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4928" w14:textId="28F29C7E" w:rsidR="0084730A" w:rsidRDefault="0084730A" w:rsidP="0084730A">
      <w:pPr>
        <w:pStyle w:val="Heading1"/>
      </w:pPr>
      <w:r>
        <w:t>1AC</w:t>
      </w:r>
    </w:p>
    <w:p w14:paraId="72D65BDD" w14:textId="3A6F72A7" w:rsidR="0084730A" w:rsidRDefault="0084730A" w:rsidP="0084730A">
      <w:pPr>
        <w:pStyle w:val="Heading2"/>
      </w:pPr>
      <w:r>
        <w:lastRenderedPageBreak/>
        <w:t>ADA</w:t>
      </w:r>
    </w:p>
    <w:p w14:paraId="248F160A" w14:textId="77777777" w:rsidR="0084730A" w:rsidRDefault="0084730A" w:rsidP="0084730A">
      <w:pPr>
        <w:pStyle w:val="Heading3"/>
      </w:pPr>
      <w:r>
        <w:lastRenderedPageBreak/>
        <w:t>Agriculture ADV---1AC</w:t>
      </w:r>
    </w:p>
    <w:p w14:paraId="204D3A1A" w14:textId="77777777" w:rsidR="0084730A" w:rsidRDefault="0084730A" w:rsidP="0084730A">
      <w:pPr>
        <w:pStyle w:val="Heading4"/>
      </w:pPr>
      <w:r>
        <w:t xml:space="preserve">Advantage one is </w:t>
      </w:r>
      <w:r w:rsidRPr="00AF0C48">
        <w:rPr>
          <w:u w:val="single"/>
        </w:rPr>
        <w:t>AG</w:t>
      </w:r>
      <w:r>
        <w:t xml:space="preserve">. </w:t>
      </w:r>
    </w:p>
    <w:p w14:paraId="4DBAC153" w14:textId="77777777" w:rsidR="0084730A" w:rsidRPr="000E203A" w:rsidRDefault="0084730A" w:rsidP="0084730A">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10976ABE" w14:textId="77777777" w:rsidR="0084730A" w:rsidRDefault="0084730A" w:rsidP="0084730A">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1BE6A97B" w14:textId="77777777" w:rsidR="0084730A" w:rsidRPr="009349FE" w:rsidRDefault="0084730A" w:rsidP="0084730A">
      <w:pPr>
        <w:rPr>
          <w:sz w:val="16"/>
        </w:rPr>
      </w:pPr>
      <w:r w:rsidRPr="009349FE">
        <w:rPr>
          <w:sz w:val="16"/>
        </w:rPr>
        <w:t>20 General conclusions</w:t>
      </w:r>
    </w:p>
    <w:p w14:paraId="7B009ED5" w14:textId="77777777" w:rsidR="0084730A" w:rsidRPr="009349FE" w:rsidRDefault="0084730A" w:rsidP="0084730A">
      <w:pPr>
        <w:rPr>
          <w:sz w:val="16"/>
        </w:rPr>
      </w:pPr>
      <w:r w:rsidRPr="00CE68E9">
        <w:rPr>
          <w:rStyle w:val="StyleUnderline"/>
          <w:highlight w:val="yellow"/>
        </w:rPr>
        <w:t>Ag</w:t>
      </w:r>
      <w:r w:rsidRPr="00667997">
        <w:rPr>
          <w:rStyle w:val="StyleUnderline"/>
        </w:rPr>
        <w:t>ri-</w:t>
      </w:r>
      <w:r w:rsidRPr="00CE68E9">
        <w:rPr>
          <w:rStyle w:val="StyleUnderline"/>
          <w:highlight w:val="yellow"/>
        </w:rPr>
        <w:t>food markets</w:t>
      </w:r>
      <w:r w:rsidRPr="00667997">
        <w:rPr>
          <w:rStyle w:val="StyleUnderline"/>
        </w:rPr>
        <w:t xml:space="preserve"> </w:t>
      </w:r>
      <w:r w:rsidRPr="00CE68E9">
        <w:rPr>
          <w:rStyle w:val="StyleUnderline"/>
          <w:highlight w:val="yellow"/>
        </w:rPr>
        <w:t>are</w:t>
      </w:r>
      <w:r w:rsidRPr="00667997">
        <w:rPr>
          <w:rStyle w:val="StyleUnderline"/>
        </w:rPr>
        <w:t xml:space="preserve"> </w:t>
      </w:r>
      <w:r w:rsidRPr="00CE68E9">
        <w:rPr>
          <w:rStyle w:val="StyleUnderline"/>
        </w:rPr>
        <w:t>governed</w:t>
      </w:r>
      <w:r w:rsidRPr="00CE68E9">
        <w:rPr>
          <w:sz w:val="16"/>
        </w:rPr>
        <w:t xml:space="preserve"> </w:t>
      </w:r>
      <w:r w:rsidRPr="00CE68E9">
        <w:rPr>
          <w:rStyle w:val="Emphasis"/>
        </w:rPr>
        <w:t>differently</w:t>
      </w:r>
      <w:r w:rsidRPr="00CE68E9">
        <w:rPr>
          <w:sz w:val="16"/>
        </w:rPr>
        <w:t xml:space="preserve"> </w:t>
      </w:r>
      <w:r w:rsidRPr="00CE68E9">
        <w:rPr>
          <w:rStyle w:val="StyleUnderline"/>
        </w:rPr>
        <w:t>from</w:t>
      </w:r>
      <w:r w:rsidRPr="00CE68E9">
        <w:rPr>
          <w:sz w:val="16"/>
        </w:rPr>
        <w:t xml:space="preserve"> </w:t>
      </w:r>
      <w:r w:rsidRPr="00CE68E9">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This is manifest both in the European Union and the United States. The dual nature of regulating competition in agri-food markets is primarily based on the policy choice and value decision that agricultural producers deserve additional protection in order for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contradict conventional antitrust considerations, sometimes coincide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61DA58B3" w14:textId="77777777" w:rsidR="0084730A" w:rsidRPr="009349FE" w:rsidRDefault="0084730A" w:rsidP="0084730A">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1089A685" w14:textId="77777777" w:rsidR="0084730A" w:rsidRPr="009349FE" w:rsidRDefault="0084730A" w:rsidP="0084730A">
      <w:pPr>
        <w:rPr>
          <w:sz w:val="16"/>
        </w:rPr>
      </w:pPr>
      <w:r w:rsidRPr="009349FE">
        <w:rPr>
          <w:sz w:val="16"/>
        </w:rPr>
        <w:t>Their relationship can be drawn as the violation of trade regulation rules not necessarily being covered by antitrust, but the violation of antitrust rules are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0BC5E77B" w14:textId="77777777" w:rsidR="0084730A" w:rsidRPr="009349FE" w:rsidRDefault="0084730A" w:rsidP="0084730A">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424DFEC6" w14:textId="77777777" w:rsidR="0084730A" w:rsidRPr="009349FE" w:rsidRDefault="0084730A" w:rsidP="0084730A">
      <w:pPr>
        <w:rPr>
          <w:sz w:val="16"/>
        </w:rPr>
      </w:pPr>
      <w:r w:rsidRPr="00667997">
        <w:rPr>
          <w:rStyle w:val="StyleUnderline"/>
        </w:rPr>
        <w:t xml:space="preserve">In general, agri-food markets have become </w:t>
      </w:r>
      <w:r w:rsidRPr="00CE68E9">
        <w:rPr>
          <w:rStyle w:val="Emphasis"/>
          <w:highlight w:val="yellow"/>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xml:space="preserve">, but </w:t>
      </w:r>
      <w:r w:rsidRPr="00CE68E9">
        <w:rPr>
          <w:rStyle w:val="StyleUnderline"/>
        </w:rPr>
        <w:t>we see</w:t>
      </w:r>
      <w:r w:rsidRPr="00667997">
        <w:rPr>
          <w:rStyle w:val="StyleUnderline"/>
        </w:rPr>
        <w:t xml:space="preserve"> that</w:t>
      </w:r>
      <w:r w:rsidRPr="009349FE">
        <w:rPr>
          <w:sz w:val="16"/>
        </w:rPr>
        <w:t xml:space="preserve"> </w:t>
      </w:r>
      <w:r w:rsidRPr="00B42863">
        <w:rPr>
          <w:rStyle w:val="Emphasis"/>
          <w:highlight w:val="yellow"/>
        </w:rPr>
        <w:t xml:space="preserve">food </w:t>
      </w:r>
      <w:r w:rsidRPr="00CE68E9">
        <w:rPr>
          <w:rStyle w:val="Emphasis"/>
          <w:highlight w:val="yellow"/>
        </w:rPr>
        <w:t>prices</w:t>
      </w:r>
      <w:r w:rsidRPr="00CE68E9">
        <w:rPr>
          <w:sz w:val="16"/>
          <w:highlight w:val="yellow"/>
        </w:rPr>
        <w:t xml:space="preserve"> </w:t>
      </w:r>
      <w:r w:rsidRPr="00CE68E9">
        <w:rPr>
          <w:rStyle w:val="StyleUnderline"/>
          <w:highlight w:val="yellow"/>
        </w:rPr>
        <w:t>are</w:t>
      </w:r>
      <w:r w:rsidRPr="00CE68E9">
        <w:rPr>
          <w:sz w:val="16"/>
          <w:highlight w:val="yellow"/>
        </w:rPr>
        <w:t xml:space="preserve"> </w:t>
      </w:r>
      <w:r w:rsidRPr="00CE68E9">
        <w:rPr>
          <w:rStyle w:val="Emphasis"/>
          <w:highlight w:val="yellow"/>
        </w:rPr>
        <w:t xml:space="preserve">still </w:t>
      </w:r>
      <w:r w:rsidRPr="00B42863">
        <w:rPr>
          <w:rStyle w:val="Emphasis"/>
          <w:highlight w:val="yellow"/>
        </w:rPr>
        <w:t>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w:t>
      </w:r>
      <w:r w:rsidRPr="00CE68E9">
        <w:rPr>
          <w:rStyle w:val="StyleUnderline"/>
          <w:highlight w:val="yellow"/>
        </w:rPr>
        <w:t>but</w:t>
      </w:r>
      <w:r w:rsidRPr="00667997">
        <w:rPr>
          <w:rStyle w:val="StyleUnderline"/>
        </w:rPr>
        <w:t xml:space="preserve"> </w:t>
      </w:r>
      <w:r w:rsidRPr="00CE68E9">
        <w:rPr>
          <w:rStyle w:val="StyleUnderline"/>
        </w:rPr>
        <w:t xml:space="preserve">lower </w:t>
      </w:r>
      <w:r w:rsidRPr="00B42863">
        <w:rPr>
          <w:rStyle w:val="StyleUnderline"/>
          <w:highlight w:val="yellow"/>
        </w:rPr>
        <w:t>prices</w:t>
      </w:r>
      <w:r w:rsidRPr="00667997">
        <w:rPr>
          <w:rStyle w:val="StyleUnderline"/>
        </w:rPr>
        <w:t xml:space="preserve"> </w:t>
      </w:r>
      <w:r w:rsidRPr="00CE68E9">
        <w:rPr>
          <w:rStyle w:val="StyleUnderline"/>
          <w:highlight w:val="yellow"/>
        </w:rPr>
        <w:t xml:space="preserve">paid 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w:t>
      </w:r>
      <w:r w:rsidRPr="00CE68E9">
        <w:rPr>
          <w:rStyle w:val="StyleUnderline"/>
          <w:highlight w:val="yellow"/>
        </w:rPr>
        <w:t>appear as</w:t>
      </w:r>
      <w:r w:rsidRPr="00667997">
        <w:rPr>
          <w:rStyle w:val="StyleUnderline"/>
        </w:rPr>
        <w:t xml:space="preserve"> lower </w:t>
      </w:r>
      <w:r w:rsidRPr="00CE68E9">
        <w:rPr>
          <w:rStyle w:val="StyleUnderline"/>
          <w:highlight w:val="yellow"/>
        </w:rPr>
        <w:lastRenderedPageBreak/>
        <w:t>prices paid</w:t>
      </w:r>
      <w:r w:rsidRPr="00CE68E9">
        <w:rPr>
          <w:sz w:val="16"/>
          <w:highlight w:val="yellow"/>
        </w:rPr>
        <w:t xml:space="preserve"> </w:t>
      </w:r>
      <w:r w:rsidRPr="00CE68E9">
        <w:rPr>
          <w:rStyle w:val="Emphasis"/>
          <w:highlight w:val="yellow"/>
        </w:rPr>
        <w:t xml:space="preserve">by </w:t>
      </w:r>
      <w:r w:rsidRPr="00B42863">
        <w:rPr>
          <w:rStyle w:val="Emphasis"/>
          <w:highlight w:val="yellow"/>
        </w:rPr>
        <w:t>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CE68E9">
        <w:rPr>
          <w:rStyle w:val="StyleUnderline"/>
          <w:highlight w:val="yellow"/>
        </w:rPr>
        <w:t>these</w:t>
      </w:r>
      <w:r w:rsidRPr="00667997">
        <w:rPr>
          <w:rStyle w:val="StyleUnderline"/>
        </w:rPr>
        <w:t xml:space="preserve"> </w:t>
      </w:r>
      <w:r w:rsidRPr="00CE68E9">
        <w:rPr>
          <w:rStyle w:val="StyleUnderline"/>
        </w:rPr>
        <w:t xml:space="preserve">amounts </w:t>
      </w:r>
      <w:r w:rsidRPr="00B42863">
        <w:rPr>
          <w:rStyle w:val="StyleUnderline"/>
          <w:highlight w:val="yellow"/>
        </w:rPr>
        <w:t xml:space="preserve">get </w:t>
      </w:r>
      <w:r w:rsidRPr="00B42863">
        <w:rPr>
          <w:rStyle w:val="Emphasis"/>
          <w:highlight w:val="yellow"/>
        </w:rPr>
        <w:t>stuck</w:t>
      </w:r>
      <w:r w:rsidRPr="00667997">
        <w:rPr>
          <w:rStyle w:val="StyleUnderline"/>
        </w:rPr>
        <w:t xml:space="preserve">. </w:t>
      </w:r>
      <w:r w:rsidRPr="00CE68E9">
        <w:rPr>
          <w:rStyle w:val="Emphasis"/>
          <w:highlight w:val="yellow"/>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CE68E9">
        <w:rPr>
          <w:rStyle w:val="Emphasis"/>
          <w:highlight w:val="yellow"/>
        </w:rPr>
        <w:t>charge mor</w:t>
      </w:r>
      <w:r w:rsidRPr="00566560">
        <w:rPr>
          <w:rStyle w:val="Emphasis"/>
        </w:rPr>
        <w:t>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CE68E9">
        <w:rPr>
          <w:rStyle w:val="Emphasis"/>
          <w:highlight w:val="yellow"/>
        </w:rPr>
        <w:t>Consumer welfare</w:t>
      </w:r>
      <w:r w:rsidRPr="00566560">
        <w:rPr>
          <w:sz w:val="16"/>
        </w:rPr>
        <w:t xml:space="preserve"> </w:t>
      </w:r>
      <w:r w:rsidRPr="00CE68E9">
        <w:rPr>
          <w:rStyle w:val="StyleUnderline"/>
        </w:rPr>
        <w:t>does</w:t>
      </w:r>
      <w:r w:rsidRPr="00CE68E9">
        <w:rPr>
          <w:sz w:val="16"/>
        </w:rPr>
        <w:t xml:space="preserve"> </w:t>
      </w:r>
      <w:r w:rsidRPr="00CE68E9">
        <w:rPr>
          <w:rStyle w:val="Emphasis"/>
          <w:highlight w:val="yellow"/>
        </w:rPr>
        <w:t xml:space="preserve">not </w:t>
      </w:r>
      <w:r w:rsidRPr="00CE68E9">
        <w:rPr>
          <w:rStyle w:val="Emphasis"/>
        </w:rPr>
        <w:t>seem</w:t>
      </w:r>
      <w:r w:rsidRPr="00566560">
        <w:rPr>
          <w:rStyle w:val="Emphasis"/>
        </w:rPr>
        <w:t xml:space="preserve"> increased</w:t>
      </w:r>
      <w:r w:rsidRPr="00566560">
        <w:rPr>
          <w:sz w:val="16"/>
        </w:rPr>
        <w:t xml:space="preserve"> </w:t>
      </w:r>
      <w:r w:rsidRPr="00CE68E9">
        <w:rPr>
          <w:rStyle w:val="StyleUnderline"/>
        </w:rPr>
        <w:t>by</w:t>
      </w:r>
      <w:r w:rsidRPr="009349FE">
        <w:rPr>
          <w:sz w:val="16"/>
        </w:rPr>
        <w:t xml:space="preserve"> </w:t>
      </w:r>
      <w:r w:rsidRPr="00667997">
        <w:rPr>
          <w:rStyle w:val="Emphasis"/>
        </w:rPr>
        <w:t xml:space="preserve">rising </w:t>
      </w:r>
      <w:r w:rsidRPr="00CE68E9">
        <w:rPr>
          <w:rStyle w:val="Emphasis"/>
        </w:rPr>
        <w:t>vertical integration</w:t>
      </w:r>
      <w:r w:rsidRPr="00CE68E9">
        <w:rPr>
          <w:rStyle w:val="StyleUnderline"/>
        </w:rPr>
        <w:t xml:space="preserve"> and </w:t>
      </w:r>
      <w:r w:rsidRPr="00CE68E9">
        <w:rPr>
          <w:rStyle w:val="Emphasis"/>
        </w:rPr>
        <w:t>horizontal concentrati</w:t>
      </w:r>
      <w:r w:rsidRPr="00B42863">
        <w:rPr>
          <w:rStyle w:val="Emphasis"/>
          <w:highlight w:val="yellow"/>
        </w:rPr>
        <w:t>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w:t>
      </w:r>
      <w:r w:rsidRPr="00CE68E9">
        <w:rPr>
          <w:sz w:val="16"/>
        </w:rPr>
        <w:t>chain</w:t>
      </w:r>
      <w:r w:rsidRPr="009349FE">
        <w:rPr>
          <w:sz w:val="16"/>
        </w:rPr>
        <w:t xml:space="preserve">. </w:t>
      </w:r>
      <w:r w:rsidRPr="00CE68E9">
        <w:rPr>
          <w:rStyle w:val="Emphasis"/>
        </w:rPr>
        <w:t xml:space="preserve">No surplus is </w:t>
      </w:r>
      <w:r w:rsidRPr="00CE68E9">
        <w:rPr>
          <w:rStyle w:val="Emphasis"/>
          <w:highlight w:val="yellow"/>
        </w:rPr>
        <w:t>realised</w:t>
      </w:r>
      <w:r w:rsidRPr="00CE68E9">
        <w:rPr>
          <w:rStyle w:val="Emphasis"/>
        </w:rPr>
        <w:t xml:space="preserve"> by consumers</w:t>
      </w:r>
      <w:r w:rsidRPr="009349FE">
        <w:rPr>
          <w:sz w:val="16"/>
        </w:rPr>
        <w:t xml:space="preserve">. </w:t>
      </w:r>
      <w:r w:rsidRPr="00CE68E9">
        <w:rPr>
          <w:rStyle w:val="StyleUnderline"/>
          <w:highlight w:val="yellow"/>
        </w:rPr>
        <w:t>They</w:t>
      </w:r>
      <w:r w:rsidRPr="009349FE">
        <w:rPr>
          <w:sz w:val="16"/>
        </w:rPr>
        <w:t xml:space="preserve"> </w:t>
      </w:r>
      <w:r w:rsidRPr="00CE68E9">
        <w:rPr>
          <w:rStyle w:val="Emphasis"/>
          <w:highlight w:val="yellow"/>
        </w:rPr>
        <w:t>pay more</w:t>
      </w:r>
      <w:r w:rsidRPr="009349FE">
        <w:rPr>
          <w:sz w:val="16"/>
        </w:rPr>
        <w:t xml:space="preserve"> for foodstuffs, </w:t>
      </w:r>
      <w:r w:rsidRPr="00CE68E9">
        <w:rPr>
          <w:rStyle w:val="StyleUnderline"/>
          <w:highlight w:val="yellow"/>
        </w:rPr>
        <w:t>but</w:t>
      </w:r>
      <w:r w:rsidRPr="00CE68E9">
        <w:rPr>
          <w:sz w:val="16"/>
          <w:highlight w:val="yellow"/>
        </w:rPr>
        <w:t xml:space="preserve"> </w:t>
      </w:r>
      <w:r w:rsidRPr="00CE68E9">
        <w:rPr>
          <w:rStyle w:val="Emphasis"/>
          <w:highlight w:val="yellow"/>
        </w:rPr>
        <w:t>producers</w:t>
      </w:r>
      <w:r w:rsidRPr="00CE68E9">
        <w:rPr>
          <w:sz w:val="16"/>
          <w:highlight w:val="yellow"/>
        </w:rPr>
        <w:t xml:space="preserve"> </w:t>
      </w:r>
      <w:r w:rsidRPr="00CE68E9">
        <w:rPr>
          <w:rStyle w:val="StyleUnderline"/>
          <w:highlight w:val="yellow"/>
        </w:rPr>
        <w:t>have to</w:t>
      </w:r>
      <w:r w:rsidRPr="00CE68E9">
        <w:rPr>
          <w:sz w:val="16"/>
          <w:highlight w:val="yellow"/>
        </w:rPr>
        <w:t xml:space="preserve"> </w:t>
      </w:r>
      <w:r w:rsidRPr="00CE68E9">
        <w:rPr>
          <w:rStyle w:val="Emphasis"/>
          <w:highlight w:val="yellow"/>
        </w:rPr>
        <w:t>charge less</w:t>
      </w:r>
      <w:r w:rsidRPr="009349FE">
        <w:rPr>
          <w:sz w:val="16"/>
        </w:rPr>
        <w:t xml:space="preserve"> to stay in the business.</w:t>
      </w:r>
    </w:p>
    <w:p w14:paraId="4533C866" w14:textId="77777777" w:rsidR="0084730A" w:rsidRPr="009349FE" w:rsidRDefault="0084730A" w:rsidP="0084730A">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w:t>
      </w:r>
      <w:r w:rsidRPr="003067CE">
        <w:rPr>
          <w:rStyle w:val="StyleUnderline"/>
          <w:highlight w:val="yellow"/>
        </w:rPr>
        <w:t>one end</w:t>
      </w:r>
      <w:r w:rsidRPr="00667997">
        <w:rPr>
          <w:rStyle w:val="StyleUnderline"/>
        </w:rPr>
        <w:t xml:space="preserve"> point </w:t>
      </w:r>
      <w:r w:rsidRPr="003067CE">
        <w:rPr>
          <w:rStyle w:val="StyleUnderline"/>
          <w:highlight w:val="yellow"/>
        </w:rPr>
        <w:t>with</w:t>
      </w:r>
      <w:r w:rsidRPr="00667997">
        <w:rPr>
          <w:rStyle w:val="StyleUnderline"/>
        </w:rPr>
        <w:t xml:space="preserve">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3067CE">
        <w:rPr>
          <w:rStyle w:val="StyleUnderline"/>
          <w:highlight w:val="yellow"/>
        </w:rPr>
        <w:t>the other</w:t>
      </w:r>
      <w:r w:rsidRPr="009349FE">
        <w:rPr>
          <w:sz w:val="16"/>
        </w:rPr>
        <w:t xml:space="preserve"> end point </w:t>
      </w:r>
      <w:r w:rsidRPr="003067CE">
        <w:rPr>
          <w:rStyle w:val="StyleUnderline"/>
          <w:highlight w:val="yellow"/>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3067CE">
        <w:rPr>
          <w:rStyle w:val="Emphasis"/>
          <w:highlight w:val="yellow"/>
        </w:rPr>
        <w:t>connected</w:t>
      </w:r>
      <w:r w:rsidRPr="009349FE">
        <w:rPr>
          <w:sz w:val="16"/>
        </w:rPr>
        <w:t xml:space="preserve"> to each other </w:t>
      </w:r>
      <w:r w:rsidRPr="003067CE">
        <w:rPr>
          <w:rStyle w:val="StyleUnderline"/>
          <w:highlight w:val="yellow"/>
        </w:rPr>
        <w:t>through</w:t>
      </w:r>
      <w:r w:rsidRPr="00667997">
        <w:rPr>
          <w:rStyle w:val="StyleUnderline"/>
        </w:rPr>
        <w:t xml:space="preserve"> </w:t>
      </w:r>
      <w:r w:rsidRPr="003067CE">
        <w:rPr>
          <w:rStyle w:val="StyleUnderline"/>
        </w:rPr>
        <w:t>a</w:t>
      </w:r>
      <w:r w:rsidRPr="00667997">
        <w:rPr>
          <w:rStyle w:val="StyleUnderline"/>
        </w:rPr>
        <w:t xml:space="preserve"> significantly</w:t>
      </w:r>
      <w:r w:rsidRPr="009349FE">
        <w:rPr>
          <w:sz w:val="16"/>
        </w:rPr>
        <w:t xml:space="preserve"> </w:t>
      </w:r>
      <w:r w:rsidRPr="003067CE">
        <w:rPr>
          <w:rStyle w:val="Emphasis"/>
        </w:rPr>
        <w:t>lower</w:t>
      </w:r>
      <w:r w:rsidRPr="003067CE">
        <w:rPr>
          <w:rStyle w:val="StyleUnderline"/>
        </w:rPr>
        <w:t xml:space="preserve"> amount of </w:t>
      </w:r>
      <w:r w:rsidRPr="00B42863">
        <w:rPr>
          <w:rStyle w:val="Emphasis"/>
          <w:highlight w:val="yellow"/>
        </w:rPr>
        <w:t>intermediaries</w:t>
      </w:r>
      <w:r w:rsidRPr="009349FE">
        <w:rPr>
          <w:sz w:val="16"/>
        </w:rPr>
        <w:t xml:space="preserve"> </w:t>
      </w:r>
      <w:r w:rsidRPr="00667997">
        <w:rPr>
          <w:rStyle w:val="StyleUnderline"/>
        </w:rPr>
        <w:t xml:space="preserve">who are </w:t>
      </w:r>
      <w:r w:rsidRPr="003067CE">
        <w:rPr>
          <w:rStyle w:val="StyleUnderline"/>
          <w:highlight w:val="yellow"/>
        </w:rPr>
        <w:t>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decrease in the demand,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in order for them to remain in the business.</w:t>
      </w:r>
    </w:p>
    <w:p w14:paraId="6E9BBC0E" w14:textId="77777777" w:rsidR="0084730A" w:rsidRPr="009349FE" w:rsidRDefault="0084730A" w:rsidP="0084730A">
      <w:pPr>
        <w:rPr>
          <w:sz w:val="16"/>
        </w:rPr>
      </w:pPr>
      <w:r w:rsidRPr="009349FE">
        <w:rPr>
          <w:sz w:val="16"/>
        </w:rPr>
        <w:t>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position over their suppliers (the producers), can make use of the alleviation, but will not solve the environmental problems caused by the agricultural sector.</w:t>
      </w:r>
    </w:p>
    <w:p w14:paraId="678A5E78" w14:textId="77777777" w:rsidR="0084730A" w:rsidRPr="009349FE" w:rsidRDefault="0084730A" w:rsidP="0084730A">
      <w:pPr>
        <w:rPr>
          <w:sz w:val="16"/>
        </w:rPr>
      </w:pPr>
      <w:r w:rsidRPr="009349FE">
        <w:rPr>
          <w:sz w:val="16"/>
        </w:rPr>
        <w:t>21 Conceptualising food sovereignty with ordoliberalism969</w:t>
      </w:r>
    </w:p>
    <w:p w14:paraId="42570553" w14:textId="77777777" w:rsidR="0084730A" w:rsidRPr="009349FE" w:rsidRDefault="0084730A" w:rsidP="0084730A">
      <w:pPr>
        <w:rPr>
          <w:sz w:val="16"/>
        </w:rPr>
      </w:pPr>
      <w:r w:rsidRPr="00D5484C">
        <w:rPr>
          <w:rStyle w:val="StyleUnderline"/>
        </w:rPr>
        <w:t>In view of these considerations</w:t>
      </w:r>
      <w:r w:rsidRPr="009349FE">
        <w:rPr>
          <w:sz w:val="16"/>
        </w:rPr>
        <w:t xml:space="preserve">, and taking into account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1F7411ED" w14:textId="77777777" w:rsidR="0084730A" w:rsidRPr="009349FE" w:rsidRDefault="0084730A" w:rsidP="0084730A">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42E08398" w14:textId="77777777" w:rsidR="0084730A" w:rsidRPr="009349FE" w:rsidRDefault="0084730A" w:rsidP="0084730A">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each and every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3A253789" w14:textId="77777777" w:rsidR="0084730A" w:rsidRPr="009349FE" w:rsidRDefault="0084730A" w:rsidP="0084730A">
      <w:pPr>
        <w:rPr>
          <w:sz w:val="16"/>
        </w:rPr>
      </w:pPr>
      <w:r w:rsidRPr="00D5484C">
        <w:rPr>
          <w:rStyle w:val="StyleUnderline"/>
        </w:rPr>
        <w:t>The layer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w:t>
      </w:r>
      <w:r w:rsidRPr="009349FE">
        <w:rPr>
          <w:sz w:val="16"/>
        </w:rPr>
        <w:lastRenderedPageBreak/>
        <w:t xml:space="preserve">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40D04A07" w14:textId="77777777" w:rsidR="0084730A" w:rsidRPr="00C265BD" w:rsidRDefault="0084730A" w:rsidP="0084730A">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CE68E9">
        <w:rPr>
          <w:rStyle w:val="Emphasis"/>
        </w:rPr>
        <w:t>ag</w:t>
      </w:r>
      <w:r w:rsidRPr="00CE68E9">
        <w:rPr>
          <w:sz w:val="16"/>
        </w:rPr>
        <w:t>riculture</w:t>
      </w:r>
      <w:r w:rsidRPr="009349FE">
        <w:rPr>
          <w:sz w:val="16"/>
        </w:rPr>
        <w:t xml:space="preserv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CE68E9">
        <w:rPr>
          <w:rStyle w:val="StyleUnderline"/>
        </w:rPr>
        <w:t xml:space="preserve">should be </w:t>
      </w:r>
      <w:r w:rsidRPr="00CE68E9">
        <w:rPr>
          <w:rStyle w:val="Emphasis"/>
        </w:rPr>
        <w:t>fairer</w:t>
      </w:r>
      <w:r w:rsidRPr="00CE68E9">
        <w:rPr>
          <w:rStyle w:val="StyleUnderline"/>
        </w:rPr>
        <w:t xml:space="preserve">, more </w:t>
      </w:r>
      <w:r w:rsidRPr="00CE68E9">
        <w:rPr>
          <w:rStyle w:val="Emphasis"/>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11B4BE6B" w14:textId="77777777" w:rsidR="0084730A" w:rsidRPr="009349FE" w:rsidRDefault="0084730A" w:rsidP="0084730A">
      <w:pPr>
        <w:rPr>
          <w:sz w:val="16"/>
        </w:rPr>
      </w:pPr>
      <w:r w:rsidRPr="00C265BD">
        <w:rPr>
          <w:rStyle w:val="StyleUnderline"/>
        </w:rPr>
        <w:t>With this conceptualisation, we have to give up</w:t>
      </w:r>
      <w:r w:rsidRPr="009349FE">
        <w:rPr>
          <w:sz w:val="16"/>
        </w:rPr>
        <w:t xml:space="preserve"> </w:t>
      </w:r>
      <w:r w:rsidRPr="00C265BD">
        <w:rPr>
          <w:rStyle w:val="Emphasis"/>
        </w:rPr>
        <w:t>neither</w:t>
      </w:r>
      <w:r w:rsidRPr="009349FE">
        <w:rPr>
          <w:sz w:val="16"/>
        </w:rPr>
        <w:t xml:space="preserve"> the ordoliberal approach of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5DF9DA79" w14:textId="77777777" w:rsidR="0084730A" w:rsidRPr="009349FE" w:rsidRDefault="0084730A" w:rsidP="0084730A">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capitalism from itself.976</w:t>
      </w:r>
    </w:p>
    <w:p w14:paraId="553F385C" w14:textId="77777777" w:rsidR="0084730A" w:rsidRPr="009349FE" w:rsidRDefault="0084730A" w:rsidP="0084730A">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 xml:space="preserve">refers to the capacity to live one’s life according </w:t>
      </w:r>
      <w:r w:rsidRPr="00C265BD">
        <w:rPr>
          <w:rStyle w:val="StyleUnderline"/>
        </w:rPr>
        <w:lastRenderedPageBreak/>
        <w:t>to reasons and motives that are taken as one’s own</w:t>
      </w:r>
      <w:r w:rsidRPr="009349FE">
        <w:rPr>
          <w:sz w:val="16"/>
        </w:rPr>
        <w:t xml:space="preserve"> and not according to manipulative and/or distorting external forces. That is to say, it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75620A8B" w14:textId="77777777" w:rsidR="0084730A" w:rsidRPr="009349FE" w:rsidRDefault="0084730A" w:rsidP="0084730A">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4D3B70A1" w14:textId="77777777" w:rsidR="0084730A" w:rsidRPr="009349FE" w:rsidRDefault="0084730A" w:rsidP="0084730A">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does not take into account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In each aspect, food sovereignty – as it has emerged as a social movement – pursues the aim of having social considerations taken into account during policy-making processes</w:t>
      </w:r>
      <w:r w:rsidRPr="009349FE">
        <w:rPr>
          <w:sz w:val="16"/>
        </w:rPr>
        <w:t>. The trait of ordoliberalism that it does not just consider economic efficiency as the exclusive objective of antitrust law means that other (noneconomic) considerations may be taken into account when adopting and enforcing competition rules in a broad sense.</w:t>
      </w:r>
    </w:p>
    <w:p w14:paraId="7C5CAD2C" w14:textId="77777777" w:rsidR="0084730A" w:rsidRPr="009349FE" w:rsidRDefault="0084730A" w:rsidP="0084730A">
      <w:pPr>
        <w:rPr>
          <w:sz w:val="16"/>
        </w:rPr>
      </w:pPr>
      <w:r w:rsidRPr="009349FE">
        <w:rPr>
          <w:sz w:val="16"/>
        </w:rPr>
        <w:t>Therefore, in an ordoliberal concept of competition law, which – as mentioned – does not limit itself to achieving one and only one objective, i.e., consumer welfare through economic efficiency, noneconomic aspects may also appear when deciding whether or not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0A6C6547" w14:textId="77777777" w:rsidR="0084730A" w:rsidRPr="009349FE" w:rsidRDefault="0084730A" w:rsidP="0084730A">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r w:rsidRPr="00C265BD">
        <w:rPr>
          <w:rStyle w:val="StyleUnderline"/>
        </w:rPr>
        <w:t xml:space="preserve">as a result of the aim of reaching social equilibrium. </w:t>
      </w:r>
      <w:r w:rsidRPr="00B42863">
        <w:rPr>
          <w:rStyle w:val="StyleUnderline"/>
          <w:highlight w:val="yellow"/>
        </w:rPr>
        <w:t>In</w:t>
      </w:r>
      <w:r w:rsidRPr="00C265BD">
        <w:rPr>
          <w:rStyle w:val="StyleUnderline"/>
        </w:rPr>
        <w:t xml:space="preserve"> the broadest context, the ultimate goal is that all market participants be part of </w:t>
      </w:r>
      <w:r w:rsidRPr="00B42863">
        <w:rPr>
          <w:rStyle w:val="StyleUnderline"/>
          <w:highlight w:val="yellow"/>
        </w:rPr>
        <w:t xml:space="preserve">a </w:t>
      </w:r>
      <w:r w:rsidRPr="00B42863">
        <w:rPr>
          <w:rStyle w:val="Emphasis"/>
          <w:highlight w:val="yellow"/>
        </w:rPr>
        <w:t>humane economy</w:t>
      </w:r>
      <w:r w:rsidRPr="009349FE">
        <w:rPr>
          <w:sz w:val="16"/>
        </w:rPr>
        <w:t xml:space="preserve">.986 Criticism may be made that this links competition policy with redistributive objectives, and redistribution is not an aspect with which antitrust law should deal. However, it is worth perceiving redistribution from another </w:t>
      </w:r>
      <w:r w:rsidRPr="009349FE">
        <w:rPr>
          <w:sz w:val="16"/>
        </w:rPr>
        <w:lastRenderedPageBreak/>
        <w:t>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7B7604AB" w14:textId="77777777" w:rsidR="0084730A" w:rsidRPr="009349FE" w:rsidRDefault="0084730A" w:rsidP="0084730A">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w:t>
      </w:r>
      <w:r>
        <w:rPr>
          <w:rStyle w:val="StyleUnderline"/>
        </w:rPr>
        <w:t>a</w:t>
      </w:r>
      <w:r w:rsidRPr="00C265BD">
        <w:rPr>
          <w:rStyle w:val="StyleUnderline"/>
        </w:rPr>
        <w:t>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799E16F1" w14:textId="77777777" w:rsidR="0084730A" w:rsidRPr="009349FE" w:rsidRDefault="0084730A" w:rsidP="0084730A">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40E3214C" w14:textId="77777777" w:rsidR="0084730A" w:rsidRPr="009349FE" w:rsidRDefault="0084730A" w:rsidP="0084730A">
      <w:pPr>
        <w:rPr>
          <w:sz w:val="16"/>
        </w:rPr>
      </w:pPr>
      <w:r w:rsidRPr="009349FE">
        <w:rPr>
          <w:sz w:val="16"/>
        </w:rPr>
        <w:t>The ordoliberal antitrust law objectives, such as the protection of the competitive process and of individual freedom,996 are in themselves appropriate to consider noneconomic factors when deciding whether a conduct is harmful to competition. This does not mean that the notion of prosocial competition policy would argue against the economic efficiency to be achieved by antitrust laws.</w:t>
      </w:r>
    </w:p>
    <w:p w14:paraId="6481434A" w14:textId="77777777" w:rsidR="0084730A" w:rsidRPr="009349FE" w:rsidRDefault="0084730A" w:rsidP="0084730A">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4DFF5030" w14:textId="77777777" w:rsidR="0084730A" w:rsidRPr="009349FE" w:rsidRDefault="0084730A" w:rsidP="0084730A">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56B42744" w14:textId="77777777" w:rsidR="0084730A" w:rsidRPr="009349FE" w:rsidRDefault="0084730A" w:rsidP="0084730A">
      <w:pPr>
        <w:rPr>
          <w:sz w:val="16"/>
        </w:rPr>
      </w:pPr>
      <w:r w:rsidRPr="009349FE">
        <w:rPr>
          <w:sz w:val="16"/>
        </w:rPr>
        <w:t xml:space="preserve">The characteristic of food sovereignty that it can be interpreted at all levels means that the movement’s demand for ceasing unequal trading rules at the international level can be projected at the national and EU levels.1004 Ordoliberal competition policy and the social market </w:t>
      </w:r>
      <w:r w:rsidRPr="009349FE">
        <w:rPr>
          <w:sz w:val="16"/>
        </w:rPr>
        <w:lastRenderedPageBreak/>
        <w:t>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58532FC6" w14:textId="77777777" w:rsidR="0084730A" w:rsidRPr="009349FE" w:rsidRDefault="0084730A" w:rsidP="0084730A">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0A5C9121" w14:textId="77777777" w:rsidR="0084730A" w:rsidRPr="009349FE" w:rsidRDefault="0084730A" w:rsidP="0084730A">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law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for,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nonefficiency-based considerations as an umbrella term. The extent of it is policy choice, therefore it is determined by relevant and current policy-makers. Viewed from another angle, other policies can, and will, undermine antitrust.1006</w:t>
      </w:r>
    </w:p>
    <w:p w14:paraId="1C385C6F" w14:textId="77777777" w:rsidR="0084730A" w:rsidRPr="009349FE" w:rsidRDefault="0084730A" w:rsidP="0084730A">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393EBFB4" w14:textId="77777777" w:rsidR="0084730A" w:rsidRPr="009349FE" w:rsidRDefault="0084730A" w:rsidP="0084730A">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rules rather complement each other. While antitrust attacks those conducts that are contrary to economic efficiency, trade regulation attacks those which cannot be reached by antitrust enforcement.</w:t>
      </w:r>
    </w:p>
    <w:p w14:paraId="374D2AC4" w14:textId="77777777" w:rsidR="0084730A" w:rsidRPr="009349FE" w:rsidRDefault="0084730A" w:rsidP="0084730A">
      <w:pPr>
        <w:rPr>
          <w:sz w:val="16"/>
        </w:rPr>
      </w:pPr>
      <w:r w:rsidRPr="009349FE">
        <w:rPr>
          <w:sz w:val="16"/>
        </w:rPr>
        <w:t xml:space="preserve">These provisions serve to realise agricultural and food policy objectives, that is to say, they are an instrument in the hands of agricultural and food policy-makers.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r w:rsidRPr="004A5EE0">
        <w:rPr>
          <w:rStyle w:val="StyleUnderline"/>
        </w:rPr>
        <w:t>from</w:t>
      </w:r>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conducts harming economic efficiency </w:t>
      </w:r>
      <w:r w:rsidRPr="004A5EE0">
        <w:rPr>
          <w:rStyle w:val="StyleUnderline"/>
        </w:rPr>
        <w:t>is not eligible to take into account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 that is to say, their necessity for life, puts the problem in a different perspective.</w:t>
      </w:r>
    </w:p>
    <w:p w14:paraId="266E7AE5" w14:textId="77777777" w:rsidR="0084730A" w:rsidRPr="009349FE" w:rsidRDefault="0084730A" w:rsidP="0084730A">
      <w:pPr>
        <w:rPr>
          <w:sz w:val="16"/>
        </w:rPr>
      </w:pPr>
      <w:r w:rsidRPr="009349FE">
        <w:rPr>
          <w:sz w:val="16"/>
        </w:rPr>
        <w:t xml:space="preserve">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w:t>
      </w:r>
      <w:r w:rsidRPr="009349FE">
        <w:rPr>
          <w:sz w:val="16"/>
        </w:rPr>
        <w:lastRenderedPageBreak/>
        <w:t>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taking into account non-efficiency-based considerations.</w:t>
      </w:r>
    </w:p>
    <w:p w14:paraId="776D66EC" w14:textId="77777777" w:rsidR="0084730A" w:rsidRPr="009349FE" w:rsidRDefault="0084730A" w:rsidP="0084730A">
      <w:pPr>
        <w:rPr>
          <w:sz w:val="16"/>
        </w:rPr>
      </w:pPr>
      <w:r w:rsidRPr="009349FE">
        <w:rPr>
          <w:sz w:val="16"/>
        </w:rPr>
        <w:t>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As a consequence of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3B1273BB" w14:textId="77777777" w:rsidR="0084730A" w:rsidRPr="009349FE" w:rsidRDefault="0084730A" w:rsidP="0084730A">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4DEE9A7C" w14:textId="77777777" w:rsidR="0084730A" w:rsidRPr="0088484C" w:rsidRDefault="0084730A" w:rsidP="0084730A">
      <w:pPr>
        <w:rPr>
          <w:rStyle w:val="StyleUnderline"/>
        </w:rPr>
      </w:pPr>
      <w:r w:rsidRPr="00B42863">
        <w:rPr>
          <w:rStyle w:val="Emphasis"/>
          <w:highlight w:val="yellow"/>
        </w:rPr>
        <w:t>Small farms</w:t>
      </w:r>
      <w:r w:rsidRPr="00B42863">
        <w:rPr>
          <w:rStyle w:val="StyleUnderline"/>
          <w:highlight w:val="yellow"/>
        </w:rPr>
        <w:t xml:space="preserve">, </w:t>
      </w:r>
      <w:r w:rsidRPr="00CE68E9">
        <w:rPr>
          <w:rStyle w:val="StyleUnderline"/>
        </w:rPr>
        <w:t xml:space="preserve">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CE68E9">
        <w:rPr>
          <w:rStyle w:val="Emphasis"/>
        </w:rPr>
        <w:t>ag</w:t>
      </w:r>
      <w:r w:rsidRPr="00CE68E9">
        <w:rPr>
          <w:sz w:val="16"/>
        </w:rPr>
        <w:t xml:space="preserve">riculture </w:t>
      </w:r>
      <w:r w:rsidRPr="00CE68E9">
        <w:rPr>
          <w:rStyle w:val="StyleUnderline"/>
        </w:rPr>
        <w:t xml:space="preserve">does not </w:t>
      </w:r>
      <w:r w:rsidRPr="00CE68E9">
        <w:rPr>
          <w:rStyle w:val="Emphasis"/>
        </w:rPr>
        <w:t>only</w:t>
      </w:r>
      <w:r w:rsidRPr="00CE68E9">
        <w:rPr>
          <w:rStyle w:val="StyleUnderline"/>
        </w:rPr>
        <w:t xml:space="preserve"> consist of</w:t>
      </w:r>
      <w:r w:rsidRPr="00CE68E9">
        <w:rPr>
          <w:sz w:val="16"/>
        </w:rPr>
        <w:t xml:space="preserve"> agricultural production as </w:t>
      </w:r>
      <w:r w:rsidRPr="00CE68E9">
        <w:rPr>
          <w:rStyle w:val="Emphasis"/>
        </w:rPr>
        <w:t>economic activity</w:t>
      </w:r>
      <w:r w:rsidRPr="00CE68E9">
        <w:rPr>
          <w:rStyle w:val="StyleUnderline"/>
        </w:rPr>
        <w:t>. It is</w:t>
      </w:r>
      <w:r w:rsidRPr="00CE68E9">
        <w:rPr>
          <w:sz w:val="16"/>
        </w:rPr>
        <w:t xml:space="preserve"> </w:t>
      </w:r>
      <w:r w:rsidRPr="00CE68E9">
        <w:rPr>
          <w:rStyle w:val="Emphasis"/>
        </w:rPr>
        <w:t>much more</w:t>
      </w:r>
      <w:r w:rsidRPr="00CE68E9">
        <w:rPr>
          <w:rStyle w:val="StyleUnderline"/>
        </w:rPr>
        <w:t xml:space="preserve">. Food </w:t>
      </w:r>
      <w:r w:rsidRPr="00CE68E9">
        <w:rPr>
          <w:rStyle w:val="Emphasis"/>
        </w:rPr>
        <w:t>sovereignty</w:t>
      </w:r>
      <w:r w:rsidRPr="00CE68E9">
        <w:rPr>
          <w:rStyle w:val="StyleUnderline"/>
        </w:rPr>
        <w:t xml:space="preserve"> protects the interest of</w:t>
      </w:r>
      <w:r w:rsidRPr="00CE68E9">
        <w:rPr>
          <w:sz w:val="16"/>
        </w:rPr>
        <w:t xml:space="preserve"> </w:t>
      </w:r>
      <w:r w:rsidRPr="00CE68E9">
        <w:rPr>
          <w:rStyle w:val="Emphasis"/>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55A960CF" w14:textId="77777777" w:rsidR="0084730A" w:rsidRPr="009349FE" w:rsidRDefault="0084730A" w:rsidP="0084730A">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over the competitive process with an</w:t>
      </w:r>
      <w:r w:rsidRPr="009349FE">
        <w:rPr>
          <w:sz w:val="16"/>
        </w:rPr>
        <w:t xml:space="preserve"> </w:t>
      </w:r>
      <w:r w:rsidRPr="0088484C">
        <w:rPr>
          <w:rStyle w:val="Emphasis"/>
        </w:rPr>
        <w:t>extensive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considerations. This approach is manifested in the form of legal regulation which takes into account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5DF3D644" w14:textId="77777777" w:rsidR="0084730A" w:rsidRPr="009349FE" w:rsidRDefault="0084730A" w:rsidP="0084730A">
      <w:pPr>
        <w:rPr>
          <w:sz w:val="16"/>
        </w:rPr>
      </w:pPr>
      <w:r w:rsidRPr="009349FE">
        <w:rPr>
          <w:sz w:val="16"/>
        </w:rPr>
        <w:t>22 Regulating competition in light of the food sovereignty paradigm</w:t>
      </w:r>
    </w:p>
    <w:p w14:paraId="6E6FCC36" w14:textId="77777777" w:rsidR="0084730A" w:rsidRPr="009349FE" w:rsidRDefault="0084730A" w:rsidP="0084730A">
      <w:pPr>
        <w:rPr>
          <w:sz w:val="16"/>
        </w:rPr>
      </w:pPr>
      <w:r w:rsidRPr="009349FE">
        <w:rPr>
          <w:sz w:val="16"/>
        </w:rPr>
        <w:t>This chapter aims to evaluate the legal regulation in force in light of a food sovereignty-based competition policy. By food sovereignty-based competition policy I mean a mode of controlling competition in agri-food markets which takes into consideration the perceptions of the food sovereignty paradigm on competition.</w:t>
      </w:r>
    </w:p>
    <w:p w14:paraId="51FA27D5" w14:textId="77777777" w:rsidR="0084730A" w:rsidRPr="009349FE" w:rsidRDefault="0084730A" w:rsidP="0084730A">
      <w:pPr>
        <w:rPr>
          <w:sz w:val="16"/>
        </w:rPr>
      </w:pPr>
      <w:r w:rsidRPr="009349FE">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policy-makers concerned with antitrust and trade regulation in US agri-food markets.</w:t>
      </w:r>
    </w:p>
    <w:p w14:paraId="04D6E5BB" w14:textId="77777777" w:rsidR="0084730A" w:rsidRPr="009349FE" w:rsidRDefault="0084730A" w:rsidP="0084730A">
      <w:pPr>
        <w:rPr>
          <w:sz w:val="16"/>
        </w:rPr>
      </w:pPr>
      <w:r w:rsidRPr="009349FE">
        <w:rPr>
          <w:sz w:val="16"/>
        </w:rPr>
        <w:lastRenderedPageBreak/>
        <w:t>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in the area of non-efficiency-based considerations which can be beneficial from the standpoint of agricultural policy.</w:t>
      </w:r>
    </w:p>
    <w:p w14:paraId="4337F81F" w14:textId="77777777" w:rsidR="0084730A" w:rsidRPr="009349FE" w:rsidRDefault="0084730A" w:rsidP="0084730A">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55369826" w14:textId="77777777" w:rsidR="0084730A" w:rsidRPr="009349FE" w:rsidRDefault="0084730A" w:rsidP="0084730A">
      <w:pPr>
        <w:rPr>
          <w:sz w:val="16"/>
        </w:rPr>
      </w:pPr>
      <w:r w:rsidRPr="009349FE">
        <w:rPr>
          <w:sz w:val="16"/>
        </w:rPr>
        <w:t>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is rather interpreted as an antitrust statute and not as trade regulation. It means that it is much more difficult for claimants to have a violation found, for adverse effects on competition shall be proved.</w:t>
      </w:r>
    </w:p>
    <w:p w14:paraId="2A77D04F" w14:textId="77777777" w:rsidR="0084730A" w:rsidRPr="009349FE" w:rsidRDefault="0084730A" w:rsidP="0084730A">
      <w:pPr>
        <w:rPr>
          <w:sz w:val="16"/>
        </w:rPr>
      </w:pPr>
      <w:r w:rsidRPr="009349FE">
        <w:rPr>
          <w:sz w:val="16"/>
        </w:rPr>
        <w:t>All in all, the EU system of agri-food competition rules fits better with the food sovereignty’s perceptions on competition than that of the United States.</w:t>
      </w:r>
    </w:p>
    <w:p w14:paraId="517F2CC2" w14:textId="77777777" w:rsidR="0084730A" w:rsidRPr="009349FE" w:rsidRDefault="0084730A" w:rsidP="0084730A">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16E4E1F3" w14:textId="77777777" w:rsidR="0084730A" w:rsidRPr="009349FE" w:rsidRDefault="0084730A" w:rsidP="0084730A">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65BCE817" w14:textId="77777777" w:rsidR="0084730A" w:rsidRPr="009349FE" w:rsidRDefault="0084730A" w:rsidP="0084730A">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1B2098C5" w14:textId="77777777" w:rsidR="0084730A" w:rsidRPr="009349FE" w:rsidRDefault="0084730A" w:rsidP="0084730A">
      <w:pPr>
        <w:rPr>
          <w:sz w:val="16"/>
        </w:rPr>
      </w:pPr>
      <w:r w:rsidRPr="009349FE">
        <w:rPr>
          <w:sz w:val="16"/>
        </w:rPr>
        <w:t>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4C916BF2" w14:textId="77777777" w:rsidR="0084730A" w:rsidRPr="009349FE" w:rsidRDefault="0084730A" w:rsidP="0084730A">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01E70D77" w14:textId="77777777" w:rsidR="0084730A" w:rsidRPr="009349FE" w:rsidRDefault="0084730A" w:rsidP="0084730A">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xml:space="preserve">. The means for that are twofold: through adopting either </w:t>
      </w:r>
      <w:r w:rsidRPr="009349FE">
        <w:rPr>
          <w:sz w:val="16"/>
        </w:rPr>
        <w:lastRenderedPageBreak/>
        <w:t>antitrust or trade regulation rules, or both. The proposed modifications are related to those cases when producers are likely victims of buyer power abuses or misuses.</w:t>
      </w:r>
    </w:p>
    <w:p w14:paraId="17FC4CF3" w14:textId="77777777" w:rsidR="0084730A" w:rsidRPr="00006F70" w:rsidRDefault="0084730A" w:rsidP="0084730A">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4520BB07" w14:textId="77777777" w:rsidR="0084730A" w:rsidRPr="00A55CB8" w:rsidRDefault="0084730A" w:rsidP="0084730A">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13B3E798" w14:textId="77777777" w:rsidR="0084730A" w:rsidRDefault="0084730A" w:rsidP="0084730A">
      <w:r w:rsidRPr="000C411E">
        <w:t xml:space="preserve">Walter J. </w:t>
      </w:r>
      <w:r w:rsidRPr="000C411E">
        <w:rPr>
          <w:rStyle w:val="Style13ptBold"/>
        </w:rPr>
        <w:t>Armbruster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77C862D8" w14:textId="77777777" w:rsidR="0084730A" w:rsidRPr="00E0601C" w:rsidRDefault="0084730A" w:rsidP="0084730A">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firms, </w:t>
      </w:r>
      <w:r w:rsidRPr="00B42863">
        <w:rPr>
          <w:rStyle w:val="StyleUnderline"/>
          <w:highlight w:val="yellow"/>
        </w:rPr>
        <w:t>or</w:t>
      </w:r>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5D84F440" w14:textId="77777777" w:rsidR="0084730A" w:rsidRPr="00E0601C" w:rsidRDefault="0084730A" w:rsidP="0084730A">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509B17C9" w14:textId="77777777" w:rsidR="0084730A" w:rsidRPr="00E0601C" w:rsidRDefault="0084730A" w:rsidP="0084730A">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68EC605F" w14:textId="77777777" w:rsidR="0084730A" w:rsidRPr="00E0601C" w:rsidRDefault="0084730A" w:rsidP="0084730A">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4F39FAFF" w14:textId="77777777" w:rsidR="0084730A" w:rsidRPr="00E0601C" w:rsidRDefault="0084730A" w:rsidP="0084730A">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7E5EE458" w14:textId="77777777" w:rsidR="0084730A" w:rsidRPr="00E0601C" w:rsidRDefault="0084730A" w:rsidP="0084730A">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t>
      </w:r>
      <w:r w:rsidRPr="009F1A5E">
        <w:rPr>
          <w:sz w:val="16"/>
        </w:rPr>
        <w:t xml:space="preserve">which </w:t>
      </w:r>
      <w:r w:rsidRPr="009F1A5E">
        <w:rPr>
          <w:rStyle w:val="Emphasis"/>
        </w:rPr>
        <w:t>can help</w:t>
      </w:r>
      <w:r w:rsidRPr="009F1A5E">
        <w:rPr>
          <w:rStyle w:val="StyleUnderline"/>
        </w:rPr>
        <w:t xml:space="preserve"> farmers manage price and production risks</w:t>
      </w:r>
      <w:r w:rsidRPr="009F1A5E">
        <w:rPr>
          <w:sz w:val="16"/>
        </w:rPr>
        <w:t xml:space="preserve">. </w:t>
      </w:r>
      <w:r w:rsidRPr="009F1A5E">
        <w:rPr>
          <w:rStyle w:val="StyleUnderline"/>
        </w:rPr>
        <w:t>Contracts</w:t>
      </w:r>
      <w:r w:rsidRPr="009F1A5E">
        <w:rPr>
          <w:sz w:val="16"/>
        </w:rPr>
        <w:t xml:space="preserve"> are used to </w:t>
      </w:r>
      <w:r w:rsidRPr="009F1A5E">
        <w:rPr>
          <w:rStyle w:val="StyleUnderline"/>
        </w:rPr>
        <w:t>elicit production with specific product</w:t>
      </w:r>
      <w:r w:rsidRPr="009F1A5E">
        <w:rPr>
          <w:sz w:val="16"/>
        </w:rPr>
        <w:t xml:space="preserve"> </w:t>
      </w:r>
      <w:r w:rsidRPr="009F1A5E">
        <w:rPr>
          <w:rStyle w:val="Emphasis"/>
        </w:rPr>
        <w:t>quality attributes</w:t>
      </w:r>
      <w:r w:rsidRPr="009F1A5E">
        <w:rPr>
          <w:rStyle w:val="StyleUnderline"/>
        </w:rPr>
        <w:t>, by tying</w:t>
      </w:r>
      <w:r w:rsidRPr="009F1A5E">
        <w:rPr>
          <w:sz w:val="16"/>
        </w:rPr>
        <w:t xml:space="preserve"> </w:t>
      </w:r>
      <w:r w:rsidRPr="009F1A5E">
        <w:rPr>
          <w:rStyle w:val="Emphasis"/>
        </w:rPr>
        <w:t>prices</w:t>
      </w:r>
      <w:r w:rsidRPr="009F1A5E">
        <w:rPr>
          <w:sz w:val="16"/>
        </w:rPr>
        <w:t xml:space="preserve"> </w:t>
      </w:r>
      <w:r w:rsidRPr="009F1A5E">
        <w:rPr>
          <w:rStyle w:val="StyleUnderline"/>
        </w:rPr>
        <w:t>to</w:t>
      </w:r>
      <w:r w:rsidRPr="009F1A5E">
        <w:rPr>
          <w:sz w:val="16"/>
        </w:rPr>
        <w:t xml:space="preserve"> those </w:t>
      </w:r>
      <w:r w:rsidRPr="009F1A5E">
        <w:rPr>
          <w:rStyle w:val="Emphasis"/>
        </w:rPr>
        <w:t>attributes</w:t>
      </w:r>
      <w:r w:rsidRPr="009F1A5E">
        <w:rPr>
          <w:rStyle w:val="StyleUnderline"/>
        </w:rPr>
        <w:t>. They also facilitate</w:t>
      </w:r>
      <w:r w:rsidRPr="009F1A5E">
        <w:rPr>
          <w:sz w:val="16"/>
        </w:rPr>
        <w:t xml:space="preserve"> </w:t>
      </w:r>
      <w:r w:rsidRPr="009F1A5E">
        <w:rPr>
          <w:rStyle w:val="Emphasis"/>
        </w:rPr>
        <w:t>smooth flows</w:t>
      </w:r>
      <w:r w:rsidRPr="009F1A5E">
        <w:rPr>
          <w:sz w:val="16"/>
        </w:rPr>
        <w:t xml:space="preserve"> </w:t>
      </w:r>
      <w:r w:rsidRPr="009F1A5E">
        <w:rPr>
          <w:rStyle w:val="StyleUnderline"/>
        </w:rPr>
        <w:t>of</w:t>
      </w:r>
      <w:r w:rsidRPr="009F1A5E">
        <w:rPr>
          <w:sz w:val="16"/>
        </w:rPr>
        <w:t xml:space="preserve"> </w:t>
      </w:r>
      <w:r w:rsidRPr="009F1A5E">
        <w:rPr>
          <w:rStyle w:val="Emphasis"/>
        </w:rPr>
        <w:t>commodities</w:t>
      </w:r>
      <w:r w:rsidRPr="009F1A5E">
        <w:rPr>
          <w:sz w:val="16"/>
        </w:rPr>
        <w:t xml:space="preserve"> </w:t>
      </w:r>
      <w:r w:rsidRPr="009F1A5E">
        <w:rPr>
          <w:rStyle w:val="StyleUnderline"/>
        </w:rPr>
        <w:t>to</w:t>
      </w:r>
      <w:r w:rsidRPr="009F1A5E">
        <w:rPr>
          <w:sz w:val="16"/>
        </w:rPr>
        <w:t xml:space="preserve"> </w:t>
      </w:r>
      <w:r w:rsidRPr="009F1A5E">
        <w:rPr>
          <w:rStyle w:val="Emphasis"/>
        </w:rPr>
        <w:t>processing plants</w:t>
      </w:r>
      <w:r w:rsidRPr="009F1A5E">
        <w:rPr>
          <w:rStyle w:val="StyleUnderline"/>
        </w:rPr>
        <w:t>, thus encouraging more efficient use of farm and processing capacities. But contracts can also have</w:t>
      </w:r>
      <w:r w:rsidRPr="009F1A5E">
        <w:rPr>
          <w:sz w:val="16"/>
        </w:rPr>
        <w:t xml:space="preserve"> </w:t>
      </w:r>
      <w:r w:rsidRPr="009F1A5E">
        <w:rPr>
          <w:rStyle w:val="Emphasis"/>
        </w:rPr>
        <w:t>less</w:t>
      </w:r>
      <w:r w:rsidRPr="009F1A5E">
        <w:rPr>
          <w:sz w:val="16"/>
        </w:rPr>
        <w:t xml:space="preserve"> </w:t>
      </w:r>
      <w:r w:rsidRPr="009F1A5E">
        <w:rPr>
          <w:rStyle w:val="StyleUnderline"/>
        </w:rPr>
        <w:t>benign effects, introducing new and unexpected risks for farmers</w:t>
      </w:r>
      <w:r w:rsidRPr="005813C6">
        <w:rPr>
          <w:rStyle w:val="StyleUnderline"/>
        </w:rPr>
        <w:t xml:space="preserve">.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196B10C3" w14:textId="77777777" w:rsidR="0084730A" w:rsidRPr="00E0601C" w:rsidRDefault="0084730A" w:rsidP="0084730A">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w:t>
      </w:r>
      <w:r w:rsidRPr="0020540F">
        <w:rPr>
          <w:rStyle w:val="StyleUnderline"/>
        </w:rPr>
        <w:lastRenderedPageBreak/>
        <w:t xml:space="preserve">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This surely describes the nature of a number of agricultural markets today. It raises concerns about whether transparency in markets and information flows are</w:t>
      </w:r>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r w:rsidRPr="002224E5">
        <w:rPr>
          <w:rStyle w:val="Emphasis"/>
        </w:rPr>
        <w:t>protections</w:t>
      </w:r>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competition characteristic</w:t>
      </w:r>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3B6EC801" w14:textId="77777777" w:rsidR="0084730A" w:rsidRPr="00E0601C" w:rsidRDefault="0084730A" w:rsidP="0084730A">
      <w:pPr>
        <w:rPr>
          <w:sz w:val="8"/>
        </w:rPr>
      </w:pPr>
      <w:r w:rsidRPr="00E0601C">
        <w:rPr>
          <w:sz w:val="8"/>
        </w:rPr>
        <w:t>Antitrust Laws Impacting Agricultural and Food Markets</w:t>
      </w:r>
    </w:p>
    <w:p w14:paraId="23FBACED" w14:textId="77777777" w:rsidR="0084730A" w:rsidRPr="00E0601C" w:rsidRDefault="0084730A" w:rsidP="0084730A">
      <w:pPr>
        <w:rPr>
          <w:sz w:val="8"/>
        </w:rPr>
      </w:pPr>
      <w:r w:rsidRPr="00E0601C">
        <w:rPr>
          <w:sz w:val="8"/>
        </w:rPr>
        <w:t>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sector, perhaps driven by contemporaneous levels of consolidation activity and by political philosophy.</w:t>
      </w:r>
    </w:p>
    <w:p w14:paraId="0925BC6B" w14:textId="77777777" w:rsidR="0084730A" w:rsidRPr="00E0601C" w:rsidRDefault="0084730A" w:rsidP="0084730A">
      <w:pPr>
        <w:rPr>
          <w:sz w:val="8"/>
        </w:rPr>
      </w:pPr>
      <w:r w:rsidRPr="00E0601C">
        <w:rPr>
          <w:sz w:val="8"/>
        </w:rPr>
        <w:t>Federal antitrust laws, in addition to state laws, prohibit business practices which interfere with competition in order to create higher prices for products and services. The three major Federal antitrust laws are the Sherman Antitrust Act of 1890, the Clayton Act of 1914, and the Federal Trade Commission Act of 1914 (United States Department of Justice 2012).</w:t>
      </w:r>
    </w:p>
    <w:p w14:paraId="07BA10D1" w14:textId="77777777" w:rsidR="0084730A" w:rsidRPr="00E0601C" w:rsidRDefault="0084730A" w:rsidP="0084730A">
      <w:pPr>
        <w:rPr>
          <w:sz w:val="8"/>
        </w:rPr>
      </w:pPr>
      <w:r w:rsidRPr="00E0601C">
        <w:rPr>
          <w:sz w:val="8"/>
        </w:rPr>
        <w:t>The Sherman Antitrust Act outlaws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0823E165" w14:textId="77777777" w:rsidR="0084730A" w:rsidRPr="00E0601C" w:rsidRDefault="0084730A" w:rsidP="0084730A">
      <w:pPr>
        <w:rPr>
          <w:sz w:val="8"/>
        </w:rPr>
      </w:pPr>
      <w:r w:rsidRPr="00E0601C">
        <w:rPr>
          <w:sz w:val="8"/>
        </w:rPr>
        <w:t>The Clayton Act is a civil statute—no criminal penalties involved—that prohibits mergers or acquisitions that are likely to lessen competition. It allows the US government to challenge mergers that are likely to increase consumer prices, and it requires persons considering a merger or acquisition above a certain size to notify both the DOJ Antitrust Division and the Federal Trade Commission.</w:t>
      </w:r>
    </w:p>
    <w:p w14:paraId="638A8D65" w14:textId="77777777" w:rsidR="0084730A" w:rsidRPr="00E0601C" w:rsidRDefault="0084730A" w:rsidP="0084730A">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555F5440" w14:textId="77777777" w:rsidR="0084730A" w:rsidRPr="00E0601C" w:rsidRDefault="0084730A" w:rsidP="0084730A">
      <w:pPr>
        <w:rPr>
          <w:sz w:val="8"/>
        </w:rPr>
      </w:pPr>
      <w:r w:rsidRPr="00E0601C">
        <w:rPr>
          <w:sz w:val="8"/>
        </w:rPr>
        <w:t>Certain segments of the agricultural and food industries have been at the heart of concerns about the balance of power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along the vertical supply chain was also of concern. The hearing specifically addressed seed markets, livestock markets, dairy markets, and food retailing (Balagtas 2010). The rest of this section elaborates on issues in these particular industry segments.</w:t>
      </w:r>
    </w:p>
    <w:p w14:paraId="452FFF0E" w14:textId="77777777" w:rsidR="0084730A" w:rsidRPr="00E0601C" w:rsidRDefault="0084730A" w:rsidP="0084730A">
      <w:pPr>
        <w:rPr>
          <w:sz w:val="8"/>
        </w:rPr>
      </w:pPr>
      <w:r w:rsidRPr="00E0601C">
        <w:rPr>
          <w:sz w:val="8"/>
        </w:rPr>
        <w:t>Seed Markets</w:t>
      </w:r>
    </w:p>
    <w:p w14:paraId="5D5893D3" w14:textId="77777777" w:rsidR="0084730A" w:rsidRPr="00E0601C" w:rsidRDefault="0084730A" w:rsidP="0084730A">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2A2BFA64" w14:textId="77777777" w:rsidR="0084730A" w:rsidRPr="00E0601C" w:rsidRDefault="0084730A" w:rsidP="0084730A">
      <w:pPr>
        <w:rPr>
          <w:sz w:val="8"/>
        </w:rPr>
      </w:pPr>
      <w:r w:rsidRPr="00E0601C">
        <w:rPr>
          <w:sz w:val="8"/>
        </w:rPr>
        <w:t>Subsequent to the Chakrabarty ruling, private sector investment responded to the incentive and accelerated dramatically starting in the late 1980s (Fuglie et al. 2011, esp. Tables 1.5 and 2.3). There are two policy issues deserving attention in this vein. First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are able to use it to deter entry and R&amp;D spending by others to thereby extend their market power past the period of IP protection, or into other markets. If they can, this would reduce the benefits from IP protection and worsen the losses (MacDonald 2012).</w:t>
      </w:r>
    </w:p>
    <w:p w14:paraId="7431A804" w14:textId="77777777" w:rsidR="0084730A" w:rsidRPr="00E0601C" w:rsidRDefault="0084730A" w:rsidP="0084730A">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30078B8E" w14:textId="77777777" w:rsidR="0084730A" w:rsidRPr="00E0601C" w:rsidRDefault="0084730A" w:rsidP="0084730A">
      <w:pPr>
        <w:rPr>
          <w:sz w:val="8"/>
        </w:rPr>
      </w:pPr>
      <w:r w:rsidRPr="00E0601C">
        <w:rPr>
          <w:sz w:val="8"/>
        </w:rPr>
        <w:t>Livestock Markets</w:t>
      </w:r>
    </w:p>
    <w:p w14:paraId="2C8181DB" w14:textId="77777777" w:rsidR="0084730A" w:rsidRPr="00E0601C" w:rsidRDefault="0084730A" w:rsidP="0084730A">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7F5F7C08" w14:textId="77777777" w:rsidR="0084730A" w:rsidRPr="00E0601C" w:rsidRDefault="0084730A" w:rsidP="0084730A">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0D263812" w14:textId="77777777" w:rsidR="0084730A" w:rsidRPr="00E0601C" w:rsidRDefault="0084730A" w:rsidP="0084730A">
      <w:pPr>
        <w:rPr>
          <w:sz w:val="8"/>
        </w:rPr>
      </w:pPr>
      <w:r w:rsidRPr="00E0601C">
        <w:rPr>
          <w:sz w:val="8"/>
        </w:rPr>
        <w:t>Beef Markets</w:t>
      </w:r>
    </w:p>
    <w:p w14:paraId="0E41B314" w14:textId="77777777" w:rsidR="0084730A" w:rsidRPr="00E0601C" w:rsidRDefault="0084730A" w:rsidP="0084730A">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097FC403" w14:textId="77777777" w:rsidR="0084730A" w:rsidRPr="00E0601C" w:rsidRDefault="0084730A" w:rsidP="0084730A">
      <w:pPr>
        <w:rPr>
          <w:sz w:val="8"/>
        </w:rPr>
      </w:pPr>
      <w:r w:rsidRPr="00E0601C">
        <w:rPr>
          <w:sz w:val="8"/>
        </w:rPr>
        <w:t>The boxed beef revolution led by upstart Iowa Beef Processors (IBP), and now Tyson Foods, reduced the importance of transportation costs for finished product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058F4DFB" w14:textId="77777777" w:rsidR="0084730A" w:rsidRPr="00E0601C" w:rsidRDefault="0084730A" w:rsidP="0084730A">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65AF5413" w14:textId="77777777" w:rsidR="0084730A" w:rsidRPr="00E0601C" w:rsidRDefault="0084730A" w:rsidP="0084730A">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12393818" w14:textId="77777777" w:rsidR="0084730A" w:rsidRPr="00E0601C" w:rsidRDefault="0084730A" w:rsidP="0084730A">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two-thirds of the milk purchases from producers and the CR4 is well above 70% in a number of major markets (Gould 2010 ) . These large processor buyers may offset any apparent market power of the large cooperatives in a number of instances.</w:t>
      </w:r>
    </w:p>
    <w:p w14:paraId="3829A65E" w14:textId="77777777" w:rsidR="0084730A" w:rsidRPr="00E0601C" w:rsidRDefault="0084730A" w:rsidP="0084730A">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30E04016" w14:textId="77777777" w:rsidR="0084730A" w:rsidRPr="00E0601C" w:rsidRDefault="0084730A" w:rsidP="0084730A">
      <w:pPr>
        <w:rPr>
          <w:sz w:val="8"/>
        </w:rPr>
      </w:pPr>
      <w:r w:rsidRPr="00E0601C">
        <w:rPr>
          <w:sz w:val="8"/>
        </w:rPr>
        <w:t>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to producers and consumers is what counts in evaluating whether the concentrated industry structure beyond the large dairy producers and plethora of smaller ones, all marketing primarily through cooperatives, is beneficial or in need of change. A number of economists have studied the industry for years and continue to do so. The results of their research provide a wide range of possible answers to these questions, based on findings in recent evaluations of cooperative market power and of the impacts of FMMO.</w:t>
      </w:r>
    </w:p>
    <w:p w14:paraId="260760F6" w14:textId="77777777" w:rsidR="0084730A" w:rsidRPr="00E0601C" w:rsidRDefault="0084730A" w:rsidP="0084730A">
      <w:pPr>
        <w:rPr>
          <w:sz w:val="8"/>
        </w:rPr>
      </w:pPr>
      <w:r w:rsidRPr="00E0601C">
        <w:rPr>
          <w:sz w:val="8"/>
        </w:rPr>
        <w:t>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products, and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041F9676" w14:textId="77777777" w:rsidR="0084730A" w:rsidRPr="00E0601C" w:rsidRDefault="0084730A" w:rsidP="0084730A">
      <w:pPr>
        <w:rPr>
          <w:sz w:val="8"/>
        </w:rPr>
      </w:pPr>
      <w:r w:rsidRPr="00E0601C">
        <w:rPr>
          <w:sz w:val="8"/>
        </w:rPr>
        <w:t>Cakir and Balagtas (2012) found that cooperatives are able to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4ADBDF38" w14:textId="77777777" w:rsidR="0084730A" w:rsidRPr="00E0601C" w:rsidRDefault="0084730A" w:rsidP="0084730A">
      <w:pPr>
        <w:rPr>
          <w:sz w:val="8"/>
        </w:rPr>
      </w:pPr>
      <w:r w:rsidRPr="00E0601C">
        <w:rPr>
          <w:sz w:val="8"/>
        </w:rPr>
        <w:lastRenderedPageBreak/>
        <w:t>There has been some discussion of replacing the current formula pricing system for milk with a pricing system based on surveys of prices paid by manufacturing milk plants instead of tying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700F4394" w14:textId="77777777" w:rsidR="0084730A" w:rsidRPr="00E0601C" w:rsidRDefault="0084730A" w:rsidP="0084730A">
      <w:pPr>
        <w:rPr>
          <w:sz w:val="8"/>
        </w:rPr>
      </w:pPr>
      <w:r w:rsidRPr="00E0601C">
        <w:rPr>
          <w:sz w:val="8"/>
        </w:rPr>
        <w:t>Food Retailing</w:t>
      </w:r>
    </w:p>
    <w:p w14:paraId="14A0759C" w14:textId="77777777" w:rsidR="0084730A" w:rsidRPr="00E0601C" w:rsidRDefault="0084730A" w:rsidP="0084730A">
      <w:pPr>
        <w:rPr>
          <w:sz w:val="8"/>
        </w:rPr>
      </w:pPr>
      <w:r w:rsidRPr="00E0601C">
        <w:rPr>
          <w:sz w:val="8"/>
        </w:rPr>
        <w:t>On the retailer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6ACCAA46" w14:textId="77777777" w:rsidR="0084730A" w:rsidRPr="00E0601C" w:rsidRDefault="0084730A" w:rsidP="0084730A">
      <w:pPr>
        <w:rPr>
          <w:sz w:val="8"/>
        </w:rPr>
      </w:pPr>
      <w:r w:rsidRPr="00E0601C">
        <w:rPr>
          <w:sz w:val="8"/>
        </w:rPr>
        <w:t>• Producers up though the 1930s.</w:t>
      </w:r>
    </w:p>
    <w:p w14:paraId="48AD4002" w14:textId="77777777" w:rsidR="0084730A" w:rsidRPr="00E0601C" w:rsidRDefault="0084730A" w:rsidP="0084730A">
      <w:pPr>
        <w:rPr>
          <w:sz w:val="8"/>
        </w:rPr>
      </w:pPr>
      <w:r w:rsidRPr="00E0601C">
        <w:rPr>
          <w:sz w:val="8"/>
        </w:rPr>
        <w:t>• Food processors starting in the 1950s, creating national and international brands and employing production contracts to obtain the product characteristics they needed.</w:t>
      </w:r>
    </w:p>
    <w:p w14:paraId="397D5AE1" w14:textId="77777777" w:rsidR="0084730A" w:rsidRPr="00E0601C" w:rsidRDefault="0084730A" w:rsidP="0084730A">
      <w:pPr>
        <w:rPr>
          <w:sz w:val="8"/>
        </w:rPr>
      </w:pPr>
      <w:r w:rsidRPr="00E0601C">
        <w:rPr>
          <w:sz w:val="8"/>
        </w:rPr>
        <w:t>• Wholesalers evolved into the dominant force in the 1960s, as interstate highways allowed nationwide markets to emerge.</w:t>
      </w:r>
    </w:p>
    <w:p w14:paraId="19142E86" w14:textId="77777777" w:rsidR="0084730A" w:rsidRPr="00E0601C" w:rsidRDefault="0084730A" w:rsidP="0084730A">
      <w:pPr>
        <w:rPr>
          <w:sz w:val="8"/>
        </w:rPr>
      </w:pPr>
      <w:r w:rsidRPr="00E0601C">
        <w:rPr>
          <w:sz w:val="8"/>
        </w:rPr>
        <w:t>• Large regional supermarkets grew simultaneously with the wholesalers during the 1960s, and developed their own distribution centers to bypass the wholesalers.</w:t>
      </w:r>
    </w:p>
    <w:p w14:paraId="36499AC7" w14:textId="77777777" w:rsidR="0084730A" w:rsidRPr="00E0601C" w:rsidRDefault="0084730A" w:rsidP="0084730A">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40C3A4CD" w14:textId="77777777" w:rsidR="0084730A" w:rsidRPr="00E0601C" w:rsidRDefault="0084730A" w:rsidP="0084730A">
      <w:r w:rsidRPr="00E0601C">
        <w:rPr>
          <w:sz w:val="8"/>
        </w:rPr>
        <w:t>The driving force for the concentration which has taken place has been product differentiation to satisfy consumer demand for</w:t>
      </w:r>
      <w:r w:rsidRPr="00E0601C">
        <w:t>[TABLE 4.2 OMITTED]</w:t>
      </w:r>
    </w:p>
    <w:p w14:paraId="2C962484" w14:textId="77777777" w:rsidR="0084730A" w:rsidRPr="00E0601C" w:rsidRDefault="0084730A" w:rsidP="0084730A">
      <w:pPr>
        <w:rPr>
          <w:sz w:val="8"/>
        </w:rPr>
      </w:pPr>
      <w:r w:rsidRPr="00E0601C">
        <w:rPr>
          <w:sz w:val="8"/>
        </w:rPr>
        <w:t>Market Power and Market Efficiency</w:t>
      </w:r>
    </w:p>
    <w:p w14:paraId="17039FD7" w14:textId="77777777" w:rsidR="0084730A" w:rsidRPr="00E0601C" w:rsidRDefault="0084730A" w:rsidP="0084730A">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0117C451" w14:textId="77777777" w:rsidR="0084730A" w:rsidRPr="00E0601C" w:rsidRDefault="0084730A" w:rsidP="0084730A">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most firms are able to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07D2F64D" w14:textId="77777777" w:rsidR="0084730A" w:rsidRPr="00E0601C" w:rsidRDefault="0084730A" w:rsidP="0084730A">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433F9528" w14:textId="77777777" w:rsidR="0084730A" w:rsidRPr="00E0601C" w:rsidRDefault="0084730A" w:rsidP="0084730A">
      <w:pPr>
        <w:rPr>
          <w:sz w:val="10"/>
        </w:rPr>
      </w:pPr>
      <w:r w:rsidRPr="00E0601C">
        <w:rPr>
          <w:sz w:val="10"/>
        </w:rPr>
        <w:t>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problems, and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located, and generally lowered industry wages to remain competitive with international producers.</w:t>
      </w:r>
    </w:p>
    <w:p w14:paraId="7949F2D0" w14:textId="77777777" w:rsidR="0084730A" w:rsidRPr="00E0601C" w:rsidRDefault="0084730A" w:rsidP="0084730A">
      <w:pPr>
        <w:rPr>
          <w:sz w:val="10"/>
        </w:rPr>
      </w:pPr>
      <w:r w:rsidRPr="00E0601C">
        <w:rPr>
          <w:sz w:val="10"/>
        </w:rPr>
        <w:t>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reduced price risk. These lower technical and allocative efficiencies faced by producers due to monopolistic pricing are at least partially offset by the dynamic efficiencies in the market, especially from the viewpoint of consumers who have enjoyed an abundant supply of convenient and low cost pork products. Nonmarket benefits are negative in terms of income levels and wage rates in rural communities, as in the beef case.</w:t>
      </w:r>
    </w:p>
    <w:p w14:paraId="24F4FE8A" w14:textId="77777777" w:rsidR="0084730A" w:rsidRPr="00E0601C" w:rsidRDefault="0084730A" w:rsidP="0084730A">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a number of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CE68E9">
        <w:rPr>
          <w:rStyle w:val="Emphasis"/>
        </w:rPr>
        <w:t>Nonmarket</w:t>
      </w:r>
      <w:r w:rsidRPr="00CE68E9">
        <w:rPr>
          <w:rStyle w:val="StyleUnderline"/>
        </w:rPr>
        <w:t xml:space="preserve"> impacts on </w:t>
      </w:r>
      <w:r w:rsidRPr="00CE68E9">
        <w:rPr>
          <w:rStyle w:val="Emphasis"/>
        </w:rPr>
        <w:t>rural communities</w:t>
      </w:r>
      <w:r w:rsidRPr="00CE68E9">
        <w:rPr>
          <w:rStyle w:val="StyleUnderline"/>
        </w:rPr>
        <w:t xml:space="preserve"> have been </w:t>
      </w:r>
      <w:r w:rsidRPr="00CE68E9">
        <w:rPr>
          <w:rStyle w:val="Emphasis"/>
        </w:rPr>
        <w:t>negative</w:t>
      </w:r>
      <w:r w:rsidRPr="00CE68E9">
        <w:rPr>
          <w:sz w:val="16"/>
        </w:rPr>
        <w:t xml:space="preserve">, as in the beef and pork cases. In particular, </w:t>
      </w:r>
      <w:r w:rsidRPr="00CE68E9">
        <w:rPr>
          <w:rStyle w:val="StyleUnderline"/>
        </w:rPr>
        <w:t>there is ongoing concern about the</w:t>
      </w:r>
      <w:r w:rsidRPr="00CE68E9">
        <w:rPr>
          <w:sz w:val="16"/>
        </w:rPr>
        <w:t xml:space="preserve"> </w:t>
      </w:r>
      <w:r w:rsidRPr="00CE68E9">
        <w:rPr>
          <w:rStyle w:val="Emphasis"/>
        </w:rPr>
        <w:t>environmental externalities</w:t>
      </w:r>
      <w:r w:rsidRPr="00CE68E9">
        <w:rPr>
          <w:rStyle w:val="StyleUnderline"/>
        </w:rPr>
        <w:t xml:space="preserve"> from </w:t>
      </w:r>
      <w:r w:rsidRPr="00CE68E9">
        <w:rPr>
          <w:rStyle w:val="Emphasis"/>
        </w:rPr>
        <w:t>concentration</w:t>
      </w:r>
      <w:r w:rsidRPr="00CE68E9">
        <w:rPr>
          <w:rStyle w:val="StyleUnderline"/>
        </w:rPr>
        <w:t xml:space="preserve"> of</w:t>
      </w:r>
      <w:r w:rsidRPr="00CE68E9">
        <w:rPr>
          <w:sz w:val="16"/>
        </w:rPr>
        <w:t xml:space="preserve"> poultry </w:t>
      </w:r>
      <w:r w:rsidRPr="00CE68E9">
        <w:rPr>
          <w:rStyle w:val="Emphasis"/>
        </w:rPr>
        <w:t>producers</w:t>
      </w:r>
      <w:r w:rsidRPr="00CE68E9">
        <w:rPr>
          <w:sz w:val="16"/>
        </w:rPr>
        <w:t xml:space="preserve"> </w:t>
      </w:r>
      <w:r w:rsidRPr="00CE68E9">
        <w:rPr>
          <w:rStyle w:val="StyleUnderline"/>
        </w:rPr>
        <w:t>near</w:t>
      </w:r>
      <w:r w:rsidRPr="00CE68E9">
        <w:rPr>
          <w:sz w:val="16"/>
        </w:rPr>
        <w:t xml:space="preserve"> </w:t>
      </w:r>
      <w:r w:rsidRPr="00CE68E9">
        <w:rPr>
          <w:rStyle w:val="Emphasis"/>
        </w:rPr>
        <w:lastRenderedPageBreak/>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65D5BA0A" w14:textId="77777777" w:rsidR="0084730A" w:rsidRPr="00E0601C" w:rsidRDefault="0084730A" w:rsidP="0084730A">
      <w:pPr>
        <w:rPr>
          <w:sz w:val="10"/>
        </w:rPr>
      </w:pPr>
      <w:r w:rsidRPr="00E0601C">
        <w:rPr>
          <w:sz w:val="10"/>
        </w:rPr>
        <w:t>FMMO increase the average costs to households, and redistribute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to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534EFD87" w14:textId="77777777" w:rsidR="0084730A" w:rsidRPr="00E0601C" w:rsidRDefault="0084730A" w:rsidP="0084730A">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18611377" w14:textId="77777777" w:rsidR="0084730A" w:rsidRPr="00E0601C" w:rsidRDefault="0084730A" w:rsidP="0084730A">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 xml:space="preserve">but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Nonmarket outcomes are negative because lower incomes for farmers have impacts on the rural communities in which they reside.</w:t>
      </w:r>
    </w:p>
    <w:p w14:paraId="5F347387" w14:textId="77777777" w:rsidR="0084730A" w:rsidRPr="00E0601C" w:rsidRDefault="0084730A" w:rsidP="0084730A">
      <w:pPr>
        <w:rPr>
          <w:sz w:val="16"/>
        </w:rPr>
      </w:pPr>
      <w:r w:rsidRPr="00E0601C">
        <w:rPr>
          <w:sz w:val="16"/>
        </w:rPr>
        <w:t>Policies to Provide Countervailing Power and Regulate Trade Practices</w:t>
      </w:r>
    </w:p>
    <w:p w14:paraId="7A40DDD4" w14:textId="77777777" w:rsidR="0084730A" w:rsidRPr="002224E5" w:rsidRDefault="0084730A" w:rsidP="0084730A">
      <w:pPr>
        <w:rPr>
          <w:sz w:val="16"/>
        </w:rPr>
      </w:pPr>
      <w:r w:rsidRPr="0020540F">
        <w:rPr>
          <w:rStyle w:val="StyleUnderline"/>
        </w:rPr>
        <w:t>A</w:t>
      </w:r>
      <w:r w:rsidRPr="00E0601C">
        <w:rPr>
          <w:sz w:val="16"/>
        </w:rPr>
        <w:t xml:space="preserve"> </w:t>
      </w:r>
      <w:r w:rsidRPr="0020540F">
        <w:rPr>
          <w:rStyle w:val="Emphasis"/>
        </w:rPr>
        <w:t xml:space="preserve">number of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time, but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258AFB6A" w14:textId="77777777" w:rsidR="0084730A" w:rsidRPr="00E0601C" w:rsidRDefault="0084730A" w:rsidP="0084730A">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production otherwise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5FDBCC7A" w14:textId="77777777" w:rsidR="0084730A" w:rsidRPr="00E0601C" w:rsidRDefault="0084730A" w:rsidP="0084730A">
      <w:pPr>
        <w:rPr>
          <w:sz w:val="10"/>
        </w:rPr>
      </w:pPr>
      <w:r w:rsidRPr="00E0601C">
        <w:rPr>
          <w:sz w:val="10"/>
        </w:rPr>
        <w:t>A number of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0E403C4A" w14:textId="77777777" w:rsidR="0084730A" w:rsidRPr="00E0601C" w:rsidRDefault="0084730A" w:rsidP="0084730A">
      <w:pPr>
        <w:rPr>
          <w:sz w:val="10"/>
        </w:rPr>
      </w:pPr>
      <w:r w:rsidRPr="00E0601C">
        <w:rPr>
          <w:sz w:val="10"/>
        </w:rPr>
        <w:t>Countervailing Power</w:t>
      </w:r>
    </w:p>
    <w:p w14:paraId="51559FCC" w14:textId="77777777" w:rsidR="0084730A" w:rsidRPr="002224E5" w:rsidRDefault="0084730A" w:rsidP="0084730A">
      <w:pPr>
        <w:rPr>
          <w:sz w:val="16"/>
        </w:rPr>
      </w:pPr>
      <w:r w:rsidRPr="0020540F">
        <w:rPr>
          <w:rStyle w:val="StyleUnderline"/>
        </w:rPr>
        <w:lastRenderedPageBreak/>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5CE048CC" w14:textId="77777777" w:rsidR="0084730A" w:rsidRPr="002224E5" w:rsidRDefault="0084730A" w:rsidP="0084730A">
      <w:pPr>
        <w:rPr>
          <w:sz w:val="16"/>
        </w:rPr>
      </w:pPr>
      <w:r w:rsidRPr="002224E5">
        <w:rPr>
          <w:sz w:val="16"/>
        </w:rPr>
        <w:t>Capper-Volstead Act</w:t>
      </w:r>
    </w:p>
    <w:p w14:paraId="2355A555" w14:textId="77777777" w:rsidR="0084730A" w:rsidRPr="002224E5" w:rsidRDefault="0084730A" w:rsidP="0084730A">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indicate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own behalf</w:t>
      </w:r>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r w:rsidRPr="002224E5">
        <w:rPr>
          <w:rStyle w:val="Emphasis"/>
        </w:rPr>
        <w:t>processor's</w:t>
      </w:r>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processor's ability to influence producer decisions, and rivalry among a sector's larger producers rather than interest in cooperating. Knutson and Cropp (Chap. 5) discuss in detail the role of cooperatives and the C-V policy, and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vegetable, as well as to the livestock, sectors.</w:t>
      </w:r>
    </w:p>
    <w:p w14:paraId="27B484F3" w14:textId="77777777" w:rsidR="0084730A" w:rsidRPr="002224E5" w:rsidRDefault="0084730A" w:rsidP="0084730A">
      <w:pPr>
        <w:rPr>
          <w:sz w:val="16"/>
        </w:rPr>
      </w:pPr>
      <w:r w:rsidRPr="002224E5">
        <w:rPr>
          <w:sz w:val="16"/>
        </w:rPr>
        <w:t>Agricultural Fair Practices Act</w:t>
      </w:r>
    </w:p>
    <w:p w14:paraId="535D144D" w14:textId="77777777" w:rsidR="0084730A" w:rsidRDefault="0084730A" w:rsidP="0084730A">
      <w:pPr>
        <w:rPr>
          <w:sz w:val="16"/>
        </w:rPr>
      </w:pPr>
      <w:r w:rsidRPr="002224E5">
        <w:rPr>
          <w:sz w:val="16"/>
        </w:rPr>
        <w:t>The AFPA of 1967 affects integrator–grower relations. Under this law, the right of producers to decide whether</w:t>
      </w:r>
      <w:r w:rsidRPr="00E0601C">
        <w:rPr>
          <w:sz w:val="16"/>
        </w:rPr>
        <w:t xml:space="preserve"> or not to join together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r w:rsidRPr="00B42863">
        <w:rPr>
          <w:rStyle w:val="Emphasis"/>
          <w:highlight w:val="yellow"/>
        </w:rPr>
        <w:t>deal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r w:rsidRPr="00B42863">
        <w:rPr>
          <w:rStyle w:val="StyleUnderline"/>
          <w:highlight w:val="yellow"/>
        </w:rPr>
        <w:t>as long as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34E0A664" w14:textId="77777777" w:rsidR="0084730A" w:rsidRPr="00A55CB8" w:rsidRDefault="0084730A" w:rsidP="0084730A">
      <w:pPr>
        <w:pStyle w:val="Heading4"/>
      </w:pPr>
      <w:r>
        <w:t xml:space="preserve">The </w:t>
      </w:r>
      <w:r>
        <w:rPr>
          <w:u w:val="single"/>
        </w:rPr>
        <w:t>entire ag system</w:t>
      </w:r>
      <w:r>
        <w:t xml:space="preserve"> will </w:t>
      </w:r>
      <w:r>
        <w:rPr>
          <w:u w:val="single"/>
        </w:rPr>
        <w:t>collapse</w:t>
      </w:r>
      <w:r>
        <w:t xml:space="preserve"> without producer empowerment. </w:t>
      </w:r>
    </w:p>
    <w:p w14:paraId="295C0AB1" w14:textId="77777777" w:rsidR="0084730A" w:rsidRDefault="0084730A" w:rsidP="0084730A">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4B130343" w14:textId="77777777" w:rsidR="0084730A" w:rsidRPr="00967A60" w:rsidRDefault="0084730A" w:rsidP="0084730A">
      <w:pPr>
        <w:rPr>
          <w:sz w:val="16"/>
        </w:rPr>
      </w:pPr>
      <w:r w:rsidRPr="00967A60">
        <w:rPr>
          <w:sz w:val="16"/>
        </w:rPr>
        <w:t>I. INTRODUCTION: NO FARM IS AN ISLAND</w:t>
      </w:r>
    </w:p>
    <w:p w14:paraId="33710ED0" w14:textId="77777777" w:rsidR="0084730A" w:rsidRPr="00967A60" w:rsidRDefault="0084730A" w:rsidP="0084730A">
      <w:pPr>
        <w:rPr>
          <w:sz w:val="16"/>
        </w:rPr>
      </w:pPr>
      <w:r w:rsidRPr="00901158">
        <w:rPr>
          <w:sz w:val="16"/>
        </w:rPr>
        <w:t xml:space="preserve">No farm is an island, entire of itself.¹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13520381" w14:textId="77777777" w:rsidR="0084730A" w:rsidRPr="00967A60" w:rsidRDefault="0084730A" w:rsidP="0084730A">
      <w:pPr>
        <w:rPr>
          <w:sz w:val="16"/>
        </w:rPr>
      </w:pPr>
      <w:r w:rsidRPr="00967A60">
        <w:rPr>
          <w:sz w:val="16"/>
        </w:rPr>
        <w:lastRenderedPageBreak/>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4C5D1958" w14:textId="77777777" w:rsidR="0084730A" w:rsidRPr="00967A60" w:rsidRDefault="0084730A" w:rsidP="0084730A">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ends.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2AA228A0" w14:textId="77777777" w:rsidR="0084730A" w:rsidRPr="00967A60" w:rsidRDefault="0084730A" w:rsidP="0084730A">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29FD4BEE" w14:textId="77777777" w:rsidR="0084730A" w:rsidRPr="00967A60" w:rsidRDefault="0084730A" w:rsidP="0084730A">
      <w:pPr>
        <w:rPr>
          <w:sz w:val="16"/>
        </w:rPr>
      </w:pPr>
      <w:r w:rsidRPr="00967A60">
        <w:rPr>
          <w:sz w:val="16"/>
        </w:rPr>
        <w:t xml:space="preserve">Section VI forecasts agriculture's economic and legal future within this end-to-end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7556C013" w14:textId="77777777" w:rsidR="0084730A" w:rsidRPr="00967A60" w:rsidRDefault="0084730A" w:rsidP="0084730A">
      <w:pPr>
        <w:rPr>
          <w:sz w:val="12"/>
        </w:rPr>
      </w:pPr>
      <w:r w:rsidRPr="00967A60">
        <w:rPr>
          <w:sz w:val="12"/>
        </w:rPr>
        <w:t>II. THE YEOMAN'S TALE</w:t>
      </w:r>
    </w:p>
    <w:p w14:paraId="1C139835" w14:textId="77777777" w:rsidR="0084730A" w:rsidRPr="00967A60" w:rsidRDefault="0084730A" w:rsidP="0084730A">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36C2F41C" w14:textId="77777777" w:rsidR="0084730A" w:rsidRPr="00967A60" w:rsidRDefault="0084730A" w:rsidP="0084730A">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701B9B41" w14:textId="77777777" w:rsidR="0084730A" w:rsidRPr="00967A60" w:rsidRDefault="0084730A" w:rsidP="0084730A">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6E1FF895" w14:textId="77777777" w:rsidR="0084730A" w:rsidRPr="00967A60" w:rsidRDefault="0084730A" w:rsidP="0084730A">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of conventional agrarian values</w:t>
      </w:r>
      <w:r w:rsidRPr="00967A60">
        <w:rPr>
          <w:sz w:val="16"/>
        </w:rPr>
        <w:t xml:space="preserve">,¹⁵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w:t>
      </w:r>
      <w:r w:rsidRPr="00967A60">
        <w:rPr>
          <w:sz w:val="16"/>
        </w:rPr>
        <w:lastRenderedPageBreak/>
        <w:t>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5B906297" w14:textId="77777777" w:rsidR="0084730A" w:rsidRPr="00967A60" w:rsidRDefault="0084730A" w:rsidP="0084730A">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4D231B70" w14:textId="77777777" w:rsidR="0084730A" w:rsidRPr="00967A60" w:rsidRDefault="0084730A" w:rsidP="0084730A">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56E076B2" w14:textId="77777777" w:rsidR="0084730A" w:rsidRPr="00967A60" w:rsidRDefault="0084730A" w:rsidP="0084730A">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7C3670CA" w14:textId="77777777" w:rsidR="0084730A" w:rsidRPr="00967A60" w:rsidRDefault="0084730A" w:rsidP="0084730A">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4F91E553" w14:textId="77777777" w:rsidR="0084730A" w:rsidRPr="00967A60" w:rsidRDefault="0084730A" w:rsidP="0084730A">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2B17893B" w14:textId="77777777" w:rsidR="0084730A" w:rsidRPr="00967A60" w:rsidRDefault="0084730A" w:rsidP="0084730A">
      <w:pPr>
        <w:rPr>
          <w:sz w:val="10"/>
        </w:rPr>
      </w:pPr>
      <w:r w:rsidRPr="00967A60">
        <w:rPr>
          <w:sz w:val="10"/>
        </w:rPr>
        <w:t>III. END-TO-END INTELLIGENCE IN AGRICULTURAL SUPPLY CHAINS</w:t>
      </w:r>
    </w:p>
    <w:p w14:paraId="40F85B60" w14:textId="77777777" w:rsidR="0084730A" w:rsidRPr="00967A60" w:rsidRDefault="0084730A" w:rsidP="0084730A">
      <w:pPr>
        <w:rPr>
          <w:sz w:val="10"/>
        </w:rPr>
      </w:pPr>
      <w:r w:rsidRPr="00967A60">
        <w:rPr>
          <w:sz w:val="10"/>
        </w:rPr>
        <w:t>A. *Ecosystem Services*</w:t>
      </w:r>
    </w:p>
    <w:p w14:paraId="12D63B88" w14:textId="77777777" w:rsidR="0084730A" w:rsidRPr="00967A60" w:rsidRDefault="0084730A" w:rsidP="0084730A">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3FB69916" w14:textId="77777777" w:rsidR="0084730A" w:rsidRPr="00967A60" w:rsidRDefault="0084730A" w:rsidP="0084730A">
      <w:pPr>
        <w:rPr>
          <w:sz w:val="10"/>
        </w:rPr>
      </w:pPr>
      <w:r w:rsidRPr="00967A60">
        <w:rPr>
          <w:sz w:val="10"/>
        </w:rPr>
        <w:t>In the specific context of biodiversity conservation, the provisioning, regulating and cultural elements of ecosystem services correspond roughly to planetary habitat, ecosystem function and stability, and actual living organisms.³³ In turn, those organisms also follow a similar progression from physical phenotype to logical genotype and ultimately to human technologies derived from encoded genetic information.³⁴</w:t>
      </w:r>
    </w:p>
    <w:p w14:paraId="5B1BC22C" w14:textId="77777777" w:rsidR="0084730A" w:rsidRPr="00967A60" w:rsidRDefault="0084730A" w:rsidP="0084730A">
      <w:pPr>
        <w:rPr>
          <w:sz w:val="10"/>
        </w:rPr>
      </w:pPr>
      <w:r w:rsidRPr="00967A60">
        <w:rPr>
          <w:sz w:val="10"/>
        </w:rPr>
        <w:t>As 'fractal' theory predicts,³⁵ the layered nature of ecosystem services pervades each facet of the earth as a living superorganism.³⁶ Unsurprisingly, agriculture as a special case of ecosystem services observes a similar structure. In order to facilitate the evaluation of agriculture as the manipulation of ecological supporting services and the conversion of ecosystems' provisioning, regulating and cultural services to human use, I examine the architecture of information and communications services. In particular, I present the 'end-to-end principle' in information science.</w:t>
      </w:r>
    </w:p>
    <w:p w14:paraId="52F50260" w14:textId="77777777" w:rsidR="0084730A" w:rsidRPr="00967A60" w:rsidRDefault="0084730A" w:rsidP="0084730A">
      <w:pPr>
        <w:rPr>
          <w:sz w:val="10"/>
        </w:rPr>
      </w:pPr>
      <w:r w:rsidRPr="00967A60">
        <w:rPr>
          <w:sz w:val="10"/>
        </w:rPr>
        <w:t>B. *The 'End-to-End' Principle*</w:t>
      </w:r>
    </w:p>
    <w:p w14:paraId="1C690866" w14:textId="77777777" w:rsidR="0084730A" w:rsidRPr="00967A60" w:rsidRDefault="0084730A" w:rsidP="0084730A">
      <w:pPr>
        <w:rPr>
          <w:sz w:val="10"/>
        </w:rPr>
      </w:pPr>
      <w:r w:rsidRPr="00967A60">
        <w:rPr>
          <w:sz w:val="10"/>
        </w:rPr>
        <w:t>Architecture is destiny. Although information determines much of the contemporary wealth of nations,³⁷ physical determinants of productivity retain a certain primacy.³⁸ Paradoxically, in an information-driven economy, "place has become the central organising unit ... taking on many of the functions that used to be played by firms or other organisations".³⁹</w:t>
      </w:r>
    </w:p>
    <w:p w14:paraId="0473FDA3" w14:textId="77777777" w:rsidR="0084730A" w:rsidRPr="00967A60" w:rsidRDefault="0084730A" w:rsidP="0084730A">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70D5FBC0" w14:textId="77777777" w:rsidR="0084730A" w:rsidRPr="00967A60" w:rsidRDefault="0084730A" w:rsidP="0084730A">
      <w:pPr>
        <w:rPr>
          <w:sz w:val="10"/>
        </w:rPr>
      </w:pPr>
      <w:r w:rsidRPr="00831D79">
        <w:rPr>
          <w:sz w:val="10"/>
          <w:lang w:val="es-CR"/>
        </w:rPr>
        <w:t xml:space="preserve">*Industria est omnia divisa en tres partes*. </w:t>
      </w:r>
      <w:r w:rsidRPr="00967A60">
        <w:rPr>
          <w:sz w:val="10"/>
        </w:rPr>
        <w:t>Like ancient Gaul and the modern natural gas industry,⁴⁵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5C27F507" w14:textId="77777777" w:rsidR="0084730A" w:rsidRPr="00967A60" w:rsidRDefault="0084730A" w:rsidP="0084730A">
      <w:pPr>
        <w:rPr>
          <w:sz w:val="10"/>
        </w:rPr>
      </w:pPr>
      <w:r w:rsidRPr="00967A60">
        <w:rPr>
          <w:sz w:val="10"/>
        </w:rPr>
        <w:t>This tripartite structure implies 'end-to-end' design. This design principle drives all intelligence toward the edges, the where information originates and consumers respond.⁵⁰ As information approaches its intended audience, developers must be "free ... to organise lower-level network resources" in order to achieve their "design goals".⁵¹</w:t>
      </w:r>
    </w:p>
    <w:p w14:paraId="03EFE630" w14:textId="77777777" w:rsidR="0084730A" w:rsidRPr="00967A60" w:rsidRDefault="0084730A" w:rsidP="0084730A">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255E6E58" w14:textId="77777777" w:rsidR="0084730A" w:rsidRPr="00967A60" w:rsidRDefault="0084730A" w:rsidP="0084730A">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32BBF492" w14:textId="77777777" w:rsidR="0084730A" w:rsidRPr="00967A60" w:rsidRDefault="0084730A" w:rsidP="0084730A">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6FA24D44" w14:textId="77777777" w:rsidR="0084730A" w:rsidRPr="00967A60" w:rsidRDefault="0084730A" w:rsidP="0084730A">
      <w:pPr>
        <w:rPr>
          <w:sz w:val="10"/>
        </w:rPr>
      </w:pPr>
      <w:r w:rsidRPr="00967A60">
        <w:rPr>
          <w:sz w:val="10"/>
        </w:rPr>
        <w:t>Biological, informational and economic systems therefore communicate from end to end. They exploit structural lines that govern co-operation in all of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407B2DCD" w14:textId="77777777" w:rsidR="0084730A" w:rsidRPr="00967A60" w:rsidRDefault="0084730A" w:rsidP="0084730A">
      <w:pPr>
        <w:rPr>
          <w:sz w:val="10"/>
        </w:rPr>
      </w:pPr>
      <w:r w:rsidRPr="00967A60">
        <w:rPr>
          <w:sz w:val="10"/>
        </w:rPr>
        <w:t>IV. THE TREADMILL OF THE GODS</w:t>
      </w:r>
    </w:p>
    <w:p w14:paraId="5098F44D" w14:textId="77777777" w:rsidR="0084730A" w:rsidRPr="00967A60" w:rsidRDefault="0084730A" w:rsidP="0084730A">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lastRenderedPageBreak/>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16E11E38" w14:textId="77777777" w:rsidR="0084730A" w:rsidRPr="00967A60" w:rsidRDefault="0084730A" w:rsidP="0084730A">
      <w:pPr>
        <w:rPr>
          <w:sz w:val="16"/>
        </w:rPr>
      </w:pPr>
      <w:r w:rsidRPr="00967A60">
        <w:rPr>
          <w:sz w:val="16"/>
        </w:rPr>
        <w:t>A. *Menschendämmerung: Humanity's Twilight*</w:t>
      </w:r>
    </w:p>
    <w:p w14:paraId="55510191" w14:textId="77777777" w:rsidR="0084730A" w:rsidRPr="00967A60" w:rsidRDefault="0084730A" w:rsidP="0084730A">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re-designation of this moment in geological time from the Holocene epoch to the Anthropocene</w:t>
      </w:r>
      <w:r w:rsidRPr="00967A60">
        <w:rPr>
          <w:sz w:val="16"/>
        </w:rPr>
        <w:t>.⁶⁵ Although formal stratigraphic recognition remains elusive,⁶⁶ the idea of the Anthropocene provides a vivid reminder that human activity has profoundly affected every physical and biological aspect of earth.⁶⁷</w:t>
      </w:r>
    </w:p>
    <w:p w14:paraId="1FB5EC7F" w14:textId="77777777" w:rsidR="0084730A" w:rsidRPr="00967A60" w:rsidRDefault="0084730A" w:rsidP="0084730A">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r w:rsidRPr="00967A60">
        <w:rPr>
          <w:rStyle w:val="Emphasis"/>
        </w:rPr>
        <w:t>vertebrates</w:t>
      </w:r>
      <w:r w:rsidRPr="00967A60">
        <w:rPr>
          <w:sz w:val="16"/>
        </w:rPr>
        <w:t xml:space="preserve">,⁷² </w:t>
      </w:r>
      <w:r w:rsidRPr="00967A60">
        <w:rPr>
          <w:rStyle w:val="Emphasis"/>
        </w:rPr>
        <w:t>insects</w:t>
      </w:r>
      <w:r w:rsidRPr="00967A60">
        <w:rPr>
          <w:sz w:val="16"/>
        </w:rPr>
        <w:t xml:space="preserve">,⁷³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reef</w:t>
      </w:r>
      <w:r w:rsidRPr="00967A60">
        <w:rPr>
          <w:rStyle w:val="Emphasis"/>
        </w:rPr>
        <w:t>s</w:t>
      </w:r>
      <w:r w:rsidRPr="00967A60">
        <w:rPr>
          <w:sz w:val="16"/>
        </w:rPr>
        <w:t xml:space="preserve">,⁷⁵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213E8F4B" w14:textId="77777777" w:rsidR="0084730A" w:rsidRPr="00967A60" w:rsidRDefault="0084730A" w:rsidP="0084730A">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780BEAD6" w14:textId="77777777" w:rsidR="0084730A" w:rsidRPr="00967A60" w:rsidRDefault="0084730A" w:rsidP="0084730A">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7C3D1597" w14:textId="77777777" w:rsidR="0084730A" w:rsidRPr="00967A60" w:rsidRDefault="0084730A" w:rsidP="0084730A">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4E7239D1" w14:textId="77777777" w:rsidR="0084730A" w:rsidRPr="00967A60" w:rsidRDefault="0084730A" w:rsidP="0084730A">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0F20D96D" w14:textId="77777777" w:rsidR="0084730A" w:rsidRPr="00967A60" w:rsidRDefault="0084730A" w:rsidP="0084730A">
      <w:pPr>
        <w:rPr>
          <w:sz w:val="16"/>
        </w:rPr>
      </w:pPr>
      <w:r w:rsidRPr="00967A60">
        <w:rPr>
          <w:sz w:val="16"/>
        </w:rPr>
        <w:t>B. *The Seeds of Discontent*</w:t>
      </w:r>
    </w:p>
    <w:p w14:paraId="7A41DD8C" w14:textId="77777777" w:rsidR="0084730A" w:rsidRPr="00967A60" w:rsidRDefault="0084730A" w:rsidP="0084730A">
      <w:pPr>
        <w:rPr>
          <w:sz w:val="16"/>
        </w:rPr>
      </w:pPr>
      <w:r w:rsidRPr="00B42863">
        <w:rPr>
          <w:rStyle w:val="Emphasis"/>
          <w:highlight w:val="yellow"/>
        </w:rPr>
        <w:lastRenderedPageBreak/>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4BDD317B" w14:textId="77777777" w:rsidR="0084730A" w:rsidRPr="00967A60" w:rsidRDefault="0084730A" w:rsidP="0084730A">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chains.⁹⁹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roots.¹⁰¹</w:t>
      </w:r>
    </w:p>
    <w:p w14:paraId="7FC00BA1" w14:textId="77777777" w:rsidR="0084730A" w:rsidRPr="00967A60" w:rsidRDefault="0084730A" w:rsidP="0084730A">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058B186D" w14:textId="77777777" w:rsidR="0084730A" w:rsidRPr="00901158" w:rsidRDefault="0084730A" w:rsidP="0084730A">
      <w:pPr>
        <w:rPr>
          <w:sz w:val="16"/>
        </w:rPr>
      </w:pPr>
      <w:r w:rsidRPr="00901158">
        <w:rPr>
          <w:rStyle w:val="StyleUnderline"/>
        </w:rPr>
        <w:t>Seed-</w:t>
      </w:r>
      <w:r w:rsidRPr="00901158">
        <w:rPr>
          <w:rStyle w:val="Emphasis"/>
        </w:rPr>
        <w:t>saving</w:t>
      </w:r>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4434C784" w14:textId="77777777" w:rsidR="0084730A" w:rsidRPr="00901158" w:rsidRDefault="0084730A" w:rsidP="0084730A">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Seed-saving destroyed the ability of breeders to recoup their investment beyond a single, initial sale of germplasm from a selectively bred (let alone bioengineered) plant variety.¹¹¹</w:t>
      </w:r>
    </w:p>
    <w:p w14:paraId="37D6FC74" w14:textId="77777777" w:rsidR="0084730A" w:rsidRPr="00901158" w:rsidRDefault="0084730A" w:rsidP="0084730A">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that dictates the invention, production and deployment of agricultural inputs.</w:t>
      </w:r>
    </w:p>
    <w:p w14:paraId="4D9FBE63" w14:textId="77777777" w:rsidR="0084730A" w:rsidRPr="00901158" w:rsidRDefault="0084730A" w:rsidP="0084730A">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Roundup)".¹¹³ Farmers planting Roundup Ready seed could "use a glyphosate-based herbicide to kill weeds without damaging their crops."¹¹⁴</w:t>
      </w:r>
    </w:p>
    <w:p w14:paraId="0457CA6A" w14:textId="77777777" w:rsidR="0084730A" w:rsidRPr="00901158" w:rsidRDefault="0084730A" w:rsidP="0084730A">
      <w:pPr>
        <w:rPr>
          <w:sz w:val="10"/>
        </w:rPr>
      </w:pPr>
      <w:r w:rsidRPr="00901158">
        <w:rPr>
          <w:sz w:val="10"/>
        </w:rPr>
        <w:t>Farmer Vernon Bowman bought "commodity soybeans," which state law limited to being used for human or animal consumption rather than planting for reproductive purposes.¹¹⁵ Bowman nevertheless planted those beans. Accurately anticipating that other nearby farmers had used Roundup Ready seed, Bowman "applied a glyphosate-based herbicide" and thereupon "confirmed that ... a significant proportion of the new plants survived the treatment".¹¹⁶ He "produced in their turn a new crop of soybeans with the Roundup Ready trait".¹¹⁷</w:t>
      </w:r>
    </w:p>
    <w:p w14:paraId="36FCEDF2" w14:textId="77777777" w:rsidR="0084730A" w:rsidRPr="00901158" w:rsidRDefault="0084730A" w:rsidP="0084730A">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2041218D" w14:textId="77777777" w:rsidR="0084730A" w:rsidRPr="00901158" w:rsidRDefault="0084730A" w:rsidP="0084730A">
      <w:pPr>
        <w:rPr>
          <w:sz w:val="10"/>
        </w:rPr>
      </w:pPr>
      <w:r w:rsidRPr="00901158">
        <w:rPr>
          <w:sz w:val="10"/>
        </w:rPr>
        <w:t>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virtues,¹²³ has yielded to techniques in molecular biology beyond the admitted comprehension of courts reviewing disputes over their legal protection.¹²⁴</w:t>
      </w:r>
    </w:p>
    <w:p w14:paraId="7DB0E062" w14:textId="77777777" w:rsidR="0084730A" w:rsidRPr="00901158" w:rsidRDefault="0084730A" w:rsidP="0084730A">
      <w:pPr>
        <w:rPr>
          <w:sz w:val="10"/>
        </w:rPr>
      </w:pPr>
      <w:r w:rsidRPr="00901158">
        <w:rPr>
          <w:sz w:val="10"/>
        </w:rPr>
        <w:t>C. *Peak Glyphosate*</w:t>
      </w:r>
    </w:p>
    <w:p w14:paraId="059CF85B" w14:textId="77777777" w:rsidR="0084730A" w:rsidRPr="00901158" w:rsidRDefault="0084730A" w:rsidP="0084730A">
      <w:pPr>
        <w:rPr>
          <w:sz w:val="16"/>
        </w:rPr>
      </w:pPr>
      <w:r w:rsidRPr="00901158">
        <w:rPr>
          <w:sz w:val="16"/>
        </w:rPr>
        <w:lastRenderedPageBreak/>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71F06BFC" w14:textId="77777777" w:rsidR="0084730A" w:rsidRPr="00901158" w:rsidRDefault="0084730A" w:rsidP="0084730A">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broad-spectrum herbicides</w:t>
      </w:r>
      <w:r w:rsidRPr="00901158">
        <w:rPr>
          <w:sz w:val="16"/>
        </w:rPr>
        <w:t xml:space="preserve">.¹³¹ </w:t>
      </w:r>
      <w:r w:rsidRPr="00901158">
        <w:rPr>
          <w:rStyle w:val="StyleUnderline"/>
        </w:rPr>
        <w:t>In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resist herbicides</w:t>
      </w:r>
      <w:r w:rsidRPr="00901158">
        <w:rPr>
          <w:sz w:val="16"/>
        </w:rPr>
        <w:t>.¹³²</w:t>
      </w:r>
    </w:p>
    <w:p w14:paraId="2F6B93D7" w14:textId="77777777" w:rsidR="0084730A" w:rsidRPr="00901158" w:rsidRDefault="0084730A" w:rsidP="0084730A">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herbicides, farmers have to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reason".¹³³ Or in the words of James Agee: "Chopping is a simple, hard and hot job ... done with an eight- to ten-inch hoe blade. You cut the cotton flush to the ground, with a semi-blow of the blade that aches first the forearms and in time the whole spine."¹³⁴</w:t>
      </w:r>
    </w:p>
    <w:p w14:paraId="4D136B28" w14:textId="77777777" w:rsidR="0084730A" w:rsidRPr="00967A60" w:rsidRDefault="0084730A" w:rsidP="0084730A">
      <w:pPr>
        <w:rPr>
          <w:rStyle w:val="StyleUnderline"/>
        </w:rPr>
      </w:pPr>
      <w:r w:rsidRPr="00CE68E9">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xml:space="preserve">. </w:t>
      </w:r>
      <w:r w:rsidRPr="00CE68E9">
        <w:rPr>
          <w:rStyle w:val="StyleUnderline"/>
        </w:rPr>
        <w:t>Monocultures</w:t>
      </w:r>
      <w:r w:rsidRPr="00901158">
        <w:rPr>
          <w:rStyle w:val="StyleUnderline"/>
        </w:rPr>
        <w:t xml:space="preserve">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7D02C561" w14:textId="77777777" w:rsidR="0084730A" w:rsidRPr="00967A60" w:rsidRDefault="0084730A" w:rsidP="0084730A">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Whatever its other legal and economic implications,¹⁴⁵ the 2015 expiration of Monsanto's original Roundup Ready patent will almost certainly expand glyphosate use and the rate at which non-crop plants evolve resistance.</w:t>
      </w:r>
    </w:p>
    <w:p w14:paraId="6E5B10FF" w14:textId="77777777" w:rsidR="0084730A" w:rsidRPr="00967A60" w:rsidRDefault="0084730A" w:rsidP="0084730A">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organophosphorus compound with broad-spectrum herbicidal qualities: glufosinate ammonium</w:t>
      </w:r>
      <w:r w:rsidRPr="00967A60">
        <w:rPr>
          <w:sz w:val="16"/>
        </w:rPr>
        <w:t>.¹⁴⁶ Before the 2016 announcement of its intent to acquire Monsanto, Bayer CropScience incorporated glufosinate resistance into soybeans, cotton, corn and canola¹⁴⁷ and expanded production of the herbicide itself.¹⁴⁸</w:t>
      </w:r>
    </w:p>
    <w:p w14:paraId="36A80318" w14:textId="77777777" w:rsidR="0084730A" w:rsidRPr="00967A60" w:rsidRDefault="0084730A" w:rsidP="0084730A">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668B7E51" w14:textId="77777777" w:rsidR="0084730A" w:rsidRPr="00967A60" w:rsidRDefault="0084730A" w:rsidP="0084730A">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development".¹⁵²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1079D806" w14:textId="77777777" w:rsidR="0084730A" w:rsidRPr="00967A60" w:rsidRDefault="0084730A" w:rsidP="0084730A">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2D61158E" w14:textId="77777777" w:rsidR="0084730A" w:rsidRPr="00967A60" w:rsidRDefault="0084730A" w:rsidP="0084730A">
      <w:pPr>
        <w:rPr>
          <w:sz w:val="10"/>
        </w:rPr>
      </w:pPr>
      <w:r w:rsidRPr="00967A60">
        <w:rPr>
          <w:sz w:val="10"/>
        </w:rPr>
        <w:lastRenderedPageBreak/>
        <w:t>D. *Transcending the Transgene*</w:t>
      </w:r>
    </w:p>
    <w:p w14:paraId="0084A4FB" w14:textId="77777777" w:rsidR="0084730A" w:rsidRPr="00967A60" w:rsidRDefault="0084730A" w:rsidP="0084730A">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promises to revolutionise the legal framework for regulating bioengineered organisms in agriculture</w:t>
      </w:r>
      <w:r w:rsidRPr="00967A60">
        <w:rPr>
          <w:sz w:val="16"/>
        </w:rPr>
        <w:t>.¹⁵⁹ Although this subject warrants book-length treatment in its own right, a single example foreshadows the coming eclipse of transgenic technologies and the legal tools used to regulate them.</w:t>
      </w:r>
    </w:p>
    <w:p w14:paraId="7BB9F417" w14:textId="77777777" w:rsidR="0084730A" w:rsidRPr="00967A60" w:rsidRDefault="0084730A" w:rsidP="0084730A">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27D61E6E" w14:textId="77777777" w:rsidR="0084730A" w:rsidRPr="00967A60" w:rsidRDefault="0084730A" w:rsidP="0084730A">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5C5A1B94" w14:textId="77777777" w:rsidR="0084730A" w:rsidRPr="00967A60" w:rsidRDefault="0084730A" w:rsidP="0084730A">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07E0F0C2" w14:textId="77777777" w:rsidR="0084730A" w:rsidRPr="00967A60" w:rsidRDefault="0084730A" w:rsidP="0084730A">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5B80FCD8" w14:textId="77777777" w:rsidR="0084730A" w:rsidRPr="00967A60" w:rsidRDefault="0084730A" w:rsidP="0084730A">
      <w:pPr>
        <w:rPr>
          <w:sz w:val="10"/>
        </w:rPr>
      </w:pPr>
      <w:r w:rsidRPr="00967A60">
        <w:rPr>
          <w:sz w:val="10"/>
        </w:rPr>
        <w:t>V. SIGNAL, SOUND AND FURY</w:t>
      </w:r>
    </w:p>
    <w:p w14:paraId="7E70D769" w14:textId="77777777" w:rsidR="0084730A" w:rsidRPr="00967A60" w:rsidRDefault="0084730A" w:rsidP="0084730A">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choice".¹⁶⁶ These controversies often point in the opposite direction to concerns over resource exhaustion. They represent the triumph of informational commitments and social signalling interests both of which are far removed from the economic profitability or even the viability of agricultural producers.</w:t>
      </w:r>
    </w:p>
    <w:p w14:paraId="4A04DB65" w14:textId="77777777" w:rsidR="0084730A" w:rsidRPr="00967A60" w:rsidRDefault="0084730A" w:rsidP="0084730A">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stop".¹⁶⁹</w:t>
      </w:r>
    </w:p>
    <w:p w14:paraId="37617C19" w14:textId="77777777" w:rsidR="0084730A" w:rsidRPr="00967A60" w:rsidRDefault="0084730A" w:rsidP="0084730A">
      <w:pPr>
        <w:rPr>
          <w:sz w:val="10"/>
        </w:rPr>
      </w:pPr>
      <w:r w:rsidRPr="00967A60">
        <w:rPr>
          <w:sz w:val="10"/>
        </w:rPr>
        <w:t>The category of symbolic battles over food, however, spans terrain far beyond organic production and the use or avoidance of genetically modified organisms. The food fights of the comfortably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31E28CB8" w14:textId="77777777" w:rsidR="0084730A" w:rsidRPr="00967A60" w:rsidRDefault="0084730A" w:rsidP="0084730A">
      <w:pPr>
        <w:rPr>
          <w:sz w:val="10"/>
        </w:rPr>
      </w:pPr>
      <w:r w:rsidRPr="00967A60">
        <w:rPr>
          <w:sz w:val="10"/>
        </w:rPr>
        <w:t>We can draw lessons from a failed effort to regulate retail coffee sales in Berkeley, California.¹⁷⁰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biodiversity".¹⁷¹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5B3D4D2D" w14:textId="77777777" w:rsidR="0084730A" w:rsidRPr="00967A60" w:rsidRDefault="0084730A" w:rsidP="0084730A">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59C6AB7C" w14:textId="77777777" w:rsidR="0084730A" w:rsidRPr="00967A60" w:rsidRDefault="0084730A" w:rsidP="0084730A">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35ADA2B8" w14:textId="77777777" w:rsidR="0084730A" w:rsidRPr="00967A60" w:rsidRDefault="0084730A" w:rsidP="0084730A">
      <w:pPr>
        <w:rPr>
          <w:sz w:val="10"/>
        </w:rPr>
      </w:pPr>
      <w:r w:rsidRPr="00967A60">
        <w:rPr>
          <w:sz w:val="10"/>
        </w:rPr>
        <w:t>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ethos,¹⁸⁴ the law tolerates animal slaughter.¹⁸⁵ At the same time, the law recognises gradations of decency.¹⁸⁶ The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61482B2F" w14:textId="77777777" w:rsidR="0084730A" w:rsidRPr="00967A60" w:rsidRDefault="0084730A" w:rsidP="0084730A">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28AD88B6" w14:textId="77777777" w:rsidR="0084730A" w:rsidRPr="00967A60" w:rsidRDefault="0084730A" w:rsidP="0084730A">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24627168" w14:textId="77777777" w:rsidR="0084730A" w:rsidRPr="00967A60" w:rsidRDefault="0084730A" w:rsidP="0084730A">
      <w:pPr>
        <w:rPr>
          <w:sz w:val="10"/>
        </w:rPr>
      </w:pPr>
      <w:r w:rsidRPr="00967A60">
        <w:rPr>
          <w:sz w:val="10"/>
        </w:rPr>
        <w:t>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w:t>
      </w:r>
      <w:r w:rsidRPr="00967A60">
        <w:rPr>
          <w:sz w:val="10"/>
        </w:rPr>
        <w:lastRenderedPageBreak/>
        <w:t>preserving instincts among consumers will prevent harm to public health. Items "unfit for food" should not enter the stream of commerce in the first instance.²⁰⁰ Adulterated products in commerce may be seized and condemned.²⁰¹</w:t>
      </w:r>
    </w:p>
    <w:p w14:paraId="6FA55A9A" w14:textId="77777777" w:rsidR="0084730A" w:rsidRPr="00967A60" w:rsidRDefault="0084730A" w:rsidP="0084730A">
      <w:pPr>
        <w:rPr>
          <w:sz w:val="10"/>
        </w:rPr>
      </w:pPr>
      <w:r w:rsidRPr="00967A60">
        <w:rPr>
          <w:sz w:val="10"/>
        </w:rPr>
        <w:t>If anything, labels purporting to communicate the absence of genetically modified organisms flirt dangerously with the FDCA's prohibition against the misbranding of food.²⁰² This prohibition protects consumers against false or misleading advertising.²⁰³ It is one thing to convey a system of belief or ideology through the signals that food labelling sends. At the threshold where food labels mislead or even convey false information, regulatory intervention becomes appropriate.²⁰⁴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But, false and misleading claims command no respect in other branches of law. Such interests deserve no greater traction within the law of food.</w:t>
      </w:r>
    </w:p>
    <w:p w14:paraId="3591AC26" w14:textId="77777777" w:rsidR="0084730A" w:rsidRPr="00967A60" w:rsidRDefault="0084730A" w:rsidP="0084730A">
      <w:pPr>
        <w:rPr>
          <w:sz w:val="10"/>
        </w:rPr>
      </w:pPr>
      <w:r w:rsidRPr="00967A60">
        <w:rPr>
          <w:sz w:val="10"/>
        </w:rPr>
        <w:t>VI. AGRICULTURE END-TO-END AND THE END OF AGRARIAN INDEPENDENCE</w:t>
      </w:r>
    </w:p>
    <w:p w14:paraId="3085FE5B" w14:textId="77777777" w:rsidR="0084730A" w:rsidRPr="00967A60" w:rsidRDefault="0084730A" w:rsidP="0084730A">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1F7BA6A7" w14:textId="77777777" w:rsidR="0084730A" w:rsidRPr="00967A60" w:rsidRDefault="0084730A" w:rsidP="0084730A">
      <w:pPr>
        <w:rPr>
          <w:rStyle w:val="StyleUnderline"/>
        </w:rPr>
      </w:pPr>
      <w:r w:rsidRPr="00967A60">
        <w:rPr>
          <w:sz w:val="16"/>
        </w:rPr>
        <w:t xml:space="preserve">From the perspective of conventional agricultural policy as the client politics of industrial favouritism,²⁰⁵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xml:space="preserve">. You will never belong on a farm until you learn this".²⁰⁶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r w:rsidRPr="00901158">
        <w:rPr>
          <w:sz w:val="16"/>
        </w:rPr>
        <w:t>²⁰⁷</w:t>
      </w:r>
    </w:p>
    <w:p w14:paraId="65B513FB" w14:textId="77777777" w:rsidR="0084730A" w:rsidRPr="00967A60" w:rsidRDefault="0084730A" w:rsidP="0084730A">
      <w:pPr>
        <w:rPr>
          <w:sz w:val="16"/>
        </w:rPr>
      </w:pPr>
      <w:r w:rsidRPr="00967A60">
        <w:rPr>
          <w:rStyle w:val="StyleUnderline"/>
        </w:rPr>
        <w:t>Intelligence at the opposite ends of contemporary agriculture's informational conduit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6ECC70AD" w14:textId="77777777" w:rsidR="0084730A" w:rsidRPr="00967A60" w:rsidRDefault="0084730A" w:rsidP="0084730A">
      <w:pPr>
        <w:rPr>
          <w:sz w:val="16"/>
        </w:rPr>
      </w:pPr>
      <w:r w:rsidRPr="00967A60">
        <w:rPr>
          <w:sz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340B9DA7" w14:textId="77777777" w:rsidR="0084730A" w:rsidRPr="00967A60" w:rsidRDefault="0084730A" w:rsidP="0084730A">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agriculture, end-to-end,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to the leverage that agribusinesses hold vis-à-vis the farmers whose output they buy</w:t>
      </w:r>
      <w:r w:rsidRPr="00967A60">
        <w:rPr>
          <w:sz w:val="16"/>
        </w:rPr>
        <w:t xml:space="preserve">,²¹³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weakest links in American competition law</w:t>
      </w:r>
      <w:r w:rsidRPr="00967A60">
        <w:rPr>
          <w:sz w:val="16"/>
        </w:rPr>
        <w:t>.²¹⁴</w:t>
      </w:r>
    </w:p>
    <w:p w14:paraId="3CABCC6F" w14:textId="77777777" w:rsidR="0084730A" w:rsidRPr="00967A60" w:rsidRDefault="0084730A" w:rsidP="0084730A">
      <w:pPr>
        <w:rPr>
          <w:sz w:val="16"/>
        </w:rPr>
      </w:pPr>
      <w:r w:rsidRPr="00967A60">
        <w:rPr>
          <w:sz w:val="16"/>
        </w:rPr>
        <w:t xml:space="preserve">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w:t>
      </w:r>
      <w:r w:rsidRPr="00967A60">
        <w:rPr>
          <w:sz w:val="16"/>
        </w:rPr>
        <w:lastRenderedPageBreak/>
        <w:t>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25CEA414" w14:textId="77777777" w:rsidR="0084730A" w:rsidRDefault="0084730A" w:rsidP="0084730A">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0379605F" w14:textId="77777777" w:rsidR="0084730A" w:rsidRPr="00E06B2A" w:rsidRDefault="0084730A" w:rsidP="0084730A">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solves. </w:t>
      </w:r>
    </w:p>
    <w:p w14:paraId="6272CC77" w14:textId="77777777" w:rsidR="0084730A" w:rsidRDefault="0084730A" w:rsidP="0084730A">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691AD4A8" w14:textId="77777777" w:rsidR="0084730A" w:rsidRPr="00E248DB" w:rsidRDefault="0084730A" w:rsidP="0084730A">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455D32A8" w14:textId="77777777" w:rsidR="0084730A" w:rsidRPr="00E248DB" w:rsidRDefault="0084730A" w:rsidP="0084730A">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236D3A03" w14:textId="77777777" w:rsidR="0084730A" w:rsidRPr="00E248DB" w:rsidRDefault="0084730A" w:rsidP="0084730A">
      <w:pPr>
        <w:rPr>
          <w:sz w:val="10"/>
        </w:rPr>
      </w:pPr>
      <w:r w:rsidRPr="00E248DB">
        <w:rPr>
          <w:sz w:val="10"/>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p>
    <w:p w14:paraId="30575CE8" w14:textId="77777777" w:rsidR="0084730A" w:rsidRPr="00E248DB" w:rsidRDefault="0084730A" w:rsidP="0084730A">
      <w:pPr>
        <w:rPr>
          <w:sz w:val="10"/>
        </w:rPr>
      </w:pPr>
      <w:r w:rsidRPr="00E248DB">
        <w:rPr>
          <w:sz w:val="10"/>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229405A0" w14:textId="77777777" w:rsidR="0084730A" w:rsidRPr="00E248DB" w:rsidRDefault="0084730A" w:rsidP="0084730A">
      <w:pPr>
        <w:rPr>
          <w:sz w:val="10"/>
        </w:rPr>
      </w:pPr>
      <w:r w:rsidRPr="00E248DB">
        <w:rPr>
          <w:sz w:val="10"/>
        </w:rPr>
        <w:lastRenderedPageBreak/>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23A8A0B2" w14:textId="77777777" w:rsidR="0084730A" w:rsidRPr="00E248DB" w:rsidRDefault="0084730A" w:rsidP="0084730A">
      <w:pPr>
        <w:rPr>
          <w:sz w:val="10"/>
        </w:rPr>
      </w:pPr>
      <w:r w:rsidRPr="00E248DB">
        <w:rPr>
          <w:sz w:val="10"/>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p>
    <w:p w14:paraId="172990C7" w14:textId="77777777" w:rsidR="0084730A" w:rsidRPr="00E248DB" w:rsidRDefault="0084730A" w:rsidP="0084730A">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30A3DA0A" w14:textId="77777777" w:rsidR="0084730A" w:rsidRPr="00E248DB" w:rsidRDefault="0084730A" w:rsidP="0084730A">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18F090DF" w14:textId="77777777" w:rsidR="0084730A" w:rsidRPr="00E248DB" w:rsidRDefault="0084730A" w:rsidP="0084730A">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5FF26951" w14:textId="77777777" w:rsidR="0084730A" w:rsidRPr="00E248DB" w:rsidRDefault="0084730A" w:rsidP="0084730A">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71BF2C01" w14:textId="77777777" w:rsidR="0084730A" w:rsidRPr="00E248DB" w:rsidRDefault="0084730A" w:rsidP="0084730A">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impact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 xml:space="preserve">in </w:t>
      </w:r>
      <w:r w:rsidRPr="00B333F1">
        <w:rPr>
          <w:rStyle w:val="StyleUnderline"/>
        </w:rPr>
        <w:lastRenderedPageBreak/>
        <w:t>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4E080B90" w14:textId="77777777" w:rsidR="0084730A" w:rsidRPr="00E248DB" w:rsidRDefault="0084730A" w:rsidP="0084730A">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25B06E0D" w14:textId="77777777" w:rsidR="0084730A" w:rsidRPr="00E248DB" w:rsidRDefault="0084730A" w:rsidP="0084730A">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7C7AC149" w14:textId="77777777" w:rsidR="0084730A" w:rsidRPr="00E248DB" w:rsidRDefault="0084730A" w:rsidP="0084730A">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0C560230" w14:textId="77777777" w:rsidR="0084730A" w:rsidRPr="00E248DB" w:rsidRDefault="0084730A" w:rsidP="0084730A">
      <w:pPr>
        <w:rPr>
          <w:sz w:val="16"/>
        </w:rPr>
      </w:pPr>
      <w:r w:rsidRPr="00901158">
        <w:rPr>
          <w:sz w:val="16"/>
        </w:rPr>
        <w:lastRenderedPageBreak/>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5A9E97DE" w14:textId="77777777" w:rsidR="0084730A" w:rsidRPr="00E248DB" w:rsidRDefault="0084730A" w:rsidP="0084730A">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113514D7" w14:textId="77777777" w:rsidR="0084730A" w:rsidRPr="00E248DB" w:rsidRDefault="0084730A" w:rsidP="0084730A">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3C6D32E1" w14:textId="77777777" w:rsidR="0084730A" w:rsidRPr="00E248DB" w:rsidRDefault="0084730A" w:rsidP="0084730A">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 xml:space="preserve">through the widespread use of synthetic agrochemicals such as fertilizers and pesticides, the use of machinery to increase crop cultivation </w:t>
      </w:r>
      <w:r w:rsidRPr="00E248DB">
        <w:rPr>
          <w:rStyle w:val="StyleUnderline"/>
        </w:rPr>
        <w:lastRenderedPageBreak/>
        <w:t>efficiency, and the prioritization of high yield and valuable crops</w:t>
      </w:r>
      <w:r w:rsidRPr="00E248DB">
        <w:rPr>
          <w:sz w:val="1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4445B31C" w14:textId="77777777" w:rsidR="0084730A" w:rsidRPr="00E248DB" w:rsidRDefault="0084730A" w:rsidP="0084730A">
      <w:pPr>
        <w:rPr>
          <w:sz w:val="16"/>
        </w:rPr>
      </w:pPr>
      <w:r w:rsidRPr="00E248DB">
        <w:rPr>
          <w:sz w:val="16"/>
        </w:rPr>
        <w:t>Chapter 3: Sustainable alternatives</w:t>
      </w:r>
    </w:p>
    <w:p w14:paraId="40F51D0D" w14:textId="77777777" w:rsidR="0084730A" w:rsidRPr="00E248DB" w:rsidRDefault="0084730A" w:rsidP="0084730A">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16685A6F" w14:textId="77777777" w:rsidR="0084730A" w:rsidRPr="00E248DB" w:rsidRDefault="0084730A" w:rsidP="0084730A">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3C621E94" w14:textId="77777777" w:rsidR="0084730A" w:rsidRPr="00E248DB" w:rsidRDefault="0084730A" w:rsidP="0084730A">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1B3BEDD5" w14:textId="77777777" w:rsidR="0084730A" w:rsidRPr="00E248DB" w:rsidRDefault="0084730A" w:rsidP="0084730A">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651FC497" w14:textId="77777777" w:rsidR="0084730A" w:rsidRPr="00E248DB" w:rsidRDefault="0084730A" w:rsidP="0084730A">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0EC5C840" w14:textId="77777777" w:rsidR="0084730A" w:rsidRPr="00E248DB" w:rsidRDefault="0084730A" w:rsidP="0084730A">
      <w:pPr>
        <w:rPr>
          <w:sz w:val="10"/>
        </w:rPr>
      </w:pPr>
      <w:r w:rsidRPr="00E248DB">
        <w:rPr>
          <w:sz w:val="10"/>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549FE83C" w14:textId="77777777" w:rsidR="0084730A" w:rsidRPr="00E248DB" w:rsidRDefault="0084730A" w:rsidP="0084730A">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159D2D5A" w14:textId="77777777" w:rsidR="0084730A" w:rsidRPr="00E248DB" w:rsidRDefault="0084730A" w:rsidP="0084730A">
      <w:pPr>
        <w:rPr>
          <w:sz w:val="10"/>
        </w:rPr>
      </w:pPr>
      <w:r w:rsidRPr="00E248DB">
        <w:rPr>
          <w:sz w:val="10"/>
        </w:rPr>
        <w:t xml:space="preserve">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w:t>
      </w:r>
      <w:r w:rsidRPr="00E248DB">
        <w:rPr>
          <w:sz w:val="10"/>
        </w:rPr>
        <w:lastRenderedPageBreak/>
        <w:t>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49E18A38" w14:textId="77777777" w:rsidR="0084730A" w:rsidRPr="00E248DB" w:rsidRDefault="0084730A" w:rsidP="0084730A">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6C806CD8" w14:textId="77777777" w:rsidR="0084730A" w:rsidRPr="00E248DB" w:rsidRDefault="0084730A" w:rsidP="0084730A">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15DC86E5" w14:textId="77777777" w:rsidR="0084730A" w:rsidRPr="00E248DB" w:rsidRDefault="0084730A" w:rsidP="0084730A">
      <w:pPr>
        <w:rPr>
          <w:sz w:val="10"/>
        </w:rPr>
      </w:pPr>
      <w:r w:rsidRPr="00E248DB">
        <w:rPr>
          <w:sz w:val="10"/>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482FAC5F" w14:textId="77777777" w:rsidR="0084730A" w:rsidRPr="00E248DB" w:rsidRDefault="0084730A" w:rsidP="0084730A">
      <w:pPr>
        <w:rPr>
          <w:sz w:val="10"/>
        </w:rPr>
      </w:pPr>
      <w:r w:rsidRPr="00E248DB">
        <w:rPr>
          <w:sz w:val="10"/>
        </w:rPr>
        <w:t xml:space="preserve">Conclusion </w:t>
      </w:r>
    </w:p>
    <w:p w14:paraId="67F4A6A7" w14:textId="77777777" w:rsidR="0084730A" w:rsidRPr="00E248DB" w:rsidRDefault="0084730A" w:rsidP="0084730A">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2FAA5552" w14:textId="77777777" w:rsidR="0084730A" w:rsidRPr="00E248DB" w:rsidRDefault="0084730A" w:rsidP="0084730A">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3497FFE9" w14:textId="77777777" w:rsidR="0084730A" w:rsidRPr="00E248DB" w:rsidRDefault="0084730A" w:rsidP="0084730A">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46414E4F" w14:textId="77777777" w:rsidR="0084730A" w:rsidRPr="00E248DB" w:rsidRDefault="0084730A" w:rsidP="0084730A">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xml:space="preserve">.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w:t>
      </w:r>
      <w:r w:rsidRPr="00E248DB">
        <w:rPr>
          <w:sz w:val="16"/>
        </w:rPr>
        <w:lastRenderedPageBreak/>
        <w:t>enhances the nitrogen content of the soil due to manure from the livestock enriching the nitrogen content of the soil. This results in farmers having to use lower levels of synthetic fertilizers.</w:t>
      </w:r>
    </w:p>
    <w:p w14:paraId="5265FD2C" w14:textId="77777777" w:rsidR="0084730A" w:rsidRPr="00E248DB" w:rsidRDefault="0084730A" w:rsidP="0084730A">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2DAE5DF9" w14:textId="77777777" w:rsidR="0084730A" w:rsidRDefault="0084730A" w:rsidP="0084730A">
      <w:pPr>
        <w:pStyle w:val="Heading4"/>
      </w:pPr>
      <w:r>
        <w:t xml:space="preserve">Each planetary boundary causes extinction---specifically, the </w:t>
      </w:r>
      <w:r>
        <w:rPr>
          <w:u w:val="single"/>
        </w:rPr>
        <w:t>nitrogen cycle</w:t>
      </w:r>
      <w:r>
        <w:t xml:space="preserve">. </w:t>
      </w:r>
    </w:p>
    <w:p w14:paraId="1557DCE5" w14:textId="77777777" w:rsidR="0084730A" w:rsidRDefault="0084730A" w:rsidP="0084730A">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66C202F3" w14:textId="77777777" w:rsidR="0084730A" w:rsidRPr="005474BB" w:rsidRDefault="0084730A" w:rsidP="0084730A">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That is what a team of scientists under Johan Rockström reported in an article published in September..</w:t>
      </w:r>
    </w:p>
    <w:p w14:paraId="3BF8023D" w14:textId="77777777" w:rsidR="0084730A" w:rsidRPr="005474BB" w:rsidRDefault="0084730A" w:rsidP="0084730A">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r w:rsidRPr="00B42863">
        <w:rPr>
          <w:rStyle w:val="StyleUnderline"/>
          <w:highlight w:val="yellow"/>
        </w:rPr>
        <w:t>are</w:t>
      </w:r>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This notion of overstepping boundaries is clear in regard to the best-known limit of them all: that of climate change. In order to cap global warming at 1.5°C above pre-industrial levels, and prevent it from escalating beyond bearable conditions (even if this is not enough to stop climate disruption already underway), we need to keep the proportion of atmospheric CO₂ below a certain limit. And to achieve this, we need to reach carbon neutrality, quickly.</w:t>
      </w:r>
    </w:p>
    <w:p w14:paraId="347AAF75" w14:textId="77777777" w:rsidR="0084730A" w:rsidRPr="005474BB" w:rsidRDefault="0084730A" w:rsidP="0084730A">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61A9F86A" w14:textId="77777777" w:rsidR="0084730A" w:rsidRPr="005474BB" w:rsidRDefault="0084730A" w:rsidP="0084730A">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50ABDD56" w14:textId="77777777" w:rsidR="0084730A" w:rsidRPr="005474BB" w:rsidRDefault="0084730A" w:rsidP="0084730A">
      <w:pPr>
        <w:rPr>
          <w:sz w:val="16"/>
        </w:rPr>
      </w:pPr>
      <w:r w:rsidRPr="005474BB">
        <w:rPr>
          <w:sz w:val="16"/>
        </w:rPr>
        <w:t>The natural nitrogen cycle</w:t>
      </w:r>
    </w:p>
    <w:p w14:paraId="6C571C7B" w14:textId="77777777" w:rsidR="0084730A" w:rsidRPr="005474BB" w:rsidRDefault="0084730A" w:rsidP="0084730A">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64EC9EA1" w14:textId="77777777" w:rsidR="0084730A" w:rsidRPr="005474BB" w:rsidRDefault="0084730A" w:rsidP="0084730A">
      <w:pPr>
        <w:rPr>
          <w:sz w:val="16"/>
        </w:rPr>
      </w:pPr>
      <w:r w:rsidRPr="005474BB">
        <w:rPr>
          <w:sz w:val="16"/>
        </w:rPr>
        <w:t>But whereas the inorganic form of carbon (CO₂) is present in the atmosphere, distributed evenly worldwide and absorbed by plants via their leaves, nitrogen is remineralised in the soil and absorbed by plant roots. So, the boundaries of the nitrogen cycle have to remain local: any loss of nitrogen brings about a risk of soil depletion, which jeopardises continued plant growth.</w:t>
      </w:r>
    </w:p>
    <w:p w14:paraId="648E81BE" w14:textId="77777777" w:rsidR="0084730A" w:rsidRPr="005474BB" w:rsidRDefault="0084730A" w:rsidP="0084730A">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4A144E82" w14:textId="77777777" w:rsidR="0084730A" w:rsidRPr="005474BB" w:rsidRDefault="0084730A" w:rsidP="0084730A">
      <w:pPr>
        <w:rPr>
          <w:sz w:val="16"/>
        </w:rPr>
      </w:pPr>
      <w:r w:rsidRPr="000A199F">
        <w:rPr>
          <w:rStyle w:val="StyleUnderline"/>
        </w:rPr>
        <w:lastRenderedPageBreak/>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particular family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are able to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0814AE11" w14:textId="77777777" w:rsidR="0084730A" w:rsidRPr="005474BB" w:rsidRDefault="0084730A" w:rsidP="0084730A">
      <w:pPr>
        <w:rPr>
          <w:sz w:val="16"/>
        </w:rPr>
      </w:pPr>
      <w:r w:rsidRPr="005474BB">
        <w:rPr>
          <w:sz w:val="16"/>
        </w:rPr>
        <w:t>Farming and fertilisation</w:t>
      </w:r>
    </w:p>
    <w:p w14:paraId="1C6677AD" w14:textId="77777777" w:rsidR="0084730A" w:rsidRPr="005474BB" w:rsidRDefault="0084730A" w:rsidP="0084730A">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r w:rsidRPr="005474BB">
        <w:rPr>
          <w:rStyle w:val="StyleUnderline"/>
        </w:rPr>
        <w:t>has to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2209F5DA" w14:textId="77777777" w:rsidR="0084730A" w:rsidRPr="005474BB" w:rsidRDefault="0084730A" w:rsidP="0084730A">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7329630A" w14:textId="77777777" w:rsidR="0084730A" w:rsidRPr="005474BB" w:rsidRDefault="0084730A" w:rsidP="0084730A">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15C97557" w14:textId="77777777" w:rsidR="0084730A" w:rsidRPr="005474BB" w:rsidRDefault="0084730A" w:rsidP="0084730A">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6CA74413" w14:textId="77777777" w:rsidR="0084730A" w:rsidRPr="005474BB" w:rsidRDefault="0084730A" w:rsidP="0084730A">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67EB72F4" w14:textId="77777777" w:rsidR="0084730A" w:rsidRPr="005474BB" w:rsidRDefault="0084730A" w:rsidP="0084730A">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4EA5E39D" w14:textId="77777777" w:rsidR="0084730A" w:rsidRPr="005474BB" w:rsidRDefault="0084730A" w:rsidP="0084730A">
      <w:pPr>
        <w:rPr>
          <w:sz w:val="16"/>
        </w:rPr>
      </w:pPr>
      <w:r w:rsidRPr="005474BB">
        <w:rPr>
          <w:sz w:val="16"/>
        </w:rPr>
        <w:t>This extraordinary development the Haber–Bosch process is something more than a fundamental new departure in industry. It represents nothing less than the ushering in of a new ethnological era in the history of the human race, a new cosmic epoch.’</w:t>
      </w:r>
    </w:p>
    <w:p w14:paraId="4D19EA3B" w14:textId="77777777" w:rsidR="0084730A" w:rsidRPr="005474BB" w:rsidRDefault="0084730A" w:rsidP="0084730A">
      <w:pPr>
        <w:rPr>
          <w:sz w:val="16"/>
        </w:rPr>
      </w:pPr>
      <w:r w:rsidRPr="005474BB">
        <w:rPr>
          <w:sz w:val="16"/>
        </w:rPr>
        <w:t>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twofold..</w:t>
      </w:r>
    </w:p>
    <w:p w14:paraId="763BBE5C" w14:textId="77777777" w:rsidR="0084730A" w:rsidRPr="005474BB" w:rsidRDefault="0084730A" w:rsidP="0084730A">
      <w:pPr>
        <w:rPr>
          <w:sz w:val="16"/>
        </w:rPr>
      </w:pPr>
      <w:r w:rsidRPr="005474BB">
        <w:rPr>
          <w:sz w:val="16"/>
        </w:rPr>
        <w:t>Environmental nitrogen loss</w:t>
      </w:r>
    </w:p>
    <w:p w14:paraId="6D02C2F5" w14:textId="77777777" w:rsidR="0084730A" w:rsidRPr="005474BB" w:rsidRDefault="0084730A" w:rsidP="0084730A">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actually </w:t>
      </w:r>
      <w:r w:rsidRPr="00B42863">
        <w:rPr>
          <w:rStyle w:val="Emphasis"/>
          <w:highlight w:val="yellow"/>
        </w:rPr>
        <w:t>taken away</w:t>
      </w:r>
      <w:r w:rsidRPr="00B42863">
        <w:rPr>
          <w:rStyle w:val="StyleUnderline"/>
          <w:highlight w:val="yellow"/>
        </w:rPr>
        <w:t xml:space="preserve"> through </w:t>
      </w:r>
      <w:r w:rsidRPr="00B42863">
        <w:rPr>
          <w:rStyle w:val="Emphasis"/>
          <w:highlight w:val="yellow"/>
        </w:rPr>
        <w:t>harvesting</w:t>
      </w:r>
      <w:r w:rsidRPr="005474BB">
        <w:rPr>
          <w:sz w:val="16"/>
        </w:rPr>
        <w:t>.</w:t>
      </w:r>
    </w:p>
    <w:p w14:paraId="1DFE34A8" w14:textId="77777777" w:rsidR="0084730A" w:rsidRPr="005474BB" w:rsidRDefault="0084730A" w:rsidP="0084730A">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r w:rsidRPr="00B42863">
        <w:rPr>
          <w:rStyle w:val="Emphasis"/>
          <w:highlight w:val="yellow"/>
        </w:rPr>
        <w:t>anoxia</w:t>
      </w:r>
      <w:r w:rsidRPr="00B42863">
        <w:rPr>
          <w:rStyle w:val="StyleUnderline"/>
          <w:highlight w:val="yellow"/>
        </w:rPr>
        <w:t>..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which creates aerosols with serious effects on human health..</w:t>
      </w:r>
    </w:p>
    <w:p w14:paraId="3C36CA0D" w14:textId="77777777" w:rsidR="0084730A" w:rsidRPr="005474BB" w:rsidRDefault="0084730A" w:rsidP="0084730A">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w:t>
      </w:r>
      <w:r w:rsidRPr="005474BB">
        <w:rPr>
          <w:sz w:val="16"/>
        </w:rPr>
        <w:lastRenderedPageBreak/>
        <w:t xml:space="preserve">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1CF23755" w14:textId="77777777" w:rsidR="0084730A" w:rsidRPr="005474BB" w:rsidRDefault="0084730A" w:rsidP="0084730A">
      <w:pPr>
        <w:rPr>
          <w:sz w:val="16"/>
        </w:rPr>
      </w:pPr>
      <w:r w:rsidRPr="005474BB">
        <w:rPr>
          <w:sz w:val="16"/>
        </w:rPr>
        <w:t>This huge gap between the threshold not to be overstepped and the actual level reached today justifies the goal that the European Commission and the United Nations’ Biodiversity Conference recently set itself to halve nitrogen waste by 2030.</w:t>
      </w:r>
    </w:p>
    <w:p w14:paraId="13416CDB" w14:textId="77777777" w:rsidR="0084730A" w:rsidRPr="005474BB" w:rsidRDefault="0084730A" w:rsidP="0084730A">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4FF9D125" w14:textId="77777777" w:rsidR="0084730A" w:rsidRPr="005474BB" w:rsidRDefault="0084730A" w:rsidP="0084730A">
      <w:pPr>
        <w:rPr>
          <w:sz w:val="16"/>
        </w:rPr>
      </w:pPr>
      <w:r w:rsidRPr="005474BB">
        <w:rPr>
          <w:sz w:val="16"/>
        </w:rPr>
        <w:t>These new methods that promise progress might open up new lucrative markets for the agricultural supplies industry, but everything else points to them bringing only a negligeable drop in nitrogen waste. Indeed, the most effective way to boost efficiency and reduce loss is to scale down agricultural production itself!</w:t>
      </w:r>
    </w:p>
    <w:p w14:paraId="3DD94C23" w14:textId="77777777" w:rsidR="0084730A" w:rsidRPr="005474BB" w:rsidRDefault="0084730A" w:rsidP="0084730A">
      <w:pPr>
        <w:rPr>
          <w:sz w:val="16"/>
        </w:rPr>
      </w:pPr>
      <w:r w:rsidRPr="005474BB">
        <w:rPr>
          <w:sz w:val="16"/>
        </w:rPr>
        <w:t>Feeding the world without ruining it</w:t>
      </w:r>
    </w:p>
    <w:p w14:paraId="544AB06F" w14:textId="77777777" w:rsidR="0084730A" w:rsidRPr="005474BB" w:rsidRDefault="0084730A" w:rsidP="0084730A">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505F645F" w14:textId="77777777" w:rsidR="0084730A" w:rsidRPr="00E248DB" w:rsidRDefault="0084730A" w:rsidP="0084730A">
      <w:pPr>
        <w:pStyle w:val="Heading4"/>
      </w:pPr>
      <w:r>
        <w:t xml:space="preserve">Intravarietal monocultures cause </w:t>
      </w:r>
      <w:r>
        <w:rPr>
          <w:u w:val="single"/>
        </w:rPr>
        <w:t>extinction</w:t>
      </w:r>
      <w:r>
        <w:t xml:space="preserve">. </w:t>
      </w:r>
    </w:p>
    <w:p w14:paraId="769A6660" w14:textId="77777777" w:rsidR="0084730A" w:rsidRPr="00597496" w:rsidRDefault="0084730A" w:rsidP="0084730A">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1C567739" w14:textId="77777777" w:rsidR="0084730A" w:rsidRPr="00597496" w:rsidRDefault="0084730A" w:rsidP="0084730A">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3C289369" w14:textId="77777777" w:rsidR="0084730A" w:rsidRPr="00597496" w:rsidRDefault="0084730A" w:rsidP="0084730A">
      <w:pPr>
        <w:rPr>
          <w:sz w:val="16"/>
        </w:rPr>
      </w:pPr>
      <w:r w:rsidRPr="00597496">
        <w:rPr>
          <w:sz w:val="16"/>
        </w:rPr>
        <w:t>Small-scale food providers’ perspectives on the importance of agricultural biodiversity</w:t>
      </w:r>
    </w:p>
    <w:p w14:paraId="7BABE47B" w14:textId="77777777" w:rsidR="0084730A" w:rsidRPr="00597496" w:rsidRDefault="0084730A" w:rsidP="0084730A">
      <w:pPr>
        <w:rPr>
          <w:sz w:val="16"/>
        </w:rPr>
      </w:pPr>
      <w:r w:rsidRPr="00597496">
        <w:rPr>
          <w:sz w:val="16"/>
        </w:rPr>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0C692B83" w14:textId="77777777" w:rsidR="0084730A" w:rsidRPr="00597496" w:rsidRDefault="0084730A" w:rsidP="0084730A">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39B6F890" w14:textId="77777777" w:rsidR="0084730A" w:rsidRPr="00597496" w:rsidRDefault="0084730A" w:rsidP="0084730A">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 xml:space="preserve">and for </w:t>
      </w:r>
      <w:r w:rsidRPr="00597496">
        <w:rPr>
          <w:rStyle w:val="StyleUnderline"/>
        </w:rPr>
        <w:lastRenderedPageBreak/>
        <w:t>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3B6A7A17" w14:textId="77777777" w:rsidR="0084730A" w:rsidRPr="00597496" w:rsidRDefault="0084730A" w:rsidP="0084730A">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threats, and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7EDA8CA8" w14:textId="77777777" w:rsidR="0084730A" w:rsidRPr="00597496" w:rsidRDefault="0084730A" w:rsidP="0084730A">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2153141A" w14:textId="77777777" w:rsidR="0084730A" w:rsidRPr="00597496" w:rsidRDefault="0084730A" w:rsidP="0084730A">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0B36E1B8" w14:textId="77777777" w:rsidR="0084730A" w:rsidRPr="00597496" w:rsidRDefault="0084730A" w:rsidP="0084730A">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537E1321" w14:textId="77777777" w:rsidR="0084730A" w:rsidRPr="00597496" w:rsidRDefault="0084730A" w:rsidP="0084730A">
      <w:pPr>
        <w:rPr>
          <w:sz w:val="16"/>
        </w:rPr>
      </w:pPr>
      <w:r w:rsidRPr="00597496">
        <w:rPr>
          <w:sz w:val="16"/>
        </w:rPr>
        <w:t>Adapted from IPC (2016).</w:t>
      </w:r>
    </w:p>
    <w:p w14:paraId="26B0B72D" w14:textId="77777777" w:rsidR="0084730A" w:rsidRPr="00597496" w:rsidRDefault="0084730A" w:rsidP="0084730A">
      <w:pPr>
        <w:rPr>
          <w:sz w:val="16"/>
        </w:rPr>
      </w:pPr>
      <w:r w:rsidRPr="00597496">
        <w:rPr>
          <w:sz w:val="16"/>
        </w:rPr>
        <w:t>14.3 Threats to agricultural biodiversity</w:t>
      </w:r>
    </w:p>
    <w:p w14:paraId="646FF92F" w14:textId="77777777" w:rsidR="0084730A" w:rsidRPr="00597496" w:rsidRDefault="0084730A" w:rsidP="0084730A">
      <w:pPr>
        <w:rPr>
          <w:sz w:val="16"/>
        </w:rPr>
      </w:pPr>
      <w:r w:rsidRPr="00597496">
        <w:rPr>
          <w:sz w:val="16"/>
        </w:rPr>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36B776FC" w14:textId="77777777" w:rsidR="0084730A" w:rsidRPr="00597496" w:rsidRDefault="0084730A" w:rsidP="0084730A">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375C8581" w14:textId="77777777" w:rsidR="0084730A" w:rsidRPr="00597496" w:rsidRDefault="0084730A" w:rsidP="0084730A">
      <w:pPr>
        <w:rPr>
          <w:sz w:val="16"/>
        </w:rPr>
      </w:pPr>
      <w:r w:rsidRPr="00597496">
        <w:rPr>
          <w:sz w:val="16"/>
        </w:rPr>
        <w:t>Egziabher (2002)</w:t>
      </w:r>
    </w:p>
    <w:p w14:paraId="737A652D" w14:textId="77777777" w:rsidR="0084730A" w:rsidRPr="00597496" w:rsidRDefault="0084730A" w:rsidP="0084730A">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39885BD8" w14:textId="77777777" w:rsidR="0084730A" w:rsidRPr="00597496" w:rsidRDefault="0084730A" w:rsidP="0084730A">
      <w:pPr>
        <w:rPr>
          <w:sz w:val="16"/>
        </w:rPr>
      </w:pPr>
      <w:r w:rsidRPr="00597496">
        <w:rPr>
          <w:sz w:val="16"/>
        </w:rPr>
        <w:t>Causes of loss of agricultural biodiversity</w:t>
      </w:r>
    </w:p>
    <w:p w14:paraId="3F3847E8" w14:textId="77777777" w:rsidR="0084730A" w:rsidRPr="00597496" w:rsidRDefault="0084730A" w:rsidP="0084730A">
      <w:pPr>
        <w:rPr>
          <w:sz w:val="16"/>
        </w:rPr>
      </w:pPr>
      <w:r w:rsidRPr="00597496">
        <w:rPr>
          <w:sz w:val="16"/>
        </w:rPr>
        <w:t>The social movements of smaller-scale food providers have summarized their views on the principal causes of the loss of agricultural biodiversity:</w:t>
      </w:r>
    </w:p>
    <w:p w14:paraId="6D2B7256" w14:textId="77777777" w:rsidR="0084730A" w:rsidRPr="00597496" w:rsidRDefault="0084730A" w:rsidP="0084730A">
      <w:pPr>
        <w:rPr>
          <w:sz w:val="16"/>
        </w:rPr>
      </w:pPr>
      <w:r w:rsidRPr="00597496">
        <w:rPr>
          <w:sz w:val="16"/>
        </w:rPr>
        <w:t>● The industrial model of production and consumption is rapidly eroding rural societies that manage agricultural biodiversity.</w:t>
      </w:r>
    </w:p>
    <w:p w14:paraId="36CE2C07" w14:textId="77777777" w:rsidR="0084730A" w:rsidRPr="00597496" w:rsidRDefault="0084730A" w:rsidP="0084730A">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1E7BD9D8" w14:textId="77777777" w:rsidR="0084730A" w:rsidRPr="00597496" w:rsidRDefault="0084730A" w:rsidP="0084730A">
      <w:pPr>
        <w:rPr>
          <w:sz w:val="16"/>
        </w:rPr>
      </w:pPr>
      <w:r w:rsidRPr="00597496">
        <w:rPr>
          <w:sz w:val="16"/>
        </w:rPr>
        <w:t>● Land grabs and ocean/water grabs extend the area under this model of production.</w:t>
      </w:r>
    </w:p>
    <w:p w14:paraId="1060EA05" w14:textId="77777777" w:rsidR="0084730A" w:rsidRPr="00597496" w:rsidRDefault="0084730A" w:rsidP="0084730A">
      <w:pPr>
        <w:rPr>
          <w:sz w:val="16"/>
        </w:rPr>
      </w:pPr>
      <w:r w:rsidRPr="00597496">
        <w:rPr>
          <w:sz w:val="16"/>
        </w:rPr>
        <w:t>● Intensive use of pesticides, herbicides, and chemical fertilizers further reduces agricultural biodiversity and ecosystem functions.</w:t>
      </w:r>
    </w:p>
    <w:p w14:paraId="70FE7E48" w14:textId="77777777" w:rsidR="0084730A" w:rsidRPr="00597496" w:rsidRDefault="0084730A" w:rsidP="0084730A">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6E3F8065" w14:textId="77777777" w:rsidR="0084730A" w:rsidRPr="00597496" w:rsidRDefault="0084730A" w:rsidP="0084730A">
      <w:pPr>
        <w:rPr>
          <w:sz w:val="16"/>
        </w:rPr>
      </w:pPr>
      <w:r w:rsidRPr="00597496">
        <w:rPr>
          <w:sz w:val="16"/>
        </w:rPr>
        <w:lastRenderedPageBreak/>
        <w:t>● Industrial research systems for this model devalue and erode peasant and indigenous knowledge, local research capacities, and the multitude of local innovation systems that foster agricultural biodiversity.</w:t>
      </w:r>
    </w:p>
    <w:p w14:paraId="152DA6A5" w14:textId="77777777" w:rsidR="0084730A" w:rsidRPr="00597496" w:rsidRDefault="0084730A" w:rsidP="0084730A">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135EB67A" w14:textId="77777777" w:rsidR="0084730A" w:rsidRPr="00597496" w:rsidRDefault="0084730A" w:rsidP="0084730A">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338B1214" w14:textId="77777777" w:rsidR="0084730A" w:rsidRPr="00597496" w:rsidRDefault="0084730A" w:rsidP="0084730A">
      <w:pPr>
        <w:rPr>
          <w:sz w:val="16"/>
        </w:rPr>
      </w:pPr>
      <w:r w:rsidRPr="00597496">
        <w:rPr>
          <w:sz w:val="16"/>
        </w:rPr>
        <w:t>Adapted from IPC (2016).</w:t>
      </w:r>
    </w:p>
    <w:p w14:paraId="79416619" w14:textId="77777777" w:rsidR="0084730A" w:rsidRPr="00597496" w:rsidRDefault="0084730A" w:rsidP="0084730A">
      <w:pPr>
        <w:rPr>
          <w:sz w:val="16"/>
        </w:rPr>
      </w:pPr>
      <w:r w:rsidRPr="00597496">
        <w:rPr>
          <w:sz w:val="16"/>
        </w:rPr>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5CF6CF4E" w14:textId="77777777" w:rsidR="0084730A" w:rsidRPr="00597496" w:rsidRDefault="0084730A" w:rsidP="0084730A">
      <w:pPr>
        <w:rPr>
          <w:sz w:val="16"/>
        </w:rPr>
      </w:pPr>
      <w:r w:rsidRPr="00597496">
        <w:rPr>
          <w:sz w:val="16"/>
        </w:rPr>
        <w:t>14.4 Few crops “Feed the World”?</w:t>
      </w:r>
    </w:p>
    <w:p w14:paraId="037BD7B4" w14:textId="77777777" w:rsidR="0084730A" w:rsidRPr="00597496" w:rsidRDefault="0084730A" w:rsidP="0084730A">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410ECB3D" w14:textId="77777777" w:rsidR="0084730A" w:rsidRPr="00597496" w:rsidRDefault="0084730A" w:rsidP="0084730A">
      <w:pPr>
        <w:rPr>
          <w:sz w:val="16"/>
        </w:rPr>
      </w:pPr>
      <w:r w:rsidRPr="00597496">
        <w:rPr>
          <w:sz w:val="16"/>
        </w:rPr>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6F97BB7F" w14:textId="77777777" w:rsidR="0084730A" w:rsidRPr="00597496" w:rsidRDefault="0084730A" w:rsidP="0084730A">
      <w:r w:rsidRPr="00597496">
        <w:t>[FIGURE 14.1 OMITTED]</w:t>
      </w:r>
    </w:p>
    <w:p w14:paraId="2B00FD43" w14:textId="77777777" w:rsidR="0084730A" w:rsidRPr="00597496" w:rsidRDefault="0084730A" w:rsidP="0084730A">
      <w:pPr>
        <w:rPr>
          <w:sz w:val="16"/>
        </w:rPr>
      </w:pPr>
      <w:r w:rsidRPr="00597496">
        <w:rPr>
          <w:sz w:val="16"/>
        </w:rPr>
        <w:t>Fig. 14.1 shows the number of crops used directly for food, in part or wholly, which dominate the industrial food system. It is based on an interpretation of the data recorded by FAO for 2018.</w:t>
      </w:r>
    </w:p>
    <w:p w14:paraId="6000AC0F" w14:textId="77777777" w:rsidR="0084730A" w:rsidRPr="00597496" w:rsidRDefault="0084730A" w:rsidP="0084730A">
      <w:pPr>
        <w:rPr>
          <w:sz w:val="16"/>
        </w:rPr>
      </w:pPr>
      <w:r w:rsidRPr="00597496">
        <w:rPr>
          <w:sz w:val="16"/>
        </w:rPr>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14D5A88C" w14:textId="77777777" w:rsidR="0084730A" w:rsidRPr="00597496" w:rsidRDefault="0084730A" w:rsidP="0084730A">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63AFC851" w14:textId="77777777" w:rsidR="0084730A" w:rsidRPr="00597496" w:rsidRDefault="0084730A" w:rsidP="0084730A">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69A4B3E0" w14:textId="77777777" w:rsidR="0084730A" w:rsidRPr="00597496" w:rsidRDefault="0084730A" w:rsidP="0084730A">
      <w:pPr>
        <w:rPr>
          <w:sz w:val="16"/>
        </w:rPr>
      </w:pPr>
      <w:r w:rsidRPr="00597496">
        <w:rPr>
          <w:sz w:val="16"/>
        </w:rPr>
        <w:lastRenderedPageBreak/>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6E957A27" w14:textId="77777777" w:rsidR="0084730A" w:rsidRPr="00597496" w:rsidRDefault="0084730A" w:rsidP="0084730A">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777C2BF1" w14:textId="77777777" w:rsidR="0084730A" w:rsidRPr="00597496" w:rsidRDefault="0084730A" w:rsidP="0084730A">
      <w:pPr>
        <w:rPr>
          <w:sz w:val="16"/>
        </w:rPr>
      </w:pPr>
      <w:r w:rsidRPr="00597496">
        <w:rPr>
          <w:sz w:val="16"/>
        </w:rPr>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71AEAD77" w14:textId="77777777" w:rsidR="0084730A" w:rsidRPr="00597496" w:rsidRDefault="0084730A" w:rsidP="0084730A">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was attained through the use of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r w:rsidRPr="00B42863">
        <w:rPr>
          <w:rStyle w:val="Emphasis"/>
          <w:highlight w:val="yellow"/>
        </w:rPr>
        <w:t>on-farm</w:t>
      </w:r>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5541A43E" w14:textId="77777777" w:rsidR="0084730A" w:rsidRPr="00597496" w:rsidRDefault="0084730A" w:rsidP="0084730A">
      <w:pPr>
        <w:rPr>
          <w:sz w:val="16"/>
        </w:rPr>
      </w:pPr>
      <w:r w:rsidRPr="00597496">
        <w:rPr>
          <w:sz w:val="16"/>
        </w:rPr>
        <w:t xml:space="preserve">Now, </w:t>
      </w:r>
      <w:r w:rsidRPr="00597496">
        <w:rPr>
          <w:rStyle w:val="StyleUnderline"/>
        </w:rPr>
        <w:t xml:space="preserve">it is </w:t>
      </w:r>
      <w:r w:rsidRPr="00B42863">
        <w:rPr>
          <w:rStyle w:val="Emphasis"/>
          <w:highlight w:val="yellow"/>
        </w:rPr>
        <w:t>this biod</w:t>
      </w:r>
      <w:r w:rsidRPr="00597496">
        <w:rPr>
          <w:rStyle w:val="Emphasis"/>
        </w:rPr>
        <w:t>iversity</w:t>
      </w:r>
      <w:r w:rsidRPr="00597496">
        <w:rPr>
          <w:sz w:val="16"/>
        </w:rPr>
        <w:t>—the number of varieties of each species in current production systems—</w:t>
      </w:r>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5246BBA9" w14:textId="77777777" w:rsidR="0084730A" w:rsidRPr="003F4859" w:rsidRDefault="0084730A" w:rsidP="0084730A">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7E9A13C3" w14:textId="77777777" w:rsidR="0084730A" w:rsidRPr="00036D80" w:rsidRDefault="0084730A" w:rsidP="0084730A">
      <w:pPr>
        <w:pStyle w:val="Heading4"/>
      </w:pPr>
      <w:r>
        <w:lastRenderedPageBreak/>
        <w:t xml:space="preserve">Restoring control to small farmers </w:t>
      </w:r>
      <w:r>
        <w:rPr>
          <w:u w:val="single"/>
        </w:rPr>
        <w:t>drives locally regenerative agriculture</w:t>
      </w:r>
      <w:r>
        <w:t xml:space="preserve">, which </w:t>
      </w:r>
      <w:r>
        <w:rPr>
          <w:u w:val="single"/>
        </w:rPr>
        <w:t>prevents</w:t>
      </w:r>
      <w:r>
        <w:t xml:space="preserve"> extinction.  </w:t>
      </w:r>
    </w:p>
    <w:p w14:paraId="77F52A14" w14:textId="77777777" w:rsidR="0084730A" w:rsidRDefault="0084730A" w:rsidP="0084730A">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135C466B" w14:textId="77777777" w:rsidR="0084730A" w:rsidRPr="00036D80" w:rsidRDefault="0084730A" w:rsidP="0084730A">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560621CE" w14:textId="77777777" w:rsidR="0084730A" w:rsidRPr="00036D80" w:rsidRDefault="0084730A" w:rsidP="0084730A">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xml:space="preserve">. </w:t>
      </w:r>
      <w:r w:rsidRPr="00CF3346">
        <w:rPr>
          <w:rStyle w:val="StyleUnderline"/>
        </w:rPr>
        <w:t>These</w:t>
      </w:r>
      <w:r w:rsidRPr="00CF3346">
        <w:rPr>
          <w:sz w:val="16"/>
        </w:rPr>
        <w:t xml:space="preserve"> </w:t>
      </w:r>
      <w:r w:rsidRPr="00CF3346">
        <w:rPr>
          <w:rStyle w:val="StyleUnderline"/>
        </w:rPr>
        <w:t xml:space="preserve">marketing boards, and their fixed prices, have since </w:t>
      </w:r>
      <w:r w:rsidRPr="00CF3346">
        <w:rPr>
          <w:rStyle w:val="Emphasis"/>
        </w:rPr>
        <w:t>drifted</w:t>
      </w:r>
      <w:r w:rsidRPr="00CF3346">
        <w:rPr>
          <w:rStyle w:val="StyleUnderline"/>
        </w:rPr>
        <w:t xml:space="preserve"> to an almost</w:t>
      </w:r>
      <w:r w:rsidRPr="00CF3346">
        <w:rPr>
          <w:sz w:val="16"/>
        </w:rPr>
        <w:t xml:space="preserve"> </w:t>
      </w:r>
      <w:r w:rsidRPr="00CF3346">
        <w:rPr>
          <w:rStyle w:val="Emphasis"/>
        </w:rPr>
        <w:t>opposite</w:t>
      </w:r>
      <w:r w:rsidRPr="00036D80">
        <w:rPr>
          <w:rStyle w:val="Emphasis"/>
        </w:rPr>
        <w:t xml:space="preserve"> function</w:t>
      </w:r>
      <w:r w:rsidRPr="00036D80">
        <w:rPr>
          <w:sz w:val="16"/>
        </w:rPr>
        <w:t>.</w:t>
      </w:r>
    </w:p>
    <w:p w14:paraId="444BB8BF" w14:textId="77777777" w:rsidR="0084730A" w:rsidRPr="00036D80" w:rsidRDefault="0084730A" w:rsidP="0084730A">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CF3346">
        <w:rPr>
          <w:rStyle w:val="StyleUnderline"/>
        </w:rPr>
        <w:t xml:space="preserve">Now, </w:t>
      </w:r>
      <w:r w:rsidRPr="00B42863">
        <w:rPr>
          <w:rStyle w:val="StyleUnderline"/>
          <w:highlight w:val="yellow"/>
        </w:rPr>
        <w:t>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27FB5A38" w14:textId="77777777" w:rsidR="0084730A" w:rsidRPr="00036D80" w:rsidRDefault="0084730A" w:rsidP="0084730A">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CF3346">
        <w:rPr>
          <w:rStyle w:val="StyleUnderline"/>
        </w:rPr>
        <w:t xml:space="preserve">Many peasants follow the Left-wing movement </w:t>
      </w:r>
      <w:r w:rsidRPr="00CF3346">
        <w:rPr>
          <w:rStyle w:val="Emphasis"/>
        </w:rPr>
        <w:t>L</w:t>
      </w:r>
      <w:r w:rsidRPr="00CF3346">
        <w:rPr>
          <w:sz w:val="16"/>
        </w:rPr>
        <w:t xml:space="preserve">a </w:t>
      </w:r>
      <w:r w:rsidRPr="00CF3346">
        <w:rPr>
          <w:rStyle w:val="Emphasis"/>
        </w:rPr>
        <w:t>V</w:t>
      </w:r>
      <w:r w:rsidRPr="00CF3346">
        <w:rPr>
          <w:sz w:val="16"/>
        </w:rPr>
        <w:t xml:space="preserve">ia </w:t>
      </w:r>
      <w:r w:rsidRPr="00CF3346">
        <w:rPr>
          <w:rStyle w:val="Emphasis"/>
        </w:rPr>
        <w:t>C</w:t>
      </w:r>
      <w:r w:rsidRPr="00CF3346">
        <w:rPr>
          <w:sz w:val="16"/>
        </w:rPr>
        <w:t>ampesina</w:t>
      </w:r>
      <w:r w:rsidRPr="00036D80">
        <w:rPr>
          <w:sz w:val="16"/>
        </w:rPr>
        <w:t xml:space="preserve">, </w:t>
      </w:r>
      <w:r w:rsidRPr="00036D80">
        <w:rPr>
          <w:rStyle w:val="StyleUnderline"/>
        </w:rPr>
        <w:t xml:space="preserve">which seeks to restore traditional peasant systems, and so to oppose genetically modified seeds and the corporate takeover of agriculture. </w:t>
      </w:r>
      <w:r w:rsidRPr="00CF3346">
        <w:rPr>
          <w:rStyle w:val="StyleUnderline"/>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CF3346">
        <w:rPr>
          <w:rStyle w:val="Emphasis"/>
        </w:rPr>
        <w:t>opposite</w:t>
      </w:r>
      <w:r w:rsidRPr="00036D80">
        <w:rPr>
          <w:sz w:val="16"/>
        </w:rPr>
        <w:t xml:space="preserve"> </w:t>
      </w:r>
      <w:r w:rsidRPr="00036D80">
        <w:rPr>
          <w:rStyle w:val="StyleUnderline"/>
        </w:rPr>
        <w:t xml:space="preserve">position. In places </w:t>
      </w:r>
      <w:r w:rsidRPr="00CF3346">
        <w:rPr>
          <w:rStyle w:val="StyleUnderline"/>
        </w:rPr>
        <w:t>where</w:t>
      </w:r>
      <w:r w:rsidRPr="00036D80">
        <w:rPr>
          <w:rStyle w:val="StyleUnderline"/>
        </w:rPr>
        <w:t xml:space="preserve"> </w:t>
      </w:r>
      <w:r w:rsidRPr="00CF3346">
        <w:rPr>
          <w:rStyle w:val="StyleUnderline"/>
          <w:highlight w:val="yellow"/>
        </w:rPr>
        <w:t>old</w:t>
      </w:r>
      <w:r w:rsidRPr="00036D80">
        <w:rPr>
          <w:rStyle w:val="StyleUnderline"/>
        </w:rPr>
        <w:t xml:space="preserve">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70C0E038" w14:textId="77777777" w:rsidR="0084730A" w:rsidRPr="00036D80" w:rsidRDefault="0084730A" w:rsidP="0084730A">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3266C84B" w14:textId="77777777" w:rsidR="0084730A" w:rsidRPr="00036D80" w:rsidRDefault="0084730A" w:rsidP="0084730A">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2C1EBA24" w14:textId="77777777" w:rsidR="0084730A" w:rsidRPr="00036D80" w:rsidRDefault="0084730A" w:rsidP="0084730A">
      <w:pPr>
        <w:rPr>
          <w:sz w:val="12"/>
        </w:rPr>
      </w:pPr>
      <w:r w:rsidRPr="00036D80">
        <w:rPr>
          <w:sz w:val="12"/>
        </w:rPr>
        <w:lastRenderedPageBreak/>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31D7C933" w14:textId="77777777" w:rsidR="0084730A" w:rsidRPr="00036D80" w:rsidRDefault="0084730A" w:rsidP="0084730A">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3E4E865D" w14:textId="77777777" w:rsidR="0084730A" w:rsidRPr="00036D80" w:rsidRDefault="0084730A" w:rsidP="0084730A">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658579A5" w14:textId="77777777" w:rsidR="0084730A" w:rsidRPr="00036D80" w:rsidRDefault="0084730A" w:rsidP="0084730A">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4C98A34E" w14:textId="77777777" w:rsidR="0084730A" w:rsidRPr="00036D80" w:rsidRDefault="0084730A" w:rsidP="0084730A">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w:t>
      </w:r>
      <w:r w:rsidRPr="00CF3346">
        <w:rPr>
          <w:rStyle w:val="StyleUnderline"/>
        </w:rPr>
        <w:t xml:space="preserve">our </w:t>
      </w:r>
      <w:r w:rsidRPr="00CF3346">
        <w:rPr>
          <w:rStyle w:val="Emphasis"/>
        </w:rPr>
        <w:t>food system</w:t>
      </w:r>
      <w:r w:rsidRPr="00CF3346">
        <w:rPr>
          <w:rStyle w:val="StyleUnderline"/>
        </w:rPr>
        <w:t xml:space="preserve"> will </w:t>
      </w:r>
      <w:r w:rsidRPr="00CF3346">
        <w:rPr>
          <w:rStyle w:val="Emphasis"/>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CF3346">
        <w:rPr>
          <w:rStyle w:val="StyleUnderline"/>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16BDC48D" w14:textId="77777777" w:rsidR="0084730A" w:rsidRPr="00036D80" w:rsidRDefault="0084730A" w:rsidP="0084730A">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092A0734" w14:textId="77777777" w:rsidR="0084730A" w:rsidRPr="00036D80" w:rsidRDefault="0084730A" w:rsidP="0084730A">
      <w:pPr>
        <w:rPr>
          <w:sz w:val="16"/>
        </w:rPr>
      </w:pPr>
      <w:r w:rsidRPr="00036D80">
        <w:rPr>
          <w:rStyle w:val="StyleUnderline"/>
        </w:rPr>
        <w:t>Even if such statements are sincerely</w:t>
      </w:r>
      <w:r w:rsidRPr="00036D80">
        <w:rPr>
          <w:sz w:val="16"/>
        </w:rPr>
        <w:t xml:space="preserve"> </w:t>
      </w:r>
      <w:r w:rsidRPr="00CF3346">
        <w:rPr>
          <w:rStyle w:val="Emphasis"/>
        </w:rPr>
        <w:t>meant</w:t>
      </w:r>
      <w:r w:rsidRPr="00CF3346">
        <w:rPr>
          <w:rStyle w:val="StyleUnderline"/>
        </w:rPr>
        <w:t xml:space="preserve">, the past </w:t>
      </w:r>
      <w:r w:rsidRPr="00CF3346">
        <w:rPr>
          <w:rStyle w:val="Emphasis"/>
        </w:rPr>
        <w:t>40 years</w:t>
      </w:r>
      <w:r w:rsidRPr="00CF3346">
        <w:rPr>
          <w:rStyle w:val="StyleUnderline"/>
        </w:rPr>
        <w:t xml:space="preserve"> should make us </w:t>
      </w:r>
      <w:r w:rsidRPr="00CF3346">
        <w:rPr>
          <w:rStyle w:val="Emphasis"/>
        </w:rPr>
        <w:t>suspicious</w:t>
      </w:r>
      <w:r w:rsidRPr="00CF3346">
        <w:rPr>
          <w:rStyle w:val="StyleUnderline"/>
        </w:rPr>
        <w:t xml:space="preserve">. The partnership between large </w:t>
      </w:r>
      <w:r w:rsidRPr="00CF3346">
        <w:rPr>
          <w:rStyle w:val="Emphasis"/>
        </w:rPr>
        <w:t>corp</w:t>
      </w:r>
      <w:r w:rsidRPr="00CF3346">
        <w:rPr>
          <w:rStyle w:val="StyleUnderline"/>
        </w:rPr>
        <w:t>oration</w:t>
      </w:r>
      <w:r w:rsidRPr="00CF3346">
        <w:rPr>
          <w:rStyle w:val="Emphasis"/>
        </w:rPr>
        <w:t>s</w:t>
      </w:r>
      <w:r w:rsidRPr="00CF3346">
        <w:rPr>
          <w:rStyle w:val="StyleUnderline"/>
        </w:rPr>
        <w:t xml:space="preserve"> and the global </w:t>
      </w:r>
      <w:r w:rsidRPr="00CF3346">
        <w:rPr>
          <w:rStyle w:val="Emphasis"/>
        </w:rPr>
        <w:t>peasantry</w:t>
      </w:r>
      <w:r w:rsidRPr="00CF3346">
        <w:rPr>
          <w:rStyle w:val="StyleUnderline"/>
        </w:rPr>
        <w:t xml:space="preserve"> has enabled the </w:t>
      </w:r>
      <w:r w:rsidRPr="00CF3346">
        <w:rPr>
          <w:rStyle w:val="Emphasis"/>
        </w:rPr>
        <w:t>former</w:t>
      </w:r>
      <w:r w:rsidRPr="00CF3346">
        <w:rPr>
          <w:rStyle w:val="StyleUnderline"/>
        </w:rPr>
        <w:t xml:space="preserve"> to capture </w:t>
      </w:r>
      <w:r w:rsidRPr="00CF3346">
        <w:rPr>
          <w:rStyle w:val="Emphasis"/>
        </w:rPr>
        <w:t>revenues</w:t>
      </w:r>
      <w:r w:rsidRPr="00CF3346">
        <w:rPr>
          <w:rStyle w:val="StyleUnderline"/>
        </w:rPr>
        <w:t xml:space="preserve"> from the </w:t>
      </w:r>
      <w:r w:rsidRPr="00CF3346">
        <w:rPr>
          <w:rStyle w:val="Emphasis"/>
        </w:rPr>
        <w:t>latter</w:t>
      </w:r>
      <w:r w:rsidRPr="00CF3346">
        <w:rPr>
          <w:rStyle w:val="StyleUnderline"/>
        </w:rPr>
        <w:t>, and so to</w:t>
      </w:r>
      <w:r w:rsidRPr="00CF3346">
        <w:rPr>
          <w:sz w:val="16"/>
        </w:rPr>
        <w:t xml:space="preserve"> </w:t>
      </w:r>
      <w:r w:rsidRPr="00CF3346">
        <w:rPr>
          <w:rStyle w:val="Emphasis"/>
        </w:rPr>
        <w:t>remove</w:t>
      </w:r>
      <w:r w:rsidRPr="00CF3346">
        <w:rPr>
          <w:sz w:val="16"/>
        </w:rPr>
        <w:t xml:space="preserve"> much </w:t>
      </w:r>
      <w:r w:rsidRPr="00CF3346">
        <w:rPr>
          <w:rStyle w:val="Emphasis"/>
        </w:rPr>
        <w:t>liquidity</w:t>
      </w:r>
      <w:r w:rsidRPr="00CF3346">
        <w:rPr>
          <w:rStyle w:val="StyleUnderline"/>
        </w:rPr>
        <w:t xml:space="preserve"> from the</w:t>
      </w:r>
      <w:r w:rsidRPr="00CF3346">
        <w:rPr>
          <w:sz w:val="16"/>
        </w:rPr>
        <w:t xml:space="preserve"> global </w:t>
      </w:r>
      <w:r w:rsidRPr="00CF3346">
        <w:rPr>
          <w:rStyle w:val="Emphasis"/>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2C630F4A" w14:textId="77777777" w:rsidR="0084730A" w:rsidRPr="00036D80" w:rsidRDefault="0084730A" w:rsidP="0084730A">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w:t>
      </w:r>
      <w:r w:rsidRPr="00036D80">
        <w:rPr>
          <w:sz w:val="16"/>
        </w:rPr>
        <w:lastRenderedPageBreak/>
        <w:t xml:space="preserve">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6F4E429A" w14:textId="77777777" w:rsidR="0084730A" w:rsidRPr="00036D80" w:rsidRDefault="0084730A" w:rsidP="0084730A">
      <w:pPr>
        <w:rPr>
          <w:sz w:val="16"/>
        </w:rPr>
      </w:pPr>
      <w:r w:rsidRPr="00036D80">
        <w:rPr>
          <w:sz w:val="16"/>
        </w:rPr>
        <w:t>In 1979, writing from a remote village in eastern France, John Berger observed that the objective of the peasant was</w:t>
      </w:r>
    </w:p>
    <w:p w14:paraId="285DFB0B" w14:textId="77777777" w:rsidR="0084730A" w:rsidRPr="00036D80" w:rsidRDefault="0084730A" w:rsidP="0084730A">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38749A75" w14:textId="77777777" w:rsidR="0084730A" w:rsidRPr="00036D80" w:rsidRDefault="0084730A" w:rsidP="0084730A">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6C563C97" w14:textId="77777777" w:rsidR="0084730A" w:rsidRPr="003F4859" w:rsidRDefault="0084730A" w:rsidP="0084730A">
      <w:pPr>
        <w:pStyle w:val="Heading4"/>
      </w:pPr>
      <w:r>
        <w:t xml:space="preserve">Ag resilience </w:t>
      </w:r>
      <w:r>
        <w:rPr>
          <w:u w:val="single"/>
        </w:rPr>
        <w:t>interrupts the mechanism</w:t>
      </w:r>
      <w:r>
        <w:t xml:space="preserve"> for all other x-risks. </w:t>
      </w:r>
    </w:p>
    <w:p w14:paraId="435F4EA3" w14:textId="77777777" w:rsidR="0084730A" w:rsidRDefault="0084730A" w:rsidP="0084730A">
      <w:r>
        <w:t xml:space="preserve">Jessica </w:t>
      </w:r>
      <w:r w:rsidRPr="001F01A0">
        <w:rPr>
          <w:rStyle w:val="Style13ptBold"/>
        </w:rPr>
        <w:t>Moersdorf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3A589EB4" w14:textId="77777777" w:rsidR="0084730A" w:rsidRPr="0059759A" w:rsidRDefault="0084730A" w:rsidP="0084730A">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that human populations could grow into the billions</w:t>
      </w:r>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74CD30E9" w14:textId="77777777" w:rsidR="0084730A" w:rsidRPr="005B29BC" w:rsidRDefault="0084730A" w:rsidP="0084730A">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w:t>
      </w:r>
      <w:r w:rsidRPr="005B29BC">
        <w:rPr>
          <w:sz w:val="16"/>
        </w:rPr>
        <w:t xml:space="preserve">11). </w:t>
      </w:r>
      <w:r w:rsidRPr="005B29BC">
        <w:rPr>
          <w:rStyle w:val="StyleUnderline"/>
        </w:rPr>
        <w:t xml:space="preserve">This makes the system </w:t>
      </w:r>
      <w:r w:rsidRPr="005B29BC">
        <w:rPr>
          <w:rStyle w:val="Emphasis"/>
        </w:rPr>
        <w:t>vulnerable</w:t>
      </w:r>
      <w:r w:rsidRPr="005B29BC">
        <w:rPr>
          <w:sz w:val="16"/>
        </w:rPr>
        <w:t xml:space="preserve"> </w:t>
      </w:r>
      <w:r w:rsidRPr="005B29BC">
        <w:rPr>
          <w:rStyle w:val="StyleUnderline"/>
        </w:rPr>
        <w:t>to</w:t>
      </w:r>
      <w:r w:rsidRPr="005B29BC">
        <w:rPr>
          <w:sz w:val="16"/>
        </w:rPr>
        <w:t xml:space="preserve"> </w:t>
      </w:r>
      <w:r w:rsidRPr="005B29BC">
        <w:rPr>
          <w:rStyle w:val="Emphasis"/>
        </w:rPr>
        <w:t>events</w:t>
      </w:r>
      <w:r w:rsidRPr="005B29BC">
        <w:rPr>
          <w:sz w:val="16"/>
        </w:rPr>
        <w:t xml:space="preserve"> in which industrial infrastructure is disrupted. Especially </w:t>
      </w:r>
      <w:r w:rsidRPr="005B29BC">
        <w:rPr>
          <w:rStyle w:val="StyleUnderline"/>
        </w:rPr>
        <w:t xml:space="preserve">on a </w:t>
      </w:r>
      <w:r w:rsidRPr="005B29BC">
        <w:rPr>
          <w:rStyle w:val="Emphasis"/>
        </w:rPr>
        <w:t>global scale</w:t>
      </w:r>
      <w:r w:rsidRPr="005B29BC">
        <w:rPr>
          <w:rStyle w:val="StyleUnderline"/>
        </w:rPr>
        <w:t>, the impact can be</w:t>
      </w:r>
      <w:r w:rsidRPr="005B29BC">
        <w:rPr>
          <w:sz w:val="16"/>
        </w:rPr>
        <w:t xml:space="preserve"> </w:t>
      </w:r>
      <w:r w:rsidRPr="005B29BC">
        <w:rPr>
          <w:rStyle w:val="Emphasis"/>
        </w:rPr>
        <w:t>disastrous</w:t>
      </w:r>
      <w:r w:rsidRPr="005B29BC">
        <w:rPr>
          <w:sz w:val="16"/>
        </w:rPr>
        <w:t xml:space="preserve">. The </w:t>
      </w:r>
      <w:r w:rsidRPr="005B29BC">
        <w:rPr>
          <w:rStyle w:val="Emphasis"/>
        </w:rPr>
        <w:t>COVID</w:t>
      </w:r>
      <w:r w:rsidRPr="005B29BC">
        <w:rPr>
          <w:sz w:val="16"/>
        </w:rPr>
        <w:t xml:space="preserve">-19 pandemic has </w:t>
      </w:r>
      <w:r w:rsidRPr="005B29BC">
        <w:rPr>
          <w:rStyle w:val="StyleUnderline"/>
        </w:rPr>
        <w:t xml:space="preserve">demonstrated that events </w:t>
      </w:r>
      <w:r w:rsidRPr="005B29BC">
        <w:rPr>
          <w:rStyle w:val="Emphasis"/>
        </w:rPr>
        <w:t>deemed</w:t>
      </w:r>
      <w:r w:rsidRPr="005B29BC">
        <w:rPr>
          <w:sz w:val="16"/>
        </w:rPr>
        <w:t xml:space="preserve"> </w:t>
      </w:r>
      <w:r w:rsidRPr="005B29BC">
        <w:rPr>
          <w:sz w:val="16"/>
        </w:rPr>
        <w:lastRenderedPageBreak/>
        <w:t xml:space="preserve">highly </w:t>
      </w:r>
      <w:r w:rsidRPr="005B29BC">
        <w:rPr>
          <w:rStyle w:val="Emphasis"/>
        </w:rPr>
        <w:t>unlikely</w:t>
      </w:r>
      <w:r w:rsidRPr="005B29BC">
        <w:rPr>
          <w:sz w:val="16"/>
        </w:rPr>
        <w:t xml:space="preserve"> </w:t>
      </w:r>
      <w:r w:rsidRPr="005B29BC">
        <w:rPr>
          <w:rStyle w:val="StyleUnderline"/>
        </w:rPr>
        <w:t>can</w:t>
      </w:r>
      <w:r w:rsidRPr="005B29BC">
        <w:rPr>
          <w:sz w:val="16"/>
        </w:rPr>
        <w:t xml:space="preserve"> </w:t>
      </w:r>
      <w:r w:rsidRPr="005B29BC">
        <w:rPr>
          <w:rStyle w:val="Emphasis"/>
        </w:rPr>
        <w:t>still occur</w:t>
      </w:r>
      <w:r w:rsidRPr="005B29BC">
        <w:rPr>
          <w:sz w:val="16"/>
        </w:rPr>
        <w:t xml:space="preserve"> </w:t>
      </w:r>
      <w:r w:rsidRPr="005B29BC">
        <w:rPr>
          <w:rStyle w:val="StyleUnderline"/>
        </w:rPr>
        <w:t>at</w:t>
      </w:r>
      <w:r w:rsidRPr="005B29BC">
        <w:rPr>
          <w:sz w:val="16"/>
        </w:rPr>
        <w:t xml:space="preserve"> </w:t>
      </w:r>
      <w:r w:rsidRPr="005B29BC">
        <w:rPr>
          <w:rStyle w:val="Emphasis"/>
        </w:rPr>
        <w:t>any given time</w:t>
      </w:r>
      <w:r w:rsidRPr="005B29BC">
        <w:rPr>
          <w:sz w:val="16"/>
        </w:rPr>
        <w:t xml:space="preserve"> </w:t>
      </w:r>
      <w:r w:rsidRPr="005B29BC">
        <w:rPr>
          <w:rStyle w:val="StyleUnderline"/>
        </w:rPr>
        <w:t>and has exposed</w:t>
      </w:r>
      <w:r w:rsidRPr="005B29BC">
        <w:rPr>
          <w:sz w:val="16"/>
        </w:rPr>
        <w:t xml:space="preserve"> the </w:t>
      </w:r>
      <w:r w:rsidRPr="005B29BC">
        <w:rPr>
          <w:rStyle w:val="Emphasis"/>
        </w:rPr>
        <w:t>lack of preparedness</w:t>
      </w:r>
      <w:r w:rsidRPr="005B29BC">
        <w:rPr>
          <w:sz w:val="16"/>
        </w:rPr>
        <w:t xml:space="preserve"> </w:t>
      </w:r>
      <w:r w:rsidRPr="005B29BC">
        <w:rPr>
          <w:rStyle w:val="StyleUnderline"/>
        </w:rPr>
        <w:t>in most countries</w:t>
      </w:r>
      <w:r w:rsidRPr="005B29BC">
        <w:rPr>
          <w:sz w:val="16"/>
        </w:rPr>
        <w:t xml:space="preserve"> (Liu et al., 2020).</w:t>
      </w:r>
    </w:p>
    <w:p w14:paraId="7EDA4C75" w14:textId="77777777" w:rsidR="0084730A" w:rsidRPr="0059759A" w:rsidRDefault="0084730A" w:rsidP="0084730A">
      <w:pPr>
        <w:rPr>
          <w:sz w:val="16"/>
        </w:rPr>
      </w:pPr>
      <w:r w:rsidRPr="005B29BC">
        <w:rPr>
          <w:rStyle w:val="StyleUnderline"/>
        </w:rPr>
        <w:t>Research</w:t>
      </w:r>
      <w:r w:rsidRPr="005B29BC">
        <w:rPr>
          <w:sz w:val="16"/>
        </w:rPr>
        <w:t xml:space="preserve"> in recent years </w:t>
      </w:r>
      <w:r w:rsidRPr="005B29BC">
        <w:rPr>
          <w:rStyle w:val="StyleUnderline"/>
        </w:rPr>
        <w:t>has highlighted the importance of</w:t>
      </w:r>
      <w:r w:rsidRPr="005B29BC">
        <w:rPr>
          <w:sz w:val="16"/>
        </w:rPr>
        <w:t xml:space="preserve"> </w:t>
      </w:r>
      <w:r w:rsidRPr="005B29BC">
        <w:rPr>
          <w:rStyle w:val="Emphasis"/>
        </w:rPr>
        <w:t>one critical system</w:t>
      </w:r>
      <w:r w:rsidRPr="005B29BC">
        <w:rPr>
          <w:sz w:val="16"/>
        </w:rPr>
        <w:t xml:space="preserve"> </w:t>
      </w:r>
      <w:r w:rsidRPr="005B29BC">
        <w:rPr>
          <w:rStyle w:val="StyleUnderline"/>
        </w:rPr>
        <w:t>for</w:t>
      </w:r>
      <w:r w:rsidRPr="005B29BC">
        <w:rPr>
          <w:sz w:val="16"/>
        </w:rPr>
        <w:t xml:space="preserve"> </w:t>
      </w:r>
      <w:r w:rsidRPr="005B29BC">
        <w:rPr>
          <w:rStyle w:val="Emphasis"/>
        </w:rPr>
        <w:t>human survival</w:t>
      </w:r>
      <w:r w:rsidRPr="005B29BC">
        <w:rPr>
          <w:sz w:val="16"/>
        </w:rPr>
        <w:t xml:space="preserve"> </w:t>
      </w:r>
      <w:r w:rsidRPr="005B29BC">
        <w:rPr>
          <w:rStyle w:val="StyleUnderline"/>
        </w:rPr>
        <w:t>in case of</w:t>
      </w:r>
      <w:r w:rsidRPr="005B29BC">
        <w:rPr>
          <w:sz w:val="16"/>
        </w:rPr>
        <w:t xml:space="preserve"> </w:t>
      </w:r>
      <w:r w:rsidRPr="005B29BC">
        <w:rPr>
          <w:rStyle w:val="Emphasis"/>
        </w:rPr>
        <w:t>g</w:t>
      </w:r>
      <w:r w:rsidRPr="005B29BC">
        <w:rPr>
          <w:sz w:val="16"/>
        </w:rPr>
        <w:t xml:space="preserve">lobal </w:t>
      </w:r>
      <w:r w:rsidRPr="005B29BC">
        <w:rPr>
          <w:rStyle w:val="Emphasis"/>
        </w:rPr>
        <w:t>c</w:t>
      </w:r>
      <w:r w:rsidRPr="005B29BC">
        <w:rPr>
          <w:sz w:val="16"/>
        </w:rPr>
        <w:t xml:space="preserve">atastrophic </w:t>
      </w:r>
      <w:r w:rsidRPr="005B29BC">
        <w:rPr>
          <w:rStyle w:val="Emphasis"/>
        </w:rPr>
        <w:t>r</w:t>
      </w:r>
      <w:r w:rsidRPr="005B29BC">
        <w:rPr>
          <w:sz w:val="16"/>
        </w:rPr>
        <w:t xml:space="preserve">isk (Bostrom &amp; Cirkovic, 2008): </w:t>
      </w:r>
      <w:r w:rsidRPr="005B29BC">
        <w:rPr>
          <w:rStyle w:val="StyleUnderline"/>
        </w:rPr>
        <w:t xml:space="preserve">the </w:t>
      </w:r>
      <w:r w:rsidRPr="005B29BC">
        <w:rPr>
          <w:rStyle w:val="Emphasis"/>
        </w:rPr>
        <w:t>food production system</w:t>
      </w:r>
      <w:r w:rsidRPr="005B29BC">
        <w:rPr>
          <w:sz w:val="16"/>
        </w:rPr>
        <w:t xml:space="preserve"> (Avin et al., 2018; Baum et al., 2015). Avin et al. (2018) argue that </w:t>
      </w:r>
      <w:r w:rsidRPr="005B29BC">
        <w:rPr>
          <w:rStyle w:val="StyleUnderline"/>
        </w:rPr>
        <w:t>it is affected</w:t>
      </w:r>
      <w:r w:rsidRPr="003F4859">
        <w:rPr>
          <w:rStyle w:val="StyleUnderline"/>
        </w:rPr>
        <w:t xml:space="preserve">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17B4216A" w14:textId="77777777" w:rsidR="0084730A" w:rsidRPr="0059759A" w:rsidRDefault="0084730A" w:rsidP="0084730A">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The four main potential causes for global catastrophic infrastructure loss include:</w:t>
      </w:r>
    </w:p>
    <w:p w14:paraId="74728B30" w14:textId="77777777" w:rsidR="0084730A" w:rsidRPr="0059759A" w:rsidRDefault="0084730A" w:rsidP="0084730A">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6952ACAB" w14:textId="77777777" w:rsidR="0084730A" w:rsidRPr="0059759A" w:rsidRDefault="0084730A" w:rsidP="0084730A">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23B6FC1B" w14:textId="77777777" w:rsidR="0084730A" w:rsidRPr="0059759A" w:rsidRDefault="0084730A" w:rsidP="0084730A">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3DF2656F" w14:textId="77777777" w:rsidR="0084730A" w:rsidRPr="0059759A" w:rsidRDefault="0084730A" w:rsidP="0084730A">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172A340F" w14:textId="77777777" w:rsidR="0084730A" w:rsidRDefault="0084730A" w:rsidP="0084730A">
      <w:pPr>
        <w:rPr>
          <w:sz w:val="16"/>
        </w:rPr>
      </w:pPr>
      <w:r w:rsidRPr="0059759A">
        <w:rPr>
          <w:sz w:val="16"/>
        </w:rPr>
        <w:lastRenderedPageBreak/>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r w:rsidRPr="0059759A">
        <w:rPr>
          <w:rStyle w:val="Emphasis"/>
        </w:rPr>
        <w:t>loss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491BEA08" w14:textId="77777777" w:rsidR="0084730A" w:rsidRDefault="0084730A" w:rsidP="0084730A">
      <w:pPr>
        <w:pStyle w:val="Heading3"/>
      </w:pPr>
      <w:r>
        <w:lastRenderedPageBreak/>
        <w:t>Modeling ADV---1AC</w:t>
      </w:r>
    </w:p>
    <w:p w14:paraId="4EEE12CA" w14:textId="77777777" w:rsidR="0084730A" w:rsidRDefault="0084730A" w:rsidP="0084730A">
      <w:pPr>
        <w:pStyle w:val="Heading4"/>
      </w:pPr>
      <w:r>
        <w:t xml:space="preserve">Advantage two is MODELING. </w:t>
      </w:r>
    </w:p>
    <w:p w14:paraId="1E53C014" w14:textId="77777777" w:rsidR="0084730A" w:rsidRPr="008A7941" w:rsidRDefault="0084730A" w:rsidP="0084730A">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0DFC79F0" w14:textId="77777777" w:rsidR="0084730A" w:rsidRDefault="0084730A" w:rsidP="0084730A">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29DEA848" w14:textId="77777777" w:rsidR="0084730A" w:rsidRPr="00464EE5" w:rsidRDefault="0084730A" w:rsidP="0084730A">
      <w:pPr>
        <w:rPr>
          <w:sz w:val="16"/>
        </w:rPr>
      </w:pPr>
      <w:r w:rsidRPr="00464EE5">
        <w:rPr>
          <w:sz w:val="16"/>
        </w:rPr>
        <w:t>3.1 What Experiences in Developed Countries Convey</w:t>
      </w:r>
    </w:p>
    <w:p w14:paraId="5DEA9F8E" w14:textId="77777777" w:rsidR="0084730A" w:rsidRPr="004A18A1" w:rsidRDefault="0084730A" w:rsidP="0084730A">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 xml:space="preserve">far </w:t>
      </w:r>
      <w:r w:rsidRPr="005B29BC">
        <w:rPr>
          <w:rStyle w:val="Emphasis"/>
        </w:rPr>
        <w:t>from uniform</w:t>
      </w:r>
      <w:r w:rsidRPr="005B29BC">
        <w:rPr>
          <w:sz w:val="16"/>
        </w:rPr>
        <w:t xml:space="preserve"> in the western world, </w:t>
      </w:r>
      <w:r w:rsidRPr="005B29BC">
        <w:rPr>
          <w:rStyle w:val="StyleUnderline"/>
        </w:rPr>
        <w:t>and the experiences in</w:t>
      </w:r>
      <w:r w:rsidRPr="005B29BC">
        <w:rPr>
          <w:sz w:val="16"/>
        </w:rPr>
        <w:t xml:space="preserve"> different </w:t>
      </w:r>
      <w:r w:rsidRPr="005B29BC">
        <w:rPr>
          <w:rStyle w:val="Emphasis"/>
        </w:rPr>
        <w:t>western countries</w:t>
      </w:r>
      <w:r w:rsidRPr="005B29BC">
        <w:rPr>
          <w:sz w:val="16"/>
        </w:rPr>
        <w:t xml:space="preserve"> </w:t>
      </w:r>
      <w:r w:rsidRPr="005B29BC">
        <w:rPr>
          <w:rStyle w:val="StyleUnderline"/>
        </w:rPr>
        <w:t xml:space="preserve">demonstrate that </w:t>
      </w:r>
      <w:r w:rsidRPr="005B29BC">
        <w:rPr>
          <w:rStyle w:val="Emphasis"/>
        </w:rPr>
        <w:t>implications</w:t>
      </w:r>
      <w:r w:rsidRPr="005B29BC">
        <w:rPr>
          <w:rStyle w:val="StyleUnderline"/>
        </w:rPr>
        <w:t xml:space="preserve"> of </w:t>
      </w:r>
      <w:r w:rsidRPr="005B29BC">
        <w:rPr>
          <w:rStyle w:val="Emphasis"/>
        </w:rPr>
        <w:t>alternative systems</w:t>
      </w:r>
      <w:r w:rsidRPr="005B29BC">
        <w:rPr>
          <w:rStyle w:val="StyleUnderline"/>
        </w:rPr>
        <w:t xml:space="preserve"> still </w:t>
      </w:r>
      <w:r w:rsidRPr="005B29BC">
        <w:rPr>
          <w:rStyle w:val="Emphasis"/>
        </w:rPr>
        <w:t>beg resolution</w:t>
      </w:r>
      <w:r w:rsidRPr="005B29BC">
        <w:rPr>
          <w:rStyle w:val="StyleUnderline"/>
        </w:rPr>
        <w:t>. For instance</w:t>
      </w:r>
      <w:r w:rsidRPr="005B29BC">
        <w:rPr>
          <w:sz w:val="16"/>
        </w:rPr>
        <w:t>, grain has been a central component in the</w:t>
      </w:r>
      <w:r w:rsidRPr="00464EE5">
        <w:rPr>
          <w:sz w:val="16"/>
        </w:rPr>
        <w:t xml:space="preserve"> development of agriculture in the USA and Canada, but </w:t>
      </w:r>
      <w:r w:rsidRPr="005B29BC">
        <w:rPr>
          <w:rStyle w:val="StyleUnderline"/>
          <w:highlight w:val="yellow"/>
        </w:rPr>
        <w:t>there is</w:t>
      </w:r>
      <w:r w:rsidRPr="00B6710B">
        <w:rPr>
          <w:rStyle w:val="StyleUnderline"/>
        </w:rPr>
        <w:t xml:space="preserve"> </w:t>
      </w:r>
      <w:r w:rsidRPr="005B29BC">
        <w:rPr>
          <w:rStyle w:val="Emphasis"/>
          <w:highlight w:val="yellow"/>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0CF7FCC8" w14:textId="77777777" w:rsidR="0084730A" w:rsidRPr="004A18A1" w:rsidRDefault="0084730A" w:rsidP="0084730A">
      <w:pPr>
        <w:rPr>
          <w:sz w:val="10"/>
        </w:rPr>
      </w:pPr>
      <w:r w:rsidRPr="004A18A1">
        <w:rPr>
          <w:sz w:val="10"/>
        </w:rPr>
        <w:t>3.1.1 The Relevance of Transparency and the Demise of Spot Prices</w:t>
      </w:r>
    </w:p>
    <w:p w14:paraId="20A9313E" w14:textId="77777777" w:rsidR="0084730A" w:rsidRPr="004A18A1" w:rsidRDefault="0084730A" w:rsidP="0084730A">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15D2CDED" w14:textId="77777777" w:rsidR="0084730A" w:rsidRPr="004A18A1" w:rsidRDefault="0084730A" w:rsidP="0084730A">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5332ABA1" w14:textId="77777777" w:rsidR="0084730A" w:rsidRPr="004A18A1" w:rsidRDefault="0084730A" w:rsidP="0084730A">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59EF119C" w14:textId="77777777" w:rsidR="0084730A" w:rsidRPr="004A18A1" w:rsidRDefault="0084730A" w:rsidP="0084730A">
      <w:pPr>
        <w:rPr>
          <w:sz w:val="10"/>
        </w:rPr>
      </w:pPr>
      <w:r w:rsidRPr="004A18A1">
        <w:rPr>
          <w:sz w:val="10"/>
        </w:rPr>
        <w:t>3.1.2 Entry Barriers Again and Producer Defence</w:t>
      </w:r>
    </w:p>
    <w:p w14:paraId="43836A82" w14:textId="77777777" w:rsidR="0084730A" w:rsidRPr="00464EE5" w:rsidRDefault="0084730A" w:rsidP="0084730A">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2399D917" w14:textId="77777777" w:rsidR="0084730A" w:rsidRPr="00464EE5" w:rsidRDefault="0084730A" w:rsidP="0084730A">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602A155B" w14:textId="77777777" w:rsidR="0084730A" w:rsidRPr="00464EE5" w:rsidRDefault="0084730A" w:rsidP="0084730A">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w:t>
      </w:r>
      <w:r w:rsidRPr="00464EE5">
        <w:rPr>
          <w:sz w:val="16"/>
        </w:rPr>
        <w:lastRenderedPageBreak/>
        <w:t xml:space="preserve">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49822145" w14:textId="77777777" w:rsidR="0084730A" w:rsidRPr="00464EE5" w:rsidRDefault="0084730A" w:rsidP="0084730A">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20432C69" w14:textId="77777777" w:rsidR="0084730A" w:rsidRPr="00464EE5" w:rsidRDefault="0084730A" w:rsidP="0084730A">
      <w:pPr>
        <w:rPr>
          <w:sz w:val="16"/>
        </w:rPr>
      </w:pPr>
      <w:r w:rsidRPr="00464EE5">
        <w:rPr>
          <w:sz w:val="16"/>
        </w:rPr>
        <w:t>3.1.3 Loss of Independence</w:t>
      </w:r>
    </w:p>
    <w:p w14:paraId="4C0B718A" w14:textId="77777777" w:rsidR="0084730A" w:rsidRPr="00464EE5" w:rsidRDefault="0084730A" w:rsidP="0084730A">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6E0F9A37" w14:textId="77777777" w:rsidR="0084730A" w:rsidRPr="00464EE5" w:rsidRDefault="0084730A" w:rsidP="0084730A">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w:t>
      </w:r>
      <w:r w:rsidRPr="005B29BC">
        <w:rPr>
          <w:rStyle w:val="StyleUnderline"/>
          <w:highlight w:val="yellow"/>
        </w:rPr>
        <w:t xml:space="preserve">are </w:t>
      </w:r>
      <w:r w:rsidRPr="005B29BC">
        <w:rPr>
          <w:rStyle w:val="Emphasis"/>
          <w:highlight w:val="yellow"/>
        </w:rPr>
        <w:t>treated</w:t>
      </w:r>
      <w:r w:rsidRPr="005B29BC">
        <w:rPr>
          <w:rStyle w:val="StyleUnderline"/>
          <w:highlight w:val="yellow"/>
        </w:rPr>
        <w:t xml:space="preserve"> like</w:t>
      </w:r>
      <w:r w:rsidRPr="005B29BC">
        <w:rPr>
          <w:rStyle w:val="StyleUnderline"/>
        </w:rPr>
        <w:t xml:space="preserve"> </w:t>
      </w:r>
      <w:r w:rsidRPr="005B29BC">
        <w:rPr>
          <w:rStyle w:val="Emphasis"/>
        </w:rPr>
        <w:t>‘less than’ employees</w:t>
      </w:r>
      <w:r w:rsidRPr="005B29BC">
        <w:rPr>
          <w:rStyle w:val="StyleUnderline"/>
        </w:rPr>
        <w:t xml:space="preserve"> rather than </w:t>
      </w:r>
      <w:r w:rsidRPr="005B29BC">
        <w:rPr>
          <w:rStyle w:val="Emphasis"/>
        </w:rPr>
        <w:t>entrepreneurs</w:t>
      </w:r>
      <w:r w:rsidRPr="00464EE5">
        <w:rPr>
          <w:rStyle w:val="StyleUnderline"/>
        </w:rPr>
        <w:t xml:space="preserve">. </w:t>
      </w:r>
      <w:r w:rsidRPr="005B29BC">
        <w:rPr>
          <w:rStyle w:val="StyleUnderline"/>
          <w:highlight w:val="yellow"/>
        </w:rPr>
        <w:t>They</w:t>
      </w:r>
      <w:r w:rsidRPr="00464EE5">
        <w:rPr>
          <w:rStyle w:val="StyleUnderline"/>
        </w:rPr>
        <w:t xml:space="preserve">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679C1D13" w14:textId="77777777" w:rsidR="0084730A" w:rsidRPr="00464EE5" w:rsidRDefault="0084730A" w:rsidP="0084730A">
      <w:pPr>
        <w:rPr>
          <w:sz w:val="10"/>
        </w:rPr>
      </w:pPr>
      <w:r w:rsidRPr="00464EE5">
        <w:rPr>
          <w:sz w:val="10"/>
        </w:rPr>
        <w:t>3.1.4 Implications for the Urban Consumer</w:t>
      </w:r>
    </w:p>
    <w:p w14:paraId="6B144DB9" w14:textId="77777777" w:rsidR="0084730A" w:rsidRPr="00464EE5" w:rsidRDefault="0084730A" w:rsidP="0084730A">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04F69AA9" w14:textId="77777777" w:rsidR="0084730A" w:rsidRPr="00464EE5" w:rsidRDefault="0084730A" w:rsidP="0084730A">
      <w:pPr>
        <w:rPr>
          <w:sz w:val="10"/>
        </w:rPr>
      </w:pPr>
      <w:r w:rsidRPr="00464EE5">
        <w:rPr>
          <w:sz w:val="10"/>
        </w:rPr>
        <w:t>3.1.5 Agro-ecological Prophesy</w:t>
      </w:r>
    </w:p>
    <w:p w14:paraId="039800D1" w14:textId="77777777" w:rsidR="0084730A" w:rsidRPr="00464EE5" w:rsidRDefault="0084730A" w:rsidP="0084730A">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796406F9" w14:textId="77777777" w:rsidR="0084730A" w:rsidRPr="00464EE5" w:rsidRDefault="0084730A" w:rsidP="0084730A">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0D6C6F61" w14:textId="77777777" w:rsidR="0084730A" w:rsidRPr="00464EE5" w:rsidRDefault="0084730A" w:rsidP="0084730A">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13F98587" w14:textId="77777777" w:rsidR="0084730A" w:rsidRPr="00464EE5" w:rsidRDefault="0084730A" w:rsidP="0084730A">
      <w:pPr>
        <w:rPr>
          <w:sz w:val="10"/>
        </w:rPr>
      </w:pPr>
      <w:r w:rsidRPr="00464EE5">
        <w:rPr>
          <w:sz w:val="10"/>
        </w:rPr>
        <w:t>3.2 Experiences in Developing Countries and Transitional Economies</w:t>
      </w:r>
    </w:p>
    <w:p w14:paraId="668442BD" w14:textId="77777777" w:rsidR="0084730A" w:rsidRPr="00464EE5" w:rsidRDefault="0084730A" w:rsidP="0084730A">
      <w:pPr>
        <w:rPr>
          <w:sz w:val="10"/>
        </w:rPr>
      </w:pPr>
      <w:r w:rsidRPr="00464EE5">
        <w:rPr>
          <w:sz w:val="10"/>
        </w:rPr>
        <w:t xml:space="preserve">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w:t>
      </w:r>
      <w:r w:rsidRPr="00464EE5">
        <w:rPr>
          <w:sz w:val="10"/>
        </w:rPr>
        <w:lastRenderedPageBreak/>
        <w:t>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7B013D6D" w14:textId="77777777" w:rsidR="0084730A" w:rsidRPr="00464EE5" w:rsidRDefault="0084730A" w:rsidP="0084730A">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799E6698" w14:textId="77777777" w:rsidR="0084730A" w:rsidRPr="00464EE5" w:rsidRDefault="0084730A" w:rsidP="0084730A">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4CD2D9EB" w14:textId="77777777" w:rsidR="0084730A" w:rsidRPr="00464EE5" w:rsidRDefault="0084730A" w:rsidP="0084730A">
      <w:pPr>
        <w:rPr>
          <w:sz w:val="10"/>
        </w:rPr>
      </w:pPr>
      <w:r w:rsidRPr="00464EE5">
        <w:rPr>
          <w:sz w:val="10"/>
        </w:rPr>
        <w:t>3.2.1 African Experiences</w:t>
      </w:r>
    </w:p>
    <w:p w14:paraId="4FFEDA39" w14:textId="77777777" w:rsidR="0084730A" w:rsidRPr="00464EE5" w:rsidRDefault="0084730A" w:rsidP="0084730A">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7F068BFA" w14:textId="77777777" w:rsidR="0084730A" w:rsidRPr="00464EE5" w:rsidRDefault="0084730A" w:rsidP="0084730A">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3934FCC4" w14:textId="77777777" w:rsidR="0084730A" w:rsidRPr="00464EE5" w:rsidRDefault="0084730A" w:rsidP="0084730A">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40D1CA4A" w14:textId="77777777" w:rsidR="0084730A" w:rsidRPr="00464EE5" w:rsidRDefault="0084730A" w:rsidP="0084730A">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4B4A3F9D" w14:textId="77777777" w:rsidR="0084730A" w:rsidRPr="00464EE5" w:rsidRDefault="0084730A" w:rsidP="0084730A">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7A7755DB" w14:textId="77777777" w:rsidR="0084730A" w:rsidRPr="00464EE5" w:rsidRDefault="0084730A" w:rsidP="0084730A">
      <w:pPr>
        <w:rPr>
          <w:sz w:val="10"/>
        </w:rPr>
      </w:pPr>
      <w:r w:rsidRPr="00464EE5">
        <w:rPr>
          <w:sz w:val="10"/>
        </w:rPr>
        <w:t>3.2.2 Centralized Economies</w:t>
      </w:r>
    </w:p>
    <w:p w14:paraId="4F259B02" w14:textId="77777777" w:rsidR="0084730A" w:rsidRPr="00464EE5" w:rsidRDefault="0084730A" w:rsidP="0084730A">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70B87D81" w14:textId="77777777" w:rsidR="0084730A" w:rsidRPr="00464EE5" w:rsidRDefault="0084730A" w:rsidP="0084730A">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70B3BFA3" w14:textId="77777777" w:rsidR="0084730A" w:rsidRPr="00464EE5" w:rsidRDefault="0084730A" w:rsidP="0084730A">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3ACBC122" w14:textId="77777777" w:rsidR="0084730A" w:rsidRPr="00464EE5" w:rsidRDefault="0084730A" w:rsidP="0084730A">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35BD0500" w14:textId="77777777" w:rsidR="0084730A" w:rsidRPr="00464EE5" w:rsidRDefault="0084730A" w:rsidP="0084730A">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2F75AE10" w14:textId="77777777" w:rsidR="0084730A" w:rsidRPr="00464EE5" w:rsidRDefault="0084730A" w:rsidP="0084730A">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50A36637" w14:textId="77777777" w:rsidR="0084730A" w:rsidRPr="00464EE5" w:rsidRDefault="0084730A" w:rsidP="0084730A">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279533FC" w14:textId="77777777" w:rsidR="0084730A" w:rsidRPr="00464EE5" w:rsidRDefault="0084730A" w:rsidP="0084730A">
      <w:pPr>
        <w:rPr>
          <w:sz w:val="10"/>
        </w:rPr>
      </w:pPr>
      <w:r w:rsidRPr="00464EE5">
        <w:rPr>
          <w:sz w:val="10"/>
        </w:rPr>
        <w:t>3.2.3 Challenges Awaiting India’s Public Policy Making</w:t>
      </w:r>
    </w:p>
    <w:p w14:paraId="21F80285" w14:textId="77777777" w:rsidR="0084730A" w:rsidRPr="00464EE5" w:rsidRDefault="0084730A" w:rsidP="0084730A">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lastRenderedPageBreak/>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42857618" w14:textId="77777777" w:rsidR="0084730A" w:rsidRPr="00464EE5" w:rsidRDefault="0084730A" w:rsidP="0084730A">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15103F07" w14:textId="77777777" w:rsidR="0084730A" w:rsidRPr="00464EE5" w:rsidRDefault="0084730A" w:rsidP="0084730A">
      <w:pPr>
        <w:rPr>
          <w:rStyle w:val="StyleUnderline"/>
        </w:rPr>
      </w:pPr>
      <w:r w:rsidRPr="005B29BC">
        <w:rPr>
          <w:rStyle w:val="StyleUnderline"/>
        </w:rPr>
        <w:t xml:space="preserve">Inflated </w:t>
      </w:r>
      <w:r w:rsidRPr="005B29BC">
        <w:rPr>
          <w:rStyle w:val="Emphasis"/>
        </w:rPr>
        <w:t>intermediary margins</w:t>
      </w:r>
      <w:r w:rsidRPr="005B29BC">
        <w:rPr>
          <w:sz w:val="16"/>
        </w:rPr>
        <w:t xml:space="preserve"> </w:t>
      </w:r>
      <w:r w:rsidRPr="005B29BC">
        <w:rPr>
          <w:rStyle w:val="StyleUnderline"/>
        </w:rPr>
        <w:t>in</w:t>
      </w:r>
      <w:r w:rsidRPr="005B29BC">
        <w:rPr>
          <w:sz w:val="16"/>
        </w:rPr>
        <w:t xml:space="preserve"> </w:t>
      </w:r>
      <w:r w:rsidRPr="005B29BC">
        <w:rPr>
          <w:rStyle w:val="Emphasis"/>
        </w:rPr>
        <w:t>market chains</w:t>
      </w:r>
      <w:r w:rsidRPr="005B29BC">
        <w:rPr>
          <w:sz w:val="16"/>
        </w:rPr>
        <w:t xml:space="preserve"> </w:t>
      </w:r>
      <w:r w:rsidRPr="005B29BC">
        <w:rPr>
          <w:rStyle w:val="Emphasis"/>
        </w:rPr>
        <w:t>enlarge</w:t>
      </w:r>
      <w:r w:rsidRPr="005B29BC">
        <w:rPr>
          <w:rStyle w:val="StyleUnderline"/>
        </w:rPr>
        <w:t xml:space="preserve"> the </w:t>
      </w:r>
      <w:r w:rsidRPr="005B29BC">
        <w:rPr>
          <w:rStyle w:val="Emphasis"/>
        </w:rPr>
        <w:t>ratio</w:t>
      </w:r>
      <w:r w:rsidRPr="005B29BC">
        <w:rPr>
          <w:rStyle w:val="StyleUnderline"/>
        </w:rPr>
        <w:t xml:space="preserve"> of the earnings of</w:t>
      </w:r>
      <w:r w:rsidRPr="005B29BC">
        <w:rPr>
          <w:sz w:val="16"/>
        </w:rPr>
        <w:t xml:space="preserve"> </w:t>
      </w:r>
      <w:r w:rsidRPr="005B29BC">
        <w:rPr>
          <w:rStyle w:val="Emphasis"/>
        </w:rPr>
        <w:t>non-production</w:t>
      </w:r>
      <w:r w:rsidRPr="005B29BC">
        <w:rPr>
          <w:sz w:val="16"/>
        </w:rPr>
        <w:t xml:space="preserve"> </w:t>
      </w:r>
      <w:r w:rsidRPr="005B29BC">
        <w:rPr>
          <w:rStyle w:val="StyleUnderline"/>
        </w:rPr>
        <w:t>workers to those of</w:t>
      </w:r>
      <w:r w:rsidRPr="005B29BC">
        <w:rPr>
          <w:sz w:val="16"/>
        </w:rPr>
        <w:t xml:space="preserve"> </w:t>
      </w:r>
      <w:r w:rsidRPr="005B29BC">
        <w:rPr>
          <w:rStyle w:val="Emphasis"/>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2B4EADE3" w14:textId="77777777" w:rsidR="0084730A" w:rsidRPr="009633BF" w:rsidRDefault="0084730A" w:rsidP="0084730A">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047195BD" w14:textId="77777777" w:rsidR="0084730A" w:rsidRPr="00464EE5" w:rsidRDefault="0084730A" w:rsidP="0084730A">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148A36F3" w14:textId="77777777" w:rsidR="0084730A" w:rsidRPr="00464EE5" w:rsidRDefault="0084730A" w:rsidP="0084730A">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156AC01A" w14:textId="77777777" w:rsidR="0084730A" w:rsidRPr="00464EE5" w:rsidRDefault="0084730A" w:rsidP="0084730A">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3B586549" w14:textId="77777777" w:rsidR="0084730A" w:rsidRPr="009633BF" w:rsidRDefault="0084730A" w:rsidP="0084730A">
      <w:pPr>
        <w:rPr>
          <w:sz w:val="10"/>
        </w:rPr>
      </w:pPr>
      <w:r w:rsidRPr="009633BF">
        <w:rPr>
          <w:sz w:val="10"/>
        </w:rPr>
        <w:lastRenderedPageBreak/>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49327211" w14:textId="77777777" w:rsidR="0084730A" w:rsidRPr="00B6710B" w:rsidRDefault="0084730A" w:rsidP="0084730A">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2F4EDA22" w14:textId="77777777" w:rsidR="0084730A" w:rsidRPr="009633BF" w:rsidRDefault="0084730A" w:rsidP="0084730A">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7F1309AA" w14:textId="77777777" w:rsidR="0084730A" w:rsidRPr="00B6710B" w:rsidRDefault="0084730A" w:rsidP="0084730A">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1866AB42" w14:textId="77777777" w:rsidR="0084730A" w:rsidRPr="00464EE5" w:rsidRDefault="0084730A" w:rsidP="0084730A">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35C4B70D" w14:textId="77777777" w:rsidR="0084730A" w:rsidRPr="00464EE5" w:rsidRDefault="0084730A" w:rsidP="0084730A">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56AF50C7" w14:textId="77777777" w:rsidR="0084730A" w:rsidRPr="005D1C18" w:rsidRDefault="0084730A" w:rsidP="0084730A">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1EBAC114" w14:textId="77777777" w:rsidR="0084730A" w:rsidRDefault="0084730A" w:rsidP="0084730A">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7D8DED7C" w14:textId="77777777" w:rsidR="0084730A" w:rsidRPr="00B6710B" w:rsidRDefault="0084730A" w:rsidP="0084730A">
      <w:pPr>
        <w:rPr>
          <w:sz w:val="16"/>
        </w:rPr>
      </w:pPr>
      <w:r w:rsidRPr="00B42863">
        <w:rPr>
          <w:rStyle w:val="StyleUnderline"/>
          <w:highlight w:val="yellow"/>
        </w:rPr>
        <w:lastRenderedPageBreak/>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48DCAA5A" w14:textId="77777777" w:rsidR="0084730A" w:rsidRPr="00851EB6" w:rsidRDefault="0084730A" w:rsidP="0084730A">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548025B9" w14:textId="77777777" w:rsidR="0084730A" w:rsidRPr="003654B0" w:rsidRDefault="0084730A" w:rsidP="0084730A">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5333FAAE" w14:textId="77777777" w:rsidR="0084730A" w:rsidRPr="003654B0" w:rsidRDefault="0084730A" w:rsidP="0084730A">
      <w:pPr>
        <w:rPr>
          <w:sz w:val="16"/>
        </w:rPr>
      </w:pPr>
      <w:r w:rsidRPr="003654B0">
        <w:rPr>
          <w:sz w:val="16"/>
        </w:rPr>
        <w:t>Climate Change’s Impact on Agriculture</w:t>
      </w:r>
    </w:p>
    <w:p w14:paraId="0C24C233" w14:textId="77777777" w:rsidR="0084730A" w:rsidRPr="00B6710B" w:rsidRDefault="0084730A" w:rsidP="0084730A">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793AE1F6" w14:textId="77777777" w:rsidR="0084730A" w:rsidRPr="00B6710B" w:rsidRDefault="0084730A" w:rsidP="0084730A">
      <w:pPr>
        <w:rPr>
          <w:sz w:val="12"/>
        </w:rPr>
      </w:pPr>
      <w:r w:rsidRPr="00B6710B">
        <w:rPr>
          <w:sz w:val="12"/>
        </w:rPr>
        <w:t>Tomato’s Susceptibility to High Temperatures</w:t>
      </w:r>
    </w:p>
    <w:p w14:paraId="62FB867D" w14:textId="77777777" w:rsidR="0084730A" w:rsidRPr="00B6710B" w:rsidRDefault="0084730A" w:rsidP="0084730A">
      <w:pPr>
        <w:rPr>
          <w:sz w:val="12"/>
        </w:rPr>
      </w:pPr>
      <w:r w:rsidRPr="00B6710B">
        <w:rPr>
          <w:sz w:val="12"/>
        </w:rPr>
        <w:t>Tomatoes are highly affected by changes in temperature, which makes them extremely vulnerable to the intensified heatwaves caused by climate change. Not only does high temperature impact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66634771" w14:textId="77777777" w:rsidR="0084730A" w:rsidRPr="00B6710B" w:rsidRDefault="0084730A" w:rsidP="0084730A">
      <w:pPr>
        <w:rPr>
          <w:sz w:val="12"/>
        </w:rPr>
      </w:pPr>
      <w:r w:rsidRPr="00B6710B">
        <w:rPr>
          <w:sz w:val="12"/>
        </w:rPr>
        <w:t>Additional Climate-Induced Challenges</w:t>
      </w:r>
    </w:p>
    <w:p w14:paraId="09B8B8AF" w14:textId="77777777" w:rsidR="0084730A" w:rsidRPr="00B6710B" w:rsidRDefault="0084730A" w:rsidP="0084730A">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0E91C401" w14:textId="77777777" w:rsidR="0084730A" w:rsidRPr="00851EB6" w:rsidRDefault="0084730A" w:rsidP="0084730A">
      <w:pPr>
        <w:rPr>
          <w:sz w:val="16"/>
        </w:rPr>
      </w:pPr>
      <w:r w:rsidRPr="00B6710B">
        <w:rPr>
          <w:sz w:val="16"/>
        </w:rPr>
        <w:t>Government Initiatives and Technological Innovation</w:t>
      </w:r>
    </w:p>
    <w:p w14:paraId="09191735" w14:textId="77777777" w:rsidR="0084730A" w:rsidRPr="00851EB6" w:rsidRDefault="0084730A" w:rsidP="0084730A">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229C129D" w14:textId="77777777" w:rsidR="0084730A" w:rsidRPr="00851EB6" w:rsidRDefault="0084730A" w:rsidP="0084730A">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5882DA04" w14:textId="77777777" w:rsidR="0084730A" w:rsidRPr="00851EB6" w:rsidRDefault="0084730A" w:rsidP="0084730A">
      <w:pPr>
        <w:rPr>
          <w:sz w:val="16"/>
        </w:rPr>
      </w:pPr>
      <w:r w:rsidRPr="00851EB6">
        <w:rPr>
          <w:rStyle w:val="StyleUnderline"/>
        </w:rPr>
        <w:lastRenderedPageBreak/>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2EF2A226" w14:textId="77777777" w:rsidR="0084730A" w:rsidRPr="00851EB6" w:rsidRDefault="0084730A" w:rsidP="0084730A">
      <w:pPr>
        <w:rPr>
          <w:sz w:val="16"/>
        </w:rPr>
      </w:pPr>
      <w:r w:rsidRPr="00851EB6">
        <w:rPr>
          <w:sz w:val="16"/>
        </w:rPr>
        <w:t xml:space="preserve">In order to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2D43455A" w14:textId="77777777" w:rsidR="0084730A" w:rsidRPr="00851EB6" w:rsidRDefault="0084730A" w:rsidP="0084730A">
      <w:pPr>
        <w:rPr>
          <w:sz w:val="12"/>
        </w:rPr>
      </w:pPr>
      <w:r w:rsidRPr="00851EB6">
        <w:rPr>
          <w:sz w:val="12"/>
        </w:rPr>
        <w:t>Economic and Social Implications</w:t>
      </w:r>
    </w:p>
    <w:p w14:paraId="08C8545B" w14:textId="77777777" w:rsidR="0084730A" w:rsidRPr="00851EB6" w:rsidRDefault="0084730A" w:rsidP="0084730A">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0858E58D" w14:textId="77777777" w:rsidR="0084730A" w:rsidRPr="00851EB6" w:rsidRDefault="0084730A" w:rsidP="0084730A">
      <w:pPr>
        <w:rPr>
          <w:sz w:val="12"/>
        </w:rPr>
      </w:pPr>
      <w:r w:rsidRPr="00851EB6">
        <w:rPr>
          <w:sz w:val="12"/>
        </w:rPr>
        <w:t>Impact on Households</w:t>
      </w:r>
    </w:p>
    <w:p w14:paraId="556B186E" w14:textId="77777777" w:rsidR="0084730A" w:rsidRPr="00851EB6" w:rsidRDefault="0084730A" w:rsidP="0084730A">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0895155F" w14:textId="77777777" w:rsidR="0084730A" w:rsidRPr="00851EB6" w:rsidRDefault="0084730A" w:rsidP="0084730A">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5A619615" w14:textId="77777777" w:rsidR="0084730A" w:rsidRPr="00851EB6" w:rsidRDefault="0084730A" w:rsidP="0084730A">
      <w:pPr>
        <w:rPr>
          <w:sz w:val="12"/>
        </w:rPr>
      </w:pPr>
      <w:r w:rsidRPr="00851EB6">
        <w:rPr>
          <w:sz w:val="12"/>
        </w:rPr>
        <w:t>Food Security Concerns</w:t>
      </w:r>
    </w:p>
    <w:p w14:paraId="6CC782C9" w14:textId="77777777" w:rsidR="0084730A" w:rsidRPr="00851EB6" w:rsidRDefault="0084730A" w:rsidP="0084730A">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r w:rsidRPr="00B6710B">
        <w:rPr>
          <w:rStyle w:val="StyleUnderline"/>
        </w:rPr>
        <w:t>concerns,</w:t>
      </w:r>
      <w:r w:rsidRPr="00B6710B">
        <w:rPr>
          <w:sz w:val="16"/>
        </w:rPr>
        <w:t xml:space="preserve"> </w:t>
      </w:r>
      <w:r w:rsidRPr="00B6710B">
        <w:rPr>
          <w:rStyle w:val="StyleUnderline"/>
        </w:rPr>
        <w:t>but</w:t>
      </w:r>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3CF14D15" w14:textId="77777777" w:rsidR="0084730A" w:rsidRPr="00851EB6" w:rsidRDefault="0084730A" w:rsidP="0084730A">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10270668" w14:textId="77777777" w:rsidR="0084730A" w:rsidRPr="00851EB6" w:rsidRDefault="0084730A" w:rsidP="0084730A">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442D8D36" w14:textId="77777777" w:rsidR="0084730A" w:rsidRPr="00851EB6" w:rsidRDefault="0084730A" w:rsidP="0084730A">
      <w:pPr>
        <w:rPr>
          <w:sz w:val="10"/>
        </w:rPr>
      </w:pPr>
      <w:r w:rsidRPr="00851EB6">
        <w:rPr>
          <w:sz w:val="10"/>
        </w:rPr>
        <w:t>Rationale of the Study</w:t>
      </w:r>
    </w:p>
    <w:p w14:paraId="228F2AC2" w14:textId="77777777" w:rsidR="0084730A" w:rsidRPr="00851EB6" w:rsidRDefault="0084730A" w:rsidP="0084730A">
      <w:pPr>
        <w:rPr>
          <w:sz w:val="10"/>
        </w:rPr>
      </w:pPr>
      <w:r w:rsidRPr="00851EB6">
        <w:rPr>
          <w:sz w:val="10"/>
        </w:rPr>
        <w:t>As mentioned above, it has been observed that there are variety of factors that contributes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69681BA8" w14:textId="77777777" w:rsidR="0084730A" w:rsidRPr="00851EB6" w:rsidRDefault="0084730A" w:rsidP="0084730A">
      <w:pPr>
        <w:rPr>
          <w:sz w:val="10"/>
        </w:rPr>
      </w:pPr>
      <w:r w:rsidRPr="00851EB6">
        <w:rPr>
          <w:sz w:val="10"/>
        </w:rPr>
        <w:t>1. How the sentiments of economic conditions impacting the trend/pattern of tomato price hike?</w:t>
      </w:r>
    </w:p>
    <w:p w14:paraId="59F9EB4C" w14:textId="77777777" w:rsidR="0084730A" w:rsidRPr="00851EB6" w:rsidRDefault="0084730A" w:rsidP="0084730A">
      <w:pPr>
        <w:rPr>
          <w:sz w:val="10"/>
        </w:rPr>
      </w:pPr>
      <w:r w:rsidRPr="00851EB6">
        <w:rPr>
          <w:sz w:val="10"/>
        </w:rPr>
        <w:t>2. How is price hike affecting the sentiments of consumers?</w:t>
      </w:r>
    </w:p>
    <w:p w14:paraId="63C4B8B2" w14:textId="77777777" w:rsidR="0084730A" w:rsidRPr="00851EB6" w:rsidRDefault="0084730A" w:rsidP="0084730A">
      <w:pPr>
        <w:rPr>
          <w:sz w:val="10"/>
        </w:rPr>
      </w:pPr>
      <w:r w:rsidRPr="00851EB6">
        <w:rPr>
          <w:sz w:val="10"/>
        </w:rPr>
        <w:t>Research Objective</w:t>
      </w:r>
    </w:p>
    <w:p w14:paraId="0CEE68B2" w14:textId="77777777" w:rsidR="0084730A" w:rsidRPr="00851EB6" w:rsidRDefault="0084730A" w:rsidP="0084730A">
      <w:pPr>
        <w:rPr>
          <w:sz w:val="10"/>
        </w:rPr>
      </w:pPr>
      <w:r w:rsidRPr="00851EB6">
        <w:rPr>
          <w:sz w:val="10"/>
        </w:rPr>
        <w:lastRenderedPageBreak/>
        <w:t>1. To identify the contributing factors of tomato price hike through systematic literature review.</w:t>
      </w:r>
    </w:p>
    <w:p w14:paraId="31333AF3" w14:textId="77777777" w:rsidR="0084730A" w:rsidRPr="00851EB6" w:rsidRDefault="0084730A" w:rsidP="0084730A">
      <w:pPr>
        <w:rPr>
          <w:sz w:val="10"/>
        </w:rPr>
      </w:pPr>
      <w:r w:rsidRPr="00851EB6">
        <w:rPr>
          <w:sz w:val="10"/>
        </w:rPr>
        <w:t>2. To identify economic and social implications of tomato price hike through systematic literature review.</w:t>
      </w:r>
    </w:p>
    <w:p w14:paraId="15693E4B" w14:textId="77777777" w:rsidR="0084730A" w:rsidRPr="00851EB6" w:rsidRDefault="0084730A" w:rsidP="0084730A">
      <w:pPr>
        <w:rPr>
          <w:sz w:val="10"/>
        </w:rPr>
      </w:pPr>
      <w:r w:rsidRPr="00851EB6">
        <w:rPr>
          <w:sz w:val="10"/>
        </w:rPr>
        <w:t>3. To perform the content analysis from the interviews, opinions and articles published in E-Newspaper, magazines by the help of NVivo.</w:t>
      </w:r>
    </w:p>
    <w:p w14:paraId="018777B3" w14:textId="77777777" w:rsidR="0084730A" w:rsidRPr="00851EB6" w:rsidRDefault="0084730A" w:rsidP="0084730A">
      <w:pPr>
        <w:rPr>
          <w:sz w:val="10"/>
        </w:rPr>
      </w:pPr>
      <w:r w:rsidRPr="00851EB6">
        <w:rPr>
          <w:sz w:val="10"/>
        </w:rPr>
        <w:t>Methodology</w:t>
      </w:r>
    </w:p>
    <w:p w14:paraId="4507C733" w14:textId="77777777" w:rsidR="0084730A" w:rsidRPr="00851EB6" w:rsidRDefault="0084730A" w:rsidP="0084730A">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5671B9B5" w14:textId="77777777" w:rsidR="0084730A" w:rsidRPr="00851EB6" w:rsidRDefault="0084730A" w:rsidP="0084730A">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63EE3350" w14:textId="77777777" w:rsidR="0084730A" w:rsidRPr="00851EB6" w:rsidRDefault="0084730A" w:rsidP="0084730A">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443366BE" w14:textId="77777777" w:rsidR="0084730A" w:rsidRPr="00851EB6" w:rsidRDefault="0084730A" w:rsidP="0084730A">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02F96955" w14:textId="77777777" w:rsidR="0084730A" w:rsidRPr="00851EB6" w:rsidRDefault="0084730A" w:rsidP="0084730A">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354AA158" w14:textId="77777777" w:rsidR="0084730A" w:rsidRPr="00851EB6" w:rsidRDefault="0084730A" w:rsidP="0084730A">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0B1C810B" w14:textId="77777777" w:rsidR="0084730A" w:rsidRPr="00851EB6" w:rsidRDefault="0084730A" w:rsidP="0084730A">
      <w:pPr>
        <w:rPr>
          <w:sz w:val="10"/>
        </w:rPr>
      </w:pPr>
      <w:r w:rsidRPr="00851EB6">
        <w:rPr>
          <w:sz w:val="10"/>
        </w:rPr>
        <w:t>Overall, this multi-dimensional methodology ensures a comprehensive and holistic analysis of the tomato price surges in India.</w:t>
      </w:r>
    </w:p>
    <w:p w14:paraId="5F8F45D5" w14:textId="77777777" w:rsidR="0084730A" w:rsidRPr="00851EB6" w:rsidRDefault="0084730A" w:rsidP="0084730A">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1676D71F" w14:textId="77777777" w:rsidR="0084730A" w:rsidRPr="00851EB6" w:rsidRDefault="0084730A" w:rsidP="0084730A">
      <w:pPr>
        <w:rPr>
          <w:sz w:val="10"/>
        </w:rPr>
      </w:pPr>
      <w:r w:rsidRPr="00851EB6">
        <w:rPr>
          <w:sz w:val="10"/>
        </w:rPr>
        <w:t>Sentiment Analysis-Points Derived from (NVivo Software)</w:t>
      </w:r>
    </w:p>
    <w:p w14:paraId="68277276" w14:textId="77777777" w:rsidR="0084730A" w:rsidRPr="00851EB6" w:rsidRDefault="0084730A" w:rsidP="0084730A">
      <w:pPr>
        <w:rPr>
          <w:sz w:val="10"/>
        </w:rPr>
      </w:pPr>
      <w:r w:rsidRPr="00851EB6">
        <w:rPr>
          <w:sz w:val="10"/>
        </w:rPr>
        <w:t>Summary Analysis Based on Views and Sentiments Related to the Surge in the Price of Tomato</w:t>
      </w:r>
    </w:p>
    <w:p w14:paraId="4C5F0D88" w14:textId="77777777" w:rsidR="0084730A" w:rsidRPr="00851EB6" w:rsidRDefault="0084730A" w:rsidP="0084730A">
      <w:pPr>
        <w:rPr>
          <w:sz w:val="10"/>
        </w:rPr>
      </w:pPr>
      <w:r w:rsidRPr="00851EB6">
        <w:rPr>
          <w:sz w:val="10"/>
        </w:rPr>
        <w:t>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weatherrelated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7596ED20" w14:textId="77777777" w:rsidR="0084730A" w:rsidRPr="00851EB6" w:rsidRDefault="0084730A" w:rsidP="0084730A">
      <w:r w:rsidRPr="00851EB6">
        <w:t>[FIGURE 1 OMITTED]</w:t>
      </w:r>
    </w:p>
    <w:p w14:paraId="3A13D2D8" w14:textId="77777777" w:rsidR="0084730A" w:rsidRPr="00851EB6" w:rsidRDefault="0084730A" w:rsidP="0084730A">
      <w:pPr>
        <w:rPr>
          <w:sz w:val="10"/>
        </w:rPr>
      </w:pPr>
      <w:r w:rsidRPr="00851EB6">
        <w:rPr>
          <w:sz w:val="10"/>
        </w:rPr>
        <w:t>INTERPRETATION:</w:t>
      </w:r>
    </w:p>
    <w:p w14:paraId="258C89CD" w14:textId="77777777" w:rsidR="0084730A" w:rsidRPr="00851EB6" w:rsidRDefault="0084730A" w:rsidP="0084730A">
      <w:pPr>
        <w:rPr>
          <w:sz w:val="10"/>
        </w:rPr>
      </w:pPr>
      <w:r w:rsidRPr="00851EB6">
        <w:rPr>
          <w:sz w:val="10"/>
        </w:rPr>
        <w:t>Figure 1 represents the theme analysis from views which indicates the major points that has been discussed in the views. The major points in views on tomato price hike includes prices, market,saw pest attacks,inflation and many more that is highlighted in the above picture.</w:t>
      </w:r>
    </w:p>
    <w:p w14:paraId="1B8F5571" w14:textId="77777777" w:rsidR="0084730A" w:rsidRPr="00851EB6" w:rsidRDefault="0084730A" w:rsidP="0084730A">
      <w:r w:rsidRPr="00851EB6">
        <w:t>[FIGURE 2 OMITTED]</w:t>
      </w:r>
    </w:p>
    <w:p w14:paraId="64CD8CF7" w14:textId="77777777" w:rsidR="0084730A" w:rsidRPr="00851EB6" w:rsidRDefault="0084730A" w:rsidP="0084730A">
      <w:pPr>
        <w:rPr>
          <w:sz w:val="10"/>
        </w:rPr>
      </w:pPr>
      <w:r w:rsidRPr="00851EB6">
        <w:rPr>
          <w:sz w:val="10"/>
        </w:rPr>
        <w:t>INTERPRETATION:</w:t>
      </w:r>
    </w:p>
    <w:p w14:paraId="3CA5D36C" w14:textId="77777777" w:rsidR="0084730A" w:rsidRPr="00851EB6" w:rsidRDefault="0084730A" w:rsidP="0084730A">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40AC9B18" w14:textId="77777777" w:rsidR="0084730A" w:rsidRPr="00851EB6" w:rsidRDefault="0084730A" w:rsidP="0084730A">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38C6BEC9" w14:textId="77777777" w:rsidR="0084730A" w:rsidRPr="00851EB6" w:rsidRDefault="0084730A" w:rsidP="0084730A">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impact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3B920168" w14:textId="77777777" w:rsidR="0084730A" w:rsidRPr="00851EB6" w:rsidRDefault="0084730A" w:rsidP="0084730A">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w:t>
      </w:r>
      <w:r w:rsidRPr="00851EB6">
        <w:rPr>
          <w:rStyle w:val="StyleUnderline"/>
        </w:rPr>
        <w:lastRenderedPageBreak/>
        <w:t>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6B4CCB32" w14:textId="77777777" w:rsidR="0084730A" w:rsidRPr="00851EB6" w:rsidRDefault="0084730A" w:rsidP="0084730A">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7C1C23E3" w14:textId="77777777" w:rsidR="0084730A" w:rsidRPr="00851EB6" w:rsidRDefault="0084730A" w:rsidP="0084730A">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5E99BCDD" w14:textId="77777777" w:rsidR="0084730A" w:rsidRPr="00851EB6" w:rsidRDefault="0084730A" w:rsidP="0084730A">
      <w:pPr>
        <w:rPr>
          <w:sz w:val="16"/>
        </w:rPr>
      </w:pPr>
      <w:r w:rsidRPr="00851EB6">
        <w:rPr>
          <w:sz w:val="16"/>
        </w:rPr>
        <w:t>Economic Theory Examination – (Law of Demand)</w:t>
      </w:r>
    </w:p>
    <w:p w14:paraId="4AEF5ECC" w14:textId="77777777" w:rsidR="0084730A" w:rsidRPr="00851EB6" w:rsidRDefault="0084730A" w:rsidP="0084730A">
      <w:pPr>
        <w:rPr>
          <w:sz w:val="16"/>
        </w:rPr>
      </w:pPr>
      <w:r w:rsidRPr="00851EB6">
        <w:rPr>
          <w:sz w:val="16"/>
        </w:rPr>
        <w:t xml:space="preserve">Based on the aforementioned facts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5C14A341" w14:textId="77777777" w:rsidR="0084730A" w:rsidRPr="00851EB6" w:rsidRDefault="0084730A" w:rsidP="0084730A">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1EC7EB14" w14:textId="77777777" w:rsidR="0084730A" w:rsidRPr="00851EB6" w:rsidRDefault="0084730A" w:rsidP="0084730A">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76921868" w14:textId="77777777" w:rsidR="0084730A" w:rsidRPr="00851EB6" w:rsidRDefault="0084730A" w:rsidP="0084730A">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5DBF4C2F" w14:textId="77777777" w:rsidR="0084730A" w:rsidRPr="00851EB6" w:rsidRDefault="0084730A" w:rsidP="0084730A">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0EDA9167" w14:textId="77777777" w:rsidR="0084730A" w:rsidRPr="00851EB6" w:rsidRDefault="0084730A" w:rsidP="0084730A">
      <w:r w:rsidRPr="00851EB6">
        <w:t>[FIGURE 3 OMITTED]</w:t>
      </w:r>
    </w:p>
    <w:p w14:paraId="7208C63A" w14:textId="77777777" w:rsidR="0084730A" w:rsidRPr="00851EB6" w:rsidRDefault="0084730A" w:rsidP="0084730A">
      <w:pPr>
        <w:rPr>
          <w:sz w:val="10"/>
        </w:rPr>
      </w:pPr>
      <w:r w:rsidRPr="00851EB6">
        <w:rPr>
          <w:sz w:val="10"/>
        </w:rPr>
        <w:t>INTERPRETATION:</w:t>
      </w:r>
    </w:p>
    <w:p w14:paraId="55A9868C" w14:textId="77777777" w:rsidR="0084730A" w:rsidRPr="00851EB6" w:rsidRDefault="0084730A" w:rsidP="0084730A">
      <w:pPr>
        <w:rPr>
          <w:sz w:val="10"/>
        </w:rPr>
      </w:pPr>
      <w:r w:rsidRPr="00851EB6">
        <w:rPr>
          <w:sz w:val="10"/>
        </w:rPr>
        <w:t>Figure 3 represents the hierarchy tree from views on tomato price hike which indicates that there is more neutral and negative sentiments in Indian economy as tomato plays a pivotal role in Indian cuisine and it is driven by climate vulnerability, supply chain disruptions, and regional disparities, impacting food security.</w:t>
      </w:r>
    </w:p>
    <w:p w14:paraId="639B7CDA" w14:textId="77777777" w:rsidR="0084730A" w:rsidRPr="00851EB6" w:rsidRDefault="0084730A" w:rsidP="0084730A">
      <w:r w:rsidRPr="00851EB6">
        <w:t>[FIGURE 4 OMITTED]</w:t>
      </w:r>
    </w:p>
    <w:p w14:paraId="5F11A8C9" w14:textId="77777777" w:rsidR="0084730A" w:rsidRPr="00851EB6" w:rsidRDefault="0084730A" w:rsidP="0084730A">
      <w:pPr>
        <w:rPr>
          <w:sz w:val="10"/>
        </w:rPr>
      </w:pPr>
      <w:r w:rsidRPr="00851EB6">
        <w:rPr>
          <w:sz w:val="10"/>
        </w:rPr>
        <w:t>INTERPRETATION:</w:t>
      </w:r>
    </w:p>
    <w:p w14:paraId="43850EF2" w14:textId="77777777" w:rsidR="0084730A" w:rsidRPr="00851EB6" w:rsidRDefault="0084730A" w:rsidP="0084730A">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629B3147" w14:textId="77777777" w:rsidR="0084730A" w:rsidRPr="00851EB6" w:rsidRDefault="0084730A" w:rsidP="0084730A">
      <w:pPr>
        <w:rPr>
          <w:sz w:val="10"/>
        </w:rPr>
      </w:pPr>
      <w:r w:rsidRPr="00851EB6">
        <w:rPr>
          <w:sz w:val="10"/>
        </w:rPr>
        <w:t>DISCUSSION</w:t>
      </w:r>
    </w:p>
    <w:p w14:paraId="76BE690D" w14:textId="77777777" w:rsidR="0084730A" w:rsidRPr="00851EB6" w:rsidRDefault="0084730A" w:rsidP="0084730A">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01D10605" w14:textId="77777777" w:rsidR="0084730A" w:rsidRPr="00851EB6" w:rsidRDefault="0084730A" w:rsidP="0084730A">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lastRenderedPageBreak/>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4AE0AFAE" w14:textId="77777777" w:rsidR="0084730A" w:rsidRPr="00851EB6" w:rsidRDefault="0084730A" w:rsidP="0084730A">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28C07317" w14:textId="77777777" w:rsidR="0084730A" w:rsidRPr="00851EB6" w:rsidRDefault="0084730A" w:rsidP="0084730A">
      <w:pPr>
        <w:rPr>
          <w:sz w:val="10"/>
        </w:rPr>
      </w:pPr>
      <w:r w:rsidRPr="00851EB6">
        <w:rPr>
          <w:sz w:val="10"/>
        </w:rPr>
        <w:t>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change and bolster food security (Singh, D., Biswal, A. K., Samanta, D., Singh, V., Kadry, S., Khan, A., &amp; Nam, Y. (2023).</w:t>
      </w:r>
    </w:p>
    <w:p w14:paraId="7A0C11C5" w14:textId="77777777" w:rsidR="0084730A" w:rsidRPr="00851EB6" w:rsidRDefault="0084730A" w:rsidP="0084730A">
      <w:pPr>
        <w:rPr>
          <w:sz w:val="10"/>
        </w:rPr>
      </w:pPr>
      <w:r w:rsidRPr="00851EB6">
        <w:rPr>
          <w:sz w:val="10"/>
        </w:rPr>
        <w:t>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forwardthinking strategy aims to improve tomato production, processing, and storage, reducing losses and adding value to the supply chain (P. (2023, June 28).</w:t>
      </w:r>
    </w:p>
    <w:p w14:paraId="3C12994B" w14:textId="77777777" w:rsidR="0084730A" w:rsidRPr="00851EB6" w:rsidRDefault="0084730A" w:rsidP="0084730A">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308FAD49" w14:textId="77777777" w:rsidR="0084730A" w:rsidRPr="009B1EAD" w:rsidRDefault="0084730A" w:rsidP="0084730A">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12F79799" w14:textId="77777777" w:rsidR="0084730A" w:rsidRPr="009B1EAD" w:rsidRDefault="0084730A" w:rsidP="0084730A">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3F7F8666" w14:textId="77777777" w:rsidR="0084730A" w:rsidRDefault="0084730A" w:rsidP="0084730A">
      <w:r>
        <w:t xml:space="preserve">Shahab </w:t>
      </w:r>
      <w:r w:rsidRPr="00183A25">
        <w:rPr>
          <w:rStyle w:val="Style13ptBold"/>
        </w:rPr>
        <w:t>Khalid et al. 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1A53CB47" w14:textId="77777777" w:rsidR="0084730A" w:rsidRPr="009B1EAD" w:rsidRDefault="0084730A" w:rsidP="0084730A">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5B29BC">
        <w:rPr>
          <w:rStyle w:val="StyleUnderline"/>
        </w:rPr>
        <w:t>and</w:t>
      </w:r>
      <w:r w:rsidRPr="00213EFA">
        <w:rPr>
          <w:rStyle w:val="StyleUnderline"/>
        </w:rPr>
        <w:t xml:space="preserve"> </w:t>
      </w:r>
      <w:r w:rsidRPr="005B29BC">
        <w:rPr>
          <w:rStyle w:val="StyleUnderline"/>
        </w:rPr>
        <w:t>directly</w:t>
      </w:r>
      <w:r w:rsidRPr="00213EFA">
        <w:rPr>
          <w:rStyle w:val="StyleUnderline"/>
        </w:rPr>
        <w:t xml:space="preserve">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w:t>
      </w:r>
      <w:r w:rsidRPr="005B29BC">
        <w:rPr>
          <w:rStyle w:val="StyleUnderline"/>
          <w:highlight w:val="yellow"/>
        </w:rPr>
        <w:t>These</w:t>
      </w:r>
      <w:r w:rsidRPr="00213EFA">
        <w:rPr>
          <w:rStyle w:val="StyleUnderline"/>
        </w:rPr>
        <w:t xml:space="preserve"> trajectories </w:t>
      </w:r>
      <w:r w:rsidRPr="005B29BC">
        <w:rPr>
          <w:rStyle w:val="StyleUnderline"/>
          <w:highlight w:val="yellow"/>
        </w:rPr>
        <w:t>interact</w:t>
      </w:r>
      <w:r w:rsidRPr="00213EFA">
        <w:rPr>
          <w:rStyle w:val="StyleUnderline"/>
        </w:rPr>
        <w:t xml:space="preserve"> with </w:t>
      </w:r>
      <w:r w:rsidRPr="00213EFA">
        <w:rPr>
          <w:rStyle w:val="Emphasis"/>
        </w:rPr>
        <w:t>pre-existing</w:t>
      </w:r>
      <w:r w:rsidRPr="00213EFA">
        <w:rPr>
          <w:sz w:val="16"/>
        </w:rPr>
        <w:t xml:space="preserve"> economic, social, and environmental </w:t>
      </w:r>
      <w:r w:rsidRPr="00213EFA">
        <w:rPr>
          <w:rStyle w:val="StyleUnderline"/>
        </w:rPr>
        <w:t xml:space="preserve">insecurities </w:t>
      </w:r>
      <w:r w:rsidRPr="005B29BC">
        <w:rPr>
          <w:rStyle w:val="StyleUnderline"/>
          <w:highlight w:val="yellow"/>
        </w:rPr>
        <w:t>to</w:t>
      </w:r>
      <w:r w:rsidRPr="00213EFA">
        <w:rPr>
          <w:rStyle w:val="StyleUnderline"/>
        </w:rPr>
        <w:t xml:space="preserve"> </w:t>
      </w:r>
      <w:r w:rsidRPr="005B29BC">
        <w:rPr>
          <w:rStyle w:val="StyleUnderline"/>
        </w:rPr>
        <w:t xml:space="preserve">drive </w:t>
      </w:r>
      <w:r w:rsidRPr="005B29BC">
        <w:rPr>
          <w:rStyle w:val="Emphasis"/>
        </w:rPr>
        <w:t>new</w:t>
      </w:r>
      <w:r w:rsidRPr="005B29BC">
        <w:rPr>
          <w:rStyle w:val="StyleUnderline"/>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xml:space="preserve">, as changes in </w:t>
      </w:r>
      <w:r w:rsidRPr="008C0B7C">
        <w:rPr>
          <w:rStyle w:val="StyleUnderline"/>
        </w:rPr>
        <w:lastRenderedPageBreak/>
        <w:t>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1BAA1C91" w14:textId="77777777" w:rsidR="0084730A" w:rsidRPr="009B1EAD" w:rsidRDefault="0084730A" w:rsidP="0084730A">
      <w:pPr>
        <w:rPr>
          <w:sz w:val="16"/>
        </w:rPr>
      </w:pPr>
      <w:r w:rsidRPr="009B1EAD">
        <w:rPr>
          <w:sz w:val="16"/>
        </w:rPr>
        <w:t>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community based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68169BDF" w14:textId="77777777" w:rsidR="0084730A" w:rsidRPr="009B1EAD" w:rsidRDefault="0084730A" w:rsidP="0084730A">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4666B8DE" w14:textId="77777777" w:rsidR="0084730A" w:rsidRPr="008C0B7C" w:rsidRDefault="0084730A" w:rsidP="0084730A">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food insecurity and landlessness has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irrigation—has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is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w:t>
      </w:r>
      <w:r w:rsidRPr="00213EFA">
        <w:rPr>
          <w:sz w:val="16"/>
        </w:rPr>
        <w:lastRenderedPageBreak/>
        <w:t xml:space="preserve">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6DCEE3FA" w14:textId="77777777" w:rsidR="0084730A" w:rsidRPr="009B1EAD" w:rsidRDefault="0084730A" w:rsidP="0084730A">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an already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350CEB07" w14:textId="77777777" w:rsidR="0084730A" w:rsidRPr="00213EFA" w:rsidRDefault="0084730A" w:rsidP="0084730A">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turn,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4BA13319" w14:textId="77777777" w:rsidR="0084730A" w:rsidRPr="00213EFA" w:rsidRDefault="0084730A" w:rsidP="0084730A">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023231D5" w14:textId="77777777" w:rsidR="0084730A" w:rsidRPr="00213EFA" w:rsidRDefault="0084730A" w:rsidP="0084730A">
      <w:pPr>
        <w:rPr>
          <w:sz w:val="16"/>
        </w:rPr>
      </w:pPr>
      <w:r w:rsidRPr="00213EFA">
        <w:rPr>
          <w:sz w:val="16"/>
        </w:rPr>
        <w:t>Pathway 2:</w:t>
      </w:r>
    </w:p>
    <w:p w14:paraId="5AAE737F" w14:textId="77777777" w:rsidR="0084730A" w:rsidRPr="00213EFA" w:rsidRDefault="0084730A" w:rsidP="0084730A">
      <w:pPr>
        <w:rPr>
          <w:sz w:val="16"/>
        </w:rPr>
      </w:pPr>
      <w:r w:rsidRPr="00213EFA">
        <w:rPr>
          <w:sz w:val="16"/>
        </w:rPr>
        <w:t>CLIMATE AND CONFLICT-RELATED MOBILITY LEADING TO HUMAN SECURITY RISKS IN ORIGIN AND DESTINATION AREAS</w:t>
      </w:r>
    </w:p>
    <w:p w14:paraId="7191B50A" w14:textId="77777777" w:rsidR="0084730A" w:rsidRPr="00213EFA" w:rsidRDefault="0084730A" w:rsidP="0084730A">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centers;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w:t>
      </w:r>
      <w:r w:rsidRPr="00213EFA">
        <w:rPr>
          <w:sz w:val="16"/>
        </w:rPr>
        <w:lastRenderedPageBreak/>
        <w:t>demographics triggered resentment among Muhajir communities due to increased competition over land, water resources, and economic opportunities, leading to a notable intensification of ethnic conflict in the city (Makki et al. 2020; Crisp, Morris, and Refstie 2012).</w:t>
      </w:r>
    </w:p>
    <w:p w14:paraId="7DDB32AC" w14:textId="77777777" w:rsidR="0084730A" w:rsidRPr="009B1EAD" w:rsidRDefault="0084730A" w:rsidP="0084730A">
      <w:pPr>
        <w:rPr>
          <w:sz w:val="16"/>
        </w:rPr>
      </w:pPr>
      <w:r w:rsidRPr="00213EFA">
        <w:rPr>
          <w:sz w:val="16"/>
        </w:rPr>
        <w:t>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return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landlords controlled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across physical, infrastructural, social, economic, and institutional domains, the risks to human security intensify (H. B. Waseem and Rana 2023).</w:t>
      </w:r>
    </w:p>
    <w:p w14:paraId="5D33DBDB" w14:textId="77777777" w:rsidR="0084730A" w:rsidRPr="009B1EAD" w:rsidRDefault="0084730A" w:rsidP="0084730A">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298645A3" w14:textId="77777777" w:rsidR="0084730A" w:rsidRPr="009B1EAD" w:rsidRDefault="0084730A" w:rsidP="0084730A">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 xml:space="preserve">the </w:t>
      </w:r>
      <w:r w:rsidRPr="00CE68E9">
        <w:rPr>
          <w:rStyle w:val="StyleUnderline"/>
        </w:rPr>
        <w:t>arrival of</w:t>
      </w:r>
      <w:r w:rsidRPr="00CE68E9">
        <w:rPr>
          <w:sz w:val="16"/>
        </w:rPr>
        <w:t xml:space="preserve"> </w:t>
      </w:r>
      <w:r w:rsidRPr="00CE68E9">
        <w:rPr>
          <w:rStyle w:val="Emphasis"/>
        </w:rPr>
        <w:t>Pashtuns</w:t>
      </w:r>
      <w:r w:rsidRPr="00CE68E9">
        <w:rPr>
          <w:rStyle w:val="StyleUnderline"/>
        </w:rPr>
        <w:t xml:space="preserve"> in </w:t>
      </w:r>
      <w:r w:rsidRPr="00CE68E9">
        <w:rPr>
          <w:rStyle w:val="Emphasis"/>
        </w:rPr>
        <w:t>Karachi</w:t>
      </w:r>
      <w:r w:rsidRPr="00CE68E9">
        <w:rPr>
          <w:sz w:val="16"/>
        </w:rPr>
        <w:t xml:space="preserve">, fleeing violence in Khyber Pakhtunkhwa and Baluchistan, has </w:t>
      </w:r>
      <w:r w:rsidRPr="00CE68E9">
        <w:rPr>
          <w:rStyle w:val="StyleUnderline"/>
        </w:rPr>
        <w:t xml:space="preserve">triggered </w:t>
      </w:r>
      <w:r w:rsidRPr="00CE68E9">
        <w:rPr>
          <w:rStyle w:val="Emphasis"/>
        </w:rPr>
        <w:t>political resistance</w:t>
      </w:r>
      <w:r w:rsidRPr="00CE68E9">
        <w:rPr>
          <w:sz w:val="16"/>
        </w:rPr>
        <w:t xml:space="preserve"> </w:t>
      </w:r>
      <w:r w:rsidRPr="00CE68E9">
        <w:rPr>
          <w:rStyle w:val="StyleUnderline"/>
        </w:rPr>
        <w:t>from</w:t>
      </w:r>
      <w:r w:rsidRPr="00CE68E9">
        <w:rPr>
          <w:sz w:val="16"/>
        </w:rPr>
        <w:t xml:space="preserve"> </w:t>
      </w:r>
      <w:r w:rsidRPr="00CE68E9">
        <w:rPr>
          <w:rStyle w:val="Emphasis"/>
        </w:rPr>
        <w:t>Sindhi</w:t>
      </w:r>
      <w:r w:rsidRPr="00CE68E9">
        <w:rPr>
          <w:sz w:val="16"/>
        </w:rPr>
        <w:t xml:space="preserve"> </w:t>
      </w:r>
      <w:r w:rsidRPr="00CE68E9">
        <w:rPr>
          <w:rStyle w:val="StyleUnderline"/>
        </w:rPr>
        <w:t>and</w:t>
      </w:r>
      <w:r w:rsidRPr="00CE68E9">
        <w:rPr>
          <w:sz w:val="16"/>
        </w:rPr>
        <w:t xml:space="preserve"> </w:t>
      </w:r>
      <w:r w:rsidRPr="00CE68E9">
        <w:rPr>
          <w:rStyle w:val="Emphasis"/>
        </w:rPr>
        <w:t>Mohajir political constituencies</w:t>
      </w:r>
      <w:r w:rsidRPr="00CE68E9">
        <w:rPr>
          <w:rStyle w:val="StyleUnderline"/>
        </w:rPr>
        <w:t xml:space="preserve"> due to perceived</w:t>
      </w:r>
      <w:r w:rsidRPr="009B1EAD">
        <w:rPr>
          <w:rStyle w:val="StyleUnderline"/>
        </w:rPr>
        <w:t xml:space="preserve">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r w:rsidRPr="009B1EAD">
        <w:rPr>
          <w:rStyle w:val="StyleUnderline"/>
        </w:rPr>
        <w:t xml:space="preserve">ethno-political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1F2A5954" w14:textId="77777777" w:rsidR="0084730A" w:rsidRPr="009B1EAD" w:rsidRDefault="0084730A" w:rsidP="0084730A">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36B1C08F" w14:textId="77777777" w:rsidR="0084730A" w:rsidRPr="009B1EAD" w:rsidRDefault="0084730A" w:rsidP="0084730A">
      <w:pPr>
        <w:rPr>
          <w:sz w:val="16"/>
        </w:rPr>
      </w:pPr>
      <w:r w:rsidRPr="009B1EAD">
        <w:rPr>
          <w:sz w:val="16"/>
        </w:rPr>
        <w:t>Pathway 3:</w:t>
      </w:r>
    </w:p>
    <w:p w14:paraId="5C350E02" w14:textId="77777777" w:rsidR="0084730A" w:rsidRPr="009B1EAD" w:rsidRDefault="0084730A" w:rsidP="0084730A">
      <w:pPr>
        <w:rPr>
          <w:sz w:val="16"/>
        </w:rPr>
      </w:pPr>
      <w:r w:rsidRPr="009B1EAD">
        <w:rPr>
          <w:sz w:val="16"/>
        </w:rPr>
        <w:t>CLIMATE HAZARDS AND CLIMATE-RELATED DISPLACEMENT INFLAMING PRE-EXISTING CONFLICTS</w:t>
      </w:r>
    </w:p>
    <w:p w14:paraId="7A673751" w14:textId="77777777" w:rsidR="0084730A" w:rsidRPr="009B1EAD" w:rsidRDefault="0084730A" w:rsidP="0084730A">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w:t>
      </w:r>
      <w:r w:rsidRPr="009B1EAD">
        <w:rPr>
          <w:sz w:val="16"/>
        </w:rPr>
        <w:lastRenderedPageBreak/>
        <w:t xml:space="preserve">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Moderateto-severe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CE68E9">
        <w:rPr>
          <w:rStyle w:val="Emphasis"/>
          <w:highlight w:val="yellow"/>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w:t>
      </w:r>
      <w:r w:rsidRPr="00CE68E9">
        <w:rPr>
          <w:sz w:val="16"/>
        </w:rPr>
        <w:t>Dawah (</w:t>
      </w:r>
      <w:r w:rsidRPr="00CE68E9">
        <w:rPr>
          <w:rStyle w:val="Emphasis"/>
        </w:rPr>
        <w:t>JuD</w:t>
      </w:r>
      <w:r w:rsidRPr="00CE68E9">
        <w:rPr>
          <w:sz w:val="16"/>
        </w:rPr>
        <w:t xml:space="preserve">) </w:t>
      </w:r>
      <w:r w:rsidRPr="00CE68E9">
        <w:rPr>
          <w:rStyle w:val="StyleUnderline"/>
        </w:rPr>
        <w:t>and</w:t>
      </w:r>
      <w:r w:rsidRPr="00CE68E9">
        <w:rPr>
          <w:sz w:val="16"/>
        </w:rPr>
        <w:t xml:space="preserve"> Lashkar-i-Tayyeba (</w:t>
      </w:r>
      <w:r w:rsidRPr="00CE68E9">
        <w:rPr>
          <w:rStyle w:val="Emphasis"/>
        </w:rPr>
        <w:t>LeT</w:t>
      </w:r>
      <w:r w:rsidRPr="00CE68E9">
        <w:rPr>
          <w:sz w:val="16"/>
        </w:rPr>
        <w: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64C22166" w14:textId="77777777" w:rsidR="0084730A" w:rsidRDefault="0084730A" w:rsidP="0084730A">
      <w:pPr>
        <w:pStyle w:val="Heading4"/>
      </w:pPr>
      <w:r>
        <w:t xml:space="preserve">Large-N studies confirm the link between food and radicalism. </w:t>
      </w:r>
    </w:p>
    <w:p w14:paraId="06883361" w14:textId="77777777" w:rsidR="0084730A" w:rsidRDefault="0084730A" w:rsidP="0084730A">
      <w:r>
        <w:t xml:space="preserve">Nisha </w:t>
      </w:r>
      <w:r w:rsidRPr="00611E98">
        <w:rPr>
          <w:rStyle w:val="Style13ptBold"/>
        </w:rPr>
        <w:t>Bellinger &amp;</w:t>
      </w:r>
      <w:r>
        <w:t xml:space="preserve"> Kyle T. </w:t>
      </w:r>
      <w:r w:rsidRPr="00611E98">
        <w:rPr>
          <w:rStyle w:val="Style13ptBold"/>
        </w:rPr>
        <w:t>Kattelman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3227C43D" w14:textId="77777777" w:rsidR="0084730A" w:rsidRPr="009B1A56" w:rsidRDefault="0084730A" w:rsidP="0084730A">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59) ‘People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3AA0343F" w14:textId="77777777" w:rsidR="0084730A" w:rsidRPr="009B1A56" w:rsidRDefault="0084730A" w:rsidP="0084730A">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the literature.</w:t>
      </w:r>
    </w:p>
    <w:p w14:paraId="2F0137CB" w14:textId="77777777" w:rsidR="0084730A" w:rsidRPr="009B1A56" w:rsidRDefault="0084730A" w:rsidP="0084730A">
      <w:pPr>
        <w:rPr>
          <w:sz w:val="16"/>
        </w:rPr>
      </w:pPr>
      <w:r w:rsidRPr="00AC683D">
        <w:rPr>
          <w:sz w:val="16"/>
        </w:rPr>
        <w:lastRenderedPageBreak/>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r w:rsidRPr="00AC683D">
        <w:rPr>
          <w:rStyle w:val="Emphasis"/>
        </w:rPr>
        <w:t>grievances</w:t>
      </w:r>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5CC63798" w14:textId="77777777" w:rsidR="0084730A" w:rsidRPr="009B1A56" w:rsidRDefault="0084730A" w:rsidP="0084730A">
      <w:pPr>
        <w:rPr>
          <w:sz w:val="16"/>
        </w:rPr>
      </w:pPr>
      <w:r w:rsidRPr="005B29BC">
        <w:rPr>
          <w:rStyle w:val="StyleUnderline"/>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5B29BC">
        <w:rPr>
          <w:rStyle w:val="Emphasis"/>
          <w:highlight w:val="yellow"/>
        </w:rPr>
        <w:t>support</w:t>
      </w:r>
      <w:r w:rsidRPr="009B1A56">
        <w:rPr>
          <w:sz w:val="16"/>
        </w:rPr>
        <w:t xml:space="preserve"> </w:t>
      </w:r>
      <w:r w:rsidRPr="009B1A56">
        <w:rPr>
          <w:rStyle w:val="StyleUnderline"/>
        </w:rPr>
        <w:t xml:space="preserve">to </w:t>
      </w:r>
      <w:r w:rsidRPr="005B29BC">
        <w:rPr>
          <w:rStyle w:val="StyleUnderline"/>
          <w:highlight w:val="yellow"/>
        </w:rPr>
        <w:t>the</w:t>
      </w:r>
      <w:r w:rsidRPr="009B1A56">
        <w:rPr>
          <w:sz w:val="16"/>
        </w:rPr>
        <w:t xml:space="preserve"> hypothesised </w:t>
      </w:r>
      <w:r w:rsidRPr="005B29BC">
        <w:rPr>
          <w:rStyle w:val="Emphasis"/>
          <w:highlight w:val="yellow"/>
        </w:rPr>
        <w:t>relationship</w:t>
      </w:r>
      <w:r w:rsidRPr="009B1A56">
        <w:rPr>
          <w:sz w:val="16"/>
        </w:rPr>
        <w:t xml:space="preserve"> between the two. This article makes two primary contributions to the existing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to leaders and organisations that are dealing with the challenges associated with terrorism.</w:t>
      </w:r>
    </w:p>
    <w:p w14:paraId="3B4F9BAF" w14:textId="77777777" w:rsidR="0084730A" w:rsidRPr="009B1A56" w:rsidRDefault="0084730A" w:rsidP="0084730A">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78145DC4" w14:textId="77777777" w:rsidR="0084730A" w:rsidRPr="009B1A56" w:rsidRDefault="0084730A" w:rsidP="0084730A">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405E1633" w14:textId="77777777" w:rsidR="0084730A" w:rsidRPr="009B1A56" w:rsidRDefault="0084730A" w:rsidP="0084730A">
      <w:pPr>
        <w:rPr>
          <w:sz w:val="8"/>
        </w:rPr>
      </w:pPr>
      <w:r w:rsidRPr="009B1A56">
        <w:rPr>
          <w:sz w:val="8"/>
        </w:rPr>
        <w:t>Food Security and Terrorism: Defining the Concepts</w:t>
      </w:r>
    </w:p>
    <w:p w14:paraId="74866EE0" w14:textId="77777777" w:rsidR="0084730A" w:rsidRPr="009B1A56" w:rsidRDefault="0084730A" w:rsidP="0084730A">
      <w:pPr>
        <w:rPr>
          <w:sz w:val="8"/>
        </w:rPr>
      </w:pPr>
      <w:r w:rsidRPr="009B1A56">
        <w:rPr>
          <w:sz w:val="8"/>
        </w:rPr>
        <w:t>We view food security as an important aspect of development, which is a multidimensional process and goes beyond traditional measures such as income. For instance, the Human Development Index includes other factors in its conceptualisation of development as well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64588B19" w14:textId="77777777" w:rsidR="0084730A" w:rsidRPr="009B1A56" w:rsidRDefault="0084730A" w:rsidP="0084730A">
      <w:pPr>
        <w:rPr>
          <w:sz w:val="8"/>
        </w:rPr>
      </w:pPr>
      <w:r w:rsidRPr="009B1A56">
        <w:rPr>
          <w:sz w:val="8"/>
        </w:rPr>
        <w:t>Commitment of organisations such as the Food and Agriculture Organization (FAO) of the United Nations and the United Nations Development Program (UNDP) to ensure global food security highlight the importance of the issue. The World Food Summit (WFS) organised in Rome in 1996 as well as the First Millennium Development Goal established in 2000 aimed at reducing the number of undernourished and hungry by half by the year 2015. However, while considerable progress has been made, ‘hunger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33DD245C" w14:textId="77777777" w:rsidR="0084730A" w:rsidRPr="009B1A56" w:rsidRDefault="0084730A" w:rsidP="0084730A">
      <w:pPr>
        <w:rPr>
          <w:sz w:val="8"/>
        </w:rPr>
      </w:pPr>
      <w:r w:rsidRPr="009B1A56">
        <w:rPr>
          <w:sz w:val="8"/>
        </w:rPr>
        <w:t>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life’.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people’ in the global community. Third, the quality of food is important as the concept also refers to ‘safe and nutritious food’.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45C8B4F0" w14:textId="77777777" w:rsidR="0084730A" w:rsidRPr="009B1A56" w:rsidRDefault="0084730A" w:rsidP="0084730A">
      <w:pPr>
        <w:rPr>
          <w:sz w:val="8"/>
        </w:rPr>
      </w:pPr>
      <w:r w:rsidRPr="009B1A56">
        <w:rPr>
          <w:sz w:val="8"/>
        </w:rPr>
        <w:t>Our theoretical explanation that links food insecurity and domestic terrorism focuses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bread basket’. As such, we contend that the two are likely to be correlated so that absence of food availability may also reduce food access to an extent.2</w:t>
      </w:r>
    </w:p>
    <w:p w14:paraId="3FD23B05" w14:textId="77777777" w:rsidR="0084730A" w:rsidRPr="009B1A56" w:rsidRDefault="0084730A" w:rsidP="0084730A">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7F2F14DD" w14:textId="77777777" w:rsidR="0084730A" w:rsidRPr="009B1A56" w:rsidRDefault="0084730A" w:rsidP="0084730A">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dreams food, he remembers food, he thinks about food, he emotes only about food, he perceives only food and he wants only food’ (Maslow 1943: 374).</w:t>
      </w:r>
    </w:p>
    <w:p w14:paraId="4C40719F" w14:textId="77777777" w:rsidR="0084730A" w:rsidRPr="009B1A56" w:rsidRDefault="0084730A" w:rsidP="0084730A">
      <w:pPr>
        <w:rPr>
          <w:sz w:val="8"/>
        </w:rPr>
      </w:pPr>
      <w:r w:rsidRPr="009B1A56">
        <w:rPr>
          <w:sz w:val="8"/>
        </w:rPr>
        <w:t>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society as a whole. Maslow echoes this sentiment as he states, ‘A person who is lacking food, safety, love, and esteem would most probably hunger for food more strongly than anything else’ (ibid.: 373).</w:t>
      </w:r>
    </w:p>
    <w:p w14:paraId="5F53CD08" w14:textId="77777777" w:rsidR="0084730A" w:rsidRPr="009B1A56" w:rsidRDefault="0084730A" w:rsidP="0084730A">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2CED97CE" w14:textId="77777777" w:rsidR="0084730A" w:rsidRPr="009B1A56" w:rsidRDefault="0084730A" w:rsidP="0084730A">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31E582E4" w14:textId="77777777" w:rsidR="0084730A" w:rsidRPr="009B1A56" w:rsidRDefault="0084730A" w:rsidP="0084730A">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4CDB427D" w14:textId="77777777" w:rsidR="0084730A" w:rsidRPr="009B1A56" w:rsidRDefault="0084730A" w:rsidP="0084730A">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12929133" w14:textId="77777777" w:rsidR="0084730A" w:rsidRPr="009B1A56" w:rsidRDefault="0084730A" w:rsidP="0084730A">
      <w:pPr>
        <w:rPr>
          <w:sz w:val="8"/>
        </w:rPr>
      </w:pPr>
      <w:r w:rsidRPr="009B1A56">
        <w:rPr>
          <w:sz w:val="8"/>
        </w:rPr>
        <w:t>Food Security, Development, and Terrorism: A Review of the Literature</w:t>
      </w:r>
    </w:p>
    <w:p w14:paraId="1BD91890" w14:textId="77777777" w:rsidR="0084730A" w:rsidRPr="009B1A56" w:rsidRDefault="0084730A" w:rsidP="0084730A">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72900747" w14:textId="77777777" w:rsidR="0084730A" w:rsidRPr="009B1A56" w:rsidRDefault="0084730A" w:rsidP="0084730A">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1A742D20" w14:textId="77777777" w:rsidR="0084730A" w:rsidRPr="009B1A56" w:rsidRDefault="0084730A" w:rsidP="0084730A">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75F3E18A" w14:textId="77777777" w:rsidR="0084730A" w:rsidRPr="009B1A56" w:rsidRDefault="0084730A" w:rsidP="0084730A">
      <w:pPr>
        <w:rPr>
          <w:sz w:val="8"/>
        </w:rPr>
      </w:pPr>
      <w:r w:rsidRPr="009B1A56">
        <w:rPr>
          <w:sz w:val="8"/>
        </w:rPr>
        <w:t>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actually are living by. When this perceived imbalance ratio grows to a certain threshold, political violence is more likely (Huntington 1968; Piazza 2006).</w:t>
      </w:r>
    </w:p>
    <w:p w14:paraId="28205ED3" w14:textId="77777777" w:rsidR="0084730A" w:rsidRPr="009B1A56" w:rsidRDefault="0084730A" w:rsidP="0084730A">
      <w:pPr>
        <w:rPr>
          <w:sz w:val="8"/>
        </w:rPr>
      </w:pPr>
      <w:r w:rsidRPr="009B1A56">
        <w:rPr>
          <w:sz w:val="8"/>
        </w:rPr>
        <w:lastRenderedPageBreak/>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7CE28982" w14:textId="77777777" w:rsidR="0084730A" w:rsidRPr="009B1A56" w:rsidRDefault="0084730A" w:rsidP="0084730A">
      <w:pPr>
        <w:rPr>
          <w:sz w:val="8"/>
        </w:rPr>
      </w:pPr>
      <w:r w:rsidRPr="009B1A56">
        <w:rPr>
          <w:sz w:val="8"/>
        </w:rPr>
        <w:t>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incentive for groups to use terrorism to change the status quo, since it is unlikely that a full rebellion would topple the state.</w:t>
      </w:r>
    </w:p>
    <w:p w14:paraId="19C23DA9" w14:textId="77777777" w:rsidR="0084730A" w:rsidRPr="009B1A56" w:rsidRDefault="0084730A" w:rsidP="0084730A">
      <w:pPr>
        <w:rPr>
          <w:sz w:val="8"/>
        </w:rPr>
      </w:pPr>
      <w:r w:rsidRPr="009B1A56">
        <w:rPr>
          <w:sz w:val="8"/>
        </w:rPr>
        <w:t>In light of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a number of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a number of its poor becoming susceptible to the appeals of extremist groups who provide explanations for the state’s failure to address the grievances of the poor (Khan and Azam 2008: 73).</w:t>
      </w:r>
    </w:p>
    <w:p w14:paraId="4BC4326B" w14:textId="77777777" w:rsidR="0084730A" w:rsidRPr="009B1A56" w:rsidRDefault="0084730A" w:rsidP="0084730A">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40CF0B49" w14:textId="77777777" w:rsidR="0084730A" w:rsidRPr="009B1A56" w:rsidRDefault="0084730A" w:rsidP="0084730A">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61F0D63F" w14:textId="77777777" w:rsidR="0084730A" w:rsidRPr="009B1A56" w:rsidRDefault="0084730A" w:rsidP="0084730A">
      <w:pPr>
        <w:rPr>
          <w:sz w:val="8"/>
        </w:rPr>
      </w:pPr>
      <w:r w:rsidRPr="009B1A56">
        <w:rPr>
          <w:sz w:val="8"/>
        </w:rPr>
        <w:t>Food Security and Terrorism: A Theoretical Link</w:t>
      </w:r>
    </w:p>
    <w:p w14:paraId="6F5809D9" w14:textId="77777777" w:rsidR="0084730A" w:rsidRPr="009B1A56" w:rsidRDefault="0084730A" w:rsidP="0084730A">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1F7EB74E" w14:textId="77777777" w:rsidR="0084730A" w:rsidRPr="009B1A56" w:rsidRDefault="0084730A" w:rsidP="0084730A">
      <w:pPr>
        <w:rPr>
          <w:sz w:val="8"/>
        </w:rPr>
      </w:pPr>
      <w:r w:rsidRPr="009B1A56">
        <w:rPr>
          <w:sz w:val="8"/>
        </w:rPr>
        <w:t>Governments are generally considered responsible for ensuring provision of basic necessities such as public health and education (Baum and Lake 2003) and they have a variety of tools at their disposal to enhance societal wellbeing. Citizens may look to their governments for ensuring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5B4AED59" w14:textId="77777777" w:rsidR="0084730A" w:rsidRPr="009B1A56" w:rsidRDefault="0084730A" w:rsidP="0084730A">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64804A25" w14:textId="77777777" w:rsidR="0084730A" w:rsidRPr="009B1A56" w:rsidRDefault="0084730A" w:rsidP="0084730A">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28A94CFA" w14:textId="77777777" w:rsidR="0084730A" w:rsidRPr="009B1A56" w:rsidRDefault="0084730A" w:rsidP="0084730A">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01FADD01" w14:textId="77777777" w:rsidR="0084730A" w:rsidRPr="009B1A56" w:rsidRDefault="0084730A" w:rsidP="0084730A">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0FFD1C19" w14:textId="77777777" w:rsidR="0084730A" w:rsidRPr="009B1A56" w:rsidRDefault="0084730A" w:rsidP="0084730A">
      <w:pPr>
        <w:rPr>
          <w:sz w:val="8"/>
        </w:rPr>
      </w:pPr>
      <w:r w:rsidRPr="009B1A56">
        <w:rPr>
          <w:sz w:val="8"/>
        </w:rPr>
        <w:t>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in light of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7C2BAF6A" w14:textId="77777777" w:rsidR="0084730A" w:rsidRPr="009B1A56" w:rsidRDefault="0084730A" w:rsidP="0084730A">
      <w:pPr>
        <w:rPr>
          <w:sz w:val="8"/>
        </w:rPr>
      </w:pPr>
      <w:r w:rsidRPr="009B1A56">
        <w:rPr>
          <w:sz w:val="8"/>
        </w:rPr>
        <w:t>Data and Methods</w:t>
      </w:r>
    </w:p>
    <w:p w14:paraId="32F57F87" w14:textId="77777777" w:rsidR="0084730A" w:rsidRPr="009B1A56" w:rsidRDefault="0084730A" w:rsidP="0084730A">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5B29BC">
        <w:rPr>
          <w:rStyle w:val="Emphasis"/>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5B29BC">
        <w:rPr>
          <w:rStyle w:val="StyleUnderline"/>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5B29BC">
        <w:rPr>
          <w:rStyle w:val="Emphasis"/>
        </w:rPr>
        <w:t>domestic</w:t>
      </w:r>
      <w:r w:rsidRPr="005B29BC">
        <w:rPr>
          <w:rStyle w:val="StyleUnderline"/>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0F2A27DA" w14:textId="77777777" w:rsidR="0084730A" w:rsidRPr="009B1A56" w:rsidRDefault="0084730A" w:rsidP="0084730A">
      <w:pPr>
        <w:rPr>
          <w:sz w:val="8"/>
        </w:rPr>
      </w:pPr>
      <w:r w:rsidRPr="009B1A56">
        <w:rPr>
          <w:sz w:val="8"/>
        </w:rPr>
        <w:lastRenderedPageBreak/>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5F478673" w14:textId="77777777" w:rsidR="0084730A" w:rsidRPr="009B1A56" w:rsidRDefault="0084730A" w:rsidP="0084730A">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55FDC2B7" w14:textId="77777777" w:rsidR="0084730A" w:rsidRPr="009B1A56" w:rsidRDefault="0084730A" w:rsidP="0084730A">
      <w:pPr>
        <w:rPr>
          <w:sz w:val="8"/>
        </w:rPr>
      </w:pPr>
      <w:r w:rsidRPr="009B1A56">
        <w:rPr>
          <w:sz w:val="8"/>
        </w:rPr>
        <w:t>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regarding the relationship, we conduct a two-tailed test.</w:t>
      </w:r>
    </w:p>
    <w:p w14:paraId="0323D7A0" w14:textId="77777777" w:rsidR="0084730A" w:rsidRPr="009B1A56" w:rsidRDefault="0084730A" w:rsidP="0084730A">
      <w:pPr>
        <w:rPr>
          <w:sz w:val="8"/>
        </w:rPr>
      </w:pPr>
      <w:r w:rsidRPr="009B1A56">
        <w:rPr>
          <w:sz w:val="8"/>
        </w:rPr>
        <w:t>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is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1113D33E" w14:textId="77777777" w:rsidR="0084730A" w:rsidRPr="009B1A56" w:rsidRDefault="0084730A" w:rsidP="0084730A">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409BBB41" w14:textId="77777777" w:rsidR="0084730A" w:rsidRPr="009B1A56" w:rsidRDefault="0084730A" w:rsidP="0084730A">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316B9344" w14:textId="77777777" w:rsidR="0084730A" w:rsidRPr="009B1A56" w:rsidRDefault="0084730A" w:rsidP="0084730A">
      <w:pPr>
        <w:rPr>
          <w:sz w:val="8"/>
        </w:rPr>
      </w:pPr>
      <w:r w:rsidRPr="009B1A56">
        <w:rPr>
          <w:sz w:val="8"/>
        </w:rPr>
        <w:t>Finally, a variable measuring the occurrence of civil war is included. It is a dummy variable with a 0 indicating no civil war and a 1 indicating its presence and the data are available from PRIO (Gleditsch et al. 2002). Terrorism is prominently used before, during, and after civil war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control for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06FD6BB4" w14:textId="77777777" w:rsidR="0084730A" w:rsidRPr="00213EFA" w:rsidRDefault="0084730A" w:rsidP="0084730A">
      <w:pPr>
        <w:rPr>
          <w:sz w:val="8"/>
        </w:rPr>
      </w:pPr>
      <w:r w:rsidRPr="00213EFA">
        <w:rPr>
          <w:sz w:val="8"/>
        </w:rPr>
        <w:t>Results</w:t>
      </w:r>
    </w:p>
    <w:p w14:paraId="43197D41" w14:textId="77777777" w:rsidR="0084730A" w:rsidRPr="009B1A56" w:rsidRDefault="0084730A" w:rsidP="0084730A">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be a reflection of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5B29BC">
        <w:rPr>
          <w:rStyle w:val="Emphasis"/>
          <w:highlight w:val="yellow"/>
        </w:rPr>
        <w:t>one unit increase</w:t>
      </w:r>
      <w:r w:rsidRPr="00213EFA">
        <w:rPr>
          <w:sz w:val="16"/>
        </w:rPr>
        <w:t xml:space="preserve"> </w:t>
      </w:r>
      <w:r w:rsidRPr="005B29BC">
        <w:rPr>
          <w:rStyle w:val="StyleUnderline"/>
          <w:highlight w:val="yellow"/>
        </w:rPr>
        <w:t>in</w:t>
      </w:r>
      <w:r w:rsidRPr="005B29BC">
        <w:rPr>
          <w:sz w:val="16"/>
          <w:highlight w:val="yellow"/>
        </w:rPr>
        <w:t xml:space="preserve"> </w:t>
      </w:r>
      <w:r w:rsidRPr="005B29BC">
        <w:rPr>
          <w:rStyle w:val="Emphasis"/>
          <w:highlight w:val="yellow"/>
        </w:rPr>
        <w:t>protein supply</w:t>
      </w:r>
      <w:r w:rsidRPr="005B29BC">
        <w:rPr>
          <w:sz w:val="16"/>
          <w:highlight w:val="yellow"/>
        </w:rPr>
        <w:t xml:space="preserve"> </w:t>
      </w:r>
      <w:r w:rsidRPr="005B29BC">
        <w:rPr>
          <w:rStyle w:val="Emphasis"/>
          <w:highlight w:val="yellow"/>
        </w:rPr>
        <w:t>decreases</w:t>
      </w:r>
      <w:r w:rsidRPr="00213EFA">
        <w:rPr>
          <w:sz w:val="16"/>
        </w:rPr>
        <w:t xml:space="preserve"> the rate of </w:t>
      </w:r>
      <w:r w:rsidRPr="005B29BC">
        <w:rPr>
          <w:rStyle w:val="Emphasis"/>
          <w:highlight w:val="yellow"/>
        </w:rPr>
        <w:t>terrorism</w:t>
      </w:r>
      <w:r w:rsidRPr="005B29BC">
        <w:rPr>
          <w:sz w:val="16"/>
          <w:highlight w:val="yellow"/>
        </w:rPr>
        <w:t xml:space="preserve"> </w:t>
      </w:r>
      <w:r w:rsidRPr="005B29BC">
        <w:rPr>
          <w:rStyle w:val="StyleUnderline"/>
          <w:highlight w:val="yellow"/>
        </w:rPr>
        <w:t>by</w:t>
      </w:r>
      <w:r w:rsidRPr="005B29BC">
        <w:rPr>
          <w:sz w:val="16"/>
          <w:highlight w:val="yellow"/>
        </w:rPr>
        <w:t xml:space="preserve"> </w:t>
      </w:r>
      <w:r w:rsidRPr="005B29BC">
        <w:rPr>
          <w:rStyle w:val="Emphasis"/>
          <w:highlight w:val="yellow"/>
        </w:rPr>
        <w:t>1.7%</w:t>
      </w:r>
      <w:r w:rsidRPr="005B29BC">
        <w:rPr>
          <w:sz w:val="16"/>
          <w:highlight w:val="yellow"/>
        </w:rPr>
        <w:t>.</w:t>
      </w:r>
      <w:r w:rsidRPr="00213EFA">
        <w:rPr>
          <w:sz w:val="16"/>
        </w:rPr>
        <w:t xml:space="preserve"> When</w:t>
      </w:r>
      <w:r w:rsidRPr="009B1A56">
        <w:rPr>
          <w:sz w:val="16"/>
        </w:rPr>
        <w:t xml:space="preserve"> applying this to the data on protein supply within non-OECD countries, </w:t>
      </w:r>
      <w:r w:rsidRPr="00CF3346">
        <w:rPr>
          <w:rStyle w:val="StyleUnderline"/>
        </w:rPr>
        <w:t>increasing</w:t>
      </w:r>
      <w:r w:rsidRPr="009B1A56">
        <w:rPr>
          <w:rStyle w:val="StyleUnderline"/>
        </w:rPr>
        <w:t xml:space="preserve"> protein supply </w:t>
      </w:r>
      <w:r w:rsidRPr="00CF3346">
        <w:rPr>
          <w:rStyle w:val="StyleUnderline"/>
          <w:highlight w:val="yellow"/>
        </w:rPr>
        <w:t>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43E70E8A" w14:textId="77777777" w:rsidR="0084730A" w:rsidRPr="009B1A56" w:rsidRDefault="0084730A" w:rsidP="0084730A">
      <w:pPr>
        <w:rPr>
          <w:sz w:val="8"/>
        </w:rPr>
      </w:pPr>
      <w:r w:rsidRPr="009B1A56">
        <w:rPr>
          <w:sz w:val="8"/>
        </w:rPr>
        <w:t>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the majority of the models.</w:t>
      </w:r>
    </w:p>
    <w:p w14:paraId="12259B81" w14:textId="77777777" w:rsidR="0084730A" w:rsidRPr="009B1A56" w:rsidRDefault="0084730A" w:rsidP="0084730A">
      <w:pPr>
        <w:rPr>
          <w:sz w:val="8"/>
        </w:rPr>
      </w:pPr>
      <w:r w:rsidRPr="009B1A56">
        <w:rPr>
          <w:sz w:val="8"/>
        </w:rPr>
        <w:t>GDP per capita has the same effect across the majority of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47CB4F65" w14:textId="77777777" w:rsidR="0084730A" w:rsidRPr="009B1A56" w:rsidRDefault="0084730A" w:rsidP="0084730A">
      <w:pPr>
        <w:rPr>
          <w:sz w:val="8"/>
        </w:rPr>
      </w:pPr>
      <w:r w:rsidRPr="009B1A56">
        <w:rPr>
          <w:sz w:val="8"/>
        </w:rPr>
        <w:t>Lastly, civil war is positive and significant across most models. It also has a substantial effect ‒ countries in the midst of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5DB1C3FC" w14:textId="77777777" w:rsidR="0084730A" w:rsidRPr="009B1A56" w:rsidRDefault="0084730A" w:rsidP="0084730A">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07B882C7" w14:textId="77777777" w:rsidR="0084730A" w:rsidRPr="009B1A56" w:rsidRDefault="0084730A" w:rsidP="0084730A">
      <w:pPr>
        <w:rPr>
          <w:sz w:val="8"/>
        </w:rPr>
      </w:pPr>
      <w:r w:rsidRPr="009B1A56">
        <w:rPr>
          <w:sz w:val="8"/>
        </w:rPr>
        <w:t>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a LDV is that it might reduce the effect of substantively important independent variables (Achen 2000). We do not attempt to adjudicate the merits or demerits of including a LDV here. However, we present findings with a LDV as a robustness test in model 1. Food security continues to be negative and statistically significant, indicating that higher levels of food security are associated with few domestic terrorist attacks among non-OECD countries.</w:t>
      </w:r>
    </w:p>
    <w:p w14:paraId="4C7DB2CE" w14:textId="77777777" w:rsidR="0084730A" w:rsidRPr="009B1A56" w:rsidRDefault="0084730A" w:rsidP="0084730A">
      <w:pPr>
        <w:rPr>
          <w:sz w:val="8"/>
        </w:rPr>
      </w:pPr>
      <w:r w:rsidRPr="009B1A56">
        <w:rPr>
          <w:sz w:val="8"/>
        </w:rPr>
        <w:t>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come from World Bank (2016). Unrest due to diversity such as ethnic tensions (Choi and Piazza 2016) may increase probability of terrorism. We control for ethnic diversity to capture this perspective (Alesina et al. 2003). We control for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0D41709D" w14:textId="77777777" w:rsidR="0084730A" w:rsidRPr="009B1A56" w:rsidRDefault="0084730A" w:rsidP="0084730A">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228A0078" w14:textId="77777777" w:rsidR="0084730A" w:rsidRPr="00AC683D" w:rsidRDefault="0084730A" w:rsidP="0084730A">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w:t>
      </w:r>
      <w:r w:rsidRPr="00AC683D">
        <w:rPr>
          <w:sz w:val="16"/>
        </w:rPr>
        <w:lastRenderedPageBreak/>
        <w:t xml:space="preserve">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2340AF5F" w14:textId="77777777" w:rsidR="0084730A" w:rsidRPr="00AC683D" w:rsidRDefault="0084730A" w:rsidP="0084730A">
      <w:pPr>
        <w:rPr>
          <w:sz w:val="16"/>
        </w:rPr>
      </w:pPr>
      <w:r w:rsidRPr="00AC683D">
        <w:rPr>
          <w:sz w:val="16"/>
        </w:rPr>
        <w:t>Conclusion, Future Research, and Policy Implications</w:t>
      </w:r>
    </w:p>
    <w:p w14:paraId="039496B3" w14:textId="77777777" w:rsidR="0084730A" w:rsidRPr="00AC683D" w:rsidRDefault="0084730A" w:rsidP="0084730A">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7665F391" w14:textId="77777777" w:rsidR="0084730A" w:rsidRPr="009B1A56" w:rsidRDefault="0084730A" w:rsidP="0084730A">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5B29BC">
        <w:rPr>
          <w:rStyle w:val="Emphasis"/>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5B29BC">
        <w:rPr>
          <w:rStyle w:val="Emphasis"/>
        </w:rPr>
        <w:t>lack of food</w:t>
      </w:r>
      <w:r w:rsidRPr="009B1A56">
        <w:rPr>
          <w:sz w:val="16"/>
        </w:rPr>
        <w:t xml:space="preserve"> availability </w:t>
      </w:r>
      <w:r w:rsidRPr="005B29BC">
        <w:rPr>
          <w:rStyle w:val="StyleUnderline"/>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include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of the masses, which may include implementation of nutritional programmes that are targeted towards children, pregnant mothers, and provision of quality food to the general population, among others (Shekar et al. 2016).</w:t>
      </w:r>
    </w:p>
    <w:p w14:paraId="403DF7C3" w14:textId="77777777" w:rsidR="0084730A" w:rsidRDefault="0084730A" w:rsidP="0084730A">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2456D7DF" w14:textId="77777777" w:rsidR="0084730A" w:rsidRPr="00C330A4" w:rsidRDefault="0084730A" w:rsidP="0084730A">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32A44C4C" w14:textId="77777777" w:rsidR="0084730A" w:rsidRDefault="0084730A" w:rsidP="0084730A">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640FC19F" w14:textId="77777777" w:rsidR="0084730A" w:rsidRPr="00AA76A3" w:rsidRDefault="0084730A" w:rsidP="0084730A">
      <w:pPr>
        <w:tabs>
          <w:tab w:val="center" w:pos="3982"/>
        </w:tabs>
        <w:rPr>
          <w:sz w:val="16"/>
        </w:rPr>
      </w:pPr>
      <w:r w:rsidRPr="00AA76A3">
        <w:rPr>
          <w:sz w:val="16"/>
        </w:rPr>
        <w:t>Tripwires, Threats and a Fragile Peace</w:t>
      </w:r>
      <w:r>
        <w:rPr>
          <w:sz w:val="16"/>
        </w:rPr>
        <w:tab/>
      </w:r>
    </w:p>
    <w:p w14:paraId="4B83CB93" w14:textId="77777777" w:rsidR="0084730A" w:rsidRPr="00AA76A3" w:rsidRDefault="0084730A" w:rsidP="0084730A">
      <w:pPr>
        <w:rPr>
          <w:rStyle w:val="StyleUnderline"/>
        </w:rPr>
      </w:pPr>
      <w:r w:rsidRPr="00AA76A3">
        <w:rPr>
          <w:sz w:val="16"/>
        </w:rPr>
        <w:lastRenderedPageBreak/>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1A25A5F0" w14:textId="77777777" w:rsidR="0084730A" w:rsidRPr="00AA76A3" w:rsidRDefault="0084730A" w:rsidP="0084730A">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CE68E9">
        <w:rPr>
          <w:rStyle w:val="Emphasis"/>
        </w:rPr>
        <w:t>conflict</w:t>
      </w:r>
      <w:r w:rsidRPr="004A38A8">
        <w:rPr>
          <w:sz w:val="16"/>
        </w:rPr>
        <w:t xml:space="preserve"> </w:t>
      </w:r>
      <w:r w:rsidRPr="004A38A8">
        <w:rPr>
          <w:rStyle w:val="StyleUnderline"/>
        </w:rPr>
        <w:t>that</w:t>
      </w:r>
      <w:r w:rsidRPr="00AA76A3">
        <w:rPr>
          <w:sz w:val="16"/>
        </w:rPr>
        <w:t xml:space="preserve"> </w:t>
      </w:r>
      <w:r w:rsidRPr="00CE68E9">
        <w:rPr>
          <w:rStyle w:val="Emphasis"/>
        </w:rPr>
        <w:t>resolved nothing</w:t>
      </w:r>
      <w:r w:rsidRPr="00AA76A3">
        <w:rPr>
          <w:sz w:val="16"/>
        </w:rPr>
        <w:t>”, one Pakistani security analyst concurred.36</w:t>
      </w:r>
    </w:p>
    <w:p w14:paraId="315BB25E" w14:textId="77777777" w:rsidR="0084730A" w:rsidRPr="00AA76A3" w:rsidRDefault="0084730A" w:rsidP="0084730A">
      <w:pPr>
        <w:rPr>
          <w:sz w:val="16"/>
        </w:rPr>
      </w:pPr>
      <w:r w:rsidRPr="00AA76A3">
        <w:rPr>
          <w:sz w:val="16"/>
        </w:rPr>
        <w:t>A.</w:t>
      </w:r>
      <w:r>
        <w:rPr>
          <w:sz w:val="16"/>
        </w:rPr>
        <w:t xml:space="preserve"> </w:t>
      </w:r>
      <w:r w:rsidRPr="00AA76A3">
        <w:rPr>
          <w:sz w:val="16"/>
        </w:rPr>
        <w:t>Proxy Armed Violence</w:t>
      </w:r>
    </w:p>
    <w:p w14:paraId="25D6933F" w14:textId="77777777" w:rsidR="0084730A" w:rsidRPr="00AA76A3" w:rsidRDefault="0084730A" w:rsidP="0084730A">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33DB9C39" w14:textId="77777777" w:rsidR="0084730A" w:rsidRPr="00AA76A3" w:rsidRDefault="0084730A" w:rsidP="0084730A">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0B05035D" w14:textId="77777777" w:rsidR="0084730A" w:rsidRPr="00AA76A3" w:rsidRDefault="0084730A" w:rsidP="0084730A">
      <w:pPr>
        <w:rPr>
          <w:sz w:val="10"/>
        </w:rPr>
      </w:pPr>
      <w:r w:rsidRPr="00AA76A3">
        <w:rPr>
          <w:sz w:val="10"/>
        </w:rPr>
        <w:t>The strengthening of India’s security apparatus in the region has made it difficult for militants to operate with the same intensity as before.</w:t>
      </w:r>
    </w:p>
    <w:p w14:paraId="5A5EB34B" w14:textId="77777777" w:rsidR="0084730A" w:rsidRPr="00AA76A3" w:rsidRDefault="0084730A" w:rsidP="0084730A">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CE68E9">
        <w:rPr>
          <w:rStyle w:val="Emphasis"/>
        </w:rPr>
        <w:t>All it takes</w:t>
      </w:r>
      <w:r w:rsidRPr="00CE68E9">
        <w:rPr>
          <w:rStyle w:val="StyleUnderline"/>
        </w:rPr>
        <w:t xml:space="preserve"> is </w:t>
      </w:r>
      <w:r w:rsidRPr="00CE68E9">
        <w:rPr>
          <w:rStyle w:val="Emphasis"/>
        </w:rPr>
        <w:t>two mad men</w:t>
      </w:r>
      <w:r w:rsidRPr="00CE68E9">
        <w:rPr>
          <w:rStyle w:val="StyleUnderline"/>
        </w:rPr>
        <w:t xml:space="preserve"> with </w:t>
      </w:r>
      <w:r w:rsidRPr="00CE68E9">
        <w:rPr>
          <w:rStyle w:val="Emphasis"/>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7E111A09" w14:textId="77777777" w:rsidR="0084730A" w:rsidRPr="00AA76A3" w:rsidRDefault="0084730A" w:rsidP="0084730A">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7120CAA5" w14:textId="77777777" w:rsidR="0084730A" w:rsidRPr="00AA76A3" w:rsidRDefault="0084730A" w:rsidP="0084730A">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120B140E" w14:textId="77777777" w:rsidR="0084730A" w:rsidRPr="00AA76A3" w:rsidRDefault="0084730A" w:rsidP="0084730A">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4E0D1728" w14:textId="77777777" w:rsidR="0084730A" w:rsidRPr="00AA76A3" w:rsidRDefault="0084730A" w:rsidP="0084730A">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673E2A9A" w14:textId="77777777" w:rsidR="0084730A" w:rsidRPr="00AA76A3" w:rsidRDefault="0084730A" w:rsidP="0084730A">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56F54450" w14:textId="77777777" w:rsidR="0084730A" w:rsidRPr="00AA76A3" w:rsidRDefault="0084730A" w:rsidP="0084730A">
      <w:pPr>
        <w:rPr>
          <w:sz w:val="10"/>
        </w:rPr>
      </w:pPr>
      <w:r w:rsidRPr="00AA76A3">
        <w:rPr>
          <w:sz w:val="10"/>
        </w:rPr>
        <w:t>B. New Military Doctrines</w:t>
      </w:r>
    </w:p>
    <w:p w14:paraId="1A4AA042" w14:textId="77777777" w:rsidR="0084730A" w:rsidRPr="00AA76A3" w:rsidRDefault="0084730A" w:rsidP="0084730A">
      <w:pPr>
        <w:rPr>
          <w:sz w:val="16"/>
        </w:rPr>
      </w:pPr>
      <w:r w:rsidRPr="00AA76A3">
        <w:rPr>
          <w:rStyle w:val="StyleUnderline"/>
        </w:rPr>
        <w:lastRenderedPageBreak/>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CE68E9">
        <w:rPr>
          <w:rStyle w:val="StyleUnderline"/>
        </w:rPr>
        <w:t>and</w:t>
      </w:r>
      <w:r w:rsidRPr="00AA76A3">
        <w:rPr>
          <w:rStyle w:val="StyleUnderline"/>
        </w:rPr>
        <w:t xml:space="preserve"> consider</w:t>
      </w:r>
      <w:r w:rsidRPr="00AA76A3">
        <w:rPr>
          <w:sz w:val="16"/>
        </w:rPr>
        <w:t xml:space="preserve"> </w:t>
      </w:r>
      <w:r w:rsidRPr="00CE68E9">
        <w:rPr>
          <w:rStyle w:val="Emphasis"/>
        </w:rPr>
        <w:t>retaliatory</w:t>
      </w:r>
      <w:r w:rsidRPr="00AA76A3">
        <w:rPr>
          <w:rStyle w:val="Emphasis"/>
        </w:rPr>
        <w:t xml:space="preserve">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3BF2CCBC" w14:textId="77777777" w:rsidR="0084730A" w:rsidRPr="00AA76A3" w:rsidRDefault="0084730A" w:rsidP="0084730A">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CE68E9">
        <w:rPr>
          <w:rStyle w:val="Emphasis"/>
          <w:highlight w:val="yellow"/>
        </w:rPr>
        <w:t>retaliatory</w:t>
      </w:r>
      <w:r w:rsidRPr="004A38A8">
        <w:rPr>
          <w:rStyle w:val="Emphasis"/>
        </w:rPr>
        <w:t xml:space="preserve">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5B29BC">
        <w:rPr>
          <w:rStyle w:val="StyleUnderline"/>
        </w:rPr>
        <w:t>,</w:t>
      </w:r>
      <w:r w:rsidRPr="005B29BC">
        <w:rPr>
          <w:sz w:val="16"/>
        </w:rPr>
        <w:t xml:space="preserve"> </w:t>
      </w:r>
      <w:r w:rsidRPr="005B29BC">
        <w:rPr>
          <w:rStyle w:val="Emphasis"/>
        </w:rPr>
        <w:t>Pakistan</w:t>
      </w:r>
      <w:r w:rsidRPr="005B29BC">
        <w:rPr>
          <w:sz w:val="16"/>
        </w:rPr>
        <w:t xml:space="preserve"> </w:t>
      </w:r>
      <w:r w:rsidRPr="005B29BC">
        <w:rPr>
          <w:rStyle w:val="StyleUnderline"/>
        </w:rPr>
        <w:t>has</w:t>
      </w:r>
      <w:r w:rsidRPr="00AA76A3">
        <w:rPr>
          <w:sz w:val="16"/>
        </w:rPr>
        <w:t xml:space="preserve"> </w:t>
      </w:r>
      <w:r w:rsidRPr="005B29BC">
        <w:rPr>
          <w:rStyle w:val="Emphasis"/>
          <w:highlight w:val="yellow"/>
        </w:rPr>
        <w:t>also</w:t>
      </w:r>
      <w:r w:rsidRPr="005B29BC">
        <w:rPr>
          <w:sz w:val="16"/>
          <w:highlight w:val="yellow"/>
        </w:rPr>
        <w:t xml:space="preserve"> </w:t>
      </w:r>
      <w:r w:rsidRPr="005B29BC">
        <w:rPr>
          <w:rStyle w:val="StyleUnderline"/>
        </w:rPr>
        <w:t>appeared to</w:t>
      </w:r>
      <w:r w:rsidRPr="00AA76A3">
        <w:rPr>
          <w:rStyle w:val="StyleUnderline"/>
        </w:rPr>
        <w:t xml:space="preserve"> </w:t>
      </w:r>
      <w:r w:rsidRPr="005B29BC">
        <w:rPr>
          <w:rStyle w:val="StyleUnderline"/>
          <w:highlight w:val="yellow"/>
        </w:rPr>
        <w:t>shift</w:t>
      </w:r>
      <w:r w:rsidRPr="00CE68E9">
        <w:rPr>
          <w:rStyle w:val="StyleUnderline"/>
        </w:rPr>
        <w:t xml:space="preserve"> its</w:t>
      </w:r>
      <w:r w:rsidRPr="00AA76A3">
        <w:rPr>
          <w:rStyle w:val="StyleUnderline"/>
        </w:rPr>
        <w:t xml:space="preserve"> </w:t>
      </w:r>
      <w:r w:rsidRPr="00CE68E9">
        <w:rPr>
          <w:rStyle w:val="StyleUnderline"/>
        </w:rPr>
        <w:t>military</w:t>
      </w:r>
      <w:r w:rsidRPr="00AA76A3">
        <w:rPr>
          <w:rStyle w:val="StyleUnderline"/>
        </w:rPr>
        <w:t xml:space="preserve">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6CA50A15" w14:textId="77777777" w:rsidR="0084730A" w:rsidRPr="00AA76A3" w:rsidRDefault="0084730A" w:rsidP="0084730A">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1280B3E7" w14:textId="77777777" w:rsidR="0084730A" w:rsidRPr="00AA76A3" w:rsidRDefault="0084730A" w:rsidP="0084730A">
      <w:pPr>
        <w:rPr>
          <w:sz w:val="10"/>
        </w:rPr>
      </w:pPr>
      <w:r w:rsidRPr="00AA76A3">
        <w:rPr>
          <w:sz w:val="10"/>
        </w:rPr>
        <w:t>Domestic Audiences</w:t>
      </w:r>
    </w:p>
    <w:p w14:paraId="6E826A86" w14:textId="77777777" w:rsidR="0084730A" w:rsidRPr="00AA76A3" w:rsidRDefault="0084730A" w:rsidP="0084730A">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1C3D8D12" w14:textId="77777777" w:rsidR="0084730A" w:rsidRPr="00AA76A3" w:rsidRDefault="0084730A" w:rsidP="0084730A">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00599EB8" w14:textId="77777777" w:rsidR="0084730A" w:rsidRPr="00AA76A3" w:rsidRDefault="0084730A" w:rsidP="0084730A">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092AAEA5" w14:textId="77777777" w:rsidR="0084730A" w:rsidRPr="00AA76A3" w:rsidRDefault="0084730A" w:rsidP="0084730A">
      <w:pPr>
        <w:rPr>
          <w:sz w:val="10"/>
        </w:rPr>
      </w:pPr>
      <w:r w:rsidRPr="00AA76A3">
        <w:rPr>
          <w:sz w:val="10"/>
        </w:rPr>
        <w:t>D. Disputes over Water Sharing</w:t>
      </w:r>
    </w:p>
    <w:p w14:paraId="457AB374" w14:textId="77777777" w:rsidR="0084730A" w:rsidRPr="00AA76A3" w:rsidRDefault="0084730A" w:rsidP="0084730A">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0F43443F" w14:textId="77777777" w:rsidR="0084730A" w:rsidRPr="00AA76A3" w:rsidRDefault="0084730A" w:rsidP="0084730A">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229DEAA6" w14:textId="77777777" w:rsidR="0084730A" w:rsidRPr="00AA76A3" w:rsidRDefault="0084730A" w:rsidP="0084730A">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1F3F99E7" w14:textId="77777777" w:rsidR="0084730A" w:rsidRPr="00AA76A3" w:rsidRDefault="0084730A" w:rsidP="0084730A">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66000437" w14:textId="77777777" w:rsidR="0084730A" w:rsidRPr="00AA76A3" w:rsidRDefault="0084730A" w:rsidP="0084730A">
      <w:pPr>
        <w:rPr>
          <w:sz w:val="10"/>
        </w:rPr>
      </w:pPr>
      <w:r w:rsidRPr="00AA76A3">
        <w:rPr>
          <w:sz w:val="10"/>
        </w:rPr>
        <w:t>E. The Nuclear Dimension</w:t>
      </w:r>
    </w:p>
    <w:p w14:paraId="29AE8EE5" w14:textId="77777777" w:rsidR="0084730A" w:rsidRPr="00AA76A3" w:rsidRDefault="0084730A" w:rsidP="0084730A">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w:t>
      </w:r>
      <w:r w:rsidRPr="004A38A8">
        <w:rPr>
          <w:sz w:val="16"/>
        </w:rPr>
        <w:lastRenderedPageBreak/>
        <w:t xml:space="preserve">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28ACA3A9" w14:textId="77777777" w:rsidR="0084730A" w:rsidRPr="00AA76A3" w:rsidRDefault="0084730A" w:rsidP="0084730A">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020F5447" w14:textId="77777777" w:rsidR="0084730A" w:rsidRPr="00AA76A3" w:rsidRDefault="0084730A" w:rsidP="0084730A">
      <w:pPr>
        <w:rPr>
          <w:sz w:val="16"/>
        </w:rPr>
      </w:pPr>
      <w:r w:rsidRPr="00CE68E9">
        <w:rPr>
          <w:sz w:val="16"/>
        </w:rPr>
        <w:t xml:space="preserve">First officially laid out in 2003, India has a “no first use” nuclear doctrine. Pakistan’s nuclear doctrine, which remains opaque, does not endorse a no-first use policy.81 But </w:t>
      </w:r>
      <w:r w:rsidRPr="00CE68E9">
        <w:rPr>
          <w:rStyle w:val="StyleUnderline"/>
        </w:rPr>
        <w:t>neither doctrine</w:t>
      </w:r>
      <w:r w:rsidRPr="00CE68E9">
        <w:rPr>
          <w:sz w:val="16"/>
        </w:rPr>
        <w:t xml:space="preserve"> necessarily </w:t>
      </w:r>
      <w:r w:rsidRPr="00CE68E9">
        <w:rPr>
          <w:rStyle w:val="Emphasis"/>
        </w:rPr>
        <w:t>guarantees</w:t>
      </w:r>
      <w:r w:rsidRPr="00CE68E9">
        <w:rPr>
          <w:sz w:val="16"/>
        </w:rPr>
        <w:t xml:space="preserve"> </w:t>
      </w:r>
      <w:r w:rsidRPr="00CE68E9">
        <w:rPr>
          <w:rStyle w:val="StyleUnderline"/>
        </w:rPr>
        <w:t>stable nuclear deterrence</w:t>
      </w:r>
      <w:r w:rsidRPr="00CE68E9">
        <w:rPr>
          <w:sz w:val="16"/>
        </w:rPr>
        <w:t xml:space="preserve"> in the region. </w:t>
      </w:r>
      <w:r w:rsidRPr="00CE68E9">
        <w:rPr>
          <w:rStyle w:val="Emphasis"/>
        </w:rPr>
        <w:t>India</w:t>
      </w:r>
      <w:r w:rsidRPr="00CE68E9">
        <w:rPr>
          <w:rStyle w:val="StyleUnderline"/>
        </w:rPr>
        <w:t xml:space="preserve"> rules out striking first but its doctrine</w:t>
      </w:r>
      <w:r w:rsidRPr="00CE68E9">
        <w:rPr>
          <w:sz w:val="16"/>
        </w:rPr>
        <w:t xml:space="preserve">, branded “credible minimum deterrence”, </w:t>
      </w:r>
      <w:r w:rsidRPr="00CE68E9">
        <w:rPr>
          <w:rStyle w:val="StyleUnderline"/>
        </w:rPr>
        <w:t>is</w:t>
      </w:r>
      <w:r w:rsidRPr="00CE68E9">
        <w:rPr>
          <w:sz w:val="16"/>
        </w:rPr>
        <w:t xml:space="preserve"> </w:t>
      </w:r>
      <w:r w:rsidRPr="00CE68E9">
        <w:rPr>
          <w:rStyle w:val="Emphasis"/>
        </w:rPr>
        <w:t>based</w:t>
      </w:r>
      <w:r w:rsidRPr="00CE68E9">
        <w:rPr>
          <w:sz w:val="16"/>
        </w:rPr>
        <w:t xml:space="preserve"> </w:t>
      </w:r>
      <w:r w:rsidRPr="00CE68E9">
        <w:rPr>
          <w:rStyle w:val="StyleUnderline"/>
        </w:rPr>
        <w:t>on</w:t>
      </w:r>
      <w:r w:rsidRPr="00CE68E9">
        <w:rPr>
          <w:sz w:val="16"/>
        </w:rPr>
        <w:t xml:space="preserve"> </w:t>
      </w:r>
      <w:r w:rsidRPr="00CE68E9">
        <w:rPr>
          <w:rStyle w:val="Emphasis"/>
        </w:rPr>
        <w:t>massive retal</w:t>
      </w:r>
      <w:r w:rsidRPr="00CE68E9">
        <w:rPr>
          <w:rStyle w:val="StyleUnderline"/>
        </w:rPr>
        <w:t>iation</w:t>
      </w:r>
      <w:r w:rsidRPr="00CE68E9">
        <w:rPr>
          <w:sz w:val="16"/>
        </w:rPr>
        <w:t xml:space="preserve">. </w:t>
      </w:r>
      <w:r w:rsidRPr="00CE68E9">
        <w:rPr>
          <w:rStyle w:val="StyleUnderline"/>
        </w:rPr>
        <w:t>In the event of a</w:t>
      </w:r>
      <w:r w:rsidRPr="00CE68E9">
        <w:rPr>
          <w:sz w:val="16"/>
        </w:rPr>
        <w:t xml:space="preserve"> </w:t>
      </w:r>
      <w:r w:rsidRPr="00CE68E9">
        <w:rPr>
          <w:rStyle w:val="Emphasis"/>
        </w:rPr>
        <w:t>first</w:t>
      </w:r>
      <w:r w:rsidRPr="00CE68E9">
        <w:rPr>
          <w:sz w:val="16"/>
        </w:rPr>
        <w:t xml:space="preserve"> nuclear </w:t>
      </w:r>
      <w:r w:rsidRPr="00CE68E9">
        <w:rPr>
          <w:rStyle w:val="Emphasis"/>
        </w:rPr>
        <w:t>strike</w:t>
      </w:r>
      <w:r w:rsidRPr="00CE68E9">
        <w:rPr>
          <w:sz w:val="16"/>
        </w:rPr>
        <w:t xml:space="preserve">, </w:t>
      </w:r>
      <w:r w:rsidRPr="00CE68E9">
        <w:rPr>
          <w:rStyle w:val="Emphasis"/>
        </w:rPr>
        <w:t>return</w:t>
      </w:r>
      <w:r w:rsidRPr="00CE68E9">
        <w:rPr>
          <w:sz w:val="16"/>
        </w:rPr>
        <w:t xml:space="preserve"> </w:t>
      </w:r>
      <w:r w:rsidRPr="00CE68E9">
        <w:rPr>
          <w:rStyle w:val="StyleUnderline"/>
        </w:rPr>
        <w:t>strikes would aim to “inflict</w:t>
      </w:r>
      <w:r w:rsidRPr="00CE68E9">
        <w:rPr>
          <w:sz w:val="16"/>
        </w:rPr>
        <w:t xml:space="preserve"> </w:t>
      </w:r>
      <w:r w:rsidRPr="00CE68E9">
        <w:rPr>
          <w:rStyle w:val="Emphasis"/>
        </w:rPr>
        <w:t>unacceptable damage</w:t>
      </w:r>
      <w:r w:rsidRPr="00CE68E9">
        <w:rPr>
          <w:sz w:val="16"/>
        </w:rPr>
        <w:t xml:space="preserve">”.82 The basic tenet of </w:t>
      </w:r>
      <w:r w:rsidRPr="00CE68E9">
        <w:rPr>
          <w:rStyle w:val="Emphasis"/>
        </w:rPr>
        <w:t>Pakistan’s</w:t>
      </w:r>
      <w:r w:rsidRPr="00CE68E9">
        <w:rPr>
          <w:sz w:val="16"/>
        </w:rPr>
        <w:t xml:space="preserve"> nuclear policy is also credible minimum deterrence, aimed at warding off Indian nuclear threats or a major conventional attack. But since it is </w:t>
      </w:r>
      <w:r w:rsidRPr="00CE68E9">
        <w:rPr>
          <w:rStyle w:val="StyleUnderline"/>
        </w:rPr>
        <w:t>a</w:t>
      </w:r>
      <w:r w:rsidRPr="00CE68E9">
        <w:rPr>
          <w:sz w:val="16"/>
        </w:rPr>
        <w:t xml:space="preserve"> </w:t>
      </w:r>
      <w:r w:rsidRPr="00CE68E9">
        <w:rPr>
          <w:rStyle w:val="Emphasis"/>
        </w:rPr>
        <w:t>smaller country</w:t>
      </w:r>
      <w:r w:rsidRPr="00CE68E9">
        <w:rPr>
          <w:sz w:val="16"/>
        </w:rPr>
        <w:t xml:space="preserve"> </w:t>
      </w:r>
      <w:r w:rsidRPr="00CE68E9">
        <w:rPr>
          <w:rStyle w:val="StyleUnderline"/>
        </w:rPr>
        <w:t>and faces a</w:t>
      </w:r>
      <w:r w:rsidRPr="00CE68E9">
        <w:rPr>
          <w:sz w:val="16"/>
        </w:rPr>
        <w:t xml:space="preserve"> </w:t>
      </w:r>
      <w:r w:rsidRPr="00CE68E9">
        <w:rPr>
          <w:rStyle w:val="Emphasis"/>
        </w:rPr>
        <w:t>stronger adversary</w:t>
      </w:r>
      <w:r w:rsidRPr="00CE68E9">
        <w:rPr>
          <w:sz w:val="16"/>
        </w:rPr>
        <w:t xml:space="preserve">, Pakistan’s nuclear </w:t>
      </w:r>
      <w:r w:rsidRPr="00CE68E9">
        <w:rPr>
          <w:rStyle w:val="StyleUnderline"/>
        </w:rPr>
        <w:t xml:space="preserve">planners say it could deploy </w:t>
      </w:r>
      <w:r w:rsidRPr="00CE68E9">
        <w:rPr>
          <w:rStyle w:val="Emphasis"/>
        </w:rPr>
        <w:t>nuc</w:t>
      </w:r>
      <w:r w:rsidRPr="00CE68E9">
        <w:rPr>
          <w:rStyle w:val="StyleUnderline"/>
        </w:rPr>
        <w:t>lear weapon</w:t>
      </w:r>
      <w:r w:rsidRPr="00CE68E9">
        <w:rPr>
          <w:rStyle w:val="Emphasis"/>
        </w:rPr>
        <w:t>s</w:t>
      </w:r>
      <w:r w:rsidRPr="00CE68E9">
        <w:rPr>
          <w:rStyle w:val="StyleUnderline"/>
        </w:rPr>
        <w:t xml:space="preserve"> if armed hostilities threaten a</w:t>
      </w:r>
      <w:r w:rsidRPr="00CE68E9">
        <w:rPr>
          <w:sz w:val="16"/>
        </w:rPr>
        <w:t xml:space="preserve"> </w:t>
      </w:r>
      <w:r w:rsidRPr="00CE68E9">
        <w:rPr>
          <w:rStyle w:val="Emphasis"/>
        </w:rPr>
        <w:t>major loss of territory</w:t>
      </w:r>
      <w:r w:rsidRPr="00CE68E9">
        <w:rPr>
          <w:sz w:val="16"/>
        </w:rPr>
        <w:t xml:space="preserve"> </w:t>
      </w:r>
      <w:r w:rsidRPr="00CE68E9">
        <w:rPr>
          <w:rStyle w:val="StyleUnderline"/>
        </w:rPr>
        <w:t>or the</w:t>
      </w:r>
      <w:r w:rsidRPr="00CE68E9">
        <w:rPr>
          <w:sz w:val="16"/>
        </w:rPr>
        <w:t xml:space="preserve"> </w:t>
      </w:r>
      <w:r w:rsidRPr="00CE68E9">
        <w:rPr>
          <w:rStyle w:val="Emphasis"/>
        </w:rPr>
        <w:t>destruction of its military</w:t>
      </w:r>
      <w:r w:rsidRPr="00CE68E9">
        <w:rPr>
          <w:sz w:val="16"/>
        </w:rPr>
        <w:t>.83</w:t>
      </w:r>
    </w:p>
    <w:p w14:paraId="2120DF04" w14:textId="77777777" w:rsidR="0084730A" w:rsidRPr="00AA76A3" w:rsidRDefault="0084730A" w:rsidP="0084730A">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05187147" w14:textId="77777777" w:rsidR="0084730A" w:rsidRPr="00AA76A3" w:rsidRDefault="0084730A" w:rsidP="0084730A">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15BE6C97" w14:textId="77777777" w:rsidR="0084730A" w:rsidRPr="00AA76A3" w:rsidRDefault="0084730A" w:rsidP="0084730A">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45588E62" w14:textId="77777777" w:rsidR="0084730A" w:rsidRPr="00AA76A3" w:rsidRDefault="0084730A" w:rsidP="0084730A">
      <w:pPr>
        <w:rPr>
          <w:sz w:val="16"/>
        </w:rPr>
      </w:pPr>
      <w:r w:rsidRPr="00AA76A3">
        <w:rPr>
          <w:sz w:val="16"/>
        </w:rPr>
        <w:lastRenderedPageBreak/>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715B21E9" w14:textId="77777777" w:rsidR="0084730A" w:rsidRDefault="0084730A" w:rsidP="0084730A">
      <w:pPr>
        <w:pStyle w:val="Heading4"/>
      </w:pPr>
      <w:r>
        <w:t xml:space="preserve">No checks on escalation---spirals to extinction. </w:t>
      </w:r>
    </w:p>
    <w:p w14:paraId="5030DF74" w14:textId="77777777" w:rsidR="0084730A" w:rsidRDefault="0084730A" w:rsidP="0084730A">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7DF9500F" w14:textId="77777777" w:rsidR="0084730A" w:rsidRPr="00AA76A3" w:rsidRDefault="0084730A" w:rsidP="0084730A">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6081575E" w14:textId="77777777" w:rsidR="0084730A" w:rsidRPr="00AA76A3" w:rsidRDefault="0084730A" w:rsidP="0084730A">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5D019E05" w14:textId="77777777" w:rsidR="0084730A" w:rsidRPr="00AA76A3" w:rsidRDefault="0084730A" w:rsidP="0084730A">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2217FCBC" w14:textId="77777777" w:rsidR="0084730A" w:rsidRPr="00AA76A3" w:rsidRDefault="0084730A" w:rsidP="0084730A">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0D4786C0" w14:textId="77777777" w:rsidR="0084730A" w:rsidRPr="00AA76A3" w:rsidRDefault="0084730A" w:rsidP="0084730A">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0C092E0C" w14:textId="77777777" w:rsidR="0084730A" w:rsidRDefault="0084730A" w:rsidP="0084730A">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w:t>
      </w:r>
      <w:r w:rsidRPr="005B29BC">
        <w:rPr>
          <w:rStyle w:val="StyleUnderline"/>
          <w:highlight w:val="yellow"/>
        </w:rPr>
        <w:t>refugees</w:t>
      </w:r>
      <w:r w:rsidRPr="00D60A90">
        <w:rPr>
          <w:rStyle w:val="StyleUnderline"/>
        </w:rPr>
        <w:t xml:space="preserve">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w:t>
      </w:r>
      <w:r w:rsidRPr="005B29BC">
        <w:rPr>
          <w:rStyle w:val="StyleUnderline"/>
          <w:highlight w:val="yellow"/>
        </w:rPr>
        <w:t>disease</w:t>
      </w:r>
      <w:r w:rsidRPr="00AA76A3">
        <w:rPr>
          <w:rStyle w:val="StyleUnderline"/>
        </w:rPr>
        <w:t xml:space="preserve"> and </w:t>
      </w:r>
      <w:r w:rsidRPr="005B29BC">
        <w:rPr>
          <w:rStyle w:val="StyleUnderline"/>
          <w:highlight w:val="yellow"/>
        </w:rPr>
        <w:t>illness</w:t>
      </w:r>
      <w:r w:rsidRPr="00AA76A3">
        <w:rPr>
          <w:rStyle w:val="StyleUnderline"/>
        </w:rPr>
        <w:t xml:space="preserve">, most of </w:t>
      </w:r>
      <w:r w:rsidRPr="005B29BC">
        <w:rPr>
          <w:rStyle w:val="StyleUnderline"/>
          <w:highlight w:val="yellow"/>
        </w:rPr>
        <w:t>starvation</w:t>
      </w:r>
      <w:r w:rsidRPr="00AA76A3">
        <w:rPr>
          <w:rStyle w:val="StyleUnderline"/>
        </w:rPr>
        <w:t xml:space="preserve">. </w:t>
      </w:r>
      <w:r w:rsidRPr="00AA76A3">
        <w:rPr>
          <w:rStyle w:val="Emphasis"/>
        </w:rPr>
        <w:t xml:space="preserve">Human </w:t>
      </w:r>
      <w:r w:rsidRPr="005B29BC">
        <w:rPr>
          <w:rStyle w:val="Emphasis"/>
        </w:rPr>
        <w:t>civilization would be over</w:t>
      </w:r>
      <w:r w:rsidRPr="00AA76A3">
        <w:rPr>
          <w:sz w:val="16"/>
        </w:rPr>
        <w:t>.</w:t>
      </w:r>
    </w:p>
    <w:p w14:paraId="573841F9" w14:textId="77777777" w:rsidR="0084730A" w:rsidRDefault="0084730A" w:rsidP="0084730A">
      <w:pPr>
        <w:pStyle w:val="Heading3"/>
      </w:pPr>
      <w:r>
        <w:lastRenderedPageBreak/>
        <w:t>Plan---1AC</w:t>
      </w:r>
    </w:p>
    <w:p w14:paraId="2447CF77" w14:textId="77777777" w:rsidR="0084730A" w:rsidRDefault="0084730A" w:rsidP="0084730A">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71EED22F" w14:textId="77777777" w:rsidR="0084730A" w:rsidRDefault="0084730A" w:rsidP="0084730A">
      <w:pPr>
        <w:pStyle w:val="Heading3"/>
      </w:pPr>
      <w:r>
        <w:lastRenderedPageBreak/>
        <w:t>Solvency---1AC</w:t>
      </w:r>
    </w:p>
    <w:p w14:paraId="720239A0" w14:textId="77777777" w:rsidR="0084730A" w:rsidRDefault="0084730A" w:rsidP="0084730A">
      <w:pPr>
        <w:pStyle w:val="Heading4"/>
      </w:pPr>
      <w:r>
        <w:t>SOLVENCY</w:t>
      </w:r>
    </w:p>
    <w:p w14:paraId="5A69A62F" w14:textId="77777777" w:rsidR="0084730A" w:rsidRPr="002C3CDA" w:rsidRDefault="0084730A" w:rsidP="0084730A">
      <w:pPr>
        <w:pStyle w:val="Heading4"/>
      </w:pPr>
      <w:r>
        <w:t xml:space="preserve">Current law </w:t>
      </w:r>
      <w:r>
        <w:rPr>
          <w:u w:val="single"/>
        </w:rPr>
        <w:t>attempts</w:t>
      </w:r>
      <w:r>
        <w:t xml:space="preserve"> but </w:t>
      </w:r>
      <w:r>
        <w:rPr>
          <w:u w:val="single"/>
        </w:rPr>
        <w:t>fails</w:t>
      </w:r>
      <w:r>
        <w:t xml:space="preserve"> to build countervailing power for farmworkers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22194B0B" w14:textId="77777777" w:rsidR="0084730A" w:rsidRDefault="0084730A" w:rsidP="0084730A">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3F60A309" w14:textId="77777777" w:rsidR="0084730A" w:rsidRPr="00184BEC" w:rsidRDefault="0084730A" w:rsidP="0084730A">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5B29BC">
        <w:rPr>
          <w:rStyle w:val="StyleUnderline"/>
        </w:rPr>
        <w:t>there is a</w:t>
      </w:r>
      <w:r w:rsidRPr="005B29BC">
        <w:rPr>
          <w:sz w:val="16"/>
        </w:rPr>
        <w:t xml:space="preserve"> </w:t>
      </w:r>
      <w:r w:rsidRPr="005B29BC">
        <w:rPr>
          <w:rStyle w:val="Emphasis"/>
        </w:rPr>
        <w:t>huge imbalance</w:t>
      </w:r>
      <w:r w:rsidRPr="005B29BC">
        <w:rPr>
          <w:sz w:val="16"/>
        </w:rPr>
        <w:t xml:space="preserve"> </w:t>
      </w:r>
      <w:r w:rsidRPr="005B29BC">
        <w:rPr>
          <w:rStyle w:val="StyleUnderline"/>
        </w:rPr>
        <w:t>in</w:t>
      </w:r>
      <w:r w:rsidRPr="005B29BC">
        <w:rPr>
          <w:sz w:val="16"/>
        </w:rPr>
        <w:t xml:space="preserve"> the </w:t>
      </w:r>
      <w:r w:rsidRPr="005B29BC">
        <w:rPr>
          <w:rStyle w:val="Emphasis"/>
        </w:rPr>
        <w:t>negotiating power</w:t>
      </w:r>
      <w:r w:rsidRPr="005B29BC">
        <w:rPr>
          <w:sz w:val="16"/>
        </w:rPr>
        <w:t xml:space="preserve"> </w:t>
      </w:r>
      <w:r w:rsidRPr="005B29BC">
        <w:rPr>
          <w:rStyle w:val="StyleUnderline"/>
        </w:rPr>
        <w:t>between</w:t>
      </w:r>
      <w:r w:rsidRPr="005B29BC">
        <w:rPr>
          <w:sz w:val="16"/>
        </w:rPr>
        <w:t xml:space="preserve"> </w:t>
      </w:r>
      <w:r w:rsidRPr="005B29BC">
        <w:rPr>
          <w:rStyle w:val="Emphasis"/>
        </w:rPr>
        <w:t>producers</w:t>
      </w:r>
      <w:r w:rsidRPr="005B29BC">
        <w:rPr>
          <w:sz w:val="16"/>
        </w:rPr>
        <w:t xml:space="preserve"> </w:t>
      </w:r>
      <w:r w:rsidRPr="005B29BC">
        <w:rPr>
          <w:rStyle w:val="StyleUnderline"/>
        </w:rPr>
        <w:t>and</w:t>
      </w:r>
      <w:r w:rsidRPr="005B29BC">
        <w:rPr>
          <w:sz w:val="16"/>
        </w:rPr>
        <w:t xml:space="preserve"> </w:t>
      </w:r>
      <w:r w:rsidRPr="005B29BC">
        <w:rPr>
          <w:rStyle w:val="Emphasis"/>
        </w:rPr>
        <w:t>companies</w:t>
      </w:r>
      <w:r w:rsidRPr="005B29BC">
        <w:rPr>
          <w:rStyle w:val="StyleUnderline"/>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795B7964" w14:textId="77777777" w:rsidR="0084730A" w:rsidRPr="00184BEC" w:rsidRDefault="0084730A" w:rsidP="0084730A">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454CEB76" w14:textId="77777777" w:rsidR="0084730A" w:rsidRPr="00184BEC" w:rsidRDefault="0084730A" w:rsidP="0084730A">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32F1EA8E" w14:textId="77777777" w:rsidR="0084730A" w:rsidRPr="00184BEC" w:rsidRDefault="0084730A" w:rsidP="0084730A">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05C01784" w14:textId="77777777" w:rsidR="0084730A" w:rsidRPr="00184BEC" w:rsidRDefault="0084730A" w:rsidP="0084730A">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lastRenderedPageBreak/>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3552D2D5" w14:textId="77777777" w:rsidR="0084730A" w:rsidRPr="00184BEC" w:rsidRDefault="0084730A" w:rsidP="0084730A">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456F11D7" w14:textId="77777777" w:rsidR="0084730A" w:rsidRPr="00184BEC" w:rsidRDefault="0084730A" w:rsidP="0084730A">
      <w:pPr>
        <w:rPr>
          <w:sz w:val="16"/>
        </w:rPr>
      </w:pPr>
      <w:r w:rsidRPr="00184BEC">
        <w:rPr>
          <w:sz w:val="16"/>
        </w:rPr>
        <w:t>2. Recommended Legislation</w:t>
      </w:r>
    </w:p>
    <w:p w14:paraId="510C447D" w14:textId="77777777" w:rsidR="0084730A" w:rsidRPr="00184BEC" w:rsidRDefault="0084730A" w:rsidP="0084730A">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 xml:space="preserve">should </w:t>
      </w:r>
      <w:r w:rsidRPr="00CE68E9">
        <w:rPr>
          <w:rStyle w:val="StyleUnderline"/>
        </w:rPr>
        <w:t>be</w:t>
      </w:r>
      <w:r w:rsidRPr="00CE68E9">
        <w:rPr>
          <w:sz w:val="16"/>
        </w:rPr>
        <w:t xml:space="preserve"> </w:t>
      </w:r>
      <w:r w:rsidRPr="00CE68E9">
        <w:rPr>
          <w:rStyle w:val="Emphasis"/>
        </w:rPr>
        <w:t>strengthened</w:t>
      </w:r>
      <w:r w:rsidRPr="00CE68E9">
        <w:rPr>
          <w:sz w:val="16"/>
        </w:rPr>
        <w:t xml:space="preserve"> </w:t>
      </w:r>
      <w:r w:rsidRPr="00CE68E9">
        <w:rPr>
          <w:rStyle w:val="StyleUnderline"/>
        </w:rPr>
        <w:t>to</w:t>
      </w:r>
      <w:r w:rsidRPr="00CE68E9">
        <w:rPr>
          <w:sz w:val="16"/>
        </w:rPr>
        <w:t xml:space="preserve"> </w:t>
      </w:r>
      <w:r w:rsidRPr="00CE68E9">
        <w:rPr>
          <w:rStyle w:val="Emphasis"/>
        </w:rPr>
        <w:t xml:space="preserve">affirmatively </w:t>
      </w:r>
      <w:r w:rsidRPr="009D3EA6">
        <w:rPr>
          <w:rStyle w:val="Emphasis"/>
          <w:highlight w:val="yellow"/>
        </w:rPr>
        <w:t>require</w:t>
      </w:r>
      <w:r w:rsidRPr="009D3EA6">
        <w:rPr>
          <w:rStyle w:val="Emphasis"/>
        </w:rPr>
        <w:t xml:space="preserve"> </w:t>
      </w:r>
      <w:r w:rsidRPr="00CE68E9">
        <w:rPr>
          <w:rStyle w:val="Emphasis"/>
          <w:highlight w:val="yellow"/>
        </w:rPr>
        <w:t>companies</w:t>
      </w:r>
      <w:r w:rsidRPr="00CE68E9">
        <w:rPr>
          <w:sz w:val="16"/>
          <w:highlight w:val="yellow"/>
        </w:rPr>
        <w:t xml:space="preserve"> </w:t>
      </w:r>
      <w:r w:rsidRPr="00CE68E9">
        <w:rPr>
          <w:rStyle w:val="StyleUnderline"/>
          <w:highlight w:val="yellow"/>
        </w:rPr>
        <w:t>to</w:t>
      </w:r>
      <w:r w:rsidRPr="00CE68E9">
        <w:rPr>
          <w:sz w:val="16"/>
        </w:rPr>
        <w:t xml:space="preserve"> </w:t>
      </w:r>
      <w:r w:rsidRPr="00CE68E9">
        <w:rPr>
          <w:rStyle w:val="Emphasis"/>
          <w:highlight w:val="yellow"/>
        </w:rPr>
        <w:t>bargain</w:t>
      </w:r>
      <w:r w:rsidRPr="00CE68E9">
        <w:rPr>
          <w:rStyle w:val="Emphasis"/>
        </w:rPr>
        <w:t xml:space="preserve"> </w:t>
      </w:r>
      <w:r w:rsidRPr="00087A04">
        <w:rPr>
          <w:rStyle w:val="Emphasis"/>
          <w:highlight w:val="yellow"/>
        </w:rPr>
        <w:t>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CE68E9">
        <w:rPr>
          <w:sz w:val="16"/>
        </w:rPr>
        <w:t xml:space="preserve">. </w:t>
      </w:r>
      <w:r w:rsidRPr="00CE68E9">
        <w:rPr>
          <w:rStyle w:val="Emphasis"/>
        </w:rPr>
        <w:t>Good faith</w:t>
      </w:r>
      <w:r w:rsidRPr="00CE68E9">
        <w:rPr>
          <w:sz w:val="16"/>
        </w:rPr>
        <w:t xml:space="preserve"> </w:t>
      </w:r>
      <w:r w:rsidRPr="00CE68E9">
        <w:rPr>
          <w:rStyle w:val="StyleUnderline"/>
        </w:rPr>
        <w:t>requires that the companies</w:t>
      </w:r>
      <w:r w:rsidRPr="00CE68E9">
        <w:rPr>
          <w:sz w:val="16"/>
        </w:rPr>
        <w:t xml:space="preserve"> </w:t>
      </w:r>
      <w:r w:rsidRPr="00CE68E9">
        <w:rPr>
          <w:rStyle w:val="Emphasis"/>
        </w:rPr>
        <w:t>honestly</w:t>
      </w:r>
      <w:r w:rsidRPr="00CE68E9">
        <w:rPr>
          <w:sz w:val="16"/>
        </w:rPr>
        <w:t xml:space="preserve"> </w:t>
      </w:r>
      <w:r w:rsidRPr="00CE68E9">
        <w:rPr>
          <w:rStyle w:val="StyleUnderline"/>
        </w:rPr>
        <w:t>and</w:t>
      </w:r>
      <w:r w:rsidRPr="00CE68E9">
        <w:rPr>
          <w:sz w:val="16"/>
        </w:rPr>
        <w:t xml:space="preserve"> </w:t>
      </w:r>
      <w:r w:rsidRPr="00CE68E9">
        <w:rPr>
          <w:rStyle w:val="Emphasis"/>
        </w:rPr>
        <w:t>sincerely 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5EAC5204" w14:textId="77777777" w:rsidR="0084730A" w:rsidRPr="00184BEC" w:rsidRDefault="0084730A" w:rsidP="0084730A">
      <w:pPr>
        <w:rPr>
          <w:sz w:val="16"/>
        </w:rPr>
      </w:pPr>
      <w:r w:rsidRPr="00CE68E9">
        <w:rPr>
          <w:rStyle w:val="Emphasis"/>
        </w:rPr>
        <w:t>Strengthening</w:t>
      </w:r>
      <w:r w:rsidRPr="00CE68E9">
        <w:rPr>
          <w:sz w:val="16"/>
        </w:rPr>
        <w:t xml:space="preserve"> the </w:t>
      </w:r>
      <w:r w:rsidRPr="00CE68E9">
        <w:rPr>
          <w:rStyle w:val="Emphasis"/>
        </w:rPr>
        <w:t>collective bargaining protections</w:t>
      </w:r>
      <w:r w:rsidRPr="00CE68E9">
        <w:rPr>
          <w:sz w:val="16"/>
        </w:rPr>
        <w:t xml:space="preserve"> </w:t>
      </w:r>
      <w:r w:rsidRPr="00CE68E9">
        <w:rPr>
          <w:rStyle w:val="StyleUnderline"/>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13D33ECB" w14:textId="77777777" w:rsidR="0084730A" w:rsidRPr="007A57C9" w:rsidRDefault="0084730A" w:rsidP="0084730A">
      <w:pPr>
        <w:pStyle w:val="Heading4"/>
      </w:pPr>
      <w:r>
        <w:t xml:space="preserve">Grower collective bargaining power countervails intermediary dominance---that’s most efficient. </w:t>
      </w:r>
    </w:p>
    <w:p w14:paraId="2A1CB555" w14:textId="77777777" w:rsidR="0084730A" w:rsidRDefault="0084730A" w:rsidP="0084730A">
      <w:r w:rsidRPr="00D741D2">
        <w:t>Marshall</w:t>
      </w:r>
      <w:r>
        <w:rPr>
          <w:rStyle w:val="Style13ptBold"/>
        </w:rPr>
        <w:t xml:space="preserve"> Steinbaum et al. 26</w:t>
      </w:r>
      <w:r>
        <w:t>, Vincent Mancini; Marshall Steinbaum</w:t>
      </w:r>
      <w:r w:rsidRPr="00613C19">
        <w:t xml:space="preserve"> </w:t>
      </w:r>
      <w:r>
        <w:t xml:space="preserve">Assistant Professor of Economics at University of Utah, Senior Fellow in Higher Education Finance at Jain Family Institute, Ph.D. in Economics from University of Chicago, B.A. (Honors) in Philosophy Politics and Economics from Oxford </w:t>
      </w:r>
      <w:r>
        <w:lastRenderedPageBreak/>
        <w:t>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2A655193" w14:textId="77777777" w:rsidR="0084730A" w:rsidRPr="007C3415" w:rsidRDefault="0084730A" w:rsidP="0084730A">
      <w:pPr>
        <w:rPr>
          <w:sz w:val="16"/>
        </w:rPr>
      </w:pPr>
      <w:r w:rsidRPr="00F05A6F">
        <w:rPr>
          <w:rStyle w:val="StyleUnderline"/>
        </w:rPr>
        <w:t xml:space="preserve">Across the U.S. labor market, </w:t>
      </w:r>
      <w:r w:rsidRPr="00087A04">
        <w:rPr>
          <w:rStyle w:val="StyleUnderline"/>
          <w:highlight w:val="yellow"/>
        </w:rPr>
        <w:t>workers are</w:t>
      </w:r>
      <w:r w:rsidRPr="00F05A6F">
        <w:rPr>
          <w:rStyle w:val="StyleUnderline"/>
        </w:rPr>
        <w:t xml:space="preserve"> increasingly </w:t>
      </w:r>
      <w:r w:rsidRPr="00087A04">
        <w:rPr>
          <w:rStyle w:val="StyleUnderline"/>
          <w:highlight w:val="yellow"/>
        </w:rPr>
        <w:t xml:space="preserve">subject to the </w:t>
      </w:r>
      <w:r w:rsidRPr="00087A04">
        <w:rPr>
          <w:rStyle w:val="Emphasis"/>
          <w:highlight w:val="yellow"/>
        </w:rPr>
        <w:t>control</w:t>
      </w:r>
      <w:r w:rsidRPr="00087A04">
        <w:rPr>
          <w:rStyle w:val="StyleUnderline"/>
          <w:highlight w:val="yellow"/>
        </w:rPr>
        <w:t xml:space="preserve"> of </w:t>
      </w:r>
      <w:r w:rsidRPr="00087A04">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087A04">
        <w:rPr>
          <w:rStyle w:val="Emphasis"/>
          <w:highlight w:val="yellow"/>
        </w:rPr>
        <w:t>not their legal employer</w:t>
      </w:r>
      <w:r w:rsidRPr="00F05A6F">
        <w:rPr>
          <w:rStyle w:val="StyleUnderline"/>
        </w:rPr>
        <w:t>. From</w:t>
      </w:r>
      <w:r w:rsidRPr="007C3415">
        <w:rPr>
          <w:sz w:val="16"/>
        </w:rPr>
        <w:t xml:space="preserve"> </w:t>
      </w:r>
      <w:r w:rsidRPr="005B29BC">
        <w:rPr>
          <w:rStyle w:val="Emphasis"/>
        </w:rPr>
        <w:t>franchise operators</w:t>
      </w:r>
      <w:r w:rsidRPr="005B29BC">
        <w:rPr>
          <w:sz w:val="16"/>
        </w:rPr>
        <w:t xml:space="preserve"> </w:t>
      </w:r>
      <w:r w:rsidRPr="005B29BC">
        <w:rPr>
          <w:rStyle w:val="StyleUnderline"/>
        </w:rPr>
        <w:t>and</w:t>
      </w:r>
      <w:r w:rsidRPr="005B29BC">
        <w:rPr>
          <w:sz w:val="16"/>
        </w:rPr>
        <w:t xml:space="preserve"> </w:t>
      </w:r>
      <w:r w:rsidRPr="005B29BC">
        <w:rPr>
          <w:rStyle w:val="Emphasis"/>
        </w:rPr>
        <w:t>gig workers</w:t>
      </w:r>
      <w:r w:rsidRPr="005B29BC">
        <w:rPr>
          <w:sz w:val="16"/>
        </w:rPr>
        <w:t xml:space="preserve"> </w:t>
      </w:r>
      <w:r w:rsidRPr="005B29BC">
        <w:rPr>
          <w:rStyle w:val="StyleUnderline"/>
        </w:rPr>
        <w:t>to</w:t>
      </w:r>
      <w:r w:rsidRPr="005B29BC">
        <w:rPr>
          <w:sz w:val="16"/>
        </w:rPr>
        <w:t xml:space="preserve"> </w:t>
      </w:r>
      <w:r w:rsidRPr="005B29BC">
        <w:rPr>
          <w:rStyle w:val="Emphasis"/>
        </w:rPr>
        <w:t>warehouse subcontractors</w:t>
      </w:r>
      <w:r w:rsidRPr="005B29BC">
        <w:rPr>
          <w:sz w:val="16"/>
        </w:rPr>
        <w:t xml:space="preserve"> </w:t>
      </w:r>
      <w:r w:rsidRPr="005B29BC">
        <w:rPr>
          <w:rStyle w:val="StyleUnderline"/>
        </w:rPr>
        <w:t>and</w:t>
      </w:r>
      <w:r w:rsidRPr="005B29BC">
        <w:rPr>
          <w:sz w:val="16"/>
        </w:rPr>
        <w:t xml:space="preserve"> </w:t>
      </w:r>
      <w:r w:rsidRPr="005B29BC">
        <w:rPr>
          <w:rStyle w:val="Emphasis"/>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5B29BC">
        <w:rPr>
          <w:rStyle w:val="StyleUnderline"/>
        </w:rPr>
        <w:t>are</w:t>
      </w:r>
      <w:r w:rsidRPr="005B29BC">
        <w:rPr>
          <w:sz w:val="16"/>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0BF74A20" w14:textId="77777777" w:rsidR="0084730A" w:rsidRPr="007C3415" w:rsidRDefault="0084730A" w:rsidP="0084730A">
      <w:pPr>
        <w:rPr>
          <w:sz w:val="16"/>
        </w:rPr>
      </w:pPr>
      <w:r w:rsidRPr="007C3415">
        <w:rPr>
          <w:sz w:val="16"/>
        </w:rPr>
        <w:t xml:space="preserve">Yet </w:t>
      </w:r>
      <w:r w:rsidRPr="00087A04">
        <w:rPr>
          <w:rStyle w:val="Emphasis"/>
          <w:highlight w:val="yellow"/>
        </w:rPr>
        <w:t>despite</w:t>
      </w:r>
      <w:r w:rsidRPr="00F05A6F">
        <w:rPr>
          <w:rStyle w:val="Emphasis"/>
        </w:rPr>
        <w:t xml:space="preserve"> this </w:t>
      </w:r>
      <w:r w:rsidRPr="00087A04">
        <w:rPr>
          <w:rStyle w:val="Emphasis"/>
          <w:highlight w:val="yellow"/>
        </w:rPr>
        <w:t>control</w:t>
      </w:r>
      <w:r w:rsidRPr="00087A04">
        <w:rPr>
          <w:rStyle w:val="StyleUnderline"/>
          <w:highlight w:val="yellow"/>
        </w:rPr>
        <w:t xml:space="preserve">, they </w:t>
      </w:r>
      <w:r w:rsidRPr="009D3EA6">
        <w:rPr>
          <w:rStyle w:val="StyleUnderline"/>
          <w:highlight w:val="yellow"/>
        </w:rPr>
        <w:t>lack</w:t>
      </w:r>
      <w:r w:rsidRPr="009D3EA6">
        <w:rPr>
          <w:sz w:val="16"/>
          <w:highlight w:val="yellow"/>
        </w:rPr>
        <w:t xml:space="preserve"> </w:t>
      </w:r>
      <w:r w:rsidRPr="009D3EA6">
        <w:rPr>
          <w:rStyle w:val="Emphasis"/>
          <w:highlight w:val="yellow"/>
        </w:rPr>
        <w:t>any</w:t>
      </w:r>
      <w:r w:rsidRPr="00F05A6F">
        <w:rPr>
          <w:rStyle w:val="Emphasis"/>
        </w:rPr>
        <w:t xml:space="preserve"> recognized </w:t>
      </w:r>
      <w:r w:rsidRPr="00087A04">
        <w:rPr>
          <w:rStyle w:val="Emphasis"/>
          <w:highlight w:val="yellow"/>
        </w:rPr>
        <w:t>right</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28E3594F" w14:textId="77777777" w:rsidR="0084730A" w:rsidRPr="007C3415" w:rsidRDefault="0084730A" w:rsidP="0084730A">
      <w:pPr>
        <w:rPr>
          <w:sz w:val="16"/>
        </w:rPr>
      </w:pPr>
      <w:r w:rsidRPr="00087A04">
        <w:rPr>
          <w:rStyle w:val="StyleUnderline"/>
          <w:highlight w:val="yellow"/>
        </w:rPr>
        <w:t>This is</w:t>
      </w:r>
      <w:r w:rsidRPr="00087A04">
        <w:rPr>
          <w:sz w:val="16"/>
          <w:highlight w:val="yellow"/>
        </w:rPr>
        <w:t xml:space="preserve"> </w:t>
      </w:r>
      <w:r w:rsidRPr="005B29BC">
        <w:rPr>
          <w:rStyle w:val="Emphasis"/>
        </w:rPr>
        <w:t>not a minor technicality</w:t>
      </w:r>
      <w:r w:rsidRPr="005B29BC">
        <w:rPr>
          <w:rStyle w:val="StyleUnderline"/>
        </w:rPr>
        <w:t>. It is the</w:t>
      </w:r>
      <w:r w:rsidRPr="005B29BC">
        <w:rPr>
          <w:sz w:val="16"/>
        </w:rPr>
        <w:t xml:space="preserve"> </w:t>
      </w:r>
      <w:r w:rsidRPr="005B29BC">
        <w:rPr>
          <w:rStyle w:val="Emphasis"/>
        </w:rPr>
        <w:t>direct</w:t>
      </w:r>
      <w:r w:rsidRPr="009D3EA6">
        <w:rPr>
          <w:rStyle w:val="Emphasis"/>
        </w:rPr>
        <w:t xml:space="preserve"> </w:t>
      </w:r>
      <w:r w:rsidRPr="00087A04">
        <w:rPr>
          <w:rStyle w:val="Emphasis"/>
          <w:highlight w:val="yellow"/>
        </w:rPr>
        <w:t>consequence</w:t>
      </w:r>
      <w:r w:rsidRPr="00087A04">
        <w:rPr>
          <w:sz w:val="16"/>
          <w:highlight w:val="yellow"/>
        </w:rPr>
        <w:t xml:space="preserve"> </w:t>
      </w:r>
      <w:r w:rsidRPr="00087A04">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087A04">
        <w:rPr>
          <w:rStyle w:val="Emphasis"/>
          <w:highlight w:val="yellow"/>
        </w:rPr>
        <w:t>binary</w:t>
      </w:r>
      <w:r w:rsidRPr="009D3EA6">
        <w:rPr>
          <w:rStyle w:val="Emphasis"/>
        </w:rPr>
        <w:t xml:space="preserve"> distinction</w:t>
      </w:r>
      <w:r w:rsidRPr="007C3415">
        <w:rPr>
          <w:sz w:val="16"/>
        </w:rPr>
        <w:t>: “</w:t>
      </w:r>
      <w:r w:rsidRPr="00087A04">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087A04">
        <w:rPr>
          <w:rStyle w:val="StyleUnderline"/>
          <w:highlight w:val="yellow"/>
        </w:rPr>
        <w:t>and</w:t>
      </w:r>
      <w:r w:rsidRPr="007C3415">
        <w:rPr>
          <w:sz w:val="16"/>
        </w:rPr>
        <w:t xml:space="preserve"> “</w:t>
      </w:r>
      <w:r w:rsidRPr="00F05A6F">
        <w:rPr>
          <w:rStyle w:val="Emphasis"/>
        </w:rPr>
        <w:t xml:space="preserve">independent </w:t>
      </w:r>
      <w:r w:rsidRPr="00087A04">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087A04">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087A04">
        <w:rPr>
          <w:rStyle w:val="Emphasis"/>
          <w:highlight w:val="yellow"/>
        </w:rPr>
        <w:t>no longer reflects the realities of</w:t>
      </w:r>
      <w:r w:rsidRPr="00F05A6F">
        <w:rPr>
          <w:rStyle w:val="Emphasis"/>
        </w:rPr>
        <w:t xml:space="preserve"> economic </w:t>
      </w:r>
      <w:r w:rsidRPr="00087A04">
        <w:rPr>
          <w:rStyle w:val="Emphasis"/>
          <w:highlight w:val="yellow"/>
        </w:rPr>
        <w:t>production</w:t>
      </w:r>
      <w:r w:rsidRPr="007C3415">
        <w:rPr>
          <w:sz w:val="16"/>
        </w:rPr>
        <w:t>.9</w:t>
      </w:r>
    </w:p>
    <w:p w14:paraId="34E60191" w14:textId="77777777" w:rsidR="0084730A" w:rsidRPr="007C3415" w:rsidRDefault="0084730A" w:rsidP="0084730A">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76D6F7A8" w14:textId="77777777" w:rsidR="0084730A" w:rsidRPr="007C3415" w:rsidRDefault="0084730A" w:rsidP="0084730A">
      <w:pPr>
        <w:rPr>
          <w:sz w:val="16"/>
        </w:rPr>
      </w:pPr>
      <w:r w:rsidRPr="007C3415">
        <w:rPr>
          <w:sz w:val="16"/>
        </w:rPr>
        <w:t>B. WHY ANTITRUST BARRIERS MATTER</w:t>
      </w:r>
    </w:p>
    <w:p w14:paraId="2FE7DC06" w14:textId="77777777" w:rsidR="0084730A" w:rsidRPr="007C3415" w:rsidRDefault="0084730A" w:rsidP="0084730A">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6CF08C8C" w14:textId="77777777" w:rsidR="0084730A" w:rsidRPr="007C3415" w:rsidRDefault="0084730A" w:rsidP="0084730A">
      <w:pPr>
        <w:rPr>
          <w:sz w:val="16"/>
        </w:rPr>
      </w:pPr>
      <w:r w:rsidRPr="007C3415">
        <w:rPr>
          <w:sz w:val="16"/>
        </w:rPr>
        <w:t>Yet these protections now apply to a shrinking share of the workforce and strictly cabin the types of collective action exempted organizations may undertake. 12 As firms increasingly adopt fissured employment structures—outsourcing, subcontracting, franchising, and platformbased arrangements—they are able to shed formal employer status while retaining control over work conditions.13 In this environment, the line between workers who are protected and those who are not is both legally consequential and substantively incoherent.</w:t>
      </w:r>
    </w:p>
    <w:p w14:paraId="634CC3CE" w14:textId="77777777" w:rsidR="0084730A" w:rsidRPr="007C3415" w:rsidRDefault="0084730A" w:rsidP="0084730A">
      <w:pPr>
        <w:rPr>
          <w:sz w:val="16"/>
        </w:rPr>
      </w:pPr>
      <w:r w:rsidRPr="007C3415">
        <w:rPr>
          <w:sz w:val="16"/>
        </w:rPr>
        <w:t>The result is a doctrinal gap. Workers who are excluded from labor law protections because of their classification are simultaneously exposed to antitrust liability if they act collectively. They exist in a legal void: prohibited from forming unions, and punished for organizing in any other form.14 As this article argues, that gap is no longer sustainable.</w:t>
      </w:r>
    </w:p>
    <w:p w14:paraId="130093B9" w14:textId="77777777" w:rsidR="0084730A" w:rsidRPr="007C3415" w:rsidRDefault="0084730A" w:rsidP="0084730A">
      <w:pPr>
        <w:rPr>
          <w:sz w:val="16"/>
        </w:rPr>
      </w:pPr>
      <w:r w:rsidRPr="007C3415">
        <w:rPr>
          <w:sz w:val="16"/>
        </w:rPr>
        <w:t>C. SCOPE AND GOALS OF THIS ARTICLE</w:t>
      </w:r>
    </w:p>
    <w:p w14:paraId="182FEA8A" w14:textId="77777777" w:rsidR="0084730A" w:rsidRPr="007C3415" w:rsidRDefault="0084730A" w:rsidP="0084730A">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01456ACE" w14:textId="77777777" w:rsidR="0084730A" w:rsidRPr="007C3415" w:rsidRDefault="0084730A" w:rsidP="0084730A">
      <w:pPr>
        <w:rPr>
          <w:sz w:val="16"/>
        </w:rPr>
      </w:pPr>
      <w:r w:rsidRPr="007C3415">
        <w:rPr>
          <w:sz w:val="16"/>
        </w:rPr>
        <w:lastRenderedPageBreak/>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5F1F1CED" w14:textId="77777777" w:rsidR="0084730A" w:rsidRPr="007C3415" w:rsidRDefault="0084730A" w:rsidP="0084730A">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47A5A3DD" w14:textId="77777777" w:rsidR="0084730A" w:rsidRPr="009D3EA6" w:rsidRDefault="0084730A" w:rsidP="0084730A">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388C2C94" w14:textId="77777777" w:rsidR="0084730A" w:rsidRPr="007C3415" w:rsidRDefault="0084730A" w:rsidP="0084730A">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087A04">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9D3EA6">
        <w:rPr>
          <w:rStyle w:val="StyleUnderline"/>
          <w:highlight w:val="yellow"/>
        </w:rPr>
        <w:t>seeks to</w:t>
      </w:r>
      <w:r w:rsidRPr="009D3EA6">
        <w:rPr>
          <w:sz w:val="16"/>
          <w:highlight w:val="yellow"/>
        </w:rPr>
        <w:t xml:space="preserve"> </w:t>
      </w:r>
      <w:r w:rsidRPr="009D3EA6">
        <w:rPr>
          <w:rStyle w:val="Emphasis"/>
          <w:highlight w:val="yellow"/>
        </w:rPr>
        <w:t>realign</w:t>
      </w:r>
      <w:r w:rsidRPr="009D3EA6">
        <w:rPr>
          <w:rStyle w:val="Emphasis"/>
        </w:rPr>
        <w:t xml:space="preserve"> legal </w:t>
      </w:r>
      <w:r w:rsidRPr="009D3EA6">
        <w:rPr>
          <w:rStyle w:val="Emphasis"/>
          <w:highlight w:val="yellow"/>
        </w:rPr>
        <w:t>protections</w:t>
      </w:r>
      <w:r w:rsidRPr="009D3EA6">
        <w:rPr>
          <w:sz w:val="16"/>
          <w:highlight w:val="yellow"/>
        </w:rPr>
        <w:t xml:space="preserve"> </w:t>
      </w:r>
      <w:r w:rsidRPr="009D3EA6">
        <w:rPr>
          <w:rStyle w:val="StyleUnderline"/>
          <w:highlight w:val="yellow"/>
        </w:rPr>
        <w:t>with</w:t>
      </w:r>
      <w:r w:rsidRPr="009D3EA6">
        <w:rPr>
          <w:sz w:val="16"/>
          <w:highlight w:val="yellow"/>
        </w:rPr>
        <w:t xml:space="preserve"> </w:t>
      </w:r>
      <w:r w:rsidRPr="009D3EA6">
        <w:rPr>
          <w:rStyle w:val="Emphasis"/>
          <w:highlight w:val="yellow"/>
        </w:rPr>
        <w:t>economic</w:t>
      </w:r>
      <w:r w:rsidRPr="00F05A6F">
        <w:rPr>
          <w:rStyle w:val="Emphasis"/>
        </w:rPr>
        <w:t xml:space="preserve"> dependency, </w:t>
      </w:r>
      <w:r w:rsidRPr="009D3EA6">
        <w:rPr>
          <w:rStyle w:val="Emphasis"/>
          <w:highlight w:val="yellow"/>
        </w:rPr>
        <w:t>not legal form</w:t>
      </w:r>
      <w:r w:rsidRPr="007C3415">
        <w:rPr>
          <w:sz w:val="16"/>
        </w:rPr>
        <w:t>.</w:t>
      </w:r>
    </w:p>
    <w:p w14:paraId="7496F4B1" w14:textId="77777777" w:rsidR="0084730A" w:rsidRPr="007C3415" w:rsidRDefault="0084730A" w:rsidP="0084730A">
      <w:r w:rsidRPr="007C3415">
        <w:t>[PARAGRAPH INTEGRITY PAUSES]</w:t>
      </w:r>
    </w:p>
    <w:p w14:paraId="5E361CB7" w14:textId="77777777" w:rsidR="0084730A" w:rsidRPr="00070A6D" w:rsidRDefault="0084730A" w:rsidP="0084730A">
      <w:pPr>
        <w:rPr>
          <w:sz w:val="6"/>
          <w:szCs w:val="6"/>
        </w:rPr>
      </w:pPr>
      <w:r w:rsidRPr="00070A6D">
        <w:rPr>
          <w:sz w:val="6"/>
          <w:szCs w:val="6"/>
        </w:rPr>
        <w:t>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bilaterally-dominated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The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boycott—a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Confederación Hípica and the De Facto Labor Dispute Standard In Confederación Hípica de Puerto Rico v. Confederación de Jinetes Puertorriqueños,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Confederación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Confederación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Article39 —that identifies when structurally subordinated workers should be permitted to organize collectively. 3. Boundaries of the Labor Exemption: The Limits of Coverage a. Columbia River Packers and the Commodification of Labor In Columbia River Packers Ass’n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franchising—the same standardized contractual restraints simultaneously govern how labor is performed and how output is delivered.46 Columbia River Packers offers little guidance in such hybrid structures, where economic subordination arises from vertical constraints that span both labor and product markets. b. FTC v. Superior Court Trial Lawyers and Strike as Conspiracy The Supreme Court’s decision in FTC v. Superior Court Trial Lawyers Ass’n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Confederación Hípica de P.R., Inc. v. Confederación de Jinetes Puertorriqueños,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Confederación Hípica,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unionemployer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5CF88068" w14:textId="77777777" w:rsidR="0084730A" w:rsidRPr="007C3415" w:rsidRDefault="0084730A" w:rsidP="0084730A">
      <w:r w:rsidRPr="007C3415">
        <w:t>[PARAGRAPH INTEGRITY RESUMES]</w:t>
      </w:r>
    </w:p>
    <w:p w14:paraId="4462ED26" w14:textId="77777777" w:rsidR="0084730A" w:rsidRPr="007C3415" w:rsidRDefault="0084730A" w:rsidP="0084730A">
      <w:pPr>
        <w:rPr>
          <w:sz w:val="16"/>
        </w:rPr>
      </w:pPr>
      <w:r w:rsidRPr="007C3415">
        <w:rPr>
          <w:sz w:val="16"/>
        </w:rPr>
        <w:t>C. CAPPER-VOLSTEAD AND THE AGRICULTURAL COOPERATIVE EXEMPTION</w:t>
      </w:r>
    </w:p>
    <w:p w14:paraId="22309CB4" w14:textId="77777777" w:rsidR="0084730A" w:rsidRPr="007C3415" w:rsidRDefault="0084730A" w:rsidP="0084730A">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9D3EA6">
        <w:rPr>
          <w:rStyle w:val="Emphasis"/>
          <w:highlight w:val="yellow"/>
        </w:rPr>
        <w:t>ag</w:t>
      </w:r>
      <w:r w:rsidRPr="007C3415">
        <w:rPr>
          <w:sz w:val="16"/>
        </w:rPr>
        <w:t xml:space="preserve">ricultural producers who form </w:t>
      </w:r>
      <w:r w:rsidRPr="009D3EA6">
        <w:rPr>
          <w:rStyle w:val="Emphasis"/>
          <w:highlight w:val="yellow"/>
        </w:rPr>
        <w:t>coop</w:t>
      </w:r>
      <w:r w:rsidRPr="007C3415">
        <w:rPr>
          <w:sz w:val="16"/>
        </w:rPr>
        <w:t>erative</w:t>
      </w:r>
      <w:r w:rsidRPr="009D3EA6">
        <w:rPr>
          <w:rStyle w:val="Emphasis"/>
          <w:highlight w:val="yellow"/>
        </w:rPr>
        <w:t>s</w:t>
      </w:r>
      <w:r w:rsidRPr="007C3415">
        <w:rPr>
          <w:sz w:val="16"/>
        </w:rPr>
        <w:t xml:space="preserve"> to collectively process, market, or price their products. Specifically, it allows “[p]ersons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9D3EA6">
        <w:rPr>
          <w:rStyle w:val="Emphasis"/>
          <w:highlight w:val="yellow"/>
        </w:rPr>
        <w:t>counterbalance</w:t>
      </w:r>
      <w:r w:rsidRPr="007C3415">
        <w:rPr>
          <w:sz w:val="16"/>
        </w:rPr>
        <w:t xml:space="preserve"> the </w:t>
      </w:r>
      <w:r w:rsidRPr="009D3EA6">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3DF86D52" w14:textId="77777777" w:rsidR="0084730A" w:rsidRPr="007C3415" w:rsidRDefault="0084730A" w:rsidP="0084730A">
      <w:pPr>
        <w:rPr>
          <w:sz w:val="16"/>
        </w:rPr>
      </w:pPr>
      <w:r w:rsidRPr="007C3415">
        <w:rPr>
          <w:sz w:val="16"/>
        </w:rPr>
        <w:lastRenderedPageBreak/>
        <w:t>Courts have construed the Capper-Volstead exemption to permit a broad array of cooperative conduct. Producer cooperatives may engage in joint price setting, maintain exclusive dealing provisions with members, and vertically integrate into processing and distribution.71 Vertical integration, in particular, has been upheld as consistent with the cooperative’s legitimate business functions, provided the integrated activity serves the interests of producer-members.</w:t>
      </w:r>
    </w:p>
    <w:p w14:paraId="7E86CB03" w14:textId="77777777" w:rsidR="0084730A" w:rsidRPr="007C3415" w:rsidRDefault="0084730A" w:rsidP="0084730A">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14272555" w14:textId="77777777" w:rsidR="0084730A" w:rsidRPr="007C3415" w:rsidRDefault="0084730A" w:rsidP="0084730A">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3CCFEF4B" w14:textId="77777777" w:rsidR="0084730A" w:rsidRPr="007C3415" w:rsidRDefault="0084730A" w:rsidP="0084730A">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9D3EA6">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9D3EA6">
        <w:rPr>
          <w:rStyle w:val="Emphasis"/>
          <w:highlight w:val="yellow"/>
        </w:rPr>
        <w:t>composed</w:t>
      </w:r>
      <w:r w:rsidRPr="009D3EA6">
        <w:rPr>
          <w:sz w:val="16"/>
          <w:highlight w:val="yellow"/>
        </w:rPr>
        <w:t xml:space="preserve"> </w:t>
      </w:r>
      <w:r w:rsidRPr="009D3EA6">
        <w:rPr>
          <w:rStyle w:val="StyleUnderline"/>
          <w:highlight w:val="yellow"/>
        </w:rPr>
        <w:t>of</w:t>
      </w:r>
      <w:r w:rsidRPr="009D3EA6">
        <w:rPr>
          <w:sz w:val="16"/>
          <w:highlight w:val="yellow"/>
        </w:rPr>
        <w:t xml:space="preserve"> </w:t>
      </w:r>
      <w:r w:rsidRPr="009D3EA6">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101BD9AE" w14:textId="77777777" w:rsidR="0084730A" w:rsidRPr="007C3415" w:rsidRDefault="0084730A" w:rsidP="0084730A">
      <w:r w:rsidRPr="007C3415">
        <w:t>[PARAGRAPH INTEGRITY PAUSES]</w:t>
      </w:r>
    </w:p>
    <w:p w14:paraId="177A9BFD" w14:textId="77777777" w:rsidR="0084730A" w:rsidRPr="00070A6D" w:rsidRDefault="0084730A" w:rsidP="0084730A">
      <w:pPr>
        <w:rPr>
          <w:sz w:val="6"/>
          <w:szCs w:val="6"/>
        </w:rPr>
      </w:pPr>
      <w:r w:rsidRPr="00070A6D">
        <w:rPr>
          <w:sz w:val="6"/>
          <w:szCs w:val="6"/>
        </w:rPr>
        <w:t>D. THE STATE ACTION DOCTRINE The state action doctrine provides an antitrust exemption for conduct undertaken pursuant to a clearly articulated state policy and actively supervised by the state. It was first recognized in Parker v. Brown, 75 where the Supreme Court held that the Sherman Act does not apply to stateimposed market regulation. There, the Court upheld California’s agricultural marketing program as an act of state sovereignty immune from antitrust liability.76 The modern two-prong test for private parties was later formalized in California Retail Liquor Dealers Ass’n v. Midcal Aluminum, Inc., 77 requiring (1) a “clearly articulated and affirmatively expressed” state policy and (2) “active supervision” by the state.78 Midcal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it—conditions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Act,81 introduced in the 117th Congress, would have granted eligible digital journalism providers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journalism, and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EXEMPTIONS Appendix A includes a detailed chart comparing the labor exemption, Capper-Volstead, state action, the JCPA, and the physician bargaining proposal along key dimensions: who is included, what conduct is immunized, what conduct is still prohibited, what oversight is required, and relevant legal foundations. The table also sets up a placeholder for our proposed independent contractor exemption, which we elaborate in Section IV.</w:t>
      </w:r>
    </w:p>
    <w:p w14:paraId="55BF0017" w14:textId="77777777" w:rsidR="0084730A" w:rsidRPr="007C3415" w:rsidRDefault="0084730A" w:rsidP="0084730A">
      <w:r w:rsidRPr="007C3415">
        <w:t>[PARAGRAPH INTEGRITY RESUMES]</w:t>
      </w:r>
    </w:p>
    <w:p w14:paraId="1B7361A0" w14:textId="77777777" w:rsidR="0084730A" w:rsidRPr="007C3415" w:rsidRDefault="0084730A" w:rsidP="0084730A">
      <w:pPr>
        <w:rPr>
          <w:sz w:val="16"/>
        </w:rPr>
      </w:pPr>
      <w:r w:rsidRPr="007C3415">
        <w:rPr>
          <w:sz w:val="16"/>
        </w:rPr>
        <w:t>III. WHY A NEW EXEMPTION IS NEEDED</w:t>
      </w:r>
    </w:p>
    <w:p w14:paraId="347506DA" w14:textId="77777777" w:rsidR="0084730A" w:rsidRPr="007C3415" w:rsidRDefault="0084730A" w:rsidP="0084730A">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089496DD" w14:textId="77777777" w:rsidR="0084730A" w:rsidRPr="007C3415" w:rsidRDefault="0084730A" w:rsidP="0084730A">
      <w:pPr>
        <w:rPr>
          <w:sz w:val="16"/>
        </w:rPr>
      </w:pPr>
      <w:r w:rsidRPr="007C3415">
        <w:rPr>
          <w:sz w:val="16"/>
        </w:rPr>
        <w:t>A. REVERSING HORIZONTAL DISEMPOWERMENT</w:t>
      </w:r>
    </w:p>
    <w:p w14:paraId="476C6291" w14:textId="77777777" w:rsidR="0084730A" w:rsidRPr="007C3415" w:rsidRDefault="0084730A" w:rsidP="0084730A">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Courts have consistently upheld vertical control—franchise systems, platform governance, corporate ownership structures—as presumptively efficient and immune from antitrust scrutiny. In Copperweld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interbrand competition.98</w:t>
      </w:r>
    </w:p>
    <w:p w14:paraId="240E3D0E" w14:textId="77777777" w:rsidR="0084730A" w:rsidRPr="007C3415" w:rsidRDefault="0084730A" w:rsidP="0084730A">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5148F689" w14:textId="77777777" w:rsidR="0084730A" w:rsidRPr="007C3415" w:rsidRDefault="0084730A" w:rsidP="0084730A">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9D3EA6">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9D3EA6">
        <w:rPr>
          <w:rStyle w:val="Emphasis"/>
          <w:highlight w:val="yellow"/>
        </w:rPr>
        <w:t>subordinated</w:t>
      </w:r>
      <w:r w:rsidRPr="009D3EA6">
        <w:rPr>
          <w:sz w:val="16"/>
          <w:highlight w:val="yellow"/>
        </w:rPr>
        <w:t xml:space="preserve"> </w:t>
      </w:r>
      <w:r w:rsidRPr="009D3EA6">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7726C54D" w14:textId="77777777" w:rsidR="0084730A" w:rsidRPr="007C3415" w:rsidRDefault="0084730A" w:rsidP="0084730A">
      <w:pPr>
        <w:rPr>
          <w:sz w:val="16"/>
        </w:rPr>
      </w:pPr>
      <w:r w:rsidRPr="00AA47DB">
        <w:rPr>
          <w:rStyle w:val="StyleUnderline"/>
        </w:rPr>
        <w:t>This is</w:t>
      </w:r>
      <w:r w:rsidRPr="007C3415">
        <w:rPr>
          <w:sz w:val="16"/>
        </w:rPr>
        <w:t xml:space="preserve"> </w:t>
      </w:r>
      <w:r w:rsidRPr="00AA47DB">
        <w:rPr>
          <w:rStyle w:val="Emphasis"/>
        </w:rPr>
        <w:t>not a flaw at the margins</w:t>
      </w:r>
      <w:r w:rsidRPr="00AA47DB">
        <w:rPr>
          <w:rStyle w:val="StyleUnderline"/>
        </w:rPr>
        <w:t xml:space="preserve">, it </w:t>
      </w:r>
      <w:r w:rsidRPr="009D3EA6">
        <w:rPr>
          <w:rStyle w:val="StyleUnderline"/>
          <w:highlight w:val="yellow"/>
        </w:rPr>
        <w:t>is a</w:t>
      </w:r>
      <w:r w:rsidRPr="007C3415">
        <w:rPr>
          <w:sz w:val="16"/>
        </w:rPr>
        <w:t xml:space="preserve"> </w:t>
      </w:r>
      <w:r w:rsidRPr="00AA47DB">
        <w:rPr>
          <w:rStyle w:val="Emphasis"/>
        </w:rPr>
        <w:t xml:space="preserve">foundational </w:t>
      </w:r>
      <w:r w:rsidRPr="009D3EA6">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 xml:space="preserve">.100 Coordination is treated as lawful when exercised by firms, franchisors, or platforms, but unlawful when exercised by workers, franchisees, or independent service providers in the very same market, bargaining against the party that exercises hierarchical </w:t>
      </w:r>
      <w:r w:rsidRPr="007C3415">
        <w:rPr>
          <w:sz w:val="16"/>
        </w:rPr>
        <w:lastRenderedPageBreak/>
        <w:t>control.101 As a result, coordination by dominant firms is often immunized as efficient, while coordination by subordinated actors is penalized as collusive.</w:t>
      </w:r>
    </w:p>
    <w:p w14:paraId="256C0B84" w14:textId="77777777" w:rsidR="0084730A" w:rsidRPr="007C3415" w:rsidRDefault="0084730A" w:rsidP="0084730A">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3D029A0D" w14:textId="77777777" w:rsidR="0084730A" w:rsidRPr="007C3415" w:rsidRDefault="0084730A" w:rsidP="0084730A">
      <w:pPr>
        <w:rPr>
          <w:sz w:val="10"/>
        </w:rPr>
      </w:pPr>
      <w:r w:rsidRPr="007C3415">
        <w:rPr>
          <w:sz w:val="10"/>
        </w:rPr>
        <w:t>B. WHY CLASSIFICATION-BASED DOCTRINES FAIL</w:t>
      </w:r>
    </w:p>
    <w:p w14:paraId="27DCA90F" w14:textId="77777777" w:rsidR="0084730A" w:rsidRPr="007C3415" w:rsidRDefault="0084730A" w:rsidP="0084730A">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9D3EA6">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9D3EA6">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574E711A" w14:textId="77777777" w:rsidR="0084730A" w:rsidRPr="007C3415" w:rsidRDefault="0084730A" w:rsidP="0084730A">
      <w:pPr>
        <w:rPr>
          <w:sz w:val="10"/>
        </w:rPr>
      </w:pPr>
      <w:r w:rsidRPr="007C3415">
        <w:rPr>
          <w:sz w:val="10"/>
        </w:rPr>
        <w:t>This doctrinal formalism allows firms to externalize the costs of coordination while maintaining control. By classifying workers as independent, lead firms shed labor law obligations without relinquishing their control over the work process. The result is a legal architecture that confers autonomy in name but enforces subordination in practice.</w:t>
      </w:r>
    </w:p>
    <w:p w14:paraId="7755C550" w14:textId="77777777" w:rsidR="0084730A" w:rsidRPr="007C3415" w:rsidRDefault="0084730A" w:rsidP="0084730A">
      <w:pPr>
        <w:rPr>
          <w:sz w:val="10"/>
        </w:rPr>
      </w:pPr>
      <w:r w:rsidRPr="007C3415">
        <w:rPr>
          <w:sz w:val="10"/>
        </w:rPr>
        <w:t>The antitrust cases and exemptions surveyed in Part II reveal just how unstable this classification system has become. The piecemeal, industry-specific carveouts in CapperVolstead,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monopsonized supply chain; physicians confronting insurer consolidation; small publishers dealing with platform intermediaries.105</w:t>
      </w:r>
    </w:p>
    <w:p w14:paraId="307F8A38" w14:textId="77777777" w:rsidR="0084730A" w:rsidRPr="007C3415" w:rsidRDefault="0084730A" w:rsidP="0084730A">
      <w:pPr>
        <w:rPr>
          <w:sz w:val="10"/>
        </w:rPr>
      </w:pPr>
      <w:r w:rsidRPr="007C3415">
        <w:rPr>
          <w:sz w:val="10"/>
        </w:rPr>
        <w:t>These interventions offer partial models, but they also underscore the limitations of a sector-by-sector approach. They are politically costly, slow to implement, and often vulnerable to legal challenge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27E65F6F" w14:textId="77777777" w:rsidR="0084730A" w:rsidRPr="009D3EA6" w:rsidRDefault="0084730A" w:rsidP="0084730A">
      <w:pPr>
        <w:rPr>
          <w:sz w:val="16"/>
        </w:rPr>
      </w:pPr>
      <w:r w:rsidRPr="007C3415">
        <w:rPr>
          <w:sz w:val="16"/>
        </w:rPr>
        <w:t xml:space="preserve">Rather than continue refining an unstable binary through exception and workaround, the </w:t>
      </w:r>
      <w:r w:rsidRPr="009D3EA6">
        <w:rPr>
          <w:rStyle w:val="Emphasis"/>
          <w:highlight w:val="yellow"/>
        </w:rPr>
        <w:t>law</w:t>
      </w:r>
      <w:r w:rsidRPr="009D3EA6">
        <w:rPr>
          <w:sz w:val="16"/>
          <w:highlight w:val="yellow"/>
        </w:rPr>
        <w:t xml:space="preserve"> </w:t>
      </w:r>
      <w:r w:rsidRPr="009D3EA6">
        <w:rPr>
          <w:rStyle w:val="StyleUnderline"/>
          <w:highlight w:val="yellow"/>
        </w:rPr>
        <w:t>should</w:t>
      </w:r>
      <w:r w:rsidRPr="009D3EA6">
        <w:rPr>
          <w:sz w:val="16"/>
          <w:highlight w:val="yellow"/>
        </w:rPr>
        <w:t xml:space="preserve"> </w:t>
      </w:r>
      <w:r w:rsidRPr="009D3EA6">
        <w:rPr>
          <w:rStyle w:val="Emphasis"/>
          <w:highlight w:val="yellow"/>
        </w:rPr>
        <w:t>abandon classification as</w:t>
      </w:r>
      <w:r w:rsidRPr="00AA47DB">
        <w:rPr>
          <w:rStyle w:val="Emphasis"/>
        </w:rPr>
        <w:t xml:space="preserve"> the </w:t>
      </w:r>
      <w:r w:rsidRPr="009D3EA6">
        <w:rPr>
          <w:rStyle w:val="Emphasis"/>
          <w:highlight w:val="yellow"/>
        </w:rPr>
        <w:t>starting point</w:t>
      </w:r>
      <w:r w:rsidRPr="00AA47DB">
        <w:rPr>
          <w:rStyle w:val="StyleUnderline"/>
        </w:rPr>
        <w:t xml:space="preserve">. Coordination </w:t>
      </w:r>
      <w:r w:rsidRPr="009D3EA6">
        <w:rPr>
          <w:rStyle w:val="StyleUnderline"/>
          <w:highlight w:val="yellow"/>
        </w:rPr>
        <w:t>rights should</w:t>
      </w:r>
      <w:r w:rsidRPr="009D3EA6">
        <w:rPr>
          <w:sz w:val="16"/>
        </w:rPr>
        <w:t xml:space="preserve"> </w:t>
      </w:r>
      <w:r w:rsidRPr="009D3EA6">
        <w:rPr>
          <w:rStyle w:val="Emphasis"/>
        </w:rPr>
        <w:t xml:space="preserve">not </w:t>
      </w:r>
      <w:r w:rsidRPr="009D3EA6">
        <w:rPr>
          <w:rStyle w:val="Emphasis"/>
          <w:highlight w:val="yellow"/>
        </w:rPr>
        <w:t>turn</w:t>
      </w:r>
      <w:r w:rsidRPr="009D3EA6">
        <w:rPr>
          <w:sz w:val="16"/>
          <w:highlight w:val="yellow"/>
        </w:rPr>
        <w:t xml:space="preserve"> </w:t>
      </w:r>
      <w:r w:rsidRPr="009D3EA6">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9D3EA6">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4BE7FE0A" w14:textId="77777777" w:rsidR="0084730A" w:rsidRPr="009D3EA6" w:rsidRDefault="0084730A" w:rsidP="0084730A">
      <w:r w:rsidRPr="009D3EA6">
        <w:t>[PARAGRAPH INTEGRITY PAUSES]</w:t>
      </w:r>
    </w:p>
    <w:p w14:paraId="1E09A1DF" w14:textId="77777777" w:rsidR="0084730A" w:rsidRPr="007C3415" w:rsidRDefault="0084730A" w:rsidP="0084730A">
      <w:pPr>
        <w:rPr>
          <w:sz w:val="6"/>
          <w:szCs w:val="12"/>
        </w:rPr>
      </w:pPr>
      <w:r w:rsidRPr="009D3EA6">
        <w:rPr>
          <w:sz w:val="6"/>
          <w:szCs w:val="12"/>
        </w:rPr>
        <w:t>C. DOMINANCE AS A STRUCTURING CONCEPT We have thus far referred to lead firms that constrain similarly-situated classes of subordinate independent contractors by means of standard contracts as ‘dominant,’ a legallysignificant term in antitrust doctrine, albeit one with an uncertain meaning. Here we delineate two conceptually separate but inter-related meanings. The first meaning, bilateral dominance, means the ability to dictate bilateral trading terms so as to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in a given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has the ability to set or significantly affect production and pricing at its own level of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rival, and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bilaterally-dominant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collectively-bargained input price would increase relative to the bilaterally-bargained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competitively-relevant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directto-consumers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Our proposal treats such vertical restraints as evidence of bilateral dominance and therefore as the organizing principle for eligibility. Where a similarly-situated class of subordinated counterparties is bound by substantially parallel vertical restraints imposed by a common counterparty, that class should be allowed to coordinate in response. Eligibility would extend to natural persons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disqualify a similarly situated, vertically restrained class when that class as a whole occupies the subordinate side of a bilateral dominance relationship.</w:t>
      </w:r>
      <w:r>
        <w:rPr>
          <w:sz w:val="6"/>
          <w:szCs w:val="12"/>
        </w:rPr>
        <w:t xml:space="preserve"> </w:t>
      </w:r>
      <w:r w:rsidRPr="007C3415">
        <w:rPr>
          <w:sz w:val="6"/>
          <w:szCs w:val="12"/>
        </w:rPr>
        <w:t>The following statutory language illustrates how these eligibility indicators could be codified:</w:t>
      </w:r>
      <w:r>
        <w:rPr>
          <w:sz w:val="6"/>
          <w:szCs w:val="12"/>
        </w:rPr>
        <w:t xml:space="preserve"> </w:t>
      </w:r>
      <w:r w:rsidRPr="007C3415">
        <w:rPr>
          <w:sz w:val="6"/>
          <w:szCs w:val="12"/>
        </w:rPr>
        <w:t>“For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as a whole occupies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To preserve the integrity of the exemption,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The proposed exemption shields coordination among bilaterally-dominated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This language captures the essential principle: coordination among the subordinated is not collusion but self-defense, and collective action to overcome that subordination is a form of business rivalry from which the broader political economy benefits. The exemption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similarly-situated non-members, it could still face liability under section 2. The collective entities we envision arising from a section 1 exemption would be exactly as subject to section 2 liability as any other putatively-dominant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the exemption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Bargaining-only entities—those that do not hold or deploy capital and instead negotiate terms on behalf of members—could be subject to a minimal registration process. This model is envisioned for,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Capitalized entities—such as worker-led platforms, service cooperatives, or franchisee associations that pool capital or infrastructure with the aim of standing up their own, rival franchise brand—could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bilateraldominance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To avoid overlap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 xml:space="preserve">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w:t>
      </w:r>
      <w:r w:rsidRPr="007C3415">
        <w:rPr>
          <w:sz w:val="6"/>
          <w:szCs w:val="12"/>
        </w:rPr>
        <w:lastRenderedPageBreak/>
        <w:t>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Across these examples, the pattern is the same: vertically imposed, non-negotiable terms eliminate meaningful individual bargaining. The exemption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on the basis of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not cabined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Third, Melamed and Salop import a concept similar to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are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as long as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the independence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Confederacion Confederación Hípica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define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The law responded to a market structure in which fast food franchisees—though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The Australian system rests on two core insights. First, small firms and independent service providers often face imbalanced relationships with dominant buyers or platforms—a dynamic comparable to bilateral dominance—creating a need for lawful coordination. Second, horizontal bargaining among such actors need not harm competition, in particular where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The AAFD’s framework represents a form of proto–collective bargaining: an attempt to standardize expectations and level the bargaining field through bottom-up coordination. But without legal protection for that coordination, the framework remains aspirational. A bilateraldominance-based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Historical analogues reinforce this model. In H.A. Artists v. Actors’ Equity Ass’n,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From an antitrust perspective, this might raise concerns about consumer prices or platform output. But collective bargaining can also produce under-supplied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previously-dominant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The UMW CBA at issue in Pennington would be excluded from our proposed exemption because it pertained to NLRA-covered employees. But analyzing the conduct by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Most-Favored Nations provisions imposed by dominant firms are the subject of monopolization and exclusion proceedings under section 2 and its equivalents today. Our proposal would level the playing field between collective organizations representing independent contractors and capitalistic,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thennovel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lower-retailprice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up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7293B27D" w14:textId="77777777" w:rsidR="0084730A" w:rsidRPr="009D3EA6" w:rsidRDefault="0084730A" w:rsidP="0084730A">
      <w:r w:rsidRPr="009D3EA6">
        <w:t>[PARAGRAPH INTEGRITY PAUSES]</w:t>
      </w:r>
    </w:p>
    <w:p w14:paraId="27335461" w14:textId="77777777" w:rsidR="0084730A" w:rsidRPr="009D3EA6" w:rsidRDefault="0084730A" w:rsidP="0084730A">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7738E786" w14:textId="77777777" w:rsidR="0084730A" w:rsidRPr="009D3EA6" w:rsidRDefault="0084730A" w:rsidP="0084730A">
      <w:pPr>
        <w:rPr>
          <w:sz w:val="16"/>
        </w:rPr>
      </w:pPr>
      <w:r w:rsidRPr="009D3EA6">
        <w:rPr>
          <w:sz w:val="16"/>
        </w:rPr>
        <w:t xml:space="preserve">In this light, the exemption </w:t>
      </w:r>
      <w:r w:rsidRPr="009D3EA6">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5D16FB29" w14:textId="77777777" w:rsidR="0084730A" w:rsidRPr="009D3EA6" w:rsidRDefault="0084730A" w:rsidP="0084730A">
      <w:pPr>
        <w:rPr>
          <w:sz w:val="16"/>
        </w:rPr>
      </w:pPr>
      <w:r w:rsidRPr="009D3EA6">
        <w:rPr>
          <w:sz w:val="16"/>
        </w:rPr>
        <w:t>B. ANTITRUST ORTHODOXY AND ALLOCATIVE EFFICIENCY</w:t>
      </w:r>
    </w:p>
    <w:p w14:paraId="55AE3AEC" w14:textId="77777777" w:rsidR="0084730A" w:rsidRPr="007C3415" w:rsidRDefault="0084730A" w:rsidP="0084730A">
      <w:pPr>
        <w:rPr>
          <w:sz w:val="16"/>
        </w:rPr>
      </w:pPr>
      <w:r w:rsidRPr="009D3EA6">
        <w:rPr>
          <w:sz w:val="16"/>
        </w:rPr>
        <w:t>A common objection</w:t>
      </w:r>
      <w:r w:rsidRPr="007C3415">
        <w:rPr>
          <w:sz w:val="16"/>
        </w:rPr>
        <w:t xml:space="preserve"> to </w:t>
      </w:r>
      <w:r w:rsidRPr="009D3EA6">
        <w:rPr>
          <w:rStyle w:val="Emphasis"/>
          <w:highlight w:val="yellow"/>
        </w:rPr>
        <w:t>collective bargaining rights</w:t>
      </w:r>
      <w:r w:rsidRPr="009D3EA6">
        <w:rPr>
          <w:sz w:val="16"/>
          <w:highlight w:val="yellow"/>
        </w:rPr>
        <w:t xml:space="preserve"> </w:t>
      </w:r>
      <w:r w:rsidRPr="009D3EA6">
        <w:rPr>
          <w:rStyle w:val="StyleUnderline"/>
          <w:highlight w:val="yellow"/>
        </w:rPr>
        <w:t>for</w:t>
      </w:r>
      <w:r w:rsidRPr="009D3EA6">
        <w:rPr>
          <w:sz w:val="16"/>
          <w:highlight w:val="yellow"/>
        </w:rPr>
        <w:t xml:space="preserve"> </w:t>
      </w:r>
      <w:r w:rsidRPr="009D3EA6">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18174036" w14:textId="77777777" w:rsidR="0084730A" w:rsidRPr="007C3415" w:rsidRDefault="0084730A" w:rsidP="0084730A">
      <w:pPr>
        <w:rPr>
          <w:sz w:val="16"/>
        </w:rPr>
      </w:pPr>
      <w:r w:rsidRPr="007C3415">
        <w:rPr>
          <w:sz w:val="16"/>
        </w:rPr>
        <w:lastRenderedPageBreak/>
        <w:t xml:space="preserve">In fact, </w:t>
      </w:r>
      <w:r w:rsidRPr="009D3EA6">
        <w:rPr>
          <w:rStyle w:val="Emphasis"/>
          <w:highlight w:val="yellow"/>
        </w:rPr>
        <w:t>econ</w:t>
      </w:r>
      <w:r w:rsidRPr="007C3415">
        <w:rPr>
          <w:rStyle w:val="Emphasis"/>
        </w:rPr>
        <w:t xml:space="preserve">omic </w:t>
      </w:r>
      <w:r w:rsidRPr="009D3EA6">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9D3EA6">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9D3EA6">
        <w:rPr>
          <w:rStyle w:val="Emphasis"/>
          <w:highlight w:val="yellow"/>
        </w:rPr>
        <w:t>dominant middlemen</w:t>
      </w:r>
      <w:r w:rsidRPr="009D3EA6">
        <w:rPr>
          <w:sz w:val="16"/>
        </w:rPr>
        <w:t xml:space="preserve">—such as franchisors, dealer networks, and digital platforms—can </w:t>
      </w:r>
      <w:r w:rsidRPr="009D3EA6">
        <w:rPr>
          <w:rStyle w:val="StyleUnderline"/>
          <w:highlight w:val="yellow"/>
        </w:rPr>
        <w:t>extract</w:t>
      </w:r>
      <w:r w:rsidRPr="009D3EA6">
        <w:rPr>
          <w:sz w:val="16"/>
        </w:rPr>
        <w:t xml:space="preserve"> </w:t>
      </w:r>
      <w:r w:rsidRPr="009D3EA6">
        <w:rPr>
          <w:rStyle w:val="Emphasis"/>
        </w:rPr>
        <w:t xml:space="preserve">significant </w:t>
      </w:r>
      <w:r w:rsidRPr="009D3EA6">
        <w:rPr>
          <w:rStyle w:val="Emphasis"/>
          <w:highlight w:val="yellow"/>
        </w:rPr>
        <w:t>margins</w:t>
      </w:r>
      <w:r w:rsidRPr="009D3EA6">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9D3EA6">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4F070E3D" w14:textId="77777777" w:rsidR="0084730A" w:rsidRPr="007C3415" w:rsidRDefault="0084730A" w:rsidP="0084730A">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5CBA23F5" w14:textId="77777777" w:rsidR="0084730A" w:rsidRPr="00EC7A92" w:rsidRDefault="0084730A" w:rsidP="0084730A">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9D3EA6">
        <w:rPr>
          <w:rStyle w:val="Emphasis"/>
          <w:highlight w:val="yellow"/>
        </w:rPr>
        <w:t>organizing collectively</w:t>
      </w:r>
      <w:r w:rsidRPr="007C3415">
        <w:rPr>
          <w:rStyle w:val="StyleUnderline"/>
        </w:rPr>
        <w:t xml:space="preserve">, workers </w:t>
      </w:r>
      <w:r w:rsidRPr="009D3EA6">
        <w:rPr>
          <w:rStyle w:val="StyleUnderline"/>
          <w:highlight w:val="yellow"/>
        </w:rPr>
        <w:t>can</w:t>
      </w:r>
      <w:r w:rsidRPr="007C3415">
        <w:rPr>
          <w:sz w:val="16"/>
        </w:rPr>
        <w:t xml:space="preserve"> negotiate more transparent and standardized terms, </w:t>
      </w:r>
      <w:r w:rsidRPr="009D3EA6">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6C025A20" w14:textId="77777777" w:rsidR="0084730A" w:rsidRPr="0042253A" w:rsidRDefault="0084730A" w:rsidP="0084730A">
      <w:pPr>
        <w:pStyle w:val="Heading4"/>
      </w:pPr>
      <w:r>
        <w:t xml:space="preserve">Disclaimer clause </w:t>
      </w:r>
      <w:r>
        <w:rPr>
          <w:u w:val="single"/>
        </w:rPr>
        <w:t>preempts</w:t>
      </w:r>
      <w:r>
        <w:t xml:space="preserve"> stronger state laws. </w:t>
      </w:r>
    </w:p>
    <w:p w14:paraId="31485B96" w14:textId="77777777" w:rsidR="0084730A" w:rsidRDefault="0084730A" w:rsidP="0084730A">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3FEE5ACA" w14:textId="77777777" w:rsidR="0084730A" w:rsidRPr="0050515B" w:rsidRDefault="0084730A" w:rsidP="0084730A">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361DD44B" w14:textId="77777777" w:rsidR="0084730A" w:rsidRPr="00724D74" w:rsidRDefault="0084730A" w:rsidP="0084730A">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31662414" w14:textId="77777777" w:rsidR="0084730A" w:rsidRPr="00724D74" w:rsidRDefault="0084730A" w:rsidP="0084730A">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Often, if the parties are</w:t>
      </w:r>
      <w:r w:rsidRPr="00724D74">
        <w:rPr>
          <w:sz w:val="16"/>
        </w:rPr>
        <w:t xml:space="preserve"> </w:t>
      </w:r>
      <w:r w:rsidRPr="00724D74">
        <w:rPr>
          <w:rStyle w:val="Emphasis"/>
        </w:rPr>
        <w:t>able</w:t>
      </w:r>
      <w:r w:rsidRPr="00724D74">
        <w:rPr>
          <w:sz w:val="16"/>
        </w:rPr>
        <w:t xml:space="preserve"> </w:t>
      </w:r>
      <w:r w:rsidRPr="00724D74">
        <w:rPr>
          <w:rStyle w:val="StyleUnderline"/>
        </w:rPr>
        <w:t>to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3682DD25" w14:textId="77777777" w:rsidR="0084730A" w:rsidRPr="00724D74" w:rsidRDefault="0084730A" w:rsidP="0084730A">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556AB207" w14:textId="77777777" w:rsidR="0084730A" w:rsidRPr="0042253A" w:rsidRDefault="0084730A" w:rsidP="0084730A">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793C8B5C" w14:textId="77777777" w:rsidR="0084730A" w:rsidRPr="009D3EA6" w:rsidRDefault="0084730A" w:rsidP="0084730A">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xml:space="preserve">. Yet, an association </w:t>
      </w:r>
      <w:r w:rsidRPr="009D3EA6">
        <w:rPr>
          <w:rStyle w:val="StyleUnderline"/>
        </w:rPr>
        <w:t>cannot obtain</w:t>
      </w:r>
      <w:r w:rsidRPr="009D3EA6">
        <w:rPr>
          <w:sz w:val="16"/>
        </w:rPr>
        <w:t xml:space="preserve"> </w:t>
      </w:r>
      <w:r w:rsidRPr="009D3EA6">
        <w:rPr>
          <w:sz w:val="16"/>
        </w:rPr>
        <w:lastRenderedPageBreak/>
        <w:t xml:space="preserve">significant </w:t>
      </w:r>
      <w:r w:rsidRPr="009D3EA6">
        <w:rPr>
          <w:rStyle w:val="Emphasis"/>
        </w:rPr>
        <w:t>bargaining power</w:t>
      </w:r>
      <w:r w:rsidRPr="009D3EA6">
        <w:rPr>
          <w:rStyle w:val="StyleUnderline"/>
        </w:rPr>
        <w:t xml:space="preserve"> until its</w:t>
      </w:r>
      <w:r w:rsidRPr="009D3EA6">
        <w:rPr>
          <w:sz w:val="16"/>
        </w:rPr>
        <w:t xml:space="preserve"> </w:t>
      </w:r>
      <w:r w:rsidRPr="009D3EA6">
        <w:rPr>
          <w:rStyle w:val="Emphasis"/>
        </w:rPr>
        <w:t>membership</w:t>
      </w:r>
      <w:r w:rsidRPr="009D3EA6">
        <w:rPr>
          <w:rStyle w:val="StyleUnderline"/>
        </w:rPr>
        <w:t xml:space="preserve"> represents a </w:t>
      </w:r>
      <w:r w:rsidRPr="009D3EA6">
        <w:rPr>
          <w:rStyle w:val="Emphasis"/>
        </w:rPr>
        <w:t>large enough share</w:t>
      </w:r>
      <w:r w:rsidRPr="009D3EA6">
        <w:rPr>
          <w:rStyle w:val="StyleUnderline"/>
        </w:rPr>
        <w:t xml:space="preserve"> of </w:t>
      </w:r>
      <w:r w:rsidRPr="009D3EA6">
        <w:rPr>
          <w:rStyle w:val="Emphasis"/>
        </w:rPr>
        <w:t>production</w:t>
      </w:r>
      <w:r w:rsidRPr="009D3EA6">
        <w:rPr>
          <w:sz w:val="16"/>
        </w:rPr>
        <w:t xml:space="preserve"> that the processor has to respect the association.</w:t>
      </w:r>
    </w:p>
    <w:p w14:paraId="22BB39F1" w14:textId="77777777" w:rsidR="0084730A" w:rsidRPr="009D3EA6" w:rsidRDefault="0084730A" w:rsidP="0084730A">
      <w:pPr>
        <w:rPr>
          <w:sz w:val="16"/>
        </w:rPr>
      </w:pPr>
      <w:r w:rsidRPr="009D3EA6">
        <w:rPr>
          <w:rStyle w:val="StyleUnderline"/>
        </w:rPr>
        <w:t>Some producer groups</w:t>
      </w:r>
      <w:r w:rsidRPr="009D3EA6">
        <w:rPr>
          <w:sz w:val="16"/>
        </w:rPr>
        <w:t xml:space="preserve"> </w:t>
      </w:r>
      <w:r w:rsidRPr="009D3EA6">
        <w:rPr>
          <w:rStyle w:val="Emphasis"/>
        </w:rPr>
        <w:t>have</w:t>
      </w:r>
      <w:r w:rsidRPr="009D3EA6">
        <w:rPr>
          <w:sz w:val="16"/>
        </w:rPr>
        <w:t xml:space="preserve"> </w:t>
      </w:r>
      <w:r w:rsidRPr="009D3EA6">
        <w:rPr>
          <w:rStyle w:val="StyleUnderline"/>
        </w:rPr>
        <w:t>developed</w:t>
      </w:r>
      <w:r w:rsidRPr="009D3EA6">
        <w:rPr>
          <w:sz w:val="16"/>
        </w:rPr>
        <w:t xml:space="preserve"> sufficient </w:t>
      </w:r>
      <w:r w:rsidRPr="009D3EA6">
        <w:rPr>
          <w:rStyle w:val="StyleUnderline"/>
        </w:rPr>
        <w:t>market presence</w:t>
      </w:r>
      <w:r w:rsidRPr="009D3EA6">
        <w:rPr>
          <w:sz w:val="16"/>
        </w:rPr>
        <w:t xml:space="preserve"> to command processor attention. 154 </w:t>
      </w:r>
      <w:r w:rsidRPr="009D3EA6">
        <w:rPr>
          <w:rStyle w:val="StyleUnderline"/>
        </w:rPr>
        <w:t>Many</w:t>
      </w:r>
      <w:r w:rsidRPr="009D3EA6">
        <w:rPr>
          <w:sz w:val="16"/>
        </w:rPr>
        <w:t xml:space="preserve"> </w:t>
      </w:r>
      <w:r w:rsidRPr="009D3EA6">
        <w:rPr>
          <w:rStyle w:val="Emphasis"/>
        </w:rPr>
        <w:t>other</w:t>
      </w:r>
      <w:r w:rsidRPr="009D3EA6">
        <w:rPr>
          <w:sz w:val="16"/>
        </w:rPr>
        <w:t xml:space="preserve"> </w:t>
      </w:r>
      <w:r w:rsidRPr="009D3EA6">
        <w:rPr>
          <w:rStyle w:val="StyleUnderline"/>
        </w:rPr>
        <w:t>producers, however,</w:t>
      </w:r>
      <w:r w:rsidRPr="009D3EA6">
        <w:rPr>
          <w:sz w:val="16"/>
        </w:rPr>
        <w:t xml:space="preserve"> </w:t>
      </w:r>
      <w:r w:rsidRPr="009D3EA6">
        <w:rPr>
          <w:rStyle w:val="Emphasis"/>
        </w:rPr>
        <w:t>remain unorganized</w:t>
      </w:r>
      <w:r w:rsidRPr="009D3EA6">
        <w:rPr>
          <w:sz w:val="16"/>
        </w:rPr>
        <w:t xml:space="preserve"> </w:t>
      </w:r>
      <w:r w:rsidRPr="009D3EA6">
        <w:rPr>
          <w:rStyle w:val="StyleUnderline"/>
        </w:rPr>
        <w:t>or</w:t>
      </w:r>
      <w:r w:rsidRPr="009D3EA6">
        <w:rPr>
          <w:sz w:val="16"/>
        </w:rPr>
        <w:t xml:space="preserve"> </w:t>
      </w:r>
      <w:r w:rsidRPr="009D3EA6">
        <w:rPr>
          <w:rStyle w:val="Emphasis"/>
        </w:rPr>
        <w:t>unable to become a force</w:t>
      </w:r>
      <w:r w:rsidRPr="009D3EA6">
        <w:rPr>
          <w:sz w:val="16"/>
        </w:rPr>
        <w:t xml:space="preserve"> </w:t>
      </w:r>
      <w:r w:rsidRPr="009D3EA6">
        <w:rPr>
          <w:rStyle w:val="StyleUnderline"/>
        </w:rPr>
        <w:t>in their</w:t>
      </w:r>
      <w:r w:rsidRPr="009D3EA6">
        <w:rPr>
          <w:sz w:val="16"/>
        </w:rPr>
        <w:t xml:space="preserve"> </w:t>
      </w:r>
      <w:r w:rsidRPr="009D3EA6">
        <w:rPr>
          <w:rStyle w:val="Emphasis"/>
        </w:rPr>
        <w:t>industry</w:t>
      </w:r>
      <w:r w:rsidRPr="009D3EA6">
        <w:rPr>
          <w:sz w:val="16"/>
        </w:rPr>
        <w:t xml:space="preserve">. A </w:t>
      </w:r>
      <w:r w:rsidRPr="009D3EA6">
        <w:rPr>
          <w:rStyle w:val="StyleUnderline"/>
        </w:rPr>
        <w:t>more</w:t>
      </w:r>
      <w:r w:rsidRPr="009D3EA6">
        <w:rPr>
          <w:sz w:val="16"/>
        </w:rPr>
        <w:t xml:space="preserve"> </w:t>
      </w:r>
      <w:r w:rsidRPr="009D3EA6">
        <w:rPr>
          <w:rStyle w:val="Emphasis"/>
        </w:rPr>
        <w:t>favorable public policy</w:t>
      </w:r>
      <w:r w:rsidRPr="009D3EA6">
        <w:rPr>
          <w:sz w:val="16"/>
        </w:rPr>
        <w:t xml:space="preserve"> </w:t>
      </w:r>
      <w:r w:rsidRPr="009D3EA6">
        <w:rPr>
          <w:rStyle w:val="StyleUnderline"/>
        </w:rPr>
        <w:t>toward</w:t>
      </w:r>
      <w:r w:rsidRPr="009D3EA6">
        <w:rPr>
          <w:sz w:val="16"/>
        </w:rPr>
        <w:t xml:space="preserve"> </w:t>
      </w:r>
      <w:r w:rsidRPr="009D3EA6">
        <w:rPr>
          <w:rStyle w:val="Emphasis"/>
        </w:rPr>
        <w:t>ag</w:t>
      </w:r>
      <w:r w:rsidRPr="009D3EA6">
        <w:rPr>
          <w:sz w:val="16"/>
        </w:rPr>
        <w:t xml:space="preserve">ricultural </w:t>
      </w:r>
      <w:r w:rsidRPr="009D3EA6">
        <w:rPr>
          <w:rStyle w:val="Emphasis"/>
        </w:rPr>
        <w:t>bargaining</w:t>
      </w:r>
      <w:r w:rsidRPr="009D3EA6">
        <w:rPr>
          <w:sz w:val="16"/>
        </w:rPr>
        <w:t xml:space="preserve"> </w:t>
      </w:r>
      <w:r w:rsidRPr="009D3EA6">
        <w:rPr>
          <w:rStyle w:val="StyleUnderline"/>
        </w:rPr>
        <w:t>would facilitate</w:t>
      </w:r>
      <w:r w:rsidRPr="009D3EA6">
        <w:rPr>
          <w:sz w:val="16"/>
        </w:rPr>
        <w:t xml:space="preserve"> </w:t>
      </w:r>
      <w:r w:rsidRPr="009D3EA6">
        <w:rPr>
          <w:rStyle w:val="Emphasis"/>
        </w:rPr>
        <w:t>stronger, more effective farmer associations</w:t>
      </w:r>
      <w:r w:rsidRPr="009D3EA6">
        <w:rPr>
          <w:sz w:val="16"/>
        </w:rPr>
        <w:t>.</w:t>
      </w:r>
    </w:p>
    <w:p w14:paraId="03AA8D39" w14:textId="77777777" w:rsidR="0084730A" w:rsidRPr="0050515B" w:rsidRDefault="0084730A" w:rsidP="0084730A">
      <w:pPr>
        <w:rPr>
          <w:sz w:val="16"/>
        </w:rPr>
      </w:pPr>
      <w:r w:rsidRPr="009D3EA6">
        <w:rPr>
          <w:sz w:val="16"/>
        </w:rPr>
        <w:t>B. Steps to Improve Producer Bargaining Power</w:t>
      </w:r>
    </w:p>
    <w:p w14:paraId="40F87FCD" w14:textId="77777777" w:rsidR="0084730A" w:rsidRPr="0027342F" w:rsidRDefault="0084730A" w:rsidP="0084730A">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r w:rsidRPr="0050515B">
        <w:rPr>
          <w:rStyle w:val="Emphasis"/>
        </w:rPr>
        <w:t>third party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184BA8E0" w14:textId="77777777" w:rsidR="0084730A" w:rsidRDefault="0084730A" w:rsidP="0084730A">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w:t>
      </w:r>
      <w:r w:rsidRPr="009D3EA6">
        <w:rPr>
          <w:rStyle w:val="StyleUnderline"/>
        </w:rPr>
        <w:t xml:space="preserve">amendment designating </w:t>
      </w:r>
      <w:r w:rsidRPr="009D3EA6">
        <w:rPr>
          <w:rStyle w:val="Emphasis"/>
        </w:rPr>
        <w:t>failure to bargain in good faith</w:t>
      </w:r>
      <w:r w:rsidRPr="009D3EA6">
        <w:rPr>
          <w:rStyle w:val="StyleUnderline"/>
        </w:rPr>
        <w:t xml:space="preserve"> as a</w:t>
      </w:r>
      <w:r w:rsidRPr="009D3EA6">
        <w:rPr>
          <w:sz w:val="16"/>
        </w:rPr>
        <w:t xml:space="preserve"> </w:t>
      </w:r>
      <w:r w:rsidRPr="009D3EA6">
        <w:rPr>
          <w:rStyle w:val="Emphasis"/>
        </w:rPr>
        <w:t>prohibited practice</w:t>
      </w:r>
      <w:r w:rsidRPr="009D3EA6">
        <w:rPr>
          <w:sz w:val="16"/>
        </w:rPr>
        <w:t xml:space="preserve"> under section four of the AFPA. </w:t>
      </w:r>
      <w:r w:rsidRPr="009D3EA6">
        <w:rPr>
          <w:rStyle w:val="StyleUnderline"/>
        </w:rPr>
        <w:t xml:space="preserve">To avoid </w:t>
      </w:r>
      <w:r w:rsidRPr="009D3EA6">
        <w:rPr>
          <w:rStyle w:val="Emphasis"/>
        </w:rPr>
        <w:t>self-contradiction</w:t>
      </w:r>
      <w:r w:rsidRPr="009D3EA6">
        <w:rPr>
          <w:rStyle w:val="StyleUnderline"/>
        </w:rPr>
        <w:t xml:space="preserve">, an amendment </w:t>
      </w:r>
      <w:r w:rsidRPr="009D3EA6">
        <w:rPr>
          <w:rStyle w:val="Emphasis"/>
        </w:rPr>
        <w:t>requiring good faith bargaining</w:t>
      </w:r>
      <w:r w:rsidRPr="009D3EA6">
        <w:rPr>
          <w:rStyle w:val="StyleUnderline"/>
        </w:rPr>
        <w:t xml:space="preserve"> should be </w:t>
      </w:r>
      <w:r w:rsidRPr="009D3EA6">
        <w:rPr>
          <w:rStyle w:val="Emphasis"/>
        </w:rPr>
        <w:t>accompanied</w:t>
      </w:r>
      <w:r w:rsidRPr="009D3EA6">
        <w:rPr>
          <w:rStyle w:val="StyleUnderline"/>
        </w:rPr>
        <w:t xml:space="preserve"> by a</w:t>
      </w:r>
      <w:r w:rsidRPr="009D3EA6">
        <w:rPr>
          <w:sz w:val="16"/>
        </w:rPr>
        <w:t xml:space="preserve"> </w:t>
      </w:r>
      <w:r w:rsidRPr="009D3EA6">
        <w:rPr>
          <w:rStyle w:val="Emphasis"/>
        </w:rPr>
        <w:t>repeal</w:t>
      </w:r>
      <w:r w:rsidRPr="009D3EA6">
        <w:rPr>
          <w:rStyle w:val="StyleUnderline"/>
        </w:rPr>
        <w:t xml:space="preserve"> of</w:t>
      </w:r>
      <w:r w:rsidRPr="009D3EA6">
        <w:rPr>
          <w:sz w:val="16"/>
        </w:rPr>
        <w:t xml:space="preserve"> at least that portion of </w:t>
      </w:r>
      <w:r w:rsidRPr="009D3EA6">
        <w:rPr>
          <w:rStyle w:val="StyleUnderline"/>
        </w:rPr>
        <w:t xml:space="preserve">the </w:t>
      </w:r>
      <w:r w:rsidRPr="009D3EA6">
        <w:rPr>
          <w:rStyle w:val="Emphasis"/>
        </w:rPr>
        <w:t>disclaimer clause</w:t>
      </w:r>
      <w:r w:rsidRPr="009D3EA6">
        <w:rPr>
          <w:sz w:val="16"/>
        </w:rPr>
        <w:t xml:space="preserve"> which states that handlers do not have to deal with producer associations. 157 </w:t>
      </w:r>
      <w:r w:rsidRPr="009D3EA6">
        <w:rPr>
          <w:rStyle w:val="StyleUnderline"/>
        </w:rPr>
        <w:t xml:space="preserve">These amendments would </w:t>
      </w:r>
      <w:r w:rsidRPr="009D3EA6">
        <w:rPr>
          <w:rStyle w:val="Emphasis"/>
        </w:rPr>
        <w:t>insure</w:t>
      </w:r>
      <w:r w:rsidRPr="009D3EA6">
        <w:rPr>
          <w:rStyle w:val="StyleUnderline"/>
        </w:rPr>
        <w:t xml:space="preserve"> that some discussion or </w:t>
      </w:r>
      <w:r w:rsidRPr="009D3EA6">
        <w:rPr>
          <w:rStyle w:val="Emphasis"/>
        </w:rPr>
        <w:t>negotiation</w:t>
      </w:r>
      <w:r w:rsidRPr="009D3EA6">
        <w:rPr>
          <w:rStyle w:val="StyleUnderline"/>
        </w:rPr>
        <w:t xml:space="preserve"> would occur. Once the parties are</w:t>
      </w:r>
      <w:r w:rsidRPr="009D3EA6">
        <w:rPr>
          <w:sz w:val="16"/>
        </w:rPr>
        <w:t xml:space="preserve"> </w:t>
      </w:r>
      <w:r w:rsidRPr="009D3EA6">
        <w:rPr>
          <w:rStyle w:val="Emphasis"/>
        </w:rPr>
        <w:t>talking</w:t>
      </w:r>
      <w:r w:rsidRPr="009D3EA6">
        <w:rPr>
          <w:sz w:val="16"/>
        </w:rPr>
        <w:t xml:space="preserve"> </w:t>
      </w:r>
      <w:r w:rsidRPr="009D3EA6">
        <w:rPr>
          <w:rStyle w:val="StyleUnderline"/>
        </w:rPr>
        <w:t>there is reason to hope for a</w:t>
      </w:r>
      <w:r w:rsidRPr="009D3EA6">
        <w:rPr>
          <w:sz w:val="16"/>
        </w:rPr>
        <w:t xml:space="preserve"> negotiated </w:t>
      </w:r>
      <w:r w:rsidRPr="009D3EA6">
        <w:rPr>
          <w:rStyle w:val="Emphasis"/>
        </w:rPr>
        <w:t>contract</w:t>
      </w:r>
      <w:r w:rsidRPr="009D3EA6">
        <w:rPr>
          <w:rStyle w:val="StyleUnderline"/>
        </w:rPr>
        <w:t xml:space="preserve">. In addition, producers who </w:t>
      </w:r>
      <w:r w:rsidRPr="009D3EA6">
        <w:rPr>
          <w:rStyle w:val="Emphasis"/>
        </w:rPr>
        <w:t>fail</w:t>
      </w:r>
      <w:r w:rsidRPr="009D3EA6">
        <w:rPr>
          <w:sz w:val="16"/>
        </w:rPr>
        <w:t xml:space="preserve"> </w:t>
      </w:r>
      <w:r w:rsidRPr="009D3EA6">
        <w:rPr>
          <w:rStyle w:val="StyleUnderline"/>
        </w:rPr>
        <w:t>to engage in</w:t>
      </w:r>
      <w:r w:rsidRPr="009D3EA6">
        <w:rPr>
          <w:sz w:val="16"/>
        </w:rPr>
        <w:t xml:space="preserve"> </w:t>
      </w:r>
      <w:r w:rsidRPr="009D3EA6">
        <w:rPr>
          <w:rStyle w:val="Emphasis"/>
        </w:rPr>
        <w:t>honest negotiation</w:t>
      </w:r>
      <w:r w:rsidRPr="009D3EA6">
        <w:rPr>
          <w:sz w:val="16"/>
        </w:rPr>
        <w:t xml:space="preserve"> </w:t>
      </w:r>
      <w:r w:rsidRPr="009D3EA6">
        <w:rPr>
          <w:rStyle w:val="StyleUnderline"/>
        </w:rPr>
        <w:t xml:space="preserve">could be </w:t>
      </w:r>
      <w:r w:rsidRPr="009D3EA6">
        <w:rPr>
          <w:rStyle w:val="Emphasis"/>
        </w:rPr>
        <w:t>subject</w:t>
      </w:r>
      <w:r w:rsidRPr="009D3EA6">
        <w:rPr>
          <w:rStyle w:val="StyleUnderline"/>
        </w:rPr>
        <w:t xml:space="preserve"> to</w:t>
      </w:r>
      <w:r w:rsidRPr="009D3EA6">
        <w:rPr>
          <w:sz w:val="16"/>
        </w:rPr>
        <w:t xml:space="preserve"> </w:t>
      </w:r>
      <w:r w:rsidRPr="009D3EA6">
        <w:rPr>
          <w:rStyle w:val="Emphasis"/>
        </w:rPr>
        <w:t>legal action</w:t>
      </w:r>
      <w:r w:rsidRPr="009D3EA6">
        <w:rPr>
          <w:sz w:val="16"/>
        </w:rPr>
        <w:t xml:space="preserve"> </w:t>
      </w:r>
      <w:r w:rsidRPr="009D3EA6">
        <w:rPr>
          <w:rStyle w:val="StyleUnderline"/>
        </w:rPr>
        <w:t>or</w:t>
      </w:r>
      <w:r w:rsidRPr="009D3EA6">
        <w:rPr>
          <w:sz w:val="16"/>
        </w:rPr>
        <w:t xml:space="preserve"> </w:t>
      </w:r>
      <w:r w:rsidRPr="009D3EA6">
        <w:rPr>
          <w:rStyle w:val="Emphasis"/>
        </w:rPr>
        <w:t>sanctions</w:t>
      </w:r>
      <w:r w:rsidRPr="009D3EA6">
        <w:rPr>
          <w:sz w:val="16"/>
        </w:rPr>
        <w:t>.</w:t>
      </w:r>
    </w:p>
    <w:p w14:paraId="299A6534" w14:textId="77777777" w:rsidR="0084730A" w:rsidRPr="005D388F" w:rsidRDefault="0084730A" w:rsidP="0084730A"/>
    <w:p w14:paraId="2A1B0012" w14:textId="16350801" w:rsidR="005D388F" w:rsidRDefault="0084730A" w:rsidP="0084730A">
      <w:pPr>
        <w:pStyle w:val="Heading1"/>
      </w:pPr>
      <w:r>
        <w:lastRenderedPageBreak/>
        <w:t>2AC</w:t>
      </w:r>
    </w:p>
    <w:p w14:paraId="1F26FB6E" w14:textId="77777777" w:rsidR="0084730A" w:rsidRDefault="0084730A" w:rsidP="0084730A">
      <w:pPr>
        <w:pStyle w:val="Heading2"/>
      </w:pPr>
      <w:r>
        <w:lastRenderedPageBreak/>
        <w:t>T Substantially</w:t>
      </w:r>
    </w:p>
    <w:p w14:paraId="35886362" w14:textId="77777777" w:rsidR="0084730A" w:rsidRDefault="0084730A" w:rsidP="0084730A">
      <w:pPr>
        <w:pStyle w:val="Heading3"/>
      </w:pPr>
      <w:r>
        <w:lastRenderedPageBreak/>
        <w:t>T Subs = %---2AC</w:t>
      </w:r>
    </w:p>
    <w:p w14:paraId="6E1FFE7D" w14:textId="77777777" w:rsidR="0084730A" w:rsidRPr="0062209F" w:rsidRDefault="0084730A" w:rsidP="0084730A">
      <w:pPr>
        <w:pStyle w:val="Heading4"/>
      </w:pPr>
      <w:r>
        <w:t xml:space="preserve">'Workers' is </w:t>
      </w:r>
      <w:r>
        <w:rPr>
          <w:u w:val="single"/>
        </w:rPr>
        <w:t>existential</w:t>
      </w:r>
      <w:r>
        <w:t xml:space="preserve">. </w:t>
      </w:r>
    </w:p>
    <w:p w14:paraId="5C72E284" w14:textId="77777777" w:rsidR="0084730A" w:rsidRDefault="0084730A" w:rsidP="0084730A">
      <w:r>
        <w:t xml:space="preserve">Greg </w:t>
      </w:r>
      <w:r w:rsidRPr="009902FB">
        <w:rPr>
          <w:rStyle w:val="Style13ptBold"/>
        </w:rPr>
        <w:t>Carlson 77</w:t>
      </w:r>
      <w:r>
        <w:t>, Professor Emeritus of Linguistics, Rochester, PhD, University of Massachusetts at Amherst, 1977, "A Unified Analysis of the English Bare Plural," Linguistics and Philosophy, vol. 1, no. 3, 1977, pp. 413–56, JSTOR</w:t>
      </w:r>
    </w:p>
    <w:p w14:paraId="3E68CB61" w14:textId="77777777" w:rsidR="0084730A" w:rsidRPr="008A748A" w:rsidRDefault="0084730A" w:rsidP="0084730A">
      <w:pPr>
        <w:rPr>
          <w:sz w:val="16"/>
        </w:rPr>
      </w:pPr>
      <w:r w:rsidRPr="008A748A">
        <w:rPr>
          <w:sz w:val="16"/>
        </w:rPr>
        <w:t xml:space="preserve">If we construct the proposed translations of </w:t>
      </w:r>
      <w:r w:rsidRPr="00B42863">
        <w:rPr>
          <w:rStyle w:val="StyleUnderline"/>
          <w:highlight w:val="yellow"/>
        </w:rPr>
        <w:t>the following sentences</w:t>
      </w:r>
      <w:r w:rsidRPr="008A748A">
        <w:rPr>
          <w:rStyle w:val="StyleUnderline"/>
        </w:rPr>
        <w:t xml:space="preserve">, we can </w:t>
      </w:r>
      <w:r w:rsidRPr="00B42863">
        <w:rPr>
          <w:rStyle w:val="StyleUnderline"/>
          <w:highlight w:val="yellow"/>
        </w:rPr>
        <w:t>see how the</w:t>
      </w:r>
      <w:r w:rsidRPr="008A748A">
        <w:rPr>
          <w:rStyle w:val="StyleUnderline"/>
        </w:rPr>
        <w:t xml:space="preserve"> </w:t>
      </w:r>
      <w:r w:rsidRPr="00B42863">
        <w:rPr>
          <w:rStyle w:val="Emphasis"/>
          <w:highlight w:val="yellow"/>
        </w:rPr>
        <w:t>'indefinite</w:t>
      </w:r>
      <w:r w:rsidRPr="008A748A">
        <w:rPr>
          <w:rStyle w:val="StyleUnderline"/>
        </w:rPr>
        <w:t xml:space="preserve"> plural' </w:t>
      </w:r>
      <w:r w:rsidRPr="00B42863">
        <w:rPr>
          <w:rStyle w:val="StyleUnderline"/>
          <w:highlight w:val="yellow"/>
        </w:rPr>
        <w:t>reading arises</w:t>
      </w:r>
      <w:r w:rsidRPr="008A748A">
        <w:rPr>
          <w:sz w:val="16"/>
        </w:rPr>
        <w:t>. The translations are given their reduced forms.</w:t>
      </w:r>
    </w:p>
    <w:p w14:paraId="554F1184" w14:textId="77777777" w:rsidR="0084730A" w:rsidRPr="008A748A" w:rsidRDefault="0084730A" w:rsidP="0084730A">
      <w:pPr>
        <w:numPr>
          <w:ilvl w:val="0"/>
          <w:numId w:val="50"/>
        </w:numPr>
        <w:rPr>
          <w:sz w:val="16"/>
        </w:rPr>
      </w:pPr>
      <w:r w:rsidRPr="008A748A">
        <w:rPr>
          <w:sz w:val="16"/>
        </w:rPr>
        <w:t xml:space="preserve">"Dogs are intelligent": I(d) </w:t>
      </w:r>
    </w:p>
    <w:p w14:paraId="555FE784" w14:textId="77777777" w:rsidR="0084730A" w:rsidRPr="008A748A" w:rsidRDefault="0084730A" w:rsidP="0084730A">
      <w:pPr>
        <w:numPr>
          <w:ilvl w:val="0"/>
          <w:numId w:val="50"/>
        </w:numPr>
        <w:rPr>
          <w:sz w:val="16"/>
        </w:rPr>
      </w:pPr>
      <w:r w:rsidRPr="008A748A">
        <w:rPr>
          <w:sz w:val="16"/>
        </w:rPr>
        <w:t xml:space="preserve">"Dogs are sick (physically): 3x[R (x, d) &amp; sick' (x)] </w:t>
      </w:r>
    </w:p>
    <w:p w14:paraId="5B41A8BD" w14:textId="77777777" w:rsidR="0084730A" w:rsidRPr="008A748A" w:rsidRDefault="0084730A" w:rsidP="0084730A">
      <w:pPr>
        <w:numPr>
          <w:ilvl w:val="0"/>
          <w:numId w:val="50"/>
        </w:numPr>
        <w:rPr>
          <w:sz w:val="16"/>
        </w:rPr>
      </w:pPr>
      <w:r w:rsidRPr="008A748A">
        <w:rPr>
          <w:sz w:val="16"/>
        </w:rPr>
        <w:t>"</w:t>
      </w:r>
      <w:r w:rsidRPr="00B42863">
        <w:rPr>
          <w:rStyle w:val="Emphasis"/>
          <w:highlight w:val="yellow"/>
        </w:rPr>
        <w:t>Dogs</w:t>
      </w:r>
      <w:r w:rsidRPr="00B42863">
        <w:rPr>
          <w:rStyle w:val="StyleUnderline"/>
          <w:highlight w:val="yellow"/>
        </w:rPr>
        <w:t xml:space="preserve"> </w:t>
      </w:r>
      <w:r w:rsidRPr="00B42863">
        <w:rPr>
          <w:rStyle w:val="Emphasis"/>
          <w:highlight w:val="yellow"/>
        </w:rPr>
        <w:t>run</w:t>
      </w:r>
      <w:r w:rsidRPr="008A748A">
        <w:rPr>
          <w:sz w:val="16"/>
        </w:rPr>
        <w:t xml:space="preserve">": run' (d) </w:t>
      </w:r>
    </w:p>
    <w:p w14:paraId="00F3492F" w14:textId="77777777" w:rsidR="0084730A" w:rsidRPr="008A748A" w:rsidRDefault="0084730A" w:rsidP="0084730A">
      <w:pPr>
        <w:numPr>
          <w:ilvl w:val="0"/>
          <w:numId w:val="50"/>
        </w:numPr>
        <w:rPr>
          <w:sz w:val="16"/>
        </w:rPr>
      </w:pPr>
      <w:r w:rsidRPr="008A748A">
        <w:rPr>
          <w:sz w:val="16"/>
        </w:rPr>
        <w:t>"</w:t>
      </w:r>
      <w:r w:rsidRPr="00B42863">
        <w:rPr>
          <w:rStyle w:val="StyleUnderline"/>
          <w:highlight w:val="yellow"/>
        </w:rPr>
        <w:t>Dogs</w:t>
      </w:r>
      <w:r w:rsidRPr="008A748A">
        <w:rPr>
          <w:rStyle w:val="StyleUnderline"/>
        </w:rPr>
        <w:t xml:space="preserve"> </w:t>
      </w:r>
      <w:r w:rsidRPr="00B42863">
        <w:rPr>
          <w:rStyle w:val="Emphasis"/>
          <w:highlight w:val="yellow"/>
        </w:rPr>
        <w:t>are running</w:t>
      </w:r>
      <w:r w:rsidRPr="008A748A">
        <w:rPr>
          <w:sz w:val="16"/>
        </w:rPr>
        <w:t>": 3x[R(x, d) &amp; run' (x)]</w:t>
      </w:r>
    </w:p>
    <w:p w14:paraId="104B407B" w14:textId="77777777" w:rsidR="0084730A" w:rsidRPr="00854ECC" w:rsidRDefault="0084730A" w:rsidP="0084730A">
      <w:pPr>
        <w:rPr>
          <w:rStyle w:val="StyleUnderline"/>
        </w:rPr>
      </w:pPr>
      <w:r w:rsidRPr="008A748A">
        <w:rPr>
          <w:rStyle w:val="StyleUnderline"/>
        </w:rPr>
        <w:t xml:space="preserve"> The </w:t>
      </w:r>
      <w:r w:rsidRPr="00B42863">
        <w:rPr>
          <w:rStyle w:val="Emphasis"/>
          <w:highlight w:val="yellow"/>
        </w:rPr>
        <w:t>indefinite</w:t>
      </w:r>
      <w:r w:rsidRPr="00854ECC">
        <w:rPr>
          <w:rStyle w:val="StyleUnderline"/>
        </w:rPr>
        <w:t xml:space="preserve"> plural </w:t>
      </w:r>
      <w:r w:rsidRPr="008A748A">
        <w:rPr>
          <w:rStyle w:val="StyleUnderline"/>
        </w:rPr>
        <w:t xml:space="preserve">reading arises </w:t>
      </w:r>
      <w:r w:rsidRPr="00B42863">
        <w:rPr>
          <w:rStyle w:val="StyleUnderline"/>
          <w:highlight w:val="yellow"/>
        </w:rPr>
        <w:t>whenever</w:t>
      </w:r>
      <w:r w:rsidRPr="00854ECC">
        <w:rPr>
          <w:rStyle w:val="StyleUnderline"/>
        </w:rPr>
        <w:t xml:space="preserve"> it </w:t>
      </w:r>
      <w:r w:rsidRPr="00B42863">
        <w:rPr>
          <w:rStyle w:val="StyleUnderline"/>
          <w:highlight w:val="yellow"/>
        </w:rPr>
        <w:t>is a</w:t>
      </w:r>
      <w:r w:rsidRPr="00854ECC">
        <w:rPr>
          <w:rStyle w:val="StyleUnderline"/>
        </w:rPr>
        <w:t xml:space="preserve"> dog-</w:t>
      </w:r>
      <w:r w:rsidRPr="00B42863">
        <w:rPr>
          <w:rStyle w:val="Emphasis"/>
          <w:highlight w:val="yellow"/>
        </w:rPr>
        <w:t>stage</w:t>
      </w:r>
      <w:r w:rsidRPr="00854ECC">
        <w:rPr>
          <w:rStyle w:val="StyleUnderline"/>
        </w:rPr>
        <w:t xml:space="preserve"> that something is predicated of. </w:t>
      </w:r>
      <w:r w:rsidRPr="008A748A">
        <w:rPr>
          <w:sz w:val="16"/>
        </w:rPr>
        <w:t xml:space="preserve">A dog-stage, or a realization of the kind dogs, then, is whatever realizes the kind dogs at a time and a place. </w:t>
      </w:r>
      <w:r w:rsidRPr="00854ECC">
        <w:rPr>
          <w:rStyle w:val="StyleUnderline"/>
        </w:rPr>
        <w:t xml:space="preserve">That is, it is a </w:t>
      </w:r>
      <w:r w:rsidRPr="00B42863">
        <w:rPr>
          <w:rStyle w:val="Emphasis"/>
          <w:highlight w:val="yellow"/>
        </w:rPr>
        <w:t>temporally</w:t>
      </w:r>
      <w:r w:rsidRPr="00854ECC">
        <w:rPr>
          <w:rStyle w:val="StyleUnderline"/>
        </w:rPr>
        <w:t xml:space="preserve"> </w:t>
      </w:r>
      <w:r w:rsidRPr="00B42863">
        <w:rPr>
          <w:rStyle w:val="StyleUnderline"/>
          <w:highlight w:val="yellow"/>
        </w:rPr>
        <w:t>and spatially</w:t>
      </w:r>
      <w:r w:rsidRPr="00854ECC">
        <w:rPr>
          <w:rStyle w:val="StyleUnderline"/>
        </w:rPr>
        <w:t xml:space="preserve"> </w:t>
      </w:r>
      <w:r w:rsidRPr="00B42863">
        <w:rPr>
          <w:rStyle w:val="Emphasis"/>
          <w:highlight w:val="yellow"/>
        </w:rPr>
        <w:t>bounded</w:t>
      </w:r>
      <w:r w:rsidRPr="00854ECC">
        <w:rPr>
          <w:rStyle w:val="StyleUnderline"/>
        </w:rPr>
        <w:t xml:space="preserve"> appearance of a kind.</w:t>
      </w:r>
      <w:r w:rsidRPr="008A748A">
        <w:rPr>
          <w:sz w:val="16"/>
        </w:rPr>
        <w:t xml:space="preserve"> Particular individuals are by definition spatially bounded (i.e. can only be in one place at a time) but not temporally bounded (can exist at different times), so the main difference between kinds and individuals is that kinds are not spatially bounded, but individuals are. A realization of a kind, appearing at a time and place, would be simply one or more of that kind. </w:t>
      </w:r>
      <w:r w:rsidRPr="00854ECC">
        <w:rPr>
          <w:rStyle w:val="StyleUnderline"/>
        </w:rPr>
        <w:t xml:space="preserve">As an individual may be thought of as whatever it is that </w:t>
      </w:r>
      <w:r w:rsidRPr="008A748A">
        <w:rPr>
          <w:rStyle w:val="StyleUnderline"/>
        </w:rPr>
        <w:t xml:space="preserve">ties a bunch of </w:t>
      </w:r>
      <w:r w:rsidRPr="008A748A">
        <w:rPr>
          <w:rStyle w:val="Emphasis"/>
        </w:rPr>
        <w:t>stages</w:t>
      </w:r>
      <w:r w:rsidRPr="008A748A">
        <w:rPr>
          <w:rStyle w:val="StyleUnderline"/>
        </w:rPr>
        <w:t xml:space="preserve"> of an individual </w:t>
      </w:r>
      <w:r w:rsidRPr="008A748A">
        <w:rPr>
          <w:rStyle w:val="Emphasis"/>
        </w:rPr>
        <w:t>together</w:t>
      </w:r>
      <w:r w:rsidRPr="00854ECC">
        <w:rPr>
          <w:rStyle w:val="StyleUnderline"/>
        </w:rPr>
        <w:t xml:space="preserve">, so might a kind be thought of as whatever it is that </w:t>
      </w:r>
      <w:r w:rsidRPr="008A748A">
        <w:rPr>
          <w:rStyle w:val="Emphasis"/>
        </w:rPr>
        <w:t>ties</w:t>
      </w:r>
      <w:r w:rsidRPr="00854ECC">
        <w:rPr>
          <w:rStyle w:val="StyleUnderline"/>
        </w:rPr>
        <w:t xml:space="preserve"> a bunch of things of that kind together, making them </w:t>
      </w:r>
      <w:r w:rsidRPr="008A748A">
        <w:rPr>
          <w:rStyle w:val="Emphasis"/>
        </w:rPr>
        <w:t>realizations</w:t>
      </w:r>
      <w:r w:rsidRPr="00854ECC">
        <w:rPr>
          <w:rStyle w:val="StyleUnderline"/>
        </w:rPr>
        <w:t xml:space="preserve"> of the </w:t>
      </w:r>
      <w:r w:rsidRPr="008A748A">
        <w:rPr>
          <w:rStyle w:val="Emphasis"/>
        </w:rPr>
        <w:t>same thing</w:t>
      </w:r>
      <w:r w:rsidRPr="00854ECC">
        <w:rPr>
          <w:rStyle w:val="StyleUnderline"/>
        </w:rPr>
        <w:t>.</w:t>
      </w:r>
    </w:p>
    <w:p w14:paraId="31F56F33" w14:textId="77777777" w:rsidR="0084730A" w:rsidRPr="008A748A" w:rsidRDefault="0084730A" w:rsidP="0084730A">
      <w:pPr>
        <w:rPr>
          <w:sz w:val="16"/>
        </w:rPr>
      </w:pPr>
      <w:r w:rsidRPr="00B42863">
        <w:rPr>
          <w:rStyle w:val="StyleUnderline"/>
          <w:highlight w:val="yellow"/>
        </w:rPr>
        <w:t xml:space="preserve">The </w:t>
      </w:r>
      <w:r w:rsidRPr="00B42863">
        <w:rPr>
          <w:rStyle w:val="Emphasis"/>
          <w:highlight w:val="yellow"/>
        </w:rPr>
        <w:t>notion</w:t>
      </w:r>
      <w:r w:rsidRPr="00B42863">
        <w:rPr>
          <w:rStyle w:val="StyleUnderline"/>
          <w:highlight w:val="yellow"/>
        </w:rPr>
        <w:t xml:space="preserve"> that</w:t>
      </w:r>
      <w:r w:rsidRPr="00854ECC">
        <w:rPr>
          <w:rStyle w:val="StyleUnderline"/>
        </w:rPr>
        <w:t xml:space="preserve"> a realization of </w:t>
      </w:r>
      <w:r w:rsidRPr="00B42863">
        <w:rPr>
          <w:rStyle w:val="StyleUnderline"/>
          <w:highlight w:val="yellow"/>
        </w:rPr>
        <w:t xml:space="preserve">a kind should be a </w:t>
      </w:r>
      <w:r w:rsidRPr="00B42863">
        <w:rPr>
          <w:rStyle w:val="Emphasis"/>
          <w:highlight w:val="yellow"/>
        </w:rPr>
        <w:t>subset</w:t>
      </w:r>
      <w:r w:rsidRPr="00854ECC">
        <w:rPr>
          <w:rStyle w:val="StyleUnderline"/>
        </w:rPr>
        <w:t xml:space="preserve"> </w:t>
      </w:r>
      <w:r w:rsidRPr="00B42863">
        <w:rPr>
          <w:rStyle w:val="StyleUnderline"/>
          <w:highlight w:val="yellow"/>
        </w:rPr>
        <w:t>of the set of individuals</w:t>
      </w:r>
      <w:r w:rsidRPr="00854ECC">
        <w:rPr>
          <w:rStyle w:val="StyleUnderline"/>
        </w:rPr>
        <w:t xml:space="preserve"> of that kind </w:t>
      </w:r>
      <w:r w:rsidRPr="00B42863">
        <w:rPr>
          <w:rStyle w:val="StyleUnderline"/>
          <w:highlight w:val="yellow"/>
        </w:rPr>
        <w:t>might run</w:t>
      </w:r>
      <w:r w:rsidRPr="00854ECC">
        <w:rPr>
          <w:rStyle w:val="StyleUnderline"/>
        </w:rPr>
        <w:t xml:space="preserve"> </w:t>
      </w:r>
      <w:r w:rsidRPr="00B42863">
        <w:rPr>
          <w:rStyle w:val="Emphasis"/>
          <w:highlight w:val="yellow"/>
        </w:rPr>
        <w:t>counter</w:t>
      </w:r>
      <w:r w:rsidRPr="00B42863">
        <w:rPr>
          <w:rStyle w:val="StyleUnderline"/>
          <w:highlight w:val="yellow"/>
        </w:rPr>
        <w:t xml:space="preserve"> to</w:t>
      </w:r>
      <w:r w:rsidRPr="00854ECC">
        <w:rPr>
          <w:rStyle w:val="StyleUnderline"/>
        </w:rPr>
        <w:t xml:space="preserve"> the </w:t>
      </w:r>
      <w:r w:rsidRPr="00B42863">
        <w:rPr>
          <w:rStyle w:val="Emphasis"/>
          <w:highlight w:val="yellow"/>
        </w:rPr>
        <w:t>feeling</w:t>
      </w:r>
      <w:r w:rsidRPr="00854ECC">
        <w:rPr>
          <w:rStyle w:val="StyleUnderline"/>
        </w:rPr>
        <w:t xml:space="preserve"> of some that a realization of a kind should instead be all of the individuals of that kind. </w:t>
      </w:r>
      <w:r w:rsidRPr="00B42863">
        <w:rPr>
          <w:rStyle w:val="StyleUnderline"/>
          <w:highlight w:val="yellow"/>
        </w:rPr>
        <w:t xml:space="preserve">But we simply </w:t>
      </w:r>
      <w:r w:rsidRPr="00B42863">
        <w:rPr>
          <w:rStyle w:val="Emphasis"/>
          <w:highlight w:val="yellow"/>
        </w:rPr>
        <w:t>do not speak that way</w:t>
      </w:r>
      <w:r w:rsidRPr="00854ECC">
        <w:rPr>
          <w:rStyle w:val="StyleUnderline"/>
        </w:rPr>
        <w:t>.</w:t>
      </w:r>
      <w:r w:rsidRPr="008A748A">
        <w:rPr>
          <w:sz w:val="16"/>
        </w:rPr>
        <w:t xml:space="preserve"> If we say "Marvin owns that kind of dog' we clearly do not mean that he has a monopoly on the ownership of that kind of dog, but only that he owns at least some of that kind. Or, if we say 'that kind of animal is found in India and is also found in Pakistan', we do not mean that all of that kind of animal are found in each place, only that some are found in one place, and some in the other. If there are some of a kind present, then this counts as the presence of that kind.</w:t>
      </w:r>
    </w:p>
    <w:p w14:paraId="2FB7C591" w14:textId="77777777" w:rsidR="0084730A" w:rsidRDefault="0084730A" w:rsidP="0084730A">
      <w:pPr>
        <w:rPr>
          <w:sz w:val="16"/>
        </w:rPr>
      </w:pPr>
      <w:r w:rsidRPr="008A748A">
        <w:rPr>
          <w:sz w:val="16"/>
        </w:rPr>
        <w:t xml:space="preserve">With this in mind, we see that </w:t>
      </w:r>
      <w:r w:rsidRPr="00854ECC">
        <w:rPr>
          <w:rStyle w:val="StyleUnderline"/>
        </w:rPr>
        <w:t>the indefinite plural does indeed have an existential quantifier associated with it, but that the source of the existential quantifier is not the determiner of the NP</w:t>
      </w:r>
      <w:r w:rsidRPr="008A748A">
        <w:rPr>
          <w:sz w:val="16"/>
        </w:rPr>
        <w:t xml:space="preserve">, but rather what is being predicated of it at the time. </w:t>
      </w:r>
      <w:r w:rsidRPr="00854ECC">
        <w:rPr>
          <w:rStyle w:val="StyleUnderline"/>
        </w:rPr>
        <w:t xml:space="preserve">Thus, </w:t>
      </w:r>
      <w:r w:rsidRPr="00B42863">
        <w:rPr>
          <w:rStyle w:val="StyleUnderline"/>
          <w:highlight w:val="yellow"/>
        </w:rPr>
        <w:t xml:space="preserve">the </w:t>
      </w:r>
      <w:r w:rsidRPr="00B42863">
        <w:rPr>
          <w:rStyle w:val="Emphasis"/>
          <w:highlight w:val="yellow"/>
        </w:rPr>
        <w:t>existential quantifier</w:t>
      </w:r>
      <w:r w:rsidRPr="00854ECC">
        <w:rPr>
          <w:rStyle w:val="StyleUnderline"/>
        </w:rPr>
        <w:t xml:space="preserve"> itself </w:t>
      </w:r>
      <w:r w:rsidRPr="00B42863">
        <w:rPr>
          <w:rStyle w:val="StyleUnderline"/>
          <w:highlight w:val="yellow"/>
        </w:rPr>
        <w:t xml:space="preserve">will have </w:t>
      </w:r>
      <w:r w:rsidRPr="00B42863">
        <w:rPr>
          <w:rStyle w:val="Emphasis"/>
          <w:highlight w:val="yellow"/>
        </w:rPr>
        <w:t>constant</w:t>
      </w:r>
      <w:r w:rsidRPr="00854ECC">
        <w:rPr>
          <w:rStyle w:val="StyleUnderline"/>
        </w:rPr>
        <w:t xml:space="preserve"> scope, </w:t>
      </w:r>
      <w:r w:rsidRPr="00B42863">
        <w:rPr>
          <w:rStyle w:val="StyleUnderline"/>
          <w:highlight w:val="yellow"/>
        </w:rPr>
        <w:t>and</w:t>
      </w:r>
      <w:r w:rsidRPr="00854ECC">
        <w:rPr>
          <w:rStyle w:val="StyleUnderline"/>
        </w:rPr>
        <w:t xml:space="preserve"> in fact will have </w:t>
      </w:r>
      <w:r w:rsidRPr="00B42863">
        <w:rPr>
          <w:rStyle w:val="Emphasis"/>
          <w:highlight w:val="yellow"/>
        </w:rPr>
        <w:t>'narrowest'</w:t>
      </w:r>
      <w:r w:rsidRPr="00854ECC">
        <w:rPr>
          <w:rStyle w:val="StyleUnderline"/>
        </w:rPr>
        <w:t xml:space="preserve"> </w:t>
      </w:r>
      <w:r w:rsidRPr="00B42863">
        <w:rPr>
          <w:rStyle w:val="Emphasis"/>
          <w:highlight w:val="yellow"/>
        </w:rPr>
        <w:t>scope</w:t>
      </w:r>
      <w:r w:rsidRPr="00854ECC">
        <w:rPr>
          <w:rStyle w:val="StyleUnderline"/>
        </w:rPr>
        <w:t>.</w:t>
      </w:r>
      <w:r w:rsidRPr="008A748A">
        <w:rPr>
          <w:sz w:val="16"/>
        </w:rPr>
        <w:t xml:space="preserve"> This clearly accounts for the lack of interaction between the existential quantifier and other predicates in the sentence.</w:t>
      </w:r>
    </w:p>
    <w:p w14:paraId="38231931" w14:textId="77777777" w:rsidR="0084730A" w:rsidRPr="004F3FC9" w:rsidRDefault="0084730A" w:rsidP="0084730A">
      <w:pPr>
        <w:pStyle w:val="Heading4"/>
        <w:rPr>
          <w:b w:val="0"/>
          <w:bCs/>
        </w:rPr>
      </w:pPr>
      <w:r>
        <w:t xml:space="preserve">C. 'For' means </w:t>
      </w:r>
      <w:r>
        <w:rPr>
          <w:u w:val="single"/>
        </w:rPr>
        <w:t>on behalf of</w:t>
      </w:r>
      <w:r>
        <w:t xml:space="preserve">. </w:t>
      </w:r>
    </w:p>
    <w:p w14:paraId="358A2FE6" w14:textId="77777777" w:rsidR="0084730A" w:rsidRPr="009D15FB" w:rsidRDefault="0084730A" w:rsidP="0084730A">
      <w:r w:rsidRPr="009D15FB">
        <w:rPr>
          <w:rStyle w:val="Style13ptBold"/>
        </w:rPr>
        <w:t>Government of Manitoba 21</w:t>
      </w:r>
      <w:r w:rsidRPr="009D15FB">
        <w:t>, "Appendix 1: Glossary of Terms," Freedom of Information and Protection of Privacy Resource Manual, Government of Manitoba, 2021, https://www.gov.mb.ca/asset_library/en/fippa/resource_manual/appendix_glossary.pdf</w:t>
      </w:r>
    </w:p>
    <w:p w14:paraId="115C6A8A" w14:textId="77777777" w:rsidR="0084730A" w:rsidRPr="00B42863" w:rsidRDefault="0084730A" w:rsidP="0084730A">
      <w:pPr>
        <w:rPr>
          <w:rStyle w:val="Emphasis"/>
          <w:highlight w:val="yellow"/>
        </w:rPr>
      </w:pPr>
      <w:r>
        <w:rPr>
          <w:sz w:val="16"/>
        </w:rPr>
        <w:t>for In the phrase “by or for”, "</w:t>
      </w:r>
      <w:r w:rsidRPr="00B42863">
        <w:rPr>
          <w:rStyle w:val="Emphasis"/>
          <w:highlight w:val="yellow"/>
        </w:rPr>
        <w:t>for</w:t>
      </w:r>
      <w:r w:rsidRPr="00B42863">
        <w:rPr>
          <w:rStyle w:val="StyleUnderline"/>
          <w:highlight w:val="yellow"/>
        </w:rPr>
        <w:t xml:space="preserve">" means </w:t>
      </w:r>
      <w:r w:rsidRPr="00B42863">
        <w:rPr>
          <w:rStyle w:val="Emphasis"/>
          <w:highlight w:val="yellow"/>
        </w:rPr>
        <w:t>on behalf</w:t>
      </w:r>
      <w:r w:rsidRPr="00B42863">
        <w:rPr>
          <w:rStyle w:val="StyleUnderline"/>
          <w:highlight w:val="yellow"/>
        </w:rPr>
        <w:t xml:space="preserve"> of </w:t>
      </w:r>
      <w:r w:rsidRPr="00B42863">
        <w:rPr>
          <w:rStyle w:val="Emphasis"/>
          <w:highlight w:val="yellow"/>
        </w:rPr>
        <w:t>someone</w:t>
      </w:r>
    </w:p>
    <w:p w14:paraId="216FFDC3" w14:textId="77777777" w:rsidR="0084730A" w:rsidRDefault="0084730A" w:rsidP="0084730A">
      <w:pPr>
        <w:rPr>
          <w:sz w:val="16"/>
        </w:rPr>
      </w:pPr>
      <w:r w:rsidRPr="00B42863">
        <w:rPr>
          <w:rStyle w:val="Emphasis"/>
          <w:highlight w:val="yellow"/>
        </w:rPr>
        <w:t>else.</w:t>
      </w:r>
      <w:r>
        <w:rPr>
          <w:sz w:val="16"/>
        </w:rPr>
        <w:t xml:space="preserve"> For example, a record “created by or for” a person is a</w:t>
      </w:r>
    </w:p>
    <w:p w14:paraId="6066DC35" w14:textId="77777777" w:rsidR="0084730A" w:rsidRDefault="0084730A" w:rsidP="0084730A">
      <w:pPr>
        <w:rPr>
          <w:sz w:val="16"/>
        </w:rPr>
      </w:pPr>
      <w:r>
        <w:rPr>
          <w:sz w:val="16"/>
        </w:rPr>
        <w:lastRenderedPageBreak/>
        <w:t>record created by that person or by another person acting on</w:t>
      </w:r>
    </w:p>
    <w:p w14:paraId="651ACA33" w14:textId="77777777" w:rsidR="0084730A" w:rsidRDefault="0084730A" w:rsidP="0084730A">
      <w:pPr>
        <w:rPr>
          <w:sz w:val="16"/>
        </w:rPr>
      </w:pPr>
      <w:r>
        <w:rPr>
          <w:sz w:val="16"/>
        </w:rPr>
        <w:t xml:space="preserve">his or her behalf or at his or her request. </w:t>
      </w:r>
    </w:p>
    <w:p w14:paraId="5C0680D6" w14:textId="77777777" w:rsidR="0084730A" w:rsidRPr="008645BD" w:rsidRDefault="0084730A" w:rsidP="0084730A">
      <w:pPr>
        <w:pStyle w:val="Heading4"/>
      </w:pPr>
      <w:r>
        <w:t xml:space="preserve">2. </w:t>
      </w:r>
      <w:r w:rsidRPr="008645BD">
        <w:t xml:space="preserve">Substantial is considerable. </w:t>
      </w:r>
    </w:p>
    <w:p w14:paraId="008972C7" w14:textId="77777777" w:rsidR="0084730A" w:rsidRDefault="0084730A" w:rsidP="0084730A">
      <w:r>
        <w:t xml:space="preserve">Shannon </w:t>
      </w:r>
      <w:r w:rsidRPr="002A10AA">
        <w:rPr>
          <w:rStyle w:val="Style13ptBold"/>
        </w:rPr>
        <w:t>Prost 4</w:t>
      </w:r>
      <w:r>
        <w:t>, Judge at the United States Court of Appeals of the Federal Circuit, "Committee for Fairly Traded Venezuelan Cement, Plaintiff-Appellant, v. United States, Defendant-Appellee, and Cemex Venezuela, S.A.C.A. ('Vencemos'), Defendant-Appellee," 06/18/2004, http://www.ll.georgetown.edu/federal/judicial/fed/opinions/04opinions/04-1016.html</w:t>
      </w:r>
    </w:p>
    <w:p w14:paraId="3404F863" w14:textId="77777777" w:rsidR="0084730A" w:rsidRDefault="0084730A" w:rsidP="0084730A">
      <w:pPr>
        <w:rPr>
          <w:sz w:val="16"/>
        </w:rPr>
      </w:pPr>
      <w:r w:rsidRPr="008645BD">
        <w:rPr>
          <w:sz w:val="16"/>
        </w:rPr>
        <w:t xml:space="preserve">The URAA and the SAA neither amend nor refine the language of § 1677(4)(C).  In fact, they merely suggest, without disqualifying other alternatives, a “clearly higher/substantial proportion” approach.  Indeed, </w:t>
      </w:r>
      <w:r w:rsidRPr="008645BD">
        <w:rPr>
          <w:rStyle w:val="StyleUnderline"/>
        </w:rPr>
        <w:t xml:space="preserve">the SAA specifically mentions that </w:t>
      </w:r>
      <w:r w:rsidRPr="008645BD">
        <w:rPr>
          <w:rStyle w:val="Emphasis"/>
        </w:rPr>
        <w:t>no “precise mathematical formula</w:t>
      </w:r>
      <w:r w:rsidRPr="008645BD">
        <w:rPr>
          <w:sz w:val="16"/>
        </w:rPr>
        <w:t xml:space="preserve">” or “‘benchmark’ proportion” </w:t>
      </w:r>
      <w:r w:rsidRPr="008645BD">
        <w:rPr>
          <w:rStyle w:val="StyleUnderline"/>
        </w:rPr>
        <w:t>is to be used</w:t>
      </w:r>
      <w:r w:rsidRPr="008645BD">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8645BD">
        <w:rPr>
          <w:rStyle w:val="StyleUnderline"/>
        </w:rPr>
        <w:t xml:space="preserve">The word </w:t>
      </w:r>
      <w:r w:rsidRPr="00B42863">
        <w:rPr>
          <w:rStyle w:val="StyleUnderline"/>
          <w:highlight w:val="yellow"/>
        </w:rPr>
        <w:t>“substantial”</w:t>
      </w:r>
      <w:r w:rsidRPr="008645BD">
        <w:rPr>
          <w:rStyle w:val="StyleUnderline"/>
        </w:rPr>
        <w:t xml:space="preserve"> generally </w:t>
      </w:r>
      <w:r w:rsidRPr="00B42863">
        <w:rPr>
          <w:rStyle w:val="StyleUnderline"/>
          <w:highlight w:val="yellow"/>
        </w:rPr>
        <w:t>means “</w:t>
      </w:r>
      <w:r w:rsidRPr="00B42863">
        <w:rPr>
          <w:rStyle w:val="Emphasis"/>
          <w:highlight w:val="yellow"/>
        </w:rPr>
        <w:t>considerable</w:t>
      </w:r>
      <w:r w:rsidRPr="008645BD">
        <w:rPr>
          <w:rStyle w:val="Emphasis"/>
        </w:rPr>
        <w:t xml:space="preserve"> in amount, value or worth</w:t>
      </w:r>
      <w:r w:rsidRPr="008645BD">
        <w:rPr>
          <w:sz w:val="16"/>
        </w:rPr>
        <w:t>.”  Webster’s Third New International Dictionary 2280 (1993</w:t>
      </w:r>
      <w:r w:rsidRPr="008645BD">
        <w:rPr>
          <w:rStyle w:val="StyleUnderline"/>
        </w:rPr>
        <w:t xml:space="preserve">).  It </w:t>
      </w:r>
      <w:r w:rsidRPr="00B42863">
        <w:rPr>
          <w:rStyle w:val="Emphasis"/>
          <w:highlight w:val="yellow"/>
        </w:rPr>
        <w:t>does not imply</w:t>
      </w:r>
      <w:r w:rsidRPr="00B42863">
        <w:rPr>
          <w:rStyle w:val="StyleUnderline"/>
          <w:highlight w:val="yellow"/>
        </w:rPr>
        <w:t xml:space="preserve"> a specific number</w:t>
      </w:r>
      <w:r w:rsidRPr="008645BD">
        <w:rPr>
          <w:rStyle w:val="StyleUnderline"/>
        </w:rPr>
        <w:t xml:space="preserve"> or cut-off.  What may be substantial in one situation may not be in another situation</w:t>
      </w:r>
      <w:r w:rsidRPr="008645BD">
        <w:rPr>
          <w:sz w:val="16"/>
        </w:rPr>
        <w:t xml:space="preserve">.  </w:t>
      </w:r>
      <w:r w:rsidRPr="008645BD">
        <w:rPr>
          <w:rStyle w:val="StyleUnderline"/>
        </w:rPr>
        <w:t xml:space="preserve">The very breadth of the term “substantial” </w:t>
      </w:r>
      <w:r w:rsidRPr="008645BD">
        <w:rPr>
          <w:sz w:val="16"/>
        </w:rPr>
        <w:t xml:space="preserve">undercuts the CFTVC’s argument that Congress spoke clearly in establishing a standard for the Commission’s regional antidumping and countervailing duty analyses.  It therefore </w:t>
      </w:r>
      <w:r w:rsidRPr="008645BD">
        <w:rPr>
          <w:rStyle w:val="StyleUnderline"/>
        </w:rPr>
        <w:t>supports the conclusion that the Commission is owed deference in its interpretation</w:t>
      </w:r>
      <w:r w:rsidRPr="008645BD">
        <w:rPr>
          <w:sz w:val="16"/>
        </w:rPr>
        <w:t xml:space="preserve"> of “substantial proportion.”  The Commission clearly embarked on its analysis having been given considerable leeway to interpret a particularly broad term.</w:t>
      </w:r>
    </w:p>
    <w:p w14:paraId="3DB9BB5E" w14:textId="77777777" w:rsidR="0084730A" w:rsidRPr="008445D2" w:rsidRDefault="0084730A" w:rsidP="0084730A">
      <w:pPr>
        <w:pStyle w:val="Heading4"/>
      </w:pPr>
      <w:r>
        <w:t xml:space="preserve">3. </w:t>
      </w:r>
      <w:r w:rsidRPr="00AB0574">
        <w:rPr>
          <w:u w:val="single"/>
        </w:rPr>
        <w:t>Arbitrary</w:t>
      </w:r>
      <w:r>
        <w:t xml:space="preserve">. Congress refuses to define ‘substantially’ for labor. </w:t>
      </w:r>
    </w:p>
    <w:p w14:paraId="1955DC7B" w14:textId="77777777" w:rsidR="0084730A" w:rsidRDefault="0084730A" w:rsidP="0084730A">
      <w:r>
        <w:t xml:space="preserve">Simon </w:t>
      </w:r>
      <w:r w:rsidRPr="00A12D2A">
        <w:rPr>
          <w:rStyle w:val="Style13ptBold"/>
        </w:rPr>
        <w:t>Rottenberg 53</w:t>
      </w:r>
      <w:r>
        <w:t>, Professor of Economics at the University of Massachusetts, "Economic Estimation in Minimum Wage Administration," ILR Review, vol. 7, no. 1, 10/01/1953, pp. 119-122, https://doi.org/10.2307/2519018</w:t>
      </w:r>
    </w:p>
    <w:p w14:paraId="0DF815F5" w14:textId="77777777" w:rsidR="0084730A" w:rsidRPr="00B633E9" w:rsidRDefault="0084730A" w:rsidP="0084730A">
      <w:pPr>
        <w:rPr>
          <w:sz w:val="16"/>
        </w:rPr>
      </w:pPr>
      <w:r w:rsidRPr="00B633E9">
        <w:rPr>
          <w:rStyle w:val="StyleUnderline"/>
        </w:rPr>
        <w:t>The</w:t>
      </w:r>
      <w:r w:rsidRPr="00B633E9">
        <w:rPr>
          <w:sz w:val="16"/>
        </w:rPr>
        <w:t xml:space="preserve"> </w:t>
      </w:r>
      <w:r w:rsidRPr="00B633E9">
        <w:rPr>
          <w:rStyle w:val="Emphasis"/>
        </w:rPr>
        <w:t>F</w:t>
      </w:r>
      <w:r w:rsidRPr="00B633E9">
        <w:rPr>
          <w:sz w:val="16"/>
        </w:rPr>
        <w:t xml:space="preserve">air </w:t>
      </w:r>
      <w:r w:rsidRPr="00B633E9">
        <w:rPr>
          <w:rStyle w:val="Emphasis"/>
        </w:rPr>
        <w:t>L</w:t>
      </w:r>
      <w:r w:rsidRPr="00B633E9">
        <w:rPr>
          <w:sz w:val="16"/>
        </w:rPr>
        <w:t xml:space="preserve">abor </w:t>
      </w:r>
      <w:r w:rsidRPr="00B633E9">
        <w:rPr>
          <w:rStyle w:val="Emphasis"/>
        </w:rPr>
        <w:t>S</w:t>
      </w:r>
      <w:r w:rsidRPr="00B633E9">
        <w:rPr>
          <w:sz w:val="16"/>
        </w:rPr>
        <w:t xml:space="preserve">tandards </w:t>
      </w:r>
      <w:r w:rsidRPr="00B633E9">
        <w:rPr>
          <w:rStyle w:val="Emphasis"/>
        </w:rPr>
        <w:t>A</w:t>
      </w:r>
      <w:r w:rsidRPr="00B633E9">
        <w:rPr>
          <w:sz w:val="16"/>
        </w:rPr>
        <w:t xml:space="preserve">ct </w:t>
      </w:r>
      <w:r w:rsidRPr="00B633E9">
        <w:rPr>
          <w:rStyle w:val="StyleUnderline"/>
        </w:rPr>
        <w:t>established a</w:t>
      </w:r>
      <w:r w:rsidRPr="00B633E9">
        <w:rPr>
          <w:sz w:val="16"/>
        </w:rPr>
        <w:t xml:space="preserve"> set of </w:t>
      </w:r>
      <w:r w:rsidRPr="00B633E9">
        <w:rPr>
          <w:rStyle w:val="Emphasis"/>
        </w:rPr>
        <w:t>graduated minimum</w:t>
      </w:r>
      <w:r w:rsidRPr="00B633E9">
        <w:rPr>
          <w:sz w:val="16"/>
        </w:rPr>
        <w:t xml:space="preserve"> wages </w:t>
      </w:r>
      <w:r w:rsidRPr="008C1552">
        <w:rPr>
          <w:rStyle w:val="Emphasis"/>
          <w:highlight w:val="yellow"/>
        </w:rPr>
        <w:t>for workers</w:t>
      </w:r>
      <w:r w:rsidRPr="00B633E9">
        <w:rPr>
          <w:sz w:val="16"/>
        </w:rPr>
        <w:t xml:space="preserve"> in interstate commerce or producing for commerce. For its first year, the minimum wage was 25 cents per hour; for the next six years, 30 cents; and thereafter 40 cents. But the Act provided for industry committees to hear testimony and recommend minimum wages higher than these (although not exceeding 40 cents per hour) before the expiration of the seven-year period of grace. </w:t>
      </w:r>
      <w:r w:rsidRPr="00B633E9">
        <w:rPr>
          <w:rStyle w:val="StyleUnderline"/>
        </w:rPr>
        <w:t>The</w:t>
      </w:r>
      <w:r w:rsidRPr="00B633E9">
        <w:rPr>
          <w:sz w:val="16"/>
        </w:rPr>
        <w:t xml:space="preserve"> 40-cent </w:t>
      </w:r>
      <w:r w:rsidRPr="00B633E9">
        <w:rPr>
          <w:rStyle w:val="Emphasis"/>
        </w:rPr>
        <w:t>objective</w:t>
      </w:r>
      <w:r w:rsidRPr="00B633E9">
        <w:rPr>
          <w:sz w:val="16"/>
        </w:rPr>
        <w:t xml:space="preserve"> </w:t>
      </w:r>
      <w:r w:rsidRPr="00B633E9">
        <w:rPr>
          <w:rStyle w:val="StyleUnderline"/>
        </w:rPr>
        <w:t>was to be achieved</w:t>
      </w:r>
      <w:r w:rsidRPr="00B633E9">
        <w:rPr>
          <w:sz w:val="16"/>
        </w:rPr>
        <w:t xml:space="preserve"> "as rapidly as is economically feasible </w:t>
      </w:r>
      <w:r w:rsidRPr="00B633E9">
        <w:rPr>
          <w:rStyle w:val="Emphasis"/>
        </w:rPr>
        <w:t>without substantially curtailing employnent</w:t>
      </w:r>
      <w:r w:rsidRPr="00B633E9">
        <w:rPr>
          <w:rStyle w:val="StyleUnderline"/>
        </w:rPr>
        <w:t xml:space="preserve">." </w:t>
      </w:r>
      <w:r w:rsidRPr="008C1552">
        <w:rPr>
          <w:rStyle w:val="StyleUnderline"/>
          <w:highlight w:val="yellow"/>
        </w:rPr>
        <w:t>The word</w:t>
      </w:r>
      <w:r w:rsidRPr="008C1552">
        <w:rPr>
          <w:sz w:val="16"/>
          <w:highlight w:val="yellow"/>
        </w:rPr>
        <w:t xml:space="preserve"> </w:t>
      </w:r>
      <w:r w:rsidRPr="008C1552">
        <w:rPr>
          <w:rStyle w:val="Emphasis"/>
          <w:highlight w:val="yellow"/>
        </w:rPr>
        <w:t>"substantially"</w:t>
      </w:r>
      <w:r w:rsidRPr="008C1552">
        <w:rPr>
          <w:sz w:val="16"/>
          <w:highlight w:val="yellow"/>
        </w:rPr>
        <w:t xml:space="preserve"> </w:t>
      </w:r>
      <w:r w:rsidRPr="008C1552">
        <w:rPr>
          <w:rStyle w:val="StyleUnderline"/>
          <w:highlight w:val="yellow"/>
        </w:rPr>
        <w:t>was</w:t>
      </w:r>
      <w:r w:rsidRPr="00B633E9">
        <w:rPr>
          <w:rStyle w:val="StyleUnderline"/>
        </w:rPr>
        <w:t xml:space="preserve"> left</w:t>
      </w:r>
      <w:r w:rsidRPr="00B633E9">
        <w:rPr>
          <w:sz w:val="16"/>
        </w:rPr>
        <w:t xml:space="preserve"> </w:t>
      </w:r>
      <w:r w:rsidRPr="008C1552">
        <w:rPr>
          <w:rStyle w:val="Emphasis"/>
          <w:highlight w:val="yellow"/>
        </w:rPr>
        <w:t>undefined by Congress</w:t>
      </w:r>
      <w:r w:rsidRPr="00B633E9">
        <w:rPr>
          <w:sz w:val="16"/>
        </w:rPr>
        <w:t xml:space="preserve"> </w:t>
      </w:r>
      <w:r w:rsidRPr="00B633E9">
        <w:rPr>
          <w:rStyle w:val="StyleUnderline"/>
        </w:rPr>
        <w:t>and was</w:t>
      </w:r>
      <w:r w:rsidRPr="00B633E9">
        <w:rPr>
          <w:sz w:val="16"/>
        </w:rPr>
        <w:t xml:space="preserve"> </w:t>
      </w:r>
      <w:r w:rsidRPr="008C1552">
        <w:rPr>
          <w:rStyle w:val="Emphasis"/>
          <w:highlight w:val="yellow"/>
        </w:rPr>
        <w:t>delivered</w:t>
      </w:r>
      <w:r w:rsidRPr="00B633E9">
        <w:rPr>
          <w:rStyle w:val="Emphasis"/>
        </w:rPr>
        <w:t xml:space="preserve"> over, </w:t>
      </w:r>
      <w:r w:rsidRPr="008C1552">
        <w:rPr>
          <w:rStyle w:val="Emphasis"/>
          <w:highlight w:val="yellow"/>
        </w:rPr>
        <w:t>bare</w:t>
      </w:r>
      <w:r w:rsidRPr="008C1552">
        <w:rPr>
          <w:rStyle w:val="Emphasis"/>
        </w:rPr>
        <w:t xml:space="preserve">-boned, </w:t>
      </w:r>
      <w:r w:rsidRPr="008C1552">
        <w:rPr>
          <w:rStyle w:val="Emphasis"/>
          <w:highlight w:val="yellow"/>
        </w:rPr>
        <w:t>to the</w:t>
      </w:r>
      <w:r w:rsidRPr="00B633E9">
        <w:rPr>
          <w:rStyle w:val="Emphasis"/>
        </w:rPr>
        <w:t xml:space="preserve"> discretion of the </w:t>
      </w:r>
      <w:r w:rsidRPr="008C1552">
        <w:rPr>
          <w:rStyle w:val="Emphasis"/>
          <w:highlight w:val="yellow"/>
        </w:rPr>
        <w:t>executive</w:t>
      </w:r>
      <w:r w:rsidRPr="00B633E9">
        <w:rPr>
          <w:rStyle w:val="Emphasis"/>
        </w:rPr>
        <w:t xml:space="preserve"> branch</w:t>
      </w:r>
      <w:r w:rsidRPr="00B633E9">
        <w:rPr>
          <w:sz w:val="16"/>
        </w:rPr>
        <w:t xml:space="preserve"> </w:t>
      </w:r>
      <w:r w:rsidRPr="008C1552">
        <w:rPr>
          <w:rStyle w:val="StyleUnderline"/>
          <w:highlight w:val="yellow"/>
        </w:rPr>
        <w:t>to be</w:t>
      </w:r>
      <w:r w:rsidRPr="008C1552">
        <w:rPr>
          <w:sz w:val="16"/>
          <w:highlight w:val="yellow"/>
        </w:rPr>
        <w:t xml:space="preserve"> </w:t>
      </w:r>
      <w:r w:rsidRPr="008C1552">
        <w:rPr>
          <w:rStyle w:val="Emphasis"/>
          <w:highlight w:val="yellow"/>
        </w:rPr>
        <w:t>clothed</w:t>
      </w:r>
      <w:r w:rsidRPr="008C1552">
        <w:rPr>
          <w:rStyle w:val="Emphasis"/>
        </w:rPr>
        <w:t xml:space="preserve"> in flesh and blood</w:t>
      </w:r>
      <w:r w:rsidRPr="008C1552">
        <w:rPr>
          <w:sz w:val="16"/>
        </w:rPr>
        <w:t>.</w:t>
      </w:r>
    </w:p>
    <w:p w14:paraId="016EFF1F" w14:textId="77777777" w:rsidR="0084730A" w:rsidRPr="00A13BA5" w:rsidRDefault="0084730A" w:rsidP="0084730A">
      <w:pPr>
        <w:pStyle w:val="Heading4"/>
      </w:pPr>
      <w:r>
        <w:t xml:space="preserve">There’s </w:t>
      </w:r>
      <w:r>
        <w:rPr>
          <w:u w:val="single"/>
        </w:rPr>
        <w:t>no cut-off</w:t>
      </w:r>
      <w:r>
        <w:t xml:space="preserve">; </w:t>
      </w:r>
      <w:r>
        <w:rPr>
          <w:u w:val="single"/>
        </w:rPr>
        <w:t>including one</w:t>
      </w:r>
      <w:r>
        <w:t xml:space="preserve"> causes </w:t>
      </w:r>
      <w:r>
        <w:rPr>
          <w:u w:val="single"/>
        </w:rPr>
        <w:t>bad counting</w:t>
      </w:r>
      <w:r>
        <w:t xml:space="preserve"> with </w:t>
      </w:r>
      <w:r>
        <w:rPr>
          <w:u w:val="single"/>
        </w:rPr>
        <w:t>arbitrary metrics</w:t>
      </w:r>
      <w:r>
        <w:t xml:space="preserve">. </w:t>
      </w:r>
    </w:p>
    <w:p w14:paraId="1A3DF4B2" w14:textId="77777777" w:rsidR="0084730A" w:rsidRDefault="0084730A" w:rsidP="0084730A">
      <w:r>
        <w:t xml:space="preserve">Denise W. </w:t>
      </w:r>
      <w:r w:rsidRPr="00C900A2">
        <w:rPr>
          <w:rStyle w:val="Style13ptBold"/>
        </w:rPr>
        <w:t>DeFra</w:t>
      </w:r>
      <w:r>
        <w:rPr>
          <w:rStyle w:val="Style13ptBold"/>
        </w:rPr>
        <w:t>n</w:t>
      </w:r>
      <w:r w:rsidRPr="00C900A2">
        <w:rPr>
          <w:rStyle w:val="Style13ptBold"/>
        </w:rPr>
        <w:t>co et al. 16</w:t>
      </w:r>
      <w:r>
        <w:t>, DeFramco Global Head, IP Litigation, JNJ Innovation, and Partner with Foley Hoag LLP in Boston; Hines is Counsel of Record at Finnegan, Henderson, Farabow, Garrett &amp; Dunner, LLP; DeRoo is at Finnegan, Henderson, Farabow, Garrett &amp; Dunner, LLP, "Brief of Amicus Curiae American Intellectual Property Law Association in Support of Neither Party," Life Technologies Corporation; Invitrogen IP Holdings, Inc.; Applied Biosystems, LLC v. Promega Corporation, No. 14-1538, Supreme Court of the United States, 2016</w:t>
      </w:r>
    </w:p>
    <w:p w14:paraId="55E11F7D" w14:textId="77777777" w:rsidR="0084730A" w:rsidRPr="008C1552" w:rsidRDefault="0084730A" w:rsidP="0084730A">
      <w:pPr>
        <w:rPr>
          <w:sz w:val="16"/>
        </w:rPr>
      </w:pPr>
      <w:r w:rsidRPr="008C1552">
        <w:rPr>
          <w:rStyle w:val="StyleUnderline"/>
        </w:rPr>
        <w:t xml:space="preserve">By </w:t>
      </w:r>
      <w:r w:rsidRPr="008C1552">
        <w:rPr>
          <w:rStyle w:val="Emphasis"/>
          <w:highlight w:val="yellow"/>
        </w:rPr>
        <w:t>modifying</w:t>
      </w:r>
      <w:r w:rsidRPr="00C900A2">
        <w:rPr>
          <w:sz w:val="16"/>
        </w:rPr>
        <w:t xml:space="preserve"> “portion” </w:t>
      </w:r>
      <w:r w:rsidRPr="008C1552">
        <w:rPr>
          <w:rStyle w:val="StyleUnderline"/>
          <w:highlight w:val="yellow"/>
        </w:rPr>
        <w:t>with</w:t>
      </w:r>
      <w:r w:rsidRPr="008C1552">
        <w:rPr>
          <w:sz w:val="16"/>
          <w:highlight w:val="yellow"/>
        </w:rPr>
        <w:t xml:space="preserve"> </w:t>
      </w:r>
      <w:r w:rsidRPr="008C1552">
        <w:rPr>
          <w:rStyle w:val="Emphasis"/>
          <w:highlight w:val="yellow"/>
        </w:rPr>
        <w:t>“substantial,”</w:t>
      </w:r>
      <w:r w:rsidRPr="00C900A2">
        <w:rPr>
          <w:sz w:val="16"/>
        </w:rPr>
        <w:t xml:space="preserve"> </w:t>
      </w:r>
      <w:r w:rsidRPr="00C900A2">
        <w:rPr>
          <w:rStyle w:val="StyleUnderline"/>
        </w:rPr>
        <w:t>the statute</w:t>
      </w:r>
      <w:r w:rsidRPr="00C900A2">
        <w:rPr>
          <w:sz w:val="16"/>
        </w:rPr>
        <w:t xml:space="preserve"> </w:t>
      </w:r>
      <w:r w:rsidRPr="008C1552">
        <w:rPr>
          <w:rStyle w:val="Emphasis"/>
          <w:highlight w:val="yellow"/>
        </w:rPr>
        <w:t>makes clear</w:t>
      </w:r>
      <w:r w:rsidRPr="00C900A2">
        <w:rPr>
          <w:sz w:val="16"/>
        </w:rPr>
        <w:t xml:space="preserve"> </w:t>
      </w:r>
      <w:r w:rsidRPr="00C900A2">
        <w:rPr>
          <w:rStyle w:val="StyleUnderline"/>
        </w:rPr>
        <w:t xml:space="preserve">that </w:t>
      </w:r>
      <w:r w:rsidRPr="008C1552">
        <w:rPr>
          <w:rStyle w:val="StyleUnderline"/>
          <w:highlight w:val="yellow"/>
        </w:rPr>
        <w:t>the</w:t>
      </w:r>
      <w:r w:rsidRPr="00C900A2">
        <w:rPr>
          <w:sz w:val="16"/>
        </w:rPr>
        <w:t xml:space="preserve"> “</w:t>
      </w:r>
      <w:r w:rsidRPr="008C1552">
        <w:rPr>
          <w:rStyle w:val="Emphasis"/>
          <w:highlight w:val="yellow"/>
        </w:rPr>
        <w:t>portion</w:t>
      </w:r>
      <w:r w:rsidRPr="00C900A2">
        <w:rPr>
          <w:sz w:val="16"/>
        </w:rPr>
        <w:t xml:space="preserve">” </w:t>
      </w:r>
      <w:r w:rsidRPr="008C1552">
        <w:rPr>
          <w:rStyle w:val="StyleUnderline"/>
          <w:highlight w:val="yellow"/>
        </w:rPr>
        <w:t>must be</w:t>
      </w:r>
      <w:r w:rsidRPr="008C1552">
        <w:rPr>
          <w:sz w:val="16"/>
          <w:highlight w:val="yellow"/>
        </w:rPr>
        <w:t xml:space="preserve"> </w:t>
      </w:r>
      <w:r w:rsidRPr="008C1552">
        <w:rPr>
          <w:rStyle w:val="Emphasis"/>
          <w:highlight w:val="yellow"/>
        </w:rPr>
        <w:t>important</w:t>
      </w:r>
      <w:r w:rsidRPr="00C900A2">
        <w:rPr>
          <w:sz w:val="16"/>
        </w:rPr>
        <w:t xml:space="preserve">, but does not require that the “portion” </w:t>
      </w:r>
      <w:r w:rsidRPr="008C1552">
        <w:rPr>
          <w:sz w:val="16"/>
        </w:rPr>
        <w:t xml:space="preserve">comprise multiple components of the claimed invention. Instead, </w:t>
      </w:r>
      <w:r w:rsidRPr="008C1552">
        <w:rPr>
          <w:rStyle w:val="StyleUnderline"/>
        </w:rPr>
        <w:t>the</w:t>
      </w:r>
      <w:r w:rsidRPr="008C1552">
        <w:rPr>
          <w:sz w:val="16"/>
        </w:rPr>
        <w:t xml:space="preserve"> </w:t>
      </w:r>
      <w:r w:rsidRPr="008C1552">
        <w:rPr>
          <w:rStyle w:val="Emphasis"/>
        </w:rPr>
        <w:t>definition of “substantial”</w:t>
      </w:r>
      <w:r w:rsidRPr="008C1552">
        <w:rPr>
          <w:sz w:val="16"/>
        </w:rPr>
        <w:t xml:space="preserve"> </w:t>
      </w:r>
      <w:r w:rsidRPr="008C1552">
        <w:rPr>
          <w:rStyle w:val="StyleUnderline"/>
        </w:rPr>
        <w:t>supports a</w:t>
      </w:r>
      <w:r w:rsidRPr="008C1552">
        <w:rPr>
          <w:sz w:val="16"/>
        </w:rPr>
        <w:t xml:space="preserve"> </w:t>
      </w:r>
      <w:r w:rsidRPr="008C1552">
        <w:rPr>
          <w:rStyle w:val="Emphasis"/>
        </w:rPr>
        <w:t>qualitative analysis</w:t>
      </w:r>
      <w:r w:rsidRPr="008C1552">
        <w:rPr>
          <w:sz w:val="16"/>
        </w:rPr>
        <w:t xml:space="preserve"> in applying §271()(1). Id. at 1218 (defining “substantial” as “lolf, pertaining to, or </w:t>
      </w:r>
      <w:r w:rsidRPr="008C1552">
        <w:rPr>
          <w:sz w:val="16"/>
        </w:rPr>
        <w:lastRenderedPageBreak/>
        <w:t xml:space="preserve">having substance; material”). </w:t>
      </w:r>
      <w:r w:rsidRPr="008C1552">
        <w:rPr>
          <w:rStyle w:val="StyleUnderline"/>
        </w:rPr>
        <w:t>The word</w:t>
      </w:r>
      <w:r w:rsidRPr="008C1552">
        <w:rPr>
          <w:sz w:val="16"/>
        </w:rPr>
        <w:t xml:space="preserve"> “substantial” thus</w:t>
      </w:r>
      <w:r w:rsidRPr="00C900A2">
        <w:rPr>
          <w:sz w:val="16"/>
        </w:rPr>
        <w:t xml:space="preserve"> </w:t>
      </w:r>
      <w:r w:rsidRPr="00C900A2">
        <w:rPr>
          <w:rStyle w:val="StyleUnderline"/>
        </w:rPr>
        <w:t>does</w:t>
      </w:r>
      <w:r w:rsidRPr="00C900A2">
        <w:rPr>
          <w:sz w:val="16"/>
        </w:rPr>
        <w:t xml:space="preserve"> </w:t>
      </w:r>
      <w:r w:rsidRPr="008C1552">
        <w:rPr>
          <w:rStyle w:val="Emphasis"/>
          <w:highlight w:val="yellow"/>
        </w:rPr>
        <w:t>not</w:t>
      </w:r>
      <w:r w:rsidRPr="00C900A2">
        <w:rPr>
          <w:sz w:val="16"/>
        </w:rPr>
        <w:t xml:space="preserve"> </w:t>
      </w:r>
      <w:r w:rsidRPr="00C900A2">
        <w:rPr>
          <w:rStyle w:val="StyleUnderline"/>
        </w:rPr>
        <w:t xml:space="preserve">impose </w:t>
      </w:r>
      <w:r w:rsidRPr="008C1552">
        <w:rPr>
          <w:rStyle w:val="StyleUnderline"/>
          <w:highlight w:val="yellow"/>
        </w:rPr>
        <w:t>a</w:t>
      </w:r>
      <w:r w:rsidRPr="008C1552">
        <w:rPr>
          <w:sz w:val="16"/>
          <w:highlight w:val="yellow"/>
        </w:rPr>
        <w:t xml:space="preserve"> </w:t>
      </w:r>
      <w:r w:rsidRPr="008C1552">
        <w:rPr>
          <w:rStyle w:val="Emphasis"/>
          <w:highlight w:val="yellow"/>
        </w:rPr>
        <w:t>minimum numerical threshold</w:t>
      </w:r>
      <w:r w:rsidRPr="00C900A2">
        <w:rPr>
          <w:sz w:val="16"/>
        </w:rPr>
        <w:t xml:space="preserve"> </w:t>
      </w:r>
      <w:r w:rsidRPr="00C900A2">
        <w:rPr>
          <w:rStyle w:val="StyleUnderline"/>
        </w:rPr>
        <w:t>on the</w:t>
      </w:r>
      <w:r w:rsidRPr="00C900A2">
        <w:rPr>
          <w:sz w:val="16"/>
        </w:rPr>
        <w:t xml:space="preserve"> “</w:t>
      </w:r>
      <w:r w:rsidRPr="00C900A2">
        <w:rPr>
          <w:rStyle w:val="Emphasis"/>
        </w:rPr>
        <w:t>portion</w:t>
      </w:r>
      <w:r w:rsidRPr="00C900A2">
        <w:rPr>
          <w:sz w:val="16"/>
        </w:rPr>
        <w:t xml:space="preserve"> of the components” recited in §271(f)(1). See id. </w:t>
      </w:r>
      <w:r w:rsidRPr="00C900A2">
        <w:rPr>
          <w:rStyle w:val="StyleUnderline"/>
        </w:rPr>
        <w:t xml:space="preserve">Had </w:t>
      </w:r>
      <w:r w:rsidRPr="008C1552">
        <w:rPr>
          <w:rStyle w:val="StyleUnderline"/>
          <w:highlight w:val="yellow"/>
        </w:rPr>
        <w:t>Congress</w:t>
      </w:r>
      <w:r w:rsidRPr="00C900A2">
        <w:rPr>
          <w:sz w:val="16"/>
        </w:rPr>
        <w:t xml:space="preserve"> </w:t>
      </w:r>
      <w:r w:rsidRPr="00C900A2">
        <w:rPr>
          <w:rStyle w:val="Emphasis"/>
        </w:rPr>
        <w:t>wished</w:t>
      </w:r>
      <w:r w:rsidRPr="00C900A2">
        <w:rPr>
          <w:sz w:val="16"/>
        </w:rPr>
        <w:t xml:space="preserve"> </w:t>
      </w:r>
      <w:r w:rsidRPr="00C900A2">
        <w:rPr>
          <w:rStyle w:val="StyleUnderline"/>
        </w:rPr>
        <w:t>to impose such a</w:t>
      </w:r>
      <w:r w:rsidRPr="00C900A2">
        <w:rPr>
          <w:sz w:val="16"/>
        </w:rPr>
        <w:t xml:space="preserve"> numerical </w:t>
      </w:r>
      <w:r w:rsidRPr="00C900A2">
        <w:rPr>
          <w:rStyle w:val="StyleUnderline"/>
        </w:rPr>
        <w:t xml:space="preserve">threshold, it </w:t>
      </w:r>
      <w:r w:rsidRPr="008C1552">
        <w:rPr>
          <w:rStyle w:val="Emphasis"/>
          <w:highlight w:val="yellow"/>
        </w:rPr>
        <w:t>could have</w:t>
      </w:r>
      <w:r w:rsidRPr="008C1552">
        <w:rPr>
          <w:sz w:val="16"/>
          <w:highlight w:val="yellow"/>
        </w:rPr>
        <w:t xml:space="preserve"> </w:t>
      </w:r>
      <w:r w:rsidRPr="008C1552">
        <w:rPr>
          <w:rStyle w:val="StyleUnderline"/>
          <w:highlight w:val="yellow"/>
        </w:rPr>
        <w:t>written</w:t>
      </w:r>
      <w:r w:rsidRPr="00C900A2">
        <w:rPr>
          <w:sz w:val="16"/>
        </w:rPr>
        <w:t xml:space="preserve"> § 271(f)(1) to require “</w:t>
      </w:r>
      <w:r w:rsidRPr="008C1552">
        <w:rPr>
          <w:rStyle w:val="Emphasis"/>
          <w:highlight w:val="yellow"/>
        </w:rPr>
        <w:t>two</w:t>
      </w:r>
      <w:r w:rsidRPr="00C900A2">
        <w:rPr>
          <w:rStyle w:val="Emphasis"/>
        </w:rPr>
        <w:t xml:space="preserve"> or more</w:t>
      </w:r>
      <w:r w:rsidRPr="00C900A2">
        <w:rPr>
          <w:sz w:val="16"/>
        </w:rPr>
        <w:t xml:space="preserve">” components </w:t>
      </w:r>
      <w:r w:rsidRPr="00C900A2">
        <w:rPr>
          <w:rStyle w:val="StyleUnderline"/>
        </w:rPr>
        <w:t>or a</w:t>
      </w:r>
      <w:r w:rsidRPr="00C900A2">
        <w:rPr>
          <w:sz w:val="16"/>
        </w:rPr>
        <w:t xml:space="preserve"> </w:t>
      </w:r>
      <w:r w:rsidRPr="00C900A2">
        <w:rPr>
          <w:rStyle w:val="Emphasis"/>
        </w:rPr>
        <w:t xml:space="preserve">minimum </w:t>
      </w:r>
      <w:r w:rsidRPr="008C1552">
        <w:rPr>
          <w:rStyle w:val="Emphasis"/>
          <w:highlight w:val="yellow"/>
        </w:rPr>
        <w:t>percent</w:t>
      </w:r>
      <w:r w:rsidRPr="00C900A2">
        <w:rPr>
          <w:rStyle w:val="Emphasis"/>
        </w:rPr>
        <w:t>age</w:t>
      </w:r>
      <w:r w:rsidRPr="00C900A2">
        <w:rPr>
          <w:sz w:val="16"/>
        </w:rPr>
        <w:t xml:space="preserve"> of the total components. </w:t>
      </w:r>
      <w:r w:rsidRPr="008C1552">
        <w:rPr>
          <w:rStyle w:val="StyleUnderline"/>
          <w:highlight w:val="yellow"/>
        </w:rPr>
        <w:t>Congress</w:t>
      </w:r>
      <w:r w:rsidRPr="008C1552">
        <w:rPr>
          <w:sz w:val="16"/>
          <w:highlight w:val="yellow"/>
        </w:rPr>
        <w:t xml:space="preserve"> </w:t>
      </w:r>
      <w:r w:rsidRPr="008C1552">
        <w:rPr>
          <w:rStyle w:val="Emphasis"/>
          <w:highlight w:val="yellow"/>
        </w:rPr>
        <w:t>did not</w:t>
      </w:r>
      <w:r w:rsidRPr="00C900A2">
        <w:rPr>
          <w:sz w:val="16"/>
        </w:rPr>
        <w:t xml:space="preserve"> do so. See Lopez v. Gonzales, 549 U.S. 47, 61, </w:t>
      </w:r>
      <w:r w:rsidRPr="008C1552">
        <w:rPr>
          <w:sz w:val="16"/>
        </w:rPr>
        <w:t>65 (2006) (“</w:t>
      </w:r>
      <w:r w:rsidRPr="008C1552">
        <w:rPr>
          <w:rStyle w:val="StyleUnderline"/>
        </w:rPr>
        <w:t xml:space="preserve">[W]e must interpret what Congress </w:t>
      </w:r>
      <w:r w:rsidRPr="008C1552">
        <w:rPr>
          <w:rStyle w:val="Emphasis"/>
        </w:rPr>
        <w:t>actually wrote</w:t>
      </w:r>
      <w:r w:rsidRPr="008C1552">
        <w:rPr>
          <w:rStyle w:val="StyleUnderline"/>
        </w:rPr>
        <w:t xml:space="preserve">, </w:t>
      </w:r>
      <w:r w:rsidRPr="008C1552">
        <w:rPr>
          <w:rStyle w:val="Emphasis"/>
        </w:rPr>
        <w:t>not</w:t>
      </w:r>
      <w:r w:rsidRPr="008C1552">
        <w:rPr>
          <w:sz w:val="16"/>
        </w:rPr>
        <w:t xml:space="preserve"> </w:t>
      </w:r>
      <w:r w:rsidRPr="008C1552">
        <w:rPr>
          <w:rStyle w:val="StyleUnderline"/>
        </w:rPr>
        <w:t>what it</w:t>
      </w:r>
      <w:r w:rsidRPr="008C1552">
        <w:rPr>
          <w:sz w:val="16"/>
        </w:rPr>
        <w:t xml:space="preserve"> </w:t>
      </w:r>
      <w:r w:rsidRPr="008C1552">
        <w:rPr>
          <w:rStyle w:val="Emphasis"/>
        </w:rPr>
        <w:t>could have</w:t>
      </w:r>
      <w:r w:rsidRPr="008C1552">
        <w:rPr>
          <w:sz w:val="16"/>
        </w:rPr>
        <w:t xml:space="preserve"> written.”).</w:t>
      </w:r>
    </w:p>
    <w:p w14:paraId="3881E70C" w14:textId="77777777" w:rsidR="0084730A" w:rsidRPr="00C900A2" w:rsidRDefault="0084730A" w:rsidP="0084730A">
      <w:pPr>
        <w:rPr>
          <w:sz w:val="16"/>
        </w:rPr>
      </w:pPr>
      <w:r w:rsidRPr="008C1552">
        <w:rPr>
          <w:sz w:val="16"/>
        </w:rPr>
        <w:t>Nor does the fact that the statute presents “substantial portion of the components” as an alternative to “all components” necessarily require that the alternative consist of multiple components. 35 U.S.C. § 271(H(1). Instead, the inclusion of the phrase “substantial portion” in the _ statute demonstrates that § 271(f)(1) liability is intended to be broader than the Deepsouth “loophole” § 271(f)(1) was enacted to close. See, e.g., Microsoft Corp. v. AT&amp;T Corp., 550 U.S. 437, 458 &amp; n.18 (2007).</w:t>
      </w:r>
    </w:p>
    <w:p w14:paraId="6A89976A" w14:textId="77777777" w:rsidR="0084730A" w:rsidRPr="008C1552" w:rsidRDefault="0084730A" w:rsidP="0084730A">
      <w:pPr>
        <w:rPr>
          <w:sz w:val="16"/>
        </w:rPr>
      </w:pPr>
      <w:r w:rsidRPr="00C900A2">
        <w:rPr>
          <w:sz w:val="16"/>
        </w:rPr>
        <w:t xml:space="preserve">In addition, </w:t>
      </w:r>
      <w:r w:rsidRPr="008C1552">
        <w:rPr>
          <w:rStyle w:val="Emphasis"/>
          <w:highlight w:val="yellow"/>
        </w:rPr>
        <w:t>engrafting</w:t>
      </w:r>
      <w:r w:rsidRPr="008C1552">
        <w:rPr>
          <w:sz w:val="16"/>
          <w:highlight w:val="yellow"/>
        </w:rPr>
        <w:t xml:space="preserve"> </w:t>
      </w:r>
      <w:r w:rsidRPr="008C1552">
        <w:rPr>
          <w:rStyle w:val="StyleUnderline"/>
          <w:highlight w:val="yellow"/>
        </w:rPr>
        <w:t xml:space="preserve">a </w:t>
      </w:r>
      <w:r w:rsidRPr="008C1552">
        <w:rPr>
          <w:rStyle w:val="Emphasis"/>
          <w:highlight w:val="yellow"/>
        </w:rPr>
        <w:t>numerical requirement</w:t>
      </w:r>
      <w:r w:rsidRPr="00C900A2">
        <w:rPr>
          <w:sz w:val="16"/>
        </w:rPr>
        <w:t xml:space="preserve"> </w:t>
      </w:r>
      <w:r w:rsidRPr="00C900A2">
        <w:rPr>
          <w:rStyle w:val="StyleUnderline"/>
        </w:rPr>
        <w:t>onto “substantial</w:t>
      </w:r>
      <w:r w:rsidRPr="00C900A2">
        <w:rPr>
          <w:sz w:val="16"/>
        </w:rPr>
        <w:t xml:space="preserve"> portion” </w:t>
      </w:r>
      <w:r w:rsidRPr="008C1552">
        <w:rPr>
          <w:rStyle w:val="StyleUnderline"/>
          <w:highlight w:val="yellow"/>
        </w:rPr>
        <w:t>begs the question</w:t>
      </w:r>
      <w:r w:rsidRPr="008C1552">
        <w:rPr>
          <w:rStyle w:val="StyleUnderline"/>
        </w:rPr>
        <w:t>: what</w:t>
      </w:r>
      <w:r w:rsidRPr="00C900A2">
        <w:rPr>
          <w:sz w:val="16"/>
        </w:rPr>
        <w:t xml:space="preserve"> </w:t>
      </w:r>
      <w:r w:rsidRPr="00C900A2">
        <w:rPr>
          <w:rStyle w:val="Emphasis"/>
        </w:rPr>
        <w:t>is</w:t>
      </w:r>
      <w:r w:rsidRPr="00C900A2">
        <w:rPr>
          <w:sz w:val="16"/>
        </w:rPr>
        <w:t xml:space="preserve"> </w:t>
      </w:r>
      <w:r w:rsidRPr="00C900A2">
        <w:rPr>
          <w:rStyle w:val="StyleUnderline"/>
        </w:rPr>
        <w:t>the</w:t>
      </w:r>
      <w:r w:rsidRPr="00C900A2">
        <w:rPr>
          <w:sz w:val="16"/>
        </w:rPr>
        <w:t xml:space="preserve"> </w:t>
      </w:r>
      <w:r w:rsidRPr="00C900A2">
        <w:rPr>
          <w:rStyle w:val="Emphasis"/>
        </w:rPr>
        <w:t>numerical requirement?</w:t>
      </w:r>
      <w:r w:rsidRPr="00C900A2">
        <w:rPr>
          <w:sz w:val="16"/>
        </w:rPr>
        <w:t xml:space="preserve"> </w:t>
      </w:r>
      <w:r w:rsidRPr="008C1552">
        <w:rPr>
          <w:rStyle w:val="StyleUnderline"/>
          <w:highlight w:val="yellow"/>
        </w:rPr>
        <w:t>Is it</w:t>
      </w:r>
      <w:r w:rsidRPr="00C900A2">
        <w:rPr>
          <w:sz w:val="16"/>
        </w:rPr>
        <w:t xml:space="preserve"> more </w:t>
      </w:r>
      <w:r w:rsidRPr="008C1552">
        <w:rPr>
          <w:sz w:val="16"/>
        </w:rPr>
        <w:t xml:space="preserve">than </w:t>
      </w:r>
      <w:r w:rsidRPr="008C1552">
        <w:rPr>
          <w:rStyle w:val="Emphasis"/>
          <w:highlight w:val="yellow"/>
        </w:rPr>
        <w:t>two</w:t>
      </w:r>
      <w:r w:rsidRPr="008C1552">
        <w:rPr>
          <w:sz w:val="16"/>
        </w:rPr>
        <w:t>, as the district court</w:t>
      </w:r>
      <w:r w:rsidRPr="00C900A2">
        <w:rPr>
          <w:sz w:val="16"/>
        </w:rPr>
        <w:t xml:space="preserve"> reasoned</w:t>
      </w:r>
      <w:r w:rsidRPr="008C1552">
        <w:rPr>
          <w:rStyle w:val="Emphasis"/>
          <w:highlight w:val="yellow"/>
        </w:rPr>
        <w:t>?</w:t>
      </w:r>
      <w:r w:rsidRPr="00C900A2">
        <w:rPr>
          <w:sz w:val="16"/>
        </w:rPr>
        <w:t xml:space="preserve"> See slip op. at 22. </w:t>
      </w:r>
      <w:r w:rsidRPr="008C1552">
        <w:rPr>
          <w:sz w:val="16"/>
        </w:rPr>
        <w:t xml:space="preserve">Or </w:t>
      </w:r>
      <w:r w:rsidRPr="008C1552">
        <w:rPr>
          <w:rStyle w:val="StyleUnderline"/>
        </w:rPr>
        <w:t xml:space="preserve">is it </w:t>
      </w:r>
      <w:r w:rsidRPr="008C1552">
        <w:rPr>
          <w:rStyle w:val="StyleUnderline"/>
          <w:highlight w:val="yellow"/>
        </w:rPr>
        <w:t>a</w:t>
      </w:r>
      <w:r w:rsidRPr="008C1552">
        <w:rPr>
          <w:rStyle w:val="StyleUnderline"/>
        </w:rPr>
        <w:t xml:space="preserve"> “</w:t>
      </w:r>
      <w:r w:rsidRPr="008C1552">
        <w:rPr>
          <w:rStyle w:val="Emphasis"/>
        </w:rPr>
        <w:t>quantitatively</w:t>
      </w:r>
      <w:r w:rsidRPr="008C1552">
        <w:rPr>
          <w:sz w:val="16"/>
        </w:rPr>
        <w:t xml:space="preserve"> </w:t>
      </w:r>
      <w:r w:rsidRPr="008C1552">
        <w:rPr>
          <w:rStyle w:val="StyleUnderline"/>
        </w:rPr>
        <w:t>substantial</w:t>
      </w:r>
      <w:r w:rsidRPr="008C1552">
        <w:rPr>
          <w:sz w:val="16"/>
        </w:rPr>
        <w:t xml:space="preserve"> </w:t>
      </w:r>
      <w:r w:rsidRPr="008C1552">
        <w:rPr>
          <w:rStyle w:val="Emphasis"/>
          <w:highlight w:val="yellow"/>
        </w:rPr>
        <w:t>percentage</w:t>
      </w:r>
      <w:r w:rsidRPr="008C1552">
        <w:rPr>
          <w:rStyle w:val="Emphasis"/>
        </w:rPr>
        <w:t>”</w:t>
      </w:r>
      <w:r w:rsidRPr="008C1552">
        <w:rPr>
          <w:sz w:val="16"/>
        </w:rPr>
        <w:t xml:space="preserve"> of the components, as the United States posits</w:t>
      </w:r>
      <w:r w:rsidRPr="008C1552">
        <w:rPr>
          <w:rStyle w:val="Emphasis"/>
          <w:highlight w:val="yellow"/>
        </w:rPr>
        <w:t>?</w:t>
      </w:r>
      <w:r w:rsidRPr="008C1552">
        <w:rPr>
          <w:sz w:val="16"/>
        </w:rPr>
        <w:t xml:space="preserve"> U.S. Br. at 16. </w:t>
      </w:r>
      <w:r w:rsidRPr="008C1552">
        <w:rPr>
          <w:rStyle w:val="StyleUnderline"/>
        </w:rPr>
        <w:t>Or does it mean</w:t>
      </w:r>
      <w:r w:rsidRPr="008C1552">
        <w:rPr>
          <w:sz w:val="16"/>
        </w:rPr>
        <w:t xml:space="preserve"> </w:t>
      </w:r>
      <w:r w:rsidRPr="008C1552">
        <w:rPr>
          <w:rStyle w:val="Emphasis"/>
        </w:rPr>
        <w:t>“large’</w:t>
      </w:r>
      <w:r w:rsidRPr="008C1552">
        <w:rPr>
          <w:sz w:val="16"/>
        </w:rPr>
        <w:t xml:space="preserve"> </w:t>
      </w:r>
      <w:r w:rsidRPr="008C1552">
        <w:rPr>
          <w:rStyle w:val="StyleUnderline"/>
        </w:rPr>
        <w:t>or</w:t>
      </w:r>
      <w:r w:rsidRPr="008C1552">
        <w:rPr>
          <w:sz w:val="16"/>
        </w:rPr>
        <w:t xml:space="preserve"> </w:t>
      </w:r>
      <w:r w:rsidRPr="008C1552">
        <w:rPr>
          <w:rStyle w:val="Emphasis"/>
        </w:rPr>
        <w:t>‘considerable’</w:t>
      </w:r>
      <w:r w:rsidRPr="008C1552">
        <w:rPr>
          <w:sz w:val="16"/>
        </w:rPr>
        <w:t xml:space="preserve"> </w:t>
      </w:r>
      <w:r w:rsidRPr="008C1552">
        <w:rPr>
          <w:rStyle w:val="StyleUnderline"/>
        </w:rPr>
        <w:t>in quantity,”</w:t>
      </w:r>
      <w:r w:rsidRPr="008C1552">
        <w:rPr>
          <w:sz w:val="16"/>
        </w:rPr>
        <w:t xml:space="preserve"> as urged by the Petitioner</w:t>
      </w:r>
      <w:r w:rsidRPr="008C1552">
        <w:rPr>
          <w:rStyle w:val="Emphasis"/>
        </w:rPr>
        <w:t>?</w:t>
      </w:r>
      <w:r w:rsidRPr="008C1552">
        <w:rPr>
          <w:sz w:val="16"/>
        </w:rPr>
        <w:t xml:space="preserve"> Pet. at 23. Interpreting the statute as </w:t>
      </w:r>
      <w:r w:rsidRPr="008C1552">
        <w:rPr>
          <w:rStyle w:val="Emphasis"/>
        </w:rPr>
        <w:t>mandating</w:t>
      </w:r>
      <w:r w:rsidRPr="008C1552">
        <w:rPr>
          <w:sz w:val="16"/>
        </w:rPr>
        <w:t xml:space="preserve"> </w:t>
      </w:r>
      <w:r w:rsidRPr="008C1552">
        <w:rPr>
          <w:rStyle w:val="StyleUnderline"/>
          <w:highlight w:val="yellow"/>
        </w:rPr>
        <w:t>a</w:t>
      </w:r>
      <w:r w:rsidRPr="008C1552">
        <w:rPr>
          <w:sz w:val="16"/>
        </w:rPr>
        <w:t xml:space="preserve"> </w:t>
      </w:r>
      <w:r w:rsidRPr="008C1552">
        <w:rPr>
          <w:rStyle w:val="Emphasis"/>
        </w:rPr>
        <w:t xml:space="preserve">numerical </w:t>
      </w:r>
      <w:r w:rsidRPr="008C1552">
        <w:rPr>
          <w:rStyle w:val="Emphasis"/>
          <w:highlight w:val="yellow"/>
        </w:rPr>
        <w:t>minimum</w:t>
      </w:r>
      <w:r w:rsidRPr="008C1552">
        <w:rPr>
          <w:sz w:val="16"/>
        </w:rPr>
        <w:t xml:space="preserve"> </w:t>
      </w:r>
      <w:r w:rsidRPr="008C1552">
        <w:rPr>
          <w:rStyle w:val="StyleUnderline"/>
        </w:rPr>
        <w:t>but then</w:t>
      </w:r>
      <w:r w:rsidRPr="008C1552">
        <w:rPr>
          <w:sz w:val="16"/>
        </w:rPr>
        <w:t xml:space="preserve"> </w:t>
      </w:r>
      <w:r w:rsidRPr="008C1552">
        <w:rPr>
          <w:rStyle w:val="Emphasis"/>
        </w:rPr>
        <w:t>leaving</w:t>
      </w:r>
      <w:r w:rsidRPr="008C1552">
        <w:rPr>
          <w:sz w:val="16"/>
        </w:rPr>
        <w:t xml:space="preserve"> </w:t>
      </w:r>
      <w:r w:rsidRPr="008C1552">
        <w:rPr>
          <w:rStyle w:val="StyleUnderline"/>
        </w:rPr>
        <w:t>that minimum</w:t>
      </w:r>
      <w:r w:rsidRPr="008C1552">
        <w:rPr>
          <w:sz w:val="16"/>
        </w:rPr>
        <w:t xml:space="preserve"> </w:t>
      </w:r>
      <w:r w:rsidRPr="008C1552">
        <w:rPr>
          <w:rStyle w:val="Emphasis"/>
        </w:rPr>
        <w:t>unclear</w:t>
      </w:r>
      <w:r w:rsidRPr="008C1552">
        <w:rPr>
          <w:sz w:val="16"/>
        </w:rPr>
        <w:t xml:space="preserve"> </w:t>
      </w:r>
      <w:r w:rsidRPr="008C1552">
        <w:rPr>
          <w:rStyle w:val="StyleUnderline"/>
        </w:rPr>
        <w:t>does</w:t>
      </w:r>
      <w:r w:rsidRPr="008C1552">
        <w:rPr>
          <w:sz w:val="16"/>
        </w:rPr>
        <w:t xml:space="preserve"> </w:t>
      </w:r>
      <w:r w:rsidRPr="008C1552">
        <w:rPr>
          <w:rStyle w:val="Emphasis"/>
        </w:rPr>
        <w:t>not assist</w:t>
      </w:r>
      <w:r w:rsidRPr="008C1552">
        <w:rPr>
          <w:sz w:val="16"/>
        </w:rPr>
        <w:t xml:space="preserve"> courts or litigants </w:t>
      </w:r>
      <w:r w:rsidRPr="008C1552">
        <w:rPr>
          <w:rStyle w:val="StyleUnderline"/>
        </w:rPr>
        <w:t>in assessing</w:t>
      </w:r>
      <w:r w:rsidRPr="008C1552">
        <w:rPr>
          <w:sz w:val="16"/>
        </w:rPr>
        <w:t xml:space="preserve"> </w:t>
      </w:r>
      <w:r w:rsidRPr="008C1552">
        <w:rPr>
          <w:rStyle w:val="Emphasis"/>
        </w:rPr>
        <w:t>infringement</w:t>
      </w:r>
      <w:r w:rsidRPr="008C1552">
        <w:rPr>
          <w:sz w:val="16"/>
        </w:rPr>
        <w:t xml:space="preserve"> under § 271(f)(1).</w:t>
      </w:r>
    </w:p>
    <w:p w14:paraId="3B82B877" w14:textId="77777777" w:rsidR="0084730A" w:rsidRPr="00C900A2" w:rsidRDefault="0084730A" w:rsidP="0084730A">
      <w:pPr>
        <w:rPr>
          <w:sz w:val="16"/>
        </w:rPr>
      </w:pPr>
      <w:r w:rsidRPr="008C1552">
        <w:rPr>
          <w:sz w:val="16"/>
        </w:rPr>
        <w:t xml:space="preserve">2. </w:t>
      </w:r>
      <w:r w:rsidRPr="008C1552">
        <w:rPr>
          <w:rStyle w:val="StyleUnderline"/>
        </w:rPr>
        <w:t>A</w:t>
      </w:r>
      <w:r w:rsidRPr="008C1552">
        <w:rPr>
          <w:sz w:val="16"/>
        </w:rPr>
        <w:t xml:space="preserve"> Strictly </w:t>
      </w:r>
      <w:r w:rsidRPr="008C1552">
        <w:rPr>
          <w:rStyle w:val="Emphasis"/>
        </w:rPr>
        <w:t>Numerical</w:t>
      </w:r>
      <w:r w:rsidRPr="008C1552">
        <w:rPr>
          <w:sz w:val="16"/>
        </w:rPr>
        <w:t xml:space="preserve"> </w:t>
      </w:r>
      <w:r w:rsidRPr="008C1552">
        <w:rPr>
          <w:rStyle w:val="StyleUnderline"/>
        </w:rPr>
        <w:t>Interpretation of “Substantial</w:t>
      </w:r>
      <w:r w:rsidRPr="00C900A2">
        <w:rPr>
          <w:sz w:val="16"/>
        </w:rPr>
        <w:t xml:space="preserve"> Portion” in 35 U.S.C. § </w:t>
      </w:r>
      <w:r w:rsidRPr="008C1552">
        <w:rPr>
          <w:rStyle w:val="StyleUnderline"/>
          <w:highlight w:val="yellow"/>
        </w:rPr>
        <w:t>Would Cause</w:t>
      </w:r>
      <w:r w:rsidRPr="008C1552">
        <w:rPr>
          <w:sz w:val="16"/>
          <w:highlight w:val="yellow"/>
        </w:rPr>
        <w:t xml:space="preserve"> </w:t>
      </w:r>
      <w:r w:rsidRPr="008C1552">
        <w:rPr>
          <w:rStyle w:val="Emphasis"/>
          <w:highlight w:val="yellow"/>
        </w:rPr>
        <w:t>Imprecise</w:t>
      </w:r>
      <w:r w:rsidRPr="00C900A2">
        <w:rPr>
          <w:sz w:val="16"/>
        </w:rPr>
        <w:t xml:space="preserve"> “Component” </w:t>
      </w:r>
      <w:r w:rsidRPr="008C1552">
        <w:rPr>
          <w:rStyle w:val="Emphasis"/>
          <w:highlight w:val="yellow"/>
        </w:rPr>
        <w:t>Counting</w:t>
      </w:r>
      <w:r w:rsidRPr="00C900A2">
        <w:rPr>
          <w:sz w:val="16"/>
        </w:rPr>
        <w:t xml:space="preserve"> </w:t>
      </w:r>
      <w:r w:rsidRPr="00C900A2">
        <w:rPr>
          <w:rStyle w:val="StyleUnderline"/>
        </w:rPr>
        <w:t>to</w:t>
      </w:r>
      <w:r w:rsidRPr="00C900A2">
        <w:rPr>
          <w:sz w:val="16"/>
        </w:rPr>
        <w:t xml:space="preserve"> </w:t>
      </w:r>
      <w:r w:rsidRPr="00C900A2">
        <w:rPr>
          <w:rStyle w:val="Emphasis"/>
        </w:rPr>
        <w:t>Drive the</w:t>
      </w:r>
      <w:r w:rsidRPr="00C900A2">
        <w:rPr>
          <w:sz w:val="16"/>
        </w:rPr>
        <w:t xml:space="preserve"> Infringement </w:t>
      </w:r>
      <w:r w:rsidRPr="00C900A2">
        <w:rPr>
          <w:rStyle w:val="Emphasis"/>
        </w:rPr>
        <w:t>Analysis</w:t>
      </w:r>
    </w:p>
    <w:p w14:paraId="20EB89D8" w14:textId="77777777" w:rsidR="0084730A" w:rsidRPr="00AB0574" w:rsidRDefault="0084730A" w:rsidP="0084730A">
      <w:pPr>
        <w:rPr>
          <w:sz w:val="16"/>
        </w:rPr>
      </w:pPr>
      <w:r w:rsidRPr="00C900A2">
        <w:rPr>
          <w:sz w:val="16"/>
        </w:rPr>
        <w:t xml:space="preserve">A strictly numerical interpretation of the phrase “substantial portion” in § 271(f)(1) would result in infringement determinations based on imprecise “component” counting. In Microsoft, </w:t>
      </w:r>
      <w:r w:rsidRPr="00C900A2">
        <w:rPr>
          <w:rStyle w:val="StyleUnderline"/>
        </w:rPr>
        <w:t>the Court noted that a “[c</w:t>
      </w:r>
      <w:r>
        <w:rPr>
          <w:rStyle w:val="StyleUnderline"/>
        </w:rPr>
        <w:t>]</w:t>
      </w:r>
      <w:r w:rsidRPr="00C900A2">
        <w:rPr>
          <w:rStyle w:val="StyleUnderline"/>
        </w:rPr>
        <w:t>omponent’ is</w:t>
      </w:r>
      <w:r w:rsidRPr="00C900A2">
        <w:rPr>
          <w:sz w:val="16"/>
        </w:rPr>
        <w:t xml:space="preserve"> commonly defined as </w:t>
      </w:r>
      <w:r w:rsidRPr="00C900A2">
        <w:rPr>
          <w:rStyle w:val="StyleUnderline"/>
        </w:rPr>
        <w:t>‘a</w:t>
      </w:r>
      <w:r w:rsidRPr="00C900A2">
        <w:rPr>
          <w:sz w:val="16"/>
        </w:rPr>
        <w:t xml:space="preserve"> </w:t>
      </w:r>
      <w:r w:rsidRPr="00C900A2">
        <w:rPr>
          <w:rStyle w:val="Emphasis"/>
        </w:rPr>
        <w:t>constituent part</w:t>
      </w:r>
      <w:r w:rsidRPr="00C900A2">
        <w:rPr>
          <w:sz w:val="16"/>
        </w:rPr>
        <w:t xml:space="preserve">,’ ‘element,’ or ‘ingredient.” 550 U.S. at 449 n.11 (citation omitted). </w:t>
      </w:r>
      <w:r w:rsidRPr="00C900A2">
        <w:rPr>
          <w:rStyle w:val="StyleUnderline"/>
        </w:rPr>
        <w:t>Under this definition, engaging in an exercise of “component”</w:t>
      </w:r>
      <w:r w:rsidRPr="00C900A2">
        <w:rPr>
          <w:sz w:val="16"/>
        </w:rPr>
        <w:t xml:space="preserve"> </w:t>
      </w:r>
      <w:r w:rsidRPr="00C900A2">
        <w:rPr>
          <w:rStyle w:val="Emphasis"/>
        </w:rPr>
        <w:t>counting</w:t>
      </w:r>
      <w:r w:rsidRPr="00C900A2">
        <w:rPr>
          <w:sz w:val="16"/>
        </w:rPr>
        <w:t xml:space="preserve"> </w:t>
      </w:r>
      <w:r w:rsidRPr="00C900A2">
        <w:rPr>
          <w:rStyle w:val="StyleUnderline"/>
        </w:rPr>
        <w:t>is at best</w:t>
      </w:r>
      <w:r w:rsidRPr="00C900A2">
        <w:rPr>
          <w:sz w:val="16"/>
        </w:rPr>
        <w:t xml:space="preserve"> </w:t>
      </w:r>
      <w:r w:rsidRPr="00C900A2">
        <w:rPr>
          <w:rStyle w:val="Emphasis"/>
        </w:rPr>
        <w:t>difficult</w:t>
      </w:r>
      <w:r w:rsidRPr="00C900A2">
        <w:rPr>
          <w:sz w:val="16"/>
        </w:rPr>
        <w:t xml:space="preserve"> </w:t>
      </w:r>
      <w:r w:rsidRPr="00C900A2">
        <w:rPr>
          <w:rStyle w:val="StyleUnderline"/>
        </w:rPr>
        <w:t>and at worst</w:t>
      </w:r>
      <w:r w:rsidRPr="00C900A2">
        <w:rPr>
          <w:sz w:val="16"/>
        </w:rPr>
        <w:t xml:space="preserve"> </w:t>
      </w:r>
      <w:r w:rsidRPr="008C1552">
        <w:rPr>
          <w:rStyle w:val="Emphasis"/>
          <w:highlight w:val="yellow"/>
        </w:rPr>
        <w:t>fraught</w:t>
      </w:r>
      <w:r w:rsidRPr="008C1552">
        <w:rPr>
          <w:sz w:val="16"/>
          <w:highlight w:val="yellow"/>
        </w:rPr>
        <w:t xml:space="preserve"> </w:t>
      </w:r>
      <w:r w:rsidRPr="008C1552">
        <w:rPr>
          <w:rStyle w:val="StyleUnderline"/>
          <w:highlight w:val="yellow"/>
        </w:rPr>
        <w:t>with</w:t>
      </w:r>
      <w:r w:rsidRPr="008C1552">
        <w:rPr>
          <w:sz w:val="16"/>
          <w:highlight w:val="yellow"/>
        </w:rPr>
        <w:t xml:space="preserve"> </w:t>
      </w:r>
      <w:r w:rsidRPr="008C1552">
        <w:rPr>
          <w:rStyle w:val="Emphasis"/>
          <w:highlight w:val="yellow"/>
        </w:rPr>
        <w:t>inconsistent results</w:t>
      </w:r>
      <w:r w:rsidRPr="00C900A2">
        <w:rPr>
          <w:sz w:val="16"/>
        </w:rPr>
        <w:t>. Such counting of “components” also would improperly exalt the format in which a patent claim is drafted over the significance of the actually supplied component(s). See, e.g., Alice Corp. v. CLS Bank Inti, 134 S. Ct. 2347, 2360 (2014) (stating that patent eligibility under 35 U.S.C. § 101 should not “depend simply on the draftsman’s art” (quoting Mayo Collaborative Servs. v. Prometheus Labs., Inc., 132 S. Ct. 1289, 1294 (2012))).</w:t>
      </w:r>
    </w:p>
    <w:p w14:paraId="221531F7" w14:textId="77777777" w:rsidR="0084730A" w:rsidRDefault="0084730A" w:rsidP="0084730A">
      <w:pPr>
        <w:pStyle w:val="Heading4"/>
      </w:pPr>
      <w:r>
        <w:t>Substantially is an adverb</w:t>
      </w:r>
    </w:p>
    <w:p w14:paraId="222A8675" w14:textId="77777777" w:rsidR="0084730A" w:rsidRPr="005840FD" w:rsidRDefault="0084730A" w:rsidP="0084730A">
      <w:r w:rsidRPr="005840FD">
        <w:rPr>
          <w:rStyle w:val="Style13ptBold"/>
        </w:rPr>
        <w:t>Cambridge Dictionary ND</w:t>
      </w:r>
      <w:r>
        <w:t>, https://dictionary.cambridge.org/us/dictionary/english/substantially</w:t>
      </w:r>
    </w:p>
    <w:p w14:paraId="5474F30C" w14:textId="77777777" w:rsidR="0084730A" w:rsidRPr="005840FD" w:rsidRDefault="0084730A" w:rsidP="0084730A">
      <w:pPr>
        <w:rPr>
          <w:rStyle w:val="Emphasis"/>
        </w:rPr>
      </w:pPr>
      <w:r w:rsidRPr="005840FD">
        <w:rPr>
          <w:rStyle w:val="Emphasis"/>
          <w:highlight w:val="yellow"/>
        </w:rPr>
        <w:t>substantially</w:t>
      </w:r>
    </w:p>
    <w:p w14:paraId="259CE435" w14:textId="77777777" w:rsidR="0084730A" w:rsidRPr="00192A02" w:rsidRDefault="0084730A" w:rsidP="0084730A">
      <w:pPr>
        <w:rPr>
          <w:sz w:val="16"/>
        </w:rPr>
      </w:pPr>
      <w:r w:rsidRPr="00192A02">
        <w:rPr>
          <w:sz w:val="16"/>
        </w:rPr>
        <w:t>adverb</w:t>
      </w:r>
    </w:p>
    <w:p w14:paraId="0EEB9EB9" w14:textId="77777777" w:rsidR="0084730A" w:rsidRPr="00192A02" w:rsidRDefault="0084730A" w:rsidP="0084730A">
      <w:pPr>
        <w:rPr>
          <w:sz w:val="16"/>
        </w:rPr>
      </w:pPr>
      <w:r w:rsidRPr="00192A02">
        <w:rPr>
          <w:sz w:val="16"/>
        </w:rPr>
        <w:t>us</w:t>
      </w:r>
      <w:r>
        <w:rPr>
          <w:sz w:val="16"/>
        </w:rPr>
        <w:t xml:space="preserve"> </w:t>
      </w:r>
      <w:r w:rsidRPr="00192A02">
        <w:rPr>
          <w:sz w:val="16"/>
        </w:rPr>
        <w:t>/səbˈstæn.ʃəl.i/ uk</w:t>
      </w:r>
      <w:r>
        <w:rPr>
          <w:sz w:val="16"/>
        </w:rPr>
        <w:t xml:space="preserve"> </w:t>
      </w:r>
      <w:r w:rsidRPr="00192A02">
        <w:rPr>
          <w:sz w:val="16"/>
        </w:rPr>
        <w:t>/səbˈstæn.ʃəl.i/</w:t>
      </w:r>
    </w:p>
    <w:p w14:paraId="0034CE0B" w14:textId="77777777" w:rsidR="0084730A" w:rsidRPr="00192A02" w:rsidRDefault="0084730A" w:rsidP="0084730A">
      <w:pPr>
        <w:rPr>
          <w:sz w:val="16"/>
        </w:rPr>
      </w:pPr>
      <w:r w:rsidRPr="00192A02">
        <w:rPr>
          <w:sz w:val="16"/>
        </w:rPr>
        <w:t xml:space="preserve">substantially </w:t>
      </w:r>
      <w:r w:rsidRPr="005840FD">
        <w:rPr>
          <w:rStyle w:val="Emphasis"/>
          <w:highlight w:val="yellow"/>
        </w:rPr>
        <w:t>adverb</w:t>
      </w:r>
      <w:r w:rsidRPr="00192A02">
        <w:rPr>
          <w:sz w:val="16"/>
        </w:rPr>
        <w:t xml:space="preserve"> (LARGE)</w:t>
      </w:r>
    </w:p>
    <w:p w14:paraId="04D11D45" w14:textId="77777777" w:rsidR="0084730A" w:rsidRPr="005840FD" w:rsidRDefault="0084730A" w:rsidP="0084730A">
      <w:pPr>
        <w:pStyle w:val="Heading4"/>
      </w:pPr>
      <w:r>
        <w:t xml:space="preserve">Grammatically, that modifies the </w:t>
      </w:r>
      <w:r>
        <w:rPr>
          <w:u w:val="single"/>
        </w:rPr>
        <w:t>adjacent verb</w:t>
      </w:r>
      <w:r>
        <w:t xml:space="preserve">: </w:t>
      </w:r>
      <w:r>
        <w:rPr>
          <w:u w:val="single"/>
        </w:rPr>
        <w:t>strengthen</w:t>
      </w:r>
      <w:r>
        <w:t xml:space="preserve">. </w:t>
      </w:r>
    </w:p>
    <w:p w14:paraId="655C860E" w14:textId="77777777" w:rsidR="0084730A" w:rsidRDefault="0084730A" w:rsidP="0084730A">
      <w:r>
        <w:t xml:space="preserve">T. S. </w:t>
      </w:r>
      <w:r w:rsidRPr="005840FD">
        <w:rPr>
          <w:rStyle w:val="Style13ptBold"/>
        </w:rPr>
        <w:t>Ellis, III 22</w:t>
      </w:r>
      <w:r>
        <w:t>, United States District Judge, United States v. Adil, United States District Court for the Eastern District of Virginia, Alexandria Division, Criminal Action No. 1:21-cr-277, 08/08/2022, Lexis</w:t>
      </w:r>
    </w:p>
    <w:p w14:paraId="298FB2D2" w14:textId="77777777" w:rsidR="0084730A" w:rsidRPr="005840FD" w:rsidRDefault="0084730A" w:rsidP="0084730A">
      <w:pPr>
        <w:rPr>
          <w:sz w:val="16"/>
        </w:rPr>
      </w:pPr>
      <w:r w:rsidRPr="005840FD">
        <w:rPr>
          <w:sz w:val="16"/>
        </w:rPr>
        <w:t xml:space="preserve">Defendant's argument fails for two reasons. First, </w:t>
      </w:r>
      <w:r w:rsidRPr="005840FD">
        <w:rPr>
          <w:rStyle w:val="StyleUnderline"/>
        </w:rPr>
        <w:t>Defendant presumes</w:t>
      </w:r>
      <w:r w:rsidRPr="005840FD">
        <w:rPr>
          <w:sz w:val="16"/>
        </w:rPr>
        <w:t xml:space="preserve"> </w:t>
      </w:r>
      <w:r w:rsidRPr="005840FD">
        <w:rPr>
          <w:rStyle w:val="Emphasis"/>
        </w:rPr>
        <w:t>erroneously</w:t>
      </w:r>
      <w:r w:rsidRPr="005840FD">
        <w:rPr>
          <w:sz w:val="16"/>
        </w:rPr>
        <w:t xml:space="preserve"> </w:t>
      </w:r>
      <w:r w:rsidRPr="005840FD">
        <w:rPr>
          <w:rStyle w:val="StyleUnderline"/>
        </w:rPr>
        <w:t>that</w:t>
      </w:r>
      <w:r w:rsidRPr="005840FD">
        <w:rPr>
          <w:sz w:val="16"/>
        </w:rPr>
        <w:t xml:space="preserve"> § 2241(c) imposes a knowledge-of-age mens rea requirement, and thus § 2241(d) serves as a carve-out only in cases involving victims [*4]</w:t>
      </w:r>
      <w:r>
        <w:rPr>
          <w:sz w:val="16"/>
        </w:rPr>
        <w:t xml:space="preserve"> </w:t>
      </w:r>
      <w:r w:rsidRPr="005840FD">
        <w:rPr>
          <w:sz w:val="16"/>
        </w:rPr>
        <w:t xml:space="preserve">younger than twelve years in age. However, that presumption is squarely rebutted by the plain text of § 2241(c). As stated, that subjection penalizes anyone who "knowingly engages in a sexual act under the circumstances described in subsections (a) and (b) with another person who has attained the age of 12 years but has not attained the age of 16 years." Defendant's argument requires that </w:t>
      </w:r>
      <w:r w:rsidRPr="005840FD">
        <w:rPr>
          <w:rStyle w:val="StyleUnderline"/>
        </w:rPr>
        <w:t>the word</w:t>
      </w:r>
      <w:r w:rsidRPr="005840FD">
        <w:rPr>
          <w:sz w:val="16"/>
        </w:rPr>
        <w:t xml:space="preserve"> "knowingly" </w:t>
      </w:r>
      <w:r w:rsidRPr="005840FD">
        <w:rPr>
          <w:rStyle w:val="StyleUnderline"/>
        </w:rPr>
        <w:t>modifies the</w:t>
      </w:r>
      <w:r w:rsidRPr="005840FD">
        <w:rPr>
          <w:sz w:val="16"/>
        </w:rPr>
        <w:t xml:space="preserve"> </w:t>
      </w:r>
      <w:r w:rsidRPr="005840FD">
        <w:rPr>
          <w:rStyle w:val="Emphasis"/>
        </w:rPr>
        <w:t>entire phrase</w:t>
      </w:r>
      <w:r w:rsidRPr="005840FD">
        <w:rPr>
          <w:sz w:val="16"/>
        </w:rPr>
        <w:t xml:space="preserve">, including the </w:t>
      </w:r>
      <w:r w:rsidRPr="005840FD">
        <w:rPr>
          <w:sz w:val="16"/>
        </w:rPr>
        <w:lastRenderedPageBreak/>
        <w:t xml:space="preserve">clause about age. </w:t>
      </w:r>
      <w:r w:rsidRPr="005840FD">
        <w:rPr>
          <w:rStyle w:val="StyleUnderline"/>
        </w:rPr>
        <w:t xml:space="preserve">However, </w:t>
      </w:r>
      <w:r w:rsidRPr="008C1552">
        <w:rPr>
          <w:rStyle w:val="StyleUnderline"/>
          <w:highlight w:val="yellow"/>
        </w:rPr>
        <w:t>a</w:t>
      </w:r>
      <w:r w:rsidRPr="008C1552">
        <w:rPr>
          <w:rStyle w:val="StyleUnderline"/>
        </w:rPr>
        <w:t xml:space="preserve"> more</w:t>
      </w:r>
      <w:r w:rsidRPr="008C1552">
        <w:rPr>
          <w:sz w:val="16"/>
        </w:rPr>
        <w:t xml:space="preserve"> </w:t>
      </w:r>
      <w:r w:rsidRPr="008C1552">
        <w:rPr>
          <w:rStyle w:val="Emphasis"/>
          <w:highlight w:val="yellow"/>
        </w:rPr>
        <w:t>natural grammatical reading</w:t>
      </w:r>
      <w:r w:rsidRPr="008C1552">
        <w:rPr>
          <w:sz w:val="16"/>
          <w:highlight w:val="yellow"/>
        </w:rPr>
        <w:t xml:space="preserve"> </w:t>
      </w:r>
      <w:r w:rsidRPr="008C1552">
        <w:rPr>
          <w:rStyle w:val="StyleUnderline"/>
          <w:highlight w:val="yellow"/>
        </w:rPr>
        <w:t>is</w:t>
      </w:r>
      <w:r w:rsidRPr="005840FD">
        <w:rPr>
          <w:rStyle w:val="StyleUnderline"/>
        </w:rPr>
        <w:t xml:space="preserve"> that</w:t>
      </w:r>
      <w:r w:rsidRPr="005840FD">
        <w:rPr>
          <w:sz w:val="16"/>
        </w:rPr>
        <w:t xml:space="preserve"> "knowingly," </w:t>
      </w:r>
      <w:r w:rsidRPr="008C1552">
        <w:rPr>
          <w:rStyle w:val="StyleUnderline"/>
          <w:highlight w:val="yellow"/>
        </w:rPr>
        <w:t>an</w:t>
      </w:r>
      <w:r w:rsidRPr="008C1552">
        <w:rPr>
          <w:sz w:val="16"/>
          <w:highlight w:val="yellow"/>
        </w:rPr>
        <w:t xml:space="preserve"> </w:t>
      </w:r>
      <w:r w:rsidRPr="008C1552">
        <w:rPr>
          <w:rStyle w:val="Emphasis"/>
          <w:highlight w:val="yellow"/>
        </w:rPr>
        <w:t>adverb</w:t>
      </w:r>
      <w:r w:rsidRPr="008C1552">
        <w:rPr>
          <w:rStyle w:val="StyleUnderline"/>
          <w:highlight w:val="yellow"/>
        </w:rPr>
        <w:t>, modifies</w:t>
      </w:r>
      <w:r w:rsidRPr="008C1552">
        <w:rPr>
          <w:sz w:val="16"/>
          <w:highlight w:val="yellow"/>
        </w:rPr>
        <w:t xml:space="preserve"> </w:t>
      </w:r>
      <w:r w:rsidRPr="008C1552">
        <w:rPr>
          <w:rStyle w:val="Emphasis"/>
          <w:highlight w:val="yellow"/>
        </w:rPr>
        <w:t>only</w:t>
      </w:r>
      <w:r w:rsidRPr="008C1552">
        <w:rPr>
          <w:sz w:val="16"/>
          <w:highlight w:val="yellow"/>
        </w:rPr>
        <w:t xml:space="preserve"> </w:t>
      </w:r>
      <w:r w:rsidRPr="008C1552">
        <w:rPr>
          <w:rStyle w:val="StyleUnderline"/>
          <w:highlight w:val="yellow"/>
        </w:rPr>
        <w:t>the</w:t>
      </w:r>
      <w:r w:rsidRPr="008C1552">
        <w:rPr>
          <w:sz w:val="16"/>
          <w:highlight w:val="yellow"/>
        </w:rPr>
        <w:t xml:space="preserve"> </w:t>
      </w:r>
      <w:r w:rsidRPr="008C1552">
        <w:rPr>
          <w:rStyle w:val="Emphasis"/>
          <w:highlight w:val="yellow"/>
        </w:rPr>
        <w:t>nearby verb</w:t>
      </w:r>
      <w:r w:rsidRPr="005840FD">
        <w:rPr>
          <w:sz w:val="16"/>
        </w:rPr>
        <w:t>, namely "engages."</w:t>
      </w:r>
    </w:p>
    <w:p w14:paraId="26EAE7FB" w14:textId="77777777" w:rsidR="0084730A" w:rsidRDefault="0084730A" w:rsidP="0084730A">
      <w:pPr>
        <w:pStyle w:val="Heading4"/>
      </w:pPr>
      <w:r>
        <w:t>6. But if you want a number, counter-interp 1%.</w:t>
      </w:r>
    </w:p>
    <w:p w14:paraId="1CD25716" w14:textId="77777777" w:rsidR="0084730A" w:rsidRDefault="0084730A" w:rsidP="0084730A">
      <w:r>
        <w:t xml:space="preserve">Suzanne </w:t>
      </w:r>
      <w:r w:rsidRPr="002A1665">
        <w:rPr>
          <w:rStyle w:val="Style13ptBold"/>
        </w:rPr>
        <w:t>Bassi et al. 7</w:t>
      </w:r>
      <w:r>
        <w:t>, 95th General Assembly, House Bill 6321 (Ill. 2007–2008), "An Act Concerning Local Government," Illinois General Assembly, introduced by Representatives Suzanne Bassi, Sidney H. Mathias, Rosemary Mulligan, Ruth Munson, and Angelo Saviano, https://www.ilga.gov/documents/legislation/95/HB/PDF/09500HB6321lv.pdf</w:t>
      </w:r>
    </w:p>
    <w:p w14:paraId="4C63A4BC" w14:textId="77777777" w:rsidR="0084730A" w:rsidRPr="00D53401" w:rsidRDefault="0084730A" w:rsidP="0084730A">
      <w:pPr>
        <w:rPr>
          <w:sz w:val="16"/>
        </w:rPr>
      </w:pPr>
      <w:r w:rsidRPr="00D53401">
        <w:rPr>
          <w:sz w:val="16"/>
        </w:rPr>
        <w:t xml:space="preserve">Amends the Counties Code and the Illinois Municipal Code. Provides that home rule counties and municipalities with more than 500,000 inhabitants may not adopt an ordinance or resolution making an appropriation or containing a substantial tax increase unless (i) a copy of that ordinance or resolution, in its final form, has been made conveniently available on the county or municipality's Internet website for at least 7 days before the bill is considered for final passage and (ii) notice of the ordinance is given by publication in a newspaper of general circulation in the county or municipality not less than 7 nor more than 30 days before the ordinance or resolution is considered for final passage. Provides that, by a motion adopted by a record vote of at least three-fifths of the members elected, the county board or corporate authorities of the municipality may provide that those restrictions do not apply </w:t>
      </w:r>
      <w:r w:rsidRPr="00D53401">
        <w:rPr>
          <w:rStyle w:val="StyleUnderline"/>
          <w:highlight w:val="yellow"/>
        </w:rPr>
        <w:t>with</w:t>
      </w:r>
      <w:r w:rsidRPr="008C1552">
        <w:rPr>
          <w:rStyle w:val="StyleUnderline"/>
        </w:rPr>
        <w:t xml:space="preserve"> respect to</w:t>
      </w:r>
      <w:r w:rsidRPr="00D53401">
        <w:rPr>
          <w:rStyle w:val="StyleUnderline"/>
        </w:rPr>
        <w:t xml:space="preserve"> </w:t>
      </w:r>
      <w:r w:rsidRPr="00D53401">
        <w:rPr>
          <w:rStyle w:val="Emphasis"/>
          <w:highlight w:val="yellow"/>
        </w:rPr>
        <w:t>any</w:t>
      </w:r>
      <w:r w:rsidRPr="00D53401">
        <w:rPr>
          <w:rStyle w:val="StyleUnderline"/>
        </w:rPr>
        <w:t xml:space="preserve"> one or more ordinances or </w:t>
      </w:r>
      <w:r w:rsidRPr="008C1552">
        <w:rPr>
          <w:rStyle w:val="Emphasis"/>
          <w:highlight w:val="yellow"/>
        </w:rPr>
        <w:t>resolutions</w:t>
      </w:r>
      <w:r w:rsidRPr="00D53401">
        <w:rPr>
          <w:sz w:val="16"/>
        </w:rPr>
        <w:t xml:space="preserve"> specified in the motion. Defines </w:t>
      </w:r>
      <w:r w:rsidRPr="00D53401">
        <w:rPr>
          <w:rStyle w:val="StyleUnderline"/>
          <w:highlight w:val="yellow"/>
        </w:rPr>
        <w:t>"</w:t>
      </w:r>
      <w:r w:rsidRPr="00D53401">
        <w:rPr>
          <w:rStyle w:val="Emphasis"/>
          <w:highlight w:val="yellow"/>
        </w:rPr>
        <w:t>substantial</w:t>
      </w:r>
      <w:r w:rsidRPr="00D53401">
        <w:rPr>
          <w:rStyle w:val="StyleUnderline"/>
        </w:rPr>
        <w:t xml:space="preserve"> tax </w:t>
      </w:r>
      <w:r w:rsidRPr="008C1552">
        <w:rPr>
          <w:rStyle w:val="Emphasis"/>
          <w:highlight w:val="yellow"/>
        </w:rPr>
        <w:t>increase</w:t>
      </w:r>
      <w:r w:rsidRPr="008C1552">
        <w:rPr>
          <w:rStyle w:val="StyleUnderline"/>
          <w:highlight w:val="yellow"/>
        </w:rPr>
        <w:t>"</w:t>
      </w:r>
      <w:r w:rsidRPr="008C1552">
        <w:rPr>
          <w:rStyle w:val="StyleUnderline"/>
        </w:rPr>
        <w:t xml:space="preserve"> as</w:t>
      </w:r>
      <w:r w:rsidRPr="008C1552">
        <w:rPr>
          <w:sz w:val="16"/>
        </w:rPr>
        <w:t xml:space="preserve"> an aggregate</w:t>
      </w:r>
      <w:r w:rsidRPr="00D53401">
        <w:rPr>
          <w:sz w:val="16"/>
        </w:rPr>
        <w:t xml:space="preserve"> increase in one or more State taxes that will result in increased revenues that are </w:t>
      </w:r>
      <w:r w:rsidRPr="008C1552">
        <w:rPr>
          <w:rStyle w:val="StyleUnderline"/>
          <w:highlight w:val="yellow"/>
        </w:rPr>
        <w:t>equal</w:t>
      </w:r>
      <w:r w:rsidRPr="008C1552">
        <w:rPr>
          <w:rStyle w:val="StyleUnderline"/>
        </w:rPr>
        <w:t xml:space="preserve"> to </w:t>
      </w:r>
      <w:r w:rsidRPr="008C1552">
        <w:rPr>
          <w:rStyle w:val="Emphasis"/>
          <w:highlight w:val="yellow"/>
        </w:rPr>
        <w:t>1%</w:t>
      </w:r>
      <w:r w:rsidRPr="008C1552">
        <w:rPr>
          <w:rStyle w:val="StyleUnderline"/>
          <w:highlight w:val="yellow"/>
        </w:rPr>
        <w:t xml:space="preserve"> or </w:t>
      </w:r>
      <w:r w:rsidRPr="008C1552">
        <w:rPr>
          <w:rStyle w:val="Emphasis"/>
          <w:highlight w:val="yellow"/>
        </w:rPr>
        <w:t>more</w:t>
      </w:r>
      <w:r w:rsidRPr="00D53401">
        <w:rPr>
          <w:sz w:val="16"/>
        </w:rPr>
        <w:t xml:space="preserve"> of the most recently adopted county or municipal budget. Preempts home rule powers. Effective immediately.</w:t>
      </w:r>
    </w:p>
    <w:p w14:paraId="6F4EC426" w14:textId="77777777" w:rsidR="0084730A" w:rsidRPr="00524D29" w:rsidRDefault="0084730A" w:rsidP="0084730A"/>
    <w:p w14:paraId="3BC7DD04" w14:textId="77777777" w:rsidR="0084730A" w:rsidRDefault="0084730A" w:rsidP="0084730A">
      <w:pPr>
        <w:pStyle w:val="Heading2"/>
      </w:pPr>
      <w:r>
        <w:lastRenderedPageBreak/>
        <w:t>ADV CP</w:t>
      </w:r>
    </w:p>
    <w:p w14:paraId="7D76BBFD" w14:textId="77777777" w:rsidR="0084730A" w:rsidRDefault="0084730A" w:rsidP="0084730A">
      <w:pPr>
        <w:pStyle w:val="Heading3"/>
      </w:pPr>
      <w:r>
        <w:lastRenderedPageBreak/>
        <w:t>Adv CP---2AC</w:t>
      </w:r>
    </w:p>
    <w:p w14:paraId="4F16DB6F" w14:textId="77777777" w:rsidR="0084730A" w:rsidRDefault="0084730A" w:rsidP="0084730A">
      <w:pPr>
        <w:pStyle w:val="Heading4"/>
      </w:pPr>
      <w:r>
        <w:t xml:space="preserve">1. Only the plan solves: </w:t>
      </w:r>
    </w:p>
    <w:p w14:paraId="3AED1B33" w14:textId="77777777" w:rsidR="0084730A" w:rsidRDefault="0084730A" w:rsidP="0084730A">
      <w:pPr>
        <w:pStyle w:val="Heading4"/>
      </w:pPr>
      <w:r>
        <w:t xml:space="preserve">a. ECONOMICS. Bargaining power enables farmer </w:t>
      </w:r>
      <w:r w:rsidRPr="00716C30">
        <w:rPr>
          <w:u w:val="single"/>
        </w:rPr>
        <w:t>surplus</w:t>
      </w:r>
      <w:r>
        <w:t xml:space="preserve">, otherwise they </w:t>
      </w:r>
      <w:r w:rsidRPr="00716C30">
        <w:rPr>
          <w:u w:val="single"/>
        </w:rPr>
        <w:t>literally can't afford</w:t>
      </w:r>
      <w:r>
        <w:t xml:space="preserve"> to farm sustainably. 'Fiating through' just drives farmers out of business---that's Aslany and Mohandessi. </w:t>
      </w:r>
    </w:p>
    <w:p w14:paraId="35394041" w14:textId="77777777" w:rsidR="0084730A" w:rsidRDefault="0084730A" w:rsidP="0084730A">
      <w:r>
        <w:t>&lt;&lt;ASLANY FOR REFERENCE&gt;&gt;</w:t>
      </w:r>
    </w:p>
    <w:p w14:paraId="7062D773" w14:textId="77777777" w:rsidR="0084730A" w:rsidRPr="00AF72A0" w:rsidRDefault="0084730A" w:rsidP="0084730A">
      <w:pPr>
        <w:rPr>
          <w:color w:val="555555"/>
          <w:sz w:val="10"/>
          <w:szCs w:val="16"/>
        </w:rPr>
      </w:pPr>
      <w:r w:rsidRPr="00AF72A0">
        <w:rPr>
          <w:rStyle w:val="StyleUnderline"/>
          <w:color w:val="555555"/>
          <w:sz w:val="16"/>
          <w:szCs w:val="16"/>
        </w:rPr>
        <w:t>Even if such statements are sincerely</w:t>
      </w:r>
      <w:r w:rsidRPr="00AF72A0">
        <w:rPr>
          <w:color w:val="555555"/>
          <w:sz w:val="10"/>
          <w:szCs w:val="16"/>
        </w:rPr>
        <w:t xml:space="preserve"> </w:t>
      </w:r>
      <w:r w:rsidRPr="00AF72A0">
        <w:rPr>
          <w:rStyle w:val="Emphasis"/>
          <w:color w:val="555555"/>
          <w:sz w:val="16"/>
          <w:szCs w:val="16"/>
        </w:rPr>
        <w:t>meant</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the past </w:t>
      </w:r>
      <w:r w:rsidRPr="00AF72A0">
        <w:rPr>
          <w:rStyle w:val="Emphasis"/>
          <w:color w:val="555555"/>
          <w:sz w:val="16"/>
          <w:szCs w:val="16"/>
          <w:shd w:val="clear" w:color="auto" w:fill="D2D2D2"/>
        </w:rPr>
        <w:t>40 years</w:t>
      </w:r>
      <w:r w:rsidRPr="00AF72A0">
        <w:rPr>
          <w:rStyle w:val="StyleUnderline"/>
          <w:color w:val="555555"/>
          <w:sz w:val="16"/>
          <w:szCs w:val="16"/>
          <w:shd w:val="clear" w:color="auto" w:fill="D2D2D2"/>
        </w:rPr>
        <w:t xml:space="preserve"> should make us </w:t>
      </w:r>
      <w:r w:rsidRPr="00AF72A0">
        <w:rPr>
          <w:rStyle w:val="Emphasis"/>
          <w:color w:val="555555"/>
          <w:sz w:val="16"/>
          <w:szCs w:val="16"/>
          <w:shd w:val="clear" w:color="auto" w:fill="D2D2D2"/>
        </w:rPr>
        <w:t>suspicious</w:t>
      </w:r>
      <w:r w:rsidRPr="00AF72A0">
        <w:rPr>
          <w:rStyle w:val="StyleUnderline"/>
          <w:color w:val="555555"/>
          <w:sz w:val="16"/>
          <w:szCs w:val="16"/>
        </w:rPr>
        <w:t xml:space="preserve">. The </w:t>
      </w:r>
      <w:r w:rsidRPr="00AF72A0">
        <w:rPr>
          <w:rStyle w:val="StyleUnderline"/>
          <w:color w:val="555555"/>
          <w:sz w:val="16"/>
          <w:szCs w:val="16"/>
          <w:shd w:val="clear" w:color="auto" w:fill="D2D2D2"/>
        </w:rPr>
        <w:t>partnership between</w:t>
      </w:r>
      <w:r w:rsidRPr="00AF72A0">
        <w:rPr>
          <w:rStyle w:val="StyleUnderline"/>
          <w:color w:val="555555"/>
          <w:sz w:val="16"/>
          <w:szCs w:val="16"/>
        </w:rPr>
        <w:t xml:space="preserve"> large </w:t>
      </w:r>
      <w:r w:rsidRPr="00AF72A0">
        <w:rPr>
          <w:rStyle w:val="Emphasis"/>
          <w:color w:val="555555"/>
          <w:sz w:val="16"/>
          <w:szCs w:val="16"/>
          <w:shd w:val="clear" w:color="auto" w:fill="D2D2D2"/>
        </w:rPr>
        <w:t>corp</w:t>
      </w:r>
      <w:r w:rsidRPr="00AF72A0">
        <w:rPr>
          <w:rStyle w:val="StyleUnderline"/>
          <w:color w:val="555555"/>
          <w:sz w:val="16"/>
          <w:szCs w:val="16"/>
        </w:rPr>
        <w:t>oration</w:t>
      </w:r>
      <w:r w:rsidRPr="00AF72A0">
        <w:rPr>
          <w:rStyle w:val="Emphasis"/>
          <w:color w:val="555555"/>
          <w:sz w:val="16"/>
          <w:szCs w:val="16"/>
          <w:shd w:val="clear" w:color="auto" w:fill="D2D2D2"/>
        </w:rPr>
        <w:t>s</w:t>
      </w:r>
      <w:r w:rsidRPr="00AF72A0">
        <w:rPr>
          <w:rStyle w:val="StyleUnderline"/>
          <w:color w:val="555555"/>
          <w:sz w:val="16"/>
          <w:szCs w:val="16"/>
          <w:shd w:val="clear" w:color="auto" w:fill="D2D2D2"/>
        </w:rPr>
        <w:t xml:space="preserve"> and the</w:t>
      </w:r>
      <w:r w:rsidRPr="00AF72A0">
        <w:rPr>
          <w:rStyle w:val="StyleUnderline"/>
          <w:color w:val="555555"/>
          <w:sz w:val="16"/>
          <w:szCs w:val="16"/>
        </w:rPr>
        <w:t xml:space="preserve"> global </w:t>
      </w:r>
      <w:r w:rsidRPr="00AF72A0">
        <w:rPr>
          <w:rStyle w:val="Emphasis"/>
          <w:color w:val="555555"/>
          <w:sz w:val="16"/>
          <w:szCs w:val="16"/>
          <w:shd w:val="clear" w:color="auto" w:fill="D2D2D2"/>
        </w:rPr>
        <w:t>peasantry</w:t>
      </w:r>
      <w:r w:rsidRPr="00AF72A0">
        <w:rPr>
          <w:rStyle w:val="StyleUnderline"/>
          <w:color w:val="555555"/>
          <w:sz w:val="16"/>
          <w:szCs w:val="16"/>
        </w:rPr>
        <w:t xml:space="preserve"> has </w:t>
      </w:r>
      <w:r w:rsidRPr="00AF72A0">
        <w:rPr>
          <w:rStyle w:val="StyleUnderline"/>
          <w:color w:val="555555"/>
          <w:sz w:val="16"/>
          <w:szCs w:val="16"/>
          <w:shd w:val="clear" w:color="auto" w:fill="D2D2D2"/>
        </w:rPr>
        <w:t xml:space="preserve">enabled the </w:t>
      </w:r>
      <w:r w:rsidRPr="00AF72A0">
        <w:rPr>
          <w:rStyle w:val="Emphasis"/>
          <w:color w:val="555555"/>
          <w:sz w:val="16"/>
          <w:szCs w:val="16"/>
          <w:shd w:val="clear" w:color="auto" w:fill="D2D2D2"/>
        </w:rPr>
        <w:t>former</w:t>
      </w:r>
      <w:r w:rsidRPr="00AF72A0">
        <w:rPr>
          <w:rStyle w:val="StyleUnderline"/>
          <w:color w:val="555555"/>
          <w:sz w:val="16"/>
          <w:szCs w:val="16"/>
          <w:shd w:val="clear" w:color="auto" w:fill="D2D2D2"/>
        </w:rPr>
        <w:t xml:space="preserve"> to capture </w:t>
      </w:r>
      <w:r w:rsidRPr="00AF72A0">
        <w:rPr>
          <w:rStyle w:val="Emphasis"/>
          <w:color w:val="555555"/>
          <w:sz w:val="16"/>
          <w:szCs w:val="16"/>
          <w:shd w:val="clear" w:color="auto" w:fill="D2D2D2"/>
        </w:rPr>
        <w:t>revenues</w:t>
      </w:r>
      <w:r w:rsidRPr="00AF72A0">
        <w:rPr>
          <w:rStyle w:val="StyleUnderline"/>
          <w:color w:val="555555"/>
          <w:sz w:val="16"/>
          <w:szCs w:val="16"/>
          <w:shd w:val="clear" w:color="auto" w:fill="D2D2D2"/>
        </w:rPr>
        <w:t xml:space="preserve"> from the </w:t>
      </w:r>
      <w:r w:rsidRPr="00AF72A0">
        <w:rPr>
          <w:rStyle w:val="Emphasis"/>
          <w:color w:val="555555"/>
          <w:sz w:val="16"/>
          <w:szCs w:val="16"/>
          <w:shd w:val="clear" w:color="auto" w:fill="D2D2D2"/>
        </w:rPr>
        <w:t>latter</w:t>
      </w:r>
      <w:r w:rsidRPr="00AF72A0">
        <w:rPr>
          <w:rStyle w:val="StyleUnderline"/>
          <w:color w:val="555555"/>
          <w:sz w:val="16"/>
          <w:szCs w:val="16"/>
          <w:shd w:val="clear" w:color="auto" w:fill="D2D2D2"/>
        </w:rPr>
        <w:t>, and</w:t>
      </w:r>
      <w:r w:rsidRPr="00AF72A0">
        <w:rPr>
          <w:rStyle w:val="StyleUnderline"/>
          <w:color w:val="555555"/>
          <w:sz w:val="16"/>
          <w:szCs w:val="16"/>
        </w:rPr>
        <w:t xml:space="preserve"> so to</w:t>
      </w:r>
      <w:r w:rsidRPr="00AF72A0">
        <w:rPr>
          <w:color w:val="555555"/>
          <w:sz w:val="10"/>
          <w:szCs w:val="16"/>
        </w:rPr>
        <w:t xml:space="preserve"> </w:t>
      </w:r>
      <w:r w:rsidRPr="00AF72A0">
        <w:rPr>
          <w:rStyle w:val="Emphasis"/>
          <w:color w:val="555555"/>
          <w:sz w:val="16"/>
          <w:szCs w:val="16"/>
          <w:shd w:val="clear" w:color="auto" w:fill="D2D2D2"/>
        </w:rPr>
        <w:t>remove</w:t>
      </w:r>
      <w:r w:rsidRPr="00AF72A0">
        <w:rPr>
          <w:color w:val="555555"/>
          <w:sz w:val="10"/>
          <w:szCs w:val="16"/>
        </w:rPr>
        <w:t xml:space="preserve"> much </w:t>
      </w:r>
      <w:r w:rsidRPr="00AF72A0">
        <w:rPr>
          <w:rStyle w:val="Emphasis"/>
          <w:color w:val="555555"/>
          <w:sz w:val="16"/>
          <w:szCs w:val="16"/>
          <w:shd w:val="clear" w:color="auto" w:fill="D2D2D2"/>
        </w:rPr>
        <w:t>liquidity</w:t>
      </w:r>
      <w:r w:rsidRPr="00AF72A0">
        <w:rPr>
          <w:rStyle w:val="StyleUnderline"/>
          <w:color w:val="555555"/>
          <w:sz w:val="16"/>
          <w:szCs w:val="16"/>
          <w:shd w:val="clear" w:color="auto" w:fill="D2D2D2"/>
        </w:rPr>
        <w:t xml:space="preserve"> from the</w:t>
      </w:r>
      <w:r w:rsidRPr="00AF72A0">
        <w:rPr>
          <w:color w:val="555555"/>
          <w:sz w:val="10"/>
          <w:szCs w:val="16"/>
        </w:rPr>
        <w:t xml:space="preserve"> global </w:t>
      </w:r>
      <w:r w:rsidRPr="00AF72A0">
        <w:rPr>
          <w:rStyle w:val="Emphasis"/>
          <w:color w:val="555555"/>
          <w:sz w:val="16"/>
          <w:szCs w:val="16"/>
          <w:shd w:val="clear" w:color="auto" w:fill="D2D2D2"/>
        </w:rPr>
        <w:t>countryside</w:t>
      </w:r>
      <w:r w:rsidRPr="00AF72A0">
        <w:rPr>
          <w:color w:val="555555"/>
          <w:sz w:val="10"/>
          <w:szCs w:val="16"/>
        </w:rPr>
        <w:t xml:space="preserve"> itself. </w:t>
      </w:r>
      <w:r w:rsidRPr="00AF72A0">
        <w:rPr>
          <w:rStyle w:val="StyleUnderline"/>
          <w:color w:val="555555"/>
          <w:sz w:val="16"/>
          <w:szCs w:val="16"/>
        </w:rPr>
        <w:t xml:space="preserve">The </w:t>
      </w:r>
      <w:r w:rsidRPr="00AF72A0">
        <w:rPr>
          <w:rStyle w:val="StyleUnderline"/>
          <w:color w:val="555555"/>
          <w:sz w:val="16"/>
          <w:szCs w:val="16"/>
          <w:shd w:val="clear" w:color="auto" w:fill="D2D2D2"/>
        </w:rPr>
        <w:t>people</w:t>
      </w:r>
      <w:r w:rsidRPr="00AF72A0">
        <w:rPr>
          <w:rStyle w:val="StyleUnderline"/>
          <w:color w:val="555555"/>
          <w:sz w:val="16"/>
          <w:szCs w:val="16"/>
        </w:rPr>
        <w:t xml:space="preserve"> who live </w:t>
      </w:r>
      <w:r w:rsidRPr="00AF72A0">
        <w:rPr>
          <w:rStyle w:val="StyleUnderline"/>
          <w:color w:val="555555"/>
          <w:sz w:val="16"/>
          <w:szCs w:val="16"/>
          <w:shd w:val="clear" w:color="auto" w:fill="D2D2D2"/>
        </w:rPr>
        <w:t>there</w:t>
      </w:r>
      <w:r w:rsidRPr="00AF72A0">
        <w:rPr>
          <w:rStyle w:val="StyleUnderline"/>
          <w:color w:val="555555"/>
          <w:sz w:val="16"/>
          <w:szCs w:val="16"/>
        </w:rPr>
        <w:t xml:space="preserve">, whose most precious assets are located there, and whose livelihoods are bound up there, </w:t>
      </w:r>
      <w:r w:rsidRPr="00AF72A0">
        <w:rPr>
          <w:rStyle w:val="StyleUnderline"/>
          <w:color w:val="555555"/>
          <w:sz w:val="16"/>
          <w:szCs w:val="16"/>
          <w:shd w:val="clear" w:color="auto" w:fill="D2D2D2"/>
        </w:rPr>
        <w:t xml:space="preserve">have seen their </w:t>
      </w:r>
      <w:r w:rsidRPr="00AF72A0">
        <w:rPr>
          <w:rStyle w:val="Emphasis"/>
          <w:color w:val="555555"/>
          <w:sz w:val="16"/>
          <w:szCs w:val="16"/>
          <w:shd w:val="clear" w:color="auto" w:fill="D2D2D2"/>
        </w:rPr>
        <w:t>capacity</w:t>
      </w:r>
      <w:r w:rsidRPr="00AF72A0">
        <w:rPr>
          <w:rStyle w:val="StyleUnderline"/>
          <w:color w:val="555555"/>
          <w:sz w:val="16"/>
          <w:szCs w:val="16"/>
          <w:shd w:val="clear" w:color="auto" w:fill="D2D2D2"/>
        </w:rPr>
        <w:t xml:space="preserve"> for </w:t>
      </w:r>
      <w:r w:rsidRPr="00AF72A0">
        <w:rPr>
          <w:rStyle w:val="Emphasis"/>
          <w:color w:val="555555"/>
          <w:sz w:val="16"/>
          <w:szCs w:val="16"/>
          <w:shd w:val="clear" w:color="auto" w:fill="D2D2D2"/>
        </w:rPr>
        <w:t>responsible management</w:t>
      </w:r>
      <w:r w:rsidRPr="00AF72A0">
        <w:rPr>
          <w:rStyle w:val="StyleUnderline"/>
          <w:color w:val="555555"/>
          <w:sz w:val="16"/>
          <w:szCs w:val="16"/>
          <w:shd w:val="clear" w:color="auto" w:fill="D2D2D2"/>
        </w:rPr>
        <w:t xml:space="preserve"> and </w:t>
      </w:r>
      <w:r w:rsidRPr="00AF72A0">
        <w:rPr>
          <w:rStyle w:val="Emphasis"/>
          <w:color w:val="555555"/>
          <w:sz w:val="16"/>
          <w:szCs w:val="16"/>
          <w:shd w:val="clear" w:color="auto" w:fill="D2D2D2"/>
        </w:rPr>
        <w:t>investment</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catastrophically diminished</w:t>
      </w:r>
      <w:r w:rsidRPr="00AF72A0">
        <w:rPr>
          <w:rStyle w:val="StyleUnderline"/>
          <w:color w:val="555555"/>
          <w:sz w:val="16"/>
          <w:szCs w:val="16"/>
          <w:shd w:val="clear" w:color="auto" w:fill="D2D2D2"/>
        </w:rPr>
        <w:t xml:space="preserve">. The </w:t>
      </w:r>
      <w:r w:rsidRPr="00AF72A0">
        <w:rPr>
          <w:rStyle w:val="Emphasis"/>
          <w:color w:val="555555"/>
          <w:sz w:val="16"/>
          <w:szCs w:val="16"/>
          <w:shd w:val="clear" w:color="auto" w:fill="D2D2D2"/>
        </w:rPr>
        <w:t>only</w:t>
      </w:r>
      <w:r w:rsidRPr="00AF72A0">
        <w:rPr>
          <w:rStyle w:val="Emphasis"/>
          <w:color w:val="555555"/>
          <w:sz w:val="16"/>
          <w:szCs w:val="16"/>
        </w:rPr>
        <w:t xml:space="preserve"> real </w:t>
      </w:r>
      <w:r w:rsidRPr="00AF72A0">
        <w:rPr>
          <w:rStyle w:val="Emphasis"/>
          <w:color w:val="555555"/>
          <w:sz w:val="16"/>
          <w:szCs w:val="16"/>
          <w:shd w:val="clear" w:color="auto" w:fill="D2D2D2"/>
        </w:rPr>
        <w:t>solution</w:t>
      </w:r>
      <w:r w:rsidRPr="00AF72A0">
        <w:rPr>
          <w:rStyle w:val="StyleUnderline"/>
          <w:color w:val="555555"/>
          <w:sz w:val="16"/>
          <w:szCs w:val="16"/>
          <w:shd w:val="clear" w:color="auto" w:fill="D2D2D2"/>
        </w:rPr>
        <w:t xml:space="preserve"> is to </w:t>
      </w:r>
      <w:r w:rsidRPr="00AF72A0">
        <w:rPr>
          <w:rStyle w:val="Emphasis"/>
          <w:color w:val="555555"/>
          <w:sz w:val="16"/>
          <w:szCs w:val="16"/>
          <w:shd w:val="clear" w:color="auto" w:fill="D2D2D2"/>
        </w:rPr>
        <w:t>hand responsibility</w:t>
      </w:r>
      <w:r w:rsidRPr="00AF72A0">
        <w:rPr>
          <w:rStyle w:val="StyleUnderline"/>
          <w:color w:val="555555"/>
          <w:sz w:val="16"/>
          <w:szCs w:val="16"/>
          <w:shd w:val="clear" w:color="auto" w:fill="D2D2D2"/>
        </w:rPr>
        <w:t xml:space="preserve"> to those</w:t>
      </w:r>
      <w:r w:rsidRPr="00AF72A0">
        <w:rPr>
          <w:rStyle w:val="StyleUnderline"/>
          <w:color w:val="555555"/>
          <w:sz w:val="16"/>
          <w:szCs w:val="16"/>
        </w:rPr>
        <w:t xml:space="preserve"> people </w:t>
      </w:r>
      <w:r w:rsidRPr="00AF72A0">
        <w:rPr>
          <w:rStyle w:val="StyleUnderline"/>
          <w:color w:val="555555"/>
          <w:sz w:val="16"/>
          <w:szCs w:val="16"/>
          <w:shd w:val="clear" w:color="auto" w:fill="D2D2D2"/>
        </w:rPr>
        <w:t>who have</w:t>
      </w:r>
      <w:r w:rsidRPr="00AF72A0">
        <w:rPr>
          <w:rStyle w:val="StyleUnderline"/>
          <w:color w:val="555555"/>
          <w:sz w:val="16"/>
          <w:szCs w:val="16"/>
        </w:rPr>
        <w:t xml:space="preserve"> a</w:t>
      </w:r>
      <w:r w:rsidRPr="00AF72A0">
        <w:rPr>
          <w:color w:val="555555"/>
          <w:sz w:val="10"/>
          <w:szCs w:val="16"/>
        </w:rPr>
        <w:t xml:space="preserve"> </w:t>
      </w:r>
      <w:r w:rsidRPr="00AF72A0">
        <w:rPr>
          <w:rStyle w:val="Emphasis"/>
          <w:color w:val="555555"/>
          <w:sz w:val="16"/>
          <w:szCs w:val="16"/>
          <w:shd w:val="clear" w:color="auto" w:fill="D2D2D2"/>
        </w:rPr>
        <w:t>life-or-death stake in regenerative farming</w:t>
      </w:r>
      <w:r w:rsidRPr="00AF72A0">
        <w:rPr>
          <w:color w:val="555555"/>
          <w:sz w:val="10"/>
          <w:szCs w:val="16"/>
        </w:rPr>
        <w:t>.</w:t>
      </w:r>
    </w:p>
    <w:p w14:paraId="1AF04ED1" w14:textId="77777777" w:rsidR="0084730A" w:rsidRPr="00AF72A0" w:rsidRDefault="0084730A" w:rsidP="0084730A">
      <w:pPr>
        <w:rPr>
          <w:color w:val="555555"/>
          <w:sz w:val="10"/>
          <w:szCs w:val="16"/>
        </w:rPr>
      </w:pPr>
      <w:r w:rsidRPr="00AF72A0">
        <w:rPr>
          <w:rStyle w:val="StyleUnderline"/>
          <w:color w:val="555555"/>
          <w:sz w:val="16"/>
          <w:szCs w:val="16"/>
        </w:rPr>
        <w:t xml:space="preserve">The peasant way of life is </w:t>
      </w:r>
      <w:r w:rsidRPr="00AF72A0">
        <w:rPr>
          <w:rStyle w:val="StyleUnderline"/>
          <w:color w:val="555555"/>
          <w:sz w:val="16"/>
          <w:szCs w:val="16"/>
          <w:shd w:val="clear" w:color="auto" w:fill="D2D2D2"/>
        </w:rPr>
        <w:t xml:space="preserve">a </w:t>
      </w:r>
      <w:r w:rsidRPr="00AF72A0">
        <w:rPr>
          <w:rStyle w:val="Emphasis"/>
          <w:color w:val="555555"/>
          <w:sz w:val="16"/>
          <w:szCs w:val="16"/>
          <w:shd w:val="clear" w:color="auto" w:fill="D2D2D2"/>
        </w:rPr>
        <w:t>critical buffer</w:t>
      </w:r>
      <w:r w:rsidRPr="00AF72A0">
        <w:rPr>
          <w:rStyle w:val="StyleUnderline"/>
          <w:color w:val="555555"/>
          <w:sz w:val="16"/>
          <w:szCs w:val="16"/>
          <w:shd w:val="clear" w:color="auto" w:fill="D2D2D2"/>
        </w:rPr>
        <w:t xml:space="preserve"> against </w:t>
      </w:r>
      <w:r w:rsidRPr="00AF72A0">
        <w:rPr>
          <w:rStyle w:val="Emphasis"/>
          <w:color w:val="555555"/>
          <w:sz w:val="16"/>
          <w:szCs w:val="16"/>
          <w:shd w:val="clear" w:color="auto" w:fill="D2D2D2"/>
        </w:rPr>
        <w:t>climate change</w:t>
      </w:r>
      <w:r w:rsidRPr="00AF72A0">
        <w:rPr>
          <w:rStyle w:val="StyleUnderline"/>
          <w:color w:val="555555"/>
          <w:sz w:val="16"/>
          <w:szCs w:val="16"/>
        </w:rPr>
        <w:t>. Peasant</w:t>
      </w:r>
      <w:r w:rsidRPr="00AF72A0">
        <w:rPr>
          <w:color w:val="555555"/>
          <w:sz w:val="10"/>
          <w:szCs w:val="16"/>
        </w:rPr>
        <w:t xml:space="preserve"> village</w:t>
      </w:r>
      <w:r w:rsidRPr="00AF72A0">
        <w:rPr>
          <w:rStyle w:val="StyleUnderline"/>
          <w:color w:val="555555"/>
          <w:sz w:val="16"/>
          <w:szCs w:val="16"/>
        </w:rPr>
        <w:t>s recycle</w:t>
      </w:r>
      <w:r w:rsidRPr="00AF72A0">
        <w:rPr>
          <w:color w:val="555555"/>
          <w:sz w:val="10"/>
          <w:szCs w:val="16"/>
        </w:rPr>
        <w:t xml:space="preserve"> </w:t>
      </w:r>
      <w:r w:rsidRPr="00AF72A0">
        <w:rPr>
          <w:rStyle w:val="Emphasis"/>
          <w:color w:val="555555"/>
          <w:sz w:val="16"/>
          <w:szCs w:val="16"/>
        </w:rPr>
        <w:t>biochemical waste</w:t>
      </w:r>
      <w:r w:rsidRPr="00AF72A0">
        <w:rPr>
          <w:color w:val="555555"/>
          <w:sz w:val="10"/>
          <w:szCs w:val="16"/>
        </w:rPr>
        <w:t xml:space="preserve"> </w:t>
      </w:r>
      <w:r w:rsidRPr="00AF72A0">
        <w:rPr>
          <w:rStyle w:val="StyleUnderline"/>
          <w:color w:val="555555"/>
          <w:sz w:val="16"/>
          <w:szCs w:val="16"/>
        </w:rPr>
        <w:t>back to</w:t>
      </w:r>
      <w:r w:rsidRPr="00AF72A0">
        <w:rPr>
          <w:color w:val="555555"/>
          <w:sz w:val="10"/>
          <w:szCs w:val="16"/>
        </w:rPr>
        <w:t xml:space="preserve"> the </w:t>
      </w:r>
      <w:r w:rsidRPr="00AF72A0">
        <w:rPr>
          <w:rStyle w:val="Emphasis"/>
          <w:color w:val="555555"/>
          <w:sz w:val="16"/>
          <w:szCs w:val="16"/>
        </w:rPr>
        <w:t>land</w:t>
      </w:r>
      <w:r w:rsidRPr="00AF72A0">
        <w:rPr>
          <w:rStyle w:val="StyleUnderline"/>
          <w:color w:val="555555"/>
          <w:sz w:val="16"/>
          <w:szCs w:val="16"/>
        </w:rPr>
        <w:t>; many</w:t>
      </w:r>
      <w:r w:rsidRPr="00AF72A0">
        <w:rPr>
          <w:color w:val="555555"/>
          <w:sz w:val="10"/>
          <w:szCs w:val="16"/>
        </w:rPr>
        <w:t xml:space="preserve"> peasants </w:t>
      </w:r>
      <w:r w:rsidRPr="00AF72A0">
        <w:rPr>
          <w:rStyle w:val="StyleUnderline"/>
          <w:color w:val="555555"/>
          <w:sz w:val="16"/>
          <w:szCs w:val="16"/>
        </w:rPr>
        <w:t>also supply their nutritional needs from their</w:t>
      </w:r>
      <w:r w:rsidRPr="00AF72A0">
        <w:rPr>
          <w:color w:val="555555"/>
          <w:sz w:val="10"/>
          <w:szCs w:val="16"/>
        </w:rPr>
        <w:t xml:space="preserve"> </w:t>
      </w:r>
      <w:r w:rsidRPr="00AF72A0">
        <w:rPr>
          <w:rStyle w:val="Emphasis"/>
          <w:color w:val="555555"/>
          <w:sz w:val="16"/>
          <w:szCs w:val="16"/>
        </w:rPr>
        <w:t>own farms</w:t>
      </w:r>
      <w:r w:rsidRPr="00AF72A0">
        <w:rPr>
          <w:color w:val="555555"/>
          <w:sz w:val="10"/>
          <w:szCs w:val="16"/>
        </w:rPr>
        <w:t xml:space="preserve">. Peasants, who directly manage about 10 per cent of the land on Earth – an area five times larger than all towns and cities – supply a </w:t>
      </w:r>
      <w:r w:rsidRPr="00AF72A0">
        <w:rPr>
          <w:rStyle w:val="Emphasis"/>
          <w:color w:val="555555"/>
          <w:sz w:val="16"/>
          <w:szCs w:val="16"/>
          <w:shd w:val="clear" w:color="auto" w:fill="D2D2D2"/>
        </w:rPr>
        <w:t>countervailing</w:t>
      </w:r>
      <w:r w:rsidRPr="00AF72A0">
        <w:rPr>
          <w:color w:val="555555"/>
          <w:sz w:val="10"/>
          <w:szCs w:val="16"/>
        </w:rPr>
        <w:t xml:space="preserve"> principle to </w:t>
      </w:r>
      <w:r w:rsidRPr="00AF72A0">
        <w:rPr>
          <w:rStyle w:val="Emphasis"/>
          <w:color w:val="555555"/>
          <w:sz w:val="16"/>
          <w:szCs w:val="16"/>
          <w:shd w:val="clear" w:color="auto" w:fill="D2D2D2"/>
        </w:rPr>
        <w:t>corporate extractionism</w:t>
      </w:r>
      <w:r w:rsidRPr="00AF72A0">
        <w:rPr>
          <w:rStyle w:val="StyleUnderline"/>
          <w:color w:val="555555"/>
          <w:sz w:val="16"/>
          <w:szCs w:val="16"/>
          <w:shd w:val="clear" w:color="auto" w:fill="D2D2D2"/>
        </w:rPr>
        <w:t xml:space="preserve"> and </w:t>
      </w:r>
      <w:r w:rsidRPr="00AF72A0">
        <w:rPr>
          <w:rStyle w:val="Emphasis"/>
          <w:color w:val="555555"/>
          <w:sz w:val="16"/>
          <w:szCs w:val="16"/>
          <w:shd w:val="clear" w:color="auto" w:fill="D2D2D2"/>
        </w:rPr>
        <w:t>short-termism</w:t>
      </w:r>
      <w:r w:rsidRPr="00AF72A0">
        <w:rPr>
          <w:rStyle w:val="StyleUnderline"/>
          <w:color w:val="555555"/>
          <w:sz w:val="16"/>
          <w:szCs w:val="16"/>
          <w:shd w:val="clear" w:color="auto" w:fill="D2D2D2"/>
        </w:rPr>
        <w:t>. They</w:t>
      </w:r>
      <w:r w:rsidRPr="00AF72A0">
        <w:rPr>
          <w:color w:val="555555"/>
          <w:sz w:val="10"/>
          <w:szCs w:val="16"/>
        </w:rPr>
        <w:t xml:space="preserve"> also </w:t>
      </w:r>
      <w:r w:rsidRPr="00AF72A0">
        <w:rPr>
          <w:rStyle w:val="StyleUnderline"/>
          <w:color w:val="555555"/>
          <w:sz w:val="16"/>
          <w:szCs w:val="16"/>
          <w:shd w:val="clear" w:color="auto" w:fill="D2D2D2"/>
        </w:rPr>
        <w:t>preserve</w:t>
      </w:r>
      <w:r w:rsidRPr="00AF72A0">
        <w:rPr>
          <w:color w:val="555555"/>
          <w:sz w:val="10"/>
          <w:szCs w:val="16"/>
        </w:rPr>
        <w:t xml:space="preserve"> critical local knowledge of land and weather systems, and the interactions of plants and animals. The peasantry is one of </w:t>
      </w:r>
      <w:r w:rsidRPr="00AF72A0">
        <w:rPr>
          <w:rStyle w:val="StyleUnderline"/>
          <w:color w:val="555555"/>
          <w:sz w:val="16"/>
          <w:szCs w:val="16"/>
          <w:shd w:val="clear" w:color="auto" w:fill="D2D2D2"/>
        </w:rPr>
        <w:t xml:space="preserve">humanity’s most </w:t>
      </w:r>
      <w:r w:rsidRPr="00AF72A0">
        <w:rPr>
          <w:rStyle w:val="Emphasis"/>
          <w:color w:val="555555"/>
          <w:sz w:val="16"/>
          <w:szCs w:val="16"/>
          <w:shd w:val="clear" w:color="auto" w:fill="D2D2D2"/>
        </w:rPr>
        <w:t>crucial</w:t>
      </w:r>
      <w:r w:rsidRPr="00AF72A0">
        <w:rPr>
          <w:color w:val="555555"/>
          <w:sz w:val="10"/>
          <w:szCs w:val="16"/>
        </w:rPr>
        <w:t xml:space="preserve"> economic, social and </w:t>
      </w:r>
      <w:r w:rsidRPr="00AF72A0">
        <w:rPr>
          <w:rStyle w:val="Emphasis"/>
          <w:color w:val="555555"/>
          <w:sz w:val="16"/>
          <w:szCs w:val="16"/>
          <w:shd w:val="clear" w:color="auto" w:fill="D2D2D2"/>
        </w:rPr>
        <w:t>ecological resources</w:t>
      </w:r>
      <w:r w:rsidRPr="00AF72A0">
        <w:rPr>
          <w:color w:val="555555"/>
          <w:sz w:val="10"/>
          <w:szCs w:val="16"/>
        </w:rPr>
        <w:t xml:space="preserve">, and we need to invest in it if we are to flourish. </w:t>
      </w:r>
      <w:r w:rsidRPr="00AF72A0">
        <w:rPr>
          <w:rStyle w:val="Emphasis"/>
          <w:color w:val="555555"/>
          <w:sz w:val="16"/>
          <w:szCs w:val="16"/>
          <w:shd w:val="clear" w:color="auto" w:fill="D2D2D2"/>
        </w:rPr>
        <w:t>Affluent</w:t>
      </w:r>
      <w:r w:rsidRPr="00AF72A0">
        <w:rPr>
          <w:rStyle w:val="StyleUnderline"/>
          <w:color w:val="555555"/>
          <w:sz w:val="16"/>
          <w:szCs w:val="16"/>
          <w:shd w:val="clear" w:color="auto" w:fill="D2D2D2"/>
        </w:rPr>
        <w:t xml:space="preserve"> and </w:t>
      </w:r>
      <w:r w:rsidRPr="00AF72A0">
        <w:rPr>
          <w:rStyle w:val="Emphasis"/>
          <w:color w:val="555555"/>
          <w:sz w:val="16"/>
          <w:szCs w:val="16"/>
          <w:shd w:val="clear" w:color="auto" w:fill="D2D2D2"/>
        </w:rPr>
        <w:t>innovative</w:t>
      </w:r>
      <w:r w:rsidRPr="00AF72A0">
        <w:rPr>
          <w:rStyle w:val="StyleUnderline"/>
          <w:color w:val="555555"/>
          <w:sz w:val="16"/>
          <w:szCs w:val="16"/>
          <w:shd w:val="clear" w:color="auto" w:fill="D2D2D2"/>
        </w:rPr>
        <w:t xml:space="preserve">, this class will </w:t>
      </w:r>
      <w:r w:rsidRPr="00AF72A0">
        <w:rPr>
          <w:rStyle w:val="Emphasis"/>
          <w:color w:val="555555"/>
          <w:sz w:val="16"/>
          <w:szCs w:val="16"/>
          <w:shd w:val="clear" w:color="auto" w:fill="D2D2D2"/>
        </w:rPr>
        <w:t>insulate us</w:t>
      </w:r>
      <w:r w:rsidRPr="00AF72A0">
        <w:rPr>
          <w:rStyle w:val="StyleUnderline"/>
          <w:color w:val="555555"/>
          <w:sz w:val="16"/>
          <w:szCs w:val="16"/>
          <w:shd w:val="clear" w:color="auto" w:fill="D2D2D2"/>
        </w:rPr>
        <w:t xml:space="preserve"> from</w:t>
      </w:r>
      <w:r w:rsidRPr="00AF72A0">
        <w:rPr>
          <w:color w:val="555555"/>
          <w:sz w:val="10"/>
          <w:szCs w:val="16"/>
        </w:rPr>
        <w:t xml:space="preserve"> more </w:t>
      </w:r>
      <w:r w:rsidRPr="00AF72A0">
        <w:rPr>
          <w:rStyle w:val="Emphasis"/>
          <w:color w:val="555555"/>
          <w:sz w:val="16"/>
          <w:szCs w:val="16"/>
        </w:rPr>
        <w:t xml:space="preserve">extreme </w:t>
      </w:r>
      <w:r w:rsidRPr="00AF72A0">
        <w:rPr>
          <w:rStyle w:val="Emphasis"/>
          <w:color w:val="555555"/>
          <w:sz w:val="16"/>
          <w:szCs w:val="16"/>
          <w:shd w:val="clear" w:color="auto" w:fill="D2D2D2"/>
        </w:rPr>
        <w:t>degradation</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natural systems</w:t>
      </w:r>
      <w:r w:rsidRPr="00AF72A0">
        <w:rPr>
          <w:color w:val="555555"/>
          <w:sz w:val="10"/>
          <w:szCs w:val="16"/>
        </w:rPr>
        <w:t xml:space="preserve">. </w:t>
      </w:r>
      <w:r w:rsidRPr="00AF72A0">
        <w:rPr>
          <w:rStyle w:val="Emphasis"/>
          <w:color w:val="555555"/>
          <w:sz w:val="16"/>
          <w:szCs w:val="16"/>
          <w:shd w:val="clear" w:color="auto" w:fill="D2D2D2"/>
        </w:rPr>
        <w:t>Impoverished</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terrorised</w:t>
      </w:r>
      <w:r w:rsidRPr="00AF72A0">
        <w:rPr>
          <w:rStyle w:val="StyleUnderline"/>
          <w:color w:val="555555"/>
          <w:sz w:val="16"/>
          <w:szCs w:val="16"/>
        </w:rPr>
        <w:t xml:space="preserve">, </w:t>
      </w:r>
      <w:r w:rsidRPr="00AF72A0">
        <w:rPr>
          <w:rStyle w:val="StyleUnderline"/>
          <w:color w:val="555555"/>
          <w:sz w:val="16"/>
          <w:szCs w:val="16"/>
          <w:shd w:val="clear" w:color="auto" w:fill="D2D2D2"/>
        </w:rPr>
        <w:t>it will</w:t>
      </w:r>
      <w:r w:rsidRPr="00AF72A0">
        <w:rPr>
          <w:rStyle w:val="StyleUnderline"/>
          <w:color w:val="555555"/>
          <w:sz w:val="16"/>
          <w:szCs w:val="16"/>
        </w:rPr>
        <w:t xml:space="preserve"> be forced, in the end, to </w:t>
      </w:r>
      <w:r w:rsidRPr="00AF72A0">
        <w:rPr>
          <w:rStyle w:val="Emphasis"/>
          <w:color w:val="555555"/>
          <w:sz w:val="16"/>
          <w:szCs w:val="16"/>
          <w:shd w:val="clear" w:color="auto" w:fill="D2D2D2"/>
        </w:rPr>
        <w:t>leave</w:t>
      </w:r>
      <w:r w:rsidRPr="00AF72A0">
        <w:rPr>
          <w:color w:val="555555"/>
          <w:sz w:val="10"/>
          <w:szCs w:val="16"/>
        </w:rPr>
        <w:t xml:space="preserve"> the </w:t>
      </w:r>
      <w:r w:rsidRPr="00AF72A0">
        <w:rPr>
          <w:rStyle w:val="Emphasis"/>
          <w:color w:val="555555"/>
          <w:sz w:val="16"/>
          <w:szCs w:val="16"/>
        </w:rPr>
        <w:t>land en masse</w:t>
      </w:r>
      <w:r w:rsidRPr="00AF72A0">
        <w:rPr>
          <w:rStyle w:val="StyleUnderline"/>
          <w:color w:val="555555"/>
          <w:sz w:val="16"/>
          <w:szCs w:val="16"/>
        </w:rPr>
        <w:t xml:space="preserve">, </w:t>
      </w:r>
      <w:r w:rsidRPr="00AF72A0">
        <w:rPr>
          <w:rStyle w:val="StyleUnderline"/>
          <w:color w:val="555555"/>
          <w:sz w:val="16"/>
          <w:szCs w:val="16"/>
          <w:shd w:val="clear" w:color="auto" w:fill="D2D2D2"/>
        </w:rPr>
        <w:t>with</w:t>
      </w:r>
      <w:r w:rsidRPr="00AF72A0">
        <w:rPr>
          <w:color w:val="555555"/>
          <w:sz w:val="10"/>
          <w:szCs w:val="16"/>
        </w:rPr>
        <w:t xml:space="preserve"> </w:t>
      </w:r>
      <w:r w:rsidRPr="00AF72A0">
        <w:rPr>
          <w:rStyle w:val="Emphasis"/>
          <w:color w:val="555555"/>
          <w:sz w:val="16"/>
          <w:szCs w:val="16"/>
        </w:rPr>
        <w:t xml:space="preserve">manifold </w:t>
      </w:r>
      <w:r w:rsidRPr="00AF72A0">
        <w:rPr>
          <w:rStyle w:val="Emphasis"/>
          <w:color w:val="555555"/>
          <w:sz w:val="16"/>
          <w:szCs w:val="16"/>
          <w:shd w:val="clear" w:color="auto" w:fill="D2D2D2"/>
        </w:rPr>
        <w:t>catastrophic consequences</w:t>
      </w:r>
      <w:r w:rsidRPr="00AF72A0">
        <w:rPr>
          <w:color w:val="555555"/>
          <w:sz w:val="10"/>
          <w:szCs w:val="16"/>
        </w:rPr>
        <w:t>.</w:t>
      </w:r>
    </w:p>
    <w:p w14:paraId="100C5AF5" w14:textId="77777777" w:rsidR="0084730A" w:rsidRPr="00AF72A0" w:rsidRDefault="0084730A" w:rsidP="0084730A">
      <w:pPr>
        <w:rPr>
          <w:color w:val="555555"/>
          <w:sz w:val="10"/>
          <w:szCs w:val="16"/>
        </w:rPr>
      </w:pPr>
      <w:r w:rsidRPr="00AF72A0">
        <w:rPr>
          <w:color w:val="555555"/>
          <w:sz w:val="10"/>
          <w:szCs w:val="16"/>
        </w:rPr>
        <w:t>In 1979, writing from a remote village in eastern France, John Berger observed that the objective of the peasant was</w:t>
      </w:r>
    </w:p>
    <w:p w14:paraId="450A10DE" w14:textId="77777777" w:rsidR="0084730A" w:rsidRPr="00AF72A0" w:rsidRDefault="0084730A" w:rsidP="0084730A">
      <w:pPr>
        <w:rPr>
          <w:color w:val="555555"/>
          <w:sz w:val="10"/>
          <w:szCs w:val="16"/>
        </w:rPr>
      </w:pPr>
      <w:r w:rsidRPr="00AF72A0">
        <w:rPr>
          <w:color w:val="555555"/>
          <w:sz w:val="10"/>
          <w:szCs w:val="16"/>
        </w:rPr>
        <w:t>to hand on the means of survival (if possible made more secure, compared to what he inherited) to his children. His ideals are located in the past; his obligations are to the future, which he himself will not live to see.</w:t>
      </w:r>
    </w:p>
    <w:p w14:paraId="2E35E067" w14:textId="77777777" w:rsidR="0084730A" w:rsidRDefault="0084730A" w:rsidP="0084730A">
      <w:pPr>
        <w:rPr>
          <w:color w:val="555555"/>
          <w:sz w:val="10"/>
          <w:szCs w:val="16"/>
        </w:rPr>
      </w:pPr>
      <w:r w:rsidRPr="00AF72A0">
        <w:rPr>
          <w:color w:val="555555"/>
          <w:sz w:val="10"/>
          <w:szCs w:val="16"/>
        </w:rPr>
        <w:t xml:space="preserve">We all would do well – </w:t>
      </w:r>
      <w:r w:rsidRPr="00AF72A0">
        <w:rPr>
          <w:rStyle w:val="Emphasis"/>
          <w:color w:val="555555"/>
          <w:sz w:val="16"/>
          <w:szCs w:val="16"/>
          <w:shd w:val="clear" w:color="auto" w:fill="D2D2D2"/>
        </w:rPr>
        <w:t>survival</w:t>
      </w:r>
      <w:r w:rsidRPr="00AF72A0">
        <w:rPr>
          <w:rStyle w:val="StyleUnderline"/>
          <w:color w:val="555555"/>
          <w:sz w:val="16"/>
          <w:szCs w:val="16"/>
          <w:shd w:val="clear" w:color="auto" w:fill="D2D2D2"/>
        </w:rPr>
        <w:t xml:space="preserve"> may </w:t>
      </w:r>
      <w:r w:rsidRPr="00AF72A0">
        <w:rPr>
          <w:rStyle w:val="Emphasis"/>
          <w:color w:val="555555"/>
          <w:sz w:val="16"/>
          <w:szCs w:val="16"/>
          <w:shd w:val="clear" w:color="auto" w:fill="D2D2D2"/>
        </w:rPr>
        <w:t>depend</w:t>
      </w:r>
      <w:r w:rsidRPr="00AF72A0">
        <w:rPr>
          <w:rStyle w:val="StyleUnderline"/>
          <w:color w:val="555555"/>
          <w:sz w:val="16"/>
          <w:szCs w:val="16"/>
          <w:shd w:val="clear" w:color="auto" w:fill="D2D2D2"/>
        </w:rPr>
        <w:t xml:space="preserve"> on</w:t>
      </w:r>
      <w:r w:rsidRPr="00AF72A0">
        <w:rPr>
          <w:color w:val="555555"/>
          <w:sz w:val="10"/>
          <w:szCs w:val="16"/>
        </w:rPr>
        <w:t xml:space="preserve"> – generalising Berger’s apt characterisation of the peasant relationship to life and land. </w:t>
      </w:r>
      <w:r w:rsidRPr="00AF72A0">
        <w:rPr>
          <w:rStyle w:val="StyleUnderline"/>
          <w:color w:val="555555"/>
          <w:sz w:val="16"/>
          <w:szCs w:val="16"/>
          <w:shd w:val="clear" w:color="auto" w:fill="D2D2D2"/>
        </w:rPr>
        <w:t xml:space="preserve">The </w:t>
      </w:r>
      <w:r w:rsidRPr="00AF72A0">
        <w:rPr>
          <w:rStyle w:val="Emphasis"/>
          <w:color w:val="555555"/>
          <w:sz w:val="16"/>
          <w:szCs w:val="16"/>
          <w:shd w:val="clear" w:color="auto" w:fill="D2D2D2"/>
        </w:rPr>
        <w:t>crisis</w:t>
      </w:r>
      <w:r w:rsidRPr="00AF72A0">
        <w:rPr>
          <w:rStyle w:val="StyleUnderline"/>
          <w:color w:val="555555"/>
          <w:sz w:val="16"/>
          <w:szCs w:val="16"/>
          <w:shd w:val="clear" w:color="auto" w:fill="D2D2D2"/>
        </w:rPr>
        <w:t xml:space="preserve"> of the</w:t>
      </w:r>
      <w:r w:rsidRPr="00AF72A0">
        <w:rPr>
          <w:color w:val="555555"/>
          <w:sz w:val="10"/>
          <w:szCs w:val="16"/>
        </w:rPr>
        <w:t xml:space="preserve"> </w:t>
      </w:r>
      <w:r w:rsidRPr="00AF72A0">
        <w:rPr>
          <w:rStyle w:val="Emphasis"/>
          <w:color w:val="555555"/>
          <w:sz w:val="16"/>
          <w:szCs w:val="16"/>
        </w:rPr>
        <w:t xml:space="preserve">global </w:t>
      </w:r>
      <w:r w:rsidRPr="00AF72A0">
        <w:rPr>
          <w:rStyle w:val="Emphasis"/>
          <w:color w:val="555555"/>
          <w:sz w:val="16"/>
          <w:szCs w:val="16"/>
          <w:shd w:val="clear" w:color="auto" w:fill="D2D2D2"/>
        </w:rPr>
        <w:t>peasantry</w:t>
      </w:r>
      <w:r w:rsidRPr="00AF72A0">
        <w:rPr>
          <w:color w:val="555555"/>
          <w:sz w:val="10"/>
          <w:szCs w:val="16"/>
        </w:rPr>
        <w:t xml:space="preserve"> sits </w:t>
      </w:r>
      <w:r w:rsidRPr="00AF72A0">
        <w:rPr>
          <w:rStyle w:val="StyleUnderline"/>
          <w:color w:val="555555"/>
          <w:sz w:val="16"/>
          <w:szCs w:val="16"/>
          <w:shd w:val="clear" w:color="auto" w:fill="D2D2D2"/>
        </w:rPr>
        <w:t xml:space="preserve">at the </w:t>
      </w:r>
      <w:r w:rsidRPr="00AF72A0">
        <w:rPr>
          <w:rStyle w:val="Emphasis"/>
          <w:color w:val="555555"/>
          <w:sz w:val="16"/>
          <w:szCs w:val="16"/>
          <w:shd w:val="clear" w:color="auto" w:fill="D2D2D2"/>
        </w:rPr>
        <w:t>centre</w:t>
      </w:r>
      <w:r w:rsidRPr="00AF72A0">
        <w:rPr>
          <w:rStyle w:val="StyleUnderline"/>
          <w:color w:val="555555"/>
          <w:sz w:val="16"/>
          <w:szCs w:val="16"/>
          <w:shd w:val="clear" w:color="auto" w:fill="D2D2D2"/>
        </w:rPr>
        <w:t xml:space="preserve"> of </w:t>
      </w:r>
      <w:r w:rsidRPr="00AF72A0">
        <w:rPr>
          <w:rStyle w:val="Emphasis"/>
          <w:color w:val="555555"/>
          <w:sz w:val="16"/>
          <w:szCs w:val="16"/>
          <w:shd w:val="clear" w:color="auto" w:fill="D2D2D2"/>
        </w:rPr>
        <w:t>all other crises</w:t>
      </w:r>
      <w:r w:rsidRPr="00AF72A0">
        <w:rPr>
          <w:color w:val="555555"/>
          <w:sz w:val="10"/>
          <w:szCs w:val="16"/>
        </w:rPr>
        <w:t xml:space="preserve">, and we have to solve it. We must put </w:t>
      </w:r>
      <w:r w:rsidRPr="00AF72A0">
        <w:rPr>
          <w:rStyle w:val="StyleUnderline"/>
          <w:color w:val="555555"/>
          <w:sz w:val="16"/>
          <w:szCs w:val="16"/>
        </w:rPr>
        <w:t>peasants</w:t>
      </w:r>
      <w:r w:rsidRPr="00AF72A0">
        <w:rPr>
          <w:color w:val="555555"/>
          <w:sz w:val="10"/>
          <w:szCs w:val="16"/>
        </w:rPr>
        <w:t xml:space="preserve"> back at the centre of our worldview. Their </w:t>
      </w:r>
      <w:r w:rsidRPr="00AF72A0">
        <w:rPr>
          <w:rStyle w:val="StyleUnderline"/>
          <w:color w:val="555555"/>
          <w:sz w:val="16"/>
          <w:szCs w:val="16"/>
        </w:rPr>
        <w:t>struggle to</w:t>
      </w:r>
      <w:r w:rsidRPr="00AF72A0">
        <w:rPr>
          <w:color w:val="555555"/>
          <w:sz w:val="10"/>
          <w:szCs w:val="16"/>
        </w:rPr>
        <w:t xml:space="preserve"> </w:t>
      </w:r>
      <w:r w:rsidRPr="00AF72A0">
        <w:rPr>
          <w:rStyle w:val="Emphasis"/>
          <w:color w:val="555555"/>
          <w:sz w:val="16"/>
          <w:szCs w:val="16"/>
        </w:rPr>
        <w:t>hold</w:t>
      </w:r>
      <w:r w:rsidRPr="00AF72A0">
        <w:rPr>
          <w:color w:val="555555"/>
          <w:sz w:val="10"/>
          <w:szCs w:val="16"/>
        </w:rPr>
        <w:t xml:space="preserve"> on to </w:t>
      </w:r>
      <w:r w:rsidRPr="00AF72A0">
        <w:rPr>
          <w:rStyle w:val="StyleUnderline"/>
          <w:color w:val="555555"/>
          <w:sz w:val="16"/>
          <w:szCs w:val="16"/>
        </w:rPr>
        <w:t>their</w:t>
      </w:r>
      <w:r w:rsidRPr="00AF72A0">
        <w:rPr>
          <w:color w:val="555555"/>
          <w:sz w:val="10"/>
          <w:szCs w:val="16"/>
        </w:rPr>
        <w:t xml:space="preserve"> </w:t>
      </w:r>
      <w:r w:rsidRPr="00AF72A0">
        <w:rPr>
          <w:rStyle w:val="Emphasis"/>
          <w:color w:val="555555"/>
          <w:sz w:val="16"/>
          <w:szCs w:val="16"/>
        </w:rPr>
        <w:t>vital place</w:t>
      </w:r>
      <w:r w:rsidRPr="00AF72A0">
        <w:rPr>
          <w:color w:val="555555"/>
          <w:sz w:val="10"/>
          <w:szCs w:val="16"/>
        </w:rPr>
        <w:t xml:space="preserve"> and role </w:t>
      </w:r>
      <w:r w:rsidRPr="00AF72A0">
        <w:rPr>
          <w:rStyle w:val="StyleUnderline"/>
          <w:color w:val="555555"/>
          <w:sz w:val="16"/>
          <w:szCs w:val="16"/>
        </w:rPr>
        <w:t>is</w:t>
      </w:r>
      <w:r w:rsidRPr="00AF72A0">
        <w:rPr>
          <w:color w:val="555555"/>
          <w:sz w:val="10"/>
          <w:szCs w:val="16"/>
        </w:rPr>
        <w:t xml:space="preserve"> our struggle. </w:t>
      </w:r>
      <w:r w:rsidRPr="00AF72A0">
        <w:rPr>
          <w:rStyle w:val="StyleUnderline"/>
          <w:color w:val="555555"/>
          <w:sz w:val="16"/>
          <w:szCs w:val="16"/>
        </w:rPr>
        <w:t>A</w:t>
      </w:r>
      <w:r w:rsidRPr="00AF72A0">
        <w:rPr>
          <w:color w:val="555555"/>
          <w:sz w:val="10"/>
          <w:szCs w:val="16"/>
        </w:rPr>
        <w:t xml:space="preserve"> </w:t>
      </w:r>
      <w:r w:rsidRPr="00AF72A0">
        <w:rPr>
          <w:rStyle w:val="Emphasis"/>
          <w:color w:val="555555"/>
          <w:sz w:val="16"/>
          <w:szCs w:val="16"/>
        </w:rPr>
        <w:t>species struggle</w:t>
      </w:r>
      <w:r w:rsidRPr="00AF72A0">
        <w:rPr>
          <w:color w:val="555555"/>
          <w:sz w:val="10"/>
          <w:szCs w:val="16"/>
        </w:rPr>
        <w:t>.</w:t>
      </w:r>
    </w:p>
    <w:p w14:paraId="63EE9B65" w14:textId="77777777" w:rsidR="0084730A" w:rsidRPr="00EC3765" w:rsidRDefault="0084730A" w:rsidP="0084730A"/>
    <w:p w14:paraId="53CC5293" w14:textId="77777777" w:rsidR="0084730A" w:rsidRDefault="0084730A" w:rsidP="0084730A">
      <w:r>
        <w:t>&lt;&lt;MOHANDESSI FOR REFERENCE&gt;&gt;</w:t>
      </w:r>
    </w:p>
    <w:p w14:paraId="6088A5EB" w14:textId="77777777" w:rsidR="0084730A" w:rsidRPr="00AF72A0" w:rsidRDefault="0084730A" w:rsidP="0084730A">
      <w:pPr>
        <w:rPr>
          <w:color w:val="555555"/>
          <w:sz w:val="10"/>
          <w:szCs w:val="16"/>
        </w:rPr>
      </w:pPr>
      <w:r w:rsidRPr="00AF72A0">
        <w:rPr>
          <w:color w:val="555555"/>
          <w:sz w:val="10"/>
          <w:szCs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AF72A0">
        <w:rPr>
          <w:rStyle w:val="StyleUnderline"/>
          <w:color w:val="555555"/>
          <w:sz w:val="16"/>
          <w:szCs w:val="16"/>
          <w:shd w:val="clear" w:color="auto" w:fill="D2D2D2"/>
        </w:rPr>
        <w:t>However</w:t>
      </w:r>
      <w:r w:rsidRPr="00AF72A0">
        <w:rPr>
          <w:color w:val="555555"/>
          <w:sz w:val="10"/>
          <w:szCs w:val="16"/>
        </w:rPr>
        <w:t xml:space="preserve">, </w:t>
      </w:r>
      <w:r w:rsidRPr="00AF72A0">
        <w:rPr>
          <w:rStyle w:val="StyleUnderline"/>
          <w:color w:val="555555"/>
          <w:sz w:val="16"/>
          <w:szCs w:val="16"/>
        </w:rPr>
        <w:t>despite</w:t>
      </w:r>
      <w:r w:rsidRPr="00AF72A0">
        <w:rPr>
          <w:color w:val="555555"/>
          <w:sz w:val="10"/>
          <w:szCs w:val="16"/>
        </w:rPr>
        <w:t xml:space="preserve"> new </w:t>
      </w:r>
      <w:r w:rsidRPr="00AF72A0">
        <w:rPr>
          <w:rStyle w:val="Emphasis"/>
          <w:color w:val="555555"/>
          <w:sz w:val="16"/>
          <w:szCs w:val="16"/>
        </w:rPr>
        <w:t>research</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innovation</w:t>
      </w:r>
      <w:r w:rsidRPr="00AF72A0">
        <w:rPr>
          <w:color w:val="555555"/>
          <w:sz w:val="10"/>
          <w:szCs w:val="16"/>
        </w:rPr>
        <w:t xml:space="preserve"> </w:t>
      </w:r>
      <w:r w:rsidRPr="00AF72A0">
        <w:rPr>
          <w:rStyle w:val="StyleUnderline"/>
          <w:color w:val="555555"/>
          <w:sz w:val="16"/>
          <w:szCs w:val="16"/>
        </w:rPr>
        <w:t>taking place</w:t>
      </w:r>
      <w:r w:rsidRPr="00AF72A0">
        <w:rPr>
          <w:color w:val="555555"/>
          <w:sz w:val="10"/>
          <w:szCs w:val="16"/>
        </w:rPr>
        <w:t xml:space="preserve"> </w:t>
      </w:r>
      <w:r w:rsidRPr="00AF72A0">
        <w:rPr>
          <w:rStyle w:val="Emphasis"/>
          <w:color w:val="555555"/>
          <w:sz w:val="16"/>
          <w:szCs w:val="16"/>
        </w:rPr>
        <w:t>across the world</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the </w:t>
      </w:r>
      <w:r w:rsidRPr="00AF72A0">
        <w:rPr>
          <w:rStyle w:val="Emphasis"/>
          <w:color w:val="555555"/>
          <w:sz w:val="16"/>
          <w:szCs w:val="16"/>
          <w:shd w:val="clear" w:color="auto" w:fill="D2D2D2"/>
        </w:rPr>
        <w:t>U.S.</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continues</w:t>
      </w:r>
      <w:r w:rsidRPr="00AF72A0">
        <w:rPr>
          <w:color w:val="555555"/>
          <w:sz w:val="10"/>
          <w:szCs w:val="16"/>
        </w:rPr>
        <w:t xml:space="preserve"> </w:t>
      </w:r>
      <w:r w:rsidRPr="00AF72A0">
        <w:rPr>
          <w:rStyle w:val="StyleUnderline"/>
          <w:color w:val="555555"/>
          <w:sz w:val="16"/>
          <w:szCs w:val="16"/>
        </w:rPr>
        <w:t>to practice</w:t>
      </w:r>
      <w:r w:rsidRPr="00AF72A0">
        <w:rPr>
          <w:color w:val="555555"/>
          <w:sz w:val="10"/>
          <w:szCs w:val="16"/>
        </w:rPr>
        <w:t xml:space="preserve"> </w:t>
      </w:r>
      <w:r w:rsidRPr="00AF72A0">
        <w:rPr>
          <w:rStyle w:val="Emphasis"/>
          <w:color w:val="555555"/>
          <w:sz w:val="16"/>
          <w:szCs w:val="16"/>
          <w:shd w:val="clear" w:color="auto" w:fill="D2D2D2"/>
        </w:rPr>
        <w:t>damag</w:t>
      </w:r>
      <w:r w:rsidRPr="00AF72A0">
        <w:rPr>
          <w:rStyle w:val="StyleUnderline"/>
          <w:color w:val="555555"/>
          <w:sz w:val="16"/>
          <w:szCs w:val="16"/>
        </w:rPr>
        <w:t>ing and unsustainable agriculture</w:t>
      </w:r>
      <w:r w:rsidRPr="00AF72A0">
        <w:rPr>
          <w:color w:val="555555"/>
          <w:sz w:val="10"/>
          <w:szCs w:val="16"/>
        </w:rPr>
        <w:t xml:space="preserve"> </w:t>
      </w:r>
      <w:r w:rsidRPr="00AF72A0">
        <w:rPr>
          <w:rStyle w:val="StyleUnderline"/>
          <w:color w:val="555555"/>
          <w:sz w:val="16"/>
          <w:szCs w:val="16"/>
          <w:shd w:val="clear" w:color="auto" w:fill="D2D2D2"/>
        </w:rPr>
        <w:t>because</w:t>
      </w:r>
      <w:r w:rsidRPr="00AF72A0">
        <w:rPr>
          <w:rStyle w:val="StyleUnderline"/>
          <w:color w:val="555555"/>
          <w:sz w:val="16"/>
          <w:szCs w:val="16"/>
        </w:rPr>
        <w:t xml:space="preserve"> the</w:t>
      </w:r>
      <w:r w:rsidRPr="00AF72A0">
        <w:rPr>
          <w:color w:val="555555"/>
          <w:sz w:val="10"/>
          <w:szCs w:val="16"/>
        </w:rPr>
        <w:t xml:space="preserve"> </w:t>
      </w:r>
      <w:r w:rsidRPr="00AF72A0">
        <w:rPr>
          <w:rStyle w:val="Emphasis"/>
          <w:color w:val="555555"/>
          <w:sz w:val="16"/>
          <w:szCs w:val="16"/>
        </w:rPr>
        <w:t xml:space="preserve">U.S. </w:t>
      </w:r>
      <w:r w:rsidRPr="00AF72A0">
        <w:rPr>
          <w:rStyle w:val="Emphasis"/>
          <w:color w:val="555555"/>
          <w:sz w:val="16"/>
          <w:szCs w:val="16"/>
          <w:shd w:val="clear" w:color="auto" w:fill="D2D2D2"/>
        </w:rPr>
        <w:t>government</w:t>
      </w:r>
      <w:r w:rsidRPr="00AF72A0">
        <w:rPr>
          <w:color w:val="555555"/>
          <w:sz w:val="10"/>
          <w:szCs w:val="16"/>
        </w:rPr>
        <w:t xml:space="preserve"> </w:t>
      </w:r>
      <w:r w:rsidRPr="00AF72A0">
        <w:rPr>
          <w:rStyle w:val="Emphasis"/>
          <w:color w:val="555555"/>
          <w:sz w:val="16"/>
          <w:szCs w:val="16"/>
        </w:rPr>
        <w:t>reinforces</w:t>
      </w:r>
      <w:r w:rsidRPr="00AF72A0">
        <w:rPr>
          <w:color w:val="555555"/>
          <w:sz w:val="10"/>
          <w:szCs w:val="16"/>
        </w:rPr>
        <w:t xml:space="preserve"> </w:t>
      </w:r>
      <w:r w:rsidRPr="00AF72A0">
        <w:rPr>
          <w:rStyle w:val="StyleUnderline"/>
          <w:color w:val="555555"/>
          <w:sz w:val="16"/>
          <w:szCs w:val="16"/>
        </w:rPr>
        <w:t>current agricultural norms through</w:t>
      </w:r>
      <w:r w:rsidRPr="00AF72A0">
        <w:rPr>
          <w:color w:val="555555"/>
          <w:sz w:val="10"/>
          <w:szCs w:val="16"/>
        </w:rPr>
        <w:t xml:space="preserve"> government </w:t>
      </w:r>
      <w:r w:rsidRPr="00AF72A0">
        <w:rPr>
          <w:rStyle w:val="Emphasis"/>
          <w:color w:val="555555"/>
          <w:sz w:val="16"/>
          <w:szCs w:val="16"/>
        </w:rPr>
        <w:t>lobbying</w:t>
      </w:r>
      <w:r w:rsidRPr="00AF72A0">
        <w:rPr>
          <w:rStyle w:val="StyleUnderline"/>
          <w:color w:val="555555"/>
          <w:sz w:val="16"/>
          <w:szCs w:val="16"/>
        </w:rPr>
        <w:t>. The slow expansion of sustainable farming</w:t>
      </w:r>
      <w:r w:rsidRPr="00AF72A0">
        <w:rPr>
          <w:color w:val="555555"/>
          <w:sz w:val="10"/>
          <w:szCs w:val="16"/>
        </w:rPr>
        <w:t xml:space="preserve"> systems </w:t>
      </w:r>
      <w:r w:rsidRPr="00AF72A0">
        <w:rPr>
          <w:rStyle w:val="StyleUnderline"/>
          <w:color w:val="555555"/>
          <w:sz w:val="16"/>
          <w:szCs w:val="16"/>
        </w:rPr>
        <w:t>in the</w:t>
      </w:r>
      <w:r w:rsidRPr="00AF72A0">
        <w:rPr>
          <w:color w:val="555555"/>
          <w:sz w:val="10"/>
          <w:szCs w:val="16"/>
        </w:rPr>
        <w:t xml:space="preserve"> </w:t>
      </w:r>
      <w:r w:rsidRPr="00AF72A0">
        <w:rPr>
          <w:rStyle w:val="Emphasis"/>
          <w:color w:val="555555"/>
          <w:sz w:val="16"/>
          <w:szCs w:val="16"/>
        </w:rPr>
        <w:t>U</w:t>
      </w:r>
      <w:r w:rsidRPr="00AF72A0">
        <w:rPr>
          <w:color w:val="555555"/>
          <w:sz w:val="10"/>
          <w:szCs w:val="16"/>
        </w:rPr>
        <w:t xml:space="preserve">nited </w:t>
      </w:r>
      <w:r w:rsidRPr="00AF72A0">
        <w:rPr>
          <w:rStyle w:val="Emphasis"/>
          <w:color w:val="555555"/>
          <w:sz w:val="16"/>
          <w:szCs w:val="16"/>
        </w:rPr>
        <w:t>S</w:t>
      </w:r>
      <w:r w:rsidRPr="00AF72A0">
        <w:rPr>
          <w:color w:val="555555"/>
          <w:sz w:val="10"/>
          <w:szCs w:val="16"/>
        </w:rPr>
        <w:t xml:space="preserve">tates </w:t>
      </w:r>
      <w:r w:rsidRPr="00AF72A0">
        <w:rPr>
          <w:rStyle w:val="StyleUnderline"/>
          <w:color w:val="555555"/>
          <w:sz w:val="16"/>
          <w:szCs w:val="16"/>
        </w:rPr>
        <w:t>is as much a</w:t>
      </w:r>
      <w:r w:rsidRPr="00AF72A0">
        <w:rPr>
          <w:color w:val="555555"/>
          <w:sz w:val="10"/>
          <w:szCs w:val="16"/>
        </w:rPr>
        <w:t xml:space="preserve"> </w:t>
      </w:r>
      <w:r w:rsidRPr="00AF72A0">
        <w:rPr>
          <w:rStyle w:val="Emphasis"/>
          <w:color w:val="555555"/>
          <w:sz w:val="16"/>
          <w:szCs w:val="16"/>
        </w:rPr>
        <w:t>policy</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market</w:t>
      </w:r>
      <w:r w:rsidRPr="00AF72A0">
        <w:rPr>
          <w:color w:val="555555"/>
          <w:sz w:val="10"/>
          <w:szCs w:val="16"/>
        </w:rPr>
        <w:t xml:space="preserve"> </w:t>
      </w:r>
      <w:r w:rsidRPr="00AF72A0">
        <w:rPr>
          <w:rStyle w:val="StyleUnderline"/>
          <w:color w:val="555555"/>
          <w:sz w:val="16"/>
          <w:szCs w:val="16"/>
        </w:rPr>
        <w:t>problem as a</w:t>
      </w:r>
      <w:r w:rsidRPr="00AF72A0">
        <w:rPr>
          <w:color w:val="555555"/>
          <w:sz w:val="10"/>
          <w:szCs w:val="16"/>
        </w:rPr>
        <w:t xml:space="preserve"> </w:t>
      </w:r>
      <w:r w:rsidRPr="00AF72A0">
        <w:rPr>
          <w:rStyle w:val="Emphasis"/>
          <w:color w:val="555555"/>
          <w:sz w:val="16"/>
          <w:szCs w:val="16"/>
        </w:rPr>
        <w:t>science</w:t>
      </w:r>
      <w:r w:rsidRPr="00AF72A0">
        <w:rPr>
          <w:color w:val="555555"/>
          <w:sz w:val="10"/>
          <w:szCs w:val="16"/>
        </w:rPr>
        <w:t xml:space="preserve"> and technology </w:t>
      </w:r>
      <w:r w:rsidRPr="00AF72A0">
        <w:rPr>
          <w:rStyle w:val="StyleUnderline"/>
          <w:color w:val="555555"/>
          <w:sz w:val="16"/>
          <w:szCs w:val="16"/>
        </w:rPr>
        <w:t>problem</w:t>
      </w:r>
      <w:r w:rsidRPr="00AF72A0">
        <w:rPr>
          <w:color w:val="555555"/>
          <w:sz w:val="10"/>
          <w:szCs w:val="16"/>
        </w:rPr>
        <w:t xml:space="preserve">. To hasten the integration of sustainable agriculture in the U.S., changes must be made to create incentives for appropriate markets. </w:t>
      </w:r>
      <w:r w:rsidRPr="00AF72A0">
        <w:rPr>
          <w:rStyle w:val="Emphasis"/>
          <w:color w:val="555555"/>
          <w:sz w:val="16"/>
          <w:szCs w:val="16"/>
        </w:rPr>
        <w:t>Reform</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U.S. farm</w:t>
      </w:r>
      <w:r w:rsidRPr="00AF72A0">
        <w:rPr>
          <w:color w:val="555555"/>
          <w:sz w:val="10"/>
          <w:szCs w:val="16"/>
        </w:rPr>
        <w:t xml:space="preserve">-related </w:t>
      </w:r>
      <w:r w:rsidRPr="00AF72A0">
        <w:rPr>
          <w:rStyle w:val="Emphasis"/>
          <w:color w:val="555555"/>
          <w:sz w:val="16"/>
          <w:szCs w:val="16"/>
        </w:rPr>
        <w:t>policies</w:t>
      </w:r>
      <w:r w:rsidRPr="00AF72A0">
        <w:rPr>
          <w:color w:val="555555"/>
          <w:sz w:val="10"/>
          <w:szCs w:val="16"/>
        </w:rPr>
        <w:t xml:space="preserve">, and reorientation of publicly funded agricultural science </w:t>
      </w:r>
      <w:r w:rsidRPr="00AF72A0">
        <w:rPr>
          <w:rStyle w:val="StyleUnderline"/>
          <w:color w:val="555555"/>
          <w:sz w:val="16"/>
          <w:szCs w:val="16"/>
        </w:rPr>
        <w:t>are</w:t>
      </w:r>
      <w:r w:rsidRPr="00AF72A0">
        <w:rPr>
          <w:color w:val="555555"/>
          <w:sz w:val="10"/>
          <w:szCs w:val="16"/>
        </w:rPr>
        <w:t xml:space="preserve"> some of the first steps </w:t>
      </w:r>
      <w:r w:rsidRPr="00AF72A0">
        <w:rPr>
          <w:rStyle w:val="Emphasis"/>
          <w:color w:val="555555"/>
          <w:sz w:val="16"/>
          <w:szCs w:val="16"/>
        </w:rPr>
        <w:t>needed</w:t>
      </w:r>
      <w:r w:rsidRPr="00AF72A0">
        <w:rPr>
          <w:color w:val="555555"/>
          <w:sz w:val="10"/>
          <w:szCs w:val="16"/>
        </w:rPr>
        <w:t xml:space="preserve"> </w:t>
      </w:r>
      <w:r w:rsidRPr="00AF72A0">
        <w:rPr>
          <w:rStyle w:val="StyleUnderline"/>
          <w:color w:val="555555"/>
          <w:sz w:val="16"/>
          <w:szCs w:val="16"/>
        </w:rPr>
        <w:t>to create</w:t>
      </w:r>
      <w:r w:rsidRPr="00AF72A0">
        <w:rPr>
          <w:color w:val="555555"/>
          <w:sz w:val="10"/>
          <w:szCs w:val="16"/>
        </w:rPr>
        <w:t xml:space="preserve"> this </w:t>
      </w:r>
      <w:r w:rsidRPr="00AF72A0">
        <w:rPr>
          <w:rStyle w:val="StyleUnderline"/>
          <w:color w:val="555555"/>
          <w:sz w:val="16"/>
          <w:szCs w:val="16"/>
        </w:rPr>
        <w:t>change</w:t>
      </w:r>
      <w:r w:rsidRPr="00AF72A0">
        <w:rPr>
          <w:color w:val="555555"/>
          <w:sz w:val="10"/>
          <w:szCs w:val="16"/>
        </w:rPr>
        <w:t xml:space="preserve"> (Regonald et al., 2011).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shd w:val="clear" w:color="auto" w:fill="D2D2D2"/>
        </w:rPr>
        <w:t>politics</w:t>
      </w:r>
      <w:r w:rsidRPr="00AF72A0">
        <w:rPr>
          <w:rStyle w:val="StyleUnderline"/>
          <w:color w:val="555555"/>
          <w:sz w:val="16"/>
          <w:szCs w:val="16"/>
          <w:shd w:val="clear" w:color="auto" w:fill="D2D2D2"/>
        </w:rPr>
        <w:t xml:space="preserve"> and </w:t>
      </w:r>
      <w:r w:rsidRPr="00AF72A0">
        <w:rPr>
          <w:rStyle w:val="Emphasis"/>
          <w:color w:val="555555"/>
          <w:sz w:val="16"/>
          <w:szCs w:val="16"/>
          <w:shd w:val="clear" w:color="auto" w:fill="D2D2D2"/>
        </w:rPr>
        <w:t>economics</w:t>
      </w:r>
      <w:r w:rsidRPr="00AF72A0">
        <w:rPr>
          <w:color w:val="555555"/>
          <w:sz w:val="10"/>
          <w:szCs w:val="16"/>
        </w:rPr>
        <w:t xml:space="preserve"> </w:t>
      </w:r>
      <w:r w:rsidRPr="00AF72A0">
        <w:rPr>
          <w:rStyle w:val="StyleUnderline"/>
          <w:color w:val="555555"/>
          <w:sz w:val="16"/>
          <w:szCs w:val="16"/>
        </w:rPr>
        <w:t>surrounding</w:t>
      </w:r>
      <w:r w:rsidRPr="00AF72A0">
        <w:rPr>
          <w:color w:val="555555"/>
          <w:sz w:val="10"/>
          <w:szCs w:val="16"/>
        </w:rPr>
        <w:t xml:space="preserve"> the </w:t>
      </w:r>
      <w:r w:rsidRPr="00AF72A0">
        <w:rPr>
          <w:rStyle w:val="Emphasis"/>
          <w:color w:val="555555"/>
          <w:sz w:val="16"/>
          <w:szCs w:val="16"/>
        </w:rPr>
        <w:t>ag</w:t>
      </w:r>
      <w:r w:rsidRPr="00AF72A0">
        <w:rPr>
          <w:color w:val="555555"/>
          <w:sz w:val="10"/>
          <w:szCs w:val="16"/>
        </w:rPr>
        <w:t xml:space="preserve">ricultural industry </w:t>
      </w:r>
      <w:r w:rsidRPr="00AF72A0">
        <w:rPr>
          <w:rStyle w:val="StyleUnderline"/>
          <w:color w:val="555555"/>
          <w:sz w:val="16"/>
          <w:szCs w:val="16"/>
        </w:rPr>
        <w:t>are complex and convoluted, but they are one of the</w:t>
      </w:r>
      <w:r w:rsidRPr="00AF72A0">
        <w:rPr>
          <w:color w:val="555555"/>
          <w:sz w:val="10"/>
          <w:szCs w:val="16"/>
        </w:rPr>
        <w:t xml:space="preserve"> </w:t>
      </w:r>
      <w:r w:rsidRPr="00AF72A0">
        <w:rPr>
          <w:rStyle w:val="Emphasis"/>
          <w:color w:val="555555"/>
          <w:sz w:val="16"/>
          <w:szCs w:val="16"/>
        </w:rPr>
        <w:t>largest factors</w:t>
      </w:r>
      <w:r w:rsidRPr="00AF72A0">
        <w:rPr>
          <w:color w:val="555555"/>
          <w:sz w:val="10"/>
          <w:szCs w:val="16"/>
        </w:rPr>
        <w:t xml:space="preserve"> </w:t>
      </w:r>
      <w:r w:rsidRPr="00AF72A0">
        <w:rPr>
          <w:rStyle w:val="Emphasis"/>
          <w:color w:val="555555"/>
          <w:sz w:val="16"/>
          <w:szCs w:val="16"/>
          <w:shd w:val="clear" w:color="auto" w:fill="D2D2D2"/>
        </w:rPr>
        <w:t>limit</w:t>
      </w:r>
      <w:r w:rsidRPr="00AF72A0">
        <w:rPr>
          <w:rStyle w:val="Emphasis"/>
          <w:color w:val="555555"/>
          <w:sz w:val="16"/>
          <w:szCs w:val="16"/>
        </w:rPr>
        <w:t>ing</w:t>
      </w:r>
      <w:r w:rsidRPr="00AF72A0">
        <w:rPr>
          <w:color w:val="555555"/>
          <w:sz w:val="10"/>
          <w:szCs w:val="16"/>
        </w:rPr>
        <w:t xml:space="preserve"> </w:t>
      </w:r>
      <w:r w:rsidRPr="00AF72A0">
        <w:rPr>
          <w:rStyle w:val="StyleUnderline"/>
          <w:color w:val="555555"/>
          <w:sz w:val="16"/>
          <w:szCs w:val="16"/>
        </w:rPr>
        <w:t xml:space="preserve">the integration of </w:t>
      </w:r>
      <w:r w:rsidRPr="00AF72A0">
        <w:rPr>
          <w:rStyle w:val="StyleUnderline"/>
          <w:color w:val="555555"/>
          <w:sz w:val="16"/>
          <w:szCs w:val="16"/>
          <w:shd w:val="clear" w:color="auto" w:fill="D2D2D2"/>
        </w:rPr>
        <w:t>sustainable practices</w:t>
      </w:r>
      <w:r w:rsidRPr="00AF72A0">
        <w:rPr>
          <w:color w:val="555555"/>
          <w:sz w:val="10"/>
          <w:szCs w:val="16"/>
        </w:rPr>
        <w:t xml:space="preserve"> into agriculture. The most prominent actor against sustainable agriculture is large agricultural companies that lobby against changing policies. </w:t>
      </w:r>
      <w:r w:rsidRPr="00AF72A0">
        <w:rPr>
          <w:rStyle w:val="StyleUnderline"/>
          <w:color w:val="555555"/>
          <w:sz w:val="16"/>
          <w:szCs w:val="16"/>
        </w:rPr>
        <w:t>Current federal farming policies are heavily influenced by</w:t>
      </w:r>
      <w:r w:rsidRPr="00AF72A0">
        <w:rPr>
          <w:color w:val="555555"/>
          <w:sz w:val="10"/>
          <w:szCs w:val="16"/>
        </w:rPr>
        <w:t xml:space="preserve"> </w:t>
      </w:r>
      <w:r w:rsidRPr="00AF72A0">
        <w:rPr>
          <w:rStyle w:val="Emphasis"/>
          <w:color w:val="555555"/>
          <w:sz w:val="16"/>
          <w:szCs w:val="16"/>
        </w:rPr>
        <w:t>lobbyists</w:t>
      </w:r>
      <w:r w:rsidRPr="00AF72A0">
        <w:rPr>
          <w:color w:val="555555"/>
          <w:sz w:val="10"/>
          <w:szCs w:val="16"/>
        </w:rPr>
        <w:t xml:space="preserve"> </w:t>
      </w:r>
      <w:r w:rsidRPr="00AF72A0">
        <w:rPr>
          <w:rStyle w:val="StyleUnderline"/>
          <w:color w:val="555555"/>
          <w:sz w:val="16"/>
          <w:szCs w:val="16"/>
        </w:rPr>
        <w:t>from large</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ricultural </w:t>
      </w:r>
      <w:r w:rsidRPr="00AF72A0">
        <w:rPr>
          <w:rStyle w:val="Emphasis"/>
          <w:color w:val="555555"/>
          <w:sz w:val="16"/>
          <w:szCs w:val="16"/>
        </w:rPr>
        <w:t>conglomerates</w:t>
      </w:r>
      <w:r w:rsidRPr="00AF72A0">
        <w:rPr>
          <w:color w:val="555555"/>
          <w:sz w:val="10"/>
          <w:szCs w:val="16"/>
        </w:rPr>
        <w:t xml:space="preserve"> </w:t>
      </w:r>
      <w:r w:rsidRPr="00AF72A0">
        <w:rPr>
          <w:rStyle w:val="StyleUnderline"/>
          <w:color w:val="555555"/>
          <w:sz w:val="16"/>
          <w:szCs w:val="16"/>
        </w:rPr>
        <w:t xml:space="preserve">and </w:t>
      </w:r>
      <w:r w:rsidRPr="00AF72A0">
        <w:rPr>
          <w:rStyle w:val="Emphasis"/>
          <w:color w:val="555555"/>
          <w:sz w:val="16"/>
          <w:szCs w:val="16"/>
        </w:rPr>
        <w:t>consolidated</w:t>
      </w:r>
      <w:r w:rsidRPr="00AF72A0">
        <w:rPr>
          <w:color w:val="555555"/>
          <w:sz w:val="10"/>
          <w:szCs w:val="16"/>
        </w:rPr>
        <w:t xml:space="preserve"> farming </w:t>
      </w:r>
      <w:r w:rsidRPr="00AF72A0">
        <w:rPr>
          <w:rStyle w:val="Emphasis"/>
          <w:color w:val="555555"/>
          <w:sz w:val="16"/>
          <w:szCs w:val="16"/>
        </w:rPr>
        <w:t>industries</w:t>
      </w:r>
      <w:r w:rsidRPr="00AF72A0">
        <w:rPr>
          <w:color w:val="555555"/>
          <w:sz w:val="10"/>
          <w:szCs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75522460" w14:textId="77777777" w:rsidR="0084730A" w:rsidRPr="00AF72A0" w:rsidRDefault="0084730A" w:rsidP="0084730A">
      <w:pPr>
        <w:rPr>
          <w:color w:val="555555"/>
          <w:sz w:val="4"/>
          <w:szCs w:val="16"/>
        </w:rPr>
      </w:pPr>
      <w:r w:rsidRPr="00AF72A0">
        <w:rPr>
          <w:color w:val="555555"/>
          <w:sz w:val="4"/>
          <w:szCs w:val="16"/>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6B4A6850" w14:textId="77777777" w:rsidR="0084730A" w:rsidRPr="00AF72A0" w:rsidRDefault="0084730A" w:rsidP="0084730A">
      <w:pPr>
        <w:rPr>
          <w:color w:val="555555"/>
          <w:sz w:val="4"/>
          <w:szCs w:val="16"/>
        </w:rPr>
      </w:pPr>
      <w:r w:rsidRPr="00AF72A0">
        <w:rPr>
          <w:color w:val="555555"/>
          <w:sz w:val="4"/>
          <w:szCs w:val="16"/>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2090C56B" w14:textId="77777777" w:rsidR="0084730A" w:rsidRPr="00AF72A0" w:rsidRDefault="0084730A" w:rsidP="0084730A">
      <w:pPr>
        <w:rPr>
          <w:color w:val="555555"/>
          <w:sz w:val="4"/>
          <w:szCs w:val="16"/>
        </w:rPr>
      </w:pPr>
      <w:r w:rsidRPr="00AF72A0">
        <w:rPr>
          <w:color w:val="555555"/>
          <w:sz w:val="4"/>
          <w:szCs w:val="16"/>
        </w:rPr>
        <w:t xml:space="preserve">Conclusion </w:t>
      </w:r>
    </w:p>
    <w:p w14:paraId="6CF25330" w14:textId="77777777" w:rsidR="0084730A" w:rsidRPr="00AF72A0" w:rsidRDefault="0084730A" w:rsidP="0084730A">
      <w:pPr>
        <w:rPr>
          <w:color w:val="555555"/>
          <w:sz w:val="4"/>
          <w:szCs w:val="16"/>
        </w:rPr>
      </w:pPr>
      <w:r w:rsidRPr="00AF72A0">
        <w:rPr>
          <w:color w:val="555555"/>
          <w:sz w:val="4"/>
          <w:szCs w:val="16"/>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276E56EB" w14:textId="77777777" w:rsidR="0084730A" w:rsidRPr="00AF72A0" w:rsidRDefault="0084730A" w:rsidP="0084730A">
      <w:pPr>
        <w:rPr>
          <w:color w:val="555555"/>
          <w:sz w:val="4"/>
          <w:szCs w:val="16"/>
        </w:rPr>
      </w:pPr>
      <w:r w:rsidRPr="00AF72A0">
        <w:rPr>
          <w:color w:val="555555"/>
          <w:sz w:val="4"/>
          <w:szCs w:val="16"/>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4F094039" w14:textId="77777777" w:rsidR="0084730A" w:rsidRPr="00AF72A0" w:rsidRDefault="0084730A" w:rsidP="0084730A">
      <w:pPr>
        <w:rPr>
          <w:color w:val="555555"/>
          <w:sz w:val="4"/>
          <w:szCs w:val="16"/>
        </w:rPr>
      </w:pPr>
      <w:r w:rsidRPr="00AF72A0">
        <w:rPr>
          <w:color w:val="555555"/>
          <w:sz w:val="4"/>
          <w:szCs w:val="16"/>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30F1B628" w14:textId="77777777" w:rsidR="0084730A" w:rsidRPr="00AF72A0" w:rsidRDefault="0084730A" w:rsidP="0084730A">
      <w:pPr>
        <w:rPr>
          <w:color w:val="555555"/>
          <w:sz w:val="10"/>
          <w:szCs w:val="16"/>
        </w:rPr>
      </w:pPr>
      <w:r w:rsidRPr="00AF72A0">
        <w:rPr>
          <w:color w:val="555555"/>
          <w:sz w:val="10"/>
          <w:szCs w:val="16"/>
        </w:rPr>
        <w:t xml:space="preserve">This is why I believe that </w:t>
      </w:r>
      <w:r w:rsidRPr="00AF72A0">
        <w:rPr>
          <w:rStyle w:val="StyleUnderline"/>
          <w:color w:val="555555"/>
          <w:sz w:val="16"/>
          <w:szCs w:val="16"/>
        </w:rPr>
        <w:t>there must be a</w:t>
      </w:r>
      <w:r w:rsidRPr="00AF72A0">
        <w:rPr>
          <w:color w:val="555555"/>
          <w:sz w:val="10"/>
          <w:szCs w:val="16"/>
        </w:rPr>
        <w:t xml:space="preserve"> </w:t>
      </w:r>
      <w:r w:rsidRPr="00AF72A0">
        <w:rPr>
          <w:rStyle w:val="Emphasis"/>
          <w:color w:val="555555"/>
          <w:sz w:val="16"/>
          <w:szCs w:val="16"/>
        </w:rPr>
        <w:t>new</w:t>
      </w:r>
      <w:r w:rsidRPr="00AF72A0">
        <w:rPr>
          <w:color w:val="555555"/>
          <w:sz w:val="10"/>
          <w:szCs w:val="16"/>
        </w:rPr>
        <w:t xml:space="preserve"> wave of innovation within agriculture, a third </w:t>
      </w:r>
      <w:r w:rsidRPr="00AF72A0">
        <w:rPr>
          <w:rStyle w:val="Emphasis"/>
          <w:color w:val="555555"/>
          <w:sz w:val="16"/>
          <w:szCs w:val="16"/>
        </w:rPr>
        <w:t>Green Revolution</w:t>
      </w:r>
      <w:r w:rsidRPr="00AF72A0">
        <w:rPr>
          <w:color w:val="555555"/>
          <w:sz w:val="10"/>
          <w:szCs w:val="16"/>
        </w:rPr>
        <w:t xml:space="preserve"> </w:t>
      </w:r>
      <w:r w:rsidRPr="00AF72A0">
        <w:rPr>
          <w:rStyle w:val="StyleUnderline"/>
          <w:color w:val="555555"/>
          <w:sz w:val="16"/>
          <w:szCs w:val="16"/>
        </w:rPr>
        <w:t>that focuses on making</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riculture </w:t>
      </w:r>
      <w:r w:rsidRPr="00AF72A0">
        <w:rPr>
          <w:rStyle w:val="Emphasis"/>
          <w:color w:val="555555"/>
          <w:sz w:val="16"/>
          <w:szCs w:val="16"/>
        </w:rPr>
        <w:t>sustainable</w:t>
      </w:r>
      <w:r w:rsidRPr="00AF72A0">
        <w:rPr>
          <w:color w:val="555555"/>
          <w:sz w:val="10"/>
          <w:szCs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43E5E224" w14:textId="77777777" w:rsidR="0084730A" w:rsidRPr="00AF72A0" w:rsidRDefault="0084730A" w:rsidP="0084730A">
      <w:pPr>
        <w:rPr>
          <w:color w:val="555555"/>
          <w:sz w:val="10"/>
          <w:szCs w:val="16"/>
        </w:rPr>
      </w:pPr>
      <w:r w:rsidRPr="00AF72A0">
        <w:rPr>
          <w:color w:val="555555"/>
          <w:sz w:val="10"/>
          <w:szCs w:val="16"/>
        </w:rPr>
        <w:lastRenderedPageBreak/>
        <w:t xml:space="preserve">Strategies such as these are good for making agriculture more sustainable, but </w:t>
      </w:r>
      <w:r w:rsidRPr="00AF72A0">
        <w:rPr>
          <w:rStyle w:val="StyleUnderline"/>
          <w:color w:val="555555"/>
          <w:sz w:val="16"/>
          <w:szCs w:val="16"/>
          <w:shd w:val="clear" w:color="auto" w:fill="D2D2D2"/>
        </w:rPr>
        <w:t xml:space="preserve">not many </w:t>
      </w:r>
      <w:r w:rsidRPr="00AF72A0">
        <w:rPr>
          <w:rStyle w:val="Emphasis"/>
          <w:color w:val="555555"/>
          <w:sz w:val="16"/>
          <w:szCs w:val="16"/>
          <w:shd w:val="clear" w:color="auto" w:fill="D2D2D2"/>
        </w:rPr>
        <w:t>farmers</w:t>
      </w:r>
      <w:r w:rsidRPr="00AF72A0">
        <w:rPr>
          <w:rStyle w:val="StyleUnderline"/>
          <w:color w:val="555555"/>
          <w:sz w:val="16"/>
          <w:szCs w:val="16"/>
        </w:rPr>
        <w:t xml:space="preserve"> can</w:t>
      </w:r>
      <w:r w:rsidRPr="00AF72A0">
        <w:rPr>
          <w:color w:val="555555"/>
          <w:sz w:val="10"/>
          <w:szCs w:val="16"/>
        </w:rPr>
        <w:t xml:space="preserve"> </w:t>
      </w:r>
      <w:r w:rsidRPr="00AF72A0">
        <w:rPr>
          <w:rStyle w:val="Emphasis"/>
          <w:color w:val="555555"/>
          <w:sz w:val="16"/>
          <w:szCs w:val="16"/>
          <w:shd w:val="clear" w:color="auto" w:fill="D2D2D2"/>
        </w:rPr>
        <w:t>employ sustainable practices</w:t>
      </w:r>
      <w:r w:rsidRPr="00AF72A0">
        <w:rPr>
          <w:rStyle w:val="StyleUnderline"/>
          <w:color w:val="555555"/>
          <w:sz w:val="16"/>
          <w:szCs w:val="16"/>
          <w:shd w:val="clear" w:color="auto" w:fill="D2D2D2"/>
        </w:rPr>
        <w:t xml:space="preserve"> because they </w:t>
      </w:r>
      <w:r w:rsidRPr="00AF72A0">
        <w:rPr>
          <w:rStyle w:val="Emphasis"/>
          <w:color w:val="555555"/>
          <w:sz w:val="16"/>
          <w:szCs w:val="16"/>
          <w:shd w:val="clear" w:color="auto" w:fill="D2D2D2"/>
        </w:rPr>
        <w:t>cannot afford to</w:t>
      </w:r>
      <w:r w:rsidRPr="00AF72A0">
        <w:rPr>
          <w:color w:val="555555"/>
          <w:sz w:val="10"/>
          <w:szCs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AF72A0">
        <w:rPr>
          <w:rStyle w:val="Emphasis"/>
          <w:color w:val="555555"/>
          <w:sz w:val="16"/>
          <w:szCs w:val="16"/>
          <w:shd w:val="clear" w:color="auto" w:fill="D2D2D2"/>
        </w:rPr>
        <w:t>local</w:t>
      </w:r>
      <w:r w:rsidRPr="00AF72A0">
        <w:rPr>
          <w:color w:val="555555"/>
          <w:sz w:val="10"/>
          <w:szCs w:val="16"/>
        </w:rPr>
        <w:t xml:space="preserve">ly when you can and to buy organic products from the store. </w:t>
      </w:r>
      <w:r w:rsidRPr="00AF72A0">
        <w:rPr>
          <w:rStyle w:val="Emphasis"/>
          <w:color w:val="555555"/>
          <w:sz w:val="16"/>
          <w:szCs w:val="16"/>
          <w:shd w:val="clear" w:color="auto" w:fill="D2D2D2"/>
        </w:rPr>
        <w:t>Farmers</w:t>
      </w:r>
      <w:r w:rsidRPr="00AF72A0">
        <w:rPr>
          <w:color w:val="555555"/>
          <w:sz w:val="10"/>
          <w:szCs w:val="16"/>
        </w:rPr>
        <w:t xml:space="preserve"> are required to </w:t>
      </w:r>
      <w:r w:rsidRPr="00AF72A0">
        <w:rPr>
          <w:rStyle w:val="StyleUnderline"/>
          <w:color w:val="555555"/>
          <w:sz w:val="16"/>
          <w:szCs w:val="16"/>
          <w:shd w:val="clear" w:color="auto" w:fill="D2D2D2"/>
        </w:rPr>
        <w:t xml:space="preserve">follow </w:t>
      </w:r>
      <w:r w:rsidRPr="00AF72A0">
        <w:rPr>
          <w:rStyle w:val="Emphasis"/>
          <w:color w:val="555555"/>
          <w:sz w:val="16"/>
          <w:szCs w:val="16"/>
          <w:shd w:val="clear" w:color="auto" w:fill="D2D2D2"/>
        </w:rPr>
        <w:t>ag</w:t>
      </w:r>
      <w:r w:rsidRPr="00AF72A0">
        <w:rPr>
          <w:color w:val="555555"/>
          <w:sz w:val="10"/>
          <w:szCs w:val="16"/>
        </w:rPr>
        <w:t xml:space="preserve">ricultural </w:t>
      </w:r>
      <w:r w:rsidRPr="00AF72A0">
        <w:rPr>
          <w:rStyle w:val="Emphasis"/>
          <w:color w:val="555555"/>
          <w:sz w:val="16"/>
          <w:szCs w:val="16"/>
        </w:rPr>
        <w:t>practices</w:t>
      </w:r>
      <w:r w:rsidRPr="00AF72A0">
        <w:rPr>
          <w:color w:val="555555"/>
          <w:sz w:val="10"/>
          <w:szCs w:val="16"/>
        </w:rPr>
        <w:t xml:space="preserve"> </w:t>
      </w:r>
      <w:r w:rsidRPr="00AF72A0">
        <w:rPr>
          <w:rStyle w:val="StyleUnderline"/>
          <w:color w:val="555555"/>
          <w:sz w:val="16"/>
          <w:szCs w:val="16"/>
          <w:shd w:val="clear" w:color="auto" w:fill="D2D2D2"/>
        </w:rPr>
        <w:t>that ensure</w:t>
      </w:r>
      <w:r w:rsidRPr="00AF72A0">
        <w:rPr>
          <w:color w:val="555555"/>
          <w:sz w:val="10"/>
          <w:szCs w:val="16"/>
        </w:rPr>
        <w:t xml:space="preserve"> the </w:t>
      </w:r>
      <w:r w:rsidRPr="00AF72A0">
        <w:rPr>
          <w:rStyle w:val="StyleUnderline"/>
          <w:color w:val="555555"/>
          <w:sz w:val="16"/>
          <w:szCs w:val="16"/>
          <w:shd w:val="clear" w:color="auto" w:fill="D2D2D2"/>
        </w:rPr>
        <w:t>production</w:t>
      </w:r>
      <w:r w:rsidRPr="00AF72A0">
        <w:rPr>
          <w:color w:val="555555"/>
          <w:sz w:val="10"/>
          <w:szCs w:val="16"/>
        </w:rPr>
        <w:t xml:space="preserve"> process </w:t>
      </w:r>
      <w:r w:rsidRPr="00AF72A0">
        <w:rPr>
          <w:rStyle w:val="StyleUnderline"/>
          <w:color w:val="555555"/>
          <w:sz w:val="16"/>
          <w:szCs w:val="16"/>
          <w:shd w:val="clear" w:color="auto" w:fill="D2D2D2"/>
        </w:rPr>
        <w:t>is</w:t>
      </w:r>
      <w:r w:rsidRPr="00AF72A0">
        <w:rPr>
          <w:color w:val="555555"/>
          <w:sz w:val="10"/>
          <w:szCs w:val="16"/>
        </w:rPr>
        <w:t xml:space="preserve"> </w:t>
      </w:r>
      <w:r w:rsidRPr="00AF72A0">
        <w:rPr>
          <w:rStyle w:val="Emphasis"/>
          <w:color w:val="555555"/>
          <w:sz w:val="16"/>
          <w:szCs w:val="16"/>
        </w:rPr>
        <w:t xml:space="preserve">more </w:t>
      </w:r>
      <w:r w:rsidRPr="00AF72A0">
        <w:rPr>
          <w:rStyle w:val="Emphasis"/>
          <w:color w:val="555555"/>
          <w:sz w:val="16"/>
          <w:szCs w:val="16"/>
          <w:shd w:val="clear" w:color="auto" w:fill="D2D2D2"/>
        </w:rPr>
        <w:t>sustainable</w:t>
      </w:r>
      <w:r w:rsidRPr="00AF72A0">
        <w:rPr>
          <w:color w:val="555555"/>
          <w:sz w:val="10"/>
          <w:szCs w:val="16"/>
        </w:rPr>
        <w:t xml:space="preserve"> </w:t>
      </w:r>
      <w:r w:rsidRPr="00AF72A0">
        <w:rPr>
          <w:rStyle w:val="StyleUnderline"/>
          <w:color w:val="555555"/>
          <w:sz w:val="16"/>
          <w:szCs w:val="16"/>
        </w:rPr>
        <w:t>than their</w:t>
      </w:r>
      <w:r w:rsidRPr="00AF72A0">
        <w:rPr>
          <w:color w:val="555555"/>
          <w:sz w:val="10"/>
          <w:szCs w:val="16"/>
        </w:rPr>
        <w:t xml:space="preserve"> </w:t>
      </w:r>
      <w:r w:rsidRPr="00AF72A0">
        <w:rPr>
          <w:rStyle w:val="Emphasis"/>
          <w:color w:val="555555"/>
          <w:sz w:val="16"/>
          <w:szCs w:val="16"/>
        </w:rPr>
        <w:t>monoculture</w:t>
      </w:r>
      <w:r w:rsidRPr="00AF72A0">
        <w:rPr>
          <w:rStyle w:val="StyleUnderline"/>
          <w:color w:val="555555"/>
          <w:sz w:val="16"/>
          <w:szCs w:val="16"/>
        </w:rPr>
        <w:t xml:space="preserve"> counterpart</w:t>
      </w:r>
      <w:r w:rsidRPr="00AF72A0">
        <w:rPr>
          <w:rStyle w:val="Emphasis"/>
          <w:color w:val="555555"/>
          <w:sz w:val="16"/>
          <w:szCs w:val="16"/>
        </w:rPr>
        <w:t>s</w:t>
      </w:r>
      <w:r w:rsidRPr="00AF72A0">
        <w:rPr>
          <w:color w:val="555555"/>
          <w:sz w:val="10"/>
          <w:szCs w:val="16"/>
        </w:rPr>
        <w:t>.</w:t>
      </w:r>
    </w:p>
    <w:p w14:paraId="65214F19" w14:textId="77777777" w:rsidR="0084730A" w:rsidRDefault="0084730A" w:rsidP="0084730A"/>
    <w:p w14:paraId="49E471FC" w14:textId="77777777" w:rsidR="0084730A" w:rsidRPr="00577252" w:rsidRDefault="0084730A" w:rsidP="0084730A">
      <w:pPr>
        <w:pStyle w:val="Heading4"/>
      </w:pPr>
      <w:r>
        <w:t xml:space="preserve">b. LEVERAGE. Intermediaries </w:t>
      </w:r>
      <w:r>
        <w:rPr>
          <w:u w:val="single"/>
        </w:rPr>
        <w:t>coerce farmers</w:t>
      </w:r>
      <w:r>
        <w:t xml:space="preserve"> into unsustainable methods without bargained autonomy---that's Chen. </w:t>
      </w:r>
    </w:p>
    <w:p w14:paraId="5BF5ACB5" w14:textId="77777777" w:rsidR="0084730A" w:rsidRDefault="0084730A" w:rsidP="0084730A">
      <w:r>
        <w:t>&lt;&lt;FOR REFERENCE&gt;&gt;</w:t>
      </w:r>
    </w:p>
    <w:p w14:paraId="7AEF85A0" w14:textId="77777777" w:rsidR="0084730A" w:rsidRPr="00225BE3" w:rsidRDefault="0084730A" w:rsidP="0084730A">
      <w:pPr>
        <w:rPr>
          <w:color w:val="555555"/>
          <w:sz w:val="10"/>
          <w:szCs w:val="16"/>
        </w:rPr>
      </w:pPr>
      <w:r w:rsidRPr="00225BE3">
        <w:rPr>
          <w:color w:val="555555"/>
          <w:sz w:val="10"/>
          <w:szCs w:val="16"/>
        </w:rPr>
        <w:t xml:space="preserve">No farm is an island, entire of itself.¹ </w:t>
      </w:r>
      <w:r w:rsidRPr="00225BE3">
        <w:rPr>
          <w:rStyle w:val="StyleUnderline"/>
          <w:color w:val="555555"/>
          <w:sz w:val="16"/>
          <w:szCs w:val="16"/>
        </w:rPr>
        <w:t xml:space="preserve">'Agrarian </w:t>
      </w:r>
      <w:r w:rsidRPr="00225BE3">
        <w:rPr>
          <w:rStyle w:val="Emphasis"/>
          <w:color w:val="555555"/>
          <w:sz w:val="16"/>
          <w:szCs w:val="16"/>
        </w:rPr>
        <w:t>exceptionalism'</w:t>
      </w:r>
      <w:r w:rsidRPr="00225BE3">
        <w:rPr>
          <w:color w:val="555555"/>
          <w:sz w:val="10"/>
          <w:szCs w:val="16"/>
        </w:rPr>
        <w:t xml:space="preserve"> underlies the traditional legal understanding of agriculture. This ideological bulwark of agricultural policy </w:t>
      </w:r>
      <w:r w:rsidRPr="00225BE3">
        <w:rPr>
          <w:rStyle w:val="StyleUnderline"/>
          <w:color w:val="555555"/>
          <w:sz w:val="16"/>
          <w:szCs w:val="16"/>
        </w:rPr>
        <w:t>is</w:t>
      </w:r>
      <w:r w:rsidRPr="00225BE3">
        <w:rPr>
          <w:color w:val="555555"/>
          <w:sz w:val="10"/>
          <w:szCs w:val="16"/>
        </w:rPr>
        <w:t xml:space="preserve"> </w:t>
      </w:r>
      <w:r w:rsidRPr="00225BE3">
        <w:rPr>
          <w:rStyle w:val="Emphasis"/>
          <w:color w:val="555555"/>
          <w:sz w:val="16"/>
          <w:szCs w:val="16"/>
        </w:rPr>
        <w:t>collapsing</w:t>
      </w:r>
      <w:r w:rsidRPr="00225BE3">
        <w:rPr>
          <w:color w:val="555555"/>
          <w:sz w:val="10"/>
          <w:szCs w:val="16"/>
        </w:rPr>
        <w:t xml:space="preserve"> </w:t>
      </w:r>
      <w:r w:rsidRPr="00225BE3">
        <w:rPr>
          <w:rStyle w:val="StyleUnderline"/>
          <w:color w:val="555555"/>
          <w:sz w:val="16"/>
          <w:szCs w:val="16"/>
        </w:rPr>
        <w:t>at</w:t>
      </w:r>
      <w:r w:rsidRPr="00225BE3">
        <w:rPr>
          <w:color w:val="555555"/>
          <w:sz w:val="10"/>
          <w:szCs w:val="16"/>
        </w:rPr>
        <w:t xml:space="preserve"> </w:t>
      </w:r>
      <w:r w:rsidRPr="00225BE3">
        <w:rPr>
          <w:rStyle w:val="Emphasis"/>
          <w:color w:val="555555"/>
          <w:sz w:val="16"/>
          <w:szCs w:val="16"/>
        </w:rPr>
        <w:t>each end</w:t>
      </w:r>
      <w:r w:rsidRPr="00225BE3">
        <w:rPr>
          <w:color w:val="555555"/>
          <w:sz w:val="10"/>
          <w:szCs w:val="16"/>
        </w:rPr>
        <w:t xml:space="preserve"> </w:t>
      </w:r>
      <w:r w:rsidRPr="00225BE3">
        <w:rPr>
          <w:rStyle w:val="StyleUnderline"/>
          <w:color w:val="555555"/>
          <w:sz w:val="16"/>
          <w:szCs w:val="16"/>
        </w:rPr>
        <w:t>of the food supply chain</w:t>
      </w:r>
      <w:r w:rsidRPr="00225BE3">
        <w:rPr>
          <w:color w:val="555555"/>
          <w:sz w:val="10"/>
          <w:szCs w:val="16"/>
        </w:rPr>
        <w:t xml:space="preserve">. </w:t>
      </w:r>
      <w:r w:rsidRPr="00225BE3">
        <w:rPr>
          <w:rStyle w:val="Emphasis"/>
          <w:color w:val="555555"/>
          <w:sz w:val="16"/>
          <w:szCs w:val="16"/>
        </w:rPr>
        <w:t>Biotech</w:t>
      </w:r>
      <w:r w:rsidRPr="00225BE3">
        <w:rPr>
          <w:color w:val="555555"/>
          <w:sz w:val="10"/>
          <w:szCs w:val="16"/>
        </w:rPr>
        <w:t xml:space="preserve">nology </w:t>
      </w:r>
      <w:r w:rsidRPr="00225BE3">
        <w:rPr>
          <w:rStyle w:val="StyleUnderline"/>
          <w:color w:val="555555"/>
          <w:sz w:val="16"/>
          <w:szCs w:val="16"/>
        </w:rPr>
        <w:t>now dominates</w:t>
      </w:r>
      <w:r w:rsidRPr="00225BE3">
        <w:rPr>
          <w:color w:val="555555"/>
          <w:sz w:val="10"/>
          <w:szCs w:val="16"/>
        </w:rPr>
        <w:t xml:space="preserve"> </w:t>
      </w:r>
      <w:r w:rsidRPr="00225BE3">
        <w:rPr>
          <w:rStyle w:val="Emphasis"/>
          <w:color w:val="555555"/>
          <w:sz w:val="16"/>
          <w:szCs w:val="16"/>
        </w:rPr>
        <w:t>key inputs</w:t>
      </w:r>
      <w:r w:rsidRPr="00225BE3">
        <w:rPr>
          <w:color w:val="555555"/>
          <w:sz w:val="10"/>
          <w:szCs w:val="16"/>
        </w:rPr>
        <w:t xml:space="preserve"> </w:t>
      </w:r>
      <w:r w:rsidRPr="00225BE3">
        <w:rPr>
          <w:rStyle w:val="StyleUnderline"/>
          <w:color w:val="555555"/>
          <w:sz w:val="16"/>
          <w:szCs w:val="16"/>
        </w:rPr>
        <w:t>in</w:t>
      </w:r>
      <w:r w:rsidRPr="00225BE3">
        <w:rPr>
          <w:color w:val="555555"/>
          <w:sz w:val="10"/>
          <w:szCs w:val="16"/>
        </w:rPr>
        <w:t xml:space="preserve"> the </w:t>
      </w:r>
      <w:r w:rsidRPr="00225BE3">
        <w:rPr>
          <w:rStyle w:val="Emphasis"/>
          <w:color w:val="555555"/>
          <w:sz w:val="16"/>
          <w:szCs w:val="16"/>
        </w:rPr>
        <w:t>production</w:t>
      </w:r>
      <w:r w:rsidRPr="00225BE3">
        <w:rPr>
          <w:color w:val="555555"/>
          <w:sz w:val="10"/>
          <w:szCs w:val="16"/>
        </w:rPr>
        <w:t xml:space="preserve"> of agricultural commodities. </w:t>
      </w:r>
      <w:r w:rsidRPr="00225BE3">
        <w:rPr>
          <w:rStyle w:val="StyleUnderline"/>
          <w:color w:val="555555"/>
          <w:sz w:val="16"/>
          <w:szCs w:val="16"/>
        </w:rPr>
        <w:t>Meanwhile,</w:t>
      </w:r>
      <w:r w:rsidRPr="00225BE3">
        <w:rPr>
          <w:color w:val="555555"/>
          <w:sz w:val="10"/>
          <w:szCs w:val="16"/>
        </w:rPr>
        <w:t xml:space="preserve"> </w:t>
      </w:r>
      <w:r w:rsidRPr="00225BE3">
        <w:rPr>
          <w:rStyle w:val="Emphasis"/>
          <w:color w:val="555555"/>
          <w:sz w:val="16"/>
          <w:szCs w:val="16"/>
        </w:rPr>
        <w:t>consumer preferences</w:t>
      </w:r>
      <w:r w:rsidRPr="00225BE3">
        <w:rPr>
          <w:color w:val="555555"/>
          <w:sz w:val="10"/>
          <w:szCs w:val="16"/>
        </w:rPr>
        <w:t xml:space="preserve"> </w:t>
      </w:r>
      <w:r w:rsidRPr="00225BE3">
        <w:rPr>
          <w:rStyle w:val="StyleUnderline"/>
          <w:color w:val="555555"/>
          <w:sz w:val="16"/>
          <w:szCs w:val="16"/>
        </w:rPr>
        <w:t>are driving the abandonment of many</w:t>
      </w:r>
      <w:r w:rsidRPr="00225BE3">
        <w:rPr>
          <w:color w:val="555555"/>
          <w:sz w:val="10"/>
          <w:szCs w:val="16"/>
        </w:rPr>
        <w:t xml:space="preserve"> conventional </w:t>
      </w:r>
      <w:r w:rsidRPr="00225BE3">
        <w:rPr>
          <w:rStyle w:val="Emphasis"/>
          <w:color w:val="555555"/>
          <w:sz w:val="16"/>
          <w:szCs w:val="16"/>
        </w:rPr>
        <w:t>cost-saving</w:t>
      </w:r>
      <w:r w:rsidRPr="00225BE3">
        <w:rPr>
          <w:color w:val="555555"/>
          <w:sz w:val="10"/>
          <w:szCs w:val="16"/>
        </w:rPr>
        <w:t xml:space="preserve"> </w:t>
      </w:r>
      <w:r w:rsidRPr="00225BE3">
        <w:rPr>
          <w:rStyle w:val="StyleUnderline"/>
          <w:color w:val="555555"/>
          <w:sz w:val="16"/>
          <w:szCs w:val="16"/>
        </w:rPr>
        <w:t xml:space="preserve">practices. Together, these sources of </w:t>
      </w:r>
      <w:r w:rsidRPr="00225BE3">
        <w:rPr>
          <w:rStyle w:val="Emphasis"/>
          <w:color w:val="555555"/>
          <w:sz w:val="16"/>
          <w:szCs w:val="16"/>
          <w:shd w:val="clear" w:color="auto" w:fill="D2D2D2"/>
        </w:rPr>
        <w:t>pressure</w:t>
      </w:r>
      <w:r w:rsidRPr="00225BE3">
        <w:rPr>
          <w:rStyle w:val="StyleUnderline"/>
          <w:color w:val="555555"/>
          <w:sz w:val="16"/>
          <w:szCs w:val="16"/>
          <w:shd w:val="clear" w:color="auto" w:fill="D2D2D2"/>
        </w:rPr>
        <w:t xml:space="preserve"> have </w:t>
      </w:r>
      <w:r w:rsidRPr="00225BE3">
        <w:rPr>
          <w:rStyle w:val="Emphasis"/>
          <w:color w:val="555555"/>
          <w:sz w:val="16"/>
          <w:szCs w:val="16"/>
          <w:shd w:val="clear" w:color="auto" w:fill="D2D2D2"/>
        </w:rPr>
        <w:t>strengthened</w:t>
      </w:r>
      <w:r w:rsidRPr="00225BE3">
        <w:rPr>
          <w:rStyle w:val="StyleUnderline"/>
          <w:color w:val="555555"/>
          <w:sz w:val="16"/>
          <w:szCs w:val="16"/>
          <w:shd w:val="clear" w:color="auto" w:fill="D2D2D2"/>
        </w:rPr>
        <w:t xml:space="preserve"> the grip of</w:t>
      </w:r>
      <w:r w:rsidRPr="00225BE3">
        <w:rPr>
          <w:color w:val="555555"/>
          <w:sz w:val="10"/>
          <w:szCs w:val="16"/>
        </w:rPr>
        <w:t xml:space="preserve"> bio</w:t>
      </w:r>
      <w:r w:rsidRPr="00225BE3">
        <w:rPr>
          <w:rStyle w:val="Emphasis"/>
          <w:color w:val="555555"/>
          <w:sz w:val="16"/>
          <w:szCs w:val="16"/>
          <w:shd w:val="clear" w:color="auto" w:fill="D2D2D2"/>
        </w:rPr>
        <w:t>tech</w:t>
      </w:r>
      <w:r w:rsidRPr="00225BE3">
        <w:rPr>
          <w:color w:val="555555"/>
          <w:sz w:val="10"/>
          <w:szCs w:val="16"/>
        </w:rPr>
        <w:t xml:space="preserve">nology companies </w:t>
      </w:r>
      <w:r w:rsidRPr="00225BE3">
        <w:rPr>
          <w:rStyle w:val="StyleUnderline"/>
          <w:color w:val="555555"/>
          <w:sz w:val="16"/>
          <w:szCs w:val="16"/>
          <w:shd w:val="clear" w:color="auto" w:fill="D2D2D2"/>
        </w:rPr>
        <w:t>and</w:t>
      </w:r>
      <w:r w:rsidRPr="00225BE3">
        <w:rPr>
          <w:color w:val="555555"/>
          <w:sz w:val="10"/>
          <w:szCs w:val="16"/>
        </w:rPr>
        <w:t xml:space="preserve"> the </w:t>
      </w:r>
      <w:r w:rsidRPr="00225BE3">
        <w:rPr>
          <w:rStyle w:val="Emphasis"/>
          <w:color w:val="555555"/>
          <w:sz w:val="16"/>
          <w:szCs w:val="16"/>
          <w:shd w:val="clear" w:color="auto" w:fill="D2D2D2"/>
        </w:rPr>
        <w:t>retail</w:t>
      </w:r>
      <w:r w:rsidRPr="00225BE3">
        <w:rPr>
          <w:color w:val="555555"/>
          <w:sz w:val="10"/>
          <w:szCs w:val="16"/>
        </w:rPr>
        <w:t xml:space="preserve"> sector </w:t>
      </w:r>
      <w:r w:rsidRPr="00225BE3">
        <w:rPr>
          <w:rStyle w:val="StyleUnderline"/>
          <w:color w:val="555555"/>
          <w:sz w:val="16"/>
          <w:szCs w:val="16"/>
          <w:shd w:val="clear" w:color="auto" w:fill="D2D2D2"/>
        </w:rPr>
        <w:t>over</w:t>
      </w:r>
      <w:r w:rsidRPr="00225BE3">
        <w:rPr>
          <w:color w:val="555555"/>
          <w:sz w:val="10"/>
          <w:szCs w:val="16"/>
        </w:rPr>
        <w:t xml:space="preserve"> agricultural </w:t>
      </w:r>
      <w:r w:rsidRPr="00225BE3">
        <w:rPr>
          <w:rStyle w:val="Emphasis"/>
          <w:color w:val="555555"/>
          <w:sz w:val="16"/>
          <w:szCs w:val="16"/>
          <w:shd w:val="clear" w:color="auto" w:fill="D2D2D2"/>
        </w:rPr>
        <w:t>production</w:t>
      </w:r>
      <w:r w:rsidRPr="00225BE3">
        <w:rPr>
          <w:rStyle w:val="StyleUnderline"/>
          <w:color w:val="555555"/>
          <w:sz w:val="16"/>
          <w:szCs w:val="16"/>
          <w:shd w:val="clear" w:color="auto" w:fill="D2D2D2"/>
        </w:rPr>
        <w:t>. This</w:t>
      </w:r>
      <w:r w:rsidRPr="00225BE3">
        <w:rPr>
          <w:color w:val="555555"/>
          <w:sz w:val="10"/>
          <w:szCs w:val="16"/>
        </w:rPr>
        <w:t xml:space="preserve"> irreversible </w:t>
      </w:r>
      <w:r w:rsidRPr="00225BE3">
        <w:rPr>
          <w:rStyle w:val="StyleUnderline"/>
          <w:color w:val="555555"/>
          <w:sz w:val="16"/>
          <w:szCs w:val="16"/>
          <w:shd w:val="clear" w:color="auto" w:fill="D2D2D2"/>
        </w:rPr>
        <w:t>loss of</w:t>
      </w:r>
      <w:r w:rsidRPr="00225BE3">
        <w:rPr>
          <w:color w:val="555555"/>
          <w:sz w:val="10"/>
          <w:szCs w:val="16"/>
        </w:rPr>
        <w:t xml:space="preserve"> </w:t>
      </w:r>
      <w:r w:rsidRPr="00225BE3">
        <w:rPr>
          <w:rStyle w:val="Emphasis"/>
          <w:color w:val="555555"/>
          <w:sz w:val="16"/>
          <w:szCs w:val="16"/>
        </w:rPr>
        <w:t xml:space="preserve">economic </w:t>
      </w:r>
      <w:r w:rsidRPr="00225BE3">
        <w:rPr>
          <w:rStyle w:val="Emphasis"/>
          <w:color w:val="555555"/>
          <w:sz w:val="16"/>
          <w:szCs w:val="16"/>
          <w:shd w:val="clear" w:color="auto" w:fill="D2D2D2"/>
        </w:rPr>
        <w:t>independence</w:t>
      </w:r>
      <w:r w:rsidRPr="00225BE3">
        <w:rPr>
          <w:color w:val="555555"/>
          <w:sz w:val="10"/>
          <w:szCs w:val="16"/>
        </w:rPr>
        <w:t xml:space="preserve"> </w:t>
      </w:r>
      <w:r w:rsidRPr="00225BE3">
        <w:rPr>
          <w:rStyle w:val="StyleUnderline"/>
          <w:color w:val="555555"/>
          <w:sz w:val="16"/>
          <w:szCs w:val="16"/>
        </w:rPr>
        <w:t>in</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 </w:t>
      </w:r>
      <w:r w:rsidRPr="00225BE3">
        <w:rPr>
          <w:rStyle w:val="StyleUnderline"/>
          <w:color w:val="555555"/>
          <w:sz w:val="16"/>
          <w:szCs w:val="16"/>
          <w:shd w:val="clear" w:color="auto" w:fill="D2D2D2"/>
        </w:rPr>
        <w:t>has forced</w:t>
      </w:r>
      <w:r w:rsidRPr="00225BE3">
        <w:rPr>
          <w:rStyle w:val="StyleUnderline"/>
          <w:color w:val="555555"/>
          <w:sz w:val="16"/>
          <w:szCs w:val="16"/>
        </w:rPr>
        <w:t xml:space="preserve"> a</w:t>
      </w:r>
      <w:r w:rsidRPr="00225BE3">
        <w:rPr>
          <w:color w:val="555555"/>
          <w:sz w:val="10"/>
          <w:szCs w:val="16"/>
        </w:rPr>
        <w:t xml:space="preserve"> </w:t>
      </w:r>
      <w:r w:rsidRPr="00225BE3">
        <w:rPr>
          <w:rStyle w:val="Emphasis"/>
          <w:color w:val="555555"/>
          <w:sz w:val="16"/>
          <w:szCs w:val="16"/>
        </w:rPr>
        <w:t>fundamental re-evaluation</w:t>
      </w:r>
      <w:r w:rsidRPr="00225BE3">
        <w:rPr>
          <w:color w:val="555555"/>
          <w:sz w:val="10"/>
          <w:szCs w:val="16"/>
        </w:rPr>
        <w:t xml:space="preserve"> </w:t>
      </w:r>
      <w:r w:rsidRPr="00225BE3">
        <w:rPr>
          <w:rStyle w:val="StyleUnderline"/>
          <w:color w:val="555555"/>
          <w:sz w:val="16"/>
          <w:szCs w:val="16"/>
        </w:rPr>
        <w:t>of the</w:t>
      </w:r>
      <w:r w:rsidRPr="00225BE3">
        <w:rPr>
          <w:color w:val="555555"/>
          <w:sz w:val="10"/>
          <w:szCs w:val="16"/>
        </w:rPr>
        <w:t xml:space="preserve"> human contribution to </w:t>
      </w:r>
      <w:r w:rsidRPr="00225BE3">
        <w:rPr>
          <w:rStyle w:val="StyleUnderline"/>
          <w:color w:val="555555"/>
          <w:sz w:val="16"/>
          <w:szCs w:val="16"/>
        </w:rPr>
        <w:t>productive processes from farm to fork</w:t>
      </w:r>
      <w:r w:rsidRPr="00225BE3">
        <w:rPr>
          <w:color w:val="555555"/>
          <w:sz w:val="10"/>
          <w:szCs w:val="16"/>
        </w:rPr>
        <w:t>.</w:t>
      </w:r>
    </w:p>
    <w:p w14:paraId="51E63E37" w14:textId="77777777" w:rsidR="0084730A" w:rsidRPr="00225BE3" w:rsidRDefault="0084730A" w:rsidP="0084730A">
      <w:pPr>
        <w:rPr>
          <w:color w:val="555555"/>
          <w:sz w:val="10"/>
          <w:szCs w:val="16"/>
        </w:rPr>
      </w:pPr>
      <w:r w:rsidRPr="00225BE3">
        <w:rPr>
          <w:color w:val="555555"/>
          <w:sz w:val="10"/>
          <w:szCs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08ED9DD3" w14:textId="77777777" w:rsidR="0084730A" w:rsidRPr="00225BE3" w:rsidRDefault="0084730A" w:rsidP="0084730A">
      <w:pPr>
        <w:rPr>
          <w:color w:val="555555"/>
          <w:sz w:val="10"/>
          <w:szCs w:val="16"/>
        </w:rPr>
      </w:pPr>
      <w:r w:rsidRPr="00225BE3">
        <w:rPr>
          <w:color w:val="555555"/>
          <w:sz w:val="10"/>
          <w:szCs w:val="16"/>
        </w:rPr>
        <w:t xml:space="preserve">Section III introduces the architectural ideal in information science, the 'end-to-end principle'. </w:t>
      </w:r>
      <w:r w:rsidRPr="00225BE3">
        <w:rPr>
          <w:rStyle w:val="StyleUnderline"/>
          <w:color w:val="555555"/>
          <w:sz w:val="16"/>
          <w:szCs w:val="16"/>
        </w:rPr>
        <w:t xml:space="preserve">In all information platforms, intelligence arises from the ends. A necessary </w:t>
      </w:r>
      <w:r w:rsidRPr="00225BE3">
        <w:rPr>
          <w:rStyle w:val="Emphasis"/>
          <w:color w:val="555555"/>
          <w:sz w:val="16"/>
          <w:szCs w:val="16"/>
        </w:rPr>
        <w:t>corollary</w:t>
      </w:r>
      <w:r w:rsidRPr="00225BE3">
        <w:rPr>
          <w:color w:val="555555"/>
          <w:sz w:val="10"/>
          <w:szCs w:val="16"/>
        </w:rPr>
        <w:t xml:space="preserve"> of the end-to-end principle, </w:t>
      </w:r>
      <w:r w:rsidRPr="00225BE3">
        <w:rPr>
          <w:rStyle w:val="StyleUnderline"/>
          <w:color w:val="555555"/>
          <w:sz w:val="16"/>
          <w:szCs w:val="16"/>
        </w:rPr>
        <w:t xml:space="preserve">however, is that </w:t>
      </w:r>
      <w:r w:rsidRPr="00225BE3">
        <w:rPr>
          <w:rStyle w:val="Emphasis"/>
          <w:color w:val="555555"/>
          <w:sz w:val="16"/>
          <w:szCs w:val="16"/>
          <w:shd w:val="clear" w:color="auto" w:fill="D2D2D2"/>
        </w:rPr>
        <w:t>physical</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 xml:space="preserve">logical </w:t>
      </w:r>
      <w:r w:rsidRPr="00225BE3">
        <w:rPr>
          <w:rStyle w:val="Emphasis"/>
          <w:color w:val="555555"/>
          <w:sz w:val="16"/>
          <w:szCs w:val="16"/>
          <w:shd w:val="clear" w:color="auto" w:fill="D2D2D2"/>
        </w:rPr>
        <w:t>layers</w:t>
      </w:r>
      <w:r w:rsidRPr="00225BE3">
        <w:rPr>
          <w:color w:val="555555"/>
          <w:sz w:val="10"/>
          <w:szCs w:val="16"/>
        </w:rPr>
        <w:t xml:space="preserve"> </w:t>
      </w:r>
      <w:r w:rsidRPr="00225BE3">
        <w:rPr>
          <w:rStyle w:val="StyleUnderline"/>
          <w:color w:val="555555"/>
          <w:sz w:val="16"/>
          <w:szCs w:val="16"/>
        </w:rPr>
        <w:t>facilitating the</w:t>
      </w:r>
      <w:r w:rsidRPr="00225BE3">
        <w:rPr>
          <w:color w:val="555555"/>
          <w:sz w:val="10"/>
          <w:szCs w:val="16"/>
        </w:rPr>
        <w:t xml:space="preserve"> </w:t>
      </w:r>
      <w:r w:rsidRPr="00225BE3">
        <w:rPr>
          <w:rStyle w:val="Emphasis"/>
          <w:color w:val="555555"/>
          <w:sz w:val="16"/>
          <w:szCs w:val="16"/>
        </w:rPr>
        <w:t>transmission</w:t>
      </w:r>
      <w:r w:rsidRPr="00225BE3">
        <w:rPr>
          <w:color w:val="555555"/>
          <w:sz w:val="10"/>
          <w:szCs w:val="16"/>
        </w:rPr>
        <w:t xml:space="preserve"> </w:t>
      </w:r>
      <w:r w:rsidRPr="00225BE3">
        <w:rPr>
          <w:rStyle w:val="StyleUnderline"/>
          <w:color w:val="555555"/>
          <w:sz w:val="16"/>
          <w:szCs w:val="16"/>
        </w:rPr>
        <w:t>of intelligence contribute</w:t>
      </w:r>
      <w:r w:rsidRPr="00225BE3">
        <w:rPr>
          <w:color w:val="555555"/>
          <w:sz w:val="10"/>
          <w:szCs w:val="16"/>
        </w:rPr>
        <w:t xml:space="preserve"> </w:t>
      </w:r>
      <w:r w:rsidRPr="00225BE3">
        <w:rPr>
          <w:rStyle w:val="Emphasis"/>
          <w:color w:val="555555"/>
          <w:sz w:val="16"/>
          <w:szCs w:val="16"/>
        </w:rPr>
        <w:t>nothing</w:t>
      </w:r>
      <w:r w:rsidRPr="00225BE3">
        <w:rPr>
          <w:color w:val="555555"/>
          <w:sz w:val="10"/>
          <w:szCs w:val="16"/>
        </w:rPr>
        <w:t xml:space="preserve"> </w:t>
      </w:r>
      <w:r w:rsidRPr="00225BE3">
        <w:rPr>
          <w:rStyle w:val="StyleUnderline"/>
          <w:color w:val="555555"/>
          <w:sz w:val="16"/>
          <w:szCs w:val="16"/>
        </w:rPr>
        <w:t>but</w:t>
      </w:r>
      <w:r w:rsidRPr="00225BE3">
        <w:rPr>
          <w:color w:val="555555"/>
          <w:sz w:val="10"/>
          <w:szCs w:val="16"/>
        </w:rPr>
        <w:t xml:space="preserve"> </w:t>
      </w:r>
      <w:r w:rsidRPr="00225BE3">
        <w:rPr>
          <w:rStyle w:val="Emphasis"/>
          <w:color w:val="555555"/>
          <w:sz w:val="16"/>
          <w:szCs w:val="16"/>
        </w:rPr>
        <w:t>efficient transport</w:t>
      </w:r>
      <w:r w:rsidRPr="00225BE3">
        <w:rPr>
          <w:rStyle w:val="StyleUnderline"/>
          <w:color w:val="555555"/>
          <w:sz w:val="16"/>
          <w:szCs w:val="16"/>
        </w:rPr>
        <w:t>. Contemporary</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 </w:t>
      </w:r>
      <w:r w:rsidRPr="00225BE3">
        <w:rPr>
          <w:rStyle w:val="StyleUnderline"/>
          <w:color w:val="555555"/>
          <w:sz w:val="16"/>
          <w:szCs w:val="16"/>
        </w:rPr>
        <w:t>is</w:t>
      </w:r>
      <w:r w:rsidRPr="00225BE3">
        <w:rPr>
          <w:color w:val="555555"/>
          <w:sz w:val="10"/>
          <w:szCs w:val="16"/>
        </w:rPr>
        <w:t xml:space="preserve"> </w:t>
      </w:r>
      <w:r w:rsidRPr="00225BE3">
        <w:rPr>
          <w:rStyle w:val="Emphasis"/>
          <w:color w:val="555555"/>
          <w:sz w:val="16"/>
          <w:szCs w:val="16"/>
        </w:rPr>
        <w:t>destined</w:t>
      </w:r>
      <w:r w:rsidRPr="00225BE3">
        <w:rPr>
          <w:color w:val="555555"/>
          <w:sz w:val="10"/>
          <w:szCs w:val="16"/>
        </w:rPr>
        <w:t xml:space="preserve"> </w:t>
      </w:r>
      <w:r w:rsidRPr="00225BE3">
        <w:rPr>
          <w:rStyle w:val="StyleUnderline"/>
          <w:color w:val="555555"/>
          <w:sz w:val="16"/>
          <w:szCs w:val="16"/>
          <w:shd w:val="clear" w:color="auto" w:fill="D2D2D2"/>
        </w:rPr>
        <w:t xml:space="preserve">to become </w:t>
      </w:r>
      <w:r w:rsidRPr="00225BE3">
        <w:rPr>
          <w:rStyle w:val="Emphasis"/>
          <w:color w:val="555555"/>
          <w:sz w:val="16"/>
          <w:szCs w:val="16"/>
          <w:shd w:val="clear" w:color="auto" w:fill="D2D2D2"/>
        </w:rPr>
        <w:t>'dumb pipe'</w:t>
      </w:r>
      <w:r w:rsidRPr="00225BE3">
        <w:rPr>
          <w:color w:val="555555"/>
          <w:sz w:val="10"/>
          <w:szCs w:val="16"/>
        </w:rPr>
        <w:t>.</w:t>
      </w:r>
    </w:p>
    <w:p w14:paraId="1ECC52F7" w14:textId="77777777" w:rsidR="0084730A" w:rsidRPr="00225BE3" w:rsidRDefault="0084730A" w:rsidP="0084730A">
      <w:pPr>
        <w:rPr>
          <w:rStyle w:val="StyleUnderline"/>
          <w:color w:val="555555"/>
          <w:sz w:val="16"/>
          <w:szCs w:val="16"/>
        </w:rPr>
      </w:pPr>
      <w:r w:rsidRPr="00225BE3">
        <w:rPr>
          <w:color w:val="555555"/>
          <w:sz w:val="10"/>
          <w:szCs w:val="16"/>
        </w:rPr>
        <w:t xml:space="preserve">Sections IV and V examine each of the intelligent ends in turn. </w:t>
      </w:r>
      <w:r w:rsidRPr="00225BE3">
        <w:rPr>
          <w:rStyle w:val="StyleUnderline"/>
          <w:color w:val="555555"/>
          <w:sz w:val="16"/>
          <w:szCs w:val="16"/>
        </w:rPr>
        <w:t>Even as</w:t>
      </w:r>
      <w:r w:rsidRPr="00225BE3">
        <w:rPr>
          <w:color w:val="555555"/>
          <w:sz w:val="10"/>
          <w:szCs w:val="16"/>
        </w:rPr>
        <w:t xml:space="preserve"> </w:t>
      </w:r>
      <w:r w:rsidRPr="00225BE3">
        <w:rPr>
          <w:rStyle w:val="Emphasis"/>
          <w:color w:val="555555"/>
          <w:sz w:val="16"/>
          <w:szCs w:val="16"/>
        </w:rPr>
        <w:t>resource exhaustion</w:t>
      </w:r>
      <w:r w:rsidRPr="00225BE3">
        <w:rPr>
          <w:color w:val="555555"/>
          <w:sz w:val="10"/>
          <w:szCs w:val="16"/>
        </w:rPr>
        <w:t xml:space="preserve"> </w:t>
      </w:r>
      <w:r w:rsidRPr="00225BE3">
        <w:rPr>
          <w:rStyle w:val="StyleUnderline"/>
          <w:color w:val="555555"/>
          <w:sz w:val="16"/>
          <w:szCs w:val="16"/>
        </w:rPr>
        <w:t>threatens contemporary</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riculture's </w:t>
      </w:r>
      <w:r w:rsidRPr="00225BE3">
        <w:rPr>
          <w:rStyle w:val="Emphasis"/>
          <w:color w:val="555555"/>
          <w:sz w:val="16"/>
          <w:szCs w:val="16"/>
        </w:rPr>
        <w:t>yields</w:t>
      </w:r>
      <w:r w:rsidRPr="00225BE3">
        <w:rPr>
          <w:rStyle w:val="StyleUnderline"/>
          <w:color w:val="555555"/>
          <w:sz w:val="16"/>
          <w:szCs w:val="16"/>
        </w:rPr>
        <w:t>, bio</w:t>
      </w:r>
      <w:r w:rsidRPr="00225BE3">
        <w:rPr>
          <w:rStyle w:val="Emphasis"/>
          <w:color w:val="555555"/>
          <w:sz w:val="16"/>
          <w:szCs w:val="16"/>
        </w:rPr>
        <w:t>engineering</w:t>
      </w:r>
      <w:r w:rsidRPr="00225BE3">
        <w:rPr>
          <w:color w:val="555555"/>
          <w:sz w:val="10"/>
          <w:szCs w:val="16"/>
        </w:rPr>
        <w:t xml:space="preserve"> </w:t>
      </w:r>
      <w:r w:rsidRPr="00225BE3">
        <w:rPr>
          <w:rStyle w:val="StyleUnderline"/>
          <w:color w:val="555555"/>
          <w:sz w:val="16"/>
          <w:szCs w:val="16"/>
        </w:rPr>
        <w:t>has</w:t>
      </w:r>
      <w:r w:rsidRPr="00225BE3">
        <w:rPr>
          <w:color w:val="555555"/>
          <w:sz w:val="10"/>
          <w:szCs w:val="16"/>
        </w:rPr>
        <w:t xml:space="preserve"> </w:t>
      </w:r>
      <w:r w:rsidRPr="00225BE3">
        <w:rPr>
          <w:rStyle w:val="Emphasis"/>
          <w:color w:val="555555"/>
          <w:sz w:val="16"/>
          <w:szCs w:val="16"/>
          <w:shd w:val="clear" w:color="auto" w:fill="D2D2D2"/>
        </w:rPr>
        <w:t>transferred control</w:t>
      </w:r>
      <w:r w:rsidRPr="00225BE3">
        <w:rPr>
          <w:color w:val="555555"/>
          <w:sz w:val="10"/>
          <w:szCs w:val="16"/>
        </w:rPr>
        <w:t xml:space="preserve"> </w:t>
      </w:r>
      <w:r w:rsidRPr="00225BE3">
        <w:rPr>
          <w:rStyle w:val="StyleUnderline"/>
          <w:color w:val="555555"/>
          <w:sz w:val="16"/>
          <w:szCs w:val="16"/>
        </w:rPr>
        <w:t>over critical</w:t>
      </w:r>
      <w:r w:rsidRPr="00225BE3">
        <w:rPr>
          <w:color w:val="555555"/>
          <w:sz w:val="10"/>
          <w:szCs w:val="16"/>
        </w:rPr>
        <w:t xml:space="preserve"> </w:t>
      </w:r>
      <w:r w:rsidRPr="00225BE3">
        <w:rPr>
          <w:rStyle w:val="Emphasis"/>
          <w:color w:val="555555"/>
          <w:sz w:val="16"/>
          <w:szCs w:val="16"/>
        </w:rPr>
        <w:t>inputs</w:t>
      </w:r>
      <w:r w:rsidRPr="00225BE3">
        <w:rPr>
          <w:color w:val="555555"/>
          <w:sz w:val="10"/>
          <w:szCs w:val="16"/>
        </w:rPr>
        <w:t xml:space="preserve"> </w:t>
      </w:r>
      <w:r w:rsidRPr="00225BE3">
        <w:rPr>
          <w:rStyle w:val="StyleUnderline"/>
          <w:color w:val="555555"/>
          <w:sz w:val="16"/>
          <w:szCs w:val="16"/>
          <w:shd w:val="clear" w:color="auto" w:fill="D2D2D2"/>
        </w:rPr>
        <w:t xml:space="preserve">from </w:t>
      </w:r>
      <w:r w:rsidRPr="00225BE3">
        <w:rPr>
          <w:rStyle w:val="Emphasis"/>
          <w:color w:val="555555"/>
          <w:sz w:val="16"/>
          <w:szCs w:val="16"/>
          <w:shd w:val="clear" w:color="auto" w:fill="D2D2D2"/>
        </w:rPr>
        <w:t>farmers</w:t>
      </w:r>
      <w:r w:rsidRPr="00225BE3">
        <w:rPr>
          <w:rStyle w:val="StyleUnderline"/>
          <w:color w:val="555555"/>
          <w:sz w:val="16"/>
          <w:szCs w:val="16"/>
          <w:shd w:val="clear" w:color="auto" w:fill="D2D2D2"/>
        </w:rPr>
        <w:t xml:space="preserve"> to</w:t>
      </w:r>
      <w:r w:rsidRPr="00225BE3">
        <w:rPr>
          <w:color w:val="555555"/>
          <w:sz w:val="10"/>
          <w:szCs w:val="16"/>
        </w:rPr>
        <w:t xml:space="preserve"> </w:t>
      </w:r>
      <w:r w:rsidRPr="00225BE3">
        <w:rPr>
          <w:rStyle w:val="Emphasis"/>
          <w:color w:val="555555"/>
          <w:sz w:val="16"/>
          <w:szCs w:val="16"/>
        </w:rPr>
        <w:t>commercial</w:t>
      </w:r>
      <w:r w:rsidRPr="00225BE3">
        <w:rPr>
          <w:color w:val="555555"/>
          <w:sz w:val="10"/>
          <w:szCs w:val="16"/>
        </w:rPr>
        <w:t xml:space="preserve"> seed </w:t>
      </w:r>
      <w:r w:rsidRPr="00225BE3">
        <w:rPr>
          <w:rStyle w:val="Emphasis"/>
          <w:color w:val="555555"/>
          <w:sz w:val="16"/>
          <w:szCs w:val="16"/>
          <w:shd w:val="clear" w:color="auto" w:fill="D2D2D2"/>
        </w:rPr>
        <w:t>breeders</w:t>
      </w:r>
      <w:r w:rsidRPr="00225BE3">
        <w:rPr>
          <w:rStyle w:val="StyleUnderline"/>
          <w:color w:val="555555"/>
          <w:sz w:val="16"/>
          <w:szCs w:val="16"/>
        </w:rPr>
        <w:t>. In turn, the accelerated evolution of</w:t>
      </w:r>
      <w:r w:rsidRPr="00225BE3">
        <w:rPr>
          <w:color w:val="555555"/>
          <w:sz w:val="10"/>
          <w:szCs w:val="16"/>
        </w:rPr>
        <w:t xml:space="preserve"> </w:t>
      </w:r>
      <w:r w:rsidRPr="00225BE3">
        <w:rPr>
          <w:rStyle w:val="Emphasis"/>
          <w:color w:val="555555"/>
          <w:sz w:val="16"/>
          <w:szCs w:val="16"/>
        </w:rPr>
        <w:t>pesticide</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herbicide resistance</w:t>
      </w:r>
      <w:r w:rsidRPr="00225BE3">
        <w:rPr>
          <w:color w:val="555555"/>
          <w:sz w:val="10"/>
          <w:szCs w:val="16"/>
        </w:rPr>
        <w:t xml:space="preserve"> </w:t>
      </w:r>
      <w:r w:rsidRPr="00225BE3">
        <w:rPr>
          <w:rStyle w:val="StyleUnderline"/>
          <w:color w:val="555555"/>
          <w:sz w:val="16"/>
          <w:szCs w:val="16"/>
        </w:rPr>
        <w:t>spurs greater</w:t>
      </w:r>
      <w:r w:rsidRPr="00225BE3">
        <w:rPr>
          <w:color w:val="555555"/>
          <w:sz w:val="10"/>
          <w:szCs w:val="16"/>
        </w:rPr>
        <w:t xml:space="preserve"> </w:t>
      </w:r>
      <w:r w:rsidRPr="00225BE3">
        <w:rPr>
          <w:rStyle w:val="Emphasis"/>
          <w:color w:val="555555"/>
          <w:sz w:val="16"/>
          <w:szCs w:val="16"/>
        </w:rPr>
        <w:t>innovation in</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greater </w:t>
      </w:r>
      <w:r w:rsidRPr="00225BE3">
        <w:rPr>
          <w:rStyle w:val="Emphasis"/>
          <w:color w:val="555555"/>
          <w:sz w:val="16"/>
          <w:szCs w:val="16"/>
        </w:rPr>
        <w:t>dependence upon</w:t>
      </w:r>
      <w:r w:rsidRPr="00225BE3">
        <w:rPr>
          <w:color w:val="555555"/>
          <w:sz w:val="10"/>
          <w:szCs w:val="16"/>
        </w:rPr>
        <w:t xml:space="preserve"> </w:t>
      </w:r>
      <w:r w:rsidRPr="00225BE3">
        <w:rPr>
          <w:rStyle w:val="StyleUnderline"/>
          <w:color w:val="555555"/>
          <w:sz w:val="16"/>
          <w:szCs w:val="16"/>
        </w:rPr>
        <w:t>novel</w:t>
      </w:r>
      <w:r w:rsidRPr="00225BE3">
        <w:rPr>
          <w:color w:val="555555"/>
          <w:sz w:val="10"/>
          <w:szCs w:val="16"/>
        </w:rPr>
        <w:t xml:space="preserve"> </w:t>
      </w:r>
      <w:r w:rsidRPr="00225BE3">
        <w:rPr>
          <w:rStyle w:val="Emphasis"/>
          <w:color w:val="555555"/>
          <w:sz w:val="16"/>
          <w:szCs w:val="16"/>
        </w:rPr>
        <w:t>varieties</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chemicals</w:t>
      </w:r>
      <w:r w:rsidRPr="00225BE3">
        <w:rPr>
          <w:color w:val="555555"/>
          <w:sz w:val="10"/>
          <w:szCs w:val="16"/>
        </w:rPr>
        <w:t xml:space="preserve">. For their part, </w:t>
      </w:r>
      <w:r w:rsidRPr="00225BE3">
        <w:rPr>
          <w:rStyle w:val="StyleUnderline"/>
          <w:color w:val="555555"/>
          <w:sz w:val="16"/>
          <w:szCs w:val="16"/>
        </w:rPr>
        <w:t>bourgeois</w:t>
      </w:r>
      <w:r w:rsidRPr="00225BE3">
        <w:rPr>
          <w:color w:val="555555"/>
          <w:sz w:val="10"/>
          <w:szCs w:val="16"/>
        </w:rPr>
        <w:t xml:space="preserve"> </w:t>
      </w:r>
      <w:r w:rsidRPr="00225BE3">
        <w:rPr>
          <w:rStyle w:val="Emphasis"/>
          <w:color w:val="555555"/>
          <w:sz w:val="16"/>
          <w:szCs w:val="16"/>
        </w:rPr>
        <w:t>consumer preferences</w:t>
      </w:r>
      <w:r w:rsidRPr="00225BE3">
        <w:rPr>
          <w:color w:val="555555"/>
          <w:sz w:val="10"/>
          <w:szCs w:val="16"/>
        </w:rPr>
        <w:t xml:space="preserve"> </w:t>
      </w:r>
      <w:r w:rsidRPr="00225BE3">
        <w:rPr>
          <w:rStyle w:val="StyleUnderline"/>
          <w:color w:val="555555"/>
          <w:sz w:val="16"/>
          <w:szCs w:val="16"/>
        </w:rPr>
        <w:t>impose</w:t>
      </w:r>
      <w:r w:rsidRPr="00225BE3">
        <w:rPr>
          <w:color w:val="555555"/>
          <w:sz w:val="10"/>
          <w:szCs w:val="16"/>
        </w:rPr>
        <w:t xml:space="preserve"> </w:t>
      </w:r>
      <w:r w:rsidRPr="00225BE3">
        <w:rPr>
          <w:rStyle w:val="Emphasis"/>
          <w:color w:val="555555"/>
          <w:sz w:val="16"/>
          <w:szCs w:val="16"/>
        </w:rPr>
        <w:t>countervailing</w:t>
      </w:r>
      <w:r w:rsidRPr="00225BE3">
        <w:rPr>
          <w:color w:val="555555"/>
          <w:sz w:val="10"/>
          <w:szCs w:val="16"/>
        </w:rPr>
        <w:t xml:space="preserve"> </w:t>
      </w:r>
      <w:r w:rsidRPr="00225BE3">
        <w:rPr>
          <w:rStyle w:val="StyleUnderline"/>
          <w:color w:val="555555"/>
          <w:sz w:val="16"/>
          <w:szCs w:val="16"/>
        </w:rPr>
        <w:t>pressures</w:t>
      </w:r>
      <w:r w:rsidRPr="00225BE3">
        <w:rPr>
          <w:color w:val="555555"/>
          <w:sz w:val="10"/>
          <w:szCs w:val="16"/>
        </w:rPr>
        <w:t xml:space="preserve"> *against* the use of certain technologies in agricultural protection. This effect is </w:t>
      </w:r>
      <w:r w:rsidRPr="00225BE3">
        <w:rPr>
          <w:rStyle w:val="StyleUnderline"/>
          <w:color w:val="555555"/>
          <w:sz w:val="16"/>
          <w:szCs w:val="16"/>
        </w:rPr>
        <w:t>especially</w:t>
      </w:r>
      <w:r w:rsidRPr="00225BE3">
        <w:rPr>
          <w:color w:val="555555"/>
          <w:sz w:val="10"/>
          <w:szCs w:val="16"/>
        </w:rPr>
        <w:t xml:space="preserve"> salient </w:t>
      </w:r>
      <w:r w:rsidRPr="00225BE3">
        <w:rPr>
          <w:rStyle w:val="StyleUnderline"/>
          <w:color w:val="555555"/>
          <w:sz w:val="16"/>
          <w:szCs w:val="16"/>
        </w:rPr>
        <w:t>in poultry</w:t>
      </w:r>
      <w:r w:rsidRPr="00225BE3">
        <w:rPr>
          <w:color w:val="555555"/>
          <w:sz w:val="10"/>
          <w:szCs w:val="16"/>
        </w:rPr>
        <w:t xml:space="preserve"> production, </w:t>
      </w:r>
      <w:r w:rsidRPr="00225BE3">
        <w:rPr>
          <w:rStyle w:val="StyleUnderline"/>
          <w:color w:val="555555"/>
          <w:sz w:val="16"/>
          <w:szCs w:val="16"/>
        </w:rPr>
        <w:t>where state legislation has banned practices such as battery cages and force-feeding.</w:t>
      </w:r>
    </w:p>
    <w:p w14:paraId="1F9780C2" w14:textId="77777777" w:rsidR="0084730A" w:rsidRPr="00225BE3" w:rsidRDefault="0084730A" w:rsidP="0084730A">
      <w:pPr>
        <w:rPr>
          <w:color w:val="555555"/>
          <w:sz w:val="10"/>
          <w:szCs w:val="16"/>
        </w:rPr>
      </w:pPr>
      <w:r w:rsidRPr="00225BE3">
        <w:rPr>
          <w:color w:val="555555"/>
          <w:sz w:val="10"/>
          <w:szCs w:val="16"/>
        </w:rPr>
        <w:t xml:space="preserve">Section VI forecasts agriculture's economic and legal future within this end-to-end system. </w:t>
      </w:r>
      <w:r w:rsidRPr="00225BE3">
        <w:rPr>
          <w:rStyle w:val="StyleUnderline"/>
          <w:color w:val="555555"/>
          <w:sz w:val="16"/>
          <w:szCs w:val="16"/>
        </w:rPr>
        <w:t>Despite</w:t>
      </w:r>
      <w:r w:rsidRPr="00225BE3">
        <w:rPr>
          <w:color w:val="555555"/>
          <w:sz w:val="10"/>
          <w:szCs w:val="16"/>
        </w:rPr>
        <w:t xml:space="preserve"> </w:t>
      </w:r>
      <w:r w:rsidRPr="00225BE3">
        <w:rPr>
          <w:rStyle w:val="Emphasis"/>
          <w:color w:val="555555"/>
          <w:sz w:val="16"/>
          <w:szCs w:val="16"/>
        </w:rPr>
        <w:t>superficially</w:t>
      </w:r>
      <w:r w:rsidRPr="00225BE3">
        <w:rPr>
          <w:color w:val="555555"/>
          <w:sz w:val="10"/>
          <w:szCs w:val="16"/>
        </w:rPr>
        <w:t xml:space="preserve"> </w:t>
      </w:r>
      <w:r w:rsidRPr="00225BE3">
        <w:rPr>
          <w:rStyle w:val="StyleUnderline"/>
          <w:color w:val="555555"/>
          <w:sz w:val="16"/>
          <w:szCs w:val="16"/>
        </w:rPr>
        <w:t>contrary</w:t>
      </w:r>
      <w:r w:rsidRPr="00225BE3">
        <w:rPr>
          <w:color w:val="555555"/>
          <w:sz w:val="10"/>
          <w:szCs w:val="16"/>
        </w:rPr>
        <w:t xml:space="preserve"> </w:t>
      </w:r>
      <w:r w:rsidRPr="00225BE3">
        <w:rPr>
          <w:rStyle w:val="Emphasis"/>
          <w:color w:val="555555"/>
          <w:sz w:val="16"/>
          <w:szCs w:val="16"/>
        </w:rPr>
        <w:t>attitudes</w:t>
      </w:r>
      <w:r w:rsidRPr="00225BE3">
        <w:rPr>
          <w:color w:val="555555"/>
          <w:sz w:val="10"/>
          <w:szCs w:val="16"/>
        </w:rPr>
        <w:t xml:space="preserve"> </w:t>
      </w:r>
      <w:r w:rsidRPr="00225BE3">
        <w:rPr>
          <w:rStyle w:val="StyleUnderline"/>
          <w:color w:val="555555"/>
          <w:sz w:val="16"/>
          <w:szCs w:val="16"/>
        </w:rPr>
        <w:t>toward the most intensive</w:t>
      </w:r>
      <w:r w:rsidRPr="00225BE3">
        <w:rPr>
          <w:color w:val="555555"/>
          <w:sz w:val="10"/>
          <w:szCs w:val="16"/>
        </w:rPr>
        <w:t xml:space="preserve"> forms of </w:t>
      </w:r>
      <w:r w:rsidRPr="00225BE3">
        <w:rPr>
          <w:rStyle w:val="Emphasis"/>
          <w:color w:val="555555"/>
          <w:sz w:val="16"/>
          <w:szCs w:val="16"/>
        </w:rPr>
        <w:t>ag</w:t>
      </w:r>
      <w:r w:rsidRPr="00225BE3">
        <w:rPr>
          <w:color w:val="555555"/>
          <w:sz w:val="10"/>
          <w:szCs w:val="16"/>
        </w:rPr>
        <w:t xml:space="preserve">ricultural </w:t>
      </w:r>
      <w:r w:rsidRPr="00225BE3">
        <w:rPr>
          <w:rStyle w:val="Emphasis"/>
          <w:color w:val="555555"/>
          <w:sz w:val="16"/>
          <w:szCs w:val="16"/>
        </w:rPr>
        <w:t>tech</w:t>
      </w:r>
      <w:r w:rsidRPr="00225BE3">
        <w:rPr>
          <w:color w:val="555555"/>
          <w:sz w:val="10"/>
          <w:szCs w:val="16"/>
        </w:rPr>
        <w:t xml:space="preserve">nology, </w:t>
      </w:r>
      <w:r w:rsidRPr="00225BE3">
        <w:rPr>
          <w:rStyle w:val="StyleUnderline"/>
          <w:color w:val="555555"/>
          <w:sz w:val="16"/>
          <w:szCs w:val="16"/>
        </w:rPr>
        <w:t>the</w:t>
      </w:r>
      <w:r w:rsidRPr="00225BE3">
        <w:rPr>
          <w:color w:val="555555"/>
          <w:sz w:val="10"/>
          <w:szCs w:val="16"/>
        </w:rPr>
        <w:t xml:space="preserve"> </w:t>
      </w:r>
      <w:r w:rsidRPr="00225BE3">
        <w:rPr>
          <w:rStyle w:val="Emphasis"/>
          <w:color w:val="555555"/>
          <w:sz w:val="16"/>
          <w:szCs w:val="16"/>
        </w:rPr>
        <w:t>opposite</w:t>
      </w:r>
      <w:r w:rsidRPr="00225BE3">
        <w:rPr>
          <w:color w:val="555555"/>
          <w:sz w:val="10"/>
          <w:szCs w:val="16"/>
        </w:rPr>
        <w:t xml:space="preserve">, intelligent </w:t>
      </w:r>
      <w:r w:rsidRPr="00225BE3">
        <w:rPr>
          <w:rStyle w:val="Emphasis"/>
          <w:color w:val="555555"/>
          <w:sz w:val="16"/>
          <w:szCs w:val="16"/>
        </w:rPr>
        <w:t>ends</w:t>
      </w:r>
      <w:r w:rsidRPr="00225BE3">
        <w:rPr>
          <w:color w:val="555555"/>
          <w:sz w:val="10"/>
          <w:szCs w:val="16"/>
        </w:rPr>
        <w:t xml:space="preserve"> </w:t>
      </w:r>
      <w:r w:rsidRPr="00225BE3">
        <w:rPr>
          <w:rStyle w:val="StyleUnderline"/>
          <w:color w:val="555555"/>
          <w:sz w:val="16"/>
          <w:szCs w:val="16"/>
        </w:rPr>
        <w:t>in the</w:t>
      </w:r>
      <w:r w:rsidRPr="00225BE3">
        <w:rPr>
          <w:color w:val="555555"/>
          <w:sz w:val="10"/>
          <w:szCs w:val="16"/>
        </w:rPr>
        <w:t xml:space="preserve"> </w:t>
      </w:r>
      <w:r w:rsidRPr="00225BE3">
        <w:rPr>
          <w:rStyle w:val="Emphasis"/>
          <w:color w:val="555555"/>
          <w:sz w:val="16"/>
          <w:szCs w:val="16"/>
        </w:rPr>
        <w:t>food supply chain</w:t>
      </w:r>
      <w:r w:rsidRPr="00225BE3">
        <w:rPr>
          <w:color w:val="555555"/>
          <w:sz w:val="10"/>
          <w:szCs w:val="16"/>
        </w:rPr>
        <w:t xml:space="preserve"> </w:t>
      </w:r>
      <w:r w:rsidRPr="00225BE3">
        <w:rPr>
          <w:rStyle w:val="Emphasis"/>
          <w:color w:val="555555"/>
          <w:sz w:val="16"/>
          <w:szCs w:val="16"/>
        </w:rPr>
        <w:t>exacerbate</w:t>
      </w:r>
      <w:r w:rsidRPr="00225BE3">
        <w:rPr>
          <w:color w:val="555555"/>
          <w:sz w:val="10"/>
          <w:szCs w:val="16"/>
        </w:rPr>
        <w:t xml:space="preserve"> </w:t>
      </w:r>
      <w:r w:rsidRPr="00225BE3">
        <w:rPr>
          <w:rStyle w:val="StyleUnderline"/>
          <w:color w:val="555555"/>
          <w:sz w:val="16"/>
          <w:szCs w:val="16"/>
        </w:rPr>
        <w:t>the farm sector's</w:t>
      </w:r>
      <w:r w:rsidRPr="00225BE3">
        <w:rPr>
          <w:color w:val="555555"/>
          <w:sz w:val="10"/>
          <w:szCs w:val="16"/>
        </w:rPr>
        <w:t xml:space="preserve"> </w:t>
      </w:r>
      <w:r w:rsidRPr="00225BE3">
        <w:rPr>
          <w:rStyle w:val="Emphasis"/>
          <w:color w:val="555555"/>
          <w:sz w:val="16"/>
          <w:szCs w:val="16"/>
        </w:rPr>
        <w:t>economic vulnerability</w:t>
      </w:r>
      <w:r w:rsidRPr="00225BE3">
        <w:rPr>
          <w:rStyle w:val="StyleUnderline"/>
          <w:color w:val="555555"/>
          <w:sz w:val="16"/>
          <w:szCs w:val="16"/>
        </w:rPr>
        <w:t>. They</w:t>
      </w:r>
      <w:r w:rsidRPr="00225BE3">
        <w:rPr>
          <w:color w:val="555555"/>
          <w:sz w:val="10"/>
          <w:szCs w:val="16"/>
        </w:rPr>
        <w:t xml:space="preserve"> also </w:t>
      </w:r>
      <w:r w:rsidRPr="00225BE3">
        <w:rPr>
          <w:rStyle w:val="StyleUnderline"/>
          <w:color w:val="555555"/>
          <w:sz w:val="16"/>
          <w:szCs w:val="16"/>
          <w:shd w:val="clear" w:color="auto" w:fill="D2D2D2"/>
        </w:rPr>
        <w:t xml:space="preserve">bode </w:t>
      </w:r>
      <w:r w:rsidRPr="00225BE3">
        <w:rPr>
          <w:rStyle w:val="Emphasis"/>
          <w:color w:val="555555"/>
          <w:sz w:val="16"/>
          <w:szCs w:val="16"/>
          <w:shd w:val="clear" w:color="auto" w:fill="D2D2D2"/>
        </w:rPr>
        <w:t>ill</w:t>
      </w:r>
      <w:r w:rsidRPr="00225BE3">
        <w:rPr>
          <w:rStyle w:val="StyleUnderline"/>
          <w:color w:val="555555"/>
          <w:sz w:val="16"/>
          <w:szCs w:val="16"/>
          <w:shd w:val="clear" w:color="auto" w:fill="D2D2D2"/>
        </w:rPr>
        <w:t xml:space="preserve"> for</w:t>
      </w:r>
      <w:r w:rsidRPr="00225BE3">
        <w:rPr>
          <w:rStyle w:val="StyleUnderline"/>
          <w:color w:val="555555"/>
          <w:sz w:val="16"/>
          <w:szCs w:val="16"/>
        </w:rPr>
        <w:t xml:space="preserve"> the</w:t>
      </w:r>
      <w:r w:rsidRPr="00225BE3">
        <w:rPr>
          <w:color w:val="555555"/>
          <w:sz w:val="10"/>
          <w:szCs w:val="16"/>
        </w:rPr>
        <w:t xml:space="preserve"> </w:t>
      </w:r>
      <w:r w:rsidRPr="00225BE3">
        <w:rPr>
          <w:rStyle w:val="Emphasis"/>
          <w:color w:val="555555"/>
          <w:sz w:val="16"/>
          <w:szCs w:val="16"/>
          <w:shd w:val="clear" w:color="auto" w:fill="D2D2D2"/>
        </w:rPr>
        <w:t>economic prospects</w:t>
      </w:r>
      <w:r w:rsidRPr="00225BE3">
        <w:rPr>
          <w:rStyle w:val="StyleUnderline"/>
          <w:color w:val="555555"/>
          <w:sz w:val="16"/>
          <w:szCs w:val="16"/>
          <w:shd w:val="clear" w:color="auto" w:fill="D2D2D2"/>
        </w:rPr>
        <w:t xml:space="preserve"> of </w:t>
      </w:r>
      <w:r w:rsidRPr="00225BE3">
        <w:rPr>
          <w:rStyle w:val="Emphasis"/>
          <w:color w:val="555555"/>
          <w:sz w:val="16"/>
          <w:szCs w:val="16"/>
          <w:shd w:val="clear" w:color="auto" w:fill="D2D2D2"/>
        </w:rPr>
        <w:t>farmers</w:t>
      </w:r>
      <w:r w:rsidRPr="00225BE3">
        <w:rPr>
          <w:rStyle w:val="StyleUnderline"/>
          <w:color w:val="555555"/>
          <w:sz w:val="16"/>
          <w:szCs w:val="16"/>
          <w:shd w:val="clear" w:color="auto" w:fill="D2D2D2"/>
        </w:rPr>
        <w:t xml:space="preserve"> within a</w:t>
      </w:r>
      <w:r w:rsidRPr="00225BE3">
        <w:rPr>
          <w:rStyle w:val="StyleUnderline"/>
          <w:color w:val="555555"/>
          <w:sz w:val="16"/>
          <w:szCs w:val="16"/>
        </w:rPr>
        <w:t xml:space="preserve"> legal </w:t>
      </w:r>
      <w:r w:rsidRPr="00225BE3">
        <w:rPr>
          <w:rStyle w:val="StyleUnderline"/>
          <w:color w:val="555555"/>
          <w:sz w:val="16"/>
          <w:szCs w:val="16"/>
          <w:shd w:val="clear" w:color="auto" w:fill="D2D2D2"/>
        </w:rPr>
        <w:t xml:space="preserve">system that </w:t>
      </w:r>
      <w:r w:rsidRPr="00225BE3">
        <w:rPr>
          <w:rStyle w:val="Emphasis"/>
          <w:color w:val="555555"/>
          <w:sz w:val="16"/>
          <w:szCs w:val="16"/>
          <w:shd w:val="clear" w:color="auto" w:fill="D2D2D2"/>
        </w:rPr>
        <w:t>combines</w:t>
      </w:r>
      <w:r w:rsidRPr="00225BE3">
        <w:rPr>
          <w:rStyle w:val="Emphasis"/>
          <w:color w:val="555555"/>
          <w:sz w:val="16"/>
          <w:szCs w:val="16"/>
        </w:rPr>
        <w:t xml:space="preserve"> robust</w:t>
      </w:r>
      <w:r w:rsidRPr="00225BE3">
        <w:rPr>
          <w:color w:val="555555"/>
          <w:sz w:val="10"/>
          <w:szCs w:val="16"/>
        </w:rPr>
        <w:t xml:space="preserve"> protection for </w:t>
      </w:r>
      <w:r w:rsidRPr="00225BE3">
        <w:rPr>
          <w:rStyle w:val="Emphasis"/>
          <w:color w:val="555555"/>
          <w:sz w:val="16"/>
          <w:szCs w:val="16"/>
          <w:shd w:val="clear" w:color="auto" w:fill="D2D2D2"/>
        </w:rPr>
        <w:t>i</w:t>
      </w:r>
      <w:r w:rsidRPr="00225BE3">
        <w:rPr>
          <w:color w:val="555555"/>
          <w:sz w:val="10"/>
          <w:szCs w:val="16"/>
        </w:rPr>
        <w:t xml:space="preserve">ntellectual </w:t>
      </w:r>
      <w:r w:rsidRPr="00225BE3">
        <w:rPr>
          <w:rStyle w:val="Emphasis"/>
          <w:color w:val="555555"/>
          <w:sz w:val="16"/>
          <w:szCs w:val="16"/>
          <w:shd w:val="clear" w:color="auto" w:fill="D2D2D2"/>
        </w:rPr>
        <w:t>p</w:t>
      </w:r>
      <w:r w:rsidRPr="00225BE3">
        <w:rPr>
          <w:color w:val="555555"/>
          <w:sz w:val="10"/>
          <w:szCs w:val="16"/>
        </w:rPr>
        <w:t xml:space="preserve">roperty </w:t>
      </w:r>
      <w:r w:rsidRPr="00225BE3">
        <w:rPr>
          <w:rStyle w:val="StyleUnderline"/>
          <w:color w:val="555555"/>
          <w:sz w:val="16"/>
          <w:szCs w:val="16"/>
          <w:shd w:val="clear" w:color="auto" w:fill="D2D2D2"/>
        </w:rPr>
        <w:t>with</w:t>
      </w:r>
      <w:r w:rsidRPr="00225BE3">
        <w:rPr>
          <w:color w:val="555555"/>
          <w:sz w:val="10"/>
          <w:szCs w:val="16"/>
        </w:rPr>
        <w:t xml:space="preserve"> relatively </w:t>
      </w:r>
      <w:r w:rsidRPr="00225BE3">
        <w:rPr>
          <w:rStyle w:val="Emphasis"/>
          <w:color w:val="555555"/>
          <w:sz w:val="16"/>
          <w:szCs w:val="16"/>
        </w:rPr>
        <w:t>modest</w:t>
      </w:r>
      <w:r w:rsidRPr="00225BE3">
        <w:rPr>
          <w:color w:val="555555"/>
          <w:sz w:val="10"/>
          <w:szCs w:val="16"/>
        </w:rPr>
        <w:t xml:space="preserve"> </w:t>
      </w:r>
      <w:r w:rsidRPr="00225BE3">
        <w:rPr>
          <w:rStyle w:val="StyleUnderline"/>
          <w:color w:val="555555"/>
          <w:sz w:val="16"/>
          <w:szCs w:val="16"/>
        </w:rPr>
        <w:t>oversight of</w:t>
      </w:r>
      <w:r w:rsidRPr="00225BE3">
        <w:rPr>
          <w:color w:val="555555"/>
          <w:sz w:val="10"/>
          <w:szCs w:val="16"/>
        </w:rPr>
        <w:t xml:space="preserve"> </w:t>
      </w:r>
      <w:r w:rsidRPr="00225BE3">
        <w:rPr>
          <w:rStyle w:val="Emphasis"/>
          <w:color w:val="555555"/>
          <w:sz w:val="16"/>
          <w:szCs w:val="16"/>
          <w:shd w:val="clear" w:color="auto" w:fill="D2D2D2"/>
        </w:rPr>
        <w:t>monopsony</w:t>
      </w:r>
      <w:r w:rsidRPr="00225BE3">
        <w:rPr>
          <w:rStyle w:val="StyleUnderline"/>
          <w:color w:val="555555"/>
          <w:sz w:val="16"/>
          <w:szCs w:val="16"/>
          <w:shd w:val="clear" w:color="auto" w:fill="D2D2D2"/>
        </w:rPr>
        <w:t xml:space="preserve"> and </w:t>
      </w:r>
      <w:r w:rsidRPr="00225BE3">
        <w:rPr>
          <w:rStyle w:val="Emphasis"/>
          <w:color w:val="555555"/>
          <w:sz w:val="16"/>
          <w:szCs w:val="16"/>
          <w:shd w:val="clear" w:color="auto" w:fill="D2D2D2"/>
        </w:rPr>
        <w:t>oligopoly</w:t>
      </w:r>
      <w:r w:rsidRPr="00225BE3">
        <w:rPr>
          <w:color w:val="555555"/>
          <w:sz w:val="10"/>
          <w:szCs w:val="16"/>
        </w:rPr>
        <w:t xml:space="preserve"> power. Agriculture is doomed to be enthralled by extrinsic forces reshaping the industry's supply and value chains, end to end.</w:t>
      </w:r>
    </w:p>
    <w:p w14:paraId="123360B4" w14:textId="77777777" w:rsidR="0084730A" w:rsidRDefault="0084730A" w:rsidP="0084730A"/>
    <w:p w14:paraId="5811A524" w14:textId="77777777" w:rsidR="0084730A" w:rsidRDefault="0084730A" w:rsidP="0084730A">
      <w:r>
        <w:t>&lt;&lt;FOR REFERENCE&gt;&gt;</w:t>
      </w:r>
    </w:p>
    <w:p w14:paraId="37F9486B" w14:textId="77777777" w:rsidR="0084730A" w:rsidRPr="00AF72A0" w:rsidRDefault="0084730A" w:rsidP="0084730A">
      <w:pPr>
        <w:rPr>
          <w:color w:val="555555"/>
          <w:sz w:val="10"/>
          <w:szCs w:val="16"/>
        </w:rPr>
      </w:pPr>
      <w:r w:rsidRPr="00AF72A0">
        <w:rPr>
          <w:rStyle w:val="StyleUnderline"/>
          <w:color w:val="555555"/>
          <w:sz w:val="16"/>
          <w:szCs w:val="16"/>
          <w:shd w:val="clear" w:color="auto" w:fill="D2D2D2"/>
        </w:rPr>
        <w:t xml:space="preserve">Agrarian </w:t>
      </w:r>
      <w:r w:rsidRPr="00AF72A0">
        <w:rPr>
          <w:rStyle w:val="Emphasis"/>
          <w:color w:val="555555"/>
          <w:sz w:val="16"/>
          <w:szCs w:val="16"/>
          <w:shd w:val="clear" w:color="auto" w:fill="D2D2D2"/>
        </w:rPr>
        <w:t>loss of control</w:t>
      </w:r>
      <w:r w:rsidRPr="00AF72A0">
        <w:rPr>
          <w:color w:val="555555"/>
          <w:sz w:val="10"/>
          <w:szCs w:val="16"/>
        </w:rPr>
        <w:t xml:space="preserve"> </w:t>
      </w:r>
      <w:r w:rsidRPr="00AF72A0">
        <w:rPr>
          <w:rStyle w:val="StyleUnderline"/>
          <w:color w:val="555555"/>
          <w:sz w:val="16"/>
          <w:szCs w:val="16"/>
        </w:rPr>
        <w:t>over</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ricultural </w:t>
      </w:r>
      <w:r w:rsidRPr="00AF72A0">
        <w:rPr>
          <w:rStyle w:val="Emphasis"/>
          <w:color w:val="555555"/>
          <w:sz w:val="16"/>
          <w:szCs w:val="16"/>
        </w:rPr>
        <w:t>inputs</w:t>
      </w:r>
      <w:r w:rsidRPr="00AF72A0">
        <w:rPr>
          <w:color w:val="555555"/>
          <w:sz w:val="10"/>
          <w:szCs w:val="16"/>
        </w:rPr>
        <w:t xml:space="preserve"> </w:t>
      </w:r>
      <w:r w:rsidRPr="00AF72A0">
        <w:rPr>
          <w:rStyle w:val="StyleUnderline"/>
          <w:color w:val="555555"/>
          <w:sz w:val="16"/>
          <w:szCs w:val="16"/>
          <w:shd w:val="clear" w:color="auto" w:fill="D2D2D2"/>
        </w:rPr>
        <w:t>assumes</w:t>
      </w:r>
      <w:r w:rsidRPr="00AF72A0">
        <w:rPr>
          <w:color w:val="555555"/>
          <w:sz w:val="10"/>
          <w:szCs w:val="16"/>
        </w:rPr>
        <w:t xml:space="preserve"> </w:t>
      </w:r>
      <w:r w:rsidRPr="00AF72A0">
        <w:rPr>
          <w:rStyle w:val="Emphasis"/>
          <w:color w:val="555555"/>
          <w:sz w:val="16"/>
          <w:szCs w:val="16"/>
        </w:rPr>
        <w:t>three</w:t>
      </w:r>
      <w:r w:rsidRPr="00AF72A0">
        <w:rPr>
          <w:color w:val="555555"/>
          <w:sz w:val="10"/>
          <w:szCs w:val="16"/>
        </w:rPr>
        <w:t xml:space="preserve"> distinct </w:t>
      </w:r>
      <w:r w:rsidRPr="00AF72A0">
        <w:rPr>
          <w:rStyle w:val="Emphasis"/>
          <w:color w:val="555555"/>
          <w:sz w:val="16"/>
          <w:szCs w:val="16"/>
        </w:rPr>
        <w:t>forms</w:t>
      </w:r>
      <w:r w:rsidRPr="00AF72A0">
        <w:rPr>
          <w:rStyle w:val="StyleUnderline"/>
          <w:color w:val="555555"/>
          <w:sz w:val="16"/>
          <w:szCs w:val="16"/>
        </w:rPr>
        <w:t xml:space="preserve">. First, </w:t>
      </w:r>
      <w:r w:rsidRPr="00AF72A0">
        <w:rPr>
          <w:rStyle w:val="Emphasis"/>
          <w:color w:val="555555"/>
          <w:sz w:val="16"/>
          <w:szCs w:val="16"/>
          <w:shd w:val="clear" w:color="auto" w:fill="D2D2D2"/>
        </w:rPr>
        <w:t>resource exhaustion</w:t>
      </w:r>
      <w:r w:rsidRPr="00AF72A0">
        <w:rPr>
          <w:color w:val="555555"/>
          <w:sz w:val="10"/>
          <w:szCs w:val="16"/>
        </w:rPr>
        <w:t xml:space="preserve"> after thousands of years of exploitation </w:t>
      </w:r>
      <w:r w:rsidRPr="00AF72A0">
        <w:rPr>
          <w:rStyle w:val="StyleUnderline"/>
          <w:color w:val="555555"/>
          <w:sz w:val="16"/>
          <w:szCs w:val="16"/>
        </w:rPr>
        <w:t>threatens a</w:t>
      </w:r>
      <w:r w:rsidRPr="00AF72A0">
        <w:rPr>
          <w:color w:val="555555"/>
          <w:sz w:val="10"/>
          <w:szCs w:val="16"/>
        </w:rPr>
        <w:t xml:space="preserve"> </w:t>
      </w:r>
      <w:r w:rsidRPr="00AF72A0">
        <w:rPr>
          <w:rStyle w:val="Emphasis"/>
          <w:color w:val="555555"/>
          <w:sz w:val="16"/>
          <w:szCs w:val="16"/>
          <w:shd w:val="clear" w:color="auto" w:fill="D2D2D2"/>
        </w:rPr>
        <w:t>collapse</w:t>
      </w:r>
      <w:r w:rsidRPr="00AF72A0">
        <w:rPr>
          <w:rStyle w:val="StyleUnderline"/>
          <w:color w:val="555555"/>
          <w:sz w:val="16"/>
          <w:szCs w:val="16"/>
          <w:shd w:val="clear" w:color="auto" w:fill="D2D2D2"/>
        </w:rPr>
        <w:t xml:space="preserve"> in </w:t>
      </w:r>
      <w:r w:rsidRPr="00AF72A0">
        <w:rPr>
          <w:rStyle w:val="Emphasis"/>
          <w:color w:val="555555"/>
          <w:sz w:val="16"/>
          <w:szCs w:val="16"/>
          <w:shd w:val="clear" w:color="auto" w:fill="D2D2D2"/>
        </w:rPr>
        <w:t>ag</w:t>
      </w:r>
      <w:r w:rsidRPr="00AF72A0">
        <w:rPr>
          <w:color w:val="555555"/>
          <w:sz w:val="10"/>
          <w:szCs w:val="16"/>
        </w:rPr>
        <w:t xml:space="preserve">ricultural </w:t>
      </w:r>
      <w:r w:rsidRPr="00AF72A0">
        <w:rPr>
          <w:rStyle w:val="Emphasis"/>
          <w:color w:val="555555"/>
          <w:sz w:val="16"/>
          <w:szCs w:val="16"/>
          <w:shd w:val="clear" w:color="auto" w:fill="D2D2D2"/>
        </w:rPr>
        <w:t>yields</w:t>
      </w:r>
      <w:r w:rsidRPr="00AF72A0">
        <w:rPr>
          <w:color w:val="555555"/>
          <w:sz w:val="10"/>
          <w:szCs w:val="16"/>
        </w:rPr>
        <w:t xml:space="preserve">. </w:t>
      </w:r>
      <w:r w:rsidRPr="00AF72A0">
        <w:rPr>
          <w:rStyle w:val="StyleUnderline"/>
          <w:color w:val="555555"/>
          <w:sz w:val="16"/>
          <w:szCs w:val="16"/>
        </w:rPr>
        <w:t>Second, the</w:t>
      </w:r>
      <w:r w:rsidRPr="00AF72A0">
        <w:rPr>
          <w:color w:val="555555"/>
          <w:sz w:val="10"/>
          <w:szCs w:val="16"/>
        </w:rPr>
        <w:t xml:space="preserve"> </w:t>
      </w:r>
      <w:r w:rsidRPr="00AF72A0">
        <w:rPr>
          <w:rStyle w:val="Emphasis"/>
          <w:color w:val="555555"/>
          <w:sz w:val="16"/>
          <w:szCs w:val="16"/>
        </w:rPr>
        <w:t>bioengineering</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seeds</w:t>
      </w:r>
      <w:r w:rsidRPr="00AF72A0">
        <w:rPr>
          <w:color w:val="555555"/>
          <w:sz w:val="10"/>
          <w:szCs w:val="16"/>
        </w:rPr>
        <w:t xml:space="preserve"> </w:t>
      </w:r>
      <w:r w:rsidRPr="00AF72A0">
        <w:rPr>
          <w:rStyle w:val="StyleUnderline"/>
          <w:color w:val="555555"/>
          <w:sz w:val="16"/>
          <w:szCs w:val="16"/>
        </w:rPr>
        <w:t>illustrates how the</w:t>
      </w:r>
      <w:r w:rsidRPr="00AF72A0">
        <w:rPr>
          <w:color w:val="555555"/>
          <w:sz w:val="10"/>
          <w:szCs w:val="16"/>
        </w:rPr>
        <w:t xml:space="preserve"> </w:t>
      </w:r>
      <w:r w:rsidRPr="00AF72A0">
        <w:rPr>
          <w:rStyle w:val="Emphasis"/>
          <w:color w:val="555555"/>
          <w:sz w:val="16"/>
          <w:szCs w:val="16"/>
          <w:shd w:val="clear" w:color="auto" w:fill="D2D2D2"/>
        </w:rPr>
        <w:t>manipulation</w:t>
      </w:r>
      <w:r w:rsidRPr="00AF72A0">
        <w:rPr>
          <w:rStyle w:val="StyleUnderline"/>
          <w:color w:val="555555"/>
          <w:sz w:val="16"/>
          <w:szCs w:val="16"/>
          <w:shd w:val="clear" w:color="auto" w:fill="D2D2D2"/>
        </w:rPr>
        <w:t xml:space="preserve"> of </w:t>
      </w:r>
      <w:r w:rsidRPr="00AF72A0">
        <w:rPr>
          <w:rStyle w:val="Emphasis"/>
          <w:color w:val="555555"/>
          <w:sz w:val="16"/>
          <w:szCs w:val="16"/>
          <w:shd w:val="clear" w:color="auto" w:fill="D2D2D2"/>
        </w:rPr>
        <w:t>plant</w:t>
      </w:r>
      <w:r w:rsidRPr="00AF72A0">
        <w:rPr>
          <w:rStyle w:val="Emphasis"/>
          <w:color w:val="555555"/>
          <w:sz w:val="16"/>
          <w:szCs w:val="16"/>
        </w:rPr>
        <w:t xml:space="preserve"> genome</w:t>
      </w:r>
      <w:r w:rsidRPr="00AF72A0">
        <w:rPr>
          <w:rStyle w:val="Emphasis"/>
          <w:color w:val="555555"/>
          <w:sz w:val="16"/>
          <w:szCs w:val="16"/>
          <w:shd w:val="clear" w:color="auto" w:fill="D2D2D2"/>
        </w:rPr>
        <w:t>s</w:t>
      </w:r>
      <w:r w:rsidRPr="00AF72A0">
        <w:rPr>
          <w:color w:val="555555"/>
          <w:sz w:val="10"/>
          <w:szCs w:val="16"/>
        </w:rPr>
        <w:t xml:space="preserve"> </w:t>
      </w:r>
      <w:r w:rsidRPr="00AF72A0">
        <w:rPr>
          <w:rStyle w:val="StyleUnderline"/>
          <w:color w:val="555555"/>
          <w:sz w:val="16"/>
          <w:szCs w:val="16"/>
        </w:rPr>
        <w:t>is</w:t>
      </w:r>
      <w:r w:rsidRPr="00AF72A0">
        <w:rPr>
          <w:color w:val="555555"/>
          <w:sz w:val="10"/>
          <w:szCs w:val="16"/>
        </w:rPr>
        <w:t xml:space="preserve"> </w:t>
      </w:r>
      <w:r w:rsidRPr="00AF72A0">
        <w:rPr>
          <w:rStyle w:val="Emphasis"/>
          <w:color w:val="555555"/>
          <w:sz w:val="16"/>
          <w:szCs w:val="16"/>
        </w:rPr>
        <w:t>no longer</w:t>
      </w:r>
      <w:r w:rsidRPr="00AF72A0">
        <w:rPr>
          <w:color w:val="555555"/>
          <w:sz w:val="10"/>
          <w:szCs w:val="16"/>
        </w:rPr>
        <w:t xml:space="preserve"> a function </w:t>
      </w:r>
      <w:r w:rsidRPr="00AF72A0">
        <w:rPr>
          <w:rStyle w:val="StyleUnderline"/>
          <w:color w:val="555555"/>
          <w:sz w:val="16"/>
          <w:szCs w:val="16"/>
        </w:rPr>
        <w:t>performed by</w:t>
      </w:r>
      <w:r w:rsidRPr="00AF72A0">
        <w:rPr>
          <w:color w:val="555555"/>
          <w:sz w:val="10"/>
          <w:szCs w:val="16"/>
        </w:rPr>
        <w:t xml:space="preserve"> </w:t>
      </w:r>
      <w:r w:rsidRPr="00AF72A0">
        <w:rPr>
          <w:rStyle w:val="Emphasis"/>
          <w:color w:val="555555"/>
          <w:sz w:val="16"/>
          <w:szCs w:val="16"/>
        </w:rPr>
        <w:t>farmers</w:t>
      </w:r>
      <w:r w:rsidRPr="00AF72A0">
        <w:rPr>
          <w:color w:val="555555"/>
          <w:sz w:val="10"/>
          <w:szCs w:val="16"/>
        </w:rPr>
        <w:t xml:space="preserve"> </w:t>
      </w:r>
      <w:r w:rsidRPr="00AF72A0">
        <w:rPr>
          <w:rStyle w:val="StyleUnderline"/>
          <w:color w:val="555555"/>
          <w:sz w:val="16"/>
          <w:szCs w:val="16"/>
        </w:rPr>
        <w:t xml:space="preserve">within a process that can plausibly be considered </w:t>
      </w:r>
      <w:r w:rsidRPr="00AF72A0">
        <w:rPr>
          <w:rStyle w:val="Emphasis"/>
          <w:color w:val="555555"/>
          <w:sz w:val="16"/>
          <w:szCs w:val="16"/>
        </w:rPr>
        <w:t>agricultural</w:t>
      </w:r>
      <w:r w:rsidRPr="00AF72A0">
        <w:rPr>
          <w:rStyle w:val="StyleUnderline"/>
          <w:color w:val="555555"/>
          <w:sz w:val="16"/>
          <w:szCs w:val="16"/>
        </w:rPr>
        <w:t>. Finally, reliance on</w:t>
      </w:r>
      <w:r w:rsidRPr="00AF72A0">
        <w:rPr>
          <w:color w:val="555555"/>
          <w:sz w:val="10"/>
          <w:szCs w:val="16"/>
        </w:rPr>
        <w:t xml:space="preserve"> </w:t>
      </w:r>
      <w:r w:rsidRPr="00AF72A0">
        <w:rPr>
          <w:rStyle w:val="Emphasis"/>
          <w:color w:val="555555"/>
          <w:sz w:val="16"/>
          <w:szCs w:val="16"/>
        </w:rPr>
        <w:t>inputs</w:t>
      </w:r>
      <w:r w:rsidRPr="00AF72A0">
        <w:rPr>
          <w:color w:val="555555"/>
          <w:sz w:val="10"/>
          <w:szCs w:val="16"/>
        </w:rPr>
        <w:t xml:space="preserve">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intensity</w:t>
      </w:r>
      <w:r w:rsidRPr="00AF72A0">
        <w:rPr>
          <w:color w:val="555555"/>
          <w:sz w:val="10"/>
          <w:szCs w:val="16"/>
        </w:rPr>
        <w:t xml:space="preserve"> </w:t>
      </w:r>
      <w:r w:rsidRPr="00AF72A0">
        <w:rPr>
          <w:rStyle w:val="StyleUnderline"/>
          <w:color w:val="555555"/>
          <w:sz w:val="16"/>
          <w:szCs w:val="16"/>
        </w:rPr>
        <w:t>of which ranges from that of</w:t>
      </w:r>
      <w:r w:rsidRPr="00AF72A0">
        <w:rPr>
          <w:color w:val="555555"/>
          <w:sz w:val="10"/>
          <w:szCs w:val="16"/>
        </w:rPr>
        <w:t xml:space="preserve"> </w:t>
      </w:r>
      <w:r w:rsidRPr="00AF72A0">
        <w:rPr>
          <w:rStyle w:val="Emphasis"/>
          <w:color w:val="555555"/>
          <w:sz w:val="16"/>
          <w:szCs w:val="16"/>
        </w:rPr>
        <w:t>conventional</w:t>
      </w:r>
      <w:r w:rsidRPr="00AF72A0">
        <w:rPr>
          <w:color w:val="555555"/>
          <w:sz w:val="10"/>
          <w:szCs w:val="16"/>
        </w:rPr>
        <w:t xml:space="preserve"> agricultural </w:t>
      </w:r>
      <w:r w:rsidRPr="00AF72A0">
        <w:rPr>
          <w:rStyle w:val="Emphasis"/>
          <w:color w:val="555555"/>
          <w:sz w:val="16"/>
          <w:szCs w:val="16"/>
        </w:rPr>
        <w:t>chemicals</w:t>
      </w:r>
      <w:r w:rsidRPr="00AF72A0">
        <w:rPr>
          <w:color w:val="555555"/>
          <w:sz w:val="10"/>
          <w:szCs w:val="16"/>
        </w:rPr>
        <w:t xml:space="preserve"> </w:t>
      </w:r>
      <w:r w:rsidRPr="00AF72A0">
        <w:rPr>
          <w:rStyle w:val="StyleUnderline"/>
          <w:color w:val="555555"/>
          <w:sz w:val="16"/>
          <w:szCs w:val="16"/>
        </w:rPr>
        <w:t>to</w:t>
      </w:r>
      <w:r w:rsidRPr="00AF72A0">
        <w:rPr>
          <w:color w:val="555555"/>
          <w:sz w:val="10"/>
          <w:szCs w:val="16"/>
        </w:rPr>
        <w:t xml:space="preserve"> </w:t>
      </w:r>
      <w:r w:rsidRPr="00AF72A0">
        <w:rPr>
          <w:rStyle w:val="Emphasis"/>
          <w:color w:val="555555"/>
          <w:sz w:val="16"/>
          <w:szCs w:val="16"/>
        </w:rPr>
        <w:t>molecular-level bioengineering</w:t>
      </w:r>
      <w:r w:rsidRPr="00AF72A0">
        <w:rPr>
          <w:color w:val="555555"/>
          <w:sz w:val="10"/>
          <w:szCs w:val="16"/>
        </w:rPr>
        <w:t xml:space="preserve"> </w:t>
      </w:r>
      <w:r w:rsidRPr="00AF72A0">
        <w:rPr>
          <w:rStyle w:val="StyleUnderline"/>
          <w:color w:val="555555"/>
          <w:sz w:val="16"/>
          <w:szCs w:val="16"/>
          <w:shd w:val="clear" w:color="auto" w:fill="D2D2D2"/>
        </w:rPr>
        <w:t xml:space="preserve">has unleashed </w:t>
      </w:r>
      <w:r w:rsidRPr="00AF72A0">
        <w:rPr>
          <w:rStyle w:val="Emphasis"/>
          <w:color w:val="555555"/>
          <w:sz w:val="16"/>
          <w:szCs w:val="16"/>
          <w:shd w:val="clear" w:color="auto" w:fill="D2D2D2"/>
        </w:rPr>
        <w:t>evolutionary changes</w:t>
      </w:r>
      <w:r w:rsidRPr="00AF72A0">
        <w:rPr>
          <w:color w:val="555555"/>
          <w:sz w:val="10"/>
          <w:szCs w:val="16"/>
        </w:rPr>
        <w:t xml:space="preserve"> </w:t>
      </w:r>
      <w:r w:rsidRPr="00AF72A0">
        <w:rPr>
          <w:rStyle w:val="StyleUnderline"/>
          <w:color w:val="555555"/>
          <w:sz w:val="16"/>
          <w:szCs w:val="16"/>
        </w:rPr>
        <w:t xml:space="preserve">that </w:t>
      </w:r>
      <w:r w:rsidRPr="00AF72A0">
        <w:rPr>
          <w:rStyle w:val="StyleUnderline"/>
          <w:color w:val="555555"/>
          <w:sz w:val="16"/>
          <w:szCs w:val="16"/>
          <w:shd w:val="clear" w:color="auto" w:fill="D2D2D2"/>
        </w:rPr>
        <w:t xml:space="preserve">neither </w:t>
      </w:r>
      <w:r w:rsidRPr="00AF72A0">
        <w:rPr>
          <w:rStyle w:val="Emphasis"/>
          <w:color w:val="555555"/>
          <w:sz w:val="16"/>
          <w:szCs w:val="16"/>
          <w:shd w:val="clear" w:color="auto" w:fill="D2D2D2"/>
        </w:rPr>
        <w:t>farmers</w:t>
      </w:r>
      <w:r w:rsidRPr="00AF72A0">
        <w:rPr>
          <w:rStyle w:val="StyleUnderline"/>
          <w:color w:val="555555"/>
          <w:sz w:val="16"/>
          <w:szCs w:val="16"/>
          <w:shd w:val="clear" w:color="auto" w:fill="D2D2D2"/>
        </w:rPr>
        <w:t xml:space="preserve"> nor </w:t>
      </w:r>
      <w:r w:rsidRPr="00AF72A0">
        <w:rPr>
          <w:rStyle w:val="Emphasis"/>
          <w:color w:val="555555"/>
          <w:sz w:val="16"/>
          <w:szCs w:val="16"/>
          <w:shd w:val="clear" w:color="auto" w:fill="D2D2D2"/>
        </w:rPr>
        <w:t>agribusinesses</w:t>
      </w:r>
      <w:r w:rsidRPr="00AF72A0">
        <w:rPr>
          <w:rStyle w:val="StyleUnderline"/>
          <w:color w:val="555555"/>
          <w:sz w:val="16"/>
          <w:szCs w:val="16"/>
          <w:shd w:val="clear" w:color="auto" w:fill="D2D2D2"/>
        </w:rPr>
        <w:t xml:space="preserve"> can</w:t>
      </w:r>
      <w:r w:rsidRPr="00AF72A0">
        <w:rPr>
          <w:color w:val="555555"/>
          <w:sz w:val="10"/>
          <w:szCs w:val="16"/>
        </w:rPr>
        <w:t xml:space="preserve"> </w:t>
      </w:r>
      <w:r w:rsidRPr="00AF72A0">
        <w:rPr>
          <w:rStyle w:val="Emphasis"/>
          <w:color w:val="555555"/>
          <w:sz w:val="16"/>
          <w:szCs w:val="16"/>
        </w:rPr>
        <w:t xml:space="preserve">fully </w:t>
      </w:r>
      <w:r w:rsidRPr="00AF72A0">
        <w:rPr>
          <w:rStyle w:val="Emphasis"/>
          <w:color w:val="555555"/>
          <w:sz w:val="16"/>
          <w:szCs w:val="16"/>
          <w:shd w:val="clear" w:color="auto" w:fill="D2D2D2"/>
        </w:rPr>
        <w:t>contain</w:t>
      </w:r>
      <w:r w:rsidRPr="00AF72A0">
        <w:rPr>
          <w:color w:val="555555"/>
          <w:sz w:val="10"/>
          <w:szCs w:val="16"/>
        </w:rPr>
        <w:t>.</w:t>
      </w:r>
    </w:p>
    <w:p w14:paraId="715C11C0" w14:textId="77777777" w:rsidR="0084730A" w:rsidRPr="00AF72A0" w:rsidRDefault="0084730A" w:rsidP="0084730A">
      <w:pPr>
        <w:rPr>
          <w:color w:val="555555"/>
          <w:sz w:val="10"/>
          <w:szCs w:val="16"/>
        </w:rPr>
      </w:pPr>
      <w:r w:rsidRPr="00AF72A0">
        <w:rPr>
          <w:color w:val="555555"/>
          <w:sz w:val="10"/>
          <w:szCs w:val="16"/>
        </w:rPr>
        <w:t>A. *Menschendämmerung: Humanity's Twilight*</w:t>
      </w:r>
    </w:p>
    <w:p w14:paraId="7421EDA1" w14:textId="77777777" w:rsidR="0084730A" w:rsidRPr="00AF72A0" w:rsidRDefault="0084730A" w:rsidP="0084730A">
      <w:pPr>
        <w:rPr>
          <w:color w:val="555555"/>
          <w:sz w:val="10"/>
          <w:szCs w:val="16"/>
        </w:rPr>
      </w:pPr>
      <w:r w:rsidRPr="00AF72A0">
        <w:rPr>
          <w:rStyle w:val="StyleUnderline"/>
          <w:color w:val="555555"/>
          <w:sz w:val="16"/>
          <w:szCs w:val="16"/>
        </w:rPr>
        <w:t>Humanity's</w:t>
      </w:r>
      <w:r w:rsidRPr="00AF72A0">
        <w:rPr>
          <w:color w:val="555555"/>
          <w:sz w:val="10"/>
          <w:szCs w:val="16"/>
        </w:rPr>
        <w:t xml:space="preserve"> </w:t>
      </w:r>
      <w:r w:rsidRPr="00AF72A0">
        <w:rPr>
          <w:rStyle w:val="Emphasis"/>
          <w:color w:val="555555"/>
          <w:sz w:val="16"/>
          <w:szCs w:val="16"/>
        </w:rPr>
        <w:t>ecological footprint</w:t>
      </w:r>
      <w:r w:rsidRPr="00AF72A0">
        <w:rPr>
          <w:color w:val="555555"/>
          <w:sz w:val="10"/>
          <w:szCs w:val="16"/>
        </w:rPr>
        <w:t xml:space="preserve"> arguably </w:t>
      </w:r>
      <w:r w:rsidRPr="00AF72A0">
        <w:rPr>
          <w:rStyle w:val="StyleUnderline"/>
          <w:color w:val="555555"/>
          <w:sz w:val="16"/>
          <w:szCs w:val="16"/>
        </w:rPr>
        <w:t>warrants the</w:t>
      </w:r>
      <w:r w:rsidRPr="00AF72A0">
        <w:rPr>
          <w:color w:val="555555"/>
          <w:sz w:val="10"/>
          <w:szCs w:val="16"/>
        </w:rPr>
        <w:t xml:space="preserve"> </w:t>
      </w:r>
      <w:r w:rsidRPr="00AF72A0">
        <w:rPr>
          <w:rStyle w:val="StyleUnderline"/>
          <w:color w:val="555555"/>
          <w:sz w:val="16"/>
          <w:szCs w:val="16"/>
        </w:rPr>
        <w:t>re-designation of this moment in geological time from the Holocene epoch to the Anthropocene</w:t>
      </w:r>
      <w:r w:rsidRPr="00AF72A0">
        <w:rPr>
          <w:color w:val="555555"/>
          <w:sz w:val="10"/>
          <w:szCs w:val="16"/>
        </w:rPr>
        <w:t>.⁶⁵ Although formal stratigraphic recognition remains elusive,⁶⁶ the idea of the Anthropocene provides a vivid reminder that human activity has profoundly affected every physical and biological aspect of earth.⁶⁷</w:t>
      </w:r>
    </w:p>
    <w:p w14:paraId="54A6357E" w14:textId="77777777" w:rsidR="0084730A" w:rsidRPr="00AF72A0" w:rsidRDefault="0084730A" w:rsidP="0084730A">
      <w:pPr>
        <w:rPr>
          <w:color w:val="555555"/>
          <w:sz w:val="10"/>
          <w:szCs w:val="16"/>
        </w:rPr>
      </w:pPr>
      <w:r w:rsidRPr="00AF72A0">
        <w:rPr>
          <w:rStyle w:val="StyleUnderline"/>
          <w:color w:val="555555"/>
          <w:sz w:val="16"/>
          <w:szCs w:val="16"/>
        </w:rPr>
        <w:t>The Anthropocene is</w:t>
      </w:r>
      <w:r w:rsidRPr="00AF72A0">
        <w:rPr>
          <w:color w:val="555555"/>
          <w:sz w:val="10"/>
          <w:szCs w:val="16"/>
        </w:rPr>
        <w:t xml:space="preserve"> </w:t>
      </w:r>
      <w:r w:rsidRPr="00AF72A0">
        <w:rPr>
          <w:rStyle w:val="Emphasis"/>
          <w:color w:val="555555"/>
          <w:sz w:val="16"/>
          <w:szCs w:val="16"/>
        </w:rPr>
        <w:t>coextensive</w:t>
      </w:r>
      <w:r w:rsidRPr="00AF72A0">
        <w:rPr>
          <w:color w:val="555555"/>
          <w:sz w:val="10"/>
          <w:szCs w:val="16"/>
        </w:rPr>
        <w:t xml:space="preserve"> </w:t>
      </w:r>
      <w:r w:rsidRPr="00AF72A0">
        <w:rPr>
          <w:rStyle w:val="StyleUnderline"/>
          <w:color w:val="555555"/>
          <w:sz w:val="16"/>
          <w:szCs w:val="16"/>
        </w:rPr>
        <w:t>with</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riculture. "Defining the onset of the Anthropocene in terms of </w:t>
      </w:r>
      <w:r w:rsidRPr="00AF72A0">
        <w:rPr>
          <w:rStyle w:val="StyleUnderline"/>
          <w:color w:val="555555"/>
          <w:sz w:val="16"/>
          <w:szCs w:val="16"/>
        </w:rPr>
        <w:t>the initial domestication of plants and animals world-wide</w:t>
      </w:r>
      <w:r w:rsidRPr="00AF72A0">
        <w:rPr>
          <w:color w:val="555555"/>
          <w:sz w:val="10"/>
          <w:szCs w:val="16"/>
        </w:rPr>
        <w:t xml:space="preserve"> 11,000-9,000 years ago ... resolves the serious challenge of satisfying geological standards for establishing a new epoch in a ... compelling manner."⁶⁸ Humanity </w:t>
      </w:r>
      <w:r w:rsidRPr="00AF72A0">
        <w:rPr>
          <w:rStyle w:val="StyleUnderline"/>
          <w:color w:val="555555"/>
          <w:sz w:val="16"/>
          <w:szCs w:val="16"/>
        </w:rPr>
        <w:t xml:space="preserve">has </w:t>
      </w:r>
      <w:r w:rsidRPr="00AF72A0">
        <w:rPr>
          <w:rStyle w:val="Emphasis"/>
          <w:color w:val="555555"/>
          <w:sz w:val="16"/>
          <w:szCs w:val="16"/>
          <w:shd w:val="clear" w:color="auto" w:fill="D2D2D2"/>
        </w:rPr>
        <w:t>trigger</w:t>
      </w:r>
      <w:r w:rsidRPr="00AF72A0">
        <w:rPr>
          <w:rStyle w:val="StyleUnderline"/>
          <w:color w:val="555555"/>
          <w:sz w:val="16"/>
          <w:szCs w:val="16"/>
        </w:rPr>
        <w:t xml:space="preserve">ed </w:t>
      </w:r>
      <w:r w:rsidRPr="00AF72A0">
        <w:rPr>
          <w:rStyle w:val="StyleUnderline"/>
          <w:color w:val="555555"/>
          <w:sz w:val="16"/>
          <w:szCs w:val="16"/>
          <w:shd w:val="clear" w:color="auto" w:fill="D2D2D2"/>
        </w:rPr>
        <w:t>the</w:t>
      </w:r>
      <w:r w:rsidRPr="00AF72A0">
        <w:rPr>
          <w:rStyle w:val="StyleUnderline"/>
          <w:color w:val="555555"/>
          <w:sz w:val="16"/>
          <w:szCs w:val="16"/>
        </w:rPr>
        <w:t xml:space="preserve"> sixth</w:t>
      </w:r>
      <w:r w:rsidRPr="00AF72A0">
        <w:rPr>
          <w:color w:val="555555"/>
          <w:sz w:val="10"/>
          <w:szCs w:val="16"/>
        </w:rPr>
        <w:t xml:space="preserve"> </w:t>
      </w:r>
      <w:r w:rsidRPr="00AF72A0">
        <w:rPr>
          <w:rStyle w:val="Emphasis"/>
          <w:color w:val="555555"/>
          <w:sz w:val="16"/>
          <w:szCs w:val="16"/>
          <w:shd w:val="clear" w:color="auto" w:fill="D2D2D2"/>
        </w:rPr>
        <w:t>great extinction spasm</w:t>
      </w:r>
      <w:r w:rsidRPr="00AF72A0">
        <w:rPr>
          <w:color w:val="555555"/>
          <w:sz w:val="10"/>
          <w:szCs w:val="16"/>
        </w:rPr>
        <w:t xml:space="preserve">⁶⁹ </w:t>
      </w:r>
      <w:r w:rsidRPr="00AF72A0">
        <w:rPr>
          <w:rStyle w:val="StyleUnderline"/>
          <w:color w:val="555555"/>
          <w:sz w:val="16"/>
          <w:szCs w:val="16"/>
        </w:rPr>
        <w:t>of the Phanerozoic Eon</w:t>
      </w:r>
      <w:r w:rsidRPr="00AF72A0">
        <w:rPr>
          <w:color w:val="555555"/>
          <w:sz w:val="10"/>
          <w:szCs w:val="16"/>
        </w:rPr>
        <w:t xml:space="preserve">, a span of 542 million years, beginning with the emergence of hard-shelled animals.⁷⁰ Barely 100 species account for nine-tenths of the per capita supply of food plants around the world.⁷¹ </w:t>
      </w:r>
      <w:r w:rsidRPr="00AF72A0">
        <w:rPr>
          <w:rStyle w:val="StyleUnderline"/>
          <w:color w:val="555555"/>
          <w:sz w:val="16"/>
          <w:szCs w:val="16"/>
        </w:rPr>
        <w:t>Given the biological sparsity of the human larder, catastrophic</w:t>
      </w:r>
      <w:r w:rsidRPr="00AF72A0">
        <w:rPr>
          <w:color w:val="555555"/>
          <w:sz w:val="10"/>
          <w:szCs w:val="16"/>
        </w:rPr>
        <w:t xml:space="preserve"> </w:t>
      </w:r>
      <w:r w:rsidRPr="00AF72A0">
        <w:rPr>
          <w:rStyle w:val="Emphasis"/>
          <w:color w:val="555555"/>
          <w:sz w:val="16"/>
          <w:szCs w:val="16"/>
        </w:rPr>
        <w:t>losses of biod</w:t>
      </w:r>
      <w:r w:rsidRPr="00AF72A0">
        <w:rPr>
          <w:color w:val="555555"/>
          <w:sz w:val="10"/>
          <w:szCs w:val="16"/>
        </w:rPr>
        <w:t xml:space="preserve">iversity </w:t>
      </w:r>
      <w:r w:rsidRPr="00AF72A0">
        <w:rPr>
          <w:rStyle w:val="StyleUnderline"/>
          <w:color w:val="555555"/>
          <w:sz w:val="16"/>
          <w:szCs w:val="16"/>
        </w:rPr>
        <w:t>weigh</w:t>
      </w:r>
      <w:r w:rsidRPr="00AF72A0">
        <w:rPr>
          <w:color w:val="555555"/>
          <w:sz w:val="10"/>
          <w:szCs w:val="16"/>
        </w:rPr>
        <w:t xml:space="preserve"> </w:t>
      </w:r>
      <w:r w:rsidRPr="00AF72A0">
        <w:rPr>
          <w:rStyle w:val="Emphasis"/>
          <w:color w:val="555555"/>
          <w:sz w:val="16"/>
          <w:szCs w:val="16"/>
        </w:rPr>
        <w:t>heavily</w:t>
      </w:r>
      <w:r w:rsidRPr="00AF72A0">
        <w:rPr>
          <w:color w:val="555555"/>
          <w:sz w:val="10"/>
          <w:szCs w:val="16"/>
        </w:rPr>
        <w:t xml:space="preserve"> </w:t>
      </w:r>
      <w:r w:rsidRPr="00AF72A0">
        <w:rPr>
          <w:rStyle w:val="StyleUnderline"/>
          <w:color w:val="555555"/>
          <w:sz w:val="16"/>
          <w:szCs w:val="16"/>
        </w:rPr>
        <w:t>on</w:t>
      </w:r>
      <w:r w:rsidRPr="00AF72A0">
        <w:rPr>
          <w:color w:val="555555"/>
          <w:sz w:val="10"/>
          <w:szCs w:val="16"/>
        </w:rPr>
        <w:t xml:space="preserve"> </w:t>
      </w:r>
      <w:r w:rsidRPr="00AF72A0">
        <w:rPr>
          <w:rStyle w:val="Emphasis"/>
          <w:color w:val="555555"/>
          <w:sz w:val="16"/>
          <w:szCs w:val="16"/>
        </w:rPr>
        <w:t>agriculture</w:t>
      </w:r>
      <w:r w:rsidRPr="00AF72A0">
        <w:rPr>
          <w:rStyle w:val="StyleUnderline"/>
          <w:color w:val="555555"/>
          <w:sz w:val="16"/>
          <w:szCs w:val="16"/>
        </w:rPr>
        <w:t>. Specific indicators, such as</w:t>
      </w:r>
      <w:r w:rsidRPr="00AF72A0">
        <w:rPr>
          <w:color w:val="555555"/>
          <w:sz w:val="10"/>
          <w:szCs w:val="16"/>
        </w:rPr>
        <w:t xml:space="preserve"> </w:t>
      </w:r>
      <w:r w:rsidRPr="00AF72A0">
        <w:rPr>
          <w:rStyle w:val="Emphasis"/>
          <w:color w:val="555555"/>
          <w:sz w:val="16"/>
          <w:szCs w:val="16"/>
        </w:rPr>
        <w:t>vertebrates</w:t>
      </w:r>
      <w:r w:rsidRPr="00AF72A0">
        <w:rPr>
          <w:color w:val="555555"/>
          <w:sz w:val="10"/>
          <w:szCs w:val="16"/>
        </w:rPr>
        <w:t xml:space="preserve">,⁷² </w:t>
      </w:r>
      <w:r w:rsidRPr="00AF72A0">
        <w:rPr>
          <w:rStyle w:val="Emphasis"/>
          <w:color w:val="555555"/>
          <w:sz w:val="16"/>
          <w:szCs w:val="16"/>
        </w:rPr>
        <w:t>insects</w:t>
      </w:r>
      <w:r w:rsidRPr="00AF72A0">
        <w:rPr>
          <w:color w:val="555555"/>
          <w:sz w:val="10"/>
          <w:szCs w:val="16"/>
        </w:rPr>
        <w:t xml:space="preserve">,⁷³ </w:t>
      </w:r>
      <w:r w:rsidRPr="00AF72A0">
        <w:rPr>
          <w:rStyle w:val="Emphasis"/>
          <w:color w:val="555555"/>
          <w:sz w:val="16"/>
          <w:szCs w:val="16"/>
        </w:rPr>
        <w:t>tropical forests</w:t>
      </w:r>
      <w:r w:rsidRPr="00AF72A0">
        <w:rPr>
          <w:color w:val="555555"/>
          <w:sz w:val="10"/>
          <w:szCs w:val="16"/>
        </w:rPr>
        <w:t xml:space="preserve">⁷⁴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coral</w:t>
      </w:r>
      <w:r w:rsidRPr="00AF72A0">
        <w:rPr>
          <w:color w:val="555555"/>
          <w:sz w:val="10"/>
          <w:szCs w:val="16"/>
        </w:rPr>
        <w:t xml:space="preserve"> reef</w:t>
      </w:r>
      <w:r w:rsidRPr="00AF72A0">
        <w:rPr>
          <w:rStyle w:val="Emphasis"/>
          <w:color w:val="555555"/>
          <w:sz w:val="16"/>
          <w:szCs w:val="16"/>
        </w:rPr>
        <w:t>s</w:t>
      </w:r>
      <w:r w:rsidRPr="00AF72A0">
        <w:rPr>
          <w:color w:val="555555"/>
          <w:sz w:val="10"/>
          <w:szCs w:val="16"/>
        </w:rPr>
        <w:t xml:space="preserve">,⁷⁵ </w:t>
      </w:r>
      <w:r w:rsidRPr="00AF72A0">
        <w:rPr>
          <w:rStyle w:val="StyleUnderline"/>
          <w:color w:val="555555"/>
          <w:sz w:val="16"/>
          <w:szCs w:val="16"/>
        </w:rPr>
        <w:t>reveal</w:t>
      </w:r>
      <w:r w:rsidRPr="00AF72A0">
        <w:rPr>
          <w:color w:val="555555"/>
          <w:sz w:val="10"/>
          <w:szCs w:val="16"/>
        </w:rPr>
        <w:t xml:space="preserve"> </w:t>
      </w:r>
      <w:r w:rsidRPr="00AF72A0">
        <w:rPr>
          <w:rStyle w:val="Emphasis"/>
          <w:color w:val="555555"/>
          <w:sz w:val="16"/>
          <w:szCs w:val="16"/>
        </w:rPr>
        <w:t>severe declines</w:t>
      </w:r>
      <w:r w:rsidRPr="00AF72A0">
        <w:rPr>
          <w:color w:val="555555"/>
          <w:sz w:val="10"/>
          <w:szCs w:val="16"/>
        </w:rPr>
        <w:t xml:space="preserve"> in biodiversity.</w:t>
      </w:r>
    </w:p>
    <w:p w14:paraId="075F144B" w14:textId="77777777" w:rsidR="0084730A" w:rsidRPr="00AF72A0" w:rsidRDefault="0084730A" w:rsidP="0084730A">
      <w:pPr>
        <w:rPr>
          <w:color w:val="555555"/>
          <w:sz w:val="16"/>
          <w:szCs w:val="16"/>
        </w:rPr>
      </w:pPr>
    </w:p>
    <w:p w14:paraId="659A3BD7" w14:textId="77777777" w:rsidR="0084730A" w:rsidRPr="00AE726F" w:rsidRDefault="0084730A" w:rsidP="0084730A">
      <w:r w:rsidRPr="00AE726F">
        <w:t>&lt;&lt;FOR REFERENCE&gt;&gt;</w:t>
      </w:r>
    </w:p>
    <w:p w14:paraId="68F68297" w14:textId="77777777" w:rsidR="0084730A" w:rsidRPr="00AF72A0" w:rsidRDefault="0084730A" w:rsidP="0084730A">
      <w:pPr>
        <w:rPr>
          <w:color w:val="555555"/>
          <w:sz w:val="10"/>
          <w:szCs w:val="16"/>
        </w:rPr>
      </w:pPr>
      <w:r w:rsidRPr="00AF72A0">
        <w:rPr>
          <w:rStyle w:val="StyleUnderline"/>
          <w:color w:val="555555"/>
          <w:sz w:val="16"/>
          <w:szCs w:val="16"/>
        </w:rPr>
        <w:t>Driving</w:t>
      </w:r>
      <w:r w:rsidRPr="00AF72A0">
        <w:rPr>
          <w:color w:val="555555"/>
          <w:sz w:val="10"/>
          <w:szCs w:val="16"/>
        </w:rPr>
        <w:t xml:space="preserve"> </w:t>
      </w:r>
      <w:r w:rsidRPr="00AF72A0">
        <w:rPr>
          <w:rStyle w:val="Emphasis"/>
          <w:color w:val="555555"/>
          <w:sz w:val="16"/>
          <w:szCs w:val="16"/>
        </w:rPr>
        <w:t>all intelligence</w:t>
      </w:r>
      <w:r w:rsidRPr="00AF72A0">
        <w:rPr>
          <w:color w:val="555555"/>
          <w:sz w:val="10"/>
          <w:szCs w:val="16"/>
        </w:rPr>
        <w:t xml:space="preserve"> </w:t>
      </w:r>
      <w:r w:rsidRPr="00AF72A0">
        <w:rPr>
          <w:rStyle w:val="StyleUnderline"/>
          <w:color w:val="555555"/>
          <w:sz w:val="16"/>
          <w:szCs w:val="16"/>
        </w:rPr>
        <w:t>in the</w:t>
      </w:r>
      <w:r w:rsidRPr="00AF72A0">
        <w:rPr>
          <w:color w:val="555555"/>
          <w:sz w:val="10"/>
          <w:szCs w:val="16"/>
        </w:rPr>
        <w:t xml:space="preserve"> agricultural </w:t>
      </w:r>
      <w:r w:rsidRPr="00AF72A0">
        <w:rPr>
          <w:rStyle w:val="StyleUnderline"/>
          <w:color w:val="555555"/>
          <w:sz w:val="16"/>
          <w:szCs w:val="16"/>
        </w:rPr>
        <w:t>supply chain to its</w:t>
      </w:r>
      <w:r w:rsidRPr="00AF72A0">
        <w:rPr>
          <w:color w:val="555555"/>
          <w:sz w:val="10"/>
          <w:szCs w:val="16"/>
        </w:rPr>
        <w:t xml:space="preserve"> </w:t>
      </w:r>
      <w:r w:rsidRPr="00AF72A0">
        <w:rPr>
          <w:rStyle w:val="Emphasis"/>
          <w:color w:val="555555"/>
          <w:sz w:val="16"/>
          <w:szCs w:val="16"/>
        </w:rPr>
        <w:t>ends</w:t>
      </w:r>
      <w:r w:rsidRPr="00AF72A0">
        <w:rPr>
          <w:color w:val="555555"/>
          <w:sz w:val="10"/>
          <w:szCs w:val="16"/>
        </w:rPr>
        <w:t xml:space="preserve">, where </w:t>
      </w:r>
      <w:r w:rsidRPr="00AF72A0">
        <w:rPr>
          <w:rStyle w:val="Emphasis"/>
          <w:color w:val="555555"/>
          <w:sz w:val="16"/>
          <w:szCs w:val="16"/>
        </w:rPr>
        <w:t>biotech</w:t>
      </w:r>
      <w:r w:rsidRPr="00AF72A0">
        <w:rPr>
          <w:color w:val="555555"/>
          <w:sz w:val="10"/>
          <w:szCs w:val="16"/>
        </w:rPr>
        <w:t xml:space="preserve">nology </w:t>
      </w:r>
      <w:r w:rsidRPr="00AF72A0">
        <w:rPr>
          <w:rStyle w:val="StyleUnderline"/>
          <w:color w:val="555555"/>
          <w:sz w:val="16"/>
          <w:szCs w:val="16"/>
        </w:rPr>
        <w:t>reinvents</w:t>
      </w:r>
      <w:r w:rsidRPr="00AF72A0">
        <w:rPr>
          <w:color w:val="555555"/>
          <w:sz w:val="10"/>
          <w:szCs w:val="16"/>
        </w:rPr>
        <w:t xml:space="preserve"> </w:t>
      </w:r>
      <w:r w:rsidRPr="00AF72A0">
        <w:rPr>
          <w:rStyle w:val="Emphasis"/>
          <w:color w:val="555555"/>
          <w:sz w:val="16"/>
          <w:szCs w:val="16"/>
        </w:rPr>
        <w:t>basic inputs</w:t>
      </w:r>
      <w:r w:rsidRPr="00AF72A0">
        <w:rPr>
          <w:color w:val="555555"/>
          <w:sz w:val="10"/>
          <w:szCs w:val="16"/>
        </w:rPr>
        <w:t xml:space="preserve"> </w:t>
      </w:r>
      <w:r w:rsidRPr="00AF72A0">
        <w:rPr>
          <w:rStyle w:val="StyleUnderline"/>
          <w:color w:val="555555"/>
          <w:sz w:val="16"/>
          <w:szCs w:val="16"/>
        </w:rPr>
        <w:t>amid</w:t>
      </w:r>
      <w:r w:rsidRPr="00AF72A0">
        <w:rPr>
          <w:color w:val="555555"/>
          <w:sz w:val="10"/>
          <w:szCs w:val="16"/>
        </w:rPr>
        <w:t xml:space="preserve"> </w:t>
      </w:r>
      <w:r w:rsidRPr="00AF72A0">
        <w:rPr>
          <w:rStyle w:val="Emphasis"/>
          <w:color w:val="555555"/>
          <w:sz w:val="16"/>
          <w:szCs w:val="16"/>
        </w:rPr>
        <w:t xml:space="preserve">natural </w:t>
      </w:r>
      <w:r w:rsidRPr="00AF72A0">
        <w:rPr>
          <w:rStyle w:val="Emphasis"/>
          <w:color w:val="555555"/>
          <w:sz w:val="16"/>
          <w:szCs w:val="16"/>
          <w:shd w:val="clear" w:color="auto" w:fill="D2D2D2"/>
        </w:rPr>
        <w:t>resource exhaustion</w:t>
      </w:r>
      <w:r w:rsidRPr="00AF72A0">
        <w:rPr>
          <w:color w:val="555555"/>
          <w:sz w:val="10"/>
          <w:szCs w:val="16"/>
        </w:rPr>
        <w:t xml:space="preserve"> </w:t>
      </w:r>
      <w:r w:rsidRPr="00AF72A0">
        <w:rPr>
          <w:rStyle w:val="StyleUnderline"/>
          <w:color w:val="555555"/>
          <w:sz w:val="16"/>
          <w:szCs w:val="16"/>
        </w:rPr>
        <w:t xml:space="preserve">and the </w:t>
      </w:r>
      <w:r w:rsidRPr="00AF72A0">
        <w:rPr>
          <w:rStyle w:val="Emphasis"/>
          <w:color w:val="555555"/>
          <w:sz w:val="16"/>
          <w:szCs w:val="16"/>
        </w:rPr>
        <w:t>other</w:t>
      </w:r>
      <w:r w:rsidRPr="00AF72A0">
        <w:rPr>
          <w:color w:val="555555"/>
          <w:sz w:val="10"/>
          <w:szCs w:val="16"/>
        </w:rPr>
        <w:t xml:space="preserve"> </w:t>
      </w:r>
      <w:r w:rsidRPr="00AF72A0">
        <w:rPr>
          <w:rStyle w:val="StyleUnderline"/>
          <w:color w:val="555555"/>
          <w:sz w:val="16"/>
          <w:szCs w:val="16"/>
        </w:rPr>
        <w:t>at which</w:t>
      </w:r>
      <w:r w:rsidRPr="00AF72A0">
        <w:rPr>
          <w:color w:val="555555"/>
          <w:sz w:val="10"/>
          <w:szCs w:val="16"/>
        </w:rPr>
        <w:t xml:space="preserve"> </w:t>
      </w:r>
      <w:r w:rsidRPr="00AF72A0">
        <w:rPr>
          <w:rStyle w:val="Emphasis"/>
          <w:color w:val="555555"/>
          <w:sz w:val="16"/>
          <w:szCs w:val="16"/>
        </w:rPr>
        <w:t>consumer tastes</w:t>
      </w:r>
      <w:r w:rsidRPr="00AF72A0">
        <w:rPr>
          <w:color w:val="555555"/>
          <w:sz w:val="10"/>
          <w:szCs w:val="16"/>
        </w:rPr>
        <w:t xml:space="preserve"> </w:t>
      </w:r>
      <w:r w:rsidRPr="00AF72A0">
        <w:rPr>
          <w:rStyle w:val="StyleUnderline"/>
          <w:color w:val="555555"/>
          <w:sz w:val="16"/>
          <w:szCs w:val="16"/>
        </w:rPr>
        <w:t>dictate practices on the</w:t>
      </w:r>
      <w:r w:rsidRPr="00AF72A0">
        <w:rPr>
          <w:color w:val="555555"/>
          <w:sz w:val="10"/>
          <w:szCs w:val="16"/>
        </w:rPr>
        <w:t xml:space="preserve"> </w:t>
      </w:r>
      <w:r w:rsidRPr="00AF72A0">
        <w:rPr>
          <w:rStyle w:val="Emphasis"/>
          <w:color w:val="555555"/>
          <w:sz w:val="16"/>
          <w:szCs w:val="16"/>
        </w:rPr>
        <w:t>farm</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compels a </w:t>
      </w:r>
      <w:r w:rsidRPr="00AF72A0">
        <w:rPr>
          <w:rStyle w:val="Emphasis"/>
          <w:color w:val="555555"/>
          <w:sz w:val="16"/>
          <w:szCs w:val="16"/>
          <w:shd w:val="clear" w:color="auto" w:fill="D2D2D2"/>
        </w:rPr>
        <w:t>fundamental re-evaluation</w:t>
      </w:r>
      <w:r w:rsidRPr="00AF72A0">
        <w:rPr>
          <w:rStyle w:val="StyleUnderline"/>
          <w:color w:val="555555"/>
          <w:sz w:val="16"/>
          <w:szCs w:val="16"/>
          <w:shd w:val="clear" w:color="auto" w:fill="D2D2D2"/>
        </w:rPr>
        <w:t xml:space="preserve"> of </w:t>
      </w:r>
      <w:r w:rsidRPr="00AF72A0">
        <w:rPr>
          <w:rStyle w:val="Emphasis"/>
          <w:color w:val="555555"/>
          <w:sz w:val="16"/>
          <w:szCs w:val="16"/>
          <w:shd w:val="clear" w:color="auto" w:fill="D2D2D2"/>
        </w:rPr>
        <w:t>ag</w:t>
      </w:r>
      <w:r w:rsidRPr="00AF72A0">
        <w:rPr>
          <w:color w:val="555555"/>
          <w:sz w:val="10"/>
          <w:szCs w:val="16"/>
        </w:rPr>
        <w:t>riculture</w:t>
      </w:r>
      <w:r w:rsidRPr="00AF72A0">
        <w:rPr>
          <w:rStyle w:val="Emphasis"/>
          <w:color w:val="555555"/>
          <w:sz w:val="16"/>
          <w:szCs w:val="16"/>
          <w:shd w:val="clear" w:color="auto" w:fill="D2D2D2"/>
        </w:rPr>
        <w:t>'s</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legal</w:t>
      </w:r>
      <w:r w:rsidRPr="00AF72A0">
        <w:rPr>
          <w:color w:val="555555"/>
          <w:sz w:val="10"/>
          <w:szCs w:val="16"/>
        </w:rPr>
        <w:t xml:space="preserve"> and economic </w:t>
      </w:r>
      <w:r w:rsidRPr="00AF72A0">
        <w:rPr>
          <w:rStyle w:val="Emphasis"/>
          <w:color w:val="555555"/>
          <w:sz w:val="16"/>
          <w:szCs w:val="16"/>
          <w:shd w:val="clear" w:color="auto" w:fill="D2D2D2"/>
        </w:rPr>
        <w:t>premises</w:t>
      </w:r>
      <w:r w:rsidRPr="00AF72A0">
        <w:rPr>
          <w:rStyle w:val="StyleUnderline"/>
          <w:color w:val="555555"/>
          <w:sz w:val="16"/>
          <w:szCs w:val="16"/>
        </w:rPr>
        <w:t>. As</w:t>
      </w:r>
      <w:r w:rsidRPr="00AF72A0">
        <w:rPr>
          <w:color w:val="555555"/>
          <w:sz w:val="10"/>
          <w:szCs w:val="16"/>
        </w:rPr>
        <w:t xml:space="preserve"> </w:t>
      </w:r>
      <w:r w:rsidRPr="00AF72A0">
        <w:rPr>
          <w:rStyle w:val="Emphasis"/>
          <w:color w:val="555555"/>
          <w:sz w:val="16"/>
          <w:szCs w:val="16"/>
          <w:shd w:val="clear" w:color="auto" w:fill="D2D2D2"/>
        </w:rPr>
        <w:t>price-taking</w:t>
      </w:r>
      <w:r w:rsidRPr="00AF72A0">
        <w:rPr>
          <w:rStyle w:val="Emphasis"/>
          <w:color w:val="555555"/>
          <w:sz w:val="16"/>
          <w:szCs w:val="16"/>
        </w:rPr>
        <w:t xml:space="preserve"> suppliers</w:t>
      </w:r>
      <w:r w:rsidRPr="00AF72A0">
        <w:rPr>
          <w:color w:val="555555"/>
          <w:sz w:val="10"/>
          <w:szCs w:val="16"/>
        </w:rPr>
        <w:t xml:space="preserve"> </w:t>
      </w:r>
      <w:r w:rsidRPr="00AF72A0">
        <w:rPr>
          <w:rStyle w:val="StyleUnderline"/>
          <w:color w:val="555555"/>
          <w:sz w:val="16"/>
          <w:szCs w:val="16"/>
        </w:rPr>
        <w:t>within</w:t>
      </w:r>
      <w:r w:rsidRPr="00AF72A0">
        <w:rPr>
          <w:color w:val="555555"/>
          <w:sz w:val="10"/>
          <w:szCs w:val="16"/>
        </w:rPr>
        <w:t xml:space="preserve"> </w:t>
      </w:r>
      <w:r w:rsidRPr="00AF72A0">
        <w:rPr>
          <w:rStyle w:val="Emphasis"/>
          <w:color w:val="555555"/>
          <w:sz w:val="16"/>
          <w:szCs w:val="16"/>
        </w:rPr>
        <w:t>structurally competitive commodity markets</w:t>
      </w:r>
      <w:r w:rsidRPr="00AF72A0">
        <w:rPr>
          <w:rStyle w:val="StyleUnderline"/>
          <w:color w:val="555555"/>
          <w:sz w:val="16"/>
          <w:szCs w:val="16"/>
        </w:rPr>
        <w:t xml:space="preserve">, </w:t>
      </w:r>
      <w:r w:rsidRPr="00AF72A0">
        <w:rPr>
          <w:rStyle w:val="StyleUnderline"/>
          <w:color w:val="555555"/>
          <w:sz w:val="16"/>
          <w:szCs w:val="16"/>
          <w:shd w:val="clear" w:color="auto" w:fill="D2D2D2"/>
        </w:rPr>
        <w:t>farmers</w:t>
      </w:r>
      <w:r w:rsidRPr="00AF72A0">
        <w:rPr>
          <w:rStyle w:val="StyleUnderline"/>
          <w:color w:val="555555"/>
          <w:sz w:val="16"/>
          <w:szCs w:val="16"/>
        </w:rPr>
        <w:t xml:space="preserve"> can expect to pay</w:t>
      </w:r>
      <w:r w:rsidRPr="00AF72A0">
        <w:rPr>
          <w:color w:val="555555"/>
          <w:sz w:val="10"/>
          <w:szCs w:val="16"/>
        </w:rPr>
        <w:t xml:space="preserve"> </w:t>
      </w:r>
      <w:r w:rsidRPr="00AF72A0">
        <w:rPr>
          <w:rStyle w:val="Emphasis"/>
          <w:color w:val="555555"/>
          <w:sz w:val="16"/>
          <w:szCs w:val="16"/>
        </w:rPr>
        <w:t>ever-rising premiums</w:t>
      </w:r>
      <w:r w:rsidRPr="00AF72A0">
        <w:rPr>
          <w:color w:val="555555"/>
          <w:sz w:val="10"/>
          <w:szCs w:val="16"/>
        </w:rPr>
        <w:t xml:space="preserve"> </w:t>
      </w:r>
      <w:r w:rsidRPr="00AF72A0">
        <w:rPr>
          <w:rStyle w:val="StyleUnderline"/>
          <w:color w:val="555555"/>
          <w:sz w:val="16"/>
          <w:szCs w:val="16"/>
        </w:rPr>
        <w:t>for basic</w:t>
      </w:r>
      <w:r w:rsidRPr="00AF72A0">
        <w:rPr>
          <w:color w:val="555555"/>
          <w:sz w:val="10"/>
          <w:szCs w:val="16"/>
        </w:rPr>
        <w:t xml:space="preserve"> </w:t>
      </w:r>
      <w:r w:rsidRPr="00AF72A0">
        <w:rPr>
          <w:rStyle w:val="Emphasis"/>
          <w:color w:val="555555"/>
          <w:sz w:val="16"/>
          <w:szCs w:val="16"/>
        </w:rPr>
        <w:t>chemical</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genetic inputs</w:t>
      </w:r>
      <w:r w:rsidRPr="00AF72A0">
        <w:rPr>
          <w:color w:val="555555"/>
          <w:sz w:val="10"/>
          <w:szCs w:val="16"/>
        </w:rPr>
        <w:t>. At the same time, virtue signalling among affluent food consumers places legal pressure upon cost-saving practices (such as battery cages in egg and poultry production) and entire lines of profitable production (such as foie gras).</w:t>
      </w:r>
    </w:p>
    <w:p w14:paraId="53FCD2BD" w14:textId="77777777" w:rsidR="0084730A" w:rsidRPr="00AF72A0" w:rsidRDefault="0084730A" w:rsidP="0084730A">
      <w:pPr>
        <w:rPr>
          <w:rStyle w:val="StyleUnderline"/>
          <w:color w:val="555555"/>
          <w:sz w:val="16"/>
          <w:szCs w:val="16"/>
        </w:rPr>
      </w:pPr>
      <w:r w:rsidRPr="00AF72A0">
        <w:rPr>
          <w:color w:val="555555"/>
          <w:sz w:val="10"/>
          <w:szCs w:val="16"/>
        </w:rPr>
        <w:t xml:space="preserve">From the perspective of conventional agricultural policy as the client politics of industrial favouritism,²⁰⁵ </w:t>
      </w:r>
      <w:r w:rsidRPr="00AF72A0">
        <w:rPr>
          <w:rStyle w:val="StyleUnderline"/>
          <w:color w:val="555555"/>
          <w:sz w:val="16"/>
          <w:szCs w:val="16"/>
        </w:rPr>
        <w:t xml:space="preserve">the </w:t>
      </w:r>
      <w:r w:rsidRPr="00AF72A0">
        <w:rPr>
          <w:rStyle w:val="StyleUnderline"/>
          <w:color w:val="555555"/>
          <w:sz w:val="16"/>
          <w:szCs w:val="16"/>
          <w:shd w:val="clear" w:color="auto" w:fill="D2D2D2"/>
        </w:rPr>
        <w:t>transformation</w:t>
      </w:r>
      <w:r w:rsidRPr="00AF72A0">
        <w:rPr>
          <w:rStyle w:val="StyleUnderline"/>
          <w:color w:val="555555"/>
          <w:sz w:val="16"/>
          <w:szCs w:val="16"/>
        </w:rPr>
        <w:t xml:space="preserve"> of </w:t>
      </w:r>
      <w:r w:rsidRPr="00AF72A0">
        <w:rPr>
          <w:rStyle w:val="Emphasis"/>
          <w:color w:val="555555"/>
          <w:sz w:val="16"/>
          <w:szCs w:val="16"/>
        </w:rPr>
        <w:t>farmers</w:t>
      </w:r>
      <w:r w:rsidRPr="00AF72A0">
        <w:rPr>
          <w:rStyle w:val="StyleUnderline"/>
          <w:color w:val="555555"/>
          <w:sz w:val="16"/>
          <w:szCs w:val="16"/>
        </w:rPr>
        <w:t xml:space="preserve"> </w:t>
      </w:r>
      <w:r w:rsidRPr="00AF72A0">
        <w:rPr>
          <w:rStyle w:val="StyleUnderline"/>
          <w:color w:val="555555"/>
          <w:sz w:val="16"/>
          <w:szCs w:val="16"/>
          <w:shd w:val="clear" w:color="auto" w:fill="D2D2D2"/>
        </w:rPr>
        <w:t>into</w:t>
      </w:r>
      <w:r w:rsidRPr="00AF72A0">
        <w:rPr>
          <w:color w:val="555555"/>
          <w:sz w:val="10"/>
          <w:szCs w:val="16"/>
        </w:rPr>
        <w:t xml:space="preserve"> </w:t>
      </w:r>
      <w:r w:rsidRPr="00AF72A0">
        <w:rPr>
          <w:rStyle w:val="Emphasis"/>
          <w:color w:val="555555"/>
          <w:sz w:val="16"/>
          <w:szCs w:val="16"/>
        </w:rPr>
        <w:t xml:space="preserve">economic </w:t>
      </w:r>
      <w:r w:rsidRPr="00AF72A0">
        <w:rPr>
          <w:rStyle w:val="Emphasis"/>
          <w:color w:val="555555"/>
          <w:sz w:val="16"/>
          <w:szCs w:val="16"/>
          <w:shd w:val="clear" w:color="auto" w:fill="D2D2D2"/>
        </w:rPr>
        <w:t>"dumb pipe"</w:t>
      </w:r>
      <w:r w:rsidRPr="00AF72A0">
        <w:rPr>
          <w:color w:val="555555"/>
          <w:sz w:val="10"/>
          <w:szCs w:val="16"/>
        </w:rPr>
        <w:t xml:space="preserve"> </w:t>
      </w:r>
      <w:r w:rsidRPr="00AF72A0">
        <w:rPr>
          <w:rStyle w:val="StyleUnderline"/>
          <w:color w:val="555555"/>
          <w:sz w:val="16"/>
          <w:szCs w:val="16"/>
        </w:rPr>
        <w:t>within an</w:t>
      </w:r>
      <w:r w:rsidRPr="00AF72A0">
        <w:rPr>
          <w:color w:val="555555"/>
          <w:sz w:val="10"/>
          <w:szCs w:val="16"/>
        </w:rPr>
        <w:t xml:space="preserve"> </w:t>
      </w:r>
      <w:r w:rsidRPr="00AF72A0">
        <w:rPr>
          <w:rStyle w:val="Emphasis"/>
          <w:color w:val="555555"/>
          <w:sz w:val="16"/>
          <w:szCs w:val="16"/>
        </w:rPr>
        <w:t>end-to-end platform</w:t>
      </w:r>
      <w:r w:rsidRPr="00AF72A0">
        <w:rPr>
          <w:color w:val="555555"/>
          <w:sz w:val="10"/>
          <w:szCs w:val="16"/>
        </w:rPr>
        <w:t xml:space="preserve"> </w:t>
      </w:r>
      <w:r w:rsidRPr="00AF72A0">
        <w:rPr>
          <w:rStyle w:val="StyleUnderline"/>
          <w:color w:val="555555"/>
          <w:sz w:val="16"/>
          <w:szCs w:val="16"/>
          <w:shd w:val="clear" w:color="auto" w:fill="D2D2D2"/>
        </w:rPr>
        <w:t xml:space="preserve">spells </w:t>
      </w:r>
      <w:r w:rsidRPr="00AF72A0">
        <w:rPr>
          <w:rStyle w:val="Emphasis"/>
          <w:color w:val="555555"/>
          <w:sz w:val="16"/>
          <w:szCs w:val="16"/>
          <w:shd w:val="clear" w:color="auto" w:fill="D2D2D2"/>
        </w:rPr>
        <w:t>doom</w:t>
      </w:r>
      <w:r w:rsidRPr="00AF72A0">
        <w:rPr>
          <w:color w:val="555555"/>
          <w:sz w:val="10"/>
          <w:szCs w:val="16"/>
        </w:rPr>
        <w:t xml:space="preserve"> for longstanding legal goals. Among the things that children learn on a farm, the following lesson may be the coldest: "you learn that </w:t>
      </w:r>
      <w:r w:rsidRPr="00AF72A0">
        <w:rPr>
          <w:rStyle w:val="StyleUnderline"/>
          <w:color w:val="555555"/>
          <w:sz w:val="16"/>
          <w:szCs w:val="16"/>
        </w:rPr>
        <w:t>things</w:t>
      </w:r>
      <w:r w:rsidRPr="00AF72A0">
        <w:rPr>
          <w:color w:val="555555"/>
          <w:sz w:val="10"/>
          <w:szCs w:val="16"/>
        </w:rPr>
        <w:t xml:space="preserve"> </w:t>
      </w:r>
      <w:r w:rsidRPr="00AF72A0">
        <w:rPr>
          <w:rStyle w:val="Emphasis"/>
          <w:color w:val="555555"/>
          <w:sz w:val="16"/>
          <w:szCs w:val="16"/>
        </w:rPr>
        <w:t>die</w:t>
      </w:r>
      <w:r w:rsidRPr="00AF72A0">
        <w:rPr>
          <w:color w:val="555555"/>
          <w:sz w:val="10"/>
          <w:szCs w:val="16"/>
        </w:rPr>
        <w:t xml:space="preserve">. You will never belong on a farm until you learn this".²⁰⁶ Pigs, pets and pests routinely die. </w:t>
      </w:r>
      <w:r w:rsidRPr="00AF72A0">
        <w:rPr>
          <w:rStyle w:val="StyleUnderline"/>
          <w:color w:val="555555"/>
          <w:sz w:val="16"/>
          <w:szCs w:val="16"/>
        </w:rPr>
        <w:t>As do entire</w:t>
      </w:r>
      <w:r w:rsidRPr="00AF72A0">
        <w:rPr>
          <w:color w:val="555555"/>
          <w:sz w:val="10"/>
          <w:szCs w:val="16"/>
        </w:rPr>
        <w:t xml:space="preserve"> </w:t>
      </w:r>
      <w:r w:rsidRPr="00AF72A0">
        <w:rPr>
          <w:rStyle w:val="Emphasis"/>
          <w:color w:val="555555"/>
          <w:sz w:val="16"/>
          <w:szCs w:val="16"/>
        </w:rPr>
        <w:t>economic systems</w:t>
      </w:r>
      <w:r w:rsidRPr="00AF72A0">
        <w:rPr>
          <w:rStyle w:val="StyleUnderline"/>
          <w:color w:val="555555"/>
          <w:sz w:val="16"/>
          <w:szCs w:val="16"/>
        </w:rPr>
        <w:t>. Modern agribusiness peals the bell of economic progress in multiple ways, from exhaustion of</w:t>
      </w:r>
      <w:r w:rsidRPr="00AF72A0">
        <w:rPr>
          <w:color w:val="555555"/>
          <w:sz w:val="10"/>
          <w:szCs w:val="16"/>
        </w:rPr>
        <w:t xml:space="preserve"> </w:t>
      </w:r>
      <w:r w:rsidRPr="00AF72A0">
        <w:rPr>
          <w:rStyle w:val="Emphasis"/>
          <w:color w:val="555555"/>
          <w:sz w:val="16"/>
          <w:szCs w:val="16"/>
        </w:rPr>
        <w:t>phosphorus</w:t>
      </w:r>
      <w:r w:rsidRPr="00AF72A0">
        <w:rPr>
          <w:color w:val="555555"/>
          <w:sz w:val="10"/>
          <w:szCs w:val="16"/>
        </w:rPr>
        <w:t xml:space="preserve"> </w:t>
      </w:r>
      <w:r w:rsidRPr="00AF72A0">
        <w:rPr>
          <w:rStyle w:val="StyleUnderline"/>
          <w:color w:val="555555"/>
          <w:sz w:val="16"/>
          <w:szCs w:val="16"/>
        </w:rPr>
        <w:t>to peak</w:t>
      </w:r>
      <w:r w:rsidRPr="00AF72A0">
        <w:rPr>
          <w:color w:val="555555"/>
          <w:sz w:val="10"/>
          <w:szCs w:val="16"/>
        </w:rPr>
        <w:t xml:space="preserve"> </w:t>
      </w:r>
      <w:r w:rsidRPr="00AF72A0">
        <w:rPr>
          <w:rStyle w:val="Emphasis"/>
          <w:color w:val="555555"/>
          <w:sz w:val="16"/>
          <w:szCs w:val="16"/>
        </w:rPr>
        <w:t>glyphosate</w:t>
      </w:r>
      <w:r w:rsidRPr="00AF72A0">
        <w:rPr>
          <w:color w:val="555555"/>
          <w:sz w:val="10"/>
          <w:szCs w:val="16"/>
        </w:rPr>
        <w:t xml:space="preserve"> </w:t>
      </w:r>
      <w:r w:rsidRPr="00AF72A0">
        <w:rPr>
          <w:rStyle w:val="StyleUnderline"/>
          <w:color w:val="555555"/>
          <w:sz w:val="16"/>
          <w:szCs w:val="16"/>
        </w:rPr>
        <w:t>and the bourgeois virtue signalling of affluent food aficionados. Farmer, "never send to know for whom the bell tolls; it tolls for thee".</w:t>
      </w:r>
      <w:r w:rsidRPr="00AF72A0">
        <w:rPr>
          <w:color w:val="555555"/>
          <w:sz w:val="10"/>
          <w:szCs w:val="16"/>
        </w:rPr>
        <w:t>²⁰⁷</w:t>
      </w:r>
    </w:p>
    <w:p w14:paraId="252D8E7A" w14:textId="77777777" w:rsidR="0084730A" w:rsidRPr="00AF72A0" w:rsidRDefault="0084730A" w:rsidP="0084730A">
      <w:pPr>
        <w:rPr>
          <w:color w:val="555555"/>
          <w:sz w:val="10"/>
          <w:szCs w:val="16"/>
        </w:rPr>
      </w:pPr>
      <w:r w:rsidRPr="00AF72A0">
        <w:rPr>
          <w:rStyle w:val="StyleUnderline"/>
          <w:color w:val="555555"/>
          <w:sz w:val="16"/>
          <w:szCs w:val="16"/>
        </w:rPr>
        <w:t>Intelligence at the opposite ends of contemporary agriculture's informational conduit has had its most</w:t>
      </w:r>
      <w:r w:rsidRPr="00AF72A0">
        <w:rPr>
          <w:color w:val="555555"/>
          <w:sz w:val="10"/>
          <w:szCs w:val="16"/>
        </w:rPr>
        <w:t xml:space="preserve"> </w:t>
      </w:r>
      <w:r w:rsidRPr="00AF72A0">
        <w:rPr>
          <w:rStyle w:val="Emphasis"/>
          <w:color w:val="555555"/>
          <w:sz w:val="16"/>
          <w:szCs w:val="16"/>
        </w:rPr>
        <w:t>profound</w:t>
      </w:r>
      <w:r w:rsidRPr="00AF72A0">
        <w:rPr>
          <w:color w:val="555555"/>
          <w:sz w:val="10"/>
          <w:szCs w:val="16"/>
        </w:rPr>
        <w:t xml:space="preserve"> </w:t>
      </w:r>
      <w:r w:rsidRPr="00AF72A0">
        <w:rPr>
          <w:rStyle w:val="StyleUnderline"/>
          <w:color w:val="555555"/>
          <w:sz w:val="16"/>
          <w:szCs w:val="16"/>
        </w:rPr>
        <w:t>impact on entirely</w:t>
      </w:r>
      <w:r w:rsidRPr="00AF72A0">
        <w:rPr>
          <w:color w:val="555555"/>
          <w:sz w:val="10"/>
          <w:szCs w:val="16"/>
        </w:rPr>
        <w:t xml:space="preserve"> </w:t>
      </w:r>
      <w:r w:rsidRPr="00AF72A0">
        <w:rPr>
          <w:rStyle w:val="Emphasis"/>
          <w:color w:val="555555"/>
          <w:sz w:val="16"/>
          <w:szCs w:val="16"/>
        </w:rPr>
        <w:t>different</w:t>
      </w:r>
      <w:r w:rsidRPr="00AF72A0">
        <w:rPr>
          <w:color w:val="555555"/>
          <w:sz w:val="10"/>
          <w:szCs w:val="16"/>
        </w:rPr>
        <w:t xml:space="preserve"> </w:t>
      </w:r>
      <w:r w:rsidRPr="00AF72A0">
        <w:rPr>
          <w:rStyle w:val="StyleUnderline"/>
          <w:color w:val="555555"/>
          <w:sz w:val="16"/>
          <w:szCs w:val="16"/>
        </w:rPr>
        <w:t>forms of farming.</w:t>
      </w:r>
      <w:r w:rsidRPr="00AF72A0">
        <w:rPr>
          <w:color w:val="555555"/>
          <w:sz w:val="10"/>
          <w:szCs w:val="16"/>
        </w:rPr>
        <w:t xml:space="preserve">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arms race</w:t>
      </w:r>
      <w:r w:rsidRPr="00AF72A0">
        <w:rPr>
          <w:color w:val="555555"/>
          <w:sz w:val="10"/>
          <w:szCs w:val="16"/>
        </w:rPr>
        <w:t xml:space="preserve"> </w:t>
      </w:r>
      <w:r w:rsidRPr="00AF72A0">
        <w:rPr>
          <w:rStyle w:val="StyleUnderline"/>
          <w:color w:val="555555"/>
          <w:sz w:val="16"/>
          <w:szCs w:val="16"/>
        </w:rPr>
        <w:t>against the exhaustion of</w:t>
      </w:r>
      <w:r w:rsidRPr="00AF72A0">
        <w:rPr>
          <w:color w:val="555555"/>
          <w:sz w:val="10"/>
          <w:szCs w:val="16"/>
        </w:rPr>
        <w:t xml:space="preserve"> </w:t>
      </w:r>
      <w:r w:rsidRPr="00AF72A0">
        <w:rPr>
          <w:rStyle w:val="Emphasis"/>
          <w:color w:val="555555"/>
          <w:sz w:val="16"/>
          <w:szCs w:val="16"/>
        </w:rPr>
        <w:t>macronutrients</w:t>
      </w:r>
      <w:r w:rsidRPr="00AF72A0">
        <w:rPr>
          <w:color w:val="555555"/>
          <w:sz w:val="10"/>
          <w:szCs w:val="16"/>
        </w:rPr>
        <w:t xml:space="preserve"> </w:t>
      </w:r>
      <w:r w:rsidRPr="00AF72A0">
        <w:rPr>
          <w:rStyle w:val="StyleUnderline"/>
          <w:color w:val="555555"/>
          <w:sz w:val="16"/>
          <w:szCs w:val="16"/>
        </w:rPr>
        <w:t xml:space="preserve">and the anthropogenically-accelerated evolution of </w:t>
      </w:r>
      <w:r w:rsidRPr="00AF72A0">
        <w:rPr>
          <w:rStyle w:val="Emphasis"/>
          <w:color w:val="555555"/>
          <w:sz w:val="16"/>
          <w:szCs w:val="16"/>
        </w:rPr>
        <w:t>insects</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weeds</w:t>
      </w:r>
      <w:r w:rsidRPr="00AF72A0">
        <w:rPr>
          <w:color w:val="555555"/>
          <w:sz w:val="10"/>
          <w:szCs w:val="16"/>
        </w:rPr>
        <w:t xml:space="preserve"> </w:t>
      </w:r>
      <w:r w:rsidRPr="00AF72A0">
        <w:rPr>
          <w:rStyle w:val="StyleUnderline"/>
          <w:color w:val="555555"/>
          <w:sz w:val="16"/>
          <w:szCs w:val="16"/>
        </w:rPr>
        <w:t>tends to take place within the</w:t>
      </w:r>
      <w:r w:rsidRPr="00AF72A0">
        <w:rPr>
          <w:color w:val="555555"/>
          <w:sz w:val="10"/>
          <w:szCs w:val="16"/>
        </w:rPr>
        <w:t xml:space="preserve"> </w:t>
      </w:r>
      <w:r w:rsidRPr="00AF72A0">
        <w:rPr>
          <w:rStyle w:val="Emphasis"/>
          <w:color w:val="555555"/>
          <w:sz w:val="16"/>
          <w:szCs w:val="16"/>
        </w:rPr>
        <w:t>plant kingdom</w:t>
      </w:r>
      <w:r w:rsidRPr="00AF72A0">
        <w:rPr>
          <w:color w:val="555555"/>
          <w:sz w:val="10"/>
          <w:szCs w:val="16"/>
        </w:rPr>
        <w:t xml:space="preserve">. For their part, many of the most bitter, consumer-driven controversies over the ethics of food have involved animal-derived products such as milk, eggs and goose liver. In other words, </w:t>
      </w:r>
      <w:r w:rsidRPr="00AF72A0">
        <w:rPr>
          <w:rStyle w:val="StyleUnderline"/>
          <w:color w:val="555555"/>
          <w:sz w:val="16"/>
          <w:szCs w:val="16"/>
        </w:rPr>
        <w:t>growth in intelligence within agricultural inputs tends to emphasise basic commodities, especially within the plant kingdom, while the consumer-driven expressive function of food resurrects atavistic food taboos in a nominally secular society</w:t>
      </w:r>
      <w:r w:rsidRPr="00AF72A0">
        <w:rPr>
          <w:color w:val="555555"/>
          <w:sz w:val="10"/>
          <w:szCs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5FBFB4C9" w14:textId="77777777" w:rsidR="0084730A" w:rsidRPr="00AF72A0" w:rsidRDefault="0084730A" w:rsidP="0084730A">
      <w:pPr>
        <w:rPr>
          <w:color w:val="555555"/>
          <w:sz w:val="10"/>
          <w:szCs w:val="16"/>
        </w:rPr>
      </w:pPr>
      <w:r w:rsidRPr="00AF72A0">
        <w:rPr>
          <w:color w:val="555555"/>
          <w:sz w:val="10"/>
          <w:szCs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58877463" w14:textId="77777777" w:rsidR="0084730A" w:rsidRPr="00AF72A0" w:rsidRDefault="0084730A" w:rsidP="0084730A">
      <w:pPr>
        <w:rPr>
          <w:color w:val="555555"/>
          <w:sz w:val="10"/>
          <w:szCs w:val="16"/>
        </w:rPr>
      </w:pPr>
      <w:r w:rsidRPr="00AF72A0">
        <w:rPr>
          <w:color w:val="555555"/>
          <w:sz w:val="10"/>
          <w:szCs w:val="16"/>
        </w:rPr>
        <w:t xml:space="preserve">By contrast, </w:t>
      </w:r>
      <w:r w:rsidRPr="00AF72A0">
        <w:rPr>
          <w:rStyle w:val="Emphasis"/>
          <w:color w:val="555555"/>
          <w:sz w:val="16"/>
          <w:szCs w:val="16"/>
        </w:rPr>
        <w:t>downstream</w:t>
      </w:r>
      <w:r w:rsidRPr="00AF72A0">
        <w:rPr>
          <w:color w:val="555555"/>
          <w:sz w:val="10"/>
          <w:szCs w:val="16"/>
        </w:rPr>
        <w:t xml:space="preserve"> </w:t>
      </w:r>
      <w:r w:rsidRPr="00AF72A0">
        <w:rPr>
          <w:rStyle w:val="StyleUnderline"/>
          <w:color w:val="555555"/>
          <w:sz w:val="16"/>
          <w:szCs w:val="16"/>
        </w:rPr>
        <w:t xml:space="preserve">segments of agriculture, end-to-end, </w:t>
      </w:r>
      <w:r w:rsidRPr="00AF72A0">
        <w:rPr>
          <w:rStyle w:val="StyleUnderline"/>
          <w:color w:val="555555"/>
          <w:sz w:val="16"/>
          <w:szCs w:val="16"/>
          <w:shd w:val="clear" w:color="auto" w:fill="D2D2D2"/>
        </w:rPr>
        <w:t xml:space="preserve">reflect </w:t>
      </w:r>
      <w:r w:rsidRPr="00AF72A0">
        <w:rPr>
          <w:rStyle w:val="Emphasis"/>
          <w:color w:val="555555"/>
          <w:sz w:val="16"/>
          <w:szCs w:val="16"/>
          <w:shd w:val="clear" w:color="auto" w:fill="D2D2D2"/>
        </w:rPr>
        <w:t>weak</w:t>
      </w:r>
      <w:r w:rsidRPr="00AF72A0">
        <w:rPr>
          <w:color w:val="555555"/>
          <w:sz w:val="10"/>
          <w:szCs w:val="16"/>
        </w:rPr>
        <w:t xml:space="preserve">er </w:t>
      </w:r>
      <w:r w:rsidRPr="00AF72A0">
        <w:rPr>
          <w:rStyle w:val="Emphasis"/>
          <w:color w:val="555555"/>
          <w:sz w:val="16"/>
          <w:szCs w:val="16"/>
          <w:shd w:val="clear" w:color="auto" w:fill="D2D2D2"/>
        </w:rPr>
        <w:t>legal arrangements</w:t>
      </w:r>
      <w:r w:rsidRPr="00AF72A0">
        <w:rPr>
          <w:rStyle w:val="StyleUnderline"/>
          <w:color w:val="555555"/>
          <w:sz w:val="16"/>
          <w:szCs w:val="16"/>
          <w:shd w:val="clear" w:color="auto" w:fill="D2D2D2"/>
        </w:rPr>
        <w:t xml:space="preserve"> for </w:t>
      </w:r>
      <w:r w:rsidRPr="00AF72A0">
        <w:rPr>
          <w:rStyle w:val="Emphasis"/>
          <w:color w:val="555555"/>
          <w:sz w:val="16"/>
          <w:szCs w:val="16"/>
          <w:shd w:val="clear" w:color="auto" w:fill="D2D2D2"/>
        </w:rPr>
        <w:t>agrarian</w:t>
      </w:r>
      <w:r w:rsidRPr="00AF72A0">
        <w:rPr>
          <w:rStyle w:val="Emphasis"/>
          <w:color w:val="555555"/>
          <w:sz w:val="16"/>
          <w:szCs w:val="16"/>
        </w:rPr>
        <w:t xml:space="preserve"> interest</w:t>
      </w:r>
      <w:r w:rsidRPr="00AF72A0">
        <w:rPr>
          <w:rStyle w:val="Emphasis"/>
          <w:color w:val="555555"/>
          <w:sz w:val="16"/>
          <w:szCs w:val="16"/>
          <w:shd w:val="clear" w:color="auto" w:fill="D2D2D2"/>
        </w:rPr>
        <w:t>s</w:t>
      </w:r>
      <w:r w:rsidRPr="00AF72A0">
        <w:rPr>
          <w:rStyle w:val="StyleUnderline"/>
          <w:color w:val="555555"/>
          <w:sz w:val="16"/>
          <w:szCs w:val="16"/>
        </w:rPr>
        <w:t xml:space="preserve">. </w:t>
      </w:r>
      <w:r w:rsidRPr="00AF72A0">
        <w:rPr>
          <w:rStyle w:val="Emphasis"/>
          <w:color w:val="555555"/>
          <w:sz w:val="16"/>
          <w:szCs w:val="16"/>
        </w:rPr>
        <w:t>Antitrust</w:t>
      </w:r>
      <w:r w:rsidRPr="00AF72A0">
        <w:rPr>
          <w:color w:val="555555"/>
          <w:sz w:val="10"/>
          <w:szCs w:val="16"/>
        </w:rPr>
        <w:t xml:space="preserve"> </w:t>
      </w:r>
      <w:r w:rsidRPr="00AF72A0">
        <w:rPr>
          <w:rStyle w:val="StyleUnderline"/>
          <w:color w:val="555555"/>
          <w:sz w:val="16"/>
          <w:szCs w:val="16"/>
          <w:shd w:val="clear" w:color="auto" w:fill="D2D2D2"/>
        </w:rPr>
        <w:t xml:space="preserve">doctrines </w:t>
      </w:r>
      <w:r w:rsidRPr="00AF72A0">
        <w:rPr>
          <w:rStyle w:val="Emphasis"/>
          <w:color w:val="555555"/>
          <w:sz w:val="16"/>
          <w:szCs w:val="16"/>
          <w:shd w:val="clear" w:color="auto" w:fill="D2D2D2"/>
        </w:rPr>
        <w:t>protecting</w:t>
      </w:r>
      <w:r w:rsidRPr="00AF72A0">
        <w:rPr>
          <w:rStyle w:val="Emphasis"/>
          <w:color w:val="555555"/>
          <w:sz w:val="16"/>
          <w:szCs w:val="16"/>
        </w:rPr>
        <w:t xml:space="preserve"> farmers</w:t>
      </w:r>
      <w:r w:rsidRPr="00AF72A0">
        <w:rPr>
          <w:color w:val="555555"/>
          <w:sz w:val="10"/>
          <w:szCs w:val="16"/>
        </w:rPr>
        <w:t xml:space="preserve"> </w:t>
      </w:r>
      <w:r w:rsidRPr="00AF72A0">
        <w:rPr>
          <w:rStyle w:val="StyleUnderline"/>
          <w:color w:val="555555"/>
          <w:sz w:val="16"/>
          <w:szCs w:val="16"/>
          <w:shd w:val="clear" w:color="auto" w:fill="D2D2D2"/>
        </w:rPr>
        <w:t xml:space="preserve">against </w:t>
      </w:r>
      <w:r w:rsidRPr="00AF72A0">
        <w:rPr>
          <w:rStyle w:val="Emphasis"/>
          <w:color w:val="555555"/>
          <w:sz w:val="16"/>
          <w:szCs w:val="16"/>
          <w:shd w:val="clear" w:color="auto" w:fill="D2D2D2"/>
        </w:rPr>
        <w:t>oligopsonies</w:t>
      </w:r>
      <w:r w:rsidRPr="00AF72A0">
        <w:rPr>
          <w:color w:val="555555"/>
          <w:sz w:val="10"/>
          <w:szCs w:val="16"/>
        </w:rPr>
        <w:t xml:space="preserve"> </w:t>
      </w:r>
      <w:r w:rsidRPr="00AF72A0">
        <w:rPr>
          <w:rStyle w:val="StyleUnderline"/>
          <w:color w:val="555555"/>
          <w:sz w:val="16"/>
          <w:szCs w:val="16"/>
        </w:rPr>
        <w:t>or</w:t>
      </w:r>
      <w:r w:rsidRPr="00AF72A0">
        <w:rPr>
          <w:color w:val="555555"/>
          <w:sz w:val="10"/>
          <w:szCs w:val="16"/>
        </w:rPr>
        <w:t xml:space="preserve"> </w:t>
      </w:r>
      <w:r w:rsidRPr="00AF72A0">
        <w:rPr>
          <w:rStyle w:val="Emphasis"/>
          <w:color w:val="555555"/>
          <w:sz w:val="16"/>
          <w:szCs w:val="16"/>
        </w:rPr>
        <w:t>monopsonies</w:t>
      </w:r>
      <w:r w:rsidRPr="00AF72A0">
        <w:rPr>
          <w:color w:val="555555"/>
          <w:sz w:val="10"/>
          <w:szCs w:val="16"/>
        </w:rPr>
        <w:t xml:space="preserve"> </w:t>
      </w:r>
      <w:r w:rsidRPr="00AF72A0">
        <w:rPr>
          <w:rStyle w:val="StyleUnderline"/>
          <w:color w:val="555555"/>
          <w:sz w:val="16"/>
          <w:szCs w:val="16"/>
          <w:shd w:val="clear" w:color="auto" w:fill="D2D2D2"/>
        </w:rPr>
        <w:t xml:space="preserve">in </w:t>
      </w:r>
      <w:r w:rsidRPr="00AF72A0">
        <w:rPr>
          <w:rStyle w:val="Emphasis"/>
          <w:color w:val="555555"/>
          <w:sz w:val="16"/>
          <w:szCs w:val="16"/>
          <w:shd w:val="clear" w:color="auto" w:fill="D2D2D2"/>
        </w:rPr>
        <w:t>purchasing markets</w:t>
      </w:r>
      <w:r w:rsidRPr="00AF72A0">
        <w:rPr>
          <w:rStyle w:val="StyleUnderline"/>
          <w:color w:val="555555"/>
          <w:sz w:val="16"/>
          <w:szCs w:val="16"/>
          <w:shd w:val="clear" w:color="auto" w:fill="D2D2D2"/>
        </w:rPr>
        <w:t xml:space="preserve"> are</w:t>
      </w:r>
      <w:r w:rsidRPr="00AF72A0">
        <w:rPr>
          <w:color w:val="555555"/>
          <w:sz w:val="10"/>
          <w:szCs w:val="16"/>
        </w:rPr>
        <w:t xml:space="preserve"> </w:t>
      </w:r>
      <w:r w:rsidRPr="00AF72A0">
        <w:rPr>
          <w:rStyle w:val="Emphasis"/>
          <w:color w:val="555555"/>
          <w:sz w:val="16"/>
          <w:szCs w:val="16"/>
        </w:rPr>
        <w:t xml:space="preserve">notoriously </w:t>
      </w:r>
      <w:r w:rsidRPr="00AF72A0">
        <w:rPr>
          <w:rStyle w:val="Emphasis"/>
          <w:color w:val="555555"/>
          <w:sz w:val="16"/>
          <w:szCs w:val="16"/>
          <w:shd w:val="clear" w:color="auto" w:fill="D2D2D2"/>
        </w:rPr>
        <w:t>underdeveloped</w:t>
      </w:r>
      <w:r w:rsidRPr="00AF72A0">
        <w:rPr>
          <w:rStyle w:val="StyleUnderline"/>
          <w:color w:val="555555"/>
          <w:sz w:val="16"/>
          <w:szCs w:val="16"/>
        </w:rPr>
        <w:t>. Although the Supreme Court has recognised "monopsony power [as] market power on the buyer side of the market</w:t>
      </w:r>
      <w:r w:rsidRPr="00AF72A0">
        <w:rPr>
          <w:color w:val="555555"/>
          <w:sz w:val="10"/>
          <w:szCs w:val="16"/>
        </w:rPr>
        <w:t xml:space="preserve">"²¹² </w:t>
      </w:r>
      <w:r w:rsidRPr="00AF72A0">
        <w:rPr>
          <w:rStyle w:val="StyleUnderline"/>
          <w:color w:val="555555"/>
          <w:sz w:val="16"/>
          <w:szCs w:val="16"/>
        </w:rPr>
        <w:t>and paid</w:t>
      </w:r>
      <w:r w:rsidRPr="00AF72A0">
        <w:rPr>
          <w:color w:val="555555"/>
          <w:sz w:val="10"/>
          <w:szCs w:val="16"/>
        </w:rPr>
        <w:t xml:space="preserve"> </w:t>
      </w:r>
      <w:r w:rsidRPr="00AF72A0">
        <w:rPr>
          <w:rStyle w:val="Emphasis"/>
          <w:color w:val="555555"/>
          <w:sz w:val="16"/>
          <w:szCs w:val="16"/>
        </w:rPr>
        <w:t>some heed</w:t>
      </w:r>
      <w:r w:rsidRPr="00AF72A0">
        <w:rPr>
          <w:color w:val="555555"/>
          <w:sz w:val="10"/>
          <w:szCs w:val="16"/>
        </w:rPr>
        <w:t xml:space="preserve"> </w:t>
      </w:r>
      <w:r w:rsidRPr="00AF72A0">
        <w:rPr>
          <w:rStyle w:val="StyleUnderline"/>
          <w:color w:val="555555"/>
          <w:sz w:val="16"/>
          <w:szCs w:val="16"/>
        </w:rPr>
        <w:t>to the leverage that agribusinesses hold vis-à-vis the farmers whose output they buy</w:t>
      </w:r>
      <w:r w:rsidRPr="00AF72A0">
        <w:rPr>
          <w:color w:val="555555"/>
          <w:sz w:val="10"/>
          <w:szCs w:val="16"/>
        </w:rPr>
        <w:t xml:space="preserve">,²¹³ </w:t>
      </w:r>
      <w:r w:rsidRPr="00AF72A0">
        <w:rPr>
          <w:rStyle w:val="StyleUnderline"/>
          <w:color w:val="555555"/>
          <w:sz w:val="16"/>
          <w:szCs w:val="16"/>
        </w:rPr>
        <w:t>excess</w:t>
      </w:r>
      <w:r w:rsidRPr="00AF72A0">
        <w:rPr>
          <w:color w:val="555555"/>
          <w:sz w:val="10"/>
          <w:szCs w:val="16"/>
        </w:rPr>
        <w:t xml:space="preserve"> </w:t>
      </w:r>
      <w:r w:rsidRPr="00AF72A0">
        <w:rPr>
          <w:rStyle w:val="Emphasis"/>
          <w:color w:val="555555"/>
          <w:sz w:val="16"/>
          <w:szCs w:val="16"/>
        </w:rPr>
        <w:t>purchasing power</w:t>
      </w:r>
      <w:r w:rsidRPr="00AF72A0">
        <w:rPr>
          <w:color w:val="555555"/>
          <w:sz w:val="10"/>
          <w:szCs w:val="16"/>
        </w:rPr>
        <w:t xml:space="preserve"> </w:t>
      </w:r>
      <w:r w:rsidRPr="00AF72A0">
        <w:rPr>
          <w:rStyle w:val="StyleUnderline"/>
          <w:color w:val="555555"/>
          <w:sz w:val="16"/>
          <w:szCs w:val="16"/>
        </w:rPr>
        <w:t>remains one of the</w:t>
      </w:r>
      <w:r w:rsidRPr="00AF72A0">
        <w:rPr>
          <w:color w:val="555555"/>
          <w:sz w:val="10"/>
          <w:szCs w:val="16"/>
        </w:rPr>
        <w:t xml:space="preserve"> </w:t>
      </w:r>
      <w:r w:rsidRPr="00AF72A0">
        <w:rPr>
          <w:rStyle w:val="Emphasis"/>
          <w:color w:val="555555"/>
          <w:sz w:val="16"/>
          <w:szCs w:val="16"/>
        </w:rPr>
        <w:t>weakest links in American competition law</w:t>
      </w:r>
      <w:r w:rsidRPr="00AF72A0">
        <w:rPr>
          <w:color w:val="555555"/>
          <w:sz w:val="10"/>
          <w:szCs w:val="16"/>
        </w:rPr>
        <w:t>.²¹⁴</w:t>
      </w:r>
    </w:p>
    <w:p w14:paraId="5F88CCFC" w14:textId="77777777" w:rsidR="0084730A" w:rsidRDefault="0084730A" w:rsidP="0084730A">
      <w:pPr>
        <w:pStyle w:val="Heading4"/>
      </w:pPr>
      <w:r>
        <w:t xml:space="preserve">c. AFPA KEY TO MODELING. It's the law </w:t>
      </w:r>
      <w:r>
        <w:rPr>
          <w:u w:val="single"/>
        </w:rPr>
        <w:t>India imported</w:t>
      </w:r>
      <w:r>
        <w:t xml:space="preserve">; none of </w:t>
      </w:r>
      <w:r>
        <w:rPr>
          <w:u w:val="single"/>
        </w:rPr>
        <w:t>our modeling ev</w:t>
      </w:r>
      <w:r>
        <w:t xml:space="preserve"> applies to </w:t>
      </w:r>
      <w:r>
        <w:rPr>
          <w:u w:val="single"/>
        </w:rPr>
        <w:t>alternative approaches</w:t>
      </w:r>
      <w:r>
        <w:t xml:space="preserve"> like regs or subsidies. That requires a bargaining model---that's Ghosh and Singh. </w:t>
      </w:r>
    </w:p>
    <w:p w14:paraId="1E2CC347" w14:textId="77777777" w:rsidR="0084730A" w:rsidRDefault="0084730A" w:rsidP="0084730A">
      <w:r>
        <w:t>&lt;&lt;GHOSH FOR REFERENCE&gt;&gt;</w:t>
      </w:r>
    </w:p>
    <w:p w14:paraId="364C4B91" w14:textId="77777777" w:rsidR="0084730A" w:rsidRPr="00AF72A0" w:rsidRDefault="0084730A" w:rsidP="0084730A">
      <w:pPr>
        <w:rPr>
          <w:color w:val="555555"/>
          <w:sz w:val="10"/>
          <w:szCs w:val="16"/>
        </w:rPr>
      </w:pP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roots</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 xml:space="preserve">reforms </w:t>
      </w:r>
      <w:r w:rsidRPr="00AF72A0">
        <w:rPr>
          <w:rStyle w:val="Emphasis"/>
          <w:color w:val="555555"/>
          <w:sz w:val="16"/>
          <w:szCs w:val="16"/>
          <w:shd w:val="clear" w:color="auto" w:fill="D2D2D2"/>
        </w:rPr>
        <w:t>in agro-markets</w:t>
      </w:r>
      <w:r w:rsidRPr="00AF72A0">
        <w:rPr>
          <w:color w:val="555555"/>
          <w:sz w:val="10"/>
          <w:szCs w:val="16"/>
        </w:rPr>
        <w:t xml:space="preserve"> </w:t>
      </w:r>
      <w:r w:rsidRPr="00AF72A0">
        <w:rPr>
          <w:rStyle w:val="StyleUnderline"/>
          <w:color w:val="555555"/>
          <w:sz w:val="16"/>
          <w:szCs w:val="16"/>
        </w:rPr>
        <w:t>signifying a</w:t>
      </w:r>
      <w:r w:rsidRPr="00AF72A0">
        <w:rPr>
          <w:color w:val="555555"/>
          <w:sz w:val="10"/>
          <w:szCs w:val="16"/>
        </w:rPr>
        <w:t xml:space="preserve"> </w:t>
      </w:r>
      <w:r w:rsidRPr="00AF72A0">
        <w:rPr>
          <w:rStyle w:val="Emphasis"/>
          <w:color w:val="555555"/>
          <w:sz w:val="16"/>
          <w:szCs w:val="16"/>
        </w:rPr>
        <w:t>rebound</w:t>
      </w:r>
      <w:r w:rsidRPr="00AF72A0">
        <w:rPr>
          <w:color w:val="555555"/>
          <w:sz w:val="10"/>
          <w:szCs w:val="16"/>
        </w:rPr>
        <w:t xml:space="preserve"> from their state subservient status </w:t>
      </w:r>
      <w:r w:rsidRPr="00AF72A0">
        <w:rPr>
          <w:rStyle w:val="StyleUnderline"/>
          <w:color w:val="555555"/>
          <w:sz w:val="16"/>
          <w:szCs w:val="16"/>
        </w:rPr>
        <w:t xml:space="preserve">can be found in </w:t>
      </w:r>
      <w:r w:rsidRPr="00AF72A0">
        <w:rPr>
          <w:rStyle w:val="StyleUnderline"/>
          <w:color w:val="555555"/>
          <w:sz w:val="16"/>
          <w:szCs w:val="16"/>
          <w:shd w:val="clear" w:color="auto" w:fill="D2D2D2"/>
        </w:rPr>
        <w:t>the</w:t>
      </w:r>
      <w:r w:rsidRPr="00AF72A0">
        <w:rPr>
          <w:color w:val="555555"/>
          <w:sz w:val="10"/>
          <w:szCs w:val="16"/>
        </w:rPr>
        <w:t xml:space="preserve"> </w:t>
      </w:r>
      <w:r w:rsidRPr="00AF72A0">
        <w:rPr>
          <w:rStyle w:val="Emphasis"/>
          <w:color w:val="555555"/>
          <w:sz w:val="16"/>
          <w:szCs w:val="16"/>
        </w:rPr>
        <w:t>west</w:t>
      </w:r>
      <w:r w:rsidRPr="00AF72A0">
        <w:rPr>
          <w:color w:val="555555"/>
          <w:sz w:val="10"/>
          <w:szCs w:val="16"/>
        </w:rPr>
        <w:t xml:space="preserve">. In particular, </w:t>
      </w:r>
      <w:r w:rsidRPr="00AF72A0">
        <w:rPr>
          <w:rStyle w:val="StyleUnderline"/>
          <w:color w:val="555555"/>
          <w:sz w:val="16"/>
          <w:szCs w:val="16"/>
        </w:rPr>
        <w:t xml:space="preserve">the </w:t>
      </w:r>
      <w:r w:rsidRPr="00AF72A0">
        <w:rPr>
          <w:rStyle w:val="Emphasis"/>
          <w:color w:val="555555"/>
          <w:sz w:val="16"/>
          <w:szCs w:val="16"/>
          <w:shd w:val="clear" w:color="auto" w:fill="D2D2D2"/>
        </w:rPr>
        <w:t>US</w:t>
      </w:r>
      <w:r w:rsidRPr="00AF72A0">
        <w:rPr>
          <w:rStyle w:val="StyleUnderline"/>
          <w:color w:val="555555"/>
          <w:sz w:val="16"/>
          <w:szCs w:val="16"/>
        </w:rPr>
        <w:t xml:space="preserve">A </w:t>
      </w:r>
      <w:r w:rsidRPr="00AF72A0">
        <w:rPr>
          <w:rStyle w:val="StyleUnderline"/>
          <w:color w:val="555555"/>
          <w:sz w:val="16"/>
          <w:szCs w:val="16"/>
          <w:shd w:val="clear" w:color="auto" w:fill="D2D2D2"/>
        </w:rPr>
        <w:t xml:space="preserve">is a </w:t>
      </w:r>
      <w:r w:rsidRPr="00AF72A0">
        <w:rPr>
          <w:rStyle w:val="Emphasis"/>
          <w:color w:val="555555"/>
          <w:sz w:val="16"/>
          <w:szCs w:val="16"/>
          <w:shd w:val="clear" w:color="auto" w:fill="D2D2D2"/>
        </w:rPr>
        <w:t>forerunner</w:t>
      </w:r>
      <w:r w:rsidRPr="00AF72A0">
        <w:rPr>
          <w:rStyle w:val="StyleUnderline"/>
          <w:color w:val="555555"/>
          <w:sz w:val="16"/>
          <w:szCs w:val="16"/>
          <w:shd w:val="clear" w:color="auto" w:fill="D2D2D2"/>
        </w:rPr>
        <w:t xml:space="preserve"> that</w:t>
      </w:r>
      <w:r w:rsidRPr="00AF72A0">
        <w:rPr>
          <w:rStyle w:val="StyleUnderline"/>
          <w:color w:val="555555"/>
          <w:sz w:val="16"/>
          <w:szCs w:val="16"/>
        </w:rPr>
        <w:t xml:space="preserve"> has </w:t>
      </w:r>
      <w:r w:rsidRPr="00AF72A0">
        <w:rPr>
          <w:rStyle w:val="StyleUnderline"/>
          <w:color w:val="555555"/>
          <w:sz w:val="16"/>
          <w:szCs w:val="16"/>
          <w:shd w:val="clear" w:color="auto" w:fill="D2D2D2"/>
        </w:rPr>
        <w:t>gained</w:t>
      </w:r>
      <w:r w:rsidRPr="00AF72A0">
        <w:rPr>
          <w:rStyle w:val="StyleUnderline"/>
          <w:color w:val="555555"/>
          <w:sz w:val="16"/>
          <w:szCs w:val="16"/>
        </w:rPr>
        <w:t xml:space="preserve"> </w:t>
      </w:r>
      <w:r w:rsidRPr="00AF72A0">
        <w:rPr>
          <w:rStyle w:val="Emphasis"/>
          <w:color w:val="555555"/>
          <w:sz w:val="16"/>
          <w:szCs w:val="16"/>
        </w:rPr>
        <w:t xml:space="preserve">considerable </w:t>
      </w:r>
      <w:r w:rsidRPr="00AF72A0">
        <w:rPr>
          <w:rStyle w:val="Emphasis"/>
          <w:color w:val="555555"/>
          <w:sz w:val="16"/>
          <w:szCs w:val="16"/>
          <w:shd w:val="clear" w:color="auto" w:fill="D2D2D2"/>
        </w:rPr>
        <w:t>experience</w:t>
      </w:r>
      <w:r w:rsidRPr="00AF72A0">
        <w:rPr>
          <w:rStyle w:val="StyleUnderline"/>
          <w:color w:val="555555"/>
          <w:sz w:val="16"/>
          <w:szCs w:val="16"/>
          <w:shd w:val="clear" w:color="auto" w:fill="D2D2D2"/>
        </w:rPr>
        <w:t xml:space="preserve"> in </w:t>
      </w:r>
      <w:r w:rsidRPr="00AF72A0">
        <w:rPr>
          <w:rStyle w:val="Emphasis"/>
          <w:color w:val="555555"/>
          <w:sz w:val="16"/>
          <w:szCs w:val="16"/>
          <w:shd w:val="clear" w:color="auto" w:fill="D2D2D2"/>
        </w:rPr>
        <w:t>liberalized food</w:t>
      </w:r>
      <w:r w:rsidRPr="00AF72A0">
        <w:rPr>
          <w:rStyle w:val="Emphasis"/>
          <w:color w:val="555555"/>
          <w:sz w:val="16"/>
          <w:szCs w:val="16"/>
        </w:rPr>
        <w:t xml:space="preserve"> marketing</w:t>
      </w:r>
      <w:r w:rsidRPr="00AF72A0">
        <w:rPr>
          <w:rStyle w:val="StyleUnderline"/>
          <w:color w:val="555555"/>
          <w:sz w:val="16"/>
          <w:szCs w:val="16"/>
        </w:rPr>
        <w:t xml:space="preserve">. The marketing system is </w:t>
      </w:r>
      <w:r w:rsidRPr="00AF72A0">
        <w:rPr>
          <w:rStyle w:val="StyleUnderline"/>
          <w:color w:val="555555"/>
          <w:sz w:val="16"/>
          <w:szCs w:val="16"/>
          <w:shd w:val="clear" w:color="auto" w:fill="D2D2D2"/>
        </w:rPr>
        <w:t>however</w:t>
      </w:r>
      <w:r w:rsidRPr="00AF72A0">
        <w:rPr>
          <w:rStyle w:val="StyleUnderline"/>
          <w:color w:val="555555"/>
          <w:sz w:val="16"/>
          <w:szCs w:val="16"/>
        </w:rPr>
        <w:t xml:space="preserve"> </w:t>
      </w:r>
      <w:r w:rsidRPr="00AF72A0">
        <w:rPr>
          <w:rStyle w:val="Emphasis"/>
          <w:color w:val="555555"/>
          <w:sz w:val="16"/>
          <w:szCs w:val="16"/>
        </w:rPr>
        <w:t>far from uniform</w:t>
      </w:r>
      <w:r w:rsidRPr="00AF72A0">
        <w:rPr>
          <w:color w:val="555555"/>
          <w:sz w:val="10"/>
          <w:szCs w:val="16"/>
        </w:rPr>
        <w:t xml:space="preserve"> in the western world, </w:t>
      </w:r>
      <w:r w:rsidRPr="00AF72A0">
        <w:rPr>
          <w:rStyle w:val="StyleUnderline"/>
          <w:color w:val="555555"/>
          <w:sz w:val="16"/>
          <w:szCs w:val="16"/>
        </w:rPr>
        <w:t xml:space="preserve">and </w:t>
      </w:r>
      <w:r w:rsidRPr="00AF72A0">
        <w:rPr>
          <w:rStyle w:val="StyleUnderline"/>
          <w:color w:val="555555"/>
          <w:sz w:val="16"/>
          <w:szCs w:val="16"/>
          <w:shd w:val="clear" w:color="auto" w:fill="D2D2D2"/>
        </w:rPr>
        <w:t>the</w:t>
      </w:r>
      <w:r w:rsidRPr="00AF72A0">
        <w:rPr>
          <w:rStyle w:val="StyleUnderline"/>
          <w:color w:val="555555"/>
          <w:sz w:val="16"/>
          <w:szCs w:val="16"/>
        </w:rPr>
        <w:t xml:space="preserve"> experiences in</w:t>
      </w:r>
      <w:r w:rsidRPr="00AF72A0">
        <w:rPr>
          <w:color w:val="555555"/>
          <w:sz w:val="10"/>
          <w:szCs w:val="16"/>
        </w:rPr>
        <w:t xml:space="preserve"> different </w:t>
      </w:r>
      <w:r w:rsidRPr="00AF72A0">
        <w:rPr>
          <w:rStyle w:val="Emphasis"/>
          <w:color w:val="555555"/>
          <w:sz w:val="16"/>
          <w:szCs w:val="16"/>
        </w:rPr>
        <w:t>western countries</w:t>
      </w:r>
      <w:r w:rsidRPr="00AF72A0">
        <w:rPr>
          <w:color w:val="555555"/>
          <w:sz w:val="10"/>
          <w:szCs w:val="16"/>
        </w:rPr>
        <w:t xml:space="preserve"> </w:t>
      </w:r>
      <w:r w:rsidRPr="00AF72A0">
        <w:rPr>
          <w:rStyle w:val="StyleUnderline"/>
          <w:color w:val="555555"/>
          <w:sz w:val="16"/>
          <w:szCs w:val="16"/>
        </w:rPr>
        <w:t xml:space="preserve">demonstrate that </w:t>
      </w:r>
      <w:r w:rsidRPr="00AF72A0">
        <w:rPr>
          <w:rStyle w:val="Emphasis"/>
          <w:color w:val="555555"/>
          <w:sz w:val="16"/>
          <w:szCs w:val="16"/>
          <w:shd w:val="clear" w:color="auto" w:fill="D2D2D2"/>
        </w:rPr>
        <w:t>implications</w:t>
      </w:r>
      <w:r w:rsidRPr="00AF72A0">
        <w:rPr>
          <w:rStyle w:val="StyleUnderline"/>
          <w:color w:val="555555"/>
          <w:sz w:val="16"/>
          <w:szCs w:val="16"/>
        </w:rPr>
        <w:t xml:space="preserve"> of </w:t>
      </w:r>
      <w:r w:rsidRPr="00AF72A0">
        <w:rPr>
          <w:rStyle w:val="Emphasis"/>
          <w:color w:val="555555"/>
          <w:sz w:val="16"/>
          <w:szCs w:val="16"/>
        </w:rPr>
        <w:t>alternative systems</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still </w:t>
      </w:r>
      <w:r w:rsidRPr="00AF72A0">
        <w:rPr>
          <w:rStyle w:val="Emphasis"/>
          <w:color w:val="555555"/>
          <w:sz w:val="16"/>
          <w:szCs w:val="16"/>
          <w:shd w:val="clear" w:color="auto" w:fill="D2D2D2"/>
        </w:rPr>
        <w:t>beg resolution</w:t>
      </w:r>
      <w:r w:rsidRPr="00AF72A0">
        <w:rPr>
          <w:rStyle w:val="StyleUnderline"/>
          <w:color w:val="555555"/>
          <w:sz w:val="16"/>
          <w:szCs w:val="16"/>
        </w:rPr>
        <w:t>. For instance</w:t>
      </w:r>
      <w:r w:rsidRPr="00AF72A0">
        <w:rPr>
          <w:color w:val="555555"/>
          <w:sz w:val="10"/>
          <w:szCs w:val="16"/>
        </w:rPr>
        <w:t xml:space="preserve">, grain has been a central component in the development of agriculture in the USA and Canada, but </w:t>
      </w:r>
      <w:r w:rsidRPr="00AF72A0">
        <w:rPr>
          <w:rStyle w:val="StyleUnderline"/>
          <w:color w:val="555555"/>
          <w:sz w:val="16"/>
          <w:szCs w:val="16"/>
        </w:rPr>
        <w:t xml:space="preserve">there is </w:t>
      </w:r>
      <w:r w:rsidRPr="00AF72A0">
        <w:rPr>
          <w:rStyle w:val="Emphasis"/>
          <w:color w:val="555555"/>
          <w:sz w:val="16"/>
          <w:szCs w:val="16"/>
        </w:rPr>
        <w:t>little consensus</w:t>
      </w:r>
      <w:r w:rsidRPr="00AF72A0">
        <w:rPr>
          <w:color w:val="555555"/>
          <w:sz w:val="10"/>
          <w:szCs w:val="16"/>
        </w:rPr>
        <w:t xml:space="preserve"> </w:t>
      </w:r>
      <w:r w:rsidRPr="00AF72A0">
        <w:rPr>
          <w:rStyle w:val="StyleUnderline"/>
          <w:color w:val="555555"/>
          <w:sz w:val="16"/>
          <w:szCs w:val="16"/>
        </w:rPr>
        <w:t xml:space="preserve">on </w:t>
      </w:r>
      <w:r w:rsidRPr="00AF72A0">
        <w:rPr>
          <w:rStyle w:val="StyleUnderline"/>
          <w:color w:val="555555"/>
          <w:sz w:val="16"/>
          <w:szCs w:val="16"/>
          <w:shd w:val="clear" w:color="auto" w:fill="D2D2D2"/>
        </w:rPr>
        <w:t>whether</w:t>
      </w:r>
      <w:r w:rsidRPr="00AF72A0">
        <w:rPr>
          <w:color w:val="555555"/>
          <w:sz w:val="10"/>
          <w:szCs w:val="16"/>
        </w:rPr>
        <w:t xml:space="preserve"> the </w:t>
      </w:r>
      <w:r w:rsidRPr="00AF72A0">
        <w:rPr>
          <w:rStyle w:val="StyleUnderline"/>
          <w:color w:val="555555"/>
          <w:sz w:val="16"/>
          <w:szCs w:val="16"/>
        </w:rPr>
        <w:t xml:space="preserve">reliance on </w:t>
      </w:r>
      <w:r w:rsidRPr="00AF72A0">
        <w:rPr>
          <w:rStyle w:val="StyleUnderline"/>
          <w:color w:val="555555"/>
          <w:sz w:val="16"/>
          <w:szCs w:val="16"/>
          <w:shd w:val="clear" w:color="auto" w:fill="D2D2D2"/>
        </w:rPr>
        <w:t xml:space="preserve">a </w:t>
      </w:r>
      <w:r w:rsidRPr="00AF72A0">
        <w:rPr>
          <w:rStyle w:val="Emphasis"/>
          <w:color w:val="555555"/>
          <w:sz w:val="16"/>
          <w:szCs w:val="16"/>
          <w:shd w:val="clear" w:color="auto" w:fill="D2D2D2"/>
        </w:rPr>
        <w:t>few large</w:t>
      </w:r>
      <w:r w:rsidRPr="00AF72A0">
        <w:rPr>
          <w:color w:val="555555"/>
          <w:sz w:val="10"/>
          <w:szCs w:val="16"/>
        </w:rPr>
        <w:t xml:space="preserve"> multinational giant </w:t>
      </w:r>
      <w:r w:rsidRPr="00AF72A0">
        <w:rPr>
          <w:rStyle w:val="Emphasis"/>
          <w:color w:val="555555"/>
          <w:sz w:val="16"/>
          <w:szCs w:val="16"/>
          <w:shd w:val="clear" w:color="auto" w:fill="D2D2D2"/>
        </w:rPr>
        <w:t>firms</w:t>
      </w:r>
      <w:r w:rsidRPr="00AF72A0">
        <w:rPr>
          <w:rStyle w:val="StyleUnderline"/>
          <w:color w:val="555555"/>
          <w:sz w:val="16"/>
          <w:szCs w:val="16"/>
          <w:shd w:val="clear" w:color="auto" w:fill="D2D2D2"/>
        </w:rPr>
        <w:t xml:space="preserve"> is</w:t>
      </w:r>
      <w:r w:rsidRPr="00AF72A0">
        <w:rPr>
          <w:rStyle w:val="StyleUnderline"/>
          <w:color w:val="555555"/>
          <w:sz w:val="16"/>
          <w:szCs w:val="16"/>
        </w:rPr>
        <w:t xml:space="preserve"> in the</w:t>
      </w:r>
      <w:r w:rsidRPr="00AF72A0">
        <w:rPr>
          <w:color w:val="555555"/>
          <w:sz w:val="10"/>
          <w:szCs w:val="16"/>
        </w:rPr>
        <w:t xml:space="preserve"> </w:t>
      </w:r>
      <w:r w:rsidRPr="00AF72A0">
        <w:rPr>
          <w:rStyle w:val="Emphasis"/>
          <w:color w:val="555555"/>
          <w:sz w:val="16"/>
          <w:szCs w:val="16"/>
          <w:shd w:val="clear" w:color="auto" w:fill="D2D2D2"/>
        </w:rPr>
        <w:t>best</w:t>
      </w:r>
      <w:r w:rsidRPr="00AF72A0">
        <w:rPr>
          <w:rStyle w:val="Emphasis"/>
          <w:color w:val="555555"/>
          <w:sz w:val="16"/>
          <w:szCs w:val="16"/>
        </w:rPr>
        <w:t xml:space="preserve"> interest</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the </w:t>
      </w:r>
      <w:r w:rsidRPr="00AF72A0">
        <w:rPr>
          <w:rStyle w:val="Emphasis"/>
          <w:color w:val="555555"/>
          <w:sz w:val="16"/>
          <w:szCs w:val="16"/>
        </w:rPr>
        <w:t>US farmers</w:t>
      </w:r>
      <w:r w:rsidRPr="00AF72A0">
        <w:rPr>
          <w:color w:val="555555"/>
          <w:sz w:val="10"/>
          <w:szCs w:val="16"/>
        </w:rPr>
        <w:t xml:space="preserve"> and also whether the Canadian marketing system should ideally allow space for greater private participation (see Notes for an overview of the marketing systems in the two countries).</w:t>
      </w:r>
    </w:p>
    <w:p w14:paraId="27FBCC2C" w14:textId="77777777" w:rsidR="0084730A" w:rsidRDefault="0084730A" w:rsidP="0084730A"/>
    <w:p w14:paraId="01D48D4E" w14:textId="77777777" w:rsidR="0084730A" w:rsidRDefault="0084730A" w:rsidP="0084730A">
      <w:r>
        <w:t>&lt;&lt;GHOSH FOR REFERENCE&gt;&gt;</w:t>
      </w:r>
    </w:p>
    <w:p w14:paraId="523D8A3B" w14:textId="77777777" w:rsidR="0084730A" w:rsidRPr="00AF72A0" w:rsidRDefault="0084730A" w:rsidP="0084730A">
      <w:pPr>
        <w:rPr>
          <w:color w:val="555555"/>
          <w:sz w:val="10"/>
          <w:szCs w:val="16"/>
        </w:rPr>
      </w:pPr>
      <w:r w:rsidRPr="00AF72A0">
        <w:rPr>
          <w:rStyle w:val="StyleUnderline"/>
          <w:color w:val="555555"/>
          <w:sz w:val="16"/>
          <w:szCs w:val="16"/>
        </w:rPr>
        <w:t xml:space="preserve">The possibility that large </w:t>
      </w:r>
      <w:r w:rsidRPr="00AF72A0">
        <w:rPr>
          <w:rStyle w:val="StyleUnderline"/>
          <w:color w:val="555555"/>
          <w:sz w:val="16"/>
          <w:szCs w:val="16"/>
          <w:shd w:val="clear" w:color="auto" w:fill="D2D2D2"/>
        </w:rPr>
        <w:t>contractors</w:t>
      </w:r>
      <w:r w:rsidRPr="00AF72A0">
        <w:rPr>
          <w:rStyle w:val="StyleUnderline"/>
          <w:color w:val="555555"/>
          <w:sz w:val="16"/>
          <w:szCs w:val="16"/>
        </w:rPr>
        <w:t xml:space="preserve"> will </w:t>
      </w:r>
      <w:r w:rsidRPr="00AF72A0">
        <w:rPr>
          <w:rStyle w:val="StyleUnderline"/>
          <w:color w:val="555555"/>
          <w:sz w:val="16"/>
          <w:szCs w:val="16"/>
          <w:shd w:val="clear" w:color="auto" w:fill="D2D2D2"/>
        </w:rPr>
        <w:t>use</w:t>
      </w:r>
      <w:r w:rsidRPr="00AF72A0">
        <w:rPr>
          <w:color w:val="555555"/>
          <w:sz w:val="10"/>
          <w:szCs w:val="16"/>
        </w:rPr>
        <w:t xml:space="preserve"> their </w:t>
      </w:r>
      <w:r w:rsidRPr="00AF72A0">
        <w:rPr>
          <w:rStyle w:val="Emphasis"/>
          <w:color w:val="555555"/>
          <w:sz w:val="16"/>
          <w:szCs w:val="16"/>
          <w:shd w:val="clear" w:color="auto" w:fill="D2D2D2"/>
        </w:rPr>
        <w:t>market power</w:t>
      </w:r>
      <w:r w:rsidRPr="00AF72A0">
        <w:rPr>
          <w:color w:val="555555"/>
          <w:sz w:val="10"/>
          <w:szCs w:val="16"/>
        </w:rPr>
        <w:t xml:space="preserve"> </w:t>
      </w:r>
      <w:r w:rsidRPr="00AF72A0">
        <w:rPr>
          <w:rStyle w:val="StyleUnderline"/>
          <w:color w:val="555555"/>
          <w:sz w:val="16"/>
          <w:szCs w:val="16"/>
        </w:rPr>
        <w:t>to turn</w:t>
      </w:r>
      <w:r w:rsidRPr="00AF72A0">
        <w:rPr>
          <w:color w:val="555555"/>
          <w:sz w:val="10"/>
          <w:szCs w:val="16"/>
        </w:rPr>
        <w:t xml:space="preserve"> contract </w:t>
      </w:r>
      <w:r w:rsidRPr="00AF72A0">
        <w:rPr>
          <w:rStyle w:val="StyleUnderline"/>
          <w:color w:val="555555"/>
          <w:sz w:val="16"/>
          <w:szCs w:val="16"/>
        </w:rPr>
        <w:t>conditions</w:t>
      </w:r>
      <w:r w:rsidRPr="00AF72A0">
        <w:rPr>
          <w:color w:val="555555"/>
          <w:sz w:val="10"/>
          <w:szCs w:val="16"/>
        </w:rPr>
        <w:t xml:space="preserve"> </w:t>
      </w:r>
      <w:r w:rsidRPr="00AF72A0">
        <w:rPr>
          <w:rStyle w:val="Emphasis"/>
          <w:color w:val="555555"/>
          <w:sz w:val="16"/>
          <w:szCs w:val="16"/>
          <w:shd w:val="clear" w:color="auto" w:fill="D2D2D2"/>
        </w:rPr>
        <w:t>against producers</w:t>
      </w:r>
      <w:r w:rsidRPr="00AF72A0">
        <w:rPr>
          <w:color w:val="555555"/>
          <w:sz w:val="10"/>
          <w:szCs w:val="16"/>
        </w:rPr>
        <w:t xml:space="preserve"> </w:t>
      </w:r>
      <w:r w:rsidRPr="00AF72A0">
        <w:rPr>
          <w:rStyle w:val="StyleUnderline"/>
          <w:color w:val="555555"/>
          <w:sz w:val="16"/>
          <w:szCs w:val="16"/>
        </w:rPr>
        <w:t>has motivated producers to form</w:t>
      </w:r>
      <w:r w:rsidRPr="00AF72A0">
        <w:rPr>
          <w:color w:val="555555"/>
          <w:sz w:val="10"/>
          <w:szCs w:val="16"/>
        </w:rPr>
        <w:t xml:space="preserve"> </w:t>
      </w:r>
      <w:r w:rsidRPr="00AF72A0">
        <w:rPr>
          <w:rStyle w:val="Emphasis"/>
          <w:color w:val="555555"/>
          <w:sz w:val="16"/>
          <w:szCs w:val="16"/>
        </w:rPr>
        <w:t>associations</w:t>
      </w:r>
      <w:r w:rsidRPr="00AF72A0">
        <w:rPr>
          <w:color w:val="555555"/>
          <w:sz w:val="10"/>
          <w:szCs w:val="16"/>
        </w:rPr>
        <w:t xml:space="preserve"> to bargain collectively in a way similar to labour unions. Producer organizations in Europe, </w:t>
      </w:r>
      <w:r w:rsidRPr="00AF72A0">
        <w:rPr>
          <w:rStyle w:val="StyleUnderline"/>
          <w:color w:val="555555"/>
          <w:sz w:val="16"/>
          <w:szCs w:val="16"/>
          <w:shd w:val="clear" w:color="auto" w:fill="D2D2D2"/>
        </w:rPr>
        <w:t>the</w:t>
      </w:r>
      <w:r w:rsidRPr="00AF72A0">
        <w:rPr>
          <w:color w:val="555555"/>
          <w:sz w:val="10"/>
          <w:szCs w:val="16"/>
        </w:rPr>
        <w:t xml:space="preserve"> Agricultural Fair Practices Act (</w:t>
      </w:r>
      <w:r w:rsidRPr="00AF72A0">
        <w:rPr>
          <w:rStyle w:val="Emphasis"/>
          <w:color w:val="555555"/>
          <w:sz w:val="16"/>
          <w:szCs w:val="16"/>
          <w:shd w:val="clear" w:color="auto" w:fill="D2D2D2"/>
        </w:rPr>
        <w:t>AFPA</w:t>
      </w:r>
      <w:r w:rsidRPr="00AF72A0">
        <w:rPr>
          <w:color w:val="555555"/>
          <w:sz w:val="10"/>
          <w:szCs w:val="16"/>
        </w:rPr>
        <w:t xml:space="preserve">) </w:t>
      </w:r>
      <w:r w:rsidRPr="00AF72A0">
        <w:rPr>
          <w:rStyle w:val="StyleUnderline"/>
          <w:color w:val="555555"/>
          <w:sz w:val="16"/>
          <w:szCs w:val="16"/>
        </w:rPr>
        <w:t>in the</w:t>
      </w:r>
      <w:r w:rsidRPr="00AF72A0">
        <w:rPr>
          <w:color w:val="555555"/>
          <w:sz w:val="10"/>
          <w:szCs w:val="16"/>
        </w:rPr>
        <w:t xml:space="preserve"> </w:t>
      </w:r>
      <w:r w:rsidRPr="00AF72A0">
        <w:rPr>
          <w:rStyle w:val="Emphasis"/>
          <w:color w:val="555555"/>
          <w:sz w:val="16"/>
          <w:szCs w:val="16"/>
        </w:rPr>
        <w:t>USA</w:t>
      </w:r>
      <w:r w:rsidRPr="00AF72A0">
        <w:rPr>
          <w:color w:val="555555"/>
          <w:sz w:val="10"/>
          <w:szCs w:val="16"/>
        </w:rPr>
        <w:t xml:space="preserve"> (along with supplementing laws passed by the federal states), Farmers Legal group in Minnesota, legal </w:t>
      </w:r>
      <w:r w:rsidRPr="00AF72A0">
        <w:rPr>
          <w:rStyle w:val="Emphasis"/>
          <w:color w:val="555555"/>
          <w:sz w:val="16"/>
          <w:szCs w:val="16"/>
          <w:shd w:val="clear" w:color="auto" w:fill="D2D2D2"/>
        </w:rPr>
        <w:t>protect</w:t>
      </w:r>
      <w:r w:rsidRPr="00AF72A0">
        <w:rPr>
          <w:color w:val="555555"/>
          <w:sz w:val="10"/>
          <w:szCs w:val="16"/>
        </w:rPr>
        <w:t xml:space="preserve">ion of </w:t>
      </w:r>
      <w:r w:rsidRPr="00AF72A0">
        <w:rPr>
          <w:rStyle w:val="Emphasis"/>
          <w:color w:val="555555"/>
          <w:sz w:val="16"/>
          <w:szCs w:val="16"/>
          <w:shd w:val="clear" w:color="auto" w:fill="D2D2D2"/>
        </w:rPr>
        <w:t>producer rights</w:t>
      </w:r>
      <w:r w:rsidRPr="00AF72A0">
        <w:rPr>
          <w:color w:val="555555"/>
          <w:sz w:val="10"/>
          <w:szCs w:val="16"/>
        </w:rPr>
        <w:t xml:space="preserve"> extended by Canadian government and National Farmers’ Union </w:t>
      </w:r>
      <w:r w:rsidRPr="00AF72A0">
        <w:rPr>
          <w:rStyle w:val="StyleUnderline"/>
          <w:color w:val="555555"/>
          <w:sz w:val="16"/>
          <w:szCs w:val="16"/>
          <w:shd w:val="clear" w:color="auto" w:fill="D2D2D2"/>
        </w:rPr>
        <w:t>and</w:t>
      </w:r>
      <w:r w:rsidRPr="00AF72A0">
        <w:rPr>
          <w:color w:val="555555"/>
          <w:sz w:val="10"/>
          <w:szCs w:val="16"/>
        </w:rPr>
        <w:t xml:space="preserve"> other initiatives to develop standardized practices in the UK </w:t>
      </w:r>
      <w:r w:rsidRPr="00AF72A0">
        <w:rPr>
          <w:rStyle w:val="StyleUnderline"/>
          <w:color w:val="555555"/>
          <w:sz w:val="16"/>
          <w:szCs w:val="16"/>
        </w:rPr>
        <w:t>are</w:t>
      </w:r>
      <w:r w:rsidRPr="00AF72A0">
        <w:rPr>
          <w:color w:val="555555"/>
          <w:sz w:val="10"/>
          <w:szCs w:val="16"/>
        </w:rPr>
        <w:t xml:space="preserve"> some of the </w:t>
      </w:r>
      <w:r w:rsidRPr="00AF72A0">
        <w:rPr>
          <w:rStyle w:val="StyleUnderline"/>
          <w:color w:val="555555"/>
          <w:sz w:val="16"/>
          <w:szCs w:val="16"/>
        </w:rPr>
        <w:t>examples in which</w:t>
      </w:r>
      <w:r w:rsidRPr="00AF72A0">
        <w:rPr>
          <w:color w:val="555555"/>
          <w:sz w:val="10"/>
          <w:szCs w:val="16"/>
        </w:rPr>
        <w:t xml:space="preserve"> </w:t>
      </w:r>
      <w:r w:rsidRPr="00AF72A0">
        <w:rPr>
          <w:rStyle w:val="Emphasis"/>
          <w:color w:val="555555"/>
          <w:sz w:val="16"/>
          <w:szCs w:val="16"/>
          <w:shd w:val="clear" w:color="auto" w:fill="D2D2D2"/>
        </w:rPr>
        <w:t>market fairness</w:t>
      </w:r>
      <w:r w:rsidRPr="00AF72A0">
        <w:rPr>
          <w:color w:val="555555"/>
          <w:sz w:val="10"/>
          <w:szCs w:val="16"/>
        </w:rPr>
        <w:t xml:space="preserve"> </w:t>
      </w:r>
      <w:r w:rsidRPr="00AF72A0">
        <w:rPr>
          <w:rStyle w:val="StyleUnderline"/>
          <w:color w:val="555555"/>
          <w:sz w:val="16"/>
          <w:szCs w:val="16"/>
        </w:rPr>
        <w:t xml:space="preserve">is </w:t>
      </w:r>
      <w:r w:rsidRPr="00AF72A0">
        <w:rPr>
          <w:rStyle w:val="Emphasis"/>
          <w:color w:val="555555"/>
          <w:sz w:val="16"/>
          <w:szCs w:val="16"/>
        </w:rPr>
        <w:t>sought</w:t>
      </w:r>
      <w:r w:rsidRPr="00AF72A0">
        <w:rPr>
          <w:color w:val="555555"/>
          <w:sz w:val="10"/>
          <w:szCs w:val="16"/>
        </w:rPr>
        <w:t xml:space="preserve"> to be </w:t>
      </w:r>
      <w:r w:rsidRPr="00AF72A0">
        <w:rPr>
          <w:rStyle w:val="Emphasis"/>
          <w:color w:val="555555"/>
          <w:sz w:val="16"/>
          <w:szCs w:val="16"/>
        </w:rPr>
        <w:t>maintained</w:t>
      </w:r>
      <w:r w:rsidRPr="00AF72A0">
        <w:rPr>
          <w:color w:val="555555"/>
          <w:sz w:val="10"/>
          <w:szCs w:val="16"/>
        </w:rPr>
        <w:t xml:space="preserve"> by this means.</w:t>
      </w:r>
    </w:p>
    <w:p w14:paraId="1DECC950" w14:textId="77777777" w:rsidR="0084730A" w:rsidRDefault="0084730A" w:rsidP="0084730A"/>
    <w:p w14:paraId="1FF3BE4F" w14:textId="77777777" w:rsidR="0084730A" w:rsidRDefault="0084730A" w:rsidP="0084730A">
      <w:r>
        <w:t>&lt;&lt;GHOSH FOR REFERENCE&gt;&gt;</w:t>
      </w:r>
    </w:p>
    <w:p w14:paraId="64D891AC" w14:textId="77777777" w:rsidR="0084730A" w:rsidRPr="00AF72A0" w:rsidRDefault="0084730A" w:rsidP="0084730A">
      <w:pPr>
        <w:rPr>
          <w:color w:val="555555"/>
          <w:sz w:val="10"/>
          <w:szCs w:val="16"/>
        </w:rPr>
      </w:pPr>
      <w:r w:rsidRPr="00AF72A0">
        <w:rPr>
          <w:rStyle w:val="StyleUnderline"/>
          <w:color w:val="555555"/>
          <w:sz w:val="16"/>
          <w:szCs w:val="16"/>
          <w:shd w:val="clear" w:color="auto" w:fill="D2D2D2"/>
        </w:rPr>
        <w:lastRenderedPageBreak/>
        <w:t>The</w:t>
      </w:r>
      <w:r w:rsidRPr="00AF72A0">
        <w:rPr>
          <w:rStyle w:val="StyleUnderline"/>
          <w:color w:val="555555"/>
          <w:sz w:val="16"/>
          <w:szCs w:val="16"/>
        </w:rPr>
        <w:t xml:space="preserve"> transformation of</w:t>
      </w:r>
      <w:r w:rsidRPr="00AF72A0">
        <w:rPr>
          <w:color w:val="555555"/>
          <w:sz w:val="10"/>
          <w:szCs w:val="16"/>
        </w:rPr>
        <w:t xml:space="preserve"> the </w:t>
      </w:r>
      <w:r w:rsidRPr="00AF72A0">
        <w:rPr>
          <w:rStyle w:val="Emphasis"/>
          <w:color w:val="555555"/>
          <w:sz w:val="16"/>
          <w:szCs w:val="16"/>
          <w:shd w:val="clear" w:color="auto" w:fill="D2D2D2"/>
        </w:rPr>
        <w:t>US</w:t>
      </w:r>
      <w:r w:rsidRPr="00AF72A0">
        <w:rPr>
          <w:rStyle w:val="Emphasis"/>
          <w:color w:val="555555"/>
          <w:sz w:val="16"/>
          <w:szCs w:val="16"/>
        </w:rPr>
        <w:t xml:space="preserve"> ag</w:t>
      </w:r>
      <w:r w:rsidRPr="00AF72A0">
        <w:rPr>
          <w:color w:val="555555"/>
          <w:sz w:val="10"/>
          <w:szCs w:val="16"/>
        </w:rPr>
        <w:t xml:space="preserve">riculture </w:t>
      </w:r>
      <w:r w:rsidRPr="00AF72A0">
        <w:rPr>
          <w:rStyle w:val="StyleUnderline"/>
          <w:color w:val="555555"/>
          <w:sz w:val="16"/>
          <w:szCs w:val="16"/>
        </w:rPr>
        <w:t>from a body of</w:t>
      </w:r>
      <w:r w:rsidRPr="00AF72A0">
        <w:rPr>
          <w:color w:val="555555"/>
          <w:sz w:val="10"/>
          <w:szCs w:val="16"/>
        </w:rPr>
        <w:t xml:space="preserve"> traditionally </w:t>
      </w:r>
      <w:r w:rsidRPr="00AF72A0">
        <w:rPr>
          <w:rStyle w:val="Emphasis"/>
          <w:color w:val="555555"/>
          <w:sz w:val="16"/>
          <w:szCs w:val="16"/>
        </w:rPr>
        <w:t>independent farmers</w:t>
      </w:r>
      <w:r w:rsidRPr="00AF72A0">
        <w:rPr>
          <w:color w:val="555555"/>
          <w:sz w:val="10"/>
          <w:szCs w:val="16"/>
        </w:rPr>
        <w:t xml:space="preserve"> </w:t>
      </w:r>
      <w:r w:rsidRPr="00AF72A0">
        <w:rPr>
          <w:rStyle w:val="StyleUnderline"/>
          <w:color w:val="555555"/>
          <w:sz w:val="16"/>
          <w:szCs w:val="16"/>
        </w:rPr>
        <w:t>to a</w:t>
      </w:r>
      <w:r w:rsidRPr="00AF72A0">
        <w:rPr>
          <w:color w:val="555555"/>
          <w:sz w:val="10"/>
          <w:szCs w:val="16"/>
        </w:rPr>
        <w:t xml:space="preserve"> </w:t>
      </w:r>
      <w:r w:rsidRPr="00AF72A0">
        <w:rPr>
          <w:rStyle w:val="Emphasis"/>
          <w:color w:val="555555"/>
          <w:sz w:val="16"/>
          <w:szCs w:val="16"/>
          <w:shd w:val="clear" w:color="auto" w:fill="D2D2D2"/>
        </w:rPr>
        <w:t>vertically integrated system</w:t>
      </w:r>
      <w:r w:rsidRPr="00AF72A0">
        <w:rPr>
          <w:color w:val="555555"/>
          <w:sz w:val="10"/>
          <w:szCs w:val="16"/>
        </w:rPr>
        <w:t xml:space="preserve"> </w:t>
      </w:r>
      <w:r w:rsidRPr="00AF72A0">
        <w:rPr>
          <w:rStyle w:val="StyleUnderline"/>
          <w:color w:val="555555"/>
          <w:sz w:val="16"/>
          <w:szCs w:val="16"/>
        </w:rPr>
        <w:t>with the farmer as a</w:t>
      </w:r>
      <w:r w:rsidRPr="00AF72A0">
        <w:rPr>
          <w:color w:val="555555"/>
          <w:sz w:val="10"/>
          <w:szCs w:val="16"/>
        </w:rPr>
        <w:t xml:space="preserve"> </w:t>
      </w:r>
      <w:r w:rsidRPr="00AF72A0">
        <w:rPr>
          <w:rStyle w:val="Emphasis"/>
          <w:color w:val="555555"/>
          <w:sz w:val="16"/>
          <w:szCs w:val="16"/>
        </w:rPr>
        <w:t>mere component</w:t>
      </w:r>
      <w:r w:rsidRPr="00AF72A0">
        <w:rPr>
          <w:color w:val="555555"/>
          <w:sz w:val="10"/>
          <w:szCs w:val="16"/>
        </w:rPr>
        <w:t xml:space="preserve"> </w:t>
      </w:r>
      <w:r w:rsidRPr="00AF72A0">
        <w:rPr>
          <w:rStyle w:val="StyleUnderline"/>
          <w:color w:val="555555"/>
          <w:sz w:val="16"/>
          <w:szCs w:val="16"/>
        </w:rPr>
        <w:t>in the</w:t>
      </w:r>
      <w:r w:rsidRPr="00AF72A0">
        <w:rPr>
          <w:color w:val="555555"/>
          <w:sz w:val="10"/>
          <w:szCs w:val="16"/>
        </w:rPr>
        <w:t xml:space="preserve"> </w:t>
      </w:r>
      <w:r w:rsidRPr="00AF72A0">
        <w:rPr>
          <w:rStyle w:val="Emphasis"/>
          <w:color w:val="555555"/>
          <w:sz w:val="16"/>
          <w:szCs w:val="16"/>
        </w:rPr>
        <w:t>channel</w:t>
      </w:r>
      <w:r w:rsidRPr="00AF72A0">
        <w:rPr>
          <w:color w:val="555555"/>
          <w:sz w:val="10"/>
          <w:szCs w:val="16"/>
        </w:rPr>
        <w:t xml:space="preserve"> </w:t>
      </w:r>
      <w:r w:rsidRPr="00AF72A0">
        <w:rPr>
          <w:rStyle w:val="StyleUnderline"/>
          <w:color w:val="555555"/>
          <w:sz w:val="16"/>
          <w:szCs w:val="16"/>
        </w:rPr>
        <w:t xml:space="preserve">has </w:t>
      </w:r>
      <w:r w:rsidRPr="00AF72A0">
        <w:rPr>
          <w:rStyle w:val="StyleUnderline"/>
          <w:color w:val="555555"/>
          <w:sz w:val="16"/>
          <w:szCs w:val="16"/>
          <w:shd w:val="clear" w:color="auto" w:fill="D2D2D2"/>
        </w:rPr>
        <w:t xml:space="preserve">yielded </w:t>
      </w:r>
      <w:r w:rsidRPr="00AF72A0">
        <w:rPr>
          <w:rStyle w:val="Emphasis"/>
          <w:color w:val="555555"/>
          <w:sz w:val="16"/>
          <w:szCs w:val="16"/>
          <w:shd w:val="clear" w:color="auto" w:fill="D2D2D2"/>
        </w:rPr>
        <w:t>valuable experiences</w:t>
      </w:r>
      <w:r w:rsidRPr="00AF72A0">
        <w:rPr>
          <w:rStyle w:val="StyleUnderline"/>
          <w:color w:val="555555"/>
          <w:sz w:val="16"/>
          <w:szCs w:val="16"/>
          <w:shd w:val="clear" w:color="auto" w:fill="D2D2D2"/>
        </w:rPr>
        <w:t xml:space="preserve"> to </w:t>
      </w:r>
      <w:r w:rsidRPr="00AF72A0">
        <w:rPr>
          <w:rStyle w:val="Emphasis"/>
          <w:color w:val="555555"/>
          <w:sz w:val="16"/>
          <w:szCs w:val="16"/>
          <w:shd w:val="clear" w:color="auto" w:fill="D2D2D2"/>
        </w:rPr>
        <w:t>other</w:t>
      </w:r>
      <w:r w:rsidRPr="00AF72A0">
        <w:rPr>
          <w:rStyle w:val="StyleUnderline"/>
          <w:color w:val="555555"/>
          <w:sz w:val="16"/>
          <w:szCs w:val="16"/>
        </w:rPr>
        <w:t xml:space="preserve"> countrie</w:t>
      </w:r>
      <w:r w:rsidRPr="00AF72A0">
        <w:rPr>
          <w:rStyle w:val="Emphasis"/>
          <w:color w:val="555555"/>
          <w:sz w:val="16"/>
          <w:szCs w:val="16"/>
          <w:shd w:val="clear" w:color="auto" w:fill="D2D2D2"/>
        </w:rPr>
        <w:t>s</w:t>
      </w:r>
      <w:r w:rsidRPr="00AF72A0">
        <w:rPr>
          <w:color w:val="555555"/>
          <w:sz w:val="10"/>
          <w:szCs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63595D6E" w14:textId="77777777" w:rsidR="0084730A" w:rsidRDefault="0084730A" w:rsidP="0084730A"/>
    <w:p w14:paraId="76623F04" w14:textId="77777777" w:rsidR="0084730A" w:rsidRDefault="0084730A" w:rsidP="0084730A">
      <w:r>
        <w:t>&lt;&lt;GHOSH FOR REFERENCE&gt;&gt;</w:t>
      </w:r>
    </w:p>
    <w:p w14:paraId="32187889" w14:textId="77777777" w:rsidR="0084730A" w:rsidRDefault="0084730A" w:rsidP="0084730A">
      <w:pPr>
        <w:rPr>
          <w:color w:val="555555"/>
          <w:sz w:val="10"/>
          <w:szCs w:val="16"/>
        </w:rPr>
      </w:pPr>
      <w:r w:rsidRPr="00AF72A0">
        <w:rPr>
          <w:rStyle w:val="StyleUnderline"/>
          <w:color w:val="555555"/>
          <w:sz w:val="16"/>
          <w:szCs w:val="16"/>
        </w:rPr>
        <w:t xml:space="preserve">The </w:t>
      </w:r>
      <w:r w:rsidRPr="00AF72A0">
        <w:rPr>
          <w:rStyle w:val="Emphasis"/>
          <w:color w:val="555555"/>
          <w:sz w:val="16"/>
          <w:szCs w:val="16"/>
        </w:rPr>
        <w:t>experiment</w:t>
      </w:r>
      <w:r w:rsidRPr="00AF72A0">
        <w:rPr>
          <w:rStyle w:val="StyleUnderline"/>
          <w:color w:val="555555"/>
          <w:sz w:val="16"/>
          <w:szCs w:val="16"/>
        </w:rPr>
        <w:t xml:space="preserve"> with </w:t>
      </w:r>
      <w:r w:rsidRPr="00AF72A0">
        <w:rPr>
          <w:rStyle w:val="StyleUnderline"/>
          <w:color w:val="555555"/>
          <w:sz w:val="16"/>
          <w:szCs w:val="16"/>
          <w:shd w:val="clear" w:color="auto" w:fill="D2D2D2"/>
        </w:rPr>
        <w:t>new</w:t>
      </w:r>
      <w:r w:rsidRPr="00AF72A0">
        <w:rPr>
          <w:rStyle w:val="StyleUnderline"/>
          <w:color w:val="555555"/>
          <w:sz w:val="16"/>
          <w:szCs w:val="16"/>
        </w:rPr>
        <w:t xml:space="preserve"> marketing </w:t>
      </w:r>
      <w:r w:rsidRPr="00AF72A0">
        <w:rPr>
          <w:rStyle w:val="StyleUnderline"/>
          <w:color w:val="555555"/>
          <w:sz w:val="16"/>
          <w:szCs w:val="16"/>
          <w:shd w:val="clear" w:color="auto" w:fill="D2D2D2"/>
        </w:rPr>
        <w:t>channels</w:t>
      </w:r>
      <w:r w:rsidRPr="00AF72A0">
        <w:rPr>
          <w:rStyle w:val="StyleUnderline"/>
          <w:color w:val="555555"/>
          <w:sz w:val="16"/>
          <w:szCs w:val="16"/>
        </w:rPr>
        <w:t xml:space="preserve"> involving </w:t>
      </w:r>
      <w:r w:rsidRPr="00AF72A0">
        <w:rPr>
          <w:rStyle w:val="Emphasis"/>
          <w:color w:val="555555"/>
          <w:sz w:val="16"/>
          <w:szCs w:val="16"/>
        </w:rPr>
        <w:t>contracts</w:t>
      </w:r>
      <w:r w:rsidRPr="00AF72A0">
        <w:rPr>
          <w:rStyle w:val="StyleUnderline"/>
          <w:color w:val="555555"/>
          <w:sz w:val="16"/>
          <w:szCs w:val="16"/>
        </w:rPr>
        <w:t xml:space="preserve"> </w:t>
      </w:r>
      <w:r w:rsidRPr="00AF72A0">
        <w:rPr>
          <w:rStyle w:val="StyleUnderline"/>
          <w:color w:val="555555"/>
          <w:sz w:val="16"/>
          <w:szCs w:val="16"/>
          <w:shd w:val="clear" w:color="auto" w:fill="D2D2D2"/>
        </w:rPr>
        <w:t>in</w:t>
      </w:r>
      <w:r w:rsidRPr="00AF72A0">
        <w:rPr>
          <w:color w:val="555555"/>
          <w:sz w:val="10"/>
          <w:szCs w:val="16"/>
        </w:rPr>
        <w:t xml:space="preserve"> the </w:t>
      </w:r>
      <w:r w:rsidRPr="00AF72A0">
        <w:rPr>
          <w:rStyle w:val="Emphasis"/>
          <w:color w:val="555555"/>
          <w:sz w:val="16"/>
          <w:szCs w:val="16"/>
          <w:shd w:val="clear" w:color="auto" w:fill="D2D2D2"/>
        </w:rPr>
        <w:t>western countries serve</w:t>
      </w:r>
      <w:r w:rsidRPr="00AF72A0">
        <w:rPr>
          <w:rStyle w:val="StyleUnderline"/>
          <w:color w:val="555555"/>
          <w:sz w:val="16"/>
          <w:szCs w:val="16"/>
        </w:rPr>
        <w:t xml:space="preserve">s </w:t>
      </w:r>
      <w:r w:rsidRPr="00AF72A0">
        <w:rPr>
          <w:rStyle w:val="StyleUnderline"/>
          <w:color w:val="555555"/>
          <w:sz w:val="16"/>
          <w:szCs w:val="16"/>
          <w:shd w:val="clear" w:color="auto" w:fill="D2D2D2"/>
        </w:rPr>
        <w:t xml:space="preserve">as </w:t>
      </w:r>
      <w:r w:rsidRPr="00AF72A0">
        <w:rPr>
          <w:rStyle w:val="Emphasis"/>
          <w:color w:val="555555"/>
          <w:sz w:val="16"/>
          <w:szCs w:val="16"/>
          <w:shd w:val="clear" w:color="auto" w:fill="D2D2D2"/>
        </w:rPr>
        <w:t>eye opener</w:t>
      </w:r>
      <w:r w:rsidRPr="00AF72A0">
        <w:rPr>
          <w:rStyle w:val="StyleUnderline"/>
          <w:color w:val="555555"/>
          <w:sz w:val="16"/>
          <w:szCs w:val="16"/>
          <w:shd w:val="clear" w:color="auto" w:fill="D2D2D2"/>
        </w:rPr>
        <w:t xml:space="preserve"> for</w:t>
      </w:r>
      <w:r w:rsidRPr="00AF72A0">
        <w:rPr>
          <w:color w:val="555555"/>
          <w:sz w:val="10"/>
          <w:szCs w:val="16"/>
        </w:rPr>
        <w:t xml:space="preserve"> the </w:t>
      </w:r>
      <w:r w:rsidRPr="00AF72A0">
        <w:rPr>
          <w:rStyle w:val="Emphasis"/>
          <w:color w:val="555555"/>
          <w:sz w:val="16"/>
          <w:szCs w:val="16"/>
          <w:shd w:val="clear" w:color="auto" w:fill="D2D2D2"/>
        </w:rPr>
        <w:t>developing countries</w:t>
      </w:r>
      <w:r w:rsidRPr="00AF72A0">
        <w:rPr>
          <w:rStyle w:val="StyleUnderline"/>
          <w:color w:val="555555"/>
          <w:sz w:val="16"/>
          <w:szCs w:val="16"/>
        </w:rPr>
        <w:t xml:space="preserve"> that have embarked </w:t>
      </w:r>
      <w:r w:rsidRPr="00AF72A0">
        <w:rPr>
          <w:rStyle w:val="StyleUnderline"/>
          <w:color w:val="555555"/>
          <w:sz w:val="16"/>
          <w:szCs w:val="16"/>
          <w:shd w:val="clear" w:color="auto" w:fill="D2D2D2"/>
        </w:rPr>
        <w:t xml:space="preserve">on the </w:t>
      </w:r>
      <w:r w:rsidRPr="00AF72A0">
        <w:rPr>
          <w:rStyle w:val="Emphasis"/>
          <w:color w:val="555555"/>
          <w:sz w:val="16"/>
          <w:szCs w:val="16"/>
          <w:shd w:val="clear" w:color="auto" w:fill="D2D2D2"/>
        </w:rPr>
        <w:t>same path</w:t>
      </w:r>
      <w:r w:rsidRPr="00AF72A0">
        <w:rPr>
          <w:rStyle w:val="StyleUnderline"/>
          <w:color w:val="555555"/>
          <w:sz w:val="16"/>
          <w:szCs w:val="16"/>
        </w:rPr>
        <w:t xml:space="preserve">. Earlier, the advent of capitalism in a rural semifeudal agro-system in developing countries </w:t>
      </w:r>
      <w:r w:rsidRPr="00AF72A0">
        <w:rPr>
          <w:rStyle w:val="Emphasis"/>
          <w:color w:val="555555"/>
          <w:sz w:val="16"/>
          <w:szCs w:val="16"/>
        </w:rPr>
        <w:t>could not</w:t>
      </w:r>
      <w:r w:rsidRPr="00AF72A0">
        <w:rPr>
          <w:rStyle w:val="StyleUnderline"/>
          <w:color w:val="555555"/>
          <w:sz w:val="16"/>
          <w:szCs w:val="16"/>
        </w:rPr>
        <w:t xml:space="preserve"> purge the system of </w:t>
      </w:r>
      <w:r w:rsidRPr="00AF72A0">
        <w:rPr>
          <w:rStyle w:val="Emphasis"/>
          <w:color w:val="555555"/>
          <w:sz w:val="16"/>
          <w:szCs w:val="16"/>
        </w:rPr>
        <w:t>class relations</w:t>
      </w:r>
      <w:r w:rsidRPr="00AF72A0">
        <w:rPr>
          <w:rStyle w:val="StyleUnderline"/>
          <w:color w:val="555555"/>
          <w:sz w:val="16"/>
          <w:szCs w:val="16"/>
        </w:rPr>
        <w:t xml:space="preserve"> and </w:t>
      </w:r>
      <w:r w:rsidRPr="00AF72A0">
        <w:rPr>
          <w:rStyle w:val="Emphasis"/>
          <w:color w:val="555555"/>
          <w:sz w:val="16"/>
          <w:szCs w:val="16"/>
        </w:rPr>
        <w:t>nested agronomic processes</w:t>
      </w:r>
      <w:r w:rsidRPr="00AF72A0">
        <w:rPr>
          <w:rStyle w:val="StyleUnderline"/>
          <w:color w:val="555555"/>
          <w:sz w:val="16"/>
          <w:szCs w:val="16"/>
        </w:rPr>
        <w:t xml:space="preserve"> that lead to </w:t>
      </w:r>
      <w:r w:rsidRPr="00AF72A0">
        <w:rPr>
          <w:rStyle w:val="Emphasis"/>
          <w:color w:val="555555"/>
          <w:sz w:val="16"/>
          <w:szCs w:val="16"/>
        </w:rPr>
        <w:t>interlocking</w:t>
      </w:r>
      <w:r w:rsidRPr="00AF72A0">
        <w:rPr>
          <w:color w:val="555555"/>
          <w:sz w:val="10"/>
          <w:szCs w:val="16"/>
        </w:rPr>
        <w:t xml:space="preserve"> in the </w:t>
      </w:r>
      <w:r w:rsidRPr="00AF72A0">
        <w:rPr>
          <w:rStyle w:val="Emphasis"/>
          <w:color w:val="555555"/>
          <w:sz w:val="16"/>
          <w:szCs w:val="16"/>
        </w:rPr>
        <w:t>markets</w:t>
      </w:r>
      <w:r w:rsidRPr="00AF72A0">
        <w:rPr>
          <w:rStyle w:val="StyleUnderline"/>
          <w:color w:val="555555"/>
          <w:sz w:val="16"/>
          <w:szCs w:val="16"/>
        </w:rPr>
        <w:t xml:space="preserve">. Those issues </w:t>
      </w:r>
      <w:r w:rsidRPr="00AF72A0">
        <w:rPr>
          <w:rStyle w:val="Emphasis"/>
          <w:color w:val="555555"/>
          <w:sz w:val="16"/>
          <w:szCs w:val="16"/>
        </w:rPr>
        <w:t>remain</w:t>
      </w:r>
      <w:r w:rsidRPr="00AF72A0">
        <w:rPr>
          <w:rStyle w:val="StyleUnderline"/>
          <w:color w:val="555555"/>
          <w:sz w:val="16"/>
          <w:szCs w:val="16"/>
        </w:rPr>
        <w:t xml:space="preserve"> although they were </w:t>
      </w:r>
      <w:r w:rsidRPr="00AF72A0">
        <w:rPr>
          <w:rStyle w:val="Emphasis"/>
          <w:color w:val="555555"/>
          <w:sz w:val="16"/>
          <w:szCs w:val="16"/>
        </w:rPr>
        <w:t>mitigated</w:t>
      </w:r>
      <w:r w:rsidRPr="00AF72A0">
        <w:rPr>
          <w:rStyle w:val="StyleUnderline"/>
          <w:color w:val="555555"/>
          <w:sz w:val="16"/>
          <w:szCs w:val="16"/>
        </w:rPr>
        <w:t xml:space="preserve"> by </w:t>
      </w:r>
      <w:r w:rsidRPr="00AF72A0">
        <w:rPr>
          <w:rStyle w:val="Emphasis"/>
          <w:color w:val="555555"/>
          <w:sz w:val="16"/>
          <w:szCs w:val="16"/>
        </w:rPr>
        <w:t>state intervention</w:t>
      </w:r>
      <w:r w:rsidRPr="00AF72A0">
        <w:rPr>
          <w:color w:val="555555"/>
          <w:sz w:val="10"/>
          <w:szCs w:val="16"/>
        </w:rPr>
        <w:t xml:space="preserve"> </w:t>
      </w:r>
      <w:r w:rsidRPr="00AF72A0">
        <w:rPr>
          <w:rStyle w:val="StyleUnderline"/>
          <w:color w:val="555555"/>
          <w:sz w:val="16"/>
          <w:szCs w:val="16"/>
        </w:rPr>
        <w:t xml:space="preserve">in the form of </w:t>
      </w:r>
      <w:r w:rsidRPr="00AF72A0">
        <w:rPr>
          <w:rStyle w:val="Emphasis"/>
          <w:color w:val="555555"/>
          <w:sz w:val="16"/>
          <w:szCs w:val="16"/>
        </w:rPr>
        <w:t>direct participation</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w:t>
      </w:r>
      <w:r w:rsidRPr="00AF72A0">
        <w:rPr>
          <w:rStyle w:val="Emphasis"/>
          <w:color w:val="555555"/>
          <w:sz w:val="16"/>
          <w:szCs w:val="16"/>
        </w:rPr>
        <w:t>markets</w:t>
      </w:r>
      <w:r w:rsidRPr="00AF72A0">
        <w:rPr>
          <w:rStyle w:val="StyleUnderline"/>
          <w:color w:val="555555"/>
          <w:sz w:val="16"/>
          <w:szCs w:val="16"/>
        </w:rPr>
        <w:t xml:space="preserve">, </w:t>
      </w:r>
      <w:r w:rsidRPr="00AF72A0">
        <w:rPr>
          <w:rStyle w:val="Emphasis"/>
          <w:color w:val="555555"/>
          <w:sz w:val="16"/>
          <w:szCs w:val="16"/>
        </w:rPr>
        <w:t>regulation</w:t>
      </w:r>
      <w:r w:rsidRPr="00AF72A0">
        <w:rPr>
          <w:rStyle w:val="StyleUnderline"/>
          <w:color w:val="555555"/>
          <w:sz w:val="16"/>
          <w:szCs w:val="16"/>
        </w:rPr>
        <w:t xml:space="preserve"> of</w:t>
      </w:r>
      <w:r w:rsidRPr="00AF72A0">
        <w:rPr>
          <w:color w:val="555555"/>
          <w:sz w:val="10"/>
          <w:szCs w:val="16"/>
        </w:rPr>
        <w:t xml:space="preserve"> </w:t>
      </w:r>
      <w:r w:rsidRPr="00AF72A0">
        <w:rPr>
          <w:rStyle w:val="Emphasis"/>
          <w:color w:val="555555"/>
          <w:sz w:val="16"/>
          <w:szCs w:val="16"/>
        </w:rPr>
        <w:t>private</w:t>
      </w:r>
      <w:r w:rsidRPr="00AF72A0">
        <w:rPr>
          <w:color w:val="555555"/>
          <w:sz w:val="10"/>
          <w:szCs w:val="16"/>
        </w:rPr>
        <w:t xml:space="preserve"> trade-led </w:t>
      </w:r>
      <w:r w:rsidRPr="00AF72A0">
        <w:rPr>
          <w:rStyle w:val="StyleUnderline"/>
          <w:color w:val="555555"/>
          <w:sz w:val="16"/>
          <w:szCs w:val="16"/>
        </w:rPr>
        <w:t>markets and</w:t>
      </w:r>
      <w:r w:rsidRPr="00AF72A0">
        <w:rPr>
          <w:color w:val="555555"/>
          <w:sz w:val="10"/>
          <w:szCs w:val="16"/>
        </w:rPr>
        <w:t xml:space="preserve"> </w:t>
      </w:r>
      <w:r w:rsidRPr="00AF72A0">
        <w:rPr>
          <w:rStyle w:val="Emphasis"/>
          <w:color w:val="555555"/>
          <w:sz w:val="16"/>
          <w:szCs w:val="16"/>
        </w:rPr>
        <w:t>creation</w:t>
      </w:r>
      <w:r w:rsidRPr="00AF72A0">
        <w:rPr>
          <w:color w:val="555555"/>
          <w:sz w:val="10"/>
          <w:szCs w:val="16"/>
        </w:rPr>
        <w:t xml:space="preserve"> </w:t>
      </w:r>
      <w:r w:rsidRPr="00AF72A0">
        <w:rPr>
          <w:rStyle w:val="StyleUnderline"/>
          <w:color w:val="555555"/>
          <w:sz w:val="16"/>
          <w:szCs w:val="16"/>
        </w:rPr>
        <w:t xml:space="preserve">of markets where such markets </w:t>
      </w:r>
      <w:r w:rsidRPr="00AF72A0">
        <w:rPr>
          <w:rStyle w:val="Emphasis"/>
          <w:color w:val="555555"/>
          <w:sz w:val="16"/>
          <w:szCs w:val="16"/>
        </w:rPr>
        <w:t>failed to emerge</w:t>
      </w:r>
      <w:r w:rsidRPr="00AF72A0">
        <w:rPr>
          <w:color w:val="555555"/>
          <w:sz w:val="10"/>
          <w:szCs w:val="16"/>
        </w:rPr>
        <w:t>.</w:t>
      </w:r>
    </w:p>
    <w:p w14:paraId="6FD4F1D0" w14:textId="77777777" w:rsidR="0084730A" w:rsidRPr="00577252" w:rsidRDefault="0084730A" w:rsidP="0084730A"/>
    <w:p w14:paraId="574DB4CB" w14:textId="77777777" w:rsidR="0084730A" w:rsidRDefault="0084730A" w:rsidP="0084730A">
      <w:r>
        <w:t>&lt;&lt;SINGH FOR REFERENCE&gt;&gt;</w:t>
      </w:r>
    </w:p>
    <w:p w14:paraId="5B1DAFBA" w14:textId="77777777" w:rsidR="0084730A" w:rsidRPr="00AF72A0" w:rsidRDefault="0084730A" w:rsidP="0084730A">
      <w:pPr>
        <w:rPr>
          <w:color w:val="555555"/>
          <w:sz w:val="10"/>
          <w:szCs w:val="16"/>
        </w:rPr>
      </w:pPr>
      <w:r w:rsidRPr="00AF72A0">
        <w:rPr>
          <w:rStyle w:val="StyleUnderline"/>
          <w:color w:val="555555"/>
          <w:sz w:val="16"/>
          <w:szCs w:val="16"/>
        </w:rPr>
        <w:t>The recent</w:t>
      </w:r>
      <w:r w:rsidRPr="00AF72A0">
        <w:rPr>
          <w:color w:val="555555"/>
          <w:sz w:val="10"/>
          <w:szCs w:val="16"/>
        </w:rPr>
        <w:t xml:space="preserve"> </w:t>
      </w:r>
      <w:r w:rsidRPr="00AF72A0">
        <w:rPr>
          <w:rStyle w:val="Emphasis"/>
          <w:color w:val="555555"/>
          <w:sz w:val="16"/>
          <w:szCs w:val="16"/>
        </w:rPr>
        <w:t>surge</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tomato </w:t>
      </w:r>
      <w:r w:rsidRPr="00AF72A0">
        <w:rPr>
          <w:rStyle w:val="Emphasis"/>
          <w:color w:val="555555"/>
          <w:sz w:val="16"/>
          <w:szCs w:val="16"/>
        </w:rPr>
        <w:t>prices</w:t>
      </w:r>
      <w:r w:rsidRPr="00AF72A0">
        <w:rPr>
          <w:color w:val="555555"/>
          <w:sz w:val="10"/>
          <w:szCs w:val="16"/>
        </w:rPr>
        <w:t xml:space="preserve"> in India </w:t>
      </w:r>
      <w:r w:rsidRPr="00AF72A0">
        <w:rPr>
          <w:rStyle w:val="StyleUnderline"/>
          <w:color w:val="555555"/>
          <w:sz w:val="16"/>
          <w:szCs w:val="16"/>
        </w:rPr>
        <w:t>has created an</w:t>
      </w:r>
      <w:r w:rsidRPr="00AF72A0">
        <w:rPr>
          <w:color w:val="555555"/>
          <w:sz w:val="10"/>
          <w:szCs w:val="16"/>
        </w:rPr>
        <w:t xml:space="preserve"> </w:t>
      </w:r>
      <w:r w:rsidRPr="00AF72A0">
        <w:rPr>
          <w:rStyle w:val="Emphasis"/>
          <w:color w:val="555555"/>
          <w:sz w:val="16"/>
          <w:szCs w:val="16"/>
        </w:rPr>
        <w:t>immediate need</w:t>
      </w:r>
      <w:r w:rsidRPr="00AF72A0">
        <w:rPr>
          <w:color w:val="555555"/>
          <w:sz w:val="10"/>
          <w:szCs w:val="16"/>
        </w:rPr>
        <w:t xml:space="preserve"> </w:t>
      </w:r>
      <w:r w:rsidRPr="00AF72A0">
        <w:rPr>
          <w:rStyle w:val="StyleUnderline"/>
          <w:color w:val="555555"/>
          <w:sz w:val="16"/>
          <w:szCs w:val="16"/>
        </w:rPr>
        <w:t>for</w:t>
      </w:r>
      <w:r w:rsidRPr="00AF72A0">
        <w:rPr>
          <w:color w:val="555555"/>
          <w:sz w:val="10"/>
          <w:szCs w:val="16"/>
        </w:rPr>
        <w:t xml:space="preserve"> </w:t>
      </w:r>
      <w:r w:rsidRPr="00AF72A0">
        <w:rPr>
          <w:rStyle w:val="Emphasis"/>
          <w:color w:val="555555"/>
          <w:sz w:val="16"/>
          <w:szCs w:val="16"/>
        </w:rPr>
        <w:t>well-defined strategies</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collaborative efforts</w:t>
      </w:r>
      <w:r w:rsidRPr="00AF72A0">
        <w:rPr>
          <w:color w:val="555555"/>
          <w:sz w:val="10"/>
          <w:szCs w:val="16"/>
        </w:rPr>
        <w:t xml:space="preserve"> </w:t>
      </w:r>
      <w:r w:rsidRPr="00AF72A0">
        <w:rPr>
          <w:rStyle w:val="StyleUnderline"/>
          <w:color w:val="555555"/>
          <w:sz w:val="16"/>
          <w:szCs w:val="16"/>
        </w:rPr>
        <w:t>to</w:t>
      </w:r>
      <w:r w:rsidRPr="00AF72A0">
        <w:rPr>
          <w:color w:val="555555"/>
          <w:sz w:val="10"/>
          <w:szCs w:val="16"/>
        </w:rPr>
        <w:t xml:space="preserve"> </w:t>
      </w:r>
      <w:r w:rsidRPr="00AF72A0">
        <w:rPr>
          <w:rStyle w:val="Emphasis"/>
          <w:color w:val="555555"/>
          <w:sz w:val="16"/>
          <w:szCs w:val="16"/>
        </w:rPr>
        <w:t>address</w:t>
      </w:r>
      <w:r w:rsidRPr="00AF72A0">
        <w:rPr>
          <w:color w:val="555555"/>
          <w:sz w:val="10"/>
          <w:szCs w:val="16"/>
        </w:rPr>
        <w:t xml:space="preserve">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economic</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social implications</w:t>
      </w:r>
      <w:r w:rsidRPr="00AF72A0">
        <w:rPr>
          <w:color w:val="555555"/>
          <w:sz w:val="10"/>
          <w:szCs w:val="16"/>
        </w:rPr>
        <w:t xml:space="preserve"> </w:t>
      </w:r>
      <w:r w:rsidRPr="00AF72A0">
        <w:rPr>
          <w:rStyle w:val="StyleUnderline"/>
          <w:color w:val="555555"/>
          <w:sz w:val="16"/>
          <w:szCs w:val="16"/>
        </w:rPr>
        <w:t xml:space="preserve">of this situation. </w:t>
      </w:r>
      <w:r w:rsidRPr="00AF72A0">
        <w:rPr>
          <w:rStyle w:val="StyleUnderline"/>
          <w:color w:val="555555"/>
          <w:sz w:val="16"/>
          <w:szCs w:val="16"/>
          <w:shd w:val="clear" w:color="auto" w:fill="D2D2D2"/>
        </w:rPr>
        <w:t>As</w:t>
      </w:r>
      <w:r w:rsidRPr="00AF72A0">
        <w:rPr>
          <w:color w:val="555555"/>
          <w:sz w:val="10"/>
          <w:szCs w:val="16"/>
        </w:rPr>
        <w:t xml:space="preserve"> tomato </w:t>
      </w:r>
      <w:r w:rsidRPr="00AF72A0">
        <w:rPr>
          <w:rStyle w:val="Emphasis"/>
          <w:color w:val="555555"/>
          <w:sz w:val="16"/>
          <w:szCs w:val="16"/>
          <w:shd w:val="clear" w:color="auto" w:fill="D2D2D2"/>
        </w:rPr>
        <w:t>costs</w:t>
      </w:r>
      <w:r w:rsidRPr="00AF72A0">
        <w:rPr>
          <w:color w:val="555555"/>
          <w:sz w:val="10"/>
          <w:szCs w:val="16"/>
        </w:rPr>
        <w:t xml:space="preserve"> continue to </w:t>
      </w:r>
      <w:r w:rsidRPr="00AF72A0">
        <w:rPr>
          <w:rStyle w:val="Emphasis"/>
          <w:color w:val="555555"/>
          <w:sz w:val="16"/>
          <w:szCs w:val="16"/>
          <w:shd w:val="clear" w:color="auto" w:fill="D2D2D2"/>
        </w:rPr>
        <w:t>rise</w:t>
      </w:r>
      <w:r w:rsidRPr="00AF72A0">
        <w:rPr>
          <w:color w:val="555555"/>
          <w:sz w:val="10"/>
          <w:szCs w:val="16"/>
        </w:rPr>
        <w:t xml:space="preserve">, </w:t>
      </w:r>
      <w:r w:rsidRPr="00AF72A0">
        <w:rPr>
          <w:rStyle w:val="StyleUnderline"/>
          <w:color w:val="555555"/>
          <w:sz w:val="16"/>
          <w:szCs w:val="16"/>
        </w:rPr>
        <w:t>several</w:t>
      </w:r>
      <w:r w:rsidRPr="00AF72A0">
        <w:rPr>
          <w:color w:val="555555"/>
          <w:sz w:val="10"/>
          <w:szCs w:val="16"/>
        </w:rPr>
        <w:t xml:space="preserve"> </w:t>
      </w:r>
      <w:r w:rsidRPr="00AF72A0">
        <w:rPr>
          <w:rStyle w:val="StyleUnderline"/>
          <w:color w:val="555555"/>
          <w:sz w:val="16"/>
          <w:szCs w:val="16"/>
        </w:rPr>
        <w:t>potential</w:t>
      </w:r>
      <w:r w:rsidRPr="00AF72A0">
        <w:rPr>
          <w:color w:val="555555"/>
          <w:sz w:val="10"/>
          <w:szCs w:val="16"/>
        </w:rPr>
        <w:t xml:space="preserve"> </w:t>
      </w:r>
      <w:r w:rsidRPr="00AF72A0">
        <w:rPr>
          <w:rStyle w:val="Emphasis"/>
          <w:color w:val="555555"/>
          <w:sz w:val="16"/>
          <w:szCs w:val="16"/>
        </w:rPr>
        <w:t>solutions</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avenues</w:t>
      </w:r>
      <w:r w:rsidRPr="00AF72A0">
        <w:rPr>
          <w:color w:val="555555"/>
          <w:sz w:val="10"/>
          <w:szCs w:val="16"/>
        </w:rPr>
        <w:t xml:space="preserve"> for future actions </w:t>
      </w:r>
      <w:r w:rsidRPr="00AF72A0">
        <w:rPr>
          <w:rStyle w:val="Emphasis"/>
          <w:color w:val="555555"/>
          <w:sz w:val="16"/>
          <w:szCs w:val="16"/>
        </w:rPr>
        <w:t>emerge</w:t>
      </w:r>
      <w:r w:rsidRPr="00AF72A0">
        <w:rPr>
          <w:color w:val="555555"/>
          <w:sz w:val="10"/>
          <w:szCs w:val="16"/>
        </w:rPr>
        <w:t>.</w:t>
      </w:r>
    </w:p>
    <w:p w14:paraId="1CEB6690" w14:textId="77777777" w:rsidR="0084730A" w:rsidRPr="00AF72A0" w:rsidRDefault="0084730A" w:rsidP="0084730A">
      <w:pPr>
        <w:rPr>
          <w:color w:val="555555"/>
          <w:sz w:val="10"/>
          <w:szCs w:val="16"/>
        </w:rPr>
      </w:pPr>
      <w:r w:rsidRPr="00AF72A0">
        <w:rPr>
          <w:rStyle w:val="Emphasis"/>
          <w:color w:val="555555"/>
          <w:sz w:val="16"/>
          <w:szCs w:val="16"/>
        </w:rPr>
        <w:t>Government intervention</w:t>
      </w:r>
      <w:r w:rsidRPr="00AF72A0">
        <w:rPr>
          <w:color w:val="555555"/>
          <w:sz w:val="10"/>
          <w:szCs w:val="16"/>
        </w:rPr>
        <w:t xml:space="preserve"> </w:t>
      </w:r>
      <w:r w:rsidRPr="00AF72A0">
        <w:rPr>
          <w:rStyle w:val="StyleUnderline"/>
          <w:color w:val="555555"/>
          <w:sz w:val="16"/>
          <w:szCs w:val="16"/>
        </w:rPr>
        <w:t>plays a</w:t>
      </w:r>
      <w:r w:rsidRPr="00AF72A0">
        <w:rPr>
          <w:color w:val="555555"/>
          <w:sz w:val="10"/>
          <w:szCs w:val="16"/>
        </w:rPr>
        <w:t xml:space="preserve"> </w:t>
      </w:r>
      <w:r w:rsidRPr="00AF72A0">
        <w:rPr>
          <w:rStyle w:val="Emphasis"/>
          <w:color w:val="555555"/>
          <w:sz w:val="16"/>
          <w:szCs w:val="16"/>
        </w:rPr>
        <w:t>crucial role</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w:t>
      </w:r>
      <w:r w:rsidRPr="00AF72A0">
        <w:rPr>
          <w:rStyle w:val="Emphasis"/>
          <w:color w:val="555555"/>
          <w:sz w:val="16"/>
          <w:szCs w:val="16"/>
        </w:rPr>
        <w:t>stabilizing</w:t>
      </w:r>
      <w:r w:rsidRPr="00AF72A0">
        <w:rPr>
          <w:color w:val="555555"/>
          <w:sz w:val="10"/>
          <w:szCs w:val="16"/>
        </w:rPr>
        <w:t xml:space="preserve"> the </w:t>
      </w:r>
      <w:r w:rsidRPr="00AF72A0">
        <w:rPr>
          <w:rStyle w:val="Emphasis"/>
          <w:color w:val="555555"/>
          <w:sz w:val="16"/>
          <w:szCs w:val="16"/>
        </w:rPr>
        <w:t>fluctuating</w:t>
      </w:r>
      <w:r w:rsidRPr="00AF72A0">
        <w:rPr>
          <w:color w:val="555555"/>
          <w:sz w:val="10"/>
          <w:szCs w:val="16"/>
        </w:rPr>
        <w:t xml:space="preserve"> tomato </w:t>
      </w:r>
      <w:r w:rsidRPr="00AF72A0">
        <w:rPr>
          <w:rStyle w:val="Emphasis"/>
          <w:color w:val="555555"/>
          <w:sz w:val="16"/>
          <w:szCs w:val="16"/>
        </w:rPr>
        <w:t>prices</w:t>
      </w:r>
      <w:r w:rsidRPr="00AF72A0">
        <w:rPr>
          <w:color w:val="555555"/>
          <w:sz w:val="10"/>
          <w:szCs w:val="16"/>
        </w:rPr>
        <w:t xml:space="preserve">. The cyclical nature of low prices, which leads to reduced arrivals and subsequent price spikes, has been evident in historical patterns. This highlights the necessity for consistent pricing mechanisms. </w:t>
      </w:r>
      <w:r w:rsidRPr="00AF72A0">
        <w:rPr>
          <w:rStyle w:val="StyleUnderline"/>
          <w:color w:val="555555"/>
          <w:sz w:val="16"/>
          <w:szCs w:val="16"/>
        </w:rPr>
        <w:t>Although solutions such as cold storage and tomato processing have been suggested, there are</w:t>
      </w:r>
      <w:r w:rsidRPr="00AF72A0">
        <w:rPr>
          <w:color w:val="555555"/>
          <w:sz w:val="10"/>
          <w:szCs w:val="16"/>
        </w:rPr>
        <w:t xml:space="preserve"> </w:t>
      </w:r>
      <w:r w:rsidRPr="00AF72A0">
        <w:rPr>
          <w:rStyle w:val="Emphasis"/>
          <w:color w:val="555555"/>
          <w:sz w:val="16"/>
          <w:szCs w:val="16"/>
        </w:rPr>
        <w:t>challenges</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w:t>
      </w:r>
      <w:r w:rsidRPr="00AF72A0">
        <w:rPr>
          <w:rStyle w:val="Emphasis"/>
          <w:color w:val="555555"/>
          <w:sz w:val="16"/>
          <w:szCs w:val="16"/>
        </w:rPr>
        <w:t>implementing them</w:t>
      </w:r>
      <w:r w:rsidRPr="00AF72A0">
        <w:rPr>
          <w:rStyle w:val="StyleUnderline"/>
          <w:color w:val="555555"/>
          <w:sz w:val="16"/>
          <w:szCs w:val="16"/>
        </w:rPr>
        <w:t xml:space="preserve">. The </w:t>
      </w:r>
      <w:r w:rsidRPr="00AF72A0">
        <w:rPr>
          <w:rStyle w:val="Emphasis"/>
          <w:color w:val="555555"/>
          <w:sz w:val="16"/>
          <w:szCs w:val="16"/>
          <w:shd w:val="clear" w:color="auto" w:fill="D2D2D2"/>
        </w:rPr>
        <w:t>gov</w:t>
      </w:r>
      <w:r w:rsidRPr="00AF72A0">
        <w:rPr>
          <w:rStyle w:val="StyleUnderline"/>
          <w:color w:val="555555"/>
          <w:sz w:val="16"/>
          <w:szCs w:val="16"/>
        </w:rPr>
        <w:t xml:space="preserve">ernment’s </w:t>
      </w:r>
      <w:r w:rsidRPr="00AF72A0">
        <w:rPr>
          <w:rStyle w:val="StyleUnderline"/>
          <w:color w:val="555555"/>
          <w:sz w:val="16"/>
          <w:szCs w:val="16"/>
          <w:shd w:val="clear" w:color="auto" w:fill="D2D2D2"/>
        </w:rPr>
        <w:t>involvement</w:t>
      </w:r>
      <w:r w:rsidRPr="00AF72A0">
        <w:rPr>
          <w:color w:val="555555"/>
          <w:sz w:val="10"/>
          <w:szCs w:val="16"/>
        </w:rPr>
        <w:t xml:space="preserve">, particularly </w:t>
      </w:r>
      <w:r w:rsidRPr="00AF72A0">
        <w:rPr>
          <w:rStyle w:val="StyleUnderline"/>
          <w:color w:val="555555"/>
          <w:sz w:val="16"/>
          <w:szCs w:val="16"/>
          <w:shd w:val="clear" w:color="auto" w:fill="D2D2D2"/>
        </w:rPr>
        <w:t>through</w:t>
      </w:r>
      <w:r w:rsidRPr="00AF72A0">
        <w:rPr>
          <w:color w:val="555555"/>
          <w:sz w:val="10"/>
          <w:szCs w:val="16"/>
        </w:rPr>
        <w:t xml:space="preserve"> mechanisms like </w:t>
      </w:r>
      <w:r w:rsidRPr="00AF72A0">
        <w:rPr>
          <w:rStyle w:val="Emphasis"/>
          <w:color w:val="555555"/>
          <w:sz w:val="16"/>
          <w:szCs w:val="16"/>
          <w:shd w:val="clear" w:color="auto" w:fill="D2D2D2"/>
        </w:rPr>
        <w:t>bargaining</w:t>
      </w:r>
      <w:r w:rsidRPr="00AF72A0">
        <w:rPr>
          <w:rStyle w:val="Emphasis"/>
          <w:color w:val="555555"/>
          <w:sz w:val="16"/>
          <w:szCs w:val="16"/>
        </w:rPr>
        <w:t xml:space="preserve"> councils</w:t>
      </w:r>
      <w:r w:rsidRPr="00AF72A0">
        <w:rPr>
          <w:rStyle w:val="StyleUnderline"/>
          <w:color w:val="555555"/>
          <w:sz w:val="16"/>
          <w:szCs w:val="16"/>
        </w:rPr>
        <w:t xml:space="preserve">, has the potential to </w:t>
      </w:r>
      <w:r w:rsidRPr="00AF72A0">
        <w:rPr>
          <w:rStyle w:val="StyleUnderline"/>
          <w:color w:val="555555"/>
          <w:sz w:val="16"/>
          <w:szCs w:val="16"/>
          <w:shd w:val="clear" w:color="auto" w:fill="D2D2D2"/>
        </w:rPr>
        <w:t xml:space="preserve">establish </w:t>
      </w:r>
      <w:r w:rsidRPr="00AF72A0">
        <w:rPr>
          <w:rStyle w:val="Emphasis"/>
          <w:color w:val="555555"/>
          <w:sz w:val="16"/>
          <w:szCs w:val="16"/>
          <w:shd w:val="clear" w:color="auto" w:fill="D2D2D2"/>
        </w:rPr>
        <w:t>fair negotiations</w:t>
      </w:r>
      <w:r w:rsidRPr="00AF72A0">
        <w:rPr>
          <w:rStyle w:val="StyleUnderline"/>
          <w:color w:val="555555"/>
          <w:sz w:val="16"/>
          <w:szCs w:val="16"/>
        </w:rPr>
        <w:t xml:space="preserve"> and</w:t>
      </w:r>
      <w:r w:rsidRPr="00AF72A0">
        <w:rPr>
          <w:color w:val="555555"/>
          <w:sz w:val="10"/>
          <w:szCs w:val="16"/>
        </w:rPr>
        <w:t xml:space="preserve"> </w:t>
      </w:r>
      <w:r w:rsidRPr="00AF72A0">
        <w:rPr>
          <w:rStyle w:val="Emphasis"/>
          <w:color w:val="555555"/>
          <w:sz w:val="16"/>
          <w:szCs w:val="16"/>
        </w:rPr>
        <w:t>reserve prices</w:t>
      </w:r>
      <w:r w:rsidRPr="00AF72A0">
        <w:rPr>
          <w:rStyle w:val="StyleUnderline"/>
          <w:color w:val="555555"/>
          <w:sz w:val="16"/>
          <w:szCs w:val="16"/>
        </w:rPr>
        <w:t xml:space="preserve">, thereby </w:t>
      </w:r>
      <w:r w:rsidRPr="00AF72A0">
        <w:rPr>
          <w:rStyle w:val="StyleUnderline"/>
          <w:color w:val="555555"/>
          <w:sz w:val="16"/>
          <w:szCs w:val="16"/>
          <w:shd w:val="clear" w:color="auto" w:fill="D2D2D2"/>
        </w:rPr>
        <w:t xml:space="preserve">promoting </w:t>
      </w:r>
      <w:r w:rsidRPr="00AF72A0">
        <w:rPr>
          <w:rStyle w:val="Emphasis"/>
          <w:color w:val="555555"/>
          <w:sz w:val="16"/>
          <w:szCs w:val="16"/>
          <w:shd w:val="clear" w:color="auto" w:fill="D2D2D2"/>
        </w:rPr>
        <w:t>stability</w:t>
      </w:r>
      <w:r w:rsidRPr="00AF72A0">
        <w:rPr>
          <w:color w:val="555555"/>
          <w:sz w:val="10"/>
          <w:szCs w:val="16"/>
        </w:rPr>
        <w:t xml:space="preserve"> in the market. </w:t>
      </w:r>
      <w:r w:rsidRPr="00AF72A0">
        <w:rPr>
          <w:rStyle w:val="StyleUnderline"/>
          <w:color w:val="555555"/>
          <w:sz w:val="16"/>
          <w:szCs w:val="16"/>
        </w:rPr>
        <w:t>The concept of</w:t>
      </w:r>
      <w:r w:rsidRPr="00AF72A0">
        <w:rPr>
          <w:color w:val="555555"/>
          <w:sz w:val="10"/>
          <w:szCs w:val="16"/>
        </w:rPr>
        <w:t xml:space="preserve"> a </w:t>
      </w:r>
      <w:r w:rsidRPr="00AF72A0">
        <w:rPr>
          <w:rStyle w:val="Emphasis"/>
          <w:color w:val="555555"/>
          <w:sz w:val="16"/>
          <w:szCs w:val="16"/>
          <w:shd w:val="clear" w:color="auto" w:fill="D2D2D2"/>
        </w:rPr>
        <w:t>Collective Bargaining</w:t>
      </w:r>
      <w:r w:rsidRPr="00AF72A0">
        <w:rPr>
          <w:color w:val="555555"/>
          <w:sz w:val="10"/>
          <w:szCs w:val="16"/>
        </w:rPr>
        <w:t xml:space="preserve"> Council (CBC), </w:t>
      </w:r>
      <w:r w:rsidRPr="00AF72A0">
        <w:rPr>
          <w:rStyle w:val="Emphasis"/>
          <w:color w:val="555555"/>
          <w:sz w:val="16"/>
          <w:szCs w:val="16"/>
          <w:shd w:val="clear" w:color="auto" w:fill="D2D2D2"/>
        </w:rPr>
        <w:t>inspired</w:t>
      </w:r>
      <w:r w:rsidRPr="00AF72A0">
        <w:rPr>
          <w:rStyle w:val="StyleUnderline"/>
          <w:color w:val="555555"/>
          <w:sz w:val="16"/>
          <w:szCs w:val="16"/>
          <w:shd w:val="clear" w:color="auto" w:fill="D2D2D2"/>
        </w:rPr>
        <w:t xml:space="preserve"> by</w:t>
      </w:r>
      <w:r w:rsidRPr="00AF72A0">
        <w:rPr>
          <w:rStyle w:val="StyleUnderline"/>
          <w:color w:val="555555"/>
          <w:sz w:val="16"/>
          <w:szCs w:val="16"/>
        </w:rPr>
        <w:t xml:space="preserve"> </w:t>
      </w:r>
      <w:r w:rsidRPr="00AF72A0">
        <w:rPr>
          <w:rStyle w:val="Emphasis"/>
          <w:color w:val="555555"/>
          <w:sz w:val="16"/>
          <w:szCs w:val="16"/>
        </w:rPr>
        <w:t>models</w:t>
      </w:r>
      <w:r w:rsidRPr="00AF72A0">
        <w:rPr>
          <w:rStyle w:val="StyleUnderline"/>
          <w:color w:val="555555"/>
          <w:sz w:val="16"/>
          <w:szCs w:val="16"/>
        </w:rPr>
        <w:t xml:space="preserve"> such as the </w:t>
      </w:r>
      <w:r w:rsidRPr="00AF72A0">
        <w:rPr>
          <w:rStyle w:val="Emphasis"/>
          <w:color w:val="555555"/>
          <w:sz w:val="16"/>
          <w:szCs w:val="16"/>
          <w:shd w:val="clear" w:color="auto" w:fill="D2D2D2"/>
        </w:rPr>
        <w:t>US A</w:t>
      </w:r>
      <w:r w:rsidRPr="00AF72A0">
        <w:rPr>
          <w:color w:val="555555"/>
          <w:sz w:val="10"/>
          <w:szCs w:val="16"/>
        </w:rPr>
        <w:t xml:space="preserve">gricultural </w:t>
      </w:r>
      <w:r w:rsidRPr="00AF72A0">
        <w:rPr>
          <w:rStyle w:val="Emphasis"/>
          <w:color w:val="555555"/>
          <w:sz w:val="16"/>
          <w:szCs w:val="16"/>
          <w:shd w:val="clear" w:color="auto" w:fill="D2D2D2"/>
        </w:rPr>
        <w:t>F</w:t>
      </w:r>
      <w:r w:rsidRPr="00AF72A0">
        <w:rPr>
          <w:color w:val="555555"/>
          <w:sz w:val="10"/>
          <w:szCs w:val="16"/>
        </w:rPr>
        <w:t xml:space="preserve">air </w:t>
      </w:r>
      <w:r w:rsidRPr="00AF72A0">
        <w:rPr>
          <w:rStyle w:val="Emphasis"/>
          <w:color w:val="555555"/>
          <w:sz w:val="16"/>
          <w:szCs w:val="16"/>
          <w:shd w:val="clear" w:color="auto" w:fill="D2D2D2"/>
        </w:rPr>
        <w:t>P</w:t>
      </w:r>
      <w:r w:rsidRPr="00AF72A0">
        <w:rPr>
          <w:color w:val="555555"/>
          <w:sz w:val="10"/>
          <w:szCs w:val="16"/>
        </w:rPr>
        <w:t xml:space="preserve">ractices </w:t>
      </w:r>
      <w:r w:rsidRPr="00AF72A0">
        <w:rPr>
          <w:rStyle w:val="Emphasis"/>
          <w:color w:val="555555"/>
          <w:sz w:val="16"/>
          <w:szCs w:val="16"/>
          <w:shd w:val="clear" w:color="auto" w:fill="D2D2D2"/>
        </w:rPr>
        <w:t>A</w:t>
      </w:r>
      <w:r w:rsidRPr="00AF72A0">
        <w:rPr>
          <w:color w:val="555555"/>
          <w:sz w:val="10"/>
          <w:szCs w:val="16"/>
        </w:rPr>
        <w:t xml:space="preserve">ct, </w:t>
      </w:r>
      <w:r w:rsidRPr="00AF72A0">
        <w:rPr>
          <w:rStyle w:val="StyleUnderline"/>
          <w:color w:val="555555"/>
          <w:sz w:val="16"/>
          <w:szCs w:val="16"/>
          <w:shd w:val="clear" w:color="auto" w:fill="D2D2D2"/>
        </w:rPr>
        <w:t xml:space="preserve">shows </w:t>
      </w:r>
      <w:r w:rsidRPr="00AF72A0">
        <w:rPr>
          <w:rStyle w:val="Emphasis"/>
          <w:color w:val="555555"/>
          <w:sz w:val="16"/>
          <w:szCs w:val="16"/>
          <w:shd w:val="clear" w:color="auto" w:fill="D2D2D2"/>
        </w:rPr>
        <w:t>promise</w:t>
      </w:r>
      <w:r w:rsidRPr="00AF72A0">
        <w:rPr>
          <w:rStyle w:val="StyleUnderline"/>
          <w:color w:val="555555"/>
          <w:sz w:val="16"/>
          <w:szCs w:val="16"/>
        </w:rPr>
        <w:t xml:space="preserve"> in </w:t>
      </w:r>
      <w:r w:rsidRPr="00AF72A0">
        <w:rPr>
          <w:rStyle w:val="Emphasis"/>
          <w:color w:val="555555"/>
          <w:sz w:val="16"/>
          <w:szCs w:val="16"/>
        </w:rPr>
        <w:t>advocating for farmers</w:t>
      </w:r>
      <w:r w:rsidRPr="00AF72A0">
        <w:rPr>
          <w:rStyle w:val="StyleUnderline"/>
          <w:color w:val="555555"/>
          <w:sz w:val="16"/>
          <w:szCs w:val="16"/>
        </w:rPr>
        <w:t xml:space="preserve"> and enforcing </w:t>
      </w:r>
      <w:r w:rsidRPr="00AF72A0">
        <w:rPr>
          <w:rStyle w:val="Emphasis"/>
          <w:color w:val="555555"/>
          <w:sz w:val="16"/>
          <w:szCs w:val="16"/>
        </w:rPr>
        <w:t>negotiated reserve prices</w:t>
      </w:r>
      <w:r w:rsidRPr="00AF72A0">
        <w:rPr>
          <w:rStyle w:val="StyleUnderline"/>
          <w:color w:val="555555"/>
          <w:sz w:val="16"/>
          <w:szCs w:val="16"/>
        </w:rPr>
        <w:t xml:space="preserve">. The key </w:t>
      </w:r>
      <w:r w:rsidRPr="00AF72A0">
        <w:rPr>
          <w:rStyle w:val="StyleUnderline"/>
          <w:color w:val="555555"/>
          <w:sz w:val="16"/>
          <w:szCs w:val="16"/>
          <w:shd w:val="clear" w:color="auto" w:fill="D2D2D2"/>
        </w:rPr>
        <w:t>to</w:t>
      </w:r>
      <w:r w:rsidRPr="00AF72A0">
        <w:rPr>
          <w:rStyle w:val="StyleUnderline"/>
          <w:color w:val="555555"/>
          <w:sz w:val="16"/>
          <w:szCs w:val="16"/>
        </w:rPr>
        <w:t xml:space="preserve"> achieving enduring</w:t>
      </w:r>
      <w:r w:rsidRPr="00AF72A0">
        <w:rPr>
          <w:color w:val="555555"/>
          <w:sz w:val="10"/>
          <w:szCs w:val="16"/>
        </w:rPr>
        <w:t xml:space="preserve"> </w:t>
      </w:r>
      <w:r w:rsidRPr="00AF72A0">
        <w:rPr>
          <w:rStyle w:val="Emphasis"/>
          <w:color w:val="555555"/>
          <w:sz w:val="16"/>
          <w:szCs w:val="16"/>
        </w:rPr>
        <w:t>price stability</w:t>
      </w:r>
      <w:r w:rsidRPr="00AF72A0">
        <w:rPr>
          <w:color w:val="555555"/>
          <w:sz w:val="10"/>
          <w:szCs w:val="16"/>
        </w:rPr>
        <w:t xml:space="preserve"> </w:t>
      </w:r>
      <w:r w:rsidRPr="00AF72A0">
        <w:rPr>
          <w:rStyle w:val="StyleUnderline"/>
          <w:color w:val="555555"/>
          <w:sz w:val="16"/>
          <w:szCs w:val="16"/>
        </w:rPr>
        <w:t>lies in</w:t>
      </w:r>
      <w:r w:rsidRPr="00AF72A0">
        <w:rPr>
          <w:color w:val="555555"/>
          <w:sz w:val="10"/>
          <w:szCs w:val="16"/>
        </w:rPr>
        <w:t xml:space="preserve"> </w:t>
      </w:r>
      <w:r w:rsidRPr="00AF72A0">
        <w:rPr>
          <w:rStyle w:val="Emphasis"/>
          <w:color w:val="555555"/>
          <w:sz w:val="16"/>
          <w:szCs w:val="16"/>
        </w:rPr>
        <w:t>comprehensive regulatory frameworks</w:t>
      </w:r>
      <w:r w:rsidRPr="00AF72A0">
        <w:rPr>
          <w:color w:val="555555"/>
          <w:sz w:val="10"/>
          <w:szCs w:val="16"/>
        </w:rPr>
        <w:t xml:space="preserve"> </w:t>
      </w:r>
      <w:r w:rsidRPr="00AF72A0">
        <w:rPr>
          <w:rStyle w:val="StyleUnderline"/>
          <w:color w:val="555555"/>
          <w:sz w:val="16"/>
          <w:szCs w:val="16"/>
        </w:rPr>
        <w:t>that</w:t>
      </w:r>
      <w:r w:rsidRPr="00AF72A0">
        <w:rPr>
          <w:color w:val="555555"/>
          <w:sz w:val="10"/>
          <w:szCs w:val="16"/>
        </w:rPr>
        <w:t xml:space="preserve"> </w:t>
      </w:r>
      <w:r w:rsidRPr="00AF72A0">
        <w:rPr>
          <w:rStyle w:val="Emphasis"/>
          <w:color w:val="555555"/>
          <w:sz w:val="16"/>
          <w:szCs w:val="16"/>
          <w:shd w:val="clear" w:color="auto" w:fill="D2D2D2"/>
        </w:rPr>
        <w:t>address</w:t>
      </w:r>
      <w:r w:rsidRPr="00AF72A0">
        <w:rPr>
          <w:rStyle w:val="Emphasis"/>
          <w:color w:val="555555"/>
          <w:sz w:val="16"/>
          <w:szCs w:val="16"/>
        </w:rPr>
        <w:t xml:space="preserve"> bargaining </w:t>
      </w:r>
      <w:r w:rsidRPr="00AF72A0">
        <w:rPr>
          <w:rStyle w:val="Emphasis"/>
          <w:color w:val="555555"/>
          <w:sz w:val="16"/>
          <w:szCs w:val="16"/>
          <w:shd w:val="clear" w:color="auto" w:fill="D2D2D2"/>
        </w:rPr>
        <w:t>imbalances</w:t>
      </w:r>
      <w:r w:rsidRPr="00AF72A0">
        <w:rPr>
          <w:color w:val="555555"/>
          <w:sz w:val="10"/>
          <w:szCs w:val="16"/>
        </w:rPr>
        <w:t xml:space="preserve"> and empower farmers (Bhan, 2023).</w:t>
      </w:r>
    </w:p>
    <w:p w14:paraId="0DCA5CAF" w14:textId="77777777" w:rsidR="0084730A" w:rsidRDefault="0084730A" w:rsidP="0084730A">
      <w:pPr>
        <w:pStyle w:val="Heading3"/>
      </w:pPr>
      <w:r>
        <w:lastRenderedPageBreak/>
        <w:t>Adv CP---Grants CP---2AC</w:t>
      </w:r>
    </w:p>
    <w:p w14:paraId="27526C29" w14:textId="77777777" w:rsidR="0084730A" w:rsidRDefault="0084730A" w:rsidP="0084730A">
      <w:pPr>
        <w:pStyle w:val="Heading4"/>
      </w:pPr>
      <w:r>
        <w:t xml:space="preserve">It's </w:t>
      </w:r>
      <w:r w:rsidRPr="008E4290">
        <w:rPr>
          <w:u w:val="single"/>
        </w:rPr>
        <w:t>not an R&amp;D issue</w:t>
      </w:r>
      <w:r>
        <w:t xml:space="preserve">---sustainable alts </w:t>
      </w:r>
      <w:r w:rsidRPr="008E4290">
        <w:rPr>
          <w:u w:val="single"/>
        </w:rPr>
        <w:t>already exist</w:t>
      </w:r>
      <w:r>
        <w:t xml:space="preserve"> but </w:t>
      </w:r>
      <w:r w:rsidRPr="008E4290">
        <w:rPr>
          <w:u w:val="single"/>
        </w:rPr>
        <w:t>can't be implemented</w:t>
      </w:r>
      <w:r>
        <w:t xml:space="preserve"> because of </w:t>
      </w:r>
      <w:r w:rsidRPr="008E4290">
        <w:rPr>
          <w:u w:val="single"/>
        </w:rPr>
        <w:t>political</w:t>
      </w:r>
      <w:r>
        <w:t xml:space="preserve"> and </w:t>
      </w:r>
      <w:r w:rsidRPr="008E4290">
        <w:rPr>
          <w:u w:val="single"/>
        </w:rPr>
        <w:t>economic obstacles</w:t>
      </w:r>
      <w:r>
        <w:t>---that's Chen and Mohandessi</w:t>
      </w:r>
    </w:p>
    <w:p w14:paraId="200C186B" w14:textId="77777777" w:rsidR="0084730A" w:rsidRDefault="0084730A" w:rsidP="0084730A">
      <w:r>
        <w:t>&lt;&lt;CHEN FOR REFERENCE&gt;&gt;</w:t>
      </w:r>
    </w:p>
    <w:p w14:paraId="0B118B34" w14:textId="77777777" w:rsidR="0084730A" w:rsidRPr="00225BE3" w:rsidRDefault="0084730A" w:rsidP="0084730A">
      <w:pPr>
        <w:rPr>
          <w:color w:val="555555"/>
          <w:sz w:val="10"/>
          <w:szCs w:val="16"/>
        </w:rPr>
      </w:pPr>
      <w:r w:rsidRPr="00225BE3">
        <w:rPr>
          <w:color w:val="555555"/>
          <w:sz w:val="10"/>
          <w:szCs w:val="16"/>
        </w:rPr>
        <w:t xml:space="preserve">No farm is an island, entire of itself.¹ </w:t>
      </w:r>
      <w:r w:rsidRPr="00225BE3">
        <w:rPr>
          <w:rStyle w:val="StyleUnderline"/>
          <w:color w:val="555555"/>
          <w:sz w:val="16"/>
          <w:szCs w:val="16"/>
        </w:rPr>
        <w:t xml:space="preserve">'Agrarian </w:t>
      </w:r>
      <w:r w:rsidRPr="00225BE3">
        <w:rPr>
          <w:rStyle w:val="Emphasis"/>
          <w:color w:val="555555"/>
          <w:sz w:val="16"/>
          <w:szCs w:val="16"/>
        </w:rPr>
        <w:t>exceptionalism'</w:t>
      </w:r>
      <w:r w:rsidRPr="00225BE3">
        <w:rPr>
          <w:color w:val="555555"/>
          <w:sz w:val="10"/>
          <w:szCs w:val="16"/>
        </w:rPr>
        <w:t xml:space="preserve"> underlies the traditional legal understanding of agriculture. This ideological bulwark of agricultural policy </w:t>
      </w:r>
      <w:r w:rsidRPr="00225BE3">
        <w:rPr>
          <w:rStyle w:val="StyleUnderline"/>
          <w:color w:val="555555"/>
          <w:sz w:val="16"/>
          <w:szCs w:val="16"/>
        </w:rPr>
        <w:t>is</w:t>
      </w:r>
      <w:r w:rsidRPr="00225BE3">
        <w:rPr>
          <w:color w:val="555555"/>
          <w:sz w:val="10"/>
          <w:szCs w:val="16"/>
        </w:rPr>
        <w:t xml:space="preserve"> </w:t>
      </w:r>
      <w:r w:rsidRPr="00225BE3">
        <w:rPr>
          <w:rStyle w:val="Emphasis"/>
          <w:color w:val="555555"/>
          <w:sz w:val="16"/>
          <w:szCs w:val="16"/>
        </w:rPr>
        <w:t>collapsing</w:t>
      </w:r>
      <w:r w:rsidRPr="00225BE3">
        <w:rPr>
          <w:color w:val="555555"/>
          <w:sz w:val="10"/>
          <w:szCs w:val="16"/>
        </w:rPr>
        <w:t xml:space="preserve"> </w:t>
      </w:r>
      <w:r w:rsidRPr="00225BE3">
        <w:rPr>
          <w:rStyle w:val="StyleUnderline"/>
          <w:color w:val="555555"/>
          <w:sz w:val="16"/>
          <w:szCs w:val="16"/>
        </w:rPr>
        <w:t>at</w:t>
      </w:r>
      <w:r w:rsidRPr="00225BE3">
        <w:rPr>
          <w:color w:val="555555"/>
          <w:sz w:val="10"/>
          <w:szCs w:val="16"/>
        </w:rPr>
        <w:t xml:space="preserve"> </w:t>
      </w:r>
      <w:r w:rsidRPr="00225BE3">
        <w:rPr>
          <w:rStyle w:val="Emphasis"/>
          <w:color w:val="555555"/>
          <w:sz w:val="16"/>
          <w:szCs w:val="16"/>
        </w:rPr>
        <w:t>each end</w:t>
      </w:r>
      <w:r w:rsidRPr="00225BE3">
        <w:rPr>
          <w:color w:val="555555"/>
          <w:sz w:val="10"/>
          <w:szCs w:val="16"/>
        </w:rPr>
        <w:t xml:space="preserve"> </w:t>
      </w:r>
      <w:r w:rsidRPr="00225BE3">
        <w:rPr>
          <w:rStyle w:val="StyleUnderline"/>
          <w:color w:val="555555"/>
          <w:sz w:val="16"/>
          <w:szCs w:val="16"/>
        </w:rPr>
        <w:t>of the food supply chain</w:t>
      </w:r>
      <w:r w:rsidRPr="00225BE3">
        <w:rPr>
          <w:color w:val="555555"/>
          <w:sz w:val="10"/>
          <w:szCs w:val="16"/>
        </w:rPr>
        <w:t xml:space="preserve">. </w:t>
      </w:r>
      <w:r w:rsidRPr="00225BE3">
        <w:rPr>
          <w:rStyle w:val="Emphasis"/>
          <w:color w:val="555555"/>
          <w:sz w:val="16"/>
          <w:szCs w:val="16"/>
        </w:rPr>
        <w:t>Biotech</w:t>
      </w:r>
      <w:r w:rsidRPr="00225BE3">
        <w:rPr>
          <w:color w:val="555555"/>
          <w:sz w:val="10"/>
          <w:szCs w:val="16"/>
        </w:rPr>
        <w:t xml:space="preserve">nology </w:t>
      </w:r>
      <w:r w:rsidRPr="00225BE3">
        <w:rPr>
          <w:rStyle w:val="StyleUnderline"/>
          <w:color w:val="555555"/>
          <w:sz w:val="16"/>
          <w:szCs w:val="16"/>
        </w:rPr>
        <w:t>now dominates</w:t>
      </w:r>
      <w:r w:rsidRPr="00225BE3">
        <w:rPr>
          <w:color w:val="555555"/>
          <w:sz w:val="10"/>
          <w:szCs w:val="16"/>
        </w:rPr>
        <w:t xml:space="preserve"> </w:t>
      </w:r>
      <w:r w:rsidRPr="00225BE3">
        <w:rPr>
          <w:rStyle w:val="Emphasis"/>
          <w:color w:val="555555"/>
          <w:sz w:val="16"/>
          <w:szCs w:val="16"/>
        </w:rPr>
        <w:t>key inputs</w:t>
      </w:r>
      <w:r w:rsidRPr="00225BE3">
        <w:rPr>
          <w:color w:val="555555"/>
          <w:sz w:val="10"/>
          <w:szCs w:val="16"/>
        </w:rPr>
        <w:t xml:space="preserve"> </w:t>
      </w:r>
      <w:r w:rsidRPr="00225BE3">
        <w:rPr>
          <w:rStyle w:val="StyleUnderline"/>
          <w:color w:val="555555"/>
          <w:sz w:val="16"/>
          <w:szCs w:val="16"/>
        </w:rPr>
        <w:t>in</w:t>
      </w:r>
      <w:r w:rsidRPr="00225BE3">
        <w:rPr>
          <w:color w:val="555555"/>
          <w:sz w:val="10"/>
          <w:szCs w:val="16"/>
        </w:rPr>
        <w:t xml:space="preserve"> the </w:t>
      </w:r>
      <w:r w:rsidRPr="00225BE3">
        <w:rPr>
          <w:rStyle w:val="Emphasis"/>
          <w:color w:val="555555"/>
          <w:sz w:val="16"/>
          <w:szCs w:val="16"/>
        </w:rPr>
        <w:t>production</w:t>
      </w:r>
      <w:r w:rsidRPr="00225BE3">
        <w:rPr>
          <w:color w:val="555555"/>
          <w:sz w:val="10"/>
          <w:szCs w:val="16"/>
        </w:rPr>
        <w:t xml:space="preserve"> of agricultural commodities. </w:t>
      </w:r>
      <w:r w:rsidRPr="00225BE3">
        <w:rPr>
          <w:rStyle w:val="StyleUnderline"/>
          <w:color w:val="555555"/>
          <w:sz w:val="16"/>
          <w:szCs w:val="16"/>
        </w:rPr>
        <w:t>Meanwhile,</w:t>
      </w:r>
      <w:r w:rsidRPr="00225BE3">
        <w:rPr>
          <w:color w:val="555555"/>
          <w:sz w:val="10"/>
          <w:szCs w:val="16"/>
        </w:rPr>
        <w:t xml:space="preserve"> </w:t>
      </w:r>
      <w:r w:rsidRPr="00225BE3">
        <w:rPr>
          <w:rStyle w:val="Emphasis"/>
          <w:color w:val="555555"/>
          <w:sz w:val="16"/>
          <w:szCs w:val="16"/>
        </w:rPr>
        <w:t>consumer preferences</w:t>
      </w:r>
      <w:r w:rsidRPr="00225BE3">
        <w:rPr>
          <w:color w:val="555555"/>
          <w:sz w:val="10"/>
          <w:szCs w:val="16"/>
        </w:rPr>
        <w:t xml:space="preserve"> </w:t>
      </w:r>
      <w:r w:rsidRPr="00225BE3">
        <w:rPr>
          <w:rStyle w:val="StyleUnderline"/>
          <w:color w:val="555555"/>
          <w:sz w:val="16"/>
          <w:szCs w:val="16"/>
        </w:rPr>
        <w:t>are driving the abandonment of many</w:t>
      </w:r>
      <w:r w:rsidRPr="00225BE3">
        <w:rPr>
          <w:color w:val="555555"/>
          <w:sz w:val="10"/>
          <w:szCs w:val="16"/>
        </w:rPr>
        <w:t xml:space="preserve"> conventional </w:t>
      </w:r>
      <w:r w:rsidRPr="00225BE3">
        <w:rPr>
          <w:rStyle w:val="Emphasis"/>
          <w:color w:val="555555"/>
          <w:sz w:val="16"/>
          <w:szCs w:val="16"/>
        </w:rPr>
        <w:t>cost-saving</w:t>
      </w:r>
      <w:r w:rsidRPr="00225BE3">
        <w:rPr>
          <w:color w:val="555555"/>
          <w:sz w:val="10"/>
          <w:szCs w:val="16"/>
        </w:rPr>
        <w:t xml:space="preserve"> </w:t>
      </w:r>
      <w:r w:rsidRPr="00225BE3">
        <w:rPr>
          <w:rStyle w:val="StyleUnderline"/>
          <w:color w:val="555555"/>
          <w:sz w:val="16"/>
          <w:szCs w:val="16"/>
        </w:rPr>
        <w:t xml:space="preserve">practices. Together, these sources of </w:t>
      </w:r>
      <w:r w:rsidRPr="00225BE3">
        <w:rPr>
          <w:rStyle w:val="Emphasis"/>
          <w:color w:val="555555"/>
          <w:sz w:val="16"/>
          <w:szCs w:val="16"/>
          <w:shd w:val="clear" w:color="auto" w:fill="D2D2D2"/>
        </w:rPr>
        <w:t>pressure</w:t>
      </w:r>
      <w:r w:rsidRPr="00225BE3">
        <w:rPr>
          <w:rStyle w:val="StyleUnderline"/>
          <w:color w:val="555555"/>
          <w:sz w:val="16"/>
          <w:szCs w:val="16"/>
          <w:shd w:val="clear" w:color="auto" w:fill="D2D2D2"/>
        </w:rPr>
        <w:t xml:space="preserve"> have </w:t>
      </w:r>
      <w:r w:rsidRPr="00225BE3">
        <w:rPr>
          <w:rStyle w:val="Emphasis"/>
          <w:color w:val="555555"/>
          <w:sz w:val="16"/>
          <w:szCs w:val="16"/>
          <w:shd w:val="clear" w:color="auto" w:fill="D2D2D2"/>
        </w:rPr>
        <w:t>strengthened</w:t>
      </w:r>
      <w:r w:rsidRPr="00225BE3">
        <w:rPr>
          <w:rStyle w:val="StyleUnderline"/>
          <w:color w:val="555555"/>
          <w:sz w:val="16"/>
          <w:szCs w:val="16"/>
          <w:shd w:val="clear" w:color="auto" w:fill="D2D2D2"/>
        </w:rPr>
        <w:t xml:space="preserve"> the grip of</w:t>
      </w:r>
      <w:r w:rsidRPr="00225BE3">
        <w:rPr>
          <w:color w:val="555555"/>
          <w:sz w:val="10"/>
          <w:szCs w:val="16"/>
        </w:rPr>
        <w:t xml:space="preserve"> bio</w:t>
      </w:r>
      <w:r w:rsidRPr="00225BE3">
        <w:rPr>
          <w:rStyle w:val="Emphasis"/>
          <w:color w:val="555555"/>
          <w:sz w:val="16"/>
          <w:szCs w:val="16"/>
          <w:shd w:val="clear" w:color="auto" w:fill="D2D2D2"/>
        </w:rPr>
        <w:t>tech</w:t>
      </w:r>
      <w:r w:rsidRPr="00225BE3">
        <w:rPr>
          <w:color w:val="555555"/>
          <w:sz w:val="10"/>
          <w:szCs w:val="16"/>
        </w:rPr>
        <w:t xml:space="preserve">nology companies </w:t>
      </w:r>
      <w:r w:rsidRPr="00225BE3">
        <w:rPr>
          <w:rStyle w:val="StyleUnderline"/>
          <w:color w:val="555555"/>
          <w:sz w:val="16"/>
          <w:szCs w:val="16"/>
          <w:shd w:val="clear" w:color="auto" w:fill="D2D2D2"/>
        </w:rPr>
        <w:t>and</w:t>
      </w:r>
      <w:r w:rsidRPr="00225BE3">
        <w:rPr>
          <w:color w:val="555555"/>
          <w:sz w:val="10"/>
          <w:szCs w:val="16"/>
        </w:rPr>
        <w:t xml:space="preserve"> the </w:t>
      </w:r>
      <w:r w:rsidRPr="00225BE3">
        <w:rPr>
          <w:rStyle w:val="Emphasis"/>
          <w:color w:val="555555"/>
          <w:sz w:val="16"/>
          <w:szCs w:val="16"/>
          <w:shd w:val="clear" w:color="auto" w:fill="D2D2D2"/>
        </w:rPr>
        <w:t>retail</w:t>
      </w:r>
      <w:r w:rsidRPr="00225BE3">
        <w:rPr>
          <w:color w:val="555555"/>
          <w:sz w:val="10"/>
          <w:szCs w:val="16"/>
        </w:rPr>
        <w:t xml:space="preserve"> sector </w:t>
      </w:r>
      <w:r w:rsidRPr="00225BE3">
        <w:rPr>
          <w:rStyle w:val="StyleUnderline"/>
          <w:color w:val="555555"/>
          <w:sz w:val="16"/>
          <w:szCs w:val="16"/>
          <w:shd w:val="clear" w:color="auto" w:fill="D2D2D2"/>
        </w:rPr>
        <w:t>over</w:t>
      </w:r>
      <w:r w:rsidRPr="00225BE3">
        <w:rPr>
          <w:color w:val="555555"/>
          <w:sz w:val="10"/>
          <w:szCs w:val="16"/>
        </w:rPr>
        <w:t xml:space="preserve"> agricultural </w:t>
      </w:r>
      <w:r w:rsidRPr="00225BE3">
        <w:rPr>
          <w:rStyle w:val="Emphasis"/>
          <w:color w:val="555555"/>
          <w:sz w:val="16"/>
          <w:szCs w:val="16"/>
          <w:shd w:val="clear" w:color="auto" w:fill="D2D2D2"/>
        </w:rPr>
        <w:t>production</w:t>
      </w:r>
      <w:r w:rsidRPr="00225BE3">
        <w:rPr>
          <w:rStyle w:val="StyleUnderline"/>
          <w:color w:val="555555"/>
          <w:sz w:val="16"/>
          <w:szCs w:val="16"/>
          <w:shd w:val="clear" w:color="auto" w:fill="D2D2D2"/>
        </w:rPr>
        <w:t>. This</w:t>
      </w:r>
      <w:r w:rsidRPr="00225BE3">
        <w:rPr>
          <w:color w:val="555555"/>
          <w:sz w:val="10"/>
          <w:szCs w:val="16"/>
        </w:rPr>
        <w:t xml:space="preserve"> irreversible </w:t>
      </w:r>
      <w:r w:rsidRPr="00225BE3">
        <w:rPr>
          <w:rStyle w:val="StyleUnderline"/>
          <w:color w:val="555555"/>
          <w:sz w:val="16"/>
          <w:szCs w:val="16"/>
          <w:shd w:val="clear" w:color="auto" w:fill="D2D2D2"/>
        </w:rPr>
        <w:t>loss of</w:t>
      </w:r>
      <w:r w:rsidRPr="00225BE3">
        <w:rPr>
          <w:color w:val="555555"/>
          <w:sz w:val="10"/>
          <w:szCs w:val="16"/>
        </w:rPr>
        <w:t xml:space="preserve"> </w:t>
      </w:r>
      <w:r w:rsidRPr="00225BE3">
        <w:rPr>
          <w:rStyle w:val="Emphasis"/>
          <w:color w:val="555555"/>
          <w:sz w:val="16"/>
          <w:szCs w:val="16"/>
        </w:rPr>
        <w:t xml:space="preserve">economic </w:t>
      </w:r>
      <w:r w:rsidRPr="00225BE3">
        <w:rPr>
          <w:rStyle w:val="Emphasis"/>
          <w:color w:val="555555"/>
          <w:sz w:val="16"/>
          <w:szCs w:val="16"/>
          <w:shd w:val="clear" w:color="auto" w:fill="D2D2D2"/>
        </w:rPr>
        <w:t>independence</w:t>
      </w:r>
      <w:r w:rsidRPr="00225BE3">
        <w:rPr>
          <w:color w:val="555555"/>
          <w:sz w:val="10"/>
          <w:szCs w:val="16"/>
        </w:rPr>
        <w:t xml:space="preserve"> </w:t>
      </w:r>
      <w:r w:rsidRPr="00225BE3">
        <w:rPr>
          <w:rStyle w:val="StyleUnderline"/>
          <w:color w:val="555555"/>
          <w:sz w:val="16"/>
          <w:szCs w:val="16"/>
        </w:rPr>
        <w:t>in</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 </w:t>
      </w:r>
      <w:r w:rsidRPr="00225BE3">
        <w:rPr>
          <w:rStyle w:val="StyleUnderline"/>
          <w:color w:val="555555"/>
          <w:sz w:val="16"/>
          <w:szCs w:val="16"/>
          <w:shd w:val="clear" w:color="auto" w:fill="D2D2D2"/>
        </w:rPr>
        <w:t>has forced</w:t>
      </w:r>
      <w:r w:rsidRPr="00225BE3">
        <w:rPr>
          <w:rStyle w:val="StyleUnderline"/>
          <w:color w:val="555555"/>
          <w:sz w:val="16"/>
          <w:szCs w:val="16"/>
        </w:rPr>
        <w:t xml:space="preserve"> a</w:t>
      </w:r>
      <w:r w:rsidRPr="00225BE3">
        <w:rPr>
          <w:color w:val="555555"/>
          <w:sz w:val="10"/>
          <w:szCs w:val="16"/>
        </w:rPr>
        <w:t xml:space="preserve"> </w:t>
      </w:r>
      <w:r w:rsidRPr="00225BE3">
        <w:rPr>
          <w:rStyle w:val="Emphasis"/>
          <w:color w:val="555555"/>
          <w:sz w:val="16"/>
          <w:szCs w:val="16"/>
        </w:rPr>
        <w:t>fundamental re-evaluation</w:t>
      </w:r>
      <w:r w:rsidRPr="00225BE3">
        <w:rPr>
          <w:color w:val="555555"/>
          <w:sz w:val="10"/>
          <w:szCs w:val="16"/>
        </w:rPr>
        <w:t xml:space="preserve"> </w:t>
      </w:r>
      <w:r w:rsidRPr="00225BE3">
        <w:rPr>
          <w:rStyle w:val="StyleUnderline"/>
          <w:color w:val="555555"/>
          <w:sz w:val="16"/>
          <w:szCs w:val="16"/>
        </w:rPr>
        <w:t>of the</w:t>
      </w:r>
      <w:r w:rsidRPr="00225BE3">
        <w:rPr>
          <w:color w:val="555555"/>
          <w:sz w:val="10"/>
          <w:szCs w:val="16"/>
        </w:rPr>
        <w:t xml:space="preserve"> human contribution to </w:t>
      </w:r>
      <w:r w:rsidRPr="00225BE3">
        <w:rPr>
          <w:rStyle w:val="StyleUnderline"/>
          <w:color w:val="555555"/>
          <w:sz w:val="16"/>
          <w:szCs w:val="16"/>
        </w:rPr>
        <w:t>productive processes from farm to fork</w:t>
      </w:r>
      <w:r w:rsidRPr="00225BE3">
        <w:rPr>
          <w:color w:val="555555"/>
          <w:sz w:val="10"/>
          <w:szCs w:val="16"/>
        </w:rPr>
        <w:t>.</w:t>
      </w:r>
    </w:p>
    <w:p w14:paraId="3B16048F" w14:textId="77777777" w:rsidR="0084730A" w:rsidRPr="00225BE3" w:rsidRDefault="0084730A" w:rsidP="0084730A">
      <w:pPr>
        <w:rPr>
          <w:color w:val="555555"/>
          <w:sz w:val="10"/>
          <w:szCs w:val="16"/>
        </w:rPr>
      </w:pPr>
      <w:r w:rsidRPr="00225BE3">
        <w:rPr>
          <w:color w:val="555555"/>
          <w:sz w:val="10"/>
          <w:szCs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56B9C467" w14:textId="77777777" w:rsidR="0084730A" w:rsidRPr="00225BE3" w:rsidRDefault="0084730A" w:rsidP="0084730A">
      <w:pPr>
        <w:rPr>
          <w:color w:val="555555"/>
          <w:sz w:val="10"/>
          <w:szCs w:val="16"/>
        </w:rPr>
      </w:pPr>
      <w:r w:rsidRPr="00225BE3">
        <w:rPr>
          <w:color w:val="555555"/>
          <w:sz w:val="10"/>
          <w:szCs w:val="16"/>
        </w:rPr>
        <w:t xml:space="preserve">Section III introduces the architectural ideal in information science, the 'end-to-end principle'. </w:t>
      </w:r>
      <w:r w:rsidRPr="00225BE3">
        <w:rPr>
          <w:rStyle w:val="StyleUnderline"/>
          <w:color w:val="555555"/>
          <w:sz w:val="16"/>
          <w:szCs w:val="16"/>
        </w:rPr>
        <w:t xml:space="preserve">In all information platforms, intelligence arises from the ends. A necessary </w:t>
      </w:r>
      <w:r w:rsidRPr="00225BE3">
        <w:rPr>
          <w:rStyle w:val="Emphasis"/>
          <w:color w:val="555555"/>
          <w:sz w:val="16"/>
          <w:szCs w:val="16"/>
        </w:rPr>
        <w:t>corollary</w:t>
      </w:r>
      <w:r w:rsidRPr="00225BE3">
        <w:rPr>
          <w:color w:val="555555"/>
          <w:sz w:val="10"/>
          <w:szCs w:val="16"/>
        </w:rPr>
        <w:t xml:space="preserve"> of the end-to-end principle, </w:t>
      </w:r>
      <w:r w:rsidRPr="00225BE3">
        <w:rPr>
          <w:rStyle w:val="StyleUnderline"/>
          <w:color w:val="555555"/>
          <w:sz w:val="16"/>
          <w:szCs w:val="16"/>
        </w:rPr>
        <w:t xml:space="preserve">however, is that </w:t>
      </w:r>
      <w:r w:rsidRPr="00225BE3">
        <w:rPr>
          <w:rStyle w:val="Emphasis"/>
          <w:color w:val="555555"/>
          <w:sz w:val="16"/>
          <w:szCs w:val="16"/>
          <w:shd w:val="clear" w:color="auto" w:fill="D2D2D2"/>
        </w:rPr>
        <w:t>physical</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 xml:space="preserve">logical </w:t>
      </w:r>
      <w:r w:rsidRPr="00225BE3">
        <w:rPr>
          <w:rStyle w:val="Emphasis"/>
          <w:color w:val="555555"/>
          <w:sz w:val="16"/>
          <w:szCs w:val="16"/>
          <w:shd w:val="clear" w:color="auto" w:fill="D2D2D2"/>
        </w:rPr>
        <w:t>layers</w:t>
      </w:r>
      <w:r w:rsidRPr="00225BE3">
        <w:rPr>
          <w:color w:val="555555"/>
          <w:sz w:val="10"/>
          <w:szCs w:val="16"/>
        </w:rPr>
        <w:t xml:space="preserve"> </w:t>
      </w:r>
      <w:r w:rsidRPr="00225BE3">
        <w:rPr>
          <w:rStyle w:val="StyleUnderline"/>
          <w:color w:val="555555"/>
          <w:sz w:val="16"/>
          <w:szCs w:val="16"/>
        </w:rPr>
        <w:t>facilitating the</w:t>
      </w:r>
      <w:r w:rsidRPr="00225BE3">
        <w:rPr>
          <w:color w:val="555555"/>
          <w:sz w:val="10"/>
          <w:szCs w:val="16"/>
        </w:rPr>
        <w:t xml:space="preserve"> </w:t>
      </w:r>
      <w:r w:rsidRPr="00225BE3">
        <w:rPr>
          <w:rStyle w:val="Emphasis"/>
          <w:color w:val="555555"/>
          <w:sz w:val="16"/>
          <w:szCs w:val="16"/>
        </w:rPr>
        <w:t>transmission</w:t>
      </w:r>
      <w:r w:rsidRPr="00225BE3">
        <w:rPr>
          <w:color w:val="555555"/>
          <w:sz w:val="10"/>
          <w:szCs w:val="16"/>
        </w:rPr>
        <w:t xml:space="preserve"> </w:t>
      </w:r>
      <w:r w:rsidRPr="00225BE3">
        <w:rPr>
          <w:rStyle w:val="StyleUnderline"/>
          <w:color w:val="555555"/>
          <w:sz w:val="16"/>
          <w:szCs w:val="16"/>
        </w:rPr>
        <w:t>of intelligence contribute</w:t>
      </w:r>
      <w:r w:rsidRPr="00225BE3">
        <w:rPr>
          <w:color w:val="555555"/>
          <w:sz w:val="10"/>
          <w:szCs w:val="16"/>
        </w:rPr>
        <w:t xml:space="preserve"> </w:t>
      </w:r>
      <w:r w:rsidRPr="00225BE3">
        <w:rPr>
          <w:rStyle w:val="Emphasis"/>
          <w:color w:val="555555"/>
          <w:sz w:val="16"/>
          <w:szCs w:val="16"/>
        </w:rPr>
        <w:t>nothing</w:t>
      </w:r>
      <w:r w:rsidRPr="00225BE3">
        <w:rPr>
          <w:color w:val="555555"/>
          <w:sz w:val="10"/>
          <w:szCs w:val="16"/>
        </w:rPr>
        <w:t xml:space="preserve"> </w:t>
      </w:r>
      <w:r w:rsidRPr="00225BE3">
        <w:rPr>
          <w:rStyle w:val="StyleUnderline"/>
          <w:color w:val="555555"/>
          <w:sz w:val="16"/>
          <w:szCs w:val="16"/>
        </w:rPr>
        <w:t>but</w:t>
      </w:r>
      <w:r w:rsidRPr="00225BE3">
        <w:rPr>
          <w:color w:val="555555"/>
          <w:sz w:val="10"/>
          <w:szCs w:val="16"/>
        </w:rPr>
        <w:t xml:space="preserve"> </w:t>
      </w:r>
      <w:r w:rsidRPr="00225BE3">
        <w:rPr>
          <w:rStyle w:val="Emphasis"/>
          <w:color w:val="555555"/>
          <w:sz w:val="16"/>
          <w:szCs w:val="16"/>
        </w:rPr>
        <w:t>efficient transport</w:t>
      </w:r>
      <w:r w:rsidRPr="00225BE3">
        <w:rPr>
          <w:rStyle w:val="StyleUnderline"/>
          <w:color w:val="555555"/>
          <w:sz w:val="16"/>
          <w:szCs w:val="16"/>
        </w:rPr>
        <w:t>. Contemporary</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 </w:t>
      </w:r>
      <w:r w:rsidRPr="00225BE3">
        <w:rPr>
          <w:rStyle w:val="StyleUnderline"/>
          <w:color w:val="555555"/>
          <w:sz w:val="16"/>
          <w:szCs w:val="16"/>
        </w:rPr>
        <w:t>is</w:t>
      </w:r>
      <w:r w:rsidRPr="00225BE3">
        <w:rPr>
          <w:color w:val="555555"/>
          <w:sz w:val="10"/>
          <w:szCs w:val="16"/>
        </w:rPr>
        <w:t xml:space="preserve"> </w:t>
      </w:r>
      <w:r w:rsidRPr="00225BE3">
        <w:rPr>
          <w:rStyle w:val="Emphasis"/>
          <w:color w:val="555555"/>
          <w:sz w:val="16"/>
          <w:szCs w:val="16"/>
        </w:rPr>
        <w:t>destined</w:t>
      </w:r>
      <w:r w:rsidRPr="00225BE3">
        <w:rPr>
          <w:color w:val="555555"/>
          <w:sz w:val="10"/>
          <w:szCs w:val="16"/>
        </w:rPr>
        <w:t xml:space="preserve"> </w:t>
      </w:r>
      <w:r w:rsidRPr="00225BE3">
        <w:rPr>
          <w:rStyle w:val="StyleUnderline"/>
          <w:color w:val="555555"/>
          <w:sz w:val="16"/>
          <w:szCs w:val="16"/>
          <w:shd w:val="clear" w:color="auto" w:fill="D2D2D2"/>
        </w:rPr>
        <w:t xml:space="preserve">to become </w:t>
      </w:r>
      <w:r w:rsidRPr="00225BE3">
        <w:rPr>
          <w:rStyle w:val="Emphasis"/>
          <w:color w:val="555555"/>
          <w:sz w:val="16"/>
          <w:szCs w:val="16"/>
          <w:shd w:val="clear" w:color="auto" w:fill="D2D2D2"/>
        </w:rPr>
        <w:t>'dumb pipe'</w:t>
      </w:r>
      <w:r w:rsidRPr="00225BE3">
        <w:rPr>
          <w:color w:val="555555"/>
          <w:sz w:val="10"/>
          <w:szCs w:val="16"/>
        </w:rPr>
        <w:t>.</w:t>
      </w:r>
    </w:p>
    <w:p w14:paraId="2FB0972F" w14:textId="77777777" w:rsidR="0084730A" w:rsidRPr="00225BE3" w:rsidRDefault="0084730A" w:rsidP="0084730A">
      <w:pPr>
        <w:rPr>
          <w:rStyle w:val="StyleUnderline"/>
          <w:color w:val="555555"/>
          <w:sz w:val="16"/>
          <w:szCs w:val="16"/>
        </w:rPr>
      </w:pPr>
      <w:r w:rsidRPr="00225BE3">
        <w:rPr>
          <w:color w:val="555555"/>
          <w:sz w:val="10"/>
          <w:szCs w:val="16"/>
        </w:rPr>
        <w:t xml:space="preserve">Sections IV and V examine each of the intelligent ends in turn. </w:t>
      </w:r>
      <w:r w:rsidRPr="00225BE3">
        <w:rPr>
          <w:rStyle w:val="StyleUnderline"/>
          <w:color w:val="555555"/>
          <w:sz w:val="16"/>
          <w:szCs w:val="16"/>
        </w:rPr>
        <w:t>Even as</w:t>
      </w:r>
      <w:r w:rsidRPr="00225BE3">
        <w:rPr>
          <w:color w:val="555555"/>
          <w:sz w:val="10"/>
          <w:szCs w:val="16"/>
        </w:rPr>
        <w:t xml:space="preserve"> </w:t>
      </w:r>
      <w:r w:rsidRPr="00225BE3">
        <w:rPr>
          <w:rStyle w:val="Emphasis"/>
          <w:color w:val="555555"/>
          <w:sz w:val="16"/>
          <w:szCs w:val="16"/>
        </w:rPr>
        <w:t>resource exhaustion</w:t>
      </w:r>
      <w:r w:rsidRPr="00225BE3">
        <w:rPr>
          <w:color w:val="555555"/>
          <w:sz w:val="10"/>
          <w:szCs w:val="16"/>
        </w:rPr>
        <w:t xml:space="preserve"> </w:t>
      </w:r>
      <w:r w:rsidRPr="00225BE3">
        <w:rPr>
          <w:rStyle w:val="StyleUnderline"/>
          <w:color w:val="555555"/>
          <w:sz w:val="16"/>
          <w:szCs w:val="16"/>
        </w:rPr>
        <w:t>threatens contemporary</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riculture's </w:t>
      </w:r>
      <w:r w:rsidRPr="00225BE3">
        <w:rPr>
          <w:rStyle w:val="Emphasis"/>
          <w:color w:val="555555"/>
          <w:sz w:val="16"/>
          <w:szCs w:val="16"/>
        </w:rPr>
        <w:t>yields</w:t>
      </w:r>
      <w:r w:rsidRPr="00225BE3">
        <w:rPr>
          <w:rStyle w:val="StyleUnderline"/>
          <w:color w:val="555555"/>
          <w:sz w:val="16"/>
          <w:szCs w:val="16"/>
        </w:rPr>
        <w:t>, bio</w:t>
      </w:r>
      <w:r w:rsidRPr="00225BE3">
        <w:rPr>
          <w:rStyle w:val="Emphasis"/>
          <w:color w:val="555555"/>
          <w:sz w:val="16"/>
          <w:szCs w:val="16"/>
        </w:rPr>
        <w:t>engineering</w:t>
      </w:r>
      <w:r w:rsidRPr="00225BE3">
        <w:rPr>
          <w:color w:val="555555"/>
          <w:sz w:val="10"/>
          <w:szCs w:val="16"/>
        </w:rPr>
        <w:t xml:space="preserve"> </w:t>
      </w:r>
      <w:r w:rsidRPr="00225BE3">
        <w:rPr>
          <w:rStyle w:val="StyleUnderline"/>
          <w:color w:val="555555"/>
          <w:sz w:val="16"/>
          <w:szCs w:val="16"/>
        </w:rPr>
        <w:t>has</w:t>
      </w:r>
      <w:r w:rsidRPr="00225BE3">
        <w:rPr>
          <w:color w:val="555555"/>
          <w:sz w:val="10"/>
          <w:szCs w:val="16"/>
        </w:rPr>
        <w:t xml:space="preserve"> </w:t>
      </w:r>
      <w:r w:rsidRPr="00225BE3">
        <w:rPr>
          <w:rStyle w:val="Emphasis"/>
          <w:color w:val="555555"/>
          <w:sz w:val="16"/>
          <w:szCs w:val="16"/>
          <w:shd w:val="clear" w:color="auto" w:fill="D2D2D2"/>
        </w:rPr>
        <w:t>transferred control</w:t>
      </w:r>
      <w:r w:rsidRPr="00225BE3">
        <w:rPr>
          <w:color w:val="555555"/>
          <w:sz w:val="10"/>
          <w:szCs w:val="16"/>
        </w:rPr>
        <w:t xml:space="preserve"> </w:t>
      </w:r>
      <w:r w:rsidRPr="00225BE3">
        <w:rPr>
          <w:rStyle w:val="StyleUnderline"/>
          <w:color w:val="555555"/>
          <w:sz w:val="16"/>
          <w:szCs w:val="16"/>
        </w:rPr>
        <w:t>over critical</w:t>
      </w:r>
      <w:r w:rsidRPr="00225BE3">
        <w:rPr>
          <w:color w:val="555555"/>
          <w:sz w:val="10"/>
          <w:szCs w:val="16"/>
        </w:rPr>
        <w:t xml:space="preserve"> </w:t>
      </w:r>
      <w:r w:rsidRPr="00225BE3">
        <w:rPr>
          <w:rStyle w:val="Emphasis"/>
          <w:color w:val="555555"/>
          <w:sz w:val="16"/>
          <w:szCs w:val="16"/>
        </w:rPr>
        <w:t>inputs</w:t>
      </w:r>
      <w:r w:rsidRPr="00225BE3">
        <w:rPr>
          <w:color w:val="555555"/>
          <w:sz w:val="10"/>
          <w:szCs w:val="16"/>
        </w:rPr>
        <w:t xml:space="preserve"> </w:t>
      </w:r>
      <w:r w:rsidRPr="00225BE3">
        <w:rPr>
          <w:rStyle w:val="StyleUnderline"/>
          <w:color w:val="555555"/>
          <w:sz w:val="16"/>
          <w:szCs w:val="16"/>
          <w:shd w:val="clear" w:color="auto" w:fill="D2D2D2"/>
        </w:rPr>
        <w:t xml:space="preserve">from </w:t>
      </w:r>
      <w:r w:rsidRPr="00225BE3">
        <w:rPr>
          <w:rStyle w:val="Emphasis"/>
          <w:color w:val="555555"/>
          <w:sz w:val="16"/>
          <w:szCs w:val="16"/>
          <w:shd w:val="clear" w:color="auto" w:fill="D2D2D2"/>
        </w:rPr>
        <w:t>farmers</w:t>
      </w:r>
      <w:r w:rsidRPr="00225BE3">
        <w:rPr>
          <w:rStyle w:val="StyleUnderline"/>
          <w:color w:val="555555"/>
          <w:sz w:val="16"/>
          <w:szCs w:val="16"/>
          <w:shd w:val="clear" w:color="auto" w:fill="D2D2D2"/>
        </w:rPr>
        <w:t xml:space="preserve"> to</w:t>
      </w:r>
      <w:r w:rsidRPr="00225BE3">
        <w:rPr>
          <w:color w:val="555555"/>
          <w:sz w:val="10"/>
          <w:szCs w:val="16"/>
        </w:rPr>
        <w:t xml:space="preserve"> </w:t>
      </w:r>
      <w:r w:rsidRPr="00225BE3">
        <w:rPr>
          <w:rStyle w:val="Emphasis"/>
          <w:color w:val="555555"/>
          <w:sz w:val="16"/>
          <w:szCs w:val="16"/>
        </w:rPr>
        <w:t>commercial</w:t>
      </w:r>
      <w:r w:rsidRPr="00225BE3">
        <w:rPr>
          <w:color w:val="555555"/>
          <w:sz w:val="10"/>
          <w:szCs w:val="16"/>
        </w:rPr>
        <w:t xml:space="preserve"> seed </w:t>
      </w:r>
      <w:r w:rsidRPr="00225BE3">
        <w:rPr>
          <w:rStyle w:val="Emphasis"/>
          <w:color w:val="555555"/>
          <w:sz w:val="16"/>
          <w:szCs w:val="16"/>
          <w:shd w:val="clear" w:color="auto" w:fill="D2D2D2"/>
        </w:rPr>
        <w:t>breeders</w:t>
      </w:r>
      <w:r w:rsidRPr="00225BE3">
        <w:rPr>
          <w:rStyle w:val="StyleUnderline"/>
          <w:color w:val="555555"/>
          <w:sz w:val="16"/>
          <w:szCs w:val="16"/>
        </w:rPr>
        <w:t>. In turn, the accelerated evolution of</w:t>
      </w:r>
      <w:r w:rsidRPr="00225BE3">
        <w:rPr>
          <w:color w:val="555555"/>
          <w:sz w:val="10"/>
          <w:szCs w:val="16"/>
        </w:rPr>
        <w:t xml:space="preserve"> </w:t>
      </w:r>
      <w:r w:rsidRPr="00225BE3">
        <w:rPr>
          <w:rStyle w:val="Emphasis"/>
          <w:color w:val="555555"/>
          <w:sz w:val="16"/>
          <w:szCs w:val="16"/>
        </w:rPr>
        <w:t>pesticide</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herbicide resistance</w:t>
      </w:r>
      <w:r w:rsidRPr="00225BE3">
        <w:rPr>
          <w:color w:val="555555"/>
          <w:sz w:val="10"/>
          <w:szCs w:val="16"/>
        </w:rPr>
        <w:t xml:space="preserve"> </w:t>
      </w:r>
      <w:r w:rsidRPr="00225BE3">
        <w:rPr>
          <w:rStyle w:val="StyleUnderline"/>
          <w:color w:val="555555"/>
          <w:sz w:val="16"/>
          <w:szCs w:val="16"/>
        </w:rPr>
        <w:t>spurs greater</w:t>
      </w:r>
      <w:r w:rsidRPr="00225BE3">
        <w:rPr>
          <w:color w:val="555555"/>
          <w:sz w:val="10"/>
          <w:szCs w:val="16"/>
        </w:rPr>
        <w:t xml:space="preserve"> </w:t>
      </w:r>
      <w:r w:rsidRPr="00225BE3">
        <w:rPr>
          <w:rStyle w:val="Emphasis"/>
          <w:color w:val="555555"/>
          <w:sz w:val="16"/>
          <w:szCs w:val="16"/>
        </w:rPr>
        <w:t>innovation in</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greater </w:t>
      </w:r>
      <w:r w:rsidRPr="00225BE3">
        <w:rPr>
          <w:rStyle w:val="Emphasis"/>
          <w:color w:val="555555"/>
          <w:sz w:val="16"/>
          <w:szCs w:val="16"/>
        </w:rPr>
        <w:t>dependence upon</w:t>
      </w:r>
      <w:r w:rsidRPr="00225BE3">
        <w:rPr>
          <w:color w:val="555555"/>
          <w:sz w:val="10"/>
          <w:szCs w:val="16"/>
        </w:rPr>
        <w:t xml:space="preserve"> </w:t>
      </w:r>
      <w:r w:rsidRPr="00225BE3">
        <w:rPr>
          <w:rStyle w:val="StyleUnderline"/>
          <w:color w:val="555555"/>
          <w:sz w:val="16"/>
          <w:szCs w:val="16"/>
        </w:rPr>
        <w:t>novel</w:t>
      </w:r>
      <w:r w:rsidRPr="00225BE3">
        <w:rPr>
          <w:color w:val="555555"/>
          <w:sz w:val="10"/>
          <w:szCs w:val="16"/>
        </w:rPr>
        <w:t xml:space="preserve"> </w:t>
      </w:r>
      <w:r w:rsidRPr="00225BE3">
        <w:rPr>
          <w:rStyle w:val="Emphasis"/>
          <w:color w:val="555555"/>
          <w:sz w:val="16"/>
          <w:szCs w:val="16"/>
        </w:rPr>
        <w:t>varieties</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chemicals</w:t>
      </w:r>
      <w:r w:rsidRPr="00225BE3">
        <w:rPr>
          <w:color w:val="555555"/>
          <w:sz w:val="10"/>
          <w:szCs w:val="16"/>
        </w:rPr>
        <w:t xml:space="preserve">. For their part, </w:t>
      </w:r>
      <w:r w:rsidRPr="00225BE3">
        <w:rPr>
          <w:rStyle w:val="StyleUnderline"/>
          <w:color w:val="555555"/>
          <w:sz w:val="16"/>
          <w:szCs w:val="16"/>
        </w:rPr>
        <w:t>bourgeois</w:t>
      </w:r>
      <w:r w:rsidRPr="00225BE3">
        <w:rPr>
          <w:color w:val="555555"/>
          <w:sz w:val="10"/>
          <w:szCs w:val="16"/>
        </w:rPr>
        <w:t xml:space="preserve"> </w:t>
      </w:r>
      <w:r w:rsidRPr="00225BE3">
        <w:rPr>
          <w:rStyle w:val="Emphasis"/>
          <w:color w:val="555555"/>
          <w:sz w:val="16"/>
          <w:szCs w:val="16"/>
        </w:rPr>
        <w:t>consumer preferences</w:t>
      </w:r>
      <w:r w:rsidRPr="00225BE3">
        <w:rPr>
          <w:color w:val="555555"/>
          <w:sz w:val="10"/>
          <w:szCs w:val="16"/>
        </w:rPr>
        <w:t xml:space="preserve"> </w:t>
      </w:r>
      <w:r w:rsidRPr="00225BE3">
        <w:rPr>
          <w:rStyle w:val="StyleUnderline"/>
          <w:color w:val="555555"/>
          <w:sz w:val="16"/>
          <w:szCs w:val="16"/>
        </w:rPr>
        <w:t>impose</w:t>
      </w:r>
      <w:r w:rsidRPr="00225BE3">
        <w:rPr>
          <w:color w:val="555555"/>
          <w:sz w:val="10"/>
          <w:szCs w:val="16"/>
        </w:rPr>
        <w:t xml:space="preserve"> </w:t>
      </w:r>
      <w:r w:rsidRPr="00225BE3">
        <w:rPr>
          <w:rStyle w:val="Emphasis"/>
          <w:color w:val="555555"/>
          <w:sz w:val="16"/>
          <w:szCs w:val="16"/>
        </w:rPr>
        <w:t>countervailing</w:t>
      </w:r>
      <w:r w:rsidRPr="00225BE3">
        <w:rPr>
          <w:color w:val="555555"/>
          <w:sz w:val="10"/>
          <w:szCs w:val="16"/>
        </w:rPr>
        <w:t xml:space="preserve"> </w:t>
      </w:r>
      <w:r w:rsidRPr="00225BE3">
        <w:rPr>
          <w:rStyle w:val="StyleUnderline"/>
          <w:color w:val="555555"/>
          <w:sz w:val="16"/>
          <w:szCs w:val="16"/>
        </w:rPr>
        <w:t>pressures</w:t>
      </w:r>
      <w:r w:rsidRPr="00225BE3">
        <w:rPr>
          <w:color w:val="555555"/>
          <w:sz w:val="10"/>
          <w:szCs w:val="16"/>
        </w:rPr>
        <w:t xml:space="preserve"> *against* the use of certain technologies in agricultural protection. This effect is </w:t>
      </w:r>
      <w:r w:rsidRPr="00225BE3">
        <w:rPr>
          <w:rStyle w:val="StyleUnderline"/>
          <w:color w:val="555555"/>
          <w:sz w:val="16"/>
          <w:szCs w:val="16"/>
        </w:rPr>
        <w:t>especially</w:t>
      </w:r>
      <w:r w:rsidRPr="00225BE3">
        <w:rPr>
          <w:color w:val="555555"/>
          <w:sz w:val="10"/>
          <w:szCs w:val="16"/>
        </w:rPr>
        <w:t xml:space="preserve"> salient </w:t>
      </w:r>
      <w:r w:rsidRPr="00225BE3">
        <w:rPr>
          <w:rStyle w:val="StyleUnderline"/>
          <w:color w:val="555555"/>
          <w:sz w:val="16"/>
          <w:szCs w:val="16"/>
        </w:rPr>
        <w:t>in poultry</w:t>
      </w:r>
      <w:r w:rsidRPr="00225BE3">
        <w:rPr>
          <w:color w:val="555555"/>
          <w:sz w:val="10"/>
          <w:szCs w:val="16"/>
        </w:rPr>
        <w:t xml:space="preserve"> production, </w:t>
      </w:r>
      <w:r w:rsidRPr="00225BE3">
        <w:rPr>
          <w:rStyle w:val="StyleUnderline"/>
          <w:color w:val="555555"/>
          <w:sz w:val="16"/>
          <w:szCs w:val="16"/>
        </w:rPr>
        <w:t>where state legislation has banned practices such as battery cages and force-feeding.</w:t>
      </w:r>
    </w:p>
    <w:p w14:paraId="24A4B1E7" w14:textId="77777777" w:rsidR="0084730A" w:rsidRPr="007910C2" w:rsidRDefault="0084730A" w:rsidP="0084730A">
      <w:pPr>
        <w:rPr>
          <w:color w:val="555555"/>
          <w:sz w:val="10"/>
          <w:szCs w:val="16"/>
        </w:rPr>
      </w:pPr>
      <w:r w:rsidRPr="00225BE3">
        <w:rPr>
          <w:color w:val="555555"/>
          <w:sz w:val="10"/>
          <w:szCs w:val="16"/>
        </w:rPr>
        <w:t xml:space="preserve">Section VI forecasts agriculture's economic and legal future within this end-to-end system. </w:t>
      </w:r>
      <w:r w:rsidRPr="00225BE3">
        <w:rPr>
          <w:rStyle w:val="StyleUnderline"/>
          <w:color w:val="555555"/>
          <w:sz w:val="16"/>
          <w:szCs w:val="16"/>
        </w:rPr>
        <w:t>Despite</w:t>
      </w:r>
      <w:r w:rsidRPr="00225BE3">
        <w:rPr>
          <w:color w:val="555555"/>
          <w:sz w:val="10"/>
          <w:szCs w:val="16"/>
        </w:rPr>
        <w:t xml:space="preserve"> </w:t>
      </w:r>
      <w:r w:rsidRPr="00225BE3">
        <w:rPr>
          <w:rStyle w:val="Emphasis"/>
          <w:color w:val="555555"/>
          <w:sz w:val="16"/>
          <w:szCs w:val="16"/>
        </w:rPr>
        <w:t>superficially</w:t>
      </w:r>
      <w:r w:rsidRPr="00225BE3">
        <w:rPr>
          <w:color w:val="555555"/>
          <w:sz w:val="10"/>
          <w:szCs w:val="16"/>
        </w:rPr>
        <w:t xml:space="preserve"> </w:t>
      </w:r>
      <w:r w:rsidRPr="00225BE3">
        <w:rPr>
          <w:rStyle w:val="StyleUnderline"/>
          <w:color w:val="555555"/>
          <w:sz w:val="16"/>
          <w:szCs w:val="16"/>
        </w:rPr>
        <w:t>contrary</w:t>
      </w:r>
      <w:r w:rsidRPr="00225BE3">
        <w:rPr>
          <w:color w:val="555555"/>
          <w:sz w:val="10"/>
          <w:szCs w:val="16"/>
        </w:rPr>
        <w:t xml:space="preserve"> </w:t>
      </w:r>
      <w:r w:rsidRPr="00225BE3">
        <w:rPr>
          <w:rStyle w:val="Emphasis"/>
          <w:color w:val="555555"/>
          <w:sz w:val="16"/>
          <w:szCs w:val="16"/>
        </w:rPr>
        <w:t>attitudes</w:t>
      </w:r>
      <w:r w:rsidRPr="00225BE3">
        <w:rPr>
          <w:color w:val="555555"/>
          <w:sz w:val="10"/>
          <w:szCs w:val="16"/>
        </w:rPr>
        <w:t xml:space="preserve"> </w:t>
      </w:r>
      <w:r w:rsidRPr="00225BE3">
        <w:rPr>
          <w:rStyle w:val="StyleUnderline"/>
          <w:color w:val="555555"/>
          <w:sz w:val="16"/>
          <w:szCs w:val="16"/>
        </w:rPr>
        <w:t>toward the most intensive</w:t>
      </w:r>
      <w:r w:rsidRPr="00225BE3">
        <w:rPr>
          <w:color w:val="555555"/>
          <w:sz w:val="10"/>
          <w:szCs w:val="16"/>
        </w:rPr>
        <w:t xml:space="preserve"> forms of </w:t>
      </w:r>
      <w:r w:rsidRPr="00225BE3">
        <w:rPr>
          <w:rStyle w:val="Emphasis"/>
          <w:color w:val="555555"/>
          <w:sz w:val="16"/>
          <w:szCs w:val="16"/>
        </w:rPr>
        <w:t>ag</w:t>
      </w:r>
      <w:r w:rsidRPr="00225BE3">
        <w:rPr>
          <w:color w:val="555555"/>
          <w:sz w:val="10"/>
          <w:szCs w:val="16"/>
        </w:rPr>
        <w:t xml:space="preserve">ricultural </w:t>
      </w:r>
      <w:r w:rsidRPr="00225BE3">
        <w:rPr>
          <w:rStyle w:val="Emphasis"/>
          <w:color w:val="555555"/>
          <w:sz w:val="16"/>
          <w:szCs w:val="16"/>
        </w:rPr>
        <w:t>tech</w:t>
      </w:r>
      <w:r w:rsidRPr="00225BE3">
        <w:rPr>
          <w:color w:val="555555"/>
          <w:sz w:val="10"/>
          <w:szCs w:val="16"/>
        </w:rPr>
        <w:t xml:space="preserve">nology, </w:t>
      </w:r>
      <w:r w:rsidRPr="00225BE3">
        <w:rPr>
          <w:rStyle w:val="StyleUnderline"/>
          <w:color w:val="555555"/>
          <w:sz w:val="16"/>
          <w:szCs w:val="16"/>
        </w:rPr>
        <w:t>the</w:t>
      </w:r>
      <w:r w:rsidRPr="00225BE3">
        <w:rPr>
          <w:color w:val="555555"/>
          <w:sz w:val="10"/>
          <w:szCs w:val="16"/>
        </w:rPr>
        <w:t xml:space="preserve"> </w:t>
      </w:r>
      <w:r w:rsidRPr="00225BE3">
        <w:rPr>
          <w:rStyle w:val="Emphasis"/>
          <w:color w:val="555555"/>
          <w:sz w:val="16"/>
          <w:szCs w:val="16"/>
        </w:rPr>
        <w:t>opposite</w:t>
      </w:r>
      <w:r w:rsidRPr="00225BE3">
        <w:rPr>
          <w:color w:val="555555"/>
          <w:sz w:val="10"/>
          <w:szCs w:val="16"/>
        </w:rPr>
        <w:t xml:space="preserve">, intelligent </w:t>
      </w:r>
      <w:r w:rsidRPr="00225BE3">
        <w:rPr>
          <w:rStyle w:val="Emphasis"/>
          <w:color w:val="555555"/>
          <w:sz w:val="16"/>
          <w:szCs w:val="16"/>
        </w:rPr>
        <w:t>ends</w:t>
      </w:r>
      <w:r w:rsidRPr="00225BE3">
        <w:rPr>
          <w:color w:val="555555"/>
          <w:sz w:val="10"/>
          <w:szCs w:val="16"/>
        </w:rPr>
        <w:t xml:space="preserve"> </w:t>
      </w:r>
      <w:r w:rsidRPr="00225BE3">
        <w:rPr>
          <w:rStyle w:val="StyleUnderline"/>
          <w:color w:val="555555"/>
          <w:sz w:val="16"/>
          <w:szCs w:val="16"/>
        </w:rPr>
        <w:t>in the</w:t>
      </w:r>
      <w:r w:rsidRPr="00225BE3">
        <w:rPr>
          <w:color w:val="555555"/>
          <w:sz w:val="10"/>
          <w:szCs w:val="16"/>
        </w:rPr>
        <w:t xml:space="preserve"> </w:t>
      </w:r>
      <w:r w:rsidRPr="00225BE3">
        <w:rPr>
          <w:rStyle w:val="Emphasis"/>
          <w:color w:val="555555"/>
          <w:sz w:val="16"/>
          <w:szCs w:val="16"/>
        </w:rPr>
        <w:t>food supply chain</w:t>
      </w:r>
      <w:r w:rsidRPr="00225BE3">
        <w:rPr>
          <w:color w:val="555555"/>
          <w:sz w:val="10"/>
          <w:szCs w:val="16"/>
        </w:rPr>
        <w:t xml:space="preserve"> </w:t>
      </w:r>
      <w:r w:rsidRPr="00225BE3">
        <w:rPr>
          <w:rStyle w:val="Emphasis"/>
          <w:color w:val="555555"/>
          <w:sz w:val="16"/>
          <w:szCs w:val="16"/>
        </w:rPr>
        <w:t>exacerbate</w:t>
      </w:r>
      <w:r w:rsidRPr="00225BE3">
        <w:rPr>
          <w:color w:val="555555"/>
          <w:sz w:val="10"/>
          <w:szCs w:val="16"/>
        </w:rPr>
        <w:t xml:space="preserve"> </w:t>
      </w:r>
      <w:r w:rsidRPr="00225BE3">
        <w:rPr>
          <w:rStyle w:val="StyleUnderline"/>
          <w:color w:val="555555"/>
          <w:sz w:val="16"/>
          <w:szCs w:val="16"/>
        </w:rPr>
        <w:t>the farm sector's</w:t>
      </w:r>
      <w:r w:rsidRPr="00225BE3">
        <w:rPr>
          <w:color w:val="555555"/>
          <w:sz w:val="10"/>
          <w:szCs w:val="16"/>
        </w:rPr>
        <w:t xml:space="preserve"> </w:t>
      </w:r>
      <w:r w:rsidRPr="00225BE3">
        <w:rPr>
          <w:rStyle w:val="Emphasis"/>
          <w:color w:val="555555"/>
          <w:sz w:val="16"/>
          <w:szCs w:val="16"/>
        </w:rPr>
        <w:t>economic vulnerability</w:t>
      </w:r>
      <w:r w:rsidRPr="00225BE3">
        <w:rPr>
          <w:rStyle w:val="StyleUnderline"/>
          <w:color w:val="555555"/>
          <w:sz w:val="16"/>
          <w:szCs w:val="16"/>
        </w:rPr>
        <w:t>. They</w:t>
      </w:r>
      <w:r w:rsidRPr="00225BE3">
        <w:rPr>
          <w:color w:val="555555"/>
          <w:sz w:val="10"/>
          <w:szCs w:val="16"/>
        </w:rPr>
        <w:t xml:space="preserve"> also </w:t>
      </w:r>
      <w:r w:rsidRPr="00225BE3">
        <w:rPr>
          <w:rStyle w:val="StyleUnderline"/>
          <w:color w:val="555555"/>
          <w:sz w:val="16"/>
          <w:szCs w:val="16"/>
          <w:shd w:val="clear" w:color="auto" w:fill="D2D2D2"/>
        </w:rPr>
        <w:t xml:space="preserve">bode </w:t>
      </w:r>
      <w:r w:rsidRPr="00225BE3">
        <w:rPr>
          <w:rStyle w:val="Emphasis"/>
          <w:color w:val="555555"/>
          <w:sz w:val="16"/>
          <w:szCs w:val="16"/>
          <w:shd w:val="clear" w:color="auto" w:fill="D2D2D2"/>
        </w:rPr>
        <w:t>ill</w:t>
      </w:r>
      <w:r w:rsidRPr="00225BE3">
        <w:rPr>
          <w:rStyle w:val="StyleUnderline"/>
          <w:color w:val="555555"/>
          <w:sz w:val="16"/>
          <w:szCs w:val="16"/>
          <w:shd w:val="clear" w:color="auto" w:fill="D2D2D2"/>
        </w:rPr>
        <w:t xml:space="preserve"> for</w:t>
      </w:r>
      <w:r w:rsidRPr="00225BE3">
        <w:rPr>
          <w:rStyle w:val="StyleUnderline"/>
          <w:color w:val="555555"/>
          <w:sz w:val="16"/>
          <w:szCs w:val="16"/>
        </w:rPr>
        <w:t xml:space="preserve"> the</w:t>
      </w:r>
      <w:r w:rsidRPr="00225BE3">
        <w:rPr>
          <w:color w:val="555555"/>
          <w:sz w:val="10"/>
          <w:szCs w:val="16"/>
        </w:rPr>
        <w:t xml:space="preserve"> </w:t>
      </w:r>
      <w:r w:rsidRPr="00225BE3">
        <w:rPr>
          <w:rStyle w:val="Emphasis"/>
          <w:color w:val="555555"/>
          <w:sz w:val="16"/>
          <w:szCs w:val="16"/>
          <w:shd w:val="clear" w:color="auto" w:fill="D2D2D2"/>
        </w:rPr>
        <w:t>economic prospects</w:t>
      </w:r>
      <w:r w:rsidRPr="00225BE3">
        <w:rPr>
          <w:rStyle w:val="StyleUnderline"/>
          <w:color w:val="555555"/>
          <w:sz w:val="16"/>
          <w:szCs w:val="16"/>
          <w:shd w:val="clear" w:color="auto" w:fill="D2D2D2"/>
        </w:rPr>
        <w:t xml:space="preserve"> of </w:t>
      </w:r>
      <w:r w:rsidRPr="00225BE3">
        <w:rPr>
          <w:rStyle w:val="Emphasis"/>
          <w:color w:val="555555"/>
          <w:sz w:val="16"/>
          <w:szCs w:val="16"/>
          <w:shd w:val="clear" w:color="auto" w:fill="D2D2D2"/>
        </w:rPr>
        <w:t>farmers</w:t>
      </w:r>
      <w:r w:rsidRPr="00225BE3">
        <w:rPr>
          <w:rStyle w:val="StyleUnderline"/>
          <w:color w:val="555555"/>
          <w:sz w:val="16"/>
          <w:szCs w:val="16"/>
          <w:shd w:val="clear" w:color="auto" w:fill="D2D2D2"/>
        </w:rPr>
        <w:t xml:space="preserve"> within a</w:t>
      </w:r>
      <w:r w:rsidRPr="00225BE3">
        <w:rPr>
          <w:rStyle w:val="StyleUnderline"/>
          <w:color w:val="555555"/>
          <w:sz w:val="16"/>
          <w:szCs w:val="16"/>
        </w:rPr>
        <w:t xml:space="preserve"> legal </w:t>
      </w:r>
      <w:r w:rsidRPr="00225BE3">
        <w:rPr>
          <w:rStyle w:val="StyleUnderline"/>
          <w:color w:val="555555"/>
          <w:sz w:val="16"/>
          <w:szCs w:val="16"/>
          <w:shd w:val="clear" w:color="auto" w:fill="D2D2D2"/>
        </w:rPr>
        <w:t xml:space="preserve">system that </w:t>
      </w:r>
      <w:r w:rsidRPr="00225BE3">
        <w:rPr>
          <w:rStyle w:val="Emphasis"/>
          <w:color w:val="555555"/>
          <w:sz w:val="16"/>
          <w:szCs w:val="16"/>
          <w:shd w:val="clear" w:color="auto" w:fill="D2D2D2"/>
        </w:rPr>
        <w:t>combines</w:t>
      </w:r>
      <w:r w:rsidRPr="00225BE3">
        <w:rPr>
          <w:rStyle w:val="Emphasis"/>
          <w:color w:val="555555"/>
          <w:sz w:val="16"/>
          <w:szCs w:val="16"/>
        </w:rPr>
        <w:t xml:space="preserve"> robust</w:t>
      </w:r>
      <w:r w:rsidRPr="00225BE3">
        <w:rPr>
          <w:color w:val="555555"/>
          <w:sz w:val="10"/>
          <w:szCs w:val="16"/>
        </w:rPr>
        <w:t xml:space="preserve"> protection for </w:t>
      </w:r>
      <w:r w:rsidRPr="00225BE3">
        <w:rPr>
          <w:rStyle w:val="Emphasis"/>
          <w:color w:val="555555"/>
          <w:sz w:val="16"/>
          <w:szCs w:val="16"/>
          <w:shd w:val="clear" w:color="auto" w:fill="D2D2D2"/>
        </w:rPr>
        <w:t>i</w:t>
      </w:r>
      <w:r w:rsidRPr="00225BE3">
        <w:rPr>
          <w:color w:val="555555"/>
          <w:sz w:val="10"/>
          <w:szCs w:val="16"/>
        </w:rPr>
        <w:t xml:space="preserve">ntellectual </w:t>
      </w:r>
      <w:r w:rsidRPr="00225BE3">
        <w:rPr>
          <w:rStyle w:val="Emphasis"/>
          <w:color w:val="555555"/>
          <w:sz w:val="16"/>
          <w:szCs w:val="16"/>
          <w:shd w:val="clear" w:color="auto" w:fill="D2D2D2"/>
        </w:rPr>
        <w:t>p</w:t>
      </w:r>
      <w:r w:rsidRPr="00225BE3">
        <w:rPr>
          <w:color w:val="555555"/>
          <w:sz w:val="10"/>
          <w:szCs w:val="16"/>
        </w:rPr>
        <w:t xml:space="preserve">roperty </w:t>
      </w:r>
      <w:r w:rsidRPr="00225BE3">
        <w:rPr>
          <w:rStyle w:val="StyleUnderline"/>
          <w:color w:val="555555"/>
          <w:sz w:val="16"/>
          <w:szCs w:val="16"/>
          <w:shd w:val="clear" w:color="auto" w:fill="D2D2D2"/>
        </w:rPr>
        <w:t>with</w:t>
      </w:r>
      <w:r w:rsidRPr="00225BE3">
        <w:rPr>
          <w:color w:val="555555"/>
          <w:sz w:val="10"/>
          <w:szCs w:val="16"/>
        </w:rPr>
        <w:t xml:space="preserve"> relatively </w:t>
      </w:r>
      <w:r w:rsidRPr="00225BE3">
        <w:rPr>
          <w:rStyle w:val="Emphasis"/>
          <w:color w:val="555555"/>
          <w:sz w:val="16"/>
          <w:szCs w:val="16"/>
        </w:rPr>
        <w:t>modest</w:t>
      </w:r>
      <w:r w:rsidRPr="00225BE3">
        <w:rPr>
          <w:color w:val="555555"/>
          <w:sz w:val="10"/>
          <w:szCs w:val="16"/>
        </w:rPr>
        <w:t xml:space="preserve"> </w:t>
      </w:r>
      <w:r w:rsidRPr="00225BE3">
        <w:rPr>
          <w:rStyle w:val="StyleUnderline"/>
          <w:color w:val="555555"/>
          <w:sz w:val="16"/>
          <w:szCs w:val="16"/>
        </w:rPr>
        <w:t>oversight of</w:t>
      </w:r>
      <w:r w:rsidRPr="00225BE3">
        <w:rPr>
          <w:color w:val="555555"/>
          <w:sz w:val="10"/>
          <w:szCs w:val="16"/>
        </w:rPr>
        <w:t xml:space="preserve"> </w:t>
      </w:r>
      <w:r w:rsidRPr="00225BE3">
        <w:rPr>
          <w:rStyle w:val="Emphasis"/>
          <w:color w:val="555555"/>
          <w:sz w:val="16"/>
          <w:szCs w:val="16"/>
          <w:shd w:val="clear" w:color="auto" w:fill="D2D2D2"/>
        </w:rPr>
        <w:t>monopsony</w:t>
      </w:r>
      <w:r w:rsidRPr="00225BE3">
        <w:rPr>
          <w:rStyle w:val="StyleUnderline"/>
          <w:color w:val="555555"/>
          <w:sz w:val="16"/>
          <w:szCs w:val="16"/>
          <w:shd w:val="clear" w:color="auto" w:fill="D2D2D2"/>
        </w:rPr>
        <w:t xml:space="preserve"> and </w:t>
      </w:r>
      <w:r w:rsidRPr="00225BE3">
        <w:rPr>
          <w:rStyle w:val="Emphasis"/>
          <w:color w:val="555555"/>
          <w:sz w:val="16"/>
          <w:szCs w:val="16"/>
          <w:shd w:val="clear" w:color="auto" w:fill="D2D2D2"/>
        </w:rPr>
        <w:t>oligopoly</w:t>
      </w:r>
      <w:r w:rsidRPr="00225BE3">
        <w:rPr>
          <w:color w:val="555555"/>
          <w:sz w:val="10"/>
          <w:szCs w:val="16"/>
        </w:rPr>
        <w:t xml:space="preserve"> power. Agriculture is doomed to be enthralled by extrinsic forces reshaping the industry's supply and value chains, end to end.</w:t>
      </w:r>
    </w:p>
    <w:p w14:paraId="5D49BDDD" w14:textId="77777777" w:rsidR="0084730A" w:rsidRPr="007910C2" w:rsidRDefault="0084730A" w:rsidP="0084730A"/>
    <w:p w14:paraId="7105A40B" w14:textId="77777777" w:rsidR="0084730A" w:rsidRDefault="0084730A" w:rsidP="0084730A">
      <w:r>
        <w:t>&lt;&lt;MOHANDESSI FOR REFERENCE&gt;&gt;</w:t>
      </w:r>
    </w:p>
    <w:p w14:paraId="00733542" w14:textId="77777777" w:rsidR="0084730A" w:rsidRPr="00AF72A0" w:rsidRDefault="0084730A" w:rsidP="0084730A">
      <w:pPr>
        <w:rPr>
          <w:color w:val="555555"/>
          <w:sz w:val="10"/>
          <w:szCs w:val="16"/>
        </w:rPr>
      </w:pPr>
      <w:r w:rsidRPr="00AF72A0">
        <w:rPr>
          <w:color w:val="555555"/>
          <w:sz w:val="10"/>
          <w:szCs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AF72A0">
        <w:rPr>
          <w:rStyle w:val="StyleUnderline"/>
          <w:color w:val="555555"/>
          <w:sz w:val="16"/>
          <w:szCs w:val="16"/>
        </w:rPr>
        <w:t xml:space="preserve">Is there a way </w:t>
      </w:r>
      <w:r w:rsidRPr="00AF72A0">
        <w:rPr>
          <w:rStyle w:val="StyleUnderline"/>
          <w:color w:val="555555"/>
          <w:sz w:val="16"/>
          <w:szCs w:val="16"/>
          <w:shd w:val="clear" w:color="auto" w:fill="D2D2D2"/>
        </w:rPr>
        <w:t>to make</w:t>
      </w:r>
      <w:r w:rsidRPr="00AF72A0">
        <w:rPr>
          <w:rStyle w:val="StyleUnderline"/>
          <w:color w:val="555555"/>
          <w:sz w:val="16"/>
          <w:szCs w:val="16"/>
        </w:rPr>
        <w:t xml:space="preserve"> this </w:t>
      </w:r>
      <w:r w:rsidRPr="00AF72A0">
        <w:rPr>
          <w:rStyle w:val="StyleUnderline"/>
          <w:color w:val="555555"/>
          <w:sz w:val="16"/>
          <w:szCs w:val="16"/>
          <w:shd w:val="clear" w:color="auto" w:fill="D2D2D2"/>
        </w:rPr>
        <w:t>industry</w:t>
      </w:r>
      <w:r w:rsidRPr="00AF72A0">
        <w:rPr>
          <w:color w:val="555555"/>
          <w:sz w:val="10"/>
          <w:szCs w:val="16"/>
        </w:rPr>
        <w:t xml:space="preserve"> </w:t>
      </w:r>
      <w:r w:rsidRPr="00AF72A0">
        <w:rPr>
          <w:rStyle w:val="Emphasis"/>
          <w:color w:val="555555"/>
          <w:sz w:val="16"/>
          <w:szCs w:val="16"/>
        </w:rPr>
        <w:t xml:space="preserve">more </w:t>
      </w:r>
      <w:r w:rsidRPr="00AF72A0">
        <w:rPr>
          <w:rStyle w:val="Emphasis"/>
          <w:color w:val="555555"/>
          <w:sz w:val="16"/>
          <w:szCs w:val="16"/>
          <w:shd w:val="clear" w:color="auto" w:fill="D2D2D2"/>
        </w:rPr>
        <w:t>sustainable</w:t>
      </w:r>
      <w:r w:rsidRPr="00AF72A0">
        <w:rPr>
          <w:rStyle w:val="Emphasis"/>
          <w:color w:val="555555"/>
          <w:sz w:val="16"/>
          <w:szCs w:val="16"/>
        </w:rPr>
        <w:t>?</w:t>
      </w:r>
      <w:r w:rsidRPr="00AF72A0">
        <w:rPr>
          <w:color w:val="555555"/>
          <w:sz w:val="10"/>
          <w:szCs w:val="16"/>
        </w:rPr>
        <w:t xml:space="preserve"> While there are alternative models of agriculture that the U.S. could follow to reduce the environmental impact of agriculture, they are not widely practiced in the United States. This need for </w:t>
      </w:r>
      <w:r w:rsidRPr="00AF72A0">
        <w:rPr>
          <w:rStyle w:val="StyleUnderline"/>
          <w:color w:val="555555"/>
          <w:sz w:val="16"/>
          <w:szCs w:val="16"/>
        </w:rPr>
        <w:t>change</w:t>
      </w:r>
      <w:r w:rsidRPr="00AF72A0">
        <w:rPr>
          <w:color w:val="555555"/>
          <w:sz w:val="10"/>
          <w:szCs w:val="16"/>
        </w:rPr>
        <w:t xml:space="preserve"> </w:t>
      </w:r>
      <w:r w:rsidRPr="00AF72A0">
        <w:rPr>
          <w:rStyle w:val="StyleUnderline"/>
          <w:color w:val="555555"/>
          <w:sz w:val="16"/>
          <w:szCs w:val="16"/>
        </w:rPr>
        <w:t>must be</w:t>
      </w:r>
      <w:r w:rsidRPr="00AF72A0">
        <w:rPr>
          <w:color w:val="555555"/>
          <w:sz w:val="10"/>
          <w:szCs w:val="16"/>
        </w:rPr>
        <w:t xml:space="preserve"> </w:t>
      </w:r>
      <w:r w:rsidRPr="00AF72A0">
        <w:rPr>
          <w:rStyle w:val="Emphasis"/>
          <w:color w:val="555555"/>
          <w:sz w:val="16"/>
          <w:szCs w:val="16"/>
          <w:shd w:val="clear" w:color="auto" w:fill="D2D2D2"/>
        </w:rPr>
        <w:t>balanced</w:t>
      </w:r>
      <w:r w:rsidRPr="00AF72A0">
        <w:rPr>
          <w:rStyle w:val="StyleUnderline"/>
          <w:color w:val="555555"/>
          <w:sz w:val="16"/>
          <w:szCs w:val="16"/>
          <w:shd w:val="clear" w:color="auto" w:fill="D2D2D2"/>
        </w:rPr>
        <w:t xml:space="preserve"> with</w:t>
      </w:r>
      <w:r w:rsidRPr="00AF72A0">
        <w:rPr>
          <w:rStyle w:val="StyleUnderline"/>
          <w:color w:val="555555"/>
          <w:sz w:val="16"/>
          <w:szCs w:val="16"/>
        </w:rPr>
        <w:t xml:space="preserve"> the fact that</w:t>
      </w:r>
      <w:r w:rsidRPr="00AF72A0">
        <w:rPr>
          <w:color w:val="555555"/>
          <w:sz w:val="10"/>
          <w:szCs w:val="16"/>
        </w:rPr>
        <w:t xml:space="preserve"> the </w:t>
      </w:r>
      <w:r w:rsidRPr="00AF72A0">
        <w:rPr>
          <w:rStyle w:val="Emphasis"/>
          <w:color w:val="555555"/>
          <w:sz w:val="16"/>
          <w:szCs w:val="16"/>
        </w:rPr>
        <w:t>ag</w:t>
      </w:r>
      <w:r w:rsidRPr="00AF72A0">
        <w:rPr>
          <w:color w:val="555555"/>
          <w:sz w:val="10"/>
          <w:szCs w:val="16"/>
        </w:rPr>
        <w:t xml:space="preserve">riculture industry </w:t>
      </w:r>
      <w:r w:rsidRPr="00AF72A0">
        <w:rPr>
          <w:rStyle w:val="StyleUnderline"/>
          <w:color w:val="555555"/>
          <w:sz w:val="16"/>
          <w:szCs w:val="16"/>
        </w:rPr>
        <w:t>needs to be able to meet</w:t>
      </w:r>
      <w:r w:rsidRPr="00AF72A0">
        <w:rPr>
          <w:color w:val="555555"/>
          <w:sz w:val="10"/>
          <w:szCs w:val="16"/>
        </w:rPr>
        <w:t xml:space="preserve"> the </w:t>
      </w:r>
      <w:r w:rsidRPr="00AF72A0">
        <w:rPr>
          <w:rStyle w:val="Emphasis"/>
          <w:color w:val="555555"/>
          <w:sz w:val="16"/>
          <w:szCs w:val="16"/>
          <w:shd w:val="clear" w:color="auto" w:fill="D2D2D2"/>
        </w:rPr>
        <w:t>food demand</w:t>
      </w:r>
      <w:r w:rsidRPr="00AF72A0">
        <w:rPr>
          <w:rStyle w:val="StyleUnderline"/>
          <w:color w:val="555555"/>
          <w:sz w:val="16"/>
          <w:szCs w:val="16"/>
        </w:rPr>
        <w:t>s</w:t>
      </w:r>
      <w:r w:rsidRPr="00AF72A0">
        <w:rPr>
          <w:color w:val="555555"/>
          <w:sz w:val="10"/>
          <w:szCs w:val="16"/>
        </w:rPr>
        <w:t xml:space="preserve"> of the country, which leads us to </w:t>
      </w:r>
      <w:r w:rsidRPr="00AF72A0">
        <w:rPr>
          <w:rStyle w:val="StyleUnderline"/>
          <w:color w:val="555555"/>
          <w:sz w:val="16"/>
          <w:szCs w:val="16"/>
        </w:rPr>
        <w:t>a</w:t>
      </w:r>
      <w:r w:rsidRPr="00AF72A0">
        <w:rPr>
          <w:color w:val="555555"/>
          <w:sz w:val="10"/>
          <w:szCs w:val="16"/>
        </w:rPr>
        <w:t xml:space="preserve"> </w:t>
      </w:r>
      <w:r w:rsidRPr="00AF72A0">
        <w:rPr>
          <w:rStyle w:val="Emphasis"/>
          <w:color w:val="555555"/>
          <w:sz w:val="16"/>
          <w:szCs w:val="16"/>
        </w:rPr>
        <w:t>trying predicament</w:t>
      </w:r>
      <w:r w:rsidRPr="00AF72A0">
        <w:rPr>
          <w:color w:val="555555"/>
          <w:sz w:val="10"/>
          <w:szCs w:val="16"/>
        </w:rPr>
        <w:t xml:space="preserve">. How can the US change its agricultural system to be more environmentally friendly when the strategies and tools we need to have high crop yields are responsible for degrading the environment? </w:t>
      </w:r>
      <w:r w:rsidRPr="00AF72A0">
        <w:rPr>
          <w:rStyle w:val="StyleUnderline"/>
          <w:color w:val="555555"/>
          <w:sz w:val="16"/>
          <w:szCs w:val="16"/>
          <w:shd w:val="clear" w:color="auto" w:fill="D2D2D2"/>
        </w:rPr>
        <w:t xml:space="preserve">There are </w:t>
      </w:r>
      <w:r w:rsidRPr="00AF72A0">
        <w:rPr>
          <w:rStyle w:val="Emphasis"/>
          <w:color w:val="555555"/>
          <w:sz w:val="16"/>
          <w:szCs w:val="16"/>
          <w:shd w:val="clear" w:color="auto" w:fill="D2D2D2"/>
        </w:rPr>
        <w:t>existing alternatives</w:t>
      </w:r>
      <w:r w:rsidRPr="00AF72A0">
        <w:rPr>
          <w:color w:val="555555"/>
          <w:sz w:val="10"/>
          <w:szCs w:val="16"/>
        </w:rPr>
        <w:t xml:space="preserve"> </w:t>
      </w:r>
      <w:r w:rsidRPr="00AF72A0">
        <w:rPr>
          <w:rStyle w:val="StyleUnderline"/>
          <w:color w:val="555555"/>
          <w:sz w:val="16"/>
          <w:szCs w:val="16"/>
        </w:rPr>
        <w:t>that have</w:t>
      </w:r>
      <w:r w:rsidRPr="00AF72A0">
        <w:rPr>
          <w:color w:val="555555"/>
          <w:sz w:val="10"/>
          <w:szCs w:val="16"/>
        </w:rPr>
        <w:t xml:space="preserve"> </w:t>
      </w:r>
      <w:r w:rsidRPr="00AF72A0">
        <w:rPr>
          <w:rStyle w:val="Emphasis"/>
          <w:color w:val="555555"/>
          <w:sz w:val="16"/>
          <w:szCs w:val="16"/>
        </w:rPr>
        <w:t>less</w:t>
      </w:r>
      <w:r w:rsidRPr="00AF72A0">
        <w:rPr>
          <w:color w:val="555555"/>
          <w:sz w:val="10"/>
          <w:szCs w:val="16"/>
        </w:rPr>
        <w:t xml:space="preserve"> negative environmental </w:t>
      </w:r>
      <w:r w:rsidRPr="00AF72A0">
        <w:rPr>
          <w:rStyle w:val="Emphasis"/>
          <w:color w:val="555555"/>
          <w:sz w:val="16"/>
          <w:szCs w:val="16"/>
        </w:rPr>
        <w:t>impact</w:t>
      </w:r>
      <w:r w:rsidRPr="00AF72A0">
        <w:rPr>
          <w:color w:val="555555"/>
          <w:sz w:val="10"/>
          <w:szCs w:val="16"/>
        </w:rPr>
        <w:t>.</w:t>
      </w:r>
    </w:p>
    <w:p w14:paraId="5ECED0CF" w14:textId="77777777" w:rsidR="0084730A" w:rsidRPr="00AF72A0" w:rsidRDefault="0084730A" w:rsidP="0084730A">
      <w:pPr>
        <w:rPr>
          <w:color w:val="555555"/>
          <w:sz w:val="4"/>
          <w:szCs w:val="16"/>
        </w:rPr>
      </w:pPr>
      <w:r w:rsidRPr="00AF72A0">
        <w:rPr>
          <w:color w:val="555555"/>
          <w:sz w:val="4"/>
          <w:szCs w:val="16"/>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3F2D7901" w14:textId="77777777" w:rsidR="0084730A" w:rsidRPr="00AF72A0" w:rsidRDefault="0084730A" w:rsidP="0084730A">
      <w:pPr>
        <w:rPr>
          <w:color w:val="555555"/>
          <w:sz w:val="4"/>
          <w:szCs w:val="16"/>
        </w:rPr>
      </w:pPr>
      <w:r w:rsidRPr="00AF72A0">
        <w:rPr>
          <w:color w:val="555555"/>
          <w:sz w:val="4"/>
          <w:szCs w:val="16"/>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4E87FE91" w14:textId="77777777" w:rsidR="0084730A" w:rsidRPr="00AF72A0" w:rsidRDefault="0084730A" w:rsidP="0084730A">
      <w:pPr>
        <w:rPr>
          <w:color w:val="555555"/>
          <w:sz w:val="4"/>
          <w:szCs w:val="16"/>
        </w:rPr>
      </w:pPr>
      <w:r w:rsidRPr="00AF72A0">
        <w:rPr>
          <w:color w:val="555555"/>
          <w:sz w:val="4"/>
          <w:szCs w:val="16"/>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523DED65" w14:textId="77777777" w:rsidR="0084730A" w:rsidRPr="00AF72A0" w:rsidRDefault="0084730A" w:rsidP="0084730A">
      <w:pPr>
        <w:rPr>
          <w:color w:val="555555"/>
          <w:sz w:val="4"/>
          <w:szCs w:val="16"/>
        </w:rPr>
      </w:pPr>
      <w:r w:rsidRPr="00AF72A0">
        <w:rPr>
          <w:color w:val="555555"/>
          <w:sz w:val="4"/>
          <w:szCs w:val="16"/>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2CC92B09" w14:textId="77777777" w:rsidR="0084730A" w:rsidRPr="00AF72A0" w:rsidRDefault="0084730A" w:rsidP="0084730A">
      <w:pPr>
        <w:rPr>
          <w:color w:val="555555"/>
          <w:sz w:val="4"/>
          <w:szCs w:val="16"/>
        </w:rPr>
      </w:pPr>
      <w:r w:rsidRPr="00AF72A0">
        <w:rPr>
          <w:color w:val="555555"/>
          <w:sz w:val="4"/>
          <w:szCs w:val="16"/>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3C84CEF6" w14:textId="77777777" w:rsidR="0084730A" w:rsidRPr="00AF72A0" w:rsidRDefault="0084730A" w:rsidP="0084730A">
      <w:pPr>
        <w:rPr>
          <w:color w:val="555555"/>
          <w:sz w:val="4"/>
          <w:szCs w:val="16"/>
        </w:rPr>
      </w:pPr>
      <w:r w:rsidRPr="00AF72A0">
        <w:rPr>
          <w:color w:val="555555"/>
          <w:sz w:val="4"/>
          <w:szCs w:val="16"/>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4E049346" w14:textId="77777777" w:rsidR="0084730A" w:rsidRPr="00AF72A0" w:rsidRDefault="0084730A" w:rsidP="0084730A">
      <w:pPr>
        <w:rPr>
          <w:color w:val="555555"/>
          <w:sz w:val="4"/>
          <w:szCs w:val="16"/>
        </w:rPr>
      </w:pPr>
      <w:r w:rsidRPr="00AF72A0">
        <w:rPr>
          <w:color w:val="555555"/>
          <w:sz w:val="4"/>
          <w:szCs w:val="16"/>
        </w:rPr>
        <w:t>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2092D174" w14:textId="77777777" w:rsidR="0084730A" w:rsidRPr="00AF72A0" w:rsidRDefault="0084730A" w:rsidP="0084730A">
      <w:pPr>
        <w:rPr>
          <w:color w:val="555555"/>
          <w:sz w:val="10"/>
          <w:szCs w:val="16"/>
        </w:rPr>
      </w:pPr>
      <w:r w:rsidRPr="00AF72A0">
        <w:rPr>
          <w:color w:val="555555"/>
          <w:sz w:val="10"/>
          <w:szCs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AF72A0">
        <w:rPr>
          <w:rStyle w:val="StyleUnderline"/>
          <w:color w:val="555555"/>
          <w:sz w:val="16"/>
          <w:szCs w:val="16"/>
          <w:shd w:val="clear" w:color="auto" w:fill="D2D2D2"/>
        </w:rPr>
        <w:t>However</w:t>
      </w:r>
      <w:r w:rsidRPr="00AF72A0">
        <w:rPr>
          <w:color w:val="555555"/>
          <w:sz w:val="10"/>
          <w:szCs w:val="16"/>
        </w:rPr>
        <w:t xml:space="preserve">, </w:t>
      </w:r>
      <w:r w:rsidRPr="00AF72A0">
        <w:rPr>
          <w:rStyle w:val="StyleUnderline"/>
          <w:color w:val="555555"/>
          <w:sz w:val="16"/>
          <w:szCs w:val="16"/>
        </w:rPr>
        <w:t>despite</w:t>
      </w:r>
      <w:r w:rsidRPr="00AF72A0">
        <w:rPr>
          <w:color w:val="555555"/>
          <w:sz w:val="10"/>
          <w:szCs w:val="16"/>
        </w:rPr>
        <w:t xml:space="preserve"> new </w:t>
      </w:r>
      <w:r w:rsidRPr="00AF72A0">
        <w:rPr>
          <w:rStyle w:val="Emphasis"/>
          <w:color w:val="555555"/>
          <w:sz w:val="16"/>
          <w:szCs w:val="16"/>
        </w:rPr>
        <w:t>research</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innovation</w:t>
      </w:r>
      <w:r w:rsidRPr="00AF72A0">
        <w:rPr>
          <w:color w:val="555555"/>
          <w:sz w:val="10"/>
          <w:szCs w:val="16"/>
        </w:rPr>
        <w:t xml:space="preserve"> </w:t>
      </w:r>
      <w:r w:rsidRPr="00AF72A0">
        <w:rPr>
          <w:rStyle w:val="StyleUnderline"/>
          <w:color w:val="555555"/>
          <w:sz w:val="16"/>
          <w:szCs w:val="16"/>
        </w:rPr>
        <w:t>taking place</w:t>
      </w:r>
      <w:r w:rsidRPr="00AF72A0">
        <w:rPr>
          <w:color w:val="555555"/>
          <w:sz w:val="10"/>
          <w:szCs w:val="16"/>
        </w:rPr>
        <w:t xml:space="preserve"> </w:t>
      </w:r>
      <w:r w:rsidRPr="00AF72A0">
        <w:rPr>
          <w:rStyle w:val="Emphasis"/>
          <w:color w:val="555555"/>
          <w:sz w:val="16"/>
          <w:szCs w:val="16"/>
        </w:rPr>
        <w:t>across the world</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the </w:t>
      </w:r>
      <w:r w:rsidRPr="00AF72A0">
        <w:rPr>
          <w:rStyle w:val="Emphasis"/>
          <w:color w:val="555555"/>
          <w:sz w:val="16"/>
          <w:szCs w:val="16"/>
          <w:shd w:val="clear" w:color="auto" w:fill="D2D2D2"/>
        </w:rPr>
        <w:t>U.S.</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continues</w:t>
      </w:r>
      <w:r w:rsidRPr="00AF72A0">
        <w:rPr>
          <w:color w:val="555555"/>
          <w:sz w:val="10"/>
          <w:szCs w:val="16"/>
        </w:rPr>
        <w:t xml:space="preserve"> </w:t>
      </w:r>
      <w:r w:rsidRPr="00AF72A0">
        <w:rPr>
          <w:rStyle w:val="StyleUnderline"/>
          <w:color w:val="555555"/>
          <w:sz w:val="16"/>
          <w:szCs w:val="16"/>
        </w:rPr>
        <w:t>to practice</w:t>
      </w:r>
      <w:r w:rsidRPr="00AF72A0">
        <w:rPr>
          <w:color w:val="555555"/>
          <w:sz w:val="10"/>
          <w:szCs w:val="16"/>
        </w:rPr>
        <w:t xml:space="preserve"> </w:t>
      </w:r>
      <w:r w:rsidRPr="00AF72A0">
        <w:rPr>
          <w:rStyle w:val="Emphasis"/>
          <w:color w:val="555555"/>
          <w:sz w:val="16"/>
          <w:szCs w:val="16"/>
          <w:shd w:val="clear" w:color="auto" w:fill="D2D2D2"/>
        </w:rPr>
        <w:t>damag</w:t>
      </w:r>
      <w:r w:rsidRPr="00AF72A0">
        <w:rPr>
          <w:rStyle w:val="StyleUnderline"/>
          <w:color w:val="555555"/>
          <w:sz w:val="16"/>
          <w:szCs w:val="16"/>
        </w:rPr>
        <w:t>ing and unsustainable agriculture</w:t>
      </w:r>
      <w:r w:rsidRPr="00AF72A0">
        <w:rPr>
          <w:color w:val="555555"/>
          <w:sz w:val="10"/>
          <w:szCs w:val="16"/>
        </w:rPr>
        <w:t xml:space="preserve"> </w:t>
      </w:r>
      <w:r w:rsidRPr="00AF72A0">
        <w:rPr>
          <w:rStyle w:val="StyleUnderline"/>
          <w:color w:val="555555"/>
          <w:sz w:val="16"/>
          <w:szCs w:val="16"/>
          <w:shd w:val="clear" w:color="auto" w:fill="D2D2D2"/>
        </w:rPr>
        <w:t>because</w:t>
      </w:r>
      <w:r w:rsidRPr="00AF72A0">
        <w:rPr>
          <w:rStyle w:val="StyleUnderline"/>
          <w:color w:val="555555"/>
          <w:sz w:val="16"/>
          <w:szCs w:val="16"/>
        </w:rPr>
        <w:t xml:space="preserve"> the</w:t>
      </w:r>
      <w:r w:rsidRPr="00AF72A0">
        <w:rPr>
          <w:color w:val="555555"/>
          <w:sz w:val="10"/>
          <w:szCs w:val="16"/>
        </w:rPr>
        <w:t xml:space="preserve"> </w:t>
      </w:r>
      <w:r w:rsidRPr="00AF72A0">
        <w:rPr>
          <w:rStyle w:val="Emphasis"/>
          <w:color w:val="555555"/>
          <w:sz w:val="16"/>
          <w:szCs w:val="16"/>
        </w:rPr>
        <w:t xml:space="preserve">U.S. </w:t>
      </w:r>
      <w:r w:rsidRPr="00AF72A0">
        <w:rPr>
          <w:rStyle w:val="Emphasis"/>
          <w:color w:val="555555"/>
          <w:sz w:val="16"/>
          <w:szCs w:val="16"/>
          <w:shd w:val="clear" w:color="auto" w:fill="D2D2D2"/>
        </w:rPr>
        <w:t>government</w:t>
      </w:r>
      <w:r w:rsidRPr="00AF72A0">
        <w:rPr>
          <w:color w:val="555555"/>
          <w:sz w:val="10"/>
          <w:szCs w:val="16"/>
        </w:rPr>
        <w:t xml:space="preserve"> </w:t>
      </w:r>
      <w:r w:rsidRPr="00AF72A0">
        <w:rPr>
          <w:rStyle w:val="Emphasis"/>
          <w:color w:val="555555"/>
          <w:sz w:val="16"/>
          <w:szCs w:val="16"/>
        </w:rPr>
        <w:t>reinforces</w:t>
      </w:r>
      <w:r w:rsidRPr="00AF72A0">
        <w:rPr>
          <w:color w:val="555555"/>
          <w:sz w:val="10"/>
          <w:szCs w:val="16"/>
        </w:rPr>
        <w:t xml:space="preserve"> </w:t>
      </w:r>
      <w:r w:rsidRPr="00AF72A0">
        <w:rPr>
          <w:rStyle w:val="StyleUnderline"/>
          <w:color w:val="555555"/>
          <w:sz w:val="16"/>
          <w:szCs w:val="16"/>
        </w:rPr>
        <w:t>current agricultural norms through</w:t>
      </w:r>
      <w:r w:rsidRPr="00AF72A0">
        <w:rPr>
          <w:color w:val="555555"/>
          <w:sz w:val="10"/>
          <w:szCs w:val="16"/>
        </w:rPr>
        <w:t xml:space="preserve"> government </w:t>
      </w:r>
      <w:r w:rsidRPr="00AF72A0">
        <w:rPr>
          <w:rStyle w:val="Emphasis"/>
          <w:color w:val="555555"/>
          <w:sz w:val="16"/>
          <w:szCs w:val="16"/>
        </w:rPr>
        <w:t>lobbying</w:t>
      </w:r>
      <w:r w:rsidRPr="00AF72A0">
        <w:rPr>
          <w:rStyle w:val="StyleUnderline"/>
          <w:color w:val="555555"/>
          <w:sz w:val="16"/>
          <w:szCs w:val="16"/>
        </w:rPr>
        <w:t>. The slow expansion of sustainable farming</w:t>
      </w:r>
      <w:r w:rsidRPr="00AF72A0">
        <w:rPr>
          <w:color w:val="555555"/>
          <w:sz w:val="10"/>
          <w:szCs w:val="16"/>
        </w:rPr>
        <w:t xml:space="preserve"> systems </w:t>
      </w:r>
      <w:r w:rsidRPr="00AF72A0">
        <w:rPr>
          <w:rStyle w:val="StyleUnderline"/>
          <w:color w:val="555555"/>
          <w:sz w:val="16"/>
          <w:szCs w:val="16"/>
        </w:rPr>
        <w:t>in the</w:t>
      </w:r>
      <w:r w:rsidRPr="00AF72A0">
        <w:rPr>
          <w:color w:val="555555"/>
          <w:sz w:val="10"/>
          <w:szCs w:val="16"/>
        </w:rPr>
        <w:t xml:space="preserve"> </w:t>
      </w:r>
      <w:r w:rsidRPr="00AF72A0">
        <w:rPr>
          <w:rStyle w:val="Emphasis"/>
          <w:color w:val="555555"/>
          <w:sz w:val="16"/>
          <w:szCs w:val="16"/>
        </w:rPr>
        <w:t>U</w:t>
      </w:r>
      <w:r w:rsidRPr="00AF72A0">
        <w:rPr>
          <w:color w:val="555555"/>
          <w:sz w:val="10"/>
          <w:szCs w:val="16"/>
        </w:rPr>
        <w:t xml:space="preserve">nited </w:t>
      </w:r>
      <w:r w:rsidRPr="00AF72A0">
        <w:rPr>
          <w:rStyle w:val="Emphasis"/>
          <w:color w:val="555555"/>
          <w:sz w:val="16"/>
          <w:szCs w:val="16"/>
        </w:rPr>
        <w:t>S</w:t>
      </w:r>
      <w:r w:rsidRPr="00AF72A0">
        <w:rPr>
          <w:color w:val="555555"/>
          <w:sz w:val="10"/>
          <w:szCs w:val="16"/>
        </w:rPr>
        <w:t xml:space="preserve">tates </w:t>
      </w:r>
      <w:r w:rsidRPr="00AF72A0">
        <w:rPr>
          <w:rStyle w:val="StyleUnderline"/>
          <w:color w:val="555555"/>
          <w:sz w:val="16"/>
          <w:szCs w:val="16"/>
        </w:rPr>
        <w:t>is as much a</w:t>
      </w:r>
      <w:r w:rsidRPr="00AF72A0">
        <w:rPr>
          <w:color w:val="555555"/>
          <w:sz w:val="10"/>
          <w:szCs w:val="16"/>
        </w:rPr>
        <w:t xml:space="preserve"> </w:t>
      </w:r>
      <w:r w:rsidRPr="00AF72A0">
        <w:rPr>
          <w:rStyle w:val="Emphasis"/>
          <w:color w:val="555555"/>
          <w:sz w:val="16"/>
          <w:szCs w:val="16"/>
        </w:rPr>
        <w:t>policy</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market</w:t>
      </w:r>
      <w:r w:rsidRPr="00AF72A0">
        <w:rPr>
          <w:color w:val="555555"/>
          <w:sz w:val="10"/>
          <w:szCs w:val="16"/>
        </w:rPr>
        <w:t xml:space="preserve"> </w:t>
      </w:r>
      <w:r w:rsidRPr="00AF72A0">
        <w:rPr>
          <w:rStyle w:val="StyleUnderline"/>
          <w:color w:val="555555"/>
          <w:sz w:val="16"/>
          <w:szCs w:val="16"/>
        </w:rPr>
        <w:t>problem as a</w:t>
      </w:r>
      <w:r w:rsidRPr="00AF72A0">
        <w:rPr>
          <w:color w:val="555555"/>
          <w:sz w:val="10"/>
          <w:szCs w:val="16"/>
        </w:rPr>
        <w:t xml:space="preserve"> </w:t>
      </w:r>
      <w:r w:rsidRPr="00AF72A0">
        <w:rPr>
          <w:rStyle w:val="Emphasis"/>
          <w:color w:val="555555"/>
          <w:sz w:val="16"/>
          <w:szCs w:val="16"/>
        </w:rPr>
        <w:t>science</w:t>
      </w:r>
      <w:r w:rsidRPr="00AF72A0">
        <w:rPr>
          <w:color w:val="555555"/>
          <w:sz w:val="10"/>
          <w:szCs w:val="16"/>
        </w:rPr>
        <w:t xml:space="preserve"> and technology </w:t>
      </w:r>
      <w:r w:rsidRPr="00AF72A0">
        <w:rPr>
          <w:rStyle w:val="StyleUnderline"/>
          <w:color w:val="555555"/>
          <w:sz w:val="16"/>
          <w:szCs w:val="16"/>
        </w:rPr>
        <w:t>problem</w:t>
      </w:r>
      <w:r w:rsidRPr="00AF72A0">
        <w:rPr>
          <w:color w:val="555555"/>
          <w:sz w:val="10"/>
          <w:szCs w:val="16"/>
        </w:rPr>
        <w:t xml:space="preserve">. To hasten the integration of sustainable agriculture in the U.S., changes must be made to create incentives for appropriate markets. </w:t>
      </w:r>
      <w:r w:rsidRPr="00AF72A0">
        <w:rPr>
          <w:rStyle w:val="Emphasis"/>
          <w:color w:val="555555"/>
          <w:sz w:val="16"/>
          <w:szCs w:val="16"/>
        </w:rPr>
        <w:t>Reform</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U.S. farm</w:t>
      </w:r>
      <w:r w:rsidRPr="00AF72A0">
        <w:rPr>
          <w:color w:val="555555"/>
          <w:sz w:val="10"/>
          <w:szCs w:val="16"/>
        </w:rPr>
        <w:t xml:space="preserve">-related </w:t>
      </w:r>
      <w:r w:rsidRPr="00AF72A0">
        <w:rPr>
          <w:rStyle w:val="Emphasis"/>
          <w:color w:val="555555"/>
          <w:sz w:val="16"/>
          <w:szCs w:val="16"/>
        </w:rPr>
        <w:lastRenderedPageBreak/>
        <w:t>policies</w:t>
      </w:r>
      <w:r w:rsidRPr="00AF72A0">
        <w:rPr>
          <w:color w:val="555555"/>
          <w:sz w:val="10"/>
          <w:szCs w:val="16"/>
        </w:rPr>
        <w:t xml:space="preserve">, and reorientation of publicly funded agricultural science </w:t>
      </w:r>
      <w:r w:rsidRPr="00AF72A0">
        <w:rPr>
          <w:rStyle w:val="StyleUnderline"/>
          <w:color w:val="555555"/>
          <w:sz w:val="16"/>
          <w:szCs w:val="16"/>
        </w:rPr>
        <w:t>are</w:t>
      </w:r>
      <w:r w:rsidRPr="00AF72A0">
        <w:rPr>
          <w:color w:val="555555"/>
          <w:sz w:val="10"/>
          <w:szCs w:val="16"/>
        </w:rPr>
        <w:t xml:space="preserve"> some of the first steps </w:t>
      </w:r>
      <w:r w:rsidRPr="00AF72A0">
        <w:rPr>
          <w:rStyle w:val="Emphasis"/>
          <w:color w:val="555555"/>
          <w:sz w:val="16"/>
          <w:szCs w:val="16"/>
        </w:rPr>
        <w:t>needed</w:t>
      </w:r>
      <w:r w:rsidRPr="00AF72A0">
        <w:rPr>
          <w:color w:val="555555"/>
          <w:sz w:val="10"/>
          <w:szCs w:val="16"/>
        </w:rPr>
        <w:t xml:space="preserve"> </w:t>
      </w:r>
      <w:r w:rsidRPr="00AF72A0">
        <w:rPr>
          <w:rStyle w:val="StyleUnderline"/>
          <w:color w:val="555555"/>
          <w:sz w:val="16"/>
          <w:szCs w:val="16"/>
        </w:rPr>
        <w:t>to create</w:t>
      </w:r>
      <w:r w:rsidRPr="00AF72A0">
        <w:rPr>
          <w:color w:val="555555"/>
          <w:sz w:val="10"/>
          <w:szCs w:val="16"/>
        </w:rPr>
        <w:t xml:space="preserve"> this </w:t>
      </w:r>
      <w:r w:rsidRPr="00AF72A0">
        <w:rPr>
          <w:rStyle w:val="StyleUnderline"/>
          <w:color w:val="555555"/>
          <w:sz w:val="16"/>
          <w:szCs w:val="16"/>
        </w:rPr>
        <w:t>change</w:t>
      </w:r>
      <w:r w:rsidRPr="00AF72A0">
        <w:rPr>
          <w:color w:val="555555"/>
          <w:sz w:val="10"/>
          <w:szCs w:val="16"/>
        </w:rPr>
        <w:t xml:space="preserve"> (Regonald et al., 2011).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shd w:val="clear" w:color="auto" w:fill="D2D2D2"/>
        </w:rPr>
        <w:t>politics</w:t>
      </w:r>
      <w:r w:rsidRPr="00AF72A0">
        <w:rPr>
          <w:rStyle w:val="StyleUnderline"/>
          <w:color w:val="555555"/>
          <w:sz w:val="16"/>
          <w:szCs w:val="16"/>
          <w:shd w:val="clear" w:color="auto" w:fill="D2D2D2"/>
        </w:rPr>
        <w:t xml:space="preserve"> and </w:t>
      </w:r>
      <w:r w:rsidRPr="00AF72A0">
        <w:rPr>
          <w:rStyle w:val="Emphasis"/>
          <w:color w:val="555555"/>
          <w:sz w:val="16"/>
          <w:szCs w:val="16"/>
          <w:shd w:val="clear" w:color="auto" w:fill="D2D2D2"/>
        </w:rPr>
        <w:t>economics</w:t>
      </w:r>
      <w:r w:rsidRPr="00AF72A0">
        <w:rPr>
          <w:color w:val="555555"/>
          <w:sz w:val="10"/>
          <w:szCs w:val="16"/>
        </w:rPr>
        <w:t xml:space="preserve"> </w:t>
      </w:r>
      <w:r w:rsidRPr="00AF72A0">
        <w:rPr>
          <w:rStyle w:val="StyleUnderline"/>
          <w:color w:val="555555"/>
          <w:sz w:val="16"/>
          <w:szCs w:val="16"/>
        </w:rPr>
        <w:t>surrounding</w:t>
      </w:r>
      <w:r w:rsidRPr="00AF72A0">
        <w:rPr>
          <w:color w:val="555555"/>
          <w:sz w:val="10"/>
          <w:szCs w:val="16"/>
        </w:rPr>
        <w:t xml:space="preserve"> the </w:t>
      </w:r>
      <w:r w:rsidRPr="00AF72A0">
        <w:rPr>
          <w:rStyle w:val="Emphasis"/>
          <w:color w:val="555555"/>
          <w:sz w:val="16"/>
          <w:szCs w:val="16"/>
        </w:rPr>
        <w:t>ag</w:t>
      </w:r>
      <w:r w:rsidRPr="00AF72A0">
        <w:rPr>
          <w:color w:val="555555"/>
          <w:sz w:val="10"/>
          <w:szCs w:val="16"/>
        </w:rPr>
        <w:t xml:space="preserve">ricultural industry </w:t>
      </w:r>
      <w:r w:rsidRPr="00AF72A0">
        <w:rPr>
          <w:rStyle w:val="StyleUnderline"/>
          <w:color w:val="555555"/>
          <w:sz w:val="16"/>
          <w:szCs w:val="16"/>
        </w:rPr>
        <w:t>are complex and convoluted, but they are one of the</w:t>
      </w:r>
      <w:r w:rsidRPr="00AF72A0">
        <w:rPr>
          <w:color w:val="555555"/>
          <w:sz w:val="10"/>
          <w:szCs w:val="16"/>
        </w:rPr>
        <w:t xml:space="preserve"> </w:t>
      </w:r>
      <w:r w:rsidRPr="00AF72A0">
        <w:rPr>
          <w:rStyle w:val="Emphasis"/>
          <w:color w:val="555555"/>
          <w:sz w:val="16"/>
          <w:szCs w:val="16"/>
        </w:rPr>
        <w:t>largest factors</w:t>
      </w:r>
      <w:r w:rsidRPr="00AF72A0">
        <w:rPr>
          <w:color w:val="555555"/>
          <w:sz w:val="10"/>
          <w:szCs w:val="16"/>
        </w:rPr>
        <w:t xml:space="preserve"> </w:t>
      </w:r>
      <w:r w:rsidRPr="00AF72A0">
        <w:rPr>
          <w:rStyle w:val="Emphasis"/>
          <w:color w:val="555555"/>
          <w:sz w:val="16"/>
          <w:szCs w:val="16"/>
          <w:shd w:val="clear" w:color="auto" w:fill="D2D2D2"/>
        </w:rPr>
        <w:t>limit</w:t>
      </w:r>
      <w:r w:rsidRPr="00AF72A0">
        <w:rPr>
          <w:rStyle w:val="Emphasis"/>
          <w:color w:val="555555"/>
          <w:sz w:val="16"/>
          <w:szCs w:val="16"/>
        </w:rPr>
        <w:t>ing</w:t>
      </w:r>
      <w:r w:rsidRPr="00AF72A0">
        <w:rPr>
          <w:color w:val="555555"/>
          <w:sz w:val="10"/>
          <w:szCs w:val="16"/>
        </w:rPr>
        <w:t xml:space="preserve"> </w:t>
      </w:r>
      <w:r w:rsidRPr="00AF72A0">
        <w:rPr>
          <w:rStyle w:val="StyleUnderline"/>
          <w:color w:val="555555"/>
          <w:sz w:val="16"/>
          <w:szCs w:val="16"/>
        </w:rPr>
        <w:t xml:space="preserve">the integration of </w:t>
      </w:r>
      <w:r w:rsidRPr="00AF72A0">
        <w:rPr>
          <w:rStyle w:val="StyleUnderline"/>
          <w:color w:val="555555"/>
          <w:sz w:val="16"/>
          <w:szCs w:val="16"/>
          <w:shd w:val="clear" w:color="auto" w:fill="D2D2D2"/>
        </w:rPr>
        <w:t>sustainable practices</w:t>
      </w:r>
      <w:r w:rsidRPr="00AF72A0">
        <w:rPr>
          <w:color w:val="555555"/>
          <w:sz w:val="10"/>
          <w:szCs w:val="16"/>
        </w:rPr>
        <w:t xml:space="preserve"> into agriculture. The most prominent actor against sustainable agriculture is large agricultural companies that lobby against changing policies. </w:t>
      </w:r>
      <w:r w:rsidRPr="00AF72A0">
        <w:rPr>
          <w:rStyle w:val="StyleUnderline"/>
          <w:color w:val="555555"/>
          <w:sz w:val="16"/>
          <w:szCs w:val="16"/>
        </w:rPr>
        <w:t>Current federal farming policies are heavily influenced by</w:t>
      </w:r>
      <w:r w:rsidRPr="00AF72A0">
        <w:rPr>
          <w:color w:val="555555"/>
          <w:sz w:val="10"/>
          <w:szCs w:val="16"/>
        </w:rPr>
        <w:t xml:space="preserve"> </w:t>
      </w:r>
      <w:r w:rsidRPr="00AF72A0">
        <w:rPr>
          <w:rStyle w:val="Emphasis"/>
          <w:color w:val="555555"/>
          <w:sz w:val="16"/>
          <w:szCs w:val="16"/>
        </w:rPr>
        <w:t>lobbyists</w:t>
      </w:r>
      <w:r w:rsidRPr="00AF72A0">
        <w:rPr>
          <w:color w:val="555555"/>
          <w:sz w:val="10"/>
          <w:szCs w:val="16"/>
        </w:rPr>
        <w:t xml:space="preserve"> </w:t>
      </w:r>
      <w:r w:rsidRPr="00AF72A0">
        <w:rPr>
          <w:rStyle w:val="StyleUnderline"/>
          <w:color w:val="555555"/>
          <w:sz w:val="16"/>
          <w:szCs w:val="16"/>
        </w:rPr>
        <w:t>from large</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ricultural </w:t>
      </w:r>
      <w:r w:rsidRPr="00AF72A0">
        <w:rPr>
          <w:rStyle w:val="Emphasis"/>
          <w:color w:val="555555"/>
          <w:sz w:val="16"/>
          <w:szCs w:val="16"/>
        </w:rPr>
        <w:t>conglomerates</w:t>
      </w:r>
      <w:r w:rsidRPr="00AF72A0">
        <w:rPr>
          <w:color w:val="555555"/>
          <w:sz w:val="10"/>
          <w:szCs w:val="16"/>
        </w:rPr>
        <w:t xml:space="preserve"> </w:t>
      </w:r>
      <w:r w:rsidRPr="00AF72A0">
        <w:rPr>
          <w:rStyle w:val="StyleUnderline"/>
          <w:color w:val="555555"/>
          <w:sz w:val="16"/>
          <w:szCs w:val="16"/>
        </w:rPr>
        <w:t xml:space="preserve">and </w:t>
      </w:r>
      <w:r w:rsidRPr="00AF72A0">
        <w:rPr>
          <w:rStyle w:val="Emphasis"/>
          <w:color w:val="555555"/>
          <w:sz w:val="16"/>
          <w:szCs w:val="16"/>
        </w:rPr>
        <w:t>consolidated</w:t>
      </w:r>
      <w:r w:rsidRPr="00AF72A0">
        <w:rPr>
          <w:color w:val="555555"/>
          <w:sz w:val="10"/>
          <w:szCs w:val="16"/>
        </w:rPr>
        <w:t xml:space="preserve"> farming </w:t>
      </w:r>
      <w:r w:rsidRPr="00AF72A0">
        <w:rPr>
          <w:rStyle w:val="Emphasis"/>
          <w:color w:val="555555"/>
          <w:sz w:val="16"/>
          <w:szCs w:val="16"/>
        </w:rPr>
        <w:t>industries</w:t>
      </w:r>
      <w:r w:rsidRPr="00AF72A0">
        <w:rPr>
          <w:color w:val="555555"/>
          <w:sz w:val="10"/>
          <w:szCs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3B7A0DA2" w14:textId="77777777" w:rsidR="0084730A" w:rsidRDefault="0084730A" w:rsidP="0084730A"/>
    <w:p w14:paraId="5469C60F" w14:textId="77777777" w:rsidR="0084730A" w:rsidRDefault="0084730A" w:rsidP="0084730A">
      <w:r>
        <w:t>&lt;&lt;MOHANDESSI FOR REFERENCE&gt;&gt;</w:t>
      </w:r>
    </w:p>
    <w:p w14:paraId="78E00EDA" w14:textId="77777777" w:rsidR="0084730A" w:rsidRPr="00AF72A0" w:rsidRDefault="0084730A" w:rsidP="0084730A">
      <w:pPr>
        <w:rPr>
          <w:color w:val="555555"/>
          <w:sz w:val="10"/>
          <w:szCs w:val="16"/>
        </w:rPr>
      </w:pPr>
      <w:r w:rsidRPr="00AF72A0">
        <w:rPr>
          <w:color w:val="555555"/>
          <w:sz w:val="10"/>
          <w:szCs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AF72A0">
        <w:rPr>
          <w:rStyle w:val="StyleUnderline"/>
          <w:color w:val="555555"/>
          <w:sz w:val="16"/>
          <w:szCs w:val="16"/>
          <w:shd w:val="clear" w:color="auto" w:fill="D2D2D2"/>
        </w:rPr>
        <w:t>However</w:t>
      </w:r>
      <w:r w:rsidRPr="00AF72A0">
        <w:rPr>
          <w:color w:val="555555"/>
          <w:sz w:val="10"/>
          <w:szCs w:val="16"/>
        </w:rPr>
        <w:t xml:space="preserve">, </w:t>
      </w:r>
      <w:r w:rsidRPr="00AF72A0">
        <w:rPr>
          <w:rStyle w:val="StyleUnderline"/>
          <w:color w:val="555555"/>
          <w:sz w:val="16"/>
          <w:szCs w:val="16"/>
        </w:rPr>
        <w:t>despite</w:t>
      </w:r>
      <w:r w:rsidRPr="00AF72A0">
        <w:rPr>
          <w:color w:val="555555"/>
          <w:sz w:val="10"/>
          <w:szCs w:val="16"/>
        </w:rPr>
        <w:t xml:space="preserve"> new </w:t>
      </w:r>
      <w:r w:rsidRPr="00AF72A0">
        <w:rPr>
          <w:rStyle w:val="Emphasis"/>
          <w:color w:val="555555"/>
          <w:sz w:val="16"/>
          <w:szCs w:val="16"/>
        </w:rPr>
        <w:t>research</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innovation</w:t>
      </w:r>
      <w:r w:rsidRPr="00AF72A0">
        <w:rPr>
          <w:color w:val="555555"/>
          <w:sz w:val="10"/>
          <w:szCs w:val="16"/>
        </w:rPr>
        <w:t xml:space="preserve"> </w:t>
      </w:r>
      <w:r w:rsidRPr="00AF72A0">
        <w:rPr>
          <w:rStyle w:val="StyleUnderline"/>
          <w:color w:val="555555"/>
          <w:sz w:val="16"/>
          <w:szCs w:val="16"/>
        </w:rPr>
        <w:t>taking place</w:t>
      </w:r>
      <w:r w:rsidRPr="00AF72A0">
        <w:rPr>
          <w:color w:val="555555"/>
          <w:sz w:val="10"/>
          <w:szCs w:val="16"/>
        </w:rPr>
        <w:t xml:space="preserve"> </w:t>
      </w:r>
      <w:r w:rsidRPr="00AF72A0">
        <w:rPr>
          <w:rStyle w:val="Emphasis"/>
          <w:color w:val="555555"/>
          <w:sz w:val="16"/>
          <w:szCs w:val="16"/>
        </w:rPr>
        <w:t>across the world</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the </w:t>
      </w:r>
      <w:r w:rsidRPr="00AF72A0">
        <w:rPr>
          <w:rStyle w:val="Emphasis"/>
          <w:color w:val="555555"/>
          <w:sz w:val="16"/>
          <w:szCs w:val="16"/>
          <w:shd w:val="clear" w:color="auto" w:fill="D2D2D2"/>
        </w:rPr>
        <w:t>U.S.</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continues</w:t>
      </w:r>
      <w:r w:rsidRPr="00AF72A0">
        <w:rPr>
          <w:color w:val="555555"/>
          <w:sz w:val="10"/>
          <w:szCs w:val="16"/>
        </w:rPr>
        <w:t xml:space="preserve"> </w:t>
      </w:r>
      <w:r w:rsidRPr="00AF72A0">
        <w:rPr>
          <w:rStyle w:val="StyleUnderline"/>
          <w:color w:val="555555"/>
          <w:sz w:val="16"/>
          <w:szCs w:val="16"/>
        </w:rPr>
        <w:t>to practice</w:t>
      </w:r>
      <w:r w:rsidRPr="00AF72A0">
        <w:rPr>
          <w:color w:val="555555"/>
          <w:sz w:val="10"/>
          <w:szCs w:val="16"/>
        </w:rPr>
        <w:t xml:space="preserve"> </w:t>
      </w:r>
      <w:r w:rsidRPr="00AF72A0">
        <w:rPr>
          <w:rStyle w:val="Emphasis"/>
          <w:color w:val="555555"/>
          <w:sz w:val="16"/>
          <w:szCs w:val="16"/>
          <w:shd w:val="clear" w:color="auto" w:fill="D2D2D2"/>
        </w:rPr>
        <w:t>damag</w:t>
      </w:r>
      <w:r w:rsidRPr="00AF72A0">
        <w:rPr>
          <w:rStyle w:val="StyleUnderline"/>
          <w:color w:val="555555"/>
          <w:sz w:val="16"/>
          <w:szCs w:val="16"/>
        </w:rPr>
        <w:t>ing and unsustainable agriculture</w:t>
      </w:r>
      <w:r w:rsidRPr="00AF72A0">
        <w:rPr>
          <w:color w:val="555555"/>
          <w:sz w:val="10"/>
          <w:szCs w:val="16"/>
        </w:rPr>
        <w:t xml:space="preserve"> </w:t>
      </w:r>
      <w:r w:rsidRPr="00AF72A0">
        <w:rPr>
          <w:rStyle w:val="StyleUnderline"/>
          <w:color w:val="555555"/>
          <w:sz w:val="16"/>
          <w:szCs w:val="16"/>
          <w:shd w:val="clear" w:color="auto" w:fill="D2D2D2"/>
        </w:rPr>
        <w:t>because</w:t>
      </w:r>
      <w:r w:rsidRPr="00AF72A0">
        <w:rPr>
          <w:rStyle w:val="StyleUnderline"/>
          <w:color w:val="555555"/>
          <w:sz w:val="16"/>
          <w:szCs w:val="16"/>
        </w:rPr>
        <w:t xml:space="preserve"> the</w:t>
      </w:r>
      <w:r w:rsidRPr="00AF72A0">
        <w:rPr>
          <w:color w:val="555555"/>
          <w:sz w:val="10"/>
          <w:szCs w:val="16"/>
        </w:rPr>
        <w:t xml:space="preserve"> </w:t>
      </w:r>
      <w:r w:rsidRPr="00AF72A0">
        <w:rPr>
          <w:rStyle w:val="Emphasis"/>
          <w:color w:val="555555"/>
          <w:sz w:val="16"/>
          <w:szCs w:val="16"/>
        </w:rPr>
        <w:t xml:space="preserve">U.S. </w:t>
      </w:r>
      <w:r w:rsidRPr="00AF72A0">
        <w:rPr>
          <w:rStyle w:val="Emphasis"/>
          <w:color w:val="555555"/>
          <w:sz w:val="16"/>
          <w:szCs w:val="16"/>
          <w:shd w:val="clear" w:color="auto" w:fill="D2D2D2"/>
        </w:rPr>
        <w:t>government</w:t>
      </w:r>
      <w:r w:rsidRPr="00AF72A0">
        <w:rPr>
          <w:color w:val="555555"/>
          <w:sz w:val="10"/>
          <w:szCs w:val="16"/>
        </w:rPr>
        <w:t xml:space="preserve"> </w:t>
      </w:r>
      <w:r w:rsidRPr="00AF72A0">
        <w:rPr>
          <w:rStyle w:val="Emphasis"/>
          <w:color w:val="555555"/>
          <w:sz w:val="16"/>
          <w:szCs w:val="16"/>
        </w:rPr>
        <w:t>reinforces</w:t>
      </w:r>
      <w:r w:rsidRPr="00AF72A0">
        <w:rPr>
          <w:color w:val="555555"/>
          <w:sz w:val="10"/>
          <w:szCs w:val="16"/>
        </w:rPr>
        <w:t xml:space="preserve"> </w:t>
      </w:r>
      <w:r w:rsidRPr="00AF72A0">
        <w:rPr>
          <w:rStyle w:val="StyleUnderline"/>
          <w:color w:val="555555"/>
          <w:sz w:val="16"/>
          <w:szCs w:val="16"/>
        </w:rPr>
        <w:t>current agricultural norms through</w:t>
      </w:r>
      <w:r w:rsidRPr="00AF72A0">
        <w:rPr>
          <w:color w:val="555555"/>
          <w:sz w:val="10"/>
          <w:szCs w:val="16"/>
        </w:rPr>
        <w:t xml:space="preserve"> government </w:t>
      </w:r>
      <w:r w:rsidRPr="00AF72A0">
        <w:rPr>
          <w:rStyle w:val="Emphasis"/>
          <w:color w:val="555555"/>
          <w:sz w:val="16"/>
          <w:szCs w:val="16"/>
        </w:rPr>
        <w:t>lobbying</w:t>
      </w:r>
      <w:r w:rsidRPr="00AF72A0">
        <w:rPr>
          <w:rStyle w:val="StyleUnderline"/>
          <w:color w:val="555555"/>
          <w:sz w:val="16"/>
          <w:szCs w:val="16"/>
        </w:rPr>
        <w:t>. The slow expansion of sustainable farming</w:t>
      </w:r>
      <w:r w:rsidRPr="00AF72A0">
        <w:rPr>
          <w:color w:val="555555"/>
          <w:sz w:val="10"/>
          <w:szCs w:val="16"/>
        </w:rPr>
        <w:t xml:space="preserve"> systems </w:t>
      </w:r>
      <w:r w:rsidRPr="00AF72A0">
        <w:rPr>
          <w:rStyle w:val="StyleUnderline"/>
          <w:color w:val="555555"/>
          <w:sz w:val="16"/>
          <w:szCs w:val="16"/>
        </w:rPr>
        <w:t>in the</w:t>
      </w:r>
      <w:r w:rsidRPr="00AF72A0">
        <w:rPr>
          <w:color w:val="555555"/>
          <w:sz w:val="10"/>
          <w:szCs w:val="16"/>
        </w:rPr>
        <w:t xml:space="preserve"> </w:t>
      </w:r>
      <w:r w:rsidRPr="00AF72A0">
        <w:rPr>
          <w:rStyle w:val="Emphasis"/>
          <w:color w:val="555555"/>
          <w:sz w:val="16"/>
          <w:szCs w:val="16"/>
        </w:rPr>
        <w:t>U</w:t>
      </w:r>
      <w:r w:rsidRPr="00AF72A0">
        <w:rPr>
          <w:color w:val="555555"/>
          <w:sz w:val="10"/>
          <w:szCs w:val="16"/>
        </w:rPr>
        <w:t xml:space="preserve">nited </w:t>
      </w:r>
      <w:r w:rsidRPr="00AF72A0">
        <w:rPr>
          <w:rStyle w:val="Emphasis"/>
          <w:color w:val="555555"/>
          <w:sz w:val="16"/>
          <w:szCs w:val="16"/>
        </w:rPr>
        <w:t>S</w:t>
      </w:r>
      <w:r w:rsidRPr="00AF72A0">
        <w:rPr>
          <w:color w:val="555555"/>
          <w:sz w:val="10"/>
          <w:szCs w:val="16"/>
        </w:rPr>
        <w:t xml:space="preserve">tates </w:t>
      </w:r>
      <w:r w:rsidRPr="00AF72A0">
        <w:rPr>
          <w:rStyle w:val="StyleUnderline"/>
          <w:color w:val="555555"/>
          <w:sz w:val="16"/>
          <w:szCs w:val="16"/>
        </w:rPr>
        <w:t>is as much a</w:t>
      </w:r>
      <w:r w:rsidRPr="00AF72A0">
        <w:rPr>
          <w:color w:val="555555"/>
          <w:sz w:val="10"/>
          <w:szCs w:val="16"/>
        </w:rPr>
        <w:t xml:space="preserve"> </w:t>
      </w:r>
      <w:r w:rsidRPr="00AF72A0">
        <w:rPr>
          <w:rStyle w:val="Emphasis"/>
          <w:color w:val="555555"/>
          <w:sz w:val="16"/>
          <w:szCs w:val="16"/>
        </w:rPr>
        <w:t>policy</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market</w:t>
      </w:r>
      <w:r w:rsidRPr="00AF72A0">
        <w:rPr>
          <w:color w:val="555555"/>
          <w:sz w:val="10"/>
          <w:szCs w:val="16"/>
        </w:rPr>
        <w:t xml:space="preserve"> </w:t>
      </w:r>
      <w:r w:rsidRPr="00AF72A0">
        <w:rPr>
          <w:rStyle w:val="StyleUnderline"/>
          <w:color w:val="555555"/>
          <w:sz w:val="16"/>
          <w:szCs w:val="16"/>
        </w:rPr>
        <w:t>problem as a</w:t>
      </w:r>
      <w:r w:rsidRPr="00AF72A0">
        <w:rPr>
          <w:color w:val="555555"/>
          <w:sz w:val="10"/>
          <w:szCs w:val="16"/>
        </w:rPr>
        <w:t xml:space="preserve"> </w:t>
      </w:r>
      <w:r w:rsidRPr="00AF72A0">
        <w:rPr>
          <w:rStyle w:val="Emphasis"/>
          <w:color w:val="555555"/>
          <w:sz w:val="16"/>
          <w:szCs w:val="16"/>
        </w:rPr>
        <w:t>science</w:t>
      </w:r>
      <w:r w:rsidRPr="00AF72A0">
        <w:rPr>
          <w:color w:val="555555"/>
          <w:sz w:val="10"/>
          <w:szCs w:val="16"/>
        </w:rPr>
        <w:t xml:space="preserve"> and technology </w:t>
      </w:r>
      <w:r w:rsidRPr="00AF72A0">
        <w:rPr>
          <w:rStyle w:val="StyleUnderline"/>
          <w:color w:val="555555"/>
          <w:sz w:val="16"/>
          <w:szCs w:val="16"/>
        </w:rPr>
        <w:t>problem</w:t>
      </w:r>
      <w:r w:rsidRPr="00AF72A0">
        <w:rPr>
          <w:color w:val="555555"/>
          <w:sz w:val="10"/>
          <w:szCs w:val="16"/>
        </w:rPr>
        <w:t xml:space="preserve">. To hasten the integration of sustainable agriculture in the U.S., changes must be made to create incentives for appropriate markets. </w:t>
      </w:r>
      <w:r w:rsidRPr="00AF72A0">
        <w:rPr>
          <w:rStyle w:val="Emphasis"/>
          <w:color w:val="555555"/>
          <w:sz w:val="16"/>
          <w:szCs w:val="16"/>
        </w:rPr>
        <w:t>Reform</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U.S. farm</w:t>
      </w:r>
      <w:r w:rsidRPr="00AF72A0">
        <w:rPr>
          <w:color w:val="555555"/>
          <w:sz w:val="10"/>
          <w:szCs w:val="16"/>
        </w:rPr>
        <w:t xml:space="preserve">-related </w:t>
      </w:r>
      <w:r w:rsidRPr="00AF72A0">
        <w:rPr>
          <w:rStyle w:val="Emphasis"/>
          <w:color w:val="555555"/>
          <w:sz w:val="16"/>
          <w:szCs w:val="16"/>
        </w:rPr>
        <w:t>policies</w:t>
      </w:r>
      <w:r w:rsidRPr="00AF72A0">
        <w:rPr>
          <w:color w:val="555555"/>
          <w:sz w:val="10"/>
          <w:szCs w:val="16"/>
        </w:rPr>
        <w:t xml:space="preserve">, and reorientation of publicly funded agricultural science </w:t>
      </w:r>
      <w:r w:rsidRPr="00AF72A0">
        <w:rPr>
          <w:rStyle w:val="StyleUnderline"/>
          <w:color w:val="555555"/>
          <w:sz w:val="16"/>
          <w:szCs w:val="16"/>
        </w:rPr>
        <w:t>are</w:t>
      </w:r>
      <w:r w:rsidRPr="00AF72A0">
        <w:rPr>
          <w:color w:val="555555"/>
          <w:sz w:val="10"/>
          <w:szCs w:val="16"/>
        </w:rPr>
        <w:t xml:space="preserve"> some of the first steps </w:t>
      </w:r>
      <w:r w:rsidRPr="00AF72A0">
        <w:rPr>
          <w:rStyle w:val="Emphasis"/>
          <w:color w:val="555555"/>
          <w:sz w:val="16"/>
          <w:szCs w:val="16"/>
        </w:rPr>
        <w:t>needed</w:t>
      </w:r>
      <w:r w:rsidRPr="00AF72A0">
        <w:rPr>
          <w:color w:val="555555"/>
          <w:sz w:val="10"/>
          <w:szCs w:val="16"/>
        </w:rPr>
        <w:t xml:space="preserve"> </w:t>
      </w:r>
      <w:r w:rsidRPr="00AF72A0">
        <w:rPr>
          <w:rStyle w:val="StyleUnderline"/>
          <w:color w:val="555555"/>
          <w:sz w:val="16"/>
          <w:szCs w:val="16"/>
        </w:rPr>
        <w:t>to create</w:t>
      </w:r>
      <w:r w:rsidRPr="00AF72A0">
        <w:rPr>
          <w:color w:val="555555"/>
          <w:sz w:val="10"/>
          <w:szCs w:val="16"/>
        </w:rPr>
        <w:t xml:space="preserve"> this </w:t>
      </w:r>
      <w:r w:rsidRPr="00AF72A0">
        <w:rPr>
          <w:rStyle w:val="StyleUnderline"/>
          <w:color w:val="555555"/>
          <w:sz w:val="16"/>
          <w:szCs w:val="16"/>
        </w:rPr>
        <w:t>change</w:t>
      </w:r>
      <w:r w:rsidRPr="00AF72A0">
        <w:rPr>
          <w:color w:val="555555"/>
          <w:sz w:val="10"/>
          <w:szCs w:val="16"/>
        </w:rPr>
        <w:t xml:space="preserve"> (Regonald et al., 2011).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shd w:val="clear" w:color="auto" w:fill="D2D2D2"/>
        </w:rPr>
        <w:t>politics</w:t>
      </w:r>
      <w:r w:rsidRPr="00AF72A0">
        <w:rPr>
          <w:rStyle w:val="StyleUnderline"/>
          <w:color w:val="555555"/>
          <w:sz w:val="16"/>
          <w:szCs w:val="16"/>
          <w:shd w:val="clear" w:color="auto" w:fill="D2D2D2"/>
        </w:rPr>
        <w:t xml:space="preserve"> and </w:t>
      </w:r>
      <w:r w:rsidRPr="00AF72A0">
        <w:rPr>
          <w:rStyle w:val="Emphasis"/>
          <w:color w:val="555555"/>
          <w:sz w:val="16"/>
          <w:szCs w:val="16"/>
          <w:shd w:val="clear" w:color="auto" w:fill="D2D2D2"/>
        </w:rPr>
        <w:t>economics</w:t>
      </w:r>
      <w:r w:rsidRPr="00AF72A0">
        <w:rPr>
          <w:color w:val="555555"/>
          <w:sz w:val="10"/>
          <w:szCs w:val="16"/>
        </w:rPr>
        <w:t xml:space="preserve"> </w:t>
      </w:r>
      <w:r w:rsidRPr="00AF72A0">
        <w:rPr>
          <w:rStyle w:val="StyleUnderline"/>
          <w:color w:val="555555"/>
          <w:sz w:val="16"/>
          <w:szCs w:val="16"/>
        </w:rPr>
        <w:t>surrounding</w:t>
      </w:r>
      <w:r w:rsidRPr="00AF72A0">
        <w:rPr>
          <w:color w:val="555555"/>
          <w:sz w:val="10"/>
          <w:szCs w:val="16"/>
        </w:rPr>
        <w:t xml:space="preserve"> the </w:t>
      </w:r>
      <w:r w:rsidRPr="00AF72A0">
        <w:rPr>
          <w:rStyle w:val="Emphasis"/>
          <w:color w:val="555555"/>
          <w:sz w:val="16"/>
          <w:szCs w:val="16"/>
        </w:rPr>
        <w:t>ag</w:t>
      </w:r>
      <w:r w:rsidRPr="00AF72A0">
        <w:rPr>
          <w:color w:val="555555"/>
          <w:sz w:val="10"/>
          <w:szCs w:val="16"/>
        </w:rPr>
        <w:t xml:space="preserve">ricultural industry </w:t>
      </w:r>
      <w:r w:rsidRPr="00AF72A0">
        <w:rPr>
          <w:rStyle w:val="StyleUnderline"/>
          <w:color w:val="555555"/>
          <w:sz w:val="16"/>
          <w:szCs w:val="16"/>
        </w:rPr>
        <w:t>are complex and convoluted, but they are one of the</w:t>
      </w:r>
      <w:r w:rsidRPr="00AF72A0">
        <w:rPr>
          <w:color w:val="555555"/>
          <w:sz w:val="10"/>
          <w:szCs w:val="16"/>
        </w:rPr>
        <w:t xml:space="preserve"> </w:t>
      </w:r>
      <w:r w:rsidRPr="00AF72A0">
        <w:rPr>
          <w:rStyle w:val="Emphasis"/>
          <w:color w:val="555555"/>
          <w:sz w:val="16"/>
          <w:szCs w:val="16"/>
        </w:rPr>
        <w:t>largest factors</w:t>
      </w:r>
      <w:r w:rsidRPr="00AF72A0">
        <w:rPr>
          <w:color w:val="555555"/>
          <w:sz w:val="10"/>
          <w:szCs w:val="16"/>
        </w:rPr>
        <w:t xml:space="preserve"> </w:t>
      </w:r>
      <w:r w:rsidRPr="00AF72A0">
        <w:rPr>
          <w:rStyle w:val="Emphasis"/>
          <w:color w:val="555555"/>
          <w:sz w:val="16"/>
          <w:szCs w:val="16"/>
          <w:shd w:val="clear" w:color="auto" w:fill="D2D2D2"/>
        </w:rPr>
        <w:t>limit</w:t>
      </w:r>
      <w:r w:rsidRPr="00AF72A0">
        <w:rPr>
          <w:rStyle w:val="Emphasis"/>
          <w:color w:val="555555"/>
          <w:sz w:val="16"/>
          <w:szCs w:val="16"/>
        </w:rPr>
        <w:t>ing</w:t>
      </w:r>
      <w:r w:rsidRPr="00AF72A0">
        <w:rPr>
          <w:color w:val="555555"/>
          <w:sz w:val="10"/>
          <w:szCs w:val="16"/>
        </w:rPr>
        <w:t xml:space="preserve"> </w:t>
      </w:r>
      <w:r w:rsidRPr="00AF72A0">
        <w:rPr>
          <w:rStyle w:val="StyleUnderline"/>
          <w:color w:val="555555"/>
          <w:sz w:val="16"/>
          <w:szCs w:val="16"/>
        </w:rPr>
        <w:t xml:space="preserve">the integration of </w:t>
      </w:r>
      <w:r w:rsidRPr="00AF72A0">
        <w:rPr>
          <w:rStyle w:val="StyleUnderline"/>
          <w:color w:val="555555"/>
          <w:sz w:val="16"/>
          <w:szCs w:val="16"/>
          <w:shd w:val="clear" w:color="auto" w:fill="D2D2D2"/>
        </w:rPr>
        <w:t>sustainable practices</w:t>
      </w:r>
      <w:r w:rsidRPr="00AF72A0">
        <w:rPr>
          <w:color w:val="555555"/>
          <w:sz w:val="10"/>
          <w:szCs w:val="16"/>
        </w:rPr>
        <w:t xml:space="preserve"> into agriculture. The most prominent actor against sustainable agriculture is large agricultural companies that lobby against changing policies. </w:t>
      </w:r>
      <w:r w:rsidRPr="00AF72A0">
        <w:rPr>
          <w:rStyle w:val="StyleUnderline"/>
          <w:color w:val="555555"/>
          <w:sz w:val="16"/>
          <w:szCs w:val="16"/>
        </w:rPr>
        <w:t>Current federal farming policies are heavily influenced by</w:t>
      </w:r>
      <w:r w:rsidRPr="00AF72A0">
        <w:rPr>
          <w:color w:val="555555"/>
          <w:sz w:val="10"/>
          <w:szCs w:val="16"/>
        </w:rPr>
        <w:t xml:space="preserve"> </w:t>
      </w:r>
      <w:r w:rsidRPr="00AF72A0">
        <w:rPr>
          <w:rStyle w:val="Emphasis"/>
          <w:color w:val="555555"/>
          <w:sz w:val="16"/>
          <w:szCs w:val="16"/>
        </w:rPr>
        <w:t>lobbyists</w:t>
      </w:r>
      <w:r w:rsidRPr="00AF72A0">
        <w:rPr>
          <w:color w:val="555555"/>
          <w:sz w:val="10"/>
          <w:szCs w:val="16"/>
        </w:rPr>
        <w:t xml:space="preserve"> </w:t>
      </w:r>
      <w:r w:rsidRPr="00AF72A0">
        <w:rPr>
          <w:rStyle w:val="StyleUnderline"/>
          <w:color w:val="555555"/>
          <w:sz w:val="16"/>
          <w:szCs w:val="16"/>
        </w:rPr>
        <w:t>from large</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ricultural </w:t>
      </w:r>
      <w:r w:rsidRPr="00AF72A0">
        <w:rPr>
          <w:rStyle w:val="Emphasis"/>
          <w:color w:val="555555"/>
          <w:sz w:val="16"/>
          <w:szCs w:val="16"/>
        </w:rPr>
        <w:t>conglomerates</w:t>
      </w:r>
      <w:r w:rsidRPr="00AF72A0">
        <w:rPr>
          <w:color w:val="555555"/>
          <w:sz w:val="10"/>
          <w:szCs w:val="16"/>
        </w:rPr>
        <w:t xml:space="preserve"> </w:t>
      </w:r>
      <w:r w:rsidRPr="00AF72A0">
        <w:rPr>
          <w:rStyle w:val="StyleUnderline"/>
          <w:color w:val="555555"/>
          <w:sz w:val="16"/>
          <w:szCs w:val="16"/>
        </w:rPr>
        <w:t xml:space="preserve">and </w:t>
      </w:r>
      <w:r w:rsidRPr="00AF72A0">
        <w:rPr>
          <w:rStyle w:val="Emphasis"/>
          <w:color w:val="555555"/>
          <w:sz w:val="16"/>
          <w:szCs w:val="16"/>
        </w:rPr>
        <w:t>consolidated</w:t>
      </w:r>
      <w:r w:rsidRPr="00AF72A0">
        <w:rPr>
          <w:color w:val="555555"/>
          <w:sz w:val="10"/>
          <w:szCs w:val="16"/>
        </w:rPr>
        <w:t xml:space="preserve"> farming </w:t>
      </w:r>
      <w:r w:rsidRPr="00AF72A0">
        <w:rPr>
          <w:rStyle w:val="Emphasis"/>
          <w:color w:val="555555"/>
          <w:sz w:val="16"/>
          <w:szCs w:val="16"/>
        </w:rPr>
        <w:t>industries</w:t>
      </w:r>
      <w:r w:rsidRPr="00AF72A0">
        <w:rPr>
          <w:color w:val="555555"/>
          <w:sz w:val="10"/>
          <w:szCs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46A6C67E" w14:textId="77777777" w:rsidR="0084730A" w:rsidRPr="00AF72A0" w:rsidRDefault="0084730A" w:rsidP="0084730A">
      <w:pPr>
        <w:rPr>
          <w:color w:val="555555"/>
          <w:sz w:val="4"/>
          <w:szCs w:val="16"/>
        </w:rPr>
      </w:pPr>
      <w:r w:rsidRPr="00AF72A0">
        <w:rPr>
          <w:color w:val="555555"/>
          <w:sz w:val="4"/>
          <w:szCs w:val="16"/>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0719AF03" w14:textId="77777777" w:rsidR="0084730A" w:rsidRPr="00AF72A0" w:rsidRDefault="0084730A" w:rsidP="0084730A">
      <w:pPr>
        <w:rPr>
          <w:color w:val="555555"/>
          <w:sz w:val="4"/>
          <w:szCs w:val="16"/>
        </w:rPr>
      </w:pPr>
      <w:r w:rsidRPr="00AF72A0">
        <w:rPr>
          <w:color w:val="555555"/>
          <w:sz w:val="4"/>
          <w:szCs w:val="16"/>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7F5BB464" w14:textId="77777777" w:rsidR="0084730A" w:rsidRPr="00AF72A0" w:rsidRDefault="0084730A" w:rsidP="0084730A">
      <w:pPr>
        <w:rPr>
          <w:color w:val="555555"/>
          <w:sz w:val="4"/>
          <w:szCs w:val="16"/>
        </w:rPr>
      </w:pPr>
      <w:r w:rsidRPr="00AF72A0">
        <w:rPr>
          <w:color w:val="555555"/>
          <w:sz w:val="4"/>
          <w:szCs w:val="16"/>
        </w:rPr>
        <w:t xml:space="preserve">Conclusion </w:t>
      </w:r>
    </w:p>
    <w:p w14:paraId="7C246A45" w14:textId="77777777" w:rsidR="0084730A" w:rsidRPr="00AF72A0" w:rsidRDefault="0084730A" w:rsidP="0084730A">
      <w:pPr>
        <w:rPr>
          <w:color w:val="555555"/>
          <w:sz w:val="4"/>
          <w:szCs w:val="16"/>
        </w:rPr>
      </w:pPr>
      <w:r w:rsidRPr="00AF72A0">
        <w:rPr>
          <w:color w:val="555555"/>
          <w:sz w:val="4"/>
          <w:szCs w:val="16"/>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1C0DC258" w14:textId="77777777" w:rsidR="0084730A" w:rsidRPr="00AF72A0" w:rsidRDefault="0084730A" w:rsidP="0084730A">
      <w:pPr>
        <w:rPr>
          <w:color w:val="555555"/>
          <w:sz w:val="4"/>
          <w:szCs w:val="16"/>
        </w:rPr>
      </w:pPr>
      <w:r w:rsidRPr="00AF72A0">
        <w:rPr>
          <w:color w:val="555555"/>
          <w:sz w:val="4"/>
          <w:szCs w:val="16"/>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56E56563" w14:textId="77777777" w:rsidR="0084730A" w:rsidRPr="00AF72A0" w:rsidRDefault="0084730A" w:rsidP="0084730A">
      <w:pPr>
        <w:rPr>
          <w:color w:val="555555"/>
          <w:sz w:val="4"/>
          <w:szCs w:val="16"/>
        </w:rPr>
      </w:pPr>
      <w:r w:rsidRPr="00AF72A0">
        <w:rPr>
          <w:color w:val="555555"/>
          <w:sz w:val="4"/>
          <w:szCs w:val="16"/>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396F6261" w14:textId="77777777" w:rsidR="0084730A" w:rsidRPr="00AF72A0" w:rsidRDefault="0084730A" w:rsidP="0084730A">
      <w:pPr>
        <w:rPr>
          <w:color w:val="555555"/>
          <w:sz w:val="10"/>
          <w:szCs w:val="16"/>
        </w:rPr>
      </w:pPr>
      <w:r w:rsidRPr="00AF72A0">
        <w:rPr>
          <w:color w:val="555555"/>
          <w:sz w:val="10"/>
          <w:szCs w:val="16"/>
        </w:rPr>
        <w:t xml:space="preserve">This is why I believe that </w:t>
      </w:r>
      <w:r w:rsidRPr="00AF72A0">
        <w:rPr>
          <w:rStyle w:val="StyleUnderline"/>
          <w:color w:val="555555"/>
          <w:sz w:val="16"/>
          <w:szCs w:val="16"/>
        </w:rPr>
        <w:t>there must be a</w:t>
      </w:r>
      <w:r w:rsidRPr="00AF72A0">
        <w:rPr>
          <w:color w:val="555555"/>
          <w:sz w:val="10"/>
          <w:szCs w:val="16"/>
        </w:rPr>
        <w:t xml:space="preserve"> </w:t>
      </w:r>
      <w:r w:rsidRPr="00AF72A0">
        <w:rPr>
          <w:rStyle w:val="Emphasis"/>
          <w:color w:val="555555"/>
          <w:sz w:val="16"/>
          <w:szCs w:val="16"/>
        </w:rPr>
        <w:t>new</w:t>
      </w:r>
      <w:r w:rsidRPr="00AF72A0">
        <w:rPr>
          <w:color w:val="555555"/>
          <w:sz w:val="10"/>
          <w:szCs w:val="16"/>
        </w:rPr>
        <w:t xml:space="preserve"> wave of innovation within agriculture, a third </w:t>
      </w:r>
      <w:r w:rsidRPr="00AF72A0">
        <w:rPr>
          <w:rStyle w:val="Emphasis"/>
          <w:color w:val="555555"/>
          <w:sz w:val="16"/>
          <w:szCs w:val="16"/>
        </w:rPr>
        <w:t>Green Revolution</w:t>
      </w:r>
      <w:r w:rsidRPr="00AF72A0">
        <w:rPr>
          <w:color w:val="555555"/>
          <w:sz w:val="10"/>
          <w:szCs w:val="16"/>
        </w:rPr>
        <w:t xml:space="preserve"> </w:t>
      </w:r>
      <w:r w:rsidRPr="00AF72A0">
        <w:rPr>
          <w:rStyle w:val="StyleUnderline"/>
          <w:color w:val="555555"/>
          <w:sz w:val="16"/>
          <w:szCs w:val="16"/>
        </w:rPr>
        <w:t>that focuses on making</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riculture </w:t>
      </w:r>
      <w:r w:rsidRPr="00AF72A0">
        <w:rPr>
          <w:rStyle w:val="Emphasis"/>
          <w:color w:val="555555"/>
          <w:sz w:val="16"/>
          <w:szCs w:val="16"/>
        </w:rPr>
        <w:t>sustainable</w:t>
      </w:r>
      <w:r w:rsidRPr="00AF72A0">
        <w:rPr>
          <w:color w:val="555555"/>
          <w:sz w:val="10"/>
          <w:szCs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011DEDCC" w14:textId="77777777" w:rsidR="0084730A" w:rsidRPr="008E4290" w:rsidRDefault="0084730A" w:rsidP="0084730A">
      <w:pPr>
        <w:rPr>
          <w:color w:val="555555"/>
          <w:sz w:val="10"/>
          <w:szCs w:val="16"/>
        </w:rPr>
      </w:pPr>
      <w:r w:rsidRPr="00AF72A0">
        <w:rPr>
          <w:color w:val="555555"/>
          <w:sz w:val="10"/>
          <w:szCs w:val="16"/>
        </w:rPr>
        <w:t xml:space="preserve">Strategies such as these are good for making agriculture more sustainable, but </w:t>
      </w:r>
      <w:r w:rsidRPr="00AF72A0">
        <w:rPr>
          <w:rStyle w:val="StyleUnderline"/>
          <w:color w:val="555555"/>
          <w:sz w:val="16"/>
          <w:szCs w:val="16"/>
          <w:shd w:val="clear" w:color="auto" w:fill="D2D2D2"/>
        </w:rPr>
        <w:t xml:space="preserve">not many </w:t>
      </w:r>
      <w:r w:rsidRPr="00AF72A0">
        <w:rPr>
          <w:rStyle w:val="Emphasis"/>
          <w:color w:val="555555"/>
          <w:sz w:val="16"/>
          <w:szCs w:val="16"/>
          <w:shd w:val="clear" w:color="auto" w:fill="D2D2D2"/>
        </w:rPr>
        <w:t>farmers</w:t>
      </w:r>
      <w:r w:rsidRPr="00AF72A0">
        <w:rPr>
          <w:rStyle w:val="StyleUnderline"/>
          <w:color w:val="555555"/>
          <w:sz w:val="16"/>
          <w:szCs w:val="16"/>
        </w:rPr>
        <w:t xml:space="preserve"> can</w:t>
      </w:r>
      <w:r w:rsidRPr="00AF72A0">
        <w:rPr>
          <w:color w:val="555555"/>
          <w:sz w:val="10"/>
          <w:szCs w:val="16"/>
        </w:rPr>
        <w:t xml:space="preserve"> </w:t>
      </w:r>
      <w:r w:rsidRPr="00AF72A0">
        <w:rPr>
          <w:rStyle w:val="Emphasis"/>
          <w:color w:val="555555"/>
          <w:sz w:val="16"/>
          <w:szCs w:val="16"/>
          <w:shd w:val="clear" w:color="auto" w:fill="D2D2D2"/>
        </w:rPr>
        <w:t>employ sustainable practices</w:t>
      </w:r>
      <w:r w:rsidRPr="00AF72A0">
        <w:rPr>
          <w:rStyle w:val="StyleUnderline"/>
          <w:color w:val="555555"/>
          <w:sz w:val="16"/>
          <w:szCs w:val="16"/>
          <w:shd w:val="clear" w:color="auto" w:fill="D2D2D2"/>
        </w:rPr>
        <w:t xml:space="preserve"> because they </w:t>
      </w:r>
      <w:r w:rsidRPr="00AF72A0">
        <w:rPr>
          <w:rStyle w:val="Emphasis"/>
          <w:color w:val="555555"/>
          <w:sz w:val="16"/>
          <w:szCs w:val="16"/>
          <w:shd w:val="clear" w:color="auto" w:fill="D2D2D2"/>
        </w:rPr>
        <w:t>cannot afford to</w:t>
      </w:r>
      <w:r w:rsidRPr="00AF72A0">
        <w:rPr>
          <w:color w:val="555555"/>
          <w:sz w:val="10"/>
          <w:szCs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AF72A0">
        <w:rPr>
          <w:rStyle w:val="Emphasis"/>
          <w:color w:val="555555"/>
          <w:sz w:val="16"/>
          <w:szCs w:val="16"/>
          <w:shd w:val="clear" w:color="auto" w:fill="D2D2D2"/>
        </w:rPr>
        <w:t>local</w:t>
      </w:r>
      <w:r w:rsidRPr="00AF72A0">
        <w:rPr>
          <w:color w:val="555555"/>
          <w:sz w:val="10"/>
          <w:szCs w:val="16"/>
        </w:rPr>
        <w:t xml:space="preserve">ly when you can and to buy organic products from the store. </w:t>
      </w:r>
      <w:r w:rsidRPr="00AF72A0">
        <w:rPr>
          <w:rStyle w:val="Emphasis"/>
          <w:color w:val="555555"/>
          <w:sz w:val="16"/>
          <w:szCs w:val="16"/>
          <w:shd w:val="clear" w:color="auto" w:fill="D2D2D2"/>
        </w:rPr>
        <w:t>Farmers</w:t>
      </w:r>
      <w:r w:rsidRPr="00AF72A0">
        <w:rPr>
          <w:color w:val="555555"/>
          <w:sz w:val="10"/>
          <w:szCs w:val="16"/>
        </w:rPr>
        <w:t xml:space="preserve"> are required to </w:t>
      </w:r>
      <w:r w:rsidRPr="00AF72A0">
        <w:rPr>
          <w:rStyle w:val="StyleUnderline"/>
          <w:color w:val="555555"/>
          <w:sz w:val="16"/>
          <w:szCs w:val="16"/>
          <w:shd w:val="clear" w:color="auto" w:fill="D2D2D2"/>
        </w:rPr>
        <w:t xml:space="preserve">follow </w:t>
      </w:r>
      <w:r w:rsidRPr="00AF72A0">
        <w:rPr>
          <w:rStyle w:val="Emphasis"/>
          <w:color w:val="555555"/>
          <w:sz w:val="16"/>
          <w:szCs w:val="16"/>
          <w:shd w:val="clear" w:color="auto" w:fill="D2D2D2"/>
        </w:rPr>
        <w:t>ag</w:t>
      </w:r>
      <w:r w:rsidRPr="00AF72A0">
        <w:rPr>
          <w:color w:val="555555"/>
          <w:sz w:val="10"/>
          <w:szCs w:val="16"/>
        </w:rPr>
        <w:t xml:space="preserve">ricultural </w:t>
      </w:r>
      <w:r w:rsidRPr="00AF72A0">
        <w:rPr>
          <w:rStyle w:val="Emphasis"/>
          <w:color w:val="555555"/>
          <w:sz w:val="16"/>
          <w:szCs w:val="16"/>
        </w:rPr>
        <w:t>practices</w:t>
      </w:r>
      <w:r w:rsidRPr="00AF72A0">
        <w:rPr>
          <w:color w:val="555555"/>
          <w:sz w:val="10"/>
          <w:szCs w:val="16"/>
        </w:rPr>
        <w:t xml:space="preserve"> </w:t>
      </w:r>
      <w:r w:rsidRPr="00AF72A0">
        <w:rPr>
          <w:rStyle w:val="StyleUnderline"/>
          <w:color w:val="555555"/>
          <w:sz w:val="16"/>
          <w:szCs w:val="16"/>
          <w:shd w:val="clear" w:color="auto" w:fill="D2D2D2"/>
        </w:rPr>
        <w:t>that ensure</w:t>
      </w:r>
      <w:r w:rsidRPr="00AF72A0">
        <w:rPr>
          <w:color w:val="555555"/>
          <w:sz w:val="10"/>
          <w:szCs w:val="16"/>
        </w:rPr>
        <w:t xml:space="preserve"> the </w:t>
      </w:r>
      <w:r w:rsidRPr="00AF72A0">
        <w:rPr>
          <w:rStyle w:val="StyleUnderline"/>
          <w:color w:val="555555"/>
          <w:sz w:val="16"/>
          <w:szCs w:val="16"/>
          <w:shd w:val="clear" w:color="auto" w:fill="D2D2D2"/>
        </w:rPr>
        <w:t>production</w:t>
      </w:r>
      <w:r w:rsidRPr="00AF72A0">
        <w:rPr>
          <w:color w:val="555555"/>
          <w:sz w:val="10"/>
          <w:szCs w:val="16"/>
        </w:rPr>
        <w:t xml:space="preserve"> process </w:t>
      </w:r>
      <w:r w:rsidRPr="00AF72A0">
        <w:rPr>
          <w:rStyle w:val="StyleUnderline"/>
          <w:color w:val="555555"/>
          <w:sz w:val="16"/>
          <w:szCs w:val="16"/>
          <w:shd w:val="clear" w:color="auto" w:fill="D2D2D2"/>
        </w:rPr>
        <w:t>is</w:t>
      </w:r>
      <w:r w:rsidRPr="00AF72A0">
        <w:rPr>
          <w:color w:val="555555"/>
          <w:sz w:val="10"/>
          <w:szCs w:val="16"/>
        </w:rPr>
        <w:t xml:space="preserve"> </w:t>
      </w:r>
      <w:r w:rsidRPr="00AF72A0">
        <w:rPr>
          <w:rStyle w:val="Emphasis"/>
          <w:color w:val="555555"/>
          <w:sz w:val="16"/>
          <w:szCs w:val="16"/>
        </w:rPr>
        <w:t xml:space="preserve">more </w:t>
      </w:r>
      <w:r w:rsidRPr="00AF72A0">
        <w:rPr>
          <w:rStyle w:val="Emphasis"/>
          <w:color w:val="555555"/>
          <w:sz w:val="16"/>
          <w:szCs w:val="16"/>
          <w:shd w:val="clear" w:color="auto" w:fill="D2D2D2"/>
        </w:rPr>
        <w:t>sustainable</w:t>
      </w:r>
      <w:r w:rsidRPr="00AF72A0">
        <w:rPr>
          <w:color w:val="555555"/>
          <w:sz w:val="10"/>
          <w:szCs w:val="16"/>
        </w:rPr>
        <w:t xml:space="preserve"> </w:t>
      </w:r>
      <w:r w:rsidRPr="00AF72A0">
        <w:rPr>
          <w:rStyle w:val="StyleUnderline"/>
          <w:color w:val="555555"/>
          <w:sz w:val="16"/>
          <w:szCs w:val="16"/>
        </w:rPr>
        <w:t>than their</w:t>
      </w:r>
      <w:r w:rsidRPr="00AF72A0">
        <w:rPr>
          <w:color w:val="555555"/>
          <w:sz w:val="10"/>
          <w:szCs w:val="16"/>
        </w:rPr>
        <w:t xml:space="preserve"> </w:t>
      </w:r>
      <w:r w:rsidRPr="00AF72A0">
        <w:rPr>
          <w:rStyle w:val="Emphasis"/>
          <w:color w:val="555555"/>
          <w:sz w:val="16"/>
          <w:szCs w:val="16"/>
        </w:rPr>
        <w:t>monoculture</w:t>
      </w:r>
      <w:r w:rsidRPr="00AF72A0">
        <w:rPr>
          <w:rStyle w:val="StyleUnderline"/>
          <w:color w:val="555555"/>
          <w:sz w:val="16"/>
          <w:szCs w:val="16"/>
        </w:rPr>
        <w:t xml:space="preserve"> counterpart</w:t>
      </w:r>
      <w:r w:rsidRPr="00AF72A0">
        <w:rPr>
          <w:rStyle w:val="Emphasis"/>
          <w:color w:val="555555"/>
          <w:sz w:val="16"/>
          <w:szCs w:val="16"/>
        </w:rPr>
        <w:t>s</w:t>
      </w:r>
      <w:r w:rsidRPr="00AF72A0">
        <w:rPr>
          <w:color w:val="555555"/>
          <w:sz w:val="10"/>
          <w:szCs w:val="16"/>
        </w:rPr>
        <w:t>.</w:t>
      </w:r>
    </w:p>
    <w:p w14:paraId="74385451" w14:textId="77777777" w:rsidR="0084730A" w:rsidRPr="00F744EB" w:rsidRDefault="0084730A" w:rsidP="0084730A">
      <w:pPr>
        <w:pStyle w:val="Heading4"/>
      </w:pPr>
      <w:r>
        <w:t xml:space="preserve">Grants create </w:t>
      </w:r>
      <w:r>
        <w:rPr>
          <w:u w:val="single"/>
        </w:rPr>
        <w:t>slack resources</w:t>
      </w:r>
      <w:r>
        <w:t xml:space="preserve"> and </w:t>
      </w:r>
      <w:r>
        <w:rPr>
          <w:u w:val="single"/>
        </w:rPr>
        <w:t>complacency</w:t>
      </w:r>
      <w:r>
        <w:t xml:space="preserve">. </w:t>
      </w:r>
    </w:p>
    <w:p w14:paraId="3007A3E2" w14:textId="77777777" w:rsidR="0084730A" w:rsidRPr="00570625" w:rsidRDefault="0084730A" w:rsidP="0084730A">
      <w:r>
        <w:t xml:space="preserve">Regan </w:t>
      </w:r>
      <w:r w:rsidRPr="005A2B85">
        <w:rPr>
          <w:rStyle w:val="Style13ptBold"/>
        </w:rPr>
        <w:t>Stevenson et al. 21</w:t>
      </w:r>
      <w:r>
        <w:t>, Assistant Professor ​of Entrepreneurship &amp; Management at the Kelley School of Business in Indiana University, 2021, “Do policy makers take grants for granted? The efficacy of public sponsorship for innovative entrepreneurship,” Strategic Entrepreneurship Journal, Vol. 15, pp. 231-253, https://onlinelibrary.wiley.com/doi/full/10.1002/sej.1376</w:t>
      </w:r>
    </w:p>
    <w:p w14:paraId="3026EF17" w14:textId="77777777" w:rsidR="0084730A" w:rsidRPr="00B02EF7" w:rsidRDefault="0084730A" w:rsidP="0084730A">
      <w:pPr>
        <w:rPr>
          <w:sz w:val="16"/>
          <w:szCs w:val="16"/>
        </w:rPr>
      </w:pPr>
      <w:r w:rsidRPr="00B02EF7">
        <w:rPr>
          <w:sz w:val="16"/>
          <w:szCs w:val="16"/>
        </w:rPr>
        <w:t>2.2.1 Sponsored resources and their potential impact on resourcefulness of firms</w:t>
      </w:r>
    </w:p>
    <w:p w14:paraId="60AF24F6" w14:textId="77777777" w:rsidR="0084730A" w:rsidRPr="00B02EF7" w:rsidRDefault="0084730A" w:rsidP="0084730A">
      <w:pPr>
        <w:rPr>
          <w:sz w:val="16"/>
        </w:rPr>
      </w:pPr>
      <w:r w:rsidRPr="00B02EF7">
        <w:rPr>
          <w:sz w:val="16"/>
        </w:rPr>
        <w:t xml:space="preserve">Initial </w:t>
      </w:r>
      <w:r w:rsidRPr="00B02EF7">
        <w:rPr>
          <w:rStyle w:val="StyleUnderline"/>
        </w:rPr>
        <w:t>intuition might lead one to expect</w:t>
      </w:r>
      <w:r w:rsidRPr="00B02EF7">
        <w:rPr>
          <w:sz w:val="16"/>
        </w:rPr>
        <w:t xml:space="preserve"> that </w:t>
      </w:r>
      <w:r w:rsidRPr="00B02EF7">
        <w:rPr>
          <w:rStyle w:val="StyleUnderline"/>
        </w:rPr>
        <w:t xml:space="preserve">the more </w:t>
      </w:r>
      <w:r w:rsidRPr="00B02EF7">
        <w:rPr>
          <w:rStyle w:val="Emphasis"/>
        </w:rPr>
        <w:t>resources</w:t>
      </w:r>
      <w:r w:rsidRPr="00B02EF7">
        <w:rPr>
          <w:rStyle w:val="StyleUnderline"/>
        </w:rPr>
        <w:t xml:space="preserve"> a firm has, the better </w:t>
      </w:r>
      <w:r w:rsidRPr="00B02EF7">
        <w:rPr>
          <w:rStyle w:val="Emphasis"/>
        </w:rPr>
        <w:t>results</w:t>
      </w:r>
      <w:r w:rsidRPr="00B02EF7">
        <w:rPr>
          <w:rStyle w:val="StyleUnderline"/>
        </w:rPr>
        <w:t xml:space="preserve"> it will achieve. In contrast</w:t>
      </w:r>
      <w:r w:rsidRPr="00B02EF7">
        <w:rPr>
          <w:sz w:val="16"/>
        </w:rPr>
        <w:t xml:space="preserve"> with this initial position, </w:t>
      </w:r>
      <w:r w:rsidRPr="00B02EF7">
        <w:rPr>
          <w:rStyle w:val="Emphasis"/>
        </w:rPr>
        <w:t>prior work</w:t>
      </w:r>
      <w:r w:rsidRPr="00B02EF7">
        <w:rPr>
          <w:rStyle w:val="StyleUnderline"/>
        </w:rPr>
        <w:t xml:space="preserve"> on slack </w:t>
      </w:r>
      <w:r w:rsidRPr="00B02EF7">
        <w:rPr>
          <w:rStyle w:val="Emphasis"/>
        </w:rPr>
        <w:t>resources</w:t>
      </w:r>
      <w:r w:rsidRPr="00B02EF7">
        <w:rPr>
          <w:sz w:val="16"/>
        </w:rPr>
        <w:t xml:space="preserve"> and resourcefulness </w:t>
      </w:r>
      <w:r w:rsidRPr="00B02EF7">
        <w:rPr>
          <w:rStyle w:val="StyleUnderline"/>
        </w:rPr>
        <w:t xml:space="preserve">indicates the </w:t>
      </w:r>
      <w:r w:rsidRPr="00B02EF7">
        <w:rPr>
          <w:rStyle w:val="Emphasis"/>
        </w:rPr>
        <w:t>opposite may be true</w:t>
      </w:r>
      <w:r w:rsidRPr="00B02EF7">
        <w:rPr>
          <w:sz w:val="16"/>
        </w:rPr>
        <w:t>. In the paragraphs below, we discuss prior research on entrepreneurial resourcefulness and slack resources, explaining how these literatures inform our expectations about early-stage grant funding and startup firm performance.</w:t>
      </w:r>
    </w:p>
    <w:p w14:paraId="3A29E8E1" w14:textId="77777777" w:rsidR="0084730A" w:rsidRPr="00B02EF7" w:rsidRDefault="0084730A" w:rsidP="0084730A">
      <w:pPr>
        <w:rPr>
          <w:sz w:val="16"/>
        </w:rPr>
      </w:pPr>
      <w:r w:rsidRPr="00B02EF7">
        <w:rPr>
          <w:sz w:val="16"/>
        </w:rPr>
        <w:t xml:space="preserve">Slack is defined as “the difference between total resources and total necessary payments” (Cyert &amp; March, 1963,p. 42). On the one hand, organizational theorists have argued that, despite its costs, slack provides an opportunity for experimentation via innovation, greater flexibility, and a buffer for firms (Cyert &amp; March, 1963; Meyer, 1982; Nohria &amp; Gulati, 1996; Singh, 1986; Thompson, 1967). On the other hand, agency </w:t>
      </w:r>
      <w:r w:rsidRPr="00B02EF7">
        <w:rPr>
          <w:sz w:val="16"/>
        </w:rPr>
        <w:lastRenderedPageBreak/>
        <w:t xml:space="preserve">theorists have argued that </w:t>
      </w:r>
      <w:r w:rsidRPr="00B42863">
        <w:rPr>
          <w:rStyle w:val="StyleUnderline"/>
          <w:highlight w:val="yellow"/>
        </w:rPr>
        <w:t>slack resources are</w:t>
      </w:r>
      <w:r w:rsidRPr="005501E5">
        <w:rPr>
          <w:rStyle w:val="StyleUnderline"/>
        </w:rPr>
        <w:t xml:space="preserve"> </w:t>
      </w:r>
      <w:r w:rsidRPr="005501E5">
        <w:rPr>
          <w:rStyle w:val="Emphasis"/>
        </w:rPr>
        <w:t>inefficient</w:t>
      </w:r>
      <w:r w:rsidRPr="00B02EF7">
        <w:rPr>
          <w:rStyle w:val="StyleUnderline"/>
        </w:rPr>
        <w:t xml:space="preserve"> and arise out of the </w:t>
      </w:r>
      <w:r w:rsidRPr="00B02EF7">
        <w:rPr>
          <w:rStyle w:val="Emphasis"/>
        </w:rPr>
        <w:t>maladaptive self-benefiting interests</w:t>
      </w:r>
      <w:r w:rsidRPr="00B02EF7">
        <w:rPr>
          <w:rStyle w:val="StyleUnderline"/>
        </w:rPr>
        <w:t xml:space="preserve"> of </w:t>
      </w:r>
      <w:r w:rsidRPr="00B02EF7">
        <w:rPr>
          <w:rStyle w:val="Emphasis"/>
        </w:rPr>
        <w:t>managers</w:t>
      </w:r>
      <w:r w:rsidRPr="00B02EF7">
        <w:rPr>
          <w:rStyle w:val="StyleUnderline"/>
        </w:rPr>
        <w:t>. Jensen</w:t>
      </w:r>
      <w:r w:rsidRPr="00B02EF7">
        <w:rPr>
          <w:sz w:val="16"/>
        </w:rPr>
        <w:t xml:space="preserve"> (1986) </w:t>
      </w:r>
      <w:r w:rsidRPr="00B02EF7">
        <w:rPr>
          <w:rStyle w:val="StyleUnderline"/>
        </w:rPr>
        <w:t>contends</w:t>
      </w:r>
      <w:r w:rsidRPr="00B02EF7">
        <w:rPr>
          <w:sz w:val="16"/>
        </w:rPr>
        <w:t xml:space="preserve"> that </w:t>
      </w:r>
      <w:r w:rsidRPr="005501E5">
        <w:rPr>
          <w:rStyle w:val="StyleUnderline"/>
        </w:rPr>
        <w:t>slack resources</w:t>
      </w:r>
      <w:r w:rsidRPr="00B02EF7">
        <w:rPr>
          <w:rStyle w:val="StyleUnderline"/>
        </w:rPr>
        <w:t xml:space="preserve"> under </w:t>
      </w:r>
      <w:r w:rsidRPr="00B02EF7">
        <w:rPr>
          <w:rStyle w:val="Emphasis"/>
        </w:rPr>
        <w:t>management control</w:t>
      </w:r>
      <w:r w:rsidRPr="00B02EF7">
        <w:rPr>
          <w:rStyle w:val="StyleUnderline"/>
        </w:rPr>
        <w:t xml:space="preserve"> should be viewed as </w:t>
      </w:r>
      <w:r w:rsidRPr="00B02EF7">
        <w:rPr>
          <w:rStyle w:val="Emphasis"/>
        </w:rPr>
        <w:t>wasteful</w:t>
      </w:r>
      <w:r w:rsidRPr="00B02EF7">
        <w:rPr>
          <w:rStyle w:val="StyleUnderline"/>
        </w:rPr>
        <w:t xml:space="preserve">, </w:t>
      </w:r>
      <w:r w:rsidRPr="00B42863">
        <w:rPr>
          <w:rStyle w:val="Emphasis"/>
          <w:highlight w:val="yellow"/>
        </w:rPr>
        <w:t>inefficient</w:t>
      </w:r>
      <w:r w:rsidRPr="00B02EF7">
        <w:rPr>
          <w:rStyle w:val="StyleUnderline"/>
        </w:rPr>
        <w:t xml:space="preserve">, </w:t>
      </w:r>
      <w:r w:rsidRPr="00B42863">
        <w:rPr>
          <w:rStyle w:val="StyleUnderline"/>
          <w:highlight w:val="yellow"/>
        </w:rPr>
        <w:t>and</w:t>
      </w:r>
      <w:r w:rsidRPr="00B02EF7">
        <w:rPr>
          <w:rStyle w:val="StyleUnderline"/>
        </w:rPr>
        <w:t xml:space="preserve"> as </w:t>
      </w:r>
      <w:r w:rsidRPr="00BB08BB">
        <w:rPr>
          <w:rStyle w:val="StyleUnderline"/>
        </w:rPr>
        <w:t xml:space="preserve">a </w:t>
      </w:r>
      <w:r w:rsidRPr="00B42863">
        <w:rPr>
          <w:rStyle w:val="StyleUnderline"/>
          <w:highlight w:val="yellow"/>
        </w:rPr>
        <w:t>cause</w:t>
      </w:r>
      <w:r w:rsidRPr="00BB08BB">
        <w:rPr>
          <w:rStyle w:val="StyleUnderline"/>
        </w:rPr>
        <w:t xml:space="preserve"> of</w:t>
      </w:r>
      <w:r w:rsidRPr="005501E5">
        <w:rPr>
          <w:rStyle w:val="StyleUnderline"/>
        </w:rPr>
        <w:t xml:space="preserve"> </w:t>
      </w:r>
      <w:r w:rsidRPr="005501E5">
        <w:rPr>
          <w:rStyle w:val="Emphasis"/>
        </w:rPr>
        <w:t>hubris</w:t>
      </w:r>
      <w:r w:rsidRPr="00B02EF7">
        <w:rPr>
          <w:rStyle w:val="StyleUnderline"/>
        </w:rPr>
        <w:t xml:space="preserve"> and </w:t>
      </w:r>
      <w:r w:rsidRPr="00B42863">
        <w:rPr>
          <w:rStyle w:val="Emphasis"/>
          <w:highlight w:val="yellow"/>
        </w:rPr>
        <w:t>complacency</w:t>
      </w:r>
      <w:r w:rsidRPr="00B02EF7">
        <w:rPr>
          <w:sz w:val="16"/>
        </w:rPr>
        <w:t xml:space="preserve">. Moreover, </w:t>
      </w:r>
      <w:r w:rsidRPr="00B02EF7">
        <w:rPr>
          <w:rStyle w:val="StyleUnderline"/>
        </w:rPr>
        <w:t>recent</w:t>
      </w:r>
      <w:r w:rsidRPr="00B02EF7">
        <w:rPr>
          <w:sz w:val="16"/>
        </w:rPr>
        <w:t xml:space="preserve"> </w:t>
      </w:r>
      <w:r w:rsidRPr="005501E5">
        <w:rPr>
          <w:sz w:val="16"/>
        </w:rPr>
        <w:t xml:space="preserve">empirical </w:t>
      </w:r>
      <w:r w:rsidRPr="005501E5">
        <w:rPr>
          <w:rStyle w:val="StyleUnderline"/>
        </w:rPr>
        <w:t>research</w:t>
      </w:r>
      <w:r w:rsidRPr="005501E5">
        <w:rPr>
          <w:sz w:val="16"/>
        </w:rPr>
        <w:t xml:space="preserve"> has </w:t>
      </w:r>
      <w:r w:rsidRPr="005501E5">
        <w:rPr>
          <w:rStyle w:val="StyleUnderline"/>
        </w:rPr>
        <w:t xml:space="preserve">found a </w:t>
      </w:r>
      <w:r w:rsidRPr="005501E5">
        <w:rPr>
          <w:rStyle w:val="Emphasis"/>
        </w:rPr>
        <w:t>negative relationship</w:t>
      </w:r>
      <w:r w:rsidRPr="005501E5">
        <w:rPr>
          <w:rStyle w:val="StyleUnderline"/>
        </w:rPr>
        <w:t xml:space="preserve"> between </w:t>
      </w:r>
      <w:r w:rsidRPr="005501E5">
        <w:rPr>
          <w:rStyle w:val="Emphasis"/>
        </w:rPr>
        <w:t>slack resources</w:t>
      </w:r>
      <w:r w:rsidRPr="005501E5">
        <w:rPr>
          <w:rStyle w:val="StyleUnderline"/>
        </w:rPr>
        <w:t xml:space="preserve"> and </w:t>
      </w:r>
      <w:r w:rsidRPr="005501E5">
        <w:rPr>
          <w:rStyle w:val="Emphasis"/>
        </w:rPr>
        <w:t>entrepreneurial behaviors</w:t>
      </w:r>
      <w:r w:rsidRPr="005501E5">
        <w:rPr>
          <w:sz w:val="16"/>
        </w:rPr>
        <w:t xml:space="preserve"> (Bradley, Wiklund, &amp; Shepherd, 2011).</w:t>
      </w:r>
    </w:p>
    <w:p w14:paraId="74D7CEB6" w14:textId="77777777" w:rsidR="0084730A" w:rsidRDefault="0084730A" w:rsidP="0084730A">
      <w:pPr>
        <w:rPr>
          <w:sz w:val="16"/>
        </w:rPr>
      </w:pPr>
      <w:r w:rsidRPr="00B42863">
        <w:rPr>
          <w:rStyle w:val="StyleUnderline"/>
          <w:highlight w:val="yellow"/>
        </w:rPr>
        <w:t>Because grants are “</w:t>
      </w:r>
      <w:r w:rsidRPr="00B42863">
        <w:rPr>
          <w:rStyle w:val="Emphasis"/>
          <w:highlight w:val="yellow"/>
        </w:rPr>
        <w:t>endowed</w:t>
      </w:r>
      <w:r w:rsidRPr="00B42863">
        <w:rPr>
          <w:rStyle w:val="StyleUnderline"/>
          <w:highlight w:val="yellow"/>
        </w:rPr>
        <w:t xml:space="preserve">” rather than earned via </w:t>
      </w:r>
      <w:r w:rsidRPr="00B42863">
        <w:rPr>
          <w:rStyle w:val="Emphasis"/>
          <w:highlight w:val="yellow"/>
        </w:rPr>
        <w:t>commerc</w:t>
      </w:r>
      <w:r w:rsidRPr="005501E5">
        <w:rPr>
          <w:rStyle w:val="Emphasis"/>
        </w:rPr>
        <w:t>ial exchange</w:t>
      </w:r>
      <w:r w:rsidRPr="00B02EF7">
        <w:rPr>
          <w:sz w:val="16"/>
        </w:rPr>
        <w:t xml:space="preserve"> (i.e., they represent an excess of transaction costs; see Williamson, 1985), </w:t>
      </w:r>
      <w:r w:rsidRPr="00B02EF7">
        <w:rPr>
          <w:rStyle w:val="StyleUnderline"/>
        </w:rPr>
        <w:t>we reason</w:t>
      </w:r>
      <w:r w:rsidRPr="00B02EF7">
        <w:rPr>
          <w:sz w:val="16"/>
        </w:rPr>
        <w:t xml:space="preserve"> that </w:t>
      </w:r>
      <w:r w:rsidRPr="00B02EF7">
        <w:rPr>
          <w:rStyle w:val="StyleUnderline"/>
        </w:rPr>
        <w:t xml:space="preserve">grant </w:t>
      </w:r>
      <w:r w:rsidRPr="00B42863">
        <w:rPr>
          <w:rStyle w:val="StyleUnderline"/>
          <w:highlight w:val="yellow"/>
        </w:rPr>
        <w:t>funding has</w:t>
      </w:r>
      <w:r w:rsidRPr="00B02EF7">
        <w:rPr>
          <w:sz w:val="16"/>
        </w:rPr>
        <w:t xml:space="preserve"> the </w:t>
      </w:r>
      <w:r w:rsidRPr="00B42863">
        <w:rPr>
          <w:rStyle w:val="StyleUnderline"/>
          <w:highlight w:val="yellow"/>
        </w:rPr>
        <w:t xml:space="preserve">potential to be </w:t>
      </w:r>
      <w:r w:rsidRPr="00B42863">
        <w:rPr>
          <w:rStyle w:val="Emphasis"/>
          <w:highlight w:val="yellow"/>
        </w:rPr>
        <w:t>emblematic</w:t>
      </w:r>
      <w:r w:rsidRPr="00B42863">
        <w:rPr>
          <w:rStyle w:val="StyleUnderline"/>
          <w:highlight w:val="yellow"/>
        </w:rPr>
        <w:t xml:space="preserve"> of </w:t>
      </w:r>
      <w:r w:rsidRPr="00B42863">
        <w:rPr>
          <w:rStyle w:val="Emphasis"/>
          <w:highlight w:val="yellow"/>
        </w:rPr>
        <w:t>slack</w:t>
      </w:r>
      <w:r w:rsidRPr="00B02EF7">
        <w:rPr>
          <w:rStyle w:val="Emphasis"/>
        </w:rPr>
        <w:t xml:space="preserve"> resources</w:t>
      </w:r>
      <w:r w:rsidRPr="00B02EF7">
        <w:rPr>
          <w:rStyle w:val="StyleUnderline"/>
        </w:rPr>
        <w:t xml:space="preserve">. When </w:t>
      </w:r>
      <w:r w:rsidRPr="00B42863">
        <w:rPr>
          <w:rStyle w:val="StyleUnderline"/>
          <w:highlight w:val="yellow"/>
        </w:rPr>
        <w:t>entrepreneurs</w:t>
      </w:r>
      <w:r w:rsidRPr="00B02EF7">
        <w:rPr>
          <w:rStyle w:val="StyleUnderline"/>
        </w:rPr>
        <w:t xml:space="preserve"> have</w:t>
      </w:r>
      <w:r w:rsidRPr="00B02EF7">
        <w:rPr>
          <w:sz w:val="16"/>
        </w:rPr>
        <w:t xml:space="preserve"> access to </w:t>
      </w:r>
      <w:r w:rsidRPr="00B02EF7">
        <w:rPr>
          <w:rStyle w:val="Emphasis"/>
        </w:rPr>
        <w:t>slack</w:t>
      </w:r>
      <w:r w:rsidRPr="00B02EF7">
        <w:rPr>
          <w:sz w:val="16"/>
        </w:rPr>
        <w:t xml:space="preserve"> resources</w:t>
      </w:r>
      <w:r w:rsidRPr="00B02EF7">
        <w:rPr>
          <w:rStyle w:val="StyleUnderline"/>
        </w:rPr>
        <w:t>, they</w:t>
      </w:r>
      <w:r w:rsidRPr="00B02EF7">
        <w:rPr>
          <w:sz w:val="16"/>
        </w:rPr>
        <w:t xml:space="preserve"> may </w:t>
      </w:r>
      <w:r w:rsidRPr="005A23B1">
        <w:rPr>
          <w:rStyle w:val="StyleUnderline"/>
        </w:rPr>
        <w:t>depart from</w:t>
      </w:r>
      <w:r w:rsidRPr="005A23B1">
        <w:rPr>
          <w:sz w:val="16"/>
        </w:rPr>
        <w:t xml:space="preserve"> focusing on </w:t>
      </w:r>
      <w:r w:rsidRPr="005A23B1">
        <w:rPr>
          <w:rStyle w:val="Emphasis"/>
        </w:rPr>
        <w:t>efficiency</w:t>
      </w:r>
      <w:r w:rsidRPr="005A23B1">
        <w:rPr>
          <w:sz w:val="16"/>
        </w:rPr>
        <w:t xml:space="preserve"> </w:t>
      </w:r>
      <w:r w:rsidRPr="005A23B1">
        <w:rPr>
          <w:rStyle w:val="StyleUnderline"/>
        </w:rPr>
        <w:t>and</w:t>
      </w:r>
      <w:r w:rsidRPr="005A23B1">
        <w:rPr>
          <w:rStyle w:val="Emphasis"/>
        </w:rPr>
        <w:t xml:space="preserve"> loss aversion</w:t>
      </w:r>
      <w:r w:rsidRPr="005A23B1">
        <w:rPr>
          <w:sz w:val="16"/>
        </w:rPr>
        <w:t xml:space="preserve"> (Simsek, Veiga, &amp; Lubatkin, 2007) </w:t>
      </w:r>
      <w:r w:rsidRPr="005A23B1">
        <w:rPr>
          <w:rStyle w:val="StyleUnderline"/>
        </w:rPr>
        <w:t xml:space="preserve">and </w:t>
      </w:r>
      <w:r w:rsidRPr="00B42863">
        <w:rPr>
          <w:rStyle w:val="StyleUnderline"/>
          <w:highlight w:val="yellow"/>
        </w:rPr>
        <w:t xml:space="preserve">may be </w:t>
      </w:r>
      <w:r w:rsidRPr="00B42863">
        <w:rPr>
          <w:rStyle w:val="Emphasis"/>
          <w:highlight w:val="yellow"/>
        </w:rPr>
        <w:t>less inclined</w:t>
      </w:r>
      <w:r w:rsidRPr="00B42863">
        <w:rPr>
          <w:rStyle w:val="StyleUnderline"/>
          <w:highlight w:val="yellow"/>
        </w:rPr>
        <w:t xml:space="preserve"> to act in a </w:t>
      </w:r>
      <w:r w:rsidRPr="00B42863">
        <w:rPr>
          <w:rStyle w:val="Emphasis"/>
          <w:highlight w:val="yellow"/>
        </w:rPr>
        <w:t>resourceful manner</w:t>
      </w:r>
      <w:r w:rsidRPr="00B02EF7">
        <w:rPr>
          <w:rStyle w:val="StyleUnderline"/>
        </w:rPr>
        <w:t>.</w:t>
      </w:r>
      <w:r w:rsidRPr="00B02EF7">
        <w:rPr>
          <w:sz w:val="16"/>
        </w:rPr>
        <w:t xml:space="preserve"> Entrepreneurs are said to be resourceful when they have accumulated learned “repertoires for dealing with problems, especially those of novelty, in starting a business” (Bradley, McMullen, et al., 2011, p. 5). These repertoires are learned cognitive and behaviorial approaches that can be applied to different situations encountered. They have been described by other researchers as “skills” or “attitudes” that entrepreneurs develop or learn during the entrepreneurial journey (Sonenshein, 2017).</w:t>
      </w:r>
    </w:p>
    <w:p w14:paraId="04F17DCB" w14:textId="77777777" w:rsidR="0084730A" w:rsidRPr="00524D29" w:rsidRDefault="0084730A" w:rsidP="0084730A"/>
    <w:p w14:paraId="3F7388AC" w14:textId="77777777" w:rsidR="0084730A" w:rsidRDefault="0084730A" w:rsidP="0084730A">
      <w:pPr>
        <w:pStyle w:val="Heading2"/>
      </w:pPr>
      <w:r>
        <w:lastRenderedPageBreak/>
        <w:t>T Strengthen</w:t>
      </w:r>
    </w:p>
    <w:p w14:paraId="4E4F039A" w14:textId="77777777" w:rsidR="0084730A" w:rsidRDefault="0084730A" w:rsidP="0084730A">
      <w:pPr>
        <w:pStyle w:val="Heading3"/>
      </w:pPr>
      <w:r>
        <w:lastRenderedPageBreak/>
        <w:t>T Pre-Existing---2AC</w:t>
      </w:r>
    </w:p>
    <w:p w14:paraId="5CA04DEE" w14:textId="77777777" w:rsidR="0084730A" w:rsidRPr="00D766AA" w:rsidRDefault="0084730A" w:rsidP="0084730A">
      <w:pPr>
        <w:pStyle w:val="Heading4"/>
      </w:pPr>
      <w:r>
        <w:t xml:space="preserve">2. All workers have CBRs, just </w:t>
      </w:r>
      <w:r>
        <w:rPr>
          <w:u w:val="single"/>
        </w:rPr>
        <w:t>latent</w:t>
      </w:r>
      <w:r>
        <w:t xml:space="preserve">. </w:t>
      </w:r>
    </w:p>
    <w:p w14:paraId="0CDA8073" w14:textId="77777777" w:rsidR="0084730A" w:rsidRPr="009D15FB" w:rsidRDefault="0084730A" w:rsidP="0084730A">
      <w:r w:rsidRPr="009D15FB">
        <w:t xml:space="preserve">Arthur N. </w:t>
      </w:r>
      <w:r w:rsidRPr="009D15FB">
        <w:rPr>
          <w:rStyle w:val="Style13ptBold"/>
        </w:rPr>
        <w:t>Read 4</w:t>
      </w:r>
      <w:r w:rsidRPr="009D15FB">
        <w:t>, General Counsel, Friends of Farmworkers; J.D., NYU Law, "Let the Flowers Bloom and Protect the Workers Too – A Strategic Approach toward Addressing the Marginalization of Agricultural Workers," University of Pennsylvania Journal of Labor &amp; Employment Law, vol. 6, Spring 2004, pp. 525</w:t>
      </w:r>
    </w:p>
    <w:p w14:paraId="25A1EB10" w14:textId="7E6A4C2F" w:rsidR="0084730A" w:rsidRPr="0084730A" w:rsidRDefault="0084730A" w:rsidP="0084730A">
      <w:pPr>
        <w:rPr>
          <w:sz w:val="16"/>
        </w:rPr>
      </w:pPr>
      <w:r>
        <w:rPr>
          <w:rStyle w:val="StyleUnderline"/>
        </w:rPr>
        <w:t xml:space="preserve">It is </w:t>
      </w:r>
      <w:r>
        <w:rPr>
          <w:rStyle w:val="Emphasis"/>
        </w:rPr>
        <w:t>critical to note</w:t>
      </w:r>
      <w:r>
        <w:rPr>
          <w:rStyle w:val="StyleUnderline"/>
        </w:rPr>
        <w:t xml:space="preserve"> as a </w:t>
      </w:r>
      <w:r>
        <w:rPr>
          <w:rStyle w:val="Emphasis"/>
        </w:rPr>
        <w:t>threshold matter</w:t>
      </w:r>
      <w:r>
        <w:rPr>
          <w:rStyle w:val="StyleUnderline"/>
        </w:rPr>
        <w:t xml:space="preserve"> that the </w:t>
      </w:r>
      <w:r w:rsidRPr="00B42863">
        <w:rPr>
          <w:rStyle w:val="Emphasis"/>
          <w:highlight w:val="yellow"/>
        </w:rPr>
        <w:t xml:space="preserve">right of </w:t>
      </w:r>
      <w:r>
        <w:rPr>
          <w:rStyle w:val="Emphasis"/>
        </w:rPr>
        <w:t xml:space="preserve">all </w:t>
      </w:r>
      <w:r w:rsidRPr="00B42863">
        <w:rPr>
          <w:rStyle w:val="Emphasis"/>
          <w:highlight w:val="yellow"/>
        </w:rPr>
        <w:t>workers, including</w:t>
      </w:r>
      <w:r>
        <w:rPr>
          <w:rStyle w:val="StyleUnderline"/>
        </w:rPr>
        <w:t xml:space="preserve"> </w:t>
      </w:r>
      <w:r>
        <w:rPr>
          <w:sz w:val="16"/>
        </w:rPr>
        <w:t xml:space="preserve">agricultural and domestic </w:t>
      </w:r>
      <w:r>
        <w:rPr>
          <w:rStyle w:val="Emphasis"/>
        </w:rPr>
        <w:t xml:space="preserve">workers </w:t>
      </w:r>
      <w:r w:rsidRPr="00B42863">
        <w:rPr>
          <w:rStyle w:val="Emphasis"/>
          <w:highlight w:val="yellow"/>
        </w:rPr>
        <w:t xml:space="preserve">excluded from </w:t>
      </w:r>
      <w:r>
        <w:rPr>
          <w:rStyle w:val="Emphasis"/>
        </w:rPr>
        <w:t xml:space="preserve">NLRA </w:t>
      </w:r>
      <w:r w:rsidRPr="00B42863">
        <w:rPr>
          <w:rStyle w:val="Emphasis"/>
          <w:highlight w:val="yellow"/>
        </w:rPr>
        <w:t>protection</w:t>
      </w:r>
      <w:r>
        <w:rPr>
          <w:rStyle w:val="StyleUnderline"/>
        </w:rPr>
        <w:t xml:space="preserve">, to </w:t>
      </w:r>
      <w:r>
        <w:rPr>
          <w:rStyle w:val="Emphasis"/>
        </w:rPr>
        <w:t>collectively</w:t>
      </w:r>
      <w:r>
        <w:rPr>
          <w:rStyle w:val="StyleUnderline"/>
        </w:rPr>
        <w:t xml:space="preserve"> withhold their services or otherwise engage in collective activity </w:t>
      </w:r>
      <w:r w:rsidRPr="00B42863">
        <w:rPr>
          <w:rStyle w:val="Emphasis"/>
          <w:highlight w:val="yellow"/>
        </w:rPr>
        <w:t>exists independent</w:t>
      </w:r>
      <w:r>
        <w:rPr>
          <w:sz w:val="16"/>
        </w:rPr>
        <w:t>ly</w:t>
      </w:r>
      <w:r>
        <w:rPr>
          <w:rStyle w:val="StyleUnderline"/>
        </w:rPr>
        <w:t xml:space="preserve"> </w:t>
      </w:r>
      <w:r w:rsidRPr="00B42863">
        <w:rPr>
          <w:rStyle w:val="StyleUnderline"/>
          <w:highlight w:val="yellow"/>
        </w:rPr>
        <w:t xml:space="preserve">of </w:t>
      </w:r>
      <w:r>
        <w:rPr>
          <w:rStyle w:val="StyleUnderline"/>
        </w:rPr>
        <w:t>whether or not that right is</w:t>
      </w:r>
      <w:r>
        <w:rPr>
          <w:sz w:val="16"/>
        </w:rPr>
        <w:t xml:space="preserve"> specifically </w:t>
      </w:r>
      <w:r w:rsidRPr="00B42863">
        <w:rPr>
          <w:rStyle w:val="Emphasis"/>
          <w:highlight w:val="yellow"/>
        </w:rPr>
        <w:t>protected</w:t>
      </w:r>
      <w:r w:rsidRPr="00B42863">
        <w:rPr>
          <w:rStyle w:val="StyleUnderline"/>
          <w:highlight w:val="yellow"/>
        </w:rPr>
        <w:t xml:space="preserve"> under </w:t>
      </w:r>
      <w:r>
        <w:rPr>
          <w:rStyle w:val="StyleUnderline"/>
        </w:rPr>
        <w:t xml:space="preserve">the </w:t>
      </w:r>
      <w:r w:rsidRPr="00B42863">
        <w:rPr>
          <w:rStyle w:val="StyleUnderline"/>
          <w:highlight w:val="yellow"/>
        </w:rPr>
        <w:t>NLRA.</w:t>
      </w:r>
      <w:r>
        <w:rPr>
          <w:rStyle w:val="StyleUnderline"/>
        </w:rPr>
        <w:t xml:space="preserve"> This </w:t>
      </w:r>
      <w:r>
        <w:rPr>
          <w:rStyle w:val="Emphasis"/>
        </w:rPr>
        <w:t>right</w:t>
      </w:r>
      <w:r>
        <w:rPr>
          <w:rStyle w:val="StyleUnderline"/>
        </w:rPr>
        <w:t xml:space="preserve"> has </w:t>
      </w:r>
      <w:r>
        <w:rPr>
          <w:rStyle w:val="Emphasis"/>
        </w:rPr>
        <w:t>foundations</w:t>
      </w:r>
      <w:r>
        <w:rPr>
          <w:rStyle w:val="StyleUnderline"/>
        </w:rPr>
        <w:t xml:space="preserve"> under the </w:t>
      </w:r>
      <w:r>
        <w:rPr>
          <w:rStyle w:val="Emphasis"/>
        </w:rPr>
        <w:t>Thirteenth Amendment</w:t>
      </w:r>
      <w:r>
        <w:rPr>
          <w:rStyle w:val="StyleUnderline"/>
        </w:rPr>
        <w:t xml:space="preserve"> to the United States Constitution." The right to engage in collective activity </w:t>
      </w:r>
      <w:r>
        <w:rPr>
          <w:rStyle w:val="Emphasis"/>
        </w:rPr>
        <w:t>also</w:t>
      </w:r>
      <w:r>
        <w:rPr>
          <w:rStyle w:val="StyleUnderline"/>
        </w:rPr>
        <w:t xml:space="preserve"> has foundations under the </w:t>
      </w:r>
      <w:r>
        <w:rPr>
          <w:rStyle w:val="Emphasis"/>
        </w:rPr>
        <w:t>First Amendment</w:t>
      </w:r>
      <w:r>
        <w:rPr>
          <w:sz w:val="16"/>
        </w:rPr>
        <w:t>.52</w:t>
      </w:r>
    </w:p>
    <w:p w14:paraId="4FC37B5C" w14:textId="77777777" w:rsidR="0084730A" w:rsidRDefault="0084730A" w:rsidP="0084730A">
      <w:pPr>
        <w:pStyle w:val="Heading2"/>
      </w:pPr>
      <w:r>
        <w:lastRenderedPageBreak/>
        <w:t>States CP</w:t>
      </w:r>
    </w:p>
    <w:p w14:paraId="19605B41" w14:textId="77777777" w:rsidR="0084730A" w:rsidRDefault="0084730A" w:rsidP="0084730A">
      <w:pPr>
        <w:pStyle w:val="Heading3"/>
      </w:pPr>
      <w:r>
        <w:lastRenderedPageBreak/>
        <w:t>States CP---2AC</w:t>
      </w:r>
    </w:p>
    <w:p w14:paraId="665560AD" w14:textId="77777777" w:rsidR="0084730A" w:rsidRDefault="0084730A" w:rsidP="0084730A">
      <w:pPr>
        <w:pStyle w:val="Heading4"/>
      </w:pPr>
      <w:r>
        <w:t>a. DISCLAIMER CLAUSE---</w:t>
      </w:r>
      <w:r>
        <w:rPr>
          <w:u w:val="single"/>
        </w:rPr>
        <w:t>affirmatively mandates</w:t>
      </w:r>
      <w:r>
        <w:t xml:space="preserve"> pretextual refusal to deal, which </w:t>
      </w:r>
      <w:r>
        <w:rPr>
          <w:u w:val="single"/>
        </w:rPr>
        <w:t>overrides</w:t>
      </w:r>
      <w:r>
        <w:t xml:space="preserve"> conflicting state law---that's Frederick. </w:t>
      </w:r>
    </w:p>
    <w:p w14:paraId="746AADCD" w14:textId="77777777" w:rsidR="0084730A" w:rsidRDefault="0084730A" w:rsidP="0084730A">
      <w:r>
        <w:t>&lt;&lt;FOR REFERENCE&gt;&gt;</w:t>
      </w:r>
    </w:p>
    <w:p w14:paraId="3B9A9353" w14:textId="77777777" w:rsidR="0084730A" w:rsidRPr="00AF72A0" w:rsidRDefault="0084730A" w:rsidP="0084730A">
      <w:pPr>
        <w:rPr>
          <w:color w:val="555555"/>
          <w:sz w:val="10"/>
          <w:szCs w:val="16"/>
        </w:rPr>
      </w:pPr>
      <w:r w:rsidRPr="00AF72A0">
        <w:rPr>
          <w:rStyle w:val="StyleUnderline"/>
          <w:color w:val="555555"/>
          <w:sz w:val="16"/>
          <w:szCs w:val="16"/>
          <w:shd w:val="clear" w:color="auto" w:fill="D2D2D2"/>
        </w:rPr>
        <w:t xml:space="preserve">The </w:t>
      </w:r>
      <w:r w:rsidRPr="00AF72A0">
        <w:rPr>
          <w:rStyle w:val="Emphasis"/>
          <w:color w:val="555555"/>
          <w:sz w:val="16"/>
          <w:szCs w:val="16"/>
          <w:shd w:val="clear" w:color="auto" w:fill="D2D2D2"/>
        </w:rPr>
        <w:t>disclaimer clause</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AFPA</w:t>
      </w:r>
      <w:r w:rsidRPr="00AF72A0">
        <w:rPr>
          <w:color w:val="555555"/>
          <w:sz w:val="10"/>
          <w:szCs w:val="16"/>
        </w:rPr>
        <w:t xml:space="preserve"> provides that "nothing in this chapter shall … require a handler to deal with an association of producers." 148 The provision </w:t>
      </w:r>
      <w:r w:rsidRPr="00AF72A0">
        <w:rPr>
          <w:rStyle w:val="StyleUnderline"/>
          <w:color w:val="555555"/>
          <w:sz w:val="16"/>
          <w:szCs w:val="16"/>
        </w:rPr>
        <w:t>may</w:t>
      </w:r>
      <w:r w:rsidRPr="00AF72A0">
        <w:rPr>
          <w:color w:val="555555"/>
          <w:sz w:val="10"/>
          <w:szCs w:val="16"/>
        </w:rPr>
        <w:t xml:space="preserve"> </w:t>
      </w:r>
      <w:r w:rsidRPr="00AF72A0">
        <w:rPr>
          <w:rStyle w:val="Emphasis"/>
          <w:color w:val="555555"/>
          <w:sz w:val="16"/>
          <w:szCs w:val="16"/>
          <w:shd w:val="clear" w:color="auto" w:fill="D2D2D2"/>
        </w:rPr>
        <w:t>call into question state statutes</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requiring</w:t>
      </w:r>
      <w:r w:rsidRPr="00AF72A0">
        <w:rPr>
          <w:color w:val="555555"/>
          <w:sz w:val="10"/>
          <w:szCs w:val="16"/>
        </w:rPr>
        <w:t xml:space="preserve"> </w:t>
      </w:r>
      <w:r w:rsidRPr="00AF72A0">
        <w:rPr>
          <w:rStyle w:val="StyleUnderline"/>
          <w:color w:val="555555"/>
          <w:sz w:val="16"/>
          <w:szCs w:val="16"/>
        </w:rPr>
        <w:t>a processor</w:t>
      </w:r>
      <w:r w:rsidRPr="00AF72A0">
        <w:rPr>
          <w:color w:val="555555"/>
          <w:sz w:val="10"/>
          <w:szCs w:val="16"/>
        </w:rPr>
        <w:t xml:space="preserve"> </w:t>
      </w:r>
      <w:r w:rsidRPr="00AF72A0">
        <w:rPr>
          <w:rStyle w:val="StyleUnderline"/>
          <w:color w:val="555555"/>
          <w:sz w:val="16"/>
          <w:szCs w:val="16"/>
          <w:shd w:val="clear" w:color="auto" w:fill="D2D2D2"/>
        </w:rPr>
        <w:t xml:space="preserve">to </w:t>
      </w:r>
      <w:r w:rsidRPr="00AF72A0">
        <w:rPr>
          <w:rStyle w:val="Emphasis"/>
          <w:color w:val="555555"/>
          <w:sz w:val="16"/>
          <w:szCs w:val="16"/>
          <w:shd w:val="clear" w:color="auto" w:fill="D2D2D2"/>
        </w:rPr>
        <w:t>negotiate</w:t>
      </w:r>
      <w:r w:rsidRPr="00AF72A0">
        <w:rPr>
          <w:color w:val="555555"/>
          <w:sz w:val="10"/>
          <w:szCs w:val="16"/>
        </w:rPr>
        <w:t xml:space="preserve"> in good faith </w:t>
      </w:r>
      <w:r w:rsidRPr="00AF72A0">
        <w:rPr>
          <w:rStyle w:val="StyleUnderline"/>
          <w:color w:val="555555"/>
          <w:sz w:val="16"/>
          <w:szCs w:val="16"/>
        </w:rPr>
        <w:t>with a</w:t>
      </w:r>
      <w:r w:rsidRPr="00AF72A0">
        <w:rPr>
          <w:color w:val="555555"/>
          <w:sz w:val="10"/>
          <w:szCs w:val="16"/>
        </w:rPr>
        <w:t xml:space="preserve"> </w:t>
      </w:r>
      <w:r w:rsidRPr="00AF72A0">
        <w:rPr>
          <w:rStyle w:val="Emphasis"/>
          <w:color w:val="555555"/>
          <w:sz w:val="16"/>
          <w:szCs w:val="16"/>
        </w:rPr>
        <w:t>producer</w:t>
      </w:r>
      <w:r w:rsidRPr="00AF72A0">
        <w:rPr>
          <w:color w:val="555555"/>
          <w:sz w:val="10"/>
          <w:szCs w:val="16"/>
        </w:rPr>
        <w:t xml:space="preserve"> association. </w:t>
      </w:r>
      <w:r w:rsidRPr="00AF72A0">
        <w:rPr>
          <w:rStyle w:val="StyleUnderline"/>
          <w:color w:val="555555"/>
          <w:sz w:val="16"/>
          <w:szCs w:val="16"/>
        </w:rPr>
        <w:t>The disclaimer</w:t>
      </w:r>
      <w:r w:rsidRPr="00AF72A0">
        <w:rPr>
          <w:color w:val="555555"/>
          <w:sz w:val="10"/>
          <w:szCs w:val="16"/>
        </w:rPr>
        <w:t xml:space="preserve"> clause </w:t>
      </w:r>
      <w:r w:rsidRPr="00AF72A0">
        <w:rPr>
          <w:rStyle w:val="Emphasis"/>
          <w:color w:val="555555"/>
          <w:sz w:val="16"/>
          <w:szCs w:val="16"/>
        </w:rPr>
        <w:t>also</w:t>
      </w:r>
      <w:r w:rsidRPr="00AF72A0">
        <w:rPr>
          <w:color w:val="555555"/>
          <w:sz w:val="10"/>
          <w:szCs w:val="16"/>
        </w:rPr>
        <w:t xml:space="preserve"> </w:t>
      </w:r>
      <w:r w:rsidRPr="00AF72A0">
        <w:rPr>
          <w:rStyle w:val="StyleUnderline"/>
          <w:color w:val="555555"/>
          <w:sz w:val="16"/>
          <w:szCs w:val="16"/>
        </w:rPr>
        <w:t>raises</w:t>
      </w:r>
      <w:r w:rsidRPr="00AF72A0">
        <w:rPr>
          <w:color w:val="555555"/>
          <w:sz w:val="10"/>
          <w:szCs w:val="16"/>
        </w:rPr>
        <w:t xml:space="preserve"> [*451] </w:t>
      </w:r>
      <w:r w:rsidRPr="00AF72A0">
        <w:rPr>
          <w:rStyle w:val="StyleUnderline"/>
          <w:color w:val="555555"/>
          <w:sz w:val="16"/>
          <w:szCs w:val="16"/>
        </w:rPr>
        <w:t>concerns over how</w:t>
      </w:r>
      <w:r w:rsidRPr="00AF72A0">
        <w:rPr>
          <w:color w:val="555555"/>
          <w:sz w:val="10"/>
          <w:szCs w:val="16"/>
        </w:rPr>
        <w:t xml:space="preserve"> </w:t>
      </w:r>
      <w:r w:rsidRPr="00AF72A0">
        <w:rPr>
          <w:rStyle w:val="Emphasis"/>
          <w:color w:val="555555"/>
          <w:sz w:val="16"/>
          <w:szCs w:val="16"/>
        </w:rPr>
        <w:t>far</w:t>
      </w:r>
      <w:r w:rsidRPr="00AF72A0">
        <w:rPr>
          <w:color w:val="555555"/>
          <w:sz w:val="10"/>
          <w:szCs w:val="16"/>
        </w:rPr>
        <w:t xml:space="preserve"> </w:t>
      </w:r>
      <w:r w:rsidRPr="00AF72A0">
        <w:rPr>
          <w:rStyle w:val="StyleUnderline"/>
          <w:color w:val="555555"/>
          <w:sz w:val="16"/>
          <w:szCs w:val="16"/>
        </w:rPr>
        <w:t>a state can go in</w:t>
      </w:r>
      <w:r w:rsidRPr="00AF72A0">
        <w:rPr>
          <w:color w:val="555555"/>
          <w:sz w:val="10"/>
          <w:szCs w:val="16"/>
        </w:rPr>
        <w:t xml:space="preserve"> </w:t>
      </w:r>
      <w:r w:rsidRPr="00AF72A0">
        <w:rPr>
          <w:rStyle w:val="Emphasis"/>
          <w:color w:val="555555"/>
          <w:sz w:val="16"/>
          <w:szCs w:val="16"/>
        </w:rPr>
        <w:t>compelling a processor</w:t>
      </w:r>
      <w:r w:rsidRPr="00AF72A0">
        <w:rPr>
          <w:color w:val="555555"/>
          <w:sz w:val="10"/>
          <w:szCs w:val="16"/>
        </w:rPr>
        <w:t xml:space="preserve"> </w:t>
      </w:r>
      <w:r w:rsidRPr="00AF72A0">
        <w:rPr>
          <w:rStyle w:val="StyleUnderline"/>
          <w:color w:val="555555"/>
          <w:sz w:val="16"/>
          <w:szCs w:val="16"/>
        </w:rPr>
        <w:t>to</w:t>
      </w:r>
      <w:r w:rsidRPr="00AF72A0">
        <w:rPr>
          <w:color w:val="555555"/>
          <w:sz w:val="10"/>
          <w:szCs w:val="16"/>
        </w:rPr>
        <w:t xml:space="preserve"> </w:t>
      </w:r>
      <w:r w:rsidRPr="00AF72A0">
        <w:rPr>
          <w:rStyle w:val="Emphasis"/>
          <w:color w:val="555555"/>
          <w:sz w:val="16"/>
          <w:szCs w:val="16"/>
        </w:rPr>
        <w:t>accept third-party intervention in</w:t>
      </w:r>
      <w:r w:rsidRPr="00AF72A0">
        <w:rPr>
          <w:color w:val="555555"/>
          <w:sz w:val="10"/>
          <w:szCs w:val="16"/>
        </w:rPr>
        <w:t xml:space="preserve"> the </w:t>
      </w:r>
      <w:r w:rsidRPr="00AF72A0">
        <w:rPr>
          <w:rStyle w:val="Emphasis"/>
          <w:color w:val="555555"/>
          <w:sz w:val="16"/>
          <w:szCs w:val="16"/>
        </w:rPr>
        <w:t>negotiation</w:t>
      </w:r>
      <w:r w:rsidRPr="00AF72A0">
        <w:rPr>
          <w:color w:val="555555"/>
          <w:sz w:val="10"/>
          <w:szCs w:val="16"/>
        </w:rPr>
        <w:t xml:space="preserve"> process. 149</w:t>
      </w:r>
    </w:p>
    <w:p w14:paraId="3412A8C0" w14:textId="77777777" w:rsidR="0084730A" w:rsidRPr="00AF72A0" w:rsidRDefault="0084730A" w:rsidP="0084730A">
      <w:pPr>
        <w:rPr>
          <w:color w:val="555555"/>
          <w:sz w:val="10"/>
          <w:szCs w:val="16"/>
        </w:rPr>
      </w:pPr>
      <w:r w:rsidRPr="00AF72A0">
        <w:rPr>
          <w:color w:val="555555"/>
          <w:sz w:val="10"/>
          <w:szCs w:val="16"/>
        </w:rPr>
        <w:t xml:space="preserve">From the producer's perspective, other weaknesses exist in legislation, particularly at the federal level. </w:t>
      </w:r>
      <w:r w:rsidRPr="00AF72A0">
        <w:rPr>
          <w:rStyle w:val="StyleUnderline"/>
          <w:color w:val="555555"/>
          <w:sz w:val="16"/>
          <w:szCs w:val="16"/>
        </w:rPr>
        <w:t xml:space="preserve">Under the disclaimer clause of the AFPA, processors can </w:t>
      </w:r>
      <w:r w:rsidRPr="00AF72A0">
        <w:rPr>
          <w:rStyle w:val="Emphasis"/>
          <w:color w:val="555555"/>
          <w:sz w:val="16"/>
          <w:szCs w:val="16"/>
        </w:rPr>
        <w:t>terminate producer contracts</w:t>
      </w:r>
      <w:r w:rsidRPr="00AF72A0">
        <w:rPr>
          <w:color w:val="555555"/>
          <w:sz w:val="10"/>
          <w:szCs w:val="16"/>
        </w:rPr>
        <w:t xml:space="preserve"> </w:t>
      </w:r>
      <w:r w:rsidRPr="00AF72A0">
        <w:rPr>
          <w:rStyle w:val="StyleUnderline"/>
          <w:color w:val="555555"/>
          <w:sz w:val="16"/>
          <w:szCs w:val="16"/>
        </w:rPr>
        <w:t>for</w:t>
      </w:r>
      <w:r w:rsidRPr="00AF72A0">
        <w:rPr>
          <w:color w:val="555555"/>
          <w:sz w:val="10"/>
          <w:szCs w:val="16"/>
        </w:rPr>
        <w:t xml:space="preserve"> </w:t>
      </w:r>
      <w:r w:rsidRPr="00AF72A0">
        <w:rPr>
          <w:rStyle w:val="Emphasis"/>
          <w:color w:val="555555"/>
          <w:sz w:val="16"/>
          <w:szCs w:val="16"/>
        </w:rPr>
        <w:t>virtually any reason other than the producer's participation in a cooperative</w:t>
      </w:r>
      <w:r w:rsidRPr="00AF72A0">
        <w:rPr>
          <w:color w:val="555555"/>
          <w:sz w:val="10"/>
          <w:szCs w:val="16"/>
        </w:rPr>
        <w:t xml:space="preserve">. 150 </w:t>
      </w:r>
      <w:r w:rsidRPr="00AF72A0">
        <w:rPr>
          <w:rStyle w:val="StyleUnderline"/>
          <w:color w:val="555555"/>
          <w:sz w:val="16"/>
          <w:szCs w:val="16"/>
        </w:rPr>
        <w:t>Because of this</w:t>
      </w:r>
      <w:r w:rsidRPr="00AF72A0">
        <w:rPr>
          <w:color w:val="555555"/>
          <w:sz w:val="10"/>
          <w:szCs w:val="16"/>
        </w:rPr>
        <w:t xml:space="preserve"> </w:t>
      </w:r>
      <w:r w:rsidRPr="00AF72A0">
        <w:rPr>
          <w:rStyle w:val="Emphasis"/>
          <w:color w:val="555555"/>
          <w:sz w:val="16"/>
          <w:szCs w:val="16"/>
        </w:rPr>
        <w:t>narrow coverage</w:t>
      </w:r>
      <w:r w:rsidRPr="00AF72A0">
        <w:rPr>
          <w:rStyle w:val="StyleUnderline"/>
          <w:color w:val="555555"/>
          <w:sz w:val="16"/>
          <w:szCs w:val="16"/>
        </w:rPr>
        <w:t>, processors could</w:t>
      </w:r>
      <w:r w:rsidRPr="00AF72A0">
        <w:rPr>
          <w:color w:val="555555"/>
          <w:sz w:val="10"/>
          <w:szCs w:val="16"/>
        </w:rPr>
        <w:t xml:space="preserve"> </w:t>
      </w:r>
      <w:r w:rsidRPr="00AF72A0">
        <w:rPr>
          <w:rStyle w:val="Emphasis"/>
          <w:color w:val="555555"/>
          <w:sz w:val="16"/>
          <w:szCs w:val="16"/>
        </w:rPr>
        <w:t>easily formulate a legitimate reason</w:t>
      </w:r>
      <w:r w:rsidRPr="00AF72A0">
        <w:rPr>
          <w:color w:val="555555"/>
          <w:sz w:val="10"/>
          <w:szCs w:val="16"/>
        </w:rPr>
        <w:t xml:space="preserve"> </w:t>
      </w:r>
      <w:r w:rsidRPr="00AF72A0">
        <w:rPr>
          <w:rStyle w:val="StyleUnderline"/>
          <w:color w:val="555555"/>
          <w:sz w:val="16"/>
          <w:szCs w:val="16"/>
        </w:rPr>
        <w:t>justifying termination</w:t>
      </w:r>
      <w:r w:rsidRPr="00AF72A0">
        <w:rPr>
          <w:color w:val="555555"/>
          <w:sz w:val="10"/>
          <w:szCs w:val="16"/>
        </w:rPr>
        <w:t xml:space="preserve"> </w:t>
      </w:r>
      <w:r w:rsidRPr="00AF72A0">
        <w:rPr>
          <w:rStyle w:val="Emphasis"/>
          <w:color w:val="555555"/>
          <w:sz w:val="16"/>
          <w:szCs w:val="16"/>
        </w:rPr>
        <w:t>regardless</w:t>
      </w:r>
      <w:r w:rsidRPr="00AF72A0">
        <w:rPr>
          <w:color w:val="555555"/>
          <w:sz w:val="10"/>
          <w:szCs w:val="16"/>
        </w:rPr>
        <w:t xml:space="preserve"> </w:t>
      </w:r>
      <w:r w:rsidRPr="00AF72A0">
        <w:rPr>
          <w:rStyle w:val="StyleUnderline"/>
          <w:color w:val="555555"/>
          <w:sz w:val="16"/>
          <w:szCs w:val="16"/>
        </w:rPr>
        <w:t>of whether</w:t>
      </w:r>
      <w:r w:rsidRPr="00AF72A0">
        <w:rPr>
          <w:color w:val="555555"/>
          <w:sz w:val="10"/>
          <w:szCs w:val="16"/>
        </w:rPr>
        <w:t xml:space="preserve"> </w:t>
      </w:r>
      <w:r w:rsidRPr="00AF72A0">
        <w:rPr>
          <w:rStyle w:val="Emphasis"/>
          <w:color w:val="555555"/>
          <w:sz w:val="16"/>
          <w:szCs w:val="16"/>
        </w:rPr>
        <w:t>coop</w:t>
      </w:r>
      <w:r w:rsidRPr="00AF72A0">
        <w:rPr>
          <w:color w:val="555555"/>
          <w:sz w:val="10"/>
          <w:szCs w:val="16"/>
        </w:rPr>
        <w:t xml:space="preserve">erative </w:t>
      </w:r>
      <w:r w:rsidRPr="00AF72A0">
        <w:rPr>
          <w:rStyle w:val="Emphasis"/>
          <w:color w:val="555555"/>
          <w:sz w:val="16"/>
          <w:szCs w:val="16"/>
        </w:rPr>
        <w:t>participation</w:t>
      </w:r>
      <w:r w:rsidRPr="00AF72A0">
        <w:rPr>
          <w:color w:val="555555"/>
          <w:sz w:val="10"/>
          <w:szCs w:val="16"/>
        </w:rPr>
        <w:t xml:space="preserve"> </w:t>
      </w:r>
      <w:r w:rsidRPr="00AF72A0">
        <w:rPr>
          <w:rStyle w:val="StyleUnderline"/>
          <w:color w:val="555555"/>
          <w:sz w:val="16"/>
          <w:szCs w:val="16"/>
        </w:rPr>
        <w:t>was the</w:t>
      </w:r>
      <w:r w:rsidRPr="00AF72A0">
        <w:rPr>
          <w:color w:val="555555"/>
          <w:sz w:val="10"/>
          <w:szCs w:val="16"/>
        </w:rPr>
        <w:t xml:space="preserve"> </w:t>
      </w:r>
      <w:r w:rsidRPr="00AF72A0">
        <w:rPr>
          <w:rStyle w:val="Emphasis"/>
          <w:color w:val="555555"/>
          <w:sz w:val="16"/>
          <w:szCs w:val="16"/>
        </w:rPr>
        <w:t>real motivation</w:t>
      </w:r>
      <w:r w:rsidRPr="00AF72A0">
        <w:rPr>
          <w:color w:val="555555"/>
          <w:sz w:val="10"/>
          <w:szCs w:val="16"/>
        </w:rPr>
        <w:t xml:space="preserve"> behind the termination of the contract.</w:t>
      </w:r>
    </w:p>
    <w:p w14:paraId="4AE0A02C" w14:textId="77777777" w:rsidR="0084730A" w:rsidRPr="00AF72A0" w:rsidRDefault="0084730A" w:rsidP="0084730A">
      <w:pPr>
        <w:rPr>
          <w:color w:val="555555"/>
          <w:sz w:val="10"/>
          <w:szCs w:val="16"/>
        </w:rPr>
      </w:pPr>
      <w:r w:rsidRPr="00AF72A0">
        <w:rPr>
          <w:rStyle w:val="StyleUnderline"/>
          <w:color w:val="555555"/>
          <w:sz w:val="16"/>
          <w:szCs w:val="16"/>
        </w:rPr>
        <w:t>Federal law is</w:t>
      </w:r>
      <w:r w:rsidRPr="00AF72A0">
        <w:rPr>
          <w:color w:val="555555"/>
          <w:sz w:val="10"/>
          <w:szCs w:val="16"/>
        </w:rPr>
        <w:t xml:space="preserve"> </w:t>
      </w:r>
      <w:r w:rsidRPr="00AF72A0">
        <w:rPr>
          <w:rStyle w:val="Emphasis"/>
          <w:color w:val="555555"/>
          <w:sz w:val="16"/>
          <w:szCs w:val="16"/>
        </w:rPr>
        <w:t>devoid</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procedure</w:t>
      </w:r>
      <w:r w:rsidRPr="00AF72A0">
        <w:rPr>
          <w:rStyle w:val="StyleUnderline"/>
          <w:color w:val="555555"/>
          <w:sz w:val="16"/>
          <w:szCs w:val="16"/>
        </w:rPr>
        <w:t xml:space="preserve">s to </w:t>
      </w:r>
      <w:r w:rsidRPr="00AF72A0">
        <w:rPr>
          <w:rStyle w:val="Emphasis"/>
          <w:color w:val="555555"/>
          <w:sz w:val="16"/>
          <w:szCs w:val="16"/>
        </w:rPr>
        <w:t>facilitate negotiations</w:t>
      </w:r>
      <w:r w:rsidRPr="00AF72A0">
        <w:rPr>
          <w:color w:val="555555"/>
          <w:sz w:val="10"/>
          <w:szCs w:val="16"/>
        </w:rPr>
        <w:t xml:space="preserve"> between a processor and a grower association. </w:t>
      </w:r>
      <w:r w:rsidRPr="00AF72A0">
        <w:rPr>
          <w:rStyle w:val="StyleUnderline"/>
          <w:color w:val="555555"/>
          <w:sz w:val="16"/>
          <w:szCs w:val="16"/>
        </w:rPr>
        <w:t>Often, if the parties are</w:t>
      </w:r>
      <w:r w:rsidRPr="00AF72A0">
        <w:rPr>
          <w:color w:val="555555"/>
          <w:sz w:val="10"/>
          <w:szCs w:val="16"/>
        </w:rPr>
        <w:t xml:space="preserve"> </w:t>
      </w:r>
      <w:r w:rsidRPr="00AF72A0">
        <w:rPr>
          <w:rStyle w:val="Emphasis"/>
          <w:color w:val="555555"/>
          <w:sz w:val="16"/>
          <w:szCs w:val="16"/>
        </w:rPr>
        <w:t>able</w:t>
      </w:r>
      <w:r w:rsidRPr="00AF72A0">
        <w:rPr>
          <w:color w:val="555555"/>
          <w:sz w:val="10"/>
          <w:szCs w:val="16"/>
        </w:rPr>
        <w:t xml:space="preserve"> </w:t>
      </w:r>
      <w:r w:rsidRPr="00AF72A0">
        <w:rPr>
          <w:rStyle w:val="StyleUnderline"/>
          <w:color w:val="555555"/>
          <w:sz w:val="16"/>
          <w:szCs w:val="16"/>
        </w:rPr>
        <w:t>to sit down</w:t>
      </w:r>
      <w:r w:rsidRPr="00AF72A0">
        <w:rPr>
          <w:color w:val="555555"/>
          <w:sz w:val="10"/>
          <w:szCs w:val="16"/>
        </w:rPr>
        <w:t xml:space="preserve"> and talk </w:t>
      </w:r>
      <w:r w:rsidRPr="00AF72A0">
        <w:rPr>
          <w:rStyle w:val="StyleUnderline"/>
          <w:color w:val="555555"/>
          <w:sz w:val="16"/>
          <w:szCs w:val="16"/>
        </w:rPr>
        <w:t>with a neutral, trained outside person, differences can be</w:t>
      </w:r>
      <w:r w:rsidRPr="00AF72A0">
        <w:rPr>
          <w:color w:val="555555"/>
          <w:sz w:val="10"/>
          <w:szCs w:val="16"/>
        </w:rPr>
        <w:t xml:space="preserve"> </w:t>
      </w:r>
      <w:r w:rsidRPr="00AF72A0">
        <w:rPr>
          <w:rStyle w:val="Emphasis"/>
          <w:color w:val="555555"/>
          <w:sz w:val="16"/>
          <w:szCs w:val="16"/>
        </w:rPr>
        <w:t>resolved</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amicable </w:t>
      </w:r>
      <w:r w:rsidRPr="00AF72A0">
        <w:rPr>
          <w:rStyle w:val="StyleUnderline"/>
          <w:color w:val="555555"/>
          <w:sz w:val="16"/>
          <w:szCs w:val="16"/>
        </w:rPr>
        <w:t>agreements</w:t>
      </w:r>
      <w:r w:rsidRPr="00AF72A0">
        <w:rPr>
          <w:color w:val="555555"/>
          <w:sz w:val="10"/>
          <w:szCs w:val="16"/>
        </w:rPr>
        <w:t xml:space="preserve"> can be </w:t>
      </w:r>
      <w:r w:rsidRPr="00AF72A0">
        <w:rPr>
          <w:rStyle w:val="Emphasis"/>
          <w:color w:val="555555"/>
          <w:sz w:val="16"/>
          <w:szCs w:val="16"/>
        </w:rPr>
        <w:t>reached</w:t>
      </w:r>
      <w:r w:rsidRPr="00AF72A0">
        <w:rPr>
          <w:color w:val="555555"/>
          <w:sz w:val="10"/>
          <w:szCs w:val="16"/>
        </w:rPr>
        <w:t>. While several states have undertaken to provide professional assistance in the negotiation process, 151 the federal government has not found it appropriate to offer this service on a nationwide scale.</w:t>
      </w:r>
    </w:p>
    <w:p w14:paraId="266D8A55" w14:textId="77777777" w:rsidR="0084730A" w:rsidRPr="00AF72A0" w:rsidRDefault="0084730A" w:rsidP="0084730A">
      <w:pPr>
        <w:rPr>
          <w:color w:val="555555"/>
          <w:sz w:val="4"/>
          <w:szCs w:val="16"/>
        </w:rPr>
      </w:pPr>
      <w:r w:rsidRPr="00AF72A0">
        <w:rPr>
          <w:color w:val="555555"/>
          <w:sz w:val="4"/>
          <w:szCs w:val="16"/>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5360AA42" w14:textId="77777777" w:rsidR="0084730A" w:rsidRPr="00AF72A0" w:rsidRDefault="0084730A" w:rsidP="0084730A">
      <w:pPr>
        <w:rPr>
          <w:color w:val="555555"/>
          <w:sz w:val="4"/>
          <w:szCs w:val="16"/>
        </w:rPr>
      </w:pPr>
      <w:r w:rsidRPr="00AF72A0">
        <w:rPr>
          <w:color w:val="555555"/>
          <w:sz w:val="4"/>
          <w:szCs w:val="16"/>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3E70757A" w14:textId="77777777" w:rsidR="0084730A" w:rsidRPr="00AF72A0" w:rsidRDefault="0084730A" w:rsidP="0084730A">
      <w:pPr>
        <w:rPr>
          <w:color w:val="555555"/>
          <w:sz w:val="10"/>
          <w:szCs w:val="16"/>
        </w:rPr>
      </w:pPr>
      <w:r w:rsidRPr="00AF72A0">
        <w:rPr>
          <w:color w:val="555555"/>
          <w:sz w:val="10"/>
          <w:szCs w:val="16"/>
        </w:rPr>
        <w:t xml:space="preserve">Federal law does little to facilitate purposeful bargaining. </w:t>
      </w:r>
      <w:r w:rsidRPr="00AF72A0">
        <w:rPr>
          <w:rStyle w:val="Emphasis"/>
          <w:color w:val="555555"/>
          <w:sz w:val="16"/>
          <w:szCs w:val="16"/>
          <w:shd w:val="clear" w:color="auto" w:fill="D2D2D2"/>
        </w:rPr>
        <w:t>State law</w:t>
      </w:r>
      <w:r w:rsidRPr="00AF72A0">
        <w:rPr>
          <w:rStyle w:val="StyleUnderline"/>
          <w:color w:val="555555"/>
          <w:sz w:val="16"/>
          <w:szCs w:val="16"/>
          <w:shd w:val="clear" w:color="auto" w:fill="D2D2D2"/>
        </w:rPr>
        <w:t xml:space="preserve"> that </w:t>
      </w:r>
      <w:r w:rsidRPr="00AF72A0">
        <w:rPr>
          <w:rStyle w:val="Emphasis"/>
          <w:color w:val="555555"/>
          <w:sz w:val="16"/>
          <w:szCs w:val="16"/>
          <w:shd w:val="clear" w:color="auto" w:fill="D2D2D2"/>
        </w:rPr>
        <w:t>exceeds</w:t>
      </w:r>
      <w:r w:rsidRPr="00AF72A0">
        <w:rPr>
          <w:color w:val="555555"/>
          <w:sz w:val="10"/>
          <w:szCs w:val="16"/>
        </w:rPr>
        <w:t xml:space="preserve"> </w:t>
      </w:r>
      <w:r w:rsidRPr="00AF72A0">
        <w:rPr>
          <w:rStyle w:val="StyleUnderline"/>
          <w:color w:val="555555"/>
          <w:sz w:val="16"/>
          <w:szCs w:val="16"/>
        </w:rPr>
        <w:t xml:space="preserve">the scope of the </w:t>
      </w:r>
      <w:r w:rsidRPr="00AF72A0">
        <w:rPr>
          <w:rStyle w:val="StyleUnderline"/>
          <w:color w:val="555555"/>
          <w:sz w:val="16"/>
          <w:szCs w:val="16"/>
          <w:shd w:val="clear" w:color="auto" w:fill="D2D2D2"/>
        </w:rPr>
        <w:t xml:space="preserve">AFPA is </w:t>
      </w:r>
      <w:r w:rsidRPr="00AF72A0">
        <w:rPr>
          <w:rStyle w:val="Emphasis"/>
          <w:color w:val="555555"/>
          <w:sz w:val="16"/>
          <w:szCs w:val="16"/>
          <w:shd w:val="clear" w:color="auto" w:fill="D2D2D2"/>
        </w:rPr>
        <w:t>exposed</w:t>
      </w:r>
      <w:r w:rsidRPr="00AF72A0">
        <w:rPr>
          <w:rStyle w:val="StyleUnderline"/>
          <w:color w:val="555555"/>
          <w:sz w:val="16"/>
          <w:szCs w:val="16"/>
          <w:shd w:val="clear" w:color="auto" w:fill="D2D2D2"/>
        </w:rPr>
        <w:t xml:space="preserve"> to</w:t>
      </w:r>
      <w:r w:rsidRPr="00AF72A0">
        <w:rPr>
          <w:color w:val="555555"/>
          <w:sz w:val="10"/>
          <w:szCs w:val="16"/>
        </w:rPr>
        <w:t xml:space="preserve"> possible </w:t>
      </w:r>
      <w:r w:rsidRPr="00AF72A0">
        <w:rPr>
          <w:rStyle w:val="Emphasis"/>
          <w:color w:val="555555"/>
          <w:sz w:val="16"/>
          <w:szCs w:val="16"/>
        </w:rPr>
        <w:t xml:space="preserve">federal </w:t>
      </w:r>
      <w:r w:rsidRPr="00AF72A0">
        <w:rPr>
          <w:rStyle w:val="Emphasis"/>
          <w:color w:val="555555"/>
          <w:sz w:val="16"/>
          <w:szCs w:val="16"/>
          <w:shd w:val="clear" w:color="auto" w:fill="D2D2D2"/>
        </w:rPr>
        <w:t>preemption</w:t>
      </w:r>
      <w:r w:rsidRPr="00AF72A0">
        <w:rPr>
          <w:rStyle w:val="Emphasis"/>
          <w:color w:val="555555"/>
          <w:sz w:val="16"/>
          <w:szCs w:val="16"/>
        </w:rPr>
        <w:t xml:space="preserve"> charges</w:t>
      </w:r>
      <w:r w:rsidRPr="00AF72A0">
        <w:rPr>
          <w:color w:val="555555"/>
          <w:sz w:val="10"/>
          <w:szCs w:val="16"/>
        </w:rPr>
        <w:t xml:space="preserve">. </w:t>
      </w:r>
      <w:r w:rsidRPr="00AF72A0">
        <w:rPr>
          <w:rStyle w:val="StyleUnderline"/>
          <w:color w:val="555555"/>
          <w:sz w:val="16"/>
          <w:szCs w:val="16"/>
        </w:rPr>
        <w:t>The lack of</w:t>
      </w:r>
      <w:r w:rsidRPr="00AF72A0">
        <w:rPr>
          <w:color w:val="555555"/>
          <w:sz w:val="10"/>
          <w:szCs w:val="16"/>
        </w:rPr>
        <w:t xml:space="preserve"> </w:t>
      </w:r>
      <w:r w:rsidRPr="00AF72A0">
        <w:rPr>
          <w:rStyle w:val="Emphasis"/>
          <w:color w:val="555555"/>
          <w:sz w:val="16"/>
          <w:szCs w:val="16"/>
        </w:rPr>
        <w:t>uncompromised public policy support</w:t>
      </w:r>
      <w:r w:rsidRPr="00AF72A0">
        <w:rPr>
          <w:rStyle w:val="StyleUnderline"/>
          <w:color w:val="555555"/>
          <w:sz w:val="16"/>
          <w:szCs w:val="16"/>
        </w:rPr>
        <w:t xml:space="preserve"> puts </w:t>
      </w:r>
      <w:r w:rsidRPr="00AF72A0">
        <w:rPr>
          <w:rStyle w:val="Emphasis"/>
          <w:color w:val="555555"/>
          <w:sz w:val="16"/>
          <w:szCs w:val="16"/>
        </w:rPr>
        <w:t>producer associations</w:t>
      </w:r>
      <w:r w:rsidRPr="00AF72A0">
        <w:rPr>
          <w:rStyle w:val="StyleUnderline"/>
          <w:color w:val="555555"/>
          <w:sz w:val="16"/>
          <w:szCs w:val="16"/>
        </w:rPr>
        <w:t xml:space="preserve"> in a </w:t>
      </w:r>
      <w:r w:rsidRPr="00AF72A0">
        <w:rPr>
          <w:rStyle w:val="Emphasis"/>
          <w:color w:val="555555"/>
          <w:sz w:val="16"/>
          <w:szCs w:val="16"/>
        </w:rPr>
        <w:t>"chicken-or</w:t>
      </w:r>
      <w:r w:rsidRPr="00AF72A0">
        <w:rPr>
          <w:color w:val="555555"/>
          <w:sz w:val="10"/>
          <w:szCs w:val="16"/>
        </w:rPr>
        <w:t>-the-</w:t>
      </w:r>
      <w:r w:rsidRPr="00AF72A0">
        <w:rPr>
          <w:rStyle w:val="Emphasis"/>
          <w:color w:val="555555"/>
          <w:sz w:val="16"/>
          <w:szCs w:val="16"/>
        </w:rPr>
        <w:t>egg" situation</w:t>
      </w:r>
      <w:r w:rsidRPr="00AF72A0">
        <w:rPr>
          <w:rStyle w:val="StyleUnderline"/>
          <w:color w:val="555555"/>
          <w:sz w:val="16"/>
          <w:szCs w:val="16"/>
        </w:rPr>
        <w:t>. Producers are</w:t>
      </w:r>
      <w:r w:rsidRPr="00AF72A0">
        <w:rPr>
          <w:color w:val="555555"/>
          <w:sz w:val="10"/>
          <w:szCs w:val="16"/>
        </w:rPr>
        <w:t xml:space="preserve"> </w:t>
      </w:r>
      <w:r w:rsidRPr="00AF72A0">
        <w:rPr>
          <w:rStyle w:val="Emphasis"/>
          <w:color w:val="555555"/>
          <w:sz w:val="16"/>
          <w:szCs w:val="16"/>
        </w:rPr>
        <w:t>reluctant</w:t>
      </w:r>
      <w:r w:rsidRPr="00AF72A0">
        <w:rPr>
          <w:rStyle w:val="StyleUnderline"/>
          <w:color w:val="555555"/>
          <w:sz w:val="16"/>
          <w:szCs w:val="16"/>
        </w:rPr>
        <w:t xml:space="preserve"> to </w:t>
      </w:r>
      <w:r w:rsidRPr="00AF72A0">
        <w:rPr>
          <w:rStyle w:val="Emphasis"/>
          <w:color w:val="555555"/>
          <w:sz w:val="16"/>
          <w:szCs w:val="16"/>
        </w:rPr>
        <w:t>join an association</w:t>
      </w:r>
      <w:r w:rsidRPr="00AF72A0">
        <w:rPr>
          <w:color w:val="555555"/>
          <w:sz w:val="10"/>
          <w:szCs w:val="16"/>
        </w:rPr>
        <w:t xml:space="preserve"> </w:t>
      </w:r>
      <w:r w:rsidRPr="00AF72A0">
        <w:rPr>
          <w:rStyle w:val="StyleUnderline"/>
          <w:color w:val="555555"/>
          <w:sz w:val="16"/>
          <w:szCs w:val="16"/>
        </w:rPr>
        <w:t>until the association has</w:t>
      </w:r>
      <w:r w:rsidRPr="00AF72A0">
        <w:rPr>
          <w:color w:val="555555"/>
          <w:sz w:val="10"/>
          <w:szCs w:val="16"/>
        </w:rPr>
        <w:t xml:space="preserve"> </w:t>
      </w:r>
      <w:r w:rsidRPr="00AF72A0">
        <w:rPr>
          <w:rStyle w:val="Emphasis"/>
          <w:color w:val="555555"/>
          <w:sz w:val="16"/>
          <w:szCs w:val="16"/>
        </w:rPr>
        <w:t>shown the ability</w:t>
      </w:r>
      <w:r w:rsidRPr="00AF72A0">
        <w:rPr>
          <w:color w:val="555555"/>
          <w:sz w:val="10"/>
          <w:szCs w:val="16"/>
        </w:rPr>
        <w:t xml:space="preserve"> </w:t>
      </w:r>
      <w:r w:rsidRPr="00AF72A0">
        <w:rPr>
          <w:rStyle w:val="StyleUnderline"/>
          <w:color w:val="555555"/>
          <w:sz w:val="16"/>
          <w:szCs w:val="16"/>
        </w:rPr>
        <w:t>to</w:t>
      </w:r>
      <w:r w:rsidRPr="00AF72A0">
        <w:rPr>
          <w:color w:val="555555"/>
          <w:sz w:val="10"/>
          <w:szCs w:val="16"/>
        </w:rPr>
        <w:t xml:space="preserve"> </w:t>
      </w:r>
      <w:r w:rsidRPr="00AF72A0">
        <w:rPr>
          <w:rStyle w:val="Emphasis"/>
          <w:color w:val="555555"/>
          <w:sz w:val="16"/>
          <w:szCs w:val="16"/>
        </w:rPr>
        <w:t>withstand</w:t>
      </w:r>
      <w:r w:rsidRPr="00AF72A0">
        <w:rPr>
          <w:color w:val="555555"/>
          <w:sz w:val="10"/>
          <w:szCs w:val="16"/>
        </w:rPr>
        <w:t xml:space="preserve"> processor </w:t>
      </w:r>
      <w:r w:rsidRPr="00AF72A0">
        <w:rPr>
          <w:rStyle w:val="Emphasis"/>
          <w:color w:val="555555"/>
          <w:sz w:val="16"/>
          <w:szCs w:val="16"/>
        </w:rPr>
        <w:t>pressure</w:t>
      </w:r>
      <w:r w:rsidRPr="00AF72A0">
        <w:rPr>
          <w:rStyle w:val="StyleUnderline"/>
          <w:color w:val="555555"/>
          <w:sz w:val="16"/>
          <w:szCs w:val="16"/>
        </w:rPr>
        <w:t>. Yet, an association cannot obtain</w:t>
      </w:r>
      <w:r w:rsidRPr="00AF72A0">
        <w:rPr>
          <w:color w:val="555555"/>
          <w:sz w:val="10"/>
          <w:szCs w:val="16"/>
        </w:rPr>
        <w:t xml:space="preserve"> significant </w:t>
      </w:r>
      <w:r w:rsidRPr="00AF72A0">
        <w:rPr>
          <w:rStyle w:val="Emphasis"/>
          <w:color w:val="555555"/>
          <w:sz w:val="16"/>
          <w:szCs w:val="16"/>
        </w:rPr>
        <w:t>bargaining power</w:t>
      </w:r>
      <w:r w:rsidRPr="00AF72A0">
        <w:rPr>
          <w:rStyle w:val="StyleUnderline"/>
          <w:color w:val="555555"/>
          <w:sz w:val="16"/>
          <w:szCs w:val="16"/>
        </w:rPr>
        <w:t xml:space="preserve"> until its</w:t>
      </w:r>
      <w:r w:rsidRPr="00AF72A0">
        <w:rPr>
          <w:color w:val="555555"/>
          <w:sz w:val="10"/>
          <w:szCs w:val="16"/>
        </w:rPr>
        <w:t xml:space="preserve"> </w:t>
      </w:r>
      <w:r w:rsidRPr="00AF72A0">
        <w:rPr>
          <w:rStyle w:val="Emphasis"/>
          <w:color w:val="555555"/>
          <w:sz w:val="16"/>
          <w:szCs w:val="16"/>
        </w:rPr>
        <w:t>membership</w:t>
      </w:r>
      <w:r w:rsidRPr="00AF72A0">
        <w:rPr>
          <w:rStyle w:val="StyleUnderline"/>
          <w:color w:val="555555"/>
          <w:sz w:val="16"/>
          <w:szCs w:val="16"/>
        </w:rPr>
        <w:t xml:space="preserve"> represents a </w:t>
      </w:r>
      <w:r w:rsidRPr="00AF72A0">
        <w:rPr>
          <w:rStyle w:val="Emphasis"/>
          <w:color w:val="555555"/>
          <w:sz w:val="16"/>
          <w:szCs w:val="16"/>
        </w:rPr>
        <w:t>large enough share</w:t>
      </w:r>
      <w:r w:rsidRPr="00AF72A0">
        <w:rPr>
          <w:rStyle w:val="StyleUnderline"/>
          <w:color w:val="555555"/>
          <w:sz w:val="16"/>
          <w:szCs w:val="16"/>
        </w:rPr>
        <w:t xml:space="preserve"> of </w:t>
      </w:r>
      <w:r w:rsidRPr="00AF72A0">
        <w:rPr>
          <w:rStyle w:val="Emphasis"/>
          <w:color w:val="555555"/>
          <w:sz w:val="16"/>
          <w:szCs w:val="16"/>
        </w:rPr>
        <w:t>production</w:t>
      </w:r>
      <w:r w:rsidRPr="00AF72A0">
        <w:rPr>
          <w:color w:val="555555"/>
          <w:sz w:val="10"/>
          <w:szCs w:val="16"/>
        </w:rPr>
        <w:t xml:space="preserve"> that the processor has to respect the association.</w:t>
      </w:r>
    </w:p>
    <w:p w14:paraId="7B579871" w14:textId="77777777" w:rsidR="0084730A" w:rsidRPr="00AF72A0" w:rsidRDefault="0084730A" w:rsidP="0084730A">
      <w:pPr>
        <w:rPr>
          <w:color w:val="555555"/>
          <w:sz w:val="10"/>
          <w:szCs w:val="16"/>
        </w:rPr>
      </w:pPr>
      <w:r w:rsidRPr="00AF72A0">
        <w:rPr>
          <w:rStyle w:val="StyleUnderline"/>
          <w:color w:val="555555"/>
          <w:sz w:val="16"/>
          <w:szCs w:val="16"/>
        </w:rPr>
        <w:t>Some producer groups</w:t>
      </w:r>
      <w:r w:rsidRPr="00AF72A0">
        <w:rPr>
          <w:color w:val="555555"/>
          <w:sz w:val="10"/>
          <w:szCs w:val="16"/>
        </w:rPr>
        <w:t xml:space="preserve"> </w:t>
      </w:r>
      <w:r w:rsidRPr="00AF72A0">
        <w:rPr>
          <w:rStyle w:val="Emphasis"/>
          <w:color w:val="555555"/>
          <w:sz w:val="16"/>
          <w:szCs w:val="16"/>
        </w:rPr>
        <w:t>have</w:t>
      </w:r>
      <w:r w:rsidRPr="00AF72A0">
        <w:rPr>
          <w:color w:val="555555"/>
          <w:sz w:val="10"/>
          <w:szCs w:val="16"/>
        </w:rPr>
        <w:t xml:space="preserve"> </w:t>
      </w:r>
      <w:r w:rsidRPr="00AF72A0">
        <w:rPr>
          <w:rStyle w:val="StyleUnderline"/>
          <w:color w:val="555555"/>
          <w:sz w:val="16"/>
          <w:szCs w:val="16"/>
        </w:rPr>
        <w:t>developed</w:t>
      </w:r>
      <w:r w:rsidRPr="00AF72A0">
        <w:rPr>
          <w:color w:val="555555"/>
          <w:sz w:val="10"/>
          <w:szCs w:val="16"/>
        </w:rPr>
        <w:t xml:space="preserve"> sufficient </w:t>
      </w:r>
      <w:r w:rsidRPr="00AF72A0">
        <w:rPr>
          <w:rStyle w:val="StyleUnderline"/>
          <w:color w:val="555555"/>
          <w:sz w:val="16"/>
          <w:szCs w:val="16"/>
        </w:rPr>
        <w:t>market presence</w:t>
      </w:r>
      <w:r w:rsidRPr="00AF72A0">
        <w:rPr>
          <w:color w:val="555555"/>
          <w:sz w:val="10"/>
          <w:szCs w:val="16"/>
        </w:rPr>
        <w:t xml:space="preserve"> to command processor attention. 154 </w:t>
      </w:r>
      <w:r w:rsidRPr="00AF72A0">
        <w:rPr>
          <w:rStyle w:val="StyleUnderline"/>
          <w:color w:val="555555"/>
          <w:sz w:val="16"/>
          <w:szCs w:val="16"/>
        </w:rPr>
        <w:t>Many</w:t>
      </w:r>
      <w:r w:rsidRPr="00AF72A0">
        <w:rPr>
          <w:color w:val="555555"/>
          <w:sz w:val="10"/>
          <w:szCs w:val="16"/>
        </w:rPr>
        <w:t xml:space="preserve"> </w:t>
      </w:r>
      <w:r w:rsidRPr="00AF72A0">
        <w:rPr>
          <w:rStyle w:val="Emphasis"/>
          <w:color w:val="555555"/>
          <w:sz w:val="16"/>
          <w:szCs w:val="16"/>
        </w:rPr>
        <w:t>other</w:t>
      </w:r>
      <w:r w:rsidRPr="00AF72A0">
        <w:rPr>
          <w:color w:val="555555"/>
          <w:sz w:val="10"/>
          <w:szCs w:val="16"/>
        </w:rPr>
        <w:t xml:space="preserve"> </w:t>
      </w:r>
      <w:r w:rsidRPr="00AF72A0">
        <w:rPr>
          <w:rStyle w:val="StyleUnderline"/>
          <w:color w:val="555555"/>
          <w:sz w:val="16"/>
          <w:szCs w:val="16"/>
        </w:rPr>
        <w:t>producers, however,</w:t>
      </w:r>
      <w:r w:rsidRPr="00AF72A0">
        <w:rPr>
          <w:color w:val="555555"/>
          <w:sz w:val="10"/>
          <w:szCs w:val="16"/>
        </w:rPr>
        <w:t xml:space="preserve"> </w:t>
      </w:r>
      <w:r w:rsidRPr="00AF72A0">
        <w:rPr>
          <w:rStyle w:val="Emphasis"/>
          <w:color w:val="555555"/>
          <w:sz w:val="16"/>
          <w:szCs w:val="16"/>
        </w:rPr>
        <w:t>remain unorganized</w:t>
      </w:r>
      <w:r w:rsidRPr="00AF72A0">
        <w:rPr>
          <w:color w:val="555555"/>
          <w:sz w:val="10"/>
          <w:szCs w:val="16"/>
        </w:rPr>
        <w:t xml:space="preserve"> </w:t>
      </w:r>
      <w:r w:rsidRPr="00AF72A0">
        <w:rPr>
          <w:rStyle w:val="StyleUnderline"/>
          <w:color w:val="555555"/>
          <w:sz w:val="16"/>
          <w:szCs w:val="16"/>
        </w:rPr>
        <w:t>or</w:t>
      </w:r>
      <w:r w:rsidRPr="00AF72A0">
        <w:rPr>
          <w:color w:val="555555"/>
          <w:sz w:val="10"/>
          <w:szCs w:val="16"/>
        </w:rPr>
        <w:t xml:space="preserve"> </w:t>
      </w:r>
      <w:r w:rsidRPr="00AF72A0">
        <w:rPr>
          <w:rStyle w:val="Emphasis"/>
          <w:color w:val="555555"/>
          <w:sz w:val="16"/>
          <w:szCs w:val="16"/>
        </w:rPr>
        <w:t xml:space="preserve">unable </w:t>
      </w:r>
      <w:r w:rsidRPr="00AF72A0">
        <w:rPr>
          <w:rStyle w:val="Emphasis"/>
          <w:color w:val="555555"/>
          <w:sz w:val="16"/>
          <w:szCs w:val="16"/>
          <w:shd w:val="clear" w:color="auto" w:fill="D2D2D2"/>
        </w:rPr>
        <w:t>to</w:t>
      </w:r>
      <w:r w:rsidRPr="00AF72A0">
        <w:rPr>
          <w:rStyle w:val="Emphasis"/>
          <w:color w:val="555555"/>
          <w:sz w:val="16"/>
          <w:szCs w:val="16"/>
        </w:rPr>
        <w:t xml:space="preserve"> become a force</w:t>
      </w:r>
      <w:r w:rsidRPr="00AF72A0">
        <w:rPr>
          <w:color w:val="555555"/>
          <w:sz w:val="10"/>
          <w:szCs w:val="16"/>
        </w:rPr>
        <w:t xml:space="preserve"> </w:t>
      </w:r>
      <w:r w:rsidRPr="00AF72A0">
        <w:rPr>
          <w:rStyle w:val="StyleUnderline"/>
          <w:color w:val="555555"/>
          <w:sz w:val="16"/>
          <w:szCs w:val="16"/>
        </w:rPr>
        <w:t>in their</w:t>
      </w:r>
      <w:r w:rsidRPr="00AF72A0">
        <w:rPr>
          <w:color w:val="555555"/>
          <w:sz w:val="10"/>
          <w:szCs w:val="16"/>
        </w:rPr>
        <w:t xml:space="preserve"> </w:t>
      </w:r>
      <w:r w:rsidRPr="00AF72A0">
        <w:rPr>
          <w:rStyle w:val="Emphasis"/>
          <w:color w:val="555555"/>
          <w:sz w:val="16"/>
          <w:szCs w:val="16"/>
        </w:rPr>
        <w:t>industry</w:t>
      </w:r>
      <w:r w:rsidRPr="00AF72A0">
        <w:rPr>
          <w:color w:val="555555"/>
          <w:sz w:val="10"/>
          <w:szCs w:val="16"/>
        </w:rPr>
        <w:t xml:space="preserve">. A </w:t>
      </w:r>
      <w:r w:rsidRPr="00AF72A0">
        <w:rPr>
          <w:rStyle w:val="StyleUnderline"/>
          <w:color w:val="555555"/>
          <w:sz w:val="16"/>
          <w:szCs w:val="16"/>
        </w:rPr>
        <w:t>more</w:t>
      </w:r>
      <w:r w:rsidRPr="00AF72A0">
        <w:rPr>
          <w:color w:val="555555"/>
          <w:sz w:val="10"/>
          <w:szCs w:val="16"/>
        </w:rPr>
        <w:t xml:space="preserve"> </w:t>
      </w:r>
      <w:r w:rsidRPr="00AF72A0">
        <w:rPr>
          <w:rStyle w:val="Emphasis"/>
          <w:color w:val="555555"/>
          <w:sz w:val="16"/>
          <w:szCs w:val="16"/>
        </w:rPr>
        <w:t>favorable public policy</w:t>
      </w:r>
      <w:r w:rsidRPr="00AF72A0">
        <w:rPr>
          <w:color w:val="555555"/>
          <w:sz w:val="10"/>
          <w:szCs w:val="16"/>
        </w:rPr>
        <w:t xml:space="preserve"> </w:t>
      </w:r>
      <w:r w:rsidRPr="00AF72A0">
        <w:rPr>
          <w:rStyle w:val="StyleUnderline"/>
          <w:color w:val="555555"/>
          <w:sz w:val="16"/>
          <w:szCs w:val="16"/>
        </w:rPr>
        <w:t>toward</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ricultural </w:t>
      </w:r>
      <w:r w:rsidRPr="00AF72A0">
        <w:rPr>
          <w:rStyle w:val="Emphasis"/>
          <w:color w:val="555555"/>
          <w:sz w:val="16"/>
          <w:szCs w:val="16"/>
        </w:rPr>
        <w:t>bargaining</w:t>
      </w:r>
      <w:r w:rsidRPr="00AF72A0">
        <w:rPr>
          <w:color w:val="555555"/>
          <w:sz w:val="10"/>
          <w:szCs w:val="16"/>
        </w:rPr>
        <w:t xml:space="preserve"> </w:t>
      </w:r>
      <w:r w:rsidRPr="00AF72A0">
        <w:rPr>
          <w:rStyle w:val="StyleUnderline"/>
          <w:color w:val="555555"/>
          <w:sz w:val="16"/>
          <w:szCs w:val="16"/>
        </w:rPr>
        <w:t xml:space="preserve">would </w:t>
      </w:r>
      <w:r w:rsidRPr="00AF72A0">
        <w:rPr>
          <w:rStyle w:val="StyleUnderline"/>
          <w:color w:val="555555"/>
          <w:sz w:val="16"/>
          <w:szCs w:val="16"/>
          <w:shd w:val="clear" w:color="auto" w:fill="D2D2D2"/>
        </w:rPr>
        <w:t>facilitate</w:t>
      </w:r>
      <w:r w:rsidRPr="00AF72A0">
        <w:rPr>
          <w:color w:val="555555"/>
          <w:sz w:val="10"/>
          <w:szCs w:val="16"/>
        </w:rPr>
        <w:t xml:space="preserve"> </w:t>
      </w:r>
      <w:r w:rsidRPr="00AF72A0">
        <w:rPr>
          <w:rStyle w:val="Emphasis"/>
          <w:color w:val="555555"/>
          <w:sz w:val="16"/>
          <w:szCs w:val="16"/>
        </w:rPr>
        <w:t xml:space="preserve">stronger, more </w:t>
      </w:r>
      <w:r w:rsidRPr="00AF72A0">
        <w:rPr>
          <w:rStyle w:val="Emphasis"/>
          <w:color w:val="555555"/>
          <w:sz w:val="16"/>
          <w:szCs w:val="16"/>
          <w:shd w:val="clear" w:color="auto" w:fill="D2D2D2"/>
        </w:rPr>
        <w:t>effective farmer associations</w:t>
      </w:r>
      <w:r w:rsidRPr="00AF72A0">
        <w:rPr>
          <w:color w:val="555555"/>
          <w:sz w:val="10"/>
          <w:szCs w:val="16"/>
        </w:rPr>
        <w:t>.</w:t>
      </w:r>
    </w:p>
    <w:p w14:paraId="6A80200F" w14:textId="77777777" w:rsidR="0084730A" w:rsidRPr="00AF72A0" w:rsidRDefault="0084730A" w:rsidP="0084730A">
      <w:pPr>
        <w:rPr>
          <w:color w:val="555555"/>
          <w:sz w:val="10"/>
          <w:szCs w:val="16"/>
        </w:rPr>
      </w:pPr>
      <w:r w:rsidRPr="00AF72A0">
        <w:rPr>
          <w:color w:val="555555"/>
          <w:sz w:val="10"/>
          <w:szCs w:val="16"/>
        </w:rPr>
        <w:t>B. Steps to Improve Producer Bargaining Power</w:t>
      </w:r>
    </w:p>
    <w:p w14:paraId="505AC6C6" w14:textId="77777777" w:rsidR="0084730A" w:rsidRPr="000C6A65" w:rsidRDefault="0084730A" w:rsidP="0084730A">
      <w:pPr>
        <w:rPr>
          <w:color w:val="555555"/>
          <w:sz w:val="10"/>
          <w:szCs w:val="16"/>
        </w:rPr>
      </w:pPr>
      <w:r w:rsidRPr="00AF72A0">
        <w:rPr>
          <w:rStyle w:val="Emphasis"/>
          <w:color w:val="555555"/>
          <w:sz w:val="16"/>
          <w:szCs w:val="16"/>
          <w:shd w:val="clear" w:color="auto" w:fill="D2D2D2"/>
        </w:rPr>
        <w:t>Repealing</w:t>
      </w:r>
      <w:r w:rsidRPr="00AF72A0">
        <w:rPr>
          <w:rStyle w:val="StyleUnderline"/>
          <w:color w:val="555555"/>
          <w:sz w:val="16"/>
          <w:szCs w:val="16"/>
          <w:shd w:val="clear" w:color="auto" w:fill="D2D2D2"/>
        </w:rPr>
        <w:t xml:space="preserve"> the </w:t>
      </w:r>
      <w:r w:rsidRPr="00AF72A0">
        <w:rPr>
          <w:rStyle w:val="Emphasis"/>
          <w:color w:val="555555"/>
          <w:sz w:val="16"/>
          <w:szCs w:val="16"/>
          <w:shd w:val="clear" w:color="auto" w:fill="D2D2D2"/>
        </w:rPr>
        <w:t>disclaimer</w:t>
      </w:r>
      <w:r w:rsidRPr="00AF72A0">
        <w:rPr>
          <w:rStyle w:val="Emphasis"/>
          <w:color w:val="555555"/>
          <w:sz w:val="16"/>
          <w:szCs w:val="16"/>
        </w:rPr>
        <w:t xml:space="preserve"> clause</w:t>
      </w:r>
      <w:r w:rsidRPr="00AF72A0">
        <w:rPr>
          <w:color w:val="555555"/>
          <w:sz w:val="10"/>
          <w:szCs w:val="16"/>
        </w:rPr>
        <w:t xml:space="preserve"> </w:t>
      </w:r>
      <w:r w:rsidRPr="00AF72A0">
        <w:rPr>
          <w:rStyle w:val="StyleUnderline"/>
          <w:color w:val="555555"/>
          <w:sz w:val="16"/>
          <w:szCs w:val="16"/>
          <w:shd w:val="clear" w:color="auto" w:fill="D2D2D2"/>
        </w:rPr>
        <w:t>would</w:t>
      </w:r>
      <w:r w:rsidRPr="00AF72A0">
        <w:rPr>
          <w:color w:val="555555"/>
          <w:sz w:val="10"/>
          <w:szCs w:val="16"/>
        </w:rPr>
        <w:t xml:space="preserve"> </w:t>
      </w:r>
      <w:r w:rsidRPr="00AF72A0">
        <w:rPr>
          <w:rStyle w:val="Emphasis"/>
          <w:color w:val="555555"/>
          <w:sz w:val="16"/>
          <w:szCs w:val="16"/>
        </w:rPr>
        <w:t>eliminate</w:t>
      </w:r>
      <w:r w:rsidRPr="00AF72A0">
        <w:rPr>
          <w:color w:val="555555"/>
          <w:sz w:val="10"/>
          <w:szCs w:val="16"/>
        </w:rPr>
        <w:t xml:space="preserve"> </w:t>
      </w:r>
      <w:r w:rsidRPr="00AF72A0">
        <w:rPr>
          <w:rStyle w:val="StyleUnderline"/>
          <w:color w:val="555555"/>
          <w:sz w:val="16"/>
          <w:szCs w:val="16"/>
        </w:rPr>
        <w:t xml:space="preserve">the AFPA language that states that handlers and producers are </w:t>
      </w:r>
      <w:r w:rsidRPr="00AF72A0">
        <w:rPr>
          <w:rStyle w:val="Emphasis"/>
          <w:color w:val="555555"/>
          <w:sz w:val="16"/>
          <w:szCs w:val="16"/>
        </w:rPr>
        <w:t>not required</w:t>
      </w:r>
      <w:r w:rsidRPr="00AF72A0">
        <w:rPr>
          <w:color w:val="555555"/>
          <w:sz w:val="10"/>
          <w:szCs w:val="16"/>
        </w:rPr>
        <w:t xml:space="preserve"> </w:t>
      </w:r>
      <w:r w:rsidRPr="00AF72A0">
        <w:rPr>
          <w:rStyle w:val="StyleUnderline"/>
          <w:color w:val="555555"/>
          <w:sz w:val="16"/>
          <w:szCs w:val="16"/>
        </w:rPr>
        <w:t xml:space="preserve">to </w:t>
      </w:r>
      <w:r w:rsidRPr="00AF72A0">
        <w:rPr>
          <w:rStyle w:val="Emphasis"/>
          <w:color w:val="555555"/>
          <w:sz w:val="16"/>
          <w:szCs w:val="16"/>
        </w:rPr>
        <w:t>deal</w:t>
      </w:r>
      <w:r w:rsidRPr="00AF72A0">
        <w:rPr>
          <w:rStyle w:val="StyleUnderline"/>
          <w:color w:val="555555"/>
          <w:sz w:val="16"/>
          <w:szCs w:val="16"/>
        </w:rPr>
        <w:t xml:space="preserve"> with</w:t>
      </w:r>
      <w:r w:rsidRPr="00AF72A0">
        <w:rPr>
          <w:color w:val="555555"/>
          <w:sz w:val="10"/>
          <w:szCs w:val="16"/>
        </w:rPr>
        <w:t xml:space="preserve"> </w:t>
      </w:r>
      <w:r w:rsidRPr="00AF72A0">
        <w:rPr>
          <w:rStyle w:val="Emphasis"/>
          <w:color w:val="555555"/>
          <w:sz w:val="16"/>
          <w:szCs w:val="16"/>
        </w:rPr>
        <w:t>producer associations</w:t>
      </w:r>
      <w:r w:rsidRPr="00AF72A0">
        <w:rPr>
          <w:color w:val="555555"/>
          <w:sz w:val="10"/>
          <w:szCs w:val="16"/>
        </w:rPr>
        <w:t xml:space="preserve">. 155 </w:t>
      </w:r>
      <w:r w:rsidRPr="00AF72A0">
        <w:rPr>
          <w:rStyle w:val="StyleUnderline"/>
          <w:color w:val="555555"/>
          <w:sz w:val="16"/>
          <w:szCs w:val="16"/>
        </w:rPr>
        <w:t>This</w:t>
      </w:r>
      <w:r w:rsidRPr="00AF72A0">
        <w:rPr>
          <w:color w:val="555555"/>
          <w:sz w:val="10"/>
          <w:szCs w:val="16"/>
        </w:rPr>
        <w:t xml:space="preserve"> repeal </w:t>
      </w:r>
      <w:r w:rsidRPr="00AF72A0">
        <w:rPr>
          <w:rStyle w:val="StyleUnderline"/>
          <w:color w:val="555555"/>
          <w:sz w:val="16"/>
          <w:szCs w:val="16"/>
          <w:shd w:val="clear" w:color="auto" w:fill="D2D2D2"/>
        </w:rPr>
        <w:t xml:space="preserve">would </w:t>
      </w:r>
      <w:r w:rsidRPr="00AF72A0">
        <w:rPr>
          <w:rStyle w:val="Emphasis"/>
          <w:color w:val="555555"/>
          <w:sz w:val="16"/>
          <w:szCs w:val="16"/>
          <w:shd w:val="clear" w:color="auto" w:fill="D2D2D2"/>
        </w:rPr>
        <w:t>remove the cloud over state laws</w:t>
      </w:r>
      <w:r w:rsidRPr="00AF72A0">
        <w:rPr>
          <w:rStyle w:val="StyleUnderline"/>
          <w:color w:val="555555"/>
          <w:sz w:val="16"/>
          <w:szCs w:val="16"/>
          <w:shd w:val="clear" w:color="auto" w:fill="D2D2D2"/>
        </w:rPr>
        <w:t xml:space="preserve"> that </w:t>
      </w:r>
      <w:r w:rsidRPr="00AF72A0">
        <w:rPr>
          <w:rStyle w:val="Emphasis"/>
          <w:color w:val="555555"/>
          <w:sz w:val="16"/>
          <w:szCs w:val="16"/>
          <w:shd w:val="clear" w:color="auto" w:fill="D2D2D2"/>
        </w:rPr>
        <w:t>promote</w:t>
      </w:r>
      <w:r w:rsidRPr="00AF72A0">
        <w:rPr>
          <w:rStyle w:val="Emphasis"/>
          <w:color w:val="555555"/>
          <w:sz w:val="16"/>
          <w:szCs w:val="16"/>
        </w:rPr>
        <w:t xml:space="preserve"> good faith </w:t>
      </w:r>
      <w:r w:rsidRPr="00AF72A0">
        <w:rPr>
          <w:rStyle w:val="Emphasis"/>
          <w:color w:val="555555"/>
          <w:sz w:val="16"/>
          <w:szCs w:val="16"/>
          <w:shd w:val="clear" w:color="auto" w:fill="D2D2D2"/>
        </w:rPr>
        <w:t>negotiation</w:t>
      </w:r>
      <w:r w:rsidRPr="00AF72A0">
        <w:rPr>
          <w:rStyle w:val="StyleUnderline"/>
          <w:color w:val="555555"/>
          <w:sz w:val="16"/>
          <w:szCs w:val="16"/>
          <w:shd w:val="clear" w:color="auto" w:fill="D2D2D2"/>
        </w:rPr>
        <w:t xml:space="preserve"> and</w:t>
      </w:r>
      <w:r w:rsidRPr="00AF72A0">
        <w:rPr>
          <w:color w:val="555555"/>
          <w:sz w:val="10"/>
          <w:szCs w:val="16"/>
        </w:rPr>
        <w:t xml:space="preserve"> </w:t>
      </w:r>
      <w:r w:rsidRPr="00AF72A0">
        <w:rPr>
          <w:rStyle w:val="Emphasis"/>
          <w:color w:val="555555"/>
          <w:sz w:val="16"/>
          <w:szCs w:val="16"/>
        </w:rPr>
        <w:t>third party assistance</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reaching a </w:t>
      </w:r>
      <w:r w:rsidRPr="00AF72A0">
        <w:rPr>
          <w:rStyle w:val="Emphasis"/>
          <w:color w:val="555555"/>
          <w:sz w:val="16"/>
          <w:szCs w:val="16"/>
        </w:rPr>
        <w:t>settlement</w:t>
      </w:r>
      <w:r w:rsidRPr="00AF72A0">
        <w:rPr>
          <w:rStyle w:val="StyleUnderline"/>
          <w:color w:val="555555"/>
          <w:sz w:val="16"/>
          <w:szCs w:val="16"/>
        </w:rPr>
        <w:t xml:space="preserve">. In addition, repealing the disclaimer clause would </w:t>
      </w:r>
      <w:r w:rsidRPr="00AF72A0">
        <w:rPr>
          <w:rStyle w:val="Emphasis"/>
          <w:color w:val="555555"/>
          <w:sz w:val="16"/>
          <w:szCs w:val="16"/>
          <w:shd w:val="clear" w:color="auto" w:fill="D2D2D2"/>
        </w:rPr>
        <w:t>remove any inference</w:t>
      </w:r>
      <w:r w:rsidRPr="00AF72A0">
        <w:rPr>
          <w:rStyle w:val="StyleUnderline"/>
          <w:color w:val="555555"/>
          <w:sz w:val="16"/>
          <w:szCs w:val="16"/>
        </w:rPr>
        <w:t xml:space="preserve"> that </w:t>
      </w:r>
      <w:r w:rsidRPr="00AF72A0">
        <w:rPr>
          <w:rStyle w:val="StyleUnderline"/>
          <w:color w:val="555555"/>
          <w:sz w:val="16"/>
          <w:szCs w:val="16"/>
          <w:shd w:val="clear" w:color="auto" w:fill="D2D2D2"/>
        </w:rPr>
        <w:t xml:space="preserve">processors </w:t>
      </w:r>
      <w:r w:rsidRPr="00AF72A0">
        <w:rPr>
          <w:rStyle w:val="Emphasis"/>
          <w:color w:val="555555"/>
          <w:sz w:val="16"/>
          <w:szCs w:val="16"/>
          <w:shd w:val="clear" w:color="auto" w:fill="D2D2D2"/>
        </w:rPr>
        <w:t>can refuse</w:t>
      </w:r>
      <w:r w:rsidRPr="00AF72A0">
        <w:rPr>
          <w:color w:val="555555"/>
          <w:sz w:val="10"/>
          <w:szCs w:val="16"/>
        </w:rPr>
        <w:t xml:space="preserve"> </w:t>
      </w:r>
      <w:r w:rsidRPr="00AF72A0">
        <w:rPr>
          <w:rStyle w:val="StyleUnderline"/>
          <w:color w:val="555555"/>
          <w:sz w:val="16"/>
          <w:szCs w:val="16"/>
        </w:rPr>
        <w:t xml:space="preserve">to do business with an association member </w:t>
      </w:r>
      <w:r w:rsidRPr="00AF72A0">
        <w:rPr>
          <w:rStyle w:val="StyleUnderline"/>
          <w:color w:val="555555"/>
          <w:sz w:val="16"/>
          <w:szCs w:val="16"/>
          <w:shd w:val="clear" w:color="auto" w:fill="D2D2D2"/>
        </w:rPr>
        <w:t xml:space="preserve">for reasons </w:t>
      </w:r>
      <w:r w:rsidRPr="00AF72A0">
        <w:rPr>
          <w:rStyle w:val="Emphasis"/>
          <w:color w:val="555555"/>
          <w:sz w:val="16"/>
          <w:szCs w:val="16"/>
          <w:shd w:val="clear" w:color="auto" w:fill="D2D2D2"/>
        </w:rPr>
        <w:t>other</w:t>
      </w:r>
      <w:r w:rsidRPr="00AF72A0">
        <w:rPr>
          <w:rStyle w:val="StyleUnderline"/>
          <w:color w:val="555555"/>
          <w:sz w:val="16"/>
          <w:szCs w:val="16"/>
          <w:shd w:val="clear" w:color="auto" w:fill="D2D2D2"/>
        </w:rPr>
        <w:t xml:space="preserve"> than </w:t>
      </w:r>
      <w:r w:rsidRPr="00AF72A0">
        <w:rPr>
          <w:rStyle w:val="Emphasis"/>
          <w:color w:val="555555"/>
          <w:sz w:val="16"/>
          <w:szCs w:val="16"/>
          <w:shd w:val="clear" w:color="auto" w:fill="D2D2D2"/>
        </w:rPr>
        <w:t>membership</w:t>
      </w:r>
      <w:r w:rsidRPr="00AF72A0">
        <w:rPr>
          <w:color w:val="555555"/>
          <w:sz w:val="10"/>
          <w:szCs w:val="16"/>
        </w:rPr>
        <w:t xml:space="preserve"> in the association. 156</w:t>
      </w:r>
    </w:p>
    <w:p w14:paraId="45888647" w14:textId="77777777" w:rsidR="0084730A" w:rsidRDefault="0084730A" w:rsidP="0084730A">
      <w:pPr>
        <w:pStyle w:val="Heading4"/>
      </w:pPr>
      <w:r>
        <w:t xml:space="preserve">b. LOBBYING---causesa </w:t>
      </w:r>
      <w:r>
        <w:rPr>
          <w:u w:val="single"/>
        </w:rPr>
        <w:t>preemption</w:t>
      </w:r>
      <w:r>
        <w:t xml:space="preserve"> AND </w:t>
      </w:r>
      <w:r>
        <w:rPr>
          <w:u w:val="single"/>
        </w:rPr>
        <w:t>blocks follow-on</w:t>
      </w:r>
      <w:r>
        <w:t xml:space="preserve">. </w:t>
      </w:r>
    </w:p>
    <w:p w14:paraId="21941E4C" w14:textId="77777777" w:rsidR="0084730A" w:rsidRPr="00BB385F" w:rsidRDefault="0084730A" w:rsidP="0084730A">
      <w:r w:rsidRPr="00BB385F">
        <w:t xml:space="preserve">John </w:t>
      </w:r>
      <w:r w:rsidRPr="00BB385F">
        <w:rPr>
          <w:rStyle w:val="Style13ptBold"/>
        </w:rPr>
        <w:t>Ikerd 20</w:t>
      </w:r>
      <w:r w:rsidRPr="00BB385F">
        <w:t>, BS, MS and PhD in Agricultural Economics from the University of Missouri, former Head of Extension Agricultural Economics at the University of Georgia, Professor Emeritus from the University of Missouri, "Reclaiming the Future of Farming," Prepared for presentation at the MOSES Organic Farming Conference, February 2020, http://web.missouri.edu/~ikerdj/papers/WIMOSESFutureFoodFarming.pdf</w:t>
      </w:r>
    </w:p>
    <w:p w14:paraId="4A5B0E8B" w14:textId="77777777" w:rsidR="0084730A" w:rsidRPr="00C20283" w:rsidRDefault="0084730A" w:rsidP="0084730A">
      <w:pPr>
        <w:rPr>
          <w:sz w:val="16"/>
        </w:rPr>
      </w:pPr>
      <w:r w:rsidRPr="006E0FD4">
        <w:rPr>
          <w:rStyle w:val="StyleUnderline"/>
        </w:rPr>
        <w:t xml:space="preserve">What happened to </w:t>
      </w:r>
      <w:r w:rsidRPr="006E0FD4">
        <w:rPr>
          <w:rStyle w:val="Emphasis"/>
        </w:rPr>
        <w:t>stop</w:t>
      </w:r>
      <w:r w:rsidRPr="00C20283">
        <w:rPr>
          <w:sz w:val="16"/>
        </w:rPr>
        <w:t xml:space="preserve">, or at least delay, </w:t>
      </w:r>
      <w:r w:rsidRPr="006E0FD4">
        <w:rPr>
          <w:rStyle w:val="StyleUnderline"/>
        </w:rPr>
        <w:t>the great agricultural transformation that seemed</w:t>
      </w:r>
      <w:r w:rsidRPr="00C20283">
        <w:rPr>
          <w:sz w:val="16"/>
        </w:rPr>
        <w:t xml:space="preserve"> so </w:t>
      </w:r>
      <w:r w:rsidRPr="006E0FD4">
        <w:rPr>
          <w:rStyle w:val="StyleUnderline"/>
        </w:rPr>
        <w:t>promising at the turn of the century?</w:t>
      </w:r>
      <w:r w:rsidRPr="00C20283">
        <w:rPr>
          <w:sz w:val="16"/>
        </w:rPr>
        <w:t xml:space="preserve"> I think the </w:t>
      </w:r>
      <w:r w:rsidRPr="00FF2187">
        <w:rPr>
          <w:rStyle w:val="StyleUnderline"/>
        </w:rPr>
        <w:t>futurists</w:t>
      </w:r>
      <w:r w:rsidRPr="00C20283">
        <w:rPr>
          <w:sz w:val="16"/>
        </w:rPr>
        <w:t xml:space="preserve">, myself included, </w:t>
      </w:r>
      <w:r w:rsidRPr="00FF2187">
        <w:rPr>
          <w:rStyle w:val="StyleUnderline"/>
        </w:rPr>
        <w:t xml:space="preserve">failed to appreciate the </w:t>
      </w:r>
      <w:r w:rsidRPr="00FF2187">
        <w:rPr>
          <w:rStyle w:val="Emphasis"/>
        </w:rPr>
        <w:t>growing economic and political power</w:t>
      </w:r>
      <w:r w:rsidRPr="00FF2187">
        <w:rPr>
          <w:rStyle w:val="StyleUnderline"/>
        </w:rPr>
        <w:t xml:space="preserve"> of the multinational agribusiness corporations</w:t>
      </w:r>
      <w:r w:rsidRPr="00C20283">
        <w:rPr>
          <w:sz w:val="16"/>
        </w:rPr>
        <w:t xml:space="preserve"> and their determination to dominate the agricultural economy. </w:t>
      </w:r>
      <w:r w:rsidRPr="00B42863">
        <w:rPr>
          <w:rStyle w:val="StyleUnderline"/>
          <w:highlight w:val="yellow"/>
        </w:rPr>
        <w:t xml:space="preserve">When the </w:t>
      </w:r>
      <w:r w:rsidRPr="00B42863">
        <w:rPr>
          <w:rStyle w:val="Emphasis"/>
          <w:sz w:val="24"/>
          <w:highlight w:val="yellow"/>
        </w:rPr>
        <w:t>federal government</w:t>
      </w:r>
      <w:r w:rsidRPr="00B621C7">
        <w:rPr>
          <w:rStyle w:val="Emphasis"/>
          <w:sz w:val="24"/>
        </w:rPr>
        <w:t xml:space="preserve"> </w:t>
      </w:r>
      <w:r w:rsidRPr="006E0FD4">
        <w:rPr>
          <w:rStyle w:val="Emphasis"/>
          <w:sz w:val="24"/>
        </w:rPr>
        <w:t xml:space="preserve">essentially </w:t>
      </w:r>
      <w:r w:rsidRPr="00B42863">
        <w:rPr>
          <w:rStyle w:val="Emphasis"/>
          <w:sz w:val="24"/>
          <w:highlight w:val="yellow"/>
        </w:rPr>
        <w:t xml:space="preserve">quit enforcing </w:t>
      </w:r>
      <w:r w:rsidRPr="00FB7946">
        <w:rPr>
          <w:rStyle w:val="Emphasis"/>
          <w:sz w:val="24"/>
        </w:rPr>
        <w:t xml:space="preserve">corporate </w:t>
      </w:r>
      <w:r w:rsidRPr="00B42863">
        <w:rPr>
          <w:rStyle w:val="Emphasis"/>
          <w:sz w:val="24"/>
          <w:highlight w:val="yellow"/>
        </w:rPr>
        <w:t>antitrust</w:t>
      </w:r>
      <w:r w:rsidRPr="00B42863">
        <w:rPr>
          <w:rStyle w:val="StyleUnderline"/>
          <w:highlight w:val="yellow"/>
        </w:rPr>
        <w:t xml:space="preserve"> </w:t>
      </w:r>
      <w:r w:rsidRPr="00C20283">
        <w:rPr>
          <w:rStyle w:val="StyleUnderline"/>
        </w:rPr>
        <w:t xml:space="preserve">policy in the 1980s, </w:t>
      </w:r>
      <w:r w:rsidRPr="00B42863">
        <w:rPr>
          <w:rStyle w:val="StyleUnderline"/>
          <w:highlight w:val="yellow"/>
        </w:rPr>
        <w:t xml:space="preserve">it </w:t>
      </w:r>
      <w:r w:rsidRPr="00F930AA">
        <w:rPr>
          <w:rStyle w:val="StyleUnderline"/>
        </w:rPr>
        <w:t>essentially</w:t>
      </w:r>
      <w:r w:rsidRPr="00FF2187">
        <w:rPr>
          <w:rStyle w:val="StyleUnderline"/>
        </w:rPr>
        <w:t xml:space="preserve"> </w:t>
      </w:r>
      <w:r w:rsidRPr="00B42863">
        <w:rPr>
          <w:rStyle w:val="StyleUnderline"/>
          <w:highlight w:val="yellow"/>
        </w:rPr>
        <w:t>freed</w:t>
      </w:r>
      <w:r w:rsidRPr="00FF2187">
        <w:rPr>
          <w:rStyle w:val="StyleUnderline"/>
        </w:rPr>
        <w:t xml:space="preserve"> the</w:t>
      </w:r>
      <w:r w:rsidRPr="00FB7946">
        <w:rPr>
          <w:rStyle w:val="StyleUnderline"/>
        </w:rPr>
        <w:t xml:space="preserve"> </w:t>
      </w:r>
      <w:r w:rsidRPr="00B42863">
        <w:rPr>
          <w:rStyle w:val="StyleUnderline"/>
          <w:highlight w:val="yellow"/>
        </w:rPr>
        <w:t xml:space="preserve">large corporations to </w:t>
      </w:r>
      <w:r w:rsidRPr="00B42863">
        <w:rPr>
          <w:rStyle w:val="Emphasis"/>
          <w:highlight w:val="yellow"/>
        </w:rPr>
        <w:t>take control of government</w:t>
      </w:r>
      <w:r w:rsidRPr="00B42863">
        <w:rPr>
          <w:rStyle w:val="StyleUnderline"/>
          <w:highlight w:val="yellow"/>
        </w:rPr>
        <w:t>.</w:t>
      </w:r>
      <w:r w:rsidRPr="00C20283">
        <w:rPr>
          <w:sz w:val="16"/>
        </w:rPr>
        <w:t xml:space="preserve"> Economic colonization3 is a term that seems appropriate to describe the corporate domination of rural areas around the world, including rural America. The term is typically used in reference to the so-called developed nations using their economic power to continue dominating less-developed nations that were previously colonized politically. Instead of colonization by national governments, the colonization today is being carried out by large, multinational corporations. Much like colonial empires of the past, the economically valuable ecological and societal resources of rural areas, </w:t>
      </w:r>
      <w:r w:rsidRPr="00C20283">
        <w:rPr>
          <w:sz w:val="16"/>
        </w:rPr>
        <w:lastRenderedPageBreak/>
        <w:t>including rural people and cultures, are being exploited not to benefit rural people but instead to increase the wealth of corporate investors. These large, publicly traded corporations are purely economic entities with no capacity for concern or commitment to the future of rural communities. Their only interest is in extracting economic wealth from rural areas.</w:t>
      </w:r>
    </w:p>
    <w:p w14:paraId="2249C889" w14:textId="77777777" w:rsidR="0084730A" w:rsidRPr="00C20283" w:rsidRDefault="0084730A" w:rsidP="0084730A">
      <w:pPr>
        <w:rPr>
          <w:sz w:val="16"/>
        </w:rPr>
      </w:pPr>
      <w:r w:rsidRPr="00C20283">
        <w:rPr>
          <w:sz w:val="16"/>
        </w:rPr>
        <w:t xml:space="preserve">Whether intentional or coincidental, industrial agriculture has been the primary means of colonizing rural America. </w:t>
      </w:r>
      <w:r w:rsidRPr="00FF2187">
        <w:rPr>
          <w:rStyle w:val="StyleUnderline"/>
        </w:rPr>
        <w:t xml:space="preserve">Agribusiness corporations </w:t>
      </w:r>
      <w:r w:rsidRPr="00FF2187">
        <w:rPr>
          <w:rStyle w:val="Emphasis"/>
        </w:rPr>
        <w:t>gain political legitimacy</w:t>
      </w:r>
      <w:r w:rsidRPr="00C20283">
        <w:rPr>
          <w:sz w:val="16"/>
        </w:rPr>
        <w:t xml:space="preserve"> </w:t>
      </w:r>
      <w:r w:rsidRPr="00FF2187">
        <w:rPr>
          <w:rStyle w:val="StyleUnderline"/>
        </w:rPr>
        <w:t xml:space="preserve">and elicit economic concessions from </w:t>
      </w:r>
      <w:r w:rsidRPr="00FF2187">
        <w:rPr>
          <w:rStyle w:val="Emphasis"/>
        </w:rPr>
        <w:t>local government officials</w:t>
      </w:r>
      <w:r w:rsidRPr="00C20283">
        <w:rPr>
          <w:sz w:val="16"/>
        </w:rPr>
        <w:t xml:space="preserve"> </w:t>
      </w:r>
      <w:r w:rsidRPr="00FF2187">
        <w:rPr>
          <w:rStyle w:val="StyleUnderline"/>
        </w:rPr>
        <w:t>through</w:t>
      </w:r>
      <w:r w:rsidRPr="00C20283">
        <w:rPr>
          <w:sz w:val="16"/>
        </w:rPr>
        <w:t xml:space="preserve"> </w:t>
      </w:r>
      <w:r w:rsidRPr="00FF2187">
        <w:rPr>
          <w:rStyle w:val="Emphasis"/>
        </w:rPr>
        <w:t>false promises</w:t>
      </w:r>
      <w:r w:rsidRPr="00FF2187">
        <w:rPr>
          <w:rStyle w:val="StyleUnderline"/>
        </w:rPr>
        <w:t xml:space="preserve"> of rural</w:t>
      </w:r>
      <w:r w:rsidRPr="00C20283">
        <w:rPr>
          <w:sz w:val="16"/>
        </w:rPr>
        <w:t xml:space="preserve"> economic </w:t>
      </w:r>
      <w:r w:rsidRPr="00FF2187">
        <w:rPr>
          <w:rStyle w:val="StyleUnderline"/>
        </w:rPr>
        <w:t>development.</w:t>
      </w:r>
      <w:r w:rsidRPr="00C20283">
        <w:rPr>
          <w:sz w:val="16"/>
        </w:rPr>
        <w:t xml:space="preserve"> The largely unregulated industrial agriculture erodes the fertility of the soil and poisons the air and water with chemical and biological wastes. Comprehensive corporate contracts replace thinking, caring farmers with tractor drivers and corporate hired-hands. Once the productivity of an area has been depleted, the corporations will simply move their operations to other areas of the nation or world where land is still productive and labor costs are cheaper— as we have seen in with pineapple and sugar cane production moving out of Hawaii. Rural communities are left with depleted soils and aquifers, streams and groundwater polluted with agricultural chemical and biological wastes, and farmers who no longer know how to farm.</w:t>
      </w:r>
    </w:p>
    <w:p w14:paraId="039EE1AD" w14:textId="77777777" w:rsidR="0084730A" w:rsidRPr="00495420" w:rsidRDefault="0084730A" w:rsidP="0084730A">
      <w:pPr>
        <w:rPr>
          <w:sz w:val="10"/>
          <w:szCs w:val="8"/>
        </w:rPr>
      </w:pPr>
      <w:r w:rsidRPr="00495420">
        <w:rPr>
          <w:sz w:val="10"/>
          <w:szCs w:val="8"/>
        </w:rPr>
        <w:t>Obviously, farming communities did not become places where the knowledge workers of the 21st Century have chosen to work and live. Wendell Berry—farmer, philosopher, and author—in a 2017 letter to the New York Times described it this way: “The business of America has been largely and without apology the plundering of rural America, from which everything of value—minerals, timber, farm animals, farm crops, and “labor”—has been taken at the lowest possible price. As apparently none of the enlightened ones has seen in flying over or bypassing on the interstate highways, its too-large fields are toxic and eroding, its streams and rivers poisoned, its forests mangled, its towns dying or dead along with their locally owned small businesses, its children leaving after high school and not coming back. Too many of the children are not working at anything, too many are transfixed by the various screens, too many are on drugs, too many are dying.”4</w:t>
      </w:r>
    </w:p>
    <w:p w14:paraId="01445C47" w14:textId="77777777" w:rsidR="0084730A" w:rsidRPr="00495420" w:rsidRDefault="0084730A" w:rsidP="0084730A">
      <w:pPr>
        <w:rPr>
          <w:sz w:val="10"/>
          <w:szCs w:val="8"/>
        </w:rPr>
      </w:pPr>
      <w:r w:rsidRPr="00495420">
        <w:rPr>
          <w:sz w:val="10"/>
          <w:szCs w:val="8"/>
        </w:rPr>
        <w:t>The promise of a social and economic renaissance became social and economic desecration. A 2017 Wall Street Journal article labeled rural America as the “New Inner City.” In terms of poverty, education, teenage births, divorce, premature death, disability, and unemployment, rural counties now rank below inner cities.” 5 Drug abuse and crime, once urban problems, now plague rural communities. The rural communities that thrived socially and economically during the 1940s and 1950s, when I was a member of Future Farmers of America, are but a distant memory.</w:t>
      </w:r>
    </w:p>
    <w:p w14:paraId="3694CCA3" w14:textId="77777777" w:rsidR="0084730A" w:rsidRPr="00495420" w:rsidRDefault="0084730A" w:rsidP="0084730A">
      <w:pPr>
        <w:rPr>
          <w:sz w:val="10"/>
          <w:szCs w:val="8"/>
        </w:rPr>
      </w:pPr>
      <w:r w:rsidRPr="00495420">
        <w:rPr>
          <w:sz w:val="10"/>
          <w:szCs w:val="8"/>
        </w:rPr>
        <w:t>What did we gain from all of this economic desecration of rural America? Very little! Admittedly, American consumers on average spent less of their disposable income on food in the late 1990s than in the 1970s. Over the past 20 years, however, food prices have risen faster than the overall rate of inflation.6 Furthermore, industrial agriculture didn’t feed the hungry. In fact, more people are now classified as “food insecure” than back in the 1960s.7 In 2018, one-in-nine Americans were classified as food insecure and one-in-seven American children lived in foodinsecure homes.8 Whatever has been gained by lower food costs has been more than offset by rising costs of health care. An epidemic of diet related illnesses; obesity, diabetes, hypertension, heart disease, and cancers, now threatens the physical and financial future of the nation. Costs of health care are projected to account for one-fifth of the GDP by 2016.9</w:t>
      </w:r>
    </w:p>
    <w:p w14:paraId="057B4F94" w14:textId="77777777" w:rsidR="0084730A" w:rsidRPr="00495420" w:rsidRDefault="0084730A" w:rsidP="0084730A">
      <w:pPr>
        <w:rPr>
          <w:sz w:val="10"/>
          <w:szCs w:val="8"/>
        </w:rPr>
      </w:pPr>
      <w:r w:rsidRPr="00495420">
        <w:rPr>
          <w:sz w:val="10"/>
          <w:szCs w:val="8"/>
        </w:rPr>
        <w:t>Why did we Americans let this happen? Or was it inevitable? The industrialization of American agriculture was made possible by post-World War II agrochemical and mechanical technologies, however, it was “made inevitable” by supportive government policies. The specialized, mechanized, large-scale nature of industrial farming that makes it economically efficient also makes it inherently economically risky. Farmers are forced to make large investments in land, buildings, and equipment in operations that are inherently vulnerable to unpredictable weather that can devastate crops, diseases that can wipe out livestock and poultry operations, and to unprofitable prices in markets characterized by periodic overproduction. So, American taxpayers were asked to absorb much of these risks through U.S. farm policies— including various kinds of price supports, deficiency payments, subsidized crop insurance, disaster payments, subsidized interest rates, loan guarantees, and investment tax credits. All of these programs, in one way or another, incentivize or subsidize industrial agriculture.</w:t>
      </w:r>
    </w:p>
    <w:p w14:paraId="66A88ED8" w14:textId="77777777" w:rsidR="0084730A" w:rsidRPr="00495420" w:rsidRDefault="0084730A" w:rsidP="0084730A">
      <w:pPr>
        <w:rPr>
          <w:sz w:val="10"/>
          <w:szCs w:val="8"/>
        </w:rPr>
      </w:pPr>
      <w:r w:rsidRPr="00495420">
        <w:rPr>
          <w:sz w:val="10"/>
          <w:szCs w:val="8"/>
        </w:rPr>
        <w:t>The industrialization of agriculture was a bold experiment, and it was well-intended—at least by many of its earlier advocates. I was one of those advocates during the first half of my 30 year academic career. I thought by improving the economic efficiency of farming, we would bring down the cost of food and make good food affordable for everybody. I thought the focus on economic efficiency would create profit opportunity for progressive farmers and support economically viable rural communities. However, during the farm financial crisis of the 1980s, I was forced to face the hard, cold reality that it had done none of these things. The industrialization of agriculture was well intended, but it simply didn’t work.</w:t>
      </w:r>
    </w:p>
    <w:p w14:paraId="6B7CE981" w14:textId="77777777" w:rsidR="0084730A" w:rsidRPr="00495420" w:rsidRDefault="0084730A" w:rsidP="0084730A">
      <w:pPr>
        <w:rPr>
          <w:sz w:val="10"/>
          <w:szCs w:val="8"/>
        </w:rPr>
      </w:pPr>
      <w:r w:rsidRPr="00495420">
        <w:rPr>
          <w:sz w:val="10"/>
          <w:szCs w:val="8"/>
        </w:rPr>
        <w:t>Regardless, many farmers continue to support it because they feel trapped by large investments in land, buildings, and equipment. They are trapped by government policies that encourage and enable them to keep doing what they are doing. They are also trapped by a “commercial farming culture” that has been skillfully crafted and protected by corporate agribusiness. So, what will it take to reclaim the future of farming? One of my professors at the University of Missouri, and later a mentor, was Harold Breimyer—a distinguished agricultural economist. Harold frequently reminded his students and others that “Americans can have any kind of agriculture we want.” He said we simply need to implement the right farm policies to get it. He was right. If we are to fundamentally change American agriculture, we must fundamentally change U.S. farm policy.</w:t>
      </w:r>
    </w:p>
    <w:p w14:paraId="3216EF6D" w14:textId="77777777" w:rsidR="0084730A" w:rsidRPr="00AA6403" w:rsidRDefault="0084730A" w:rsidP="0084730A">
      <w:pPr>
        <w:rPr>
          <w:u w:val="single"/>
        </w:rPr>
      </w:pPr>
      <w:r w:rsidRPr="00C20283">
        <w:rPr>
          <w:sz w:val="16"/>
        </w:rPr>
        <w:t xml:space="preserve">So </w:t>
      </w:r>
      <w:r w:rsidRPr="00FB7946">
        <w:rPr>
          <w:rStyle w:val="StyleUnderline"/>
        </w:rPr>
        <w:t xml:space="preserve">what will it take to bring about another </w:t>
      </w:r>
      <w:r w:rsidRPr="00E712DA">
        <w:rPr>
          <w:rStyle w:val="Emphasis"/>
        </w:rPr>
        <w:t>transformation</w:t>
      </w:r>
      <w:r w:rsidRPr="00E712DA">
        <w:rPr>
          <w:rStyle w:val="StyleUnderline"/>
        </w:rPr>
        <w:t xml:space="preserve"> in American farm policy?</w:t>
      </w:r>
      <w:r w:rsidRPr="00C20283">
        <w:rPr>
          <w:sz w:val="16"/>
        </w:rPr>
        <w:t xml:space="preserve"> I personally believe it </w:t>
      </w:r>
      <w:r w:rsidRPr="00E712DA">
        <w:rPr>
          <w:rStyle w:val="StyleUnderline"/>
        </w:rPr>
        <w:t xml:space="preserve">will take nothing less than a </w:t>
      </w:r>
      <w:r w:rsidRPr="00E712DA">
        <w:rPr>
          <w:rStyle w:val="Emphasis"/>
        </w:rPr>
        <w:t>major consumer/taxpayer revolt</w:t>
      </w:r>
      <w:r w:rsidRPr="00E712DA">
        <w:rPr>
          <w:rStyle w:val="StyleUnderline"/>
        </w:rPr>
        <w:t>. The</w:t>
      </w:r>
      <w:r w:rsidRPr="00FB7946">
        <w:rPr>
          <w:rStyle w:val="StyleUnderline"/>
        </w:rPr>
        <w:t xml:space="preserve"> </w:t>
      </w:r>
      <w:r w:rsidRPr="00B42863">
        <w:rPr>
          <w:rStyle w:val="Emphasis"/>
          <w:highlight w:val="yellow"/>
        </w:rPr>
        <w:t>corporate ag</w:t>
      </w:r>
      <w:r w:rsidRPr="00FB7946">
        <w:rPr>
          <w:rStyle w:val="StyleUnderline"/>
        </w:rPr>
        <w:t xml:space="preserve">ri-food establishment </w:t>
      </w:r>
      <w:r w:rsidRPr="00FF2187">
        <w:rPr>
          <w:rStyle w:val="StyleUnderline"/>
        </w:rPr>
        <w:t>has</w:t>
      </w:r>
      <w:r w:rsidRPr="00FB7946">
        <w:rPr>
          <w:rStyle w:val="StyleUnderline"/>
        </w:rPr>
        <w:t xml:space="preserve"> </w:t>
      </w:r>
      <w:r w:rsidRPr="00B42863">
        <w:rPr>
          <w:rStyle w:val="StyleUnderline"/>
          <w:highlight w:val="yellow"/>
        </w:rPr>
        <w:t>used</w:t>
      </w:r>
      <w:r w:rsidRPr="00495420">
        <w:rPr>
          <w:rStyle w:val="StyleUnderline"/>
        </w:rPr>
        <w:t xml:space="preserve"> </w:t>
      </w:r>
      <w:r w:rsidRPr="00FF2187">
        <w:rPr>
          <w:rStyle w:val="StyleUnderline"/>
        </w:rPr>
        <w:t>its</w:t>
      </w:r>
      <w:r w:rsidRPr="00495420">
        <w:rPr>
          <w:rStyle w:val="StyleUnderline"/>
        </w:rPr>
        <w:t xml:space="preserve"> </w:t>
      </w:r>
      <w:r w:rsidRPr="00B42863">
        <w:rPr>
          <w:rStyle w:val="Emphasis"/>
          <w:highlight w:val="yellow"/>
        </w:rPr>
        <w:t>economic power</w:t>
      </w:r>
      <w:r w:rsidRPr="00B42863">
        <w:rPr>
          <w:rStyle w:val="StyleUnderline"/>
          <w:highlight w:val="yellow"/>
        </w:rPr>
        <w:t xml:space="preserve"> to gain </w:t>
      </w:r>
      <w:r w:rsidRPr="00B42863">
        <w:rPr>
          <w:rStyle w:val="Emphasis"/>
          <w:highlight w:val="yellow"/>
        </w:rPr>
        <w:t>political power</w:t>
      </w:r>
      <w:r w:rsidRPr="00B42863">
        <w:rPr>
          <w:rStyle w:val="StyleUnderline"/>
          <w:highlight w:val="yellow"/>
        </w:rPr>
        <w:t xml:space="preserve"> and</w:t>
      </w:r>
      <w:r w:rsidRPr="00495420">
        <w:rPr>
          <w:rStyle w:val="StyleUnderline"/>
        </w:rPr>
        <w:t xml:space="preserve"> </w:t>
      </w:r>
      <w:r w:rsidRPr="00FF2187">
        <w:rPr>
          <w:rStyle w:val="StyleUnderline"/>
        </w:rPr>
        <w:t xml:space="preserve">now </w:t>
      </w:r>
      <w:r w:rsidRPr="00B42863">
        <w:rPr>
          <w:rStyle w:val="StyleUnderline"/>
          <w:highlight w:val="yellow"/>
        </w:rPr>
        <w:t xml:space="preserve">has </w:t>
      </w:r>
      <w:r w:rsidRPr="00B42863">
        <w:rPr>
          <w:rStyle w:val="Emphasis"/>
          <w:highlight w:val="yellow"/>
        </w:rPr>
        <w:t>firm control</w:t>
      </w:r>
      <w:r w:rsidRPr="00495420">
        <w:rPr>
          <w:rStyle w:val="StyleUnderline"/>
        </w:rPr>
        <w:t xml:space="preserve"> </w:t>
      </w:r>
      <w:r w:rsidRPr="00F930AA">
        <w:rPr>
          <w:rStyle w:val="StyleUnderline"/>
        </w:rPr>
        <w:t xml:space="preserve">of the farm and food policy </w:t>
      </w:r>
      <w:r w:rsidRPr="00FF2187">
        <w:rPr>
          <w:rStyle w:val="StyleUnderline"/>
        </w:rPr>
        <w:t xml:space="preserve">making </w:t>
      </w:r>
      <w:r w:rsidRPr="00B42863">
        <w:rPr>
          <w:rStyle w:val="StyleUnderline"/>
          <w:highlight w:val="yellow"/>
        </w:rPr>
        <w:t>in</w:t>
      </w:r>
      <w:r w:rsidRPr="00495420">
        <w:rPr>
          <w:rStyle w:val="StyleUnderline"/>
        </w:rPr>
        <w:t xml:space="preserve"> </w:t>
      </w:r>
      <w:r w:rsidRPr="00FB7946">
        <w:rPr>
          <w:rStyle w:val="Emphasis"/>
        </w:rPr>
        <w:t xml:space="preserve">Washington </w:t>
      </w:r>
      <w:r w:rsidRPr="00B42863">
        <w:rPr>
          <w:rStyle w:val="Emphasis"/>
          <w:highlight w:val="yellow"/>
        </w:rPr>
        <w:t>DC</w:t>
      </w:r>
      <w:r w:rsidRPr="00B42863">
        <w:rPr>
          <w:rStyle w:val="StyleUnderline"/>
          <w:highlight w:val="yellow"/>
        </w:rPr>
        <w:t xml:space="preserve"> and</w:t>
      </w:r>
      <w:r w:rsidRPr="00495420">
        <w:rPr>
          <w:rStyle w:val="StyleUnderline"/>
        </w:rPr>
        <w:t xml:space="preserve"> </w:t>
      </w:r>
      <w:r w:rsidRPr="00FF2187">
        <w:rPr>
          <w:rStyle w:val="StyleUnderline"/>
        </w:rPr>
        <w:t>in</w:t>
      </w:r>
      <w:r w:rsidRPr="00FB7946">
        <w:rPr>
          <w:rStyle w:val="StyleUnderline"/>
        </w:rPr>
        <w:t xml:space="preserve"> </w:t>
      </w:r>
      <w:r w:rsidRPr="00B42863">
        <w:rPr>
          <w:rStyle w:val="Emphasis"/>
          <w:highlight w:val="yellow"/>
        </w:rPr>
        <w:t>statehouses</w:t>
      </w:r>
      <w:r w:rsidRPr="00FB7946">
        <w:rPr>
          <w:rStyle w:val="StyleUnderline"/>
        </w:rPr>
        <w:t xml:space="preserve"> across the country</w:t>
      </w:r>
      <w:r w:rsidRPr="00495420">
        <w:rPr>
          <w:rStyle w:val="StyleUnderline"/>
        </w:rPr>
        <w:t xml:space="preserve">. </w:t>
      </w:r>
      <w:r w:rsidRPr="00B42863">
        <w:rPr>
          <w:rStyle w:val="StyleUnderline"/>
          <w:highlight w:val="yellow"/>
        </w:rPr>
        <w:t xml:space="preserve">No </w:t>
      </w:r>
      <w:r w:rsidRPr="00B42863">
        <w:rPr>
          <w:rStyle w:val="Emphasis"/>
          <w:highlight w:val="yellow"/>
        </w:rPr>
        <w:t>substantive change</w:t>
      </w:r>
      <w:r w:rsidRPr="00FB7946">
        <w:rPr>
          <w:rStyle w:val="StyleUnderline"/>
        </w:rPr>
        <w:t xml:space="preserve"> in farm policy </w:t>
      </w:r>
      <w:r w:rsidRPr="00B42863">
        <w:rPr>
          <w:rStyle w:val="StyleUnderline"/>
          <w:highlight w:val="yellow"/>
        </w:rPr>
        <w:t>can survive the political process without</w:t>
      </w:r>
      <w:r w:rsidRPr="00FB7946">
        <w:rPr>
          <w:rStyle w:val="StyleUnderline"/>
        </w:rPr>
        <w:t xml:space="preserve"> the endorsement or </w:t>
      </w:r>
      <w:r w:rsidRPr="00B42863">
        <w:rPr>
          <w:rStyle w:val="Emphasis"/>
          <w:sz w:val="24"/>
          <w:highlight w:val="yellow"/>
        </w:rPr>
        <w:t>acquiescence of</w:t>
      </w:r>
      <w:r w:rsidRPr="00495420">
        <w:rPr>
          <w:rStyle w:val="Emphasis"/>
          <w:sz w:val="24"/>
        </w:rPr>
        <w:t xml:space="preserve"> the corporate</w:t>
      </w:r>
      <w:r w:rsidRPr="00B42863">
        <w:rPr>
          <w:rStyle w:val="Emphasis"/>
          <w:sz w:val="24"/>
          <w:highlight w:val="yellow"/>
        </w:rPr>
        <w:t xml:space="preserve"> ag</w:t>
      </w:r>
      <w:r w:rsidRPr="00495420">
        <w:rPr>
          <w:rStyle w:val="Emphasis"/>
          <w:sz w:val="24"/>
        </w:rPr>
        <w:t>ricultural establishment</w:t>
      </w:r>
      <w:r w:rsidRPr="00495420">
        <w:rPr>
          <w:rStyle w:val="StyleUnderline"/>
        </w:rPr>
        <w:t>.</w:t>
      </w:r>
    </w:p>
    <w:p w14:paraId="34EC024A" w14:textId="77777777" w:rsidR="0084730A" w:rsidRPr="00BD0F29" w:rsidRDefault="0084730A" w:rsidP="0084730A">
      <w:pPr>
        <w:pStyle w:val="Heading4"/>
      </w:pPr>
      <w:r>
        <w:t xml:space="preserve">c. DCC---Capper-Volstead coops are </w:t>
      </w:r>
      <w:r>
        <w:rPr>
          <w:u w:val="single"/>
        </w:rPr>
        <w:t>inter-state</w:t>
      </w:r>
    </w:p>
    <w:p w14:paraId="5D20949E" w14:textId="77777777" w:rsidR="0084730A" w:rsidRPr="006E1703" w:rsidRDefault="0084730A" w:rsidP="0084730A">
      <w:pPr>
        <w:pStyle w:val="Undertag"/>
      </w:pPr>
      <w:r>
        <w:t>** Full text from the legislative section referenced: "(i)n States where it is illegal to operate an association such as the ones permitted under this bill, it will, because of the nature of such associations, be practically impossible to operate under this legislation, as the bill only grants the right to operate in interstate and foreign commerce. That is the only power that Congress can confer upon such associations."</w:t>
      </w:r>
    </w:p>
    <w:p w14:paraId="45F25308" w14:textId="77777777" w:rsidR="0084730A" w:rsidRDefault="0084730A" w:rsidP="0084730A">
      <w:r w:rsidRPr="006E1703">
        <w:rPr>
          <w:rStyle w:val="Style13ptBold"/>
        </w:rPr>
        <w:t>DOJ 87</w:t>
      </w:r>
      <w:r w:rsidRPr="006E1703">
        <w:t>, federal executive department of the United States government tasked with the enforcement of federal law, "Brief for the United States as Amicus Curiae," Department of Justice, October, 1987, "State Of California, Et Al., Appellants V. Arc America Corporation," https://www.justice.gov/sites/default/files/osg/briefs/1987/01/01/sg870016.txt, Accessed 10/2/21.</w:t>
      </w:r>
    </w:p>
    <w:p w14:paraId="7C682761" w14:textId="77777777" w:rsidR="0084730A" w:rsidRPr="00345037" w:rsidRDefault="0084730A" w:rsidP="0084730A">
      <w:pPr>
        <w:rPr>
          <w:sz w:val="16"/>
        </w:rPr>
      </w:pPr>
      <w:r>
        <w:rPr>
          <w:rStyle w:val="StyleUnderline"/>
        </w:rPr>
        <w:lastRenderedPageBreak/>
        <w:t xml:space="preserve">Congress has repeatedly shown its awareness of state antitrust remedies and its understanding that, in the absence of specific congressional action to preempt them, they will coexist with federal remedies. </w:t>
      </w:r>
      <w:r w:rsidRPr="00345037">
        <w:rPr>
          <w:sz w:val="16"/>
        </w:rPr>
        <w:t xml:space="preserve">For example, </w:t>
      </w:r>
      <w:r w:rsidRPr="00B42863">
        <w:rPr>
          <w:rStyle w:val="StyleUnderline"/>
          <w:highlight w:val="yellow"/>
        </w:rPr>
        <w:t>the legislative history of</w:t>
      </w:r>
      <w:r>
        <w:rPr>
          <w:rStyle w:val="StyleUnderline"/>
        </w:rPr>
        <w:t xml:space="preserve"> the exemption for </w:t>
      </w:r>
      <w:r>
        <w:rPr>
          <w:rStyle w:val="Emphasis"/>
        </w:rPr>
        <w:t>ag</w:t>
      </w:r>
      <w:r>
        <w:rPr>
          <w:rStyle w:val="StyleUnderline"/>
        </w:rPr>
        <w:t>ricultural cooperatives under the federal antitrust laws</w:t>
      </w:r>
      <w:r w:rsidRPr="00345037">
        <w:rPr>
          <w:sz w:val="16"/>
        </w:rPr>
        <w:t xml:space="preserve"> (</w:t>
      </w:r>
      <w:r w:rsidRPr="00B42863">
        <w:rPr>
          <w:rStyle w:val="Emphasis"/>
          <w:highlight w:val="yellow"/>
        </w:rPr>
        <w:t>Capper-Volstead</w:t>
      </w:r>
      <w:r>
        <w:rPr>
          <w:rStyle w:val="Emphasis"/>
        </w:rPr>
        <w:t xml:space="preserve"> Act</w:t>
      </w:r>
      <w:r w:rsidRPr="00345037">
        <w:rPr>
          <w:sz w:val="16"/>
        </w:rPr>
        <w:t xml:space="preserve">, 7 U.S.C. 291, 292) </w:t>
      </w:r>
      <w:r w:rsidRPr="00B42863">
        <w:rPr>
          <w:rStyle w:val="StyleUnderline"/>
          <w:highlight w:val="yellow"/>
        </w:rPr>
        <w:t xml:space="preserve">indicates </w:t>
      </w:r>
      <w:r>
        <w:rPr>
          <w:rStyle w:val="StyleUnderline"/>
        </w:rPr>
        <w:t xml:space="preserve">that </w:t>
      </w:r>
      <w:r w:rsidRPr="00B42863">
        <w:rPr>
          <w:rStyle w:val="StyleUnderline"/>
          <w:highlight w:val="yellow"/>
        </w:rPr>
        <w:t xml:space="preserve">"(i)n States where it is </w:t>
      </w:r>
      <w:r w:rsidRPr="00B42863">
        <w:rPr>
          <w:rStyle w:val="Emphasis"/>
          <w:highlight w:val="yellow"/>
        </w:rPr>
        <w:t xml:space="preserve">illegal to operate an association </w:t>
      </w:r>
      <w:r>
        <w:rPr>
          <w:rStyle w:val="Emphasis"/>
        </w:rPr>
        <w:t xml:space="preserve">such as the ones </w:t>
      </w:r>
      <w:r w:rsidRPr="00B42863">
        <w:rPr>
          <w:rStyle w:val="Emphasis"/>
          <w:highlight w:val="yellow"/>
        </w:rPr>
        <w:t>permitted under this bill</w:t>
      </w:r>
      <w:r w:rsidRPr="00B42863">
        <w:rPr>
          <w:rStyle w:val="StyleUnderline"/>
          <w:highlight w:val="yellow"/>
        </w:rPr>
        <w:t>, it will</w:t>
      </w:r>
      <w:r w:rsidRPr="00345037">
        <w:rPr>
          <w:sz w:val="16"/>
        </w:rPr>
        <w:t xml:space="preserve"> * * * </w:t>
      </w:r>
      <w:r w:rsidRPr="00B42863">
        <w:rPr>
          <w:rStyle w:val="StyleUnderline"/>
          <w:highlight w:val="yellow"/>
        </w:rPr>
        <w:t xml:space="preserve">be </w:t>
      </w:r>
      <w:r w:rsidRPr="00B42863">
        <w:rPr>
          <w:rStyle w:val="Emphasis"/>
          <w:sz w:val="30"/>
          <w:szCs w:val="30"/>
          <w:highlight w:val="yellow"/>
        </w:rPr>
        <w:t>practically impossible to operate under this legislation</w:t>
      </w:r>
      <w:r w:rsidRPr="00B42863">
        <w:rPr>
          <w:rStyle w:val="StyleUnderline"/>
          <w:highlight w:val="yellow"/>
        </w:rPr>
        <w:t>, as the bill</w:t>
      </w:r>
      <w:r>
        <w:rPr>
          <w:rStyle w:val="StyleUnderline"/>
        </w:rPr>
        <w:t xml:space="preserve"> only </w:t>
      </w:r>
      <w:r w:rsidRPr="00B42863">
        <w:rPr>
          <w:rStyle w:val="StyleUnderline"/>
          <w:highlight w:val="yellow"/>
        </w:rPr>
        <w:t xml:space="preserve">grants the right to operate in </w:t>
      </w:r>
      <w:r w:rsidRPr="00B42863">
        <w:rPr>
          <w:rStyle w:val="Emphasis"/>
          <w:highlight w:val="yellow"/>
        </w:rPr>
        <w:t xml:space="preserve">interstate </w:t>
      </w:r>
      <w:r>
        <w:rPr>
          <w:rStyle w:val="Emphasis"/>
        </w:rPr>
        <w:t xml:space="preserve">and foreign </w:t>
      </w:r>
      <w:r w:rsidRPr="00B42863">
        <w:rPr>
          <w:rStyle w:val="Emphasis"/>
          <w:highlight w:val="yellow"/>
        </w:rPr>
        <w:t>commerce</w:t>
      </w:r>
      <w:r w:rsidRPr="00B42863">
        <w:rPr>
          <w:rStyle w:val="StyleUnderline"/>
          <w:highlight w:val="yellow"/>
        </w:rPr>
        <w:t xml:space="preserve">. </w:t>
      </w:r>
      <w:r>
        <w:rPr>
          <w:rStyle w:val="StyleUnderline"/>
        </w:rPr>
        <w:t xml:space="preserve">That is the </w:t>
      </w:r>
      <w:r>
        <w:rPr>
          <w:rStyle w:val="Emphasis"/>
        </w:rPr>
        <w:t>only power</w:t>
      </w:r>
      <w:r>
        <w:rPr>
          <w:rStyle w:val="StyleUnderline"/>
        </w:rPr>
        <w:t xml:space="preserve"> that Congress can confer upon such associations." </w:t>
      </w:r>
      <w:r>
        <w:rPr>
          <w:rStyle w:val="Emphasis"/>
        </w:rPr>
        <w:t>H.R. Rep. 24, 67th Cong., 1st Sess. 2 (1921)</w:t>
      </w:r>
      <w:r>
        <w:rPr>
          <w:rStyle w:val="StyleUnderline"/>
        </w:rPr>
        <w:t>.</w:t>
      </w:r>
      <w:r w:rsidRPr="00345037">
        <w:rPr>
          <w:sz w:val="16"/>
        </w:rPr>
        <w:t xml:space="preserve"> In more recent legislation granting limited exemptions from the federal antitrust laws, Congress chose expressly to preempt state antitrust remedies. See National Cooperative Research Act of 1984, 15 U.S.C. (Supp. IV) 4303(c); /13/ Export Trading Company Act of 1982, 15 U.S.C. 4016, 4002(a)(7). /14/ These express preemption provisions reflect Congress's understanding that, in the absence of express preemption, the States would be free to authorize independant and potentially conflicting private remedies. See S. Rep. 98-427, 98th Cong., 2d Sess. 14 (1984) ("(t)he protections afforded by title II to joint R&amp;D programs from treble damages under Federal law would be largely vitiated by continuing treble damage exposure under State law").</w:t>
      </w:r>
    </w:p>
    <w:p w14:paraId="42BBAD66" w14:textId="77777777" w:rsidR="0084730A" w:rsidRPr="00AA6403" w:rsidRDefault="0084730A" w:rsidP="0084730A">
      <w:pPr>
        <w:pStyle w:val="Heading4"/>
      </w:pPr>
      <w:r>
        <w:t xml:space="preserve">Triggers </w:t>
      </w:r>
      <w:r>
        <w:rPr>
          <w:u w:val="single"/>
        </w:rPr>
        <w:t>Commerce Clause</w:t>
      </w:r>
      <w:r>
        <w:t xml:space="preserve">. </w:t>
      </w:r>
    </w:p>
    <w:p w14:paraId="34F7F0F5" w14:textId="77777777" w:rsidR="0084730A" w:rsidRDefault="0084730A" w:rsidP="0084730A">
      <w:r w:rsidRPr="006E1703">
        <w:t xml:space="preserve">Doug </w:t>
      </w:r>
      <w:r w:rsidRPr="006E1703">
        <w:rPr>
          <w:rStyle w:val="Style13ptBold"/>
        </w:rPr>
        <w:t>O'Brien 4</w:t>
      </w:r>
      <w:r w:rsidRPr="006E1703">
        <w:t>, Minority Counsel, U.S. Senate Committee on Agriculture, Nutrition and Forestry, "Policy Approaches to Address Problems Associated with Consolidation and Vertical Integration in Agriculture," Drake Journal of Agricultural Law, vol. 9, no. 1, Spring 2004, pp. 33-52, HeinOnline</w:t>
      </w:r>
    </w:p>
    <w:p w14:paraId="26E3A4BF" w14:textId="77777777" w:rsidR="0084730A" w:rsidRDefault="0084730A" w:rsidP="0084730A">
      <w:r>
        <w:t xml:space="preserve">3. Prohibit Certain Types of Business Entities from Owning Farmland or Engaging in Farming Activities </w:t>
      </w:r>
    </w:p>
    <w:p w14:paraId="063400A4" w14:textId="77777777" w:rsidR="0084730A" w:rsidRDefault="0084730A" w:rsidP="0084730A">
      <w:pPr>
        <w:rPr>
          <w:sz w:val="16"/>
        </w:rPr>
      </w:pPr>
      <w:r>
        <w:rPr>
          <w:rStyle w:val="StyleUnderline"/>
        </w:rPr>
        <w:t xml:space="preserve">A </w:t>
      </w:r>
      <w:r>
        <w:rPr>
          <w:rStyle w:val="Emphasis"/>
        </w:rPr>
        <w:t xml:space="preserve">number of </w:t>
      </w:r>
      <w:r w:rsidRPr="00B42863">
        <w:rPr>
          <w:rStyle w:val="Emphasis"/>
          <w:highlight w:val="yellow"/>
        </w:rPr>
        <w:t>states</w:t>
      </w:r>
      <w:r w:rsidRPr="00B42863">
        <w:rPr>
          <w:rStyle w:val="StyleUnderline"/>
          <w:highlight w:val="yellow"/>
        </w:rPr>
        <w:t xml:space="preserve"> </w:t>
      </w:r>
      <w:r w:rsidRPr="00B015C7">
        <w:rPr>
          <w:sz w:val="16"/>
        </w:rPr>
        <w:t>have</w:t>
      </w:r>
      <w:r>
        <w:rPr>
          <w:rStyle w:val="StyleUnderline"/>
        </w:rPr>
        <w:t xml:space="preserve"> promulgated laws that </w:t>
      </w:r>
      <w:r w:rsidRPr="00B42863">
        <w:rPr>
          <w:rStyle w:val="Emphasis"/>
          <w:highlight w:val="yellow"/>
        </w:rPr>
        <w:t>prohibit</w:t>
      </w:r>
      <w:r w:rsidRPr="00B42863">
        <w:rPr>
          <w:rStyle w:val="StyleUnderline"/>
          <w:highlight w:val="yellow"/>
        </w:rPr>
        <w:t xml:space="preserve"> certain </w:t>
      </w:r>
      <w:r>
        <w:rPr>
          <w:rStyle w:val="StyleUnderline"/>
        </w:rPr>
        <w:t xml:space="preserve">types of </w:t>
      </w:r>
      <w:r w:rsidRPr="00B42863">
        <w:rPr>
          <w:rStyle w:val="StyleUnderline"/>
          <w:highlight w:val="yellow"/>
        </w:rPr>
        <w:t xml:space="preserve">corporations from </w:t>
      </w:r>
      <w:r>
        <w:rPr>
          <w:rStyle w:val="StyleUnderline"/>
        </w:rPr>
        <w:t xml:space="preserve">owning or </w:t>
      </w:r>
      <w:r w:rsidRPr="00B42863">
        <w:rPr>
          <w:rStyle w:val="StyleUnderline"/>
          <w:highlight w:val="yellow"/>
        </w:rPr>
        <w:t>controlling farms</w:t>
      </w:r>
      <w:r w:rsidRPr="00B015C7">
        <w:rPr>
          <w:sz w:val="16"/>
        </w:rPr>
        <w:t xml:space="preserve">; </w:t>
      </w:r>
      <w:r>
        <w:rPr>
          <w:rStyle w:val="StyleUnderline"/>
        </w:rPr>
        <w:t xml:space="preserve">these laws attempt </w:t>
      </w:r>
      <w:r w:rsidRPr="00B42863">
        <w:rPr>
          <w:rStyle w:val="StyleUnderline"/>
          <w:highlight w:val="yellow"/>
        </w:rPr>
        <w:t xml:space="preserve">to encourage </w:t>
      </w:r>
      <w:r w:rsidRPr="00B42863">
        <w:rPr>
          <w:rStyle w:val="Emphasis"/>
          <w:highlight w:val="yellow"/>
        </w:rPr>
        <w:t xml:space="preserve">family </w:t>
      </w:r>
      <w:r>
        <w:rPr>
          <w:rStyle w:val="Emphasis"/>
        </w:rPr>
        <w:t xml:space="preserve">farm </w:t>
      </w:r>
      <w:r w:rsidRPr="00B42863">
        <w:rPr>
          <w:rStyle w:val="Emphasis"/>
          <w:highlight w:val="yellow"/>
        </w:rPr>
        <w:t>ownership</w:t>
      </w:r>
      <w:r>
        <w:rPr>
          <w:rStyle w:val="StyleUnderline"/>
        </w:rPr>
        <w:t xml:space="preserve"> of </w:t>
      </w:r>
      <w:r>
        <w:rPr>
          <w:rStyle w:val="Emphasis"/>
        </w:rPr>
        <w:t>ag</w:t>
      </w:r>
      <w:r>
        <w:rPr>
          <w:rStyle w:val="StyleUnderline"/>
        </w:rPr>
        <w:t>ricultural assets</w:t>
      </w:r>
      <w:r w:rsidRPr="00B42863">
        <w:rPr>
          <w:rStyle w:val="StyleUnderline"/>
          <w:highlight w:val="yellow"/>
        </w:rPr>
        <w:t>.</w:t>
      </w:r>
      <w:r w:rsidRPr="00B015C7">
        <w:rPr>
          <w:sz w:val="16"/>
        </w:rPr>
        <w:t xml:space="preserve"> 2 Recently, </w:t>
      </w:r>
      <w:r w:rsidRPr="00B42863">
        <w:rPr>
          <w:rStyle w:val="Emphasis"/>
          <w:highlight w:val="yellow"/>
        </w:rPr>
        <w:t>however</w:t>
      </w:r>
      <w:r w:rsidRPr="00B42863">
        <w:rPr>
          <w:rStyle w:val="StyleUnderline"/>
          <w:highlight w:val="yellow"/>
        </w:rPr>
        <w:t xml:space="preserve">, </w:t>
      </w:r>
      <w:r>
        <w:rPr>
          <w:rStyle w:val="StyleUnderline"/>
        </w:rPr>
        <w:t xml:space="preserve">parties have challenged the constitutionality of these laws </w:t>
      </w:r>
      <w:r w:rsidRPr="00B42863">
        <w:rPr>
          <w:rStyle w:val="StyleUnderline"/>
          <w:highlight w:val="yellow"/>
        </w:rPr>
        <w:t xml:space="preserve">on the basis of the </w:t>
      </w:r>
      <w:r w:rsidRPr="00B42863">
        <w:rPr>
          <w:rStyle w:val="Emphasis"/>
          <w:highlight w:val="yellow"/>
        </w:rPr>
        <w:t>Dormant Commerce Clause</w:t>
      </w:r>
      <w:r>
        <w:rPr>
          <w:rStyle w:val="StyleUnderline"/>
        </w:rPr>
        <w:t>.</w:t>
      </w:r>
      <w:r w:rsidRPr="00B015C7">
        <w:rPr>
          <w:sz w:val="16"/>
        </w:rPr>
        <w:t xml:space="preserve"> 23 </w:t>
      </w:r>
      <w:r>
        <w:rPr>
          <w:rStyle w:val="StyleUnderline"/>
        </w:rPr>
        <w:t xml:space="preserve">In essence, the claimants argue that </w:t>
      </w:r>
      <w:r w:rsidRPr="00B42863">
        <w:rPr>
          <w:rStyle w:val="Emphasis"/>
          <w:highlight w:val="yellow"/>
        </w:rPr>
        <w:t>state</w:t>
      </w:r>
      <w:r>
        <w:rPr>
          <w:rStyle w:val="StyleUnderline"/>
        </w:rPr>
        <w:t xml:space="preserve"> legislature</w:t>
      </w:r>
      <w:r w:rsidRPr="00B42863">
        <w:rPr>
          <w:rStyle w:val="Emphasis"/>
          <w:highlight w:val="yellow"/>
        </w:rPr>
        <w:t>s</w:t>
      </w:r>
      <w:r w:rsidRPr="00B42863">
        <w:rPr>
          <w:rStyle w:val="StyleUnderline"/>
          <w:highlight w:val="yellow"/>
        </w:rPr>
        <w:t xml:space="preserve"> </w:t>
      </w:r>
      <w:r>
        <w:rPr>
          <w:rStyle w:val="StyleUnderline"/>
        </w:rPr>
        <w:t xml:space="preserve">either intended, or the laws have the effect of, </w:t>
      </w:r>
      <w:r w:rsidRPr="00B42863">
        <w:rPr>
          <w:rStyle w:val="Emphasis"/>
          <w:highlight w:val="yellow"/>
        </w:rPr>
        <w:t>discriminat</w:t>
      </w:r>
      <w:r>
        <w:rPr>
          <w:rStyle w:val="StyleUnderline"/>
        </w:rPr>
        <w:t xml:space="preserve">ing </w:t>
      </w:r>
      <w:r w:rsidRPr="00B42863">
        <w:rPr>
          <w:rStyle w:val="StyleUnderline"/>
          <w:highlight w:val="yellow"/>
        </w:rPr>
        <w:t xml:space="preserve">against </w:t>
      </w:r>
      <w:r w:rsidRPr="00B42863">
        <w:rPr>
          <w:rStyle w:val="Emphasis"/>
          <w:highlight w:val="yellow"/>
        </w:rPr>
        <w:t>out-of-state businesses</w:t>
      </w:r>
      <w:r w:rsidRPr="00B42863">
        <w:rPr>
          <w:rStyle w:val="StyleUnderline"/>
          <w:highlight w:val="yellow"/>
        </w:rPr>
        <w:t>.</w:t>
      </w:r>
      <w:r w:rsidRPr="00B015C7">
        <w:rPr>
          <w:sz w:val="16"/>
        </w:rPr>
        <w:t xml:space="preserve">24 Significantly, </w:t>
      </w:r>
      <w:r w:rsidRPr="00B42863">
        <w:rPr>
          <w:rStyle w:val="StyleUnderline"/>
          <w:highlight w:val="yellow"/>
        </w:rPr>
        <w:t xml:space="preserve">the </w:t>
      </w:r>
      <w:r w:rsidRPr="00B42863">
        <w:rPr>
          <w:rStyle w:val="Emphasis"/>
          <w:highlight w:val="yellow"/>
        </w:rPr>
        <w:t>Eighth Circuit</w:t>
      </w:r>
      <w:r w:rsidRPr="00B42863">
        <w:rPr>
          <w:rStyle w:val="StyleUnderline"/>
          <w:highlight w:val="yellow"/>
        </w:rPr>
        <w:t xml:space="preserve"> </w:t>
      </w:r>
      <w:r>
        <w:rPr>
          <w:rStyle w:val="StyleUnderline"/>
        </w:rPr>
        <w:t xml:space="preserve">recently </w:t>
      </w:r>
      <w:r w:rsidRPr="00B42863">
        <w:rPr>
          <w:rStyle w:val="StyleUnderline"/>
          <w:highlight w:val="yellow"/>
        </w:rPr>
        <w:t>held</w:t>
      </w:r>
      <w:r>
        <w:rPr>
          <w:rStyle w:val="StyleUnderline"/>
        </w:rPr>
        <w:t xml:space="preserve"> </w:t>
      </w:r>
      <w:r w:rsidRPr="00B015C7">
        <w:rPr>
          <w:sz w:val="16"/>
        </w:rPr>
        <w:t xml:space="preserve">that </w:t>
      </w:r>
      <w:r>
        <w:rPr>
          <w:rStyle w:val="StyleUnderline"/>
        </w:rPr>
        <w:t xml:space="preserve">Amendment E to </w:t>
      </w:r>
      <w:r w:rsidRPr="00B42863">
        <w:rPr>
          <w:rStyle w:val="StyleUnderline"/>
          <w:highlight w:val="yellow"/>
        </w:rPr>
        <w:t>South Dakota's Constitution</w:t>
      </w:r>
      <w:r w:rsidRPr="00B015C7">
        <w:rPr>
          <w:sz w:val="16"/>
        </w:rPr>
        <w:t xml:space="preserve">, </w:t>
      </w:r>
      <w:r>
        <w:rPr>
          <w:rStyle w:val="StyleUnderline"/>
        </w:rPr>
        <w:t xml:space="preserve">which </w:t>
      </w:r>
      <w:r>
        <w:rPr>
          <w:rStyle w:val="Emphasis"/>
        </w:rPr>
        <w:t>prohibits</w:t>
      </w:r>
      <w:r>
        <w:rPr>
          <w:rStyle w:val="StyleUnderline"/>
        </w:rPr>
        <w:t xml:space="preserve"> certain corporations from </w:t>
      </w:r>
      <w:r>
        <w:rPr>
          <w:rStyle w:val="Emphasis"/>
        </w:rPr>
        <w:t>acquiring land used for farming</w:t>
      </w:r>
      <w:r>
        <w:rPr>
          <w:rStyle w:val="StyleUnderline"/>
        </w:rPr>
        <w:t xml:space="preserve">, was </w:t>
      </w:r>
      <w:r w:rsidRPr="00B42863">
        <w:rPr>
          <w:rStyle w:val="Emphasis"/>
          <w:highlight w:val="yellow"/>
        </w:rPr>
        <w:t>unconstitutional</w:t>
      </w:r>
      <w:r>
        <w:rPr>
          <w:rStyle w:val="StyleUnderline"/>
        </w:rPr>
        <w:t xml:space="preserve"> because it had a </w:t>
      </w:r>
      <w:r>
        <w:rPr>
          <w:rStyle w:val="Emphasis"/>
        </w:rPr>
        <w:t>discriminatory purpose</w:t>
      </w:r>
      <w:r>
        <w:rPr>
          <w:rStyle w:val="StyleUnderline"/>
        </w:rPr>
        <w:t>.</w:t>
      </w:r>
      <w:r w:rsidRPr="00B015C7">
        <w:rPr>
          <w:sz w:val="16"/>
        </w:rPr>
        <w:t>25</w:t>
      </w:r>
    </w:p>
    <w:p w14:paraId="14402BAC" w14:textId="77777777" w:rsidR="0084730A" w:rsidRPr="008618BA" w:rsidRDefault="0084730A" w:rsidP="0084730A">
      <w:pPr>
        <w:pStyle w:val="Heading4"/>
        <w:rPr>
          <w:rStyle w:val="Style13ptBold"/>
          <w:b/>
          <w:bCs w:val="0"/>
        </w:rPr>
      </w:pPr>
      <w:r>
        <w:rPr>
          <w:rStyle w:val="Style13ptBold"/>
          <w:b/>
        </w:rPr>
        <w:t xml:space="preserve">6. Patchwork destroys certainty. </w:t>
      </w:r>
    </w:p>
    <w:p w14:paraId="7CD81B0E" w14:textId="77777777" w:rsidR="0084730A" w:rsidRDefault="0084730A" w:rsidP="0084730A">
      <w:r>
        <w:t xml:space="preserve">Tony </w:t>
      </w:r>
      <w:r w:rsidRPr="0081164D">
        <w:rPr>
          <w:rStyle w:val="Style13ptBold"/>
        </w:rPr>
        <w:t>St. James 25</w:t>
      </w:r>
      <w:r>
        <w:t>, Market Specialist at RFD-TV, BBA, Wayland Baptist University, "Farm Bureau Calls for Policy Certainty to Support U.S. Agriculture," RFD-TV, 11/05/2025, https://www.rfdtv.com/farm-bureau-calls-for-policy-certainty-to-support-u-s-agriculture</w:t>
      </w:r>
    </w:p>
    <w:p w14:paraId="0992E36C" w14:textId="77777777" w:rsidR="0084730A" w:rsidRPr="00C53748" w:rsidRDefault="0084730A" w:rsidP="0084730A">
      <w:pPr>
        <w:rPr>
          <w:sz w:val="16"/>
        </w:rPr>
      </w:pPr>
      <w:r w:rsidRPr="00C53748">
        <w:rPr>
          <w:rStyle w:val="StyleUnderline"/>
        </w:rPr>
        <w:t xml:space="preserve">America’s </w:t>
      </w:r>
      <w:r w:rsidRPr="00B42863">
        <w:rPr>
          <w:rStyle w:val="StyleUnderline"/>
          <w:highlight w:val="yellow"/>
        </w:rPr>
        <w:t>farmers are</w:t>
      </w:r>
      <w:r w:rsidRPr="00C53748">
        <w:rPr>
          <w:rStyle w:val="StyleUnderline"/>
        </w:rPr>
        <w:t xml:space="preserve"> running </w:t>
      </w:r>
      <w:r w:rsidRPr="00B42863">
        <w:rPr>
          <w:rStyle w:val="StyleUnderline"/>
          <w:highlight w:val="yellow"/>
        </w:rPr>
        <w:t>out of cushion</w:t>
      </w:r>
      <w:r w:rsidRPr="00C53748">
        <w:rPr>
          <w:sz w:val="16"/>
        </w:rPr>
        <w:t xml:space="preserve">. </w:t>
      </w:r>
      <w:r w:rsidRPr="00E74BB8">
        <w:rPr>
          <w:rStyle w:val="Emphasis"/>
        </w:rPr>
        <w:t>Rising costs</w:t>
      </w:r>
      <w:r w:rsidRPr="00C53748">
        <w:rPr>
          <w:sz w:val="16"/>
        </w:rPr>
        <w:t xml:space="preserve">, </w:t>
      </w:r>
      <w:r w:rsidRPr="00C53748">
        <w:rPr>
          <w:rStyle w:val="StyleUnderline"/>
        </w:rPr>
        <w:t>weaker</w:t>
      </w:r>
      <w:r w:rsidRPr="00C53748">
        <w:rPr>
          <w:sz w:val="16"/>
        </w:rPr>
        <w:t xml:space="preserve"> commodity </w:t>
      </w:r>
      <w:r w:rsidRPr="00C53748">
        <w:rPr>
          <w:rStyle w:val="StyleUnderline"/>
        </w:rPr>
        <w:t>prices</w:t>
      </w:r>
      <w:r w:rsidRPr="00C53748">
        <w:rPr>
          <w:sz w:val="16"/>
        </w:rPr>
        <w:t xml:space="preserve">, and </w:t>
      </w:r>
      <w:r w:rsidRPr="00B42863">
        <w:rPr>
          <w:rStyle w:val="Emphasis"/>
          <w:highlight w:val="yellow"/>
        </w:rPr>
        <w:t>inconsistent</w:t>
      </w:r>
      <w:r w:rsidRPr="00B42863">
        <w:rPr>
          <w:rStyle w:val="StyleUnderline"/>
          <w:highlight w:val="yellow"/>
        </w:rPr>
        <w:t xml:space="preserve"> policy </w:t>
      </w:r>
      <w:r w:rsidRPr="00B42863">
        <w:rPr>
          <w:rStyle w:val="Emphasis"/>
          <w:highlight w:val="yellow"/>
        </w:rPr>
        <w:t>signals</w:t>
      </w:r>
      <w:r w:rsidRPr="00C53748">
        <w:rPr>
          <w:sz w:val="16"/>
        </w:rPr>
        <w:t xml:space="preserve"> are </w:t>
      </w:r>
      <w:r w:rsidRPr="00E74BB8">
        <w:rPr>
          <w:rStyle w:val="Emphasis"/>
        </w:rPr>
        <w:t>tightening</w:t>
      </w:r>
      <w:r w:rsidRPr="00C53748">
        <w:rPr>
          <w:rStyle w:val="StyleUnderline"/>
        </w:rPr>
        <w:t xml:space="preserve"> margins</w:t>
      </w:r>
      <w:r w:rsidRPr="00C53748">
        <w:rPr>
          <w:sz w:val="16"/>
        </w:rPr>
        <w:t xml:space="preserve"> across the countryside, says John Newton, Ph.D., vice president of public policy and economic analysis for the American Farm Bureau Federation (AFBF).</w:t>
      </w:r>
    </w:p>
    <w:p w14:paraId="632B58F6" w14:textId="77777777" w:rsidR="0084730A" w:rsidRPr="00C53748" w:rsidRDefault="0084730A" w:rsidP="0084730A">
      <w:pPr>
        <w:rPr>
          <w:sz w:val="16"/>
        </w:rPr>
      </w:pPr>
      <w:r w:rsidRPr="00C53748">
        <w:rPr>
          <w:rStyle w:val="StyleUnderline"/>
        </w:rPr>
        <w:t>Despite producing</w:t>
      </w:r>
      <w:r w:rsidRPr="00C53748">
        <w:rPr>
          <w:sz w:val="16"/>
        </w:rPr>
        <w:t xml:space="preserve"> the food, fiber, and fuel that drive </w:t>
      </w:r>
      <w:r w:rsidRPr="00C53748">
        <w:rPr>
          <w:rStyle w:val="StyleUnderline"/>
        </w:rPr>
        <w:t>$6 trillion in economic activity</w:t>
      </w:r>
      <w:r w:rsidRPr="00C53748">
        <w:rPr>
          <w:sz w:val="16"/>
        </w:rPr>
        <w:t xml:space="preserve"> and </w:t>
      </w:r>
      <w:r w:rsidRPr="00C53748">
        <w:rPr>
          <w:rStyle w:val="StyleUnderline"/>
        </w:rPr>
        <w:t>support one in five U.S.</w:t>
      </w:r>
      <w:r w:rsidRPr="00C53748">
        <w:rPr>
          <w:sz w:val="16"/>
        </w:rPr>
        <w:t xml:space="preserve"> </w:t>
      </w:r>
      <w:r w:rsidRPr="00C53748">
        <w:rPr>
          <w:rStyle w:val="StyleUnderline"/>
        </w:rPr>
        <w:t>jobs</w:t>
      </w:r>
      <w:r w:rsidRPr="00C53748">
        <w:rPr>
          <w:sz w:val="16"/>
        </w:rPr>
        <w:t xml:space="preserve">, many family </w:t>
      </w:r>
      <w:r w:rsidRPr="00C53748">
        <w:rPr>
          <w:rStyle w:val="StyleUnderline"/>
        </w:rPr>
        <w:t xml:space="preserve">farms face </w:t>
      </w:r>
      <w:r w:rsidRPr="00B42863">
        <w:rPr>
          <w:rStyle w:val="StyleUnderline"/>
          <w:highlight w:val="yellow"/>
        </w:rPr>
        <w:t>mount</w:t>
      </w:r>
      <w:r w:rsidRPr="00C53748">
        <w:rPr>
          <w:rStyle w:val="StyleUnderline"/>
        </w:rPr>
        <w:t>ing uncertainty</w:t>
      </w:r>
      <w:r w:rsidRPr="00C53748">
        <w:rPr>
          <w:sz w:val="16"/>
        </w:rPr>
        <w:t xml:space="preserve"> — not from weather, but </w:t>
      </w:r>
      <w:r w:rsidRPr="00C53748">
        <w:rPr>
          <w:rStyle w:val="StyleUnderline"/>
        </w:rPr>
        <w:t>from</w:t>
      </w:r>
      <w:r w:rsidRPr="00C53748">
        <w:rPr>
          <w:sz w:val="16"/>
        </w:rPr>
        <w:t xml:space="preserve"> economic and </w:t>
      </w:r>
      <w:r w:rsidRPr="00B42863">
        <w:rPr>
          <w:rStyle w:val="StyleUnderline"/>
          <w:highlight w:val="yellow"/>
        </w:rPr>
        <w:t>regulatory strain</w:t>
      </w:r>
      <w:r w:rsidRPr="00C53748">
        <w:rPr>
          <w:rStyle w:val="StyleUnderline"/>
        </w:rPr>
        <w:t>.</w:t>
      </w:r>
      <w:r w:rsidRPr="00C53748">
        <w:rPr>
          <w:sz w:val="16"/>
        </w:rPr>
        <w:t xml:space="preserve"> Newton argues that </w:t>
      </w:r>
      <w:r w:rsidRPr="00C53748">
        <w:rPr>
          <w:rStyle w:val="StyleUnderline"/>
        </w:rPr>
        <w:t>rebuilding stability requires “a promise worth keeping</w:t>
      </w:r>
      <w:r w:rsidRPr="00C53748">
        <w:rPr>
          <w:sz w:val="16"/>
        </w:rPr>
        <w:t xml:space="preserve">”: </w:t>
      </w:r>
      <w:r w:rsidRPr="00B42863">
        <w:rPr>
          <w:rStyle w:val="Emphasis"/>
          <w:highlight w:val="yellow"/>
        </w:rPr>
        <w:t>clear</w:t>
      </w:r>
      <w:r w:rsidRPr="00B42863">
        <w:rPr>
          <w:rStyle w:val="StyleUnderline"/>
          <w:highlight w:val="yellow"/>
        </w:rPr>
        <w:t xml:space="preserve">, </w:t>
      </w:r>
      <w:r w:rsidRPr="00B42863">
        <w:rPr>
          <w:rStyle w:val="Emphasis"/>
          <w:highlight w:val="yellow"/>
        </w:rPr>
        <w:t>consistent</w:t>
      </w:r>
      <w:r w:rsidRPr="00B42863">
        <w:rPr>
          <w:rStyle w:val="StyleUnderline"/>
          <w:highlight w:val="yellow"/>
        </w:rPr>
        <w:t xml:space="preserve"> policies</w:t>
      </w:r>
      <w:r w:rsidRPr="00C53748">
        <w:rPr>
          <w:sz w:val="16"/>
        </w:rPr>
        <w:t xml:space="preserve"> that </w:t>
      </w:r>
      <w:r w:rsidRPr="00B42863">
        <w:rPr>
          <w:rStyle w:val="Emphasis"/>
          <w:highlight w:val="yellow"/>
        </w:rPr>
        <w:t>restore</w:t>
      </w:r>
      <w:r w:rsidRPr="00B42863">
        <w:rPr>
          <w:sz w:val="16"/>
          <w:highlight w:val="yellow"/>
        </w:rPr>
        <w:t xml:space="preserve"> </w:t>
      </w:r>
      <w:r w:rsidRPr="00B42863">
        <w:rPr>
          <w:rStyle w:val="Emphasis"/>
          <w:highlight w:val="yellow"/>
        </w:rPr>
        <w:t>certainty</w:t>
      </w:r>
      <w:r w:rsidRPr="00C53748">
        <w:rPr>
          <w:sz w:val="16"/>
        </w:rPr>
        <w:t xml:space="preserve"> to </w:t>
      </w:r>
      <w:r w:rsidRPr="00C53748">
        <w:rPr>
          <w:rStyle w:val="StyleUnderline"/>
        </w:rPr>
        <w:t>farm operations nationwide.</w:t>
      </w:r>
    </w:p>
    <w:p w14:paraId="1100AE16" w14:textId="77777777" w:rsidR="0084730A" w:rsidRPr="00C53748" w:rsidRDefault="0084730A" w:rsidP="0084730A">
      <w:pPr>
        <w:rPr>
          <w:sz w:val="16"/>
        </w:rPr>
      </w:pPr>
      <w:r w:rsidRPr="00C53748">
        <w:rPr>
          <w:sz w:val="16"/>
        </w:rPr>
        <w:lastRenderedPageBreak/>
        <w:t xml:space="preserve">AFBF’s key </w:t>
      </w:r>
      <w:r w:rsidRPr="00C53748">
        <w:rPr>
          <w:rStyle w:val="StyleUnderline"/>
        </w:rPr>
        <w:t>priorities</w:t>
      </w:r>
      <w:r w:rsidRPr="00C53748">
        <w:rPr>
          <w:sz w:val="16"/>
        </w:rPr>
        <w:t xml:space="preserve"> </w:t>
      </w:r>
      <w:r w:rsidRPr="00C53748">
        <w:rPr>
          <w:rStyle w:val="StyleUnderline"/>
        </w:rPr>
        <w:t>include</w:t>
      </w:r>
      <w:r w:rsidRPr="00C53748">
        <w:rPr>
          <w:sz w:val="16"/>
        </w:rPr>
        <w:t xml:space="preserve"> </w:t>
      </w:r>
      <w:r w:rsidRPr="00C53748">
        <w:rPr>
          <w:rStyle w:val="StyleUnderline"/>
        </w:rPr>
        <w:t>fair</w:t>
      </w:r>
      <w:r w:rsidRPr="00C53748">
        <w:rPr>
          <w:sz w:val="16"/>
        </w:rPr>
        <w:t xml:space="preserve">, enforceable trade </w:t>
      </w:r>
      <w:r w:rsidRPr="00C53748">
        <w:rPr>
          <w:rStyle w:val="StyleUnderline"/>
        </w:rPr>
        <w:t>agreements that protect market access;</w:t>
      </w:r>
      <w:r w:rsidRPr="00C53748">
        <w:rPr>
          <w:sz w:val="16"/>
        </w:rPr>
        <w:t xml:space="preserve"> expanded support for biofuels such as ethanol and sustainable aviation fuel; and </w:t>
      </w:r>
      <w:r w:rsidRPr="00C53748">
        <w:rPr>
          <w:rStyle w:val="StyleUnderline"/>
        </w:rPr>
        <w:t>restoring</w:t>
      </w:r>
      <w:r w:rsidRPr="00C53748">
        <w:rPr>
          <w:sz w:val="16"/>
        </w:rPr>
        <w:t xml:space="preserve"> whole milk options in schools to strengthen nutrition and dairy </w:t>
      </w:r>
      <w:r w:rsidRPr="00C53748">
        <w:rPr>
          <w:rStyle w:val="StyleUnderline"/>
        </w:rPr>
        <w:t>demand</w:t>
      </w:r>
      <w:r w:rsidRPr="00C53748">
        <w:rPr>
          <w:sz w:val="16"/>
        </w:rPr>
        <w:t>.</w:t>
      </w:r>
    </w:p>
    <w:p w14:paraId="622337DD" w14:textId="77777777" w:rsidR="0084730A" w:rsidRPr="00C53748" w:rsidRDefault="0084730A" w:rsidP="0084730A">
      <w:pPr>
        <w:rPr>
          <w:rStyle w:val="StyleUnderline"/>
        </w:rPr>
      </w:pPr>
      <w:r w:rsidRPr="00C53748">
        <w:rPr>
          <w:sz w:val="16"/>
        </w:rPr>
        <w:t xml:space="preserve">Newton also </w:t>
      </w:r>
      <w:r w:rsidRPr="00B42863">
        <w:rPr>
          <w:rStyle w:val="StyleUnderline"/>
          <w:highlight w:val="yellow"/>
        </w:rPr>
        <w:t>highlights</w:t>
      </w:r>
      <w:r w:rsidRPr="00C53748">
        <w:rPr>
          <w:rStyle w:val="StyleUnderline"/>
        </w:rPr>
        <w:t xml:space="preserve"> the </w:t>
      </w:r>
      <w:r w:rsidRPr="00B42863">
        <w:rPr>
          <w:rStyle w:val="StyleUnderline"/>
          <w:highlight w:val="yellow"/>
        </w:rPr>
        <w:t xml:space="preserve">need to </w:t>
      </w:r>
      <w:r w:rsidRPr="00B42863">
        <w:rPr>
          <w:rStyle w:val="Emphasis"/>
          <w:highlight w:val="yellow"/>
        </w:rPr>
        <w:t>safeguard</w:t>
      </w:r>
      <w:r w:rsidRPr="00E74BB8">
        <w:rPr>
          <w:rStyle w:val="Emphasis"/>
        </w:rPr>
        <w:t xml:space="preserve"> interstate </w:t>
      </w:r>
      <w:r w:rsidRPr="00B42863">
        <w:rPr>
          <w:rStyle w:val="Emphasis"/>
          <w:highlight w:val="yellow"/>
        </w:rPr>
        <w:t>commerce</w:t>
      </w:r>
      <w:r w:rsidRPr="00B42863">
        <w:rPr>
          <w:rStyle w:val="StyleUnderline"/>
          <w:highlight w:val="yellow"/>
        </w:rPr>
        <w:t xml:space="preserve"> from </w:t>
      </w:r>
      <w:r w:rsidRPr="00B42863">
        <w:rPr>
          <w:rStyle w:val="Emphasis"/>
          <w:highlight w:val="yellow"/>
        </w:rPr>
        <w:t>conflicting</w:t>
      </w:r>
      <w:r w:rsidRPr="00C53748">
        <w:rPr>
          <w:rStyle w:val="StyleUnderline"/>
        </w:rPr>
        <w:t xml:space="preserve"> state-level </w:t>
      </w:r>
      <w:r w:rsidRPr="00B42863">
        <w:rPr>
          <w:rStyle w:val="Emphasis"/>
          <w:highlight w:val="yellow"/>
        </w:rPr>
        <w:t>mandates</w:t>
      </w:r>
      <w:r w:rsidRPr="00C53748">
        <w:rPr>
          <w:sz w:val="16"/>
        </w:rPr>
        <w:t xml:space="preserve">, </w:t>
      </w:r>
      <w:r w:rsidRPr="00C53748">
        <w:rPr>
          <w:rStyle w:val="StyleUnderline"/>
        </w:rPr>
        <w:t>investigate</w:t>
      </w:r>
      <w:r w:rsidRPr="00C53748">
        <w:rPr>
          <w:sz w:val="16"/>
        </w:rPr>
        <w:t xml:space="preserve"> </w:t>
      </w:r>
      <w:r w:rsidRPr="00C53748">
        <w:rPr>
          <w:rStyle w:val="StyleUnderline"/>
        </w:rPr>
        <w:t>pricing imbalances</w:t>
      </w:r>
      <w:r w:rsidRPr="00C53748">
        <w:rPr>
          <w:sz w:val="16"/>
        </w:rPr>
        <w:t xml:space="preserve"> in fertilizer and equipment markets, and </w:t>
      </w:r>
      <w:r w:rsidRPr="00B42863">
        <w:rPr>
          <w:rStyle w:val="StyleUnderline"/>
          <w:highlight w:val="yellow"/>
        </w:rPr>
        <w:t>prioritize</w:t>
      </w:r>
      <w:r w:rsidRPr="00C53748">
        <w:rPr>
          <w:sz w:val="16"/>
        </w:rPr>
        <w:t xml:space="preserve"> American-grown fruits and vegetables in </w:t>
      </w:r>
      <w:r w:rsidRPr="00C53748">
        <w:rPr>
          <w:rStyle w:val="StyleUnderline"/>
        </w:rPr>
        <w:t>federal purchasing</w:t>
      </w:r>
      <w:r w:rsidRPr="00C53748">
        <w:rPr>
          <w:sz w:val="16"/>
        </w:rPr>
        <w:t xml:space="preserve">. Each measure, he says, helps </w:t>
      </w:r>
      <w:r w:rsidRPr="00C53748">
        <w:rPr>
          <w:rStyle w:val="StyleUnderline"/>
        </w:rPr>
        <w:t xml:space="preserve">rebuild </w:t>
      </w:r>
      <w:r w:rsidRPr="00B42863">
        <w:rPr>
          <w:rStyle w:val="StyleUnderline"/>
          <w:highlight w:val="yellow"/>
        </w:rPr>
        <w:t xml:space="preserve">a </w:t>
      </w:r>
      <w:r w:rsidRPr="00B42863">
        <w:rPr>
          <w:rStyle w:val="Emphasis"/>
          <w:highlight w:val="yellow"/>
        </w:rPr>
        <w:t>dependable marketplace</w:t>
      </w:r>
      <w:r w:rsidRPr="00B42863">
        <w:rPr>
          <w:rStyle w:val="StyleUnderline"/>
          <w:highlight w:val="yellow"/>
        </w:rPr>
        <w:t xml:space="preserve"> for</w:t>
      </w:r>
      <w:r w:rsidRPr="00C53748">
        <w:rPr>
          <w:rStyle w:val="StyleUnderline"/>
        </w:rPr>
        <w:t xml:space="preserve"> producers.</w:t>
      </w:r>
    </w:p>
    <w:p w14:paraId="7C230A20" w14:textId="77777777" w:rsidR="0084730A" w:rsidRPr="00B015C7" w:rsidRDefault="0084730A" w:rsidP="0084730A">
      <w:pPr>
        <w:rPr>
          <w:sz w:val="16"/>
        </w:rPr>
      </w:pPr>
      <w:r w:rsidRPr="00C53748">
        <w:rPr>
          <w:rStyle w:val="StyleUnderline"/>
        </w:rPr>
        <w:t xml:space="preserve">Agriculture’s </w:t>
      </w:r>
      <w:r w:rsidRPr="00E74BB8">
        <w:rPr>
          <w:rStyle w:val="Emphasis"/>
        </w:rPr>
        <w:t>partnership</w:t>
      </w:r>
      <w:r w:rsidRPr="00C53748">
        <w:rPr>
          <w:rStyle w:val="StyleUnderline"/>
        </w:rPr>
        <w:t xml:space="preserve"> among </w:t>
      </w:r>
      <w:r w:rsidRPr="00B42863">
        <w:rPr>
          <w:rStyle w:val="Emphasis"/>
          <w:highlight w:val="yellow"/>
        </w:rPr>
        <w:t>growers</w:t>
      </w:r>
      <w:r w:rsidRPr="00C53748">
        <w:rPr>
          <w:rStyle w:val="StyleUnderline"/>
        </w:rPr>
        <w:t>, buyers, and policymakers must be renewed</w:t>
      </w:r>
      <w:r w:rsidRPr="00C53748">
        <w:rPr>
          <w:sz w:val="16"/>
        </w:rPr>
        <w:t xml:space="preserve">, Newton concludes. “Keeping farmers in business is not optional — </w:t>
      </w:r>
      <w:r w:rsidRPr="00C53748">
        <w:rPr>
          <w:rStyle w:val="StyleUnderline"/>
        </w:rPr>
        <w:t xml:space="preserve">it’s </w:t>
      </w:r>
      <w:r w:rsidRPr="00E74BB8">
        <w:rPr>
          <w:rStyle w:val="Emphasis"/>
        </w:rPr>
        <w:t>essential</w:t>
      </w:r>
      <w:r w:rsidRPr="00C53748">
        <w:rPr>
          <w:rStyle w:val="StyleUnderline"/>
        </w:rPr>
        <w:t xml:space="preserve"> to America’s strength.”</w:t>
      </w:r>
    </w:p>
    <w:p w14:paraId="67485C97" w14:textId="77777777" w:rsidR="0084730A" w:rsidRDefault="0084730A" w:rsidP="0084730A">
      <w:pPr>
        <w:pStyle w:val="Heading3"/>
      </w:pPr>
      <w:r w:rsidRPr="00976EB7">
        <w:lastRenderedPageBreak/>
        <w:t xml:space="preserve">UCF </w:t>
      </w:r>
      <w:r>
        <w:t>–</w:t>
      </w:r>
      <w:r w:rsidRPr="00976EB7">
        <w:t xml:space="preserve"> </w:t>
      </w:r>
      <w:r>
        <w:t>2AC</w:t>
      </w:r>
    </w:p>
    <w:p w14:paraId="5E150D81" w14:textId="77777777" w:rsidR="0084730A" w:rsidRPr="00DD25E9" w:rsidRDefault="0084730A" w:rsidP="0084730A">
      <w:pPr>
        <w:pStyle w:val="Heading4"/>
        <w:numPr>
          <w:ilvl w:val="0"/>
          <w:numId w:val="49"/>
        </w:numPr>
        <w:tabs>
          <w:tab w:val="num" w:pos="360"/>
        </w:tabs>
        <w:ind w:left="1080"/>
        <w:rPr>
          <w:rFonts w:cs="Arial"/>
        </w:rPr>
      </w:pPr>
      <w:bookmarkStart w:id="0" w:name="_Hlk177202526"/>
      <w:r w:rsidRPr="00DD25E9">
        <w:t>Perm do both</w:t>
      </w:r>
      <w:r>
        <w:t>. Threat</w:t>
      </w:r>
      <w:r w:rsidRPr="00DD25E9">
        <w:t xml:space="preserve"> </w:t>
      </w:r>
      <w:r w:rsidRPr="00CE0459">
        <w:rPr>
          <w:u w:val="single"/>
        </w:rPr>
        <w:t>solves</w:t>
      </w:r>
      <w:r w:rsidRPr="00DD25E9">
        <w:t xml:space="preserve"> the internal net benefit</w:t>
      </w:r>
      <w:r>
        <w:t>.</w:t>
      </w:r>
    </w:p>
    <w:p w14:paraId="68B40958" w14:textId="77777777" w:rsidR="0084730A" w:rsidRDefault="0084730A" w:rsidP="0084730A">
      <w:r>
        <w:t xml:space="preserve">Albert </w:t>
      </w:r>
      <w:r w:rsidRPr="00F652C2">
        <w:rPr>
          <w:rStyle w:val="Style13ptBold"/>
        </w:rPr>
        <w:t>Lin 20</w:t>
      </w:r>
      <w:r>
        <w:t>, Professor of Law at University of California, Davis, School of Law, "Uncooperative Environmental Federalism: State Suits Against the Federal Government in an Age of Political Polarization," 07/01/2020, https://escholarship.org/content/qt64j5g27g/qt64j5g27g.pdf</w:t>
      </w:r>
    </w:p>
    <w:p w14:paraId="5DD75BFE" w14:textId="77777777" w:rsidR="0084730A" w:rsidRDefault="0084730A" w:rsidP="0084730A">
      <w:pPr>
        <w:rPr>
          <w:sz w:val="16"/>
        </w:rPr>
      </w:pPr>
      <w:r w:rsidRPr="00AB686B">
        <w:rPr>
          <w:rStyle w:val="StyleUnderline"/>
          <w:highlight w:val="cyan"/>
        </w:rPr>
        <w:t>Successful state lawsuits</w:t>
      </w:r>
      <w:r w:rsidRPr="00DD25E9">
        <w:rPr>
          <w:rStyle w:val="StyleUnderline"/>
        </w:rPr>
        <w:t xml:space="preserve"> can </w:t>
      </w:r>
      <w:r w:rsidRPr="00AB686B">
        <w:rPr>
          <w:rStyle w:val="StyleUnderline"/>
          <w:highlight w:val="cyan"/>
        </w:rPr>
        <w:t>check</w:t>
      </w:r>
      <w:r w:rsidRPr="00DD25E9">
        <w:rPr>
          <w:rStyle w:val="StyleUnderline"/>
        </w:rPr>
        <w:t xml:space="preserve"> abuses of power by </w:t>
      </w:r>
      <w:r w:rsidRPr="00013336">
        <w:rPr>
          <w:rStyle w:val="StyleUnderline"/>
        </w:rPr>
        <w:t xml:space="preserve">the </w:t>
      </w:r>
      <w:r w:rsidRPr="00AB686B">
        <w:rPr>
          <w:rStyle w:val="StyleUnderline"/>
          <w:highlight w:val="cyan"/>
        </w:rPr>
        <w:t>fed</w:t>
      </w:r>
      <w:r w:rsidRPr="00DD25E9">
        <w:rPr>
          <w:rStyle w:val="StyleUnderline"/>
        </w:rPr>
        <w:t>eral government</w:t>
      </w:r>
      <w:r w:rsidRPr="00DD25E9">
        <w:rPr>
          <w:sz w:val="16"/>
        </w:rPr>
        <w:t xml:space="preserve"> and serve as deliberately chosen mechanisms for making policy.328 </w:t>
      </w:r>
      <w:r w:rsidRPr="00AB686B">
        <w:rPr>
          <w:rStyle w:val="Emphasis"/>
          <w:highlight w:val="cyan"/>
        </w:rPr>
        <w:t>Even if</w:t>
      </w:r>
      <w:r w:rsidRPr="00DD25E9">
        <w:rPr>
          <w:rStyle w:val="Emphasis"/>
        </w:rPr>
        <w:t xml:space="preserve"> state </w:t>
      </w:r>
      <w:r w:rsidRPr="00AB686B">
        <w:rPr>
          <w:rStyle w:val="Emphasis"/>
          <w:highlight w:val="cyan"/>
        </w:rPr>
        <w:t xml:space="preserve">challenges </w:t>
      </w:r>
      <w:r w:rsidRPr="00013336">
        <w:rPr>
          <w:rStyle w:val="Emphasis"/>
        </w:rPr>
        <w:t xml:space="preserve">to federal policy ultimately </w:t>
      </w:r>
      <w:r w:rsidRPr="00AB686B">
        <w:rPr>
          <w:rStyle w:val="Emphasis"/>
          <w:highlight w:val="cyan"/>
        </w:rPr>
        <w:t>fail</w:t>
      </w:r>
      <w:r w:rsidRPr="00DD25E9">
        <w:rPr>
          <w:rStyle w:val="Emphasis"/>
        </w:rPr>
        <w:t>,</w:t>
      </w:r>
      <w:r w:rsidRPr="00DD25E9">
        <w:rPr>
          <w:sz w:val="16"/>
        </w:rPr>
        <w:t xml:space="preserve"> </w:t>
      </w:r>
      <w:r w:rsidRPr="00DD25E9">
        <w:rPr>
          <w:rStyle w:val="StyleUnderline"/>
        </w:rPr>
        <w:t xml:space="preserve">the </w:t>
      </w:r>
      <w:r w:rsidRPr="00AB686B">
        <w:rPr>
          <w:rStyle w:val="StyleUnderline"/>
          <w:highlight w:val="cyan"/>
        </w:rPr>
        <w:t>litigation</w:t>
      </w:r>
      <w:r w:rsidRPr="00AB686B">
        <w:rPr>
          <w:rStyle w:val="Emphasis"/>
          <w:highlight w:val="cyan"/>
        </w:rPr>
        <w:t xml:space="preserve"> process itself</w:t>
      </w:r>
      <w:r w:rsidRPr="00DD25E9">
        <w:rPr>
          <w:rStyle w:val="Emphasis"/>
        </w:rPr>
        <w:t xml:space="preserve"> </w:t>
      </w:r>
      <w:r w:rsidRPr="00DD25E9">
        <w:rPr>
          <w:rStyle w:val="StyleUnderline"/>
        </w:rPr>
        <w:t xml:space="preserve">can still </w:t>
      </w:r>
      <w:r w:rsidRPr="00AB686B">
        <w:rPr>
          <w:rStyle w:val="StyleUnderline"/>
          <w:highlight w:val="cyan"/>
        </w:rPr>
        <w:t>promote deliberation and democratic values</w:t>
      </w:r>
      <w:r w:rsidRPr="00DD25E9">
        <w:rPr>
          <w:sz w:val="16"/>
        </w:rPr>
        <w:t xml:space="preserve">. State public-law </w:t>
      </w:r>
      <w:r w:rsidRPr="00DD25E9">
        <w:rPr>
          <w:rStyle w:val="StyleUnderline"/>
        </w:rPr>
        <w:t>litigation</w:t>
      </w:r>
      <w:r w:rsidRPr="00DD25E9">
        <w:rPr>
          <w:sz w:val="16"/>
        </w:rPr>
        <w:t xml:space="preserve"> can </w:t>
      </w:r>
      <w:r w:rsidRPr="00AB686B">
        <w:rPr>
          <w:rStyle w:val="StyleUnderline"/>
          <w:highlight w:val="cyan"/>
        </w:rPr>
        <w:t>provide</w:t>
      </w:r>
      <w:r w:rsidRPr="00DD25E9">
        <w:rPr>
          <w:rStyle w:val="StyleUnderline"/>
        </w:rPr>
        <w:t xml:space="preserve"> a </w:t>
      </w:r>
      <w:r w:rsidRPr="00AB686B">
        <w:rPr>
          <w:rStyle w:val="StyleUnderline"/>
          <w:highlight w:val="cyan"/>
        </w:rPr>
        <w:t xml:space="preserve">forum for direct </w:t>
      </w:r>
      <w:r w:rsidRPr="00013336">
        <w:rPr>
          <w:rStyle w:val="StyleUnderline"/>
        </w:rPr>
        <w:t xml:space="preserve">public </w:t>
      </w:r>
      <w:r w:rsidRPr="00AB686B">
        <w:rPr>
          <w:rStyle w:val="StyleUnderline"/>
          <w:highlight w:val="cyan"/>
        </w:rPr>
        <w:t>opposition</w:t>
      </w:r>
      <w:r w:rsidRPr="00DD25E9">
        <w:rPr>
          <w:rStyle w:val="StyleUnderline"/>
        </w:rPr>
        <w:t xml:space="preserve"> between states and the federal government</w:t>
      </w:r>
      <w:r w:rsidRPr="00DD25E9">
        <w:rPr>
          <w:sz w:val="16"/>
        </w:rPr>
        <w:t xml:space="preserve">, </w:t>
      </w:r>
      <w:r w:rsidRPr="00DD25E9">
        <w:rPr>
          <w:rStyle w:val="StyleUnderline"/>
        </w:rPr>
        <w:t xml:space="preserve">offer a </w:t>
      </w:r>
      <w:r w:rsidRPr="00AB686B">
        <w:rPr>
          <w:rStyle w:val="StyleUnderline"/>
          <w:highlight w:val="cyan"/>
        </w:rPr>
        <w:t>channel for states to express independent views</w:t>
      </w:r>
      <w:r w:rsidRPr="00DD25E9">
        <w:rPr>
          <w:rStyle w:val="StyleUnderline"/>
        </w:rPr>
        <w:t xml:space="preserve">, and </w:t>
      </w:r>
      <w:r w:rsidRPr="00AB686B">
        <w:rPr>
          <w:rStyle w:val="StyleUnderline"/>
          <w:highlight w:val="cyan"/>
        </w:rPr>
        <w:t>force</w:t>
      </w:r>
      <w:r w:rsidRPr="00DD25E9">
        <w:rPr>
          <w:rStyle w:val="StyleUnderline"/>
        </w:rPr>
        <w:t xml:space="preserve"> states and the </w:t>
      </w:r>
      <w:r w:rsidRPr="00AB686B">
        <w:rPr>
          <w:rStyle w:val="StyleUnderline"/>
          <w:highlight w:val="cyan"/>
        </w:rPr>
        <w:t>federal</w:t>
      </w:r>
      <w:r w:rsidRPr="00DD25E9">
        <w:rPr>
          <w:rStyle w:val="StyleUnderline"/>
        </w:rPr>
        <w:t xml:space="preserve"> government </w:t>
      </w:r>
      <w:r w:rsidRPr="00AB686B">
        <w:rPr>
          <w:rStyle w:val="StyleUnderline"/>
          <w:highlight w:val="cyan"/>
        </w:rPr>
        <w:t>to provide</w:t>
      </w:r>
      <w:r w:rsidRPr="00DD25E9">
        <w:rPr>
          <w:rStyle w:val="StyleUnderline"/>
        </w:rPr>
        <w:t xml:space="preserve"> a </w:t>
      </w:r>
      <w:r w:rsidRPr="00AB686B">
        <w:rPr>
          <w:rStyle w:val="StyleUnderline"/>
          <w:highlight w:val="cyan"/>
        </w:rPr>
        <w:t xml:space="preserve">public accounting of </w:t>
      </w:r>
      <w:r w:rsidRPr="00DD25E9">
        <w:rPr>
          <w:rStyle w:val="StyleUnderline"/>
        </w:rPr>
        <w:t xml:space="preserve">their </w:t>
      </w:r>
      <w:r w:rsidRPr="00AB686B">
        <w:rPr>
          <w:rStyle w:val="StyleUnderline"/>
          <w:highlight w:val="cyan"/>
        </w:rPr>
        <w:t>policies</w:t>
      </w:r>
      <w:r w:rsidRPr="00DD25E9">
        <w:rPr>
          <w:rStyle w:val="StyleUnderline"/>
        </w:rPr>
        <w:t xml:space="preserve"> and underlying policy justifications</w:t>
      </w:r>
      <w:r w:rsidRPr="00DD25E9">
        <w:rPr>
          <w:sz w:val="16"/>
        </w:rPr>
        <w:t>.329 Consistent with dynamic federalism’s appreciation of the virtues of interactive state and federal involvement, state lawsuits against the federal government can enrich the dialogue on national policy.</w:t>
      </w:r>
      <w:bookmarkEnd w:id="0"/>
    </w:p>
    <w:p w14:paraId="15C4FFA4" w14:textId="77777777" w:rsidR="0084730A" w:rsidRDefault="0084730A" w:rsidP="0084730A">
      <w:pPr>
        <w:pStyle w:val="Heading4"/>
        <w:numPr>
          <w:ilvl w:val="0"/>
          <w:numId w:val="49"/>
        </w:numPr>
        <w:tabs>
          <w:tab w:val="num" w:pos="360"/>
        </w:tabs>
        <w:ind w:left="0" w:firstLine="0"/>
      </w:pPr>
      <w:r>
        <w:t xml:space="preserve">Trump </w:t>
      </w:r>
      <w:r w:rsidRPr="003C4566">
        <w:rPr>
          <w:u w:val="single"/>
        </w:rPr>
        <w:t>says no</w:t>
      </w:r>
      <w:r>
        <w:t xml:space="preserve"> and </w:t>
      </w:r>
      <w:r w:rsidRPr="003C4566">
        <w:rPr>
          <w:u w:val="single"/>
        </w:rPr>
        <w:t>cracks down</w:t>
      </w:r>
      <w:r>
        <w:t xml:space="preserve">. AND, squo solves the internal link. </w:t>
      </w:r>
    </w:p>
    <w:p w14:paraId="418FEE2D" w14:textId="77777777" w:rsidR="0084730A" w:rsidRDefault="0084730A" w:rsidP="0084730A">
      <w:pPr>
        <w:rPr>
          <w:rStyle w:val="Style13ptBold"/>
        </w:rPr>
      </w:pPr>
      <w:r w:rsidRPr="002C067A">
        <w:t>William G</w:t>
      </w:r>
      <w:r>
        <w:rPr>
          <w:rStyle w:val="Style13ptBold"/>
        </w:rPr>
        <w:t xml:space="preserve"> Gale &amp; </w:t>
      </w:r>
      <w:r w:rsidRPr="002C067A">
        <w:t xml:space="preserve">Darrell M </w:t>
      </w:r>
      <w:r>
        <w:rPr>
          <w:rStyle w:val="Style13ptBold"/>
        </w:rPr>
        <w:t xml:space="preserve">West 25 </w:t>
      </w:r>
      <w:r w:rsidRPr="002C067A">
        <w:t>– Chair in Federal Economic Policy at Brookings &amp; Senior Fellow in Governance Studies at the Center for Technology Innovation (CTI). “The war over federalism,” 09/17/2025, Brookings, https://www.brookings.edu/articles/the-war-over-federalism/</w:t>
      </w:r>
    </w:p>
    <w:p w14:paraId="49B105A5" w14:textId="77777777" w:rsidR="0084730A" w:rsidRPr="00382663" w:rsidRDefault="0084730A" w:rsidP="0084730A">
      <w:pPr>
        <w:rPr>
          <w:sz w:val="16"/>
        </w:rPr>
      </w:pPr>
      <w:r w:rsidRPr="00382663">
        <w:rPr>
          <w:sz w:val="16"/>
        </w:rPr>
        <w:t xml:space="preserve">Since his inauguration, President </w:t>
      </w:r>
      <w:r w:rsidRPr="00AB686B">
        <w:rPr>
          <w:rStyle w:val="StyleUnderline"/>
          <w:highlight w:val="cyan"/>
        </w:rPr>
        <w:t>Trump</w:t>
      </w:r>
      <w:r w:rsidRPr="00723BFE">
        <w:rPr>
          <w:rStyle w:val="StyleUnderline"/>
        </w:rPr>
        <w:t xml:space="preserve"> has </w:t>
      </w:r>
      <w:r w:rsidRPr="00AB686B">
        <w:rPr>
          <w:rStyle w:val="StyleUnderline"/>
          <w:highlight w:val="cyan"/>
        </w:rPr>
        <w:t xml:space="preserve">moved </w:t>
      </w:r>
      <w:r w:rsidRPr="00AB686B">
        <w:rPr>
          <w:rStyle w:val="Emphasis"/>
          <w:highlight w:val="cyan"/>
        </w:rPr>
        <w:t>aggressively</w:t>
      </w:r>
      <w:r w:rsidRPr="00723BFE">
        <w:rPr>
          <w:rStyle w:val="StyleUnderline"/>
        </w:rPr>
        <w:t xml:space="preserve"> </w:t>
      </w:r>
      <w:r w:rsidRPr="001B7511">
        <w:rPr>
          <w:rStyle w:val="StyleUnderline"/>
        </w:rPr>
        <w:t xml:space="preserve">to enact his agenda. He has encountered </w:t>
      </w:r>
      <w:r w:rsidRPr="00AB686B">
        <w:rPr>
          <w:rStyle w:val="Emphasis"/>
          <w:highlight w:val="cyan"/>
        </w:rPr>
        <w:t>few checks</w:t>
      </w:r>
      <w:r w:rsidRPr="00AB686B">
        <w:rPr>
          <w:rStyle w:val="StyleUnderline"/>
          <w:highlight w:val="cyan"/>
        </w:rPr>
        <w:t xml:space="preserve"> on pre</w:t>
      </w:r>
      <w:r w:rsidRPr="001B7511">
        <w:rPr>
          <w:rStyle w:val="StyleUnderline"/>
        </w:rPr>
        <w:t>sidential</w:t>
      </w:r>
      <w:r w:rsidRPr="00AB686B">
        <w:rPr>
          <w:rStyle w:val="StyleUnderline"/>
          <w:highlight w:val="cyan"/>
        </w:rPr>
        <w:t xml:space="preserve"> power</w:t>
      </w:r>
      <w:r w:rsidRPr="00382663">
        <w:rPr>
          <w:sz w:val="16"/>
        </w:rPr>
        <w:t>; the Republican Congress has been loyal to the administration, court decisions have been a mixed bag, and the Democratic Party is some time away from being able to coalesce around a new leader.</w:t>
      </w:r>
    </w:p>
    <w:p w14:paraId="273267DB" w14:textId="77777777" w:rsidR="0084730A" w:rsidRPr="00382663" w:rsidRDefault="0084730A" w:rsidP="0084730A">
      <w:pPr>
        <w:rPr>
          <w:sz w:val="16"/>
        </w:rPr>
      </w:pPr>
      <w:r w:rsidRPr="00382663">
        <w:rPr>
          <w:sz w:val="16"/>
        </w:rPr>
        <w:t xml:space="preserve">But overlooked in this discussion is federalism and the important role that the 50 individual states play and have always played in shaping the future of the country. </w:t>
      </w:r>
      <w:r w:rsidRPr="00723BFE">
        <w:rPr>
          <w:rStyle w:val="StyleUnderline"/>
        </w:rPr>
        <w:t xml:space="preserve">In recent years, sharp policy divides have emerged not only between red and blue states but also in their interactions with the federal government. </w:t>
      </w:r>
      <w:r w:rsidRPr="00AB686B">
        <w:rPr>
          <w:rStyle w:val="StyleUnderline"/>
          <w:highlight w:val="cyan"/>
        </w:rPr>
        <w:t>States and the fed</w:t>
      </w:r>
      <w:r w:rsidRPr="001B7511">
        <w:rPr>
          <w:rStyle w:val="StyleUnderline"/>
        </w:rPr>
        <w:t xml:space="preserve">eral government have </w:t>
      </w:r>
      <w:r w:rsidRPr="00AB686B">
        <w:rPr>
          <w:rStyle w:val="Emphasis"/>
          <w:highlight w:val="cyan"/>
        </w:rPr>
        <w:t>clashed</w:t>
      </w:r>
      <w:r w:rsidRPr="00AB686B">
        <w:rPr>
          <w:rStyle w:val="StyleUnderline"/>
          <w:highlight w:val="cyan"/>
        </w:rPr>
        <w:t xml:space="preserve"> over </w:t>
      </w:r>
      <w:r w:rsidRPr="00AB686B">
        <w:rPr>
          <w:rStyle w:val="Emphasis"/>
          <w:highlight w:val="cyan"/>
        </w:rPr>
        <w:t>abortion</w:t>
      </w:r>
      <w:r w:rsidRPr="00AB686B">
        <w:rPr>
          <w:rStyle w:val="StyleUnderline"/>
          <w:highlight w:val="cyan"/>
        </w:rPr>
        <w:t xml:space="preserve">, </w:t>
      </w:r>
      <w:r w:rsidRPr="00AB686B">
        <w:rPr>
          <w:rStyle w:val="Emphasis"/>
          <w:highlight w:val="cyan"/>
        </w:rPr>
        <w:t>redistricting</w:t>
      </w:r>
      <w:r w:rsidRPr="00AB686B">
        <w:rPr>
          <w:rStyle w:val="StyleUnderline"/>
          <w:highlight w:val="cyan"/>
        </w:rPr>
        <w:t xml:space="preserve">, </w:t>
      </w:r>
      <w:r w:rsidRPr="00AB686B">
        <w:rPr>
          <w:rStyle w:val="Emphasis"/>
          <w:highlight w:val="cyan"/>
        </w:rPr>
        <w:t>voting rights</w:t>
      </w:r>
      <w:r w:rsidRPr="00AB686B">
        <w:rPr>
          <w:rStyle w:val="StyleUnderline"/>
          <w:highlight w:val="cyan"/>
        </w:rPr>
        <w:t xml:space="preserve">, </w:t>
      </w:r>
      <w:r w:rsidRPr="00AB686B">
        <w:rPr>
          <w:rStyle w:val="Emphasis"/>
          <w:highlight w:val="cyan"/>
        </w:rPr>
        <w:t>vaccines</w:t>
      </w:r>
      <w:r w:rsidRPr="00AB686B">
        <w:rPr>
          <w:rStyle w:val="StyleUnderline"/>
          <w:highlight w:val="cyan"/>
        </w:rPr>
        <w:t xml:space="preserve">, </w:t>
      </w:r>
      <w:r w:rsidRPr="00AB686B">
        <w:rPr>
          <w:rStyle w:val="Emphasis"/>
          <w:highlight w:val="cyan"/>
        </w:rPr>
        <w:t>immigration</w:t>
      </w:r>
      <w:r w:rsidRPr="00AB686B">
        <w:rPr>
          <w:rStyle w:val="StyleUnderline"/>
          <w:highlight w:val="cyan"/>
        </w:rPr>
        <w:t xml:space="preserve">, </w:t>
      </w:r>
      <w:r w:rsidRPr="00AB686B">
        <w:rPr>
          <w:rStyle w:val="Emphasis"/>
          <w:highlight w:val="cyan"/>
        </w:rPr>
        <w:t>crime</w:t>
      </w:r>
      <w:r w:rsidRPr="00AB686B">
        <w:rPr>
          <w:rStyle w:val="StyleUnderline"/>
          <w:highlight w:val="cyan"/>
        </w:rPr>
        <w:t xml:space="preserve">, and </w:t>
      </w:r>
      <w:r w:rsidRPr="00AB686B">
        <w:rPr>
          <w:rStyle w:val="Emphasis"/>
          <w:highlight w:val="cyan"/>
        </w:rPr>
        <w:t>taxes</w:t>
      </w:r>
      <w:r w:rsidRPr="00723BFE">
        <w:rPr>
          <w:rStyle w:val="StyleUnderline"/>
        </w:rPr>
        <w:t xml:space="preserve">. </w:t>
      </w:r>
      <w:r w:rsidRPr="00382663">
        <w:rPr>
          <w:sz w:val="16"/>
        </w:rPr>
        <w:t>The traditional idea that conservative states could pursue conservative policies while liberal states pursued liberal ones has increasingly given way to efforts by states or the federal government to impose their preferences on others.</w:t>
      </w:r>
    </w:p>
    <w:p w14:paraId="53C6F906" w14:textId="77777777" w:rsidR="0084730A" w:rsidRPr="00382663" w:rsidRDefault="0084730A" w:rsidP="0084730A">
      <w:pPr>
        <w:rPr>
          <w:sz w:val="16"/>
        </w:rPr>
      </w:pPr>
      <w:r w:rsidRPr="00382663">
        <w:rPr>
          <w:sz w:val="16"/>
        </w:rPr>
        <w:t>Even before the second Trump administration, the repeal of Roe v. Wade, ending federal protection for abortion rights, prompted a surge of state-level legislation that varied widely across red and blue states. Blue states enacted measures protecting abortion providers from prosecution, while red states adopted laws penalizing abortion providers residing in other jurisdictions as well as out-of-state distributors of abortion medication.</w:t>
      </w:r>
    </w:p>
    <w:p w14:paraId="134C4B6D" w14:textId="77777777" w:rsidR="0084730A" w:rsidRPr="00382663" w:rsidRDefault="0084730A" w:rsidP="0084730A">
      <w:pPr>
        <w:rPr>
          <w:sz w:val="16"/>
        </w:rPr>
      </w:pPr>
      <w:r w:rsidRPr="00382663">
        <w:rPr>
          <w:sz w:val="16"/>
        </w:rPr>
        <w:t>Another example of the war between the states is redistricting. Traditionally, redistricting occurred following the decennial census. However, at the urging of President Donald Trump, the Texas legislature adopted a new 2026 congressional map designed to secure five additional Republican seats. Similar efforts in states such as Indiana and Missouri prompted Democratic-led states like California and Maryland to advance their own partisan maps, further intensifying conflict between state governments.</w:t>
      </w:r>
    </w:p>
    <w:p w14:paraId="70F64BD1" w14:textId="77777777" w:rsidR="0084730A" w:rsidRPr="00382663" w:rsidRDefault="0084730A" w:rsidP="0084730A">
      <w:pPr>
        <w:rPr>
          <w:sz w:val="16"/>
        </w:rPr>
      </w:pPr>
      <w:r w:rsidRPr="00723BFE">
        <w:rPr>
          <w:rStyle w:val="StyleUnderline"/>
        </w:rPr>
        <w:t xml:space="preserve">Voting rights have become quite contentious </w:t>
      </w:r>
      <w:r w:rsidRPr="00382663">
        <w:rPr>
          <w:sz w:val="16"/>
        </w:rPr>
        <w:t xml:space="preserve">as well, particularly in light of former President Trump’s stated intention to ban mail ballots and voting machines. Since the adoption of the Constitution, states have held primary authority over the conduct and administration of elections, and </w:t>
      </w:r>
      <w:r w:rsidRPr="00723BFE">
        <w:rPr>
          <w:rStyle w:val="StyleUnderline"/>
        </w:rPr>
        <w:t xml:space="preserve">the chief executive’s announcement raises </w:t>
      </w:r>
      <w:r w:rsidRPr="00AB686B">
        <w:rPr>
          <w:rStyle w:val="StyleUnderline"/>
          <w:highlight w:val="cyan"/>
        </w:rPr>
        <w:t xml:space="preserve">questions </w:t>
      </w:r>
      <w:r w:rsidRPr="001B7511">
        <w:rPr>
          <w:rStyle w:val="StyleUnderline"/>
        </w:rPr>
        <w:t xml:space="preserve">about </w:t>
      </w:r>
      <w:r w:rsidRPr="00AB686B">
        <w:rPr>
          <w:rStyle w:val="StyleUnderline"/>
          <w:highlight w:val="cyan"/>
        </w:rPr>
        <w:t>whether states will</w:t>
      </w:r>
      <w:r w:rsidRPr="00723BFE">
        <w:rPr>
          <w:rStyle w:val="StyleUnderline"/>
        </w:rPr>
        <w:t xml:space="preserve"> be able to </w:t>
      </w:r>
      <w:r w:rsidRPr="00AB686B">
        <w:rPr>
          <w:rStyle w:val="Emphasis"/>
          <w:highlight w:val="cyan"/>
        </w:rPr>
        <w:t>maintain control</w:t>
      </w:r>
      <w:r w:rsidRPr="00AB686B">
        <w:rPr>
          <w:rStyle w:val="StyleUnderline"/>
          <w:highlight w:val="cyan"/>
        </w:rPr>
        <w:t xml:space="preserve"> over</w:t>
      </w:r>
      <w:r w:rsidRPr="00723BFE">
        <w:rPr>
          <w:rStyle w:val="StyleUnderline"/>
        </w:rPr>
        <w:t xml:space="preserve"> their preferred methods of running </w:t>
      </w:r>
      <w:r w:rsidRPr="00AB686B">
        <w:rPr>
          <w:rStyle w:val="StyleUnderline"/>
          <w:highlight w:val="cyan"/>
        </w:rPr>
        <w:t>elections</w:t>
      </w:r>
      <w:r w:rsidRPr="00723BFE">
        <w:rPr>
          <w:rStyle w:val="StyleUnderline"/>
        </w:rPr>
        <w:t>.</w:t>
      </w:r>
    </w:p>
    <w:p w14:paraId="33C78C1C" w14:textId="77777777" w:rsidR="0084730A" w:rsidRPr="00382663" w:rsidRDefault="0084730A" w:rsidP="0084730A">
      <w:pPr>
        <w:rPr>
          <w:sz w:val="16"/>
        </w:rPr>
      </w:pPr>
      <w:r w:rsidRPr="00382663">
        <w:rPr>
          <w:sz w:val="16"/>
        </w:rPr>
        <w:t>With the federal government adopting a less supportive stance on vaccines, the governors of California, Washington, and Oregon formed a “health alliance” to coordinate guidance and pool resources across their jurisdictions. This initiative came in response to vaccine policy pullbacks within the Department of Health and Human Services and staff resignations at the Centers for Disease Control and Prevention. Florida, by contrast, announced plans to discontinue childhood vaccine requirements, a move that could pose risks to residents and visitors from other states.</w:t>
      </w:r>
    </w:p>
    <w:p w14:paraId="0956D954" w14:textId="77777777" w:rsidR="0084730A" w:rsidRPr="00382663" w:rsidRDefault="0084730A" w:rsidP="0084730A">
      <w:pPr>
        <w:rPr>
          <w:sz w:val="16"/>
        </w:rPr>
      </w:pPr>
      <w:r w:rsidRPr="00382663">
        <w:rPr>
          <w:sz w:val="16"/>
        </w:rPr>
        <w:lastRenderedPageBreak/>
        <w:t>For several years, disputes over undocumented immigrants have led some border-state governors to put migrants on buses to Northern cities such as New York, Chicago, and Washington, D.C., often without even notifying local officials. In some cases, refugees have arrived with no accommodations or support to help them navigate unfamiliar surroundings. Additionally, citing Boston’s status as a “sanctuary city,” the U.S. Department of Justice recently filed a lawsuit against city officials for failing to assist with federal immigration crackdowns.</w:t>
      </w:r>
    </w:p>
    <w:p w14:paraId="63DC261C" w14:textId="77777777" w:rsidR="0084730A" w:rsidRPr="00382663" w:rsidRDefault="0084730A" w:rsidP="0084730A">
      <w:pPr>
        <w:rPr>
          <w:sz w:val="16"/>
        </w:rPr>
      </w:pPr>
      <w:r w:rsidRPr="00723BFE">
        <w:rPr>
          <w:rStyle w:val="StyleUnderline"/>
        </w:rPr>
        <w:t>The most recent intergovernmental confrontation involves the deployment of National Guard troops and the militarization of local police, with Republican-led states sending forces to Democratic-led cities.</w:t>
      </w:r>
      <w:r w:rsidRPr="00382663">
        <w:rPr>
          <w:sz w:val="16"/>
        </w:rPr>
        <w:t xml:space="preserve"> In Washington, D.C., the presence of troops from Alabama, Texas, South Carolina, and other states prompted strong local opposition: A Washington Post/George Mason University survey found that 79% of residents opposed the policy, and 61% reported feeling less safe with the troops on the streets. </w:t>
      </w:r>
      <w:r w:rsidRPr="00723BFE">
        <w:rPr>
          <w:rStyle w:val="StyleUnderline"/>
        </w:rPr>
        <w:t>Los Angeles faced similar intrusions but prevailed in court when a federal judge ruled that sending military forces for law enforcement purposes without local or state consent was unlawful.</w:t>
      </w:r>
    </w:p>
    <w:p w14:paraId="0FAEDBAA" w14:textId="77777777" w:rsidR="0084730A" w:rsidRPr="00382663" w:rsidRDefault="0084730A" w:rsidP="0084730A">
      <w:pPr>
        <w:rPr>
          <w:sz w:val="16"/>
        </w:rPr>
      </w:pPr>
      <w:r w:rsidRPr="00723BFE">
        <w:rPr>
          <w:rStyle w:val="StyleUnderline"/>
        </w:rPr>
        <w:t xml:space="preserve">Despite that legal setback, President </w:t>
      </w:r>
      <w:r w:rsidRPr="00AB686B">
        <w:rPr>
          <w:rStyle w:val="StyleUnderline"/>
          <w:highlight w:val="cyan"/>
        </w:rPr>
        <w:t>Trump</w:t>
      </w:r>
      <w:r w:rsidRPr="00723BFE">
        <w:rPr>
          <w:rStyle w:val="StyleUnderline"/>
        </w:rPr>
        <w:t xml:space="preserve"> has </w:t>
      </w:r>
      <w:r w:rsidRPr="00AB686B">
        <w:rPr>
          <w:rStyle w:val="StyleUnderline"/>
          <w:highlight w:val="cyan"/>
        </w:rPr>
        <w:t xml:space="preserve">threatened </w:t>
      </w:r>
      <w:r w:rsidRPr="001B7511">
        <w:rPr>
          <w:rStyle w:val="StyleUnderline"/>
        </w:rPr>
        <w:t>to deploy</w:t>
      </w:r>
      <w:r w:rsidRPr="00723BFE">
        <w:rPr>
          <w:rStyle w:val="StyleUnderline"/>
        </w:rPr>
        <w:t xml:space="preserve"> </w:t>
      </w:r>
      <w:r w:rsidRPr="00382663">
        <w:rPr>
          <w:rStyle w:val="Emphasis"/>
        </w:rPr>
        <w:t xml:space="preserve">federal </w:t>
      </w:r>
      <w:r w:rsidRPr="00AB686B">
        <w:rPr>
          <w:rStyle w:val="Emphasis"/>
          <w:highlight w:val="cyan"/>
        </w:rPr>
        <w:t>law enforcement</w:t>
      </w:r>
      <w:r w:rsidRPr="00723BFE">
        <w:rPr>
          <w:rStyle w:val="StyleUnderline"/>
        </w:rPr>
        <w:t xml:space="preserve"> personnel and/or National Guard troops </w:t>
      </w:r>
      <w:r w:rsidRPr="00AB686B">
        <w:rPr>
          <w:rStyle w:val="StyleUnderline"/>
          <w:highlight w:val="cyan"/>
        </w:rPr>
        <w:t>to cities</w:t>
      </w:r>
      <w:r w:rsidRPr="00723BFE">
        <w:rPr>
          <w:rStyle w:val="StyleUnderline"/>
        </w:rPr>
        <w:t xml:space="preserve"> such as Chicago, New York, Baltimore, and elsewhere</w:t>
      </w:r>
      <w:r w:rsidRPr="00382663">
        <w:rPr>
          <w:sz w:val="16"/>
        </w:rPr>
        <w:t>. If the D.C. experience is any indication, many residents in these cities could react strongly to the sight of delivery workers, domestic staff, construction workers, and firefighters being removed from public spaces by masked agents and transported in unmarked vehicles to undisclosed locations.</w:t>
      </w:r>
    </w:p>
    <w:p w14:paraId="422DB3EB" w14:textId="77777777" w:rsidR="0084730A" w:rsidRPr="00382663" w:rsidRDefault="0084730A" w:rsidP="0084730A">
      <w:pPr>
        <w:rPr>
          <w:sz w:val="16"/>
        </w:rPr>
      </w:pPr>
      <w:r w:rsidRPr="00AB686B">
        <w:rPr>
          <w:rStyle w:val="StyleUnderline"/>
          <w:highlight w:val="cyan"/>
        </w:rPr>
        <w:t xml:space="preserve">These </w:t>
      </w:r>
      <w:r w:rsidRPr="001B7511">
        <w:rPr>
          <w:rStyle w:val="StyleUnderline"/>
        </w:rPr>
        <w:t>issues</w:t>
      </w:r>
      <w:r w:rsidRPr="00382663">
        <w:rPr>
          <w:sz w:val="16"/>
        </w:rPr>
        <w:t>—</w:t>
      </w:r>
      <w:r w:rsidRPr="00AB686B">
        <w:rPr>
          <w:rStyle w:val="StyleUnderline"/>
          <w:highlight w:val="cyan"/>
        </w:rPr>
        <w:t xml:space="preserve">and </w:t>
      </w:r>
      <w:r w:rsidRPr="001B7511">
        <w:rPr>
          <w:rStyle w:val="StyleUnderline"/>
        </w:rPr>
        <w:t xml:space="preserve">likely </w:t>
      </w:r>
      <w:r w:rsidRPr="00AB686B">
        <w:rPr>
          <w:rStyle w:val="Emphasis"/>
          <w:highlight w:val="cyan"/>
        </w:rPr>
        <w:t>others to follow</w:t>
      </w:r>
      <w:r w:rsidRPr="00382663">
        <w:rPr>
          <w:sz w:val="16"/>
        </w:rPr>
        <w:t xml:space="preserve">—pit Republican-led states against Democratic-led cities and states. They </w:t>
      </w:r>
      <w:r w:rsidRPr="00723BFE">
        <w:rPr>
          <w:rStyle w:val="StyleUnderline"/>
        </w:rPr>
        <w:t xml:space="preserve">have </w:t>
      </w:r>
      <w:r w:rsidRPr="001B7511">
        <w:rPr>
          <w:rStyle w:val="Emphasis"/>
        </w:rPr>
        <w:t>disrupted</w:t>
      </w:r>
      <w:r w:rsidRPr="00723BFE">
        <w:rPr>
          <w:rStyle w:val="StyleUnderline"/>
        </w:rPr>
        <w:t xml:space="preserve"> the traditional function of </w:t>
      </w:r>
      <w:r w:rsidRPr="001B7511">
        <w:rPr>
          <w:rStyle w:val="StyleUnderline"/>
        </w:rPr>
        <w:t>federalism</w:t>
      </w:r>
      <w:r w:rsidRPr="00382663">
        <w:rPr>
          <w:sz w:val="16"/>
        </w:rPr>
        <w:t>, which allows for differing approaches across jurisdictions while providing a mechanism to challenge the national government.</w:t>
      </w:r>
      <w:r w:rsidRPr="00382663">
        <w:rPr>
          <w:rStyle w:val="StyleUnderline"/>
          <w:sz w:val="16"/>
        </w:rPr>
        <w:t xml:space="preserve"> </w:t>
      </w:r>
      <w:r w:rsidRPr="00723BFE">
        <w:rPr>
          <w:rStyle w:val="StyleUnderline"/>
        </w:rPr>
        <w:t xml:space="preserve">Such interventions are </w:t>
      </w:r>
      <w:r w:rsidRPr="00AB686B">
        <w:rPr>
          <w:rStyle w:val="StyleUnderline"/>
          <w:highlight w:val="cyan"/>
        </w:rPr>
        <w:t xml:space="preserve">generating </w:t>
      </w:r>
      <w:r w:rsidRPr="00AB686B">
        <w:rPr>
          <w:rStyle w:val="Emphasis"/>
          <w:highlight w:val="cyan"/>
        </w:rPr>
        <w:t>widespread concern</w:t>
      </w:r>
      <w:r w:rsidRPr="00723BFE">
        <w:rPr>
          <w:rStyle w:val="StyleUnderline"/>
        </w:rPr>
        <w:t xml:space="preserve"> and anxiety </w:t>
      </w:r>
      <w:r w:rsidRPr="00AB686B">
        <w:rPr>
          <w:rStyle w:val="StyleUnderline"/>
          <w:highlight w:val="cyan"/>
        </w:rPr>
        <w:t>about legal rights</w:t>
      </w:r>
      <w:r w:rsidRPr="00723BFE">
        <w:rPr>
          <w:rStyle w:val="StyleUnderline"/>
        </w:rPr>
        <w:t xml:space="preserve"> and the prerogatives of state and local authorities. </w:t>
      </w:r>
      <w:r w:rsidRPr="00AB686B">
        <w:rPr>
          <w:rStyle w:val="Emphasis"/>
          <w:highlight w:val="cyan"/>
        </w:rPr>
        <w:t>Escalations</w:t>
      </w:r>
      <w:r w:rsidRPr="00AB686B">
        <w:rPr>
          <w:rStyle w:val="StyleUnderline"/>
          <w:highlight w:val="cyan"/>
        </w:rPr>
        <w:t xml:space="preserve"> and </w:t>
      </w:r>
      <w:r w:rsidRPr="00AB686B">
        <w:rPr>
          <w:rStyle w:val="Emphasis"/>
          <w:highlight w:val="cyan"/>
        </w:rPr>
        <w:t>political brinkmanship</w:t>
      </w:r>
      <w:r w:rsidRPr="00723BFE">
        <w:rPr>
          <w:rStyle w:val="StyleUnderline"/>
        </w:rPr>
        <w:t xml:space="preserve"> that would have been </w:t>
      </w:r>
      <w:r w:rsidRPr="00AB686B">
        <w:rPr>
          <w:rStyle w:val="StyleUnderline"/>
          <w:highlight w:val="cyan"/>
        </w:rPr>
        <w:t>unlikely in previous years</w:t>
      </w:r>
      <w:r w:rsidRPr="00723BFE">
        <w:rPr>
          <w:rStyle w:val="StyleUnderline"/>
        </w:rPr>
        <w:t xml:space="preserve"> have </w:t>
      </w:r>
      <w:r w:rsidRPr="00AB686B">
        <w:rPr>
          <w:rStyle w:val="StyleUnderline"/>
          <w:highlight w:val="cyan"/>
        </w:rPr>
        <w:t>now</w:t>
      </w:r>
      <w:r w:rsidRPr="00723BFE">
        <w:rPr>
          <w:rStyle w:val="StyleUnderline"/>
        </w:rPr>
        <w:t xml:space="preserve"> become </w:t>
      </w:r>
      <w:r w:rsidRPr="00382663">
        <w:rPr>
          <w:rStyle w:val="Emphasis"/>
        </w:rPr>
        <w:t xml:space="preserve">increasingly </w:t>
      </w:r>
      <w:r w:rsidRPr="00AB686B">
        <w:rPr>
          <w:rStyle w:val="Emphasis"/>
          <w:highlight w:val="cyan"/>
        </w:rPr>
        <w:t>common</w:t>
      </w:r>
      <w:r w:rsidRPr="00723BFE">
        <w:rPr>
          <w:rStyle w:val="StyleUnderline"/>
        </w:rPr>
        <w:t>.</w:t>
      </w:r>
    </w:p>
    <w:p w14:paraId="6E5C09D2" w14:textId="77777777" w:rsidR="0084730A" w:rsidRPr="00122DDD" w:rsidRDefault="0084730A" w:rsidP="0084730A">
      <w:pPr>
        <w:rPr>
          <w:rStyle w:val="StyleUnderline"/>
        </w:rPr>
      </w:pPr>
      <w:r w:rsidRPr="00382663">
        <w:rPr>
          <w:sz w:val="16"/>
        </w:rPr>
        <w:t xml:space="preserve">Acknowledging that many large Democratic-led states contribute more in federal taxes than they receive in federal grants, some </w:t>
      </w:r>
      <w:r w:rsidRPr="00AB686B">
        <w:rPr>
          <w:rStyle w:val="StyleUnderline"/>
          <w:highlight w:val="cyan"/>
        </w:rPr>
        <w:t>state leaders</w:t>
      </w:r>
      <w:r w:rsidRPr="00122DDD">
        <w:rPr>
          <w:rStyle w:val="StyleUnderline"/>
        </w:rPr>
        <w:t xml:space="preserve"> have </w:t>
      </w:r>
      <w:r w:rsidRPr="00AB686B">
        <w:rPr>
          <w:rStyle w:val="StyleUnderline"/>
          <w:highlight w:val="cyan"/>
        </w:rPr>
        <w:t>proposed</w:t>
      </w:r>
      <w:r w:rsidRPr="00382663">
        <w:rPr>
          <w:sz w:val="16"/>
        </w:rPr>
        <w:t xml:space="preserve"> what they term “soft secession”—</w:t>
      </w:r>
      <w:r w:rsidRPr="00AB686B">
        <w:rPr>
          <w:rStyle w:val="StyleUnderline"/>
          <w:highlight w:val="cyan"/>
        </w:rPr>
        <w:t>withholding</w:t>
      </w:r>
      <w:r w:rsidRPr="00122DDD">
        <w:rPr>
          <w:rStyle w:val="StyleUnderline"/>
        </w:rPr>
        <w:t xml:space="preserve"> federal </w:t>
      </w:r>
      <w:r w:rsidRPr="00AB686B">
        <w:rPr>
          <w:rStyle w:val="StyleUnderline"/>
          <w:highlight w:val="cyan"/>
        </w:rPr>
        <w:t>tax payments as a</w:t>
      </w:r>
      <w:r w:rsidRPr="00122DDD">
        <w:rPr>
          <w:rStyle w:val="StyleUnderline"/>
        </w:rPr>
        <w:t xml:space="preserve"> form of </w:t>
      </w:r>
      <w:r w:rsidRPr="00AB686B">
        <w:rPr>
          <w:rStyle w:val="StyleUnderline"/>
          <w:highlight w:val="cyan"/>
        </w:rPr>
        <w:t>protest against Trump</w:t>
      </w:r>
      <w:r w:rsidRPr="00122DDD">
        <w:rPr>
          <w:rStyle w:val="StyleUnderline"/>
        </w:rPr>
        <w:t xml:space="preserve"> administration policies they consider unlawful.</w:t>
      </w:r>
    </w:p>
    <w:p w14:paraId="5BF1BA1E" w14:textId="77777777" w:rsidR="0084730A" w:rsidRPr="00382663" w:rsidRDefault="0084730A" w:rsidP="0084730A">
      <w:pPr>
        <w:rPr>
          <w:sz w:val="16"/>
        </w:rPr>
      </w:pPr>
      <w:r w:rsidRPr="00382663">
        <w:rPr>
          <w:sz w:val="16"/>
        </w:rPr>
        <w:t xml:space="preserve">As shown in Tables 1 and 2, states such as New York ($89 billion), California ($78 billion), New Jersey ($70 billion), and Texas ($67 billion) contribute far more in federal taxes than they receive in federal grants. In contrast, states such as Alabama ($41 billion), Arizona ($40 billion), and South Carolina ($37 billion) receive more from the federal government than they contribute. These budgetary imbalances give “donor” states potential leverage over federal policy, as some </w:t>
      </w:r>
      <w:r w:rsidRPr="00191342">
        <w:rPr>
          <w:rStyle w:val="StyleUnderline"/>
        </w:rPr>
        <w:t>leaders have suggested using this</w:t>
      </w:r>
      <w:r w:rsidRPr="00382663">
        <w:rPr>
          <w:sz w:val="16"/>
        </w:rPr>
        <w:t xml:space="preserve"> fiscal influence </w:t>
      </w:r>
      <w:r w:rsidRPr="00191342">
        <w:rPr>
          <w:rStyle w:val="StyleUnderline"/>
        </w:rPr>
        <w:t>to counter what they perceive as punitive actions by the Trump administration toward their states, as well as preferential treatment of conservative “recipient” states</w:t>
      </w:r>
      <w:r w:rsidRPr="00382663">
        <w:rPr>
          <w:sz w:val="16"/>
        </w:rPr>
        <w:t>. Note that with the exception of Texas, the donor states are all blue states, and with the exception of Maryland and New Mexico, the recipient states are all red states.</w:t>
      </w:r>
    </w:p>
    <w:p w14:paraId="637E0243" w14:textId="77777777" w:rsidR="0084730A" w:rsidRDefault="0084730A" w:rsidP="0084730A">
      <w:pPr>
        <w:rPr>
          <w:rStyle w:val="StyleUnderline"/>
        </w:rPr>
      </w:pPr>
      <w:r w:rsidRPr="00382663">
        <w:rPr>
          <w:sz w:val="16"/>
        </w:rPr>
        <w:t xml:space="preserve">This is the second time that President Trump’s governing style has prompted a renaissance in state actions; the president’s uneven response to COVID-19 frequently led states to take matters into their own hands and develop their own pandemic responses. In the current period, </w:t>
      </w:r>
      <w:r w:rsidRPr="003E7E85">
        <w:rPr>
          <w:rStyle w:val="StyleUnderline"/>
        </w:rPr>
        <w:t xml:space="preserve">the </w:t>
      </w:r>
      <w:r w:rsidRPr="00AB686B">
        <w:rPr>
          <w:rStyle w:val="Emphasis"/>
          <w:highlight w:val="cyan"/>
        </w:rPr>
        <w:t>unprecedented attacks</w:t>
      </w:r>
      <w:r w:rsidRPr="001B7511">
        <w:rPr>
          <w:rStyle w:val="StyleUnderline"/>
        </w:rPr>
        <w:t xml:space="preserve"> on</w:t>
      </w:r>
      <w:r w:rsidRPr="003E7E85">
        <w:rPr>
          <w:rStyle w:val="StyleUnderline"/>
        </w:rPr>
        <w:t xml:space="preserve"> states’ rights </w:t>
      </w:r>
      <w:r w:rsidRPr="00AB686B">
        <w:rPr>
          <w:rStyle w:val="Emphasis"/>
          <w:highlight w:val="cyan"/>
        </w:rPr>
        <w:t>jeopardize</w:t>
      </w:r>
      <w:r w:rsidRPr="00382663">
        <w:rPr>
          <w:rStyle w:val="Emphasis"/>
        </w:rPr>
        <w:t xml:space="preserve"> American </w:t>
      </w:r>
      <w:r w:rsidRPr="00AB686B">
        <w:rPr>
          <w:rStyle w:val="Emphasis"/>
          <w:highlight w:val="cyan"/>
        </w:rPr>
        <w:t>federalism</w:t>
      </w:r>
      <w:r w:rsidRPr="00AB686B">
        <w:rPr>
          <w:rStyle w:val="StyleUnderline"/>
          <w:highlight w:val="cyan"/>
        </w:rPr>
        <w:t xml:space="preserve"> and the </w:t>
      </w:r>
      <w:r w:rsidRPr="00AB686B">
        <w:rPr>
          <w:rStyle w:val="Emphasis"/>
          <w:highlight w:val="cyan"/>
        </w:rPr>
        <w:t>s</w:t>
      </w:r>
      <w:r w:rsidRPr="003E7E85">
        <w:rPr>
          <w:rStyle w:val="StyleUnderline"/>
        </w:rPr>
        <w:t xml:space="preserve">eparation </w:t>
      </w:r>
      <w:r w:rsidRPr="00AB686B">
        <w:rPr>
          <w:rStyle w:val="Emphasis"/>
          <w:highlight w:val="cyan"/>
        </w:rPr>
        <w:t>o</w:t>
      </w:r>
      <w:r w:rsidRPr="003E7E85">
        <w:rPr>
          <w:rStyle w:val="StyleUnderline"/>
        </w:rPr>
        <w:t xml:space="preserve">f </w:t>
      </w:r>
      <w:r w:rsidRPr="00AB686B">
        <w:rPr>
          <w:rStyle w:val="Emphasis"/>
          <w:highlight w:val="cyan"/>
        </w:rPr>
        <w:t>p</w:t>
      </w:r>
      <w:r w:rsidRPr="003E7E85">
        <w:rPr>
          <w:rStyle w:val="StyleUnderline"/>
        </w:rPr>
        <w:t>owers across political jurisdictions.</w:t>
      </w:r>
      <w:r w:rsidRPr="00382663">
        <w:rPr>
          <w:sz w:val="16"/>
        </w:rPr>
        <w:t xml:space="preserve"> Given the GOP’s historic emphasis on states’ rights, it is notable how expansive the party’s stance is on national prerogatives. </w:t>
      </w:r>
      <w:r w:rsidRPr="003E7E85">
        <w:rPr>
          <w:rStyle w:val="StyleUnderline"/>
        </w:rPr>
        <w:t xml:space="preserve">If </w:t>
      </w:r>
      <w:r w:rsidRPr="00AB686B">
        <w:rPr>
          <w:rStyle w:val="StyleUnderline"/>
          <w:highlight w:val="cyan"/>
        </w:rPr>
        <w:t>Trump</w:t>
      </w:r>
      <w:r w:rsidRPr="003E7E85">
        <w:rPr>
          <w:rStyle w:val="StyleUnderline"/>
        </w:rPr>
        <w:t xml:space="preserve">’s expansion of executive power and national authority continues, it </w:t>
      </w:r>
      <w:r w:rsidRPr="00AB686B">
        <w:rPr>
          <w:rStyle w:val="StyleUnderline"/>
          <w:highlight w:val="cyan"/>
        </w:rPr>
        <w:t>could</w:t>
      </w:r>
      <w:r w:rsidRPr="003E7E85">
        <w:rPr>
          <w:rStyle w:val="StyleUnderline"/>
        </w:rPr>
        <w:t xml:space="preserve"> </w:t>
      </w:r>
      <w:r w:rsidRPr="00AB686B">
        <w:rPr>
          <w:rStyle w:val="Emphasis"/>
          <w:highlight w:val="cyan"/>
        </w:rPr>
        <w:t>fundamentally reshape</w:t>
      </w:r>
      <w:r w:rsidRPr="00AB686B">
        <w:rPr>
          <w:rStyle w:val="StyleUnderline"/>
          <w:highlight w:val="cyan"/>
        </w:rPr>
        <w:t xml:space="preserve"> federal-state relations</w:t>
      </w:r>
      <w:r w:rsidRPr="00AB686B">
        <w:rPr>
          <w:sz w:val="16"/>
          <w:highlight w:val="cyan"/>
        </w:rPr>
        <w:t>.</w:t>
      </w:r>
      <w:r w:rsidRPr="00382663">
        <w:rPr>
          <w:sz w:val="16"/>
        </w:rPr>
        <w:t xml:space="preserve"> Taken to an extreme, </w:t>
      </w:r>
      <w:r w:rsidRPr="001B7511">
        <w:rPr>
          <w:rStyle w:val="StyleUnderline"/>
        </w:rPr>
        <w:t>conflict</w:t>
      </w:r>
      <w:r w:rsidRPr="003E7E85">
        <w:rPr>
          <w:rStyle w:val="StyleUnderline"/>
        </w:rPr>
        <w:t xml:space="preserve"> over these issues </w:t>
      </w:r>
      <w:r w:rsidRPr="00AB686B">
        <w:rPr>
          <w:rStyle w:val="StyleUnderline"/>
          <w:highlight w:val="cyan"/>
        </w:rPr>
        <w:t>could escalate into</w:t>
      </w:r>
      <w:r w:rsidRPr="003E7E85">
        <w:rPr>
          <w:rStyle w:val="StyleUnderline"/>
        </w:rPr>
        <w:t xml:space="preserve"> a financial or </w:t>
      </w:r>
      <w:r w:rsidRPr="00AB686B">
        <w:rPr>
          <w:rStyle w:val="StyleUnderline"/>
          <w:highlight w:val="cyan"/>
        </w:rPr>
        <w:t>law</w:t>
      </w:r>
      <w:r w:rsidRPr="003E7E85">
        <w:rPr>
          <w:rStyle w:val="StyleUnderline"/>
        </w:rPr>
        <w:t xml:space="preserve"> </w:t>
      </w:r>
      <w:r w:rsidRPr="00AB686B">
        <w:rPr>
          <w:rStyle w:val="StyleUnderline"/>
          <w:highlight w:val="cyan"/>
        </w:rPr>
        <w:t>enforcement</w:t>
      </w:r>
      <w:r w:rsidRPr="003E7E85">
        <w:rPr>
          <w:rStyle w:val="StyleUnderline"/>
        </w:rPr>
        <w:t xml:space="preserve"> equivalent of a </w:t>
      </w:r>
      <w:r w:rsidRPr="00382663">
        <w:rPr>
          <w:rStyle w:val="Emphasis"/>
        </w:rPr>
        <w:t xml:space="preserve">contemporary </w:t>
      </w:r>
      <w:r w:rsidRPr="00AB686B">
        <w:rPr>
          <w:rStyle w:val="Emphasis"/>
          <w:highlight w:val="cyan"/>
        </w:rPr>
        <w:t>Civil War</w:t>
      </w:r>
      <w:r w:rsidRPr="00AB686B">
        <w:rPr>
          <w:rStyle w:val="StyleUnderline"/>
          <w:highlight w:val="cyan"/>
        </w:rPr>
        <w:t xml:space="preserve">. It is a </w:t>
      </w:r>
      <w:r w:rsidRPr="00AB686B">
        <w:rPr>
          <w:rStyle w:val="Emphasis"/>
          <w:highlight w:val="cyan"/>
        </w:rPr>
        <w:t>dangerous usurpation</w:t>
      </w:r>
      <w:r w:rsidRPr="00AB686B">
        <w:rPr>
          <w:rStyle w:val="StyleUnderline"/>
          <w:highlight w:val="cyan"/>
        </w:rPr>
        <w:t xml:space="preserve"> of state</w:t>
      </w:r>
      <w:r w:rsidRPr="001B7511">
        <w:rPr>
          <w:rStyle w:val="StyleUnderline"/>
        </w:rPr>
        <w:t xml:space="preserve"> and local </w:t>
      </w:r>
      <w:r w:rsidRPr="00AB686B">
        <w:rPr>
          <w:rStyle w:val="StyleUnderline"/>
          <w:highlight w:val="cyan"/>
        </w:rPr>
        <w:t>rights</w:t>
      </w:r>
      <w:r w:rsidRPr="003E7E85">
        <w:rPr>
          <w:rStyle w:val="StyleUnderline"/>
        </w:rPr>
        <w:t xml:space="preserve"> that may lead to a contentious confrontation.</w:t>
      </w:r>
    </w:p>
    <w:p w14:paraId="006045F1" w14:textId="77777777" w:rsidR="0084730A" w:rsidRDefault="0084730A" w:rsidP="0084730A">
      <w:pPr>
        <w:pStyle w:val="Heading4"/>
        <w:numPr>
          <w:ilvl w:val="0"/>
          <w:numId w:val="49"/>
        </w:numPr>
        <w:tabs>
          <w:tab w:val="num" w:pos="360"/>
        </w:tabs>
        <w:ind w:left="1080"/>
      </w:pPr>
      <w:r>
        <w:t>No spillover. States can threaten noncompliance now.</w:t>
      </w:r>
    </w:p>
    <w:p w14:paraId="0867D90A" w14:textId="77777777" w:rsidR="0084730A" w:rsidRPr="00AB686B" w:rsidRDefault="0084730A" w:rsidP="0084730A">
      <w:pPr>
        <w:rPr>
          <w:rStyle w:val="StyleUnderline"/>
          <w:highlight w:val="cyan"/>
        </w:rPr>
      </w:pPr>
      <w:r w:rsidRPr="008B0ECA">
        <w:t xml:space="preserve">David </w:t>
      </w:r>
      <w:r w:rsidRPr="008B0ECA">
        <w:rPr>
          <w:rStyle w:val="Style13ptBold"/>
        </w:rPr>
        <w:t>Presslein 24</w:t>
      </w:r>
      <w:r>
        <w:t xml:space="preserve">, Research Assistant at the Max Planck Institute for Social Law and Social Policy in Munich, LL.M. from Yale Law School and is currently pursuing his PhD at the Ludwig Maximilian </w:t>
      </w:r>
      <w:r>
        <w:lastRenderedPageBreak/>
        <w:t>University of Munich, 11/15/2024, “Political Resistance and Two Dirty Words: Reframing Federalism and State Sovereignty in the Face of the Second Trump Term,”</w:t>
      </w:r>
    </w:p>
    <w:p w14:paraId="12FE07BD" w14:textId="77777777" w:rsidR="0084730A" w:rsidRPr="00AB686B" w:rsidRDefault="0084730A" w:rsidP="0084730A">
      <w:pPr>
        <w:rPr>
          <w:rStyle w:val="StyleUnderline"/>
          <w:highlight w:val="cyan"/>
        </w:rPr>
      </w:pPr>
      <w:r w:rsidRPr="0010521E">
        <w:rPr>
          <w:sz w:val="16"/>
        </w:rPr>
        <w:t>Progressive Federalism and Sovereignty against the Trump Administration</w:t>
      </w:r>
    </w:p>
    <w:p w14:paraId="367B9ADE" w14:textId="77777777" w:rsidR="0084730A" w:rsidRPr="00AB686B" w:rsidRDefault="0084730A" w:rsidP="0084730A">
      <w:pPr>
        <w:rPr>
          <w:rStyle w:val="StyleUnderline"/>
          <w:highlight w:val="cyan"/>
        </w:rPr>
      </w:pPr>
      <w:r w:rsidRPr="0010521E">
        <w:rPr>
          <w:rStyle w:val="StyleUnderline"/>
        </w:rPr>
        <w:t>Despite</w:t>
      </w:r>
      <w:r w:rsidRPr="0010521E">
        <w:rPr>
          <w:sz w:val="16"/>
        </w:rPr>
        <w:t xml:space="preserve"> these </w:t>
      </w:r>
      <w:r w:rsidRPr="0010521E">
        <w:rPr>
          <w:rStyle w:val="StyleUnderline"/>
        </w:rPr>
        <w:t>concerns</w:t>
      </w:r>
      <w:r w:rsidRPr="0010521E">
        <w:rPr>
          <w:sz w:val="16"/>
        </w:rPr>
        <w:t xml:space="preserve">, robust understandings of </w:t>
      </w:r>
      <w:r w:rsidRPr="0010521E">
        <w:rPr>
          <w:rStyle w:val="Emphasis"/>
        </w:rPr>
        <w:t>f</w:t>
      </w:r>
      <w:r w:rsidRPr="0010521E">
        <w:rPr>
          <w:rStyle w:val="StyleUnderline"/>
        </w:rPr>
        <w:t xml:space="preserve">ederalism and </w:t>
      </w:r>
      <w:r w:rsidRPr="0010521E">
        <w:rPr>
          <w:rStyle w:val="Emphasis"/>
        </w:rPr>
        <w:t>s</w:t>
      </w:r>
      <w:r w:rsidRPr="0010521E">
        <w:rPr>
          <w:rStyle w:val="StyleUnderline"/>
        </w:rPr>
        <w:t>overeignty can prove useful in blocking Trump’s authoritarian plans</w:t>
      </w:r>
      <w:r w:rsidRPr="0010521E">
        <w:rPr>
          <w:sz w:val="16"/>
        </w:rPr>
        <w:t xml:space="preserve"> – fully in line with their virtue of protecting against federal tyranny and their vice of inefficiency. </w:t>
      </w:r>
      <w:r w:rsidRPr="0010521E">
        <w:rPr>
          <w:rStyle w:val="StyleUnderline"/>
        </w:rPr>
        <w:t>I will focus on two routes Democrats can take to harness</w:t>
      </w:r>
      <w:r w:rsidRPr="0010521E">
        <w:rPr>
          <w:sz w:val="16"/>
        </w:rPr>
        <w:t xml:space="preserve"> the progressive </w:t>
      </w:r>
      <w:r w:rsidRPr="0010521E">
        <w:rPr>
          <w:rStyle w:val="StyleUnderline"/>
        </w:rPr>
        <w:t xml:space="preserve">potential of the </w:t>
      </w:r>
      <w:r w:rsidRPr="0010521E">
        <w:rPr>
          <w:rStyle w:val="Emphasis"/>
        </w:rPr>
        <w:t>f-</w:t>
      </w:r>
      <w:r w:rsidRPr="0010521E">
        <w:rPr>
          <w:rStyle w:val="StyleUnderline"/>
        </w:rPr>
        <w:t xml:space="preserve"> and </w:t>
      </w:r>
      <w:r w:rsidRPr="0010521E">
        <w:rPr>
          <w:rStyle w:val="Emphasis"/>
        </w:rPr>
        <w:t>s-words.</w:t>
      </w:r>
    </w:p>
    <w:p w14:paraId="3EF1109A" w14:textId="77777777" w:rsidR="0084730A" w:rsidRPr="00AB686B" w:rsidRDefault="0084730A" w:rsidP="0084730A">
      <w:pPr>
        <w:rPr>
          <w:rStyle w:val="StyleUnderline"/>
          <w:highlight w:val="cyan"/>
        </w:rPr>
      </w:pPr>
      <w:r w:rsidRPr="0010521E">
        <w:rPr>
          <w:sz w:val="16"/>
        </w:rPr>
        <w:t>Political Routes and The Dirty F-Word: As to political resistance, the work of the Nationalist School of Federalism deserves a particular shoutout. Led by Dean Gerken of Yale Law School, its members seek to promote new ways in which States can implement their own policies and strengthen the rights of minorities.</w:t>
      </w:r>
    </w:p>
    <w:p w14:paraId="4116ACED" w14:textId="77777777" w:rsidR="0084730A" w:rsidRPr="00AB686B" w:rsidRDefault="0084730A" w:rsidP="0084730A">
      <w:pPr>
        <w:rPr>
          <w:rStyle w:val="StyleUnderline"/>
          <w:highlight w:val="cyan"/>
        </w:rPr>
      </w:pPr>
      <w:r w:rsidRPr="003D65C3">
        <w:rPr>
          <w:rStyle w:val="StyleUnderline"/>
        </w:rPr>
        <w:t>Although</w:t>
      </w:r>
      <w:r w:rsidRPr="003D65C3">
        <w:rPr>
          <w:sz w:val="16"/>
        </w:rPr>
        <w:t xml:space="preserve"> the </w:t>
      </w:r>
      <w:r w:rsidRPr="003D65C3">
        <w:rPr>
          <w:rStyle w:val="StyleUnderline"/>
        </w:rPr>
        <w:t>States</w:t>
      </w:r>
      <w:r w:rsidRPr="003D65C3">
        <w:rPr>
          <w:sz w:val="16"/>
        </w:rPr>
        <w:t xml:space="preserve"> and the federal government formally </w:t>
      </w:r>
      <w:r w:rsidRPr="003D65C3">
        <w:rPr>
          <w:rStyle w:val="StyleUnderline"/>
        </w:rPr>
        <w:t>act separately, in practice they</w:t>
      </w:r>
      <w:r w:rsidRPr="003D65C3">
        <w:rPr>
          <w:sz w:val="16"/>
        </w:rPr>
        <w:t xml:space="preserve"> often </w:t>
      </w:r>
      <w:r w:rsidRPr="003D65C3">
        <w:rPr>
          <w:rStyle w:val="StyleUnderline"/>
        </w:rPr>
        <w:t>cooperate to administer joint programs in</w:t>
      </w:r>
      <w:r w:rsidRPr="003D65C3">
        <w:rPr>
          <w:sz w:val="16"/>
        </w:rPr>
        <w:t xml:space="preserve"> what can be called </w:t>
      </w:r>
      <w:r w:rsidRPr="003D65C3">
        <w:rPr>
          <w:rStyle w:val="StyleUnderline"/>
        </w:rPr>
        <w:t xml:space="preserve">“Intrastatutory Federalism”. The </w:t>
      </w:r>
      <w:r w:rsidRPr="00AB686B">
        <w:rPr>
          <w:rStyle w:val="StyleUnderline"/>
          <w:highlight w:val="cyan"/>
        </w:rPr>
        <w:t>States</w:t>
      </w:r>
      <w:r w:rsidRPr="003D65C3">
        <w:rPr>
          <w:sz w:val="16"/>
        </w:rPr>
        <w:t xml:space="preserve"> (and localities) </w:t>
      </w:r>
      <w:r w:rsidRPr="003D65C3">
        <w:rPr>
          <w:rStyle w:val="StyleUnderline"/>
        </w:rPr>
        <w:t>have</w:t>
      </w:r>
      <w:r w:rsidRPr="003D65C3">
        <w:rPr>
          <w:sz w:val="16"/>
        </w:rPr>
        <w:t xml:space="preserve"> thus considerable </w:t>
      </w:r>
      <w:r w:rsidRPr="003D65C3">
        <w:rPr>
          <w:rStyle w:val="StyleUnderline"/>
        </w:rPr>
        <w:t>influence on</w:t>
      </w:r>
      <w:r w:rsidRPr="003D65C3">
        <w:rPr>
          <w:sz w:val="16"/>
        </w:rPr>
        <w:t xml:space="preserve"> the actual </w:t>
      </w:r>
      <w:r w:rsidRPr="003D65C3">
        <w:rPr>
          <w:rStyle w:val="StyleUnderline"/>
        </w:rPr>
        <w:t>implementation of federal measures and can</w:t>
      </w:r>
      <w:r w:rsidRPr="003D65C3">
        <w:rPr>
          <w:sz w:val="16"/>
        </w:rPr>
        <w:t xml:space="preserve"> (re-)shape or </w:t>
      </w:r>
      <w:r w:rsidRPr="00AB686B">
        <w:rPr>
          <w:rStyle w:val="StyleUnderline"/>
          <w:highlight w:val="cyan"/>
        </w:rPr>
        <w:t>block</w:t>
      </w:r>
      <w:r w:rsidRPr="003D65C3">
        <w:rPr>
          <w:rStyle w:val="StyleUnderline"/>
        </w:rPr>
        <w:t xml:space="preserve"> harmful </w:t>
      </w:r>
      <w:r w:rsidRPr="00AB686B">
        <w:rPr>
          <w:rStyle w:val="StyleUnderline"/>
          <w:highlight w:val="cyan"/>
        </w:rPr>
        <w:t>programs</w:t>
      </w:r>
      <w:r w:rsidRPr="003D65C3">
        <w:rPr>
          <w:rStyle w:val="StyleUnderline"/>
        </w:rPr>
        <w:t xml:space="preserve">, engaging </w:t>
      </w:r>
      <w:r w:rsidRPr="00AB686B">
        <w:rPr>
          <w:rStyle w:val="StyleUnderline"/>
          <w:highlight w:val="cyan"/>
        </w:rPr>
        <w:t xml:space="preserve">in </w:t>
      </w:r>
      <w:r w:rsidRPr="00AB686B">
        <w:rPr>
          <w:rStyle w:val="Emphasis"/>
          <w:highlight w:val="cyan"/>
        </w:rPr>
        <w:t>Uncoop</w:t>
      </w:r>
      <w:r w:rsidRPr="003D65C3">
        <w:rPr>
          <w:rStyle w:val="Emphasis"/>
        </w:rPr>
        <w:t xml:space="preserve">erative </w:t>
      </w:r>
      <w:r w:rsidRPr="00AB686B">
        <w:rPr>
          <w:rStyle w:val="Emphasis"/>
          <w:highlight w:val="cyan"/>
        </w:rPr>
        <w:t>Federalism.</w:t>
      </w:r>
      <w:r w:rsidRPr="003D65C3">
        <w:rPr>
          <w:sz w:val="16"/>
        </w:rPr>
        <w:t xml:space="preserve"> Through disaggregation of political bodies and diffusion of power, national minorities can become local majorities and shape policy themselves, thereby dissenting by deciding. Furthermore, local communities offer the opportunity to establish their own programs at a local level and strengthen their case in opposition to federal policies – it is easier to argue if you can point to concrete, well-functioning practical examples. That way, they can also work to protect individual rights – federalism and rights work as “interlocking gears”. Such a comprehensive account of federalism can help Democrats understand its progressive potential and adapt accordingly. As Gerken argues, this proves more useful against the Trump Administration than arguments relying on sovereignty (see here, here, or here).</w:t>
      </w:r>
    </w:p>
    <w:p w14:paraId="1DF4D6CB" w14:textId="77777777" w:rsidR="0084730A" w:rsidRPr="00AB686B" w:rsidRDefault="0084730A" w:rsidP="0084730A">
      <w:pPr>
        <w:rPr>
          <w:rStyle w:val="StyleUnderline"/>
          <w:highlight w:val="cyan"/>
        </w:rPr>
      </w:pPr>
      <w:r w:rsidRPr="003D65C3">
        <w:rPr>
          <w:rStyle w:val="StyleUnderline"/>
        </w:rPr>
        <w:t>Doctrinal Routes and The</w:t>
      </w:r>
      <w:r w:rsidRPr="003D65C3">
        <w:rPr>
          <w:sz w:val="16"/>
        </w:rPr>
        <w:t xml:space="preserve"> Dirty </w:t>
      </w:r>
      <w:r w:rsidRPr="003D65C3">
        <w:rPr>
          <w:rStyle w:val="StyleUnderline"/>
        </w:rPr>
        <w:t>S-Word:</w:t>
      </w:r>
      <w:r w:rsidRPr="003D65C3">
        <w:rPr>
          <w:sz w:val="16"/>
        </w:rPr>
        <w:t xml:space="preserve"> Nevertheless, </w:t>
      </w:r>
      <w:r w:rsidRPr="003D65C3">
        <w:rPr>
          <w:rStyle w:val="StyleUnderline"/>
        </w:rPr>
        <w:t>sovereignty has merits for</w:t>
      </w:r>
      <w:r w:rsidRPr="003D65C3">
        <w:rPr>
          <w:sz w:val="16"/>
        </w:rPr>
        <w:t xml:space="preserve"> progressive </w:t>
      </w:r>
      <w:r w:rsidRPr="003D65C3">
        <w:rPr>
          <w:rStyle w:val="StyleUnderline"/>
        </w:rPr>
        <w:t>purposes as well</w:t>
      </w:r>
      <w:r w:rsidRPr="003D65C3">
        <w:rPr>
          <w:sz w:val="16"/>
        </w:rPr>
        <w:t xml:space="preserve"> (for somewhat similar arguments during the first Trump administration c.f., here, here, or here). More specifically, </w:t>
      </w:r>
      <w:r w:rsidRPr="003D65C3">
        <w:rPr>
          <w:rStyle w:val="StyleUnderline"/>
        </w:rPr>
        <w:t xml:space="preserve">it is </w:t>
      </w:r>
      <w:r w:rsidRPr="00AB686B">
        <w:rPr>
          <w:rStyle w:val="StyleUnderline"/>
          <w:highlight w:val="cyan"/>
        </w:rPr>
        <w:t>time to turn</w:t>
      </w:r>
      <w:r w:rsidRPr="003D65C3">
        <w:rPr>
          <w:rStyle w:val="StyleUnderline"/>
        </w:rPr>
        <w:t xml:space="preserve"> the Supreme Court’s</w:t>
      </w:r>
      <w:r w:rsidRPr="003D65C3">
        <w:rPr>
          <w:sz w:val="16"/>
        </w:rPr>
        <w:t xml:space="preserve"> recent </w:t>
      </w:r>
      <w:r w:rsidRPr="00AB686B">
        <w:rPr>
          <w:rStyle w:val="StyleUnderline"/>
          <w:highlight w:val="cyan"/>
        </w:rPr>
        <w:t>doctrinal innovations</w:t>
      </w:r>
      <w:r w:rsidRPr="003D65C3">
        <w:rPr>
          <w:rStyle w:val="StyleUnderline"/>
        </w:rPr>
        <w:t xml:space="preserve"> during its “Federalism Revolution” </w:t>
      </w:r>
      <w:r w:rsidRPr="00AB686B">
        <w:rPr>
          <w:rStyle w:val="StyleUnderline"/>
          <w:highlight w:val="cyan"/>
        </w:rPr>
        <w:t>against</w:t>
      </w:r>
      <w:r w:rsidRPr="003D65C3">
        <w:rPr>
          <w:rStyle w:val="StyleUnderline"/>
        </w:rPr>
        <w:t xml:space="preserve"> their </w:t>
      </w:r>
      <w:r w:rsidRPr="00AB686B">
        <w:rPr>
          <w:rStyle w:val="StyleUnderline"/>
          <w:highlight w:val="cyan"/>
        </w:rPr>
        <w:t>conservative</w:t>
      </w:r>
      <w:r w:rsidRPr="003D65C3">
        <w:rPr>
          <w:rStyle w:val="StyleUnderline"/>
        </w:rPr>
        <w:t xml:space="preserve"> creator</w:t>
      </w:r>
      <w:r w:rsidRPr="00AB686B">
        <w:rPr>
          <w:rStyle w:val="StyleUnderline"/>
          <w:highlight w:val="cyan"/>
        </w:rPr>
        <w:t>s</w:t>
      </w:r>
      <w:r w:rsidRPr="003D65C3">
        <w:rPr>
          <w:rStyle w:val="StyleUnderline"/>
        </w:rPr>
        <w:t>.</w:t>
      </w:r>
      <w:r w:rsidRPr="003D65C3">
        <w:rPr>
          <w:sz w:val="16"/>
        </w:rPr>
        <w:t xml:space="preserve"> Three examples illustrate my point:</w:t>
      </w:r>
    </w:p>
    <w:p w14:paraId="54E0E34A" w14:textId="77777777" w:rsidR="0084730A" w:rsidRPr="00AB686B" w:rsidRDefault="0084730A" w:rsidP="0084730A">
      <w:pPr>
        <w:rPr>
          <w:rStyle w:val="StyleUnderline"/>
          <w:highlight w:val="cyan"/>
        </w:rPr>
      </w:pPr>
      <w:r w:rsidRPr="003D65C3">
        <w:rPr>
          <w:rStyle w:val="StyleUnderline"/>
        </w:rPr>
        <w:t>First</w:t>
      </w:r>
      <w:r w:rsidRPr="003D65C3">
        <w:rPr>
          <w:sz w:val="16"/>
        </w:rPr>
        <w:t xml:space="preserve"> in line </w:t>
      </w:r>
      <w:r w:rsidRPr="003D65C3">
        <w:rPr>
          <w:rStyle w:val="StyleUnderline"/>
        </w:rPr>
        <w:t xml:space="preserve">is the </w:t>
      </w:r>
      <w:r w:rsidRPr="00AB686B">
        <w:rPr>
          <w:rStyle w:val="Emphasis"/>
          <w:highlight w:val="cyan"/>
        </w:rPr>
        <w:t>Anti-Commandeering</w:t>
      </w:r>
      <w:r w:rsidRPr="003D65C3">
        <w:rPr>
          <w:rStyle w:val="StyleUnderline"/>
        </w:rPr>
        <w:t xml:space="preserve"> Doctrine.</w:t>
      </w:r>
      <w:r w:rsidRPr="003D65C3">
        <w:rPr>
          <w:sz w:val="16"/>
        </w:rPr>
        <w:t xml:space="preserve"> The U.S. Constitution formally envisions a dual system in which the federal </w:t>
      </w:r>
      <w:r w:rsidRPr="00AB686B">
        <w:rPr>
          <w:rStyle w:val="StyleUnderline"/>
          <w:highlight w:val="cyan"/>
        </w:rPr>
        <w:t>and</w:t>
      </w:r>
      <w:r w:rsidRPr="003D65C3">
        <w:rPr>
          <w:sz w:val="16"/>
        </w:rPr>
        <w:t xml:space="preserve"> state levels administer their own laws independently. </w:t>
      </w:r>
      <w:r w:rsidRPr="003D65C3">
        <w:rPr>
          <w:rStyle w:val="StyleUnderline"/>
        </w:rPr>
        <w:t>The Court</w:t>
      </w:r>
      <w:r w:rsidRPr="003D65C3">
        <w:rPr>
          <w:sz w:val="16"/>
        </w:rPr>
        <w:t xml:space="preserve"> built on this by </w:t>
      </w:r>
      <w:r w:rsidRPr="003D65C3">
        <w:rPr>
          <w:rStyle w:val="StyleUnderline"/>
        </w:rPr>
        <w:t>prohibit</w:t>
      </w:r>
      <w:r w:rsidRPr="003D65C3">
        <w:rPr>
          <w:sz w:val="16"/>
        </w:rPr>
        <w:t xml:space="preserve">ing </w:t>
      </w:r>
      <w:r w:rsidRPr="003D65C3">
        <w:rPr>
          <w:rStyle w:val="StyleUnderline"/>
        </w:rPr>
        <w:t>the federal government from directing the States’</w:t>
      </w:r>
      <w:r w:rsidRPr="003D65C3">
        <w:rPr>
          <w:sz w:val="16"/>
        </w:rPr>
        <w:t xml:space="preserve"> legislative and executive branches </w:t>
      </w:r>
      <w:r w:rsidRPr="003D65C3">
        <w:rPr>
          <w:rStyle w:val="StyleUnderline"/>
        </w:rPr>
        <w:t>to implement federal programs (</w:t>
      </w:r>
      <w:r w:rsidRPr="003D65C3">
        <w:rPr>
          <w:rStyle w:val="Emphasis"/>
        </w:rPr>
        <w:t>New York</w:t>
      </w:r>
      <w:r w:rsidRPr="003D65C3">
        <w:rPr>
          <w:rStyle w:val="StyleUnderline"/>
        </w:rPr>
        <w:t xml:space="preserve"> v. United States; </w:t>
      </w:r>
      <w:r w:rsidRPr="003D65C3">
        <w:rPr>
          <w:rStyle w:val="Emphasis"/>
        </w:rPr>
        <w:t>Printz</w:t>
      </w:r>
      <w:r w:rsidRPr="003D65C3">
        <w:rPr>
          <w:rStyle w:val="StyleUnderline"/>
        </w:rPr>
        <w:t xml:space="preserve"> v. United States)</w:t>
      </w:r>
      <w:r w:rsidRPr="003D65C3">
        <w:rPr>
          <w:sz w:val="16"/>
        </w:rPr>
        <w:t xml:space="preserve">. While </w:t>
      </w:r>
      <w:r w:rsidRPr="003D65C3">
        <w:rPr>
          <w:rStyle w:val="StyleUnderline"/>
        </w:rPr>
        <w:t>the Anti-Commandeering Doctrine</w:t>
      </w:r>
      <w:r w:rsidRPr="003D65C3">
        <w:rPr>
          <w:sz w:val="16"/>
        </w:rPr>
        <w:t xml:space="preserve"> has often hampered progressive policies like gun control, it </w:t>
      </w:r>
      <w:r w:rsidRPr="003D65C3">
        <w:rPr>
          <w:rStyle w:val="StyleUnderline"/>
        </w:rPr>
        <w:t>can</w:t>
      </w:r>
      <w:r w:rsidRPr="003D65C3">
        <w:rPr>
          <w:sz w:val="16"/>
        </w:rPr>
        <w:t xml:space="preserve"> now </w:t>
      </w:r>
      <w:r w:rsidRPr="003D65C3">
        <w:rPr>
          <w:rStyle w:val="StyleUnderline"/>
        </w:rPr>
        <w:t>foreclose attempts by</w:t>
      </w:r>
      <w:r w:rsidRPr="003D65C3">
        <w:rPr>
          <w:sz w:val="16"/>
        </w:rPr>
        <w:t xml:space="preserve"> the </w:t>
      </w:r>
      <w:r w:rsidRPr="003D65C3">
        <w:rPr>
          <w:rStyle w:val="StyleUnderline"/>
        </w:rPr>
        <w:t>Trump</w:t>
      </w:r>
      <w:r w:rsidRPr="003D65C3">
        <w:rPr>
          <w:sz w:val="16"/>
        </w:rPr>
        <w:t xml:space="preserve"> administration </w:t>
      </w:r>
      <w:r w:rsidRPr="003D65C3">
        <w:rPr>
          <w:rStyle w:val="StyleUnderline"/>
        </w:rPr>
        <w:t>to force</w:t>
      </w:r>
      <w:r w:rsidRPr="003D65C3">
        <w:rPr>
          <w:sz w:val="16"/>
        </w:rPr>
        <w:t xml:space="preserve"> the </w:t>
      </w:r>
      <w:r w:rsidRPr="003D65C3">
        <w:rPr>
          <w:rStyle w:val="StyleUnderline"/>
        </w:rPr>
        <w:t>States to enact its policies.</w:t>
      </w:r>
    </w:p>
    <w:p w14:paraId="527C7AE7" w14:textId="77777777" w:rsidR="0084730A" w:rsidRPr="00AB686B" w:rsidRDefault="0084730A" w:rsidP="0084730A">
      <w:pPr>
        <w:rPr>
          <w:rStyle w:val="StyleUnderline"/>
          <w:highlight w:val="cyan"/>
        </w:rPr>
      </w:pPr>
      <w:r w:rsidRPr="0010521E">
        <w:rPr>
          <w:sz w:val="16"/>
        </w:rPr>
        <w:t xml:space="preserve">The </w:t>
      </w:r>
      <w:r w:rsidRPr="00AB686B">
        <w:rPr>
          <w:rStyle w:val="Emphasis"/>
          <w:highlight w:val="cyan"/>
        </w:rPr>
        <w:t>Anti-Coercion Doctrine</w:t>
      </w:r>
      <w:r w:rsidRPr="003D65C3">
        <w:rPr>
          <w:rStyle w:val="StyleUnderline"/>
        </w:rPr>
        <w:t xml:space="preserve"> heads in a similar direction.</w:t>
      </w:r>
      <w:r w:rsidRPr="003D65C3">
        <w:rPr>
          <w:sz w:val="16"/>
        </w:rPr>
        <w:t xml:space="preserve"> Since the federal government has limited or no competence in several policy areas like healthcare, it c</w:t>
      </w:r>
      <w:r w:rsidRPr="0010521E">
        <w:rPr>
          <w:sz w:val="16"/>
        </w:rPr>
        <w:t xml:space="preserve">an only use its spending powers to financially induce the States to enact desired policies. However, the Supreme Court has set </w:t>
      </w:r>
      <w:r w:rsidRPr="003D65C3">
        <w:rPr>
          <w:sz w:val="16"/>
        </w:rPr>
        <w:t xml:space="preserve">certain limits. In particular, </w:t>
      </w:r>
      <w:r w:rsidRPr="003D65C3">
        <w:rPr>
          <w:rStyle w:val="StyleUnderline"/>
        </w:rPr>
        <w:t>Congress cannot coerce States into enacting</w:t>
      </w:r>
      <w:r w:rsidRPr="003D65C3">
        <w:rPr>
          <w:sz w:val="16"/>
        </w:rPr>
        <w:t xml:space="preserve"> these </w:t>
      </w:r>
      <w:r w:rsidRPr="003D65C3">
        <w:rPr>
          <w:rStyle w:val="StyleUnderline"/>
        </w:rPr>
        <w:t>policies via large financial offers and/or sanctions</w:t>
      </w:r>
      <w:r w:rsidRPr="003D65C3">
        <w:rPr>
          <w:sz w:val="16"/>
        </w:rPr>
        <w:t xml:space="preserve"> (South Dakota v. Dole; </w:t>
      </w:r>
      <w:r w:rsidRPr="003D65C3">
        <w:rPr>
          <w:rStyle w:val="Emphasis"/>
        </w:rPr>
        <w:t>NFIB v. Sebelius</w:t>
      </w:r>
      <w:r w:rsidRPr="003D65C3">
        <w:rPr>
          <w:sz w:val="16"/>
        </w:rPr>
        <w:t xml:space="preserve">). </w:t>
      </w:r>
      <w:r w:rsidRPr="003D65C3">
        <w:rPr>
          <w:rStyle w:val="StyleUnderline"/>
        </w:rPr>
        <w:t>The Anti-Coercion Doctrine can</w:t>
      </w:r>
      <w:r w:rsidRPr="003D65C3">
        <w:rPr>
          <w:sz w:val="16"/>
        </w:rPr>
        <w:t xml:space="preserve"> therefore </w:t>
      </w:r>
      <w:r w:rsidRPr="00AB686B">
        <w:rPr>
          <w:rStyle w:val="StyleUnderline"/>
          <w:highlight w:val="cyan"/>
        </w:rPr>
        <w:t>block</w:t>
      </w:r>
      <w:r w:rsidRPr="003D65C3">
        <w:rPr>
          <w:rStyle w:val="StyleUnderline"/>
        </w:rPr>
        <w:t xml:space="preserve"> </w:t>
      </w:r>
      <w:r w:rsidRPr="003D65C3">
        <w:rPr>
          <w:rStyle w:val="Emphasis"/>
        </w:rPr>
        <w:t xml:space="preserve">coercive </w:t>
      </w:r>
      <w:r w:rsidRPr="00AB686B">
        <w:rPr>
          <w:rStyle w:val="Emphasis"/>
          <w:highlight w:val="cyan"/>
        </w:rPr>
        <w:t>Republican efforts</w:t>
      </w:r>
      <w:r w:rsidRPr="0010521E">
        <w:rPr>
          <w:sz w:val="16"/>
        </w:rPr>
        <w:t xml:space="preserve"> (for a first, albeit unsuccessful attempt, see State of New York v. Yellen and here).</w:t>
      </w:r>
    </w:p>
    <w:p w14:paraId="0C83D4C6" w14:textId="77777777" w:rsidR="0084730A" w:rsidRPr="00AB686B" w:rsidRDefault="0084730A" w:rsidP="0084730A">
      <w:pPr>
        <w:rPr>
          <w:rStyle w:val="StyleUnderline"/>
          <w:highlight w:val="cyan"/>
        </w:rPr>
      </w:pPr>
      <w:r w:rsidRPr="0010521E">
        <w:rPr>
          <w:rStyle w:val="StyleUnderline"/>
        </w:rPr>
        <w:t>A third</w:t>
      </w:r>
      <w:r w:rsidRPr="0010521E">
        <w:rPr>
          <w:sz w:val="16"/>
        </w:rPr>
        <w:t xml:space="preserve"> candidate </w:t>
      </w:r>
      <w:r w:rsidRPr="0010521E">
        <w:rPr>
          <w:rStyle w:val="StyleUnderline"/>
        </w:rPr>
        <w:t>is the Equal Sovereignty Doctrine</w:t>
      </w:r>
      <w:r w:rsidRPr="0010521E">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severely restricted their capacity to regulate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general principle of equality, the Equal Sovereignty Doctrine is value-neutral and can be used for progressive purposes. Recently, Hayes proposed using it as a basis to include </w:t>
      </w:r>
      <w:r w:rsidRPr="0010521E">
        <w:rPr>
          <w:sz w:val="16"/>
        </w:rPr>
        <w:lastRenderedPageBreak/>
        <w:t xml:space="preserve">territories like Puerto Rico. </w:t>
      </w:r>
      <w:r w:rsidRPr="00AB686B">
        <w:rPr>
          <w:rStyle w:val="StyleUnderline"/>
          <w:highlight w:val="cyan"/>
        </w:rPr>
        <w:t>Should</w:t>
      </w:r>
      <w:r w:rsidRPr="0010521E">
        <w:rPr>
          <w:rStyle w:val="StyleUnderline"/>
        </w:rPr>
        <w:t xml:space="preserve"> the </w:t>
      </w:r>
      <w:r w:rsidRPr="00AB686B">
        <w:rPr>
          <w:rStyle w:val="StyleUnderline"/>
          <w:highlight w:val="cyan"/>
        </w:rPr>
        <w:t>Trump</w:t>
      </w:r>
      <w:r w:rsidRPr="0010521E">
        <w:rPr>
          <w:rStyle w:val="StyleUnderline"/>
        </w:rPr>
        <w:t xml:space="preserve"> administration </w:t>
      </w:r>
      <w:r w:rsidRPr="00AB686B">
        <w:rPr>
          <w:rStyle w:val="Emphasis"/>
          <w:highlight w:val="cyan"/>
        </w:rPr>
        <w:t>target</w:t>
      </w:r>
      <w:r w:rsidRPr="00AB686B">
        <w:rPr>
          <w:rStyle w:val="StyleUnderline"/>
          <w:highlight w:val="cyan"/>
        </w:rPr>
        <w:t xml:space="preserve"> Dem</w:t>
      </w:r>
      <w:r w:rsidRPr="0010521E">
        <w:rPr>
          <w:rStyle w:val="StyleUnderline"/>
        </w:rPr>
        <w:t xml:space="preserve">ocrat </w:t>
      </w:r>
      <w:r w:rsidRPr="00AB686B">
        <w:rPr>
          <w:rStyle w:val="StyleUnderline"/>
          <w:highlight w:val="cyan"/>
        </w:rPr>
        <w:t>States</w:t>
      </w:r>
      <w:r w:rsidRPr="0010521E">
        <w:rPr>
          <w:rStyle w:val="StyleUnderline"/>
        </w:rPr>
        <w:t xml:space="preserve">, the </w:t>
      </w:r>
      <w:r w:rsidRPr="00AB686B">
        <w:rPr>
          <w:rStyle w:val="Emphasis"/>
          <w:highlight w:val="cyan"/>
        </w:rPr>
        <w:t>Equal Sovereignty</w:t>
      </w:r>
      <w:r w:rsidRPr="0010521E">
        <w:rPr>
          <w:rStyle w:val="StyleUnderline"/>
        </w:rPr>
        <w:t xml:space="preserve"> Doctrine </w:t>
      </w:r>
      <w:r w:rsidRPr="00AB686B">
        <w:rPr>
          <w:rStyle w:val="StyleUnderline"/>
          <w:highlight w:val="cyan"/>
        </w:rPr>
        <w:t>is the way</w:t>
      </w:r>
      <w:r w:rsidRPr="0010521E">
        <w:rPr>
          <w:rStyle w:val="StyleUnderline"/>
        </w:rPr>
        <w:t xml:space="preserve"> to go. A first glimpse</w:t>
      </w:r>
      <w:r w:rsidRPr="0010521E">
        <w:rPr>
          <w:sz w:val="16"/>
        </w:rPr>
        <w:t xml:space="preserve"> of this defense </w:t>
      </w:r>
      <w:r w:rsidRPr="0010521E">
        <w:rPr>
          <w:rStyle w:val="StyleUnderline"/>
        </w:rPr>
        <w:t>was on display in the plaintiff’s motion</w:t>
      </w:r>
      <w:r w:rsidRPr="0010521E">
        <w:rPr>
          <w:sz w:val="16"/>
        </w:rPr>
        <w:t xml:space="preserve"> in State of New York v. Wolf, </w:t>
      </w:r>
      <w:r w:rsidRPr="0010521E">
        <w:rPr>
          <w:rStyle w:val="StyleUnderline"/>
        </w:rPr>
        <w:t>where</w:t>
      </w:r>
      <w:r w:rsidRPr="0010521E">
        <w:rPr>
          <w:sz w:val="16"/>
        </w:rPr>
        <w:t xml:space="preserve"> the first </w:t>
      </w:r>
      <w:r w:rsidRPr="0010521E">
        <w:rPr>
          <w:rStyle w:val="StyleUnderline"/>
        </w:rPr>
        <w:t>Trump</w:t>
      </w:r>
      <w:r w:rsidRPr="0010521E">
        <w:rPr>
          <w:sz w:val="16"/>
        </w:rPr>
        <w:t xml:space="preserve"> administration </w:t>
      </w:r>
      <w:r w:rsidRPr="0010521E">
        <w:rPr>
          <w:rStyle w:val="StyleUnderline"/>
        </w:rPr>
        <w:t>tried to force only New York to change its immigration laws by making interstate travels</w:t>
      </w:r>
      <w:r w:rsidRPr="0010521E">
        <w:rPr>
          <w:sz w:val="16"/>
        </w:rPr>
        <w:t xml:space="preserve"> more </w:t>
      </w:r>
      <w:r w:rsidRPr="0010521E">
        <w:rPr>
          <w:rStyle w:val="StyleUnderline"/>
        </w:rPr>
        <w:t>difficult for New York citizens.</w:t>
      </w:r>
      <w:r w:rsidRPr="0010521E">
        <w:rPr>
          <w:sz w:val="16"/>
        </w:rPr>
        <w:t xml:space="preserve"> The issue was resolved on other grounds, but the Equal Sovereignty Doctrine supported New York’s cause just as well (see also here).</w:t>
      </w:r>
    </w:p>
    <w:p w14:paraId="38867623" w14:textId="77777777" w:rsidR="0084730A" w:rsidRPr="003E325A" w:rsidRDefault="0084730A" w:rsidP="0084730A">
      <w:pPr>
        <w:rPr>
          <w:sz w:val="16"/>
        </w:rPr>
      </w:pPr>
      <w:r w:rsidRPr="0010521E">
        <w:rPr>
          <w:rStyle w:val="StyleUnderline"/>
        </w:rPr>
        <w:t>These examples are</w:t>
      </w:r>
      <w:r w:rsidRPr="0010521E">
        <w:rPr>
          <w:sz w:val="16"/>
        </w:rPr>
        <w:t xml:space="preserve"> merely </w:t>
      </w:r>
      <w:r w:rsidRPr="0010521E">
        <w:rPr>
          <w:rStyle w:val="StyleUnderline"/>
        </w:rPr>
        <w:t>the tip of the iceberg. There are more ways to defy an excessive federal government and</w:t>
      </w:r>
      <w:r w:rsidRPr="0010521E">
        <w:rPr>
          <w:sz w:val="16"/>
        </w:rPr>
        <w:t xml:space="preserve"> more </w:t>
      </w:r>
      <w:r w:rsidRPr="0010521E">
        <w:rPr>
          <w:rStyle w:val="StyleUnderline"/>
        </w:rPr>
        <w:t>doctrines that await a progressive reframing.</w:t>
      </w:r>
      <w:r w:rsidRPr="0010521E">
        <w:rPr>
          <w:sz w:val="16"/>
        </w:rPr>
        <w:t xml:space="preserve"> In fact, </w:t>
      </w:r>
      <w:r w:rsidRPr="00AB686B">
        <w:rPr>
          <w:rStyle w:val="StyleUnderline"/>
          <w:highlight w:val="cyan"/>
        </w:rPr>
        <w:t xml:space="preserve">we are </w:t>
      </w:r>
      <w:r w:rsidRPr="00AB686B">
        <w:rPr>
          <w:rStyle w:val="Emphasis"/>
          <w:highlight w:val="cyan"/>
        </w:rPr>
        <w:t>already</w:t>
      </w:r>
      <w:r w:rsidRPr="00AB686B">
        <w:rPr>
          <w:rStyle w:val="StyleUnderline"/>
          <w:highlight w:val="cyan"/>
        </w:rPr>
        <w:t xml:space="preserve"> witnessing</w:t>
      </w:r>
      <w:r w:rsidRPr="0010521E">
        <w:rPr>
          <w:rStyle w:val="StyleUnderline"/>
        </w:rPr>
        <w:t xml:space="preserve"> </w:t>
      </w:r>
      <w:r w:rsidRPr="0010521E">
        <w:rPr>
          <w:rStyle w:val="Emphasis"/>
        </w:rPr>
        <w:t xml:space="preserve">first </w:t>
      </w:r>
      <w:r w:rsidRPr="00AB686B">
        <w:rPr>
          <w:rStyle w:val="Emphasis"/>
          <w:highlight w:val="cyan"/>
        </w:rPr>
        <w:t>steps</w:t>
      </w:r>
      <w:r w:rsidRPr="0010521E">
        <w:rPr>
          <w:rStyle w:val="StyleUnderline"/>
        </w:rPr>
        <w:t xml:space="preserve"> in this direction: California Governor Gavin </w:t>
      </w:r>
      <w:r w:rsidRPr="00AB686B">
        <w:rPr>
          <w:rStyle w:val="Emphasis"/>
          <w:highlight w:val="cyan"/>
        </w:rPr>
        <w:t>Newsom</w:t>
      </w:r>
      <w:r w:rsidRPr="0010521E">
        <w:rPr>
          <w:sz w:val="16"/>
        </w:rPr>
        <w:t xml:space="preserve"> has </w:t>
      </w:r>
      <w:r w:rsidRPr="0010521E">
        <w:rPr>
          <w:rStyle w:val="StyleUnderline"/>
        </w:rPr>
        <w:t>declared</w:t>
      </w:r>
      <w:r w:rsidRPr="0010521E">
        <w:rPr>
          <w:sz w:val="16"/>
        </w:rPr>
        <w:t xml:space="preserve"> that </w:t>
      </w:r>
      <w:r w:rsidRPr="0010521E">
        <w:rPr>
          <w:rStyle w:val="StyleUnderline"/>
        </w:rPr>
        <w:t xml:space="preserve">his administration </w:t>
      </w:r>
      <w:r w:rsidRPr="00AB686B">
        <w:rPr>
          <w:rStyle w:val="StyleUnderline"/>
          <w:highlight w:val="cyan"/>
        </w:rPr>
        <w:t>will</w:t>
      </w:r>
      <w:r w:rsidRPr="0010521E">
        <w:rPr>
          <w:rStyle w:val="StyleUnderline"/>
        </w:rPr>
        <w:t xml:space="preserve"> enhance its efforts to </w:t>
      </w:r>
      <w:r w:rsidRPr="00AB686B">
        <w:rPr>
          <w:rStyle w:val="StyleUnderline"/>
          <w:highlight w:val="cyan"/>
        </w:rPr>
        <w:t xml:space="preserve">protect </w:t>
      </w:r>
      <w:r w:rsidRPr="00AB686B">
        <w:rPr>
          <w:rStyle w:val="Emphasis"/>
          <w:highlight w:val="cyan"/>
        </w:rPr>
        <w:t>reproductive rights</w:t>
      </w:r>
      <w:r w:rsidRPr="00AB686B">
        <w:rPr>
          <w:rStyle w:val="StyleUnderline"/>
          <w:highlight w:val="cyan"/>
        </w:rPr>
        <w:t xml:space="preserve"> and</w:t>
      </w:r>
      <w:r w:rsidRPr="0010521E">
        <w:rPr>
          <w:rStyle w:val="StyleUnderline"/>
        </w:rPr>
        <w:t xml:space="preserve"> the </w:t>
      </w:r>
      <w:r w:rsidRPr="00AB686B">
        <w:rPr>
          <w:rStyle w:val="Emphasis"/>
          <w:highlight w:val="cyan"/>
        </w:rPr>
        <w:t>environment</w:t>
      </w:r>
      <w:r w:rsidRPr="0010521E">
        <w:rPr>
          <w:sz w:val="16"/>
        </w:rPr>
        <w:t xml:space="preserve">, among others. </w:t>
      </w:r>
      <w:r w:rsidRPr="0010521E">
        <w:rPr>
          <w:rStyle w:val="StyleUnderline"/>
        </w:rPr>
        <w:t xml:space="preserve">It intends to improve </w:t>
      </w:r>
      <w:r w:rsidRPr="00AB686B">
        <w:rPr>
          <w:rStyle w:val="StyleUnderline"/>
          <w:highlight w:val="cyan"/>
        </w:rPr>
        <w:t>and</w:t>
      </w:r>
      <w:r w:rsidRPr="0010521E">
        <w:rPr>
          <w:rStyle w:val="StyleUnderline"/>
        </w:rPr>
        <w:t xml:space="preserve"> solidify current legislation and</w:t>
      </w:r>
      <w:r w:rsidRPr="0010521E">
        <w:rPr>
          <w:sz w:val="16"/>
        </w:rPr>
        <w:t xml:space="preserve"> to </w:t>
      </w:r>
      <w:r w:rsidRPr="0010521E">
        <w:rPr>
          <w:rStyle w:val="StyleUnderline"/>
        </w:rPr>
        <w:t xml:space="preserve">redirect budgets to </w:t>
      </w:r>
      <w:r w:rsidRPr="00AB686B">
        <w:rPr>
          <w:rStyle w:val="StyleUnderline"/>
          <w:highlight w:val="cyan"/>
        </w:rPr>
        <w:t>facilitate</w:t>
      </w:r>
      <w:r w:rsidRPr="0010521E">
        <w:rPr>
          <w:rStyle w:val="StyleUnderline"/>
        </w:rPr>
        <w:t xml:space="preserve"> </w:t>
      </w:r>
      <w:r w:rsidRPr="0010521E">
        <w:rPr>
          <w:rStyle w:val="Emphasis"/>
        </w:rPr>
        <w:t xml:space="preserve">bringing </w:t>
      </w:r>
      <w:r w:rsidRPr="00AB686B">
        <w:rPr>
          <w:rStyle w:val="Emphasis"/>
          <w:highlight w:val="cyan"/>
        </w:rPr>
        <w:t>claims</w:t>
      </w:r>
      <w:r w:rsidRPr="00AB686B">
        <w:rPr>
          <w:rStyle w:val="StyleUnderline"/>
          <w:highlight w:val="cyan"/>
        </w:rPr>
        <w:t xml:space="preserve"> against </w:t>
      </w:r>
      <w:r w:rsidRPr="00AB686B">
        <w:rPr>
          <w:rStyle w:val="Emphasis"/>
          <w:highlight w:val="cyan"/>
        </w:rPr>
        <w:t>federal actions.</w:t>
      </w:r>
      <w:r w:rsidRPr="00AB686B">
        <w:rPr>
          <w:rStyle w:val="StyleUnderline"/>
          <w:highlight w:val="cyan"/>
        </w:rPr>
        <w:t xml:space="preserve"> This embraces</w:t>
      </w:r>
      <w:r w:rsidRPr="0010521E">
        <w:rPr>
          <w:rStyle w:val="StyleUnderline"/>
        </w:rPr>
        <w:t xml:space="preserve"> both the </w:t>
      </w:r>
      <w:r w:rsidRPr="00AB686B">
        <w:rPr>
          <w:rStyle w:val="Emphasis"/>
          <w:highlight w:val="cyan"/>
        </w:rPr>
        <w:t>federalism</w:t>
      </w:r>
      <w:r w:rsidRPr="003D65C3">
        <w:rPr>
          <w:rStyle w:val="StyleUnderline"/>
        </w:rPr>
        <w:t xml:space="preserve"> and the </w:t>
      </w:r>
      <w:r w:rsidRPr="003D65C3">
        <w:rPr>
          <w:rStyle w:val="Emphasis"/>
        </w:rPr>
        <w:t>sovereignty</w:t>
      </w:r>
      <w:r w:rsidRPr="0010521E">
        <w:rPr>
          <w:rStyle w:val="Emphasis"/>
        </w:rPr>
        <w:t xml:space="preserve"> strategies outlined here.</w:t>
      </w:r>
      <w:r w:rsidRPr="0010521E">
        <w:rPr>
          <w:sz w:val="16"/>
        </w:rPr>
        <w:t xml:space="preserve"> Indeed, Newsom emphasized the importance of federalism for preserving the Constitution – causing another Trump tirade.</w:t>
      </w:r>
    </w:p>
    <w:p w14:paraId="5217CA32" w14:textId="77777777" w:rsidR="0084730A" w:rsidRPr="00A157E4" w:rsidRDefault="0084730A" w:rsidP="0084730A">
      <w:pPr>
        <w:pStyle w:val="Heading4"/>
        <w:numPr>
          <w:ilvl w:val="0"/>
          <w:numId w:val="49"/>
        </w:numPr>
        <w:tabs>
          <w:tab w:val="num" w:pos="360"/>
        </w:tabs>
        <w:ind w:left="1080"/>
        <w:rPr>
          <w:rFonts w:eastAsia="SimSun" w:cs="Mangal"/>
        </w:rPr>
      </w:pPr>
      <w:r w:rsidRPr="00A157E4">
        <w:t>Causes</w:t>
      </w:r>
      <w:r>
        <w:t xml:space="preserve"> </w:t>
      </w:r>
      <w:r>
        <w:rPr>
          <w:u w:val="single"/>
        </w:rPr>
        <w:t>perpetual</w:t>
      </w:r>
      <w:r>
        <w:t xml:space="preserve"> uncertainty.</w:t>
      </w:r>
    </w:p>
    <w:p w14:paraId="75B4BF52" w14:textId="77777777" w:rsidR="0084730A" w:rsidRPr="00FF54C2" w:rsidRDefault="0084730A" w:rsidP="0084730A">
      <w:pPr>
        <w:rPr>
          <w:rFonts w:eastAsia="Calibri"/>
        </w:rPr>
      </w:pPr>
      <w:r w:rsidRPr="00FF54C2">
        <w:t xml:space="preserve">Gil </w:t>
      </w:r>
      <w:r w:rsidRPr="00FF54C2">
        <w:rPr>
          <w:rStyle w:val="Style13ptBold"/>
        </w:rPr>
        <w:t>Seinfeld 19</w:t>
      </w:r>
      <w:r w:rsidRPr="00FF54C2">
        <w:t>, Professor, Law, University of Michigan Law School, "Neglecting Nationalism," University of Pennsylvania Journal of Constitutional Law, Vol. 21, No. 3, pg. 701-702, 2019, HeinOnline. [italics in original]</w:t>
      </w:r>
    </w:p>
    <w:p w14:paraId="321CA0DB" w14:textId="77777777" w:rsidR="0084730A" w:rsidRPr="00524D29" w:rsidRDefault="0084730A" w:rsidP="0084730A">
      <w:pPr>
        <w:rPr>
          <w:sz w:val="16"/>
        </w:rPr>
      </w:pPr>
      <w:r w:rsidRPr="00FF54C2">
        <w:rPr>
          <w:sz w:val="16"/>
        </w:rPr>
        <w:t xml:space="preserve">But </w:t>
      </w:r>
      <w:r w:rsidRPr="00AB686B">
        <w:rPr>
          <w:rStyle w:val="Emphasis"/>
          <w:highlight w:val="cyan"/>
        </w:rPr>
        <w:t>even if Gerken were right</w:t>
      </w:r>
      <w:r w:rsidRPr="00FF54C2">
        <w:rPr>
          <w:sz w:val="16"/>
        </w:rPr>
        <w:t xml:space="preserve">, and the national majority </w:t>
      </w:r>
      <w:r w:rsidRPr="00FF54C2">
        <w:rPr>
          <w:iCs/>
          <w:sz w:val="16"/>
        </w:rPr>
        <w:t>could</w:t>
      </w:r>
      <w:r w:rsidRPr="00FF54C2">
        <w:rPr>
          <w:sz w:val="16"/>
        </w:rPr>
        <w:t xml:space="preserve"> typically "rein in federalism's worst excesses" by enacting whatever measures are necessary to bring a defiant state to heel, it is far from clear that it should have to. </w:t>
      </w:r>
      <w:r w:rsidRPr="00AB686B">
        <w:rPr>
          <w:rStyle w:val="StyleUnderline"/>
          <w:highlight w:val="cyan"/>
        </w:rPr>
        <w:t>It is</w:t>
      </w:r>
      <w:r w:rsidRPr="00AB686B">
        <w:rPr>
          <w:sz w:val="16"/>
          <w:highlight w:val="cyan"/>
        </w:rPr>
        <w:t xml:space="preserve"> </w:t>
      </w:r>
      <w:r w:rsidRPr="00AB686B">
        <w:rPr>
          <w:rStyle w:val="Emphasis"/>
          <w:highlight w:val="cyan"/>
          <w:bdr w:val="single" w:sz="8" w:space="0" w:color="auto" w:frame="1"/>
        </w:rPr>
        <w:t>far from clear</w:t>
      </w:r>
      <w:r w:rsidRPr="00FF54C2">
        <w:rPr>
          <w:sz w:val="16"/>
        </w:rPr>
        <w:t xml:space="preserve">, that is, that </w:t>
      </w:r>
      <w:r w:rsidRPr="00AB686B">
        <w:rPr>
          <w:rStyle w:val="StyleUnderline"/>
          <w:highlight w:val="cyan"/>
        </w:rPr>
        <w:t>we should prefer</w:t>
      </w:r>
      <w:r w:rsidRPr="00FF54C2">
        <w:rPr>
          <w:rStyle w:val="StyleUnderline"/>
        </w:rPr>
        <w:t xml:space="preserve"> a world in which </w:t>
      </w:r>
      <w:r w:rsidRPr="00AB686B">
        <w:rPr>
          <w:rStyle w:val="StyleUnderline"/>
          <w:highlight w:val="cyan"/>
        </w:rPr>
        <w:t>states</w:t>
      </w:r>
      <w:r w:rsidRPr="00AB686B">
        <w:rPr>
          <w:sz w:val="16"/>
          <w:highlight w:val="cyan"/>
        </w:rPr>
        <w:t xml:space="preserve"> </w:t>
      </w:r>
      <w:r w:rsidRPr="00AB686B">
        <w:rPr>
          <w:rStyle w:val="Emphasis"/>
          <w:highlight w:val="cyan"/>
          <w:bdr w:val="single" w:sz="8" w:space="0" w:color="auto" w:frame="1"/>
        </w:rPr>
        <w:t>intermittently</w:t>
      </w:r>
      <w:r w:rsidRPr="00AB686B">
        <w:rPr>
          <w:sz w:val="16"/>
          <w:highlight w:val="cyan"/>
        </w:rPr>
        <w:t xml:space="preserve"> </w:t>
      </w:r>
      <w:r w:rsidRPr="00AB686B">
        <w:rPr>
          <w:rStyle w:val="StyleUnderline"/>
          <w:highlight w:val="cyan"/>
        </w:rPr>
        <w:t>flout</w:t>
      </w:r>
      <w:r w:rsidRPr="00FF54C2">
        <w:rPr>
          <w:rStyle w:val="StyleUnderline"/>
        </w:rPr>
        <w:t xml:space="preserve"> federal law or disrupt </w:t>
      </w:r>
      <w:r w:rsidRPr="00AB686B">
        <w:rPr>
          <w:rStyle w:val="StyleUnderline"/>
          <w:highlight w:val="cyan"/>
        </w:rPr>
        <w:t>national policy</w:t>
      </w:r>
      <w:r w:rsidRPr="00FF54C2">
        <w:rPr>
          <w:rStyle w:val="StyleUnderline"/>
        </w:rPr>
        <w:t xml:space="preserve">, </w:t>
      </w:r>
      <w:r w:rsidRPr="00346DD0">
        <w:rPr>
          <w:rStyle w:val="StyleUnderline"/>
        </w:rPr>
        <w:t>and the national majority responds by</w:t>
      </w:r>
      <w:r w:rsidRPr="00346DD0">
        <w:rPr>
          <w:sz w:val="16"/>
        </w:rPr>
        <w:t xml:space="preserve"> </w:t>
      </w:r>
      <w:r w:rsidRPr="00346DD0">
        <w:rPr>
          <w:rStyle w:val="Emphasis"/>
          <w:bdr w:val="single" w:sz="8" w:space="0" w:color="auto" w:frame="1"/>
        </w:rPr>
        <w:t>expending</w:t>
      </w:r>
      <w:r w:rsidRPr="00346DD0">
        <w:rPr>
          <w:sz w:val="16"/>
        </w:rPr>
        <w:t xml:space="preserve"> the </w:t>
      </w:r>
      <w:r w:rsidRPr="00346DD0">
        <w:rPr>
          <w:rStyle w:val="Emphasis"/>
          <w:bdr w:val="single" w:sz="8" w:space="0" w:color="auto" w:frame="1"/>
        </w:rPr>
        <w:t>resources</w:t>
      </w:r>
      <w:r w:rsidRPr="00346DD0">
        <w:rPr>
          <w:sz w:val="16"/>
        </w:rPr>
        <w:t xml:space="preserve"> necessary </w:t>
      </w:r>
      <w:r w:rsidRPr="00346DD0">
        <w:rPr>
          <w:rStyle w:val="StyleUnderline"/>
        </w:rPr>
        <w:t>to bring them in line</w:t>
      </w:r>
      <w:r w:rsidRPr="00346DD0">
        <w:rPr>
          <w:sz w:val="16"/>
        </w:rPr>
        <w:t>, to one in which</w:t>
      </w:r>
      <w:r w:rsidRPr="00FF54C2">
        <w:rPr>
          <w:sz w:val="16"/>
        </w:rPr>
        <w:t xml:space="preserve"> states are zealous in their efforts to advance federal law and policy (or at least scrupulous in their efforts not to undermine it). Most of the </w:t>
      </w:r>
      <w:r w:rsidRPr="00FF54C2">
        <w:rPr>
          <w:rStyle w:val="StyleUnderline"/>
        </w:rPr>
        <w:t>exercises in</w:t>
      </w:r>
      <w:r w:rsidRPr="00FF54C2">
        <w:rPr>
          <w:sz w:val="16"/>
        </w:rPr>
        <w:t xml:space="preserve"> dissent and </w:t>
      </w:r>
      <w:r w:rsidRPr="00FF54C2">
        <w:rPr>
          <w:rStyle w:val="Emphasis"/>
          <w:bdr w:val="single" w:sz="8" w:space="0" w:color="auto" w:frame="1"/>
        </w:rPr>
        <w:t>defiance</w:t>
      </w:r>
      <w:r w:rsidRPr="00FF54C2">
        <w:rPr>
          <w:sz w:val="16"/>
        </w:rPr>
        <w:t xml:space="preserve"> that the new nationalists celebrate take place against the backdrop of </w:t>
      </w:r>
      <w:r w:rsidRPr="00FF54C2">
        <w:rPr>
          <w:rStyle w:val="Emphasis"/>
          <w:bdr w:val="single" w:sz="8" w:space="0" w:color="auto" w:frame="1"/>
        </w:rPr>
        <w:t>identifiable</w:t>
      </w:r>
      <w:r w:rsidRPr="00FF54C2">
        <w:rPr>
          <w:sz w:val="16"/>
        </w:rPr>
        <w:t xml:space="preserve"> </w:t>
      </w:r>
      <w:r w:rsidRPr="00FF54C2">
        <w:rPr>
          <w:rStyle w:val="StyleUnderline"/>
        </w:rPr>
        <w:t>federal law and policy (else</w:t>
      </w:r>
      <w:r w:rsidRPr="00FF54C2">
        <w:rPr>
          <w:sz w:val="16"/>
        </w:rPr>
        <w:t xml:space="preserve"> the </w:t>
      </w:r>
      <w:r w:rsidRPr="00FF54C2">
        <w:rPr>
          <w:rStyle w:val="StyleUnderline"/>
        </w:rPr>
        <w:t>behavior</w:t>
      </w:r>
      <w:r w:rsidRPr="00FF54C2">
        <w:rPr>
          <w:sz w:val="16"/>
        </w:rPr>
        <w:t xml:space="preserve"> </w:t>
      </w:r>
      <w:r w:rsidRPr="00FF54C2">
        <w:rPr>
          <w:rStyle w:val="Emphasis"/>
          <w:bdr w:val="single" w:sz="8" w:space="0" w:color="auto" w:frame="1"/>
        </w:rPr>
        <w:t>would not qualify</w:t>
      </w:r>
      <w:r w:rsidRPr="00FF54C2">
        <w:rPr>
          <w:sz w:val="16"/>
        </w:rPr>
        <w:t xml:space="preserve"> </w:t>
      </w:r>
      <w:r w:rsidRPr="00FF54C2">
        <w:rPr>
          <w:rStyle w:val="StyleUnderline"/>
        </w:rPr>
        <w:t>as "dissen</w:t>
      </w:r>
      <w:r w:rsidRPr="00346DD0">
        <w:rPr>
          <w:rStyle w:val="StyleUnderline"/>
        </w:rPr>
        <w:t>t"</w:t>
      </w:r>
      <w:r w:rsidRPr="00346DD0">
        <w:rPr>
          <w:sz w:val="16"/>
        </w:rPr>
        <w:t xml:space="preserve">);1 66 </w:t>
      </w:r>
      <w:r w:rsidRPr="00346DD0">
        <w:rPr>
          <w:rStyle w:val="StyleUnderline"/>
        </w:rPr>
        <w:t>and it is</w:t>
      </w:r>
      <w:r w:rsidRPr="00346DD0">
        <w:rPr>
          <w:sz w:val="16"/>
        </w:rPr>
        <w:t xml:space="preserve"> </w:t>
      </w:r>
      <w:r w:rsidRPr="00346DD0">
        <w:rPr>
          <w:rStyle w:val="Emphasis"/>
          <w:bdr w:val="single" w:sz="8" w:space="0" w:color="auto" w:frame="1"/>
        </w:rPr>
        <w:t>difficult</w:t>
      </w:r>
      <w:r w:rsidRPr="00346DD0">
        <w:rPr>
          <w:sz w:val="16"/>
        </w:rPr>
        <w:t xml:space="preserve"> </w:t>
      </w:r>
      <w:r w:rsidRPr="00346DD0">
        <w:rPr>
          <w:rStyle w:val="StyleUnderline"/>
        </w:rPr>
        <w:t>to see why the</w:t>
      </w:r>
      <w:r w:rsidRPr="00346DD0">
        <w:rPr>
          <w:sz w:val="16"/>
        </w:rPr>
        <w:t xml:space="preserve"> </w:t>
      </w:r>
      <w:r w:rsidRPr="00346DD0">
        <w:rPr>
          <w:rStyle w:val="Emphasis"/>
          <w:bdr w:val="single" w:sz="8" w:space="0" w:color="auto" w:frame="1"/>
        </w:rPr>
        <w:t>price</w:t>
      </w:r>
      <w:r w:rsidRPr="00346DD0">
        <w:rPr>
          <w:sz w:val="16"/>
        </w:rPr>
        <w:t xml:space="preserve"> </w:t>
      </w:r>
      <w:r w:rsidRPr="00346DD0">
        <w:rPr>
          <w:rStyle w:val="StyleUnderline"/>
        </w:rPr>
        <w:t>of state respect for such law and policy should be federal officials'</w:t>
      </w:r>
      <w:r w:rsidRPr="00346DD0">
        <w:rPr>
          <w:sz w:val="16"/>
        </w:rPr>
        <w:t xml:space="preserve"> </w:t>
      </w:r>
      <w:r w:rsidRPr="00346DD0">
        <w:rPr>
          <w:rStyle w:val="Emphasis"/>
          <w:bdr w:val="single" w:sz="8" w:space="0" w:color="auto" w:frame="1"/>
        </w:rPr>
        <w:t>expenditure of political capital</w:t>
      </w:r>
      <w:r w:rsidRPr="00346DD0">
        <w:rPr>
          <w:sz w:val="16"/>
        </w:rPr>
        <w:t xml:space="preserve"> </w:t>
      </w:r>
      <w:r w:rsidRPr="00346DD0">
        <w:rPr>
          <w:rStyle w:val="StyleUnderline"/>
        </w:rPr>
        <w:t>above and beyond what was necessary to bring that p</w:t>
      </w:r>
      <w:r w:rsidRPr="00FF54C2">
        <w:rPr>
          <w:rStyle w:val="StyleUnderline"/>
        </w:rPr>
        <w:t>olicy to life</w:t>
      </w:r>
      <w:r w:rsidRPr="00FF54C2">
        <w:rPr>
          <w:sz w:val="16"/>
        </w:rPr>
        <w:t xml:space="preserve"> in the first place. It is true, as Gerken notes, that state-based dissent can "provid[e] 'the democratic churn necessary for an ossified national system to move forward," 6 7 but she fails to address the risk that </w:t>
      </w:r>
      <w:r w:rsidRPr="00FF54C2">
        <w:rPr>
          <w:rStyle w:val="StyleUnderline"/>
        </w:rPr>
        <w:t xml:space="preserve">such </w:t>
      </w:r>
      <w:r w:rsidRPr="00AB686B">
        <w:rPr>
          <w:rStyle w:val="StyleUnderline"/>
          <w:highlight w:val="cyan"/>
        </w:rPr>
        <w:t>dissent will</w:t>
      </w:r>
      <w:r w:rsidRPr="00FF54C2">
        <w:rPr>
          <w:sz w:val="16"/>
        </w:rPr>
        <w:t xml:space="preserve"> </w:t>
      </w:r>
      <w:r w:rsidRPr="00AB686B">
        <w:rPr>
          <w:rStyle w:val="Emphasis"/>
          <w:highlight w:val="cyan"/>
          <w:bdr w:val="single" w:sz="8" w:space="0" w:color="auto" w:frame="1"/>
        </w:rPr>
        <w:t>chum</w:t>
      </w:r>
      <w:r w:rsidRPr="00AB686B">
        <w:rPr>
          <w:sz w:val="16"/>
          <w:highlight w:val="cyan"/>
        </w:rPr>
        <w:t xml:space="preserve"> </w:t>
      </w:r>
      <w:r w:rsidRPr="00AB686B">
        <w:rPr>
          <w:rStyle w:val="StyleUnderline"/>
          <w:highlight w:val="cyan"/>
        </w:rPr>
        <w:t>our</w:t>
      </w:r>
      <w:r w:rsidRPr="00FF54C2">
        <w:rPr>
          <w:rStyle w:val="StyleUnderline"/>
        </w:rPr>
        <w:t xml:space="preserve"> democratic </w:t>
      </w:r>
      <w:r w:rsidRPr="00AB686B">
        <w:rPr>
          <w:rStyle w:val="StyleUnderline"/>
          <w:highlight w:val="cyan"/>
        </w:rPr>
        <w:t>system to a pulp by</w:t>
      </w:r>
      <w:r w:rsidRPr="00AB686B">
        <w:rPr>
          <w:sz w:val="16"/>
          <w:highlight w:val="cyan"/>
        </w:rPr>
        <w:t xml:space="preserve"> </w:t>
      </w:r>
      <w:r w:rsidRPr="00AB686B">
        <w:rPr>
          <w:rStyle w:val="Emphasis"/>
          <w:highlight w:val="cyan"/>
          <w:bdr w:val="single" w:sz="8" w:space="0" w:color="auto" w:frame="1"/>
        </w:rPr>
        <w:t>exposing</w:t>
      </w:r>
      <w:r w:rsidRPr="00FF54C2">
        <w:rPr>
          <w:sz w:val="16"/>
        </w:rPr>
        <w:t xml:space="preserve"> settled </w:t>
      </w:r>
      <w:r w:rsidRPr="00AB686B">
        <w:rPr>
          <w:rStyle w:val="Emphasis"/>
          <w:highlight w:val="cyan"/>
          <w:bdr w:val="single" w:sz="8" w:space="0" w:color="auto" w:frame="1"/>
        </w:rPr>
        <w:t>national norms</w:t>
      </w:r>
      <w:r w:rsidRPr="00AB686B">
        <w:rPr>
          <w:sz w:val="16"/>
          <w:highlight w:val="cyan"/>
        </w:rPr>
        <w:t xml:space="preserve"> </w:t>
      </w:r>
      <w:r w:rsidRPr="00AB686B">
        <w:rPr>
          <w:rStyle w:val="StyleUnderline"/>
          <w:highlight w:val="cyan"/>
        </w:rPr>
        <w:t>to</w:t>
      </w:r>
      <w:r w:rsidRPr="00AB686B">
        <w:rPr>
          <w:sz w:val="16"/>
          <w:highlight w:val="cyan"/>
        </w:rPr>
        <w:t xml:space="preserve"> </w:t>
      </w:r>
      <w:r w:rsidRPr="00AB686B">
        <w:rPr>
          <w:rStyle w:val="Emphasis"/>
          <w:highlight w:val="cyan"/>
          <w:bdr w:val="single" w:sz="8" w:space="0" w:color="auto" w:frame="1"/>
        </w:rPr>
        <w:t>perpetual</w:t>
      </w:r>
      <w:r w:rsidRPr="00AB686B">
        <w:rPr>
          <w:sz w:val="16"/>
          <w:highlight w:val="cyan"/>
        </w:rPr>
        <w:t xml:space="preserve"> </w:t>
      </w:r>
      <w:r w:rsidRPr="00AB686B">
        <w:rPr>
          <w:rStyle w:val="StyleUnderline"/>
          <w:highlight w:val="cyan"/>
        </w:rPr>
        <w:t>challenge</w:t>
      </w:r>
      <w:r w:rsidRPr="00FF54C2">
        <w:rPr>
          <w:sz w:val="16"/>
        </w:rPr>
        <w:t>.</w:t>
      </w:r>
    </w:p>
    <w:p w14:paraId="0F53B2F9" w14:textId="77777777" w:rsidR="0084730A" w:rsidRDefault="0084730A" w:rsidP="0084730A">
      <w:pPr>
        <w:pStyle w:val="Heading3"/>
      </w:pPr>
      <w:r>
        <w:lastRenderedPageBreak/>
        <w:t>ASPEC---2AC</w:t>
      </w:r>
    </w:p>
    <w:p w14:paraId="0A68F6F0" w14:textId="77777777" w:rsidR="0084730A" w:rsidRDefault="0084730A" w:rsidP="0084730A">
      <w:pPr>
        <w:pStyle w:val="Heading2"/>
      </w:pPr>
      <w:r>
        <w:lastRenderedPageBreak/>
        <w:t>Productivity DA</w:t>
      </w:r>
    </w:p>
    <w:p w14:paraId="77D612DA" w14:textId="64156E7E" w:rsidR="0084730A" w:rsidRDefault="0084730A" w:rsidP="0084730A">
      <w:pPr>
        <w:pStyle w:val="Heading4"/>
      </w:pPr>
      <w:r>
        <w:t xml:space="preserve">1. </w:t>
      </w:r>
      <w:r>
        <w:t xml:space="preserve">Increasing “productivity” without sustainablity triggers </w:t>
      </w:r>
      <w:r>
        <w:rPr>
          <w:u w:val="single"/>
        </w:rPr>
        <w:t>our impact</w:t>
      </w:r>
      <w:r>
        <w:t>.</w:t>
      </w:r>
    </w:p>
    <w:p w14:paraId="4F851D7B" w14:textId="77777777" w:rsidR="0084730A" w:rsidRPr="00232966" w:rsidRDefault="0084730A" w:rsidP="0084730A">
      <w:pPr>
        <w:pStyle w:val="Heading4"/>
      </w:pPr>
      <w:r>
        <w:t xml:space="preserve">3. Ag’s </w:t>
      </w:r>
      <w:r>
        <w:rPr>
          <w:u w:val="single"/>
        </w:rPr>
        <w:t>sui generis</w:t>
      </w:r>
      <w:r>
        <w:t xml:space="preserve">. </w:t>
      </w:r>
    </w:p>
    <w:p w14:paraId="40C8D27F" w14:textId="77777777" w:rsidR="0084730A" w:rsidRPr="0083585B" w:rsidRDefault="0084730A" w:rsidP="0084730A">
      <w:r w:rsidRPr="0083585B">
        <w:t xml:space="preserve">Meredith </w:t>
      </w:r>
      <w:r w:rsidRPr="0083585B">
        <w:rPr>
          <w:rStyle w:val="Style13ptBold"/>
        </w:rPr>
        <w:t>Kaufman 19</w:t>
      </w:r>
      <w:r w:rsidRPr="0083585B">
        <w:t>, J.D. from the University of Colorado Law School, "The Clash of Agricultural Exceptionalism and the First Amendment: A Discussion of Kansas' Ag-Gag Law," Journal of Food Law &amp; Policy, vol. 15, no. 1, Spring 2019, https://scholarworks.uark.edu/cgi/viewcontent.cgi?article=1051&amp;context=jflp</w:t>
      </w:r>
    </w:p>
    <w:p w14:paraId="734031AB" w14:textId="77777777" w:rsidR="0084730A" w:rsidRPr="00232966" w:rsidRDefault="0084730A" w:rsidP="0084730A">
      <w:pPr>
        <w:rPr>
          <w:u w:val="single"/>
        </w:rPr>
      </w:pPr>
      <w:r w:rsidRPr="00B42863">
        <w:rPr>
          <w:rStyle w:val="StyleUnderline"/>
          <w:highlight w:val="yellow"/>
        </w:rPr>
        <w:t>Since the</w:t>
      </w:r>
      <w:r w:rsidRPr="0071601E">
        <w:rPr>
          <w:rStyle w:val="StyleUnderline"/>
        </w:rPr>
        <w:t xml:space="preserve"> Nation’s </w:t>
      </w:r>
      <w:r w:rsidRPr="00B42863">
        <w:rPr>
          <w:rStyle w:val="StyleUnderline"/>
          <w:highlight w:val="yellow"/>
        </w:rPr>
        <w:t xml:space="preserve">founding, </w:t>
      </w:r>
      <w:r w:rsidRPr="00B42863">
        <w:rPr>
          <w:rStyle w:val="Emphasis"/>
          <w:highlight w:val="yellow"/>
        </w:rPr>
        <w:t>ag</w:t>
      </w:r>
      <w:r w:rsidRPr="000B2EEA">
        <w:rPr>
          <w:rStyle w:val="StyleUnderline"/>
        </w:rPr>
        <w:t xml:space="preserve">ricultural production </w:t>
      </w:r>
      <w:r w:rsidRPr="00B42863">
        <w:rPr>
          <w:rStyle w:val="StyleUnderline"/>
          <w:highlight w:val="yellow"/>
        </w:rPr>
        <w:t xml:space="preserve">has been </w:t>
      </w:r>
      <w:r w:rsidRPr="00B42863">
        <w:rPr>
          <w:rStyle w:val="Emphasis"/>
          <w:highlight w:val="yellow"/>
        </w:rPr>
        <w:t>treated differently</w:t>
      </w:r>
      <w:r w:rsidRPr="00B42863">
        <w:rPr>
          <w:rStyle w:val="StyleUnderline"/>
          <w:highlight w:val="yellow"/>
        </w:rPr>
        <w:t xml:space="preserve"> than </w:t>
      </w:r>
      <w:r w:rsidRPr="00B42863">
        <w:rPr>
          <w:rStyle w:val="Emphasis"/>
          <w:highlight w:val="yellow"/>
        </w:rPr>
        <w:t>other industries</w:t>
      </w:r>
      <w:r w:rsidRPr="0071601E">
        <w:rPr>
          <w:rStyle w:val="StyleUnderline"/>
        </w:rPr>
        <w:t xml:space="preserve">. </w:t>
      </w:r>
      <w:r w:rsidRPr="00FE0462">
        <w:rPr>
          <w:rStyle w:val="StyleUnderline"/>
        </w:rPr>
        <w:t xml:space="preserve">This concept, </w:t>
      </w:r>
      <w:r w:rsidRPr="00B42863">
        <w:rPr>
          <w:rStyle w:val="StyleUnderline"/>
          <w:highlight w:val="yellow"/>
        </w:rPr>
        <w:t>known as “</w:t>
      </w:r>
      <w:r w:rsidRPr="00B42863">
        <w:rPr>
          <w:rStyle w:val="Emphasis"/>
          <w:highlight w:val="yellow"/>
        </w:rPr>
        <w:t>ag</w:t>
      </w:r>
      <w:r w:rsidRPr="00FE0462">
        <w:rPr>
          <w:rStyle w:val="StyleUnderline"/>
        </w:rPr>
        <w:t>ricultural</w:t>
      </w:r>
      <w:r w:rsidRPr="00481FA3">
        <w:rPr>
          <w:rStyle w:val="StyleUnderline"/>
        </w:rPr>
        <w:t xml:space="preserve"> </w:t>
      </w:r>
      <w:r w:rsidRPr="00B42863">
        <w:rPr>
          <w:rStyle w:val="Emphasis"/>
          <w:highlight w:val="yellow"/>
        </w:rPr>
        <w:t>exceptionalism</w:t>
      </w:r>
      <w:r w:rsidRPr="000B2EEA">
        <w:rPr>
          <w:rStyle w:val="StyleUnderline"/>
        </w:rPr>
        <w:t xml:space="preserve">,” </w:t>
      </w:r>
      <w:r w:rsidRPr="0071601E">
        <w:rPr>
          <w:rStyle w:val="StyleUnderline"/>
        </w:rPr>
        <w:t xml:space="preserve">has </w:t>
      </w:r>
      <w:r w:rsidRPr="00B42863">
        <w:rPr>
          <w:rStyle w:val="StyleUnderline"/>
          <w:highlight w:val="yellow"/>
        </w:rPr>
        <w:t xml:space="preserve">manifested in </w:t>
      </w:r>
      <w:r w:rsidRPr="00B42863">
        <w:rPr>
          <w:rStyle w:val="Emphasis"/>
          <w:highlight w:val="yellow"/>
        </w:rPr>
        <w:t>many</w:t>
      </w:r>
      <w:r w:rsidRPr="0071601E">
        <w:rPr>
          <w:rStyle w:val="Emphasis"/>
        </w:rPr>
        <w:t xml:space="preserve"> different </w:t>
      </w:r>
      <w:r w:rsidRPr="00B42863">
        <w:rPr>
          <w:rStyle w:val="Emphasis"/>
          <w:highlight w:val="yellow"/>
        </w:rPr>
        <w:t>ways</w:t>
      </w:r>
      <w:r w:rsidRPr="00B42863">
        <w:rPr>
          <w:rStyle w:val="StyleUnderline"/>
          <w:highlight w:val="yellow"/>
        </w:rPr>
        <w:t xml:space="preserve"> throughout</w:t>
      </w:r>
      <w:r w:rsidRPr="0071601E">
        <w:rPr>
          <w:rStyle w:val="StyleUnderline"/>
        </w:rPr>
        <w:t xml:space="preserve"> U.S. </w:t>
      </w:r>
      <w:r w:rsidRPr="00B42863">
        <w:rPr>
          <w:rStyle w:val="StyleUnderline"/>
          <w:highlight w:val="yellow"/>
        </w:rPr>
        <w:t>history</w:t>
      </w:r>
      <w:r w:rsidRPr="00135C6F">
        <w:rPr>
          <w:sz w:val="16"/>
        </w:rPr>
        <w:t xml:space="preserve">.1 </w:t>
      </w:r>
      <w:r w:rsidRPr="00135C6F">
        <w:t xml:space="preserve">[FOOTNOTE 1 BEGINS] </w:t>
      </w:r>
      <w:r w:rsidRPr="00135C6F">
        <w:rPr>
          <w:sz w:val="16"/>
        </w:rPr>
        <w:t xml:space="preserve">1 </w:t>
      </w:r>
      <w:r w:rsidRPr="00380013">
        <w:rPr>
          <w:rStyle w:val="StyleUnderline"/>
        </w:rPr>
        <w:t xml:space="preserve">For example, the </w:t>
      </w:r>
      <w:r w:rsidRPr="00380013">
        <w:rPr>
          <w:rStyle w:val="Emphasis"/>
        </w:rPr>
        <w:t>ag</w:t>
      </w:r>
      <w:r w:rsidRPr="00380013">
        <w:rPr>
          <w:rStyle w:val="StyleUnderline"/>
        </w:rPr>
        <w:t>riculture</w:t>
      </w:r>
      <w:r w:rsidRPr="00FE0462">
        <w:rPr>
          <w:rStyle w:val="StyleUnderline"/>
        </w:rPr>
        <w:t xml:space="preserve"> industry </w:t>
      </w:r>
      <w:r w:rsidRPr="00B42863">
        <w:rPr>
          <w:rStyle w:val="StyleUnderline"/>
          <w:highlight w:val="yellow"/>
        </w:rPr>
        <w:t xml:space="preserve">is </w:t>
      </w:r>
      <w:r w:rsidRPr="00B42863">
        <w:rPr>
          <w:rStyle w:val="Emphasis"/>
          <w:highlight w:val="yellow"/>
        </w:rPr>
        <w:t>exempt</w:t>
      </w:r>
      <w:r w:rsidRPr="00380013">
        <w:rPr>
          <w:rStyle w:val="StyleUnderline"/>
        </w:rPr>
        <w:t xml:space="preserve">ed </w:t>
      </w:r>
      <w:r w:rsidRPr="00B42863">
        <w:rPr>
          <w:rStyle w:val="StyleUnderline"/>
          <w:highlight w:val="yellow"/>
        </w:rPr>
        <w:t>from</w:t>
      </w:r>
      <w:r w:rsidRPr="00FE0462">
        <w:rPr>
          <w:rStyle w:val="StyleUnderline"/>
        </w:rPr>
        <w:t xml:space="preserve"> </w:t>
      </w:r>
      <w:r w:rsidRPr="00FE0462">
        <w:rPr>
          <w:rStyle w:val="Emphasis"/>
        </w:rPr>
        <w:t xml:space="preserve">federal </w:t>
      </w:r>
      <w:r w:rsidRPr="00B42863">
        <w:rPr>
          <w:rStyle w:val="Emphasis"/>
          <w:highlight w:val="yellow"/>
        </w:rPr>
        <w:t>labor</w:t>
      </w:r>
      <w:r w:rsidRPr="00FE0462">
        <w:rPr>
          <w:rStyle w:val="Emphasis"/>
        </w:rPr>
        <w:t xml:space="preserve"> laws</w:t>
      </w:r>
      <w:r w:rsidRPr="00FE0462">
        <w:rPr>
          <w:rStyle w:val="StyleUnderline"/>
        </w:rPr>
        <w:t xml:space="preserve">, </w:t>
      </w:r>
      <w:r w:rsidRPr="00B42863">
        <w:rPr>
          <w:rStyle w:val="Emphasis"/>
          <w:highlight w:val="yellow"/>
        </w:rPr>
        <w:t>environment</w:t>
      </w:r>
      <w:r w:rsidRPr="0071601E">
        <w:rPr>
          <w:rStyle w:val="StyleUnderline"/>
        </w:rPr>
        <w:t xml:space="preserve">al regulations, </w:t>
      </w:r>
      <w:r w:rsidRPr="00B42863">
        <w:rPr>
          <w:rStyle w:val="StyleUnderline"/>
          <w:highlight w:val="yellow"/>
        </w:rPr>
        <w:t xml:space="preserve">and </w:t>
      </w:r>
      <w:r w:rsidRPr="00B42863">
        <w:rPr>
          <w:rStyle w:val="Emphasis"/>
          <w:highlight w:val="yellow"/>
        </w:rPr>
        <w:t>antitrust</w:t>
      </w:r>
      <w:r w:rsidRPr="0071601E">
        <w:rPr>
          <w:rStyle w:val="Emphasis"/>
        </w:rPr>
        <w:t xml:space="preserve"> restrictions</w:t>
      </w:r>
      <w:r w:rsidRPr="0071601E">
        <w:rPr>
          <w:rStyle w:val="StyleUnderline"/>
        </w:rPr>
        <w:t>.</w:t>
      </w:r>
      <w:r w:rsidRPr="0071601E">
        <w:rPr>
          <w:sz w:val="16"/>
        </w:rPr>
        <w:t xml:space="preserve"> See Susan Schneider, A reconsideration of Agricultural Law: A Call for the Law of Food, Farming, and Sustainability, 34 WM. &amp; MARY J. ENVTL. L. &amp; POL’Y REV. 935, 935–36 (2010) (discussing the history of agriculture law in the U.S. and arguing for a new paradigm for the special treatment afforded agriculture under the law). </w:t>
      </w:r>
      <w:r w:rsidRPr="0071601E">
        <w:t xml:space="preserve">[FOOTNOTE 1 ENDS] </w:t>
      </w:r>
      <w:r w:rsidRPr="0071601E">
        <w:rPr>
          <w:sz w:val="16"/>
        </w:rPr>
        <w:t>Since the 1990s, one manifestation of agricultural exceptionalism has been the enactment of “Ag-gag laws,” state laws that limit information gathering activities at animal production facilities.2 Ag-gag laws are frequently criticized by animal welfare advocates and legal scholars for seeking to shield animal production facilities3 from public scrutiny, a state sanctioned protection not afforded to other industries.4</w:t>
      </w:r>
    </w:p>
    <w:p w14:paraId="6D249A1B" w14:textId="77777777" w:rsidR="0084730A" w:rsidRPr="00524D29" w:rsidRDefault="0084730A" w:rsidP="0084730A"/>
    <w:p w14:paraId="3038DDCB" w14:textId="77777777" w:rsidR="0084730A" w:rsidRDefault="0084730A" w:rsidP="0084730A">
      <w:pPr>
        <w:pStyle w:val="Heading2"/>
      </w:pPr>
      <w:r>
        <w:lastRenderedPageBreak/>
        <w:t>T CBR</w:t>
      </w:r>
    </w:p>
    <w:p w14:paraId="10A18273" w14:textId="77777777" w:rsidR="0084730A" w:rsidRDefault="0084730A" w:rsidP="0084730A">
      <w:pPr>
        <w:pStyle w:val="Heading3"/>
      </w:pPr>
      <w:r>
        <w:lastRenderedPageBreak/>
        <w:t>T For Workers---2AC</w:t>
      </w:r>
    </w:p>
    <w:p w14:paraId="48403BDF" w14:textId="77777777" w:rsidR="0084730A" w:rsidRDefault="0084730A" w:rsidP="0084730A">
      <w:pPr>
        <w:pStyle w:val="Heading4"/>
      </w:pPr>
      <w:r>
        <w:t>2. Capper-Volstead provides CBR.</w:t>
      </w:r>
    </w:p>
    <w:p w14:paraId="6345BC2A" w14:textId="77777777" w:rsidR="0084730A" w:rsidRDefault="0084730A" w:rsidP="0084730A">
      <w:r>
        <w:t xml:space="preserve">Robin </w:t>
      </w:r>
      <w:r w:rsidRPr="00844762">
        <w:rPr>
          <w:rStyle w:val="Style13ptBold"/>
        </w:rPr>
        <w:t>Rotman &amp;</w:t>
      </w:r>
      <w:r>
        <w:t xml:space="preserve"> Sophie </w:t>
      </w:r>
      <w:r w:rsidRPr="00844762">
        <w:rPr>
          <w:rStyle w:val="Style13ptBold"/>
        </w:rPr>
        <w:t>Mendelson 22</w:t>
      </w:r>
      <w:r>
        <w:t>, Rotman is JD, assistant professor of energy and environmental law and policy at the University of Missouri; Mendelson graduated from the University of Missouri School of Natural Resources in 2020, with an MS in Agroforestry, "Food, Freedom, Fairness, and the Family Farm," West Virginia Law Review, vol. 125, Fall 2022, pp. 1, 22-26, Lexis</w:t>
      </w:r>
    </w:p>
    <w:p w14:paraId="05509584" w14:textId="77777777" w:rsidR="0084730A" w:rsidRPr="003E7043" w:rsidRDefault="0084730A" w:rsidP="0084730A">
      <w:pPr>
        <w:rPr>
          <w:sz w:val="16"/>
        </w:rPr>
      </w:pPr>
      <w:r w:rsidRPr="003E7043">
        <w:rPr>
          <w:sz w:val="16"/>
        </w:rPr>
        <w:t>B. Self-Determination</w:t>
      </w:r>
    </w:p>
    <w:p w14:paraId="7F849EE6" w14:textId="77777777" w:rsidR="0084730A" w:rsidRPr="003E7043" w:rsidRDefault="0084730A" w:rsidP="0084730A">
      <w:pPr>
        <w:rPr>
          <w:sz w:val="16"/>
        </w:rPr>
      </w:pPr>
      <w:r w:rsidRPr="003E7043">
        <w:rPr>
          <w:sz w:val="16"/>
        </w:rPr>
        <w:t xml:space="preserve">Together </w:t>
      </w:r>
      <w:r w:rsidRPr="003E7043">
        <w:rPr>
          <w:rStyle w:val="StyleUnderline"/>
        </w:rPr>
        <w:t>with fairness, notions of</w:t>
      </w:r>
      <w:r w:rsidRPr="003E7043">
        <w:rPr>
          <w:sz w:val="16"/>
        </w:rPr>
        <w:t xml:space="preserve"> </w:t>
      </w:r>
      <w:r w:rsidRPr="003E7043">
        <w:rPr>
          <w:rStyle w:val="Emphasis"/>
        </w:rPr>
        <w:t>independence</w:t>
      </w:r>
      <w:r w:rsidRPr="003E7043">
        <w:rPr>
          <w:sz w:val="16"/>
        </w:rPr>
        <w:t xml:space="preserve"> </w:t>
      </w:r>
      <w:r w:rsidRPr="003E7043">
        <w:rPr>
          <w:rStyle w:val="StyleUnderline"/>
        </w:rPr>
        <w:t>and</w:t>
      </w:r>
      <w:r w:rsidRPr="003E7043">
        <w:rPr>
          <w:sz w:val="16"/>
        </w:rPr>
        <w:t xml:space="preserve"> </w:t>
      </w:r>
      <w:r w:rsidRPr="003E7043">
        <w:rPr>
          <w:rStyle w:val="Emphasis"/>
        </w:rPr>
        <w:t>self-sufficiency</w:t>
      </w:r>
      <w:r w:rsidRPr="003E7043">
        <w:rPr>
          <w:sz w:val="16"/>
        </w:rPr>
        <w:t xml:space="preserve"> </w:t>
      </w:r>
      <w:r w:rsidRPr="003E7043">
        <w:rPr>
          <w:rStyle w:val="StyleUnderline"/>
        </w:rPr>
        <w:t>are</w:t>
      </w:r>
      <w:r w:rsidRPr="003E7043">
        <w:rPr>
          <w:sz w:val="16"/>
        </w:rPr>
        <w:t xml:space="preserve"> </w:t>
      </w:r>
      <w:r w:rsidRPr="003E7043">
        <w:rPr>
          <w:rStyle w:val="Emphasis"/>
        </w:rPr>
        <w:t>central</w:t>
      </w:r>
      <w:r w:rsidRPr="003E7043">
        <w:rPr>
          <w:sz w:val="16"/>
        </w:rPr>
        <w:t xml:space="preserve"> </w:t>
      </w:r>
      <w:r w:rsidRPr="003E7043">
        <w:rPr>
          <w:rStyle w:val="StyleUnderline"/>
        </w:rPr>
        <w:t>to the</w:t>
      </w:r>
      <w:r w:rsidRPr="003E7043">
        <w:rPr>
          <w:sz w:val="16"/>
        </w:rPr>
        <w:t xml:space="preserve"> American ideal of the </w:t>
      </w:r>
      <w:r w:rsidRPr="003E7043">
        <w:rPr>
          <w:rStyle w:val="StyleUnderline"/>
        </w:rPr>
        <w:t>family farm</w:t>
      </w:r>
      <w:r w:rsidRPr="003E7043">
        <w:rPr>
          <w:sz w:val="16"/>
        </w:rPr>
        <w:t xml:space="preserve">. That is, </w:t>
      </w:r>
      <w:r w:rsidRPr="003E7043">
        <w:rPr>
          <w:rStyle w:val="StyleUnderline"/>
        </w:rPr>
        <w:t>the ability of farmers to make their</w:t>
      </w:r>
      <w:r w:rsidRPr="003E7043">
        <w:rPr>
          <w:sz w:val="16"/>
        </w:rPr>
        <w:t xml:space="preserve"> </w:t>
      </w:r>
      <w:r w:rsidRPr="003E7043">
        <w:rPr>
          <w:rStyle w:val="Emphasis"/>
        </w:rPr>
        <w:t>own choices</w:t>
      </w:r>
      <w:r w:rsidRPr="003E7043">
        <w:rPr>
          <w:sz w:val="16"/>
        </w:rPr>
        <w:t xml:space="preserve"> </w:t>
      </w:r>
      <w:r w:rsidRPr="003E7043">
        <w:rPr>
          <w:rStyle w:val="StyleUnderline"/>
        </w:rPr>
        <w:t>about their</w:t>
      </w:r>
      <w:r w:rsidRPr="003E7043">
        <w:rPr>
          <w:sz w:val="16"/>
        </w:rPr>
        <w:t xml:space="preserve"> </w:t>
      </w:r>
      <w:r w:rsidRPr="003E7043">
        <w:rPr>
          <w:rStyle w:val="Emphasis"/>
        </w:rPr>
        <w:t>lands</w:t>
      </w:r>
      <w:r w:rsidRPr="003E7043">
        <w:rPr>
          <w:sz w:val="16"/>
        </w:rPr>
        <w:t xml:space="preserve"> </w:t>
      </w:r>
      <w:r w:rsidRPr="003E7043">
        <w:rPr>
          <w:rStyle w:val="StyleUnderline"/>
        </w:rPr>
        <w:t>and</w:t>
      </w:r>
      <w:r w:rsidRPr="003E7043">
        <w:rPr>
          <w:sz w:val="16"/>
        </w:rPr>
        <w:t xml:space="preserve"> their </w:t>
      </w:r>
      <w:r w:rsidRPr="003E7043">
        <w:rPr>
          <w:rStyle w:val="Emphasis"/>
        </w:rPr>
        <w:t>livelihoods</w:t>
      </w:r>
      <w:r w:rsidRPr="003E7043">
        <w:rPr>
          <w:sz w:val="16"/>
        </w:rPr>
        <w:t xml:space="preserve"> </w:t>
      </w:r>
      <w:r w:rsidRPr="003E7043">
        <w:rPr>
          <w:rStyle w:val="StyleUnderline"/>
        </w:rPr>
        <w:t>in ways that are</w:t>
      </w:r>
      <w:r w:rsidRPr="003E7043">
        <w:rPr>
          <w:sz w:val="16"/>
        </w:rPr>
        <w:t xml:space="preserve"> </w:t>
      </w:r>
      <w:r w:rsidRPr="003E7043">
        <w:rPr>
          <w:rStyle w:val="Emphasis"/>
        </w:rPr>
        <w:t>aligned</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124</w:t>
      </w:r>
      <w:r w:rsidRPr="003E7043">
        <w:rPr>
          <w:rStyle w:val="StyleUnderline"/>
        </w:rPr>
        <w:t>Taken to an</w:t>
      </w:r>
      <w:r w:rsidRPr="003E7043">
        <w:rPr>
          <w:sz w:val="16"/>
        </w:rPr>
        <w:t xml:space="preserve"> </w:t>
      </w:r>
      <w:r w:rsidRPr="003E7043">
        <w:rPr>
          <w:rStyle w:val="Emphasis"/>
        </w:rPr>
        <w:t>extreme</w:t>
      </w:r>
      <w:r w:rsidRPr="003E7043">
        <w:rPr>
          <w:rStyle w:val="StyleUnderline"/>
        </w:rPr>
        <w:t>, this</w:t>
      </w:r>
      <w:r w:rsidRPr="003E7043">
        <w:rPr>
          <w:sz w:val="16"/>
        </w:rPr>
        <w:t xml:space="preserve"> preoccupation with autonomy </w:t>
      </w:r>
      <w:r w:rsidRPr="003E7043">
        <w:rPr>
          <w:rStyle w:val="StyleUnderline"/>
        </w:rPr>
        <w:t>becomes</w:t>
      </w:r>
      <w:r w:rsidRPr="003E7043">
        <w:rPr>
          <w:sz w:val="16"/>
        </w:rPr>
        <w:t xml:space="preserve"> </w:t>
      </w:r>
      <w:r w:rsidRPr="003E7043">
        <w:rPr>
          <w:rStyle w:val="Emphasis"/>
        </w:rPr>
        <w:t>isolationist</w:t>
      </w:r>
      <w:r w:rsidRPr="003E7043">
        <w:rPr>
          <w:sz w:val="16"/>
        </w:rPr>
        <w:t xml:space="preserve"> - </w:t>
      </w:r>
      <w:r w:rsidRPr="003E7043">
        <w:rPr>
          <w:rStyle w:val="StyleUnderline"/>
        </w:rPr>
        <w:t xml:space="preserve">every man for himself, with no responsibility to the </w:t>
      </w:r>
      <w:r w:rsidRPr="003E7043">
        <w:rPr>
          <w:rStyle w:val="Emphasis"/>
        </w:rPr>
        <w:t>collective</w:t>
      </w:r>
      <w:r w:rsidRPr="003E7043">
        <w:rPr>
          <w:sz w:val="16"/>
        </w:rPr>
        <w:t xml:space="preserve"> or the environment. Yet when the scope of concern is expanded to include not only family farmers but also food workers and consumers, these principles - and the fear of their loss - speak to the diminishment of non-corporate agency within the modern U.S. agrifood paradigm.</w:t>
      </w:r>
    </w:p>
    <w:p w14:paraId="1DD0D55E" w14:textId="77777777" w:rsidR="0084730A" w:rsidRPr="003E7043" w:rsidRDefault="0084730A" w:rsidP="0084730A">
      <w:pPr>
        <w:rPr>
          <w:sz w:val="16"/>
        </w:rPr>
      </w:pPr>
      <w:r w:rsidRPr="003E7043">
        <w:rPr>
          <w:rStyle w:val="StyleUnderline"/>
        </w:rPr>
        <w:t>The ongoing</w:t>
      </w:r>
      <w:r w:rsidRPr="003E7043">
        <w:rPr>
          <w:sz w:val="16"/>
        </w:rPr>
        <w:t xml:space="preserve"> </w:t>
      </w:r>
      <w:r w:rsidRPr="00F07AB5">
        <w:rPr>
          <w:rStyle w:val="Emphasis"/>
          <w:highlight w:val="yellow"/>
        </w:rPr>
        <w:t>concentration</w:t>
      </w:r>
      <w:r w:rsidRPr="00184491">
        <w:rPr>
          <w:sz w:val="16"/>
        </w:rPr>
        <w:t xml:space="preserve"> </w:t>
      </w:r>
      <w:r w:rsidRPr="00184491">
        <w:rPr>
          <w:rStyle w:val="StyleUnderline"/>
        </w:rPr>
        <w:t xml:space="preserve">and </w:t>
      </w:r>
      <w:r w:rsidRPr="00184491">
        <w:rPr>
          <w:rStyle w:val="Emphasis"/>
        </w:rPr>
        <w:t xml:space="preserve">vertical </w:t>
      </w:r>
      <w:r w:rsidRPr="00F07AB5">
        <w:rPr>
          <w:rStyle w:val="Emphasis"/>
        </w:rPr>
        <w:t>integration</w:t>
      </w:r>
      <w:r w:rsidRPr="00F07AB5">
        <w:rPr>
          <w:sz w:val="16"/>
        </w:rPr>
        <w:t xml:space="preserve"> </w:t>
      </w:r>
      <w:r w:rsidRPr="00F07AB5">
        <w:rPr>
          <w:rStyle w:val="StyleUnderline"/>
        </w:rPr>
        <w:t>of</w:t>
      </w:r>
      <w:r w:rsidRPr="00F07AB5">
        <w:rPr>
          <w:sz w:val="16"/>
        </w:rPr>
        <w:t xml:space="preserve"> the </w:t>
      </w:r>
      <w:r w:rsidRPr="00F07AB5">
        <w:rPr>
          <w:rStyle w:val="Emphasis"/>
        </w:rPr>
        <w:t>agrifood</w:t>
      </w:r>
      <w:r w:rsidRPr="00F07AB5">
        <w:rPr>
          <w:sz w:val="16"/>
        </w:rPr>
        <w:t xml:space="preserve"> chain have </w:t>
      </w:r>
      <w:r w:rsidRPr="00F07AB5">
        <w:rPr>
          <w:rStyle w:val="StyleUnderline"/>
          <w:highlight w:val="yellow"/>
        </w:rPr>
        <w:t>enabled</w:t>
      </w:r>
      <w:r w:rsidRPr="003E7043">
        <w:rPr>
          <w:sz w:val="16"/>
        </w:rPr>
        <w:t xml:space="preserve"> </w:t>
      </w:r>
      <w:r w:rsidRPr="003E7043">
        <w:rPr>
          <w:rStyle w:val="Emphasis"/>
        </w:rPr>
        <w:t xml:space="preserve">global </w:t>
      </w:r>
      <w:r w:rsidRPr="00F07AB5">
        <w:rPr>
          <w:rStyle w:val="Emphasis"/>
          <w:highlight w:val="yellow"/>
        </w:rPr>
        <w:t>conglomerates</w:t>
      </w:r>
      <w:r w:rsidRPr="00F07AB5">
        <w:rPr>
          <w:sz w:val="16"/>
          <w:highlight w:val="yellow"/>
        </w:rPr>
        <w:t xml:space="preserve"> </w:t>
      </w:r>
      <w:r w:rsidRPr="00F07AB5">
        <w:rPr>
          <w:rStyle w:val="StyleUnderline"/>
          <w:highlight w:val="yellow"/>
        </w:rPr>
        <w:t>to</w:t>
      </w:r>
      <w:r w:rsidRPr="00F07AB5">
        <w:rPr>
          <w:sz w:val="16"/>
          <w:highlight w:val="yellow"/>
        </w:rPr>
        <w:t xml:space="preserve"> </w:t>
      </w:r>
      <w:r w:rsidRPr="00F07AB5">
        <w:rPr>
          <w:rStyle w:val="Emphasis"/>
          <w:highlight w:val="yellow"/>
        </w:rPr>
        <w:t>co-opt decision-making power</w:t>
      </w:r>
      <w:r w:rsidRPr="003E7043">
        <w:rPr>
          <w:sz w:val="16"/>
        </w:rPr>
        <w:t xml:space="preserve"> </w:t>
      </w:r>
      <w:r w:rsidRPr="003E7043">
        <w:rPr>
          <w:rStyle w:val="Emphasis"/>
        </w:rPr>
        <w:t>away</w:t>
      </w:r>
      <w:r w:rsidRPr="003E7043">
        <w:rPr>
          <w:sz w:val="16"/>
        </w:rPr>
        <w:t xml:space="preserve"> </w:t>
      </w:r>
      <w:r w:rsidRPr="003E7043">
        <w:rPr>
          <w:rStyle w:val="StyleUnderline"/>
        </w:rPr>
        <w:t>from</w:t>
      </w:r>
      <w:r w:rsidRPr="003E7043">
        <w:rPr>
          <w:sz w:val="16"/>
        </w:rPr>
        <w:t xml:space="preserve"> </w:t>
      </w:r>
      <w:r w:rsidRPr="003E7043">
        <w:rPr>
          <w:rStyle w:val="Emphasis"/>
        </w:rPr>
        <w:t>grassroots</w:t>
      </w:r>
      <w:r w:rsidRPr="003E7043">
        <w:rPr>
          <w:sz w:val="16"/>
        </w:rPr>
        <w:t xml:space="preserve"> actors, that is, both producers and consumers. 125</w:t>
      </w:r>
      <w:r w:rsidRPr="003E7043">
        <w:rPr>
          <w:rStyle w:val="StyleUnderline"/>
        </w:rPr>
        <w:t>This</w:t>
      </w:r>
      <w:r w:rsidRPr="003E7043">
        <w:rPr>
          <w:sz w:val="16"/>
        </w:rPr>
        <w:t xml:space="preserve"> consolidation [*23] </w:t>
      </w:r>
      <w:r w:rsidRPr="003E7043">
        <w:rPr>
          <w:rStyle w:val="Emphasis"/>
        </w:rPr>
        <w:t>reduces choice</w:t>
      </w:r>
      <w:r w:rsidRPr="003E7043">
        <w:rPr>
          <w:sz w:val="16"/>
        </w:rPr>
        <w:t xml:space="preserve"> in several ways, by </w:t>
      </w:r>
      <w:r w:rsidRPr="00F07AB5">
        <w:rPr>
          <w:rStyle w:val="StyleUnderline"/>
          <w:highlight w:val="yellow"/>
        </w:rPr>
        <w:t>eliminating</w:t>
      </w:r>
      <w:r w:rsidRPr="003E7043">
        <w:rPr>
          <w:sz w:val="16"/>
        </w:rPr>
        <w:t xml:space="preserve"> </w:t>
      </w:r>
      <w:r w:rsidRPr="003E7043">
        <w:rPr>
          <w:rStyle w:val="Emphasis"/>
        </w:rPr>
        <w:t>available options</w:t>
      </w:r>
      <w:r w:rsidRPr="003E7043">
        <w:rPr>
          <w:sz w:val="16"/>
        </w:rPr>
        <w:t xml:space="preserve"> </w:t>
      </w:r>
      <w:r w:rsidRPr="003E7043">
        <w:rPr>
          <w:rStyle w:val="StyleUnderline"/>
        </w:rPr>
        <w:t xml:space="preserve">(e.g., which </w:t>
      </w:r>
      <w:r w:rsidRPr="00F07AB5">
        <w:rPr>
          <w:rStyle w:val="Emphasis"/>
          <w:highlight w:val="yellow"/>
        </w:rPr>
        <w:t>inputs</w:t>
      </w:r>
      <w:r w:rsidRPr="003E7043">
        <w:rPr>
          <w:sz w:val="16"/>
        </w:rPr>
        <w:t xml:space="preserve"> </w:t>
      </w:r>
      <w:r w:rsidRPr="003E7043">
        <w:rPr>
          <w:rStyle w:val="StyleUnderline"/>
        </w:rPr>
        <w:t>to use and</w:t>
      </w:r>
      <w:r w:rsidRPr="003E7043">
        <w:rPr>
          <w:sz w:val="16"/>
        </w:rPr>
        <w:t xml:space="preserve"> </w:t>
      </w:r>
      <w:r w:rsidRPr="003E7043">
        <w:rPr>
          <w:rStyle w:val="Emphasis"/>
        </w:rPr>
        <w:t>who</w:t>
      </w:r>
      <w:r w:rsidRPr="003E7043">
        <w:rPr>
          <w:sz w:val="16"/>
        </w:rPr>
        <w:t xml:space="preserve"> </w:t>
      </w:r>
      <w:r w:rsidRPr="003E7043">
        <w:rPr>
          <w:rStyle w:val="StyleUnderline"/>
        </w:rPr>
        <w:t>to</w:t>
      </w:r>
      <w:r w:rsidRPr="003E7043">
        <w:rPr>
          <w:sz w:val="16"/>
        </w:rPr>
        <w:t xml:space="preserve"> </w:t>
      </w:r>
      <w:r w:rsidRPr="003E7043">
        <w:rPr>
          <w:rStyle w:val="Emphasis"/>
        </w:rPr>
        <w:t>buy</w:t>
      </w:r>
      <w:r w:rsidRPr="003E7043">
        <w:rPr>
          <w:sz w:val="16"/>
        </w:rPr>
        <w:t xml:space="preserve"> them </w:t>
      </w:r>
      <w:r w:rsidRPr="003E7043">
        <w:rPr>
          <w:rStyle w:val="Emphasis"/>
        </w:rPr>
        <w:t>from</w:t>
      </w:r>
      <w:r w:rsidRPr="003E7043">
        <w:rPr>
          <w:sz w:val="16"/>
        </w:rPr>
        <w:t xml:space="preserve">) </w:t>
      </w:r>
      <w:r w:rsidRPr="003E7043">
        <w:rPr>
          <w:rStyle w:val="StyleUnderline"/>
        </w:rPr>
        <w:t>so that</w:t>
      </w:r>
      <w:r w:rsidRPr="003E7043">
        <w:rPr>
          <w:sz w:val="16"/>
        </w:rPr>
        <w:t xml:space="preserve"> </w:t>
      </w:r>
      <w:r w:rsidRPr="003E7043">
        <w:rPr>
          <w:rStyle w:val="Emphasis"/>
        </w:rPr>
        <w:t>outcomes</w:t>
      </w:r>
      <w:r w:rsidRPr="003E7043">
        <w:rPr>
          <w:sz w:val="16"/>
        </w:rPr>
        <w:t xml:space="preserve"> </w:t>
      </w:r>
      <w:r w:rsidRPr="003E7043">
        <w:rPr>
          <w:rStyle w:val="StyleUnderline"/>
        </w:rPr>
        <w:t>become increasingly</w:t>
      </w:r>
      <w:r w:rsidRPr="003E7043">
        <w:rPr>
          <w:sz w:val="16"/>
        </w:rPr>
        <w:t xml:space="preserve"> </w:t>
      </w:r>
      <w:r w:rsidRPr="003E7043">
        <w:rPr>
          <w:rStyle w:val="Emphasis"/>
        </w:rPr>
        <w:t>predetermined</w:t>
      </w:r>
      <w:r w:rsidRPr="003E7043">
        <w:rPr>
          <w:rStyle w:val="StyleUnderline"/>
        </w:rPr>
        <w:t>, and by creating conditions of intense financial pressure that force producers and consumers to contemplate decisions that are</w:t>
      </w:r>
      <w:r w:rsidRPr="003E7043">
        <w:rPr>
          <w:sz w:val="16"/>
        </w:rPr>
        <w:t xml:space="preserve"> </w:t>
      </w:r>
      <w:r w:rsidRPr="003E7043">
        <w:rPr>
          <w:rStyle w:val="Emphasis"/>
        </w:rPr>
        <w:t>out of line</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126</w:t>
      </w:r>
      <w:r w:rsidRPr="003E7043">
        <w:rPr>
          <w:rStyle w:val="StyleUnderline"/>
        </w:rPr>
        <w:t>Whether</w:t>
      </w:r>
      <w:r w:rsidRPr="003E7043">
        <w:rPr>
          <w:sz w:val="16"/>
        </w:rPr>
        <w:t xml:space="preserve"> in determining </w:t>
      </w:r>
      <w:r w:rsidRPr="003E7043">
        <w:rPr>
          <w:rStyle w:val="StyleUnderline"/>
        </w:rPr>
        <w:t>how to deal with</w:t>
      </w:r>
      <w:r w:rsidRPr="003E7043">
        <w:rPr>
          <w:sz w:val="16"/>
        </w:rPr>
        <w:t xml:space="preserve"> animal </w:t>
      </w:r>
      <w:r w:rsidRPr="003E7043">
        <w:rPr>
          <w:rStyle w:val="Emphasis"/>
        </w:rPr>
        <w:t>waste</w:t>
      </w:r>
      <w:r w:rsidRPr="003E7043">
        <w:rPr>
          <w:sz w:val="16"/>
        </w:rPr>
        <w:t xml:space="preserve"> </w:t>
      </w:r>
      <w:r w:rsidRPr="003E7043">
        <w:rPr>
          <w:rStyle w:val="StyleUnderline"/>
        </w:rPr>
        <w:t>or how to stretch a minimum wage</w:t>
      </w:r>
      <w:r w:rsidRPr="003E7043">
        <w:rPr>
          <w:sz w:val="16"/>
        </w:rPr>
        <w:t xml:space="preserve"> </w:t>
      </w:r>
      <w:r w:rsidRPr="003E7043">
        <w:rPr>
          <w:rStyle w:val="Emphasis"/>
        </w:rPr>
        <w:t>paycheck</w:t>
      </w:r>
      <w:r w:rsidRPr="003E7043">
        <w:rPr>
          <w:sz w:val="16"/>
        </w:rPr>
        <w:t xml:space="preserve"> </w:t>
      </w:r>
      <w:r w:rsidRPr="003E7043">
        <w:rPr>
          <w:rStyle w:val="StyleUnderline"/>
        </w:rPr>
        <w:t>to cover</w:t>
      </w:r>
      <w:r w:rsidRPr="003E7043">
        <w:rPr>
          <w:sz w:val="16"/>
        </w:rPr>
        <w:t xml:space="preserve"> the </w:t>
      </w:r>
      <w:r w:rsidRPr="003E7043">
        <w:rPr>
          <w:rStyle w:val="StyleUnderline"/>
        </w:rPr>
        <w:t>nutritional needs of a family, these</w:t>
      </w:r>
      <w:r w:rsidRPr="003E7043">
        <w:rPr>
          <w:sz w:val="16"/>
        </w:rPr>
        <w:t xml:space="preserve"> </w:t>
      </w:r>
      <w:r w:rsidRPr="003E7043">
        <w:rPr>
          <w:rStyle w:val="Emphasis"/>
        </w:rPr>
        <w:t>constrained choices</w:t>
      </w:r>
      <w:r w:rsidRPr="003E7043">
        <w:rPr>
          <w:sz w:val="16"/>
        </w:rPr>
        <w:t xml:space="preserve"> </w:t>
      </w:r>
      <w:r w:rsidRPr="003E7043">
        <w:rPr>
          <w:rStyle w:val="StyleUnderline"/>
        </w:rPr>
        <w:t>have</w:t>
      </w:r>
      <w:r w:rsidRPr="003E7043">
        <w:rPr>
          <w:sz w:val="16"/>
        </w:rPr>
        <w:t xml:space="preserve"> </w:t>
      </w:r>
      <w:r w:rsidRPr="003E7043">
        <w:rPr>
          <w:rStyle w:val="Emphasis"/>
        </w:rPr>
        <w:t>considerable implications</w:t>
      </w:r>
      <w:r w:rsidRPr="003E7043">
        <w:rPr>
          <w:sz w:val="16"/>
        </w:rPr>
        <w:t xml:space="preserve"> </w:t>
      </w:r>
      <w:r w:rsidRPr="003E7043">
        <w:rPr>
          <w:rStyle w:val="StyleUnderline"/>
        </w:rPr>
        <w:t>for</w:t>
      </w:r>
      <w:r w:rsidRPr="003E7043">
        <w:rPr>
          <w:sz w:val="16"/>
        </w:rPr>
        <w:t xml:space="preserve"> both </w:t>
      </w:r>
      <w:r w:rsidRPr="003E7043">
        <w:rPr>
          <w:rStyle w:val="Emphasis"/>
        </w:rPr>
        <w:t>society</w:t>
      </w:r>
      <w:r w:rsidRPr="003E7043">
        <w:rPr>
          <w:sz w:val="16"/>
        </w:rPr>
        <w:t xml:space="preserve"> </w:t>
      </w:r>
      <w:r w:rsidRPr="003E7043">
        <w:rPr>
          <w:rStyle w:val="StyleUnderline"/>
        </w:rPr>
        <w:t>and the</w:t>
      </w:r>
      <w:r w:rsidRPr="003E7043">
        <w:rPr>
          <w:sz w:val="16"/>
        </w:rPr>
        <w:t xml:space="preserve"> </w:t>
      </w:r>
      <w:r w:rsidRPr="003E7043">
        <w:rPr>
          <w:rStyle w:val="Emphasis"/>
        </w:rPr>
        <w:t>planet</w:t>
      </w:r>
      <w:r w:rsidRPr="003E7043">
        <w:rPr>
          <w:sz w:val="16"/>
        </w:rPr>
        <w:t>.</w:t>
      </w:r>
    </w:p>
    <w:p w14:paraId="6F963BB5" w14:textId="77777777" w:rsidR="0084730A" w:rsidRPr="00E92DE5" w:rsidRDefault="0084730A" w:rsidP="0084730A">
      <w:pPr>
        <w:rPr>
          <w:sz w:val="16"/>
        </w:rPr>
      </w:pPr>
      <w:r w:rsidRPr="00E92DE5">
        <w:rPr>
          <w:rStyle w:val="Emphasis"/>
        </w:rPr>
        <w:t>Crucial</w:t>
      </w:r>
      <w:r w:rsidRPr="00E92DE5">
        <w:rPr>
          <w:sz w:val="16"/>
        </w:rPr>
        <w:t xml:space="preserve"> </w:t>
      </w:r>
      <w:r w:rsidRPr="00E92DE5">
        <w:rPr>
          <w:rStyle w:val="StyleUnderline"/>
        </w:rPr>
        <w:t>to creating conditions where</w:t>
      </w:r>
      <w:r w:rsidRPr="00E92DE5">
        <w:rPr>
          <w:sz w:val="16"/>
        </w:rPr>
        <w:t xml:space="preserve"> </w:t>
      </w:r>
      <w:r w:rsidRPr="00E92DE5">
        <w:rPr>
          <w:rStyle w:val="Emphasis"/>
        </w:rPr>
        <w:t>community-level</w:t>
      </w:r>
      <w:r w:rsidRPr="00E92DE5">
        <w:rPr>
          <w:sz w:val="16"/>
        </w:rPr>
        <w:t xml:space="preserve"> </w:t>
      </w:r>
      <w:r w:rsidRPr="00E92DE5">
        <w:rPr>
          <w:rStyle w:val="Emphasis"/>
        </w:rPr>
        <w:t>self-determination</w:t>
      </w:r>
      <w:r w:rsidRPr="00E92DE5">
        <w:rPr>
          <w:sz w:val="16"/>
        </w:rPr>
        <w:t xml:space="preserve"> </w:t>
      </w:r>
      <w:r w:rsidRPr="00E92DE5">
        <w:rPr>
          <w:rStyle w:val="StyleUnderline"/>
        </w:rPr>
        <w:t>could be</w:t>
      </w:r>
      <w:r w:rsidRPr="00E92DE5">
        <w:rPr>
          <w:sz w:val="16"/>
        </w:rPr>
        <w:t xml:space="preserve"> </w:t>
      </w:r>
      <w:r w:rsidRPr="00E92DE5">
        <w:rPr>
          <w:rStyle w:val="Emphasis"/>
        </w:rPr>
        <w:t>possible</w:t>
      </w:r>
      <w:r w:rsidRPr="00E92DE5">
        <w:rPr>
          <w:sz w:val="16"/>
        </w:rPr>
        <w:t xml:space="preserve"> </w:t>
      </w:r>
      <w:r w:rsidRPr="00E92DE5">
        <w:rPr>
          <w:rStyle w:val="StyleUnderline"/>
        </w:rPr>
        <w:t>is</w:t>
      </w:r>
      <w:r w:rsidRPr="00E92DE5">
        <w:rPr>
          <w:sz w:val="16"/>
        </w:rPr>
        <w:t xml:space="preserve"> the enforcement of antitrust regulations, such as the Packers and Stockyards Act, that could decrease the amount of power wielded by monopolistic agrifood interests. 127Since the Reagan Era, the U.S. Department of Justice has largely avoided using the antitrust tools at its disposal, in the name of promoting an open agricultural market. 128Enforcement would entail merger reviews, break-ups of firms, monitoring of and consequences for anti-competitive behavior, and preventing companies from owning multiple segments of the production chain within a sector (e.g., meatpackers owning cattle ranches). 129Additionally, because the corporations that control the agrifood chain extend beyond national boundaries, coordination of antitrust enforcement among national and international bodies would be critically needed. 130</w:t>
      </w:r>
    </w:p>
    <w:p w14:paraId="717D704F" w14:textId="77777777" w:rsidR="0084730A" w:rsidRPr="00950857" w:rsidRDefault="0084730A" w:rsidP="0084730A">
      <w:pPr>
        <w:rPr>
          <w:sz w:val="16"/>
        </w:rPr>
      </w:pPr>
      <w:r w:rsidRPr="00E92DE5">
        <w:rPr>
          <w:sz w:val="16"/>
        </w:rPr>
        <w:t xml:space="preserve">Simultaneous to reducing the powers of consolidated interests, there is </w:t>
      </w:r>
      <w:r w:rsidRPr="00E92DE5">
        <w:rPr>
          <w:rStyle w:val="StyleUnderline"/>
        </w:rPr>
        <w:t xml:space="preserve">a need </w:t>
      </w:r>
      <w:r w:rsidRPr="00E92DE5">
        <w:rPr>
          <w:rStyle w:val="StyleUnderline"/>
          <w:highlight w:val="yellow"/>
        </w:rPr>
        <w:t>to</w:t>
      </w:r>
      <w:r w:rsidRPr="00E92DE5">
        <w:rPr>
          <w:sz w:val="16"/>
          <w:highlight w:val="yellow"/>
        </w:rPr>
        <w:t xml:space="preserve"> </w:t>
      </w:r>
      <w:r w:rsidRPr="00E92DE5">
        <w:rPr>
          <w:rStyle w:val="Emphasis"/>
          <w:highlight w:val="yellow"/>
        </w:rPr>
        <w:t>increase</w:t>
      </w:r>
      <w:r w:rsidRPr="00E92DE5">
        <w:rPr>
          <w:sz w:val="16"/>
          <w:highlight w:val="yellow"/>
        </w:rPr>
        <w:t xml:space="preserve"> </w:t>
      </w:r>
      <w:r w:rsidRPr="00E92DE5">
        <w:rPr>
          <w:rStyle w:val="StyleUnderline"/>
        </w:rPr>
        <w:t>the</w:t>
      </w:r>
      <w:r w:rsidRPr="00E92DE5">
        <w:rPr>
          <w:sz w:val="16"/>
        </w:rPr>
        <w:t xml:space="preserve"> </w:t>
      </w:r>
      <w:r w:rsidRPr="00E92DE5">
        <w:rPr>
          <w:rStyle w:val="Emphasis"/>
          <w:highlight w:val="yellow"/>
        </w:rPr>
        <w:t>power</w:t>
      </w:r>
      <w:r w:rsidRPr="00E92DE5">
        <w:rPr>
          <w:sz w:val="16"/>
          <w:highlight w:val="yellow"/>
        </w:rPr>
        <w:t xml:space="preserve"> </w:t>
      </w:r>
      <w:r w:rsidRPr="00E92DE5">
        <w:rPr>
          <w:rStyle w:val="StyleUnderline"/>
          <w:highlight w:val="yellow"/>
        </w:rPr>
        <w:t>of</w:t>
      </w:r>
      <w:r w:rsidRPr="00E92DE5">
        <w:rPr>
          <w:sz w:val="16"/>
          <w:highlight w:val="yellow"/>
        </w:rPr>
        <w:t xml:space="preserve"> </w:t>
      </w:r>
      <w:r w:rsidRPr="00E92DE5">
        <w:rPr>
          <w:rStyle w:val="Emphasis"/>
          <w:highlight w:val="yellow"/>
        </w:rPr>
        <w:t>p</w:t>
      </w:r>
      <w:r w:rsidRPr="00E92DE5">
        <w:rPr>
          <w:rStyle w:val="Emphasis"/>
        </w:rPr>
        <w:t>roducer</w:t>
      </w:r>
      <w:r w:rsidRPr="00E92DE5">
        <w:rPr>
          <w:sz w:val="16"/>
        </w:rPr>
        <w:t xml:space="preserve">s, food chain </w:t>
      </w:r>
      <w:r w:rsidRPr="00E92DE5">
        <w:rPr>
          <w:rStyle w:val="Emphasis"/>
        </w:rPr>
        <w:t>workers</w:t>
      </w:r>
      <w:r w:rsidRPr="003E7043">
        <w:rPr>
          <w:sz w:val="16"/>
        </w:rPr>
        <w:t xml:space="preserve">, and consumers. </w:t>
      </w:r>
      <w:r w:rsidRPr="00E92DE5">
        <w:rPr>
          <w:rStyle w:val="StyleUnderline"/>
        </w:rPr>
        <w:t>For</w:t>
      </w:r>
      <w:r w:rsidRPr="00E92DE5">
        <w:rPr>
          <w:sz w:val="16"/>
        </w:rPr>
        <w:t xml:space="preserve"> </w:t>
      </w:r>
      <w:r w:rsidRPr="00E92DE5">
        <w:rPr>
          <w:rStyle w:val="Emphasis"/>
          <w:highlight w:val="yellow"/>
        </w:rPr>
        <w:t>farmers</w:t>
      </w:r>
      <w:r w:rsidRPr="00184491">
        <w:rPr>
          <w:sz w:val="16"/>
        </w:rPr>
        <w:t xml:space="preserve"> </w:t>
      </w:r>
      <w:r w:rsidRPr="00184491">
        <w:rPr>
          <w:rStyle w:val="StyleUnderline"/>
        </w:rPr>
        <w:t>and</w:t>
      </w:r>
      <w:r w:rsidRPr="00184491">
        <w:rPr>
          <w:sz w:val="16"/>
        </w:rPr>
        <w:t xml:space="preserve"> </w:t>
      </w:r>
      <w:r w:rsidRPr="00184491">
        <w:rPr>
          <w:rStyle w:val="Emphasis"/>
        </w:rPr>
        <w:t>ranchers</w:t>
      </w:r>
      <w:r w:rsidRPr="003E7043">
        <w:rPr>
          <w:sz w:val="16"/>
        </w:rPr>
        <w:t xml:space="preserve">, </w:t>
      </w:r>
      <w:r w:rsidRPr="003E7043">
        <w:rPr>
          <w:rStyle w:val="Emphasis"/>
        </w:rPr>
        <w:t>technical support</w:t>
      </w:r>
      <w:r w:rsidRPr="003E7043">
        <w:rPr>
          <w:sz w:val="16"/>
        </w:rPr>
        <w:t xml:space="preserve"> </w:t>
      </w:r>
      <w:r w:rsidRPr="003E7043">
        <w:rPr>
          <w:rStyle w:val="StyleUnderline"/>
        </w:rPr>
        <w:t>for the development of</w:t>
      </w:r>
      <w:r w:rsidRPr="003E7043">
        <w:rPr>
          <w:sz w:val="16"/>
        </w:rPr>
        <w:t xml:space="preserve"> </w:t>
      </w:r>
      <w:r w:rsidRPr="003E7043">
        <w:rPr>
          <w:rStyle w:val="Emphasis"/>
        </w:rPr>
        <w:t>producer coop</w:t>
      </w:r>
      <w:r w:rsidRPr="003E7043">
        <w:rPr>
          <w:sz w:val="16"/>
        </w:rPr>
        <w:t>erative</w:t>
      </w:r>
      <w:r w:rsidRPr="003E7043">
        <w:rPr>
          <w:rStyle w:val="Emphasis"/>
        </w:rPr>
        <w:t>s</w:t>
      </w:r>
      <w:r w:rsidRPr="003E7043">
        <w:rPr>
          <w:sz w:val="16"/>
        </w:rPr>
        <w:t xml:space="preserve"> </w:t>
      </w:r>
      <w:r w:rsidRPr="00E92DE5">
        <w:rPr>
          <w:rStyle w:val="StyleUnderline"/>
          <w:highlight w:val="yellow"/>
        </w:rPr>
        <w:t xml:space="preserve">should </w:t>
      </w:r>
      <w:r w:rsidRPr="00E92DE5">
        <w:rPr>
          <w:rStyle w:val="StyleUnderline"/>
        </w:rPr>
        <w:t>be</w:t>
      </w:r>
      <w:r w:rsidRPr="00E92DE5">
        <w:rPr>
          <w:sz w:val="16"/>
        </w:rPr>
        <w:t xml:space="preserve"> </w:t>
      </w:r>
      <w:r w:rsidRPr="00E92DE5">
        <w:rPr>
          <w:rStyle w:val="Emphasis"/>
          <w:highlight w:val="yellow"/>
        </w:rPr>
        <w:t>strengthen</w:t>
      </w:r>
      <w:r w:rsidRPr="00E92DE5">
        <w:rPr>
          <w:rStyle w:val="Emphasis"/>
        </w:rPr>
        <w:t>ed</w:t>
      </w:r>
      <w:r w:rsidRPr="003E7043">
        <w:rPr>
          <w:rStyle w:val="StyleUnderline"/>
        </w:rPr>
        <w:t>, as well as the</w:t>
      </w:r>
      <w:r w:rsidRPr="003E7043">
        <w:rPr>
          <w:sz w:val="16"/>
        </w:rPr>
        <w:t xml:space="preserve"> </w:t>
      </w:r>
      <w:r w:rsidRPr="003E7043">
        <w:rPr>
          <w:rStyle w:val="Emphasis"/>
        </w:rPr>
        <w:t>exercise</w:t>
      </w:r>
      <w:r w:rsidRPr="003E7043">
        <w:rPr>
          <w:sz w:val="16"/>
        </w:rPr>
        <w:t xml:space="preserve"> </w:t>
      </w:r>
      <w:r w:rsidRPr="003E7043">
        <w:rPr>
          <w:rStyle w:val="StyleUnderline"/>
        </w:rPr>
        <w:t>of</w:t>
      </w:r>
      <w:r w:rsidRPr="003E7043">
        <w:rPr>
          <w:sz w:val="16"/>
        </w:rPr>
        <w:t xml:space="preserve"> </w:t>
      </w:r>
      <w:r w:rsidRPr="00B42863">
        <w:rPr>
          <w:rStyle w:val="Emphasis"/>
          <w:highlight w:val="yellow"/>
        </w:rPr>
        <w:t>collective bargaining rights</w:t>
      </w:r>
      <w:r w:rsidRPr="00B42863">
        <w:rPr>
          <w:sz w:val="16"/>
          <w:highlight w:val="yellow"/>
        </w:rPr>
        <w:t xml:space="preserve"> </w:t>
      </w:r>
      <w:r w:rsidRPr="00B42863">
        <w:rPr>
          <w:rStyle w:val="StyleUnderline"/>
          <w:highlight w:val="yellow"/>
        </w:rPr>
        <w:t>for producers</w:t>
      </w:r>
      <w:r w:rsidRPr="003E7043">
        <w:rPr>
          <w:rStyle w:val="StyleUnderline"/>
        </w:rPr>
        <w:t xml:space="preserve"> associations </w:t>
      </w:r>
      <w:r w:rsidRPr="00B42863">
        <w:rPr>
          <w:rStyle w:val="StyleUnderline"/>
          <w:highlight w:val="yellow"/>
        </w:rPr>
        <w:t>under</w:t>
      </w:r>
      <w:r w:rsidRPr="003E7043">
        <w:rPr>
          <w:rStyle w:val="StyleUnderline"/>
        </w:rPr>
        <w:t xml:space="preserve"> the</w:t>
      </w:r>
      <w:r w:rsidRPr="003E7043">
        <w:rPr>
          <w:sz w:val="16"/>
        </w:rPr>
        <w:t xml:space="preserve"> </w:t>
      </w:r>
      <w:r w:rsidRPr="00B42863">
        <w:rPr>
          <w:rStyle w:val="Emphasis"/>
          <w:highlight w:val="yellow"/>
        </w:rPr>
        <w:t>Capper Volstead</w:t>
      </w:r>
      <w:r w:rsidRPr="003E7043">
        <w:rPr>
          <w:rStyle w:val="Emphasis"/>
        </w:rPr>
        <w:t xml:space="preserve"> Act</w:t>
      </w:r>
      <w:r w:rsidRPr="003E7043">
        <w:rPr>
          <w:sz w:val="16"/>
        </w:rPr>
        <w:t>. 131</w:t>
      </w:r>
      <w:r w:rsidRPr="003E7043">
        <w:rPr>
          <w:rStyle w:val="StyleUnderline"/>
        </w:rPr>
        <w:t>The expansion of</w:t>
      </w:r>
      <w:r w:rsidRPr="003E7043">
        <w:rPr>
          <w:sz w:val="16"/>
        </w:rPr>
        <w:t xml:space="preserve"> </w:t>
      </w:r>
      <w:r w:rsidRPr="00E92DE5">
        <w:rPr>
          <w:rStyle w:val="Emphasis"/>
        </w:rPr>
        <w:t>collective bargaining rights</w:t>
      </w:r>
      <w:r w:rsidRPr="00E92DE5">
        <w:rPr>
          <w:sz w:val="16"/>
        </w:rPr>
        <w:t xml:space="preserve"> </w:t>
      </w:r>
      <w:r w:rsidRPr="00E92DE5">
        <w:rPr>
          <w:rStyle w:val="StyleUnderline"/>
        </w:rPr>
        <w:t>for</w:t>
      </w:r>
      <w:r w:rsidRPr="00E92DE5">
        <w:rPr>
          <w:sz w:val="16"/>
        </w:rPr>
        <w:t xml:space="preserve"> </w:t>
      </w:r>
      <w:r w:rsidRPr="00E92DE5">
        <w:rPr>
          <w:rStyle w:val="Emphasis"/>
        </w:rPr>
        <w:t>farmworkers</w:t>
      </w:r>
      <w:r w:rsidRPr="003E7043">
        <w:rPr>
          <w:sz w:val="16"/>
        </w:rPr>
        <w:t xml:space="preserve">, too, beyond the few states that have independently adopted them, </w:t>
      </w:r>
      <w:r w:rsidRPr="00E92DE5">
        <w:rPr>
          <w:sz w:val="16"/>
        </w:rPr>
        <w:t>132</w:t>
      </w:r>
      <w:r w:rsidRPr="00E92DE5">
        <w:rPr>
          <w:rStyle w:val="StyleUnderline"/>
        </w:rPr>
        <w:t>would mark a</w:t>
      </w:r>
      <w:r w:rsidRPr="00E92DE5">
        <w:rPr>
          <w:sz w:val="16"/>
        </w:rPr>
        <w:t xml:space="preserve"> </w:t>
      </w:r>
      <w:r w:rsidRPr="00E92DE5">
        <w:rPr>
          <w:rStyle w:val="Emphasis"/>
        </w:rPr>
        <w:t>significant</w:t>
      </w:r>
      <w:r w:rsidRPr="00E92DE5">
        <w:rPr>
          <w:sz w:val="16"/>
        </w:rPr>
        <w:t xml:space="preserve"> [*24] </w:t>
      </w:r>
      <w:r w:rsidRPr="00E92DE5">
        <w:rPr>
          <w:rStyle w:val="Emphasis"/>
        </w:rPr>
        <w:t>increase</w:t>
      </w:r>
      <w:r w:rsidRPr="00E92DE5">
        <w:rPr>
          <w:sz w:val="16"/>
        </w:rPr>
        <w:t xml:space="preserve"> </w:t>
      </w:r>
      <w:r w:rsidRPr="00E92DE5">
        <w:rPr>
          <w:rStyle w:val="StyleUnderline"/>
        </w:rPr>
        <w:t>in the opportunity for</w:t>
      </w:r>
      <w:r w:rsidRPr="00E92DE5">
        <w:rPr>
          <w:sz w:val="16"/>
        </w:rPr>
        <w:t xml:space="preserve"> </w:t>
      </w:r>
      <w:r w:rsidRPr="00E92DE5">
        <w:rPr>
          <w:rStyle w:val="Emphasis"/>
        </w:rPr>
        <w:t>self-advocacy</w:t>
      </w:r>
      <w:r w:rsidRPr="00E92DE5">
        <w:rPr>
          <w:sz w:val="16"/>
        </w:rPr>
        <w:t xml:space="preserve"> afforded to those workers; the same is true for food service workers.</w:t>
      </w:r>
    </w:p>
    <w:p w14:paraId="744A7391" w14:textId="77777777" w:rsidR="0084730A" w:rsidRDefault="0084730A" w:rsidP="0084730A">
      <w:pPr>
        <w:pStyle w:val="Heading4"/>
      </w:pPr>
      <w:r>
        <w:t xml:space="preserve">3. Specifically co-ops. That’s Hayes. </w:t>
      </w:r>
    </w:p>
    <w:p w14:paraId="67407F07" w14:textId="77777777" w:rsidR="0084730A" w:rsidRDefault="0084730A" w:rsidP="0084730A">
      <w:r>
        <w:t>&lt;&lt;FOR REFERENCE&gt;&gt;</w:t>
      </w:r>
    </w:p>
    <w:p w14:paraId="30562B67" w14:textId="77777777" w:rsidR="0084730A" w:rsidRPr="00982842" w:rsidRDefault="0084730A" w:rsidP="0084730A">
      <w:pPr>
        <w:rPr>
          <w:color w:val="555555"/>
          <w:sz w:val="11"/>
          <w:szCs w:val="18"/>
        </w:rPr>
      </w:pPr>
      <w:r w:rsidRPr="00982842">
        <w:rPr>
          <w:rStyle w:val="Emphasis"/>
          <w:color w:val="555555"/>
          <w:sz w:val="18"/>
          <w:szCs w:val="18"/>
          <w:highlight w:val="lightGray"/>
        </w:rPr>
        <w:t>Collective bargaining rights</w:t>
      </w:r>
      <w:r w:rsidRPr="00982842">
        <w:rPr>
          <w:color w:val="555555"/>
          <w:sz w:val="11"/>
          <w:szCs w:val="18"/>
          <w:highlight w:val="lightGray"/>
        </w:rPr>
        <w:t xml:space="preserve"> </w:t>
      </w:r>
      <w:r w:rsidRPr="00982842">
        <w:rPr>
          <w:rStyle w:val="StyleUnderline"/>
          <w:color w:val="555555"/>
          <w:sz w:val="18"/>
          <w:szCs w:val="18"/>
          <w:highlight w:val="lightGray"/>
        </w:rPr>
        <w:t>are</w:t>
      </w:r>
      <w:r w:rsidRPr="00982842">
        <w:rPr>
          <w:color w:val="555555"/>
          <w:sz w:val="11"/>
          <w:szCs w:val="18"/>
        </w:rPr>
        <w:t xml:space="preserve"> widely recognized throughout the economy as </w:t>
      </w:r>
      <w:r w:rsidRPr="00982842">
        <w:rPr>
          <w:rStyle w:val="StyleUnderline"/>
          <w:color w:val="555555"/>
          <w:sz w:val="18"/>
          <w:szCs w:val="18"/>
          <w:highlight w:val="lightGray"/>
        </w:rPr>
        <w:t>a</w:t>
      </w:r>
      <w:r w:rsidRPr="00982842">
        <w:rPr>
          <w:color w:val="555555"/>
          <w:sz w:val="11"/>
          <w:szCs w:val="18"/>
          <w:highlight w:val="lightGray"/>
        </w:rPr>
        <w:t xml:space="preserve"> </w:t>
      </w:r>
      <w:r w:rsidRPr="00982842">
        <w:rPr>
          <w:rStyle w:val="Emphasis"/>
          <w:color w:val="555555"/>
          <w:sz w:val="18"/>
          <w:szCs w:val="18"/>
          <w:highlight w:val="lightGray"/>
        </w:rPr>
        <w:t>necessary</w:t>
      </w:r>
      <w:r w:rsidRPr="00982842">
        <w:rPr>
          <w:color w:val="555555"/>
          <w:sz w:val="11"/>
          <w:szCs w:val="18"/>
        </w:rPr>
        <w:t xml:space="preserve"> </w:t>
      </w:r>
      <w:r w:rsidRPr="00982842">
        <w:rPr>
          <w:rStyle w:val="StyleUnderline"/>
          <w:color w:val="555555"/>
          <w:sz w:val="18"/>
          <w:szCs w:val="18"/>
        </w:rPr>
        <w:t>and</w:t>
      </w:r>
      <w:r w:rsidRPr="00982842">
        <w:rPr>
          <w:color w:val="555555"/>
          <w:sz w:val="11"/>
          <w:szCs w:val="18"/>
        </w:rPr>
        <w:t xml:space="preserve"> </w:t>
      </w:r>
      <w:r w:rsidRPr="00982842">
        <w:rPr>
          <w:rStyle w:val="Emphasis"/>
          <w:color w:val="555555"/>
          <w:sz w:val="18"/>
          <w:szCs w:val="18"/>
        </w:rPr>
        <w:t xml:space="preserve">lawful </w:t>
      </w:r>
      <w:r w:rsidRPr="00982842">
        <w:rPr>
          <w:rStyle w:val="Emphasis"/>
          <w:color w:val="555555"/>
          <w:sz w:val="18"/>
          <w:szCs w:val="18"/>
          <w:highlight w:val="lightGray"/>
        </w:rPr>
        <w:t>corrective</w:t>
      </w:r>
      <w:r w:rsidRPr="00982842">
        <w:rPr>
          <w:color w:val="555555"/>
          <w:sz w:val="11"/>
          <w:szCs w:val="18"/>
        </w:rPr>
        <w:t xml:space="preserve"> </w:t>
      </w:r>
      <w:r w:rsidRPr="00982842">
        <w:rPr>
          <w:rStyle w:val="StyleUnderline"/>
          <w:color w:val="555555"/>
          <w:sz w:val="18"/>
          <w:szCs w:val="18"/>
        </w:rPr>
        <w:t xml:space="preserve">to the harmful abuses found in an unregulated marketplace. </w:t>
      </w:r>
      <w:r w:rsidRPr="00982842">
        <w:rPr>
          <w:rStyle w:val="StyleUnderline"/>
          <w:color w:val="555555"/>
          <w:sz w:val="18"/>
          <w:szCs w:val="18"/>
          <w:highlight w:val="lightGray"/>
        </w:rPr>
        <w:t>The</w:t>
      </w:r>
      <w:r w:rsidRPr="00982842">
        <w:rPr>
          <w:color w:val="555555"/>
          <w:sz w:val="11"/>
          <w:szCs w:val="18"/>
        </w:rPr>
        <w:t xml:space="preserve"> Agricultural Fair Practices Act (</w:t>
      </w:r>
      <w:r w:rsidRPr="00982842">
        <w:rPr>
          <w:rStyle w:val="Emphasis"/>
          <w:color w:val="555555"/>
          <w:sz w:val="18"/>
          <w:szCs w:val="18"/>
          <w:highlight w:val="lightGray"/>
        </w:rPr>
        <w:t>AFPA</w:t>
      </w:r>
      <w:r w:rsidRPr="00982842">
        <w:rPr>
          <w:color w:val="555555"/>
          <w:sz w:val="11"/>
          <w:szCs w:val="18"/>
        </w:rPr>
        <w:t xml:space="preserve">) </w:t>
      </w:r>
      <w:r w:rsidRPr="00982842">
        <w:rPr>
          <w:rStyle w:val="StyleUnderline"/>
          <w:color w:val="555555"/>
          <w:sz w:val="18"/>
          <w:szCs w:val="18"/>
        </w:rPr>
        <w:t>establishes</w:t>
      </w:r>
      <w:r w:rsidRPr="00982842">
        <w:rPr>
          <w:color w:val="555555"/>
          <w:sz w:val="11"/>
          <w:szCs w:val="18"/>
        </w:rPr>
        <w:t xml:space="preserve"> </w:t>
      </w:r>
      <w:r w:rsidRPr="00982842">
        <w:rPr>
          <w:rStyle w:val="Emphasis"/>
          <w:color w:val="555555"/>
          <w:sz w:val="18"/>
          <w:szCs w:val="18"/>
        </w:rPr>
        <w:t>standards</w:t>
      </w:r>
      <w:r w:rsidRPr="00982842">
        <w:rPr>
          <w:color w:val="555555"/>
          <w:sz w:val="11"/>
          <w:szCs w:val="18"/>
        </w:rPr>
        <w:t xml:space="preserve"> of fair practices </w:t>
      </w:r>
      <w:r w:rsidRPr="00982842">
        <w:rPr>
          <w:rStyle w:val="StyleUnderline"/>
          <w:color w:val="555555"/>
          <w:sz w:val="18"/>
          <w:szCs w:val="18"/>
        </w:rPr>
        <w:t>required of handlers</w:t>
      </w:r>
      <w:r w:rsidRPr="00982842">
        <w:rPr>
          <w:color w:val="555555"/>
          <w:sz w:val="11"/>
          <w:szCs w:val="18"/>
        </w:rPr>
        <w:t xml:space="preserve"> of agricultural products. 7 U.S.C. §§ 2301-2306. A "handler" includes any person who contracts or negotiates contracts, whether written or oral, with or on behalf of producers or associations of producers with respect to the production </w:t>
      </w:r>
      <w:r w:rsidRPr="00982842">
        <w:rPr>
          <w:color w:val="555555"/>
          <w:sz w:val="11"/>
          <w:szCs w:val="18"/>
        </w:rPr>
        <w:lastRenderedPageBreak/>
        <w:t xml:space="preserve">or marketing of any agricultural product. 7 U.S.C. § 2302(a). </w:t>
      </w:r>
      <w:r w:rsidRPr="00982842">
        <w:rPr>
          <w:rStyle w:val="StyleUnderline"/>
          <w:color w:val="555555"/>
          <w:sz w:val="18"/>
          <w:szCs w:val="18"/>
        </w:rPr>
        <w:t>The Act</w:t>
      </w:r>
      <w:r w:rsidRPr="00982842">
        <w:rPr>
          <w:color w:val="555555"/>
          <w:sz w:val="11"/>
          <w:szCs w:val="18"/>
        </w:rPr>
        <w:t xml:space="preserve"> </w:t>
      </w:r>
      <w:r w:rsidRPr="00982842">
        <w:rPr>
          <w:rStyle w:val="Emphasis"/>
          <w:color w:val="555555"/>
          <w:sz w:val="18"/>
          <w:szCs w:val="18"/>
          <w:highlight w:val="lightGray"/>
        </w:rPr>
        <w:t>prohibits</w:t>
      </w:r>
      <w:r w:rsidRPr="00982842">
        <w:rPr>
          <w:color w:val="555555"/>
          <w:sz w:val="11"/>
          <w:szCs w:val="18"/>
        </w:rPr>
        <w:t xml:space="preserve"> </w:t>
      </w:r>
      <w:r w:rsidRPr="00982842">
        <w:rPr>
          <w:rStyle w:val="StyleUnderline"/>
          <w:color w:val="555555"/>
          <w:sz w:val="18"/>
          <w:szCs w:val="18"/>
        </w:rPr>
        <w:t xml:space="preserve">handlers from knowingly </w:t>
      </w:r>
      <w:r w:rsidRPr="00982842">
        <w:rPr>
          <w:rStyle w:val="StyleUnderline"/>
          <w:color w:val="555555"/>
          <w:sz w:val="18"/>
          <w:szCs w:val="18"/>
          <w:highlight w:val="lightGray"/>
        </w:rPr>
        <w:t>coercing</w:t>
      </w:r>
      <w:r w:rsidRPr="00982842">
        <w:rPr>
          <w:rStyle w:val="StyleUnderline"/>
          <w:color w:val="555555"/>
          <w:sz w:val="18"/>
          <w:szCs w:val="18"/>
        </w:rPr>
        <w:t xml:space="preserve">, intimidating, </w:t>
      </w:r>
      <w:r w:rsidRPr="00982842">
        <w:rPr>
          <w:rStyle w:val="StyleUnderline"/>
          <w:color w:val="555555"/>
          <w:sz w:val="18"/>
          <w:szCs w:val="18"/>
          <w:highlight w:val="lightGray"/>
        </w:rPr>
        <w:t>or discriminating</w:t>
      </w:r>
      <w:r w:rsidRPr="00982842">
        <w:rPr>
          <w:rStyle w:val="StyleUnderline"/>
          <w:color w:val="555555"/>
          <w:sz w:val="18"/>
          <w:szCs w:val="18"/>
        </w:rPr>
        <w:t xml:space="preserve"> against an individual grower because of the grower's decision to join or not join an</w:t>
      </w:r>
      <w:r w:rsidRPr="00982842">
        <w:rPr>
          <w:color w:val="555555"/>
          <w:sz w:val="11"/>
          <w:szCs w:val="18"/>
        </w:rPr>
        <w:t xml:space="preserve"> </w:t>
      </w:r>
      <w:r w:rsidRPr="00982842">
        <w:rPr>
          <w:rStyle w:val="Emphasis"/>
          <w:color w:val="555555"/>
          <w:sz w:val="18"/>
          <w:szCs w:val="18"/>
        </w:rPr>
        <w:t>association</w:t>
      </w:r>
      <w:r w:rsidRPr="00982842">
        <w:rPr>
          <w:color w:val="555555"/>
          <w:sz w:val="11"/>
          <w:szCs w:val="18"/>
        </w:rPr>
        <w:t xml:space="preserve"> of growers.</w:t>
      </w:r>
    </w:p>
    <w:p w14:paraId="74CBCB8E" w14:textId="77777777" w:rsidR="0084730A" w:rsidRPr="00982842" w:rsidRDefault="0084730A" w:rsidP="0084730A">
      <w:pPr>
        <w:rPr>
          <w:color w:val="555555"/>
          <w:sz w:val="11"/>
          <w:szCs w:val="18"/>
        </w:rPr>
      </w:pPr>
      <w:r w:rsidRPr="00982842">
        <w:rPr>
          <w:rStyle w:val="StyleUnderline"/>
          <w:color w:val="555555"/>
          <w:sz w:val="18"/>
          <w:szCs w:val="18"/>
          <w:highlight w:val="lightGray"/>
        </w:rPr>
        <w:t>However</w:t>
      </w:r>
      <w:r w:rsidRPr="00982842">
        <w:rPr>
          <w:rStyle w:val="StyleUnderline"/>
          <w:color w:val="555555"/>
          <w:sz w:val="18"/>
          <w:szCs w:val="18"/>
        </w:rPr>
        <w:t xml:space="preserve">, the AFPA </w:t>
      </w:r>
      <w:r w:rsidRPr="00982842">
        <w:rPr>
          <w:rStyle w:val="StyleUnderline"/>
          <w:color w:val="555555"/>
          <w:sz w:val="18"/>
          <w:szCs w:val="18"/>
          <w:highlight w:val="lightGray"/>
        </w:rPr>
        <w:t>does</w:t>
      </w:r>
      <w:r w:rsidRPr="00982842">
        <w:rPr>
          <w:color w:val="555555"/>
          <w:sz w:val="11"/>
          <w:szCs w:val="18"/>
          <w:highlight w:val="lightGray"/>
        </w:rPr>
        <w:t xml:space="preserve"> </w:t>
      </w:r>
      <w:r w:rsidRPr="00982842">
        <w:rPr>
          <w:rStyle w:val="Emphasis"/>
          <w:color w:val="555555"/>
          <w:sz w:val="18"/>
          <w:szCs w:val="18"/>
          <w:highlight w:val="lightGray"/>
        </w:rPr>
        <w:t>not</w:t>
      </w:r>
      <w:r w:rsidRPr="00982842">
        <w:rPr>
          <w:color w:val="555555"/>
          <w:sz w:val="11"/>
          <w:szCs w:val="18"/>
        </w:rPr>
        <w:t xml:space="preserve"> </w:t>
      </w:r>
      <w:r w:rsidRPr="00982842">
        <w:rPr>
          <w:rStyle w:val="StyleUnderline"/>
          <w:color w:val="555555"/>
          <w:sz w:val="18"/>
          <w:szCs w:val="18"/>
        </w:rPr>
        <w:t xml:space="preserve">currently </w:t>
      </w:r>
      <w:r w:rsidRPr="00982842">
        <w:rPr>
          <w:rStyle w:val="StyleUnderline"/>
          <w:color w:val="555555"/>
          <w:sz w:val="18"/>
          <w:szCs w:val="18"/>
          <w:highlight w:val="lightGray"/>
        </w:rPr>
        <w:t>require</w:t>
      </w:r>
      <w:r w:rsidRPr="00982842">
        <w:rPr>
          <w:rStyle w:val="StyleUnderline"/>
          <w:color w:val="555555"/>
          <w:sz w:val="18"/>
          <w:szCs w:val="18"/>
        </w:rPr>
        <w:t xml:space="preserve"> that </w:t>
      </w:r>
      <w:r w:rsidRPr="00982842">
        <w:rPr>
          <w:rStyle w:val="StyleUnderline"/>
          <w:color w:val="555555"/>
          <w:sz w:val="18"/>
          <w:szCs w:val="18"/>
          <w:highlight w:val="lightGray"/>
        </w:rPr>
        <w:t>a handler</w:t>
      </w:r>
      <w:r w:rsidRPr="00982842">
        <w:rPr>
          <w:color w:val="555555"/>
          <w:sz w:val="11"/>
          <w:szCs w:val="18"/>
          <w:highlight w:val="lightGray"/>
        </w:rPr>
        <w:t xml:space="preserve"> </w:t>
      </w:r>
      <w:r w:rsidRPr="00982842">
        <w:rPr>
          <w:rStyle w:val="Emphasis"/>
          <w:color w:val="555555"/>
          <w:sz w:val="18"/>
          <w:szCs w:val="18"/>
          <w:highlight w:val="lightGray"/>
        </w:rPr>
        <w:t>deal with</w:t>
      </w:r>
      <w:r w:rsidRPr="00982842">
        <w:rPr>
          <w:rStyle w:val="Emphasis"/>
          <w:color w:val="555555"/>
          <w:sz w:val="18"/>
          <w:szCs w:val="18"/>
        </w:rPr>
        <w:t xml:space="preserve"> farmers</w:t>
      </w:r>
      <w:r w:rsidRPr="00982842">
        <w:rPr>
          <w:color w:val="555555"/>
          <w:sz w:val="11"/>
          <w:szCs w:val="18"/>
        </w:rPr>
        <w:t xml:space="preserve"> </w:t>
      </w:r>
      <w:r w:rsidRPr="00982842">
        <w:rPr>
          <w:rStyle w:val="StyleUnderline"/>
          <w:color w:val="555555"/>
          <w:sz w:val="18"/>
          <w:szCs w:val="18"/>
        </w:rPr>
        <w:t>who are</w:t>
      </w:r>
      <w:r w:rsidRPr="00982842">
        <w:rPr>
          <w:color w:val="555555"/>
          <w:sz w:val="11"/>
          <w:szCs w:val="18"/>
        </w:rPr>
        <w:t xml:space="preserve"> </w:t>
      </w:r>
      <w:r w:rsidRPr="00982842">
        <w:rPr>
          <w:rStyle w:val="Emphasis"/>
          <w:color w:val="555555"/>
          <w:sz w:val="18"/>
          <w:szCs w:val="18"/>
          <w:highlight w:val="lightGray"/>
        </w:rPr>
        <w:t>members</w:t>
      </w:r>
      <w:r w:rsidRPr="00982842">
        <w:rPr>
          <w:color w:val="555555"/>
          <w:sz w:val="11"/>
          <w:szCs w:val="18"/>
        </w:rPr>
        <w:t xml:space="preserve"> of an association, or with the association itself, </w:t>
      </w:r>
      <w:r w:rsidRPr="00982842">
        <w:rPr>
          <w:rStyle w:val="StyleUnderline"/>
          <w:color w:val="555555"/>
          <w:sz w:val="18"/>
          <w:szCs w:val="18"/>
          <w:highlight w:val="lightGray"/>
        </w:rPr>
        <w:t>so long as the</w:t>
      </w:r>
      <w:r w:rsidRPr="00982842">
        <w:rPr>
          <w:color w:val="555555"/>
          <w:sz w:val="11"/>
          <w:szCs w:val="18"/>
          <w:highlight w:val="lightGray"/>
        </w:rPr>
        <w:t xml:space="preserve"> </w:t>
      </w:r>
      <w:r w:rsidRPr="00982842">
        <w:rPr>
          <w:rStyle w:val="Emphasis"/>
          <w:color w:val="555555"/>
          <w:sz w:val="18"/>
          <w:szCs w:val="18"/>
          <w:highlight w:val="lightGray"/>
        </w:rPr>
        <w:t>stated reason</w:t>
      </w:r>
      <w:r w:rsidRPr="00982842">
        <w:rPr>
          <w:color w:val="555555"/>
          <w:sz w:val="11"/>
          <w:szCs w:val="18"/>
        </w:rPr>
        <w:t xml:space="preserve"> </w:t>
      </w:r>
      <w:r w:rsidRPr="00982842">
        <w:rPr>
          <w:rStyle w:val="StyleUnderline"/>
          <w:color w:val="555555"/>
          <w:sz w:val="18"/>
          <w:szCs w:val="18"/>
        </w:rPr>
        <w:t xml:space="preserve">for the decision </w:t>
      </w:r>
      <w:r w:rsidRPr="00982842">
        <w:rPr>
          <w:rStyle w:val="StyleUnderline"/>
          <w:color w:val="555555"/>
          <w:sz w:val="18"/>
          <w:szCs w:val="18"/>
          <w:highlight w:val="lightGray"/>
        </w:rPr>
        <w:t>not to deal</w:t>
      </w:r>
      <w:r w:rsidRPr="00982842">
        <w:rPr>
          <w:color w:val="555555"/>
          <w:sz w:val="11"/>
          <w:szCs w:val="18"/>
        </w:rPr>
        <w:t xml:space="preserve"> with them </w:t>
      </w:r>
      <w:r w:rsidRPr="00982842">
        <w:rPr>
          <w:rStyle w:val="StyleUnderline"/>
          <w:color w:val="555555"/>
          <w:sz w:val="18"/>
          <w:szCs w:val="18"/>
          <w:highlight w:val="lightGray"/>
        </w:rPr>
        <w:t>is</w:t>
      </w:r>
      <w:r w:rsidRPr="00982842">
        <w:rPr>
          <w:color w:val="555555"/>
          <w:sz w:val="11"/>
          <w:szCs w:val="18"/>
          <w:highlight w:val="lightGray"/>
        </w:rPr>
        <w:t xml:space="preserve"> </w:t>
      </w:r>
      <w:r w:rsidRPr="00982842">
        <w:rPr>
          <w:rStyle w:val="Emphasis"/>
          <w:color w:val="555555"/>
          <w:sz w:val="18"/>
          <w:szCs w:val="18"/>
          <w:highlight w:val="lightGray"/>
        </w:rPr>
        <w:t>not</w:t>
      </w:r>
      <w:r w:rsidRPr="00982842">
        <w:rPr>
          <w:rStyle w:val="Emphasis"/>
          <w:color w:val="555555"/>
          <w:sz w:val="18"/>
          <w:szCs w:val="18"/>
        </w:rPr>
        <w:t xml:space="preserve"> based</w:t>
      </w:r>
      <w:r w:rsidRPr="00982842">
        <w:rPr>
          <w:color w:val="555555"/>
          <w:sz w:val="11"/>
          <w:szCs w:val="18"/>
        </w:rPr>
        <w:t xml:space="preserve"> </w:t>
      </w:r>
      <w:r w:rsidRPr="00982842">
        <w:rPr>
          <w:rStyle w:val="StyleUnderline"/>
          <w:color w:val="555555"/>
          <w:sz w:val="18"/>
          <w:szCs w:val="18"/>
        </w:rPr>
        <w:t>on</w:t>
      </w:r>
      <w:r w:rsidRPr="00982842">
        <w:rPr>
          <w:color w:val="555555"/>
          <w:sz w:val="11"/>
          <w:szCs w:val="18"/>
        </w:rPr>
        <w:t xml:space="preserve"> </w:t>
      </w:r>
      <w:r w:rsidRPr="00982842">
        <w:rPr>
          <w:rStyle w:val="Emphasis"/>
          <w:color w:val="555555"/>
          <w:sz w:val="18"/>
          <w:szCs w:val="18"/>
          <w:highlight w:val="lightGray"/>
        </w:rPr>
        <w:t>membership</w:t>
      </w:r>
      <w:r w:rsidRPr="00982842">
        <w:rPr>
          <w:color w:val="555555"/>
          <w:sz w:val="11"/>
          <w:szCs w:val="18"/>
        </w:rPr>
        <w:t xml:space="preserve"> in the association. </w:t>
      </w:r>
      <w:r w:rsidRPr="00982842">
        <w:rPr>
          <w:rStyle w:val="StyleUnderline"/>
          <w:color w:val="555555"/>
          <w:sz w:val="18"/>
          <w:szCs w:val="18"/>
          <w:highlight w:val="lightGray"/>
        </w:rPr>
        <w:t>This</w:t>
      </w:r>
      <w:r w:rsidRPr="00982842">
        <w:rPr>
          <w:color w:val="555555"/>
          <w:sz w:val="11"/>
          <w:szCs w:val="18"/>
        </w:rPr>
        <w:t xml:space="preserve"> </w:t>
      </w:r>
      <w:r w:rsidRPr="00982842">
        <w:rPr>
          <w:rStyle w:val="Emphasis"/>
          <w:color w:val="555555"/>
          <w:sz w:val="18"/>
          <w:szCs w:val="18"/>
        </w:rPr>
        <w:t>limitation</w:t>
      </w:r>
      <w:r w:rsidRPr="00982842">
        <w:rPr>
          <w:color w:val="555555"/>
          <w:sz w:val="11"/>
          <w:szCs w:val="18"/>
        </w:rPr>
        <w:t xml:space="preserve"> in the Act </w:t>
      </w:r>
      <w:r w:rsidRPr="00982842">
        <w:rPr>
          <w:rStyle w:val="Emphasis"/>
          <w:color w:val="555555"/>
          <w:sz w:val="18"/>
          <w:szCs w:val="18"/>
        </w:rPr>
        <w:t xml:space="preserve">greatly </w:t>
      </w:r>
      <w:r w:rsidRPr="00982842">
        <w:rPr>
          <w:rStyle w:val="Emphasis"/>
          <w:color w:val="555555"/>
          <w:sz w:val="18"/>
          <w:szCs w:val="18"/>
          <w:highlight w:val="lightGray"/>
        </w:rPr>
        <w:t>hinders</w:t>
      </w:r>
      <w:r w:rsidRPr="00982842">
        <w:rPr>
          <w:color w:val="555555"/>
          <w:sz w:val="11"/>
          <w:szCs w:val="18"/>
        </w:rPr>
        <w:t xml:space="preserve"> </w:t>
      </w:r>
      <w:r w:rsidRPr="00982842">
        <w:rPr>
          <w:rStyle w:val="StyleUnderline"/>
          <w:color w:val="555555"/>
          <w:sz w:val="18"/>
          <w:szCs w:val="18"/>
        </w:rPr>
        <w:t>its</w:t>
      </w:r>
      <w:r w:rsidRPr="00982842">
        <w:rPr>
          <w:color w:val="555555"/>
          <w:sz w:val="11"/>
          <w:szCs w:val="18"/>
        </w:rPr>
        <w:t xml:space="preserve"> </w:t>
      </w:r>
      <w:r w:rsidRPr="00982842">
        <w:rPr>
          <w:rStyle w:val="Emphasis"/>
          <w:color w:val="555555"/>
          <w:sz w:val="18"/>
          <w:szCs w:val="18"/>
        </w:rPr>
        <w:t>efficacy</w:t>
      </w:r>
      <w:r w:rsidRPr="00982842">
        <w:rPr>
          <w:color w:val="555555"/>
          <w:sz w:val="11"/>
          <w:szCs w:val="18"/>
        </w:rPr>
        <w:t xml:space="preserve"> </w:t>
      </w:r>
      <w:r w:rsidRPr="00982842">
        <w:rPr>
          <w:rStyle w:val="StyleUnderline"/>
          <w:color w:val="555555"/>
          <w:sz w:val="18"/>
          <w:szCs w:val="18"/>
        </w:rPr>
        <w:t xml:space="preserve">in promoting </w:t>
      </w:r>
      <w:r w:rsidRPr="00982842">
        <w:rPr>
          <w:rStyle w:val="StyleUnderline"/>
          <w:color w:val="555555"/>
          <w:sz w:val="18"/>
          <w:szCs w:val="18"/>
          <w:highlight w:val="lightGray"/>
        </w:rPr>
        <w:t>a</w:t>
      </w:r>
      <w:r w:rsidRPr="00982842">
        <w:rPr>
          <w:color w:val="555555"/>
          <w:sz w:val="11"/>
          <w:szCs w:val="18"/>
          <w:highlight w:val="lightGray"/>
        </w:rPr>
        <w:t xml:space="preserve"> </w:t>
      </w:r>
      <w:r w:rsidRPr="00982842">
        <w:rPr>
          <w:rStyle w:val="Emphasis"/>
          <w:color w:val="555555"/>
          <w:sz w:val="18"/>
          <w:szCs w:val="18"/>
          <w:highlight w:val="lightGray"/>
        </w:rPr>
        <w:t>stable</w:t>
      </w:r>
      <w:r w:rsidRPr="00982842">
        <w:rPr>
          <w:color w:val="555555"/>
          <w:sz w:val="11"/>
          <w:szCs w:val="18"/>
        </w:rPr>
        <w:t xml:space="preserve"> </w:t>
      </w:r>
      <w:r w:rsidRPr="00982842">
        <w:rPr>
          <w:rStyle w:val="StyleUnderline"/>
          <w:color w:val="555555"/>
          <w:sz w:val="18"/>
          <w:szCs w:val="18"/>
        </w:rPr>
        <w:t>and</w:t>
      </w:r>
      <w:r w:rsidRPr="00982842">
        <w:rPr>
          <w:color w:val="555555"/>
          <w:sz w:val="11"/>
          <w:szCs w:val="18"/>
        </w:rPr>
        <w:t xml:space="preserve"> </w:t>
      </w:r>
      <w:r w:rsidRPr="00982842">
        <w:rPr>
          <w:rStyle w:val="Emphasis"/>
          <w:color w:val="555555"/>
          <w:sz w:val="18"/>
          <w:szCs w:val="18"/>
        </w:rPr>
        <w:t xml:space="preserve">smoothly functioning </w:t>
      </w:r>
      <w:r w:rsidRPr="00982842">
        <w:rPr>
          <w:rStyle w:val="Emphasis"/>
          <w:color w:val="555555"/>
          <w:sz w:val="18"/>
          <w:szCs w:val="18"/>
          <w:highlight w:val="lightGray"/>
        </w:rPr>
        <w:t>market</w:t>
      </w:r>
      <w:r w:rsidRPr="00982842">
        <w:rPr>
          <w:rStyle w:val="Emphasis"/>
          <w:color w:val="555555"/>
          <w:sz w:val="18"/>
          <w:szCs w:val="18"/>
        </w:rPr>
        <w:t>place</w:t>
      </w:r>
      <w:r w:rsidRPr="00982842">
        <w:rPr>
          <w:color w:val="555555"/>
          <w:sz w:val="11"/>
          <w:szCs w:val="18"/>
        </w:rPr>
        <w:t xml:space="preserve"> </w:t>
      </w:r>
      <w:r w:rsidRPr="00982842">
        <w:rPr>
          <w:rStyle w:val="StyleUnderline"/>
          <w:color w:val="555555"/>
          <w:sz w:val="18"/>
          <w:szCs w:val="18"/>
        </w:rPr>
        <w:t>for</w:t>
      </w:r>
      <w:r w:rsidRPr="00982842">
        <w:rPr>
          <w:color w:val="555555"/>
          <w:sz w:val="11"/>
          <w:szCs w:val="18"/>
        </w:rPr>
        <w:t xml:space="preserve"> livestock </w:t>
      </w:r>
      <w:r w:rsidRPr="00982842">
        <w:rPr>
          <w:rStyle w:val="Emphasis"/>
          <w:color w:val="555555"/>
          <w:sz w:val="18"/>
          <w:szCs w:val="18"/>
        </w:rPr>
        <w:t>production</w:t>
      </w:r>
      <w:r w:rsidRPr="00982842">
        <w:rPr>
          <w:color w:val="555555"/>
          <w:sz w:val="11"/>
          <w:szCs w:val="18"/>
        </w:rPr>
        <w:t xml:space="preserve"> services. </w:t>
      </w:r>
      <w:r w:rsidRPr="00982842">
        <w:rPr>
          <w:rStyle w:val="StyleUnderline"/>
          <w:color w:val="555555"/>
          <w:sz w:val="18"/>
          <w:szCs w:val="18"/>
          <w:highlight w:val="lightGray"/>
        </w:rPr>
        <w:t>Companies</w:t>
      </w:r>
      <w:r w:rsidRPr="00982842">
        <w:rPr>
          <w:rStyle w:val="StyleUnderline"/>
          <w:color w:val="555555"/>
          <w:sz w:val="18"/>
          <w:szCs w:val="18"/>
        </w:rPr>
        <w:t xml:space="preserve"> may</w:t>
      </w:r>
      <w:r w:rsidRPr="00982842">
        <w:rPr>
          <w:color w:val="555555"/>
          <w:sz w:val="11"/>
          <w:szCs w:val="18"/>
        </w:rPr>
        <w:t xml:space="preserve"> </w:t>
      </w:r>
      <w:r w:rsidRPr="00982842">
        <w:rPr>
          <w:rStyle w:val="Emphasis"/>
          <w:color w:val="555555"/>
          <w:sz w:val="18"/>
          <w:szCs w:val="18"/>
        </w:rPr>
        <w:t>refuse to deal</w:t>
      </w:r>
      <w:r w:rsidRPr="00982842">
        <w:rPr>
          <w:color w:val="555555"/>
          <w:sz w:val="11"/>
          <w:szCs w:val="18"/>
        </w:rPr>
        <w:t xml:space="preserve"> </w:t>
      </w:r>
      <w:r w:rsidRPr="00982842">
        <w:rPr>
          <w:rStyle w:val="StyleUnderline"/>
          <w:color w:val="555555"/>
          <w:sz w:val="18"/>
          <w:szCs w:val="18"/>
        </w:rPr>
        <w:t>with</w:t>
      </w:r>
      <w:r w:rsidRPr="00982842">
        <w:rPr>
          <w:color w:val="555555"/>
          <w:sz w:val="11"/>
          <w:szCs w:val="18"/>
        </w:rPr>
        <w:t xml:space="preserve"> grower </w:t>
      </w:r>
      <w:r w:rsidRPr="00982842">
        <w:rPr>
          <w:rStyle w:val="Emphasis"/>
          <w:color w:val="555555"/>
          <w:sz w:val="18"/>
          <w:szCs w:val="18"/>
        </w:rPr>
        <w:t>associations</w:t>
      </w:r>
      <w:r w:rsidRPr="00982842">
        <w:rPr>
          <w:color w:val="555555"/>
          <w:sz w:val="11"/>
          <w:szCs w:val="18"/>
        </w:rPr>
        <w:t xml:space="preserve">, or with the leaders of emerging associations, </w:t>
      </w:r>
      <w:r w:rsidRPr="00982842">
        <w:rPr>
          <w:rStyle w:val="StyleUnderline"/>
          <w:color w:val="555555"/>
          <w:sz w:val="18"/>
          <w:szCs w:val="18"/>
        </w:rPr>
        <w:t xml:space="preserve">and simply </w:t>
      </w:r>
      <w:r w:rsidRPr="00982842">
        <w:rPr>
          <w:rStyle w:val="StyleUnderline"/>
          <w:color w:val="555555"/>
          <w:sz w:val="18"/>
          <w:szCs w:val="18"/>
          <w:highlight w:val="lightGray"/>
        </w:rPr>
        <w:t>offer</w:t>
      </w:r>
      <w:r w:rsidRPr="00982842">
        <w:rPr>
          <w:color w:val="555555"/>
          <w:sz w:val="11"/>
          <w:szCs w:val="18"/>
          <w:highlight w:val="lightGray"/>
        </w:rPr>
        <w:t xml:space="preserve"> </w:t>
      </w:r>
      <w:r w:rsidRPr="00982842">
        <w:rPr>
          <w:rStyle w:val="Emphasis"/>
          <w:color w:val="555555"/>
          <w:sz w:val="18"/>
          <w:szCs w:val="18"/>
          <w:highlight w:val="lightGray"/>
        </w:rPr>
        <w:t>pretextual reasons</w:t>
      </w:r>
      <w:r w:rsidRPr="00982842">
        <w:rPr>
          <w:color w:val="555555"/>
          <w:sz w:val="11"/>
          <w:szCs w:val="18"/>
        </w:rPr>
        <w:t xml:space="preserve"> for their refusal. </w:t>
      </w:r>
      <w:r w:rsidRPr="00982842">
        <w:rPr>
          <w:rStyle w:val="StyleUnderline"/>
          <w:color w:val="555555"/>
          <w:sz w:val="18"/>
          <w:szCs w:val="18"/>
        </w:rPr>
        <w:t>More</w:t>
      </w:r>
      <w:r w:rsidRPr="00982842">
        <w:rPr>
          <w:color w:val="555555"/>
          <w:sz w:val="11"/>
          <w:szCs w:val="18"/>
        </w:rPr>
        <w:t xml:space="preserve"> </w:t>
      </w:r>
      <w:r w:rsidRPr="00982842">
        <w:rPr>
          <w:rStyle w:val="Emphasis"/>
          <w:color w:val="555555"/>
          <w:sz w:val="18"/>
          <w:szCs w:val="18"/>
          <w:highlight w:val="lightGray"/>
        </w:rPr>
        <w:t>subtly</w:t>
      </w:r>
      <w:r w:rsidRPr="00982842">
        <w:rPr>
          <w:rStyle w:val="StyleUnderline"/>
          <w:color w:val="555555"/>
          <w:sz w:val="18"/>
          <w:szCs w:val="18"/>
        </w:rPr>
        <w:t>, companies</w:t>
      </w:r>
      <w:r w:rsidRPr="00982842">
        <w:rPr>
          <w:color w:val="555555"/>
          <w:sz w:val="11"/>
          <w:szCs w:val="18"/>
        </w:rPr>
        <w:t xml:space="preserve"> </w:t>
      </w:r>
      <w:r w:rsidRPr="00982842">
        <w:rPr>
          <w:rStyle w:val="Emphasis"/>
          <w:color w:val="555555"/>
          <w:sz w:val="18"/>
          <w:szCs w:val="18"/>
        </w:rPr>
        <w:t xml:space="preserve">routinely </w:t>
      </w:r>
      <w:r w:rsidRPr="00982842">
        <w:rPr>
          <w:rStyle w:val="Emphasis"/>
          <w:color w:val="555555"/>
          <w:sz w:val="18"/>
          <w:szCs w:val="18"/>
          <w:highlight w:val="lightGray"/>
        </w:rPr>
        <w:t>discriminate</w:t>
      </w:r>
      <w:r w:rsidRPr="00982842">
        <w:rPr>
          <w:color w:val="555555"/>
          <w:sz w:val="11"/>
          <w:szCs w:val="18"/>
        </w:rPr>
        <w:t xml:space="preserve"> </w:t>
      </w:r>
      <w:r w:rsidRPr="00982842">
        <w:rPr>
          <w:rStyle w:val="StyleUnderline"/>
          <w:color w:val="555555"/>
          <w:sz w:val="18"/>
          <w:szCs w:val="18"/>
        </w:rPr>
        <w:t>against</w:t>
      </w:r>
      <w:r w:rsidRPr="00982842">
        <w:rPr>
          <w:color w:val="555555"/>
          <w:sz w:val="11"/>
          <w:szCs w:val="18"/>
        </w:rPr>
        <w:t xml:space="preserve"> </w:t>
      </w:r>
      <w:r w:rsidRPr="00982842">
        <w:rPr>
          <w:rStyle w:val="Emphasis"/>
          <w:color w:val="555555"/>
          <w:sz w:val="18"/>
          <w:szCs w:val="18"/>
        </w:rPr>
        <w:t>farmer</w:t>
      </w:r>
      <w:r w:rsidRPr="00982842">
        <w:rPr>
          <w:color w:val="555555"/>
          <w:sz w:val="11"/>
          <w:szCs w:val="18"/>
        </w:rPr>
        <w:t xml:space="preserve"> leader</w:t>
      </w:r>
      <w:r w:rsidRPr="00982842">
        <w:rPr>
          <w:rStyle w:val="Emphasis"/>
          <w:color w:val="555555"/>
          <w:sz w:val="18"/>
          <w:szCs w:val="18"/>
        </w:rPr>
        <w:t>s</w:t>
      </w:r>
      <w:r w:rsidRPr="00982842">
        <w:rPr>
          <w:color w:val="555555"/>
          <w:sz w:val="11"/>
          <w:szCs w:val="18"/>
        </w:rPr>
        <w:t xml:space="preserve"> </w:t>
      </w:r>
      <w:r w:rsidRPr="00982842">
        <w:rPr>
          <w:rStyle w:val="StyleUnderline"/>
          <w:color w:val="555555"/>
          <w:sz w:val="18"/>
          <w:szCs w:val="18"/>
          <w:highlight w:val="lightGray"/>
        </w:rPr>
        <w:t>by</w:t>
      </w:r>
      <w:r w:rsidRPr="00982842">
        <w:rPr>
          <w:color w:val="555555"/>
          <w:sz w:val="11"/>
          <w:szCs w:val="18"/>
          <w:highlight w:val="lightGray"/>
        </w:rPr>
        <w:t xml:space="preserve"> </w:t>
      </w:r>
      <w:r w:rsidRPr="00982842">
        <w:rPr>
          <w:rStyle w:val="Emphasis"/>
          <w:color w:val="555555"/>
          <w:sz w:val="18"/>
          <w:szCs w:val="18"/>
          <w:highlight w:val="lightGray"/>
        </w:rPr>
        <w:t>manipulating</w:t>
      </w:r>
      <w:r w:rsidRPr="00982842">
        <w:rPr>
          <w:rStyle w:val="Emphasis"/>
          <w:color w:val="555555"/>
          <w:sz w:val="18"/>
          <w:szCs w:val="18"/>
        </w:rPr>
        <w:t xml:space="preserve"> input quality</w:t>
      </w:r>
      <w:r w:rsidRPr="00982842">
        <w:rPr>
          <w:color w:val="555555"/>
          <w:sz w:val="11"/>
          <w:szCs w:val="18"/>
        </w:rPr>
        <w:t xml:space="preserve"> </w:t>
      </w:r>
      <w:r w:rsidRPr="00982842">
        <w:rPr>
          <w:rStyle w:val="StyleUnderline"/>
          <w:color w:val="555555"/>
          <w:sz w:val="18"/>
          <w:szCs w:val="18"/>
        </w:rPr>
        <w:t>or picking up their</w:t>
      </w:r>
      <w:r w:rsidRPr="00982842">
        <w:rPr>
          <w:color w:val="555555"/>
          <w:sz w:val="11"/>
          <w:szCs w:val="18"/>
        </w:rPr>
        <w:t xml:space="preserve"> </w:t>
      </w:r>
      <w:r w:rsidRPr="00982842">
        <w:rPr>
          <w:rStyle w:val="Emphasis"/>
          <w:color w:val="555555"/>
          <w:sz w:val="18"/>
          <w:szCs w:val="18"/>
        </w:rPr>
        <w:t>birds</w:t>
      </w:r>
      <w:r w:rsidRPr="00982842">
        <w:rPr>
          <w:color w:val="555555"/>
          <w:sz w:val="11"/>
          <w:szCs w:val="18"/>
        </w:rPr>
        <w:t xml:space="preserve"> a few days </w:t>
      </w:r>
      <w:r w:rsidRPr="00982842">
        <w:rPr>
          <w:rStyle w:val="Emphasis"/>
          <w:color w:val="555555"/>
          <w:sz w:val="18"/>
          <w:szCs w:val="18"/>
        </w:rPr>
        <w:t>late</w:t>
      </w:r>
      <w:r w:rsidRPr="00982842">
        <w:rPr>
          <w:color w:val="555555"/>
          <w:sz w:val="11"/>
          <w:szCs w:val="18"/>
        </w:rPr>
        <w:t xml:space="preserve"> </w:t>
      </w:r>
      <w:r w:rsidRPr="00982842">
        <w:rPr>
          <w:rStyle w:val="StyleUnderline"/>
          <w:color w:val="555555"/>
          <w:sz w:val="18"/>
          <w:szCs w:val="18"/>
        </w:rPr>
        <w:t>in the</w:t>
      </w:r>
      <w:r w:rsidRPr="00982842">
        <w:rPr>
          <w:color w:val="555555"/>
          <w:sz w:val="11"/>
          <w:szCs w:val="18"/>
        </w:rPr>
        <w:t xml:space="preserve"> </w:t>
      </w:r>
      <w:r w:rsidRPr="00982842">
        <w:rPr>
          <w:rStyle w:val="Emphasis"/>
          <w:color w:val="555555"/>
          <w:sz w:val="18"/>
          <w:szCs w:val="18"/>
          <w:highlight w:val="lightGray"/>
        </w:rPr>
        <w:t>production</w:t>
      </w:r>
      <w:r w:rsidRPr="00982842">
        <w:rPr>
          <w:rStyle w:val="Emphasis"/>
          <w:color w:val="555555"/>
          <w:sz w:val="18"/>
          <w:szCs w:val="18"/>
        </w:rPr>
        <w:t xml:space="preserve"> cycle</w:t>
      </w:r>
      <w:r w:rsidRPr="00982842">
        <w:rPr>
          <w:rStyle w:val="StyleUnderline"/>
          <w:color w:val="555555"/>
          <w:sz w:val="18"/>
          <w:szCs w:val="18"/>
        </w:rPr>
        <w:t>, thus</w:t>
      </w:r>
      <w:r w:rsidRPr="00982842">
        <w:rPr>
          <w:color w:val="555555"/>
          <w:sz w:val="11"/>
          <w:szCs w:val="18"/>
        </w:rPr>
        <w:t xml:space="preserve"> </w:t>
      </w:r>
      <w:r w:rsidRPr="00982842">
        <w:rPr>
          <w:rStyle w:val="Emphasis"/>
          <w:color w:val="555555"/>
          <w:sz w:val="18"/>
          <w:szCs w:val="18"/>
        </w:rPr>
        <w:t>steering them</w:t>
      </w:r>
      <w:r w:rsidRPr="00982842">
        <w:rPr>
          <w:color w:val="555555"/>
          <w:sz w:val="11"/>
          <w:szCs w:val="18"/>
        </w:rPr>
        <w:t xml:space="preserve"> </w:t>
      </w:r>
      <w:r w:rsidRPr="00982842">
        <w:rPr>
          <w:rStyle w:val="StyleUnderline"/>
          <w:color w:val="555555"/>
          <w:sz w:val="18"/>
          <w:szCs w:val="18"/>
        </w:rPr>
        <w:t>toward</w:t>
      </w:r>
      <w:r w:rsidRPr="00982842">
        <w:rPr>
          <w:color w:val="555555"/>
          <w:sz w:val="11"/>
          <w:szCs w:val="18"/>
        </w:rPr>
        <w:t xml:space="preserve"> </w:t>
      </w:r>
      <w:r w:rsidRPr="00982842">
        <w:rPr>
          <w:rStyle w:val="Emphasis"/>
          <w:color w:val="555555"/>
          <w:sz w:val="18"/>
          <w:szCs w:val="18"/>
        </w:rPr>
        <w:t>failure</w:t>
      </w:r>
      <w:r w:rsidRPr="00982842">
        <w:rPr>
          <w:color w:val="555555"/>
          <w:sz w:val="11"/>
          <w:szCs w:val="18"/>
        </w:rPr>
        <w:t xml:space="preserve"> </w:t>
      </w:r>
      <w:r w:rsidRPr="00982842">
        <w:rPr>
          <w:rStyle w:val="StyleUnderline"/>
          <w:color w:val="555555"/>
          <w:sz w:val="18"/>
          <w:szCs w:val="18"/>
        </w:rPr>
        <w:t>in the</w:t>
      </w:r>
      <w:r w:rsidRPr="00982842">
        <w:rPr>
          <w:color w:val="555555"/>
          <w:sz w:val="11"/>
          <w:szCs w:val="18"/>
        </w:rPr>
        <w:t xml:space="preserve"> </w:t>
      </w:r>
      <w:r w:rsidRPr="00982842">
        <w:rPr>
          <w:rStyle w:val="Emphasis"/>
          <w:color w:val="555555"/>
          <w:sz w:val="18"/>
          <w:szCs w:val="18"/>
        </w:rPr>
        <w:t>ranking system</w:t>
      </w:r>
      <w:r w:rsidRPr="00982842">
        <w:rPr>
          <w:rStyle w:val="StyleUnderline"/>
          <w:color w:val="555555"/>
          <w:sz w:val="18"/>
          <w:szCs w:val="18"/>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982842">
        <w:rPr>
          <w:color w:val="555555"/>
          <w:sz w:val="11"/>
          <w:szCs w:val="18"/>
        </w:rPr>
        <w:t xml:space="preserve"> </w:t>
      </w:r>
      <w:r w:rsidRPr="00982842">
        <w:rPr>
          <w:rStyle w:val="Emphasis"/>
          <w:color w:val="555555"/>
          <w:sz w:val="18"/>
          <w:szCs w:val="18"/>
        </w:rPr>
        <w:t>trucks seen</w:t>
      </w:r>
      <w:r w:rsidRPr="00982842">
        <w:rPr>
          <w:color w:val="555555"/>
          <w:sz w:val="11"/>
          <w:szCs w:val="18"/>
        </w:rPr>
        <w:t xml:space="preserve"> parked </w:t>
      </w:r>
      <w:r w:rsidRPr="00982842">
        <w:rPr>
          <w:rStyle w:val="StyleUnderline"/>
          <w:color w:val="555555"/>
          <w:sz w:val="18"/>
          <w:szCs w:val="18"/>
        </w:rPr>
        <w:t>at</w:t>
      </w:r>
      <w:r w:rsidRPr="00982842">
        <w:rPr>
          <w:color w:val="555555"/>
          <w:sz w:val="11"/>
          <w:szCs w:val="18"/>
        </w:rPr>
        <w:t xml:space="preserve"> </w:t>
      </w:r>
      <w:r w:rsidRPr="00982842">
        <w:rPr>
          <w:rStyle w:val="Emphasis"/>
          <w:color w:val="555555"/>
          <w:sz w:val="18"/>
          <w:szCs w:val="18"/>
        </w:rPr>
        <w:t>known meetings</w:t>
      </w:r>
      <w:r w:rsidRPr="00982842">
        <w:rPr>
          <w:color w:val="555555"/>
          <w:sz w:val="11"/>
          <w:szCs w:val="18"/>
        </w:rPr>
        <w:t xml:space="preserve"> </w:t>
      </w:r>
      <w:r w:rsidRPr="00982842">
        <w:rPr>
          <w:rStyle w:val="StyleUnderline"/>
          <w:color w:val="555555"/>
          <w:sz w:val="18"/>
          <w:szCs w:val="18"/>
        </w:rPr>
        <w:t>of the</w:t>
      </w:r>
      <w:r w:rsidRPr="00982842">
        <w:rPr>
          <w:color w:val="555555"/>
          <w:sz w:val="11"/>
          <w:szCs w:val="18"/>
        </w:rPr>
        <w:t xml:space="preserve"> </w:t>
      </w:r>
      <w:r w:rsidRPr="00982842">
        <w:rPr>
          <w:rStyle w:val="Emphasis"/>
          <w:color w:val="555555"/>
          <w:sz w:val="18"/>
          <w:szCs w:val="18"/>
        </w:rPr>
        <w:t>association</w:t>
      </w:r>
      <w:r w:rsidRPr="00982842">
        <w:rPr>
          <w:rStyle w:val="StyleUnderline"/>
          <w:color w:val="555555"/>
          <w:sz w:val="18"/>
          <w:szCs w:val="18"/>
        </w:rPr>
        <w:t xml:space="preserve">. The </w:t>
      </w:r>
      <w:r w:rsidRPr="00982842">
        <w:rPr>
          <w:rStyle w:val="StyleUnderline"/>
          <w:color w:val="555555"/>
          <w:sz w:val="18"/>
          <w:szCs w:val="18"/>
          <w:highlight w:val="lightGray"/>
        </w:rPr>
        <w:t>AFPA</w:t>
      </w:r>
      <w:r w:rsidRPr="00982842">
        <w:rPr>
          <w:rStyle w:val="StyleUnderline"/>
          <w:color w:val="555555"/>
          <w:sz w:val="18"/>
          <w:szCs w:val="18"/>
        </w:rPr>
        <w:t xml:space="preserve"> currently does</w:t>
      </w:r>
      <w:r w:rsidRPr="00982842">
        <w:rPr>
          <w:color w:val="555555"/>
          <w:sz w:val="11"/>
          <w:szCs w:val="18"/>
        </w:rPr>
        <w:t xml:space="preserve"> </w:t>
      </w:r>
      <w:r w:rsidRPr="00982842">
        <w:rPr>
          <w:rStyle w:val="Emphasis"/>
          <w:color w:val="555555"/>
          <w:sz w:val="18"/>
          <w:szCs w:val="18"/>
        </w:rPr>
        <w:t>little</w:t>
      </w:r>
      <w:r w:rsidRPr="00982842">
        <w:rPr>
          <w:color w:val="555555"/>
          <w:sz w:val="11"/>
          <w:szCs w:val="18"/>
        </w:rPr>
        <w:t xml:space="preserve"> </w:t>
      </w:r>
      <w:r w:rsidRPr="00982842">
        <w:rPr>
          <w:rStyle w:val="StyleUnderline"/>
          <w:color w:val="555555"/>
          <w:sz w:val="18"/>
          <w:szCs w:val="18"/>
        </w:rPr>
        <w:t>to halt such</w:t>
      </w:r>
      <w:r w:rsidRPr="00982842">
        <w:rPr>
          <w:color w:val="555555"/>
          <w:sz w:val="11"/>
          <w:szCs w:val="18"/>
        </w:rPr>
        <w:t xml:space="preserve"> </w:t>
      </w:r>
      <w:r w:rsidRPr="00982842">
        <w:rPr>
          <w:rStyle w:val="Emphasis"/>
          <w:color w:val="555555"/>
          <w:sz w:val="18"/>
          <w:szCs w:val="18"/>
        </w:rPr>
        <w:t>unfair</w:t>
      </w:r>
      <w:r w:rsidRPr="00982842">
        <w:rPr>
          <w:color w:val="555555"/>
          <w:sz w:val="11"/>
          <w:szCs w:val="18"/>
        </w:rPr>
        <w:t xml:space="preserve"> </w:t>
      </w:r>
      <w:r w:rsidRPr="00982842">
        <w:rPr>
          <w:rStyle w:val="StyleUnderline"/>
          <w:color w:val="555555"/>
          <w:sz w:val="18"/>
          <w:szCs w:val="18"/>
        </w:rPr>
        <w:t>and</w:t>
      </w:r>
      <w:r w:rsidRPr="00982842">
        <w:rPr>
          <w:color w:val="555555"/>
          <w:sz w:val="11"/>
          <w:szCs w:val="18"/>
        </w:rPr>
        <w:t xml:space="preserve"> </w:t>
      </w:r>
      <w:r w:rsidRPr="00982842">
        <w:rPr>
          <w:rStyle w:val="Emphasis"/>
          <w:color w:val="555555"/>
          <w:sz w:val="18"/>
          <w:szCs w:val="18"/>
        </w:rPr>
        <w:t>abusive practices</w:t>
      </w:r>
      <w:r w:rsidRPr="00982842">
        <w:rPr>
          <w:color w:val="555555"/>
          <w:sz w:val="11"/>
          <w:szCs w:val="18"/>
        </w:rPr>
        <w:t>.</w:t>
      </w:r>
    </w:p>
    <w:p w14:paraId="6223AE25" w14:textId="77777777" w:rsidR="0084730A" w:rsidRDefault="0084730A" w:rsidP="0084730A">
      <w:pPr>
        <w:pStyle w:val="Heading4"/>
      </w:pPr>
      <w:r>
        <w:t xml:space="preserve">5. </w:t>
      </w:r>
      <w:r w:rsidRPr="00510F91">
        <w:rPr>
          <w:u w:val="single"/>
        </w:rPr>
        <w:t>Core controversy</w:t>
      </w:r>
      <w:r>
        <w:t xml:space="preserve">. Their interp is </w:t>
      </w:r>
      <w:r>
        <w:rPr>
          <w:u w:val="single"/>
        </w:rPr>
        <w:t>archaic</w:t>
      </w:r>
      <w:r>
        <w:t xml:space="preserve"> and </w:t>
      </w:r>
      <w:r w:rsidRPr="007C6D4D">
        <w:rPr>
          <w:u w:val="single"/>
        </w:rPr>
        <w:t>unpredictable</w:t>
      </w:r>
      <w:r>
        <w:t xml:space="preserve">. </w:t>
      </w:r>
      <w:r w:rsidRPr="007C6D4D">
        <w:t>Producers</w:t>
      </w:r>
      <w:r>
        <w:t xml:space="preserve"> are </w:t>
      </w:r>
      <w:r>
        <w:rPr>
          <w:u w:val="single"/>
        </w:rPr>
        <w:t>akin to employees</w:t>
      </w:r>
      <w:r>
        <w:t xml:space="preserve"> functionally and economically in a </w:t>
      </w:r>
      <w:r w:rsidRPr="00AB2656">
        <w:rPr>
          <w:u w:val="single"/>
        </w:rPr>
        <w:t>fissured workplace</w:t>
      </w:r>
      <w:r w:rsidRPr="0070259B">
        <w:rPr>
          <w:u w:val="single"/>
        </w:rPr>
        <w:t>, no</w:t>
      </w:r>
      <w:r>
        <w:t xml:space="preserve"> different than </w:t>
      </w:r>
      <w:r>
        <w:rPr>
          <w:u w:val="single"/>
        </w:rPr>
        <w:t>gig workers</w:t>
      </w:r>
      <w:r>
        <w:t xml:space="preserve">. Their reading excludes sectoral bargaining, which means every aff loses to </w:t>
      </w:r>
      <w:r w:rsidRPr="00D21C50">
        <w:rPr>
          <w:u w:val="single"/>
        </w:rPr>
        <w:t>circumvention</w:t>
      </w:r>
      <w:r>
        <w:t xml:space="preserve"> through reclassification.</w:t>
      </w:r>
      <w:r w:rsidRPr="002429C3">
        <w:t xml:space="preserve"> </w:t>
      </w:r>
      <w:r>
        <w:t>The resolution says “worker” but not “formal employment” to avoid labor law. That’s Ghosh AND Steinbaum.</w:t>
      </w:r>
    </w:p>
    <w:p w14:paraId="0DDCA926" w14:textId="77777777" w:rsidR="0084730A" w:rsidRDefault="0084730A" w:rsidP="0084730A">
      <w:r>
        <w:t>&lt;&lt;FOR REFERENCE&gt;&gt;</w:t>
      </w:r>
    </w:p>
    <w:p w14:paraId="6551C9E7" w14:textId="77777777" w:rsidR="0084730A" w:rsidRDefault="0084730A" w:rsidP="0084730A">
      <w:pPr>
        <w:rPr>
          <w:color w:val="555555"/>
          <w:sz w:val="10"/>
          <w:szCs w:val="16"/>
        </w:rPr>
      </w:pPr>
      <w:r w:rsidRPr="004432A4">
        <w:rPr>
          <w:color w:val="555555"/>
          <w:sz w:val="10"/>
          <w:szCs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432A4">
        <w:rPr>
          <w:rStyle w:val="Emphasis"/>
          <w:color w:val="555555"/>
          <w:sz w:val="18"/>
          <w:szCs w:val="18"/>
          <w:shd w:val="clear" w:color="auto" w:fill="D2D2D2"/>
        </w:rPr>
        <w:t>discontent</w:t>
      </w:r>
      <w:r w:rsidRPr="004432A4">
        <w:rPr>
          <w:color w:val="555555"/>
          <w:sz w:val="10"/>
          <w:szCs w:val="16"/>
        </w:rPr>
        <w:t xml:space="preserve"> </w:t>
      </w:r>
      <w:r w:rsidRPr="004432A4">
        <w:rPr>
          <w:rStyle w:val="StyleUnderline"/>
          <w:color w:val="555555"/>
          <w:sz w:val="16"/>
          <w:szCs w:val="16"/>
        </w:rPr>
        <w:t xml:space="preserve">arises from the fact that </w:t>
      </w:r>
      <w:r w:rsidRPr="004432A4">
        <w:rPr>
          <w:rStyle w:val="StyleUnderline"/>
          <w:color w:val="555555"/>
          <w:sz w:val="16"/>
          <w:szCs w:val="16"/>
          <w:shd w:val="clear" w:color="auto" w:fill="D2D2D2"/>
        </w:rPr>
        <w:t>farmers</w:t>
      </w:r>
      <w:r w:rsidRPr="004432A4">
        <w:rPr>
          <w:rStyle w:val="StyleUnderline"/>
          <w:color w:val="555555"/>
          <w:sz w:val="16"/>
          <w:szCs w:val="16"/>
        </w:rPr>
        <w:t xml:space="preserve"> are </w:t>
      </w:r>
      <w:r w:rsidRPr="004432A4">
        <w:rPr>
          <w:rStyle w:val="Emphasis"/>
          <w:color w:val="555555"/>
          <w:sz w:val="18"/>
          <w:szCs w:val="18"/>
          <w:shd w:val="clear" w:color="auto" w:fill="D2D2D2"/>
        </w:rPr>
        <w:t>treated</w:t>
      </w:r>
      <w:r w:rsidRPr="004432A4">
        <w:rPr>
          <w:color w:val="555555"/>
          <w:sz w:val="10"/>
          <w:szCs w:val="16"/>
          <w:shd w:val="clear" w:color="auto" w:fill="D2D2D2"/>
        </w:rPr>
        <w:t xml:space="preserve"> </w:t>
      </w:r>
      <w:r w:rsidRPr="004432A4">
        <w:rPr>
          <w:rStyle w:val="StyleUnderline"/>
          <w:color w:val="555555"/>
          <w:sz w:val="16"/>
          <w:szCs w:val="16"/>
          <w:shd w:val="clear" w:color="auto" w:fill="D2D2D2"/>
        </w:rPr>
        <w:t>like</w:t>
      </w:r>
      <w:r w:rsidRPr="004432A4">
        <w:rPr>
          <w:color w:val="555555"/>
          <w:sz w:val="10"/>
          <w:szCs w:val="16"/>
          <w:shd w:val="clear" w:color="auto" w:fill="D2D2D2"/>
        </w:rPr>
        <w:t xml:space="preserve"> </w:t>
      </w:r>
      <w:r w:rsidRPr="004432A4">
        <w:rPr>
          <w:rStyle w:val="Emphasis"/>
          <w:color w:val="555555"/>
          <w:sz w:val="18"/>
          <w:szCs w:val="18"/>
          <w:shd w:val="clear" w:color="auto" w:fill="D2D2D2"/>
        </w:rPr>
        <w:t>‘less than’ employees</w:t>
      </w:r>
      <w:r w:rsidRPr="004432A4">
        <w:rPr>
          <w:color w:val="555555"/>
          <w:sz w:val="10"/>
          <w:szCs w:val="16"/>
          <w:shd w:val="clear" w:color="auto" w:fill="D2D2D2"/>
        </w:rPr>
        <w:t xml:space="preserve"> </w:t>
      </w:r>
      <w:r w:rsidRPr="004432A4">
        <w:rPr>
          <w:rStyle w:val="StyleUnderline"/>
          <w:color w:val="555555"/>
          <w:sz w:val="16"/>
          <w:szCs w:val="16"/>
          <w:shd w:val="clear" w:color="auto" w:fill="D2D2D2"/>
        </w:rPr>
        <w:t>rather than</w:t>
      </w:r>
      <w:r w:rsidRPr="004432A4">
        <w:rPr>
          <w:color w:val="555555"/>
          <w:sz w:val="10"/>
          <w:szCs w:val="16"/>
          <w:shd w:val="clear" w:color="auto" w:fill="D2D2D2"/>
        </w:rPr>
        <w:t xml:space="preserve"> </w:t>
      </w:r>
      <w:r w:rsidRPr="004432A4">
        <w:rPr>
          <w:rStyle w:val="Emphasis"/>
          <w:color w:val="555555"/>
          <w:sz w:val="18"/>
          <w:szCs w:val="18"/>
          <w:shd w:val="clear" w:color="auto" w:fill="D2D2D2"/>
        </w:rPr>
        <w:t>entrepreneurs</w:t>
      </w:r>
      <w:r w:rsidRPr="004432A4">
        <w:rPr>
          <w:rStyle w:val="StyleUnderline"/>
          <w:color w:val="555555"/>
          <w:sz w:val="16"/>
          <w:szCs w:val="16"/>
        </w:rPr>
        <w:t>. They have</w:t>
      </w:r>
      <w:r w:rsidRPr="004432A4">
        <w:rPr>
          <w:color w:val="555555"/>
          <w:sz w:val="10"/>
          <w:szCs w:val="16"/>
        </w:rPr>
        <w:t xml:space="preserve"> </w:t>
      </w:r>
      <w:r w:rsidRPr="004432A4">
        <w:rPr>
          <w:rStyle w:val="Emphasis"/>
          <w:color w:val="555555"/>
          <w:sz w:val="18"/>
          <w:szCs w:val="18"/>
          <w:shd w:val="clear" w:color="auto" w:fill="D2D2D2"/>
        </w:rPr>
        <w:t>forfeited</w:t>
      </w:r>
      <w:r w:rsidRPr="004432A4">
        <w:rPr>
          <w:color w:val="555555"/>
          <w:sz w:val="10"/>
          <w:szCs w:val="16"/>
        </w:rPr>
        <w:t xml:space="preserve"> </w:t>
      </w:r>
      <w:r w:rsidRPr="004432A4">
        <w:rPr>
          <w:rStyle w:val="StyleUnderline"/>
          <w:color w:val="555555"/>
          <w:sz w:val="16"/>
          <w:szCs w:val="16"/>
        </w:rPr>
        <w:t>their</w:t>
      </w:r>
      <w:r w:rsidRPr="004432A4">
        <w:rPr>
          <w:color w:val="555555"/>
          <w:sz w:val="10"/>
          <w:szCs w:val="16"/>
        </w:rPr>
        <w:t xml:space="preserve"> </w:t>
      </w:r>
      <w:r w:rsidRPr="004432A4">
        <w:rPr>
          <w:rStyle w:val="Emphasis"/>
          <w:color w:val="555555"/>
          <w:sz w:val="18"/>
          <w:szCs w:val="18"/>
          <w:shd w:val="clear" w:color="auto" w:fill="D2D2D2"/>
        </w:rPr>
        <w:t>traditional freedom</w:t>
      </w:r>
      <w:r w:rsidRPr="004432A4">
        <w:rPr>
          <w:color w:val="555555"/>
          <w:sz w:val="10"/>
          <w:szCs w:val="16"/>
          <w:shd w:val="clear" w:color="auto" w:fill="D2D2D2"/>
        </w:rPr>
        <w:t xml:space="preserve"> </w:t>
      </w:r>
      <w:r w:rsidRPr="004432A4">
        <w:rPr>
          <w:rStyle w:val="StyleUnderline"/>
          <w:color w:val="555555"/>
          <w:sz w:val="16"/>
          <w:szCs w:val="16"/>
          <w:shd w:val="clear" w:color="auto" w:fill="D2D2D2"/>
        </w:rPr>
        <w:t>of</w:t>
      </w:r>
      <w:r w:rsidRPr="004432A4">
        <w:rPr>
          <w:rStyle w:val="StyleUnderline"/>
          <w:color w:val="555555"/>
          <w:sz w:val="16"/>
          <w:szCs w:val="16"/>
        </w:rPr>
        <w:t xml:space="preserve"> taking</w:t>
      </w:r>
      <w:r w:rsidRPr="004432A4">
        <w:rPr>
          <w:color w:val="555555"/>
          <w:sz w:val="10"/>
          <w:szCs w:val="16"/>
        </w:rPr>
        <w:t xml:space="preserve"> the </w:t>
      </w:r>
      <w:r w:rsidRPr="004432A4">
        <w:rPr>
          <w:rStyle w:val="Emphasis"/>
          <w:color w:val="555555"/>
          <w:sz w:val="18"/>
          <w:szCs w:val="18"/>
          <w:shd w:val="clear" w:color="auto" w:fill="D2D2D2"/>
        </w:rPr>
        <w:t>decision</w:t>
      </w:r>
      <w:r w:rsidRPr="004432A4">
        <w:rPr>
          <w:rStyle w:val="StyleUnderline"/>
          <w:color w:val="555555"/>
          <w:sz w:val="16"/>
          <w:szCs w:val="16"/>
        </w:rPr>
        <w:t xml:space="preserve">s </w:t>
      </w:r>
      <w:r w:rsidRPr="004432A4">
        <w:rPr>
          <w:rStyle w:val="StyleUnderline"/>
          <w:color w:val="555555"/>
          <w:sz w:val="16"/>
          <w:szCs w:val="16"/>
          <w:shd w:val="clear" w:color="auto" w:fill="D2D2D2"/>
        </w:rPr>
        <w:t xml:space="preserve">to </w:t>
      </w:r>
      <w:r w:rsidRPr="004432A4">
        <w:rPr>
          <w:rStyle w:val="Emphasis"/>
          <w:color w:val="555555"/>
          <w:sz w:val="18"/>
          <w:szCs w:val="18"/>
          <w:shd w:val="clear" w:color="auto" w:fill="D2D2D2"/>
        </w:rPr>
        <w:t>adopt</w:t>
      </w:r>
      <w:r w:rsidRPr="004432A4">
        <w:rPr>
          <w:color w:val="555555"/>
          <w:sz w:val="10"/>
          <w:szCs w:val="16"/>
        </w:rPr>
        <w:t xml:space="preserve"> a </w:t>
      </w:r>
      <w:r w:rsidRPr="004432A4">
        <w:rPr>
          <w:rStyle w:val="Emphasis"/>
          <w:color w:val="555555"/>
          <w:sz w:val="18"/>
          <w:szCs w:val="18"/>
          <w:shd w:val="clear" w:color="auto" w:fill="D2D2D2"/>
        </w:rPr>
        <w:t>tech</w:t>
      </w:r>
      <w:r w:rsidRPr="004432A4">
        <w:rPr>
          <w:color w:val="555555"/>
          <w:sz w:val="10"/>
          <w:szCs w:val="16"/>
        </w:rPr>
        <w:t>nology.</w:t>
      </w:r>
    </w:p>
    <w:p w14:paraId="4C5936B5" w14:textId="77777777" w:rsidR="0084730A" w:rsidRPr="00524D29" w:rsidRDefault="0084730A" w:rsidP="0084730A"/>
    <w:p w14:paraId="1594AB01" w14:textId="77777777" w:rsidR="0084730A" w:rsidRDefault="0084730A" w:rsidP="0084730A">
      <w:pPr>
        <w:pStyle w:val="Heading2"/>
      </w:pPr>
      <w:r>
        <w:lastRenderedPageBreak/>
        <w:t>NLRB DA</w:t>
      </w:r>
    </w:p>
    <w:p w14:paraId="0370F266" w14:textId="77777777" w:rsidR="0084730A" w:rsidRDefault="0084730A" w:rsidP="0084730A">
      <w:pPr>
        <w:pStyle w:val="Heading3"/>
      </w:pPr>
      <w:r>
        <w:lastRenderedPageBreak/>
        <w:t>NLRB Trade-Off DA---2AC</w:t>
      </w:r>
    </w:p>
    <w:p w14:paraId="1F0FECE7" w14:textId="77777777" w:rsidR="0084730A" w:rsidRDefault="0084730A" w:rsidP="0084730A">
      <w:pPr>
        <w:pStyle w:val="Heading4"/>
      </w:pPr>
      <w:r>
        <w:t>1. Zero link---it's USDA and the Ag secretary</w:t>
      </w:r>
    </w:p>
    <w:p w14:paraId="41001616" w14:textId="77777777" w:rsidR="0084730A" w:rsidRDefault="0084730A" w:rsidP="0084730A">
      <w:r w:rsidRPr="00BB385F">
        <w:rPr>
          <w:rStyle w:val="Style13ptBold"/>
        </w:rPr>
        <w:t>BLP 19</w:t>
      </w:r>
      <w:r w:rsidRPr="00BB385F">
        <w:t>, Bona Law Pc, law firm specializing in Antitrust Law and similar law, "The Capper-Volstead Act Gives Farm Cooperatives a Limited Exemption from Antitrust Liability," Antitrust Attorney Blog, 8/22/2021, https://www.theantitrustattorney.com/the-capper-volstead-act-gives-farm-cooperatives-a-limited-exemption-from-antitrust-liability/</w:t>
      </w:r>
    </w:p>
    <w:p w14:paraId="3B5C1E5D" w14:textId="77777777" w:rsidR="0084730A" w:rsidRPr="00C20283" w:rsidRDefault="0084730A" w:rsidP="0084730A">
      <w:pPr>
        <w:rPr>
          <w:sz w:val="16"/>
        </w:rPr>
      </w:pPr>
      <w:r w:rsidRPr="00C20283">
        <w:rPr>
          <w:sz w:val="16"/>
        </w:rPr>
        <w:t xml:space="preserve">Today we’re going to talk about </w:t>
      </w:r>
      <w:r w:rsidRPr="000B569F">
        <w:rPr>
          <w:rStyle w:val="StyleUnderline"/>
        </w:rPr>
        <w:t xml:space="preserve">one important </w:t>
      </w:r>
      <w:r w:rsidRPr="000B569F">
        <w:rPr>
          <w:rStyle w:val="Emphasis"/>
        </w:rPr>
        <w:t>exemption</w:t>
      </w:r>
      <w:r w:rsidRPr="000B569F">
        <w:rPr>
          <w:rStyle w:val="StyleUnderline"/>
        </w:rPr>
        <w:t xml:space="preserve"> for the agriculture industry: the </w:t>
      </w:r>
      <w:r w:rsidRPr="000B569F">
        <w:rPr>
          <w:rStyle w:val="Emphasis"/>
        </w:rPr>
        <w:t>farm coop</w:t>
      </w:r>
      <w:r w:rsidRPr="000B569F">
        <w:rPr>
          <w:rStyle w:val="StyleUnderline"/>
        </w:rPr>
        <w:t xml:space="preserve">erative </w:t>
      </w:r>
      <w:r w:rsidRPr="000B569F">
        <w:rPr>
          <w:rStyle w:val="Emphasis"/>
        </w:rPr>
        <w:t>exemption</w:t>
      </w:r>
      <w:r w:rsidRPr="000B569F">
        <w:rPr>
          <w:rStyle w:val="StyleUnderline"/>
        </w:rPr>
        <w:t xml:space="preserve">. Created by the </w:t>
      </w:r>
      <w:r w:rsidRPr="00B42863">
        <w:rPr>
          <w:rStyle w:val="Emphasis"/>
          <w:highlight w:val="yellow"/>
        </w:rPr>
        <w:t>Capper-Volstead</w:t>
      </w:r>
      <w:r w:rsidRPr="000B569F">
        <w:rPr>
          <w:rStyle w:val="StyleUnderline"/>
        </w:rPr>
        <w:t xml:space="preserve"> Co-operative Marketing Associations Act</w:t>
      </w:r>
      <w:r w:rsidRPr="00C20283">
        <w:rPr>
          <w:sz w:val="16"/>
        </w:rPr>
        <w:t xml:space="preserve"> (7 U.S.C. §§ 291–92), the farm cooperative exemption provides associations of persons or entities who produce agricultural products a limited exemption from antitrust liability relating to the production, handling, and marketing of farm products.</w:t>
      </w:r>
    </w:p>
    <w:p w14:paraId="58059D7E" w14:textId="77777777" w:rsidR="0084730A" w:rsidRPr="00C20283" w:rsidRDefault="0084730A" w:rsidP="0084730A">
      <w:pPr>
        <w:rPr>
          <w:sz w:val="16"/>
        </w:rPr>
      </w:pPr>
      <w:r w:rsidRPr="00C20283">
        <w:rPr>
          <w:sz w:val="16"/>
        </w:rPr>
        <w:t>The farm cooperative exemption has some personal significance to me: I grew up across the street from one in my small Iowa town. And that co-op sponsored one of my little league teams.</w:t>
      </w:r>
    </w:p>
    <w:p w14:paraId="6A77BE17" w14:textId="77777777" w:rsidR="0084730A" w:rsidRPr="00C20283" w:rsidRDefault="0084730A" w:rsidP="0084730A">
      <w:pPr>
        <w:rPr>
          <w:sz w:val="16"/>
        </w:rPr>
      </w:pPr>
      <w:r w:rsidRPr="00C20283">
        <w:rPr>
          <w:sz w:val="16"/>
        </w:rPr>
        <w:t>At Bona Law, we regularly deal with antitrust exemptions. In fact, we have argued state-action exemption issues before the U.S. Supreme Court several times. As with any other exemption—and this is very important—the farm cooperative exemption is limited, disfavored, and narrowly applied. So it can easily become a trap. Like anything with antitrust, there are plenty of nuances and exceptions. We’re going to address some of those, but you should contact an antitrust lawyer if you really need to know whether the antitrust laws could apply, you’re being sued, or you want to consider suing.</w:t>
      </w:r>
    </w:p>
    <w:p w14:paraId="0EC477F6" w14:textId="77777777" w:rsidR="0084730A" w:rsidRPr="00C20283" w:rsidRDefault="0084730A" w:rsidP="0084730A">
      <w:pPr>
        <w:rPr>
          <w:sz w:val="16"/>
        </w:rPr>
      </w:pPr>
      <w:r w:rsidRPr="00C20283">
        <w:rPr>
          <w:sz w:val="16"/>
        </w:rPr>
        <w:t>The farm cooperative exemption allows a group of farmers—each of which is a competitor in the market—to come together and essentially act as one farmer. Through a cooperative, farmers pool their output together, agree on a price, and ultimately have more bargaining power in dealing with buyers—who historically were much bigger outfits than the individual farmers competing for their business.</w:t>
      </w:r>
    </w:p>
    <w:p w14:paraId="223AD8A8" w14:textId="77777777" w:rsidR="0084730A" w:rsidRPr="00C20283" w:rsidRDefault="0084730A" w:rsidP="0084730A">
      <w:pPr>
        <w:rPr>
          <w:sz w:val="16"/>
        </w:rPr>
      </w:pPr>
      <w:r w:rsidRPr="00C20283">
        <w:rPr>
          <w:sz w:val="16"/>
        </w:rPr>
        <w:t>The exemption also allows cooperatives to join together under a common marketing agency.</w:t>
      </w:r>
    </w:p>
    <w:p w14:paraId="46967907" w14:textId="77777777" w:rsidR="0084730A" w:rsidRPr="00FA6F38" w:rsidRDefault="0084730A" w:rsidP="0084730A">
      <w:pPr>
        <w:rPr>
          <w:sz w:val="16"/>
        </w:rPr>
      </w:pPr>
      <w:r w:rsidRPr="002C4A12">
        <w:rPr>
          <w:rStyle w:val="StyleUnderline"/>
        </w:rPr>
        <w:t xml:space="preserve">The </w:t>
      </w:r>
      <w:r w:rsidRPr="00B42863">
        <w:rPr>
          <w:rStyle w:val="Emphasis"/>
          <w:highlight w:val="yellow"/>
        </w:rPr>
        <w:t>exemption</w:t>
      </w:r>
      <w:r w:rsidRPr="002C4A12">
        <w:rPr>
          <w:rStyle w:val="Emphasis"/>
        </w:rPr>
        <w:t xml:space="preserve"> is </w:t>
      </w:r>
      <w:r w:rsidRPr="00B42863">
        <w:rPr>
          <w:rStyle w:val="Emphasis"/>
          <w:highlight w:val="yellow"/>
        </w:rPr>
        <w:t>overseen by</w:t>
      </w:r>
      <w:r w:rsidRPr="002C4A12">
        <w:rPr>
          <w:rStyle w:val="Emphasis"/>
        </w:rPr>
        <w:t xml:space="preserve"> the </w:t>
      </w:r>
      <w:r w:rsidRPr="00B42863">
        <w:rPr>
          <w:rStyle w:val="Emphasis"/>
          <w:highlight w:val="yellow"/>
        </w:rPr>
        <w:t>USDA</w:t>
      </w:r>
      <w:r w:rsidRPr="002C4A12">
        <w:rPr>
          <w:rStyle w:val="StyleUnderline"/>
        </w:rPr>
        <w:t xml:space="preserve">, </w:t>
      </w:r>
      <w:r w:rsidRPr="00B42863">
        <w:rPr>
          <w:rStyle w:val="StyleUnderline"/>
          <w:highlight w:val="yellow"/>
        </w:rPr>
        <w:t>and</w:t>
      </w:r>
      <w:r w:rsidRPr="002C4A12">
        <w:rPr>
          <w:rStyle w:val="StyleUnderline"/>
        </w:rPr>
        <w:t xml:space="preserve"> the act gives </w:t>
      </w:r>
      <w:r w:rsidRPr="00B42863">
        <w:rPr>
          <w:rStyle w:val="StyleUnderline"/>
          <w:highlight w:val="yellow"/>
        </w:rPr>
        <w:t>direct oversight</w:t>
      </w:r>
      <w:r w:rsidRPr="002C4A12">
        <w:rPr>
          <w:rStyle w:val="StyleUnderline"/>
        </w:rPr>
        <w:t xml:space="preserve"> power </w:t>
      </w:r>
      <w:r w:rsidRPr="00B42863">
        <w:rPr>
          <w:rStyle w:val="StyleUnderline"/>
          <w:highlight w:val="yellow"/>
        </w:rPr>
        <w:t xml:space="preserve">to the </w:t>
      </w:r>
      <w:r w:rsidRPr="00B42863">
        <w:rPr>
          <w:rStyle w:val="Emphasis"/>
          <w:highlight w:val="yellow"/>
        </w:rPr>
        <w:t xml:space="preserve">Secretary of </w:t>
      </w:r>
      <w:r w:rsidRPr="00B42863">
        <w:rPr>
          <w:rStyle w:val="StyleUnderline"/>
          <w:highlight w:val="yellow"/>
        </w:rPr>
        <w:t>Ag</w:t>
      </w:r>
      <w:r w:rsidRPr="00B40F25">
        <w:rPr>
          <w:rStyle w:val="StyleUnderline"/>
        </w:rPr>
        <w:t xml:space="preserve">riculture. The secretary </w:t>
      </w:r>
      <w:r w:rsidRPr="00B42863">
        <w:rPr>
          <w:rStyle w:val="StyleUnderline"/>
          <w:highlight w:val="yellow"/>
        </w:rPr>
        <w:t>can</w:t>
      </w:r>
      <w:r w:rsidRPr="00C20283">
        <w:rPr>
          <w:sz w:val="16"/>
        </w:rPr>
        <w:t xml:space="preserve">, on his own volition, </w:t>
      </w:r>
      <w:r w:rsidRPr="00B42863">
        <w:rPr>
          <w:rStyle w:val="Emphasis"/>
          <w:highlight w:val="yellow"/>
        </w:rPr>
        <w:t>hold hearings</w:t>
      </w:r>
      <w:r w:rsidRPr="00C20283">
        <w:rPr>
          <w:sz w:val="16"/>
        </w:rPr>
        <w:t xml:space="preserve">, </w:t>
      </w:r>
      <w:r w:rsidRPr="00B42863">
        <w:rPr>
          <w:rStyle w:val="Emphasis"/>
          <w:highlight w:val="yellow"/>
        </w:rPr>
        <w:t>find facts</w:t>
      </w:r>
      <w:r w:rsidRPr="00C20283">
        <w:rPr>
          <w:sz w:val="16"/>
        </w:rPr>
        <w:t xml:space="preserve">, </w:t>
      </w:r>
      <w:r w:rsidRPr="00B42863">
        <w:rPr>
          <w:rStyle w:val="StyleUnderline"/>
          <w:highlight w:val="yellow"/>
        </w:rPr>
        <w:t xml:space="preserve">and </w:t>
      </w:r>
      <w:r w:rsidRPr="00B42863">
        <w:rPr>
          <w:rStyle w:val="Emphasis"/>
          <w:highlight w:val="yellow"/>
        </w:rPr>
        <w:t>issue orders</w:t>
      </w:r>
      <w:r w:rsidRPr="00B42863">
        <w:rPr>
          <w:rStyle w:val="StyleUnderline"/>
          <w:highlight w:val="yellow"/>
        </w:rPr>
        <w:t xml:space="preserve"> to prevent cooperatives from </w:t>
      </w:r>
      <w:r w:rsidRPr="00B42863">
        <w:rPr>
          <w:rStyle w:val="Emphasis"/>
          <w:highlight w:val="yellow"/>
        </w:rPr>
        <w:t>monopolizing</w:t>
      </w:r>
      <w:r w:rsidRPr="00B40F25">
        <w:rPr>
          <w:rStyle w:val="StyleUnderline"/>
        </w:rPr>
        <w:t xml:space="preserve"> or </w:t>
      </w:r>
      <w:r w:rsidRPr="00B40F25">
        <w:rPr>
          <w:rStyle w:val="Emphasis"/>
        </w:rPr>
        <w:t xml:space="preserve">restraining </w:t>
      </w:r>
      <w:r w:rsidRPr="00B42863">
        <w:rPr>
          <w:rStyle w:val="Emphasis"/>
          <w:highlight w:val="yellow"/>
        </w:rPr>
        <w:t>trade</w:t>
      </w:r>
      <w:r w:rsidRPr="00C20283">
        <w:rPr>
          <w:sz w:val="16"/>
        </w:rPr>
        <w:t xml:space="preserve"> “to such an extent that the price of any agricultural product is unduly enhanced” as a result. But litigation—whether enforcement by the Department of Justice Antitrust Division or private civil lawsuits—is where a cooperative’s fate is usually decided.</w:t>
      </w:r>
    </w:p>
    <w:p w14:paraId="15ADCCC6" w14:textId="77777777" w:rsidR="0084730A" w:rsidRDefault="0084730A" w:rsidP="0084730A">
      <w:pPr>
        <w:pStyle w:val="Heading4"/>
      </w:pPr>
      <w:r>
        <w:t xml:space="preserve">2. Backlog now. </w:t>
      </w:r>
    </w:p>
    <w:p w14:paraId="4795897E" w14:textId="77777777" w:rsidR="0084730A" w:rsidRDefault="0084730A" w:rsidP="0084730A">
      <w:r>
        <w:t xml:space="preserve">David R. </w:t>
      </w:r>
      <w:r>
        <w:rPr>
          <w:rStyle w:val="Style13ptBold"/>
        </w:rPr>
        <w:t>Broderdorf et al. 25</w:t>
      </w:r>
      <w:r>
        <w:t>, Broderdorf is Partner at Morgan Lewis, Washington, DC; John F Ring is Partner at Morgan Lewis, Washington, DC; Kelcey J. Phillips is Associate at Morgan Lewis, Washington, DC; Laura V. Spector is Associate at Morgan Lewis, Washington, DC, "The Board Is Back: Impact of NLRB's Restored Quorum and New General Counsel on Employers," LawFlash, Morgan Lewis, December 22, 2025, https://www.morganlewis.com/pubs/2025/12/the-board-is-back-impact-of-nlrbs-restored-quorum-and-new-general-counsel-on-employers</w:t>
      </w:r>
    </w:p>
    <w:p w14:paraId="4EC87E24" w14:textId="77777777" w:rsidR="0084730A" w:rsidRDefault="0084730A" w:rsidP="0084730A">
      <w:r>
        <w:rPr>
          <w:rStyle w:val="StyleUnderline"/>
        </w:rPr>
        <w:t xml:space="preserve">While the addition of </w:t>
      </w:r>
      <w:r w:rsidRPr="00B42863">
        <w:rPr>
          <w:rStyle w:val="Emphasis"/>
          <w:highlight w:val="yellow"/>
        </w:rPr>
        <w:t>Murphy</w:t>
      </w:r>
      <w:r w:rsidRPr="00B42863">
        <w:rPr>
          <w:rStyle w:val="StyleUnderline"/>
          <w:highlight w:val="yellow"/>
        </w:rPr>
        <w:t xml:space="preserve"> and </w:t>
      </w:r>
      <w:r w:rsidRPr="00B42863">
        <w:rPr>
          <w:rStyle w:val="Emphasis"/>
          <w:highlight w:val="yellow"/>
        </w:rPr>
        <w:t>Mayer</w:t>
      </w:r>
      <w:r w:rsidRPr="00B42863">
        <w:rPr>
          <w:rStyle w:val="StyleUnderline"/>
          <w:highlight w:val="yellow"/>
        </w:rPr>
        <w:t xml:space="preserve"> gives</w:t>
      </w:r>
      <w:r>
        <w:rPr>
          <w:rStyle w:val="StyleUnderline"/>
        </w:rPr>
        <w:t xml:space="preserve"> the </w:t>
      </w:r>
      <w:r w:rsidRPr="00B42863">
        <w:rPr>
          <w:rStyle w:val="StyleUnderline"/>
          <w:highlight w:val="yellow"/>
        </w:rPr>
        <w:t xml:space="preserve">NLRB a </w:t>
      </w:r>
      <w:r w:rsidRPr="00B42863">
        <w:rPr>
          <w:rStyle w:val="Emphasis"/>
          <w:highlight w:val="yellow"/>
        </w:rPr>
        <w:t>quorum</w:t>
      </w:r>
      <w:r>
        <w:rPr>
          <w:sz w:val="16"/>
        </w:rPr>
        <w:t xml:space="preserve"> and restores the Board’s ability to issue decisions, </w:t>
      </w:r>
      <w:r>
        <w:rPr>
          <w:rStyle w:val="StyleUnderline"/>
        </w:rPr>
        <w:t xml:space="preserve">the </w:t>
      </w:r>
      <w:r w:rsidRPr="00B42863">
        <w:rPr>
          <w:rStyle w:val="Emphasis"/>
          <w:highlight w:val="yellow"/>
        </w:rPr>
        <w:t>new Board</w:t>
      </w:r>
      <w:r w:rsidRPr="00B42863">
        <w:rPr>
          <w:rStyle w:val="StyleUnderline"/>
          <w:highlight w:val="yellow"/>
        </w:rPr>
        <w:t xml:space="preserve"> will be </w:t>
      </w:r>
      <w:r w:rsidRPr="00B42863">
        <w:rPr>
          <w:rStyle w:val="Emphasis"/>
          <w:highlight w:val="yellow"/>
        </w:rPr>
        <w:t>unable to change pro-union decisions</w:t>
      </w:r>
      <w:r>
        <w:rPr>
          <w:rStyle w:val="StyleUnderline"/>
        </w:rPr>
        <w:t xml:space="preserve"> issued during the </w:t>
      </w:r>
      <w:r>
        <w:rPr>
          <w:rStyle w:val="Emphasis"/>
        </w:rPr>
        <w:t>Biden</w:t>
      </w:r>
      <w:r>
        <w:rPr>
          <w:rStyle w:val="StyleUnderline"/>
        </w:rPr>
        <w:t xml:space="preserve"> administration. Under </w:t>
      </w:r>
      <w:r>
        <w:rPr>
          <w:rStyle w:val="Emphasis"/>
        </w:rPr>
        <w:t>longstanding Board practice</w:t>
      </w:r>
      <w:r>
        <w:rPr>
          <w:sz w:val="16"/>
        </w:rPr>
        <w:t xml:space="preserve">, the </w:t>
      </w:r>
      <w:r>
        <w:rPr>
          <w:rStyle w:val="Emphasis"/>
        </w:rPr>
        <w:t>reversal of precedent</w:t>
      </w:r>
      <w:r>
        <w:rPr>
          <w:sz w:val="16"/>
        </w:rPr>
        <w:t xml:space="preserve"> generally </w:t>
      </w:r>
      <w:r>
        <w:rPr>
          <w:rStyle w:val="StyleUnderline"/>
        </w:rPr>
        <w:t xml:space="preserve">requires </w:t>
      </w:r>
      <w:r>
        <w:rPr>
          <w:rStyle w:val="Emphasis"/>
        </w:rPr>
        <w:t>three aligned members</w:t>
      </w:r>
      <w:r>
        <w:rPr>
          <w:sz w:val="16"/>
        </w:rPr>
        <w:t xml:space="preserve">. This means that </w:t>
      </w:r>
      <w:r>
        <w:rPr>
          <w:rStyle w:val="StyleUnderline"/>
        </w:rPr>
        <w:t xml:space="preserve">with only </w:t>
      </w:r>
      <w:r>
        <w:rPr>
          <w:rStyle w:val="Emphasis"/>
        </w:rPr>
        <w:t>two Republican members</w:t>
      </w:r>
      <w:r>
        <w:rPr>
          <w:rStyle w:val="StyleUnderline"/>
        </w:rPr>
        <w:t xml:space="preserve">, the Board will </w:t>
      </w:r>
      <w:r>
        <w:rPr>
          <w:rStyle w:val="Emphasis"/>
        </w:rPr>
        <w:t>not be able</w:t>
      </w:r>
      <w:r>
        <w:rPr>
          <w:rStyle w:val="StyleUnderline"/>
        </w:rPr>
        <w:t xml:space="preserve"> to change </w:t>
      </w:r>
      <w:r>
        <w:rPr>
          <w:rStyle w:val="Emphasis"/>
        </w:rPr>
        <w:t>existing precedent</w:t>
      </w:r>
      <w:r>
        <w:rPr>
          <w:rStyle w:val="StyleUnderline"/>
        </w:rPr>
        <w:t xml:space="preserve"> that </w:t>
      </w:r>
      <w:r>
        <w:rPr>
          <w:rStyle w:val="Emphasis"/>
        </w:rPr>
        <w:t>employers</w:t>
      </w:r>
      <w:r>
        <w:rPr>
          <w:rStyle w:val="StyleUnderline"/>
        </w:rPr>
        <w:t xml:space="preserve"> have been </w:t>
      </w:r>
      <w:r>
        <w:rPr>
          <w:rStyle w:val="Emphasis"/>
        </w:rPr>
        <w:t>closely monitoring</w:t>
      </w:r>
      <w:r>
        <w:rPr>
          <w:sz w:val="16"/>
        </w:rPr>
        <w:t>. These include decisions addressing workplace rules,[1] the scope of employee protected activity,[2] representation demands and petitions,[3] mandatory workplace meetings,[4] and union campaign communications.</w:t>
      </w:r>
    </w:p>
    <w:p w14:paraId="7C9BFCF9" w14:textId="77777777" w:rsidR="0084730A" w:rsidRDefault="0084730A" w:rsidP="0084730A">
      <w:r>
        <w:rPr>
          <w:sz w:val="16"/>
        </w:rPr>
        <w:lastRenderedPageBreak/>
        <w:t>Although unable to overturn these prior cases directly, the Board retains the ability to shape outcomes through clarifications of existing precedent by narrowing or further defining concepts introduced in the Biden-era decisions. For example, the new Board could clarify when a bargaining order should issue under Cemex.</w:t>
      </w:r>
    </w:p>
    <w:p w14:paraId="0744CAC1" w14:textId="77777777" w:rsidR="0084730A" w:rsidRDefault="0084730A" w:rsidP="0084730A">
      <w:r>
        <w:rPr>
          <w:sz w:val="16"/>
        </w:rPr>
        <w:t>Notice-and-comment rulemaking may provide the NLRB the ability to overturn precedent with only a two-member majority. The Board, for instance, could reverse rules promulgated during the Biden years, including eliminating the quickie election rules or addressing other extant precedent.</w:t>
      </w:r>
    </w:p>
    <w:p w14:paraId="75230FF9" w14:textId="77777777" w:rsidR="0084730A" w:rsidRDefault="0084730A" w:rsidP="0084730A">
      <w:r>
        <w:rPr>
          <w:sz w:val="16"/>
        </w:rPr>
        <w:t xml:space="preserve">In addition, </w:t>
      </w:r>
      <w:r w:rsidRPr="00B42863">
        <w:rPr>
          <w:rStyle w:val="StyleUnderline"/>
          <w:highlight w:val="yellow"/>
        </w:rPr>
        <w:t xml:space="preserve">after </w:t>
      </w:r>
      <w:r w:rsidRPr="00B42863">
        <w:rPr>
          <w:rStyle w:val="Emphasis"/>
          <w:highlight w:val="yellow"/>
        </w:rPr>
        <w:t>months of inactivity</w:t>
      </w:r>
      <w:r w:rsidRPr="00B42863">
        <w:rPr>
          <w:rStyle w:val="StyleUnderline"/>
          <w:highlight w:val="yellow"/>
        </w:rPr>
        <w:t>, the</w:t>
      </w:r>
      <w:r>
        <w:rPr>
          <w:rStyle w:val="StyleUnderline"/>
        </w:rPr>
        <w:t xml:space="preserve"> </w:t>
      </w:r>
      <w:r>
        <w:rPr>
          <w:rStyle w:val="Emphasis"/>
        </w:rPr>
        <w:t xml:space="preserve">new </w:t>
      </w:r>
      <w:r w:rsidRPr="00B42863">
        <w:rPr>
          <w:rStyle w:val="Emphasis"/>
          <w:highlight w:val="yellow"/>
        </w:rPr>
        <w:t>Board</w:t>
      </w:r>
      <w:r w:rsidRPr="00B42863">
        <w:rPr>
          <w:rStyle w:val="StyleUnderline"/>
          <w:highlight w:val="yellow"/>
        </w:rPr>
        <w:t xml:space="preserve"> inherits a </w:t>
      </w:r>
      <w:r w:rsidRPr="00B42863">
        <w:rPr>
          <w:rStyle w:val="Emphasis"/>
          <w:highlight w:val="yellow"/>
        </w:rPr>
        <w:t>substantial backlog</w:t>
      </w:r>
      <w:r w:rsidRPr="00B42863">
        <w:rPr>
          <w:rStyle w:val="StyleUnderline"/>
          <w:highlight w:val="yellow"/>
        </w:rPr>
        <w:t xml:space="preserve">. We should </w:t>
      </w:r>
      <w:r w:rsidRPr="00B42863">
        <w:rPr>
          <w:rStyle w:val="Emphasis"/>
          <w:highlight w:val="yellow"/>
        </w:rPr>
        <w:t>expect</w:t>
      </w:r>
      <w:r>
        <w:rPr>
          <w:rStyle w:val="Emphasis"/>
        </w:rPr>
        <w:t xml:space="preserve"> to see </w:t>
      </w:r>
      <w:r w:rsidRPr="00B42863">
        <w:rPr>
          <w:rStyle w:val="Emphasis"/>
          <w:highlight w:val="yellow"/>
        </w:rPr>
        <w:t>decisions</w:t>
      </w:r>
      <w:r>
        <w:rPr>
          <w:rStyle w:val="StyleUnderline"/>
        </w:rPr>
        <w:t xml:space="preserve"> in </w:t>
      </w:r>
      <w:r>
        <w:rPr>
          <w:rStyle w:val="Emphasis"/>
        </w:rPr>
        <w:t>non-controversial cases</w:t>
      </w:r>
      <w:r>
        <w:rPr>
          <w:rStyle w:val="StyleUnderline"/>
        </w:rPr>
        <w:t xml:space="preserve"> </w:t>
      </w:r>
      <w:r w:rsidRPr="00B42863">
        <w:rPr>
          <w:rStyle w:val="StyleUnderline"/>
          <w:highlight w:val="yellow"/>
        </w:rPr>
        <w:t xml:space="preserve">and a focus on </w:t>
      </w:r>
      <w:r w:rsidRPr="00B42863">
        <w:rPr>
          <w:rStyle w:val="Emphasis"/>
          <w:highlight w:val="yellow"/>
        </w:rPr>
        <w:t>reducing</w:t>
      </w:r>
      <w:r w:rsidRPr="00B42863">
        <w:rPr>
          <w:rStyle w:val="StyleUnderline"/>
          <w:highlight w:val="yellow"/>
        </w:rPr>
        <w:t xml:space="preserve"> the </w:t>
      </w:r>
      <w:r w:rsidRPr="00B42863">
        <w:rPr>
          <w:rStyle w:val="Emphasis"/>
          <w:highlight w:val="yellow"/>
        </w:rPr>
        <w:t>hundreds of cases awaiting issuance</w:t>
      </w:r>
      <w:r>
        <w:rPr>
          <w:sz w:val="16"/>
        </w:rPr>
        <w:t>.</w:t>
      </w:r>
    </w:p>
    <w:p w14:paraId="5D28B6B2" w14:textId="77777777" w:rsidR="0084730A" w:rsidRDefault="0084730A" w:rsidP="0084730A">
      <w:r>
        <w:rPr>
          <w:sz w:val="16"/>
        </w:rPr>
        <w:t xml:space="preserve">Accordingly, the practical implication is clear: while the NLRB can once again function, </w:t>
      </w:r>
      <w:r>
        <w:rPr>
          <w:rStyle w:val="StyleUnderline"/>
        </w:rPr>
        <w:t xml:space="preserve">the Board may </w:t>
      </w:r>
      <w:r>
        <w:rPr>
          <w:rStyle w:val="Emphasis"/>
        </w:rPr>
        <w:t>initially</w:t>
      </w:r>
      <w:r>
        <w:rPr>
          <w:rStyle w:val="StyleUnderline"/>
        </w:rPr>
        <w:t xml:space="preserve"> be focused on </w:t>
      </w:r>
      <w:r>
        <w:rPr>
          <w:rStyle w:val="Emphasis"/>
        </w:rPr>
        <w:t>addressing</w:t>
      </w:r>
      <w:r>
        <w:rPr>
          <w:rStyle w:val="StyleUnderline"/>
        </w:rPr>
        <w:t xml:space="preserve"> the </w:t>
      </w:r>
      <w:r>
        <w:rPr>
          <w:rStyle w:val="Emphasis"/>
        </w:rPr>
        <w:t>large inventory of cases</w:t>
      </w:r>
      <w:r>
        <w:rPr>
          <w:rStyle w:val="StyleUnderline"/>
        </w:rPr>
        <w:t xml:space="preserve"> currently </w:t>
      </w:r>
      <w:r>
        <w:rPr>
          <w:rStyle w:val="Emphasis"/>
        </w:rPr>
        <w:t>pending before it</w:t>
      </w:r>
      <w:r>
        <w:rPr>
          <w:sz w:val="16"/>
        </w:rPr>
        <w:t>, while wholesale reversals of Biden-era precedent will be difficult absent the addition of a third Republican member.</w:t>
      </w:r>
    </w:p>
    <w:p w14:paraId="7DF5B270" w14:textId="77777777" w:rsidR="0084730A" w:rsidRPr="00054DC4" w:rsidRDefault="0084730A" w:rsidP="0084730A">
      <w:pPr>
        <w:pStyle w:val="Analytic"/>
      </w:pPr>
      <w:r>
        <w:t>3. Fiat solves---guarantees sufficient resources for the plan.</w:t>
      </w:r>
    </w:p>
    <w:p w14:paraId="0CAA90D2" w14:textId="77777777" w:rsidR="0084730A" w:rsidRDefault="0084730A" w:rsidP="0084730A">
      <w:pPr>
        <w:pStyle w:val="Heading2"/>
      </w:pPr>
      <w:r>
        <w:lastRenderedPageBreak/>
        <w:t>Midterms DA</w:t>
      </w:r>
    </w:p>
    <w:p w14:paraId="06828908" w14:textId="77777777" w:rsidR="0084730A" w:rsidRDefault="0084730A" w:rsidP="0084730A">
      <w:pPr>
        <w:pStyle w:val="Heading3"/>
      </w:pPr>
      <w:r>
        <w:lastRenderedPageBreak/>
        <w:t>Midterms DA---2AC</w:t>
      </w:r>
    </w:p>
    <w:p w14:paraId="58CFA8FC" w14:textId="77777777" w:rsidR="0084730A" w:rsidRDefault="0084730A" w:rsidP="0084730A">
      <w:pPr>
        <w:pStyle w:val="Heading4"/>
        <w:rPr>
          <w:rFonts w:cs="Times New Roman"/>
        </w:rPr>
      </w:pPr>
      <w:r>
        <w:t xml:space="preserve">1. Trump MAHA grants thump OR farm bill end outweighs. </w:t>
      </w:r>
    </w:p>
    <w:p w14:paraId="3192A46A" w14:textId="77777777" w:rsidR="0084730A" w:rsidRDefault="0084730A" w:rsidP="0084730A">
      <w:r>
        <w:t xml:space="preserve">Christopher </w:t>
      </w:r>
      <w:r w:rsidRPr="005C1823">
        <w:rPr>
          <w:rStyle w:val="Style13ptBold"/>
        </w:rPr>
        <w:t>Neubert &amp;</w:t>
      </w:r>
      <w:r>
        <w:t xml:space="preserve"> Kathleen </w:t>
      </w:r>
      <w:r w:rsidRPr="005C1823">
        <w:rPr>
          <w:rStyle w:val="Style13ptBold"/>
        </w:rPr>
        <w:t xml:space="preserve">Merrigan </w:t>
      </w:r>
      <w:r>
        <w:rPr>
          <w:rStyle w:val="Style13ptBold"/>
        </w:rPr>
        <w:t>26</w:t>
      </w:r>
      <w:r>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61BA3A51" w14:textId="77777777" w:rsidR="0084730A" w:rsidRPr="00822217" w:rsidRDefault="0084730A" w:rsidP="0084730A">
      <w:pPr>
        <w:rPr>
          <w:sz w:val="16"/>
        </w:rPr>
      </w:pPr>
      <w:r w:rsidRPr="00C843A8">
        <w:rPr>
          <w:rStyle w:val="StyleUnderline"/>
        </w:rPr>
        <w:t xml:space="preserve">With </w:t>
      </w:r>
      <w:r w:rsidRPr="00B42863">
        <w:rPr>
          <w:rStyle w:val="StyleUnderline"/>
          <w:highlight w:val="yellow"/>
        </w:rPr>
        <w:t>Congress</w:t>
      </w:r>
      <w:r w:rsidRPr="00822217">
        <w:rPr>
          <w:sz w:val="16"/>
        </w:rPr>
        <w:t xml:space="preserve"> </w:t>
      </w:r>
      <w:r w:rsidRPr="00C843A8">
        <w:rPr>
          <w:rStyle w:val="Emphasis"/>
        </w:rPr>
        <w:t>back</w:t>
      </w:r>
      <w:r w:rsidRPr="00822217">
        <w:rPr>
          <w:sz w:val="16"/>
        </w:rPr>
        <w:t xml:space="preserve"> in session, </w:t>
      </w:r>
      <w:r w:rsidRPr="00C843A8">
        <w:rPr>
          <w:rStyle w:val="StyleUnderline"/>
        </w:rPr>
        <w:t xml:space="preserve">legislators </w:t>
      </w:r>
      <w:r w:rsidRPr="00B42863">
        <w:rPr>
          <w:rStyle w:val="StyleUnderline"/>
          <w:highlight w:val="yellow"/>
        </w:rPr>
        <w:t>will take up</w:t>
      </w:r>
      <w:r w:rsidRPr="00822217">
        <w:rPr>
          <w:sz w:val="16"/>
        </w:rPr>
        <w:t xml:space="preserve"> a set of </w:t>
      </w:r>
      <w:r w:rsidRPr="00C843A8">
        <w:rPr>
          <w:rStyle w:val="StyleUnderline"/>
        </w:rPr>
        <w:t>issues they haven’t comprehensively addressed since</w:t>
      </w:r>
      <w:r w:rsidRPr="00822217">
        <w:rPr>
          <w:sz w:val="16"/>
        </w:rPr>
        <w:t xml:space="preserve"> 2018 – the year </w:t>
      </w:r>
      <w:r w:rsidRPr="00B42863">
        <w:rPr>
          <w:rStyle w:val="StyleUnderline"/>
          <w:highlight w:val="yellow"/>
        </w:rPr>
        <w:t>the</w:t>
      </w:r>
      <w:r w:rsidRPr="00822217">
        <w:rPr>
          <w:sz w:val="16"/>
        </w:rPr>
        <w:t xml:space="preserve"> </w:t>
      </w:r>
      <w:r w:rsidRPr="00C843A8">
        <w:rPr>
          <w:rStyle w:val="Emphasis"/>
        </w:rPr>
        <w:t xml:space="preserve">last </w:t>
      </w:r>
      <w:r w:rsidRPr="00B42863">
        <w:rPr>
          <w:rStyle w:val="Emphasis"/>
          <w:highlight w:val="yellow"/>
        </w:rPr>
        <w:t>farm bill</w:t>
      </w:r>
      <w:r w:rsidRPr="00822217">
        <w:rPr>
          <w:sz w:val="16"/>
        </w:rPr>
        <w:t xml:space="preserve"> passed.</w:t>
      </w:r>
    </w:p>
    <w:p w14:paraId="405C1E07" w14:textId="77777777" w:rsidR="0084730A" w:rsidRPr="00822217" w:rsidRDefault="0084730A" w:rsidP="0084730A">
      <w:pPr>
        <w:rPr>
          <w:sz w:val="16"/>
        </w:rPr>
      </w:pPr>
      <w:r w:rsidRPr="00822217">
        <w:rPr>
          <w:sz w:val="16"/>
        </w:rPr>
        <w:t xml:space="preserve">Farm bills are massive pieces of legislation that address a diverse constellation of topics, including agricultural commodities, conservation, trade, nutrition, rural development, energy, forestry and more. </w:t>
      </w:r>
      <w:r w:rsidRPr="00C843A8">
        <w:rPr>
          <w:rStyle w:val="StyleUnderline"/>
        </w:rPr>
        <w:t>Because of their complexity, farm bills are</w:t>
      </w:r>
      <w:r w:rsidRPr="00822217">
        <w:rPr>
          <w:sz w:val="16"/>
        </w:rPr>
        <w:t xml:space="preserve"> </w:t>
      </w:r>
      <w:r w:rsidRPr="00B42863">
        <w:rPr>
          <w:rStyle w:val="Emphasis"/>
          <w:highlight w:val="yellow"/>
        </w:rPr>
        <w:t>difficult</w:t>
      </w:r>
      <w:r w:rsidRPr="00822217">
        <w:rPr>
          <w:sz w:val="16"/>
        </w:rPr>
        <w:t xml:space="preserve"> to negotiate </w:t>
      </w:r>
      <w:r w:rsidRPr="00B42863">
        <w:rPr>
          <w:rStyle w:val="StyleUnderline"/>
          <w:highlight w:val="yellow"/>
        </w:rPr>
        <w:t xml:space="preserve">in </w:t>
      </w:r>
      <w:r w:rsidRPr="00B42863">
        <w:rPr>
          <w:rStyle w:val="Emphasis"/>
          <w:highlight w:val="yellow"/>
        </w:rPr>
        <w:t>any</w:t>
      </w:r>
      <w:r w:rsidRPr="00822217">
        <w:rPr>
          <w:sz w:val="16"/>
        </w:rPr>
        <w:t xml:space="preserve"> political </w:t>
      </w:r>
      <w:r w:rsidRPr="00B42863">
        <w:rPr>
          <w:rStyle w:val="StyleUnderline"/>
          <w:highlight w:val="yellow"/>
        </w:rPr>
        <w:t>environment</w:t>
      </w:r>
      <w:r w:rsidRPr="00822217">
        <w:rPr>
          <w:sz w:val="16"/>
        </w:rPr>
        <w:t>. And as the topics have expanded since the first iteration in 1933, Congress has generally agreed to take the whole thing up once every five years or so.</w:t>
      </w:r>
    </w:p>
    <w:p w14:paraId="28F8BBE6" w14:textId="77777777" w:rsidR="0084730A" w:rsidRPr="00822217" w:rsidRDefault="0084730A" w:rsidP="0084730A">
      <w:pPr>
        <w:rPr>
          <w:sz w:val="16"/>
        </w:rPr>
      </w:pPr>
      <w:r w:rsidRPr="00822217">
        <w:rPr>
          <w:sz w:val="16"/>
        </w:rPr>
        <w:t xml:space="preserve">However, </w:t>
      </w:r>
      <w:r w:rsidRPr="00C843A8">
        <w:rPr>
          <w:rStyle w:val="StyleUnderline"/>
        </w:rPr>
        <w:t>the most</w:t>
      </w:r>
      <w:r w:rsidRPr="00822217">
        <w:rPr>
          <w:sz w:val="16"/>
        </w:rPr>
        <w:t xml:space="preserve"> </w:t>
      </w:r>
      <w:r w:rsidRPr="00C843A8">
        <w:rPr>
          <w:rStyle w:val="Emphasis"/>
        </w:rPr>
        <w:t>recent</w:t>
      </w:r>
      <w:r w:rsidRPr="00822217">
        <w:rPr>
          <w:sz w:val="16"/>
        </w:rPr>
        <w:t xml:space="preserve"> farm bill’s provisions </w:t>
      </w:r>
      <w:r w:rsidRPr="00C843A8">
        <w:rPr>
          <w:rStyle w:val="Emphasis"/>
        </w:rPr>
        <w:t>expired</w:t>
      </w:r>
      <w:r w:rsidRPr="00822217">
        <w:rPr>
          <w:sz w:val="16"/>
        </w:rPr>
        <w:t xml:space="preserve"> </w:t>
      </w:r>
      <w:r w:rsidRPr="00C843A8">
        <w:rPr>
          <w:rStyle w:val="StyleUnderline"/>
        </w:rPr>
        <w:t>in</w:t>
      </w:r>
      <w:r w:rsidRPr="00822217">
        <w:rPr>
          <w:sz w:val="16"/>
        </w:rPr>
        <w:t xml:space="preserve"> 20</w:t>
      </w:r>
      <w:r w:rsidRPr="00C843A8">
        <w:rPr>
          <w:rStyle w:val="Emphasis"/>
        </w:rPr>
        <w:t>23</w:t>
      </w:r>
      <w:r w:rsidRPr="00822217">
        <w:rPr>
          <w:sz w:val="16"/>
        </w:rPr>
        <w:t xml:space="preserve">. They have been </w:t>
      </w:r>
      <w:r w:rsidRPr="00C843A8">
        <w:rPr>
          <w:rStyle w:val="StyleUnderline"/>
        </w:rPr>
        <w:t>renewed one year at a time ever since, but without</w:t>
      </w:r>
      <w:r w:rsidRPr="00822217">
        <w:rPr>
          <w:sz w:val="16"/>
        </w:rPr>
        <w:t xml:space="preserve"> the </w:t>
      </w:r>
      <w:r w:rsidRPr="00C843A8">
        <w:rPr>
          <w:rStyle w:val="StyleUnderline"/>
        </w:rPr>
        <w:t>comprehensive overhaul that used to accompany farm bills</w:t>
      </w:r>
      <w:r w:rsidRPr="00822217">
        <w:rPr>
          <w:sz w:val="16"/>
        </w:rPr>
        <w:t>.</w:t>
      </w:r>
    </w:p>
    <w:p w14:paraId="694D39B9" w14:textId="77777777" w:rsidR="0084730A" w:rsidRPr="00822217" w:rsidRDefault="0084730A" w:rsidP="0084730A">
      <w:pPr>
        <w:rPr>
          <w:sz w:val="16"/>
        </w:rPr>
      </w:pPr>
      <w:r w:rsidRPr="00C843A8">
        <w:rPr>
          <w:rStyle w:val="StyleUnderline"/>
        </w:rPr>
        <w:t>As</w:t>
      </w:r>
      <w:r w:rsidRPr="00822217">
        <w:rPr>
          <w:sz w:val="16"/>
        </w:rPr>
        <w:t xml:space="preserve"> former </w:t>
      </w:r>
      <w:r w:rsidRPr="00C843A8">
        <w:rPr>
          <w:rStyle w:val="Emphasis"/>
        </w:rPr>
        <w:t>federal employees</w:t>
      </w:r>
      <w:r w:rsidRPr="00822217">
        <w:rPr>
          <w:sz w:val="16"/>
        </w:rPr>
        <w:t xml:space="preserve"> </w:t>
      </w:r>
      <w:r w:rsidRPr="00C843A8">
        <w:rPr>
          <w:rStyle w:val="StyleUnderline"/>
        </w:rPr>
        <w:t>handling</w:t>
      </w:r>
      <w:r w:rsidRPr="00822217">
        <w:rPr>
          <w:sz w:val="16"/>
        </w:rPr>
        <w:t xml:space="preserve"> </w:t>
      </w:r>
      <w:r w:rsidRPr="00C843A8">
        <w:rPr>
          <w:rStyle w:val="Emphasis"/>
        </w:rPr>
        <w:t>ag</w:t>
      </w:r>
      <w:r w:rsidRPr="00822217">
        <w:rPr>
          <w:sz w:val="16"/>
        </w:rPr>
        <w:t xml:space="preserve">riculture policy </w:t>
      </w:r>
      <w:r w:rsidRPr="00C843A8">
        <w:rPr>
          <w:rStyle w:val="StyleUnderline"/>
        </w:rPr>
        <w:t>who now</w:t>
      </w:r>
      <w:r w:rsidRPr="00822217">
        <w:rPr>
          <w:sz w:val="16"/>
        </w:rPr>
        <w:t xml:space="preserve"> </w:t>
      </w:r>
      <w:r w:rsidRPr="00C843A8">
        <w:rPr>
          <w:rStyle w:val="Emphasis"/>
        </w:rPr>
        <w:t>study</w:t>
      </w:r>
      <w:r w:rsidRPr="00822217">
        <w:rPr>
          <w:sz w:val="16"/>
        </w:rPr>
        <w:t xml:space="preserve"> </w:t>
      </w:r>
      <w:r w:rsidRPr="00C843A8">
        <w:rPr>
          <w:rStyle w:val="StyleUnderline"/>
        </w:rPr>
        <w:t xml:space="preserve">that topic, </w:t>
      </w:r>
      <w:r w:rsidRPr="00B42863">
        <w:rPr>
          <w:rStyle w:val="StyleUnderline"/>
          <w:highlight w:val="yellow"/>
        </w:rPr>
        <w:t xml:space="preserve">it’s </w:t>
      </w:r>
      <w:r w:rsidRPr="00B42863">
        <w:rPr>
          <w:rStyle w:val="Emphasis"/>
          <w:highlight w:val="yellow"/>
        </w:rPr>
        <w:t>unclear</w:t>
      </w:r>
      <w:r w:rsidRPr="00C843A8">
        <w:rPr>
          <w:rStyle w:val="Emphasis"/>
        </w:rPr>
        <w:t xml:space="preserve"> to us</w:t>
      </w:r>
      <w:r w:rsidRPr="00822217">
        <w:rPr>
          <w:sz w:val="16"/>
        </w:rPr>
        <w:t xml:space="preserve"> </w:t>
      </w:r>
      <w:r w:rsidRPr="004B63AD">
        <w:rPr>
          <w:rStyle w:val="StyleUnderline"/>
        </w:rPr>
        <w:t>whether</w:t>
      </w:r>
      <w:r w:rsidRPr="00C843A8">
        <w:rPr>
          <w:rStyle w:val="StyleUnderline"/>
        </w:rPr>
        <w:t xml:space="preserve"> a comprehensive</w:t>
      </w:r>
      <w:r w:rsidRPr="00822217">
        <w:rPr>
          <w:sz w:val="16"/>
        </w:rPr>
        <w:t xml:space="preserve">, five-year </w:t>
      </w:r>
      <w:r w:rsidRPr="00B42863">
        <w:rPr>
          <w:rStyle w:val="StyleUnderline"/>
          <w:highlight w:val="yellow"/>
        </w:rPr>
        <w:t>farm bill can</w:t>
      </w:r>
      <w:r w:rsidRPr="00C843A8">
        <w:rPr>
          <w:rStyle w:val="StyleUnderline"/>
        </w:rPr>
        <w:t xml:space="preserve"> be </w:t>
      </w:r>
      <w:r w:rsidRPr="00B42863">
        <w:rPr>
          <w:rStyle w:val="StyleUnderline"/>
          <w:highlight w:val="yellow"/>
        </w:rPr>
        <w:t>pass</w:t>
      </w:r>
      <w:r w:rsidRPr="00C843A8">
        <w:rPr>
          <w:rStyle w:val="StyleUnderline"/>
        </w:rPr>
        <w:t xml:space="preserve">ed </w:t>
      </w:r>
      <w:r w:rsidRPr="00B42863">
        <w:rPr>
          <w:rStyle w:val="StyleUnderline"/>
          <w:highlight w:val="yellow"/>
        </w:rPr>
        <w:t xml:space="preserve">in </w:t>
      </w:r>
      <w:r w:rsidRPr="00B42863">
        <w:rPr>
          <w:rStyle w:val="Emphasis"/>
          <w:highlight w:val="yellow"/>
        </w:rPr>
        <w:t>2026</w:t>
      </w:r>
      <w:r w:rsidRPr="00B42863">
        <w:rPr>
          <w:rStyle w:val="StyleUnderline"/>
          <w:highlight w:val="yellow"/>
        </w:rPr>
        <w:t xml:space="preserve">, or </w:t>
      </w:r>
      <w:r w:rsidRPr="00B42863">
        <w:rPr>
          <w:rStyle w:val="Emphasis"/>
          <w:highlight w:val="yellow"/>
        </w:rPr>
        <w:t>ever</w:t>
      </w:r>
      <w:r w:rsidRPr="00C843A8">
        <w:rPr>
          <w:rStyle w:val="Emphasis"/>
        </w:rPr>
        <w:t xml:space="preserve"> again</w:t>
      </w:r>
      <w:r w:rsidRPr="00822217">
        <w:rPr>
          <w:sz w:val="16"/>
        </w:rPr>
        <w:t>.</w:t>
      </w:r>
    </w:p>
    <w:p w14:paraId="52AC5FDF" w14:textId="77777777" w:rsidR="0084730A" w:rsidRPr="00822217" w:rsidRDefault="0084730A" w:rsidP="0084730A">
      <w:pPr>
        <w:rPr>
          <w:sz w:val="16"/>
        </w:rPr>
      </w:pPr>
      <w:r w:rsidRPr="00822217">
        <w:rPr>
          <w:sz w:val="16"/>
        </w:rPr>
        <w:t>The July 2025 enactment of the so-called “One Big Beautiful Bill Act,” the Trump administration’s budget priorities in the tax and spending bill, revised funding levels for many programs that were historically handled in the farm bill. For instance, that law included a 20% cut in funding to the Supplemental Nutrition Assistance Program, known as SNAP, which helps low-income families buy food. And it doubled support for the largest farm subsidy programs.</w:t>
      </w:r>
    </w:p>
    <w:p w14:paraId="39E6DCE8" w14:textId="77777777" w:rsidR="0084730A" w:rsidRPr="00822217" w:rsidRDefault="0084730A" w:rsidP="0084730A">
      <w:pPr>
        <w:rPr>
          <w:sz w:val="16"/>
        </w:rPr>
      </w:pPr>
      <w:r w:rsidRPr="00822217">
        <w:rPr>
          <w:sz w:val="16"/>
        </w:rPr>
        <w:t>Those changes and current divisions in Congress mean the nation’s food and agriculture policy may remain stuck in limbo for yet another year.</w:t>
      </w:r>
    </w:p>
    <w:p w14:paraId="68B58386" w14:textId="77777777" w:rsidR="0084730A" w:rsidRPr="00822217" w:rsidRDefault="0084730A" w:rsidP="0084730A">
      <w:pPr>
        <w:rPr>
          <w:sz w:val="16"/>
        </w:rPr>
      </w:pPr>
      <w:r w:rsidRPr="00822217">
        <w:rPr>
          <w:sz w:val="16"/>
        </w:rPr>
        <w:t>Cuts to SNAP used for farm subsidies</w:t>
      </w:r>
    </w:p>
    <w:p w14:paraId="1683A451" w14:textId="77777777" w:rsidR="0084730A" w:rsidRPr="00822217" w:rsidRDefault="0084730A" w:rsidP="0084730A">
      <w:pPr>
        <w:rPr>
          <w:sz w:val="16"/>
        </w:rPr>
      </w:pPr>
      <w:r w:rsidRPr="00822217">
        <w:rPr>
          <w:sz w:val="16"/>
        </w:rPr>
        <w:t>For decades, political conventional wisdom has held that sweeping federal farm bills are able to pass only because farmers seeking subsidies and anti-hunger advocates wanting increased SNAP dollars recognize the mutual advantage in working together. That’s how to build a broad, bipartisan consensus strong enough to garner the 60 votes in the U.S. Senate to avoid a filibuster and actually pass a bill.</w:t>
      </w:r>
    </w:p>
    <w:p w14:paraId="53437BD6" w14:textId="77777777" w:rsidR="0084730A" w:rsidRPr="00822217" w:rsidRDefault="0084730A" w:rsidP="0084730A">
      <w:pPr>
        <w:rPr>
          <w:sz w:val="16"/>
        </w:rPr>
      </w:pPr>
      <w:r w:rsidRPr="00822217">
        <w:rPr>
          <w:sz w:val="16"/>
        </w:rPr>
        <w:t xml:space="preserve">But </w:t>
      </w:r>
      <w:r w:rsidRPr="00C843A8">
        <w:rPr>
          <w:rStyle w:val="StyleUnderline"/>
        </w:rPr>
        <w:t>the</w:t>
      </w:r>
      <w:r w:rsidRPr="00822217">
        <w:rPr>
          <w:sz w:val="16"/>
        </w:rPr>
        <w:t xml:space="preserve"> </w:t>
      </w:r>
      <w:r w:rsidRPr="00C843A8">
        <w:rPr>
          <w:rStyle w:val="Emphasis"/>
        </w:rPr>
        <w:t>O</w:t>
      </w:r>
      <w:r w:rsidRPr="00822217">
        <w:rPr>
          <w:sz w:val="16"/>
        </w:rPr>
        <w:t xml:space="preserve">ne </w:t>
      </w:r>
      <w:r w:rsidRPr="00B42863">
        <w:rPr>
          <w:rStyle w:val="Emphasis"/>
          <w:highlight w:val="yellow"/>
        </w:rPr>
        <w:t>B</w:t>
      </w:r>
      <w:r w:rsidRPr="00822217">
        <w:rPr>
          <w:sz w:val="16"/>
        </w:rPr>
        <w:t xml:space="preserve">ig </w:t>
      </w:r>
      <w:r w:rsidRPr="00B42863">
        <w:rPr>
          <w:rStyle w:val="Emphasis"/>
          <w:highlight w:val="yellow"/>
        </w:rPr>
        <w:t>B</w:t>
      </w:r>
      <w:r w:rsidRPr="00822217">
        <w:rPr>
          <w:sz w:val="16"/>
        </w:rPr>
        <w:t xml:space="preserve">eautiful </w:t>
      </w:r>
      <w:r w:rsidRPr="00B42863">
        <w:rPr>
          <w:rStyle w:val="Emphasis"/>
          <w:highlight w:val="yellow"/>
        </w:rPr>
        <w:t>B</w:t>
      </w:r>
      <w:r w:rsidRPr="00822217">
        <w:rPr>
          <w:sz w:val="16"/>
        </w:rPr>
        <w:t xml:space="preserve">ill Act tax and spending law did not create a compromise between those competing interests. It </w:t>
      </w:r>
      <w:r w:rsidRPr="00B42863">
        <w:rPr>
          <w:rStyle w:val="StyleUnderline"/>
          <w:highlight w:val="yellow"/>
        </w:rPr>
        <w:t xml:space="preserve">slashed </w:t>
      </w:r>
      <w:r w:rsidRPr="00B42863">
        <w:rPr>
          <w:rStyle w:val="Emphasis"/>
          <w:highlight w:val="yellow"/>
        </w:rPr>
        <w:t>SNAP</w:t>
      </w:r>
      <w:r w:rsidRPr="00822217">
        <w:rPr>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5EF2945C" w14:textId="77777777" w:rsidR="0084730A" w:rsidRPr="00822217" w:rsidRDefault="0084730A" w:rsidP="0084730A">
      <w:pPr>
        <w:rPr>
          <w:sz w:val="16"/>
        </w:rPr>
      </w:pPr>
      <w:r w:rsidRPr="00822217">
        <w:rPr>
          <w:sz w:val="16"/>
        </w:rPr>
        <w:t>Supporters of anti-hunger programs are furious that these funds for farmers are being paid for by cutting SNAP benefits to families.</w:t>
      </w:r>
    </w:p>
    <w:p w14:paraId="1B32828A" w14:textId="77777777" w:rsidR="0084730A" w:rsidRPr="00822217" w:rsidRDefault="0084730A" w:rsidP="0084730A">
      <w:pPr>
        <w:rPr>
          <w:sz w:val="16"/>
        </w:rPr>
      </w:pPr>
      <w:r w:rsidRPr="00822217">
        <w:rPr>
          <w:sz w:val="16"/>
        </w:rPr>
        <w:t>In addition, about one-third of the SNAP cuts came by shifting the program’s cost to state budgets. States have always carried some of the costs to administer SNAP, but they have never before been required to fund billions of dollars in benefits. Many states will be unable to cover these increased costs and will be forced to either reduce benefits or opt out of SNAP altogether, dramatically cutting the help available to hungry Americans.</w:t>
      </w:r>
    </w:p>
    <w:p w14:paraId="7BC697EF" w14:textId="77777777" w:rsidR="0084730A" w:rsidRPr="00822217" w:rsidRDefault="0084730A" w:rsidP="0084730A">
      <w:pPr>
        <w:rPr>
          <w:sz w:val="16"/>
        </w:rPr>
      </w:pPr>
      <w:r w:rsidRPr="00B42863">
        <w:rPr>
          <w:rStyle w:val="StyleUnderline"/>
          <w:highlight w:val="yellow"/>
        </w:rPr>
        <w:t>Groups</w:t>
      </w:r>
      <w:r w:rsidRPr="00C843A8">
        <w:rPr>
          <w:rStyle w:val="StyleUnderline"/>
        </w:rPr>
        <w:t xml:space="preserve"> that</w:t>
      </w:r>
      <w:r w:rsidRPr="00822217">
        <w:rPr>
          <w:sz w:val="16"/>
        </w:rPr>
        <w:t xml:space="preserve"> </w:t>
      </w:r>
      <w:r w:rsidRPr="00C843A8">
        <w:rPr>
          <w:rStyle w:val="Emphasis"/>
        </w:rPr>
        <w:t>support SNAP</w:t>
      </w:r>
      <w:r w:rsidRPr="00822217">
        <w:rPr>
          <w:sz w:val="16"/>
        </w:rPr>
        <w:t xml:space="preserve"> </w:t>
      </w:r>
      <w:r w:rsidRPr="00B42863">
        <w:rPr>
          <w:rStyle w:val="StyleUnderline"/>
          <w:highlight w:val="yellow"/>
        </w:rPr>
        <w:t xml:space="preserve">are </w:t>
      </w:r>
      <w:r w:rsidRPr="00B42863">
        <w:rPr>
          <w:rStyle w:val="Emphasis"/>
          <w:highlight w:val="yellow"/>
        </w:rPr>
        <w:t>unlikely</w:t>
      </w:r>
      <w:r w:rsidRPr="00B42863">
        <w:rPr>
          <w:rStyle w:val="StyleUnderline"/>
          <w:highlight w:val="yellow"/>
        </w:rPr>
        <w:t xml:space="preserve"> to help</w:t>
      </w:r>
      <w:r w:rsidRPr="00822217">
        <w:rPr>
          <w:sz w:val="16"/>
        </w:rPr>
        <w:t xml:space="preserve"> </w:t>
      </w:r>
      <w:r w:rsidRPr="00C843A8">
        <w:rPr>
          <w:rStyle w:val="StyleUnderline"/>
        </w:rPr>
        <w:t xml:space="preserve">pass </w:t>
      </w:r>
      <w:r w:rsidRPr="00C843A8">
        <w:rPr>
          <w:rStyle w:val="Emphasis"/>
        </w:rPr>
        <w:t>any bill</w:t>
      </w:r>
      <w:r w:rsidRPr="00822217">
        <w:rPr>
          <w:sz w:val="16"/>
        </w:rPr>
        <w:t xml:space="preserve"> </w:t>
      </w:r>
      <w:r w:rsidRPr="00C843A8">
        <w:rPr>
          <w:rStyle w:val="StyleUnderline"/>
        </w:rPr>
        <w:t>relating to</w:t>
      </w:r>
      <w:r w:rsidRPr="00822217">
        <w:rPr>
          <w:sz w:val="16"/>
        </w:rPr>
        <w:t xml:space="preserve"> food or </w:t>
      </w:r>
      <w:r w:rsidRPr="00B42863">
        <w:rPr>
          <w:rStyle w:val="Emphasis"/>
          <w:highlight w:val="yellow"/>
        </w:rPr>
        <w:t>farm policy</w:t>
      </w:r>
      <w:r w:rsidRPr="00822217">
        <w:rPr>
          <w:sz w:val="16"/>
        </w:rPr>
        <w:t xml:space="preserve"> </w:t>
      </w:r>
      <w:r w:rsidRPr="00B42863">
        <w:rPr>
          <w:rStyle w:val="StyleUnderline"/>
          <w:highlight w:val="yellow"/>
        </w:rPr>
        <w:t xml:space="preserve">that does </w:t>
      </w:r>
      <w:r w:rsidRPr="00B42863">
        <w:rPr>
          <w:rStyle w:val="Emphasis"/>
          <w:highlight w:val="yellow"/>
        </w:rPr>
        <w:t>not</w:t>
      </w:r>
      <w:r w:rsidRPr="00822217">
        <w:rPr>
          <w:sz w:val="16"/>
        </w:rPr>
        <w:t xml:space="preserve"> substantially </w:t>
      </w:r>
      <w:r w:rsidRPr="00B42863">
        <w:rPr>
          <w:rStyle w:val="Emphasis"/>
          <w:highlight w:val="yellow"/>
        </w:rPr>
        <w:t>reverse</w:t>
      </w:r>
      <w:r w:rsidRPr="00822217">
        <w:rPr>
          <w:sz w:val="16"/>
        </w:rPr>
        <w:t xml:space="preserve"> the </w:t>
      </w:r>
      <w:r w:rsidRPr="00C843A8">
        <w:rPr>
          <w:rStyle w:val="Emphasis"/>
        </w:rPr>
        <w:t>cuts</w:t>
      </w:r>
      <w:r w:rsidRPr="00822217">
        <w:rPr>
          <w:sz w:val="16"/>
        </w:rPr>
        <w:t xml:space="preserve"> </w:t>
      </w:r>
      <w:r w:rsidRPr="00C843A8">
        <w:rPr>
          <w:rStyle w:val="StyleUnderline"/>
        </w:rPr>
        <w:t>to</w:t>
      </w:r>
      <w:r w:rsidRPr="00822217">
        <w:rPr>
          <w:sz w:val="16"/>
        </w:rPr>
        <w:t xml:space="preserve"> </w:t>
      </w:r>
      <w:r w:rsidRPr="00C843A8">
        <w:rPr>
          <w:rStyle w:val="Emphasis"/>
        </w:rPr>
        <w:t>SNAP</w:t>
      </w:r>
      <w:r w:rsidRPr="00822217">
        <w:rPr>
          <w:sz w:val="16"/>
        </w:rPr>
        <w:t>.</w:t>
      </w:r>
    </w:p>
    <w:p w14:paraId="0CBFA7AF" w14:textId="77777777" w:rsidR="0084730A" w:rsidRPr="00822217" w:rsidRDefault="0084730A" w:rsidP="0084730A">
      <w:pPr>
        <w:rPr>
          <w:sz w:val="16"/>
        </w:rPr>
      </w:pPr>
      <w:r w:rsidRPr="00822217">
        <w:rPr>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2F90A1CB" w14:textId="77777777" w:rsidR="0084730A" w:rsidRPr="00822217" w:rsidRDefault="0084730A" w:rsidP="0084730A">
      <w:pPr>
        <w:rPr>
          <w:sz w:val="16"/>
        </w:rPr>
      </w:pPr>
      <w:r w:rsidRPr="00822217">
        <w:rPr>
          <w:sz w:val="16"/>
        </w:rPr>
        <w:lastRenderedPageBreak/>
        <w:t>Farmers have repeatedly said they would prefer federal farm policies that support markets and create conditions for stable, fair commodity prices. And evidence shows that spending more money on farm subsidies does little to actually improve underlying economic conditions affecting the costs of farming or the prices of what is grown.</w:t>
      </w:r>
    </w:p>
    <w:p w14:paraId="5A9BAB95" w14:textId="77777777" w:rsidR="0084730A" w:rsidRPr="00822217" w:rsidRDefault="0084730A" w:rsidP="0084730A">
      <w:pPr>
        <w:rPr>
          <w:sz w:val="16"/>
        </w:rPr>
      </w:pPr>
      <w:r w:rsidRPr="00822217">
        <w:rPr>
          <w:sz w:val="16"/>
        </w:rPr>
        <w:t>And yet, in early December 2025, the Department of Agriculture released an additional $12 billion to help offset losses farmers experienced when Trump’s tariffs reduced agricultural exports. In mid-December, the National Farmers Union said that money still wasn’t enough to cover losses from consistently low commodity prices and high seed and fertilizer costs.</w:t>
      </w:r>
    </w:p>
    <w:p w14:paraId="21124DDF" w14:textId="77777777" w:rsidR="0084730A" w:rsidRPr="00822217" w:rsidRDefault="0084730A" w:rsidP="0084730A">
      <w:pPr>
        <w:rPr>
          <w:sz w:val="16"/>
        </w:rPr>
      </w:pPr>
      <w:r w:rsidRPr="00822217">
        <w:rPr>
          <w:sz w:val="16"/>
        </w:rPr>
        <w:t>A regular five-year farm bill may be out of reach</w:t>
      </w:r>
    </w:p>
    <w:p w14:paraId="56421636" w14:textId="77777777" w:rsidR="0084730A" w:rsidRPr="00822217" w:rsidRDefault="0084730A" w:rsidP="0084730A">
      <w:pPr>
        <w:rPr>
          <w:sz w:val="16"/>
        </w:rPr>
      </w:pPr>
      <w:r w:rsidRPr="00822217">
        <w:rPr>
          <w:sz w:val="16"/>
        </w:rPr>
        <w:t>The success of any bill depends on political will in Congress and outside pressure coming together to deliver the required number of votes.</w:t>
      </w:r>
    </w:p>
    <w:p w14:paraId="405B0A48" w14:textId="77777777" w:rsidR="0084730A" w:rsidRPr="00822217" w:rsidRDefault="0084730A" w:rsidP="0084730A">
      <w:pPr>
        <w:rPr>
          <w:sz w:val="16"/>
        </w:rPr>
      </w:pPr>
      <w:r w:rsidRPr="00822217">
        <w:rPr>
          <w:sz w:val="16"/>
        </w:rPr>
        <w:t xml:space="preserve">Some leaders in Congress remain optimistic about the prospects of a farm bill passing in 2026, but </w:t>
      </w:r>
      <w:r w:rsidRPr="00822217">
        <w:rPr>
          <w:rStyle w:val="Emphasis"/>
        </w:rPr>
        <w:t>major legislation</w:t>
      </w:r>
      <w:r w:rsidRPr="00822217">
        <w:rPr>
          <w:sz w:val="16"/>
        </w:rPr>
        <w:t xml:space="preserve"> </w:t>
      </w:r>
      <w:r w:rsidRPr="00822217">
        <w:rPr>
          <w:rStyle w:val="StyleUnderline"/>
        </w:rPr>
        <w:t>is</w:t>
      </w:r>
      <w:r w:rsidRPr="00822217">
        <w:rPr>
          <w:sz w:val="16"/>
        </w:rPr>
        <w:t xml:space="preserve"> </w:t>
      </w:r>
      <w:r w:rsidRPr="00822217">
        <w:rPr>
          <w:rStyle w:val="Emphasis"/>
        </w:rPr>
        <w:t>rare</w:t>
      </w:r>
      <w:r w:rsidRPr="00822217">
        <w:rPr>
          <w:sz w:val="16"/>
        </w:rPr>
        <w:t xml:space="preserve"> </w:t>
      </w:r>
      <w:r w:rsidRPr="00822217">
        <w:rPr>
          <w:rStyle w:val="StyleUnderline"/>
        </w:rPr>
        <w:t>with</w:t>
      </w:r>
      <w:r w:rsidRPr="00822217">
        <w:rPr>
          <w:sz w:val="16"/>
        </w:rPr>
        <w:t xml:space="preserve"> </w:t>
      </w:r>
      <w:r w:rsidRPr="00822217">
        <w:rPr>
          <w:rStyle w:val="Emphasis"/>
        </w:rPr>
        <w:t>midterm</w:t>
      </w:r>
      <w:r w:rsidRPr="00822217">
        <w:rPr>
          <w:sz w:val="16"/>
        </w:rPr>
        <w:t xml:space="preserve"> election</w:t>
      </w:r>
      <w:r w:rsidRPr="00822217">
        <w:rPr>
          <w:rStyle w:val="Emphasis"/>
        </w:rPr>
        <w:t>s</w:t>
      </w:r>
      <w:r w:rsidRPr="00822217">
        <w:rPr>
          <w:sz w:val="16"/>
        </w:rPr>
        <w:t xml:space="preserve"> </w:t>
      </w:r>
      <w:r w:rsidRPr="00822217">
        <w:rPr>
          <w:rStyle w:val="Emphasis"/>
        </w:rPr>
        <w:t>looming</w:t>
      </w:r>
      <w:r w:rsidRPr="00822217">
        <w:rPr>
          <w:rStyle w:val="StyleUnderline"/>
        </w:rPr>
        <w:t>, so</w:t>
      </w:r>
      <w:r w:rsidRPr="00822217">
        <w:rPr>
          <w:sz w:val="16"/>
        </w:rPr>
        <w:t xml:space="preserve"> </w:t>
      </w:r>
      <w:r w:rsidRPr="00822217">
        <w:rPr>
          <w:rStyle w:val="Emphasis"/>
        </w:rPr>
        <w:t>meaningful progress</w:t>
      </w:r>
      <w:r w:rsidRPr="00822217">
        <w:rPr>
          <w:sz w:val="16"/>
        </w:rPr>
        <w:t xml:space="preserve"> </w:t>
      </w:r>
      <w:r w:rsidRPr="00822217">
        <w:rPr>
          <w:rStyle w:val="StyleUnderline"/>
        </w:rPr>
        <w:t>appears</w:t>
      </w:r>
      <w:r w:rsidRPr="00822217">
        <w:rPr>
          <w:sz w:val="16"/>
        </w:rPr>
        <w:t xml:space="preserve"> </w:t>
      </w:r>
      <w:r w:rsidRPr="00822217">
        <w:rPr>
          <w:rStyle w:val="Emphasis"/>
        </w:rPr>
        <w:t>unlikely</w:t>
      </w:r>
      <w:r w:rsidRPr="00822217">
        <w:rPr>
          <w:sz w:val="16"/>
        </w:rPr>
        <w:t xml:space="preserve">. It seems to us </w:t>
      </w:r>
      <w:r w:rsidRPr="00822217">
        <w:rPr>
          <w:rStyle w:val="StyleUnderline"/>
        </w:rPr>
        <w:t>more likely</w:t>
      </w:r>
      <w:r w:rsidRPr="00822217">
        <w:rPr>
          <w:sz w:val="16"/>
        </w:rPr>
        <w:t xml:space="preserve"> that </w:t>
      </w:r>
      <w:r w:rsidRPr="00822217">
        <w:rPr>
          <w:rStyle w:val="StyleUnderline"/>
        </w:rPr>
        <w:t>the</w:t>
      </w:r>
      <w:r w:rsidRPr="00822217">
        <w:rPr>
          <w:sz w:val="16"/>
        </w:rPr>
        <w:t xml:space="preserve"> ongoing </w:t>
      </w:r>
      <w:r w:rsidRPr="00822217">
        <w:rPr>
          <w:rStyle w:val="Emphasis"/>
        </w:rPr>
        <w:t>stalemate</w:t>
      </w:r>
      <w:r w:rsidRPr="00822217">
        <w:rPr>
          <w:sz w:val="16"/>
        </w:rPr>
        <w:t xml:space="preserve"> </w:t>
      </w:r>
      <w:r w:rsidRPr="00822217">
        <w:rPr>
          <w:rStyle w:val="StyleUnderline"/>
        </w:rPr>
        <w:t>will</w:t>
      </w:r>
      <w:r w:rsidRPr="00822217">
        <w:rPr>
          <w:sz w:val="16"/>
        </w:rPr>
        <w:t xml:space="preserve"> </w:t>
      </w:r>
      <w:r w:rsidRPr="00822217">
        <w:rPr>
          <w:rStyle w:val="Emphasis"/>
        </w:rPr>
        <w:t>continue</w:t>
      </w:r>
      <w:r w:rsidRPr="00822217">
        <w:rPr>
          <w:sz w:val="16"/>
        </w:rPr>
        <w:t xml:space="preserve"> indefinitely.</w:t>
      </w:r>
    </w:p>
    <w:p w14:paraId="7FA63EE0" w14:textId="77777777" w:rsidR="0084730A" w:rsidRPr="00822217" w:rsidRDefault="0084730A" w:rsidP="0084730A">
      <w:pPr>
        <w:rPr>
          <w:sz w:val="16"/>
        </w:rPr>
      </w:pPr>
      <w:r w:rsidRPr="00822217">
        <w:rPr>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27C70599" w14:textId="77777777" w:rsidR="0084730A" w:rsidRPr="00822217" w:rsidRDefault="0084730A" w:rsidP="0084730A">
      <w:pPr>
        <w:rPr>
          <w:sz w:val="16"/>
        </w:rPr>
      </w:pPr>
      <w:r w:rsidRPr="00822217">
        <w:rPr>
          <w:sz w:val="16"/>
        </w:rPr>
        <w:t>Prospects for sustainable farm policy</w:t>
      </w:r>
    </w:p>
    <w:p w14:paraId="192E798E" w14:textId="77777777" w:rsidR="0084730A" w:rsidRPr="00822217" w:rsidRDefault="0084730A" w:rsidP="0084730A">
      <w:pPr>
        <w:rPr>
          <w:sz w:val="16"/>
        </w:rPr>
      </w:pPr>
      <w:r w:rsidRPr="00822217">
        <w:rPr>
          <w:sz w:val="16"/>
        </w:rPr>
        <w:t>By using financial incentives cleverly, Congress has shifted farming practices over time in ways that lawmakers determined were in the public’s interest.</w:t>
      </w:r>
    </w:p>
    <w:p w14:paraId="26F9EE31" w14:textId="77777777" w:rsidR="0084730A" w:rsidRPr="00822217" w:rsidRDefault="0084730A" w:rsidP="0084730A">
      <w:pPr>
        <w:rPr>
          <w:sz w:val="16"/>
        </w:rPr>
      </w:pPr>
      <w:r w:rsidRPr="00822217">
        <w:rPr>
          <w:sz w:val="16"/>
        </w:rPr>
        <w:t>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actually available.</w:t>
      </w:r>
    </w:p>
    <w:p w14:paraId="5D338AB7" w14:textId="77777777" w:rsidR="0084730A" w:rsidRPr="00822217" w:rsidRDefault="0084730A" w:rsidP="0084730A">
      <w:pPr>
        <w:rPr>
          <w:sz w:val="16"/>
        </w:rPr>
      </w:pPr>
      <w:r w:rsidRPr="00822217">
        <w:rPr>
          <w:sz w:val="16"/>
        </w:rPr>
        <w:t>The One Big Beautiful Bill Act tax and spending law cut those funds and repurposed them for traditional Agriculture Department programs for farmers who want to implement conservation practices on their land.</w:t>
      </w:r>
    </w:p>
    <w:p w14:paraId="1D5D822C" w14:textId="77777777" w:rsidR="0084730A" w:rsidRPr="00822217" w:rsidRDefault="0084730A" w:rsidP="0084730A">
      <w:pPr>
        <w:rPr>
          <w:sz w:val="16"/>
        </w:rPr>
      </w:pPr>
      <w:r w:rsidRPr="00822217">
        <w:rPr>
          <w:rStyle w:val="StyleUnderline"/>
        </w:rPr>
        <w:t>But unexpectedly</w:t>
      </w:r>
      <w:r w:rsidRPr="00822217">
        <w:rPr>
          <w:sz w:val="16"/>
        </w:rPr>
        <w:t xml:space="preserve">, the Trump administration’s “Make America Healthy Again,” or </w:t>
      </w:r>
      <w:r w:rsidRPr="00B42863">
        <w:rPr>
          <w:rStyle w:val="Emphasis"/>
          <w:highlight w:val="yellow"/>
        </w:rPr>
        <w:t>MAHA</w:t>
      </w:r>
      <w:r w:rsidRPr="00822217">
        <w:rPr>
          <w:sz w:val="16"/>
        </w:rPr>
        <w:t xml:space="preserve">, agenda </w:t>
      </w:r>
      <w:r w:rsidRPr="00822217">
        <w:rPr>
          <w:rStyle w:val="StyleUnderline"/>
        </w:rPr>
        <w:t>contains</w:t>
      </w:r>
      <w:r w:rsidRPr="00822217">
        <w:rPr>
          <w:sz w:val="16"/>
        </w:rPr>
        <w:t xml:space="preserve"> some </w:t>
      </w:r>
      <w:r w:rsidRPr="00822217">
        <w:rPr>
          <w:rStyle w:val="StyleUnderline"/>
        </w:rPr>
        <w:t>ideas that</w:t>
      </w:r>
      <w:r w:rsidRPr="00822217">
        <w:rPr>
          <w:sz w:val="16"/>
        </w:rPr>
        <w:t xml:space="preserve"> </w:t>
      </w:r>
      <w:r w:rsidRPr="00822217">
        <w:rPr>
          <w:rStyle w:val="Emphasis"/>
        </w:rPr>
        <w:t>climate</w:t>
      </w:r>
      <w:r w:rsidRPr="00822217">
        <w:rPr>
          <w:sz w:val="16"/>
        </w:rPr>
        <w:t xml:space="preserve">-smart </w:t>
      </w:r>
      <w:r w:rsidRPr="00822217">
        <w:rPr>
          <w:rStyle w:val="StyleUnderline"/>
        </w:rPr>
        <w:t xml:space="preserve">advocates have </w:t>
      </w:r>
      <w:r w:rsidRPr="00822217">
        <w:rPr>
          <w:rStyle w:val="Emphasis"/>
        </w:rPr>
        <w:t>previously advanced</w:t>
      </w:r>
      <w:r w:rsidRPr="00822217">
        <w:rPr>
          <w:rStyle w:val="StyleUnderline"/>
        </w:rPr>
        <w:t>. These include</w:t>
      </w:r>
      <w:r w:rsidRPr="00822217">
        <w:rPr>
          <w:sz w:val="16"/>
        </w:rPr>
        <w:t xml:space="preserve"> scathing </w:t>
      </w:r>
      <w:r w:rsidRPr="00B42863">
        <w:rPr>
          <w:rStyle w:val="Emphasis"/>
          <w:highlight w:val="yellow"/>
        </w:rPr>
        <w:t>indict</w:t>
      </w:r>
      <w:r w:rsidRPr="00822217">
        <w:rPr>
          <w:rStyle w:val="Emphasis"/>
        </w:rPr>
        <w:t>ments</w:t>
      </w:r>
      <w:r w:rsidRPr="00822217">
        <w:rPr>
          <w:sz w:val="16"/>
        </w:rPr>
        <w:t xml:space="preserve"> </w:t>
      </w:r>
      <w:r w:rsidRPr="00822217">
        <w:rPr>
          <w:rStyle w:val="StyleUnderline"/>
        </w:rPr>
        <w:t>of</w:t>
      </w:r>
      <w:r w:rsidRPr="00822217">
        <w:rPr>
          <w:sz w:val="16"/>
        </w:rPr>
        <w:t xml:space="preserve"> the effects of </w:t>
      </w:r>
      <w:r w:rsidRPr="00B42863">
        <w:rPr>
          <w:rStyle w:val="Emphasis"/>
          <w:highlight w:val="yellow"/>
        </w:rPr>
        <w:t>conventional ag</w:t>
      </w:r>
      <w:r w:rsidRPr="00822217">
        <w:rPr>
          <w:sz w:val="16"/>
        </w:rPr>
        <w:t xml:space="preserve">riculture on Americans’ health, </w:t>
      </w:r>
      <w:r w:rsidRPr="00B42863">
        <w:rPr>
          <w:rStyle w:val="StyleUnderline"/>
          <w:highlight w:val="yellow"/>
        </w:rPr>
        <w:t>including</w:t>
      </w:r>
      <w:r w:rsidRPr="00822217">
        <w:rPr>
          <w:rStyle w:val="StyleUnderline"/>
        </w:rPr>
        <w:t xml:space="preserve"> concerns over</w:t>
      </w:r>
      <w:r w:rsidRPr="00822217">
        <w:rPr>
          <w:sz w:val="16"/>
        </w:rPr>
        <w:t xml:space="preserve"> </w:t>
      </w:r>
      <w:r w:rsidRPr="00B42863">
        <w:rPr>
          <w:rStyle w:val="Emphasis"/>
          <w:highlight w:val="yellow"/>
        </w:rPr>
        <w:t>pesticide</w:t>
      </w:r>
      <w:r w:rsidRPr="00822217">
        <w:rPr>
          <w:rStyle w:val="Emphasis"/>
        </w:rPr>
        <w:t xml:space="preserve"> use</w:t>
      </w:r>
      <w:r w:rsidRPr="00822217">
        <w:rPr>
          <w:sz w:val="16"/>
        </w:rPr>
        <w:t xml:space="preserve"> </w:t>
      </w:r>
      <w:r w:rsidRPr="00B42863">
        <w:rPr>
          <w:rStyle w:val="StyleUnderline"/>
          <w:highlight w:val="yellow"/>
        </w:rPr>
        <w:t>and</w:t>
      </w:r>
      <w:r w:rsidRPr="00822217">
        <w:rPr>
          <w:sz w:val="16"/>
        </w:rPr>
        <w:t xml:space="preserve"> the so-far-undefined category of “ultra-</w:t>
      </w:r>
      <w:r w:rsidRPr="00B42863">
        <w:rPr>
          <w:rStyle w:val="Emphasis"/>
          <w:highlight w:val="yellow"/>
        </w:rPr>
        <w:t>processed foods</w:t>
      </w:r>
      <w:r w:rsidRPr="00822217">
        <w:rPr>
          <w:sz w:val="16"/>
        </w:rPr>
        <w:t>.”</w:t>
      </w:r>
    </w:p>
    <w:p w14:paraId="275796D8" w14:textId="77777777" w:rsidR="0084730A" w:rsidRPr="00822217" w:rsidRDefault="0084730A" w:rsidP="0084730A">
      <w:pPr>
        <w:rPr>
          <w:sz w:val="16"/>
        </w:rPr>
      </w:pPr>
      <w:r w:rsidRPr="00822217">
        <w:rPr>
          <w:sz w:val="16"/>
        </w:rPr>
        <w:t xml:space="preserve">The </w:t>
      </w:r>
      <w:r w:rsidRPr="00822217">
        <w:rPr>
          <w:rStyle w:val="StyleUnderline"/>
        </w:rPr>
        <w:t>MAHA</w:t>
      </w:r>
      <w:r w:rsidRPr="00822217">
        <w:rPr>
          <w:sz w:val="16"/>
        </w:rPr>
        <w:t xml:space="preserve"> agenda </w:t>
      </w:r>
      <w:r w:rsidRPr="00822217">
        <w:rPr>
          <w:rStyle w:val="StyleUnderline"/>
        </w:rPr>
        <w:t xml:space="preserve">could be </w:t>
      </w:r>
      <w:r w:rsidRPr="00B42863">
        <w:rPr>
          <w:rStyle w:val="StyleUnderline"/>
          <w:highlight w:val="yellow"/>
        </w:rPr>
        <w:t xml:space="preserve">an opportunity for </w:t>
      </w:r>
      <w:r w:rsidRPr="00B42863">
        <w:rPr>
          <w:rStyle w:val="Emphasis"/>
          <w:highlight w:val="yellow"/>
        </w:rPr>
        <w:t>organic</w:t>
      </w:r>
      <w:r w:rsidRPr="00822217">
        <w:rPr>
          <w:sz w:val="16"/>
        </w:rPr>
        <w:t xml:space="preserve"> farmers </w:t>
      </w:r>
      <w:r w:rsidRPr="00B42863">
        <w:rPr>
          <w:rStyle w:val="StyleUnderline"/>
          <w:highlight w:val="yellow"/>
        </w:rPr>
        <w:t>to</w:t>
      </w:r>
      <w:r w:rsidRPr="00822217">
        <w:rPr>
          <w:rStyle w:val="StyleUnderline"/>
        </w:rPr>
        <w:t xml:space="preserve"> secure a </w:t>
      </w:r>
      <w:r w:rsidRPr="00B42863">
        <w:rPr>
          <w:rStyle w:val="Emphasis"/>
          <w:highlight w:val="yellow"/>
        </w:rPr>
        <w:t>boost</w:t>
      </w:r>
      <w:r w:rsidRPr="00822217">
        <w:rPr>
          <w:sz w:val="16"/>
        </w:rPr>
        <w:t xml:space="preserve"> </w:t>
      </w:r>
      <w:r w:rsidRPr="00822217">
        <w:rPr>
          <w:rStyle w:val="StyleUnderline"/>
        </w:rPr>
        <w:t>in</w:t>
      </w:r>
      <w:r w:rsidRPr="00822217">
        <w:rPr>
          <w:sz w:val="16"/>
        </w:rPr>
        <w:t xml:space="preserve"> federal </w:t>
      </w:r>
      <w:r w:rsidRPr="00822217">
        <w:rPr>
          <w:rStyle w:val="Emphasis"/>
        </w:rPr>
        <w:t>funding</w:t>
      </w:r>
      <w:r w:rsidRPr="00822217">
        <w:rPr>
          <w:rStyle w:val="StyleUnderline"/>
        </w:rPr>
        <w:t>. In</w:t>
      </w:r>
      <w:r w:rsidRPr="00822217">
        <w:rPr>
          <w:sz w:val="16"/>
        </w:rPr>
        <w:t xml:space="preserve"> </w:t>
      </w:r>
      <w:r w:rsidRPr="00822217">
        <w:rPr>
          <w:rStyle w:val="Emphasis"/>
        </w:rPr>
        <w:t>December</w:t>
      </w:r>
      <w:r w:rsidRPr="00822217">
        <w:rPr>
          <w:rStyle w:val="StyleUnderline"/>
        </w:rPr>
        <w:t xml:space="preserve">, </w:t>
      </w:r>
      <w:r w:rsidRPr="00B42863">
        <w:rPr>
          <w:rStyle w:val="StyleUnderline"/>
          <w:highlight w:val="yellow"/>
        </w:rPr>
        <w:t xml:space="preserve">the </w:t>
      </w:r>
      <w:r w:rsidRPr="00B42863">
        <w:rPr>
          <w:rStyle w:val="Emphasis"/>
          <w:highlight w:val="yellow"/>
        </w:rPr>
        <w:t>Ag</w:t>
      </w:r>
      <w:r w:rsidRPr="00822217">
        <w:rPr>
          <w:sz w:val="16"/>
        </w:rPr>
        <w:t xml:space="preserve">riculture </w:t>
      </w:r>
      <w:r w:rsidRPr="00B42863">
        <w:rPr>
          <w:rStyle w:val="Emphasis"/>
          <w:highlight w:val="yellow"/>
        </w:rPr>
        <w:t>Department</w:t>
      </w:r>
      <w:r w:rsidRPr="00B42863">
        <w:rPr>
          <w:rStyle w:val="StyleUnderline"/>
          <w:highlight w:val="yellow"/>
        </w:rPr>
        <w:t xml:space="preserve"> committed </w:t>
      </w:r>
      <w:r w:rsidRPr="00B42863">
        <w:rPr>
          <w:rStyle w:val="Emphasis"/>
          <w:highlight w:val="yellow"/>
        </w:rPr>
        <w:t>$700 million</w:t>
      </w:r>
      <w:r w:rsidRPr="00822217">
        <w:rPr>
          <w:sz w:val="16"/>
        </w:rPr>
        <w:t xml:space="preserve"> </w:t>
      </w:r>
      <w:r w:rsidRPr="00822217">
        <w:rPr>
          <w:rStyle w:val="StyleUnderline"/>
        </w:rPr>
        <w:t>toward</w:t>
      </w:r>
      <w:r w:rsidRPr="00822217">
        <w:rPr>
          <w:sz w:val="16"/>
        </w:rPr>
        <w:t xml:space="preserve"> </w:t>
      </w:r>
      <w:r w:rsidRPr="00822217">
        <w:rPr>
          <w:rStyle w:val="Emphasis"/>
        </w:rPr>
        <w:t>“regenerative” practices</w:t>
      </w:r>
      <w:r w:rsidRPr="00822217">
        <w:rPr>
          <w:sz w:val="16"/>
        </w:rPr>
        <w:t>, but that’s a trifling amount compared with the billions commodity farmers received in 2025.</w:t>
      </w:r>
    </w:p>
    <w:p w14:paraId="6642B389" w14:textId="77777777" w:rsidR="0084730A" w:rsidRDefault="0084730A" w:rsidP="0084730A">
      <w:pPr>
        <w:pStyle w:val="Analytic"/>
      </w:pPr>
      <w:r>
        <w:t>2. Not intrinsic. Do the plan and [</w:t>
      </w:r>
      <w:r w:rsidRPr="00B42863">
        <w:rPr>
          <w:highlight w:val="yellow"/>
        </w:rPr>
        <w:t>don’t do their impact</w:t>
      </w:r>
      <w:r>
        <w:t xml:space="preserve">]. </w:t>
      </w:r>
    </w:p>
    <w:p w14:paraId="27EE6B28" w14:textId="77777777" w:rsidR="0084730A" w:rsidRPr="00AF3267" w:rsidRDefault="0084730A" w:rsidP="0084730A">
      <w:pPr>
        <w:pStyle w:val="Analytic"/>
      </w:pPr>
      <w:r>
        <w:t xml:space="preserve">3. Too early. News cycle changes </w:t>
      </w:r>
      <w:r w:rsidRPr="00AF3267">
        <w:rPr>
          <w:u w:val="single"/>
        </w:rPr>
        <w:t>every day</w:t>
      </w:r>
      <w:r>
        <w:t xml:space="preserve">. </w:t>
      </w:r>
      <w:r>
        <w:rPr>
          <w:u w:val="single"/>
        </w:rPr>
        <w:t>Black swans</w:t>
      </w:r>
      <w:r>
        <w:t xml:space="preserve"> upend votes. </w:t>
      </w:r>
    </w:p>
    <w:p w14:paraId="0091B5F3" w14:textId="77777777" w:rsidR="0084730A" w:rsidRDefault="0084730A" w:rsidP="0084730A">
      <w:pPr>
        <w:pStyle w:val="Heading4"/>
      </w:pPr>
      <w:r>
        <w:t xml:space="preserve">4. Farmers won't swing because of policy. </w:t>
      </w:r>
    </w:p>
    <w:p w14:paraId="70FDEBA3" w14:textId="77777777" w:rsidR="0084730A" w:rsidRDefault="0084730A" w:rsidP="0084730A">
      <w:r>
        <w:t xml:space="preserve">Rebecca </w:t>
      </w:r>
      <w:r w:rsidRPr="00D52D4B">
        <w:rPr>
          <w:rStyle w:val="Style13ptBold"/>
        </w:rPr>
        <w:t>Beyer 22</w:t>
      </w:r>
      <w:r>
        <w:t>, Founder of Blood and Spicebush School of Old Craft, Bachelor of Science in Plant and Soil Science from University of Vermont, Master's in Appalachian Studies and Sustainability from Appalachian State University, Traditional Witchcraft and Appalachian Folk Medicine Teacher, "The Federal Government Pays Farmers. That Doesn't Mean Farmers Are Fans," gsb.stanford.edu, June 02, 2022, https://gsb.stanford.edu/insights/federal-government-pays-farmers-doesnt-mean-farmers-are-fans</w:t>
      </w:r>
    </w:p>
    <w:p w14:paraId="5845CD8B" w14:textId="77777777" w:rsidR="0084730A" w:rsidRPr="0062723C" w:rsidRDefault="0084730A" w:rsidP="0084730A">
      <w:pPr>
        <w:rPr>
          <w:sz w:val="16"/>
        </w:rPr>
      </w:pPr>
      <w:r w:rsidRPr="0062723C">
        <w:rPr>
          <w:rStyle w:val="StyleUnderline"/>
        </w:rPr>
        <w:lastRenderedPageBreak/>
        <w:t>Billions of dollars in</w:t>
      </w:r>
      <w:r w:rsidRPr="0062723C">
        <w:rPr>
          <w:sz w:val="16"/>
        </w:rPr>
        <w:t xml:space="preserve"> federal </w:t>
      </w:r>
      <w:r w:rsidRPr="00B42863">
        <w:rPr>
          <w:rStyle w:val="Emphasis"/>
          <w:highlight w:val="yellow"/>
        </w:rPr>
        <w:t>aid</w:t>
      </w:r>
      <w:r w:rsidRPr="0062723C">
        <w:rPr>
          <w:sz w:val="16"/>
        </w:rPr>
        <w:t xml:space="preserve"> </w:t>
      </w:r>
      <w:r w:rsidRPr="0062723C">
        <w:rPr>
          <w:rStyle w:val="StyleUnderline"/>
        </w:rPr>
        <w:t xml:space="preserve">flow </w:t>
      </w:r>
      <w:r w:rsidRPr="00B42863">
        <w:rPr>
          <w:rStyle w:val="StyleUnderline"/>
          <w:highlight w:val="yellow"/>
        </w:rPr>
        <w:t>to</w:t>
      </w:r>
      <w:r w:rsidRPr="0062723C">
        <w:rPr>
          <w:sz w:val="16"/>
        </w:rPr>
        <w:t xml:space="preserve"> </w:t>
      </w:r>
      <w:r w:rsidRPr="0062723C">
        <w:rPr>
          <w:rStyle w:val="Emphasis"/>
        </w:rPr>
        <w:t xml:space="preserve">millions of </w:t>
      </w:r>
      <w:r w:rsidRPr="00B42863">
        <w:rPr>
          <w:rStyle w:val="Emphasis"/>
          <w:highlight w:val="yellow"/>
        </w:rPr>
        <w:t>farmers</w:t>
      </w:r>
      <w:r w:rsidRPr="0062723C">
        <w:rPr>
          <w:sz w:val="16"/>
        </w:rPr>
        <w:t xml:space="preserve"> </w:t>
      </w:r>
      <w:r w:rsidRPr="0062723C">
        <w:rPr>
          <w:rStyle w:val="StyleUnderline"/>
        </w:rPr>
        <w:t>in the</w:t>
      </w:r>
      <w:r w:rsidRPr="0062723C">
        <w:rPr>
          <w:sz w:val="16"/>
        </w:rPr>
        <w:t xml:space="preserve"> </w:t>
      </w:r>
      <w:r w:rsidRPr="0062723C">
        <w:rPr>
          <w:rStyle w:val="Emphasis"/>
        </w:rPr>
        <w:t>U</w:t>
      </w:r>
      <w:r w:rsidRPr="0062723C">
        <w:rPr>
          <w:sz w:val="16"/>
        </w:rPr>
        <w:t xml:space="preserve">nited </w:t>
      </w:r>
      <w:r w:rsidRPr="0062723C">
        <w:rPr>
          <w:rStyle w:val="Emphasis"/>
        </w:rPr>
        <w:t>S</w:t>
      </w:r>
      <w:r w:rsidRPr="0062723C">
        <w:rPr>
          <w:sz w:val="16"/>
        </w:rPr>
        <w:t xml:space="preserve">tates </w:t>
      </w:r>
      <w:r w:rsidRPr="0062723C">
        <w:rPr>
          <w:rStyle w:val="StyleUnderline"/>
        </w:rPr>
        <w:t>each year</w:t>
      </w:r>
      <w:r w:rsidRPr="0062723C">
        <w:rPr>
          <w:sz w:val="16"/>
        </w:rPr>
        <w:t xml:space="preserve"> in the form of various subsidies that many rely on as part of their income. </w:t>
      </w:r>
      <w:r w:rsidRPr="0062723C">
        <w:rPr>
          <w:rStyle w:val="StyleUnderline"/>
        </w:rPr>
        <w:t xml:space="preserve">Although the benefits </w:t>
      </w:r>
      <w:r w:rsidRPr="00B42863">
        <w:rPr>
          <w:rStyle w:val="StyleUnderline"/>
          <w:highlight w:val="yellow"/>
        </w:rPr>
        <w:t>make</w:t>
      </w:r>
      <w:r w:rsidRPr="0062723C">
        <w:rPr>
          <w:sz w:val="16"/>
        </w:rPr>
        <w:t xml:space="preserve"> </w:t>
      </w:r>
      <w:r w:rsidRPr="0062723C">
        <w:rPr>
          <w:rStyle w:val="Emphasis"/>
        </w:rPr>
        <w:t xml:space="preserve">some </w:t>
      </w:r>
      <w:r w:rsidRPr="00B42863">
        <w:rPr>
          <w:rStyle w:val="Emphasis"/>
          <w:highlight w:val="yellow"/>
        </w:rPr>
        <w:t>programs</w:t>
      </w:r>
      <w:r w:rsidRPr="00B42863">
        <w:rPr>
          <w:rStyle w:val="StyleUnderline"/>
          <w:highlight w:val="yellow"/>
        </w:rPr>
        <w:t xml:space="preserve"> popular</w:t>
      </w:r>
      <w:r w:rsidRPr="0062723C">
        <w:rPr>
          <w:rStyle w:val="StyleUnderline"/>
        </w:rPr>
        <w:t>, that positivity</w:t>
      </w:r>
      <w:r w:rsidRPr="0062723C">
        <w:rPr>
          <w:sz w:val="16"/>
        </w:rPr>
        <w:t xml:space="preserve"> </w:t>
      </w:r>
      <w:r w:rsidRPr="0062723C">
        <w:rPr>
          <w:rStyle w:val="Emphasis"/>
        </w:rPr>
        <w:t>doesn’t</w:t>
      </w:r>
      <w:r w:rsidRPr="0062723C">
        <w:rPr>
          <w:sz w:val="16"/>
        </w:rPr>
        <w:t xml:space="preserve"> </w:t>
      </w:r>
      <w:r w:rsidRPr="004B63AD">
        <w:rPr>
          <w:rStyle w:val="StyleUnderline"/>
        </w:rPr>
        <w:t xml:space="preserve">[does </w:t>
      </w:r>
      <w:r w:rsidRPr="00B42863">
        <w:rPr>
          <w:rStyle w:val="StyleUnderline"/>
          <w:highlight w:val="yellow"/>
        </w:rPr>
        <w:t>not</w:t>
      </w:r>
      <w:r w:rsidRPr="004B63AD">
        <w:rPr>
          <w:rStyle w:val="StyleUnderline"/>
        </w:rPr>
        <w:t>]</w:t>
      </w:r>
      <w:r>
        <w:rPr>
          <w:sz w:val="16"/>
        </w:rPr>
        <w:t xml:space="preserve"> </w:t>
      </w:r>
      <w:r w:rsidRPr="0062723C">
        <w:rPr>
          <w:sz w:val="16"/>
        </w:rPr>
        <w:t xml:space="preserve">seem to </w:t>
      </w:r>
      <w:r w:rsidRPr="0062723C">
        <w:rPr>
          <w:rStyle w:val="Emphasis"/>
        </w:rPr>
        <w:t>carry over</w:t>
      </w:r>
      <w:r w:rsidRPr="0062723C">
        <w:rPr>
          <w:sz w:val="16"/>
        </w:rPr>
        <w:t xml:space="preserve"> </w:t>
      </w:r>
      <w:r w:rsidRPr="0062723C">
        <w:rPr>
          <w:rStyle w:val="StyleUnderline"/>
        </w:rPr>
        <w:t>to</w:t>
      </w:r>
      <w:r w:rsidRPr="0062723C">
        <w:rPr>
          <w:sz w:val="16"/>
        </w:rPr>
        <w:t xml:space="preserve"> farmers’ attitudes toward </w:t>
      </w:r>
      <w:r w:rsidRPr="0062723C">
        <w:rPr>
          <w:rStyle w:val="StyleUnderline"/>
        </w:rPr>
        <w:t>the</w:t>
      </w:r>
      <w:r w:rsidRPr="0062723C">
        <w:rPr>
          <w:sz w:val="16"/>
        </w:rPr>
        <w:t xml:space="preserve"> </w:t>
      </w:r>
      <w:r w:rsidRPr="00B42863">
        <w:rPr>
          <w:rStyle w:val="Emphasis"/>
          <w:highlight w:val="yellow"/>
        </w:rPr>
        <w:t>government</w:t>
      </w:r>
      <w:r w:rsidRPr="00B42863">
        <w:rPr>
          <w:rStyle w:val="StyleUnderline"/>
          <w:highlight w:val="yellow"/>
        </w:rPr>
        <w:t xml:space="preserve"> as a </w:t>
      </w:r>
      <w:r w:rsidRPr="00B42863">
        <w:rPr>
          <w:rStyle w:val="Emphasis"/>
          <w:highlight w:val="yellow"/>
        </w:rPr>
        <w:t>whole</w:t>
      </w:r>
      <w:r w:rsidRPr="0062723C">
        <w:rPr>
          <w:sz w:val="16"/>
        </w:rPr>
        <w:t>.</w:t>
      </w:r>
    </w:p>
    <w:p w14:paraId="08EB2025" w14:textId="77777777" w:rsidR="0084730A" w:rsidRPr="0062723C" w:rsidRDefault="0084730A" w:rsidP="0084730A">
      <w:pPr>
        <w:rPr>
          <w:sz w:val="16"/>
        </w:rPr>
      </w:pPr>
      <w:r w:rsidRPr="0062723C">
        <w:rPr>
          <w:sz w:val="16"/>
        </w:rPr>
        <w:t xml:space="preserve">It turns out that </w:t>
      </w:r>
      <w:r w:rsidRPr="0062723C">
        <w:rPr>
          <w:rStyle w:val="StyleUnderline"/>
        </w:rPr>
        <w:t>no matter</w:t>
      </w:r>
      <w:r w:rsidRPr="0062723C">
        <w:rPr>
          <w:sz w:val="16"/>
        </w:rPr>
        <w:t xml:space="preserve"> </w:t>
      </w:r>
      <w:r w:rsidRPr="0062723C">
        <w:rPr>
          <w:rStyle w:val="Emphasis"/>
        </w:rPr>
        <w:t>how much money you get from the government</w:t>
      </w:r>
      <w:r w:rsidRPr="0062723C">
        <w:rPr>
          <w:rStyle w:val="StyleUnderline"/>
        </w:rPr>
        <w:t>, you</w:t>
      </w:r>
      <w:r w:rsidRPr="0062723C">
        <w:rPr>
          <w:sz w:val="16"/>
        </w:rPr>
        <w:t xml:space="preserve"> </w:t>
      </w:r>
      <w:r w:rsidRPr="0062723C">
        <w:rPr>
          <w:rStyle w:val="Emphasis"/>
        </w:rPr>
        <w:t>won’t like the government any better</w:t>
      </w:r>
      <w:r w:rsidRPr="0062723C">
        <w:rPr>
          <w:sz w:val="16"/>
        </w:rPr>
        <w:t xml:space="preserve"> if you didn’t like it to begin with.</w:t>
      </w:r>
    </w:p>
    <w:p w14:paraId="3F3CEC54" w14:textId="77777777" w:rsidR="0084730A" w:rsidRPr="0062723C" w:rsidRDefault="0084730A" w:rsidP="0084730A">
      <w:pPr>
        <w:rPr>
          <w:sz w:val="16"/>
        </w:rPr>
      </w:pPr>
      <w:r w:rsidRPr="0062723C">
        <w:rPr>
          <w:sz w:val="16"/>
        </w:rPr>
        <w:t>That is the counter-intuitive conclusion of a new study by Stanford Graduate School of Business PhD candidate Jake Jares, political economy professor Neil Malhotra, and Sarah F. Anziaopen in new window of UC Berkeley. The study pushes the boundaries of policy feedback research, a body of literature that tries to measure the effect public policies have on people’s political attitudes and participation.</w:t>
      </w:r>
    </w:p>
    <w:p w14:paraId="1F4337E5" w14:textId="77777777" w:rsidR="0084730A" w:rsidRPr="0062723C" w:rsidRDefault="0084730A" w:rsidP="0084730A">
      <w:pPr>
        <w:rPr>
          <w:sz w:val="16"/>
        </w:rPr>
      </w:pPr>
      <w:r w:rsidRPr="0062723C">
        <w:rPr>
          <w:sz w:val="16"/>
        </w:rPr>
        <w:t>“This is some of the most concrete evidence of the limits of policy feedback theory,” Jares says. “</w:t>
      </w:r>
      <w:r w:rsidRPr="0062723C">
        <w:rPr>
          <w:rStyle w:val="StyleUnderline"/>
        </w:rPr>
        <w:t>At</w:t>
      </w:r>
      <w:r w:rsidRPr="0062723C">
        <w:rPr>
          <w:sz w:val="16"/>
        </w:rPr>
        <w:t xml:space="preserve"> </w:t>
      </w:r>
      <w:r w:rsidRPr="0062723C">
        <w:rPr>
          <w:rStyle w:val="Emphasis"/>
        </w:rPr>
        <w:t>most</w:t>
      </w:r>
      <w:r w:rsidRPr="0062723C">
        <w:rPr>
          <w:sz w:val="16"/>
        </w:rPr>
        <w:t xml:space="preserve">, these </w:t>
      </w:r>
      <w:r w:rsidRPr="0062723C">
        <w:rPr>
          <w:rStyle w:val="StyleUnderline"/>
        </w:rPr>
        <w:t>individuals seem to be made more positive toward</w:t>
      </w:r>
      <w:r w:rsidRPr="0062723C">
        <w:rPr>
          <w:sz w:val="16"/>
        </w:rPr>
        <w:t xml:space="preserve"> </w:t>
      </w:r>
      <w:r w:rsidRPr="0062723C">
        <w:rPr>
          <w:rStyle w:val="Emphasis"/>
        </w:rPr>
        <w:t>individual policies</w:t>
      </w:r>
      <w:r w:rsidRPr="0062723C">
        <w:rPr>
          <w:rStyle w:val="StyleUnderline"/>
        </w:rPr>
        <w:t>, with</w:t>
      </w:r>
      <w:r w:rsidRPr="0062723C">
        <w:rPr>
          <w:sz w:val="16"/>
        </w:rPr>
        <w:t xml:space="preserve"> </w:t>
      </w:r>
      <w:r w:rsidRPr="0062723C">
        <w:rPr>
          <w:rStyle w:val="Emphasis"/>
        </w:rPr>
        <w:t>caveats</w:t>
      </w:r>
      <w:r w:rsidRPr="0062723C">
        <w:rPr>
          <w:rStyle w:val="StyleUnderline"/>
        </w:rPr>
        <w:t xml:space="preserve">. But </w:t>
      </w:r>
      <w:r w:rsidRPr="00B42863">
        <w:rPr>
          <w:rStyle w:val="StyleUnderline"/>
          <w:highlight w:val="yellow"/>
        </w:rPr>
        <w:t xml:space="preserve">we can’t find </w:t>
      </w:r>
      <w:r w:rsidRPr="00B42863">
        <w:rPr>
          <w:rStyle w:val="Emphasis"/>
          <w:highlight w:val="yellow"/>
        </w:rPr>
        <w:t>any</w:t>
      </w:r>
      <w:r w:rsidRPr="0062723C">
        <w:rPr>
          <w:sz w:val="16"/>
        </w:rPr>
        <w:t xml:space="preserve"> general </w:t>
      </w:r>
      <w:r w:rsidRPr="00B42863">
        <w:rPr>
          <w:rStyle w:val="Emphasis"/>
          <w:highlight w:val="yellow"/>
        </w:rPr>
        <w:t>spillover effects</w:t>
      </w:r>
      <w:r w:rsidRPr="0062723C">
        <w:rPr>
          <w:sz w:val="16"/>
        </w:rPr>
        <w:t xml:space="preserve"> to policy preferences </w:t>
      </w:r>
      <w:r w:rsidRPr="0062723C">
        <w:rPr>
          <w:rStyle w:val="StyleUnderline"/>
        </w:rPr>
        <w:t>more</w:t>
      </w:r>
      <w:r w:rsidRPr="0062723C">
        <w:rPr>
          <w:sz w:val="16"/>
        </w:rPr>
        <w:t xml:space="preserve"> </w:t>
      </w:r>
      <w:r w:rsidRPr="0062723C">
        <w:rPr>
          <w:rStyle w:val="Emphasis"/>
        </w:rPr>
        <w:t>broadly</w:t>
      </w:r>
      <w:r w:rsidRPr="0062723C">
        <w:rPr>
          <w:sz w:val="16"/>
        </w:rPr>
        <w:t>.”</w:t>
      </w:r>
    </w:p>
    <w:p w14:paraId="70C41CD0" w14:textId="77777777" w:rsidR="0084730A" w:rsidRPr="0062723C" w:rsidRDefault="0084730A" w:rsidP="0084730A">
      <w:pPr>
        <w:rPr>
          <w:sz w:val="16"/>
        </w:rPr>
      </w:pPr>
      <w:r w:rsidRPr="0062723C">
        <w:rPr>
          <w:sz w:val="16"/>
        </w:rPr>
        <w:t>The paper is unique for several reasons. First, most policy feedback research focuses on social programs like Social Security, Medicare, and the Affordable Care Act, whose supporters tend to align with the Democratic party. This research is often limited by an inability to link people to the specific benefits they receive.</w:t>
      </w:r>
    </w:p>
    <w:p w14:paraId="2E92427D" w14:textId="77777777" w:rsidR="0084730A" w:rsidRPr="0062723C" w:rsidRDefault="0084730A" w:rsidP="0084730A">
      <w:pPr>
        <w:rPr>
          <w:sz w:val="16"/>
        </w:rPr>
      </w:pPr>
      <w:r w:rsidRPr="0062723C">
        <w:rPr>
          <w:sz w:val="16"/>
        </w:rPr>
        <w:t xml:space="preserve">Jares, Malhotra, and Anzia didn’t have that problem. In their paper, </w:t>
      </w:r>
      <w:r w:rsidRPr="0062723C">
        <w:rPr>
          <w:rStyle w:val="StyleUnderline"/>
        </w:rPr>
        <w:t>they examine</w:t>
      </w:r>
      <w:r w:rsidRPr="0062723C">
        <w:rPr>
          <w:sz w:val="16"/>
        </w:rPr>
        <w:t xml:space="preserve"> </w:t>
      </w:r>
      <w:r w:rsidRPr="0062723C">
        <w:rPr>
          <w:rStyle w:val="Emphasis"/>
        </w:rPr>
        <w:t>ag</w:t>
      </w:r>
      <w:r w:rsidRPr="0062723C">
        <w:rPr>
          <w:sz w:val="16"/>
        </w:rPr>
        <w:t xml:space="preserve">ricultural </w:t>
      </w:r>
      <w:r w:rsidRPr="0062723C">
        <w:rPr>
          <w:rStyle w:val="StyleUnderline"/>
        </w:rPr>
        <w:t>programs administered by the</w:t>
      </w:r>
      <w:r w:rsidRPr="0062723C">
        <w:rPr>
          <w:sz w:val="16"/>
        </w:rPr>
        <w:t xml:space="preserve"> </w:t>
      </w:r>
      <w:r w:rsidRPr="0062723C">
        <w:rPr>
          <w:rStyle w:val="Emphasis"/>
        </w:rPr>
        <w:t>U.S. D</w:t>
      </w:r>
      <w:r w:rsidRPr="0062723C">
        <w:rPr>
          <w:sz w:val="16"/>
        </w:rPr>
        <w:t xml:space="preserve">epartment of </w:t>
      </w:r>
      <w:r w:rsidRPr="0062723C">
        <w:rPr>
          <w:rStyle w:val="Emphasis"/>
        </w:rPr>
        <w:t>A</w:t>
      </w:r>
      <w:r w:rsidRPr="0062723C">
        <w:rPr>
          <w:sz w:val="16"/>
        </w:rPr>
        <w:t xml:space="preserve">griculture, </w:t>
      </w:r>
      <w:r w:rsidRPr="0062723C">
        <w:rPr>
          <w:rStyle w:val="StyleUnderline"/>
        </w:rPr>
        <w:t>whose</w:t>
      </w:r>
      <w:r w:rsidRPr="0062723C">
        <w:rPr>
          <w:sz w:val="16"/>
        </w:rPr>
        <w:t xml:space="preserve"> </w:t>
      </w:r>
      <w:r w:rsidRPr="0062723C">
        <w:rPr>
          <w:rStyle w:val="Emphasis"/>
        </w:rPr>
        <w:t>beneficiaries</w:t>
      </w:r>
      <w:r w:rsidRPr="0062723C">
        <w:rPr>
          <w:sz w:val="16"/>
        </w:rPr>
        <w:t xml:space="preserve"> </w:t>
      </w:r>
      <w:r w:rsidRPr="0062723C">
        <w:rPr>
          <w:rStyle w:val="StyleUnderline"/>
        </w:rPr>
        <w:t>tend to</w:t>
      </w:r>
      <w:r w:rsidRPr="0062723C">
        <w:rPr>
          <w:sz w:val="16"/>
        </w:rPr>
        <w:t xml:space="preserve"> be white, live in rural areas, and </w:t>
      </w:r>
      <w:r w:rsidRPr="0062723C">
        <w:rPr>
          <w:rStyle w:val="Emphasis"/>
        </w:rPr>
        <w:t>vote Republican</w:t>
      </w:r>
      <w:r w:rsidRPr="0062723C">
        <w:rPr>
          <w:sz w:val="16"/>
        </w:rPr>
        <w:t>. And, thanks to a ruling in a lawsuitopen in new window filed by the Washington Post nearly three decades ago, a record of every penny those people receive is available under the Freedom of Information Act, which the authors used to gather some of their data.</w:t>
      </w:r>
    </w:p>
    <w:p w14:paraId="3C0D70AE" w14:textId="77777777" w:rsidR="0084730A" w:rsidRPr="0062723C" w:rsidRDefault="0084730A" w:rsidP="0084730A">
      <w:pPr>
        <w:rPr>
          <w:sz w:val="10"/>
        </w:rPr>
      </w:pPr>
      <w:r w:rsidRPr="0062723C">
        <w:rPr>
          <w:sz w:val="10"/>
        </w:rPr>
        <w:t>“In political science, you just don’t have this kind of good data on how individual people benefit from the government,” Jares explains. “Your Social Security check is not public; your IRS tax bill is not public.”</w:t>
      </w:r>
    </w:p>
    <w:p w14:paraId="6AA890AF" w14:textId="77777777" w:rsidR="0084730A" w:rsidRPr="0062723C" w:rsidRDefault="0084730A" w:rsidP="0084730A">
      <w:pPr>
        <w:rPr>
          <w:sz w:val="10"/>
        </w:rPr>
      </w:pPr>
      <w:r w:rsidRPr="0062723C">
        <w:rPr>
          <w:sz w:val="10"/>
        </w:rPr>
        <w:t>The authors examined traditional farm safety-net programs such as Agricultural Risk Coverage and Price Loss Coverage, which protect farmers against market downturns for certain commodities; the Conservation Reserve Program, which incentivizes farmers to protect water sources, soil, or natural habitats; and the Market Facilitation Program, created by President Donald Trump to compensate farmers affected by a trade war with China.</w:t>
      </w:r>
    </w:p>
    <w:p w14:paraId="5FC382BB" w14:textId="77777777" w:rsidR="0084730A" w:rsidRPr="0062723C" w:rsidRDefault="0084730A" w:rsidP="0084730A">
      <w:pPr>
        <w:rPr>
          <w:sz w:val="10"/>
        </w:rPr>
      </w:pPr>
      <w:r w:rsidRPr="0062723C">
        <w:rPr>
          <w:sz w:val="10"/>
        </w:rPr>
        <w:t>The researchers started with nearly 27 million payments made to approximately 2 million farmers and agricultural businesses between 2012 and 2019. They then selected recipients for whom they could validate payment data who were in the top half of both the commodity and conservation program payments (the median conservation payment was $6,250 and the median commodity payment was $4,753), creating a sample of just under 44,000 recipients. Of those, a little more than 1,000 responded to a survey of political attitudes, a response rate comparable to that yielded by other political surveys. Around 9% of respondents identified as liberal or extremely liberal while nearly 49% identified as conservative or extremely conservative.</w:t>
      </w:r>
    </w:p>
    <w:p w14:paraId="6A7B351F" w14:textId="77777777" w:rsidR="0084730A" w:rsidRPr="0062723C" w:rsidRDefault="0084730A" w:rsidP="0084730A">
      <w:pPr>
        <w:rPr>
          <w:sz w:val="10"/>
        </w:rPr>
      </w:pPr>
      <w:r w:rsidRPr="0062723C">
        <w:rPr>
          <w:sz w:val="10"/>
        </w:rPr>
        <w:t>The effect of the payments on people’s support for the programs providing the funds was different depending on the political nature of the program and political leanings of recipients.</w:t>
      </w:r>
    </w:p>
    <w:p w14:paraId="13B1C367" w14:textId="77777777" w:rsidR="0084730A" w:rsidRPr="0062723C" w:rsidRDefault="0084730A" w:rsidP="0084730A">
      <w:pPr>
        <w:rPr>
          <w:sz w:val="10"/>
        </w:rPr>
      </w:pPr>
      <w:r w:rsidRPr="0062723C">
        <w:rPr>
          <w:sz w:val="10"/>
        </w:rPr>
        <w:t>For instance, beneficiaries of Trump’s Market Facilitation Program payments were more likely to support the program than non-recipients, but that bump in support came mostly from liberal and moderate farmers; conservatives supported the program whether they received payments or not. Among recipients of the long-standing commodity subsidies, higher benefit levels did not lead to an increase in support for the program, and conservatives were less likely to support the program than liberals or moderates. In fact, many respondents used the open-ended comment section on the survey to expound on their objections to certain aspects of the farm safety net. The Conservation Reserve Program, however, was well regarded by farmers across the political spectrum, and support for it increased with larger payments.</w:t>
      </w:r>
    </w:p>
    <w:p w14:paraId="25A1F16E" w14:textId="77777777" w:rsidR="0084730A" w:rsidRPr="0062723C" w:rsidRDefault="0084730A" w:rsidP="0084730A">
      <w:pPr>
        <w:rPr>
          <w:sz w:val="16"/>
        </w:rPr>
      </w:pPr>
      <w:r w:rsidRPr="0062723C">
        <w:rPr>
          <w:rStyle w:val="StyleUnderline"/>
        </w:rPr>
        <w:t>Across</w:t>
      </w:r>
      <w:r w:rsidRPr="0062723C">
        <w:rPr>
          <w:sz w:val="16"/>
        </w:rPr>
        <w:t xml:space="preserve"> </w:t>
      </w:r>
      <w:r w:rsidRPr="0062723C">
        <w:rPr>
          <w:rStyle w:val="Emphasis"/>
        </w:rPr>
        <w:t>all</w:t>
      </w:r>
      <w:r w:rsidRPr="0062723C">
        <w:rPr>
          <w:sz w:val="16"/>
        </w:rPr>
        <w:t xml:space="preserve"> three </w:t>
      </w:r>
      <w:r w:rsidRPr="0062723C">
        <w:rPr>
          <w:rStyle w:val="Emphasis"/>
        </w:rPr>
        <w:t>programs</w:t>
      </w:r>
      <w:r w:rsidRPr="0062723C">
        <w:rPr>
          <w:sz w:val="16"/>
        </w:rPr>
        <w:t xml:space="preserve">, </w:t>
      </w:r>
      <w:r w:rsidRPr="0062723C">
        <w:rPr>
          <w:rStyle w:val="Emphasis"/>
        </w:rPr>
        <w:t>bigger payments</w:t>
      </w:r>
      <w:r w:rsidRPr="0062723C">
        <w:rPr>
          <w:sz w:val="16"/>
        </w:rPr>
        <w:t xml:space="preserve"> </w:t>
      </w:r>
      <w:r w:rsidRPr="0062723C">
        <w:rPr>
          <w:rStyle w:val="StyleUnderline"/>
        </w:rPr>
        <w:t>did</w:t>
      </w:r>
      <w:r w:rsidRPr="0062723C">
        <w:rPr>
          <w:sz w:val="16"/>
        </w:rPr>
        <w:t xml:space="preserve"> </w:t>
      </w:r>
      <w:r w:rsidRPr="0062723C">
        <w:rPr>
          <w:rStyle w:val="Emphasis"/>
        </w:rPr>
        <w:t>not correspond</w:t>
      </w:r>
      <w:r w:rsidRPr="0062723C">
        <w:rPr>
          <w:sz w:val="16"/>
        </w:rPr>
        <w:t xml:space="preserve"> </w:t>
      </w:r>
      <w:r w:rsidRPr="0062723C">
        <w:rPr>
          <w:rStyle w:val="StyleUnderline"/>
        </w:rPr>
        <w:t>with</w:t>
      </w:r>
      <w:r w:rsidRPr="0062723C">
        <w:rPr>
          <w:sz w:val="16"/>
        </w:rPr>
        <w:t xml:space="preserve"> </w:t>
      </w:r>
      <w:r w:rsidRPr="0062723C">
        <w:rPr>
          <w:rStyle w:val="Emphasis"/>
        </w:rPr>
        <w:t>more positive views</w:t>
      </w:r>
      <w:r w:rsidRPr="0062723C">
        <w:rPr>
          <w:sz w:val="16"/>
        </w:rPr>
        <w:t xml:space="preserve"> </w:t>
      </w:r>
      <w:r w:rsidRPr="0062723C">
        <w:rPr>
          <w:rStyle w:val="StyleUnderline"/>
        </w:rPr>
        <w:t>of the</w:t>
      </w:r>
      <w:r w:rsidRPr="0062723C">
        <w:rPr>
          <w:sz w:val="16"/>
        </w:rPr>
        <w:t xml:space="preserve"> federal </w:t>
      </w:r>
      <w:r w:rsidRPr="0062723C">
        <w:rPr>
          <w:rStyle w:val="Emphasis"/>
        </w:rPr>
        <w:t>government</w:t>
      </w:r>
      <w:r w:rsidRPr="0062723C">
        <w:rPr>
          <w:sz w:val="16"/>
        </w:rPr>
        <w:t xml:space="preserve"> </w:t>
      </w:r>
      <w:r w:rsidRPr="0062723C">
        <w:rPr>
          <w:rStyle w:val="StyleUnderline"/>
        </w:rPr>
        <w:t>in</w:t>
      </w:r>
      <w:r w:rsidRPr="0062723C">
        <w:rPr>
          <w:sz w:val="16"/>
        </w:rPr>
        <w:t xml:space="preserve"> </w:t>
      </w:r>
      <w:r w:rsidRPr="0062723C">
        <w:rPr>
          <w:rStyle w:val="Emphasis"/>
        </w:rPr>
        <w:t>general</w:t>
      </w:r>
      <w:r w:rsidRPr="0062723C">
        <w:rPr>
          <w:sz w:val="16"/>
        </w:rPr>
        <w:t>, a finding that is consistent with prior research on social benefits and support for the government.</w:t>
      </w:r>
    </w:p>
    <w:p w14:paraId="50B7C67A" w14:textId="77777777" w:rsidR="0084730A" w:rsidRPr="0062723C" w:rsidRDefault="0084730A" w:rsidP="0084730A">
      <w:pPr>
        <w:rPr>
          <w:sz w:val="16"/>
        </w:rPr>
      </w:pPr>
      <w:r w:rsidRPr="0062723C">
        <w:rPr>
          <w:rStyle w:val="StyleUnderline"/>
        </w:rPr>
        <w:t>“</w:t>
      </w:r>
      <w:r w:rsidRPr="00B42863">
        <w:rPr>
          <w:rStyle w:val="StyleUnderline"/>
          <w:highlight w:val="yellow"/>
        </w:rPr>
        <w:t xml:space="preserve">You </w:t>
      </w:r>
      <w:r w:rsidRPr="00B42863">
        <w:rPr>
          <w:rStyle w:val="Emphasis"/>
          <w:highlight w:val="yellow"/>
        </w:rPr>
        <w:t>can’t take conservative</w:t>
      </w:r>
      <w:r w:rsidRPr="0062723C">
        <w:rPr>
          <w:sz w:val="16"/>
        </w:rPr>
        <w:t xml:space="preserve"> libertarian</w:t>
      </w:r>
      <w:r w:rsidRPr="00B42863">
        <w:rPr>
          <w:rStyle w:val="Emphasis"/>
          <w:highlight w:val="yellow"/>
        </w:rPr>
        <w:t>s</w:t>
      </w:r>
      <w:r w:rsidRPr="00B42863">
        <w:rPr>
          <w:rStyle w:val="StyleUnderline"/>
          <w:highlight w:val="yellow"/>
        </w:rPr>
        <w:t xml:space="preserve"> and </w:t>
      </w:r>
      <w:r w:rsidRPr="00B42863">
        <w:rPr>
          <w:rStyle w:val="Emphasis"/>
          <w:highlight w:val="yellow"/>
        </w:rPr>
        <w:t>make them support</w:t>
      </w:r>
      <w:r w:rsidRPr="0062723C">
        <w:rPr>
          <w:sz w:val="16"/>
        </w:rPr>
        <w:t xml:space="preserve"> the government </w:t>
      </w:r>
      <w:r w:rsidRPr="00B42863">
        <w:rPr>
          <w:rStyle w:val="StyleUnderline"/>
          <w:highlight w:val="yellow"/>
        </w:rPr>
        <w:t xml:space="preserve">by </w:t>
      </w:r>
      <w:r w:rsidRPr="00B42863">
        <w:rPr>
          <w:rStyle w:val="Emphasis"/>
          <w:highlight w:val="yellow"/>
        </w:rPr>
        <w:t>giving them money</w:t>
      </w:r>
      <w:r w:rsidRPr="0062723C">
        <w:rPr>
          <w:sz w:val="16"/>
        </w:rPr>
        <w:t xml:space="preserve">,” Jares says. “The upside is that </w:t>
      </w:r>
      <w:r w:rsidRPr="00B42863">
        <w:rPr>
          <w:rStyle w:val="StyleUnderline"/>
          <w:highlight w:val="yellow"/>
        </w:rPr>
        <w:t xml:space="preserve">people are </w:t>
      </w:r>
      <w:r w:rsidRPr="00B42863">
        <w:rPr>
          <w:rStyle w:val="Emphasis"/>
          <w:highlight w:val="yellow"/>
        </w:rPr>
        <w:t>not</w:t>
      </w:r>
      <w:r w:rsidRPr="0062723C">
        <w:rPr>
          <w:sz w:val="16"/>
        </w:rPr>
        <w:t xml:space="preserve"> so </w:t>
      </w:r>
      <w:r w:rsidRPr="00B42863">
        <w:rPr>
          <w:rStyle w:val="Emphasis"/>
          <w:highlight w:val="yellow"/>
        </w:rPr>
        <w:t>vulnerable</w:t>
      </w:r>
      <w:r w:rsidRPr="00B42863">
        <w:rPr>
          <w:rStyle w:val="StyleUnderline"/>
          <w:highlight w:val="yellow"/>
        </w:rPr>
        <w:t xml:space="preserve"> to </w:t>
      </w:r>
      <w:r w:rsidRPr="00B42863">
        <w:rPr>
          <w:rStyle w:val="Emphasis"/>
          <w:highlight w:val="yellow"/>
        </w:rPr>
        <w:t>politicians</w:t>
      </w:r>
      <w:r w:rsidRPr="0062723C">
        <w:rPr>
          <w:sz w:val="16"/>
        </w:rPr>
        <w:t xml:space="preserve"> </w:t>
      </w:r>
      <w:r w:rsidRPr="0062723C">
        <w:rPr>
          <w:rStyle w:val="StyleUnderline"/>
        </w:rPr>
        <w:t>who are</w:t>
      </w:r>
      <w:r w:rsidRPr="0062723C">
        <w:rPr>
          <w:sz w:val="16"/>
        </w:rPr>
        <w:t xml:space="preserve"> </w:t>
      </w:r>
      <w:r w:rsidRPr="00B42863">
        <w:rPr>
          <w:rStyle w:val="Emphasis"/>
          <w:highlight w:val="yellow"/>
        </w:rPr>
        <w:t>spraying money</w:t>
      </w:r>
      <w:r w:rsidRPr="0062723C">
        <w:rPr>
          <w:rStyle w:val="Emphasis"/>
        </w:rPr>
        <w:t xml:space="preserve"> around everywhere</w:t>
      </w:r>
      <w:r w:rsidRPr="0062723C">
        <w:rPr>
          <w:rStyle w:val="StyleUnderline"/>
        </w:rPr>
        <w:t xml:space="preserve">. </w:t>
      </w:r>
      <w:r w:rsidRPr="00B42863">
        <w:rPr>
          <w:rStyle w:val="StyleUnderline"/>
          <w:highlight w:val="yellow"/>
        </w:rPr>
        <w:t>Ideology</w:t>
      </w:r>
      <w:r w:rsidRPr="0062723C">
        <w:rPr>
          <w:rStyle w:val="StyleUnderline"/>
        </w:rPr>
        <w:t xml:space="preserve"> and values </w:t>
      </w:r>
      <w:r w:rsidRPr="00B42863">
        <w:rPr>
          <w:rStyle w:val="StyleUnderline"/>
          <w:highlight w:val="yellow"/>
        </w:rPr>
        <w:t>are</w:t>
      </w:r>
      <w:r w:rsidRPr="0062723C">
        <w:rPr>
          <w:rStyle w:val="StyleUnderline"/>
        </w:rPr>
        <w:t xml:space="preserve"> still a </w:t>
      </w:r>
      <w:r w:rsidRPr="00B42863">
        <w:rPr>
          <w:rStyle w:val="Emphasis"/>
          <w:highlight w:val="yellow"/>
        </w:rPr>
        <w:t>powerful</w:t>
      </w:r>
      <w:r w:rsidRPr="0062723C">
        <w:rPr>
          <w:rStyle w:val="Emphasis"/>
        </w:rPr>
        <w:t xml:space="preserve"> currency</w:t>
      </w:r>
      <w:r w:rsidRPr="0062723C">
        <w:rPr>
          <w:sz w:val="16"/>
        </w:rPr>
        <w:t xml:space="preserve"> in the democratic discourse.”</w:t>
      </w:r>
    </w:p>
    <w:p w14:paraId="665F7DDA" w14:textId="75694A0A" w:rsidR="0084730A" w:rsidRDefault="0084730A" w:rsidP="0084730A">
      <w:pPr>
        <w:pStyle w:val="Heading1"/>
      </w:pPr>
      <w:r>
        <w:lastRenderedPageBreak/>
        <w:t>1AR</w:t>
      </w:r>
    </w:p>
    <w:p w14:paraId="43795CA9" w14:textId="1FBF8FCD" w:rsidR="0084730A" w:rsidRDefault="0084730A" w:rsidP="0084730A">
      <w:pPr>
        <w:pStyle w:val="Heading2"/>
        <w:rPr>
          <w:sz w:val="32"/>
          <w:szCs w:val="24"/>
          <w:u w:val="single"/>
        </w:rPr>
      </w:pPr>
      <w:r>
        <w:lastRenderedPageBreak/>
        <w:t>Adv – Agriculture Adv</w:t>
      </w:r>
    </w:p>
    <w:p w14:paraId="596826A6" w14:textId="77777777" w:rsidR="0084730A" w:rsidRDefault="0084730A" w:rsidP="0084730A">
      <w:pPr>
        <w:pStyle w:val="Heading2"/>
      </w:pPr>
      <w:r>
        <w:lastRenderedPageBreak/>
        <w:t>Adv – Modeling</w:t>
      </w:r>
    </w:p>
    <w:p w14:paraId="67A1167E" w14:textId="77777777" w:rsidR="0084730A" w:rsidRDefault="0084730A" w:rsidP="0084730A">
      <w:pPr>
        <w:pStyle w:val="Heading2"/>
      </w:pPr>
      <w:r>
        <w:lastRenderedPageBreak/>
        <w:t>Adv – Solvency</w:t>
      </w:r>
    </w:p>
    <w:p w14:paraId="0650DFB7" w14:textId="77777777" w:rsidR="0084730A" w:rsidRPr="00872957" w:rsidRDefault="0084730A" w:rsidP="0084730A">
      <w:pPr>
        <w:pStyle w:val="Heading2"/>
        <w:rPr>
          <w:rFonts w:eastAsia="MS Gothic"/>
        </w:rPr>
      </w:pPr>
      <w:r w:rsidRPr="00872957">
        <w:rPr>
          <w:rFonts w:eastAsia="MS Gothic"/>
        </w:rPr>
        <w:lastRenderedPageBreak/>
        <w:t>T Subs = %</w:t>
      </w:r>
    </w:p>
    <w:p w14:paraId="76886FA8" w14:textId="35770B0D" w:rsidR="0084730A" w:rsidRPr="0084730A" w:rsidRDefault="0084730A" w:rsidP="0084730A">
      <w:pPr>
        <w:pStyle w:val="Heading3"/>
        <w:rPr>
          <w:rFonts w:eastAsia="MS Gothic"/>
        </w:rPr>
      </w:pPr>
      <w:r>
        <w:rPr>
          <w:rFonts w:eastAsia="MS Gothic"/>
        </w:rPr>
        <w:lastRenderedPageBreak/>
        <w:t>W</w:t>
      </w:r>
      <w:r w:rsidRPr="00872957">
        <w:rPr>
          <w:rFonts w:eastAsia="MS Gothic"/>
        </w:rPr>
        <w:t>/</w:t>
      </w:r>
      <w:r>
        <w:rPr>
          <w:rFonts w:eastAsia="MS Gothic"/>
        </w:rPr>
        <w:t>M</w:t>
      </w:r>
      <w:r w:rsidRPr="00872957">
        <w:rPr>
          <w:rFonts w:eastAsia="MS Gothic"/>
        </w:rPr>
        <w:t>---</w:t>
      </w:r>
      <w:r>
        <w:rPr>
          <w:rFonts w:eastAsia="MS Gothic"/>
        </w:rPr>
        <w:t>Workers</w:t>
      </w:r>
      <w:r w:rsidRPr="00872957">
        <w:rPr>
          <w:rFonts w:eastAsia="MS Gothic"/>
        </w:rPr>
        <w:t>---1AR</w:t>
      </w:r>
    </w:p>
    <w:p w14:paraId="3C614A3D" w14:textId="32EFC0FF" w:rsidR="0084730A" w:rsidRDefault="0084730A" w:rsidP="0084730A">
      <w:pPr>
        <w:pStyle w:val="Heading3"/>
        <w:rPr>
          <w:rFonts w:eastAsia="MS Gothic"/>
        </w:rPr>
      </w:pPr>
      <w:r w:rsidRPr="00872957">
        <w:rPr>
          <w:rFonts w:eastAsia="MS Gothic"/>
        </w:rPr>
        <w:lastRenderedPageBreak/>
        <w:t>C/I---1AR</w:t>
      </w:r>
    </w:p>
    <w:p w14:paraId="2910A2AC" w14:textId="1480B87F" w:rsidR="0084730A" w:rsidRPr="0084730A" w:rsidRDefault="0084730A" w:rsidP="0084730A">
      <w:pPr>
        <w:pStyle w:val="Heading3"/>
        <w:rPr>
          <w:rFonts w:eastAsia="MS Gothic"/>
        </w:rPr>
      </w:pPr>
      <w:r w:rsidRPr="00872957">
        <w:rPr>
          <w:rFonts w:eastAsia="MS Gothic"/>
        </w:rPr>
        <w:lastRenderedPageBreak/>
        <w:t>Arbitrary---1AR</w:t>
      </w:r>
    </w:p>
    <w:p w14:paraId="7E3D6830" w14:textId="77777777" w:rsidR="0084730A" w:rsidRPr="008D74F6" w:rsidRDefault="0084730A" w:rsidP="0084730A">
      <w:pPr>
        <w:keepNext/>
        <w:keepLines/>
        <w:spacing w:before="40" w:after="0"/>
        <w:outlineLvl w:val="3"/>
        <w:rPr>
          <w:rFonts w:eastAsia="Times New Roman"/>
          <w:b/>
          <w:iCs/>
          <w:sz w:val="26"/>
        </w:rPr>
      </w:pPr>
      <w:r>
        <w:rPr>
          <w:rFonts w:eastAsia="Times New Roman"/>
          <w:b/>
          <w:iCs/>
          <w:sz w:val="26"/>
        </w:rPr>
        <w:t xml:space="preserve">3. Especially because </w:t>
      </w:r>
      <w:r>
        <w:rPr>
          <w:rFonts w:eastAsia="Times New Roman"/>
          <w:b/>
          <w:iCs/>
          <w:sz w:val="26"/>
          <w:u w:val="single"/>
        </w:rPr>
        <w:t>strengthen</w:t>
      </w:r>
      <w:r>
        <w:rPr>
          <w:rFonts w:eastAsia="Times New Roman"/>
          <w:b/>
          <w:iCs/>
          <w:sz w:val="26"/>
        </w:rPr>
        <w:t xml:space="preserve"> follows substantially.</w:t>
      </w:r>
    </w:p>
    <w:p w14:paraId="14D2F320" w14:textId="77777777" w:rsidR="0084730A" w:rsidRPr="008D74F6" w:rsidRDefault="0084730A" w:rsidP="0084730A">
      <w:pPr>
        <w:rPr>
          <w:rFonts w:eastAsia="Calibri"/>
        </w:rPr>
      </w:pPr>
      <w:r w:rsidRPr="008D74F6">
        <w:rPr>
          <w:rFonts w:eastAsia="Calibri"/>
        </w:rPr>
        <w:t xml:space="preserve">Michael F. </w:t>
      </w:r>
      <w:r w:rsidRPr="008D74F6">
        <w:rPr>
          <w:rFonts w:eastAsia="Calibri"/>
          <w:b/>
          <w:bCs/>
          <w:sz w:val="26"/>
        </w:rPr>
        <w:t>Autuoro 20</w:t>
      </w:r>
      <w:r w:rsidRPr="008D74F6">
        <w:rPr>
          <w:rFonts w:eastAsia="Calibri"/>
        </w:rPr>
        <w:t>, Principal at Fish &amp; Richardson, systems engineering background, J.D. from University of Virginia School of Law, "An Introduction to Patent Due Diligence," IP Law Essentials, 07/30/2020, https://www.fr.com/insights/ip-law-essentials/intro-patent-due-diligence/</w:t>
      </w:r>
    </w:p>
    <w:p w14:paraId="7BC5C57F" w14:textId="77777777" w:rsidR="0084730A" w:rsidRPr="008D74F6" w:rsidRDefault="0084730A" w:rsidP="0084730A">
      <w:pPr>
        <w:rPr>
          <w:rFonts w:eastAsia="Calibri"/>
          <w:sz w:val="16"/>
        </w:rPr>
      </w:pPr>
      <w:r w:rsidRPr="008D74F6">
        <w:rPr>
          <w:rFonts w:eastAsia="Calibri"/>
          <w:sz w:val="16"/>
        </w:rPr>
        <w:t xml:space="preserve">Monetization in the form of divestment or licensing. As alluded to earlier, divestment and licensing strategies allow you to determine how your patents will be utilized, especially considering your company's bottom-line. Here, a strong patent portfolio that affords broad patent protection is likely to enhance the value of the technology. Patent valuation can be conducted in a variety of manners, including by using a qualitative and/or quantitative analyses. </w:t>
      </w:r>
      <w:r w:rsidRPr="008D74F6">
        <w:rPr>
          <w:rFonts w:eastAsia="Calibri"/>
          <w:u w:val="single"/>
        </w:rPr>
        <w:t>A</w:t>
      </w:r>
      <w:r w:rsidRPr="008D74F6">
        <w:rPr>
          <w:rFonts w:eastAsia="Calibri"/>
          <w:sz w:val="16"/>
        </w:rPr>
        <w:t xml:space="preserve"> </w:t>
      </w:r>
      <w:r w:rsidRPr="008D74F6">
        <w:rPr>
          <w:rFonts w:eastAsia="Calibri"/>
          <w:iCs/>
          <w:highlight w:val="yellow"/>
          <w:u w:val="single"/>
          <w:bdr w:val="single" w:sz="8" w:space="0" w:color="auto"/>
        </w:rPr>
        <w:t>qualitative</w:t>
      </w:r>
      <w:r w:rsidRPr="008D74F6">
        <w:rPr>
          <w:rFonts w:eastAsia="Calibri"/>
          <w:sz w:val="16"/>
          <w:highlight w:val="yellow"/>
        </w:rPr>
        <w:t xml:space="preserve"> </w:t>
      </w:r>
      <w:r w:rsidRPr="008D74F6">
        <w:rPr>
          <w:rFonts w:eastAsia="Calibri"/>
          <w:highlight w:val="yellow"/>
          <w:u w:val="single"/>
        </w:rPr>
        <w:t>analysis can</w:t>
      </w:r>
      <w:r w:rsidRPr="008D74F6">
        <w:rPr>
          <w:rFonts w:eastAsia="Calibri"/>
          <w:u w:val="single"/>
        </w:rPr>
        <w:t xml:space="preserve"> aid in </w:t>
      </w:r>
      <w:r w:rsidRPr="008D74F6">
        <w:rPr>
          <w:rFonts w:eastAsia="Calibri"/>
          <w:iCs/>
          <w:highlight w:val="yellow"/>
          <w:u w:val="single"/>
          <w:bdr w:val="single" w:sz="8" w:space="0" w:color="auto"/>
        </w:rPr>
        <w:t>determin</w:t>
      </w:r>
      <w:r w:rsidRPr="008D74F6">
        <w:rPr>
          <w:rFonts w:eastAsia="Calibri"/>
          <w:u w:val="single"/>
        </w:rPr>
        <w:t xml:space="preserve">ing </w:t>
      </w:r>
      <w:r w:rsidRPr="008D74F6">
        <w:rPr>
          <w:rFonts w:eastAsia="Calibri"/>
          <w:highlight w:val="yellow"/>
          <w:u w:val="single"/>
        </w:rPr>
        <w:t>the</w:t>
      </w:r>
      <w:r w:rsidRPr="008D74F6">
        <w:rPr>
          <w:rFonts w:eastAsia="Calibri"/>
          <w:sz w:val="16"/>
        </w:rPr>
        <w:t xml:space="preserve"> scope and </w:t>
      </w:r>
      <w:r w:rsidRPr="008D74F6">
        <w:rPr>
          <w:rFonts w:eastAsia="Calibri"/>
          <w:iCs/>
          <w:highlight w:val="yellow"/>
          <w:u w:val="single"/>
          <w:bdr w:val="single" w:sz="8" w:space="0" w:color="auto"/>
        </w:rPr>
        <w:t>strength</w:t>
      </w:r>
      <w:r w:rsidRPr="008D74F6">
        <w:rPr>
          <w:rFonts w:eastAsia="Calibri"/>
          <w:sz w:val="16"/>
          <w:highlight w:val="yellow"/>
        </w:rPr>
        <w:t xml:space="preserve"> </w:t>
      </w:r>
      <w:r w:rsidRPr="008D74F6">
        <w:rPr>
          <w:rFonts w:eastAsia="Calibri"/>
          <w:highlight w:val="yellow"/>
          <w:u w:val="single"/>
        </w:rPr>
        <w:t>of</w:t>
      </w:r>
      <w:r w:rsidRPr="008D74F6">
        <w:rPr>
          <w:rFonts w:eastAsia="Calibri"/>
          <w:u w:val="single"/>
        </w:rPr>
        <w:t xml:space="preserve"> your</w:t>
      </w:r>
      <w:r w:rsidRPr="008D74F6">
        <w:rPr>
          <w:rFonts w:eastAsia="Calibri"/>
          <w:sz w:val="16"/>
        </w:rPr>
        <w:t xml:space="preserve"> patent </w:t>
      </w:r>
      <w:r w:rsidRPr="008D74F6">
        <w:rPr>
          <w:rFonts w:eastAsia="Calibri"/>
          <w:highlight w:val="yellow"/>
          <w:u w:val="single"/>
        </w:rPr>
        <w:t>rights</w:t>
      </w:r>
      <w:r w:rsidRPr="008D74F6">
        <w:rPr>
          <w:rFonts w:eastAsia="Calibri"/>
          <w:sz w:val="16"/>
        </w:rPr>
        <w:t xml:space="preserve"> while </w:t>
      </w:r>
      <w:r w:rsidRPr="008D74F6">
        <w:rPr>
          <w:rFonts w:eastAsia="Calibri"/>
          <w:u w:val="single"/>
        </w:rPr>
        <w:t>a</w:t>
      </w:r>
      <w:r w:rsidRPr="008D74F6">
        <w:rPr>
          <w:rFonts w:eastAsia="Calibri"/>
          <w:sz w:val="16"/>
        </w:rPr>
        <w:t xml:space="preserve"> </w:t>
      </w:r>
      <w:r w:rsidRPr="008D74F6">
        <w:rPr>
          <w:rFonts w:eastAsia="Calibri"/>
          <w:iCs/>
          <w:highlight w:val="yellow"/>
          <w:u w:val="single"/>
          <w:bdr w:val="single" w:sz="8" w:space="0" w:color="auto"/>
        </w:rPr>
        <w:t>quantitative</w:t>
      </w:r>
      <w:r w:rsidRPr="008D74F6">
        <w:rPr>
          <w:rFonts w:eastAsia="Calibri"/>
          <w:sz w:val="16"/>
        </w:rPr>
        <w:t xml:space="preserve"> </w:t>
      </w:r>
      <w:r w:rsidRPr="008D74F6">
        <w:rPr>
          <w:rFonts w:eastAsia="Calibri"/>
          <w:u w:val="single"/>
        </w:rPr>
        <w:t xml:space="preserve">analysis </w:t>
      </w:r>
      <w:r w:rsidRPr="008D74F6">
        <w:rPr>
          <w:rFonts w:eastAsia="Calibri"/>
          <w:iCs/>
          <w:highlight w:val="yellow"/>
          <w:u w:val="single"/>
          <w:bdr w:val="single" w:sz="8" w:space="0" w:color="auto"/>
        </w:rPr>
        <w:t>uses those</w:t>
      </w:r>
      <w:r w:rsidRPr="008D74F6">
        <w:rPr>
          <w:rFonts w:eastAsia="Calibri"/>
          <w:iCs/>
          <w:u w:val="single"/>
          <w:bdr w:val="single" w:sz="8" w:space="0" w:color="auto"/>
        </w:rPr>
        <w:t xml:space="preserve"> findings</w:t>
      </w:r>
      <w:r w:rsidRPr="008D74F6">
        <w:rPr>
          <w:rFonts w:eastAsia="Calibri"/>
          <w:sz w:val="16"/>
        </w:rPr>
        <w:t xml:space="preserve"> </w:t>
      </w:r>
      <w:r w:rsidRPr="008D74F6">
        <w:rPr>
          <w:rFonts w:eastAsia="Calibri"/>
          <w:highlight w:val="yellow"/>
          <w:u w:val="single"/>
        </w:rPr>
        <w:t>to</w:t>
      </w:r>
      <w:r w:rsidRPr="008D74F6">
        <w:rPr>
          <w:rFonts w:eastAsia="Calibri"/>
          <w:u w:val="single"/>
        </w:rPr>
        <w:t xml:space="preserve"> help </w:t>
      </w:r>
      <w:r w:rsidRPr="008D74F6">
        <w:rPr>
          <w:rFonts w:eastAsia="Calibri"/>
          <w:highlight w:val="yellow"/>
          <w:u w:val="single"/>
        </w:rPr>
        <w:t>assign</w:t>
      </w:r>
      <w:r w:rsidRPr="008D74F6">
        <w:rPr>
          <w:rFonts w:eastAsia="Calibri"/>
          <w:sz w:val="16"/>
          <w:highlight w:val="yellow"/>
        </w:rPr>
        <w:t xml:space="preserve"> </w:t>
      </w:r>
      <w:r w:rsidRPr="008D74F6">
        <w:rPr>
          <w:rFonts w:eastAsia="Calibri"/>
          <w:iCs/>
          <w:highlight w:val="yellow"/>
          <w:u w:val="single"/>
          <w:bdr w:val="single" w:sz="8" w:space="0" w:color="auto"/>
        </w:rPr>
        <w:t>monetary value</w:t>
      </w:r>
      <w:r w:rsidRPr="008D74F6">
        <w:rPr>
          <w:rFonts w:eastAsia="Calibri"/>
          <w:sz w:val="16"/>
        </w:rPr>
        <w:t xml:space="preserve"> </w:t>
      </w:r>
      <w:r w:rsidRPr="008D74F6">
        <w:rPr>
          <w:rFonts w:eastAsia="Calibri"/>
          <w:u w:val="single"/>
        </w:rPr>
        <w:t>to those rights</w:t>
      </w:r>
      <w:r w:rsidRPr="008D74F6">
        <w:rPr>
          <w:rFonts w:eastAsia="Calibri"/>
          <w:sz w:val="16"/>
        </w:rPr>
        <w:t>. Qualified IP</w:t>
      </w:r>
    </w:p>
    <w:p w14:paraId="6490FA29" w14:textId="29329AF5" w:rsidR="0084730A" w:rsidRDefault="0084730A" w:rsidP="0084730A">
      <w:pPr>
        <w:pStyle w:val="Heading3"/>
        <w:rPr>
          <w:rFonts w:eastAsia="MS Gothic"/>
        </w:rPr>
      </w:pPr>
      <w:r w:rsidRPr="00872957">
        <w:rPr>
          <w:rFonts w:eastAsia="MS Gothic"/>
        </w:rPr>
        <w:lastRenderedPageBreak/>
        <w:t>Arbitrary---</w:t>
      </w:r>
      <w:r>
        <w:rPr>
          <w:rFonts w:eastAsia="MS Gothic"/>
        </w:rPr>
        <w:t>Ungrammatical</w:t>
      </w:r>
      <w:r w:rsidRPr="00872957">
        <w:rPr>
          <w:rFonts w:eastAsia="MS Gothic"/>
        </w:rPr>
        <w:t>---1AR</w:t>
      </w:r>
    </w:p>
    <w:p w14:paraId="28D9E890" w14:textId="77777777" w:rsidR="0084730A" w:rsidRPr="007D0733" w:rsidRDefault="0084730A" w:rsidP="0084730A">
      <w:pPr>
        <w:keepNext/>
        <w:keepLines/>
        <w:spacing w:before="40" w:after="0"/>
        <w:outlineLvl w:val="3"/>
        <w:rPr>
          <w:rFonts w:eastAsia="Times New Roman"/>
          <w:b/>
          <w:iCs/>
          <w:sz w:val="26"/>
        </w:rPr>
      </w:pPr>
      <w:r w:rsidRPr="007D0733">
        <w:rPr>
          <w:rFonts w:eastAsia="Times New Roman"/>
          <w:b/>
          <w:iCs/>
          <w:sz w:val="26"/>
        </w:rPr>
        <w:t xml:space="preserve">That </w:t>
      </w:r>
      <w:r w:rsidRPr="007D0733">
        <w:rPr>
          <w:rFonts w:eastAsia="Times New Roman"/>
          <w:b/>
          <w:iCs/>
          <w:sz w:val="26"/>
          <w:u w:val="single"/>
        </w:rPr>
        <w:t>mandates</w:t>
      </w:r>
      <w:r w:rsidRPr="007D0733">
        <w:rPr>
          <w:rFonts w:eastAsia="Times New Roman"/>
          <w:b/>
          <w:iCs/>
          <w:sz w:val="26"/>
        </w:rPr>
        <w:t xml:space="preserve"> a </w:t>
      </w:r>
      <w:r w:rsidRPr="007D0733">
        <w:rPr>
          <w:rFonts w:eastAsia="Times New Roman"/>
          <w:b/>
          <w:iCs/>
          <w:sz w:val="26"/>
          <w:u w:val="single"/>
        </w:rPr>
        <w:t>qualitative</w:t>
      </w:r>
      <w:r w:rsidRPr="007D0733">
        <w:rPr>
          <w:rFonts w:eastAsia="Times New Roman"/>
          <w:b/>
          <w:iCs/>
          <w:sz w:val="26"/>
        </w:rPr>
        <w:t xml:space="preserve"> reading. </w:t>
      </w:r>
    </w:p>
    <w:p w14:paraId="4ABBA4D8" w14:textId="77777777" w:rsidR="0084730A" w:rsidRPr="007D0733" w:rsidRDefault="0084730A" w:rsidP="0084730A">
      <w:pPr>
        <w:rPr>
          <w:rFonts w:eastAsia="Calibri"/>
        </w:rPr>
      </w:pPr>
      <w:r w:rsidRPr="007D0733">
        <w:rPr>
          <w:rFonts w:eastAsia="Calibri"/>
        </w:rPr>
        <w:t xml:space="preserve">Michael F. </w:t>
      </w:r>
      <w:r w:rsidRPr="007D0733">
        <w:rPr>
          <w:rFonts w:eastAsia="Calibri"/>
          <w:b/>
          <w:bCs/>
          <w:sz w:val="26"/>
        </w:rPr>
        <w:t>Autuoro 20</w:t>
      </w:r>
      <w:r w:rsidRPr="007D0733">
        <w:rPr>
          <w:rFonts w:eastAsia="Calibri"/>
        </w:rPr>
        <w:t>, Principal at Fish &amp; Richardson, systems engineering background, J.D. from University of Virginia School of Law, "An Introduction to Patent Due Diligence," IP Law Essentials, 07/30/2020, https://www.fr.com/insights/ip-law-essentials/intro-patent-due-diligence/</w:t>
      </w:r>
    </w:p>
    <w:p w14:paraId="1BAFC5B7" w14:textId="77777777" w:rsidR="0084730A" w:rsidRPr="007D0733" w:rsidRDefault="0084730A" w:rsidP="0084730A">
      <w:pPr>
        <w:rPr>
          <w:rFonts w:eastAsia="Calibri"/>
          <w:sz w:val="16"/>
        </w:rPr>
      </w:pPr>
      <w:r w:rsidRPr="007D0733">
        <w:rPr>
          <w:rFonts w:eastAsia="Calibri"/>
          <w:sz w:val="16"/>
        </w:rPr>
        <w:t xml:space="preserve">Monetization in the form of divestment or licensing. As alluded to earlier, divestment and licensing strategies allow you to determine how your patents will be utilized, especially considering your company's bottom-line. Here, a strong patent portfolio that affords broad patent protection is likely to enhance the value of the technology. Patent valuation can be conducted in a variety of manners, including by using a qualitative and/or quantitative analyses. </w:t>
      </w:r>
      <w:r w:rsidRPr="007D0733">
        <w:rPr>
          <w:rFonts w:eastAsia="Calibri"/>
          <w:u w:val="single"/>
        </w:rPr>
        <w:t>A</w:t>
      </w:r>
      <w:r w:rsidRPr="007D0733">
        <w:rPr>
          <w:rFonts w:eastAsia="Calibri"/>
          <w:sz w:val="16"/>
        </w:rPr>
        <w:t xml:space="preserve"> </w:t>
      </w:r>
      <w:r w:rsidRPr="007D0733">
        <w:rPr>
          <w:rFonts w:eastAsia="Calibri"/>
          <w:iCs/>
          <w:highlight w:val="yellow"/>
          <w:u w:val="single"/>
          <w:bdr w:val="single" w:sz="8" w:space="0" w:color="auto"/>
        </w:rPr>
        <w:t>qualitative</w:t>
      </w:r>
      <w:r w:rsidRPr="007D0733">
        <w:rPr>
          <w:rFonts w:eastAsia="Calibri"/>
          <w:sz w:val="16"/>
          <w:highlight w:val="yellow"/>
        </w:rPr>
        <w:t xml:space="preserve"> </w:t>
      </w:r>
      <w:r w:rsidRPr="007D0733">
        <w:rPr>
          <w:rFonts w:eastAsia="Calibri"/>
          <w:highlight w:val="yellow"/>
          <w:u w:val="single"/>
        </w:rPr>
        <w:t>analysis can</w:t>
      </w:r>
      <w:r w:rsidRPr="007D0733">
        <w:rPr>
          <w:rFonts w:eastAsia="Calibri"/>
          <w:u w:val="single"/>
        </w:rPr>
        <w:t xml:space="preserve"> aid in </w:t>
      </w:r>
      <w:r w:rsidRPr="007D0733">
        <w:rPr>
          <w:rFonts w:eastAsia="Calibri"/>
          <w:iCs/>
          <w:highlight w:val="yellow"/>
          <w:u w:val="single"/>
          <w:bdr w:val="single" w:sz="8" w:space="0" w:color="auto"/>
        </w:rPr>
        <w:t>determin</w:t>
      </w:r>
      <w:r w:rsidRPr="007D0733">
        <w:rPr>
          <w:rFonts w:eastAsia="Calibri"/>
          <w:u w:val="single"/>
        </w:rPr>
        <w:t xml:space="preserve">ing </w:t>
      </w:r>
      <w:r w:rsidRPr="007D0733">
        <w:rPr>
          <w:rFonts w:eastAsia="Calibri"/>
          <w:highlight w:val="yellow"/>
          <w:u w:val="single"/>
        </w:rPr>
        <w:t>the</w:t>
      </w:r>
      <w:r w:rsidRPr="007D0733">
        <w:rPr>
          <w:rFonts w:eastAsia="Calibri"/>
          <w:sz w:val="16"/>
        </w:rPr>
        <w:t xml:space="preserve"> scope and </w:t>
      </w:r>
      <w:r w:rsidRPr="007D0733">
        <w:rPr>
          <w:rFonts w:eastAsia="Calibri"/>
          <w:iCs/>
          <w:highlight w:val="yellow"/>
          <w:u w:val="single"/>
          <w:bdr w:val="single" w:sz="8" w:space="0" w:color="auto"/>
        </w:rPr>
        <w:t>strength</w:t>
      </w:r>
      <w:r w:rsidRPr="007D0733">
        <w:rPr>
          <w:rFonts w:eastAsia="Calibri"/>
          <w:sz w:val="16"/>
          <w:highlight w:val="yellow"/>
        </w:rPr>
        <w:t xml:space="preserve"> </w:t>
      </w:r>
      <w:r w:rsidRPr="007D0733">
        <w:rPr>
          <w:rFonts w:eastAsia="Calibri"/>
          <w:highlight w:val="yellow"/>
          <w:u w:val="single"/>
        </w:rPr>
        <w:t>of</w:t>
      </w:r>
      <w:r w:rsidRPr="007D0733">
        <w:rPr>
          <w:rFonts w:eastAsia="Calibri"/>
          <w:u w:val="single"/>
        </w:rPr>
        <w:t xml:space="preserve"> your</w:t>
      </w:r>
      <w:r w:rsidRPr="007D0733">
        <w:rPr>
          <w:rFonts w:eastAsia="Calibri"/>
          <w:sz w:val="16"/>
        </w:rPr>
        <w:t xml:space="preserve"> patent </w:t>
      </w:r>
      <w:r w:rsidRPr="007D0733">
        <w:rPr>
          <w:rFonts w:eastAsia="Calibri"/>
          <w:highlight w:val="yellow"/>
          <w:u w:val="single"/>
        </w:rPr>
        <w:t>rights</w:t>
      </w:r>
      <w:r w:rsidRPr="007D0733">
        <w:rPr>
          <w:rFonts w:eastAsia="Calibri"/>
          <w:sz w:val="16"/>
        </w:rPr>
        <w:t xml:space="preserve"> while </w:t>
      </w:r>
      <w:r w:rsidRPr="007D0733">
        <w:rPr>
          <w:rFonts w:eastAsia="Calibri"/>
          <w:u w:val="single"/>
        </w:rPr>
        <w:t>a</w:t>
      </w:r>
      <w:r w:rsidRPr="007D0733">
        <w:rPr>
          <w:rFonts w:eastAsia="Calibri"/>
          <w:sz w:val="16"/>
        </w:rPr>
        <w:t xml:space="preserve"> </w:t>
      </w:r>
      <w:r w:rsidRPr="007D0733">
        <w:rPr>
          <w:rFonts w:eastAsia="Calibri"/>
          <w:iCs/>
          <w:highlight w:val="yellow"/>
          <w:u w:val="single"/>
          <w:bdr w:val="single" w:sz="8" w:space="0" w:color="auto"/>
        </w:rPr>
        <w:t>quantitative</w:t>
      </w:r>
      <w:r w:rsidRPr="007D0733">
        <w:rPr>
          <w:rFonts w:eastAsia="Calibri"/>
          <w:sz w:val="16"/>
        </w:rPr>
        <w:t xml:space="preserve"> </w:t>
      </w:r>
      <w:r w:rsidRPr="007D0733">
        <w:rPr>
          <w:rFonts w:eastAsia="Calibri"/>
          <w:u w:val="single"/>
        </w:rPr>
        <w:t xml:space="preserve">analysis </w:t>
      </w:r>
      <w:r w:rsidRPr="007D0733">
        <w:rPr>
          <w:rFonts w:eastAsia="Calibri"/>
          <w:iCs/>
          <w:highlight w:val="yellow"/>
          <w:u w:val="single"/>
          <w:bdr w:val="single" w:sz="8" w:space="0" w:color="auto"/>
        </w:rPr>
        <w:t>uses those</w:t>
      </w:r>
      <w:r w:rsidRPr="007D0733">
        <w:rPr>
          <w:rFonts w:eastAsia="Calibri"/>
          <w:iCs/>
          <w:u w:val="single"/>
          <w:bdr w:val="single" w:sz="8" w:space="0" w:color="auto"/>
        </w:rPr>
        <w:t xml:space="preserve"> findings</w:t>
      </w:r>
      <w:r w:rsidRPr="007D0733">
        <w:rPr>
          <w:rFonts w:eastAsia="Calibri"/>
          <w:sz w:val="16"/>
        </w:rPr>
        <w:t xml:space="preserve"> </w:t>
      </w:r>
      <w:r w:rsidRPr="007D0733">
        <w:rPr>
          <w:rFonts w:eastAsia="Calibri"/>
          <w:highlight w:val="yellow"/>
          <w:u w:val="single"/>
        </w:rPr>
        <w:t>to</w:t>
      </w:r>
      <w:r w:rsidRPr="007D0733">
        <w:rPr>
          <w:rFonts w:eastAsia="Calibri"/>
          <w:u w:val="single"/>
        </w:rPr>
        <w:t xml:space="preserve"> help </w:t>
      </w:r>
      <w:r w:rsidRPr="007D0733">
        <w:rPr>
          <w:rFonts w:eastAsia="Calibri"/>
          <w:highlight w:val="yellow"/>
          <w:u w:val="single"/>
        </w:rPr>
        <w:t>assign</w:t>
      </w:r>
      <w:r w:rsidRPr="007D0733">
        <w:rPr>
          <w:rFonts w:eastAsia="Calibri"/>
          <w:sz w:val="16"/>
          <w:highlight w:val="yellow"/>
        </w:rPr>
        <w:t xml:space="preserve"> </w:t>
      </w:r>
      <w:r w:rsidRPr="007D0733">
        <w:rPr>
          <w:rFonts w:eastAsia="Calibri"/>
          <w:iCs/>
          <w:highlight w:val="yellow"/>
          <w:u w:val="single"/>
          <w:bdr w:val="single" w:sz="8" w:space="0" w:color="auto"/>
        </w:rPr>
        <w:t>monetary value</w:t>
      </w:r>
      <w:r w:rsidRPr="007D0733">
        <w:rPr>
          <w:rFonts w:eastAsia="Calibri"/>
          <w:sz w:val="16"/>
        </w:rPr>
        <w:t xml:space="preserve"> </w:t>
      </w:r>
      <w:r w:rsidRPr="007D0733">
        <w:rPr>
          <w:rFonts w:eastAsia="Calibri"/>
          <w:u w:val="single"/>
        </w:rPr>
        <w:t>to those rights</w:t>
      </w:r>
      <w:r w:rsidRPr="007D0733">
        <w:rPr>
          <w:rFonts w:eastAsia="Calibri"/>
          <w:sz w:val="16"/>
        </w:rPr>
        <w:t>. Qualified IP counsel can help ensure that the scope and strength of those patent rights are properly accounted for and monetized.</w:t>
      </w:r>
    </w:p>
    <w:p w14:paraId="6E6EE385" w14:textId="156F7309" w:rsidR="0084730A" w:rsidRPr="0084730A" w:rsidRDefault="0084730A" w:rsidP="0084730A">
      <w:pPr>
        <w:pStyle w:val="Heading3"/>
        <w:rPr>
          <w:rFonts w:eastAsia="MS Gothic"/>
        </w:rPr>
      </w:pPr>
      <w:r>
        <w:rPr>
          <w:rFonts w:eastAsia="MS Gothic"/>
        </w:rPr>
        <w:lastRenderedPageBreak/>
        <w:t>Arbitrary-</w:t>
      </w:r>
      <w:r w:rsidRPr="00872957">
        <w:rPr>
          <w:rFonts w:eastAsia="MS Gothic"/>
        </w:rPr>
        <w:t>--</w:t>
      </w:r>
      <w:r>
        <w:rPr>
          <w:rFonts w:eastAsia="MS Gothic"/>
        </w:rPr>
        <w:t>Impact-</w:t>
      </w:r>
      <w:r w:rsidRPr="00872957">
        <w:rPr>
          <w:rFonts w:eastAsia="MS Gothic"/>
        </w:rPr>
        <w:t>--</w:t>
      </w:r>
      <w:r>
        <w:rPr>
          <w:rFonts w:eastAsia="MS Gothic"/>
        </w:rPr>
        <w:t>1AR</w:t>
      </w:r>
    </w:p>
    <w:p w14:paraId="4823DBB9" w14:textId="6F9CE56D" w:rsidR="0084730A" w:rsidRPr="0084730A" w:rsidRDefault="0084730A" w:rsidP="0084730A">
      <w:pPr>
        <w:pStyle w:val="Heading3"/>
        <w:rPr>
          <w:rFonts w:eastAsia="MS Gothic"/>
        </w:rPr>
      </w:pPr>
      <w:r>
        <w:rPr>
          <w:rFonts w:eastAsia="MS Gothic"/>
        </w:rPr>
        <w:lastRenderedPageBreak/>
        <w:t>Arbitrary</w:t>
      </w:r>
      <w:r w:rsidRPr="00872957">
        <w:rPr>
          <w:rFonts w:eastAsia="MS Gothic"/>
        </w:rPr>
        <w:t>---</w:t>
      </w:r>
      <w:r>
        <w:rPr>
          <w:rFonts w:eastAsia="MS Gothic"/>
        </w:rPr>
        <w:t>AT: Defintions</w:t>
      </w:r>
    </w:p>
    <w:p w14:paraId="7FE71E5D" w14:textId="711A7989" w:rsidR="0084730A" w:rsidRDefault="0084730A" w:rsidP="0084730A">
      <w:pPr>
        <w:pStyle w:val="Heading3"/>
        <w:rPr>
          <w:rFonts w:eastAsia="MS Gothic"/>
        </w:rPr>
      </w:pPr>
      <w:r>
        <w:rPr>
          <w:rFonts w:eastAsia="MS Gothic"/>
        </w:rPr>
        <w:lastRenderedPageBreak/>
        <w:t>Mixes Burden-</w:t>
      </w:r>
      <w:r w:rsidRPr="00872957">
        <w:rPr>
          <w:rFonts w:eastAsia="MS Gothic"/>
        </w:rPr>
        <w:t>--1AR</w:t>
      </w:r>
    </w:p>
    <w:p w14:paraId="6484EBE6" w14:textId="1FB56F0A" w:rsidR="0084730A" w:rsidRDefault="0084730A" w:rsidP="0084730A">
      <w:pPr>
        <w:pStyle w:val="Heading3"/>
        <w:rPr>
          <w:rFonts w:eastAsia="MS Gothic"/>
        </w:rPr>
      </w:pPr>
      <w:r>
        <w:rPr>
          <w:rFonts w:eastAsia="MS Gothic"/>
        </w:rPr>
        <w:lastRenderedPageBreak/>
        <w:t xml:space="preserve">AT: </w:t>
      </w:r>
      <w:r w:rsidRPr="00872957">
        <w:rPr>
          <w:rFonts w:eastAsia="MS Gothic"/>
        </w:rPr>
        <w:t>Limits---1AR</w:t>
      </w:r>
    </w:p>
    <w:p w14:paraId="64EE7BB2" w14:textId="0E718643" w:rsidR="0084730A" w:rsidRDefault="0084730A" w:rsidP="0084730A">
      <w:pPr>
        <w:pStyle w:val="Heading3"/>
        <w:rPr>
          <w:rFonts w:eastAsia="MS Gothic"/>
        </w:rPr>
      </w:pPr>
      <w:r>
        <w:rPr>
          <w:rFonts w:eastAsia="MS Gothic"/>
        </w:rPr>
        <w:lastRenderedPageBreak/>
        <w:t>AT: Ground</w:t>
      </w:r>
      <w:r w:rsidRPr="00872957">
        <w:rPr>
          <w:rFonts w:eastAsia="MS Gothic"/>
        </w:rPr>
        <w:t>---1AR</w:t>
      </w:r>
    </w:p>
    <w:p w14:paraId="1944F13E" w14:textId="34387196" w:rsidR="0084730A" w:rsidRPr="0084730A" w:rsidRDefault="0084730A" w:rsidP="0084730A">
      <w:pPr>
        <w:keepNext/>
        <w:keepLines/>
        <w:pageBreakBefore/>
        <w:spacing w:before="40" w:after="0"/>
        <w:jc w:val="center"/>
        <w:outlineLvl w:val="2"/>
        <w:rPr>
          <w:rFonts w:eastAsia="MS Gothic" w:cs="Arial"/>
          <w:b/>
          <w:sz w:val="32"/>
          <w:u w:val="single"/>
        </w:rPr>
      </w:pPr>
      <w:r w:rsidRPr="002C52AD">
        <w:rPr>
          <w:rFonts w:eastAsia="MS Gothic"/>
          <w:b/>
          <w:sz w:val="32"/>
          <w:u w:val="single"/>
        </w:rPr>
        <w:lastRenderedPageBreak/>
        <w:t>Reasonability---1AR</w:t>
      </w:r>
    </w:p>
    <w:p w14:paraId="446A128A" w14:textId="746A58A3" w:rsidR="0084730A" w:rsidRPr="0084730A" w:rsidRDefault="0084730A" w:rsidP="0084730A">
      <w:pPr>
        <w:pStyle w:val="Heading2"/>
        <w:rPr>
          <w:rFonts w:eastAsia="MS Gothic"/>
        </w:rPr>
      </w:pPr>
      <w:r>
        <w:rPr>
          <w:rFonts w:eastAsia="MS Gothic"/>
        </w:rPr>
        <w:lastRenderedPageBreak/>
        <w:t>NLRB DA</w:t>
      </w:r>
    </w:p>
    <w:p w14:paraId="34561066" w14:textId="77777777" w:rsidR="0084730A" w:rsidRDefault="0084730A" w:rsidP="0084730A">
      <w:pPr>
        <w:pStyle w:val="Heading4"/>
      </w:pPr>
      <w:r>
        <w:t xml:space="preserve">7. Ag cases are </w:t>
      </w:r>
      <w:r>
        <w:rPr>
          <w:u w:val="single"/>
        </w:rPr>
        <w:t>mostly settled</w:t>
      </w:r>
      <w:r>
        <w:t xml:space="preserve">---solves the link. </w:t>
      </w:r>
    </w:p>
    <w:p w14:paraId="64BFF1D8" w14:textId="77777777" w:rsidR="0084730A" w:rsidRDefault="0084730A" w:rsidP="0084730A">
      <w:r>
        <w:t xml:space="preserve">Alexia Brunet </w:t>
      </w:r>
      <w:r w:rsidRPr="00D61C19">
        <w:rPr>
          <w:rStyle w:val="Style13ptBold"/>
        </w:rPr>
        <w:t>Marks 13</w:t>
      </w:r>
      <w:r>
        <w:t>, Associate Professor of Law, University of Colorado Law School. J.D., Northwestern University; Ph.D., Purdue University, "Check Please: Using Legal Liability to Inform Food Safety Regulation," Houston Law Review, vol. 50, no. 3, 2013, p. 724</w:t>
      </w:r>
    </w:p>
    <w:p w14:paraId="32ADCEAD" w14:textId="77777777" w:rsidR="0084730A" w:rsidRPr="00D61C19" w:rsidRDefault="0084730A" w:rsidP="0084730A">
      <w:pPr>
        <w:rPr>
          <w:sz w:val="16"/>
        </w:rPr>
      </w:pPr>
      <w:r w:rsidRPr="00D61C19">
        <w:rPr>
          <w:sz w:val="16"/>
        </w:rPr>
        <w:t xml:space="preserve">My solution is that </w:t>
      </w:r>
      <w:r w:rsidRPr="00B42863">
        <w:rPr>
          <w:rStyle w:val="Emphasis"/>
          <w:highlight w:val="yellow"/>
        </w:rPr>
        <w:t>regulation</w:t>
      </w:r>
      <w:r w:rsidRPr="00D61C19">
        <w:rPr>
          <w:sz w:val="16"/>
        </w:rPr>
        <w:t xml:space="preserve"> </w:t>
      </w:r>
      <w:r w:rsidRPr="00D61C19">
        <w:rPr>
          <w:rStyle w:val="StyleUnderline"/>
        </w:rPr>
        <w:t>should be</w:t>
      </w:r>
      <w:r w:rsidRPr="00D61C19">
        <w:rPr>
          <w:sz w:val="16"/>
        </w:rPr>
        <w:t xml:space="preserve"> empirically informed and </w:t>
      </w:r>
      <w:r w:rsidRPr="00D61C19">
        <w:rPr>
          <w:rStyle w:val="Emphasis"/>
        </w:rPr>
        <w:t>responsive</w:t>
      </w:r>
      <w:r w:rsidRPr="00D61C19">
        <w:rPr>
          <w:sz w:val="16"/>
        </w:rPr>
        <w:t xml:space="preserve"> </w:t>
      </w:r>
      <w:r w:rsidRPr="00D61C19">
        <w:rPr>
          <w:rStyle w:val="StyleUnderline"/>
        </w:rPr>
        <w:t>to</w:t>
      </w:r>
      <w:r w:rsidRPr="00D61C19">
        <w:rPr>
          <w:sz w:val="16"/>
        </w:rPr>
        <w:t xml:space="preserve"> the foodborne illness litigationóas it provides a glimpse into publicly available foodborne illness cases. With rapidly changing food consumption patterns, globalization, </w:t>
      </w:r>
      <w:r w:rsidRPr="00D61C19">
        <w:rPr>
          <w:rStyle w:val="StyleUnderline"/>
        </w:rPr>
        <w:t>food</w:t>
      </w:r>
      <w:r w:rsidRPr="00D61C19">
        <w:rPr>
          <w:sz w:val="16"/>
        </w:rPr>
        <w:t xml:space="preserve"> </w:t>
      </w:r>
      <w:r w:rsidRPr="00D61C19">
        <w:rPr>
          <w:rStyle w:val="Emphasis"/>
        </w:rPr>
        <w:t>delivery chains</w:t>
      </w:r>
      <w:r w:rsidRPr="00D61C19">
        <w:rPr>
          <w:sz w:val="16"/>
        </w:rPr>
        <w:t xml:space="preserve"> becoming more complex, and foodborne illnesses becoming more common,24 this is the time to consider whether the pending FDA rules consider litigation outcomes. For example, regulations could benefit from several findings. The FSMA </w:t>
      </w:r>
      <w:r w:rsidRPr="00D61C19">
        <w:rPr>
          <w:rStyle w:val="StyleUnderline"/>
        </w:rPr>
        <w:t>can</w:t>
      </w:r>
      <w:r w:rsidRPr="00D61C19">
        <w:rPr>
          <w:sz w:val="16"/>
        </w:rPr>
        <w:t xml:space="preserve"> potentially </w:t>
      </w:r>
      <w:r w:rsidRPr="00B42863">
        <w:rPr>
          <w:rStyle w:val="Emphasis"/>
          <w:highlight w:val="yellow"/>
        </w:rPr>
        <w:t>correct market failures</w:t>
      </w:r>
      <w:r w:rsidRPr="00D61C19">
        <w:rPr>
          <w:sz w:val="16"/>
        </w:rPr>
        <w:t xml:space="preserve"> </w:t>
      </w:r>
      <w:r w:rsidRPr="00D61C19">
        <w:rPr>
          <w:rStyle w:val="StyleUnderline"/>
        </w:rPr>
        <w:t>in</w:t>
      </w:r>
      <w:r w:rsidRPr="00D61C19">
        <w:rPr>
          <w:sz w:val="16"/>
        </w:rPr>
        <w:t xml:space="preserve"> the </w:t>
      </w:r>
      <w:r w:rsidRPr="00D61C19">
        <w:rPr>
          <w:rStyle w:val="Emphasis"/>
        </w:rPr>
        <w:t>delivery</w:t>
      </w:r>
      <w:r w:rsidRPr="00D61C19">
        <w:rPr>
          <w:sz w:val="16"/>
        </w:rPr>
        <w:t xml:space="preserve"> of safe food. We know that plaintiffs face high transaction costs and information costs in bringing cases forward. FDA regulations can aid plaintiffs in overcoming the main hurdles in their caseó causation and traceabilityóby </w:t>
      </w:r>
      <w:r w:rsidRPr="00B42863">
        <w:rPr>
          <w:rStyle w:val="StyleUnderline"/>
          <w:highlight w:val="yellow"/>
        </w:rPr>
        <w:t>focusing</w:t>
      </w:r>
      <w:r w:rsidRPr="00D61C19">
        <w:rPr>
          <w:sz w:val="16"/>
        </w:rPr>
        <w:t xml:space="preserve"> </w:t>
      </w:r>
      <w:r w:rsidRPr="00D61C19">
        <w:rPr>
          <w:rStyle w:val="Emphasis"/>
        </w:rPr>
        <w:t>resources</w:t>
      </w:r>
      <w:r w:rsidRPr="00D61C19">
        <w:rPr>
          <w:sz w:val="16"/>
        </w:rPr>
        <w:t xml:space="preserve"> </w:t>
      </w:r>
      <w:r w:rsidRPr="00B42863">
        <w:rPr>
          <w:rStyle w:val="StyleUnderline"/>
          <w:highlight w:val="yellow"/>
        </w:rPr>
        <w:t>on</w:t>
      </w:r>
      <w:r w:rsidRPr="00B42863">
        <w:rPr>
          <w:sz w:val="16"/>
          <w:highlight w:val="yellow"/>
        </w:rPr>
        <w:t xml:space="preserve"> </w:t>
      </w:r>
      <w:r w:rsidRPr="00B42863">
        <w:rPr>
          <w:rStyle w:val="Emphasis"/>
          <w:highlight w:val="yellow"/>
        </w:rPr>
        <w:t>prevention</w:t>
      </w:r>
      <w:r w:rsidRPr="00D61C19">
        <w:rPr>
          <w:sz w:val="16"/>
        </w:rPr>
        <w:t xml:space="preserve"> (increasing inspections particularly at restuarants and increasing sanctions for importers) </w:t>
      </w:r>
      <w:r w:rsidRPr="00D61C19">
        <w:rPr>
          <w:rStyle w:val="StyleUnderline"/>
        </w:rPr>
        <w:t>and</w:t>
      </w:r>
      <w:r w:rsidRPr="00D61C19">
        <w:rPr>
          <w:sz w:val="16"/>
        </w:rPr>
        <w:t xml:space="preserve"> </w:t>
      </w:r>
      <w:r w:rsidRPr="00D61C19">
        <w:rPr>
          <w:rStyle w:val="Emphasis"/>
        </w:rPr>
        <w:t>response</w:t>
      </w:r>
      <w:r w:rsidRPr="00D61C19">
        <w:rPr>
          <w:sz w:val="16"/>
        </w:rPr>
        <w:t xml:space="preserve"> (coordinating efforts between federal and state public health reporting). Increasing the fines for violations is also recommended. The results can aid regulators as they draft the final rules in the legislation.</w:t>
      </w:r>
    </w:p>
    <w:p w14:paraId="50DE8934" w14:textId="77777777" w:rsidR="0084730A" w:rsidRPr="00D61C19" w:rsidRDefault="0084730A" w:rsidP="0084730A">
      <w:pPr>
        <w:rPr>
          <w:sz w:val="8"/>
        </w:rPr>
      </w:pPr>
      <w:r w:rsidRPr="00D61C19">
        <w:rPr>
          <w:sz w:val="8"/>
        </w:rPr>
        <w:t>This Article is timely. Strikingly, food safety is a largely unexplored area in legal scholarshipóin the areas of tort, food safety regulation, and the economics of litigation. As the literature review section of this paper will reveal, one reason tort scholarship and related discussions in law and economics have not focused on food safety is due to the lack of available data in this fieldónot only are food safety cases settled confidentially and therefore unavailable, but even those that are publicly available are commingled in larger categories of products liability or personal injury. This work fills many gaps in existing literatures.</w:t>
      </w:r>
    </w:p>
    <w:p w14:paraId="04427F3D" w14:textId="77777777" w:rsidR="0084730A" w:rsidRPr="00D61C19" w:rsidRDefault="0084730A" w:rsidP="0084730A">
      <w:pPr>
        <w:rPr>
          <w:sz w:val="8"/>
        </w:rPr>
      </w:pPr>
      <w:r w:rsidRPr="00D61C19">
        <w:rPr>
          <w:sz w:val="8"/>
        </w:rPr>
        <w:t>To advance the argument, the Article proceeds in four parts. Part I describes the literature in the areas of tort and food safety regulation. Part II addresses foodborne illness litigation in practice. Part III examines foodborne illness litigation through an empirical examination of the cases. Part IV outlines my solution, followed by concluding remarks.</w:t>
      </w:r>
    </w:p>
    <w:p w14:paraId="0617F77E" w14:textId="77777777" w:rsidR="0084730A" w:rsidRPr="00D61C19" w:rsidRDefault="0084730A" w:rsidP="0084730A">
      <w:pPr>
        <w:rPr>
          <w:sz w:val="8"/>
        </w:rPr>
      </w:pPr>
      <w:r w:rsidRPr="00D61C19">
        <w:rPr>
          <w:sz w:val="8"/>
        </w:rPr>
        <w:t>II. LITERATURE REVIEW</w:t>
      </w:r>
    </w:p>
    <w:p w14:paraId="607E5651" w14:textId="77777777" w:rsidR="0084730A" w:rsidRPr="00D61C19" w:rsidRDefault="0084730A" w:rsidP="0084730A">
      <w:pPr>
        <w:rPr>
          <w:sz w:val="8"/>
        </w:rPr>
      </w:pPr>
      <w:r w:rsidRPr="00D61C19">
        <w:rPr>
          <w:sz w:val="8"/>
        </w:rPr>
        <w:t>Strikingly, food safety is an unexplored area in legal scholarship. One novelty of this Article is that it combines two strands in the literatureótort law and food safety regulation. I will first present how my research builds upon and informs existing tort literature.</w:t>
      </w:r>
    </w:p>
    <w:p w14:paraId="69C24E72" w14:textId="77777777" w:rsidR="0084730A" w:rsidRPr="00D61C19" w:rsidRDefault="0084730A" w:rsidP="0084730A">
      <w:pPr>
        <w:rPr>
          <w:sz w:val="8"/>
        </w:rPr>
      </w:pPr>
      <w:r w:rsidRPr="00D61C19">
        <w:rPr>
          <w:sz w:val="8"/>
        </w:rPr>
        <w:t>Can tort law or food safety regulation impact firm behavior in a socially desirable way by providing correct signals and adequate incentives to ìdeterî harmful conduct? In the paragraphs that follow, many theories are advanced to suggest that tort law has the ability to deter future wrongdoing given the right penalty structure (a combination of compensatory and punitive damages). Trial outcomes have higher deterrence value than public settlementsóbut this may not be the case when confidential settlements are concerned. For all of these scenarios, the prohibitively high costs that deter plaintiffs from bringing cases forward erode any deterrence value that legal liabilty has. Current food safety regulation has many shortcomings which hinder it from deterring firmsí future wrongdoing. Each of these theories will be reviewed in full.</w:t>
      </w:r>
    </w:p>
    <w:p w14:paraId="5E485044" w14:textId="77777777" w:rsidR="0084730A" w:rsidRPr="00D61C19" w:rsidRDefault="0084730A" w:rsidP="0084730A">
      <w:pPr>
        <w:rPr>
          <w:sz w:val="8"/>
        </w:rPr>
      </w:pPr>
      <w:r w:rsidRPr="00D61C19">
        <w:rPr>
          <w:sz w:val="8"/>
        </w:rPr>
        <w:t xml:space="preserve">A. The Deterrent Effect of Tort Law </w:t>
      </w:r>
    </w:p>
    <w:p w14:paraId="173C2D47" w14:textId="77777777" w:rsidR="0084730A" w:rsidRPr="00D61C19" w:rsidRDefault="0084730A" w:rsidP="0084730A">
      <w:pPr>
        <w:rPr>
          <w:sz w:val="8"/>
        </w:rPr>
      </w:pPr>
      <w:r w:rsidRPr="00D61C19">
        <w:rPr>
          <w:sz w:val="8"/>
        </w:rPr>
        <w:t>Tort liability is designed to shift the costs from the victims to the offenders and signal the potential wrongdoers to implement precautionary measures. From an economics perspective, the socially optimal goal of tort law is to draft laws that induce an injurer to take the appropriate level of careócare that minimizes the sum of the cost of taking care and losses incurred by victims.25 The tort system can work as a deterrent if benefits from taking the socially appropriate level of care and making investments to reduce risk and external costs from harmful activities are internalized.26 However, it should be noted that a market failure exists in that plaintiffs do not always sue due to high information and transaction costs involved in litigation. When litigation costs are taken into account, only victims whose losses exceed their cost of litigation will sue.27 If a plaintiff does not sue because he perceives the costs of litigation to be great, the injurer may have an incentive to take less care because he will not have to pay for all of the losses he causes; if, however, a plaintiff sues because he perceives the losses to exceed the cost of litigation, the injurer may take more care ìbecause, by reducing the harm suffered by victim[s], he can reduce the number who sue.î28</w:t>
      </w:r>
    </w:p>
    <w:p w14:paraId="7AA1B7D5" w14:textId="77777777" w:rsidR="0084730A" w:rsidRPr="00D61C19" w:rsidRDefault="0084730A" w:rsidP="0084730A">
      <w:pPr>
        <w:rPr>
          <w:sz w:val="8"/>
        </w:rPr>
      </w:pPr>
      <w:r w:rsidRPr="00D61C19">
        <w:rPr>
          <w:sz w:val="8"/>
        </w:rPr>
        <w:t>Describing the chronology of a legal dispute becomes instructive. A legal dispute occurs in stages which define the initial harm through the assertion of a legal claim, settlement bargaining, and trial. The party that allegedly suffered a harm decides whether or not to assert a legal claim. A rational person makes this decision by solving what Cooter and Rubinfeld term ìa sequential game,î or a set of decisions made in a sequence, each decision balancing the immediate cost of hiring a lawyer and filing the claim against future benefits such as receiving proceeds from settlement or victory at trial.29</w:t>
      </w:r>
    </w:p>
    <w:p w14:paraId="29166BAE" w14:textId="77777777" w:rsidR="0084730A" w:rsidRPr="00D61C19" w:rsidRDefault="0084730A" w:rsidP="0084730A">
      <w:pPr>
        <w:rPr>
          <w:sz w:val="8"/>
        </w:rPr>
      </w:pPr>
      <w:r w:rsidRPr="00D61C19">
        <w:rPr>
          <w:sz w:val="8"/>
        </w:rPr>
        <w:t>In this way, tort law forces potential injurers or ìtortfeasorsî to take account of the accident costs they impose on others. In an ideal world, individuals who are engaged in risky activities will take efficient precautions by increasing their level of care (for example, a driver will drive slower) but only to the point that the anticipated benefit from the additional precaution (the anticipated benefit in our example may be safely passing a bicyclist) is not outweighed by its cost. (In our example, the cost of slowing down does not mean purchasing a new steering system for instance, i.e., the cost of it is not prohibitive.)30 In its purest form, the economic formula traditionally applied to explain this theory was elaborated by Judge Learned Hand, as to how the burden of taking precautions (B), the probability of harm (P), and the gravity of harm (L) interact.31 When potential tortfeasors take ìoptimal precautions,î they minimize the costs they impose on society, as calculated by the sum of the expected accident costs (P</w:t>
      </w:r>
      <w:r w:rsidRPr="00D61C19">
        <w:rPr>
          <w:rFonts w:ascii="Cambria Math" w:hAnsi="Cambria Math" w:cs="Cambria Math"/>
          <w:sz w:val="8"/>
        </w:rPr>
        <w:t>∗</w:t>
      </w:r>
      <w:r w:rsidRPr="00D61C19">
        <w:rPr>
          <w:sz w:val="8"/>
        </w:rPr>
        <w:t>L) added to the resources provided for precautions (B); in other words, (P</w:t>
      </w:r>
      <w:r w:rsidRPr="00D61C19">
        <w:rPr>
          <w:rFonts w:ascii="Cambria Math" w:hAnsi="Cambria Math" w:cs="Cambria Math"/>
          <w:sz w:val="8"/>
        </w:rPr>
        <w:t>∗</w:t>
      </w:r>
      <w:r w:rsidRPr="00D61C19">
        <w:rPr>
          <w:sz w:val="8"/>
        </w:rPr>
        <w:t>L) + B. 32</w:t>
      </w:r>
    </w:p>
    <w:p w14:paraId="5C2DAB15" w14:textId="77777777" w:rsidR="0084730A" w:rsidRPr="00D61C19" w:rsidRDefault="0084730A" w:rsidP="0084730A">
      <w:pPr>
        <w:rPr>
          <w:sz w:val="8"/>
        </w:rPr>
      </w:pPr>
      <w:r w:rsidRPr="00D61C19">
        <w:rPr>
          <w:sz w:val="8"/>
        </w:rPr>
        <w:t>Before a trial even begins, the plaintiff files a claim, the defendant responds to that claim, and both the parties attend preliminary hearings with the judge, engage in pretrial discovery, and set trial dates.33 With each of these pretrial steps, the judge tries to encourage the parties to bargain and settle the case out of court.34 If parties cooperate and reach a bargain, parties have settled; failure to cooperate and reach a bargain results in an ìadversarial trial.î35 While the amount that the plaintiff expects to win is determined by the quality of the case, it is also determined to a great extent by the effort (or lack of effort) that each party expends at each stage of litigation.36</w:t>
      </w:r>
    </w:p>
    <w:p w14:paraId="5F09194C" w14:textId="77777777" w:rsidR="0084730A" w:rsidRPr="00D61C19" w:rsidRDefault="0084730A" w:rsidP="0084730A">
      <w:pPr>
        <w:rPr>
          <w:sz w:val="8"/>
        </w:rPr>
      </w:pPr>
      <w:r w:rsidRPr="00D61C19">
        <w:rPr>
          <w:sz w:val="8"/>
        </w:rPr>
        <w:t>A legal dispute is resolved efficiently when legal entitlements are allocated to the parties who value them the mostólegal liabilities are allocated to the parties who can bear them at the lowest cost, and the transaction costs of dispute resolution are minimized. When parties to a dispute cannot resolve their differences by private bargaining, and when negotiations fail, the courts dictate a resolution in the last stage of a legal dispute. The outcome of the trial (win for plaintiff or defendant), is the result of a complex interaction between the efforts that both parties invest into the trial and the underlying facts and the law of the case.</w:t>
      </w:r>
    </w:p>
    <w:p w14:paraId="7B1C5C30" w14:textId="77777777" w:rsidR="0084730A" w:rsidRPr="00D61C19" w:rsidRDefault="0084730A" w:rsidP="0084730A">
      <w:pPr>
        <w:rPr>
          <w:sz w:val="8"/>
        </w:rPr>
      </w:pPr>
      <w:r w:rsidRPr="00D61C19">
        <w:rPr>
          <w:sz w:val="8"/>
        </w:rPr>
        <w:t>There is evidence that the imposition of civil liability has great deterrent effects.37 For one, the American institutional setting assigns significant political power to the legal system whereby in many cases the authority to regulate safety reverts back to the courts.38 As a result, society is left with legal liability as a deterrence and compensatory mechanism.39 And yet there are instances when a defendant loses at trial and does not take necessary precautionary measures.</w:t>
      </w:r>
    </w:p>
    <w:p w14:paraId="0A0986A4" w14:textId="77777777" w:rsidR="0084730A" w:rsidRPr="00D61C19" w:rsidRDefault="0084730A" w:rsidP="0084730A">
      <w:pPr>
        <w:rPr>
          <w:sz w:val="8"/>
        </w:rPr>
      </w:pPr>
      <w:r w:rsidRPr="00D61C19">
        <w:rPr>
          <w:sz w:val="8"/>
        </w:rPr>
        <w:t>The level of damages determines the quantity of precautionary measures that are implemented by the losing defendant. For some cases, excessive damages have to be assessed before a defendant will implement precautionary measures. When legal liability is assessed, plaintiffs receive compensatory damages and, when available, punitive damages.40 Punitive damages are assessed to punish the wrongdoer and may be necessary to assure that adequate precautionary measures are taken, or, as Seventh Circuit Court Judge Richard Posner argues, to correct less-than-socially-ideal verdicts.41 Food safety may fall into this subset of cases when considering the description Posner provides. If the harm is difficult to detect or does not manifest until long after the harm occurs, this will lead to a divergence between private and social costs if the harm producer is thus able to escape liability sometimes, Posner argues.42 In this type of scenario, if the potential tortfeasor does not equate the amount he spends on precautions with a reduction in the probability of paying damages, the potential tortfeasor will not spend the socially optimal amount on precautions.43 As a result, the level of care that is optimal for the tortfeasor and the level of care that is optimal for society are not aligned.44 In this scenario, as Posner notes, punitive damages would not only be helpful, but they would also be ìnecessaryî to realign costs for each.45 While a distributional problem still remains in that some injured would get much more compensation than they need, and others would go uncompensated,46 the publicity of the lawsuits in place could help to alleviate this distributional effect by raising the probability of detection. Once this has occurred, the amount of punitive damages should be decreased accordingly.</w:t>
      </w:r>
    </w:p>
    <w:p w14:paraId="2A7EF5F4" w14:textId="77777777" w:rsidR="0084730A" w:rsidRPr="00D61C19" w:rsidRDefault="0084730A" w:rsidP="0084730A">
      <w:pPr>
        <w:rPr>
          <w:sz w:val="8"/>
        </w:rPr>
      </w:pPr>
      <w:r w:rsidRPr="00D61C19">
        <w:rPr>
          <w:sz w:val="8"/>
        </w:rPr>
        <w:t>Even while planitiff victories may have a deterrent effect, there is evidence first within medical malpractice law and second within tort law itself that legal liability may not be an effective deterrent. A reading of some medical malpractice cases illustrates how a plaintiff verdict may lead to an adverse result. For medical malpractice cases, evidence shows that the tort system may not be able to provide incentives to ensure an optimal level of safety. There is evidence that when doctors began to lose verdicts, defensive medicine (when phycisiansí fear of medical liability leads them to use precationary treatments with minimal expected medical benefit) developed.47 Analogize this to food safety: if food manufacturers were to begin using precautionary measures to avoid liability, would they avoid traceability investments to avoid traceability?48</w:t>
      </w:r>
    </w:p>
    <w:p w14:paraId="63AE6A34" w14:textId="77777777" w:rsidR="0084730A" w:rsidRPr="00D61C19" w:rsidRDefault="0084730A" w:rsidP="0084730A">
      <w:pPr>
        <w:rPr>
          <w:sz w:val="8"/>
        </w:rPr>
      </w:pPr>
      <w:r w:rsidRPr="00D61C19">
        <w:rPr>
          <w:sz w:val="8"/>
        </w:rPr>
        <w:t>Strikingly, a reading of tort cases suggests that tort law is not an effective deterrent. Consider the following: in August 1997, ìfrozen ground beef patties produced at the Hudson Foods, Columbus, Nebraska plant were discovered tainted with E. coli O157:H7î; soon thereafter, Hudson announced a series of recalls that reached ì25 million pounds, the largest meat recall in the U.S.î49 After long and protracted litigation, a U.S. district court judge dismissed the charges against two former employees who were indicted under criminal charges by a federal jury for not being truthful about the source of the contamination and conspiring to falsify information during the USDAís investigation.50</w:t>
      </w:r>
    </w:p>
    <w:p w14:paraId="352D418E" w14:textId="77777777" w:rsidR="0084730A" w:rsidRPr="00D61C19" w:rsidRDefault="0084730A" w:rsidP="0084730A">
      <w:pPr>
        <w:rPr>
          <w:sz w:val="8"/>
        </w:rPr>
      </w:pPr>
      <w:r w:rsidRPr="00D61C19">
        <w:rPr>
          <w:sz w:val="8"/>
        </w:rPr>
        <w:t>If the courts are reluctant or unable to impose harsh penalties on the basis of punishing the innocent and violating the American constitutional setting with protected fundamental rights, acquittals of defendants can lead to incentive distortions and low safety.</w:t>
      </w:r>
    </w:p>
    <w:p w14:paraId="2438B74F" w14:textId="77777777" w:rsidR="0084730A" w:rsidRPr="00D61C19" w:rsidRDefault="0084730A" w:rsidP="0084730A">
      <w:pPr>
        <w:rPr>
          <w:sz w:val="8"/>
        </w:rPr>
      </w:pPr>
      <w:r w:rsidRPr="00D61C19">
        <w:rPr>
          <w:sz w:val="8"/>
        </w:rPr>
        <w:t>In sum, there appears to be more evidence finding that tort law is ineffective at deterring firm behavior than evidence in its favor.</w:t>
      </w:r>
    </w:p>
    <w:p w14:paraId="2EDD198F" w14:textId="77777777" w:rsidR="0084730A" w:rsidRPr="00D61C19" w:rsidRDefault="0084730A" w:rsidP="0084730A">
      <w:pPr>
        <w:rPr>
          <w:sz w:val="8"/>
        </w:rPr>
      </w:pPr>
      <w:r w:rsidRPr="00D61C19">
        <w:rPr>
          <w:sz w:val="8"/>
        </w:rPr>
        <w:t>1. Trials and (Publicly Reported) Settlements. Despite evidence showing that tort law in general does not appear to be a good deterrent, whether a case is settled or litigated may have a different deterrent effect. The underlying difference is that there is a cost difference between settlement and trial. The law and economics literature addresses issues surrounding the selection of cases that are settled versus those that are brought to trial;51 however, few articles have examined the deterrence value of settlements versus verdicts.52</w:t>
      </w:r>
    </w:p>
    <w:p w14:paraId="732A3DD7" w14:textId="77777777" w:rsidR="0084730A" w:rsidRPr="00D61C19" w:rsidRDefault="0084730A" w:rsidP="0084730A">
      <w:pPr>
        <w:rPr>
          <w:sz w:val="16"/>
        </w:rPr>
      </w:pPr>
      <w:r w:rsidRPr="00D61C19">
        <w:rPr>
          <w:sz w:val="16"/>
        </w:rPr>
        <w:lastRenderedPageBreak/>
        <w:t xml:space="preserve">Given that </w:t>
      </w:r>
      <w:r w:rsidRPr="00B42863">
        <w:rPr>
          <w:rStyle w:val="Emphasis"/>
          <w:highlight w:val="yellow"/>
        </w:rPr>
        <w:t>settlements</w:t>
      </w:r>
      <w:r w:rsidRPr="00B42863">
        <w:rPr>
          <w:sz w:val="16"/>
          <w:highlight w:val="yellow"/>
        </w:rPr>
        <w:t xml:space="preserve"> </w:t>
      </w:r>
      <w:r w:rsidRPr="00B42863">
        <w:rPr>
          <w:rStyle w:val="StyleUnderline"/>
          <w:highlight w:val="yellow"/>
        </w:rPr>
        <w:t>outnumber</w:t>
      </w:r>
      <w:r w:rsidRPr="00B42863">
        <w:rPr>
          <w:sz w:val="16"/>
          <w:highlight w:val="yellow"/>
        </w:rPr>
        <w:t xml:space="preserve"> </w:t>
      </w:r>
      <w:r w:rsidRPr="00B42863">
        <w:rPr>
          <w:rStyle w:val="Emphasis"/>
          <w:highlight w:val="yellow"/>
        </w:rPr>
        <w:t>trial</w:t>
      </w:r>
      <w:r w:rsidRPr="00D61C19">
        <w:rPr>
          <w:sz w:val="16"/>
        </w:rPr>
        <w:t xml:space="preserve"> verdict</w:t>
      </w:r>
      <w:r w:rsidRPr="00B42863">
        <w:rPr>
          <w:rStyle w:val="Emphasis"/>
          <w:highlight w:val="yellow"/>
        </w:rPr>
        <w:t>s</w:t>
      </w:r>
      <w:r w:rsidRPr="00D61C19">
        <w:rPr>
          <w:sz w:val="16"/>
        </w:rPr>
        <w:t xml:space="preserve">, one may conclude that </w:t>
      </w:r>
      <w:r w:rsidRPr="00D61C19">
        <w:rPr>
          <w:rStyle w:val="StyleUnderline"/>
        </w:rPr>
        <w:t xml:space="preserve">settlement </w:t>
      </w:r>
      <w:r w:rsidRPr="00B42863">
        <w:rPr>
          <w:rStyle w:val="StyleUnderline"/>
          <w:highlight w:val="yellow"/>
        </w:rPr>
        <w:t>is</w:t>
      </w:r>
      <w:r w:rsidRPr="00D61C19">
        <w:rPr>
          <w:sz w:val="16"/>
        </w:rPr>
        <w:t xml:space="preserve"> the ì</w:t>
      </w:r>
      <w:r w:rsidRPr="00B42863">
        <w:rPr>
          <w:rStyle w:val="Emphasis"/>
          <w:highlight w:val="yellow"/>
        </w:rPr>
        <w:t>preferred</w:t>
      </w:r>
      <w:r w:rsidRPr="00D61C19">
        <w:rPr>
          <w:sz w:val="16"/>
        </w:rPr>
        <w:t xml:space="preserve">î alternative </w:t>
      </w:r>
      <w:r w:rsidRPr="00D61C19">
        <w:rPr>
          <w:rStyle w:val="StyleUnderline"/>
        </w:rPr>
        <w:t>to going to trial</w:t>
      </w:r>
      <w:r w:rsidRPr="00D61C19">
        <w:rPr>
          <w:sz w:val="16"/>
        </w:rPr>
        <w:t xml:space="preserve">.53 </w:t>
      </w:r>
      <w:r w:rsidRPr="00626F89">
        <w:rPr>
          <w:rStyle w:val="StyleUnderline"/>
        </w:rPr>
        <w:t>Even</w:t>
      </w:r>
      <w:r w:rsidRPr="00D61C19">
        <w:rPr>
          <w:rStyle w:val="StyleUnderline"/>
        </w:rPr>
        <w:t xml:space="preserve"> </w:t>
      </w:r>
      <w:r w:rsidRPr="00B42863">
        <w:rPr>
          <w:rStyle w:val="StyleUnderline"/>
          <w:highlight w:val="yellow"/>
        </w:rPr>
        <w:t>efforts</w:t>
      </w:r>
      <w:r w:rsidRPr="00D61C19">
        <w:rPr>
          <w:rStyle w:val="StyleUnderline"/>
        </w:rPr>
        <w:t xml:space="preserve"> to </w:t>
      </w:r>
      <w:r w:rsidRPr="00B42863">
        <w:rPr>
          <w:rStyle w:val="StyleUnderline"/>
          <w:highlight w:val="yellow"/>
        </w:rPr>
        <w:t>promote settlement</w:t>
      </w:r>
      <w:r w:rsidRPr="00D61C19">
        <w:rPr>
          <w:rStyle w:val="StyleUnderline"/>
        </w:rPr>
        <w:t>, including the</w:t>
      </w:r>
      <w:r w:rsidRPr="00D61C19">
        <w:rPr>
          <w:sz w:val="16"/>
        </w:rPr>
        <w:t xml:space="preserve"> </w:t>
      </w:r>
      <w:r w:rsidRPr="00D61C19">
        <w:rPr>
          <w:rStyle w:val="Emphasis"/>
        </w:rPr>
        <w:t>C</w:t>
      </w:r>
      <w:r w:rsidRPr="00D61C19">
        <w:rPr>
          <w:sz w:val="16"/>
        </w:rPr>
        <w:t xml:space="preserve">ivil </w:t>
      </w:r>
      <w:r w:rsidRPr="00D61C19">
        <w:rPr>
          <w:rStyle w:val="Emphasis"/>
        </w:rPr>
        <w:t>J</w:t>
      </w:r>
      <w:r w:rsidRPr="00D61C19">
        <w:rPr>
          <w:sz w:val="16"/>
        </w:rPr>
        <w:t xml:space="preserve">ustice </w:t>
      </w:r>
      <w:r w:rsidRPr="00D61C19">
        <w:rPr>
          <w:rStyle w:val="Emphasis"/>
        </w:rPr>
        <w:t>R</w:t>
      </w:r>
      <w:r w:rsidRPr="00D61C19">
        <w:rPr>
          <w:sz w:val="16"/>
        </w:rPr>
        <w:t xml:space="preserve">eform </w:t>
      </w:r>
      <w:r w:rsidRPr="00D61C19">
        <w:rPr>
          <w:rStyle w:val="Emphasis"/>
        </w:rPr>
        <w:t>A</w:t>
      </w:r>
      <w:r w:rsidRPr="00D61C19">
        <w:rPr>
          <w:sz w:val="16"/>
        </w:rPr>
        <w:t xml:space="preserve">ctís </w:t>
      </w:r>
      <w:r w:rsidRPr="00D61C19">
        <w:rPr>
          <w:rStyle w:val="StyleUnderline"/>
        </w:rPr>
        <w:t xml:space="preserve">requirement that </w:t>
      </w:r>
      <w:r w:rsidRPr="00B42863">
        <w:rPr>
          <w:rStyle w:val="StyleUnderline"/>
          <w:highlight w:val="yellow"/>
        </w:rPr>
        <w:t>courts</w:t>
      </w:r>
      <w:r w:rsidRPr="00B42863">
        <w:rPr>
          <w:sz w:val="16"/>
          <w:highlight w:val="yellow"/>
        </w:rPr>
        <w:t xml:space="preserve"> </w:t>
      </w:r>
      <w:r w:rsidRPr="00B42863">
        <w:rPr>
          <w:rStyle w:val="Emphasis"/>
          <w:highlight w:val="yellow"/>
        </w:rPr>
        <w:t>adopt techniques</w:t>
      </w:r>
      <w:r w:rsidRPr="00D61C19">
        <w:rPr>
          <w:sz w:val="16"/>
        </w:rPr>
        <w:t xml:space="preserve"> </w:t>
      </w:r>
      <w:r w:rsidRPr="00D61C19">
        <w:rPr>
          <w:rStyle w:val="StyleUnderline"/>
        </w:rPr>
        <w:t>for</w:t>
      </w:r>
      <w:r w:rsidRPr="00D61C19">
        <w:rPr>
          <w:sz w:val="16"/>
        </w:rPr>
        <w:t xml:space="preserve"> </w:t>
      </w:r>
      <w:r w:rsidRPr="00B42863">
        <w:rPr>
          <w:rStyle w:val="Emphasis"/>
          <w:highlight w:val="yellow"/>
        </w:rPr>
        <w:t>expediting</w:t>
      </w:r>
      <w:r w:rsidRPr="00D61C19">
        <w:rPr>
          <w:sz w:val="16"/>
        </w:rPr>
        <w:t xml:space="preserve"> the </w:t>
      </w:r>
      <w:r w:rsidRPr="00B42863">
        <w:rPr>
          <w:rStyle w:val="Emphasis"/>
          <w:highlight w:val="yellow"/>
        </w:rPr>
        <w:t>litigation</w:t>
      </w:r>
      <w:r w:rsidRPr="00D61C19">
        <w:rPr>
          <w:sz w:val="16"/>
        </w:rPr>
        <w:t xml:space="preserve"> process, </w:t>
      </w:r>
      <w:r w:rsidRPr="00D61C19">
        <w:rPr>
          <w:rStyle w:val="StyleUnderline"/>
        </w:rPr>
        <w:t>suggest</w:t>
      </w:r>
      <w:r w:rsidRPr="00D61C19">
        <w:rPr>
          <w:sz w:val="16"/>
        </w:rPr>
        <w:t xml:space="preserve"> that </w:t>
      </w:r>
      <w:r w:rsidRPr="00D61C19">
        <w:rPr>
          <w:rStyle w:val="StyleUnderline"/>
        </w:rPr>
        <w:t>settlement is</w:t>
      </w:r>
      <w:r w:rsidRPr="00D61C19">
        <w:rPr>
          <w:sz w:val="16"/>
        </w:rPr>
        <w:t xml:space="preserve"> the </w:t>
      </w:r>
      <w:r w:rsidRPr="00D61C19">
        <w:rPr>
          <w:rStyle w:val="Emphasis"/>
        </w:rPr>
        <w:t>preferred</w:t>
      </w:r>
      <w:r w:rsidRPr="00D61C19">
        <w:rPr>
          <w:sz w:val="16"/>
        </w:rPr>
        <w:t xml:space="preserve"> outcome.54</w:t>
      </w:r>
    </w:p>
    <w:p w14:paraId="36935878" w14:textId="77777777" w:rsidR="0084730A" w:rsidRPr="00D61C19" w:rsidRDefault="0084730A" w:rsidP="0084730A">
      <w:pPr>
        <w:rPr>
          <w:sz w:val="16"/>
        </w:rPr>
      </w:pPr>
      <w:r w:rsidRPr="00D61C19">
        <w:rPr>
          <w:sz w:val="16"/>
        </w:rPr>
        <w:t xml:space="preserve">To be sure, </w:t>
      </w:r>
      <w:r w:rsidRPr="00B42863">
        <w:rPr>
          <w:rStyle w:val="StyleUnderline"/>
          <w:highlight w:val="yellow"/>
        </w:rPr>
        <w:t>it is</w:t>
      </w:r>
      <w:r w:rsidRPr="00D61C19">
        <w:rPr>
          <w:sz w:val="16"/>
        </w:rPr>
        <w:t xml:space="preserve"> </w:t>
      </w:r>
      <w:r w:rsidRPr="00D61C19">
        <w:rPr>
          <w:rStyle w:val="Emphasis"/>
        </w:rPr>
        <w:t xml:space="preserve">generally </w:t>
      </w:r>
      <w:r w:rsidRPr="00B42863">
        <w:rPr>
          <w:rStyle w:val="Emphasis"/>
          <w:highlight w:val="yellow"/>
        </w:rPr>
        <w:t>taken for granted</w:t>
      </w:r>
      <w:r w:rsidRPr="00D61C19">
        <w:rPr>
          <w:sz w:val="16"/>
        </w:rPr>
        <w:t xml:space="preserve"> </w:t>
      </w:r>
      <w:r w:rsidRPr="00D61C19">
        <w:rPr>
          <w:rStyle w:val="StyleUnderline"/>
        </w:rPr>
        <w:t>that it is</w:t>
      </w:r>
      <w:r w:rsidRPr="00D61C19">
        <w:rPr>
          <w:sz w:val="16"/>
        </w:rPr>
        <w:t xml:space="preserve"> </w:t>
      </w:r>
      <w:r w:rsidRPr="00D61C19">
        <w:rPr>
          <w:rStyle w:val="Emphasis"/>
        </w:rPr>
        <w:t>better</w:t>
      </w:r>
      <w:r w:rsidRPr="00D61C19">
        <w:rPr>
          <w:sz w:val="16"/>
        </w:rPr>
        <w:t xml:space="preserve"> </w:t>
      </w:r>
      <w:r w:rsidRPr="00D61C19">
        <w:rPr>
          <w:rStyle w:val="StyleUnderline"/>
        </w:rPr>
        <w:t xml:space="preserve">for cases </w:t>
      </w:r>
      <w:r w:rsidRPr="00B42863">
        <w:rPr>
          <w:rStyle w:val="StyleUnderline"/>
          <w:highlight w:val="yellow"/>
        </w:rPr>
        <w:t>to</w:t>
      </w:r>
      <w:r w:rsidRPr="00B42863">
        <w:rPr>
          <w:sz w:val="16"/>
          <w:highlight w:val="yellow"/>
        </w:rPr>
        <w:t xml:space="preserve"> </w:t>
      </w:r>
      <w:r w:rsidRPr="00B42863">
        <w:rPr>
          <w:rStyle w:val="Emphasis"/>
          <w:highlight w:val="yellow"/>
        </w:rPr>
        <w:t>settle out of court</w:t>
      </w:r>
      <w:r w:rsidRPr="00D61C19">
        <w:rPr>
          <w:sz w:val="16"/>
        </w:rPr>
        <w:t xml:space="preserve"> </w:t>
      </w:r>
      <w:r w:rsidRPr="00D61C19">
        <w:rPr>
          <w:rStyle w:val="StyleUnderline"/>
        </w:rPr>
        <w:t>than</w:t>
      </w:r>
      <w:r w:rsidRPr="00D61C19">
        <w:rPr>
          <w:sz w:val="16"/>
        </w:rPr>
        <w:t xml:space="preserve"> to </w:t>
      </w:r>
      <w:r w:rsidRPr="00D61C19">
        <w:rPr>
          <w:rStyle w:val="Emphasis"/>
        </w:rPr>
        <w:t>go to trial</w:t>
      </w:r>
      <w:r w:rsidRPr="00D61C19">
        <w:rPr>
          <w:sz w:val="16"/>
        </w:rPr>
        <w:t xml:space="preserve"> </w:t>
      </w:r>
      <w:r w:rsidRPr="00B42863">
        <w:rPr>
          <w:rStyle w:val="StyleUnderline"/>
          <w:highlight w:val="yellow"/>
        </w:rPr>
        <w:t>because</w:t>
      </w:r>
      <w:r w:rsidRPr="00D61C19">
        <w:rPr>
          <w:rStyle w:val="StyleUnderline"/>
        </w:rPr>
        <w:t xml:space="preserve"> the </w:t>
      </w:r>
      <w:r w:rsidRPr="00B42863">
        <w:rPr>
          <w:rStyle w:val="StyleUnderline"/>
          <w:highlight w:val="yellow"/>
        </w:rPr>
        <w:t>cost</w:t>
      </w:r>
      <w:r w:rsidRPr="00D61C19">
        <w:rPr>
          <w:rStyle w:val="StyleUnderline"/>
        </w:rPr>
        <w:t xml:space="preserve"> of</w:t>
      </w:r>
      <w:r w:rsidRPr="00D61C19">
        <w:rPr>
          <w:sz w:val="16"/>
        </w:rPr>
        <w:t xml:space="preserve"> </w:t>
      </w:r>
      <w:r w:rsidRPr="00D61C19">
        <w:rPr>
          <w:rStyle w:val="Emphasis"/>
        </w:rPr>
        <w:t>settling</w:t>
      </w:r>
      <w:r w:rsidRPr="00D61C19">
        <w:rPr>
          <w:sz w:val="16"/>
        </w:rPr>
        <w:t xml:space="preserve"> a case </w:t>
      </w:r>
      <w:r w:rsidRPr="00B42863">
        <w:rPr>
          <w:rStyle w:val="StyleUnderline"/>
          <w:highlight w:val="yellow"/>
        </w:rPr>
        <w:t>is</w:t>
      </w:r>
      <w:r w:rsidRPr="00B42863">
        <w:rPr>
          <w:sz w:val="16"/>
          <w:highlight w:val="yellow"/>
        </w:rPr>
        <w:t xml:space="preserve"> </w:t>
      </w:r>
      <w:r w:rsidRPr="00B42863">
        <w:rPr>
          <w:rStyle w:val="Emphasis"/>
          <w:highlight w:val="yellow"/>
        </w:rPr>
        <w:t>less</w:t>
      </w:r>
      <w:r w:rsidRPr="00D61C19">
        <w:rPr>
          <w:sz w:val="16"/>
        </w:rPr>
        <w:t xml:space="preserve"> than the cost of taking it to trial. (After all, settlements are clearly superior to trials if oneís goal is to minimize transaction costs.) This begs the question: do settlements undermine or weaken the deterrent effect of legal norms? Further, does the fact that a settlement may be ìconfidentialî affect the answer to the foregoing question?</w:t>
      </w:r>
    </w:p>
    <w:p w14:paraId="4DB5B4B5" w14:textId="77777777" w:rsidR="0084730A" w:rsidRPr="008C7A50" w:rsidRDefault="0084730A" w:rsidP="0084730A">
      <w:pPr>
        <w:pStyle w:val="Heading4"/>
      </w:pPr>
      <w:r>
        <w:t xml:space="preserve">8. Judicial </w:t>
      </w:r>
      <w:r>
        <w:rPr>
          <w:u w:val="single"/>
        </w:rPr>
        <w:t>legitimacy crisis</w:t>
      </w:r>
      <w:r>
        <w:t xml:space="preserve"> means courts </w:t>
      </w:r>
      <w:r>
        <w:rPr>
          <w:u w:val="single"/>
        </w:rPr>
        <w:t>can't solve</w:t>
      </w:r>
      <w:r>
        <w:t xml:space="preserve">. </w:t>
      </w:r>
    </w:p>
    <w:p w14:paraId="4EE257AC" w14:textId="77777777" w:rsidR="0084730A" w:rsidRDefault="0084730A" w:rsidP="0084730A">
      <w:r>
        <w:t xml:space="preserve">Robert </w:t>
      </w:r>
      <w:r>
        <w:rPr>
          <w:rStyle w:val="Style13ptBold"/>
        </w:rPr>
        <w:t>Cropf</w:t>
      </w:r>
      <w:r>
        <w:t xml:space="preserve"> </w:t>
      </w:r>
      <w:r>
        <w:rPr>
          <w:rStyle w:val="Style13ptBold"/>
        </w:rPr>
        <w:t>12/4</w:t>
      </w:r>
      <w:r>
        <w:t>, Professor of Political Science at Saint Louis University, Ph.D., "The Supreme Court Has a Legitimacy Problem—But Washington's Monopoly on Power Is the Real Crisis," The Fulcrum, 12/04/2025, https://thefulcrum.us/rule-of-law/public-confidence-in-supreme-court</w:t>
      </w:r>
    </w:p>
    <w:p w14:paraId="5C4A4C1B" w14:textId="77777777" w:rsidR="0084730A" w:rsidRDefault="0084730A" w:rsidP="0084730A">
      <w:r>
        <w:rPr>
          <w:rStyle w:val="StyleUnderline"/>
        </w:rPr>
        <w:t xml:space="preserve">Americans disagree on much, but </w:t>
      </w:r>
      <w:r w:rsidRPr="00B42863">
        <w:rPr>
          <w:rStyle w:val="StyleUnderline"/>
          <w:highlight w:val="yellow"/>
        </w:rPr>
        <w:t xml:space="preserve">a </w:t>
      </w:r>
      <w:r w:rsidRPr="00B42863">
        <w:rPr>
          <w:rStyle w:val="Emphasis"/>
          <w:highlight w:val="yellow"/>
        </w:rPr>
        <w:t>new poll</w:t>
      </w:r>
      <w:r w:rsidRPr="00B42863">
        <w:rPr>
          <w:rStyle w:val="StyleUnderline"/>
          <w:highlight w:val="yellow"/>
        </w:rPr>
        <w:t xml:space="preserve"> shows</w:t>
      </w:r>
      <w:r>
        <w:rPr>
          <w:rStyle w:val="StyleUnderline"/>
        </w:rPr>
        <w:t xml:space="preserve"> we agree on this: </w:t>
      </w:r>
      <w:r>
        <w:rPr>
          <w:rStyle w:val="Emphasis"/>
        </w:rPr>
        <w:t>we don’t trust the Supreme Court</w:t>
      </w:r>
      <w:r>
        <w:rPr>
          <w:sz w:val="16"/>
        </w:rPr>
        <w:t xml:space="preserve">. According to the latest Navigator survey, </w:t>
      </w:r>
      <w:r w:rsidRPr="00B42863">
        <w:rPr>
          <w:rStyle w:val="Emphasis"/>
          <w:highlight w:val="yellow"/>
        </w:rPr>
        <w:t>confidence</w:t>
      </w:r>
      <w:r w:rsidRPr="00B42863">
        <w:rPr>
          <w:rStyle w:val="StyleUnderline"/>
          <w:highlight w:val="yellow"/>
        </w:rPr>
        <w:t xml:space="preserve"> in the Court is</w:t>
      </w:r>
      <w:r w:rsidRPr="00A93302">
        <w:rPr>
          <w:rStyle w:val="StyleUnderline"/>
        </w:rPr>
        <w:t xml:space="preserve"> at </w:t>
      </w:r>
      <w:r w:rsidRPr="00B42863">
        <w:rPr>
          <w:rStyle w:val="Emphasis"/>
          <w:highlight w:val="yellow"/>
        </w:rPr>
        <w:t>rock bottom</w:t>
      </w:r>
      <w:r>
        <w:rPr>
          <w:rStyle w:val="StyleUnderline"/>
        </w:rPr>
        <w:t>, especially among younger voters, women, and independents</w:t>
      </w:r>
      <w:r>
        <w:rPr>
          <w:sz w:val="16"/>
        </w:rPr>
        <w:t xml:space="preserve">. Large numbers support term limits and ethical reforms. </w:t>
      </w:r>
      <w:r>
        <w:rPr>
          <w:rStyle w:val="StyleUnderline"/>
        </w:rPr>
        <w:t>Even Republicans</w:t>
      </w:r>
      <w:r>
        <w:rPr>
          <w:sz w:val="16"/>
        </w:rPr>
        <w:t xml:space="preserve"> — the group with the most reason to cheer a conservative Court — are losing confidence in its direction.</w:t>
      </w:r>
    </w:p>
    <w:p w14:paraId="295693DB" w14:textId="77777777" w:rsidR="0084730A" w:rsidRDefault="0084730A" w:rsidP="0084730A">
      <w:r>
        <w:rPr>
          <w:rStyle w:val="StyleUnderline"/>
        </w:rPr>
        <w:t xml:space="preserve">The news media and political pundits’ natural tendency is to treat this as a story about </w:t>
      </w:r>
      <w:r>
        <w:rPr>
          <w:rStyle w:val="Emphasis"/>
        </w:rPr>
        <w:t>partisan appointments</w:t>
      </w:r>
      <w:r>
        <w:rPr>
          <w:rStyle w:val="StyleUnderline"/>
        </w:rPr>
        <w:t xml:space="preserve"> or </w:t>
      </w:r>
      <w:r>
        <w:rPr>
          <w:rStyle w:val="Emphasis"/>
        </w:rPr>
        <w:t>the latest scandal</w:t>
      </w:r>
      <w:r>
        <w:rPr>
          <w:rStyle w:val="StyleUnderline"/>
        </w:rPr>
        <w:t xml:space="preserve">. But </w:t>
      </w:r>
      <w:r w:rsidRPr="00A93302">
        <w:rPr>
          <w:rStyle w:val="StyleUnderline"/>
        </w:rPr>
        <w:t xml:space="preserve">the problem goes </w:t>
      </w:r>
      <w:r w:rsidRPr="00B42863">
        <w:rPr>
          <w:rStyle w:val="Emphasis"/>
          <w:highlight w:val="yellow"/>
        </w:rPr>
        <w:t>beyond a single court</w:t>
      </w:r>
      <w:r w:rsidRPr="00B42863">
        <w:rPr>
          <w:rStyle w:val="StyleUnderline"/>
          <w:highlight w:val="yellow"/>
        </w:rPr>
        <w:t xml:space="preserve"> or</w:t>
      </w:r>
      <w:r>
        <w:rPr>
          <w:rStyle w:val="StyleUnderline"/>
        </w:rPr>
        <w:t xml:space="preserve"> a </w:t>
      </w:r>
      <w:r>
        <w:rPr>
          <w:rStyle w:val="Emphasis"/>
        </w:rPr>
        <w:t xml:space="preserve">single </w:t>
      </w:r>
      <w:r w:rsidRPr="00B42863">
        <w:rPr>
          <w:rStyle w:val="Emphasis"/>
          <w:highlight w:val="yellow"/>
        </w:rPr>
        <w:t>controversy</w:t>
      </w:r>
      <w:r w:rsidRPr="00B42863">
        <w:rPr>
          <w:rStyle w:val="StyleUnderline"/>
          <w:highlight w:val="yellow"/>
        </w:rPr>
        <w:t>. It reflects</w:t>
      </w:r>
      <w:r w:rsidRPr="00A93302">
        <w:rPr>
          <w:rStyle w:val="StyleUnderline"/>
        </w:rPr>
        <w:t xml:space="preserve"> a </w:t>
      </w:r>
      <w:r w:rsidRPr="00B42863">
        <w:rPr>
          <w:rStyle w:val="Emphasis"/>
          <w:highlight w:val="yellow"/>
        </w:rPr>
        <w:t>deeper Constitutional breakdown</w:t>
      </w:r>
      <w:r w:rsidRPr="00B42863">
        <w:rPr>
          <w:rStyle w:val="StyleUnderline"/>
          <w:highlight w:val="yellow"/>
        </w:rPr>
        <w:t>: too much power</w:t>
      </w:r>
      <w:r w:rsidRPr="00A93302">
        <w:rPr>
          <w:rStyle w:val="StyleUnderline"/>
        </w:rPr>
        <w:t xml:space="preserve"> has been nationalized, </w:t>
      </w:r>
      <w:r w:rsidRPr="00B42863">
        <w:rPr>
          <w:rStyle w:val="Emphasis"/>
          <w:highlight w:val="yellow"/>
        </w:rPr>
        <w:t>concentrated</w:t>
      </w:r>
      <w:r w:rsidRPr="00A93302">
        <w:rPr>
          <w:rStyle w:val="StyleUnderline"/>
        </w:rPr>
        <w:t>, and funneled</w:t>
      </w:r>
      <w:r>
        <w:rPr>
          <w:rStyle w:val="StyleUnderline"/>
        </w:rPr>
        <w:t xml:space="preserve"> </w:t>
      </w:r>
      <w:r w:rsidRPr="00B42863">
        <w:rPr>
          <w:rStyle w:val="StyleUnderline"/>
          <w:highlight w:val="yellow"/>
        </w:rPr>
        <w:t>into</w:t>
      </w:r>
      <w:r>
        <w:rPr>
          <w:rStyle w:val="StyleUnderline"/>
        </w:rPr>
        <w:t xml:space="preserve"> a </w:t>
      </w:r>
      <w:r>
        <w:rPr>
          <w:rStyle w:val="Emphasis"/>
        </w:rPr>
        <w:t xml:space="preserve">handful of </w:t>
      </w:r>
      <w:r w:rsidRPr="00B42863">
        <w:rPr>
          <w:rStyle w:val="Emphasis"/>
          <w:highlight w:val="yellow"/>
        </w:rPr>
        <w:t>institutions</w:t>
      </w:r>
      <w:r>
        <w:rPr>
          <w:rStyle w:val="StyleUnderline"/>
        </w:rPr>
        <w:t xml:space="preserve"> that </w:t>
      </w:r>
      <w:r w:rsidRPr="00A93302">
        <w:rPr>
          <w:rStyle w:val="StyleUnderline"/>
        </w:rPr>
        <w:t xml:space="preserve">voters </w:t>
      </w:r>
      <w:r w:rsidRPr="00B42863">
        <w:rPr>
          <w:rStyle w:val="Emphasis"/>
          <w:highlight w:val="yellow"/>
        </w:rPr>
        <w:t>no longer</w:t>
      </w:r>
      <w:r w:rsidRPr="00A93302">
        <w:rPr>
          <w:rStyle w:val="Emphasis"/>
        </w:rPr>
        <w:t xml:space="preserve"> see as </w:t>
      </w:r>
      <w:r w:rsidRPr="00B42863">
        <w:rPr>
          <w:rStyle w:val="Emphasis"/>
          <w:highlight w:val="yellow"/>
        </w:rPr>
        <w:t>accountable</w:t>
      </w:r>
      <w:r>
        <w:rPr>
          <w:rStyle w:val="StyleUnderline"/>
        </w:rPr>
        <w:t>.</w:t>
      </w:r>
    </w:p>
    <w:p w14:paraId="4E2869A4" w14:textId="2ED75A8E" w:rsidR="0084730A" w:rsidRDefault="0084730A" w:rsidP="0084730A">
      <w:r>
        <w:rPr>
          <w:sz w:val="16"/>
        </w:rPr>
        <w:t xml:space="preserve">The Court isn't failing alone. </w:t>
      </w:r>
      <w:r>
        <w:rPr>
          <w:rStyle w:val="StyleUnderline"/>
        </w:rPr>
        <w:t xml:space="preserve">For many Americans, </w:t>
      </w:r>
      <w:r w:rsidRPr="00B42863">
        <w:rPr>
          <w:rStyle w:val="Emphasis"/>
          <w:highlight w:val="yellow"/>
        </w:rPr>
        <w:t>the entire structure</w:t>
      </w:r>
      <w:r>
        <w:rPr>
          <w:rStyle w:val="Emphasis"/>
        </w:rPr>
        <w:t xml:space="preserve"> of nationalized governance </w:t>
      </w:r>
      <w:r w:rsidRPr="00B42863">
        <w:rPr>
          <w:rStyle w:val="Emphasis"/>
          <w:highlight w:val="yellow"/>
        </w:rPr>
        <w:t>is collapsing</w:t>
      </w:r>
      <w:r w:rsidRPr="00A93302">
        <w:rPr>
          <w:rStyle w:val="Emphasis"/>
        </w:rPr>
        <w:t xml:space="preserve"> under its own weight</w:t>
      </w:r>
      <w:r w:rsidRPr="00A93302">
        <w:rPr>
          <w:sz w:val="16"/>
        </w:rPr>
        <w:t>.</w:t>
      </w:r>
    </w:p>
    <w:p w14:paraId="7F69951C" w14:textId="77777777" w:rsidR="0084730A" w:rsidRDefault="0084730A" w:rsidP="0084730A">
      <w:pPr>
        <w:pStyle w:val="Heading4"/>
      </w:pPr>
      <w:r>
        <w:t xml:space="preserve">Their ev says the squo's </w:t>
      </w:r>
      <w:r>
        <w:rPr>
          <w:u w:val="single"/>
        </w:rPr>
        <w:t>insufficient</w:t>
      </w:r>
      <w:r>
        <w:t xml:space="preserve"> to protect whistleblowers and advocates </w:t>
      </w:r>
      <w:r>
        <w:rPr>
          <w:u w:val="single"/>
        </w:rPr>
        <w:t>new statutes</w:t>
      </w:r>
      <w:r>
        <w:t>!</w:t>
      </w:r>
    </w:p>
    <w:p w14:paraId="108A5FE4" w14:textId="77777777" w:rsidR="0084730A" w:rsidRPr="00142332" w:rsidRDefault="0084730A" w:rsidP="0084730A">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768CF6FD" w14:textId="16B9BE4C" w:rsidR="0084730A" w:rsidRPr="0084730A" w:rsidRDefault="0084730A" w:rsidP="0084730A">
      <w:pPr>
        <w:rPr>
          <w:b/>
          <w:iCs/>
          <w:color w:val="555555"/>
          <w:sz w:val="18"/>
          <w:szCs w:val="18"/>
          <w:u w:val="single"/>
          <w:bdr w:val="single" w:sz="8" w:space="0" w:color="auto"/>
        </w:rPr>
      </w:pPr>
      <w:r w:rsidRPr="00142332">
        <w:rPr>
          <w:color w:val="555555"/>
          <w:sz w:val="10"/>
          <w:szCs w:val="16"/>
        </w:rPr>
        <w:t xml:space="preserve">Because </w:t>
      </w:r>
      <w:r w:rsidRPr="00AB686B">
        <w:rPr>
          <w:rStyle w:val="StyleUnderline"/>
          <w:highlight w:val="cyan"/>
        </w:rPr>
        <w:t>employees have been left uncertain where their rights begin and end</w:t>
      </w:r>
      <w:r w:rsidRPr="00142332">
        <w:rPr>
          <w:color w:val="555555"/>
          <w:sz w:val="10"/>
          <w:szCs w:val="16"/>
        </w:rPr>
        <w:t xml:space="preserve">—and </w:t>
      </w:r>
      <w:r w:rsidRPr="00AB686B">
        <w:rPr>
          <w:rStyle w:val="Emphasis"/>
          <w:highlight w:val="cyan"/>
        </w:rPr>
        <w:t>employers</w:t>
      </w:r>
      <w:r w:rsidRPr="00142332">
        <w:rPr>
          <w:color w:val="555555"/>
          <w:sz w:val="10"/>
          <w:szCs w:val="16"/>
        </w:rPr>
        <w:t xml:space="preserve"> </w:t>
      </w:r>
      <w:r w:rsidRPr="00AB686B">
        <w:rPr>
          <w:rStyle w:val="StyleUnderline"/>
          <w:highlight w:val="cyan"/>
        </w:rPr>
        <w:t>are</w:t>
      </w:r>
      <w:r w:rsidRPr="00142332">
        <w:rPr>
          <w:color w:val="555555"/>
          <w:sz w:val="10"/>
          <w:szCs w:val="16"/>
        </w:rPr>
        <w:t xml:space="preserve"> widely </w:t>
      </w:r>
      <w:r w:rsidRPr="00AB686B">
        <w:rPr>
          <w:rStyle w:val="StyleUnderline"/>
          <w:highlight w:val="cyan"/>
        </w:rPr>
        <w:t xml:space="preserve">behaving as if </w:t>
      </w:r>
      <w:r w:rsidRPr="00AB686B">
        <w:rPr>
          <w:rStyle w:val="Emphasis"/>
          <w:highlight w:val="cyan"/>
        </w:rPr>
        <w:t>no boundaries exist</w:t>
      </w:r>
      <w:r w:rsidRPr="00142332">
        <w:rPr>
          <w:color w:val="555555"/>
          <w:sz w:val="10"/>
          <w:szCs w:val="16"/>
        </w:rPr>
        <w:t xml:space="preserve">— </w:t>
      </w:r>
      <w:r w:rsidRPr="00AB686B">
        <w:rPr>
          <w:rStyle w:val="Emphasis"/>
          <w:highlight w:val="cyan"/>
        </w:rPr>
        <w:t>Congress</w:t>
      </w:r>
      <w:r w:rsidRPr="00142332">
        <w:rPr>
          <w:color w:val="555555"/>
          <w:sz w:val="10"/>
          <w:szCs w:val="16"/>
        </w:rPr>
        <w:t xml:space="preserve"> </w:t>
      </w:r>
      <w:r w:rsidRPr="00AB686B">
        <w:rPr>
          <w:rStyle w:val="StyleUnderline"/>
          <w:highlight w:val="cyan"/>
        </w:rPr>
        <w:t>should</w:t>
      </w:r>
      <w:r w:rsidRPr="00142332">
        <w:rPr>
          <w:color w:val="555555"/>
          <w:sz w:val="10"/>
          <w:szCs w:val="16"/>
        </w:rPr>
        <w:t xml:space="preserve"> </w:t>
      </w:r>
      <w:r w:rsidRPr="00AB686B">
        <w:rPr>
          <w:rStyle w:val="Emphasis"/>
          <w:highlight w:val="cyan"/>
        </w:rPr>
        <w:t>step in</w:t>
      </w:r>
      <w:r w:rsidRPr="00142332">
        <w:rPr>
          <w:color w:val="555555"/>
          <w:sz w:val="10"/>
          <w:szCs w:val="16"/>
        </w:rPr>
        <w:t xml:space="preserve"> </w:t>
      </w:r>
      <w:r w:rsidRPr="00AB686B">
        <w:rPr>
          <w:rStyle w:val="StyleUnderline"/>
          <w:highlight w:val="cyan"/>
        </w:rPr>
        <w:t>and</w:t>
      </w:r>
      <w:r w:rsidRPr="00142332">
        <w:rPr>
          <w:color w:val="555555"/>
          <w:sz w:val="10"/>
          <w:szCs w:val="16"/>
        </w:rPr>
        <w:t xml:space="preserve"> </w:t>
      </w:r>
      <w:r w:rsidRPr="00AB686B">
        <w:rPr>
          <w:rStyle w:val="Emphasis"/>
          <w:highlight w:val="cyan"/>
        </w:rPr>
        <w:t>clarify</w:t>
      </w:r>
      <w:r w:rsidRPr="00142332">
        <w:rPr>
          <w:color w:val="555555"/>
          <w:sz w:val="10"/>
          <w:szCs w:val="16"/>
        </w:rPr>
        <w:t xml:space="preserve"> </w:t>
      </w:r>
      <w:r w:rsidRPr="00AB686B">
        <w:rPr>
          <w:rStyle w:val="StyleUnderline"/>
          <w:highlight w:val="cyan"/>
        </w:rPr>
        <w:t xml:space="preserve">the </w:t>
      </w:r>
      <w:r w:rsidRPr="00AB686B">
        <w:rPr>
          <w:rStyle w:val="Emphasis"/>
          <w:highlight w:val="cyan"/>
        </w:rPr>
        <w:t>right to</w:t>
      </w:r>
      <w:r w:rsidRPr="00142332">
        <w:rPr>
          <w:color w:val="555555"/>
          <w:sz w:val="10"/>
          <w:szCs w:val="16"/>
        </w:rPr>
        <w:t xml:space="preserve"> give an </w:t>
      </w:r>
      <w:r w:rsidRPr="00AB686B">
        <w:rPr>
          <w:rStyle w:val="Emphasis"/>
          <w:highlight w:val="cyan"/>
        </w:rPr>
        <w:t>interview</w:t>
      </w:r>
      <w:r w:rsidRPr="00142332">
        <w:rPr>
          <w:color w:val="555555"/>
          <w:sz w:val="10"/>
          <w:szCs w:val="16"/>
        </w:rPr>
        <w:t xml:space="preserve"> as a necessary extension of the right to organize. </w:t>
      </w:r>
      <w:r w:rsidRPr="00AB686B">
        <w:rPr>
          <w:rStyle w:val="StyleUnderline"/>
          <w:highlight w:val="cyan"/>
        </w:rPr>
        <w:t>With</w:t>
      </w:r>
      <w:r w:rsidRPr="00142332">
        <w:rPr>
          <w:color w:val="555555"/>
          <w:sz w:val="10"/>
          <w:szCs w:val="16"/>
        </w:rPr>
        <w:t xml:space="preserve"> the January 2021 inauguration of Democratic President Joe </w:t>
      </w:r>
      <w:r w:rsidRPr="00AB686B">
        <w:rPr>
          <w:rStyle w:val="Emphasis"/>
          <w:highlight w:val="cyan"/>
        </w:rPr>
        <w:t>Biden</w:t>
      </w:r>
      <w:r w:rsidRPr="00AB686B">
        <w:rPr>
          <w:rStyle w:val="StyleUnderline"/>
          <w:highlight w:val="cyan"/>
        </w:rPr>
        <w:t>, there is every reason to expect</w:t>
      </w:r>
      <w:r w:rsidRPr="00142332">
        <w:rPr>
          <w:rStyle w:val="StyleUnderline"/>
          <w:color w:val="555555"/>
          <w:szCs w:val="16"/>
        </w:rPr>
        <w:t xml:space="preserve"> that the orientation of </w:t>
      </w:r>
      <w:r w:rsidRPr="00AB686B">
        <w:rPr>
          <w:rStyle w:val="StyleUnderline"/>
          <w:highlight w:val="cyan"/>
        </w:rPr>
        <w:t>the NLRB will</w:t>
      </w:r>
      <w:r w:rsidRPr="00142332">
        <w:rPr>
          <w:rStyle w:val="StyleUnderline"/>
          <w:color w:val="555555"/>
          <w:szCs w:val="16"/>
        </w:rPr>
        <w:t xml:space="preserve"> again </w:t>
      </w:r>
      <w:r w:rsidRPr="00AB686B">
        <w:rPr>
          <w:rStyle w:val="StyleUnderline"/>
          <w:highlight w:val="cyan"/>
        </w:rPr>
        <w:t>swing</w:t>
      </w:r>
      <w:r w:rsidRPr="00142332">
        <w:rPr>
          <w:rStyle w:val="StyleUnderline"/>
          <w:color w:val="555555"/>
          <w:szCs w:val="16"/>
          <w:shd w:val="clear" w:color="auto" w:fill="D2D2D2"/>
        </w:rPr>
        <w:t xml:space="preserve"> in the direction of </w:t>
      </w:r>
      <w:r w:rsidRPr="00AB686B">
        <w:rPr>
          <w:rStyle w:val="Emphasis"/>
          <w:highlight w:val="cyan"/>
        </w:rPr>
        <w:t>stronger</w:t>
      </w:r>
      <w:r w:rsidRPr="00142332">
        <w:rPr>
          <w:color w:val="555555"/>
          <w:sz w:val="10"/>
          <w:szCs w:val="16"/>
        </w:rPr>
        <w:t xml:space="preserve"> union </w:t>
      </w:r>
      <w:r w:rsidRPr="00142332">
        <w:rPr>
          <w:rStyle w:val="Emphasis"/>
          <w:color w:val="555555"/>
          <w:szCs w:val="16"/>
        </w:rPr>
        <w:t>organizing rights</w:t>
      </w:r>
      <w:r w:rsidRPr="00142332">
        <w:rPr>
          <w:color w:val="555555"/>
          <w:sz w:val="10"/>
          <w:szCs w:val="16"/>
          <w:shd w:val="clear" w:color="auto" w:fill="D2D2D2"/>
        </w:rPr>
        <w:t xml:space="preserve">, </w:t>
      </w:r>
      <w:r w:rsidRPr="00142332">
        <w:rPr>
          <w:rStyle w:val="StyleUnderline"/>
          <w:color w:val="555555"/>
          <w:szCs w:val="16"/>
          <w:shd w:val="clear" w:color="auto" w:fill="D2D2D2"/>
        </w:rPr>
        <w:t>including</w:t>
      </w:r>
      <w:r w:rsidRPr="00142332">
        <w:rPr>
          <w:rStyle w:val="StyleUnderline"/>
          <w:color w:val="555555"/>
          <w:szCs w:val="16"/>
        </w:rPr>
        <w:t xml:space="preserve"> </w:t>
      </w:r>
      <w:r w:rsidRPr="00142332">
        <w:rPr>
          <w:rStyle w:val="Emphasis"/>
          <w:color w:val="555555"/>
          <w:szCs w:val="16"/>
        </w:rPr>
        <w:t>Section 7-protected speech rights</w:t>
      </w:r>
      <w:r w:rsidRPr="00142332">
        <w:rPr>
          <w:color w:val="555555"/>
          <w:sz w:val="10"/>
          <w:szCs w:val="16"/>
        </w:rPr>
        <w:t xml:space="preserve">.152 </w:t>
      </w:r>
      <w:r w:rsidRPr="00142332">
        <w:rPr>
          <w:rStyle w:val="StyleUnderline"/>
          <w:color w:val="555555"/>
          <w:szCs w:val="16"/>
        </w:rPr>
        <w:t xml:space="preserve">It benefits </w:t>
      </w:r>
      <w:r w:rsidRPr="00142332">
        <w:rPr>
          <w:rStyle w:val="Emphasis"/>
          <w:color w:val="555555"/>
          <w:szCs w:val="16"/>
        </w:rPr>
        <w:t>no one</w:t>
      </w:r>
      <w:r w:rsidRPr="00142332">
        <w:rPr>
          <w:color w:val="555555"/>
          <w:sz w:val="10"/>
          <w:szCs w:val="16"/>
        </w:rPr>
        <w:t xml:space="preserve">, including employers, </w:t>
      </w:r>
      <w:r w:rsidRPr="00142332">
        <w:rPr>
          <w:rStyle w:val="StyleUnderline"/>
          <w:color w:val="555555"/>
          <w:szCs w:val="16"/>
        </w:rPr>
        <w:t>for fundamental workplace norms to shift</w:t>
      </w:r>
      <w:r w:rsidRPr="00142332">
        <w:rPr>
          <w:color w:val="555555"/>
          <w:sz w:val="10"/>
          <w:szCs w:val="16"/>
        </w:rPr>
        <w:t xml:space="preserve"> depending on the composition of an appointed regulatory board; employment contracts and rulebooks should be equally enforceable—or not—regardless of who is in the White House. Significant aspects of the private workplace have already been “constitutionalized” through statutes that approximate the constitutional rights that apply in the public sector, including the right to equal protection.153 </w:t>
      </w:r>
      <w:r w:rsidRPr="00AB686B">
        <w:rPr>
          <w:rStyle w:val="Emphasis"/>
          <w:highlight w:val="cyan"/>
        </w:rPr>
        <w:t>Learning</w:t>
      </w:r>
      <w:r w:rsidRPr="00142332">
        <w:rPr>
          <w:rStyle w:val="Emphasis"/>
          <w:color w:val="555555"/>
          <w:szCs w:val="16"/>
        </w:rPr>
        <w:t xml:space="preserve"> a lesson </w:t>
      </w:r>
      <w:r w:rsidRPr="00AB686B">
        <w:rPr>
          <w:rStyle w:val="Emphasis"/>
          <w:highlight w:val="cyan"/>
        </w:rPr>
        <w:t>from COVID</w:t>
      </w:r>
      <w:r w:rsidRPr="00142332">
        <w:rPr>
          <w:color w:val="555555"/>
          <w:sz w:val="10"/>
          <w:szCs w:val="16"/>
        </w:rPr>
        <w:t xml:space="preserve">-19 </w:t>
      </w:r>
      <w:r w:rsidRPr="00142332">
        <w:rPr>
          <w:rStyle w:val="StyleUnderline"/>
          <w:color w:val="555555"/>
          <w:szCs w:val="16"/>
        </w:rPr>
        <w:t>and</w:t>
      </w:r>
      <w:r w:rsidRPr="00142332">
        <w:rPr>
          <w:color w:val="555555"/>
          <w:sz w:val="10"/>
          <w:szCs w:val="16"/>
        </w:rPr>
        <w:t xml:space="preserve"> </w:t>
      </w:r>
      <w:r w:rsidRPr="00142332">
        <w:rPr>
          <w:rStyle w:val="Emphasis"/>
          <w:color w:val="555555"/>
          <w:szCs w:val="16"/>
        </w:rPr>
        <w:t>fortifying the public-health safety net</w:t>
      </w:r>
      <w:r w:rsidRPr="00142332">
        <w:rPr>
          <w:color w:val="555555"/>
          <w:sz w:val="10"/>
          <w:szCs w:val="16"/>
        </w:rPr>
        <w:t xml:space="preserve"> </w:t>
      </w:r>
      <w:r w:rsidRPr="00142332">
        <w:rPr>
          <w:rStyle w:val="StyleUnderline"/>
          <w:color w:val="555555"/>
          <w:szCs w:val="16"/>
          <w:shd w:val="clear" w:color="auto" w:fill="D2D2D2"/>
        </w:rPr>
        <w:t>in</w:t>
      </w:r>
      <w:r w:rsidRPr="00142332">
        <w:rPr>
          <w:color w:val="555555"/>
          <w:sz w:val="10"/>
          <w:szCs w:val="16"/>
          <w:shd w:val="clear" w:color="auto" w:fill="D2D2D2"/>
        </w:rPr>
        <w:t xml:space="preserve"> </w:t>
      </w:r>
      <w:r w:rsidRPr="00142332">
        <w:rPr>
          <w:rStyle w:val="Emphasis"/>
          <w:color w:val="555555"/>
          <w:szCs w:val="18"/>
        </w:rPr>
        <w:t>preparation for the next viral outbreak</w:t>
      </w:r>
      <w:r w:rsidRPr="00142332">
        <w:rPr>
          <w:color w:val="555555"/>
          <w:sz w:val="10"/>
          <w:szCs w:val="18"/>
        </w:rPr>
        <w:t xml:space="preserve"> </w:t>
      </w:r>
      <w:r w:rsidRPr="00AB686B">
        <w:rPr>
          <w:rStyle w:val="Emphasis"/>
          <w:sz w:val="36"/>
          <w:szCs w:val="36"/>
          <w:highlight w:val="cyan"/>
        </w:rPr>
        <w:t>should</w:t>
      </w:r>
      <w:r w:rsidRPr="00142332">
        <w:rPr>
          <w:rStyle w:val="StyleUnderline"/>
          <w:color w:val="555555"/>
          <w:szCs w:val="24"/>
        </w:rPr>
        <w:t xml:space="preserve"> </w:t>
      </w:r>
      <w:r w:rsidRPr="00AB686B">
        <w:rPr>
          <w:rStyle w:val="StyleUnderline"/>
          <w:highlight w:val="cyan"/>
        </w:rPr>
        <w:t>include</w:t>
      </w:r>
      <w:r w:rsidRPr="00142332">
        <w:rPr>
          <w:color w:val="555555"/>
          <w:sz w:val="10"/>
          <w:szCs w:val="16"/>
        </w:rPr>
        <w:t xml:space="preserve"> securing </w:t>
      </w:r>
      <w:r w:rsidRPr="00142332">
        <w:rPr>
          <w:rStyle w:val="StyleUnderline"/>
          <w:color w:val="555555"/>
          <w:szCs w:val="16"/>
        </w:rPr>
        <w:t>the</w:t>
      </w:r>
      <w:r w:rsidRPr="00142332">
        <w:rPr>
          <w:color w:val="555555"/>
          <w:sz w:val="10"/>
          <w:szCs w:val="16"/>
        </w:rPr>
        <w:t xml:space="preserve"> legal </w:t>
      </w:r>
      <w:r w:rsidRPr="00142332">
        <w:rPr>
          <w:rStyle w:val="Emphasis"/>
          <w:color w:val="555555"/>
          <w:szCs w:val="16"/>
        </w:rPr>
        <w:t>right to share and receive information</w:t>
      </w:r>
      <w:r w:rsidRPr="00142332">
        <w:rPr>
          <w:color w:val="555555"/>
          <w:sz w:val="10"/>
          <w:szCs w:val="16"/>
        </w:rPr>
        <w:t xml:space="preserve">. </w:t>
      </w:r>
      <w:r w:rsidRPr="00142332">
        <w:rPr>
          <w:rStyle w:val="StyleUnderline"/>
          <w:color w:val="555555"/>
          <w:szCs w:val="16"/>
          <w:shd w:val="clear" w:color="auto" w:fill="D2D2D2"/>
        </w:rPr>
        <w:t xml:space="preserve">It is </w:t>
      </w:r>
      <w:r w:rsidRPr="00142332">
        <w:rPr>
          <w:rStyle w:val="Emphasis"/>
          <w:color w:val="555555"/>
          <w:szCs w:val="16"/>
        </w:rPr>
        <w:t>not a radical notion</w:t>
      </w:r>
      <w:r w:rsidRPr="00142332">
        <w:rPr>
          <w:rStyle w:val="StyleUnderline"/>
          <w:color w:val="555555"/>
          <w:szCs w:val="16"/>
          <w:shd w:val="clear" w:color="auto" w:fill="D2D2D2"/>
        </w:rPr>
        <w:t xml:space="preserve"> to import</w:t>
      </w:r>
      <w:r w:rsidRPr="00142332">
        <w:rPr>
          <w:color w:val="555555"/>
          <w:sz w:val="10"/>
          <w:szCs w:val="16"/>
        </w:rPr>
        <w:t xml:space="preserve"> a measure of </w:t>
      </w:r>
      <w:r w:rsidRPr="00AB686B">
        <w:rPr>
          <w:rStyle w:val="StyleUnderline"/>
          <w:highlight w:val="cyan"/>
        </w:rPr>
        <w:t xml:space="preserve">First </w:t>
      </w:r>
      <w:r w:rsidRPr="00AB686B">
        <w:rPr>
          <w:rStyle w:val="StyleUnderline"/>
          <w:highlight w:val="cyan"/>
        </w:rPr>
        <w:lastRenderedPageBreak/>
        <w:t>Amendment-like protection in</w:t>
      </w:r>
      <w:r w:rsidRPr="00142332">
        <w:rPr>
          <w:rStyle w:val="StyleUnderline"/>
          <w:color w:val="555555"/>
          <w:szCs w:val="16"/>
          <w:shd w:val="clear" w:color="auto" w:fill="D2D2D2"/>
        </w:rPr>
        <w:t xml:space="preserve">to </w:t>
      </w:r>
      <w:r w:rsidRPr="00AB686B">
        <w:rPr>
          <w:rStyle w:val="StyleUnderline"/>
          <w:highlight w:val="cyan"/>
        </w:rPr>
        <w:t>the</w:t>
      </w:r>
      <w:r w:rsidRPr="00142332">
        <w:rPr>
          <w:rStyle w:val="StyleUnderline"/>
          <w:color w:val="555555"/>
          <w:szCs w:val="16"/>
          <w:shd w:val="clear" w:color="auto" w:fill="D2D2D2"/>
        </w:rPr>
        <w:t xml:space="preserve"> </w:t>
      </w:r>
      <w:r w:rsidRPr="00142332">
        <w:rPr>
          <w:rStyle w:val="Emphasis"/>
          <w:color w:val="555555"/>
          <w:szCs w:val="16"/>
        </w:rPr>
        <w:t xml:space="preserve">private </w:t>
      </w:r>
      <w:r w:rsidRPr="00AB686B">
        <w:rPr>
          <w:rStyle w:val="StyleUnderline"/>
          <w:highlight w:val="cyan"/>
        </w:rPr>
        <w:t>workplace</w:t>
      </w:r>
      <w:r w:rsidRPr="00142332">
        <w:rPr>
          <w:color w:val="555555"/>
          <w:sz w:val="10"/>
          <w:szCs w:val="16"/>
        </w:rPr>
        <w:t xml:space="preserve">, especially </w:t>
      </w:r>
      <w:r w:rsidRPr="00142332">
        <w:rPr>
          <w:rStyle w:val="StyleUnderline"/>
          <w:color w:val="555555"/>
          <w:szCs w:val="16"/>
        </w:rPr>
        <w:t xml:space="preserve">given that so many private entities are </w:t>
      </w:r>
      <w:r w:rsidRPr="00142332">
        <w:rPr>
          <w:rStyle w:val="Emphasis"/>
          <w:color w:val="555555"/>
          <w:szCs w:val="16"/>
        </w:rPr>
        <w:t>delivering life-sustaining services</w:t>
      </w:r>
      <w:r w:rsidRPr="00142332">
        <w:rPr>
          <w:color w:val="555555"/>
          <w:sz w:val="10"/>
          <w:szCs w:val="16"/>
        </w:rPr>
        <w:t xml:space="preserve">, </w:t>
      </w:r>
      <w:r w:rsidRPr="00142332">
        <w:rPr>
          <w:rStyle w:val="StyleUnderline"/>
          <w:color w:val="555555"/>
          <w:szCs w:val="16"/>
        </w:rPr>
        <w:t>such as hospital care</w:t>
      </w:r>
      <w:r w:rsidRPr="00142332">
        <w:rPr>
          <w:color w:val="555555"/>
          <w:sz w:val="10"/>
          <w:szCs w:val="16"/>
        </w:rPr>
        <w:t xml:space="preserve">, in a way </w:t>
      </w:r>
      <w:r w:rsidRPr="00142332">
        <w:rPr>
          <w:rStyle w:val="StyleUnderline"/>
          <w:color w:val="555555"/>
          <w:szCs w:val="16"/>
        </w:rPr>
        <w:t>indistinguishable from</w:t>
      </w:r>
      <w:r w:rsidRPr="00142332">
        <w:rPr>
          <w:color w:val="555555"/>
          <w:sz w:val="10"/>
          <w:szCs w:val="16"/>
        </w:rPr>
        <w:t xml:space="preserve"> (and often intertwined with) </w:t>
      </w:r>
      <w:r w:rsidRPr="00142332">
        <w:rPr>
          <w:rStyle w:val="StyleUnderline"/>
          <w:color w:val="555555"/>
          <w:szCs w:val="16"/>
        </w:rPr>
        <w:t>public entities</w:t>
      </w:r>
      <w:r w:rsidRPr="00142332">
        <w:rPr>
          <w:color w:val="555555"/>
          <w:sz w:val="10"/>
          <w:szCs w:val="16"/>
        </w:rPr>
        <w:t xml:space="preserve">. 154 </w:t>
      </w:r>
      <w:r w:rsidRPr="00142332">
        <w:rPr>
          <w:rStyle w:val="Emphasis"/>
          <w:color w:val="555555"/>
          <w:szCs w:val="16"/>
        </w:rPr>
        <w:t>We all benefit from the free flow of information</w:t>
      </w:r>
      <w:r w:rsidRPr="00142332">
        <w:rPr>
          <w:color w:val="555555"/>
          <w:sz w:val="10"/>
          <w:szCs w:val="16"/>
        </w:rPr>
        <w:t xml:space="preserve"> </w:t>
      </w:r>
      <w:r w:rsidRPr="00142332">
        <w:rPr>
          <w:rStyle w:val="StyleUnderline"/>
          <w:color w:val="555555"/>
          <w:szCs w:val="16"/>
          <w:shd w:val="clear" w:color="auto" w:fill="D2D2D2"/>
        </w:rPr>
        <w:t>about</w:t>
      </w:r>
      <w:r w:rsidRPr="00142332">
        <w:rPr>
          <w:color w:val="555555"/>
          <w:sz w:val="10"/>
          <w:szCs w:val="16"/>
        </w:rPr>
        <w:t xml:space="preserve"> workplace </w:t>
      </w:r>
      <w:r w:rsidRPr="00142332">
        <w:rPr>
          <w:rStyle w:val="Emphasis"/>
          <w:color w:val="555555"/>
          <w:szCs w:val="16"/>
        </w:rPr>
        <w:t>safety</w:t>
      </w:r>
      <w:r w:rsidRPr="00142332">
        <w:rPr>
          <w:color w:val="555555"/>
          <w:sz w:val="10"/>
          <w:szCs w:val="16"/>
          <w:shd w:val="clear" w:color="auto" w:fill="D2D2D2"/>
        </w:rPr>
        <w:t>—</w:t>
      </w:r>
      <w:r w:rsidRPr="00142332">
        <w:rPr>
          <w:rStyle w:val="StyleUnderline"/>
          <w:color w:val="555555"/>
          <w:szCs w:val="16"/>
          <w:shd w:val="clear" w:color="auto" w:fill="D2D2D2"/>
        </w:rPr>
        <w:t>and</w:t>
      </w:r>
      <w:r w:rsidRPr="00142332">
        <w:rPr>
          <w:color w:val="555555"/>
          <w:sz w:val="10"/>
          <w:szCs w:val="16"/>
          <w:shd w:val="clear" w:color="auto" w:fill="D2D2D2"/>
        </w:rPr>
        <w:t xml:space="preserve"> </w:t>
      </w:r>
      <w:r w:rsidRPr="00142332">
        <w:rPr>
          <w:rStyle w:val="Emphasis"/>
          <w:color w:val="555555"/>
          <w:szCs w:val="16"/>
        </w:rPr>
        <w:t>never more than during pandemic conditions</w:t>
      </w:r>
      <w:r w:rsidRPr="00142332">
        <w:rPr>
          <w:color w:val="555555"/>
          <w:sz w:val="10"/>
          <w:szCs w:val="16"/>
        </w:rPr>
        <w:t xml:space="preserve">, </w:t>
      </w:r>
      <w:r w:rsidRPr="00142332">
        <w:rPr>
          <w:rStyle w:val="StyleUnderline"/>
          <w:color w:val="555555"/>
          <w:szCs w:val="16"/>
          <w:shd w:val="clear" w:color="auto" w:fill="D2D2D2"/>
        </w:rPr>
        <w:t>when</w:t>
      </w:r>
      <w:r w:rsidRPr="00142332">
        <w:rPr>
          <w:color w:val="555555"/>
          <w:sz w:val="10"/>
          <w:szCs w:val="16"/>
          <w:shd w:val="clear" w:color="auto" w:fill="D2D2D2"/>
        </w:rPr>
        <w:t xml:space="preserve"> </w:t>
      </w:r>
      <w:r w:rsidRPr="00142332">
        <w:rPr>
          <w:rStyle w:val="Emphasis"/>
          <w:color w:val="555555"/>
          <w:szCs w:val="18"/>
        </w:rPr>
        <w:t>everyone’s safety depends on it.</w:t>
      </w:r>
    </w:p>
    <w:p w14:paraId="18EC2E57" w14:textId="77777777" w:rsidR="0084730A" w:rsidRPr="00A931EA" w:rsidRDefault="0084730A" w:rsidP="0084730A">
      <w:pPr>
        <w:pStyle w:val="Heading4"/>
      </w:pPr>
      <w:r>
        <w:t xml:space="preserve">11. No </w:t>
      </w:r>
      <w:r>
        <w:rPr>
          <w:u w:val="single"/>
        </w:rPr>
        <w:t>terminal</w:t>
      </w:r>
      <w:r>
        <w:t xml:space="preserve">. </w:t>
      </w:r>
    </w:p>
    <w:p w14:paraId="37BA7EC5" w14:textId="77777777" w:rsidR="0084730A" w:rsidRDefault="0084730A" w:rsidP="0084730A">
      <w:r>
        <w:t xml:space="preserve">Jack </w:t>
      </w:r>
      <w:r w:rsidRPr="00750170">
        <w:rPr>
          <w:rStyle w:val="Style13ptBold"/>
        </w:rPr>
        <w:t>Stilgoe 24</w:t>
      </w:r>
      <w:r>
        <w:t>, Department of Science and Technology Studies, University College London, "Technological risks are not the end of the world," Science, vol. 384, no. 6693, 04/18/2024, DOI: 10.1126/science.adp1175, https://www.science.org/doi/10.1126/science.adp1175</w:t>
      </w:r>
    </w:p>
    <w:p w14:paraId="089E2A21" w14:textId="77777777" w:rsidR="0084730A" w:rsidRPr="00750170" w:rsidRDefault="0084730A" w:rsidP="0084730A">
      <w:pPr>
        <w:rPr>
          <w:sz w:val="16"/>
        </w:rPr>
      </w:pPr>
      <w:r w:rsidRPr="00750170">
        <w:rPr>
          <w:sz w:val="16"/>
        </w:rPr>
        <w:t xml:space="preserve">For a recent BBC radio documentary, I had the opportunity to speak to proponents and critics of this idea. To put my cards on the table, I was, and </w:t>
      </w:r>
      <w:r w:rsidRPr="00750170">
        <w:rPr>
          <w:rStyle w:val="StyleUnderline"/>
        </w:rPr>
        <w:t>I remain</w:t>
      </w:r>
      <w:r w:rsidRPr="00750170">
        <w:rPr>
          <w:sz w:val="16"/>
        </w:rPr>
        <w:t xml:space="preserve">, </w:t>
      </w:r>
      <w:r w:rsidRPr="00750170">
        <w:rPr>
          <w:rStyle w:val="Emphasis"/>
        </w:rPr>
        <w:t>unconvinced</w:t>
      </w:r>
      <w:r w:rsidRPr="00750170">
        <w:rPr>
          <w:sz w:val="16"/>
        </w:rPr>
        <w:t xml:space="preserve"> that </w:t>
      </w:r>
      <w:r w:rsidRPr="00750170">
        <w:rPr>
          <w:rStyle w:val="StyleUnderline"/>
        </w:rPr>
        <w:t>there is a risk of</w:t>
      </w:r>
      <w:r w:rsidRPr="00750170">
        <w:rPr>
          <w:sz w:val="16"/>
        </w:rPr>
        <w:t xml:space="preserve"> </w:t>
      </w:r>
      <w:r w:rsidRPr="00750170">
        <w:rPr>
          <w:rStyle w:val="Emphasis"/>
        </w:rPr>
        <w:t>AI</w:t>
      </w:r>
      <w:r w:rsidRPr="00750170">
        <w:rPr>
          <w:sz w:val="16"/>
        </w:rPr>
        <w:t xml:space="preserve"> </w:t>
      </w:r>
      <w:r w:rsidRPr="00750170">
        <w:rPr>
          <w:rStyle w:val="StyleUnderline"/>
        </w:rPr>
        <w:t>wiping out</w:t>
      </w:r>
      <w:r w:rsidRPr="00750170">
        <w:rPr>
          <w:sz w:val="16"/>
        </w:rPr>
        <w:t xml:space="preserve"> </w:t>
      </w:r>
      <w:r w:rsidRPr="00750170">
        <w:rPr>
          <w:rStyle w:val="Emphasis"/>
        </w:rPr>
        <w:t>humanity</w:t>
      </w:r>
      <w:r w:rsidRPr="00750170">
        <w:rPr>
          <w:sz w:val="16"/>
        </w:rPr>
        <w:t>. But as a sociologist I wanted to know why the idea seems to be spreading so quickly and how it is affecting the debate about AI. I began by visiting Geoffrey Hinton, the so-called “godfather of AI” and the first signatory of that open letter.</w:t>
      </w:r>
    </w:p>
    <w:p w14:paraId="36C2F04E" w14:textId="77777777" w:rsidR="0084730A" w:rsidRPr="00750170" w:rsidRDefault="0084730A" w:rsidP="0084730A">
      <w:pPr>
        <w:rPr>
          <w:sz w:val="16"/>
        </w:rPr>
      </w:pPr>
      <w:r w:rsidRPr="00750170">
        <w:rPr>
          <w:rStyle w:val="Emphasis"/>
        </w:rPr>
        <w:t>Sociologists</w:t>
      </w:r>
      <w:r w:rsidRPr="00750170">
        <w:rPr>
          <w:sz w:val="16"/>
        </w:rPr>
        <w:t xml:space="preserve"> have </w:t>
      </w:r>
      <w:r w:rsidRPr="00750170">
        <w:rPr>
          <w:rStyle w:val="StyleUnderline"/>
        </w:rPr>
        <w:t xml:space="preserve">found that, </w:t>
      </w:r>
      <w:r w:rsidRPr="00B42863">
        <w:rPr>
          <w:rStyle w:val="StyleUnderline"/>
          <w:highlight w:val="yellow"/>
        </w:rPr>
        <w:t>when it comes to</w:t>
      </w:r>
      <w:r w:rsidRPr="00750170">
        <w:rPr>
          <w:sz w:val="16"/>
        </w:rPr>
        <w:t xml:space="preserve"> </w:t>
      </w:r>
      <w:r w:rsidRPr="00750170">
        <w:rPr>
          <w:rStyle w:val="Emphasis"/>
        </w:rPr>
        <w:t>science</w:t>
      </w:r>
      <w:r w:rsidRPr="00750170">
        <w:rPr>
          <w:sz w:val="16"/>
        </w:rPr>
        <w:t xml:space="preserve"> </w:t>
      </w:r>
      <w:r w:rsidRPr="00750170">
        <w:rPr>
          <w:rStyle w:val="StyleUnderline"/>
        </w:rPr>
        <w:t>and</w:t>
      </w:r>
      <w:r w:rsidRPr="00750170">
        <w:rPr>
          <w:sz w:val="16"/>
        </w:rPr>
        <w:t xml:space="preserve"> </w:t>
      </w:r>
      <w:r w:rsidRPr="00B42863">
        <w:rPr>
          <w:rStyle w:val="Emphasis"/>
          <w:highlight w:val="yellow"/>
        </w:rPr>
        <w:t>innovation</w:t>
      </w:r>
      <w:r w:rsidRPr="00B42863">
        <w:rPr>
          <w:sz w:val="16"/>
          <w:highlight w:val="yellow"/>
        </w:rPr>
        <w:t xml:space="preserve">, </w:t>
      </w:r>
      <w:r w:rsidRPr="00B42863">
        <w:rPr>
          <w:rStyle w:val="Emphasis"/>
          <w:highlight w:val="yellow"/>
        </w:rPr>
        <w:t>distance</w:t>
      </w:r>
      <w:r w:rsidRPr="00750170">
        <w:rPr>
          <w:sz w:val="16"/>
        </w:rPr>
        <w:t xml:space="preserve"> normally </w:t>
      </w:r>
      <w:r w:rsidRPr="00B42863">
        <w:rPr>
          <w:rStyle w:val="StyleUnderline"/>
          <w:highlight w:val="yellow"/>
        </w:rPr>
        <w:t xml:space="preserve">lends </w:t>
      </w:r>
      <w:r w:rsidRPr="00B42863">
        <w:rPr>
          <w:rStyle w:val="Emphasis"/>
          <w:highlight w:val="yellow"/>
        </w:rPr>
        <w:t>enchantment</w:t>
      </w:r>
      <w:r w:rsidRPr="00750170">
        <w:rPr>
          <w:rStyle w:val="StyleUnderline"/>
        </w:rPr>
        <w:t xml:space="preserve">. Those on </w:t>
      </w:r>
      <w:r w:rsidRPr="00B42863">
        <w:rPr>
          <w:rStyle w:val="StyleUnderline"/>
          <w:highlight w:val="yellow"/>
        </w:rPr>
        <w:t>the</w:t>
      </w:r>
      <w:r w:rsidRPr="00B42863">
        <w:rPr>
          <w:sz w:val="16"/>
          <w:highlight w:val="yellow"/>
        </w:rPr>
        <w:t xml:space="preserve"> </w:t>
      </w:r>
      <w:r w:rsidRPr="00B42863">
        <w:rPr>
          <w:rStyle w:val="Emphasis"/>
          <w:highlight w:val="yellow"/>
        </w:rPr>
        <w:t>fringes</w:t>
      </w:r>
      <w:r w:rsidRPr="00750170">
        <w:rPr>
          <w:sz w:val="16"/>
        </w:rPr>
        <w:t xml:space="preserve"> </w:t>
      </w:r>
      <w:r w:rsidRPr="00750170">
        <w:rPr>
          <w:rStyle w:val="StyleUnderline"/>
        </w:rPr>
        <w:t>of innovation</w:t>
      </w:r>
      <w:r w:rsidRPr="00750170">
        <w:rPr>
          <w:sz w:val="16"/>
        </w:rPr>
        <w:t xml:space="preserve"> may </w:t>
      </w:r>
      <w:r w:rsidRPr="00B42863">
        <w:rPr>
          <w:rStyle w:val="StyleUnderline"/>
          <w:highlight w:val="yellow"/>
        </w:rPr>
        <w:t>see</w:t>
      </w:r>
      <w:r w:rsidRPr="00B42863">
        <w:rPr>
          <w:sz w:val="16"/>
          <w:highlight w:val="yellow"/>
        </w:rPr>
        <w:t xml:space="preserve"> </w:t>
      </w:r>
      <w:r w:rsidRPr="00B42863">
        <w:rPr>
          <w:rStyle w:val="Emphasis"/>
          <w:highlight w:val="yellow"/>
        </w:rPr>
        <w:t>tech</w:t>
      </w:r>
      <w:r w:rsidRPr="00750170">
        <w:rPr>
          <w:sz w:val="16"/>
        </w:rPr>
        <w:t xml:space="preserve">nology </w:t>
      </w:r>
      <w:r w:rsidRPr="00B42863">
        <w:rPr>
          <w:rStyle w:val="StyleUnderline"/>
          <w:highlight w:val="yellow"/>
        </w:rPr>
        <w:t>as</w:t>
      </w:r>
      <w:r w:rsidRPr="00B42863">
        <w:rPr>
          <w:sz w:val="16"/>
          <w:highlight w:val="yellow"/>
        </w:rPr>
        <w:t xml:space="preserve"> </w:t>
      </w:r>
      <w:r w:rsidRPr="00B42863">
        <w:rPr>
          <w:rStyle w:val="Emphasis"/>
          <w:highlight w:val="yellow"/>
        </w:rPr>
        <w:t>magic</w:t>
      </w:r>
      <w:r w:rsidRPr="00750170">
        <w:rPr>
          <w:rStyle w:val="Emphasis"/>
        </w:rPr>
        <w:t>al</w:t>
      </w:r>
      <w:r w:rsidRPr="00750170">
        <w:rPr>
          <w:sz w:val="16"/>
        </w:rPr>
        <w:t>, but the people who see it up close understand the messy reality. With AI, even the people nearest the technology seem in thrall to it.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6F89C2A4" w14:textId="77777777" w:rsidR="0084730A" w:rsidRPr="00750170" w:rsidRDefault="0084730A" w:rsidP="0084730A">
      <w:pPr>
        <w:rPr>
          <w:sz w:val="16"/>
        </w:rPr>
      </w:pPr>
      <w:r w:rsidRPr="00750170">
        <w:rPr>
          <w:sz w:val="16"/>
        </w:rPr>
        <w:t xml:space="preserve">The idea </w:t>
      </w:r>
      <w:r w:rsidRPr="00750170">
        <w:rPr>
          <w:rStyle w:val="StyleUnderline"/>
        </w:rPr>
        <w:t>that</w:t>
      </w:r>
      <w:r w:rsidRPr="00750170">
        <w:rPr>
          <w:sz w:val="16"/>
        </w:rPr>
        <w:t xml:space="preserve"> AI </w:t>
      </w:r>
      <w:r w:rsidRPr="00750170">
        <w:rPr>
          <w:rStyle w:val="StyleUnderline"/>
        </w:rPr>
        <w:t>models</w:t>
      </w:r>
      <w:r w:rsidRPr="00750170">
        <w:rPr>
          <w:sz w:val="16"/>
        </w:rPr>
        <w:t xml:space="preserve"> </w:t>
      </w:r>
      <w:r w:rsidRPr="00750170">
        <w:rPr>
          <w:rStyle w:val="StyleUnderline"/>
        </w:rPr>
        <w:t xml:space="preserve">pose an </w:t>
      </w:r>
      <w:r w:rsidRPr="00B42863">
        <w:rPr>
          <w:rStyle w:val="StyleUnderline"/>
          <w:highlight w:val="yellow"/>
        </w:rPr>
        <w:t>existential threat</w:t>
      </w:r>
      <w:r w:rsidRPr="00750170">
        <w:rPr>
          <w:sz w:val="16"/>
        </w:rPr>
        <w:t xml:space="preserve"> will </w:t>
      </w:r>
      <w:r w:rsidRPr="00B42863">
        <w:rPr>
          <w:rStyle w:val="StyleUnderline"/>
          <w:highlight w:val="yellow"/>
        </w:rPr>
        <w:t>strike</w:t>
      </w:r>
      <w:r w:rsidRPr="00B42863">
        <w:rPr>
          <w:sz w:val="16"/>
          <w:highlight w:val="yellow"/>
        </w:rPr>
        <w:t xml:space="preserve"> </w:t>
      </w:r>
      <w:r w:rsidRPr="00B42863">
        <w:rPr>
          <w:rStyle w:val="Emphasis"/>
          <w:highlight w:val="yellow"/>
        </w:rPr>
        <w:t>many</w:t>
      </w:r>
      <w:r w:rsidRPr="00750170">
        <w:rPr>
          <w:sz w:val="16"/>
        </w:rPr>
        <w:t xml:space="preserve"> people </w:t>
      </w:r>
      <w:r w:rsidRPr="00B42863">
        <w:rPr>
          <w:rStyle w:val="StyleUnderline"/>
          <w:highlight w:val="yellow"/>
        </w:rPr>
        <w:t>as</w:t>
      </w:r>
      <w:r w:rsidRPr="00750170">
        <w:rPr>
          <w:sz w:val="16"/>
        </w:rPr>
        <w:t xml:space="preserve"> the stuff of </w:t>
      </w:r>
      <w:r w:rsidRPr="00B42863">
        <w:rPr>
          <w:rStyle w:val="Emphasis"/>
          <w:highlight w:val="yellow"/>
        </w:rPr>
        <w:t>sci</w:t>
      </w:r>
      <w:r w:rsidRPr="00750170">
        <w:rPr>
          <w:rStyle w:val="Emphasis"/>
        </w:rPr>
        <w:t xml:space="preserve">ence </w:t>
      </w:r>
      <w:r w:rsidRPr="00B42863">
        <w:rPr>
          <w:rStyle w:val="Emphasis"/>
          <w:highlight w:val="yellow"/>
        </w:rPr>
        <w:t>fi</w:t>
      </w:r>
      <w:r w:rsidRPr="00750170">
        <w:rPr>
          <w:rStyle w:val="Emphasis"/>
        </w:rPr>
        <w:t>ction</w:t>
      </w:r>
      <w:r w:rsidRPr="00750170">
        <w:rPr>
          <w:sz w:val="16"/>
        </w:rPr>
        <w:t>. But it has been a part of AI research since the beginning. In a lecture in 1951, Alan Turing said,</w:t>
      </w:r>
    </w:p>
    <w:p w14:paraId="12FCF369" w14:textId="77777777" w:rsidR="0084730A" w:rsidRPr="00750170" w:rsidRDefault="0084730A" w:rsidP="0084730A">
      <w:pPr>
        <w:rPr>
          <w:sz w:val="10"/>
        </w:rPr>
      </w:pPr>
      <w:r w:rsidRPr="00750170">
        <w:rPr>
          <w:sz w:val="10"/>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0D12B0EE" w14:textId="77777777" w:rsidR="0084730A" w:rsidRPr="00750170" w:rsidRDefault="0084730A" w:rsidP="0084730A">
      <w:pPr>
        <w:rPr>
          <w:sz w:val="10"/>
        </w:rPr>
      </w:pPr>
      <w:r w:rsidRPr="00750170">
        <w:rPr>
          <w:sz w:val="10"/>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211A4D44" w14:textId="77777777" w:rsidR="0084730A" w:rsidRPr="00750170" w:rsidRDefault="0084730A" w:rsidP="0084730A">
      <w:pPr>
        <w:rPr>
          <w:sz w:val="10"/>
        </w:rPr>
      </w:pPr>
      <w:r w:rsidRPr="00750170">
        <w:rPr>
          <w:sz w:val="10"/>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0912E307" w14:textId="77777777" w:rsidR="0084730A" w:rsidRPr="00750170" w:rsidRDefault="0084730A" w:rsidP="0084730A">
      <w:pPr>
        <w:rPr>
          <w:sz w:val="10"/>
        </w:rPr>
      </w:pPr>
      <w:r w:rsidRPr="00750170">
        <w:rPr>
          <w:sz w:val="10"/>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349C354C" w14:textId="77777777" w:rsidR="0084730A" w:rsidRPr="00750170" w:rsidRDefault="0084730A" w:rsidP="0084730A">
      <w:pPr>
        <w:rPr>
          <w:sz w:val="10"/>
        </w:rPr>
      </w:pPr>
      <w:r w:rsidRPr="00750170">
        <w:rPr>
          <w:sz w:val="10"/>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67B56F76" w14:textId="77777777" w:rsidR="0084730A" w:rsidRPr="00750170" w:rsidRDefault="0084730A" w:rsidP="0084730A">
      <w:pPr>
        <w:rPr>
          <w:sz w:val="10"/>
        </w:rPr>
      </w:pPr>
      <w:r w:rsidRPr="00750170">
        <w:rPr>
          <w:sz w:val="10"/>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3681ED51" w14:textId="77777777" w:rsidR="0084730A" w:rsidRPr="00750170" w:rsidRDefault="0084730A" w:rsidP="0084730A">
      <w:pPr>
        <w:rPr>
          <w:sz w:val="10"/>
        </w:rPr>
      </w:pPr>
      <w:r w:rsidRPr="00750170">
        <w:rPr>
          <w:sz w:val="10"/>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317A0209" w14:textId="77777777" w:rsidR="0084730A" w:rsidRPr="00750170" w:rsidRDefault="0084730A" w:rsidP="0084730A">
      <w:pPr>
        <w:rPr>
          <w:sz w:val="10"/>
        </w:rPr>
      </w:pPr>
      <w:r w:rsidRPr="00750170">
        <w:rPr>
          <w:sz w:val="10"/>
        </w:rPr>
        <w:t>Political scientist Philip Tetlock and his team asked a group of “superforecasters”— people with a knack for prediction—for their assessment of the risk of human extinction from AI before the end of the century [some x-risk people call this “p(doom)”]. Their calculation was 0.38%. AI experts averaged 3% and self-appointed existential risk experts were at 4.75%.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faced with extreme uncertainty and intense societal interest, the experts are imagining risks in ways that fit their expertise. Having spoken to some of the leading voices in this debate, I take the latter view.</w:t>
      </w:r>
    </w:p>
    <w:p w14:paraId="30ACE34B" w14:textId="77777777" w:rsidR="0084730A" w:rsidRPr="00750170" w:rsidRDefault="0084730A" w:rsidP="0084730A">
      <w:pPr>
        <w:rPr>
          <w:sz w:val="16"/>
        </w:rPr>
      </w:pPr>
      <w:r w:rsidRPr="00750170">
        <w:rPr>
          <w:sz w:val="16"/>
        </w:rPr>
        <w:t xml:space="preserve">We have been here before. </w:t>
      </w:r>
      <w:r w:rsidRPr="001666C9">
        <w:rPr>
          <w:rStyle w:val="Emphasis"/>
        </w:rPr>
        <w:t>Other</w:t>
      </w:r>
      <w:r w:rsidRPr="001666C9">
        <w:rPr>
          <w:sz w:val="16"/>
        </w:rPr>
        <w:t xml:space="preserve"> </w:t>
      </w:r>
      <w:r w:rsidRPr="00B42863">
        <w:rPr>
          <w:rStyle w:val="StyleUnderline"/>
          <w:highlight w:val="yellow"/>
        </w:rPr>
        <w:t>overhyped</w:t>
      </w:r>
      <w:r w:rsidRPr="00750170">
        <w:rPr>
          <w:sz w:val="16"/>
        </w:rPr>
        <w:t xml:space="preserve"> new </w:t>
      </w:r>
      <w:r w:rsidRPr="00B42863">
        <w:rPr>
          <w:rStyle w:val="Emphasis"/>
          <w:highlight w:val="yellow"/>
        </w:rPr>
        <w:t>tech</w:t>
      </w:r>
      <w:r w:rsidRPr="00750170">
        <w:rPr>
          <w:sz w:val="16"/>
        </w:rPr>
        <w:t xml:space="preserve">nologies </w:t>
      </w:r>
      <w:r w:rsidRPr="001666C9">
        <w:rPr>
          <w:rStyle w:val="StyleUnderline"/>
        </w:rPr>
        <w:t xml:space="preserve">have been </w:t>
      </w:r>
      <w:r w:rsidRPr="00B42863">
        <w:rPr>
          <w:rStyle w:val="StyleUnderline"/>
          <w:highlight w:val="yellow"/>
        </w:rPr>
        <w:t>accompanied by</w:t>
      </w:r>
      <w:r w:rsidRPr="00B42863">
        <w:rPr>
          <w:sz w:val="16"/>
          <w:highlight w:val="yellow"/>
        </w:rPr>
        <w:t xml:space="preserve"> </w:t>
      </w:r>
      <w:r w:rsidRPr="00B42863">
        <w:rPr>
          <w:rStyle w:val="Emphasis"/>
          <w:highlight w:val="yellow"/>
        </w:rPr>
        <w:t>parables</w:t>
      </w:r>
      <w:r w:rsidRPr="00B42863">
        <w:rPr>
          <w:sz w:val="16"/>
          <w:highlight w:val="yellow"/>
        </w:rPr>
        <w:t xml:space="preserve"> </w:t>
      </w:r>
      <w:r w:rsidRPr="00B42863">
        <w:rPr>
          <w:rStyle w:val="StyleUnderline"/>
          <w:highlight w:val="yellow"/>
        </w:rPr>
        <w:t>of</w:t>
      </w:r>
      <w:r w:rsidRPr="00B42863">
        <w:rPr>
          <w:sz w:val="16"/>
          <w:highlight w:val="yellow"/>
        </w:rPr>
        <w:t xml:space="preserve"> </w:t>
      </w:r>
      <w:r w:rsidRPr="00B42863">
        <w:rPr>
          <w:rStyle w:val="Emphasis"/>
          <w:highlight w:val="yellow"/>
        </w:rPr>
        <w:t>doom</w:t>
      </w:r>
      <w:r w:rsidRPr="00750170">
        <w:rPr>
          <w:rStyle w:val="StyleUnderline"/>
        </w:rPr>
        <w:t xml:space="preserve">. </w:t>
      </w:r>
      <w:r w:rsidRPr="001666C9">
        <w:rPr>
          <w:rStyle w:val="StyleUnderline"/>
        </w:rPr>
        <w:t>In</w:t>
      </w:r>
      <w:r w:rsidRPr="001666C9">
        <w:rPr>
          <w:sz w:val="16"/>
        </w:rPr>
        <w:t xml:space="preserve"> </w:t>
      </w:r>
      <w:r w:rsidRPr="001666C9">
        <w:rPr>
          <w:rStyle w:val="Emphasis"/>
        </w:rPr>
        <w:t>2000</w:t>
      </w:r>
      <w:r w:rsidRPr="00750170">
        <w:rPr>
          <w:sz w:val="16"/>
        </w:rPr>
        <w:t xml:space="preserve">, Bill </w:t>
      </w:r>
      <w:r w:rsidRPr="00750170">
        <w:rPr>
          <w:rStyle w:val="Emphasis"/>
        </w:rPr>
        <w:t>Joy</w:t>
      </w:r>
      <w:r w:rsidRPr="00750170">
        <w:rPr>
          <w:sz w:val="16"/>
        </w:rPr>
        <w:t xml:space="preserve"> </w:t>
      </w:r>
      <w:r w:rsidRPr="00750170">
        <w:rPr>
          <w:rStyle w:val="StyleUnderline"/>
        </w:rPr>
        <w:t>warned</w:t>
      </w:r>
      <w:r w:rsidRPr="00750170">
        <w:rPr>
          <w:sz w:val="16"/>
        </w:rPr>
        <w:t xml:space="preserve"> in a Wired cover article that “the future doesn’t need us” and </w:t>
      </w:r>
      <w:r w:rsidRPr="00750170">
        <w:rPr>
          <w:rStyle w:val="StyleUnderline"/>
        </w:rPr>
        <w:t>that</w:t>
      </w:r>
      <w:r w:rsidRPr="00750170">
        <w:rPr>
          <w:sz w:val="16"/>
        </w:rPr>
        <w:t xml:space="preserve"> </w:t>
      </w:r>
      <w:r w:rsidRPr="00750170">
        <w:rPr>
          <w:rStyle w:val="Emphasis"/>
        </w:rPr>
        <w:t>nanotech</w:t>
      </w:r>
      <w:r w:rsidRPr="00750170">
        <w:rPr>
          <w:sz w:val="16"/>
        </w:rPr>
        <w:t xml:space="preserve">nology </w:t>
      </w:r>
      <w:r w:rsidRPr="00750170">
        <w:rPr>
          <w:rStyle w:val="StyleUnderline"/>
        </w:rPr>
        <w:t>would inevitably lead to “knowledge-enabled mass destruction”.</w:t>
      </w:r>
      <w:r w:rsidRPr="00750170">
        <w:rPr>
          <w:sz w:val="16"/>
        </w:rPr>
        <w:t xml:space="preserve"> John Seely Brown and Paul Duguid’s criticism at the time was that “Joy can see the juggernaut clearly. What he can’t see—which is precisely what makes his vision so scary—are any controls.” E</w:t>
      </w:r>
      <w:r w:rsidRPr="00750170">
        <w:rPr>
          <w:rStyle w:val="Emphasis"/>
        </w:rPr>
        <w:t>x</w:t>
      </w:r>
      <w:r w:rsidRPr="00750170">
        <w:rPr>
          <w:sz w:val="16"/>
        </w:rPr>
        <w:t xml:space="preserve">istential </w:t>
      </w:r>
      <w:r w:rsidRPr="00750170">
        <w:rPr>
          <w:rStyle w:val="Emphasis"/>
        </w:rPr>
        <w:t>risks</w:t>
      </w:r>
      <w:r w:rsidRPr="00750170">
        <w:rPr>
          <w:sz w:val="16"/>
        </w:rPr>
        <w:t xml:space="preserve"> </w:t>
      </w:r>
      <w:r w:rsidRPr="00B42863">
        <w:rPr>
          <w:rStyle w:val="StyleUnderline"/>
          <w:highlight w:val="yellow"/>
        </w:rPr>
        <w:t>tell us</w:t>
      </w:r>
      <w:r w:rsidRPr="00B42863">
        <w:rPr>
          <w:sz w:val="16"/>
          <w:highlight w:val="yellow"/>
        </w:rPr>
        <w:t xml:space="preserve"> </w:t>
      </w:r>
      <w:r w:rsidRPr="00B42863">
        <w:rPr>
          <w:rStyle w:val="Emphasis"/>
          <w:highlight w:val="yellow"/>
        </w:rPr>
        <w:t>more</w:t>
      </w:r>
      <w:r w:rsidRPr="00B42863">
        <w:rPr>
          <w:sz w:val="16"/>
          <w:highlight w:val="yellow"/>
        </w:rPr>
        <w:t xml:space="preserve"> </w:t>
      </w:r>
      <w:r w:rsidRPr="00B42863">
        <w:rPr>
          <w:rStyle w:val="StyleUnderline"/>
          <w:highlight w:val="yellow"/>
        </w:rPr>
        <w:t>about</w:t>
      </w:r>
      <w:r w:rsidRPr="00750170">
        <w:rPr>
          <w:rStyle w:val="StyleUnderline"/>
        </w:rPr>
        <w:t xml:space="preserve"> their</w:t>
      </w:r>
      <w:r w:rsidRPr="00750170">
        <w:rPr>
          <w:sz w:val="16"/>
        </w:rPr>
        <w:t xml:space="preserve"> </w:t>
      </w:r>
      <w:r w:rsidRPr="00B42863">
        <w:rPr>
          <w:rStyle w:val="Emphasis"/>
          <w:highlight w:val="yellow"/>
        </w:rPr>
        <w:t>purveyors’</w:t>
      </w:r>
      <w:r w:rsidRPr="00750170">
        <w:rPr>
          <w:rStyle w:val="Emphasis"/>
        </w:rPr>
        <w:t xml:space="preserve"> lack of faith in</w:t>
      </w:r>
      <w:r w:rsidRPr="00750170">
        <w:rPr>
          <w:sz w:val="16"/>
        </w:rPr>
        <w:t xml:space="preserve"> human </w:t>
      </w:r>
      <w:r w:rsidRPr="00750170">
        <w:rPr>
          <w:rStyle w:val="Emphasis"/>
        </w:rPr>
        <w:t>institutions</w:t>
      </w:r>
      <w:r w:rsidRPr="00750170">
        <w:rPr>
          <w:sz w:val="16"/>
        </w:rPr>
        <w:t xml:space="preserve"> </w:t>
      </w:r>
      <w:r w:rsidRPr="00B42863">
        <w:rPr>
          <w:rStyle w:val="StyleUnderline"/>
          <w:highlight w:val="yellow"/>
        </w:rPr>
        <w:t>than</w:t>
      </w:r>
      <w:r w:rsidRPr="00750170">
        <w:rPr>
          <w:rStyle w:val="StyleUnderline"/>
        </w:rPr>
        <w:t xml:space="preserve"> about</w:t>
      </w:r>
      <w:r w:rsidRPr="00750170">
        <w:rPr>
          <w:sz w:val="16"/>
        </w:rPr>
        <w:t xml:space="preserve"> the </w:t>
      </w:r>
      <w:r w:rsidRPr="00B42863">
        <w:rPr>
          <w:rStyle w:val="Emphasis"/>
          <w:highlight w:val="yellow"/>
        </w:rPr>
        <w:t>actual hazards</w:t>
      </w:r>
      <w:r w:rsidRPr="00750170">
        <w:rPr>
          <w:sz w:val="16"/>
        </w:rPr>
        <w:t xml:space="preserve"> we face. As Divya Siddarth explained to me, a belief that “the technology is smart, people are terrible, and no one’s going to save us” will tend towards catastrophizing.</w:t>
      </w:r>
    </w:p>
    <w:p w14:paraId="73988DC8" w14:textId="77777777" w:rsidR="0084730A" w:rsidRPr="00750170" w:rsidRDefault="0084730A" w:rsidP="0084730A">
      <w:pPr>
        <w:rPr>
          <w:sz w:val="10"/>
        </w:rPr>
      </w:pPr>
      <w:r w:rsidRPr="00750170">
        <w:rPr>
          <w:sz w:val="10"/>
        </w:rPr>
        <w:lastRenderedPageBreak/>
        <w:t>Geoffrey Hinton is hopeful that, at a time of political polarization, existential risks offer a way of building consensus. He told me, “It’s something we should be able to collaborate on because we all have the same payoff”.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3E84342F" w14:textId="77777777" w:rsidR="0084730A" w:rsidRDefault="0084730A" w:rsidP="0084730A">
      <w:pPr>
        <w:rPr>
          <w:sz w:val="16"/>
        </w:rPr>
      </w:pPr>
      <w:r w:rsidRPr="00750170">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Last year’s White House Executive Order on the Safe, Secure, and Trustworthy Development and Use of Artificial Intelligence carefully avoided any mention of existential risks. </w:t>
      </w:r>
      <w:r w:rsidRPr="00750170">
        <w:rPr>
          <w:rStyle w:val="StyleUnderline"/>
        </w:rPr>
        <w:t>Policymakers</w:t>
      </w:r>
      <w:r w:rsidRPr="00750170">
        <w:rPr>
          <w:sz w:val="16"/>
        </w:rPr>
        <w:t xml:space="preserve"> now </w:t>
      </w:r>
      <w:r w:rsidRPr="00750170">
        <w:rPr>
          <w:rStyle w:val="StyleUnderline"/>
        </w:rPr>
        <w:t>need to</w:t>
      </w:r>
      <w:r w:rsidRPr="00750170">
        <w:rPr>
          <w:sz w:val="16"/>
        </w:rPr>
        <w:t xml:space="preserve"> </w:t>
      </w:r>
      <w:r w:rsidRPr="00750170">
        <w:rPr>
          <w:rStyle w:val="Emphasis"/>
        </w:rPr>
        <w:t>push back</w:t>
      </w:r>
      <w:r w:rsidRPr="00750170">
        <w:rPr>
          <w:sz w:val="16"/>
        </w:rPr>
        <w:t xml:space="preserve"> </w:t>
      </w:r>
      <w:r w:rsidRPr="00750170">
        <w:rPr>
          <w:rStyle w:val="StyleUnderline"/>
        </w:rPr>
        <w:t>against</w:t>
      </w:r>
      <w:r w:rsidRPr="00750170">
        <w:rPr>
          <w:sz w:val="16"/>
        </w:rPr>
        <w:t xml:space="preserve"> AI </w:t>
      </w:r>
      <w:r w:rsidRPr="00B42863">
        <w:rPr>
          <w:rStyle w:val="Emphasis"/>
          <w:highlight w:val="yellow"/>
        </w:rPr>
        <w:t>hype</w:t>
      </w:r>
      <w:r w:rsidRPr="00750170">
        <w:rPr>
          <w:sz w:val="16"/>
        </w:rPr>
        <w:t xml:space="preserve">. In the coming years, AI will pose countless challenges for regulators. But thankfully, </w:t>
      </w:r>
      <w:r w:rsidRPr="00750170">
        <w:rPr>
          <w:rStyle w:val="StyleUnderline"/>
        </w:rPr>
        <w:t>it</w:t>
      </w:r>
      <w:r w:rsidRPr="00750170">
        <w:rPr>
          <w:sz w:val="16"/>
        </w:rPr>
        <w:t xml:space="preserve"> </w:t>
      </w:r>
      <w:r w:rsidRPr="00B42863">
        <w:rPr>
          <w:rStyle w:val="Emphasis"/>
          <w:highlight w:val="yellow"/>
        </w:rPr>
        <w:t>won’t be the end of the world</w:t>
      </w:r>
      <w:r w:rsidRPr="00750170">
        <w:rPr>
          <w:sz w:val="16"/>
        </w:rPr>
        <w:t>.</w:t>
      </w:r>
    </w:p>
    <w:p w14:paraId="70D2B295" w14:textId="77777777" w:rsidR="0084730A" w:rsidRDefault="0084730A" w:rsidP="0084730A">
      <w:pPr>
        <w:rPr>
          <w:sz w:val="16"/>
        </w:rPr>
      </w:pPr>
    </w:p>
    <w:p w14:paraId="5E19F138" w14:textId="77777777" w:rsidR="0084730A" w:rsidRPr="00C00403" w:rsidRDefault="0084730A" w:rsidP="0084730A">
      <w:pPr>
        <w:rPr>
          <w:sz w:val="16"/>
        </w:rPr>
      </w:pPr>
    </w:p>
    <w:p w14:paraId="2447CB2F" w14:textId="77777777" w:rsidR="0084730A" w:rsidRDefault="0084730A" w:rsidP="0084730A">
      <w:pPr>
        <w:pStyle w:val="Heading2"/>
        <w:rPr>
          <w:rFonts w:eastAsia="MS Gothic"/>
        </w:rPr>
      </w:pPr>
      <w:r>
        <w:rPr>
          <w:rFonts w:eastAsia="MS Gothic"/>
        </w:rPr>
        <w:lastRenderedPageBreak/>
        <w:t>ADV CP</w:t>
      </w:r>
    </w:p>
    <w:p w14:paraId="714A9BBE" w14:textId="77777777" w:rsidR="0084730A" w:rsidRPr="00F9292F" w:rsidRDefault="0084730A" w:rsidP="0084730A">
      <w:pPr>
        <w:pStyle w:val="Heading4"/>
        <w:rPr>
          <w:u w:val="single"/>
        </w:rPr>
      </w:pPr>
      <w:r>
        <w:t xml:space="preserve">Hurts innovation for sure. They just cause </w:t>
      </w:r>
      <w:r>
        <w:rPr>
          <w:u w:val="single"/>
        </w:rPr>
        <w:t>harm shifting</w:t>
      </w:r>
      <w:r>
        <w:t xml:space="preserve">, driving </w:t>
      </w:r>
      <w:r>
        <w:rPr>
          <w:u w:val="single"/>
        </w:rPr>
        <w:t>new externalities</w:t>
      </w:r>
      <w:r w:rsidRPr="00F9292F">
        <w:t>.</w:t>
      </w:r>
      <w:r>
        <w:rPr>
          <w:u w:val="single"/>
        </w:rPr>
        <w:t xml:space="preserve"> </w:t>
      </w:r>
    </w:p>
    <w:p w14:paraId="5645C7C6" w14:textId="77777777" w:rsidR="0084730A" w:rsidRDefault="0084730A" w:rsidP="0084730A">
      <w:r w:rsidRPr="00BB385F">
        <w:t xml:space="preserve">Dave </w:t>
      </w:r>
      <w:r w:rsidRPr="00BB385F">
        <w:rPr>
          <w:rStyle w:val="Style13ptBold"/>
        </w:rPr>
        <w:t>Henson 2</w:t>
      </w:r>
      <w:r w:rsidRPr="00BB385F">
        <w:t>, Director of the Occidental Arts and Ecology Center, bachelor's in ecology from UC Santa Barbara, JD from New College of California, "Dismantling the Mechanisms of Corporate Rule," Program on Corporations, Law &amp; Democracy, May 2002, Originally printed in Fatal Harvest: The Tragedy of Industrial Agriculture, https://www.poclad.org/BWA/2002/BWA_2002_MAY.html</w:t>
      </w:r>
    </w:p>
    <w:p w14:paraId="4E0DEB98" w14:textId="77777777" w:rsidR="0084730A" w:rsidRPr="00EE2168" w:rsidRDefault="0084730A" w:rsidP="0084730A">
      <w:pPr>
        <w:rPr>
          <w:rStyle w:val="StyleUnderline"/>
        </w:rPr>
      </w:pPr>
      <w:r w:rsidRPr="00B42863">
        <w:rPr>
          <w:rStyle w:val="Emphasis"/>
          <w:highlight w:val="yellow"/>
        </w:rPr>
        <w:t>For decades</w:t>
      </w:r>
      <w:r w:rsidRPr="00B42863">
        <w:rPr>
          <w:rStyle w:val="StyleUnderline"/>
          <w:highlight w:val="yellow"/>
        </w:rPr>
        <w:t>, the U.S.</w:t>
      </w:r>
      <w:r w:rsidRPr="00653021">
        <w:rPr>
          <w:rStyle w:val="StyleUnderline"/>
        </w:rPr>
        <w:t xml:space="preserve"> mainstream environmental movement </w:t>
      </w:r>
      <w:r w:rsidRPr="00146365">
        <w:rPr>
          <w:rStyle w:val="StyleUnderline"/>
        </w:rPr>
        <w:t xml:space="preserve">has </w:t>
      </w:r>
      <w:r w:rsidRPr="00B42863">
        <w:rPr>
          <w:rStyle w:val="StyleUnderline"/>
          <w:highlight w:val="yellow"/>
        </w:rPr>
        <w:t>used</w:t>
      </w:r>
      <w:r w:rsidRPr="00653021">
        <w:rPr>
          <w:rStyle w:val="StyleUnderline"/>
        </w:rPr>
        <w:t xml:space="preserve"> a strategy of </w:t>
      </w:r>
      <w:r w:rsidRPr="00B42863">
        <w:rPr>
          <w:rStyle w:val="Emphasis"/>
          <w:highlight w:val="yellow"/>
        </w:rPr>
        <w:t xml:space="preserve">regulatory </w:t>
      </w:r>
      <w:r w:rsidRPr="00653021">
        <w:rPr>
          <w:rStyle w:val="Emphasis"/>
        </w:rPr>
        <w:t xml:space="preserve">and administrative law </w:t>
      </w:r>
      <w:r w:rsidRPr="00B42863">
        <w:rPr>
          <w:rStyle w:val="Emphasis"/>
          <w:highlight w:val="yellow"/>
        </w:rPr>
        <w:t>remedies</w:t>
      </w:r>
      <w:r w:rsidRPr="00B42863">
        <w:rPr>
          <w:rStyle w:val="StyleUnderline"/>
          <w:highlight w:val="yellow"/>
        </w:rPr>
        <w:t xml:space="preserve"> to address</w:t>
      </w:r>
      <w:r w:rsidRPr="00653021">
        <w:rPr>
          <w:rStyle w:val="StyleUnderline"/>
        </w:rPr>
        <w:t xml:space="preserve"> </w:t>
      </w:r>
      <w:r w:rsidRPr="004476AC">
        <w:rPr>
          <w:rStyle w:val="StyleUnderline"/>
        </w:rPr>
        <w:t xml:space="preserve">the litany of environmental harms caused by </w:t>
      </w:r>
      <w:r w:rsidRPr="00B42863">
        <w:rPr>
          <w:rStyle w:val="Emphasis"/>
          <w:highlight w:val="yellow"/>
        </w:rPr>
        <w:t>industrial ag</w:t>
      </w:r>
      <w:r w:rsidRPr="00653021">
        <w:rPr>
          <w:rStyle w:val="StyleUnderline"/>
        </w:rPr>
        <w:t>riculture</w:t>
      </w:r>
      <w:r w:rsidRPr="00B42863">
        <w:rPr>
          <w:rStyle w:val="StyleUnderline"/>
          <w:highlight w:val="yellow"/>
        </w:rPr>
        <w:t>.</w:t>
      </w:r>
      <w:r w:rsidRPr="00653021">
        <w:rPr>
          <w:rStyle w:val="StyleUnderline"/>
        </w:rPr>
        <w:t xml:space="preserve"> </w:t>
      </w:r>
      <w:r w:rsidRPr="00850474">
        <w:rPr>
          <w:sz w:val="16"/>
        </w:rPr>
        <w:t xml:space="preserve">Environmental organizations have focused campaign attention on arguments with corporations over how many parts per billion of a particular pesticide can be put in our rivers, how much of our public lands can be exploited, or how many individuals of a particular species it is acceptable to kill. The </w:t>
      </w:r>
      <w:r w:rsidRPr="004476AC">
        <w:rPr>
          <w:rStyle w:val="StyleUnderline"/>
        </w:rPr>
        <w:t>arenas of t</w:t>
      </w:r>
      <w:r w:rsidRPr="00EE2168">
        <w:rPr>
          <w:rStyle w:val="StyleUnderline"/>
        </w:rPr>
        <w:t>hese struggles have been the courts and regulatory agencies, with occasional passage of legislation that restricts corporate harms.</w:t>
      </w:r>
    </w:p>
    <w:p w14:paraId="0713F8F2" w14:textId="77777777" w:rsidR="0084730A" w:rsidRDefault="0084730A" w:rsidP="0084730A">
      <w:pPr>
        <w:rPr>
          <w:rStyle w:val="StyleUnderline"/>
        </w:rPr>
      </w:pPr>
      <w:r w:rsidRPr="00EE2168">
        <w:rPr>
          <w:rStyle w:val="Emphasis"/>
        </w:rPr>
        <w:t>What have we won?</w:t>
      </w:r>
      <w:r w:rsidRPr="00850474">
        <w:rPr>
          <w:sz w:val="16"/>
        </w:rPr>
        <w:t xml:space="preserve"> </w:t>
      </w:r>
      <w:r w:rsidRPr="00EE2168">
        <w:rPr>
          <w:rStyle w:val="Emphasis"/>
        </w:rPr>
        <w:t>Indeed</w:t>
      </w:r>
      <w:r w:rsidRPr="00850474">
        <w:rPr>
          <w:sz w:val="16"/>
        </w:rPr>
        <w:t xml:space="preserve">, </w:t>
      </w:r>
      <w:r w:rsidRPr="00DF5446">
        <w:rPr>
          <w:rStyle w:val="StyleUnderline"/>
        </w:rPr>
        <w:t xml:space="preserve">the environmental movement has won some major legislative victories: the </w:t>
      </w:r>
      <w:r w:rsidRPr="00B42863">
        <w:rPr>
          <w:rStyle w:val="Emphasis"/>
          <w:highlight w:val="yellow"/>
        </w:rPr>
        <w:t>N</w:t>
      </w:r>
      <w:r w:rsidRPr="00850474">
        <w:rPr>
          <w:sz w:val="16"/>
        </w:rPr>
        <w:t xml:space="preserve">ational </w:t>
      </w:r>
      <w:r w:rsidRPr="00B42863">
        <w:rPr>
          <w:rStyle w:val="Emphasis"/>
          <w:highlight w:val="yellow"/>
        </w:rPr>
        <w:t>E</w:t>
      </w:r>
      <w:r w:rsidRPr="00850474">
        <w:rPr>
          <w:sz w:val="16"/>
        </w:rPr>
        <w:t xml:space="preserve">nvironmental </w:t>
      </w:r>
      <w:r w:rsidRPr="00B42863">
        <w:rPr>
          <w:rStyle w:val="Emphasis"/>
          <w:highlight w:val="yellow"/>
        </w:rPr>
        <w:t>P</w:t>
      </w:r>
      <w:r w:rsidRPr="00850474">
        <w:rPr>
          <w:sz w:val="16"/>
        </w:rPr>
        <w:t xml:space="preserve">rotection </w:t>
      </w:r>
      <w:r w:rsidRPr="00B42863">
        <w:rPr>
          <w:rStyle w:val="Emphasis"/>
          <w:highlight w:val="yellow"/>
        </w:rPr>
        <w:t>A</w:t>
      </w:r>
      <w:r w:rsidRPr="00850474">
        <w:rPr>
          <w:sz w:val="16"/>
        </w:rPr>
        <w:t>ct</w:t>
      </w:r>
      <w:r w:rsidRPr="00DF5446">
        <w:rPr>
          <w:rStyle w:val="StyleUnderline"/>
        </w:rPr>
        <w:t xml:space="preserve">, an </w:t>
      </w:r>
      <w:r w:rsidRPr="00DF5446">
        <w:rPr>
          <w:rStyle w:val="Emphasis"/>
        </w:rPr>
        <w:t>E</w:t>
      </w:r>
      <w:r w:rsidRPr="00A07D69">
        <w:rPr>
          <w:rStyle w:val="StyleUnderline"/>
        </w:rPr>
        <w:t>ndangered</w:t>
      </w:r>
      <w:r w:rsidRPr="00DF5446">
        <w:rPr>
          <w:rStyle w:val="Emphasis"/>
        </w:rPr>
        <w:t xml:space="preserve"> S</w:t>
      </w:r>
      <w:r w:rsidRPr="00A07D69">
        <w:rPr>
          <w:rStyle w:val="StyleUnderline"/>
        </w:rPr>
        <w:t xml:space="preserve">pecies </w:t>
      </w:r>
      <w:r w:rsidRPr="00DF5446">
        <w:rPr>
          <w:rStyle w:val="Emphasis"/>
        </w:rPr>
        <w:t>A</w:t>
      </w:r>
      <w:r w:rsidRPr="00A07D69">
        <w:rPr>
          <w:rStyle w:val="StyleUnderline"/>
        </w:rPr>
        <w:t>ct</w:t>
      </w:r>
      <w:r w:rsidRPr="00DF5446">
        <w:rPr>
          <w:rStyle w:val="StyleUnderline"/>
        </w:rPr>
        <w:t xml:space="preserve">, a </w:t>
      </w:r>
      <w:r w:rsidRPr="00B42863">
        <w:rPr>
          <w:rStyle w:val="Emphasis"/>
          <w:highlight w:val="yellow"/>
        </w:rPr>
        <w:t>C</w:t>
      </w:r>
      <w:r w:rsidRPr="00850474">
        <w:rPr>
          <w:sz w:val="16"/>
        </w:rPr>
        <w:t xml:space="preserve">lean </w:t>
      </w:r>
      <w:r w:rsidRPr="00B42863">
        <w:rPr>
          <w:rStyle w:val="Emphasis"/>
          <w:highlight w:val="yellow"/>
        </w:rPr>
        <w:t>W</w:t>
      </w:r>
      <w:r w:rsidRPr="00850474">
        <w:rPr>
          <w:sz w:val="16"/>
        </w:rPr>
        <w:t xml:space="preserve">ater </w:t>
      </w:r>
      <w:r w:rsidRPr="00B42863">
        <w:rPr>
          <w:rStyle w:val="Emphasis"/>
          <w:highlight w:val="yellow"/>
        </w:rPr>
        <w:t>A</w:t>
      </w:r>
      <w:r w:rsidRPr="00850474">
        <w:rPr>
          <w:sz w:val="16"/>
        </w:rPr>
        <w:t>ct</w:t>
      </w:r>
      <w:r w:rsidRPr="00DF5446">
        <w:rPr>
          <w:rStyle w:val="StyleUnderline"/>
        </w:rPr>
        <w:t xml:space="preserve">, a </w:t>
      </w:r>
      <w:r w:rsidRPr="00DF5446">
        <w:rPr>
          <w:rStyle w:val="Emphasis"/>
        </w:rPr>
        <w:t>C</w:t>
      </w:r>
      <w:r w:rsidRPr="00A07D69">
        <w:rPr>
          <w:rStyle w:val="StyleUnderline"/>
        </w:rPr>
        <w:t xml:space="preserve">lean </w:t>
      </w:r>
      <w:r w:rsidRPr="004476AC">
        <w:rPr>
          <w:rStyle w:val="Emphasis"/>
        </w:rPr>
        <w:t>A</w:t>
      </w:r>
      <w:r w:rsidRPr="00A07D69">
        <w:rPr>
          <w:rStyle w:val="StyleUnderline"/>
        </w:rPr>
        <w:t xml:space="preserve">ir </w:t>
      </w:r>
      <w:r w:rsidRPr="004476AC">
        <w:rPr>
          <w:rStyle w:val="Emphasis"/>
        </w:rPr>
        <w:t>A</w:t>
      </w:r>
      <w:r w:rsidRPr="00A07D69">
        <w:rPr>
          <w:rStyle w:val="StyleUnderline"/>
        </w:rPr>
        <w:t>ct</w:t>
      </w:r>
      <w:r w:rsidRPr="004476AC">
        <w:rPr>
          <w:rStyle w:val="StyleUnderline"/>
        </w:rPr>
        <w:t xml:space="preserve">, </w:t>
      </w:r>
      <w:r w:rsidRPr="00B42863">
        <w:rPr>
          <w:rStyle w:val="StyleUnderline"/>
          <w:highlight w:val="yellow"/>
        </w:rPr>
        <w:t xml:space="preserve">and </w:t>
      </w:r>
      <w:r w:rsidRPr="00B42863">
        <w:rPr>
          <w:rStyle w:val="Emphasis"/>
          <w:highlight w:val="yellow"/>
        </w:rPr>
        <w:t>dozens of other laws</w:t>
      </w:r>
      <w:r w:rsidRPr="004476AC">
        <w:rPr>
          <w:rStyle w:val="StyleUnderline"/>
        </w:rPr>
        <w:t xml:space="preserve"> </w:t>
      </w:r>
      <w:r w:rsidRPr="00850474">
        <w:rPr>
          <w:sz w:val="16"/>
        </w:rPr>
        <w:t>that</w:t>
      </w:r>
      <w:r w:rsidRPr="004476AC">
        <w:rPr>
          <w:rStyle w:val="StyleUnderline"/>
        </w:rPr>
        <w:t xml:space="preserve"> </w:t>
      </w:r>
      <w:r w:rsidRPr="00B42863">
        <w:rPr>
          <w:rStyle w:val="StyleUnderline"/>
          <w:highlight w:val="yellow"/>
        </w:rPr>
        <w:t xml:space="preserve">limit the </w:t>
      </w:r>
      <w:r w:rsidRPr="00B531DA">
        <w:rPr>
          <w:rStyle w:val="StyleUnderline"/>
        </w:rPr>
        <w:t>damage</w:t>
      </w:r>
      <w:r w:rsidRPr="004476AC">
        <w:rPr>
          <w:rStyle w:val="StyleUnderline"/>
        </w:rPr>
        <w:t xml:space="preserve"> that </w:t>
      </w:r>
      <w:r w:rsidRPr="00B42863">
        <w:rPr>
          <w:rStyle w:val="Emphasis"/>
          <w:highlight w:val="yellow"/>
        </w:rPr>
        <w:t>corporate ag</w:t>
      </w:r>
      <w:r w:rsidRPr="004476AC">
        <w:rPr>
          <w:rStyle w:val="StyleUnderline"/>
        </w:rPr>
        <w:t xml:space="preserve">riculture and industrial society in general </w:t>
      </w:r>
      <w:r w:rsidRPr="00B531DA">
        <w:rPr>
          <w:rStyle w:val="StyleUnderline"/>
        </w:rPr>
        <w:t>can do</w:t>
      </w:r>
      <w:r w:rsidRPr="004476AC">
        <w:rPr>
          <w:rStyle w:val="StyleUnderline"/>
        </w:rPr>
        <w:t xml:space="preserve"> to nature and to people</w:t>
      </w:r>
      <w:r w:rsidRPr="00B42863">
        <w:rPr>
          <w:rStyle w:val="StyleUnderline"/>
          <w:highlight w:val="yellow"/>
        </w:rPr>
        <w:t>.</w:t>
      </w:r>
      <w:r w:rsidRPr="00850474">
        <w:rPr>
          <w:sz w:val="16"/>
        </w:rPr>
        <w:t xml:space="preserve"> In addition, the movement has created hundreds of national and state </w:t>
      </w:r>
      <w:r w:rsidRPr="00DF5446">
        <w:rPr>
          <w:rStyle w:val="StyleUnderline"/>
        </w:rPr>
        <w:t>regulations</w:t>
      </w:r>
      <w:r w:rsidRPr="00850474">
        <w:rPr>
          <w:sz w:val="16"/>
        </w:rPr>
        <w:t xml:space="preserve"> and administrative rules that </w:t>
      </w:r>
      <w:r w:rsidRPr="00DF5446">
        <w:rPr>
          <w:rStyle w:val="StyleUnderline"/>
        </w:rPr>
        <w:t>limit pesticide use, restrict farming near riparian corridors, require soil conservation efforts by farmers, and so on.</w:t>
      </w:r>
    </w:p>
    <w:p w14:paraId="2441FD69" w14:textId="77777777" w:rsidR="0084730A" w:rsidRDefault="0084730A" w:rsidP="0084730A">
      <w:pPr>
        <w:rPr>
          <w:rStyle w:val="StyleUnderline"/>
        </w:rPr>
      </w:pPr>
      <w:r w:rsidRPr="00B42863">
        <w:rPr>
          <w:rStyle w:val="Emphasis"/>
          <w:highlight w:val="yellow"/>
        </w:rPr>
        <w:t>However</w:t>
      </w:r>
      <w:r w:rsidRPr="00850474">
        <w:rPr>
          <w:sz w:val="16"/>
        </w:rPr>
        <w:t xml:space="preserve">, </w:t>
      </w:r>
      <w:r w:rsidRPr="00B52316">
        <w:rPr>
          <w:rStyle w:val="StyleUnderline"/>
        </w:rPr>
        <w:t xml:space="preserve">an </w:t>
      </w:r>
      <w:r w:rsidRPr="00B52316">
        <w:rPr>
          <w:rStyle w:val="Emphasis"/>
        </w:rPr>
        <w:t>honest assessment</w:t>
      </w:r>
      <w:r w:rsidRPr="00B52316">
        <w:rPr>
          <w:rStyle w:val="StyleUnderline"/>
        </w:rPr>
        <w:t xml:space="preserve"> of </w:t>
      </w:r>
      <w:r w:rsidRPr="00850474">
        <w:rPr>
          <w:sz w:val="16"/>
        </w:rPr>
        <w:t>the overall effectiveness of</w:t>
      </w:r>
      <w:r w:rsidRPr="00B52316">
        <w:rPr>
          <w:rStyle w:val="StyleUnderline"/>
        </w:rPr>
        <w:t xml:space="preserve"> </w:t>
      </w:r>
      <w:r w:rsidRPr="00B42863">
        <w:rPr>
          <w:rStyle w:val="StyleUnderline"/>
          <w:highlight w:val="yellow"/>
        </w:rPr>
        <w:t>this</w:t>
      </w:r>
      <w:r w:rsidRPr="00B52316">
        <w:rPr>
          <w:rStyle w:val="StyleUnderline"/>
        </w:rPr>
        <w:t xml:space="preserve"> strategy of regulating corporate harms must conclude </w:t>
      </w:r>
      <w:r w:rsidRPr="00850474">
        <w:rPr>
          <w:sz w:val="16"/>
        </w:rPr>
        <w:t>that</w:t>
      </w:r>
      <w:r w:rsidRPr="00DF5446">
        <w:rPr>
          <w:rStyle w:val="StyleUnderline"/>
        </w:rPr>
        <w:t xml:space="preserve"> </w:t>
      </w:r>
      <w:r w:rsidRPr="00B531DA">
        <w:rPr>
          <w:rStyle w:val="StyleUnderline"/>
        </w:rPr>
        <w:t xml:space="preserve">it </w:t>
      </w:r>
      <w:r w:rsidRPr="00B42863">
        <w:rPr>
          <w:rStyle w:val="StyleUnderline"/>
          <w:highlight w:val="yellow"/>
        </w:rPr>
        <w:t xml:space="preserve">is a </w:t>
      </w:r>
      <w:r w:rsidRPr="00B42863">
        <w:rPr>
          <w:rStyle w:val="Emphasis"/>
          <w:highlight w:val="yellow"/>
        </w:rPr>
        <w:t>limited strategy</w:t>
      </w:r>
      <w:r w:rsidRPr="00B42863">
        <w:rPr>
          <w:rStyle w:val="StyleUnderline"/>
          <w:highlight w:val="yellow"/>
        </w:rPr>
        <w:t xml:space="preserve"> and</w:t>
      </w:r>
      <w:r w:rsidRPr="00DF5446">
        <w:rPr>
          <w:rStyle w:val="StyleUnderline"/>
        </w:rPr>
        <w:t xml:space="preserve"> that it has ultimately </w:t>
      </w:r>
      <w:r w:rsidRPr="00B42863">
        <w:rPr>
          <w:rStyle w:val="StyleUnderline"/>
          <w:highlight w:val="yellow"/>
        </w:rPr>
        <w:t>licensed</w:t>
      </w:r>
      <w:r w:rsidRPr="00DF5446">
        <w:rPr>
          <w:rStyle w:val="StyleUnderline"/>
        </w:rPr>
        <w:t xml:space="preserve"> an </w:t>
      </w:r>
      <w:r w:rsidRPr="00B42863">
        <w:rPr>
          <w:rStyle w:val="Emphasis"/>
          <w:highlight w:val="yellow"/>
        </w:rPr>
        <w:t>unsustainable</w:t>
      </w:r>
      <w:r w:rsidRPr="00B52316">
        <w:rPr>
          <w:rStyle w:val="StyleUnderline"/>
        </w:rPr>
        <w:t xml:space="preserve"> </w:t>
      </w:r>
      <w:r w:rsidRPr="00850474">
        <w:rPr>
          <w:sz w:val="16"/>
        </w:rPr>
        <w:t>and unacceptable</w:t>
      </w:r>
      <w:r w:rsidRPr="00B52316">
        <w:rPr>
          <w:rStyle w:val="StyleUnderline"/>
        </w:rPr>
        <w:t xml:space="preserve"> level of ecological </w:t>
      </w:r>
      <w:r w:rsidRPr="00B42863">
        <w:rPr>
          <w:rStyle w:val="StyleUnderline"/>
          <w:highlight w:val="yellow"/>
        </w:rPr>
        <w:t>destruction</w:t>
      </w:r>
      <w:r w:rsidRPr="00850474">
        <w:rPr>
          <w:sz w:val="16"/>
        </w:rPr>
        <w:t xml:space="preserve"> and marginalized our most fundamental concerns</w:t>
      </w:r>
      <w:r w:rsidRPr="00B52316">
        <w:rPr>
          <w:rStyle w:val="StyleUnderline"/>
        </w:rPr>
        <w:t>. We have been fight</w:t>
      </w:r>
      <w:r w:rsidRPr="00850474">
        <w:rPr>
          <w:sz w:val="16"/>
        </w:rPr>
        <w:t xml:space="preserve">ing </w:t>
      </w:r>
      <w:r w:rsidRPr="00B52316">
        <w:rPr>
          <w:rStyle w:val="StyleUnderline"/>
        </w:rPr>
        <w:t>corporate assaults against nature timber harvest plan by timber harvest</w:t>
      </w:r>
      <w:r w:rsidRPr="00DF5446">
        <w:rPr>
          <w:rStyle w:val="StyleUnderline"/>
        </w:rPr>
        <w:t xml:space="preserve"> plan; </w:t>
      </w:r>
      <w:r w:rsidRPr="00B52316">
        <w:rPr>
          <w:rStyle w:val="Emphasis"/>
        </w:rPr>
        <w:t xml:space="preserve">factory </w:t>
      </w:r>
      <w:r w:rsidRPr="00B42863">
        <w:rPr>
          <w:rStyle w:val="Emphasis"/>
          <w:highlight w:val="yellow"/>
        </w:rPr>
        <w:t>farm</w:t>
      </w:r>
      <w:r w:rsidRPr="00B42863">
        <w:rPr>
          <w:rStyle w:val="StyleUnderline"/>
          <w:highlight w:val="yellow"/>
        </w:rPr>
        <w:t xml:space="preserve"> by</w:t>
      </w:r>
      <w:r w:rsidRPr="00DF5446">
        <w:rPr>
          <w:rStyle w:val="StyleUnderline"/>
        </w:rPr>
        <w:t xml:space="preserve"> </w:t>
      </w:r>
      <w:r w:rsidRPr="00B52316">
        <w:rPr>
          <w:rStyle w:val="Emphasis"/>
        </w:rPr>
        <w:t xml:space="preserve">factory </w:t>
      </w:r>
      <w:r w:rsidRPr="00B42863">
        <w:rPr>
          <w:rStyle w:val="Emphasis"/>
          <w:highlight w:val="yellow"/>
        </w:rPr>
        <w:t>farm</w:t>
      </w:r>
      <w:r w:rsidRPr="00B42863">
        <w:rPr>
          <w:rStyle w:val="StyleUnderline"/>
          <w:highlight w:val="yellow"/>
        </w:rPr>
        <w:t>;</w:t>
      </w:r>
      <w:r w:rsidRPr="00DF5446">
        <w:rPr>
          <w:rStyle w:val="StyleUnderline"/>
        </w:rPr>
        <w:t xml:space="preserve"> </w:t>
      </w:r>
      <w:r w:rsidRPr="00B52316">
        <w:rPr>
          <w:rStyle w:val="Emphasis"/>
        </w:rPr>
        <w:t xml:space="preserve">dying </w:t>
      </w:r>
      <w:r w:rsidRPr="00B42863">
        <w:rPr>
          <w:rStyle w:val="Emphasis"/>
          <w:highlight w:val="yellow"/>
        </w:rPr>
        <w:t>stream</w:t>
      </w:r>
      <w:r w:rsidRPr="00B42863">
        <w:rPr>
          <w:rStyle w:val="StyleUnderline"/>
          <w:highlight w:val="yellow"/>
        </w:rPr>
        <w:t xml:space="preserve"> by</w:t>
      </w:r>
      <w:r w:rsidRPr="00DF5446">
        <w:rPr>
          <w:rStyle w:val="StyleUnderline"/>
        </w:rPr>
        <w:t xml:space="preserve"> </w:t>
      </w:r>
      <w:r w:rsidRPr="00B52316">
        <w:rPr>
          <w:rStyle w:val="Emphasis"/>
        </w:rPr>
        <w:t xml:space="preserve">dying </w:t>
      </w:r>
      <w:r w:rsidRPr="00B42863">
        <w:rPr>
          <w:rStyle w:val="Emphasis"/>
          <w:highlight w:val="yellow"/>
        </w:rPr>
        <w:t>stream</w:t>
      </w:r>
      <w:r w:rsidRPr="00B42863">
        <w:rPr>
          <w:rStyle w:val="StyleUnderline"/>
          <w:highlight w:val="yellow"/>
        </w:rPr>
        <w:t xml:space="preserve">. We are </w:t>
      </w:r>
      <w:r w:rsidRPr="00B42863">
        <w:rPr>
          <w:rStyle w:val="Emphasis"/>
          <w:highlight w:val="yellow"/>
        </w:rPr>
        <w:t>constantly</w:t>
      </w:r>
      <w:r w:rsidRPr="00DF5446">
        <w:rPr>
          <w:rStyle w:val="StyleUnderline"/>
        </w:rPr>
        <w:t xml:space="preserve"> being </w:t>
      </w:r>
      <w:r w:rsidRPr="00B42863">
        <w:rPr>
          <w:rStyle w:val="StyleUnderline"/>
          <w:highlight w:val="yellow"/>
        </w:rPr>
        <w:t>called to fight</w:t>
      </w:r>
      <w:r w:rsidRPr="00DF5446">
        <w:rPr>
          <w:rStyle w:val="StyleUnderline"/>
        </w:rPr>
        <w:t xml:space="preserve"> </w:t>
      </w:r>
      <w:r w:rsidRPr="00850474">
        <w:rPr>
          <w:sz w:val="16"/>
        </w:rPr>
        <w:t>against</w:t>
      </w:r>
      <w:r w:rsidRPr="00DF5446">
        <w:rPr>
          <w:rStyle w:val="StyleUnderline"/>
        </w:rPr>
        <w:t xml:space="preserve"> </w:t>
      </w:r>
      <w:r w:rsidRPr="00B42863">
        <w:rPr>
          <w:rStyle w:val="Emphasis"/>
          <w:highlight w:val="yellow"/>
        </w:rPr>
        <w:t>new</w:t>
      </w:r>
      <w:r w:rsidRPr="00B42863">
        <w:rPr>
          <w:rStyle w:val="StyleUnderline"/>
          <w:highlight w:val="yellow"/>
        </w:rPr>
        <w:t xml:space="preserve"> </w:t>
      </w:r>
      <w:r w:rsidRPr="00B52316">
        <w:rPr>
          <w:rStyle w:val="StyleUnderline"/>
        </w:rPr>
        <w:t xml:space="preserve">and </w:t>
      </w:r>
      <w:r w:rsidRPr="00B42863">
        <w:rPr>
          <w:rStyle w:val="Emphasis"/>
          <w:highlight w:val="yellow"/>
        </w:rPr>
        <w:t>more virulent</w:t>
      </w:r>
      <w:r w:rsidRPr="00B42863">
        <w:rPr>
          <w:rStyle w:val="StyleUnderline"/>
          <w:highlight w:val="yellow"/>
        </w:rPr>
        <w:t xml:space="preserve"> crises. If we win one,</w:t>
      </w:r>
      <w:r w:rsidRPr="00DF5446">
        <w:rPr>
          <w:rStyle w:val="StyleUnderline"/>
        </w:rPr>
        <w:t xml:space="preserve"> there is little time to celebrate because </w:t>
      </w:r>
      <w:r w:rsidRPr="00B42863">
        <w:rPr>
          <w:rStyle w:val="Emphasis"/>
          <w:sz w:val="24"/>
          <w:highlight w:val="yellow"/>
        </w:rPr>
        <w:t xml:space="preserve">there are </w:t>
      </w:r>
      <w:r w:rsidRPr="00146365">
        <w:rPr>
          <w:rStyle w:val="Emphasis"/>
          <w:sz w:val="24"/>
        </w:rPr>
        <w:t xml:space="preserve">many </w:t>
      </w:r>
      <w:r w:rsidRPr="00B42863">
        <w:rPr>
          <w:rStyle w:val="Emphasis"/>
          <w:sz w:val="24"/>
          <w:highlight w:val="yellow"/>
        </w:rPr>
        <w:t xml:space="preserve">more </w:t>
      </w:r>
      <w:r w:rsidRPr="00146365">
        <w:rPr>
          <w:rStyle w:val="Emphasis"/>
          <w:sz w:val="24"/>
        </w:rPr>
        <w:t xml:space="preserve">crises </w:t>
      </w:r>
      <w:r w:rsidRPr="00B42863">
        <w:rPr>
          <w:rStyle w:val="Emphasis"/>
          <w:sz w:val="24"/>
          <w:highlight w:val="yellow"/>
        </w:rPr>
        <w:t>created by corporate agribusiness every day</w:t>
      </w:r>
      <w:r w:rsidRPr="00B42863">
        <w:rPr>
          <w:rStyle w:val="StyleUnderline"/>
          <w:highlight w:val="yellow"/>
        </w:rPr>
        <w:t>.</w:t>
      </w:r>
      <w:r w:rsidRPr="00850474">
        <w:rPr>
          <w:sz w:val="16"/>
        </w:rPr>
        <w:t xml:space="preserve"> Corporations have grown and become far more powerful in this regulatory environment. In short, </w:t>
      </w:r>
      <w:r w:rsidRPr="00612278">
        <w:rPr>
          <w:rStyle w:val="StyleUnderline"/>
        </w:rPr>
        <w:t>corporations</w:t>
      </w:r>
      <w:r w:rsidRPr="00850474">
        <w:rPr>
          <w:sz w:val="16"/>
        </w:rPr>
        <w:t xml:space="preserve"> have successfully </w:t>
      </w:r>
      <w:r w:rsidRPr="00612278">
        <w:rPr>
          <w:rStyle w:val="StyleUnderline"/>
        </w:rPr>
        <w:t>frame</w:t>
      </w:r>
      <w:r w:rsidRPr="00850474">
        <w:rPr>
          <w:sz w:val="16"/>
        </w:rPr>
        <w:t xml:space="preserve">d </w:t>
      </w:r>
      <w:r w:rsidRPr="00612278">
        <w:rPr>
          <w:rStyle w:val="StyleUnderline"/>
        </w:rPr>
        <w:t xml:space="preserve">both the arena of struggle and the terms of the debate, and have limited us to </w:t>
      </w:r>
      <w:r w:rsidRPr="00612278">
        <w:rPr>
          <w:rStyle w:val="Emphasis"/>
        </w:rPr>
        <w:t>incremental compromises</w:t>
      </w:r>
      <w:r w:rsidRPr="00612278">
        <w:rPr>
          <w:rStyle w:val="StyleUnderline"/>
        </w:rPr>
        <w:t>.</w:t>
      </w:r>
    </w:p>
    <w:p w14:paraId="12A3600B" w14:textId="77777777" w:rsidR="0084730A" w:rsidRPr="00850474" w:rsidRDefault="0084730A" w:rsidP="0084730A">
      <w:pPr>
        <w:rPr>
          <w:sz w:val="16"/>
          <w:szCs w:val="8"/>
        </w:rPr>
      </w:pPr>
      <w:r w:rsidRPr="00850474">
        <w:rPr>
          <w:sz w:val="16"/>
          <w:szCs w:val="8"/>
        </w:rPr>
        <w:t>Consider the national struggle around the new federal organic standards at the end of the 1990s. Congress appointed a blue-ribbon panel — a diverse committee of organic farmers, nutritionists, scientists, product manufacturers, and retailers — to propose a new law. After several years of research and hearings, the panel presented a carefully considered, comprehensive set of recommendations to the U.S. Department of Agriculture (USDA). In 1997, however, the USDA, on Democratic President Bill Clinton's watch, rejected those recommendations and instead issued to the nation draft organic standards obviously heavily influenced by corporate agribusiness and "life science" corporations. This proposal potentially allowed into the "organic" definition products with genetically engineered ingredients, food grown with toxic sewage sludge used as fertilizer, and products that had been irradiated. It was a slap in the face to the organic movement's hard work and to the trust it had placed in the regulatory system.</w:t>
      </w:r>
    </w:p>
    <w:p w14:paraId="20A830A2" w14:textId="77777777" w:rsidR="0084730A" w:rsidRPr="00850474" w:rsidRDefault="0084730A" w:rsidP="0084730A">
      <w:pPr>
        <w:rPr>
          <w:sz w:val="16"/>
          <w:szCs w:val="8"/>
        </w:rPr>
      </w:pPr>
      <w:r w:rsidRPr="00850474">
        <w:rPr>
          <w:sz w:val="16"/>
          <w:szCs w:val="8"/>
        </w:rPr>
        <w:t>It then took almost two years of mass mobilization, including organizing the writing of a record 275,000 letters to the USDA, to fight industrial agriculture's attempted takeover of organic. We finally exposed the hypocrisy and shamed the USDA into retreating from the worst aspects of their industrial agriculture agenda for organics. Did we "win"? What might we have done for those two years of struggle if we had not had to fight that corporate takeover? What could we have done with 275,000 people mobilized proactively to further the sustainable agriculture agenda instead of having to drop everything and react to the attack on organics?</w:t>
      </w:r>
    </w:p>
    <w:p w14:paraId="6F5E77E3" w14:textId="77777777" w:rsidR="0084730A" w:rsidRPr="00612278" w:rsidRDefault="0084730A" w:rsidP="0084730A">
      <w:pPr>
        <w:rPr>
          <w:rStyle w:val="Emphasis"/>
        </w:rPr>
      </w:pPr>
      <w:r w:rsidRPr="00612278">
        <w:rPr>
          <w:rStyle w:val="Emphasis"/>
        </w:rPr>
        <w:t>CORPORATE VS. DEMOCRATIC DECISION MAKING</w:t>
      </w:r>
    </w:p>
    <w:p w14:paraId="162A32C8" w14:textId="77777777" w:rsidR="0084730A" w:rsidRPr="00850474" w:rsidRDefault="0084730A" w:rsidP="0084730A">
      <w:pPr>
        <w:rPr>
          <w:sz w:val="16"/>
        </w:rPr>
      </w:pPr>
      <w:r w:rsidRPr="00850474">
        <w:rPr>
          <w:sz w:val="16"/>
        </w:rPr>
        <w:lastRenderedPageBreak/>
        <w:t xml:space="preserve">The real struggle around the national organic standards was not over the federal definition of organic, important as that is. </w:t>
      </w:r>
      <w:r w:rsidRPr="00B42863">
        <w:rPr>
          <w:rStyle w:val="StyleUnderline"/>
          <w:highlight w:val="yellow"/>
        </w:rPr>
        <w:t xml:space="preserve">The </w:t>
      </w:r>
      <w:r w:rsidRPr="00B42863">
        <w:rPr>
          <w:rStyle w:val="Emphasis"/>
          <w:highlight w:val="yellow"/>
        </w:rPr>
        <w:t>real struggle</w:t>
      </w:r>
      <w:r w:rsidRPr="00B42863">
        <w:rPr>
          <w:rStyle w:val="StyleUnderline"/>
          <w:highlight w:val="yellow"/>
        </w:rPr>
        <w:t xml:space="preserve"> was</w:t>
      </w:r>
      <w:r w:rsidRPr="00F7280C">
        <w:rPr>
          <w:rStyle w:val="StyleUnderline"/>
        </w:rPr>
        <w:t xml:space="preserve"> about </w:t>
      </w:r>
      <w:r w:rsidRPr="00B42863">
        <w:rPr>
          <w:rStyle w:val="Emphasis"/>
          <w:highlight w:val="yellow"/>
        </w:rPr>
        <w:t>public</w:t>
      </w:r>
      <w:r w:rsidRPr="00F7280C">
        <w:rPr>
          <w:rStyle w:val="StyleUnderline"/>
        </w:rPr>
        <w:t xml:space="preserve">, </w:t>
      </w:r>
      <w:r w:rsidRPr="00F7280C">
        <w:rPr>
          <w:rStyle w:val="Emphasis"/>
        </w:rPr>
        <w:t>democratic</w:t>
      </w:r>
      <w:r w:rsidRPr="00F7280C">
        <w:rPr>
          <w:rStyle w:val="StyleUnderline"/>
        </w:rPr>
        <w:t xml:space="preserve"> decision making </w:t>
      </w:r>
      <w:r w:rsidRPr="00B42863">
        <w:rPr>
          <w:rStyle w:val="StyleUnderline"/>
          <w:highlight w:val="yellow"/>
        </w:rPr>
        <w:t>versus</w:t>
      </w:r>
      <w:r w:rsidRPr="00F7280C">
        <w:rPr>
          <w:rStyle w:val="StyleUnderline"/>
        </w:rPr>
        <w:t xml:space="preserve"> private, </w:t>
      </w:r>
      <w:r w:rsidRPr="00B42863">
        <w:rPr>
          <w:rStyle w:val="Emphasis"/>
          <w:highlight w:val="yellow"/>
        </w:rPr>
        <w:t>corporate decision making</w:t>
      </w:r>
      <w:r w:rsidRPr="00B42863">
        <w:rPr>
          <w:rStyle w:val="StyleUnderline"/>
          <w:highlight w:val="yellow"/>
        </w:rPr>
        <w:t xml:space="preserve"> on</w:t>
      </w:r>
      <w:r w:rsidRPr="00F7280C">
        <w:rPr>
          <w:rStyle w:val="StyleUnderline"/>
        </w:rPr>
        <w:t xml:space="preserve"> issues of </w:t>
      </w:r>
      <w:r w:rsidRPr="00B42863">
        <w:rPr>
          <w:rStyle w:val="StyleUnderline"/>
          <w:highlight w:val="yellow"/>
        </w:rPr>
        <w:t>food</w:t>
      </w:r>
      <w:r w:rsidRPr="00F7280C">
        <w:rPr>
          <w:rStyle w:val="StyleUnderline"/>
        </w:rPr>
        <w:t xml:space="preserve"> and agriculture</w:t>
      </w:r>
      <w:r w:rsidRPr="00850474">
        <w:rPr>
          <w:sz w:val="16"/>
        </w:rPr>
        <w:t>.</w:t>
      </w:r>
    </w:p>
    <w:p w14:paraId="6BEAEB1C" w14:textId="77777777" w:rsidR="0084730A" w:rsidRPr="00F9292F" w:rsidRDefault="0084730A" w:rsidP="0084730A">
      <w:pPr>
        <w:rPr>
          <w:sz w:val="16"/>
        </w:rPr>
      </w:pPr>
      <w:r w:rsidRPr="00850474">
        <w:rPr>
          <w:sz w:val="16"/>
        </w:rPr>
        <w:t xml:space="preserve">This is one major case — and there are hundreds like it — where </w:t>
      </w:r>
      <w:r w:rsidRPr="003230DA">
        <w:rPr>
          <w:rStyle w:val="Emphasis"/>
        </w:rPr>
        <w:t>private capital</w:t>
      </w:r>
      <w:r w:rsidRPr="003230DA">
        <w:rPr>
          <w:rStyle w:val="StyleUnderline"/>
        </w:rPr>
        <w:t xml:space="preserve">, amassed as the </w:t>
      </w:r>
      <w:r w:rsidRPr="003230DA">
        <w:rPr>
          <w:rStyle w:val="Emphasis"/>
        </w:rPr>
        <w:t>wealth of multinational corporations</w:t>
      </w:r>
      <w:r w:rsidRPr="003230DA">
        <w:rPr>
          <w:rStyle w:val="StyleUnderline"/>
        </w:rPr>
        <w:t>, exerted much more decision-making authority than the people of this country</w:t>
      </w:r>
      <w:r w:rsidRPr="00850474">
        <w:rPr>
          <w:sz w:val="16"/>
        </w:rPr>
        <w:t>.</w:t>
      </w:r>
    </w:p>
    <w:p w14:paraId="2E4A83D0" w14:textId="77777777" w:rsidR="0084730A" w:rsidRDefault="0084730A" w:rsidP="0084730A">
      <w:pPr>
        <w:pStyle w:val="Heading3"/>
      </w:pPr>
      <w:r>
        <w:lastRenderedPageBreak/>
        <w:t>Adv CP---Regs CP---Not Enforced</w:t>
      </w:r>
    </w:p>
    <w:p w14:paraId="7BAF98F4" w14:textId="77777777" w:rsidR="0084730A" w:rsidRDefault="0084730A" w:rsidP="0084730A">
      <w:pPr>
        <w:pStyle w:val="Heading4"/>
      </w:pPr>
      <w:r w:rsidRPr="000F12EA">
        <w:rPr>
          <w:u w:val="single"/>
        </w:rPr>
        <w:t>Enforcement</w:t>
      </w:r>
      <w:r>
        <w:t xml:space="preserve"> of comprehensive environmental standards is impossible.</w:t>
      </w:r>
    </w:p>
    <w:p w14:paraId="1A8BB30B" w14:textId="77777777" w:rsidR="0084730A" w:rsidRPr="0083585B" w:rsidRDefault="0084730A" w:rsidP="0084730A">
      <w:r w:rsidRPr="0083585B">
        <w:t xml:space="preserve">Annabel </w:t>
      </w:r>
      <w:r w:rsidRPr="0083585B">
        <w:rPr>
          <w:rStyle w:val="Style13ptBold"/>
        </w:rPr>
        <w:t>Sharma 20</w:t>
      </w:r>
      <w:r w:rsidRPr="0083585B">
        <w:t>, completed her Doctoral Research at Queen's University Belfast School of Law in 2019, "Wicked Problem of Diffuse Nutrient Pollution from Agriculture," Journal of Environmental Law, vol. 32, no. 3, 10/09/2020, https://academic.oup.com/jel/article-abstract/32/3/471/5919847?redirectedFrom=fulltext</w:t>
      </w:r>
    </w:p>
    <w:p w14:paraId="7C605DC5" w14:textId="77777777" w:rsidR="0084730A" w:rsidRDefault="0084730A" w:rsidP="0084730A">
      <w:pPr>
        <w:rPr>
          <w:sz w:val="16"/>
        </w:rPr>
      </w:pPr>
      <w:r w:rsidRPr="00BD0F29">
        <w:rPr>
          <w:sz w:val="16"/>
        </w:rPr>
        <w:t xml:space="preserve">In short, </w:t>
      </w:r>
      <w:r w:rsidRPr="004E09D3">
        <w:rPr>
          <w:rStyle w:val="StyleUnderline"/>
        </w:rPr>
        <w:t xml:space="preserve">to gain farmers' compliance within the </w:t>
      </w:r>
      <w:r w:rsidRPr="004E09D3">
        <w:rPr>
          <w:rStyle w:val="Emphasis"/>
        </w:rPr>
        <w:t>current regulatory system</w:t>
      </w:r>
      <w:r w:rsidRPr="004E09D3">
        <w:rPr>
          <w:rStyle w:val="StyleUnderline"/>
        </w:rPr>
        <w:t xml:space="preserve">, </w:t>
      </w:r>
      <w:r w:rsidRPr="00B42863">
        <w:rPr>
          <w:rStyle w:val="Emphasis"/>
          <w:highlight w:val="yellow"/>
        </w:rPr>
        <w:t>effective enforcement</w:t>
      </w:r>
      <w:r w:rsidRPr="004E09D3">
        <w:rPr>
          <w:rStyle w:val="StyleUnderline"/>
        </w:rPr>
        <w:t xml:space="preserve"> is necessary and </w:t>
      </w:r>
      <w:r w:rsidRPr="00B42863">
        <w:rPr>
          <w:rStyle w:val="StyleUnderline"/>
          <w:highlight w:val="yellow"/>
        </w:rPr>
        <w:t>involves</w:t>
      </w:r>
      <w:r w:rsidRPr="004E09D3">
        <w:rPr>
          <w:rStyle w:val="StyleUnderline"/>
        </w:rPr>
        <w:t xml:space="preserve"> </w:t>
      </w:r>
      <w:r w:rsidRPr="00BD0F29">
        <w:rPr>
          <w:sz w:val="16"/>
        </w:rPr>
        <w:t xml:space="preserve">the probability of getting caught, 122 which Abbot terms as </w:t>
      </w:r>
      <w:r w:rsidRPr="00B42863">
        <w:rPr>
          <w:rStyle w:val="StyleUnderline"/>
          <w:highlight w:val="yellow"/>
        </w:rPr>
        <w:t xml:space="preserve">a </w:t>
      </w:r>
      <w:r w:rsidRPr="00B42863">
        <w:rPr>
          <w:rStyle w:val="Emphasis"/>
          <w:highlight w:val="yellow"/>
        </w:rPr>
        <w:t>'credible deterrent'</w:t>
      </w:r>
      <w:r w:rsidRPr="004E09D3">
        <w:rPr>
          <w:rStyle w:val="StyleUnderline"/>
        </w:rPr>
        <w:t>.</w:t>
      </w:r>
      <w:r w:rsidRPr="00BD0F29">
        <w:rPr>
          <w:sz w:val="16"/>
        </w:rPr>
        <w:t xml:space="preserve"> 123 </w:t>
      </w:r>
      <w:r w:rsidRPr="004E09D3">
        <w:rPr>
          <w:rStyle w:val="StyleUnderline"/>
        </w:rPr>
        <w:t xml:space="preserve">Diffuse sources of </w:t>
      </w:r>
      <w:r w:rsidRPr="00B42863">
        <w:rPr>
          <w:rStyle w:val="StyleUnderline"/>
          <w:highlight w:val="yellow"/>
        </w:rPr>
        <w:t>pollution</w:t>
      </w:r>
      <w:r w:rsidRPr="004E09D3">
        <w:rPr>
          <w:rStyle w:val="StyleUnderline"/>
        </w:rPr>
        <w:t xml:space="preserve"> 'are </w:t>
      </w:r>
      <w:r w:rsidRPr="00B42863">
        <w:rPr>
          <w:rStyle w:val="Emphasis"/>
          <w:highlight w:val="yellow"/>
        </w:rPr>
        <w:t>difficult to measure</w:t>
      </w:r>
      <w:r w:rsidRPr="004E09D3">
        <w:rPr>
          <w:rStyle w:val="StyleUnderline"/>
        </w:rPr>
        <w:t xml:space="preserve"> and regulate </w:t>
      </w:r>
      <w:r w:rsidRPr="00B42863">
        <w:rPr>
          <w:rStyle w:val="StyleUnderline"/>
          <w:highlight w:val="yellow"/>
        </w:rPr>
        <w:t>because</w:t>
      </w:r>
      <w:r w:rsidRPr="004E09D3">
        <w:rPr>
          <w:rStyle w:val="StyleUnderline"/>
        </w:rPr>
        <w:t xml:space="preserve"> they derive from </w:t>
      </w:r>
      <w:r w:rsidRPr="00B42863">
        <w:rPr>
          <w:rStyle w:val="StyleUnderline"/>
          <w:highlight w:val="yellow"/>
        </w:rPr>
        <w:t xml:space="preserve">activities </w:t>
      </w:r>
      <w:r w:rsidRPr="00B42863">
        <w:rPr>
          <w:rStyle w:val="Emphasis"/>
          <w:highlight w:val="yellow"/>
        </w:rPr>
        <w:t>dispersed</w:t>
      </w:r>
      <w:r w:rsidRPr="00B42863">
        <w:rPr>
          <w:rStyle w:val="StyleUnderline"/>
          <w:highlight w:val="yellow"/>
        </w:rPr>
        <w:t xml:space="preserve"> over </w:t>
      </w:r>
      <w:r w:rsidRPr="00B42863">
        <w:rPr>
          <w:rStyle w:val="Emphasis"/>
          <w:highlight w:val="yellow"/>
        </w:rPr>
        <w:t>wide areas</w:t>
      </w:r>
      <w:r w:rsidRPr="004E09D3">
        <w:rPr>
          <w:rStyle w:val="Emphasis"/>
        </w:rPr>
        <w:t xml:space="preserve"> of land</w:t>
      </w:r>
      <w:r w:rsidRPr="004E09D3">
        <w:rPr>
          <w:rStyle w:val="StyleUnderline"/>
        </w:rPr>
        <w:t xml:space="preserve">, </w:t>
      </w:r>
      <w:r w:rsidRPr="00B42863">
        <w:rPr>
          <w:rStyle w:val="StyleUnderline"/>
          <w:highlight w:val="yellow"/>
        </w:rPr>
        <w:t xml:space="preserve">and are </w:t>
      </w:r>
      <w:r w:rsidRPr="00B42863">
        <w:rPr>
          <w:rStyle w:val="Emphasis"/>
          <w:highlight w:val="yellow"/>
        </w:rPr>
        <w:t>variable</w:t>
      </w:r>
      <w:r w:rsidRPr="004E09D3">
        <w:rPr>
          <w:rStyle w:val="Emphasis"/>
        </w:rPr>
        <w:t xml:space="preserve"> in time</w:t>
      </w:r>
      <w:r w:rsidRPr="004E09D3">
        <w:rPr>
          <w:rStyle w:val="StyleUnderline"/>
        </w:rPr>
        <w:t xml:space="preserve"> </w:t>
      </w:r>
      <w:r w:rsidRPr="00B42863">
        <w:rPr>
          <w:rStyle w:val="StyleUnderline"/>
          <w:highlight w:val="yellow"/>
        </w:rPr>
        <w:t>due to</w:t>
      </w:r>
      <w:r w:rsidRPr="004E09D3">
        <w:rPr>
          <w:rStyle w:val="StyleUnderline"/>
        </w:rPr>
        <w:t xml:space="preserve"> the effects of </w:t>
      </w:r>
      <w:r w:rsidRPr="00B42863">
        <w:rPr>
          <w:rStyle w:val="StyleUnderline"/>
          <w:highlight w:val="yellow"/>
        </w:rPr>
        <w:t>weather'</w:t>
      </w:r>
      <w:r w:rsidRPr="00BD0F29">
        <w:rPr>
          <w:sz w:val="16"/>
        </w:rPr>
        <w:t xml:space="preserve">. 124 </w:t>
      </w:r>
      <w:r w:rsidRPr="00B42863">
        <w:rPr>
          <w:rStyle w:val="StyleUnderline"/>
          <w:highlight w:val="yellow"/>
        </w:rPr>
        <w:t>Attributing</w:t>
      </w:r>
      <w:r w:rsidRPr="004E09D3">
        <w:rPr>
          <w:rStyle w:val="StyleUnderline"/>
        </w:rPr>
        <w:t xml:space="preserve"> </w:t>
      </w:r>
      <w:r w:rsidRPr="004E09D3">
        <w:rPr>
          <w:rStyle w:val="Emphasis"/>
        </w:rPr>
        <w:t xml:space="preserve">causal </w:t>
      </w:r>
      <w:r w:rsidRPr="00B42863">
        <w:rPr>
          <w:rStyle w:val="Emphasis"/>
          <w:highlight w:val="yellow"/>
        </w:rPr>
        <w:t>liability</w:t>
      </w:r>
      <w:r w:rsidRPr="004E09D3">
        <w:rPr>
          <w:rStyle w:val="StyleUnderline"/>
        </w:rPr>
        <w:t xml:space="preserve"> for these sources of pollution </w:t>
      </w:r>
      <w:r w:rsidRPr="00B42863">
        <w:rPr>
          <w:rStyle w:val="StyleUnderline"/>
          <w:highlight w:val="yellow"/>
        </w:rPr>
        <w:t>is</w:t>
      </w:r>
      <w:r w:rsidRPr="004E09D3">
        <w:rPr>
          <w:rStyle w:val="StyleUnderline"/>
        </w:rPr>
        <w:t xml:space="preserve"> therefore </w:t>
      </w:r>
      <w:r w:rsidRPr="00B42863">
        <w:rPr>
          <w:rStyle w:val="Emphasis"/>
          <w:highlight w:val="yellow"/>
        </w:rPr>
        <w:t>incredibly difficult</w:t>
      </w:r>
      <w:r w:rsidRPr="004E09D3">
        <w:rPr>
          <w:rStyle w:val="StyleUnderline"/>
        </w:rPr>
        <w:t xml:space="preserve">, particularly as the </w:t>
      </w:r>
      <w:r w:rsidRPr="00B42863">
        <w:rPr>
          <w:rStyle w:val="StyleUnderline"/>
          <w:highlight w:val="yellow"/>
        </w:rPr>
        <w:t xml:space="preserve">causes can be conflated with </w:t>
      </w:r>
      <w:r w:rsidRPr="00B42863">
        <w:rPr>
          <w:rStyle w:val="Emphasis"/>
          <w:highlight w:val="yellow"/>
        </w:rPr>
        <w:t>other</w:t>
      </w:r>
      <w:r w:rsidRPr="004E09D3">
        <w:rPr>
          <w:rStyle w:val="Emphasis"/>
        </w:rPr>
        <w:t xml:space="preserve"> sources of </w:t>
      </w:r>
      <w:r w:rsidRPr="00B42863">
        <w:rPr>
          <w:rStyle w:val="Emphasis"/>
          <w:highlight w:val="yellow"/>
        </w:rPr>
        <w:t>pollution</w:t>
      </w:r>
      <w:r w:rsidRPr="004E09D3">
        <w:rPr>
          <w:rStyle w:val="StyleUnderline"/>
        </w:rPr>
        <w:t xml:space="preserve">. </w:t>
      </w:r>
      <w:r w:rsidRPr="00291C15">
        <w:rPr>
          <w:rStyle w:val="StyleUnderline"/>
        </w:rPr>
        <w:t xml:space="preserve">Penalties of non-compliance therefore do not act as an </w:t>
      </w:r>
      <w:r w:rsidRPr="00291C15">
        <w:rPr>
          <w:rStyle w:val="Emphasis"/>
        </w:rPr>
        <w:t>effective deterrent</w:t>
      </w:r>
      <w:r w:rsidRPr="00291C15">
        <w:rPr>
          <w:rStyle w:val="StyleUnderline"/>
        </w:rPr>
        <w:t xml:space="preserve"> for sources of diffuse pollution</w:t>
      </w:r>
      <w:r w:rsidRPr="00BD0F29">
        <w:rPr>
          <w:sz w:val="16"/>
        </w:rPr>
        <w:t xml:space="preserve">, as </w:t>
      </w:r>
      <w:r w:rsidRPr="00291C15">
        <w:rPr>
          <w:rStyle w:val="StyleUnderline"/>
        </w:rPr>
        <w:t xml:space="preserve">farmers are </w:t>
      </w:r>
      <w:r w:rsidRPr="00291C15">
        <w:rPr>
          <w:rStyle w:val="Emphasis"/>
        </w:rPr>
        <w:t>unlikely to be caught</w:t>
      </w:r>
      <w:r w:rsidRPr="00291C15">
        <w:rPr>
          <w:rStyle w:val="StyleUnderline"/>
        </w:rPr>
        <w:t xml:space="preserve"> by a centralised environmental enforcer</w:t>
      </w:r>
      <w:r w:rsidRPr="00BD0F29">
        <w:rPr>
          <w:sz w:val="16"/>
        </w:rPr>
        <w:t xml:space="preserve"> as it is defined by its indirect entry into the catchment. 125 Therefore, following Maljean-Dubois's criteria for effective regulation that it must be able to be implemented easily, 126 it appears that the wicked complexity of diffuse pollution frustrates the implementation of the regulatory controls due to its lack of deterrence. </w:t>
      </w:r>
      <w:r w:rsidRPr="00291C15">
        <w:rPr>
          <w:rStyle w:val="StyleUnderline"/>
        </w:rPr>
        <w:t xml:space="preserve">Ultimately, this </w:t>
      </w:r>
      <w:r w:rsidRPr="00291C15">
        <w:rPr>
          <w:rStyle w:val="Emphasis"/>
        </w:rPr>
        <w:t>undermines the effectiveness</w:t>
      </w:r>
      <w:r w:rsidRPr="00291C15">
        <w:rPr>
          <w:rStyle w:val="StyleUnderline"/>
        </w:rPr>
        <w:t xml:space="preserve"> of the Directive to mitigate the problem</w:t>
      </w:r>
      <w:r w:rsidRPr="00BD0F29">
        <w:rPr>
          <w:sz w:val="16"/>
        </w:rPr>
        <w:t>.</w:t>
      </w:r>
    </w:p>
    <w:p w14:paraId="17FA584A" w14:textId="77777777" w:rsidR="0084730A" w:rsidRDefault="0084730A" w:rsidP="0084730A">
      <w:pPr>
        <w:pStyle w:val="Heading3"/>
      </w:pPr>
      <w:r>
        <w:lastRenderedPageBreak/>
        <w:t>Adv CP---Seed Banks---2AC</w:t>
      </w:r>
    </w:p>
    <w:p w14:paraId="7A19BCD0" w14:textId="77777777" w:rsidR="0084730A" w:rsidRDefault="0084730A" w:rsidP="0084730A">
      <w:pPr>
        <w:pStyle w:val="Heading4"/>
      </w:pPr>
      <w:r>
        <w:t>Seed banks fail, genuinely sustainable seeds have to evolve-in-place---that's Mulvany</w:t>
      </w:r>
    </w:p>
    <w:p w14:paraId="486D5EAA" w14:textId="77777777" w:rsidR="0084730A" w:rsidRDefault="0084730A" w:rsidP="0084730A">
      <w:r>
        <w:t>&lt;&lt;FOR REFERENCE&gt;&gt;</w:t>
      </w:r>
    </w:p>
    <w:p w14:paraId="664AB864" w14:textId="6EC632BD" w:rsidR="0084730A" w:rsidRPr="0084730A" w:rsidRDefault="0084730A" w:rsidP="0084730A">
      <w:pPr>
        <w:rPr>
          <w:color w:val="555555"/>
          <w:sz w:val="10"/>
          <w:szCs w:val="16"/>
        </w:rPr>
      </w:pPr>
      <w:r w:rsidRPr="00AF72A0">
        <w:rPr>
          <w:rStyle w:val="StyleUnderline"/>
          <w:color w:val="555555"/>
          <w:sz w:val="16"/>
          <w:szCs w:val="16"/>
        </w:rPr>
        <w:t>Though a limited number of</w:t>
      </w:r>
      <w:r w:rsidRPr="00AF72A0">
        <w:rPr>
          <w:color w:val="555555"/>
          <w:sz w:val="10"/>
          <w:szCs w:val="16"/>
        </w:rPr>
        <w:t xml:space="preserve"> </w:t>
      </w:r>
      <w:r w:rsidRPr="00AF72A0">
        <w:rPr>
          <w:rStyle w:val="Emphasis"/>
          <w:color w:val="555555"/>
          <w:sz w:val="16"/>
          <w:szCs w:val="16"/>
        </w:rPr>
        <w:t>species</w:t>
      </w:r>
      <w:r w:rsidRPr="00AF72A0">
        <w:rPr>
          <w:color w:val="555555"/>
          <w:sz w:val="10"/>
          <w:szCs w:val="16"/>
        </w:rPr>
        <w:t xml:space="preserve"> </w:t>
      </w:r>
      <w:r w:rsidRPr="00AF72A0">
        <w:rPr>
          <w:rStyle w:val="StyleUnderline"/>
          <w:color w:val="555555"/>
          <w:sz w:val="16"/>
          <w:szCs w:val="16"/>
        </w:rPr>
        <w:t>are used in the industrial</w:t>
      </w:r>
      <w:r w:rsidRPr="00AF72A0">
        <w:rPr>
          <w:color w:val="555555"/>
          <w:sz w:val="10"/>
          <w:szCs w:val="16"/>
        </w:rPr>
        <w:t xml:space="preserve"> food </w:t>
      </w:r>
      <w:r w:rsidRPr="00AF72A0">
        <w:rPr>
          <w:rStyle w:val="StyleUnderline"/>
          <w:color w:val="555555"/>
          <w:sz w:val="16"/>
          <w:szCs w:val="16"/>
        </w:rPr>
        <w:t>system, the security of the world’s</w:t>
      </w:r>
      <w:r w:rsidRPr="00AF72A0">
        <w:rPr>
          <w:color w:val="555555"/>
          <w:sz w:val="10"/>
          <w:szCs w:val="16"/>
        </w:rPr>
        <w:t xml:space="preserve"> </w:t>
      </w:r>
      <w:r w:rsidRPr="00AF72A0">
        <w:rPr>
          <w:rStyle w:val="Emphasis"/>
          <w:color w:val="555555"/>
          <w:sz w:val="16"/>
          <w:szCs w:val="16"/>
        </w:rPr>
        <w:t>food supplies</w:t>
      </w:r>
      <w:r w:rsidRPr="00AF72A0">
        <w:rPr>
          <w:color w:val="555555"/>
          <w:sz w:val="10"/>
          <w:szCs w:val="16"/>
        </w:rPr>
        <w:t xml:space="preserve"> </w:t>
      </w:r>
      <w:r w:rsidRPr="00AF72A0">
        <w:rPr>
          <w:rStyle w:val="StyleUnderline"/>
          <w:color w:val="555555"/>
          <w:sz w:val="16"/>
          <w:szCs w:val="16"/>
        </w:rPr>
        <w:t>was attained through the use of a</w:t>
      </w:r>
      <w:r w:rsidRPr="00AF72A0">
        <w:rPr>
          <w:color w:val="555555"/>
          <w:sz w:val="10"/>
          <w:szCs w:val="16"/>
        </w:rPr>
        <w:t xml:space="preserve"> </w:t>
      </w:r>
      <w:r w:rsidRPr="00AF72A0">
        <w:rPr>
          <w:rStyle w:val="Emphasis"/>
          <w:color w:val="555555"/>
          <w:sz w:val="16"/>
          <w:szCs w:val="16"/>
        </w:rPr>
        <w:t>multiplicity</w:t>
      </w:r>
      <w:r w:rsidRPr="00AF72A0">
        <w:rPr>
          <w:color w:val="555555"/>
          <w:sz w:val="10"/>
          <w:szCs w:val="16"/>
        </w:rPr>
        <w:t xml:space="preserve"> </w:t>
      </w:r>
      <w:r w:rsidRPr="00AF72A0">
        <w:rPr>
          <w:rStyle w:val="StyleUnderline"/>
          <w:color w:val="555555"/>
          <w:sz w:val="16"/>
          <w:szCs w:val="16"/>
        </w:rPr>
        <w:t>of crop varieties and livestock breeds. Large areas of</w:t>
      </w:r>
      <w:r w:rsidRPr="00AF72A0">
        <w:rPr>
          <w:color w:val="555555"/>
          <w:sz w:val="10"/>
          <w:szCs w:val="16"/>
        </w:rPr>
        <w:t xml:space="preserve"> </w:t>
      </w:r>
      <w:r w:rsidRPr="00AF72A0">
        <w:rPr>
          <w:rStyle w:val="Emphasis"/>
          <w:color w:val="555555"/>
          <w:sz w:val="16"/>
          <w:szCs w:val="16"/>
          <w:shd w:val="clear" w:color="auto" w:fill="D2D2D2"/>
        </w:rPr>
        <w:t>single species</w:t>
      </w:r>
      <w:r w:rsidRPr="00AF72A0">
        <w:rPr>
          <w:rStyle w:val="StyleUnderline"/>
          <w:color w:val="555555"/>
          <w:sz w:val="16"/>
          <w:szCs w:val="16"/>
          <w:shd w:val="clear" w:color="auto" w:fill="D2D2D2"/>
        </w:rPr>
        <w:t xml:space="preserve"> can be</w:t>
      </w:r>
      <w:r w:rsidRPr="00AF72A0">
        <w:rPr>
          <w:color w:val="555555"/>
          <w:sz w:val="10"/>
          <w:szCs w:val="16"/>
        </w:rPr>
        <w:t xml:space="preserve"> relatively </w:t>
      </w:r>
      <w:r w:rsidRPr="00AF72A0">
        <w:rPr>
          <w:rStyle w:val="Emphasis"/>
          <w:color w:val="555555"/>
          <w:sz w:val="16"/>
          <w:szCs w:val="16"/>
          <w:shd w:val="clear" w:color="auto" w:fill="D2D2D2"/>
        </w:rPr>
        <w:t>resilient</w:t>
      </w:r>
      <w:r w:rsidRPr="00AF72A0">
        <w:rPr>
          <w:color w:val="555555"/>
          <w:sz w:val="10"/>
          <w:szCs w:val="16"/>
        </w:rPr>
        <w:t xml:space="preserve"> </w:t>
      </w:r>
      <w:r w:rsidRPr="00AF72A0">
        <w:rPr>
          <w:rStyle w:val="StyleUnderline"/>
          <w:color w:val="555555"/>
          <w:sz w:val="16"/>
          <w:szCs w:val="16"/>
        </w:rPr>
        <w:t>and maintain</w:t>
      </w:r>
      <w:r w:rsidRPr="00AF72A0">
        <w:rPr>
          <w:color w:val="555555"/>
          <w:sz w:val="10"/>
          <w:szCs w:val="16"/>
        </w:rPr>
        <w:t xml:space="preserve"> </w:t>
      </w:r>
      <w:r w:rsidRPr="00AF72A0">
        <w:rPr>
          <w:rStyle w:val="Emphasis"/>
          <w:color w:val="555555"/>
          <w:sz w:val="16"/>
          <w:szCs w:val="16"/>
        </w:rPr>
        <w:t>productivity</w:t>
      </w:r>
      <w:r w:rsidRPr="00AF72A0">
        <w:rPr>
          <w:color w:val="555555"/>
          <w:sz w:val="10"/>
          <w:szCs w:val="16"/>
        </w:rPr>
        <w:t xml:space="preserve"> </w:t>
      </w:r>
      <w:r w:rsidRPr="00AF72A0">
        <w:rPr>
          <w:rStyle w:val="StyleUnderline"/>
          <w:color w:val="555555"/>
          <w:sz w:val="16"/>
          <w:szCs w:val="16"/>
          <w:shd w:val="clear" w:color="auto" w:fill="D2D2D2"/>
        </w:rPr>
        <w:t>if there were</w:t>
      </w:r>
      <w:r w:rsidRPr="00AF72A0">
        <w:rPr>
          <w:color w:val="555555"/>
          <w:sz w:val="10"/>
          <w:szCs w:val="16"/>
        </w:rPr>
        <w:t xml:space="preserve"> significant </w:t>
      </w:r>
      <w:r w:rsidRPr="00AF72A0">
        <w:rPr>
          <w:rStyle w:val="Emphasis"/>
          <w:color w:val="555555"/>
          <w:sz w:val="16"/>
          <w:szCs w:val="16"/>
        </w:rPr>
        <w:t>varietal diversity</w:t>
      </w:r>
      <w:r w:rsidRPr="00AF72A0">
        <w:rPr>
          <w:color w:val="555555"/>
          <w:sz w:val="10"/>
          <w:szCs w:val="16"/>
        </w:rPr>
        <w:t xml:space="preserve"> within the production system. </w:t>
      </w:r>
      <w:r w:rsidRPr="00AF72A0">
        <w:rPr>
          <w:rStyle w:val="StyleUnderline"/>
          <w:color w:val="555555"/>
          <w:sz w:val="16"/>
          <w:szCs w:val="16"/>
        </w:rPr>
        <w:t xml:space="preserve">Millions of </w:t>
      </w:r>
      <w:r w:rsidRPr="00AF72A0">
        <w:rPr>
          <w:rStyle w:val="StyleUnderline"/>
          <w:color w:val="555555"/>
          <w:sz w:val="16"/>
          <w:szCs w:val="16"/>
          <w:shd w:val="clear" w:color="auto" w:fill="D2D2D2"/>
        </w:rPr>
        <w:t xml:space="preserve">diverse </w:t>
      </w:r>
      <w:r w:rsidRPr="00AF72A0">
        <w:rPr>
          <w:rStyle w:val="Emphasis"/>
          <w:color w:val="555555"/>
          <w:sz w:val="16"/>
          <w:szCs w:val="16"/>
          <w:shd w:val="clear" w:color="auto" w:fill="D2D2D2"/>
        </w:rPr>
        <w:t>varieties</w:t>
      </w:r>
      <w:r w:rsidRPr="00AF72A0">
        <w:rPr>
          <w:rStyle w:val="StyleUnderline"/>
          <w:color w:val="555555"/>
          <w:sz w:val="16"/>
          <w:szCs w:val="16"/>
          <w:shd w:val="clear" w:color="auto" w:fill="D2D2D2"/>
        </w:rPr>
        <w:t xml:space="preserve"> of</w:t>
      </w:r>
      <w:r w:rsidRPr="00AF72A0">
        <w:rPr>
          <w:color w:val="555555"/>
          <w:sz w:val="10"/>
          <w:szCs w:val="16"/>
        </w:rPr>
        <w:t xml:space="preserve"> the commonest crops </w:t>
      </w:r>
      <w:r w:rsidRPr="00AF72A0">
        <w:rPr>
          <w:rStyle w:val="StyleUnderline"/>
          <w:color w:val="555555"/>
          <w:sz w:val="16"/>
          <w:szCs w:val="16"/>
        </w:rPr>
        <w:t xml:space="preserve">have been developed by farmers over millennia as they selected </w:t>
      </w:r>
      <w:r w:rsidRPr="00AF72A0">
        <w:rPr>
          <w:rStyle w:val="StyleUnderline"/>
          <w:color w:val="555555"/>
          <w:sz w:val="16"/>
          <w:szCs w:val="16"/>
          <w:shd w:val="clear" w:color="auto" w:fill="D2D2D2"/>
        </w:rPr>
        <w:t>seeds</w:t>
      </w:r>
      <w:r w:rsidRPr="00AF72A0">
        <w:rPr>
          <w:rStyle w:val="StyleUnderline"/>
          <w:color w:val="555555"/>
          <w:sz w:val="16"/>
          <w:szCs w:val="16"/>
        </w:rPr>
        <w:t xml:space="preserve"> for </w:t>
      </w:r>
      <w:r w:rsidRPr="00AF72A0">
        <w:rPr>
          <w:rStyle w:val="Emphasis"/>
          <w:color w:val="555555"/>
          <w:sz w:val="16"/>
          <w:szCs w:val="16"/>
        </w:rPr>
        <w:t>various traits</w:t>
      </w:r>
      <w:r w:rsidRPr="00AF72A0">
        <w:rPr>
          <w:color w:val="555555"/>
          <w:sz w:val="10"/>
          <w:szCs w:val="16"/>
        </w:rPr>
        <w:t xml:space="preserve"> </w:t>
      </w:r>
      <w:r w:rsidRPr="00AF72A0">
        <w:rPr>
          <w:rStyle w:val="StyleUnderline"/>
          <w:color w:val="555555"/>
          <w:sz w:val="16"/>
          <w:szCs w:val="16"/>
        </w:rPr>
        <w:t>over</w:t>
      </w:r>
      <w:r w:rsidRPr="00AF72A0">
        <w:rPr>
          <w:color w:val="555555"/>
          <w:sz w:val="10"/>
          <w:szCs w:val="16"/>
        </w:rPr>
        <w:t xml:space="preserve"> many </w:t>
      </w:r>
      <w:r w:rsidRPr="00AF72A0">
        <w:rPr>
          <w:rStyle w:val="Emphasis"/>
          <w:color w:val="555555"/>
          <w:sz w:val="16"/>
          <w:szCs w:val="16"/>
        </w:rPr>
        <w:t>generations</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when they </w:t>
      </w:r>
      <w:r w:rsidRPr="00AF72A0">
        <w:rPr>
          <w:rStyle w:val="Emphasis"/>
          <w:color w:val="555555"/>
          <w:sz w:val="16"/>
          <w:szCs w:val="16"/>
        </w:rPr>
        <w:t>adapted</w:t>
      </w:r>
      <w:r w:rsidRPr="00AF72A0">
        <w:rPr>
          <w:color w:val="555555"/>
          <w:sz w:val="10"/>
          <w:szCs w:val="16"/>
        </w:rPr>
        <w:t xml:space="preserve"> </w:t>
      </w:r>
      <w:r w:rsidRPr="00AF72A0">
        <w:rPr>
          <w:rStyle w:val="StyleUnderline"/>
          <w:color w:val="555555"/>
          <w:sz w:val="16"/>
          <w:szCs w:val="16"/>
        </w:rPr>
        <w:t>crops to</w:t>
      </w:r>
      <w:r w:rsidRPr="00AF72A0">
        <w:rPr>
          <w:color w:val="555555"/>
          <w:sz w:val="10"/>
          <w:szCs w:val="16"/>
        </w:rPr>
        <w:t xml:space="preserve"> </w:t>
      </w:r>
      <w:r w:rsidRPr="00AF72A0">
        <w:rPr>
          <w:rStyle w:val="Emphasis"/>
          <w:color w:val="555555"/>
          <w:sz w:val="16"/>
          <w:szCs w:val="16"/>
        </w:rPr>
        <w:t>new environments</w:t>
      </w:r>
      <w:r w:rsidRPr="00AF72A0">
        <w:rPr>
          <w:color w:val="555555"/>
          <w:sz w:val="10"/>
          <w:szCs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AF72A0">
        <w:rPr>
          <w:rStyle w:val="StyleUnderline"/>
          <w:color w:val="555555"/>
          <w:sz w:val="16"/>
          <w:szCs w:val="16"/>
          <w:shd w:val="clear" w:color="auto" w:fill="D2D2D2"/>
        </w:rPr>
        <w:t>While</w:t>
      </w:r>
      <w:r w:rsidRPr="00AF72A0">
        <w:rPr>
          <w:rStyle w:val="StyleUnderline"/>
          <w:color w:val="555555"/>
          <w:sz w:val="16"/>
          <w:szCs w:val="16"/>
        </w:rPr>
        <w:t xml:space="preserve"> having the backup of diversity </w:t>
      </w:r>
      <w:r w:rsidRPr="00AF72A0">
        <w:rPr>
          <w:rStyle w:val="Emphasis"/>
          <w:color w:val="555555"/>
          <w:sz w:val="16"/>
          <w:szCs w:val="16"/>
        </w:rPr>
        <w:t>ex situ</w:t>
      </w:r>
      <w:r w:rsidRPr="00AF72A0">
        <w:rPr>
          <w:rStyle w:val="StyleUnderline"/>
          <w:color w:val="555555"/>
          <w:sz w:val="16"/>
          <w:szCs w:val="16"/>
        </w:rPr>
        <w:t xml:space="preserve"> in </w:t>
      </w:r>
      <w:r w:rsidRPr="00AF72A0">
        <w:rPr>
          <w:rStyle w:val="Emphasis"/>
          <w:color w:val="555555"/>
          <w:sz w:val="16"/>
          <w:szCs w:val="16"/>
          <w:shd w:val="clear" w:color="auto" w:fill="D2D2D2"/>
        </w:rPr>
        <w:t>gene banks</w:t>
      </w:r>
      <w:r w:rsidRPr="00AF72A0">
        <w:rPr>
          <w:rStyle w:val="StyleUnderline"/>
          <w:color w:val="555555"/>
          <w:sz w:val="16"/>
          <w:szCs w:val="16"/>
          <w:shd w:val="clear" w:color="auto" w:fill="D2D2D2"/>
        </w:rPr>
        <w:t xml:space="preserve"> provide</w:t>
      </w:r>
      <w:r w:rsidRPr="00AF72A0">
        <w:rPr>
          <w:rStyle w:val="StyleUnderline"/>
          <w:color w:val="555555"/>
          <w:sz w:val="16"/>
          <w:szCs w:val="16"/>
        </w:rPr>
        <w:t xml:space="preserve">s </w:t>
      </w:r>
      <w:r w:rsidRPr="00AF72A0">
        <w:rPr>
          <w:rStyle w:val="Emphasis"/>
          <w:color w:val="555555"/>
          <w:sz w:val="16"/>
          <w:szCs w:val="16"/>
          <w:shd w:val="clear" w:color="auto" w:fill="D2D2D2"/>
        </w:rPr>
        <w:t>some</w:t>
      </w:r>
      <w:r w:rsidRPr="00AF72A0">
        <w:rPr>
          <w:rStyle w:val="StyleUnderline"/>
          <w:color w:val="555555"/>
          <w:sz w:val="16"/>
          <w:szCs w:val="16"/>
          <w:shd w:val="clear" w:color="auto" w:fill="D2D2D2"/>
        </w:rPr>
        <w:t xml:space="preserve"> insurance, it is</w:t>
      </w:r>
      <w:r w:rsidRPr="00AF72A0">
        <w:rPr>
          <w:rStyle w:val="StyleUnderline"/>
          <w:color w:val="555555"/>
          <w:sz w:val="16"/>
          <w:szCs w:val="16"/>
        </w:rPr>
        <w:t xml:space="preserve"> the </w:t>
      </w:r>
      <w:r w:rsidRPr="00AF72A0">
        <w:rPr>
          <w:rStyle w:val="Emphasis"/>
          <w:color w:val="555555"/>
          <w:sz w:val="16"/>
          <w:szCs w:val="16"/>
        </w:rPr>
        <w:t>in situ</w:t>
      </w:r>
      <w:r w:rsidRPr="00AF72A0">
        <w:rPr>
          <w:color w:val="555555"/>
          <w:sz w:val="10"/>
          <w:szCs w:val="16"/>
        </w:rPr>
        <w:t xml:space="preserve"> </w:t>
      </w:r>
      <w:r w:rsidRPr="00AF72A0">
        <w:rPr>
          <w:rStyle w:val="Emphasis"/>
          <w:color w:val="555555"/>
          <w:sz w:val="16"/>
          <w:szCs w:val="16"/>
        </w:rPr>
        <w:t>intraspecific</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shd w:val="clear" w:color="auto" w:fill="D2D2D2"/>
        </w:rPr>
        <w:t>intravarietal diversity</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on-farm</w:t>
      </w:r>
      <w:r w:rsidRPr="00AF72A0">
        <w:rPr>
          <w:color w:val="555555"/>
          <w:sz w:val="10"/>
          <w:szCs w:val="16"/>
        </w:rPr>
        <w:t xml:space="preserve"> </w:t>
      </w:r>
      <w:r w:rsidRPr="00AF72A0">
        <w:rPr>
          <w:rStyle w:val="Emphasis"/>
          <w:color w:val="555555"/>
          <w:sz w:val="16"/>
          <w:szCs w:val="16"/>
        </w:rPr>
        <w:t>within a field</w:t>
      </w:r>
      <w:r w:rsidRPr="00AF72A0">
        <w:rPr>
          <w:color w:val="555555"/>
          <w:sz w:val="10"/>
          <w:szCs w:val="16"/>
        </w:rPr>
        <w:t xml:space="preserve"> </w:t>
      </w:r>
      <w:r w:rsidRPr="00AF72A0">
        <w:rPr>
          <w:rStyle w:val="StyleUnderline"/>
          <w:color w:val="555555"/>
          <w:sz w:val="16"/>
          <w:szCs w:val="16"/>
          <w:shd w:val="clear" w:color="auto" w:fill="D2D2D2"/>
        </w:rPr>
        <w:t xml:space="preserve">that allows crops to </w:t>
      </w:r>
      <w:r w:rsidRPr="00AF72A0">
        <w:rPr>
          <w:rStyle w:val="Emphasis"/>
          <w:color w:val="555555"/>
          <w:sz w:val="16"/>
          <w:szCs w:val="16"/>
          <w:shd w:val="clear" w:color="auto" w:fill="D2D2D2"/>
        </w:rPr>
        <w:t>evolve</w:t>
      </w:r>
      <w:r w:rsidRPr="00AF72A0">
        <w:rPr>
          <w:color w:val="555555"/>
          <w:sz w:val="10"/>
          <w:szCs w:val="16"/>
        </w:rPr>
        <w:t xml:space="preserve"> (Mulvany, 2017). </w:t>
      </w:r>
      <w:r w:rsidRPr="00AF72A0">
        <w:rPr>
          <w:rStyle w:val="StyleUnderline"/>
          <w:color w:val="555555"/>
          <w:sz w:val="16"/>
          <w:szCs w:val="16"/>
        </w:rPr>
        <w:t>This can</w:t>
      </w:r>
      <w:r w:rsidRPr="00AF72A0">
        <w:rPr>
          <w:color w:val="555555"/>
          <w:sz w:val="10"/>
          <w:szCs w:val="16"/>
        </w:rPr>
        <w:t xml:space="preserve"> </w:t>
      </w:r>
      <w:r w:rsidRPr="00AF72A0">
        <w:rPr>
          <w:rStyle w:val="Emphasis"/>
          <w:color w:val="555555"/>
          <w:sz w:val="16"/>
          <w:szCs w:val="16"/>
        </w:rPr>
        <w:t>compensate</w:t>
      </w:r>
      <w:r w:rsidRPr="00AF72A0">
        <w:rPr>
          <w:color w:val="555555"/>
          <w:sz w:val="10"/>
          <w:szCs w:val="16"/>
        </w:rPr>
        <w:t xml:space="preserve"> somewhat </w:t>
      </w:r>
      <w:r w:rsidRPr="00AF72A0">
        <w:rPr>
          <w:rStyle w:val="StyleUnderline"/>
          <w:color w:val="555555"/>
          <w:sz w:val="16"/>
          <w:szCs w:val="16"/>
        </w:rPr>
        <w:t>for limited</w:t>
      </w:r>
      <w:r w:rsidRPr="00AF72A0">
        <w:rPr>
          <w:color w:val="555555"/>
          <w:sz w:val="10"/>
          <w:szCs w:val="16"/>
        </w:rPr>
        <w:t xml:space="preserve"> </w:t>
      </w:r>
      <w:r w:rsidRPr="00AF72A0">
        <w:rPr>
          <w:rStyle w:val="Emphasis"/>
          <w:color w:val="555555"/>
          <w:sz w:val="16"/>
          <w:szCs w:val="16"/>
        </w:rPr>
        <w:t>species</w:t>
      </w:r>
      <w:r w:rsidRPr="00AF72A0">
        <w:rPr>
          <w:color w:val="555555"/>
          <w:sz w:val="10"/>
          <w:szCs w:val="16"/>
        </w:rPr>
        <w:t xml:space="preserve"> </w:t>
      </w:r>
      <w:r w:rsidRPr="00AF72A0">
        <w:rPr>
          <w:rStyle w:val="StyleUnderline"/>
          <w:color w:val="555555"/>
          <w:sz w:val="16"/>
          <w:szCs w:val="16"/>
        </w:rPr>
        <w:t>diversity</w:t>
      </w:r>
      <w:r w:rsidRPr="00AF72A0">
        <w:rPr>
          <w:color w:val="555555"/>
          <w:sz w:val="10"/>
          <w:szCs w:val="16"/>
        </w:rPr>
        <w:t xml:space="preserve"> in production systems. </w:t>
      </w:r>
      <w:r w:rsidRPr="00AF72A0">
        <w:rPr>
          <w:rStyle w:val="StyleUnderline"/>
          <w:color w:val="555555"/>
          <w:sz w:val="16"/>
          <w:szCs w:val="16"/>
        </w:rPr>
        <w:t xml:space="preserve">Tolerance of the different </w:t>
      </w:r>
      <w:r w:rsidRPr="00AF72A0">
        <w:rPr>
          <w:rStyle w:val="Emphasis"/>
          <w:color w:val="555555"/>
          <w:sz w:val="16"/>
          <w:szCs w:val="16"/>
        </w:rPr>
        <w:t>varieties</w:t>
      </w:r>
      <w:r w:rsidRPr="00AF72A0">
        <w:rPr>
          <w:color w:val="555555"/>
          <w:sz w:val="10"/>
          <w:szCs w:val="16"/>
        </w:rPr>
        <w:t xml:space="preserve"> of a single crop species </w:t>
      </w:r>
      <w:r w:rsidRPr="00AF72A0">
        <w:rPr>
          <w:rStyle w:val="StyleUnderline"/>
          <w:color w:val="555555"/>
          <w:sz w:val="16"/>
          <w:szCs w:val="16"/>
        </w:rPr>
        <w:t xml:space="preserve">within a field to varying weather patterns, rain/drought, heat/frost, changing soil conditions, diseases, insect attacks, and so on, can produce </w:t>
      </w:r>
      <w:r w:rsidRPr="00AF72A0">
        <w:rPr>
          <w:rStyle w:val="Emphasis"/>
          <w:color w:val="555555"/>
          <w:sz w:val="16"/>
          <w:szCs w:val="16"/>
        </w:rPr>
        <w:t>compensatory</w:t>
      </w:r>
      <w:r w:rsidRPr="00AF72A0">
        <w:rPr>
          <w:rStyle w:val="StyleUnderline"/>
          <w:color w:val="555555"/>
          <w:sz w:val="16"/>
          <w:szCs w:val="16"/>
        </w:rPr>
        <w:t xml:space="preserve"> growth by </w:t>
      </w:r>
      <w:r w:rsidRPr="00AF72A0">
        <w:rPr>
          <w:rStyle w:val="Emphasis"/>
          <w:color w:val="555555"/>
          <w:sz w:val="16"/>
          <w:szCs w:val="16"/>
        </w:rPr>
        <w:t>one</w:t>
      </w:r>
      <w:r w:rsidRPr="00AF72A0">
        <w:rPr>
          <w:rStyle w:val="StyleUnderline"/>
          <w:color w:val="555555"/>
          <w:sz w:val="16"/>
          <w:szCs w:val="16"/>
        </w:rPr>
        <w:t xml:space="preserve"> variety in the event that </w:t>
      </w:r>
      <w:r w:rsidRPr="00AF72A0">
        <w:rPr>
          <w:rStyle w:val="Emphasis"/>
          <w:color w:val="555555"/>
          <w:sz w:val="16"/>
          <w:szCs w:val="16"/>
        </w:rPr>
        <w:t>another</w:t>
      </w:r>
      <w:r w:rsidRPr="00AF72A0">
        <w:rPr>
          <w:rStyle w:val="StyleUnderline"/>
          <w:color w:val="555555"/>
          <w:sz w:val="16"/>
          <w:szCs w:val="16"/>
        </w:rPr>
        <w:t xml:space="preserve"> variety </w:t>
      </w:r>
      <w:r w:rsidRPr="00AF72A0">
        <w:rPr>
          <w:rStyle w:val="Emphasis"/>
          <w:color w:val="555555"/>
          <w:sz w:val="16"/>
          <w:szCs w:val="16"/>
        </w:rPr>
        <w:t>suffers</w:t>
      </w:r>
      <w:r w:rsidRPr="00AF72A0">
        <w:rPr>
          <w:color w:val="555555"/>
          <w:sz w:val="10"/>
          <w:szCs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5B90BE80" w14:textId="77777777" w:rsidR="0084730A" w:rsidRDefault="0084730A" w:rsidP="0084730A">
      <w:pPr>
        <w:pStyle w:val="Heading3"/>
      </w:pPr>
      <w:r>
        <w:lastRenderedPageBreak/>
        <w:t>Adv CP---Spot Markets</w:t>
      </w:r>
    </w:p>
    <w:p w14:paraId="5AE91D19" w14:textId="77777777" w:rsidR="0084730A" w:rsidRPr="004E37C8" w:rsidRDefault="0084730A" w:rsidP="0084730A">
      <w:pPr>
        <w:pStyle w:val="Heading4"/>
      </w:pPr>
      <w:r>
        <w:t xml:space="preserve">Spot markets </w:t>
      </w:r>
      <w:r>
        <w:rPr>
          <w:u w:val="single"/>
        </w:rPr>
        <w:t>hurt farmers</w:t>
      </w:r>
      <w:r>
        <w:t xml:space="preserve">---they're </w:t>
      </w:r>
      <w:r>
        <w:rPr>
          <w:u w:val="single"/>
        </w:rPr>
        <w:t>precarious</w:t>
      </w:r>
      <w:r>
        <w:t xml:space="preserve"> and undermine </w:t>
      </w:r>
      <w:r>
        <w:rPr>
          <w:u w:val="single"/>
        </w:rPr>
        <w:t>long-term planning</w:t>
      </w:r>
      <w:r>
        <w:t>---that's Armbruster and Zimmerli</w:t>
      </w:r>
    </w:p>
    <w:p w14:paraId="3C0E37CD" w14:textId="77777777" w:rsidR="0084730A" w:rsidRDefault="0084730A" w:rsidP="0084730A">
      <w:r>
        <w:t>&lt;&lt;ARMBRUSTER FOR REFERENCE&gt;&gt;</w:t>
      </w:r>
    </w:p>
    <w:p w14:paraId="087F86A6" w14:textId="77777777" w:rsidR="0084730A" w:rsidRPr="00225BE3" w:rsidRDefault="0084730A" w:rsidP="0084730A">
      <w:pPr>
        <w:rPr>
          <w:color w:val="555555"/>
          <w:sz w:val="10"/>
          <w:szCs w:val="16"/>
        </w:rPr>
      </w:pPr>
      <w:r w:rsidRPr="00225BE3">
        <w:rPr>
          <w:rStyle w:val="StyleUnderline"/>
          <w:color w:val="555555"/>
          <w:sz w:val="16"/>
          <w:szCs w:val="16"/>
          <w:shd w:val="clear" w:color="auto" w:fill="D2D2D2"/>
        </w:rPr>
        <w:t>Markets for</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ricultural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shd w:val="clear" w:color="auto" w:fill="D2D2D2"/>
        </w:rPr>
        <w:t>food</w:t>
      </w:r>
      <w:r w:rsidRPr="00225BE3">
        <w:rPr>
          <w:rStyle w:val="Emphasis"/>
          <w:color w:val="555555"/>
          <w:sz w:val="16"/>
          <w:szCs w:val="16"/>
        </w:rPr>
        <w:t xml:space="preserve"> products</w:t>
      </w:r>
      <w:r w:rsidRPr="00225BE3">
        <w:rPr>
          <w:color w:val="555555"/>
          <w:sz w:val="10"/>
          <w:szCs w:val="16"/>
        </w:rPr>
        <w:t xml:space="preserve"> </w:t>
      </w:r>
      <w:r w:rsidRPr="00225BE3">
        <w:rPr>
          <w:rStyle w:val="StyleUnderline"/>
          <w:color w:val="555555"/>
          <w:sz w:val="16"/>
          <w:szCs w:val="16"/>
        </w:rPr>
        <w:t>have</w:t>
      </w:r>
      <w:r w:rsidRPr="00225BE3">
        <w:rPr>
          <w:color w:val="555555"/>
          <w:sz w:val="10"/>
          <w:szCs w:val="16"/>
        </w:rPr>
        <w:t xml:space="preserve"> </w:t>
      </w:r>
      <w:r w:rsidRPr="00225BE3">
        <w:rPr>
          <w:rStyle w:val="Emphasis"/>
          <w:color w:val="555555"/>
          <w:sz w:val="16"/>
          <w:szCs w:val="16"/>
          <w:shd w:val="clear" w:color="auto" w:fill="D2D2D2"/>
        </w:rPr>
        <w:t>evolved</w:t>
      </w:r>
      <w:r w:rsidRPr="00225BE3">
        <w:rPr>
          <w:rStyle w:val="StyleUnderline"/>
          <w:color w:val="555555"/>
          <w:sz w:val="16"/>
          <w:szCs w:val="16"/>
          <w:shd w:val="clear" w:color="auto" w:fill="D2D2D2"/>
        </w:rPr>
        <w:t xml:space="preserve"> from</w:t>
      </w:r>
      <w:r w:rsidRPr="00225BE3">
        <w:rPr>
          <w:rStyle w:val="StyleUnderline"/>
          <w:color w:val="555555"/>
          <w:sz w:val="16"/>
          <w:szCs w:val="16"/>
        </w:rPr>
        <w:t xml:space="preserve"> traditional</w:t>
      </w:r>
      <w:r w:rsidRPr="00225BE3">
        <w:rPr>
          <w:color w:val="555555"/>
          <w:sz w:val="10"/>
          <w:szCs w:val="16"/>
        </w:rPr>
        <w:t xml:space="preserve"> </w:t>
      </w:r>
      <w:r w:rsidRPr="00225BE3">
        <w:rPr>
          <w:rStyle w:val="Emphasis"/>
          <w:color w:val="555555"/>
          <w:sz w:val="16"/>
          <w:szCs w:val="16"/>
          <w:shd w:val="clear" w:color="auto" w:fill="D2D2D2"/>
        </w:rPr>
        <w:t>spot markets</w:t>
      </w:r>
      <w:r w:rsidRPr="00225BE3">
        <w:rPr>
          <w:color w:val="555555"/>
          <w:sz w:val="10"/>
          <w:szCs w:val="16"/>
        </w:rPr>
        <w:t xml:space="preserve"> </w:t>
      </w:r>
      <w:r w:rsidRPr="00225BE3">
        <w:rPr>
          <w:rStyle w:val="StyleUnderline"/>
          <w:color w:val="555555"/>
          <w:sz w:val="16"/>
          <w:szCs w:val="16"/>
        </w:rPr>
        <w:t xml:space="preserve">with </w:t>
      </w:r>
      <w:r w:rsidRPr="00225BE3">
        <w:rPr>
          <w:rStyle w:val="Emphasis"/>
          <w:color w:val="555555"/>
          <w:sz w:val="16"/>
          <w:szCs w:val="16"/>
        </w:rPr>
        <w:t>numerous</w:t>
      </w:r>
      <w:r w:rsidRPr="00225BE3">
        <w:rPr>
          <w:color w:val="555555"/>
          <w:sz w:val="10"/>
          <w:szCs w:val="16"/>
        </w:rPr>
        <w:t xml:space="preserve"> </w:t>
      </w:r>
      <w:r w:rsidRPr="00225BE3">
        <w:rPr>
          <w:rStyle w:val="StyleUnderline"/>
          <w:color w:val="555555"/>
          <w:sz w:val="16"/>
          <w:szCs w:val="16"/>
        </w:rPr>
        <w:t xml:space="preserve">buyers and sellers </w:t>
      </w:r>
      <w:r w:rsidRPr="00225BE3">
        <w:rPr>
          <w:rStyle w:val="StyleUnderline"/>
          <w:color w:val="555555"/>
          <w:sz w:val="16"/>
          <w:szCs w:val="16"/>
          <w:shd w:val="clear" w:color="auto" w:fill="D2D2D2"/>
        </w:rPr>
        <w:t>to</w:t>
      </w:r>
      <w:r w:rsidRPr="00225BE3">
        <w:rPr>
          <w:rStyle w:val="StyleUnderline"/>
          <w:color w:val="555555"/>
          <w:sz w:val="16"/>
          <w:szCs w:val="16"/>
        </w:rPr>
        <w:t xml:space="preserve"> a market structure</w:t>
      </w:r>
      <w:r w:rsidRPr="00225BE3">
        <w:rPr>
          <w:color w:val="555555"/>
          <w:sz w:val="10"/>
          <w:szCs w:val="16"/>
        </w:rPr>
        <w:t xml:space="preserve"> </w:t>
      </w:r>
      <w:r w:rsidRPr="00225BE3">
        <w:rPr>
          <w:rStyle w:val="Emphasis"/>
          <w:color w:val="555555"/>
          <w:sz w:val="16"/>
          <w:szCs w:val="16"/>
        </w:rPr>
        <w:t>dominated</w:t>
      </w:r>
      <w:r w:rsidRPr="00225BE3">
        <w:rPr>
          <w:color w:val="555555"/>
          <w:sz w:val="10"/>
          <w:szCs w:val="16"/>
        </w:rPr>
        <w:t xml:space="preserve"> </w:t>
      </w:r>
      <w:r w:rsidRPr="00225BE3">
        <w:rPr>
          <w:rStyle w:val="StyleUnderline"/>
          <w:color w:val="555555"/>
          <w:sz w:val="16"/>
          <w:szCs w:val="16"/>
        </w:rPr>
        <w:t>by ever</w:t>
      </w:r>
      <w:r w:rsidRPr="00225BE3">
        <w:rPr>
          <w:color w:val="555555"/>
          <w:sz w:val="10"/>
          <w:szCs w:val="16"/>
        </w:rPr>
        <w:t xml:space="preserve"> </w:t>
      </w:r>
      <w:r w:rsidRPr="00225BE3">
        <w:rPr>
          <w:rStyle w:val="Emphasis"/>
          <w:color w:val="555555"/>
          <w:sz w:val="16"/>
          <w:szCs w:val="16"/>
        </w:rPr>
        <w:t>larger farms</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firms</w:t>
      </w:r>
      <w:r w:rsidRPr="00225BE3">
        <w:rPr>
          <w:rStyle w:val="StyleUnderline"/>
          <w:color w:val="555555"/>
          <w:sz w:val="16"/>
          <w:szCs w:val="16"/>
        </w:rPr>
        <w:t>. Many transactions are now based on</w:t>
      </w:r>
      <w:r w:rsidRPr="00225BE3">
        <w:rPr>
          <w:color w:val="555555"/>
          <w:sz w:val="10"/>
          <w:szCs w:val="16"/>
        </w:rPr>
        <w:t xml:space="preserve"> </w:t>
      </w:r>
      <w:r w:rsidRPr="00225BE3">
        <w:rPr>
          <w:rStyle w:val="Emphasis"/>
          <w:color w:val="555555"/>
          <w:sz w:val="16"/>
          <w:szCs w:val="16"/>
          <w:shd w:val="clear" w:color="auto" w:fill="D2D2D2"/>
        </w:rPr>
        <w:t>negotiated agreements</w:t>
      </w:r>
      <w:r w:rsidRPr="00225BE3">
        <w:rPr>
          <w:color w:val="555555"/>
          <w:sz w:val="10"/>
          <w:szCs w:val="16"/>
        </w:rPr>
        <w:t xml:space="preserve"> </w:t>
      </w:r>
      <w:r w:rsidRPr="00225BE3">
        <w:rPr>
          <w:rStyle w:val="StyleUnderline"/>
          <w:color w:val="555555"/>
          <w:sz w:val="16"/>
          <w:szCs w:val="16"/>
        </w:rPr>
        <w:t xml:space="preserve">between producers and marketing firms, </w:t>
      </w:r>
      <w:r w:rsidRPr="00225BE3">
        <w:rPr>
          <w:rStyle w:val="StyleUnderline"/>
          <w:color w:val="555555"/>
          <w:sz w:val="16"/>
          <w:szCs w:val="16"/>
          <w:shd w:val="clear" w:color="auto" w:fill="D2D2D2"/>
        </w:rPr>
        <w:t>or</w:t>
      </w:r>
      <w:r w:rsidRPr="00225BE3">
        <w:rPr>
          <w:rStyle w:val="StyleUnderline"/>
          <w:color w:val="555555"/>
          <w:sz w:val="16"/>
          <w:szCs w:val="16"/>
        </w:rPr>
        <w:t xml:space="preserve"> involve increased </w:t>
      </w:r>
      <w:r w:rsidRPr="00225BE3">
        <w:rPr>
          <w:rStyle w:val="Emphasis"/>
          <w:color w:val="555555"/>
          <w:sz w:val="16"/>
          <w:szCs w:val="16"/>
          <w:shd w:val="clear" w:color="auto" w:fill="D2D2D2"/>
        </w:rPr>
        <w:t>vertical contract</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ownership integration</w:t>
      </w:r>
      <w:r w:rsidRPr="00225BE3">
        <w:rPr>
          <w:color w:val="555555"/>
          <w:sz w:val="10"/>
          <w:szCs w:val="16"/>
        </w:rPr>
        <w:t xml:space="preserve"> </w:t>
      </w:r>
      <w:r w:rsidRPr="00225BE3">
        <w:rPr>
          <w:rStyle w:val="StyleUnderline"/>
          <w:color w:val="555555"/>
          <w:sz w:val="16"/>
          <w:szCs w:val="16"/>
        </w:rPr>
        <w:t>or</w:t>
      </w:r>
      <w:r w:rsidRPr="00225BE3">
        <w:rPr>
          <w:color w:val="555555"/>
          <w:sz w:val="10"/>
          <w:szCs w:val="16"/>
        </w:rPr>
        <w:t xml:space="preserve"> </w:t>
      </w:r>
      <w:r w:rsidRPr="00225BE3">
        <w:rPr>
          <w:rStyle w:val="Emphasis"/>
          <w:color w:val="555555"/>
          <w:sz w:val="16"/>
          <w:szCs w:val="16"/>
        </w:rPr>
        <w:t>joint ventures</w:t>
      </w:r>
      <w:r w:rsidRPr="00225BE3">
        <w:rPr>
          <w:color w:val="555555"/>
          <w:sz w:val="10"/>
          <w:szCs w:val="16"/>
        </w:rPr>
        <w:t xml:space="preserve"> by marketing firms into the production stage of the supply chain. </w:t>
      </w:r>
      <w:r w:rsidRPr="00225BE3">
        <w:rPr>
          <w:rStyle w:val="StyleUnderline"/>
          <w:color w:val="555555"/>
          <w:sz w:val="16"/>
          <w:szCs w:val="16"/>
          <w:shd w:val="clear" w:color="auto" w:fill="D2D2D2"/>
        </w:rPr>
        <w:t>This means</w:t>
      </w:r>
      <w:r w:rsidRPr="00225BE3">
        <w:rPr>
          <w:color w:val="555555"/>
          <w:sz w:val="10"/>
          <w:szCs w:val="16"/>
        </w:rPr>
        <w:t xml:space="preserve"> that market </w:t>
      </w:r>
      <w:r w:rsidRPr="00225BE3">
        <w:rPr>
          <w:rStyle w:val="StyleUnderline"/>
          <w:color w:val="555555"/>
          <w:sz w:val="16"/>
          <w:szCs w:val="16"/>
          <w:shd w:val="clear" w:color="auto" w:fill="D2D2D2"/>
        </w:rPr>
        <w:t>transactions are</w:t>
      </w:r>
      <w:r w:rsidRPr="00225BE3">
        <w:rPr>
          <w:rStyle w:val="StyleUnderline"/>
          <w:color w:val="555555"/>
          <w:sz w:val="16"/>
          <w:szCs w:val="16"/>
        </w:rPr>
        <w:t>:</w:t>
      </w:r>
    </w:p>
    <w:p w14:paraId="1F5D333F" w14:textId="77777777" w:rsidR="0084730A" w:rsidRPr="00225BE3" w:rsidRDefault="0084730A" w:rsidP="0084730A">
      <w:pPr>
        <w:rPr>
          <w:color w:val="555555"/>
          <w:sz w:val="10"/>
          <w:szCs w:val="16"/>
        </w:rPr>
      </w:pPr>
      <w:r w:rsidRPr="00225BE3">
        <w:rPr>
          <w:color w:val="555555"/>
          <w:sz w:val="10"/>
          <w:szCs w:val="16"/>
        </w:rPr>
        <w:t xml:space="preserve">• Often </w:t>
      </w:r>
      <w:r w:rsidRPr="00225BE3">
        <w:rPr>
          <w:rStyle w:val="StyleUnderline"/>
          <w:color w:val="555555"/>
          <w:sz w:val="16"/>
          <w:szCs w:val="16"/>
          <w:shd w:val="clear" w:color="auto" w:fill="D2D2D2"/>
        </w:rPr>
        <w:t xml:space="preserve">less </w:t>
      </w:r>
      <w:r w:rsidRPr="00225BE3">
        <w:rPr>
          <w:rStyle w:val="Emphasis"/>
          <w:color w:val="555555"/>
          <w:sz w:val="16"/>
          <w:szCs w:val="16"/>
          <w:shd w:val="clear" w:color="auto" w:fill="D2D2D2"/>
        </w:rPr>
        <w:t>transparent</w:t>
      </w:r>
      <w:r w:rsidRPr="00225BE3">
        <w:rPr>
          <w:color w:val="555555"/>
          <w:sz w:val="10"/>
          <w:szCs w:val="16"/>
        </w:rPr>
        <w:t>.</w:t>
      </w:r>
    </w:p>
    <w:p w14:paraId="5583C06B" w14:textId="77777777" w:rsidR="0084730A" w:rsidRPr="00225BE3" w:rsidRDefault="0084730A" w:rsidP="0084730A">
      <w:pPr>
        <w:rPr>
          <w:color w:val="555555"/>
          <w:sz w:val="10"/>
          <w:szCs w:val="16"/>
        </w:rPr>
      </w:pPr>
      <w:r w:rsidRPr="00225BE3">
        <w:rPr>
          <w:color w:val="555555"/>
          <w:sz w:val="10"/>
          <w:szCs w:val="16"/>
        </w:rPr>
        <w:t xml:space="preserve">• Increasingly </w:t>
      </w:r>
      <w:r w:rsidRPr="00225BE3">
        <w:rPr>
          <w:rStyle w:val="StyleUnderline"/>
          <w:color w:val="555555"/>
          <w:sz w:val="16"/>
          <w:szCs w:val="16"/>
        </w:rPr>
        <w:t>determined by</w:t>
      </w:r>
      <w:r w:rsidRPr="00225BE3">
        <w:rPr>
          <w:color w:val="555555"/>
          <w:sz w:val="10"/>
          <w:szCs w:val="16"/>
        </w:rPr>
        <w:t xml:space="preserve"> </w:t>
      </w:r>
      <w:r w:rsidRPr="00225BE3">
        <w:rPr>
          <w:rStyle w:val="Emphasis"/>
          <w:color w:val="555555"/>
          <w:sz w:val="16"/>
          <w:szCs w:val="16"/>
          <w:shd w:val="clear" w:color="auto" w:fill="D2D2D2"/>
        </w:rPr>
        <w:t>prearranged</w:t>
      </w:r>
      <w:r w:rsidRPr="00225BE3">
        <w:rPr>
          <w:rStyle w:val="Emphasis"/>
          <w:color w:val="555555"/>
          <w:sz w:val="16"/>
          <w:szCs w:val="16"/>
        </w:rPr>
        <w:t xml:space="preserve"> agreements</w:t>
      </w:r>
      <w:r w:rsidRPr="00225BE3">
        <w:rPr>
          <w:color w:val="555555"/>
          <w:sz w:val="10"/>
          <w:szCs w:val="16"/>
        </w:rPr>
        <w:t xml:space="preserve"> specified in contracts based on attributes of the product delivered.</w:t>
      </w:r>
    </w:p>
    <w:p w14:paraId="3A799C1E" w14:textId="77777777" w:rsidR="0084730A" w:rsidRPr="00225BE3" w:rsidRDefault="0084730A" w:rsidP="0084730A">
      <w:pPr>
        <w:rPr>
          <w:color w:val="555555"/>
          <w:sz w:val="10"/>
          <w:szCs w:val="16"/>
        </w:rPr>
      </w:pPr>
      <w:r w:rsidRPr="00225BE3">
        <w:rPr>
          <w:color w:val="555555"/>
          <w:sz w:val="10"/>
          <w:szCs w:val="16"/>
        </w:rPr>
        <w:t xml:space="preserve">• Frequently </w:t>
      </w:r>
      <w:r w:rsidRPr="00225BE3">
        <w:rPr>
          <w:rStyle w:val="StyleUnderline"/>
          <w:color w:val="555555"/>
          <w:sz w:val="16"/>
          <w:szCs w:val="16"/>
          <w:shd w:val="clear" w:color="auto" w:fill="D2D2D2"/>
        </w:rPr>
        <w:t xml:space="preserve">tied to a </w:t>
      </w:r>
      <w:r w:rsidRPr="00225BE3">
        <w:rPr>
          <w:rStyle w:val="Emphasis"/>
          <w:color w:val="555555"/>
          <w:sz w:val="16"/>
          <w:szCs w:val="16"/>
          <w:shd w:val="clear" w:color="auto" w:fill="D2D2D2"/>
        </w:rPr>
        <w:t>small base</w:t>
      </w:r>
      <w:r w:rsidRPr="00225BE3">
        <w:rPr>
          <w:rStyle w:val="Emphasis"/>
          <w:color w:val="555555"/>
          <w:sz w:val="16"/>
          <w:szCs w:val="16"/>
        </w:rPr>
        <w:t xml:space="preserve"> price</w:t>
      </w:r>
      <w:r w:rsidRPr="00225BE3">
        <w:rPr>
          <w:color w:val="555555"/>
          <w:sz w:val="10"/>
          <w:szCs w:val="16"/>
        </w:rPr>
        <w:t xml:space="preserve"> determined by a declining number of transactions in spot markets.</w:t>
      </w:r>
    </w:p>
    <w:p w14:paraId="6666FD2B" w14:textId="77777777" w:rsidR="0084730A" w:rsidRPr="00225BE3" w:rsidRDefault="0084730A" w:rsidP="0084730A">
      <w:pPr>
        <w:rPr>
          <w:color w:val="555555"/>
          <w:sz w:val="10"/>
          <w:szCs w:val="16"/>
        </w:rPr>
      </w:pPr>
      <w:r w:rsidRPr="00225BE3">
        <w:rPr>
          <w:color w:val="555555"/>
          <w:sz w:val="10"/>
          <w:szCs w:val="16"/>
        </w:rPr>
        <w:t xml:space="preserve">• </w:t>
      </w:r>
      <w:r w:rsidRPr="00225BE3">
        <w:rPr>
          <w:rStyle w:val="StyleUnderline"/>
          <w:color w:val="555555"/>
          <w:sz w:val="16"/>
          <w:szCs w:val="16"/>
          <w:shd w:val="clear" w:color="auto" w:fill="D2D2D2"/>
        </w:rPr>
        <w:t>Represent</w:t>
      </w:r>
      <w:r w:rsidRPr="00225BE3">
        <w:rPr>
          <w:rStyle w:val="StyleUnderline"/>
          <w:color w:val="555555"/>
          <w:sz w:val="16"/>
          <w:szCs w:val="16"/>
        </w:rPr>
        <w:t xml:space="preserve"> payments for production </w:t>
      </w:r>
      <w:r w:rsidRPr="00225BE3">
        <w:rPr>
          <w:rStyle w:val="StyleUnderline"/>
          <w:color w:val="555555"/>
          <w:sz w:val="16"/>
          <w:szCs w:val="16"/>
          <w:shd w:val="clear" w:color="auto" w:fill="D2D2D2"/>
        </w:rPr>
        <w:t xml:space="preserve">services utilizing </w:t>
      </w:r>
      <w:r w:rsidRPr="00225BE3">
        <w:rPr>
          <w:rStyle w:val="Emphasis"/>
          <w:color w:val="555555"/>
          <w:sz w:val="16"/>
          <w:szCs w:val="16"/>
          <w:shd w:val="clear" w:color="auto" w:fill="D2D2D2"/>
        </w:rPr>
        <w:t>integrator owned inputs</w:t>
      </w:r>
      <w:r w:rsidRPr="00225BE3">
        <w:rPr>
          <w:rStyle w:val="StyleUnderline"/>
          <w:color w:val="555555"/>
          <w:sz w:val="16"/>
          <w:szCs w:val="16"/>
        </w:rPr>
        <w:t>, including</w:t>
      </w:r>
      <w:r w:rsidRPr="00225BE3">
        <w:rPr>
          <w:color w:val="555555"/>
          <w:sz w:val="10"/>
          <w:szCs w:val="16"/>
        </w:rPr>
        <w:t xml:space="preserve"> </w:t>
      </w:r>
      <w:r w:rsidRPr="00225BE3">
        <w:rPr>
          <w:rStyle w:val="Emphasis"/>
          <w:color w:val="555555"/>
          <w:sz w:val="16"/>
          <w:szCs w:val="16"/>
        </w:rPr>
        <w:t>animals</w:t>
      </w:r>
      <w:r w:rsidRPr="00225BE3">
        <w:rPr>
          <w:color w:val="555555"/>
          <w:sz w:val="10"/>
          <w:szCs w:val="16"/>
        </w:rPr>
        <w:t xml:space="preserve"> </w:t>
      </w:r>
      <w:r w:rsidRPr="00225BE3">
        <w:rPr>
          <w:rStyle w:val="StyleUnderline"/>
          <w:color w:val="555555"/>
          <w:sz w:val="16"/>
          <w:szCs w:val="16"/>
        </w:rPr>
        <w:t>or</w:t>
      </w:r>
      <w:r w:rsidRPr="00225BE3">
        <w:rPr>
          <w:color w:val="555555"/>
          <w:sz w:val="10"/>
          <w:szCs w:val="16"/>
        </w:rPr>
        <w:t xml:space="preserve"> </w:t>
      </w:r>
      <w:r w:rsidRPr="00225BE3">
        <w:rPr>
          <w:rStyle w:val="Emphasis"/>
          <w:color w:val="555555"/>
          <w:sz w:val="16"/>
          <w:szCs w:val="16"/>
        </w:rPr>
        <w:t>plant</w:t>
      </w:r>
      <w:r w:rsidRPr="00225BE3">
        <w:rPr>
          <w:color w:val="555555"/>
          <w:sz w:val="10"/>
          <w:szCs w:val="16"/>
        </w:rPr>
        <w:t xml:space="preserve"> seeds.</w:t>
      </w:r>
    </w:p>
    <w:p w14:paraId="180B4566" w14:textId="77777777" w:rsidR="0084730A" w:rsidRPr="00225BE3" w:rsidRDefault="0084730A" w:rsidP="0084730A">
      <w:pPr>
        <w:rPr>
          <w:color w:val="555555"/>
          <w:sz w:val="10"/>
          <w:szCs w:val="16"/>
        </w:rPr>
      </w:pPr>
      <w:r w:rsidRPr="00225BE3">
        <w:rPr>
          <w:color w:val="555555"/>
          <w:sz w:val="10"/>
          <w:szCs w:val="16"/>
        </w:rPr>
        <w:t xml:space="preserve">MacDonald and Korb (2011) succinctly summarize potential beneficial effects of </w:t>
      </w:r>
      <w:r w:rsidRPr="00225BE3">
        <w:rPr>
          <w:rStyle w:val="StyleUnderline"/>
          <w:color w:val="555555"/>
          <w:sz w:val="16"/>
          <w:szCs w:val="16"/>
          <w:shd w:val="clear" w:color="auto" w:fill="D2D2D2"/>
        </w:rPr>
        <w:t>contracts</w:t>
      </w:r>
      <w:r w:rsidRPr="00225BE3">
        <w:rPr>
          <w:color w:val="555555"/>
          <w:sz w:val="10"/>
          <w:szCs w:val="16"/>
        </w:rPr>
        <w:t xml:space="preserve">, which </w:t>
      </w:r>
      <w:r w:rsidRPr="00225BE3">
        <w:rPr>
          <w:rStyle w:val="Emphasis"/>
          <w:color w:val="555555"/>
          <w:sz w:val="16"/>
          <w:szCs w:val="16"/>
          <w:shd w:val="clear" w:color="auto" w:fill="D2D2D2"/>
        </w:rPr>
        <w:t>can help</w:t>
      </w:r>
      <w:r w:rsidRPr="00225BE3">
        <w:rPr>
          <w:rStyle w:val="StyleUnderline"/>
          <w:color w:val="555555"/>
          <w:sz w:val="16"/>
          <w:szCs w:val="16"/>
        </w:rPr>
        <w:t xml:space="preserve"> farmers manage price and production risks</w:t>
      </w:r>
      <w:r w:rsidRPr="00225BE3">
        <w:rPr>
          <w:color w:val="555555"/>
          <w:sz w:val="10"/>
          <w:szCs w:val="16"/>
        </w:rPr>
        <w:t xml:space="preserve">. </w:t>
      </w:r>
      <w:r w:rsidRPr="00225BE3">
        <w:rPr>
          <w:rStyle w:val="StyleUnderline"/>
          <w:color w:val="555555"/>
          <w:sz w:val="16"/>
          <w:szCs w:val="16"/>
        </w:rPr>
        <w:t>Contracts</w:t>
      </w:r>
      <w:r w:rsidRPr="00225BE3">
        <w:rPr>
          <w:color w:val="555555"/>
          <w:sz w:val="10"/>
          <w:szCs w:val="16"/>
        </w:rPr>
        <w:t xml:space="preserve"> are used to </w:t>
      </w:r>
      <w:r w:rsidRPr="00225BE3">
        <w:rPr>
          <w:rStyle w:val="StyleUnderline"/>
          <w:color w:val="555555"/>
          <w:sz w:val="16"/>
          <w:szCs w:val="16"/>
        </w:rPr>
        <w:t>elicit production with specific product</w:t>
      </w:r>
      <w:r w:rsidRPr="00225BE3">
        <w:rPr>
          <w:color w:val="555555"/>
          <w:sz w:val="10"/>
          <w:szCs w:val="16"/>
        </w:rPr>
        <w:t xml:space="preserve"> </w:t>
      </w:r>
      <w:r w:rsidRPr="00225BE3">
        <w:rPr>
          <w:rStyle w:val="Emphasis"/>
          <w:color w:val="555555"/>
          <w:sz w:val="16"/>
          <w:szCs w:val="16"/>
        </w:rPr>
        <w:t>quality attributes</w:t>
      </w:r>
      <w:r w:rsidRPr="00225BE3">
        <w:rPr>
          <w:rStyle w:val="StyleUnderline"/>
          <w:color w:val="555555"/>
          <w:sz w:val="16"/>
          <w:szCs w:val="16"/>
        </w:rPr>
        <w:t>, by tying</w:t>
      </w:r>
      <w:r w:rsidRPr="00225BE3">
        <w:rPr>
          <w:color w:val="555555"/>
          <w:sz w:val="10"/>
          <w:szCs w:val="16"/>
        </w:rPr>
        <w:t xml:space="preserve"> </w:t>
      </w:r>
      <w:r w:rsidRPr="00225BE3">
        <w:rPr>
          <w:rStyle w:val="Emphasis"/>
          <w:color w:val="555555"/>
          <w:sz w:val="16"/>
          <w:szCs w:val="16"/>
        </w:rPr>
        <w:t>prices</w:t>
      </w:r>
      <w:r w:rsidRPr="00225BE3">
        <w:rPr>
          <w:color w:val="555555"/>
          <w:sz w:val="10"/>
          <w:szCs w:val="16"/>
        </w:rPr>
        <w:t xml:space="preserve"> </w:t>
      </w:r>
      <w:r w:rsidRPr="00225BE3">
        <w:rPr>
          <w:rStyle w:val="StyleUnderline"/>
          <w:color w:val="555555"/>
          <w:sz w:val="16"/>
          <w:szCs w:val="16"/>
        </w:rPr>
        <w:t>to</w:t>
      </w:r>
      <w:r w:rsidRPr="00225BE3">
        <w:rPr>
          <w:color w:val="555555"/>
          <w:sz w:val="10"/>
          <w:szCs w:val="16"/>
        </w:rPr>
        <w:t xml:space="preserve"> those </w:t>
      </w:r>
      <w:r w:rsidRPr="00225BE3">
        <w:rPr>
          <w:rStyle w:val="Emphasis"/>
          <w:color w:val="555555"/>
          <w:sz w:val="16"/>
          <w:szCs w:val="16"/>
        </w:rPr>
        <w:t>attributes</w:t>
      </w:r>
      <w:r w:rsidRPr="00225BE3">
        <w:rPr>
          <w:rStyle w:val="StyleUnderline"/>
          <w:color w:val="555555"/>
          <w:sz w:val="16"/>
          <w:szCs w:val="16"/>
        </w:rPr>
        <w:t>. They also facilitate</w:t>
      </w:r>
      <w:r w:rsidRPr="00225BE3">
        <w:rPr>
          <w:color w:val="555555"/>
          <w:sz w:val="10"/>
          <w:szCs w:val="16"/>
        </w:rPr>
        <w:t xml:space="preserve"> </w:t>
      </w:r>
      <w:r w:rsidRPr="00225BE3">
        <w:rPr>
          <w:rStyle w:val="Emphasis"/>
          <w:color w:val="555555"/>
          <w:sz w:val="16"/>
          <w:szCs w:val="16"/>
          <w:shd w:val="clear" w:color="auto" w:fill="D2D2D2"/>
        </w:rPr>
        <w:t>smooth flows</w:t>
      </w:r>
      <w:r w:rsidRPr="00225BE3">
        <w:rPr>
          <w:color w:val="555555"/>
          <w:sz w:val="10"/>
          <w:szCs w:val="16"/>
        </w:rPr>
        <w:t xml:space="preserve"> </w:t>
      </w:r>
      <w:r w:rsidRPr="00225BE3">
        <w:rPr>
          <w:rStyle w:val="StyleUnderline"/>
          <w:color w:val="555555"/>
          <w:sz w:val="16"/>
          <w:szCs w:val="16"/>
        </w:rPr>
        <w:t>of</w:t>
      </w:r>
      <w:r w:rsidRPr="00225BE3">
        <w:rPr>
          <w:color w:val="555555"/>
          <w:sz w:val="10"/>
          <w:szCs w:val="16"/>
        </w:rPr>
        <w:t xml:space="preserve"> </w:t>
      </w:r>
      <w:r w:rsidRPr="00225BE3">
        <w:rPr>
          <w:rStyle w:val="Emphasis"/>
          <w:color w:val="555555"/>
          <w:sz w:val="16"/>
          <w:szCs w:val="16"/>
        </w:rPr>
        <w:t>commodities</w:t>
      </w:r>
      <w:r w:rsidRPr="00225BE3">
        <w:rPr>
          <w:color w:val="555555"/>
          <w:sz w:val="10"/>
          <w:szCs w:val="16"/>
        </w:rPr>
        <w:t xml:space="preserve"> </w:t>
      </w:r>
      <w:r w:rsidRPr="00225BE3">
        <w:rPr>
          <w:rStyle w:val="StyleUnderline"/>
          <w:color w:val="555555"/>
          <w:sz w:val="16"/>
          <w:szCs w:val="16"/>
        </w:rPr>
        <w:t>to</w:t>
      </w:r>
      <w:r w:rsidRPr="00225BE3">
        <w:rPr>
          <w:color w:val="555555"/>
          <w:sz w:val="10"/>
          <w:szCs w:val="16"/>
        </w:rPr>
        <w:t xml:space="preserve"> </w:t>
      </w:r>
      <w:r w:rsidRPr="00225BE3">
        <w:rPr>
          <w:rStyle w:val="Emphasis"/>
          <w:color w:val="555555"/>
          <w:sz w:val="16"/>
          <w:szCs w:val="16"/>
        </w:rPr>
        <w:t>processing plants</w:t>
      </w:r>
      <w:r w:rsidRPr="00225BE3">
        <w:rPr>
          <w:rStyle w:val="StyleUnderline"/>
          <w:color w:val="555555"/>
          <w:sz w:val="16"/>
          <w:szCs w:val="16"/>
        </w:rPr>
        <w:t xml:space="preserve">, thus </w:t>
      </w:r>
      <w:r w:rsidRPr="00225BE3">
        <w:rPr>
          <w:rStyle w:val="StyleUnderline"/>
          <w:color w:val="555555"/>
          <w:sz w:val="16"/>
          <w:szCs w:val="16"/>
          <w:shd w:val="clear" w:color="auto" w:fill="D2D2D2"/>
        </w:rPr>
        <w:t>encouraging</w:t>
      </w:r>
      <w:r w:rsidRPr="00225BE3">
        <w:rPr>
          <w:rStyle w:val="StyleUnderline"/>
          <w:color w:val="555555"/>
          <w:sz w:val="16"/>
          <w:szCs w:val="16"/>
        </w:rPr>
        <w:t xml:space="preserve"> more </w:t>
      </w:r>
      <w:r w:rsidRPr="00225BE3">
        <w:rPr>
          <w:rStyle w:val="StyleUnderline"/>
          <w:color w:val="555555"/>
          <w:sz w:val="16"/>
          <w:szCs w:val="16"/>
          <w:shd w:val="clear" w:color="auto" w:fill="D2D2D2"/>
        </w:rPr>
        <w:t>efficient use</w:t>
      </w:r>
      <w:r w:rsidRPr="00225BE3">
        <w:rPr>
          <w:rStyle w:val="StyleUnderline"/>
          <w:color w:val="555555"/>
          <w:sz w:val="16"/>
          <w:szCs w:val="16"/>
        </w:rPr>
        <w:t xml:space="preserve"> of farm and processing capacities. </w:t>
      </w:r>
      <w:r w:rsidRPr="00225BE3">
        <w:rPr>
          <w:rStyle w:val="StyleUnderline"/>
          <w:color w:val="555555"/>
          <w:sz w:val="16"/>
          <w:szCs w:val="16"/>
          <w:shd w:val="clear" w:color="auto" w:fill="D2D2D2"/>
        </w:rPr>
        <w:t>But</w:t>
      </w:r>
      <w:r w:rsidRPr="00225BE3">
        <w:rPr>
          <w:rStyle w:val="StyleUnderline"/>
          <w:color w:val="555555"/>
          <w:sz w:val="16"/>
          <w:szCs w:val="16"/>
        </w:rPr>
        <w:t xml:space="preserve"> contracts can </w:t>
      </w:r>
      <w:r w:rsidRPr="00225BE3">
        <w:rPr>
          <w:rStyle w:val="StyleUnderline"/>
          <w:color w:val="555555"/>
          <w:sz w:val="16"/>
          <w:szCs w:val="16"/>
          <w:shd w:val="clear" w:color="auto" w:fill="D2D2D2"/>
        </w:rPr>
        <w:t>also</w:t>
      </w:r>
      <w:r w:rsidRPr="00225BE3">
        <w:rPr>
          <w:rStyle w:val="StyleUnderline"/>
          <w:color w:val="555555"/>
          <w:sz w:val="16"/>
          <w:szCs w:val="16"/>
        </w:rPr>
        <w:t xml:space="preserve"> have</w:t>
      </w:r>
      <w:r w:rsidRPr="00225BE3">
        <w:rPr>
          <w:color w:val="555555"/>
          <w:sz w:val="10"/>
          <w:szCs w:val="16"/>
        </w:rPr>
        <w:t xml:space="preserve"> </w:t>
      </w:r>
      <w:r w:rsidRPr="00225BE3">
        <w:rPr>
          <w:rStyle w:val="Emphasis"/>
          <w:color w:val="555555"/>
          <w:sz w:val="16"/>
          <w:szCs w:val="16"/>
        </w:rPr>
        <w:t>less</w:t>
      </w:r>
      <w:r w:rsidRPr="00225BE3">
        <w:rPr>
          <w:color w:val="555555"/>
          <w:sz w:val="10"/>
          <w:szCs w:val="16"/>
        </w:rPr>
        <w:t xml:space="preserve"> </w:t>
      </w:r>
      <w:r w:rsidRPr="00225BE3">
        <w:rPr>
          <w:rStyle w:val="StyleUnderline"/>
          <w:color w:val="555555"/>
          <w:sz w:val="16"/>
          <w:szCs w:val="16"/>
        </w:rPr>
        <w:t xml:space="preserve">benign effects, introducing new and unexpected risks for farmers. They </w:t>
      </w:r>
      <w:r w:rsidRPr="00225BE3">
        <w:rPr>
          <w:rStyle w:val="StyleUnderline"/>
          <w:color w:val="555555"/>
          <w:sz w:val="16"/>
          <w:szCs w:val="16"/>
          <w:shd w:val="clear" w:color="auto" w:fill="D2D2D2"/>
        </w:rPr>
        <w:t>increase</w:t>
      </w:r>
      <w:r w:rsidRPr="00225BE3">
        <w:rPr>
          <w:rStyle w:val="StyleUnderline"/>
          <w:color w:val="555555"/>
          <w:sz w:val="16"/>
          <w:szCs w:val="16"/>
        </w:rPr>
        <w:t xml:space="preserve"> </w:t>
      </w:r>
      <w:r w:rsidRPr="00225BE3">
        <w:rPr>
          <w:rStyle w:val="Emphasis"/>
          <w:color w:val="555555"/>
          <w:sz w:val="16"/>
          <w:szCs w:val="16"/>
          <w:shd w:val="clear" w:color="auto" w:fill="D2D2D2"/>
        </w:rPr>
        <w:t>income</w:t>
      </w:r>
      <w:r w:rsidRPr="00225BE3">
        <w:rPr>
          <w:rStyle w:val="Emphasis"/>
          <w:color w:val="555555"/>
          <w:sz w:val="16"/>
          <w:szCs w:val="16"/>
        </w:rPr>
        <w:t xml:space="preserve"> risk</w:t>
      </w:r>
      <w:r w:rsidRPr="00225BE3">
        <w:rPr>
          <w:rStyle w:val="StyleUnderline"/>
          <w:color w:val="555555"/>
          <w:sz w:val="16"/>
          <w:szCs w:val="16"/>
        </w:rPr>
        <w:t xml:space="preserve">, in the event of a </w:t>
      </w:r>
      <w:r w:rsidRPr="00225BE3">
        <w:rPr>
          <w:rStyle w:val="Emphasis"/>
          <w:color w:val="555555"/>
          <w:sz w:val="16"/>
          <w:szCs w:val="16"/>
        </w:rPr>
        <w:t>production shortfall</w:t>
      </w:r>
      <w:r w:rsidRPr="00225BE3">
        <w:rPr>
          <w:color w:val="555555"/>
          <w:sz w:val="10"/>
          <w:szCs w:val="16"/>
        </w:rPr>
        <w:t xml:space="preserve">, by necessitating spot market purchase by the producer to fulfill delivery commitments. </w:t>
      </w:r>
      <w:r w:rsidRPr="00225BE3">
        <w:rPr>
          <w:rStyle w:val="Emphasis"/>
          <w:color w:val="555555"/>
          <w:sz w:val="16"/>
          <w:szCs w:val="16"/>
          <w:shd w:val="clear" w:color="auto" w:fill="D2D2D2"/>
        </w:rPr>
        <w:t>Default</w:t>
      </w:r>
      <w:r w:rsidRPr="00225BE3">
        <w:rPr>
          <w:color w:val="555555"/>
          <w:sz w:val="10"/>
          <w:szCs w:val="16"/>
        </w:rPr>
        <w:t xml:space="preserve"> </w:t>
      </w:r>
      <w:r w:rsidRPr="00225BE3">
        <w:rPr>
          <w:rStyle w:val="StyleUnderline"/>
          <w:color w:val="555555"/>
          <w:sz w:val="16"/>
          <w:szCs w:val="16"/>
        </w:rPr>
        <w:t xml:space="preserve">risk comes from ties to a </w:t>
      </w:r>
      <w:r w:rsidRPr="00225BE3">
        <w:rPr>
          <w:rStyle w:val="Emphasis"/>
          <w:color w:val="555555"/>
          <w:sz w:val="16"/>
          <w:szCs w:val="16"/>
        </w:rPr>
        <w:t>single contractor</w:t>
      </w:r>
      <w:r w:rsidRPr="00225BE3">
        <w:rPr>
          <w:rStyle w:val="StyleUnderline"/>
          <w:color w:val="555555"/>
          <w:sz w:val="16"/>
          <w:szCs w:val="16"/>
        </w:rPr>
        <w:t xml:space="preserve">, leaving the producer subject to </w:t>
      </w:r>
      <w:r w:rsidRPr="00225BE3">
        <w:rPr>
          <w:rStyle w:val="Emphasis"/>
          <w:color w:val="555555"/>
          <w:sz w:val="16"/>
          <w:szCs w:val="16"/>
        </w:rPr>
        <w:t>contractor failure</w:t>
      </w:r>
      <w:r w:rsidRPr="00225BE3">
        <w:rPr>
          <w:color w:val="555555"/>
          <w:sz w:val="10"/>
          <w:szCs w:val="16"/>
        </w:rPr>
        <w:t xml:space="preserve">. Finally, </w:t>
      </w:r>
      <w:r w:rsidRPr="00225BE3">
        <w:rPr>
          <w:rStyle w:val="StyleUnderline"/>
          <w:color w:val="555555"/>
          <w:sz w:val="16"/>
          <w:szCs w:val="16"/>
        </w:rPr>
        <w:t xml:space="preserve">farmers face </w:t>
      </w:r>
      <w:r w:rsidRPr="00225BE3">
        <w:rPr>
          <w:rStyle w:val="Emphasis"/>
          <w:color w:val="555555"/>
          <w:sz w:val="16"/>
          <w:szCs w:val="16"/>
          <w:shd w:val="clear" w:color="auto" w:fill="D2D2D2"/>
        </w:rPr>
        <w:t>long-term hold up</w:t>
      </w:r>
      <w:r w:rsidRPr="00225BE3">
        <w:rPr>
          <w:rStyle w:val="StyleUnderline"/>
          <w:color w:val="555555"/>
          <w:sz w:val="16"/>
          <w:szCs w:val="16"/>
          <w:shd w:val="clear" w:color="auto" w:fill="D2D2D2"/>
        </w:rPr>
        <w:t xml:space="preserve"> risk</w:t>
      </w:r>
      <w:r w:rsidRPr="00225BE3">
        <w:rPr>
          <w:color w:val="555555"/>
          <w:sz w:val="10"/>
          <w:szCs w:val="16"/>
        </w:rPr>
        <w:t xml:space="preserve"> </w:t>
      </w:r>
      <w:r w:rsidRPr="00225BE3">
        <w:rPr>
          <w:rStyle w:val="StyleUnderline"/>
          <w:color w:val="555555"/>
          <w:sz w:val="16"/>
          <w:szCs w:val="16"/>
        </w:rPr>
        <w:t>at contract</w:t>
      </w:r>
      <w:r w:rsidRPr="00225BE3">
        <w:rPr>
          <w:color w:val="555555"/>
          <w:sz w:val="10"/>
          <w:szCs w:val="16"/>
        </w:rPr>
        <w:t xml:space="preserve"> </w:t>
      </w:r>
      <w:r w:rsidRPr="00225BE3">
        <w:rPr>
          <w:rStyle w:val="Emphasis"/>
          <w:color w:val="555555"/>
          <w:sz w:val="16"/>
          <w:szCs w:val="16"/>
        </w:rPr>
        <w:t>renewal</w:t>
      </w:r>
      <w:r w:rsidRPr="00225BE3">
        <w:rPr>
          <w:rStyle w:val="StyleUnderline"/>
          <w:color w:val="555555"/>
          <w:sz w:val="16"/>
          <w:szCs w:val="16"/>
        </w:rPr>
        <w:t>, if the initial contract does not cover the entire life of the capital investment which may be required to secure the contract</w:t>
      </w:r>
      <w:r w:rsidRPr="00225BE3">
        <w:rPr>
          <w:color w:val="555555"/>
          <w:sz w:val="10"/>
          <w:szCs w:val="16"/>
        </w:rPr>
        <w:t xml:space="preserve"> (also see Key and MacDonald 2008).</w:t>
      </w:r>
    </w:p>
    <w:p w14:paraId="03720751" w14:textId="77777777" w:rsidR="0084730A" w:rsidRPr="00225BE3" w:rsidRDefault="0084730A" w:rsidP="0084730A">
      <w:pPr>
        <w:rPr>
          <w:color w:val="555555"/>
          <w:sz w:val="10"/>
          <w:szCs w:val="16"/>
        </w:rPr>
      </w:pPr>
      <w:r w:rsidRPr="00225BE3">
        <w:rPr>
          <w:rStyle w:val="StyleUnderline"/>
          <w:color w:val="555555"/>
          <w:sz w:val="16"/>
          <w:szCs w:val="16"/>
        </w:rPr>
        <w:t>While</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ricultural </w:t>
      </w:r>
      <w:r w:rsidRPr="00225BE3">
        <w:rPr>
          <w:rStyle w:val="StyleUnderline"/>
          <w:color w:val="555555"/>
          <w:sz w:val="16"/>
          <w:szCs w:val="16"/>
        </w:rPr>
        <w:t>markets were</w:t>
      </w:r>
      <w:r w:rsidRPr="00225BE3">
        <w:rPr>
          <w:color w:val="555555"/>
          <w:sz w:val="10"/>
          <w:szCs w:val="16"/>
        </w:rPr>
        <w:t xml:space="preserve"> </w:t>
      </w:r>
      <w:r w:rsidRPr="00225BE3">
        <w:rPr>
          <w:rStyle w:val="Emphasis"/>
          <w:color w:val="555555"/>
          <w:sz w:val="16"/>
          <w:szCs w:val="16"/>
        </w:rPr>
        <w:t>originally</w:t>
      </w:r>
      <w:r w:rsidRPr="00225BE3">
        <w:rPr>
          <w:color w:val="555555"/>
          <w:sz w:val="10"/>
          <w:szCs w:val="16"/>
        </w:rPr>
        <w:t xml:space="preserve"> </w:t>
      </w:r>
      <w:r w:rsidRPr="00225BE3">
        <w:rPr>
          <w:rStyle w:val="StyleUnderline"/>
          <w:color w:val="555555"/>
          <w:sz w:val="16"/>
          <w:szCs w:val="16"/>
        </w:rPr>
        <w:t>one of the</w:t>
      </w:r>
      <w:r w:rsidRPr="00225BE3">
        <w:rPr>
          <w:color w:val="555555"/>
          <w:sz w:val="10"/>
          <w:szCs w:val="16"/>
        </w:rPr>
        <w:t xml:space="preserve"> </w:t>
      </w:r>
      <w:r w:rsidRPr="00225BE3">
        <w:rPr>
          <w:rStyle w:val="Emphasis"/>
          <w:color w:val="555555"/>
          <w:sz w:val="16"/>
          <w:szCs w:val="16"/>
        </w:rPr>
        <w:t>most competitive</w:t>
      </w:r>
      <w:r w:rsidRPr="00225BE3">
        <w:rPr>
          <w:color w:val="555555"/>
          <w:sz w:val="10"/>
          <w:szCs w:val="16"/>
        </w:rPr>
        <w:t xml:space="preserve"> market segments </w:t>
      </w:r>
      <w:r w:rsidRPr="00225BE3">
        <w:rPr>
          <w:rStyle w:val="StyleUnderline"/>
          <w:color w:val="555555"/>
          <w:sz w:val="16"/>
          <w:szCs w:val="16"/>
        </w:rPr>
        <w:t>and were often cited by economists as being</w:t>
      </w:r>
      <w:r w:rsidRPr="00225BE3">
        <w:rPr>
          <w:color w:val="555555"/>
          <w:sz w:val="10"/>
          <w:szCs w:val="16"/>
        </w:rPr>
        <w:t xml:space="preserve"> </w:t>
      </w:r>
      <w:r w:rsidRPr="00225BE3">
        <w:rPr>
          <w:rStyle w:val="Emphasis"/>
          <w:color w:val="555555"/>
          <w:sz w:val="16"/>
          <w:szCs w:val="16"/>
        </w:rPr>
        <w:t>purely</w:t>
      </w:r>
      <w:r w:rsidRPr="00225BE3">
        <w:rPr>
          <w:color w:val="555555"/>
          <w:sz w:val="10"/>
          <w:szCs w:val="16"/>
        </w:rPr>
        <w:t xml:space="preserve"> </w:t>
      </w:r>
      <w:r w:rsidRPr="00225BE3">
        <w:rPr>
          <w:rStyle w:val="StyleUnderline"/>
          <w:color w:val="555555"/>
          <w:sz w:val="16"/>
          <w:szCs w:val="16"/>
        </w:rPr>
        <w:t>competitive</w:t>
      </w:r>
      <w:r w:rsidRPr="00225BE3">
        <w:rPr>
          <w:color w:val="555555"/>
          <w:sz w:val="10"/>
          <w:szCs w:val="16"/>
        </w:rPr>
        <w:t xml:space="preserve">, </w:t>
      </w:r>
      <w:r w:rsidRPr="00225BE3">
        <w:rPr>
          <w:rStyle w:val="Emphasis"/>
          <w:color w:val="555555"/>
          <w:sz w:val="16"/>
          <w:szCs w:val="16"/>
        </w:rPr>
        <w:t>change</w:t>
      </w:r>
      <w:r w:rsidRPr="00225BE3">
        <w:rPr>
          <w:color w:val="555555"/>
          <w:sz w:val="10"/>
          <w:szCs w:val="16"/>
        </w:rPr>
        <w:t xml:space="preserve"> </w:t>
      </w:r>
      <w:r w:rsidRPr="00225BE3">
        <w:rPr>
          <w:rStyle w:val="StyleUnderline"/>
          <w:color w:val="555555"/>
          <w:sz w:val="16"/>
          <w:szCs w:val="16"/>
        </w:rPr>
        <w:t>has been</w:t>
      </w:r>
      <w:r w:rsidRPr="00225BE3">
        <w:rPr>
          <w:color w:val="555555"/>
          <w:sz w:val="10"/>
          <w:szCs w:val="16"/>
        </w:rPr>
        <w:t xml:space="preserve"> </w:t>
      </w:r>
      <w:r w:rsidRPr="00225BE3">
        <w:rPr>
          <w:rStyle w:val="Emphasis"/>
          <w:color w:val="555555"/>
          <w:sz w:val="16"/>
          <w:szCs w:val="16"/>
        </w:rPr>
        <w:t>underway</w:t>
      </w:r>
      <w:r w:rsidRPr="00225BE3">
        <w:rPr>
          <w:color w:val="555555"/>
          <w:sz w:val="10"/>
          <w:szCs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225BE3">
        <w:rPr>
          <w:rStyle w:val="StyleUnderline"/>
          <w:color w:val="555555"/>
          <w:sz w:val="16"/>
          <w:szCs w:val="16"/>
          <w:shd w:val="clear" w:color="auto" w:fill="D2D2D2"/>
        </w:rPr>
        <w:t>such</w:t>
      </w:r>
      <w:r w:rsidRPr="00225BE3">
        <w:rPr>
          <w:color w:val="555555"/>
          <w:sz w:val="10"/>
          <w:szCs w:val="16"/>
        </w:rPr>
        <w:t xml:space="preserve"> failures because </w:t>
      </w:r>
      <w:r w:rsidRPr="00225BE3">
        <w:rPr>
          <w:rStyle w:val="StyleUnderline"/>
          <w:color w:val="555555"/>
          <w:sz w:val="16"/>
          <w:szCs w:val="16"/>
        </w:rPr>
        <w:t>the products of</w:t>
      </w:r>
      <w:r w:rsidRPr="00225BE3">
        <w:rPr>
          <w:color w:val="555555"/>
          <w:sz w:val="10"/>
          <w:szCs w:val="16"/>
        </w:rPr>
        <w:t xml:space="preserve"> </w:t>
      </w:r>
      <w:r w:rsidRPr="00225BE3">
        <w:rPr>
          <w:rStyle w:val="Emphasis"/>
          <w:color w:val="555555"/>
          <w:sz w:val="16"/>
          <w:szCs w:val="16"/>
        </w:rPr>
        <w:t>many producers</w:t>
      </w:r>
      <w:r w:rsidRPr="00225BE3">
        <w:rPr>
          <w:color w:val="555555"/>
          <w:sz w:val="10"/>
          <w:szCs w:val="16"/>
        </w:rPr>
        <w:t xml:space="preserve"> </w:t>
      </w:r>
      <w:r w:rsidRPr="00225BE3">
        <w:rPr>
          <w:rStyle w:val="StyleUnderline"/>
          <w:color w:val="555555"/>
          <w:sz w:val="16"/>
          <w:szCs w:val="16"/>
        </w:rPr>
        <w:t xml:space="preserve">typically funnel </w:t>
      </w:r>
      <w:r w:rsidRPr="00225BE3">
        <w:rPr>
          <w:rStyle w:val="Emphasis"/>
          <w:color w:val="555555"/>
          <w:sz w:val="16"/>
          <w:szCs w:val="16"/>
        </w:rPr>
        <w:t>through</w:t>
      </w:r>
      <w:r w:rsidRPr="00225BE3">
        <w:rPr>
          <w:color w:val="555555"/>
          <w:sz w:val="10"/>
          <w:szCs w:val="16"/>
        </w:rPr>
        <w:t xml:space="preserve"> </w:t>
      </w:r>
      <w:r w:rsidRPr="00225BE3">
        <w:rPr>
          <w:rStyle w:val="StyleUnderline"/>
          <w:color w:val="555555"/>
          <w:sz w:val="16"/>
          <w:szCs w:val="16"/>
        </w:rPr>
        <w:t>one or a few</w:t>
      </w:r>
      <w:r w:rsidRPr="00225BE3">
        <w:rPr>
          <w:color w:val="555555"/>
          <w:sz w:val="10"/>
          <w:szCs w:val="16"/>
        </w:rPr>
        <w:t xml:space="preserve"> </w:t>
      </w:r>
      <w:r w:rsidRPr="00225BE3">
        <w:rPr>
          <w:rStyle w:val="Emphasis"/>
          <w:color w:val="555555"/>
          <w:sz w:val="16"/>
          <w:szCs w:val="16"/>
        </w:rPr>
        <w:t>buyers</w:t>
      </w:r>
      <w:r w:rsidRPr="00225BE3">
        <w:rPr>
          <w:color w:val="555555"/>
          <w:sz w:val="10"/>
          <w:szCs w:val="16"/>
        </w:rPr>
        <w:t xml:space="preserve">" (Heifner, Chap. 2). </w:t>
      </w:r>
      <w:r w:rsidRPr="00225BE3">
        <w:rPr>
          <w:rStyle w:val="StyleUnderline"/>
          <w:color w:val="555555"/>
          <w:sz w:val="16"/>
          <w:szCs w:val="16"/>
        </w:rPr>
        <w:t>This surely describes the nature of a number of agricultural markets today. It raises concerns about whether transparency in markets and information flows are</w:t>
      </w:r>
      <w:r w:rsidRPr="00225BE3">
        <w:rPr>
          <w:color w:val="555555"/>
          <w:sz w:val="10"/>
          <w:szCs w:val="16"/>
        </w:rPr>
        <w:t xml:space="preserve"> </w:t>
      </w:r>
      <w:r w:rsidRPr="00225BE3">
        <w:rPr>
          <w:rStyle w:val="Emphasis"/>
          <w:color w:val="555555"/>
          <w:sz w:val="16"/>
          <w:szCs w:val="16"/>
        </w:rPr>
        <w:t>sufficient</w:t>
      </w:r>
      <w:r w:rsidRPr="00225BE3">
        <w:rPr>
          <w:color w:val="555555"/>
          <w:sz w:val="10"/>
          <w:szCs w:val="16"/>
        </w:rPr>
        <w:t xml:space="preserve"> </w:t>
      </w:r>
      <w:r w:rsidRPr="00225BE3">
        <w:rPr>
          <w:rStyle w:val="StyleUnderline"/>
          <w:color w:val="555555"/>
          <w:sz w:val="16"/>
          <w:szCs w:val="16"/>
        </w:rPr>
        <w:t>to provide</w:t>
      </w:r>
      <w:r w:rsidRPr="00225BE3">
        <w:rPr>
          <w:color w:val="555555"/>
          <w:sz w:val="10"/>
          <w:szCs w:val="16"/>
        </w:rPr>
        <w:t xml:space="preserve"> </w:t>
      </w:r>
      <w:r w:rsidRPr="00225BE3">
        <w:rPr>
          <w:rStyle w:val="Emphasis"/>
          <w:color w:val="555555"/>
          <w:sz w:val="16"/>
          <w:szCs w:val="16"/>
        </w:rPr>
        <w:t>protections</w:t>
      </w:r>
      <w:r w:rsidRPr="00225BE3">
        <w:rPr>
          <w:color w:val="555555"/>
          <w:sz w:val="10"/>
          <w:szCs w:val="16"/>
        </w:rPr>
        <w:t xml:space="preserve"> </w:t>
      </w:r>
      <w:r w:rsidRPr="00225BE3">
        <w:rPr>
          <w:rStyle w:val="StyleUnderline"/>
          <w:color w:val="555555"/>
          <w:sz w:val="16"/>
          <w:szCs w:val="16"/>
        </w:rPr>
        <w:t>to</w:t>
      </w:r>
      <w:r w:rsidRPr="00225BE3">
        <w:rPr>
          <w:color w:val="555555"/>
          <w:sz w:val="10"/>
          <w:szCs w:val="16"/>
        </w:rPr>
        <w:t xml:space="preserve"> </w:t>
      </w:r>
      <w:r w:rsidRPr="00225BE3">
        <w:rPr>
          <w:rStyle w:val="Emphasis"/>
          <w:color w:val="555555"/>
          <w:sz w:val="16"/>
          <w:szCs w:val="16"/>
        </w:rPr>
        <w:t>market participants</w:t>
      </w:r>
      <w:r w:rsidRPr="00225BE3">
        <w:rPr>
          <w:color w:val="555555"/>
          <w:sz w:val="10"/>
          <w:szCs w:val="16"/>
        </w:rPr>
        <w:t xml:space="preserve"> </w:t>
      </w:r>
      <w:r w:rsidRPr="00225BE3">
        <w:rPr>
          <w:rStyle w:val="StyleUnderline"/>
          <w:color w:val="555555"/>
          <w:sz w:val="16"/>
          <w:szCs w:val="16"/>
        </w:rPr>
        <w:t>normally ascribed to</w:t>
      </w:r>
      <w:r w:rsidRPr="00225BE3">
        <w:rPr>
          <w:color w:val="555555"/>
          <w:sz w:val="10"/>
          <w:szCs w:val="16"/>
        </w:rPr>
        <w:t xml:space="preserve"> </w:t>
      </w:r>
      <w:r w:rsidRPr="00225BE3">
        <w:rPr>
          <w:rStyle w:val="Emphasis"/>
          <w:color w:val="555555"/>
          <w:sz w:val="16"/>
          <w:szCs w:val="16"/>
        </w:rPr>
        <w:t>competitive markets</w:t>
      </w:r>
      <w:r w:rsidRPr="00225BE3">
        <w:rPr>
          <w:color w:val="555555"/>
          <w:sz w:val="10"/>
          <w:szCs w:val="16"/>
        </w:rPr>
        <w:t xml:space="preserve">. </w:t>
      </w:r>
      <w:r w:rsidRPr="00225BE3">
        <w:rPr>
          <w:rStyle w:val="StyleUnderline"/>
          <w:color w:val="555555"/>
          <w:sz w:val="16"/>
          <w:szCs w:val="16"/>
        </w:rPr>
        <w:t>Alternatively, does the competition between the large marketing firms provide</w:t>
      </w:r>
      <w:r w:rsidRPr="00225BE3">
        <w:rPr>
          <w:color w:val="555555"/>
          <w:sz w:val="10"/>
          <w:szCs w:val="16"/>
        </w:rPr>
        <w:t xml:space="preserve"> </w:t>
      </w:r>
      <w:r w:rsidRPr="00225BE3">
        <w:rPr>
          <w:rStyle w:val="Emphasis"/>
          <w:color w:val="555555"/>
          <w:sz w:val="16"/>
          <w:szCs w:val="16"/>
        </w:rPr>
        <w:t>better outcomes</w:t>
      </w:r>
      <w:r w:rsidRPr="00225BE3">
        <w:rPr>
          <w:color w:val="555555"/>
          <w:sz w:val="10"/>
          <w:szCs w:val="16"/>
        </w:rPr>
        <w:t xml:space="preserve"> </w:t>
      </w:r>
      <w:r w:rsidRPr="00225BE3">
        <w:rPr>
          <w:rStyle w:val="StyleUnderline"/>
          <w:color w:val="555555"/>
          <w:sz w:val="16"/>
          <w:szCs w:val="16"/>
        </w:rPr>
        <w:t>for</w:t>
      </w:r>
      <w:r w:rsidRPr="00225BE3">
        <w:rPr>
          <w:color w:val="555555"/>
          <w:sz w:val="10"/>
          <w:szCs w:val="16"/>
        </w:rPr>
        <w:t xml:space="preserve"> </w:t>
      </w:r>
      <w:r w:rsidRPr="00225BE3">
        <w:rPr>
          <w:rStyle w:val="Emphasis"/>
          <w:color w:val="555555"/>
          <w:sz w:val="16"/>
          <w:szCs w:val="16"/>
        </w:rPr>
        <w:t>sellers</w:t>
      </w:r>
      <w:r w:rsidRPr="00225BE3">
        <w:rPr>
          <w:color w:val="555555"/>
          <w:sz w:val="10"/>
          <w:szCs w:val="16"/>
        </w:rPr>
        <w:t xml:space="preserve"> </w:t>
      </w:r>
      <w:r w:rsidRPr="00225BE3">
        <w:rPr>
          <w:rStyle w:val="StyleUnderline"/>
          <w:color w:val="555555"/>
          <w:sz w:val="16"/>
          <w:szCs w:val="16"/>
        </w:rPr>
        <w:t xml:space="preserve">than would result with </w:t>
      </w:r>
      <w:r w:rsidRPr="00225BE3">
        <w:rPr>
          <w:rStyle w:val="Emphasis"/>
          <w:color w:val="555555"/>
          <w:sz w:val="16"/>
          <w:szCs w:val="16"/>
        </w:rPr>
        <w:t>more firms</w:t>
      </w:r>
      <w:r w:rsidRPr="00225BE3">
        <w:rPr>
          <w:color w:val="555555"/>
          <w:sz w:val="10"/>
          <w:szCs w:val="16"/>
        </w:rPr>
        <w:t xml:space="preserve"> </w:t>
      </w:r>
      <w:r w:rsidRPr="00225BE3">
        <w:rPr>
          <w:rStyle w:val="StyleUnderline"/>
          <w:color w:val="555555"/>
          <w:sz w:val="16"/>
          <w:szCs w:val="16"/>
        </w:rPr>
        <w:t>operating at a</w:t>
      </w:r>
      <w:r w:rsidRPr="00225BE3">
        <w:rPr>
          <w:color w:val="555555"/>
          <w:sz w:val="10"/>
          <w:szCs w:val="16"/>
        </w:rPr>
        <w:t xml:space="preserve"> </w:t>
      </w:r>
      <w:r w:rsidRPr="00225BE3">
        <w:rPr>
          <w:rStyle w:val="Emphasis"/>
          <w:color w:val="555555"/>
          <w:sz w:val="16"/>
          <w:szCs w:val="16"/>
        </w:rPr>
        <w:t>less technically efficient scale?</w:t>
      </w:r>
      <w:r w:rsidRPr="00225BE3">
        <w:rPr>
          <w:color w:val="555555"/>
          <w:sz w:val="10"/>
          <w:szCs w:val="16"/>
        </w:rPr>
        <w:t xml:space="preserve"> Otherwise, </w:t>
      </w:r>
      <w:r w:rsidRPr="00225BE3">
        <w:rPr>
          <w:rStyle w:val="StyleUnderline"/>
          <w:color w:val="555555"/>
          <w:sz w:val="16"/>
          <w:szCs w:val="16"/>
        </w:rPr>
        <w:t>the</w:t>
      </w:r>
      <w:r w:rsidRPr="00225BE3">
        <w:rPr>
          <w:color w:val="555555"/>
          <w:sz w:val="10"/>
          <w:szCs w:val="16"/>
        </w:rPr>
        <w:t xml:space="preserve"> </w:t>
      </w:r>
      <w:r w:rsidRPr="00225BE3">
        <w:rPr>
          <w:rStyle w:val="Emphasis"/>
          <w:color w:val="555555"/>
          <w:sz w:val="16"/>
          <w:szCs w:val="16"/>
        </w:rPr>
        <w:t xml:space="preserve">imperfect </w:t>
      </w:r>
      <w:r w:rsidRPr="00225BE3">
        <w:rPr>
          <w:rStyle w:val="Emphasis"/>
          <w:color w:val="555555"/>
          <w:sz w:val="16"/>
          <w:szCs w:val="16"/>
          <w:shd w:val="clear" w:color="auto" w:fill="D2D2D2"/>
        </w:rPr>
        <w:t>competition characteristic</w:t>
      </w:r>
      <w:r w:rsidRPr="00225BE3">
        <w:rPr>
          <w:color w:val="555555"/>
          <w:sz w:val="10"/>
          <w:szCs w:val="16"/>
        </w:rPr>
        <w:t xml:space="preserve"> </w:t>
      </w:r>
      <w:r w:rsidRPr="00225BE3">
        <w:rPr>
          <w:rStyle w:val="StyleUnderline"/>
          <w:color w:val="555555"/>
          <w:sz w:val="16"/>
          <w:szCs w:val="16"/>
        </w:rPr>
        <w:t>of markets today may</w:t>
      </w:r>
      <w:r w:rsidRPr="00225BE3">
        <w:rPr>
          <w:color w:val="555555"/>
          <w:sz w:val="10"/>
          <w:szCs w:val="16"/>
        </w:rPr>
        <w:t xml:space="preserve"> </w:t>
      </w:r>
      <w:r w:rsidRPr="00225BE3">
        <w:rPr>
          <w:rStyle w:val="Emphasis"/>
          <w:color w:val="555555"/>
          <w:sz w:val="16"/>
          <w:szCs w:val="16"/>
        </w:rPr>
        <w:t>harm</w:t>
      </w:r>
      <w:r w:rsidRPr="00225BE3">
        <w:rPr>
          <w:color w:val="555555"/>
          <w:sz w:val="10"/>
          <w:szCs w:val="16"/>
        </w:rPr>
        <w:t xml:space="preserve"> individual </w:t>
      </w:r>
      <w:r w:rsidRPr="00225BE3">
        <w:rPr>
          <w:rStyle w:val="Emphasis"/>
          <w:color w:val="555555"/>
          <w:sz w:val="16"/>
          <w:szCs w:val="16"/>
        </w:rPr>
        <w:t>participants</w:t>
      </w:r>
      <w:r w:rsidRPr="00225BE3">
        <w:rPr>
          <w:color w:val="555555"/>
          <w:sz w:val="10"/>
          <w:szCs w:val="16"/>
        </w:rPr>
        <w:t xml:space="preserve"> </w:t>
      </w:r>
      <w:r w:rsidRPr="00225BE3">
        <w:rPr>
          <w:rStyle w:val="StyleUnderline"/>
          <w:color w:val="555555"/>
          <w:sz w:val="16"/>
          <w:szCs w:val="16"/>
        </w:rPr>
        <w:t xml:space="preserve">in ways that </w:t>
      </w:r>
      <w:r w:rsidRPr="00225BE3">
        <w:rPr>
          <w:rStyle w:val="StyleUnderline"/>
          <w:color w:val="555555"/>
          <w:sz w:val="16"/>
          <w:szCs w:val="16"/>
          <w:shd w:val="clear" w:color="auto" w:fill="D2D2D2"/>
        </w:rPr>
        <w:t xml:space="preserve">require </w:t>
      </w:r>
      <w:r w:rsidRPr="00225BE3">
        <w:rPr>
          <w:rStyle w:val="Emphasis"/>
          <w:color w:val="555555"/>
          <w:sz w:val="16"/>
          <w:szCs w:val="16"/>
          <w:shd w:val="clear" w:color="auto" w:fill="D2D2D2"/>
        </w:rPr>
        <w:t>government intervention</w:t>
      </w:r>
      <w:r w:rsidRPr="00225BE3">
        <w:rPr>
          <w:color w:val="555555"/>
          <w:sz w:val="10"/>
          <w:szCs w:val="16"/>
        </w:rPr>
        <w:t xml:space="preserve"> to deal with market structure, conduct, and performance to various degrees.</w:t>
      </w:r>
    </w:p>
    <w:p w14:paraId="488F56D0" w14:textId="77777777" w:rsidR="0084730A" w:rsidRDefault="0084730A" w:rsidP="0084730A"/>
    <w:p w14:paraId="3E023FBB" w14:textId="77777777" w:rsidR="0084730A" w:rsidRDefault="0084730A" w:rsidP="0084730A">
      <w:r>
        <w:t>&lt;&lt;ZIMMERLI FOR REFERENCE&gt;&gt;</w:t>
      </w:r>
    </w:p>
    <w:p w14:paraId="7753BE6C" w14:textId="77777777" w:rsidR="0084730A" w:rsidRPr="00CD1DF8" w:rsidRDefault="0084730A" w:rsidP="0084730A">
      <w:pPr>
        <w:rPr>
          <w:color w:val="555555"/>
          <w:sz w:val="10"/>
          <w:szCs w:val="16"/>
        </w:rPr>
      </w:pPr>
      <w:r w:rsidRPr="00AF72A0">
        <w:rPr>
          <w:color w:val="555555"/>
          <w:sz w:val="10"/>
          <w:szCs w:val="16"/>
        </w:rPr>
        <w:t xml:space="preserve">Livestock </w:t>
      </w:r>
      <w:r w:rsidRPr="00AF72A0">
        <w:rPr>
          <w:rStyle w:val="StyleUnderline"/>
          <w:color w:val="555555"/>
          <w:sz w:val="16"/>
          <w:szCs w:val="16"/>
        </w:rPr>
        <w:t>farmers face a</w:t>
      </w:r>
      <w:r w:rsidRPr="00AF72A0">
        <w:rPr>
          <w:color w:val="555555"/>
          <w:sz w:val="10"/>
          <w:szCs w:val="16"/>
        </w:rPr>
        <w:t xml:space="preserve"> </w:t>
      </w:r>
      <w:r w:rsidRPr="00AF72A0">
        <w:rPr>
          <w:rStyle w:val="Emphasis"/>
          <w:color w:val="555555"/>
          <w:sz w:val="16"/>
          <w:szCs w:val="16"/>
        </w:rPr>
        <w:t>number of challenges</w:t>
      </w:r>
      <w:r w:rsidRPr="00AF72A0">
        <w:rPr>
          <w:color w:val="555555"/>
          <w:sz w:val="10"/>
          <w:szCs w:val="16"/>
        </w:rPr>
        <w:t xml:space="preserve"> </w:t>
      </w:r>
      <w:r w:rsidRPr="00AF72A0">
        <w:rPr>
          <w:rStyle w:val="StyleUnderline"/>
          <w:color w:val="555555"/>
          <w:sz w:val="16"/>
          <w:szCs w:val="16"/>
        </w:rPr>
        <w:t>in today's</w:t>
      </w:r>
      <w:r w:rsidRPr="00AF72A0">
        <w:rPr>
          <w:color w:val="555555"/>
          <w:sz w:val="10"/>
          <w:szCs w:val="16"/>
        </w:rPr>
        <w:t xml:space="preserve"> modern </w:t>
      </w:r>
      <w:r w:rsidRPr="00AF72A0">
        <w:rPr>
          <w:rStyle w:val="StyleUnderline"/>
          <w:color w:val="555555"/>
          <w:sz w:val="16"/>
          <w:szCs w:val="16"/>
        </w:rPr>
        <w:t xml:space="preserve">economy. </w:t>
      </w:r>
      <w:r w:rsidRPr="00AF72A0">
        <w:rPr>
          <w:rStyle w:val="StyleUnderline"/>
          <w:color w:val="555555"/>
          <w:sz w:val="16"/>
          <w:szCs w:val="16"/>
          <w:shd w:val="clear" w:color="auto" w:fill="D2D2D2"/>
        </w:rPr>
        <w:t xml:space="preserve">The </w:t>
      </w:r>
      <w:r w:rsidRPr="00AF72A0">
        <w:rPr>
          <w:rStyle w:val="Emphasis"/>
          <w:color w:val="555555"/>
          <w:sz w:val="16"/>
          <w:szCs w:val="16"/>
          <w:shd w:val="clear" w:color="auto" w:fill="D2D2D2"/>
        </w:rPr>
        <w:t>solution</w:t>
      </w:r>
      <w:r w:rsidRPr="00AF72A0">
        <w:rPr>
          <w:color w:val="555555"/>
          <w:sz w:val="10"/>
          <w:szCs w:val="16"/>
        </w:rPr>
        <w:t xml:space="preserve">, however, </w:t>
      </w:r>
      <w:r w:rsidRPr="00AF72A0">
        <w:rPr>
          <w:rStyle w:val="StyleUnderline"/>
          <w:color w:val="555555"/>
          <w:sz w:val="16"/>
          <w:szCs w:val="16"/>
          <w:shd w:val="clear" w:color="auto" w:fill="D2D2D2"/>
        </w:rPr>
        <w:t xml:space="preserve">is </w:t>
      </w:r>
      <w:r w:rsidRPr="00AF72A0">
        <w:rPr>
          <w:rStyle w:val="Emphasis"/>
          <w:color w:val="555555"/>
          <w:sz w:val="16"/>
          <w:szCs w:val="16"/>
          <w:shd w:val="clear" w:color="auto" w:fill="D2D2D2"/>
        </w:rPr>
        <w:t>not</w:t>
      </w:r>
      <w:r w:rsidRPr="00AF72A0">
        <w:rPr>
          <w:rStyle w:val="Emphasis"/>
          <w:color w:val="555555"/>
          <w:sz w:val="16"/>
          <w:szCs w:val="16"/>
        </w:rPr>
        <w:t xml:space="preserve"> dramatic </w:t>
      </w:r>
      <w:r w:rsidRPr="00AF72A0">
        <w:rPr>
          <w:rStyle w:val="Emphasis"/>
          <w:color w:val="555555"/>
          <w:sz w:val="16"/>
          <w:szCs w:val="16"/>
          <w:shd w:val="clear" w:color="auto" w:fill="D2D2D2"/>
        </w:rPr>
        <w:t>regulation</w:t>
      </w:r>
      <w:r w:rsidRPr="00AF72A0">
        <w:rPr>
          <w:color w:val="555555"/>
          <w:sz w:val="10"/>
          <w:szCs w:val="16"/>
        </w:rPr>
        <w:t xml:space="preserve"> of the industry, </w:t>
      </w:r>
      <w:r w:rsidRPr="00AF72A0">
        <w:rPr>
          <w:rStyle w:val="StyleUnderline"/>
          <w:color w:val="555555"/>
          <w:sz w:val="16"/>
          <w:szCs w:val="16"/>
          <w:shd w:val="clear" w:color="auto" w:fill="D2D2D2"/>
        </w:rPr>
        <w:t>but</w:t>
      </w:r>
      <w:r w:rsidRPr="00AF72A0">
        <w:rPr>
          <w:color w:val="555555"/>
          <w:sz w:val="10"/>
          <w:szCs w:val="16"/>
        </w:rPr>
        <w:t xml:space="preserve"> rather a </w:t>
      </w:r>
      <w:r w:rsidRPr="00AF72A0">
        <w:rPr>
          <w:rStyle w:val="Emphasis"/>
          <w:color w:val="555555"/>
          <w:sz w:val="16"/>
          <w:szCs w:val="16"/>
          <w:shd w:val="clear" w:color="auto" w:fill="D2D2D2"/>
        </w:rPr>
        <w:t>renewed reliance</w:t>
      </w:r>
      <w:r w:rsidRPr="00AF72A0">
        <w:rPr>
          <w:rStyle w:val="StyleUnderline"/>
          <w:color w:val="555555"/>
          <w:sz w:val="16"/>
          <w:szCs w:val="16"/>
          <w:shd w:val="clear" w:color="auto" w:fill="D2D2D2"/>
        </w:rPr>
        <w:t xml:space="preserve"> on the</w:t>
      </w:r>
      <w:r w:rsidRPr="00AF72A0">
        <w:rPr>
          <w:color w:val="555555"/>
          <w:sz w:val="10"/>
          <w:szCs w:val="16"/>
        </w:rPr>
        <w:t xml:space="preserve"> </w:t>
      </w:r>
      <w:r w:rsidRPr="00AF72A0">
        <w:rPr>
          <w:rStyle w:val="Emphasis"/>
          <w:color w:val="555555"/>
          <w:sz w:val="16"/>
          <w:szCs w:val="16"/>
        </w:rPr>
        <w:t>traditional</w:t>
      </w:r>
      <w:r w:rsidRPr="00AF72A0">
        <w:rPr>
          <w:color w:val="555555"/>
          <w:sz w:val="10"/>
          <w:szCs w:val="16"/>
        </w:rPr>
        <w:t xml:space="preserve"> agricultural </w:t>
      </w:r>
      <w:r w:rsidRPr="00AF72A0">
        <w:rPr>
          <w:rStyle w:val="Emphasis"/>
          <w:color w:val="555555"/>
          <w:sz w:val="16"/>
          <w:szCs w:val="16"/>
          <w:shd w:val="clear" w:color="auto" w:fill="D2D2D2"/>
        </w:rPr>
        <w:t>coop</w:t>
      </w:r>
      <w:r w:rsidRPr="00AF72A0">
        <w:rPr>
          <w:color w:val="555555"/>
          <w:sz w:val="10"/>
          <w:szCs w:val="16"/>
        </w:rPr>
        <w:t xml:space="preserve">erative. </w:t>
      </w:r>
      <w:r w:rsidRPr="00AF72A0">
        <w:rPr>
          <w:rStyle w:val="StyleUnderline"/>
          <w:color w:val="555555"/>
          <w:sz w:val="16"/>
          <w:szCs w:val="16"/>
        </w:rPr>
        <w:t>Farmers could rely on</w:t>
      </w:r>
      <w:r w:rsidRPr="00AF72A0">
        <w:rPr>
          <w:color w:val="555555"/>
          <w:sz w:val="10"/>
          <w:szCs w:val="16"/>
        </w:rPr>
        <w:t xml:space="preserve"> </w:t>
      </w:r>
      <w:r w:rsidRPr="00AF72A0">
        <w:rPr>
          <w:rStyle w:val="Emphasis"/>
          <w:color w:val="555555"/>
          <w:sz w:val="16"/>
          <w:szCs w:val="16"/>
        </w:rPr>
        <w:t>coop</w:t>
      </w:r>
      <w:r w:rsidRPr="00AF72A0">
        <w:rPr>
          <w:color w:val="555555"/>
          <w:sz w:val="10"/>
          <w:szCs w:val="16"/>
        </w:rPr>
        <w:t>erative</w:t>
      </w:r>
      <w:r w:rsidRPr="00AF72A0">
        <w:rPr>
          <w:rStyle w:val="Emphasis"/>
          <w:color w:val="555555"/>
          <w:sz w:val="16"/>
          <w:szCs w:val="16"/>
        </w:rPr>
        <w:t>s</w:t>
      </w:r>
      <w:r w:rsidRPr="00AF72A0">
        <w:rPr>
          <w:color w:val="555555"/>
          <w:sz w:val="10"/>
          <w:szCs w:val="16"/>
        </w:rPr>
        <w:t xml:space="preserve"> </w:t>
      </w:r>
      <w:r w:rsidRPr="00AF72A0">
        <w:rPr>
          <w:rStyle w:val="StyleUnderline"/>
          <w:color w:val="555555"/>
          <w:sz w:val="16"/>
          <w:szCs w:val="16"/>
          <w:shd w:val="clear" w:color="auto" w:fill="D2D2D2"/>
        </w:rPr>
        <w:t xml:space="preserve">to </w:t>
      </w:r>
      <w:r w:rsidRPr="00AF72A0">
        <w:rPr>
          <w:rStyle w:val="Emphasis"/>
          <w:color w:val="555555"/>
          <w:sz w:val="16"/>
          <w:szCs w:val="16"/>
          <w:shd w:val="clear" w:color="auto" w:fill="D2D2D2"/>
        </w:rPr>
        <w:t>bargain collectively</w:t>
      </w:r>
      <w:r w:rsidRPr="00AF72A0">
        <w:rPr>
          <w:color w:val="555555"/>
          <w:sz w:val="10"/>
          <w:szCs w:val="16"/>
        </w:rPr>
        <w:t xml:space="preserve"> as a group or to run and manage meatpacking facilities themselves. </w:t>
      </w:r>
      <w:r w:rsidRPr="00AF72A0">
        <w:rPr>
          <w:rStyle w:val="StyleUnderline"/>
          <w:color w:val="555555"/>
          <w:sz w:val="16"/>
          <w:szCs w:val="16"/>
        </w:rPr>
        <w:t xml:space="preserve">Bargaining collectively as a single economic unit would </w:t>
      </w:r>
      <w:r w:rsidRPr="00AF72A0">
        <w:rPr>
          <w:rStyle w:val="StyleUnderline"/>
          <w:color w:val="555555"/>
          <w:sz w:val="16"/>
          <w:szCs w:val="16"/>
          <w:shd w:val="clear" w:color="auto" w:fill="D2D2D2"/>
        </w:rPr>
        <w:t>give</w:t>
      </w:r>
      <w:r w:rsidRPr="00AF72A0">
        <w:rPr>
          <w:rStyle w:val="StyleUnderline"/>
          <w:color w:val="555555"/>
          <w:sz w:val="16"/>
          <w:szCs w:val="16"/>
        </w:rPr>
        <w:t xml:space="preserve"> farmers</w:t>
      </w:r>
      <w:r w:rsidRPr="00AF72A0">
        <w:rPr>
          <w:color w:val="555555"/>
          <w:sz w:val="10"/>
          <w:szCs w:val="16"/>
        </w:rPr>
        <w:t xml:space="preserve"> </w:t>
      </w:r>
      <w:r w:rsidRPr="00AF72A0">
        <w:rPr>
          <w:rStyle w:val="Emphasis"/>
          <w:color w:val="555555"/>
          <w:sz w:val="16"/>
          <w:szCs w:val="16"/>
        </w:rPr>
        <w:t xml:space="preserve">more </w:t>
      </w:r>
      <w:r w:rsidRPr="00AF72A0">
        <w:rPr>
          <w:rStyle w:val="Emphasis"/>
          <w:color w:val="555555"/>
          <w:sz w:val="16"/>
          <w:szCs w:val="16"/>
          <w:shd w:val="clear" w:color="auto" w:fill="D2D2D2"/>
        </w:rPr>
        <w:t>leverage</w:t>
      </w:r>
      <w:r w:rsidRPr="00AF72A0">
        <w:rPr>
          <w:rStyle w:val="StyleUnderline"/>
          <w:color w:val="555555"/>
          <w:sz w:val="16"/>
          <w:szCs w:val="16"/>
          <w:shd w:val="clear" w:color="auto" w:fill="D2D2D2"/>
        </w:rPr>
        <w:t xml:space="preserve"> during </w:t>
      </w:r>
      <w:r w:rsidRPr="00AF72A0">
        <w:rPr>
          <w:rStyle w:val="Emphasis"/>
          <w:color w:val="555555"/>
          <w:sz w:val="16"/>
          <w:szCs w:val="16"/>
          <w:shd w:val="clear" w:color="auto" w:fill="D2D2D2"/>
        </w:rPr>
        <w:t>negotiations</w:t>
      </w:r>
      <w:r w:rsidRPr="00AF72A0">
        <w:rPr>
          <w:color w:val="555555"/>
          <w:sz w:val="10"/>
          <w:szCs w:val="16"/>
        </w:rPr>
        <w:t xml:space="preserve">. Alternatively, operating packing facilities themselves would likely result in farmer-friendly contracts as well as ensure that whatever profits accrued to the meatpacker would be distributed and shared by the farmers. </w:t>
      </w:r>
      <w:r w:rsidRPr="00AF72A0">
        <w:rPr>
          <w:rStyle w:val="StyleUnderline"/>
          <w:color w:val="555555"/>
          <w:sz w:val="16"/>
          <w:szCs w:val="16"/>
        </w:rPr>
        <w:t xml:space="preserve">Because </w:t>
      </w:r>
      <w:r w:rsidRPr="00AF72A0">
        <w:rPr>
          <w:rStyle w:val="StyleUnderline"/>
          <w:color w:val="555555"/>
          <w:sz w:val="16"/>
          <w:szCs w:val="16"/>
          <w:shd w:val="clear" w:color="auto" w:fill="D2D2D2"/>
        </w:rPr>
        <w:t>the</w:t>
      </w:r>
      <w:r w:rsidRPr="00AF72A0">
        <w:rPr>
          <w:rStyle w:val="StyleUnderline"/>
          <w:color w:val="555555"/>
          <w:sz w:val="16"/>
          <w:szCs w:val="16"/>
        </w:rPr>
        <w:t xml:space="preserve"> vertically integrated model could </w:t>
      </w:r>
      <w:r w:rsidRPr="00AF72A0">
        <w:rPr>
          <w:rStyle w:val="Emphasis"/>
          <w:color w:val="555555"/>
          <w:sz w:val="16"/>
          <w:szCs w:val="16"/>
        </w:rPr>
        <w:t>remain in place</w:t>
      </w:r>
      <w:r w:rsidRPr="00AF72A0">
        <w:rPr>
          <w:color w:val="555555"/>
          <w:sz w:val="10"/>
          <w:szCs w:val="16"/>
        </w:rPr>
        <w:t xml:space="preserve"> under either approach, many of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shd w:val="clear" w:color="auto" w:fill="D2D2D2"/>
        </w:rPr>
        <w:t>benefits</w:t>
      </w:r>
      <w:r w:rsidRPr="00AF72A0">
        <w:rPr>
          <w:color w:val="555555"/>
          <w:sz w:val="10"/>
          <w:szCs w:val="16"/>
        </w:rPr>
        <w:t xml:space="preserve"> </w:t>
      </w:r>
      <w:r w:rsidRPr="00AF72A0">
        <w:rPr>
          <w:rStyle w:val="StyleUnderline"/>
          <w:color w:val="555555"/>
          <w:sz w:val="16"/>
          <w:szCs w:val="16"/>
        </w:rPr>
        <w:t xml:space="preserve">provided by the use </w:t>
      </w:r>
      <w:r w:rsidRPr="00AF72A0">
        <w:rPr>
          <w:rStyle w:val="StyleUnderline"/>
          <w:color w:val="555555"/>
          <w:sz w:val="16"/>
          <w:szCs w:val="16"/>
          <w:shd w:val="clear" w:color="auto" w:fill="D2D2D2"/>
        </w:rPr>
        <w:t xml:space="preserve">of </w:t>
      </w:r>
      <w:r w:rsidRPr="00AF72A0">
        <w:rPr>
          <w:rStyle w:val="Emphasis"/>
          <w:color w:val="555555"/>
          <w:sz w:val="16"/>
          <w:szCs w:val="16"/>
          <w:shd w:val="clear" w:color="auto" w:fill="D2D2D2"/>
        </w:rPr>
        <w:t>production contracts</w:t>
      </w:r>
      <w:r w:rsidRPr="00AF72A0">
        <w:rPr>
          <w:rStyle w:val="StyleUnderline"/>
          <w:color w:val="555555"/>
          <w:sz w:val="16"/>
          <w:szCs w:val="16"/>
          <w:shd w:val="clear" w:color="auto" w:fill="D2D2D2"/>
        </w:rPr>
        <w:t xml:space="preserve"> would </w:t>
      </w:r>
      <w:r w:rsidRPr="00AF72A0">
        <w:rPr>
          <w:rStyle w:val="Emphasis"/>
          <w:color w:val="555555"/>
          <w:sz w:val="16"/>
          <w:szCs w:val="16"/>
          <w:shd w:val="clear" w:color="auto" w:fill="D2D2D2"/>
        </w:rPr>
        <w:t>remain as well</w:t>
      </w:r>
      <w:r w:rsidRPr="00AF72A0">
        <w:rPr>
          <w:color w:val="555555"/>
          <w:sz w:val="10"/>
          <w:szCs w:val="16"/>
        </w:rPr>
        <w:t>.</w:t>
      </w:r>
    </w:p>
    <w:p w14:paraId="62BD3F1A" w14:textId="77777777" w:rsidR="0084730A" w:rsidRDefault="0084730A" w:rsidP="0084730A">
      <w:pPr>
        <w:pStyle w:val="Heading3"/>
      </w:pPr>
      <w:r>
        <w:lastRenderedPageBreak/>
        <w:t>Adv CP---Subsidies CP---Green---2AC</w:t>
      </w:r>
    </w:p>
    <w:p w14:paraId="112AAAAE" w14:textId="77777777" w:rsidR="0084730A" w:rsidRDefault="0084730A" w:rsidP="0084730A">
      <w:pPr>
        <w:pStyle w:val="Heading4"/>
      </w:pPr>
      <w:r>
        <w:t xml:space="preserve">Green subsidies </w:t>
      </w:r>
      <w:r>
        <w:rPr>
          <w:u w:val="single"/>
        </w:rPr>
        <w:t>fail</w:t>
      </w:r>
      <w:r>
        <w:t xml:space="preserve">: farmers are </w:t>
      </w:r>
      <w:r>
        <w:rPr>
          <w:u w:val="single"/>
        </w:rPr>
        <w:t>contractually bound</w:t>
      </w:r>
      <w:r>
        <w:t xml:space="preserve"> to unsustainable methods without bargaining power, that's Chen. </w:t>
      </w:r>
    </w:p>
    <w:p w14:paraId="2CE28DB5" w14:textId="77777777" w:rsidR="0084730A" w:rsidRDefault="0084730A" w:rsidP="0084730A">
      <w:bookmarkStart w:id="1" w:name="_Hlk219292966"/>
      <w:r>
        <w:t>&lt;&lt;FOR REFERENCE&gt;&gt;</w:t>
      </w:r>
    </w:p>
    <w:p w14:paraId="0A6330F3" w14:textId="77777777" w:rsidR="0084730A" w:rsidRPr="00225BE3" w:rsidRDefault="0084730A" w:rsidP="0084730A">
      <w:pPr>
        <w:rPr>
          <w:color w:val="555555"/>
          <w:sz w:val="10"/>
          <w:szCs w:val="16"/>
        </w:rPr>
      </w:pPr>
      <w:r w:rsidRPr="00225BE3">
        <w:rPr>
          <w:color w:val="555555"/>
          <w:sz w:val="10"/>
          <w:szCs w:val="16"/>
        </w:rPr>
        <w:t xml:space="preserve">No farm is an island, entire of itself.¹ </w:t>
      </w:r>
      <w:r w:rsidRPr="00225BE3">
        <w:rPr>
          <w:rStyle w:val="StyleUnderline"/>
          <w:color w:val="555555"/>
          <w:sz w:val="16"/>
          <w:szCs w:val="16"/>
        </w:rPr>
        <w:t xml:space="preserve">'Agrarian </w:t>
      </w:r>
      <w:r w:rsidRPr="00225BE3">
        <w:rPr>
          <w:rStyle w:val="Emphasis"/>
          <w:color w:val="555555"/>
          <w:sz w:val="16"/>
          <w:szCs w:val="16"/>
        </w:rPr>
        <w:t>exceptionalism'</w:t>
      </w:r>
      <w:r w:rsidRPr="00225BE3">
        <w:rPr>
          <w:color w:val="555555"/>
          <w:sz w:val="10"/>
          <w:szCs w:val="16"/>
        </w:rPr>
        <w:t xml:space="preserve"> underlies the traditional legal understanding of agriculture. This ideological bulwark of agricultural policy </w:t>
      </w:r>
      <w:r w:rsidRPr="00225BE3">
        <w:rPr>
          <w:rStyle w:val="StyleUnderline"/>
          <w:color w:val="555555"/>
          <w:sz w:val="16"/>
          <w:szCs w:val="16"/>
        </w:rPr>
        <w:t>is</w:t>
      </w:r>
      <w:r w:rsidRPr="00225BE3">
        <w:rPr>
          <w:color w:val="555555"/>
          <w:sz w:val="10"/>
          <w:szCs w:val="16"/>
        </w:rPr>
        <w:t xml:space="preserve"> </w:t>
      </w:r>
      <w:r w:rsidRPr="00225BE3">
        <w:rPr>
          <w:rStyle w:val="Emphasis"/>
          <w:color w:val="555555"/>
          <w:sz w:val="16"/>
          <w:szCs w:val="16"/>
        </w:rPr>
        <w:t>collapsing</w:t>
      </w:r>
      <w:r w:rsidRPr="00225BE3">
        <w:rPr>
          <w:color w:val="555555"/>
          <w:sz w:val="10"/>
          <w:szCs w:val="16"/>
        </w:rPr>
        <w:t xml:space="preserve"> </w:t>
      </w:r>
      <w:r w:rsidRPr="00225BE3">
        <w:rPr>
          <w:rStyle w:val="StyleUnderline"/>
          <w:color w:val="555555"/>
          <w:sz w:val="16"/>
          <w:szCs w:val="16"/>
        </w:rPr>
        <w:t>at</w:t>
      </w:r>
      <w:r w:rsidRPr="00225BE3">
        <w:rPr>
          <w:color w:val="555555"/>
          <w:sz w:val="10"/>
          <w:szCs w:val="16"/>
        </w:rPr>
        <w:t xml:space="preserve"> </w:t>
      </w:r>
      <w:r w:rsidRPr="00225BE3">
        <w:rPr>
          <w:rStyle w:val="Emphasis"/>
          <w:color w:val="555555"/>
          <w:sz w:val="16"/>
          <w:szCs w:val="16"/>
        </w:rPr>
        <w:t>each end</w:t>
      </w:r>
      <w:r w:rsidRPr="00225BE3">
        <w:rPr>
          <w:color w:val="555555"/>
          <w:sz w:val="10"/>
          <w:szCs w:val="16"/>
        </w:rPr>
        <w:t xml:space="preserve"> </w:t>
      </w:r>
      <w:r w:rsidRPr="00225BE3">
        <w:rPr>
          <w:rStyle w:val="StyleUnderline"/>
          <w:color w:val="555555"/>
          <w:sz w:val="16"/>
          <w:szCs w:val="16"/>
        </w:rPr>
        <w:t>of the food supply chain</w:t>
      </w:r>
      <w:r w:rsidRPr="00225BE3">
        <w:rPr>
          <w:color w:val="555555"/>
          <w:sz w:val="10"/>
          <w:szCs w:val="16"/>
        </w:rPr>
        <w:t xml:space="preserve">. </w:t>
      </w:r>
      <w:r w:rsidRPr="00225BE3">
        <w:rPr>
          <w:rStyle w:val="Emphasis"/>
          <w:color w:val="555555"/>
          <w:sz w:val="16"/>
          <w:szCs w:val="16"/>
        </w:rPr>
        <w:t>Biotech</w:t>
      </w:r>
      <w:r w:rsidRPr="00225BE3">
        <w:rPr>
          <w:color w:val="555555"/>
          <w:sz w:val="10"/>
          <w:szCs w:val="16"/>
        </w:rPr>
        <w:t xml:space="preserve">nology </w:t>
      </w:r>
      <w:r w:rsidRPr="00225BE3">
        <w:rPr>
          <w:rStyle w:val="StyleUnderline"/>
          <w:color w:val="555555"/>
          <w:sz w:val="16"/>
          <w:szCs w:val="16"/>
        </w:rPr>
        <w:t>now dominates</w:t>
      </w:r>
      <w:r w:rsidRPr="00225BE3">
        <w:rPr>
          <w:color w:val="555555"/>
          <w:sz w:val="10"/>
          <w:szCs w:val="16"/>
        </w:rPr>
        <w:t xml:space="preserve"> </w:t>
      </w:r>
      <w:r w:rsidRPr="00225BE3">
        <w:rPr>
          <w:rStyle w:val="Emphasis"/>
          <w:color w:val="555555"/>
          <w:sz w:val="16"/>
          <w:szCs w:val="16"/>
        </w:rPr>
        <w:t>key inputs</w:t>
      </w:r>
      <w:r w:rsidRPr="00225BE3">
        <w:rPr>
          <w:color w:val="555555"/>
          <w:sz w:val="10"/>
          <w:szCs w:val="16"/>
        </w:rPr>
        <w:t xml:space="preserve"> </w:t>
      </w:r>
      <w:r w:rsidRPr="00225BE3">
        <w:rPr>
          <w:rStyle w:val="StyleUnderline"/>
          <w:color w:val="555555"/>
          <w:sz w:val="16"/>
          <w:szCs w:val="16"/>
        </w:rPr>
        <w:t>in</w:t>
      </w:r>
      <w:r w:rsidRPr="00225BE3">
        <w:rPr>
          <w:color w:val="555555"/>
          <w:sz w:val="10"/>
          <w:szCs w:val="16"/>
        </w:rPr>
        <w:t xml:space="preserve"> the </w:t>
      </w:r>
      <w:r w:rsidRPr="00225BE3">
        <w:rPr>
          <w:rStyle w:val="Emphasis"/>
          <w:color w:val="555555"/>
          <w:sz w:val="16"/>
          <w:szCs w:val="16"/>
        </w:rPr>
        <w:t>production</w:t>
      </w:r>
      <w:r w:rsidRPr="00225BE3">
        <w:rPr>
          <w:color w:val="555555"/>
          <w:sz w:val="10"/>
          <w:szCs w:val="16"/>
        </w:rPr>
        <w:t xml:space="preserve"> of agricultural commodities. </w:t>
      </w:r>
      <w:r w:rsidRPr="00225BE3">
        <w:rPr>
          <w:rStyle w:val="StyleUnderline"/>
          <w:color w:val="555555"/>
          <w:sz w:val="16"/>
          <w:szCs w:val="16"/>
        </w:rPr>
        <w:t>Meanwhile,</w:t>
      </w:r>
      <w:r w:rsidRPr="00225BE3">
        <w:rPr>
          <w:color w:val="555555"/>
          <w:sz w:val="10"/>
          <w:szCs w:val="16"/>
        </w:rPr>
        <w:t xml:space="preserve"> </w:t>
      </w:r>
      <w:r w:rsidRPr="00225BE3">
        <w:rPr>
          <w:rStyle w:val="Emphasis"/>
          <w:color w:val="555555"/>
          <w:sz w:val="16"/>
          <w:szCs w:val="16"/>
        </w:rPr>
        <w:t>consumer preferences</w:t>
      </w:r>
      <w:r w:rsidRPr="00225BE3">
        <w:rPr>
          <w:color w:val="555555"/>
          <w:sz w:val="10"/>
          <w:szCs w:val="16"/>
        </w:rPr>
        <w:t xml:space="preserve"> </w:t>
      </w:r>
      <w:r w:rsidRPr="00225BE3">
        <w:rPr>
          <w:rStyle w:val="StyleUnderline"/>
          <w:color w:val="555555"/>
          <w:sz w:val="16"/>
          <w:szCs w:val="16"/>
        </w:rPr>
        <w:t>are driving the abandonment of many</w:t>
      </w:r>
      <w:r w:rsidRPr="00225BE3">
        <w:rPr>
          <w:color w:val="555555"/>
          <w:sz w:val="10"/>
          <w:szCs w:val="16"/>
        </w:rPr>
        <w:t xml:space="preserve"> conventional </w:t>
      </w:r>
      <w:r w:rsidRPr="00225BE3">
        <w:rPr>
          <w:rStyle w:val="Emphasis"/>
          <w:color w:val="555555"/>
          <w:sz w:val="16"/>
          <w:szCs w:val="16"/>
        </w:rPr>
        <w:t>cost-saving</w:t>
      </w:r>
      <w:r w:rsidRPr="00225BE3">
        <w:rPr>
          <w:color w:val="555555"/>
          <w:sz w:val="10"/>
          <w:szCs w:val="16"/>
        </w:rPr>
        <w:t xml:space="preserve"> </w:t>
      </w:r>
      <w:r w:rsidRPr="00225BE3">
        <w:rPr>
          <w:rStyle w:val="StyleUnderline"/>
          <w:color w:val="555555"/>
          <w:sz w:val="16"/>
          <w:szCs w:val="16"/>
        </w:rPr>
        <w:t xml:space="preserve">practices. Together, these sources of </w:t>
      </w:r>
      <w:r w:rsidRPr="00225BE3">
        <w:rPr>
          <w:rStyle w:val="Emphasis"/>
          <w:color w:val="555555"/>
          <w:sz w:val="16"/>
          <w:szCs w:val="16"/>
          <w:shd w:val="clear" w:color="auto" w:fill="D2D2D2"/>
        </w:rPr>
        <w:t>pressure</w:t>
      </w:r>
      <w:r w:rsidRPr="00225BE3">
        <w:rPr>
          <w:rStyle w:val="StyleUnderline"/>
          <w:color w:val="555555"/>
          <w:sz w:val="16"/>
          <w:szCs w:val="16"/>
          <w:shd w:val="clear" w:color="auto" w:fill="D2D2D2"/>
        </w:rPr>
        <w:t xml:space="preserve"> have </w:t>
      </w:r>
      <w:r w:rsidRPr="00225BE3">
        <w:rPr>
          <w:rStyle w:val="Emphasis"/>
          <w:color w:val="555555"/>
          <w:sz w:val="16"/>
          <w:szCs w:val="16"/>
          <w:shd w:val="clear" w:color="auto" w:fill="D2D2D2"/>
        </w:rPr>
        <w:t>strengthened</w:t>
      </w:r>
      <w:r w:rsidRPr="00225BE3">
        <w:rPr>
          <w:rStyle w:val="StyleUnderline"/>
          <w:color w:val="555555"/>
          <w:sz w:val="16"/>
          <w:szCs w:val="16"/>
          <w:shd w:val="clear" w:color="auto" w:fill="D2D2D2"/>
        </w:rPr>
        <w:t xml:space="preserve"> the grip of</w:t>
      </w:r>
      <w:r w:rsidRPr="00225BE3">
        <w:rPr>
          <w:color w:val="555555"/>
          <w:sz w:val="10"/>
          <w:szCs w:val="16"/>
        </w:rPr>
        <w:t xml:space="preserve"> bio</w:t>
      </w:r>
      <w:r w:rsidRPr="00225BE3">
        <w:rPr>
          <w:rStyle w:val="Emphasis"/>
          <w:color w:val="555555"/>
          <w:sz w:val="16"/>
          <w:szCs w:val="16"/>
          <w:shd w:val="clear" w:color="auto" w:fill="D2D2D2"/>
        </w:rPr>
        <w:t>tech</w:t>
      </w:r>
      <w:r w:rsidRPr="00225BE3">
        <w:rPr>
          <w:color w:val="555555"/>
          <w:sz w:val="10"/>
          <w:szCs w:val="16"/>
        </w:rPr>
        <w:t xml:space="preserve">nology companies </w:t>
      </w:r>
      <w:r w:rsidRPr="00225BE3">
        <w:rPr>
          <w:rStyle w:val="StyleUnderline"/>
          <w:color w:val="555555"/>
          <w:sz w:val="16"/>
          <w:szCs w:val="16"/>
          <w:shd w:val="clear" w:color="auto" w:fill="D2D2D2"/>
        </w:rPr>
        <w:t>and</w:t>
      </w:r>
      <w:r w:rsidRPr="00225BE3">
        <w:rPr>
          <w:color w:val="555555"/>
          <w:sz w:val="10"/>
          <w:szCs w:val="16"/>
        </w:rPr>
        <w:t xml:space="preserve"> the </w:t>
      </w:r>
      <w:r w:rsidRPr="00225BE3">
        <w:rPr>
          <w:rStyle w:val="Emphasis"/>
          <w:color w:val="555555"/>
          <w:sz w:val="16"/>
          <w:szCs w:val="16"/>
          <w:shd w:val="clear" w:color="auto" w:fill="D2D2D2"/>
        </w:rPr>
        <w:t>retail</w:t>
      </w:r>
      <w:r w:rsidRPr="00225BE3">
        <w:rPr>
          <w:color w:val="555555"/>
          <w:sz w:val="10"/>
          <w:szCs w:val="16"/>
        </w:rPr>
        <w:t xml:space="preserve"> sector </w:t>
      </w:r>
      <w:r w:rsidRPr="00225BE3">
        <w:rPr>
          <w:rStyle w:val="StyleUnderline"/>
          <w:color w:val="555555"/>
          <w:sz w:val="16"/>
          <w:szCs w:val="16"/>
          <w:shd w:val="clear" w:color="auto" w:fill="D2D2D2"/>
        </w:rPr>
        <w:t>over</w:t>
      </w:r>
      <w:r w:rsidRPr="00225BE3">
        <w:rPr>
          <w:color w:val="555555"/>
          <w:sz w:val="10"/>
          <w:szCs w:val="16"/>
        </w:rPr>
        <w:t xml:space="preserve"> agricultural </w:t>
      </w:r>
      <w:r w:rsidRPr="00225BE3">
        <w:rPr>
          <w:rStyle w:val="Emphasis"/>
          <w:color w:val="555555"/>
          <w:sz w:val="16"/>
          <w:szCs w:val="16"/>
          <w:shd w:val="clear" w:color="auto" w:fill="D2D2D2"/>
        </w:rPr>
        <w:t>production</w:t>
      </w:r>
      <w:r w:rsidRPr="00225BE3">
        <w:rPr>
          <w:rStyle w:val="StyleUnderline"/>
          <w:color w:val="555555"/>
          <w:sz w:val="16"/>
          <w:szCs w:val="16"/>
          <w:shd w:val="clear" w:color="auto" w:fill="D2D2D2"/>
        </w:rPr>
        <w:t>. This</w:t>
      </w:r>
      <w:r w:rsidRPr="00225BE3">
        <w:rPr>
          <w:color w:val="555555"/>
          <w:sz w:val="10"/>
          <w:szCs w:val="16"/>
        </w:rPr>
        <w:t xml:space="preserve"> irreversible </w:t>
      </w:r>
      <w:r w:rsidRPr="00225BE3">
        <w:rPr>
          <w:rStyle w:val="StyleUnderline"/>
          <w:color w:val="555555"/>
          <w:sz w:val="16"/>
          <w:szCs w:val="16"/>
          <w:shd w:val="clear" w:color="auto" w:fill="D2D2D2"/>
        </w:rPr>
        <w:t>loss of</w:t>
      </w:r>
      <w:r w:rsidRPr="00225BE3">
        <w:rPr>
          <w:color w:val="555555"/>
          <w:sz w:val="10"/>
          <w:szCs w:val="16"/>
        </w:rPr>
        <w:t xml:space="preserve"> </w:t>
      </w:r>
      <w:r w:rsidRPr="00225BE3">
        <w:rPr>
          <w:rStyle w:val="Emphasis"/>
          <w:color w:val="555555"/>
          <w:sz w:val="16"/>
          <w:szCs w:val="16"/>
        </w:rPr>
        <w:t xml:space="preserve">economic </w:t>
      </w:r>
      <w:r w:rsidRPr="00225BE3">
        <w:rPr>
          <w:rStyle w:val="Emphasis"/>
          <w:color w:val="555555"/>
          <w:sz w:val="16"/>
          <w:szCs w:val="16"/>
          <w:shd w:val="clear" w:color="auto" w:fill="D2D2D2"/>
        </w:rPr>
        <w:t>independence</w:t>
      </w:r>
      <w:r w:rsidRPr="00225BE3">
        <w:rPr>
          <w:color w:val="555555"/>
          <w:sz w:val="10"/>
          <w:szCs w:val="16"/>
        </w:rPr>
        <w:t xml:space="preserve"> </w:t>
      </w:r>
      <w:r w:rsidRPr="00225BE3">
        <w:rPr>
          <w:rStyle w:val="StyleUnderline"/>
          <w:color w:val="555555"/>
          <w:sz w:val="16"/>
          <w:szCs w:val="16"/>
        </w:rPr>
        <w:t>in</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 </w:t>
      </w:r>
      <w:r w:rsidRPr="00225BE3">
        <w:rPr>
          <w:rStyle w:val="StyleUnderline"/>
          <w:color w:val="555555"/>
          <w:sz w:val="16"/>
          <w:szCs w:val="16"/>
          <w:shd w:val="clear" w:color="auto" w:fill="D2D2D2"/>
        </w:rPr>
        <w:t>has forced</w:t>
      </w:r>
      <w:r w:rsidRPr="00225BE3">
        <w:rPr>
          <w:rStyle w:val="StyleUnderline"/>
          <w:color w:val="555555"/>
          <w:sz w:val="16"/>
          <w:szCs w:val="16"/>
        </w:rPr>
        <w:t xml:space="preserve"> a</w:t>
      </w:r>
      <w:r w:rsidRPr="00225BE3">
        <w:rPr>
          <w:color w:val="555555"/>
          <w:sz w:val="10"/>
          <w:szCs w:val="16"/>
        </w:rPr>
        <w:t xml:space="preserve"> </w:t>
      </w:r>
      <w:r w:rsidRPr="00225BE3">
        <w:rPr>
          <w:rStyle w:val="Emphasis"/>
          <w:color w:val="555555"/>
          <w:sz w:val="16"/>
          <w:szCs w:val="16"/>
        </w:rPr>
        <w:t>fundamental re-evaluation</w:t>
      </w:r>
      <w:r w:rsidRPr="00225BE3">
        <w:rPr>
          <w:color w:val="555555"/>
          <w:sz w:val="10"/>
          <w:szCs w:val="16"/>
        </w:rPr>
        <w:t xml:space="preserve"> </w:t>
      </w:r>
      <w:r w:rsidRPr="00225BE3">
        <w:rPr>
          <w:rStyle w:val="StyleUnderline"/>
          <w:color w:val="555555"/>
          <w:sz w:val="16"/>
          <w:szCs w:val="16"/>
        </w:rPr>
        <w:t>of the</w:t>
      </w:r>
      <w:r w:rsidRPr="00225BE3">
        <w:rPr>
          <w:color w:val="555555"/>
          <w:sz w:val="10"/>
          <w:szCs w:val="16"/>
        </w:rPr>
        <w:t xml:space="preserve"> human contribution to </w:t>
      </w:r>
      <w:r w:rsidRPr="00225BE3">
        <w:rPr>
          <w:rStyle w:val="StyleUnderline"/>
          <w:color w:val="555555"/>
          <w:sz w:val="16"/>
          <w:szCs w:val="16"/>
        </w:rPr>
        <w:t>productive processes from farm to fork</w:t>
      </w:r>
      <w:r w:rsidRPr="00225BE3">
        <w:rPr>
          <w:color w:val="555555"/>
          <w:sz w:val="10"/>
          <w:szCs w:val="16"/>
        </w:rPr>
        <w:t>.</w:t>
      </w:r>
    </w:p>
    <w:p w14:paraId="1A5985BD" w14:textId="77777777" w:rsidR="0084730A" w:rsidRPr="00225BE3" w:rsidRDefault="0084730A" w:rsidP="0084730A">
      <w:pPr>
        <w:rPr>
          <w:color w:val="555555"/>
          <w:sz w:val="10"/>
          <w:szCs w:val="16"/>
        </w:rPr>
      </w:pPr>
      <w:r w:rsidRPr="00225BE3">
        <w:rPr>
          <w:color w:val="555555"/>
          <w:sz w:val="10"/>
          <w:szCs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776C649F" w14:textId="77777777" w:rsidR="0084730A" w:rsidRPr="00225BE3" w:rsidRDefault="0084730A" w:rsidP="0084730A">
      <w:pPr>
        <w:rPr>
          <w:color w:val="555555"/>
          <w:sz w:val="10"/>
          <w:szCs w:val="16"/>
        </w:rPr>
      </w:pPr>
      <w:r w:rsidRPr="00225BE3">
        <w:rPr>
          <w:color w:val="555555"/>
          <w:sz w:val="10"/>
          <w:szCs w:val="16"/>
        </w:rPr>
        <w:t xml:space="preserve">Section III introduces the architectural ideal in information science, the 'end-to-end principle'. </w:t>
      </w:r>
      <w:r w:rsidRPr="00225BE3">
        <w:rPr>
          <w:rStyle w:val="StyleUnderline"/>
          <w:color w:val="555555"/>
          <w:sz w:val="16"/>
          <w:szCs w:val="16"/>
        </w:rPr>
        <w:t xml:space="preserve">In all information platforms, intelligence arises from the ends. A necessary </w:t>
      </w:r>
      <w:r w:rsidRPr="00225BE3">
        <w:rPr>
          <w:rStyle w:val="Emphasis"/>
          <w:color w:val="555555"/>
          <w:sz w:val="16"/>
          <w:szCs w:val="16"/>
        </w:rPr>
        <w:t>corollary</w:t>
      </w:r>
      <w:r w:rsidRPr="00225BE3">
        <w:rPr>
          <w:color w:val="555555"/>
          <w:sz w:val="10"/>
          <w:szCs w:val="16"/>
        </w:rPr>
        <w:t xml:space="preserve"> of the end-to-end principle, </w:t>
      </w:r>
      <w:r w:rsidRPr="00225BE3">
        <w:rPr>
          <w:rStyle w:val="StyleUnderline"/>
          <w:color w:val="555555"/>
          <w:sz w:val="16"/>
          <w:szCs w:val="16"/>
        </w:rPr>
        <w:t xml:space="preserve">however, is that </w:t>
      </w:r>
      <w:r w:rsidRPr="00225BE3">
        <w:rPr>
          <w:rStyle w:val="Emphasis"/>
          <w:color w:val="555555"/>
          <w:sz w:val="16"/>
          <w:szCs w:val="16"/>
          <w:shd w:val="clear" w:color="auto" w:fill="D2D2D2"/>
        </w:rPr>
        <w:t>physical</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 xml:space="preserve">logical </w:t>
      </w:r>
      <w:r w:rsidRPr="00225BE3">
        <w:rPr>
          <w:rStyle w:val="Emphasis"/>
          <w:color w:val="555555"/>
          <w:sz w:val="16"/>
          <w:szCs w:val="16"/>
          <w:shd w:val="clear" w:color="auto" w:fill="D2D2D2"/>
        </w:rPr>
        <w:t>layers</w:t>
      </w:r>
      <w:r w:rsidRPr="00225BE3">
        <w:rPr>
          <w:color w:val="555555"/>
          <w:sz w:val="10"/>
          <w:szCs w:val="16"/>
        </w:rPr>
        <w:t xml:space="preserve"> </w:t>
      </w:r>
      <w:r w:rsidRPr="00225BE3">
        <w:rPr>
          <w:rStyle w:val="StyleUnderline"/>
          <w:color w:val="555555"/>
          <w:sz w:val="16"/>
          <w:szCs w:val="16"/>
        </w:rPr>
        <w:t>facilitating the</w:t>
      </w:r>
      <w:r w:rsidRPr="00225BE3">
        <w:rPr>
          <w:color w:val="555555"/>
          <w:sz w:val="10"/>
          <w:szCs w:val="16"/>
        </w:rPr>
        <w:t xml:space="preserve"> </w:t>
      </w:r>
      <w:r w:rsidRPr="00225BE3">
        <w:rPr>
          <w:rStyle w:val="Emphasis"/>
          <w:color w:val="555555"/>
          <w:sz w:val="16"/>
          <w:szCs w:val="16"/>
        </w:rPr>
        <w:t>transmission</w:t>
      </w:r>
      <w:r w:rsidRPr="00225BE3">
        <w:rPr>
          <w:color w:val="555555"/>
          <w:sz w:val="10"/>
          <w:szCs w:val="16"/>
        </w:rPr>
        <w:t xml:space="preserve"> </w:t>
      </w:r>
      <w:r w:rsidRPr="00225BE3">
        <w:rPr>
          <w:rStyle w:val="StyleUnderline"/>
          <w:color w:val="555555"/>
          <w:sz w:val="16"/>
          <w:szCs w:val="16"/>
        </w:rPr>
        <w:t>of intelligence contribute</w:t>
      </w:r>
      <w:r w:rsidRPr="00225BE3">
        <w:rPr>
          <w:color w:val="555555"/>
          <w:sz w:val="10"/>
          <w:szCs w:val="16"/>
        </w:rPr>
        <w:t xml:space="preserve"> </w:t>
      </w:r>
      <w:r w:rsidRPr="00225BE3">
        <w:rPr>
          <w:rStyle w:val="Emphasis"/>
          <w:color w:val="555555"/>
          <w:sz w:val="16"/>
          <w:szCs w:val="16"/>
        </w:rPr>
        <w:t>nothing</w:t>
      </w:r>
      <w:r w:rsidRPr="00225BE3">
        <w:rPr>
          <w:color w:val="555555"/>
          <w:sz w:val="10"/>
          <w:szCs w:val="16"/>
        </w:rPr>
        <w:t xml:space="preserve"> </w:t>
      </w:r>
      <w:r w:rsidRPr="00225BE3">
        <w:rPr>
          <w:rStyle w:val="StyleUnderline"/>
          <w:color w:val="555555"/>
          <w:sz w:val="16"/>
          <w:szCs w:val="16"/>
        </w:rPr>
        <w:t>but</w:t>
      </w:r>
      <w:r w:rsidRPr="00225BE3">
        <w:rPr>
          <w:color w:val="555555"/>
          <w:sz w:val="10"/>
          <w:szCs w:val="16"/>
        </w:rPr>
        <w:t xml:space="preserve"> </w:t>
      </w:r>
      <w:r w:rsidRPr="00225BE3">
        <w:rPr>
          <w:rStyle w:val="Emphasis"/>
          <w:color w:val="555555"/>
          <w:sz w:val="16"/>
          <w:szCs w:val="16"/>
        </w:rPr>
        <w:t>efficient transport</w:t>
      </w:r>
      <w:r w:rsidRPr="00225BE3">
        <w:rPr>
          <w:rStyle w:val="StyleUnderline"/>
          <w:color w:val="555555"/>
          <w:sz w:val="16"/>
          <w:szCs w:val="16"/>
        </w:rPr>
        <w:t>. Contemporary</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 </w:t>
      </w:r>
      <w:r w:rsidRPr="00225BE3">
        <w:rPr>
          <w:rStyle w:val="StyleUnderline"/>
          <w:color w:val="555555"/>
          <w:sz w:val="16"/>
          <w:szCs w:val="16"/>
        </w:rPr>
        <w:t>is</w:t>
      </w:r>
      <w:r w:rsidRPr="00225BE3">
        <w:rPr>
          <w:color w:val="555555"/>
          <w:sz w:val="10"/>
          <w:szCs w:val="16"/>
        </w:rPr>
        <w:t xml:space="preserve"> </w:t>
      </w:r>
      <w:r w:rsidRPr="00225BE3">
        <w:rPr>
          <w:rStyle w:val="Emphasis"/>
          <w:color w:val="555555"/>
          <w:sz w:val="16"/>
          <w:szCs w:val="16"/>
        </w:rPr>
        <w:t>destined</w:t>
      </w:r>
      <w:r w:rsidRPr="00225BE3">
        <w:rPr>
          <w:color w:val="555555"/>
          <w:sz w:val="10"/>
          <w:szCs w:val="16"/>
        </w:rPr>
        <w:t xml:space="preserve"> </w:t>
      </w:r>
      <w:r w:rsidRPr="00225BE3">
        <w:rPr>
          <w:rStyle w:val="StyleUnderline"/>
          <w:color w:val="555555"/>
          <w:sz w:val="16"/>
          <w:szCs w:val="16"/>
          <w:shd w:val="clear" w:color="auto" w:fill="D2D2D2"/>
        </w:rPr>
        <w:t xml:space="preserve">to become </w:t>
      </w:r>
      <w:r w:rsidRPr="00225BE3">
        <w:rPr>
          <w:rStyle w:val="Emphasis"/>
          <w:color w:val="555555"/>
          <w:sz w:val="16"/>
          <w:szCs w:val="16"/>
          <w:shd w:val="clear" w:color="auto" w:fill="D2D2D2"/>
        </w:rPr>
        <w:t>'dumb pipe'</w:t>
      </w:r>
      <w:r w:rsidRPr="00225BE3">
        <w:rPr>
          <w:color w:val="555555"/>
          <w:sz w:val="10"/>
          <w:szCs w:val="16"/>
        </w:rPr>
        <w:t>.</w:t>
      </w:r>
    </w:p>
    <w:p w14:paraId="145D141C" w14:textId="77777777" w:rsidR="0084730A" w:rsidRPr="00225BE3" w:rsidRDefault="0084730A" w:rsidP="0084730A">
      <w:pPr>
        <w:rPr>
          <w:rStyle w:val="StyleUnderline"/>
          <w:color w:val="555555"/>
          <w:sz w:val="16"/>
          <w:szCs w:val="16"/>
        </w:rPr>
      </w:pPr>
      <w:r w:rsidRPr="00225BE3">
        <w:rPr>
          <w:color w:val="555555"/>
          <w:sz w:val="10"/>
          <w:szCs w:val="16"/>
        </w:rPr>
        <w:t xml:space="preserve">Sections IV and V examine each of the intelligent ends in turn. </w:t>
      </w:r>
      <w:r w:rsidRPr="00225BE3">
        <w:rPr>
          <w:rStyle w:val="StyleUnderline"/>
          <w:color w:val="555555"/>
          <w:sz w:val="16"/>
          <w:szCs w:val="16"/>
        </w:rPr>
        <w:t>Even as</w:t>
      </w:r>
      <w:r w:rsidRPr="00225BE3">
        <w:rPr>
          <w:color w:val="555555"/>
          <w:sz w:val="10"/>
          <w:szCs w:val="16"/>
        </w:rPr>
        <w:t xml:space="preserve"> </w:t>
      </w:r>
      <w:r w:rsidRPr="00225BE3">
        <w:rPr>
          <w:rStyle w:val="Emphasis"/>
          <w:color w:val="555555"/>
          <w:sz w:val="16"/>
          <w:szCs w:val="16"/>
        </w:rPr>
        <w:t>resource exhaustion</w:t>
      </w:r>
      <w:r w:rsidRPr="00225BE3">
        <w:rPr>
          <w:color w:val="555555"/>
          <w:sz w:val="10"/>
          <w:szCs w:val="16"/>
        </w:rPr>
        <w:t xml:space="preserve"> </w:t>
      </w:r>
      <w:r w:rsidRPr="00225BE3">
        <w:rPr>
          <w:rStyle w:val="StyleUnderline"/>
          <w:color w:val="555555"/>
          <w:sz w:val="16"/>
          <w:szCs w:val="16"/>
        </w:rPr>
        <w:t>threatens contemporary</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riculture's </w:t>
      </w:r>
      <w:r w:rsidRPr="00225BE3">
        <w:rPr>
          <w:rStyle w:val="Emphasis"/>
          <w:color w:val="555555"/>
          <w:sz w:val="16"/>
          <w:szCs w:val="16"/>
        </w:rPr>
        <w:t>yields</w:t>
      </w:r>
      <w:r w:rsidRPr="00225BE3">
        <w:rPr>
          <w:rStyle w:val="StyleUnderline"/>
          <w:color w:val="555555"/>
          <w:sz w:val="16"/>
          <w:szCs w:val="16"/>
        </w:rPr>
        <w:t>, bio</w:t>
      </w:r>
      <w:r w:rsidRPr="00225BE3">
        <w:rPr>
          <w:rStyle w:val="Emphasis"/>
          <w:color w:val="555555"/>
          <w:sz w:val="16"/>
          <w:szCs w:val="16"/>
        </w:rPr>
        <w:t>engineering</w:t>
      </w:r>
      <w:r w:rsidRPr="00225BE3">
        <w:rPr>
          <w:color w:val="555555"/>
          <w:sz w:val="10"/>
          <w:szCs w:val="16"/>
        </w:rPr>
        <w:t xml:space="preserve"> </w:t>
      </w:r>
      <w:r w:rsidRPr="00225BE3">
        <w:rPr>
          <w:rStyle w:val="StyleUnderline"/>
          <w:color w:val="555555"/>
          <w:sz w:val="16"/>
          <w:szCs w:val="16"/>
        </w:rPr>
        <w:t>has</w:t>
      </w:r>
      <w:r w:rsidRPr="00225BE3">
        <w:rPr>
          <w:color w:val="555555"/>
          <w:sz w:val="10"/>
          <w:szCs w:val="16"/>
        </w:rPr>
        <w:t xml:space="preserve"> </w:t>
      </w:r>
      <w:r w:rsidRPr="00225BE3">
        <w:rPr>
          <w:rStyle w:val="Emphasis"/>
          <w:color w:val="555555"/>
          <w:sz w:val="16"/>
          <w:szCs w:val="16"/>
          <w:shd w:val="clear" w:color="auto" w:fill="D2D2D2"/>
        </w:rPr>
        <w:t>transferred control</w:t>
      </w:r>
      <w:r w:rsidRPr="00225BE3">
        <w:rPr>
          <w:color w:val="555555"/>
          <w:sz w:val="10"/>
          <w:szCs w:val="16"/>
        </w:rPr>
        <w:t xml:space="preserve"> </w:t>
      </w:r>
      <w:r w:rsidRPr="00225BE3">
        <w:rPr>
          <w:rStyle w:val="StyleUnderline"/>
          <w:color w:val="555555"/>
          <w:sz w:val="16"/>
          <w:szCs w:val="16"/>
        </w:rPr>
        <w:t>over critical</w:t>
      </w:r>
      <w:r w:rsidRPr="00225BE3">
        <w:rPr>
          <w:color w:val="555555"/>
          <w:sz w:val="10"/>
          <w:szCs w:val="16"/>
        </w:rPr>
        <w:t xml:space="preserve"> </w:t>
      </w:r>
      <w:r w:rsidRPr="00225BE3">
        <w:rPr>
          <w:rStyle w:val="Emphasis"/>
          <w:color w:val="555555"/>
          <w:sz w:val="16"/>
          <w:szCs w:val="16"/>
        </w:rPr>
        <w:t>inputs</w:t>
      </w:r>
      <w:r w:rsidRPr="00225BE3">
        <w:rPr>
          <w:color w:val="555555"/>
          <w:sz w:val="10"/>
          <w:szCs w:val="16"/>
        </w:rPr>
        <w:t xml:space="preserve"> </w:t>
      </w:r>
      <w:r w:rsidRPr="00225BE3">
        <w:rPr>
          <w:rStyle w:val="StyleUnderline"/>
          <w:color w:val="555555"/>
          <w:sz w:val="16"/>
          <w:szCs w:val="16"/>
          <w:shd w:val="clear" w:color="auto" w:fill="D2D2D2"/>
        </w:rPr>
        <w:t xml:space="preserve">from </w:t>
      </w:r>
      <w:r w:rsidRPr="00225BE3">
        <w:rPr>
          <w:rStyle w:val="Emphasis"/>
          <w:color w:val="555555"/>
          <w:sz w:val="16"/>
          <w:szCs w:val="16"/>
          <w:shd w:val="clear" w:color="auto" w:fill="D2D2D2"/>
        </w:rPr>
        <w:t>farmers</w:t>
      </w:r>
      <w:r w:rsidRPr="00225BE3">
        <w:rPr>
          <w:rStyle w:val="StyleUnderline"/>
          <w:color w:val="555555"/>
          <w:sz w:val="16"/>
          <w:szCs w:val="16"/>
          <w:shd w:val="clear" w:color="auto" w:fill="D2D2D2"/>
        </w:rPr>
        <w:t xml:space="preserve"> to</w:t>
      </w:r>
      <w:r w:rsidRPr="00225BE3">
        <w:rPr>
          <w:color w:val="555555"/>
          <w:sz w:val="10"/>
          <w:szCs w:val="16"/>
        </w:rPr>
        <w:t xml:space="preserve"> </w:t>
      </w:r>
      <w:r w:rsidRPr="00225BE3">
        <w:rPr>
          <w:rStyle w:val="Emphasis"/>
          <w:color w:val="555555"/>
          <w:sz w:val="16"/>
          <w:szCs w:val="16"/>
        </w:rPr>
        <w:t>commercial</w:t>
      </w:r>
      <w:r w:rsidRPr="00225BE3">
        <w:rPr>
          <w:color w:val="555555"/>
          <w:sz w:val="10"/>
          <w:szCs w:val="16"/>
        </w:rPr>
        <w:t xml:space="preserve"> seed </w:t>
      </w:r>
      <w:r w:rsidRPr="00225BE3">
        <w:rPr>
          <w:rStyle w:val="Emphasis"/>
          <w:color w:val="555555"/>
          <w:sz w:val="16"/>
          <w:szCs w:val="16"/>
          <w:shd w:val="clear" w:color="auto" w:fill="D2D2D2"/>
        </w:rPr>
        <w:t>breeders</w:t>
      </w:r>
      <w:r w:rsidRPr="00225BE3">
        <w:rPr>
          <w:rStyle w:val="StyleUnderline"/>
          <w:color w:val="555555"/>
          <w:sz w:val="16"/>
          <w:szCs w:val="16"/>
        </w:rPr>
        <w:t>. In turn, the accelerated evolution of</w:t>
      </w:r>
      <w:r w:rsidRPr="00225BE3">
        <w:rPr>
          <w:color w:val="555555"/>
          <w:sz w:val="10"/>
          <w:szCs w:val="16"/>
        </w:rPr>
        <w:t xml:space="preserve"> </w:t>
      </w:r>
      <w:r w:rsidRPr="00225BE3">
        <w:rPr>
          <w:rStyle w:val="Emphasis"/>
          <w:color w:val="555555"/>
          <w:sz w:val="16"/>
          <w:szCs w:val="16"/>
        </w:rPr>
        <w:t>pesticide</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herbicide resistance</w:t>
      </w:r>
      <w:r w:rsidRPr="00225BE3">
        <w:rPr>
          <w:color w:val="555555"/>
          <w:sz w:val="10"/>
          <w:szCs w:val="16"/>
        </w:rPr>
        <w:t xml:space="preserve"> </w:t>
      </w:r>
      <w:r w:rsidRPr="00225BE3">
        <w:rPr>
          <w:rStyle w:val="StyleUnderline"/>
          <w:color w:val="555555"/>
          <w:sz w:val="16"/>
          <w:szCs w:val="16"/>
        </w:rPr>
        <w:t>spurs greater</w:t>
      </w:r>
      <w:r w:rsidRPr="00225BE3">
        <w:rPr>
          <w:color w:val="555555"/>
          <w:sz w:val="10"/>
          <w:szCs w:val="16"/>
        </w:rPr>
        <w:t xml:space="preserve"> </w:t>
      </w:r>
      <w:r w:rsidRPr="00225BE3">
        <w:rPr>
          <w:rStyle w:val="Emphasis"/>
          <w:color w:val="555555"/>
          <w:sz w:val="16"/>
          <w:szCs w:val="16"/>
        </w:rPr>
        <w:t>innovation in</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greater </w:t>
      </w:r>
      <w:r w:rsidRPr="00225BE3">
        <w:rPr>
          <w:rStyle w:val="Emphasis"/>
          <w:color w:val="555555"/>
          <w:sz w:val="16"/>
          <w:szCs w:val="16"/>
        </w:rPr>
        <w:t>dependence upon</w:t>
      </w:r>
      <w:r w:rsidRPr="00225BE3">
        <w:rPr>
          <w:color w:val="555555"/>
          <w:sz w:val="10"/>
          <w:szCs w:val="16"/>
        </w:rPr>
        <w:t xml:space="preserve"> </w:t>
      </w:r>
      <w:r w:rsidRPr="00225BE3">
        <w:rPr>
          <w:rStyle w:val="StyleUnderline"/>
          <w:color w:val="555555"/>
          <w:sz w:val="16"/>
          <w:szCs w:val="16"/>
        </w:rPr>
        <w:t>novel</w:t>
      </w:r>
      <w:r w:rsidRPr="00225BE3">
        <w:rPr>
          <w:color w:val="555555"/>
          <w:sz w:val="10"/>
          <w:szCs w:val="16"/>
        </w:rPr>
        <w:t xml:space="preserve"> </w:t>
      </w:r>
      <w:r w:rsidRPr="00225BE3">
        <w:rPr>
          <w:rStyle w:val="Emphasis"/>
          <w:color w:val="555555"/>
          <w:sz w:val="16"/>
          <w:szCs w:val="16"/>
        </w:rPr>
        <w:t>varieties</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chemicals</w:t>
      </w:r>
      <w:r w:rsidRPr="00225BE3">
        <w:rPr>
          <w:color w:val="555555"/>
          <w:sz w:val="10"/>
          <w:szCs w:val="16"/>
        </w:rPr>
        <w:t xml:space="preserve">. For their part, </w:t>
      </w:r>
      <w:r w:rsidRPr="00225BE3">
        <w:rPr>
          <w:rStyle w:val="StyleUnderline"/>
          <w:color w:val="555555"/>
          <w:sz w:val="16"/>
          <w:szCs w:val="16"/>
        </w:rPr>
        <w:t>bourgeois</w:t>
      </w:r>
      <w:r w:rsidRPr="00225BE3">
        <w:rPr>
          <w:color w:val="555555"/>
          <w:sz w:val="10"/>
          <w:szCs w:val="16"/>
        </w:rPr>
        <w:t xml:space="preserve"> </w:t>
      </w:r>
      <w:r w:rsidRPr="00225BE3">
        <w:rPr>
          <w:rStyle w:val="Emphasis"/>
          <w:color w:val="555555"/>
          <w:sz w:val="16"/>
          <w:szCs w:val="16"/>
        </w:rPr>
        <w:t>consumer preferences</w:t>
      </w:r>
      <w:r w:rsidRPr="00225BE3">
        <w:rPr>
          <w:color w:val="555555"/>
          <w:sz w:val="10"/>
          <w:szCs w:val="16"/>
        </w:rPr>
        <w:t xml:space="preserve"> </w:t>
      </w:r>
      <w:r w:rsidRPr="00225BE3">
        <w:rPr>
          <w:rStyle w:val="StyleUnderline"/>
          <w:color w:val="555555"/>
          <w:sz w:val="16"/>
          <w:szCs w:val="16"/>
        </w:rPr>
        <w:t>impose</w:t>
      </w:r>
      <w:r w:rsidRPr="00225BE3">
        <w:rPr>
          <w:color w:val="555555"/>
          <w:sz w:val="10"/>
          <w:szCs w:val="16"/>
        </w:rPr>
        <w:t xml:space="preserve"> </w:t>
      </w:r>
      <w:r w:rsidRPr="00225BE3">
        <w:rPr>
          <w:rStyle w:val="Emphasis"/>
          <w:color w:val="555555"/>
          <w:sz w:val="16"/>
          <w:szCs w:val="16"/>
        </w:rPr>
        <w:t>countervailing</w:t>
      </w:r>
      <w:r w:rsidRPr="00225BE3">
        <w:rPr>
          <w:color w:val="555555"/>
          <w:sz w:val="10"/>
          <w:szCs w:val="16"/>
        </w:rPr>
        <w:t xml:space="preserve"> </w:t>
      </w:r>
      <w:r w:rsidRPr="00225BE3">
        <w:rPr>
          <w:rStyle w:val="StyleUnderline"/>
          <w:color w:val="555555"/>
          <w:sz w:val="16"/>
          <w:szCs w:val="16"/>
        </w:rPr>
        <w:t>pressures</w:t>
      </w:r>
      <w:r w:rsidRPr="00225BE3">
        <w:rPr>
          <w:color w:val="555555"/>
          <w:sz w:val="10"/>
          <w:szCs w:val="16"/>
        </w:rPr>
        <w:t xml:space="preserve"> *against* the use of certain technologies in agricultural protection. This effect is </w:t>
      </w:r>
      <w:r w:rsidRPr="00225BE3">
        <w:rPr>
          <w:rStyle w:val="StyleUnderline"/>
          <w:color w:val="555555"/>
          <w:sz w:val="16"/>
          <w:szCs w:val="16"/>
        </w:rPr>
        <w:t>especially</w:t>
      </w:r>
      <w:r w:rsidRPr="00225BE3">
        <w:rPr>
          <w:color w:val="555555"/>
          <w:sz w:val="10"/>
          <w:szCs w:val="16"/>
        </w:rPr>
        <w:t xml:space="preserve"> salient </w:t>
      </w:r>
      <w:r w:rsidRPr="00225BE3">
        <w:rPr>
          <w:rStyle w:val="StyleUnderline"/>
          <w:color w:val="555555"/>
          <w:sz w:val="16"/>
          <w:szCs w:val="16"/>
        </w:rPr>
        <w:t>in poultry</w:t>
      </w:r>
      <w:r w:rsidRPr="00225BE3">
        <w:rPr>
          <w:color w:val="555555"/>
          <w:sz w:val="10"/>
          <w:szCs w:val="16"/>
        </w:rPr>
        <w:t xml:space="preserve"> production, </w:t>
      </w:r>
      <w:r w:rsidRPr="00225BE3">
        <w:rPr>
          <w:rStyle w:val="StyleUnderline"/>
          <w:color w:val="555555"/>
          <w:sz w:val="16"/>
          <w:szCs w:val="16"/>
        </w:rPr>
        <w:t>where state legislation has banned practices such as battery cages and force-feeding.</w:t>
      </w:r>
    </w:p>
    <w:p w14:paraId="51D942AC" w14:textId="77777777" w:rsidR="0084730A" w:rsidRDefault="0084730A" w:rsidP="0084730A">
      <w:pPr>
        <w:rPr>
          <w:color w:val="555555"/>
          <w:sz w:val="10"/>
          <w:szCs w:val="16"/>
        </w:rPr>
      </w:pPr>
      <w:r w:rsidRPr="00225BE3">
        <w:rPr>
          <w:color w:val="555555"/>
          <w:sz w:val="10"/>
          <w:szCs w:val="16"/>
        </w:rPr>
        <w:t xml:space="preserve">Section VI forecasts agriculture's economic and legal future within this end-to-end system. </w:t>
      </w:r>
      <w:r w:rsidRPr="00225BE3">
        <w:rPr>
          <w:rStyle w:val="StyleUnderline"/>
          <w:color w:val="555555"/>
          <w:sz w:val="16"/>
          <w:szCs w:val="16"/>
        </w:rPr>
        <w:t>Despite</w:t>
      </w:r>
      <w:r w:rsidRPr="00225BE3">
        <w:rPr>
          <w:color w:val="555555"/>
          <w:sz w:val="10"/>
          <w:szCs w:val="16"/>
        </w:rPr>
        <w:t xml:space="preserve"> </w:t>
      </w:r>
      <w:r w:rsidRPr="00225BE3">
        <w:rPr>
          <w:rStyle w:val="Emphasis"/>
          <w:color w:val="555555"/>
          <w:sz w:val="16"/>
          <w:szCs w:val="16"/>
        </w:rPr>
        <w:t>superficially</w:t>
      </w:r>
      <w:r w:rsidRPr="00225BE3">
        <w:rPr>
          <w:color w:val="555555"/>
          <w:sz w:val="10"/>
          <w:szCs w:val="16"/>
        </w:rPr>
        <w:t xml:space="preserve"> </w:t>
      </w:r>
      <w:r w:rsidRPr="00225BE3">
        <w:rPr>
          <w:rStyle w:val="StyleUnderline"/>
          <w:color w:val="555555"/>
          <w:sz w:val="16"/>
          <w:szCs w:val="16"/>
        </w:rPr>
        <w:t>contrary</w:t>
      </w:r>
      <w:r w:rsidRPr="00225BE3">
        <w:rPr>
          <w:color w:val="555555"/>
          <w:sz w:val="10"/>
          <w:szCs w:val="16"/>
        </w:rPr>
        <w:t xml:space="preserve"> </w:t>
      </w:r>
      <w:r w:rsidRPr="00225BE3">
        <w:rPr>
          <w:rStyle w:val="Emphasis"/>
          <w:color w:val="555555"/>
          <w:sz w:val="16"/>
          <w:szCs w:val="16"/>
        </w:rPr>
        <w:t>attitudes</w:t>
      </w:r>
      <w:r w:rsidRPr="00225BE3">
        <w:rPr>
          <w:color w:val="555555"/>
          <w:sz w:val="10"/>
          <w:szCs w:val="16"/>
        </w:rPr>
        <w:t xml:space="preserve"> </w:t>
      </w:r>
      <w:r w:rsidRPr="00225BE3">
        <w:rPr>
          <w:rStyle w:val="StyleUnderline"/>
          <w:color w:val="555555"/>
          <w:sz w:val="16"/>
          <w:szCs w:val="16"/>
        </w:rPr>
        <w:t>toward the most intensive</w:t>
      </w:r>
      <w:r w:rsidRPr="00225BE3">
        <w:rPr>
          <w:color w:val="555555"/>
          <w:sz w:val="10"/>
          <w:szCs w:val="16"/>
        </w:rPr>
        <w:t xml:space="preserve"> forms of </w:t>
      </w:r>
      <w:r w:rsidRPr="00225BE3">
        <w:rPr>
          <w:rStyle w:val="Emphasis"/>
          <w:color w:val="555555"/>
          <w:sz w:val="16"/>
          <w:szCs w:val="16"/>
        </w:rPr>
        <w:t>ag</w:t>
      </w:r>
      <w:r w:rsidRPr="00225BE3">
        <w:rPr>
          <w:color w:val="555555"/>
          <w:sz w:val="10"/>
          <w:szCs w:val="16"/>
        </w:rPr>
        <w:t xml:space="preserve">ricultural </w:t>
      </w:r>
      <w:r w:rsidRPr="00225BE3">
        <w:rPr>
          <w:rStyle w:val="Emphasis"/>
          <w:color w:val="555555"/>
          <w:sz w:val="16"/>
          <w:szCs w:val="16"/>
        </w:rPr>
        <w:t>tech</w:t>
      </w:r>
      <w:r w:rsidRPr="00225BE3">
        <w:rPr>
          <w:color w:val="555555"/>
          <w:sz w:val="10"/>
          <w:szCs w:val="16"/>
        </w:rPr>
        <w:t xml:space="preserve">nology, </w:t>
      </w:r>
      <w:r w:rsidRPr="00225BE3">
        <w:rPr>
          <w:rStyle w:val="StyleUnderline"/>
          <w:color w:val="555555"/>
          <w:sz w:val="16"/>
          <w:szCs w:val="16"/>
        </w:rPr>
        <w:t>the</w:t>
      </w:r>
      <w:r w:rsidRPr="00225BE3">
        <w:rPr>
          <w:color w:val="555555"/>
          <w:sz w:val="10"/>
          <w:szCs w:val="16"/>
        </w:rPr>
        <w:t xml:space="preserve"> </w:t>
      </w:r>
      <w:r w:rsidRPr="00225BE3">
        <w:rPr>
          <w:rStyle w:val="Emphasis"/>
          <w:color w:val="555555"/>
          <w:sz w:val="16"/>
          <w:szCs w:val="16"/>
        </w:rPr>
        <w:t>opposite</w:t>
      </w:r>
      <w:r w:rsidRPr="00225BE3">
        <w:rPr>
          <w:color w:val="555555"/>
          <w:sz w:val="10"/>
          <w:szCs w:val="16"/>
        </w:rPr>
        <w:t xml:space="preserve">, intelligent </w:t>
      </w:r>
      <w:r w:rsidRPr="00225BE3">
        <w:rPr>
          <w:rStyle w:val="Emphasis"/>
          <w:color w:val="555555"/>
          <w:sz w:val="16"/>
          <w:szCs w:val="16"/>
        </w:rPr>
        <w:t>ends</w:t>
      </w:r>
      <w:r w:rsidRPr="00225BE3">
        <w:rPr>
          <w:color w:val="555555"/>
          <w:sz w:val="10"/>
          <w:szCs w:val="16"/>
        </w:rPr>
        <w:t xml:space="preserve"> </w:t>
      </w:r>
      <w:r w:rsidRPr="00225BE3">
        <w:rPr>
          <w:rStyle w:val="StyleUnderline"/>
          <w:color w:val="555555"/>
          <w:sz w:val="16"/>
          <w:szCs w:val="16"/>
        </w:rPr>
        <w:t>in the</w:t>
      </w:r>
      <w:r w:rsidRPr="00225BE3">
        <w:rPr>
          <w:color w:val="555555"/>
          <w:sz w:val="10"/>
          <w:szCs w:val="16"/>
        </w:rPr>
        <w:t xml:space="preserve"> </w:t>
      </w:r>
      <w:r w:rsidRPr="00225BE3">
        <w:rPr>
          <w:rStyle w:val="Emphasis"/>
          <w:color w:val="555555"/>
          <w:sz w:val="16"/>
          <w:szCs w:val="16"/>
        </w:rPr>
        <w:t>food supply chain</w:t>
      </w:r>
      <w:r w:rsidRPr="00225BE3">
        <w:rPr>
          <w:color w:val="555555"/>
          <w:sz w:val="10"/>
          <w:szCs w:val="16"/>
        </w:rPr>
        <w:t xml:space="preserve"> </w:t>
      </w:r>
      <w:r w:rsidRPr="00225BE3">
        <w:rPr>
          <w:rStyle w:val="Emphasis"/>
          <w:color w:val="555555"/>
          <w:sz w:val="16"/>
          <w:szCs w:val="16"/>
        </w:rPr>
        <w:t>exacerbate</w:t>
      </w:r>
      <w:r w:rsidRPr="00225BE3">
        <w:rPr>
          <w:color w:val="555555"/>
          <w:sz w:val="10"/>
          <w:szCs w:val="16"/>
        </w:rPr>
        <w:t xml:space="preserve"> </w:t>
      </w:r>
      <w:r w:rsidRPr="00225BE3">
        <w:rPr>
          <w:rStyle w:val="StyleUnderline"/>
          <w:color w:val="555555"/>
          <w:sz w:val="16"/>
          <w:szCs w:val="16"/>
        </w:rPr>
        <w:t>the farm sector's</w:t>
      </w:r>
      <w:r w:rsidRPr="00225BE3">
        <w:rPr>
          <w:color w:val="555555"/>
          <w:sz w:val="10"/>
          <w:szCs w:val="16"/>
        </w:rPr>
        <w:t xml:space="preserve"> </w:t>
      </w:r>
      <w:r w:rsidRPr="00225BE3">
        <w:rPr>
          <w:rStyle w:val="Emphasis"/>
          <w:color w:val="555555"/>
          <w:sz w:val="16"/>
          <w:szCs w:val="16"/>
        </w:rPr>
        <w:t>economic vulnerability</w:t>
      </w:r>
      <w:r w:rsidRPr="00225BE3">
        <w:rPr>
          <w:rStyle w:val="StyleUnderline"/>
          <w:color w:val="555555"/>
          <w:sz w:val="16"/>
          <w:szCs w:val="16"/>
        </w:rPr>
        <w:t>. They</w:t>
      </w:r>
      <w:r w:rsidRPr="00225BE3">
        <w:rPr>
          <w:color w:val="555555"/>
          <w:sz w:val="10"/>
          <w:szCs w:val="16"/>
        </w:rPr>
        <w:t xml:space="preserve"> also </w:t>
      </w:r>
      <w:r w:rsidRPr="00225BE3">
        <w:rPr>
          <w:rStyle w:val="StyleUnderline"/>
          <w:color w:val="555555"/>
          <w:sz w:val="16"/>
          <w:szCs w:val="16"/>
          <w:shd w:val="clear" w:color="auto" w:fill="D2D2D2"/>
        </w:rPr>
        <w:t xml:space="preserve">bode </w:t>
      </w:r>
      <w:r w:rsidRPr="00225BE3">
        <w:rPr>
          <w:rStyle w:val="Emphasis"/>
          <w:color w:val="555555"/>
          <w:sz w:val="16"/>
          <w:szCs w:val="16"/>
          <w:shd w:val="clear" w:color="auto" w:fill="D2D2D2"/>
        </w:rPr>
        <w:t>ill</w:t>
      </w:r>
      <w:r w:rsidRPr="00225BE3">
        <w:rPr>
          <w:rStyle w:val="StyleUnderline"/>
          <w:color w:val="555555"/>
          <w:sz w:val="16"/>
          <w:szCs w:val="16"/>
          <w:shd w:val="clear" w:color="auto" w:fill="D2D2D2"/>
        </w:rPr>
        <w:t xml:space="preserve"> for</w:t>
      </w:r>
      <w:r w:rsidRPr="00225BE3">
        <w:rPr>
          <w:rStyle w:val="StyleUnderline"/>
          <w:color w:val="555555"/>
          <w:sz w:val="16"/>
          <w:szCs w:val="16"/>
        </w:rPr>
        <w:t xml:space="preserve"> the</w:t>
      </w:r>
      <w:r w:rsidRPr="00225BE3">
        <w:rPr>
          <w:color w:val="555555"/>
          <w:sz w:val="10"/>
          <w:szCs w:val="16"/>
        </w:rPr>
        <w:t xml:space="preserve"> </w:t>
      </w:r>
      <w:r w:rsidRPr="00225BE3">
        <w:rPr>
          <w:rStyle w:val="Emphasis"/>
          <w:color w:val="555555"/>
          <w:sz w:val="16"/>
          <w:szCs w:val="16"/>
          <w:shd w:val="clear" w:color="auto" w:fill="D2D2D2"/>
        </w:rPr>
        <w:t>economic prospects</w:t>
      </w:r>
      <w:r w:rsidRPr="00225BE3">
        <w:rPr>
          <w:rStyle w:val="StyleUnderline"/>
          <w:color w:val="555555"/>
          <w:sz w:val="16"/>
          <w:szCs w:val="16"/>
          <w:shd w:val="clear" w:color="auto" w:fill="D2D2D2"/>
        </w:rPr>
        <w:t xml:space="preserve"> of </w:t>
      </w:r>
      <w:r w:rsidRPr="00225BE3">
        <w:rPr>
          <w:rStyle w:val="Emphasis"/>
          <w:color w:val="555555"/>
          <w:sz w:val="16"/>
          <w:szCs w:val="16"/>
          <w:shd w:val="clear" w:color="auto" w:fill="D2D2D2"/>
        </w:rPr>
        <w:t>farmers</w:t>
      </w:r>
      <w:r w:rsidRPr="00225BE3">
        <w:rPr>
          <w:rStyle w:val="StyleUnderline"/>
          <w:color w:val="555555"/>
          <w:sz w:val="16"/>
          <w:szCs w:val="16"/>
          <w:shd w:val="clear" w:color="auto" w:fill="D2D2D2"/>
        </w:rPr>
        <w:t xml:space="preserve"> within a</w:t>
      </w:r>
      <w:r w:rsidRPr="00225BE3">
        <w:rPr>
          <w:rStyle w:val="StyleUnderline"/>
          <w:color w:val="555555"/>
          <w:sz w:val="16"/>
          <w:szCs w:val="16"/>
        </w:rPr>
        <w:t xml:space="preserve"> legal </w:t>
      </w:r>
      <w:r w:rsidRPr="00225BE3">
        <w:rPr>
          <w:rStyle w:val="StyleUnderline"/>
          <w:color w:val="555555"/>
          <w:sz w:val="16"/>
          <w:szCs w:val="16"/>
          <w:shd w:val="clear" w:color="auto" w:fill="D2D2D2"/>
        </w:rPr>
        <w:t xml:space="preserve">system that </w:t>
      </w:r>
      <w:r w:rsidRPr="00225BE3">
        <w:rPr>
          <w:rStyle w:val="Emphasis"/>
          <w:color w:val="555555"/>
          <w:sz w:val="16"/>
          <w:szCs w:val="16"/>
          <w:shd w:val="clear" w:color="auto" w:fill="D2D2D2"/>
        </w:rPr>
        <w:t>combines</w:t>
      </w:r>
      <w:r w:rsidRPr="00225BE3">
        <w:rPr>
          <w:rStyle w:val="Emphasis"/>
          <w:color w:val="555555"/>
          <w:sz w:val="16"/>
          <w:szCs w:val="16"/>
        </w:rPr>
        <w:t xml:space="preserve"> robust</w:t>
      </w:r>
      <w:r w:rsidRPr="00225BE3">
        <w:rPr>
          <w:color w:val="555555"/>
          <w:sz w:val="10"/>
          <w:szCs w:val="16"/>
        </w:rPr>
        <w:t xml:space="preserve"> protection for </w:t>
      </w:r>
      <w:r w:rsidRPr="00225BE3">
        <w:rPr>
          <w:rStyle w:val="Emphasis"/>
          <w:color w:val="555555"/>
          <w:sz w:val="16"/>
          <w:szCs w:val="16"/>
          <w:shd w:val="clear" w:color="auto" w:fill="D2D2D2"/>
        </w:rPr>
        <w:t>i</w:t>
      </w:r>
      <w:r w:rsidRPr="00225BE3">
        <w:rPr>
          <w:color w:val="555555"/>
          <w:sz w:val="10"/>
          <w:szCs w:val="16"/>
        </w:rPr>
        <w:t xml:space="preserve">ntellectual </w:t>
      </w:r>
      <w:r w:rsidRPr="00225BE3">
        <w:rPr>
          <w:rStyle w:val="Emphasis"/>
          <w:color w:val="555555"/>
          <w:sz w:val="16"/>
          <w:szCs w:val="16"/>
          <w:shd w:val="clear" w:color="auto" w:fill="D2D2D2"/>
        </w:rPr>
        <w:t>p</w:t>
      </w:r>
      <w:r w:rsidRPr="00225BE3">
        <w:rPr>
          <w:color w:val="555555"/>
          <w:sz w:val="10"/>
          <w:szCs w:val="16"/>
        </w:rPr>
        <w:t xml:space="preserve">roperty </w:t>
      </w:r>
      <w:r w:rsidRPr="00225BE3">
        <w:rPr>
          <w:rStyle w:val="StyleUnderline"/>
          <w:color w:val="555555"/>
          <w:sz w:val="16"/>
          <w:szCs w:val="16"/>
          <w:shd w:val="clear" w:color="auto" w:fill="D2D2D2"/>
        </w:rPr>
        <w:t>with</w:t>
      </w:r>
      <w:r w:rsidRPr="00225BE3">
        <w:rPr>
          <w:color w:val="555555"/>
          <w:sz w:val="10"/>
          <w:szCs w:val="16"/>
        </w:rPr>
        <w:t xml:space="preserve"> relatively </w:t>
      </w:r>
      <w:r w:rsidRPr="00225BE3">
        <w:rPr>
          <w:rStyle w:val="Emphasis"/>
          <w:color w:val="555555"/>
          <w:sz w:val="16"/>
          <w:szCs w:val="16"/>
        </w:rPr>
        <w:t>modest</w:t>
      </w:r>
      <w:r w:rsidRPr="00225BE3">
        <w:rPr>
          <w:color w:val="555555"/>
          <w:sz w:val="10"/>
          <w:szCs w:val="16"/>
        </w:rPr>
        <w:t xml:space="preserve"> </w:t>
      </w:r>
      <w:r w:rsidRPr="00225BE3">
        <w:rPr>
          <w:rStyle w:val="StyleUnderline"/>
          <w:color w:val="555555"/>
          <w:sz w:val="16"/>
          <w:szCs w:val="16"/>
        </w:rPr>
        <w:t>oversight of</w:t>
      </w:r>
      <w:r w:rsidRPr="00225BE3">
        <w:rPr>
          <w:color w:val="555555"/>
          <w:sz w:val="10"/>
          <w:szCs w:val="16"/>
        </w:rPr>
        <w:t xml:space="preserve"> </w:t>
      </w:r>
      <w:r w:rsidRPr="00225BE3">
        <w:rPr>
          <w:rStyle w:val="Emphasis"/>
          <w:color w:val="555555"/>
          <w:sz w:val="16"/>
          <w:szCs w:val="16"/>
          <w:shd w:val="clear" w:color="auto" w:fill="D2D2D2"/>
        </w:rPr>
        <w:t>monopsony</w:t>
      </w:r>
      <w:r w:rsidRPr="00225BE3">
        <w:rPr>
          <w:rStyle w:val="StyleUnderline"/>
          <w:color w:val="555555"/>
          <w:sz w:val="16"/>
          <w:szCs w:val="16"/>
          <w:shd w:val="clear" w:color="auto" w:fill="D2D2D2"/>
        </w:rPr>
        <w:t xml:space="preserve"> and </w:t>
      </w:r>
      <w:r w:rsidRPr="00225BE3">
        <w:rPr>
          <w:rStyle w:val="Emphasis"/>
          <w:color w:val="555555"/>
          <w:sz w:val="16"/>
          <w:szCs w:val="16"/>
          <w:shd w:val="clear" w:color="auto" w:fill="D2D2D2"/>
        </w:rPr>
        <w:t>oligopoly</w:t>
      </w:r>
      <w:r w:rsidRPr="00225BE3">
        <w:rPr>
          <w:color w:val="555555"/>
          <w:sz w:val="10"/>
          <w:szCs w:val="16"/>
        </w:rPr>
        <w:t xml:space="preserve"> power. Agriculture is doomed to be enthralled by extrinsic forces reshaping the industry's supply and value chains, end to end.</w:t>
      </w:r>
      <w:bookmarkEnd w:id="1"/>
    </w:p>
    <w:p w14:paraId="16DFABC9" w14:textId="77777777" w:rsidR="0084730A" w:rsidRPr="0048133D" w:rsidRDefault="0084730A" w:rsidP="0084730A"/>
    <w:p w14:paraId="1DCDF5B2" w14:textId="77777777" w:rsidR="0084730A" w:rsidRDefault="0084730A" w:rsidP="0084730A">
      <w:bookmarkStart w:id="2" w:name="_Hlk219292974"/>
      <w:r>
        <w:t>&lt;&lt;FOR REFERENCE&gt;&gt;</w:t>
      </w:r>
    </w:p>
    <w:p w14:paraId="01575F92" w14:textId="77777777" w:rsidR="0084730A" w:rsidRPr="00AF72A0" w:rsidRDefault="0084730A" w:rsidP="0084730A">
      <w:pPr>
        <w:rPr>
          <w:color w:val="555555"/>
          <w:sz w:val="10"/>
          <w:szCs w:val="16"/>
        </w:rPr>
      </w:pPr>
      <w:r w:rsidRPr="00AF72A0">
        <w:rPr>
          <w:rStyle w:val="StyleUnderline"/>
          <w:color w:val="555555"/>
          <w:sz w:val="16"/>
          <w:szCs w:val="16"/>
          <w:shd w:val="clear" w:color="auto" w:fill="D2D2D2"/>
        </w:rPr>
        <w:t xml:space="preserve">Agrarian </w:t>
      </w:r>
      <w:r w:rsidRPr="00AF72A0">
        <w:rPr>
          <w:rStyle w:val="Emphasis"/>
          <w:color w:val="555555"/>
          <w:sz w:val="16"/>
          <w:szCs w:val="16"/>
          <w:shd w:val="clear" w:color="auto" w:fill="D2D2D2"/>
        </w:rPr>
        <w:t>loss of control</w:t>
      </w:r>
      <w:r w:rsidRPr="00AF72A0">
        <w:rPr>
          <w:color w:val="555555"/>
          <w:sz w:val="10"/>
          <w:szCs w:val="16"/>
        </w:rPr>
        <w:t xml:space="preserve"> </w:t>
      </w:r>
      <w:r w:rsidRPr="00AF72A0">
        <w:rPr>
          <w:rStyle w:val="StyleUnderline"/>
          <w:color w:val="555555"/>
          <w:sz w:val="16"/>
          <w:szCs w:val="16"/>
        </w:rPr>
        <w:t>over</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ricultural </w:t>
      </w:r>
      <w:r w:rsidRPr="00AF72A0">
        <w:rPr>
          <w:rStyle w:val="Emphasis"/>
          <w:color w:val="555555"/>
          <w:sz w:val="16"/>
          <w:szCs w:val="16"/>
        </w:rPr>
        <w:t>inputs</w:t>
      </w:r>
      <w:r w:rsidRPr="00AF72A0">
        <w:rPr>
          <w:color w:val="555555"/>
          <w:sz w:val="10"/>
          <w:szCs w:val="16"/>
        </w:rPr>
        <w:t xml:space="preserve"> </w:t>
      </w:r>
      <w:r w:rsidRPr="00AF72A0">
        <w:rPr>
          <w:rStyle w:val="StyleUnderline"/>
          <w:color w:val="555555"/>
          <w:sz w:val="16"/>
          <w:szCs w:val="16"/>
          <w:shd w:val="clear" w:color="auto" w:fill="D2D2D2"/>
        </w:rPr>
        <w:t>assumes</w:t>
      </w:r>
      <w:r w:rsidRPr="00AF72A0">
        <w:rPr>
          <w:color w:val="555555"/>
          <w:sz w:val="10"/>
          <w:szCs w:val="16"/>
        </w:rPr>
        <w:t xml:space="preserve"> </w:t>
      </w:r>
      <w:r w:rsidRPr="00AF72A0">
        <w:rPr>
          <w:rStyle w:val="Emphasis"/>
          <w:color w:val="555555"/>
          <w:sz w:val="16"/>
          <w:szCs w:val="16"/>
        </w:rPr>
        <w:t>three</w:t>
      </w:r>
      <w:r w:rsidRPr="00AF72A0">
        <w:rPr>
          <w:color w:val="555555"/>
          <w:sz w:val="10"/>
          <w:szCs w:val="16"/>
        </w:rPr>
        <w:t xml:space="preserve"> distinct </w:t>
      </w:r>
      <w:r w:rsidRPr="00AF72A0">
        <w:rPr>
          <w:rStyle w:val="Emphasis"/>
          <w:color w:val="555555"/>
          <w:sz w:val="16"/>
          <w:szCs w:val="16"/>
        </w:rPr>
        <w:t>forms</w:t>
      </w:r>
      <w:r w:rsidRPr="00AF72A0">
        <w:rPr>
          <w:rStyle w:val="StyleUnderline"/>
          <w:color w:val="555555"/>
          <w:sz w:val="16"/>
          <w:szCs w:val="16"/>
        </w:rPr>
        <w:t xml:space="preserve">. First, </w:t>
      </w:r>
      <w:r w:rsidRPr="00AF72A0">
        <w:rPr>
          <w:rStyle w:val="Emphasis"/>
          <w:color w:val="555555"/>
          <w:sz w:val="16"/>
          <w:szCs w:val="16"/>
          <w:shd w:val="clear" w:color="auto" w:fill="D2D2D2"/>
        </w:rPr>
        <w:t>resource exhaustion</w:t>
      </w:r>
      <w:r w:rsidRPr="00AF72A0">
        <w:rPr>
          <w:color w:val="555555"/>
          <w:sz w:val="10"/>
          <w:szCs w:val="16"/>
        </w:rPr>
        <w:t xml:space="preserve"> after thousands of years of exploitation </w:t>
      </w:r>
      <w:r w:rsidRPr="00AF72A0">
        <w:rPr>
          <w:rStyle w:val="StyleUnderline"/>
          <w:color w:val="555555"/>
          <w:sz w:val="16"/>
          <w:szCs w:val="16"/>
        </w:rPr>
        <w:t>threatens a</w:t>
      </w:r>
      <w:r w:rsidRPr="00AF72A0">
        <w:rPr>
          <w:color w:val="555555"/>
          <w:sz w:val="10"/>
          <w:szCs w:val="16"/>
        </w:rPr>
        <w:t xml:space="preserve"> </w:t>
      </w:r>
      <w:r w:rsidRPr="00AF72A0">
        <w:rPr>
          <w:rStyle w:val="Emphasis"/>
          <w:color w:val="555555"/>
          <w:sz w:val="16"/>
          <w:szCs w:val="16"/>
          <w:shd w:val="clear" w:color="auto" w:fill="D2D2D2"/>
        </w:rPr>
        <w:t>collapse</w:t>
      </w:r>
      <w:r w:rsidRPr="00AF72A0">
        <w:rPr>
          <w:rStyle w:val="StyleUnderline"/>
          <w:color w:val="555555"/>
          <w:sz w:val="16"/>
          <w:szCs w:val="16"/>
          <w:shd w:val="clear" w:color="auto" w:fill="D2D2D2"/>
        </w:rPr>
        <w:t xml:space="preserve"> in </w:t>
      </w:r>
      <w:r w:rsidRPr="00AF72A0">
        <w:rPr>
          <w:rStyle w:val="Emphasis"/>
          <w:color w:val="555555"/>
          <w:sz w:val="16"/>
          <w:szCs w:val="16"/>
          <w:shd w:val="clear" w:color="auto" w:fill="D2D2D2"/>
        </w:rPr>
        <w:t>ag</w:t>
      </w:r>
      <w:r w:rsidRPr="00AF72A0">
        <w:rPr>
          <w:color w:val="555555"/>
          <w:sz w:val="10"/>
          <w:szCs w:val="16"/>
        </w:rPr>
        <w:t xml:space="preserve">ricultural </w:t>
      </w:r>
      <w:r w:rsidRPr="00AF72A0">
        <w:rPr>
          <w:rStyle w:val="Emphasis"/>
          <w:color w:val="555555"/>
          <w:sz w:val="16"/>
          <w:szCs w:val="16"/>
          <w:shd w:val="clear" w:color="auto" w:fill="D2D2D2"/>
        </w:rPr>
        <w:t>yields</w:t>
      </w:r>
      <w:r w:rsidRPr="00AF72A0">
        <w:rPr>
          <w:color w:val="555555"/>
          <w:sz w:val="10"/>
          <w:szCs w:val="16"/>
        </w:rPr>
        <w:t xml:space="preserve">. </w:t>
      </w:r>
      <w:r w:rsidRPr="00AF72A0">
        <w:rPr>
          <w:rStyle w:val="StyleUnderline"/>
          <w:color w:val="555555"/>
          <w:sz w:val="16"/>
          <w:szCs w:val="16"/>
        </w:rPr>
        <w:t>Second, the</w:t>
      </w:r>
      <w:r w:rsidRPr="00AF72A0">
        <w:rPr>
          <w:color w:val="555555"/>
          <w:sz w:val="10"/>
          <w:szCs w:val="16"/>
        </w:rPr>
        <w:t xml:space="preserve"> </w:t>
      </w:r>
      <w:r w:rsidRPr="00AF72A0">
        <w:rPr>
          <w:rStyle w:val="Emphasis"/>
          <w:color w:val="555555"/>
          <w:sz w:val="16"/>
          <w:szCs w:val="16"/>
        </w:rPr>
        <w:t>bioengineering</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seeds</w:t>
      </w:r>
      <w:r w:rsidRPr="00AF72A0">
        <w:rPr>
          <w:color w:val="555555"/>
          <w:sz w:val="10"/>
          <w:szCs w:val="16"/>
        </w:rPr>
        <w:t xml:space="preserve"> </w:t>
      </w:r>
      <w:r w:rsidRPr="00AF72A0">
        <w:rPr>
          <w:rStyle w:val="StyleUnderline"/>
          <w:color w:val="555555"/>
          <w:sz w:val="16"/>
          <w:szCs w:val="16"/>
        </w:rPr>
        <w:t>illustrates how the</w:t>
      </w:r>
      <w:r w:rsidRPr="00AF72A0">
        <w:rPr>
          <w:color w:val="555555"/>
          <w:sz w:val="10"/>
          <w:szCs w:val="16"/>
        </w:rPr>
        <w:t xml:space="preserve"> </w:t>
      </w:r>
      <w:r w:rsidRPr="00AF72A0">
        <w:rPr>
          <w:rStyle w:val="Emphasis"/>
          <w:color w:val="555555"/>
          <w:sz w:val="16"/>
          <w:szCs w:val="16"/>
          <w:shd w:val="clear" w:color="auto" w:fill="D2D2D2"/>
        </w:rPr>
        <w:t>manipulation</w:t>
      </w:r>
      <w:r w:rsidRPr="00AF72A0">
        <w:rPr>
          <w:rStyle w:val="StyleUnderline"/>
          <w:color w:val="555555"/>
          <w:sz w:val="16"/>
          <w:szCs w:val="16"/>
          <w:shd w:val="clear" w:color="auto" w:fill="D2D2D2"/>
        </w:rPr>
        <w:t xml:space="preserve"> of </w:t>
      </w:r>
      <w:r w:rsidRPr="00AF72A0">
        <w:rPr>
          <w:rStyle w:val="Emphasis"/>
          <w:color w:val="555555"/>
          <w:sz w:val="16"/>
          <w:szCs w:val="16"/>
          <w:shd w:val="clear" w:color="auto" w:fill="D2D2D2"/>
        </w:rPr>
        <w:t>plant</w:t>
      </w:r>
      <w:r w:rsidRPr="00AF72A0">
        <w:rPr>
          <w:rStyle w:val="Emphasis"/>
          <w:color w:val="555555"/>
          <w:sz w:val="16"/>
          <w:szCs w:val="16"/>
        </w:rPr>
        <w:t xml:space="preserve"> genome</w:t>
      </w:r>
      <w:r w:rsidRPr="00AF72A0">
        <w:rPr>
          <w:rStyle w:val="Emphasis"/>
          <w:color w:val="555555"/>
          <w:sz w:val="16"/>
          <w:szCs w:val="16"/>
          <w:shd w:val="clear" w:color="auto" w:fill="D2D2D2"/>
        </w:rPr>
        <w:t>s</w:t>
      </w:r>
      <w:r w:rsidRPr="00AF72A0">
        <w:rPr>
          <w:color w:val="555555"/>
          <w:sz w:val="10"/>
          <w:szCs w:val="16"/>
        </w:rPr>
        <w:t xml:space="preserve"> </w:t>
      </w:r>
      <w:r w:rsidRPr="00AF72A0">
        <w:rPr>
          <w:rStyle w:val="StyleUnderline"/>
          <w:color w:val="555555"/>
          <w:sz w:val="16"/>
          <w:szCs w:val="16"/>
        </w:rPr>
        <w:t>is</w:t>
      </w:r>
      <w:r w:rsidRPr="00AF72A0">
        <w:rPr>
          <w:color w:val="555555"/>
          <w:sz w:val="10"/>
          <w:szCs w:val="16"/>
        </w:rPr>
        <w:t xml:space="preserve"> </w:t>
      </w:r>
      <w:r w:rsidRPr="00AF72A0">
        <w:rPr>
          <w:rStyle w:val="Emphasis"/>
          <w:color w:val="555555"/>
          <w:sz w:val="16"/>
          <w:szCs w:val="16"/>
        </w:rPr>
        <w:t>no longer</w:t>
      </w:r>
      <w:r w:rsidRPr="00AF72A0">
        <w:rPr>
          <w:color w:val="555555"/>
          <w:sz w:val="10"/>
          <w:szCs w:val="16"/>
        </w:rPr>
        <w:t xml:space="preserve"> a function </w:t>
      </w:r>
      <w:r w:rsidRPr="00AF72A0">
        <w:rPr>
          <w:rStyle w:val="StyleUnderline"/>
          <w:color w:val="555555"/>
          <w:sz w:val="16"/>
          <w:szCs w:val="16"/>
        </w:rPr>
        <w:t>performed by</w:t>
      </w:r>
      <w:r w:rsidRPr="00AF72A0">
        <w:rPr>
          <w:color w:val="555555"/>
          <w:sz w:val="10"/>
          <w:szCs w:val="16"/>
        </w:rPr>
        <w:t xml:space="preserve"> </w:t>
      </w:r>
      <w:r w:rsidRPr="00AF72A0">
        <w:rPr>
          <w:rStyle w:val="Emphasis"/>
          <w:color w:val="555555"/>
          <w:sz w:val="16"/>
          <w:szCs w:val="16"/>
        </w:rPr>
        <w:t>farmers</w:t>
      </w:r>
      <w:r w:rsidRPr="00AF72A0">
        <w:rPr>
          <w:color w:val="555555"/>
          <w:sz w:val="10"/>
          <w:szCs w:val="16"/>
        </w:rPr>
        <w:t xml:space="preserve"> </w:t>
      </w:r>
      <w:r w:rsidRPr="00AF72A0">
        <w:rPr>
          <w:rStyle w:val="StyleUnderline"/>
          <w:color w:val="555555"/>
          <w:sz w:val="16"/>
          <w:szCs w:val="16"/>
        </w:rPr>
        <w:t xml:space="preserve">within a process that can plausibly be considered </w:t>
      </w:r>
      <w:r w:rsidRPr="00AF72A0">
        <w:rPr>
          <w:rStyle w:val="Emphasis"/>
          <w:color w:val="555555"/>
          <w:sz w:val="16"/>
          <w:szCs w:val="16"/>
        </w:rPr>
        <w:t>agricultural</w:t>
      </w:r>
      <w:r w:rsidRPr="00AF72A0">
        <w:rPr>
          <w:rStyle w:val="StyleUnderline"/>
          <w:color w:val="555555"/>
          <w:sz w:val="16"/>
          <w:szCs w:val="16"/>
        </w:rPr>
        <w:t>. Finally, reliance on</w:t>
      </w:r>
      <w:r w:rsidRPr="00AF72A0">
        <w:rPr>
          <w:color w:val="555555"/>
          <w:sz w:val="10"/>
          <w:szCs w:val="16"/>
        </w:rPr>
        <w:t xml:space="preserve"> </w:t>
      </w:r>
      <w:r w:rsidRPr="00AF72A0">
        <w:rPr>
          <w:rStyle w:val="Emphasis"/>
          <w:color w:val="555555"/>
          <w:sz w:val="16"/>
          <w:szCs w:val="16"/>
        </w:rPr>
        <w:t>inputs</w:t>
      </w:r>
      <w:r w:rsidRPr="00AF72A0">
        <w:rPr>
          <w:color w:val="555555"/>
          <w:sz w:val="10"/>
          <w:szCs w:val="16"/>
        </w:rPr>
        <w:t xml:space="preserve">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intensity</w:t>
      </w:r>
      <w:r w:rsidRPr="00AF72A0">
        <w:rPr>
          <w:color w:val="555555"/>
          <w:sz w:val="10"/>
          <w:szCs w:val="16"/>
        </w:rPr>
        <w:t xml:space="preserve"> </w:t>
      </w:r>
      <w:r w:rsidRPr="00AF72A0">
        <w:rPr>
          <w:rStyle w:val="StyleUnderline"/>
          <w:color w:val="555555"/>
          <w:sz w:val="16"/>
          <w:szCs w:val="16"/>
        </w:rPr>
        <w:t>of which ranges from that of</w:t>
      </w:r>
      <w:r w:rsidRPr="00AF72A0">
        <w:rPr>
          <w:color w:val="555555"/>
          <w:sz w:val="10"/>
          <w:szCs w:val="16"/>
        </w:rPr>
        <w:t xml:space="preserve"> </w:t>
      </w:r>
      <w:r w:rsidRPr="00AF72A0">
        <w:rPr>
          <w:rStyle w:val="Emphasis"/>
          <w:color w:val="555555"/>
          <w:sz w:val="16"/>
          <w:szCs w:val="16"/>
        </w:rPr>
        <w:t>conventional</w:t>
      </w:r>
      <w:r w:rsidRPr="00AF72A0">
        <w:rPr>
          <w:color w:val="555555"/>
          <w:sz w:val="10"/>
          <w:szCs w:val="16"/>
        </w:rPr>
        <w:t xml:space="preserve"> agricultural </w:t>
      </w:r>
      <w:r w:rsidRPr="00AF72A0">
        <w:rPr>
          <w:rStyle w:val="Emphasis"/>
          <w:color w:val="555555"/>
          <w:sz w:val="16"/>
          <w:szCs w:val="16"/>
        </w:rPr>
        <w:t>chemicals</w:t>
      </w:r>
      <w:r w:rsidRPr="00AF72A0">
        <w:rPr>
          <w:color w:val="555555"/>
          <w:sz w:val="10"/>
          <w:szCs w:val="16"/>
        </w:rPr>
        <w:t xml:space="preserve"> </w:t>
      </w:r>
      <w:r w:rsidRPr="00AF72A0">
        <w:rPr>
          <w:rStyle w:val="StyleUnderline"/>
          <w:color w:val="555555"/>
          <w:sz w:val="16"/>
          <w:szCs w:val="16"/>
        </w:rPr>
        <w:t>to</w:t>
      </w:r>
      <w:r w:rsidRPr="00AF72A0">
        <w:rPr>
          <w:color w:val="555555"/>
          <w:sz w:val="10"/>
          <w:szCs w:val="16"/>
        </w:rPr>
        <w:t xml:space="preserve"> </w:t>
      </w:r>
      <w:r w:rsidRPr="00AF72A0">
        <w:rPr>
          <w:rStyle w:val="Emphasis"/>
          <w:color w:val="555555"/>
          <w:sz w:val="16"/>
          <w:szCs w:val="16"/>
        </w:rPr>
        <w:t>molecular-level bioengineering</w:t>
      </w:r>
      <w:r w:rsidRPr="00AF72A0">
        <w:rPr>
          <w:color w:val="555555"/>
          <w:sz w:val="10"/>
          <w:szCs w:val="16"/>
        </w:rPr>
        <w:t xml:space="preserve"> </w:t>
      </w:r>
      <w:r w:rsidRPr="00AF72A0">
        <w:rPr>
          <w:rStyle w:val="StyleUnderline"/>
          <w:color w:val="555555"/>
          <w:sz w:val="16"/>
          <w:szCs w:val="16"/>
          <w:shd w:val="clear" w:color="auto" w:fill="D2D2D2"/>
        </w:rPr>
        <w:t xml:space="preserve">has unleashed </w:t>
      </w:r>
      <w:r w:rsidRPr="00AF72A0">
        <w:rPr>
          <w:rStyle w:val="Emphasis"/>
          <w:color w:val="555555"/>
          <w:sz w:val="16"/>
          <w:szCs w:val="16"/>
          <w:shd w:val="clear" w:color="auto" w:fill="D2D2D2"/>
        </w:rPr>
        <w:t>evolutionary changes</w:t>
      </w:r>
      <w:r w:rsidRPr="00AF72A0">
        <w:rPr>
          <w:color w:val="555555"/>
          <w:sz w:val="10"/>
          <w:szCs w:val="16"/>
        </w:rPr>
        <w:t xml:space="preserve"> </w:t>
      </w:r>
      <w:r w:rsidRPr="00AF72A0">
        <w:rPr>
          <w:rStyle w:val="StyleUnderline"/>
          <w:color w:val="555555"/>
          <w:sz w:val="16"/>
          <w:szCs w:val="16"/>
        </w:rPr>
        <w:t xml:space="preserve">that </w:t>
      </w:r>
      <w:r w:rsidRPr="00AF72A0">
        <w:rPr>
          <w:rStyle w:val="StyleUnderline"/>
          <w:color w:val="555555"/>
          <w:sz w:val="16"/>
          <w:szCs w:val="16"/>
          <w:shd w:val="clear" w:color="auto" w:fill="D2D2D2"/>
        </w:rPr>
        <w:t xml:space="preserve">neither </w:t>
      </w:r>
      <w:r w:rsidRPr="00AF72A0">
        <w:rPr>
          <w:rStyle w:val="Emphasis"/>
          <w:color w:val="555555"/>
          <w:sz w:val="16"/>
          <w:szCs w:val="16"/>
          <w:shd w:val="clear" w:color="auto" w:fill="D2D2D2"/>
        </w:rPr>
        <w:t>farmers</w:t>
      </w:r>
      <w:r w:rsidRPr="00AF72A0">
        <w:rPr>
          <w:rStyle w:val="StyleUnderline"/>
          <w:color w:val="555555"/>
          <w:sz w:val="16"/>
          <w:szCs w:val="16"/>
          <w:shd w:val="clear" w:color="auto" w:fill="D2D2D2"/>
        </w:rPr>
        <w:t xml:space="preserve"> nor </w:t>
      </w:r>
      <w:r w:rsidRPr="00AF72A0">
        <w:rPr>
          <w:rStyle w:val="Emphasis"/>
          <w:color w:val="555555"/>
          <w:sz w:val="16"/>
          <w:szCs w:val="16"/>
          <w:shd w:val="clear" w:color="auto" w:fill="D2D2D2"/>
        </w:rPr>
        <w:t>agribusinesses</w:t>
      </w:r>
      <w:r w:rsidRPr="00AF72A0">
        <w:rPr>
          <w:rStyle w:val="StyleUnderline"/>
          <w:color w:val="555555"/>
          <w:sz w:val="16"/>
          <w:szCs w:val="16"/>
          <w:shd w:val="clear" w:color="auto" w:fill="D2D2D2"/>
        </w:rPr>
        <w:t xml:space="preserve"> can</w:t>
      </w:r>
      <w:r w:rsidRPr="00AF72A0">
        <w:rPr>
          <w:color w:val="555555"/>
          <w:sz w:val="10"/>
          <w:szCs w:val="16"/>
        </w:rPr>
        <w:t xml:space="preserve"> </w:t>
      </w:r>
      <w:r w:rsidRPr="00AF72A0">
        <w:rPr>
          <w:rStyle w:val="Emphasis"/>
          <w:color w:val="555555"/>
          <w:sz w:val="16"/>
          <w:szCs w:val="16"/>
        </w:rPr>
        <w:t xml:space="preserve">fully </w:t>
      </w:r>
      <w:r w:rsidRPr="00AF72A0">
        <w:rPr>
          <w:rStyle w:val="Emphasis"/>
          <w:color w:val="555555"/>
          <w:sz w:val="16"/>
          <w:szCs w:val="16"/>
          <w:shd w:val="clear" w:color="auto" w:fill="D2D2D2"/>
        </w:rPr>
        <w:t>contain</w:t>
      </w:r>
      <w:r w:rsidRPr="00AF72A0">
        <w:rPr>
          <w:color w:val="555555"/>
          <w:sz w:val="10"/>
          <w:szCs w:val="16"/>
        </w:rPr>
        <w:t>.</w:t>
      </w:r>
    </w:p>
    <w:p w14:paraId="0FFA1678" w14:textId="77777777" w:rsidR="0084730A" w:rsidRPr="00AF72A0" w:rsidRDefault="0084730A" w:rsidP="0084730A">
      <w:pPr>
        <w:rPr>
          <w:color w:val="555555"/>
          <w:sz w:val="10"/>
          <w:szCs w:val="16"/>
        </w:rPr>
      </w:pPr>
      <w:r w:rsidRPr="00AF72A0">
        <w:rPr>
          <w:color w:val="555555"/>
          <w:sz w:val="10"/>
          <w:szCs w:val="16"/>
        </w:rPr>
        <w:t>A. *Menschendämmerung: Humanity's Twilight*</w:t>
      </w:r>
    </w:p>
    <w:p w14:paraId="083CB671" w14:textId="77777777" w:rsidR="0084730A" w:rsidRPr="00AF72A0" w:rsidRDefault="0084730A" w:rsidP="0084730A">
      <w:pPr>
        <w:rPr>
          <w:color w:val="555555"/>
          <w:sz w:val="10"/>
          <w:szCs w:val="16"/>
        </w:rPr>
      </w:pPr>
      <w:r w:rsidRPr="00AF72A0">
        <w:rPr>
          <w:rStyle w:val="StyleUnderline"/>
          <w:color w:val="555555"/>
          <w:sz w:val="16"/>
          <w:szCs w:val="16"/>
        </w:rPr>
        <w:t>Humanity's</w:t>
      </w:r>
      <w:r w:rsidRPr="00AF72A0">
        <w:rPr>
          <w:color w:val="555555"/>
          <w:sz w:val="10"/>
          <w:szCs w:val="16"/>
        </w:rPr>
        <w:t xml:space="preserve"> </w:t>
      </w:r>
      <w:r w:rsidRPr="00AF72A0">
        <w:rPr>
          <w:rStyle w:val="Emphasis"/>
          <w:color w:val="555555"/>
          <w:sz w:val="16"/>
          <w:szCs w:val="16"/>
        </w:rPr>
        <w:t>ecological footprint</w:t>
      </w:r>
      <w:r w:rsidRPr="00AF72A0">
        <w:rPr>
          <w:color w:val="555555"/>
          <w:sz w:val="10"/>
          <w:szCs w:val="16"/>
        </w:rPr>
        <w:t xml:space="preserve"> arguably </w:t>
      </w:r>
      <w:r w:rsidRPr="00AF72A0">
        <w:rPr>
          <w:rStyle w:val="StyleUnderline"/>
          <w:color w:val="555555"/>
          <w:sz w:val="16"/>
          <w:szCs w:val="16"/>
        </w:rPr>
        <w:t>warrants the</w:t>
      </w:r>
      <w:r w:rsidRPr="00AF72A0">
        <w:rPr>
          <w:color w:val="555555"/>
          <w:sz w:val="10"/>
          <w:szCs w:val="16"/>
        </w:rPr>
        <w:t xml:space="preserve"> </w:t>
      </w:r>
      <w:r w:rsidRPr="00AF72A0">
        <w:rPr>
          <w:rStyle w:val="StyleUnderline"/>
          <w:color w:val="555555"/>
          <w:sz w:val="16"/>
          <w:szCs w:val="16"/>
        </w:rPr>
        <w:t>re-designation of this moment in geological time from the Holocene epoch to the Anthropocene</w:t>
      </w:r>
      <w:r w:rsidRPr="00AF72A0">
        <w:rPr>
          <w:color w:val="555555"/>
          <w:sz w:val="10"/>
          <w:szCs w:val="16"/>
        </w:rPr>
        <w:t>.⁶⁵ Although formal stratigraphic recognition remains elusive,⁶⁶ the idea of the Anthropocene provides a vivid reminder that human activity has profoundly affected every physical and biological aspect of earth.⁶⁷</w:t>
      </w:r>
    </w:p>
    <w:p w14:paraId="1C2FB88D" w14:textId="77777777" w:rsidR="0084730A" w:rsidRPr="00AF72A0" w:rsidRDefault="0084730A" w:rsidP="0084730A">
      <w:pPr>
        <w:rPr>
          <w:color w:val="555555"/>
          <w:sz w:val="10"/>
          <w:szCs w:val="16"/>
        </w:rPr>
      </w:pPr>
      <w:r w:rsidRPr="00AF72A0">
        <w:rPr>
          <w:rStyle w:val="StyleUnderline"/>
          <w:color w:val="555555"/>
          <w:sz w:val="16"/>
          <w:szCs w:val="16"/>
        </w:rPr>
        <w:t>The Anthropocene is</w:t>
      </w:r>
      <w:r w:rsidRPr="00AF72A0">
        <w:rPr>
          <w:color w:val="555555"/>
          <w:sz w:val="10"/>
          <w:szCs w:val="16"/>
        </w:rPr>
        <w:t xml:space="preserve"> </w:t>
      </w:r>
      <w:r w:rsidRPr="00AF72A0">
        <w:rPr>
          <w:rStyle w:val="Emphasis"/>
          <w:color w:val="555555"/>
          <w:sz w:val="16"/>
          <w:szCs w:val="16"/>
        </w:rPr>
        <w:t>coextensive</w:t>
      </w:r>
      <w:r w:rsidRPr="00AF72A0">
        <w:rPr>
          <w:color w:val="555555"/>
          <w:sz w:val="10"/>
          <w:szCs w:val="16"/>
        </w:rPr>
        <w:t xml:space="preserve"> </w:t>
      </w:r>
      <w:r w:rsidRPr="00AF72A0">
        <w:rPr>
          <w:rStyle w:val="StyleUnderline"/>
          <w:color w:val="555555"/>
          <w:sz w:val="16"/>
          <w:szCs w:val="16"/>
        </w:rPr>
        <w:t>with</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riculture. "Defining the onset of the Anthropocene in terms of </w:t>
      </w:r>
      <w:r w:rsidRPr="00AF72A0">
        <w:rPr>
          <w:rStyle w:val="StyleUnderline"/>
          <w:color w:val="555555"/>
          <w:sz w:val="16"/>
          <w:szCs w:val="16"/>
        </w:rPr>
        <w:t>the initial domestication of plants and animals world-wide</w:t>
      </w:r>
      <w:r w:rsidRPr="00AF72A0">
        <w:rPr>
          <w:color w:val="555555"/>
          <w:sz w:val="10"/>
          <w:szCs w:val="16"/>
        </w:rPr>
        <w:t xml:space="preserve"> 11,000-9,000 years ago ... resolves the serious challenge of satisfying geological standards for establishing a new epoch in a ... compelling manner."⁶⁸ Humanity </w:t>
      </w:r>
      <w:r w:rsidRPr="00AF72A0">
        <w:rPr>
          <w:rStyle w:val="StyleUnderline"/>
          <w:color w:val="555555"/>
          <w:sz w:val="16"/>
          <w:szCs w:val="16"/>
        </w:rPr>
        <w:t xml:space="preserve">has </w:t>
      </w:r>
      <w:r w:rsidRPr="00AF72A0">
        <w:rPr>
          <w:rStyle w:val="Emphasis"/>
          <w:color w:val="555555"/>
          <w:sz w:val="16"/>
          <w:szCs w:val="16"/>
          <w:shd w:val="clear" w:color="auto" w:fill="D2D2D2"/>
        </w:rPr>
        <w:t>trigger</w:t>
      </w:r>
      <w:r w:rsidRPr="00AF72A0">
        <w:rPr>
          <w:rStyle w:val="StyleUnderline"/>
          <w:color w:val="555555"/>
          <w:sz w:val="16"/>
          <w:szCs w:val="16"/>
        </w:rPr>
        <w:t xml:space="preserve">ed </w:t>
      </w:r>
      <w:r w:rsidRPr="00AF72A0">
        <w:rPr>
          <w:rStyle w:val="StyleUnderline"/>
          <w:color w:val="555555"/>
          <w:sz w:val="16"/>
          <w:szCs w:val="16"/>
          <w:shd w:val="clear" w:color="auto" w:fill="D2D2D2"/>
        </w:rPr>
        <w:t>the</w:t>
      </w:r>
      <w:r w:rsidRPr="00AF72A0">
        <w:rPr>
          <w:rStyle w:val="StyleUnderline"/>
          <w:color w:val="555555"/>
          <w:sz w:val="16"/>
          <w:szCs w:val="16"/>
        </w:rPr>
        <w:t xml:space="preserve"> sixth</w:t>
      </w:r>
      <w:r w:rsidRPr="00AF72A0">
        <w:rPr>
          <w:color w:val="555555"/>
          <w:sz w:val="10"/>
          <w:szCs w:val="16"/>
        </w:rPr>
        <w:t xml:space="preserve"> </w:t>
      </w:r>
      <w:r w:rsidRPr="00AF72A0">
        <w:rPr>
          <w:rStyle w:val="Emphasis"/>
          <w:color w:val="555555"/>
          <w:sz w:val="16"/>
          <w:szCs w:val="16"/>
          <w:shd w:val="clear" w:color="auto" w:fill="D2D2D2"/>
        </w:rPr>
        <w:t>great extinction spasm</w:t>
      </w:r>
      <w:r w:rsidRPr="00AF72A0">
        <w:rPr>
          <w:color w:val="555555"/>
          <w:sz w:val="10"/>
          <w:szCs w:val="16"/>
        </w:rPr>
        <w:t xml:space="preserve">⁶⁹ </w:t>
      </w:r>
      <w:r w:rsidRPr="00AF72A0">
        <w:rPr>
          <w:rStyle w:val="StyleUnderline"/>
          <w:color w:val="555555"/>
          <w:sz w:val="16"/>
          <w:szCs w:val="16"/>
        </w:rPr>
        <w:t>of the Phanerozoic Eon</w:t>
      </w:r>
      <w:r w:rsidRPr="00AF72A0">
        <w:rPr>
          <w:color w:val="555555"/>
          <w:sz w:val="10"/>
          <w:szCs w:val="16"/>
        </w:rPr>
        <w:t xml:space="preserve">, a span of 542 million years, beginning with the emergence of hard-shelled animals.⁷⁰ Barely 100 species account for nine-tenths of the per capita supply of food plants around the world.⁷¹ </w:t>
      </w:r>
      <w:r w:rsidRPr="00AF72A0">
        <w:rPr>
          <w:rStyle w:val="StyleUnderline"/>
          <w:color w:val="555555"/>
          <w:sz w:val="16"/>
          <w:szCs w:val="16"/>
        </w:rPr>
        <w:t>Given the biological sparsity of the human larder, catastrophic</w:t>
      </w:r>
      <w:r w:rsidRPr="00AF72A0">
        <w:rPr>
          <w:color w:val="555555"/>
          <w:sz w:val="10"/>
          <w:szCs w:val="16"/>
        </w:rPr>
        <w:t xml:space="preserve"> </w:t>
      </w:r>
      <w:r w:rsidRPr="00AF72A0">
        <w:rPr>
          <w:rStyle w:val="Emphasis"/>
          <w:color w:val="555555"/>
          <w:sz w:val="16"/>
          <w:szCs w:val="16"/>
        </w:rPr>
        <w:t>losses of biod</w:t>
      </w:r>
      <w:r w:rsidRPr="00AF72A0">
        <w:rPr>
          <w:color w:val="555555"/>
          <w:sz w:val="10"/>
          <w:szCs w:val="16"/>
        </w:rPr>
        <w:t xml:space="preserve">iversity </w:t>
      </w:r>
      <w:r w:rsidRPr="00AF72A0">
        <w:rPr>
          <w:rStyle w:val="StyleUnderline"/>
          <w:color w:val="555555"/>
          <w:sz w:val="16"/>
          <w:szCs w:val="16"/>
        </w:rPr>
        <w:t>weigh</w:t>
      </w:r>
      <w:r w:rsidRPr="00AF72A0">
        <w:rPr>
          <w:color w:val="555555"/>
          <w:sz w:val="10"/>
          <w:szCs w:val="16"/>
        </w:rPr>
        <w:t xml:space="preserve"> </w:t>
      </w:r>
      <w:r w:rsidRPr="00AF72A0">
        <w:rPr>
          <w:rStyle w:val="Emphasis"/>
          <w:color w:val="555555"/>
          <w:sz w:val="16"/>
          <w:szCs w:val="16"/>
        </w:rPr>
        <w:t>heavily</w:t>
      </w:r>
      <w:r w:rsidRPr="00AF72A0">
        <w:rPr>
          <w:color w:val="555555"/>
          <w:sz w:val="10"/>
          <w:szCs w:val="16"/>
        </w:rPr>
        <w:t xml:space="preserve"> </w:t>
      </w:r>
      <w:r w:rsidRPr="00AF72A0">
        <w:rPr>
          <w:rStyle w:val="StyleUnderline"/>
          <w:color w:val="555555"/>
          <w:sz w:val="16"/>
          <w:szCs w:val="16"/>
        </w:rPr>
        <w:t>on</w:t>
      </w:r>
      <w:r w:rsidRPr="00AF72A0">
        <w:rPr>
          <w:color w:val="555555"/>
          <w:sz w:val="10"/>
          <w:szCs w:val="16"/>
        </w:rPr>
        <w:t xml:space="preserve"> </w:t>
      </w:r>
      <w:r w:rsidRPr="00AF72A0">
        <w:rPr>
          <w:rStyle w:val="Emphasis"/>
          <w:color w:val="555555"/>
          <w:sz w:val="16"/>
          <w:szCs w:val="16"/>
        </w:rPr>
        <w:t>agriculture</w:t>
      </w:r>
      <w:r w:rsidRPr="00AF72A0">
        <w:rPr>
          <w:rStyle w:val="StyleUnderline"/>
          <w:color w:val="555555"/>
          <w:sz w:val="16"/>
          <w:szCs w:val="16"/>
        </w:rPr>
        <w:t>. Specific indicators, such as</w:t>
      </w:r>
      <w:r w:rsidRPr="00AF72A0">
        <w:rPr>
          <w:color w:val="555555"/>
          <w:sz w:val="10"/>
          <w:szCs w:val="16"/>
        </w:rPr>
        <w:t xml:space="preserve"> </w:t>
      </w:r>
      <w:r w:rsidRPr="00AF72A0">
        <w:rPr>
          <w:rStyle w:val="Emphasis"/>
          <w:color w:val="555555"/>
          <w:sz w:val="16"/>
          <w:szCs w:val="16"/>
        </w:rPr>
        <w:t>vertebrates</w:t>
      </w:r>
      <w:r w:rsidRPr="00AF72A0">
        <w:rPr>
          <w:color w:val="555555"/>
          <w:sz w:val="10"/>
          <w:szCs w:val="16"/>
        </w:rPr>
        <w:t xml:space="preserve">,⁷² </w:t>
      </w:r>
      <w:r w:rsidRPr="00AF72A0">
        <w:rPr>
          <w:rStyle w:val="Emphasis"/>
          <w:color w:val="555555"/>
          <w:sz w:val="16"/>
          <w:szCs w:val="16"/>
        </w:rPr>
        <w:t>insects</w:t>
      </w:r>
      <w:r w:rsidRPr="00AF72A0">
        <w:rPr>
          <w:color w:val="555555"/>
          <w:sz w:val="10"/>
          <w:szCs w:val="16"/>
        </w:rPr>
        <w:t xml:space="preserve">,⁷³ </w:t>
      </w:r>
      <w:r w:rsidRPr="00AF72A0">
        <w:rPr>
          <w:rStyle w:val="Emphasis"/>
          <w:color w:val="555555"/>
          <w:sz w:val="16"/>
          <w:szCs w:val="16"/>
        </w:rPr>
        <w:t>tropical forests</w:t>
      </w:r>
      <w:r w:rsidRPr="00AF72A0">
        <w:rPr>
          <w:color w:val="555555"/>
          <w:sz w:val="10"/>
          <w:szCs w:val="16"/>
        </w:rPr>
        <w:t xml:space="preserve">⁷⁴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coral</w:t>
      </w:r>
      <w:r w:rsidRPr="00AF72A0">
        <w:rPr>
          <w:color w:val="555555"/>
          <w:sz w:val="10"/>
          <w:szCs w:val="16"/>
        </w:rPr>
        <w:t xml:space="preserve"> reef</w:t>
      </w:r>
      <w:r w:rsidRPr="00AF72A0">
        <w:rPr>
          <w:rStyle w:val="Emphasis"/>
          <w:color w:val="555555"/>
          <w:sz w:val="16"/>
          <w:szCs w:val="16"/>
        </w:rPr>
        <w:t>s</w:t>
      </w:r>
      <w:r w:rsidRPr="00AF72A0">
        <w:rPr>
          <w:color w:val="555555"/>
          <w:sz w:val="10"/>
          <w:szCs w:val="16"/>
        </w:rPr>
        <w:t xml:space="preserve">,⁷⁵ </w:t>
      </w:r>
      <w:r w:rsidRPr="00AF72A0">
        <w:rPr>
          <w:rStyle w:val="StyleUnderline"/>
          <w:color w:val="555555"/>
          <w:sz w:val="16"/>
          <w:szCs w:val="16"/>
        </w:rPr>
        <w:t>reveal</w:t>
      </w:r>
      <w:r w:rsidRPr="00AF72A0">
        <w:rPr>
          <w:color w:val="555555"/>
          <w:sz w:val="10"/>
          <w:szCs w:val="16"/>
        </w:rPr>
        <w:t xml:space="preserve"> </w:t>
      </w:r>
      <w:r w:rsidRPr="00AF72A0">
        <w:rPr>
          <w:rStyle w:val="Emphasis"/>
          <w:color w:val="555555"/>
          <w:sz w:val="16"/>
          <w:szCs w:val="16"/>
        </w:rPr>
        <w:t>severe declines</w:t>
      </w:r>
      <w:r w:rsidRPr="00AF72A0">
        <w:rPr>
          <w:color w:val="555555"/>
          <w:sz w:val="10"/>
          <w:szCs w:val="16"/>
        </w:rPr>
        <w:t xml:space="preserve"> in biodiversity.</w:t>
      </w:r>
    </w:p>
    <w:p w14:paraId="6DC7AA7C" w14:textId="77777777" w:rsidR="0084730A" w:rsidRPr="00AF72A0" w:rsidRDefault="0084730A" w:rsidP="0084730A">
      <w:pPr>
        <w:rPr>
          <w:color w:val="555555"/>
          <w:sz w:val="16"/>
          <w:szCs w:val="16"/>
        </w:rPr>
      </w:pPr>
    </w:p>
    <w:p w14:paraId="1FE45484" w14:textId="77777777" w:rsidR="0084730A" w:rsidRPr="00AE726F" w:rsidRDefault="0084730A" w:rsidP="0084730A">
      <w:r w:rsidRPr="00AE726F">
        <w:t>&lt;&lt;FOR REFERENCE&gt;&gt;</w:t>
      </w:r>
    </w:p>
    <w:p w14:paraId="158B189C" w14:textId="77777777" w:rsidR="0084730A" w:rsidRPr="00AF72A0" w:rsidRDefault="0084730A" w:rsidP="0084730A">
      <w:pPr>
        <w:rPr>
          <w:color w:val="555555"/>
          <w:sz w:val="10"/>
          <w:szCs w:val="16"/>
        </w:rPr>
      </w:pPr>
      <w:r w:rsidRPr="00AF72A0">
        <w:rPr>
          <w:rStyle w:val="StyleUnderline"/>
          <w:color w:val="555555"/>
          <w:sz w:val="16"/>
          <w:szCs w:val="16"/>
        </w:rPr>
        <w:lastRenderedPageBreak/>
        <w:t>Driving</w:t>
      </w:r>
      <w:r w:rsidRPr="00AF72A0">
        <w:rPr>
          <w:color w:val="555555"/>
          <w:sz w:val="10"/>
          <w:szCs w:val="16"/>
        </w:rPr>
        <w:t xml:space="preserve"> </w:t>
      </w:r>
      <w:r w:rsidRPr="00AF72A0">
        <w:rPr>
          <w:rStyle w:val="Emphasis"/>
          <w:color w:val="555555"/>
          <w:sz w:val="16"/>
          <w:szCs w:val="16"/>
        </w:rPr>
        <w:t>all intelligence</w:t>
      </w:r>
      <w:r w:rsidRPr="00AF72A0">
        <w:rPr>
          <w:color w:val="555555"/>
          <w:sz w:val="10"/>
          <w:szCs w:val="16"/>
        </w:rPr>
        <w:t xml:space="preserve"> </w:t>
      </w:r>
      <w:r w:rsidRPr="00AF72A0">
        <w:rPr>
          <w:rStyle w:val="StyleUnderline"/>
          <w:color w:val="555555"/>
          <w:sz w:val="16"/>
          <w:szCs w:val="16"/>
        </w:rPr>
        <w:t>in the</w:t>
      </w:r>
      <w:r w:rsidRPr="00AF72A0">
        <w:rPr>
          <w:color w:val="555555"/>
          <w:sz w:val="10"/>
          <w:szCs w:val="16"/>
        </w:rPr>
        <w:t xml:space="preserve"> agricultural </w:t>
      </w:r>
      <w:r w:rsidRPr="00AF72A0">
        <w:rPr>
          <w:rStyle w:val="StyleUnderline"/>
          <w:color w:val="555555"/>
          <w:sz w:val="16"/>
          <w:szCs w:val="16"/>
        </w:rPr>
        <w:t>supply chain to its</w:t>
      </w:r>
      <w:r w:rsidRPr="00AF72A0">
        <w:rPr>
          <w:color w:val="555555"/>
          <w:sz w:val="10"/>
          <w:szCs w:val="16"/>
        </w:rPr>
        <w:t xml:space="preserve"> </w:t>
      </w:r>
      <w:r w:rsidRPr="00AF72A0">
        <w:rPr>
          <w:rStyle w:val="Emphasis"/>
          <w:color w:val="555555"/>
          <w:sz w:val="16"/>
          <w:szCs w:val="16"/>
        </w:rPr>
        <w:t>ends</w:t>
      </w:r>
      <w:r w:rsidRPr="00AF72A0">
        <w:rPr>
          <w:color w:val="555555"/>
          <w:sz w:val="10"/>
          <w:szCs w:val="16"/>
        </w:rPr>
        <w:t xml:space="preserve">, where </w:t>
      </w:r>
      <w:r w:rsidRPr="00AF72A0">
        <w:rPr>
          <w:rStyle w:val="Emphasis"/>
          <w:color w:val="555555"/>
          <w:sz w:val="16"/>
          <w:szCs w:val="16"/>
        </w:rPr>
        <w:t>biotech</w:t>
      </w:r>
      <w:r w:rsidRPr="00AF72A0">
        <w:rPr>
          <w:color w:val="555555"/>
          <w:sz w:val="10"/>
          <w:szCs w:val="16"/>
        </w:rPr>
        <w:t xml:space="preserve">nology </w:t>
      </w:r>
      <w:r w:rsidRPr="00AF72A0">
        <w:rPr>
          <w:rStyle w:val="StyleUnderline"/>
          <w:color w:val="555555"/>
          <w:sz w:val="16"/>
          <w:szCs w:val="16"/>
        </w:rPr>
        <w:t>reinvents</w:t>
      </w:r>
      <w:r w:rsidRPr="00AF72A0">
        <w:rPr>
          <w:color w:val="555555"/>
          <w:sz w:val="10"/>
          <w:szCs w:val="16"/>
        </w:rPr>
        <w:t xml:space="preserve"> </w:t>
      </w:r>
      <w:r w:rsidRPr="00AF72A0">
        <w:rPr>
          <w:rStyle w:val="Emphasis"/>
          <w:color w:val="555555"/>
          <w:sz w:val="16"/>
          <w:szCs w:val="16"/>
        </w:rPr>
        <w:t>basic inputs</w:t>
      </w:r>
      <w:r w:rsidRPr="00AF72A0">
        <w:rPr>
          <w:color w:val="555555"/>
          <w:sz w:val="10"/>
          <w:szCs w:val="16"/>
        </w:rPr>
        <w:t xml:space="preserve"> </w:t>
      </w:r>
      <w:r w:rsidRPr="00AF72A0">
        <w:rPr>
          <w:rStyle w:val="StyleUnderline"/>
          <w:color w:val="555555"/>
          <w:sz w:val="16"/>
          <w:szCs w:val="16"/>
        </w:rPr>
        <w:t>amid</w:t>
      </w:r>
      <w:r w:rsidRPr="00AF72A0">
        <w:rPr>
          <w:color w:val="555555"/>
          <w:sz w:val="10"/>
          <w:szCs w:val="16"/>
        </w:rPr>
        <w:t xml:space="preserve"> </w:t>
      </w:r>
      <w:r w:rsidRPr="00AF72A0">
        <w:rPr>
          <w:rStyle w:val="Emphasis"/>
          <w:color w:val="555555"/>
          <w:sz w:val="16"/>
          <w:szCs w:val="16"/>
        </w:rPr>
        <w:t xml:space="preserve">natural </w:t>
      </w:r>
      <w:r w:rsidRPr="00AF72A0">
        <w:rPr>
          <w:rStyle w:val="Emphasis"/>
          <w:color w:val="555555"/>
          <w:sz w:val="16"/>
          <w:szCs w:val="16"/>
          <w:shd w:val="clear" w:color="auto" w:fill="D2D2D2"/>
        </w:rPr>
        <w:t>resource exhaustion</w:t>
      </w:r>
      <w:r w:rsidRPr="00AF72A0">
        <w:rPr>
          <w:color w:val="555555"/>
          <w:sz w:val="10"/>
          <w:szCs w:val="16"/>
        </w:rPr>
        <w:t xml:space="preserve"> </w:t>
      </w:r>
      <w:r w:rsidRPr="00AF72A0">
        <w:rPr>
          <w:rStyle w:val="StyleUnderline"/>
          <w:color w:val="555555"/>
          <w:sz w:val="16"/>
          <w:szCs w:val="16"/>
        </w:rPr>
        <w:t xml:space="preserve">and the </w:t>
      </w:r>
      <w:r w:rsidRPr="00AF72A0">
        <w:rPr>
          <w:rStyle w:val="Emphasis"/>
          <w:color w:val="555555"/>
          <w:sz w:val="16"/>
          <w:szCs w:val="16"/>
        </w:rPr>
        <w:t>other</w:t>
      </w:r>
      <w:r w:rsidRPr="00AF72A0">
        <w:rPr>
          <w:color w:val="555555"/>
          <w:sz w:val="10"/>
          <w:szCs w:val="16"/>
        </w:rPr>
        <w:t xml:space="preserve"> </w:t>
      </w:r>
      <w:r w:rsidRPr="00AF72A0">
        <w:rPr>
          <w:rStyle w:val="StyleUnderline"/>
          <w:color w:val="555555"/>
          <w:sz w:val="16"/>
          <w:szCs w:val="16"/>
        </w:rPr>
        <w:t>at which</w:t>
      </w:r>
      <w:r w:rsidRPr="00AF72A0">
        <w:rPr>
          <w:color w:val="555555"/>
          <w:sz w:val="10"/>
          <w:szCs w:val="16"/>
        </w:rPr>
        <w:t xml:space="preserve"> </w:t>
      </w:r>
      <w:r w:rsidRPr="00AF72A0">
        <w:rPr>
          <w:rStyle w:val="Emphasis"/>
          <w:color w:val="555555"/>
          <w:sz w:val="16"/>
          <w:szCs w:val="16"/>
        </w:rPr>
        <w:t>consumer tastes</w:t>
      </w:r>
      <w:r w:rsidRPr="00AF72A0">
        <w:rPr>
          <w:color w:val="555555"/>
          <w:sz w:val="10"/>
          <w:szCs w:val="16"/>
        </w:rPr>
        <w:t xml:space="preserve"> </w:t>
      </w:r>
      <w:r w:rsidRPr="00AF72A0">
        <w:rPr>
          <w:rStyle w:val="StyleUnderline"/>
          <w:color w:val="555555"/>
          <w:sz w:val="16"/>
          <w:szCs w:val="16"/>
        </w:rPr>
        <w:t>dictate practices on the</w:t>
      </w:r>
      <w:r w:rsidRPr="00AF72A0">
        <w:rPr>
          <w:color w:val="555555"/>
          <w:sz w:val="10"/>
          <w:szCs w:val="16"/>
        </w:rPr>
        <w:t xml:space="preserve"> </w:t>
      </w:r>
      <w:r w:rsidRPr="00AF72A0">
        <w:rPr>
          <w:rStyle w:val="Emphasis"/>
          <w:color w:val="555555"/>
          <w:sz w:val="16"/>
          <w:szCs w:val="16"/>
        </w:rPr>
        <w:t>farm</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compels a </w:t>
      </w:r>
      <w:r w:rsidRPr="00AF72A0">
        <w:rPr>
          <w:rStyle w:val="Emphasis"/>
          <w:color w:val="555555"/>
          <w:sz w:val="16"/>
          <w:szCs w:val="16"/>
          <w:shd w:val="clear" w:color="auto" w:fill="D2D2D2"/>
        </w:rPr>
        <w:t>fundamental re-evaluation</w:t>
      </w:r>
      <w:r w:rsidRPr="00AF72A0">
        <w:rPr>
          <w:rStyle w:val="StyleUnderline"/>
          <w:color w:val="555555"/>
          <w:sz w:val="16"/>
          <w:szCs w:val="16"/>
          <w:shd w:val="clear" w:color="auto" w:fill="D2D2D2"/>
        </w:rPr>
        <w:t xml:space="preserve"> of </w:t>
      </w:r>
      <w:r w:rsidRPr="00AF72A0">
        <w:rPr>
          <w:rStyle w:val="Emphasis"/>
          <w:color w:val="555555"/>
          <w:sz w:val="16"/>
          <w:szCs w:val="16"/>
          <w:shd w:val="clear" w:color="auto" w:fill="D2D2D2"/>
        </w:rPr>
        <w:t>ag</w:t>
      </w:r>
      <w:r w:rsidRPr="00AF72A0">
        <w:rPr>
          <w:color w:val="555555"/>
          <w:sz w:val="10"/>
          <w:szCs w:val="16"/>
        </w:rPr>
        <w:t>riculture</w:t>
      </w:r>
      <w:r w:rsidRPr="00AF72A0">
        <w:rPr>
          <w:rStyle w:val="Emphasis"/>
          <w:color w:val="555555"/>
          <w:sz w:val="16"/>
          <w:szCs w:val="16"/>
          <w:shd w:val="clear" w:color="auto" w:fill="D2D2D2"/>
        </w:rPr>
        <w:t>'s</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legal</w:t>
      </w:r>
      <w:r w:rsidRPr="00AF72A0">
        <w:rPr>
          <w:color w:val="555555"/>
          <w:sz w:val="10"/>
          <w:szCs w:val="16"/>
        </w:rPr>
        <w:t xml:space="preserve"> and economic </w:t>
      </w:r>
      <w:r w:rsidRPr="00AF72A0">
        <w:rPr>
          <w:rStyle w:val="Emphasis"/>
          <w:color w:val="555555"/>
          <w:sz w:val="16"/>
          <w:szCs w:val="16"/>
          <w:shd w:val="clear" w:color="auto" w:fill="D2D2D2"/>
        </w:rPr>
        <w:t>premises</w:t>
      </w:r>
      <w:r w:rsidRPr="00AF72A0">
        <w:rPr>
          <w:rStyle w:val="StyleUnderline"/>
          <w:color w:val="555555"/>
          <w:sz w:val="16"/>
          <w:szCs w:val="16"/>
        </w:rPr>
        <w:t>. As</w:t>
      </w:r>
      <w:r w:rsidRPr="00AF72A0">
        <w:rPr>
          <w:color w:val="555555"/>
          <w:sz w:val="10"/>
          <w:szCs w:val="16"/>
        </w:rPr>
        <w:t xml:space="preserve"> </w:t>
      </w:r>
      <w:r w:rsidRPr="00AF72A0">
        <w:rPr>
          <w:rStyle w:val="Emphasis"/>
          <w:color w:val="555555"/>
          <w:sz w:val="16"/>
          <w:szCs w:val="16"/>
          <w:shd w:val="clear" w:color="auto" w:fill="D2D2D2"/>
        </w:rPr>
        <w:t>price-taking</w:t>
      </w:r>
      <w:r w:rsidRPr="00AF72A0">
        <w:rPr>
          <w:rStyle w:val="Emphasis"/>
          <w:color w:val="555555"/>
          <w:sz w:val="16"/>
          <w:szCs w:val="16"/>
        </w:rPr>
        <w:t xml:space="preserve"> suppliers</w:t>
      </w:r>
      <w:r w:rsidRPr="00AF72A0">
        <w:rPr>
          <w:color w:val="555555"/>
          <w:sz w:val="10"/>
          <w:szCs w:val="16"/>
        </w:rPr>
        <w:t xml:space="preserve"> </w:t>
      </w:r>
      <w:r w:rsidRPr="00AF72A0">
        <w:rPr>
          <w:rStyle w:val="StyleUnderline"/>
          <w:color w:val="555555"/>
          <w:sz w:val="16"/>
          <w:szCs w:val="16"/>
        </w:rPr>
        <w:t>within</w:t>
      </w:r>
      <w:r w:rsidRPr="00AF72A0">
        <w:rPr>
          <w:color w:val="555555"/>
          <w:sz w:val="10"/>
          <w:szCs w:val="16"/>
        </w:rPr>
        <w:t xml:space="preserve"> </w:t>
      </w:r>
      <w:r w:rsidRPr="00AF72A0">
        <w:rPr>
          <w:rStyle w:val="Emphasis"/>
          <w:color w:val="555555"/>
          <w:sz w:val="16"/>
          <w:szCs w:val="16"/>
        </w:rPr>
        <w:t>structurally competitive commodity markets</w:t>
      </w:r>
      <w:r w:rsidRPr="00AF72A0">
        <w:rPr>
          <w:rStyle w:val="StyleUnderline"/>
          <w:color w:val="555555"/>
          <w:sz w:val="16"/>
          <w:szCs w:val="16"/>
        </w:rPr>
        <w:t xml:space="preserve">, </w:t>
      </w:r>
      <w:r w:rsidRPr="00AF72A0">
        <w:rPr>
          <w:rStyle w:val="StyleUnderline"/>
          <w:color w:val="555555"/>
          <w:sz w:val="16"/>
          <w:szCs w:val="16"/>
          <w:shd w:val="clear" w:color="auto" w:fill="D2D2D2"/>
        </w:rPr>
        <w:t>farmers</w:t>
      </w:r>
      <w:r w:rsidRPr="00AF72A0">
        <w:rPr>
          <w:rStyle w:val="StyleUnderline"/>
          <w:color w:val="555555"/>
          <w:sz w:val="16"/>
          <w:szCs w:val="16"/>
        </w:rPr>
        <w:t xml:space="preserve"> can expect to pay</w:t>
      </w:r>
      <w:r w:rsidRPr="00AF72A0">
        <w:rPr>
          <w:color w:val="555555"/>
          <w:sz w:val="10"/>
          <w:szCs w:val="16"/>
        </w:rPr>
        <w:t xml:space="preserve"> </w:t>
      </w:r>
      <w:r w:rsidRPr="00AF72A0">
        <w:rPr>
          <w:rStyle w:val="Emphasis"/>
          <w:color w:val="555555"/>
          <w:sz w:val="16"/>
          <w:szCs w:val="16"/>
        </w:rPr>
        <w:t>ever-rising premiums</w:t>
      </w:r>
      <w:r w:rsidRPr="00AF72A0">
        <w:rPr>
          <w:color w:val="555555"/>
          <w:sz w:val="10"/>
          <w:szCs w:val="16"/>
        </w:rPr>
        <w:t xml:space="preserve"> </w:t>
      </w:r>
      <w:r w:rsidRPr="00AF72A0">
        <w:rPr>
          <w:rStyle w:val="StyleUnderline"/>
          <w:color w:val="555555"/>
          <w:sz w:val="16"/>
          <w:szCs w:val="16"/>
        </w:rPr>
        <w:t>for basic</w:t>
      </w:r>
      <w:r w:rsidRPr="00AF72A0">
        <w:rPr>
          <w:color w:val="555555"/>
          <w:sz w:val="10"/>
          <w:szCs w:val="16"/>
        </w:rPr>
        <w:t xml:space="preserve"> </w:t>
      </w:r>
      <w:r w:rsidRPr="00AF72A0">
        <w:rPr>
          <w:rStyle w:val="Emphasis"/>
          <w:color w:val="555555"/>
          <w:sz w:val="16"/>
          <w:szCs w:val="16"/>
        </w:rPr>
        <w:t>chemical</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genetic inputs</w:t>
      </w:r>
      <w:r w:rsidRPr="00AF72A0">
        <w:rPr>
          <w:color w:val="555555"/>
          <w:sz w:val="10"/>
          <w:szCs w:val="16"/>
        </w:rPr>
        <w:t>. At the same time, virtue signalling among affluent food consumers places legal pressure upon cost-saving practices (such as battery cages in egg and poultry production) and entire lines of profitable production (such as foie gras).</w:t>
      </w:r>
    </w:p>
    <w:p w14:paraId="143BC52F" w14:textId="77777777" w:rsidR="0084730A" w:rsidRPr="00AF72A0" w:rsidRDefault="0084730A" w:rsidP="0084730A">
      <w:pPr>
        <w:rPr>
          <w:rStyle w:val="StyleUnderline"/>
          <w:color w:val="555555"/>
          <w:sz w:val="16"/>
          <w:szCs w:val="16"/>
        </w:rPr>
      </w:pPr>
      <w:r w:rsidRPr="00AF72A0">
        <w:rPr>
          <w:color w:val="555555"/>
          <w:sz w:val="10"/>
          <w:szCs w:val="16"/>
        </w:rPr>
        <w:t xml:space="preserve">From the perspective of conventional agricultural policy as the client politics of industrial favouritism,²⁰⁵ </w:t>
      </w:r>
      <w:r w:rsidRPr="00AF72A0">
        <w:rPr>
          <w:rStyle w:val="StyleUnderline"/>
          <w:color w:val="555555"/>
          <w:sz w:val="16"/>
          <w:szCs w:val="16"/>
        </w:rPr>
        <w:t xml:space="preserve">the </w:t>
      </w:r>
      <w:r w:rsidRPr="00AF72A0">
        <w:rPr>
          <w:rStyle w:val="StyleUnderline"/>
          <w:color w:val="555555"/>
          <w:sz w:val="16"/>
          <w:szCs w:val="16"/>
          <w:shd w:val="clear" w:color="auto" w:fill="D2D2D2"/>
        </w:rPr>
        <w:t>transformation</w:t>
      </w:r>
      <w:r w:rsidRPr="00AF72A0">
        <w:rPr>
          <w:rStyle w:val="StyleUnderline"/>
          <w:color w:val="555555"/>
          <w:sz w:val="16"/>
          <w:szCs w:val="16"/>
        </w:rPr>
        <w:t xml:space="preserve"> of </w:t>
      </w:r>
      <w:r w:rsidRPr="00AF72A0">
        <w:rPr>
          <w:rStyle w:val="Emphasis"/>
          <w:color w:val="555555"/>
          <w:sz w:val="16"/>
          <w:szCs w:val="16"/>
        </w:rPr>
        <w:t>farmers</w:t>
      </w:r>
      <w:r w:rsidRPr="00AF72A0">
        <w:rPr>
          <w:rStyle w:val="StyleUnderline"/>
          <w:color w:val="555555"/>
          <w:sz w:val="16"/>
          <w:szCs w:val="16"/>
        </w:rPr>
        <w:t xml:space="preserve"> </w:t>
      </w:r>
      <w:r w:rsidRPr="00AF72A0">
        <w:rPr>
          <w:rStyle w:val="StyleUnderline"/>
          <w:color w:val="555555"/>
          <w:sz w:val="16"/>
          <w:szCs w:val="16"/>
          <w:shd w:val="clear" w:color="auto" w:fill="D2D2D2"/>
        </w:rPr>
        <w:t>into</w:t>
      </w:r>
      <w:r w:rsidRPr="00AF72A0">
        <w:rPr>
          <w:color w:val="555555"/>
          <w:sz w:val="10"/>
          <w:szCs w:val="16"/>
        </w:rPr>
        <w:t xml:space="preserve"> </w:t>
      </w:r>
      <w:r w:rsidRPr="00AF72A0">
        <w:rPr>
          <w:rStyle w:val="Emphasis"/>
          <w:color w:val="555555"/>
          <w:sz w:val="16"/>
          <w:szCs w:val="16"/>
        </w:rPr>
        <w:t xml:space="preserve">economic </w:t>
      </w:r>
      <w:r w:rsidRPr="00AF72A0">
        <w:rPr>
          <w:rStyle w:val="Emphasis"/>
          <w:color w:val="555555"/>
          <w:sz w:val="16"/>
          <w:szCs w:val="16"/>
          <w:shd w:val="clear" w:color="auto" w:fill="D2D2D2"/>
        </w:rPr>
        <w:t>"dumb pipe"</w:t>
      </w:r>
      <w:r w:rsidRPr="00AF72A0">
        <w:rPr>
          <w:color w:val="555555"/>
          <w:sz w:val="10"/>
          <w:szCs w:val="16"/>
        </w:rPr>
        <w:t xml:space="preserve"> </w:t>
      </w:r>
      <w:r w:rsidRPr="00AF72A0">
        <w:rPr>
          <w:rStyle w:val="StyleUnderline"/>
          <w:color w:val="555555"/>
          <w:sz w:val="16"/>
          <w:szCs w:val="16"/>
        </w:rPr>
        <w:t>within an</w:t>
      </w:r>
      <w:r w:rsidRPr="00AF72A0">
        <w:rPr>
          <w:color w:val="555555"/>
          <w:sz w:val="10"/>
          <w:szCs w:val="16"/>
        </w:rPr>
        <w:t xml:space="preserve"> </w:t>
      </w:r>
      <w:r w:rsidRPr="00AF72A0">
        <w:rPr>
          <w:rStyle w:val="Emphasis"/>
          <w:color w:val="555555"/>
          <w:sz w:val="16"/>
          <w:szCs w:val="16"/>
        </w:rPr>
        <w:t>end-to-end platform</w:t>
      </w:r>
      <w:r w:rsidRPr="00AF72A0">
        <w:rPr>
          <w:color w:val="555555"/>
          <w:sz w:val="10"/>
          <w:szCs w:val="16"/>
        </w:rPr>
        <w:t xml:space="preserve"> </w:t>
      </w:r>
      <w:r w:rsidRPr="00AF72A0">
        <w:rPr>
          <w:rStyle w:val="StyleUnderline"/>
          <w:color w:val="555555"/>
          <w:sz w:val="16"/>
          <w:szCs w:val="16"/>
          <w:shd w:val="clear" w:color="auto" w:fill="D2D2D2"/>
        </w:rPr>
        <w:t xml:space="preserve">spells </w:t>
      </w:r>
      <w:r w:rsidRPr="00AF72A0">
        <w:rPr>
          <w:rStyle w:val="Emphasis"/>
          <w:color w:val="555555"/>
          <w:sz w:val="16"/>
          <w:szCs w:val="16"/>
          <w:shd w:val="clear" w:color="auto" w:fill="D2D2D2"/>
        </w:rPr>
        <w:t>doom</w:t>
      </w:r>
      <w:r w:rsidRPr="00AF72A0">
        <w:rPr>
          <w:color w:val="555555"/>
          <w:sz w:val="10"/>
          <w:szCs w:val="16"/>
        </w:rPr>
        <w:t xml:space="preserve"> for longstanding legal goals. Among the things that children learn on a farm, the following lesson may be the coldest: "you learn that </w:t>
      </w:r>
      <w:r w:rsidRPr="00AF72A0">
        <w:rPr>
          <w:rStyle w:val="StyleUnderline"/>
          <w:color w:val="555555"/>
          <w:sz w:val="16"/>
          <w:szCs w:val="16"/>
        </w:rPr>
        <w:t>things</w:t>
      </w:r>
      <w:r w:rsidRPr="00AF72A0">
        <w:rPr>
          <w:color w:val="555555"/>
          <w:sz w:val="10"/>
          <w:szCs w:val="16"/>
        </w:rPr>
        <w:t xml:space="preserve"> </w:t>
      </w:r>
      <w:r w:rsidRPr="00AF72A0">
        <w:rPr>
          <w:rStyle w:val="Emphasis"/>
          <w:color w:val="555555"/>
          <w:sz w:val="16"/>
          <w:szCs w:val="16"/>
        </w:rPr>
        <w:t>die</w:t>
      </w:r>
      <w:r w:rsidRPr="00AF72A0">
        <w:rPr>
          <w:color w:val="555555"/>
          <w:sz w:val="10"/>
          <w:szCs w:val="16"/>
        </w:rPr>
        <w:t xml:space="preserve">. You will never belong on a farm until you learn this".²⁰⁶ Pigs, pets and pests routinely die. </w:t>
      </w:r>
      <w:r w:rsidRPr="00AF72A0">
        <w:rPr>
          <w:rStyle w:val="StyleUnderline"/>
          <w:color w:val="555555"/>
          <w:sz w:val="16"/>
          <w:szCs w:val="16"/>
        </w:rPr>
        <w:t>As do entire</w:t>
      </w:r>
      <w:r w:rsidRPr="00AF72A0">
        <w:rPr>
          <w:color w:val="555555"/>
          <w:sz w:val="10"/>
          <w:szCs w:val="16"/>
        </w:rPr>
        <w:t xml:space="preserve"> </w:t>
      </w:r>
      <w:r w:rsidRPr="00AF72A0">
        <w:rPr>
          <w:rStyle w:val="Emphasis"/>
          <w:color w:val="555555"/>
          <w:sz w:val="16"/>
          <w:szCs w:val="16"/>
        </w:rPr>
        <w:t>economic systems</w:t>
      </w:r>
      <w:r w:rsidRPr="00AF72A0">
        <w:rPr>
          <w:rStyle w:val="StyleUnderline"/>
          <w:color w:val="555555"/>
          <w:sz w:val="16"/>
          <w:szCs w:val="16"/>
        </w:rPr>
        <w:t>. Modern agribusiness peals the bell of economic progress in multiple ways, from exhaustion of</w:t>
      </w:r>
      <w:r w:rsidRPr="00AF72A0">
        <w:rPr>
          <w:color w:val="555555"/>
          <w:sz w:val="10"/>
          <w:szCs w:val="16"/>
        </w:rPr>
        <w:t xml:space="preserve"> </w:t>
      </w:r>
      <w:r w:rsidRPr="00AF72A0">
        <w:rPr>
          <w:rStyle w:val="Emphasis"/>
          <w:color w:val="555555"/>
          <w:sz w:val="16"/>
          <w:szCs w:val="16"/>
        </w:rPr>
        <w:t>phosphorus</w:t>
      </w:r>
      <w:r w:rsidRPr="00AF72A0">
        <w:rPr>
          <w:color w:val="555555"/>
          <w:sz w:val="10"/>
          <w:szCs w:val="16"/>
        </w:rPr>
        <w:t xml:space="preserve"> </w:t>
      </w:r>
      <w:r w:rsidRPr="00AF72A0">
        <w:rPr>
          <w:rStyle w:val="StyleUnderline"/>
          <w:color w:val="555555"/>
          <w:sz w:val="16"/>
          <w:szCs w:val="16"/>
        </w:rPr>
        <w:t>to peak</w:t>
      </w:r>
      <w:r w:rsidRPr="00AF72A0">
        <w:rPr>
          <w:color w:val="555555"/>
          <w:sz w:val="10"/>
          <w:szCs w:val="16"/>
        </w:rPr>
        <w:t xml:space="preserve"> </w:t>
      </w:r>
      <w:r w:rsidRPr="00AF72A0">
        <w:rPr>
          <w:rStyle w:val="Emphasis"/>
          <w:color w:val="555555"/>
          <w:sz w:val="16"/>
          <w:szCs w:val="16"/>
        </w:rPr>
        <w:t>glyphosate</w:t>
      </w:r>
      <w:r w:rsidRPr="00AF72A0">
        <w:rPr>
          <w:color w:val="555555"/>
          <w:sz w:val="10"/>
          <w:szCs w:val="16"/>
        </w:rPr>
        <w:t xml:space="preserve"> </w:t>
      </w:r>
      <w:r w:rsidRPr="00AF72A0">
        <w:rPr>
          <w:rStyle w:val="StyleUnderline"/>
          <w:color w:val="555555"/>
          <w:sz w:val="16"/>
          <w:szCs w:val="16"/>
        </w:rPr>
        <w:t>and the bourgeois virtue signalling of affluent food aficionados. Farmer, "never send to know for whom the bell tolls; it tolls for thee".</w:t>
      </w:r>
      <w:r w:rsidRPr="00AF72A0">
        <w:rPr>
          <w:color w:val="555555"/>
          <w:sz w:val="10"/>
          <w:szCs w:val="16"/>
        </w:rPr>
        <w:t>²⁰⁷</w:t>
      </w:r>
    </w:p>
    <w:p w14:paraId="54084B81" w14:textId="77777777" w:rsidR="0084730A" w:rsidRPr="00AF72A0" w:rsidRDefault="0084730A" w:rsidP="0084730A">
      <w:pPr>
        <w:rPr>
          <w:color w:val="555555"/>
          <w:sz w:val="10"/>
          <w:szCs w:val="16"/>
        </w:rPr>
      </w:pPr>
      <w:r w:rsidRPr="00AF72A0">
        <w:rPr>
          <w:rStyle w:val="StyleUnderline"/>
          <w:color w:val="555555"/>
          <w:sz w:val="16"/>
          <w:szCs w:val="16"/>
        </w:rPr>
        <w:t>Intelligence at the opposite ends of contemporary agriculture's informational conduit has had its most</w:t>
      </w:r>
      <w:r w:rsidRPr="00AF72A0">
        <w:rPr>
          <w:color w:val="555555"/>
          <w:sz w:val="10"/>
          <w:szCs w:val="16"/>
        </w:rPr>
        <w:t xml:space="preserve"> </w:t>
      </w:r>
      <w:r w:rsidRPr="00AF72A0">
        <w:rPr>
          <w:rStyle w:val="Emphasis"/>
          <w:color w:val="555555"/>
          <w:sz w:val="16"/>
          <w:szCs w:val="16"/>
        </w:rPr>
        <w:t>profound</w:t>
      </w:r>
      <w:r w:rsidRPr="00AF72A0">
        <w:rPr>
          <w:color w:val="555555"/>
          <w:sz w:val="10"/>
          <w:szCs w:val="16"/>
        </w:rPr>
        <w:t xml:space="preserve"> </w:t>
      </w:r>
      <w:r w:rsidRPr="00AF72A0">
        <w:rPr>
          <w:rStyle w:val="StyleUnderline"/>
          <w:color w:val="555555"/>
          <w:sz w:val="16"/>
          <w:szCs w:val="16"/>
        </w:rPr>
        <w:t>impact on entirely</w:t>
      </w:r>
      <w:r w:rsidRPr="00AF72A0">
        <w:rPr>
          <w:color w:val="555555"/>
          <w:sz w:val="10"/>
          <w:szCs w:val="16"/>
        </w:rPr>
        <w:t xml:space="preserve"> </w:t>
      </w:r>
      <w:r w:rsidRPr="00AF72A0">
        <w:rPr>
          <w:rStyle w:val="Emphasis"/>
          <w:color w:val="555555"/>
          <w:sz w:val="16"/>
          <w:szCs w:val="16"/>
        </w:rPr>
        <w:t>different</w:t>
      </w:r>
      <w:r w:rsidRPr="00AF72A0">
        <w:rPr>
          <w:color w:val="555555"/>
          <w:sz w:val="10"/>
          <w:szCs w:val="16"/>
        </w:rPr>
        <w:t xml:space="preserve"> </w:t>
      </w:r>
      <w:r w:rsidRPr="00AF72A0">
        <w:rPr>
          <w:rStyle w:val="StyleUnderline"/>
          <w:color w:val="555555"/>
          <w:sz w:val="16"/>
          <w:szCs w:val="16"/>
        </w:rPr>
        <w:t>forms of farming.</w:t>
      </w:r>
      <w:r w:rsidRPr="00AF72A0">
        <w:rPr>
          <w:color w:val="555555"/>
          <w:sz w:val="10"/>
          <w:szCs w:val="16"/>
        </w:rPr>
        <w:t xml:space="preserve">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arms race</w:t>
      </w:r>
      <w:r w:rsidRPr="00AF72A0">
        <w:rPr>
          <w:color w:val="555555"/>
          <w:sz w:val="10"/>
          <w:szCs w:val="16"/>
        </w:rPr>
        <w:t xml:space="preserve"> </w:t>
      </w:r>
      <w:r w:rsidRPr="00AF72A0">
        <w:rPr>
          <w:rStyle w:val="StyleUnderline"/>
          <w:color w:val="555555"/>
          <w:sz w:val="16"/>
          <w:szCs w:val="16"/>
        </w:rPr>
        <w:t>against the exhaustion of</w:t>
      </w:r>
      <w:r w:rsidRPr="00AF72A0">
        <w:rPr>
          <w:color w:val="555555"/>
          <w:sz w:val="10"/>
          <w:szCs w:val="16"/>
        </w:rPr>
        <w:t xml:space="preserve"> </w:t>
      </w:r>
      <w:r w:rsidRPr="00AF72A0">
        <w:rPr>
          <w:rStyle w:val="Emphasis"/>
          <w:color w:val="555555"/>
          <w:sz w:val="16"/>
          <w:szCs w:val="16"/>
        </w:rPr>
        <w:t>macronutrients</w:t>
      </w:r>
      <w:r w:rsidRPr="00AF72A0">
        <w:rPr>
          <w:color w:val="555555"/>
          <w:sz w:val="10"/>
          <w:szCs w:val="16"/>
        </w:rPr>
        <w:t xml:space="preserve"> </w:t>
      </w:r>
      <w:r w:rsidRPr="00AF72A0">
        <w:rPr>
          <w:rStyle w:val="StyleUnderline"/>
          <w:color w:val="555555"/>
          <w:sz w:val="16"/>
          <w:szCs w:val="16"/>
        </w:rPr>
        <w:t xml:space="preserve">and the anthropogenically-accelerated evolution of </w:t>
      </w:r>
      <w:r w:rsidRPr="00AF72A0">
        <w:rPr>
          <w:rStyle w:val="Emphasis"/>
          <w:color w:val="555555"/>
          <w:sz w:val="16"/>
          <w:szCs w:val="16"/>
        </w:rPr>
        <w:t>insects</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weeds</w:t>
      </w:r>
      <w:r w:rsidRPr="00AF72A0">
        <w:rPr>
          <w:color w:val="555555"/>
          <w:sz w:val="10"/>
          <w:szCs w:val="16"/>
        </w:rPr>
        <w:t xml:space="preserve"> </w:t>
      </w:r>
      <w:r w:rsidRPr="00AF72A0">
        <w:rPr>
          <w:rStyle w:val="StyleUnderline"/>
          <w:color w:val="555555"/>
          <w:sz w:val="16"/>
          <w:szCs w:val="16"/>
        </w:rPr>
        <w:t>tends to take place within the</w:t>
      </w:r>
      <w:r w:rsidRPr="00AF72A0">
        <w:rPr>
          <w:color w:val="555555"/>
          <w:sz w:val="10"/>
          <w:szCs w:val="16"/>
        </w:rPr>
        <w:t xml:space="preserve"> </w:t>
      </w:r>
      <w:r w:rsidRPr="00AF72A0">
        <w:rPr>
          <w:rStyle w:val="Emphasis"/>
          <w:color w:val="555555"/>
          <w:sz w:val="16"/>
          <w:szCs w:val="16"/>
        </w:rPr>
        <w:t>plant kingdom</w:t>
      </w:r>
      <w:r w:rsidRPr="00AF72A0">
        <w:rPr>
          <w:color w:val="555555"/>
          <w:sz w:val="10"/>
          <w:szCs w:val="16"/>
        </w:rPr>
        <w:t xml:space="preserve">. For their part, many of the most bitter, consumer-driven controversies over the ethics of food have involved animal-derived products such as milk, eggs and goose liver. In other words, </w:t>
      </w:r>
      <w:r w:rsidRPr="00AF72A0">
        <w:rPr>
          <w:rStyle w:val="StyleUnderline"/>
          <w:color w:val="555555"/>
          <w:sz w:val="16"/>
          <w:szCs w:val="16"/>
        </w:rPr>
        <w:t>growth in intelligence within agricultural inputs tends to emphasise basic commodities, especially within the plant kingdom, while the consumer-driven expressive function of food resurrects atavistic food taboos in a nominally secular society</w:t>
      </w:r>
      <w:r w:rsidRPr="00AF72A0">
        <w:rPr>
          <w:color w:val="555555"/>
          <w:sz w:val="10"/>
          <w:szCs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5D456CE0" w14:textId="77777777" w:rsidR="0084730A" w:rsidRPr="00AF72A0" w:rsidRDefault="0084730A" w:rsidP="0084730A">
      <w:pPr>
        <w:rPr>
          <w:color w:val="555555"/>
          <w:sz w:val="10"/>
          <w:szCs w:val="16"/>
        </w:rPr>
      </w:pPr>
      <w:r w:rsidRPr="00AF72A0">
        <w:rPr>
          <w:color w:val="555555"/>
          <w:sz w:val="10"/>
          <w:szCs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4B6EC57C" w14:textId="77777777" w:rsidR="0084730A" w:rsidRPr="0048133D" w:rsidRDefault="0084730A" w:rsidP="0084730A">
      <w:pPr>
        <w:rPr>
          <w:color w:val="555555"/>
          <w:sz w:val="10"/>
          <w:szCs w:val="16"/>
        </w:rPr>
      </w:pPr>
      <w:r w:rsidRPr="00AF72A0">
        <w:rPr>
          <w:color w:val="555555"/>
          <w:sz w:val="10"/>
          <w:szCs w:val="16"/>
        </w:rPr>
        <w:t xml:space="preserve">By contrast, </w:t>
      </w:r>
      <w:r w:rsidRPr="00AF72A0">
        <w:rPr>
          <w:rStyle w:val="Emphasis"/>
          <w:color w:val="555555"/>
          <w:sz w:val="16"/>
          <w:szCs w:val="16"/>
        </w:rPr>
        <w:t>downstream</w:t>
      </w:r>
      <w:r w:rsidRPr="00AF72A0">
        <w:rPr>
          <w:color w:val="555555"/>
          <w:sz w:val="10"/>
          <w:szCs w:val="16"/>
        </w:rPr>
        <w:t xml:space="preserve"> </w:t>
      </w:r>
      <w:r w:rsidRPr="00AF72A0">
        <w:rPr>
          <w:rStyle w:val="StyleUnderline"/>
          <w:color w:val="555555"/>
          <w:sz w:val="16"/>
          <w:szCs w:val="16"/>
        </w:rPr>
        <w:t xml:space="preserve">segments of agriculture, end-to-end, </w:t>
      </w:r>
      <w:r w:rsidRPr="00AF72A0">
        <w:rPr>
          <w:rStyle w:val="StyleUnderline"/>
          <w:color w:val="555555"/>
          <w:sz w:val="16"/>
          <w:szCs w:val="16"/>
          <w:shd w:val="clear" w:color="auto" w:fill="D2D2D2"/>
        </w:rPr>
        <w:t xml:space="preserve">reflect </w:t>
      </w:r>
      <w:r w:rsidRPr="00AF72A0">
        <w:rPr>
          <w:rStyle w:val="Emphasis"/>
          <w:color w:val="555555"/>
          <w:sz w:val="16"/>
          <w:szCs w:val="16"/>
          <w:shd w:val="clear" w:color="auto" w:fill="D2D2D2"/>
        </w:rPr>
        <w:t>weak</w:t>
      </w:r>
      <w:r w:rsidRPr="00AF72A0">
        <w:rPr>
          <w:color w:val="555555"/>
          <w:sz w:val="10"/>
          <w:szCs w:val="16"/>
        </w:rPr>
        <w:t xml:space="preserve">er </w:t>
      </w:r>
      <w:r w:rsidRPr="00AF72A0">
        <w:rPr>
          <w:rStyle w:val="Emphasis"/>
          <w:color w:val="555555"/>
          <w:sz w:val="16"/>
          <w:szCs w:val="16"/>
          <w:shd w:val="clear" w:color="auto" w:fill="D2D2D2"/>
        </w:rPr>
        <w:t>legal arrangements</w:t>
      </w:r>
      <w:r w:rsidRPr="00AF72A0">
        <w:rPr>
          <w:rStyle w:val="StyleUnderline"/>
          <w:color w:val="555555"/>
          <w:sz w:val="16"/>
          <w:szCs w:val="16"/>
          <w:shd w:val="clear" w:color="auto" w:fill="D2D2D2"/>
        </w:rPr>
        <w:t xml:space="preserve"> for </w:t>
      </w:r>
      <w:r w:rsidRPr="00AF72A0">
        <w:rPr>
          <w:rStyle w:val="Emphasis"/>
          <w:color w:val="555555"/>
          <w:sz w:val="16"/>
          <w:szCs w:val="16"/>
          <w:shd w:val="clear" w:color="auto" w:fill="D2D2D2"/>
        </w:rPr>
        <w:t>agrarian</w:t>
      </w:r>
      <w:r w:rsidRPr="00AF72A0">
        <w:rPr>
          <w:rStyle w:val="Emphasis"/>
          <w:color w:val="555555"/>
          <w:sz w:val="16"/>
          <w:szCs w:val="16"/>
        </w:rPr>
        <w:t xml:space="preserve"> interest</w:t>
      </w:r>
      <w:r w:rsidRPr="00AF72A0">
        <w:rPr>
          <w:rStyle w:val="Emphasis"/>
          <w:color w:val="555555"/>
          <w:sz w:val="16"/>
          <w:szCs w:val="16"/>
          <w:shd w:val="clear" w:color="auto" w:fill="D2D2D2"/>
        </w:rPr>
        <w:t>s</w:t>
      </w:r>
      <w:r w:rsidRPr="00AF72A0">
        <w:rPr>
          <w:rStyle w:val="StyleUnderline"/>
          <w:color w:val="555555"/>
          <w:sz w:val="16"/>
          <w:szCs w:val="16"/>
        </w:rPr>
        <w:t xml:space="preserve">. </w:t>
      </w:r>
      <w:r w:rsidRPr="00AF72A0">
        <w:rPr>
          <w:rStyle w:val="Emphasis"/>
          <w:color w:val="555555"/>
          <w:sz w:val="16"/>
          <w:szCs w:val="16"/>
        </w:rPr>
        <w:t>Antitrust</w:t>
      </w:r>
      <w:r w:rsidRPr="00AF72A0">
        <w:rPr>
          <w:color w:val="555555"/>
          <w:sz w:val="10"/>
          <w:szCs w:val="16"/>
        </w:rPr>
        <w:t xml:space="preserve"> </w:t>
      </w:r>
      <w:r w:rsidRPr="00AF72A0">
        <w:rPr>
          <w:rStyle w:val="StyleUnderline"/>
          <w:color w:val="555555"/>
          <w:sz w:val="16"/>
          <w:szCs w:val="16"/>
          <w:shd w:val="clear" w:color="auto" w:fill="D2D2D2"/>
        </w:rPr>
        <w:t xml:space="preserve">doctrines </w:t>
      </w:r>
      <w:r w:rsidRPr="00AF72A0">
        <w:rPr>
          <w:rStyle w:val="Emphasis"/>
          <w:color w:val="555555"/>
          <w:sz w:val="16"/>
          <w:szCs w:val="16"/>
          <w:shd w:val="clear" w:color="auto" w:fill="D2D2D2"/>
        </w:rPr>
        <w:t>protecting</w:t>
      </w:r>
      <w:r w:rsidRPr="00AF72A0">
        <w:rPr>
          <w:rStyle w:val="Emphasis"/>
          <w:color w:val="555555"/>
          <w:sz w:val="16"/>
          <w:szCs w:val="16"/>
        </w:rPr>
        <w:t xml:space="preserve"> farmers</w:t>
      </w:r>
      <w:r w:rsidRPr="00AF72A0">
        <w:rPr>
          <w:color w:val="555555"/>
          <w:sz w:val="10"/>
          <w:szCs w:val="16"/>
        </w:rPr>
        <w:t xml:space="preserve"> </w:t>
      </w:r>
      <w:r w:rsidRPr="00AF72A0">
        <w:rPr>
          <w:rStyle w:val="StyleUnderline"/>
          <w:color w:val="555555"/>
          <w:sz w:val="16"/>
          <w:szCs w:val="16"/>
          <w:shd w:val="clear" w:color="auto" w:fill="D2D2D2"/>
        </w:rPr>
        <w:t xml:space="preserve">against </w:t>
      </w:r>
      <w:r w:rsidRPr="00AF72A0">
        <w:rPr>
          <w:rStyle w:val="Emphasis"/>
          <w:color w:val="555555"/>
          <w:sz w:val="16"/>
          <w:szCs w:val="16"/>
          <w:shd w:val="clear" w:color="auto" w:fill="D2D2D2"/>
        </w:rPr>
        <w:t>oligopsonies</w:t>
      </w:r>
      <w:r w:rsidRPr="00AF72A0">
        <w:rPr>
          <w:color w:val="555555"/>
          <w:sz w:val="10"/>
          <w:szCs w:val="16"/>
        </w:rPr>
        <w:t xml:space="preserve"> </w:t>
      </w:r>
      <w:r w:rsidRPr="00AF72A0">
        <w:rPr>
          <w:rStyle w:val="StyleUnderline"/>
          <w:color w:val="555555"/>
          <w:sz w:val="16"/>
          <w:szCs w:val="16"/>
        </w:rPr>
        <w:t>or</w:t>
      </w:r>
      <w:r w:rsidRPr="00AF72A0">
        <w:rPr>
          <w:color w:val="555555"/>
          <w:sz w:val="10"/>
          <w:szCs w:val="16"/>
        </w:rPr>
        <w:t xml:space="preserve"> </w:t>
      </w:r>
      <w:r w:rsidRPr="00AF72A0">
        <w:rPr>
          <w:rStyle w:val="Emphasis"/>
          <w:color w:val="555555"/>
          <w:sz w:val="16"/>
          <w:szCs w:val="16"/>
        </w:rPr>
        <w:t>monopsonies</w:t>
      </w:r>
      <w:r w:rsidRPr="00AF72A0">
        <w:rPr>
          <w:color w:val="555555"/>
          <w:sz w:val="10"/>
          <w:szCs w:val="16"/>
        </w:rPr>
        <w:t xml:space="preserve"> </w:t>
      </w:r>
      <w:r w:rsidRPr="00AF72A0">
        <w:rPr>
          <w:rStyle w:val="StyleUnderline"/>
          <w:color w:val="555555"/>
          <w:sz w:val="16"/>
          <w:szCs w:val="16"/>
          <w:shd w:val="clear" w:color="auto" w:fill="D2D2D2"/>
        </w:rPr>
        <w:t xml:space="preserve">in </w:t>
      </w:r>
      <w:r w:rsidRPr="00AF72A0">
        <w:rPr>
          <w:rStyle w:val="Emphasis"/>
          <w:color w:val="555555"/>
          <w:sz w:val="16"/>
          <w:szCs w:val="16"/>
          <w:shd w:val="clear" w:color="auto" w:fill="D2D2D2"/>
        </w:rPr>
        <w:t>purchasing markets</w:t>
      </w:r>
      <w:r w:rsidRPr="00AF72A0">
        <w:rPr>
          <w:rStyle w:val="StyleUnderline"/>
          <w:color w:val="555555"/>
          <w:sz w:val="16"/>
          <w:szCs w:val="16"/>
          <w:shd w:val="clear" w:color="auto" w:fill="D2D2D2"/>
        </w:rPr>
        <w:t xml:space="preserve"> are</w:t>
      </w:r>
      <w:r w:rsidRPr="00AF72A0">
        <w:rPr>
          <w:color w:val="555555"/>
          <w:sz w:val="10"/>
          <w:szCs w:val="16"/>
        </w:rPr>
        <w:t xml:space="preserve"> </w:t>
      </w:r>
      <w:r w:rsidRPr="00AF72A0">
        <w:rPr>
          <w:rStyle w:val="Emphasis"/>
          <w:color w:val="555555"/>
          <w:sz w:val="16"/>
          <w:szCs w:val="16"/>
        </w:rPr>
        <w:t xml:space="preserve">notoriously </w:t>
      </w:r>
      <w:r w:rsidRPr="00AF72A0">
        <w:rPr>
          <w:rStyle w:val="Emphasis"/>
          <w:color w:val="555555"/>
          <w:sz w:val="16"/>
          <w:szCs w:val="16"/>
          <w:shd w:val="clear" w:color="auto" w:fill="D2D2D2"/>
        </w:rPr>
        <w:t>underdeveloped</w:t>
      </w:r>
      <w:r w:rsidRPr="00AF72A0">
        <w:rPr>
          <w:rStyle w:val="StyleUnderline"/>
          <w:color w:val="555555"/>
          <w:sz w:val="16"/>
          <w:szCs w:val="16"/>
        </w:rPr>
        <w:t>. Although the Supreme Court has recognised "monopsony power [as] market power on the buyer side of the market</w:t>
      </w:r>
      <w:r w:rsidRPr="00AF72A0">
        <w:rPr>
          <w:color w:val="555555"/>
          <w:sz w:val="10"/>
          <w:szCs w:val="16"/>
        </w:rPr>
        <w:t xml:space="preserve">"²¹² </w:t>
      </w:r>
      <w:r w:rsidRPr="00AF72A0">
        <w:rPr>
          <w:rStyle w:val="StyleUnderline"/>
          <w:color w:val="555555"/>
          <w:sz w:val="16"/>
          <w:szCs w:val="16"/>
        </w:rPr>
        <w:t>and paid</w:t>
      </w:r>
      <w:r w:rsidRPr="00AF72A0">
        <w:rPr>
          <w:color w:val="555555"/>
          <w:sz w:val="10"/>
          <w:szCs w:val="16"/>
        </w:rPr>
        <w:t xml:space="preserve"> </w:t>
      </w:r>
      <w:r w:rsidRPr="00AF72A0">
        <w:rPr>
          <w:rStyle w:val="Emphasis"/>
          <w:color w:val="555555"/>
          <w:sz w:val="16"/>
          <w:szCs w:val="16"/>
        </w:rPr>
        <w:t>some heed</w:t>
      </w:r>
      <w:r w:rsidRPr="00AF72A0">
        <w:rPr>
          <w:color w:val="555555"/>
          <w:sz w:val="10"/>
          <w:szCs w:val="16"/>
        </w:rPr>
        <w:t xml:space="preserve"> </w:t>
      </w:r>
      <w:r w:rsidRPr="00AF72A0">
        <w:rPr>
          <w:rStyle w:val="StyleUnderline"/>
          <w:color w:val="555555"/>
          <w:sz w:val="16"/>
          <w:szCs w:val="16"/>
        </w:rPr>
        <w:t>to the leverage that agribusinesses hold vis-à-vis the farmers whose output they buy</w:t>
      </w:r>
      <w:r w:rsidRPr="00AF72A0">
        <w:rPr>
          <w:color w:val="555555"/>
          <w:sz w:val="10"/>
          <w:szCs w:val="16"/>
        </w:rPr>
        <w:t xml:space="preserve">,²¹³ </w:t>
      </w:r>
      <w:r w:rsidRPr="00AF72A0">
        <w:rPr>
          <w:rStyle w:val="StyleUnderline"/>
          <w:color w:val="555555"/>
          <w:sz w:val="16"/>
          <w:szCs w:val="16"/>
        </w:rPr>
        <w:t>excess</w:t>
      </w:r>
      <w:r w:rsidRPr="00AF72A0">
        <w:rPr>
          <w:color w:val="555555"/>
          <w:sz w:val="10"/>
          <w:szCs w:val="16"/>
        </w:rPr>
        <w:t xml:space="preserve"> </w:t>
      </w:r>
      <w:r w:rsidRPr="00AF72A0">
        <w:rPr>
          <w:rStyle w:val="Emphasis"/>
          <w:color w:val="555555"/>
          <w:sz w:val="16"/>
          <w:szCs w:val="16"/>
        </w:rPr>
        <w:t>purchasing power</w:t>
      </w:r>
      <w:r w:rsidRPr="00AF72A0">
        <w:rPr>
          <w:color w:val="555555"/>
          <w:sz w:val="10"/>
          <w:szCs w:val="16"/>
        </w:rPr>
        <w:t xml:space="preserve"> </w:t>
      </w:r>
      <w:r w:rsidRPr="00AF72A0">
        <w:rPr>
          <w:rStyle w:val="StyleUnderline"/>
          <w:color w:val="555555"/>
          <w:sz w:val="16"/>
          <w:szCs w:val="16"/>
        </w:rPr>
        <w:t>remains one of the</w:t>
      </w:r>
      <w:r w:rsidRPr="00AF72A0">
        <w:rPr>
          <w:color w:val="555555"/>
          <w:sz w:val="10"/>
          <w:szCs w:val="16"/>
        </w:rPr>
        <w:t xml:space="preserve"> </w:t>
      </w:r>
      <w:r w:rsidRPr="00AF72A0">
        <w:rPr>
          <w:rStyle w:val="Emphasis"/>
          <w:color w:val="555555"/>
          <w:sz w:val="16"/>
          <w:szCs w:val="16"/>
        </w:rPr>
        <w:t>weakest links in American competition law</w:t>
      </w:r>
      <w:r w:rsidRPr="00AF72A0">
        <w:rPr>
          <w:color w:val="555555"/>
          <w:sz w:val="10"/>
          <w:szCs w:val="16"/>
        </w:rPr>
        <w:t>.²¹⁴</w:t>
      </w:r>
      <w:bookmarkEnd w:id="2"/>
    </w:p>
    <w:p w14:paraId="492FBE21" w14:textId="77777777" w:rsidR="0084730A" w:rsidRDefault="0084730A" w:rsidP="0084730A">
      <w:pPr>
        <w:pStyle w:val="Heading3"/>
      </w:pPr>
      <w:r>
        <w:lastRenderedPageBreak/>
        <w:t>CIL Ban Plan CP---2AC</w:t>
      </w:r>
    </w:p>
    <w:p w14:paraId="43C03A62" w14:textId="4495614A" w:rsidR="0084730A" w:rsidRDefault="0084730A" w:rsidP="0084730A">
      <w:pPr>
        <w:pStyle w:val="Heading3"/>
        <w:rPr>
          <w:rFonts w:cs="Times New Roman"/>
        </w:rPr>
      </w:pPr>
      <w:r w:rsidRPr="003D17A0">
        <w:rPr>
          <w:rFonts w:cs="Times New Roman"/>
        </w:rPr>
        <w:lastRenderedPageBreak/>
        <w:t>1AR – L2NB</w:t>
      </w:r>
    </w:p>
    <w:p w14:paraId="6F33B8B3" w14:textId="221DD243" w:rsidR="0084730A" w:rsidRDefault="0084730A" w:rsidP="0084730A">
      <w:pPr>
        <w:pStyle w:val="Heading3"/>
        <w:rPr>
          <w:rFonts w:cs="Times New Roman"/>
        </w:rPr>
      </w:pPr>
      <w:r w:rsidRPr="003D17A0">
        <w:rPr>
          <w:rFonts w:cs="Times New Roman"/>
        </w:rPr>
        <w:lastRenderedPageBreak/>
        <w:t>1AR – Perm Except Plan</w:t>
      </w:r>
    </w:p>
    <w:p w14:paraId="278F50FA" w14:textId="6D1806B0" w:rsidR="0084730A" w:rsidRDefault="0084730A" w:rsidP="0084730A">
      <w:pPr>
        <w:pStyle w:val="Heading3"/>
        <w:rPr>
          <w:rFonts w:cs="Times New Roman"/>
        </w:rPr>
      </w:pPr>
      <w:bookmarkStart w:id="3" w:name="_Hlk180080847"/>
      <w:r w:rsidRPr="003D17A0">
        <w:rPr>
          <w:rFonts w:cs="Times New Roman"/>
        </w:rPr>
        <w:lastRenderedPageBreak/>
        <w:t>Conditionality – 1AR</w:t>
      </w:r>
    </w:p>
    <w:p w14:paraId="7EDDC7DA" w14:textId="7B4D719B" w:rsidR="0084730A" w:rsidRDefault="0084730A" w:rsidP="0084730A">
      <w:pPr>
        <w:pStyle w:val="Heading3"/>
        <w:rPr>
          <w:rFonts w:cs="Times New Roman"/>
        </w:rPr>
      </w:pPr>
      <w:bookmarkStart w:id="4" w:name="_Hlk212917316"/>
      <w:bookmarkEnd w:id="3"/>
      <w:r w:rsidRPr="003D17A0">
        <w:rPr>
          <w:rFonts w:cs="Times New Roman"/>
        </w:rPr>
        <w:lastRenderedPageBreak/>
        <w:t>W/M – Intrinsic</w:t>
      </w:r>
    </w:p>
    <w:bookmarkEnd w:id="4"/>
    <w:p w14:paraId="1277E05C" w14:textId="26D3488E" w:rsidR="0084730A" w:rsidRDefault="0084730A" w:rsidP="0084730A">
      <w:pPr>
        <w:pStyle w:val="Heading3"/>
        <w:rPr>
          <w:rFonts w:cs="Times New Roman"/>
        </w:rPr>
      </w:pPr>
      <w:r w:rsidRPr="003D17A0">
        <w:rPr>
          <w:rFonts w:cs="Times New Roman"/>
        </w:rPr>
        <w:lastRenderedPageBreak/>
        <w:t>W/M – Immediate – 1AR</w:t>
      </w:r>
    </w:p>
    <w:p w14:paraId="1BE6E96A" w14:textId="77777777" w:rsidR="0084730A" w:rsidRPr="003D17A0" w:rsidRDefault="0084730A" w:rsidP="0084730A">
      <w:pPr>
        <w:pStyle w:val="Heading3"/>
        <w:rPr>
          <w:rFonts w:cs="Times New Roman"/>
        </w:rPr>
      </w:pPr>
      <w:r w:rsidRPr="003D17A0">
        <w:rPr>
          <w:rFonts w:cs="Times New Roman"/>
        </w:rPr>
        <w:lastRenderedPageBreak/>
        <w:t>C/I – 1AR</w:t>
      </w:r>
    </w:p>
    <w:p w14:paraId="6CB6DF33" w14:textId="1293450B" w:rsidR="0084730A" w:rsidRDefault="0084730A" w:rsidP="0084730A">
      <w:pPr>
        <w:pStyle w:val="Heading3"/>
        <w:rPr>
          <w:rFonts w:cs="Times New Roman"/>
          <w:lang w:eastAsia="zh-CN"/>
        </w:rPr>
      </w:pPr>
      <w:r w:rsidRPr="003D17A0">
        <w:rPr>
          <w:rFonts w:cs="Times New Roman"/>
          <w:lang w:eastAsia="zh-CN"/>
        </w:rPr>
        <w:lastRenderedPageBreak/>
        <w:t>Process CPs Bad – 1AR</w:t>
      </w:r>
    </w:p>
    <w:p w14:paraId="3E9D8DF4" w14:textId="77777777" w:rsidR="0084730A" w:rsidRPr="003D17A0" w:rsidRDefault="0084730A" w:rsidP="0084730A">
      <w:pPr>
        <w:pStyle w:val="Heading3"/>
        <w:rPr>
          <w:rFonts w:cs="Times New Roman"/>
          <w:lang w:eastAsia="zh-CN"/>
        </w:rPr>
      </w:pPr>
      <w:bookmarkStart w:id="5" w:name="_Hlk212915974"/>
      <w:r w:rsidRPr="003D17A0">
        <w:rPr>
          <w:rFonts w:cs="Times New Roman"/>
          <w:lang w:eastAsia="zh-CN"/>
        </w:rPr>
        <w:lastRenderedPageBreak/>
        <w:t>Aff Ground – 1AR</w:t>
      </w:r>
    </w:p>
    <w:bookmarkEnd w:id="5"/>
    <w:p w14:paraId="337EEF9E" w14:textId="49F634E2" w:rsidR="0084730A" w:rsidRDefault="0084730A" w:rsidP="0084730A">
      <w:pPr>
        <w:pStyle w:val="Heading2"/>
      </w:pPr>
      <w:r>
        <w:lastRenderedPageBreak/>
        <w:t>Productivity DA</w:t>
      </w:r>
    </w:p>
    <w:p w14:paraId="7A436D86" w14:textId="127EEBC2" w:rsidR="0084730A" w:rsidRPr="001E3CE9" w:rsidRDefault="0084730A" w:rsidP="0084730A">
      <w:pPr>
        <w:pStyle w:val="Heading4"/>
      </w:pPr>
      <w:r>
        <w:t xml:space="preserve">2. </w:t>
      </w:r>
      <w:r w:rsidRPr="00217332">
        <w:t>Ag’s key</w:t>
      </w:r>
      <w:r>
        <w:t xml:space="preserve"> for the economy.</w:t>
      </w:r>
    </w:p>
    <w:p w14:paraId="07CD9FE0" w14:textId="77777777" w:rsidR="0084730A" w:rsidRPr="00217332" w:rsidRDefault="0084730A" w:rsidP="0084730A">
      <w:r w:rsidRPr="00217332">
        <w:t xml:space="preserve">Amy </w:t>
      </w:r>
      <w:r w:rsidRPr="00AC013F">
        <w:rPr>
          <w:rStyle w:val="Style13ptBold"/>
        </w:rPr>
        <w:t>Klobuchar 13</w:t>
      </w:r>
      <w:r w:rsidRPr="00217332">
        <w:t>, JD from the University of Chicago Law School, Joint Economic Committee Democratic Staff, “THE ECONOMIC CONTRIBUTION OF AMERICA’S FARMERS AND THE IMPORTANCE OF AGRICULTURAL EXPORTS”, September, https://www.jec.senate.gov/public/_cache/files/266a0bf3-5142-4545-b806-ef9fd78b9c2f/jec-agriculture-report.pdf</w:t>
      </w:r>
    </w:p>
    <w:p w14:paraId="767B00F4" w14:textId="77777777" w:rsidR="0084730A" w:rsidRPr="00217332" w:rsidRDefault="0084730A" w:rsidP="0084730A">
      <w:pPr>
        <w:rPr>
          <w:sz w:val="16"/>
        </w:rPr>
      </w:pPr>
      <w:r w:rsidRPr="00217332">
        <w:rPr>
          <w:sz w:val="16"/>
        </w:rPr>
        <w:t xml:space="preserve">America’s </w:t>
      </w:r>
      <w:r w:rsidRPr="00B42863">
        <w:rPr>
          <w:rStyle w:val="StyleUnderline"/>
          <w:highlight w:val="yellow"/>
        </w:rPr>
        <w:t>farmers</w:t>
      </w:r>
      <w:r w:rsidRPr="00217332">
        <w:rPr>
          <w:sz w:val="16"/>
        </w:rPr>
        <w:t xml:space="preserve"> and ranchers </w:t>
      </w:r>
      <w:r w:rsidRPr="00B42863">
        <w:rPr>
          <w:rStyle w:val="StyleUnderline"/>
          <w:highlight w:val="yellow"/>
        </w:rPr>
        <w:t xml:space="preserve">make an </w:t>
      </w:r>
      <w:r w:rsidRPr="00B42863">
        <w:rPr>
          <w:rStyle w:val="Emphasis"/>
          <w:highlight w:val="yellow"/>
        </w:rPr>
        <w:t>important contribution</w:t>
      </w:r>
      <w:r w:rsidRPr="00B42863">
        <w:rPr>
          <w:rStyle w:val="StyleUnderline"/>
          <w:highlight w:val="yellow"/>
        </w:rPr>
        <w:t xml:space="preserve"> to the U.S. economy</w:t>
      </w:r>
      <w:r w:rsidRPr="00217332">
        <w:rPr>
          <w:rStyle w:val="StyleUnderline"/>
        </w:rPr>
        <w:t xml:space="preserve"> by </w:t>
      </w:r>
      <w:r w:rsidRPr="00B42863">
        <w:rPr>
          <w:rStyle w:val="StyleUnderline"/>
          <w:highlight w:val="yellow"/>
        </w:rPr>
        <w:t>ensuring</w:t>
      </w:r>
      <w:r w:rsidRPr="00217332">
        <w:rPr>
          <w:rStyle w:val="StyleUnderline"/>
        </w:rPr>
        <w:t xml:space="preserve"> a safe and </w:t>
      </w:r>
      <w:r w:rsidRPr="00B42863">
        <w:rPr>
          <w:rStyle w:val="StyleUnderline"/>
          <w:highlight w:val="yellow"/>
        </w:rPr>
        <w:t>reliable food supply</w:t>
      </w:r>
      <w:r w:rsidRPr="00217332">
        <w:rPr>
          <w:rStyle w:val="StyleUnderline"/>
        </w:rPr>
        <w:t xml:space="preserve">, improving </w:t>
      </w:r>
      <w:r w:rsidRPr="00B42863">
        <w:rPr>
          <w:rStyle w:val="StyleUnderline"/>
          <w:highlight w:val="yellow"/>
        </w:rPr>
        <w:t>energy security</w:t>
      </w:r>
      <w:r w:rsidRPr="00217332">
        <w:rPr>
          <w:rStyle w:val="StyleUnderline"/>
        </w:rPr>
        <w:t xml:space="preserve"> and supporting </w:t>
      </w:r>
      <w:r w:rsidRPr="00B42863">
        <w:rPr>
          <w:rStyle w:val="StyleUnderline"/>
          <w:highlight w:val="yellow"/>
        </w:rPr>
        <w:t>job growth and</w:t>
      </w:r>
      <w:r w:rsidRPr="00217332">
        <w:rPr>
          <w:rStyle w:val="StyleUnderline"/>
        </w:rPr>
        <w:t xml:space="preserve"> economic </w:t>
      </w:r>
      <w:r w:rsidRPr="00B42863">
        <w:rPr>
          <w:rStyle w:val="StyleUnderline"/>
          <w:highlight w:val="yellow"/>
        </w:rPr>
        <w:t>development</w:t>
      </w:r>
      <w:r w:rsidRPr="00217332">
        <w:rPr>
          <w:rStyle w:val="StyleUnderline"/>
        </w:rPr>
        <w:t>. Agriculture is particularly important to the economies of small towns and rural areas</w:t>
      </w:r>
      <w:r w:rsidRPr="00217332">
        <w:rPr>
          <w:sz w:val="16"/>
        </w:rPr>
        <w:t>, where farming supports a number of sectors, from farm machinery manufacturers to food processing companies.</w:t>
      </w:r>
    </w:p>
    <w:p w14:paraId="67E093C3" w14:textId="77777777" w:rsidR="0084730A" w:rsidRPr="00217332" w:rsidRDefault="0084730A" w:rsidP="0084730A">
      <w:pPr>
        <w:rPr>
          <w:sz w:val="16"/>
        </w:rPr>
      </w:pPr>
      <w:r w:rsidRPr="00217332">
        <w:rPr>
          <w:sz w:val="16"/>
        </w:rPr>
        <w:t>Because of increasing agricultural productivity, access to world markets will be critical to the industry’s continued success. Ninety-five percent of the world’s potential consumers live outside of the United States, and population growth in the decades ahead will be concentrated in developing countries.1 As these countries grow and their citizens’ incomes rise, their demand for meat, dairy and other agricultural products will increase.</w:t>
      </w:r>
    </w:p>
    <w:p w14:paraId="2D919B19" w14:textId="77777777" w:rsidR="0084730A" w:rsidRPr="00217332" w:rsidRDefault="0084730A" w:rsidP="0084730A">
      <w:pPr>
        <w:rPr>
          <w:sz w:val="16"/>
        </w:rPr>
      </w:pPr>
      <w:r w:rsidRPr="00217332">
        <w:rPr>
          <w:sz w:val="16"/>
        </w:rPr>
        <w:t>This report discusses the contribution of farmers and ranchers to the U.S. economy. It describes the critical role of agricultural exports and the opportunities and challenges agricultural exporters face. It concludes by outlining several policy recommendations designed to facilitate agricultural export opportunities and amplify the already significant economic impact of America’s farmers.</w:t>
      </w:r>
    </w:p>
    <w:p w14:paraId="45F7E034" w14:textId="77777777" w:rsidR="0084730A" w:rsidRPr="00217332" w:rsidRDefault="0084730A" w:rsidP="0084730A">
      <w:pPr>
        <w:rPr>
          <w:sz w:val="16"/>
        </w:rPr>
      </w:pPr>
      <w:r w:rsidRPr="00217332">
        <w:rPr>
          <w:sz w:val="16"/>
        </w:rPr>
        <w:t>U.S. farmers, ranchers and food producers are wellpositioned to capture an increasing share of the growing world market for agricultural products. The United States is the world’s leading exporter of agricultural products.3 At $141.3 billion, agricultural exports made up 10% of U.S. exports in 2012. Since 1960, the United States has posted a trade surplus in agriculture. Last year, this surplus totaled $38.5 billion.5</w:t>
      </w:r>
    </w:p>
    <w:p w14:paraId="516107BA" w14:textId="77777777" w:rsidR="0084730A" w:rsidRPr="00217332" w:rsidRDefault="0084730A" w:rsidP="0084730A">
      <w:pPr>
        <w:rPr>
          <w:sz w:val="16"/>
        </w:rPr>
      </w:pPr>
      <w:r w:rsidRPr="00217332">
        <w:rPr>
          <w:sz w:val="16"/>
        </w:rPr>
        <w:t>Capturing a growing share of the world market for agricultural products will benefit the entire economy. Agricultural exports currently support nearly one million jobs across the country.6 Despite recent success, challenges remain for U.S. agriculture, including uncertainty about future farm policy. U.S. agricultural exporters often confront barriers imposed by countries that keep U.S. products from reaching their target markets. Small and beginning farmers, ranchers and processors may face added burdens in navigating the complexities involved in exporting their products. America’s deteriorating transportation infrastructure and uncertainty regarding the agricultural workforce because of unsettled immigration policy add to the challenges facing agricultural exporters. Addressing these challenges will benefit U.S. agriculture and the economy overall.</w:t>
      </w:r>
    </w:p>
    <w:p w14:paraId="1272466F" w14:textId="77777777" w:rsidR="0084730A" w:rsidRPr="00217332" w:rsidRDefault="0084730A" w:rsidP="0084730A">
      <w:pPr>
        <w:rPr>
          <w:sz w:val="16"/>
        </w:rPr>
      </w:pPr>
      <w:r w:rsidRPr="00217332">
        <w:rPr>
          <w:sz w:val="16"/>
        </w:rPr>
        <w:t>The Economic Impact of U.S. Agriculture</w:t>
      </w:r>
    </w:p>
    <w:p w14:paraId="4504DE53" w14:textId="77777777" w:rsidR="0084730A" w:rsidRPr="00217332" w:rsidRDefault="0084730A" w:rsidP="0084730A">
      <w:pPr>
        <w:rPr>
          <w:sz w:val="16"/>
        </w:rPr>
      </w:pPr>
      <w:r w:rsidRPr="00217332">
        <w:rPr>
          <w:sz w:val="16"/>
        </w:rPr>
        <w:t>The United States has a robust farm economy. Last year, total farm cash receipts exceeded $390 billion, including $219.6 billion in cash receipts for crops and $171.7 billion in cash receipts for livestock and related products. Some products such as wheat, coarse grains, cotton and soybeans are sold in bulk either in the United States or abroad, while most others undergo various levels of processing. Wheat flour, soybean oil, meats, cereals and dairy products are examples of products that receive additional processing prior to their final sale. After accounting for production expenses, net farm income totaled $112.8 billion in 2012, about 125% higher than a decade prior.8</w:t>
      </w:r>
    </w:p>
    <w:p w14:paraId="66D1F35C" w14:textId="77777777" w:rsidR="0084730A" w:rsidRDefault="0084730A" w:rsidP="0084730A">
      <w:pPr>
        <w:rPr>
          <w:sz w:val="16"/>
        </w:rPr>
      </w:pPr>
      <w:r w:rsidRPr="00B42863">
        <w:rPr>
          <w:rStyle w:val="Emphasis"/>
          <w:highlight w:val="yellow"/>
        </w:rPr>
        <w:t>A successful</w:t>
      </w:r>
      <w:r w:rsidRPr="00217332">
        <w:rPr>
          <w:rStyle w:val="Emphasis"/>
        </w:rPr>
        <w:t xml:space="preserve"> agricultural </w:t>
      </w:r>
      <w:r w:rsidRPr="00B42863">
        <w:rPr>
          <w:rStyle w:val="Emphasis"/>
          <w:highlight w:val="yellow"/>
        </w:rPr>
        <w:t>sector supports</w:t>
      </w:r>
      <w:r w:rsidRPr="00217332">
        <w:rPr>
          <w:rStyle w:val="Emphasis"/>
        </w:rPr>
        <w:t xml:space="preserve"> economic </w:t>
      </w:r>
      <w:r w:rsidRPr="00B42863">
        <w:rPr>
          <w:rStyle w:val="Emphasis"/>
          <w:highlight w:val="yellow"/>
        </w:rPr>
        <w:t>growth overall</w:t>
      </w:r>
      <w:r w:rsidRPr="00217332">
        <w:rPr>
          <w:rStyle w:val="StyleUnderline"/>
        </w:rPr>
        <w:t>. By producing a wide variety of foods inexpensively, including fruits, vegetables, grains, meat and dairy products, America’s farmers and ranchers ensure a safe and reliable domestic food supply. This</w:t>
      </w:r>
      <w:r w:rsidRPr="00217332">
        <w:rPr>
          <w:sz w:val="16"/>
        </w:rPr>
        <w:t xml:space="preserve"> sector also </w:t>
      </w:r>
      <w:r w:rsidRPr="00217332">
        <w:rPr>
          <w:rStyle w:val="StyleUnderline"/>
        </w:rPr>
        <w:t>improves U.S. energy security</w:t>
      </w:r>
      <w:r w:rsidRPr="00217332">
        <w:rPr>
          <w:sz w:val="16"/>
        </w:rPr>
        <w:t xml:space="preserve"> and reduces dependence on foreign oil through the production of biofuels and the development of other alternative sources of energy. </w:t>
      </w:r>
      <w:r w:rsidRPr="00217332">
        <w:rPr>
          <w:rStyle w:val="StyleUnderline"/>
        </w:rPr>
        <w:t>These</w:t>
      </w:r>
      <w:r w:rsidRPr="00217332">
        <w:rPr>
          <w:sz w:val="16"/>
        </w:rPr>
        <w:t xml:space="preserve"> new sources of energy can help </w:t>
      </w:r>
      <w:r w:rsidRPr="00217332">
        <w:rPr>
          <w:rStyle w:val="StyleUnderline"/>
        </w:rPr>
        <w:t>reduce costs for businesses and consumers</w:t>
      </w:r>
      <w:r w:rsidRPr="00217332">
        <w:rPr>
          <w:sz w:val="16"/>
        </w:rPr>
        <w:t>. For example, some studies have found that an increased supply of biofuels reduces gas prices, especially as biofuel production technology improves.</w:t>
      </w:r>
    </w:p>
    <w:p w14:paraId="1F720F21" w14:textId="77777777" w:rsidR="0084730A" w:rsidRPr="005D388F" w:rsidRDefault="0084730A" w:rsidP="0084730A"/>
    <w:p w14:paraId="0BCA0C74" w14:textId="77777777" w:rsidR="0084730A" w:rsidRPr="0084730A" w:rsidRDefault="0084730A" w:rsidP="0084730A"/>
    <w:sectPr w:rsidR="0084730A" w:rsidRPr="008473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7764B" w14:textId="77777777" w:rsidR="00E97A11" w:rsidRDefault="00E97A11" w:rsidP="00066D2C">
      <w:r>
        <w:separator/>
      </w:r>
    </w:p>
  </w:endnote>
  <w:endnote w:type="continuationSeparator" w:id="0">
    <w:p w14:paraId="7CC72A0B" w14:textId="77777777" w:rsidR="00E97A11" w:rsidRDefault="00E97A1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ACCFA" w14:textId="77777777" w:rsidR="00E97A11" w:rsidRDefault="00E97A11" w:rsidP="00066D2C">
      <w:r>
        <w:separator/>
      </w:r>
    </w:p>
  </w:footnote>
  <w:footnote w:type="continuationSeparator" w:id="0">
    <w:p w14:paraId="25BAFD85" w14:textId="77777777" w:rsidR="00E97A11" w:rsidRDefault="00E97A1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22376"/>
    <w:multiLevelType w:val="multilevel"/>
    <w:tmpl w:val="3508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B2017"/>
    <w:multiLevelType w:val="hybridMultilevel"/>
    <w:tmpl w:val="49BE7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26AFF"/>
    <w:multiLevelType w:val="hybridMultilevel"/>
    <w:tmpl w:val="D35866AC"/>
    <w:lvl w:ilvl="0" w:tplc="4EB2903E">
      <w:start w:val="1"/>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14" w15:restartNumberingAfterBreak="0">
    <w:nsid w:val="1AF726D3"/>
    <w:multiLevelType w:val="hybridMultilevel"/>
    <w:tmpl w:val="103E8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D85F90"/>
    <w:multiLevelType w:val="hybridMultilevel"/>
    <w:tmpl w:val="DBB433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087C7A"/>
    <w:multiLevelType w:val="hybridMultilevel"/>
    <w:tmpl w:val="245C1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C5432F"/>
    <w:multiLevelType w:val="hybridMultilevel"/>
    <w:tmpl w:val="1D628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675750"/>
    <w:multiLevelType w:val="hybridMultilevel"/>
    <w:tmpl w:val="2506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079EF"/>
    <w:multiLevelType w:val="hybridMultilevel"/>
    <w:tmpl w:val="ADF89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B03D01"/>
    <w:multiLevelType w:val="hybridMultilevel"/>
    <w:tmpl w:val="62B0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196C12"/>
    <w:multiLevelType w:val="hybridMultilevel"/>
    <w:tmpl w:val="760AF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AE5F64"/>
    <w:multiLevelType w:val="multilevel"/>
    <w:tmpl w:val="0AA0E06E"/>
    <w:lvl w:ilvl="0">
      <w:start w:val="1"/>
      <w:numFmt w:val="decimal"/>
      <w:lvlText w:val="%1."/>
      <w:lvlJc w:val="left"/>
      <w:pPr>
        <w:ind w:left="-1800" w:hanging="360"/>
      </w:pPr>
      <w:rPr>
        <w:rFonts w:hint="default"/>
        <w:b/>
        <w:bCs/>
        <w:sz w:val="24"/>
        <w:szCs w:val="24"/>
        <w:u w:val="none"/>
      </w:rPr>
    </w:lvl>
    <w:lvl w:ilvl="1">
      <w:start w:val="1"/>
      <w:numFmt w:val="lowerLetter"/>
      <w:lvlText w:val="%2."/>
      <w:lvlJc w:val="left"/>
      <w:pPr>
        <w:ind w:left="-720" w:hanging="360"/>
      </w:pPr>
      <w:rPr>
        <w:u w:val="none"/>
      </w:rPr>
    </w:lvl>
    <w:lvl w:ilvl="2">
      <w:start w:val="1"/>
      <w:numFmt w:val="lowerRoman"/>
      <w:lvlText w:val="%3."/>
      <w:lvlJc w:val="right"/>
      <w:pPr>
        <w:ind w:left="0" w:hanging="360"/>
      </w:pPr>
      <w:rPr>
        <w:u w:val="none"/>
      </w:rPr>
    </w:lvl>
    <w:lvl w:ilvl="3">
      <w:start w:val="1"/>
      <w:numFmt w:val="decimal"/>
      <w:lvlText w:val="%4."/>
      <w:lvlJc w:val="left"/>
      <w:pPr>
        <w:ind w:left="-1800" w:hanging="360"/>
      </w:pPr>
      <w:rPr>
        <w:rFonts w:ascii="Calibri" w:eastAsiaTheme="majorEastAsia" w:hAnsi="Calibri" w:cstheme="majorBidi"/>
        <w:u w:val="none"/>
      </w:rPr>
    </w:lvl>
    <w:lvl w:ilvl="4">
      <w:start w:val="1"/>
      <w:numFmt w:val="lowerLetter"/>
      <w:lvlText w:val="%5."/>
      <w:lvlJc w:val="left"/>
      <w:pPr>
        <w:ind w:left="1440" w:hanging="360"/>
      </w:pPr>
      <w:rPr>
        <w:u w:val="none"/>
      </w:rPr>
    </w:lvl>
    <w:lvl w:ilvl="5">
      <w:start w:val="1"/>
      <w:numFmt w:val="lowerRoman"/>
      <w:lvlText w:val="%6."/>
      <w:lvlJc w:val="right"/>
      <w:pPr>
        <w:ind w:left="2160" w:hanging="360"/>
      </w:pPr>
      <w:rPr>
        <w:u w:val="none"/>
      </w:rPr>
    </w:lvl>
    <w:lvl w:ilvl="6">
      <w:start w:val="1"/>
      <w:numFmt w:val="decimal"/>
      <w:lvlText w:val="%7."/>
      <w:lvlJc w:val="left"/>
      <w:pPr>
        <w:ind w:left="-1800" w:hanging="360"/>
      </w:pPr>
      <w:rPr>
        <w:u w:val="none"/>
      </w:rPr>
    </w:lvl>
    <w:lvl w:ilvl="7">
      <w:start w:val="1"/>
      <w:numFmt w:val="lowerLetter"/>
      <w:lvlText w:val="%8."/>
      <w:lvlJc w:val="left"/>
      <w:pPr>
        <w:ind w:left="3600" w:hanging="360"/>
      </w:pPr>
      <w:rPr>
        <w:u w:val="none"/>
      </w:rPr>
    </w:lvl>
    <w:lvl w:ilvl="8">
      <w:start w:val="1"/>
      <w:numFmt w:val="lowerRoman"/>
      <w:lvlText w:val="%9."/>
      <w:lvlJc w:val="right"/>
      <w:pPr>
        <w:ind w:left="4320" w:hanging="360"/>
      </w:pPr>
      <w:rPr>
        <w:u w:val="none"/>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11E6CB9"/>
    <w:multiLevelType w:val="hybridMultilevel"/>
    <w:tmpl w:val="4D4C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2"/>
  </w:num>
  <w:num w:numId="45" w16cid:durableId="1092821213">
    <w:abstractNumId w:val="22"/>
  </w:num>
  <w:num w:numId="46" w16cid:durableId="1737774879">
    <w:abstractNumId w:val="28"/>
  </w:num>
  <w:num w:numId="47" w16cid:durableId="1219900491">
    <w:abstractNumId w:val="15"/>
  </w:num>
  <w:num w:numId="48" w16cid:durableId="883949910">
    <w:abstractNumId w:val="13"/>
    <w:lvlOverride w:ilvl="0">
      <w:startOverride w:val="1"/>
    </w:lvlOverride>
  </w:num>
  <w:num w:numId="49" w16cid:durableId="156000871">
    <w:abstractNumId w:val="27"/>
  </w:num>
  <w:num w:numId="50" w16cid:durableId="344942772">
    <w:abstractNumId w:val="17"/>
  </w:num>
  <w:num w:numId="51" w16cid:durableId="205458148">
    <w:abstractNumId w:val="20"/>
  </w:num>
  <w:num w:numId="52" w16cid:durableId="1286430743">
    <w:abstractNumId w:val="11"/>
  </w:num>
  <w:num w:numId="53" w16cid:durableId="788622908">
    <w:abstractNumId w:val="26"/>
  </w:num>
  <w:num w:numId="54" w16cid:durableId="801313172">
    <w:abstractNumId w:val="19"/>
  </w:num>
  <w:num w:numId="55" w16cid:durableId="638648604">
    <w:abstractNumId w:val="25"/>
  </w:num>
  <w:num w:numId="56" w16cid:durableId="1428497570">
    <w:abstractNumId w:val="21"/>
  </w:num>
  <w:num w:numId="57" w16cid:durableId="561478825">
    <w:abstractNumId w:val="29"/>
  </w:num>
  <w:num w:numId="58" w16cid:durableId="1850486339">
    <w:abstractNumId w:val="14"/>
  </w:num>
  <w:num w:numId="59" w16cid:durableId="1866362886">
    <w:abstractNumId w:val="23"/>
  </w:num>
  <w:num w:numId="60" w16cid:durableId="710764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4730A"/>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8A7"/>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A8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9A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AF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14A"/>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5948"/>
    <w:rsid w:val="002878D0"/>
    <w:rsid w:val="00290F1B"/>
    <w:rsid w:val="00291C09"/>
    <w:rsid w:val="002A3018"/>
    <w:rsid w:val="002A32FD"/>
    <w:rsid w:val="002A4DA5"/>
    <w:rsid w:val="002A57B1"/>
    <w:rsid w:val="002A61D6"/>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0F"/>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E42"/>
    <w:rsid w:val="005C5B70"/>
    <w:rsid w:val="005D027B"/>
    <w:rsid w:val="005D3400"/>
    <w:rsid w:val="005D3778"/>
    <w:rsid w:val="005D388F"/>
    <w:rsid w:val="005D3FCE"/>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47C60"/>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59A"/>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30A"/>
    <w:rsid w:val="00852FB9"/>
    <w:rsid w:val="008536B7"/>
    <w:rsid w:val="00860F34"/>
    <w:rsid w:val="00862AC4"/>
    <w:rsid w:val="0086319B"/>
    <w:rsid w:val="008674A6"/>
    <w:rsid w:val="0087210F"/>
    <w:rsid w:val="00873906"/>
    <w:rsid w:val="0087564D"/>
    <w:rsid w:val="00876000"/>
    <w:rsid w:val="0089108B"/>
    <w:rsid w:val="00892EE6"/>
    <w:rsid w:val="008931B4"/>
    <w:rsid w:val="0089477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5FC"/>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242"/>
    <w:rsid w:val="00A035A3"/>
    <w:rsid w:val="00A1128F"/>
    <w:rsid w:val="00A16440"/>
    <w:rsid w:val="00A169AC"/>
    <w:rsid w:val="00A2231D"/>
    <w:rsid w:val="00A2334F"/>
    <w:rsid w:val="00A250AA"/>
    <w:rsid w:val="00A26E5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39B"/>
    <w:rsid w:val="00A745BF"/>
    <w:rsid w:val="00A74A79"/>
    <w:rsid w:val="00A74E46"/>
    <w:rsid w:val="00A81524"/>
    <w:rsid w:val="00A81D60"/>
    <w:rsid w:val="00A90163"/>
    <w:rsid w:val="00A90C72"/>
    <w:rsid w:val="00AA1AC0"/>
    <w:rsid w:val="00AA3B66"/>
    <w:rsid w:val="00AA5803"/>
    <w:rsid w:val="00AA584F"/>
    <w:rsid w:val="00AB2843"/>
    <w:rsid w:val="00AB3118"/>
    <w:rsid w:val="00AB6F32"/>
    <w:rsid w:val="00AC46C7"/>
    <w:rsid w:val="00AC5B71"/>
    <w:rsid w:val="00AC5F18"/>
    <w:rsid w:val="00AC6ED5"/>
    <w:rsid w:val="00AD4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F0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E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A11"/>
    <w:rsid w:val="00E97D8B"/>
    <w:rsid w:val="00EA1F7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B3C50"/>
  <w15:chartTrackingRefBased/>
  <w15:docId w15:val="{37ED267B-E907-ED40-9ECE-510C06CD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730A"/>
    <w:rPr>
      <w:rFonts w:ascii="Calibri" w:hAnsi="Calibri" w:cs="Calibri"/>
    </w:rPr>
  </w:style>
  <w:style w:type="paragraph" w:styleId="Heading1">
    <w:name w:val="heading 1"/>
    <w:aliases w:val="Pocket"/>
    <w:basedOn w:val="Normal"/>
    <w:next w:val="Normal"/>
    <w:link w:val="Heading1Char"/>
    <w:qFormat/>
    <w:rsid w:val="008473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8473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8473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
    <w:basedOn w:val="Normal"/>
    <w:next w:val="Normal"/>
    <w:link w:val="Heading4Char"/>
    <w:uiPriority w:val="3"/>
    <w:qFormat/>
    <w:rsid w:val="008473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473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73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730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4730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4730A"/>
    <w:rPr>
      <w:color w:val="auto"/>
      <w:u w:val="none"/>
    </w:rPr>
  </w:style>
  <w:style w:type="character" w:customStyle="1" w:styleId="Heading1Char">
    <w:name w:val="Heading 1 Char"/>
    <w:aliases w:val="Pocket Char"/>
    <w:basedOn w:val="DefaultParagraphFont"/>
    <w:link w:val="Heading1"/>
    <w:rsid w:val="0084730A"/>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84730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473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84730A"/>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84730A"/>
    <w:rPr>
      <w:b/>
      <w:bCs/>
      <w:sz w:val="26"/>
      <w:u w:val="singl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B"/>
    <w:basedOn w:val="DefaultParagraphFont"/>
    <w:uiPriority w:val="7"/>
    <w:qFormat/>
    <w:rsid w:val="0084730A"/>
    <w:rPr>
      <w:b w:val="0"/>
      <w:sz w:val="22"/>
      <w:u w:val="single"/>
    </w:rPr>
  </w:style>
  <w:style w:type="character" w:styleId="Strong">
    <w:name w:val="Strong"/>
    <w:basedOn w:val="DefaultParagraphFont"/>
    <w:uiPriority w:val="22"/>
    <w:qFormat/>
    <w:rsid w:val="0084730A"/>
    <w:rPr>
      <w:b/>
      <w:bCs/>
    </w:rPr>
  </w:style>
  <w:style w:type="character" w:styleId="BookTitle">
    <w:name w:val="Book Title"/>
    <w:basedOn w:val="DefaultParagraphFont"/>
    <w:uiPriority w:val="33"/>
    <w:qFormat/>
    <w:rsid w:val="0084730A"/>
    <w:rPr>
      <w:b/>
      <w:bCs/>
      <w:i/>
      <w:iCs/>
      <w:spacing w:val="5"/>
    </w:rPr>
  </w:style>
  <w:style w:type="character" w:customStyle="1" w:styleId="Heading5Char">
    <w:name w:val="Heading 5 Char"/>
    <w:basedOn w:val="DefaultParagraphFont"/>
    <w:link w:val="Heading5"/>
    <w:uiPriority w:val="9"/>
    <w:rsid w:val="008473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730A"/>
  </w:style>
  <w:style w:type="paragraph" w:styleId="Header">
    <w:name w:val="header"/>
    <w:basedOn w:val="Normal"/>
    <w:link w:val="HeaderChar"/>
    <w:uiPriority w:val="99"/>
    <w:rsid w:val="0084730A"/>
    <w:pPr>
      <w:tabs>
        <w:tab w:val="center" w:pos="4680"/>
        <w:tab w:val="right" w:pos="9360"/>
      </w:tabs>
    </w:pPr>
  </w:style>
  <w:style w:type="character" w:customStyle="1" w:styleId="HeaderChar">
    <w:name w:val="Header Char"/>
    <w:basedOn w:val="DefaultParagraphFont"/>
    <w:link w:val="Header"/>
    <w:uiPriority w:val="99"/>
    <w:rsid w:val="0084730A"/>
    <w:rPr>
      <w:rFonts w:ascii="Calibri" w:hAnsi="Calibri" w:cs="Calibri"/>
    </w:rPr>
  </w:style>
  <w:style w:type="paragraph" w:styleId="Footer">
    <w:name w:val="footer"/>
    <w:basedOn w:val="Normal"/>
    <w:link w:val="FooterChar"/>
    <w:uiPriority w:val="99"/>
    <w:rsid w:val="0084730A"/>
    <w:pPr>
      <w:tabs>
        <w:tab w:val="center" w:pos="4680"/>
        <w:tab w:val="right" w:pos="9360"/>
      </w:tabs>
    </w:pPr>
  </w:style>
  <w:style w:type="character" w:customStyle="1" w:styleId="FooterChar">
    <w:name w:val="Footer Char"/>
    <w:basedOn w:val="DefaultParagraphFont"/>
    <w:link w:val="Footer"/>
    <w:uiPriority w:val="99"/>
    <w:rsid w:val="0084730A"/>
    <w:rPr>
      <w:rFonts w:ascii="Calibri" w:hAnsi="Calibri" w:cs="Calibri"/>
    </w:rPr>
  </w:style>
  <w:style w:type="paragraph" w:styleId="BodyText">
    <w:name w:val="Body Text"/>
    <w:basedOn w:val="Normal"/>
    <w:link w:val="BodyTextChar"/>
    <w:uiPriority w:val="99"/>
    <w:unhideWhenUsed/>
    <w:rsid w:val="0084730A"/>
    <w:pPr>
      <w:spacing w:after="120"/>
    </w:pPr>
  </w:style>
  <w:style w:type="character" w:customStyle="1" w:styleId="BodyTextChar">
    <w:name w:val="Body Text Char"/>
    <w:basedOn w:val="DefaultParagraphFont"/>
    <w:link w:val="BodyText"/>
    <w:uiPriority w:val="99"/>
    <w:rsid w:val="0084730A"/>
    <w:rPr>
      <w:rFonts w:ascii="Calibri" w:hAnsi="Calibri" w:cs="Calibri"/>
    </w:rPr>
  </w:style>
  <w:style w:type="paragraph" w:styleId="NoSpacing">
    <w:name w:val="No Spacing"/>
    <w:link w:val="NoSpacingChar"/>
    <w:uiPriority w:val="99"/>
    <w:unhideWhenUsed/>
    <w:qFormat/>
    <w:rsid w:val="0084730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4730A"/>
    <w:rPr>
      <w:rFonts w:ascii="Calibri" w:hAnsi="Calibri" w:cs="Calibri"/>
    </w:rPr>
  </w:style>
  <w:style w:type="character" w:styleId="Hyperlink">
    <w:name w:val="Hyperlink"/>
    <w:basedOn w:val="DefaultParagraphFont"/>
    <w:uiPriority w:val="99"/>
    <w:unhideWhenUsed/>
    <w:rsid w:val="0084730A"/>
    <w:rPr>
      <w:color w:val="0563C1" w:themeColor="hyperlink"/>
      <w:u w:val="single"/>
    </w:rPr>
  </w:style>
  <w:style w:type="character" w:styleId="UnresolvedMention">
    <w:name w:val="Unresolved Mention"/>
    <w:basedOn w:val="DefaultParagraphFont"/>
    <w:uiPriority w:val="99"/>
    <w:semiHidden/>
    <w:unhideWhenUsed/>
    <w:rsid w:val="0084730A"/>
    <w:rPr>
      <w:color w:val="605E5C"/>
      <w:shd w:val="clear" w:color="auto" w:fill="E1DFDD"/>
    </w:rPr>
  </w:style>
  <w:style w:type="paragraph" w:customStyle="1" w:styleId="Undertag">
    <w:name w:val="Undertag"/>
    <w:link w:val="UndertagChar"/>
    <w:autoRedefine/>
    <w:uiPriority w:val="5"/>
    <w:qFormat/>
    <w:rsid w:val="008473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4730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4730A"/>
    <w:rPr>
      <w:color w:val="1F3864" w:themeColor="accent1" w:themeShade="80"/>
    </w:rPr>
  </w:style>
  <w:style w:type="character" w:customStyle="1" w:styleId="AnalyticChar">
    <w:name w:val="Analytic Char"/>
    <w:basedOn w:val="DefaultParagraphFont"/>
    <w:link w:val="Analytic"/>
    <w:uiPriority w:val="5"/>
    <w:rsid w:val="0084730A"/>
    <w:rPr>
      <w:rFonts w:ascii="Calibri" w:eastAsiaTheme="majorEastAsia" w:hAnsi="Calibri" w:cstheme="majorBidi"/>
      <w:b/>
      <w:iCs/>
      <w:color w:val="1F3864" w:themeColor="accent1" w:themeShade="80"/>
      <w:sz w:val="26"/>
    </w:rPr>
  </w:style>
  <w:style w:type="numbering" w:customStyle="1" w:styleId="1ai1">
    <w:name w:val="1ai1"/>
    <w:rsid w:val="0084730A"/>
    <w:pPr>
      <w:numPr>
        <w:numId w:val="45"/>
      </w:numPr>
    </w:pPr>
  </w:style>
  <w:style w:type="numbering" w:customStyle="1" w:styleId="1ai">
    <w:name w:val="1ai"/>
    <w:rsid w:val="0084730A"/>
    <w:pPr>
      <w:numPr>
        <w:numId w:val="46"/>
      </w:numPr>
    </w:pPr>
  </w:style>
  <w:style w:type="paragraph" w:customStyle="1" w:styleId="Emphasis1">
    <w:name w:val="Emphasis1"/>
    <w:basedOn w:val="Normal"/>
    <w:link w:val="Emphasis"/>
    <w:uiPriority w:val="8"/>
    <w:qFormat/>
    <w:rsid w:val="0084730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84730A"/>
    <w:pPr>
      <w:ind w:left="720"/>
      <w:jc w:val="both"/>
    </w:pPr>
    <w:rPr>
      <w:iCs/>
      <w:u w:val="single"/>
      <w:bdr w:val="single" w:sz="8" w:space="0" w:color="auto"/>
    </w:rPr>
  </w:style>
  <w:style w:type="paragraph" w:styleId="ListParagraph">
    <w:name w:val="List Paragraph"/>
    <w:aliases w:val="6 font,List Paragraph1,List Paragraph2"/>
    <w:basedOn w:val="Normal"/>
    <w:uiPriority w:val="34"/>
    <w:unhideWhenUsed/>
    <w:qFormat/>
    <w:rsid w:val="00847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144</Pages>
  <Words>105025</Words>
  <Characters>583944</Characters>
  <Application>Microsoft Office Word</Application>
  <DocSecurity>0</DocSecurity>
  <Lines>6635</Lines>
  <Paragraphs>3089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2026-03-07T16:41:00Z</dcterms:created>
  <dcterms:modified xsi:type="dcterms:W3CDTF">2026-03-07T16:46:00Z</dcterms:modified>
</cp:coreProperties>
</file>