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9662B" w14:textId="7B0F93B4" w:rsidR="007C73F9" w:rsidRDefault="007C73F9" w:rsidP="007C73F9">
      <w:pPr>
        <w:pStyle w:val="Heading1"/>
      </w:pPr>
      <w:r>
        <w:t>1NC</w:t>
      </w:r>
    </w:p>
    <w:p w14:paraId="3744ABE8" w14:textId="57272DEB" w:rsidR="00B451EB" w:rsidRDefault="00B451EB" w:rsidP="001043E6">
      <w:pPr>
        <w:pStyle w:val="Heading2"/>
      </w:pPr>
      <w:r>
        <w:lastRenderedPageBreak/>
        <w:t>OFF</w:t>
      </w:r>
    </w:p>
    <w:p w14:paraId="3DC50F63" w14:textId="4BEC2AF8" w:rsidR="00F955B3" w:rsidRPr="00F955B3" w:rsidRDefault="00F955B3" w:rsidP="00F955B3">
      <w:r>
        <w:t>T</w:t>
      </w:r>
    </w:p>
    <w:p w14:paraId="6B727EBB" w14:textId="77777777" w:rsidR="00F955B3" w:rsidRDefault="00F955B3" w:rsidP="00F955B3">
      <w:pPr>
        <w:pStyle w:val="Heading4"/>
      </w:pPr>
      <w:r>
        <w:t xml:space="preserve">Topical AFFs must affirm the resolution. </w:t>
      </w:r>
    </w:p>
    <w:p w14:paraId="2274B9B5" w14:textId="77777777" w:rsidR="00F955B3" w:rsidRPr="004A6169" w:rsidRDefault="00F955B3" w:rsidP="00F955B3">
      <w:pPr>
        <w:pStyle w:val="Heading4"/>
      </w:pPr>
      <w:r>
        <w:t>The</w:t>
      </w:r>
      <w:r w:rsidRPr="004A6169">
        <w:t xml:space="preserve"> “USFG” is </w:t>
      </w:r>
      <w:r w:rsidRPr="004A6169">
        <w:rPr>
          <w:u w:val="single"/>
        </w:rPr>
        <w:t>three branches</w:t>
      </w:r>
      <w:r w:rsidRPr="004A6169">
        <w:t xml:space="preserve">. </w:t>
      </w:r>
    </w:p>
    <w:p w14:paraId="73050C46" w14:textId="77777777" w:rsidR="00F955B3" w:rsidRPr="004A6169" w:rsidRDefault="00F955B3" w:rsidP="00F955B3">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8" w:history="1">
        <w:r w:rsidRPr="004A6169">
          <w:t>https://definitions.uslegal.com/u/united-states-federal-government/</w:t>
        </w:r>
      </w:hyperlink>
      <w:r w:rsidRPr="004A6169">
        <w:t>]</w:t>
      </w:r>
    </w:p>
    <w:p w14:paraId="23B4CA20" w14:textId="77777777" w:rsidR="00F955B3" w:rsidRDefault="00F955B3" w:rsidP="00F955B3">
      <w:pPr>
        <w:rPr>
          <w:sz w:val="16"/>
        </w:rPr>
      </w:pPr>
      <w:r w:rsidRPr="00F666D7">
        <w:rPr>
          <w:highlight w:val="cyan"/>
          <w:u w:val="single"/>
        </w:rPr>
        <w:t xml:space="preserve">The </w:t>
      </w:r>
      <w:r w:rsidRPr="00F666D7">
        <w:rPr>
          <w:rStyle w:val="Emphasis"/>
          <w:highlight w:val="cyan"/>
        </w:rPr>
        <w:t>U</w:t>
      </w:r>
      <w:r w:rsidRPr="004A6169">
        <w:rPr>
          <w:sz w:val="16"/>
        </w:rPr>
        <w:t xml:space="preserve">nited </w:t>
      </w:r>
      <w:r w:rsidRPr="00F666D7">
        <w:rPr>
          <w:rStyle w:val="Emphasis"/>
          <w:highlight w:val="cyan"/>
        </w:rPr>
        <w:t>S</w:t>
      </w:r>
      <w:r w:rsidRPr="004A6169">
        <w:rPr>
          <w:sz w:val="16"/>
        </w:rPr>
        <w:t xml:space="preserve">tates </w:t>
      </w:r>
      <w:r w:rsidRPr="00F666D7">
        <w:rPr>
          <w:rStyle w:val="Emphasis"/>
          <w:highlight w:val="cyan"/>
        </w:rPr>
        <w:t>F</w:t>
      </w:r>
      <w:r w:rsidRPr="004A6169">
        <w:rPr>
          <w:sz w:val="16"/>
        </w:rPr>
        <w:t xml:space="preserve">ederal </w:t>
      </w:r>
      <w:r w:rsidRPr="00F666D7">
        <w:rPr>
          <w:rStyle w:val="Emphasis"/>
          <w:highlight w:val="cyan"/>
        </w:rPr>
        <w:t>G</w:t>
      </w:r>
      <w:r w:rsidRPr="004A6169">
        <w:rPr>
          <w:sz w:val="16"/>
        </w:rPr>
        <w:t xml:space="preserve">overnment </w:t>
      </w:r>
      <w:r w:rsidRPr="00F666D7">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F666D7">
        <w:rPr>
          <w:highlight w:val="cyan"/>
          <w:u w:val="single"/>
        </w:rPr>
        <w:t>three branches</w:t>
      </w:r>
      <w:r w:rsidRPr="004A6169">
        <w:rPr>
          <w:u w:val="single"/>
        </w:rPr>
        <w:t xml:space="preserve">: </w:t>
      </w:r>
      <w:proofErr w:type="spellStart"/>
      <w:r w:rsidRPr="004A6169">
        <w:rPr>
          <w:u w:val="single"/>
        </w:rPr>
        <w:t>i</w:t>
      </w:r>
      <w:proofErr w:type="spellEnd"/>
      <w:r w:rsidRPr="004A6169">
        <w:rPr>
          <w:u w:val="single"/>
        </w:rPr>
        <w:t>)</w:t>
      </w:r>
      <w:r w:rsidRPr="004A6169">
        <w:rPr>
          <w:sz w:val="16"/>
        </w:rPr>
        <w:t xml:space="preserve"> the</w:t>
      </w:r>
      <w:r w:rsidRPr="004A6169">
        <w:rPr>
          <w:u w:val="single"/>
        </w:rPr>
        <w:t xml:space="preserve"> </w:t>
      </w:r>
      <w:r w:rsidRPr="00F666D7">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F666D7">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F666D7">
        <w:rPr>
          <w:highlight w:val="cyan"/>
          <w:u w:val="single"/>
        </w:rPr>
        <w:t>and</w:t>
      </w:r>
      <w:r w:rsidRPr="004A6169">
        <w:rPr>
          <w:u w:val="single"/>
        </w:rPr>
        <w:t xml:space="preserve"> iii) </w:t>
      </w:r>
      <w:r w:rsidRPr="00F666D7">
        <w:rPr>
          <w:rStyle w:val="Emphasis"/>
          <w:highlight w:val="cya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F666D7">
        <w:rPr>
          <w:highlight w:val="cyan"/>
          <w:u w:val="single"/>
        </w:rPr>
        <w:t>powers not</w:t>
      </w:r>
      <w:r w:rsidRPr="004A6169">
        <w:rPr>
          <w:u w:val="single"/>
        </w:rPr>
        <w:t xml:space="preserve"> </w:t>
      </w:r>
      <w:r w:rsidRPr="00836EB4">
        <w:rPr>
          <w:rStyle w:val="Emphasis"/>
        </w:rPr>
        <w:t xml:space="preserve">expressly </w:t>
      </w:r>
      <w:r w:rsidRPr="00F666D7">
        <w:rPr>
          <w:rStyle w:val="Emphasis"/>
          <w:highlight w:val="cyan"/>
        </w:rPr>
        <w:t>assigned</w:t>
      </w:r>
      <w:r w:rsidRPr="00F666D7">
        <w:rPr>
          <w:highlight w:val="cyan"/>
          <w:u w:val="single"/>
        </w:rPr>
        <w:t xml:space="preserve"> to the Fed</w:t>
      </w:r>
      <w:r w:rsidRPr="004A6169">
        <w:rPr>
          <w:u w:val="single"/>
        </w:rPr>
        <w:t xml:space="preserve">eral Government </w:t>
      </w:r>
      <w:r w:rsidRPr="00F666D7">
        <w:rPr>
          <w:highlight w:val="cyan"/>
          <w:u w:val="single"/>
        </w:rPr>
        <w:t>are</w:t>
      </w:r>
      <w:r w:rsidRPr="004A6169">
        <w:rPr>
          <w:u w:val="single"/>
        </w:rPr>
        <w:t xml:space="preserve"> </w:t>
      </w:r>
      <w:r w:rsidRPr="00836EB4">
        <w:rPr>
          <w:rStyle w:val="Emphasis"/>
        </w:rPr>
        <w:t>reserved</w:t>
      </w:r>
      <w:r w:rsidRPr="004A6169">
        <w:rPr>
          <w:u w:val="single"/>
        </w:rPr>
        <w:t xml:space="preserve"> to </w:t>
      </w:r>
      <w:r w:rsidRPr="00F666D7">
        <w:rPr>
          <w:highlight w:val="cyan"/>
          <w:u w:val="single"/>
        </w:rPr>
        <w:t xml:space="preserve">the </w:t>
      </w:r>
      <w:r w:rsidRPr="00F666D7">
        <w:rPr>
          <w:rStyle w:val="Emphasis"/>
          <w:highlight w:val="cyan"/>
        </w:rPr>
        <w:t>States</w:t>
      </w:r>
      <w:r w:rsidRPr="004A6169">
        <w:rPr>
          <w:sz w:val="16"/>
        </w:rPr>
        <w:t xml:space="preserve"> or to the people.</w:t>
      </w:r>
    </w:p>
    <w:p w14:paraId="69BAE84B" w14:textId="77777777" w:rsidR="00F955B3" w:rsidRPr="00844DD4" w:rsidRDefault="00F955B3" w:rsidP="00F955B3">
      <w:pPr>
        <w:pStyle w:val="Heading4"/>
        <w:rPr>
          <w:u w:val="single"/>
        </w:rPr>
      </w:pPr>
      <w:r>
        <w:t xml:space="preserve">Collective bargaining is a process of </w:t>
      </w:r>
      <w:r>
        <w:rPr>
          <w:u w:val="single"/>
        </w:rPr>
        <w:t>give-and-take</w:t>
      </w:r>
      <w:r>
        <w:t xml:space="preserve"> that results in a legal collective bargaining agreement. </w:t>
      </w:r>
    </w:p>
    <w:p w14:paraId="426E67B4" w14:textId="77777777" w:rsidR="00F955B3" w:rsidRPr="006F781C" w:rsidRDefault="00F955B3" w:rsidP="00F955B3">
      <w:r w:rsidRPr="006F781C">
        <w:t xml:space="preserve">Mark </w:t>
      </w:r>
      <w:r w:rsidRPr="006F781C">
        <w:rPr>
          <w:rStyle w:val="Style13ptBold"/>
        </w:rPr>
        <w:t>Bray et al. 17</w:t>
      </w:r>
      <w:r w:rsidRPr="006F781C">
        <w:t xml:space="preserve">, Bray is Professor of Employment Studies at University of Newcastle, </w:t>
      </w:r>
      <w:proofErr w:type="spellStart"/>
      <w:r w:rsidRPr="006F781C">
        <w:t>BEc</w:t>
      </w:r>
      <w:proofErr w:type="spellEnd"/>
      <w:r w:rsidRPr="006F781C">
        <w:t xml:space="preserve"> (Hons) (Sydney), MA (Warwick), PhD (UNSW); Waring is Associate Professor and Singapore Dean at Murdoch University, BCom (Hons), LLB (Hons) (Macquarie), Grad Dip Leg </w:t>
      </w:r>
      <w:proofErr w:type="spellStart"/>
      <w:r w:rsidRPr="006F781C">
        <w:t>Prac</w:t>
      </w:r>
      <w:proofErr w:type="spellEnd"/>
      <w:r w:rsidRPr="006F781C">
        <w:t xml:space="preserve"> (</w:t>
      </w:r>
      <w:proofErr w:type="spellStart"/>
      <w:r w:rsidRPr="006F781C">
        <w:t>ColLaw</w:t>
      </w:r>
      <w:proofErr w:type="spellEnd"/>
      <w:r w:rsidRPr="006F781C">
        <w:t xml:space="preserve">), PhD (Newcastle); Cooper is Associate Professor in Work and </w:t>
      </w:r>
      <w:proofErr w:type="spellStart"/>
      <w:r w:rsidRPr="006F781C">
        <w:t>Organisational</w:t>
      </w:r>
      <w:proofErr w:type="spellEnd"/>
      <w:r w:rsidRPr="006F781C">
        <w:t xml:space="preserve">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208D31CB" w14:textId="77777777" w:rsidR="00F955B3" w:rsidRPr="006F781C" w:rsidRDefault="00F955B3" w:rsidP="00F955B3">
      <w:pPr>
        <w:rPr>
          <w:sz w:val="16"/>
        </w:rPr>
      </w:pPr>
      <w:r w:rsidRPr="006F781C">
        <w:rPr>
          <w:rStyle w:val="Emphasis"/>
        </w:rPr>
        <w:t>DEFINITIONS</w:t>
      </w:r>
      <w:r w:rsidRPr="006F781C">
        <w:rPr>
          <w:sz w:val="16"/>
        </w:rPr>
        <w:t xml:space="preserve">: </w:t>
      </w:r>
      <w:r w:rsidRPr="001B4A6C">
        <w:rPr>
          <w:rStyle w:val="StyleUnderline"/>
          <w:highlight w:val="cyan"/>
        </w:rPr>
        <w:t xml:space="preserve">COLLECTIVE </w:t>
      </w:r>
      <w:r w:rsidRPr="001B4A6C">
        <w:rPr>
          <w:rStyle w:val="Emphasis"/>
          <w:highlight w:val="cyan"/>
        </w:rPr>
        <w:t>AGREEMENT-MAKING</w:t>
      </w:r>
      <w:r w:rsidRPr="001B4A6C">
        <w:rPr>
          <w:sz w:val="16"/>
          <w:highlight w:val="cyan"/>
        </w:rPr>
        <w:t xml:space="preserve"> </w:t>
      </w:r>
      <w:r w:rsidRPr="001B4A6C">
        <w:rPr>
          <w:rStyle w:val="StyleUnderline"/>
          <w:highlight w:val="cyan"/>
        </w:rPr>
        <w:t>VERSUS</w:t>
      </w:r>
      <w:r w:rsidRPr="001B4A6C">
        <w:rPr>
          <w:sz w:val="16"/>
          <w:highlight w:val="cyan"/>
        </w:rPr>
        <w:t xml:space="preserve"> </w:t>
      </w:r>
      <w:r w:rsidRPr="001B4A6C">
        <w:rPr>
          <w:rStyle w:val="StyleUnderline"/>
          <w:highlight w:val="cyan"/>
        </w:rPr>
        <w:t>COLLECTIVE</w:t>
      </w:r>
      <w:r w:rsidRPr="001B4A6C">
        <w:rPr>
          <w:sz w:val="16"/>
          <w:highlight w:val="cyan"/>
        </w:rPr>
        <w:t xml:space="preserve"> </w:t>
      </w:r>
      <w:r w:rsidRPr="001B4A6C">
        <w:rPr>
          <w:rStyle w:val="Emphasis"/>
          <w:highlight w:val="cyan"/>
        </w:rPr>
        <w:t>BARGAINING</w:t>
      </w:r>
    </w:p>
    <w:p w14:paraId="63BC0492" w14:textId="77777777" w:rsidR="00F955B3" w:rsidRPr="006F781C" w:rsidRDefault="00F955B3" w:rsidP="00F955B3">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1B4A6C">
        <w:rPr>
          <w:rStyle w:val="StyleUnderline"/>
          <w:highlight w:val="cyan"/>
        </w:rPr>
        <w:t>A collective agreement is</w:t>
      </w:r>
      <w:r w:rsidRPr="006F781C">
        <w:rPr>
          <w:rStyle w:val="StyleUnderline"/>
        </w:rPr>
        <w:t xml:space="preserve"> a set of </w:t>
      </w:r>
      <w:r w:rsidRPr="001B4A6C">
        <w:rPr>
          <w:rStyle w:val="StyleUnderline"/>
          <w:highlight w:val="cyan"/>
        </w:rPr>
        <w:t xml:space="preserve">rules, </w:t>
      </w:r>
      <w:proofErr w:type="gramStart"/>
      <w:r w:rsidRPr="001B4A6C">
        <w:rPr>
          <w:rStyle w:val="StyleUnderline"/>
          <w:highlight w:val="cyan"/>
        </w:rPr>
        <w:t>entered</w:t>
      </w:r>
      <w:r w:rsidRPr="006F781C">
        <w:rPr>
          <w:rStyle w:val="StyleUnderline"/>
        </w:rPr>
        <w:t xml:space="preserve"> into</w:t>
      </w:r>
      <w:proofErr w:type="gramEnd"/>
      <w:r w:rsidRPr="006F781C">
        <w:rPr>
          <w:rStyle w:val="StyleUnderline"/>
        </w:rPr>
        <w:t xml:space="preserve"> </w:t>
      </w:r>
      <w:r w:rsidRPr="001B4A6C">
        <w:rPr>
          <w:rStyle w:val="StyleUnderline"/>
          <w:highlight w:val="cyan"/>
        </w:rPr>
        <w:t>voluntarily, that regulate</w:t>
      </w:r>
      <w:r w:rsidRPr="008B3CE2">
        <w:rPr>
          <w:rStyle w:val="StyleUnderline"/>
        </w:rPr>
        <w:t>s</w:t>
      </w:r>
      <w:r w:rsidRPr="006F781C">
        <w:rPr>
          <w:rStyle w:val="StyleUnderline"/>
        </w:rPr>
        <w:t xml:space="preserve"> the </w:t>
      </w:r>
      <w:r w:rsidRPr="001B4A6C">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w:t>
      </w:r>
      <w:proofErr w:type="spellStart"/>
      <w:r w:rsidRPr="00B70E23">
        <w:rPr>
          <w:rStyle w:val="StyleUnderline"/>
        </w:rPr>
        <w:t>focussing</w:t>
      </w:r>
      <w:proofErr w:type="spellEnd"/>
      <w:r w:rsidRPr="00B70E23">
        <w:rPr>
          <w:rStyle w:val="StyleUnderline"/>
        </w:rPr>
        <w:t xml:space="preserve"> on the processes by which </w:t>
      </w:r>
      <w:r w:rsidRPr="00B70E23">
        <w:rPr>
          <w:rStyle w:val="Emphasis"/>
        </w:rPr>
        <w:t>collective agreements are created</w:t>
      </w:r>
      <w:r w:rsidRPr="00B70E23">
        <w:rPr>
          <w:rStyle w:val="StyleUnderline"/>
        </w:rPr>
        <w:t xml:space="preserve">, that potentially encompasses </w:t>
      </w:r>
      <w:proofErr w:type="gramStart"/>
      <w:r w:rsidRPr="00B70E23">
        <w:rPr>
          <w:rStyle w:val="StyleUnderline"/>
        </w:rPr>
        <w:t xml:space="preserve">a </w:t>
      </w:r>
      <w:r w:rsidRPr="00B70E23">
        <w:rPr>
          <w:rStyle w:val="Emphasis"/>
        </w:rPr>
        <w:t>number</w:t>
      </w:r>
      <w:r w:rsidRPr="00B70E23">
        <w:rPr>
          <w:rStyle w:val="StyleUnderline"/>
        </w:rPr>
        <w:t xml:space="preserve"> of</w:t>
      </w:r>
      <w:proofErr w:type="gramEnd"/>
      <w:r w:rsidRPr="00B70E23">
        <w:rPr>
          <w:rStyle w:val="StyleUnderline"/>
        </w:rPr>
        <w:t xml:space="preserve">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3F084E59" w14:textId="77777777" w:rsidR="00F955B3" w:rsidRPr="006F781C" w:rsidRDefault="00F955B3" w:rsidP="00F955B3">
      <w:pPr>
        <w:rPr>
          <w:sz w:val="16"/>
        </w:rPr>
      </w:pPr>
      <w:r w:rsidRPr="006F781C">
        <w:rPr>
          <w:rStyle w:val="StyleUnderline"/>
        </w:rPr>
        <w:t xml:space="preserve">Collective bargaining has two essential features. First, it is </w:t>
      </w:r>
      <w:r w:rsidRPr="001B4A6C">
        <w:rPr>
          <w:rStyle w:val="Emphasis"/>
          <w:highlight w:val="cyan"/>
        </w:rPr>
        <w:t>collective</w:t>
      </w:r>
      <w:r w:rsidRPr="001B4A6C">
        <w:rPr>
          <w:sz w:val="16"/>
          <w:highlight w:val="cyan"/>
        </w:rPr>
        <w:t xml:space="preserve"> </w:t>
      </w:r>
      <w:r w:rsidRPr="00B70E23">
        <w:rPr>
          <w:rStyle w:val="StyleUnderline"/>
        </w:rPr>
        <w:t xml:space="preserve">because it </w:t>
      </w:r>
      <w:r w:rsidRPr="001B4A6C">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1B4A6C">
        <w:rPr>
          <w:rStyle w:val="StyleUnderline"/>
          <w:highlight w:val="cyan"/>
        </w:rPr>
        <w:t>acting</w:t>
      </w:r>
      <w:r w:rsidRPr="001B4A6C">
        <w:rPr>
          <w:sz w:val="16"/>
          <w:highlight w:val="cyan"/>
        </w:rPr>
        <w:t xml:space="preserve"> </w:t>
      </w:r>
      <w:r w:rsidRPr="001B4A6C">
        <w:rPr>
          <w:rStyle w:val="Emphasis"/>
          <w:highlight w:val="cyan"/>
        </w:rPr>
        <w:t>together</w:t>
      </w:r>
      <w:r w:rsidRPr="006F781C">
        <w:rPr>
          <w:sz w:val="16"/>
        </w:rPr>
        <w:t xml:space="preserve">, </w:t>
      </w:r>
      <w:r w:rsidRPr="006F781C">
        <w:rPr>
          <w:rStyle w:val="StyleUnderline"/>
        </w:rPr>
        <w:t xml:space="preserve">usually through a collective </w:t>
      </w:r>
      <w:proofErr w:type="spellStart"/>
      <w:r w:rsidRPr="006F781C">
        <w:rPr>
          <w:rStyle w:val="StyleUnderline"/>
        </w:rPr>
        <w:t>organisation</w:t>
      </w:r>
      <w:proofErr w:type="spellEnd"/>
      <w:r w:rsidRPr="006F781C">
        <w:rPr>
          <w:sz w:val="16"/>
        </w:rPr>
        <w:t xml:space="preserve">, to negotiate with either one employer or a group of employers. Throughout history and across most countries, the collective </w:t>
      </w:r>
      <w:proofErr w:type="spellStart"/>
      <w:r w:rsidRPr="006F781C">
        <w:rPr>
          <w:sz w:val="16"/>
        </w:rPr>
        <w:t>organisation</w:t>
      </w:r>
      <w:proofErr w:type="spellEnd"/>
      <w:r w:rsidRPr="006F781C">
        <w:rPr>
          <w:sz w:val="16"/>
        </w:rPr>
        <w:t xml:space="preserve"> representing employees has been a trade union (see Chapter 6). However, there are alternative forms of collective </w:t>
      </w:r>
      <w:proofErr w:type="spellStart"/>
      <w:r w:rsidRPr="006F781C">
        <w:rPr>
          <w:sz w:val="16"/>
        </w:rPr>
        <w:t>organisations</w:t>
      </w:r>
      <w:proofErr w:type="spellEnd"/>
      <w:r w:rsidRPr="006F781C">
        <w:rPr>
          <w:sz w:val="16"/>
        </w:rPr>
        <w:t xml:space="preserve"> that are not trade unions, including employee associations, consultative committees and more informal groups of employees acting together for the purposes of bargaining with employers (see Chapter 7).</w:t>
      </w:r>
    </w:p>
    <w:p w14:paraId="3CB28918" w14:textId="77777777" w:rsidR="00F955B3" w:rsidRPr="006F781C" w:rsidRDefault="00F955B3" w:rsidP="00F955B3">
      <w:pPr>
        <w:rPr>
          <w:sz w:val="16"/>
        </w:rPr>
      </w:pPr>
      <w:r w:rsidRPr="006F781C">
        <w:rPr>
          <w:rStyle w:val="StyleUnderline"/>
        </w:rPr>
        <w:lastRenderedPageBreak/>
        <w:t>Second, collective bargaining involves ‘</w:t>
      </w:r>
      <w:r w:rsidRPr="001B4A6C">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1B4A6C">
        <w:rPr>
          <w:rStyle w:val="StyleUnderline"/>
          <w:highlight w:val="cyan"/>
        </w:rPr>
        <w:t xml:space="preserve">represents an </w:t>
      </w:r>
      <w:r w:rsidRPr="001B4A6C">
        <w:rPr>
          <w:rStyle w:val="Emphasis"/>
          <w:highlight w:val="cyan"/>
        </w:rPr>
        <w:t>exchange</w:t>
      </w:r>
      <w:r w:rsidRPr="006F781C">
        <w:rPr>
          <w:rStyle w:val="StyleUnderline"/>
        </w:rPr>
        <w:t xml:space="preserve"> in which the parties make offers and grant </w:t>
      </w:r>
      <w:r w:rsidRPr="00B70E23">
        <w:rPr>
          <w:rStyle w:val="StyleUnderline"/>
        </w:rPr>
        <w:t>concessions, ‘</w:t>
      </w:r>
      <w:r w:rsidRPr="00B70E23">
        <w:rPr>
          <w:rStyle w:val="Emphasis"/>
        </w:rPr>
        <w:t>haggle’</w:t>
      </w:r>
      <w:r w:rsidRPr="00B70E23">
        <w:rPr>
          <w:rStyle w:val="StyleUnderline"/>
        </w:rPr>
        <w:t xml:space="preserve"> and engage</w:t>
      </w:r>
      <w:r w:rsidRPr="006F781C">
        <w:rPr>
          <w:rStyle w:val="StyleUnderline"/>
        </w:rPr>
        <w:t xml:space="preserve"> in </w:t>
      </w:r>
      <w:r w:rsidRPr="001B4A6C">
        <w:rPr>
          <w:rStyle w:val="Emphasis"/>
          <w:highlight w:val="cyan"/>
        </w:rPr>
        <w:t>‘give and 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1B4A6C">
        <w:rPr>
          <w:rStyle w:val="StyleUnderline"/>
          <w:highlight w:val="cyan"/>
        </w:rPr>
        <w:t>each party have</w:t>
      </w:r>
      <w:r w:rsidRPr="006F781C">
        <w:rPr>
          <w:rStyle w:val="StyleUnderline"/>
        </w:rPr>
        <w:t xml:space="preserve"> the </w:t>
      </w:r>
      <w:r w:rsidRPr="001B4A6C">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1B4A6C">
        <w:rPr>
          <w:rStyle w:val="StyleUnderline"/>
          <w:highlight w:val="cyan"/>
        </w:rPr>
        <w:t>even if</w:t>
      </w:r>
      <w:r w:rsidRPr="008B3CE2">
        <w:rPr>
          <w:rStyle w:val="StyleUnderline"/>
        </w:rPr>
        <w:t xml:space="preserve"> that power</w:t>
      </w:r>
      <w:r w:rsidRPr="006F781C">
        <w:rPr>
          <w:rStyle w:val="StyleUnderline"/>
        </w:rPr>
        <w:t xml:space="preserve"> is </w:t>
      </w:r>
      <w:r w:rsidRPr="001B4A6C">
        <w:rPr>
          <w:rStyle w:val="Emphasis"/>
          <w:highlight w:val="cyan"/>
        </w:rPr>
        <w:t>unevenly distributed</w:t>
      </w:r>
      <w:r w:rsidRPr="006F781C">
        <w:rPr>
          <w:sz w:val="16"/>
        </w:rPr>
        <w:t xml:space="preserve"> between the parties.</w:t>
      </w:r>
    </w:p>
    <w:p w14:paraId="2842329D" w14:textId="77777777" w:rsidR="00F955B3" w:rsidRPr="006F781C" w:rsidRDefault="00F955B3" w:rsidP="00F955B3">
      <w:pPr>
        <w:rPr>
          <w:sz w:val="16"/>
        </w:rPr>
      </w:pPr>
      <w:r w:rsidRPr="006F781C">
        <w:rPr>
          <w:sz w:val="16"/>
        </w:rPr>
        <w:t xml:space="preserve">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w:t>
      </w:r>
      <w:proofErr w:type="spellStart"/>
      <w:r w:rsidRPr="006F781C">
        <w:rPr>
          <w:sz w:val="16"/>
        </w:rPr>
        <w:t>Labour</w:t>
      </w:r>
      <w:proofErr w:type="spellEnd"/>
      <w:r w:rsidRPr="006F781C">
        <w:rPr>
          <w:sz w:val="16"/>
        </w:rPr>
        <w:t xml:space="preserve"> Organization (ILO).</w:t>
      </w:r>
    </w:p>
    <w:p w14:paraId="0E9C8329" w14:textId="77777777" w:rsidR="00F955B3" w:rsidRPr="006F781C" w:rsidRDefault="00F955B3" w:rsidP="00F955B3">
      <w:pPr>
        <w:rPr>
          <w:sz w:val="16"/>
        </w:rPr>
      </w:pPr>
      <w:r w:rsidRPr="006F781C">
        <w:rPr>
          <w:rStyle w:val="StyleUnderline"/>
        </w:rPr>
        <w:t xml:space="preserve">Despite the common preoccupation with collective </w:t>
      </w:r>
      <w:r w:rsidRPr="001B4A6C">
        <w:rPr>
          <w:rStyle w:val="StyleUnderline"/>
          <w:highlight w:val="cyan"/>
        </w:rPr>
        <w:t>bargaining</w:t>
      </w:r>
      <w:r w:rsidRPr="006F781C">
        <w:rPr>
          <w:rStyle w:val="StyleUnderline"/>
        </w:rPr>
        <w:t xml:space="preserve">, however, </w:t>
      </w:r>
      <w:r w:rsidRPr="00B70E23">
        <w:rPr>
          <w:rStyle w:val="StyleUnderline"/>
        </w:rPr>
        <w:t xml:space="preserve">it </w:t>
      </w:r>
      <w:r w:rsidRPr="001B4A6C">
        <w:rPr>
          <w:rStyle w:val="StyleUnderline"/>
          <w:highlight w:val="cyan"/>
        </w:rPr>
        <w:t xml:space="preserve">is </w:t>
      </w:r>
      <w:r w:rsidRPr="001B4A6C">
        <w:rPr>
          <w:rStyle w:val="Emphasis"/>
          <w:highlight w:val="cyan"/>
        </w:rPr>
        <w:t>not</w:t>
      </w:r>
      <w:r w:rsidRPr="001B4A6C">
        <w:rPr>
          <w:rStyle w:val="StyleUnderline"/>
          <w:highlight w:val="cyan"/>
        </w:rPr>
        <w:t xml:space="preserve"> the </w:t>
      </w:r>
      <w:r w:rsidRPr="001B4A6C">
        <w:rPr>
          <w:rStyle w:val="Emphasis"/>
          <w:highlight w:val="cyan"/>
        </w:rPr>
        <w:t>only process</w:t>
      </w:r>
      <w:r w:rsidRPr="001B4A6C">
        <w:rPr>
          <w:rStyle w:val="StyleUnderline"/>
          <w:highlight w:val="cyan"/>
        </w:rPr>
        <w:t xml:space="preserve"> by which</w:t>
      </w:r>
      <w:r w:rsidRPr="006F781C">
        <w:rPr>
          <w:rStyle w:val="StyleUnderline"/>
        </w:rPr>
        <w:t xml:space="preserve"> collective </w:t>
      </w:r>
      <w:r w:rsidRPr="001B4A6C">
        <w:rPr>
          <w:rStyle w:val="StyleUnderline"/>
          <w:highlight w:val="cyan"/>
        </w:rPr>
        <w:t>agreements are made</w:t>
      </w:r>
      <w:r w:rsidRPr="006F781C">
        <w:rPr>
          <w:sz w:val="16"/>
        </w:rPr>
        <w:t xml:space="preserve"> (Gahan &amp; Pekarek 2012; Bray &amp; Stewart 2013; Bray &amp; Macneil 2016). </w:t>
      </w:r>
      <w:r w:rsidRPr="001B4A6C">
        <w:rPr>
          <w:rStyle w:val="StyleUnderline"/>
          <w:highlight w:val="cyan"/>
        </w:rPr>
        <w:t>The process</w:t>
      </w:r>
      <w:r w:rsidRPr="006F781C">
        <w:rPr>
          <w:rStyle w:val="StyleUnderline"/>
        </w:rPr>
        <w:t xml:space="preserve">, for example, </w:t>
      </w:r>
      <w:r w:rsidRPr="001B4A6C">
        <w:rPr>
          <w:rStyle w:val="StyleUnderline"/>
          <w:highlight w:val="cyan"/>
        </w:rPr>
        <w:t xml:space="preserve">may be </w:t>
      </w:r>
      <w:r w:rsidRPr="001B4A6C">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1B4A6C">
        <w:rPr>
          <w:rStyle w:val="StyleUnderline"/>
          <w:highlight w:val="cyan"/>
        </w:rPr>
        <w:t>no less important, is</w:t>
      </w:r>
      <w:r w:rsidRPr="006F781C">
        <w:rPr>
          <w:rStyle w:val="StyleUnderline"/>
        </w:rPr>
        <w:t xml:space="preserve"> the process in which </w:t>
      </w:r>
      <w:r w:rsidRPr="001B4A6C">
        <w:rPr>
          <w:rStyle w:val="StyleUnderline"/>
          <w:highlight w:val="cyan"/>
        </w:rPr>
        <w:t>two</w:t>
      </w:r>
      <w:r w:rsidRPr="006F781C">
        <w:rPr>
          <w:rStyle w:val="StyleUnderline"/>
        </w:rPr>
        <w:t xml:space="preserve"> or more </w:t>
      </w:r>
      <w:r w:rsidRPr="001B4A6C">
        <w:rPr>
          <w:rStyle w:val="StyleUnderline"/>
          <w:highlight w:val="cyan"/>
        </w:rPr>
        <w:t>parties</w:t>
      </w:r>
      <w:r w:rsidRPr="006F781C">
        <w:rPr>
          <w:rStyle w:val="StyleUnderline"/>
        </w:rPr>
        <w:t xml:space="preserve"> are involved </w:t>
      </w:r>
      <w:r w:rsidRPr="001B4A6C">
        <w:rPr>
          <w:rStyle w:val="StyleUnderline"/>
          <w:highlight w:val="cyan"/>
        </w:rPr>
        <w:t>but</w:t>
      </w:r>
      <w:r w:rsidRPr="006F781C">
        <w:rPr>
          <w:rStyle w:val="StyleUnderline"/>
        </w:rPr>
        <w:t xml:space="preserve"> there is </w:t>
      </w:r>
      <w:r w:rsidRPr="001B4A6C">
        <w:rPr>
          <w:rStyle w:val="Emphasis"/>
          <w:highlight w:val="cyan"/>
        </w:rPr>
        <w:t>no genuine bargaining</w:t>
      </w:r>
      <w:r w:rsidRPr="001B4A6C">
        <w:rPr>
          <w:rStyle w:val="StyleUnderline"/>
          <w:highlight w:val="cyan"/>
        </w:rPr>
        <w:t>: the process might be</w:t>
      </w:r>
      <w:r w:rsidRPr="008B3CE2">
        <w:rPr>
          <w:rStyle w:val="StyleUnderline"/>
        </w:rPr>
        <w:t xml:space="preserve"> </w:t>
      </w:r>
      <w:r w:rsidRPr="008B3CE2">
        <w:rPr>
          <w:rStyle w:val="Emphasis"/>
        </w:rPr>
        <w:t>voluntary</w:t>
      </w:r>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r w:rsidRPr="006F781C">
        <w:rPr>
          <w:rStyle w:val="Emphasis"/>
        </w:rPr>
        <w:t>accepting</w:t>
      </w:r>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1B4A6C">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circumstances, ‘</w:t>
      </w:r>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w:t>
      </w:r>
      <w:proofErr w:type="spellStart"/>
      <w:r w:rsidRPr="006F781C">
        <w:rPr>
          <w:sz w:val="16"/>
        </w:rPr>
        <w:t>nonbargained</w:t>
      </w:r>
      <w:proofErr w:type="spellEnd"/>
      <w:r w:rsidRPr="006F781C">
        <w:rPr>
          <w:sz w:val="16"/>
        </w:rPr>
        <w:t xml:space="preserve"> forms of collective agreement-making have been made possible by Australian law in recent years, although it is difficult to assess how common they are.</w:t>
      </w:r>
    </w:p>
    <w:p w14:paraId="2560725F" w14:textId="77777777" w:rsidR="00F955B3" w:rsidRDefault="00F955B3" w:rsidP="00F955B3">
      <w:pPr>
        <w:pStyle w:val="Heading4"/>
      </w:pPr>
      <w:r>
        <w:t>Violation – they don’t.</w:t>
      </w:r>
    </w:p>
    <w:p w14:paraId="00105C04" w14:textId="77777777" w:rsidR="00F955B3" w:rsidRDefault="00F955B3" w:rsidP="00F955B3">
      <w:pPr>
        <w:pStyle w:val="Heading4"/>
      </w:pPr>
      <w:r>
        <w:t xml:space="preserve">3 impacts. </w:t>
      </w:r>
    </w:p>
    <w:p w14:paraId="0EA6AD18" w14:textId="77777777" w:rsidR="00F955B3" w:rsidRDefault="00F955B3" w:rsidP="00F955B3">
      <w:pPr>
        <w:pStyle w:val="Heading4"/>
      </w:pPr>
      <w:bookmarkStart w:id="0" w:name="_Hlk177046204"/>
      <w:r w:rsidRPr="0032468F">
        <w:t xml:space="preserve">1. </w:t>
      </w:r>
      <w:r w:rsidRPr="005C22F9">
        <w:rPr>
          <w:u w:val="single"/>
        </w:rPr>
        <w:t>FAIRNESS</w:t>
      </w:r>
      <w:r w:rsidRPr="0032468F">
        <w:t>.</w:t>
      </w:r>
      <w:r>
        <w:t xml:space="preserve"> Their </w:t>
      </w:r>
      <w:proofErr w:type="spellStart"/>
      <w:r>
        <w:t>interp</w:t>
      </w:r>
      <w:proofErr w:type="spellEnd"/>
      <w:r>
        <w:t xml:space="preserve">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w:t>
      </w:r>
      <w:proofErr w:type="gramStart"/>
      <w:r>
        <w:t>all of</w:t>
      </w:r>
      <w:proofErr w:type="gramEnd"/>
      <w:r>
        <w:t xml:space="preserve"> its benefits. </w:t>
      </w:r>
    </w:p>
    <w:p w14:paraId="2B4B2892" w14:textId="77777777" w:rsidR="00F955B3" w:rsidRPr="0017763A" w:rsidRDefault="00F955B3" w:rsidP="00F955B3">
      <w:pPr>
        <w:pStyle w:val="Heading4"/>
        <w:rPr>
          <w:rFonts w:eastAsia="SimSun" w:cs="Times New Roman"/>
        </w:rPr>
      </w:pPr>
      <w:r>
        <w:t xml:space="preserve">2. </w:t>
      </w:r>
      <w:r>
        <w:rPr>
          <w:u w:val="single"/>
        </w:rPr>
        <w:t>SELF-QUESTIONING</w:t>
      </w:r>
      <w:r>
        <w:t xml:space="preserve">. </w:t>
      </w:r>
      <w:r w:rsidRPr="0017763A">
        <w:rPr>
          <w:rFonts w:eastAsia="SimSun" w:cs="Times New Roman"/>
        </w:rPr>
        <w:t xml:space="preserve">Only a predictable stasis fosters the in-depth process of </w:t>
      </w:r>
      <w:r w:rsidRPr="0017763A">
        <w:rPr>
          <w:rFonts w:eastAsia="SimSun" w:cs="Times New Roman"/>
          <w:u w:val="single"/>
        </w:rPr>
        <w:t>negation</w:t>
      </w:r>
      <w:r w:rsidRPr="0017763A">
        <w:rPr>
          <w:rFonts w:eastAsia="SimSun" w:cs="Times New Roman"/>
        </w:rPr>
        <w:t xml:space="preserve">, </w:t>
      </w:r>
      <w:r w:rsidRPr="0017763A">
        <w:rPr>
          <w:rFonts w:eastAsia="SimSun" w:cs="Times New Roman"/>
          <w:u w:val="single"/>
        </w:rPr>
        <w:t>research</w:t>
      </w:r>
      <w:r w:rsidRPr="0017763A">
        <w:rPr>
          <w:rFonts w:eastAsia="SimSun" w:cs="Times New Roman"/>
        </w:rPr>
        <w:t xml:space="preserve">, and </w:t>
      </w:r>
      <w:r w:rsidRPr="0017763A">
        <w:rPr>
          <w:rFonts w:eastAsia="SimSun" w:cs="Times New Roman"/>
          <w:u w:val="single"/>
        </w:rPr>
        <w:t>refinement</w:t>
      </w:r>
      <w:r w:rsidRPr="0017763A">
        <w:rPr>
          <w:rFonts w:eastAsia="SimSun" w:cs="Times New Roman"/>
        </w:rPr>
        <w:t xml:space="preserve">. Iterative testing over the </w:t>
      </w:r>
      <w:r w:rsidRPr="0017763A">
        <w:rPr>
          <w:rFonts w:eastAsia="SimSun" w:cs="Times New Roman"/>
          <w:u w:val="single"/>
        </w:rPr>
        <w:t>course of a year</w:t>
      </w:r>
      <w:r w:rsidRPr="0017763A">
        <w:rPr>
          <w:rFonts w:eastAsia="SimSun" w:cs="Times New Roman"/>
        </w:rPr>
        <w:t xml:space="preserve"> produces debaters with a skeptical worldview and </w:t>
      </w:r>
      <w:r w:rsidRPr="0017763A">
        <w:rPr>
          <w:rFonts w:eastAsia="SimSun" w:cs="Times New Roman"/>
          <w:u w:val="single"/>
        </w:rPr>
        <w:t>breaks down</w:t>
      </w:r>
      <w:r w:rsidRPr="0017763A">
        <w:rPr>
          <w:rFonts w:eastAsia="SimSun" w:cs="Times New Roman"/>
        </w:rPr>
        <w:t xml:space="preserve"> dogmatic conceptions in favor of critical reflection. </w:t>
      </w:r>
    </w:p>
    <w:p w14:paraId="7D6028AB" w14:textId="77777777" w:rsidR="00F955B3" w:rsidRPr="00114A8E" w:rsidRDefault="00F955B3" w:rsidP="00F955B3">
      <w:pPr>
        <w:pStyle w:val="Heading4"/>
      </w:pPr>
      <w:r w:rsidRPr="0032468F">
        <w:t xml:space="preserve">3.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Clash is an </w:t>
      </w:r>
      <w:r>
        <w:rPr>
          <w:u w:val="single"/>
        </w:rPr>
        <w:t>invigorating process</w:t>
      </w:r>
      <w:r>
        <w:t xml:space="preserve"> that builds Those are valuable skills </w:t>
      </w:r>
      <w:r>
        <w:rPr>
          <w:u w:val="single"/>
        </w:rPr>
        <w:t>no matter what for</w:t>
      </w:r>
      <w:r>
        <w:t>.</w:t>
      </w:r>
    </w:p>
    <w:bookmarkEnd w:id="0"/>
    <w:p w14:paraId="6D0528A8" w14:textId="77777777" w:rsidR="00F955B3" w:rsidRDefault="00F955B3" w:rsidP="00F955B3"/>
    <w:p w14:paraId="79F5B947" w14:textId="77777777" w:rsidR="00F955B3" w:rsidRPr="005D388F" w:rsidRDefault="00F955B3" w:rsidP="00F955B3"/>
    <w:p w14:paraId="5C7419D0" w14:textId="77777777" w:rsidR="00B451EB" w:rsidRPr="00B451EB" w:rsidRDefault="00B451EB" w:rsidP="00B451EB"/>
    <w:p w14:paraId="09371AAF" w14:textId="33CF6AE5" w:rsidR="001043E6" w:rsidRDefault="001043E6" w:rsidP="001043E6">
      <w:pPr>
        <w:pStyle w:val="Heading2"/>
      </w:pPr>
      <w:r>
        <w:lastRenderedPageBreak/>
        <w:t>OFF</w:t>
      </w:r>
    </w:p>
    <w:p w14:paraId="69481C81" w14:textId="3526612B" w:rsidR="001043E6" w:rsidRPr="001043E6" w:rsidRDefault="001043E6" w:rsidP="001043E6">
      <w:r>
        <w:t>West Essentialism K</w:t>
      </w:r>
    </w:p>
    <w:p w14:paraId="22076951" w14:textId="77777777" w:rsidR="001043E6" w:rsidRPr="006B1B6A" w:rsidRDefault="001043E6" w:rsidP="001043E6">
      <w:pPr>
        <w:pStyle w:val="Heading4"/>
      </w:pPr>
      <w:r w:rsidRPr="006B1B6A">
        <w:t xml:space="preserve">“The West” and Europe are useless labels for understanding colonialism.  What we label the West is itself the production of historical erasure of internal colonization and empire-building.  </w:t>
      </w:r>
    </w:p>
    <w:p w14:paraId="116015AE" w14:textId="77777777" w:rsidR="001043E6" w:rsidRPr="0031489C" w:rsidRDefault="001043E6" w:rsidP="001043E6">
      <w:pPr>
        <w:rPr>
          <w:sz w:val="16"/>
        </w:rPr>
      </w:pPr>
      <w:r w:rsidRPr="0031489C">
        <w:rPr>
          <w:sz w:val="16"/>
        </w:rPr>
        <w:t xml:space="preserve">Neil </w:t>
      </w:r>
      <w:r w:rsidRPr="006B1B6A">
        <w:rPr>
          <w:b/>
          <w:u w:val="single"/>
        </w:rPr>
        <w:t>LAZARUS</w:t>
      </w:r>
      <w:r w:rsidRPr="0031489C">
        <w:rPr>
          <w:sz w:val="16"/>
        </w:rPr>
        <w:t xml:space="preserve"> English and Comparative Literary Studies @ Warwick </w:t>
      </w:r>
      <w:r w:rsidRPr="006B1B6A">
        <w:rPr>
          <w:b/>
          <w:u w:val="single"/>
        </w:rPr>
        <w:t>’11</w:t>
      </w:r>
      <w:r w:rsidRPr="0031489C">
        <w:rPr>
          <w:sz w:val="16"/>
        </w:rPr>
        <w:t xml:space="preserve"> “What postcolonial theory doesn’t say” </w:t>
      </w:r>
      <w:r w:rsidRPr="0031489C">
        <w:rPr>
          <w:i/>
          <w:sz w:val="16"/>
        </w:rPr>
        <w:t>Race &amp; Class</w:t>
      </w:r>
      <w:r w:rsidRPr="0031489C">
        <w:rPr>
          <w:sz w:val="16"/>
        </w:rPr>
        <w:t xml:space="preserve"> 53 (1) p. 15-19</w:t>
      </w:r>
    </w:p>
    <w:p w14:paraId="2E2C721A" w14:textId="77777777" w:rsidR="001043E6" w:rsidRPr="0031489C" w:rsidRDefault="001043E6" w:rsidP="001043E6">
      <w:pPr>
        <w:rPr>
          <w:sz w:val="16"/>
        </w:rPr>
      </w:pPr>
      <w:r w:rsidRPr="0031489C">
        <w:rPr>
          <w:sz w:val="16"/>
        </w:rPr>
        <w:t xml:space="preserve">But it is not only with respect to history that the </w:t>
      </w:r>
      <w:proofErr w:type="spellStart"/>
      <w:r w:rsidRPr="0031489C">
        <w:rPr>
          <w:sz w:val="16"/>
        </w:rPr>
        <w:t>postcolonialist</w:t>
      </w:r>
      <w:proofErr w:type="spellEnd"/>
      <w:r w:rsidRPr="0031489C">
        <w:rPr>
          <w:sz w:val="16"/>
        </w:rPr>
        <w:t xml:space="preserve"> idea of ‘the West’ can be faulted. For the disposition to </w:t>
      </w:r>
      <w:proofErr w:type="spellStart"/>
      <w:r w:rsidRPr="0031489C">
        <w:rPr>
          <w:sz w:val="16"/>
        </w:rPr>
        <w:t>homogenisation</w:t>
      </w:r>
      <w:proofErr w:type="spellEnd"/>
      <w:r w:rsidRPr="0031489C">
        <w:rPr>
          <w:sz w:val="16"/>
        </w:rPr>
        <w:t xml:space="preserve"> is also evident with respect to geo-politics, where internal differences and divisions – as between one country and another, one policy and another, one ideology and another – are cavalierly disregarded, ignored altogether or treated as of no consequence. Thus, V. Y. </w:t>
      </w:r>
      <w:proofErr w:type="spellStart"/>
      <w:r w:rsidRPr="0031489C">
        <w:rPr>
          <w:sz w:val="16"/>
        </w:rPr>
        <w:t>Mudimbe</w:t>
      </w:r>
      <w:proofErr w:type="spellEnd"/>
      <w:r w:rsidRPr="0031489C">
        <w:rPr>
          <w:sz w:val="16"/>
        </w:rPr>
        <w:t xml:space="preserve"> prefaces The Invention of Africa with the claim that, ‘until now, Western interpreters as well as African analysts have been using categories and conceptual systems which depend on </w:t>
      </w:r>
      <w:r w:rsidRPr="006B1B6A">
        <w:rPr>
          <w:rStyle w:val="StyleUnderline"/>
        </w:rPr>
        <w:t xml:space="preserve">a </w:t>
      </w:r>
      <w:r w:rsidRPr="0031489C">
        <w:rPr>
          <w:rStyle w:val="Emphasis"/>
          <w:highlight w:val="green"/>
        </w:rPr>
        <w:t>Wes</w:t>
      </w:r>
      <w:r w:rsidRPr="006B1B6A">
        <w:rPr>
          <w:rStyle w:val="Emphasis"/>
        </w:rPr>
        <w:t>tern epistemological order’</w:t>
      </w:r>
      <w:r w:rsidRPr="0031489C">
        <w:rPr>
          <w:sz w:val="16"/>
        </w:rPr>
        <w:t xml:space="preserve">.46 It is clear that ‘western’ </w:t>
      </w:r>
      <w:r w:rsidRPr="006B1B6A">
        <w:rPr>
          <w:rStyle w:val="StyleUnderline"/>
        </w:rPr>
        <w:t>is</w:t>
      </w:r>
      <w:r w:rsidRPr="0031489C">
        <w:rPr>
          <w:sz w:val="16"/>
        </w:rPr>
        <w:t xml:space="preserve">, for him, </w:t>
      </w:r>
      <w:r w:rsidRPr="006B1B6A">
        <w:rPr>
          <w:rStyle w:val="StyleUnderline"/>
        </w:rPr>
        <w:t xml:space="preserve">a </w:t>
      </w:r>
      <w:proofErr w:type="spellStart"/>
      <w:r w:rsidRPr="006B1B6A">
        <w:rPr>
          <w:rStyle w:val="StyleUnderline"/>
        </w:rPr>
        <w:t>civilisational</w:t>
      </w:r>
      <w:proofErr w:type="spellEnd"/>
      <w:r w:rsidRPr="006B1B6A">
        <w:rPr>
          <w:rStyle w:val="StyleUnderline"/>
        </w:rPr>
        <w:t xml:space="preserve"> and supra-ideological construct</w:t>
      </w:r>
      <w:r w:rsidRPr="0031489C">
        <w:rPr>
          <w:sz w:val="16"/>
        </w:rPr>
        <w:t xml:space="preserve">, for the specifically </w:t>
      </w:r>
      <w:r w:rsidRPr="006B1B6A">
        <w:rPr>
          <w:rStyle w:val="StyleUnderline"/>
        </w:rPr>
        <w:t>ideological distinctions</w:t>
      </w:r>
      <w:r w:rsidRPr="0031489C">
        <w:rPr>
          <w:sz w:val="16"/>
        </w:rPr>
        <w:t xml:space="preserve">, as </w:t>
      </w:r>
      <w:r w:rsidRPr="006B1B6A">
        <w:rPr>
          <w:rStyle w:val="StyleUnderline"/>
        </w:rPr>
        <w:t>between Marxism and liberalism</w:t>
      </w:r>
      <w:r w:rsidRPr="0031489C">
        <w:rPr>
          <w:sz w:val="16"/>
        </w:rPr>
        <w:t xml:space="preserve">, for instance, </w:t>
      </w:r>
      <w:r w:rsidRPr="006B1B6A">
        <w:rPr>
          <w:rStyle w:val="StyleUnderline"/>
        </w:rPr>
        <w:t>are</w:t>
      </w:r>
      <w:r w:rsidRPr="0031489C">
        <w:rPr>
          <w:sz w:val="16"/>
        </w:rPr>
        <w:t xml:space="preserve">, on his reading, </w:t>
      </w:r>
      <w:r w:rsidRPr="006B1B6A">
        <w:rPr>
          <w:rStyle w:val="StyleUnderline"/>
        </w:rPr>
        <w:t>exceeded whenever the subject of the ‘</w:t>
      </w:r>
      <w:r w:rsidRPr="0031489C">
        <w:rPr>
          <w:rStyle w:val="StyleUnderline"/>
          <w:highlight w:val="green"/>
        </w:rPr>
        <w:t>non-West’</w:t>
      </w:r>
      <w:r w:rsidRPr="006B1B6A">
        <w:rPr>
          <w:rStyle w:val="StyleUnderline"/>
        </w:rPr>
        <w:t xml:space="preserve"> is raised</w:t>
      </w:r>
      <w:r w:rsidRPr="0031489C">
        <w:rPr>
          <w:sz w:val="16"/>
        </w:rPr>
        <w:t xml:space="preserve">. </w:t>
      </w:r>
      <w:r w:rsidRPr="006B1B6A">
        <w:rPr>
          <w:rStyle w:val="StyleUnderline"/>
        </w:rPr>
        <w:t>Even those who have expressed opposition to imperialism</w:t>
      </w:r>
      <w:r w:rsidRPr="0031489C">
        <w:rPr>
          <w:sz w:val="16"/>
        </w:rPr>
        <w:t xml:space="preserve"> – including many who have fought actively against it – </w:t>
      </w:r>
      <w:r w:rsidRPr="006B1B6A">
        <w:rPr>
          <w:rStyle w:val="StyleUnderline"/>
        </w:rPr>
        <w:t>have been operating with concepts whose effective tendency has been to submit the actualities of ‘non-western’ culture to ‘a western model’</w:t>
      </w:r>
      <w:r w:rsidRPr="0031489C">
        <w:rPr>
          <w:sz w:val="16"/>
        </w:rPr>
        <w:t xml:space="preserve">: ‘Modern African thought seems somehow to be basically a product of the West’, </w:t>
      </w:r>
      <w:proofErr w:type="spellStart"/>
      <w:r w:rsidRPr="0031489C">
        <w:rPr>
          <w:sz w:val="16"/>
        </w:rPr>
        <w:t>Mudimbe</w:t>
      </w:r>
      <w:proofErr w:type="spellEnd"/>
      <w:r w:rsidRPr="0031489C">
        <w:rPr>
          <w:sz w:val="16"/>
        </w:rPr>
        <w:t xml:space="preserve"> writes.47 He draws two conclusions from this premise. The first of these is that to the extent that commentators (including African commentators) have been using ‘western’ concepts to think about ‘Africa’, ‘African’ experience has continued to elude them. The second is that the existent discourse on Africa has been, and continues to be, hostile to ‘African’ realities, since its ‘western’ provenance and orientation are both ineradicable </w:t>
      </w:r>
      <w:proofErr w:type="gramStart"/>
      <w:r w:rsidRPr="0031489C">
        <w:rPr>
          <w:sz w:val="16"/>
        </w:rPr>
        <w:t>and also</w:t>
      </w:r>
      <w:proofErr w:type="gramEnd"/>
      <w:r w:rsidRPr="0031489C">
        <w:rPr>
          <w:sz w:val="16"/>
        </w:rPr>
        <w:t xml:space="preserve"> indelibly colonialist. Among the clearest statements of this general argument in </w:t>
      </w:r>
      <w:proofErr w:type="spellStart"/>
      <w:r w:rsidRPr="0031489C">
        <w:rPr>
          <w:sz w:val="16"/>
        </w:rPr>
        <w:t>Mudimbe</w:t>
      </w:r>
      <w:proofErr w:type="spellEnd"/>
      <w:r w:rsidRPr="0031489C">
        <w:rPr>
          <w:sz w:val="16"/>
        </w:rPr>
        <w:t xml:space="preserve"> is the following, from Parables and Fables:</w:t>
      </w:r>
    </w:p>
    <w:p w14:paraId="7A222AA1" w14:textId="77777777" w:rsidR="001043E6" w:rsidRPr="0031489C" w:rsidRDefault="001043E6" w:rsidP="001043E6">
      <w:pPr>
        <w:rPr>
          <w:sz w:val="16"/>
        </w:rPr>
      </w:pPr>
      <w:r w:rsidRPr="0031489C">
        <w:rPr>
          <w:sz w:val="16"/>
        </w:rPr>
        <w:t>All colonialisms and imperialisms are predicated on a … rational madness … What I am suggesting here is an immense paradox: there is a relation of congruence between the philosophical solipsism born from the Cartesian cogito and the expansion of the European space which actualized the conditions of possibility for arranging reasons and processes of converting non-Western peoples, reducing them to a European historicity, and promoting a universal will to truth.48</w:t>
      </w:r>
    </w:p>
    <w:p w14:paraId="0BCA64DE" w14:textId="77777777" w:rsidR="001043E6" w:rsidRPr="0031489C" w:rsidRDefault="001043E6" w:rsidP="001043E6">
      <w:pPr>
        <w:rPr>
          <w:sz w:val="16"/>
        </w:rPr>
      </w:pPr>
      <w:r w:rsidRPr="0031489C">
        <w:rPr>
          <w:sz w:val="16"/>
        </w:rPr>
        <w:t xml:space="preserve">There is only one kind of ‘western’ thought, it seems, and that is the dominating kind: Eurocentric, </w:t>
      </w:r>
      <w:proofErr w:type="spellStart"/>
      <w:r w:rsidRPr="0031489C">
        <w:rPr>
          <w:sz w:val="16"/>
        </w:rPr>
        <w:t>colonising</w:t>
      </w:r>
      <w:proofErr w:type="spellEnd"/>
      <w:r w:rsidRPr="0031489C">
        <w:rPr>
          <w:sz w:val="16"/>
        </w:rPr>
        <w:t xml:space="preserve">, logocentric, rationalist. It seems to me that a diagnostic of this sort, that draws no distinction between the ideas of, say, Marx and Carlyle, Kipling and Multatuli, Lévi-Bruhl and Lévi-Strauss, Hugh Trevor-Roper and Thomas Hodgkin – or, more precisely, argues that beneath their many and manifest differences, the ideas of these thinkers are unified at the deepest levels by structuring assumptions deriving from an episteme </w:t>
      </w:r>
      <w:proofErr w:type="spellStart"/>
      <w:r w:rsidRPr="0031489C">
        <w:rPr>
          <w:sz w:val="16"/>
        </w:rPr>
        <w:t>centred</w:t>
      </w:r>
      <w:proofErr w:type="spellEnd"/>
      <w:r w:rsidRPr="0031489C">
        <w:rPr>
          <w:sz w:val="16"/>
        </w:rPr>
        <w:t xml:space="preserve"> on ‘western-ness’ – that such a diagnostic seems to me too blunt an instrument, too reductive and undiscriminating. One is reminded in this context of Paulo de Medeiros’s complaint that:</w:t>
      </w:r>
    </w:p>
    <w:p w14:paraId="6E8C4E38" w14:textId="77777777" w:rsidR="001043E6" w:rsidRPr="0031489C" w:rsidRDefault="001043E6" w:rsidP="001043E6">
      <w:pPr>
        <w:rPr>
          <w:sz w:val="16"/>
        </w:rPr>
      </w:pPr>
      <w:r w:rsidRPr="0031489C">
        <w:rPr>
          <w:sz w:val="16"/>
        </w:rPr>
        <w:t xml:space="preserve">Within the general attack on Eurocentrism … </w:t>
      </w:r>
      <w:r w:rsidRPr="0031489C">
        <w:rPr>
          <w:rStyle w:val="StyleUnderline"/>
          <w:highlight w:val="green"/>
        </w:rPr>
        <w:t>there</w:t>
      </w:r>
      <w:r w:rsidRPr="0031489C">
        <w:rPr>
          <w:sz w:val="16"/>
          <w:highlight w:val="green"/>
        </w:rPr>
        <w:t xml:space="preserve"> </w:t>
      </w:r>
      <w:r w:rsidRPr="0031489C">
        <w:rPr>
          <w:rStyle w:val="StyleUnderline"/>
          <w:highlight w:val="green"/>
        </w:rPr>
        <w:t xml:space="preserve">are </w:t>
      </w:r>
      <w:r w:rsidRPr="0031489C">
        <w:rPr>
          <w:rStyle w:val="Emphasis"/>
          <w:highlight w:val="green"/>
        </w:rPr>
        <w:t>two</w:t>
      </w:r>
      <w:r w:rsidRPr="006B1B6A">
        <w:rPr>
          <w:rStyle w:val="StyleUnderline"/>
        </w:rPr>
        <w:t xml:space="preserve"> related </w:t>
      </w:r>
      <w:r w:rsidRPr="0031489C">
        <w:rPr>
          <w:rStyle w:val="Emphasis"/>
          <w:highlight w:val="green"/>
        </w:rPr>
        <w:t>flaws</w:t>
      </w:r>
      <w:r w:rsidRPr="0031489C">
        <w:rPr>
          <w:sz w:val="16"/>
        </w:rPr>
        <w:t xml:space="preserve">: first, </w:t>
      </w:r>
      <w:r w:rsidRPr="006B1B6A">
        <w:rPr>
          <w:rStyle w:val="StyleUnderline"/>
        </w:rPr>
        <w:t xml:space="preserve">the </w:t>
      </w:r>
      <w:r w:rsidRPr="0031489C">
        <w:rPr>
          <w:rStyle w:val="StyleUnderline"/>
          <w:highlight w:val="green"/>
        </w:rPr>
        <w:t xml:space="preserve">amalgamation of </w:t>
      </w:r>
      <w:r w:rsidRPr="0031489C">
        <w:rPr>
          <w:rStyle w:val="Emphasis"/>
          <w:highlight w:val="green"/>
        </w:rPr>
        <w:t>everything European</w:t>
      </w:r>
      <w:r w:rsidRPr="0031489C">
        <w:rPr>
          <w:rStyle w:val="StyleUnderline"/>
          <w:highlight w:val="green"/>
        </w:rPr>
        <w:t xml:space="preserve"> into</w:t>
      </w:r>
      <w:r w:rsidRPr="006B1B6A">
        <w:rPr>
          <w:rStyle w:val="StyleUnderline"/>
        </w:rPr>
        <w:t xml:space="preserve"> a </w:t>
      </w:r>
      <w:r w:rsidRPr="0031489C">
        <w:rPr>
          <w:rStyle w:val="Emphasis"/>
          <w:highlight w:val="green"/>
        </w:rPr>
        <w:t>fictive unity</w:t>
      </w:r>
      <w:r w:rsidRPr="006B1B6A">
        <w:rPr>
          <w:rStyle w:val="StyleUnderline"/>
        </w:rPr>
        <w:t xml:space="preserve"> that</w:t>
      </w:r>
      <w:r w:rsidRPr="0031489C">
        <w:rPr>
          <w:sz w:val="16"/>
        </w:rPr>
        <w:t xml:space="preserve">, even if it might have some correspondence to the dream of homogeneity, </w:t>
      </w:r>
      <w:r w:rsidRPr="006B1B6A">
        <w:rPr>
          <w:rStyle w:val="StyleUnderline"/>
        </w:rPr>
        <w:t>has</w:t>
      </w:r>
      <w:r w:rsidRPr="0031489C">
        <w:rPr>
          <w:sz w:val="16"/>
        </w:rPr>
        <w:t xml:space="preserve"> </w:t>
      </w:r>
      <w:r w:rsidRPr="006B1B6A">
        <w:rPr>
          <w:rStyle w:val="StyleUnderline"/>
        </w:rPr>
        <w:t>no real counterpart</w:t>
      </w:r>
      <w:r w:rsidRPr="0031489C">
        <w:rPr>
          <w:sz w:val="16"/>
        </w:rPr>
        <w:t xml:space="preserve"> in a fragmented and divided Europe, </w:t>
      </w:r>
      <w:r w:rsidRPr="006B1B6A">
        <w:rPr>
          <w:rStyle w:val="StyleUnderline"/>
        </w:rPr>
        <w:t>more often than not torn against itself and amongst its constituent members</w:t>
      </w:r>
      <w:r w:rsidRPr="0031489C">
        <w:rPr>
          <w:sz w:val="16"/>
        </w:rPr>
        <w:t xml:space="preserve">; second the </w:t>
      </w:r>
      <w:r w:rsidRPr="0031489C">
        <w:rPr>
          <w:rStyle w:val="StyleUnderline"/>
          <w:highlight w:val="green"/>
        </w:rPr>
        <w:t>forgetting</w:t>
      </w:r>
      <w:r w:rsidRPr="006B1B6A">
        <w:rPr>
          <w:rStyle w:val="StyleUnderline"/>
        </w:rPr>
        <w:t xml:space="preserve"> exactly of those parts of Europe that ‘</w:t>
      </w:r>
      <w:r w:rsidRPr="0031489C">
        <w:rPr>
          <w:rStyle w:val="StyleUnderline"/>
          <w:highlight w:val="green"/>
        </w:rPr>
        <w:t>Europe’ itself tends to forget, its own</w:t>
      </w:r>
      <w:r w:rsidRPr="0031489C">
        <w:rPr>
          <w:sz w:val="16"/>
        </w:rPr>
        <w:t xml:space="preserve">, anything but central, </w:t>
      </w:r>
      <w:r w:rsidRPr="0031489C">
        <w:rPr>
          <w:rStyle w:val="Emphasis"/>
          <w:highlight w:val="green"/>
        </w:rPr>
        <w:t>dominated others</w:t>
      </w:r>
      <w:r w:rsidRPr="0031489C">
        <w:rPr>
          <w:sz w:val="16"/>
        </w:rPr>
        <w:t>.49</w:t>
      </w:r>
    </w:p>
    <w:p w14:paraId="17A1B5AE" w14:textId="77777777" w:rsidR="001043E6" w:rsidRPr="0031489C" w:rsidRDefault="001043E6" w:rsidP="001043E6">
      <w:pPr>
        <w:rPr>
          <w:sz w:val="16"/>
        </w:rPr>
      </w:pPr>
      <w:r w:rsidRPr="006B1B6A">
        <w:rPr>
          <w:rStyle w:val="StyleUnderline"/>
        </w:rPr>
        <w:t xml:space="preserve">The </w:t>
      </w:r>
      <w:r w:rsidRPr="0031489C">
        <w:rPr>
          <w:rStyle w:val="StyleUnderline"/>
          <w:highlight w:val="green"/>
        </w:rPr>
        <w:t>categories</w:t>
      </w:r>
      <w:r w:rsidRPr="006B1B6A">
        <w:rPr>
          <w:rStyle w:val="StyleUnderline"/>
        </w:rPr>
        <w:t xml:space="preserve"> of ‘the West’ and ‘Europe’ </w:t>
      </w:r>
      <w:r w:rsidRPr="0031489C">
        <w:rPr>
          <w:rStyle w:val="StyleUnderline"/>
          <w:highlight w:val="green"/>
        </w:rPr>
        <w:t>are</w:t>
      </w:r>
      <w:r w:rsidRPr="006B1B6A">
        <w:rPr>
          <w:rStyle w:val="StyleUnderline"/>
        </w:rPr>
        <w:t xml:space="preserve"> routinely </w:t>
      </w:r>
      <w:r w:rsidRPr="0031489C">
        <w:rPr>
          <w:rStyle w:val="Emphasis"/>
          <w:highlight w:val="green"/>
        </w:rPr>
        <w:t>conflated</w:t>
      </w:r>
      <w:r w:rsidRPr="0031489C">
        <w:rPr>
          <w:sz w:val="16"/>
        </w:rPr>
        <w:t xml:space="preserve"> in the postcolonial discussion, such that, for example, t</w:t>
      </w:r>
      <w:r w:rsidRPr="006B1B6A">
        <w:rPr>
          <w:rStyle w:val="StyleUnderline"/>
        </w:rPr>
        <w:t xml:space="preserve">he </w:t>
      </w:r>
      <w:r w:rsidRPr="0031489C">
        <w:rPr>
          <w:rStyle w:val="Emphasis"/>
          <w:highlight w:val="green"/>
        </w:rPr>
        <w:t>US</w:t>
      </w:r>
      <w:r w:rsidRPr="006B1B6A">
        <w:rPr>
          <w:rStyle w:val="StyleUnderline"/>
        </w:rPr>
        <w:t xml:space="preserve"> is </w:t>
      </w:r>
      <w:r w:rsidRPr="0031489C">
        <w:rPr>
          <w:rStyle w:val="StyleUnderline"/>
          <w:highlight w:val="green"/>
        </w:rPr>
        <w:t>presented as</w:t>
      </w:r>
      <w:r w:rsidRPr="006B1B6A">
        <w:rPr>
          <w:rStyle w:val="StyleUnderline"/>
        </w:rPr>
        <w:t xml:space="preserve"> a </w:t>
      </w:r>
      <w:proofErr w:type="gramStart"/>
      <w:r w:rsidRPr="006B1B6A">
        <w:rPr>
          <w:rStyle w:val="StyleUnderline"/>
        </w:rPr>
        <w:t>more or less organic</w:t>
      </w:r>
      <w:proofErr w:type="gramEnd"/>
      <w:r w:rsidRPr="006B1B6A">
        <w:rPr>
          <w:rStyle w:val="StyleUnderline"/>
        </w:rPr>
        <w:t xml:space="preserve"> outgrowth of ‘</w:t>
      </w:r>
      <w:r w:rsidRPr="0031489C">
        <w:rPr>
          <w:rStyle w:val="Emphasis"/>
          <w:highlight w:val="green"/>
        </w:rPr>
        <w:t>Europe’</w:t>
      </w:r>
      <w:r w:rsidRPr="006B1B6A">
        <w:rPr>
          <w:rStyle w:val="StyleUnderline"/>
        </w:rPr>
        <w:t xml:space="preserve">, </w:t>
      </w:r>
      <w:r w:rsidRPr="0031489C">
        <w:rPr>
          <w:sz w:val="16"/>
        </w:rPr>
        <w:t xml:space="preserve">merely with a broader geostrategic base. Also discernible is a widespread tendency to </w:t>
      </w:r>
      <w:proofErr w:type="spellStart"/>
      <w:r w:rsidRPr="0031489C">
        <w:rPr>
          <w:sz w:val="16"/>
        </w:rPr>
        <w:t>generalise</w:t>
      </w:r>
      <w:proofErr w:type="spellEnd"/>
      <w:r w:rsidRPr="0031489C">
        <w:rPr>
          <w:sz w:val="16"/>
        </w:rPr>
        <w:t xml:space="preserve"> from the dominant western European states – typically, Britain and France – to ‘Europe’ as a whole. The fact, as Lucia Boldrini has cogently pointed out, that ‘[</w:t>
      </w:r>
      <w:r w:rsidRPr="0031489C">
        <w:rPr>
          <w:rStyle w:val="StyleUnderline"/>
          <w:highlight w:val="green"/>
        </w:rPr>
        <w:t>m]any European</w:t>
      </w:r>
      <w:r w:rsidRPr="006B1B6A">
        <w:rPr>
          <w:rStyle w:val="StyleUnderline"/>
        </w:rPr>
        <w:t xml:space="preserve"> countries </w:t>
      </w:r>
      <w:r w:rsidRPr="0031489C">
        <w:rPr>
          <w:rStyle w:val="StyleUnderline"/>
          <w:highlight w:val="green"/>
        </w:rPr>
        <w:t xml:space="preserve">have </w:t>
      </w:r>
      <w:r w:rsidRPr="0031489C">
        <w:rPr>
          <w:rStyle w:val="Emphasis"/>
          <w:highlight w:val="green"/>
        </w:rPr>
        <w:t>no imperial history</w:t>
      </w:r>
      <w:r w:rsidRPr="0031489C">
        <w:rPr>
          <w:sz w:val="16"/>
        </w:rPr>
        <w:t xml:space="preserve"> if not a passive one, </w:t>
      </w:r>
      <w:r w:rsidRPr="0031489C">
        <w:rPr>
          <w:rStyle w:val="StyleUnderline"/>
          <w:highlight w:val="green"/>
        </w:rPr>
        <w:t>having</w:t>
      </w:r>
      <w:r w:rsidRPr="0031489C">
        <w:rPr>
          <w:sz w:val="16"/>
          <w:highlight w:val="green"/>
        </w:rPr>
        <w:t xml:space="preserve"> </w:t>
      </w:r>
      <w:r w:rsidRPr="0031489C">
        <w:rPr>
          <w:rStyle w:val="StyleUnderline"/>
          <w:highlight w:val="green"/>
        </w:rPr>
        <w:t>themselves been “</w:t>
      </w:r>
      <w:proofErr w:type="spellStart"/>
      <w:r w:rsidRPr="0031489C">
        <w:rPr>
          <w:rStyle w:val="Emphasis"/>
          <w:highlight w:val="green"/>
        </w:rPr>
        <w:t>colonised</w:t>
      </w:r>
      <w:proofErr w:type="spellEnd"/>
      <w:r w:rsidRPr="0031489C">
        <w:rPr>
          <w:sz w:val="16"/>
        </w:rPr>
        <w:t xml:space="preserve">”, subjugated or controlled by other political powers’,50 is hardly ever </w:t>
      </w:r>
      <w:proofErr w:type="gramStart"/>
      <w:r w:rsidRPr="0031489C">
        <w:rPr>
          <w:sz w:val="16"/>
        </w:rPr>
        <w:t>taken into account</w:t>
      </w:r>
      <w:proofErr w:type="gramEnd"/>
      <w:r w:rsidRPr="0031489C">
        <w:rPr>
          <w:sz w:val="16"/>
        </w:rPr>
        <w:t xml:space="preserve"> by postcolonial critics. </w:t>
      </w:r>
      <w:r w:rsidRPr="006B1B6A">
        <w:rPr>
          <w:rStyle w:val="StyleUnderline"/>
        </w:rPr>
        <w:t>Boldrini</w:t>
      </w:r>
      <w:r w:rsidRPr="0031489C">
        <w:rPr>
          <w:sz w:val="16"/>
        </w:rPr>
        <w:t xml:space="preserve"> </w:t>
      </w:r>
      <w:r w:rsidRPr="006B1B6A">
        <w:rPr>
          <w:rStyle w:val="StyleUnderline"/>
        </w:rPr>
        <w:t>is</w:t>
      </w:r>
      <w:r w:rsidRPr="0031489C">
        <w:rPr>
          <w:sz w:val="16"/>
        </w:rPr>
        <w:t xml:space="preserve"> surely </w:t>
      </w:r>
      <w:r w:rsidRPr="006B1B6A">
        <w:rPr>
          <w:rStyle w:val="StyleUnderline"/>
        </w:rPr>
        <w:t>correct</w:t>
      </w:r>
      <w:r w:rsidRPr="0031489C">
        <w:rPr>
          <w:sz w:val="16"/>
        </w:rPr>
        <w:t xml:space="preserve"> </w:t>
      </w:r>
      <w:r w:rsidRPr="006B1B6A">
        <w:rPr>
          <w:rStyle w:val="StyleUnderline"/>
        </w:rPr>
        <w:t xml:space="preserve">to deplore the ‘continuing identification of Europe on the one hand with some Western European countries and, on the other, with “the West” </w:t>
      </w:r>
      <w:r w:rsidRPr="006B1B6A">
        <w:rPr>
          <w:rStyle w:val="StyleUnderline"/>
        </w:rPr>
        <w:lastRenderedPageBreak/>
        <w:t>and therefore with colonial history</w:t>
      </w:r>
      <w:r w:rsidRPr="0031489C">
        <w:rPr>
          <w:sz w:val="16"/>
        </w:rPr>
        <w:t xml:space="preserve"> … the </w:t>
      </w:r>
      <w:r w:rsidRPr="006B1B6A">
        <w:rPr>
          <w:rStyle w:val="Emphasis"/>
        </w:rPr>
        <w:t>reduction</w:t>
      </w:r>
      <w:proofErr w:type="gramStart"/>
      <w:r w:rsidRPr="0031489C">
        <w:rPr>
          <w:sz w:val="16"/>
        </w:rPr>
        <w:t xml:space="preserve">, that is to say, </w:t>
      </w:r>
      <w:r w:rsidRPr="006B1B6A">
        <w:rPr>
          <w:rStyle w:val="StyleUnderline"/>
        </w:rPr>
        <w:t>of</w:t>
      </w:r>
      <w:proofErr w:type="gramEnd"/>
      <w:r w:rsidRPr="006B1B6A">
        <w:rPr>
          <w:rStyle w:val="StyleUnderline"/>
        </w:rPr>
        <w:t xml:space="preserve"> Europe to the colonial history of some of its states’</w:t>
      </w:r>
      <w:r w:rsidRPr="0031489C">
        <w:rPr>
          <w:sz w:val="16"/>
        </w:rPr>
        <w:t>.51</w:t>
      </w:r>
    </w:p>
    <w:p w14:paraId="31C386F0" w14:textId="77777777" w:rsidR="001043E6" w:rsidRPr="0031489C" w:rsidRDefault="001043E6" w:rsidP="001043E6">
      <w:pPr>
        <w:rPr>
          <w:sz w:val="16"/>
        </w:rPr>
      </w:pPr>
      <w:r w:rsidRPr="0031489C">
        <w:rPr>
          <w:sz w:val="16"/>
        </w:rPr>
        <w:t xml:space="preserve">It is because Edward Said’s work both </w:t>
      </w:r>
      <w:proofErr w:type="spellStart"/>
      <w:r w:rsidRPr="0031489C">
        <w:rPr>
          <w:sz w:val="16"/>
        </w:rPr>
        <w:t>homogenises</w:t>
      </w:r>
      <w:proofErr w:type="spellEnd"/>
      <w:r w:rsidRPr="0031489C">
        <w:rPr>
          <w:sz w:val="16"/>
        </w:rPr>
        <w:t xml:space="preserve"> ‘the West’ and construes it as the agent of imperialist domination that he has sometimes been accused, by critics to his left and to his right, of ‘Third </w:t>
      </w:r>
      <w:proofErr w:type="spellStart"/>
      <w:r w:rsidRPr="0031489C">
        <w:rPr>
          <w:sz w:val="16"/>
        </w:rPr>
        <w:t>Worldism</w:t>
      </w:r>
      <w:proofErr w:type="spellEnd"/>
      <w:r w:rsidRPr="0031489C">
        <w:rPr>
          <w:sz w:val="16"/>
        </w:rPr>
        <w:t xml:space="preserve">’. There is no need to rehearse this dispute here. What can be noted, however, is that </w:t>
      </w:r>
      <w:r w:rsidRPr="006B1B6A">
        <w:rPr>
          <w:rStyle w:val="StyleUnderline"/>
        </w:rPr>
        <w:t xml:space="preserve">the tendency to </w:t>
      </w:r>
      <w:proofErr w:type="spellStart"/>
      <w:r w:rsidRPr="0031489C">
        <w:rPr>
          <w:rStyle w:val="Emphasis"/>
          <w:highlight w:val="green"/>
        </w:rPr>
        <w:t>essentialise</w:t>
      </w:r>
      <w:proofErr w:type="spellEnd"/>
      <w:r w:rsidRPr="006B1B6A">
        <w:rPr>
          <w:rStyle w:val="StyleUnderline"/>
        </w:rPr>
        <w:t xml:space="preserve"> ‘the </w:t>
      </w:r>
      <w:r w:rsidRPr="0031489C">
        <w:rPr>
          <w:rStyle w:val="StyleUnderline"/>
          <w:highlight w:val="green"/>
        </w:rPr>
        <w:t>West’ has become</w:t>
      </w:r>
      <w:r w:rsidRPr="006B1B6A">
        <w:rPr>
          <w:rStyle w:val="StyleUnderline"/>
        </w:rPr>
        <w:t xml:space="preserve"> a </w:t>
      </w:r>
      <w:r w:rsidRPr="0031489C">
        <w:rPr>
          <w:rStyle w:val="Emphasis"/>
          <w:highlight w:val="green"/>
        </w:rPr>
        <w:t>staple</w:t>
      </w:r>
      <w:r w:rsidRPr="0031489C">
        <w:rPr>
          <w:sz w:val="16"/>
        </w:rPr>
        <w:t xml:space="preserve"> ingredient, across the range of literary scholarship, of much of the recent work that, following Said’s injunction, has been directed to ‘unthinking Eurocentrism’. We can see this very clearly, for instance, in Rey Chow’s recent call for a ‘post-European’ perspective in comparative literature, to which I shall turn shortly. Before doing so, however, it will </w:t>
      </w:r>
      <w:proofErr w:type="spellStart"/>
      <w:r w:rsidRPr="0031489C">
        <w:rPr>
          <w:sz w:val="16"/>
        </w:rPr>
        <w:t>behove</w:t>
      </w:r>
      <w:proofErr w:type="spellEnd"/>
      <w:r w:rsidRPr="0031489C">
        <w:rPr>
          <w:sz w:val="16"/>
        </w:rPr>
        <w:t xml:space="preserve"> us to look quickly at a little essay by Susan </w:t>
      </w:r>
      <w:proofErr w:type="spellStart"/>
      <w:r w:rsidRPr="0031489C">
        <w:rPr>
          <w:sz w:val="16"/>
        </w:rPr>
        <w:t>Bassnett</w:t>
      </w:r>
      <w:proofErr w:type="spellEnd"/>
      <w:r w:rsidRPr="0031489C">
        <w:rPr>
          <w:sz w:val="16"/>
        </w:rPr>
        <w:t xml:space="preserve"> entitled ‘Reflections on comparative literature in the twenty-first century’, since it is to the kind of thought exemplified in </w:t>
      </w:r>
      <w:proofErr w:type="spellStart"/>
      <w:r w:rsidRPr="0031489C">
        <w:rPr>
          <w:sz w:val="16"/>
        </w:rPr>
        <w:t>Bassnett’s</w:t>
      </w:r>
      <w:proofErr w:type="spellEnd"/>
      <w:r w:rsidRPr="0031489C">
        <w:rPr>
          <w:sz w:val="16"/>
        </w:rPr>
        <w:t xml:space="preserve"> essay that Chow is evidently responding.</w:t>
      </w:r>
    </w:p>
    <w:p w14:paraId="351C7DE7" w14:textId="77777777" w:rsidR="001043E6" w:rsidRPr="0031489C" w:rsidRDefault="001043E6" w:rsidP="001043E6">
      <w:pPr>
        <w:rPr>
          <w:sz w:val="16"/>
        </w:rPr>
      </w:pPr>
      <w:proofErr w:type="spellStart"/>
      <w:r w:rsidRPr="0031489C">
        <w:rPr>
          <w:sz w:val="16"/>
        </w:rPr>
        <w:t>Bassnett</w:t>
      </w:r>
      <w:proofErr w:type="spellEnd"/>
      <w:r w:rsidRPr="0031489C">
        <w:rPr>
          <w:sz w:val="16"/>
        </w:rPr>
        <w:t xml:space="preserve"> wants to take stock of comparative literature after the disciplinary critique of Eurocentrism. This critique is taken to have been levelled, absorbed and appropriately acted upon. ‘[W]e have come a long way in three decades’, she writes, summarily, </w:t>
      </w:r>
      <w:proofErr w:type="spellStart"/>
      <w:r w:rsidRPr="0031489C">
        <w:rPr>
          <w:sz w:val="16"/>
        </w:rPr>
        <w:t>en</w:t>
      </w:r>
      <w:proofErr w:type="spellEnd"/>
      <w:r w:rsidRPr="0031489C">
        <w:rPr>
          <w:sz w:val="16"/>
        </w:rPr>
        <w:t xml:space="preserve"> route to a restatement of the value and vitality of the ‘western’ literary canon and the tradition that it inscribes and memorialises.52 She readily concedes that it was important for scholars of literature generally to take to heart the central argument brought against mainstream scholarship by the critics of Eurocentrism, which argument she introduces under the rubric of ‘</w:t>
      </w:r>
      <w:proofErr w:type="spellStart"/>
      <w:r w:rsidRPr="0031489C">
        <w:rPr>
          <w:sz w:val="16"/>
        </w:rPr>
        <w:t>plurivocality</w:t>
      </w:r>
      <w:proofErr w:type="spellEnd"/>
      <w:r w:rsidRPr="0031489C">
        <w:rPr>
          <w:sz w:val="16"/>
        </w:rPr>
        <w:t>’: the call for multiple voices to be attended to, ‘rather than one single dominant voice’.53 (It is worth registering in passing here the distance between this concept of ‘</w:t>
      </w:r>
      <w:proofErr w:type="spellStart"/>
      <w:r w:rsidRPr="0031489C">
        <w:rPr>
          <w:sz w:val="16"/>
        </w:rPr>
        <w:t>plurivocality</w:t>
      </w:r>
      <w:proofErr w:type="spellEnd"/>
      <w:r w:rsidRPr="0031489C">
        <w:rPr>
          <w:sz w:val="16"/>
        </w:rPr>
        <w:t>’ and the Saidian notion of ‘</w:t>
      </w:r>
      <w:proofErr w:type="spellStart"/>
      <w:r w:rsidRPr="0031489C">
        <w:rPr>
          <w:sz w:val="16"/>
        </w:rPr>
        <w:t>contrapuntalism</w:t>
      </w:r>
      <w:proofErr w:type="spellEnd"/>
      <w:r w:rsidRPr="0031489C">
        <w:rPr>
          <w:sz w:val="16"/>
        </w:rPr>
        <w:t>’. For all that might be said against it, the latter identified ‘overlapping territories’ and ‘intertwined histories’, which, according to Said, it was necessary to think together, as registrations of a vast social experience binding all its participants, even if antagonistically and unequally.54 ‘</w:t>
      </w:r>
      <w:proofErr w:type="spellStart"/>
      <w:r w:rsidRPr="0031489C">
        <w:rPr>
          <w:sz w:val="16"/>
        </w:rPr>
        <w:t>Plurivocality</w:t>
      </w:r>
      <w:proofErr w:type="spellEnd"/>
      <w:r w:rsidRPr="0031489C">
        <w:rPr>
          <w:sz w:val="16"/>
        </w:rPr>
        <w:t xml:space="preserve">’, by contrast, identifies only the multiplicity of discourses; it has nothing to say about their interrelations.) But </w:t>
      </w:r>
      <w:proofErr w:type="spellStart"/>
      <w:r w:rsidRPr="0031489C">
        <w:rPr>
          <w:sz w:val="16"/>
        </w:rPr>
        <w:t>Bassnett</w:t>
      </w:r>
      <w:proofErr w:type="spellEnd"/>
      <w:r w:rsidRPr="0031489C">
        <w:rPr>
          <w:sz w:val="16"/>
        </w:rPr>
        <w:t xml:space="preserve"> goes on to argue that while a comparativist approach to literature, governed by this model of </w:t>
      </w:r>
      <w:proofErr w:type="spellStart"/>
      <w:r w:rsidRPr="0031489C">
        <w:rPr>
          <w:sz w:val="16"/>
        </w:rPr>
        <w:t>plurivocality</w:t>
      </w:r>
      <w:proofErr w:type="spellEnd"/>
      <w:r w:rsidRPr="0031489C">
        <w:rPr>
          <w:sz w:val="16"/>
        </w:rPr>
        <w:t>, ‘works for anyone approaching the great literary traditions of the northern hemisphere from elsewhere’, it is not particularly helpful for those of us who have as a starting point one or other of those great traditions. The question remains as to what new directions in comparative literature there can be for the European scholar whose intellectual formation has been shaped by classical Greek and Latin, by the Bible, by the Germanic epic, by Dante and Petrarch, by Shakespeare and Cervantes, by Rousseau, Voltaire and the Enlightenment, by Romanticism and post-Romanticism, by the European novelists of the nineteenth and twentieth centuries, by generations of writers who have borrowed, translated, plagiarized and plundered, but whose works run inexorably to some degree through the consciousness of anyone writing today.55</w:t>
      </w:r>
    </w:p>
    <w:p w14:paraId="2116E328" w14:textId="77777777" w:rsidR="001043E6" w:rsidRPr="0031489C" w:rsidRDefault="001043E6" w:rsidP="001043E6">
      <w:pPr>
        <w:rPr>
          <w:sz w:val="16"/>
        </w:rPr>
      </w:pPr>
      <w:r w:rsidRPr="0031489C">
        <w:rPr>
          <w:sz w:val="16"/>
        </w:rPr>
        <w:t xml:space="preserve">Some of the implications of this deeply tendentious formulation are worth exploring in detail.56 We can start by noting the conceptual muddle entailed in the internal slippage from ‘northern hemisphere’ to ‘Europe’, compounded elsewhere in the essay when </w:t>
      </w:r>
      <w:proofErr w:type="spellStart"/>
      <w:r w:rsidRPr="0031489C">
        <w:rPr>
          <w:sz w:val="16"/>
        </w:rPr>
        <w:t>Bassnett</w:t>
      </w:r>
      <w:proofErr w:type="spellEnd"/>
      <w:r w:rsidRPr="0031489C">
        <w:rPr>
          <w:sz w:val="16"/>
        </w:rPr>
        <w:t xml:space="preserve"> mobilizes, in addition, the category of ‘the West’ (as in ‘western foundation texts’ and ‘western writing’). She deploys these three terms – ‘</w:t>
      </w:r>
      <w:r w:rsidRPr="006B1B6A">
        <w:rPr>
          <w:rStyle w:val="StyleUnderline"/>
        </w:rPr>
        <w:t>Europe’, ‘northern hemisphere’ and ‘West’</w:t>
      </w:r>
      <w:r w:rsidRPr="0031489C">
        <w:rPr>
          <w:sz w:val="16"/>
        </w:rPr>
        <w:t xml:space="preserve"> – in her essay as strict synonyms, all naming the same thing. That thing is, evidently, a (singular) transnational (but not global) ‘culture’ or ‘</w:t>
      </w:r>
      <w:proofErr w:type="spellStart"/>
      <w:r w:rsidRPr="0031489C">
        <w:rPr>
          <w:sz w:val="16"/>
        </w:rPr>
        <w:t>civilisation</w:t>
      </w:r>
      <w:proofErr w:type="spellEnd"/>
      <w:r w:rsidRPr="0031489C">
        <w:rPr>
          <w:sz w:val="16"/>
        </w:rPr>
        <w:t xml:space="preserve">’. ‘No single European literature can be studied in isolation’, </w:t>
      </w:r>
      <w:proofErr w:type="spellStart"/>
      <w:r w:rsidRPr="0031489C">
        <w:rPr>
          <w:sz w:val="16"/>
        </w:rPr>
        <w:t>Bassnett</w:t>
      </w:r>
      <w:proofErr w:type="spellEnd"/>
      <w:r w:rsidRPr="0031489C">
        <w:rPr>
          <w:sz w:val="16"/>
        </w:rPr>
        <w:t xml:space="preserve"> writes, evidently meaning thereby to challenge national(</w:t>
      </w:r>
      <w:proofErr w:type="spellStart"/>
      <w:r w:rsidRPr="0031489C">
        <w:rPr>
          <w:sz w:val="16"/>
        </w:rPr>
        <w:t>ist</w:t>
      </w:r>
      <w:proofErr w:type="spellEnd"/>
      <w:r w:rsidRPr="0031489C">
        <w:rPr>
          <w:sz w:val="16"/>
        </w:rPr>
        <w:t>) literary scholarship; but nor, she adds, should European scholars shrink from reassessing the legacy they have inherited. There is a great deal to learn from the perspectives of Southern hemisphere scholars, principle [sic] of which is the shift in perspective that their views inevitably incite, but it is important not to lose sight of where we, as Europeans, stand in relation to our own literary history.57</w:t>
      </w:r>
    </w:p>
    <w:p w14:paraId="06154004" w14:textId="77777777" w:rsidR="001043E6" w:rsidRPr="0031489C" w:rsidRDefault="001043E6" w:rsidP="001043E6">
      <w:pPr>
        <w:rPr>
          <w:sz w:val="16"/>
        </w:rPr>
      </w:pPr>
      <w:r w:rsidRPr="0031489C">
        <w:rPr>
          <w:sz w:val="16"/>
        </w:rPr>
        <w:t xml:space="preserve">While ‘Europe’ comes into focus as a </w:t>
      </w:r>
      <w:proofErr w:type="spellStart"/>
      <w:r w:rsidRPr="0031489C">
        <w:rPr>
          <w:sz w:val="16"/>
        </w:rPr>
        <w:t>civilisational</w:t>
      </w:r>
      <w:proofErr w:type="spellEnd"/>
      <w:r w:rsidRPr="0031489C">
        <w:rPr>
          <w:sz w:val="16"/>
        </w:rPr>
        <w:t xml:space="preserve"> unity for </w:t>
      </w:r>
      <w:proofErr w:type="spellStart"/>
      <w:r w:rsidRPr="0031489C">
        <w:rPr>
          <w:sz w:val="16"/>
        </w:rPr>
        <w:t>Bassnett</w:t>
      </w:r>
      <w:proofErr w:type="spellEnd"/>
      <w:r w:rsidRPr="0031489C">
        <w:rPr>
          <w:sz w:val="16"/>
        </w:rPr>
        <w:t>, the premise of a world system is denied or disregarded. ‘No single European literature can be studied in isolation’, she writes, but European literature evidently can – indeed, must – be studied in isolation from ‘non-European’ (or ‘southern hemisphere’) literatures. No ‘</w:t>
      </w:r>
      <w:proofErr w:type="spellStart"/>
      <w:r w:rsidRPr="0031489C">
        <w:rPr>
          <w:sz w:val="16"/>
        </w:rPr>
        <w:t>contrapuntalism</w:t>
      </w:r>
      <w:proofErr w:type="spellEnd"/>
      <w:r w:rsidRPr="0031489C">
        <w:rPr>
          <w:sz w:val="16"/>
        </w:rPr>
        <w:t xml:space="preserve">’ for </w:t>
      </w:r>
      <w:proofErr w:type="spellStart"/>
      <w:r w:rsidRPr="0031489C">
        <w:rPr>
          <w:sz w:val="16"/>
        </w:rPr>
        <w:t>Bassnett</w:t>
      </w:r>
      <w:proofErr w:type="spellEnd"/>
      <w:r w:rsidRPr="0031489C">
        <w:rPr>
          <w:sz w:val="16"/>
        </w:rPr>
        <w:t xml:space="preserve">, evidently. Instead, we must assume that she conceives of the world as the ensemble of plural, </w:t>
      </w:r>
      <w:proofErr w:type="gramStart"/>
      <w:r w:rsidRPr="0031489C">
        <w:rPr>
          <w:sz w:val="16"/>
        </w:rPr>
        <w:t>more or less discrete</w:t>
      </w:r>
      <w:proofErr w:type="gramEnd"/>
      <w:r w:rsidRPr="0031489C">
        <w:rPr>
          <w:sz w:val="16"/>
        </w:rPr>
        <w:t>, civilisations.58</w:t>
      </w:r>
    </w:p>
    <w:p w14:paraId="78457BB1" w14:textId="77777777" w:rsidR="001043E6" w:rsidRPr="0031489C" w:rsidRDefault="001043E6" w:rsidP="001043E6">
      <w:pPr>
        <w:rPr>
          <w:sz w:val="16"/>
        </w:rPr>
      </w:pPr>
      <w:r w:rsidRPr="006B1B6A">
        <w:rPr>
          <w:rStyle w:val="StyleUnderline"/>
        </w:rPr>
        <w:t xml:space="preserve">What </w:t>
      </w:r>
      <w:proofErr w:type="spellStart"/>
      <w:r w:rsidRPr="006B1B6A">
        <w:rPr>
          <w:rStyle w:val="StyleUnderline"/>
        </w:rPr>
        <w:t>Bassnett</w:t>
      </w:r>
      <w:proofErr w:type="spellEnd"/>
      <w:r w:rsidRPr="006B1B6A">
        <w:rPr>
          <w:rStyle w:val="StyleUnderline"/>
        </w:rPr>
        <w:t xml:space="preserve"> proposes as a bedrock – the cord that supposedly binds together and unites into a single ‘great tradition’ the various </w:t>
      </w:r>
      <w:proofErr w:type="spellStart"/>
      <w:r w:rsidRPr="006B1B6A">
        <w:rPr>
          <w:rStyle w:val="StyleUnderline"/>
        </w:rPr>
        <w:t>microtraditions</w:t>
      </w:r>
      <w:proofErr w:type="spellEnd"/>
      <w:r w:rsidRPr="006B1B6A">
        <w:rPr>
          <w:rStyle w:val="StyleUnderline"/>
        </w:rPr>
        <w:t xml:space="preserve"> of the constituent cultures, nations and peoples of ‘Europe’/‘northern hemisphere’/‘West’ – </w:t>
      </w:r>
      <w:r w:rsidRPr="0031489C">
        <w:rPr>
          <w:rStyle w:val="StyleUnderline"/>
          <w:highlight w:val="green"/>
        </w:rPr>
        <w:t xml:space="preserve">is in fact a </w:t>
      </w:r>
      <w:r w:rsidRPr="0031489C">
        <w:rPr>
          <w:rStyle w:val="Emphasis"/>
          <w:highlight w:val="green"/>
        </w:rPr>
        <w:t>strictly ideological construction</w:t>
      </w:r>
      <w:r w:rsidRPr="0031489C">
        <w:rPr>
          <w:sz w:val="16"/>
        </w:rPr>
        <w:t xml:space="preserve">, which it would be better to construe as a post facto justification for the currently prevailing global dispensation.59 The problem is not only that </w:t>
      </w:r>
      <w:proofErr w:type="spellStart"/>
      <w:r w:rsidRPr="006B1B6A">
        <w:rPr>
          <w:rStyle w:val="StyleUnderline"/>
        </w:rPr>
        <w:t>Bassnett’s</w:t>
      </w:r>
      <w:proofErr w:type="spellEnd"/>
      <w:r w:rsidRPr="006B1B6A">
        <w:rPr>
          <w:rStyle w:val="StyleUnderline"/>
        </w:rPr>
        <w:t xml:space="preserve"> </w:t>
      </w:r>
      <w:r w:rsidRPr="0031489C">
        <w:rPr>
          <w:rStyle w:val="StyleUnderline"/>
          <w:highlight w:val="green"/>
        </w:rPr>
        <w:t xml:space="preserve">presentation tends to </w:t>
      </w:r>
      <w:r w:rsidRPr="0031489C">
        <w:rPr>
          <w:rStyle w:val="Emphasis"/>
          <w:highlight w:val="green"/>
        </w:rPr>
        <w:t>erase</w:t>
      </w:r>
      <w:r w:rsidRPr="006B1B6A">
        <w:rPr>
          <w:rStyle w:val="StyleUnderline"/>
        </w:rPr>
        <w:t xml:space="preserve"> the </w:t>
      </w:r>
      <w:r w:rsidRPr="0031489C">
        <w:rPr>
          <w:rStyle w:val="Emphasis"/>
          <w:highlight w:val="green"/>
        </w:rPr>
        <w:t>violence</w:t>
      </w:r>
      <w:r w:rsidRPr="006B1B6A">
        <w:rPr>
          <w:rStyle w:val="StyleUnderline"/>
        </w:rPr>
        <w:t xml:space="preserve"> structurally </w:t>
      </w:r>
      <w:r w:rsidRPr="0031489C">
        <w:rPr>
          <w:rStyle w:val="StyleUnderline"/>
          <w:highlight w:val="green"/>
        </w:rPr>
        <w:t>entailed in ‘</w:t>
      </w:r>
      <w:r w:rsidRPr="0031489C">
        <w:rPr>
          <w:rStyle w:val="Emphasis"/>
          <w:highlight w:val="green"/>
        </w:rPr>
        <w:t>intercultural’ relations</w:t>
      </w:r>
      <w:r w:rsidRPr="006B1B6A">
        <w:rPr>
          <w:rStyle w:val="StyleUnderline"/>
        </w:rPr>
        <w:t xml:space="preserve"> in the contexts of </w:t>
      </w:r>
      <w:r w:rsidRPr="006B1B6A">
        <w:rPr>
          <w:rStyle w:val="Emphasis"/>
        </w:rPr>
        <w:t>colonialism</w:t>
      </w:r>
      <w:r w:rsidRPr="006B1B6A">
        <w:rPr>
          <w:rStyle w:val="StyleUnderline"/>
        </w:rPr>
        <w:t xml:space="preserve"> and </w:t>
      </w:r>
      <w:r w:rsidRPr="006B1B6A">
        <w:rPr>
          <w:rStyle w:val="Emphasis"/>
        </w:rPr>
        <w:t>capitalist modernity</w:t>
      </w:r>
      <w:r w:rsidRPr="006B1B6A">
        <w:rPr>
          <w:rStyle w:val="StyleUnderline"/>
        </w:rPr>
        <w:t xml:space="preserve">, specifically the relations between ‘Europe’ and the </w:t>
      </w:r>
      <w:r w:rsidRPr="0031489C">
        <w:rPr>
          <w:rStyle w:val="StyleUnderline"/>
          <w:highlight w:val="green"/>
        </w:rPr>
        <w:t>world</w:t>
      </w:r>
      <w:r w:rsidRPr="006B1B6A">
        <w:rPr>
          <w:rStyle w:val="StyleUnderline"/>
        </w:rPr>
        <w:t xml:space="preserve"> beyond its historically porous and </w:t>
      </w:r>
      <w:r w:rsidRPr="0031489C">
        <w:rPr>
          <w:rStyle w:val="StyleUnderline"/>
          <w:highlight w:val="green"/>
        </w:rPr>
        <w:t xml:space="preserve">often </w:t>
      </w:r>
      <w:r w:rsidRPr="0031489C">
        <w:rPr>
          <w:rStyle w:val="Emphasis"/>
          <w:highlight w:val="green"/>
        </w:rPr>
        <w:t>shifting boundaries</w:t>
      </w:r>
      <w:r w:rsidRPr="0031489C">
        <w:rPr>
          <w:sz w:val="16"/>
        </w:rPr>
        <w:t xml:space="preserve">. (What she terms ‘interconnectedness’, in this respect, and sees as a positive good might, with greater historical warrant, be described in terms of systematic exploitation.) Just as important is the fact that her essentialism serves to mystify the history of Europe itself. It is worth reminding </w:t>
      </w:r>
      <w:proofErr w:type="gramStart"/>
      <w:r w:rsidRPr="0031489C">
        <w:rPr>
          <w:sz w:val="16"/>
        </w:rPr>
        <w:t>ourselves</w:t>
      </w:r>
      <w:proofErr w:type="gramEnd"/>
      <w:r w:rsidRPr="0031489C">
        <w:rPr>
          <w:sz w:val="16"/>
        </w:rPr>
        <w:t xml:space="preserve"> that, </w:t>
      </w:r>
      <w:r w:rsidRPr="006B1B6A">
        <w:rPr>
          <w:rStyle w:val="StyleUnderline"/>
        </w:rPr>
        <w:t xml:space="preserve">far from representing any intrinsic </w:t>
      </w:r>
      <w:proofErr w:type="spellStart"/>
      <w:r w:rsidRPr="006B1B6A">
        <w:rPr>
          <w:rStyle w:val="StyleUnderline"/>
        </w:rPr>
        <w:t>civilisational</w:t>
      </w:r>
      <w:proofErr w:type="spellEnd"/>
      <w:r w:rsidRPr="006B1B6A">
        <w:rPr>
          <w:rStyle w:val="StyleUnderline"/>
        </w:rPr>
        <w:t xml:space="preserve"> unity or ‘community of values’, the ‘</w:t>
      </w:r>
      <w:r w:rsidRPr="0031489C">
        <w:rPr>
          <w:rStyle w:val="StyleUnderline"/>
          <w:highlight w:val="green"/>
        </w:rPr>
        <w:t>making of Europe’ involved</w:t>
      </w:r>
      <w:r w:rsidRPr="006B1B6A">
        <w:rPr>
          <w:rStyle w:val="StyleUnderline"/>
        </w:rPr>
        <w:t xml:space="preserve"> (and continues to involve) </w:t>
      </w:r>
      <w:r w:rsidRPr="0031489C">
        <w:rPr>
          <w:rStyle w:val="Emphasis"/>
          <w:highlight w:val="green"/>
        </w:rPr>
        <w:t>conflict</w:t>
      </w:r>
      <w:r w:rsidRPr="006B1B6A">
        <w:rPr>
          <w:rStyle w:val="StyleUnderline"/>
        </w:rPr>
        <w:t xml:space="preserve">, </w:t>
      </w:r>
      <w:r w:rsidRPr="006B1B6A">
        <w:rPr>
          <w:rStyle w:val="Emphasis"/>
        </w:rPr>
        <w:t>division</w:t>
      </w:r>
      <w:r w:rsidRPr="006B1B6A">
        <w:rPr>
          <w:rStyle w:val="StyleUnderline"/>
        </w:rPr>
        <w:t xml:space="preserve">, </w:t>
      </w:r>
      <w:r w:rsidRPr="006B1B6A">
        <w:rPr>
          <w:rStyle w:val="Emphasis"/>
        </w:rPr>
        <w:t>violence</w:t>
      </w:r>
      <w:r w:rsidRPr="006B1B6A">
        <w:rPr>
          <w:rStyle w:val="StyleUnderline"/>
        </w:rPr>
        <w:t xml:space="preserve"> and </w:t>
      </w:r>
      <w:r w:rsidRPr="0031489C">
        <w:rPr>
          <w:rStyle w:val="Emphasis"/>
          <w:highlight w:val="green"/>
        </w:rPr>
        <w:t>mutual animosity</w:t>
      </w:r>
      <w:r w:rsidRPr="0031489C">
        <w:rPr>
          <w:sz w:val="16"/>
        </w:rPr>
        <w:t xml:space="preserve">. </w:t>
      </w:r>
      <w:r w:rsidRPr="0031489C">
        <w:rPr>
          <w:rStyle w:val="StyleUnderline"/>
          <w:highlight w:val="green"/>
        </w:rPr>
        <w:t>The ‘Europe’ that would</w:t>
      </w:r>
      <w:r w:rsidRPr="006B1B6A">
        <w:rPr>
          <w:rStyle w:val="StyleUnderline"/>
        </w:rPr>
        <w:t xml:space="preserve"> come to </w:t>
      </w:r>
      <w:r w:rsidRPr="0031489C">
        <w:rPr>
          <w:rStyle w:val="StyleUnderline"/>
          <w:highlight w:val="green"/>
        </w:rPr>
        <w:t>impose itself</w:t>
      </w:r>
      <w:r w:rsidRPr="006B1B6A">
        <w:rPr>
          <w:rStyle w:val="StyleUnderline"/>
        </w:rPr>
        <w:t xml:space="preserve"> on the rest of the world in the modern era, </w:t>
      </w:r>
      <w:r w:rsidRPr="0031489C">
        <w:rPr>
          <w:rStyle w:val="StyleUnderline"/>
          <w:highlight w:val="green"/>
        </w:rPr>
        <w:t>and</w:t>
      </w:r>
      <w:r w:rsidRPr="006B1B6A">
        <w:rPr>
          <w:rStyle w:val="StyleUnderline"/>
        </w:rPr>
        <w:t xml:space="preserve"> that would </w:t>
      </w:r>
      <w:r w:rsidRPr="0031489C">
        <w:rPr>
          <w:rStyle w:val="StyleUnderline"/>
          <w:highlight w:val="green"/>
        </w:rPr>
        <w:t xml:space="preserve">present </w:t>
      </w:r>
      <w:r w:rsidRPr="0031489C">
        <w:rPr>
          <w:rStyle w:val="StyleUnderline"/>
          <w:highlight w:val="green"/>
        </w:rPr>
        <w:lastRenderedPageBreak/>
        <w:t xml:space="preserve">itself in </w:t>
      </w:r>
      <w:proofErr w:type="spellStart"/>
      <w:r w:rsidRPr="0031489C">
        <w:rPr>
          <w:rStyle w:val="Emphasis"/>
          <w:highlight w:val="green"/>
        </w:rPr>
        <w:t>civilisational</w:t>
      </w:r>
      <w:proofErr w:type="spellEnd"/>
      <w:r w:rsidRPr="0031489C">
        <w:rPr>
          <w:rStyle w:val="Emphasis"/>
          <w:highlight w:val="green"/>
        </w:rPr>
        <w:t xml:space="preserve"> terms</w:t>
      </w:r>
      <w:r w:rsidRPr="006B1B6A">
        <w:rPr>
          <w:rStyle w:val="StyleUnderline"/>
        </w:rPr>
        <w:t xml:space="preserve"> in doing so, </w:t>
      </w:r>
      <w:r w:rsidRPr="0031489C">
        <w:rPr>
          <w:rStyle w:val="StyleUnderline"/>
          <w:highlight w:val="green"/>
        </w:rPr>
        <w:t>was</w:t>
      </w:r>
      <w:r w:rsidRPr="006B1B6A">
        <w:rPr>
          <w:rStyle w:val="StyleUnderline"/>
        </w:rPr>
        <w:t xml:space="preserve">, as Robert Bartlett has argued very eloquently, </w:t>
      </w:r>
      <w:r w:rsidRPr="0031489C">
        <w:rPr>
          <w:rStyle w:val="StyleUnderline"/>
          <w:highlight w:val="green"/>
        </w:rPr>
        <w:t>itself</w:t>
      </w:r>
      <w:r w:rsidRPr="006B1B6A">
        <w:rPr>
          <w:rStyle w:val="StyleUnderline"/>
        </w:rPr>
        <w:t xml:space="preserve"> the product of ‘</w:t>
      </w:r>
      <w:r w:rsidRPr="0031489C">
        <w:rPr>
          <w:rStyle w:val="Emphasis"/>
          <w:highlight w:val="green"/>
        </w:rPr>
        <w:t>internal’ conquest</w:t>
      </w:r>
      <w:r w:rsidRPr="006B1B6A">
        <w:rPr>
          <w:rStyle w:val="StyleUnderline"/>
        </w:rPr>
        <w:t xml:space="preserve">, </w:t>
      </w:r>
      <w:proofErr w:type="spellStart"/>
      <w:r w:rsidRPr="006B1B6A">
        <w:rPr>
          <w:rStyle w:val="StyleUnderline"/>
        </w:rPr>
        <w:t>colonisation</w:t>
      </w:r>
      <w:proofErr w:type="spellEnd"/>
      <w:r w:rsidRPr="006B1B6A">
        <w:rPr>
          <w:rStyle w:val="StyleUnderline"/>
        </w:rPr>
        <w:t xml:space="preserve"> and </w:t>
      </w:r>
      <w:r w:rsidRPr="006B1B6A">
        <w:rPr>
          <w:rStyle w:val="Emphasis"/>
        </w:rPr>
        <w:t>enforced cultural change</w:t>
      </w:r>
      <w:r w:rsidRPr="006B1B6A">
        <w:rPr>
          <w:rStyle w:val="StyleUnderline"/>
        </w:rPr>
        <w:t>:</w:t>
      </w:r>
    </w:p>
    <w:p w14:paraId="1CA735E1" w14:textId="77777777" w:rsidR="001043E6" w:rsidRPr="0031489C" w:rsidRDefault="001043E6" w:rsidP="001043E6">
      <w:pPr>
        <w:rPr>
          <w:sz w:val="16"/>
        </w:rPr>
      </w:pPr>
      <w:r w:rsidRPr="006B1B6A">
        <w:rPr>
          <w:rStyle w:val="Emphasis"/>
        </w:rPr>
        <w:t>Conquest</w:t>
      </w:r>
      <w:r w:rsidRPr="006B1B6A">
        <w:rPr>
          <w:rStyle w:val="StyleUnderline"/>
        </w:rPr>
        <w:t xml:space="preserve">, </w:t>
      </w:r>
      <w:r w:rsidRPr="006B1B6A">
        <w:rPr>
          <w:rStyle w:val="Emphasis"/>
        </w:rPr>
        <w:t>colonization</w:t>
      </w:r>
      <w:r w:rsidRPr="006B1B6A">
        <w:rPr>
          <w:rStyle w:val="StyleUnderline"/>
        </w:rPr>
        <w:t xml:space="preserve">, </w:t>
      </w:r>
      <w:r w:rsidRPr="006B1B6A">
        <w:rPr>
          <w:rStyle w:val="Emphasis"/>
        </w:rPr>
        <w:t>Christianization</w:t>
      </w:r>
      <w:r w:rsidRPr="006B1B6A">
        <w:rPr>
          <w:rStyle w:val="StyleUnderline"/>
        </w:rPr>
        <w:t xml:space="preserve">: the techniques of </w:t>
      </w:r>
      <w:r w:rsidRPr="006B1B6A">
        <w:rPr>
          <w:rStyle w:val="Emphasis"/>
        </w:rPr>
        <w:t>settling</w:t>
      </w:r>
      <w:r w:rsidRPr="006B1B6A">
        <w:rPr>
          <w:rStyle w:val="StyleUnderline"/>
        </w:rPr>
        <w:t xml:space="preserve"> in a new land, the ability to maintain </w:t>
      </w:r>
      <w:r w:rsidRPr="006B1B6A">
        <w:rPr>
          <w:rStyle w:val="Emphasis"/>
        </w:rPr>
        <w:t>cultural identity</w:t>
      </w:r>
      <w:r w:rsidRPr="006B1B6A">
        <w:rPr>
          <w:rStyle w:val="StyleUnderline"/>
        </w:rPr>
        <w:t xml:space="preserve"> through leg</w:t>
      </w:r>
      <w:r w:rsidRPr="006B1B6A">
        <w:rPr>
          <w:rStyle w:val="Emphasis"/>
        </w:rPr>
        <w:t>al forms</w:t>
      </w:r>
      <w:r w:rsidRPr="006B1B6A">
        <w:rPr>
          <w:rStyle w:val="StyleUnderline"/>
        </w:rPr>
        <w:t xml:space="preserve"> and </w:t>
      </w:r>
      <w:r w:rsidRPr="006B1B6A">
        <w:rPr>
          <w:rStyle w:val="Emphasis"/>
        </w:rPr>
        <w:t>nurtured attitudes</w:t>
      </w:r>
      <w:r w:rsidRPr="006B1B6A">
        <w:rPr>
          <w:rStyle w:val="StyleUnderline"/>
        </w:rPr>
        <w:t xml:space="preserve">, the </w:t>
      </w:r>
      <w:r w:rsidRPr="006B1B6A">
        <w:rPr>
          <w:rStyle w:val="Emphasis"/>
        </w:rPr>
        <w:t>institutions</w:t>
      </w:r>
      <w:r w:rsidRPr="006B1B6A">
        <w:rPr>
          <w:rStyle w:val="StyleUnderline"/>
        </w:rPr>
        <w:t xml:space="preserve"> and </w:t>
      </w:r>
      <w:r w:rsidRPr="006B1B6A">
        <w:rPr>
          <w:rStyle w:val="Emphasis"/>
        </w:rPr>
        <w:t>outlook</w:t>
      </w:r>
      <w:r w:rsidRPr="006B1B6A">
        <w:rPr>
          <w:rStyle w:val="StyleUnderline"/>
        </w:rPr>
        <w:t xml:space="preserve"> required to confront the strange or abhorrent, to repress it and live with it, the law and religion as well as the guns and ships</w:t>
      </w:r>
      <w:r w:rsidRPr="0031489C">
        <w:rPr>
          <w:sz w:val="16"/>
        </w:rPr>
        <w:t xml:space="preserve">. </w:t>
      </w:r>
      <w:r w:rsidRPr="006B1B6A">
        <w:rPr>
          <w:rStyle w:val="StyleUnderline"/>
        </w:rPr>
        <w:t xml:space="preserve">The European </w:t>
      </w:r>
      <w:r w:rsidRPr="0031489C">
        <w:rPr>
          <w:rStyle w:val="StyleUnderline"/>
          <w:highlight w:val="green"/>
        </w:rPr>
        <w:t>Christians who sailed to</w:t>
      </w:r>
      <w:r w:rsidRPr="006B1B6A">
        <w:rPr>
          <w:rStyle w:val="StyleUnderline"/>
        </w:rPr>
        <w:t xml:space="preserve"> the coasts of </w:t>
      </w:r>
      <w:r w:rsidRPr="0031489C">
        <w:rPr>
          <w:rStyle w:val="StyleUnderline"/>
          <w:highlight w:val="green"/>
        </w:rPr>
        <w:t>the Americas</w:t>
      </w:r>
      <w:r w:rsidRPr="006B1B6A">
        <w:rPr>
          <w:rStyle w:val="StyleUnderline"/>
        </w:rPr>
        <w:t xml:space="preserve">, Asia and Africa in the fifteenth and sixteenth centuries </w:t>
      </w:r>
      <w:r w:rsidRPr="0031489C">
        <w:rPr>
          <w:rStyle w:val="StyleUnderline"/>
          <w:highlight w:val="green"/>
        </w:rPr>
        <w:t>came from</w:t>
      </w:r>
      <w:r w:rsidRPr="006B1B6A">
        <w:rPr>
          <w:rStyle w:val="StyleUnderline"/>
        </w:rPr>
        <w:t xml:space="preserve"> a </w:t>
      </w:r>
      <w:r w:rsidRPr="0031489C">
        <w:rPr>
          <w:rStyle w:val="StyleUnderline"/>
          <w:highlight w:val="green"/>
        </w:rPr>
        <w:t xml:space="preserve">society that was </w:t>
      </w:r>
      <w:r w:rsidRPr="0031489C">
        <w:rPr>
          <w:rStyle w:val="Emphasis"/>
          <w:highlight w:val="green"/>
        </w:rPr>
        <w:t>already a colonizing society</w:t>
      </w:r>
      <w:r w:rsidRPr="0031489C">
        <w:rPr>
          <w:sz w:val="16"/>
        </w:rPr>
        <w:t>. Europe, the initiator of one of the world’s major processes of conquest, colonization and cultural transformation, was also the product of one.60</w:t>
      </w:r>
    </w:p>
    <w:p w14:paraId="55CAC6E3" w14:textId="77777777" w:rsidR="001043E6" w:rsidRPr="0031489C" w:rsidRDefault="001043E6" w:rsidP="001043E6">
      <w:pPr>
        <w:rPr>
          <w:sz w:val="16"/>
        </w:rPr>
      </w:pPr>
      <w:r w:rsidRPr="0031489C">
        <w:rPr>
          <w:sz w:val="16"/>
        </w:rPr>
        <w:t xml:space="preserve">Reciting the names of Dante and Shakespeare and Cervantes, evoking Latin and the Bible and the Enlightenment, </w:t>
      </w:r>
      <w:proofErr w:type="spellStart"/>
      <w:r w:rsidRPr="0031489C">
        <w:rPr>
          <w:sz w:val="16"/>
        </w:rPr>
        <w:t>Bassnett</w:t>
      </w:r>
      <w:proofErr w:type="spellEnd"/>
      <w:r w:rsidRPr="0031489C">
        <w:rPr>
          <w:sz w:val="16"/>
        </w:rPr>
        <w:t xml:space="preserve"> conjures up the image of a literary tradition freely available, as something like a family inheritance, to all ‘Europeans’, but not, evidently, to ‘non-Europeans’. (Her thesis is made more convoluted still – not to say, more untenable – by the fact that, on her reading, the category of ‘Europeans’ would include [some? most? all?] North Americans, Australians, and so on.) One could play </w:t>
      </w:r>
      <w:proofErr w:type="spellStart"/>
      <w:r w:rsidRPr="0031489C">
        <w:rPr>
          <w:sz w:val="16"/>
        </w:rPr>
        <w:t>Bassnett’s</w:t>
      </w:r>
      <w:proofErr w:type="spellEnd"/>
      <w:r w:rsidRPr="0031489C">
        <w:rPr>
          <w:sz w:val="16"/>
        </w:rPr>
        <w:t xml:space="preserve"> game in reverse here and recite other names that point in a completely different direction: </w:t>
      </w:r>
      <w:r w:rsidRPr="006B1B6A">
        <w:rPr>
          <w:rStyle w:val="StyleUnderline"/>
        </w:rPr>
        <w:t xml:space="preserve">Andalusian Arabic, Bulgar, </w:t>
      </w:r>
      <w:proofErr w:type="spellStart"/>
      <w:r w:rsidRPr="006B1B6A">
        <w:rPr>
          <w:rStyle w:val="StyleUnderline"/>
        </w:rPr>
        <w:t>Drevani</w:t>
      </w:r>
      <w:proofErr w:type="spellEnd"/>
      <w:r w:rsidRPr="006B1B6A">
        <w:rPr>
          <w:rStyle w:val="StyleUnderline"/>
        </w:rPr>
        <w:t xml:space="preserve">, </w:t>
      </w:r>
      <w:proofErr w:type="spellStart"/>
      <w:r w:rsidRPr="006B1B6A">
        <w:rPr>
          <w:rStyle w:val="StyleUnderline"/>
        </w:rPr>
        <w:t>Muromian</w:t>
      </w:r>
      <w:proofErr w:type="spellEnd"/>
      <w:r w:rsidRPr="006B1B6A">
        <w:rPr>
          <w:rStyle w:val="StyleUnderline"/>
        </w:rPr>
        <w:t xml:space="preserve">, Curonian and Pomeranian, for instance – now </w:t>
      </w:r>
      <w:r w:rsidRPr="0031489C">
        <w:rPr>
          <w:rStyle w:val="Emphasis"/>
          <w:highlight w:val="green"/>
        </w:rPr>
        <w:t>extinct ‘European’ languages</w:t>
      </w:r>
      <w:r w:rsidRPr="006B1B6A">
        <w:rPr>
          <w:rStyle w:val="StyleUnderline"/>
        </w:rPr>
        <w:t xml:space="preserve">, </w:t>
      </w:r>
      <w:r w:rsidRPr="0031489C">
        <w:rPr>
          <w:rStyle w:val="StyleUnderline"/>
          <w:highlight w:val="green"/>
        </w:rPr>
        <w:t>obliterated</w:t>
      </w:r>
      <w:r w:rsidRPr="006B1B6A">
        <w:rPr>
          <w:rStyle w:val="StyleUnderline"/>
        </w:rPr>
        <w:t xml:space="preserve"> (and along with them the cultural identity of the people who spoke them) </w:t>
      </w:r>
      <w:r w:rsidRPr="0031489C">
        <w:rPr>
          <w:rStyle w:val="StyleUnderline"/>
          <w:highlight w:val="green"/>
        </w:rPr>
        <w:t>in the</w:t>
      </w:r>
      <w:r w:rsidRPr="006B1B6A">
        <w:rPr>
          <w:rStyle w:val="StyleUnderline"/>
        </w:rPr>
        <w:t xml:space="preserve"> long </w:t>
      </w:r>
      <w:r w:rsidRPr="0031489C">
        <w:rPr>
          <w:rStyle w:val="StyleUnderline"/>
          <w:highlight w:val="green"/>
        </w:rPr>
        <w:t>march of</w:t>
      </w:r>
      <w:r w:rsidRPr="006B1B6A">
        <w:rPr>
          <w:rStyle w:val="StyleUnderline"/>
        </w:rPr>
        <w:t xml:space="preserve"> ‘</w:t>
      </w:r>
      <w:r w:rsidRPr="0031489C">
        <w:rPr>
          <w:rStyle w:val="Emphasis"/>
          <w:highlight w:val="green"/>
        </w:rPr>
        <w:t>Europeanisation’</w:t>
      </w:r>
      <w:r w:rsidRPr="006B1B6A">
        <w:rPr>
          <w:rStyle w:val="StyleUnderline"/>
        </w:rPr>
        <w:t xml:space="preserve"> – or Cornish, Welsh, Occitan, Breton, Livonian and Sardinian</w:t>
      </w:r>
      <w:r w:rsidRPr="0031489C">
        <w:rPr>
          <w:sz w:val="16"/>
        </w:rPr>
        <w:t xml:space="preserve"> – </w:t>
      </w:r>
      <w:r w:rsidRPr="006B1B6A">
        <w:rPr>
          <w:rStyle w:val="StyleUnderline"/>
        </w:rPr>
        <w:t>dominated and/or subnational languages</w:t>
      </w:r>
      <w:r w:rsidRPr="0031489C">
        <w:rPr>
          <w:sz w:val="16"/>
        </w:rPr>
        <w:t xml:space="preserve"> that still survive in Europe despite the fierce pressures exerted upon them by </w:t>
      </w:r>
      <w:proofErr w:type="spellStart"/>
      <w:r w:rsidRPr="0031489C">
        <w:rPr>
          <w:sz w:val="16"/>
        </w:rPr>
        <w:t>hegemonising</w:t>
      </w:r>
      <w:proofErr w:type="spellEnd"/>
      <w:r w:rsidRPr="0031489C">
        <w:rPr>
          <w:sz w:val="16"/>
        </w:rPr>
        <w:t xml:space="preserve"> forces (often trans- or supernational cultures and languages), whose imposition it has proved impossible to resist. It takes nothing away from Shakespeare and Cervantes, the epic and the Bible, English and German, surely, to </w:t>
      </w:r>
      <w:proofErr w:type="spellStart"/>
      <w:r w:rsidRPr="0031489C">
        <w:rPr>
          <w:sz w:val="16"/>
        </w:rPr>
        <w:t>recognise</w:t>
      </w:r>
      <w:proofErr w:type="spellEnd"/>
      <w:r w:rsidRPr="0031489C">
        <w:rPr>
          <w:sz w:val="16"/>
        </w:rPr>
        <w:t xml:space="preserve"> that it has often been precisely in the name of the selective tradition identified through reference to them (and such as them) that politically dominant forces in Europe have rained violence and terror upon their </w:t>
      </w:r>
      <w:proofErr w:type="spellStart"/>
      <w:r w:rsidRPr="0031489C">
        <w:rPr>
          <w:sz w:val="16"/>
        </w:rPr>
        <w:t>neighbours</w:t>
      </w:r>
      <w:proofErr w:type="spellEnd"/>
      <w:r w:rsidRPr="0031489C">
        <w:rPr>
          <w:sz w:val="16"/>
        </w:rPr>
        <w:t xml:space="preserve">, by way of subduing and subordinating them, a process involving first deculturation and then enforced acculturation. It is not only in extra-European theatres that English, French, German, Italian, Russian have been imposed on speakers of other languages, by way of breaking their resistance and undermining their cultural integrity. </w:t>
      </w:r>
    </w:p>
    <w:p w14:paraId="5F3CDD9C" w14:textId="77777777" w:rsidR="001043E6" w:rsidRDefault="001043E6" w:rsidP="001043E6">
      <w:pPr>
        <w:pStyle w:val="Heading4"/>
      </w:pPr>
      <w:bookmarkStart w:id="1" w:name="_Hlk159164281"/>
      <w:r>
        <w:t xml:space="preserve">But defining revolution on </w:t>
      </w:r>
      <w:r w:rsidRPr="000758A2">
        <w:rPr>
          <w:u w:val="single"/>
        </w:rPr>
        <w:t>ethno-culturalist</w:t>
      </w:r>
      <w:r>
        <w:t xml:space="preserve"> terms reduces African </w:t>
      </w:r>
      <w:r w:rsidRPr="000758A2">
        <w:rPr>
          <w:u w:val="single"/>
        </w:rPr>
        <w:t>development</w:t>
      </w:r>
      <w:r>
        <w:rPr>
          <w:u w:val="single"/>
        </w:rPr>
        <w:t xml:space="preserve"> </w:t>
      </w:r>
      <w:r w:rsidRPr="000758A2">
        <w:t>and</w:t>
      </w:r>
      <w:r>
        <w:rPr>
          <w:u w:val="single"/>
        </w:rPr>
        <w:t xml:space="preserve"> capture</w:t>
      </w:r>
      <w:r>
        <w:t xml:space="preserve"> of </w:t>
      </w:r>
      <w:r w:rsidRPr="000758A2">
        <w:rPr>
          <w:u w:val="single"/>
        </w:rPr>
        <w:t>European jurisprudence</w:t>
      </w:r>
      <w:r>
        <w:t xml:space="preserve"> to ‘</w:t>
      </w:r>
      <w:r w:rsidRPr="000758A2">
        <w:rPr>
          <w:u w:val="single"/>
        </w:rPr>
        <w:t>imitation’</w:t>
      </w:r>
      <w:r>
        <w:t xml:space="preserve"> rather than </w:t>
      </w:r>
      <w:r w:rsidRPr="000758A2">
        <w:rPr>
          <w:u w:val="single"/>
        </w:rPr>
        <w:t>innovation</w:t>
      </w:r>
      <w:r>
        <w:t xml:space="preserve">. Reducing those contributions to </w:t>
      </w:r>
      <w:r w:rsidRPr="000758A2">
        <w:rPr>
          <w:u w:val="single"/>
        </w:rPr>
        <w:t>counter-imperialism</w:t>
      </w:r>
      <w:r>
        <w:t xml:space="preserve"> </w:t>
      </w:r>
      <w:r w:rsidRPr="00E40922">
        <w:rPr>
          <w:u w:val="single"/>
        </w:rPr>
        <w:t>refashions</w:t>
      </w:r>
      <w:r>
        <w:t xml:space="preserve"> </w:t>
      </w:r>
      <w:r w:rsidRPr="00E40922">
        <w:rPr>
          <w:u w:val="single"/>
        </w:rPr>
        <w:t>empire</w:t>
      </w:r>
      <w:r>
        <w:t xml:space="preserve"> as a </w:t>
      </w:r>
      <w:r w:rsidRPr="000758A2">
        <w:rPr>
          <w:u w:val="single"/>
        </w:rPr>
        <w:t>permanent hierarchy</w:t>
      </w:r>
      <w:r>
        <w:t xml:space="preserve"> of ‘non-Western purity’ that reduces African leaders to ‘</w:t>
      </w:r>
      <w:r w:rsidRPr="000758A2">
        <w:rPr>
          <w:u w:val="single"/>
        </w:rPr>
        <w:t>imperial functionaries</w:t>
      </w:r>
      <w:r>
        <w:t>.’</w:t>
      </w:r>
    </w:p>
    <w:p w14:paraId="3D0EA022" w14:textId="77777777" w:rsidR="001043E6" w:rsidRPr="00A609A0" w:rsidRDefault="001043E6" w:rsidP="001043E6">
      <w:r w:rsidRPr="00A609A0">
        <w:rPr>
          <w:rStyle w:val="Style13ptBold"/>
        </w:rPr>
        <w:t>Murray, 20</w:t>
      </w:r>
      <w:r>
        <w:t xml:space="preserve"> – International Relations @ the London School of Economics and Political Science (Murray, Christopher Patrick (2020) Anti-imperial world politics: race, class, and internationalism in the making of post-colonial order. PhD thesis, London School of Economics and Political Science. https://etheses.lse.ac.uk/4140/)//Neo</w:t>
      </w:r>
    </w:p>
    <w:p w14:paraId="752218DB" w14:textId="77777777" w:rsidR="001043E6" w:rsidRPr="00EC7C19" w:rsidRDefault="001043E6" w:rsidP="001043E6">
      <w:pPr>
        <w:rPr>
          <w:sz w:val="16"/>
        </w:rPr>
      </w:pPr>
      <w:r w:rsidRPr="002B46FF">
        <w:rPr>
          <w:rStyle w:val="StyleUnderline"/>
        </w:rPr>
        <w:t xml:space="preserve">As an articulation of </w:t>
      </w:r>
      <w:r w:rsidRPr="008E0242">
        <w:rPr>
          <w:rStyle w:val="Emphasis"/>
          <w:highlight w:val="green"/>
        </w:rPr>
        <w:t>counter-imperial discourse</w:t>
      </w:r>
      <w:r w:rsidRPr="00EC7C19">
        <w:rPr>
          <w:sz w:val="16"/>
        </w:rPr>
        <w:t xml:space="preserve">, </w:t>
      </w:r>
      <w:proofErr w:type="spellStart"/>
      <w:r w:rsidRPr="002B46FF">
        <w:rPr>
          <w:rStyle w:val="Emphasis"/>
        </w:rPr>
        <w:t>civilisation</w:t>
      </w:r>
      <w:proofErr w:type="spellEnd"/>
      <w:r w:rsidRPr="00EC7C19">
        <w:rPr>
          <w:sz w:val="16"/>
        </w:rPr>
        <w:t xml:space="preserve"> </w:t>
      </w:r>
      <w:r w:rsidRPr="008E0242">
        <w:rPr>
          <w:rStyle w:val="StyleUnderline"/>
          <w:highlight w:val="green"/>
        </w:rPr>
        <w:t>represented</w:t>
      </w:r>
      <w:r w:rsidRPr="008E0242">
        <w:rPr>
          <w:sz w:val="16"/>
          <w:highlight w:val="green"/>
        </w:rPr>
        <w:t xml:space="preserve"> </w:t>
      </w:r>
      <w:r w:rsidRPr="008E0242">
        <w:rPr>
          <w:rStyle w:val="Emphasis"/>
          <w:highlight w:val="green"/>
        </w:rPr>
        <w:t>critical</w:t>
      </w:r>
      <w:r w:rsidRPr="002B46FF">
        <w:rPr>
          <w:rStyle w:val="StyleUnderline"/>
        </w:rPr>
        <w:t xml:space="preserve"> and </w:t>
      </w:r>
      <w:r w:rsidRPr="002B46FF">
        <w:rPr>
          <w:rStyle w:val="Emphasis"/>
        </w:rPr>
        <w:t>aspirational</w:t>
      </w:r>
      <w:r w:rsidRPr="002B46FF">
        <w:rPr>
          <w:rStyle w:val="StyleUnderline"/>
        </w:rPr>
        <w:t xml:space="preserve"> </w:t>
      </w:r>
      <w:r w:rsidRPr="008E0242">
        <w:rPr>
          <w:rStyle w:val="StyleUnderline"/>
          <w:highlight w:val="green"/>
        </w:rPr>
        <w:t>aims</w:t>
      </w:r>
      <w:r w:rsidRPr="00EC7C19">
        <w:rPr>
          <w:sz w:val="16"/>
        </w:rPr>
        <w:t xml:space="preserve">, </w:t>
      </w:r>
      <w:r w:rsidRPr="002B46FF">
        <w:rPr>
          <w:rStyle w:val="StyleUnderline"/>
        </w:rPr>
        <w:t xml:space="preserve">but the term would have been empty if it had not </w:t>
      </w:r>
      <w:r w:rsidRPr="008E0242">
        <w:rPr>
          <w:rStyle w:val="StyleUnderline"/>
          <w:highlight w:val="green"/>
        </w:rPr>
        <w:t>corresponded to</w:t>
      </w:r>
      <w:r w:rsidRPr="002B46FF">
        <w:rPr>
          <w:rStyle w:val="StyleUnderline"/>
        </w:rPr>
        <w:t xml:space="preserve"> the </w:t>
      </w:r>
      <w:r w:rsidRPr="008E0242">
        <w:rPr>
          <w:rStyle w:val="StyleUnderline"/>
          <w:highlight w:val="green"/>
        </w:rPr>
        <w:t>sociopolitical reality of</w:t>
      </w:r>
      <w:r w:rsidRPr="002B46FF">
        <w:rPr>
          <w:rStyle w:val="StyleUnderline"/>
        </w:rPr>
        <w:t xml:space="preserve"> different opportunities and </w:t>
      </w:r>
      <w:r w:rsidRPr="008E0242">
        <w:rPr>
          <w:rStyle w:val="StyleUnderline"/>
          <w:highlight w:val="green"/>
        </w:rPr>
        <w:t>projects</w:t>
      </w:r>
      <w:r w:rsidRPr="002B46FF">
        <w:rPr>
          <w:rStyle w:val="StyleUnderline"/>
        </w:rPr>
        <w:t xml:space="preserve"> which emerged </w:t>
      </w:r>
      <w:r w:rsidRPr="008E0242">
        <w:rPr>
          <w:rStyle w:val="StyleUnderline"/>
        </w:rPr>
        <w:t>during</w:t>
      </w:r>
      <w:r w:rsidRPr="002B46FF">
        <w:rPr>
          <w:rStyle w:val="StyleUnderline"/>
        </w:rPr>
        <w:t xml:space="preserve"> the war.</w:t>
      </w:r>
      <w:r w:rsidRPr="00EC7C19">
        <w:rPr>
          <w:sz w:val="16"/>
        </w:rPr>
        <w:t xml:space="preserve"> </w:t>
      </w:r>
      <w:r w:rsidRPr="008E0242">
        <w:rPr>
          <w:rStyle w:val="Emphasis"/>
          <w:highlight w:val="green"/>
        </w:rPr>
        <w:t>Without</w:t>
      </w:r>
      <w:r w:rsidRPr="002B46FF">
        <w:rPr>
          <w:rStyle w:val="Emphasis"/>
        </w:rPr>
        <w:t xml:space="preserve"> this </w:t>
      </w:r>
      <w:r w:rsidRPr="008E0242">
        <w:rPr>
          <w:rStyle w:val="Emphasis"/>
          <w:highlight w:val="green"/>
        </w:rPr>
        <w:t>strategic content</w:t>
      </w:r>
      <w:r w:rsidRPr="00EC7C19">
        <w:rPr>
          <w:sz w:val="16"/>
        </w:rPr>
        <w:t xml:space="preserve">, </w:t>
      </w:r>
      <w:r w:rsidRPr="008E0242">
        <w:rPr>
          <w:rStyle w:val="StyleUnderline"/>
          <w:highlight w:val="green"/>
        </w:rPr>
        <w:t>the</w:t>
      </w:r>
      <w:r w:rsidRPr="008E0242">
        <w:rPr>
          <w:sz w:val="16"/>
          <w:highlight w:val="green"/>
        </w:rPr>
        <w:t xml:space="preserve"> </w:t>
      </w:r>
      <w:r w:rsidRPr="008E0242">
        <w:rPr>
          <w:rStyle w:val="Emphasis"/>
          <w:highlight w:val="green"/>
        </w:rPr>
        <w:t>analytical category</w:t>
      </w:r>
      <w:r w:rsidRPr="008E0242">
        <w:rPr>
          <w:sz w:val="16"/>
          <w:highlight w:val="green"/>
        </w:rPr>
        <w:t xml:space="preserve"> </w:t>
      </w:r>
      <w:r w:rsidRPr="008E0242">
        <w:rPr>
          <w:rStyle w:val="StyleUnderline"/>
          <w:highlight w:val="green"/>
        </w:rPr>
        <w:t>of</w:t>
      </w:r>
      <w:r w:rsidRPr="008E0242">
        <w:rPr>
          <w:sz w:val="16"/>
          <w:highlight w:val="green"/>
        </w:rPr>
        <w:t xml:space="preserve"> </w:t>
      </w:r>
      <w:proofErr w:type="spellStart"/>
      <w:r w:rsidRPr="008E0242">
        <w:rPr>
          <w:rStyle w:val="Emphasis"/>
          <w:highlight w:val="green"/>
        </w:rPr>
        <w:t>civilisation</w:t>
      </w:r>
      <w:proofErr w:type="spellEnd"/>
      <w:r w:rsidRPr="00EC7C19">
        <w:rPr>
          <w:sz w:val="16"/>
        </w:rPr>
        <w:t xml:space="preserve"> </w:t>
      </w:r>
      <w:r w:rsidRPr="002B46FF">
        <w:rPr>
          <w:rStyle w:val="StyleUnderline"/>
        </w:rPr>
        <w:t xml:space="preserve">readily </w:t>
      </w:r>
      <w:r w:rsidRPr="008E0242">
        <w:rPr>
          <w:rStyle w:val="StyleUnderline"/>
          <w:highlight w:val="green"/>
        </w:rPr>
        <w:t>becomes</w:t>
      </w:r>
      <w:r w:rsidRPr="002B46FF">
        <w:rPr>
          <w:rStyle w:val="StyleUnderline"/>
        </w:rPr>
        <w:t xml:space="preserve"> a </w:t>
      </w:r>
      <w:r w:rsidRPr="008E0242">
        <w:rPr>
          <w:rStyle w:val="Emphasis"/>
          <w:highlight w:val="green"/>
        </w:rPr>
        <w:t>label</w:t>
      </w:r>
      <w:r w:rsidRPr="008E0242">
        <w:rPr>
          <w:rStyle w:val="StyleUnderline"/>
          <w:highlight w:val="green"/>
        </w:rPr>
        <w:t xml:space="preserve"> of</w:t>
      </w:r>
      <w:r w:rsidRPr="002B46FF">
        <w:rPr>
          <w:rStyle w:val="StyleUnderline"/>
        </w:rPr>
        <w:t xml:space="preserve"> reified and </w:t>
      </w:r>
      <w:proofErr w:type="spellStart"/>
      <w:r w:rsidRPr="008E0242">
        <w:rPr>
          <w:rStyle w:val="Emphasis"/>
          <w:highlight w:val="green"/>
        </w:rPr>
        <w:t>essentialised</w:t>
      </w:r>
      <w:proofErr w:type="spellEnd"/>
      <w:r w:rsidRPr="008E0242">
        <w:rPr>
          <w:rStyle w:val="Emphasis"/>
          <w:highlight w:val="green"/>
        </w:rPr>
        <w:t xml:space="preserve"> cultural difference.</w:t>
      </w:r>
      <w:r w:rsidRPr="00EC7C19">
        <w:rPr>
          <w:sz w:val="16"/>
        </w:rPr>
        <w:t xml:space="preserve"> As a term of strategic discourse, it is revelatory of the different social, economic, and political fault lines produced by liberal hegemony and imperial hierarchy. </w:t>
      </w:r>
    </w:p>
    <w:p w14:paraId="382087F7" w14:textId="77777777" w:rsidR="001043E6" w:rsidRPr="00EC7C19" w:rsidRDefault="001043E6" w:rsidP="001043E6">
      <w:pPr>
        <w:rPr>
          <w:sz w:val="16"/>
        </w:rPr>
      </w:pPr>
      <w:r w:rsidRPr="002B46FF">
        <w:rPr>
          <w:rStyle w:val="StyleUnderline"/>
        </w:rPr>
        <w:t xml:space="preserve">In a global context where black soldiers had helped the allies win the war, social conflict and </w:t>
      </w:r>
      <w:proofErr w:type="spellStart"/>
      <w:r w:rsidRPr="002B46FF">
        <w:rPr>
          <w:rStyle w:val="StyleUnderline"/>
        </w:rPr>
        <w:t>labour</w:t>
      </w:r>
      <w:proofErr w:type="spellEnd"/>
      <w:r w:rsidRPr="002B46FF">
        <w:rPr>
          <w:rStyle w:val="StyleUnderline"/>
        </w:rPr>
        <w:t xml:space="preserve"> unrest intensified,</w:t>
      </w:r>
      <w:r w:rsidRPr="00EC7C19">
        <w:rPr>
          <w:sz w:val="16"/>
        </w:rPr>
        <w:t xml:space="preserve"> and the </w:t>
      </w:r>
      <w:proofErr w:type="spellStart"/>
      <w:r w:rsidRPr="00EC7C19">
        <w:rPr>
          <w:sz w:val="16"/>
        </w:rPr>
        <w:t>spectres</w:t>
      </w:r>
      <w:proofErr w:type="spellEnd"/>
      <w:r w:rsidRPr="00EC7C19">
        <w:rPr>
          <w:sz w:val="16"/>
        </w:rPr>
        <w:t xml:space="preserve"> of </w:t>
      </w:r>
      <w:r w:rsidRPr="002B46FF">
        <w:rPr>
          <w:rStyle w:val="StyleUnderline"/>
        </w:rPr>
        <w:t>communism and nationalism</w:t>
      </w:r>
      <w:r w:rsidRPr="00EC7C19">
        <w:rPr>
          <w:sz w:val="16"/>
        </w:rPr>
        <w:t xml:space="preserve"> </w:t>
      </w:r>
      <w:r w:rsidRPr="002B46FF">
        <w:rPr>
          <w:rStyle w:val="StyleUnderline"/>
        </w:rPr>
        <w:t>inspired the growth of the intelligence state, counter-imperial elites sought to reform the empire</w:t>
      </w:r>
      <w:r w:rsidRPr="00EC7C19">
        <w:rPr>
          <w:sz w:val="16"/>
        </w:rPr>
        <w:t xml:space="preserve">. </w:t>
      </w:r>
      <w:r w:rsidRPr="002B46FF">
        <w:rPr>
          <w:rStyle w:val="StyleUnderline"/>
        </w:rPr>
        <w:t>According to</w:t>
      </w:r>
      <w:r w:rsidRPr="00EC7C19">
        <w:rPr>
          <w:sz w:val="16"/>
        </w:rPr>
        <w:t xml:space="preserve"> the logic of </w:t>
      </w:r>
      <w:r w:rsidRPr="002B46FF">
        <w:rPr>
          <w:rStyle w:val="StyleUnderline"/>
        </w:rPr>
        <w:t>indirect rule in Britain</w:t>
      </w:r>
      <w:r w:rsidRPr="00EC7C19">
        <w:rPr>
          <w:sz w:val="16"/>
        </w:rPr>
        <w:t xml:space="preserve"> </w:t>
      </w:r>
      <w:r w:rsidRPr="002B46FF">
        <w:rPr>
          <w:rStyle w:val="StyleUnderline"/>
        </w:rPr>
        <w:lastRenderedPageBreak/>
        <w:t>and</w:t>
      </w:r>
      <w:r w:rsidRPr="00EC7C19">
        <w:rPr>
          <w:sz w:val="16"/>
        </w:rPr>
        <w:t xml:space="preserve"> association in </w:t>
      </w:r>
      <w:r w:rsidRPr="002B46FF">
        <w:rPr>
          <w:rStyle w:val="StyleUnderline"/>
        </w:rPr>
        <w:t>France</w:t>
      </w:r>
      <w:r w:rsidRPr="00EC7C19">
        <w:rPr>
          <w:sz w:val="16"/>
        </w:rPr>
        <w:t xml:space="preserve">, a </w:t>
      </w:r>
      <w:r w:rsidRPr="002B46FF">
        <w:rPr>
          <w:rStyle w:val="StyleUnderline"/>
        </w:rPr>
        <w:t>major cause of imperial conflict in the past had been the impetus to assimilation based on disrespect for cultural difference</w:t>
      </w:r>
      <w:r w:rsidRPr="00EC7C19">
        <w:rPr>
          <w:sz w:val="16"/>
        </w:rPr>
        <w:t xml:space="preserve">. </w:t>
      </w:r>
      <w:r w:rsidRPr="008E0242">
        <w:rPr>
          <w:rStyle w:val="StyleUnderline"/>
          <w:highlight w:val="green"/>
        </w:rPr>
        <w:t xml:space="preserve">The </w:t>
      </w:r>
      <w:r w:rsidRPr="008E0242">
        <w:rPr>
          <w:rStyle w:val="Emphasis"/>
          <w:highlight w:val="green"/>
        </w:rPr>
        <w:t>orientalist notion</w:t>
      </w:r>
      <w:r w:rsidRPr="008E0242">
        <w:rPr>
          <w:rStyle w:val="StyleUnderline"/>
          <w:highlight w:val="green"/>
        </w:rPr>
        <w:t xml:space="preserve"> that </w:t>
      </w:r>
      <w:r w:rsidRPr="008E0242">
        <w:rPr>
          <w:rStyle w:val="Emphasis"/>
          <w:highlight w:val="green"/>
        </w:rPr>
        <w:t>Africans</w:t>
      </w:r>
      <w:r w:rsidRPr="00EC7C19">
        <w:rPr>
          <w:sz w:val="16"/>
        </w:rPr>
        <w:t xml:space="preserve"> and people of African descent </w:t>
      </w:r>
      <w:r w:rsidRPr="008E0242">
        <w:rPr>
          <w:rStyle w:val="StyleUnderline"/>
          <w:highlight w:val="green"/>
        </w:rPr>
        <w:t>were</w:t>
      </w:r>
      <w:r w:rsidRPr="008E0242">
        <w:rPr>
          <w:sz w:val="16"/>
          <w:highlight w:val="green"/>
        </w:rPr>
        <w:t xml:space="preserve"> </w:t>
      </w:r>
      <w:r w:rsidRPr="008E0242">
        <w:rPr>
          <w:rStyle w:val="Emphasis"/>
          <w:highlight w:val="green"/>
        </w:rPr>
        <w:t>fundamentally different</w:t>
      </w:r>
      <w:r w:rsidRPr="00EC7C19">
        <w:rPr>
          <w:sz w:val="16"/>
        </w:rPr>
        <w:t xml:space="preserve"> </w:t>
      </w:r>
      <w:r w:rsidRPr="002B46FF">
        <w:rPr>
          <w:rStyle w:val="StyleUnderline"/>
        </w:rPr>
        <w:t>from</w:t>
      </w:r>
      <w:r w:rsidRPr="00EC7C19">
        <w:rPr>
          <w:sz w:val="16"/>
        </w:rPr>
        <w:t xml:space="preserve"> </w:t>
      </w:r>
      <w:r w:rsidRPr="002B46FF">
        <w:rPr>
          <w:rStyle w:val="Emphasis"/>
        </w:rPr>
        <w:t>Europeans</w:t>
      </w:r>
      <w:r w:rsidRPr="00EC7C19">
        <w:rPr>
          <w:sz w:val="16"/>
        </w:rPr>
        <w:t xml:space="preserve"> </w:t>
      </w:r>
      <w:r w:rsidRPr="008E0242">
        <w:rPr>
          <w:rStyle w:val="StyleUnderline"/>
          <w:highlight w:val="green"/>
        </w:rPr>
        <w:t xml:space="preserve">was </w:t>
      </w:r>
      <w:r w:rsidRPr="008E0242">
        <w:rPr>
          <w:rStyle w:val="Emphasis"/>
          <w:highlight w:val="green"/>
        </w:rPr>
        <w:t>promoted on both sides</w:t>
      </w:r>
      <w:r w:rsidRPr="002B46FF">
        <w:rPr>
          <w:rStyle w:val="StyleUnderline"/>
        </w:rPr>
        <w:t xml:space="preserve"> of the </w:t>
      </w:r>
      <w:proofErr w:type="spellStart"/>
      <w:r w:rsidRPr="002B46FF">
        <w:rPr>
          <w:rStyle w:val="StyleUnderline"/>
        </w:rPr>
        <w:t>colour</w:t>
      </w:r>
      <w:proofErr w:type="spellEnd"/>
      <w:r w:rsidRPr="002B46FF">
        <w:rPr>
          <w:rStyle w:val="StyleUnderline"/>
        </w:rPr>
        <w:t xml:space="preserve"> line and</w:t>
      </w:r>
      <w:r w:rsidRPr="00EC7C19">
        <w:rPr>
          <w:sz w:val="16"/>
        </w:rPr>
        <w:t xml:space="preserve"> </w:t>
      </w:r>
      <w:r w:rsidRPr="003A3D99">
        <w:rPr>
          <w:rStyle w:val="StyleUnderline"/>
        </w:rPr>
        <w:t xml:space="preserve">was </w:t>
      </w:r>
      <w:r w:rsidRPr="008E0242">
        <w:rPr>
          <w:rStyle w:val="Emphasis"/>
          <w:highlight w:val="green"/>
        </w:rPr>
        <w:t>not</w:t>
      </w:r>
      <w:r w:rsidRPr="003A3D99">
        <w:rPr>
          <w:rStyle w:val="StyleUnderline"/>
        </w:rPr>
        <w:t xml:space="preserve"> necessarily </w:t>
      </w:r>
      <w:r w:rsidRPr="008E0242">
        <w:rPr>
          <w:rStyle w:val="Emphasis"/>
          <w:highlight w:val="green"/>
        </w:rPr>
        <w:t>inimical to empire</w:t>
      </w:r>
      <w:r w:rsidRPr="00EC7C19">
        <w:rPr>
          <w:sz w:val="16"/>
        </w:rPr>
        <w:t xml:space="preserve">. Amongst other </w:t>
      </w:r>
      <w:proofErr w:type="spellStart"/>
      <w:r w:rsidRPr="00EC7C19">
        <w:rPr>
          <w:sz w:val="16"/>
        </w:rPr>
        <w:t>organisations</w:t>
      </w:r>
      <w:proofErr w:type="spellEnd"/>
      <w:r w:rsidRPr="00EC7C19">
        <w:rPr>
          <w:sz w:val="16"/>
        </w:rPr>
        <w:t xml:space="preserve"> formed, revived, or expanded in the same period, Du Bois’s Pan-African Congress and Garvey’s UNIA enjoyed transnational membership largely because they offered institutional support and world political recognition for racial and cultural grievances across the black world. </w:t>
      </w:r>
    </w:p>
    <w:p w14:paraId="530CD2B1" w14:textId="77777777" w:rsidR="001043E6" w:rsidRPr="00EC7C19" w:rsidRDefault="001043E6" w:rsidP="001043E6">
      <w:pPr>
        <w:rPr>
          <w:sz w:val="16"/>
        </w:rPr>
      </w:pPr>
      <w:r w:rsidRPr="002767DE">
        <w:rPr>
          <w:rStyle w:val="Emphasis"/>
          <w:highlight w:val="green"/>
        </w:rPr>
        <w:t>However</w:t>
      </w:r>
      <w:r w:rsidRPr="00EC7C19">
        <w:rPr>
          <w:sz w:val="16"/>
        </w:rPr>
        <w:t xml:space="preserve">, </w:t>
      </w:r>
      <w:r w:rsidRPr="002767DE">
        <w:rPr>
          <w:rStyle w:val="StyleUnderline"/>
        </w:rPr>
        <w:t>culturalist claims</w:t>
      </w:r>
      <w:r w:rsidRPr="003A3D99">
        <w:rPr>
          <w:rStyle w:val="StyleUnderline"/>
        </w:rPr>
        <w:t xml:space="preserve"> also had economic and territorial bases</w:t>
      </w:r>
      <w:r w:rsidRPr="00EC7C19">
        <w:rPr>
          <w:sz w:val="16"/>
        </w:rPr>
        <w:t xml:space="preserve">. </w:t>
      </w:r>
      <w:r w:rsidRPr="003A3D99">
        <w:rPr>
          <w:rStyle w:val="StyleUnderline"/>
        </w:rPr>
        <w:t xml:space="preserve">The pattern of </w:t>
      </w:r>
      <w:r w:rsidRPr="002767DE">
        <w:rPr>
          <w:rStyle w:val="Emphasis"/>
          <w:highlight w:val="green"/>
        </w:rPr>
        <w:t>indirect rule on the African continent</w:t>
      </w:r>
      <w:r w:rsidRPr="002767DE">
        <w:rPr>
          <w:rStyle w:val="StyleUnderline"/>
          <w:highlight w:val="green"/>
        </w:rPr>
        <w:t xml:space="preserve"> was </w:t>
      </w:r>
      <w:proofErr w:type="gramStart"/>
      <w:r w:rsidRPr="002767DE">
        <w:rPr>
          <w:rStyle w:val="Emphasis"/>
          <w:highlight w:val="green"/>
        </w:rPr>
        <w:t>similar</w:t>
      </w:r>
      <w:r w:rsidRPr="002767DE">
        <w:rPr>
          <w:rStyle w:val="StyleUnderline"/>
          <w:highlight w:val="green"/>
        </w:rPr>
        <w:t xml:space="preserve"> to</w:t>
      </w:r>
      <w:proofErr w:type="gramEnd"/>
      <w:r w:rsidRPr="003A3D99">
        <w:rPr>
          <w:rStyle w:val="StyleUnderline"/>
        </w:rPr>
        <w:t xml:space="preserve"> that of </w:t>
      </w:r>
      <w:r w:rsidRPr="003A3D99">
        <w:rPr>
          <w:rStyle w:val="Emphasis"/>
        </w:rPr>
        <w:t>elsewhere</w:t>
      </w:r>
      <w:r w:rsidRPr="003A3D99">
        <w:rPr>
          <w:rStyle w:val="StyleUnderline"/>
        </w:rPr>
        <w:t xml:space="preserve"> in the </w:t>
      </w:r>
      <w:r w:rsidRPr="002767DE">
        <w:rPr>
          <w:rStyle w:val="Emphasis"/>
          <w:highlight w:val="green"/>
        </w:rPr>
        <w:t>empire</w:t>
      </w:r>
      <w:r w:rsidRPr="00EC7C19">
        <w:rPr>
          <w:sz w:val="16"/>
        </w:rPr>
        <w:t xml:space="preserve">, </w:t>
      </w:r>
      <w:r w:rsidRPr="003A3D99">
        <w:rPr>
          <w:rStyle w:val="StyleUnderline"/>
        </w:rPr>
        <w:t xml:space="preserve">where elite clients and more remote </w:t>
      </w:r>
      <w:r w:rsidRPr="00C80C75">
        <w:rPr>
          <w:rStyle w:val="Emphasis"/>
          <w:highlight w:val="green"/>
        </w:rPr>
        <w:t>rural societies</w:t>
      </w:r>
      <w:r w:rsidRPr="00C80C75">
        <w:rPr>
          <w:rStyle w:val="StyleUnderline"/>
          <w:highlight w:val="green"/>
        </w:rPr>
        <w:t xml:space="preserve"> constituted a </w:t>
      </w:r>
      <w:r w:rsidRPr="00C80C75">
        <w:rPr>
          <w:rStyle w:val="Emphasis"/>
          <w:highlight w:val="green"/>
        </w:rPr>
        <w:t>pluralist empire</w:t>
      </w:r>
      <w:r w:rsidRPr="00C80C75">
        <w:rPr>
          <w:rStyle w:val="StyleUnderline"/>
          <w:highlight w:val="green"/>
        </w:rPr>
        <w:t xml:space="preserve"> based on </w:t>
      </w:r>
      <w:r w:rsidRPr="00C80C75">
        <w:rPr>
          <w:rStyle w:val="Emphasis"/>
          <w:highlight w:val="green"/>
        </w:rPr>
        <w:t>territorial</w:t>
      </w:r>
      <w:r w:rsidRPr="003A3D99">
        <w:rPr>
          <w:rStyle w:val="Emphasis"/>
        </w:rPr>
        <w:t xml:space="preserve"> nativist </w:t>
      </w:r>
      <w:r w:rsidRPr="00C80C75">
        <w:rPr>
          <w:rStyle w:val="Emphasis"/>
          <w:highlight w:val="green"/>
        </w:rPr>
        <w:t>claims</w:t>
      </w:r>
      <w:r w:rsidRPr="003A3D99">
        <w:rPr>
          <w:rStyle w:val="StyleUnderline"/>
        </w:rPr>
        <w:t xml:space="preserve"> which were often under threat.</w:t>
      </w:r>
      <w:r w:rsidRPr="00EC7C19">
        <w:rPr>
          <w:sz w:val="16"/>
        </w:rPr>
        <w:t xml:space="preserve"> </w:t>
      </w:r>
      <w:r w:rsidRPr="00C80C75">
        <w:rPr>
          <w:rStyle w:val="StyleUnderline"/>
          <w:highlight w:val="green"/>
        </w:rPr>
        <w:t>By the end of WWI</w:t>
      </w:r>
      <w:r w:rsidRPr="00C80C75">
        <w:rPr>
          <w:sz w:val="16"/>
          <w:highlight w:val="green"/>
        </w:rPr>
        <w:t xml:space="preserve">, </w:t>
      </w:r>
      <w:r w:rsidRPr="00C80C75">
        <w:rPr>
          <w:rStyle w:val="Emphasis"/>
          <w:highlight w:val="green"/>
        </w:rPr>
        <w:t>Africans</w:t>
      </w:r>
      <w:r w:rsidRPr="00EC7C19">
        <w:rPr>
          <w:sz w:val="16"/>
        </w:rPr>
        <w:t xml:space="preserve"> </w:t>
      </w:r>
      <w:r w:rsidRPr="003A3D99">
        <w:rPr>
          <w:rStyle w:val="StyleUnderline"/>
        </w:rPr>
        <w:t>and</w:t>
      </w:r>
      <w:r w:rsidRPr="00EC7C19">
        <w:rPr>
          <w:sz w:val="16"/>
        </w:rPr>
        <w:t xml:space="preserve"> </w:t>
      </w:r>
      <w:r w:rsidRPr="003A3D99">
        <w:rPr>
          <w:rStyle w:val="Emphasis"/>
        </w:rPr>
        <w:t>people of African descent</w:t>
      </w:r>
      <w:r w:rsidRPr="00EC7C19">
        <w:rPr>
          <w:sz w:val="16"/>
        </w:rPr>
        <w:t xml:space="preserve"> </w:t>
      </w:r>
      <w:r w:rsidRPr="00C80C75">
        <w:rPr>
          <w:rStyle w:val="StyleUnderline"/>
          <w:highlight w:val="green"/>
        </w:rPr>
        <w:t>were</w:t>
      </w:r>
      <w:r w:rsidRPr="003A3D99">
        <w:rPr>
          <w:rStyle w:val="StyleUnderline"/>
        </w:rPr>
        <w:t xml:space="preserve"> already </w:t>
      </w:r>
      <w:proofErr w:type="gramStart"/>
      <w:r w:rsidRPr="00C80C75">
        <w:rPr>
          <w:rStyle w:val="Emphasis"/>
          <w:highlight w:val="green"/>
        </w:rPr>
        <w:t>long-versed</w:t>
      </w:r>
      <w:proofErr w:type="gramEnd"/>
      <w:r w:rsidRPr="00C80C75">
        <w:rPr>
          <w:rStyle w:val="Emphasis"/>
          <w:highlight w:val="green"/>
        </w:rPr>
        <w:t xml:space="preserve"> in juridical European politics</w:t>
      </w:r>
      <w:r w:rsidRPr="00EC7C19">
        <w:rPr>
          <w:sz w:val="16"/>
        </w:rPr>
        <w:t xml:space="preserve"> </w:t>
      </w:r>
      <w:r w:rsidRPr="00C80C75">
        <w:rPr>
          <w:rStyle w:val="StyleUnderline"/>
          <w:highlight w:val="green"/>
        </w:rPr>
        <w:t>through</w:t>
      </w:r>
      <w:r w:rsidRPr="00C80C75">
        <w:rPr>
          <w:sz w:val="16"/>
          <w:highlight w:val="green"/>
        </w:rPr>
        <w:t xml:space="preserve"> </w:t>
      </w:r>
      <w:r w:rsidRPr="00C80C75">
        <w:rPr>
          <w:rStyle w:val="Emphasis"/>
          <w:highlight w:val="green"/>
        </w:rPr>
        <w:t>a history of</w:t>
      </w:r>
      <w:r w:rsidRPr="003A3D99">
        <w:rPr>
          <w:rStyle w:val="Emphasis"/>
        </w:rPr>
        <w:t xml:space="preserve"> grievances</w:t>
      </w:r>
      <w:r w:rsidRPr="00EC7C19">
        <w:rPr>
          <w:sz w:val="16"/>
        </w:rPr>
        <w:t xml:space="preserve"> </w:t>
      </w:r>
      <w:r w:rsidRPr="003A3D99">
        <w:rPr>
          <w:rStyle w:val="StyleUnderline"/>
        </w:rPr>
        <w:t>with</w:t>
      </w:r>
      <w:r w:rsidRPr="00EC7C19">
        <w:rPr>
          <w:sz w:val="16"/>
        </w:rPr>
        <w:t xml:space="preserve"> </w:t>
      </w:r>
      <w:r w:rsidRPr="00C80C75">
        <w:rPr>
          <w:rStyle w:val="Emphasis"/>
          <w:highlight w:val="green"/>
        </w:rPr>
        <w:t>extra-territorial</w:t>
      </w:r>
      <w:r w:rsidRPr="00C80C75">
        <w:rPr>
          <w:sz w:val="16"/>
          <w:highlight w:val="green"/>
        </w:rPr>
        <w:t xml:space="preserve"> </w:t>
      </w:r>
      <w:r w:rsidRPr="00C80C75">
        <w:rPr>
          <w:rStyle w:val="StyleUnderline"/>
          <w:highlight w:val="green"/>
        </w:rPr>
        <w:t>and</w:t>
      </w:r>
      <w:r w:rsidRPr="00C80C75">
        <w:rPr>
          <w:sz w:val="16"/>
          <w:highlight w:val="green"/>
        </w:rPr>
        <w:t xml:space="preserve"> </w:t>
      </w:r>
      <w:r w:rsidRPr="00C80C75">
        <w:rPr>
          <w:rStyle w:val="Emphasis"/>
          <w:highlight w:val="green"/>
        </w:rPr>
        <w:t>settler land seizures</w:t>
      </w:r>
      <w:r w:rsidRPr="00EC7C19">
        <w:rPr>
          <w:sz w:val="16"/>
        </w:rPr>
        <w:t xml:space="preserve">. </w:t>
      </w:r>
      <w:r w:rsidRPr="003A3D99">
        <w:rPr>
          <w:rStyle w:val="StyleUnderline"/>
        </w:rPr>
        <w:t>Indigenous Africans had</w:t>
      </w:r>
      <w:r w:rsidRPr="00EC7C19">
        <w:rPr>
          <w:sz w:val="16"/>
        </w:rPr>
        <w:t xml:space="preserve"> </w:t>
      </w:r>
      <w:r w:rsidRPr="003A3D99">
        <w:rPr>
          <w:rStyle w:val="StyleUnderline"/>
        </w:rPr>
        <w:t>pursued these claims through the courts since at least the late-19th century.</w:t>
      </w:r>
      <w:r w:rsidRPr="00EC7C19">
        <w:rPr>
          <w:sz w:val="16"/>
        </w:rPr>
        <w:t xml:space="preserve"> Founded in 1897 by Casely Hayford, </w:t>
      </w:r>
      <w:r w:rsidRPr="003A3D99">
        <w:rPr>
          <w:rStyle w:val="StyleUnderline"/>
        </w:rPr>
        <w:t xml:space="preserve">the </w:t>
      </w:r>
      <w:r w:rsidRPr="003A3D99">
        <w:rPr>
          <w:rStyle w:val="Emphasis"/>
        </w:rPr>
        <w:t>Gold Coast’s</w:t>
      </w:r>
      <w:r w:rsidRPr="003A3D99">
        <w:rPr>
          <w:rStyle w:val="StyleUnderline"/>
        </w:rPr>
        <w:t xml:space="preserve"> Aborigines Rights Protection Society (</w:t>
      </w:r>
      <w:r w:rsidRPr="00C80C75">
        <w:rPr>
          <w:rStyle w:val="Emphasis"/>
          <w:highlight w:val="green"/>
        </w:rPr>
        <w:t>ARPS</w:t>
      </w:r>
      <w:r w:rsidRPr="00C80C75">
        <w:rPr>
          <w:rStyle w:val="StyleUnderline"/>
          <w:highlight w:val="green"/>
        </w:rPr>
        <w:t>)</w:t>
      </w:r>
      <w:r w:rsidRPr="00C80C75">
        <w:rPr>
          <w:sz w:val="16"/>
          <w:highlight w:val="green"/>
        </w:rPr>
        <w:t xml:space="preserve"> </w:t>
      </w:r>
      <w:r w:rsidRPr="00C80C75">
        <w:rPr>
          <w:rStyle w:val="Emphasis"/>
          <w:highlight w:val="green"/>
        </w:rPr>
        <w:t>mounted</w:t>
      </w:r>
      <w:r w:rsidRPr="003A3D99">
        <w:rPr>
          <w:rStyle w:val="Emphasis"/>
        </w:rPr>
        <w:t xml:space="preserve"> a </w:t>
      </w:r>
      <w:r w:rsidRPr="00C80C75">
        <w:rPr>
          <w:rStyle w:val="Emphasis"/>
          <w:highlight w:val="green"/>
        </w:rPr>
        <w:t>successful case against</w:t>
      </w:r>
      <w:r w:rsidRPr="003A3D99">
        <w:rPr>
          <w:rStyle w:val="Emphasis"/>
        </w:rPr>
        <w:t xml:space="preserve"> the </w:t>
      </w:r>
      <w:r w:rsidRPr="00C80C75">
        <w:rPr>
          <w:rStyle w:val="Emphasis"/>
          <w:highlight w:val="green"/>
        </w:rPr>
        <w:t>colonial government’s</w:t>
      </w:r>
      <w:r w:rsidRPr="00C80C75">
        <w:rPr>
          <w:sz w:val="16"/>
          <w:highlight w:val="green"/>
        </w:rPr>
        <w:t xml:space="preserve"> </w:t>
      </w:r>
      <w:r w:rsidRPr="00C80C75">
        <w:rPr>
          <w:rStyle w:val="StyleUnderline"/>
          <w:highlight w:val="green"/>
        </w:rPr>
        <w:t>plan to take</w:t>
      </w:r>
      <w:r w:rsidRPr="003A3D99">
        <w:rPr>
          <w:rStyle w:val="StyleUnderline"/>
        </w:rPr>
        <w:t xml:space="preserve"> possession of all unused </w:t>
      </w:r>
      <w:r w:rsidRPr="00C80C75">
        <w:rPr>
          <w:rStyle w:val="StyleUnderline"/>
          <w:highlight w:val="green"/>
        </w:rPr>
        <w:t>land</w:t>
      </w:r>
      <w:r w:rsidRPr="003A3D99">
        <w:rPr>
          <w:rStyle w:val="StyleUnderline"/>
        </w:rPr>
        <w:t xml:space="preserve"> on behalf of the Crown</w:t>
      </w:r>
      <w:r w:rsidRPr="00EC7C19">
        <w:rPr>
          <w:sz w:val="16"/>
        </w:rPr>
        <w:t xml:space="preserve">. </w:t>
      </w:r>
      <w:r w:rsidRPr="00C80C75">
        <w:rPr>
          <w:rStyle w:val="Emphasis"/>
          <w:highlight w:val="green"/>
        </w:rPr>
        <w:t>Neither was this course only pursued by ‘</w:t>
      </w:r>
      <w:proofErr w:type="spellStart"/>
      <w:r w:rsidRPr="00C80C75">
        <w:rPr>
          <w:rStyle w:val="Emphasis"/>
          <w:highlight w:val="green"/>
        </w:rPr>
        <w:t>Westernised</w:t>
      </w:r>
      <w:proofErr w:type="spellEnd"/>
      <w:r w:rsidRPr="00C80C75">
        <w:rPr>
          <w:rStyle w:val="Emphasis"/>
          <w:highlight w:val="green"/>
        </w:rPr>
        <w:t>’ elites</w:t>
      </w:r>
      <w:r w:rsidRPr="003A3D99">
        <w:rPr>
          <w:rStyle w:val="Emphasis"/>
        </w:rPr>
        <w:t xml:space="preserve">. </w:t>
      </w:r>
      <w:r w:rsidRPr="00EC7C19">
        <w:rPr>
          <w:sz w:val="16"/>
        </w:rPr>
        <w:t xml:space="preserve">In the same period, </w:t>
      </w:r>
      <w:r w:rsidRPr="003A3D99">
        <w:rPr>
          <w:rStyle w:val="StyleUnderline"/>
        </w:rPr>
        <w:t xml:space="preserve">the rural Kenyan </w:t>
      </w:r>
      <w:r w:rsidRPr="00C80C75">
        <w:rPr>
          <w:rStyle w:val="Emphasis"/>
          <w:highlight w:val="green"/>
        </w:rPr>
        <w:t>Maasai</w:t>
      </w:r>
      <w:r w:rsidRPr="003A3D99">
        <w:rPr>
          <w:rStyle w:val="StyleUnderline"/>
        </w:rPr>
        <w:t xml:space="preserve"> tried to </w:t>
      </w:r>
      <w:r w:rsidRPr="00C80C75">
        <w:rPr>
          <w:rStyle w:val="Emphasis"/>
          <w:highlight w:val="green"/>
        </w:rPr>
        <w:t>resist</w:t>
      </w:r>
      <w:r w:rsidRPr="003A3D99">
        <w:rPr>
          <w:rStyle w:val="StyleUnderline"/>
        </w:rPr>
        <w:t xml:space="preserve"> settler </w:t>
      </w:r>
      <w:r w:rsidRPr="00C80C75">
        <w:rPr>
          <w:rStyle w:val="Emphasis"/>
          <w:highlight w:val="green"/>
        </w:rPr>
        <w:t>land seizures with</w:t>
      </w:r>
      <w:r w:rsidRPr="003A3D99">
        <w:rPr>
          <w:rStyle w:val="StyleUnderline"/>
        </w:rPr>
        <w:t xml:space="preserve"> the </w:t>
      </w:r>
      <w:r w:rsidRPr="00C80C75">
        <w:rPr>
          <w:rStyle w:val="StyleUnderline"/>
          <w:highlight w:val="green"/>
        </w:rPr>
        <w:t xml:space="preserve">aid of </w:t>
      </w:r>
      <w:r w:rsidRPr="00C80C75">
        <w:rPr>
          <w:rStyle w:val="Emphasis"/>
          <w:highlight w:val="green"/>
        </w:rPr>
        <w:t>British lawyers</w:t>
      </w:r>
      <w:r w:rsidRPr="00EC7C19">
        <w:rPr>
          <w:sz w:val="16"/>
        </w:rPr>
        <w:t xml:space="preserve">.249 </w:t>
      </w:r>
      <w:r w:rsidRPr="003A3D99">
        <w:rPr>
          <w:rStyle w:val="Emphasis"/>
        </w:rPr>
        <w:t>Support</w:t>
      </w:r>
      <w:r w:rsidRPr="00EC7C19">
        <w:rPr>
          <w:sz w:val="16"/>
        </w:rPr>
        <w:t xml:space="preserve"> </w:t>
      </w:r>
      <w:r w:rsidRPr="003A3D99">
        <w:rPr>
          <w:rStyle w:val="StyleUnderline"/>
        </w:rPr>
        <w:t>for</w:t>
      </w:r>
      <w:r w:rsidRPr="003A3D99">
        <w:rPr>
          <w:rStyle w:val="Emphasis"/>
        </w:rPr>
        <w:t xml:space="preserve"> pan-African </w:t>
      </w:r>
      <w:proofErr w:type="spellStart"/>
      <w:r w:rsidRPr="003A3D99">
        <w:rPr>
          <w:rStyle w:val="Emphasis"/>
        </w:rPr>
        <w:t>organisations</w:t>
      </w:r>
      <w:proofErr w:type="spellEnd"/>
      <w:r w:rsidRPr="00EC7C19">
        <w:rPr>
          <w:sz w:val="16"/>
        </w:rPr>
        <w:t xml:space="preserve"> </w:t>
      </w:r>
      <w:r w:rsidRPr="003A3D99">
        <w:rPr>
          <w:rStyle w:val="StyleUnderline"/>
        </w:rPr>
        <w:t>was</w:t>
      </w:r>
      <w:r w:rsidRPr="00EC7C19">
        <w:rPr>
          <w:sz w:val="16"/>
        </w:rPr>
        <w:t xml:space="preserve"> </w:t>
      </w:r>
      <w:r w:rsidRPr="003A3D99">
        <w:rPr>
          <w:rStyle w:val="StyleUnderline"/>
        </w:rPr>
        <w:t>also</w:t>
      </w:r>
      <w:r w:rsidRPr="00EC7C19">
        <w:rPr>
          <w:sz w:val="16"/>
        </w:rPr>
        <w:t xml:space="preserve"> </w:t>
      </w:r>
      <w:r w:rsidRPr="003A3D99">
        <w:rPr>
          <w:rStyle w:val="Emphasis"/>
        </w:rPr>
        <w:t>driven by post-war economic concerns</w:t>
      </w:r>
      <w:r w:rsidRPr="00EC7C19">
        <w:rPr>
          <w:sz w:val="16"/>
        </w:rPr>
        <w:t xml:space="preserve">. </w:t>
      </w:r>
      <w:r w:rsidRPr="003A3D99">
        <w:rPr>
          <w:rStyle w:val="StyleUnderline"/>
        </w:rPr>
        <w:t>Deflation</w:t>
      </w:r>
      <w:r w:rsidRPr="00EC7C19">
        <w:rPr>
          <w:sz w:val="16"/>
        </w:rPr>
        <w:t xml:space="preserve"> had led to burst commodity bubbles, which </w:t>
      </w:r>
      <w:r w:rsidRPr="003A3D99">
        <w:rPr>
          <w:rStyle w:val="StyleUnderline"/>
        </w:rPr>
        <w:t>hit</w:t>
      </w:r>
      <w:r w:rsidRPr="00EC7C19">
        <w:rPr>
          <w:sz w:val="16"/>
        </w:rPr>
        <w:t xml:space="preserve"> primary </w:t>
      </w:r>
      <w:r w:rsidRPr="003A3D99">
        <w:rPr>
          <w:rStyle w:val="StyleUnderline"/>
        </w:rPr>
        <w:t xml:space="preserve">commodity economies in the </w:t>
      </w:r>
      <w:proofErr w:type="spellStart"/>
      <w:r w:rsidRPr="003A3D99">
        <w:rPr>
          <w:rStyle w:val="StyleUnderline"/>
        </w:rPr>
        <w:t>colonised</w:t>
      </w:r>
      <w:proofErr w:type="spellEnd"/>
      <w:r w:rsidRPr="003A3D99">
        <w:rPr>
          <w:rStyle w:val="StyleUnderline"/>
        </w:rPr>
        <w:t xml:space="preserve"> world particularly hard</w:t>
      </w:r>
      <w:r w:rsidRPr="00EC7C19">
        <w:rPr>
          <w:sz w:val="16"/>
        </w:rPr>
        <w:t xml:space="preserve">. As Adam Tooze writes, </w:t>
      </w:r>
      <w:r w:rsidRPr="003A3D99">
        <w:rPr>
          <w:rStyle w:val="StyleUnderline"/>
        </w:rPr>
        <w:t xml:space="preserve">the drop in commodity prices </w:t>
      </w:r>
      <w:r w:rsidRPr="003A3D99">
        <w:rPr>
          <w:rStyle w:val="Emphasis"/>
        </w:rPr>
        <w:t>led West African businessmen ‘into the ranks of the Pan African Congress</w:t>
      </w:r>
      <w:r w:rsidRPr="00EC7C19">
        <w:rPr>
          <w:sz w:val="16"/>
        </w:rPr>
        <w:t>.’</w:t>
      </w:r>
    </w:p>
    <w:p w14:paraId="2DFBA07A" w14:textId="77777777" w:rsidR="001043E6" w:rsidRPr="00EC7C19" w:rsidRDefault="001043E6" w:rsidP="001043E6">
      <w:pPr>
        <w:rPr>
          <w:sz w:val="16"/>
        </w:rPr>
      </w:pPr>
      <w:r w:rsidRPr="00C80C75">
        <w:rPr>
          <w:rStyle w:val="Emphasis"/>
          <w:highlight w:val="green"/>
        </w:rPr>
        <w:t>Yet</w:t>
      </w:r>
      <w:r w:rsidRPr="00EC7C19">
        <w:rPr>
          <w:sz w:val="16"/>
        </w:rPr>
        <w:t xml:space="preserve">, the </w:t>
      </w:r>
      <w:r w:rsidRPr="003A3D99">
        <w:rPr>
          <w:rStyle w:val="Emphasis"/>
        </w:rPr>
        <w:t xml:space="preserve">language of </w:t>
      </w:r>
      <w:r w:rsidRPr="00C80C75">
        <w:rPr>
          <w:rStyle w:val="Emphasis"/>
          <w:highlight w:val="green"/>
        </w:rPr>
        <w:t>reform</w:t>
      </w:r>
      <w:r w:rsidRPr="00EC7C19">
        <w:rPr>
          <w:sz w:val="16"/>
        </w:rPr>
        <w:t xml:space="preserve"> </w:t>
      </w:r>
      <w:r w:rsidRPr="003A3D99">
        <w:rPr>
          <w:rStyle w:val="StyleUnderline"/>
        </w:rPr>
        <w:t>was</w:t>
      </w:r>
      <w:r w:rsidRPr="00EC7C19">
        <w:rPr>
          <w:sz w:val="16"/>
        </w:rPr>
        <w:t xml:space="preserve"> often </w:t>
      </w:r>
      <w:r w:rsidRPr="00C80C75">
        <w:rPr>
          <w:rStyle w:val="StyleUnderline"/>
          <w:highlight w:val="green"/>
        </w:rPr>
        <w:t xml:space="preserve">communicated in </w:t>
      </w:r>
      <w:r w:rsidRPr="00C80C75">
        <w:rPr>
          <w:rStyle w:val="Emphasis"/>
          <w:highlight w:val="green"/>
        </w:rPr>
        <w:t>ethno-culturalist</w:t>
      </w:r>
      <w:r w:rsidRPr="00C80C75">
        <w:rPr>
          <w:rStyle w:val="StyleUnderline"/>
          <w:highlight w:val="green"/>
        </w:rPr>
        <w:t xml:space="preserve"> terms</w:t>
      </w:r>
      <w:r w:rsidRPr="00EC7C19">
        <w:rPr>
          <w:sz w:val="16"/>
        </w:rPr>
        <w:t xml:space="preserve">, a practice which had roots in the last decades of the 19th century. </w:t>
      </w:r>
      <w:r w:rsidRPr="003A3D99">
        <w:rPr>
          <w:rStyle w:val="StyleUnderline"/>
        </w:rPr>
        <w:t>In</w:t>
      </w:r>
      <w:r w:rsidRPr="00EC7C19">
        <w:rPr>
          <w:sz w:val="16"/>
        </w:rPr>
        <w:t xml:space="preserve"> </w:t>
      </w:r>
      <w:r w:rsidRPr="003A3D99">
        <w:rPr>
          <w:rStyle w:val="Emphasis"/>
        </w:rPr>
        <w:t>the social imaginary</w:t>
      </w:r>
      <w:r w:rsidRPr="00EC7C19">
        <w:rPr>
          <w:sz w:val="16"/>
        </w:rPr>
        <w:t xml:space="preserve"> </w:t>
      </w:r>
      <w:r w:rsidRPr="003A3D99">
        <w:rPr>
          <w:rStyle w:val="StyleUnderline"/>
        </w:rPr>
        <w:t>of</w:t>
      </w:r>
      <w:r w:rsidRPr="00EC7C19">
        <w:rPr>
          <w:sz w:val="16"/>
        </w:rPr>
        <w:t xml:space="preserve"> </w:t>
      </w:r>
      <w:r w:rsidRPr="003A3D99">
        <w:rPr>
          <w:rStyle w:val="StyleUnderline"/>
        </w:rPr>
        <w:t>mid-19th century Victorians</w:t>
      </w:r>
      <w:r w:rsidRPr="00EC7C19">
        <w:rPr>
          <w:sz w:val="16"/>
        </w:rPr>
        <w:t xml:space="preserve">, </w:t>
      </w:r>
      <w:r w:rsidRPr="003A3D99">
        <w:rPr>
          <w:rStyle w:val="StyleUnderline"/>
        </w:rPr>
        <w:t xml:space="preserve">Africans were not essentially different from Europeans as they were ‘subject to redemption and liable to </w:t>
      </w:r>
      <w:proofErr w:type="spellStart"/>
      <w:r w:rsidRPr="003A3D99">
        <w:rPr>
          <w:rStyle w:val="StyleUnderline"/>
        </w:rPr>
        <w:t>civilisation</w:t>
      </w:r>
      <w:proofErr w:type="spellEnd"/>
      <w:r w:rsidRPr="00EC7C19">
        <w:rPr>
          <w:sz w:val="16"/>
        </w:rPr>
        <w:t xml:space="preserve">.’ </w:t>
      </w:r>
      <w:r w:rsidRPr="003A3D99">
        <w:rPr>
          <w:rStyle w:val="StyleUnderline"/>
        </w:rPr>
        <w:t xml:space="preserve">The </w:t>
      </w:r>
      <w:proofErr w:type="spellStart"/>
      <w:r w:rsidRPr="003A3D99">
        <w:rPr>
          <w:rStyle w:val="Emphasis"/>
        </w:rPr>
        <w:t>uncivilised</w:t>
      </w:r>
      <w:proofErr w:type="spellEnd"/>
      <w:r w:rsidRPr="003A3D99">
        <w:rPr>
          <w:rStyle w:val="Emphasis"/>
        </w:rPr>
        <w:t xml:space="preserve"> customs</w:t>
      </w:r>
      <w:r w:rsidRPr="003A3D99">
        <w:rPr>
          <w:rStyle w:val="StyleUnderline"/>
        </w:rPr>
        <w:t xml:space="preserve"> of </w:t>
      </w:r>
      <w:r w:rsidRPr="003A3D99">
        <w:rPr>
          <w:rStyle w:val="Emphasis"/>
        </w:rPr>
        <w:t>Africans</w:t>
      </w:r>
      <w:r w:rsidRPr="003A3D99">
        <w:rPr>
          <w:rStyle w:val="StyleUnderline"/>
        </w:rPr>
        <w:t xml:space="preserve"> were </w:t>
      </w:r>
      <w:r w:rsidRPr="003A3D99">
        <w:rPr>
          <w:rStyle w:val="Emphasis"/>
        </w:rPr>
        <w:t>held</w:t>
      </w:r>
      <w:r w:rsidRPr="003A3D99">
        <w:rPr>
          <w:rStyle w:val="StyleUnderline"/>
        </w:rPr>
        <w:t xml:space="preserve"> in </w:t>
      </w:r>
      <w:proofErr w:type="gramStart"/>
      <w:r w:rsidRPr="003A3D99">
        <w:rPr>
          <w:rStyle w:val="Emphasis"/>
        </w:rPr>
        <w:t>diametric opposition</w:t>
      </w:r>
      <w:proofErr w:type="gramEnd"/>
      <w:r w:rsidRPr="003A3D99">
        <w:rPr>
          <w:rStyle w:val="StyleUnderline"/>
        </w:rPr>
        <w:t xml:space="preserve"> to the </w:t>
      </w:r>
      <w:r w:rsidRPr="003A3D99">
        <w:rPr>
          <w:rStyle w:val="Emphasis"/>
        </w:rPr>
        <w:t xml:space="preserve">Victorian ideal of European </w:t>
      </w:r>
      <w:proofErr w:type="spellStart"/>
      <w:r w:rsidRPr="003A3D99">
        <w:rPr>
          <w:rStyle w:val="Emphasis"/>
        </w:rPr>
        <w:t>civilisation</w:t>
      </w:r>
      <w:proofErr w:type="spellEnd"/>
      <w:r w:rsidRPr="003A3D99">
        <w:rPr>
          <w:rStyle w:val="StyleUnderline"/>
        </w:rPr>
        <w:t>,</w:t>
      </w:r>
      <w:r w:rsidRPr="00EC7C19">
        <w:rPr>
          <w:sz w:val="16"/>
        </w:rPr>
        <w:t xml:space="preserve"> but the gap could be bridged with the dual treatment of ‘commerce and Christianity.’ </w:t>
      </w:r>
      <w:r w:rsidRPr="003A3D99">
        <w:rPr>
          <w:rStyle w:val="StyleUnderline"/>
        </w:rPr>
        <w:t xml:space="preserve">That the Africa and Europe of this imaginary </w:t>
      </w:r>
      <w:proofErr w:type="gramStart"/>
      <w:r w:rsidRPr="003A3D99">
        <w:rPr>
          <w:rStyle w:val="StyleUnderline"/>
        </w:rPr>
        <w:t>were</w:t>
      </w:r>
      <w:proofErr w:type="gramEnd"/>
      <w:r w:rsidRPr="003A3D99">
        <w:rPr>
          <w:rStyle w:val="StyleUnderline"/>
        </w:rPr>
        <w:t xml:space="preserve"> discursive fictions</w:t>
      </w:r>
      <w:r w:rsidRPr="00EC7C19">
        <w:rPr>
          <w:sz w:val="16"/>
        </w:rPr>
        <w:t xml:space="preserve"> </w:t>
      </w:r>
      <w:r w:rsidRPr="00C80C75">
        <w:rPr>
          <w:rStyle w:val="StyleUnderline"/>
          <w:highlight w:val="green"/>
        </w:rPr>
        <w:t>did not diminish</w:t>
      </w:r>
      <w:r w:rsidRPr="003A3D99">
        <w:rPr>
          <w:rStyle w:val="StyleUnderline"/>
        </w:rPr>
        <w:t xml:space="preserve"> their </w:t>
      </w:r>
      <w:r w:rsidRPr="00C80C75">
        <w:rPr>
          <w:rStyle w:val="StyleUnderline"/>
          <w:highlight w:val="green"/>
        </w:rPr>
        <w:t xml:space="preserve">ability to </w:t>
      </w:r>
      <w:r w:rsidRPr="00C80C75">
        <w:rPr>
          <w:rStyle w:val="Emphasis"/>
          <w:highlight w:val="green"/>
        </w:rPr>
        <w:t>construct</w:t>
      </w:r>
      <w:r w:rsidRPr="003A3D99">
        <w:rPr>
          <w:rStyle w:val="StyleUnderline"/>
        </w:rPr>
        <w:t xml:space="preserve"> an </w:t>
      </w:r>
      <w:r w:rsidRPr="00C80C75">
        <w:rPr>
          <w:rStyle w:val="Emphasis"/>
          <w:highlight w:val="green"/>
        </w:rPr>
        <w:t>inter-societal symbolic order</w:t>
      </w:r>
      <w:r w:rsidRPr="00EC7C19">
        <w:rPr>
          <w:sz w:val="16"/>
        </w:rPr>
        <w:t xml:space="preserve">, </w:t>
      </w:r>
      <w:r w:rsidRPr="003A3D99">
        <w:rPr>
          <w:rStyle w:val="Emphasis"/>
        </w:rPr>
        <w:t>on which</w:t>
      </w:r>
      <w:r w:rsidRPr="00EC7C19">
        <w:rPr>
          <w:sz w:val="16"/>
        </w:rPr>
        <w:t xml:space="preserve"> </w:t>
      </w:r>
      <w:r w:rsidRPr="003A3D99">
        <w:rPr>
          <w:rStyle w:val="Emphasis"/>
        </w:rPr>
        <w:t>economic</w:t>
      </w:r>
      <w:r w:rsidRPr="00EC7C19">
        <w:rPr>
          <w:sz w:val="16"/>
        </w:rPr>
        <w:t xml:space="preserve"> </w:t>
      </w:r>
      <w:r w:rsidRPr="003A3D99">
        <w:rPr>
          <w:rStyle w:val="StyleUnderline"/>
        </w:rPr>
        <w:t>and</w:t>
      </w:r>
      <w:r w:rsidRPr="00EC7C19">
        <w:rPr>
          <w:sz w:val="16"/>
        </w:rPr>
        <w:t xml:space="preserve"> </w:t>
      </w:r>
      <w:r w:rsidRPr="003A3D99">
        <w:rPr>
          <w:rStyle w:val="Emphasis"/>
        </w:rPr>
        <w:t>political relations were built.</w:t>
      </w:r>
      <w:r w:rsidRPr="00EC7C19">
        <w:rPr>
          <w:sz w:val="16"/>
        </w:rPr>
        <w:t xml:space="preserve"> In this context, </w:t>
      </w:r>
      <w:r w:rsidRPr="00671D36">
        <w:rPr>
          <w:rStyle w:val="Emphasis"/>
          <w:highlight w:val="green"/>
        </w:rPr>
        <w:t>cultural and religious converts</w:t>
      </w:r>
      <w:r w:rsidRPr="00EC7C19">
        <w:rPr>
          <w:sz w:val="16"/>
        </w:rPr>
        <w:t xml:space="preserve"> – ‘</w:t>
      </w:r>
      <w:r w:rsidRPr="00671D36">
        <w:rPr>
          <w:rStyle w:val="Emphasis"/>
          <w:highlight w:val="green"/>
        </w:rPr>
        <w:t>black Victorians’</w:t>
      </w:r>
      <w:r w:rsidRPr="00EC7C19">
        <w:rPr>
          <w:sz w:val="16"/>
        </w:rPr>
        <w:t xml:space="preserve"> as they would later be described – </w:t>
      </w:r>
      <w:r w:rsidRPr="00671D36">
        <w:rPr>
          <w:rStyle w:val="StyleUnderline"/>
        </w:rPr>
        <w:t>acted as</w:t>
      </w:r>
      <w:r w:rsidRPr="00BE045E">
        <w:rPr>
          <w:rStyle w:val="StyleUnderline"/>
        </w:rPr>
        <w:t xml:space="preserve"> middlemen between Europeans and </w:t>
      </w:r>
      <w:proofErr w:type="gramStart"/>
      <w:r w:rsidRPr="00BE045E">
        <w:rPr>
          <w:rStyle w:val="StyleUnderline"/>
        </w:rPr>
        <w:t>natives</w:t>
      </w:r>
      <w:r w:rsidRPr="00EC7C19">
        <w:rPr>
          <w:sz w:val="16"/>
        </w:rPr>
        <w:t>, but</w:t>
      </w:r>
      <w:proofErr w:type="gramEnd"/>
      <w:r w:rsidRPr="00EC7C19">
        <w:rPr>
          <w:sz w:val="16"/>
        </w:rPr>
        <w:t xml:space="preserve"> also </w:t>
      </w:r>
      <w:r w:rsidRPr="00671D36">
        <w:rPr>
          <w:rStyle w:val="StyleUnderline"/>
        </w:rPr>
        <w:t>understood themselves</w:t>
      </w:r>
      <w:r w:rsidRPr="00BE045E">
        <w:rPr>
          <w:rStyle w:val="StyleUnderline"/>
        </w:rPr>
        <w:t xml:space="preserve"> to be the future leaders of a renewed</w:t>
      </w:r>
      <w:r w:rsidRPr="00EC7C19">
        <w:rPr>
          <w:sz w:val="16"/>
        </w:rPr>
        <w:t xml:space="preserve">, independent </w:t>
      </w:r>
      <w:r w:rsidRPr="00BE045E">
        <w:rPr>
          <w:rStyle w:val="StyleUnderline"/>
        </w:rPr>
        <w:t xml:space="preserve">African </w:t>
      </w:r>
      <w:proofErr w:type="spellStart"/>
      <w:r w:rsidRPr="00BE045E">
        <w:rPr>
          <w:rStyle w:val="StyleUnderline"/>
        </w:rPr>
        <w:t>civilisation</w:t>
      </w:r>
      <w:proofErr w:type="spellEnd"/>
      <w:r w:rsidRPr="00EC7C19">
        <w:rPr>
          <w:sz w:val="16"/>
        </w:rPr>
        <w:t xml:space="preserve"> to come. </w:t>
      </w:r>
      <w:proofErr w:type="gramStart"/>
      <w:r w:rsidRPr="00EC7C19">
        <w:rPr>
          <w:sz w:val="16"/>
        </w:rPr>
        <w:t>Generally</w:t>
      </w:r>
      <w:proofErr w:type="gramEnd"/>
      <w:r w:rsidRPr="00EC7C19">
        <w:rPr>
          <w:sz w:val="16"/>
        </w:rPr>
        <w:t xml:space="preserve"> </w:t>
      </w:r>
      <w:r w:rsidRPr="00BE045E">
        <w:rPr>
          <w:rStyle w:val="StyleUnderline"/>
        </w:rPr>
        <w:t xml:space="preserve">this class </w:t>
      </w:r>
      <w:r w:rsidRPr="00671D36">
        <w:rPr>
          <w:rStyle w:val="StyleUnderline"/>
          <w:highlight w:val="green"/>
        </w:rPr>
        <w:t>viewed</w:t>
      </w:r>
      <w:r w:rsidRPr="00BE045E">
        <w:rPr>
          <w:rStyle w:val="StyleUnderline"/>
        </w:rPr>
        <w:t xml:space="preserve"> the </w:t>
      </w:r>
      <w:proofErr w:type="spellStart"/>
      <w:r w:rsidRPr="00671D36">
        <w:rPr>
          <w:rStyle w:val="Emphasis"/>
          <w:highlight w:val="green"/>
        </w:rPr>
        <w:t>civilising</w:t>
      </w:r>
      <w:proofErr w:type="spellEnd"/>
      <w:r w:rsidRPr="00671D36">
        <w:rPr>
          <w:rStyle w:val="Emphasis"/>
          <w:highlight w:val="green"/>
        </w:rPr>
        <w:t xml:space="preserve"> mission</w:t>
      </w:r>
      <w:r w:rsidRPr="00671D36">
        <w:rPr>
          <w:sz w:val="16"/>
          <w:highlight w:val="green"/>
        </w:rPr>
        <w:t xml:space="preserve"> </w:t>
      </w:r>
      <w:r w:rsidRPr="00671D36">
        <w:rPr>
          <w:rStyle w:val="StyleUnderline"/>
          <w:highlight w:val="green"/>
        </w:rPr>
        <w:t>as</w:t>
      </w:r>
      <w:r w:rsidRPr="00BE045E">
        <w:rPr>
          <w:rStyle w:val="StyleUnderline"/>
        </w:rPr>
        <w:t xml:space="preserve"> a </w:t>
      </w:r>
      <w:r w:rsidRPr="00671D36">
        <w:rPr>
          <w:rStyle w:val="StyleUnderline"/>
          <w:highlight w:val="green"/>
        </w:rPr>
        <w:t xml:space="preserve">force for </w:t>
      </w:r>
      <w:r w:rsidRPr="00671D36">
        <w:rPr>
          <w:rStyle w:val="Emphasis"/>
          <w:highlight w:val="green"/>
        </w:rPr>
        <w:t>improvement</w:t>
      </w:r>
      <w:r w:rsidRPr="00EC7C19">
        <w:rPr>
          <w:sz w:val="16"/>
        </w:rPr>
        <w:t xml:space="preserve"> on the continent. As Philip </w:t>
      </w:r>
      <w:proofErr w:type="spellStart"/>
      <w:r w:rsidRPr="00EC7C19">
        <w:rPr>
          <w:sz w:val="16"/>
        </w:rPr>
        <w:t>Zachernuk</w:t>
      </w:r>
      <w:proofErr w:type="spellEnd"/>
      <w:r w:rsidRPr="00EC7C19">
        <w:rPr>
          <w:sz w:val="16"/>
        </w:rPr>
        <w:t xml:space="preserve"> writes, ‘the early Nigerian intelligentsia were </w:t>
      </w:r>
      <w:r w:rsidRPr="00C215B7">
        <w:rPr>
          <w:rStyle w:val="StyleUnderline"/>
        </w:rPr>
        <w:t>more preoccupied with promoting the civilizing mission than questioning it</w:t>
      </w:r>
      <w:r w:rsidRPr="00EC7C19">
        <w:rPr>
          <w:sz w:val="16"/>
        </w:rPr>
        <w:t>, and it is not clear that the meaning of being “African” was deeply probed.’</w:t>
      </w:r>
    </w:p>
    <w:p w14:paraId="2948296F" w14:textId="77777777" w:rsidR="001043E6" w:rsidRPr="00EC7C19" w:rsidRDefault="001043E6" w:rsidP="001043E6">
      <w:pPr>
        <w:rPr>
          <w:sz w:val="16"/>
        </w:rPr>
      </w:pPr>
      <w:r w:rsidRPr="00EC7C19">
        <w:rPr>
          <w:sz w:val="16"/>
        </w:rPr>
        <w:t xml:space="preserve">This had begun to change </w:t>
      </w:r>
      <w:r w:rsidRPr="003A3D99">
        <w:rPr>
          <w:rStyle w:val="Emphasis"/>
        </w:rPr>
        <w:t>by the 1880</w:t>
      </w:r>
      <w:r w:rsidRPr="00EC7C19">
        <w:rPr>
          <w:sz w:val="16"/>
        </w:rPr>
        <w:t xml:space="preserve">s, when </w:t>
      </w:r>
      <w:r w:rsidRPr="00C80C75">
        <w:rPr>
          <w:rStyle w:val="Emphasis"/>
          <w:highlight w:val="green"/>
        </w:rPr>
        <w:t>empire was refashioned as a</w:t>
      </w:r>
      <w:r w:rsidRPr="003A3D99">
        <w:rPr>
          <w:rStyle w:val="Emphasis"/>
        </w:rPr>
        <w:t xml:space="preserve"> more </w:t>
      </w:r>
      <w:r w:rsidRPr="00C80C75">
        <w:rPr>
          <w:rStyle w:val="Emphasis"/>
          <w:highlight w:val="green"/>
        </w:rPr>
        <w:t>permanent ‘guide’ of backwards races</w:t>
      </w:r>
      <w:r w:rsidRPr="00EC7C19">
        <w:rPr>
          <w:sz w:val="16"/>
        </w:rPr>
        <w:t xml:space="preserve">. While the idea that humanity was divisible into races was not new, </w:t>
      </w:r>
      <w:r w:rsidRPr="00C80C75">
        <w:rPr>
          <w:rStyle w:val="Emphasis"/>
          <w:highlight w:val="green"/>
        </w:rPr>
        <w:t>racism</w:t>
      </w:r>
      <w:r w:rsidRPr="00C80C75">
        <w:rPr>
          <w:sz w:val="16"/>
          <w:highlight w:val="green"/>
        </w:rPr>
        <w:t xml:space="preserve"> </w:t>
      </w:r>
      <w:r w:rsidRPr="00C80C75">
        <w:rPr>
          <w:rStyle w:val="StyleUnderline"/>
          <w:highlight w:val="green"/>
        </w:rPr>
        <w:t>took on a</w:t>
      </w:r>
      <w:r w:rsidRPr="003A3D99">
        <w:rPr>
          <w:rStyle w:val="StyleUnderline"/>
        </w:rPr>
        <w:t xml:space="preserve"> </w:t>
      </w:r>
      <w:r w:rsidRPr="00057397">
        <w:rPr>
          <w:rStyle w:val="Emphasis"/>
          <w:highlight w:val="green"/>
        </w:rPr>
        <w:t>new valence</w:t>
      </w:r>
      <w:r w:rsidRPr="003A3D99">
        <w:rPr>
          <w:rStyle w:val="StyleUnderline"/>
        </w:rPr>
        <w:t xml:space="preserve"> which</w:t>
      </w:r>
      <w:r w:rsidRPr="00EC7C19">
        <w:rPr>
          <w:sz w:val="16"/>
        </w:rPr>
        <w:t xml:space="preserve"> </w:t>
      </w:r>
      <w:r w:rsidRPr="003A3D99">
        <w:rPr>
          <w:rStyle w:val="Emphasis"/>
        </w:rPr>
        <w:t xml:space="preserve">disavowed Western-educated Africans </w:t>
      </w:r>
      <w:r w:rsidRPr="00EC7C19">
        <w:rPr>
          <w:sz w:val="16"/>
        </w:rPr>
        <w:t>as, ‘at the very best’, to quote the British historian William Winwood Reade (1838-1875), imitators ‘with an utter barrenness of creative power.’</w:t>
      </w:r>
    </w:p>
    <w:p w14:paraId="506A5B3E" w14:textId="77777777" w:rsidR="001043E6" w:rsidRPr="00EC7C19" w:rsidRDefault="001043E6" w:rsidP="001043E6">
      <w:pPr>
        <w:rPr>
          <w:sz w:val="16"/>
        </w:rPr>
      </w:pPr>
      <w:r w:rsidRPr="003A3D99">
        <w:rPr>
          <w:rStyle w:val="StyleUnderline"/>
        </w:rPr>
        <w:t xml:space="preserve">This new understanding </w:t>
      </w:r>
      <w:r w:rsidRPr="00EC7C19">
        <w:rPr>
          <w:sz w:val="16"/>
        </w:rPr>
        <w:t>marked Africans</w:t>
      </w:r>
      <w:r w:rsidRPr="003A3D99">
        <w:rPr>
          <w:rStyle w:val="StyleUnderline"/>
        </w:rPr>
        <w:t xml:space="preserve"> as </w:t>
      </w:r>
      <w:r w:rsidRPr="003A3D99">
        <w:rPr>
          <w:rStyle w:val="Emphasis"/>
        </w:rPr>
        <w:t>radically different</w:t>
      </w:r>
      <w:r w:rsidRPr="003A3D99">
        <w:rPr>
          <w:rStyle w:val="StyleUnderline"/>
        </w:rPr>
        <w:t>,</w:t>
      </w:r>
      <w:r w:rsidRPr="00EC7C19">
        <w:rPr>
          <w:sz w:val="16"/>
        </w:rPr>
        <w:t xml:space="preserve"> and therefore able to attain </w:t>
      </w:r>
      <w:proofErr w:type="spellStart"/>
      <w:r w:rsidRPr="00EC7C19">
        <w:rPr>
          <w:sz w:val="16"/>
        </w:rPr>
        <w:t>civilisation</w:t>
      </w:r>
      <w:proofErr w:type="spellEnd"/>
      <w:r w:rsidRPr="00EC7C19">
        <w:rPr>
          <w:sz w:val="16"/>
        </w:rPr>
        <w:t xml:space="preserve"> only gradually, if at all. As we saw in Chapter 2, this was the period which saw a cull in Africans from government and bureaucratic roles. </w:t>
      </w:r>
      <w:r w:rsidRPr="00057397">
        <w:rPr>
          <w:rStyle w:val="Emphasis"/>
          <w:highlight w:val="green"/>
        </w:rPr>
        <w:t xml:space="preserve">Reclassified as </w:t>
      </w:r>
      <w:r w:rsidRPr="00057397">
        <w:rPr>
          <w:rStyle w:val="Emphasis"/>
          <w:highlight w:val="green"/>
        </w:rPr>
        <w:lastRenderedPageBreak/>
        <w:t>inauthentic imitators</w:t>
      </w:r>
      <w:r w:rsidRPr="00EC7C19">
        <w:rPr>
          <w:sz w:val="16"/>
        </w:rPr>
        <w:t xml:space="preserve">, </w:t>
      </w:r>
      <w:r w:rsidRPr="003A3D99">
        <w:rPr>
          <w:rStyle w:val="StyleUnderline"/>
        </w:rPr>
        <w:t xml:space="preserve">they were </w:t>
      </w:r>
      <w:r w:rsidRPr="00057397">
        <w:rPr>
          <w:rStyle w:val="Emphasis"/>
          <w:highlight w:val="green"/>
        </w:rPr>
        <w:t>reduced</w:t>
      </w:r>
      <w:r w:rsidRPr="003A3D99">
        <w:rPr>
          <w:rStyle w:val="Emphasis"/>
        </w:rPr>
        <w:t xml:space="preserve"> from</w:t>
      </w:r>
      <w:r w:rsidRPr="003A3D99">
        <w:rPr>
          <w:rStyle w:val="StyleUnderline"/>
        </w:rPr>
        <w:t xml:space="preserve"> the </w:t>
      </w:r>
      <w:r w:rsidRPr="003A3D99">
        <w:rPr>
          <w:rStyle w:val="Emphasis"/>
        </w:rPr>
        <w:t xml:space="preserve">status of future </w:t>
      </w:r>
      <w:r w:rsidRPr="00057397">
        <w:rPr>
          <w:rStyle w:val="Emphasis"/>
          <w:highlight w:val="green"/>
        </w:rPr>
        <w:t>leaders</w:t>
      </w:r>
      <w:r w:rsidRPr="00057397">
        <w:rPr>
          <w:rStyle w:val="StyleUnderline"/>
          <w:highlight w:val="green"/>
        </w:rPr>
        <w:t xml:space="preserve"> of</w:t>
      </w:r>
      <w:r w:rsidRPr="003A3D99">
        <w:rPr>
          <w:rStyle w:val="StyleUnderline"/>
        </w:rPr>
        <w:t xml:space="preserve"> a new </w:t>
      </w:r>
      <w:r w:rsidRPr="00057397">
        <w:rPr>
          <w:rStyle w:val="StyleUnderline"/>
          <w:highlight w:val="green"/>
        </w:rPr>
        <w:t>Africa</w:t>
      </w:r>
      <w:r w:rsidRPr="003A3D99">
        <w:rPr>
          <w:rStyle w:val="StyleUnderline"/>
        </w:rPr>
        <w:t xml:space="preserve">n </w:t>
      </w:r>
      <w:proofErr w:type="spellStart"/>
      <w:r w:rsidRPr="003A3D99">
        <w:rPr>
          <w:rStyle w:val="StyleUnderline"/>
        </w:rPr>
        <w:t>civilisation</w:t>
      </w:r>
      <w:proofErr w:type="spellEnd"/>
      <w:r w:rsidRPr="00EC7C19">
        <w:rPr>
          <w:sz w:val="16"/>
        </w:rPr>
        <w:t xml:space="preserve"> </w:t>
      </w:r>
      <w:r w:rsidRPr="00057397">
        <w:rPr>
          <w:rStyle w:val="StyleUnderline"/>
          <w:highlight w:val="green"/>
        </w:rPr>
        <w:t>to</w:t>
      </w:r>
      <w:r w:rsidRPr="00EC7C19">
        <w:rPr>
          <w:sz w:val="16"/>
        </w:rPr>
        <w:t xml:space="preserve"> </w:t>
      </w:r>
      <w:r w:rsidRPr="003A3D99">
        <w:rPr>
          <w:rStyle w:val="Emphasis"/>
        </w:rPr>
        <w:t xml:space="preserve">indefinite </w:t>
      </w:r>
      <w:r w:rsidRPr="00057397">
        <w:rPr>
          <w:rStyle w:val="Emphasis"/>
          <w:highlight w:val="green"/>
        </w:rPr>
        <w:t>imperial functionaries</w:t>
      </w:r>
      <w:r w:rsidRPr="00EC7C19">
        <w:rPr>
          <w:sz w:val="16"/>
        </w:rPr>
        <w:t xml:space="preserve">. </w:t>
      </w:r>
      <w:r w:rsidRPr="003A3D99">
        <w:rPr>
          <w:rStyle w:val="StyleUnderline"/>
        </w:rPr>
        <w:t xml:space="preserve">The </w:t>
      </w:r>
      <w:r w:rsidRPr="003A3D99">
        <w:rPr>
          <w:rStyle w:val="Emphasis"/>
        </w:rPr>
        <w:t>response</w:t>
      </w:r>
      <w:r w:rsidRPr="003A3D99">
        <w:rPr>
          <w:rStyle w:val="StyleUnderline"/>
        </w:rPr>
        <w:t xml:space="preserve"> from </w:t>
      </w:r>
      <w:r w:rsidRPr="003A3D99">
        <w:rPr>
          <w:rStyle w:val="Emphasis"/>
        </w:rPr>
        <w:t>counter-imperial critics</w:t>
      </w:r>
      <w:r w:rsidRPr="003A3D99">
        <w:rPr>
          <w:rStyle w:val="StyleUnderline"/>
        </w:rPr>
        <w:t xml:space="preserve"> was </w:t>
      </w:r>
      <w:proofErr w:type="gramStart"/>
      <w:r w:rsidRPr="003A3D99">
        <w:rPr>
          <w:rStyle w:val="StyleUnderline"/>
        </w:rPr>
        <w:t>to</w:t>
      </w:r>
      <w:proofErr w:type="gramEnd"/>
      <w:r w:rsidRPr="003A3D99">
        <w:rPr>
          <w:rStyle w:val="StyleUnderline"/>
        </w:rPr>
        <w:t xml:space="preserve"> </w:t>
      </w:r>
      <w:r w:rsidRPr="003A3D99">
        <w:rPr>
          <w:rStyle w:val="Emphasis"/>
        </w:rPr>
        <w:t>appropriate</w:t>
      </w:r>
      <w:r w:rsidRPr="003A3D99">
        <w:rPr>
          <w:rStyle w:val="StyleUnderline"/>
        </w:rPr>
        <w:t xml:space="preserve"> and </w:t>
      </w:r>
      <w:r w:rsidRPr="003A3D99">
        <w:rPr>
          <w:rStyle w:val="Emphasis"/>
        </w:rPr>
        <w:t>invert claims</w:t>
      </w:r>
      <w:r w:rsidRPr="003A3D99">
        <w:rPr>
          <w:rStyle w:val="StyleUnderline"/>
        </w:rPr>
        <w:t xml:space="preserve"> of </w:t>
      </w:r>
      <w:r w:rsidRPr="003A3D99">
        <w:rPr>
          <w:rStyle w:val="Emphasis"/>
        </w:rPr>
        <w:t>fundamental difference</w:t>
      </w:r>
      <w:r w:rsidRPr="00EC7C19">
        <w:rPr>
          <w:sz w:val="16"/>
        </w:rPr>
        <w:t xml:space="preserve">. A </w:t>
      </w:r>
      <w:r w:rsidRPr="00057397">
        <w:rPr>
          <w:rStyle w:val="Emphasis"/>
          <w:highlight w:val="green"/>
        </w:rPr>
        <w:t>new wave of</w:t>
      </w:r>
      <w:r w:rsidRPr="003A3D99">
        <w:rPr>
          <w:rStyle w:val="Emphasis"/>
        </w:rPr>
        <w:t xml:space="preserve"> intellectual</w:t>
      </w:r>
      <w:r w:rsidRPr="003A3D99">
        <w:rPr>
          <w:rStyle w:val="StyleUnderline"/>
        </w:rPr>
        <w:t xml:space="preserve"> and </w:t>
      </w:r>
      <w:r w:rsidRPr="00057397">
        <w:rPr>
          <w:rStyle w:val="StyleUnderline"/>
          <w:highlight w:val="green"/>
        </w:rPr>
        <w:t xml:space="preserve">cultural </w:t>
      </w:r>
      <w:r w:rsidRPr="00057397">
        <w:rPr>
          <w:rStyle w:val="Emphasis"/>
          <w:highlight w:val="green"/>
        </w:rPr>
        <w:t>elites</w:t>
      </w:r>
      <w:r w:rsidRPr="003A3D99">
        <w:rPr>
          <w:rStyle w:val="StyleUnderline"/>
        </w:rPr>
        <w:t xml:space="preserve"> thus </w:t>
      </w:r>
      <w:r w:rsidRPr="00057397">
        <w:rPr>
          <w:rStyle w:val="Emphasis"/>
          <w:highlight w:val="green"/>
        </w:rPr>
        <w:t>embraced essential African difference</w:t>
      </w:r>
      <w:r w:rsidRPr="00EC7C19">
        <w:rPr>
          <w:sz w:val="16"/>
        </w:rPr>
        <w:t xml:space="preserve"> </w:t>
      </w:r>
      <w:r w:rsidRPr="003A3D99">
        <w:rPr>
          <w:rStyle w:val="StyleUnderline"/>
        </w:rPr>
        <w:t>and</w:t>
      </w:r>
      <w:r w:rsidRPr="00EC7C19">
        <w:rPr>
          <w:sz w:val="16"/>
        </w:rPr>
        <w:t xml:space="preserve"> </w:t>
      </w:r>
      <w:r w:rsidRPr="003A3D99">
        <w:rPr>
          <w:rStyle w:val="Emphasis"/>
        </w:rPr>
        <w:t>applied it to</w:t>
      </w:r>
      <w:r w:rsidRPr="003A3D99">
        <w:rPr>
          <w:rStyle w:val="StyleUnderline"/>
        </w:rPr>
        <w:t xml:space="preserve"> spheres of </w:t>
      </w:r>
      <w:r w:rsidRPr="003A3D99">
        <w:rPr>
          <w:rStyle w:val="Emphasis"/>
        </w:rPr>
        <w:t>religion</w:t>
      </w:r>
      <w:r w:rsidRPr="003A3D99">
        <w:rPr>
          <w:rStyle w:val="StyleUnderline"/>
        </w:rPr>
        <w:t xml:space="preserve">, </w:t>
      </w:r>
      <w:r w:rsidRPr="003A3D99">
        <w:rPr>
          <w:rStyle w:val="Emphasis"/>
        </w:rPr>
        <w:t>law</w:t>
      </w:r>
      <w:r w:rsidRPr="003A3D99">
        <w:rPr>
          <w:rStyle w:val="StyleUnderline"/>
        </w:rPr>
        <w:t xml:space="preserve">, </w:t>
      </w:r>
      <w:r w:rsidRPr="003A3D99">
        <w:rPr>
          <w:rStyle w:val="Emphasis"/>
        </w:rPr>
        <w:t>politics</w:t>
      </w:r>
      <w:r w:rsidRPr="003A3D99">
        <w:rPr>
          <w:rStyle w:val="StyleUnderline"/>
        </w:rPr>
        <w:t xml:space="preserve">, and </w:t>
      </w:r>
      <w:r w:rsidRPr="003A3D99">
        <w:rPr>
          <w:rStyle w:val="Emphasis"/>
        </w:rPr>
        <w:t>culture</w:t>
      </w:r>
      <w:r w:rsidRPr="00EC7C19">
        <w:rPr>
          <w:sz w:val="16"/>
        </w:rPr>
        <w:t xml:space="preserve">. John Mensah </w:t>
      </w:r>
      <w:proofErr w:type="spellStart"/>
      <w:r w:rsidRPr="00EC7C19">
        <w:rPr>
          <w:sz w:val="16"/>
        </w:rPr>
        <w:t>Sarbah</w:t>
      </w:r>
      <w:proofErr w:type="spellEnd"/>
      <w:r w:rsidRPr="00EC7C19">
        <w:rPr>
          <w:sz w:val="16"/>
        </w:rPr>
        <w:t xml:space="preserve"> (1864-1910), was a Cape Coast native who studied law in England, became a barrister in 1887, and returned to West Africa in the late 1880s. He published a book in 1897 on Fante customary law, which gives a sense of this new wave. </w:t>
      </w:r>
      <w:proofErr w:type="spellStart"/>
      <w:r w:rsidRPr="00EC7C19">
        <w:rPr>
          <w:sz w:val="16"/>
        </w:rPr>
        <w:t>Favourably</w:t>
      </w:r>
      <w:proofErr w:type="spellEnd"/>
      <w:r w:rsidRPr="00EC7C19">
        <w:rPr>
          <w:sz w:val="16"/>
        </w:rPr>
        <w:t xml:space="preserve"> quoting the Scottish judge, Sir James Marshall (1829-1889), </w:t>
      </w:r>
      <w:proofErr w:type="spellStart"/>
      <w:r w:rsidRPr="00EC7C19">
        <w:rPr>
          <w:sz w:val="16"/>
        </w:rPr>
        <w:t>Sarbah</w:t>
      </w:r>
      <w:proofErr w:type="spellEnd"/>
      <w:r w:rsidRPr="00EC7C19">
        <w:rPr>
          <w:sz w:val="16"/>
        </w:rPr>
        <w:t xml:space="preserve"> argued that African legal custom was to be rooted in ‘ancient’ cultural tradition, with Europeans meant only to impel acquiescence: ‘The Gold Coast must remain the country of the natives, but with a handful of Europeans among them who have the power by which they rule these people and enforce obedience.’</w:t>
      </w:r>
    </w:p>
    <w:p w14:paraId="1B3B4426" w14:textId="77777777" w:rsidR="001043E6" w:rsidRPr="00EC7C19" w:rsidRDefault="001043E6" w:rsidP="001043E6">
      <w:pPr>
        <w:rPr>
          <w:sz w:val="16"/>
        </w:rPr>
      </w:pPr>
      <w:r w:rsidRPr="00EC7C19">
        <w:rPr>
          <w:sz w:val="16"/>
        </w:rPr>
        <w:t xml:space="preserve">Thus </w:t>
      </w:r>
      <w:proofErr w:type="spellStart"/>
      <w:r w:rsidRPr="00EC7C19">
        <w:rPr>
          <w:rStyle w:val="StyleUnderline"/>
        </w:rPr>
        <w:t>Sarbah</w:t>
      </w:r>
      <w:proofErr w:type="spellEnd"/>
      <w:r w:rsidRPr="00EC7C19">
        <w:rPr>
          <w:sz w:val="16"/>
        </w:rPr>
        <w:t xml:space="preserve">, </w:t>
      </w:r>
      <w:r w:rsidRPr="00EC7C19">
        <w:rPr>
          <w:rStyle w:val="StyleUnderline"/>
        </w:rPr>
        <w:t xml:space="preserve">along with others like Nigerian Christian minister </w:t>
      </w:r>
      <w:proofErr w:type="spellStart"/>
      <w:r w:rsidRPr="00EC7C19">
        <w:rPr>
          <w:rStyle w:val="StyleUnderline"/>
        </w:rPr>
        <w:t>Mohola</w:t>
      </w:r>
      <w:proofErr w:type="spellEnd"/>
      <w:r w:rsidRPr="00EC7C19">
        <w:rPr>
          <w:rStyle w:val="StyleUnderline"/>
        </w:rPr>
        <w:t xml:space="preserve"> </w:t>
      </w:r>
      <w:proofErr w:type="spellStart"/>
      <w:r w:rsidRPr="00EC7C19">
        <w:rPr>
          <w:rStyle w:val="StyleUnderline"/>
        </w:rPr>
        <w:t>Agbebi</w:t>
      </w:r>
      <w:proofErr w:type="spellEnd"/>
      <w:r w:rsidRPr="00EC7C19">
        <w:rPr>
          <w:sz w:val="16"/>
        </w:rPr>
        <w:t xml:space="preserve"> (1860-1917), </w:t>
      </w:r>
      <w:r w:rsidRPr="00EC7C19">
        <w:rPr>
          <w:rStyle w:val="StyleUnderline"/>
        </w:rPr>
        <w:t>Casely Hayford, and the West Indian politician, Edward Wilmot Blyden</w:t>
      </w:r>
      <w:r w:rsidRPr="00EC7C19">
        <w:rPr>
          <w:sz w:val="16"/>
        </w:rPr>
        <w:t xml:space="preserve"> (1832- 1912) </w:t>
      </w:r>
      <w:r w:rsidRPr="00057397">
        <w:rPr>
          <w:rStyle w:val="Emphasis"/>
          <w:highlight w:val="green"/>
        </w:rPr>
        <w:t>espoused</w:t>
      </w:r>
      <w:r w:rsidRPr="00EC7C19">
        <w:rPr>
          <w:sz w:val="16"/>
        </w:rPr>
        <w:t xml:space="preserve"> the </w:t>
      </w:r>
      <w:r w:rsidRPr="00057397">
        <w:rPr>
          <w:rStyle w:val="Emphasis"/>
          <w:highlight w:val="green"/>
        </w:rPr>
        <w:t>underlying rationale of indirect rule</w:t>
      </w:r>
      <w:r w:rsidRPr="00EC7C19">
        <w:rPr>
          <w:sz w:val="16"/>
        </w:rPr>
        <w:t xml:space="preserve">. </w:t>
      </w:r>
      <w:r w:rsidRPr="00057397">
        <w:rPr>
          <w:rStyle w:val="StyleUnderline"/>
          <w:highlight w:val="green"/>
        </w:rPr>
        <w:t>This</w:t>
      </w:r>
      <w:r w:rsidRPr="00057397">
        <w:rPr>
          <w:sz w:val="16"/>
          <w:highlight w:val="green"/>
        </w:rPr>
        <w:t xml:space="preserve"> </w:t>
      </w:r>
      <w:r w:rsidRPr="00057397">
        <w:rPr>
          <w:rStyle w:val="Emphasis"/>
          <w:highlight w:val="green"/>
        </w:rPr>
        <w:t>included</w:t>
      </w:r>
      <w:r w:rsidRPr="00EC7C19">
        <w:rPr>
          <w:sz w:val="16"/>
        </w:rPr>
        <w:t xml:space="preserve"> </w:t>
      </w:r>
      <w:r w:rsidRPr="00EC7C19">
        <w:rPr>
          <w:rStyle w:val="StyleUnderline"/>
        </w:rPr>
        <w:t>an</w:t>
      </w:r>
      <w:r w:rsidRPr="00EC7C19">
        <w:rPr>
          <w:sz w:val="16"/>
        </w:rPr>
        <w:t xml:space="preserve"> </w:t>
      </w:r>
      <w:r w:rsidRPr="00EC7C19">
        <w:rPr>
          <w:rStyle w:val="Emphasis"/>
        </w:rPr>
        <w:t>emphasis</w:t>
      </w:r>
      <w:r w:rsidRPr="00EC7C19">
        <w:rPr>
          <w:sz w:val="16"/>
        </w:rPr>
        <w:t xml:space="preserve"> </w:t>
      </w:r>
      <w:r w:rsidRPr="00EC7C19">
        <w:rPr>
          <w:rStyle w:val="StyleUnderline"/>
        </w:rPr>
        <w:t>on</w:t>
      </w:r>
      <w:r w:rsidRPr="00EC7C19">
        <w:rPr>
          <w:sz w:val="16"/>
        </w:rPr>
        <w:t xml:space="preserve"> </w:t>
      </w:r>
      <w:r w:rsidRPr="00EC7C19">
        <w:rPr>
          <w:rStyle w:val="StyleUnderline"/>
        </w:rPr>
        <w:t xml:space="preserve">the </w:t>
      </w:r>
      <w:r w:rsidRPr="00EC7C19">
        <w:rPr>
          <w:rStyle w:val="Emphasis"/>
        </w:rPr>
        <w:t>fundamental cultural difference of Africans</w:t>
      </w:r>
      <w:r w:rsidRPr="00EC7C19">
        <w:rPr>
          <w:sz w:val="16"/>
        </w:rPr>
        <w:t xml:space="preserve">, their </w:t>
      </w:r>
      <w:r w:rsidRPr="00057397">
        <w:rPr>
          <w:rStyle w:val="Emphasis"/>
          <w:highlight w:val="green"/>
        </w:rPr>
        <w:t>ill-suitedness</w:t>
      </w:r>
      <w:r w:rsidRPr="00057397">
        <w:rPr>
          <w:sz w:val="16"/>
          <w:highlight w:val="green"/>
        </w:rPr>
        <w:t xml:space="preserve"> </w:t>
      </w:r>
      <w:r w:rsidRPr="00057397">
        <w:rPr>
          <w:rStyle w:val="StyleUnderline"/>
          <w:highlight w:val="green"/>
        </w:rPr>
        <w:t>for</w:t>
      </w:r>
      <w:r w:rsidRPr="00057397">
        <w:rPr>
          <w:sz w:val="16"/>
          <w:highlight w:val="green"/>
        </w:rPr>
        <w:t xml:space="preserve"> </w:t>
      </w:r>
      <w:r w:rsidRPr="00057397">
        <w:rPr>
          <w:rStyle w:val="Emphasis"/>
          <w:highlight w:val="green"/>
        </w:rPr>
        <w:t>European custom</w:t>
      </w:r>
      <w:r w:rsidRPr="00EC7C19">
        <w:rPr>
          <w:sz w:val="16"/>
        </w:rPr>
        <w:t xml:space="preserve">, while at the same time not presenting a challenge – at least publicly – to European rule itself. Blyden became an influence on later anti-imperial leaders such as Kwame Nkrumah and George Padmore for his radical criticism of Africans who ‘imitated’ Europeans in works such as African Life and Customs (1908). In this book, Blyden levelled a </w:t>
      </w:r>
      <w:proofErr w:type="gramStart"/>
      <w:r w:rsidRPr="00EC7C19">
        <w:rPr>
          <w:sz w:val="16"/>
        </w:rPr>
        <w:t>class conscious</w:t>
      </w:r>
      <w:proofErr w:type="gramEnd"/>
      <w:r w:rsidRPr="00EC7C19">
        <w:rPr>
          <w:sz w:val="16"/>
        </w:rPr>
        <w:t xml:space="preserve"> critique of </w:t>
      </w:r>
      <w:proofErr w:type="spellStart"/>
      <w:r w:rsidRPr="00EC7C19">
        <w:rPr>
          <w:sz w:val="16"/>
        </w:rPr>
        <w:t>civilisation</w:t>
      </w:r>
      <w:proofErr w:type="spellEnd"/>
      <w:r w:rsidRPr="00EC7C19">
        <w:rPr>
          <w:sz w:val="16"/>
        </w:rPr>
        <w:t xml:space="preserve"> ‘as it exists in practice’, which was comparable to European socialism. Blyden wrote that </w:t>
      </w:r>
      <w:proofErr w:type="spellStart"/>
      <w:r w:rsidRPr="00EC7C19">
        <w:rPr>
          <w:sz w:val="16"/>
        </w:rPr>
        <w:t>civilisation’s</w:t>
      </w:r>
      <w:proofErr w:type="spellEnd"/>
      <w:r w:rsidRPr="00EC7C19">
        <w:rPr>
          <w:sz w:val="16"/>
        </w:rPr>
        <w:t xml:space="preserve"> ‘modern tendency is to beget classes and masses—to </w:t>
      </w:r>
      <w:proofErr w:type="spellStart"/>
      <w:r w:rsidRPr="00EC7C19">
        <w:rPr>
          <w:sz w:val="16"/>
        </w:rPr>
        <w:t>emphasise</w:t>
      </w:r>
      <w:proofErr w:type="spellEnd"/>
      <w:r w:rsidRPr="00EC7C19">
        <w:rPr>
          <w:sz w:val="16"/>
        </w:rPr>
        <w:t xml:space="preserve"> the I, and suppress the We, to create the capitalist and the proletariat; and is a constant struggle between the “top and the bottom dog.”’ </w:t>
      </w:r>
      <w:r w:rsidRPr="00EC7C19">
        <w:rPr>
          <w:rStyle w:val="StyleUnderline"/>
        </w:rPr>
        <w:t>Blyden’s message to Europe was if it sincerely wished to help Africa</w:t>
      </w:r>
      <w:r w:rsidRPr="00EC7C19">
        <w:rPr>
          <w:sz w:val="16"/>
        </w:rPr>
        <w:t xml:space="preserve">, </w:t>
      </w:r>
      <w:r w:rsidRPr="00EC7C19">
        <w:rPr>
          <w:rStyle w:val="StyleUnderline"/>
        </w:rPr>
        <w:t>it should do so ‘by assisting her in the maintenance and development of her own social system</w:t>
      </w:r>
      <w:r w:rsidRPr="00EC7C19">
        <w:rPr>
          <w:sz w:val="16"/>
        </w:rPr>
        <w:t xml:space="preserve">.’ 255 </w:t>
      </w:r>
      <w:r w:rsidRPr="00EC7C19">
        <w:rPr>
          <w:rStyle w:val="StyleUnderline"/>
        </w:rPr>
        <w:t xml:space="preserve">Blyden and </w:t>
      </w:r>
      <w:proofErr w:type="spellStart"/>
      <w:r w:rsidRPr="00EC7C19">
        <w:rPr>
          <w:rStyle w:val="StyleUnderline"/>
        </w:rPr>
        <w:t>Sarbah</w:t>
      </w:r>
      <w:proofErr w:type="spellEnd"/>
      <w:r w:rsidRPr="00EC7C19">
        <w:rPr>
          <w:rStyle w:val="StyleUnderline"/>
        </w:rPr>
        <w:t xml:space="preserve"> were welcomed on both sides of the </w:t>
      </w:r>
      <w:proofErr w:type="spellStart"/>
      <w:r w:rsidRPr="00EC7C19">
        <w:rPr>
          <w:rStyle w:val="StyleUnderline"/>
        </w:rPr>
        <w:t>colour</w:t>
      </w:r>
      <w:proofErr w:type="spellEnd"/>
      <w:r w:rsidRPr="00EC7C19">
        <w:rPr>
          <w:rStyle w:val="StyleUnderline"/>
        </w:rPr>
        <w:t xml:space="preserve"> line.</w:t>
      </w:r>
      <w:r w:rsidRPr="00EC7C19">
        <w:rPr>
          <w:sz w:val="16"/>
        </w:rPr>
        <w:t xml:space="preserve"> Their </w:t>
      </w:r>
      <w:r w:rsidRPr="00057397">
        <w:rPr>
          <w:rStyle w:val="Emphasis"/>
          <w:highlight w:val="green"/>
        </w:rPr>
        <w:t>ideas</w:t>
      </w:r>
      <w:r w:rsidRPr="00057397">
        <w:rPr>
          <w:rStyle w:val="StyleUnderline"/>
          <w:highlight w:val="green"/>
        </w:rPr>
        <w:t xml:space="preserve"> received</w:t>
      </w:r>
      <w:r w:rsidRPr="00EC7C19">
        <w:rPr>
          <w:rStyle w:val="StyleUnderline"/>
        </w:rPr>
        <w:t xml:space="preserve"> a </w:t>
      </w:r>
      <w:r w:rsidRPr="00057397">
        <w:rPr>
          <w:rStyle w:val="Emphasis"/>
          <w:highlight w:val="green"/>
        </w:rPr>
        <w:t>warm reception</w:t>
      </w:r>
      <w:r w:rsidRPr="00057397">
        <w:rPr>
          <w:rStyle w:val="StyleUnderline"/>
          <w:highlight w:val="green"/>
        </w:rPr>
        <w:t xml:space="preserve"> in </w:t>
      </w:r>
      <w:r w:rsidRPr="00057397">
        <w:rPr>
          <w:rStyle w:val="Emphasis"/>
          <w:highlight w:val="green"/>
        </w:rPr>
        <w:t>British</w:t>
      </w:r>
      <w:r w:rsidRPr="00057397">
        <w:rPr>
          <w:rStyle w:val="StyleUnderline"/>
          <w:highlight w:val="green"/>
        </w:rPr>
        <w:t xml:space="preserve"> and </w:t>
      </w:r>
      <w:r w:rsidRPr="00057397">
        <w:rPr>
          <w:rStyle w:val="Emphasis"/>
          <w:highlight w:val="green"/>
        </w:rPr>
        <w:t xml:space="preserve">American </w:t>
      </w:r>
      <w:r w:rsidRPr="00057397">
        <w:rPr>
          <w:rStyle w:val="Emphasis"/>
        </w:rPr>
        <w:t>lecture</w:t>
      </w:r>
      <w:r w:rsidRPr="00EC7C19">
        <w:rPr>
          <w:rStyle w:val="Emphasis"/>
        </w:rPr>
        <w:t xml:space="preserve"> </w:t>
      </w:r>
      <w:r w:rsidRPr="00057397">
        <w:rPr>
          <w:rStyle w:val="Emphasis"/>
          <w:highlight w:val="green"/>
        </w:rPr>
        <w:t>halls</w:t>
      </w:r>
      <w:r w:rsidRPr="00EC7C19">
        <w:rPr>
          <w:rStyle w:val="Emphasis"/>
        </w:rPr>
        <w:t>.25</w:t>
      </w:r>
      <w:r w:rsidRPr="00EC7C19">
        <w:rPr>
          <w:sz w:val="16"/>
        </w:rPr>
        <w:t xml:space="preserve">6 The </w:t>
      </w:r>
      <w:r w:rsidRPr="00057397">
        <w:rPr>
          <w:rStyle w:val="Emphasis"/>
          <w:highlight w:val="green"/>
        </w:rPr>
        <w:t>assertion of</w:t>
      </w:r>
      <w:r w:rsidRPr="00EC7C19">
        <w:rPr>
          <w:rStyle w:val="Emphasis"/>
        </w:rPr>
        <w:t xml:space="preserve"> a </w:t>
      </w:r>
      <w:r w:rsidRPr="00057397">
        <w:rPr>
          <w:rStyle w:val="Emphasis"/>
          <w:highlight w:val="green"/>
        </w:rPr>
        <w:t>unique African</w:t>
      </w:r>
      <w:r w:rsidRPr="00EC7C19">
        <w:rPr>
          <w:rStyle w:val="Emphasis"/>
        </w:rPr>
        <w:t xml:space="preserve"> social </w:t>
      </w:r>
      <w:r w:rsidRPr="00057397">
        <w:rPr>
          <w:rStyle w:val="Emphasis"/>
          <w:highlight w:val="green"/>
        </w:rPr>
        <w:t>model</w:t>
      </w:r>
      <w:r w:rsidRPr="00EC7C19">
        <w:rPr>
          <w:sz w:val="16"/>
        </w:rPr>
        <w:t xml:space="preserve"> -- which </w:t>
      </w:r>
      <w:r w:rsidRPr="00057397">
        <w:rPr>
          <w:rStyle w:val="Emphasis"/>
          <w:highlight w:val="green"/>
        </w:rPr>
        <w:t>was not</w:t>
      </w:r>
      <w:r w:rsidRPr="00EC7C19">
        <w:rPr>
          <w:rStyle w:val="Emphasis"/>
        </w:rPr>
        <w:t xml:space="preserve"> </w:t>
      </w:r>
      <w:r w:rsidRPr="00EC7C19">
        <w:rPr>
          <w:sz w:val="16"/>
        </w:rPr>
        <w:t xml:space="preserve">connected to racial biology and therefore </w:t>
      </w:r>
      <w:r w:rsidRPr="00057397">
        <w:rPr>
          <w:rStyle w:val="Emphasis"/>
          <w:highlight w:val="green"/>
        </w:rPr>
        <w:t>a rebuttal of</w:t>
      </w:r>
      <w:r w:rsidRPr="00EC7C19">
        <w:rPr>
          <w:rStyle w:val="Emphasis"/>
        </w:rPr>
        <w:t xml:space="preserve"> </w:t>
      </w:r>
      <w:r w:rsidRPr="00057397">
        <w:rPr>
          <w:rStyle w:val="Emphasis"/>
          <w:highlight w:val="green"/>
        </w:rPr>
        <w:t>racial</w:t>
      </w:r>
      <w:r w:rsidRPr="00EC7C19">
        <w:rPr>
          <w:rStyle w:val="Emphasis"/>
        </w:rPr>
        <w:t xml:space="preserve"> inferiority</w:t>
      </w:r>
      <w:r w:rsidRPr="00EC7C19">
        <w:rPr>
          <w:sz w:val="16"/>
        </w:rPr>
        <w:t xml:space="preserve"> -- </w:t>
      </w:r>
      <w:r w:rsidRPr="00EC7C19">
        <w:rPr>
          <w:rStyle w:val="Emphasis"/>
        </w:rPr>
        <w:t>coincided with</w:t>
      </w:r>
      <w:r w:rsidRPr="00EC7C19">
        <w:rPr>
          <w:sz w:val="16"/>
        </w:rPr>
        <w:t xml:space="preserve"> the </w:t>
      </w:r>
      <w:r w:rsidRPr="00EC7C19">
        <w:rPr>
          <w:rStyle w:val="Emphasis"/>
        </w:rPr>
        <w:t xml:space="preserve">Boasian </w:t>
      </w:r>
      <w:r w:rsidRPr="00EC7C19">
        <w:rPr>
          <w:sz w:val="16"/>
        </w:rPr>
        <w:t>turn in</w:t>
      </w:r>
      <w:r w:rsidRPr="00EC7C19">
        <w:rPr>
          <w:rStyle w:val="Emphasis"/>
        </w:rPr>
        <w:t xml:space="preserve"> American anthropology</w:t>
      </w:r>
      <w:r w:rsidRPr="00EC7C19">
        <w:rPr>
          <w:sz w:val="16"/>
        </w:rPr>
        <w:t xml:space="preserve">, </w:t>
      </w:r>
      <w:r w:rsidRPr="00EC7C19">
        <w:rPr>
          <w:rStyle w:val="StyleUnderline"/>
        </w:rPr>
        <w:t xml:space="preserve">which substituted </w:t>
      </w:r>
      <w:r w:rsidRPr="00EC7C19">
        <w:rPr>
          <w:rStyle w:val="Emphasis"/>
        </w:rPr>
        <w:t>historical development</w:t>
      </w:r>
      <w:r w:rsidRPr="00EC7C19">
        <w:rPr>
          <w:sz w:val="16"/>
        </w:rPr>
        <w:t xml:space="preserve"> rather than race </w:t>
      </w:r>
      <w:r w:rsidRPr="00EC7C19">
        <w:rPr>
          <w:rStyle w:val="Emphasis"/>
        </w:rPr>
        <w:t xml:space="preserve">as explanation for cultural difference and </w:t>
      </w:r>
      <w:r w:rsidRPr="00057397">
        <w:rPr>
          <w:rStyle w:val="Emphasis"/>
          <w:highlight w:val="green"/>
        </w:rPr>
        <w:t>hierarchy</w:t>
      </w:r>
      <w:r w:rsidRPr="00EC7C19">
        <w:rPr>
          <w:sz w:val="16"/>
        </w:rPr>
        <w:t>.257 It also resonated with the genteel socialism and amateur anthropology of British figures such as Mary Kingsley (1862-1900) and E.D. Morel (1873- 1924), who defended African societies on behalf of their different historical trajectories</w:t>
      </w:r>
    </w:p>
    <w:p w14:paraId="4BB22B7D" w14:textId="77777777" w:rsidR="001043E6" w:rsidRPr="003363AD" w:rsidRDefault="001043E6" w:rsidP="001043E6">
      <w:pPr>
        <w:pStyle w:val="Heading4"/>
      </w:pPr>
      <w:r>
        <w:t xml:space="preserve">Rather than </w:t>
      </w:r>
      <w:r w:rsidRPr="00287AC0">
        <w:rPr>
          <w:u w:val="single"/>
        </w:rPr>
        <w:t>sanctifying</w:t>
      </w:r>
      <w:r>
        <w:t xml:space="preserve"> the ‘</w:t>
      </w:r>
      <w:r w:rsidRPr="00287AC0">
        <w:rPr>
          <w:u w:val="single"/>
        </w:rPr>
        <w:t>non-Western’</w:t>
      </w:r>
      <w:r>
        <w:t xml:space="preserve"> and </w:t>
      </w:r>
      <w:r w:rsidRPr="00287AC0">
        <w:rPr>
          <w:u w:val="single"/>
        </w:rPr>
        <w:t>villainizing</w:t>
      </w:r>
      <w:r>
        <w:t xml:space="preserve"> ‘the </w:t>
      </w:r>
      <w:r w:rsidRPr="00287AC0">
        <w:rPr>
          <w:u w:val="single"/>
        </w:rPr>
        <w:t>West</w:t>
      </w:r>
      <w:r>
        <w:t xml:space="preserve">,’ the </w:t>
      </w:r>
      <w:r w:rsidRPr="00287AC0">
        <w:rPr>
          <w:u w:val="single"/>
        </w:rPr>
        <w:t>alternative</w:t>
      </w:r>
      <w:r>
        <w:t xml:space="preserve"> is a call for </w:t>
      </w:r>
      <w:r w:rsidRPr="00287AC0">
        <w:rPr>
          <w:u w:val="single"/>
        </w:rPr>
        <w:t>internationalist</w:t>
      </w:r>
      <w:r>
        <w:t xml:space="preserve"> </w:t>
      </w:r>
      <w:r w:rsidRPr="00287AC0">
        <w:rPr>
          <w:u w:val="single"/>
        </w:rPr>
        <w:t>anti-imperial struggle</w:t>
      </w:r>
      <w:r>
        <w:t xml:space="preserve"> from </w:t>
      </w:r>
      <w:r w:rsidRPr="00287AC0">
        <w:rPr>
          <w:u w:val="single"/>
        </w:rPr>
        <w:t>every</w:t>
      </w:r>
      <w:r>
        <w:t xml:space="preserve"> side. We must </w:t>
      </w:r>
      <w:r w:rsidRPr="00287AC0">
        <w:rPr>
          <w:u w:val="single"/>
        </w:rPr>
        <w:t>surpass</w:t>
      </w:r>
      <w:r>
        <w:t xml:space="preserve"> </w:t>
      </w:r>
      <w:r w:rsidRPr="00287AC0">
        <w:rPr>
          <w:u w:val="single"/>
        </w:rPr>
        <w:t>essentialized self-representation</w:t>
      </w:r>
      <w:r>
        <w:t xml:space="preserve"> rather than </w:t>
      </w:r>
      <w:r w:rsidRPr="00287AC0">
        <w:rPr>
          <w:u w:val="single"/>
        </w:rPr>
        <w:t>flatten</w:t>
      </w:r>
      <w:r>
        <w:t xml:space="preserve"> transhistorical realities. </w:t>
      </w:r>
    </w:p>
    <w:p w14:paraId="0D3B3168" w14:textId="77777777" w:rsidR="001043E6" w:rsidRPr="003363AD" w:rsidRDefault="001043E6" w:rsidP="001043E6">
      <w:r w:rsidRPr="00B45C88">
        <w:rPr>
          <w:rStyle w:val="Style13ptBold"/>
        </w:rPr>
        <w:t>Murray, 20</w:t>
      </w:r>
      <w:r w:rsidRPr="00B45C88">
        <w:t xml:space="preserve"> – International Relations @ the London School of Economics and Political Science (Murray, C. (2020). Imperial dialectics and epistemic mapping: From </w:t>
      </w:r>
      <w:proofErr w:type="spellStart"/>
      <w:r w:rsidRPr="00B45C88">
        <w:t>decolonisation</w:t>
      </w:r>
      <w:proofErr w:type="spellEnd"/>
      <w:r w:rsidRPr="00B45C88">
        <w:t xml:space="preserve"> to anti-Eurocentric IR. European Journal of International Relations, 26(2), 419-442. https://doi.org/10.1177/1354066119873030)//Neo</w:t>
      </w:r>
    </w:p>
    <w:p w14:paraId="32E311D6" w14:textId="77777777" w:rsidR="001043E6" w:rsidRPr="007E18CB" w:rsidRDefault="001043E6" w:rsidP="001043E6">
      <w:pPr>
        <w:rPr>
          <w:sz w:val="16"/>
        </w:rPr>
      </w:pPr>
      <w:r w:rsidRPr="007E18CB">
        <w:rPr>
          <w:sz w:val="16"/>
        </w:rPr>
        <w:t xml:space="preserve">Fanon, in some ways subsuming Du Bois, was even less ambiguous: ethnic and cultural foundations for politics are stumbling blocks to the revolutionary momentum needed to confront imperialism. Take a portion of a speech delivered by Fanon in 1958 at the All-African Peoples’ Conference in the newly independent Ghana: </w:t>
      </w:r>
    </w:p>
    <w:p w14:paraId="4C301B47" w14:textId="77777777" w:rsidR="001043E6" w:rsidRPr="007E18CB" w:rsidRDefault="001043E6" w:rsidP="001043E6">
      <w:pPr>
        <w:rPr>
          <w:sz w:val="16"/>
        </w:rPr>
      </w:pPr>
      <w:r w:rsidRPr="00670EE6">
        <w:rPr>
          <w:rStyle w:val="StyleUnderline"/>
        </w:rPr>
        <w:t xml:space="preserve">An </w:t>
      </w:r>
      <w:r w:rsidRPr="0031489C">
        <w:rPr>
          <w:rStyle w:val="Emphasis"/>
          <w:highlight w:val="green"/>
        </w:rPr>
        <w:t>African’s anticolonialism</w:t>
      </w:r>
      <w:r w:rsidRPr="007E18CB">
        <w:rPr>
          <w:sz w:val="16"/>
        </w:rPr>
        <w:t xml:space="preserve">, even when already independent, </w:t>
      </w:r>
      <w:r w:rsidRPr="0031489C">
        <w:rPr>
          <w:rStyle w:val="StyleUnderline"/>
          <w:highlight w:val="green"/>
        </w:rPr>
        <w:t>cannot be reduced to</w:t>
      </w:r>
      <w:r w:rsidRPr="00670EE6">
        <w:rPr>
          <w:rStyle w:val="StyleUnderline"/>
        </w:rPr>
        <w:t xml:space="preserve"> staking out </w:t>
      </w:r>
      <w:r w:rsidRPr="0031489C">
        <w:rPr>
          <w:rStyle w:val="StyleUnderline"/>
          <w:highlight w:val="green"/>
        </w:rPr>
        <w:t xml:space="preserve">a </w:t>
      </w:r>
      <w:r w:rsidRPr="0031489C">
        <w:rPr>
          <w:rStyle w:val="Emphasis"/>
          <w:highlight w:val="green"/>
        </w:rPr>
        <w:t>moral position</w:t>
      </w:r>
      <w:r w:rsidRPr="007E18CB">
        <w:rPr>
          <w:sz w:val="16"/>
        </w:rPr>
        <w:t xml:space="preserve">. </w:t>
      </w:r>
      <w:r w:rsidRPr="00670EE6">
        <w:rPr>
          <w:rStyle w:val="StyleUnderline"/>
        </w:rPr>
        <w:t xml:space="preserve">Each African is an </w:t>
      </w:r>
      <w:proofErr w:type="spellStart"/>
      <w:r w:rsidRPr="00670EE6">
        <w:rPr>
          <w:rStyle w:val="StyleUnderline"/>
        </w:rPr>
        <w:t>anticolonialist</w:t>
      </w:r>
      <w:proofErr w:type="spellEnd"/>
      <w:r w:rsidRPr="00670EE6">
        <w:rPr>
          <w:rStyle w:val="StyleUnderline"/>
        </w:rPr>
        <w:t xml:space="preserve"> soldier</w:t>
      </w:r>
      <w:r w:rsidRPr="007E18CB">
        <w:rPr>
          <w:sz w:val="16"/>
        </w:rPr>
        <w:t xml:space="preserve"> and we well know that, in certain circumstances, we do not have the choice of arms. </w:t>
      </w:r>
      <w:r w:rsidRPr="00670EE6">
        <w:rPr>
          <w:rStyle w:val="StyleUnderline"/>
        </w:rPr>
        <w:t>The African’s anticolonialism is a combatant anticolonialism and not a realm of ethnic awareness</w:t>
      </w:r>
      <w:r w:rsidRPr="007E18CB">
        <w:rPr>
          <w:sz w:val="16"/>
        </w:rPr>
        <w:t xml:space="preserve"> – the Belgian, English or French colonialists must get used to seeing each African as an unremitting enemy of their domination in Africa (Fanon, 2018: 636). </w:t>
      </w:r>
    </w:p>
    <w:p w14:paraId="6C935925" w14:textId="77777777" w:rsidR="001043E6" w:rsidRPr="007E18CB" w:rsidRDefault="001043E6" w:rsidP="001043E6">
      <w:pPr>
        <w:rPr>
          <w:sz w:val="16"/>
        </w:rPr>
      </w:pPr>
      <w:r w:rsidRPr="0031489C">
        <w:rPr>
          <w:rStyle w:val="Emphasis"/>
          <w:highlight w:val="green"/>
        </w:rPr>
        <w:t>National consciousness</w:t>
      </w:r>
      <w:r w:rsidRPr="007E18CB">
        <w:rPr>
          <w:sz w:val="16"/>
        </w:rPr>
        <w:t xml:space="preserve">, which Fanon insists ‘is not nationalism’, is the vehicle for entry into a </w:t>
      </w:r>
      <w:proofErr w:type="spellStart"/>
      <w:r w:rsidRPr="007E18CB">
        <w:rPr>
          <w:sz w:val="16"/>
        </w:rPr>
        <w:t>decolonised</w:t>
      </w:r>
      <w:proofErr w:type="spellEnd"/>
      <w:r w:rsidRPr="007E18CB">
        <w:rPr>
          <w:sz w:val="16"/>
        </w:rPr>
        <w:t xml:space="preserve"> international (see also Jabri, 2013). National consciousness </w:t>
      </w:r>
      <w:r w:rsidRPr="0031489C">
        <w:rPr>
          <w:rStyle w:val="StyleUnderline"/>
          <w:highlight w:val="green"/>
        </w:rPr>
        <w:t xml:space="preserve">is </w:t>
      </w:r>
      <w:r w:rsidRPr="0031489C">
        <w:rPr>
          <w:rStyle w:val="Emphasis"/>
          <w:highlight w:val="green"/>
        </w:rPr>
        <w:t>not an</w:t>
      </w:r>
      <w:r w:rsidRPr="0031489C">
        <w:rPr>
          <w:sz w:val="16"/>
          <w:highlight w:val="green"/>
        </w:rPr>
        <w:t xml:space="preserve"> </w:t>
      </w:r>
      <w:r w:rsidRPr="0031489C">
        <w:rPr>
          <w:rStyle w:val="Emphasis"/>
          <w:highlight w:val="green"/>
        </w:rPr>
        <w:t>expression</w:t>
      </w:r>
      <w:r w:rsidRPr="0031489C">
        <w:rPr>
          <w:rStyle w:val="StyleUnderline"/>
          <w:highlight w:val="green"/>
        </w:rPr>
        <w:t xml:space="preserve"> of</w:t>
      </w:r>
      <w:r w:rsidRPr="00670EE6">
        <w:rPr>
          <w:rStyle w:val="StyleUnderline"/>
        </w:rPr>
        <w:t xml:space="preserve"> the ‘</w:t>
      </w:r>
      <w:r w:rsidRPr="00670EE6">
        <w:rPr>
          <w:rStyle w:val="Emphasis"/>
        </w:rPr>
        <w:t>reified’</w:t>
      </w:r>
      <w:r w:rsidRPr="00670EE6">
        <w:rPr>
          <w:rStyle w:val="StyleUnderline"/>
        </w:rPr>
        <w:t>, ‘</w:t>
      </w:r>
      <w:r w:rsidRPr="0031489C">
        <w:rPr>
          <w:rStyle w:val="Emphasis"/>
          <w:highlight w:val="green"/>
        </w:rPr>
        <w:t>traditional’</w:t>
      </w:r>
      <w:r w:rsidRPr="00670EE6">
        <w:rPr>
          <w:rStyle w:val="Emphasis"/>
        </w:rPr>
        <w:t xml:space="preserve"> </w:t>
      </w:r>
      <w:r w:rsidRPr="0031489C">
        <w:rPr>
          <w:rStyle w:val="Emphasis"/>
          <w:highlight w:val="green"/>
        </w:rPr>
        <w:t>culture</w:t>
      </w:r>
      <w:r w:rsidRPr="00670EE6">
        <w:rPr>
          <w:rStyle w:val="StyleUnderline"/>
        </w:rPr>
        <w:t xml:space="preserve"> of indirect rule</w:t>
      </w:r>
      <w:r w:rsidRPr="007E18CB">
        <w:rPr>
          <w:sz w:val="16"/>
        </w:rPr>
        <w:t xml:space="preserve">, </w:t>
      </w:r>
      <w:r w:rsidRPr="0031489C">
        <w:rPr>
          <w:rStyle w:val="StyleUnderline"/>
          <w:highlight w:val="green"/>
        </w:rPr>
        <w:t>but</w:t>
      </w:r>
      <w:r w:rsidRPr="007E18CB">
        <w:rPr>
          <w:rStyle w:val="StyleUnderline"/>
        </w:rPr>
        <w:t xml:space="preserve"> </w:t>
      </w:r>
      <w:r w:rsidRPr="007E18CB">
        <w:rPr>
          <w:rStyle w:val="StyleUnderline"/>
        </w:rPr>
        <w:lastRenderedPageBreak/>
        <w:t xml:space="preserve">a </w:t>
      </w:r>
      <w:r w:rsidRPr="0031489C">
        <w:rPr>
          <w:rStyle w:val="StyleUnderline"/>
          <w:highlight w:val="green"/>
        </w:rPr>
        <w:t xml:space="preserve">new </w:t>
      </w:r>
      <w:r w:rsidRPr="0031489C">
        <w:rPr>
          <w:rStyle w:val="Emphasis"/>
          <w:highlight w:val="green"/>
        </w:rPr>
        <w:t>intercultural</w:t>
      </w:r>
      <w:r w:rsidRPr="0031489C">
        <w:rPr>
          <w:sz w:val="16"/>
          <w:highlight w:val="green"/>
        </w:rPr>
        <w:t>,</w:t>
      </w:r>
      <w:r w:rsidRPr="007E18CB">
        <w:rPr>
          <w:sz w:val="16"/>
        </w:rPr>
        <w:t xml:space="preserve"> </w:t>
      </w:r>
      <w:r w:rsidRPr="007E18CB">
        <w:rPr>
          <w:rStyle w:val="Emphasis"/>
        </w:rPr>
        <w:t xml:space="preserve">inter-class </w:t>
      </w:r>
      <w:r w:rsidRPr="0031489C">
        <w:rPr>
          <w:rStyle w:val="Emphasis"/>
          <w:highlight w:val="green"/>
        </w:rPr>
        <w:t>identity formed out</w:t>
      </w:r>
      <w:r w:rsidRPr="0031489C">
        <w:rPr>
          <w:rStyle w:val="StyleUnderline"/>
          <w:highlight w:val="green"/>
        </w:rPr>
        <w:t xml:space="preserve"> of </w:t>
      </w:r>
      <w:r w:rsidRPr="0031489C">
        <w:rPr>
          <w:rStyle w:val="Emphasis"/>
          <w:highlight w:val="green"/>
        </w:rPr>
        <w:t>empire’s collapse</w:t>
      </w:r>
      <w:r w:rsidRPr="007E18CB">
        <w:rPr>
          <w:rStyle w:val="StyleUnderline"/>
        </w:rPr>
        <w:t xml:space="preserve"> and </w:t>
      </w:r>
      <w:r w:rsidRPr="007E18CB">
        <w:rPr>
          <w:rStyle w:val="Emphasis"/>
        </w:rPr>
        <w:t>anti-imperial resistance</w:t>
      </w:r>
      <w:r w:rsidRPr="007E18CB">
        <w:rPr>
          <w:sz w:val="16"/>
        </w:rPr>
        <w:t xml:space="preserve"> (Fanon, 1963: 190–199). </w:t>
      </w:r>
      <w:r w:rsidRPr="007E18CB">
        <w:rPr>
          <w:rStyle w:val="StyleUnderline"/>
        </w:rPr>
        <w:t xml:space="preserve">It is </w:t>
      </w:r>
      <w:r w:rsidRPr="0031489C">
        <w:rPr>
          <w:rStyle w:val="StyleUnderline"/>
          <w:highlight w:val="green"/>
        </w:rPr>
        <w:t xml:space="preserve">through the </w:t>
      </w:r>
      <w:r w:rsidRPr="0031489C">
        <w:rPr>
          <w:rStyle w:val="Emphasis"/>
          <w:highlight w:val="green"/>
        </w:rPr>
        <w:t>process of</w:t>
      </w:r>
      <w:r w:rsidRPr="007E18CB">
        <w:rPr>
          <w:rStyle w:val="Emphasis"/>
        </w:rPr>
        <w:t xml:space="preserve"> </w:t>
      </w:r>
      <w:proofErr w:type="spellStart"/>
      <w:r w:rsidRPr="007E18CB">
        <w:rPr>
          <w:rStyle w:val="Emphasis"/>
        </w:rPr>
        <w:t>organised</w:t>
      </w:r>
      <w:proofErr w:type="spellEnd"/>
      <w:r w:rsidRPr="007E18CB">
        <w:rPr>
          <w:rStyle w:val="Emphasis"/>
        </w:rPr>
        <w:t xml:space="preserve"> </w:t>
      </w:r>
      <w:r w:rsidRPr="0031489C">
        <w:rPr>
          <w:rStyle w:val="Emphasis"/>
          <w:highlight w:val="green"/>
        </w:rPr>
        <w:t>resistance</w:t>
      </w:r>
      <w:r w:rsidRPr="0031489C">
        <w:rPr>
          <w:rStyle w:val="StyleUnderline"/>
          <w:highlight w:val="green"/>
        </w:rPr>
        <w:t xml:space="preserve"> against </w:t>
      </w:r>
      <w:r w:rsidRPr="0031489C">
        <w:rPr>
          <w:rStyle w:val="Emphasis"/>
          <w:highlight w:val="green"/>
        </w:rPr>
        <w:t xml:space="preserve">dominant culture </w:t>
      </w:r>
      <w:r w:rsidRPr="0031489C">
        <w:rPr>
          <w:sz w:val="16"/>
          <w:highlight w:val="green"/>
        </w:rPr>
        <w:t xml:space="preserve">– </w:t>
      </w:r>
      <w:r w:rsidRPr="0031489C">
        <w:rPr>
          <w:rStyle w:val="Emphasis"/>
          <w:highlight w:val="green"/>
        </w:rPr>
        <w:t>both imperial and ‘native’</w:t>
      </w:r>
      <w:r w:rsidRPr="007E18CB">
        <w:rPr>
          <w:sz w:val="16"/>
        </w:rPr>
        <w:t xml:space="preserve"> – </w:t>
      </w:r>
      <w:r w:rsidRPr="007E18CB">
        <w:rPr>
          <w:rStyle w:val="StyleUnderline"/>
        </w:rPr>
        <w:t>that</w:t>
      </w:r>
      <w:r w:rsidRPr="007E18CB">
        <w:rPr>
          <w:sz w:val="16"/>
        </w:rPr>
        <w:t xml:space="preserve"> </w:t>
      </w:r>
      <w:r w:rsidRPr="007E18CB">
        <w:rPr>
          <w:rStyle w:val="Emphasis"/>
        </w:rPr>
        <w:t>new emancipatory identities emerge</w:t>
      </w:r>
      <w:r w:rsidRPr="007E18CB">
        <w:rPr>
          <w:sz w:val="16"/>
        </w:rPr>
        <w:t xml:space="preserve">. Fanon imagines that </w:t>
      </w:r>
      <w:r w:rsidRPr="007E18CB">
        <w:rPr>
          <w:rStyle w:val="Emphasis"/>
        </w:rPr>
        <w:t xml:space="preserve">these processes </w:t>
      </w:r>
      <w:r w:rsidRPr="007E18CB">
        <w:rPr>
          <w:rStyle w:val="StyleUnderline"/>
        </w:rPr>
        <w:t>will</w:t>
      </w:r>
      <w:r w:rsidRPr="007E18CB">
        <w:rPr>
          <w:sz w:val="16"/>
        </w:rPr>
        <w:t xml:space="preserve"> </w:t>
      </w:r>
      <w:r w:rsidRPr="007E18CB">
        <w:rPr>
          <w:rStyle w:val="StyleUnderline"/>
        </w:rPr>
        <w:t>or</w:t>
      </w:r>
      <w:r w:rsidRPr="007E18CB">
        <w:rPr>
          <w:sz w:val="16"/>
        </w:rPr>
        <w:t xml:space="preserve"> </w:t>
      </w:r>
      <w:r w:rsidRPr="007E18CB">
        <w:rPr>
          <w:rStyle w:val="Emphasis"/>
        </w:rPr>
        <w:t>should</w:t>
      </w:r>
      <w:r w:rsidRPr="007E18CB">
        <w:rPr>
          <w:sz w:val="16"/>
        </w:rPr>
        <w:t xml:space="preserve"> lead to the ‘</w:t>
      </w:r>
      <w:r w:rsidRPr="007E18CB">
        <w:rPr>
          <w:rStyle w:val="Emphasis"/>
        </w:rPr>
        <w:t>break-up of the old strata of culture’</w:t>
      </w:r>
      <w:r w:rsidRPr="007E18CB">
        <w:rPr>
          <w:sz w:val="16"/>
        </w:rPr>
        <w:t xml:space="preserve"> (1963: 197). They must also be driven by the popular will of the masses, and not by elite fiat (1963: 198). </w:t>
      </w:r>
    </w:p>
    <w:p w14:paraId="6BCFBEEC" w14:textId="77777777" w:rsidR="001043E6" w:rsidRPr="007E18CB" w:rsidRDefault="001043E6" w:rsidP="001043E6">
      <w:pPr>
        <w:rPr>
          <w:sz w:val="16"/>
        </w:rPr>
      </w:pPr>
      <w:r w:rsidRPr="007E18CB">
        <w:rPr>
          <w:rStyle w:val="StyleUnderline"/>
        </w:rPr>
        <w:t>The</w:t>
      </w:r>
      <w:r w:rsidRPr="007E18CB">
        <w:rPr>
          <w:rStyle w:val="Emphasis"/>
        </w:rPr>
        <w:t xml:space="preserve"> </w:t>
      </w:r>
      <w:r w:rsidRPr="0031489C">
        <w:rPr>
          <w:rStyle w:val="Emphasis"/>
          <w:highlight w:val="green"/>
        </w:rPr>
        <w:t>anti-imperial struggle</w:t>
      </w:r>
      <w:r w:rsidRPr="0031489C">
        <w:rPr>
          <w:sz w:val="16"/>
          <w:highlight w:val="green"/>
        </w:rPr>
        <w:t xml:space="preserve"> </w:t>
      </w:r>
      <w:r w:rsidRPr="0031489C">
        <w:rPr>
          <w:rStyle w:val="Emphasis"/>
          <w:highlight w:val="green"/>
        </w:rPr>
        <w:t>necessitated</w:t>
      </w:r>
      <w:r w:rsidRPr="007E18CB">
        <w:rPr>
          <w:sz w:val="16"/>
        </w:rPr>
        <w:t xml:space="preserve"> </w:t>
      </w:r>
      <w:r w:rsidRPr="007E18CB">
        <w:rPr>
          <w:rStyle w:val="StyleUnderline"/>
        </w:rPr>
        <w:t>an</w:t>
      </w:r>
      <w:r w:rsidRPr="007E18CB">
        <w:rPr>
          <w:sz w:val="16"/>
        </w:rPr>
        <w:t xml:space="preserve"> </w:t>
      </w:r>
      <w:r w:rsidRPr="007E18CB">
        <w:rPr>
          <w:rStyle w:val="Emphasis"/>
        </w:rPr>
        <w:t xml:space="preserve">image of the </w:t>
      </w:r>
      <w:proofErr w:type="spellStart"/>
      <w:r w:rsidRPr="007E18CB">
        <w:rPr>
          <w:rStyle w:val="Emphasis"/>
        </w:rPr>
        <w:t>colonised</w:t>
      </w:r>
      <w:proofErr w:type="spellEnd"/>
      <w:r w:rsidRPr="007E18CB">
        <w:rPr>
          <w:sz w:val="16"/>
        </w:rPr>
        <w:t xml:space="preserve"> </w:t>
      </w:r>
      <w:r w:rsidRPr="0031489C">
        <w:rPr>
          <w:rStyle w:val="Emphasis"/>
          <w:highlight w:val="green"/>
        </w:rPr>
        <w:t>sharing ‘the stage of history’</w:t>
      </w:r>
      <w:r w:rsidRPr="007E18CB">
        <w:rPr>
          <w:sz w:val="16"/>
        </w:rPr>
        <w:t xml:space="preserve"> </w:t>
      </w:r>
      <w:r w:rsidRPr="007E18CB">
        <w:rPr>
          <w:rStyle w:val="StyleUnderline"/>
        </w:rPr>
        <w:t xml:space="preserve">with the rest of the </w:t>
      </w:r>
      <w:proofErr w:type="gramStart"/>
      <w:r w:rsidRPr="007E18CB">
        <w:rPr>
          <w:rStyle w:val="StyleUnderline"/>
        </w:rPr>
        <w:t>world,</w:t>
      </w:r>
      <w:r w:rsidRPr="007E18CB">
        <w:rPr>
          <w:sz w:val="16"/>
        </w:rPr>
        <w:t xml:space="preserve"> </w:t>
      </w:r>
      <w:r w:rsidRPr="007E18CB">
        <w:rPr>
          <w:rStyle w:val="StyleUnderline"/>
        </w:rPr>
        <w:t>and</w:t>
      </w:r>
      <w:proofErr w:type="gramEnd"/>
      <w:r w:rsidRPr="007E18CB">
        <w:rPr>
          <w:sz w:val="16"/>
        </w:rPr>
        <w:t xml:space="preserve"> </w:t>
      </w:r>
      <w:r w:rsidRPr="0031489C">
        <w:rPr>
          <w:rStyle w:val="Emphasis"/>
          <w:highlight w:val="green"/>
        </w:rPr>
        <w:t>not sanctifying a local perspective</w:t>
      </w:r>
      <w:r w:rsidRPr="007E18CB">
        <w:rPr>
          <w:rStyle w:val="Emphasis"/>
        </w:rPr>
        <w:t xml:space="preserve"> of history</w:t>
      </w:r>
      <w:r w:rsidRPr="007E18CB">
        <w:rPr>
          <w:sz w:val="16"/>
        </w:rPr>
        <w:t xml:space="preserve"> (1963: 199). Fanon argued that individual colonies in Africa and the Caribbean should retain their individual sovereignty until they can form ‘a confederation of mature states, determined to help each other and to defend each other’s freedom’ (2018: 589). </w:t>
      </w:r>
      <w:r w:rsidRPr="007E18CB">
        <w:rPr>
          <w:rStyle w:val="StyleUnderline"/>
        </w:rPr>
        <w:t xml:space="preserve">Thus, the </w:t>
      </w:r>
      <w:r w:rsidRPr="007E18CB">
        <w:rPr>
          <w:rStyle w:val="Emphasis"/>
        </w:rPr>
        <w:t>basis</w:t>
      </w:r>
      <w:r w:rsidRPr="007E18CB">
        <w:rPr>
          <w:rStyle w:val="StyleUnderline"/>
        </w:rPr>
        <w:t xml:space="preserve"> of</w:t>
      </w:r>
      <w:r w:rsidRPr="007E18CB">
        <w:rPr>
          <w:sz w:val="16"/>
        </w:rPr>
        <w:t xml:space="preserve"> ‘African-Negro’ </w:t>
      </w:r>
      <w:r w:rsidRPr="007E18CB">
        <w:rPr>
          <w:rStyle w:val="Emphasis"/>
        </w:rPr>
        <w:t>national consciousness</w:t>
      </w:r>
      <w:r w:rsidRPr="007E18CB">
        <w:rPr>
          <w:rStyle w:val="StyleUnderline"/>
        </w:rPr>
        <w:t xml:space="preserve"> is not </w:t>
      </w:r>
      <w:proofErr w:type="gramStart"/>
      <w:r w:rsidRPr="007E18CB">
        <w:rPr>
          <w:rStyle w:val="Emphasis"/>
        </w:rPr>
        <w:t>race</w:t>
      </w:r>
      <w:proofErr w:type="gramEnd"/>
      <w:r w:rsidRPr="007E18CB">
        <w:rPr>
          <w:rStyle w:val="Emphasis"/>
        </w:rPr>
        <w:t xml:space="preserve"> politics</w:t>
      </w:r>
      <w:r w:rsidRPr="007E18CB">
        <w:rPr>
          <w:sz w:val="16"/>
        </w:rPr>
        <w:t xml:space="preserve">, but the result of a geopolitical condition: ‘every independent nation in an Africa where colonialism is still entrenched is an encircled nation, a nation which is fragile and in permanent danger’ (1963: 199). The shared national consciousness of Kenya, Ghana, Senegal or Angola is not the unity </w:t>
      </w:r>
      <w:proofErr w:type="spellStart"/>
      <w:r w:rsidRPr="007E18CB">
        <w:rPr>
          <w:sz w:val="16"/>
        </w:rPr>
        <w:t>symbolised</w:t>
      </w:r>
      <w:proofErr w:type="spellEnd"/>
      <w:r w:rsidRPr="007E18CB">
        <w:rPr>
          <w:sz w:val="16"/>
        </w:rPr>
        <w:t xml:space="preserve"> by race, </w:t>
      </w:r>
      <w:r w:rsidRPr="007E18CB">
        <w:rPr>
          <w:rStyle w:val="StyleUnderline"/>
        </w:rPr>
        <w:t>but</w:t>
      </w:r>
      <w:r w:rsidRPr="007E18CB">
        <w:rPr>
          <w:sz w:val="16"/>
        </w:rPr>
        <w:t xml:space="preserve"> the </w:t>
      </w:r>
      <w:r w:rsidRPr="007E18CB">
        <w:rPr>
          <w:rStyle w:val="Emphasis"/>
        </w:rPr>
        <w:t>unity created by imperialist threat</w:t>
      </w:r>
      <w:r w:rsidRPr="007E18CB">
        <w:rPr>
          <w:sz w:val="16"/>
        </w:rPr>
        <w:t xml:space="preserve"> </w:t>
      </w:r>
      <w:r w:rsidRPr="007E18CB">
        <w:rPr>
          <w:rStyle w:val="StyleUnderline"/>
        </w:rPr>
        <w:t>and</w:t>
      </w:r>
      <w:r w:rsidRPr="007E18CB">
        <w:rPr>
          <w:sz w:val="16"/>
        </w:rPr>
        <w:t xml:space="preserve"> </w:t>
      </w:r>
      <w:r w:rsidRPr="007E18CB">
        <w:rPr>
          <w:rStyle w:val="Emphasis"/>
        </w:rPr>
        <w:t>anti-imperial resistance</w:t>
      </w:r>
      <w:r w:rsidRPr="007E18CB">
        <w:rPr>
          <w:sz w:val="16"/>
        </w:rPr>
        <w:t xml:space="preserve"> (1963: 170–174). </w:t>
      </w:r>
      <w:r w:rsidRPr="007E18CB">
        <w:rPr>
          <w:rStyle w:val="StyleUnderline"/>
        </w:rPr>
        <w:t>This is fundamentally a multiracial project</w:t>
      </w:r>
      <w:r w:rsidRPr="007E18CB">
        <w:rPr>
          <w:sz w:val="16"/>
        </w:rPr>
        <w:t xml:space="preserve">: ‘the concept of Africa for the Africans does not mean that other races are excluded. ... We struggle </w:t>
      </w:r>
      <w:r w:rsidRPr="007E18CB">
        <w:rPr>
          <w:rStyle w:val="StyleUnderline"/>
        </w:rPr>
        <w:t xml:space="preserve">for the future of </w:t>
      </w:r>
      <w:proofErr w:type="gramStart"/>
      <w:r w:rsidRPr="007E18CB">
        <w:rPr>
          <w:rStyle w:val="StyleUnderline"/>
        </w:rPr>
        <w:t>humanity</w:t>
      </w:r>
      <w:proofErr w:type="gramEnd"/>
      <w:r w:rsidRPr="007E18CB">
        <w:rPr>
          <w:sz w:val="16"/>
        </w:rPr>
        <w:t xml:space="preserve"> </w:t>
      </w:r>
      <w:r w:rsidRPr="007E18CB">
        <w:rPr>
          <w:rStyle w:val="StyleUnderline"/>
        </w:rPr>
        <w:t>and it is a most important struggle’</w:t>
      </w:r>
      <w:r w:rsidRPr="007E18CB">
        <w:rPr>
          <w:sz w:val="16"/>
        </w:rPr>
        <w:t xml:space="preserve"> (Fanon, 2018: 656, italics added). </w:t>
      </w:r>
    </w:p>
    <w:p w14:paraId="1BDC65E3" w14:textId="77777777" w:rsidR="001043E6" w:rsidRPr="007E18CB" w:rsidRDefault="001043E6" w:rsidP="001043E6">
      <w:pPr>
        <w:rPr>
          <w:sz w:val="16"/>
        </w:rPr>
      </w:pPr>
      <w:r w:rsidRPr="007E18CB">
        <w:rPr>
          <w:sz w:val="16"/>
        </w:rPr>
        <w:t xml:space="preserve">Thus, </w:t>
      </w:r>
      <w:r w:rsidRPr="007E18CB">
        <w:rPr>
          <w:rStyle w:val="StyleUnderline"/>
        </w:rPr>
        <w:t xml:space="preserve">Fanon’s </w:t>
      </w:r>
      <w:r w:rsidRPr="0031489C">
        <w:rPr>
          <w:rStyle w:val="StyleUnderline"/>
          <w:highlight w:val="green"/>
        </w:rPr>
        <w:t>anti-imperialism</w:t>
      </w:r>
      <w:r w:rsidRPr="007E18CB">
        <w:rPr>
          <w:rStyle w:val="StyleUnderline"/>
        </w:rPr>
        <w:t xml:space="preserve"> was </w:t>
      </w:r>
      <w:r w:rsidRPr="0031489C">
        <w:rPr>
          <w:rStyle w:val="Emphasis"/>
          <w:highlight w:val="green"/>
        </w:rPr>
        <w:t xml:space="preserve">not a </w:t>
      </w:r>
      <w:proofErr w:type="spellStart"/>
      <w:r w:rsidRPr="0031489C">
        <w:rPr>
          <w:rStyle w:val="Emphasis"/>
          <w:highlight w:val="green"/>
        </w:rPr>
        <w:t>valorisation</w:t>
      </w:r>
      <w:proofErr w:type="spellEnd"/>
      <w:r w:rsidRPr="0031489C">
        <w:rPr>
          <w:rStyle w:val="StyleUnderline"/>
          <w:highlight w:val="green"/>
        </w:rPr>
        <w:t xml:space="preserve"> of</w:t>
      </w:r>
      <w:r w:rsidRPr="007E18CB">
        <w:rPr>
          <w:rStyle w:val="StyleUnderline"/>
        </w:rPr>
        <w:t xml:space="preserve"> a </w:t>
      </w:r>
      <w:r w:rsidRPr="0031489C">
        <w:rPr>
          <w:rStyle w:val="Emphasis"/>
          <w:highlight w:val="green"/>
        </w:rPr>
        <w:t>particular universalism</w:t>
      </w:r>
      <w:r w:rsidRPr="0031489C">
        <w:rPr>
          <w:sz w:val="16"/>
          <w:highlight w:val="green"/>
        </w:rPr>
        <w:t xml:space="preserve">, </w:t>
      </w:r>
      <w:r w:rsidRPr="0031489C">
        <w:rPr>
          <w:rStyle w:val="StyleUnderline"/>
          <w:highlight w:val="green"/>
        </w:rPr>
        <w:t>but</w:t>
      </w:r>
      <w:r w:rsidRPr="007E18CB">
        <w:rPr>
          <w:rStyle w:val="StyleUnderline"/>
        </w:rPr>
        <w:t xml:space="preserve"> an </w:t>
      </w:r>
      <w:r w:rsidRPr="0031489C">
        <w:rPr>
          <w:rStyle w:val="StyleUnderline"/>
          <w:highlight w:val="green"/>
        </w:rPr>
        <w:t xml:space="preserve">assertion of the </w:t>
      </w:r>
      <w:r w:rsidRPr="0031489C">
        <w:rPr>
          <w:rStyle w:val="Emphasis"/>
          <w:highlight w:val="green"/>
        </w:rPr>
        <w:t>particular as universal</w:t>
      </w:r>
      <w:r w:rsidRPr="007E18CB">
        <w:rPr>
          <w:sz w:val="16"/>
        </w:rPr>
        <w:t xml:space="preserve">. Fanon called the anticolonial struggle a ‘messy original idea propounded as an absolute’ (Fanon, 1961: 44). </w:t>
      </w:r>
      <w:r w:rsidRPr="007E18CB">
        <w:rPr>
          <w:rStyle w:val="StyleUnderline"/>
        </w:rPr>
        <w:t xml:space="preserve">The </w:t>
      </w:r>
      <w:r w:rsidRPr="007E18CB">
        <w:rPr>
          <w:rStyle w:val="Emphasis"/>
        </w:rPr>
        <w:t>original idea</w:t>
      </w:r>
      <w:r w:rsidRPr="007E18CB">
        <w:rPr>
          <w:rStyle w:val="StyleUnderline"/>
        </w:rPr>
        <w:t xml:space="preserve"> is the </w:t>
      </w:r>
      <w:r w:rsidRPr="0031489C">
        <w:rPr>
          <w:rStyle w:val="Emphasis"/>
          <w:highlight w:val="green"/>
        </w:rPr>
        <w:t>ideological current</w:t>
      </w:r>
      <w:r w:rsidRPr="007E18CB">
        <w:rPr>
          <w:sz w:val="16"/>
        </w:rPr>
        <w:t xml:space="preserve">, </w:t>
      </w:r>
      <w:r w:rsidRPr="007E18CB">
        <w:rPr>
          <w:rStyle w:val="StyleUnderline"/>
        </w:rPr>
        <w:t>which</w:t>
      </w:r>
      <w:r w:rsidRPr="007E18CB">
        <w:rPr>
          <w:sz w:val="16"/>
        </w:rPr>
        <w:t xml:space="preserve"> </w:t>
      </w:r>
      <w:r w:rsidRPr="0031489C">
        <w:rPr>
          <w:rStyle w:val="Emphasis"/>
          <w:highlight w:val="green"/>
        </w:rPr>
        <w:t>emerges</w:t>
      </w:r>
      <w:r w:rsidRPr="0031489C">
        <w:rPr>
          <w:sz w:val="16"/>
          <w:highlight w:val="green"/>
        </w:rPr>
        <w:t xml:space="preserve"> </w:t>
      </w:r>
      <w:r w:rsidRPr="0031489C">
        <w:rPr>
          <w:rStyle w:val="StyleUnderline"/>
          <w:highlight w:val="green"/>
        </w:rPr>
        <w:t>from</w:t>
      </w:r>
      <w:r w:rsidRPr="0031489C">
        <w:rPr>
          <w:sz w:val="16"/>
          <w:highlight w:val="green"/>
        </w:rPr>
        <w:t xml:space="preserve"> </w:t>
      </w:r>
      <w:r w:rsidRPr="0031489C">
        <w:rPr>
          <w:rStyle w:val="Emphasis"/>
          <w:highlight w:val="green"/>
        </w:rPr>
        <w:t>within</w:t>
      </w:r>
      <w:r w:rsidRPr="0031489C">
        <w:rPr>
          <w:sz w:val="16"/>
          <w:highlight w:val="green"/>
        </w:rPr>
        <w:t xml:space="preserve"> </w:t>
      </w:r>
      <w:r w:rsidRPr="0031489C">
        <w:rPr>
          <w:rStyle w:val="StyleUnderline"/>
          <w:highlight w:val="green"/>
        </w:rPr>
        <w:t>the</w:t>
      </w:r>
      <w:r w:rsidRPr="0031489C">
        <w:rPr>
          <w:sz w:val="16"/>
          <w:highlight w:val="green"/>
        </w:rPr>
        <w:t xml:space="preserve"> </w:t>
      </w:r>
      <w:r w:rsidRPr="0031489C">
        <w:rPr>
          <w:rStyle w:val="Emphasis"/>
          <w:highlight w:val="green"/>
        </w:rPr>
        <w:t>movement</w:t>
      </w:r>
      <w:r w:rsidRPr="0031489C">
        <w:rPr>
          <w:sz w:val="16"/>
          <w:highlight w:val="green"/>
        </w:rPr>
        <w:t xml:space="preserve"> </w:t>
      </w:r>
      <w:r w:rsidRPr="0031489C">
        <w:rPr>
          <w:rStyle w:val="StyleUnderline"/>
          <w:highlight w:val="green"/>
        </w:rPr>
        <w:t>for the movement</w:t>
      </w:r>
      <w:r w:rsidRPr="007E18CB">
        <w:rPr>
          <w:sz w:val="16"/>
        </w:rPr>
        <w:t xml:space="preserve">, </w:t>
      </w:r>
      <w:r w:rsidRPr="007E18CB">
        <w:rPr>
          <w:rStyle w:val="Emphasis"/>
        </w:rPr>
        <w:t>but</w:t>
      </w:r>
      <w:r w:rsidRPr="007E18CB">
        <w:rPr>
          <w:sz w:val="16"/>
        </w:rPr>
        <w:t xml:space="preserve"> </w:t>
      </w:r>
      <w:r w:rsidRPr="0031489C">
        <w:rPr>
          <w:rStyle w:val="StyleUnderline"/>
          <w:highlight w:val="green"/>
        </w:rPr>
        <w:t>the</w:t>
      </w:r>
      <w:r w:rsidRPr="0031489C">
        <w:rPr>
          <w:sz w:val="16"/>
          <w:highlight w:val="green"/>
        </w:rPr>
        <w:t xml:space="preserve"> </w:t>
      </w:r>
      <w:r w:rsidRPr="0031489C">
        <w:rPr>
          <w:rStyle w:val="Emphasis"/>
          <w:highlight w:val="green"/>
        </w:rPr>
        <w:t>movement</w:t>
      </w:r>
      <w:r w:rsidRPr="0031489C">
        <w:rPr>
          <w:sz w:val="16"/>
          <w:highlight w:val="green"/>
        </w:rPr>
        <w:t xml:space="preserve"> </w:t>
      </w:r>
      <w:r w:rsidRPr="0031489C">
        <w:rPr>
          <w:rStyle w:val="StyleUnderline"/>
          <w:highlight w:val="green"/>
        </w:rPr>
        <w:t xml:space="preserve">takes place within a </w:t>
      </w:r>
      <w:r w:rsidRPr="0031489C">
        <w:rPr>
          <w:rStyle w:val="Emphasis"/>
          <w:highlight w:val="green"/>
        </w:rPr>
        <w:t>network</w:t>
      </w:r>
      <w:r w:rsidRPr="007E18CB">
        <w:rPr>
          <w:rStyle w:val="StyleUnderline"/>
        </w:rPr>
        <w:t xml:space="preserve"> of </w:t>
      </w:r>
      <w:r w:rsidRPr="007E18CB">
        <w:rPr>
          <w:rStyle w:val="Emphasis"/>
        </w:rPr>
        <w:t>other movements</w:t>
      </w:r>
      <w:r w:rsidRPr="007E18CB">
        <w:rPr>
          <w:sz w:val="16"/>
        </w:rPr>
        <w:t xml:space="preserve"> all </w:t>
      </w:r>
      <w:r w:rsidRPr="0031489C">
        <w:rPr>
          <w:rStyle w:val="Emphasis"/>
          <w:highlight w:val="green"/>
        </w:rPr>
        <w:t xml:space="preserve">driven by </w:t>
      </w:r>
      <w:r w:rsidRPr="0031489C">
        <w:rPr>
          <w:rStyle w:val="StyleUnderline"/>
          <w:highlight w:val="green"/>
        </w:rPr>
        <w:t>the</w:t>
      </w:r>
      <w:r w:rsidRPr="007E18CB">
        <w:rPr>
          <w:rStyle w:val="StyleUnderline"/>
        </w:rPr>
        <w:t xml:space="preserve"> </w:t>
      </w:r>
      <w:r w:rsidRPr="007E18CB">
        <w:rPr>
          <w:rStyle w:val="Emphasis"/>
        </w:rPr>
        <w:t xml:space="preserve">absolute </w:t>
      </w:r>
      <w:r w:rsidRPr="0031489C">
        <w:rPr>
          <w:rStyle w:val="Emphasis"/>
          <w:highlight w:val="green"/>
        </w:rPr>
        <w:t>demand for freedom from imperial rule</w:t>
      </w:r>
      <w:r w:rsidRPr="007E18CB">
        <w:rPr>
          <w:sz w:val="16"/>
        </w:rPr>
        <w:t xml:space="preserve"> (Gibson, 2011: xii). Of course, as in the case of a Senghor, freedom from empire was not a universally felt demand. Rather, </w:t>
      </w:r>
      <w:r w:rsidRPr="007E18CB">
        <w:rPr>
          <w:rStyle w:val="StyleUnderline"/>
        </w:rPr>
        <w:t xml:space="preserve">Fanon’s appeal to the absolute is a </w:t>
      </w:r>
      <w:r w:rsidRPr="007E18CB">
        <w:rPr>
          <w:rStyle w:val="Emphasis"/>
        </w:rPr>
        <w:t>political rallying cry</w:t>
      </w:r>
      <w:r w:rsidRPr="007E18CB">
        <w:rPr>
          <w:rStyle w:val="StyleUnderline"/>
        </w:rPr>
        <w:t>,</w:t>
      </w:r>
      <w:r w:rsidRPr="007E18CB">
        <w:rPr>
          <w:sz w:val="16"/>
        </w:rPr>
        <w:t xml:space="preserve"> </w:t>
      </w:r>
      <w:r w:rsidRPr="007E18CB">
        <w:rPr>
          <w:rStyle w:val="StyleUnderline"/>
        </w:rPr>
        <w:t xml:space="preserve">meant to </w:t>
      </w:r>
      <w:proofErr w:type="spellStart"/>
      <w:r w:rsidRPr="007E18CB">
        <w:rPr>
          <w:rStyle w:val="StyleUnderline"/>
        </w:rPr>
        <w:t>mobilise</w:t>
      </w:r>
      <w:proofErr w:type="spellEnd"/>
      <w:r w:rsidRPr="007E18CB">
        <w:rPr>
          <w:rStyle w:val="StyleUnderline"/>
        </w:rPr>
        <w:t xml:space="preserve"> a transnational cohort of freedom fighters</w:t>
      </w:r>
      <w:r w:rsidRPr="007E18CB">
        <w:rPr>
          <w:sz w:val="16"/>
        </w:rPr>
        <w:t xml:space="preserve">. It is a theory meant </w:t>
      </w:r>
      <w:r w:rsidRPr="007E18CB">
        <w:rPr>
          <w:rStyle w:val="StyleUnderline"/>
        </w:rPr>
        <w:t xml:space="preserve">to </w:t>
      </w:r>
      <w:r w:rsidRPr="007E18CB">
        <w:rPr>
          <w:rStyle w:val="Emphasis"/>
        </w:rPr>
        <w:t>inspire political action</w:t>
      </w:r>
      <w:r w:rsidRPr="007E18CB">
        <w:rPr>
          <w:rStyle w:val="StyleUnderline"/>
        </w:rPr>
        <w:t xml:space="preserve"> across the </w:t>
      </w:r>
      <w:r w:rsidRPr="007E18CB">
        <w:rPr>
          <w:rStyle w:val="Emphasis"/>
        </w:rPr>
        <w:t>globe</w:t>
      </w:r>
      <w:r w:rsidRPr="007E18CB">
        <w:rPr>
          <w:sz w:val="16"/>
        </w:rPr>
        <w:t xml:space="preserve">, and </w:t>
      </w:r>
      <w:r w:rsidRPr="007E18CB">
        <w:rPr>
          <w:rStyle w:val="StyleUnderline"/>
        </w:rPr>
        <w:t>not</w:t>
      </w:r>
      <w:r w:rsidRPr="007E18CB">
        <w:rPr>
          <w:sz w:val="16"/>
        </w:rPr>
        <w:t xml:space="preserve"> </w:t>
      </w:r>
      <w:r w:rsidRPr="007E18CB">
        <w:rPr>
          <w:rStyle w:val="StyleUnderline"/>
        </w:rPr>
        <w:t>an</w:t>
      </w:r>
      <w:r w:rsidRPr="007E18CB">
        <w:rPr>
          <w:sz w:val="16"/>
        </w:rPr>
        <w:t xml:space="preserve"> </w:t>
      </w:r>
      <w:r w:rsidRPr="007E18CB">
        <w:rPr>
          <w:rStyle w:val="Emphasis"/>
        </w:rPr>
        <w:t>academic elaboration</w:t>
      </w:r>
      <w:r w:rsidRPr="007E18CB">
        <w:rPr>
          <w:sz w:val="16"/>
        </w:rPr>
        <w:t xml:space="preserve"> </w:t>
      </w:r>
      <w:r w:rsidRPr="007E18CB">
        <w:rPr>
          <w:rStyle w:val="StyleUnderline"/>
        </w:rPr>
        <w:t>of</w:t>
      </w:r>
      <w:r w:rsidRPr="007E18CB">
        <w:rPr>
          <w:sz w:val="16"/>
        </w:rPr>
        <w:t xml:space="preserve"> a </w:t>
      </w:r>
      <w:r w:rsidRPr="007E18CB">
        <w:rPr>
          <w:rStyle w:val="Emphasis"/>
        </w:rPr>
        <w:t>particular episteme</w:t>
      </w:r>
      <w:r w:rsidRPr="007E18CB">
        <w:rPr>
          <w:sz w:val="16"/>
        </w:rPr>
        <w:t xml:space="preserve">. </w:t>
      </w:r>
    </w:p>
    <w:p w14:paraId="713D7C92" w14:textId="77777777" w:rsidR="001043E6" w:rsidRPr="007E18CB" w:rsidRDefault="001043E6" w:rsidP="001043E6">
      <w:pPr>
        <w:rPr>
          <w:sz w:val="16"/>
        </w:rPr>
      </w:pPr>
      <w:r w:rsidRPr="007E18CB">
        <w:rPr>
          <w:rStyle w:val="Emphasis"/>
        </w:rPr>
        <w:t>Anti-imperial internationalism</w:t>
      </w:r>
      <w:r w:rsidRPr="007E18CB">
        <w:rPr>
          <w:rStyle w:val="StyleUnderline"/>
        </w:rPr>
        <w:t xml:space="preserve"> and cultural revolution </w:t>
      </w:r>
      <w:r w:rsidRPr="007E18CB">
        <w:rPr>
          <w:rStyle w:val="Emphasis"/>
        </w:rPr>
        <w:t>continued to form</w:t>
      </w:r>
      <w:r w:rsidRPr="007E18CB">
        <w:rPr>
          <w:rStyle w:val="StyleUnderline"/>
        </w:rPr>
        <w:t xml:space="preserve"> the </w:t>
      </w:r>
      <w:r w:rsidRPr="007E18CB">
        <w:rPr>
          <w:rStyle w:val="Emphasis"/>
        </w:rPr>
        <w:t>basis</w:t>
      </w:r>
      <w:r w:rsidRPr="007E18CB">
        <w:rPr>
          <w:rStyle w:val="StyleUnderline"/>
        </w:rPr>
        <w:t xml:space="preserve"> for </w:t>
      </w:r>
      <w:r w:rsidRPr="007E18CB">
        <w:rPr>
          <w:rStyle w:val="Emphasis"/>
        </w:rPr>
        <w:t>political projects</w:t>
      </w:r>
      <w:r w:rsidRPr="007E18CB">
        <w:rPr>
          <w:rStyle w:val="StyleUnderline"/>
        </w:rPr>
        <w:t xml:space="preserve"> in </w:t>
      </w:r>
      <w:r w:rsidRPr="007E18CB">
        <w:rPr>
          <w:rStyle w:val="Emphasis"/>
        </w:rPr>
        <w:t>Africa</w:t>
      </w:r>
      <w:r w:rsidRPr="007E18CB">
        <w:rPr>
          <w:rStyle w:val="StyleUnderline"/>
        </w:rPr>
        <w:t xml:space="preserve"> and beyond after the deaths of Fanon and Du Bois</w:t>
      </w:r>
      <w:r w:rsidRPr="007E18CB">
        <w:rPr>
          <w:sz w:val="16"/>
        </w:rPr>
        <w:t xml:space="preserve"> (e.g. Gibson, 2011).13 </w:t>
      </w:r>
      <w:r w:rsidRPr="001C12E4">
        <w:rPr>
          <w:sz w:val="16"/>
        </w:rPr>
        <w:t xml:space="preserve">Amílcar </w:t>
      </w:r>
      <w:r w:rsidRPr="0031489C">
        <w:rPr>
          <w:rStyle w:val="Emphasis"/>
          <w:highlight w:val="green"/>
        </w:rPr>
        <w:t>Cabral’s revolt</w:t>
      </w:r>
      <w:r w:rsidRPr="007E18CB">
        <w:rPr>
          <w:rStyle w:val="StyleUnderline"/>
        </w:rPr>
        <w:t xml:space="preserve"> against the Portuguese colonial state </w:t>
      </w:r>
      <w:r w:rsidRPr="0031489C">
        <w:rPr>
          <w:rStyle w:val="StyleUnderline"/>
          <w:highlight w:val="green"/>
        </w:rPr>
        <w:t xml:space="preserve">was </w:t>
      </w:r>
      <w:proofErr w:type="spellStart"/>
      <w:r w:rsidRPr="0031489C">
        <w:rPr>
          <w:rStyle w:val="StyleUnderline"/>
          <w:highlight w:val="green"/>
        </w:rPr>
        <w:t>characterised</w:t>
      </w:r>
      <w:proofErr w:type="spellEnd"/>
      <w:r w:rsidRPr="0031489C">
        <w:rPr>
          <w:rStyle w:val="StyleUnderline"/>
          <w:highlight w:val="green"/>
        </w:rPr>
        <w:t xml:space="preserve"> by a call</w:t>
      </w:r>
      <w:r w:rsidRPr="007E18CB">
        <w:rPr>
          <w:sz w:val="16"/>
        </w:rPr>
        <w:t xml:space="preserve"> for African cultural renewal and an appeal to the international community </w:t>
      </w:r>
      <w:r w:rsidRPr="0031489C">
        <w:rPr>
          <w:rStyle w:val="StyleUnderline"/>
          <w:highlight w:val="green"/>
        </w:rPr>
        <w:t>to</w:t>
      </w:r>
      <w:r w:rsidRPr="007E18CB">
        <w:rPr>
          <w:sz w:val="16"/>
        </w:rPr>
        <w:t xml:space="preserve"> enshrine and </w:t>
      </w:r>
      <w:r w:rsidRPr="0031489C">
        <w:rPr>
          <w:rStyle w:val="Emphasis"/>
          <w:highlight w:val="green"/>
        </w:rPr>
        <w:t>enforce anti-imperial values</w:t>
      </w:r>
      <w:r w:rsidRPr="007E18CB">
        <w:rPr>
          <w:sz w:val="16"/>
        </w:rPr>
        <w:t xml:space="preserve"> (Cabral, 2016: 115–120; see Jones, 2010). Addressing the United Nations in 1962 as an ‘anonymous soldier for the United Nations’, Cabral urged ‘the United Nations and the anti-colonialist states and </w:t>
      </w:r>
      <w:proofErr w:type="spellStart"/>
      <w:r w:rsidRPr="007E18CB">
        <w:rPr>
          <w:sz w:val="16"/>
        </w:rPr>
        <w:t>organisations</w:t>
      </w:r>
      <w:proofErr w:type="spellEnd"/>
      <w:r w:rsidRPr="007E18CB">
        <w:rPr>
          <w:sz w:val="16"/>
        </w:rPr>
        <w:t xml:space="preserve"> – all forces of peace in the world’ to ‘take concrete action against the Portuguese state’ (cited in Shepard, 2014: 151). The Kenyan writer </w:t>
      </w:r>
      <w:r w:rsidRPr="001C12E4">
        <w:rPr>
          <w:rStyle w:val="Emphasis"/>
        </w:rPr>
        <w:t xml:space="preserve">Ngũgĩ </w:t>
      </w:r>
      <w:proofErr w:type="spellStart"/>
      <w:r w:rsidRPr="001C12E4">
        <w:rPr>
          <w:rStyle w:val="Emphasis"/>
        </w:rPr>
        <w:t>wa</w:t>
      </w:r>
      <w:proofErr w:type="spellEnd"/>
      <w:r w:rsidRPr="001C12E4">
        <w:rPr>
          <w:rStyle w:val="Emphasis"/>
        </w:rPr>
        <w:t xml:space="preserve"> Thiong’o</w:t>
      </w:r>
      <w:r w:rsidRPr="007E18CB">
        <w:rPr>
          <w:sz w:val="16"/>
        </w:rPr>
        <w:t xml:space="preserve">, an admirer of Fanon and Cabral, </w:t>
      </w:r>
      <w:r w:rsidRPr="001C12E4">
        <w:rPr>
          <w:rStyle w:val="Emphasis"/>
        </w:rPr>
        <w:t>made a similar speech</w:t>
      </w:r>
      <w:r w:rsidRPr="007E18CB">
        <w:rPr>
          <w:sz w:val="16"/>
        </w:rPr>
        <w:t xml:space="preserve"> </w:t>
      </w:r>
      <w:r w:rsidRPr="007E18CB">
        <w:rPr>
          <w:rStyle w:val="StyleUnderline"/>
        </w:rPr>
        <w:t>to</w:t>
      </w:r>
      <w:r w:rsidRPr="007E18CB">
        <w:rPr>
          <w:sz w:val="16"/>
        </w:rPr>
        <w:t xml:space="preserve"> </w:t>
      </w:r>
      <w:r w:rsidRPr="007E18CB">
        <w:rPr>
          <w:rStyle w:val="StyleUnderline"/>
        </w:rPr>
        <w:t>the General Assembly of the United Nations</w:t>
      </w:r>
      <w:r w:rsidRPr="007E18CB">
        <w:rPr>
          <w:sz w:val="16"/>
        </w:rPr>
        <w:t xml:space="preserve"> in 2009. In it, </w:t>
      </w:r>
      <w:r w:rsidRPr="00D247C1">
        <w:rPr>
          <w:rStyle w:val="StyleUnderline"/>
        </w:rPr>
        <w:t xml:space="preserve">he argued in </w:t>
      </w:r>
      <w:proofErr w:type="spellStart"/>
      <w:r w:rsidRPr="00D247C1">
        <w:rPr>
          <w:rStyle w:val="StyleUnderline"/>
        </w:rPr>
        <w:t>favour</w:t>
      </w:r>
      <w:proofErr w:type="spellEnd"/>
      <w:r w:rsidRPr="00D247C1">
        <w:rPr>
          <w:rStyle w:val="StyleUnderline"/>
        </w:rPr>
        <w:t xml:space="preserve"> of limited international intervention </w:t>
      </w:r>
      <w:proofErr w:type="gramStart"/>
      <w:r w:rsidRPr="00D247C1">
        <w:rPr>
          <w:rStyle w:val="StyleUnderline"/>
        </w:rPr>
        <w:t>as long as</w:t>
      </w:r>
      <w:proofErr w:type="gramEnd"/>
      <w:r w:rsidRPr="00D247C1">
        <w:rPr>
          <w:rStyle w:val="StyleUnderline"/>
        </w:rPr>
        <w:t xml:space="preserve"> it was not a </w:t>
      </w:r>
      <w:r w:rsidRPr="00D247C1">
        <w:rPr>
          <w:rStyle w:val="Emphasis"/>
        </w:rPr>
        <w:t>front for imperialism</w:t>
      </w:r>
      <w:r w:rsidRPr="007E18CB">
        <w:rPr>
          <w:sz w:val="16"/>
        </w:rPr>
        <w:t xml:space="preserve"> (Ngũgĩ, 2009: 1–6). Ngũgĩ was previously incarcerated for his criticism of Jomo Kenyatta’s government in the late 1970s (see Ngũgĩ, 1981). Although Ngũgĩ remains a proponent of African language and culture to this day, his Marxist internationalism was at loggerheads with the post-colonial cultural nationalism, which still serves as a camouflage to ongoing imperial relations and designs. </w:t>
      </w:r>
    </w:p>
    <w:p w14:paraId="4D5C1C43" w14:textId="1A226027" w:rsidR="00B451EB" w:rsidRDefault="001043E6" w:rsidP="005D388F">
      <w:pPr>
        <w:rPr>
          <w:rStyle w:val="StyleUnderline"/>
        </w:rPr>
      </w:pPr>
      <w:r w:rsidRPr="007E18CB">
        <w:rPr>
          <w:sz w:val="16"/>
        </w:rPr>
        <w:t xml:space="preserve">This reading runs contrary to readings, which </w:t>
      </w:r>
      <w:proofErr w:type="spellStart"/>
      <w:r w:rsidRPr="007E18CB">
        <w:rPr>
          <w:sz w:val="16"/>
        </w:rPr>
        <w:t>characterise</w:t>
      </w:r>
      <w:proofErr w:type="spellEnd"/>
      <w:r w:rsidRPr="007E18CB">
        <w:rPr>
          <w:sz w:val="16"/>
        </w:rPr>
        <w:t xml:space="preserve"> Fanon as ‘strategically ambivalent’ on questions of identity or nationalism (e.g. Bell, 2013b; Rao, 2017). Fanon’s strategy was not ambivalent, but dialectical. Certain conjunctures in the relationship between </w:t>
      </w:r>
      <w:proofErr w:type="spellStart"/>
      <w:r w:rsidRPr="007E18CB">
        <w:rPr>
          <w:sz w:val="16"/>
        </w:rPr>
        <w:t>coloniser</w:t>
      </w:r>
      <w:proofErr w:type="spellEnd"/>
      <w:r w:rsidRPr="007E18CB">
        <w:rPr>
          <w:sz w:val="16"/>
        </w:rPr>
        <w:t>/</w:t>
      </w:r>
      <w:proofErr w:type="spellStart"/>
      <w:r w:rsidRPr="007E18CB">
        <w:rPr>
          <w:sz w:val="16"/>
        </w:rPr>
        <w:t>colonised</w:t>
      </w:r>
      <w:proofErr w:type="spellEnd"/>
      <w:r w:rsidRPr="007E18CB">
        <w:rPr>
          <w:sz w:val="16"/>
        </w:rPr>
        <w:t xml:space="preserve">, white/non-white and West/non-West elicited certain representations, which appeared strategically necessary. </w:t>
      </w:r>
      <w:r w:rsidRPr="0031489C">
        <w:rPr>
          <w:rStyle w:val="StyleUnderline"/>
          <w:highlight w:val="green"/>
        </w:rPr>
        <w:t>To reiterate</w:t>
      </w:r>
      <w:r w:rsidRPr="007E18CB">
        <w:rPr>
          <w:rStyle w:val="StyleUnderline"/>
        </w:rPr>
        <w:t xml:space="preserve"> a point made earlier, </w:t>
      </w:r>
      <w:r w:rsidRPr="0031489C">
        <w:rPr>
          <w:rStyle w:val="StyleUnderline"/>
          <w:highlight w:val="green"/>
        </w:rPr>
        <w:t xml:space="preserve">Fanon </w:t>
      </w:r>
      <w:r w:rsidRPr="0031489C">
        <w:rPr>
          <w:rStyle w:val="Emphasis"/>
          <w:highlight w:val="green"/>
        </w:rPr>
        <w:t>never advocated</w:t>
      </w:r>
      <w:r w:rsidRPr="0031489C">
        <w:rPr>
          <w:rStyle w:val="StyleUnderline"/>
          <w:highlight w:val="green"/>
        </w:rPr>
        <w:t xml:space="preserve"> </w:t>
      </w:r>
      <w:r w:rsidRPr="0031489C">
        <w:rPr>
          <w:rStyle w:val="Emphasis"/>
          <w:highlight w:val="green"/>
        </w:rPr>
        <w:t>strategic</w:t>
      </w:r>
      <w:r w:rsidRPr="007E18CB">
        <w:rPr>
          <w:rStyle w:val="Emphasis"/>
        </w:rPr>
        <w:t xml:space="preserve"> </w:t>
      </w:r>
      <w:r w:rsidRPr="0031489C">
        <w:rPr>
          <w:rStyle w:val="Emphasis"/>
          <w:highlight w:val="green"/>
        </w:rPr>
        <w:t>essentialism</w:t>
      </w:r>
      <w:r w:rsidRPr="0031489C">
        <w:rPr>
          <w:rStyle w:val="StyleUnderline"/>
          <w:highlight w:val="green"/>
        </w:rPr>
        <w:t xml:space="preserve"> of </w:t>
      </w:r>
      <w:r w:rsidRPr="0031489C">
        <w:rPr>
          <w:rStyle w:val="Emphasis"/>
          <w:highlight w:val="green"/>
        </w:rPr>
        <w:t>non-Western culture</w:t>
      </w:r>
      <w:r w:rsidRPr="007E18CB">
        <w:rPr>
          <w:rStyle w:val="StyleUnderline"/>
        </w:rPr>
        <w:t xml:space="preserve"> as the best of a range of options</w:t>
      </w:r>
      <w:r w:rsidRPr="007E18CB">
        <w:rPr>
          <w:sz w:val="16"/>
        </w:rPr>
        <w:t xml:space="preserve">. </w:t>
      </w:r>
      <w:proofErr w:type="spellStart"/>
      <w:r w:rsidRPr="0031489C">
        <w:rPr>
          <w:rStyle w:val="Emphasis"/>
          <w:highlight w:val="green"/>
        </w:rPr>
        <w:t>Essentialised</w:t>
      </w:r>
      <w:proofErr w:type="spellEnd"/>
      <w:r w:rsidRPr="0031489C">
        <w:rPr>
          <w:rStyle w:val="Emphasis"/>
          <w:highlight w:val="green"/>
        </w:rPr>
        <w:t xml:space="preserve"> self-representation</w:t>
      </w:r>
      <w:r w:rsidRPr="007E18CB">
        <w:rPr>
          <w:sz w:val="16"/>
        </w:rPr>
        <w:t xml:space="preserve"> emerges as a dialectical response to colonial domination, which </w:t>
      </w:r>
      <w:r w:rsidRPr="0031489C">
        <w:rPr>
          <w:rStyle w:val="Emphasis"/>
          <w:highlight w:val="green"/>
        </w:rPr>
        <w:t xml:space="preserve">must </w:t>
      </w:r>
      <w:r w:rsidRPr="0031489C">
        <w:rPr>
          <w:rStyle w:val="Emphasis"/>
          <w:highlight w:val="green"/>
        </w:rPr>
        <w:lastRenderedPageBreak/>
        <w:t>be surpassed</w:t>
      </w:r>
      <w:r w:rsidRPr="007E18CB">
        <w:rPr>
          <w:sz w:val="16"/>
        </w:rPr>
        <w:t xml:space="preserve">. </w:t>
      </w:r>
      <w:r w:rsidRPr="0031489C">
        <w:rPr>
          <w:rStyle w:val="Emphasis"/>
          <w:highlight w:val="green"/>
        </w:rPr>
        <w:t>The role of the scholar</w:t>
      </w:r>
      <w:r w:rsidRPr="0031489C">
        <w:rPr>
          <w:sz w:val="16"/>
          <w:highlight w:val="green"/>
        </w:rPr>
        <w:t xml:space="preserve"> </w:t>
      </w:r>
      <w:r w:rsidRPr="0031489C">
        <w:rPr>
          <w:rStyle w:val="StyleUnderline"/>
          <w:highlight w:val="green"/>
        </w:rPr>
        <w:t>should be to understand</w:t>
      </w:r>
      <w:r w:rsidRPr="007E18CB">
        <w:rPr>
          <w:rStyle w:val="StyleUnderline"/>
        </w:rPr>
        <w:t xml:space="preserve"> and explain </w:t>
      </w:r>
      <w:r w:rsidRPr="0031489C">
        <w:rPr>
          <w:rStyle w:val="StyleUnderline"/>
          <w:highlight w:val="green"/>
        </w:rPr>
        <w:t>these processes of representation,</w:t>
      </w:r>
      <w:r w:rsidRPr="0031489C">
        <w:rPr>
          <w:sz w:val="16"/>
          <w:highlight w:val="green"/>
        </w:rPr>
        <w:t xml:space="preserve"> </w:t>
      </w:r>
      <w:r w:rsidRPr="0031489C">
        <w:rPr>
          <w:rStyle w:val="StyleUnderline"/>
          <w:highlight w:val="green"/>
        </w:rPr>
        <w:t>and</w:t>
      </w:r>
      <w:r w:rsidRPr="0031489C">
        <w:rPr>
          <w:sz w:val="16"/>
          <w:highlight w:val="green"/>
        </w:rPr>
        <w:t xml:space="preserve"> </w:t>
      </w:r>
      <w:r w:rsidRPr="0031489C">
        <w:rPr>
          <w:rStyle w:val="StyleUnderline"/>
          <w:highlight w:val="green"/>
        </w:rPr>
        <w:t>not reproduce</w:t>
      </w:r>
      <w:r w:rsidRPr="007E18CB">
        <w:rPr>
          <w:rStyle w:val="StyleUnderline"/>
        </w:rPr>
        <w:t xml:space="preserve"> </w:t>
      </w:r>
      <w:proofErr w:type="gramStart"/>
      <w:r w:rsidRPr="007E18CB">
        <w:rPr>
          <w:rStyle w:val="StyleUnderline"/>
        </w:rPr>
        <w:t xml:space="preserve">particular </w:t>
      </w:r>
      <w:r w:rsidRPr="0031489C">
        <w:rPr>
          <w:rStyle w:val="StyleUnderline"/>
          <w:highlight w:val="green"/>
        </w:rPr>
        <w:t>representations</w:t>
      </w:r>
      <w:proofErr w:type="gramEnd"/>
      <w:r w:rsidRPr="0031489C">
        <w:rPr>
          <w:rStyle w:val="StyleUnderline"/>
          <w:highlight w:val="green"/>
        </w:rPr>
        <w:t xml:space="preserve"> as </w:t>
      </w:r>
      <w:r w:rsidRPr="0031489C">
        <w:rPr>
          <w:rStyle w:val="Emphasis"/>
          <w:highlight w:val="green"/>
        </w:rPr>
        <w:t>flattened, transhistorical realities</w:t>
      </w:r>
      <w:r w:rsidRPr="007E18CB">
        <w:rPr>
          <w:rStyle w:val="StyleUnderline"/>
        </w:rPr>
        <w:t>.</w:t>
      </w:r>
      <w:bookmarkEnd w:id="1"/>
    </w:p>
    <w:p w14:paraId="76F651EA" w14:textId="411DE325" w:rsidR="00B451EB" w:rsidRDefault="00B451EB" w:rsidP="00B451EB">
      <w:pPr>
        <w:pStyle w:val="Heading2"/>
      </w:pPr>
      <w:r>
        <w:lastRenderedPageBreak/>
        <w:t>Case</w:t>
      </w:r>
    </w:p>
    <w:p w14:paraId="5CD0C683" w14:textId="79D82631" w:rsidR="00B451EB" w:rsidRDefault="00F955B3" w:rsidP="00B451EB">
      <w:pPr>
        <w:pStyle w:val="Heading4"/>
      </w:pPr>
      <w:r>
        <w:t xml:space="preserve">1. </w:t>
      </w:r>
      <w:r w:rsidR="00B451EB">
        <w:t xml:space="preserve">Poetics are </w:t>
      </w:r>
      <w:r w:rsidR="00B451EB">
        <w:rPr>
          <w:u w:val="single"/>
        </w:rPr>
        <w:t>exhausting</w:t>
      </w:r>
      <w:r w:rsidR="00B451EB">
        <w:t xml:space="preserve"> and </w:t>
      </w:r>
      <w:r w:rsidR="00B451EB" w:rsidRPr="000F33BD">
        <w:rPr>
          <w:u w:val="single"/>
        </w:rPr>
        <w:t>self-defeating</w:t>
      </w:r>
      <w:r w:rsidR="00B451EB">
        <w:t>. Organizing and shared goals key to sustain political pressure.</w:t>
      </w:r>
    </w:p>
    <w:p w14:paraId="505C6BD3" w14:textId="77777777" w:rsidR="00B451EB" w:rsidRDefault="00B451EB" w:rsidP="00B451EB">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“Political Forms That Work: Goal, Turning Point, Hinge.” Chapter 5 in </w:t>
      </w:r>
      <w:r>
        <w:rPr>
          <w:iCs/>
        </w:rPr>
        <w:t>The Activist Humanist: Form and Method in the Climate Crisis</w:t>
      </w:r>
      <w:r>
        <w:t>. Princeton University Press. 2023.</w:t>
      </w:r>
    </w:p>
    <w:p w14:paraId="04A16E80" w14:textId="77777777" w:rsidR="00B451EB" w:rsidRPr="007875F9" w:rsidRDefault="00B451EB" w:rsidP="00B451EB">
      <w:pPr>
        <w:rPr>
          <w:sz w:val="16"/>
        </w:rPr>
      </w:pPr>
      <w:r w:rsidRPr="007875F9">
        <w:rPr>
          <w:sz w:val="16"/>
        </w:rPr>
        <w:t>The Myth of Spontaneity and the Form of the Goal</w:t>
      </w:r>
    </w:p>
    <w:p w14:paraId="4018C6BE" w14:textId="77777777" w:rsidR="00B451EB" w:rsidRPr="007875F9" w:rsidRDefault="00B451EB" w:rsidP="00B451EB">
      <w:pPr>
        <w:rPr>
          <w:sz w:val="16"/>
        </w:rPr>
      </w:pPr>
      <w:r w:rsidRPr="00A57EE8">
        <w:rPr>
          <w:rStyle w:val="StyleUnderline"/>
          <w:highlight w:val="cyan"/>
        </w:rPr>
        <w:t>Haunted by</w:t>
      </w:r>
      <w:r w:rsidRPr="007875F9">
        <w:rPr>
          <w:sz w:val="16"/>
        </w:rPr>
        <w:t xml:space="preserve"> the </w:t>
      </w:r>
      <w:r w:rsidRPr="004721CD">
        <w:rPr>
          <w:rStyle w:val="StyleUnderline"/>
        </w:rPr>
        <w:t xml:space="preserve">traumas of </w:t>
      </w:r>
      <w:r w:rsidRPr="00A57EE8">
        <w:rPr>
          <w:rStyle w:val="StyleUnderline"/>
          <w:highlight w:val="cyan"/>
        </w:rPr>
        <w:t>over-</w:t>
      </w:r>
      <w:r w:rsidRPr="00A57EE8">
        <w:rPr>
          <w:rStyle w:val="Emphasis"/>
          <w:highlight w:val="cyan"/>
        </w:rPr>
        <w:t>centralized</w:t>
      </w:r>
      <w:r w:rsidRPr="007875F9">
        <w:rPr>
          <w:sz w:val="16"/>
        </w:rPr>
        <w:t xml:space="preserve"> and </w:t>
      </w:r>
      <w:r w:rsidRPr="00A57EE8">
        <w:rPr>
          <w:rStyle w:val="StyleUnderline"/>
          <w:highlight w:val="cyan"/>
        </w:rPr>
        <w:t>totalitarian</w:t>
      </w:r>
      <w:r w:rsidRPr="007875F9">
        <w:rPr>
          <w:sz w:val="16"/>
        </w:rPr>
        <w:t xml:space="preserve"> models of </w:t>
      </w:r>
      <w:r w:rsidRPr="00A57EE8">
        <w:rPr>
          <w:rStyle w:val="StyleUnderline"/>
          <w:highlight w:val="cyan"/>
        </w:rPr>
        <w:t>left politics</w:t>
      </w:r>
      <w:r w:rsidRPr="004721CD">
        <w:rPr>
          <w:rStyle w:val="StyleUnderline"/>
        </w:rPr>
        <w:t xml:space="preserve"> in the twentieth century</w:t>
      </w:r>
      <w:r w:rsidRPr="007875F9">
        <w:rPr>
          <w:sz w:val="16"/>
        </w:rPr>
        <w:t xml:space="preserve">, </w:t>
      </w:r>
      <w:r w:rsidRPr="00A57EE8">
        <w:rPr>
          <w:rStyle w:val="StyleUnderline"/>
          <w:highlight w:val="cyan"/>
        </w:rPr>
        <w:t>theorists</w:t>
      </w:r>
      <w:r w:rsidRPr="007875F9">
        <w:rPr>
          <w:sz w:val="16"/>
        </w:rPr>
        <w:t xml:space="preserve"> and activists </w:t>
      </w:r>
      <w:r w:rsidRPr="004721CD">
        <w:rPr>
          <w:rStyle w:val="StyleUnderline"/>
        </w:rPr>
        <w:t>in our</w:t>
      </w:r>
      <w:r w:rsidRPr="007875F9">
        <w:rPr>
          <w:sz w:val="16"/>
        </w:rPr>
        <w:t xml:space="preserve"> own </w:t>
      </w:r>
      <w:r w:rsidRPr="004721CD">
        <w:rPr>
          <w:rStyle w:val="StyleUnderline"/>
        </w:rPr>
        <w:t xml:space="preserve">time have </w:t>
      </w:r>
      <w:r w:rsidRPr="00A57EE8">
        <w:rPr>
          <w:rStyle w:val="StyleUnderline"/>
          <w:highlight w:val="cyan"/>
        </w:rPr>
        <w:t xml:space="preserve">moved to the </w:t>
      </w:r>
      <w:r w:rsidRPr="00A57EE8">
        <w:rPr>
          <w:rStyle w:val="Emphasis"/>
          <w:highlight w:val="cyan"/>
        </w:rPr>
        <w:t>opposite</w:t>
      </w:r>
      <w:r w:rsidRPr="004721CD">
        <w:rPr>
          <w:rStyle w:val="Emphasis"/>
        </w:rPr>
        <w:t xml:space="preserve"> </w:t>
      </w:r>
      <w:r w:rsidRPr="00395BDC">
        <w:rPr>
          <w:rStyle w:val="Emphasis"/>
        </w:rPr>
        <w:t>extreme</w:t>
      </w:r>
      <w:r w:rsidRPr="00395BDC">
        <w:rPr>
          <w:rStyle w:val="StyleUnderline"/>
        </w:rPr>
        <w:t xml:space="preserve">: a celebration of </w:t>
      </w:r>
      <w:r w:rsidRPr="00A57EE8">
        <w:rPr>
          <w:rStyle w:val="Emphasis"/>
          <w:highlight w:val="cyan"/>
        </w:rPr>
        <w:t>spontaneity</w:t>
      </w:r>
      <w:r w:rsidRPr="007875F9">
        <w:rPr>
          <w:sz w:val="16"/>
        </w:rPr>
        <w:t xml:space="preserve">, </w:t>
      </w:r>
      <w:proofErr w:type="spellStart"/>
      <w:r w:rsidRPr="00A57EE8">
        <w:rPr>
          <w:rStyle w:val="StyleUnderline"/>
          <w:highlight w:val="cyan"/>
        </w:rPr>
        <w:t>leaderlessness</w:t>
      </w:r>
      <w:proofErr w:type="spellEnd"/>
      <w:r w:rsidRPr="007875F9">
        <w:rPr>
          <w:sz w:val="16"/>
        </w:rPr>
        <w:t xml:space="preserve">, </w:t>
      </w:r>
      <w:r w:rsidRPr="00A57EE8">
        <w:rPr>
          <w:rStyle w:val="StyleUnderline"/>
          <w:highlight w:val="cyan"/>
        </w:rPr>
        <w:t>and</w:t>
      </w:r>
      <w:r w:rsidRPr="007875F9">
        <w:rPr>
          <w:sz w:val="16"/>
        </w:rPr>
        <w:t xml:space="preserve"> the </w:t>
      </w:r>
      <w:r w:rsidRPr="00A57EE8">
        <w:rPr>
          <w:rStyle w:val="StyleUnderline"/>
          <w:highlight w:val="cyan"/>
        </w:rPr>
        <w:t>refusal of</w:t>
      </w:r>
      <w:r w:rsidRPr="004721CD">
        <w:rPr>
          <w:rStyle w:val="StyleUnderline"/>
        </w:rPr>
        <w:t xml:space="preserve"> </w:t>
      </w:r>
      <w:r w:rsidRPr="00F226B3">
        <w:rPr>
          <w:rStyle w:val="Emphasis"/>
        </w:rPr>
        <w:t>all</w:t>
      </w:r>
      <w:r w:rsidRPr="00F226B3">
        <w:rPr>
          <w:rStyle w:val="StyleUnderline"/>
        </w:rPr>
        <w:t xml:space="preserve"> </w:t>
      </w:r>
      <w:r w:rsidRPr="00A57EE8">
        <w:rPr>
          <w:rStyle w:val="StyleUnderline"/>
          <w:highlight w:val="cyan"/>
        </w:rPr>
        <w:t xml:space="preserve">hierarchy </w:t>
      </w:r>
      <w:r w:rsidRPr="00395BDC">
        <w:rPr>
          <w:rStyle w:val="StyleUnderline"/>
        </w:rPr>
        <w:t xml:space="preserve">and </w:t>
      </w:r>
      <w:r w:rsidRPr="00395BDC">
        <w:rPr>
          <w:rStyle w:val="Emphasis"/>
        </w:rPr>
        <w:t>teleology</w:t>
      </w:r>
      <w:r w:rsidRPr="00395BDC">
        <w:rPr>
          <w:sz w:val="16"/>
        </w:rPr>
        <w:t xml:space="preserve">. </w:t>
      </w:r>
      <w:r w:rsidRPr="00395BDC">
        <w:rPr>
          <w:rStyle w:val="StyleUnderline"/>
        </w:rPr>
        <w:t>Influential</w:t>
      </w:r>
      <w:r w:rsidRPr="004721CD">
        <w:rPr>
          <w:rStyle w:val="StyleUnderline"/>
        </w:rPr>
        <w:t xml:space="preserve"> thinkers</w:t>
      </w:r>
      <w:r w:rsidRPr="007875F9">
        <w:rPr>
          <w:sz w:val="16"/>
        </w:rPr>
        <w:t xml:space="preserve"> in the aesthetic humanities </w:t>
      </w:r>
      <w:r w:rsidRPr="004721CD">
        <w:rPr>
          <w:rStyle w:val="StyleUnderline"/>
        </w:rPr>
        <w:t xml:space="preserve">warn us of the dangers of </w:t>
      </w:r>
      <w:r w:rsidRPr="004721CD">
        <w:rPr>
          <w:rStyle w:val="Emphasis"/>
        </w:rPr>
        <w:t>organization</w:t>
      </w:r>
      <w:r w:rsidRPr="007875F9">
        <w:rPr>
          <w:sz w:val="16"/>
        </w:rPr>
        <w:t xml:space="preserve"> and administration—what Jacques </w:t>
      </w:r>
      <w:proofErr w:type="spellStart"/>
      <w:r w:rsidRPr="007875F9">
        <w:rPr>
          <w:sz w:val="16"/>
        </w:rPr>
        <w:t>Rancière</w:t>
      </w:r>
      <w:proofErr w:type="spellEnd"/>
      <w:r w:rsidRPr="007875F9">
        <w:rPr>
          <w:sz w:val="16"/>
        </w:rPr>
        <w:t xml:space="preserve"> calls “the police” and Alain </w:t>
      </w:r>
      <w:proofErr w:type="spellStart"/>
      <w:r w:rsidRPr="007875F9">
        <w:rPr>
          <w:sz w:val="16"/>
        </w:rPr>
        <w:t>Badiou</w:t>
      </w:r>
      <w:proofErr w:type="spellEnd"/>
      <w:r w:rsidRPr="007875F9">
        <w:rPr>
          <w:sz w:val="16"/>
        </w:rPr>
        <w:t xml:space="preserve"> “the state.” From this perspective</w:t>
      </w:r>
      <w:r w:rsidRPr="00395BDC">
        <w:rPr>
          <w:sz w:val="16"/>
        </w:rPr>
        <w:t xml:space="preserve">, </w:t>
      </w:r>
      <w:r w:rsidRPr="00395BDC">
        <w:rPr>
          <w:rStyle w:val="StyleUnderline"/>
        </w:rPr>
        <w:t>the only proper political strategy is</w:t>
      </w:r>
      <w:r w:rsidRPr="00395BDC">
        <w:rPr>
          <w:sz w:val="16"/>
        </w:rPr>
        <w:t xml:space="preserve"> a </w:t>
      </w:r>
      <w:r w:rsidRPr="00395BDC">
        <w:rPr>
          <w:rStyle w:val="Emphasis"/>
        </w:rPr>
        <w:t xml:space="preserve">deliberate </w:t>
      </w:r>
      <w:proofErr w:type="spellStart"/>
      <w:r w:rsidRPr="00395BDC">
        <w:rPr>
          <w:rStyle w:val="Emphasis"/>
        </w:rPr>
        <w:t>horizontalism</w:t>
      </w:r>
      <w:proofErr w:type="spellEnd"/>
      <w:r w:rsidRPr="00395BDC">
        <w:rPr>
          <w:sz w:val="16"/>
        </w:rPr>
        <w:t xml:space="preserve">, the </w:t>
      </w:r>
      <w:r w:rsidRPr="00395BDC">
        <w:rPr>
          <w:rStyle w:val="StyleUnderline"/>
        </w:rPr>
        <w:t>spontaneous development of</w:t>
      </w:r>
      <w:r w:rsidRPr="00395BDC">
        <w:rPr>
          <w:sz w:val="16"/>
        </w:rPr>
        <w:t xml:space="preserve"> “</w:t>
      </w:r>
      <w:r w:rsidRPr="00395BDC">
        <w:rPr>
          <w:rStyle w:val="StyleUnderline"/>
        </w:rPr>
        <w:t>small, multiple, and diffuse</w:t>
      </w:r>
      <w:r w:rsidRPr="00395BDC">
        <w:rPr>
          <w:sz w:val="16"/>
        </w:rPr>
        <w:t xml:space="preserve">” </w:t>
      </w:r>
      <w:r w:rsidRPr="00395BDC">
        <w:rPr>
          <w:rStyle w:val="StyleUnderline"/>
        </w:rPr>
        <w:t>local movements</w:t>
      </w:r>
      <w:r w:rsidRPr="00395BDC">
        <w:rPr>
          <w:sz w:val="16"/>
        </w:rPr>
        <w:t>.7</w:t>
      </w:r>
    </w:p>
    <w:p w14:paraId="118D413E" w14:textId="77777777" w:rsidR="00B451EB" w:rsidRPr="007875F9" w:rsidRDefault="00B451EB" w:rsidP="00B451EB">
      <w:pPr>
        <w:rPr>
          <w:sz w:val="16"/>
        </w:rPr>
      </w:pPr>
      <w:r w:rsidRPr="007875F9">
        <w:rPr>
          <w:sz w:val="16"/>
        </w:rPr>
        <w:t xml:space="preserve">I will turn to political theorist Rodrigo </w:t>
      </w:r>
      <w:r w:rsidRPr="004721CD">
        <w:rPr>
          <w:rStyle w:val="StyleUnderline"/>
        </w:rPr>
        <w:t>Nunes</w:t>
      </w:r>
      <w:r w:rsidRPr="007875F9">
        <w:rPr>
          <w:sz w:val="16"/>
        </w:rPr>
        <w:t xml:space="preserve"> in this chapter to </w:t>
      </w:r>
      <w:r w:rsidRPr="004721CD">
        <w:rPr>
          <w:rStyle w:val="StyleUnderline"/>
        </w:rPr>
        <w:t xml:space="preserve">make the case that </w:t>
      </w:r>
      <w:r w:rsidRPr="00A57EE8">
        <w:rPr>
          <w:rStyle w:val="StyleUnderline"/>
          <w:highlight w:val="cyan"/>
        </w:rPr>
        <w:t>the anti-teleological impulse has</w:t>
      </w:r>
      <w:r w:rsidRPr="007875F9">
        <w:rPr>
          <w:sz w:val="16"/>
        </w:rPr>
        <w:t xml:space="preserve"> in fact </w:t>
      </w:r>
      <w:r w:rsidRPr="00A57EE8">
        <w:rPr>
          <w:rStyle w:val="StyleUnderline"/>
          <w:highlight w:val="cyan"/>
        </w:rPr>
        <w:t xml:space="preserve">been an </w:t>
      </w:r>
      <w:r w:rsidRPr="00A57EE8">
        <w:rPr>
          <w:rStyle w:val="Emphasis"/>
          <w:highlight w:val="cyan"/>
        </w:rPr>
        <w:t>obstacle</w:t>
      </w:r>
      <w:r w:rsidRPr="00A57EE8">
        <w:rPr>
          <w:sz w:val="16"/>
          <w:highlight w:val="cyan"/>
        </w:rPr>
        <w:t xml:space="preserve"> </w:t>
      </w:r>
      <w:r w:rsidRPr="00A57EE8">
        <w:rPr>
          <w:rStyle w:val="StyleUnderline"/>
          <w:highlight w:val="cyan"/>
        </w:rPr>
        <w:t>to success</w:t>
      </w:r>
      <w:r w:rsidRPr="004721CD">
        <w:rPr>
          <w:rStyle w:val="StyleUnderline"/>
        </w:rPr>
        <w:t xml:space="preserve"> in political struggle</w:t>
      </w:r>
      <w:r w:rsidRPr="007875F9">
        <w:rPr>
          <w:sz w:val="16"/>
        </w:rPr>
        <w:t xml:space="preserve">. In the years </w:t>
      </w:r>
      <w:r w:rsidRPr="00A57EE8">
        <w:rPr>
          <w:rStyle w:val="StyleUnderline"/>
          <w:highlight w:val="cyan"/>
        </w:rPr>
        <w:t>after</w:t>
      </w:r>
      <w:r w:rsidRPr="007875F9">
        <w:rPr>
          <w:sz w:val="16"/>
        </w:rPr>
        <w:t xml:space="preserve"> the financial crisis of </w:t>
      </w:r>
      <w:r w:rsidRPr="004721CD">
        <w:rPr>
          <w:rStyle w:val="StyleUnderline"/>
        </w:rPr>
        <w:t>20</w:t>
      </w:r>
      <w:r w:rsidRPr="00A57EE8">
        <w:rPr>
          <w:rStyle w:val="StyleUnderline"/>
          <w:highlight w:val="cyan"/>
        </w:rPr>
        <w:t>08</w:t>
      </w:r>
      <w:r w:rsidRPr="007875F9">
        <w:rPr>
          <w:sz w:val="16"/>
        </w:rPr>
        <w:t xml:space="preserve">, </w:t>
      </w:r>
      <w:r w:rsidRPr="004721CD">
        <w:rPr>
          <w:rStyle w:val="StyleUnderline"/>
        </w:rPr>
        <w:t>a wave of</w:t>
      </w:r>
      <w:r w:rsidRPr="007875F9">
        <w:rPr>
          <w:sz w:val="16"/>
        </w:rPr>
        <w:t xml:space="preserve"> deliberately </w:t>
      </w:r>
      <w:r w:rsidRPr="00A57EE8">
        <w:rPr>
          <w:rStyle w:val="StyleUnderline"/>
          <w:highlight w:val="cyan"/>
        </w:rPr>
        <w:t>horizontal</w:t>
      </w:r>
      <w:r w:rsidRPr="007875F9">
        <w:rPr>
          <w:sz w:val="16"/>
        </w:rPr>
        <w:t xml:space="preserve"> political </w:t>
      </w:r>
      <w:r w:rsidRPr="00A57EE8">
        <w:rPr>
          <w:rStyle w:val="StyleUnderline"/>
          <w:highlight w:val="cyan"/>
        </w:rPr>
        <w:t>movements</w:t>
      </w:r>
      <w:r w:rsidRPr="004721CD">
        <w:rPr>
          <w:rStyle w:val="StyleUnderline"/>
        </w:rPr>
        <w:t>—Tahrir Square</w:t>
      </w:r>
      <w:r w:rsidRPr="007875F9">
        <w:rPr>
          <w:sz w:val="16"/>
        </w:rPr>
        <w:t xml:space="preserve">, the 15-M movement in Spain, </w:t>
      </w:r>
      <w:r w:rsidRPr="00541BDA">
        <w:rPr>
          <w:rStyle w:val="StyleUnderline"/>
        </w:rPr>
        <w:t>Occupy</w:t>
      </w:r>
      <w:r w:rsidRPr="007875F9">
        <w:rPr>
          <w:sz w:val="16"/>
        </w:rPr>
        <w:t xml:space="preserve"> Wall Street, </w:t>
      </w:r>
      <w:r w:rsidRPr="004721CD">
        <w:rPr>
          <w:rStyle w:val="StyleUnderline"/>
        </w:rPr>
        <w:t>Syriza</w:t>
      </w:r>
      <w:r w:rsidRPr="007875F9">
        <w:rPr>
          <w:sz w:val="16"/>
        </w:rPr>
        <w:t xml:space="preserve"> in Greece, </w:t>
      </w:r>
      <w:r w:rsidRPr="004721CD">
        <w:rPr>
          <w:rStyle w:val="StyleUnderline"/>
        </w:rPr>
        <w:t>UK Uncut</w:t>
      </w:r>
      <w:r w:rsidRPr="007875F9">
        <w:rPr>
          <w:sz w:val="16"/>
        </w:rPr>
        <w:t xml:space="preserve">, </w:t>
      </w:r>
      <w:r w:rsidRPr="004721CD">
        <w:rPr>
          <w:rStyle w:val="StyleUnderline"/>
        </w:rPr>
        <w:t>student protests in Chile</w:t>
      </w:r>
      <w:r w:rsidRPr="007875F9">
        <w:rPr>
          <w:sz w:val="16"/>
        </w:rPr>
        <w:t>—</w:t>
      </w:r>
      <w:r w:rsidRPr="00A57EE8">
        <w:rPr>
          <w:rStyle w:val="StyleUnderline"/>
          <w:highlight w:val="cyan"/>
        </w:rPr>
        <w:t>promised</w:t>
      </w:r>
      <w:r w:rsidRPr="004721CD">
        <w:rPr>
          <w:rStyle w:val="StyleUnderline"/>
        </w:rPr>
        <w:t xml:space="preserve"> an exciting new </w:t>
      </w:r>
      <w:r w:rsidRPr="00A57EE8">
        <w:rPr>
          <w:rStyle w:val="Emphasis"/>
          <w:highlight w:val="cyan"/>
        </w:rPr>
        <w:t>energy</w:t>
      </w:r>
      <w:r w:rsidRPr="007875F9">
        <w:rPr>
          <w:sz w:val="16"/>
        </w:rPr>
        <w:t xml:space="preserve"> on the left. </w:t>
      </w:r>
      <w:r w:rsidRPr="00A57EE8">
        <w:rPr>
          <w:rStyle w:val="Emphasis"/>
          <w:highlight w:val="cyan"/>
        </w:rPr>
        <w:t>But</w:t>
      </w:r>
      <w:r w:rsidRPr="007875F9">
        <w:rPr>
          <w:sz w:val="16"/>
        </w:rPr>
        <w:t xml:space="preserve"> </w:t>
      </w:r>
      <w:r w:rsidRPr="004721CD">
        <w:rPr>
          <w:rStyle w:val="StyleUnderline"/>
        </w:rPr>
        <w:t xml:space="preserve">as they </w:t>
      </w:r>
      <w:r w:rsidRPr="004721CD">
        <w:rPr>
          <w:rStyle w:val="Emphasis"/>
        </w:rPr>
        <w:t>unfolded</w:t>
      </w:r>
      <w:r w:rsidRPr="007875F9">
        <w:rPr>
          <w:sz w:val="16"/>
        </w:rPr>
        <w:t xml:space="preserve">, they also </w:t>
      </w:r>
      <w:r w:rsidRPr="00A57EE8">
        <w:rPr>
          <w:rStyle w:val="StyleUnderline"/>
          <w:highlight w:val="cyan"/>
        </w:rPr>
        <w:t>suffered</w:t>
      </w:r>
      <w:r w:rsidRPr="004721CD">
        <w:rPr>
          <w:rStyle w:val="StyleUnderline"/>
        </w:rPr>
        <w:t xml:space="preserve"> </w:t>
      </w:r>
      <w:r w:rsidRPr="00395BDC">
        <w:rPr>
          <w:rStyle w:val="StyleUnderline"/>
        </w:rPr>
        <w:t>from</w:t>
      </w:r>
      <w:r w:rsidRPr="00395BDC">
        <w:rPr>
          <w:sz w:val="16"/>
        </w:rPr>
        <w:t xml:space="preserve"> “</w:t>
      </w:r>
      <w:r w:rsidRPr="00395BDC">
        <w:rPr>
          <w:rStyle w:val="Emphasis"/>
        </w:rPr>
        <w:t>fitfulness</w:t>
      </w:r>
      <w:r w:rsidRPr="00395BDC">
        <w:rPr>
          <w:sz w:val="16"/>
        </w:rPr>
        <w:t xml:space="preserve">” </w:t>
      </w:r>
      <w:r w:rsidRPr="00395BDC">
        <w:rPr>
          <w:rStyle w:val="StyleUnderline"/>
        </w:rPr>
        <w:t>and</w:t>
      </w:r>
      <w:r w:rsidRPr="007875F9">
        <w:rPr>
          <w:sz w:val="16"/>
        </w:rPr>
        <w:t xml:space="preserve"> “an </w:t>
      </w:r>
      <w:r w:rsidRPr="00A57EE8">
        <w:rPr>
          <w:rStyle w:val="StyleUnderline"/>
          <w:highlight w:val="cyan"/>
        </w:rPr>
        <w:t xml:space="preserve">incapacity to </w:t>
      </w:r>
      <w:r w:rsidRPr="00A57EE8">
        <w:rPr>
          <w:rStyle w:val="Emphasis"/>
          <w:highlight w:val="cyan"/>
        </w:rPr>
        <w:t>sustain</w:t>
      </w:r>
      <w:r w:rsidRPr="004721CD">
        <w:rPr>
          <w:rStyle w:val="Emphasis"/>
        </w:rPr>
        <w:t xml:space="preserve"> themselves</w:t>
      </w:r>
      <w:r w:rsidRPr="007875F9">
        <w:rPr>
          <w:sz w:val="16"/>
        </w:rPr>
        <w:t xml:space="preserve"> </w:t>
      </w:r>
      <w:r w:rsidRPr="004721CD">
        <w:rPr>
          <w:rStyle w:val="StyleUnderline"/>
        </w:rPr>
        <w:t>over time</w:t>
      </w:r>
      <w:r w:rsidRPr="007875F9">
        <w:rPr>
          <w:sz w:val="16"/>
        </w:rPr>
        <w:t>,” an “</w:t>
      </w:r>
      <w:r w:rsidRPr="004721CD">
        <w:rPr>
          <w:rStyle w:val="StyleUnderline"/>
        </w:rPr>
        <w:t xml:space="preserve">inability to </w:t>
      </w:r>
      <w:r w:rsidRPr="00A57EE8">
        <w:rPr>
          <w:rStyle w:val="Emphasis"/>
          <w:highlight w:val="cyan"/>
        </w:rPr>
        <w:t>scale up</w:t>
      </w:r>
      <w:r w:rsidRPr="007875F9">
        <w:rPr>
          <w:sz w:val="16"/>
        </w:rPr>
        <w:t xml:space="preserve"> </w:t>
      </w:r>
      <w:r w:rsidRPr="004721CD">
        <w:rPr>
          <w:rStyle w:val="StyleUnderline"/>
        </w:rPr>
        <w:t>in a viable way</w:t>
      </w:r>
      <w:r w:rsidRPr="00395BDC">
        <w:rPr>
          <w:sz w:val="16"/>
        </w:rPr>
        <w:t xml:space="preserve">, </w:t>
      </w:r>
      <w:r w:rsidRPr="00395BDC">
        <w:rPr>
          <w:rStyle w:val="StyleUnderline"/>
        </w:rPr>
        <w:t xml:space="preserve">and a tendency to </w:t>
      </w:r>
      <w:r w:rsidRPr="00395BDC">
        <w:rPr>
          <w:rStyle w:val="Emphasis"/>
        </w:rPr>
        <w:t>fall apart</w:t>
      </w:r>
      <w:r w:rsidRPr="00395BDC">
        <w:rPr>
          <w:sz w:val="16"/>
        </w:rPr>
        <w:t xml:space="preserve"> </w:t>
      </w:r>
      <w:r w:rsidRPr="00395BDC">
        <w:rPr>
          <w:rStyle w:val="StyleUnderline"/>
        </w:rPr>
        <w:t>when they tried</w:t>
      </w:r>
      <w:r w:rsidRPr="00395BDC">
        <w:rPr>
          <w:sz w:val="16"/>
        </w:rPr>
        <w:t xml:space="preserve"> to do so,”</w:t>
      </w:r>
      <w:r w:rsidRPr="007875F9">
        <w:rPr>
          <w:sz w:val="16"/>
        </w:rPr>
        <w:t xml:space="preserve"> </w:t>
      </w:r>
      <w:r w:rsidRPr="00A57EE8">
        <w:rPr>
          <w:rStyle w:val="StyleUnderline"/>
          <w:highlight w:val="cyan"/>
        </w:rPr>
        <w:t>and</w:t>
      </w:r>
      <w:r w:rsidRPr="004721CD">
        <w:rPr>
          <w:rStyle w:val="StyleUnderline"/>
        </w:rPr>
        <w:t xml:space="preserve"> a</w:t>
      </w:r>
      <w:r w:rsidRPr="007875F9">
        <w:rPr>
          <w:sz w:val="16"/>
        </w:rPr>
        <w:t xml:space="preserve"> “</w:t>
      </w:r>
      <w:r w:rsidRPr="00A57EE8">
        <w:rPr>
          <w:rStyle w:val="StyleUnderline"/>
          <w:highlight w:val="cyan"/>
        </w:rPr>
        <w:t xml:space="preserve">propensity to demand </w:t>
      </w:r>
      <w:r w:rsidRPr="00A57EE8">
        <w:rPr>
          <w:rStyle w:val="Emphasis"/>
          <w:highlight w:val="cyan"/>
        </w:rPr>
        <w:t>large investments</w:t>
      </w:r>
      <w:r w:rsidRPr="00A57EE8">
        <w:rPr>
          <w:sz w:val="16"/>
          <w:highlight w:val="cyan"/>
        </w:rPr>
        <w:t xml:space="preserve"> </w:t>
      </w:r>
      <w:r w:rsidRPr="00A57EE8">
        <w:rPr>
          <w:rStyle w:val="StyleUnderline"/>
          <w:highlight w:val="cyan"/>
        </w:rPr>
        <w:t>of</w:t>
      </w:r>
      <w:r w:rsidRPr="004721CD">
        <w:rPr>
          <w:rStyle w:val="StyleUnderline"/>
        </w:rPr>
        <w:t xml:space="preserve"> time and </w:t>
      </w:r>
      <w:r w:rsidRPr="00A57EE8">
        <w:rPr>
          <w:rStyle w:val="StyleUnderline"/>
          <w:highlight w:val="cyan"/>
        </w:rPr>
        <w:t>energy</w:t>
      </w:r>
      <w:r w:rsidRPr="004721CD">
        <w:rPr>
          <w:rStyle w:val="StyleUnderline"/>
        </w:rPr>
        <w:t xml:space="preserve"> from participants </w:t>
      </w:r>
      <w:r w:rsidRPr="00A57EE8">
        <w:rPr>
          <w:rStyle w:val="StyleUnderline"/>
          <w:highlight w:val="cyan"/>
        </w:rPr>
        <w:t xml:space="preserve">in return for </w:t>
      </w:r>
      <w:r w:rsidRPr="00A57EE8">
        <w:rPr>
          <w:rStyle w:val="Emphasis"/>
          <w:highlight w:val="cyan"/>
        </w:rPr>
        <w:t>little</w:t>
      </w:r>
      <w:r w:rsidRPr="007875F9">
        <w:rPr>
          <w:sz w:val="16"/>
        </w:rPr>
        <w:t xml:space="preserve"> </w:t>
      </w:r>
      <w:r w:rsidRPr="004721CD">
        <w:rPr>
          <w:rStyle w:val="StyleUnderline"/>
        </w:rPr>
        <w:t>by way of</w:t>
      </w:r>
      <w:r w:rsidRPr="007875F9">
        <w:rPr>
          <w:sz w:val="16"/>
        </w:rPr>
        <w:t xml:space="preserve"> clear </w:t>
      </w:r>
      <w:r w:rsidRPr="004721CD">
        <w:rPr>
          <w:rStyle w:val="StyleUnderline"/>
        </w:rPr>
        <w:t>strategy and decision-making</w:t>
      </w:r>
      <w:r w:rsidRPr="007875F9">
        <w:rPr>
          <w:sz w:val="16"/>
        </w:rPr>
        <w:t xml:space="preserve">.”8 Jodi </w:t>
      </w:r>
      <w:r w:rsidRPr="004721CD">
        <w:rPr>
          <w:rStyle w:val="StyleUnderline"/>
        </w:rPr>
        <w:t>Dean</w:t>
      </w:r>
      <w:r w:rsidRPr="001630FD">
        <w:rPr>
          <w:sz w:val="16"/>
        </w:rPr>
        <w:t xml:space="preserve">, </w:t>
      </w:r>
      <w:r w:rsidRPr="001630FD">
        <w:rPr>
          <w:rStyle w:val="StyleUnderline"/>
        </w:rPr>
        <w:t>like Nunes</w:t>
      </w:r>
      <w:r w:rsidRPr="001630FD">
        <w:rPr>
          <w:sz w:val="16"/>
        </w:rPr>
        <w:t xml:space="preserve">, </w:t>
      </w:r>
      <w:r w:rsidRPr="001630FD">
        <w:rPr>
          <w:rStyle w:val="StyleUnderline"/>
        </w:rPr>
        <w:t>argues for</w:t>
      </w:r>
      <w:r w:rsidRPr="001630FD">
        <w:rPr>
          <w:sz w:val="16"/>
        </w:rPr>
        <w:t xml:space="preserve"> the importance</w:t>
      </w:r>
      <w:r w:rsidRPr="007875F9">
        <w:rPr>
          <w:sz w:val="16"/>
        </w:rPr>
        <w:t xml:space="preserve"> of </w:t>
      </w:r>
      <w:r w:rsidRPr="00A57EE8">
        <w:rPr>
          <w:rStyle w:val="StyleUnderline"/>
          <w:highlight w:val="cyan"/>
        </w:rPr>
        <w:t>moving from “</w:t>
      </w:r>
      <w:r w:rsidRPr="00A57EE8">
        <w:rPr>
          <w:rStyle w:val="Emphasis"/>
          <w:highlight w:val="cyan"/>
        </w:rPr>
        <w:t>crowds</w:t>
      </w:r>
      <w:r w:rsidRPr="00A57EE8">
        <w:rPr>
          <w:rStyle w:val="StyleUnderline"/>
          <w:highlight w:val="cyan"/>
        </w:rPr>
        <w:t>”</w:t>
      </w:r>
      <w:r w:rsidRPr="00541BDA">
        <w:rPr>
          <w:rStyle w:val="StyleUnderline"/>
        </w:rPr>
        <w:t>—“</w:t>
      </w:r>
      <w:r w:rsidRPr="004721CD">
        <w:rPr>
          <w:rStyle w:val="Emphasis"/>
        </w:rPr>
        <w:t>temporary</w:t>
      </w:r>
      <w:r w:rsidRPr="007875F9">
        <w:rPr>
          <w:sz w:val="16"/>
        </w:rPr>
        <w:t xml:space="preserve"> </w:t>
      </w:r>
      <w:r w:rsidRPr="004721CD">
        <w:rPr>
          <w:rStyle w:val="StyleUnderline"/>
        </w:rPr>
        <w:t xml:space="preserve">collective beings” with </w:t>
      </w:r>
      <w:r w:rsidRPr="004721CD">
        <w:rPr>
          <w:rStyle w:val="Emphasis"/>
        </w:rPr>
        <w:t>affective intensities</w:t>
      </w:r>
      <w:r w:rsidRPr="007875F9">
        <w:rPr>
          <w:sz w:val="16"/>
        </w:rPr>
        <w:t xml:space="preserve"> that transcend any individual feeling or experience—</w:t>
      </w:r>
      <w:r w:rsidRPr="00A57EE8">
        <w:rPr>
          <w:rStyle w:val="StyleUnderline"/>
          <w:highlight w:val="cyan"/>
        </w:rPr>
        <w:t>to</w:t>
      </w:r>
      <w:r w:rsidRPr="004721CD">
        <w:rPr>
          <w:rStyle w:val="StyleUnderline"/>
        </w:rPr>
        <w:t xml:space="preserve"> more </w:t>
      </w:r>
      <w:r w:rsidRPr="00A57EE8">
        <w:rPr>
          <w:rStyle w:val="Emphasis"/>
          <w:highlight w:val="cyan"/>
        </w:rPr>
        <w:t>lasting</w:t>
      </w:r>
      <w:r w:rsidRPr="007875F9">
        <w:rPr>
          <w:sz w:val="16"/>
        </w:rPr>
        <w:t xml:space="preserve"> and </w:t>
      </w:r>
      <w:r w:rsidRPr="004721CD">
        <w:rPr>
          <w:rStyle w:val="Emphasis"/>
        </w:rPr>
        <w:t>effective</w:t>
      </w:r>
      <w:r w:rsidRPr="007875F9">
        <w:rPr>
          <w:sz w:val="16"/>
        </w:rPr>
        <w:t xml:space="preserve"> </w:t>
      </w:r>
      <w:r w:rsidRPr="00A57EE8">
        <w:rPr>
          <w:rStyle w:val="StyleUnderline"/>
          <w:highlight w:val="cyan"/>
        </w:rPr>
        <w:t>organizational forms</w:t>
      </w:r>
      <w:r w:rsidRPr="007875F9">
        <w:rPr>
          <w:sz w:val="16"/>
        </w:rPr>
        <w:t xml:space="preserve">. Her preferred form is </w:t>
      </w:r>
      <w:r w:rsidRPr="00541BDA">
        <w:rPr>
          <w:rStyle w:val="StyleUnderline"/>
        </w:rPr>
        <w:t>the party</w:t>
      </w:r>
      <w:r w:rsidRPr="007875F9">
        <w:rPr>
          <w:sz w:val="16"/>
        </w:rPr>
        <w:t xml:space="preserve">, </w:t>
      </w:r>
      <w:r w:rsidRPr="001630FD">
        <w:rPr>
          <w:sz w:val="16"/>
        </w:rPr>
        <w:t>which “</w:t>
      </w:r>
      <w:r w:rsidRPr="001630FD">
        <w:rPr>
          <w:rStyle w:val="StyleUnderline"/>
        </w:rPr>
        <w:t>fits</w:t>
      </w:r>
      <w:r w:rsidRPr="004721CD">
        <w:rPr>
          <w:rStyle w:val="StyleUnderline"/>
        </w:rPr>
        <w:t xml:space="preserve"> issues into a </w:t>
      </w:r>
      <w:r w:rsidRPr="004721CD">
        <w:rPr>
          <w:rStyle w:val="Emphasis"/>
        </w:rPr>
        <w:t>platform</w:t>
      </w:r>
      <w:r w:rsidRPr="007875F9">
        <w:rPr>
          <w:sz w:val="16"/>
        </w:rPr>
        <w:t xml:space="preserve"> </w:t>
      </w:r>
      <w:r w:rsidRPr="00A57EE8">
        <w:rPr>
          <w:rStyle w:val="StyleUnderline"/>
          <w:highlight w:val="cyan"/>
        </w:rPr>
        <w:t xml:space="preserve">such that they are </w:t>
      </w:r>
      <w:r w:rsidRPr="001630FD">
        <w:rPr>
          <w:rStyle w:val="StyleUnderline"/>
        </w:rPr>
        <w:t xml:space="preserve">not so many </w:t>
      </w:r>
      <w:r w:rsidRPr="001630FD">
        <w:rPr>
          <w:rStyle w:val="Emphasis"/>
        </w:rPr>
        <w:t>contradictory</w:t>
      </w:r>
      <w:r w:rsidRPr="001630FD">
        <w:rPr>
          <w:sz w:val="16"/>
        </w:rPr>
        <w:t xml:space="preserve"> and </w:t>
      </w:r>
      <w:r w:rsidRPr="001630FD">
        <w:rPr>
          <w:rStyle w:val="Emphasis"/>
        </w:rPr>
        <w:t>individual</w:t>
      </w:r>
      <w:r w:rsidRPr="001630FD">
        <w:rPr>
          <w:sz w:val="16"/>
        </w:rPr>
        <w:t xml:space="preserve"> </w:t>
      </w:r>
      <w:r w:rsidRPr="001630FD">
        <w:rPr>
          <w:rStyle w:val="StyleUnderline"/>
        </w:rPr>
        <w:t>preferences</w:t>
      </w:r>
      <w:r w:rsidRPr="001630FD">
        <w:rPr>
          <w:sz w:val="16"/>
        </w:rPr>
        <w:t xml:space="preserve"> </w:t>
      </w:r>
      <w:r w:rsidRPr="001630FD">
        <w:rPr>
          <w:rStyle w:val="StyleUnderline"/>
        </w:rPr>
        <w:t>but</w:t>
      </w:r>
      <w:r w:rsidRPr="001630FD">
        <w:rPr>
          <w:sz w:val="16"/>
        </w:rPr>
        <w:t xml:space="preserve"> instead</w:t>
      </w:r>
      <w:r w:rsidRPr="007875F9">
        <w:rPr>
          <w:sz w:val="16"/>
        </w:rPr>
        <w:t xml:space="preserve"> </w:t>
      </w:r>
      <w:r w:rsidRPr="00A57EE8">
        <w:rPr>
          <w:rStyle w:val="StyleUnderline"/>
          <w:highlight w:val="cyan"/>
        </w:rPr>
        <w:t>a</w:t>
      </w:r>
      <w:r w:rsidRPr="004721CD">
        <w:rPr>
          <w:rStyle w:val="StyleUnderline"/>
        </w:rPr>
        <w:t xml:space="preserve"> broader </w:t>
      </w:r>
      <w:r w:rsidRPr="00A57EE8">
        <w:rPr>
          <w:rStyle w:val="Emphasis"/>
          <w:highlight w:val="cyan"/>
        </w:rPr>
        <w:t>vision</w:t>
      </w:r>
      <w:r w:rsidRPr="00A57EE8">
        <w:rPr>
          <w:rStyle w:val="StyleUnderline"/>
          <w:highlight w:val="cyan"/>
        </w:rPr>
        <w:t xml:space="preserve"> for which it</w:t>
      </w:r>
      <w:r w:rsidRPr="004721CD">
        <w:rPr>
          <w:rStyle w:val="StyleUnderline"/>
        </w:rPr>
        <w:t xml:space="preserve"> will </w:t>
      </w:r>
      <w:r w:rsidRPr="00A57EE8">
        <w:rPr>
          <w:rStyle w:val="StyleUnderline"/>
          <w:highlight w:val="cyan"/>
        </w:rPr>
        <w:t>fight</w:t>
      </w:r>
      <w:r w:rsidRPr="007875F9">
        <w:rPr>
          <w:sz w:val="16"/>
        </w:rPr>
        <w:t xml:space="preserve">.”9 </w:t>
      </w:r>
      <w:r w:rsidRPr="007C3C13">
        <w:rPr>
          <w:rStyle w:val="StyleUnderline"/>
        </w:rPr>
        <w:t xml:space="preserve">The party is precisely </w:t>
      </w:r>
      <w:r w:rsidRPr="007C3C13">
        <w:rPr>
          <w:rStyle w:val="Emphasis"/>
        </w:rPr>
        <w:t>not</w:t>
      </w:r>
      <w:r w:rsidRPr="007875F9">
        <w:rPr>
          <w:sz w:val="16"/>
        </w:rPr>
        <w:t xml:space="preserve"> </w:t>
      </w:r>
      <w:r w:rsidRPr="007C3C13">
        <w:rPr>
          <w:rStyle w:val="StyleUnderline"/>
        </w:rPr>
        <w:t>a</w:t>
      </w:r>
      <w:r w:rsidRPr="007875F9">
        <w:rPr>
          <w:sz w:val="16"/>
        </w:rPr>
        <w:t xml:space="preserve"> </w:t>
      </w:r>
      <w:r w:rsidRPr="007C3C13">
        <w:rPr>
          <w:rStyle w:val="Emphasis"/>
        </w:rPr>
        <w:t>spontaneous</w:t>
      </w:r>
      <w:r w:rsidRPr="007875F9">
        <w:rPr>
          <w:sz w:val="16"/>
        </w:rPr>
        <w:t xml:space="preserve"> </w:t>
      </w:r>
      <w:r w:rsidRPr="007C3C13">
        <w:rPr>
          <w:rStyle w:val="StyleUnderline"/>
        </w:rPr>
        <w:t xml:space="preserve">coming together but an </w:t>
      </w:r>
      <w:r w:rsidRPr="007C3C13">
        <w:rPr>
          <w:rStyle w:val="Emphasis"/>
        </w:rPr>
        <w:t>institution</w:t>
      </w:r>
      <w:r w:rsidRPr="007875F9">
        <w:rPr>
          <w:sz w:val="16"/>
        </w:rPr>
        <w:t xml:space="preserve"> </w:t>
      </w:r>
      <w:r w:rsidRPr="007C3C13">
        <w:rPr>
          <w:rStyle w:val="StyleUnderline"/>
        </w:rPr>
        <w:t xml:space="preserve">that provides knowledge apart from what </w:t>
      </w:r>
      <w:r w:rsidRPr="007C3C13">
        <w:rPr>
          <w:rStyle w:val="Emphasis"/>
        </w:rPr>
        <w:t>any single person</w:t>
      </w:r>
      <w:r w:rsidRPr="007875F9">
        <w:rPr>
          <w:sz w:val="16"/>
        </w:rPr>
        <w:t xml:space="preserve"> </w:t>
      </w:r>
      <w:r w:rsidRPr="007C3C13">
        <w:rPr>
          <w:rStyle w:val="StyleUnderline"/>
        </w:rPr>
        <w:t>can know and provides a lasting infrastructure for action</w:t>
      </w:r>
      <w:r w:rsidRPr="007875F9">
        <w:rPr>
          <w:sz w:val="16"/>
        </w:rPr>
        <w:t>. “</w:t>
      </w:r>
      <w:r w:rsidRPr="007C3C13">
        <w:rPr>
          <w:rStyle w:val="Emphasis"/>
        </w:rPr>
        <w:t>Crowds</w:t>
      </w:r>
      <w:r w:rsidRPr="007875F9">
        <w:rPr>
          <w:sz w:val="16"/>
        </w:rPr>
        <w:t xml:space="preserve"> amass,” Dean argues, “but they </w:t>
      </w:r>
      <w:r w:rsidRPr="007C3C13">
        <w:rPr>
          <w:rStyle w:val="StyleUnderline"/>
        </w:rPr>
        <w:t xml:space="preserve">do not </w:t>
      </w:r>
      <w:r w:rsidRPr="007C3C13">
        <w:rPr>
          <w:rStyle w:val="Emphasis"/>
        </w:rPr>
        <w:t>endure</w:t>
      </w:r>
      <w:r w:rsidRPr="007875F9">
        <w:rPr>
          <w:sz w:val="16"/>
        </w:rPr>
        <w:t>.”10</w:t>
      </w:r>
    </w:p>
    <w:p w14:paraId="730C8F4F" w14:textId="77777777" w:rsidR="00B451EB" w:rsidRPr="007875F9" w:rsidRDefault="00B451EB" w:rsidP="00B451EB">
      <w:pPr>
        <w:rPr>
          <w:sz w:val="16"/>
        </w:rPr>
      </w:pPr>
      <w:r w:rsidRPr="007875F9">
        <w:rPr>
          <w:sz w:val="16"/>
        </w:rPr>
        <w:t>Spontaneity is itself illusion, according to Nunes: “However improvised and spur-of-the-moment a demonstration or a riot is, it never truly corresponds to the myth of a multitude of unconnected individuals joining together all at once, like a crowd in a musical magically breaking into song.”11 There is always some coordination of collective energies, a call to action, a time and space for gathering, a message passed through formal and informal networks. As with a musical performance, then, effective political change depends on development of skills through practice and coordination behind the scenes.12</w:t>
      </w:r>
    </w:p>
    <w:p w14:paraId="43E2B4D9" w14:textId="77777777" w:rsidR="00B451EB" w:rsidRPr="007875F9" w:rsidRDefault="00B451EB" w:rsidP="00B451EB">
      <w:pPr>
        <w:rPr>
          <w:sz w:val="16"/>
        </w:rPr>
      </w:pPr>
      <w:r w:rsidRPr="007875F9">
        <w:rPr>
          <w:sz w:val="16"/>
        </w:rPr>
        <w:t xml:space="preserve">I will build on Nunes’s analogy between protests and musicals to make the case that we aesthetic formalists have the tools to read political forms in some of the same ways we analyze a work of art. For example, </w:t>
      </w:r>
      <w:r w:rsidRPr="00430651">
        <w:rPr>
          <w:rStyle w:val="StyleUnderline"/>
        </w:rPr>
        <w:t>the</w:t>
      </w:r>
      <w:r w:rsidRPr="007875F9">
        <w:rPr>
          <w:sz w:val="16"/>
        </w:rPr>
        <w:t xml:space="preserve"> primary </w:t>
      </w:r>
      <w:r w:rsidRPr="00430651">
        <w:rPr>
          <w:rStyle w:val="StyleUnderline"/>
        </w:rPr>
        <w:t xml:space="preserve">form </w:t>
      </w:r>
      <w:r w:rsidRPr="00A57EE8">
        <w:rPr>
          <w:rStyle w:val="Emphasis"/>
          <w:highlight w:val="cyan"/>
        </w:rPr>
        <w:t>Occupy</w:t>
      </w:r>
      <w:r w:rsidRPr="007875F9">
        <w:rPr>
          <w:sz w:val="16"/>
        </w:rPr>
        <w:t xml:space="preserve"> Wall Street </w:t>
      </w:r>
      <w:r w:rsidRPr="00430651">
        <w:rPr>
          <w:rStyle w:val="StyleUnderline"/>
        </w:rPr>
        <w:t>took—</w:t>
      </w:r>
      <w:r w:rsidRPr="007875F9">
        <w:rPr>
          <w:sz w:val="16"/>
        </w:rPr>
        <w:t xml:space="preserve">the </w:t>
      </w:r>
      <w:r w:rsidRPr="00430651">
        <w:rPr>
          <w:rStyle w:val="StyleUnderline"/>
        </w:rPr>
        <w:t>occupation of a bounded public space—was spatial</w:t>
      </w:r>
      <w:r w:rsidRPr="007875F9">
        <w:rPr>
          <w:sz w:val="16"/>
        </w:rPr>
        <w:t xml:space="preserve">. </w:t>
      </w:r>
      <w:r w:rsidRPr="00430651">
        <w:rPr>
          <w:rStyle w:val="StyleUnderline"/>
        </w:rPr>
        <w:t xml:space="preserve">There </w:t>
      </w:r>
      <w:r w:rsidRPr="00A57EE8">
        <w:rPr>
          <w:rStyle w:val="StyleUnderline"/>
          <w:highlight w:val="cyan"/>
        </w:rPr>
        <w:t>was no organizing</w:t>
      </w:r>
      <w:r w:rsidRPr="00430651">
        <w:rPr>
          <w:rStyle w:val="StyleUnderline"/>
        </w:rPr>
        <w:t xml:space="preserve"> temporal </w:t>
      </w:r>
      <w:r w:rsidRPr="00A57EE8">
        <w:rPr>
          <w:rStyle w:val="Emphasis"/>
          <w:highlight w:val="cyan"/>
        </w:rPr>
        <w:t>shape</w:t>
      </w:r>
      <w:r w:rsidRPr="007875F9">
        <w:rPr>
          <w:sz w:val="16"/>
        </w:rPr>
        <w:t xml:space="preserve">, </w:t>
      </w:r>
      <w:r w:rsidRPr="00430651">
        <w:rPr>
          <w:rStyle w:val="StyleUnderline"/>
        </w:rPr>
        <w:t xml:space="preserve">no </w:t>
      </w:r>
      <w:r w:rsidRPr="00430651">
        <w:rPr>
          <w:rStyle w:val="Emphasis"/>
        </w:rPr>
        <w:t>narrative arc</w:t>
      </w:r>
      <w:r w:rsidRPr="00430651">
        <w:rPr>
          <w:rStyle w:val="StyleUnderline"/>
        </w:rPr>
        <w:t xml:space="preserve"> or rhythm</w:t>
      </w:r>
      <w:r w:rsidRPr="007875F9">
        <w:rPr>
          <w:sz w:val="16"/>
        </w:rPr>
        <w:t xml:space="preserve">. Enough </w:t>
      </w:r>
      <w:r w:rsidRPr="00A57EE8">
        <w:rPr>
          <w:rStyle w:val="StyleUnderline"/>
          <w:highlight w:val="cyan"/>
        </w:rPr>
        <w:t>people must simply</w:t>
      </w:r>
      <w:r w:rsidRPr="007875F9">
        <w:rPr>
          <w:sz w:val="16"/>
        </w:rPr>
        <w:t xml:space="preserve"> continue to </w:t>
      </w:r>
      <w:r w:rsidRPr="00430651">
        <w:rPr>
          <w:rStyle w:val="StyleUnderline"/>
        </w:rPr>
        <w:t xml:space="preserve">occupy the space </w:t>
      </w:r>
      <w:r w:rsidRPr="00430651">
        <w:rPr>
          <w:rStyle w:val="Emphasis"/>
        </w:rPr>
        <w:t>indefinitely</w:t>
      </w:r>
      <w:r w:rsidRPr="00F226B3">
        <w:rPr>
          <w:sz w:val="16"/>
        </w:rPr>
        <w:t xml:space="preserve">, </w:t>
      </w:r>
      <w:r w:rsidRPr="00A57EE8">
        <w:rPr>
          <w:rStyle w:val="StyleUnderline"/>
          <w:highlight w:val="cyan"/>
        </w:rPr>
        <w:t>withstand</w:t>
      </w:r>
      <w:r w:rsidRPr="00F226B3">
        <w:rPr>
          <w:rStyle w:val="StyleUnderline"/>
        </w:rPr>
        <w:t>ing</w:t>
      </w:r>
      <w:r w:rsidRPr="007875F9">
        <w:rPr>
          <w:sz w:val="16"/>
        </w:rPr>
        <w:t xml:space="preserve"> forces of </w:t>
      </w:r>
      <w:r w:rsidRPr="00430651">
        <w:rPr>
          <w:rStyle w:val="StyleUnderline"/>
        </w:rPr>
        <w:t>deterioration—including</w:t>
      </w:r>
      <w:r w:rsidRPr="007875F9">
        <w:rPr>
          <w:sz w:val="16"/>
        </w:rPr>
        <w:t xml:space="preserve"> activist </w:t>
      </w:r>
      <w:r w:rsidRPr="00A57EE8">
        <w:rPr>
          <w:rStyle w:val="Emphasis"/>
          <w:highlight w:val="cyan"/>
        </w:rPr>
        <w:t>exhaustion</w:t>
      </w:r>
      <w:r w:rsidRPr="007875F9">
        <w:rPr>
          <w:sz w:val="16"/>
        </w:rPr>
        <w:t xml:space="preserve">, </w:t>
      </w:r>
      <w:r w:rsidRPr="00430651">
        <w:rPr>
          <w:rStyle w:val="StyleUnderline"/>
        </w:rPr>
        <w:t xml:space="preserve">a </w:t>
      </w:r>
      <w:r w:rsidRPr="00A57EE8">
        <w:rPr>
          <w:rStyle w:val="StyleUnderline"/>
          <w:highlight w:val="cyan"/>
        </w:rPr>
        <w:t>lack of sympathy</w:t>
      </w:r>
      <w:r w:rsidRPr="00430651">
        <w:rPr>
          <w:rStyle w:val="StyleUnderline"/>
        </w:rPr>
        <w:t xml:space="preserve"> from a</w:t>
      </w:r>
      <w:r w:rsidRPr="007875F9">
        <w:rPr>
          <w:sz w:val="16"/>
        </w:rPr>
        <w:t xml:space="preserve"> broad </w:t>
      </w:r>
      <w:r w:rsidRPr="00430651">
        <w:rPr>
          <w:rStyle w:val="StyleUnderline"/>
        </w:rPr>
        <w:t>public</w:t>
      </w:r>
      <w:r w:rsidRPr="007875F9">
        <w:rPr>
          <w:sz w:val="16"/>
        </w:rPr>
        <w:t xml:space="preserve">, </w:t>
      </w:r>
      <w:r w:rsidRPr="00A57EE8">
        <w:rPr>
          <w:rStyle w:val="StyleUnderline"/>
          <w:highlight w:val="cyan"/>
        </w:rPr>
        <w:t>dwindling media interest</w:t>
      </w:r>
      <w:r w:rsidRPr="00430651">
        <w:rPr>
          <w:rStyle w:val="StyleUnderline"/>
        </w:rPr>
        <w:t>—</w:t>
      </w:r>
      <w:r w:rsidRPr="00A57EE8">
        <w:rPr>
          <w:rStyle w:val="StyleUnderline"/>
          <w:highlight w:val="cyan"/>
        </w:rPr>
        <w:t xml:space="preserve">with no opportunity to </w:t>
      </w:r>
      <w:r w:rsidRPr="00A57EE8">
        <w:rPr>
          <w:rStyle w:val="Emphasis"/>
          <w:highlight w:val="cyan"/>
        </w:rPr>
        <w:t>declare</w:t>
      </w:r>
      <w:r w:rsidRPr="00A57EE8">
        <w:rPr>
          <w:sz w:val="16"/>
          <w:highlight w:val="cyan"/>
        </w:rPr>
        <w:t xml:space="preserve"> </w:t>
      </w:r>
      <w:r w:rsidRPr="001630FD">
        <w:rPr>
          <w:rStyle w:val="StyleUnderline"/>
        </w:rPr>
        <w:t>or negotiate</w:t>
      </w:r>
      <w:r w:rsidRPr="007875F9">
        <w:rPr>
          <w:sz w:val="16"/>
        </w:rPr>
        <w:t xml:space="preserve"> a </w:t>
      </w:r>
      <w:r w:rsidRPr="00A57EE8">
        <w:rPr>
          <w:rStyle w:val="Emphasis"/>
          <w:highlight w:val="cyan"/>
        </w:rPr>
        <w:t>victory</w:t>
      </w:r>
      <w:r w:rsidRPr="007875F9">
        <w:rPr>
          <w:sz w:val="16"/>
        </w:rPr>
        <w:t xml:space="preserve">. </w:t>
      </w:r>
      <w:r w:rsidRPr="001630FD">
        <w:rPr>
          <w:rStyle w:val="StyleUnderline"/>
        </w:rPr>
        <w:t xml:space="preserve">The movement could not </w:t>
      </w:r>
      <w:r w:rsidRPr="001630FD">
        <w:rPr>
          <w:rStyle w:val="StyleUnderline"/>
        </w:rPr>
        <w:lastRenderedPageBreak/>
        <w:t xml:space="preserve">change </w:t>
      </w:r>
      <w:r w:rsidRPr="001630FD">
        <w:rPr>
          <w:rStyle w:val="Emphasis"/>
        </w:rPr>
        <w:t>location</w:t>
      </w:r>
      <w:r w:rsidRPr="001630FD">
        <w:rPr>
          <w:sz w:val="16"/>
        </w:rPr>
        <w:t xml:space="preserve"> </w:t>
      </w:r>
      <w:r w:rsidRPr="001630FD">
        <w:rPr>
          <w:rStyle w:val="StyleUnderline"/>
        </w:rPr>
        <w:t>or adopt a different</w:t>
      </w:r>
      <w:r w:rsidRPr="001630FD">
        <w:rPr>
          <w:sz w:val="16"/>
        </w:rPr>
        <w:t xml:space="preserve"> major </w:t>
      </w:r>
      <w:r w:rsidRPr="001630FD">
        <w:rPr>
          <w:rStyle w:val="StyleUnderline"/>
        </w:rPr>
        <w:t>tactic without losing its identity,</w:t>
      </w:r>
      <w:r w:rsidRPr="001630FD">
        <w:rPr>
          <w:sz w:val="16"/>
        </w:rPr>
        <w:t xml:space="preserve"> becoming something other than </w:t>
      </w:r>
      <w:r w:rsidRPr="001630FD">
        <w:rPr>
          <w:rStyle w:val="StyleUnderline"/>
        </w:rPr>
        <w:t>Occupy Wall Street.</w:t>
      </w:r>
      <w:r w:rsidRPr="001630FD">
        <w:rPr>
          <w:sz w:val="16"/>
        </w:rPr>
        <w:t xml:space="preserve">13 </w:t>
      </w:r>
      <w:r w:rsidRPr="001630FD">
        <w:rPr>
          <w:rStyle w:val="StyleUnderline"/>
        </w:rPr>
        <w:t>For many</w:t>
      </w:r>
      <w:r w:rsidRPr="001630FD">
        <w:rPr>
          <w:sz w:val="16"/>
        </w:rPr>
        <w:t xml:space="preserve">, </w:t>
      </w:r>
      <w:r w:rsidRPr="001630FD">
        <w:rPr>
          <w:rStyle w:val="StyleUnderline"/>
        </w:rPr>
        <w:t>this</w:t>
      </w:r>
      <w:r w:rsidRPr="001630FD">
        <w:rPr>
          <w:sz w:val="16"/>
        </w:rPr>
        <w:t xml:space="preserve"> freedom from linear temporality </w:t>
      </w:r>
      <w:r w:rsidRPr="001630FD">
        <w:rPr>
          <w:rStyle w:val="StyleUnderline"/>
        </w:rPr>
        <w:t>was the movement’s</w:t>
      </w:r>
      <w:r w:rsidRPr="001630FD">
        <w:rPr>
          <w:sz w:val="16"/>
        </w:rPr>
        <w:t xml:space="preserve"> special </w:t>
      </w:r>
      <w:r w:rsidRPr="001630FD">
        <w:rPr>
          <w:rStyle w:val="StyleUnderline"/>
        </w:rPr>
        <w:t>strength</w:t>
      </w:r>
      <w:r w:rsidRPr="001630FD">
        <w:rPr>
          <w:sz w:val="16"/>
        </w:rPr>
        <w:t xml:space="preserve">. </w:t>
      </w:r>
      <w:r w:rsidRPr="001630FD">
        <w:rPr>
          <w:rStyle w:val="StyleUnderline"/>
        </w:rPr>
        <w:t>But its commitment to</w:t>
      </w:r>
      <w:r w:rsidRPr="001630FD">
        <w:rPr>
          <w:sz w:val="16"/>
        </w:rPr>
        <w:t xml:space="preserve"> the </w:t>
      </w:r>
      <w:r w:rsidRPr="001630FD">
        <w:rPr>
          <w:rStyle w:val="Emphasis"/>
        </w:rPr>
        <w:t>proliferation</w:t>
      </w:r>
      <w:r w:rsidRPr="001630FD">
        <w:rPr>
          <w:rStyle w:val="StyleUnderline"/>
        </w:rPr>
        <w:t xml:space="preserve"> of </w:t>
      </w:r>
      <w:r w:rsidRPr="001630FD">
        <w:rPr>
          <w:rStyle w:val="Emphasis"/>
        </w:rPr>
        <w:t>many equally valid goals</w:t>
      </w:r>
      <w:r w:rsidRPr="001630FD">
        <w:rPr>
          <w:sz w:val="16"/>
        </w:rPr>
        <w:t xml:space="preserve"> </w:t>
      </w:r>
      <w:r w:rsidRPr="001630FD">
        <w:rPr>
          <w:rStyle w:val="StyleUnderline"/>
        </w:rPr>
        <w:t>meant</w:t>
      </w:r>
      <w:r w:rsidRPr="007875F9">
        <w:rPr>
          <w:sz w:val="16"/>
        </w:rPr>
        <w:t xml:space="preserve"> that </w:t>
      </w:r>
      <w:r w:rsidRPr="00A57EE8">
        <w:rPr>
          <w:rStyle w:val="StyleUnderline"/>
          <w:highlight w:val="cyan"/>
        </w:rPr>
        <w:t xml:space="preserve">there was no </w:t>
      </w:r>
      <w:r w:rsidRPr="00A57EE8">
        <w:rPr>
          <w:rStyle w:val="Emphasis"/>
          <w:highlight w:val="cyan"/>
        </w:rPr>
        <w:t>shared purpose</w:t>
      </w:r>
      <w:r w:rsidRPr="007875F9">
        <w:rPr>
          <w:sz w:val="16"/>
        </w:rPr>
        <w:t xml:space="preserve"> </w:t>
      </w:r>
      <w:r w:rsidRPr="00430651">
        <w:rPr>
          <w:rStyle w:val="StyleUnderline"/>
        </w:rPr>
        <w:t xml:space="preserve">to keep the movement </w:t>
      </w:r>
      <w:r w:rsidRPr="00430651">
        <w:rPr>
          <w:rStyle w:val="Emphasis"/>
        </w:rPr>
        <w:t>going</w:t>
      </w:r>
      <w:r w:rsidRPr="007875F9">
        <w:rPr>
          <w:sz w:val="16"/>
        </w:rPr>
        <w:t xml:space="preserve">.14 </w:t>
      </w:r>
      <w:r w:rsidRPr="00430651">
        <w:rPr>
          <w:rStyle w:val="StyleUnderline"/>
        </w:rPr>
        <w:t xml:space="preserve">The </w:t>
      </w:r>
      <w:r w:rsidRPr="001630FD">
        <w:rPr>
          <w:rStyle w:val="StyleUnderline"/>
        </w:rPr>
        <w:t>fact that it did not have “a natural end point” meant</w:t>
      </w:r>
      <w:r w:rsidRPr="001630FD">
        <w:rPr>
          <w:sz w:val="16"/>
        </w:rPr>
        <w:t xml:space="preserve"> that </w:t>
      </w:r>
      <w:r w:rsidRPr="001630FD">
        <w:rPr>
          <w:rStyle w:val="StyleUnderline"/>
        </w:rPr>
        <w:t xml:space="preserve">it had little option but to </w:t>
      </w:r>
      <w:r w:rsidRPr="001630FD">
        <w:rPr>
          <w:rStyle w:val="Emphasis"/>
        </w:rPr>
        <w:t>fizzle out</w:t>
      </w:r>
      <w:r w:rsidRPr="001630FD">
        <w:rPr>
          <w:sz w:val="16"/>
        </w:rPr>
        <w:t xml:space="preserve"> </w:t>
      </w:r>
      <w:r w:rsidRPr="001630FD">
        <w:rPr>
          <w:rStyle w:val="StyleUnderline"/>
        </w:rPr>
        <w:t xml:space="preserve">without realizing </w:t>
      </w:r>
      <w:r w:rsidRPr="001630FD">
        <w:rPr>
          <w:rStyle w:val="Emphasis"/>
        </w:rPr>
        <w:t>any specific demands</w:t>
      </w:r>
      <w:r w:rsidRPr="001630FD">
        <w:rPr>
          <w:sz w:val="16"/>
        </w:rPr>
        <w:t>.15</w:t>
      </w:r>
    </w:p>
    <w:p w14:paraId="6B40B8EE" w14:textId="77777777" w:rsidR="00B451EB" w:rsidRPr="007875F9" w:rsidRDefault="00B451EB" w:rsidP="00B451EB">
      <w:pPr>
        <w:rPr>
          <w:sz w:val="16"/>
        </w:rPr>
      </w:pPr>
      <w:r w:rsidRPr="007875F9">
        <w:rPr>
          <w:sz w:val="16"/>
        </w:rPr>
        <w:t xml:space="preserve">As we have seen </w:t>
      </w:r>
      <w:r w:rsidRPr="001630FD">
        <w:rPr>
          <w:sz w:val="16"/>
        </w:rPr>
        <w:t xml:space="preserve">in this book, the </w:t>
      </w:r>
      <w:r w:rsidRPr="001630FD">
        <w:rPr>
          <w:rStyle w:val="StyleUnderline"/>
        </w:rPr>
        <w:t>aesthetic humanities</w:t>
      </w:r>
      <w:r w:rsidRPr="001630FD">
        <w:rPr>
          <w:sz w:val="16"/>
        </w:rPr>
        <w:t>—and activists and intellectuals of many stripes—</w:t>
      </w:r>
      <w:r w:rsidRPr="001630FD">
        <w:rPr>
          <w:rStyle w:val="StyleUnderline"/>
        </w:rPr>
        <w:t>have been</w:t>
      </w:r>
      <w:r w:rsidRPr="001630FD">
        <w:rPr>
          <w:sz w:val="16"/>
        </w:rPr>
        <w:t xml:space="preserve">, </w:t>
      </w:r>
      <w:r w:rsidRPr="001630FD">
        <w:rPr>
          <w:rStyle w:val="StyleUnderline"/>
        </w:rPr>
        <w:t>like</w:t>
      </w:r>
      <w:r w:rsidRPr="001630FD">
        <w:rPr>
          <w:sz w:val="16"/>
        </w:rPr>
        <w:t xml:space="preserve"> the </w:t>
      </w:r>
      <w:r w:rsidRPr="001630FD">
        <w:rPr>
          <w:rStyle w:val="StyleUnderline"/>
        </w:rPr>
        <w:t>Occupy protestors</w:t>
      </w:r>
      <w:r w:rsidRPr="001630FD">
        <w:rPr>
          <w:sz w:val="16"/>
        </w:rPr>
        <w:t xml:space="preserve">, </w:t>
      </w:r>
      <w:r w:rsidRPr="001630FD">
        <w:rPr>
          <w:rStyle w:val="StyleUnderline"/>
        </w:rPr>
        <w:t>firmly resistant to teleological thinking</w:t>
      </w:r>
      <w:r w:rsidRPr="001630FD">
        <w:rPr>
          <w:sz w:val="16"/>
        </w:rPr>
        <w:t xml:space="preserve">. </w:t>
      </w:r>
      <w:r w:rsidRPr="001630FD">
        <w:rPr>
          <w:rStyle w:val="StyleUnderline"/>
        </w:rPr>
        <w:t>Working toward an end seems highly</w:t>
      </w:r>
      <w:r w:rsidRPr="001630FD">
        <w:rPr>
          <w:sz w:val="16"/>
        </w:rPr>
        <w:t xml:space="preserve"> </w:t>
      </w:r>
      <w:r w:rsidRPr="001630FD">
        <w:rPr>
          <w:rStyle w:val="Emphasis"/>
        </w:rPr>
        <w:t>restrictive</w:t>
      </w:r>
      <w:r w:rsidRPr="001630FD">
        <w:rPr>
          <w:sz w:val="16"/>
        </w:rPr>
        <w:t xml:space="preserve"> </w:t>
      </w:r>
      <w:r w:rsidRPr="001630FD">
        <w:rPr>
          <w:rStyle w:val="StyleUnderline"/>
        </w:rPr>
        <w:t xml:space="preserve">and </w:t>
      </w:r>
      <w:r w:rsidRPr="001630FD">
        <w:rPr>
          <w:rStyle w:val="Emphasis"/>
        </w:rPr>
        <w:t>normalizing</w:t>
      </w:r>
      <w:r w:rsidRPr="001630FD">
        <w:rPr>
          <w:sz w:val="16"/>
        </w:rPr>
        <w:t xml:space="preserve">, </w:t>
      </w:r>
      <w:r w:rsidRPr="001630FD">
        <w:rPr>
          <w:rStyle w:val="StyleUnderline"/>
        </w:rPr>
        <w:t xml:space="preserve">imposing too </w:t>
      </w:r>
      <w:r w:rsidRPr="001630FD">
        <w:rPr>
          <w:rStyle w:val="Emphasis"/>
        </w:rPr>
        <w:t>coherent</w:t>
      </w:r>
      <w:r w:rsidRPr="001630FD">
        <w:rPr>
          <w:sz w:val="16"/>
        </w:rPr>
        <w:t xml:space="preserve"> </w:t>
      </w:r>
      <w:r w:rsidRPr="001630FD">
        <w:rPr>
          <w:rStyle w:val="StyleUnderline"/>
        </w:rPr>
        <w:t>an order on</w:t>
      </w:r>
      <w:r w:rsidRPr="001630FD">
        <w:rPr>
          <w:sz w:val="16"/>
        </w:rPr>
        <w:t xml:space="preserve"> the </w:t>
      </w:r>
      <w:r w:rsidRPr="001630FD">
        <w:rPr>
          <w:rStyle w:val="StyleUnderline"/>
        </w:rPr>
        <w:t>contradictory</w:t>
      </w:r>
      <w:r w:rsidRPr="001630FD">
        <w:rPr>
          <w:sz w:val="16"/>
        </w:rPr>
        <w:t xml:space="preserve"> stuff of </w:t>
      </w:r>
      <w:r w:rsidRPr="001630FD">
        <w:rPr>
          <w:rStyle w:val="StyleUnderline"/>
        </w:rPr>
        <w:t>reality</w:t>
      </w:r>
      <w:r w:rsidRPr="001630FD">
        <w:rPr>
          <w:sz w:val="16"/>
        </w:rPr>
        <w:t xml:space="preserve">. </w:t>
      </w:r>
      <w:r w:rsidRPr="001630FD">
        <w:rPr>
          <w:rStyle w:val="StyleUnderline"/>
        </w:rPr>
        <w:t>On these grounds we have fought for interruption</w:t>
      </w:r>
      <w:r w:rsidRPr="001630FD">
        <w:rPr>
          <w:sz w:val="16"/>
        </w:rPr>
        <w:t xml:space="preserve">, </w:t>
      </w:r>
      <w:r w:rsidRPr="001630FD">
        <w:rPr>
          <w:rStyle w:val="StyleUnderline"/>
        </w:rPr>
        <w:t>flux</w:t>
      </w:r>
      <w:r w:rsidRPr="001630FD">
        <w:rPr>
          <w:sz w:val="16"/>
        </w:rPr>
        <w:t xml:space="preserve">, </w:t>
      </w:r>
      <w:r w:rsidRPr="001630FD">
        <w:rPr>
          <w:rStyle w:val="StyleUnderline"/>
        </w:rPr>
        <w:t>and open-endedness</w:t>
      </w:r>
      <w:r w:rsidRPr="001630FD">
        <w:rPr>
          <w:sz w:val="16"/>
        </w:rPr>
        <w:t xml:space="preserve">. And yet, </w:t>
      </w:r>
      <w:r w:rsidRPr="001630FD">
        <w:rPr>
          <w:rStyle w:val="StyleUnderline"/>
        </w:rPr>
        <w:t>that means we have</w:t>
      </w:r>
      <w:r w:rsidRPr="001630FD">
        <w:rPr>
          <w:sz w:val="16"/>
        </w:rPr>
        <w:t xml:space="preserve"> often </w:t>
      </w:r>
      <w:r w:rsidRPr="001630FD">
        <w:rPr>
          <w:rStyle w:val="Emphasis"/>
        </w:rPr>
        <w:t>missed</w:t>
      </w:r>
      <w:r w:rsidRPr="001630FD">
        <w:rPr>
          <w:sz w:val="16"/>
        </w:rPr>
        <w:t xml:space="preserve"> the </w:t>
      </w:r>
      <w:r w:rsidRPr="001630FD">
        <w:rPr>
          <w:rStyle w:val="StyleUnderline"/>
        </w:rPr>
        <w:t xml:space="preserve">promising </w:t>
      </w:r>
      <w:r w:rsidRPr="001630FD">
        <w:rPr>
          <w:rStyle w:val="Emphasis"/>
        </w:rPr>
        <w:t>affordances</w:t>
      </w:r>
      <w:r w:rsidRPr="001630FD">
        <w:rPr>
          <w:sz w:val="16"/>
        </w:rPr>
        <w:t xml:space="preserve"> </w:t>
      </w:r>
      <w:r w:rsidRPr="001630FD">
        <w:rPr>
          <w:rStyle w:val="StyleUnderline"/>
        </w:rPr>
        <w:t xml:space="preserve">of the form of the </w:t>
      </w:r>
      <w:r w:rsidRPr="001630FD">
        <w:rPr>
          <w:rStyle w:val="Emphasis"/>
        </w:rPr>
        <w:t>goal</w:t>
      </w:r>
      <w:r w:rsidRPr="001630FD">
        <w:rPr>
          <w:sz w:val="16"/>
        </w:rPr>
        <w:t xml:space="preserve"> </w:t>
      </w:r>
      <w:r w:rsidRPr="001630FD">
        <w:rPr>
          <w:rStyle w:val="StyleUnderline"/>
        </w:rPr>
        <w:t>for leftist politics</w:t>
      </w:r>
      <w:r w:rsidRPr="007875F9">
        <w:rPr>
          <w:sz w:val="16"/>
        </w:rPr>
        <w:t xml:space="preserve">. After all, </w:t>
      </w:r>
      <w:r w:rsidRPr="00430651">
        <w:rPr>
          <w:rStyle w:val="StyleUnderline"/>
        </w:rPr>
        <w:t xml:space="preserve">goals are forms that </w:t>
      </w:r>
      <w:r w:rsidRPr="00430651">
        <w:rPr>
          <w:rStyle w:val="Emphasis"/>
        </w:rPr>
        <w:t>afford endurance</w:t>
      </w:r>
      <w:r w:rsidRPr="007875F9">
        <w:rPr>
          <w:sz w:val="16"/>
        </w:rPr>
        <w:t>, and the sheer length of a protest can contribute to its success.</w:t>
      </w:r>
    </w:p>
    <w:p w14:paraId="2D0362F8" w14:textId="77777777" w:rsidR="00B451EB" w:rsidRPr="007875F9" w:rsidRDefault="00B451EB" w:rsidP="00B451EB">
      <w:pPr>
        <w:rPr>
          <w:sz w:val="16"/>
        </w:rPr>
      </w:pPr>
      <w:r w:rsidRPr="00430651">
        <w:rPr>
          <w:rStyle w:val="StyleUnderline"/>
        </w:rPr>
        <w:t xml:space="preserve">Short </w:t>
      </w:r>
      <w:r w:rsidRPr="001630FD">
        <w:rPr>
          <w:rStyle w:val="StyleUnderline"/>
        </w:rPr>
        <w:t>demonstrations rar</w:t>
      </w:r>
      <w:r w:rsidRPr="00430651">
        <w:rPr>
          <w:rStyle w:val="StyleUnderline"/>
        </w:rPr>
        <w:t>ely work</w:t>
      </w:r>
      <w:r w:rsidRPr="007875F9">
        <w:rPr>
          <w:sz w:val="16"/>
        </w:rPr>
        <w:t>, as climate activist Daniel Hunter explains</w:t>
      </w:r>
      <w:r w:rsidRPr="00430651">
        <w:rPr>
          <w:rStyle w:val="StyleUnderline"/>
        </w:rPr>
        <w:t>:</w:t>
      </w:r>
    </w:p>
    <w:p w14:paraId="75F89C22" w14:textId="77777777" w:rsidR="00B451EB" w:rsidRPr="007875F9" w:rsidRDefault="00B451EB" w:rsidP="00B451EB">
      <w:pPr>
        <w:rPr>
          <w:sz w:val="16"/>
        </w:rPr>
      </w:pPr>
      <w:r w:rsidRPr="00430651">
        <w:rPr>
          <w:rStyle w:val="StyleUnderline"/>
        </w:rPr>
        <w:t xml:space="preserve">Imagine </w:t>
      </w:r>
      <w:r w:rsidRPr="00A57EE8">
        <w:rPr>
          <w:rStyle w:val="StyleUnderline"/>
          <w:highlight w:val="cyan"/>
        </w:rPr>
        <w:t>you’re a politician</w:t>
      </w:r>
      <w:r w:rsidRPr="007875F9">
        <w:rPr>
          <w:sz w:val="16"/>
        </w:rPr>
        <w:t xml:space="preserve">, and you’re the target of a campaign. </w:t>
      </w:r>
      <w:r w:rsidRPr="00430651">
        <w:rPr>
          <w:rStyle w:val="StyleUnderline"/>
        </w:rPr>
        <w:t>People are outside your office</w:t>
      </w:r>
      <w:r w:rsidRPr="007875F9">
        <w:rPr>
          <w:sz w:val="16"/>
        </w:rPr>
        <w:t xml:space="preserve"> urging you to do something. You had to sneak in the back door so you wouldn’t have to face them. </w:t>
      </w:r>
      <w:r w:rsidRPr="00430651">
        <w:rPr>
          <w:rStyle w:val="StyleUnderline"/>
        </w:rPr>
        <w:t>You are feeling the pressure</w:t>
      </w:r>
      <w:r w:rsidRPr="007875F9">
        <w:rPr>
          <w:sz w:val="16"/>
        </w:rPr>
        <w:t xml:space="preserve">. </w:t>
      </w:r>
      <w:r w:rsidRPr="00430651">
        <w:rPr>
          <w:rStyle w:val="StyleUnderline"/>
        </w:rPr>
        <w:t xml:space="preserve">But will they be around the </w:t>
      </w:r>
      <w:r w:rsidRPr="00430651">
        <w:rPr>
          <w:rStyle w:val="Emphasis"/>
        </w:rPr>
        <w:t>next day?</w:t>
      </w:r>
      <w:r w:rsidRPr="007875F9">
        <w:rPr>
          <w:sz w:val="16"/>
        </w:rPr>
        <w:t xml:space="preserve"> </w:t>
      </w:r>
      <w:r w:rsidRPr="00430651">
        <w:rPr>
          <w:rStyle w:val="StyleUnderline"/>
        </w:rPr>
        <w:t>Will they keep the pressure on?</w:t>
      </w:r>
      <w:r w:rsidRPr="007875F9">
        <w:rPr>
          <w:sz w:val="16"/>
        </w:rPr>
        <w:t xml:space="preserve"> </w:t>
      </w:r>
      <w:r w:rsidRPr="00A57EE8">
        <w:rPr>
          <w:rStyle w:val="StyleUnderline"/>
          <w:highlight w:val="cyan"/>
        </w:rPr>
        <w:t xml:space="preserve">If you can </w:t>
      </w:r>
      <w:r w:rsidRPr="00A57EE8">
        <w:rPr>
          <w:rStyle w:val="Emphasis"/>
          <w:highlight w:val="cyan"/>
        </w:rPr>
        <w:t>wait</w:t>
      </w:r>
      <w:r w:rsidRPr="00A57EE8">
        <w:rPr>
          <w:rStyle w:val="StyleUnderline"/>
          <w:highlight w:val="cyan"/>
        </w:rPr>
        <w:t xml:space="preserve"> until</w:t>
      </w:r>
      <w:r w:rsidRPr="00430651">
        <w:rPr>
          <w:rStyle w:val="StyleUnderline"/>
        </w:rPr>
        <w:t xml:space="preserve"> the </w:t>
      </w:r>
      <w:r w:rsidRPr="00A57EE8">
        <w:rPr>
          <w:rStyle w:val="StyleUnderline"/>
          <w:highlight w:val="cyan"/>
        </w:rPr>
        <w:t>pressure is over</w:t>
      </w:r>
      <w:r w:rsidRPr="007875F9">
        <w:rPr>
          <w:sz w:val="16"/>
        </w:rPr>
        <w:t xml:space="preserve">, then </w:t>
      </w:r>
      <w:r w:rsidRPr="00A57EE8">
        <w:rPr>
          <w:rStyle w:val="StyleUnderline"/>
          <w:highlight w:val="cyan"/>
        </w:rPr>
        <w:t>you are unlikely to</w:t>
      </w:r>
      <w:r w:rsidRPr="00430651">
        <w:rPr>
          <w:rStyle w:val="StyleUnderline"/>
        </w:rPr>
        <w:t xml:space="preserve"> make the </w:t>
      </w:r>
      <w:r w:rsidRPr="00A57EE8">
        <w:rPr>
          <w:rStyle w:val="StyleUnderline"/>
          <w:highlight w:val="cyan"/>
        </w:rPr>
        <w:t>change</w:t>
      </w:r>
      <w:r w:rsidRPr="007875F9">
        <w:rPr>
          <w:sz w:val="16"/>
        </w:rPr>
        <w:t>. Government officials (and most targets) regularly just wait until people do their big action. If the activists are lucky, the official gets some bad press for a few days. But the pressure does not stay. They wait until the heat blows over. Then they keep doing the bad thing.16</w:t>
      </w:r>
    </w:p>
    <w:p w14:paraId="5D8AAE99" w14:textId="77777777" w:rsidR="00B451EB" w:rsidRPr="007875F9" w:rsidRDefault="00B451EB" w:rsidP="00B451EB">
      <w:pPr>
        <w:rPr>
          <w:sz w:val="16"/>
        </w:rPr>
      </w:pPr>
      <w:r w:rsidRPr="00A57EE8">
        <w:rPr>
          <w:rStyle w:val="Emphasis"/>
          <w:highlight w:val="cyan"/>
        </w:rPr>
        <w:t>Historical examples</w:t>
      </w:r>
      <w:r w:rsidRPr="00A57EE8">
        <w:rPr>
          <w:sz w:val="16"/>
          <w:highlight w:val="cyan"/>
        </w:rPr>
        <w:t xml:space="preserve"> </w:t>
      </w:r>
      <w:r w:rsidRPr="00A57EE8">
        <w:rPr>
          <w:rStyle w:val="StyleUnderline"/>
          <w:highlight w:val="cyan"/>
        </w:rPr>
        <w:t>bear</w:t>
      </w:r>
      <w:r w:rsidRPr="007875F9">
        <w:rPr>
          <w:sz w:val="16"/>
        </w:rPr>
        <w:t xml:space="preserve"> out </w:t>
      </w:r>
      <w:r w:rsidRPr="00A57EE8">
        <w:rPr>
          <w:rStyle w:val="StyleUnderline"/>
          <w:highlight w:val="cyan"/>
        </w:rPr>
        <w:t>this</w:t>
      </w:r>
      <w:r w:rsidRPr="00430651">
        <w:rPr>
          <w:rStyle w:val="StyleUnderline"/>
        </w:rPr>
        <w:t xml:space="preserve"> hypothesis</w:t>
      </w:r>
      <w:r w:rsidRPr="007875F9">
        <w:rPr>
          <w:sz w:val="16"/>
        </w:rPr>
        <w:t xml:space="preserve">. </w:t>
      </w:r>
      <w:r w:rsidRPr="00A57EE8">
        <w:rPr>
          <w:rStyle w:val="StyleUnderline"/>
          <w:highlight w:val="cyan"/>
        </w:rPr>
        <w:t>Take the</w:t>
      </w:r>
      <w:r w:rsidRPr="007875F9">
        <w:rPr>
          <w:sz w:val="16"/>
        </w:rPr>
        <w:t xml:space="preserve"> famous example of the </w:t>
      </w:r>
      <w:r w:rsidRPr="00A57EE8">
        <w:rPr>
          <w:rStyle w:val="StyleUnderline"/>
          <w:highlight w:val="cyan"/>
        </w:rPr>
        <w:t>Montgomery Bus Boycott</w:t>
      </w:r>
      <w:r w:rsidRPr="007875F9">
        <w:rPr>
          <w:sz w:val="16"/>
        </w:rPr>
        <w:t xml:space="preserve">, </w:t>
      </w:r>
      <w:r w:rsidRPr="00A57EE8">
        <w:rPr>
          <w:rStyle w:val="StyleUnderline"/>
          <w:highlight w:val="cyan"/>
        </w:rPr>
        <w:t xml:space="preserve">a </w:t>
      </w:r>
      <w:r w:rsidRPr="00A57EE8">
        <w:rPr>
          <w:rStyle w:val="Emphasis"/>
          <w:highlight w:val="cyan"/>
        </w:rPr>
        <w:t>thirteen-month</w:t>
      </w:r>
      <w:r w:rsidRPr="00A44C95">
        <w:rPr>
          <w:rStyle w:val="Emphasis"/>
        </w:rPr>
        <w:t>-long</w:t>
      </w:r>
      <w:r w:rsidRPr="007875F9">
        <w:rPr>
          <w:sz w:val="16"/>
        </w:rPr>
        <w:t xml:space="preserve"> </w:t>
      </w:r>
      <w:r w:rsidRPr="00430651">
        <w:rPr>
          <w:rStyle w:val="StyleUnderline"/>
        </w:rPr>
        <w:t xml:space="preserve">nonviolent </w:t>
      </w:r>
      <w:r w:rsidRPr="00A57EE8">
        <w:rPr>
          <w:rStyle w:val="StyleUnderline"/>
          <w:highlight w:val="cyan"/>
        </w:rPr>
        <w:t>protest</w:t>
      </w:r>
      <w:r w:rsidRPr="00430651">
        <w:rPr>
          <w:rStyle w:val="StyleUnderline"/>
        </w:rPr>
        <w:t xml:space="preserve"> that ended in</w:t>
      </w:r>
      <w:r w:rsidRPr="007875F9">
        <w:rPr>
          <w:sz w:val="16"/>
        </w:rPr>
        <w:t xml:space="preserve"> the </w:t>
      </w:r>
      <w:r w:rsidRPr="00430651">
        <w:rPr>
          <w:rStyle w:val="StyleUnderline"/>
        </w:rPr>
        <w:t>desegregation of public buses</w:t>
      </w:r>
      <w:r w:rsidRPr="007875F9">
        <w:rPr>
          <w:sz w:val="16"/>
        </w:rPr>
        <w:t xml:space="preserve">. </w:t>
      </w:r>
      <w:r w:rsidRPr="00A57EE8">
        <w:rPr>
          <w:rStyle w:val="StyleUnderline"/>
          <w:highlight w:val="cyan"/>
        </w:rPr>
        <w:t>The boycott</w:t>
      </w:r>
      <w:r w:rsidRPr="00430651">
        <w:rPr>
          <w:rStyle w:val="StyleUnderline"/>
        </w:rPr>
        <w:t xml:space="preserve"> </w:t>
      </w:r>
      <w:r w:rsidRPr="00A57EE8">
        <w:rPr>
          <w:rStyle w:val="StyleUnderline"/>
          <w:highlight w:val="cyan"/>
        </w:rPr>
        <w:t>needed</w:t>
      </w:r>
      <w:r w:rsidRPr="007875F9">
        <w:rPr>
          <w:sz w:val="16"/>
        </w:rPr>
        <w:t xml:space="preserve"> to draw </w:t>
      </w:r>
      <w:r w:rsidRPr="00430651">
        <w:rPr>
          <w:rStyle w:val="Emphasis"/>
        </w:rPr>
        <w:t xml:space="preserve">large-scale </w:t>
      </w:r>
      <w:r w:rsidRPr="00A57EE8">
        <w:rPr>
          <w:rStyle w:val="Emphasis"/>
          <w:highlight w:val="cyan"/>
        </w:rPr>
        <w:t>participation</w:t>
      </w:r>
      <w:r w:rsidRPr="007875F9">
        <w:rPr>
          <w:sz w:val="16"/>
        </w:rPr>
        <w:t xml:space="preserve"> </w:t>
      </w:r>
      <w:r w:rsidRPr="00430651">
        <w:rPr>
          <w:rStyle w:val="StyleUnderline"/>
        </w:rPr>
        <w:t>and support</w:t>
      </w:r>
      <w:r w:rsidRPr="007875F9">
        <w:rPr>
          <w:sz w:val="16"/>
        </w:rPr>
        <w:t xml:space="preserve">, </w:t>
      </w:r>
      <w:r w:rsidRPr="00A57EE8">
        <w:rPr>
          <w:rStyle w:val="StyleUnderline"/>
          <w:highlight w:val="cyan"/>
        </w:rPr>
        <w:t>but</w:t>
      </w:r>
      <w:r w:rsidRPr="00430651">
        <w:rPr>
          <w:rStyle w:val="StyleUnderline"/>
        </w:rPr>
        <w:t xml:space="preserve"> it </w:t>
      </w:r>
      <w:r w:rsidRPr="00A57EE8">
        <w:rPr>
          <w:rStyle w:val="StyleUnderline"/>
          <w:highlight w:val="cyan"/>
        </w:rPr>
        <w:t>also</w:t>
      </w:r>
      <w:r w:rsidRPr="00430651">
        <w:rPr>
          <w:rStyle w:val="StyleUnderline"/>
        </w:rPr>
        <w:t xml:space="preserve"> needed </w:t>
      </w:r>
      <w:r w:rsidRPr="00A57EE8">
        <w:rPr>
          <w:rStyle w:val="StyleUnderline"/>
          <w:highlight w:val="cyan"/>
        </w:rPr>
        <w:t xml:space="preserve">to </w:t>
      </w:r>
      <w:r w:rsidRPr="00A57EE8">
        <w:rPr>
          <w:rStyle w:val="Emphasis"/>
          <w:highlight w:val="cyan"/>
        </w:rPr>
        <w:t>last</w:t>
      </w:r>
      <w:r w:rsidRPr="007875F9">
        <w:rPr>
          <w:sz w:val="16"/>
        </w:rPr>
        <w:t xml:space="preserve"> </w:t>
      </w:r>
      <w:r w:rsidRPr="00430651">
        <w:rPr>
          <w:rStyle w:val="StyleUnderline"/>
        </w:rPr>
        <w:t xml:space="preserve">long enough to shift </w:t>
      </w:r>
      <w:r w:rsidRPr="00430651">
        <w:rPr>
          <w:rStyle w:val="Emphasis"/>
        </w:rPr>
        <w:t>sympathies</w:t>
      </w:r>
      <w:r w:rsidRPr="007875F9">
        <w:rPr>
          <w:sz w:val="16"/>
        </w:rPr>
        <w:t xml:space="preserve"> </w:t>
      </w:r>
      <w:r w:rsidRPr="00430651">
        <w:rPr>
          <w:rStyle w:val="StyleUnderline"/>
        </w:rPr>
        <w:t>and wear down</w:t>
      </w:r>
      <w:r w:rsidRPr="007875F9">
        <w:rPr>
          <w:sz w:val="16"/>
        </w:rPr>
        <w:t xml:space="preserve"> the </w:t>
      </w:r>
      <w:r w:rsidRPr="00430651">
        <w:rPr>
          <w:rStyle w:val="StyleUnderline"/>
        </w:rPr>
        <w:t>opposition</w:t>
      </w:r>
      <w:r w:rsidRPr="007875F9">
        <w:rPr>
          <w:sz w:val="16"/>
        </w:rPr>
        <w:t xml:space="preserve">. </w:t>
      </w:r>
      <w:r w:rsidRPr="00430651">
        <w:rPr>
          <w:rStyle w:val="StyleUnderline"/>
        </w:rPr>
        <w:t xml:space="preserve">How best to keep this large group </w:t>
      </w:r>
      <w:r w:rsidRPr="00430651">
        <w:rPr>
          <w:rStyle w:val="Emphasis"/>
        </w:rPr>
        <w:t>going</w:t>
      </w:r>
      <w:r w:rsidRPr="007875F9">
        <w:rPr>
          <w:sz w:val="16"/>
        </w:rPr>
        <w:t xml:space="preserve"> through a lengthy campaign</w:t>
      </w:r>
      <w:r w:rsidRPr="00430651">
        <w:rPr>
          <w:rStyle w:val="StyleUnderline"/>
        </w:rPr>
        <w:t>?</w:t>
      </w:r>
      <w:r w:rsidRPr="007875F9">
        <w:rPr>
          <w:sz w:val="16"/>
        </w:rPr>
        <w:t xml:space="preserve"> “</w:t>
      </w:r>
      <w:r w:rsidRPr="00A57EE8">
        <w:rPr>
          <w:rStyle w:val="StyleUnderline"/>
          <w:highlight w:val="cyan"/>
        </w:rPr>
        <w:t xml:space="preserve">People must have </w:t>
      </w:r>
      <w:r w:rsidRPr="00A57EE8">
        <w:rPr>
          <w:rStyle w:val="Emphasis"/>
          <w:highlight w:val="cyan"/>
        </w:rPr>
        <w:t>something to look forward to</w:t>
      </w:r>
      <w:r w:rsidRPr="007875F9">
        <w:rPr>
          <w:sz w:val="16"/>
        </w:rPr>
        <w:t xml:space="preserve">,” explained civil rights lawyer Fred D. Gray.17 </w:t>
      </w:r>
      <w:r w:rsidRPr="00A57EE8">
        <w:rPr>
          <w:rStyle w:val="StyleUnderline"/>
          <w:highlight w:val="cyan"/>
        </w:rPr>
        <w:t>The</w:t>
      </w:r>
      <w:r w:rsidRPr="007875F9">
        <w:rPr>
          <w:sz w:val="16"/>
        </w:rPr>
        <w:t xml:space="preserve"> form of the </w:t>
      </w:r>
      <w:r w:rsidRPr="00A57EE8">
        <w:rPr>
          <w:rStyle w:val="StyleUnderline"/>
          <w:highlight w:val="cyan"/>
        </w:rPr>
        <w:t xml:space="preserve">shared goal gave </w:t>
      </w:r>
      <w:r w:rsidRPr="00A57EE8">
        <w:rPr>
          <w:rStyle w:val="Emphasis"/>
          <w:highlight w:val="cyan"/>
        </w:rPr>
        <w:t>collective</w:t>
      </w:r>
      <w:r w:rsidRPr="00A44C95">
        <w:rPr>
          <w:rStyle w:val="Emphasis"/>
        </w:rPr>
        <w:t xml:space="preserve"> meaning</w:t>
      </w:r>
      <w:r w:rsidRPr="007875F9">
        <w:rPr>
          <w:sz w:val="16"/>
        </w:rPr>
        <w:t xml:space="preserve"> </w:t>
      </w:r>
      <w:r w:rsidRPr="00430651">
        <w:rPr>
          <w:rStyle w:val="StyleUnderline"/>
        </w:rPr>
        <w:t xml:space="preserve">and </w:t>
      </w:r>
      <w:r w:rsidRPr="00A57EE8">
        <w:rPr>
          <w:rStyle w:val="StyleUnderline"/>
          <w:highlight w:val="cyan"/>
        </w:rPr>
        <w:t>purpose to</w:t>
      </w:r>
      <w:r w:rsidRPr="00430651">
        <w:rPr>
          <w:rStyle w:val="StyleUnderline"/>
        </w:rPr>
        <w:t xml:space="preserve"> the </w:t>
      </w:r>
      <w:r w:rsidRPr="00A57EE8">
        <w:rPr>
          <w:rStyle w:val="Emphasis"/>
          <w:highlight w:val="cyan"/>
        </w:rPr>
        <w:t>arduous</w:t>
      </w:r>
      <w:r w:rsidRPr="00A57EE8">
        <w:rPr>
          <w:sz w:val="16"/>
          <w:highlight w:val="cyan"/>
        </w:rPr>
        <w:t xml:space="preserve"> </w:t>
      </w:r>
      <w:r w:rsidRPr="00A57EE8">
        <w:rPr>
          <w:rStyle w:val="StyleUnderline"/>
          <w:highlight w:val="cyan"/>
        </w:rPr>
        <w:t>daily work</w:t>
      </w:r>
      <w:r w:rsidRPr="00430651">
        <w:rPr>
          <w:rStyle w:val="StyleUnderline"/>
        </w:rPr>
        <w:t xml:space="preserve"> of boycotting</w:t>
      </w:r>
      <w:r w:rsidRPr="007875F9">
        <w:rPr>
          <w:sz w:val="16"/>
        </w:rPr>
        <w:t xml:space="preserve">, </w:t>
      </w:r>
      <w:r w:rsidRPr="00430651">
        <w:rPr>
          <w:rStyle w:val="Emphasis"/>
        </w:rPr>
        <w:t>inspiring</w:t>
      </w:r>
      <w:r w:rsidRPr="007875F9">
        <w:rPr>
          <w:sz w:val="16"/>
        </w:rPr>
        <w:t xml:space="preserve"> </w:t>
      </w:r>
      <w:r w:rsidRPr="00430651">
        <w:rPr>
          <w:rStyle w:val="StyleUnderline"/>
        </w:rPr>
        <w:t xml:space="preserve">people to persevere whenever they might be </w:t>
      </w:r>
      <w:r w:rsidRPr="00430651">
        <w:rPr>
          <w:rStyle w:val="Emphasis"/>
        </w:rPr>
        <w:t>tempted</w:t>
      </w:r>
      <w:r w:rsidRPr="007875F9">
        <w:rPr>
          <w:sz w:val="16"/>
        </w:rPr>
        <w:t xml:space="preserve"> </w:t>
      </w:r>
      <w:r w:rsidRPr="00430651">
        <w:rPr>
          <w:rStyle w:val="StyleUnderline"/>
        </w:rPr>
        <w:t xml:space="preserve">to </w:t>
      </w:r>
      <w:r w:rsidRPr="00430651">
        <w:rPr>
          <w:rStyle w:val="Emphasis"/>
        </w:rPr>
        <w:t>capitulate</w:t>
      </w:r>
      <w:r w:rsidRPr="007875F9">
        <w:rPr>
          <w:sz w:val="16"/>
        </w:rPr>
        <w:t xml:space="preserve"> </w:t>
      </w:r>
      <w:r w:rsidRPr="00430651">
        <w:rPr>
          <w:rStyle w:val="StyleUnderline"/>
        </w:rPr>
        <w:t>to</w:t>
      </w:r>
      <w:r w:rsidRPr="007875F9">
        <w:rPr>
          <w:sz w:val="16"/>
        </w:rPr>
        <w:t xml:space="preserve"> the relative </w:t>
      </w:r>
      <w:r w:rsidRPr="00430651">
        <w:rPr>
          <w:rStyle w:val="StyleUnderline"/>
        </w:rPr>
        <w:t>convenience of taking the bus.</w:t>
      </w:r>
      <w:r w:rsidRPr="007875F9">
        <w:rPr>
          <w:sz w:val="16"/>
        </w:rPr>
        <w:t xml:space="preserve"> </w:t>
      </w:r>
      <w:r w:rsidRPr="00430651">
        <w:rPr>
          <w:rStyle w:val="StyleUnderline"/>
        </w:rPr>
        <w:t xml:space="preserve">Winning the battle to </w:t>
      </w:r>
      <w:r w:rsidRPr="00430651">
        <w:rPr>
          <w:rStyle w:val="Emphasis"/>
        </w:rPr>
        <w:t>desegregate</w:t>
      </w:r>
      <w:r w:rsidRPr="007875F9">
        <w:rPr>
          <w:sz w:val="16"/>
        </w:rPr>
        <w:t xml:space="preserve"> the </w:t>
      </w:r>
      <w:r w:rsidRPr="00430651">
        <w:rPr>
          <w:rStyle w:val="StyleUnderline"/>
        </w:rPr>
        <w:t xml:space="preserve">buses was far from a recipe for </w:t>
      </w:r>
      <w:r w:rsidRPr="00430651">
        <w:rPr>
          <w:rStyle w:val="Emphasis"/>
        </w:rPr>
        <w:t>complacency</w:t>
      </w:r>
      <w:r w:rsidRPr="007875F9">
        <w:rPr>
          <w:sz w:val="16"/>
        </w:rPr>
        <w:t xml:space="preserve">, either: </w:t>
      </w:r>
      <w:r w:rsidRPr="00A57EE8">
        <w:rPr>
          <w:rStyle w:val="StyleUnderline"/>
          <w:highlight w:val="cyan"/>
        </w:rPr>
        <w:t>it helped</w:t>
      </w:r>
      <w:r w:rsidRPr="007875F9">
        <w:rPr>
          <w:sz w:val="16"/>
        </w:rPr>
        <w:t xml:space="preserve"> to </w:t>
      </w:r>
      <w:r w:rsidRPr="00A57EE8">
        <w:rPr>
          <w:rStyle w:val="Emphasis"/>
          <w:highlight w:val="cyan"/>
        </w:rPr>
        <w:t>energize</w:t>
      </w:r>
      <w:r w:rsidRPr="007875F9">
        <w:rPr>
          <w:sz w:val="16"/>
        </w:rPr>
        <w:t xml:space="preserve"> </w:t>
      </w:r>
      <w:r w:rsidRPr="00430651">
        <w:rPr>
          <w:rStyle w:val="StyleUnderline"/>
        </w:rPr>
        <w:t xml:space="preserve">and empower </w:t>
      </w:r>
      <w:r w:rsidRPr="00A57EE8">
        <w:rPr>
          <w:rStyle w:val="StyleUnderline"/>
          <w:highlight w:val="cyan"/>
        </w:rPr>
        <w:t>other protests</w:t>
      </w:r>
      <w:r w:rsidRPr="007875F9">
        <w:rPr>
          <w:sz w:val="16"/>
        </w:rPr>
        <w:t xml:space="preserve">, marking the </w:t>
      </w:r>
      <w:r w:rsidRPr="00A57EE8">
        <w:rPr>
          <w:rStyle w:val="StyleUnderline"/>
          <w:highlight w:val="cyan"/>
        </w:rPr>
        <w:t>beginning</w:t>
      </w:r>
      <w:r w:rsidRPr="007875F9">
        <w:rPr>
          <w:sz w:val="16"/>
        </w:rPr>
        <w:t xml:space="preserve"> of </w:t>
      </w:r>
      <w:r w:rsidRPr="00430651">
        <w:rPr>
          <w:rStyle w:val="StyleUnderline"/>
        </w:rPr>
        <w:t xml:space="preserve">a series of </w:t>
      </w:r>
      <w:r w:rsidRPr="00A57EE8">
        <w:rPr>
          <w:rStyle w:val="Emphasis"/>
          <w:highlight w:val="cyan"/>
        </w:rPr>
        <w:t>crucial victories</w:t>
      </w:r>
      <w:r w:rsidRPr="007875F9">
        <w:rPr>
          <w:sz w:val="16"/>
        </w:rPr>
        <w:t xml:space="preserve"> </w:t>
      </w:r>
      <w:r w:rsidRPr="00430651">
        <w:rPr>
          <w:rStyle w:val="StyleUnderline"/>
        </w:rPr>
        <w:t>against Jim Crow</w:t>
      </w:r>
      <w:r w:rsidRPr="007875F9">
        <w:rPr>
          <w:sz w:val="16"/>
        </w:rPr>
        <w:t xml:space="preserve"> laws across the South.</w:t>
      </w:r>
    </w:p>
    <w:p w14:paraId="2C591327" w14:textId="77777777" w:rsidR="00B451EB" w:rsidRPr="007875F9" w:rsidRDefault="00B451EB" w:rsidP="00B451EB">
      <w:pPr>
        <w:rPr>
          <w:sz w:val="16"/>
        </w:rPr>
      </w:pPr>
      <w:r w:rsidRPr="00430651">
        <w:rPr>
          <w:rStyle w:val="StyleUnderline"/>
        </w:rPr>
        <w:t>Another</w:t>
      </w:r>
      <w:r w:rsidRPr="007875F9">
        <w:rPr>
          <w:sz w:val="16"/>
        </w:rPr>
        <w:t xml:space="preserve">, more recent </w:t>
      </w:r>
      <w:r w:rsidRPr="00430651">
        <w:rPr>
          <w:rStyle w:val="StyleUnderline"/>
        </w:rPr>
        <w:t>example comes from</w:t>
      </w:r>
      <w:r w:rsidRPr="007875F9">
        <w:rPr>
          <w:sz w:val="16"/>
        </w:rPr>
        <w:t xml:space="preserve"> the small coastal community of </w:t>
      </w:r>
      <w:r w:rsidRPr="00A57EE8">
        <w:rPr>
          <w:rStyle w:val="StyleUnderline"/>
          <w:highlight w:val="cyan"/>
        </w:rPr>
        <w:t>Lamu, Kenya</w:t>
      </w:r>
      <w:r w:rsidRPr="007875F9">
        <w:rPr>
          <w:sz w:val="16"/>
        </w:rPr>
        <w:t xml:space="preserve">, </w:t>
      </w:r>
      <w:r w:rsidRPr="00430651">
        <w:rPr>
          <w:rStyle w:val="StyleUnderline"/>
        </w:rPr>
        <w:t xml:space="preserve">where </w:t>
      </w:r>
      <w:r w:rsidRPr="00A57EE8">
        <w:rPr>
          <w:rStyle w:val="StyleUnderline"/>
          <w:highlight w:val="cyan"/>
        </w:rPr>
        <w:t>residents waged a</w:t>
      </w:r>
      <w:r w:rsidRPr="007875F9">
        <w:rPr>
          <w:sz w:val="16"/>
        </w:rPr>
        <w:t xml:space="preserve"> </w:t>
      </w:r>
      <w:r w:rsidRPr="00A57EE8">
        <w:rPr>
          <w:rStyle w:val="Emphasis"/>
          <w:highlight w:val="cyan"/>
        </w:rPr>
        <w:t>long campaign</w:t>
      </w:r>
      <w:r w:rsidRPr="007875F9">
        <w:rPr>
          <w:sz w:val="16"/>
        </w:rPr>
        <w:t xml:space="preserve"> of resistance </w:t>
      </w:r>
      <w:r w:rsidRPr="00A57EE8">
        <w:rPr>
          <w:rStyle w:val="StyleUnderline"/>
          <w:highlight w:val="cyan"/>
        </w:rPr>
        <w:t>against</w:t>
      </w:r>
      <w:r w:rsidRPr="007875F9">
        <w:rPr>
          <w:sz w:val="16"/>
        </w:rPr>
        <w:t xml:space="preserve"> the </w:t>
      </w:r>
      <w:r w:rsidRPr="00430651">
        <w:rPr>
          <w:rStyle w:val="StyleUnderline"/>
        </w:rPr>
        <w:t>building</w:t>
      </w:r>
      <w:r w:rsidRPr="007875F9">
        <w:rPr>
          <w:sz w:val="16"/>
        </w:rPr>
        <w:t xml:space="preserve"> of </w:t>
      </w:r>
      <w:r w:rsidRPr="00A57EE8">
        <w:rPr>
          <w:rStyle w:val="StyleUnderline"/>
          <w:highlight w:val="cyan"/>
        </w:rPr>
        <w:t>a</w:t>
      </w:r>
      <w:r w:rsidRPr="00430651">
        <w:rPr>
          <w:rStyle w:val="StyleUnderline"/>
        </w:rPr>
        <w:t xml:space="preserve"> $2 billion </w:t>
      </w:r>
      <w:r w:rsidRPr="00A57EE8">
        <w:rPr>
          <w:rStyle w:val="StyleUnderline"/>
          <w:highlight w:val="cyan"/>
        </w:rPr>
        <w:t>coal</w:t>
      </w:r>
      <w:r w:rsidRPr="00430651">
        <w:rPr>
          <w:rStyle w:val="StyleUnderline"/>
        </w:rPr>
        <w:t xml:space="preserve">-fired power </w:t>
      </w:r>
      <w:r w:rsidRPr="00A57EE8">
        <w:rPr>
          <w:rStyle w:val="StyleUnderline"/>
          <w:highlight w:val="cyan"/>
        </w:rPr>
        <w:t>plant</w:t>
      </w:r>
      <w:r w:rsidRPr="007875F9">
        <w:rPr>
          <w:sz w:val="16"/>
        </w:rPr>
        <w:t xml:space="preserve">.18 </w:t>
      </w:r>
      <w:r w:rsidRPr="00A57EE8">
        <w:rPr>
          <w:rStyle w:val="StyleUnderline"/>
          <w:highlight w:val="cyan"/>
        </w:rPr>
        <w:t>Coordinating</w:t>
      </w:r>
      <w:r w:rsidRPr="00430651">
        <w:rPr>
          <w:rStyle w:val="StyleUnderline"/>
        </w:rPr>
        <w:t xml:space="preserve"> </w:t>
      </w:r>
      <w:r w:rsidRPr="00A57EE8">
        <w:rPr>
          <w:rStyle w:val="StyleUnderline"/>
          <w:highlight w:val="cyan"/>
        </w:rPr>
        <w:t>protests</w:t>
      </w:r>
      <w:r w:rsidRPr="007875F9">
        <w:rPr>
          <w:sz w:val="16"/>
        </w:rPr>
        <w:t xml:space="preserve"> in Lamu and Nairobi, </w:t>
      </w:r>
      <w:r w:rsidRPr="00A57EE8">
        <w:rPr>
          <w:rStyle w:val="Emphasis"/>
          <w:highlight w:val="cyan"/>
        </w:rPr>
        <w:t>letter-writing</w:t>
      </w:r>
      <w:r w:rsidRPr="00430651">
        <w:rPr>
          <w:rStyle w:val="StyleUnderline"/>
        </w:rPr>
        <w:t xml:space="preserve"> campaigns</w:t>
      </w:r>
      <w:r w:rsidRPr="007875F9">
        <w:rPr>
          <w:sz w:val="16"/>
        </w:rPr>
        <w:t xml:space="preserve">, </w:t>
      </w:r>
      <w:r w:rsidRPr="00430651">
        <w:rPr>
          <w:rStyle w:val="StyleUnderline"/>
        </w:rPr>
        <w:t xml:space="preserve">a </w:t>
      </w:r>
      <w:r w:rsidRPr="00A57EE8">
        <w:rPr>
          <w:rStyle w:val="StyleUnderline"/>
          <w:highlight w:val="cyan"/>
        </w:rPr>
        <w:t>poetry</w:t>
      </w:r>
      <w:r w:rsidRPr="00430651">
        <w:rPr>
          <w:rStyle w:val="StyleUnderline"/>
        </w:rPr>
        <w:t xml:space="preserve"> competition</w:t>
      </w:r>
      <w:r w:rsidRPr="007875F9">
        <w:rPr>
          <w:sz w:val="16"/>
        </w:rPr>
        <w:t xml:space="preserve">, </w:t>
      </w:r>
      <w:r w:rsidRPr="00A44C95">
        <w:rPr>
          <w:rStyle w:val="StyleUnderline"/>
        </w:rPr>
        <w:t xml:space="preserve">a </w:t>
      </w:r>
      <w:r w:rsidRPr="00A57EE8">
        <w:rPr>
          <w:rStyle w:val="Emphasis"/>
          <w:highlight w:val="cyan"/>
        </w:rPr>
        <w:t>lawsuit</w:t>
      </w:r>
      <w:r w:rsidRPr="007875F9">
        <w:rPr>
          <w:sz w:val="16"/>
        </w:rPr>
        <w:t xml:space="preserve">, </w:t>
      </w:r>
      <w:r w:rsidRPr="00A57EE8">
        <w:rPr>
          <w:rStyle w:val="StyleUnderline"/>
          <w:highlight w:val="cyan"/>
        </w:rPr>
        <w:t>and</w:t>
      </w:r>
      <w:r w:rsidRPr="007875F9">
        <w:rPr>
          <w:sz w:val="16"/>
        </w:rPr>
        <w:t xml:space="preserve"> frequent </w:t>
      </w:r>
      <w:r w:rsidRPr="00430651">
        <w:rPr>
          <w:rStyle w:val="StyleUnderline"/>
        </w:rPr>
        <w:t xml:space="preserve">invitations to the </w:t>
      </w:r>
      <w:r w:rsidRPr="00A57EE8">
        <w:rPr>
          <w:rStyle w:val="StyleUnderline"/>
          <w:highlight w:val="cyan"/>
        </w:rPr>
        <w:t>media</w:t>
      </w:r>
      <w:r w:rsidRPr="007875F9">
        <w:rPr>
          <w:sz w:val="16"/>
        </w:rPr>
        <w:t xml:space="preserve"> over a span of three years, </w:t>
      </w:r>
      <w:r w:rsidRPr="00430651">
        <w:rPr>
          <w:rStyle w:val="StyleUnderline"/>
        </w:rPr>
        <w:t xml:space="preserve">local </w:t>
      </w:r>
      <w:r w:rsidRPr="00A57EE8">
        <w:rPr>
          <w:rStyle w:val="StyleUnderline"/>
          <w:highlight w:val="cyan"/>
        </w:rPr>
        <w:t>groups worked</w:t>
      </w:r>
      <w:r w:rsidRPr="007875F9">
        <w:rPr>
          <w:sz w:val="16"/>
        </w:rPr>
        <w:t xml:space="preserve"> together </w:t>
      </w:r>
      <w:r w:rsidRPr="00430651">
        <w:rPr>
          <w:rStyle w:val="StyleUnderline"/>
        </w:rPr>
        <w:t>with national and global environmental and human rights organizations</w:t>
      </w:r>
      <w:r w:rsidRPr="007875F9">
        <w:rPr>
          <w:sz w:val="16"/>
        </w:rPr>
        <w:t xml:space="preserve">, </w:t>
      </w:r>
      <w:r w:rsidRPr="00430651">
        <w:rPr>
          <w:rStyle w:val="StyleUnderline"/>
        </w:rPr>
        <w:t xml:space="preserve">all </w:t>
      </w:r>
      <w:r w:rsidRPr="00A57EE8">
        <w:rPr>
          <w:rStyle w:val="StyleUnderline"/>
          <w:highlight w:val="cyan"/>
        </w:rPr>
        <w:t>in</w:t>
      </w:r>
      <w:r w:rsidRPr="007875F9">
        <w:rPr>
          <w:sz w:val="16"/>
        </w:rPr>
        <w:t xml:space="preserve"> the interests of </w:t>
      </w:r>
      <w:r w:rsidRPr="00A57EE8">
        <w:rPr>
          <w:rStyle w:val="StyleUnderline"/>
          <w:highlight w:val="cyan"/>
        </w:rPr>
        <w:t xml:space="preserve">the same </w:t>
      </w:r>
      <w:r w:rsidRPr="00A57EE8">
        <w:rPr>
          <w:rStyle w:val="Emphasis"/>
          <w:highlight w:val="cyan"/>
        </w:rPr>
        <w:t>shared goal</w:t>
      </w:r>
      <w:r w:rsidRPr="007875F9">
        <w:rPr>
          <w:sz w:val="16"/>
        </w:rPr>
        <w:t xml:space="preserve">: </w:t>
      </w:r>
      <w:r w:rsidRPr="00430651">
        <w:rPr>
          <w:rStyle w:val="StyleUnderline"/>
        </w:rPr>
        <w:t>to prevent</w:t>
      </w:r>
      <w:r w:rsidRPr="007875F9">
        <w:rPr>
          <w:sz w:val="16"/>
        </w:rPr>
        <w:t xml:space="preserve"> the </w:t>
      </w:r>
      <w:r w:rsidRPr="00430651">
        <w:rPr>
          <w:rStyle w:val="StyleUnderline"/>
        </w:rPr>
        <w:t>building</w:t>
      </w:r>
      <w:r w:rsidRPr="007875F9">
        <w:rPr>
          <w:sz w:val="16"/>
        </w:rPr>
        <w:t xml:space="preserve"> of </w:t>
      </w:r>
      <w:r w:rsidRPr="00430651">
        <w:rPr>
          <w:rStyle w:val="StyleUnderline"/>
        </w:rPr>
        <w:t>the plant</w:t>
      </w:r>
      <w:r w:rsidRPr="007875F9">
        <w:rPr>
          <w:sz w:val="16"/>
        </w:rPr>
        <w:t xml:space="preserve">.19 </w:t>
      </w:r>
      <w:r w:rsidRPr="00430651">
        <w:rPr>
          <w:rStyle w:val="StyleUnderline"/>
        </w:rPr>
        <w:t xml:space="preserve">In June 2019, </w:t>
      </w:r>
      <w:r w:rsidRPr="00A57EE8">
        <w:rPr>
          <w:rStyle w:val="Emphasis"/>
          <w:highlight w:val="cyan"/>
        </w:rPr>
        <w:t>they won</w:t>
      </w:r>
      <w:r w:rsidRPr="007875F9">
        <w:rPr>
          <w:sz w:val="16"/>
        </w:rPr>
        <w:t>: Kenya’s National Environment Tribunal revoked the power company’s license to build.20 In these and many other cases, “</w:t>
      </w:r>
      <w:r w:rsidRPr="00430651">
        <w:rPr>
          <w:rStyle w:val="StyleUnderline"/>
        </w:rPr>
        <w:t>sustained disruptions</w:t>
      </w:r>
      <w:r w:rsidRPr="007875F9">
        <w:rPr>
          <w:sz w:val="16"/>
        </w:rPr>
        <w:t xml:space="preserve">” </w:t>
      </w:r>
      <w:r w:rsidRPr="00430651">
        <w:rPr>
          <w:rStyle w:val="StyleUnderline"/>
        </w:rPr>
        <w:t xml:space="preserve">are </w:t>
      </w:r>
      <w:r w:rsidRPr="00430651">
        <w:rPr>
          <w:rStyle w:val="Emphasis"/>
        </w:rPr>
        <w:t>more powerful</w:t>
      </w:r>
      <w:r w:rsidRPr="007875F9">
        <w:rPr>
          <w:sz w:val="16"/>
        </w:rPr>
        <w:t xml:space="preserve"> </w:t>
      </w:r>
      <w:r w:rsidRPr="00430651">
        <w:rPr>
          <w:rStyle w:val="StyleUnderline"/>
        </w:rPr>
        <w:t>than brief outbursts</w:t>
      </w:r>
      <w:r w:rsidRPr="007875F9">
        <w:rPr>
          <w:sz w:val="16"/>
        </w:rPr>
        <w:t>.21</w:t>
      </w:r>
    </w:p>
    <w:p w14:paraId="6EB76D25" w14:textId="2D0A450C" w:rsidR="00712127" w:rsidRPr="007C73F9" w:rsidRDefault="00B451EB" w:rsidP="007C73F9">
      <w:pPr>
        <w:rPr>
          <w:sz w:val="16"/>
        </w:rPr>
      </w:pPr>
      <w:r w:rsidRPr="007875F9">
        <w:rPr>
          <w:sz w:val="16"/>
        </w:rPr>
        <w:t xml:space="preserve">The </w:t>
      </w:r>
      <w:r w:rsidRPr="00A57EE8">
        <w:rPr>
          <w:rStyle w:val="StyleUnderline"/>
          <w:highlight w:val="cyan"/>
        </w:rPr>
        <w:t>Montgomery</w:t>
      </w:r>
      <w:r w:rsidRPr="007875F9">
        <w:rPr>
          <w:sz w:val="16"/>
        </w:rPr>
        <w:t xml:space="preserve"> Bus Boycott </w:t>
      </w:r>
      <w:r w:rsidRPr="00A57EE8">
        <w:rPr>
          <w:rStyle w:val="StyleUnderline"/>
          <w:highlight w:val="cyan"/>
        </w:rPr>
        <w:t>and</w:t>
      </w:r>
      <w:r w:rsidRPr="007875F9">
        <w:rPr>
          <w:sz w:val="16"/>
        </w:rPr>
        <w:t xml:space="preserve"> the </w:t>
      </w:r>
      <w:r w:rsidRPr="00A57EE8">
        <w:rPr>
          <w:rStyle w:val="StyleUnderline"/>
          <w:highlight w:val="cyan"/>
        </w:rPr>
        <w:t>Lamu</w:t>
      </w:r>
      <w:r w:rsidRPr="007875F9">
        <w:rPr>
          <w:sz w:val="16"/>
        </w:rPr>
        <w:t xml:space="preserve"> coal plant protest </w:t>
      </w:r>
      <w:r w:rsidRPr="00430651">
        <w:rPr>
          <w:rStyle w:val="StyleUnderline"/>
        </w:rPr>
        <w:t xml:space="preserve">both </w:t>
      </w:r>
      <w:r w:rsidRPr="00A57EE8">
        <w:rPr>
          <w:rStyle w:val="StyleUnderline"/>
          <w:highlight w:val="cyan"/>
        </w:rPr>
        <w:t xml:space="preserve">seemed </w:t>
      </w:r>
      <w:r w:rsidRPr="00A57EE8">
        <w:rPr>
          <w:rStyle w:val="Emphasis"/>
          <w:highlight w:val="cyan"/>
        </w:rPr>
        <w:t>hopeless when they began</w:t>
      </w:r>
      <w:r w:rsidRPr="00430651">
        <w:rPr>
          <w:rStyle w:val="StyleUnderline"/>
        </w:rPr>
        <w:t xml:space="preserve">—battles against </w:t>
      </w:r>
      <w:r w:rsidRPr="00430651">
        <w:rPr>
          <w:rStyle w:val="Emphasis"/>
        </w:rPr>
        <w:t>huge powers</w:t>
      </w:r>
      <w:r w:rsidRPr="007875F9">
        <w:rPr>
          <w:sz w:val="16"/>
        </w:rPr>
        <w:t xml:space="preserve"> </w:t>
      </w:r>
      <w:r w:rsidRPr="00430651">
        <w:rPr>
          <w:rStyle w:val="StyleUnderline"/>
        </w:rPr>
        <w:t>by</w:t>
      </w:r>
      <w:r w:rsidRPr="007875F9">
        <w:rPr>
          <w:sz w:val="16"/>
        </w:rPr>
        <w:t xml:space="preserve"> relatively </w:t>
      </w:r>
      <w:r w:rsidRPr="00430651">
        <w:rPr>
          <w:rStyle w:val="StyleUnderline"/>
        </w:rPr>
        <w:t xml:space="preserve">powerless </w:t>
      </w:r>
      <w:r w:rsidRPr="00430651">
        <w:rPr>
          <w:rStyle w:val="Emphasis"/>
        </w:rPr>
        <w:t>people</w:t>
      </w:r>
      <w:r w:rsidRPr="00430651">
        <w:rPr>
          <w:rStyle w:val="StyleUnderline"/>
        </w:rPr>
        <w:t>—</w:t>
      </w:r>
      <w:r w:rsidRPr="007875F9">
        <w:rPr>
          <w:sz w:val="16"/>
        </w:rPr>
        <w:t xml:space="preserve">and </w:t>
      </w:r>
      <w:r w:rsidRPr="00A57EE8">
        <w:rPr>
          <w:rStyle w:val="StyleUnderline"/>
          <w:highlight w:val="cyan"/>
        </w:rPr>
        <w:t>yet</w:t>
      </w:r>
      <w:r w:rsidRPr="007875F9">
        <w:rPr>
          <w:sz w:val="16"/>
        </w:rPr>
        <w:t xml:space="preserve">, </w:t>
      </w:r>
      <w:r w:rsidRPr="00430651">
        <w:rPr>
          <w:rStyle w:val="StyleUnderline"/>
        </w:rPr>
        <w:t xml:space="preserve">they </w:t>
      </w:r>
      <w:r w:rsidRPr="00A57EE8">
        <w:rPr>
          <w:rStyle w:val="Emphasis"/>
          <w:highlight w:val="cyan"/>
        </w:rPr>
        <w:t>managed</w:t>
      </w:r>
      <w:r w:rsidRPr="007875F9">
        <w:rPr>
          <w:sz w:val="16"/>
        </w:rPr>
        <w:t xml:space="preserve"> to pull of </w:t>
      </w:r>
      <w:r w:rsidRPr="00A57EE8">
        <w:rPr>
          <w:rStyle w:val="Emphasis"/>
          <w:highlight w:val="cyan"/>
        </w:rPr>
        <w:t>significant</w:t>
      </w:r>
      <w:r w:rsidRPr="007875F9">
        <w:rPr>
          <w:sz w:val="16"/>
        </w:rPr>
        <w:t xml:space="preserve"> and </w:t>
      </w:r>
      <w:r w:rsidRPr="00A57EE8">
        <w:rPr>
          <w:rStyle w:val="Emphasis"/>
          <w:highlight w:val="cyan"/>
        </w:rPr>
        <w:lastRenderedPageBreak/>
        <w:t>enduring</w:t>
      </w:r>
      <w:r w:rsidRPr="00A57EE8">
        <w:rPr>
          <w:sz w:val="16"/>
          <w:highlight w:val="cyan"/>
        </w:rPr>
        <w:t xml:space="preserve"> </w:t>
      </w:r>
      <w:r w:rsidRPr="00A57EE8">
        <w:rPr>
          <w:rStyle w:val="StyleUnderline"/>
          <w:highlight w:val="cyan"/>
        </w:rPr>
        <w:t>victories</w:t>
      </w:r>
      <w:r w:rsidRPr="00A57EE8">
        <w:rPr>
          <w:sz w:val="16"/>
          <w:highlight w:val="cyan"/>
        </w:rPr>
        <w:t>.</w:t>
      </w:r>
      <w:r w:rsidRPr="007875F9">
        <w:rPr>
          <w:sz w:val="16"/>
        </w:rPr>
        <w:t xml:space="preserve"> As the Lamu organizers put it, </w:t>
      </w:r>
      <w:r w:rsidRPr="00430651">
        <w:rPr>
          <w:rStyle w:val="StyleUnderline"/>
        </w:rPr>
        <w:t>they</w:t>
      </w:r>
      <w:r w:rsidRPr="007875F9">
        <w:rPr>
          <w:sz w:val="16"/>
        </w:rPr>
        <w:t xml:space="preserve"> “</w:t>
      </w:r>
      <w:r w:rsidRPr="00430651">
        <w:rPr>
          <w:rStyle w:val="StyleUnderline"/>
        </w:rPr>
        <w:t xml:space="preserve">stopped a </w:t>
      </w:r>
      <w:r w:rsidRPr="00430651">
        <w:rPr>
          <w:rStyle w:val="Emphasis"/>
        </w:rPr>
        <w:t>giant</w:t>
      </w:r>
      <w:r w:rsidRPr="007875F9">
        <w:rPr>
          <w:sz w:val="16"/>
        </w:rPr>
        <w:t xml:space="preserve"> </w:t>
      </w:r>
      <w:r w:rsidRPr="00430651">
        <w:rPr>
          <w:rStyle w:val="StyleUnderline"/>
        </w:rPr>
        <w:t>in its tracks</w:t>
      </w:r>
      <w:r w:rsidRPr="007875F9">
        <w:rPr>
          <w:sz w:val="16"/>
        </w:rPr>
        <w:t xml:space="preserve">.”22 These successes make it clear, then, that </w:t>
      </w:r>
      <w:r w:rsidRPr="00430651">
        <w:rPr>
          <w:rStyle w:val="StyleUnderline"/>
        </w:rPr>
        <w:t xml:space="preserve">goals </w:t>
      </w:r>
      <w:r w:rsidRPr="00430651">
        <w:rPr>
          <w:rStyle w:val="Emphasis"/>
        </w:rPr>
        <w:t>do not</w:t>
      </w:r>
      <w:r w:rsidRPr="00430651">
        <w:rPr>
          <w:rStyle w:val="StyleUnderline"/>
        </w:rPr>
        <w:t xml:space="preserve"> only reinforce the status quo</w:t>
      </w:r>
      <w:r w:rsidRPr="007875F9">
        <w:rPr>
          <w:sz w:val="16"/>
        </w:rPr>
        <w:t xml:space="preserve">; </w:t>
      </w:r>
      <w:r w:rsidRPr="00430651">
        <w:rPr>
          <w:rStyle w:val="StyleUnderline"/>
        </w:rPr>
        <w:t>they afford</w:t>
      </w:r>
      <w:r w:rsidRPr="007875F9">
        <w:rPr>
          <w:sz w:val="16"/>
        </w:rPr>
        <w:t xml:space="preserve"> the </w:t>
      </w:r>
      <w:r w:rsidRPr="00430651">
        <w:rPr>
          <w:rStyle w:val="StyleUnderline"/>
        </w:rPr>
        <w:t>realization of aspirations of all kinds</w:t>
      </w:r>
      <w:r w:rsidRPr="007875F9">
        <w:rPr>
          <w:sz w:val="16"/>
        </w:rPr>
        <w:t>.</w:t>
      </w:r>
    </w:p>
    <w:p w14:paraId="33D9CF39" w14:textId="3811E1A8" w:rsidR="00B451EB" w:rsidRDefault="00F955B3" w:rsidP="00B451EB">
      <w:pPr>
        <w:pStyle w:val="Heading4"/>
      </w:pPr>
      <w:r>
        <w:t xml:space="preserve">3. </w:t>
      </w:r>
      <w:r w:rsidR="00B451EB">
        <w:t>Aesthetic performance is self-defeating. Teleology and shared goals key to sustain political pressure.</w:t>
      </w:r>
    </w:p>
    <w:p w14:paraId="45EF803E" w14:textId="77777777" w:rsidR="00B451EB" w:rsidRDefault="00B451EB" w:rsidP="00B451EB">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“Political Forms That Work: Goal, Turning Point, Hinge.” Chapter 5 in </w:t>
      </w:r>
      <w:r>
        <w:rPr>
          <w:i/>
          <w:iCs/>
        </w:rPr>
        <w:t>The Activist Humanist: Form and Method in the Climate Crisis</w:t>
      </w:r>
      <w:r>
        <w:t>. Princeton University Press. 2023.</w:t>
      </w:r>
    </w:p>
    <w:p w14:paraId="1017AFC1" w14:textId="77777777" w:rsidR="00B451EB" w:rsidRPr="007875F9" w:rsidRDefault="00B451EB" w:rsidP="00B451EB">
      <w:pPr>
        <w:rPr>
          <w:sz w:val="16"/>
        </w:rPr>
      </w:pPr>
      <w:r w:rsidRPr="007875F9">
        <w:rPr>
          <w:sz w:val="16"/>
        </w:rPr>
        <w:t>The Myth of Spontaneity and the Form of the Goal</w:t>
      </w:r>
    </w:p>
    <w:p w14:paraId="77BE41CC" w14:textId="77777777" w:rsidR="00B451EB" w:rsidRPr="007875F9" w:rsidRDefault="00B451EB" w:rsidP="00B451EB">
      <w:pPr>
        <w:rPr>
          <w:sz w:val="16"/>
        </w:rPr>
      </w:pPr>
      <w:r w:rsidRPr="00A57EE8">
        <w:rPr>
          <w:rStyle w:val="StyleUnderline"/>
          <w:highlight w:val="cyan"/>
        </w:rPr>
        <w:t>Haunted by</w:t>
      </w:r>
      <w:r w:rsidRPr="007875F9">
        <w:rPr>
          <w:sz w:val="16"/>
        </w:rPr>
        <w:t xml:space="preserve"> the </w:t>
      </w:r>
      <w:r w:rsidRPr="004721CD">
        <w:rPr>
          <w:rStyle w:val="StyleUnderline"/>
        </w:rPr>
        <w:t xml:space="preserve">traumas of </w:t>
      </w:r>
      <w:r w:rsidRPr="00A57EE8">
        <w:rPr>
          <w:rStyle w:val="StyleUnderline"/>
          <w:highlight w:val="cyan"/>
        </w:rPr>
        <w:t>over-</w:t>
      </w:r>
      <w:r w:rsidRPr="00A57EE8">
        <w:rPr>
          <w:rStyle w:val="Emphasis"/>
          <w:highlight w:val="cyan"/>
        </w:rPr>
        <w:t>centralized</w:t>
      </w:r>
      <w:r w:rsidRPr="007875F9">
        <w:rPr>
          <w:sz w:val="16"/>
        </w:rPr>
        <w:t xml:space="preserve"> and </w:t>
      </w:r>
      <w:r w:rsidRPr="00A57EE8">
        <w:rPr>
          <w:rStyle w:val="StyleUnderline"/>
          <w:highlight w:val="cyan"/>
        </w:rPr>
        <w:t>totalitarian</w:t>
      </w:r>
      <w:r w:rsidRPr="007875F9">
        <w:rPr>
          <w:sz w:val="16"/>
        </w:rPr>
        <w:t xml:space="preserve"> models of </w:t>
      </w:r>
      <w:r w:rsidRPr="00A57EE8">
        <w:rPr>
          <w:rStyle w:val="StyleUnderline"/>
          <w:highlight w:val="cyan"/>
        </w:rPr>
        <w:t>left politics</w:t>
      </w:r>
      <w:r w:rsidRPr="004721CD">
        <w:rPr>
          <w:rStyle w:val="StyleUnderline"/>
        </w:rPr>
        <w:t xml:space="preserve"> in the twentieth century</w:t>
      </w:r>
      <w:r w:rsidRPr="007875F9">
        <w:rPr>
          <w:sz w:val="16"/>
        </w:rPr>
        <w:t xml:space="preserve">, </w:t>
      </w:r>
      <w:r w:rsidRPr="00A57EE8">
        <w:rPr>
          <w:rStyle w:val="StyleUnderline"/>
          <w:highlight w:val="cyan"/>
        </w:rPr>
        <w:t>theorists</w:t>
      </w:r>
      <w:r w:rsidRPr="007875F9">
        <w:rPr>
          <w:sz w:val="16"/>
        </w:rPr>
        <w:t xml:space="preserve"> and activists </w:t>
      </w:r>
      <w:r w:rsidRPr="004721CD">
        <w:rPr>
          <w:rStyle w:val="StyleUnderline"/>
        </w:rPr>
        <w:t>in our</w:t>
      </w:r>
      <w:r w:rsidRPr="007875F9">
        <w:rPr>
          <w:sz w:val="16"/>
        </w:rPr>
        <w:t xml:space="preserve"> own </w:t>
      </w:r>
      <w:r w:rsidRPr="004721CD">
        <w:rPr>
          <w:rStyle w:val="StyleUnderline"/>
        </w:rPr>
        <w:t xml:space="preserve">time have </w:t>
      </w:r>
      <w:r w:rsidRPr="00A57EE8">
        <w:rPr>
          <w:rStyle w:val="StyleUnderline"/>
          <w:highlight w:val="cyan"/>
        </w:rPr>
        <w:t xml:space="preserve">moved to the </w:t>
      </w:r>
      <w:r w:rsidRPr="00A57EE8">
        <w:rPr>
          <w:rStyle w:val="Emphasis"/>
          <w:highlight w:val="cyan"/>
        </w:rPr>
        <w:t>opposite</w:t>
      </w:r>
      <w:r w:rsidRPr="004721CD">
        <w:rPr>
          <w:rStyle w:val="Emphasis"/>
        </w:rPr>
        <w:t xml:space="preserve"> extreme</w:t>
      </w:r>
      <w:r w:rsidRPr="004721CD">
        <w:rPr>
          <w:rStyle w:val="StyleUnderline"/>
        </w:rPr>
        <w:t xml:space="preserve">: a </w:t>
      </w:r>
      <w:r w:rsidRPr="00A57EE8">
        <w:rPr>
          <w:rStyle w:val="StyleUnderline"/>
          <w:highlight w:val="cyan"/>
        </w:rPr>
        <w:t xml:space="preserve">celebration of </w:t>
      </w:r>
      <w:r w:rsidRPr="00A57EE8">
        <w:rPr>
          <w:rStyle w:val="Emphasis"/>
          <w:highlight w:val="cyan"/>
        </w:rPr>
        <w:t>spontaneity</w:t>
      </w:r>
      <w:r w:rsidRPr="007875F9">
        <w:rPr>
          <w:sz w:val="16"/>
        </w:rPr>
        <w:t xml:space="preserve">, </w:t>
      </w:r>
      <w:proofErr w:type="spellStart"/>
      <w:r w:rsidRPr="00A57EE8">
        <w:rPr>
          <w:rStyle w:val="StyleUnderline"/>
          <w:highlight w:val="cyan"/>
        </w:rPr>
        <w:t>leaderlessness</w:t>
      </w:r>
      <w:proofErr w:type="spellEnd"/>
      <w:r w:rsidRPr="007875F9">
        <w:rPr>
          <w:sz w:val="16"/>
        </w:rPr>
        <w:t xml:space="preserve">, </w:t>
      </w:r>
      <w:r w:rsidRPr="00A57EE8">
        <w:rPr>
          <w:rStyle w:val="StyleUnderline"/>
          <w:highlight w:val="cyan"/>
        </w:rPr>
        <w:t>and</w:t>
      </w:r>
      <w:r w:rsidRPr="007875F9">
        <w:rPr>
          <w:sz w:val="16"/>
        </w:rPr>
        <w:t xml:space="preserve"> the </w:t>
      </w:r>
      <w:r w:rsidRPr="00A57EE8">
        <w:rPr>
          <w:rStyle w:val="StyleUnderline"/>
          <w:highlight w:val="cyan"/>
        </w:rPr>
        <w:t>refusal of</w:t>
      </w:r>
      <w:r w:rsidRPr="004721CD">
        <w:rPr>
          <w:rStyle w:val="StyleUnderline"/>
        </w:rPr>
        <w:t xml:space="preserve"> </w:t>
      </w:r>
      <w:r w:rsidRPr="00F226B3">
        <w:rPr>
          <w:rStyle w:val="Emphasis"/>
        </w:rPr>
        <w:t>all</w:t>
      </w:r>
      <w:r w:rsidRPr="00F226B3">
        <w:rPr>
          <w:rStyle w:val="StyleUnderline"/>
        </w:rPr>
        <w:t xml:space="preserve"> </w:t>
      </w:r>
      <w:r w:rsidRPr="00A57EE8">
        <w:rPr>
          <w:rStyle w:val="StyleUnderline"/>
          <w:highlight w:val="cyan"/>
        </w:rPr>
        <w:t xml:space="preserve">hierarchy and </w:t>
      </w:r>
      <w:r w:rsidRPr="00A57EE8">
        <w:rPr>
          <w:rStyle w:val="Emphasis"/>
          <w:highlight w:val="cyan"/>
        </w:rPr>
        <w:t>teleology</w:t>
      </w:r>
      <w:r w:rsidRPr="007875F9">
        <w:rPr>
          <w:sz w:val="16"/>
        </w:rPr>
        <w:t xml:space="preserve">. </w:t>
      </w:r>
      <w:r w:rsidRPr="004721CD">
        <w:rPr>
          <w:rStyle w:val="StyleUnderline"/>
        </w:rPr>
        <w:t>Influential thinkers</w:t>
      </w:r>
      <w:r w:rsidRPr="007875F9">
        <w:rPr>
          <w:sz w:val="16"/>
        </w:rPr>
        <w:t xml:space="preserve"> in the aesthetic humanities </w:t>
      </w:r>
      <w:r w:rsidRPr="004721CD">
        <w:rPr>
          <w:rStyle w:val="StyleUnderline"/>
        </w:rPr>
        <w:t xml:space="preserve">warn us of the dangers of </w:t>
      </w:r>
      <w:r w:rsidRPr="004721CD">
        <w:rPr>
          <w:rStyle w:val="Emphasis"/>
        </w:rPr>
        <w:t>organization</w:t>
      </w:r>
      <w:r w:rsidRPr="007875F9">
        <w:rPr>
          <w:sz w:val="16"/>
        </w:rPr>
        <w:t xml:space="preserve"> and administration—what Jacques </w:t>
      </w:r>
      <w:proofErr w:type="spellStart"/>
      <w:r w:rsidRPr="007875F9">
        <w:rPr>
          <w:sz w:val="16"/>
        </w:rPr>
        <w:t>Rancière</w:t>
      </w:r>
      <w:proofErr w:type="spellEnd"/>
      <w:r w:rsidRPr="007875F9">
        <w:rPr>
          <w:sz w:val="16"/>
        </w:rPr>
        <w:t xml:space="preserve"> calls “the police” and Alain </w:t>
      </w:r>
      <w:proofErr w:type="spellStart"/>
      <w:r w:rsidRPr="007875F9">
        <w:rPr>
          <w:sz w:val="16"/>
        </w:rPr>
        <w:t>Badiou</w:t>
      </w:r>
      <w:proofErr w:type="spellEnd"/>
      <w:r w:rsidRPr="007875F9">
        <w:rPr>
          <w:sz w:val="16"/>
        </w:rPr>
        <w:t xml:space="preserve"> “the state.” From this perspective, </w:t>
      </w:r>
      <w:r w:rsidRPr="00A57EE8">
        <w:rPr>
          <w:rStyle w:val="StyleUnderline"/>
          <w:highlight w:val="cyan"/>
        </w:rPr>
        <w:t>the only</w:t>
      </w:r>
      <w:r w:rsidRPr="004721CD">
        <w:rPr>
          <w:rStyle w:val="StyleUnderline"/>
        </w:rPr>
        <w:t xml:space="preserve"> proper political </w:t>
      </w:r>
      <w:r w:rsidRPr="00A57EE8">
        <w:rPr>
          <w:rStyle w:val="StyleUnderline"/>
          <w:highlight w:val="cyan"/>
        </w:rPr>
        <w:t>strategy is</w:t>
      </w:r>
      <w:r w:rsidRPr="007875F9">
        <w:rPr>
          <w:sz w:val="16"/>
        </w:rPr>
        <w:t xml:space="preserve"> a </w:t>
      </w:r>
      <w:r w:rsidRPr="004721CD">
        <w:rPr>
          <w:rStyle w:val="Emphasis"/>
        </w:rPr>
        <w:t xml:space="preserve">deliberate </w:t>
      </w:r>
      <w:proofErr w:type="spellStart"/>
      <w:r w:rsidRPr="00A57EE8">
        <w:rPr>
          <w:rStyle w:val="Emphasis"/>
          <w:highlight w:val="cyan"/>
        </w:rPr>
        <w:t>horizontalism</w:t>
      </w:r>
      <w:proofErr w:type="spellEnd"/>
      <w:r w:rsidRPr="007875F9">
        <w:rPr>
          <w:sz w:val="16"/>
        </w:rPr>
        <w:t xml:space="preserve">, the </w:t>
      </w:r>
      <w:r w:rsidRPr="004721CD">
        <w:rPr>
          <w:rStyle w:val="StyleUnderline"/>
        </w:rPr>
        <w:t>spontaneous development of</w:t>
      </w:r>
      <w:r w:rsidRPr="007875F9">
        <w:rPr>
          <w:sz w:val="16"/>
        </w:rPr>
        <w:t xml:space="preserve"> “</w:t>
      </w:r>
      <w:r w:rsidRPr="004721CD">
        <w:rPr>
          <w:rStyle w:val="StyleUnderline"/>
        </w:rPr>
        <w:t>small, multiple, and diffuse</w:t>
      </w:r>
      <w:r w:rsidRPr="007875F9">
        <w:rPr>
          <w:sz w:val="16"/>
        </w:rPr>
        <w:t xml:space="preserve">” </w:t>
      </w:r>
      <w:r w:rsidRPr="004721CD">
        <w:rPr>
          <w:rStyle w:val="StyleUnderline"/>
        </w:rPr>
        <w:t>local movements</w:t>
      </w:r>
      <w:r w:rsidRPr="007875F9">
        <w:rPr>
          <w:sz w:val="16"/>
        </w:rPr>
        <w:t>.7</w:t>
      </w:r>
    </w:p>
    <w:p w14:paraId="58EF2246" w14:textId="77777777" w:rsidR="00B451EB" w:rsidRPr="007875F9" w:rsidRDefault="00B451EB" w:rsidP="00B451EB">
      <w:pPr>
        <w:rPr>
          <w:sz w:val="16"/>
        </w:rPr>
      </w:pPr>
      <w:r w:rsidRPr="007875F9">
        <w:rPr>
          <w:sz w:val="16"/>
        </w:rPr>
        <w:t xml:space="preserve">I will turn to political theorist Rodrigo </w:t>
      </w:r>
      <w:r w:rsidRPr="004721CD">
        <w:rPr>
          <w:rStyle w:val="StyleUnderline"/>
        </w:rPr>
        <w:t>Nunes</w:t>
      </w:r>
      <w:r w:rsidRPr="007875F9">
        <w:rPr>
          <w:sz w:val="16"/>
        </w:rPr>
        <w:t xml:space="preserve"> in this chapter to </w:t>
      </w:r>
      <w:r w:rsidRPr="004721CD">
        <w:rPr>
          <w:rStyle w:val="StyleUnderline"/>
        </w:rPr>
        <w:t xml:space="preserve">make the case that </w:t>
      </w:r>
      <w:r w:rsidRPr="00A57EE8">
        <w:rPr>
          <w:rStyle w:val="StyleUnderline"/>
          <w:highlight w:val="cyan"/>
        </w:rPr>
        <w:t>the anti-teleological impulse has</w:t>
      </w:r>
      <w:r w:rsidRPr="007875F9">
        <w:rPr>
          <w:sz w:val="16"/>
        </w:rPr>
        <w:t xml:space="preserve"> in fact </w:t>
      </w:r>
      <w:r w:rsidRPr="00A57EE8">
        <w:rPr>
          <w:rStyle w:val="StyleUnderline"/>
          <w:highlight w:val="cyan"/>
        </w:rPr>
        <w:t xml:space="preserve">been an </w:t>
      </w:r>
      <w:r w:rsidRPr="00A57EE8">
        <w:rPr>
          <w:rStyle w:val="Emphasis"/>
          <w:highlight w:val="cyan"/>
        </w:rPr>
        <w:t>obstacle</w:t>
      </w:r>
      <w:r w:rsidRPr="00A57EE8">
        <w:rPr>
          <w:sz w:val="16"/>
          <w:highlight w:val="cyan"/>
        </w:rPr>
        <w:t xml:space="preserve"> </w:t>
      </w:r>
      <w:r w:rsidRPr="00A57EE8">
        <w:rPr>
          <w:rStyle w:val="StyleUnderline"/>
          <w:highlight w:val="cyan"/>
        </w:rPr>
        <w:t>to success</w:t>
      </w:r>
      <w:r w:rsidRPr="004721CD">
        <w:rPr>
          <w:rStyle w:val="StyleUnderline"/>
        </w:rPr>
        <w:t xml:space="preserve"> in political struggle</w:t>
      </w:r>
      <w:r w:rsidRPr="007875F9">
        <w:rPr>
          <w:sz w:val="16"/>
        </w:rPr>
        <w:t xml:space="preserve">. In the years </w:t>
      </w:r>
      <w:r w:rsidRPr="00A57EE8">
        <w:rPr>
          <w:rStyle w:val="StyleUnderline"/>
          <w:highlight w:val="cyan"/>
        </w:rPr>
        <w:t>after</w:t>
      </w:r>
      <w:r w:rsidRPr="007875F9">
        <w:rPr>
          <w:sz w:val="16"/>
        </w:rPr>
        <w:t xml:space="preserve"> the financial crisis of </w:t>
      </w:r>
      <w:r w:rsidRPr="004721CD">
        <w:rPr>
          <w:rStyle w:val="StyleUnderline"/>
        </w:rPr>
        <w:t>20</w:t>
      </w:r>
      <w:r w:rsidRPr="00A57EE8">
        <w:rPr>
          <w:rStyle w:val="StyleUnderline"/>
          <w:highlight w:val="cyan"/>
        </w:rPr>
        <w:t>08</w:t>
      </w:r>
      <w:r w:rsidRPr="007875F9">
        <w:rPr>
          <w:sz w:val="16"/>
        </w:rPr>
        <w:t xml:space="preserve">, </w:t>
      </w:r>
      <w:r w:rsidRPr="004721CD">
        <w:rPr>
          <w:rStyle w:val="StyleUnderline"/>
        </w:rPr>
        <w:t>a wave of</w:t>
      </w:r>
      <w:r w:rsidRPr="007875F9">
        <w:rPr>
          <w:sz w:val="16"/>
        </w:rPr>
        <w:t xml:space="preserve"> deliberately </w:t>
      </w:r>
      <w:r w:rsidRPr="00A57EE8">
        <w:rPr>
          <w:rStyle w:val="StyleUnderline"/>
          <w:highlight w:val="cyan"/>
        </w:rPr>
        <w:t>horizontal</w:t>
      </w:r>
      <w:r w:rsidRPr="007875F9">
        <w:rPr>
          <w:sz w:val="16"/>
        </w:rPr>
        <w:t xml:space="preserve"> political </w:t>
      </w:r>
      <w:r w:rsidRPr="00A57EE8">
        <w:rPr>
          <w:rStyle w:val="StyleUnderline"/>
          <w:highlight w:val="cyan"/>
        </w:rPr>
        <w:t>movements</w:t>
      </w:r>
      <w:r w:rsidRPr="004721CD">
        <w:rPr>
          <w:rStyle w:val="StyleUnderline"/>
        </w:rPr>
        <w:t>—Tahrir Square</w:t>
      </w:r>
      <w:r w:rsidRPr="007875F9">
        <w:rPr>
          <w:sz w:val="16"/>
        </w:rPr>
        <w:t xml:space="preserve">, the 15-M movement in Spain, </w:t>
      </w:r>
      <w:r w:rsidRPr="00541BDA">
        <w:rPr>
          <w:rStyle w:val="StyleUnderline"/>
        </w:rPr>
        <w:t>Occupy</w:t>
      </w:r>
      <w:r w:rsidRPr="007875F9">
        <w:rPr>
          <w:sz w:val="16"/>
        </w:rPr>
        <w:t xml:space="preserve"> Wall Street, </w:t>
      </w:r>
      <w:r w:rsidRPr="004721CD">
        <w:rPr>
          <w:rStyle w:val="StyleUnderline"/>
        </w:rPr>
        <w:t>Syriza</w:t>
      </w:r>
      <w:r w:rsidRPr="007875F9">
        <w:rPr>
          <w:sz w:val="16"/>
        </w:rPr>
        <w:t xml:space="preserve"> in Greece, </w:t>
      </w:r>
      <w:r w:rsidRPr="004721CD">
        <w:rPr>
          <w:rStyle w:val="StyleUnderline"/>
        </w:rPr>
        <w:t>UK Uncut</w:t>
      </w:r>
      <w:r w:rsidRPr="007875F9">
        <w:rPr>
          <w:sz w:val="16"/>
        </w:rPr>
        <w:t xml:space="preserve">, </w:t>
      </w:r>
      <w:r w:rsidRPr="004721CD">
        <w:rPr>
          <w:rStyle w:val="StyleUnderline"/>
        </w:rPr>
        <w:t>student protests in Chile</w:t>
      </w:r>
      <w:r w:rsidRPr="007875F9">
        <w:rPr>
          <w:sz w:val="16"/>
        </w:rPr>
        <w:t>—</w:t>
      </w:r>
      <w:r w:rsidRPr="00A57EE8">
        <w:rPr>
          <w:rStyle w:val="StyleUnderline"/>
          <w:highlight w:val="cyan"/>
        </w:rPr>
        <w:t>promised</w:t>
      </w:r>
      <w:r w:rsidRPr="004721CD">
        <w:rPr>
          <w:rStyle w:val="StyleUnderline"/>
        </w:rPr>
        <w:t xml:space="preserve"> an exciting new </w:t>
      </w:r>
      <w:r w:rsidRPr="00A57EE8">
        <w:rPr>
          <w:rStyle w:val="Emphasis"/>
          <w:highlight w:val="cyan"/>
        </w:rPr>
        <w:t>energy</w:t>
      </w:r>
      <w:r w:rsidRPr="007875F9">
        <w:rPr>
          <w:sz w:val="16"/>
        </w:rPr>
        <w:t xml:space="preserve"> on the left. </w:t>
      </w:r>
      <w:r w:rsidRPr="00A57EE8">
        <w:rPr>
          <w:rStyle w:val="Emphasis"/>
          <w:highlight w:val="cyan"/>
        </w:rPr>
        <w:t>But</w:t>
      </w:r>
      <w:r w:rsidRPr="007875F9">
        <w:rPr>
          <w:sz w:val="16"/>
        </w:rPr>
        <w:t xml:space="preserve"> </w:t>
      </w:r>
      <w:r w:rsidRPr="004721CD">
        <w:rPr>
          <w:rStyle w:val="StyleUnderline"/>
        </w:rPr>
        <w:t xml:space="preserve">as they </w:t>
      </w:r>
      <w:r w:rsidRPr="004721CD">
        <w:rPr>
          <w:rStyle w:val="Emphasis"/>
        </w:rPr>
        <w:t>unfolded</w:t>
      </w:r>
      <w:r w:rsidRPr="007875F9">
        <w:rPr>
          <w:sz w:val="16"/>
        </w:rPr>
        <w:t xml:space="preserve">, they also </w:t>
      </w:r>
      <w:r w:rsidRPr="00A57EE8">
        <w:rPr>
          <w:rStyle w:val="StyleUnderline"/>
          <w:highlight w:val="cyan"/>
        </w:rPr>
        <w:t>suffered</w:t>
      </w:r>
      <w:r w:rsidRPr="004721CD">
        <w:rPr>
          <w:rStyle w:val="StyleUnderline"/>
        </w:rPr>
        <w:t xml:space="preserve"> from</w:t>
      </w:r>
      <w:r w:rsidRPr="007875F9">
        <w:rPr>
          <w:sz w:val="16"/>
        </w:rPr>
        <w:t xml:space="preserve"> “</w:t>
      </w:r>
      <w:r w:rsidRPr="00A57EE8">
        <w:rPr>
          <w:rStyle w:val="Emphasis"/>
          <w:highlight w:val="cyan"/>
        </w:rPr>
        <w:t>fitfulness</w:t>
      </w:r>
      <w:r w:rsidRPr="007875F9">
        <w:rPr>
          <w:sz w:val="16"/>
        </w:rPr>
        <w:t xml:space="preserve">” </w:t>
      </w:r>
      <w:r w:rsidRPr="00A57EE8">
        <w:rPr>
          <w:rStyle w:val="StyleUnderline"/>
          <w:highlight w:val="cyan"/>
        </w:rPr>
        <w:t>and</w:t>
      </w:r>
      <w:r w:rsidRPr="007875F9">
        <w:rPr>
          <w:sz w:val="16"/>
        </w:rPr>
        <w:t xml:space="preserve"> “an </w:t>
      </w:r>
      <w:r w:rsidRPr="00A57EE8">
        <w:rPr>
          <w:rStyle w:val="StyleUnderline"/>
          <w:highlight w:val="cyan"/>
        </w:rPr>
        <w:t xml:space="preserve">incapacity to </w:t>
      </w:r>
      <w:r w:rsidRPr="00A57EE8">
        <w:rPr>
          <w:rStyle w:val="Emphasis"/>
          <w:highlight w:val="cyan"/>
        </w:rPr>
        <w:t>sustain</w:t>
      </w:r>
      <w:r w:rsidRPr="004721CD">
        <w:rPr>
          <w:rStyle w:val="Emphasis"/>
        </w:rPr>
        <w:t xml:space="preserve"> themselves</w:t>
      </w:r>
      <w:r w:rsidRPr="007875F9">
        <w:rPr>
          <w:sz w:val="16"/>
        </w:rPr>
        <w:t xml:space="preserve"> </w:t>
      </w:r>
      <w:r w:rsidRPr="004721CD">
        <w:rPr>
          <w:rStyle w:val="StyleUnderline"/>
        </w:rPr>
        <w:t>over time</w:t>
      </w:r>
      <w:r w:rsidRPr="007875F9">
        <w:rPr>
          <w:sz w:val="16"/>
        </w:rPr>
        <w:t>,” an “</w:t>
      </w:r>
      <w:r w:rsidRPr="004721CD">
        <w:rPr>
          <w:rStyle w:val="StyleUnderline"/>
        </w:rPr>
        <w:t xml:space="preserve">inability to </w:t>
      </w:r>
      <w:r w:rsidRPr="00A57EE8">
        <w:rPr>
          <w:rStyle w:val="Emphasis"/>
          <w:highlight w:val="cyan"/>
        </w:rPr>
        <w:t>scale up</w:t>
      </w:r>
      <w:r w:rsidRPr="007875F9">
        <w:rPr>
          <w:sz w:val="16"/>
        </w:rPr>
        <w:t xml:space="preserve"> </w:t>
      </w:r>
      <w:r w:rsidRPr="004721CD">
        <w:rPr>
          <w:rStyle w:val="StyleUnderline"/>
        </w:rPr>
        <w:t>in a viable way</w:t>
      </w:r>
      <w:r w:rsidRPr="007875F9">
        <w:rPr>
          <w:sz w:val="16"/>
        </w:rPr>
        <w:t xml:space="preserve">, </w:t>
      </w:r>
      <w:r w:rsidRPr="00A57EE8">
        <w:rPr>
          <w:rStyle w:val="StyleUnderline"/>
          <w:highlight w:val="cyan"/>
        </w:rPr>
        <w:t>and</w:t>
      </w:r>
      <w:r w:rsidRPr="004721CD">
        <w:rPr>
          <w:rStyle w:val="StyleUnderline"/>
        </w:rPr>
        <w:t xml:space="preserve"> a </w:t>
      </w:r>
      <w:r w:rsidRPr="00A57EE8">
        <w:rPr>
          <w:rStyle w:val="StyleUnderline"/>
          <w:highlight w:val="cyan"/>
        </w:rPr>
        <w:t xml:space="preserve">tendency to </w:t>
      </w:r>
      <w:r w:rsidRPr="00A57EE8">
        <w:rPr>
          <w:rStyle w:val="Emphasis"/>
          <w:highlight w:val="cyan"/>
        </w:rPr>
        <w:t>fall apart</w:t>
      </w:r>
      <w:r w:rsidRPr="007875F9">
        <w:rPr>
          <w:sz w:val="16"/>
        </w:rPr>
        <w:t xml:space="preserve"> </w:t>
      </w:r>
      <w:r w:rsidRPr="004721CD">
        <w:rPr>
          <w:rStyle w:val="StyleUnderline"/>
        </w:rPr>
        <w:t>when they tried</w:t>
      </w:r>
      <w:r w:rsidRPr="007875F9">
        <w:rPr>
          <w:sz w:val="16"/>
        </w:rPr>
        <w:t xml:space="preserve"> to do so,” </w:t>
      </w:r>
      <w:r w:rsidRPr="00A57EE8">
        <w:rPr>
          <w:rStyle w:val="StyleUnderline"/>
          <w:highlight w:val="cyan"/>
        </w:rPr>
        <w:t>and</w:t>
      </w:r>
      <w:r w:rsidRPr="004721CD">
        <w:rPr>
          <w:rStyle w:val="StyleUnderline"/>
        </w:rPr>
        <w:t xml:space="preserve"> a</w:t>
      </w:r>
      <w:r w:rsidRPr="007875F9">
        <w:rPr>
          <w:sz w:val="16"/>
        </w:rPr>
        <w:t xml:space="preserve"> “</w:t>
      </w:r>
      <w:r w:rsidRPr="00A57EE8">
        <w:rPr>
          <w:rStyle w:val="StyleUnderline"/>
          <w:highlight w:val="cyan"/>
        </w:rPr>
        <w:t xml:space="preserve">propensity to demand </w:t>
      </w:r>
      <w:r w:rsidRPr="00A57EE8">
        <w:rPr>
          <w:rStyle w:val="Emphasis"/>
          <w:highlight w:val="cyan"/>
        </w:rPr>
        <w:t>large investments</w:t>
      </w:r>
      <w:r w:rsidRPr="00A57EE8">
        <w:rPr>
          <w:sz w:val="16"/>
          <w:highlight w:val="cyan"/>
        </w:rPr>
        <w:t xml:space="preserve"> </w:t>
      </w:r>
      <w:r w:rsidRPr="00A57EE8">
        <w:rPr>
          <w:rStyle w:val="StyleUnderline"/>
          <w:highlight w:val="cyan"/>
        </w:rPr>
        <w:t>of</w:t>
      </w:r>
      <w:r w:rsidRPr="004721CD">
        <w:rPr>
          <w:rStyle w:val="StyleUnderline"/>
        </w:rPr>
        <w:t xml:space="preserve"> time and </w:t>
      </w:r>
      <w:r w:rsidRPr="00A57EE8">
        <w:rPr>
          <w:rStyle w:val="StyleUnderline"/>
          <w:highlight w:val="cyan"/>
        </w:rPr>
        <w:t>energy</w:t>
      </w:r>
      <w:r w:rsidRPr="004721CD">
        <w:rPr>
          <w:rStyle w:val="StyleUnderline"/>
        </w:rPr>
        <w:t xml:space="preserve"> from participants </w:t>
      </w:r>
      <w:r w:rsidRPr="00A57EE8">
        <w:rPr>
          <w:rStyle w:val="StyleUnderline"/>
          <w:highlight w:val="cyan"/>
        </w:rPr>
        <w:t xml:space="preserve">in return for </w:t>
      </w:r>
      <w:r w:rsidRPr="00A57EE8">
        <w:rPr>
          <w:rStyle w:val="Emphasis"/>
          <w:highlight w:val="cyan"/>
        </w:rPr>
        <w:t>little</w:t>
      </w:r>
      <w:r w:rsidRPr="007875F9">
        <w:rPr>
          <w:sz w:val="16"/>
        </w:rPr>
        <w:t xml:space="preserve"> </w:t>
      </w:r>
      <w:r w:rsidRPr="004721CD">
        <w:rPr>
          <w:rStyle w:val="StyleUnderline"/>
        </w:rPr>
        <w:t>by way of</w:t>
      </w:r>
      <w:r w:rsidRPr="007875F9">
        <w:rPr>
          <w:sz w:val="16"/>
        </w:rPr>
        <w:t xml:space="preserve"> clear </w:t>
      </w:r>
      <w:r w:rsidRPr="004721CD">
        <w:rPr>
          <w:rStyle w:val="StyleUnderline"/>
        </w:rPr>
        <w:t>strategy and decision-making</w:t>
      </w:r>
      <w:r w:rsidRPr="007875F9">
        <w:rPr>
          <w:sz w:val="16"/>
        </w:rPr>
        <w:t xml:space="preserve">.”8 Jodi </w:t>
      </w:r>
      <w:r w:rsidRPr="004721CD">
        <w:rPr>
          <w:rStyle w:val="StyleUnderline"/>
        </w:rPr>
        <w:t>Dean</w:t>
      </w:r>
      <w:r w:rsidRPr="007875F9">
        <w:rPr>
          <w:sz w:val="16"/>
        </w:rPr>
        <w:t xml:space="preserve">, </w:t>
      </w:r>
      <w:r w:rsidRPr="004721CD">
        <w:rPr>
          <w:rStyle w:val="StyleUnderline"/>
        </w:rPr>
        <w:t xml:space="preserve">like </w:t>
      </w:r>
      <w:r w:rsidRPr="00A57EE8">
        <w:rPr>
          <w:rStyle w:val="StyleUnderline"/>
          <w:highlight w:val="cyan"/>
        </w:rPr>
        <w:t>Nunes</w:t>
      </w:r>
      <w:r w:rsidRPr="00A57EE8">
        <w:rPr>
          <w:sz w:val="16"/>
          <w:highlight w:val="cyan"/>
        </w:rPr>
        <w:t>,</w:t>
      </w:r>
      <w:r w:rsidRPr="007875F9">
        <w:rPr>
          <w:sz w:val="16"/>
        </w:rPr>
        <w:t xml:space="preserve"> </w:t>
      </w:r>
      <w:r w:rsidRPr="00A57EE8">
        <w:rPr>
          <w:rStyle w:val="StyleUnderline"/>
          <w:highlight w:val="cyan"/>
        </w:rPr>
        <w:t>argues for</w:t>
      </w:r>
      <w:r w:rsidRPr="007875F9">
        <w:rPr>
          <w:sz w:val="16"/>
        </w:rPr>
        <w:t xml:space="preserve"> the importance of </w:t>
      </w:r>
      <w:r w:rsidRPr="00A57EE8">
        <w:rPr>
          <w:rStyle w:val="StyleUnderline"/>
          <w:highlight w:val="cyan"/>
        </w:rPr>
        <w:t>moving from “</w:t>
      </w:r>
      <w:r w:rsidRPr="00A57EE8">
        <w:rPr>
          <w:rStyle w:val="Emphasis"/>
          <w:highlight w:val="cyan"/>
        </w:rPr>
        <w:t>crowds</w:t>
      </w:r>
      <w:r w:rsidRPr="00A57EE8">
        <w:rPr>
          <w:rStyle w:val="StyleUnderline"/>
          <w:highlight w:val="cyan"/>
        </w:rPr>
        <w:t>”</w:t>
      </w:r>
      <w:r w:rsidRPr="00541BDA">
        <w:rPr>
          <w:rStyle w:val="StyleUnderline"/>
        </w:rPr>
        <w:t>—“</w:t>
      </w:r>
      <w:r w:rsidRPr="004721CD">
        <w:rPr>
          <w:rStyle w:val="Emphasis"/>
        </w:rPr>
        <w:t>temporary</w:t>
      </w:r>
      <w:r w:rsidRPr="007875F9">
        <w:rPr>
          <w:sz w:val="16"/>
        </w:rPr>
        <w:t xml:space="preserve"> </w:t>
      </w:r>
      <w:r w:rsidRPr="004721CD">
        <w:rPr>
          <w:rStyle w:val="StyleUnderline"/>
        </w:rPr>
        <w:t xml:space="preserve">collective beings” with </w:t>
      </w:r>
      <w:r w:rsidRPr="004721CD">
        <w:rPr>
          <w:rStyle w:val="Emphasis"/>
        </w:rPr>
        <w:t>affective intensities</w:t>
      </w:r>
      <w:r w:rsidRPr="007875F9">
        <w:rPr>
          <w:sz w:val="16"/>
        </w:rPr>
        <w:t xml:space="preserve"> that transcend any individual feeling or experience—</w:t>
      </w:r>
      <w:r w:rsidRPr="00A57EE8">
        <w:rPr>
          <w:rStyle w:val="StyleUnderline"/>
          <w:highlight w:val="cyan"/>
        </w:rPr>
        <w:t>to</w:t>
      </w:r>
      <w:r w:rsidRPr="004721CD">
        <w:rPr>
          <w:rStyle w:val="StyleUnderline"/>
        </w:rPr>
        <w:t xml:space="preserve"> more </w:t>
      </w:r>
      <w:r w:rsidRPr="00A57EE8">
        <w:rPr>
          <w:rStyle w:val="Emphasis"/>
          <w:highlight w:val="cyan"/>
        </w:rPr>
        <w:t>lasting</w:t>
      </w:r>
      <w:r w:rsidRPr="007875F9">
        <w:rPr>
          <w:sz w:val="16"/>
        </w:rPr>
        <w:t xml:space="preserve"> and </w:t>
      </w:r>
      <w:r w:rsidRPr="004721CD">
        <w:rPr>
          <w:rStyle w:val="Emphasis"/>
        </w:rPr>
        <w:t>effective</w:t>
      </w:r>
      <w:r w:rsidRPr="007875F9">
        <w:rPr>
          <w:sz w:val="16"/>
        </w:rPr>
        <w:t xml:space="preserve"> </w:t>
      </w:r>
      <w:r w:rsidRPr="00A57EE8">
        <w:rPr>
          <w:rStyle w:val="StyleUnderline"/>
          <w:highlight w:val="cyan"/>
        </w:rPr>
        <w:t>organizational forms</w:t>
      </w:r>
      <w:r w:rsidRPr="007875F9">
        <w:rPr>
          <w:sz w:val="16"/>
        </w:rPr>
        <w:t xml:space="preserve">. Her preferred form is </w:t>
      </w:r>
      <w:r w:rsidRPr="00541BDA">
        <w:rPr>
          <w:rStyle w:val="StyleUnderline"/>
        </w:rPr>
        <w:t>the party</w:t>
      </w:r>
      <w:r w:rsidRPr="007875F9">
        <w:rPr>
          <w:sz w:val="16"/>
        </w:rPr>
        <w:t>, which “</w:t>
      </w:r>
      <w:r w:rsidRPr="004721CD">
        <w:rPr>
          <w:rStyle w:val="StyleUnderline"/>
        </w:rPr>
        <w:t xml:space="preserve">fits issues into a </w:t>
      </w:r>
      <w:r w:rsidRPr="004721CD">
        <w:rPr>
          <w:rStyle w:val="Emphasis"/>
        </w:rPr>
        <w:t>platform</w:t>
      </w:r>
      <w:r w:rsidRPr="007875F9">
        <w:rPr>
          <w:sz w:val="16"/>
        </w:rPr>
        <w:t xml:space="preserve"> </w:t>
      </w:r>
      <w:r w:rsidRPr="00A57EE8">
        <w:rPr>
          <w:rStyle w:val="StyleUnderline"/>
          <w:highlight w:val="cyan"/>
        </w:rPr>
        <w:t>such that they are not</w:t>
      </w:r>
      <w:r w:rsidRPr="004721CD">
        <w:rPr>
          <w:rStyle w:val="StyleUnderline"/>
        </w:rPr>
        <w:t xml:space="preserve"> so many </w:t>
      </w:r>
      <w:r w:rsidRPr="00A57EE8">
        <w:rPr>
          <w:rStyle w:val="Emphasis"/>
          <w:highlight w:val="cyan"/>
        </w:rPr>
        <w:t>contradictory</w:t>
      </w:r>
      <w:r w:rsidRPr="007875F9">
        <w:rPr>
          <w:sz w:val="16"/>
        </w:rPr>
        <w:t xml:space="preserve"> and </w:t>
      </w:r>
      <w:r w:rsidRPr="00A57EE8">
        <w:rPr>
          <w:rStyle w:val="Emphasis"/>
          <w:highlight w:val="cyan"/>
        </w:rPr>
        <w:t>individual</w:t>
      </w:r>
      <w:r w:rsidRPr="00A57EE8">
        <w:rPr>
          <w:sz w:val="16"/>
          <w:highlight w:val="cyan"/>
        </w:rPr>
        <w:t xml:space="preserve"> </w:t>
      </w:r>
      <w:r w:rsidRPr="00A57EE8">
        <w:rPr>
          <w:rStyle w:val="StyleUnderline"/>
          <w:highlight w:val="cyan"/>
        </w:rPr>
        <w:t>preferences</w:t>
      </w:r>
      <w:r w:rsidRPr="00A57EE8">
        <w:rPr>
          <w:sz w:val="16"/>
          <w:highlight w:val="cyan"/>
        </w:rPr>
        <w:t xml:space="preserve"> </w:t>
      </w:r>
      <w:r w:rsidRPr="00A57EE8">
        <w:rPr>
          <w:rStyle w:val="StyleUnderline"/>
          <w:highlight w:val="cyan"/>
        </w:rPr>
        <w:t>but</w:t>
      </w:r>
      <w:r w:rsidRPr="007875F9">
        <w:rPr>
          <w:sz w:val="16"/>
        </w:rPr>
        <w:t xml:space="preserve"> instead </w:t>
      </w:r>
      <w:r w:rsidRPr="00A57EE8">
        <w:rPr>
          <w:rStyle w:val="StyleUnderline"/>
          <w:highlight w:val="cyan"/>
        </w:rPr>
        <w:t>a</w:t>
      </w:r>
      <w:r w:rsidRPr="004721CD">
        <w:rPr>
          <w:rStyle w:val="StyleUnderline"/>
        </w:rPr>
        <w:t xml:space="preserve"> broader </w:t>
      </w:r>
      <w:r w:rsidRPr="00A57EE8">
        <w:rPr>
          <w:rStyle w:val="Emphasis"/>
          <w:highlight w:val="cyan"/>
        </w:rPr>
        <w:t>vision</w:t>
      </w:r>
      <w:r w:rsidRPr="00A57EE8">
        <w:rPr>
          <w:rStyle w:val="StyleUnderline"/>
          <w:highlight w:val="cyan"/>
        </w:rPr>
        <w:t xml:space="preserve"> for which it</w:t>
      </w:r>
      <w:r w:rsidRPr="004721CD">
        <w:rPr>
          <w:rStyle w:val="StyleUnderline"/>
        </w:rPr>
        <w:t xml:space="preserve"> will </w:t>
      </w:r>
      <w:r w:rsidRPr="00A57EE8">
        <w:rPr>
          <w:rStyle w:val="StyleUnderline"/>
          <w:highlight w:val="cyan"/>
        </w:rPr>
        <w:t>fight</w:t>
      </w:r>
      <w:r w:rsidRPr="007875F9">
        <w:rPr>
          <w:sz w:val="16"/>
        </w:rPr>
        <w:t xml:space="preserve">.”9 </w:t>
      </w:r>
      <w:r w:rsidRPr="007C3C13">
        <w:rPr>
          <w:rStyle w:val="StyleUnderline"/>
        </w:rPr>
        <w:t xml:space="preserve">The party is precisely </w:t>
      </w:r>
      <w:r w:rsidRPr="007C3C13">
        <w:rPr>
          <w:rStyle w:val="Emphasis"/>
        </w:rPr>
        <w:t>not</w:t>
      </w:r>
      <w:r w:rsidRPr="007875F9">
        <w:rPr>
          <w:sz w:val="16"/>
        </w:rPr>
        <w:t xml:space="preserve"> </w:t>
      </w:r>
      <w:r w:rsidRPr="007C3C13">
        <w:rPr>
          <w:rStyle w:val="StyleUnderline"/>
        </w:rPr>
        <w:t>a</w:t>
      </w:r>
      <w:r w:rsidRPr="007875F9">
        <w:rPr>
          <w:sz w:val="16"/>
        </w:rPr>
        <w:t xml:space="preserve"> </w:t>
      </w:r>
      <w:r w:rsidRPr="007C3C13">
        <w:rPr>
          <w:rStyle w:val="Emphasis"/>
        </w:rPr>
        <w:t>spontaneous</w:t>
      </w:r>
      <w:r w:rsidRPr="007875F9">
        <w:rPr>
          <w:sz w:val="16"/>
        </w:rPr>
        <w:t xml:space="preserve"> </w:t>
      </w:r>
      <w:r w:rsidRPr="007C3C13">
        <w:rPr>
          <w:rStyle w:val="StyleUnderline"/>
        </w:rPr>
        <w:t xml:space="preserve">coming together but an </w:t>
      </w:r>
      <w:r w:rsidRPr="007C3C13">
        <w:rPr>
          <w:rStyle w:val="Emphasis"/>
        </w:rPr>
        <w:t>institution</w:t>
      </w:r>
      <w:r w:rsidRPr="007875F9">
        <w:rPr>
          <w:sz w:val="16"/>
        </w:rPr>
        <w:t xml:space="preserve"> </w:t>
      </w:r>
      <w:r w:rsidRPr="007C3C13">
        <w:rPr>
          <w:rStyle w:val="StyleUnderline"/>
        </w:rPr>
        <w:t xml:space="preserve">that provides knowledge apart from what </w:t>
      </w:r>
      <w:r w:rsidRPr="007C3C13">
        <w:rPr>
          <w:rStyle w:val="Emphasis"/>
        </w:rPr>
        <w:t>any single person</w:t>
      </w:r>
      <w:r w:rsidRPr="007875F9">
        <w:rPr>
          <w:sz w:val="16"/>
        </w:rPr>
        <w:t xml:space="preserve"> </w:t>
      </w:r>
      <w:r w:rsidRPr="007C3C13">
        <w:rPr>
          <w:rStyle w:val="StyleUnderline"/>
        </w:rPr>
        <w:t>can know and provides a lasting infrastructure for action</w:t>
      </w:r>
      <w:r w:rsidRPr="007875F9">
        <w:rPr>
          <w:sz w:val="16"/>
        </w:rPr>
        <w:t>. “</w:t>
      </w:r>
      <w:r w:rsidRPr="007C3C13">
        <w:rPr>
          <w:rStyle w:val="Emphasis"/>
        </w:rPr>
        <w:t>Crowds</w:t>
      </w:r>
      <w:r w:rsidRPr="007875F9">
        <w:rPr>
          <w:sz w:val="16"/>
        </w:rPr>
        <w:t xml:space="preserve"> amass,” Dean argues, “but they </w:t>
      </w:r>
      <w:r w:rsidRPr="007C3C13">
        <w:rPr>
          <w:rStyle w:val="StyleUnderline"/>
        </w:rPr>
        <w:t xml:space="preserve">do not </w:t>
      </w:r>
      <w:r w:rsidRPr="007C3C13">
        <w:rPr>
          <w:rStyle w:val="Emphasis"/>
        </w:rPr>
        <w:t>endure</w:t>
      </w:r>
      <w:r w:rsidRPr="007875F9">
        <w:rPr>
          <w:sz w:val="16"/>
        </w:rPr>
        <w:t>.”10</w:t>
      </w:r>
    </w:p>
    <w:p w14:paraId="6902B84F" w14:textId="77777777" w:rsidR="00B451EB" w:rsidRPr="007875F9" w:rsidRDefault="00B451EB" w:rsidP="00B451EB">
      <w:pPr>
        <w:rPr>
          <w:sz w:val="16"/>
        </w:rPr>
      </w:pPr>
      <w:r w:rsidRPr="007875F9">
        <w:rPr>
          <w:sz w:val="16"/>
        </w:rPr>
        <w:t>Spontaneity is itself illusion, according to Nunes: “However improvised and spur-of-the-moment a demonstration or a riot is, it never truly corresponds to the myth of a multitude of unconnected individuals joining together all at once, like a crowd in a musical magically breaking into song.”11 There is always some coordination of collective energies, a call to action, a time and space for gathering, a message passed through formal and informal networks. As with a musical performance, then, effective political change depends on development of skills through practice and coordination behind the scenes.12</w:t>
      </w:r>
    </w:p>
    <w:p w14:paraId="2865A995" w14:textId="77777777" w:rsidR="00B451EB" w:rsidRPr="007875F9" w:rsidRDefault="00B451EB" w:rsidP="00B451EB">
      <w:pPr>
        <w:rPr>
          <w:sz w:val="16"/>
        </w:rPr>
      </w:pPr>
      <w:r w:rsidRPr="007875F9">
        <w:rPr>
          <w:sz w:val="16"/>
        </w:rPr>
        <w:t xml:space="preserve">I will build on Nunes’s analogy between protests and musicals to make the case that we aesthetic formalists have the tools to read political forms in some of the same ways we analyze a work of art. For example, </w:t>
      </w:r>
      <w:r w:rsidRPr="00430651">
        <w:rPr>
          <w:rStyle w:val="StyleUnderline"/>
        </w:rPr>
        <w:t>the</w:t>
      </w:r>
      <w:r w:rsidRPr="007875F9">
        <w:rPr>
          <w:sz w:val="16"/>
        </w:rPr>
        <w:t xml:space="preserve"> primary </w:t>
      </w:r>
      <w:r w:rsidRPr="00430651">
        <w:rPr>
          <w:rStyle w:val="StyleUnderline"/>
        </w:rPr>
        <w:t xml:space="preserve">form </w:t>
      </w:r>
      <w:r w:rsidRPr="00A57EE8">
        <w:rPr>
          <w:rStyle w:val="Emphasis"/>
          <w:highlight w:val="cyan"/>
        </w:rPr>
        <w:t>Occupy</w:t>
      </w:r>
      <w:r w:rsidRPr="007875F9">
        <w:rPr>
          <w:sz w:val="16"/>
        </w:rPr>
        <w:t xml:space="preserve"> Wall Street </w:t>
      </w:r>
      <w:r w:rsidRPr="00430651">
        <w:rPr>
          <w:rStyle w:val="StyleUnderline"/>
        </w:rPr>
        <w:t>took—</w:t>
      </w:r>
      <w:r w:rsidRPr="007875F9">
        <w:rPr>
          <w:sz w:val="16"/>
        </w:rPr>
        <w:t xml:space="preserve">the </w:t>
      </w:r>
      <w:r w:rsidRPr="00430651">
        <w:rPr>
          <w:rStyle w:val="StyleUnderline"/>
        </w:rPr>
        <w:t>occupation of a bounded public space—was spatial</w:t>
      </w:r>
      <w:r w:rsidRPr="007875F9">
        <w:rPr>
          <w:sz w:val="16"/>
        </w:rPr>
        <w:t xml:space="preserve">. </w:t>
      </w:r>
      <w:r w:rsidRPr="00430651">
        <w:rPr>
          <w:rStyle w:val="StyleUnderline"/>
        </w:rPr>
        <w:t xml:space="preserve">There was no organizing temporal </w:t>
      </w:r>
      <w:r w:rsidRPr="00430651">
        <w:rPr>
          <w:rStyle w:val="Emphasis"/>
        </w:rPr>
        <w:t>shape</w:t>
      </w:r>
      <w:r w:rsidRPr="007875F9">
        <w:rPr>
          <w:sz w:val="16"/>
        </w:rPr>
        <w:t xml:space="preserve">, </w:t>
      </w:r>
      <w:r w:rsidRPr="00430651">
        <w:rPr>
          <w:rStyle w:val="StyleUnderline"/>
        </w:rPr>
        <w:t xml:space="preserve">no </w:t>
      </w:r>
      <w:r w:rsidRPr="00430651">
        <w:rPr>
          <w:rStyle w:val="Emphasis"/>
        </w:rPr>
        <w:t>narrative arc</w:t>
      </w:r>
      <w:r w:rsidRPr="00430651">
        <w:rPr>
          <w:rStyle w:val="StyleUnderline"/>
        </w:rPr>
        <w:t xml:space="preserve"> or rhythm</w:t>
      </w:r>
      <w:r w:rsidRPr="007875F9">
        <w:rPr>
          <w:sz w:val="16"/>
        </w:rPr>
        <w:t xml:space="preserve">. Enough </w:t>
      </w:r>
      <w:r w:rsidRPr="00430651">
        <w:rPr>
          <w:rStyle w:val="StyleUnderline"/>
        </w:rPr>
        <w:t>people must simply</w:t>
      </w:r>
      <w:r w:rsidRPr="007875F9">
        <w:rPr>
          <w:sz w:val="16"/>
        </w:rPr>
        <w:t xml:space="preserve"> continue to </w:t>
      </w:r>
      <w:r w:rsidRPr="00430651">
        <w:rPr>
          <w:rStyle w:val="StyleUnderline"/>
        </w:rPr>
        <w:t xml:space="preserve">occupy the space </w:t>
      </w:r>
      <w:r w:rsidRPr="00430651">
        <w:rPr>
          <w:rStyle w:val="Emphasis"/>
        </w:rPr>
        <w:t>indefinitely</w:t>
      </w:r>
      <w:r w:rsidRPr="00F226B3">
        <w:rPr>
          <w:sz w:val="16"/>
        </w:rPr>
        <w:t xml:space="preserve">, </w:t>
      </w:r>
      <w:r w:rsidRPr="00A57EE8">
        <w:rPr>
          <w:rStyle w:val="StyleUnderline"/>
          <w:highlight w:val="cyan"/>
        </w:rPr>
        <w:t>withstand</w:t>
      </w:r>
      <w:r w:rsidRPr="00F226B3">
        <w:rPr>
          <w:rStyle w:val="StyleUnderline"/>
        </w:rPr>
        <w:t>ing</w:t>
      </w:r>
      <w:r w:rsidRPr="007875F9">
        <w:rPr>
          <w:sz w:val="16"/>
        </w:rPr>
        <w:t xml:space="preserve"> forces of </w:t>
      </w:r>
      <w:r w:rsidRPr="00430651">
        <w:rPr>
          <w:rStyle w:val="StyleUnderline"/>
        </w:rPr>
        <w:t>deterioration—including</w:t>
      </w:r>
      <w:r w:rsidRPr="007875F9">
        <w:rPr>
          <w:sz w:val="16"/>
        </w:rPr>
        <w:t xml:space="preserve"> activist </w:t>
      </w:r>
      <w:r w:rsidRPr="00A57EE8">
        <w:rPr>
          <w:rStyle w:val="Emphasis"/>
          <w:highlight w:val="cyan"/>
        </w:rPr>
        <w:t>exhaustion</w:t>
      </w:r>
      <w:r w:rsidRPr="007875F9">
        <w:rPr>
          <w:sz w:val="16"/>
        </w:rPr>
        <w:t xml:space="preserve">, </w:t>
      </w:r>
      <w:r w:rsidRPr="00430651">
        <w:rPr>
          <w:rStyle w:val="StyleUnderline"/>
        </w:rPr>
        <w:t xml:space="preserve">a </w:t>
      </w:r>
      <w:r w:rsidRPr="00A57EE8">
        <w:rPr>
          <w:rStyle w:val="StyleUnderline"/>
          <w:highlight w:val="cyan"/>
        </w:rPr>
        <w:t>lack of sympathy</w:t>
      </w:r>
      <w:r w:rsidRPr="00430651">
        <w:rPr>
          <w:rStyle w:val="StyleUnderline"/>
        </w:rPr>
        <w:t xml:space="preserve"> from a</w:t>
      </w:r>
      <w:r w:rsidRPr="007875F9">
        <w:rPr>
          <w:sz w:val="16"/>
        </w:rPr>
        <w:t xml:space="preserve"> broad </w:t>
      </w:r>
      <w:r w:rsidRPr="00430651">
        <w:rPr>
          <w:rStyle w:val="StyleUnderline"/>
        </w:rPr>
        <w:t>public</w:t>
      </w:r>
      <w:r w:rsidRPr="007875F9">
        <w:rPr>
          <w:sz w:val="16"/>
        </w:rPr>
        <w:t xml:space="preserve">, </w:t>
      </w:r>
      <w:r w:rsidRPr="00A57EE8">
        <w:rPr>
          <w:rStyle w:val="StyleUnderline"/>
          <w:highlight w:val="cyan"/>
        </w:rPr>
        <w:t xml:space="preserve">dwindling </w:t>
      </w:r>
      <w:r w:rsidRPr="00A57EE8">
        <w:rPr>
          <w:rStyle w:val="StyleUnderline"/>
          <w:highlight w:val="cyan"/>
        </w:rPr>
        <w:lastRenderedPageBreak/>
        <w:t>media interest</w:t>
      </w:r>
      <w:r w:rsidRPr="00430651">
        <w:rPr>
          <w:rStyle w:val="StyleUnderline"/>
        </w:rPr>
        <w:t>—</w:t>
      </w:r>
      <w:r w:rsidRPr="00A57EE8">
        <w:rPr>
          <w:rStyle w:val="StyleUnderline"/>
          <w:highlight w:val="cyan"/>
        </w:rPr>
        <w:t xml:space="preserve">with no opportunity to </w:t>
      </w:r>
      <w:r w:rsidRPr="00A57EE8">
        <w:rPr>
          <w:rStyle w:val="Emphasis"/>
          <w:highlight w:val="cyan"/>
        </w:rPr>
        <w:t>declare</w:t>
      </w:r>
      <w:r w:rsidRPr="00A57EE8">
        <w:rPr>
          <w:sz w:val="16"/>
          <w:highlight w:val="cyan"/>
        </w:rPr>
        <w:t xml:space="preserve"> </w:t>
      </w:r>
      <w:r w:rsidRPr="00A57EE8">
        <w:rPr>
          <w:rStyle w:val="StyleUnderline"/>
          <w:highlight w:val="cyan"/>
        </w:rPr>
        <w:t>or negotiate</w:t>
      </w:r>
      <w:r w:rsidRPr="007875F9">
        <w:rPr>
          <w:sz w:val="16"/>
        </w:rPr>
        <w:t xml:space="preserve"> a </w:t>
      </w:r>
      <w:r w:rsidRPr="00A57EE8">
        <w:rPr>
          <w:rStyle w:val="Emphasis"/>
          <w:highlight w:val="cyan"/>
        </w:rPr>
        <w:t>victory</w:t>
      </w:r>
      <w:r w:rsidRPr="007875F9">
        <w:rPr>
          <w:sz w:val="16"/>
        </w:rPr>
        <w:t xml:space="preserve">. </w:t>
      </w:r>
      <w:r w:rsidRPr="00A57EE8">
        <w:rPr>
          <w:rStyle w:val="StyleUnderline"/>
          <w:highlight w:val="cyan"/>
        </w:rPr>
        <w:t>The movement could not change</w:t>
      </w:r>
      <w:r w:rsidRPr="00430651">
        <w:rPr>
          <w:rStyle w:val="StyleUnderline"/>
        </w:rPr>
        <w:t xml:space="preserve"> </w:t>
      </w:r>
      <w:r w:rsidRPr="00A57EE8">
        <w:rPr>
          <w:rStyle w:val="Emphasis"/>
          <w:highlight w:val="cyan"/>
        </w:rPr>
        <w:t>location</w:t>
      </w:r>
      <w:r w:rsidRPr="00A57EE8">
        <w:rPr>
          <w:sz w:val="16"/>
          <w:highlight w:val="cyan"/>
        </w:rPr>
        <w:t xml:space="preserve"> </w:t>
      </w:r>
      <w:r w:rsidRPr="00A57EE8">
        <w:rPr>
          <w:rStyle w:val="StyleUnderline"/>
          <w:highlight w:val="cyan"/>
        </w:rPr>
        <w:t>or</w:t>
      </w:r>
      <w:r w:rsidRPr="00430651">
        <w:rPr>
          <w:rStyle w:val="StyleUnderline"/>
        </w:rPr>
        <w:t xml:space="preserve"> adopt a different</w:t>
      </w:r>
      <w:r w:rsidRPr="007875F9">
        <w:rPr>
          <w:sz w:val="16"/>
        </w:rPr>
        <w:t xml:space="preserve"> major </w:t>
      </w:r>
      <w:r w:rsidRPr="00A57EE8">
        <w:rPr>
          <w:rStyle w:val="StyleUnderline"/>
          <w:highlight w:val="cyan"/>
        </w:rPr>
        <w:t>tactic without losing its identity</w:t>
      </w:r>
      <w:r w:rsidRPr="00430651">
        <w:rPr>
          <w:rStyle w:val="StyleUnderline"/>
        </w:rPr>
        <w:t>,</w:t>
      </w:r>
      <w:r w:rsidRPr="007875F9">
        <w:rPr>
          <w:sz w:val="16"/>
        </w:rPr>
        <w:t xml:space="preserve"> becoming something other than </w:t>
      </w:r>
      <w:r w:rsidRPr="00A57EE8">
        <w:rPr>
          <w:rStyle w:val="StyleUnderline"/>
          <w:highlight w:val="cyan"/>
        </w:rPr>
        <w:t>Occupy Wall Street</w:t>
      </w:r>
      <w:r w:rsidRPr="00430651">
        <w:rPr>
          <w:rStyle w:val="StyleUnderline"/>
        </w:rPr>
        <w:t>.</w:t>
      </w:r>
      <w:r w:rsidRPr="007875F9">
        <w:rPr>
          <w:sz w:val="16"/>
        </w:rPr>
        <w:t xml:space="preserve">13 </w:t>
      </w:r>
      <w:r w:rsidRPr="00430651">
        <w:rPr>
          <w:rStyle w:val="StyleUnderline"/>
        </w:rPr>
        <w:t>For many</w:t>
      </w:r>
      <w:r w:rsidRPr="007875F9">
        <w:rPr>
          <w:sz w:val="16"/>
        </w:rPr>
        <w:t xml:space="preserve">, </w:t>
      </w:r>
      <w:r w:rsidRPr="00430651">
        <w:rPr>
          <w:rStyle w:val="StyleUnderline"/>
        </w:rPr>
        <w:t>this</w:t>
      </w:r>
      <w:r w:rsidRPr="007875F9">
        <w:rPr>
          <w:sz w:val="16"/>
        </w:rPr>
        <w:t xml:space="preserve"> freedom from linear temporality </w:t>
      </w:r>
      <w:r w:rsidRPr="00430651">
        <w:rPr>
          <w:rStyle w:val="StyleUnderline"/>
        </w:rPr>
        <w:t>was the movement’s</w:t>
      </w:r>
      <w:r w:rsidRPr="007875F9">
        <w:rPr>
          <w:sz w:val="16"/>
        </w:rPr>
        <w:t xml:space="preserve"> special </w:t>
      </w:r>
      <w:r w:rsidRPr="00430651">
        <w:rPr>
          <w:rStyle w:val="StyleUnderline"/>
        </w:rPr>
        <w:t>strength</w:t>
      </w:r>
      <w:r w:rsidRPr="007875F9">
        <w:rPr>
          <w:sz w:val="16"/>
        </w:rPr>
        <w:t xml:space="preserve">. </w:t>
      </w:r>
      <w:r w:rsidRPr="00430651">
        <w:rPr>
          <w:rStyle w:val="StyleUnderline"/>
        </w:rPr>
        <w:t>But its commitment to</w:t>
      </w:r>
      <w:r w:rsidRPr="007875F9">
        <w:rPr>
          <w:sz w:val="16"/>
        </w:rPr>
        <w:t xml:space="preserve"> the </w:t>
      </w:r>
      <w:r w:rsidRPr="00A57EE8">
        <w:rPr>
          <w:rStyle w:val="Emphasis"/>
          <w:highlight w:val="cyan"/>
        </w:rPr>
        <w:t>proliferation</w:t>
      </w:r>
      <w:r w:rsidRPr="00A57EE8">
        <w:rPr>
          <w:rStyle w:val="StyleUnderline"/>
          <w:highlight w:val="cyan"/>
        </w:rPr>
        <w:t xml:space="preserve"> of </w:t>
      </w:r>
      <w:r w:rsidRPr="00A57EE8">
        <w:rPr>
          <w:rStyle w:val="Emphasis"/>
          <w:highlight w:val="cyan"/>
        </w:rPr>
        <w:t>many equal</w:t>
      </w:r>
      <w:r w:rsidRPr="00430651">
        <w:rPr>
          <w:rStyle w:val="Emphasis"/>
        </w:rPr>
        <w:t xml:space="preserve">ly valid </w:t>
      </w:r>
      <w:r w:rsidRPr="00A57EE8">
        <w:rPr>
          <w:rStyle w:val="Emphasis"/>
          <w:highlight w:val="cyan"/>
        </w:rPr>
        <w:t>goals</w:t>
      </w:r>
      <w:r w:rsidRPr="007875F9">
        <w:rPr>
          <w:sz w:val="16"/>
        </w:rPr>
        <w:t xml:space="preserve"> </w:t>
      </w:r>
      <w:r w:rsidRPr="00A57EE8">
        <w:rPr>
          <w:rStyle w:val="StyleUnderline"/>
          <w:highlight w:val="cyan"/>
        </w:rPr>
        <w:t>meant</w:t>
      </w:r>
      <w:r w:rsidRPr="007875F9">
        <w:rPr>
          <w:sz w:val="16"/>
        </w:rPr>
        <w:t xml:space="preserve"> that </w:t>
      </w:r>
      <w:r w:rsidRPr="00A57EE8">
        <w:rPr>
          <w:rStyle w:val="StyleUnderline"/>
          <w:highlight w:val="cyan"/>
        </w:rPr>
        <w:t xml:space="preserve">there was no </w:t>
      </w:r>
      <w:r w:rsidRPr="00A57EE8">
        <w:rPr>
          <w:rStyle w:val="Emphasis"/>
          <w:highlight w:val="cyan"/>
        </w:rPr>
        <w:t>shared purpose</w:t>
      </w:r>
      <w:r w:rsidRPr="007875F9">
        <w:rPr>
          <w:sz w:val="16"/>
        </w:rPr>
        <w:t xml:space="preserve"> </w:t>
      </w:r>
      <w:r w:rsidRPr="00430651">
        <w:rPr>
          <w:rStyle w:val="StyleUnderline"/>
        </w:rPr>
        <w:t xml:space="preserve">to keep the movement </w:t>
      </w:r>
      <w:r w:rsidRPr="00430651">
        <w:rPr>
          <w:rStyle w:val="Emphasis"/>
        </w:rPr>
        <w:t>going</w:t>
      </w:r>
      <w:r w:rsidRPr="007875F9">
        <w:rPr>
          <w:sz w:val="16"/>
        </w:rPr>
        <w:t xml:space="preserve">.14 </w:t>
      </w:r>
      <w:r w:rsidRPr="00430651">
        <w:rPr>
          <w:rStyle w:val="StyleUnderline"/>
        </w:rPr>
        <w:t xml:space="preserve">The fact </w:t>
      </w:r>
      <w:r w:rsidRPr="00A57EE8">
        <w:rPr>
          <w:rStyle w:val="StyleUnderline"/>
          <w:highlight w:val="cyan"/>
        </w:rPr>
        <w:t>that it did not have “a natural end point” meant</w:t>
      </w:r>
      <w:r w:rsidRPr="007875F9">
        <w:rPr>
          <w:sz w:val="16"/>
        </w:rPr>
        <w:t xml:space="preserve"> that </w:t>
      </w:r>
      <w:r w:rsidRPr="00A57EE8">
        <w:rPr>
          <w:rStyle w:val="StyleUnderline"/>
          <w:highlight w:val="cyan"/>
        </w:rPr>
        <w:t>it</w:t>
      </w:r>
      <w:r w:rsidRPr="00F226B3">
        <w:rPr>
          <w:rStyle w:val="StyleUnderline"/>
        </w:rPr>
        <w:t xml:space="preserve"> had little</w:t>
      </w:r>
      <w:r w:rsidRPr="00430651">
        <w:rPr>
          <w:rStyle w:val="StyleUnderline"/>
        </w:rPr>
        <w:t xml:space="preserve"> option but to </w:t>
      </w:r>
      <w:r w:rsidRPr="00A57EE8">
        <w:rPr>
          <w:rStyle w:val="Emphasis"/>
          <w:highlight w:val="cyan"/>
        </w:rPr>
        <w:t>fizzle</w:t>
      </w:r>
      <w:r w:rsidRPr="00430651">
        <w:rPr>
          <w:rStyle w:val="Emphasis"/>
        </w:rPr>
        <w:t xml:space="preserve"> out</w:t>
      </w:r>
      <w:r w:rsidRPr="007875F9">
        <w:rPr>
          <w:sz w:val="16"/>
        </w:rPr>
        <w:t xml:space="preserve"> </w:t>
      </w:r>
      <w:r w:rsidRPr="00A57EE8">
        <w:rPr>
          <w:rStyle w:val="StyleUnderline"/>
          <w:highlight w:val="cyan"/>
        </w:rPr>
        <w:t>without realizing</w:t>
      </w:r>
      <w:r w:rsidRPr="00430651">
        <w:rPr>
          <w:rStyle w:val="StyleUnderline"/>
        </w:rPr>
        <w:t xml:space="preserve"> </w:t>
      </w:r>
      <w:r w:rsidRPr="00430651">
        <w:rPr>
          <w:rStyle w:val="Emphasis"/>
        </w:rPr>
        <w:t xml:space="preserve">any </w:t>
      </w:r>
      <w:r w:rsidRPr="00A57EE8">
        <w:rPr>
          <w:rStyle w:val="Emphasis"/>
          <w:highlight w:val="cyan"/>
        </w:rPr>
        <w:t>specific demands</w:t>
      </w:r>
      <w:r w:rsidRPr="007875F9">
        <w:rPr>
          <w:sz w:val="16"/>
        </w:rPr>
        <w:t>.15</w:t>
      </w:r>
    </w:p>
    <w:p w14:paraId="5F278EC5" w14:textId="77777777" w:rsidR="00B451EB" w:rsidRPr="007875F9" w:rsidRDefault="00B451EB" w:rsidP="00B451EB">
      <w:pPr>
        <w:rPr>
          <w:sz w:val="16"/>
        </w:rPr>
      </w:pPr>
      <w:r w:rsidRPr="007875F9">
        <w:rPr>
          <w:sz w:val="16"/>
        </w:rPr>
        <w:t xml:space="preserve">As we have seen in this book, the </w:t>
      </w:r>
      <w:r w:rsidRPr="00430651">
        <w:rPr>
          <w:rStyle w:val="StyleUnderline"/>
        </w:rPr>
        <w:t>aesthetic humanities</w:t>
      </w:r>
      <w:r w:rsidRPr="007875F9">
        <w:rPr>
          <w:sz w:val="16"/>
        </w:rPr>
        <w:t>—and activists and intellectuals of many stripes—</w:t>
      </w:r>
      <w:r w:rsidRPr="00430651">
        <w:rPr>
          <w:rStyle w:val="StyleUnderline"/>
        </w:rPr>
        <w:t>have been</w:t>
      </w:r>
      <w:r w:rsidRPr="007875F9">
        <w:rPr>
          <w:sz w:val="16"/>
        </w:rPr>
        <w:t xml:space="preserve">, </w:t>
      </w:r>
      <w:r w:rsidRPr="00430651">
        <w:rPr>
          <w:rStyle w:val="StyleUnderline"/>
        </w:rPr>
        <w:t>like</w:t>
      </w:r>
      <w:r w:rsidRPr="007875F9">
        <w:rPr>
          <w:sz w:val="16"/>
        </w:rPr>
        <w:t xml:space="preserve"> the </w:t>
      </w:r>
      <w:r w:rsidRPr="00430651">
        <w:rPr>
          <w:rStyle w:val="StyleUnderline"/>
        </w:rPr>
        <w:t>Occupy protestors</w:t>
      </w:r>
      <w:r w:rsidRPr="007875F9">
        <w:rPr>
          <w:sz w:val="16"/>
        </w:rPr>
        <w:t xml:space="preserve">, </w:t>
      </w:r>
      <w:r w:rsidRPr="00430651">
        <w:rPr>
          <w:rStyle w:val="StyleUnderline"/>
        </w:rPr>
        <w:t>firmly resistant to teleological thinking</w:t>
      </w:r>
      <w:r w:rsidRPr="007875F9">
        <w:rPr>
          <w:sz w:val="16"/>
        </w:rPr>
        <w:t xml:space="preserve">. </w:t>
      </w:r>
      <w:r w:rsidRPr="00430651">
        <w:rPr>
          <w:rStyle w:val="StyleUnderline"/>
        </w:rPr>
        <w:t>Working toward an end seems highly</w:t>
      </w:r>
      <w:r w:rsidRPr="007875F9">
        <w:rPr>
          <w:sz w:val="16"/>
        </w:rPr>
        <w:t xml:space="preserve"> </w:t>
      </w:r>
      <w:r w:rsidRPr="00430651">
        <w:rPr>
          <w:rStyle w:val="Emphasis"/>
        </w:rPr>
        <w:t>restrictive</w:t>
      </w:r>
      <w:r w:rsidRPr="007875F9">
        <w:rPr>
          <w:sz w:val="16"/>
        </w:rPr>
        <w:t xml:space="preserve"> </w:t>
      </w:r>
      <w:r w:rsidRPr="00430651">
        <w:rPr>
          <w:rStyle w:val="StyleUnderline"/>
        </w:rPr>
        <w:t xml:space="preserve">and </w:t>
      </w:r>
      <w:r w:rsidRPr="00430651">
        <w:rPr>
          <w:rStyle w:val="Emphasis"/>
        </w:rPr>
        <w:t>normalizing</w:t>
      </w:r>
      <w:r w:rsidRPr="007875F9">
        <w:rPr>
          <w:sz w:val="16"/>
        </w:rPr>
        <w:t xml:space="preserve">, </w:t>
      </w:r>
      <w:r w:rsidRPr="00430651">
        <w:rPr>
          <w:rStyle w:val="StyleUnderline"/>
        </w:rPr>
        <w:t xml:space="preserve">imposing too </w:t>
      </w:r>
      <w:r w:rsidRPr="00430651">
        <w:rPr>
          <w:rStyle w:val="Emphasis"/>
        </w:rPr>
        <w:t>coherent</w:t>
      </w:r>
      <w:r w:rsidRPr="007875F9">
        <w:rPr>
          <w:sz w:val="16"/>
        </w:rPr>
        <w:t xml:space="preserve"> </w:t>
      </w:r>
      <w:r w:rsidRPr="00430651">
        <w:rPr>
          <w:rStyle w:val="StyleUnderline"/>
        </w:rPr>
        <w:t>an order on</w:t>
      </w:r>
      <w:r w:rsidRPr="007875F9">
        <w:rPr>
          <w:sz w:val="16"/>
        </w:rPr>
        <w:t xml:space="preserve"> the </w:t>
      </w:r>
      <w:r w:rsidRPr="00430651">
        <w:rPr>
          <w:rStyle w:val="StyleUnderline"/>
        </w:rPr>
        <w:t>contradictory</w:t>
      </w:r>
      <w:r w:rsidRPr="007875F9">
        <w:rPr>
          <w:sz w:val="16"/>
        </w:rPr>
        <w:t xml:space="preserve"> stuff of </w:t>
      </w:r>
      <w:r w:rsidRPr="00430651">
        <w:rPr>
          <w:rStyle w:val="StyleUnderline"/>
        </w:rPr>
        <w:t>reality</w:t>
      </w:r>
      <w:r w:rsidRPr="007875F9">
        <w:rPr>
          <w:sz w:val="16"/>
        </w:rPr>
        <w:t xml:space="preserve">. </w:t>
      </w:r>
      <w:r w:rsidRPr="00430651">
        <w:rPr>
          <w:rStyle w:val="StyleUnderline"/>
        </w:rPr>
        <w:t xml:space="preserve">On these grounds we have fought for </w:t>
      </w:r>
      <w:r w:rsidRPr="00A57EE8">
        <w:rPr>
          <w:rStyle w:val="StyleUnderline"/>
          <w:highlight w:val="cyan"/>
        </w:rPr>
        <w:t>interruption</w:t>
      </w:r>
      <w:r w:rsidRPr="007875F9">
        <w:rPr>
          <w:sz w:val="16"/>
        </w:rPr>
        <w:t xml:space="preserve">, </w:t>
      </w:r>
      <w:r w:rsidRPr="00430651">
        <w:rPr>
          <w:rStyle w:val="StyleUnderline"/>
        </w:rPr>
        <w:t>flux</w:t>
      </w:r>
      <w:r w:rsidRPr="007875F9">
        <w:rPr>
          <w:sz w:val="16"/>
        </w:rPr>
        <w:t xml:space="preserve">, </w:t>
      </w:r>
      <w:r w:rsidRPr="00A57EE8">
        <w:rPr>
          <w:rStyle w:val="StyleUnderline"/>
          <w:highlight w:val="cyan"/>
        </w:rPr>
        <w:t>and open-endedness</w:t>
      </w:r>
      <w:r w:rsidRPr="007875F9">
        <w:rPr>
          <w:sz w:val="16"/>
        </w:rPr>
        <w:t xml:space="preserve">. And yet, </w:t>
      </w:r>
      <w:r w:rsidRPr="00430651">
        <w:rPr>
          <w:rStyle w:val="StyleUnderline"/>
        </w:rPr>
        <w:t>that means we have</w:t>
      </w:r>
      <w:r w:rsidRPr="007875F9">
        <w:rPr>
          <w:sz w:val="16"/>
        </w:rPr>
        <w:t xml:space="preserve"> often </w:t>
      </w:r>
      <w:r w:rsidRPr="00A57EE8">
        <w:rPr>
          <w:rStyle w:val="Emphasis"/>
          <w:highlight w:val="cyan"/>
        </w:rPr>
        <w:t>missed</w:t>
      </w:r>
      <w:r w:rsidRPr="007875F9">
        <w:rPr>
          <w:sz w:val="16"/>
        </w:rPr>
        <w:t xml:space="preserve"> the </w:t>
      </w:r>
      <w:r w:rsidRPr="00430651">
        <w:rPr>
          <w:rStyle w:val="StyleUnderline"/>
        </w:rPr>
        <w:t xml:space="preserve">promising </w:t>
      </w:r>
      <w:r w:rsidRPr="00A57EE8">
        <w:rPr>
          <w:rStyle w:val="Emphasis"/>
          <w:highlight w:val="cyan"/>
        </w:rPr>
        <w:t>affordances</w:t>
      </w:r>
      <w:r w:rsidRPr="00A57EE8">
        <w:rPr>
          <w:sz w:val="16"/>
          <w:highlight w:val="cyan"/>
        </w:rPr>
        <w:t xml:space="preserve"> </w:t>
      </w:r>
      <w:r w:rsidRPr="00A57EE8">
        <w:rPr>
          <w:rStyle w:val="StyleUnderline"/>
          <w:highlight w:val="cyan"/>
        </w:rPr>
        <w:t>of the</w:t>
      </w:r>
      <w:r w:rsidRPr="00430651">
        <w:rPr>
          <w:rStyle w:val="StyleUnderline"/>
        </w:rPr>
        <w:t xml:space="preserve"> form of the </w:t>
      </w:r>
      <w:r w:rsidRPr="00A57EE8">
        <w:rPr>
          <w:rStyle w:val="Emphasis"/>
          <w:highlight w:val="cyan"/>
        </w:rPr>
        <w:t>goal</w:t>
      </w:r>
      <w:r w:rsidRPr="007875F9">
        <w:rPr>
          <w:sz w:val="16"/>
        </w:rPr>
        <w:t xml:space="preserve"> </w:t>
      </w:r>
      <w:r w:rsidRPr="00430651">
        <w:rPr>
          <w:rStyle w:val="StyleUnderline"/>
        </w:rPr>
        <w:t>for leftist politics</w:t>
      </w:r>
      <w:r w:rsidRPr="007875F9">
        <w:rPr>
          <w:sz w:val="16"/>
        </w:rPr>
        <w:t xml:space="preserve">. After all, </w:t>
      </w:r>
      <w:r w:rsidRPr="00430651">
        <w:rPr>
          <w:rStyle w:val="StyleUnderline"/>
        </w:rPr>
        <w:t xml:space="preserve">goals are forms that </w:t>
      </w:r>
      <w:r w:rsidRPr="00430651">
        <w:rPr>
          <w:rStyle w:val="Emphasis"/>
        </w:rPr>
        <w:t>afford endurance</w:t>
      </w:r>
      <w:r w:rsidRPr="007875F9">
        <w:rPr>
          <w:sz w:val="16"/>
        </w:rPr>
        <w:t>, and the sheer length of a protest can contribute to its success.</w:t>
      </w:r>
    </w:p>
    <w:p w14:paraId="0B9D0D03" w14:textId="77777777" w:rsidR="00B451EB" w:rsidRPr="007875F9" w:rsidRDefault="00B451EB" w:rsidP="00B451EB">
      <w:pPr>
        <w:rPr>
          <w:sz w:val="16"/>
        </w:rPr>
      </w:pPr>
      <w:r w:rsidRPr="00430651">
        <w:rPr>
          <w:rStyle w:val="StyleUnderline"/>
        </w:rPr>
        <w:t>Short demonstrations rarely work</w:t>
      </w:r>
      <w:r w:rsidRPr="007875F9">
        <w:rPr>
          <w:sz w:val="16"/>
        </w:rPr>
        <w:t>, as climate activist Daniel Hunter explains</w:t>
      </w:r>
      <w:r w:rsidRPr="00430651">
        <w:rPr>
          <w:rStyle w:val="StyleUnderline"/>
        </w:rPr>
        <w:t>:</w:t>
      </w:r>
    </w:p>
    <w:p w14:paraId="2308DFB8" w14:textId="77777777" w:rsidR="00B451EB" w:rsidRPr="007875F9" w:rsidRDefault="00B451EB" w:rsidP="00B451EB">
      <w:pPr>
        <w:ind w:left="720"/>
        <w:rPr>
          <w:sz w:val="16"/>
        </w:rPr>
      </w:pPr>
      <w:r w:rsidRPr="00430651">
        <w:rPr>
          <w:rStyle w:val="StyleUnderline"/>
        </w:rPr>
        <w:t xml:space="preserve">Imagine </w:t>
      </w:r>
      <w:r w:rsidRPr="00A57EE8">
        <w:rPr>
          <w:rStyle w:val="StyleUnderline"/>
          <w:highlight w:val="cyan"/>
        </w:rPr>
        <w:t>you’re a politician</w:t>
      </w:r>
      <w:r w:rsidRPr="007875F9">
        <w:rPr>
          <w:sz w:val="16"/>
        </w:rPr>
        <w:t xml:space="preserve">, and you’re the target of a campaign. </w:t>
      </w:r>
      <w:r w:rsidRPr="00430651">
        <w:rPr>
          <w:rStyle w:val="StyleUnderline"/>
        </w:rPr>
        <w:t>People are outside your office</w:t>
      </w:r>
      <w:r w:rsidRPr="007875F9">
        <w:rPr>
          <w:sz w:val="16"/>
        </w:rPr>
        <w:t xml:space="preserve"> urging you to do something. You had to sneak in the back door so you wouldn’t have to face them. </w:t>
      </w:r>
      <w:r w:rsidRPr="00430651">
        <w:rPr>
          <w:rStyle w:val="StyleUnderline"/>
        </w:rPr>
        <w:t>You are feeling the pressure</w:t>
      </w:r>
      <w:r w:rsidRPr="007875F9">
        <w:rPr>
          <w:sz w:val="16"/>
        </w:rPr>
        <w:t xml:space="preserve">. </w:t>
      </w:r>
      <w:r w:rsidRPr="00430651">
        <w:rPr>
          <w:rStyle w:val="StyleUnderline"/>
        </w:rPr>
        <w:t xml:space="preserve">But will they be around the </w:t>
      </w:r>
      <w:r w:rsidRPr="00430651">
        <w:rPr>
          <w:rStyle w:val="Emphasis"/>
        </w:rPr>
        <w:t>next day?</w:t>
      </w:r>
      <w:r w:rsidRPr="007875F9">
        <w:rPr>
          <w:sz w:val="16"/>
        </w:rPr>
        <w:t xml:space="preserve"> </w:t>
      </w:r>
      <w:r w:rsidRPr="00430651">
        <w:rPr>
          <w:rStyle w:val="StyleUnderline"/>
        </w:rPr>
        <w:t>Will they keep the pressure on?</w:t>
      </w:r>
      <w:r w:rsidRPr="007875F9">
        <w:rPr>
          <w:sz w:val="16"/>
        </w:rPr>
        <w:t xml:space="preserve"> </w:t>
      </w:r>
      <w:r w:rsidRPr="00A57EE8">
        <w:rPr>
          <w:rStyle w:val="StyleUnderline"/>
          <w:highlight w:val="cyan"/>
        </w:rPr>
        <w:t xml:space="preserve">If you can </w:t>
      </w:r>
      <w:r w:rsidRPr="00A57EE8">
        <w:rPr>
          <w:rStyle w:val="Emphasis"/>
          <w:highlight w:val="cyan"/>
        </w:rPr>
        <w:t>wait</w:t>
      </w:r>
      <w:r w:rsidRPr="00A57EE8">
        <w:rPr>
          <w:rStyle w:val="StyleUnderline"/>
          <w:highlight w:val="cyan"/>
        </w:rPr>
        <w:t xml:space="preserve"> until</w:t>
      </w:r>
      <w:r w:rsidRPr="00430651">
        <w:rPr>
          <w:rStyle w:val="StyleUnderline"/>
        </w:rPr>
        <w:t xml:space="preserve"> the </w:t>
      </w:r>
      <w:r w:rsidRPr="00A57EE8">
        <w:rPr>
          <w:rStyle w:val="StyleUnderline"/>
          <w:highlight w:val="cyan"/>
        </w:rPr>
        <w:t>pressure is over</w:t>
      </w:r>
      <w:r w:rsidRPr="007875F9">
        <w:rPr>
          <w:sz w:val="16"/>
        </w:rPr>
        <w:t xml:space="preserve">, then </w:t>
      </w:r>
      <w:r w:rsidRPr="00A57EE8">
        <w:rPr>
          <w:rStyle w:val="StyleUnderline"/>
          <w:highlight w:val="cyan"/>
        </w:rPr>
        <w:t>you are unlikely to</w:t>
      </w:r>
      <w:r w:rsidRPr="00430651">
        <w:rPr>
          <w:rStyle w:val="StyleUnderline"/>
        </w:rPr>
        <w:t xml:space="preserve"> make the </w:t>
      </w:r>
      <w:r w:rsidRPr="00A57EE8">
        <w:rPr>
          <w:rStyle w:val="StyleUnderline"/>
          <w:highlight w:val="cyan"/>
        </w:rPr>
        <w:t>change</w:t>
      </w:r>
      <w:r w:rsidRPr="007875F9">
        <w:rPr>
          <w:sz w:val="16"/>
        </w:rPr>
        <w:t>. Government officials (and most targets) regularly just wait until people do their big action. If the activists are lucky, the official gets some bad press for a few days. But the pressure does not stay. They wait until the heat blows over. Then they keep doing the bad thing.16</w:t>
      </w:r>
    </w:p>
    <w:p w14:paraId="267B4F17" w14:textId="77777777" w:rsidR="00B451EB" w:rsidRPr="007875F9" w:rsidRDefault="00B451EB" w:rsidP="00B451EB">
      <w:pPr>
        <w:rPr>
          <w:sz w:val="16"/>
        </w:rPr>
      </w:pPr>
      <w:r w:rsidRPr="00A57EE8">
        <w:rPr>
          <w:rStyle w:val="Emphasis"/>
          <w:highlight w:val="cyan"/>
        </w:rPr>
        <w:t>Historical examples</w:t>
      </w:r>
      <w:r w:rsidRPr="00A57EE8">
        <w:rPr>
          <w:sz w:val="16"/>
          <w:highlight w:val="cyan"/>
        </w:rPr>
        <w:t xml:space="preserve"> </w:t>
      </w:r>
      <w:r w:rsidRPr="00A57EE8">
        <w:rPr>
          <w:rStyle w:val="StyleUnderline"/>
          <w:highlight w:val="cyan"/>
        </w:rPr>
        <w:t>bear</w:t>
      </w:r>
      <w:r w:rsidRPr="007875F9">
        <w:rPr>
          <w:sz w:val="16"/>
        </w:rPr>
        <w:t xml:space="preserve"> out </w:t>
      </w:r>
      <w:r w:rsidRPr="00A57EE8">
        <w:rPr>
          <w:rStyle w:val="StyleUnderline"/>
          <w:highlight w:val="cyan"/>
        </w:rPr>
        <w:t>this</w:t>
      </w:r>
      <w:r w:rsidRPr="00430651">
        <w:rPr>
          <w:rStyle w:val="StyleUnderline"/>
        </w:rPr>
        <w:t xml:space="preserve"> hypothesis</w:t>
      </w:r>
      <w:r w:rsidRPr="007875F9">
        <w:rPr>
          <w:sz w:val="16"/>
        </w:rPr>
        <w:t xml:space="preserve">. </w:t>
      </w:r>
      <w:r w:rsidRPr="00A57EE8">
        <w:rPr>
          <w:rStyle w:val="StyleUnderline"/>
          <w:highlight w:val="cyan"/>
        </w:rPr>
        <w:t>Take the</w:t>
      </w:r>
      <w:r w:rsidRPr="007875F9">
        <w:rPr>
          <w:sz w:val="16"/>
        </w:rPr>
        <w:t xml:space="preserve"> famous example of the </w:t>
      </w:r>
      <w:r w:rsidRPr="00A57EE8">
        <w:rPr>
          <w:rStyle w:val="StyleUnderline"/>
          <w:highlight w:val="cyan"/>
        </w:rPr>
        <w:t>Montgomery Bus Boycott</w:t>
      </w:r>
      <w:r w:rsidRPr="007875F9">
        <w:rPr>
          <w:sz w:val="16"/>
        </w:rPr>
        <w:t xml:space="preserve">, </w:t>
      </w:r>
      <w:r w:rsidRPr="00A57EE8">
        <w:rPr>
          <w:rStyle w:val="StyleUnderline"/>
          <w:highlight w:val="cyan"/>
        </w:rPr>
        <w:t xml:space="preserve">a </w:t>
      </w:r>
      <w:r w:rsidRPr="00A57EE8">
        <w:rPr>
          <w:rStyle w:val="Emphasis"/>
          <w:highlight w:val="cyan"/>
        </w:rPr>
        <w:t>thirteen-month</w:t>
      </w:r>
      <w:r w:rsidRPr="00A44C95">
        <w:rPr>
          <w:rStyle w:val="Emphasis"/>
        </w:rPr>
        <w:t>-long</w:t>
      </w:r>
      <w:r w:rsidRPr="007875F9">
        <w:rPr>
          <w:sz w:val="16"/>
        </w:rPr>
        <w:t xml:space="preserve"> </w:t>
      </w:r>
      <w:r w:rsidRPr="00430651">
        <w:rPr>
          <w:rStyle w:val="StyleUnderline"/>
        </w:rPr>
        <w:t xml:space="preserve">nonviolent </w:t>
      </w:r>
      <w:r w:rsidRPr="00A57EE8">
        <w:rPr>
          <w:rStyle w:val="StyleUnderline"/>
          <w:highlight w:val="cyan"/>
        </w:rPr>
        <w:t>protest</w:t>
      </w:r>
      <w:r w:rsidRPr="00430651">
        <w:rPr>
          <w:rStyle w:val="StyleUnderline"/>
        </w:rPr>
        <w:t xml:space="preserve"> that ended in</w:t>
      </w:r>
      <w:r w:rsidRPr="007875F9">
        <w:rPr>
          <w:sz w:val="16"/>
        </w:rPr>
        <w:t xml:space="preserve"> the </w:t>
      </w:r>
      <w:r w:rsidRPr="00430651">
        <w:rPr>
          <w:rStyle w:val="StyleUnderline"/>
        </w:rPr>
        <w:t>desegregation of public buses</w:t>
      </w:r>
      <w:r w:rsidRPr="007875F9">
        <w:rPr>
          <w:sz w:val="16"/>
        </w:rPr>
        <w:t xml:space="preserve">. </w:t>
      </w:r>
      <w:r w:rsidRPr="00A57EE8">
        <w:rPr>
          <w:rStyle w:val="StyleUnderline"/>
          <w:highlight w:val="cyan"/>
        </w:rPr>
        <w:t>The boycott</w:t>
      </w:r>
      <w:r w:rsidRPr="00430651">
        <w:rPr>
          <w:rStyle w:val="StyleUnderline"/>
        </w:rPr>
        <w:t xml:space="preserve"> </w:t>
      </w:r>
      <w:r w:rsidRPr="00A57EE8">
        <w:rPr>
          <w:rStyle w:val="StyleUnderline"/>
          <w:highlight w:val="cyan"/>
        </w:rPr>
        <w:t>needed</w:t>
      </w:r>
      <w:r w:rsidRPr="007875F9">
        <w:rPr>
          <w:sz w:val="16"/>
        </w:rPr>
        <w:t xml:space="preserve"> to draw </w:t>
      </w:r>
      <w:r w:rsidRPr="00430651">
        <w:rPr>
          <w:rStyle w:val="Emphasis"/>
        </w:rPr>
        <w:t xml:space="preserve">large-scale </w:t>
      </w:r>
      <w:r w:rsidRPr="00A57EE8">
        <w:rPr>
          <w:rStyle w:val="Emphasis"/>
          <w:highlight w:val="cyan"/>
        </w:rPr>
        <w:t>participation</w:t>
      </w:r>
      <w:r w:rsidRPr="007875F9">
        <w:rPr>
          <w:sz w:val="16"/>
        </w:rPr>
        <w:t xml:space="preserve"> </w:t>
      </w:r>
      <w:r w:rsidRPr="00430651">
        <w:rPr>
          <w:rStyle w:val="StyleUnderline"/>
        </w:rPr>
        <w:t>and support</w:t>
      </w:r>
      <w:r w:rsidRPr="007875F9">
        <w:rPr>
          <w:sz w:val="16"/>
        </w:rPr>
        <w:t xml:space="preserve">, </w:t>
      </w:r>
      <w:r w:rsidRPr="00A57EE8">
        <w:rPr>
          <w:rStyle w:val="StyleUnderline"/>
          <w:highlight w:val="cyan"/>
        </w:rPr>
        <w:t>but</w:t>
      </w:r>
      <w:r w:rsidRPr="00430651">
        <w:rPr>
          <w:rStyle w:val="StyleUnderline"/>
        </w:rPr>
        <w:t xml:space="preserve"> it </w:t>
      </w:r>
      <w:r w:rsidRPr="00A57EE8">
        <w:rPr>
          <w:rStyle w:val="StyleUnderline"/>
          <w:highlight w:val="cyan"/>
        </w:rPr>
        <w:t>also</w:t>
      </w:r>
      <w:r w:rsidRPr="00430651">
        <w:rPr>
          <w:rStyle w:val="StyleUnderline"/>
        </w:rPr>
        <w:t xml:space="preserve"> needed </w:t>
      </w:r>
      <w:r w:rsidRPr="00A57EE8">
        <w:rPr>
          <w:rStyle w:val="StyleUnderline"/>
          <w:highlight w:val="cyan"/>
        </w:rPr>
        <w:t xml:space="preserve">to </w:t>
      </w:r>
      <w:r w:rsidRPr="00A57EE8">
        <w:rPr>
          <w:rStyle w:val="Emphasis"/>
          <w:highlight w:val="cyan"/>
        </w:rPr>
        <w:t>last</w:t>
      </w:r>
      <w:r w:rsidRPr="007875F9">
        <w:rPr>
          <w:sz w:val="16"/>
        </w:rPr>
        <w:t xml:space="preserve"> </w:t>
      </w:r>
      <w:r w:rsidRPr="00430651">
        <w:rPr>
          <w:rStyle w:val="StyleUnderline"/>
        </w:rPr>
        <w:t xml:space="preserve">long enough to shift </w:t>
      </w:r>
      <w:r w:rsidRPr="00430651">
        <w:rPr>
          <w:rStyle w:val="Emphasis"/>
        </w:rPr>
        <w:t>sympathies</w:t>
      </w:r>
      <w:r w:rsidRPr="007875F9">
        <w:rPr>
          <w:sz w:val="16"/>
        </w:rPr>
        <w:t xml:space="preserve"> </w:t>
      </w:r>
      <w:r w:rsidRPr="00430651">
        <w:rPr>
          <w:rStyle w:val="StyleUnderline"/>
        </w:rPr>
        <w:t>and wear down</w:t>
      </w:r>
      <w:r w:rsidRPr="007875F9">
        <w:rPr>
          <w:sz w:val="16"/>
        </w:rPr>
        <w:t xml:space="preserve"> the </w:t>
      </w:r>
      <w:r w:rsidRPr="00430651">
        <w:rPr>
          <w:rStyle w:val="StyleUnderline"/>
        </w:rPr>
        <w:t>opposition</w:t>
      </w:r>
      <w:r w:rsidRPr="007875F9">
        <w:rPr>
          <w:sz w:val="16"/>
        </w:rPr>
        <w:t xml:space="preserve">. </w:t>
      </w:r>
      <w:r w:rsidRPr="00430651">
        <w:rPr>
          <w:rStyle w:val="StyleUnderline"/>
        </w:rPr>
        <w:t xml:space="preserve">How best to keep this large group </w:t>
      </w:r>
      <w:r w:rsidRPr="00430651">
        <w:rPr>
          <w:rStyle w:val="Emphasis"/>
        </w:rPr>
        <w:t>going</w:t>
      </w:r>
      <w:r w:rsidRPr="007875F9">
        <w:rPr>
          <w:sz w:val="16"/>
        </w:rPr>
        <w:t xml:space="preserve"> through a lengthy campaign</w:t>
      </w:r>
      <w:r w:rsidRPr="00430651">
        <w:rPr>
          <w:rStyle w:val="StyleUnderline"/>
        </w:rPr>
        <w:t>?</w:t>
      </w:r>
      <w:r w:rsidRPr="007875F9">
        <w:rPr>
          <w:sz w:val="16"/>
        </w:rPr>
        <w:t xml:space="preserve"> “</w:t>
      </w:r>
      <w:r w:rsidRPr="00A57EE8">
        <w:rPr>
          <w:rStyle w:val="StyleUnderline"/>
          <w:highlight w:val="cyan"/>
        </w:rPr>
        <w:t xml:space="preserve">People must have </w:t>
      </w:r>
      <w:r w:rsidRPr="00A57EE8">
        <w:rPr>
          <w:rStyle w:val="Emphasis"/>
          <w:highlight w:val="cyan"/>
        </w:rPr>
        <w:t>something to look forward to</w:t>
      </w:r>
      <w:r w:rsidRPr="007875F9">
        <w:rPr>
          <w:sz w:val="16"/>
        </w:rPr>
        <w:t xml:space="preserve">,” explained civil rights lawyer Fred D. Gray.17 </w:t>
      </w:r>
      <w:r w:rsidRPr="00A57EE8">
        <w:rPr>
          <w:rStyle w:val="StyleUnderline"/>
          <w:highlight w:val="cyan"/>
        </w:rPr>
        <w:t>The</w:t>
      </w:r>
      <w:r w:rsidRPr="007875F9">
        <w:rPr>
          <w:sz w:val="16"/>
        </w:rPr>
        <w:t xml:space="preserve"> form of the </w:t>
      </w:r>
      <w:r w:rsidRPr="00A57EE8">
        <w:rPr>
          <w:rStyle w:val="StyleUnderline"/>
          <w:highlight w:val="cyan"/>
        </w:rPr>
        <w:t xml:space="preserve">shared goal gave </w:t>
      </w:r>
      <w:r w:rsidRPr="00A57EE8">
        <w:rPr>
          <w:rStyle w:val="Emphasis"/>
          <w:highlight w:val="cyan"/>
        </w:rPr>
        <w:t>collective</w:t>
      </w:r>
      <w:r w:rsidRPr="00A44C95">
        <w:rPr>
          <w:rStyle w:val="Emphasis"/>
        </w:rPr>
        <w:t xml:space="preserve"> meaning</w:t>
      </w:r>
      <w:r w:rsidRPr="007875F9">
        <w:rPr>
          <w:sz w:val="16"/>
        </w:rPr>
        <w:t xml:space="preserve"> </w:t>
      </w:r>
      <w:r w:rsidRPr="00430651">
        <w:rPr>
          <w:rStyle w:val="StyleUnderline"/>
        </w:rPr>
        <w:t xml:space="preserve">and </w:t>
      </w:r>
      <w:r w:rsidRPr="00A57EE8">
        <w:rPr>
          <w:rStyle w:val="StyleUnderline"/>
          <w:highlight w:val="cyan"/>
        </w:rPr>
        <w:t>purpose to</w:t>
      </w:r>
      <w:r w:rsidRPr="00430651">
        <w:rPr>
          <w:rStyle w:val="StyleUnderline"/>
        </w:rPr>
        <w:t xml:space="preserve"> the </w:t>
      </w:r>
      <w:r w:rsidRPr="00A57EE8">
        <w:rPr>
          <w:rStyle w:val="Emphasis"/>
          <w:highlight w:val="cyan"/>
        </w:rPr>
        <w:t>arduous</w:t>
      </w:r>
      <w:r w:rsidRPr="00A57EE8">
        <w:rPr>
          <w:sz w:val="16"/>
          <w:highlight w:val="cyan"/>
        </w:rPr>
        <w:t xml:space="preserve"> </w:t>
      </w:r>
      <w:r w:rsidRPr="00A57EE8">
        <w:rPr>
          <w:rStyle w:val="StyleUnderline"/>
          <w:highlight w:val="cyan"/>
        </w:rPr>
        <w:t>daily work</w:t>
      </w:r>
      <w:r w:rsidRPr="00430651">
        <w:rPr>
          <w:rStyle w:val="StyleUnderline"/>
        </w:rPr>
        <w:t xml:space="preserve"> of boycotting</w:t>
      </w:r>
      <w:r w:rsidRPr="007875F9">
        <w:rPr>
          <w:sz w:val="16"/>
        </w:rPr>
        <w:t xml:space="preserve">, </w:t>
      </w:r>
      <w:r w:rsidRPr="00430651">
        <w:rPr>
          <w:rStyle w:val="Emphasis"/>
        </w:rPr>
        <w:t>inspiring</w:t>
      </w:r>
      <w:r w:rsidRPr="007875F9">
        <w:rPr>
          <w:sz w:val="16"/>
        </w:rPr>
        <w:t xml:space="preserve"> </w:t>
      </w:r>
      <w:r w:rsidRPr="00430651">
        <w:rPr>
          <w:rStyle w:val="StyleUnderline"/>
        </w:rPr>
        <w:t xml:space="preserve">people to persevere whenever they might be </w:t>
      </w:r>
      <w:r w:rsidRPr="00430651">
        <w:rPr>
          <w:rStyle w:val="Emphasis"/>
        </w:rPr>
        <w:t>tempted</w:t>
      </w:r>
      <w:r w:rsidRPr="007875F9">
        <w:rPr>
          <w:sz w:val="16"/>
        </w:rPr>
        <w:t xml:space="preserve"> </w:t>
      </w:r>
      <w:r w:rsidRPr="00430651">
        <w:rPr>
          <w:rStyle w:val="StyleUnderline"/>
        </w:rPr>
        <w:t xml:space="preserve">to </w:t>
      </w:r>
      <w:r w:rsidRPr="00430651">
        <w:rPr>
          <w:rStyle w:val="Emphasis"/>
        </w:rPr>
        <w:t>capitulate</w:t>
      </w:r>
      <w:r w:rsidRPr="007875F9">
        <w:rPr>
          <w:sz w:val="16"/>
        </w:rPr>
        <w:t xml:space="preserve"> </w:t>
      </w:r>
      <w:r w:rsidRPr="00430651">
        <w:rPr>
          <w:rStyle w:val="StyleUnderline"/>
        </w:rPr>
        <w:t>to</w:t>
      </w:r>
      <w:r w:rsidRPr="007875F9">
        <w:rPr>
          <w:sz w:val="16"/>
        </w:rPr>
        <w:t xml:space="preserve"> the relative </w:t>
      </w:r>
      <w:r w:rsidRPr="00430651">
        <w:rPr>
          <w:rStyle w:val="StyleUnderline"/>
        </w:rPr>
        <w:t>convenience of taking the bus.</w:t>
      </w:r>
      <w:r w:rsidRPr="007875F9">
        <w:rPr>
          <w:sz w:val="16"/>
        </w:rPr>
        <w:t xml:space="preserve"> </w:t>
      </w:r>
      <w:r w:rsidRPr="00430651">
        <w:rPr>
          <w:rStyle w:val="StyleUnderline"/>
        </w:rPr>
        <w:t xml:space="preserve">Winning the battle to </w:t>
      </w:r>
      <w:r w:rsidRPr="00430651">
        <w:rPr>
          <w:rStyle w:val="Emphasis"/>
        </w:rPr>
        <w:t>desegregate</w:t>
      </w:r>
      <w:r w:rsidRPr="007875F9">
        <w:rPr>
          <w:sz w:val="16"/>
        </w:rPr>
        <w:t xml:space="preserve"> the </w:t>
      </w:r>
      <w:r w:rsidRPr="00430651">
        <w:rPr>
          <w:rStyle w:val="StyleUnderline"/>
        </w:rPr>
        <w:t xml:space="preserve">buses was far from a recipe for </w:t>
      </w:r>
      <w:r w:rsidRPr="00430651">
        <w:rPr>
          <w:rStyle w:val="Emphasis"/>
        </w:rPr>
        <w:t>complacency</w:t>
      </w:r>
      <w:r w:rsidRPr="007875F9">
        <w:rPr>
          <w:sz w:val="16"/>
        </w:rPr>
        <w:t xml:space="preserve">, either: </w:t>
      </w:r>
      <w:r w:rsidRPr="00430651">
        <w:rPr>
          <w:rStyle w:val="StyleUnderline"/>
        </w:rPr>
        <w:t>it helped</w:t>
      </w:r>
      <w:r w:rsidRPr="007875F9">
        <w:rPr>
          <w:sz w:val="16"/>
        </w:rPr>
        <w:t xml:space="preserve"> to </w:t>
      </w:r>
      <w:r w:rsidRPr="00430651">
        <w:rPr>
          <w:rStyle w:val="Emphasis"/>
        </w:rPr>
        <w:t>energize</w:t>
      </w:r>
      <w:r w:rsidRPr="007875F9">
        <w:rPr>
          <w:sz w:val="16"/>
        </w:rPr>
        <w:t xml:space="preserve"> </w:t>
      </w:r>
      <w:r w:rsidRPr="00430651">
        <w:rPr>
          <w:rStyle w:val="StyleUnderline"/>
        </w:rPr>
        <w:t>and empower other protests</w:t>
      </w:r>
      <w:r w:rsidRPr="007875F9">
        <w:rPr>
          <w:sz w:val="16"/>
        </w:rPr>
        <w:t xml:space="preserve">, marking the </w:t>
      </w:r>
      <w:r w:rsidRPr="00430651">
        <w:rPr>
          <w:rStyle w:val="StyleUnderline"/>
        </w:rPr>
        <w:t>beginning</w:t>
      </w:r>
      <w:r w:rsidRPr="007875F9">
        <w:rPr>
          <w:sz w:val="16"/>
        </w:rPr>
        <w:t xml:space="preserve"> of </w:t>
      </w:r>
      <w:r w:rsidRPr="00430651">
        <w:rPr>
          <w:rStyle w:val="StyleUnderline"/>
        </w:rPr>
        <w:t xml:space="preserve">a series of </w:t>
      </w:r>
      <w:r w:rsidRPr="00430651">
        <w:rPr>
          <w:rStyle w:val="Emphasis"/>
        </w:rPr>
        <w:t>crucial victories</w:t>
      </w:r>
      <w:r w:rsidRPr="007875F9">
        <w:rPr>
          <w:sz w:val="16"/>
        </w:rPr>
        <w:t xml:space="preserve"> </w:t>
      </w:r>
      <w:r w:rsidRPr="00430651">
        <w:rPr>
          <w:rStyle w:val="StyleUnderline"/>
        </w:rPr>
        <w:t>against Jim Crow</w:t>
      </w:r>
      <w:r w:rsidRPr="007875F9">
        <w:rPr>
          <w:sz w:val="16"/>
        </w:rPr>
        <w:t xml:space="preserve"> laws across the South.</w:t>
      </w:r>
    </w:p>
    <w:p w14:paraId="6395F680" w14:textId="77777777" w:rsidR="00B451EB" w:rsidRPr="007875F9" w:rsidRDefault="00B451EB" w:rsidP="00B451EB">
      <w:pPr>
        <w:rPr>
          <w:sz w:val="16"/>
        </w:rPr>
      </w:pPr>
      <w:r w:rsidRPr="00430651">
        <w:rPr>
          <w:rStyle w:val="StyleUnderline"/>
        </w:rPr>
        <w:t>Another</w:t>
      </w:r>
      <w:r w:rsidRPr="007875F9">
        <w:rPr>
          <w:sz w:val="16"/>
        </w:rPr>
        <w:t xml:space="preserve">, more recent </w:t>
      </w:r>
      <w:r w:rsidRPr="00430651">
        <w:rPr>
          <w:rStyle w:val="StyleUnderline"/>
        </w:rPr>
        <w:t>example comes from</w:t>
      </w:r>
      <w:r w:rsidRPr="007875F9">
        <w:rPr>
          <w:sz w:val="16"/>
        </w:rPr>
        <w:t xml:space="preserve"> the small coastal community of </w:t>
      </w:r>
      <w:r w:rsidRPr="00A57EE8">
        <w:rPr>
          <w:rStyle w:val="StyleUnderline"/>
          <w:highlight w:val="cyan"/>
        </w:rPr>
        <w:t>Lamu, Kenya</w:t>
      </w:r>
      <w:r w:rsidRPr="007875F9">
        <w:rPr>
          <w:sz w:val="16"/>
        </w:rPr>
        <w:t xml:space="preserve">, </w:t>
      </w:r>
      <w:r w:rsidRPr="00430651">
        <w:rPr>
          <w:rStyle w:val="StyleUnderline"/>
        </w:rPr>
        <w:t xml:space="preserve">where </w:t>
      </w:r>
      <w:r w:rsidRPr="00A57EE8">
        <w:rPr>
          <w:rStyle w:val="StyleUnderline"/>
          <w:highlight w:val="cyan"/>
        </w:rPr>
        <w:t>residents waged a</w:t>
      </w:r>
      <w:r w:rsidRPr="007875F9">
        <w:rPr>
          <w:sz w:val="16"/>
        </w:rPr>
        <w:t xml:space="preserve"> </w:t>
      </w:r>
      <w:r w:rsidRPr="00A57EE8">
        <w:rPr>
          <w:rStyle w:val="Emphasis"/>
          <w:highlight w:val="cyan"/>
        </w:rPr>
        <w:t>long campaign</w:t>
      </w:r>
      <w:r w:rsidRPr="007875F9">
        <w:rPr>
          <w:sz w:val="16"/>
        </w:rPr>
        <w:t xml:space="preserve"> of resistance </w:t>
      </w:r>
      <w:r w:rsidRPr="00A57EE8">
        <w:rPr>
          <w:rStyle w:val="StyleUnderline"/>
          <w:highlight w:val="cyan"/>
        </w:rPr>
        <w:t>against</w:t>
      </w:r>
      <w:r w:rsidRPr="007875F9">
        <w:rPr>
          <w:sz w:val="16"/>
        </w:rPr>
        <w:t xml:space="preserve"> the </w:t>
      </w:r>
      <w:r w:rsidRPr="00430651">
        <w:rPr>
          <w:rStyle w:val="StyleUnderline"/>
        </w:rPr>
        <w:t>building</w:t>
      </w:r>
      <w:r w:rsidRPr="007875F9">
        <w:rPr>
          <w:sz w:val="16"/>
        </w:rPr>
        <w:t xml:space="preserve"> of </w:t>
      </w:r>
      <w:r w:rsidRPr="00A57EE8">
        <w:rPr>
          <w:rStyle w:val="StyleUnderline"/>
          <w:highlight w:val="cyan"/>
        </w:rPr>
        <w:t>a</w:t>
      </w:r>
      <w:r w:rsidRPr="00430651">
        <w:rPr>
          <w:rStyle w:val="StyleUnderline"/>
        </w:rPr>
        <w:t xml:space="preserve"> $2 billion </w:t>
      </w:r>
      <w:r w:rsidRPr="00A57EE8">
        <w:rPr>
          <w:rStyle w:val="StyleUnderline"/>
          <w:highlight w:val="cyan"/>
        </w:rPr>
        <w:t>coal</w:t>
      </w:r>
      <w:r w:rsidRPr="00430651">
        <w:rPr>
          <w:rStyle w:val="StyleUnderline"/>
        </w:rPr>
        <w:t xml:space="preserve">-fired power </w:t>
      </w:r>
      <w:r w:rsidRPr="00A57EE8">
        <w:rPr>
          <w:rStyle w:val="StyleUnderline"/>
          <w:highlight w:val="cyan"/>
        </w:rPr>
        <w:t>plant</w:t>
      </w:r>
      <w:r w:rsidRPr="007875F9">
        <w:rPr>
          <w:sz w:val="16"/>
        </w:rPr>
        <w:t xml:space="preserve">.18 </w:t>
      </w:r>
      <w:r w:rsidRPr="00A57EE8">
        <w:rPr>
          <w:rStyle w:val="StyleUnderline"/>
          <w:highlight w:val="cyan"/>
        </w:rPr>
        <w:t>Coordinating</w:t>
      </w:r>
      <w:r w:rsidRPr="00430651">
        <w:rPr>
          <w:rStyle w:val="StyleUnderline"/>
        </w:rPr>
        <w:t xml:space="preserve"> </w:t>
      </w:r>
      <w:r w:rsidRPr="00A57EE8">
        <w:rPr>
          <w:rStyle w:val="StyleUnderline"/>
          <w:highlight w:val="cyan"/>
        </w:rPr>
        <w:t>protests</w:t>
      </w:r>
      <w:r w:rsidRPr="007875F9">
        <w:rPr>
          <w:sz w:val="16"/>
        </w:rPr>
        <w:t xml:space="preserve"> in Lamu and Nairobi, </w:t>
      </w:r>
      <w:r w:rsidRPr="00A57EE8">
        <w:rPr>
          <w:rStyle w:val="Emphasis"/>
          <w:highlight w:val="cyan"/>
        </w:rPr>
        <w:t>letter-writing</w:t>
      </w:r>
      <w:r w:rsidRPr="00430651">
        <w:rPr>
          <w:rStyle w:val="StyleUnderline"/>
        </w:rPr>
        <w:t xml:space="preserve"> campaigns</w:t>
      </w:r>
      <w:r w:rsidRPr="007875F9">
        <w:rPr>
          <w:sz w:val="16"/>
        </w:rPr>
        <w:t xml:space="preserve">, </w:t>
      </w:r>
      <w:r w:rsidRPr="00430651">
        <w:rPr>
          <w:rStyle w:val="StyleUnderline"/>
        </w:rPr>
        <w:t xml:space="preserve">a </w:t>
      </w:r>
      <w:r w:rsidRPr="00A57EE8">
        <w:rPr>
          <w:rStyle w:val="StyleUnderline"/>
          <w:highlight w:val="cyan"/>
        </w:rPr>
        <w:t>poetry</w:t>
      </w:r>
      <w:r w:rsidRPr="00430651">
        <w:rPr>
          <w:rStyle w:val="StyleUnderline"/>
        </w:rPr>
        <w:t xml:space="preserve"> competition</w:t>
      </w:r>
      <w:r w:rsidRPr="007875F9">
        <w:rPr>
          <w:sz w:val="16"/>
        </w:rPr>
        <w:t xml:space="preserve">, </w:t>
      </w:r>
      <w:r w:rsidRPr="00A44C95">
        <w:rPr>
          <w:rStyle w:val="StyleUnderline"/>
        </w:rPr>
        <w:t xml:space="preserve">a </w:t>
      </w:r>
      <w:r w:rsidRPr="00A57EE8">
        <w:rPr>
          <w:rStyle w:val="Emphasis"/>
          <w:highlight w:val="cyan"/>
        </w:rPr>
        <w:t>lawsuit</w:t>
      </w:r>
      <w:r w:rsidRPr="007875F9">
        <w:rPr>
          <w:sz w:val="16"/>
        </w:rPr>
        <w:t xml:space="preserve">, </w:t>
      </w:r>
      <w:r w:rsidRPr="00A57EE8">
        <w:rPr>
          <w:rStyle w:val="StyleUnderline"/>
          <w:highlight w:val="cyan"/>
        </w:rPr>
        <w:t>and</w:t>
      </w:r>
      <w:r w:rsidRPr="007875F9">
        <w:rPr>
          <w:sz w:val="16"/>
        </w:rPr>
        <w:t xml:space="preserve"> frequent </w:t>
      </w:r>
      <w:r w:rsidRPr="00430651">
        <w:rPr>
          <w:rStyle w:val="StyleUnderline"/>
        </w:rPr>
        <w:t xml:space="preserve">invitations to the </w:t>
      </w:r>
      <w:r w:rsidRPr="00A57EE8">
        <w:rPr>
          <w:rStyle w:val="StyleUnderline"/>
          <w:highlight w:val="cyan"/>
        </w:rPr>
        <w:t>media</w:t>
      </w:r>
      <w:r w:rsidRPr="007875F9">
        <w:rPr>
          <w:sz w:val="16"/>
        </w:rPr>
        <w:t xml:space="preserve"> over a span of three years, </w:t>
      </w:r>
      <w:r w:rsidRPr="00430651">
        <w:rPr>
          <w:rStyle w:val="StyleUnderline"/>
        </w:rPr>
        <w:t xml:space="preserve">local </w:t>
      </w:r>
      <w:r w:rsidRPr="00A57EE8">
        <w:rPr>
          <w:rStyle w:val="StyleUnderline"/>
          <w:highlight w:val="cyan"/>
        </w:rPr>
        <w:t>groups worked</w:t>
      </w:r>
      <w:r w:rsidRPr="007875F9">
        <w:rPr>
          <w:sz w:val="16"/>
        </w:rPr>
        <w:t xml:space="preserve"> together </w:t>
      </w:r>
      <w:r w:rsidRPr="00430651">
        <w:rPr>
          <w:rStyle w:val="StyleUnderline"/>
        </w:rPr>
        <w:t>with national and global environmental and human rights organizations</w:t>
      </w:r>
      <w:r w:rsidRPr="007875F9">
        <w:rPr>
          <w:sz w:val="16"/>
        </w:rPr>
        <w:t xml:space="preserve">, </w:t>
      </w:r>
      <w:r w:rsidRPr="00430651">
        <w:rPr>
          <w:rStyle w:val="StyleUnderline"/>
        </w:rPr>
        <w:t xml:space="preserve">all </w:t>
      </w:r>
      <w:r w:rsidRPr="00A57EE8">
        <w:rPr>
          <w:rStyle w:val="StyleUnderline"/>
          <w:highlight w:val="cyan"/>
        </w:rPr>
        <w:t>in</w:t>
      </w:r>
      <w:r w:rsidRPr="007875F9">
        <w:rPr>
          <w:sz w:val="16"/>
        </w:rPr>
        <w:t xml:space="preserve"> the interests of </w:t>
      </w:r>
      <w:r w:rsidRPr="00A57EE8">
        <w:rPr>
          <w:rStyle w:val="StyleUnderline"/>
          <w:highlight w:val="cyan"/>
        </w:rPr>
        <w:t xml:space="preserve">the same </w:t>
      </w:r>
      <w:r w:rsidRPr="00A57EE8">
        <w:rPr>
          <w:rStyle w:val="Emphasis"/>
          <w:highlight w:val="cyan"/>
        </w:rPr>
        <w:t>shared goal</w:t>
      </w:r>
      <w:r w:rsidRPr="007875F9">
        <w:rPr>
          <w:sz w:val="16"/>
        </w:rPr>
        <w:t xml:space="preserve">: </w:t>
      </w:r>
      <w:r w:rsidRPr="00430651">
        <w:rPr>
          <w:rStyle w:val="StyleUnderline"/>
        </w:rPr>
        <w:t>to prevent</w:t>
      </w:r>
      <w:r w:rsidRPr="007875F9">
        <w:rPr>
          <w:sz w:val="16"/>
        </w:rPr>
        <w:t xml:space="preserve"> the </w:t>
      </w:r>
      <w:r w:rsidRPr="00430651">
        <w:rPr>
          <w:rStyle w:val="StyleUnderline"/>
        </w:rPr>
        <w:t>building</w:t>
      </w:r>
      <w:r w:rsidRPr="007875F9">
        <w:rPr>
          <w:sz w:val="16"/>
        </w:rPr>
        <w:t xml:space="preserve"> of </w:t>
      </w:r>
      <w:r w:rsidRPr="00430651">
        <w:rPr>
          <w:rStyle w:val="StyleUnderline"/>
        </w:rPr>
        <w:t>the plant</w:t>
      </w:r>
      <w:r w:rsidRPr="007875F9">
        <w:rPr>
          <w:sz w:val="16"/>
        </w:rPr>
        <w:t xml:space="preserve">.19 </w:t>
      </w:r>
      <w:r w:rsidRPr="00430651">
        <w:rPr>
          <w:rStyle w:val="StyleUnderline"/>
        </w:rPr>
        <w:t xml:space="preserve">In June 2019, </w:t>
      </w:r>
      <w:r w:rsidRPr="00A57EE8">
        <w:rPr>
          <w:rStyle w:val="Emphasis"/>
          <w:highlight w:val="cyan"/>
        </w:rPr>
        <w:t>they won</w:t>
      </w:r>
      <w:r w:rsidRPr="007875F9">
        <w:rPr>
          <w:sz w:val="16"/>
        </w:rPr>
        <w:t>: Kenya’s National Environment Tribunal revoked the power company’s license to build.20 In these and many other cases, “</w:t>
      </w:r>
      <w:r w:rsidRPr="00430651">
        <w:rPr>
          <w:rStyle w:val="StyleUnderline"/>
        </w:rPr>
        <w:t>sustained disruptions</w:t>
      </w:r>
      <w:r w:rsidRPr="007875F9">
        <w:rPr>
          <w:sz w:val="16"/>
        </w:rPr>
        <w:t xml:space="preserve">” </w:t>
      </w:r>
      <w:r w:rsidRPr="00430651">
        <w:rPr>
          <w:rStyle w:val="StyleUnderline"/>
        </w:rPr>
        <w:t xml:space="preserve">are </w:t>
      </w:r>
      <w:r w:rsidRPr="00430651">
        <w:rPr>
          <w:rStyle w:val="Emphasis"/>
        </w:rPr>
        <w:t>more powerful</w:t>
      </w:r>
      <w:r w:rsidRPr="007875F9">
        <w:rPr>
          <w:sz w:val="16"/>
        </w:rPr>
        <w:t xml:space="preserve"> </w:t>
      </w:r>
      <w:r w:rsidRPr="00430651">
        <w:rPr>
          <w:rStyle w:val="StyleUnderline"/>
        </w:rPr>
        <w:t>than brief outbursts</w:t>
      </w:r>
      <w:r w:rsidRPr="007875F9">
        <w:rPr>
          <w:sz w:val="16"/>
        </w:rPr>
        <w:t>.21</w:t>
      </w:r>
    </w:p>
    <w:p w14:paraId="0DE31CDB" w14:textId="7E07ABE1" w:rsidR="00712127" w:rsidRPr="007C73F9" w:rsidRDefault="00B451EB" w:rsidP="007C73F9">
      <w:pPr>
        <w:rPr>
          <w:rFonts w:ascii="Arial" w:hAnsi="Arial" w:cstheme="minorBidi"/>
        </w:rPr>
      </w:pPr>
      <w:r w:rsidRPr="007875F9">
        <w:rPr>
          <w:sz w:val="16"/>
        </w:rPr>
        <w:t xml:space="preserve">The </w:t>
      </w:r>
      <w:r w:rsidRPr="00A57EE8">
        <w:rPr>
          <w:rStyle w:val="StyleUnderline"/>
          <w:highlight w:val="cyan"/>
        </w:rPr>
        <w:t>Montgomery</w:t>
      </w:r>
      <w:r w:rsidRPr="007875F9">
        <w:rPr>
          <w:sz w:val="16"/>
        </w:rPr>
        <w:t xml:space="preserve"> Bus Boycott </w:t>
      </w:r>
      <w:r w:rsidRPr="00A57EE8">
        <w:rPr>
          <w:rStyle w:val="StyleUnderline"/>
          <w:highlight w:val="cyan"/>
        </w:rPr>
        <w:t>and</w:t>
      </w:r>
      <w:r w:rsidRPr="007875F9">
        <w:rPr>
          <w:sz w:val="16"/>
        </w:rPr>
        <w:t xml:space="preserve"> the </w:t>
      </w:r>
      <w:r w:rsidRPr="00A57EE8">
        <w:rPr>
          <w:rStyle w:val="StyleUnderline"/>
          <w:highlight w:val="cyan"/>
        </w:rPr>
        <w:t>Lamu</w:t>
      </w:r>
      <w:r w:rsidRPr="007875F9">
        <w:rPr>
          <w:sz w:val="16"/>
        </w:rPr>
        <w:t xml:space="preserve"> coal plant protest </w:t>
      </w:r>
      <w:r w:rsidRPr="00430651">
        <w:rPr>
          <w:rStyle w:val="StyleUnderline"/>
        </w:rPr>
        <w:t xml:space="preserve">both </w:t>
      </w:r>
      <w:r w:rsidRPr="00A57EE8">
        <w:rPr>
          <w:rStyle w:val="StyleUnderline"/>
          <w:highlight w:val="cyan"/>
        </w:rPr>
        <w:t xml:space="preserve">seemed </w:t>
      </w:r>
      <w:r w:rsidRPr="00A57EE8">
        <w:rPr>
          <w:rStyle w:val="Emphasis"/>
          <w:highlight w:val="cyan"/>
        </w:rPr>
        <w:t>hopeless when they began</w:t>
      </w:r>
      <w:r w:rsidRPr="00430651">
        <w:rPr>
          <w:rStyle w:val="StyleUnderline"/>
        </w:rPr>
        <w:t xml:space="preserve">—battles against </w:t>
      </w:r>
      <w:r w:rsidRPr="00430651">
        <w:rPr>
          <w:rStyle w:val="Emphasis"/>
        </w:rPr>
        <w:t>huge powers</w:t>
      </w:r>
      <w:r w:rsidRPr="007875F9">
        <w:rPr>
          <w:sz w:val="16"/>
        </w:rPr>
        <w:t xml:space="preserve"> </w:t>
      </w:r>
      <w:r w:rsidRPr="00430651">
        <w:rPr>
          <w:rStyle w:val="StyleUnderline"/>
        </w:rPr>
        <w:t>by</w:t>
      </w:r>
      <w:r w:rsidRPr="007875F9">
        <w:rPr>
          <w:sz w:val="16"/>
        </w:rPr>
        <w:t xml:space="preserve"> relatively </w:t>
      </w:r>
      <w:r w:rsidRPr="00430651">
        <w:rPr>
          <w:rStyle w:val="StyleUnderline"/>
        </w:rPr>
        <w:t xml:space="preserve">powerless </w:t>
      </w:r>
      <w:r w:rsidRPr="00430651">
        <w:rPr>
          <w:rStyle w:val="Emphasis"/>
        </w:rPr>
        <w:t>people</w:t>
      </w:r>
      <w:r w:rsidRPr="00430651">
        <w:rPr>
          <w:rStyle w:val="StyleUnderline"/>
        </w:rPr>
        <w:t>—</w:t>
      </w:r>
      <w:r w:rsidRPr="007875F9">
        <w:rPr>
          <w:sz w:val="16"/>
        </w:rPr>
        <w:t xml:space="preserve">and </w:t>
      </w:r>
      <w:r w:rsidRPr="00A57EE8">
        <w:rPr>
          <w:rStyle w:val="StyleUnderline"/>
          <w:highlight w:val="cyan"/>
        </w:rPr>
        <w:t>yet</w:t>
      </w:r>
      <w:r w:rsidRPr="007875F9">
        <w:rPr>
          <w:sz w:val="16"/>
        </w:rPr>
        <w:t xml:space="preserve">, </w:t>
      </w:r>
      <w:r w:rsidRPr="00430651">
        <w:rPr>
          <w:rStyle w:val="StyleUnderline"/>
        </w:rPr>
        <w:t xml:space="preserve">they </w:t>
      </w:r>
      <w:r w:rsidRPr="00A57EE8">
        <w:rPr>
          <w:rStyle w:val="Emphasis"/>
          <w:highlight w:val="cyan"/>
        </w:rPr>
        <w:t>managed</w:t>
      </w:r>
      <w:r w:rsidRPr="007875F9">
        <w:rPr>
          <w:sz w:val="16"/>
        </w:rPr>
        <w:t xml:space="preserve"> to pull of </w:t>
      </w:r>
      <w:r w:rsidRPr="00A57EE8">
        <w:rPr>
          <w:rStyle w:val="Emphasis"/>
          <w:highlight w:val="cyan"/>
        </w:rPr>
        <w:t>significant</w:t>
      </w:r>
      <w:r w:rsidRPr="007875F9">
        <w:rPr>
          <w:sz w:val="16"/>
        </w:rPr>
        <w:t xml:space="preserve"> and </w:t>
      </w:r>
      <w:r w:rsidRPr="00A57EE8">
        <w:rPr>
          <w:rStyle w:val="Emphasis"/>
          <w:highlight w:val="cyan"/>
        </w:rPr>
        <w:lastRenderedPageBreak/>
        <w:t>enduring</w:t>
      </w:r>
      <w:r w:rsidRPr="00A57EE8">
        <w:rPr>
          <w:sz w:val="16"/>
          <w:highlight w:val="cyan"/>
        </w:rPr>
        <w:t xml:space="preserve"> </w:t>
      </w:r>
      <w:r w:rsidRPr="00A57EE8">
        <w:rPr>
          <w:rStyle w:val="StyleUnderline"/>
          <w:highlight w:val="cyan"/>
        </w:rPr>
        <w:t>victories</w:t>
      </w:r>
      <w:r w:rsidRPr="00A57EE8">
        <w:rPr>
          <w:sz w:val="16"/>
          <w:highlight w:val="cyan"/>
        </w:rPr>
        <w:t>.</w:t>
      </w:r>
      <w:r w:rsidRPr="007875F9">
        <w:rPr>
          <w:sz w:val="16"/>
        </w:rPr>
        <w:t xml:space="preserve"> As the Lamu organizers put it, </w:t>
      </w:r>
      <w:r w:rsidRPr="00430651">
        <w:rPr>
          <w:rStyle w:val="StyleUnderline"/>
        </w:rPr>
        <w:t>they</w:t>
      </w:r>
      <w:r w:rsidRPr="007875F9">
        <w:rPr>
          <w:sz w:val="16"/>
        </w:rPr>
        <w:t xml:space="preserve"> “</w:t>
      </w:r>
      <w:r w:rsidRPr="00430651">
        <w:rPr>
          <w:rStyle w:val="StyleUnderline"/>
        </w:rPr>
        <w:t xml:space="preserve">stopped a </w:t>
      </w:r>
      <w:r w:rsidRPr="00430651">
        <w:rPr>
          <w:rStyle w:val="Emphasis"/>
        </w:rPr>
        <w:t>giant</w:t>
      </w:r>
      <w:r w:rsidRPr="007875F9">
        <w:rPr>
          <w:sz w:val="16"/>
        </w:rPr>
        <w:t xml:space="preserve"> </w:t>
      </w:r>
      <w:r w:rsidRPr="00430651">
        <w:rPr>
          <w:rStyle w:val="StyleUnderline"/>
        </w:rPr>
        <w:t>in its tracks</w:t>
      </w:r>
      <w:r w:rsidRPr="007875F9">
        <w:rPr>
          <w:sz w:val="16"/>
        </w:rPr>
        <w:t xml:space="preserve">.”22 These successes make it clear, then, that </w:t>
      </w:r>
      <w:r w:rsidRPr="00430651">
        <w:rPr>
          <w:rStyle w:val="StyleUnderline"/>
        </w:rPr>
        <w:t xml:space="preserve">goals </w:t>
      </w:r>
      <w:r w:rsidRPr="00430651">
        <w:rPr>
          <w:rStyle w:val="Emphasis"/>
        </w:rPr>
        <w:t>do not</w:t>
      </w:r>
      <w:r w:rsidRPr="00430651">
        <w:rPr>
          <w:rStyle w:val="StyleUnderline"/>
        </w:rPr>
        <w:t xml:space="preserve"> only reinforce the status quo</w:t>
      </w:r>
      <w:r w:rsidRPr="007875F9">
        <w:rPr>
          <w:sz w:val="16"/>
        </w:rPr>
        <w:t xml:space="preserve">; </w:t>
      </w:r>
      <w:r w:rsidRPr="00430651">
        <w:rPr>
          <w:rStyle w:val="StyleUnderline"/>
        </w:rPr>
        <w:t>they afford</w:t>
      </w:r>
      <w:r w:rsidRPr="007875F9">
        <w:rPr>
          <w:sz w:val="16"/>
        </w:rPr>
        <w:t xml:space="preserve"> the </w:t>
      </w:r>
      <w:r w:rsidRPr="00430651">
        <w:rPr>
          <w:rStyle w:val="StyleUnderline"/>
        </w:rPr>
        <w:t>realization of aspirations of all kinds</w:t>
      </w:r>
      <w:r w:rsidRPr="007875F9">
        <w:rPr>
          <w:sz w:val="16"/>
        </w:rPr>
        <w:t>.</w:t>
      </w:r>
    </w:p>
    <w:p w14:paraId="1997A909" w14:textId="00BF0373" w:rsidR="00B451EB" w:rsidRPr="00834A69" w:rsidRDefault="00C95658" w:rsidP="00B451EB">
      <w:pPr>
        <w:pStyle w:val="Heading4"/>
      </w:pPr>
      <w:r>
        <w:t xml:space="preserve">5. </w:t>
      </w:r>
      <w:r w:rsidR="00B451EB">
        <w:t xml:space="preserve">Justice demands </w:t>
      </w:r>
      <w:r w:rsidR="00B451EB">
        <w:rPr>
          <w:u w:val="single"/>
        </w:rPr>
        <w:t>tangible</w:t>
      </w:r>
      <w:r w:rsidR="00B451EB">
        <w:t xml:space="preserve"> political plans for building new worlds. Poetics that merely seeks to “rupture” and “unsettle” dominant ideas accelerates </w:t>
      </w:r>
      <w:r w:rsidR="00B451EB">
        <w:rPr>
          <w:u w:val="single"/>
        </w:rPr>
        <w:t>neoliberal precarity</w:t>
      </w:r>
      <w:r w:rsidR="00B451EB">
        <w:t xml:space="preserve"> and </w:t>
      </w:r>
      <w:r w:rsidR="00B451EB">
        <w:rPr>
          <w:u w:val="single"/>
        </w:rPr>
        <w:t>authoritarian fascism</w:t>
      </w:r>
      <w:r w:rsidR="00B451EB">
        <w:t>.</w:t>
      </w:r>
    </w:p>
    <w:p w14:paraId="6A3C8A8B" w14:textId="77777777" w:rsidR="00B451EB" w:rsidRDefault="00B451EB" w:rsidP="00B451EB">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Birbeck College, University of London. “</w:t>
      </w:r>
      <w:r w:rsidRPr="00432F0F">
        <w:t>Toward an Affirmative Instrumentality</w:t>
      </w:r>
      <w:r>
        <w:t xml:space="preserve">.” Chapter 1 in </w:t>
      </w:r>
      <w:r>
        <w:rPr>
          <w:iCs/>
        </w:rPr>
        <w:t>The Activist Humanist: Form and Method in the Climate Crisis</w:t>
      </w:r>
      <w:r>
        <w:t>. Princeton University Press. 2023.</w:t>
      </w:r>
    </w:p>
    <w:p w14:paraId="2F9BF341" w14:textId="77777777" w:rsidR="00B451EB" w:rsidRPr="00110C19" w:rsidRDefault="00B451EB" w:rsidP="00B451EB">
      <w:pPr>
        <w:rPr>
          <w:rStyle w:val="StyleUnderline"/>
        </w:rPr>
      </w:pPr>
      <w:r w:rsidRPr="004F20D8">
        <w:rPr>
          <w:rStyle w:val="StyleUnderline"/>
          <w:highlight w:val="cyan"/>
        </w:rPr>
        <w:t>Scholars</w:t>
      </w:r>
      <w:r w:rsidRPr="00110C19">
        <w:rPr>
          <w:rStyle w:val="StyleUnderline"/>
        </w:rPr>
        <w:t xml:space="preserve"> across the humanities </w:t>
      </w:r>
      <w:r w:rsidRPr="004F20D8">
        <w:rPr>
          <w:rStyle w:val="StyleUnderline"/>
          <w:highlight w:val="cyan"/>
        </w:rPr>
        <w:t>return</w:t>
      </w:r>
      <w:r w:rsidRPr="00062F8C">
        <w:rPr>
          <w:sz w:val="16"/>
        </w:rPr>
        <w:t xml:space="preserve">, </w:t>
      </w:r>
      <w:proofErr w:type="gramStart"/>
      <w:r w:rsidRPr="00062F8C">
        <w:rPr>
          <w:sz w:val="16"/>
        </w:rPr>
        <w:t>again and again</w:t>
      </w:r>
      <w:proofErr w:type="gramEnd"/>
      <w:r w:rsidRPr="00062F8C">
        <w:rPr>
          <w:sz w:val="16"/>
        </w:rPr>
        <w:t xml:space="preserve">, </w:t>
      </w:r>
      <w:r w:rsidRPr="004F20D8">
        <w:rPr>
          <w:rStyle w:val="StyleUnderline"/>
          <w:highlight w:val="cyan"/>
        </w:rPr>
        <w:t>to</w:t>
      </w:r>
      <w:r w:rsidRPr="00062F8C">
        <w:rPr>
          <w:sz w:val="16"/>
        </w:rPr>
        <w:t xml:space="preserve"> three key moves: </w:t>
      </w:r>
      <w:r w:rsidRPr="00110C19">
        <w:rPr>
          <w:rStyle w:val="StyleUnderline"/>
        </w:rPr>
        <w:t>the pause</w:t>
      </w:r>
      <w:r w:rsidRPr="00062F8C">
        <w:rPr>
          <w:sz w:val="16"/>
        </w:rPr>
        <w:t xml:space="preserve">, </w:t>
      </w:r>
      <w:r w:rsidRPr="00110C19">
        <w:rPr>
          <w:rStyle w:val="StyleUnderline"/>
        </w:rPr>
        <w:t xml:space="preserve">the </w:t>
      </w:r>
      <w:r w:rsidRPr="00110C19">
        <w:rPr>
          <w:rStyle w:val="Emphasis"/>
        </w:rPr>
        <w:t>rupture</w:t>
      </w:r>
      <w:r w:rsidRPr="00062F8C">
        <w:rPr>
          <w:sz w:val="16"/>
        </w:rPr>
        <w:t xml:space="preserve">, </w:t>
      </w:r>
      <w:r w:rsidRPr="00110C19">
        <w:rPr>
          <w:rStyle w:val="StyleUnderline"/>
        </w:rPr>
        <w:t>and the dissolve</w:t>
      </w:r>
      <w:r w:rsidRPr="00062F8C">
        <w:rPr>
          <w:sz w:val="16"/>
        </w:rPr>
        <w:t xml:space="preserve">. </w:t>
      </w:r>
      <w:r w:rsidRPr="00110C19">
        <w:rPr>
          <w:rStyle w:val="StyleUnderline"/>
        </w:rPr>
        <w:t xml:space="preserve">The pause: </w:t>
      </w:r>
      <w:r w:rsidRPr="00110C19">
        <w:rPr>
          <w:rStyle w:val="Emphasis"/>
        </w:rPr>
        <w:t>open-endedness</w:t>
      </w:r>
      <w:r w:rsidRPr="00062F8C">
        <w:rPr>
          <w:sz w:val="16"/>
        </w:rPr>
        <w:t xml:space="preserve">, suspension, undecidability, </w:t>
      </w:r>
      <w:r w:rsidRPr="004F20D8">
        <w:rPr>
          <w:rStyle w:val="Emphasis"/>
          <w:highlight w:val="cyan"/>
        </w:rPr>
        <w:t>illegibility</w:t>
      </w:r>
      <w:r w:rsidRPr="00062F8C">
        <w:rPr>
          <w:sz w:val="16"/>
        </w:rPr>
        <w:t xml:space="preserve">, </w:t>
      </w:r>
      <w:r w:rsidRPr="004F20D8">
        <w:rPr>
          <w:rStyle w:val="Emphasis"/>
          <w:highlight w:val="cyan"/>
        </w:rPr>
        <w:t>opacity</w:t>
      </w:r>
      <w:r w:rsidRPr="00062F8C">
        <w:rPr>
          <w:sz w:val="16"/>
        </w:rPr>
        <w:t xml:space="preserve">, </w:t>
      </w:r>
      <w:r w:rsidRPr="00110C19">
        <w:rPr>
          <w:rStyle w:val="StyleUnderline"/>
        </w:rPr>
        <w:t>complexity</w:t>
      </w:r>
      <w:r w:rsidRPr="00062F8C">
        <w:rPr>
          <w:sz w:val="16"/>
        </w:rPr>
        <w:t xml:space="preserve">. </w:t>
      </w:r>
      <w:r w:rsidRPr="00110C19">
        <w:rPr>
          <w:rStyle w:val="StyleUnderline"/>
        </w:rPr>
        <w:t xml:space="preserve">The </w:t>
      </w:r>
      <w:r w:rsidRPr="00110C19">
        <w:rPr>
          <w:rStyle w:val="Emphasis"/>
        </w:rPr>
        <w:t>rupture</w:t>
      </w:r>
      <w:r w:rsidRPr="00062F8C">
        <w:rPr>
          <w:sz w:val="16"/>
        </w:rPr>
        <w:t xml:space="preserve">: </w:t>
      </w:r>
      <w:r w:rsidRPr="004F20D8">
        <w:rPr>
          <w:rStyle w:val="Emphasis"/>
          <w:highlight w:val="cyan"/>
        </w:rPr>
        <w:t>revolution</w:t>
      </w:r>
      <w:r w:rsidRPr="00062F8C">
        <w:rPr>
          <w:sz w:val="16"/>
        </w:rPr>
        <w:t xml:space="preserve">, </w:t>
      </w:r>
      <w:r w:rsidRPr="00110C19">
        <w:rPr>
          <w:rStyle w:val="StyleUnderline"/>
        </w:rPr>
        <w:t>resistance</w:t>
      </w:r>
      <w:r w:rsidRPr="00062F8C">
        <w:rPr>
          <w:sz w:val="16"/>
        </w:rPr>
        <w:t xml:space="preserve">, fragmentation, shock, </w:t>
      </w:r>
      <w:r w:rsidRPr="00110C19">
        <w:rPr>
          <w:rStyle w:val="StyleUnderline"/>
        </w:rPr>
        <w:t>break</w:t>
      </w:r>
      <w:r w:rsidRPr="00062F8C">
        <w:rPr>
          <w:sz w:val="16"/>
        </w:rPr>
        <w:t xml:space="preserve">, </w:t>
      </w:r>
      <w:r w:rsidRPr="004F20D8">
        <w:rPr>
          <w:rStyle w:val="Emphasis"/>
          <w:highlight w:val="cyan"/>
        </w:rPr>
        <w:t>unsettling</w:t>
      </w:r>
      <w:r w:rsidRPr="00062F8C">
        <w:rPr>
          <w:sz w:val="16"/>
        </w:rPr>
        <w:t xml:space="preserve">, </w:t>
      </w:r>
      <w:r w:rsidRPr="004F20D8">
        <w:rPr>
          <w:rStyle w:val="StyleUnderline"/>
          <w:highlight w:val="cyan"/>
        </w:rPr>
        <w:t>dismantling</w:t>
      </w:r>
      <w:r w:rsidRPr="00062F8C">
        <w:rPr>
          <w:sz w:val="16"/>
        </w:rPr>
        <w:t xml:space="preserve">, </w:t>
      </w:r>
      <w:r w:rsidRPr="004F20D8">
        <w:rPr>
          <w:rStyle w:val="Emphasis"/>
          <w:highlight w:val="cyan"/>
        </w:rPr>
        <w:t>disorder</w:t>
      </w:r>
      <w:r w:rsidRPr="00062F8C">
        <w:rPr>
          <w:sz w:val="16"/>
        </w:rPr>
        <w:t xml:space="preserve">. </w:t>
      </w:r>
      <w:r w:rsidRPr="00110C19">
        <w:rPr>
          <w:rStyle w:val="StyleUnderline"/>
        </w:rPr>
        <w:t>The dissolve</w:t>
      </w:r>
      <w:r w:rsidRPr="00062F8C">
        <w:rPr>
          <w:sz w:val="16"/>
        </w:rPr>
        <w:t xml:space="preserve">: </w:t>
      </w:r>
      <w:r w:rsidRPr="00110C19">
        <w:rPr>
          <w:rStyle w:val="Emphasis"/>
        </w:rPr>
        <w:t>fluidity</w:t>
      </w:r>
      <w:r w:rsidRPr="00062F8C">
        <w:rPr>
          <w:sz w:val="16"/>
        </w:rPr>
        <w:t xml:space="preserve">, </w:t>
      </w:r>
      <w:r w:rsidRPr="004F20D8">
        <w:rPr>
          <w:rStyle w:val="Emphasis"/>
          <w:highlight w:val="cyan"/>
        </w:rPr>
        <w:t>process</w:t>
      </w:r>
      <w:r w:rsidRPr="00062F8C">
        <w:rPr>
          <w:sz w:val="16"/>
        </w:rPr>
        <w:t xml:space="preserve">, </w:t>
      </w:r>
      <w:r w:rsidRPr="004F20D8">
        <w:rPr>
          <w:rStyle w:val="StyleUnderline"/>
          <w:highlight w:val="cyan"/>
        </w:rPr>
        <w:t>liminality</w:t>
      </w:r>
      <w:r w:rsidRPr="00062F8C">
        <w:rPr>
          <w:sz w:val="16"/>
        </w:rPr>
        <w:t xml:space="preserve">, </w:t>
      </w:r>
      <w:r w:rsidRPr="00110C19">
        <w:rPr>
          <w:rStyle w:val="StyleUnderline"/>
        </w:rPr>
        <w:t>hybridity</w:t>
      </w:r>
      <w:r w:rsidRPr="00062F8C">
        <w:rPr>
          <w:sz w:val="16"/>
        </w:rPr>
        <w:t xml:space="preserve">, boundary-crossing, flow. These moves often overlap. Sometimes they are indistinguishable. Hybridity can rupture a system dependent on binaries. Dismantling the status quo can open a new space for reflection. Taken together, </w:t>
      </w:r>
      <w:r w:rsidRPr="004F20D8">
        <w:rPr>
          <w:rStyle w:val="StyleUnderline"/>
          <w:highlight w:val="cyan"/>
        </w:rPr>
        <w:t>these</w:t>
      </w:r>
      <w:r w:rsidRPr="00062F8C">
        <w:rPr>
          <w:sz w:val="16"/>
        </w:rPr>
        <w:t xml:space="preserve"> three basic </w:t>
      </w:r>
      <w:r w:rsidRPr="00110C19">
        <w:rPr>
          <w:rStyle w:val="StyleUnderline"/>
        </w:rPr>
        <w:t xml:space="preserve">moves </w:t>
      </w:r>
      <w:r w:rsidRPr="004F20D8">
        <w:rPr>
          <w:rStyle w:val="StyleUnderline"/>
          <w:highlight w:val="cyan"/>
        </w:rPr>
        <w:t>bespeak a</w:t>
      </w:r>
      <w:r w:rsidRPr="00062F8C">
        <w:rPr>
          <w:sz w:val="16"/>
        </w:rPr>
        <w:t xml:space="preserve"> single </w:t>
      </w:r>
      <w:r w:rsidRPr="004F20D8">
        <w:rPr>
          <w:rStyle w:val="StyleUnderline"/>
          <w:highlight w:val="cyan"/>
        </w:rPr>
        <w:t>common purpose</w:t>
      </w:r>
      <w:r w:rsidRPr="00062F8C">
        <w:rPr>
          <w:sz w:val="16"/>
        </w:rPr>
        <w:t xml:space="preserve">: </w:t>
      </w:r>
      <w:r w:rsidRPr="00110C19">
        <w:rPr>
          <w:rStyle w:val="StyleUnderline"/>
        </w:rPr>
        <w:t xml:space="preserve">to </w:t>
      </w:r>
      <w:r w:rsidRPr="004F20D8">
        <w:rPr>
          <w:rStyle w:val="StyleUnderline"/>
          <w:highlight w:val="cyan"/>
        </w:rPr>
        <w:t xml:space="preserve">crack the world </w:t>
      </w:r>
      <w:r w:rsidRPr="004F20D8">
        <w:rPr>
          <w:rStyle w:val="Emphasis"/>
          <w:highlight w:val="cyan"/>
        </w:rPr>
        <w:t>open</w:t>
      </w:r>
      <w:r w:rsidRPr="00062F8C">
        <w:rPr>
          <w:sz w:val="16"/>
        </w:rPr>
        <w:t xml:space="preserve"> </w:t>
      </w:r>
      <w:r w:rsidRPr="00110C19">
        <w:rPr>
          <w:rStyle w:val="StyleUnderline"/>
        </w:rPr>
        <w:t>to alternative ways of thinking and being</w:t>
      </w:r>
      <w:r w:rsidRPr="00062F8C">
        <w:rPr>
          <w:sz w:val="16"/>
        </w:rPr>
        <w:t>—</w:t>
      </w:r>
      <w:r w:rsidRPr="00110C19">
        <w:rPr>
          <w:rStyle w:val="StyleUnderline"/>
        </w:rPr>
        <w:t>to get in the way of business as usual.</w:t>
      </w:r>
    </w:p>
    <w:p w14:paraId="0CCFC8A7" w14:textId="77777777" w:rsidR="00B451EB" w:rsidRPr="00062F8C" w:rsidRDefault="00B451EB" w:rsidP="00B451EB">
      <w:pPr>
        <w:rPr>
          <w:sz w:val="16"/>
        </w:rPr>
      </w:pPr>
      <w:r w:rsidRPr="00062F8C">
        <w:rPr>
          <w:sz w:val="16"/>
        </w:rPr>
        <w:t xml:space="preserve">But </w:t>
      </w:r>
      <w:r w:rsidRPr="00110C19">
        <w:rPr>
          <w:rStyle w:val="StyleUnderline"/>
        </w:rPr>
        <w:t>what</w:t>
      </w:r>
      <w:r w:rsidRPr="00062F8C">
        <w:rPr>
          <w:sz w:val="16"/>
        </w:rPr>
        <w:t xml:space="preserve"> is it, exactly, that </w:t>
      </w:r>
      <w:r w:rsidRPr="00110C19">
        <w:rPr>
          <w:rStyle w:val="StyleUnderline"/>
        </w:rPr>
        <w:t xml:space="preserve">keeps humanists so focused on </w:t>
      </w:r>
      <w:r w:rsidRPr="00110C19">
        <w:rPr>
          <w:rStyle w:val="Emphasis"/>
        </w:rPr>
        <w:t>interrupting</w:t>
      </w:r>
      <w:r w:rsidRPr="00062F8C">
        <w:rPr>
          <w:sz w:val="16"/>
        </w:rPr>
        <w:t xml:space="preserve"> the </w:t>
      </w:r>
      <w:r w:rsidRPr="00110C19">
        <w:rPr>
          <w:rStyle w:val="StyleUnderline"/>
        </w:rPr>
        <w:t>settled routines of the administered world?</w:t>
      </w:r>
      <w:r w:rsidRPr="00062F8C">
        <w:rPr>
          <w:sz w:val="16"/>
        </w:rPr>
        <w:t xml:space="preserve"> This chapter will begin by making the case that there is </w:t>
      </w:r>
      <w:r w:rsidRPr="004F20D8">
        <w:rPr>
          <w:rStyle w:val="StyleUnderline"/>
          <w:highlight w:val="cyan"/>
        </w:rPr>
        <w:t>one key value</w:t>
      </w:r>
      <w:r w:rsidRPr="00062F8C">
        <w:rPr>
          <w:sz w:val="16"/>
        </w:rPr>
        <w:t xml:space="preserve"> at work across schools of thought. It shapes and subtends </w:t>
      </w:r>
      <w:proofErr w:type="gramStart"/>
      <w:r w:rsidRPr="00062F8C">
        <w:rPr>
          <w:sz w:val="16"/>
        </w:rPr>
        <w:t>all of</w:t>
      </w:r>
      <w:proofErr w:type="gramEnd"/>
      <w:r w:rsidRPr="00062F8C">
        <w:rPr>
          <w:sz w:val="16"/>
        </w:rPr>
        <w:t xml:space="preserve"> the fields that I call the aesthetic humanities— literary studies, art history, musicology, and media and cultural studies. </w:t>
      </w:r>
      <w:r w:rsidRPr="00110C19">
        <w:rPr>
          <w:rStyle w:val="StyleUnderline"/>
        </w:rPr>
        <w:t xml:space="preserve">We find it </w:t>
      </w:r>
      <w:r w:rsidRPr="004F20D8">
        <w:rPr>
          <w:rStyle w:val="StyleUnderline"/>
          <w:highlight w:val="cyan"/>
        </w:rPr>
        <w:t>guiding thinkers</w:t>
      </w:r>
      <w:r w:rsidRPr="000674F5">
        <w:rPr>
          <w:rStyle w:val="StyleUnderline"/>
        </w:rPr>
        <w:t xml:space="preserve"> as different as</w:t>
      </w:r>
      <w:r w:rsidRPr="000674F5">
        <w:rPr>
          <w:sz w:val="16"/>
        </w:rPr>
        <w:t xml:space="preserve"> Lionel Trilling and Fred </w:t>
      </w:r>
      <w:r w:rsidRPr="000674F5">
        <w:rPr>
          <w:rStyle w:val="Emphasis"/>
        </w:rPr>
        <w:t>Moten</w:t>
      </w:r>
      <w:r w:rsidRPr="000674F5">
        <w:rPr>
          <w:sz w:val="16"/>
        </w:rPr>
        <w:t xml:space="preserve">, Theodor </w:t>
      </w:r>
      <w:r w:rsidRPr="000674F5">
        <w:rPr>
          <w:rStyle w:val="StyleUnderline"/>
        </w:rPr>
        <w:t>Adorno</w:t>
      </w:r>
      <w:r w:rsidRPr="000674F5">
        <w:rPr>
          <w:sz w:val="16"/>
        </w:rPr>
        <w:t xml:space="preserve"> and Gloria </w:t>
      </w:r>
      <w:r w:rsidRPr="000674F5">
        <w:rPr>
          <w:rStyle w:val="StyleUnderline"/>
        </w:rPr>
        <w:t>Anzaldúa</w:t>
      </w:r>
      <w:r w:rsidRPr="000674F5">
        <w:rPr>
          <w:sz w:val="16"/>
        </w:rPr>
        <w:t>, Stephen Greenblatt and Bill Brown, Rosi</w:t>
      </w:r>
      <w:r w:rsidRPr="00062F8C">
        <w:rPr>
          <w:sz w:val="16"/>
        </w:rPr>
        <w:t xml:space="preserve"> </w:t>
      </w:r>
      <w:proofErr w:type="spellStart"/>
      <w:r w:rsidRPr="000C43B3">
        <w:rPr>
          <w:rStyle w:val="StyleUnderline"/>
        </w:rPr>
        <w:t>Braidotti</w:t>
      </w:r>
      <w:proofErr w:type="spellEnd"/>
      <w:r w:rsidRPr="000C43B3">
        <w:rPr>
          <w:rStyle w:val="StyleUnderline"/>
        </w:rPr>
        <w:t xml:space="preserve"> and</w:t>
      </w:r>
      <w:r w:rsidRPr="00062F8C">
        <w:rPr>
          <w:sz w:val="16"/>
        </w:rPr>
        <w:t xml:space="preserve"> Kandice </w:t>
      </w:r>
      <w:r w:rsidRPr="00110C19">
        <w:rPr>
          <w:rStyle w:val="StyleUnderline"/>
        </w:rPr>
        <w:t>Chuh</w:t>
      </w:r>
      <w:r w:rsidRPr="00062F8C">
        <w:rPr>
          <w:sz w:val="16"/>
        </w:rPr>
        <w:t xml:space="preserve">.1 It is so pervasive across our fields that it does not even need to be justified: it seems to speak for itself. And so, like all norms, it carries its own limitations, repetitions, and exclusions. The name I will use for </w:t>
      </w:r>
      <w:r w:rsidRPr="00110C19">
        <w:rPr>
          <w:rStyle w:val="StyleUnderline"/>
        </w:rPr>
        <w:t>this value</w:t>
      </w:r>
      <w:r w:rsidRPr="00062F8C">
        <w:rPr>
          <w:sz w:val="16"/>
        </w:rPr>
        <w:t xml:space="preserve"> here </w:t>
      </w:r>
      <w:r w:rsidRPr="004F20D8">
        <w:rPr>
          <w:rStyle w:val="StyleUnderline"/>
          <w:highlight w:val="cyan"/>
        </w:rPr>
        <w:t xml:space="preserve">is </w:t>
      </w:r>
      <w:r w:rsidRPr="004F20D8">
        <w:rPr>
          <w:rStyle w:val="Emphasis"/>
          <w:highlight w:val="cyan"/>
        </w:rPr>
        <w:t>anti-instrumentality</w:t>
      </w:r>
      <w:r w:rsidRPr="00062F8C">
        <w:rPr>
          <w:sz w:val="16"/>
        </w:rPr>
        <w:t>.</w:t>
      </w:r>
    </w:p>
    <w:p w14:paraId="1A515F73" w14:textId="77777777" w:rsidR="00B451EB" w:rsidRPr="00062F8C" w:rsidRDefault="00B451EB" w:rsidP="00B451EB">
      <w:pPr>
        <w:rPr>
          <w:sz w:val="16"/>
        </w:rPr>
      </w:pPr>
      <w:r w:rsidRPr="00062F8C">
        <w:rPr>
          <w:sz w:val="16"/>
        </w:rPr>
        <w:t xml:space="preserve">This chapter will investigate the appeal of anti-instrumentality across the aesthetic fields, and then it will argue for </w:t>
      </w:r>
      <w:r w:rsidRPr="004F20D8">
        <w:rPr>
          <w:rStyle w:val="StyleUnderline"/>
          <w:highlight w:val="cyan"/>
        </w:rPr>
        <w:t>moving beyond it to</w:t>
      </w:r>
      <w:r w:rsidRPr="00062F8C">
        <w:rPr>
          <w:sz w:val="16"/>
        </w:rPr>
        <w:t xml:space="preserve"> the </w:t>
      </w:r>
      <w:r w:rsidRPr="004F20D8">
        <w:rPr>
          <w:rStyle w:val="Emphasis"/>
          <w:highlight w:val="cyan"/>
        </w:rPr>
        <w:t>practical work</w:t>
      </w:r>
      <w:r w:rsidRPr="004F20D8">
        <w:rPr>
          <w:sz w:val="16"/>
          <w:highlight w:val="cyan"/>
        </w:rPr>
        <w:t xml:space="preserve"> </w:t>
      </w:r>
      <w:r w:rsidRPr="004F20D8">
        <w:rPr>
          <w:rStyle w:val="StyleUnderline"/>
          <w:highlight w:val="cyan"/>
        </w:rPr>
        <w:t>of</w:t>
      </w:r>
      <w:r w:rsidRPr="000674F5">
        <w:rPr>
          <w:rStyle w:val="StyleUnderline"/>
        </w:rPr>
        <w:t xml:space="preserve"> designing</w:t>
      </w:r>
      <w:r w:rsidRPr="00BE5CB6">
        <w:rPr>
          <w:rStyle w:val="StyleUnderline"/>
        </w:rPr>
        <w:t xml:space="preserve">, </w:t>
      </w:r>
      <w:r w:rsidRPr="004F20D8">
        <w:rPr>
          <w:rStyle w:val="StyleUnderline"/>
          <w:highlight w:val="cyan"/>
        </w:rPr>
        <w:t>building</w:t>
      </w:r>
      <w:r w:rsidRPr="00BE5CB6">
        <w:rPr>
          <w:rStyle w:val="StyleUnderline"/>
        </w:rPr>
        <w:t xml:space="preserve">, </w:t>
      </w:r>
      <w:r w:rsidRPr="004F20D8">
        <w:rPr>
          <w:rStyle w:val="StyleUnderline"/>
          <w:highlight w:val="cyan"/>
        </w:rPr>
        <w:t xml:space="preserve">and </w:t>
      </w:r>
      <w:r w:rsidRPr="004F20D8">
        <w:rPr>
          <w:rStyle w:val="Emphasis"/>
          <w:highlight w:val="cyan"/>
        </w:rPr>
        <w:t>maintaining collective life</w:t>
      </w:r>
      <w:r w:rsidRPr="000674F5">
        <w:rPr>
          <w:sz w:val="16"/>
        </w:rPr>
        <w:t>.</w:t>
      </w:r>
      <w:r w:rsidRPr="00062F8C">
        <w:rPr>
          <w:sz w:val="16"/>
        </w:rPr>
        <w:t xml:space="preserve"> This </w:t>
      </w:r>
      <w:r w:rsidRPr="004F20D8">
        <w:rPr>
          <w:rStyle w:val="StyleUnderline"/>
          <w:highlight w:val="cyan"/>
        </w:rPr>
        <w:t>will entail</w:t>
      </w:r>
      <w:r w:rsidRPr="00062F8C">
        <w:rPr>
          <w:sz w:val="16"/>
        </w:rPr>
        <w:t xml:space="preserve"> a </w:t>
      </w:r>
      <w:r w:rsidRPr="004F20D8">
        <w:rPr>
          <w:rStyle w:val="Emphasis"/>
          <w:highlight w:val="cyan"/>
        </w:rPr>
        <w:t>new</w:t>
      </w:r>
      <w:r w:rsidRPr="00062F8C">
        <w:rPr>
          <w:sz w:val="16"/>
        </w:rPr>
        <w:t xml:space="preserve"> set of </w:t>
      </w:r>
      <w:r w:rsidRPr="00BE5CB6">
        <w:rPr>
          <w:rStyle w:val="StyleUnderline"/>
        </w:rPr>
        <w:t xml:space="preserve">grounds for understanding art and </w:t>
      </w:r>
      <w:r w:rsidRPr="004F20D8">
        <w:rPr>
          <w:rStyle w:val="Emphasis"/>
          <w:highlight w:val="cyan"/>
        </w:rPr>
        <w:t>politics</w:t>
      </w:r>
      <w:r w:rsidRPr="00BE5CB6">
        <w:rPr>
          <w:rStyle w:val="StyleUnderline"/>
        </w:rPr>
        <w:t xml:space="preserve"> and</w:t>
      </w:r>
      <w:r w:rsidRPr="00062F8C">
        <w:rPr>
          <w:sz w:val="16"/>
        </w:rPr>
        <w:t xml:space="preserve"> the </w:t>
      </w:r>
      <w:r w:rsidRPr="00BE5CB6">
        <w:rPr>
          <w:rStyle w:val="StyleUnderline"/>
        </w:rPr>
        <w:t>connections between them</w:t>
      </w:r>
      <w:r w:rsidRPr="00062F8C">
        <w:rPr>
          <w:sz w:val="16"/>
        </w:rPr>
        <w:t xml:space="preserve">. And </w:t>
      </w:r>
      <w:r w:rsidRPr="004F20D8">
        <w:rPr>
          <w:rStyle w:val="StyleUnderline"/>
          <w:highlight w:val="cyan"/>
        </w:rPr>
        <w:t>it will</w:t>
      </w:r>
      <w:r w:rsidRPr="00BE5CB6">
        <w:rPr>
          <w:rStyle w:val="StyleUnderline"/>
        </w:rPr>
        <w:t xml:space="preserve"> mean </w:t>
      </w:r>
      <w:r w:rsidRPr="004F20D8">
        <w:rPr>
          <w:rStyle w:val="StyleUnderline"/>
          <w:highlight w:val="cyan"/>
        </w:rPr>
        <w:t>recast</w:t>
      </w:r>
      <w:r w:rsidRPr="00BE5CB6">
        <w:rPr>
          <w:rStyle w:val="StyleUnderline"/>
        </w:rPr>
        <w:t xml:space="preserve">ing </w:t>
      </w:r>
      <w:r w:rsidRPr="004F20D8">
        <w:rPr>
          <w:rStyle w:val="StyleUnderline"/>
          <w:highlight w:val="cyan"/>
        </w:rPr>
        <w:t>the pause</w:t>
      </w:r>
      <w:r w:rsidRPr="00062F8C">
        <w:rPr>
          <w:sz w:val="16"/>
        </w:rPr>
        <w:t xml:space="preserve">, the </w:t>
      </w:r>
      <w:r w:rsidRPr="004F20D8">
        <w:rPr>
          <w:rStyle w:val="StyleUnderline"/>
          <w:highlight w:val="cyan"/>
        </w:rPr>
        <w:t>rupture</w:t>
      </w:r>
      <w:r w:rsidRPr="00062F8C">
        <w:rPr>
          <w:sz w:val="16"/>
        </w:rPr>
        <w:t xml:space="preserve">, </w:t>
      </w:r>
      <w:r w:rsidRPr="004F20D8">
        <w:rPr>
          <w:rStyle w:val="StyleUnderline"/>
          <w:highlight w:val="cyan"/>
        </w:rPr>
        <w:t>and</w:t>
      </w:r>
      <w:r w:rsidRPr="00062F8C">
        <w:rPr>
          <w:sz w:val="16"/>
        </w:rPr>
        <w:t xml:space="preserve"> the </w:t>
      </w:r>
      <w:r w:rsidRPr="004F20D8">
        <w:rPr>
          <w:rStyle w:val="StyleUnderline"/>
          <w:highlight w:val="cyan"/>
        </w:rPr>
        <w:t>dissolve</w:t>
      </w:r>
      <w:r w:rsidRPr="00BE5CB6">
        <w:rPr>
          <w:rStyle w:val="StyleUnderline"/>
        </w:rPr>
        <w:t xml:space="preserve"> as</w:t>
      </w:r>
      <w:r w:rsidRPr="00062F8C">
        <w:rPr>
          <w:sz w:val="16"/>
        </w:rPr>
        <w:t xml:space="preserve"> necessary </w:t>
      </w:r>
      <w:r w:rsidRPr="000C43B3">
        <w:rPr>
          <w:rStyle w:val="StyleUnderline"/>
        </w:rPr>
        <w:t>preparatory work</w:t>
      </w:r>
      <w:r w:rsidRPr="00062F8C">
        <w:rPr>
          <w:sz w:val="16"/>
        </w:rPr>
        <w:t>—</w:t>
      </w:r>
      <w:r w:rsidRPr="000C43B3">
        <w:rPr>
          <w:rStyle w:val="StyleUnderline"/>
        </w:rPr>
        <w:t>but</w:t>
      </w:r>
      <w:r w:rsidRPr="00062F8C">
        <w:rPr>
          <w:sz w:val="16"/>
        </w:rPr>
        <w:t xml:space="preserve"> </w:t>
      </w:r>
      <w:r w:rsidRPr="004F20D8">
        <w:rPr>
          <w:rStyle w:val="Emphasis"/>
          <w:highlight w:val="cyan"/>
        </w:rPr>
        <w:t>not</w:t>
      </w:r>
      <w:r w:rsidRPr="00062F8C">
        <w:rPr>
          <w:sz w:val="16"/>
        </w:rPr>
        <w:t xml:space="preserve"> </w:t>
      </w:r>
      <w:r w:rsidRPr="004F20D8">
        <w:rPr>
          <w:rStyle w:val="StyleUnderline"/>
          <w:highlight w:val="cyan"/>
        </w:rPr>
        <w:t>as</w:t>
      </w:r>
      <w:r w:rsidRPr="00062F8C">
        <w:rPr>
          <w:sz w:val="16"/>
        </w:rPr>
        <w:t xml:space="preserve"> </w:t>
      </w:r>
      <w:r w:rsidRPr="004F20D8">
        <w:rPr>
          <w:rStyle w:val="Emphasis"/>
          <w:highlight w:val="cyan"/>
        </w:rPr>
        <w:t>ends in themselves</w:t>
      </w:r>
      <w:r w:rsidRPr="00062F8C">
        <w:rPr>
          <w:sz w:val="16"/>
        </w:rPr>
        <w:t>.</w:t>
      </w:r>
    </w:p>
    <w:p w14:paraId="3EC77BC5" w14:textId="77777777" w:rsidR="00B451EB" w:rsidRPr="00062F8C" w:rsidRDefault="00B451EB" w:rsidP="00B451EB">
      <w:pPr>
        <w:rPr>
          <w:sz w:val="16"/>
        </w:rPr>
      </w:pPr>
      <w:r w:rsidRPr="00062F8C">
        <w:rPr>
          <w:sz w:val="16"/>
        </w:rPr>
        <w:t>The Long Lure of Anti-instrumentality</w:t>
      </w:r>
    </w:p>
    <w:p w14:paraId="05E408DD" w14:textId="77777777" w:rsidR="00B451EB" w:rsidRPr="00062F8C" w:rsidRDefault="00B451EB" w:rsidP="00B451EB">
      <w:pPr>
        <w:rPr>
          <w:sz w:val="16"/>
        </w:rPr>
      </w:pPr>
      <w:r w:rsidRPr="00062F8C">
        <w:rPr>
          <w:sz w:val="16"/>
        </w:rPr>
        <w:t xml:space="preserve">Max Weber and, later, the thinkers of </w:t>
      </w:r>
      <w:r w:rsidRPr="00BE5CB6">
        <w:rPr>
          <w:rStyle w:val="StyleUnderline"/>
        </w:rPr>
        <w:t>the Frankfurt School made a</w:t>
      </w:r>
      <w:r w:rsidRPr="00062F8C">
        <w:rPr>
          <w:sz w:val="16"/>
        </w:rPr>
        <w:t xml:space="preserve"> powerful </w:t>
      </w:r>
      <w:r w:rsidRPr="00BE5CB6">
        <w:rPr>
          <w:rStyle w:val="StyleUnderline"/>
        </w:rPr>
        <w:t>case against</w:t>
      </w:r>
      <w:r w:rsidRPr="00062F8C">
        <w:rPr>
          <w:sz w:val="16"/>
        </w:rPr>
        <w:t xml:space="preserve"> what they called </w:t>
      </w:r>
      <w:r w:rsidRPr="00BE5CB6">
        <w:rPr>
          <w:rStyle w:val="StyleUnderline"/>
        </w:rPr>
        <w:t>instrumental rationality—</w:t>
      </w:r>
      <w:proofErr w:type="spellStart"/>
      <w:r w:rsidRPr="00BE5CB6">
        <w:rPr>
          <w:rStyle w:val="StyleUnderline"/>
        </w:rPr>
        <w:t>Zweckrationalität</w:t>
      </w:r>
      <w:proofErr w:type="spellEnd"/>
      <w:r w:rsidRPr="00062F8C">
        <w:rPr>
          <w:sz w:val="16"/>
        </w:rPr>
        <w:t xml:space="preserve">. </w:t>
      </w:r>
      <w:r w:rsidRPr="00BE5CB6">
        <w:rPr>
          <w:rStyle w:val="StyleUnderline"/>
        </w:rPr>
        <w:t>They argued that capitalism and totalitarianism rest on</w:t>
      </w:r>
      <w:r w:rsidRPr="00062F8C">
        <w:rPr>
          <w:sz w:val="16"/>
        </w:rPr>
        <w:t xml:space="preserve"> a kind of </w:t>
      </w:r>
      <w:r w:rsidRPr="00BE5CB6">
        <w:rPr>
          <w:rStyle w:val="StyleUnderline"/>
        </w:rPr>
        <w:t>means-ends thinking that calculates value according to</w:t>
      </w:r>
      <w:r w:rsidRPr="00062F8C">
        <w:rPr>
          <w:sz w:val="16"/>
        </w:rPr>
        <w:t xml:space="preserve"> the </w:t>
      </w:r>
      <w:r w:rsidRPr="00BE5CB6">
        <w:rPr>
          <w:rStyle w:val="StyleUnderline"/>
        </w:rPr>
        <w:t>efficient, rationalized achievement of</w:t>
      </w:r>
      <w:r w:rsidRPr="00062F8C">
        <w:rPr>
          <w:sz w:val="16"/>
        </w:rPr>
        <w:t xml:space="preserve"> </w:t>
      </w:r>
      <w:r w:rsidRPr="00BE5CB6">
        <w:rPr>
          <w:rStyle w:val="StyleUnderline"/>
        </w:rPr>
        <w:t>economic</w:t>
      </w:r>
      <w:r w:rsidRPr="00062F8C">
        <w:rPr>
          <w:sz w:val="16"/>
        </w:rPr>
        <w:t xml:space="preserve"> and </w:t>
      </w:r>
      <w:r w:rsidRPr="00BE5CB6">
        <w:rPr>
          <w:rStyle w:val="StyleUnderline"/>
        </w:rPr>
        <w:t>technical progress</w:t>
      </w:r>
      <w:r w:rsidRPr="00062F8C">
        <w:rPr>
          <w:sz w:val="16"/>
        </w:rPr>
        <w:t xml:space="preserve">. Instrumental rationality emerged out of modern Europe, feeding the “hungry furnaces” of capitalist accumulation by turning the world into objects for its own use and profit.3 For centuries, Europeans and their white inheritors have used instrumental rationality to justify themselves as the only real subjects of history and to treat non-European people and homelands as objects to be exploited for their ends.4 </w:t>
      </w:r>
      <w:proofErr w:type="spellStart"/>
      <w:r w:rsidRPr="00BE5CB6">
        <w:rPr>
          <w:rStyle w:val="StyleUnderline"/>
        </w:rPr>
        <w:t>Zweckrationalität</w:t>
      </w:r>
      <w:proofErr w:type="spellEnd"/>
      <w:r w:rsidRPr="00BE5CB6">
        <w:rPr>
          <w:rStyle w:val="StyleUnderline"/>
        </w:rPr>
        <w:t xml:space="preserve"> has</w:t>
      </w:r>
      <w:r w:rsidRPr="00062F8C">
        <w:rPr>
          <w:sz w:val="16"/>
        </w:rPr>
        <w:t xml:space="preserve"> thus </w:t>
      </w:r>
      <w:r w:rsidRPr="00BE5CB6">
        <w:rPr>
          <w:rStyle w:val="StyleUnderline"/>
        </w:rPr>
        <w:t>justified</w:t>
      </w:r>
      <w:r w:rsidRPr="00062F8C">
        <w:rPr>
          <w:sz w:val="16"/>
        </w:rPr>
        <w:t xml:space="preserve"> the </w:t>
      </w:r>
      <w:r w:rsidRPr="00BE5CB6">
        <w:rPr>
          <w:rStyle w:val="StyleUnderline"/>
        </w:rPr>
        <w:t>destruction of Indigenous traditions</w:t>
      </w:r>
      <w:r w:rsidRPr="00062F8C">
        <w:rPr>
          <w:sz w:val="16"/>
        </w:rPr>
        <w:t xml:space="preserve">, the abduction and </w:t>
      </w:r>
      <w:r w:rsidRPr="00BE5CB6">
        <w:rPr>
          <w:rStyle w:val="StyleUnderline"/>
        </w:rPr>
        <w:t>enslavement of Black people</w:t>
      </w:r>
      <w:r w:rsidRPr="00062F8C">
        <w:rPr>
          <w:sz w:val="16"/>
        </w:rPr>
        <w:t xml:space="preserve">, the </w:t>
      </w:r>
      <w:r w:rsidRPr="00BE5CB6">
        <w:rPr>
          <w:rStyle w:val="StyleUnderline"/>
        </w:rPr>
        <w:t>expropriation</w:t>
      </w:r>
      <w:r w:rsidRPr="00062F8C">
        <w:rPr>
          <w:sz w:val="16"/>
        </w:rPr>
        <w:t xml:space="preserve"> of homelands, </w:t>
      </w:r>
      <w:r w:rsidRPr="00BE5CB6">
        <w:rPr>
          <w:rStyle w:val="StyleUnderline"/>
        </w:rPr>
        <w:t>and the ravaging of ecologies</w:t>
      </w:r>
      <w:r w:rsidRPr="00062F8C">
        <w:rPr>
          <w:sz w:val="16"/>
        </w:rPr>
        <w:t xml:space="preserve">.5 And </w:t>
      </w:r>
      <w:r w:rsidRPr="00BE5CB6">
        <w:rPr>
          <w:rStyle w:val="Emphasis"/>
        </w:rPr>
        <w:t>so</w:t>
      </w:r>
      <w:r w:rsidRPr="00062F8C">
        <w:rPr>
          <w:sz w:val="16"/>
        </w:rPr>
        <w:t xml:space="preserve">, </w:t>
      </w:r>
      <w:r w:rsidRPr="00BE5CB6">
        <w:rPr>
          <w:rStyle w:val="StyleUnderline"/>
        </w:rPr>
        <w:t>across political</w:t>
      </w:r>
      <w:r w:rsidRPr="00062F8C">
        <w:rPr>
          <w:sz w:val="16"/>
        </w:rPr>
        <w:t xml:space="preserve">ly minded </w:t>
      </w:r>
      <w:r w:rsidRPr="00BE5CB6">
        <w:rPr>
          <w:rStyle w:val="StyleUnderline"/>
        </w:rPr>
        <w:t>scholarship in the humanities</w:t>
      </w:r>
      <w:r w:rsidRPr="00062F8C">
        <w:rPr>
          <w:sz w:val="16"/>
        </w:rPr>
        <w:t>—</w:t>
      </w:r>
      <w:r w:rsidRPr="00BE5CB6">
        <w:rPr>
          <w:rStyle w:val="StyleUnderline"/>
        </w:rPr>
        <w:t>including Marxist</w:t>
      </w:r>
      <w:r w:rsidRPr="00062F8C">
        <w:rPr>
          <w:sz w:val="16"/>
        </w:rPr>
        <w:t xml:space="preserve">, </w:t>
      </w:r>
      <w:r w:rsidRPr="00BE5CB6">
        <w:rPr>
          <w:rStyle w:val="StyleUnderline"/>
        </w:rPr>
        <w:t>deconstructive</w:t>
      </w:r>
      <w:r w:rsidRPr="00062F8C">
        <w:rPr>
          <w:sz w:val="16"/>
        </w:rPr>
        <w:t xml:space="preserve">, </w:t>
      </w:r>
      <w:r w:rsidRPr="00BE5CB6">
        <w:rPr>
          <w:rStyle w:val="StyleUnderline"/>
        </w:rPr>
        <w:t>critical race</w:t>
      </w:r>
      <w:r w:rsidRPr="00062F8C">
        <w:rPr>
          <w:sz w:val="16"/>
        </w:rPr>
        <w:t xml:space="preserve">, </w:t>
      </w:r>
      <w:r w:rsidRPr="00BE5CB6">
        <w:rPr>
          <w:rStyle w:val="StyleUnderline"/>
        </w:rPr>
        <w:t>postcolonial</w:t>
      </w:r>
      <w:r w:rsidRPr="00062F8C">
        <w:rPr>
          <w:sz w:val="16"/>
        </w:rPr>
        <w:t xml:space="preserve">, </w:t>
      </w:r>
      <w:r w:rsidRPr="00BE5CB6">
        <w:rPr>
          <w:rStyle w:val="StyleUnderline"/>
        </w:rPr>
        <w:t>queer</w:t>
      </w:r>
      <w:r w:rsidRPr="00062F8C">
        <w:rPr>
          <w:sz w:val="16"/>
        </w:rPr>
        <w:t xml:space="preserve">, </w:t>
      </w:r>
      <w:r w:rsidRPr="00BE5CB6">
        <w:rPr>
          <w:rStyle w:val="StyleUnderline"/>
        </w:rPr>
        <w:t>environmental</w:t>
      </w:r>
      <w:r w:rsidRPr="00062F8C">
        <w:rPr>
          <w:sz w:val="16"/>
        </w:rPr>
        <w:t xml:space="preserve">, </w:t>
      </w:r>
      <w:r w:rsidRPr="00BE5CB6">
        <w:rPr>
          <w:rStyle w:val="StyleUnderline"/>
        </w:rPr>
        <w:t>and feminist criticism</w:t>
      </w:r>
      <w:r w:rsidRPr="00062F8C">
        <w:rPr>
          <w:sz w:val="16"/>
        </w:rPr>
        <w:t>—</w:t>
      </w:r>
      <w:r w:rsidRPr="004F20D8">
        <w:rPr>
          <w:rStyle w:val="StyleUnderline"/>
          <w:highlight w:val="cyan"/>
        </w:rPr>
        <w:t>scholars</w:t>
      </w:r>
      <w:r w:rsidRPr="00062F8C">
        <w:rPr>
          <w:sz w:val="16"/>
        </w:rPr>
        <w:t xml:space="preserve"> for several decades </w:t>
      </w:r>
      <w:r w:rsidRPr="00BE5CB6">
        <w:rPr>
          <w:rStyle w:val="StyleUnderline"/>
        </w:rPr>
        <w:t xml:space="preserve">have </w:t>
      </w:r>
      <w:r w:rsidRPr="004F20D8">
        <w:rPr>
          <w:rStyle w:val="StyleUnderline"/>
          <w:highlight w:val="cyan"/>
        </w:rPr>
        <w:t>sought to</w:t>
      </w:r>
      <w:r w:rsidRPr="00BE5CB6">
        <w:rPr>
          <w:rStyle w:val="StyleUnderline"/>
        </w:rPr>
        <w:t xml:space="preserve"> </w:t>
      </w:r>
      <w:r w:rsidRPr="00BE5CB6">
        <w:rPr>
          <w:rStyle w:val="Emphasis"/>
        </w:rPr>
        <w:lastRenderedPageBreak/>
        <w:t>unsettle</w:t>
      </w:r>
      <w:r w:rsidRPr="00062F8C">
        <w:rPr>
          <w:sz w:val="16"/>
        </w:rPr>
        <w:t xml:space="preserve"> </w:t>
      </w:r>
      <w:r w:rsidRPr="00BE5CB6">
        <w:rPr>
          <w:rStyle w:val="StyleUnderline"/>
        </w:rPr>
        <w:t xml:space="preserve">and </w:t>
      </w:r>
      <w:r w:rsidRPr="004F20D8">
        <w:rPr>
          <w:rStyle w:val="Emphasis"/>
          <w:highlight w:val="cyan"/>
        </w:rPr>
        <w:t>resist</w:t>
      </w:r>
      <w:r w:rsidRPr="00062F8C">
        <w:rPr>
          <w:sz w:val="16"/>
        </w:rPr>
        <w:t xml:space="preserve"> </w:t>
      </w:r>
      <w:r w:rsidRPr="004F20D8">
        <w:rPr>
          <w:rStyle w:val="StyleUnderline"/>
          <w:highlight w:val="cyan"/>
        </w:rPr>
        <w:t>Western</w:t>
      </w:r>
      <w:r w:rsidRPr="00BE5CB6">
        <w:rPr>
          <w:rStyle w:val="StyleUnderline"/>
        </w:rPr>
        <w:t xml:space="preserve"> assumptions about the human subject: implicitly white</w:t>
      </w:r>
      <w:r w:rsidRPr="00062F8C">
        <w:rPr>
          <w:sz w:val="16"/>
        </w:rPr>
        <w:t xml:space="preserve">, </w:t>
      </w:r>
      <w:r w:rsidRPr="00BE5CB6">
        <w:rPr>
          <w:rStyle w:val="StyleUnderline"/>
        </w:rPr>
        <w:t>straight</w:t>
      </w:r>
      <w:r w:rsidRPr="00062F8C">
        <w:rPr>
          <w:sz w:val="16"/>
        </w:rPr>
        <w:t xml:space="preserve">, </w:t>
      </w:r>
      <w:r w:rsidRPr="00BE5CB6">
        <w:rPr>
          <w:rStyle w:val="StyleUnderline"/>
        </w:rPr>
        <w:t>adult</w:t>
      </w:r>
      <w:r w:rsidRPr="00062F8C">
        <w:rPr>
          <w:sz w:val="16"/>
        </w:rPr>
        <w:t xml:space="preserve">, </w:t>
      </w:r>
      <w:r w:rsidRPr="000C43B3">
        <w:rPr>
          <w:rStyle w:val="StyleUnderline"/>
        </w:rPr>
        <w:t>able-bodied</w:t>
      </w:r>
      <w:r w:rsidRPr="00062F8C">
        <w:rPr>
          <w:sz w:val="16"/>
        </w:rPr>
        <w:t xml:space="preserve">, </w:t>
      </w:r>
      <w:r w:rsidRPr="00BE5CB6">
        <w:rPr>
          <w:rStyle w:val="StyleUnderline"/>
        </w:rPr>
        <w:t>European “</w:t>
      </w:r>
      <w:r w:rsidRPr="004F20D8">
        <w:rPr>
          <w:rStyle w:val="StyleUnderline"/>
          <w:highlight w:val="cyan"/>
        </w:rPr>
        <w:t>Man</w:t>
      </w:r>
      <w:r w:rsidRPr="00BE5CB6">
        <w:rPr>
          <w:rStyle w:val="StyleUnderline"/>
        </w:rPr>
        <w:t>,” who invokes</w:t>
      </w:r>
      <w:r w:rsidRPr="00062F8C">
        <w:rPr>
          <w:sz w:val="16"/>
        </w:rPr>
        <w:t xml:space="preserve"> his </w:t>
      </w:r>
      <w:r w:rsidRPr="00BE5CB6">
        <w:rPr>
          <w:rStyle w:val="StyleUnderline"/>
        </w:rPr>
        <w:t>exclusive capacity for rationality to exploit</w:t>
      </w:r>
      <w:r w:rsidRPr="00062F8C">
        <w:rPr>
          <w:sz w:val="16"/>
        </w:rPr>
        <w:t xml:space="preserve"> all </w:t>
      </w:r>
      <w:r w:rsidRPr="00BE5CB6">
        <w:rPr>
          <w:rStyle w:val="StyleUnderline"/>
        </w:rPr>
        <w:t>others</w:t>
      </w:r>
      <w:r w:rsidRPr="00062F8C">
        <w:rPr>
          <w:sz w:val="16"/>
        </w:rPr>
        <w:t>.</w:t>
      </w:r>
    </w:p>
    <w:p w14:paraId="1834C707" w14:textId="77777777" w:rsidR="00B451EB" w:rsidRPr="000402E1" w:rsidRDefault="00B451EB" w:rsidP="00B451EB">
      <w:pPr>
        <w:rPr>
          <w:sz w:val="16"/>
        </w:rPr>
      </w:pPr>
      <w:r w:rsidRPr="00BE5CB6">
        <w:rPr>
          <w:rStyle w:val="StyleUnderline"/>
        </w:rPr>
        <w:t>This critique has been</w:t>
      </w:r>
      <w:r w:rsidRPr="00062F8C">
        <w:rPr>
          <w:sz w:val="16"/>
        </w:rPr>
        <w:t xml:space="preserve"> </w:t>
      </w:r>
      <w:r w:rsidRPr="00BE5CB6">
        <w:rPr>
          <w:rStyle w:val="Emphasis"/>
        </w:rPr>
        <w:t>persuasive</w:t>
      </w:r>
      <w:r w:rsidRPr="00062F8C">
        <w:rPr>
          <w:sz w:val="16"/>
        </w:rPr>
        <w:t xml:space="preserve"> and significant. </w:t>
      </w:r>
      <w:r w:rsidRPr="00BE5CB6">
        <w:rPr>
          <w:rStyle w:val="StyleUnderline"/>
        </w:rPr>
        <w:t xml:space="preserve">But </w:t>
      </w:r>
      <w:r w:rsidRPr="004F20D8">
        <w:rPr>
          <w:rStyle w:val="StyleUnderline"/>
          <w:highlight w:val="cyan"/>
        </w:rPr>
        <w:t>the argument</w:t>
      </w:r>
      <w:r w:rsidRPr="00BE5CB6">
        <w:rPr>
          <w:rStyle w:val="StyleUnderline"/>
        </w:rPr>
        <w:t xml:space="preserve"> against instrumentality </w:t>
      </w:r>
      <w:r w:rsidRPr="004F20D8">
        <w:rPr>
          <w:rStyle w:val="StyleUnderline"/>
          <w:highlight w:val="cyan"/>
        </w:rPr>
        <w:t>has gone</w:t>
      </w:r>
      <w:r w:rsidRPr="00BE5CB6">
        <w:rPr>
          <w:rStyle w:val="StyleUnderline"/>
        </w:rPr>
        <w:t xml:space="preserve"> a </w:t>
      </w:r>
      <w:r w:rsidRPr="00BE5CB6">
        <w:rPr>
          <w:rStyle w:val="Emphasis"/>
        </w:rPr>
        <w:t xml:space="preserve">step </w:t>
      </w:r>
      <w:r w:rsidRPr="004F20D8">
        <w:rPr>
          <w:rStyle w:val="Emphasis"/>
          <w:highlight w:val="cyan"/>
        </w:rPr>
        <w:t>further</w:t>
      </w:r>
      <w:r w:rsidRPr="00062F8C">
        <w:rPr>
          <w:sz w:val="16"/>
        </w:rPr>
        <w:t xml:space="preserve"> </w:t>
      </w:r>
      <w:r w:rsidRPr="00BE5CB6">
        <w:rPr>
          <w:rStyle w:val="StyleUnderline"/>
        </w:rPr>
        <w:t>than</w:t>
      </w:r>
      <w:r w:rsidRPr="00062F8C">
        <w:rPr>
          <w:sz w:val="16"/>
        </w:rPr>
        <w:t xml:space="preserve"> Weber’s </w:t>
      </w:r>
      <w:proofErr w:type="spellStart"/>
      <w:r w:rsidRPr="00BE5CB6">
        <w:rPr>
          <w:rStyle w:val="StyleUnderline"/>
        </w:rPr>
        <w:t>Zweckrationalität</w:t>
      </w:r>
      <w:proofErr w:type="spellEnd"/>
      <w:r w:rsidRPr="00062F8C">
        <w:rPr>
          <w:sz w:val="16"/>
        </w:rPr>
        <w:t xml:space="preserve">. That is, </w:t>
      </w:r>
      <w:r w:rsidRPr="00BE5CB6">
        <w:rPr>
          <w:rStyle w:val="StyleUnderline"/>
        </w:rPr>
        <w:t xml:space="preserve">the </w:t>
      </w:r>
      <w:r w:rsidRPr="00BE5CB6">
        <w:rPr>
          <w:rStyle w:val="Emphasis"/>
        </w:rPr>
        <w:t xml:space="preserve">most </w:t>
      </w:r>
      <w:r w:rsidRPr="004F20D8">
        <w:rPr>
          <w:rStyle w:val="Emphasis"/>
          <w:highlight w:val="cyan"/>
        </w:rPr>
        <w:t>influential</w:t>
      </w:r>
      <w:r w:rsidRPr="004F20D8">
        <w:rPr>
          <w:sz w:val="16"/>
          <w:highlight w:val="cyan"/>
        </w:rPr>
        <w:t xml:space="preserve"> </w:t>
      </w:r>
      <w:r w:rsidRPr="004F20D8">
        <w:rPr>
          <w:rStyle w:val="StyleUnderline"/>
          <w:highlight w:val="cyan"/>
        </w:rPr>
        <w:t>theorists</w:t>
      </w:r>
      <w:r w:rsidRPr="00062F8C">
        <w:rPr>
          <w:sz w:val="16"/>
        </w:rPr>
        <w:t xml:space="preserve"> in the aesthetic humanities </w:t>
      </w:r>
      <w:r w:rsidRPr="00BE5CB6">
        <w:rPr>
          <w:rStyle w:val="StyleUnderline"/>
        </w:rPr>
        <w:t xml:space="preserve">have </w:t>
      </w:r>
      <w:r w:rsidRPr="004F20D8">
        <w:rPr>
          <w:rStyle w:val="StyleUnderline"/>
          <w:highlight w:val="cyan"/>
        </w:rPr>
        <w:t xml:space="preserve">warned against </w:t>
      </w:r>
      <w:r w:rsidRPr="004F20D8">
        <w:rPr>
          <w:rStyle w:val="Emphasis"/>
          <w:highlight w:val="cyan"/>
        </w:rPr>
        <w:t>all</w:t>
      </w:r>
      <w:r w:rsidRPr="000C43B3">
        <w:rPr>
          <w:rStyle w:val="Emphasis"/>
        </w:rPr>
        <w:t xml:space="preserve"> instrumentality</w:t>
      </w:r>
      <w:r w:rsidRPr="00062F8C">
        <w:rPr>
          <w:sz w:val="16"/>
        </w:rPr>
        <w:t>—</w:t>
      </w:r>
      <w:r w:rsidRPr="00BE5CB6">
        <w:rPr>
          <w:rStyle w:val="StyleUnderline"/>
        </w:rPr>
        <w:t xml:space="preserve">not </w:t>
      </w:r>
      <w:r w:rsidRPr="00BE5CB6">
        <w:rPr>
          <w:rStyle w:val="Emphasis"/>
        </w:rPr>
        <w:t>just</w:t>
      </w:r>
      <w:r w:rsidRPr="00062F8C">
        <w:rPr>
          <w:sz w:val="16"/>
        </w:rPr>
        <w:t xml:space="preserve"> </w:t>
      </w:r>
      <w:r w:rsidRPr="00BE5CB6">
        <w:rPr>
          <w:rStyle w:val="StyleUnderline"/>
        </w:rPr>
        <w:t>Western</w:t>
      </w:r>
      <w:r w:rsidRPr="00062F8C">
        <w:rPr>
          <w:sz w:val="16"/>
        </w:rPr>
        <w:t xml:space="preserve">-style </w:t>
      </w:r>
      <w:r w:rsidRPr="00BE5CB6">
        <w:rPr>
          <w:rStyle w:val="StyleUnderline"/>
        </w:rPr>
        <w:t xml:space="preserve">instrumental rationality but </w:t>
      </w:r>
      <w:r w:rsidRPr="00BE5CB6">
        <w:rPr>
          <w:rStyle w:val="Emphasis"/>
        </w:rPr>
        <w:t xml:space="preserve">all </w:t>
      </w:r>
      <w:r w:rsidRPr="004F20D8">
        <w:rPr>
          <w:rStyle w:val="Emphasis"/>
          <w:highlight w:val="cyan"/>
        </w:rPr>
        <w:t>means-ends thinking</w:t>
      </w:r>
      <w:r w:rsidRPr="00062F8C">
        <w:rPr>
          <w:sz w:val="16"/>
        </w:rPr>
        <w:t xml:space="preserve">. </w:t>
      </w:r>
      <w:r w:rsidRPr="004F20D8">
        <w:rPr>
          <w:rStyle w:val="Emphasis"/>
          <w:highlight w:val="cyan"/>
        </w:rPr>
        <w:t>All plans</w:t>
      </w:r>
      <w:r w:rsidRPr="000674F5">
        <w:rPr>
          <w:rStyle w:val="Emphasis"/>
        </w:rPr>
        <w:t xml:space="preserve"> and programs</w:t>
      </w:r>
      <w:r w:rsidRPr="000674F5">
        <w:rPr>
          <w:sz w:val="16"/>
        </w:rPr>
        <w:t xml:space="preserve"> </w:t>
      </w:r>
      <w:r w:rsidRPr="004F20D8">
        <w:rPr>
          <w:rStyle w:val="StyleUnderline"/>
          <w:highlight w:val="cyan"/>
        </w:rPr>
        <w:t>are dangerous</w:t>
      </w:r>
      <w:r w:rsidRPr="00062F8C">
        <w:rPr>
          <w:sz w:val="16"/>
        </w:rPr>
        <w:t xml:space="preserve">. </w:t>
      </w:r>
      <w:r w:rsidRPr="000674F5">
        <w:rPr>
          <w:rStyle w:val="StyleUnderline"/>
        </w:rPr>
        <w:t>Even</w:t>
      </w:r>
      <w:r w:rsidRPr="000674F5">
        <w:rPr>
          <w:sz w:val="16"/>
        </w:rPr>
        <w:t xml:space="preserve"> the most </w:t>
      </w:r>
      <w:r w:rsidRPr="000674F5">
        <w:rPr>
          <w:rStyle w:val="Emphasis"/>
        </w:rPr>
        <w:t>utopian visions</w:t>
      </w:r>
      <w:r w:rsidRPr="000674F5">
        <w:rPr>
          <w:sz w:val="16"/>
        </w:rPr>
        <w:t xml:space="preserve"> </w:t>
      </w:r>
      <w:r w:rsidRPr="000674F5">
        <w:rPr>
          <w:rStyle w:val="StyleUnderline"/>
        </w:rPr>
        <w:t>of a revolutionary future</w:t>
      </w:r>
      <w:r w:rsidRPr="000674F5">
        <w:rPr>
          <w:sz w:val="16"/>
        </w:rPr>
        <w:t xml:space="preserve">, </w:t>
      </w:r>
      <w:r w:rsidRPr="000674F5">
        <w:rPr>
          <w:rStyle w:val="StyleUnderline"/>
        </w:rPr>
        <w:t>we are told</w:t>
      </w:r>
      <w:r w:rsidRPr="000674F5">
        <w:rPr>
          <w:sz w:val="16"/>
        </w:rPr>
        <w:t xml:space="preserve">, </w:t>
      </w:r>
      <w:r w:rsidRPr="000674F5">
        <w:rPr>
          <w:rStyle w:val="StyleUnderline"/>
        </w:rPr>
        <w:t xml:space="preserve">only </w:t>
      </w:r>
      <w:proofErr w:type="spellStart"/>
      <w:r w:rsidRPr="000674F5">
        <w:rPr>
          <w:rStyle w:val="Emphasis"/>
        </w:rPr>
        <w:t>reentrench</w:t>
      </w:r>
      <w:proofErr w:type="spellEnd"/>
      <w:r w:rsidRPr="000674F5">
        <w:rPr>
          <w:rStyle w:val="StyleUnderline"/>
        </w:rPr>
        <w:t xml:space="preserve"> existing dominations</w:t>
      </w:r>
      <w:r w:rsidRPr="000674F5">
        <w:rPr>
          <w:sz w:val="16"/>
        </w:rPr>
        <w:t xml:space="preserve">. </w:t>
      </w:r>
      <w:r w:rsidRPr="000674F5">
        <w:rPr>
          <w:rStyle w:val="StyleUnderline"/>
        </w:rPr>
        <w:t>As</w:t>
      </w:r>
      <w:r w:rsidRPr="000674F5">
        <w:rPr>
          <w:sz w:val="16"/>
        </w:rPr>
        <w:t xml:space="preserve"> Michel </w:t>
      </w:r>
      <w:r w:rsidRPr="000674F5">
        <w:rPr>
          <w:rStyle w:val="StyleUnderline"/>
        </w:rPr>
        <w:t>Foucault puts it: “to imagine another system is to extend our participation in the present system</w:t>
      </w:r>
      <w:r w:rsidRPr="00BE5CB6">
        <w:rPr>
          <w:rStyle w:val="StyleUnderline"/>
        </w:rPr>
        <w:t>.”</w:t>
      </w:r>
      <w:r w:rsidRPr="00062F8C">
        <w:rPr>
          <w:sz w:val="16"/>
        </w:rPr>
        <w:t xml:space="preserve">6 Theodor Adorno, though deeply unlike Foucault in many ways, </w:t>
      </w:r>
      <w:r w:rsidRPr="000402E1">
        <w:rPr>
          <w:sz w:val="16"/>
        </w:rPr>
        <w:t xml:space="preserve">shares this position: “One may not cast a picture of utopia in a positive manner,” he writes. What is productive instead is to draw attention to “what’s missing”: “the determined negation of that which merely is . . . which always points at the same time to what should be.”7 </w:t>
      </w:r>
      <w:r w:rsidRPr="000402E1">
        <w:rPr>
          <w:rStyle w:val="StyleUnderline"/>
        </w:rPr>
        <w:t>According to this</w:t>
      </w:r>
      <w:r w:rsidRPr="000402E1">
        <w:rPr>
          <w:sz w:val="16"/>
        </w:rPr>
        <w:t xml:space="preserve"> logic, </w:t>
      </w:r>
      <w:r w:rsidRPr="000402E1">
        <w:rPr>
          <w:rStyle w:val="StyleUnderline"/>
        </w:rPr>
        <w:t xml:space="preserve">we do our best political work when we </w:t>
      </w:r>
      <w:r w:rsidRPr="000402E1">
        <w:rPr>
          <w:rStyle w:val="Emphasis"/>
        </w:rPr>
        <w:t>dwell in restless negativity</w:t>
      </w:r>
      <w:r w:rsidRPr="000402E1">
        <w:rPr>
          <w:sz w:val="16"/>
        </w:rPr>
        <w:t xml:space="preserve">, </w:t>
      </w:r>
      <w:r w:rsidRPr="000402E1">
        <w:rPr>
          <w:rStyle w:val="StyleUnderline"/>
        </w:rPr>
        <w:t xml:space="preserve">using imperfections to point beyond themselves to </w:t>
      </w:r>
      <w:r w:rsidRPr="000402E1">
        <w:rPr>
          <w:rStyle w:val="Emphasis"/>
        </w:rPr>
        <w:t>something other</w:t>
      </w:r>
      <w:r w:rsidRPr="000402E1">
        <w:rPr>
          <w:sz w:val="16"/>
        </w:rPr>
        <w:t xml:space="preserve">, </w:t>
      </w:r>
      <w:r w:rsidRPr="000402E1">
        <w:rPr>
          <w:rStyle w:val="StyleUnderline"/>
        </w:rPr>
        <w:t xml:space="preserve">the undefined </w:t>
      </w:r>
      <w:r w:rsidRPr="000402E1">
        <w:rPr>
          <w:rStyle w:val="Emphasis"/>
        </w:rPr>
        <w:t>to-come</w:t>
      </w:r>
      <w:r w:rsidRPr="000402E1">
        <w:rPr>
          <w:sz w:val="16"/>
        </w:rPr>
        <w:t>.</w:t>
      </w:r>
    </w:p>
    <w:p w14:paraId="3BC4089F" w14:textId="77777777" w:rsidR="00B451EB" w:rsidRPr="00062F8C" w:rsidRDefault="00B451EB" w:rsidP="00B451EB">
      <w:pPr>
        <w:rPr>
          <w:sz w:val="16"/>
        </w:rPr>
      </w:pPr>
      <w:r w:rsidRPr="000402E1">
        <w:rPr>
          <w:sz w:val="16"/>
        </w:rPr>
        <w:t xml:space="preserve">This argument has lasted robustly into our own time. </w:t>
      </w:r>
      <w:r w:rsidRPr="000402E1">
        <w:rPr>
          <w:rStyle w:val="StyleUnderline"/>
        </w:rPr>
        <w:t>For</w:t>
      </w:r>
      <w:r w:rsidRPr="00062F8C">
        <w:rPr>
          <w:sz w:val="16"/>
        </w:rPr>
        <w:t xml:space="preserve"> Fredric </w:t>
      </w:r>
      <w:r w:rsidRPr="001336A5">
        <w:rPr>
          <w:rStyle w:val="StyleUnderline"/>
        </w:rPr>
        <w:t>Jameson</w:t>
      </w:r>
      <w:r w:rsidRPr="00062F8C">
        <w:rPr>
          <w:sz w:val="16"/>
        </w:rPr>
        <w:t xml:space="preserve">, </w:t>
      </w:r>
      <w:r w:rsidRPr="001336A5">
        <w:rPr>
          <w:rStyle w:val="StyleUnderline"/>
        </w:rPr>
        <w:t>it is</w:t>
      </w:r>
      <w:r w:rsidRPr="00062F8C">
        <w:rPr>
          <w:sz w:val="16"/>
        </w:rPr>
        <w:t xml:space="preserve"> crucial “to bring home, in local and determinate ways, and with a fullness of concrete detail, </w:t>
      </w:r>
      <w:r w:rsidRPr="001336A5">
        <w:rPr>
          <w:rStyle w:val="StyleUnderline"/>
        </w:rPr>
        <w:t>our</w:t>
      </w:r>
      <w:r w:rsidRPr="00062F8C">
        <w:rPr>
          <w:sz w:val="16"/>
        </w:rPr>
        <w:t xml:space="preserve"> </w:t>
      </w:r>
      <w:r w:rsidRPr="001336A5">
        <w:rPr>
          <w:rStyle w:val="Emphasis"/>
        </w:rPr>
        <w:t>constitutional inability</w:t>
      </w:r>
      <w:r w:rsidRPr="00062F8C">
        <w:rPr>
          <w:sz w:val="16"/>
        </w:rPr>
        <w:t xml:space="preserve"> </w:t>
      </w:r>
      <w:r w:rsidRPr="001336A5">
        <w:rPr>
          <w:rStyle w:val="StyleUnderline"/>
        </w:rPr>
        <w:t>to imagine Utopia</w:t>
      </w:r>
      <w:r w:rsidRPr="00062F8C">
        <w:rPr>
          <w:sz w:val="16"/>
        </w:rPr>
        <w:t xml:space="preserve"> itself; and this, </w:t>
      </w:r>
      <w:r w:rsidRPr="001336A5">
        <w:rPr>
          <w:rStyle w:val="StyleUnderline"/>
        </w:rPr>
        <w:t xml:space="preserve">not owing to any </w:t>
      </w:r>
      <w:r w:rsidRPr="001336A5">
        <w:rPr>
          <w:rStyle w:val="Emphasis"/>
        </w:rPr>
        <w:t>individual</w:t>
      </w:r>
      <w:r w:rsidRPr="00062F8C">
        <w:rPr>
          <w:sz w:val="16"/>
        </w:rPr>
        <w:t xml:space="preserve"> </w:t>
      </w:r>
      <w:r w:rsidRPr="001336A5">
        <w:rPr>
          <w:rStyle w:val="StyleUnderline"/>
        </w:rPr>
        <w:t>failure</w:t>
      </w:r>
      <w:r w:rsidRPr="00062F8C">
        <w:rPr>
          <w:sz w:val="16"/>
        </w:rPr>
        <w:t xml:space="preserve"> of imagination, </w:t>
      </w:r>
      <w:r w:rsidRPr="001336A5">
        <w:rPr>
          <w:rStyle w:val="StyleUnderline"/>
        </w:rPr>
        <w:t xml:space="preserve">but as the result of the </w:t>
      </w:r>
      <w:r w:rsidRPr="001336A5">
        <w:rPr>
          <w:rStyle w:val="Emphasis"/>
        </w:rPr>
        <w:t>systemic</w:t>
      </w:r>
      <w:r w:rsidRPr="00062F8C">
        <w:rPr>
          <w:sz w:val="16"/>
        </w:rPr>
        <w:t xml:space="preserve">, </w:t>
      </w:r>
      <w:r w:rsidRPr="001336A5">
        <w:rPr>
          <w:rStyle w:val="StyleUnderline"/>
        </w:rPr>
        <w:t>cultural</w:t>
      </w:r>
      <w:r w:rsidRPr="00062F8C">
        <w:rPr>
          <w:sz w:val="16"/>
        </w:rPr>
        <w:t xml:space="preserve">, and </w:t>
      </w:r>
      <w:r w:rsidRPr="000402E1">
        <w:rPr>
          <w:rStyle w:val="StyleUnderline"/>
        </w:rPr>
        <w:t xml:space="preserve">ideological </w:t>
      </w:r>
      <w:r w:rsidRPr="000402E1">
        <w:rPr>
          <w:rStyle w:val="Emphasis"/>
        </w:rPr>
        <w:t>closure</w:t>
      </w:r>
      <w:r w:rsidRPr="000402E1">
        <w:rPr>
          <w:sz w:val="16"/>
        </w:rPr>
        <w:t xml:space="preserve"> </w:t>
      </w:r>
      <w:r w:rsidRPr="000402E1">
        <w:rPr>
          <w:rStyle w:val="StyleUnderline"/>
        </w:rPr>
        <w:t>of which we are all</w:t>
      </w:r>
      <w:r w:rsidRPr="000402E1">
        <w:rPr>
          <w:sz w:val="16"/>
        </w:rPr>
        <w:t xml:space="preserve"> one way or another </w:t>
      </w:r>
      <w:r w:rsidRPr="000402E1">
        <w:rPr>
          <w:rStyle w:val="StyleUnderline"/>
        </w:rPr>
        <w:t>prisoners</w:t>
      </w:r>
      <w:r w:rsidRPr="000402E1">
        <w:rPr>
          <w:sz w:val="16"/>
        </w:rPr>
        <w:t xml:space="preserve">.”8 Jared </w:t>
      </w:r>
      <w:r w:rsidRPr="000402E1">
        <w:rPr>
          <w:rStyle w:val="Emphasis"/>
        </w:rPr>
        <w:t>Sexton</w:t>
      </w:r>
      <w:r w:rsidRPr="000402E1">
        <w:rPr>
          <w:sz w:val="16"/>
        </w:rPr>
        <w:t xml:space="preserve"> </w:t>
      </w:r>
      <w:r w:rsidRPr="000402E1">
        <w:rPr>
          <w:rStyle w:val="StyleUnderline"/>
        </w:rPr>
        <w:t>argues against praxis</w:t>
      </w:r>
      <w:r w:rsidRPr="000402E1">
        <w:rPr>
          <w:sz w:val="16"/>
        </w:rPr>
        <w:t xml:space="preserve">, </w:t>
      </w:r>
      <w:r w:rsidRPr="000402E1">
        <w:rPr>
          <w:rStyle w:val="StyleUnderline"/>
        </w:rPr>
        <w:t>prescription</w:t>
      </w:r>
      <w:r w:rsidRPr="000402E1">
        <w:rPr>
          <w:sz w:val="16"/>
        </w:rPr>
        <w:t xml:space="preserve">, </w:t>
      </w:r>
      <w:r w:rsidRPr="000402E1">
        <w:rPr>
          <w:rStyle w:val="StyleUnderline"/>
        </w:rPr>
        <w:t>and prognosis in favor of</w:t>
      </w:r>
      <w:r w:rsidRPr="000402E1">
        <w:rPr>
          <w:sz w:val="16"/>
        </w:rPr>
        <w:t xml:space="preserve"> reaching for “</w:t>
      </w:r>
      <w:r w:rsidRPr="000402E1">
        <w:rPr>
          <w:rStyle w:val="StyleUnderline"/>
        </w:rPr>
        <w:t xml:space="preserve">an </w:t>
      </w:r>
      <w:r w:rsidRPr="000402E1">
        <w:rPr>
          <w:rStyle w:val="Emphasis"/>
        </w:rPr>
        <w:t>indiscernible something beyond</w:t>
      </w:r>
      <w:r w:rsidRPr="000402E1">
        <w:rPr>
          <w:sz w:val="16"/>
        </w:rPr>
        <w:t xml:space="preserve">” </w:t>
      </w:r>
      <w:r w:rsidRPr="000402E1">
        <w:rPr>
          <w:rStyle w:val="StyleUnderline"/>
        </w:rPr>
        <w:t>Being</w:t>
      </w:r>
      <w:r w:rsidRPr="000402E1">
        <w:rPr>
          <w:sz w:val="16"/>
        </w:rPr>
        <w:t>: “</w:t>
      </w:r>
      <w:r w:rsidRPr="000402E1">
        <w:rPr>
          <w:rStyle w:val="StyleUnderline"/>
        </w:rPr>
        <w:t>imagining</w:t>
      </w:r>
      <w:r w:rsidRPr="000402E1">
        <w:rPr>
          <w:sz w:val="16"/>
        </w:rPr>
        <w:t xml:space="preserve"> it </w:t>
      </w:r>
      <w:r w:rsidRPr="000402E1">
        <w:rPr>
          <w:rStyle w:val="StyleUnderline"/>
        </w:rPr>
        <w:t>in</w:t>
      </w:r>
      <w:r w:rsidRPr="000402E1">
        <w:rPr>
          <w:sz w:val="16"/>
        </w:rPr>
        <w:t xml:space="preserve"> and as </w:t>
      </w:r>
      <w:r w:rsidRPr="000402E1">
        <w:rPr>
          <w:rStyle w:val="StyleUnderline"/>
        </w:rPr>
        <w:t>the ruins of Being</w:t>
      </w:r>
      <w:r w:rsidRPr="000402E1">
        <w:rPr>
          <w:sz w:val="16"/>
        </w:rPr>
        <w:t xml:space="preserve">, </w:t>
      </w:r>
      <w:r w:rsidRPr="000402E1">
        <w:rPr>
          <w:rStyle w:val="StyleUnderline"/>
        </w:rPr>
        <w:t>after the end of the world</w:t>
      </w:r>
      <w:r w:rsidRPr="000402E1">
        <w:rPr>
          <w:sz w:val="16"/>
        </w:rPr>
        <w:t xml:space="preserve">, </w:t>
      </w:r>
      <w:r w:rsidRPr="000402E1">
        <w:rPr>
          <w:rStyle w:val="StyleUnderline"/>
        </w:rPr>
        <w:t xml:space="preserve">in an </w:t>
      </w:r>
      <w:r w:rsidRPr="000402E1">
        <w:rPr>
          <w:rStyle w:val="Emphasis"/>
        </w:rPr>
        <w:t>entirely other relation</w:t>
      </w:r>
      <w:r w:rsidRPr="000402E1">
        <w:rPr>
          <w:sz w:val="16"/>
        </w:rPr>
        <w:t xml:space="preserve"> </w:t>
      </w:r>
      <w:r w:rsidRPr="000402E1">
        <w:rPr>
          <w:rStyle w:val="StyleUnderline"/>
        </w:rPr>
        <w:t>to</w:t>
      </w:r>
      <w:r w:rsidRPr="000402E1">
        <w:rPr>
          <w:sz w:val="16"/>
        </w:rPr>
        <w:t xml:space="preserve"> the </w:t>
      </w:r>
      <w:r w:rsidRPr="000402E1">
        <w:rPr>
          <w:rStyle w:val="StyleUnderline"/>
        </w:rPr>
        <w:t>nothing</w:t>
      </w:r>
      <w:r w:rsidRPr="000402E1">
        <w:rPr>
          <w:sz w:val="16"/>
        </w:rPr>
        <w:t xml:space="preserve"> from whence it comes.”9 Or </w:t>
      </w:r>
      <w:r w:rsidRPr="000402E1">
        <w:rPr>
          <w:rStyle w:val="StyleUnderline"/>
        </w:rPr>
        <w:t>as</w:t>
      </w:r>
      <w:r w:rsidRPr="000402E1">
        <w:rPr>
          <w:sz w:val="16"/>
        </w:rPr>
        <w:t xml:space="preserve"> Jack </w:t>
      </w:r>
      <w:r w:rsidRPr="000402E1">
        <w:rPr>
          <w:rStyle w:val="StyleUnderline"/>
        </w:rPr>
        <w:t>Halberstam puts it</w:t>
      </w:r>
      <w:r w:rsidRPr="000402E1">
        <w:rPr>
          <w:sz w:val="16"/>
        </w:rPr>
        <w:t>, “</w:t>
      </w:r>
      <w:r w:rsidRPr="000402E1">
        <w:rPr>
          <w:rStyle w:val="StyleUnderline"/>
        </w:rPr>
        <w:t xml:space="preserve">Revolution will come in a form we cannot yet </w:t>
      </w:r>
      <w:r w:rsidRPr="000402E1">
        <w:rPr>
          <w:rStyle w:val="Emphasis"/>
        </w:rPr>
        <w:t>imagine</w:t>
      </w:r>
      <w:r w:rsidRPr="000402E1">
        <w:rPr>
          <w:sz w:val="16"/>
        </w:rPr>
        <w:t xml:space="preserve">. . . . </w:t>
      </w:r>
      <w:r w:rsidRPr="000402E1">
        <w:rPr>
          <w:rStyle w:val="StyleUnderline"/>
        </w:rPr>
        <w:t xml:space="preserve">We cannot </w:t>
      </w:r>
      <w:r w:rsidRPr="000402E1">
        <w:rPr>
          <w:rStyle w:val="Emphasis"/>
        </w:rPr>
        <w:t>say</w:t>
      </w:r>
      <w:r w:rsidRPr="000402E1">
        <w:rPr>
          <w:sz w:val="16"/>
        </w:rPr>
        <w:t xml:space="preserve"> </w:t>
      </w:r>
      <w:r w:rsidRPr="000402E1">
        <w:rPr>
          <w:rStyle w:val="StyleUnderline"/>
        </w:rPr>
        <w:t>what</w:t>
      </w:r>
      <w:r w:rsidRPr="000402E1">
        <w:rPr>
          <w:sz w:val="16"/>
        </w:rPr>
        <w:t xml:space="preserve"> new </w:t>
      </w:r>
      <w:r w:rsidRPr="000402E1">
        <w:rPr>
          <w:rStyle w:val="StyleUnderline"/>
        </w:rPr>
        <w:t>structures will replace the ones we live with</w:t>
      </w:r>
      <w:r w:rsidRPr="000402E1">
        <w:rPr>
          <w:sz w:val="16"/>
        </w:rPr>
        <w:t xml:space="preserve"> yet, because </w:t>
      </w:r>
      <w:r w:rsidRPr="000402E1">
        <w:rPr>
          <w:rStyle w:val="StyleUnderline"/>
        </w:rPr>
        <w:t>once we have torn shit down</w:t>
      </w:r>
      <w:r w:rsidRPr="000402E1">
        <w:rPr>
          <w:sz w:val="16"/>
        </w:rPr>
        <w:t xml:space="preserve">, </w:t>
      </w:r>
      <w:r w:rsidRPr="000402E1">
        <w:rPr>
          <w:rStyle w:val="StyleUnderline"/>
        </w:rPr>
        <w:t>we will</w:t>
      </w:r>
      <w:r w:rsidRPr="000402E1">
        <w:rPr>
          <w:sz w:val="16"/>
        </w:rPr>
        <w:t xml:space="preserve"> inevitably </w:t>
      </w:r>
      <w:r w:rsidRPr="000402E1">
        <w:rPr>
          <w:rStyle w:val="StyleUnderline"/>
        </w:rPr>
        <w:t>see more and</w:t>
      </w:r>
      <w:r w:rsidRPr="000402E1">
        <w:rPr>
          <w:sz w:val="16"/>
        </w:rPr>
        <w:t xml:space="preserve"> see </w:t>
      </w:r>
      <w:r w:rsidRPr="000402E1">
        <w:rPr>
          <w:rStyle w:val="StyleUnderline"/>
        </w:rPr>
        <w:t>differently</w:t>
      </w:r>
      <w:r w:rsidRPr="000402E1">
        <w:rPr>
          <w:sz w:val="16"/>
        </w:rPr>
        <w:t xml:space="preserve"> and feel a new sense of wanting and being and becoming</w:t>
      </w:r>
      <w:r w:rsidRPr="00062F8C">
        <w:rPr>
          <w:sz w:val="16"/>
        </w:rPr>
        <w:t>.”10</w:t>
      </w:r>
    </w:p>
    <w:p w14:paraId="6A8B94A0" w14:textId="77777777" w:rsidR="00B451EB" w:rsidRPr="00062F8C" w:rsidRDefault="00B451EB" w:rsidP="00B451EB">
      <w:pPr>
        <w:rPr>
          <w:sz w:val="16"/>
        </w:rPr>
      </w:pPr>
      <w:r w:rsidRPr="00062F8C">
        <w:rPr>
          <w:sz w:val="16"/>
        </w:rPr>
        <w:t xml:space="preserve">For these thinkers, the resistance to instrumentality is political. But of course, anti-instrumentality also underpins major theories of aesthetics. Since Kant, up through Adorno and into our own time, theorists have defined the aesthetic precisely by its disturbance of means-ends thinking. Art cannot be reduced to exchange and profit or to the communication of moral values or information. It halts the reflexive rush to calculability, efficiency, and utility.11 This is the definition of art that leads the aesthetic humanities—different from history and philosophy, in this respect—to return, </w:t>
      </w:r>
      <w:proofErr w:type="gramStart"/>
      <w:r w:rsidRPr="00062F8C">
        <w:rPr>
          <w:sz w:val="16"/>
        </w:rPr>
        <w:t>again and again</w:t>
      </w:r>
      <w:proofErr w:type="gramEnd"/>
      <w:r w:rsidRPr="00062F8C">
        <w:rPr>
          <w:sz w:val="16"/>
        </w:rPr>
        <w:t xml:space="preserve">, to anti-instrumentality. Jonathan </w:t>
      </w:r>
      <w:proofErr w:type="spellStart"/>
      <w:r w:rsidRPr="00062F8C">
        <w:rPr>
          <w:sz w:val="16"/>
        </w:rPr>
        <w:t>Kramnick</w:t>
      </w:r>
      <w:proofErr w:type="spellEnd"/>
      <w:r w:rsidRPr="00062F8C">
        <w:rPr>
          <w:sz w:val="16"/>
        </w:rPr>
        <w:t>, to give a recent example, argues that a disciplinary training in the arts means “spelling out the open-ended or the unresolved.”12</w:t>
      </w:r>
    </w:p>
    <w:p w14:paraId="07D1A84D" w14:textId="77777777" w:rsidR="00B451EB" w:rsidRPr="00F512AF" w:rsidRDefault="00B451EB" w:rsidP="00B451EB">
      <w:pPr>
        <w:rPr>
          <w:rStyle w:val="Emphasis"/>
        </w:rPr>
      </w:pPr>
      <w:r w:rsidRPr="00F512AF">
        <w:rPr>
          <w:rStyle w:val="StyleUnderline"/>
        </w:rPr>
        <w:t>From Marxist critique to Black and queer studies</w:t>
      </w:r>
      <w:r w:rsidRPr="00062F8C">
        <w:rPr>
          <w:sz w:val="16"/>
        </w:rPr>
        <w:t xml:space="preserve">, and </w:t>
      </w:r>
      <w:r w:rsidRPr="00F512AF">
        <w:rPr>
          <w:rStyle w:val="StyleUnderline"/>
        </w:rPr>
        <w:t>from deep ecology to aesthetic autonomy</w:t>
      </w:r>
      <w:r w:rsidRPr="00062F8C">
        <w:rPr>
          <w:sz w:val="16"/>
        </w:rPr>
        <w:t xml:space="preserve">, </w:t>
      </w:r>
      <w:r w:rsidRPr="00F512AF">
        <w:rPr>
          <w:rStyle w:val="StyleUnderline"/>
        </w:rPr>
        <w:t>the common logic of anti-instrumentality subtends</w:t>
      </w:r>
      <w:r w:rsidRPr="00062F8C">
        <w:rPr>
          <w:sz w:val="16"/>
        </w:rPr>
        <w:t xml:space="preserve"> otherwise </w:t>
      </w:r>
      <w:r w:rsidRPr="00F512AF">
        <w:rPr>
          <w:rStyle w:val="StyleUnderline"/>
        </w:rPr>
        <w:t>conflicting schools of thought</w:t>
      </w:r>
      <w:r w:rsidRPr="00062F8C">
        <w:rPr>
          <w:sz w:val="16"/>
        </w:rPr>
        <w:t xml:space="preserve">. And so, if you look at almost any essay or book in </w:t>
      </w:r>
      <w:r w:rsidRPr="00F512AF">
        <w:rPr>
          <w:rStyle w:val="StyleUnderline"/>
        </w:rPr>
        <w:t>the aesthetic humanities</w:t>
      </w:r>
      <w:r w:rsidRPr="00062F8C">
        <w:rPr>
          <w:sz w:val="16"/>
        </w:rPr>
        <w:t xml:space="preserve">, it </w:t>
      </w:r>
      <w:r w:rsidRPr="00F512AF">
        <w:rPr>
          <w:rStyle w:val="StyleUnderline"/>
        </w:rPr>
        <w:t>will conclude with</w:t>
      </w:r>
      <w:r w:rsidRPr="00062F8C">
        <w:rPr>
          <w:sz w:val="16"/>
        </w:rPr>
        <w:t xml:space="preserve"> a kind of deliberate open-endedness—a </w:t>
      </w:r>
      <w:r w:rsidRPr="00F512AF">
        <w:rPr>
          <w:rStyle w:val="StyleUnderline"/>
        </w:rPr>
        <w:t xml:space="preserve">soaring </w:t>
      </w:r>
      <w:r w:rsidRPr="00F512AF">
        <w:rPr>
          <w:rStyle w:val="Emphasis"/>
        </w:rPr>
        <w:t>refusal</w:t>
      </w:r>
      <w:r w:rsidRPr="00062F8C">
        <w:rPr>
          <w:sz w:val="16"/>
        </w:rPr>
        <w:t xml:space="preserve"> </w:t>
      </w:r>
      <w:r w:rsidRPr="00F512AF">
        <w:rPr>
          <w:rStyle w:val="StyleUnderline"/>
        </w:rPr>
        <w:t>to spell out the future</w:t>
      </w:r>
      <w:r w:rsidRPr="00062F8C">
        <w:rPr>
          <w:sz w:val="16"/>
        </w:rPr>
        <w:t>. Catherine Gallagher and Stephen Greenblatt write: “we sincerely hope that you will not be able to say what it all adds up to; if you could, we would have failed.” Sara Ahmed’s The Cultural Politics of Emotion closes this way: “Justice involves feelings</w:t>
      </w:r>
      <w:proofErr w:type="gramStart"/>
      <w:r w:rsidRPr="00062F8C">
        <w:rPr>
          <w:sz w:val="16"/>
        </w:rPr>
        <w:t>. . . .</w:t>
      </w:r>
      <w:proofErr w:type="gramEnd"/>
      <w:r w:rsidRPr="00062F8C">
        <w:rPr>
          <w:sz w:val="16"/>
        </w:rPr>
        <w:t xml:space="preserve"> Where we go, with these feelings, remains an open question.” For Derek Attridge, “the opening up of possibilities that had remained closed, is—however risky—a good in itself, particularly when the process is a continuous one, allowing no permanent settling of norms and habits.” Robert </w:t>
      </w:r>
      <w:proofErr w:type="spellStart"/>
      <w:r w:rsidRPr="00062F8C">
        <w:rPr>
          <w:sz w:val="16"/>
        </w:rPr>
        <w:t>McRuer</w:t>
      </w:r>
      <w:proofErr w:type="spellEnd"/>
      <w:r w:rsidRPr="00062F8C">
        <w:rPr>
          <w:sz w:val="16"/>
        </w:rPr>
        <w:t xml:space="preserve"> concludes Crip Theory with the “promise that we will always comprehend disability otherwise and that we will, collectively, somehow access other worlds and other futures.” The ending of Timothy Morton’s </w:t>
      </w:r>
      <w:proofErr w:type="spellStart"/>
      <w:r w:rsidRPr="00062F8C">
        <w:rPr>
          <w:sz w:val="16"/>
        </w:rPr>
        <w:t>Hyperobjects</w:t>
      </w:r>
      <w:proofErr w:type="spellEnd"/>
      <w:r w:rsidRPr="00062F8C">
        <w:rPr>
          <w:sz w:val="16"/>
        </w:rPr>
        <w:t xml:space="preserve"> goes like this: “Heidegger said that only a god can save us now</w:t>
      </w:r>
      <w:proofErr w:type="gramStart"/>
      <w:r w:rsidRPr="00062F8C">
        <w:rPr>
          <w:sz w:val="16"/>
        </w:rPr>
        <w:t>. . . .</w:t>
      </w:r>
      <w:proofErr w:type="gramEnd"/>
      <w:r w:rsidRPr="00062F8C">
        <w:rPr>
          <w:sz w:val="16"/>
        </w:rPr>
        <w:t xml:space="preserve"> We just don’t know what sort of </w:t>
      </w:r>
      <w:proofErr w:type="gramStart"/>
      <w:r w:rsidRPr="00062F8C">
        <w:rPr>
          <w:sz w:val="16"/>
        </w:rPr>
        <w:t>god</w:t>
      </w:r>
      <w:proofErr w:type="gramEnd"/>
      <w:r w:rsidRPr="00062F8C">
        <w:rPr>
          <w:sz w:val="16"/>
        </w:rPr>
        <w:t xml:space="preserve">.” Dora Zhang reclaims the political potential of description on the grounds that it “challenges . . . teleology and instrumentality.” Peter Boxall invites us to “think our way into the unpictured world to come” by way of literature’s “unthought conjunctions.” At the end of Black Aliveness, Kevin Quashie issues “a call that exists and vibrates beyond the scope of the rule of the world as we know it—an imaginary that inflects how we can behold ourselves and each other.” And for Tim Bewes, the novel as a form is uniquely important because it gives us “access to a thought that, in its essence, refuses the ideological formulations of our world.”13 </w:t>
      </w:r>
      <w:r w:rsidRPr="00F512AF">
        <w:rPr>
          <w:rStyle w:val="StyleUnderline"/>
        </w:rPr>
        <w:t>Critics of all stripes</w:t>
      </w:r>
      <w:r w:rsidRPr="00062F8C">
        <w:rPr>
          <w:sz w:val="16"/>
        </w:rPr>
        <w:t xml:space="preserve">, that is, </w:t>
      </w:r>
      <w:r w:rsidRPr="00F512AF">
        <w:rPr>
          <w:rStyle w:val="Emphasis"/>
        </w:rPr>
        <w:t>refuse</w:t>
      </w:r>
      <w:r w:rsidRPr="00062F8C">
        <w:rPr>
          <w:sz w:val="16"/>
        </w:rPr>
        <w:t xml:space="preserve"> the </w:t>
      </w:r>
      <w:r w:rsidRPr="00F512AF">
        <w:rPr>
          <w:rStyle w:val="StyleUnderline"/>
        </w:rPr>
        <w:t>entrenched dominations of the status quo</w:t>
      </w:r>
      <w:r w:rsidRPr="00062F8C">
        <w:rPr>
          <w:sz w:val="16"/>
        </w:rPr>
        <w:t xml:space="preserve"> by </w:t>
      </w:r>
      <w:r w:rsidRPr="00F512AF">
        <w:rPr>
          <w:rStyle w:val="StyleUnderline"/>
        </w:rPr>
        <w:t xml:space="preserve">beckoning to the </w:t>
      </w:r>
      <w:r w:rsidRPr="00F512AF">
        <w:rPr>
          <w:rStyle w:val="Emphasis"/>
        </w:rPr>
        <w:t>indefinite</w:t>
      </w:r>
      <w:r w:rsidRPr="00062F8C">
        <w:rPr>
          <w:sz w:val="16"/>
        </w:rPr>
        <w:t xml:space="preserve">, </w:t>
      </w:r>
      <w:r w:rsidRPr="00F512AF">
        <w:rPr>
          <w:rStyle w:val="Emphasis"/>
        </w:rPr>
        <w:t>unmappable</w:t>
      </w:r>
      <w:r w:rsidRPr="00062F8C">
        <w:rPr>
          <w:sz w:val="16"/>
        </w:rPr>
        <w:t xml:space="preserve"> </w:t>
      </w:r>
      <w:r w:rsidRPr="00F512AF">
        <w:rPr>
          <w:rStyle w:val="StyleUnderline"/>
        </w:rPr>
        <w:t xml:space="preserve">possibilities </w:t>
      </w:r>
      <w:r w:rsidRPr="00F512AF">
        <w:rPr>
          <w:rStyle w:val="Emphasis"/>
        </w:rPr>
        <w:t>beyond</w:t>
      </w:r>
      <w:r w:rsidRPr="00F512AF">
        <w:rPr>
          <w:rStyle w:val="StyleUnderline"/>
        </w:rPr>
        <w:t>.</w:t>
      </w:r>
    </w:p>
    <w:p w14:paraId="11325436" w14:textId="77777777" w:rsidR="00B451EB" w:rsidRPr="000674F5" w:rsidRDefault="00B451EB" w:rsidP="00B451EB">
      <w:pPr>
        <w:rPr>
          <w:sz w:val="16"/>
        </w:rPr>
      </w:pPr>
      <w:r w:rsidRPr="00062F8C">
        <w:rPr>
          <w:sz w:val="16"/>
        </w:rPr>
        <w:lastRenderedPageBreak/>
        <w:t xml:space="preserve">Anti-instrumentality has proved an unusually tough and resilient underpinning for the aesthetic humanities, its basic presumptions managing to join critics who fiercely disagree with each other about everything else. Scholars who reject a traditional aesthetic canon in favor of popular culture, for example, like </w:t>
      </w:r>
      <w:r w:rsidRPr="000674F5">
        <w:rPr>
          <w:sz w:val="16"/>
        </w:rPr>
        <w:t>Ramzi Fawaz, will show how a superhero comic can unsettle dominant norms and systems,14 while critics who are adamantly opposed to making political arguments for art, like Helen Vendler, will defend the most canonical artworks on the grounds that these rupture convention and expectation.15</w:t>
      </w:r>
    </w:p>
    <w:p w14:paraId="52D564F9" w14:textId="77777777" w:rsidR="00B451EB" w:rsidRPr="00F512AF" w:rsidRDefault="00B451EB" w:rsidP="00B451EB">
      <w:pPr>
        <w:rPr>
          <w:rStyle w:val="StyleUnderline"/>
        </w:rPr>
      </w:pPr>
      <w:r w:rsidRPr="000674F5">
        <w:rPr>
          <w:sz w:val="16"/>
        </w:rPr>
        <w:t xml:space="preserve">But </w:t>
      </w:r>
      <w:r w:rsidRPr="000674F5">
        <w:rPr>
          <w:rStyle w:val="StyleUnderline"/>
        </w:rPr>
        <w:t xml:space="preserve">there is </w:t>
      </w:r>
      <w:r w:rsidRPr="000674F5">
        <w:rPr>
          <w:rStyle w:val="Emphasis"/>
        </w:rPr>
        <w:t>trouble lurking</w:t>
      </w:r>
      <w:r w:rsidRPr="000674F5">
        <w:rPr>
          <w:sz w:val="16"/>
        </w:rPr>
        <w:t xml:space="preserve"> </w:t>
      </w:r>
      <w:r w:rsidRPr="000674F5">
        <w:rPr>
          <w:rStyle w:val="StyleUnderline"/>
        </w:rPr>
        <w:t>in these arguments</w:t>
      </w:r>
      <w:r w:rsidRPr="000674F5">
        <w:rPr>
          <w:sz w:val="16"/>
        </w:rPr>
        <w:t xml:space="preserve">. First and foremost, </w:t>
      </w:r>
      <w:r w:rsidRPr="000674F5">
        <w:rPr>
          <w:rStyle w:val="StyleUnderline"/>
        </w:rPr>
        <w:t xml:space="preserve">it should seem </w:t>
      </w:r>
      <w:r w:rsidRPr="000674F5">
        <w:rPr>
          <w:rStyle w:val="Emphasis"/>
        </w:rPr>
        <w:t>strange</w:t>
      </w:r>
      <w:r w:rsidRPr="000674F5">
        <w:rPr>
          <w:sz w:val="16"/>
        </w:rPr>
        <w:t xml:space="preserve"> and surprising </w:t>
      </w:r>
      <w:r w:rsidRPr="000674F5">
        <w:rPr>
          <w:rStyle w:val="StyleUnderline"/>
        </w:rPr>
        <w:t>that anti-instrumentality can ground</w:t>
      </w:r>
      <w:r w:rsidRPr="000674F5">
        <w:rPr>
          <w:sz w:val="16"/>
        </w:rPr>
        <w:t xml:space="preserve"> the most urgent </w:t>
      </w:r>
      <w:r w:rsidRPr="000674F5">
        <w:rPr>
          <w:rStyle w:val="StyleUnderline"/>
        </w:rPr>
        <w:t>political projects</w:t>
      </w:r>
      <w:r w:rsidRPr="000674F5">
        <w:rPr>
          <w:sz w:val="16"/>
        </w:rPr>
        <w:t xml:space="preserve">, </w:t>
      </w:r>
      <w:r w:rsidRPr="000674F5">
        <w:rPr>
          <w:rStyle w:val="StyleUnderline"/>
        </w:rPr>
        <w:t>from feminism to postcolonial theory</w:t>
      </w:r>
      <w:r w:rsidRPr="000674F5">
        <w:rPr>
          <w:sz w:val="16"/>
        </w:rPr>
        <w:t xml:space="preserve">, </w:t>
      </w:r>
      <w:r w:rsidRPr="000674F5">
        <w:rPr>
          <w:rStyle w:val="StyleUnderline"/>
        </w:rPr>
        <w:t>while it</w:t>
      </w:r>
      <w:r w:rsidRPr="000674F5">
        <w:rPr>
          <w:sz w:val="16"/>
        </w:rPr>
        <w:t xml:space="preserve"> also </w:t>
      </w:r>
      <w:r w:rsidRPr="000674F5">
        <w:rPr>
          <w:rStyle w:val="StyleUnderline"/>
        </w:rPr>
        <w:t xml:space="preserve">provides the justification for </w:t>
      </w:r>
      <w:r w:rsidRPr="000674F5">
        <w:rPr>
          <w:rStyle w:val="Emphasis"/>
        </w:rPr>
        <w:t>anti-political</w:t>
      </w:r>
      <w:r w:rsidRPr="000674F5">
        <w:rPr>
          <w:rStyle w:val="StyleUnderline"/>
        </w:rPr>
        <w:t xml:space="preserve"> arguments for aesthetic autonomy</w:t>
      </w:r>
      <w:r w:rsidRPr="000674F5">
        <w:rPr>
          <w:sz w:val="16"/>
        </w:rPr>
        <w:t xml:space="preserve">. But </w:t>
      </w:r>
      <w:r w:rsidRPr="000674F5">
        <w:rPr>
          <w:rStyle w:val="StyleUnderline"/>
        </w:rPr>
        <w:t>if anti-instrumentality seems</w:t>
      </w:r>
      <w:r w:rsidRPr="000674F5">
        <w:rPr>
          <w:sz w:val="16"/>
        </w:rPr>
        <w:t xml:space="preserve"> to do the heroic work of </w:t>
      </w:r>
      <w:r w:rsidRPr="000674F5">
        <w:rPr>
          <w:rStyle w:val="StyleUnderline"/>
        </w:rPr>
        <w:t>uniting</w:t>
      </w:r>
      <w:r w:rsidRPr="00F512AF">
        <w:rPr>
          <w:rStyle w:val="StyleUnderline"/>
        </w:rPr>
        <w:t xml:space="preserve"> opposing camps</w:t>
      </w:r>
      <w:r w:rsidRPr="00062F8C">
        <w:rPr>
          <w:sz w:val="16"/>
        </w:rPr>
        <w:t xml:space="preserve">—political revolutionaries and defenders of the aesthetic for its own sake—I will argue that in fact </w:t>
      </w:r>
      <w:r w:rsidRPr="00F512AF">
        <w:rPr>
          <w:rStyle w:val="StyleUnderline"/>
        </w:rPr>
        <w:t xml:space="preserve">it falls short on </w:t>
      </w:r>
      <w:r w:rsidRPr="00F512AF">
        <w:rPr>
          <w:rStyle w:val="Emphasis"/>
        </w:rPr>
        <w:t>both sides.</w:t>
      </w:r>
      <w:r w:rsidRPr="00062F8C">
        <w:rPr>
          <w:sz w:val="16"/>
        </w:rPr>
        <w:t xml:space="preserve"> First, because autonomous art serves political ends. And second, because </w:t>
      </w:r>
      <w:r w:rsidRPr="004F20D8">
        <w:rPr>
          <w:rStyle w:val="StyleUnderline"/>
          <w:highlight w:val="cyan"/>
        </w:rPr>
        <w:t>anti-instrumental politics does not</w:t>
      </w:r>
      <w:r w:rsidRPr="00F512AF">
        <w:rPr>
          <w:rStyle w:val="StyleUnderline"/>
        </w:rPr>
        <w:t xml:space="preserve"> </w:t>
      </w:r>
      <w:r w:rsidRPr="00F512AF">
        <w:rPr>
          <w:rStyle w:val="Emphasis"/>
        </w:rPr>
        <w:t>in fact</w:t>
      </w:r>
      <w:r w:rsidRPr="00062F8C">
        <w:rPr>
          <w:sz w:val="16"/>
        </w:rPr>
        <w:t xml:space="preserve"> </w:t>
      </w:r>
      <w:r w:rsidRPr="004F20D8">
        <w:rPr>
          <w:rStyle w:val="StyleUnderline"/>
          <w:highlight w:val="cyan"/>
        </w:rPr>
        <w:t>yield</w:t>
      </w:r>
      <w:r w:rsidRPr="00062F8C">
        <w:rPr>
          <w:sz w:val="16"/>
        </w:rPr>
        <w:t xml:space="preserve"> the </w:t>
      </w:r>
      <w:r w:rsidRPr="004F20D8">
        <w:rPr>
          <w:rStyle w:val="StyleUnderline"/>
          <w:highlight w:val="cyan"/>
        </w:rPr>
        <w:t xml:space="preserve">revolutionary </w:t>
      </w:r>
      <w:r w:rsidRPr="004F20D8">
        <w:rPr>
          <w:rStyle w:val="Emphasis"/>
          <w:highlight w:val="cyan"/>
        </w:rPr>
        <w:t>justice</w:t>
      </w:r>
      <w:r w:rsidRPr="00F512AF">
        <w:rPr>
          <w:rStyle w:val="StyleUnderline"/>
        </w:rPr>
        <w:t xml:space="preserve"> critics</w:t>
      </w:r>
      <w:r w:rsidRPr="00062F8C">
        <w:rPr>
          <w:sz w:val="16"/>
        </w:rPr>
        <w:t xml:space="preserve"> have so often </w:t>
      </w:r>
      <w:r w:rsidRPr="00F512AF">
        <w:rPr>
          <w:rStyle w:val="StyleUnderline"/>
        </w:rPr>
        <w:t>hoped and claimed for it.</w:t>
      </w:r>
    </w:p>
    <w:p w14:paraId="5F8F77A0" w14:textId="77777777" w:rsidR="00B451EB" w:rsidRPr="00062F8C" w:rsidRDefault="00B451EB" w:rsidP="00B451EB">
      <w:pPr>
        <w:rPr>
          <w:sz w:val="16"/>
        </w:rPr>
      </w:pPr>
      <w:r w:rsidRPr="00062F8C">
        <w:rPr>
          <w:sz w:val="16"/>
        </w:rPr>
        <w:t>The Implicit Politics of Aesthetic Autonomy</w:t>
      </w:r>
    </w:p>
    <w:p w14:paraId="1DED26CB" w14:textId="77777777" w:rsidR="00B451EB" w:rsidRPr="00062F8C" w:rsidRDefault="00B451EB" w:rsidP="00B451EB">
      <w:pPr>
        <w:rPr>
          <w:sz w:val="16"/>
        </w:rPr>
      </w:pPr>
      <w:r w:rsidRPr="00062F8C">
        <w:rPr>
          <w:sz w:val="16"/>
        </w:rPr>
        <w:t xml:space="preserve">Champions of aesthetic anti-instrumentality return, </w:t>
      </w:r>
      <w:proofErr w:type="gramStart"/>
      <w:r w:rsidRPr="00062F8C">
        <w:rPr>
          <w:sz w:val="16"/>
        </w:rPr>
        <w:t>again and again</w:t>
      </w:r>
      <w:proofErr w:type="gramEnd"/>
      <w:r w:rsidRPr="00062F8C">
        <w:rPr>
          <w:sz w:val="16"/>
        </w:rPr>
        <w:t>, to the freedom that art brings. In The Poet’s Freedom, Susan Stewart argues that because art resists use, commodification, and mastery, the artist can embark on a “process of possibility without resolution.”16 For Attridge, it is the reader who is freed by the encounter with art: “To read a poem and feel one is entering a new world of thought and feeling, to find oneself laughing at a surprising passage in a novel, to have one’s breath taken away by a speech performed on stage—these are experiences of alterity, of the impossible made suddenly possible, of the mind, and, sometimes, the body being changed by new configurations, new connections, new possibilities.”17 Nan Z. Da urges us to read closely for the many ways that “literature makes nothing happen,” because an attention to the complexity of literary language is the only way to free ourselves from authoritarian and imperial propaganda.18</w:t>
      </w:r>
    </w:p>
    <w:p w14:paraId="2DF60247" w14:textId="77777777" w:rsidR="00B451EB" w:rsidRPr="00062F8C" w:rsidRDefault="00B451EB" w:rsidP="00B451EB">
      <w:pPr>
        <w:rPr>
          <w:sz w:val="16"/>
        </w:rPr>
      </w:pPr>
      <w:r w:rsidRPr="00062F8C">
        <w:rPr>
          <w:sz w:val="16"/>
        </w:rPr>
        <w:t xml:space="preserve">For all of these, art yields pleasures and thoughts and possibilities that push beyond dominant routines and assumptions. And as art breaks free from dogma and determination, it frees us from the torpid conventionality of the status quo. But what this means is that we are already fully in the domain of the political. After all, freedom is nothing if not a political value. And that is why </w:t>
      </w:r>
      <w:proofErr w:type="gramStart"/>
      <w:r w:rsidRPr="00062F8C">
        <w:rPr>
          <w:sz w:val="16"/>
        </w:rPr>
        <w:t>political</w:t>
      </w:r>
      <w:proofErr w:type="gramEnd"/>
      <w:r w:rsidRPr="00062F8C">
        <w:rPr>
          <w:sz w:val="16"/>
        </w:rPr>
        <w:t xml:space="preserve"> and aesthetic arguments can so easily be yoked together.</w:t>
      </w:r>
    </w:p>
    <w:p w14:paraId="51C2310A" w14:textId="77777777" w:rsidR="00B451EB" w:rsidRPr="00062F8C" w:rsidRDefault="00B451EB" w:rsidP="00B451EB">
      <w:pPr>
        <w:rPr>
          <w:sz w:val="16"/>
        </w:rPr>
      </w:pPr>
      <w:r w:rsidRPr="00F512AF">
        <w:rPr>
          <w:rStyle w:val="StyleUnderline"/>
        </w:rPr>
        <w:t xml:space="preserve">The politics of </w:t>
      </w:r>
      <w:r w:rsidRPr="000A77D4">
        <w:rPr>
          <w:rStyle w:val="StyleUnderline"/>
        </w:rPr>
        <w:t xml:space="preserve">aesthetic </w:t>
      </w:r>
      <w:r w:rsidRPr="004F20D8">
        <w:rPr>
          <w:rStyle w:val="StyleUnderline"/>
          <w:highlight w:val="cyan"/>
        </w:rPr>
        <w:t>anti-instrumentality</w:t>
      </w:r>
      <w:r w:rsidRPr="000A77D4">
        <w:rPr>
          <w:rStyle w:val="StyleUnderline"/>
        </w:rPr>
        <w:t xml:space="preserve"> is no mere </w:t>
      </w:r>
      <w:r w:rsidRPr="000A77D4">
        <w:rPr>
          <w:rStyle w:val="Emphasis"/>
        </w:rPr>
        <w:t>academic affair</w:t>
      </w:r>
      <w:r w:rsidRPr="00062F8C">
        <w:rPr>
          <w:sz w:val="16"/>
        </w:rPr>
        <w:t xml:space="preserve">. </w:t>
      </w:r>
      <w:r w:rsidRPr="000A77D4">
        <w:rPr>
          <w:rStyle w:val="StyleUnderline"/>
        </w:rPr>
        <w:t xml:space="preserve">It </w:t>
      </w:r>
      <w:r w:rsidRPr="004F20D8">
        <w:rPr>
          <w:rStyle w:val="StyleUnderline"/>
          <w:highlight w:val="cyan"/>
        </w:rPr>
        <w:t>was put to</w:t>
      </w:r>
      <w:r w:rsidRPr="000A77D4">
        <w:rPr>
          <w:rStyle w:val="StyleUnderline"/>
        </w:rPr>
        <w:t xml:space="preserve"> powerful </w:t>
      </w:r>
      <w:r w:rsidRPr="004F20D8">
        <w:rPr>
          <w:rStyle w:val="StyleUnderline"/>
          <w:highlight w:val="cyan"/>
        </w:rPr>
        <w:t xml:space="preserve">use in the </w:t>
      </w:r>
      <w:r w:rsidRPr="004F20D8">
        <w:rPr>
          <w:rStyle w:val="Emphasis"/>
          <w:highlight w:val="cyan"/>
        </w:rPr>
        <w:t>Cold War</w:t>
      </w:r>
      <w:r w:rsidRPr="00062F8C">
        <w:rPr>
          <w:sz w:val="16"/>
        </w:rPr>
        <w:t xml:space="preserve">. </w:t>
      </w:r>
      <w:r w:rsidRPr="000A77D4">
        <w:rPr>
          <w:rStyle w:val="StyleUnderline"/>
        </w:rPr>
        <w:t>In the</w:t>
      </w:r>
      <w:r w:rsidRPr="00062F8C">
        <w:rPr>
          <w:sz w:val="16"/>
        </w:rPr>
        <w:t xml:space="preserve"> 1940s and </w:t>
      </w:r>
      <w:r w:rsidRPr="000A77D4">
        <w:rPr>
          <w:rStyle w:val="StyleUnderline"/>
        </w:rPr>
        <w:t>1950s</w:t>
      </w:r>
      <w:r w:rsidRPr="00062F8C">
        <w:rPr>
          <w:sz w:val="16"/>
        </w:rPr>
        <w:t xml:space="preserve">, </w:t>
      </w:r>
      <w:r w:rsidRPr="000A77D4">
        <w:rPr>
          <w:rStyle w:val="StyleUnderline"/>
        </w:rPr>
        <w:t xml:space="preserve">the </w:t>
      </w:r>
      <w:r w:rsidRPr="000A77D4">
        <w:rPr>
          <w:rStyle w:val="Emphasis"/>
        </w:rPr>
        <w:t>Soviets</w:t>
      </w:r>
      <w:r w:rsidRPr="00062F8C">
        <w:rPr>
          <w:sz w:val="16"/>
        </w:rPr>
        <w:t xml:space="preserve"> </w:t>
      </w:r>
      <w:r w:rsidRPr="000A77D4">
        <w:rPr>
          <w:rStyle w:val="StyleUnderline"/>
        </w:rPr>
        <w:t>charged that the United States was</w:t>
      </w:r>
      <w:r w:rsidRPr="00062F8C">
        <w:rPr>
          <w:sz w:val="16"/>
        </w:rPr>
        <w:t xml:space="preserve"> a </w:t>
      </w:r>
      <w:r w:rsidRPr="000A77D4">
        <w:rPr>
          <w:rStyle w:val="StyleUnderline"/>
        </w:rPr>
        <w:t>shallow and materialist</w:t>
      </w:r>
      <w:r w:rsidRPr="00062F8C">
        <w:rPr>
          <w:sz w:val="16"/>
        </w:rPr>
        <w:t xml:space="preserve"> nation, </w:t>
      </w:r>
      <w:r w:rsidRPr="000A77D4">
        <w:rPr>
          <w:rStyle w:val="StyleUnderline"/>
        </w:rPr>
        <w:t>obsessed only with wealth and</w:t>
      </w:r>
      <w:r w:rsidRPr="00062F8C">
        <w:rPr>
          <w:sz w:val="16"/>
        </w:rPr>
        <w:t xml:space="preserve"> military </w:t>
      </w:r>
      <w:r w:rsidRPr="000A77D4">
        <w:rPr>
          <w:rStyle w:val="StyleUnderline"/>
        </w:rPr>
        <w:t>might</w:t>
      </w:r>
      <w:r w:rsidRPr="00062F8C">
        <w:rPr>
          <w:sz w:val="16"/>
        </w:rPr>
        <w:t xml:space="preserve">. </w:t>
      </w:r>
      <w:r w:rsidRPr="004F20D8">
        <w:rPr>
          <w:rStyle w:val="StyleUnderline"/>
          <w:highlight w:val="cyan"/>
        </w:rPr>
        <w:t>The</w:t>
      </w:r>
      <w:r w:rsidRPr="00062F8C">
        <w:rPr>
          <w:sz w:val="16"/>
        </w:rPr>
        <w:t xml:space="preserve"> U.S. </w:t>
      </w:r>
      <w:r w:rsidRPr="004F20D8">
        <w:rPr>
          <w:rStyle w:val="Emphasis"/>
          <w:highlight w:val="cyan"/>
        </w:rPr>
        <w:t>State Department</w:t>
      </w:r>
      <w:r w:rsidRPr="00062F8C">
        <w:rPr>
          <w:sz w:val="16"/>
        </w:rPr>
        <w:t xml:space="preserve"> </w:t>
      </w:r>
      <w:r w:rsidRPr="000A77D4">
        <w:rPr>
          <w:rStyle w:val="StyleUnderline"/>
        </w:rPr>
        <w:t xml:space="preserve">responded by trying to </w:t>
      </w:r>
      <w:r w:rsidRPr="004F20D8">
        <w:rPr>
          <w:rStyle w:val="StyleUnderline"/>
          <w:highlight w:val="cyan"/>
        </w:rPr>
        <w:t>showcase</w:t>
      </w:r>
      <w:r w:rsidRPr="000674F5">
        <w:rPr>
          <w:rStyle w:val="StyleUnderline"/>
        </w:rPr>
        <w:t xml:space="preserve"> the</w:t>
      </w:r>
      <w:r w:rsidRPr="000674F5">
        <w:rPr>
          <w:sz w:val="16"/>
        </w:rPr>
        <w:t xml:space="preserve"> many </w:t>
      </w:r>
      <w:r w:rsidRPr="000674F5">
        <w:rPr>
          <w:rStyle w:val="StyleUnderline"/>
        </w:rPr>
        <w:t>ways</w:t>
      </w:r>
      <w:r w:rsidRPr="00062F8C">
        <w:rPr>
          <w:sz w:val="16"/>
        </w:rPr>
        <w:t xml:space="preserve"> that </w:t>
      </w:r>
      <w:r w:rsidRPr="004F20D8">
        <w:rPr>
          <w:rStyle w:val="StyleUnderline"/>
          <w:highlight w:val="cyan"/>
        </w:rPr>
        <w:t>the U</w:t>
      </w:r>
      <w:r w:rsidRPr="00062F8C">
        <w:rPr>
          <w:sz w:val="16"/>
        </w:rPr>
        <w:t xml:space="preserve">nited </w:t>
      </w:r>
      <w:r w:rsidRPr="004F20D8">
        <w:rPr>
          <w:rStyle w:val="StyleUnderline"/>
          <w:highlight w:val="cyan"/>
        </w:rPr>
        <w:t>S</w:t>
      </w:r>
      <w:r w:rsidRPr="00062F8C">
        <w:rPr>
          <w:sz w:val="16"/>
        </w:rPr>
        <w:t xml:space="preserve">tates </w:t>
      </w:r>
      <w:r w:rsidRPr="004F20D8">
        <w:rPr>
          <w:rStyle w:val="StyleUnderline"/>
          <w:highlight w:val="cyan"/>
        </w:rPr>
        <w:t>was</w:t>
      </w:r>
      <w:r w:rsidRPr="00062F8C">
        <w:rPr>
          <w:sz w:val="16"/>
        </w:rPr>
        <w:t xml:space="preserve"> a </w:t>
      </w:r>
      <w:r w:rsidRPr="004F20D8">
        <w:rPr>
          <w:rStyle w:val="Emphasis"/>
          <w:highlight w:val="cyan"/>
        </w:rPr>
        <w:t>consummately free</w:t>
      </w:r>
      <w:r w:rsidRPr="00062F8C">
        <w:rPr>
          <w:sz w:val="16"/>
        </w:rPr>
        <w:t xml:space="preserve"> society </w:t>
      </w:r>
      <w:r w:rsidRPr="004F20D8">
        <w:rPr>
          <w:rStyle w:val="StyleUnderline"/>
          <w:highlight w:val="cyan"/>
        </w:rPr>
        <w:t>and turned to art</w:t>
      </w:r>
      <w:r w:rsidRPr="000A77D4">
        <w:rPr>
          <w:rStyle w:val="StyleUnderline"/>
        </w:rPr>
        <w:t xml:space="preserve"> as a shining example</w:t>
      </w:r>
      <w:r w:rsidRPr="00062F8C">
        <w:rPr>
          <w:sz w:val="16"/>
        </w:rPr>
        <w:t xml:space="preserve">. </w:t>
      </w:r>
      <w:r w:rsidRPr="000A77D4">
        <w:rPr>
          <w:rStyle w:val="StyleUnderline"/>
        </w:rPr>
        <w:t xml:space="preserve">One effort was a </w:t>
      </w:r>
      <w:r w:rsidRPr="000A77D4">
        <w:rPr>
          <w:rStyle w:val="Emphasis"/>
        </w:rPr>
        <w:t>traveling exhibition</w:t>
      </w:r>
      <w:r w:rsidRPr="00062F8C">
        <w:rPr>
          <w:sz w:val="16"/>
        </w:rPr>
        <w:t xml:space="preserve"> called Advancing American Art, </w:t>
      </w:r>
      <w:r w:rsidRPr="000A77D4">
        <w:rPr>
          <w:rStyle w:val="StyleUnderline"/>
        </w:rPr>
        <w:t>which featured</w:t>
      </w:r>
      <w:r w:rsidRPr="00062F8C">
        <w:rPr>
          <w:sz w:val="16"/>
        </w:rPr>
        <w:t xml:space="preserve"> a range of innovative modern American </w:t>
      </w:r>
      <w:r w:rsidRPr="000A77D4">
        <w:rPr>
          <w:rStyle w:val="StyleUnderline"/>
        </w:rPr>
        <w:t>painters</w:t>
      </w:r>
      <w:r w:rsidRPr="00062F8C">
        <w:rPr>
          <w:sz w:val="16"/>
        </w:rPr>
        <w:t xml:space="preserve">, </w:t>
      </w:r>
      <w:r w:rsidRPr="000A77D4">
        <w:rPr>
          <w:rStyle w:val="StyleUnderline"/>
        </w:rPr>
        <w:t>including</w:t>
      </w:r>
      <w:r w:rsidRPr="00062F8C">
        <w:rPr>
          <w:sz w:val="16"/>
        </w:rPr>
        <w:t xml:space="preserve"> Georgia </w:t>
      </w:r>
      <w:r w:rsidRPr="000A77D4">
        <w:rPr>
          <w:rStyle w:val="Emphasis"/>
        </w:rPr>
        <w:t>O’Keefe</w:t>
      </w:r>
      <w:r w:rsidRPr="00062F8C">
        <w:rPr>
          <w:sz w:val="16"/>
        </w:rPr>
        <w:t xml:space="preserve"> and Jacob Lawrence. Reports suggested that these bold and unexpected paintings </w:t>
      </w:r>
      <w:proofErr w:type="gramStart"/>
      <w:r w:rsidRPr="00062F8C">
        <w:rPr>
          <w:sz w:val="16"/>
        </w:rPr>
        <w:t>actually began</w:t>
      </w:r>
      <w:proofErr w:type="gramEnd"/>
      <w:r w:rsidRPr="00062F8C">
        <w:rPr>
          <w:sz w:val="16"/>
        </w:rPr>
        <w:t xml:space="preserve"> to persuade audiences in Eastern Europe and Latin America that the United States was capable of original art. The State Department planned to take the show to Guatemala, Iran, and Cambodia. But when the U.S. Congress and the press found out about the exhibit, there was a huge public stink. Public pressure forced the State Department to cancel the show.19</w:t>
      </w:r>
    </w:p>
    <w:p w14:paraId="21E01EE8" w14:textId="77777777" w:rsidR="00B451EB" w:rsidRPr="00062F8C" w:rsidRDefault="00B451EB" w:rsidP="00B451EB">
      <w:pPr>
        <w:rPr>
          <w:sz w:val="16"/>
        </w:rPr>
      </w:pPr>
      <w:r w:rsidRPr="00062F8C">
        <w:rPr>
          <w:sz w:val="16"/>
        </w:rPr>
        <w:t xml:space="preserve">Concerned that the global image of the United States as a beacon of freedom was suffering from episodes like these, the strategists of </w:t>
      </w:r>
      <w:r w:rsidRPr="004F20D8">
        <w:rPr>
          <w:rStyle w:val="StyleUnderline"/>
          <w:highlight w:val="cyan"/>
        </w:rPr>
        <w:t>the</w:t>
      </w:r>
      <w:r w:rsidRPr="00062F8C">
        <w:rPr>
          <w:sz w:val="16"/>
        </w:rPr>
        <w:t xml:space="preserve"> newly formed </w:t>
      </w:r>
      <w:r w:rsidRPr="004F20D8">
        <w:rPr>
          <w:rStyle w:val="Emphasis"/>
          <w:highlight w:val="cyan"/>
        </w:rPr>
        <w:t>CIA</w:t>
      </w:r>
      <w:r w:rsidRPr="00062F8C">
        <w:rPr>
          <w:sz w:val="16"/>
        </w:rPr>
        <w:t xml:space="preserve"> </w:t>
      </w:r>
      <w:r w:rsidRPr="000A77D4">
        <w:rPr>
          <w:rStyle w:val="StyleUnderline"/>
        </w:rPr>
        <w:t>launched a covert arts program</w:t>
      </w:r>
      <w:r w:rsidRPr="00062F8C">
        <w:rPr>
          <w:sz w:val="16"/>
        </w:rPr>
        <w:t xml:space="preserve">.20 Its role in cultural life is now widely known, but at the time they largely kept their global operations secret through fake foundations and front organizations. The Congress for Cultural Freedom funneled resources to the literary magazine Encounter and to the Chekhov Publishing House, which printed the works of Nabokov and other Russian emigres. </w:t>
      </w:r>
      <w:r w:rsidRPr="000A77D4">
        <w:rPr>
          <w:rStyle w:val="StyleUnderline"/>
        </w:rPr>
        <w:t xml:space="preserve">It </w:t>
      </w:r>
      <w:r w:rsidRPr="004F20D8">
        <w:rPr>
          <w:rStyle w:val="StyleUnderline"/>
          <w:highlight w:val="cyan"/>
        </w:rPr>
        <w:t>supported</w:t>
      </w:r>
      <w:r w:rsidRPr="000A77D4">
        <w:rPr>
          <w:rStyle w:val="StyleUnderline"/>
        </w:rPr>
        <w:t xml:space="preserve"> the Nigerian magazine </w:t>
      </w:r>
      <w:r w:rsidRPr="004F20D8">
        <w:rPr>
          <w:rStyle w:val="StyleUnderline"/>
          <w:highlight w:val="cyan"/>
        </w:rPr>
        <w:t>Black Orpheus</w:t>
      </w:r>
      <w:r w:rsidRPr="00062F8C">
        <w:rPr>
          <w:sz w:val="16"/>
        </w:rPr>
        <w:t xml:space="preserve">, </w:t>
      </w:r>
      <w:r w:rsidRPr="004F20D8">
        <w:rPr>
          <w:rStyle w:val="StyleUnderline"/>
          <w:highlight w:val="cyan"/>
        </w:rPr>
        <w:t>which published</w:t>
      </w:r>
      <w:r w:rsidRPr="00062F8C">
        <w:rPr>
          <w:sz w:val="16"/>
        </w:rPr>
        <w:t xml:space="preserve"> some of </w:t>
      </w:r>
      <w:r w:rsidRPr="000A77D4">
        <w:rPr>
          <w:rStyle w:val="StyleUnderline"/>
        </w:rPr>
        <w:t xml:space="preserve">the most influential </w:t>
      </w:r>
      <w:proofErr w:type="spellStart"/>
      <w:r w:rsidRPr="000A77D4">
        <w:rPr>
          <w:rStyle w:val="Emphasis"/>
        </w:rPr>
        <w:t>négritude</w:t>
      </w:r>
      <w:proofErr w:type="spellEnd"/>
      <w:r w:rsidRPr="000A77D4">
        <w:rPr>
          <w:rStyle w:val="StyleUnderline"/>
        </w:rPr>
        <w:t xml:space="preserve"> writers</w:t>
      </w:r>
      <w:r w:rsidRPr="00062F8C">
        <w:rPr>
          <w:sz w:val="16"/>
        </w:rPr>
        <w:t xml:space="preserve">, </w:t>
      </w:r>
      <w:r w:rsidRPr="000A77D4">
        <w:rPr>
          <w:rStyle w:val="StyleUnderline"/>
        </w:rPr>
        <w:t>including</w:t>
      </w:r>
      <w:r w:rsidRPr="00062F8C">
        <w:rPr>
          <w:sz w:val="16"/>
        </w:rPr>
        <w:t xml:space="preserve"> Aimé </w:t>
      </w:r>
      <w:r w:rsidRPr="004F20D8">
        <w:rPr>
          <w:rStyle w:val="Emphasis"/>
          <w:highlight w:val="cyan"/>
        </w:rPr>
        <w:t>Césaire</w:t>
      </w:r>
      <w:r w:rsidRPr="004F20D8">
        <w:rPr>
          <w:sz w:val="16"/>
          <w:highlight w:val="cyan"/>
        </w:rPr>
        <w:t xml:space="preserve"> </w:t>
      </w:r>
      <w:r w:rsidRPr="004F20D8">
        <w:rPr>
          <w:rStyle w:val="StyleUnderline"/>
          <w:highlight w:val="cyan"/>
        </w:rPr>
        <w:t>and</w:t>
      </w:r>
      <w:r w:rsidRPr="00062F8C">
        <w:rPr>
          <w:sz w:val="16"/>
        </w:rPr>
        <w:t xml:space="preserve"> Léopold </w:t>
      </w:r>
      <w:r w:rsidRPr="004F20D8">
        <w:rPr>
          <w:rStyle w:val="Emphasis"/>
          <w:highlight w:val="cyan"/>
        </w:rPr>
        <w:t>Senghor</w:t>
      </w:r>
      <w:r w:rsidRPr="00062F8C">
        <w:rPr>
          <w:sz w:val="16"/>
        </w:rPr>
        <w:t xml:space="preserve">.21 El Mundo Nuevo, the Paris quarterly of Latin American writing, was exposed as a CIA venture early on, though it also published the first chapters of Gabriel García Márquez’s Cien </w:t>
      </w:r>
      <w:proofErr w:type="spellStart"/>
      <w:r w:rsidRPr="00062F8C">
        <w:rPr>
          <w:sz w:val="16"/>
        </w:rPr>
        <w:t>anos</w:t>
      </w:r>
      <w:proofErr w:type="spellEnd"/>
      <w:r w:rsidRPr="00062F8C">
        <w:rPr>
          <w:sz w:val="16"/>
        </w:rPr>
        <w:t xml:space="preserve"> de </w:t>
      </w:r>
      <w:proofErr w:type="spellStart"/>
      <w:r w:rsidRPr="00062F8C">
        <w:rPr>
          <w:sz w:val="16"/>
        </w:rPr>
        <w:t>soledad</w:t>
      </w:r>
      <w:proofErr w:type="spellEnd"/>
      <w:r w:rsidRPr="00062F8C">
        <w:rPr>
          <w:sz w:val="16"/>
        </w:rPr>
        <w:t xml:space="preserve"> in 1966 and new works by Octavio Paz and Mario Vargas Llosa.22 </w:t>
      </w:r>
      <w:r w:rsidRPr="000A77D4">
        <w:rPr>
          <w:rStyle w:val="StyleUnderline"/>
        </w:rPr>
        <w:t xml:space="preserve">The Cold War Program for Cultural Freedom was a </w:t>
      </w:r>
      <w:r w:rsidRPr="000A77D4">
        <w:rPr>
          <w:rStyle w:val="Emphasis"/>
        </w:rPr>
        <w:t>major source</w:t>
      </w:r>
      <w:r w:rsidRPr="00062F8C">
        <w:rPr>
          <w:sz w:val="16"/>
        </w:rPr>
        <w:t xml:space="preserve"> </w:t>
      </w:r>
      <w:r w:rsidRPr="000A77D4">
        <w:rPr>
          <w:rStyle w:val="StyleUnderline"/>
        </w:rPr>
        <w:t>of support</w:t>
      </w:r>
      <w:r w:rsidRPr="00062F8C">
        <w:rPr>
          <w:sz w:val="16"/>
        </w:rPr>
        <w:t xml:space="preserve"> not only for artists and writers but </w:t>
      </w:r>
      <w:r w:rsidRPr="000A77D4">
        <w:rPr>
          <w:rStyle w:val="StyleUnderline"/>
        </w:rPr>
        <w:t>for the academic humanities</w:t>
      </w:r>
      <w:r w:rsidRPr="00062F8C">
        <w:rPr>
          <w:sz w:val="16"/>
        </w:rPr>
        <w:t xml:space="preserve">. The CIA provided funding for programs in Asian and Latin American studies, foreign languages, and American literature.23 </w:t>
      </w:r>
      <w:r w:rsidRPr="000A77D4">
        <w:rPr>
          <w:rStyle w:val="Emphasis"/>
        </w:rPr>
        <w:t>MFA programs</w:t>
      </w:r>
      <w:r w:rsidRPr="00062F8C">
        <w:rPr>
          <w:sz w:val="16"/>
        </w:rPr>
        <w:t xml:space="preserve"> in creative writing </w:t>
      </w:r>
      <w:r w:rsidRPr="000A77D4">
        <w:rPr>
          <w:rStyle w:val="StyleUnderline"/>
        </w:rPr>
        <w:t xml:space="preserve">drew support as weapons in the </w:t>
      </w:r>
      <w:r w:rsidRPr="000A77D4">
        <w:rPr>
          <w:rStyle w:val="Emphasis"/>
        </w:rPr>
        <w:t>anti-Communist</w:t>
      </w:r>
      <w:r w:rsidRPr="000A77D4">
        <w:rPr>
          <w:rStyle w:val="StyleUnderline"/>
        </w:rPr>
        <w:t xml:space="preserve"> struggle</w:t>
      </w:r>
      <w:r w:rsidRPr="00062F8C">
        <w:rPr>
          <w:sz w:val="16"/>
        </w:rPr>
        <w:t xml:space="preserve">.24 Cold Warrior Richard Nixon poured vast sums into the National Endowment for the Arts (NEA) and the National Endowment for the Humanities (NEH).25 Cuts to the NEA and NEH began in 1990— shortly after the Berlin Wall </w:t>
      </w:r>
      <w:r w:rsidRPr="00062F8C">
        <w:rPr>
          <w:sz w:val="16"/>
        </w:rPr>
        <w:lastRenderedPageBreak/>
        <w:t>fell. If we look back nostalgically to a time when there was ample support for the arts and humanities, we should not forget how important it was for Western governments to make impressive worldwide displays of artistic freedom.</w:t>
      </w:r>
    </w:p>
    <w:p w14:paraId="2E0E6EB1" w14:textId="77777777" w:rsidR="00B451EB" w:rsidRPr="00062F8C" w:rsidRDefault="00B451EB" w:rsidP="00B451EB">
      <w:pPr>
        <w:rPr>
          <w:sz w:val="16"/>
        </w:rPr>
      </w:pPr>
      <w:r w:rsidRPr="00062F8C">
        <w:rPr>
          <w:sz w:val="16"/>
        </w:rPr>
        <w:t xml:space="preserve">In other words, </w:t>
      </w:r>
      <w:r w:rsidRPr="004F20D8">
        <w:rPr>
          <w:rStyle w:val="StyleUnderline"/>
          <w:highlight w:val="cyan"/>
        </w:rPr>
        <w:t>the CIA</w:t>
      </w:r>
      <w:r w:rsidRPr="000A77D4">
        <w:rPr>
          <w:rStyle w:val="StyleUnderline"/>
        </w:rPr>
        <w:t xml:space="preserve"> instrumentalized</w:t>
      </w:r>
      <w:r w:rsidRPr="00062F8C">
        <w:rPr>
          <w:sz w:val="16"/>
        </w:rPr>
        <w:t xml:space="preserve">—we might </w:t>
      </w:r>
      <w:r w:rsidRPr="000A77D4">
        <w:rPr>
          <w:rStyle w:val="StyleUnderline"/>
        </w:rPr>
        <w:t>even</w:t>
      </w:r>
      <w:r w:rsidRPr="00062F8C">
        <w:rPr>
          <w:sz w:val="16"/>
        </w:rPr>
        <w:t xml:space="preserve"> say, </w:t>
      </w:r>
      <w:r w:rsidRPr="004F20D8">
        <w:rPr>
          <w:rStyle w:val="Emphasis"/>
          <w:highlight w:val="cyan"/>
        </w:rPr>
        <w:t>weaponized</w:t>
      </w:r>
      <w:r w:rsidRPr="00062F8C">
        <w:rPr>
          <w:sz w:val="16"/>
        </w:rPr>
        <w:t xml:space="preserve">— the </w:t>
      </w:r>
      <w:r w:rsidRPr="004F20D8">
        <w:rPr>
          <w:rStyle w:val="StyleUnderline"/>
          <w:highlight w:val="cyan"/>
        </w:rPr>
        <w:t>anti-instrumentality of</w:t>
      </w:r>
      <w:r w:rsidRPr="000A77D4">
        <w:rPr>
          <w:rStyle w:val="StyleUnderline"/>
        </w:rPr>
        <w:t xml:space="preserve"> the </w:t>
      </w:r>
      <w:r w:rsidRPr="004F20D8">
        <w:rPr>
          <w:rStyle w:val="StyleUnderline"/>
          <w:highlight w:val="cyan"/>
        </w:rPr>
        <w:t>aesthetic</w:t>
      </w:r>
      <w:r w:rsidRPr="00062F8C">
        <w:rPr>
          <w:sz w:val="16"/>
        </w:rPr>
        <w:t xml:space="preserve">. </w:t>
      </w:r>
      <w:r w:rsidRPr="004F20D8">
        <w:rPr>
          <w:rStyle w:val="StyleUnderline"/>
          <w:highlight w:val="cyan"/>
        </w:rPr>
        <w:t>They saw</w:t>
      </w:r>
      <w:r w:rsidRPr="00062F8C">
        <w:rPr>
          <w:sz w:val="16"/>
        </w:rPr>
        <w:t xml:space="preserve"> that difficult, experimental </w:t>
      </w:r>
      <w:r w:rsidRPr="000A77D4">
        <w:rPr>
          <w:rStyle w:val="StyleUnderline"/>
        </w:rPr>
        <w:t xml:space="preserve">art could stand for </w:t>
      </w:r>
      <w:r w:rsidRPr="004F20D8">
        <w:rPr>
          <w:rStyle w:val="Emphasis"/>
          <w:highlight w:val="cyan"/>
        </w:rPr>
        <w:t>freedom from political ends</w:t>
      </w:r>
      <w:r w:rsidRPr="000A77D4">
        <w:rPr>
          <w:rStyle w:val="StyleUnderline"/>
        </w:rPr>
        <w:t xml:space="preserve"> </w:t>
      </w:r>
      <w:r w:rsidRPr="004F20D8">
        <w:rPr>
          <w:rStyle w:val="StyleUnderline"/>
          <w:highlight w:val="cyan"/>
        </w:rPr>
        <w:t>and</w:t>
      </w:r>
      <w:r w:rsidRPr="000A77D4">
        <w:rPr>
          <w:rStyle w:val="StyleUnderline"/>
        </w:rPr>
        <w:t xml:space="preserve"> then they </w:t>
      </w:r>
      <w:r w:rsidRPr="004F20D8">
        <w:rPr>
          <w:rStyle w:val="Emphasis"/>
          <w:highlight w:val="cyan"/>
        </w:rPr>
        <w:t>put that</w:t>
      </w:r>
      <w:r w:rsidRPr="000A77D4">
        <w:rPr>
          <w:rStyle w:val="Emphasis"/>
        </w:rPr>
        <w:t xml:space="preserve"> freedom </w:t>
      </w:r>
      <w:r w:rsidRPr="004F20D8">
        <w:rPr>
          <w:rStyle w:val="Emphasis"/>
          <w:highlight w:val="cyan"/>
        </w:rPr>
        <w:t>to political ends</w:t>
      </w:r>
      <w:r w:rsidRPr="00062F8C">
        <w:rPr>
          <w:sz w:val="16"/>
        </w:rPr>
        <w:t xml:space="preserve">. And </w:t>
      </w:r>
      <w:r w:rsidRPr="000A77D4">
        <w:rPr>
          <w:rStyle w:val="StyleUnderline"/>
        </w:rPr>
        <w:t xml:space="preserve">this was not a </w:t>
      </w:r>
      <w:r w:rsidRPr="000A77D4">
        <w:rPr>
          <w:rStyle w:val="Emphasis"/>
        </w:rPr>
        <w:t>misuse</w:t>
      </w:r>
      <w:r w:rsidRPr="00062F8C">
        <w:rPr>
          <w:sz w:val="16"/>
        </w:rPr>
        <w:t xml:space="preserve"> or misunderstanding </w:t>
      </w:r>
      <w:r w:rsidRPr="000A77D4">
        <w:rPr>
          <w:rStyle w:val="StyleUnderline"/>
        </w:rPr>
        <w:t>of</w:t>
      </w:r>
      <w:r w:rsidRPr="00062F8C">
        <w:rPr>
          <w:sz w:val="16"/>
        </w:rPr>
        <w:t xml:space="preserve"> artistic </w:t>
      </w:r>
      <w:r w:rsidRPr="000A77D4">
        <w:rPr>
          <w:rStyle w:val="StyleUnderline"/>
        </w:rPr>
        <w:t>anti-instrumentality</w:t>
      </w:r>
      <w:r w:rsidRPr="00062F8C">
        <w:rPr>
          <w:sz w:val="16"/>
        </w:rPr>
        <w:t>. Freedom is the value that subtends arguments for aesthetic autonomy.</w:t>
      </w:r>
    </w:p>
    <w:p w14:paraId="7AB94FEB" w14:textId="77777777" w:rsidR="00B451EB" w:rsidRPr="00062F8C" w:rsidRDefault="00B451EB" w:rsidP="00B451EB">
      <w:pPr>
        <w:rPr>
          <w:sz w:val="16"/>
        </w:rPr>
      </w:pPr>
      <w:r w:rsidRPr="00062F8C">
        <w:rPr>
          <w:sz w:val="16"/>
        </w:rPr>
        <w:t xml:space="preserve">And yet, </w:t>
      </w:r>
      <w:r w:rsidRPr="004F20D8">
        <w:rPr>
          <w:rStyle w:val="StyleUnderline"/>
          <w:highlight w:val="cyan"/>
        </w:rPr>
        <w:t>how could the same politics</w:t>
      </w:r>
      <w:r w:rsidRPr="00062F8C">
        <w:rPr>
          <w:sz w:val="16"/>
        </w:rPr>
        <w:t xml:space="preserve"> possibly </w:t>
      </w:r>
      <w:r w:rsidRPr="004F20D8">
        <w:rPr>
          <w:rStyle w:val="StyleUnderline"/>
          <w:highlight w:val="cyan"/>
        </w:rPr>
        <w:t>unite</w:t>
      </w:r>
      <w:r w:rsidRPr="00062F8C">
        <w:rPr>
          <w:sz w:val="16"/>
        </w:rPr>
        <w:t xml:space="preserve"> thinkers as radically different as Jack Halberstam and Richard </w:t>
      </w:r>
      <w:r w:rsidRPr="004F20D8">
        <w:rPr>
          <w:rStyle w:val="Emphasis"/>
          <w:highlight w:val="cyan"/>
        </w:rPr>
        <w:t>Nixon</w:t>
      </w:r>
      <w:r w:rsidRPr="00062F8C">
        <w:rPr>
          <w:sz w:val="16"/>
        </w:rPr>
        <w:t xml:space="preserve">, Susan Stewart </w:t>
      </w:r>
      <w:r w:rsidRPr="004F20D8">
        <w:rPr>
          <w:rStyle w:val="StyleUnderline"/>
          <w:highlight w:val="cyan"/>
        </w:rPr>
        <w:t>and</w:t>
      </w:r>
      <w:r w:rsidRPr="00062F8C">
        <w:rPr>
          <w:sz w:val="16"/>
        </w:rPr>
        <w:t xml:space="preserve"> Aimé </w:t>
      </w:r>
      <w:r w:rsidRPr="004F20D8">
        <w:rPr>
          <w:rStyle w:val="Emphasis"/>
          <w:highlight w:val="cyan"/>
        </w:rPr>
        <w:t>Césaire</w:t>
      </w:r>
      <w:r w:rsidRPr="004F20D8">
        <w:rPr>
          <w:rStyle w:val="StyleUnderline"/>
          <w:highlight w:val="cyan"/>
        </w:rPr>
        <w:t>?</w:t>
      </w:r>
      <w:r w:rsidRPr="00062F8C">
        <w:rPr>
          <w:sz w:val="16"/>
        </w:rPr>
        <w:t xml:space="preserve"> The answer is </w:t>
      </w:r>
      <w:r w:rsidRPr="000674F5">
        <w:rPr>
          <w:sz w:val="16"/>
        </w:rPr>
        <w:t xml:space="preserve">that </w:t>
      </w:r>
      <w:r w:rsidRPr="000674F5">
        <w:rPr>
          <w:rStyle w:val="StyleUnderline"/>
        </w:rPr>
        <w:t xml:space="preserve">aesthetic autonomy goes </w:t>
      </w:r>
      <w:r w:rsidRPr="000674F5">
        <w:rPr>
          <w:rStyle w:val="Emphasis"/>
        </w:rPr>
        <w:t>hand in hand</w:t>
      </w:r>
      <w:r w:rsidRPr="000674F5">
        <w:rPr>
          <w:sz w:val="16"/>
        </w:rPr>
        <w:t xml:space="preserve"> </w:t>
      </w:r>
      <w:r w:rsidRPr="000674F5">
        <w:rPr>
          <w:rStyle w:val="StyleUnderline"/>
        </w:rPr>
        <w:t xml:space="preserve">with a specifically </w:t>
      </w:r>
      <w:r w:rsidRPr="000674F5">
        <w:rPr>
          <w:rStyle w:val="Emphasis"/>
        </w:rPr>
        <w:t>indiscriminate</w:t>
      </w:r>
      <w:r w:rsidRPr="000674F5">
        <w:rPr>
          <w:sz w:val="16"/>
        </w:rPr>
        <w:t xml:space="preserve"> </w:t>
      </w:r>
      <w:r w:rsidRPr="000674F5">
        <w:rPr>
          <w:rStyle w:val="StyleUnderline"/>
        </w:rPr>
        <w:t xml:space="preserve">version of </w:t>
      </w:r>
      <w:r w:rsidRPr="000674F5">
        <w:rPr>
          <w:rStyle w:val="Emphasis"/>
        </w:rPr>
        <w:t>political negation</w:t>
      </w:r>
      <w:r w:rsidRPr="000674F5">
        <w:rPr>
          <w:sz w:val="16"/>
        </w:rPr>
        <w:t xml:space="preserve">. Peter </w:t>
      </w:r>
      <w:proofErr w:type="spellStart"/>
      <w:r w:rsidRPr="000674F5">
        <w:rPr>
          <w:sz w:val="16"/>
        </w:rPr>
        <w:t>Kalliney</w:t>
      </w:r>
      <w:proofErr w:type="spellEnd"/>
      <w:r w:rsidRPr="000674F5">
        <w:rPr>
          <w:sz w:val="16"/>
        </w:rPr>
        <w:t xml:space="preserve"> shows that </w:t>
      </w:r>
      <w:r w:rsidRPr="000674F5">
        <w:rPr>
          <w:rStyle w:val="StyleUnderline"/>
        </w:rPr>
        <w:t>African writers</w:t>
      </w:r>
      <w:r w:rsidRPr="000674F5">
        <w:rPr>
          <w:sz w:val="16"/>
        </w:rPr>
        <w:t xml:space="preserve"> in the </w:t>
      </w:r>
      <w:r w:rsidRPr="000674F5">
        <w:rPr>
          <w:rStyle w:val="StyleUnderline"/>
        </w:rPr>
        <w:t>mid</w:t>
      </w:r>
      <w:r w:rsidRPr="000674F5">
        <w:rPr>
          <w:sz w:val="16"/>
        </w:rPr>
        <w:t xml:space="preserve">dle of the </w:t>
      </w:r>
      <w:r w:rsidRPr="000674F5">
        <w:rPr>
          <w:rStyle w:val="StyleUnderline"/>
        </w:rPr>
        <w:t xml:space="preserve">twentieth century embraced aesthetic autonomy for a wide variety of </w:t>
      </w:r>
      <w:r w:rsidRPr="000674F5">
        <w:rPr>
          <w:rStyle w:val="Emphasis"/>
        </w:rPr>
        <w:t>conflicting</w:t>
      </w:r>
      <w:r w:rsidRPr="000674F5">
        <w:rPr>
          <w:rStyle w:val="StyleUnderline"/>
        </w:rPr>
        <w:t xml:space="preserve"> ends</w:t>
      </w:r>
      <w:r w:rsidRPr="000674F5">
        <w:rPr>
          <w:sz w:val="16"/>
        </w:rPr>
        <w:t xml:space="preserve">, </w:t>
      </w:r>
      <w:r w:rsidRPr="000674F5">
        <w:rPr>
          <w:rStyle w:val="StyleUnderline"/>
        </w:rPr>
        <w:t>including</w:t>
      </w:r>
      <w:r w:rsidRPr="000674F5">
        <w:rPr>
          <w:sz w:val="16"/>
        </w:rPr>
        <w:t xml:space="preserve"> “</w:t>
      </w:r>
      <w:r w:rsidRPr="000674F5">
        <w:rPr>
          <w:rStyle w:val="StyleUnderline"/>
        </w:rPr>
        <w:t>emancipation</w:t>
      </w:r>
      <w:r w:rsidRPr="000674F5">
        <w:rPr>
          <w:sz w:val="16"/>
        </w:rPr>
        <w:t xml:space="preserve"> from colonialism; </w:t>
      </w:r>
      <w:r w:rsidRPr="000674F5">
        <w:rPr>
          <w:rStyle w:val="StyleUnderline"/>
        </w:rPr>
        <w:t>independence from the postcolonial nation-state</w:t>
      </w:r>
      <w:r w:rsidRPr="000674F5">
        <w:rPr>
          <w:sz w:val="16"/>
        </w:rPr>
        <w:t xml:space="preserve">; </w:t>
      </w:r>
      <w:r w:rsidRPr="000674F5">
        <w:rPr>
          <w:rStyle w:val="StyleUnderline"/>
        </w:rPr>
        <w:t>avoidance of politics</w:t>
      </w:r>
      <w:r w:rsidRPr="000674F5">
        <w:rPr>
          <w:sz w:val="16"/>
        </w:rPr>
        <w:t xml:space="preserve"> in order </w:t>
      </w:r>
      <w:r w:rsidRPr="000674F5">
        <w:rPr>
          <w:rStyle w:val="StyleUnderline"/>
        </w:rPr>
        <w:t>to foster collaboration among</w:t>
      </w:r>
      <w:r w:rsidRPr="000674F5">
        <w:rPr>
          <w:sz w:val="16"/>
        </w:rPr>
        <w:t xml:space="preserve"> multiple </w:t>
      </w:r>
      <w:r w:rsidRPr="000674F5">
        <w:rPr>
          <w:rStyle w:val="StyleUnderline"/>
        </w:rPr>
        <w:t>constituencies</w:t>
      </w:r>
      <w:r w:rsidRPr="000674F5">
        <w:rPr>
          <w:sz w:val="16"/>
        </w:rPr>
        <w:t xml:space="preserve">; </w:t>
      </w:r>
      <w:r w:rsidRPr="000674F5">
        <w:rPr>
          <w:rStyle w:val="StyleUnderline"/>
        </w:rPr>
        <w:t>freedom from politics</w:t>
      </w:r>
      <w:r w:rsidRPr="000674F5">
        <w:rPr>
          <w:sz w:val="16"/>
        </w:rPr>
        <w:t xml:space="preserve"> </w:t>
      </w:r>
      <w:r w:rsidRPr="000674F5">
        <w:rPr>
          <w:rStyle w:val="Emphasis"/>
        </w:rPr>
        <w:t>altogether</w:t>
      </w:r>
      <w:r w:rsidRPr="000674F5">
        <w:rPr>
          <w:sz w:val="16"/>
        </w:rPr>
        <w:t xml:space="preserve"> as a professional disposition; </w:t>
      </w:r>
      <w:r w:rsidRPr="000674F5">
        <w:rPr>
          <w:rStyle w:val="StyleUnderline"/>
        </w:rPr>
        <w:t xml:space="preserve">and ideological </w:t>
      </w:r>
      <w:r w:rsidRPr="000674F5">
        <w:rPr>
          <w:rStyle w:val="Emphasis"/>
        </w:rPr>
        <w:t>neutrality</w:t>
      </w:r>
      <w:r w:rsidRPr="000674F5">
        <w:rPr>
          <w:sz w:val="16"/>
        </w:rPr>
        <w:t xml:space="preserve"> </w:t>
      </w:r>
      <w:r w:rsidRPr="000674F5">
        <w:rPr>
          <w:rStyle w:val="StyleUnderline"/>
        </w:rPr>
        <w:t>in the Cold</w:t>
      </w:r>
      <w:r w:rsidRPr="001B008A">
        <w:rPr>
          <w:rStyle w:val="StyleUnderline"/>
        </w:rPr>
        <w:t xml:space="preserve"> War</w:t>
      </w:r>
      <w:r w:rsidRPr="00062F8C">
        <w:rPr>
          <w:sz w:val="16"/>
        </w:rPr>
        <w:t xml:space="preserve">.”26 </w:t>
      </w:r>
      <w:r w:rsidRPr="004F20D8">
        <w:rPr>
          <w:rStyle w:val="StyleUnderline"/>
          <w:highlight w:val="cyan"/>
        </w:rPr>
        <w:t>Motivating anti-imperialists</w:t>
      </w:r>
      <w:r w:rsidRPr="00062F8C">
        <w:rPr>
          <w:sz w:val="16"/>
        </w:rPr>
        <w:t xml:space="preserve">, </w:t>
      </w:r>
      <w:r w:rsidRPr="004F20D8">
        <w:rPr>
          <w:rStyle w:val="Emphasis"/>
          <w:highlight w:val="cyan"/>
        </w:rPr>
        <w:t>nationalists</w:t>
      </w:r>
      <w:r w:rsidRPr="00062F8C">
        <w:rPr>
          <w:sz w:val="16"/>
        </w:rPr>
        <w:t xml:space="preserve">, </w:t>
      </w:r>
      <w:r w:rsidRPr="004F20D8">
        <w:rPr>
          <w:rStyle w:val="Emphasis"/>
          <w:highlight w:val="cyan"/>
        </w:rPr>
        <w:t>Cold War spies</w:t>
      </w:r>
      <w:r w:rsidRPr="00062F8C">
        <w:rPr>
          <w:sz w:val="16"/>
        </w:rPr>
        <w:t xml:space="preserve">, </w:t>
      </w:r>
      <w:r w:rsidRPr="001B008A">
        <w:rPr>
          <w:rStyle w:val="StyleUnderline"/>
        </w:rPr>
        <w:t>and those keen to avoid politics</w:t>
      </w:r>
      <w:r w:rsidRPr="00062F8C">
        <w:rPr>
          <w:sz w:val="16"/>
        </w:rPr>
        <w:t xml:space="preserve"> altogether, </w:t>
      </w:r>
      <w:r w:rsidRPr="004F20D8">
        <w:rPr>
          <w:rStyle w:val="StyleUnderline"/>
          <w:highlight w:val="cyan"/>
        </w:rPr>
        <w:t>anti-instrumentality</w:t>
      </w:r>
      <w:r w:rsidRPr="00062F8C">
        <w:rPr>
          <w:sz w:val="16"/>
        </w:rPr>
        <w:t xml:space="preserve"> can—and </w:t>
      </w:r>
      <w:r w:rsidRPr="001B008A">
        <w:rPr>
          <w:rStyle w:val="StyleUnderline"/>
        </w:rPr>
        <w:t>does</w:t>
      </w:r>
      <w:r w:rsidRPr="00062F8C">
        <w:rPr>
          <w:sz w:val="16"/>
        </w:rPr>
        <w:t>—</w:t>
      </w:r>
      <w:r w:rsidRPr="004F20D8">
        <w:rPr>
          <w:rStyle w:val="StyleUnderline"/>
          <w:highlight w:val="cyan"/>
        </w:rPr>
        <w:t>set itself</w:t>
      </w:r>
      <w:r w:rsidRPr="001B008A">
        <w:rPr>
          <w:rStyle w:val="StyleUnderline"/>
        </w:rPr>
        <w:t xml:space="preserve"> </w:t>
      </w:r>
      <w:r w:rsidRPr="004F20D8">
        <w:rPr>
          <w:rStyle w:val="StyleUnderline"/>
          <w:highlight w:val="cyan"/>
        </w:rPr>
        <w:t>against</w:t>
      </w:r>
      <w:r w:rsidRPr="001B008A">
        <w:rPr>
          <w:rStyle w:val="StyleUnderline"/>
        </w:rPr>
        <w:t xml:space="preserve"> all constraints, all rules, </w:t>
      </w:r>
      <w:r w:rsidRPr="004F20D8">
        <w:rPr>
          <w:rStyle w:val="Emphasis"/>
          <w:highlight w:val="cyan"/>
        </w:rPr>
        <w:t>all plans</w:t>
      </w:r>
      <w:r w:rsidRPr="00062F8C">
        <w:rPr>
          <w:sz w:val="16"/>
        </w:rPr>
        <w:t>.</w:t>
      </w:r>
    </w:p>
    <w:p w14:paraId="323BDF7C" w14:textId="77777777" w:rsidR="00B451EB" w:rsidRPr="00DF4467" w:rsidRDefault="00B451EB" w:rsidP="00B451EB">
      <w:pPr>
        <w:rPr>
          <w:rStyle w:val="Emphasis"/>
        </w:rPr>
      </w:pPr>
      <w:r w:rsidRPr="00062F8C">
        <w:rPr>
          <w:sz w:val="16"/>
        </w:rPr>
        <w:t xml:space="preserve">My central argument in this book is that </w:t>
      </w:r>
      <w:r w:rsidRPr="004F20D8">
        <w:rPr>
          <w:rStyle w:val="StyleUnderline"/>
          <w:highlight w:val="cyan"/>
        </w:rPr>
        <w:t>this</w:t>
      </w:r>
      <w:r w:rsidRPr="001B008A">
        <w:rPr>
          <w:rStyle w:val="StyleUnderline"/>
        </w:rPr>
        <w:t xml:space="preserve"> politics </w:t>
      </w:r>
      <w:r w:rsidRPr="004F20D8">
        <w:rPr>
          <w:rStyle w:val="StyleUnderline"/>
          <w:highlight w:val="cyan"/>
        </w:rPr>
        <w:t xml:space="preserve">is </w:t>
      </w:r>
      <w:r w:rsidRPr="004F20D8">
        <w:rPr>
          <w:rStyle w:val="Emphasis"/>
          <w:highlight w:val="cyan"/>
        </w:rPr>
        <w:t>too indiscriminate</w:t>
      </w:r>
      <w:r w:rsidRPr="00062F8C">
        <w:rPr>
          <w:sz w:val="16"/>
        </w:rPr>
        <w:t xml:space="preserve">. </w:t>
      </w:r>
      <w:r w:rsidRPr="000674F5">
        <w:rPr>
          <w:rStyle w:val="StyleUnderline"/>
        </w:rPr>
        <w:t>Anti-instrumentality</w:t>
      </w:r>
      <w:r w:rsidRPr="000674F5">
        <w:rPr>
          <w:sz w:val="16"/>
        </w:rPr>
        <w:t xml:space="preserve"> lends itself to </w:t>
      </w:r>
      <w:r w:rsidRPr="000674F5">
        <w:rPr>
          <w:rStyle w:val="StyleUnderline"/>
        </w:rPr>
        <w:t xml:space="preserve">dreams of freedom from </w:t>
      </w:r>
      <w:proofErr w:type="gramStart"/>
      <w:r w:rsidRPr="000674F5">
        <w:rPr>
          <w:rStyle w:val="StyleUnderline"/>
        </w:rPr>
        <w:t xml:space="preserve">any and </w:t>
      </w:r>
      <w:r w:rsidRPr="000674F5">
        <w:rPr>
          <w:rStyle w:val="Emphasis"/>
        </w:rPr>
        <w:t>all</w:t>
      </w:r>
      <w:proofErr w:type="gramEnd"/>
      <w:r w:rsidRPr="000674F5">
        <w:rPr>
          <w:rStyle w:val="Emphasis"/>
        </w:rPr>
        <w:t xml:space="preserve"> norms</w:t>
      </w:r>
      <w:r w:rsidRPr="000674F5">
        <w:rPr>
          <w:sz w:val="16"/>
        </w:rPr>
        <w:t xml:space="preserve">. </w:t>
      </w:r>
      <w:r w:rsidRPr="000674F5">
        <w:rPr>
          <w:rStyle w:val="StyleUnderline"/>
        </w:rPr>
        <w:t xml:space="preserve">It does </w:t>
      </w:r>
      <w:r w:rsidRPr="000674F5">
        <w:rPr>
          <w:rStyle w:val="Emphasis"/>
        </w:rPr>
        <w:t>not</w:t>
      </w:r>
      <w:r w:rsidRPr="000674F5">
        <w:rPr>
          <w:sz w:val="16"/>
        </w:rPr>
        <w:t xml:space="preserve"> </w:t>
      </w:r>
      <w:r w:rsidRPr="000674F5">
        <w:rPr>
          <w:rStyle w:val="StyleUnderline"/>
        </w:rPr>
        <w:t xml:space="preserve">necessarily serve </w:t>
      </w:r>
      <w:r w:rsidRPr="000674F5">
        <w:rPr>
          <w:rStyle w:val="Emphasis"/>
        </w:rPr>
        <w:t>collective well-being</w:t>
      </w:r>
      <w:r w:rsidRPr="000674F5">
        <w:rPr>
          <w:sz w:val="16"/>
        </w:rPr>
        <w:t>. But it also</w:t>
      </w:r>
      <w:r w:rsidRPr="00062F8C">
        <w:rPr>
          <w:sz w:val="16"/>
        </w:rPr>
        <w:t xml:space="preserve"> remains the primary mode of political thinking we find across the aesthetic humanities </w:t>
      </w:r>
      <w:r w:rsidRPr="000402E1">
        <w:rPr>
          <w:sz w:val="16"/>
        </w:rPr>
        <w:t xml:space="preserve">today. </w:t>
      </w:r>
      <w:r w:rsidRPr="000402E1">
        <w:rPr>
          <w:rStyle w:val="StyleUnderline"/>
        </w:rPr>
        <w:t xml:space="preserve">It is what connects </w:t>
      </w:r>
      <w:proofErr w:type="spellStart"/>
      <w:r w:rsidRPr="000402E1">
        <w:rPr>
          <w:rStyle w:val="Emphasis"/>
        </w:rPr>
        <w:t>Afropessimism</w:t>
      </w:r>
      <w:proofErr w:type="spellEnd"/>
      <w:r w:rsidRPr="000402E1">
        <w:rPr>
          <w:sz w:val="16"/>
        </w:rPr>
        <w:t xml:space="preserve"> </w:t>
      </w:r>
      <w:r w:rsidRPr="000402E1">
        <w:rPr>
          <w:rStyle w:val="StyleUnderline"/>
        </w:rPr>
        <w:t>to the Frankfurt School’s struggle against “the administered world”</w:t>
      </w:r>
      <w:r w:rsidRPr="000402E1">
        <w:rPr>
          <w:sz w:val="16"/>
        </w:rPr>
        <w:t xml:space="preserve"> and what links deconstructive reading to Lionel Trilling’s bleak humanism. </w:t>
      </w:r>
      <w:r w:rsidRPr="000402E1">
        <w:rPr>
          <w:rStyle w:val="StyleUnderline"/>
        </w:rPr>
        <w:t>While</w:t>
      </w:r>
      <w:r w:rsidRPr="000402E1">
        <w:rPr>
          <w:sz w:val="16"/>
        </w:rPr>
        <w:t xml:space="preserve"> their </w:t>
      </w:r>
      <w:r w:rsidRPr="000402E1">
        <w:rPr>
          <w:rStyle w:val="StyleUnderline"/>
        </w:rPr>
        <w:t xml:space="preserve">political targets are crucially </w:t>
      </w:r>
      <w:r w:rsidRPr="000402E1">
        <w:rPr>
          <w:rStyle w:val="Emphasis"/>
        </w:rPr>
        <w:t>different</w:t>
      </w:r>
      <w:r w:rsidRPr="000402E1">
        <w:rPr>
          <w:sz w:val="16"/>
        </w:rPr>
        <w:t xml:space="preserve">, </w:t>
      </w:r>
      <w:r w:rsidRPr="000402E1">
        <w:rPr>
          <w:rStyle w:val="StyleUnderline"/>
        </w:rPr>
        <w:t xml:space="preserve">their moves bear a </w:t>
      </w:r>
      <w:r w:rsidRPr="000402E1">
        <w:rPr>
          <w:rStyle w:val="Emphasis"/>
        </w:rPr>
        <w:t>striking resemblance</w:t>
      </w:r>
      <w:r w:rsidRPr="000402E1">
        <w:rPr>
          <w:rStyle w:val="StyleUnderline"/>
        </w:rPr>
        <w:t>:</w:t>
      </w:r>
      <w:r w:rsidRPr="000402E1">
        <w:rPr>
          <w:sz w:val="16"/>
        </w:rPr>
        <w:t xml:space="preserve"> </w:t>
      </w:r>
      <w:r w:rsidRPr="000402E1">
        <w:rPr>
          <w:rStyle w:val="Emphasis"/>
        </w:rPr>
        <w:t>point to</w:t>
      </w:r>
      <w:r w:rsidRPr="000402E1">
        <w:rPr>
          <w:sz w:val="16"/>
        </w:rPr>
        <w:t xml:space="preserve"> </w:t>
      </w:r>
      <w:r w:rsidRPr="000402E1">
        <w:rPr>
          <w:rStyle w:val="StyleUnderline"/>
        </w:rPr>
        <w:t xml:space="preserve">repressive norms and call for their </w:t>
      </w:r>
      <w:r w:rsidRPr="000402E1">
        <w:rPr>
          <w:rStyle w:val="Emphasis"/>
        </w:rPr>
        <w:t>undoing</w:t>
      </w:r>
      <w:r w:rsidRPr="000402E1">
        <w:rPr>
          <w:sz w:val="16"/>
        </w:rPr>
        <w:t xml:space="preserve">; </w:t>
      </w:r>
      <w:r w:rsidRPr="000402E1">
        <w:rPr>
          <w:rStyle w:val="Emphasis"/>
        </w:rPr>
        <w:t>do not propose</w:t>
      </w:r>
      <w:r w:rsidRPr="000402E1">
        <w:rPr>
          <w:sz w:val="16"/>
        </w:rPr>
        <w:t xml:space="preserve"> </w:t>
      </w:r>
      <w:r w:rsidRPr="000402E1">
        <w:rPr>
          <w:rStyle w:val="StyleUnderline"/>
        </w:rPr>
        <w:t xml:space="preserve">what should be </w:t>
      </w:r>
      <w:r w:rsidRPr="000402E1">
        <w:rPr>
          <w:rStyle w:val="Emphasis"/>
        </w:rPr>
        <w:t>built in their place</w:t>
      </w:r>
      <w:r w:rsidRPr="000402E1">
        <w:rPr>
          <w:sz w:val="16"/>
        </w:rPr>
        <w:t xml:space="preserve">. Susan Stanford </w:t>
      </w:r>
      <w:r w:rsidRPr="000402E1">
        <w:rPr>
          <w:rStyle w:val="StyleUnderline"/>
        </w:rPr>
        <w:t>Friedman refers to</w:t>
      </w:r>
      <w:r w:rsidRPr="000402E1">
        <w:rPr>
          <w:sz w:val="16"/>
        </w:rPr>
        <w:t xml:space="preserve"> this political role as </w:t>
      </w:r>
      <w:r w:rsidRPr="000402E1">
        <w:rPr>
          <w:rStyle w:val="StyleUnderline"/>
        </w:rPr>
        <w:t>the “</w:t>
      </w:r>
      <w:r w:rsidRPr="000402E1">
        <w:rPr>
          <w:rStyle w:val="Emphasis"/>
        </w:rPr>
        <w:t>gadfly</w:t>
      </w:r>
      <w:r w:rsidRPr="000402E1">
        <w:rPr>
          <w:rStyle w:val="StyleUnderline"/>
        </w:rPr>
        <w:t xml:space="preserve"> position.”</w:t>
      </w:r>
      <w:r w:rsidRPr="000402E1">
        <w:rPr>
          <w:sz w:val="16"/>
        </w:rPr>
        <w:t xml:space="preserve">27 </w:t>
      </w:r>
      <w:r w:rsidRPr="000402E1">
        <w:rPr>
          <w:rStyle w:val="StyleUnderline"/>
        </w:rPr>
        <w:t>As dominant institutions</w:t>
      </w:r>
      <w:r w:rsidRPr="000402E1">
        <w:rPr>
          <w:sz w:val="16"/>
        </w:rPr>
        <w:t xml:space="preserve"> lumber along, </w:t>
      </w:r>
      <w:r w:rsidRPr="000402E1">
        <w:rPr>
          <w:rStyle w:val="StyleUnderline"/>
        </w:rPr>
        <w:t>impos</w:t>
      </w:r>
      <w:r w:rsidRPr="000402E1">
        <w:rPr>
          <w:sz w:val="16"/>
        </w:rPr>
        <w:t xml:space="preserve">ing their </w:t>
      </w:r>
      <w:r w:rsidRPr="000402E1">
        <w:rPr>
          <w:rStyle w:val="StyleUnderline"/>
        </w:rPr>
        <w:t>oppressive norms</w:t>
      </w:r>
      <w:r w:rsidRPr="000402E1">
        <w:rPr>
          <w:sz w:val="16"/>
        </w:rPr>
        <w:t xml:space="preserve">, </w:t>
      </w:r>
      <w:r w:rsidRPr="000402E1">
        <w:rPr>
          <w:rStyle w:val="StyleUnderline"/>
        </w:rPr>
        <w:t>it is the job of the</w:t>
      </w:r>
      <w:r w:rsidRPr="000402E1">
        <w:rPr>
          <w:sz w:val="16"/>
        </w:rPr>
        <w:t xml:space="preserve"> aesthetic </w:t>
      </w:r>
      <w:r w:rsidRPr="000402E1">
        <w:rPr>
          <w:rStyle w:val="StyleUnderline"/>
        </w:rPr>
        <w:t xml:space="preserve">humanities to act as constant </w:t>
      </w:r>
      <w:r w:rsidRPr="000402E1">
        <w:rPr>
          <w:rStyle w:val="Emphasis"/>
        </w:rPr>
        <w:t>irritants</w:t>
      </w:r>
      <w:r w:rsidRPr="000402E1">
        <w:rPr>
          <w:sz w:val="16"/>
        </w:rPr>
        <w:t xml:space="preserve">. </w:t>
      </w:r>
      <w:r w:rsidRPr="000402E1">
        <w:rPr>
          <w:rStyle w:val="StyleUnderline"/>
        </w:rPr>
        <w:t>But this means</w:t>
      </w:r>
      <w:r w:rsidRPr="000402E1">
        <w:rPr>
          <w:sz w:val="16"/>
        </w:rPr>
        <w:t xml:space="preserve"> that the </w:t>
      </w:r>
      <w:r w:rsidRPr="000402E1">
        <w:rPr>
          <w:rStyle w:val="StyleUnderline"/>
        </w:rPr>
        <w:t>refusal of ends can</w:t>
      </w:r>
      <w:r w:rsidRPr="00DF4467">
        <w:rPr>
          <w:rStyle w:val="StyleUnderline"/>
        </w:rPr>
        <w:t xml:space="preserve"> go in </w:t>
      </w:r>
      <w:r w:rsidRPr="00DF4467">
        <w:rPr>
          <w:rStyle w:val="Emphasis"/>
        </w:rPr>
        <w:t>any direction</w:t>
      </w:r>
      <w:r w:rsidRPr="00062F8C">
        <w:rPr>
          <w:sz w:val="16"/>
        </w:rPr>
        <w:t>—</w:t>
      </w:r>
      <w:r w:rsidRPr="00DF4467">
        <w:rPr>
          <w:rStyle w:val="StyleUnderline"/>
        </w:rPr>
        <w:t xml:space="preserve">resisting, unsettling, puncturing, </w:t>
      </w:r>
      <w:r w:rsidRPr="00DF4467">
        <w:rPr>
          <w:rStyle w:val="Emphasis"/>
        </w:rPr>
        <w:t>any program at all.</w:t>
      </w:r>
    </w:p>
    <w:p w14:paraId="3DF96E4A" w14:textId="77777777" w:rsidR="00B451EB" w:rsidRPr="005D7E54" w:rsidRDefault="00B451EB" w:rsidP="00B451EB">
      <w:pPr>
        <w:rPr>
          <w:rStyle w:val="Emphasis"/>
          <w:sz w:val="24"/>
        </w:rPr>
      </w:pPr>
      <w:r w:rsidRPr="00DF4467">
        <w:rPr>
          <w:rStyle w:val="StyleUnderline"/>
        </w:rPr>
        <w:t>It is</w:t>
      </w:r>
      <w:r w:rsidRPr="00062F8C">
        <w:rPr>
          <w:sz w:val="16"/>
        </w:rPr>
        <w:t xml:space="preserve"> especially </w:t>
      </w:r>
      <w:r w:rsidRPr="00DF4467">
        <w:rPr>
          <w:rStyle w:val="Emphasis"/>
        </w:rPr>
        <w:t>clear</w:t>
      </w:r>
      <w:r w:rsidRPr="00062F8C">
        <w:rPr>
          <w:sz w:val="16"/>
        </w:rPr>
        <w:t xml:space="preserve"> </w:t>
      </w:r>
      <w:r w:rsidRPr="00DF4467">
        <w:rPr>
          <w:rStyle w:val="StyleUnderline"/>
        </w:rPr>
        <w:t xml:space="preserve">in our own </w:t>
      </w:r>
      <w:r w:rsidRPr="000674F5">
        <w:rPr>
          <w:rStyle w:val="StyleUnderline"/>
        </w:rPr>
        <w:t>moment that</w:t>
      </w:r>
      <w:r w:rsidRPr="000674F5">
        <w:rPr>
          <w:sz w:val="16"/>
        </w:rPr>
        <w:t xml:space="preserve"> the </w:t>
      </w:r>
      <w:r w:rsidRPr="000674F5">
        <w:rPr>
          <w:rStyle w:val="StyleUnderline"/>
        </w:rPr>
        <w:t xml:space="preserve">freedom from norms and constraints </w:t>
      </w:r>
      <w:r w:rsidRPr="000674F5">
        <w:rPr>
          <w:rStyle w:val="Emphasis"/>
        </w:rPr>
        <w:t>does not</w:t>
      </w:r>
      <w:r w:rsidRPr="000674F5">
        <w:rPr>
          <w:rStyle w:val="StyleUnderline"/>
        </w:rPr>
        <w:t xml:space="preserve"> always align with the radical left or even</w:t>
      </w:r>
      <w:r w:rsidRPr="000674F5">
        <w:rPr>
          <w:sz w:val="16"/>
        </w:rPr>
        <w:t xml:space="preserve"> with </w:t>
      </w:r>
      <w:r w:rsidRPr="000674F5">
        <w:rPr>
          <w:rStyle w:val="Emphasis"/>
        </w:rPr>
        <w:t>progressives</w:t>
      </w:r>
      <w:r w:rsidRPr="00062F8C">
        <w:rPr>
          <w:sz w:val="16"/>
        </w:rPr>
        <w:t xml:space="preserve">. </w:t>
      </w:r>
      <w:r w:rsidRPr="004F20D8">
        <w:rPr>
          <w:rStyle w:val="Emphasis"/>
          <w:highlight w:val="cyan"/>
        </w:rPr>
        <w:t>Authoritarian populist</w:t>
      </w:r>
      <w:r w:rsidRPr="00DF4467">
        <w:rPr>
          <w:rStyle w:val="Emphasis"/>
        </w:rPr>
        <w:t xml:space="preserve"> leader</w:t>
      </w:r>
      <w:r w:rsidRPr="004F20D8">
        <w:rPr>
          <w:rStyle w:val="Emphasis"/>
          <w:highlight w:val="cyan"/>
        </w:rPr>
        <w:t>s</w:t>
      </w:r>
      <w:r w:rsidRPr="00062F8C">
        <w:rPr>
          <w:sz w:val="16"/>
        </w:rPr>
        <w:t xml:space="preserve"> </w:t>
      </w:r>
      <w:r w:rsidRPr="00DF4467">
        <w:rPr>
          <w:rStyle w:val="StyleUnderline"/>
        </w:rPr>
        <w:t xml:space="preserve">have been </w:t>
      </w:r>
      <w:r w:rsidRPr="004F20D8">
        <w:rPr>
          <w:rStyle w:val="StyleUnderline"/>
          <w:highlight w:val="cyan"/>
        </w:rPr>
        <w:t>celebrat</w:t>
      </w:r>
      <w:r w:rsidRPr="00667530">
        <w:rPr>
          <w:rStyle w:val="StyleUnderline"/>
        </w:rPr>
        <w:t>i</w:t>
      </w:r>
      <w:r w:rsidRPr="00DF4467">
        <w:rPr>
          <w:rStyle w:val="StyleUnderline"/>
        </w:rPr>
        <w:t xml:space="preserve">ng </w:t>
      </w:r>
      <w:r w:rsidRPr="004F20D8">
        <w:rPr>
          <w:rStyle w:val="Emphasis"/>
          <w:highlight w:val="cyan"/>
        </w:rPr>
        <w:t>resistance to rules</w:t>
      </w:r>
      <w:r w:rsidRPr="00DF4467">
        <w:rPr>
          <w:rStyle w:val="StyleUnderline"/>
        </w:rPr>
        <w:t xml:space="preserve"> in the interests</w:t>
      </w:r>
      <w:r w:rsidRPr="00062F8C">
        <w:rPr>
          <w:sz w:val="16"/>
        </w:rPr>
        <w:t>—</w:t>
      </w:r>
      <w:r w:rsidRPr="00DF4467">
        <w:rPr>
          <w:rStyle w:val="StyleUnderline"/>
        </w:rPr>
        <w:t>they say</w:t>
      </w:r>
      <w:r w:rsidRPr="00062F8C">
        <w:rPr>
          <w:sz w:val="16"/>
        </w:rPr>
        <w:t>—</w:t>
      </w:r>
      <w:r w:rsidRPr="00DF4467">
        <w:rPr>
          <w:rStyle w:val="StyleUnderline"/>
        </w:rPr>
        <w:t>of freeing people from state power</w:t>
      </w:r>
      <w:r w:rsidRPr="00062F8C">
        <w:rPr>
          <w:sz w:val="16"/>
        </w:rPr>
        <w:t xml:space="preserve">. The </w:t>
      </w:r>
      <w:r w:rsidRPr="004F20D8">
        <w:rPr>
          <w:rStyle w:val="StyleUnderline"/>
          <w:highlight w:val="cyan"/>
        </w:rPr>
        <w:t>Trump</w:t>
      </w:r>
      <w:r w:rsidRPr="00062F8C">
        <w:rPr>
          <w:sz w:val="16"/>
        </w:rPr>
        <w:t xml:space="preserve"> administration, for example, </w:t>
      </w:r>
      <w:r w:rsidRPr="004F20D8">
        <w:rPr>
          <w:rStyle w:val="StyleUnderline"/>
          <w:highlight w:val="cyan"/>
        </w:rPr>
        <w:t>rolled back</w:t>
      </w:r>
      <w:r w:rsidRPr="00062F8C">
        <w:rPr>
          <w:sz w:val="16"/>
        </w:rPr>
        <w:t xml:space="preserve"> over </w:t>
      </w:r>
      <w:r w:rsidRPr="004F20D8">
        <w:rPr>
          <w:rStyle w:val="Emphasis"/>
          <w:highlight w:val="cyan"/>
        </w:rPr>
        <w:t>one hundred</w:t>
      </w:r>
      <w:r w:rsidRPr="004F20D8">
        <w:rPr>
          <w:sz w:val="16"/>
          <w:highlight w:val="cyan"/>
        </w:rPr>
        <w:t xml:space="preserve"> </w:t>
      </w:r>
      <w:r w:rsidRPr="004F20D8">
        <w:rPr>
          <w:rStyle w:val="StyleUnderline"/>
          <w:highlight w:val="cyan"/>
        </w:rPr>
        <w:t>environmental reg</w:t>
      </w:r>
      <w:r w:rsidRPr="00667530">
        <w:rPr>
          <w:rStyle w:val="StyleUnderline"/>
        </w:rPr>
        <w:t>ulation</w:t>
      </w:r>
      <w:r w:rsidRPr="004F20D8">
        <w:rPr>
          <w:rStyle w:val="StyleUnderline"/>
          <w:highlight w:val="cyan"/>
        </w:rPr>
        <w:t>s</w:t>
      </w:r>
      <w:r w:rsidRPr="00DF4467">
        <w:rPr>
          <w:rStyle w:val="StyleUnderline"/>
        </w:rPr>
        <w:t>,</w:t>
      </w:r>
      <w:r w:rsidRPr="00062F8C">
        <w:rPr>
          <w:sz w:val="16"/>
        </w:rPr>
        <w:t xml:space="preserve"> </w:t>
      </w:r>
      <w:r w:rsidRPr="00DF4467">
        <w:rPr>
          <w:rStyle w:val="StyleUnderline"/>
        </w:rPr>
        <w:t>including fracking on Native lands</w:t>
      </w:r>
      <w:r w:rsidRPr="00062F8C">
        <w:rPr>
          <w:sz w:val="16"/>
        </w:rPr>
        <w:t xml:space="preserve">, </w:t>
      </w:r>
      <w:r w:rsidRPr="00DF4467">
        <w:rPr>
          <w:rStyle w:val="StyleUnderline"/>
        </w:rPr>
        <w:t>drilling in wildlife preserves</w:t>
      </w:r>
      <w:r w:rsidRPr="00062F8C">
        <w:rPr>
          <w:sz w:val="16"/>
        </w:rPr>
        <w:t xml:space="preserve">, </w:t>
      </w:r>
      <w:r w:rsidRPr="00DF4467">
        <w:rPr>
          <w:rStyle w:val="StyleUnderline"/>
        </w:rPr>
        <w:t>and dumping toxins in waterways</w:t>
      </w:r>
      <w:r w:rsidRPr="00062F8C">
        <w:rPr>
          <w:sz w:val="16"/>
        </w:rPr>
        <w:t xml:space="preserve">. </w:t>
      </w:r>
      <w:r w:rsidRPr="00DF4467">
        <w:rPr>
          <w:rStyle w:val="StyleUnderline"/>
        </w:rPr>
        <w:t>Brazil’s</w:t>
      </w:r>
      <w:r w:rsidRPr="00062F8C">
        <w:rPr>
          <w:sz w:val="16"/>
        </w:rPr>
        <w:t xml:space="preserve"> Jair </w:t>
      </w:r>
      <w:r w:rsidRPr="004F20D8">
        <w:rPr>
          <w:rStyle w:val="StyleUnderline"/>
          <w:highlight w:val="cyan"/>
        </w:rPr>
        <w:t>Bolsonaro</w:t>
      </w:r>
      <w:r w:rsidRPr="00062F8C">
        <w:rPr>
          <w:sz w:val="16"/>
        </w:rPr>
        <w:t xml:space="preserve"> has “</w:t>
      </w:r>
      <w:r w:rsidRPr="004F20D8">
        <w:rPr>
          <w:rStyle w:val="StyleUnderline"/>
          <w:highlight w:val="cyan"/>
        </w:rPr>
        <w:t>gutted</w:t>
      </w:r>
      <w:r w:rsidRPr="00062F8C">
        <w:rPr>
          <w:sz w:val="16"/>
        </w:rPr>
        <w:t xml:space="preserve">” the </w:t>
      </w:r>
      <w:r w:rsidRPr="00DF4467">
        <w:rPr>
          <w:rStyle w:val="StyleUnderline"/>
        </w:rPr>
        <w:t xml:space="preserve">environmental </w:t>
      </w:r>
      <w:r w:rsidRPr="004F20D8">
        <w:rPr>
          <w:rStyle w:val="StyleUnderline"/>
          <w:highlight w:val="cyan"/>
        </w:rPr>
        <w:t>agencies</w:t>
      </w:r>
      <w:r w:rsidRPr="00DF4467">
        <w:rPr>
          <w:rStyle w:val="StyleUnderline"/>
        </w:rPr>
        <w:t xml:space="preserve"> that limit</w:t>
      </w:r>
      <w:r w:rsidRPr="00062F8C">
        <w:rPr>
          <w:sz w:val="16"/>
        </w:rPr>
        <w:t xml:space="preserve"> </w:t>
      </w:r>
      <w:r w:rsidRPr="000402E1">
        <w:rPr>
          <w:sz w:val="16"/>
        </w:rPr>
        <w:t xml:space="preserve">and penalize </w:t>
      </w:r>
      <w:r w:rsidRPr="000402E1">
        <w:rPr>
          <w:rStyle w:val="StyleUnderline"/>
        </w:rPr>
        <w:t>deforestation</w:t>
      </w:r>
      <w:r w:rsidRPr="000402E1">
        <w:rPr>
          <w:sz w:val="16"/>
        </w:rPr>
        <w:t xml:space="preserve">. And Prime Minister Narendra </w:t>
      </w:r>
      <w:r w:rsidRPr="000402E1">
        <w:rPr>
          <w:rStyle w:val="StyleUnderline"/>
        </w:rPr>
        <w:t>Modi in India</w:t>
      </w:r>
      <w:r w:rsidRPr="000402E1">
        <w:rPr>
          <w:sz w:val="16"/>
        </w:rPr>
        <w:t xml:space="preserve"> has </w:t>
      </w:r>
      <w:r w:rsidRPr="000402E1">
        <w:rPr>
          <w:rStyle w:val="StyleUnderline"/>
        </w:rPr>
        <w:t>deregulated the sale of crude oil</w:t>
      </w:r>
      <w:r w:rsidRPr="000402E1">
        <w:rPr>
          <w:sz w:val="16"/>
        </w:rPr>
        <w:t xml:space="preserve">.28 From this perspective, </w:t>
      </w:r>
      <w:r w:rsidRPr="000402E1">
        <w:rPr>
          <w:rStyle w:val="StyleUnderline"/>
        </w:rPr>
        <w:t xml:space="preserve">the drive to resist norms has </w:t>
      </w:r>
      <w:r w:rsidRPr="000402E1">
        <w:rPr>
          <w:rStyle w:val="Emphasis"/>
        </w:rPr>
        <w:t>hastened the worst effects of climate catastrophe.</w:t>
      </w:r>
    </w:p>
    <w:p w14:paraId="2508E959" w14:textId="77777777" w:rsidR="00B451EB" w:rsidRPr="00062F8C" w:rsidRDefault="00B451EB" w:rsidP="00B451EB">
      <w:pPr>
        <w:rPr>
          <w:sz w:val="16"/>
        </w:rPr>
      </w:pPr>
      <w:r w:rsidRPr="004F20D8">
        <w:rPr>
          <w:rStyle w:val="StyleUnderline"/>
          <w:highlight w:val="cyan"/>
        </w:rPr>
        <w:t xml:space="preserve">Climate </w:t>
      </w:r>
      <w:r w:rsidRPr="004F20D8">
        <w:rPr>
          <w:rStyle w:val="Emphasis"/>
          <w:highlight w:val="cyan"/>
        </w:rPr>
        <w:t>denialism</w:t>
      </w:r>
      <w:r w:rsidRPr="004F20D8">
        <w:rPr>
          <w:sz w:val="16"/>
          <w:highlight w:val="cyan"/>
        </w:rPr>
        <w:t xml:space="preserve"> </w:t>
      </w:r>
      <w:r w:rsidRPr="004F20D8">
        <w:rPr>
          <w:rStyle w:val="StyleUnderline"/>
          <w:highlight w:val="cyan"/>
        </w:rPr>
        <w:t>is</w:t>
      </w:r>
      <w:r w:rsidRPr="005D7E54">
        <w:rPr>
          <w:rStyle w:val="StyleUnderline"/>
        </w:rPr>
        <w:t xml:space="preserve"> </w:t>
      </w:r>
      <w:r w:rsidRPr="005D7E54">
        <w:rPr>
          <w:rStyle w:val="Emphasis"/>
        </w:rPr>
        <w:t>itself</w:t>
      </w:r>
      <w:r w:rsidRPr="00062F8C">
        <w:rPr>
          <w:sz w:val="16"/>
        </w:rPr>
        <w:t xml:space="preserve"> </w:t>
      </w:r>
      <w:r w:rsidRPr="005D7E54">
        <w:rPr>
          <w:rStyle w:val="StyleUnderline"/>
        </w:rPr>
        <w:t xml:space="preserve">oddly </w:t>
      </w:r>
      <w:r w:rsidRPr="004F20D8">
        <w:rPr>
          <w:rStyle w:val="StyleUnderline"/>
          <w:highlight w:val="cyan"/>
        </w:rPr>
        <w:t>consonant with</w:t>
      </w:r>
      <w:r w:rsidRPr="00667530">
        <w:rPr>
          <w:sz w:val="16"/>
        </w:rPr>
        <w:t xml:space="preserve"> the</w:t>
      </w:r>
      <w:r w:rsidRPr="00062F8C">
        <w:rPr>
          <w:sz w:val="16"/>
        </w:rPr>
        <w:t xml:space="preserve"> </w:t>
      </w:r>
      <w:r w:rsidRPr="005D7E54">
        <w:rPr>
          <w:rStyle w:val="StyleUnderline"/>
        </w:rPr>
        <w:t xml:space="preserve">humanistic values of </w:t>
      </w:r>
      <w:r w:rsidRPr="004F20D8">
        <w:rPr>
          <w:rStyle w:val="Emphasis"/>
          <w:highlight w:val="cyan"/>
        </w:rPr>
        <w:t>opacity</w:t>
      </w:r>
      <w:r w:rsidRPr="004F20D8">
        <w:rPr>
          <w:rStyle w:val="StyleUnderline"/>
          <w:highlight w:val="cyan"/>
        </w:rPr>
        <w:t xml:space="preserve"> and </w:t>
      </w:r>
      <w:r w:rsidRPr="004F20D8">
        <w:rPr>
          <w:rStyle w:val="Emphasis"/>
          <w:highlight w:val="cyan"/>
        </w:rPr>
        <w:t>open-endedness</w:t>
      </w:r>
      <w:r w:rsidRPr="00062F8C">
        <w:rPr>
          <w:sz w:val="16"/>
        </w:rPr>
        <w:t xml:space="preserve">. Called “merchants of doubt” by historians Erik M. Conway and Naomi Oreskes, a small group of </w:t>
      </w:r>
      <w:r w:rsidRPr="005D7E54">
        <w:rPr>
          <w:rStyle w:val="StyleUnderline"/>
        </w:rPr>
        <w:t xml:space="preserve">anti-communist strategists turned </w:t>
      </w:r>
      <w:r w:rsidRPr="004F20D8">
        <w:rPr>
          <w:rStyle w:val="StyleUnderline"/>
          <w:highlight w:val="cyan"/>
        </w:rPr>
        <w:t>lobbyists</w:t>
      </w:r>
      <w:r w:rsidRPr="005D7E54">
        <w:rPr>
          <w:rStyle w:val="StyleUnderline"/>
        </w:rPr>
        <w:t xml:space="preserve"> set about </w:t>
      </w:r>
      <w:r w:rsidRPr="004F20D8">
        <w:rPr>
          <w:rStyle w:val="Emphasis"/>
          <w:highlight w:val="cyan"/>
        </w:rPr>
        <w:t>undermin</w:t>
      </w:r>
      <w:r w:rsidRPr="005D7E54">
        <w:rPr>
          <w:rStyle w:val="Emphasis"/>
        </w:rPr>
        <w:t>ing</w:t>
      </w:r>
      <w:r w:rsidRPr="00062F8C">
        <w:rPr>
          <w:sz w:val="16"/>
        </w:rPr>
        <w:t xml:space="preserve"> the </w:t>
      </w:r>
      <w:r w:rsidRPr="004F20D8">
        <w:rPr>
          <w:rStyle w:val="StyleUnderline"/>
          <w:highlight w:val="cyan"/>
        </w:rPr>
        <w:t>policy</w:t>
      </w:r>
      <w:r w:rsidRPr="005D7E54">
        <w:rPr>
          <w:rStyle w:val="StyleUnderline"/>
        </w:rPr>
        <w:t xml:space="preserve"> prescriptions </w:t>
      </w:r>
      <w:r w:rsidRPr="004F20D8">
        <w:rPr>
          <w:rStyle w:val="StyleUnderline"/>
          <w:highlight w:val="cyan"/>
        </w:rPr>
        <w:t xml:space="preserve">of </w:t>
      </w:r>
      <w:r w:rsidRPr="004F20D8">
        <w:rPr>
          <w:rStyle w:val="Emphasis"/>
          <w:highlight w:val="cyan"/>
        </w:rPr>
        <w:t>scientists</w:t>
      </w:r>
      <w:r w:rsidRPr="00062F8C">
        <w:rPr>
          <w:sz w:val="16"/>
        </w:rPr>
        <w:t xml:space="preserve"> </w:t>
      </w:r>
      <w:r w:rsidRPr="005D7E54">
        <w:rPr>
          <w:rStyle w:val="StyleUnderline"/>
        </w:rPr>
        <w:t>who had</w:t>
      </w:r>
      <w:r w:rsidRPr="00062F8C">
        <w:rPr>
          <w:sz w:val="16"/>
        </w:rPr>
        <w:t xml:space="preserve"> in fact </w:t>
      </w:r>
      <w:r w:rsidRPr="005D7E54">
        <w:rPr>
          <w:rStyle w:val="StyleUnderline"/>
        </w:rPr>
        <w:t>come to</w:t>
      </w:r>
      <w:r w:rsidRPr="00062F8C">
        <w:rPr>
          <w:sz w:val="16"/>
        </w:rPr>
        <w:t xml:space="preserve"> a </w:t>
      </w:r>
      <w:r w:rsidRPr="005D7E54">
        <w:rPr>
          <w:rStyle w:val="Emphasis"/>
        </w:rPr>
        <w:t>consensus</w:t>
      </w:r>
      <w:r w:rsidRPr="00062F8C">
        <w:rPr>
          <w:sz w:val="16"/>
        </w:rPr>
        <w:t xml:space="preserve"> </w:t>
      </w:r>
      <w:r w:rsidRPr="005D7E54">
        <w:rPr>
          <w:rStyle w:val="StyleUnderline"/>
        </w:rPr>
        <w:t>about urgent dangers</w:t>
      </w:r>
      <w:r w:rsidRPr="00062F8C">
        <w:rPr>
          <w:sz w:val="16"/>
        </w:rPr>
        <w:t xml:space="preserve">, their </w:t>
      </w:r>
      <w:r w:rsidRPr="005D7E54">
        <w:rPr>
          <w:rStyle w:val="StyleUnderline"/>
        </w:rPr>
        <w:t>causes</w:t>
      </w:r>
      <w:r w:rsidRPr="00062F8C">
        <w:rPr>
          <w:sz w:val="16"/>
        </w:rPr>
        <w:t xml:space="preserve">, </w:t>
      </w:r>
      <w:r w:rsidRPr="005D7E54">
        <w:rPr>
          <w:rStyle w:val="StyleUnderline"/>
        </w:rPr>
        <w:t>and the need for government solutions:</w:t>
      </w:r>
      <w:r w:rsidRPr="00062F8C">
        <w:rPr>
          <w:sz w:val="16"/>
        </w:rPr>
        <w:t xml:space="preserve"> first </w:t>
      </w:r>
      <w:r w:rsidRPr="005D7E54">
        <w:rPr>
          <w:rStyle w:val="StyleUnderline"/>
        </w:rPr>
        <w:t>tobacco</w:t>
      </w:r>
      <w:r w:rsidRPr="00062F8C">
        <w:rPr>
          <w:sz w:val="16"/>
        </w:rPr>
        <w:t xml:space="preserve">, then </w:t>
      </w:r>
      <w:r w:rsidRPr="005D7E54">
        <w:rPr>
          <w:rStyle w:val="StyleUnderline"/>
        </w:rPr>
        <w:t>acid rain and chlorofluorocarbons</w:t>
      </w:r>
      <w:r w:rsidRPr="00062F8C">
        <w:rPr>
          <w:sz w:val="16"/>
        </w:rPr>
        <w:t xml:space="preserve">, </w:t>
      </w:r>
      <w:r w:rsidRPr="005D7E54">
        <w:rPr>
          <w:rStyle w:val="StyleUnderline"/>
        </w:rPr>
        <w:t>and</w:t>
      </w:r>
      <w:r w:rsidRPr="00062F8C">
        <w:rPr>
          <w:sz w:val="16"/>
        </w:rPr>
        <w:t xml:space="preserve"> then, most destructively of all, </w:t>
      </w:r>
      <w:r w:rsidRPr="005D7E54">
        <w:rPr>
          <w:rStyle w:val="StyleUnderline"/>
        </w:rPr>
        <w:t>climate change</w:t>
      </w:r>
      <w:r w:rsidRPr="00062F8C">
        <w:rPr>
          <w:sz w:val="16"/>
        </w:rPr>
        <w:t xml:space="preserve">. They conducted a </w:t>
      </w:r>
      <w:r w:rsidRPr="00062F8C">
        <w:rPr>
          <w:sz w:val="16"/>
        </w:rPr>
        <w:lastRenderedPageBreak/>
        <w:t xml:space="preserve">series of </w:t>
      </w:r>
      <w:r w:rsidRPr="005D7E54">
        <w:rPr>
          <w:rStyle w:val="StyleUnderline"/>
        </w:rPr>
        <w:t xml:space="preserve">public </w:t>
      </w:r>
      <w:r w:rsidRPr="004F20D8">
        <w:rPr>
          <w:rStyle w:val="StyleUnderline"/>
          <w:highlight w:val="cyan"/>
        </w:rPr>
        <w:t>campaigns</w:t>
      </w:r>
      <w:r w:rsidRPr="00062F8C">
        <w:rPr>
          <w:sz w:val="16"/>
        </w:rPr>
        <w:t xml:space="preserve"> that </w:t>
      </w:r>
      <w:r w:rsidRPr="004F20D8">
        <w:rPr>
          <w:rStyle w:val="StyleUnderline"/>
          <w:highlight w:val="cyan"/>
        </w:rPr>
        <w:t>focus</w:t>
      </w:r>
      <w:r w:rsidRPr="000674F5">
        <w:rPr>
          <w:rStyle w:val="StyleUnderline"/>
        </w:rPr>
        <w:t xml:space="preserve">ed </w:t>
      </w:r>
      <w:r w:rsidRPr="004F20D8">
        <w:rPr>
          <w:rStyle w:val="StyleUnderline"/>
          <w:highlight w:val="cyan"/>
        </w:rPr>
        <w:t>on</w:t>
      </w:r>
      <w:r w:rsidRPr="005D7E54">
        <w:rPr>
          <w:rStyle w:val="StyleUnderline"/>
        </w:rPr>
        <w:t xml:space="preserve"> scientific </w:t>
      </w:r>
      <w:r w:rsidRPr="004F20D8">
        <w:rPr>
          <w:rStyle w:val="Emphasis"/>
          <w:highlight w:val="cyan"/>
        </w:rPr>
        <w:t>uncertainty</w:t>
      </w:r>
      <w:r w:rsidRPr="004F20D8">
        <w:rPr>
          <w:sz w:val="16"/>
          <w:highlight w:val="cyan"/>
        </w:rPr>
        <w:t xml:space="preserve"> </w:t>
      </w:r>
      <w:r w:rsidRPr="004F20D8">
        <w:rPr>
          <w:rStyle w:val="StyleUnderline"/>
          <w:highlight w:val="cyan"/>
        </w:rPr>
        <w:t xml:space="preserve">and </w:t>
      </w:r>
      <w:proofErr w:type="gramStart"/>
      <w:r w:rsidRPr="004F20D8">
        <w:rPr>
          <w:rStyle w:val="Emphasis"/>
          <w:highlight w:val="cyan"/>
        </w:rPr>
        <w:t>irresolution</w:t>
      </w:r>
      <w:r w:rsidRPr="00062F8C">
        <w:rPr>
          <w:sz w:val="16"/>
        </w:rPr>
        <w:t xml:space="preserve">, </w:t>
      </w:r>
      <w:r w:rsidRPr="005D7E54">
        <w:rPr>
          <w:rStyle w:val="StyleUnderline"/>
        </w:rPr>
        <w:t>and</w:t>
      </w:r>
      <w:proofErr w:type="gramEnd"/>
      <w:r w:rsidRPr="00062F8C">
        <w:rPr>
          <w:sz w:val="16"/>
        </w:rPr>
        <w:t xml:space="preserve"> always </w:t>
      </w:r>
      <w:r w:rsidRPr="005D7E54">
        <w:rPr>
          <w:rStyle w:val="StyleUnderline"/>
        </w:rPr>
        <w:t xml:space="preserve">called for </w:t>
      </w:r>
      <w:r w:rsidRPr="005D7E54">
        <w:rPr>
          <w:rStyle w:val="Emphasis"/>
        </w:rPr>
        <w:t>more studies</w:t>
      </w:r>
      <w:r w:rsidRPr="00062F8C">
        <w:rPr>
          <w:sz w:val="16"/>
        </w:rPr>
        <w:t xml:space="preserve"> </w:t>
      </w:r>
      <w:r w:rsidRPr="005D7E54">
        <w:rPr>
          <w:rStyle w:val="StyleUnderline"/>
        </w:rPr>
        <w:t xml:space="preserve">to </w:t>
      </w:r>
      <w:r w:rsidRPr="005D7E54">
        <w:rPr>
          <w:rStyle w:val="Emphasis"/>
        </w:rPr>
        <w:t>delay</w:t>
      </w:r>
      <w:r w:rsidRPr="00062F8C">
        <w:rPr>
          <w:sz w:val="16"/>
        </w:rPr>
        <w:t xml:space="preserve"> </w:t>
      </w:r>
      <w:r w:rsidRPr="005D7E54">
        <w:rPr>
          <w:rStyle w:val="StyleUnderline"/>
        </w:rPr>
        <w:t>large-scale public action</w:t>
      </w:r>
      <w:r w:rsidRPr="00062F8C">
        <w:rPr>
          <w:sz w:val="16"/>
        </w:rPr>
        <w:t>.29</w:t>
      </w:r>
    </w:p>
    <w:p w14:paraId="61ECB45A" w14:textId="77777777" w:rsidR="00B451EB" w:rsidRPr="00062F8C" w:rsidRDefault="00B451EB" w:rsidP="00B451EB">
      <w:pPr>
        <w:rPr>
          <w:sz w:val="16"/>
        </w:rPr>
      </w:pPr>
      <w:r w:rsidRPr="004F20D8">
        <w:rPr>
          <w:rStyle w:val="StyleUnderline"/>
          <w:highlight w:val="cyan"/>
        </w:rPr>
        <w:t>Tech companies</w:t>
      </w:r>
      <w:r w:rsidRPr="00062F8C">
        <w:rPr>
          <w:sz w:val="16"/>
        </w:rPr>
        <w:t xml:space="preserve">, </w:t>
      </w:r>
      <w:r w:rsidRPr="005D7E54">
        <w:rPr>
          <w:rStyle w:val="StyleUnderline"/>
        </w:rPr>
        <w:t>too</w:t>
      </w:r>
      <w:r w:rsidRPr="00062F8C">
        <w:rPr>
          <w:sz w:val="16"/>
        </w:rPr>
        <w:t xml:space="preserve">, </w:t>
      </w:r>
      <w:r w:rsidRPr="005D7E54">
        <w:rPr>
          <w:rStyle w:val="StyleUnderline"/>
        </w:rPr>
        <w:t xml:space="preserve">have </w:t>
      </w:r>
      <w:r w:rsidRPr="004F20D8">
        <w:rPr>
          <w:rStyle w:val="Emphasis"/>
          <w:highlight w:val="cyan"/>
        </w:rPr>
        <w:t>vaunted</w:t>
      </w:r>
      <w:r w:rsidRPr="004F20D8">
        <w:rPr>
          <w:sz w:val="16"/>
          <w:highlight w:val="cyan"/>
        </w:rPr>
        <w:t xml:space="preserve"> </w:t>
      </w:r>
      <w:r w:rsidRPr="004F20D8">
        <w:rPr>
          <w:rStyle w:val="StyleUnderline"/>
          <w:highlight w:val="cyan"/>
        </w:rPr>
        <w:t>open-ended</w:t>
      </w:r>
      <w:r w:rsidRPr="000674F5">
        <w:rPr>
          <w:rStyle w:val="StyleUnderline"/>
        </w:rPr>
        <w:t xml:space="preserve">ness and </w:t>
      </w:r>
      <w:r w:rsidRPr="004F20D8">
        <w:rPr>
          <w:rStyle w:val="StyleUnderline"/>
          <w:highlight w:val="cyan"/>
        </w:rPr>
        <w:t>disruption</w:t>
      </w:r>
      <w:r w:rsidRPr="00062F8C">
        <w:rPr>
          <w:sz w:val="16"/>
        </w:rPr>
        <w:t xml:space="preserve">, </w:t>
      </w:r>
      <w:r w:rsidRPr="004F20D8">
        <w:rPr>
          <w:rStyle w:val="StyleUnderline"/>
          <w:highlight w:val="cyan"/>
        </w:rPr>
        <w:t>claiming to free work from</w:t>
      </w:r>
      <w:r w:rsidRPr="00062F8C">
        <w:rPr>
          <w:sz w:val="16"/>
        </w:rPr>
        <w:t xml:space="preserve"> traditional office </w:t>
      </w:r>
      <w:r w:rsidRPr="004F20D8">
        <w:rPr>
          <w:rStyle w:val="StyleUnderline"/>
          <w:highlight w:val="cyan"/>
        </w:rPr>
        <w:t>cubicles</w:t>
      </w:r>
      <w:r w:rsidRPr="00062F8C">
        <w:rPr>
          <w:sz w:val="16"/>
        </w:rPr>
        <w:t xml:space="preserve">, </w:t>
      </w:r>
      <w:r w:rsidRPr="00667530">
        <w:rPr>
          <w:rStyle w:val="StyleUnderline"/>
        </w:rPr>
        <w:t>regulations</w:t>
      </w:r>
      <w:r w:rsidRPr="00062F8C">
        <w:rPr>
          <w:sz w:val="16"/>
        </w:rPr>
        <w:t xml:space="preserve">, </w:t>
      </w:r>
      <w:r w:rsidRPr="005D7E54">
        <w:rPr>
          <w:rStyle w:val="StyleUnderline"/>
        </w:rPr>
        <w:t>bureaucracy</w:t>
      </w:r>
      <w:r w:rsidRPr="000674F5">
        <w:rPr>
          <w:sz w:val="16"/>
        </w:rPr>
        <w:t xml:space="preserve">, </w:t>
      </w:r>
      <w:r w:rsidRPr="000674F5">
        <w:rPr>
          <w:rStyle w:val="StyleUnderline"/>
        </w:rPr>
        <w:t>schedules</w:t>
      </w:r>
      <w:r w:rsidRPr="000674F5">
        <w:rPr>
          <w:sz w:val="16"/>
        </w:rPr>
        <w:t xml:space="preserve">, </w:t>
      </w:r>
      <w:r w:rsidRPr="000674F5">
        <w:rPr>
          <w:rStyle w:val="StyleUnderline"/>
        </w:rPr>
        <w:t>and hierarchies</w:t>
      </w:r>
      <w:r w:rsidRPr="005D7E54">
        <w:rPr>
          <w:rStyle w:val="StyleUnderline"/>
        </w:rPr>
        <w:t xml:space="preserve"> in favor of</w:t>
      </w:r>
      <w:r w:rsidRPr="00062F8C">
        <w:rPr>
          <w:sz w:val="16"/>
        </w:rPr>
        <w:t xml:space="preserve"> sharing, convenience, and “</w:t>
      </w:r>
      <w:r w:rsidRPr="005D7E54">
        <w:rPr>
          <w:rStyle w:val="StyleUnderline"/>
        </w:rPr>
        <w:t>personal empowerment</w:t>
      </w:r>
      <w:r w:rsidRPr="00062F8C">
        <w:rPr>
          <w:sz w:val="16"/>
        </w:rPr>
        <w:t xml:space="preserve">.” </w:t>
      </w:r>
      <w:r w:rsidRPr="005D7E54">
        <w:rPr>
          <w:rStyle w:val="StyleUnderline"/>
        </w:rPr>
        <w:t xml:space="preserve">This </w:t>
      </w:r>
      <w:r w:rsidRPr="004F20D8">
        <w:rPr>
          <w:rStyle w:val="StyleUnderline"/>
          <w:highlight w:val="cyan"/>
        </w:rPr>
        <w:t>emancipation</w:t>
      </w:r>
      <w:r w:rsidRPr="00062F8C">
        <w:rPr>
          <w:sz w:val="16"/>
        </w:rPr>
        <w:t xml:space="preserve"> from traditional constraints </w:t>
      </w:r>
      <w:r w:rsidRPr="005D7E54">
        <w:rPr>
          <w:rStyle w:val="StyleUnderline"/>
        </w:rPr>
        <w:t xml:space="preserve">has </w:t>
      </w:r>
      <w:r w:rsidRPr="004F20D8">
        <w:rPr>
          <w:rStyle w:val="StyleUnderline"/>
          <w:highlight w:val="cyan"/>
        </w:rPr>
        <w:t>brought</w:t>
      </w:r>
      <w:r w:rsidRPr="00062F8C">
        <w:rPr>
          <w:sz w:val="16"/>
        </w:rPr>
        <w:t xml:space="preserve"> with it a </w:t>
      </w:r>
      <w:r w:rsidRPr="004F20D8">
        <w:rPr>
          <w:rStyle w:val="Emphasis"/>
          <w:highlight w:val="cyan"/>
        </w:rPr>
        <w:t>terrible precarity</w:t>
      </w:r>
      <w:r w:rsidRPr="004F20D8">
        <w:rPr>
          <w:sz w:val="16"/>
          <w:highlight w:val="cyan"/>
        </w:rPr>
        <w:t xml:space="preserve"> </w:t>
      </w:r>
      <w:r w:rsidRPr="004F20D8">
        <w:rPr>
          <w:rStyle w:val="StyleUnderline"/>
          <w:highlight w:val="cyan"/>
        </w:rPr>
        <w:t>for</w:t>
      </w:r>
      <w:r w:rsidRPr="005D7E54">
        <w:rPr>
          <w:rStyle w:val="StyleUnderline"/>
        </w:rPr>
        <w:t xml:space="preserve"> much of the </w:t>
      </w:r>
      <w:r w:rsidRPr="004F20D8">
        <w:rPr>
          <w:rStyle w:val="StyleUnderline"/>
          <w:highlight w:val="cyan"/>
        </w:rPr>
        <w:t>labor</w:t>
      </w:r>
      <w:r w:rsidRPr="005D7E54">
        <w:rPr>
          <w:rStyle w:val="StyleUnderline"/>
        </w:rPr>
        <w:t xml:space="preserve"> force</w:t>
      </w:r>
      <w:r w:rsidRPr="00062F8C">
        <w:rPr>
          <w:sz w:val="16"/>
        </w:rPr>
        <w:t xml:space="preserve">, as </w:t>
      </w:r>
      <w:r w:rsidRPr="004F20D8">
        <w:rPr>
          <w:rStyle w:val="StyleUnderline"/>
          <w:highlight w:val="cyan"/>
        </w:rPr>
        <w:t>workers struggle to</w:t>
      </w:r>
      <w:r w:rsidRPr="005D7E54">
        <w:rPr>
          <w:rStyle w:val="StyleUnderline"/>
        </w:rPr>
        <w:t xml:space="preserve"> make ends meet by </w:t>
      </w:r>
      <w:r w:rsidRPr="004F20D8">
        <w:rPr>
          <w:rStyle w:val="StyleUnderline"/>
          <w:highlight w:val="cyan"/>
        </w:rPr>
        <w:t>string</w:t>
      </w:r>
      <w:r w:rsidRPr="000674F5">
        <w:rPr>
          <w:rStyle w:val="StyleUnderline"/>
        </w:rPr>
        <w:t xml:space="preserve">ing </w:t>
      </w:r>
      <w:r w:rsidRPr="004F20D8">
        <w:rPr>
          <w:rStyle w:val="StyleUnderline"/>
          <w:highlight w:val="cyan"/>
        </w:rPr>
        <w:t>together</w:t>
      </w:r>
      <w:r w:rsidRPr="005D7E54">
        <w:rPr>
          <w:rStyle w:val="StyleUnderline"/>
        </w:rPr>
        <w:t xml:space="preserve"> multiple </w:t>
      </w:r>
      <w:r w:rsidRPr="000674F5">
        <w:rPr>
          <w:rStyle w:val="StyleUnderline"/>
        </w:rPr>
        <w:t>unpredictable</w:t>
      </w:r>
      <w:r w:rsidRPr="005D7E54">
        <w:rPr>
          <w:rStyle w:val="StyleUnderline"/>
        </w:rPr>
        <w:t xml:space="preserve"> “</w:t>
      </w:r>
      <w:r w:rsidRPr="004F20D8">
        <w:rPr>
          <w:rStyle w:val="Emphasis"/>
          <w:highlight w:val="cyan"/>
        </w:rPr>
        <w:t>gigs</w:t>
      </w:r>
      <w:r w:rsidRPr="005D7E54">
        <w:rPr>
          <w:rStyle w:val="StyleUnderline"/>
        </w:rPr>
        <w:t>.”</w:t>
      </w:r>
      <w:r w:rsidRPr="00062F8C">
        <w:rPr>
          <w:sz w:val="16"/>
        </w:rPr>
        <w:t>30 “Neoliberal subjects,” as Wendy Brown puts it, “are controlled through their freedom.”31</w:t>
      </w:r>
    </w:p>
    <w:p w14:paraId="5CD6AD23" w14:textId="2F5E7E7C" w:rsidR="00712127" w:rsidRPr="007C73F9" w:rsidRDefault="00B451EB" w:rsidP="007C73F9">
      <w:pPr>
        <w:rPr>
          <w:sz w:val="16"/>
        </w:rPr>
      </w:pPr>
      <w:r w:rsidRPr="005D7E54">
        <w:rPr>
          <w:rStyle w:val="StyleUnderline"/>
        </w:rPr>
        <w:t xml:space="preserve">In </w:t>
      </w:r>
      <w:proofErr w:type="gramStart"/>
      <w:r w:rsidRPr="005D7E54">
        <w:rPr>
          <w:rStyle w:val="Emphasis"/>
        </w:rPr>
        <w:t>all</w:t>
      </w:r>
      <w:r w:rsidRPr="00062F8C">
        <w:rPr>
          <w:sz w:val="16"/>
        </w:rPr>
        <w:t xml:space="preserve"> of</w:t>
      </w:r>
      <w:proofErr w:type="gramEnd"/>
      <w:r w:rsidRPr="00062F8C">
        <w:rPr>
          <w:sz w:val="16"/>
        </w:rPr>
        <w:t xml:space="preserve"> </w:t>
      </w:r>
      <w:r w:rsidRPr="005D7E54">
        <w:rPr>
          <w:rStyle w:val="StyleUnderline"/>
        </w:rPr>
        <w:t>these contexts</w:t>
      </w:r>
      <w:r w:rsidRPr="00062F8C">
        <w:rPr>
          <w:sz w:val="16"/>
        </w:rPr>
        <w:t xml:space="preserve">, </w:t>
      </w:r>
      <w:r w:rsidRPr="004F20D8">
        <w:rPr>
          <w:rStyle w:val="StyleUnderline"/>
          <w:highlight w:val="cyan"/>
        </w:rPr>
        <w:t>the pause</w:t>
      </w:r>
      <w:r w:rsidRPr="005D7E54">
        <w:rPr>
          <w:rStyle w:val="StyleUnderline"/>
        </w:rPr>
        <w:t xml:space="preserve">, the </w:t>
      </w:r>
      <w:r w:rsidRPr="004F20D8">
        <w:rPr>
          <w:rStyle w:val="StyleUnderline"/>
          <w:highlight w:val="cyan"/>
        </w:rPr>
        <w:t>rupture</w:t>
      </w:r>
      <w:r w:rsidRPr="005D7E54">
        <w:rPr>
          <w:rStyle w:val="StyleUnderline"/>
        </w:rPr>
        <w:t xml:space="preserve">, </w:t>
      </w:r>
      <w:r w:rsidRPr="004F20D8">
        <w:rPr>
          <w:rStyle w:val="StyleUnderline"/>
          <w:highlight w:val="cyan"/>
        </w:rPr>
        <w:t>and</w:t>
      </w:r>
      <w:r w:rsidRPr="005D7E54">
        <w:rPr>
          <w:rStyle w:val="StyleUnderline"/>
        </w:rPr>
        <w:t xml:space="preserve"> the </w:t>
      </w:r>
      <w:r w:rsidRPr="004F20D8">
        <w:rPr>
          <w:rStyle w:val="StyleUnderline"/>
          <w:highlight w:val="cyan"/>
        </w:rPr>
        <w:t xml:space="preserve">dissolve have become </w:t>
      </w:r>
      <w:r w:rsidRPr="004F20D8">
        <w:rPr>
          <w:rStyle w:val="Emphasis"/>
          <w:highlight w:val="cyan"/>
        </w:rPr>
        <w:t>perilously congruent</w:t>
      </w:r>
      <w:r w:rsidRPr="00062F8C">
        <w:rPr>
          <w:sz w:val="16"/>
        </w:rPr>
        <w:t xml:space="preserve"> </w:t>
      </w:r>
      <w:r w:rsidRPr="004F20D8">
        <w:rPr>
          <w:rStyle w:val="StyleUnderline"/>
          <w:highlight w:val="cyan"/>
        </w:rPr>
        <w:t xml:space="preserve">with </w:t>
      </w:r>
      <w:r w:rsidRPr="004F20D8">
        <w:rPr>
          <w:rStyle w:val="Emphasis"/>
          <w:highlight w:val="cyan"/>
        </w:rPr>
        <w:t>neoliberal precarity</w:t>
      </w:r>
      <w:r w:rsidRPr="004F20D8">
        <w:rPr>
          <w:sz w:val="16"/>
          <w:highlight w:val="cyan"/>
        </w:rPr>
        <w:t xml:space="preserve"> </w:t>
      </w:r>
      <w:r w:rsidRPr="004F20D8">
        <w:rPr>
          <w:rStyle w:val="StyleUnderline"/>
          <w:highlight w:val="cyan"/>
        </w:rPr>
        <w:t>and</w:t>
      </w:r>
      <w:r w:rsidRPr="000674F5">
        <w:rPr>
          <w:rStyle w:val="StyleUnderline"/>
        </w:rPr>
        <w:t xml:space="preserve"> onrushing </w:t>
      </w:r>
      <w:r w:rsidRPr="004F20D8">
        <w:rPr>
          <w:rStyle w:val="Emphasis"/>
          <w:highlight w:val="cyan"/>
        </w:rPr>
        <w:t>climate catastrophe</w:t>
      </w:r>
      <w:r w:rsidRPr="00062F8C">
        <w:rPr>
          <w:sz w:val="16"/>
        </w:rPr>
        <w:t xml:space="preserve">. This conclusion places particular pressure on the most influential thinking in the environmental humanities, which has put its most powerful emphasis on open-endedness. Jenny Odell’s How to Do Nothing, for example, argues that we should withdraw ourselves from the push to productivity, pausing to focus on the places where we live, which in turn will open us to a new and more ecologically caring consciousness. Odell deliberately refrains from identifying any </w:t>
      </w:r>
      <w:proofErr w:type="gramStart"/>
      <w:r w:rsidRPr="00062F8C">
        <w:rPr>
          <w:sz w:val="16"/>
        </w:rPr>
        <w:t>particular actions</w:t>
      </w:r>
      <w:proofErr w:type="gramEnd"/>
      <w:r w:rsidRPr="00062F8C">
        <w:rPr>
          <w:sz w:val="16"/>
        </w:rPr>
        <w:t xml:space="preserve"> to follow from this new approach, ending instead with the celebration of “an aimless aim, or a project with no goal.”32 The </w:t>
      </w:r>
      <w:r w:rsidRPr="005D7E54">
        <w:rPr>
          <w:rStyle w:val="StyleUnderline"/>
        </w:rPr>
        <w:t xml:space="preserve">practical work remains </w:t>
      </w:r>
      <w:r w:rsidRPr="005D7E54">
        <w:rPr>
          <w:rStyle w:val="Emphasis"/>
        </w:rPr>
        <w:t>gestural</w:t>
      </w:r>
      <w:r w:rsidRPr="00062F8C">
        <w:rPr>
          <w:sz w:val="16"/>
        </w:rPr>
        <w:t xml:space="preserve">, </w:t>
      </w:r>
      <w:r w:rsidRPr="005D7E54">
        <w:rPr>
          <w:rStyle w:val="StyleUnderline"/>
        </w:rPr>
        <w:t xml:space="preserve">an appeal rather than a </w:t>
      </w:r>
      <w:r w:rsidRPr="005D7E54">
        <w:rPr>
          <w:rStyle w:val="Emphasis"/>
        </w:rPr>
        <w:t>plan</w:t>
      </w:r>
      <w:r w:rsidRPr="00062F8C">
        <w:rPr>
          <w:sz w:val="16"/>
        </w:rPr>
        <w:t>.33</w:t>
      </w:r>
    </w:p>
    <w:p w14:paraId="4AD534E6" w14:textId="3018061B" w:rsidR="00B451EB" w:rsidRPr="001A1C28" w:rsidRDefault="003759D0" w:rsidP="00B451EB">
      <w:pPr>
        <w:pStyle w:val="Heading4"/>
      </w:pPr>
      <w:r>
        <w:t xml:space="preserve">7. </w:t>
      </w:r>
      <w:r w:rsidR="00B451EB">
        <w:t>Discussions about labor law</w:t>
      </w:r>
      <w:r w:rsidR="00B451EB" w:rsidRPr="001A1C28">
        <w:t xml:space="preserve"> </w:t>
      </w:r>
      <w:r w:rsidR="00B451EB">
        <w:t xml:space="preserve">can be a </w:t>
      </w:r>
      <w:r w:rsidR="00B451EB" w:rsidRPr="001A1C28">
        <w:rPr>
          <w:u w:val="single"/>
        </w:rPr>
        <w:t>starting point</w:t>
      </w:r>
      <w:r w:rsidR="00B451EB" w:rsidRPr="001A1C28">
        <w:t xml:space="preserve"> for </w:t>
      </w:r>
      <w:r w:rsidR="00B451EB" w:rsidRPr="001A1C28">
        <w:rPr>
          <w:u w:val="single"/>
        </w:rPr>
        <w:t>emancipation</w:t>
      </w:r>
      <w:r w:rsidR="00B451EB" w:rsidRPr="001A1C28">
        <w:t xml:space="preserve">. It </w:t>
      </w:r>
      <w:r w:rsidR="00F955B3">
        <w:t>shapes</w:t>
      </w:r>
      <w:r w:rsidR="00B451EB" w:rsidRPr="001A1C28">
        <w:t xml:space="preserve"> </w:t>
      </w:r>
      <w:r w:rsidR="00B451EB" w:rsidRPr="001A1C28">
        <w:rPr>
          <w:u w:val="single"/>
        </w:rPr>
        <w:t>collective class struggle</w:t>
      </w:r>
      <w:r w:rsidR="00B451EB" w:rsidRPr="001A1C28">
        <w:t xml:space="preserve"> that </w:t>
      </w:r>
      <w:r w:rsidR="00B451EB" w:rsidRPr="001A1C28">
        <w:rPr>
          <w:u w:val="single"/>
        </w:rPr>
        <w:t>transforms</w:t>
      </w:r>
      <w:r w:rsidR="00B451EB" w:rsidRPr="001A1C28">
        <w:t xml:space="preserve"> the structural hierarchy of capital.</w:t>
      </w:r>
    </w:p>
    <w:p w14:paraId="705B437A" w14:textId="77777777" w:rsidR="00B451EB" w:rsidRPr="001A1C28" w:rsidRDefault="00B451EB" w:rsidP="00B451EB">
      <w:pPr>
        <w:rPr>
          <w:b/>
          <w:bCs/>
          <w:sz w:val="26"/>
        </w:rPr>
      </w:pPr>
      <w:r w:rsidRPr="001A1C28">
        <w:t>Vladimir</w:t>
      </w:r>
      <w:r w:rsidRPr="001A1C28">
        <w:rPr>
          <w:b/>
          <w:bCs/>
          <w:sz w:val="26"/>
        </w:rPr>
        <w:t xml:space="preserve"> </w:t>
      </w:r>
      <w:proofErr w:type="spellStart"/>
      <w:r w:rsidRPr="009E1EB4">
        <w:rPr>
          <w:rStyle w:val="Style13ptBold"/>
        </w:rPr>
        <w:t>Bogoeski</w:t>
      </w:r>
      <w:proofErr w:type="spellEnd"/>
      <w:r w:rsidRPr="009E1EB4">
        <w:rPr>
          <w:rStyle w:val="Style13ptBold"/>
        </w:rPr>
        <w:t xml:space="preserve"> 23</w:t>
      </w:r>
      <w:r w:rsidRPr="001A1C28">
        <w:rPr>
          <w:b/>
          <w:bCs/>
          <w:sz w:val="26"/>
        </w:rPr>
        <w:t xml:space="preserve"> </w:t>
      </w:r>
      <w:r w:rsidRPr="001A1C28">
        <w:t>- Assistant Professor in European Private Law at University of Amsterdam. “</w:t>
      </w:r>
      <w:proofErr w:type="spellStart"/>
      <w:r w:rsidRPr="001A1C28">
        <w:t>Nonwaivability</w:t>
      </w:r>
      <w:proofErr w:type="spellEnd"/>
      <w:r w:rsidRPr="001A1C28">
        <w:t xml:space="preserve"> of </w:t>
      </w:r>
      <w:proofErr w:type="spellStart"/>
      <w:r w:rsidRPr="001A1C28">
        <w:t>Labour</w:t>
      </w:r>
      <w:proofErr w:type="spellEnd"/>
      <w:r w:rsidRPr="001A1C28">
        <w:t xml:space="preserve"> Rights, Individual Waivers and the Emancipatory Function of </w:t>
      </w:r>
      <w:proofErr w:type="spellStart"/>
      <w:r w:rsidRPr="001A1C28">
        <w:t>Labour</w:t>
      </w:r>
      <w:proofErr w:type="spellEnd"/>
      <w:r w:rsidRPr="001A1C28">
        <w:t xml:space="preserve"> Law,” March 2023, Industrial Law Journal 52(1), pg. 179–213.</w:t>
      </w:r>
    </w:p>
    <w:p w14:paraId="78389D0C" w14:textId="77777777" w:rsidR="00B451EB" w:rsidRPr="001A1C28" w:rsidRDefault="00B451EB" w:rsidP="00B451EB">
      <w:pPr>
        <w:rPr>
          <w:sz w:val="16"/>
        </w:rPr>
      </w:pPr>
      <w:r w:rsidRPr="001A1C28">
        <w:rPr>
          <w:sz w:val="16"/>
        </w:rPr>
        <w:t xml:space="preserve">Emancipation is a broad notion that requires clarification and specification </w:t>
      </w:r>
      <w:proofErr w:type="gramStart"/>
      <w:r w:rsidRPr="001A1C28">
        <w:rPr>
          <w:sz w:val="16"/>
        </w:rPr>
        <w:t>in order to</w:t>
      </w:r>
      <w:proofErr w:type="gramEnd"/>
      <w:r w:rsidRPr="001A1C28">
        <w:rPr>
          <w:sz w:val="16"/>
        </w:rPr>
        <w:t xml:space="preserve"> be applied in a </w:t>
      </w:r>
      <w:proofErr w:type="spellStart"/>
      <w:r w:rsidRPr="001A1C28">
        <w:rPr>
          <w:sz w:val="16"/>
        </w:rPr>
        <w:t>labour</w:t>
      </w:r>
      <w:proofErr w:type="spellEnd"/>
      <w:r w:rsidRPr="001A1C28">
        <w:rPr>
          <w:sz w:val="16"/>
        </w:rPr>
        <w:t xml:space="preserve"> law context. Could we at all </w:t>
      </w:r>
      <w:proofErr w:type="spellStart"/>
      <w:proofErr w:type="gramStart"/>
      <w:r w:rsidRPr="001A1C28">
        <w:rPr>
          <w:sz w:val="16"/>
        </w:rPr>
        <w:t>centre</w:t>
      </w:r>
      <w:proofErr w:type="spellEnd"/>
      <w:proofErr w:type="gramEnd"/>
      <w:r w:rsidRPr="001A1C28">
        <w:rPr>
          <w:sz w:val="16"/>
        </w:rPr>
        <w:t xml:space="preserve"> a discussion as the one here around ‘emancipation’—one of the most political of all concepts—in the context of </w:t>
      </w:r>
      <w:proofErr w:type="spellStart"/>
      <w:r w:rsidRPr="001A1C28">
        <w:rPr>
          <w:sz w:val="16"/>
        </w:rPr>
        <w:t>labour</w:t>
      </w:r>
      <w:proofErr w:type="spellEnd"/>
      <w:r w:rsidRPr="001A1C28">
        <w:rPr>
          <w:sz w:val="16"/>
        </w:rPr>
        <w:t xml:space="preserve"> law? </w:t>
      </w:r>
      <w:r w:rsidRPr="001A1C28">
        <w:rPr>
          <w:u w:val="single"/>
        </w:rPr>
        <w:t>Is the notion of ‘human emancipation’ in the Marxist tradition</w:t>
      </w:r>
      <w:r w:rsidRPr="001A1C28">
        <w:rPr>
          <w:sz w:val="16"/>
        </w:rPr>
        <w:t xml:space="preserve">, recently revived by scholars identifying themselves with the Frankfurt School,20 </w:t>
      </w:r>
      <w:r w:rsidRPr="001A1C28">
        <w:rPr>
          <w:u w:val="single"/>
        </w:rPr>
        <w:t xml:space="preserve">not too powerful and too broad to be associated with a ‘project’ such as </w:t>
      </w:r>
      <w:proofErr w:type="spellStart"/>
      <w:r w:rsidRPr="001A1C28">
        <w:rPr>
          <w:u w:val="single"/>
        </w:rPr>
        <w:t>labour</w:t>
      </w:r>
      <w:proofErr w:type="spellEnd"/>
      <w:r w:rsidRPr="001A1C28">
        <w:rPr>
          <w:u w:val="single"/>
        </w:rPr>
        <w:t xml:space="preserve"> law</w:t>
      </w:r>
      <w:r w:rsidRPr="001A1C28">
        <w:rPr>
          <w:sz w:val="16"/>
        </w:rPr>
        <w:t xml:space="preserve">, with clear limitations regarding its scope of application and the forms of work to which it applies? After all, </w:t>
      </w:r>
      <w:proofErr w:type="spellStart"/>
      <w:r w:rsidRPr="001A1C28">
        <w:rPr>
          <w:u w:val="single"/>
        </w:rPr>
        <w:t>labour</w:t>
      </w:r>
      <w:proofErr w:type="spellEnd"/>
      <w:r w:rsidRPr="001A1C28">
        <w:rPr>
          <w:u w:val="single"/>
        </w:rPr>
        <w:t xml:space="preserve"> law is </w:t>
      </w:r>
      <w:proofErr w:type="gramStart"/>
      <w:r w:rsidRPr="001A1C28">
        <w:rPr>
          <w:u w:val="single"/>
        </w:rPr>
        <w:t>law, and</w:t>
      </w:r>
      <w:proofErr w:type="gramEnd"/>
      <w:r w:rsidRPr="001A1C28">
        <w:rPr>
          <w:u w:val="single"/>
        </w:rPr>
        <w:t xml:space="preserve"> thus is part of the structures of our capitalist social order, which might raise the question if</w:t>
      </w:r>
      <w:r w:rsidRPr="001A1C28">
        <w:rPr>
          <w:sz w:val="16"/>
        </w:rPr>
        <w:t xml:space="preserve"> any kind of law, including </w:t>
      </w:r>
      <w:proofErr w:type="spellStart"/>
      <w:r w:rsidRPr="001A1C28">
        <w:rPr>
          <w:u w:val="single"/>
        </w:rPr>
        <w:t>labour</w:t>
      </w:r>
      <w:proofErr w:type="spellEnd"/>
      <w:r w:rsidRPr="001A1C28">
        <w:rPr>
          <w:u w:val="single"/>
        </w:rPr>
        <w:t xml:space="preserve"> law</w:t>
      </w:r>
      <w:r w:rsidRPr="001A1C28">
        <w:rPr>
          <w:sz w:val="16"/>
        </w:rPr>
        <w:t xml:space="preserve">, </w:t>
      </w:r>
      <w:r w:rsidRPr="001A1C28">
        <w:rPr>
          <w:u w:val="single"/>
        </w:rPr>
        <w:t>can ever be emancipatory</w:t>
      </w:r>
      <w:r w:rsidRPr="001A1C28">
        <w:rPr>
          <w:sz w:val="16"/>
        </w:rPr>
        <w:t>.21</w:t>
      </w:r>
    </w:p>
    <w:p w14:paraId="2EEDCD9F" w14:textId="77777777" w:rsidR="00B451EB" w:rsidRPr="001A1C28" w:rsidRDefault="00B451EB" w:rsidP="00B451EB">
      <w:pPr>
        <w:rPr>
          <w:sz w:val="16"/>
        </w:rPr>
      </w:pPr>
      <w:r w:rsidRPr="001A1C28">
        <w:rPr>
          <w:sz w:val="16"/>
        </w:rPr>
        <w:t xml:space="preserve">While some </w:t>
      </w:r>
      <w:proofErr w:type="spellStart"/>
      <w:r w:rsidRPr="001A1C28">
        <w:rPr>
          <w:sz w:val="16"/>
        </w:rPr>
        <w:t>labour</w:t>
      </w:r>
      <w:proofErr w:type="spellEnd"/>
      <w:r w:rsidRPr="001A1C28">
        <w:rPr>
          <w:sz w:val="16"/>
        </w:rPr>
        <w:t xml:space="preserve"> lawyers and </w:t>
      </w:r>
      <w:proofErr w:type="spellStart"/>
      <w:r w:rsidRPr="001A1C28">
        <w:rPr>
          <w:sz w:val="16"/>
        </w:rPr>
        <w:t>labour</w:t>
      </w:r>
      <w:proofErr w:type="spellEnd"/>
      <w:r w:rsidRPr="001A1C28">
        <w:rPr>
          <w:sz w:val="16"/>
        </w:rPr>
        <w:t xml:space="preserve"> law scholars might think that their field of legal practice or scholarly discipline self-evidently has an emancipatory function, it has rarely been articulated in those terms. One exception has been </w:t>
      </w:r>
      <w:r w:rsidRPr="001A1C28">
        <w:rPr>
          <w:u w:val="single"/>
        </w:rPr>
        <w:t>Blackett</w:t>
      </w:r>
      <w:r w:rsidRPr="001A1C28">
        <w:rPr>
          <w:sz w:val="16"/>
        </w:rPr>
        <w:t xml:space="preserve">, who, for example, </w:t>
      </w:r>
      <w:r w:rsidRPr="001A1C28">
        <w:rPr>
          <w:u w:val="single"/>
        </w:rPr>
        <w:t>has discussed</w:t>
      </w:r>
      <w:r w:rsidRPr="001A1C28">
        <w:rPr>
          <w:sz w:val="16"/>
        </w:rPr>
        <w:t xml:space="preserve"> </w:t>
      </w:r>
      <w:proofErr w:type="spellStart"/>
      <w:r w:rsidRPr="001A1C28">
        <w:rPr>
          <w:sz w:val="16"/>
        </w:rPr>
        <w:t>labour</w:t>
      </w:r>
      <w:proofErr w:type="spellEnd"/>
      <w:r w:rsidRPr="001A1C28">
        <w:rPr>
          <w:sz w:val="16"/>
        </w:rPr>
        <w:t xml:space="preserve"> law through the lens of emancipation, referring to</w:t>
      </w:r>
      <w:r w:rsidRPr="001A1C28">
        <w:rPr>
          <w:sz w:val="16"/>
          <w:u w:val="single"/>
        </w:rPr>
        <w:t xml:space="preserve"> </w:t>
      </w:r>
      <w:r w:rsidRPr="001A1C28">
        <w:rPr>
          <w:b/>
          <w:iCs/>
          <w:u w:val="single"/>
          <w:bdr w:val="single" w:sz="8" w:space="0" w:color="auto"/>
        </w:rPr>
        <w:t>emancipation</w:t>
      </w:r>
      <w:r w:rsidRPr="001A1C28">
        <w:rPr>
          <w:u w:val="single"/>
        </w:rPr>
        <w:t xml:space="preserve"> as a crucial starting point for the idea of </w:t>
      </w:r>
      <w:proofErr w:type="spellStart"/>
      <w:r w:rsidRPr="001A1C28">
        <w:rPr>
          <w:u w:val="single"/>
        </w:rPr>
        <w:t>labour</w:t>
      </w:r>
      <w:proofErr w:type="spellEnd"/>
      <w:r w:rsidRPr="001A1C28">
        <w:rPr>
          <w:u w:val="single"/>
        </w:rPr>
        <w:t xml:space="preserve"> law</w:t>
      </w:r>
      <w:r w:rsidRPr="001A1C28">
        <w:rPr>
          <w:sz w:val="16"/>
        </w:rPr>
        <w:t xml:space="preserve">, reminding </w:t>
      </w:r>
      <w:proofErr w:type="gramStart"/>
      <w:r w:rsidRPr="001A1C28">
        <w:rPr>
          <w:sz w:val="16"/>
        </w:rPr>
        <w:t>us</w:t>
      </w:r>
      <w:proofErr w:type="gramEnd"/>
      <w:r w:rsidRPr="001A1C28">
        <w:rPr>
          <w:sz w:val="16"/>
        </w:rPr>
        <w:t xml:space="preserve"> where </w:t>
      </w:r>
      <w:proofErr w:type="spellStart"/>
      <w:r w:rsidRPr="001A1C28">
        <w:rPr>
          <w:sz w:val="16"/>
        </w:rPr>
        <w:t>labour</w:t>
      </w:r>
      <w:proofErr w:type="spellEnd"/>
      <w:r w:rsidRPr="001A1C28">
        <w:rPr>
          <w:sz w:val="16"/>
        </w:rPr>
        <w:t xml:space="preserve"> law comes from as the language of emancipation ‘evokes historical, structural inequality – forms of unfreedom’.22 According to her,</w:t>
      </w:r>
    </w:p>
    <w:p w14:paraId="73F614C4" w14:textId="77777777" w:rsidR="00B451EB" w:rsidRPr="001A1C28" w:rsidRDefault="00B451EB" w:rsidP="00B451EB">
      <w:pPr>
        <w:rPr>
          <w:sz w:val="16"/>
        </w:rPr>
      </w:pPr>
      <w:r w:rsidRPr="001A1C28">
        <w:rPr>
          <w:u w:val="single"/>
        </w:rPr>
        <w:t xml:space="preserve">To the extent that </w:t>
      </w:r>
      <w:proofErr w:type="spellStart"/>
      <w:r w:rsidRPr="001A1C28">
        <w:rPr>
          <w:u w:val="single"/>
        </w:rPr>
        <w:t>labour</w:t>
      </w:r>
      <w:proofErr w:type="spellEnd"/>
      <w:r w:rsidRPr="001A1C28">
        <w:rPr>
          <w:u w:val="single"/>
        </w:rPr>
        <w:t xml:space="preserve"> law helps to resist commoditization, its regulatory response should not only be protection, but emancipation.</w:t>
      </w:r>
      <w:r w:rsidRPr="001A1C28">
        <w:rPr>
          <w:sz w:val="16"/>
        </w:rPr>
        <w:t xml:space="preserve"> In other words, </w:t>
      </w:r>
      <w:r w:rsidRPr="001A1C28">
        <w:rPr>
          <w:u w:val="single"/>
        </w:rPr>
        <w:t>it recognizes resistance and creates/preserves space</w:t>
      </w:r>
      <w:r w:rsidRPr="001A1C28">
        <w:rPr>
          <w:sz w:val="16"/>
        </w:rPr>
        <w:t xml:space="preserve"> (capabilities) </w:t>
      </w:r>
      <w:r w:rsidRPr="001A1C28">
        <w:rPr>
          <w:u w:val="single"/>
        </w:rPr>
        <w:t>for the effective exercise of agency</w:t>
      </w:r>
      <w:r w:rsidRPr="001A1C28">
        <w:rPr>
          <w:sz w:val="16"/>
        </w:rPr>
        <w:t>.23</w:t>
      </w:r>
    </w:p>
    <w:p w14:paraId="42879266" w14:textId="77777777" w:rsidR="00B451EB" w:rsidRPr="001A1C28" w:rsidRDefault="00B451EB" w:rsidP="00B451EB">
      <w:pPr>
        <w:rPr>
          <w:sz w:val="16"/>
        </w:rPr>
      </w:pPr>
      <w:r w:rsidRPr="001A1C28">
        <w:rPr>
          <w:sz w:val="16"/>
        </w:rPr>
        <w:t xml:space="preserve">This statement by Blackett offers a valuable starting point for our enquiry into the meaning of emancipation in the context of </w:t>
      </w:r>
      <w:proofErr w:type="spellStart"/>
      <w:r w:rsidRPr="001A1C28">
        <w:rPr>
          <w:sz w:val="16"/>
        </w:rPr>
        <w:t>labour</w:t>
      </w:r>
      <w:proofErr w:type="spellEnd"/>
      <w:r w:rsidRPr="001A1C28">
        <w:rPr>
          <w:sz w:val="16"/>
        </w:rPr>
        <w:t xml:space="preserve"> law. Through this, she already brings in five definitional concepts related to emancipation in the context of </w:t>
      </w:r>
      <w:proofErr w:type="spellStart"/>
      <w:r w:rsidRPr="001A1C28">
        <w:rPr>
          <w:sz w:val="16"/>
        </w:rPr>
        <w:t>labour</w:t>
      </w:r>
      <w:proofErr w:type="spellEnd"/>
      <w:r w:rsidRPr="001A1C28">
        <w:rPr>
          <w:sz w:val="16"/>
        </w:rPr>
        <w:t xml:space="preserve"> law, namely ‘commoditization’ (hereinafter referred to as ‘commodification’),24 protection, resistance, capabilities and agency. In her view, the role of </w:t>
      </w:r>
      <w:proofErr w:type="spellStart"/>
      <w:r w:rsidRPr="001A1C28">
        <w:rPr>
          <w:highlight w:val="cyan"/>
          <w:u w:val="single"/>
        </w:rPr>
        <w:t>labour</w:t>
      </w:r>
      <w:proofErr w:type="spellEnd"/>
      <w:r w:rsidRPr="001A1C28">
        <w:rPr>
          <w:highlight w:val="cyan"/>
          <w:u w:val="single"/>
        </w:rPr>
        <w:t xml:space="preserve"> law </w:t>
      </w:r>
      <w:r w:rsidRPr="001A1C28">
        <w:rPr>
          <w:u w:val="single"/>
        </w:rPr>
        <w:t>should be understood as</w:t>
      </w:r>
      <w:r w:rsidRPr="001A1C28">
        <w:rPr>
          <w:highlight w:val="cyan"/>
          <w:u w:val="single"/>
        </w:rPr>
        <w:t xml:space="preserve"> more than </w:t>
      </w:r>
      <w:r w:rsidRPr="001A1C28">
        <w:rPr>
          <w:u w:val="single"/>
        </w:rPr>
        <w:t xml:space="preserve">merely offering </w:t>
      </w:r>
      <w:r w:rsidRPr="001A1C28">
        <w:rPr>
          <w:highlight w:val="cyan"/>
          <w:u w:val="single"/>
        </w:rPr>
        <w:t>protection</w:t>
      </w:r>
      <w:r w:rsidRPr="001A1C28">
        <w:rPr>
          <w:u w:val="single"/>
        </w:rPr>
        <w:t xml:space="preserve"> to working people</w:t>
      </w:r>
      <w:r w:rsidRPr="001A1C28">
        <w:rPr>
          <w:sz w:val="16"/>
        </w:rPr>
        <w:t xml:space="preserve">,25 </w:t>
      </w:r>
      <w:r w:rsidRPr="001A1C28">
        <w:rPr>
          <w:highlight w:val="cyan"/>
          <w:u w:val="single"/>
        </w:rPr>
        <w:t xml:space="preserve">but emancipating </w:t>
      </w:r>
      <w:r w:rsidRPr="001A1C28">
        <w:rPr>
          <w:u w:val="single"/>
        </w:rPr>
        <w:t xml:space="preserve">them </w:t>
      </w:r>
      <w:r w:rsidRPr="001A1C28">
        <w:rPr>
          <w:highlight w:val="cyan"/>
          <w:u w:val="single"/>
        </w:rPr>
        <w:t>from</w:t>
      </w:r>
      <w:r w:rsidRPr="001A1C28">
        <w:rPr>
          <w:u w:val="single"/>
        </w:rPr>
        <w:t xml:space="preserve"> the commodifying structures of the capitalist mode of production and moreover, </w:t>
      </w:r>
      <w:r w:rsidRPr="001A1C28">
        <w:rPr>
          <w:b/>
          <w:iCs/>
          <w:highlight w:val="cyan"/>
          <w:u w:val="single"/>
          <w:bdr w:val="single" w:sz="8" w:space="0" w:color="auto"/>
        </w:rPr>
        <w:t>capitalism as a social order</w:t>
      </w:r>
      <w:r w:rsidRPr="001A1C28">
        <w:rPr>
          <w:sz w:val="16"/>
        </w:rPr>
        <w:t>.26</w:t>
      </w:r>
    </w:p>
    <w:p w14:paraId="66081BCF" w14:textId="77777777" w:rsidR="00B451EB" w:rsidRPr="001A1C28" w:rsidRDefault="00B451EB" w:rsidP="00B451EB">
      <w:pPr>
        <w:rPr>
          <w:sz w:val="16"/>
        </w:rPr>
      </w:pPr>
      <w:r w:rsidRPr="001A1C28">
        <w:rPr>
          <w:u w:val="single"/>
        </w:rPr>
        <w:lastRenderedPageBreak/>
        <w:t xml:space="preserve">Within the capitalist mode of production, any work relationship based on wage </w:t>
      </w:r>
      <w:proofErr w:type="spellStart"/>
      <w:r w:rsidRPr="001A1C28">
        <w:rPr>
          <w:u w:val="single"/>
        </w:rPr>
        <w:t>labour</w:t>
      </w:r>
      <w:proofErr w:type="spellEnd"/>
      <w:r w:rsidRPr="001A1C28">
        <w:rPr>
          <w:u w:val="single"/>
        </w:rPr>
        <w:t xml:space="preserve"> will </w:t>
      </w:r>
      <w:r w:rsidRPr="001A1C28">
        <w:rPr>
          <w:b/>
          <w:iCs/>
          <w:u w:val="single"/>
          <w:bdr w:val="single" w:sz="8" w:space="0" w:color="auto"/>
        </w:rPr>
        <w:t>inherently be hierarchical</w:t>
      </w:r>
      <w:r w:rsidRPr="001A1C28">
        <w:rPr>
          <w:u w:val="single"/>
        </w:rPr>
        <w:t xml:space="preserve">, where </w:t>
      </w:r>
      <w:proofErr w:type="spellStart"/>
      <w:r w:rsidRPr="001A1C28">
        <w:rPr>
          <w:u w:val="single"/>
        </w:rPr>
        <w:t>labour</w:t>
      </w:r>
      <w:proofErr w:type="spellEnd"/>
      <w:r w:rsidRPr="001A1C28">
        <w:rPr>
          <w:u w:val="single"/>
        </w:rPr>
        <w:t xml:space="preserve"> is structurally subordinated to capital and </w:t>
      </w:r>
      <w:r w:rsidRPr="001A1C28">
        <w:rPr>
          <w:sz w:val="16"/>
        </w:rPr>
        <w:t>is</w:t>
      </w:r>
      <w:r w:rsidRPr="001A1C28">
        <w:rPr>
          <w:sz w:val="16"/>
          <w:u w:val="single"/>
        </w:rPr>
        <w:t xml:space="preserve"> </w:t>
      </w:r>
      <w:r w:rsidRPr="001A1C28">
        <w:rPr>
          <w:u w:val="single"/>
        </w:rPr>
        <w:t xml:space="preserve">thus </w:t>
      </w:r>
      <w:r w:rsidRPr="001A1C28">
        <w:rPr>
          <w:sz w:val="16"/>
        </w:rPr>
        <w:t>just</w:t>
      </w:r>
      <w:r w:rsidRPr="001A1C28">
        <w:rPr>
          <w:sz w:val="16"/>
          <w:u w:val="single"/>
        </w:rPr>
        <w:t xml:space="preserve"> </w:t>
      </w:r>
      <w:r w:rsidRPr="001A1C28">
        <w:rPr>
          <w:u w:val="single"/>
        </w:rPr>
        <w:t>another commodity</w:t>
      </w:r>
      <w:r w:rsidRPr="001A1C28">
        <w:rPr>
          <w:sz w:val="16"/>
        </w:rPr>
        <w:t xml:space="preserve"> ‘free to circulate to the highest bidder’.27 This formal freedom for </w:t>
      </w:r>
      <w:proofErr w:type="spellStart"/>
      <w:r w:rsidRPr="001A1C28">
        <w:rPr>
          <w:sz w:val="16"/>
        </w:rPr>
        <w:t>labour</w:t>
      </w:r>
      <w:proofErr w:type="spellEnd"/>
      <w:r w:rsidRPr="001A1C28">
        <w:rPr>
          <w:sz w:val="16"/>
        </w:rPr>
        <w:t xml:space="preserve"> power to be sold or exchanged on a market by its owners, circulating freely according to the economic rationality of capitalist markets, does not allow </w:t>
      </w:r>
      <w:proofErr w:type="spellStart"/>
      <w:r w:rsidRPr="001A1C28">
        <w:rPr>
          <w:sz w:val="16"/>
        </w:rPr>
        <w:t>labour</w:t>
      </w:r>
      <w:proofErr w:type="spellEnd"/>
      <w:r w:rsidRPr="001A1C28">
        <w:rPr>
          <w:sz w:val="16"/>
        </w:rPr>
        <w:t xml:space="preserve"> to impact the ‘bid’ itself, as </w:t>
      </w:r>
      <w:r w:rsidRPr="001A1C28">
        <w:rPr>
          <w:u w:val="single"/>
        </w:rPr>
        <w:t xml:space="preserve">the structural and existential dependence of </w:t>
      </w:r>
      <w:proofErr w:type="spellStart"/>
      <w:r w:rsidRPr="001A1C28">
        <w:rPr>
          <w:u w:val="single"/>
        </w:rPr>
        <w:t>labour</w:t>
      </w:r>
      <w:proofErr w:type="spellEnd"/>
      <w:r w:rsidRPr="001A1C28">
        <w:rPr>
          <w:u w:val="single"/>
        </w:rPr>
        <w:t xml:space="preserve"> on capital yields the imbalance of negotiating power that renders </w:t>
      </w:r>
      <w:proofErr w:type="spellStart"/>
      <w:r w:rsidRPr="001A1C28">
        <w:rPr>
          <w:u w:val="single"/>
        </w:rPr>
        <w:t>labour</w:t>
      </w:r>
      <w:proofErr w:type="spellEnd"/>
      <w:r w:rsidRPr="001A1C28">
        <w:rPr>
          <w:u w:val="single"/>
        </w:rPr>
        <w:t xml:space="preserve"> </w:t>
      </w:r>
      <w:r w:rsidRPr="001A1C28">
        <w:rPr>
          <w:b/>
          <w:iCs/>
          <w:u w:val="single"/>
          <w:bdr w:val="single" w:sz="8" w:space="0" w:color="auto"/>
        </w:rPr>
        <w:t>systemically subordinated to capital</w:t>
      </w:r>
      <w:r w:rsidRPr="001A1C28">
        <w:rPr>
          <w:sz w:val="16"/>
        </w:rPr>
        <w:t xml:space="preserve">.28 In the words of Offe and Wiesenthal, ‘asymmetry of power and freedom emerges between the supply and demand sides as soon as </w:t>
      </w:r>
      <w:proofErr w:type="spellStart"/>
      <w:r w:rsidRPr="001A1C28">
        <w:rPr>
          <w:sz w:val="16"/>
        </w:rPr>
        <w:t>labour</w:t>
      </w:r>
      <w:proofErr w:type="spellEnd"/>
      <w:r w:rsidRPr="001A1C28">
        <w:rPr>
          <w:sz w:val="16"/>
        </w:rPr>
        <w:t xml:space="preserve"> power is allocated through markets, i.e., as soon as it is institutionally treated as if it were a commodity’.29 </w:t>
      </w:r>
      <w:r w:rsidRPr="001A1C28">
        <w:rPr>
          <w:u w:val="single"/>
        </w:rPr>
        <w:t xml:space="preserve">The structural subordination and overall dependence of workers on their employers arises from </w:t>
      </w:r>
      <w:proofErr w:type="spellStart"/>
      <w:r w:rsidRPr="001A1C28">
        <w:rPr>
          <w:u w:val="single"/>
        </w:rPr>
        <w:t>labour’s</w:t>
      </w:r>
      <w:proofErr w:type="spellEnd"/>
      <w:r w:rsidRPr="001A1C28">
        <w:rPr>
          <w:u w:val="single"/>
        </w:rPr>
        <w:t xml:space="preserve"> exclusion from access to the </w:t>
      </w:r>
      <w:r w:rsidRPr="001A1C28">
        <w:rPr>
          <w:b/>
          <w:iCs/>
          <w:u w:val="single"/>
          <w:bdr w:val="single" w:sz="8" w:space="0" w:color="auto"/>
        </w:rPr>
        <w:t>means of production</w:t>
      </w:r>
      <w:r w:rsidRPr="001A1C28">
        <w:rPr>
          <w:u w:val="single"/>
        </w:rPr>
        <w:t xml:space="preserve"> </w:t>
      </w:r>
      <w:r w:rsidRPr="001A1C28">
        <w:rPr>
          <w:sz w:val="16"/>
        </w:rPr>
        <w:t>owned exclusively by capital</w:t>
      </w:r>
      <w:r w:rsidRPr="001A1C28">
        <w:rPr>
          <w:u w:val="single"/>
        </w:rPr>
        <w:t xml:space="preserve"> and results in the subsistence of waged workers being </w:t>
      </w:r>
      <w:r w:rsidRPr="001A1C28">
        <w:rPr>
          <w:b/>
          <w:iCs/>
          <w:u w:val="single"/>
          <w:bdr w:val="single" w:sz="8" w:space="0" w:color="auto"/>
        </w:rPr>
        <w:t>existentially dependent</w:t>
      </w:r>
      <w:r w:rsidRPr="001A1C28">
        <w:rPr>
          <w:u w:val="single"/>
        </w:rPr>
        <w:t xml:space="preserve"> on the award they receive in return for their </w:t>
      </w:r>
      <w:proofErr w:type="spellStart"/>
      <w:r w:rsidRPr="001A1C28">
        <w:rPr>
          <w:u w:val="single"/>
        </w:rPr>
        <w:t>labour</w:t>
      </w:r>
      <w:proofErr w:type="spellEnd"/>
      <w:r w:rsidRPr="001A1C28">
        <w:rPr>
          <w:u w:val="single"/>
        </w:rPr>
        <w:t xml:space="preserve"> power traded with capital owners</w:t>
      </w:r>
      <w:r w:rsidRPr="001A1C28">
        <w:rPr>
          <w:sz w:val="16"/>
        </w:rPr>
        <w:t xml:space="preserve">.30 The essence of the formality of this freedom of working people to sell their </w:t>
      </w:r>
      <w:proofErr w:type="spellStart"/>
      <w:r w:rsidRPr="001A1C28">
        <w:rPr>
          <w:sz w:val="16"/>
        </w:rPr>
        <w:t>labour</w:t>
      </w:r>
      <w:proofErr w:type="spellEnd"/>
      <w:r w:rsidRPr="001A1C28">
        <w:rPr>
          <w:sz w:val="16"/>
        </w:rPr>
        <w:t xml:space="preserve"> power within the capitalist mode of production is reflected in the formal freedom of workers to choose to renounce their </w:t>
      </w:r>
      <w:proofErr w:type="spellStart"/>
      <w:r w:rsidRPr="001A1C28">
        <w:rPr>
          <w:sz w:val="16"/>
        </w:rPr>
        <w:t>labour</w:t>
      </w:r>
      <w:proofErr w:type="spellEnd"/>
      <w:r w:rsidRPr="001A1C28">
        <w:rPr>
          <w:sz w:val="16"/>
        </w:rPr>
        <w:t xml:space="preserve"> rights through invoking individual </w:t>
      </w:r>
      <w:proofErr w:type="spellStart"/>
      <w:r w:rsidRPr="001A1C28">
        <w:rPr>
          <w:sz w:val="16"/>
        </w:rPr>
        <w:t>labour</w:t>
      </w:r>
      <w:proofErr w:type="spellEnd"/>
      <w:r w:rsidRPr="001A1C28">
        <w:rPr>
          <w:sz w:val="16"/>
        </w:rPr>
        <w:t xml:space="preserve"> rights waivers.</w:t>
      </w:r>
    </w:p>
    <w:p w14:paraId="601FBC59" w14:textId="77777777" w:rsidR="00B451EB" w:rsidRPr="001A1C28" w:rsidRDefault="00B451EB" w:rsidP="00B451EB">
      <w:pPr>
        <w:rPr>
          <w:u w:val="single"/>
        </w:rPr>
      </w:pPr>
      <w:r w:rsidRPr="001A1C28">
        <w:rPr>
          <w:sz w:val="16"/>
        </w:rPr>
        <w:t>Against this background,</w:t>
      </w:r>
      <w:r w:rsidRPr="001A1C28">
        <w:rPr>
          <w:sz w:val="16"/>
          <w:u w:val="single"/>
        </w:rPr>
        <w:t xml:space="preserve"> </w:t>
      </w:r>
      <w:r w:rsidRPr="001A1C28">
        <w:rPr>
          <w:u w:val="single"/>
        </w:rPr>
        <w:t xml:space="preserve">the </w:t>
      </w:r>
      <w:r w:rsidRPr="001A1C28">
        <w:rPr>
          <w:highlight w:val="cyan"/>
          <w:u w:val="single"/>
        </w:rPr>
        <w:t xml:space="preserve">question is what </w:t>
      </w:r>
      <w:proofErr w:type="spellStart"/>
      <w:r w:rsidRPr="001A1C28">
        <w:rPr>
          <w:highlight w:val="cyan"/>
          <w:u w:val="single"/>
        </w:rPr>
        <w:t>labour</w:t>
      </w:r>
      <w:proofErr w:type="spellEnd"/>
      <w:r w:rsidRPr="001A1C28">
        <w:rPr>
          <w:highlight w:val="cyan"/>
          <w:u w:val="single"/>
        </w:rPr>
        <w:t xml:space="preserve"> law can do</w:t>
      </w:r>
      <w:r w:rsidRPr="001A1C28">
        <w:rPr>
          <w:u w:val="single"/>
        </w:rPr>
        <w:t xml:space="preserve"> for working people </w:t>
      </w:r>
      <w:r w:rsidRPr="001A1C28">
        <w:rPr>
          <w:highlight w:val="cyan"/>
          <w:u w:val="single"/>
        </w:rPr>
        <w:t xml:space="preserve">given </w:t>
      </w:r>
      <w:r w:rsidRPr="001A1C28">
        <w:rPr>
          <w:u w:val="single"/>
        </w:rPr>
        <w:t xml:space="preserve">the structural conditions underpinning </w:t>
      </w:r>
      <w:proofErr w:type="spellStart"/>
      <w:r w:rsidRPr="001A1C28">
        <w:rPr>
          <w:u w:val="single"/>
        </w:rPr>
        <w:t>labour</w:t>
      </w:r>
      <w:proofErr w:type="spellEnd"/>
      <w:r w:rsidRPr="001A1C28">
        <w:rPr>
          <w:u w:val="single"/>
        </w:rPr>
        <w:t xml:space="preserve"> and work in </w:t>
      </w:r>
      <w:r w:rsidRPr="001A1C28">
        <w:rPr>
          <w:highlight w:val="cyan"/>
          <w:u w:val="single"/>
        </w:rPr>
        <w:t>our capitalist</w:t>
      </w:r>
      <w:r w:rsidRPr="001A1C28">
        <w:rPr>
          <w:u w:val="single"/>
        </w:rPr>
        <w:t xml:space="preserve"> social </w:t>
      </w:r>
      <w:r w:rsidRPr="001A1C28">
        <w:rPr>
          <w:highlight w:val="cyan"/>
          <w:u w:val="single"/>
        </w:rPr>
        <w:t>order, where exploitation is innate</w:t>
      </w:r>
      <w:r w:rsidRPr="001A1C28">
        <w:rPr>
          <w:u w:val="single"/>
        </w:rPr>
        <w:t xml:space="preserve"> to the wage relation allowing employers to always extract surplus from the value that </w:t>
      </w:r>
      <w:proofErr w:type="spellStart"/>
      <w:r w:rsidRPr="001A1C28">
        <w:rPr>
          <w:u w:val="single"/>
        </w:rPr>
        <w:t>labour</w:t>
      </w:r>
      <w:proofErr w:type="spellEnd"/>
      <w:r w:rsidRPr="001A1C28">
        <w:rPr>
          <w:u w:val="single"/>
        </w:rPr>
        <w:t xml:space="preserve"> has produced</w:t>
      </w:r>
      <w:r w:rsidRPr="001A1C28">
        <w:rPr>
          <w:sz w:val="16"/>
        </w:rPr>
        <w:t xml:space="preserve">. These conditions and the structural extraction of surplus </w:t>
      </w:r>
      <w:proofErr w:type="spellStart"/>
      <w:r w:rsidRPr="001A1C28">
        <w:rPr>
          <w:sz w:val="16"/>
        </w:rPr>
        <w:t>labour</w:t>
      </w:r>
      <w:proofErr w:type="spellEnd"/>
      <w:r w:rsidRPr="001A1C28">
        <w:rPr>
          <w:sz w:val="16"/>
        </w:rPr>
        <w:t xml:space="preserve"> have only been further exacerbated through </w:t>
      </w:r>
      <w:proofErr w:type="spellStart"/>
      <w:r w:rsidRPr="001A1C28">
        <w:rPr>
          <w:sz w:val="16"/>
        </w:rPr>
        <w:t>financialisation</w:t>
      </w:r>
      <w:proofErr w:type="spellEnd"/>
      <w:r w:rsidRPr="001A1C28">
        <w:rPr>
          <w:sz w:val="16"/>
        </w:rPr>
        <w:t xml:space="preserve">, </w:t>
      </w:r>
      <w:proofErr w:type="spellStart"/>
      <w:r w:rsidRPr="001A1C28">
        <w:rPr>
          <w:sz w:val="16"/>
        </w:rPr>
        <w:t>racialised</w:t>
      </w:r>
      <w:proofErr w:type="spellEnd"/>
      <w:r w:rsidRPr="001A1C28">
        <w:rPr>
          <w:sz w:val="16"/>
        </w:rPr>
        <w:t xml:space="preserve"> production processes spanning throughout obscure global value chains, imperialism, colonialism and digital disruption. In Blackett’s view, for example, </w:t>
      </w:r>
      <w:proofErr w:type="spellStart"/>
      <w:r w:rsidRPr="001A1C28">
        <w:rPr>
          <w:highlight w:val="cyan"/>
          <w:u w:val="single"/>
        </w:rPr>
        <w:t>labour</w:t>
      </w:r>
      <w:proofErr w:type="spellEnd"/>
      <w:r w:rsidRPr="001A1C28">
        <w:rPr>
          <w:highlight w:val="cyan"/>
          <w:u w:val="single"/>
        </w:rPr>
        <w:t xml:space="preserve"> law</w:t>
      </w:r>
      <w:r w:rsidRPr="001A1C28">
        <w:rPr>
          <w:u w:val="single"/>
        </w:rPr>
        <w:t xml:space="preserve"> intents to </w:t>
      </w:r>
      <w:r w:rsidRPr="001A1C28">
        <w:rPr>
          <w:b/>
          <w:iCs/>
          <w:highlight w:val="cyan"/>
          <w:u w:val="single"/>
          <w:bdr w:val="single" w:sz="8" w:space="0" w:color="auto"/>
        </w:rPr>
        <w:t>resist such structures</w:t>
      </w:r>
      <w:r w:rsidRPr="001A1C28">
        <w:rPr>
          <w:highlight w:val="cyan"/>
          <w:u w:val="single"/>
        </w:rPr>
        <w:t xml:space="preserve"> through </w:t>
      </w:r>
      <w:r w:rsidRPr="001A1C28">
        <w:rPr>
          <w:b/>
          <w:iCs/>
          <w:highlight w:val="cyan"/>
          <w:u w:val="single"/>
          <w:bdr w:val="single" w:sz="8" w:space="0" w:color="auto"/>
        </w:rPr>
        <w:t>creating (collective) capabilities</w:t>
      </w:r>
      <w:r w:rsidRPr="001A1C28">
        <w:rPr>
          <w:u w:val="single"/>
        </w:rPr>
        <w:t xml:space="preserve"> </w:t>
      </w:r>
      <w:r w:rsidRPr="001A1C28">
        <w:rPr>
          <w:sz w:val="16"/>
        </w:rPr>
        <w:t xml:space="preserve">and opening up space within the capitalist social order, </w:t>
      </w:r>
      <w:r w:rsidRPr="001A1C28">
        <w:rPr>
          <w:u w:val="single"/>
        </w:rPr>
        <w:t xml:space="preserve">enabling </w:t>
      </w:r>
      <w:proofErr w:type="spellStart"/>
      <w:r w:rsidRPr="001A1C28">
        <w:rPr>
          <w:u w:val="single"/>
        </w:rPr>
        <w:t>labour</w:t>
      </w:r>
      <w:proofErr w:type="spellEnd"/>
      <w:r w:rsidRPr="001A1C28">
        <w:rPr>
          <w:u w:val="single"/>
        </w:rPr>
        <w:t xml:space="preserve"> to exercise some agency collectively and individually</w:t>
      </w:r>
      <w:r w:rsidRPr="001A1C28">
        <w:rPr>
          <w:sz w:val="16"/>
        </w:rPr>
        <w:t xml:space="preserve">.31 Contrary to such a primarily emancipatory vision of </w:t>
      </w:r>
      <w:proofErr w:type="spellStart"/>
      <w:r w:rsidRPr="001A1C28">
        <w:rPr>
          <w:sz w:val="16"/>
        </w:rPr>
        <w:t>labour</w:t>
      </w:r>
      <w:proofErr w:type="spellEnd"/>
      <w:r w:rsidRPr="001A1C28">
        <w:rPr>
          <w:sz w:val="16"/>
        </w:rPr>
        <w:t xml:space="preserve"> law,</w:t>
      </w:r>
      <w:r w:rsidRPr="001A1C28">
        <w:rPr>
          <w:sz w:val="16"/>
          <w:u w:val="single"/>
        </w:rPr>
        <w:t xml:space="preserve"> </w:t>
      </w:r>
      <w:r w:rsidRPr="001A1C28">
        <w:rPr>
          <w:u w:val="single"/>
        </w:rPr>
        <w:t xml:space="preserve">the conventional </w:t>
      </w:r>
      <w:proofErr w:type="spellStart"/>
      <w:r w:rsidRPr="001A1C28">
        <w:rPr>
          <w:u w:val="single"/>
        </w:rPr>
        <w:t>labour</w:t>
      </w:r>
      <w:proofErr w:type="spellEnd"/>
      <w:r w:rsidRPr="001A1C28">
        <w:rPr>
          <w:u w:val="single"/>
        </w:rPr>
        <w:t xml:space="preserve"> law narrative </w:t>
      </w:r>
      <w:proofErr w:type="spellStart"/>
      <w:r w:rsidRPr="001A1C28">
        <w:rPr>
          <w:u w:val="single"/>
        </w:rPr>
        <w:t>centred</w:t>
      </w:r>
      <w:proofErr w:type="spellEnd"/>
      <w:r w:rsidRPr="001A1C28">
        <w:rPr>
          <w:u w:val="single"/>
        </w:rPr>
        <w:t xml:space="preserve"> around the employment contract sees </w:t>
      </w:r>
      <w:proofErr w:type="spellStart"/>
      <w:r w:rsidRPr="001A1C28">
        <w:rPr>
          <w:u w:val="single"/>
        </w:rPr>
        <w:t>labour</w:t>
      </w:r>
      <w:proofErr w:type="spellEnd"/>
      <w:r w:rsidRPr="001A1C28">
        <w:rPr>
          <w:u w:val="single"/>
        </w:rPr>
        <w:t xml:space="preserve"> law’s purpose in ‘protecting workers from the injustice that is sure to arise from the contract of employment given the inequality of bargaining power between an employer and an employee’</w:t>
      </w:r>
      <w:r w:rsidRPr="001A1C28">
        <w:rPr>
          <w:sz w:val="16"/>
        </w:rPr>
        <w:t xml:space="preserve">,32 </w:t>
      </w:r>
      <w:r w:rsidRPr="001A1C28">
        <w:rPr>
          <w:u w:val="single"/>
        </w:rPr>
        <w:t>inherent to a relationship resting on subordination, domination and exploitation</w:t>
      </w:r>
      <w:r w:rsidRPr="001A1C28">
        <w:rPr>
          <w:sz w:val="16"/>
        </w:rPr>
        <w:t xml:space="preserve">.33 </w:t>
      </w:r>
      <w:r w:rsidRPr="001A1C28">
        <w:rPr>
          <w:u w:val="single"/>
        </w:rPr>
        <w:t xml:space="preserve">In contrast </w:t>
      </w:r>
      <w:r w:rsidRPr="001A1C28">
        <w:rPr>
          <w:sz w:val="16"/>
        </w:rPr>
        <w:t>to this,</w:t>
      </w:r>
      <w:r w:rsidRPr="001A1C28">
        <w:rPr>
          <w:sz w:val="16"/>
          <w:u w:val="single"/>
        </w:rPr>
        <w:t xml:space="preserve"> </w:t>
      </w:r>
      <w:r w:rsidRPr="001A1C28">
        <w:rPr>
          <w:u w:val="single"/>
        </w:rPr>
        <w:t>‘</w:t>
      </w:r>
      <w:r w:rsidRPr="001A1C28">
        <w:rPr>
          <w:b/>
          <w:iCs/>
          <w:highlight w:val="cyan"/>
          <w:u w:val="single"/>
          <w:bdr w:val="single" w:sz="8" w:space="0" w:color="auto"/>
        </w:rPr>
        <w:t xml:space="preserve">emancipation through </w:t>
      </w:r>
      <w:proofErr w:type="spellStart"/>
      <w:r w:rsidRPr="001A1C28">
        <w:rPr>
          <w:b/>
          <w:iCs/>
          <w:highlight w:val="cyan"/>
          <w:u w:val="single"/>
          <w:bdr w:val="single" w:sz="8" w:space="0" w:color="auto"/>
        </w:rPr>
        <w:t>labour</w:t>
      </w:r>
      <w:proofErr w:type="spellEnd"/>
      <w:r w:rsidRPr="001A1C28">
        <w:rPr>
          <w:b/>
          <w:iCs/>
          <w:highlight w:val="cyan"/>
          <w:u w:val="single"/>
          <w:bdr w:val="single" w:sz="8" w:space="0" w:color="auto"/>
        </w:rPr>
        <w:t xml:space="preserve"> law’</w:t>
      </w:r>
      <w:r w:rsidRPr="001A1C28">
        <w:rPr>
          <w:highlight w:val="cyan"/>
          <w:u w:val="single"/>
        </w:rPr>
        <w:t xml:space="preserve"> is </w:t>
      </w:r>
      <w:r w:rsidRPr="001A1C28">
        <w:rPr>
          <w:u w:val="single"/>
        </w:rPr>
        <w:t xml:space="preserve">a </w:t>
      </w:r>
      <w:r w:rsidRPr="001A1C28">
        <w:rPr>
          <w:b/>
          <w:iCs/>
          <w:highlight w:val="cyan"/>
          <w:u w:val="single"/>
          <w:bdr w:val="single" w:sz="8" w:space="0" w:color="auto"/>
        </w:rPr>
        <w:t xml:space="preserve">broader </w:t>
      </w:r>
      <w:r w:rsidRPr="001A1C28">
        <w:rPr>
          <w:b/>
          <w:iCs/>
          <w:u w:val="single"/>
          <w:bdr w:val="single" w:sz="8" w:space="0" w:color="auto"/>
        </w:rPr>
        <w:t>approach</w:t>
      </w:r>
      <w:r w:rsidRPr="001A1C28">
        <w:rPr>
          <w:u w:val="single"/>
        </w:rPr>
        <w:t xml:space="preserve"> that goes </w:t>
      </w:r>
      <w:r w:rsidRPr="001A1C28">
        <w:rPr>
          <w:highlight w:val="cyan"/>
          <w:u w:val="single"/>
        </w:rPr>
        <w:t xml:space="preserve">beyond </w:t>
      </w:r>
      <w:r w:rsidRPr="001A1C28">
        <w:rPr>
          <w:u w:val="single"/>
        </w:rPr>
        <w:t xml:space="preserve">the inequality of bargaining power in relation to the individual employment </w:t>
      </w:r>
      <w:r w:rsidRPr="001A1C28">
        <w:rPr>
          <w:highlight w:val="cyan"/>
          <w:u w:val="single"/>
        </w:rPr>
        <w:t>contract</w:t>
      </w:r>
      <w:r w:rsidRPr="001A1C28">
        <w:rPr>
          <w:sz w:val="16"/>
        </w:rPr>
        <w:t xml:space="preserve">. In this broader understanding, </w:t>
      </w:r>
      <w:proofErr w:type="spellStart"/>
      <w:r w:rsidRPr="001A1C28">
        <w:rPr>
          <w:u w:val="single"/>
        </w:rPr>
        <w:t>labour</w:t>
      </w:r>
      <w:proofErr w:type="spellEnd"/>
      <w:r w:rsidRPr="001A1C28">
        <w:rPr>
          <w:u w:val="single"/>
        </w:rPr>
        <w:t xml:space="preserve"> law’s role as an emancipatory project consists in </w:t>
      </w:r>
      <w:r w:rsidRPr="001A1C28">
        <w:rPr>
          <w:highlight w:val="cyan"/>
          <w:u w:val="single"/>
        </w:rPr>
        <w:t xml:space="preserve">providing </w:t>
      </w:r>
      <w:r w:rsidRPr="001A1C28">
        <w:rPr>
          <w:b/>
          <w:iCs/>
          <w:highlight w:val="cyan"/>
          <w:u w:val="single"/>
          <w:bdr w:val="single" w:sz="8" w:space="0" w:color="auto"/>
        </w:rPr>
        <w:t>resistance</w:t>
      </w:r>
      <w:r w:rsidRPr="001A1C28">
        <w:rPr>
          <w:highlight w:val="cyan"/>
          <w:u w:val="single"/>
        </w:rPr>
        <w:t xml:space="preserve"> to</w:t>
      </w:r>
      <w:r w:rsidRPr="001A1C28">
        <w:rPr>
          <w:u w:val="single"/>
        </w:rPr>
        <w:t xml:space="preserve"> the </w:t>
      </w:r>
      <w:r w:rsidRPr="001A1C28">
        <w:rPr>
          <w:b/>
          <w:iCs/>
          <w:highlight w:val="cyan"/>
          <w:u w:val="single"/>
          <w:bdr w:val="single" w:sz="8" w:space="0" w:color="auto"/>
        </w:rPr>
        <w:t>structural</w:t>
      </w:r>
      <w:r w:rsidRPr="001A1C28">
        <w:rPr>
          <w:b/>
          <w:iCs/>
          <w:u w:val="single"/>
          <w:bdr w:val="single" w:sz="8" w:space="0" w:color="auto"/>
        </w:rPr>
        <w:t xml:space="preserve"> process of </w:t>
      </w:r>
      <w:r w:rsidRPr="001A1C28">
        <w:rPr>
          <w:b/>
          <w:iCs/>
          <w:highlight w:val="cyan"/>
          <w:u w:val="single"/>
          <w:bdr w:val="single" w:sz="8" w:space="0" w:color="auto"/>
        </w:rPr>
        <w:t>commodification</w:t>
      </w:r>
      <w:r w:rsidRPr="001A1C28">
        <w:rPr>
          <w:u w:val="single"/>
        </w:rPr>
        <w:t xml:space="preserve"> of </w:t>
      </w:r>
      <w:proofErr w:type="spellStart"/>
      <w:r w:rsidRPr="001A1C28">
        <w:rPr>
          <w:u w:val="single"/>
        </w:rPr>
        <w:t>labour</w:t>
      </w:r>
      <w:proofErr w:type="spellEnd"/>
      <w:r w:rsidRPr="001A1C28">
        <w:rPr>
          <w:u w:val="single"/>
        </w:rPr>
        <w:t xml:space="preserve"> through the very mode of production, capital accumulation and capitalist (</w:t>
      </w:r>
      <w:proofErr w:type="spellStart"/>
      <w:r w:rsidRPr="001A1C28">
        <w:rPr>
          <w:u w:val="single"/>
        </w:rPr>
        <w:t>labour</w:t>
      </w:r>
      <w:proofErr w:type="spellEnd"/>
      <w:r w:rsidRPr="001A1C28">
        <w:rPr>
          <w:u w:val="single"/>
        </w:rPr>
        <w:t xml:space="preserve">) markets, </w:t>
      </w:r>
      <w:r w:rsidRPr="001A1C28">
        <w:rPr>
          <w:highlight w:val="cyan"/>
          <w:u w:val="single"/>
        </w:rPr>
        <w:t>which</w:t>
      </w:r>
      <w:r w:rsidRPr="001A1C28">
        <w:rPr>
          <w:u w:val="single"/>
        </w:rPr>
        <w:t xml:space="preserve"> has an </w:t>
      </w:r>
      <w:r w:rsidRPr="001A1C28">
        <w:rPr>
          <w:highlight w:val="cyan"/>
          <w:u w:val="single"/>
        </w:rPr>
        <w:t>impact</w:t>
      </w:r>
      <w:r w:rsidRPr="001A1C28">
        <w:rPr>
          <w:u w:val="single"/>
        </w:rPr>
        <w:t xml:space="preserve"> </w:t>
      </w:r>
      <w:r w:rsidRPr="001A1C28">
        <w:rPr>
          <w:sz w:val="16"/>
        </w:rPr>
        <w:t>on the overall human condition and</w:t>
      </w:r>
      <w:r w:rsidRPr="001A1C28">
        <w:rPr>
          <w:sz w:val="16"/>
          <w:u w:val="single"/>
        </w:rPr>
        <w:t xml:space="preserve"> </w:t>
      </w:r>
      <w:r w:rsidRPr="001A1C28">
        <w:rPr>
          <w:highlight w:val="cyan"/>
          <w:u w:val="single"/>
        </w:rPr>
        <w:t>the capacity of working people</w:t>
      </w:r>
      <w:r w:rsidRPr="001A1C28">
        <w:rPr>
          <w:sz w:val="16"/>
        </w:rPr>
        <w:t xml:space="preserve"> (through creating/preserving space/capabilities)34 </w:t>
      </w:r>
      <w:r w:rsidRPr="001A1C28">
        <w:rPr>
          <w:highlight w:val="cyan"/>
          <w:u w:val="single"/>
        </w:rPr>
        <w:t xml:space="preserve">to </w:t>
      </w:r>
      <w:r w:rsidRPr="001A1C28">
        <w:rPr>
          <w:b/>
          <w:iCs/>
          <w:highlight w:val="cyan"/>
          <w:u w:val="single"/>
          <w:bdr w:val="single" w:sz="8" w:space="0" w:color="auto"/>
        </w:rPr>
        <w:t>effectively exercise agency</w:t>
      </w:r>
      <w:r w:rsidRPr="001A1C28">
        <w:rPr>
          <w:sz w:val="16"/>
        </w:rPr>
        <w:t xml:space="preserve">, both </w:t>
      </w:r>
      <w:r w:rsidRPr="001A1C28">
        <w:rPr>
          <w:u w:val="single"/>
        </w:rPr>
        <w:t xml:space="preserve">at the workplace and beyond. </w:t>
      </w:r>
      <w:r w:rsidRPr="001A1C28">
        <w:rPr>
          <w:highlight w:val="cyan"/>
          <w:u w:val="single"/>
        </w:rPr>
        <w:t xml:space="preserve">This is not </w:t>
      </w:r>
      <w:r w:rsidRPr="001A1C28">
        <w:rPr>
          <w:u w:val="single"/>
        </w:rPr>
        <w:t xml:space="preserve">merely </w:t>
      </w:r>
      <w:r w:rsidRPr="001A1C28">
        <w:rPr>
          <w:sz w:val="16"/>
        </w:rPr>
        <w:t xml:space="preserve">a </w:t>
      </w:r>
      <w:r w:rsidRPr="001A1C28">
        <w:rPr>
          <w:highlight w:val="cyan"/>
          <w:u w:val="single"/>
        </w:rPr>
        <w:t>wishful thinking</w:t>
      </w:r>
      <w:r w:rsidRPr="001A1C28">
        <w:rPr>
          <w:u w:val="single"/>
        </w:rPr>
        <w:t xml:space="preserve"> </w:t>
      </w:r>
      <w:r w:rsidRPr="001A1C28">
        <w:rPr>
          <w:sz w:val="16"/>
        </w:rPr>
        <w:t xml:space="preserve">and solely a normative vision about what </w:t>
      </w:r>
      <w:proofErr w:type="spellStart"/>
      <w:r w:rsidRPr="001A1C28">
        <w:rPr>
          <w:sz w:val="16"/>
        </w:rPr>
        <w:t>labour</w:t>
      </w:r>
      <w:proofErr w:type="spellEnd"/>
      <w:r w:rsidRPr="001A1C28">
        <w:rPr>
          <w:sz w:val="16"/>
        </w:rPr>
        <w:t xml:space="preserve"> law should become, </w:t>
      </w:r>
      <w:r w:rsidRPr="001A1C28">
        <w:rPr>
          <w:highlight w:val="cyan"/>
          <w:u w:val="single"/>
        </w:rPr>
        <w:t>but</w:t>
      </w:r>
      <w:r w:rsidRPr="001A1C28">
        <w:rPr>
          <w:u w:val="single"/>
        </w:rPr>
        <w:t xml:space="preserve"> </w:t>
      </w:r>
      <w:r w:rsidRPr="001A1C28">
        <w:rPr>
          <w:sz w:val="16"/>
        </w:rPr>
        <w:t xml:space="preserve">it is an invitation to reflect on what </w:t>
      </w:r>
      <w:proofErr w:type="spellStart"/>
      <w:r w:rsidRPr="001A1C28">
        <w:rPr>
          <w:sz w:val="16"/>
        </w:rPr>
        <w:t>labour</w:t>
      </w:r>
      <w:proofErr w:type="spellEnd"/>
      <w:r w:rsidRPr="001A1C28">
        <w:rPr>
          <w:sz w:val="16"/>
        </w:rPr>
        <w:t xml:space="preserve"> law has historically striven for and what</w:t>
      </w:r>
      <w:r w:rsidRPr="001A1C28">
        <w:rPr>
          <w:sz w:val="16"/>
          <w:u w:val="single"/>
        </w:rPr>
        <w:t xml:space="preserve"> </w:t>
      </w:r>
      <w:r w:rsidRPr="001A1C28">
        <w:rPr>
          <w:highlight w:val="cyan"/>
          <w:u w:val="single"/>
        </w:rPr>
        <w:t>possibilities</w:t>
      </w:r>
      <w:r w:rsidRPr="001A1C28">
        <w:rPr>
          <w:u w:val="single"/>
        </w:rPr>
        <w:t xml:space="preserve"> </w:t>
      </w:r>
      <w:r w:rsidRPr="001A1C28">
        <w:rPr>
          <w:sz w:val="16"/>
        </w:rPr>
        <w:t>it currently offers when perceived</w:t>
      </w:r>
      <w:r w:rsidRPr="001A1C28">
        <w:rPr>
          <w:sz w:val="16"/>
          <w:u w:val="single"/>
        </w:rPr>
        <w:t xml:space="preserve"> </w:t>
      </w:r>
      <w:r w:rsidRPr="001A1C28">
        <w:rPr>
          <w:u w:val="single"/>
        </w:rPr>
        <w:t>beyond the contractual framework.</w:t>
      </w:r>
    </w:p>
    <w:p w14:paraId="3C898E9B" w14:textId="77777777" w:rsidR="00B451EB" w:rsidRPr="001A1C28" w:rsidRDefault="00B451EB" w:rsidP="00B451EB">
      <w:pPr>
        <w:rPr>
          <w:sz w:val="16"/>
        </w:rPr>
      </w:pPr>
      <w:r w:rsidRPr="001A1C28">
        <w:rPr>
          <w:u w:val="single"/>
        </w:rPr>
        <w:t xml:space="preserve">What can </w:t>
      </w:r>
      <w:r w:rsidRPr="001A1C28">
        <w:rPr>
          <w:sz w:val="16"/>
        </w:rPr>
        <w:t>then</w:t>
      </w:r>
      <w:r w:rsidRPr="001A1C28">
        <w:rPr>
          <w:sz w:val="16"/>
          <w:u w:val="single"/>
        </w:rPr>
        <w:t xml:space="preserve"> </w:t>
      </w:r>
      <w:proofErr w:type="spellStart"/>
      <w:r w:rsidRPr="001A1C28">
        <w:rPr>
          <w:u w:val="single"/>
        </w:rPr>
        <w:t>labour</w:t>
      </w:r>
      <w:proofErr w:type="spellEnd"/>
      <w:r w:rsidRPr="001A1C28">
        <w:rPr>
          <w:u w:val="single"/>
        </w:rPr>
        <w:t xml:space="preserve"> law </w:t>
      </w:r>
      <w:proofErr w:type="gramStart"/>
      <w:r w:rsidRPr="001A1C28">
        <w:rPr>
          <w:u w:val="single"/>
        </w:rPr>
        <w:t>do</w:t>
      </w:r>
      <w:proofErr w:type="gramEnd"/>
      <w:r w:rsidRPr="001A1C28">
        <w:rPr>
          <w:u w:val="single"/>
        </w:rPr>
        <w:t xml:space="preserve"> </w:t>
      </w:r>
      <w:proofErr w:type="gramStart"/>
      <w:r w:rsidRPr="001A1C28">
        <w:rPr>
          <w:sz w:val="16"/>
        </w:rPr>
        <w:t>in order</w:t>
      </w:r>
      <w:r w:rsidRPr="001A1C28">
        <w:rPr>
          <w:sz w:val="16"/>
          <w:u w:val="single"/>
        </w:rPr>
        <w:t xml:space="preserve"> </w:t>
      </w:r>
      <w:r w:rsidRPr="001A1C28">
        <w:rPr>
          <w:u w:val="single"/>
        </w:rPr>
        <w:t>to</w:t>
      </w:r>
      <w:proofErr w:type="gramEnd"/>
      <w:r w:rsidRPr="001A1C28">
        <w:rPr>
          <w:u w:val="single"/>
        </w:rPr>
        <w:t xml:space="preserve"> </w:t>
      </w:r>
      <w:r w:rsidRPr="001A1C28">
        <w:rPr>
          <w:b/>
          <w:iCs/>
          <w:u w:val="single"/>
          <w:bdr w:val="single" w:sz="8" w:space="0" w:color="auto"/>
        </w:rPr>
        <w:t>effectively resist</w:t>
      </w:r>
      <w:r w:rsidRPr="001A1C28">
        <w:rPr>
          <w:u w:val="single"/>
        </w:rPr>
        <w:t xml:space="preserve"> such commodifying forces </w:t>
      </w:r>
      <w:r w:rsidRPr="001A1C28">
        <w:rPr>
          <w:sz w:val="16"/>
        </w:rPr>
        <w:t xml:space="preserve">and injustice that arises from them? </w:t>
      </w:r>
      <w:r w:rsidRPr="001A1C28">
        <w:rPr>
          <w:u w:val="single"/>
        </w:rPr>
        <w:t>According to Marxist (inspired) critique of capitalism</w:t>
      </w:r>
      <w:r w:rsidRPr="001A1C28">
        <w:rPr>
          <w:sz w:val="16"/>
        </w:rPr>
        <w:t>, in capitalism as a social order, ‘</w:t>
      </w:r>
      <w:r w:rsidRPr="001A1C28">
        <w:rPr>
          <w:u w:val="single"/>
        </w:rPr>
        <w:t>experiences of injustice emerges along</w:t>
      </w:r>
      <w:r w:rsidRPr="001A1C28">
        <w:rPr>
          <w:sz w:val="16"/>
        </w:rPr>
        <w:t xml:space="preserve"> three trajectories of domination’, namely </w:t>
      </w:r>
      <w:r w:rsidRPr="001A1C28">
        <w:rPr>
          <w:u w:val="single"/>
        </w:rPr>
        <w:t>structural, relational and systemic domination</w:t>
      </w:r>
      <w:r w:rsidRPr="001A1C28">
        <w:rPr>
          <w:sz w:val="16"/>
        </w:rPr>
        <w:t xml:space="preserve">.35 The structural domination rests on class structure as a basis of capitalism as a system of institutions and social relations, shaped by the private ownership of productive assets secured via property rights.36 In </w:t>
      </w:r>
      <w:proofErr w:type="spellStart"/>
      <w:r w:rsidRPr="001A1C28">
        <w:rPr>
          <w:sz w:val="16"/>
        </w:rPr>
        <w:t>Azmanova’s</w:t>
      </w:r>
      <w:proofErr w:type="spellEnd"/>
      <w:r w:rsidRPr="001A1C28">
        <w:rPr>
          <w:sz w:val="16"/>
        </w:rPr>
        <w:t xml:space="preserve"> words, ‘relational domination consists in the subordination of one group of actors to another due to power asymmetries’, </w:t>
      </w:r>
      <w:r w:rsidRPr="001A1C28">
        <w:rPr>
          <w:u w:val="single"/>
        </w:rPr>
        <w:t xml:space="preserve">which are usually addressed through strategies of </w:t>
      </w:r>
      <w:r w:rsidRPr="001A1C28">
        <w:rPr>
          <w:b/>
          <w:iCs/>
          <w:u w:val="single"/>
          <w:bdr w:val="single" w:sz="8" w:space="0" w:color="auto"/>
        </w:rPr>
        <w:t>redistribution and inclusion</w:t>
      </w:r>
      <w:r w:rsidRPr="001A1C28">
        <w:rPr>
          <w:sz w:val="16"/>
        </w:rPr>
        <w:t xml:space="preserve">.37 One could argue that </w:t>
      </w:r>
      <w:proofErr w:type="spellStart"/>
      <w:r w:rsidRPr="001A1C28">
        <w:rPr>
          <w:highlight w:val="cyan"/>
          <w:u w:val="single"/>
        </w:rPr>
        <w:t>labour</w:t>
      </w:r>
      <w:proofErr w:type="spellEnd"/>
      <w:r w:rsidRPr="001A1C28">
        <w:rPr>
          <w:highlight w:val="cyan"/>
          <w:u w:val="single"/>
        </w:rPr>
        <w:t xml:space="preserve"> law could</w:t>
      </w:r>
      <w:r w:rsidRPr="001A1C28">
        <w:rPr>
          <w:u w:val="single"/>
        </w:rPr>
        <w:t xml:space="preserve"> </w:t>
      </w:r>
      <w:r w:rsidRPr="001A1C28">
        <w:rPr>
          <w:sz w:val="16"/>
        </w:rPr>
        <w:t xml:space="preserve">partly </w:t>
      </w:r>
      <w:r w:rsidRPr="001A1C28">
        <w:rPr>
          <w:u w:val="single"/>
        </w:rPr>
        <w:t>be considered such a strategy, ‘</w:t>
      </w:r>
      <w:r w:rsidRPr="001A1C28">
        <w:rPr>
          <w:highlight w:val="cyan"/>
          <w:u w:val="single"/>
        </w:rPr>
        <w:t>return</w:t>
      </w:r>
      <w:r w:rsidRPr="001A1C28">
        <w:rPr>
          <w:u w:val="single"/>
        </w:rPr>
        <w:t xml:space="preserve">ing </w:t>
      </w:r>
      <w:r w:rsidRPr="001A1C28">
        <w:rPr>
          <w:highlight w:val="cyan"/>
          <w:u w:val="single"/>
        </w:rPr>
        <w:t xml:space="preserve">to workers </w:t>
      </w:r>
      <w:r w:rsidRPr="001A1C28">
        <w:rPr>
          <w:b/>
          <w:iCs/>
          <w:highlight w:val="cyan"/>
          <w:u w:val="single"/>
          <w:bdr w:val="single" w:sz="8" w:space="0" w:color="auto"/>
        </w:rPr>
        <w:t xml:space="preserve">bigger share </w:t>
      </w:r>
      <w:r w:rsidRPr="001A1C28">
        <w:rPr>
          <w:highlight w:val="cyan"/>
          <w:u w:val="single"/>
        </w:rPr>
        <w:t xml:space="preserve">of the </w:t>
      </w:r>
      <w:r w:rsidRPr="001A1C28">
        <w:rPr>
          <w:b/>
          <w:iCs/>
          <w:highlight w:val="cyan"/>
          <w:u w:val="single"/>
          <w:bdr w:val="single" w:sz="8" w:space="0" w:color="auto"/>
        </w:rPr>
        <w:t>value they produce</w:t>
      </w:r>
      <w:r w:rsidRPr="001A1C28">
        <w:rPr>
          <w:highlight w:val="cyan"/>
          <w:u w:val="single"/>
        </w:rPr>
        <w:t xml:space="preserve"> in the form of</w:t>
      </w:r>
      <w:r w:rsidRPr="001A1C28">
        <w:rPr>
          <w:u w:val="single"/>
        </w:rPr>
        <w:t xml:space="preserve"> higher </w:t>
      </w:r>
      <w:r w:rsidRPr="001A1C28">
        <w:rPr>
          <w:highlight w:val="cyan"/>
          <w:u w:val="single"/>
        </w:rPr>
        <w:t>wages</w:t>
      </w:r>
      <w:r w:rsidRPr="001A1C28">
        <w:rPr>
          <w:u w:val="single"/>
        </w:rPr>
        <w:t xml:space="preserve"> and other benefits’, which would reduce </w:t>
      </w:r>
      <w:r w:rsidRPr="001A1C28">
        <w:rPr>
          <w:sz w:val="16"/>
        </w:rPr>
        <w:t>but not terminate</w:t>
      </w:r>
      <w:r w:rsidRPr="001A1C28">
        <w:rPr>
          <w:sz w:val="16"/>
          <w:u w:val="single"/>
        </w:rPr>
        <w:t xml:space="preserve"> </w:t>
      </w:r>
      <w:r w:rsidRPr="001A1C28">
        <w:rPr>
          <w:u w:val="single"/>
        </w:rPr>
        <w:t>exploitation</w:t>
      </w:r>
      <w:r w:rsidRPr="001A1C28">
        <w:rPr>
          <w:sz w:val="16"/>
        </w:rPr>
        <w:t xml:space="preserve"> (employers/capital will continue to appropriate a disproportionately bigger chunk of surplus </w:t>
      </w:r>
      <w:proofErr w:type="spellStart"/>
      <w:r w:rsidRPr="001A1C28">
        <w:rPr>
          <w:sz w:val="16"/>
        </w:rPr>
        <w:t>labour</w:t>
      </w:r>
      <w:proofErr w:type="spellEnd"/>
      <w:r w:rsidRPr="001A1C28">
        <w:rPr>
          <w:sz w:val="16"/>
        </w:rPr>
        <w:t xml:space="preserve">), therefore not sufficiently tackling structural domination in a way that might lead to full (human) emancipation.38 </w:t>
      </w:r>
      <w:r w:rsidRPr="001A1C28">
        <w:rPr>
          <w:u w:val="single"/>
        </w:rPr>
        <w:t xml:space="preserve">Such full </w:t>
      </w:r>
      <w:r w:rsidRPr="001A1C28">
        <w:rPr>
          <w:u w:val="single"/>
        </w:rPr>
        <w:lastRenderedPageBreak/>
        <w:t xml:space="preserve">human emancipation will require breaking with exclusive ownership of the means of production by capital and the inherent subordination of </w:t>
      </w:r>
      <w:proofErr w:type="spellStart"/>
      <w:r w:rsidRPr="001A1C28">
        <w:rPr>
          <w:u w:val="single"/>
        </w:rPr>
        <w:t>labour</w:t>
      </w:r>
      <w:proofErr w:type="spellEnd"/>
      <w:r w:rsidRPr="001A1C28">
        <w:rPr>
          <w:u w:val="single"/>
        </w:rPr>
        <w:t xml:space="preserve"> deriving from there</w:t>
      </w:r>
      <w:r w:rsidRPr="001A1C28">
        <w:rPr>
          <w:sz w:val="16"/>
        </w:rPr>
        <w:t xml:space="preserve">. Finally, ‘systemic domination is the subordination of all members of society to the operational logic of capitalism … including those who escape structural and relational domination (owners of means of production and well-paid </w:t>
      </w:r>
      <w:proofErr w:type="spellStart"/>
      <w:r w:rsidRPr="001A1C28">
        <w:rPr>
          <w:sz w:val="16"/>
        </w:rPr>
        <w:t>labour</w:t>
      </w:r>
      <w:proofErr w:type="spellEnd"/>
      <w:r w:rsidRPr="001A1C28">
        <w:rPr>
          <w:sz w:val="16"/>
        </w:rPr>
        <w:t xml:space="preserve"> market insiders)’.39</w:t>
      </w:r>
    </w:p>
    <w:p w14:paraId="043095D9" w14:textId="77777777" w:rsidR="00B451EB" w:rsidRPr="001A1C28" w:rsidRDefault="00B451EB" w:rsidP="00B451EB">
      <w:pPr>
        <w:rPr>
          <w:sz w:val="16"/>
        </w:rPr>
      </w:pPr>
      <w:r w:rsidRPr="001A1C28">
        <w:rPr>
          <w:sz w:val="16"/>
        </w:rPr>
        <w:t xml:space="preserve">Within this framework, </w:t>
      </w:r>
      <w:r w:rsidRPr="001A1C28">
        <w:rPr>
          <w:u w:val="single"/>
        </w:rPr>
        <w:t xml:space="preserve">one might argue that current </w:t>
      </w:r>
      <w:proofErr w:type="spellStart"/>
      <w:r w:rsidRPr="001A1C28">
        <w:rPr>
          <w:u w:val="single"/>
        </w:rPr>
        <w:t>labour</w:t>
      </w:r>
      <w:proofErr w:type="spellEnd"/>
      <w:r w:rsidRPr="001A1C28">
        <w:rPr>
          <w:u w:val="single"/>
        </w:rPr>
        <w:t xml:space="preserve"> law’s emancipatory efforts would likely remain trapped in</w:t>
      </w:r>
      <w:r w:rsidRPr="001A1C28">
        <w:rPr>
          <w:sz w:val="16"/>
        </w:rPr>
        <w:t xml:space="preserve"> what </w:t>
      </w:r>
      <w:proofErr w:type="spellStart"/>
      <w:r w:rsidRPr="001A1C28">
        <w:rPr>
          <w:sz w:val="16"/>
        </w:rPr>
        <w:t>Azmanova</w:t>
      </w:r>
      <w:proofErr w:type="spellEnd"/>
      <w:r w:rsidRPr="001A1C28">
        <w:rPr>
          <w:sz w:val="16"/>
        </w:rPr>
        <w:t xml:space="preserve"> describes as </w:t>
      </w:r>
      <w:r w:rsidRPr="001A1C28">
        <w:rPr>
          <w:u w:val="single"/>
        </w:rPr>
        <w:t>the ‘paradox of emancipation’.</w:t>
      </w:r>
      <w:r w:rsidRPr="001A1C28">
        <w:rPr>
          <w:sz w:val="16"/>
        </w:rPr>
        <w:t xml:space="preserve">40 This paradox means that the emancipatory effort of seeking equality and inclusion validates the model within which the emancipation is being sought in the first place—accepting systemic domination for the sake of reducing structural and relational domination.41 The growth foundation of the capitalist economic model, based on profit </w:t>
      </w:r>
      <w:proofErr w:type="spellStart"/>
      <w:r w:rsidRPr="001A1C28">
        <w:rPr>
          <w:sz w:val="16"/>
        </w:rPr>
        <w:t>maximisation</w:t>
      </w:r>
      <w:proofErr w:type="spellEnd"/>
      <w:r w:rsidRPr="001A1C28">
        <w:rPr>
          <w:sz w:val="16"/>
        </w:rPr>
        <w:t xml:space="preserve"> through competitive production, extraction, exploitation and capital accumulation, remains intact, further producing social harms.42</w:t>
      </w:r>
    </w:p>
    <w:p w14:paraId="56F14886" w14:textId="77777777" w:rsidR="00B451EB" w:rsidRPr="001A1C28" w:rsidRDefault="00B451EB" w:rsidP="00B451EB">
      <w:pPr>
        <w:rPr>
          <w:sz w:val="16"/>
        </w:rPr>
      </w:pPr>
      <w:r w:rsidRPr="001A1C28">
        <w:rPr>
          <w:u w:val="single"/>
        </w:rPr>
        <w:t>However</w:t>
      </w:r>
      <w:r w:rsidRPr="001A1C28">
        <w:rPr>
          <w:sz w:val="16"/>
        </w:rPr>
        <w:t xml:space="preserve">, </w:t>
      </w:r>
      <w:proofErr w:type="spellStart"/>
      <w:r w:rsidRPr="001A1C28">
        <w:rPr>
          <w:sz w:val="16"/>
        </w:rPr>
        <w:t>recognising</w:t>
      </w:r>
      <w:proofErr w:type="spellEnd"/>
      <w:r w:rsidRPr="001A1C28">
        <w:rPr>
          <w:u w:val="single"/>
        </w:rPr>
        <w:t xml:space="preserve"> this </w:t>
      </w:r>
      <w:r w:rsidRPr="001A1C28">
        <w:rPr>
          <w:sz w:val="16"/>
        </w:rPr>
        <w:t>‘paradox of emancipation’</w:t>
      </w:r>
      <w:r w:rsidRPr="001A1C28">
        <w:rPr>
          <w:sz w:val="16"/>
          <w:u w:val="single"/>
        </w:rPr>
        <w:t xml:space="preserve"> </w:t>
      </w:r>
      <w:r w:rsidRPr="001A1C28">
        <w:rPr>
          <w:u w:val="single"/>
        </w:rPr>
        <w:t xml:space="preserve">does not mean that </w:t>
      </w:r>
      <w:proofErr w:type="spellStart"/>
      <w:r w:rsidRPr="001A1C28">
        <w:rPr>
          <w:u w:val="single"/>
        </w:rPr>
        <w:t>labour</w:t>
      </w:r>
      <w:proofErr w:type="spellEnd"/>
      <w:r w:rsidRPr="001A1C28">
        <w:rPr>
          <w:u w:val="single"/>
        </w:rPr>
        <w:t xml:space="preserve"> law holds no emancipatory potential that can be </w:t>
      </w:r>
      <w:r w:rsidRPr="001A1C28">
        <w:rPr>
          <w:b/>
          <w:iCs/>
          <w:u w:val="single"/>
          <w:bdr w:val="single" w:sz="8" w:space="0" w:color="auto"/>
        </w:rPr>
        <w:t>progressively developed</w:t>
      </w:r>
      <w:r w:rsidRPr="001A1C28">
        <w:rPr>
          <w:u w:val="single"/>
        </w:rPr>
        <w:t xml:space="preserve"> beyond its current dominant imaginary. </w:t>
      </w:r>
      <w:r w:rsidRPr="001A1C28">
        <w:rPr>
          <w:sz w:val="16"/>
        </w:rPr>
        <w:t xml:space="preserve">The multitude of </w:t>
      </w:r>
      <w:proofErr w:type="spellStart"/>
      <w:r w:rsidRPr="001A1C28">
        <w:rPr>
          <w:sz w:val="16"/>
        </w:rPr>
        <w:t>labour</w:t>
      </w:r>
      <w:proofErr w:type="spellEnd"/>
      <w:r w:rsidRPr="001A1C28">
        <w:rPr>
          <w:sz w:val="16"/>
        </w:rPr>
        <w:t xml:space="preserve"> movements that coproduced </w:t>
      </w:r>
      <w:proofErr w:type="spellStart"/>
      <w:r w:rsidRPr="001A1C28">
        <w:rPr>
          <w:sz w:val="16"/>
        </w:rPr>
        <w:t>labour</w:t>
      </w:r>
      <w:proofErr w:type="spellEnd"/>
      <w:r w:rsidRPr="001A1C28">
        <w:rPr>
          <w:sz w:val="16"/>
        </w:rPr>
        <w:t xml:space="preserve"> law across national contexts and</w:t>
      </w:r>
      <w:r w:rsidRPr="001A1C28">
        <w:rPr>
          <w:sz w:val="16"/>
          <w:u w:val="single"/>
        </w:rPr>
        <w:t xml:space="preserve"> </w:t>
      </w:r>
      <w:r w:rsidRPr="001A1C28">
        <w:rPr>
          <w:u w:val="single"/>
        </w:rPr>
        <w:t xml:space="preserve">the </w:t>
      </w:r>
      <w:r w:rsidRPr="001A1C28">
        <w:rPr>
          <w:sz w:val="16"/>
        </w:rPr>
        <w:t xml:space="preserve">different kinds of </w:t>
      </w:r>
      <w:proofErr w:type="spellStart"/>
      <w:r w:rsidRPr="001A1C28">
        <w:rPr>
          <w:u w:val="single"/>
        </w:rPr>
        <w:t>labour</w:t>
      </w:r>
      <w:proofErr w:type="spellEnd"/>
      <w:r w:rsidRPr="001A1C28">
        <w:rPr>
          <w:u w:val="single"/>
        </w:rPr>
        <w:t xml:space="preserve"> and social </w:t>
      </w:r>
      <w:r w:rsidRPr="001A1C28">
        <w:rPr>
          <w:highlight w:val="cyan"/>
          <w:u w:val="single"/>
        </w:rPr>
        <w:t xml:space="preserve">struggles which </w:t>
      </w:r>
      <w:r w:rsidRPr="001A1C28">
        <w:rPr>
          <w:u w:val="single"/>
        </w:rPr>
        <w:t xml:space="preserve">historically </w:t>
      </w:r>
      <w:r w:rsidRPr="001A1C28">
        <w:rPr>
          <w:highlight w:val="cyan"/>
          <w:u w:val="single"/>
        </w:rPr>
        <w:t xml:space="preserve">found support in </w:t>
      </w:r>
      <w:proofErr w:type="spellStart"/>
      <w:r w:rsidRPr="001A1C28">
        <w:rPr>
          <w:highlight w:val="cyan"/>
          <w:u w:val="single"/>
        </w:rPr>
        <w:t>labour</w:t>
      </w:r>
      <w:proofErr w:type="spellEnd"/>
      <w:r w:rsidRPr="001A1C28">
        <w:rPr>
          <w:highlight w:val="cyan"/>
          <w:u w:val="single"/>
        </w:rPr>
        <w:t xml:space="preserve"> law and </w:t>
      </w:r>
      <w:r w:rsidRPr="001A1C28">
        <w:rPr>
          <w:b/>
          <w:iCs/>
          <w:highlight w:val="cyan"/>
          <w:u w:val="single"/>
          <w:bdr w:val="single" w:sz="8" w:space="0" w:color="auto"/>
        </w:rPr>
        <w:t>transformed societies</w:t>
      </w:r>
      <w:r w:rsidRPr="001A1C28">
        <w:rPr>
          <w:u w:val="single"/>
        </w:rPr>
        <w:t xml:space="preserve"> improving living and working conditions for many, are the </w:t>
      </w:r>
      <w:r w:rsidRPr="001A1C28">
        <w:rPr>
          <w:highlight w:val="cyan"/>
          <w:u w:val="single"/>
        </w:rPr>
        <w:t>evidence</w:t>
      </w:r>
      <w:r w:rsidRPr="001A1C28">
        <w:rPr>
          <w:u w:val="single"/>
        </w:rPr>
        <w:t xml:space="preserve"> of </w:t>
      </w:r>
      <w:proofErr w:type="spellStart"/>
      <w:r w:rsidRPr="001A1C28">
        <w:rPr>
          <w:highlight w:val="cyan"/>
          <w:u w:val="single"/>
        </w:rPr>
        <w:t>labour</w:t>
      </w:r>
      <w:proofErr w:type="spellEnd"/>
      <w:r w:rsidRPr="001A1C28">
        <w:rPr>
          <w:highlight w:val="cyan"/>
          <w:u w:val="single"/>
        </w:rPr>
        <w:t xml:space="preserve"> law’s</w:t>
      </w:r>
      <w:r w:rsidRPr="001A1C28">
        <w:rPr>
          <w:u w:val="single"/>
        </w:rPr>
        <w:t xml:space="preserve"> historic origin as a product of emancipation struggles as well as of its current </w:t>
      </w:r>
      <w:r w:rsidRPr="001A1C28">
        <w:rPr>
          <w:b/>
          <w:iCs/>
          <w:highlight w:val="cyan"/>
          <w:u w:val="single"/>
          <w:bdr w:val="single" w:sz="8" w:space="0" w:color="auto"/>
        </w:rPr>
        <w:t>emancipatory potential</w:t>
      </w:r>
      <w:r w:rsidRPr="001A1C28">
        <w:rPr>
          <w:b/>
          <w:iCs/>
          <w:u w:val="single"/>
          <w:bdr w:val="single" w:sz="8" w:space="0" w:color="auto"/>
        </w:rPr>
        <w:t>.</w:t>
      </w:r>
      <w:r w:rsidRPr="001A1C28">
        <w:rPr>
          <w:sz w:val="16"/>
        </w:rPr>
        <w:t xml:space="preserve">43 Moreover, </w:t>
      </w:r>
      <w:r w:rsidRPr="001A1C28">
        <w:rPr>
          <w:highlight w:val="cyan"/>
          <w:u w:val="single"/>
        </w:rPr>
        <w:t>reducing</w:t>
      </w:r>
      <w:r w:rsidRPr="001A1C28">
        <w:rPr>
          <w:u w:val="single"/>
        </w:rPr>
        <w:t xml:space="preserve"> present </w:t>
      </w:r>
      <w:proofErr w:type="spellStart"/>
      <w:r w:rsidRPr="001A1C28">
        <w:rPr>
          <w:highlight w:val="cyan"/>
          <w:u w:val="single"/>
        </w:rPr>
        <w:t>labour</w:t>
      </w:r>
      <w:proofErr w:type="spellEnd"/>
      <w:r w:rsidRPr="001A1C28">
        <w:rPr>
          <w:highlight w:val="cyan"/>
          <w:u w:val="single"/>
        </w:rPr>
        <w:t xml:space="preserve"> law</w:t>
      </w:r>
      <w:r w:rsidRPr="001A1C28">
        <w:rPr>
          <w:u w:val="single"/>
        </w:rPr>
        <w:t xml:space="preserve">’s emancipatory efforts </w:t>
      </w:r>
      <w:r w:rsidRPr="001A1C28">
        <w:rPr>
          <w:highlight w:val="cyan"/>
          <w:u w:val="single"/>
        </w:rPr>
        <w:t>to</w:t>
      </w:r>
      <w:r w:rsidRPr="001A1C28">
        <w:rPr>
          <w:u w:val="single"/>
        </w:rPr>
        <w:t xml:space="preserve"> its protective dimension and systemic complacency as part of the ‘</w:t>
      </w:r>
      <w:r w:rsidRPr="001A1C28">
        <w:rPr>
          <w:highlight w:val="cyan"/>
          <w:u w:val="single"/>
        </w:rPr>
        <w:t>industrial peace</w:t>
      </w:r>
      <w:r w:rsidRPr="001A1C28">
        <w:rPr>
          <w:u w:val="single"/>
        </w:rPr>
        <w:t xml:space="preserve"> agreement’</w:t>
      </w:r>
      <w:r w:rsidRPr="001A1C28">
        <w:rPr>
          <w:sz w:val="16"/>
        </w:rPr>
        <w:t xml:space="preserve">44 </w:t>
      </w:r>
      <w:r w:rsidRPr="001A1C28">
        <w:rPr>
          <w:highlight w:val="cyan"/>
          <w:u w:val="single"/>
        </w:rPr>
        <w:t xml:space="preserve">fails to capture </w:t>
      </w:r>
      <w:r w:rsidRPr="001A1C28">
        <w:rPr>
          <w:u w:val="single"/>
        </w:rPr>
        <w:t xml:space="preserve">this </w:t>
      </w:r>
      <w:r w:rsidRPr="001A1C28">
        <w:rPr>
          <w:highlight w:val="cyan"/>
          <w:u w:val="single"/>
        </w:rPr>
        <w:t>history</w:t>
      </w:r>
      <w:r w:rsidRPr="001A1C28">
        <w:rPr>
          <w:u w:val="single"/>
        </w:rPr>
        <w:t xml:space="preserve"> and </w:t>
      </w:r>
      <w:proofErr w:type="spellStart"/>
      <w:r w:rsidRPr="001A1C28">
        <w:rPr>
          <w:u w:val="single"/>
        </w:rPr>
        <w:t>labour</w:t>
      </w:r>
      <w:proofErr w:type="spellEnd"/>
      <w:r w:rsidRPr="001A1C28">
        <w:rPr>
          <w:u w:val="single"/>
        </w:rPr>
        <w:t xml:space="preserve"> law’s presence </w:t>
      </w:r>
      <w:r w:rsidRPr="001A1C28">
        <w:rPr>
          <w:highlight w:val="cyan"/>
          <w:u w:val="single"/>
        </w:rPr>
        <w:t>as a</w:t>
      </w:r>
      <w:r w:rsidRPr="001A1C28">
        <w:rPr>
          <w:u w:val="single"/>
        </w:rPr>
        <w:t xml:space="preserve"> legal discipline emanating from and continuously evolving as a </w:t>
      </w:r>
      <w:r w:rsidRPr="001A1C28">
        <w:rPr>
          <w:b/>
          <w:iCs/>
          <w:highlight w:val="cyan"/>
          <w:u w:val="single"/>
          <w:bdr w:val="single" w:sz="8" w:space="0" w:color="auto"/>
        </w:rPr>
        <w:t>result of a class struggle</w:t>
      </w:r>
      <w:r w:rsidRPr="001A1C28">
        <w:rPr>
          <w:u w:val="single"/>
        </w:rPr>
        <w:t>.</w:t>
      </w:r>
      <w:r w:rsidRPr="001A1C28">
        <w:rPr>
          <w:sz w:val="16"/>
        </w:rPr>
        <w:t>45</w:t>
      </w:r>
    </w:p>
    <w:p w14:paraId="01781A58" w14:textId="77777777" w:rsidR="00B451EB" w:rsidRPr="001A1C28" w:rsidRDefault="00B451EB" w:rsidP="00B451EB">
      <w:pPr>
        <w:rPr>
          <w:sz w:val="16"/>
        </w:rPr>
      </w:pPr>
      <w:r w:rsidRPr="001A1C28">
        <w:rPr>
          <w:u w:val="single"/>
        </w:rPr>
        <w:t xml:space="preserve">The most robust emancipatory achievement that </w:t>
      </w:r>
      <w:proofErr w:type="spellStart"/>
      <w:r w:rsidRPr="001A1C28">
        <w:rPr>
          <w:u w:val="single"/>
        </w:rPr>
        <w:t>labour</w:t>
      </w:r>
      <w:proofErr w:type="spellEnd"/>
      <w:r w:rsidRPr="001A1C28">
        <w:rPr>
          <w:u w:val="single"/>
        </w:rPr>
        <w:t xml:space="preserve"> law has to offer in the present capitalist social order is its capacity to </w:t>
      </w:r>
      <w:r w:rsidRPr="001A1C28">
        <w:rPr>
          <w:b/>
          <w:iCs/>
          <w:u w:val="single"/>
          <w:bdr w:val="single" w:sz="8" w:space="0" w:color="auto"/>
        </w:rPr>
        <w:t>carve out spaces</w:t>
      </w:r>
      <w:r w:rsidRPr="001A1C28">
        <w:rPr>
          <w:u w:val="single"/>
        </w:rPr>
        <w:t xml:space="preserve"> for </w:t>
      </w:r>
      <w:r w:rsidRPr="001A1C28">
        <w:rPr>
          <w:b/>
          <w:iCs/>
          <w:u w:val="single"/>
          <w:bdr w:val="single" w:sz="8" w:space="0" w:color="auto"/>
        </w:rPr>
        <w:t>collective action</w:t>
      </w:r>
      <w:r w:rsidRPr="001A1C28">
        <w:rPr>
          <w:u w:val="single"/>
        </w:rPr>
        <w:t xml:space="preserve"> </w:t>
      </w:r>
      <w:r w:rsidRPr="001A1C28">
        <w:rPr>
          <w:sz w:val="16"/>
        </w:rPr>
        <w:t xml:space="preserve">and endow collectively </w:t>
      </w:r>
      <w:proofErr w:type="spellStart"/>
      <w:r w:rsidRPr="001A1C28">
        <w:rPr>
          <w:sz w:val="16"/>
        </w:rPr>
        <w:t>organised</w:t>
      </w:r>
      <w:proofErr w:type="spellEnd"/>
      <w:r w:rsidRPr="001A1C28">
        <w:rPr>
          <w:sz w:val="16"/>
        </w:rPr>
        <w:t xml:space="preserve"> </w:t>
      </w:r>
      <w:proofErr w:type="spellStart"/>
      <w:r w:rsidRPr="001A1C28">
        <w:rPr>
          <w:sz w:val="16"/>
        </w:rPr>
        <w:t>labour</w:t>
      </w:r>
      <w:proofErr w:type="spellEnd"/>
      <w:r w:rsidRPr="001A1C28">
        <w:rPr>
          <w:sz w:val="16"/>
          <w:u w:val="single"/>
        </w:rPr>
        <w:t xml:space="preserve"> </w:t>
      </w:r>
      <w:r w:rsidRPr="001A1C28">
        <w:rPr>
          <w:u w:val="single"/>
        </w:rPr>
        <w:t xml:space="preserve">with real political agency </w:t>
      </w:r>
      <w:r w:rsidRPr="001A1C28">
        <w:rPr>
          <w:sz w:val="16"/>
        </w:rPr>
        <w:t>to set,</w:t>
      </w:r>
      <w:r w:rsidRPr="001A1C28">
        <w:rPr>
          <w:sz w:val="16"/>
          <w:u w:val="single"/>
        </w:rPr>
        <w:t xml:space="preserve"> </w:t>
      </w:r>
      <w:r w:rsidRPr="001A1C28">
        <w:rPr>
          <w:u w:val="single"/>
        </w:rPr>
        <w:t xml:space="preserve">regulate and define social objectives that often have a </w:t>
      </w:r>
      <w:proofErr w:type="spellStart"/>
      <w:r w:rsidRPr="001A1C28">
        <w:rPr>
          <w:b/>
          <w:iCs/>
          <w:u w:val="single"/>
          <w:bdr w:val="single" w:sz="8" w:space="0" w:color="auto"/>
        </w:rPr>
        <w:t>decommodifying</w:t>
      </w:r>
      <w:proofErr w:type="spellEnd"/>
      <w:r w:rsidRPr="001A1C28">
        <w:rPr>
          <w:b/>
          <w:iCs/>
          <w:u w:val="single"/>
          <w:bdr w:val="single" w:sz="8" w:space="0" w:color="auto"/>
        </w:rPr>
        <w:t xml:space="preserve"> effect</w:t>
      </w:r>
      <w:r w:rsidRPr="001A1C28">
        <w:rPr>
          <w:sz w:val="16"/>
        </w:rPr>
        <w:t xml:space="preserve">.46 Thus, </w:t>
      </w:r>
      <w:r w:rsidRPr="001A1C28">
        <w:rPr>
          <w:u w:val="single"/>
        </w:rPr>
        <w:t xml:space="preserve">by constituting </w:t>
      </w:r>
      <w:proofErr w:type="spellStart"/>
      <w:r w:rsidRPr="001A1C28">
        <w:rPr>
          <w:u w:val="single"/>
        </w:rPr>
        <w:t>labour</w:t>
      </w:r>
      <w:proofErr w:type="spellEnd"/>
      <w:r w:rsidRPr="001A1C28">
        <w:rPr>
          <w:u w:val="single"/>
        </w:rPr>
        <w:t xml:space="preserve"> as a collective political actor with real agency, </w:t>
      </w:r>
      <w:proofErr w:type="spellStart"/>
      <w:r w:rsidRPr="001A1C28">
        <w:rPr>
          <w:u w:val="single"/>
        </w:rPr>
        <w:t>labour</w:t>
      </w:r>
      <w:proofErr w:type="spellEnd"/>
      <w:r w:rsidRPr="001A1C28">
        <w:rPr>
          <w:u w:val="single"/>
        </w:rPr>
        <w:t xml:space="preserve"> law </w:t>
      </w:r>
      <w:r w:rsidRPr="001A1C28">
        <w:rPr>
          <w:b/>
          <w:iCs/>
          <w:u w:val="single"/>
          <w:bdr w:val="single" w:sz="8" w:space="0" w:color="auto"/>
        </w:rPr>
        <w:t>intervenes and disturbs</w:t>
      </w:r>
      <w:r w:rsidRPr="001A1C28">
        <w:rPr>
          <w:u w:val="single"/>
        </w:rPr>
        <w:t xml:space="preserve"> the innate systemic tendency of the capitalist social order to </w:t>
      </w:r>
      <w:proofErr w:type="spellStart"/>
      <w:r w:rsidRPr="001A1C28">
        <w:rPr>
          <w:u w:val="single"/>
        </w:rPr>
        <w:t>conceptualise</w:t>
      </w:r>
      <w:proofErr w:type="spellEnd"/>
      <w:r w:rsidRPr="001A1C28">
        <w:rPr>
          <w:u w:val="single"/>
        </w:rPr>
        <w:t xml:space="preserve"> the relationship between </w:t>
      </w:r>
      <w:proofErr w:type="spellStart"/>
      <w:r w:rsidRPr="001A1C28">
        <w:rPr>
          <w:u w:val="single"/>
        </w:rPr>
        <w:t>labour</w:t>
      </w:r>
      <w:proofErr w:type="spellEnd"/>
      <w:r w:rsidRPr="001A1C28">
        <w:rPr>
          <w:u w:val="single"/>
        </w:rPr>
        <w:t xml:space="preserve"> and capital as an interpersonal contractual relationship</w:t>
      </w:r>
      <w:r w:rsidRPr="001A1C28">
        <w:rPr>
          <w:sz w:val="16"/>
        </w:rPr>
        <w:t xml:space="preserve">,47 constituting </w:t>
      </w:r>
      <w:proofErr w:type="spellStart"/>
      <w:r w:rsidRPr="001A1C28">
        <w:rPr>
          <w:sz w:val="16"/>
        </w:rPr>
        <w:t>labour</w:t>
      </w:r>
      <w:proofErr w:type="spellEnd"/>
      <w:r w:rsidRPr="001A1C28">
        <w:rPr>
          <w:sz w:val="16"/>
        </w:rPr>
        <w:t xml:space="preserve"> power as a commodity.48 While </w:t>
      </w:r>
      <w:proofErr w:type="spellStart"/>
      <w:r w:rsidRPr="001A1C28">
        <w:rPr>
          <w:u w:val="single"/>
        </w:rPr>
        <w:t>labour</w:t>
      </w:r>
      <w:proofErr w:type="spellEnd"/>
      <w:r w:rsidRPr="001A1C28">
        <w:rPr>
          <w:u w:val="single"/>
        </w:rPr>
        <w:t xml:space="preserve"> law</w:t>
      </w:r>
      <w:r w:rsidRPr="001A1C28">
        <w:rPr>
          <w:sz w:val="16"/>
        </w:rPr>
        <w:t xml:space="preserve"> admittedly assumes the same commodity form of law in capitalism that is constitutive of </w:t>
      </w:r>
      <w:proofErr w:type="spellStart"/>
      <w:r w:rsidRPr="001A1C28">
        <w:rPr>
          <w:sz w:val="16"/>
        </w:rPr>
        <w:t>labour</w:t>
      </w:r>
      <w:proofErr w:type="spellEnd"/>
      <w:r w:rsidRPr="001A1C28">
        <w:rPr>
          <w:sz w:val="16"/>
        </w:rPr>
        <w:t xml:space="preserve"> power as commodity49 and it thus has clear limits when it comes to tackling the structures behind capitalist social relations, it </w:t>
      </w:r>
      <w:r w:rsidRPr="001A1C28">
        <w:rPr>
          <w:u w:val="single"/>
        </w:rPr>
        <w:t xml:space="preserve">does more than addressing </w:t>
      </w:r>
      <w:r w:rsidRPr="001A1C28">
        <w:rPr>
          <w:sz w:val="16"/>
        </w:rPr>
        <w:t>the</w:t>
      </w:r>
      <w:r w:rsidRPr="001A1C28">
        <w:rPr>
          <w:sz w:val="16"/>
          <w:u w:val="single"/>
        </w:rPr>
        <w:t xml:space="preserve"> </w:t>
      </w:r>
      <w:r w:rsidRPr="001A1C28">
        <w:rPr>
          <w:u w:val="single"/>
        </w:rPr>
        <w:t xml:space="preserve">‘surface-level conflicts’ </w:t>
      </w:r>
      <w:r w:rsidRPr="001A1C28">
        <w:rPr>
          <w:sz w:val="16"/>
        </w:rPr>
        <w:t xml:space="preserve">that those structure generate.50 Namely, </w:t>
      </w:r>
      <w:r w:rsidRPr="001A1C28">
        <w:rPr>
          <w:u w:val="single"/>
        </w:rPr>
        <w:t xml:space="preserve">a significant part of </w:t>
      </w:r>
      <w:proofErr w:type="spellStart"/>
      <w:r w:rsidRPr="001A1C28">
        <w:rPr>
          <w:u w:val="single"/>
        </w:rPr>
        <w:t>labour</w:t>
      </w:r>
      <w:proofErr w:type="spellEnd"/>
      <w:r w:rsidRPr="001A1C28">
        <w:rPr>
          <w:u w:val="single"/>
        </w:rPr>
        <w:t xml:space="preserve"> law beyond the employment contract </w:t>
      </w:r>
      <w:r w:rsidRPr="001A1C28">
        <w:rPr>
          <w:b/>
          <w:iCs/>
          <w:u w:val="single"/>
          <w:bdr w:val="single" w:sz="8" w:space="0" w:color="auto"/>
        </w:rPr>
        <w:t>exposes</w:t>
      </w:r>
      <w:r w:rsidRPr="001A1C28">
        <w:rPr>
          <w:u w:val="single"/>
        </w:rPr>
        <w:t xml:space="preserve"> the structures that constitute </w:t>
      </w:r>
      <w:proofErr w:type="spellStart"/>
      <w:r w:rsidRPr="001A1C28">
        <w:rPr>
          <w:u w:val="single"/>
        </w:rPr>
        <w:t>labour</w:t>
      </w:r>
      <w:proofErr w:type="spellEnd"/>
      <w:r w:rsidRPr="001A1C28">
        <w:rPr>
          <w:u w:val="single"/>
        </w:rPr>
        <w:t xml:space="preserve"> as a commodity and the </w:t>
      </w:r>
      <w:r w:rsidRPr="001A1C28">
        <w:rPr>
          <w:b/>
          <w:iCs/>
          <w:u w:val="single"/>
          <w:bdr w:val="single" w:sz="8" w:space="0" w:color="auto"/>
        </w:rPr>
        <w:t>illusion of formal inequality</w:t>
      </w:r>
      <w:r w:rsidRPr="001A1C28">
        <w:rPr>
          <w:u w:val="single"/>
        </w:rPr>
        <w:t xml:space="preserve"> </w:t>
      </w:r>
      <w:r w:rsidRPr="001A1C28">
        <w:rPr>
          <w:sz w:val="16"/>
        </w:rPr>
        <w:t>under law.</w:t>
      </w:r>
      <w:r w:rsidRPr="001A1C28">
        <w:rPr>
          <w:sz w:val="16"/>
          <w:u w:val="single"/>
        </w:rPr>
        <w:t xml:space="preserve"> </w:t>
      </w:r>
      <w:r w:rsidRPr="001A1C28">
        <w:rPr>
          <w:u w:val="single"/>
        </w:rPr>
        <w:t xml:space="preserve">Addressing those through constituting </w:t>
      </w:r>
      <w:proofErr w:type="spellStart"/>
      <w:r w:rsidRPr="001A1C28">
        <w:rPr>
          <w:u w:val="single"/>
        </w:rPr>
        <w:t>labour</w:t>
      </w:r>
      <w:proofErr w:type="spellEnd"/>
      <w:r w:rsidRPr="001A1C28">
        <w:rPr>
          <w:u w:val="single"/>
        </w:rPr>
        <w:t xml:space="preserve"> as a collective political actor able to at least partly influence material outcomes of the structures in place, leads to at least a partial emancipation and constitutes a </w:t>
      </w:r>
      <w:r w:rsidRPr="001A1C28">
        <w:rPr>
          <w:b/>
          <w:iCs/>
          <w:u w:val="single"/>
          <w:bdr w:val="single" w:sz="8" w:space="0" w:color="auto"/>
        </w:rPr>
        <w:t>starting point</w:t>
      </w:r>
      <w:r w:rsidRPr="001A1C28">
        <w:rPr>
          <w:u w:val="single"/>
        </w:rPr>
        <w:t xml:space="preserve"> for developing </w:t>
      </w:r>
      <w:proofErr w:type="gramStart"/>
      <w:r w:rsidRPr="001A1C28">
        <w:rPr>
          <w:u w:val="single"/>
        </w:rPr>
        <w:t>further more</w:t>
      </w:r>
      <w:proofErr w:type="gramEnd"/>
      <w:r w:rsidRPr="001A1C28">
        <w:rPr>
          <w:u w:val="single"/>
        </w:rPr>
        <w:t xml:space="preserve"> </w:t>
      </w:r>
      <w:r w:rsidRPr="001A1C28">
        <w:rPr>
          <w:b/>
          <w:iCs/>
          <w:u w:val="single"/>
          <w:bdr w:val="single" w:sz="8" w:space="0" w:color="auto"/>
        </w:rPr>
        <w:t>progressive imaginaries</w:t>
      </w:r>
      <w:r w:rsidRPr="001A1C28">
        <w:rPr>
          <w:u w:val="single"/>
        </w:rPr>
        <w:t xml:space="preserve"> of emancipation</w:t>
      </w:r>
      <w:r w:rsidRPr="001A1C28">
        <w:rPr>
          <w:sz w:val="16"/>
        </w:rPr>
        <w:t xml:space="preserve"> that might ultimately question </w:t>
      </w:r>
      <w:proofErr w:type="spellStart"/>
      <w:r w:rsidRPr="001A1C28">
        <w:rPr>
          <w:sz w:val="16"/>
        </w:rPr>
        <w:t>labour</w:t>
      </w:r>
      <w:proofErr w:type="spellEnd"/>
      <w:r w:rsidRPr="001A1C28">
        <w:rPr>
          <w:sz w:val="16"/>
        </w:rPr>
        <w:t xml:space="preserve"> law’s legal form itself.</w:t>
      </w:r>
    </w:p>
    <w:p w14:paraId="77975764" w14:textId="77777777" w:rsidR="00B451EB" w:rsidRPr="001A1C28" w:rsidRDefault="00B451EB" w:rsidP="00B451EB">
      <w:pPr>
        <w:rPr>
          <w:sz w:val="16"/>
        </w:rPr>
      </w:pPr>
      <w:r w:rsidRPr="001A1C28">
        <w:rPr>
          <w:sz w:val="16"/>
        </w:rPr>
        <w:t xml:space="preserve">We need to bear in mind, however, that aside from </w:t>
      </w:r>
      <w:proofErr w:type="spellStart"/>
      <w:r w:rsidRPr="001A1C28">
        <w:rPr>
          <w:sz w:val="16"/>
        </w:rPr>
        <w:t>Azmanova’s</w:t>
      </w:r>
      <w:proofErr w:type="spellEnd"/>
      <w:r w:rsidRPr="001A1C28">
        <w:rPr>
          <w:sz w:val="16"/>
        </w:rPr>
        <w:t xml:space="preserve"> ‘paradox of emancipation’, at least three additional caveats stand in the way of further exploring the emancipatory potential of </w:t>
      </w:r>
      <w:proofErr w:type="spellStart"/>
      <w:r w:rsidRPr="001A1C28">
        <w:rPr>
          <w:sz w:val="16"/>
        </w:rPr>
        <w:t>labour</w:t>
      </w:r>
      <w:proofErr w:type="spellEnd"/>
      <w:r w:rsidRPr="001A1C28">
        <w:rPr>
          <w:sz w:val="16"/>
        </w:rPr>
        <w:t xml:space="preserve"> law. While addressing these caveats in-depth remains beyond the scope of this article, they at least need to be briefly mentioned. First, most workers globally fall outside the domain of regular </w:t>
      </w:r>
      <w:proofErr w:type="spellStart"/>
      <w:r w:rsidRPr="001A1C28">
        <w:rPr>
          <w:sz w:val="16"/>
        </w:rPr>
        <w:t>labour</w:t>
      </w:r>
      <w:proofErr w:type="spellEnd"/>
      <w:r w:rsidRPr="001A1C28">
        <w:rPr>
          <w:sz w:val="16"/>
        </w:rPr>
        <w:t xml:space="preserve"> law as understood in the Global North.51 Even in the global North, workers falling outside the scope of </w:t>
      </w:r>
      <w:proofErr w:type="spellStart"/>
      <w:r w:rsidRPr="001A1C28">
        <w:rPr>
          <w:sz w:val="16"/>
        </w:rPr>
        <w:t>labour</w:t>
      </w:r>
      <w:proofErr w:type="spellEnd"/>
      <w:r w:rsidRPr="001A1C28">
        <w:rPr>
          <w:sz w:val="16"/>
        </w:rPr>
        <w:t xml:space="preserve"> law already belong to vulnerable societal group such as migrants, people of </w:t>
      </w:r>
      <w:proofErr w:type="spellStart"/>
      <w:r w:rsidRPr="001A1C28">
        <w:rPr>
          <w:sz w:val="16"/>
        </w:rPr>
        <w:t>colour</w:t>
      </w:r>
      <w:proofErr w:type="spellEnd"/>
      <w:r w:rsidRPr="001A1C28">
        <w:rPr>
          <w:sz w:val="16"/>
        </w:rPr>
        <w:t xml:space="preserve"> or other minority groups (Blackett’s ‘South within the North’).52 Second, </w:t>
      </w:r>
      <w:proofErr w:type="spellStart"/>
      <w:r w:rsidRPr="001A1C28">
        <w:rPr>
          <w:sz w:val="16"/>
        </w:rPr>
        <w:t>labour</w:t>
      </w:r>
      <w:proofErr w:type="spellEnd"/>
      <w:r w:rsidRPr="001A1C28">
        <w:rPr>
          <w:sz w:val="16"/>
        </w:rPr>
        <w:t xml:space="preserve"> law remains foreign to a big portion of workers in the Global South,53 in addition to the regular insiders-outsiders divide yielding a North-South division line.54 Third, the traditional </w:t>
      </w:r>
      <w:proofErr w:type="spellStart"/>
      <w:r w:rsidRPr="001A1C28">
        <w:rPr>
          <w:sz w:val="16"/>
        </w:rPr>
        <w:t>labour</w:t>
      </w:r>
      <w:proofErr w:type="spellEnd"/>
      <w:r w:rsidRPr="001A1C28">
        <w:rPr>
          <w:sz w:val="16"/>
        </w:rPr>
        <w:t xml:space="preserve"> framework fails to account for reproductive </w:t>
      </w:r>
      <w:proofErr w:type="spellStart"/>
      <w:r w:rsidRPr="001A1C28">
        <w:rPr>
          <w:sz w:val="16"/>
        </w:rPr>
        <w:t>labour</w:t>
      </w:r>
      <w:proofErr w:type="spellEnd"/>
      <w:r w:rsidRPr="001A1C28">
        <w:rPr>
          <w:sz w:val="16"/>
        </w:rPr>
        <w:t xml:space="preserve"> and reinforces the artificial separation of productive and re/non-productive </w:t>
      </w:r>
      <w:proofErr w:type="spellStart"/>
      <w:r w:rsidRPr="001A1C28">
        <w:rPr>
          <w:sz w:val="16"/>
        </w:rPr>
        <w:t>labour</w:t>
      </w:r>
      <w:proofErr w:type="spellEnd"/>
      <w:r w:rsidRPr="001A1C28">
        <w:rPr>
          <w:sz w:val="16"/>
        </w:rPr>
        <w:t xml:space="preserve"> which forges different layers of gender and racial injustice.55 These three caveats might leave us in a somewhat defensive position when arguing about the emancipatory strength of </w:t>
      </w:r>
      <w:proofErr w:type="spellStart"/>
      <w:r w:rsidRPr="001A1C28">
        <w:rPr>
          <w:sz w:val="16"/>
        </w:rPr>
        <w:t>labour</w:t>
      </w:r>
      <w:proofErr w:type="spellEnd"/>
      <w:r w:rsidRPr="001A1C28">
        <w:rPr>
          <w:sz w:val="16"/>
        </w:rPr>
        <w:t xml:space="preserve"> law, particularly when it comes to achieving human emancipation in a broader sense and emancipation of society at large. Most of these concerns are captured in this framing by Hardt and Negri:</w:t>
      </w:r>
    </w:p>
    <w:p w14:paraId="040084BB" w14:textId="77777777" w:rsidR="00B451EB" w:rsidRPr="001A1C28" w:rsidRDefault="00B451EB" w:rsidP="00B451EB">
      <w:pPr>
        <w:rPr>
          <w:sz w:val="16"/>
        </w:rPr>
      </w:pPr>
      <w:r w:rsidRPr="001A1C28">
        <w:rPr>
          <w:sz w:val="16"/>
        </w:rPr>
        <w:t xml:space="preserve">Gone are the days – and thankfully so – when the working class or, more specifically, the segment of the class most central to capitalist production could claim to represent the others in struggle. Gone are the days when industrial workers could claim to represent peasants, when </w:t>
      </w:r>
      <w:r w:rsidRPr="001A1C28">
        <w:rPr>
          <w:sz w:val="16"/>
        </w:rPr>
        <w:lastRenderedPageBreak/>
        <w:t>male workers could claim to represent women in the reproductive sphere, when white workers could claim to represent black workers, and so worth.56</w:t>
      </w:r>
    </w:p>
    <w:p w14:paraId="22F09A14" w14:textId="77777777" w:rsidR="00B451EB" w:rsidRPr="001A1C28" w:rsidRDefault="00B451EB" w:rsidP="00B451EB">
      <w:pPr>
        <w:rPr>
          <w:sz w:val="16"/>
        </w:rPr>
      </w:pPr>
      <w:r w:rsidRPr="001A1C28">
        <w:rPr>
          <w:sz w:val="16"/>
        </w:rPr>
        <w:t xml:space="preserve">In this regard, any attempt to search for further emancipatory potential in </w:t>
      </w:r>
      <w:proofErr w:type="spellStart"/>
      <w:r w:rsidRPr="001A1C28">
        <w:rPr>
          <w:sz w:val="16"/>
        </w:rPr>
        <w:t>labour</w:t>
      </w:r>
      <w:proofErr w:type="spellEnd"/>
      <w:r w:rsidRPr="001A1C28">
        <w:rPr>
          <w:sz w:val="16"/>
        </w:rPr>
        <w:t xml:space="preserve"> law shall account for the possibilities of overcoming its shortcomings to emancipate societal groups other than employees within the standard employment relationship. Nevertheless, while these recognitions reveal</w:t>
      </w:r>
      <w:r w:rsidRPr="001A1C28">
        <w:rPr>
          <w:sz w:val="16"/>
          <w:u w:val="single"/>
        </w:rPr>
        <w:t xml:space="preserve"> </w:t>
      </w:r>
      <w:r w:rsidRPr="001A1C28">
        <w:rPr>
          <w:u w:val="single"/>
        </w:rPr>
        <w:t xml:space="preserve">current challenges for </w:t>
      </w:r>
      <w:proofErr w:type="spellStart"/>
      <w:r w:rsidRPr="001A1C28">
        <w:rPr>
          <w:u w:val="single"/>
        </w:rPr>
        <w:t>labour</w:t>
      </w:r>
      <w:proofErr w:type="spellEnd"/>
      <w:r w:rsidRPr="001A1C28">
        <w:rPr>
          <w:u w:val="single"/>
        </w:rPr>
        <w:t xml:space="preserve"> law</w:t>
      </w:r>
      <w:r w:rsidRPr="001A1C28">
        <w:rPr>
          <w:sz w:val="16"/>
        </w:rPr>
        <w:t xml:space="preserve"> and demand different strategies from </w:t>
      </w:r>
      <w:proofErr w:type="spellStart"/>
      <w:r w:rsidRPr="001A1C28">
        <w:rPr>
          <w:sz w:val="16"/>
        </w:rPr>
        <w:t>organised</w:t>
      </w:r>
      <w:proofErr w:type="spellEnd"/>
      <w:r w:rsidRPr="001A1C28">
        <w:rPr>
          <w:sz w:val="16"/>
        </w:rPr>
        <w:t xml:space="preserve"> </w:t>
      </w:r>
      <w:proofErr w:type="spellStart"/>
      <w:r w:rsidRPr="001A1C28">
        <w:rPr>
          <w:sz w:val="16"/>
        </w:rPr>
        <w:t>labour</w:t>
      </w:r>
      <w:proofErr w:type="spellEnd"/>
      <w:r w:rsidRPr="001A1C28">
        <w:rPr>
          <w:sz w:val="16"/>
        </w:rPr>
        <w:t xml:space="preserve">, scholarship and overall </w:t>
      </w:r>
      <w:proofErr w:type="spellStart"/>
      <w:r w:rsidRPr="001A1C28">
        <w:rPr>
          <w:sz w:val="16"/>
        </w:rPr>
        <w:t>labour</w:t>
      </w:r>
      <w:proofErr w:type="spellEnd"/>
      <w:r w:rsidRPr="001A1C28">
        <w:rPr>
          <w:sz w:val="16"/>
        </w:rPr>
        <w:t xml:space="preserve"> law and regulation, they still</w:t>
      </w:r>
      <w:r w:rsidRPr="001A1C28">
        <w:rPr>
          <w:sz w:val="16"/>
          <w:u w:val="single"/>
        </w:rPr>
        <w:t xml:space="preserve"> </w:t>
      </w:r>
      <w:r w:rsidRPr="001A1C28">
        <w:rPr>
          <w:u w:val="single"/>
        </w:rPr>
        <w:t xml:space="preserve">do not invalidate </w:t>
      </w:r>
      <w:proofErr w:type="spellStart"/>
      <w:r w:rsidRPr="001A1C28">
        <w:rPr>
          <w:u w:val="single"/>
        </w:rPr>
        <w:t>labour</w:t>
      </w:r>
      <w:proofErr w:type="spellEnd"/>
      <w:r w:rsidRPr="001A1C28">
        <w:rPr>
          <w:u w:val="single"/>
        </w:rPr>
        <w:t xml:space="preserve"> law’s potential to emancipate working people </w:t>
      </w:r>
      <w:r w:rsidRPr="001A1C28">
        <w:rPr>
          <w:sz w:val="16"/>
        </w:rPr>
        <w:t xml:space="preserve">through various degrees of decommodification of labour.57 </w:t>
      </w:r>
      <w:r w:rsidRPr="001A1C28">
        <w:rPr>
          <w:highlight w:val="cyan"/>
          <w:u w:val="single"/>
        </w:rPr>
        <w:t xml:space="preserve">Thinking of </w:t>
      </w:r>
      <w:proofErr w:type="spellStart"/>
      <w:r w:rsidRPr="001A1C28">
        <w:rPr>
          <w:highlight w:val="cyan"/>
          <w:u w:val="single"/>
        </w:rPr>
        <w:t>labour</w:t>
      </w:r>
      <w:proofErr w:type="spellEnd"/>
      <w:r w:rsidRPr="001A1C28">
        <w:rPr>
          <w:highlight w:val="cyan"/>
          <w:u w:val="single"/>
        </w:rPr>
        <w:t xml:space="preserve"> law as </w:t>
      </w:r>
      <w:r w:rsidRPr="001A1C28">
        <w:rPr>
          <w:u w:val="single"/>
        </w:rPr>
        <w:t xml:space="preserve">an </w:t>
      </w:r>
      <w:r w:rsidRPr="001A1C28">
        <w:rPr>
          <w:highlight w:val="cyan"/>
          <w:u w:val="single"/>
        </w:rPr>
        <w:t>emancipatory</w:t>
      </w:r>
      <w:r w:rsidRPr="001A1C28">
        <w:rPr>
          <w:u w:val="single"/>
        </w:rPr>
        <w:t xml:space="preserve"> </w:t>
      </w:r>
      <w:proofErr w:type="spellStart"/>
      <w:r w:rsidRPr="001A1C28">
        <w:rPr>
          <w:u w:val="single"/>
        </w:rPr>
        <w:t>endeavour</w:t>
      </w:r>
      <w:proofErr w:type="spellEnd"/>
      <w:r w:rsidRPr="001A1C28">
        <w:rPr>
          <w:u w:val="single"/>
        </w:rPr>
        <w:t xml:space="preserve"> </w:t>
      </w:r>
      <w:r w:rsidRPr="001A1C28">
        <w:rPr>
          <w:highlight w:val="cyan"/>
          <w:u w:val="single"/>
        </w:rPr>
        <w:t>is</w:t>
      </w:r>
      <w:r w:rsidRPr="001A1C28">
        <w:rPr>
          <w:u w:val="single"/>
        </w:rPr>
        <w:t xml:space="preserve"> to see emancipating working people not as the end goal but rather </w:t>
      </w:r>
      <w:r w:rsidRPr="001A1C28">
        <w:rPr>
          <w:highlight w:val="cyan"/>
          <w:u w:val="single"/>
        </w:rPr>
        <w:t xml:space="preserve">a </w:t>
      </w:r>
      <w:r w:rsidRPr="001A1C28">
        <w:rPr>
          <w:b/>
          <w:iCs/>
          <w:highlight w:val="cyan"/>
          <w:u w:val="single"/>
          <w:bdr w:val="single" w:sz="8" w:space="0" w:color="auto"/>
        </w:rPr>
        <w:t>starting point</w:t>
      </w:r>
      <w:r w:rsidRPr="001A1C28">
        <w:rPr>
          <w:highlight w:val="cyan"/>
          <w:u w:val="single"/>
        </w:rPr>
        <w:t>, which</w:t>
      </w:r>
      <w:r w:rsidRPr="001A1C28">
        <w:rPr>
          <w:u w:val="single"/>
        </w:rPr>
        <w:t xml:space="preserve"> shall then </w:t>
      </w:r>
      <w:r w:rsidRPr="001A1C28">
        <w:rPr>
          <w:b/>
          <w:iCs/>
          <w:highlight w:val="cyan"/>
          <w:u w:val="single"/>
          <w:bdr w:val="single" w:sz="8" w:space="0" w:color="auto"/>
        </w:rPr>
        <w:t>spiral ‘social unionism’</w:t>
      </w:r>
      <w:r w:rsidRPr="001A1C28">
        <w:rPr>
          <w:sz w:val="16"/>
        </w:rPr>
        <w:t xml:space="preserve"> (creating alliances and hybrid structures between working people’s unions and social movements in the broadest sense, economic and political struggles),58 </w:t>
      </w:r>
      <w:r w:rsidRPr="001A1C28">
        <w:rPr>
          <w:highlight w:val="cyan"/>
          <w:u w:val="single"/>
        </w:rPr>
        <w:t xml:space="preserve">fostering emancipation </w:t>
      </w:r>
      <w:r w:rsidRPr="001A1C28">
        <w:rPr>
          <w:b/>
          <w:iCs/>
          <w:highlight w:val="cyan"/>
          <w:u w:val="single"/>
          <w:bdr w:val="single" w:sz="8" w:space="0" w:color="auto"/>
        </w:rPr>
        <w:t>throughout polities</w:t>
      </w:r>
      <w:r w:rsidRPr="001A1C28">
        <w:rPr>
          <w:b/>
          <w:iCs/>
          <w:u w:val="single"/>
          <w:bdr w:val="single" w:sz="8" w:space="0" w:color="auto"/>
        </w:rPr>
        <w:t xml:space="preserve"> and societies</w:t>
      </w:r>
      <w:r w:rsidRPr="001A1C28">
        <w:rPr>
          <w:u w:val="single"/>
        </w:rPr>
        <w:t xml:space="preserve"> more </w:t>
      </w:r>
      <w:r w:rsidRPr="001A1C28">
        <w:rPr>
          <w:highlight w:val="cyan"/>
          <w:u w:val="single"/>
        </w:rPr>
        <w:t>broadly</w:t>
      </w:r>
      <w:r w:rsidRPr="001A1C28">
        <w:rPr>
          <w:u w:val="single"/>
        </w:rPr>
        <w:t>.</w:t>
      </w:r>
    </w:p>
    <w:p w14:paraId="0353C830" w14:textId="77777777" w:rsidR="00B451EB" w:rsidRPr="001A1C28" w:rsidRDefault="00B451EB" w:rsidP="00B451EB">
      <w:pPr>
        <w:rPr>
          <w:sz w:val="16"/>
        </w:rPr>
      </w:pPr>
      <w:r w:rsidRPr="001A1C28">
        <w:rPr>
          <w:sz w:val="16"/>
        </w:rPr>
        <w:t xml:space="preserve">A. Emancipation as Decommodification: Confronting Commodifying Market Forces Through </w:t>
      </w:r>
      <w:proofErr w:type="spellStart"/>
      <w:r w:rsidRPr="001A1C28">
        <w:rPr>
          <w:sz w:val="16"/>
        </w:rPr>
        <w:t>Labour</w:t>
      </w:r>
      <w:proofErr w:type="spellEnd"/>
      <w:r w:rsidRPr="001A1C28">
        <w:rPr>
          <w:sz w:val="16"/>
        </w:rPr>
        <w:t xml:space="preserve"> Law</w:t>
      </w:r>
    </w:p>
    <w:p w14:paraId="40338186" w14:textId="77777777" w:rsidR="00B451EB" w:rsidRPr="001A1C28" w:rsidRDefault="00B451EB" w:rsidP="00B451EB">
      <w:pPr>
        <w:rPr>
          <w:sz w:val="16"/>
        </w:rPr>
      </w:pPr>
      <w:r w:rsidRPr="001A1C28">
        <w:rPr>
          <w:sz w:val="16"/>
        </w:rPr>
        <w:t xml:space="preserve">The previous section argued that </w:t>
      </w:r>
      <w:proofErr w:type="spellStart"/>
      <w:r w:rsidRPr="001A1C28">
        <w:rPr>
          <w:sz w:val="16"/>
        </w:rPr>
        <w:t>labour</w:t>
      </w:r>
      <w:proofErr w:type="spellEnd"/>
      <w:r w:rsidRPr="001A1C28">
        <w:rPr>
          <w:sz w:val="16"/>
        </w:rPr>
        <w:t xml:space="preserve"> law has historically had and currently has an emancipatory function. While over the past decades</w:t>
      </w:r>
      <w:r w:rsidRPr="001A1C28">
        <w:rPr>
          <w:sz w:val="16"/>
          <w:u w:val="single"/>
        </w:rPr>
        <w:t xml:space="preserve"> </w:t>
      </w:r>
      <w:r w:rsidRPr="001A1C28">
        <w:rPr>
          <w:u w:val="single"/>
        </w:rPr>
        <w:t>under neoliberal ideology</w:t>
      </w:r>
      <w:r w:rsidRPr="001A1C28">
        <w:rPr>
          <w:sz w:val="16"/>
        </w:rPr>
        <w:t xml:space="preserve">59 </w:t>
      </w:r>
      <w:r w:rsidRPr="001A1C28">
        <w:rPr>
          <w:u w:val="single"/>
        </w:rPr>
        <w:t xml:space="preserve">that emancipatory function has been significantly overshadowed by discursive and political </w:t>
      </w:r>
      <w:proofErr w:type="spellStart"/>
      <w:r w:rsidRPr="001A1C28">
        <w:rPr>
          <w:u w:val="single"/>
        </w:rPr>
        <w:t>centring</w:t>
      </w:r>
      <w:proofErr w:type="spellEnd"/>
      <w:r w:rsidRPr="001A1C28">
        <w:rPr>
          <w:u w:val="single"/>
        </w:rPr>
        <w:t xml:space="preserve"> of the individual employment relationship as an interpersonal contractual relationship at the cost of </w:t>
      </w:r>
      <w:proofErr w:type="spellStart"/>
      <w:r w:rsidRPr="001A1C28">
        <w:rPr>
          <w:u w:val="single"/>
        </w:rPr>
        <w:t>labour</w:t>
      </w:r>
      <w:proofErr w:type="spellEnd"/>
      <w:r w:rsidRPr="001A1C28">
        <w:rPr>
          <w:u w:val="single"/>
        </w:rPr>
        <w:t xml:space="preserve"> law’s collective dimension</w:t>
      </w:r>
      <w:r w:rsidRPr="001A1C28">
        <w:rPr>
          <w:sz w:val="16"/>
        </w:rPr>
        <w:t xml:space="preserve">, the article seeks to switch the attention to </w:t>
      </w:r>
      <w:proofErr w:type="spellStart"/>
      <w:r w:rsidRPr="001A1C28">
        <w:rPr>
          <w:sz w:val="16"/>
        </w:rPr>
        <w:t>labour</w:t>
      </w:r>
      <w:proofErr w:type="spellEnd"/>
      <w:r w:rsidRPr="001A1C28">
        <w:rPr>
          <w:sz w:val="16"/>
        </w:rPr>
        <w:t xml:space="preserve"> law’s current emancipatory role and its future potential.</w:t>
      </w:r>
    </w:p>
    <w:p w14:paraId="12FCD258" w14:textId="77777777" w:rsidR="00B451EB" w:rsidRPr="001A1C28" w:rsidRDefault="00B451EB" w:rsidP="00B451EB">
      <w:pPr>
        <w:rPr>
          <w:sz w:val="16"/>
        </w:rPr>
      </w:pPr>
      <w:r w:rsidRPr="001A1C28">
        <w:rPr>
          <w:sz w:val="16"/>
        </w:rPr>
        <w:t xml:space="preserve">The destructive effects on working populations of the previously described relations of exploitation due to </w:t>
      </w:r>
      <w:proofErr w:type="spellStart"/>
      <w:r w:rsidRPr="001A1C28">
        <w:rPr>
          <w:sz w:val="16"/>
        </w:rPr>
        <w:t>labour’s</w:t>
      </w:r>
      <w:proofErr w:type="spellEnd"/>
      <w:r w:rsidRPr="001A1C28">
        <w:rPr>
          <w:sz w:val="16"/>
        </w:rPr>
        <w:t xml:space="preserve"> structural subordination to capital and the allocation of </w:t>
      </w:r>
      <w:proofErr w:type="spellStart"/>
      <w:r w:rsidRPr="001A1C28">
        <w:rPr>
          <w:sz w:val="16"/>
        </w:rPr>
        <w:t>labour</w:t>
      </w:r>
      <w:proofErr w:type="spellEnd"/>
      <w:r w:rsidRPr="001A1C28">
        <w:rPr>
          <w:sz w:val="16"/>
        </w:rPr>
        <w:t xml:space="preserve"> power through capitalist </w:t>
      </w:r>
      <w:proofErr w:type="spellStart"/>
      <w:r w:rsidRPr="001A1C28">
        <w:rPr>
          <w:sz w:val="16"/>
        </w:rPr>
        <w:t>labour</w:t>
      </w:r>
      <w:proofErr w:type="spellEnd"/>
      <w:r w:rsidRPr="001A1C28">
        <w:rPr>
          <w:sz w:val="16"/>
        </w:rPr>
        <w:t xml:space="preserve"> markets have become evident during nineteenth-century </w:t>
      </w:r>
      <w:proofErr w:type="spellStart"/>
      <w:r w:rsidRPr="001A1C28">
        <w:rPr>
          <w:sz w:val="16"/>
        </w:rPr>
        <w:t>industrialisation</w:t>
      </w:r>
      <w:proofErr w:type="spellEnd"/>
      <w:r w:rsidRPr="001A1C28">
        <w:rPr>
          <w:sz w:val="16"/>
        </w:rPr>
        <w:t xml:space="preserve"> at the latest. It has become clear that </w:t>
      </w:r>
      <w:proofErr w:type="spellStart"/>
      <w:r w:rsidRPr="001A1C28">
        <w:rPr>
          <w:sz w:val="16"/>
        </w:rPr>
        <w:t>labour</w:t>
      </w:r>
      <w:proofErr w:type="spellEnd"/>
      <w:r w:rsidRPr="001A1C28">
        <w:rPr>
          <w:sz w:val="16"/>
        </w:rPr>
        <w:t xml:space="preserve"> power, being inseparable from the working person and thus always under the physical control of the worker,60 can be a commodity for sale only in a fictitious sense.61 As </w:t>
      </w:r>
      <w:proofErr w:type="spellStart"/>
      <w:r w:rsidRPr="001A1C28">
        <w:rPr>
          <w:sz w:val="16"/>
        </w:rPr>
        <w:t>labour</w:t>
      </w:r>
      <w:proofErr w:type="spellEnd"/>
      <w:r w:rsidRPr="001A1C28">
        <w:rPr>
          <w:sz w:val="16"/>
        </w:rPr>
        <w:t xml:space="preserve"> power has little use-value to its propertyless ‘owners’ with no access to the means of production, they are forced to enter into a wage contract with capital owners.62 However, </w:t>
      </w:r>
      <w:r w:rsidRPr="001A1C28">
        <w:rPr>
          <w:u w:val="single"/>
        </w:rPr>
        <w:t xml:space="preserve">because of this structural inequality in position and negotiating power between the two sides of the transaction </w:t>
      </w:r>
      <w:r w:rsidRPr="001A1C28">
        <w:rPr>
          <w:sz w:val="16"/>
        </w:rPr>
        <w:t xml:space="preserve">concerning selling, i.e. buying </w:t>
      </w:r>
      <w:proofErr w:type="spellStart"/>
      <w:r w:rsidRPr="001A1C28">
        <w:rPr>
          <w:sz w:val="16"/>
        </w:rPr>
        <w:t>labour</w:t>
      </w:r>
      <w:proofErr w:type="spellEnd"/>
      <w:r w:rsidRPr="001A1C28">
        <w:rPr>
          <w:sz w:val="16"/>
        </w:rPr>
        <w:t xml:space="preserve"> power, </w:t>
      </w:r>
      <w:r w:rsidRPr="001A1C28">
        <w:rPr>
          <w:b/>
          <w:iCs/>
          <w:u w:val="single"/>
          <w:bdr w:val="single" w:sz="8" w:space="0" w:color="auto"/>
        </w:rPr>
        <w:t>individual working people</w:t>
      </w:r>
      <w:r w:rsidRPr="001A1C28">
        <w:rPr>
          <w:u w:val="single"/>
        </w:rPr>
        <w:t xml:space="preserve"> have </w:t>
      </w:r>
      <w:r w:rsidRPr="001A1C28">
        <w:rPr>
          <w:b/>
          <w:iCs/>
          <w:u w:val="single"/>
          <w:bdr w:val="single" w:sz="8" w:space="0" w:color="auto"/>
        </w:rPr>
        <w:t>no meaningful leverage</w:t>
      </w:r>
      <w:r w:rsidRPr="001A1C28">
        <w:rPr>
          <w:u w:val="single"/>
        </w:rPr>
        <w:t xml:space="preserve"> on deciding on the conditions under which their </w:t>
      </w:r>
      <w:proofErr w:type="spellStart"/>
      <w:r w:rsidRPr="001A1C28">
        <w:rPr>
          <w:u w:val="single"/>
        </w:rPr>
        <w:t>labour</w:t>
      </w:r>
      <w:proofErr w:type="spellEnd"/>
      <w:r w:rsidRPr="001A1C28">
        <w:rPr>
          <w:u w:val="single"/>
        </w:rPr>
        <w:t xml:space="preserve"> power is being traded for wages. This results in subordination of </w:t>
      </w:r>
      <w:proofErr w:type="spellStart"/>
      <w:r w:rsidRPr="001A1C28">
        <w:rPr>
          <w:u w:val="single"/>
        </w:rPr>
        <w:t>labour</w:t>
      </w:r>
      <w:proofErr w:type="spellEnd"/>
      <w:r w:rsidRPr="001A1C28">
        <w:rPr>
          <w:u w:val="single"/>
        </w:rPr>
        <w:t xml:space="preserve"> to capital and subjugation of the owners of </w:t>
      </w:r>
      <w:proofErr w:type="spellStart"/>
      <w:r w:rsidRPr="001A1C28">
        <w:rPr>
          <w:u w:val="single"/>
        </w:rPr>
        <w:t>labour</w:t>
      </w:r>
      <w:proofErr w:type="spellEnd"/>
      <w:r w:rsidRPr="001A1C28">
        <w:rPr>
          <w:u w:val="single"/>
        </w:rPr>
        <w:t xml:space="preserve"> power to the rationality of capitalist markets, </w:t>
      </w:r>
      <w:r w:rsidRPr="001A1C28">
        <w:rPr>
          <w:sz w:val="16"/>
        </w:rPr>
        <w:t xml:space="preserve">expressed in imperatives of profit </w:t>
      </w:r>
      <w:proofErr w:type="spellStart"/>
      <w:r w:rsidRPr="001A1C28">
        <w:rPr>
          <w:sz w:val="16"/>
        </w:rPr>
        <w:t>maximisation</w:t>
      </w:r>
      <w:proofErr w:type="spellEnd"/>
      <w:r w:rsidRPr="001A1C28">
        <w:rPr>
          <w:sz w:val="16"/>
        </w:rPr>
        <w:t xml:space="preserve"> and constant economic growth. This structural position of </w:t>
      </w:r>
      <w:proofErr w:type="spellStart"/>
      <w:r w:rsidRPr="001A1C28">
        <w:rPr>
          <w:sz w:val="16"/>
        </w:rPr>
        <w:t>labour</w:t>
      </w:r>
      <w:proofErr w:type="spellEnd"/>
      <w:r w:rsidRPr="001A1C28">
        <w:rPr>
          <w:sz w:val="16"/>
        </w:rPr>
        <w:t xml:space="preserve"> in the capitalist social order does not only affect working people within the employment relationship, but in the entirety of their livelihoods.63 Contemporary production coproduces and influences the multitude of social relations and is thus central to the human condition of the working person.64 It determines one’s working as much as non-working existence, as time off work is inherently related to and influenced by the conditions of the working process itself.65</w:t>
      </w:r>
    </w:p>
    <w:p w14:paraId="081E2A3A" w14:textId="77777777" w:rsidR="00B451EB" w:rsidRPr="001A1C28" w:rsidRDefault="00B451EB" w:rsidP="00B451EB">
      <w:pPr>
        <w:rPr>
          <w:sz w:val="16"/>
        </w:rPr>
      </w:pPr>
      <w:r w:rsidRPr="001A1C28">
        <w:rPr>
          <w:sz w:val="16"/>
        </w:rPr>
        <w:t xml:space="preserve">The developments of the </w:t>
      </w:r>
      <w:proofErr w:type="spellStart"/>
      <w:r w:rsidRPr="001A1C28">
        <w:rPr>
          <w:sz w:val="16"/>
        </w:rPr>
        <w:t>industrialisation</w:t>
      </w:r>
      <w:proofErr w:type="spellEnd"/>
      <w:r w:rsidRPr="001A1C28">
        <w:rPr>
          <w:sz w:val="16"/>
        </w:rPr>
        <w:t xml:space="preserve"> period unveiled the human being as the object of the employment contractual transaction,66 which gave impetus for the emergence of </w:t>
      </w:r>
      <w:proofErr w:type="spellStart"/>
      <w:r w:rsidRPr="001A1C28">
        <w:rPr>
          <w:sz w:val="16"/>
        </w:rPr>
        <w:t>organised</w:t>
      </w:r>
      <w:proofErr w:type="spellEnd"/>
      <w:r w:rsidRPr="001A1C28">
        <w:rPr>
          <w:sz w:val="16"/>
        </w:rPr>
        <w:t xml:space="preserve"> </w:t>
      </w:r>
      <w:proofErr w:type="spellStart"/>
      <w:r w:rsidRPr="001A1C28">
        <w:rPr>
          <w:sz w:val="16"/>
        </w:rPr>
        <w:t>labour</w:t>
      </w:r>
      <w:proofErr w:type="spellEnd"/>
      <w:r w:rsidRPr="001A1C28">
        <w:rPr>
          <w:sz w:val="16"/>
        </w:rPr>
        <w:t xml:space="preserve"> movements seeking to partly insulate or </w:t>
      </w:r>
      <w:proofErr w:type="spellStart"/>
      <w:r w:rsidRPr="001A1C28">
        <w:rPr>
          <w:sz w:val="16"/>
        </w:rPr>
        <w:t>decommodify</w:t>
      </w:r>
      <w:proofErr w:type="spellEnd"/>
      <w:r w:rsidRPr="001A1C28">
        <w:rPr>
          <w:sz w:val="16"/>
        </w:rPr>
        <w:t xml:space="preserve"> the </w:t>
      </w:r>
      <w:proofErr w:type="spellStart"/>
      <w:r w:rsidRPr="001A1C28">
        <w:rPr>
          <w:sz w:val="16"/>
        </w:rPr>
        <w:t>labour</w:t>
      </w:r>
      <w:proofErr w:type="spellEnd"/>
      <w:r w:rsidRPr="001A1C28">
        <w:rPr>
          <w:sz w:val="16"/>
        </w:rPr>
        <w:t xml:space="preserve"> process from the effects of mere market rationality. For Polanyi, for example, the subjugation of working people to the rationality of capitalist markets was a process of </w:t>
      </w:r>
      <w:proofErr w:type="spellStart"/>
      <w:r w:rsidRPr="001A1C28">
        <w:rPr>
          <w:sz w:val="16"/>
        </w:rPr>
        <w:t>disembedding</w:t>
      </w:r>
      <w:proofErr w:type="spellEnd"/>
      <w:r w:rsidRPr="001A1C28">
        <w:rPr>
          <w:sz w:val="16"/>
        </w:rPr>
        <w:t xml:space="preserve"> </w:t>
      </w:r>
      <w:proofErr w:type="spellStart"/>
      <w:r w:rsidRPr="001A1C28">
        <w:rPr>
          <w:sz w:val="16"/>
        </w:rPr>
        <w:t>labour</w:t>
      </w:r>
      <w:proofErr w:type="spellEnd"/>
      <w:r w:rsidRPr="001A1C28">
        <w:rPr>
          <w:sz w:val="16"/>
        </w:rPr>
        <w:t xml:space="preserve"> from social relations and institutions in which it is inherently embedded.67 The market expansion into the social sphere of society, to which </w:t>
      </w:r>
      <w:proofErr w:type="spellStart"/>
      <w:r w:rsidRPr="001A1C28">
        <w:rPr>
          <w:sz w:val="16"/>
        </w:rPr>
        <w:t>labour</w:t>
      </w:r>
      <w:proofErr w:type="spellEnd"/>
      <w:r w:rsidRPr="001A1C28">
        <w:rPr>
          <w:sz w:val="16"/>
        </w:rPr>
        <w:t xml:space="preserve"> belongs, triggered, according to Polanyi, a countermove as a </w:t>
      </w:r>
      <w:proofErr w:type="spellStart"/>
      <w:r w:rsidRPr="001A1C28">
        <w:rPr>
          <w:sz w:val="16"/>
        </w:rPr>
        <w:t>self-defence</w:t>
      </w:r>
      <w:proofErr w:type="spellEnd"/>
      <w:r w:rsidRPr="001A1C28">
        <w:rPr>
          <w:sz w:val="16"/>
        </w:rPr>
        <w:t xml:space="preserve"> of society against the market.68 In this sense,</w:t>
      </w:r>
      <w:r w:rsidRPr="001A1C28">
        <w:rPr>
          <w:u w:val="single"/>
        </w:rPr>
        <w:t xml:space="preserve"> the </w:t>
      </w:r>
      <w:proofErr w:type="spellStart"/>
      <w:r w:rsidRPr="001A1C28">
        <w:rPr>
          <w:u w:val="single"/>
        </w:rPr>
        <w:t>organised</w:t>
      </w:r>
      <w:proofErr w:type="spellEnd"/>
      <w:r w:rsidRPr="001A1C28">
        <w:rPr>
          <w:u w:val="single"/>
        </w:rPr>
        <w:t xml:space="preserve"> </w:t>
      </w:r>
      <w:proofErr w:type="spellStart"/>
      <w:r w:rsidRPr="001A1C28">
        <w:rPr>
          <w:u w:val="single"/>
        </w:rPr>
        <w:t>labour</w:t>
      </w:r>
      <w:proofErr w:type="spellEnd"/>
      <w:r w:rsidRPr="001A1C28">
        <w:rPr>
          <w:u w:val="single"/>
        </w:rPr>
        <w:t xml:space="preserve"> movement of the nineteenth and twentieth centuries has yielded ‘</w:t>
      </w:r>
      <w:r w:rsidRPr="001A1C28">
        <w:rPr>
          <w:b/>
          <w:iCs/>
          <w:u w:val="single"/>
          <w:bdr w:val="single" w:sz="8" w:space="0" w:color="auto"/>
        </w:rPr>
        <w:t xml:space="preserve">non-market’ institutions </w:t>
      </w:r>
      <w:r w:rsidRPr="001A1C28">
        <w:rPr>
          <w:u w:val="single"/>
        </w:rPr>
        <w:t xml:space="preserve">such as trade unions and </w:t>
      </w:r>
      <w:proofErr w:type="spellStart"/>
      <w:r w:rsidRPr="001A1C28">
        <w:rPr>
          <w:u w:val="single"/>
        </w:rPr>
        <w:t>labour</w:t>
      </w:r>
      <w:proofErr w:type="spellEnd"/>
      <w:r w:rsidRPr="001A1C28">
        <w:rPr>
          <w:u w:val="single"/>
        </w:rPr>
        <w:t xml:space="preserve"> law with purpose to not only protect </w:t>
      </w:r>
      <w:proofErr w:type="spellStart"/>
      <w:r w:rsidRPr="001A1C28">
        <w:rPr>
          <w:u w:val="single"/>
        </w:rPr>
        <w:t>lasbour</w:t>
      </w:r>
      <w:proofErr w:type="spellEnd"/>
      <w:r w:rsidRPr="001A1C28">
        <w:rPr>
          <w:u w:val="single"/>
        </w:rPr>
        <w:t xml:space="preserve"> from the effects of commodification, but to subject it to a </w:t>
      </w:r>
      <w:r w:rsidRPr="001A1C28">
        <w:rPr>
          <w:b/>
          <w:iCs/>
          <w:u w:val="single"/>
          <w:bdr w:val="single" w:sz="8" w:space="0" w:color="auto"/>
        </w:rPr>
        <w:t>different kind of rationality</w:t>
      </w:r>
      <w:r w:rsidRPr="001A1C28">
        <w:rPr>
          <w:u w:val="single"/>
        </w:rPr>
        <w:t xml:space="preserve"> than the one of the supply-demand mechanism of the market</w:t>
      </w:r>
      <w:r w:rsidRPr="001A1C28">
        <w:rPr>
          <w:sz w:val="16"/>
        </w:rPr>
        <w:t>.69</w:t>
      </w:r>
    </w:p>
    <w:p w14:paraId="0846A5A7" w14:textId="77777777" w:rsidR="00B451EB" w:rsidRPr="001A1C28" w:rsidRDefault="00B451EB" w:rsidP="00B451EB">
      <w:pPr>
        <w:rPr>
          <w:sz w:val="16"/>
        </w:rPr>
      </w:pPr>
      <w:r w:rsidRPr="001A1C28">
        <w:rPr>
          <w:sz w:val="16"/>
        </w:rPr>
        <w:t>In this sense, the article advances the argument that</w:t>
      </w:r>
      <w:r w:rsidRPr="001A1C28">
        <w:rPr>
          <w:sz w:val="16"/>
          <w:u w:val="single"/>
        </w:rPr>
        <w:t xml:space="preserve"> </w:t>
      </w:r>
      <w:proofErr w:type="spellStart"/>
      <w:r w:rsidRPr="001A1C28">
        <w:rPr>
          <w:u w:val="single"/>
        </w:rPr>
        <w:t>labour</w:t>
      </w:r>
      <w:proofErr w:type="spellEnd"/>
      <w:r w:rsidRPr="001A1C28">
        <w:rPr>
          <w:u w:val="single"/>
        </w:rPr>
        <w:t xml:space="preserve"> law’s emancipatory function consists of improving </w:t>
      </w:r>
      <w:proofErr w:type="spellStart"/>
      <w:r w:rsidRPr="001A1C28">
        <w:rPr>
          <w:u w:val="single"/>
        </w:rPr>
        <w:t>labour’s</w:t>
      </w:r>
      <w:proofErr w:type="spellEnd"/>
      <w:r w:rsidRPr="001A1C28">
        <w:rPr>
          <w:u w:val="single"/>
        </w:rPr>
        <w:t xml:space="preserve"> </w:t>
      </w:r>
      <w:r w:rsidRPr="001A1C28">
        <w:rPr>
          <w:b/>
          <w:iCs/>
          <w:u w:val="single"/>
          <w:bdr w:val="single" w:sz="8" w:space="0" w:color="auto"/>
        </w:rPr>
        <w:t>structural position</w:t>
      </w:r>
      <w:r w:rsidRPr="001A1C28">
        <w:rPr>
          <w:u w:val="single"/>
        </w:rPr>
        <w:t xml:space="preserve"> in capitalism as a social order, constantly seeking to reduce the commodity properties of </w:t>
      </w:r>
      <w:proofErr w:type="spellStart"/>
      <w:r w:rsidRPr="001A1C28">
        <w:rPr>
          <w:u w:val="single"/>
        </w:rPr>
        <w:t>labour</w:t>
      </w:r>
      <w:proofErr w:type="spellEnd"/>
      <w:r w:rsidRPr="001A1C28">
        <w:rPr>
          <w:u w:val="single"/>
        </w:rPr>
        <w:t xml:space="preserve"> power</w:t>
      </w:r>
      <w:r w:rsidRPr="001A1C28">
        <w:rPr>
          <w:sz w:val="16"/>
        </w:rPr>
        <w:t xml:space="preserve">. While </w:t>
      </w:r>
      <w:proofErr w:type="spellStart"/>
      <w:r w:rsidRPr="001A1C28">
        <w:rPr>
          <w:sz w:val="16"/>
        </w:rPr>
        <w:t>labour</w:t>
      </w:r>
      <w:proofErr w:type="spellEnd"/>
      <w:r w:rsidRPr="001A1C28">
        <w:rPr>
          <w:sz w:val="16"/>
        </w:rPr>
        <w:t xml:space="preserve"> law can’t escape the commodifying effects of the legal form as such,70 </w:t>
      </w:r>
      <w:proofErr w:type="spellStart"/>
      <w:r w:rsidRPr="001A1C28">
        <w:rPr>
          <w:u w:val="single"/>
        </w:rPr>
        <w:t>labour</w:t>
      </w:r>
      <w:proofErr w:type="spellEnd"/>
      <w:r w:rsidRPr="001A1C28">
        <w:rPr>
          <w:u w:val="single"/>
        </w:rPr>
        <w:t xml:space="preserve"> law’s own form embodies consciousness about capitalism’s structural and systemic injustices that its emancipatory function seeks to address. Emancipation as decommodification starts from a </w:t>
      </w:r>
      <w:r w:rsidRPr="001A1C28">
        <w:rPr>
          <w:b/>
          <w:iCs/>
          <w:u w:val="single"/>
          <w:bdr w:val="single" w:sz="8" w:space="0" w:color="auto"/>
        </w:rPr>
        <w:t>gradual transformation</w:t>
      </w:r>
      <w:r w:rsidRPr="001A1C28">
        <w:rPr>
          <w:u w:val="single"/>
        </w:rPr>
        <w:t xml:space="preserve"> of the </w:t>
      </w:r>
      <w:proofErr w:type="spellStart"/>
      <w:r w:rsidRPr="001A1C28">
        <w:rPr>
          <w:u w:val="single"/>
        </w:rPr>
        <w:t>labourer</w:t>
      </w:r>
      <w:proofErr w:type="spellEnd"/>
      <w:r w:rsidRPr="001A1C28">
        <w:rPr>
          <w:u w:val="single"/>
        </w:rPr>
        <w:t xml:space="preserve"> from a seller of the commodity </w:t>
      </w:r>
      <w:proofErr w:type="spellStart"/>
      <w:r w:rsidRPr="001A1C28">
        <w:rPr>
          <w:u w:val="single"/>
        </w:rPr>
        <w:t>labour</w:t>
      </w:r>
      <w:proofErr w:type="spellEnd"/>
      <w:r w:rsidRPr="001A1C28">
        <w:rPr>
          <w:u w:val="single"/>
        </w:rPr>
        <w:t xml:space="preserve"> power into a political actor with </w:t>
      </w:r>
      <w:r w:rsidRPr="001A1C28">
        <w:rPr>
          <w:b/>
          <w:iCs/>
          <w:u w:val="single"/>
          <w:bdr w:val="single" w:sz="8" w:space="0" w:color="auto"/>
        </w:rPr>
        <w:lastRenderedPageBreak/>
        <w:t>collective agency</w:t>
      </w:r>
      <w:r w:rsidRPr="001A1C28">
        <w:rPr>
          <w:u w:val="single"/>
        </w:rPr>
        <w:t xml:space="preserve"> to democratically set </w:t>
      </w:r>
      <w:r w:rsidRPr="001A1C28">
        <w:rPr>
          <w:sz w:val="16"/>
        </w:rPr>
        <w:t>and regulate</w:t>
      </w:r>
      <w:r w:rsidRPr="001A1C28">
        <w:rPr>
          <w:u w:val="single"/>
        </w:rPr>
        <w:t xml:space="preserve"> social objectives with material effects both at the workplace and in general</w:t>
      </w:r>
      <w:r w:rsidRPr="001A1C28">
        <w:rPr>
          <w:sz w:val="16"/>
        </w:rPr>
        <w:t xml:space="preserve">.71 </w:t>
      </w:r>
      <w:r w:rsidRPr="001A1C28">
        <w:rPr>
          <w:u w:val="single"/>
        </w:rPr>
        <w:t xml:space="preserve">This </w:t>
      </w:r>
      <w:r w:rsidRPr="001A1C28">
        <w:rPr>
          <w:b/>
          <w:iCs/>
          <w:u w:val="single"/>
          <w:bdr w:val="single" w:sz="8" w:space="0" w:color="auto"/>
        </w:rPr>
        <w:t>collective political power</w:t>
      </w:r>
      <w:r w:rsidRPr="001A1C28">
        <w:rPr>
          <w:u w:val="single"/>
        </w:rPr>
        <w:t xml:space="preserve"> earned by </w:t>
      </w:r>
      <w:proofErr w:type="spellStart"/>
      <w:r w:rsidRPr="001A1C28">
        <w:rPr>
          <w:u w:val="single"/>
        </w:rPr>
        <w:t>labour</w:t>
      </w:r>
      <w:proofErr w:type="spellEnd"/>
      <w:r w:rsidRPr="001A1C28">
        <w:rPr>
          <w:u w:val="single"/>
        </w:rPr>
        <w:t xml:space="preserve"> and its capacity to be part of </w:t>
      </w:r>
      <w:r w:rsidRPr="001A1C28">
        <w:rPr>
          <w:b/>
          <w:iCs/>
          <w:u w:val="single"/>
          <w:bdr w:val="single" w:sz="8" w:space="0" w:color="auto"/>
        </w:rPr>
        <w:t>law-making processes</w:t>
      </w:r>
      <w:r w:rsidRPr="001A1C28">
        <w:rPr>
          <w:u w:val="single"/>
        </w:rPr>
        <w:t xml:space="preserve"> at and beyond the workplace is the starting point towards envisioning greater individual emancipation of the working person and subsequently society as a whole</w:t>
      </w:r>
      <w:r w:rsidRPr="001A1C28">
        <w:rPr>
          <w:sz w:val="16"/>
        </w:rPr>
        <w:t>.72</w:t>
      </w:r>
    </w:p>
    <w:p w14:paraId="194D9C16" w14:textId="77777777" w:rsidR="00B451EB" w:rsidRPr="001A1C28" w:rsidRDefault="00B451EB" w:rsidP="00B451EB">
      <w:pPr>
        <w:rPr>
          <w:sz w:val="16"/>
        </w:rPr>
      </w:pPr>
      <w:r w:rsidRPr="001A1C28">
        <w:rPr>
          <w:sz w:val="16"/>
        </w:rPr>
        <w:t xml:space="preserve">Moreover, at the interstice between private and public regulation,73 relying on nonwaivable rights and institutional apparatus of collective bargaining and collective action, </w:t>
      </w:r>
      <w:proofErr w:type="spellStart"/>
      <w:r w:rsidRPr="001A1C28">
        <w:rPr>
          <w:sz w:val="16"/>
        </w:rPr>
        <w:t>labour</w:t>
      </w:r>
      <w:proofErr w:type="spellEnd"/>
      <w:r w:rsidRPr="001A1C28">
        <w:rPr>
          <w:sz w:val="16"/>
        </w:rPr>
        <w:t xml:space="preserve"> law develops into its own legal discipline at the beginning of the twentieth century.74 </w:t>
      </w:r>
      <w:proofErr w:type="spellStart"/>
      <w:r w:rsidRPr="001A1C28">
        <w:rPr>
          <w:sz w:val="16"/>
        </w:rPr>
        <w:t>Labour</w:t>
      </w:r>
      <w:proofErr w:type="spellEnd"/>
      <w:r w:rsidRPr="001A1C28">
        <w:rPr>
          <w:sz w:val="16"/>
        </w:rPr>
        <w:t xml:space="preserve"> law, in this sense, as a </w:t>
      </w:r>
      <w:proofErr w:type="spellStart"/>
      <w:r w:rsidRPr="001A1C28">
        <w:rPr>
          <w:sz w:val="16"/>
        </w:rPr>
        <w:t>recognised</w:t>
      </w:r>
      <w:proofErr w:type="spellEnd"/>
      <w:r w:rsidRPr="001A1C28">
        <w:rPr>
          <w:sz w:val="16"/>
        </w:rPr>
        <w:t xml:space="preserve"> discipline itself has sought to ‘emancipate’ from the narrow premises of private law underlying the market rationality of formal equality and interpersonal contractual relations, establishing rules and principles that would otherwise be seen as contradictory to that rationality, as opposed to, for example, private property and contracts.75 In this regard, </w:t>
      </w:r>
      <w:r w:rsidRPr="001A1C28">
        <w:rPr>
          <w:u w:val="single"/>
        </w:rPr>
        <w:t xml:space="preserve">the role of </w:t>
      </w:r>
      <w:proofErr w:type="spellStart"/>
      <w:r w:rsidRPr="001A1C28">
        <w:rPr>
          <w:u w:val="single"/>
        </w:rPr>
        <w:t>labour</w:t>
      </w:r>
      <w:proofErr w:type="spellEnd"/>
      <w:r w:rsidRPr="001A1C28">
        <w:rPr>
          <w:u w:val="single"/>
        </w:rPr>
        <w:t xml:space="preserve"> law is not to merely </w:t>
      </w:r>
      <w:proofErr w:type="spellStart"/>
      <w:r w:rsidRPr="001A1C28">
        <w:rPr>
          <w:u w:val="single"/>
        </w:rPr>
        <w:t>legitimise</w:t>
      </w:r>
      <w:proofErr w:type="spellEnd"/>
      <w:r w:rsidRPr="001A1C28">
        <w:rPr>
          <w:u w:val="single"/>
        </w:rPr>
        <w:t xml:space="preserve"> the social order that it claims to change</w:t>
      </w:r>
      <w:r w:rsidRPr="001A1C28">
        <w:rPr>
          <w:sz w:val="16"/>
        </w:rPr>
        <w:t>, as it cannot be understood as only a correction of the imbalance of power in interpersonal contractual relations</w:t>
      </w:r>
      <w:r w:rsidRPr="001A1C28">
        <w:rPr>
          <w:u w:val="single"/>
        </w:rPr>
        <w:t>, but as an intervention in class relations as structural social relations.</w:t>
      </w:r>
    </w:p>
    <w:p w14:paraId="62329D9B" w14:textId="1A0DA2D0" w:rsidR="00B451EB" w:rsidRPr="00B451EB" w:rsidRDefault="00B451EB" w:rsidP="00B451EB">
      <w:pPr>
        <w:rPr>
          <w:sz w:val="16"/>
        </w:rPr>
      </w:pPr>
      <w:r w:rsidRPr="001A1C28">
        <w:rPr>
          <w:sz w:val="16"/>
        </w:rPr>
        <w:t>Against this background, the article</w:t>
      </w:r>
      <w:r w:rsidRPr="001A1C28">
        <w:rPr>
          <w:sz w:val="16"/>
          <w:u w:val="single"/>
        </w:rPr>
        <w:t xml:space="preserve"> </w:t>
      </w:r>
      <w:r w:rsidRPr="001A1C28">
        <w:rPr>
          <w:u w:val="single"/>
        </w:rPr>
        <w:t>see</w:t>
      </w:r>
      <w:r w:rsidRPr="001A1C28">
        <w:rPr>
          <w:sz w:val="16"/>
        </w:rPr>
        <w:t xml:space="preserve">s </w:t>
      </w:r>
      <w:r w:rsidRPr="001A1C28">
        <w:rPr>
          <w:u w:val="single"/>
        </w:rPr>
        <w:t xml:space="preserve">the emancipatory function of </w:t>
      </w:r>
      <w:proofErr w:type="spellStart"/>
      <w:r w:rsidRPr="001A1C28">
        <w:rPr>
          <w:u w:val="single"/>
        </w:rPr>
        <w:t>labour</w:t>
      </w:r>
      <w:proofErr w:type="spellEnd"/>
      <w:r w:rsidRPr="001A1C28">
        <w:rPr>
          <w:u w:val="single"/>
        </w:rPr>
        <w:t xml:space="preserve"> law as threefold. </w:t>
      </w:r>
      <w:r w:rsidRPr="001A1C28">
        <w:rPr>
          <w:sz w:val="16"/>
        </w:rPr>
        <w:t>The</w:t>
      </w:r>
      <w:r w:rsidRPr="001A1C28">
        <w:rPr>
          <w:sz w:val="16"/>
          <w:u w:val="single"/>
        </w:rPr>
        <w:t xml:space="preserve"> </w:t>
      </w:r>
      <w:r w:rsidRPr="001A1C28">
        <w:rPr>
          <w:u w:val="single"/>
        </w:rPr>
        <w:t xml:space="preserve">first </w:t>
      </w:r>
      <w:r w:rsidRPr="001A1C28">
        <w:rPr>
          <w:sz w:val="16"/>
        </w:rPr>
        <w:t>one is</w:t>
      </w:r>
      <w:r w:rsidRPr="001A1C28">
        <w:rPr>
          <w:sz w:val="16"/>
          <w:u w:val="single"/>
        </w:rPr>
        <w:t xml:space="preserve"> </w:t>
      </w:r>
      <w:proofErr w:type="spellStart"/>
      <w:r w:rsidRPr="001A1C28">
        <w:rPr>
          <w:u w:val="single"/>
        </w:rPr>
        <w:t>labour</w:t>
      </w:r>
      <w:proofErr w:type="spellEnd"/>
      <w:r w:rsidRPr="001A1C28">
        <w:rPr>
          <w:u w:val="single"/>
        </w:rPr>
        <w:t xml:space="preserve"> law’s own emancipation from the liberal private law logic that sustains the illusion of formal equality and frames the relationship between </w:t>
      </w:r>
      <w:proofErr w:type="spellStart"/>
      <w:r w:rsidRPr="001A1C28">
        <w:rPr>
          <w:u w:val="single"/>
        </w:rPr>
        <w:t>labour</w:t>
      </w:r>
      <w:proofErr w:type="spellEnd"/>
      <w:r w:rsidRPr="001A1C28">
        <w:rPr>
          <w:u w:val="single"/>
        </w:rPr>
        <w:t xml:space="preserve"> and capital as an interpersonal contractual relation</w:t>
      </w:r>
      <w:r w:rsidRPr="001A1C28">
        <w:rPr>
          <w:sz w:val="16"/>
        </w:rPr>
        <w:t xml:space="preserve">.76 While neoliberal politics globally has increasingly narrowed </w:t>
      </w:r>
      <w:proofErr w:type="spellStart"/>
      <w:r w:rsidRPr="001A1C28">
        <w:rPr>
          <w:sz w:val="16"/>
        </w:rPr>
        <w:t>labour</w:t>
      </w:r>
      <w:proofErr w:type="spellEnd"/>
      <w:r w:rsidRPr="001A1C28">
        <w:rPr>
          <w:sz w:val="16"/>
        </w:rPr>
        <w:t xml:space="preserve"> law’s focus on the individual contractual relationship,</w:t>
      </w:r>
      <w:r w:rsidRPr="001A1C28">
        <w:rPr>
          <w:u w:val="single"/>
        </w:rPr>
        <w:t xml:space="preserve"> in its gradual constituting as a sui generis discipline </w:t>
      </w:r>
      <w:proofErr w:type="spellStart"/>
      <w:r w:rsidRPr="001A1C28">
        <w:rPr>
          <w:highlight w:val="cyan"/>
          <w:u w:val="single"/>
        </w:rPr>
        <w:t>labour</w:t>
      </w:r>
      <w:proofErr w:type="spellEnd"/>
      <w:r w:rsidRPr="001A1C28">
        <w:rPr>
          <w:highlight w:val="cyan"/>
          <w:u w:val="single"/>
        </w:rPr>
        <w:t xml:space="preserve"> law has</w:t>
      </w:r>
      <w:r w:rsidRPr="001A1C28">
        <w:rPr>
          <w:u w:val="single"/>
        </w:rPr>
        <w:t xml:space="preserve"> initially </w:t>
      </w:r>
      <w:r w:rsidRPr="001A1C28">
        <w:rPr>
          <w:b/>
          <w:iCs/>
          <w:highlight w:val="cyan"/>
          <w:u w:val="single"/>
          <w:bdr w:val="single" w:sz="8" w:space="0" w:color="auto"/>
        </w:rPr>
        <w:t>overcome the liberal understanding</w:t>
      </w:r>
      <w:r w:rsidRPr="001A1C28">
        <w:rPr>
          <w:u w:val="single"/>
        </w:rPr>
        <w:t xml:space="preserve"> of </w:t>
      </w:r>
      <w:r w:rsidRPr="001A1C28">
        <w:rPr>
          <w:sz w:val="16"/>
        </w:rPr>
        <w:t xml:space="preserve">the institutes of </w:t>
      </w:r>
      <w:r w:rsidRPr="001A1C28">
        <w:rPr>
          <w:highlight w:val="cyan"/>
          <w:u w:val="single"/>
        </w:rPr>
        <w:t>contractual liberty and market freedom</w:t>
      </w:r>
      <w:r w:rsidRPr="001A1C28">
        <w:rPr>
          <w:sz w:val="16"/>
        </w:rPr>
        <w:t xml:space="preserve">.77 </w:t>
      </w:r>
      <w:r w:rsidRPr="001A1C28">
        <w:rPr>
          <w:highlight w:val="cyan"/>
          <w:u w:val="single"/>
        </w:rPr>
        <w:t>This</w:t>
      </w:r>
      <w:r w:rsidRPr="001A1C28">
        <w:rPr>
          <w:u w:val="single"/>
        </w:rPr>
        <w:t xml:space="preserve"> could be understood as the societal dimension </w:t>
      </w:r>
      <w:r w:rsidRPr="001A1C28">
        <w:rPr>
          <w:sz w:val="16"/>
        </w:rPr>
        <w:t xml:space="preserve">of </w:t>
      </w:r>
      <w:proofErr w:type="spellStart"/>
      <w:r w:rsidRPr="001A1C28">
        <w:rPr>
          <w:sz w:val="16"/>
        </w:rPr>
        <w:t>labour</w:t>
      </w:r>
      <w:proofErr w:type="spellEnd"/>
      <w:r w:rsidRPr="001A1C28">
        <w:rPr>
          <w:sz w:val="16"/>
        </w:rPr>
        <w:t xml:space="preserve"> law as an emancipatory project, </w:t>
      </w:r>
      <w:r w:rsidRPr="001A1C28">
        <w:rPr>
          <w:u w:val="single"/>
        </w:rPr>
        <w:t xml:space="preserve">which directly, by regulating work </w:t>
      </w:r>
      <w:r w:rsidRPr="001A1C28">
        <w:rPr>
          <w:sz w:val="16"/>
        </w:rPr>
        <w:t>and employment conditions</w:t>
      </w:r>
      <w:r w:rsidRPr="001A1C28">
        <w:rPr>
          <w:sz w:val="16"/>
          <w:u w:val="single"/>
        </w:rPr>
        <w:t xml:space="preserve"> </w:t>
      </w:r>
      <w:r w:rsidRPr="001A1C28">
        <w:rPr>
          <w:u w:val="single"/>
        </w:rPr>
        <w:t xml:space="preserve">in a way that </w:t>
      </w:r>
      <w:proofErr w:type="spellStart"/>
      <w:r w:rsidRPr="001A1C28">
        <w:rPr>
          <w:u w:val="single"/>
        </w:rPr>
        <w:t>recognises</w:t>
      </w:r>
      <w:proofErr w:type="spellEnd"/>
      <w:r w:rsidRPr="001A1C28">
        <w:rPr>
          <w:u w:val="single"/>
        </w:rPr>
        <w:t xml:space="preserve"> the structural position of </w:t>
      </w:r>
      <w:proofErr w:type="spellStart"/>
      <w:r w:rsidRPr="001A1C28">
        <w:rPr>
          <w:u w:val="single"/>
        </w:rPr>
        <w:t>labour</w:t>
      </w:r>
      <w:proofErr w:type="spellEnd"/>
      <w:r w:rsidRPr="001A1C28">
        <w:rPr>
          <w:u w:val="single"/>
        </w:rPr>
        <w:t xml:space="preserve"> in capitalism, influences and </w:t>
      </w:r>
      <w:r w:rsidRPr="001A1C28">
        <w:rPr>
          <w:highlight w:val="cyan"/>
          <w:u w:val="single"/>
        </w:rPr>
        <w:t xml:space="preserve">shapes the </w:t>
      </w:r>
      <w:r w:rsidRPr="001A1C28">
        <w:rPr>
          <w:b/>
          <w:iCs/>
          <w:highlight w:val="cyan"/>
          <w:u w:val="single"/>
          <w:bdr w:val="single" w:sz="8" w:space="0" w:color="auto"/>
        </w:rPr>
        <w:t>ordering of the market</w:t>
      </w:r>
      <w:r w:rsidRPr="001A1C28">
        <w:rPr>
          <w:u w:val="single"/>
        </w:rPr>
        <w:t xml:space="preserve"> and overall its relationship to society</w:t>
      </w:r>
      <w:r w:rsidRPr="001A1C28">
        <w:rPr>
          <w:sz w:val="16"/>
        </w:rPr>
        <w:t xml:space="preserve">.78 </w:t>
      </w:r>
      <w:r w:rsidRPr="001A1C28">
        <w:rPr>
          <w:u w:val="single"/>
        </w:rPr>
        <w:t>Second</w:t>
      </w:r>
      <w:r w:rsidRPr="001A1C28">
        <w:rPr>
          <w:sz w:val="16"/>
        </w:rPr>
        <w:t xml:space="preserve">, </w:t>
      </w:r>
      <w:proofErr w:type="spellStart"/>
      <w:r w:rsidRPr="001A1C28">
        <w:rPr>
          <w:sz w:val="16"/>
        </w:rPr>
        <w:t>labour</w:t>
      </w:r>
      <w:proofErr w:type="spellEnd"/>
      <w:r w:rsidRPr="001A1C28">
        <w:rPr>
          <w:sz w:val="16"/>
        </w:rPr>
        <w:t xml:space="preserve"> law’s individual emancipatory potential consists of (partially at least)</w:t>
      </w:r>
      <w:r w:rsidRPr="001A1C28">
        <w:rPr>
          <w:sz w:val="16"/>
          <w:u w:val="single"/>
        </w:rPr>
        <w:t xml:space="preserve"> </w:t>
      </w:r>
      <w:r w:rsidRPr="001A1C28">
        <w:rPr>
          <w:u w:val="single"/>
        </w:rPr>
        <w:t xml:space="preserve">reversing the full subjugation of working people to the selling logic of capitalist markets, </w:t>
      </w:r>
      <w:r w:rsidRPr="001A1C28">
        <w:rPr>
          <w:highlight w:val="cyan"/>
          <w:u w:val="single"/>
        </w:rPr>
        <w:t xml:space="preserve">through constituting </w:t>
      </w:r>
      <w:r w:rsidRPr="001A1C28">
        <w:rPr>
          <w:b/>
          <w:iCs/>
          <w:highlight w:val="cyan"/>
          <w:u w:val="single"/>
          <w:bdr w:val="single" w:sz="8" w:space="0" w:color="auto"/>
        </w:rPr>
        <w:t>‘non-market’ institutions</w:t>
      </w:r>
      <w:r w:rsidRPr="001A1C28">
        <w:rPr>
          <w:highlight w:val="cyan"/>
          <w:u w:val="single"/>
        </w:rPr>
        <w:t xml:space="preserve"> such as unions</w:t>
      </w:r>
      <w:r w:rsidRPr="001A1C28">
        <w:rPr>
          <w:u w:val="single"/>
        </w:rPr>
        <w:t xml:space="preserve">, work councils and legislation </w:t>
      </w:r>
      <w:r w:rsidRPr="001A1C28">
        <w:rPr>
          <w:highlight w:val="cyan"/>
          <w:u w:val="single"/>
        </w:rPr>
        <w:t xml:space="preserve">that address the </w:t>
      </w:r>
      <w:r w:rsidRPr="001A1C28">
        <w:rPr>
          <w:b/>
          <w:iCs/>
          <w:highlight w:val="cyan"/>
          <w:u w:val="single"/>
          <w:bdr w:val="single" w:sz="8" w:space="0" w:color="auto"/>
        </w:rPr>
        <w:t>structural unfreedom</w:t>
      </w:r>
      <w:r w:rsidRPr="001A1C28">
        <w:rPr>
          <w:highlight w:val="cyan"/>
          <w:u w:val="single"/>
        </w:rPr>
        <w:t xml:space="preserve"> of working people</w:t>
      </w:r>
      <w:r w:rsidRPr="001A1C28">
        <w:rPr>
          <w:u w:val="single"/>
        </w:rPr>
        <w:t xml:space="preserve"> and increase their agency. Third </w:t>
      </w:r>
      <w:r w:rsidRPr="001A1C28">
        <w:rPr>
          <w:sz w:val="16"/>
        </w:rPr>
        <w:t xml:space="preserve">and most importantly, as elaborated earlier in this and the previous section, </w:t>
      </w:r>
      <w:proofErr w:type="spellStart"/>
      <w:r w:rsidRPr="001A1C28">
        <w:rPr>
          <w:sz w:val="16"/>
        </w:rPr>
        <w:t>labour</w:t>
      </w:r>
      <w:proofErr w:type="spellEnd"/>
      <w:r w:rsidRPr="001A1C28">
        <w:rPr>
          <w:sz w:val="16"/>
        </w:rPr>
        <w:t xml:space="preserve"> law has a collective emancipatory dimension.</w:t>
      </w:r>
      <w:r w:rsidRPr="001A1C28">
        <w:rPr>
          <w:sz w:val="16"/>
          <w:u w:val="single"/>
        </w:rPr>
        <w:t xml:space="preserve"> </w:t>
      </w:r>
      <w:proofErr w:type="spellStart"/>
      <w:r w:rsidRPr="001A1C28">
        <w:rPr>
          <w:u w:val="single"/>
        </w:rPr>
        <w:t>Labour</w:t>
      </w:r>
      <w:proofErr w:type="spellEnd"/>
      <w:r w:rsidRPr="001A1C28">
        <w:rPr>
          <w:u w:val="single"/>
        </w:rPr>
        <w:t xml:space="preserve"> law’s </w:t>
      </w:r>
      <w:r w:rsidRPr="001A1C28">
        <w:rPr>
          <w:b/>
          <w:iCs/>
          <w:u w:val="single"/>
          <w:bdr w:val="single" w:sz="8" w:space="0" w:color="auto"/>
        </w:rPr>
        <w:t>collective emancipatory function</w:t>
      </w:r>
      <w:r w:rsidRPr="001A1C28">
        <w:rPr>
          <w:u w:val="single"/>
        </w:rPr>
        <w:t xml:space="preserve">, </w:t>
      </w:r>
      <w:r w:rsidRPr="001A1C28">
        <w:rPr>
          <w:sz w:val="16"/>
        </w:rPr>
        <w:t>aside from its protective function,</w:t>
      </w:r>
      <w:r w:rsidRPr="001A1C28">
        <w:rPr>
          <w:sz w:val="16"/>
          <w:u w:val="single"/>
        </w:rPr>
        <w:t xml:space="preserve"> </w:t>
      </w:r>
      <w:r w:rsidRPr="001A1C28">
        <w:rPr>
          <w:u w:val="single"/>
        </w:rPr>
        <w:t xml:space="preserve">consists in its role of constituting </w:t>
      </w:r>
      <w:proofErr w:type="spellStart"/>
      <w:r w:rsidRPr="001A1C28">
        <w:rPr>
          <w:u w:val="single"/>
        </w:rPr>
        <w:t>organised</w:t>
      </w:r>
      <w:proofErr w:type="spellEnd"/>
      <w:r w:rsidRPr="001A1C28">
        <w:rPr>
          <w:u w:val="single"/>
        </w:rPr>
        <w:t xml:space="preserve"> </w:t>
      </w:r>
      <w:proofErr w:type="spellStart"/>
      <w:r w:rsidRPr="001A1C28">
        <w:rPr>
          <w:u w:val="single"/>
        </w:rPr>
        <w:t>labour</w:t>
      </w:r>
      <w:proofErr w:type="spellEnd"/>
      <w:r w:rsidRPr="001A1C28">
        <w:rPr>
          <w:u w:val="single"/>
        </w:rPr>
        <w:t xml:space="preserve"> as </w:t>
      </w:r>
      <w:r w:rsidRPr="001A1C28">
        <w:rPr>
          <w:b/>
          <w:iCs/>
          <w:u w:val="single"/>
          <w:bdr w:val="single" w:sz="8" w:space="0" w:color="auto"/>
        </w:rPr>
        <w:t>political actor</w:t>
      </w:r>
      <w:r w:rsidRPr="001A1C28">
        <w:rPr>
          <w:sz w:val="16"/>
        </w:rPr>
        <w:t xml:space="preserve">.79 </w:t>
      </w:r>
      <w:r w:rsidRPr="001A1C28">
        <w:rPr>
          <w:u w:val="single"/>
        </w:rPr>
        <w:t xml:space="preserve">This transforms the </w:t>
      </w:r>
      <w:proofErr w:type="spellStart"/>
      <w:r w:rsidRPr="001A1C28">
        <w:rPr>
          <w:u w:val="single"/>
        </w:rPr>
        <w:t>labourer</w:t>
      </w:r>
      <w:proofErr w:type="spellEnd"/>
      <w:r w:rsidRPr="001A1C28">
        <w:rPr>
          <w:u w:val="single"/>
        </w:rPr>
        <w:t xml:space="preserve"> from an individual seller of </w:t>
      </w:r>
      <w:proofErr w:type="spellStart"/>
      <w:r w:rsidRPr="001A1C28">
        <w:rPr>
          <w:u w:val="single"/>
        </w:rPr>
        <w:t>labour</w:t>
      </w:r>
      <w:proofErr w:type="spellEnd"/>
      <w:r w:rsidRPr="001A1C28">
        <w:rPr>
          <w:u w:val="single"/>
        </w:rPr>
        <w:t xml:space="preserve"> power into an industrial citizen</w:t>
      </w:r>
      <w:r w:rsidRPr="001A1C28">
        <w:rPr>
          <w:sz w:val="16"/>
        </w:rPr>
        <w:t xml:space="preserve">,80 </w:t>
      </w:r>
      <w:r w:rsidRPr="001A1C28">
        <w:rPr>
          <w:u w:val="single"/>
        </w:rPr>
        <w:t xml:space="preserve">increasing its chances for having influence over the conditions under which </w:t>
      </w:r>
      <w:proofErr w:type="spellStart"/>
      <w:r w:rsidRPr="001A1C28">
        <w:rPr>
          <w:u w:val="single"/>
        </w:rPr>
        <w:t>labour</w:t>
      </w:r>
      <w:proofErr w:type="spellEnd"/>
      <w:r w:rsidRPr="001A1C28">
        <w:rPr>
          <w:u w:val="single"/>
        </w:rPr>
        <w:t xml:space="preserve"> power is being traded and the overall work process is being </w:t>
      </w:r>
      <w:proofErr w:type="spellStart"/>
      <w:r w:rsidRPr="001A1C28">
        <w:rPr>
          <w:u w:val="single"/>
        </w:rPr>
        <w:t>materialised</w:t>
      </w:r>
      <w:proofErr w:type="spellEnd"/>
      <w:r w:rsidRPr="001A1C28">
        <w:rPr>
          <w:sz w:val="16"/>
        </w:rPr>
        <w:t xml:space="preserve">. One might argue that all this </w:t>
      </w:r>
      <w:proofErr w:type="gramStart"/>
      <w:r w:rsidRPr="001A1C28">
        <w:rPr>
          <w:sz w:val="16"/>
        </w:rPr>
        <w:t>still remains</w:t>
      </w:r>
      <w:proofErr w:type="gramEnd"/>
      <w:r w:rsidRPr="001A1C28">
        <w:rPr>
          <w:sz w:val="16"/>
        </w:rPr>
        <w:t xml:space="preserve"> within </w:t>
      </w:r>
      <w:proofErr w:type="spellStart"/>
      <w:r w:rsidRPr="001A1C28">
        <w:rPr>
          <w:sz w:val="16"/>
        </w:rPr>
        <w:t>Azmanova’s</w:t>
      </w:r>
      <w:proofErr w:type="spellEnd"/>
      <w:r w:rsidRPr="001A1C28">
        <w:rPr>
          <w:sz w:val="16"/>
        </w:rPr>
        <w:t xml:space="preserve"> ‘emancipation paradox’ and </w:t>
      </w:r>
      <w:proofErr w:type="spellStart"/>
      <w:r w:rsidRPr="001A1C28">
        <w:rPr>
          <w:sz w:val="16"/>
        </w:rPr>
        <w:t>labour</w:t>
      </w:r>
      <w:proofErr w:type="spellEnd"/>
      <w:r w:rsidRPr="001A1C28">
        <w:rPr>
          <w:sz w:val="16"/>
        </w:rPr>
        <w:t xml:space="preserve"> law’s co-optation in industrial peace compromises, but as Horgan notes, ‘</w:t>
      </w:r>
      <w:r w:rsidRPr="001A1C28">
        <w:rPr>
          <w:highlight w:val="cyan"/>
          <w:u w:val="single"/>
        </w:rPr>
        <w:t>while</w:t>
      </w:r>
      <w:r w:rsidRPr="001A1C28">
        <w:rPr>
          <w:u w:val="single"/>
        </w:rPr>
        <w:t xml:space="preserve"> these </w:t>
      </w:r>
      <w:r w:rsidRPr="001A1C28">
        <w:rPr>
          <w:highlight w:val="cyan"/>
          <w:u w:val="single"/>
        </w:rPr>
        <w:t>rights are fragile</w:t>
      </w:r>
      <w:r w:rsidRPr="001A1C28">
        <w:rPr>
          <w:u w:val="single"/>
        </w:rPr>
        <w:t xml:space="preserve"> </w:t>
      </w:r>
      <w:r w:rsidRPr="001A1C28">
        <w:rPr>
          <w:sz w:val="16"/>
        </w:rPr>
        <w:t>and are sometimes ignored by employers even if they would be held up at tribunals,</w:t>
      </w:r>
      <w:r w:rsidRPr="001A1C28">
        <w:rPr>
          <w:u w:val="single"/>
        </w:rPr>
        <w:t xml:space="preserve"> </w:t>
      </w:r>
      <w:r w:rsidRPr="001A1C28">
        <w:rPr>
          <w:highlight w:val="cyan"/>
          <w:u w:val="single"/>
        </w:rPr>
        <w:t xml:space="preserve">they are </w:t>
      </w:r>
      <w:r w:rsidRPr="001A1C28">
        <w:rPr>
          <w:b/>
          <w:iCs/>
          <w:highlight w:val="cyan"/>
          <w:u w:val="single"/>
          <w:bdr w:val="single" w:sz="8" w:space="0" w:color="auto"/>
        </w:rPr>
        <w:t>much better</w:t>
      </w:r>
      <w:r w:rsidRPr="001A1C28">
        <w:rPr>
          <w:highlight w:val="cyan"/>
          <w:u w:val="single"/>
        </w:rPr>
        <w:t xml:space="preserve"> than</w:t>
      </w:r>
      <w:r w:rsidRPr="001A1C28">
        <w:rPr>
          <w:u w:val="single"/>
        </w:rPr>
        <w:t xml:space="preserve"> having </w:t>
      </w:r>
      <w:r w:rsidRPr="001A1C28">
        <w:rPr>
          <w:b/>
          <w:iCs/>
          <w:highlight w:val="cyan"/>
          <w:u w:val="single"/>
          <w:bdr w:val="single" w:sz="8" w:space="0" w:color="auto"/>
        </w:rPr>
        <w:t>no possibility of legal recourse</w:t>
      </w:r>
      <w:r w:rsidRPr="001A1C28">
        <w:rPr>
          <w:sz w:val="16"/>
        </w:rPr>
        <w:t xml:space="preserve">. As such, many current </w:t>
      </w:r>
      <w:proofErr w:type="spellStart"/>
      <w:r w:rsidRPr="001A1C28">
        <w:rPr>
          <w:sz w:val="16"/>
        </w:rPr>
        <w:t>labour</w:t>
      </w:r>
      <w:proofErr w:type="spellEnd"/>
      <w:r w:rsidRPr="001A1C28">
        <w:rPr>
          <w:sz w:val="16"/>
        </w:rPr>
        <w:t xml:space="preserve"> campaigns are focused on fighting for the legal recognition of certain activities as work’.81 Hence, through its three emancipatory dimensions </w:t>
      </w:r>
      <w:proofErr w:type="spellStart"/>
      <w:r w:rsidRPr="001A1C28">
        <w:rPr>
          <w:sz w:val="16"/>
        </w:rPr>
        <w:t>labour</w:t>
      </w:r>
      <w:proofErr w:type="spellEnd"/>
      <w:r w:rsidRPr="001A1C28">
        <w:rPr>
          <w:sz w:val="16"/>
        </w:rPr>
        <w:t xml:space="preserve"> law offers a strong starting point for an emancipation of the working person and emancipation of society at large through building alliances with other social and liberation movements, that might ultimately overcome the structures constituting the commodity </w:t>
      </w:r>
      <w:proofErr w:type="spellStart"/>
      <w:r w:rsidRPr="001A1C28">
        <w:rPr>
          <w:sz w:val="16"/>
        </w:rPr>
        <w:t>labour</w:t>
      </w:r>
      <w:proofErr w:type="spellEnd"/>
      <w:r w:rsidRPr="001A1C28">
        <w:rPr>
          <w:sz w:val="16"/>
        </w:rPr>
        <w:t xml:space="preserve"> power.</w:t>
      </w:r>
    </w:p>
    <w:p w14:paraId="08B4A987" w14:textId="1D858063" w:rsidR="00B451EB" w:rsidRPr="00DB6DFD" w:rsidRDefault="00154943" w:rsidP="00B451EB">
      <w:pPr>
        <w:pStyle w:val="Heading4"/>
      </w:pPr>
      <w:r>
        <w:t>8</w:t>
      </w:r>
      <w:r w:rsidR="0034192E">
        <w:t xml:space="preserve">. </w:t>
      </w:r>
      <w:r w:rsidR="00B451EB" w:rsidRPr="00DB6DFD">
        <w:t xml:space="preserve">Collective bargaining rights can be </w:t>
      </w:r>
      <w:proofErr w:type="gramStart"/>
      <w:r w:rsidR="00B451EB" w:rsidRPr="00DB6DFD">
        <w:rPr>
          <w:u w:val="single"/>
        </w:rPr>
        <w:t>counter-hegemonic</w:t>
      </w:r>
      <w:proofErr w:type="gramEnd"/>
      <w:r w:rsidR="00B451EB" w:rsidRPr="00DB6DFD">
        <w:t xml:space="preserve">. Labor law is key to </w:t>
      </w:r>
      <w:r w:rsidR="00B451EB" w:rsidRPr="00DB6DFD">
        <w:rPr>
          <w:u w:val="single"/>
        </w:rPr>
        <w:t>counterbalance</w:t>
      </w:r>
      <w:r w:rsidR="00B451EB" w:rsidRPr="00DB6DFD">
        <w:t xml:space="preserve"> the power of capital over workers. </w:t>
      </w:r>
    </w:p>
    <w:p w14:paraId="15D861FC" w14:textId="77777777" w:rsidR="00B451EB" w:rsidRPr="00DB6DFD" w:rsidRDefault="00B451EB" w:rsidP="00B451EB">
      <w:r w:rsidRPr="00DB6DFD">
        <w:t>Adelle</w:t>
      </w:r>
      <w:r w:rsidRPr="00DB6DFD">
        <w:rPr>
          <w:b/>
          <w:bCs/>
          <w:sz w:val="26"/>
        </w:rPr>
        <w:t xml:space="preserve"> </w:t>
      </w:r>
      <w:r w:rsidRPr="009E1EB4">
        <w:rPr>
          <w:rStyle w:val="Style13ptBold"/>
        </w:rPr>
        <w:t>Blackett 11</w:t>
      </w:r>
      <w:r w:rsidRPr="00DB6DFD">
        <w:rPr>
          <w:b/>
          <w:bCs/>
          <w:sz w:val="26"/>
        </w:rPr>
        <w:t xml:space="preserve"> </w:t>
      </w:r>
      <w:r w:rsidRPr="00DB6DFD">
        <w:t xml:space="preserve">- professor and Research Chair in Transnational </w:t>
      </w:r>
      <w:proofErr w:type="spellStart"/>
      <w:r w:rsidRPr="00DB6DFD">
        <w:t>Labour</w:t>
      </w:r>
      <w:proofErr w:type="spellEnd"/>
      <w:r w:rsidRPr="00DB6DFD">
        <w:t xml:space="preserve"> Law at McGill University Faculty of Law. “Emancipation in the Idea of </w:t>
      </w:r>
      <w:proofErr w:type="spellStart"/>
      <w:r w:rsidRPr="00DB6DFD">
        <w:t>Labour</w:t>
      </w:r>
      <w:proofErr w:type="spellEnd"/>
      <w:r w:rsidRPr="00DB6DFD">
        <w:t xml:space="preserve"> Law,” 2011, The Idea of </w:t>
      </w:r>
      <w:proofErr w:type="spellStart"/>
      <w:r w:rsidRPr="00DB6DFD">
        <w:t>Labour</w:t>
      </w:r>
      <w:proofErr w:type="spellEnd"/>
      <w:r w:rsidRPr="00DB6DFD">
        <w:t xml:space="preserve"> Law, Chapter 25, pg. 420-436.</w:t>
      </w:r>
    </w:p>
    <w:p w14:paraId="2933AE08" w14:textId="77777777" w:rsidR="00B451EB" w:rsidRPr="00DB6DFD" w:rsidRDefault="00B451EB" w:rsidP="00B451EB">
      <w:pPr>
        <w:rPr>
          <w:sz w:val="16"/>
        </w:rPr>
      </w:pPr>
      <w:r w:rsidRPr="00DB6DFD">
        <w:rPr>
          <w:highlight w:val="cyan"/>
          <w:u w:val="single"/>
        </w:rPr>
        <w:lastRenderedPageBreak/>
        <w:t>Resistance</w:t>
      </w:r>
      <w:r w:rsidRPr="00DB6DFD">
        <w:rPr>
          <w:u w:val="single"/>
        </w:rPr>
        <w:t xml:space="preserve"> </w:t>
      </w:r>
      <w:r w:rsidRPr="00DB6DFD">
        <w:rPr>
          <w:sz w:val="16"/>
        </w:rPr>
        <w:t>in the new economy</w:t>
      </w:r>
      <w:r w:rsidRPr="00DB6DFD">
        <w:rPr>
          <w:sz w:val="16"/>
          <w:u w:val="single"/>
        </w:rPr>
        <w:t xml:space="preserve"> </w:t>
      </w:r>
      <w:r w:rsidRPr="00DB6DFD">
        <w:rPr>
          <w:u w:val="single"/>
        </w:rPr>
        <w:t xml:space="preserve">witnesses and </w:t>
      </w:r>
      <w:r w:rsidRPr="00DB6DFD">
        <w:rPr>
          <w:highlight w:val="cyan"/>
          <w:u w:val="single"/>
        </w:rPr>
        <w:t xml:space="preserve">responds to the </w:t>
      </w:r>
      <w:r w:rsidRPr="00DB6DFD">
        <w:rPr>
          <w:b/>
          <w:iCs/>
          <w:highlight w:val="cyan"/>
          <w:u w:val="single"/>
          <w:bdr w:val="single" w:sz="8" w:space="0" w:color="auto"/>
        </w:rPr>
        <w:t>unravelling</w:t>
      </w:r>
      <w:r w:rsidRPr="00DB6DFD">
        <w:rPr>
          <w:highlight w:val="cyan"/>
          <w:u w:val="single"/>
        </w:rPr>
        <w:t xml:space="preserve"> of industrial citizenship through </w:t>
      </w:r>
      <w:r w:rsidRPr="00DB6DFD">
        <w:rPr>
          <w:b/>
          <w:iCs/>
          <w:highlight w:val="cyan"/>
          <w:u w:val="single"/>
          <w:bdr w:val="single" w:sz="8" w:space="0" w:color="auto"/>
        </w:rPr>
        <w:t>collective bargaining rights</w:t>
      </w:r>
      <w:r w:rsidRPr="00DB6DFD">
        <w:rPr>
          <w:highlight w:val="cyan"/>
          <w:u w:val="single"/>
        </w:rPr>
        <w:t xml:space="preserve"> claimed during</w:t>
      </w:r>
      <w:r w:rsidRPr="00DB6DFD">
        <w:rPr>
          <w:u w:val="single"/>
        </w:rPr>
        <w:t xml:space="preserve"> the </w:t>
      </w:r>
      <w:r w:rsidRPr="00DB6DFD">
        <w:rPr>
          <w:highlight w:val="cyan"/>
          <w:u w:val="single"/>
        </w:rPr>
        <w:t>Industrial Revolution</w:t>
      </w:r>
      <w:r w:rsidRPr="00DB6DFD">
        <w:rPr>
          <w:sz w:val="16"/>
        </w:rPr>
        <w:t xml:space="preserve">. Within a tightly demarcated framework, </w:t>
      </w:r>
      <w:r w:rsidRPr="00DB6DFD">
        <w:rPr>
          <w:highlight w:val="cyan"/>
          <w:u w:val="single"/>
        </w:rPr>
        <w:t xml:space="preserve">workers </w:t>
      </w:r>
      <w:r w:rsidRPr="00DB6DFD">
        <w:rPr>
          <w:sz w:val="16"/>
        </w:rPr>
        <w:t>and employers</w:t>
      </w:r>
      <w:r w:rsidRPr="00DB6DFD">
        <w:rPr>
          <w:sz w:val="16"/>
          <w:u w:val="single"/>
        </w:rPr>
        <w:t xml:space="preserve"> </w:t>
      </w:r>
      <w:r w:rsidRPr="00DB6DFD">
        <w:rPr>
          <w:highlight w:val="cyan"/>
          <w:u w:val="single"/>
        </w:rPr>
        <w:t xml:space="preserve">were allowed to </w:t>
      </w:r>
      <w:r w:rsidRPr="00DB6DFD">
        <w:rPr>
          <w:b/>
          <w:iCs/>
          <w:highlight w:val="cyan"/>
          <w:u w:val="single"/>
          <w:bdr w:val="single" w:sz="8" w:space="0" w:color="auto"/>
        </w:rPr>
        <w:t>create the law</w:t>
      </w:r>
      <w:r w:rsidRPr="00DB6DFD">
        <w:rPr>
          <w:u w:val="single"/>
        </w:rPr>
        <w:t xml:space="preserve"> that applied to them</w:t>
      </w:r>
      <w:r w:rsidRPr="00DB6DFD">
        <w:rPr>
          <w:sz w:val="16"/>
        </w:rPr>
        <w:t xml:space="preserve">.94 As Arthurs explains: In various societies, at various times, </w:t>
      </w:r>
      <w:r w:rsidRPr="00DB6DFD">
        <w:rPr>
          <w:u w:val="single"/>
        </w:rPr>
        <w:t>collective bargaining has been</w:t>
      </w:r>
      <w:r w:rsidRPr="00DB6DFD">
        <w:rPr>
          <w:sz w:val="16"/>
        </w:rPr>
        <w:t xml:space="preserve"> tolerated, encouraged, licensed, </w:t>
      </w:r>
      <w:r w:rsidRPr="00DB6DFD">
        <w:rPr>
          <w:u w:val="single"/>
        </w:rPr>
        <w:t xml:space="preserve">regulated, or co-opted by the state. But </w:t>
      </w:r>
      <w:r w:rsidRPr="00DB6DFD">
        <w:rPr>
          <w:highlight w:val="cyan"/>
          <w:u w:val="single"/>
        </w:rPr>
        <w:t xml:space="preserve">the </w:t>
      </w:r>
      <w:r w:rsidRPr="00DB6DFD">
        <w:rPr>
          <w:b/>
          <w:iCs/>
          <w:highlight w:val="cyan"/>
          <w:u w:val="single"/>
          <w:bdr w:val="single" w:sz="8" w:space="0" w:color="auto"/>
        </w:rPr>
        <w:t>most distinctive feature</w:t>
      </w:r>
      <w:r w:rsidRPr="00DB6DFD">
        <w:rPr>
          <w:highlight w:val="cyan"/>
          <w:u w:val="single"/>
        </w:rPr>
        <w:t xml:space="preserve"> of collective bargaining is </w:t>
      </w:r>
      <w:r w:rsidRPr="00DB6DFD">
        <w:rPr>
          <w:b/>
          <w:iCs/>
          <w:highlight w:val="cyan"/>
          <w:u w:val="single"/>
          <w:bdr w:val="single" w:sz="8" w:space="0" w:color="auto"/>
        </w:rPr>
        <w:t>not its nexus with the state</w:t>
      </w:r>
      <w:r w:rsidRPr="00DB6DFD">
        <w:rPr>
          <w:highlight w:val="cyan"/>
          <w:u w:val="single"/>
        </w:rPr>
        <w:t>; rather</w:t>
      </w:r>
      <w:r w:rsidRPr="00DB6DFD">
        <w:rPr>
          <w:u w:val="single"/>
        </w:rPr>
        <w:t xml:space="preserve"> </w:t>
      </w:r>
      <w:r w:rsidRPr="00DB6DFD">
        <w:rPr>
          <w:highlight w:val="cyan"/>
          <w:u w:val="single"/>
        </w:rPr>
        <w:t>it</w:t>
      </w:r>
      <w:r w:rsidRPr="00DB6DFD">
        <w:rPr>
          <w:u w:val="single"/>
        </w:rPr>
        <w:t xml:space="preserve"> is that collective bargaining </w:t>
      </w:r>
      <w:r w:rsidRPr="00DB6DFD">
        <w:rPr>
          <w:highlight w:val="cyan"/>
          <w:u w:val="single"/>
        </w:rPr>
        <w:t>relies upon</w:t>
      </w:r>
      <w:r w:rsidRPr="00DB6DFD">
        <w:rPr>
          <w:u w:val="single"/>
        </w:rPr>
        <w:t xml:space="preserve"> employers and </w:t>
      </w:r>
      <w:r w:rsidRPr="00DB6DFD">
        <w:rPr>
          <w:highlight w:val="cyan"/>
          <w:u w:val="single"/>
        </w:rPr>
        <w:t>workers to</w:t>
      </w:r>
      <w:r w:rsidRPr="00DB6DFD">
        <w:rPr>
          <w:u w:val="single"/>
        </w:rPr>
        <w:t xml:space="preserve"> generate and enforce the norms which </w:t>
      </w:r>
      <w:r w:rsidRPr="00DB6DFD">
        <w:rPr>
          <w:highlight w:val="cyan"/>
          <w:u w:val="single"/>
        </w:rPr>
        <w:t>govern workplace behaviour</w:t>
      </w:r>
      <w:r w:rsidRPr="00DB6DFD">
        <w:rPr>
          <w:sz w:val="16"/>
        </w:rPr>
        <w:t>.95</w:t>
      </w:r>
    </w:p>
    <w:p w14:paraId="3EA82633" w14:textId="77777777" w:rsidR="00B451EB" w:rsidRPr="00DB6DFD" w:rsidRDefault="00B451EB" w:rsidP="00B451EB">
      <w:pPr>
        <w:rPr>
          <w:sz w:val="16"/>
        </w:rPr>
      </w:pPr>
      <w:r w:rsidRPr="00DB6DFD">
        <w:rPr>
          <w:sz w:val="16"/>
        </w:rPr>
        <w:t>The decline of traditional forms of industrial citizenship has not necessarily led to a decline in resistance. Indeed, from the margins of migrant construction, farm and domestic workers deprived of permanent residence status, workers in export processing zones and other forms of offshore production, and small local farmers dispossessed of their ability to make a livelihood from their lands, resistances to a particular form of neo-liberal globalization disconnected from decent livelihoods have sprung up to infuse claims for a ‘fair’ globalization with a fundamentally more transformative core.96 In other words, it may not be from the standard employment relationship that</w:t>
      </w:r>
      <w:r w:rsidRPr="00DB6DFD">
        <w:rPr>
          <w:u w:val="single"/>
        </w:rPr>
        <w:t xml:space="preserve"> a </w:t>
      </w:r>
      <w:r w:rsidRPr="00DB6DFD">
        <w:rPr>
          <w:highlight w:val="cyan"/>
          <w:u w:val="single"/>
        </w:rPr>
        <w:t>transformative politic</w:t>
      </w:r>
      <w:r w:rsidRPr="00DB6DFD">
        <w:rPr>
          <w:u w:val="single"/>
        </w:rPr>
        <w:t xml:space="preserve"> has most prominently </w:t>
      </w:r>
      <w:r w:rsidRPr="00DB6DFD">
        <w:rPr>
          <w:highlight w:val="cyan"/>
          <w:u w:val="single"/>
        </w:rPr>
        <w:t>emerged</w:t>
      </w:r>
      <w:r w:rsidRPr="00DB6DFD">
        <w:rPr>
          <w:sz w:val="16"/>
        </w:rPr>
        <w:t xml:space="preserve">,97 but </w:t>
      </w:r>
      <w:r w:rsidRPr="00DB6DFD">
        <w:rPr>
          <w:highlight w:val="cyan"/>
          <w:u w:val="single"/>
        </w:rPr>
        <w:t>from</w:t>
      </w:r>
      <w:r w:rsidRPr="00DB6DFD">
        <w:rPr>
          <w:u w:val="single"/>
        </w:rPr>
        <w:t xml:space="preserve"> those</w:t>
      </w:r>
      <w:r w:rsidRPr="00DB6DFD">
        <w:rPr>
          <w:b/>
          <w:iCs/>
          <w:u w:val="single"/>
          <w:bdr w:val="single" w:sz="8" w:space="0" w:color="auto"/>
        </w:rPr>
        <w:t xml:space="preserve"> at </w:t>
      </w:r>
      <w:r w:rsidRPr="00DB6DFD">
        <w:rPr>
          <w:b/>
          <w:iCs/>
          <w:highlight w:val="cyan"/>
          <w:u w:val="single"/>
          <w:bdr w:val="single" w:sz="8" w:space="0" w:color="auto"/>
        </w:rPr>
        <w:t>the margins</w:t>
      </w:r>
      <w:r w:rsidRPr="00DB6DFD">
        <w:rPr>
          <w:highlight w:val="cyan"/>
          <w:u w:val="single"/>
        </w:rPr>
        <w:t xml:space="preserve"> whose </w:t>
      </w:r>
      <w:r w:rsidRPr="00DB6DFD">
        <w:rPr>
          <w:b/>
          <w:iCs/>
          <w:highlight w:val="cyan"/>
          <w:u w:val="single"/>
          <w:bdr w:val="single" w:sz="8" w:space="0" w:color="auto"/>
        </w:rPr>
        <w:t>claim for ‘citizenship at work’</w:t>
      </w:r>
      <w:r w:rsidRPr="00DB6DFD">
        <w:rPr>
          <w:highlight w:val="cyan"/>
          <w:u w:val="single"/>
        </w:rPr>
        <w:t xml:space="preserve"> challenges the</w:t>
      </w:r>
      <w:r w:rsidRPr="00DB6DFD">
        <w:rPr>
          <w:u w:val="single"/>
        </w:rPr>
        <w:t xml:space="preserve"> very </w:t>
      </w:r>
      <w:r w:rsidRPr="00DB6DFD">
        <w:rPr>
          <w:highlight w:val="cyan"/>
          <w:u w:val="single"/>
        </w:rPr>
        <w:t>notion of</w:t>
      </w:r>
      <w:r w:rsidRPr="00DB6DFD">
        <w:rPr>
          <w:u w:val="single"/>
        </w:rPr>
        <w:t xml:space="preserve"> the idea of a </w:t>
      </w:r>
      <w:proofErr w:type="spellStart"/>
      <w:r w:rsidRPr="00DB6DFD">
        <w:rPr>
          <w:highlight w:val="cyan"/>
          <w:u w:val="single"/>
        </w:rPr>
        <w:t>labour</w:t>
      </w:r>
      <w:proofErr w:type="spellEnd"/>
      <w:r w:rsidRPr="00DB6DFD">
        <w:rPr>
          <w:highlight w:val="cyan"/>
          <w:u w:val="single"/>
        </w:rPr>
        <w:t xml:space="preserve"> law dependent on exclusions</w:t>
      </w:r>
      <w:r w:rsidRPr="00DB6DFD">
        <w:rPr>
          <w:u w:val="single"/>
        </w:rPr>
        <w:t xml:space="preserve"> ‘before’ and ‘beyond’ the market. Citizenship at work </w:t>
      </w:r>
      <w:r w:rsidRPr="00DB6DFD">
        <w:rPr>
          <w:sz w:val="16"/>
        </w:rPr>
        <w:t xml:space="preserve">is reframed at the intersection of </w:t>
      </w:r>
      <w:proofErr w:type="spellStart"/>
      <w:r w:rsidRPr="00DB6DFD">
        <w:rPr>
          <w:sz w:val="16"/>
        </w:rPr>
        <w:t>labour</w:t>
      </w:r>
      <w:proofErr w:type="spellEnd"/>
      <w:r w:rsidRPr="00DB6DFD">
        <w:rPr>
          <w:sz w:val="16"/>
        </w:rPr>
        <w:t xml:space="preserve"> law and human rights law; it</w:t>
      </w:r>
      <w:r w:rsidRPr="00DB6DFD">
        <w:rPr>
          <w:u w:val="single"/>
        </w:rPr>
        <w:t xml:space="preserve"> plays out across the movement of persons and </w:t>
      </w:r>
      <w:proofErr w:type="spellStart"/>
      <w:r w:rsidRPr="00DB6DFD">
        <w:rPr>
          <w:u w:val="single"/>
        </w:rPr>
        <w:t>labour</w:t>
      </w:r>
      <w:proofErr w:type="spellEnd"/>
      <w:r w:rsidRPr="00DB6DFD">
        <w:rPr>
          <w:u w:val="single"/>
        </w:rPr>
        <w:t xml:space="preserve"> as a factor of production </w:t>
      </w:r>
      <w:r w:rsidRPr="00DB6DFD">
        <w:rPr>
          <w:sz w:val="16"/>
        </w:rPr>
        <w:t>in international trade law; it</w:t>
      </w:r>
      <w:r w:rsidRPr="00DB6DFD">
        <w:rPr>
          <w:sz w:val="16"/>
          <w:u w:val="single"/>
        </w:rPr>
        <w:t xml:space="preserve"> </w:t>
      </w:r>
      <w:r w:rsidRPr="00DB6DFD">
        <w:rPr>
          <w:sz w:val="16"/>
        </w:rPr>
        <w:t xml:space="preserve">calls into question some of the boundary drawing between </w:t>
      </w:r>
      <w:proofErr w:type="spellStart"/>
      <w:r w:rsidRPr="00DB6DFD">
        <w:rPr>
          <w:sz w:val="16"/>
        </w:rPr>
        <w:t>labour</w:t>
      </w:r>
      <w:proofErr w:type="spellEnd"/>
      <w:r w:rsidRPr="00DB6DFD">
        <w:rPr>
          <w:sz w:val="16"/>
        </w:rPr>
        <w:t xml:space="preserve"> law and family law;</w:t>
      </w:r>
      <w:r w:rsidRPr="00DB6DFD">
        <w:rPr>
          <w:sz w:val="16"/>
          <w:u w:val="single"/>
        </w:rPr>
        <w:t xml:space="preserve"> </w:t>
      </w:r>
      <w:r w:rsidRPr="00DB6DFD">
        <w:rPr>
          <w:u w:val="single"/>
        </w:rPr>
        <w:t xml:space="preserve">it pulls at the core of </w:t>
      </w:r>
      <w:proofErr w:type="spellStart"/>
      <w:r w:rsidRPr="00DB6DFD">
        <w:rPr>
          <w:u w:val="single"/>
        </w:rPr>
        <w:t>labour</w:t>
      </w:r>
      <w:proofErr w:type="spellEnd"/>
      <w:r w:rsidRPr="00DB6DFD">
        <w:rPr>
          <w:u w:val="single"/>
        </w:rPr>
        <w:t xml:space="preserve"> law as development. </w:t>
      </w:r>
      <w:r w:rsidRPr="00DB6DFD">
        <w:rPr>
          <w:highlight w:val="cyan"/>
          <w:u w:val="single"/>
        </w:rPr>
        <w:t xml:space="preserve">Citizenship at work shakes the </w:t>
      </w:r>
      <w:r w:rsidRPr="00DB6DFD">
        <w:rPr>
          <w:b/>
          <w:iCs/>
          <w:highlight w:val="cyan"/>
          <w:u w:val="single"/>
          <w:bdr w:val="single" w:sz="8" w:space="0" w:color="auto"/>
        </w:rPr>
        <w:t>unacknowledged distributive justice consequences</w:t>
      </w:r>
      <w:r w:rsidRPr="00DB6DFD">
        <w:rPr>
          <w:u w:val="single"/>
        </w:rPr>
        <w:t xml:space="preserve"> of ‘decent work for all’ out </w:t>
      </w:r>
      <w:r w:rsidRPr="00DB6DFD">
        <w:rPr>
          <w:highlight w:val="cyan"/>
          <w:u w:val="single"/>
        </w:rPr>
        <w:t>onto ‘</w:t>
      </w:r>
      <w:proofErr w:type="spellStart"/>
      <w:r w:rsidRPr="00DB6DFD">
        <w:rPr>
          <w:highlight w:val="cyan"/>
          <w:u w:val="single"/>
        </w:rPr>
        <w:t>labour</w:t>
      </w:r>
      <w:proofErr w:type="spellEnd"/>
      <w:r w:rsidRPr="00DB6DFD">
        <w:rPr>
          <w:highlight w:val="cyan"/>
          <w:u w:val="single"/>
        </w:rPr>
        <w:t xml:space="preserve"> law’s back </w:t>
      </w:r>
      <w:proofErr w:type="gramStart"/>
      <w:r w:rsidRPr="00DB6DFD">
        <w:rPr>
          <w:highlight w:val="cyan"/>
          <w:u w:val="single"/>
        </w:rPr>
        <w:t>pages’</w:t>
      </w:r>
      <w:proofErr w:type="gramEnd"/>
      <w:r w:rsidRPr="00DB6DFD">
        <w:rPr>
          <w:sz w:val="16"/>
        </w:rPr>
        <w:t>. 98</w:t>
      </w:r>
    </w:p>
    <w:p w14:paraId="53CE3C55" w14:textId="77777777" w:rsidR="00B451EB" w:rsidRPr="00DB6DFD" w:rsidRDefault="00B451EB" w:rsidP="00B451EB">
      <w:pPr>
        <w:rPr>
          <w:b/>
          <w:iCs/>
          <w:u w:val="single"/>
          <w:bdr w:val="single" w:sz="8" w:space="0" w:color="auto"/>
        </w:rPr>
      </w:pPr>
      <w:r w:rsidRPr="00DB6DFD">
        <w:rPr>
          <w:sz w:val="16"/>
        </w:rPr>
        <w:t xml:space="preserve">Yet pluralist accounts of </w:t>
      </w:r>
      <w:proofErr w:type="spellStart"/>
      <w:r w:rsidRPr="00DB6DFD">
        <w:rPr>
          <w:sz w:val="16"/>
        </w:rPr>
        <w:t>labour</w:t>
      </w:r>
      <w:proofErr w:type="spellEnd"/>
      <w:r w:rsidRPr="00DB6DFD">
        <w:rPr>
          <w:sz w:val="16"/>
        </w:rPr>
        <w:t xml:space="preserve"> law are usefully resisted when they leave insufficient space for analyses of power. To start this chapter with the virtually absolute character of slavery and the undisciplined authority to use violence to extract </w:t>
      </w:r>
      <w:proofErr w:type="spellStart"/>
      <w:r w:rsidRPr="00DB6DFD">
        <w:rPr>
          <w:sz w:val="16"/>
        </w:rPr>
        <w:t>labour</w:t>
      </w:r>
      <w:proofErr w:type="spellEnd"/>
      <w:r w:rsidRPr="00DB6DFD">
        <w:rPr>
          <w:sz w:val="16"/>
        </w:rPr>
        <w:t xml:space="preserve"> from colonial peoples is to support the need for vigilance. Not unlike the discussion of commoditization before, </w:t>
      </w:r>
      <w:r w:rsidRPr="00DB6DFD">
        <w:rPr>
          <w:u w:val="single"/>
        </w:rPr>
        <w:t xml:space="preserve">the </w:t>
      </w:r>
      <w:r w:rsidRPr="00DB6DFD">
        <w:rPr>
          <w:highlight w:val="cyan"/>
          <w:u w:val="single"/>
        </w:rPr>
        <w:t xml:space="preserve">pluralism of </w:t>
      </w:r>
      <w:proofErr w:type="spellStart"/>
      <w:r w:rsidRPr="00DB6DFD">
        <w:rPr>
          <w:highlight w:val="cyan"/>
          <w:u w:val="single"/>
        </w:rPr>
        <w:t>labour</w:t>
      </w:r>
      <w:proofErr w:type="spellEnd"/>
      <w:r w:rsidRPr="00DB6DFD">
        <w:rPr>
          <w:highlight w:val="cyan"/>
          <w:u w:val="single"/>
        </w:rPr>
        <w:t xml:space="preserve"> law </w:t>
      </w:r>
      <w:r w:rsidRPr="00DB6DFD">
        <w:rPr>
          <w:b/>
          <w:iCs/>
          <w:highlight w:val="cyan"/>
          <w:u w:val="single"/>
          <w:bdr w:val="single" w:sz="8" w:space="0" w:color="auto"/>
        </w:rPr>
        <w:t>recognizes the difference</w:t>
      </w:r>
      <w:r w:rsidRPr="00DB6DFD">
        <w:rPr>
          <w:highlight w:val="cyan"/>
          <w:u w:val="single"/>
        </w:rPr>
        <w:t xml:space="preserve"> between it and a lex </w:t>
      </w:r>
      <w:proofErr w:type="spellStart"/>
      <w:r w:rsidRPr="00DB6DFD">
        <w:rPr>
          <w:highlight w:val="cyan"/>
          <w:u w:val="single"/>
        </w:rPr>
        <w:t>mercatoria</w:t>
      </w:r>
      <w:proofErr w:type="spellEnd"/>
      <w:r w:rsidRPr="00DB6DFD">
        <w:rPr>
          <w:u w:val="single"/>
        </w:rPr>
        <w:t xml:space="preserve"> developed by multinational corporations</w:t>
      </w:r>
      <w:r w:rsidRPr="00DB6DFD">
        <w:rPr>
          <w:sz w:val="16"/>
        </w:rPr>
        <w:t xml:space="preserve"> in the new economy as in times past to govern their own relationships between transnational and national legal space.99 </w:t>
      </w:r>
      <w:r w:rsidRPr="00DB6DFD">
        <w:rPr>
          <w:u w:val="single"/>
        </w:rPr>
        <w:t xml:space="preserve">De Sousa Santos </w:t>
      </w:r>
      <w:r w:rsidRPr="00DB6DFD">
        <w:rPr>
          <w:highlight w:val="cyan"/>
          <w:u w:val="single"/>
        </w:rPr>
        <w:t>understands this as the space</w:t>
      </w:r>
      <w:r w:rsidRPr="00DB6DFD">
        <w:rPr>
          <w:u w:val="single"/>
        </w:rPr>
        <w:t xml:space="preserve"> between global governance and global hegemony</w:t>
      </w:r>
      <w:r w:rsidRPr="00DB6DFD">
        <w:rPr>
          <w:sz w:val="16"/>
        </w:rPr>
        <w:t>, or</w:t>
      </w:r>
      <w:r w:rsidRPr="00DB6DFD">
        <w:rPr>
          <w:sz w:val="16"/>
          <w:u w:val="single"/>
        </w:rPr>
        <w:t xml:space="preserve"> </w:t>
      </w:r>
      <w:r w:rsidRPr="00DB6DFD">
        <w:rPr>
          <w:highlight w:val="cyan"/>
          <w:u w:val="single"/>
        </w:rPr>
        <w:t xml:space="preserve">where </w:t>
      </w:r>
      <w:r w:rsidRPr="00DB6DFD">
        <w:rPr>
          <w:b/>
          <w:iCs/>
          <w:highlight w:val="cyan"/>
          <w:u w:val="single"/>
          <w:bdr w:val="single" w:sz="8" w:space="0" w:color="auto"/>
        </w:rPr>
        <w:t xml:space="preserve">counter-hegemonic spaces </w:t>
      </w:r>
      <w:r w:rsidRPr="00DB6DFD">
        <w:rPr>
          <w:highlight w:val="cyan"/>
          <w:u w:val="single"/>
        </w:rPr>
        <w:t>unveil ‘power struggles</w:t>
      </w:r>
      <w:r w:rsidRPr="00DB6DFD">
        <w:rPr>
          <w:u w:val="single"/>
        </w:rPr>
        <w:t xml:space="preserve"> and alliances between and within legal elites </w:t>
      </w:r>
      <w:r w:rsidRPr="00DB6DFD">
        <w:rPr>
          <w:sz w:val="16"/>
        </w:rPr>
        <w:t>in the North and the South</w:t>
      </w:r>
      <w:r w:rsidRPr="00DB6DFD">
        <w:rPr>
          <w:sz w:val="16"/>
          <w:u w:val="single"/>
        </w:rPr>
        <w:t xml:space="preserve"> </w:t>
      </w:r>
      <w:r w:rsidRPr="00DB6DFD">
        <w:rPr>
          <w:u w:val="single"/>
        </w:rPr>
        <w:t xml:space="preserve">through which the </w:t>
      </w:r>
      <w:r w:rsidRPr="00DB6DFD">
        <w:rPr>
          <w:b/>
          <w:iCs/>
          <w:u w:val="single"/>
          <w:bdr w:val="single" w:sz="8" w:space="0" w:color="auto"/>
        </w:rPr>
        <w:t>hegemony of transnational capital</w:t>
      </w:r>
      <w:r w:rsidRPr="00DB6DFD">
        <w:rPr>
          <w:u w:val="single"/>
        </w:rPr>
        <w:t xml:space="preserve"> </w:t>
      </w:r>
      <w:r w:rsidRPr="00DB6DFD">
        <w:rPr>
          <w:sz w:val="16"/>
        </w:rPr>
        <w:t>and Northern states</w:t>
      </w:r>
      <w:r w:rsidRPr="00DB6DFD">
        <w:rPr>
          <w:sz w:val="16"/>
          <w:u w:val="single"/>
        </w:rPr>
        <w:t xml:space="preserve"> </w:t>
      </w:r>
      <w:r w:rsidRPr="00DB6DFD">
        <w:rPr>
          <w:u w:val="single"/>
        </w:rPr>
        <w:t>is reproduced’</w:t>
      </w:r>
      <w:r w:rsidRPr="00DB6DFD">
        <w:rPr>
          <w:sz w:val="16"/>
        </w:rPr>
        <w:t xml:space="preserve">. 100 </w:t>
      </w:r>
      <w:r w:rsidRPr="00DB6DFD">
        <w:rPr>
          <w:highlight w:val="cyan"/>
          <w:u w:val="single"/>
        </w:rPr>
        <w:t>Whether</w:t>
      </w:r>
      <w:r w:rsidRPr="00DB6DFD">
        <w:rPr>
          <w:sz w:val="16"/>
        </w:rPr>
        <w:t xml:space="preserve">, for example, </w:t>
      </w:r>
      <w:r w:rsidRPr="00DB6DFD">
        <w:rPr>
          <w:highlight w:val="cyan"/>
          <w:u w:val="single"/>
        </w:rPr>
        <w:t>a code</w:t>
      </w:r>
      <w:r w:rsidRPr="00DB6DFD">
        <w:rPr>
          <w:u w:val="single"/>
        </w:rPr>
        <w:t xml:space="preserve"> of corporate conduct as a form of </w:t>
      </w:r>
      <w:proofErr w:type="spellStart"/>
      <w:r w:rsidRPr="00DB6DFD">
        <w:rPr>
          <w:u w:val="single"/>
        </w:rPr>
        <w:t>labour</w:t>
      </w:r>
      <w:proofErr w:type="spellEnd"/>
      <w:r w:rsidRPr="00DB6DFD">
        <w:rPr>
          <w:u w:val="single"/>
        </w:rPr>
        <w:t xml:space="preserve"> market regulation </w:t>
      </w:r>
      <w:r w:rsidRPr="00DB6DFD">
        <w:rPr>
          <w:highlight w:val="cyan"/>
          <w:u w:val="single"/>
        </w:rPr>
        <w:t>meets</w:t>
      </w:r>
      <w:r w:rsidRPr="00DB6DFD">
        <w:rPr>
          <w:u w:val="single"/>
        </w:rPr>
        <w:t xml:space="preserve"> the </w:t>
      </w:r>
      <w:r w:rsidRPr="00DB6DFD">
        <w:rPr>
          <w:highlight w:val="cyan"/>
          <w:u w:val="single"/>
        </w:rPr>
        <w:t>normative ideals</w:t>
      </w:r>
      <w:r w:rsidRPr="00DB6DFD">
        <w:rPr>
          <w:u w:val="single"/>
        </w:rPr>
        <w:t xml:space="preserve"> of </w:t>
      </w:r>
      <w:proofErr w:type="spellStart"/>
      <w:r w:rsidRPr="00DB6DFD">
        <w:rPr>
          <w:u w:val="single"/>
        </w:rPr>
        <w:t>labour</w:t>
      </w:r>
      <w:proofErr w:type="spellEnd"/>
      <w:r w:rsidRPr="00DB6DFD">
        <w:rPr>
          <w:u w:val="single"/>
        </w:rPr>
        <w:t xml:space="preserve"> law </w:t>
      </w:r>
      <w:r w:rsidRPr="00DB6DFD">
        <w:rPr>
          <w:highlight w:val="cyan"/>
          <w:u w:val="single"/>
        </w:rPr>
        <w:t>requires</w:t>
      </w:r>
      <w:r w:rsidRPr="00DB6DFD">
        <w:rPr>
          <w:u w:val="single"/>
        </w:rPr>
        <w:t xml:space="preserve"> an </w:t>
      </w:r>
      <w:r w:rsidRPr="00DB6DFD">
        <w:rPr>
          <w:highlight w:val="cyan"/>
          <w:u w:val="single"/>
        </w:rPr>
        <w:t>assessment</w:t>
      </w:r>
      <w:r w:rsidRPr="00DB6DFD">
        <w:rPr>
          <w:u w:val="single"/>
        </w:rPr>
        <w:t xml:space="preserve"> both </w:t>
      </w:r>
      <w:r w:rsidRPr="00DB6DFD">
        <w:rPr>
          <w:highlight w:val="cyan"/>
          <w:u w:val="single"/>
        </w:rPr>
        <w:t xml:space="preserve">of its </w:t>
      </w:r>
      <w:r w:rsidRPr="00DB6DFD">
        <w:rPr>
          <w:b/>
          <w:iCs/>
          <w:highlight w:val="cyan"/>
          <w:u w:val="single"/>
          <w:bdr w:val="single" w:sz="8" w:space="0" w:color="auto"/>
        </w:rPr>
        <w:t>protective value</w:t>
      </w:r>
      <w:r w:rsidRPr="00DB6DFD">
        <w:rPr>
          <w:highlight w:val="cyan"/>
          <w:u w:val="single"/>
        </w:rPr>
        <w:t>, as well as</w:t>
      </w:r>
      <w:r w:rsidRPr="00DB6DFD">
        <w:rPr>
          <w:u w:val="single"/>
        </w:rPr>
        <w:t xml:space="preserve"> its</w:t>
      </w:r>
      <w:r w:rsidRPr="00DB6DFD">
        <w:rPr>
          <w:sz w:val="16"/>
        </w:rPr>
        <w:t xml:space="preserve"> representative character and </w:t>
      </w:r>
      <w:r w:rsidRPr="00DB6DFD">
        <w:rPr>
          <w:b/>
          <w:iCs/>
          <w:highlight w:val="cyan"/>
          <w:u w:val="single"/>
          <w:bdr w:val="single" w:sz="8" w:space="0" w:color="auto"/>
        </w:rPr>
        <w:t>ability to foster agency</w:t>
      </w:r>
      <w:r w:rsidRPr="00DB6DFD">
        <w:rPr>
          <w:sz w:val="16"/>
        </w:rPr>
        <w:t xml:space="preserve">. The pluralism of </w:t>
      </w:r>
      <w:proofErr w:type="spellStart"/>
      <w:r w:rsidRPr="00DB6DFD">
        <w:rPr>
          <w:sz w:val="16"/>
        </w:rPr>
        <w:t>labour</w:t>
      </w:r>
      <w:proofErr w:type="spellEnd"/>
      <w:r w:rsidRPr="00DB6DFD">
        <w:rPr>
          <w:sz w:val="16"/>
        </w:rPr>
        <w:t xml:space="preserve"> law is alive to the </w:t>
      </w:r>
      <w:proofErr w:type="gramStart"/>
      <w:r w:rsidRPr="00DB6DFD">
        <w:rPr>
          <w:sz w:val="16"/>
        </w:rPr>
        <w:t>manner in which</w:t>
      </w:r>
      <w:proofErr w:type="gramEnd"/>
      <w:r w:rsidRPr="00DB6DFD">
        <w:rPr>
          <w:sz w:val="16"/>
        </w:rPr>
        <w:t xml:space="preserve"> one party to the relationship may consolidate control over the means of production and exercise it transnationally. Legal orders may coexist, conflict and challenge each other and</w:t>
      </w:r>
      <w:r w:rsidRPr="00DB6DFD">
        <w:rPr>
          <w:sz w:val="16"/>
          <w:u w:val="single"/>
        </w:rPr>
        <w:t xml:space="preserve"> </w:t>
      </w:r>
      <w:r w:rsidRPr="00DB6DFD">
        <w:rPr>
          <w:highlight w:val="cyan"/>
          <w:u w:val="single"/>
        </w:rPr>
        <w:t>state law is</w:t>
      </w:r>
      <w:r w:rsidRPr="00DB6DFD">
        <w:rPr>
          <w:u w:val="single"/>
        </w:rPr>
        <w:t xml:space="preserve"> </w:t>
      </w:r>
      <w:r w:rsidRPr="00DB6DFD">
        <w:rPr>
          <w:sz w:val="16"/>
        </w:rPr>
        <w:t>both</w:t>
      </w:r>
      <w:r w:rsidRPr="00DB6DFD">
        <w:rPr>
          <w:sz w:val="16"/>
          <w:u w:val="single"/>
        </w:rPr>
        <w:t xml:space="preserve"> </w:t>
      </w:r>
      <w:r w:rsidRPr="00DB6DFD">
        <w:rPr>
          <w:u w:val="single"/>
        </w:rPr>
        <w:t>recognized as a site of repression,</w:t>
      </w:r>
      <w:r w:rsidRPr="00DB6DFD">
        <w:rPr>
          <w:sz w:val="16"/>
        </w:rPr>
        <w:t xml:space="preserve">101 </w:t>
      </w:r>
      <w:r w:rsidRPr="00DB6DFD">
        <w:rPr>
          <w:u w:val="single"/>
        </w:rPr>
        <w:t>but also called upon</w:t>
      </w:r>
      <w:r w:rsidRPr="00DB6DFD">
        <w:rPr>
          <w:sz w:val="16"/>
        </w:rPr>
        <w:t xml:space="preserve"> – domestically and internationally, some States differently and more effectively than others – </w:t>
      </w:r>
      <w:r w:rsidRPr="00DB6DFD">
        <w:rPr>
          <w:u w:val="single"/>
        </w:rPr>
        <w:t xml:space="preserve">to mediate, reconstitute, and </w:t>
      </w:r>
      <w:r w:rsidRPr="00DB6DFD">
        <w:rPr>
          <w:b/>
          <w:iCs/>
          <w:highlight w:val="cyan"/>
          <w:u w:val="single"/>
          <w:bdr w:val="single" w:sz="8" w:space="0" w:color="auto"/>
        </w:rPr>
        <w:t>counterbalance</w:t>
      </w:r>
      <w:r w:rsidRPr="00DB6DFD">
        <w:rPr>
          <w:highlight w:val="cyan"/>
          <w:u w:val="single"/>
        </w:rPr>
        <w:t xml:space="preserve"> the power</w:t>
      </w:r>
      <w:r w:rsidRPr="00DB6DFD">
        <w:rPr>
          <w:u w:val="single"/>
        </w:rPr>
        <w:t xml:space="preserve"> that </w:t>
      </w:r>
      <w:r w:rsidRPr="00DB6DFD">
        <w:rPr>
          <w:highlight w:val="cyan"/>
          <w:u w:val="single"/>
        </w:rPr>
        <w:t xml:space="preserve">transnational actors </w:t>
      </w:r>
      <w:r w:rsidRPr="00DB6DFD">
        <w:rPr>
          <w:u w:val="single"/>
        </w:rPr>
        <w:t xml:space="preserve">may </w:t>
      </w:r>
      <w:r w:rsidRPr="00DB6DFD">
        <w:rPr>
          <w:highlight w:val="cyan"/>
          <w:u w:val="single"/>
        </w:rPr>
        <w:t>exercise</w:t>
      </w:r>
      <w:r w:rsidRPr="00DB6DFD">
        <w:rPr>
          <w:u w:val="single"/>
        </w:rPr>
        <w:t xml:space="preserve"> over workers</w:t>
      </w:r>
      <w:r w:rsidRPr="00DB6DFD">
        <w:rPr>
          <w:sz w:val="16"/>
        </w:rPr>
        <w:t xml:space="preserve">. Similarly, </w:t>
      </w:r>
      <w:r w:rsidRPr="00DB6DFD">
        <w:rPr>
          <w:u w:val="single"/>
        </w:rPr>
        <w:t>new forms of coexistence between state law and pluralist norms are the result of resistance, struggle, and experimentation</w:t>
      </w:r>
      <w:r w:rsidRPr="00DB6DFD">
        <w:rPr>
          <w:sz w:val="16"/>
        </w:rPr>
        <w:t xml:space="preserve">.102 </w:t>
      </w:r>
      <w:r w:rsidRPr="00DB6DFD">
        <w:rPr>
          <w:u w:val="single"/>
        </w:rPr>
        <w:t xml:space="preserve">They entail the </w:t>
      </w:r>
      <w:r w:rsidRPr="00DB6DFD">
        <w:rPr>
          <w:b/>
          <w:iCs/>
          <w:u w:val="single"/>
          <w:bdr w:val="single" w:sz="8" w:space="0" w:color="auto"/>
        </w:rPr>
        <w:t>active maintenance</w:t>
      </w:r>
      <w:r w:rsidRPr="00DB6DFD">
        <w:rPr>
          <w:u w:val="single"/>
        </w:rPr>
        <w:t xml:space="preserve"> of </w:t>
      </w:r>
      <w:r w:rsidRPr="00DB6DFD">
        <w:rPr>
          <w:b/>
          <w:iCs/>
          <w:u w:val="single"/>
          <w:bdr w:val="single" w:sz="8" w:space="0" w:color="auto"/>
        </w:rPr>
        <w:t>counter-hegemonic space</w:t>
      </w:r>
      <w:r w:rsidRPr="00DB6DFD">
        <w:rPr>
          <w:u w:val="single"/>
        </w:rPr>
        <w:t xml:space="preserve"> for engagement with social movements </w:t>
      </w:r>
      <w:r w:rsidRPr="00DB6DFD">
        <w:rPr>
          <w:sz w:val="16"/>
        </w:rPr>
        <w:t>of the South and the South in the North.</w:t>
      </w:r>
      <w:r w:rsidRPr="00DB6DFD">
        <w:rPr>
          <w:sz w:val="16"/>
          <w:u w:val="single"/>
        </w:rPr>
        <w:t xml:space="preserve"> </w:t>
      </w:r>
      <w:r w:rsidRPr="00DB6DFD">
        <w:rPr>
          <w:u w:val="single"/>
        </w:rPr>
        <w:t>Understanding capabilities and empowerment</w:t>
      </w:r>
      <w:r w:rsidRPr="00DB6DFD">
        <w:rPr>
          <w:sz w:val="16"/>
        </w:rPr>
        <w:t xml:space="preserve">103 </w:t>
      </w:r>
      <w:r w:rsidRPr="00DB6DFD">
        <w:rPr>
          <w:u w:val="single"/>
        </w:rPr>
        <w:t xml:space="preserve">is crucial to a </w:t>
      </w:r>
      <w:proofErr w:type="spellStart"/>
      <w:r w:rsidRPr="00DB6DFD">
        <w:rPr>
          <w:highlight w:val="cyan"/>
          <w:u w:val="single"/>
        </w:rPr>
        <w:t>labour</w:t>
      </w:r>
      <w:proofErr w:type="spellEnd"/>
      <w:r w:rsidRPr="00DB6DFD">
        <w:rPr>
          <w:highlight w:val="cyan"/>
          <w:u w:val="single"/>
        </w:rPr>
        <w:t xml:space="preserve"> law</w:t>
      </w:r>
      <w:r w:rsidRPr="00DB6DFD">
        <w:rPr>
          <w:u w:val="single"/>
        </w:rPr>
        <w:t xml:space="preserve"> that </w:t>
      </w:r>
      <w:r w:rsidRPr="00DB6DFD">
        <w:rPr>
          <w:highlight w:val="cyan"/>
          <w:u w:val="single"/>
        </w:rPr>
        <w:t xml:space="preserve">acknowledges continuity in </w:t>
      </w:r>
      <w:r w:rsidRPr="00DB6DFD">
        <w:rPr>
          <w:b/>
          <w:iCs/>
          <w:highlight w:val="cyan"/>
          <w:u w:val="single"/>
          <w:bdr w:val="single" w:sz="8" w:space="0" w:color="auto"/>
        </w:rPr>
        <w:t>calling for emancipation from above</w:t>
      </w:r>
      <w:r w:rsidRPr="00DB6DFD">
        <w:rPr>
          <w:highlight w:val="cyan"/>
          <w:u w:val="single"/>
        </w:rPr>
        <w:t xml:space="preserve"> while </w:t>
      </w:r>
      <w:r w:rsidRPr="00DB6DFD">
        <w:rPr>
          <w:b/>
          <w:iCs/>
          <w:highlight w:val="cyan"/>
          <w:u w:val="single"/>
          <w:bdr w:val="single" w:sz="8" w:space="0" w:color="auto"/>
        </w:rPr>
        <w:t>claiming it from below.</w:t>
      </w:r>
    </w:p>
    <w:p w14:paraId="08AEE50F" w14:textId="4A55683C" w:rsidR="00F955B3" w:rsidRPr="00CF31B5" w:rsidRDefault="00154943" w:rsidP="00F955B3">
      <w:pPr>
        <w:pStyle w:val="Heading4"/>
      </w:pPr>
      <w:r>
        <w:lastRenderedPageBreak/>
        <w:t>9</w:t>
      </w:r>
      <w:r w:rsidR="0034192E">
        <w:t xml:space="preserve">. </w:t>
      </w:r>
      <w:r w:rsidR="00F955B3" w:rsidRPr="00CF31B5">
        <w:t xml:space="preserve">Economic and moral frames are mutually reinforcing for organizing worker power. </w:t>
      </w:r>
    </w:p>
    <w:p w14:paraId="3896292C" w14:textId="77777777" w:rsidR="00F955B3" w:rsidRDefault="00F955B3" w:rsidP="00F955B3">
      <w:r>
        <w:t xml:space="preserve">Susan </w:t>
      </w:r>
      <w:r w:rsidRPr="009E1EB4">
        <w:rPr>
          <w:rStyle w:val="Style13ptBold"/>
        </w:rPr>
        <w:t>SCHURMAN</w:t>
      </w:r>
      <w:r>
        <w:t xml:space="preserve"> Distinguished Professor, Labor Studies and Employment Relations @ Rutgers </w:t>
      </w:r>
      <w:r w:rsidRPr="009E1EB4">
        <w:rPr>
          <w:rStyle w:val="Style13ptBold"/>
        </w:rPr>
        <w:t>ET AL ’17</w:t>
      </w:r>
      <w:r>
        <w:t xml:space="preserve"> (Additional Authors: Adrienne Eaton and Martha Chen) </w:t>
      </w:r>
      <w:r>
        <w:rPr>
          <w:i/>
          <w:iCs/>
        </w:rPr>
        <w:t>Informal Workers and Collective Action</w:t>
      </w:r>
      <w:r>
        <w:t xml:space="preserve"> Edited by Adrienne E. Eaton, Susan J. Schurman, and Martha A. Chen p. 225-228</w:t>
      </w:r>
    </w:p>
    <w:p w14:paraId="73B643B7" w14:textId="77777777" w:rsidR="00F955B3" w:rsidRDefault="00F955B3" w:rsidP="00F955B3">
      <w:pPr>
        <w:rPr>
          <w:sz w:val="16"/>
        </w:rPr>
      </w:pPr>
      <w:r>
        <w:rPr>
          <w:sz w:val="16"/>
        </w:rPr>
        <w:t>FRAMING PROCESSES</w:t>
      </w:r>
    </w:p>
    <w:p w14:paraId="3250AF4E" w14:textId="77777777" w:rsidR="00F955B3" w:rsidRDefault="00F955B3" w:rsidP="00F955B3">
      <w:pPr>
        <w:rPr>
          <w:sz w:val="16"/>
        </w:rPr>
      </w:pPr>
      <w:r>
        <w:rPr>
          <w:sz w:val="16"/>
        </w:rPr>
        <w:t xml:space="preserve">Social movement scholars assert the importance of “frames” that justify, dignify, and animate collective action.11 Framing involves “the strategic creation and manipulation of shared understandings of the world and its problems as well as viable courses of action.”12 A common thread running through our cases is the use of what </w:t>
      </w:r>
      <w:proofErr w:type="spellStart"/>
      <w:r>
        <w:rPr>
          <w:sz w:val="16"/>
        </w:rPr>
        <w:t>Gumbrell</w:t>
      </w:r>
      <w:proofErr w:type="spellEnd"/>
      <w:r>
        <w:rPr>
          <w:sz w:val="16"/>
        </w:rPr>
        <w:t xml:space="preserve">-McCormick and Hyman call “moral” or “communicative” power as the stimulus for collective action.13 </w:t>
      </w:r>
      <w:r>
        <w:rPr>
          <w:u w:val="single"/>
        </w:rPr>
        <w:t>Moral power is rooted in shared values and beliefs</w:t>
      </w:r>
      <w:r>
        <w:rPr>
          <w:sz w:val="16"/>
        </w:rPr>
        <w:t xml:space="preserve">. </w:t>
      </w:r>
      <w:r>
        <w:rPr>
          <w:highlight w:val="cyan"/>
          <w:u w:val="single"/>
        </w:rPr>
        <w:t xml:space="preserve">Labor’s historic commitment to </w:t>
      </w:r>
      <w:r>
        <w:rPr>
          <w:b/>
          <w:iCs/>
          <w:highlight w:val="cyan"/>
          <w:u w:val="single"/>
          <w:bdr w:val="single" w:sz="8" w:space="0" w:color="auto" w:frame="1"/>
        </w:rPr>
        <w:t>equality</w:t>
      </w:r>
      <w:r>
        <w:rPr>
          <w:b/>
          <w:iCs/>
          <w:u w:val="single"/>
          <w:bdr w:val="single" w:sz="8" w:space="0" w:color="auto" w:frame="1"/>
        </w:rPr>
        <w:t xml:space="preserve"> and justice for all workers</w:t>
      </w:r>
      <w:r>
        <w:rPr>
          <w:u w:val="single"/>
        </w:rPr>
        <w:t xml:space="preserve"> </w:t>
      </w:r>
      <w:r>
        <w:rPr>
          <w:highlight w:val="cyan"/>
          <w:u w:val="single"/>
        </w:rPr>
        <w:t xml:space="preserve">provides a </w:t>
      </w:r>
      <w:r>
        <w:rPr>
          <w:b/>
          <w:iCs/>
          <w:highlight w:val="cyan"/>
          <w:u w:val="single"/>
          <w:bdr w:val="single" w:sz="8" w:space="0" w:color="auto" w:frame="1"/>
        </w:rPr>
        <w:t>powerful</w:t>
      </w:r>
      <w:r>
        <w:rPr>
          <w:sz w:val="16"/>
        </w:rPr>
        <w:t xml:space="preserve"> and transcendent </w:t>
      </w:r>
      <w:r>
        <w:rPr>
          <w:b/>
          <w:iCs/>
          <w:highlight w:val="cyan"/>
          <w:u w:val="single"/>
          <w:bdr w:val="single" w:sz="8" w:space="0" w:color="auto" w:frame="1"/>
        </w:rPr>
        <w:t>frame</w:t>
      </w:r>
      <w:r>
        <w:rPr>
          <w:sz w:val="16"/>
        </w:rPr>
        <w:t xml:space="preserve"> for most of these campaigns.</w:t>
      </w:r>
    </w:p>
    <w:p w14:paraId="5C62057F" w14:textId="77777777" w:rsidR="00F955B3" w:rsidRDefault="00F955B3" w:rsidP="00F955B3">
      <w:pPr>
        <w:rPr>
          <w:sz w:val="16"/>
        </w:rPr>
      </w:pPr>
      <w:r>
        <w:rPr>
          <w:sz w:val="16"/>
        </w:rPr>
        <w:t xml:space="preserve">In his chapter on Colombia, Hawkins refers to the importance of raising the consciousness, not only of workers themselves, but also of the broader society, that degraded working conditions should not be accepted. Similarly, </w:t>
      </w:r>
      <w:proofErr w:type="spellStart"/>
      <w:r>
        <w:rPr>
          <w:sz w:val="16"/>
        </w:rPr>
        <w:t>Ryklief</w:t>
      </w:r>
      <w:proofErr w:type="spellEnd"/>
      <w:r>
        <w:rPr>
          <w:sz w:val="16"/>
        </w:rPr>
        <w:t xml:space="preserve"> describes a “values-based” campaign encapsulated in the slogan “Unity, Democracy and Socialism,” terms that have particular resonance in </w:t>
      </w:r>
      <w:proofErr w:type="spellStart"/>
      <w:r>
        <w:rPr>
          <w:sz w:val="16"/>
        </w:rPr>
        <w:t>postapartheid</w:t>
      </w:r>
      <w:proofErr w:type="spellEnd"/>
      <w:r>
        <w:rPr>
          <w:sz w:val="16"/>
        </w:rPr>
        <w:t xml:space="preserve"> South Africa and that helped to persuade the members of the South African Commercial, Catering, and Allied Workers Union (SACCAWU) that it was both economically and morally right to make some concessions in order to include the new workers in the union and maintain core standards for everyone. In Cambodia, the Cam- </w:t>
      </w:r>
      <w:proofErr w:type="spellStart"/>
      <w:r>
        <w:rPr>
          <w:sz w:val="16"/>
        </w:rPr>
        <w:t>bodian</w:t>
      </w:r>
      <w:proofErr w:type="spellEnd"/>
      <w:r>
        <w:rPr>
          <w:sz w:val="16"/>
        </w:rPr>
        <w:t xml:space="preserve"> Food Service Workers’ Federations was able to reach the conscience of the Danish and international communities by highlighting the disparity between Danish values regarding working conditions and the degraded and sexualized nature of the work of the beer promoters. In Tunisia, the revolution itself, along with Union </w:t>
      </w:r>
      <w:proofErr w:type="spellStart"/>
      <w:r>
        <w:rPr>
          <w:sz w:val="16"/>
        </w:rPr>
        <w:t>Général</w:t>
      </w:r>
      <w:proofErr w:type="spellEnd"/>
      <w:r>
        <w:rPr>
          <w:sz w:val="16"/>
        </w:rPr>
        <w:t xml:space="preserve"> </w:t>
      </w:r>
      <w:proofErr w:type="spellStart"/>
      <w:r>
        <w:rPr>
          <w:sz w:val="16"/>
        </w:rPr>
        <w:t>Tunisienne</w:t>
      </w:r>
      <w:proofErr w:type="spellEnd"/>
      <w:r>
        <w:rPr>
          <w:sz w:val="16"/>
        </w:rPr>
        <w:t xml:space="preserve"> du Travail’s long-term efforts on behalf of work- </w:t>
      </w:r>
      <w:proofErr w:type="spellStart"/>
      <w:r>
        <w:rPr>
          <w:sz w:val="16"/>
        </w:rPr>
        <w:t>ers</w:t>
      </w:r>
      <w:proofErr w:type="spellEnd"/>
      <w:r>
        <w:rPr>
          <w:sz w:val="16"/>
        </w:rPr>
        <w:t xml:space="preserve">, helped to raise expectations for increased political and economic justice. For the Uruguayan domestic workers, obtaining recognition as workers with the right to be included in the labor movement served as a moral claim. Likewise, the Liberian street traders demanded to be treated as workers contributing to the economy, rather than lawbreakers subject to police harassment. Dominican Republic union members were persuaded to include domestic workers and Hai- tian migrants based on values of justice; the domestic workers campaign in turn centered their efforts on a “We Are Workers” campaign that sought recognition of their status and their accompanying rights. The Brazilian waste pickers have attempted to link their claims for recognition as workers who need to earn a liv- </w:t>
      </w:r>
      <w:proofErr w:type="spellStart"/>
      <w:r>
        <w:rPr>
          <w:sz w:val="16"/>
        </w:rPr>
        <w:t>ing</w:t>
      </w:r>
      <w:proofErr w:type="spellEnd"/>
      <w:r>
        <w:rPr>
          <w:sz w:val="16"/>
        </w:rPr>
        <w:t xml:space="preserve"> for themselves and their families and as crucial public service providers in the waste-management system. The Georgian minibus drivers demanded </w:t>
      </w:r>
      <w:proofErr w:type="spellStart"/>
      <w:r>
        <w:rPr>
          <w:sz w:val="16"/>
        </w:rPr>
        <w:t>recogni</w:t>
      </w:r>
      <w:proofErr w:type="spellEnd"/>
      <w:r>
        <w:rPr>
          <w:sz w:val="16"/>
        </w:rPr>
        <w:t xml:space="preserve">- </w:t>
      </w:r>
      <w:proofErr w:type="spellStart"/>
      <w:r>
        <w:rPr>
          <w:sz w:val="16"/>
        </w:rPr>
        <w:t>tion</w:t>
      </w:r>
      <w:proofErr w:type="spellEnd"/>
      <w:r>
        <w:rPr>
          <w:sz w:val="16"/>
        </w:rPr>
        <w:t xml:space="preserve"> as public service providers.</w:t>
      </w:r>
    </w:p>
    <w:p w14:paraId="3779C1E3" w14:textId="77777777" w:rsidR="00F955B3" w:rsidRDefault="00F955B3" w:rsidP="00F955B3">
      <w:pPr>
        <w:rPr>
          <w:sz w:val="16"/>
        </w:rPr>
      </w:pPr>
      <w:r>
        <w:rPr>
          <w:sz w:val="16"/>
        </w:rPr>
        <w:t xml:space="preserve">Starting with few resources other than a moral claim rooted in a transcendent ideology, these </w:t>
      </w:r>
      <w:r>
        <w:rPr>
          <w:u w:val="single"/>
        </w:rPr>
        <w:t>campaigns</w:t>
      </w:r>
      <w:r>
        <w:rPr>
          <w:sz w:val="16"/>
        </w:rPr>
        <w:t xml:space="preserve"> </w:t>
      </w:r>
      <w:r>
        <w:rPr>
          <w:u w:val="single"/>
        </w:rPr>
        <w:t>laid a foundation for successful collective action by “framing” their cause in ways that resonate with international</w:t>
      </w:r>
      <w:r>
        <w:rPr>
          <w:sz w:val="16"/>
        </w:rPr>
        <w:t xml:space="preserve"> </w:t>
      </w:r>
      <w:r>
        <w:rPr>
          <w:u w:val="single"/>
        </w:rPr>
        <w:t>or local norms of justice and fairness</w:t>
      </w:r>
      <w:r>
        <w:rPr>
          <w:sz w:val="16"/>
        </w:rPr>
        <w:t>. Moral power forms the trigger that can spur individuals to support a cause and, for some, to participate in collective action.</w:t>
      </w:r>
    </w:p>
    <w:p w14:paraId="550FF8C1" w14:textId="77777777" w:rsidR="00F955B3" w:rsidRDefault="00F955B3" w:rsidP="00F955B3">
      <w:pPr>
        <w:rPr>
          <w:sz w:val="16"/>
        </w:rPr>
      </w:pPr>
      <w:r>
        <w:rPr>
          <w:sz w:val="16"/>
        </w:rPr>
        <w:t>NARROW UNION VERSUS BROADER MOVEMENT STRATEGIES</w:t>
      </w:r>
    </w:p>
    <w:p w14:paraId="60C6F567" w14:textId="77777777" w:rsidR="00F955B3" w:rsidRDefault="00F955B3" w:rsidP="00F955B3">
      <w:pPr>
        <w:rPr>
          <w:sz w:val="16"/>
        </w:rPr>
      </w:pPr>
      <w:r>
        <w:rPr>
          <w:sz w:val="16"/>
        </w:rPr>
        <w:t xml:space="preserve">For decades, </w:t>
      </w:r>
      <w:r>
        <w:rPr>
          <w:u w:val="single"/>
        </w:rPr>
        <w:t>scholars and activists have urged unions to embrace “social movement unionism</w:t>
      </w:r>
      <w:r>
        <w:rPr>
          <w:sz w:val="16"/>
        </w:rPr>
        <w:t xml:space="preserve">” (SMU) as the key to restoring labor’s power.14 Definitions of SMU vary, resting largely on two major critiques of traditional unionism. The earliest of these, rooted in a neo-Marxist or socialist perspective, advocates social and political unionism, </w:t>
      </w:r>
      <w:r>
        <w:rPr>
          <w:u w:val="single"/>
        </w:rPr>
        <w:t xml:space="preserve">in which trade </w:t>
      </w:r>
      <w:r>
        <w:rPr>
          <w:highlight w:val="cyan"/>
          <w:u w:val="single"/>
        </w:rPr>
        <w:t>unions</w:t>
      </w:r>
      <w:r>
        <w:rPr>
          <w:u w:val="single"/>
        </w:rPr>
        <w:t xml:space="preserve"> explicitly </w:t>
      </w:r>
      <w:r>
        <w:rPr>
          <w:highlight w:val="cyan"/>
          <w:u w:val="single"/>
        </w:rPr>
        <w:t>align with anticolonial</w:t>
      </w:r>
      <w:r>
        <w:rPr>
          <w:u w:val="single"/>
        </w:rPr>
        <w:t xml:space="preserve">, anti- globalization, and </w:t>
      </w:r>
      <w:proofErr w:type="spellStart"/>
      <w:r>
        <w:rPr>
          <w:u w:val="single"/>
        </w:rPr>
        <w:t>antineoliberal</w:t>
      </w:r>
      <w:proofErr w:type="spellEnd"/>
      <w:r>
        <w:rPr>
          <w:u w:val="single"/>
        </w:rPr>
        <w:t xml:space="preserve"> </w:t>
      </w:r>
      <w:r>
        <w:rPr>
          <w:highlight w:val="cyan"/>
          <w:u w:val="single"/>
        </w:rPr>
        <w:t>movements</w:t>
      </w:r>
      <w:r>
        <w:rPr>
          <w:sz w:val="16"/>
        </w:rPr>
        <w:t xml:space="preserve">.15 The second critique, originated primarily in the United States, theorizes </w:t>
      </w:r>
      <w:r>
        <w:rPr>
          <w:u w:val="single"/>
        </w:rPr>
        <w:t xml:space="preserve">that unions should </w:t>
      </w:r>
      <w:r>
        <w:rPr>
          <w:highlight w:val="cyan"/>
          <w:u w:val="single"/>
        </w:rPr>
        <w:t xml:space="preserve">transform </w:t>
      </w:r>
      <w:r>
        <w:rPr>
          <w:u w:val="single"/>
        </w:rPr>
        <w:t xml:space="preserve">themselves </w:t>
      </w:r>
      <w:r>
        <w:rPr>
          <w:highlight w:val="cyan"/>
          <w:u w:val="single"/>
        </w:rPr>
        <w:t>from</w:t>
      </w:r>
      <w:r>
        <w:rPr>
          <w:sz w:val="16"/>
        </w:rPr>
        <w:t xml:space="preserve"> “business” unions—</w:t>
      </w:r>
      <w:r>
        <w:rPr>
          <w:highlight w:val="cyan"/>
          <w:u w:val="single"/>
        </w:rPr>
        <w:t>narrow</w:t>
      </w:r>
      <w:r>
        <w:rPr>
          <w:u w:val="single"/>
        </w:rPr>
        <w:t>, economic</w:t>
      </w:r>
      <w:r>
        <w:rPr>
          <w:sz w:val="16"/>
        </w:rPr>
        <w:t xml:space="preserve">, rent-seeking </w:t>
      </w:r>
      <w:r>
        <w:rPr>
          <w:highlight w:val="cyan"/>
          <w:u w:val="single"/>
        </w:rPr>
        <w:t>organizations</w:t>
      </w:r>
      <w:r>
        <w:rPr>
          <w:sz w:val="16"/>
        </w:rPr>
        <w:t>—into social movement unions through increased internal democracy, activation of the rank and file, autonomy from political parties, and alliances with community- based labor and human rights organizations.16 To date, there is little evidence that unions have embraced the SMU prescription. Although a growing number of unions have incorporated initiatives to encourage increased rank-and-file activism, often referred to as “the organizing model,” few have embraced the full SMU program or sought to broaden the scope of their organizing campaigns to include informal workers.17</w:t>
      </w:r>
    </w:p>
    <w:p w14:paraId="4BC162D5" w14:textId="77777777" w:rsidR="00F955B3" w:rsidRDefault="00F955B3" w:rsidP="00F955B3">
      <w:pPr>
        <w:rPr>
          <w:sz w:val="16"/>
        </w:rPr>
      </w:pPr>
      <w:r>
        <w:rPr>
          <w:u w:val="single"/>
        </w:rPr>
        <w:t>Our cases</w:t>
      </w:r>
      <w:r>
        <w:rPr>
          <w:sz w:val="16"/>
        </w:rPr>
        <w:t xml:space="preserve"> </w:t>
      </w:r>
      <w:r>
        <w:rPr>
          <w:u w:val="single"/>
        </w:rPr>
        <w:t>suggest</w:t>
      </w:r>
      <w:r>
        <w:rPr>
          <w:sz w:val="16"/>
        </w:rPr>
        <w:t xml:space="preserve"> that the </w:t>
      </w:r>
      <w:r>
        <w:rPr>
          <w:highlight w:val="cyan"/>
          <w:u w:val="single"/>
        </w:rPr>
        <w:t xml:space="preserve">debate about </w:t>
      </w:r>
      <w:r>
        <w:rPr>
          <w:b/>
          <w:iCs/>
          <w:highlight w:val="cyan"/>
          <w:u w:val="single"/>
          <w:bdr w:val="single" w:sz="8" w:space="0" w:color="auto" w:frame="1"/>
        </w:rPr>
        <w:t>narrow economic</w:t>
      </w:r>
      <w:r>
        <w:rPr>
          <w:highlight w:val="cyan"/>
          <w:u w:val="single"/>
        </w:rPr>
        <w:t xml:space="preserve"> versus </w:t>
      </w:r>
      <w:r>
        <w:rPr>
          <w:b/>
          <w:iCs/>
          <w:highlight w:val="cyan"/>
          <w:u w:val="single"/>
          <w:bdr w:val="single" w:sz="8" w:space="0" w:color="auto" w:frame="1"/>
        </w:rPr>
        <w:t>social movement unionism</w:t>
      </w:r>
      <w:r>
        <w:rPr>
          <w:highlight w:val="cyan"/>
          <w:u w:val="single"/>
        </w:rPr>
        <w:t xml:space="preserve"> is a </w:t>
      </w:r>
      <w:r>
        <w:rPr>
          <w:b/>
          <w:iCs/>
          <w:highlight w:val="cyan"/>
          <w:u w:val="single"/>
          <w:bdr w:val="single" w:sz="8" w:space="0" w:color="auto" w:frame="1"/>
        </w:rPr>
        <w:t>false dichotomy</w:t>
      </w:r>
      <w:r>
        <w:rPr>
          <w:b/>
          <w:iCs/>
          <w:u w:val="single"/>
          <w:bdr w:val="single" w:sz="8" w:space="0" w:color="auto" w:frame="1"/>
        </w:rPr>
        <w:t>.</w:t>
      </w:r>
      <w:r>
        <w:rPr>
          <w:sz w:val="16"/>
        </w:rPr>
        <w:t xml:space="preserve"> Most of these cases involved traditional unions. And many organizations of informal workers are registered trade unions in their countries. </w:t>
      </w:r>
      <w:r>
        <w:rPr>
          <w:highlight w:val="cyan"/>
          <w:u w:val="single"/>
        </w:rPr>
        <w:t>Each</w:t>
      </w:r>
      <w:r>
        <w:rPr>
          <w:u w:val="single"/>
        </w:rPr>
        <w:t xml:space="preserve"> of these </w:t>
      </w:r>
      <w:r>
        <w:rPr>
          <w:highlight w:val="cyan"/>
          <w:u w:val="single"/>
        </w:rPr>
        <w:t>campaign</w:t>
      </w:r>
      <w:r>
        <w:rPr>
          <w:u w:val="single"/>
        </w:rPr>
        <w:t xml:space="preserve">s </w:t>
      </w:r>
      <w:r>
        <w:rPr>
          <w:highlight w:val="cyan"/>
          <w:u w:val="single"/>
        </w:rPr>
        <w:t>was “economic</w:t>
      </w:r>
      <w:r>
        <w:rPr>
          <w:sz w:val="16"/>
        </w:rPr>
        <w:t xml:space="preserve">” in the sense that the goal was an improvement in the workers’ pay and working conditions, and </w:t>
      </w:r>
      <w:r>
        <w:rPr>
          <w:highlight w:val="cyan"/>
          <w:u w:val="single"/>
        </w:rPr>
        <w:t>each</w:t>
      </w:r>
      <w:r>
        <w:rPr>
          <w:sz w:val="16"/>
        </w:rPr>
        <w:t xml:space="preserve">, eventually and by design, </w:t>
      </w:r>
      <w:r>
        <w:rPr>
          <w:highlight w:val="cyan"/>
          <w:u w:val="single"/>
        </w:rPr>
        <w:t>employed</w:t>
      </w:r>
      <w:r>
        <w:rPr>
          <w:sz w:val="16"/>
        </w:rPr>
        <w:t xml:space="preserve"> some type of </w:t>
      </w:r>
      <w:r>
        <w:rPr>
          <w:highlight w:val="cyan"/>
          <w:u w:val="single"/>
        </w:rPr>
        <w:t>collective negotiation</w:t>
      </w:r>
      <w:r>
        <w:rPr>
          <w:sz w:val="16"/>
        </w:rPr>
        <w:t>. Each campaign also included “movement” dimensions, both in terms of framing the campaigns (as discussed above) and in terms of tactics and strategies used.</w:t>
      </w:r>
    </w:p>
    <w:p w14:paraId="54F96D3B" w14:textId="77777777" w:rsidR="00F955B3" w:rsidRDefault="00F955B3" w:rsidP="00F955B3">
      <w:pPr>
        <w:rPr>
          <w:sz w:val="16"/>
        </w:rPr>
      </w:pPr>
      <w:r>
        <w:rPr>
          <w:sz w:val="16"/>
        </w:rPr>
        <w:t xml:space="preserve">What is “new” in many of these campaigns, therefore, is the incorporation of both traditional trade union economic tactics as well as tactics from the social movement repertoire. This </w:t>
      </w:r>
      <w:r>
        <w:rPr>
          <w:u w:val="single"/>
        </w:rPr>
        <w:t xml:space="preserve">synthesis of </w:t>
      </w:r>
      <w:r>
        <w:rPr>
          <w:highlight w:val="cyan"/>
          <w:u w:val="single"/>
        </w:rPr>
        <w:t>old and new</w:t>
      </w:r>
      <w:r>
        <w:rPr>
          <w:u w:val="single"/>
        </w:rPr>
        <w:t xml:space="preserve"> strategies and </w:t>
      </w:r>
      <w:r>
        <w:rPr>
          <w:highlight w:val="cyan"/>
          <w:u w:val="single"/>
        </w:rPr>
        <w:t>tactics</w:t>
      </w:r>
      <w:r>
        <w:rPr>
          <w:sz w:val="16"/>
        </w:rPr>
        <w:t xml:space="preserve"> has </w:t>
      </w:r>
      <w:r>
        <w:rPr>
          <w:highlight w:val="cyan"/>
          <w:u w:val="single"/>
        </w:rPr>
        <w:t>enabled</w:t>
      </w:r>
      <w:r>
        <w:rPr>
          <w:sz w:val="16"/>
        </w:rPr>
        <w:t xml:space="preserve"> each of these </w:t>
      </w:r>
      <w:r>
        <w:rPr>
          <w:u w:val="single"/>
        </w:rPr>
        <w:lastRenderedPageBreak/>
        <w:t xml:space="preserve">campaigns to develop </w:t>
      </w:r>
      <w:r>
        <w:rPr>
          <w:highlight w:val="cyan"/>
          <w:u w:val="single"/>
        </w:rPr>
        <w:t xml:space="preserve">sufficient organized </w:t>
      </w:r>
      <w:r>
        <w:rPr>
          <w:u w:val="single"/>
        </w:rPr>
        <w:t>collective</w:t>
      </w:r>
      <w:r>
        <w:rPr>
          <w:sz w:val="16"/>
        </w:rPr>
        <w:t xml:space="preserve"> </w:t>
      </w:r>
      <w:r>
        <w:rPr>
          <w:highlight w:val="cyan"/>
          <w:u w:val="single"/>
        </w:rPr>
        <w:t>power</w:t>
      </w:r>
      <w:r>
        <w:rPr>
          <w:sz w:val="16"/>
          <w:highlight w:val="cyan"/>
        </w:rPr>
        <w:t xml:space="preserve"> </w:t>
      </w:r>
      <w:r>
        <w:rPr>
          <w:highlight w:val="cyan"/>
          <w:u w:val="single"/>
        </w:rPr>
        <w:t>to induce more powerful actors</w:t>
      </w:r>
      <w:r>
        <w:rPr>
          <w:u w:val="single"/>
        </w:rPr>
        <w:t xml:space="preserve"> </w:t>
      </w:r>
      <w:r>
        <w:rPr>
          <w:highlight w:val="cyan"/>
          <w:u w:val="single"/>
        </w:rPr>
        <w:t>to enact</w:t>
      </w:r>
      <w:r>
        <w:rPr>
          <w:sz w:val="16"/>
        </w:rPr>
        <w:t xml:space="preserve"> or grant tangible </w:t>
      </w:r>
      <w:r>
        <w:rPr>
          <w:highlight w:val="cyan"/>
          <w:u w:val="single"/>
        </w:rPr>
        <w:t>improvements</w:t>
      </w:r>
      <w:r>
        <w:rPr>
          <w:sz w:val="16"/>
        </w:rPr>
        <w:t xml:space="preserve"> in the terms and conditions of work. </w:t>
      </w:r>
      <w:r>
        <w:rPr>
          <w:u w:val="single"/>
        </w:rPr>
        <w:t>Rather than contrast economic and social movement forms of unionism as either/or ideological choices—the one “right way” to organize</w:t>
      </w:r>
      <w:r>
        <w:rPr>
          <w:sz w:val="16"/>
        </w:rPr>
        <w:t>—</w:t>
      </w:r>
      <w:r>
        <w:rPr>
          <w:u w:val="single"/>
        </w:rPr>
        <w:t>we find it more helpful to think in terms of the</w:t>
      </w:r>
      <w:r>
        <w:rPr>
          <w:sz w:val="16"/>
        </w:rPr>
        <w:t xml:space="preserve"> alternative </w:t>
      </w:r>
      <w:r>
        <w:rPr>
          <w:u w:val="single"/>
        </w:rPr>
        <w:t>power resources</w:t>
      </w:r>
      <w:r>
        <w:rPr>
          <w:sz w:val="16"/>
        </w:rPr>
        <w:t xml:space="preserve"> and power formations </w:t>
      </w:r>
      <w:r>
        <w:rPr>
          <w:u w:val="single"/>
        </w:rPr>
        <w:t>best suited to the context</w:t>
      </w:r>
      <w:r>
        <w:rPr>
          <w:sz w:val="16"/>
        </w:rPr>
        <w:t xml:space="preserve"> of the campaign in its successive stages of development.18 In particular our cases highlight the importance of two sources of workers’ collective power: moral and structural, and two different formations or strategies: movements and institutions.</w:t>
      </w:r>
    </w:p>
    <w:p w14:paraId="7FE040D4" w14:textId="77777777" w:rsidR="00F955B3" w:rsidRDefault="00F955B3" w:rsidP="00F955B3">
      <w:pPr>
        <w:rPr>
          <w:sz w:val="16"/>
        </w:rPr>
      </w:pPr>
      <w:r>
        <w:rPr>
          <w:sz w:val="16"/>
        </w:rPr>
        <w:t>Historically, workers have used these different power resources and formations repeatedly to adapt to changing economic and political conditions. As the power of existing institutional arrangements wanes, workers search for new ways to organize dissent. We agree with Van Holdt’s insight that trade unionism is “characterized by a constant tension between movement and the institutionalization and routinization of industrial relations.”19</w:t>
      </w:r>
    </w:p>
    <w:p w14:paraId="59240165" w14:textId="77777777" w:rsidR="00F955B3" w:rsidRDefault="00F955B3" w:rsidP="00F955B3">
      <w:pPr>
        <w:rPr>
          <w:sz w:val="16"/>
        </w:rPr>
      </w:pPr>
      <w:r>
        <w:rPr>
          <w:sz w:val="16"/>
        </w:rPr>
        <w:t>Many, if not most, trade unions arise out of highly contentious challenges to oppressive workplace or political regimes</w:t>
      </w:r>
      <w:r>
        <w:rPr>
          <w:b/>
          <w:iCs/>
          <w:u w:val="single"/>
          <w:bdr w:val="single" w:sz="8" w:space="0" w:color="auto" w:frame="1"/>
        </w:rPr>
        <w:t xml:space="preserve">. </w:t>
      </w:r>
      <w:r>
        <w:rPr>
          <w:b/>
          <w:iCs/>
          <w:highlight w:val="cyan"/>
          <w:u w:val="single"/>
          <w:bdr w:val="single" w:sz="8" w:space="0" w:color="auto" w:frame="1"/>
        </w:rPr>
        <w:t>Even when highly institutionalized</w:t>
      </w:r>
      <w:r>
        <w:rPr>
          <w:u w:val="single"/>
        </w:rPr>
        <w:t xml:space="preserve">, trade </w:t>
      </w:r>
      <w:r>
        <w:rPr>
          <w:highlight w:val="cyan"/>
          <w:u w:val="single"/>
        </w:rPr>
        <w:t>unions</w:t>
      </w:r>
      <w:r>
        <w:rPr>
          <w:u w:val="single"/>
        </w:rPr>
        <w:t xml:space="preserve"> tend to </w:t>
      </w:r>
      <w:r>
        <w:rPr>
          <w:highlight w:val="cyan"/>
          <w:u w:val="single"/>
        </w:rPr>
        <w:t>retain</w:t>
      </w:r>
      <w:r>
        <w:rPr>
          <w:u w:val="single"/>
        </w:rPr>
        <w:t xml:space="preserve"> an element of </w:t>
      </w:r>
      <w:r>
        <w:rPr>
          <w:b/>
          <w:iCs/>
          <w:highlight w:val="cyan"/>
          <w:u w:val="single"/>
          <w:bdr w:val="single" w:sz="8" w:space="0" w:color="auto" w:frame="1"/>
        </w:rPr>
        <w:t>social movement</w:t>
      </w:r>
      <w:r>
        <w:rPr>
          <w:sz w:val="16"/>
        </w:rPr>
        <w:t xml:space="preserve"> in their ability to undertake industrial action or mobilize support </w:t>
      </w:r>
      <w:r>
        <w:rPr>
          <w:u w:val="single"/>
        </w:rPr>
        <w:t>for collective bargaining</w:t>
      </w:r>
      <w:r>
        <w:rPr>
          <w:sz w:val="16"/>
        </w:rPr>
        <w:t xml:space="preserve"> or social proposals. </w:t>
      </w:r>
      <w:r>
        <w:rPr>
          <w:u w:val="single"/>
        </w:rPr>
        <w:t xml:space="preserve">Nor is </w:t>
      </w:r>
      <w:r>
        <w:rPr>
          <w:b/>
          <w:iCs/>
          <w:u w:val="single"/>
          <w:bdr w:val="single" w:sz="8" w:space="0" w:color="auto" w:frame="1"/>
        </w:rPr>
        <w:t>institutionalization</w:t>
      </w:r>
      <w:r>
        <w:rPr>
          <w:sz w:val="16"/>
        </w:rPr>
        <w:t xml:space="preserve"> a </w:t>
      </w:r>
      <w:r>
        <w:rPr>
          <w:b/>
          <w:iCs/>
          <w:u w:val="single"/>
          <w:bdr w:val="single" w:sz="8" w:space="0" w:color="auto" w:frame="1"/>
        </w:rPr>
        <w:t>one-way</w:t>
      </w:r>
      <w:r>
        <w:rPr>
          <w:sz w:val="16"/>
        </w:rPr>
        <w:t xml:space="preserve"> process: </w:t>
      </w:r>
      <w:r>
        <w:rPr>
          <w:u w:val="single"/>
        </w:rPr>
        <w:t>trade unions</w:t>
      </w:r>
      <w:r>
        <w:rPr>
          <w:sz w:val="16"/>
        </w:rPr>
        <w:t xml:space="preserve"> like other social movements </w:t>
      </w:r>
      <w:r>
        <w:rPr>
          <w:u w:val="single"/>
        </w:rPr>
        <w:t>go through “cycles of contention</w:t>
      </w:r>
      <w:r>
        <w:rPr>
          <w:sz w:val="16"/>
        </w:rPr>
        <w:t>” . . . when their movement dimensions are revitalized in response to changing historical conditions.20</w:t>
      </w:r>
    </w:p>
    <w:p w14:paraId="55566D9C" w14:textId="77777777" w:rsidR="00F955B3" w:rsidRDefault="00F955B3" w:rsidP="00F955B3">
      <w:pPr>
        <w:rPr>
          <w:sz w:val="16"/>
        </w:rPr>
      </w:pPr>
      <w:r>
        <w:rPr>
          <w:sz w:val="16"/>
        </w:rPr>
        <w:t xml:space="preserve">The informal workers in our study, whether in trade unions or in alternative MBOs like cooperatives, illustrate this cycle of contention combining movement and union power formations, drawing from the repertoires of both to fit the circumstances. For example, both the Brazilian waste pickers’ cooperative and the Liberian street vendors’ association developed processes of collective negotiations with government entities. Meanwhile, in the South African hospitality case, </w:t>
      </w:r>
      <w:proofErr w:type="spellStart"/>
      <w:r>
        <w:rPr>
          <w:sz w:val="16"/>
        </w:rPr>
        <w:t>Ryklief</w:t>
      </w:r>
      <w:proofErr w:type="spellEnd"/>
      <w:r>
        <w:rPr>
          <w:sz w:val="16"/>
        </w:rPr>
        <w:t xml:space="preserve"> tells us that, unique among South African trade unions, SACCAWU has created “platforms of self-organization,” semiautonomous company-level </w:t>
      </w:r>
      <w:proofErr w:type="spellStart"/>
      <w:r>
        <w:rPr>
          <w:sz w:val="16"/>
        </w:rPr>
        <w:t>coun</w:t>
      </w:r>
      <w:proofErr w:type="spellEnd"/>
      <w:r>
        <w:rPr>
          <w:sz w:val="16"/>
        </w:rPr>
        <w:t xml:space="preserve">- </w:t>
      </w:r>
      <w:proofErr w:type="spellStart"/>
      <w:r>
        <w:rPr>
          <w:sz w:val="16"/>
        </w:rPr>
        <w:t>cils</w:t>
      </w:r>
      <w:proofErr w:type="spellEnd"/>
      <w:r>
        <w:rPr>
          <w:sz w:val="16"/>
        </w:rPr>
        <w:t xml:space="preserve"> that report directly to members, expanded the role of shop stewards, and, in general, granted a high level of autonomy from national union officials or staff. She hypothesizes that this decentralized and democratic structure helps to over- come members’ tendency to perceive informal workers as “other” and to support including them in the union. The Colombian port workers’ newly formed union looks more like an MBO than a traditional union.</w:t>
      </w:r>
    </w:p>
    <w:p w14:paraId="0F70CC19" w14:textId="39EFECD2" w:rsidR="00A569C2" w:rsidRDefault="007C73F9" w:rsidP="007C73F9">
      <w:pPr>
        <w:pStyle w:val="Heading1"/>
      </w:pPr>
      <w:r>
        <w:lastRenderedPageBreak/>
        <w:t>Block</w:t>
      </w:r>
    </w:p>
    <w:p w14:paraId="7B1DF781" w14:textId="6F78C4BC" w:rsidR="007C73F9" w:rsidRDefault="007C73F9" w:rsidP="007C73F9">
      <w:pPr>
        <w:pStyle w:val="Heading2"/>
      </w:pPr>
      <w:r>
        <w:lastRenderedPageBreak/>
        <w:t>T – 2NC</w:t>
      </w:r>
    </w:p>
    <w:p w14:paraId="7FEBB8A3" w14:textId="77777777" w:rsidR="007C73F9" w:rsidRDefault="007C73F9" w:rsidP="007C73F9">
      <w:pPr>
        <w:pStyle w:val="Heading4"/>
      </w:pPr>
      <w:r>
        <w:t xml:space="preserve">The impact is </w:t>
      </w:r>
      <w:r>
        <w:rPr>
          <w:u w:val="single"/>
        </w:rPr>
        <w:t>self-clash</w:t>
      </w:r>
      <w:r>
        <w:t xml:space="preserve">. Debate should begin with teams making arguments on </w:t>
      </w:r>
      <w:r w:rsidRPr="00110C4B">
        <w:rPr>
          <w:i/>
          <w:iCs w:val="0"/>
        </w:rPr>
        <w:t>both sides</w:t>
      </w:r>
      <w:r>
        <w:t xml:space="preserve"> of the resolution to learn </w:t>
      </w:r>
      <w:r w:rsidRPr="00110C4B">
        <w:rPr>
          <w:u w:val="single"/>
        </w:rPr>
        <w:t>rhetorical effectiveness</w:t>
      </w:r>
      <w:r>
        <w:t xml:space="preserve"> and </w:t>
      </w:r>
      <w:r w:rsidRPr="00110C4B">
        <w:rPr>
          <w:u w:val="single"/>
        </w:rPr>
        <w:t>judgment</w:t>
      </w:r>
      <w:r>
        <w:t xml:space="preserve">. Their disagreement with AFF side of the res should be treated as an opportunity for </w:t>
      </w:r>
      <w:r w:rsidRPr="00FB5F40">
        <w:rPr>
          <w:u w:val="single"/>
        </w:rPr>
        <w:t>rhetorical invention</w:t>
      </w:r>
      <w:r>
        <w:t xml:space="preserve">.  Sincerity and self-transparency are </w:t>
      </w:r>
      <w:r w:rsidRPr="00FB5F40">
        <w:rPr>
          <w:u w:val="single"/>
        </w:rPr>
        <w:t>dangerous fantasies</w:t>
      </w:r>
      <w:r>
        <w:t xml:space="preserve"> that will be exploited by </w:t>
      </w:r>
      <w:r w:rsidRPr="00FB5F40">
        <w:rPr>
          <w:u w:val="single"/>
        </w:rPr>
        <w:t>rhetorical action</w:t>
      </w:r>
      <w:r>
        <w:t xml:space="preserve">.  </w:t>
      </w:r>
    </w:p>
    <w:p w14:paraId="11174EA3" w14:textId="77777777" w:rsidR="007C73F9" w:rsidRDefault="007C73F9" w:rsidP="007C73F9">
      <w:r>
        <w:t xml:space="preserve">Robert </w:t>
      </w:r>
      <w:r w:rsidRPr="001F494E">
        <w:rPr>
          <w:b/>
          <w:u w:val="single"/>
        </w:rPr>
        <w:t>TERRILL</w:t>
      </w:r>
      <w:r>
        <w:t xml:space="preserve"> Communication &amp; Culture @ Indiana </w:t>
      </w:r>
      <w:r>
        <w:rPr>
          <w:b/>
          <w:u w:val="single"/>
        </w:rPr>
        <w:t>’</w:t>
      </w:r>
      <w:r w:rsidRPr="001F494E">
        <w:rPr>
          <w:b/>
          <w:u w:val="single"/>
        </w:rPr>
        <w:t>11</w:t>
      </w:r>
      <w:r>
        <w:t xml:space="preserve"> “Mimesis, Duality, and Rhetorical Education” </w:t>
      </w:r>
      <w:r>
        <w:rPr>
          <w:i/>
        </w:rPr>
        <w:t>Rhetoric Society Quarterly</w:t>
      </w:r>
      <w:r>
        <w:t xml:space="preserve"> p. 297-300 [Ableist Language Changed – Turner]</w:t>
      </w:r>
    </w:p>
    <w:p w14:paraId="46307BA3" w14:textId="77777777" w:rsidR="007C73F9" w:rsidRPr="00FD664A" w:rsidRDefault="007C73F9" w:rsidP="007C73F9">
      <w:pPr>
        <w:rPr>
          <w:sz w:val="16"/>
        </w:rPr>
      </w:pPr>
      <w:r w:rsidRPr="00FD664A">
        <w:rPr>
          <w:sz w:val="16"/>
        </w:rPr>
        <w:t>Sincerity</w:t>
      </w:r>
    </w:p>
    <w:p w14:paraId="4D03ED70" w14:textId="77777777" w:rsidR="007C73F9" w:rsidRPr="00FD664A" w:rsidRDefault="007C73F9" w:rsidP="007C73F9">
      <w:pPr>
        <w:rPr>
          <w:sz w:val="16"/>
        </w:rPr>
      </w:pPr>
      <w:r w:rsidRPr="00625C9C">
        <w:rPr>
          <w:rStyle w:val="StyleUnderline"/>
        </w:rPr>
        <w:t>Sincerity</w:t>
      </w:r>
      <w:r w:rsidRPr="00FD664A">
        <w:rPr>
          <w:sz w:val="16"/>
        </w:rPr>
        <w:t xml:space="preserve"> </w:t>
      </w:r>
      <w:r w:rsidRPr="001F494E">
        <w:rPr>
          <w:rStyle w:val="StyleUnderline"/>
        </w:rPr>
        <w:t>might</w:t>
      </w:r>
      <w:r w:rsidRPr="00FD664A">
        <w:rPr>
          <w:sz w:val="16"/>
        </w:rPr>
        <w:t xml:space="preserve"> inform and </w:t>
      </w:r>
      <w:r w:rsidRPr="00F9656D">
        <w:rPr>
          <w:rStyle w:val="StyleUnderline"/>
        </w:rPr>
        <w:t>characterize</w:t>
      </w:r>
      <w:r w:rsidRPr="00FD664A">
        <w:rPr>
          <w:sz w:val="16"/>
        </w:rPr>
        <w:t xml:space="preserve"> a heartfelt effort at persuasion, as </w:t>
      </w:r>
      <w:r w:rsidRPr="001F494E">
        <w:rPr>
          <w:rStyle w:val="StyleUnderline"/>
        </w:rPr>
        <w:t>when</w:t>
      </w:r>
      <w:r w:rsidRPr="00FD664A">
        <w:rPr>
          <w:sz w:val="16"/>
        </w:rPr>
        <w:t xml:space="preserve"> </w:t>
      </w:r>
      <w:r w:rsidRPr="001F494E">
        <w:rPr>
          <w:rStyle w:val="StyleUnderline"/>
        </w:rPr>
        <w:t>the intended effect of discourse is fully aligned with the authentic commitments of the speaker</w:t>
      </w:r>
      <w:r w:rsidRPr="00FD664A">
        <w:rPr>
          <w:sz w:val="16"/>
        </w:rPr>
        <w:t>. When a senator believes deeply that the bill she has sponsored will benefit the nation, and urges the support of her colleagues and constituents, she might be called sincere. Sincerity might also refer to, or imply, a promise of some future action, as when a plumber remains committed to her original estimate despite unforeseen complications. And an attribution of sincerity might follow upon an explicit and public show of emotion, for example when a philandering executive weeps as he publicly confesses his transgressions. In these instances, sincerity contributes to effective persuasion as a style of speech that communicates a close alignment between one’s mind and one’s tongue. As Lionel Trilling puts it, sincerity ‘‘as we now use it refers primarily to a congruence between avowal and actual feeling’’ (2). When people say what they believe, or promise what they deliver, or otherwise show that the words they are saying are inexorably entwined with something firmly rooted in the material or emotional world, it helps to assuage the fear that words have become disconnected from things, that verbiage is empty sound, and that rhetoric is merely rhetoric.2</w:t>
      </w:r>
    </w:p>
    <w:p w14:paraId="2AB8B7A2" w14:textId="77777777" w:rsidR="007C73F9" w:rsidRPr="00FD664A" w:rsidRDefault="007C73F9" w:rsidP="007C73F9">
      <w:pPr>
        <w:rPr>
          <w:sz w:val="16"/>
        </w:rPr>
      </w:pPr>
      <w:r w:rsidRPr="00FD664A">
        <w:rPr>
          <w:sz w:val="16"/>
        </w:rPr>
        <w:t xml:space="preserve">But sincerity has a complex relationship to rhetorical education. To the extent that such pedagogy is designed to prepare citizens for effective rhetorical performance, its priorities lie beyond the mere training of an expressive ability to accurately portray </w:t>
      </w:r>
      <w:proofErr w:type="gramStart"/>
      <w:r w:rsidRPr="00FD664A">
        <w:rPr>
          <w:sz w:val="16"/>
        </w:rPr>
        <w:t>one’s self</w:t>
      </w:r>
      <w:proofErr w:type="gramEnd"/>
      <w:r w:rsidRPr="00FD664A">
        <w:rPr>
          <w:sz w:val="16"/>
        </w:rPr>
        <w:t xml:space="preserve"> to others</w:t>
      </w:r>
      <w:r w:rsidRPr="001F494E">
        <w:rPr>
          <w:rStyle w:val="StyleUnderline"/>
        </w:rPr>
        <w:t xml:space="preserve">. The success of a </w:t>
      </w:r>
      <w:r w:rsidRPr="001B4A6C">
        <w:rPr>
          <w:rStyle w:val="StyleUnderline"/>
          <w:highlight w:val="cyan"/>
        </w:rPr>
        <w:t>rhetorical performance is not assessed according to</w:t>
      </w:r>
      <w:r w:rsidRPr="001F494E">
        <w:rPr>
          <w:rStyle w:val="StyleUnderline"/>
        </w:rPr>
        <w:t xml:space="preserve"> the degree that it expresses a</w:t>
      </w:r>
      <w:r w:rsidRPr="00FD664A">
        <w:rPr>
          <w:sz w:val="16"/>
        </w:rPr>
        <w:t xml:space="preserve"> latent or underlying </w:t>
      </w:r>
      <w:r w:rsidRPr="001B4A6C">
        <w:rPr>
          <w:rStyle w:val="Emphasis"/>
          <w:highlight w:val="cyan"/>
        </w:rPr>
        <w:t>motivation, commitment</w:t>
      </w:r>
      <w:r w:rsidRPr="00FD664A">
        <w:rPr>
          <w:sz w:val="16"/>
        </w:rPr>
        <w:t xml:space="preserve">, </w:t>
      </w:r>
      <w:r w:rsidRPr="001F494E">
        <w:rPr>
          <w:rStyle w:val="StyleUnderline"/>
        </w:rPr>
        <w:t>or</w:t>
      </w:r>
      <w:r w:rsidRPr="00FD664A">
        <w:rPr>
          <w:sz w:val="16"/>
        </w:rPr>
        <w:t xml:space="preserve"> </w:t>
      </w:r>
      <w:r w:rsidRPr="001F494E">
        <w:rPr>
          <w:rStyle w:val="StyleUnderline"/>
        </w:rPr>
        <w:t xml:space="preserve">feeling, </w:t>
      </w:r>
      <w:r w:rsidRPr="001B4A6C">
        <w:rPr>
          <w:rStyle w:val="StyleUnderline"/>
          <w:highlight w:val="cyan"/>
        </w:rPr>
        <w:t>but</w:t>
      </w:r>
      <w:r w:rsidRPr="001F494E">
        <w:rPr>
          <w:rStyle w:val="StyleUnderline"/>
        </w:rPr>
        <w:t xml:space="preserve"> instead is judged to succeed or fail depending on the </w:t>
      </w:r>
      <w:r w:rsidRPr="001B4A6C">
        <w:rPr>
          <w:rStyle w:val="StyleUnderline"/>
          <w:highlight w:val="cyan"/>
        </w:rPr>
        <w:t>response</w:t>
      </w:r>
      <w:r w:rsidRPr="00FD664A">
        <w:rPr>
          <w:sz w:val="16"/>
        </w:rPr>
        <w:t xml:space="preserve"> it stirs </w:t>
      </w:r>
      <w:r w:rsidRPr="001F494E">
        <w:rPr>
          <w:rStyle w:val="StyleUnderline"/>
        </w:rPr>
        <w:t>in an audience</w:t>
      </w:r>
      <w:r w:rsidRPr="00FD664A">
        <w:rPr>
          <w:sz w:val="16"/>
        </w:rPr>
        <w:t xml:space="preserve">. A speaker might achieve this sort of success by translating private convictions into public </w:t>
      </w:r>
      <w:proofErr w:type="gramStart"/>
      <w:r w:rsidRPr="00FD664A">
        <w:rPr>
          <w:sz w:val="16"/>
        </w:rPr>
        <w:t>speech, but</w:t>
      </w:r>
      <w:proofErr w:type="gramEnd"/>
      <w:r w:rsidRPr="00FD664A">
        <w:rPr>
          <w:sz w:val="16"/>
        </w:rPr>
        <w:t xml:space="preserve"> also might not. As a corollary, an audience might be correct to understand a compelling public utterance as an authentic representation of an earnest </w:t>
      </w:r>
      <w:proofErr w:type="gramStart"/>
      <w:r w:rsidRPr="00FD664A">
        <w:rPr>
          <w:sz w:val="16"/>
        </w:rPr>
        <w:t>commitment, but</w:t>
      </w:r>
      <w:proofErr w:type="gramEnd"/>
      <w:r w:rsidRPr="00FD664A">
        <w:rPr>
          <w:sz w:val="16"/>
        </w:rPr>
        <w:t xml:space="preserve"> also might not. </w:t>
      </w:r>
      <w:r w:rsidRPr="001F494E">
        <w:rPr>
          <w:rStyle w:val="StyleUnderline"/>
        </w:rPr>
        <w:t xml:space="preserve">A </w:t>
      </w:r>
      <w:r w:rsidRPr="001B4A6C">
        <w:rPr>
          <w:rStyle w:val="StyleUnderline"/>
          <w:highlight w:val="cyan"/>
        </w:rPr>
        <w:t xml:space="preserve">rhetorical education cultivates a </w:t>
      </w:r>
      <w:r w:rsidRPr="00F9656D">
        <w:rPr>
          <w:rStyle w:val="StyleUnderline"/>
        </w:rPr>
        <w:t>pervasive</w:t>
      </w:r>
      <w:r w:rsidRPr="001B4A6C">
        <w:rPr>
          <w:rStyle w:val="StyleUnderline"/>
          <w:highlight w:val="cyan"/>
        </w:rPr>
        <w:t xml:space="preserve"> </w:t>
      </w:r>
      <w:r w:rsidRPr="001B4A6C">
        <w:rPr>
          <w:rStyle w:val="Emphasis"/>
          <w:highlight w:val="cyan"/>
        </w:rPr>
        <w:t>self-consciousness</w:t>
      </w:r>
      <w:r w:rsidRPr="001B4A6C">
        <w:rPr>
          <w:rStyle w:val="StyleUnderline"/>
          <w:highlight w:val="cyan"/>
        </w:rPr>
        <w:t xml:space="preserve"> about discourse</w:t>
      </w:r>
      <w:r w:rsidRPr="00FD664A">
        <w:rPr>
          <w:sz w:val="16"/>
        </w:rPr>
        <w:t xml:space="preserve">, </w:t>
      </w:r>
      <w:r w:rsidRPr="001F494E">
        <w:rPr>
          <w:rStyle w:val="StyleUnderline"/>
        </w:rPr>
        <w:t xml:space="preserve">an ability </w:t>
      </w:r>
      <w:r w:rsidRPr="001B4A6C">
        <w:rPr>
          <w:rStyle w:val="Emphasis"/>
          <w:highlight w:val="cyan"/>
        </w:rPr>
        <w:t>to stand to one side of linguistic performance</w:t>
      </w:r>
      <w:r w:rsidRPr="00FD664A">
        <w:rPr>
          <w:sz w:val="16"/>
        </w:rPr>
        <w:t>—whether one’s own or someone else’s—</w:t>
      </w:r>
      <w:r w:rsidRPr="001B4A6C">
        <w:rPr>
          <w:rStyle w:val="StyleUnderline"/>
          <w:highlight w:val="cyan"/>
        </w:rPr>
        <w:t>and assess</w:t>
      </w:r>
      <w:r w:rsidRPr="001F494E">
        <w:rPr>
          <w:rStyle w:val="StyleUnderline"/>
        </w:rPr>
        <w:t xml:space="preserve"> it along multiple </w:t>
      </w:r>
      <w:r w:rsidRPr="001B4A6C">
        <w:rPr>
          <w:rStyle w:val="StyleUnderline"/>
          <w:highlight w:val="cyan"/>
        </w:rPr>
        <w:t>lines of effectiveness</w:t>
      </w:r>
      <w:r w:rsidRPr="001B4A6C">
        <w:rPr>
          <w:sz w:val="16"/>
          <w:highlight w:val="cyan"/>
        </w:rPr>
        <w:t xml:space="preserve"> </w:t>
      </w:r>
      <w:r w:rsidRPr="001B4A6C">
        <w:rPr>
          <w:rStyle w:val="StyleUnderline"/>
          <w:highlight w:val="cyan"/>
        </w:rPr>
        <w:t>rather than</w:t>
      </w:r>
      <w:r w:rsidRPr="001F494E">
        <w:rPr>
          <w:rStyle w:val="StyleUnderline"/>
        </w:rPr>
        <w:t xml:space="preserve"> at the </w:t>
      </w:r>
      <w:r w:rsidRPr="001B4A6C">
        <w:rPr>
          <w:rStyle w:val="StyleUnderline"/>
          <w:highlight w:val="cyan"/>
        </w:rPr>
        <w:t>single point of authenticity</w:t>
      </w:r>
      <w:r w:rsidRPr="00FD664A">
        <w:rPr>
          <w:sz w:val="16"/>
        </w:rPr>
        <w:t xml:space="preserve">. Of course, </w:t>
      </w:r>
      <w:r w:rsidRPr="001F494E">
        <w:rPr>
          <w:rStyle w:val="StyleUnderline"/>
        </w:rPr>
        <w:t>this ability can provide the unscrupulous with the means to hoodwink the unprepared,</w:t>
      </w:r>
      <w:r w:rsidRPr="00FD664A">
        <w:rPr>
          <w:sz w:val="16"/>
        </w:rPr>
        <w:t xml:space="preserve"> </w:t>
      </w:r>
      <w:r w:rsidRPr="001F494E">
        <w:rPr>
          <w:rStyle w:val="StyleUnderline"/>
        </w:rPr>
        <w:t xml:space="preserve">and so </w:t>
      </w:r>
      <w:r w:rsidRPr="001B4A6C">
        <w:rPr>
          <w:rStyle w:val="StyleUnderline"/>
          <w:highlight w:val="cyan"/>
        </w:rPr>
        <w:t>a fully sincere discursive world will always be a seductive fantasy</w:t>
      </w:r>
      <w:r w:rsidRPr="00FD664A">
        <w:rPr>
          <w:sz w:val="16"/>
        </w:rPr>
        <w:t xml:space="preserve">. </w:t>
      </w:r>
      <w:r w:rsidRPr="001F494E">
        <w:rPr>
          <w:rStyle w:val="StyleUnderline"/>
        </w:rPr>
        <w:t>But it would be a fatal fantasy</w:t>
      </w:r>
      <w:r w:rsidRPr="00FD664A">
        <w:rPr>
          <w:b/>
          <w:sz w:val="16"/>
        </w:rPr>
        <w:t>,</w:t>
      </w:r>
      <w:r w:rsidRPr="00FD664A">
        <w:rPr>
          <w:sz w:val="16"/>
        </w:rPr>
        <w:t xml:space="preserve"> </w:t>
      </w:r>
      <w:r w:rsidRPr="001F494E">
        <w:rPr>
          <w:rStyle w:val="StyleUnderline"/>
        </w:rPr>
        <w:t xml:space="preserve">because a public culture within which enthusiasm for </w:t>
      </w:r>
      <w:r w:rsidRPr="001B4A6C">
        <w:rPr>
          <w:rStyle w:val="StyleUnderline"/>
          <w:highlight w:val="cyan"/>
        </w:rPr>
        <w:t>sincerity has been elevated to a ‘‘cult of plain speaking’’</w:t>
      </w:r>
      <w:r w:rsidRPr="00FD664A">
        <w:rPr>
          <w:sz w:val="16"/>
        </w:rPr>
        <w:t xml:space="preserve"> (Haiman 101), </w:t>
      </w:r>
      <w:r w:rsidRPr="001F494E">
        <w:rPr>
          <w:rStyle w:val="StyleUnderline"/>
        </w:rPr>
        <w:t>and where ‘‘</w:t>
      </w:r>
      <w:r w:rsidRPr="001B4A6C">
        <w:rPr>
          <w:rStyle w:val="StyleUnderline"/>
          <w:highlight w:val="cyan"/>
        </w:rPr>
        <w:t>the</w:t>
      </w:r>
      <w:r w:rsidRPr="001F494E">
        <w:rPr>
          <w:rStyle w:val="StyleUnderline"/>
        </w:rPr>
        <w:t xml:space="preserve"> reigning </w:t>
      </w:r>
      <w:r w:rsidRPr="001B4A6C">
        <w:rPr>
          <w:rStyle w:val="StyleUnderline"/>
          <w:highlight w:val="cyan"/>
        </w:rPr>
        <w:t>view of rhetorical speech</w:t>
      </w:r>
      <w:r w:rsidRPr="001F494E">
        <w:rPr>
          <w:rStyle w:val="StyleUnderline"/>
        </w:rPr>
        <w:t xml:space="preserve"> is </w:t>
      </w:r>
      <w:r w:rsidRPr="001B4A6C">
        <w:rPr>
          <w:rStyle w:val="StyleUnderline"/>
          <w:highlight w:val="cyan"/>
        </w:rPr>
        <w:t>that it is a disruptive force</w:t>
      </w:r>
      <w:r w:rsidRPr="001F494E">
        <w:rPr>
          <w:rStyle w:val="StyleUnderline"/>
        </w:rPr>
        <w:t xml:space="preserve"> in politics and a threat to democratic deliberation’’</w:t>
      </w:r>
      <w:r w:rsidRPr="00FD664A">
        <w:rPr>
          <w:sz w:val="16"/>
        </w:rPr>
        <w:t xml:space="preserve"> (</w:t>
      </w:r>
      <w:proofErr w:type="spellStart"/>
      <w:r w:rsidRPr="00FD664A">
        <w:rPr>
          <w:sz w:val="16"/>
        </w:rPr>
        <w:t>Garsten</w:t>
      </w:r>
      <w:proofErr w:type="spellEnd"/>
      <w:r w:rsidRPr="00FD664A">
        <w:rPr>
          <w:sz w:val="16"/>
        </w:rPr>
        <w:t xml:space="preserve"> 3), </w:t>
      </w:r>
      <w:r w:rsidRPr="001B4A6C">
        <w:rPr>
          <w:rStyle w:val="StyleUnderline"/>
          <w:highlight w:val="cyan"/>
        </w:rPr>
        <w:t>would</w:t>
      </w:r>
      <w:r w:rsidRPr="001F494E">
        <w:rPr>
          <w:rStyle w:val="StyleUnderline"/>
        </w:rPr>
        <w:t xml:space="preserve"> not only l</w:t>
      </w:r>
      <w:r w:rsidRPr="001B4A6C">
        <w:rPr>
          <w:rStyle w:val="StyleUnderline"/>
          <w:highlight w:val="cyan"/>
        </w:rPr>
        <w:t>eave us at the mercy of hucksters</w:t>
      </w:r>
      <w:r w:rsidRPr="001F494E">
        <w:rPr>
          <w:rStyle w:val="StyleUnderline"/>
        </w:rPr>
        <w:t xml:space="preserve"> and charlatans </w:t>
      </w:r>
      <w:r w:rsidRPr="001B4A6C">
        <w:rPr>
          <w:rStyle w:val="StyleUnderline"/>
          <w:highlight w:val="cyan"/>
        </w:rPr>
        <w:t>but</w:t>
      </w:r>
      <w:r w:rsidRPr="001F494E">
        <w:rPr>
          <w:rStyle w:val="StyleUnderline"/>
        </w:rPr>
        <w:t xml:space="preserve"> also severely </w:t>
      </w:r>
      <w:r w:rsidRPr="00FD664A">
        <w:rPr>
          <w:sz w:val="16"/>
        </w:rPr>
        <w:t>cripple [</w:t>
      </w:r>
      <w:r w:rsidRPr="001B4A6C">
        <w:rPr>
          <w:rStyle w:val="StyleUnderline"/>
          <w:highlight w:val="cyan"/>
        </w:rPr>
        <w:t>reduce</w:t>
      </w:r>
      <w:r w:rsidRPr="001F494E">
        <w:rPr>
          <w:rStyle w:val="StyleUnderline"/>
        </w:rPr>
        <w:t xml:space="preserve">] </w:t>
      </w:r>
      <w:r w:rsidRPr="001B4A6C">
        <w:rPr>
          <w:rStyle w:val="StyleUnderline"/>
          <w:highlight w:val="cyan"/>
        </w:rPr>
        <w:t>the flexibility and perspective-taking that enable us to get along</w:t>
      </w:r>
      <w:r w:rsidRPr="00FD664A">
        <w:rPr>
          <w:sz w:val="16"/>
        </w:rPr>
        <w:t xml:space="preserve">. The tension between rhetorical education and contemporary norms of sincerity may stem from the fact that ‘‘sincerity’’ derives from Latin and Indo-European roots denoting not only cleanliness, purity, and honesty but also singularity or simplicity.3 </w:t>
      </w:r>
      <w:r w:rsidRPr="001F494E">
        <w:rPr>
          <w:rStyle w:val="StyleUnderline"/>
        </w:rPr>
        <w:t>Sincerity is recognized as the style of speech most closely associated with authenticity because it presents the self as whole or undivided</w:t>
      </w:r>
      <w:r w:rsidRPr="00FD664A">
        <w:rPr>
          <w:sz w:val="16"/>
        </w:rPr>
        <w:t xml:space="preserve">. Because ‘‘the sincere speaker is unitary,’’ Markovits points out, ‘‘there is no split self, no self-consciousness that would allow the speaker to manipulate her own words for greatest effect’’ (34)—and thus little room for the linguistic self-consciousness fostered through rhetorical education. An education that disparages rhetoric would emphasize what Richard Lanham has referred to as the ‘‘C-B-S’’ theory of prose, dictating that language ideally should be clear, brief, and concise, ‘‘maximally transparent and minimally self-conscious.’’ </w:t>
      </w:r>
      <w:r w:rsidRPr="001B4A6C">
        <w:rPr>
          <w:rStyle w:val="StyleUnderline"/>
          <w:highlight w:val="cyan"/>
        </w:rPr>
        <w:t>Establishing ‘‘sincerity as a central evaluative term</w:t>
      </w:r>
      <w:r w:rsidRPr="00FD664A">
        <w:rPr>
          <w:sz w:val="16"/>
        </w:rPr>
        <w:t>,’’ he continues, ‘‘</w:t>
      </w:r>
      <w:r w:rsidRPr="001B4A6C">
        <w:rPr>
          <w:rStyle w:val="StyleUnderline"/>
          <w:highlight w:val="cyan"/>
        </w:rPr>
        <w:t>implies</w:t>
      </w:r>
      <w:r w:rsidRPr="001B4A6C">
        <w:rPr>
          <w:sz w:val="16"/>
          <w:highlight w:val="cyan"/>
        </w:rPr>
        <w:t xml:space="preserve"> </w:t>
      </w:r>
      <w:r w:rsidRPr="001B4A6C">
        <w:rPr>
          <w:rStyle w:val="StyleUnderline"/>
          <w:highlight w:val="cyan"/>
        </w:rPr>
        <w:t>that there is a central self to be sincere to, a ‘real me’</w:t>
      </w:r>
      <w:r w:rsidRPr="001F494E">
        <w:rPr>
          <w:rStyle w:val="StyleUnderline"/>
        </w:rPr>
        <w:t xml:space="preserve"> halfway between the ears</w:t>
      </w:r>
      <w:r w:rsidRPr="00FD664A">
        <w:rPr>
          <w:sz w:val="16"/>
        </w:rPr>
        <w:t xml:space="preserve">,’’ and consequently that the quality of an utterance is judged according to </w:t>
      </w:r>
      <w:r w:rsidRPr="00FD664A">
        <w:rPr>
          <w:sz w:val="16"/>
        </w:rPr>
        <w:lastRenderedPageBreak/>
        <w:t>how closely the utterance adheres to that ‘‘real me’’ (Lanham Analyzing Prose 1–2; Style: An Anti-Textbook).4 A rhetorical education, in contrast, would produce citizens who assume a ‘‘natural agility in changing orientations,’’ who dwell ‘‘not in a single value-structure but in several,’’ and who are ‘‘thus committed to no single construction of the world’’; while such citizens may relinquish ‘‘the luxury of a central self,’’ Lanham argues, they would gain ‘‘the tolerance, and usually the sense of humor, that comes from knowing [they]—and others—not only may think differently, but may be differently’’ (Motives of Eloquence 5).</w:t>
      </w:r>
    </w:p>
    <w:p w14:paraId="0B698271" w14:textId="77777777" w:rsidR="007C73F9" w:rsidRPr="00F9656D" w:rsidRDefault="007C73F9" w:rsidP="007C73F9">
      <w:pPr>
        <w:rPr>
          <w:u w:val="single"/>
        </w:rPr>
      </w:pPr>
      <w:r w:rsidRPr="00FD664A">
        <w:rPr>
          <w:sz w:val="16"/>
        </w:rPr>
        <w:t xml:space="preserve">One traditional component of </w:t>
      </w:r>
      <w:r w:rsidRPr="001B4A6C">
        <w:rPr>
          <w:rStyle w:val="StyleUnderline"/>
          <w:highlight w:val="cyan"/>
        </w:rPr>
        <w:t>the rhetorical paideia</w:t>
      </w:r>
      <w:r w:rsidRPr="00FD664A">
        <w:rPr>
          <w:sz w:val="16"/>
        </w:rPr>
        <w:t xml:space="preserve"> </w:t>
      </w:r>
      <w:r w:rsidRPr="001F494E">
        <w:rPr>
          <w:rStyle w:val="StyleUnderline"/>
        </w:rPr>
        <w:t xml:space="preserve">that contributes to the problematic relationship between rhetoric and sincerity is </w:t>
      </w:r>
      <w:r w:rsidRPr="001B4A6C">
        <w:rPr>
          <w:rStyle w:val="StyleUnderline"/>
          <w:highlight w:val="cyan"/>
        </w:rPr>
        <w:t>rooted in</w:t>
      </w:r>
      <w:r w:rsidRPr="001F494E">
        <w:rPr>
          <w:rStyle w:val="StyleUnderline"/>
        </w:rPr>
        <w:t xml:space="preserve"> the </w:t>
      </w:r>
      <w:proofErr w:type="spellStart"/>
      <w:r w:rsidRPr="001F494E">
        <w:rPr>
          <w:rStyle w:val="StyleUnderline"/>
        </w:rPr>
        <w:t>d</w:t>
      </w:r>
      <w:r w:rsidRPr="001B4A6C">
        <w:rPr>
          <w:rStyle w:val="StyleUnderline"/>
          <w:highlight w:val="cyan"/>
        </w:rPr>
        <w:t>issoi</w:t>
      </w:r>
      <w:proofErr w:type="spellEnd"/>
      <w:r w:rsidRPr="001B4A6C">
        <w:rPr>
          <w:rStyle w:val="StyleUnderline"/>
          <w:highlight w:val="cyan"/>
        </w:rPr>
        <w:t xml:space="preserve"> logoi,</w:t>
      </w:r>
      <w:r w:rsidRPr="001B4A6C">
        <w:rPr>
          <w:sz w:val="16"/>
          <w:highlight w:val="cyan"/>
        </w:rPr>
        <w:t xml:space="preserve"> </w:t>
      </w:r>
      <w:r w:rsidRPr="001B4A6C">
        <w:rPr>
          <w:rStyle w:val="StyleUnderline"/>
          <w:highlight w:val="cyan"/>
        </w:rPr>
        <w:t xml:space="preserve">the practice of producing arguments </w:t>
      </w:r>
      <w:r w:rsidRPr="00F9656D">
        <w:rPr>
          <w:rStyle w:val="StyleUnderline"/>
        </w:rPr>
        <w:t>on two sides of an issue.</w:t>
      </w:r>
      <w:r w:rsidRPr="00FD664A">
        <w:rPr>
          <w:sz w:val="16"/>
        </w:rPr>
        <w:t xml:space="preserve"> Thomas Sloane argues that ‘‘</w:t>
      </w:r>
      <w:r w:rsidRPr="00343FC5">
        <w:rPr>
          <w:rStyle w:val="StyleUnderline"/>
        </w:rPr>
        <w:t>the</w:t>
      </w:r>
      <w:r w:rsidRPr="00FD664A">
        <w:rPr>
          <w:sz w:val="16"/>
        </w:rPr>
        <w:t xml:space="preserve"> ancient </w:t>
      </w:r>
      <w:r w:rsidRPr="00343FC5">
        <w:rPr>
          <w:rStyle w:val="StyleUnderline"/>
        </w:rPr>
        <w:t xml:space="preserve">dialogic practice of generating arguments </w:t>
      </w:r>
      <w:r w:rsidRPr="001B4A6C">
        <w:rPr>
          <w:rStyle w:val="StyleUnderline"/>
          <w:highlight w:val="cyan"/>
        </w:rPr>
        <w:t>on both sides of the question’’</w:t>
      </w:r>
      <w:r w:rsidRPr="00343FC5">
        <w:rPr>
          <w:rStyle w:val="StyleUnderline"/>
        </w:rPr>
        <w:t xml:space="preserve"> </w:t>
      </w:r>
      <w:r w:rsidRPr="001B4A6C">
        <w:rPr>
          <w:rStyle w:val="StyleUnderline"/>
          <w:highlight w:val="cyan"/>
        </w:rPr>
        <w:t>is</w:t>
      </w:r>
      <w:r w:rsidRPr="00F9656D">
        <w:rPr>
          <w:rStyle w:val="StyleUnderline"/>
        </w:rPr>
        <w:t xml:space="preserve"> ‘‘</w:t>
      </w:r>
      <w:r w:rsidRPr="00FD664A">
        <w:rPr>
          <w:sz w:val="16"/>
        </w:rPr>
        <w:t xml:space="preserve">of </w:t>
      </w:r>
      <w:r w:rsidRPr="00F9656D">
        <w:rPr>
          <w:rStyle w:val="StyleUnderline"/>
        </w:rPr>
        <w:t>the essence</w:t>
      </w:r>
      <w:r w:rsidRPr="00FD664A">
        <w:rPr>
          <w:sz w:val="16"/>
        </w:rPr>
        <w:t xml:space="preserve"> </w:t>
      </w:r>
      <w:r w:rsidRPr="00343FC5">
        <w:rPr>
          <w:rStyle w:val="StyleUnderline"/>
        </w:rPr>
        <w:t>in</w:t>
      </w:r>
      <w:r w:rsidRPr="00FD664A">
        <w:rPr>
          <w:sz w:val="16"/>
        </w:rPr>
        <w:t xml:space="preserve"> traditional </w:t>
      </w:r>
      <w:r w:rsidRPr="00343FC5">
        <w:rPr>
          <w:rStyle w:val="StyleUnderline"/>
        </w:rPr>
        <w:t>rhetorical education</w:t>
      </w:r>
      <w:r w:rsidRPr="00FD664A">
        <w:rPr>
          <w:sz w:val="16"/>
        </w:rPr>
        <w:t xml:space="preserve">,’’ and </w:t>
      </w:r>
      <w:proofErr w:type="gramStart"/>
      <w:r w:rsidRPr="00FD664A">
        <w:rPr>
          <w:sz w:val="16"/>
        </w:rPr>
        <w:t>in particular that</w:t>
      </w:r>
      <w:proofErr w:type="gramEnd"/>
      <w:r w:rsidRPr="00FD664A">
        <w:rPr>
          <w:sz w:val="16"/>
        </w:rPr>
        <w:t xml:space="preserve"> </w:t>
      </w:r>
      <w:r w:rsidRPr="00343FC5">
        <w:rPr>
          <w:rStyle w:val="StyleUnderline"/>
        </w:rPr>
        <w:t xml:space="preserve">it is </w:t>
      </w:r>
      <w:r w:rsidRPr="001B4A6C">
        <w:rPr>
          <w:rStyle w:val="StyleUnderline"/>
          <w:highlight w:val="cyan"/>
        </w:rPr>
        <w:t>the ‘‘core’’ of rhetorical invention</w:t>
      </w:r>
      <w:r w:rsidRPr="00FD664A">
        <w:rPr>
          <w:sz w:val="16"/>
        </w:rPr>
        <w:t xml:space="preserve"> (11, 3, 30). Generating persuasive arguments on competing sides fosters flexibility and </w:t>
      </w:r>
      <w:proofErr w:type="spellStart"/>
      <w:proofErr w:type="gramStart"/>
      <w:r w:rsidRPr="00FD664A">
        <w:rPr>
          <w:sz w:val="16"/>
        </w:rPr>
        <w:t>copia</w:t>
      </w:r>
      <w:proofErr w:type="spellEnd"/>
      <w:r w:rsidRPr="00FD664A">
        <w:rPr>
          <w:sz w:val="16"/>
        </w:rPr>
        <w:t>, and</w:t>
      </w:r>
      <w:proofErr w:type="gramEnd"/>
      <w:r w:rsidRPr="00FD664A">
        <w:rPr>
          <w:sz w:val="16"/>
        </w:rPr>
        <w:t xml:space="preserve"> is thus an essential pedagogical practice that encourages a fullness both of ideas and of words. But </w:t>
      </w:r>
      <w:r w:rsidRPr="001B4A6C">
        <w:rPr>
          <w:rStyle w:val="StyleUnderline"/>
          <w:highlight w:val="cyan"/>
        </w:rPr>
        <w:t>composing two-sided arguments implies,</w:t>
      </w:r>
      <w:r w:rsidRPr="00343FC5">
        <w:rPr>
          <w:rStyle w:val="StyleUnderline"/>
        </w:rPr>
        <w:t xml:space="preserve"> of course, that </w:t>
      </w:r>
      <w:r w:rsidRPr="001B4A6C">
        <w:rPr>
          <w:rStyle w:val="StyleUnderline"/>
          <w:highlight w:val="cyan"/>
        </w:rPr>
        <w:t>at least one</w:t>
      </w:r>
      <w:r w:rsidRPr="00343FC5">
        <w:rPr>
          <w:rStyle w:val="StyleUnderline"/>
        </w:rPr>
        <w:t xml:space="preserve"> of the arguments </w:t>
      </w:r>
      <w:r w:rsidRPr="001B4A6C">
        <w:rPr>
          <w:rStyle w:val="StyleUnderline"/>
          <w:highlight w:val="cyan"/>
        </w:rPr>
        <w:t>does not represent the sincerely held conviction of the speaker</w:t>
      </w:r>
      <w:r w:rsidRPr="001B4A6C">
        <w:rPr>
          <w:sz w:val="16"/>
          <w:highlight w:val="cyan"/>
        </w:rPr>
        <w:t>.</w:t>
      </w:r>
      <w:r w:rsidRPr="00FD664A">
        <w:rPr>
          <w:sz w:val="16"/>
        </w:rPr>
        <w:t xml:space="preserve"> As Ronald Greene and Darrin Hicks put it, </w:t>
      </w:r>
      <w:r w:rsidRPr="001B4A6C">
        <w:rPr>
          <w:rStyle w:val="StyleUnderline"/>
          <w:highlight w:val="cyan"/>
        </w:rPr>
        <w:t>debating</w:t>
      </w:r>
      <w:r w:rsidRPr="00FD664A">
        <w:rPr>
          <w:sz w:val="16"/>
        </w:rPr>
        <w:t xml:space="preserve"> both sides of an issue </w:t>
      </w:r>
      <w:r w:rsidRPr="001B4A6C">
        <w:rPr>
          <w:rStyle w:val="StyleUnderline"/>
          <w:highlight w:val="cyan"/>
        </w:rPr>
        <w:t xml:space="preserve">requires </w:t>
      </w:r>
      <w:r w:rsidRPr="001B4A6C">
        <w:rPr>
          <w:rStyle w:val="Emphasis"/>
          <w:highlight w:val="cyan"/>
        </w:rPr>
        <w:t>‘‘de-coupling the sincerity principle</w:t>
      </w:r>
      <w:r w:rsidRPr="00FD664A">
        <w:rPr>
          <w:sz w:val="16"/>
        </w:rPr>
        <w:t xml:space="preserve"> from the arguments presented by a debater’’ (101). The citizen engaged in producing both pro and con arguments cannot reliably present the unitary </w:t>
      </w:r>
      <w:proofErr w:type="spellStart"/>
      <w:r w:rsidRPr="00FD664A">
        <w:rPr>
          <w:sz w:val="16"/>
        </w:rPr>
        <w:t>self associated</w:t>
      </w:r>
      <w:proofErr w:type="spellEnd"/>
      <w:r w:rsidRPr="00FD664A">
        <w:rPr>
          <w:sz w:val="16"/>
        </w:rPr>
        <w:t xml:space="preserve"> with sincere speech; she is bifurcated, perhaps unable to seem committed to a single position and certainly unable to present her discourse without self-consciousness. </w:t>
      </w:r>
      <w:r w:rsidRPr="00343FC5">
        <w:rPr>
          <w:rStyle w:val="StyleUnderline"/>
        </w:rPr>
        <w:t xml:space="preserve">This inherent critique of the sincerity norm is one reason for the long-standing place of the </w:t>
      </w:r>
      <w:proofErr w:type="spellStart"/>
      <w:r w:rsidRPr="00343FC5">
        <w:rPr>
          <w:rStyle w:val="StyleUnderline"/>
        </w:rPr>
        <w:t>dissoi</w:t>
      </w:r>
      <w:proofErr w:type="spellEnd"/>
      <w:r w:rsidRPr="00343FC5">
        <w:rPr>
          <w:rStyle w:val="StyleUnderline"/>
        </w:rPr>
        <w:t xml:space="preserve"> logoi in rhetorical pedagogy</w:t>
      </w:r>
      <w:r w:rsidRPr="00FD664A">
        <w:rPr>
          <w:sz w:val="16"/>
        </w:rPr>
        <w:t xml:space="preserve">, as </w:t>
      </w:r>
      <w:r w:rsidRPr="00343FC5">
        <w:rPr>
          <w:rStyle w:val="StyleUnderline"/>
        </w:rPr>
        <w:t>it ‘‘grooms one to appreciate the process of debate as a method of democratic decision-makin</w:t>
      </w:r>
      <w:r w:rsidRPr="00FD664A">
        <w:rPr>
          <w:b/>
          <w:sz w:val="16"/>
        </w:rPr>
        <w:t>g’’</w:t>
      </w:r>
      <w:r w:rsidRPr="00FD664A">
        <w:rPr>
          <w:sz w:val="16"/>
        </w:rPr>
        <w:t xml:space="preserve"> (Greene and Hicks 102). ‘‘</w:t>
      </w:r>
      <w:r w:rsidRPr="001B4A6C">
        <w:rPr>
          <w:rStyle w:val="StyleUnderline"/>
          <w:highlight w:val="cyan"/>
        </w:rPr>
        <w:t xml:space="preserve">Debating both sides,’’ </w:t>
      </w:r>
      <w:r w:rsidRPr="00F9656D">
        <w:rPr>
          <w:rStyle w:val="StyleUnderline"/>
        </w:rPr>
        <w:t>further</w:t>
      </w:r>
      <w:r w:rsidRPr="001B4A6C">
        <w:rPr>
          <w:rStyle w:val="StyleUnderline"/>
          <w:highlight w:val="cyan"/>
        </w:rPr>
        <w:t>, ‘‘transforms the student-debater by developing a post-conventional morality</w:t>
      </w:r>
      <w:r w:rsidRPr="00FD664A">
        <w:rPr>
          <w:sz w:val="16"/>
        </w:rPr>
        <w:t>—</w:t>
      </w:r>
      <w:r w:rsidRPr="00343FC5">
        <w:rPr>
          <w:rStyle w:val="StyleUnderline"/>
        </w:rPr>
        <w:t xml:space="preserve">one capable of </w:t>
      </w:r>
      <w:r w:rsidRPr="001B4A6C">
        <w:rPr>
          <w:rStyle w:val="Emphasis"/>
          <w:highlight w:val="cyan"/>
        </w:rPr>
        <w:t>making moral judgments</w:t>
      </w:r>
      <w:r w:rsidRPr="00343FC5">
        <w:rPr>
          <w:rStyle w:val="StyleUnderline"/>
        </w:rPr>
        <w:t xml:space="preserve"> </w:t>
      </w:r>
      <w:r w:rsidRPr="001B4A6C">
        <w:rPr>
          <w:rStyle w:val="StyleUnderline"/>
          <w:highlight w:val="cyan"/>
        </w:rPr>
        <w:t>based</w:t>
      </w:r>
      <w:r w:rsidRPr="00343FC5">
        <w:rPr>
          <w:rStyle w:val="StyleUnderline"/>
        </w:rPr>
        <w:t xml:space="preserve"> on reason and </w:t>
      </w:r>
      <w:r w:rsidRPr="001B4A6C">
        <w:rPr>
          <w:rStyle w:val="StyleUnderline"/>
          <w:highlight w:val="cyan"/>
        </w:rPr>
        <w:t>not authority or personal convictions’’</w:t>
      </w:r>
      <w:r w:rsidRPr="00FD664A">
        <w:rPr>
          <w:sz w:val="16"/>
        </w:rPr>
        <w:t xml:space="preserve"> (120). </w:t>
      </w:r>
      <w:r w:rsidRPr="001B4A6C">
        <w:rPr>
          <w:rStyle w:val="StyleUnderline"/>
          <w:highlight w:val="cyan"/>
        </w:rPr>
        <w:t>Dissoi logoi, as a practice</w:t>
      </w:r>
      <w:r w:rsidRPr="00FD664A">
        <w:rPr>
          <w:sz w:val="16"/>
        </w:rPr>
        <w:t xml:space="preserve">, </w:t>
      </w:r>
      <w:r w:rsidRPr="001B4A6C">
        <w:rPr>
          <w:rStyle w:val="StyleUnderline"/>
          <w:highlight w:val="cyan"/>
        </w:rPr>
        <w:t>contributes</w:t>
      </w:r>
      <w:r w:rsidRPr="00FD664A">
        <w:rPr>
          <w:sz w:val="16"/>
        </w:rPr>
        <w:t xml:space="preserve"> </w:t>
      </w:r>
      <w:r w:rsidRPr="00343FC5">
        <w:rPr>
          <w:rStyle w:val="StyleUnderline"/>
        </w:rPr>
        <w:t>to citizen education</w:t>
      </w:r>
      <w:r w:rsidRPr="00FD664A">
        <w:rPr>
          <w:sz w:val="16"/>
        </w:rPr>
        <w:t xml:space="preserve">, then, </w:t>
      </w:r>
      <w:r w:rsidRPr="001B4A6C">
        <w:rPr>
          <w:rStyle w:val="StyleUnderline"/>
          <w:highlight w:val="cyan"/>
        </w:rPr>
        <w:t>by nudging students away from their tendency to conflate persuasion with conviction</w:t>
      </w:r>
      <w:r w:rsidRPr="00343FC5">
        <w:rPr>
          <w:rStyle w:val="StyleUnderline"/>
        </w:rPr>
        <w:t xml:space="preserve"> and toward a self-conscious faculty of reasoned judgment.</w:t>
      </w:r>
    </w:p>
    <w:p w14:paraId="69BDF28E" w14:textId="77777777" w:rsidR="007C73F9" w:rsidRDefault="007C73F9" w:rsidP="007C73F9">
      <w:pPr>
        <w:pStyle w:val="Heading4"/>
      </w:pPr>
      <w:r>
        <w:t xml:space="preserve">Making affirmation contingent on the sincere expression of authentic beliefs presumes a totally transparent self that must be surveilled. </w:t>
      </w:r>
    </w:p>
    <w:p w14:paraId="370F12B2" w14:textId="77777777" w:rsidR="007C73F9" w:rsidRDefault="007C73F9" w:rsidP="007C73F9">
      <w:r>
        <w:t xml:space="preserve">Robert </w:t>
      </w:r>
      <w:r w:rsidRPr="001F494E">
        <w:rPr>
          <w:b/>
          <w:u w:val="single"/>
        </w:rPr>
        <w:t>TERRILL</w:t>
      </w:r>
      <w:r>
        <w:t xml:space="preserve"> Communication &amp; Culture @ Indiana </w:t>
      </w:r>
      <w:r>
        <w:rPr>
          <w:b/>
          <w:u w:val="single"/>
        </w:rPr>
        <w:t>’</w:t>
      </w:r>
      <w:r w:rsidRPr="001F494E">
        <w:rPr>
          <w:b/>
          <w:u w:val="single"/>
        </w:rPr>
        <w:t>11</w:t>
      </w:r>
      <w:r>
        <w:t xml:space="preserve"> “Mimesis, Duality, and Rhetorical Education” </w:t>
      </w:r>
      <w:r>
        <w:rPr>
          <w:i/>
        </w:rPr>
        <w:t>Rhetoric Society Quarterly</w:t>
      </w:r>
      <w:r>
        <w:t xml:space="preserve"> p. 311</w:t>
      </w:r>
    </w:p>
    <w:p w14:paraId="584CF9B9" w14:textId="77777777" w:rsidR="007C73F9" w:rsidRPr="00FD664A" w:rsidRDefault="007C73F9" w:rsidP="007C73F9">
      <w:pPr>
        <w:rPr>
          <w:sz w:val="16"/>
        </w:rPr>
      </w:pPr>
      <w:r w:rsidRPr="001B4A6C">
        <w:rPr>
          <w:rStyle w:val="StyleUnderline"/>
          <w:highlight w:val="cyan"/>
        </w:rPr>
        <w:t>Democracy cannot proceed by sincerity</w:t>
      </w:r>
      <w:r w:rsidRPr="00592D32">
        <w:rPr>
          <w:rStyle w:val="StyleUnderline"/>
        </w:rPr>
        <w:t xml:space="preserve"> alone. A </w:t>
      </w:r>
      <w:r w:rsidRPr="001B4A6C">
        <w:rPr>
          <w:rStyle w:val="StyleUnderline"/>
          <w:highlight w:val="cyan"/>
        </w:rPr>
        <w:t>culture ruled by a strict adherence to norms of sincerity</w:t>
      </w:r>
      <w:r w:rsidRPr="00FD664A">
        <w:rPr>
          <w:sz w:val="16"/>
        </w:rPr>
        <w:t xml:space="preserve">—to the extent that such norms might encourage unitary individuals to engage one another in the construction of a uniform culture— </w:t>
      </w:r>
      <w:r w:rsidRPr="001B4A6C">
        <w:rPr>
          <w:rStyle w:val="StyleUnderline"/>
          <w:highlight w:val="cyan"/>
        </w:rPr>
        <w:t xml:space="preserve">would be characterized by hierarchies and </w:t>
      </w:r>
      <w:r w:rsidRPr="00F9656D">
        <w:rPr>
          <w:rStyle w:val="StyleUnderline"/>
        </w:rPr>
        <w:t xml:space="preserve">traditions </w:t>
      </w:r>
      <w:r w:rsidRPr="001B4A6C">
        <w:rPr>
          <w:rStyle w:val="StyleUnderline"/>
          <w:highlight w:val="cyan"/>
        </w:rPr>
        <w:t xml:space="preserve">calcified as impenetrable obstacles to the flow of </w:t>
      </w:r>
      <w:r w:rsidRPr="00F9656D">
        <w:rPr>
          <w:rStyle w:val="StyleUnderline"/>
        </w:rPr>
        <w:t xml:space="preserve">forms and ideas that nourishes </w:t>
      </w:r>
      <w:r w:rsidRPr="001B4A6C">
        <w:rPr>
          <w:rStyle w:val="StyleUnderline"/>
          <w:highlight w:val="cyan"/>
        </w:rPr>
        <w:t>public life</w:t>
      </w:r>
      <w:r w:rsidRPr="00FD664A">
        <w:rPr>
          <w:sz w:val="16"/>
        </w:rPr>
        <w:t xml:space="preserve">. </w:t>
      </w:r>
      <w:r w:rsidRPr="001B4A6C">
        <w:rPr>
          <w:rStyle w:val="StyleUnderline"/>
          <w:highlight w:val="cyan"/>
        </w:rPr>
        <w:t xml:space="preserve">Citizens in such a culture would be encouraged toward the </w:t>
      </w:r>
      <w:r w:rsidRPr="001B4A6C">
        <w:rPr>
          <w:rStyle w:val="Emphasis"/>
          <w:highlight w:val="cyan"/>
        </w:rPr>
        <w:t>continual ‘‘self-surveillance’’</w:t>
      </w:r>
      <w:r w:rsidRPr="001B4A6C">
        <w:rPr>
          <w:rStyle w:val="StyleUnderline"/>
          <w:highlight w:val="cyan"/>
        </w:rPr>
        <w:t xml:space="preserve"> associated with </w:t>
      </w:r>
      <w:r w:rsidRPr="001B4A6C">
        <w:rPr>
          <w:rStyle w:val="Emphasis"/>
          <w:highlight w:val="cyan"/>
        </w:rPr>
        <w:t>authenticity</w:t>
      </w:r>
      <w:r w:rsidRPr="00FD664A">
        <w:rPr>
          <w:sz w:val="16"/>
        </w:rPr>
        <w:t xml:space="preserve">, ‘‘aimed at finding out exactly what one wants and how one feels about things’’ </w:t>
      </w:r>
      <w:r w:rsidRPr="00592D32">
        <w:rPr>
          <w:rStyle w:val="StyleUnderline"/>
        </w:rPr>
        <w:t xml:space="preserve">in an attempt </w:t>
      </w:r>
      <w:r w:rsidRPr="001B4A6C">
        <w:rPr>
          <w:rStyle w:val="StyleUnderline"/>
          <w:highlight w:val="cyan"/>
        </w:rPr>
        <w:t>to achieve a ‘‘total transparency of self to self’’</w:t>
      </w:r>
      <w:r w:rsidRPr="00FD664A">
        <w:rPr>
          <w:sz w:val="16"/>
        </w:rPr>
        <w:t xml:space="preserve"> (</w:t>
      </w:r>
      <w:proofErr w:type="spellStart"/>
      <w:r w:rsidRPr="00FD664A">
        <w:rPr>
          <w:sz w:val="16"/>
        </w:rPr>
        <w:t>Guignon</w:t>
      </w:r>
      <w:proofErr w:type="spellEnd"/>
      <w:r w:rsidRPr="00FD664A">
        <w:rPr>
          <w:sz w:val="16"/>
        </w:rPr>
        <w:t xml:space="preserve"> 8</w:t>
      </w:r>
      <w:r w:rsidRPr="00592D32">
        <w:rPr>
          <w:rStyle w:val="StyleUnderline"/>
        </w:rPr>
        <w:t>), and as a result the rhetorical faculty through which individuals seek to construct a culture with one another would grow stagnant</w:t>
      </w:r>
      <w:r w:rsidRPr="00FD664A">
        <w:rPr>
          <w:sz w:val="16"/>
        </w:rPr>
        <w:t xml:space="preserve">. </w:t>
      </w:r>
      <w:r w:rsidRPr="00F9656D">
        <w:rPr>
          <w:rStyle w:val="StyleUnderline"/>
        </w:rPr>
        <w:t>Such citizens would</w:t>
      </w:r>
      <w:r w:rsidRPr="00FD664A">
        <w:rPr>
          <w:sz w:val="16"/>
        </w:rPr>
        <w:t xml:space="preserve"> </w:t>
      </w:r>
      <w:r w:rsidRPr="00F9656D">
        <w:rPr>
          <w:rStyle w:val="StyleUnderline"/>
        </w:rPr>
        <w:t>become ‘‘aphasic,</w:t>
      </w:r>
      <w:r w:rsidRPr="00592D32">
        <w:rPr>
          <w:rStyle w:val="StyleUnderline"/>
        </w:rPr>
        <w:t>’’</w:t>
      </w:r>
      <w:r w:rsidRPr="00FD664A">
        <w:rPr>
          <w:sz w:val="16"/>
        </w:rPr>
        <w:t xml:space="preserve"> to use Allen’s term, </w:t>
      </w:r>
      <w:r w:rsidRPr="00592D32">
        <w:rPr>
          <w:rStyle w:val="StyleUnderline"/>
        </w:rPr>
        <w:t>lacking productive ways of speaking to one another</w:t>
      </w:r>
      <w:r w:rsidRPr="00FD664A">
        <w:rPr>
          <w:sz w:val="16"/>
        </w:rPr>
        <w:t xml:space="preserve">. Other pedagogical practices are available, most notably </w:t>
      </w:r>
      <w:r w:rsidRPr="00592D32">
        <w:rPr>
          <w:rStyle w:val="StyleUnderline"/>
        </w:rPr>
        <w:t xml:space="preserve">the two-sided argumentation associated with the </w:t>
      </w:r>
      <w:proofErr w:type="spellStart"/>
      <w:r w:rsidRPr="00592D32">
        <w:rPr>
          <w:rStyle w:val="StyleUnderline"/>
        </w:rPr>
        <w:t>dissoi</w:t>
      </w:r>
      <w:proofErr w:type="spellEnd"/>
      <w:r w:rsidRPr="00592D32">
        <w:rPr>
          <w:rStyle w:val="StyleUnderline"/>
        </w:rPr>
        <w:t xml:space="preserve"> logoi,</w:t>
      </w:r>
      <w:r w:rsidRPr="00FD664A">
        <w:rPr>
          <w:sz w:val="16"/>
        </w:rPr>
        <w:t xml:space="preserve"> but </w:t>
      </w:r>
      <w:proofErr w:type="spellStart"/>
      <w:r w:rsidRPr="00FD664A">
        <w:rPr>
          <w:sz w:val="16"/>
        </w:rPr>
        <w:t>imitatio</w:t>
      </w:r>
      <w:proofErr w:type="spellEnd"/>
      <w:r w:rsidRPr="00FD664A">
        <w:rPr>
          <w:sz w:val="16"/>
        </w:rPr>
        <w:t xml:space="preserve"> </w:t>
      </w:r>
      <w:r w:rsidRPr="00592D32">
        <w:rPr>
          <w:rStyle w:val="StyleUnderline"/>
        </w:rPr>
        <w:t>cultivates</w:t>
      </w:r>
      <w:r w:rsidRPr="00FD664A">
        <w:rPr>
          <w:sz w:val="16"/>
        </w:rPr>
        <w:t xml:space="preserve"> a particular and interrelated set of </w:t>
      </w:r>
      <w:r w:rsidRPr="00592D32">
        <w:rPr>
          <w:rStyle w:val="StyleUnderline"/>
        </w:rPr>
        <w:t xml:space="preserve">habits of thought and action that are especially productive for democratic citizenship: a </w:t>
      </w:r>
      <w:r w:rsidRPr="001B4A6C">
        <w:rPr>
          <w:rStyle w:val="StyleUnderline"/>
          <w:highlight w:val="cyan"/>
        </w:rPr>
        <w:t>divided attention</w:t>
      </w:r>
      <w:r w:rsidRPr="00592D32">
        <w:rPr>
          <w:rStyle w:val="StyleUnderline"/>
        </w:rPr>
        <w:t xml:space="preserve"> that </w:t>
      </w:r>
      <w:r w:rsidRPr="001B4A6C">
        <w:rPr>
          <w:rStyle w:val="StyleUnderline"/>
          <w:highlight w:val="cyan"/>
        </w:rPr>
        <w:t>requires students to attend to both their own rhetorical production</w:t>
      </w:r>
      <w:r w:rsidRPr="00FD664A">
        <w:rPr>
          <w:sz w:val="16"/>
        </w:rPr>
        <w:t xml:space="preserve"> </w:t>
      </w:r>
      <w:r w:rsidRPr="00592D32">
        <w:rPr>
          <w:rStyle w:val="StyleUnderline"/>
        </w:rPr>
        <w:t xml:space="preserve">and that of others in an oscillation that </w:t>
      </w:r>
      <w:r w:rsidRPr="001B4A6C">
        <w:rPr>
          <w:rStyle w:val="StyleUnderline"/>
          <w:highlight w:val="cyan"/>
        </w:rPr>
        <w:t>discourages a solipsistic isolation</w:t>
      </w:r>
      <w:r w:rsidRPr="001B4A6C">
        <w:rPr>
          <w:b/>
          <w:sz w:val="16"/>
          <w:highlight w:val="cyan"/>
        </w:rPr>
        <w:t>;</w:t>
      </w:r>
      <w:r w:rsidRPr="001B4A6C">
        <w:rPr>
          <w:sz w:val="16"/>
          <w:highlight w:val="cyan"/>
        </w:rPr>
        <w:t xml:space="preserve"> </w:t>
      </w:r>
      <w:r w:rsidRPr="001B4A6C">
        <w:rPr>
          <w:rStyle w:val="StyleUnderline"/>
          <w:highlight w:val="cyan"/>
        </w:rPr>
        <w:t>intertextual pedagogies that enable students to track the multiple influences of prior</w:t>
      </w:r>
      <w:r w:rsidRPr="00592D32">
        <w:rPr>
          <w:rStyle w:val="StyleUnderline"/>
        </w:rPr>
        <w:t xml:space="preserve"> (and future) rhetorical discourse; </w:t>
      </w:r>
      <w:r w:rsidRPr="001B4A6C">
        <w:rPr>
          <w:rStyle w:val="StyleUnderline"/>
          <w:highlight w:val="cyan"/>
        </w:rPr>
        <w:t>and a potentially transformative duality</w:t>
      </w:r>
      <w:r w:rsidRPr="00592D32">
        <w:rPr>
          <w:rStyle w:val="StyleUnderline"/>
        </w:rPr>
        <w:t xml:space="preserve"> that enables and </w:t>
      </w:r>
      <w:r w:rsidRPr="001B4A6C">
        <w:rPr>
          <w:rStyle w:val="Emphasis"/>
          <w:highlight w:val="cyan"/>
        </w:rPr>
        <w:t>encourages inhabiting unfamiliar perspectives</w:t>
      </w:r>
      <w:r w:rsidRPr="00FD664A">
        <w:rPr>
          <w:sz w:val="16"/>
        </w:rPr>
        <w:t>.</w:t>
      </w:r>
    </w:p>
    <w:p w14:paraId="1C151DDA" w14:textId="77777777" w:rsidR="007C73F9" w:rsidRDefault="007C73F9" w:rsidP="007C73F9">
      <w:pPr>
        <w:pStyle w:val="Heading4"/>
      </w:pPr>
      <w:r>
        <w:lastRenderedPageBreak/>
        <w:t xml:space="preserve">Demand for authenticity and consistency destroys political spaces – cycles of moralism, charges of hypocrisy and vengeance make misery the foundation for political truth.  </w:t>
      </w:r>
    </w:p>
    <w:p w14:paraId="71270065" w14:textId="77777777" w:rsidR="007C73F9" w:rsidRDefault="007C73F9" w:rsidP="007C73F9">
      <w:r>
        <w:t xml:space="preserve">Patricia </w:t>
      </w:r>
      <w:r w:rsidRPr="00C7377A">
        <w:rPr>
          <w:b/>
          <w:u w:val="single"/>
        </w:rPr>
        <w:t>OWENS</w:t>
      </w:r>
      <w:r>
        <w:t xml:space="preserve"> Poli Sci @ </w:t>
      </w:r>
      <w:proofErr w:type="spellStart"/>
      <w:r>
        <w:t>Susex</w:t>
      </w:r>
      <w:proofErr w:type="spellEnd"/>
      <w:r>
        <w:t xml:space="preserve"> </w:t>
      </w:r>
      <w:r w:rsidRPr="00C7377A">
        <w:rPr>
          <w:b/>
          <w:u w:val="single"/>
        </w:rPr>
        <w:t>‘7</w:t>
      </w:r>
      <w:r>
        <w:t xml:space="preserve"> </w:t>
      </w:r>
      <w:r>
        <w:rPr>
          <w:i/>
        </w:rPr>
        <w:t>Between War and Politics</w:t>
      </w:r>
      <w:r>
        <w:t xml:space="preserve"> p. 99-103</w:t>
      </w:r>
    </w:p>
    <w:p w14:paraId="0047187C" w14:textId="77777777" w:rsidR="007C73F9" w:rsidRDefault="007C73F9" w:rsidP="007C73F9">
      <w:pPr>
        <w:rPr>
          <w:sz w:val="16"/>
        </w:rPr>
      </w:pPr>
      <w:r w:rsidRPr="00FD664A">
        <w:rPr>
          <w:sz w:val="16"/>
        </w:rPr>
        <w:t xml:space="preserve">POLITICAL IDENTITY AND THE LIMITS OF UNMASKING In </w:t>
      </w:r>
      <w:proofErr w:type="gramStart"/>
      <w:r w:rsidRPr="00FD664A">
        <w:rPr>
          <w:sz w:val="16"/>
        </w:rPr>
        <w:t>On</w:t>
      </w:r>
      <w:proofErr w:type="gramEnd"/>
      <w:r w:rsidRPr="00FD664A">
        <w:rPr>
          <w:sz w:val="16"/>
        </w:rPr>
        <w:t xml:space="preserve"> Revolution</w:t>
      </w:r>
      <w:r w:rsidRPr="009C0397">
        <w:rPr>
          <w:rStyle w:val="StyleUnderline"/>
        </w:rPr>
        <w:t xml:space="preserve">, </w:t>
      </w:r>
      <w:r w:rsidRPr="001B4A6C">
        <w:rPr>
          <w:rStyle w:val="StyleUnderline"/>
          <w:highlight w:val="cyan"/>
        </w:rPr>
        <w:t>Arendt singled</w:t>
      </w:r>
      <w:r w:rsidRPr="009C0397">
        <w:rPr>
          <w:rStyle w:val="StyleUnderline"/>
        </w:rPr>
        <w:t xml:space="preserve"> out</w:t>
      </w:r>
      <w:r w:rsidRPr="00FD664A">
        <w:rPr>
          <w:sz w:val="16"/>
        </w:rPr>
        <w:t xml:space="preserve"> </w:t>
      </w:r>
      <w:r w:rsidRPr="001B4A6C">
        <w:rPr>
          <w:rStyle w:val="StyleUnderline"/>
          <w:highlight w:val="cyan"/>
        </w:rPr>
        <w:t>one central trope of the</w:t>
      </w:r>
      <w:r w:rsidRPr="009C0397">
        <w:rPr>
          <w:rStyle w:val="StyleUnderline"/>
        </w:rPr>
        <w:t xml:space="preserve"> French </w:t>
      </w:r>
      <w:r w:rsidRPr="001B4A6C">
        <w:rPr>
          <w:rStyle w:val="StyleUnderline"/>
          <w:highlight w:val="cyan"/>
        </w:rPr>
        <w:t>Revolution</w:t>
      </w:r>
      <w:r w:rsidRPr="00FD664A">
        <w:rPr>
          <w:sz w:val="16"/>
        </w:rPr>
        <w:t xml:space="preserve">, </w:t>
      </w:r>
      <w:r w:rsidRPr="009C0397">
        <w:rPr>
          <w:rStyle w:val="StyleUnderline"/>
        </w:rPr>
        <w:t>that it would finally mean the t</w:t>
      </w:r>
      <w:r w:rsidRPr="001B4A6C">
        <w:rPr>
          <w:rStyle w:val="StyleUnderline"/>
          <w:highlight w:val="cyan"/>
        </w:rPr>
        <w:t>earing away of the mask of hypocrisy</w:t>
      </w:r>
      <w:r w:rsidRPr="00FD664A">
        <w:rPr>
          <w:sz w:val="16"/>
        </w:rPr>
        <w:t xml:space="preserve"> from 'the face of French society ... </w:t>
      </w:r>
      <w:r w:rsidRPr="001B4A6C">
        <w:rPr>
          <w:rStyle w:val="StyleUnderline"/>
          <w:highlight w:val="cyan"/>
        </w:rPr>
        <w:t>exposing</w:t>
      </w:r>
      <w:r w:rsidRPr="009C0397">
        <w:rPr>
          <w:rStyle w:val="StyleUnderline"/>
        </w:rPr>
        <w:t xml:space="preserve"> behind it </w:t>
      </w:r>
      <w:r w:rsidRPr="001B4A6C">
        <w:rPr>
          <w:rStyle w:val="StyleUnderline"/>
          <w:highlight w:val="cyan"/>
        </w:rPr>
        <w:t>the unspoiled</w:t>
      </w:r>
      <w:r w:rsidRPr="00FD664A">
        <w:rPr>
          <w:sz w:val="16"/>
        </w:rPr>
        <w:t xml:space="preserve">, honest </w:t>
      </w:r>
      <w:r w:rsidRPr="001B4A6C">
        <w:rPr>
          <w:rStyle w:val="StyleUnderline"/>
          <w:highlight w:val="cyan"/>
        </w:rPr>
        <w:t xml:space="preserve">face of the </w:t>
      </w:r>
      <w:proofErr w:type="spellStart"/>
      <w:r w:rsidRPr="001B4A6C">
        <w:rPr>
          <w:rStyle w:val="StyleUnderline"/>
          <w:highlight w:val="cyan"/>
        </w:rPr>
        <w:t>peuple</w:t>
      </w:r>
      <w:proofErr w:type="spellEnd"/>
      <w:r w:rsidRPr="001B4A6C">
        <w:rPr>
          <w:rStyle w:val="StyleUnderline"/>
          <w:highlight w:val="cyan"/>
        </w:rPr>
        <w:t>'</w:t>
      </w:r>
      <w:r w:rsidRPr="00FD664A">
        <w:rPr>
          <w:sz w:val="16"/>
        </w:rPr>
        <w:t xml:space="preserve"> (OR, 102). The corruption of the </w:t>
      </w:r>
      <w:proofErr w:type="spellStart"/>
      <w:r w:rsidRPr="00FD664A">
        <w:rPr>
          <w:sz w:val="16"/>
        </w:rPr>
        <w:t>ancien</w:t>
      </w:r>
      <w:proofErr w:type="spellEnd"/>
      <w:r w:rsidRPr="00FD664A">
        <w:rPr>
          <w:sz w:val="16"/>
        </w:rPr>
        <w:t xml:space="preserve"> regime led to an appeal outside the aristocracy for a new source of political authority. The true inner heart of the people stood against the rotten facade of the life of the rich. As such, Arendt suggested, 'the very concept of le </w:t>
      </w:r>
      <w:proofErr w:type="spellStart"/>
      <w:r w:rsidRPr="00FD664A">
        <w:rPr>
          <w:sz w:val="16"/>
        </w:rPr>
        <w:t>peuple</w:t>
      </w:r>
      <w:proofErr w:type="spellEnd"/>
      <w:r w:rsidRPr="00FD664A">
        <w:rPr>
          <w:sz w:val="16"/>
        </w:rPr>
        <w:t xml:space="preserve"> received its connotations from an outrage of the "heart" ... against the corruption and hypocrisy of the salons' (BPF, 200). The idea is clearly expressed in the writing </w:t>
      </w:r>
      <w:proofErr w:type="spellStart"/>
      <w:r w:rsidRPr="00FD664A">
        <w:rPr>
          <w:sz w:val="16"/>
        </w:rPr>
        <w:t>ofJean</w:t>
      </w:r>
      <w:proofErr w:type="spellEnd"/>
      <w:r w:rsidRPr="00FD664A">
        <w:rPr>
          <w:sz w:val="16"/>
        </w:rPr>
        <w:t xml:space="preserve">-Jacques Rousseau, who out of disgust for the heartlessness of the salons had valorized the unaffected sentiments of those uncorrupted by high society (Davidson 1997). With the Revolution, it finally seemed as though the true face of le </w:t>
      </w:r>
      <w:proofErr w:type="spellStart"/>
      <w:r w:rsidRPr="00FD664A">
        <w:rPr>
          <w:sz w:val="16"/>
        </w:rPr>
        <w:t>peuple</w:t>
      </w:r>
      <w:proofErr w:type="spellEnd"/>
      <w:r w:rsidRPr="00FD664A">
        <w:rPr>
          <w:sz w:val="16"/>
        </w:rPr>
        <w:t xml:space="preserve"> would no longer be' "artificially" hidden behind any masks' (OR, 105). </w:t>
      </w:r>
      <w:r w:rsidRPr="009C0397">
        <w:rPr>
          <w:rStyle w:val="StyleUnderline"/>
        </w:rPr>
        <w:t xml:space="preserve">Arendt recalled </w:t>
      </w:r>
      <w:r w:rsidRPr="001B4A6C">
        <w:rPr>
          <w:rStyle w:val="StyleUnderline"/>
          <w:highlight w:val="cyan"/>
        </w:rPr>
        <w:t>a different metaphor of the mask derived from</w:t>
      </w:r>
      <w:r w:rsidRPr="00FD664A">
        <w:rPr>
          <w:sz w:val="16"/>
        </w:rPr>
        <w:t xml:space="preserve"> </w:t>
      </w:r>
      <w:r w:rsidRPr="009C0397">
        <w:rPr>
          <w:rStyle w:val="StyleUnderline"/>
        </w:rPr>
        <w:t xml:space="preserve">Greek </w:t>
      </w:r>
      <w:r w:rsidRPr="001B4A6C">
        <w:rPr>
          <w:rStyle w:val="StyleUnderline"/>
          <w:highlight w:val="cyan"/>
        </w:rPr>
        <w:t>theatre</w:t>
      </w:r>
      <w:r w:rsidRPr="00FD664A">
        <w:rPr>
          <w:sz w:val="16"/>
        </w:rPr>
        <w:t xml:space="preserve">, but its real significance is found in Roman politics and law. In her words, </w:t>
      </w:r>
      <w:proofErr w:type="gramStart"/>
      <w:r w:rsidRPr="009C0397">
        <w:rPr>
          <w:rStyle w:val="StyleUnderline"/>
        </w:rPr>
        <w:t>The</w:t>
      </w:r>
      <w:proofErr w:type="gramEnd"/>
      <w:r w:rsidRPr="009C0397">
        <w:rPr>
          <w:rStyle w:val="StyleUnderline"/>
        </w:rPr>
        <w:t xml:space="preserve"> mask ... had </w:t>
      </w:r>
      <w:r w:rsidRPr="001B4A6C">
        <w:rPr>
          <w:rStyle w:val="StyleUnderline"/>
          <w:highlight w:val="cyan"/>
        </w:rPr>
        <w:t>two</w:t>
      </w:r>
      <w:r w:rsidRPr="009C0397">
        <w:rPr>
          <w:rStyle w:val="StyleUnderline"/>
        </w:rPr>
        <w:t xml:space="preserve"> </w:t>
      </w:r>
      <w:r w:rsidRPr="001B4A6C">
        <w:rPr>
          <w:rStyle w:val="StyleUnderline"/>
          <w:highlight w:val="cyan"/>
        </w:rPr>
        <w:t>functions</w:t>
      </w:r>
      <w:r w:rsidRPr="00FD664A">
        <w:rPr>
          <w:sz w:val="16"/>
        </w:rPr>
        <w:t xml:space="preserve">: it had </w:t>
      </w:r>
      <w:r w:rsidRPr="009C0397">
        <w:rPr>
          <w:rStyle w:val="StyleUnderline"/>
        </w:rPr>
        <w:t xml:space="preserve">to </w:t>
      </w:r>
      <w:r w:rsidRPr="00FD664A">
        <w:rPr>
          <w:sz w:val="16"/>
        </w:rPr>
        <w:t xml:space="preserve">hide, or rather to </w:t>
      </w:r>
      <w:r w:rsidRPr="001B4A6C">
        <w:rPr>
          <w:rStyle w:val="StyleUnderline"/>
          <w:highlight w:val="cyan"/>
        </w:rPr>
        <w:t>replace</w:t>
      </w:r>
      <w:r w:rsidRPr="001B4A6C">
        <w:rPr>
          <w:sz w:val="16"/>
          <w:highlight w:val="cyan"/>
        </w:rPr>
        <w:t xml:space="preserve">, </w:t>
      </w:r>
      <w:r w:rsidRPr="001B4A6C">
        <w:rPr>
          <w:rStyle w:val="StyleUnderline"/>
          <w:highlight w:val="cyan"/>
        </w:rPr>
        <w:t>the actor's own face</w:t>
      </w:r>
      <w:r w:rsidRPr="00FD664A">
        <w:rPr>
          <w:sz w:val="16"/>
        </w:rPr>
        <w:t xml:space="preserve"> and countenance, </w:t>
      </w:r>
      <w:r w:rsidRPr="009C0397">
        <w:rPr>
          <w:rStyle w:val="StyleUnderline"/>
        </w:rPr>
        <w:t xml:space="preserve">but in a way </w:t>
      </w:r>
      <w:r w:rsidRPr="001B4A6C">
        <w:rPr>
          <w:rStyle w:val="StyleUnderline"/>
          <w:highlight w:val="cyan"/>
        </w:rPr>
        <w:t>that would make it possible for the voice to sound throug</w:t>
      </w:r>
      <w:r w:rsidRPr="001B4A6C">
        <w:rPr>
          <w:b/>
          <w:sz w:val="16"/>
          <w:highlight w:val="cyan"/>
        </w:rPr>
        <w:t>h</w:t>
      </w:r>
      <w:r w:rsidRPr="00FD664A">
        <w:rPr>
          <w:sz w:val="16"/>
        </w:rPr>
        <w:t xml:space="preserve"> ... The distinction between a private individual in Rome and a Roman citizen was that the latter had a persona, a legal personality ... ; it was as though the law had affixed to him the part he was expected to play on the public scene, with the provision, however, that his own voice would be able to sound through (OR, 102). </w:t>
      </w:r>
      <w:r w:rsidRPr="009C0397">
        <w:rPr>
          <w:rStyle w:val="StyleUnderline"/>
        </w:rPr>
        <w:t>The mask made possible the public voice of the citizen</w:t>
      </w:r>
      <w:r w:rsidRPr="00FD664A">
        <w:rPr>
          <w:sz w:val="16"/>
        </w:rPr>
        <w:t xml:space="preserve">. The artificial persona was the legal, public personality. </w:t>
      </w:r>
      <w:r w:rsidRPr="009C0397">
        <w:rPr>
          <w:rStyle w:val="StyleUnderline"/>
        </w:rPr>
        <w:t xml:space="preserve">This is not a mask of hypocrisy. On the public stage, to appear is to be. </w:t>
      </w:r>
      <w:r w:rsidRPr="00FD664A">
        <w:rPr>
          <w:sz w:val="16"/>
        </w:rPr>
        <w:t xml:space="preserve">And </w:t>
      </w:r>
      <w:r w:rsidRPr="001B4A6C">
        <w:rPr>
          <w:rStyle w:val="StyleUnderline"/>
          <w:highlight w:val="cyan"/>
        </w:rPr>
        <w:t>to appear in public is to wear a sort of mask</w:t>
      </w:r>
      <w:r w:rsidRPr="001B4A6C">
        <w:rPr>
          <w:sz w:val="16"/>
          <w:highlight w:val="cyan"/>
        </w:rPr>
        <w:t>.</w:t>
      </w:r>
      <w:r w:rsidRPr="00FD664A">
        <w:rPr>
          <w:sz w:val="16"/>
        </w:rPr>
        <w:t xml:space="preserve"> The meaning of the mask here is best understood, </w:t>
      </w:r>
      <w:r w:rsidRPr="009C0397">
        <w:rPr>
          <w:rStyle w:val="StyleUnderline"/>
        </w:rPr>
        <w:t xml:space="preserve">not as a </w:t>
      </w:r>
      <w:proofErr w:type="spellStart"/>
      <w:r w:rsidRPr="009C0397">
        <w:rPr>
          <w:rStyle w:val="StyleUnderline"/>
        </w:rPr>
        <w:t>defence</w:t>
      </w:r>
      <w:proofErr w:type="spellEnd"/>
      <w:r w:rsidRPr="009C0397">
        <w:rPr>
          <w:rStyle w:val="StyleUnderline"/>
        </w:rPr>
        <w:t xml:space="preserve"> of presenting oneself as otherwise</w:t>
      </w:r>
      <w:r w:rsidRPr="00FD664A">
        <w:rPr>
          <w:sz w:val="16"/>
        </w:rPr>
        <w:t xml:space="preserve">, </w:t>
      </w:r>
      <w:r w:rsidRPr="009C0397">
        <w:rPr>
          <w:rStyle w:val="StyleUnderline"/>
        </w:rPr>
        <w:t>but</w:t>
      </w:r>
      <w:r w:rsidRPr="00FD664A">
        <w:rPr>
          <w:sz w:val="16"/>
        </w:rPr>
        <w:t xml:space="preserve"> in relation to </w:t>
      </w:r>
      <w:r w:rsidRPr="009C0397">
        <w:rPr>
          <w:rStyle w:val="StyleUnderline"/>
        </w:rPr>
        <w:t>the conditions for political agency</w:t>
      </w:r>
      <w:r w:rsidRPr="00FD664A">
        <w:rPr>
          <w:sz w:val="16"/>
        </w:rPr>
        <w:t xml:space="preserve">. Arendt's idea is captured in Richard Sennett's description (1976) of theatrical conventions that emerged in the public discourse in European cities in the eighteenth-century (also see Villa 1999: 147-54). </w:t>
      </w:r>
      <w:r w:rsidRPr="009C0397">
        <w:rPr>
          <w:rStyle w:val="StyleUnderline"/>
        </w:rPr>
        <w:t>The focus,</w:t>
      </w:r>
      <w:r w:rsidRPr="00FD664A">
        <w:rPr>
          <w:sz w:val="16"/>
        </w:rPr>
        <w:t xml:space="preserve"> like the actor on the stage, </w:t>
      </w:r>
      <w:r w:rsidRPr="009C0397">
        <w:rPr>
          <w:rStyle w:val="StyleUnderline"/>
        </w:rPr>
        <w:t xml:space="preserve">is on the </w:t>
      </w:r>
      <w:r w:rsidRPr="00FD664A">
        <w:rPr>
          <w:sz w:val="16"/>
        </w:rPr>
        <w:t xml:space="preserve">content of the political act, </w:t>
      </w:r>
      <w:r w:rsidRPr="009C0397">
        <w:rPr>
          <w:rStyle w:val="StyleUnderline"/>
        </w:rPr>
        <w:t>the gesture or word rather than the political identity of the agent</w:t>
      </w:r>
      <w:r w:rsidRPr="00FD664A">
        <w:rPr>
          <w:sz w:val="16"/>
        </w:rPr>
        <w:t xml:space="preserve"> behind. </w:t>
      </w:r>
      <w:r w:rsidRPr="009C0397">
        <w:rPr>
          <w:rStyle w:val="StyleUnderline"/>
        </w:rPr>
        <w:t>Such social codes provoked sentiments in others without compelling one to define oneself to the other.</w:t>
      </w:r>
      <w:r w:rsidRPr="00FD664A">
        <w:rPr>
          <w:sz w:val="16"/>
        </w:rPr>
        <w:t xml:space="preserve"> The mask enabled a degree of impersonality and alienation from self for the integrity of the public realm. </w:t>
      </w:r>
      <w:r w:rsidRPr="009C0397">
        <w:rPr>
          <w:rStyle w:val="StyleUnderline"/>
        </w:rPr>
        <w:t xml:space="preserve">By </w:t>
      </w:r>
      <w:r w:rsidRPr="001B4A6C">
        <w:rPr>
          <w:rStyle w:val="StyleUnderline"/>
          <w:highlight w:val="cyan"/>
        </w:rPr>
        <w:t>creating a distance</w:t>
      </w:r>
      <w:r w:rsidRPr="009C0397">
        <w:rPr>
          <w:rStyle w:val="StyleUnderline"/>
        </w:rPr>
        <w:t xml:space="preserve"> between the actor and the act, </w:t>
      </w:r>
      <w:r w:rsidRPr="001B4A6C">
        <w:rPr>
          <w:rStyle w:val="StyleUnderline"/>
          <w:highlight w:val="cyan"/>
        </w:rPr>
        <w:t>individuals could express</w:t>
      </w:r>
      <w:r w:rsidRPr="009C0397">
        <w:rPr>
          <w:rStyle w:val="StyleUnderline"/>
        </w:rPr>
        <w:t xml:space="preserve"> opinions as </w:t>
      </w:r>
      <w:r w:rsidRPr="001B4A6C">
        <w:rPr>
          <w:rStyle w:val="Emphasis"/>
          <w:highlight w:val="cyan"/>
        </w:rPr>
        <w:t>public personalities and to act 'as a sounding board</w:t>
      </w:r>
      <w:r w:rsidRPr="009C0397">
        <w:rPr>
          <w:rStyle w:val="StyleUnderline"/>
        </w:rPr>
        <w:t xml:space="preserve"> for truth'</w:t>
      </w:r>
      <w:r w:rsidRPr="00FD664A">
        <w:rPr>
          <w:sz w:val="16"/>
        </w:rPr>
        <w:t xml:space="preserve"> (OR, 103). In turn, </w:t>
      </w:r>
      <w:r w:rsidRPr="001B4A6C">
        <w:rPr>
          <w:rStyle w:val="StyleUnderline"/>
          <w:highlight w:val="cyan"/>
        </w:rPr>
        <w:t>others could disagree</w:t>
      </w:r>
      <w:r w:rsidRPr="009C0397">
        <w:rPr>
          <w:rStyle w:val="StyleUnderline"/>
        </w:rPr>
        <w:t xml:space="preserve"> with such opinions </w:t>
      </w:r>
      <w:r w:rsidRPr="001B4A6C">
        <w:rPr>
          <w:rStyle w:val="StyleUnderline"/>
          <w:highlight w:val="cyan"/>
        </w:rPr>
        <w:t>without demonizing the essence of the individual behind the mask</w:t>
      </w:r>
      <w:r w:rsidRPr="001B4A6C">
        <w:rPr>
          <w:sz w:val="16"/>
          <w:highlight w:val="cyan"/>
        </w:rPr>
        <w:t>.</w:t>
      </w:r>
      <w:r w:rsidRPr="00FD664A">
        <w:rPr>
          <w:sz w:val="16"/>
        </w:rPr>
        <w:t xml:space="preserve"> </w:t>
      </w:r>
      <w:r w:rsidRPr="009C0397">
        <w:rPr>
          <w:rStyle w:val="StyleUnderline"/>
        </w:rPr>
        <w:t xml:space="preserve">These conventions were essential to </w:t>
      </w:r>
      <w:proofErr w:type="gramStart"/>
      <w:r w:rsidRPr="009C0397">
        <w:rPr>
          <w:rStyle w:val="StyleUnderline"/>
        </w:rPr>
        <w:t>opening up</w:t>
      </w:r>
      <w:proofErr w:type="gramEnd"/>
      <w:r w:rsidRPr="009C0397">
        <w:rPr>
          <w:rStyle w:val="StyleUnderline"/>
        </w:rPr>
        <w:t xml:space="preserve"> communicative spaces for individuals to appear and express opinions in public</w:t>
      </w:r>
      <w:r w:rsidRPr="00FD664A">
        <w:rPr>
          <w:sz w:val="16"/>
        </w:rPr>
        <w:t xml:space="preserve">. </w:t>
      </w:r>
      <w:r w:rsidRPr="001B4A6C">
        <w:rPr>
          <w:rStyle w:val="StyleUnderline"/>
          <w:highlight w:val="cyan"/>
        </w:rPr>
        <w:t>The war on hypocrisy</w:t>
      </w:r>
      <w:r w:rsidRPr="00FD664A">
        <w:rPr>
          <w:sz w:val="16"/>
        </w:rPr>
        <w:t xml:space="preserve"> conducted by the French revolutionists </w:t>
      </w:r>
      <w:r w:rsidRPr="001B4A6C">
        <w:rPr>
          <w:rStyle w:val="StyleUnderline"/>
          <w:highlight w:val="cyan"/>
        </w:rPr>
        <w:t>failed to heed the importance of the public persona</w:t>
      </w:r>
      <w:r w:rsidRPr="00FD664A">
        <w:rPr>
          <w:sz w:val="16"/>
        </w:rPr>
        <w:t xml:space="preserve"> as the foundation of citizenship. Again, </w:t>
      </w:r>
      <w:r w:rsidRPr="009C0397">
        <w:rPr>
          <w:rStyle w:val="StyleUnderline"/>
        </w:rPr>
        <w:t>there was</w:t>
      </w:r>
      <w:r w:rsidRPr="00FD664A">
        <w:rPr>
          <w:sz w:val="16"/>
        </w:rPr>
        <w:t xml:space="preserve"> rage, </w:t>
      </w:r>
      <w:r w:rsidRPr="009C0397">
        <w:rPr>
          <w:rStyle w:val="StyleUnderline"/>
        </w:rPr>
        <w:t xml:space="preserve">'the rage of misfortune pitted against the rage of unmasked corruption' </w:t>
      </w:r>
      <w:r w:rsidRPr="00FD664A">
        <w:rPr>
          <w:sz w:val="16"/>
        </w:rPr>
        <w:t xml:space="preserve">(OR, 106-7). However, in contrasting the honest dignity of the poor with the filthiness of the rich the revolutionists apparently felt obliged to emancipate le </w:t>
      </w:r>
      <w:proofErr w:type="spellStart"/>
      <w:r w:rsidRPr="00FD664A">
        <w:rPr>
          <w:sz w:val="16"/>
        </w:rPr>
        <w:t>peuple</w:t>
      </w:r>
      <w:proofErr w:type="spellEnd"/>
      <w:r w:rsidRPr="00FD664A">
        <w:rPr>
          <w:sz w:val="16"/>
        </w:rPr>
        <w:t xml:space="preserve"> not as citizens but qua </w:t>
      </w:r>
      <w:proofErr w:type="spellStart"/>
      <w:r w:rsidRPr="00FD664A">
        <w:rPr>
          <w:sz w:val="16"/>
        </w:rPr>
        <w:t>malheureux</w:t>
      </w:r>
      <w:proofErr w:type="spellEnd"/>
      <w:r w:rsidRPr="00FD664A">
        <w:rPr>
          <w:sz w:val="16"/>
        </w:rPr>
        <w:t xml:space="preserve">. </w:t>
      </w:r>
      <w:r w:rsidRPr="009C0397">
        <w:rPr>
          <w:rStyle w:val="StyleUnderline"/>
        </w:rPr>
        <w:t>The</w:t>
      </w:r>
      <w:r w:rsidRPr="00FD664A">
        <w:rPr>
          <w:sz w:val="16"/>
        </w:rPr>
        <w:t xml:space="preserve"> </w:t>
      </w:r>
      <w:r w:rsidRPr="009C0397">
        <w:rPr>
          <w:rStyle w:val="StyleUnderline"/>
        </w:rPr>
        <w:t>ordinary suffering poor would be freed from enslavement</w:t>
      </w:r>
      <w:r w:rsidRPr="00FD664A">
        <w:rPr>
          <w:sz w:val="16"/>
        </w:rPr>
        <w:t xml:space="preserve">, </w:t>
      </w:r>
      <w:r w:rsidRPr="009C0397">
        <w:rPr>
          <w:rStyle w:val="StyleUnderline"/>
        </w:rPr>
        <w:t>but as the poor</w:t>
      </w:r>
      <w:r w:rsidRPr="00FD664A">
        <w:rPr>
          <w:sz w:val="16"/>
        </w:rPr>
        <w:t xml:space="preserve">, </w:t>
      </w:r>
      <w:r w:rsidRPr="009C0397">
        <w:rPr>
          <w:rStyle w:val="StyleUnderline"/>
        </w:rPr>
        <w:t>as the needy</w:t>
      </w:r>
      <w:r w:rsidRPr="00FD664A">
        <w:rPr>
          <w:sz w:val="16"/>
        </w:rPr>
        <w:t xml:space="preserve">, as men, </w:t>
      </w:r>
      <w:r w:rsidRPr="009C0397">
        <w:rPr>
          <w:rStyle w:val="StyleUnderline"/>
        </w:rPr>
        <w:t>rather than as equal citizens</w:t>
      </w:r>
      <w:r w:rsidRPr="00FD664A">
        <w:rPr>
          <w:sz w:val="16"/>
        </w:rPr>
        <w:t xml:space="preserve"> </w:t>
      </w:r>
      <w:r w:rsidRPr="009C0397">
        <w:rPr>
          <w:rStyle w:val="StyleUnderline"/>
        </w:rPr>
        <w:t>before</w:t>
      </w:r>
      <w:r w:rsidRPr="00FD664A">
        <w:rPr>
          <w:sz w:val="16"/>
        </w:rPr>
        <w:t xml:space="preserve"> man-made </w:t>
      </w:r>
      <w:r w:rsidRPr="009C0397">
        <w:rPr>
          <w:rStyle w:val="StyleUnderline"/>
        </w:rPr>
        <w:t>law</w:t>
      </w:r>
      <w:r w:rsidRPr="00FD664A">
        <w:rPr>
          <w:sz w:val="16"/>
        </w:rPr>
        <w:t xml:space="preserve">. </w:t>
      </w:r>
      <w:r w:rsidRPr="001B4A6C">
        <w:rPr>
          <w:rStyle w:val="StyleUnderline"/>
          <w:highlight w:val="cyan"/>
        </w:rPr>
        <w:t>Unmasking</w:t>
      </w:r>
      <w:r w:rsidRPr="009C0397">
        <w:rPr>
          <w:rStyle w:val="StyleUnderline"/>
        </w:rPr>
        <w:t xml:space="preserve"> the machinations of the Court </w:t>
      </w:r>
      <w:r w:rsidRPr="001B4A6C">
        <w:rPr>
          <w:rStyle w:val="StyleUnderline"/>
          <w:highlight w:val="cyan"/>
        </w:rPr>
        <w:t>was to reveal 'the</w:t>
      </w:r>
      <w:r w:rsidRPr="009C0397">
        <w:rPr>
          <w:rStyle w:val="StyleUnderline"/>
        </w:rPr>
        <w:t xml:space="preserve"> "natural</w:t>
      </w:r>
      <w:r w:rsidRPr="00FD664A">
        <w:rPr>
          <w:sz w:val="16"/>
        </w:rPr>
        <w:t xml:space="preserve"> man" -that is, a </w:t>
      </w:r>
      <w:r w:rsidRPr="001B4A6C">
        <w:rPr>
          <w:rStyle w:val="StyleUnderline"/>
          <w:highlight w:val="cyan"/>
        </w:rPr>
        <w:t>human</w:t>
      </w:r>
      <w:r w:rsidRPr="00FD664A">
        <w:rPr>
          <w:sz w:val="16"/>
        </w:rPr>
        <w:t xml:space="preserve"> being ... indicating </w:t>
      </w:r>
      <w:r w:rsidRPr="009C0397">
        <w:rPr>
          <w:rStyle w:val="StyleUnderline"/>
        </w:rPr>
        <w:t xml:space="preserve">someone </w:t>
      </w:r>
      <w:r w:rsidRPr="001B4A6C">
        <w:rPr>
          <w:rStyle w:val="Emphasis"/>
          <w:highlight w:val="cyan"/>
        </w:rPr>
        <w:t>outside the range of the law'</w:t>
      </w:r>
      <w:r w:rsidRPr="00FD664A">
        <w:rPr>
          <w:sz w:val="16"/>
        </w:rPr>
        <w:t xml:space="preserve"> (OR, 103). </w:t>
      </w:r>
      <w:r w:rsidRPr="009C0397">
        <w:rPr>
          <w:rStyle w:val="StyleUnderline"/>
        </w:rPr>
        <w:t xml:space="preserve">But </w:t>
      </w:r>
      <w:r w:rsidRPr="001B4A6C">
        <w:rPr>
          <w:rStyle w:val="StyleUnderline"/>
          <w:highlight w:val="cyan"/>
        </w:rPr>
        <w:t>the possibility of liberation and equality was destroyed because the revolutionaries had no conception of the public personality</w:t>
      </w:r>
      <w:r w:rsidRPr="009C0397">
        <w:rPr>
          <w:rStyle w:val="StyleUnderline"/>
        </w:rPr>
        <w:t xml:space="preserve"> 'given and guaranteed by the body politic'</w:t>
      </w:r>
      <w:r w:rsidRPr="00FD664A">
        <w:rPr>
          <w:sz w:val="16"/>
        </w:rPr>
        <w:t xml:space="preserve">. As Arendt stated in Origins, 'Men are unequal according to their natural origin, their different organization, and fate in history. Their equality is an equality of rights' (OT, 234). </w:t>
      </w:r>
      <w:proofErr w:type="gramStart"/>
      <w:r w:rsidRPr="00FD664A">
        <w:rPr>
          <w:sz w:val="16"/>
        </w:rPr>
        <w:t>Thus</w:t>
      </w:r>
      <w:proofErr w:type="gramEnd"/>
      <w:r w:rsidRPr="00FD664A">
        <w:rPr>
          <w:sz w:val="16"/>
        </w:rPr>
        <w:t xml:space="preserve"> while hypocrisy did not distort the 'faces' of the people, neither did any 'legal personality' protect them (OR, 105). The human being qua human being, as Arendt frequently pointed out, is a politically irrelevant being. </w:t>
      </w:r>
      <w:r w:rsidRPr="009C0397">
        <w:rPr>
          <w:rStyle w:val="StyleUnderline"/>
        </w:rPr>
        <w:t xml:space="preserve">To be political, to speak and act in the public realm, is </w:t>
      </w:r>
      <w:r w:rsidRPr="001B4A6C">
        <w:rPr>
          <w:rStyle w:val="StyleUnderline"/>
          <w:highlight w:val="cyan"/>
        </w:rPr>
        <w:t>to wear a mask 'as the rules of the political game demand,</w:t>
      </w:r>
      <w:r w:rsidRPr="009C0397">
        <w:rPr>
          <w:rStyle w:val="StyleUnderline"/>
        </w:rPr>
        <w:t xml:space="preserve"> as a sounding board for the truth'</w:t>
      </w:r>
      <w:r w:rsidRPr="00FD664A">
        <w:rPr>
          <w:sz w:val="16"/>
        </w:rPr>
        <w:t xml:space="preserve"> (OR, 103). </w:t>
      </w:r>
      <w:r w:rsidRPr="009C0397">
        <w:rPr>
          <w:rStyle w:val="StyleUnderline"/>
        </w:rPr>
        <w:t xml:space="preserve">The </w:t>
      </w:r>
      <w:r w:rsidRPr="001B4A6C">
        <w:rPr>
          <w:rStyle w:val="StyleUnderline"/>
          <w:highlight w:val="cyan"/>
        </w:rPr>
        <w:t>bourgeois hypocrites</w:t>
      </w:r>
      <w:r w:rsidRPr="00FD664A">
        <w:rPr>
          <w:sz w:val="16"/>
        </w:rPr>
        <w:t xml:space="preserve"> so </w:t>
      </w:r>
      <w:r w:rsidRPr="001B4A6C">
        <w:rPr>
          <w:rStyle w:val="StyleUnderline"/>
          <w:highlight w:val="cyan"/>
        </w:rPr>
        <w:t>hated</w:t>
      </w:r>
      <w:r w:rsidRPr="001B4A6C">
        <w:rPr>
          <w:sz w:val="16"/>
          <w:highlight w:val="cyan"/>
        </w:rPr>
        <w:t xml:space="preserve"> </w:t>
      </w:r>
      <w:r w:rsidRPr="001B4A6C">
        <w:rPr>
          <w:rStyle w:val="StyleUnderline"/>
          <w:highlight w:val="cyan"/>
        </w:rPr>
        <w:t>by</w:t>
      </w:r>
      <w:r w:rsidRPr="00FD664A">
        <w:rPr>
          <w:sz w:val="16"/>
        </w:rPr>
        <w:t xml:space="preserve"> </w:t>
      </w:r>
      <w:r w:rsidRPr="001B4A6C">
        <w:rPr>
          <w:rStyle w:val="StyleUnderline"/>
          <w:highlight w:val="cyan"/>
        </w:rPr>
        <w:t>Rousseau</w:t>
      </w:r>
      <w:r w:rsidRPr="00FD664A">
        <w:rPr>
          <w:sz w:val="16"/>
        </w:rPr>
        <w:t xml:space="preserve">, Lawrence, the Front generation </w:t>
      </w:r>
      <w:r w:rsidRPr="001B4A6C">
        <w:rPr>
          <w:rStyle w:val="StyleUnderline"/>
          <w:highlight w:val="cyan"/>
        </w:rPr>
        <w:t>and Fanon, did not follow this rule</w:t>
      </w:r>
      <w:r w:rsidRPr="009C0397">
        <w:rPr>
          <w:rStyle w:val="StyleUnderline"/>
        </w:rPr>
        <w:t xml:space="preserve">, but </w:t>
      </w:r>
      <w:r w:rsidRPr="001B4A6C">
        <w:rPr>
          <w:rStyle w:val="Emphasis"/>
          <w:highlight w:val="cyan"/>
        </w:rPr>
        <w:t>used the mask 'as a contraption for deception'</w:t>
      </w:r>
      <w:r w:rsidRPr="00FD664A">
        <w:rPr>
          <w:sz w:val="16"/>
        </w:rPr>
        <w:t xml:space="preserve"> (OR, 103). </w:t>
      </w:r>
      <w:r w:rsidRPr="009C0397">
        <w:rPr>
          <w:rStyle w:val="StyleUnderline"/>
        </w:rPr>
        <w:t xml:space="preserve">But the anti-hypocrites each failed to understand that </w:t>
      </w:r>
      <w:r w:rsidRPr="001B4A6C">
        <w:rPr>
          <w:rStyle w:val="StyleUnderline"/>
          <w:highlight w:val="cyan"/>
        </w:rPr>
        <w:t>in the hunt for innermost motives</w:t>
      </w:r>
      <w:r w:rsidRPr="009C0397">
        <w:rPr>
          <w:rStyle w:val="StyleUnderline"/>
        </w:rPr>
        <w:t xml:space="preserve">, in seeking to tear away the mask of hypocrisy to </w:t>
      </w:r>
      <w:r w:rsidRPr="009C0397">
        <w:rPr>
          <w:rStyle w:val="StyleUnderline"/>
        </w:rPr>
        <w:lastRenderedPageBreak/>
        <w:t xml:space="preserve">reveal some other truer, more honest face, risked </w:t>
      </w:r>
      <w:r w:rsidRPr="001B4A6C">
        <w:rPr>
          <w:rStyle w:val="StyleUnderline"/>
          <w:highlight w:val="cyan"/>
        </w:rPr>
        <w:t>destroying the sense in</w:t>
      </w:r>
      <w:r w:rsidRPr="001B4A6C">
        <w:rPr>
          <w:rStyle w:val="Emphasis"/>
          <w:highlight w:val="cyan"/>
        </w:rPr>
        <w:t xml:space="preserve"> </w:t>
      </w:r>
      <w:r w:rsidRPr="001B4A6C">
        <w:rPr>
          <w:rStyle w:val="StyleUnderline"/>
          <w:highlight w:val="cyan"/>
        </w:rPr>
        <w:t>which</w:t>
      </w:r>
      <w:r w:rsidRPr="001B4A6C">
        <w:rPr>
          <w:rStyle w:val="Emphasis"/>
          <w:highlight w:val="cyan"/>
        </w:rPr>
        <w:t xml:space="preserve"> politics is itself an artificially constructed 'space of appearances'</w:t>
      </w:r>
      <w:r w:rsidRPr="00C54961">
        <w:rPr>
          <w:rStyle w:val="Emphasis"/>
        </w:rPr>
        <w:t xml:space="preserve"> </w:t>
      </w:r>
      <w:r w:rsidRPr="00FD664A">
        <w:rPr>
          <w:sz w:val="16"/>
        </w:rPr>
        <w:t xml:space="preserve">(HC, 199). 14 Arendt shared with Machiavelli the view that </w:t>
      </w:r>
      <w:r w:rsidRPr="009C0397">
        <w:rPr>
          <w:rStyle w:val="StyleUnderline"/>
        </w:rPr>
        <w:t xml:space="preserve">in the political realm </w:t>
      </w:r>
      <w:r w:rsidRPr="001B4A6C">
        <w:rPr>
          <w:rStyle w:val="StyleUnderline"/>
          <w:highlight w:val="cyan"/>
        </w:rPr>
        <w:t>it is impossible to judge anything but appearances</w:t>
      </w:r>
      <w:r w:rsidRPr="009C0397">
        <w:rPr>
          <w:rStyle w:val="StyleUnderline"/>
        </w:rPr>
        <w:t>-the words and deeds of political actors</w:t>
      </w:r>
      <w:r w:rsidRPr="00FD664A">
        <w:rPr>
          <w:sz w:val="16"/>
        </w:rPr>
        <w:t xml:space="preserve">, </w:t>
      </w:r>
      <w:r w:rsidRPr="001B4A6C">
        <w:rPr>
          <w:rStyle w:val="StyleUnderline"/>
          <w:highlight w:val="cyan"/>
        </w:rPr>
        <w:t>not</w:t>
      </w:r>
      <w:r w:rsidRPr="009C0397">
        <w:rPr>
          <w:rStyle w:val="StyleUnderline"/>
        </w:rPr>
        <w:t xml:space="preserve"> their innermost </w:t>
      </w:r>
      <w:r w:rsidRPr="001B4A6C">
        <w:rPr>
          <w:rStyle w:val="StyleUnderline"/>
          <w:highlight w:val="cyan"/>
        </w:rPr>
        <w:t>motives</w:t>
      </w:r>
      <w:r w:rsidRPr="00FD664A">
        <w:rPr>
          <w:b/>
          <w:sz w:val="16"/>
        </w:rPr>
        <w:t>.</w:t>
      </w:r>
      <w:r w:rsidRPr="00FD664A">
        <w:rPr>
          <w:sz w:val="16"/>
        </w:rPr>
        <w:t xml:space="preserve"> For Machiavelli, it famously mattered only that the actor appeared good to others; only God, who was 'beyond the realm of appearance', could judge the goodness of a human heart. There was a necessary gap between how the actor appeared to others and to any 'transcendent Being'. This is not a </w:t>
      </w:r>
      <w:proofErr w:type="spellStart"/>
      <w:r w:rsidRPr="00FD664A">
        <w:rPr>
          <w:sz w:val="16"/>
        </w:rPr>
        <w:t>defence</w:t>
      </w:r>
      <w:proofErr w:type="spellEnd"/>
      <w:r w:rsidRPr="00FD664A">
        <w:rPr>
          <w:sz w:val="16"/>
        </w:rPr>
        <w:t xml:space="preserve"> of hypocrisy </w:t>
      </w:r>
      <w:proofErr w:type="gramStart"/>
      <w:r w:rsidRPr="00FD664A">
        <w:rPr>
          <w:sz w:val="16"/>
        </w:rPr>
        <w:t>( cf.</w:t>
      </w:r>
      <w:proofErr w:type="gramEnd"/>
      <w:r w:rsidRPr="00FD664A">
        <w:rPr>
          <w:sz w:val="16"/>
        </w:rPr>
        <w:t xml:space="preserve"> Grant 1997: </w:t>
      </w:r>
      <w:proofErr w:type="spellStart"/>
      <w:r w:rsidRPr="00FD664A">
        <w:rPr>
          <w:sz w:val="16"/>
        </w:rPr>
        <w:t>ch.</w:t>
      </w:r>
      <w:proofErr w:type="spellEnd"/>
      <w:r w:rsidRPr="00FD664A">
        <w:rPr>
          <w:sz w:val="16"/>
        </w:rPr>
        <w:t xml:space="preserve"> 2). </w:t>
      </w:r>
      <w:r w:rsidRPr="009C0397">
        <w:rPr>
          <w:rStyle w:val="StyleUnderline"/>
        </w:rPr>
        <w:t>It is a statement about the possibilities of knowledge and what constitutes the political world</w:t>
      </w:r>
      <w:r w:rsidRPr="00FD664A">
        <w:rPr>
          <w:sz w:val="16"/>
        </w:rPr>
        <w:t xml:space="preserve">. </w:t>
      </w:r>
      <w:r w:rsidRPr="009C0397">
        <w:rPr>
          <w:rStyle w:val="StyleUnderline"/>
        </w:rPr>
        <w:t>The public is constituted by a plurality of others speaking and acting and judging what is only visible in the 'space of appearances'</w:t>
      </w:r>
      <w:r w:rsidRPr="00FD664A">
        <w:rPr>
          <w:sz w:val="16"/>
        </w:rPr>
        <w:t xml:space="preserve">. But </w:t>
      </w:r>
      <w:r w:rsidRPr="009C0397">
        <w:rPr>
          <w:rStyle w:val="StyleUnderline"/>
        </w:rPr>
        <w:t>we cannot verify innermost motives, no matter how authentic they may be</w:t>
      </w:r>
      <w:r w:rsidRPr="00FD664A">
        <w:rPr>
          <w:b/>
          <w:sz w:val="16"/>
        </w:rPr>
        <w:t>.</w:t>
      </w:r>
      <w:r w:rsidRPr="00FD664A">
        <w:rPr>
          <w:sz w:val="16"/>
        </w:rPr>
        <w:t xml:space="preserve"> </w:t>
      </w:r>
      <w:r w:rsidRPr="009C0397">
        <w:rPr>
          <w:rStyle w:val="StyleUnderline"/>
        </w:rPr>
        <w:t xml:space="preserve">The </w:t>
      </w:r>
      <w:r w:rsidRPr="001B4A6C">
        <w:rPr>
          <w:rStyle w:val="StyleUnderline"/>
          <w:highlight w:val="cyan"/>
        </w:rPr>
        <w:t>inner motives</w:t>
      </w:r>
      <w:r w:rsidRPr="009C0397">
        <w:rPr>
          <w:rStyle w:val="StyleUnderline"/>
        </w:rPr>
        <w:t xml:space="preserve"> of action, because they </w:t>
      </w:r>
      <w:proofErr w:type="gramStart"/>
      <w:r w:rsidRPr="009C0397">
        <w:rPr>
          <w:rStyle w:val="StyleUnderline"/>
        </w:rPr>
        <w:t>are located in</w:t>
      </w:r>
      <w:proofErr w:type="gramEnd"/>
      <w:r w:rsidRPr="009C0397">
        <w:rPr>
          <w:rStyle w:val="StyleUnderline"/>
        </w:rPr>
        <w:t xml:space="preserve"> the human heart and </w:t>
      </w:r>
      <w:r w:rsidRPr="001B4A6C">
        <w:rPr>
          <w:rStyle w:val="StyleUnderline"/>
          <w:highlight w:val="cyan"/>
        </w:rPr>
        <w:t>are not seen, cannot be judged</w:t>
      </w:r>
      <w:r w:rsidRPr="009C0397">
        <w:rPr>
          <w:rStyle w:val="StyleUnderline"/>
        </w:rPr>
        <w:t>.</w:t>
      </w:r>
      <w:r w:rsidRPr="00FD664A">
        <w:rPr>
          <w:sz w:val="16"/>
        </w:rPr>
        <w:t xml:space="preserve"> </w:t>
      </w:r>
      <w:r w:rsidRPr="009C0397">
        <w:rPr>
          <w:rStyle w:val="StyleUnderline"/>
        </w:rPr>
        <w:t>Moral clarity and the strength of conviction cannot be openly, publicly scrutinized or be beyond doubt; 'it is impossible ever to know beyond doubt another man's heart'; it 'becomes an object of suspicion rather than insight</w:t>
      </w:r>
      <w:r w:rsidRPr="00FD664A">
        <w:rPr>
          <w:sz w:val="16"/>
        </w:rPr>
        <w:t xml:space="preserve"> ... behind which again other, ulterior motives may lurk, such as hypocrisy and deceit' (OR, 91; OT, 430), or rather they should. For </w:t>
      </w:r>
      <w:r w:rsidRPr="009C0397">
        <w:rPr>
          <w:rStyle w:val="StyleUnderline"/>
        </w:rPr>
        <w:t>what is the guarantee of virtue? How do we verify the authenticity of the leaders' political convictions?</w:t>
      </w:r>
      <w:r w:rsidRPr="00FD664A">
        <w:rPr>
          <w:sz w:val="16"/>
        </w:rPr>
        <w:t xml:space="preserve"> In response, </w:t>
      </w:r>
      <w:r w:rsidRPr="001B4A6C">
        <w:rPr>
          <w:rStyle w:val="StyleUnderline"/>
          <w:highlight w:val="cyan"/>
        </w:rPr>
        <w:t>the resolute leader must expose the suffering that alone can make self-evident the virtuousness of the motive to act</w:t>
      </w:r>
      <w:r w:rsidRPr="00FD664A">
        <w:rPr>
          <w:sz w:val="16"/>
        </w:rPr>
        <w:t xml:space="preserve">. </w:t>
      </w:r>
      <w:r w:rsidRPr="001B4A6C">
        <w:rPr>
          <w:rStyle w:val="StyleUnderline"/>
          <w:highlight w:val="cyan"/>
        </w:rPr>
        <w:t>The result is the glorification of suffering</w:t>
      </w:r>
      <w:r w:rsidRPr="00FD664A">
        <w:rPr>
          <w:sz w:val="16"/>
        </w:rPr>
        <w:t xml:space="preserve">, </w:t>
      </w:r>
      <w:r w:rsidRPr="001B4A6C">
        <w:rPr>
          <w:rStyle w:val="StyleUnderline"/>
          <w:highlight w:val="cyan"/>
        </w:rPr>
        <w:t>'hailing</w:t>
      </w:r>
      <w:r w:rsidRPr="00FD664A">
        <w:rPr>
          <w:sz w:val="16"/>
        </w:rPr>
        <w:t xml:space="preserve"> the </w:t>
      </w:r>
      <w:r w:rsidRPr="009C0397">
        <w:rPr>
          <w:rStyle w:val="StyleUnderline"/>
        </w:rPr>
        <w:t xml:space="preserve">exposed </w:t>
      </w:r>
      <w:r w:rsidRPr="001B4A6C">
        <w:rPr>
          <w:rStyle w:val="StyleUnderline"/>
          <w:highlight w:val="cyan"/>
        </w:rPr>
        <w:t>misery as</w:t>
      </w:r>
      <w:r w:rsidRPr="009C0397">
        <w:rPr>
          <w:rStyle w:val="StyleUnderline"/>
        </w:rPr>
        <w:t xml:space="preserve"> the best and even </w:t>
      </w:r>
      <w:r w:rsidRPr="001B4A6C">
        <w:rPr>
          <w:rStyle w:val="StyleUnderline"/>
          <w:highlight w:val="cyan"/>
        </w:rPr>
        <w:t>only guarantee of virtue'</w:t>
      </w:r>
      <w:r w:rsidRPr="00FD664A">
        <w:rPr>
          <w:sz w:val="16"/>
        </w:rPr>
        <w:t xml:space="preserve"> (OR, 107). Machiavelli taught, in Arendt's words, '"Appear as you may wish to be", by which he meant: "Never mind how you [really] are [on the inside], this is of no relevance in the world and in politics, where only appearances, not true" being, count; if you can manage to appear to others as you would wish to be, that is all that can possibly be required' (OR, 97). To think through the political relevance of </w:t>
      </w:r>
      <w:r w:rsidRPr="009C0397">
        <w:rPr>
          <w:rStyle w:val="StyleUnderline"/>
        </w:rPr>
        <w:t>this</w:t>
      </w:r>
      <w:r w:rsidRPr="00FD664A">
        <w:rPr>
          <w:sz w:val="16"/>
        </w:rPr>
        <w:t xml:space="preserve"> idea with Arendt </w:t>
      </w:r>
      <w:r w:rsidRPr="009C0397">
        <w:rPr>
          <w:rStyle w:val="StyleUnderline"/>
        </w:rPr>
        <w:t>does not leave us without grounds for condemning hypocrisy.</w:t>
      </w:r>
      <w:r w:rsidRPr="00FD664A">
        <w:rPr>
          <w:sz w:val="16"/>
        </w:rPr>
        <w:t xml:space="preserve"> On the contrary, it provides a stronger basis from which to condemn the gap between words and actions so indicative in contemporary politics. The real problem is that in a perversion of Socrates' belief that we must be true to ourselves, </w:t>
      </w:r>
      <w:r w:rsidRPr="009C0397">
        <w:rPr>
          <w:rStyle w:val="StyleUnderline"/>
        </w:rPr>
        <w:t>the hypocrite behaves as though there is a unity between the public presentation of the self and the innermost motives of the heart</w:t>
      </w:r>
      <w:r w:rsidRPr="00FD664A">
        <w:rPr>
          <w:sz w:val="16"/>
        </w:rPr>
        <w:t xml:space="preserve">. </w:t>
      </w:r>
      <w:r w:rsidRPr="009C0397">
        <w:rPr>
          <w:rStyle w:val="StyleUnderline"/>
        </w:rPr>
        <w:t xml:space="preserve">This is the essence of the </w:t>
      </w:r>
      <w:r w:rsidRPr="001B4A6C">
        <w:rPr>
          <w:rStyle w:val="StyleUnderline"/>
          <w:highlight w:val="cyan"/>
        </w:rPr>
        <w:t>conviction politics</w:t>
      </w:r>
      <w:r w:rsidRPr="009C0397">
        <w:rPr>
          <w:rStyle w:val="StyleUnderline"/>
        </w:rPr>
        <w:t xml:space="preserve"> </w:t>
      </w:r>
      <w:r w:rsidRPr="001B4A6C">
        <w:rPr>
          <w:rStyle w:val="StyleUnderline"/>
          <w:highlight w:val="cyan"/>
        </w:rPr>
        <w:t>so prevalent</w:t>
      </w:r>
      <w:r w:rsidRPr="009C0397">
        <w:rPr>
          <w:rStyle w:val="StyleUnderline"/>
        </w:rPr>
        <w:t xml:space="preserve"> in the current political scene, which </w:t>
      </w:r>
      <w:r w:rsidRPr="001B4A6C">
        <w:rPr>
          <w:rStyle w:val="StyleUnderline"/>
          <w:highlight w:val="cyan"/>
        </w:rPr>
        <w:t>seeks support for political action based on the good intentions of morally inspired leaders</w:t>
      </w:r>
      <w:r w:rsidRPr="00FD664A">
        <w:rPr>
          <w:sz w:val="16"/>
        </w:rPr>
        <w:t xml:space="preserve"> (Runciman 2006). </w:t>
      </w:r>
      <w:r w:rsidRPr="009C0397">
        <w:rPr>
          <w:rStyle w:val="StyleUnderline"/>
        </w:rPr>
        <w:t xml:space="preserve">For the sake of authenticity, </w:t>
      </w:r>
      <w:r w:rsidRPr="001B4A6C">
        <w:rPr>
          <w:rStyle w:val="StyleUnderline"/>
          <w:highlight w:val="cyan"/>
        </w:rPr>
        <w:t>such a leader must pretend that the public and private selves are totally at one</w:t>
      </w:r>
      <w:r w:rsidRPr="00FD664A">
        <w:rPr>
          <w:sz w:val="16"/>
        </w:rPr>
        <w:t xml:space="preserve">. </w:t>
      </w:r>
      <w:r w:rsidRPr="009C0397">
        <w:rPr>
          <w:rStyle w:val="StyleUnderline"/>
        </w:rPr>
        <w:t>It is also why the charge of hypocrisy is so easy to make against those who wear their moral convictions on their sleeve</w:t>
      </w:r>
      <w:r w:rsidRPr="00FD664A">
        <w:rPr>
          <w:sz w:val="16"/>
        </w:rPr>
        <w:t xml:space="preserve">. 'The test applying to the hypocrite', Arendt wrote, 'is indeed the old Socratic "Be as you wish to appear", which means appear always as you wish to appear to others even if it happens that you are alone and appear to </w:t>
      </w:r>
      <w:proofErr w:type="gramStart"/>
      <w:r w:rsidRPr="00FD664A">
        <w:rPr>
          <w:sz w:val="16"/>
        </w:rPr>
        <w:t>no one but</w:t>
      </w:r>
      <w:proofErr w:type="gramEnd"/>
      <w:r w:rsidRPr="00FD664A">
        <w:rPr>
          <w:sz w:val="16"/>
        </w:rPr>
        <w:t xml:space="preserve"> yourself (LM, 37). To be sure, as Arendt suggested, Socrates possessed an 'unquestioned belief in the truth of appearance and taught "Appear to yourself as you would wish to appear to others"' (OR, 97). But in Andrea Nye's useful suggestion, the hypocrite 'no longer engages in the inner self-questioning which Arendt identifies with [Socratic] thought. </w:t>
      </w:r>
      <w:r w:rsidRPr="009C0397">
        <w:rPr>
          <w:rStyle w:val="StyleUnderline"/>
        </w:rPr>
        <w:t>To be "true to oneself" is not to appear to be someone identical with a real inner self. It is to think, to engage in a constant questioning of words and actions that results in a degree of consistency in words and actions'</w:t>
      </w:r>
      <w:r w:rsidRPr="00FD664A">
        <w:rPr>
          <w:sz w:val="16"/>
        </w:rPr>
        <w:t xml:space="preserve"> (1994: 146; LM, 36-40). </w:t>
      </w:r>
      <w:r w:rsidRPr="009C0397">
        <w:rPr>
          <w:rStyle w:val="StyleUnderline"/>
        </w:rPr>
        <w:t>Arendt criticized both hypocrisy and wars on hypocrisy for failing to respect or understand the importance of the politically constructed persona</w:t>
      </w:r>
      <w:r w:rsidRPr="00FD664A">
        <w:rPr>
          <w:sz w:val="16"/>
        </w:rPr>
        <w:t xml:space="preserve">, </w:t>
      </w:r>
      <w:r w:rsidRPr="009C0397">
        <w:rPr>
          <w:rStyle w:val="StyleUnderline"/>
        </w:rPr>
        <w:t>the mask that was necessary to provide the artificial built spaces in which each actor's voice is 'able to sound through'</w:t>
      </w:r>
      <w:r w:rsidRPr="00FD664A">
        <w:rPr>
          <w:sz w:val="16"/>
        </w:rPr>
        <w:t xml:space="preserve"> (OR, 102) and for breaking a promise. In her words, </w:t>
      </w:r>
      <w:proofErr w:type="gramStart"/>
      <w:r w:rsidRPr="00FD664A">
        <w:rPr>
          <w:sz w:val="16"/>
        </w:rPr>
        <w:t>It</w:t>
      </w:r>
      <w:proofErr w:type="gramEnd"/>
      <w:r w:rsidRPr="00FD664A">
        <w:rPr>
          <w:sz w:val="16"/>
        </w:rPr>
        <w:t xml:space="preserve"> has been said that hypocrisy is the compliment vice pays to virtue, but this is not quite true. </w:t>
      </w:r>
      <w:r w:rsidRPr="009C0397">
        <w:rPr>
          <w:rStyle w:val="StyleUnderline"/>
        </w:rPr>
        <w:t>All virtue begins with a compliment paid to it, by which I express my being pleased with it. The compliment implies a promise to the world, to those to whom I appear, to act in accordance with my pleasure</w:t>
      </w:r>
      <w:r w:rsidRPr="00FD664A">
        <w:rPr>
          <w:sz w:val="16"/>
        </w:rPr>
        <w:t xml:space="preserve">, and </w:t>
      </w:r>
      <w:r w:rsidRPr="009C0397">
        <w:rPr>
          <w:rStyle w:val="StyleUnderline"/>
        </w:rPr>
        <w:t>it is the breaking of the implied promise that characterizes the hypocrite</w:t>
      </w:r>
      <w:r w:rsidRPr="00FD664A">
        <w:rPr>
          <w:sz w:val="16"/>
        </w:rPr>
        <w:t xml:space="preserve"> (LM, 36). Hypocrisy threatens the very sense in which the public is an artificial realm of what appears. </w:t>
      </w:r>
      <w:r w:rsidRPr="009C0397">
        <w:rPr>
          <w:rStyle w:val="StyleUnderline"/>
        </w:rPr>
        <w:t xml:space="preserve">The </w:t>
      </w:r>
      <w:r w:rsidRPr="001B4A6C">
        <w:rPr>
          <w:rStyle w:val="StyleUnderline"/>
          <w:highlight w:val="cyan"/>
        </w:rPr>
        <w:t>plurality of voices</w:t>
      </w:r>
      <w:r w:rsidRPr="009C0397">
        <w:rPr>
          <w:rStyle w:val="StyleUnderline"/>
        </w:rPr>
        <w:t xml:space="preserve">, each acting as a 'sounding board for the truth' </w:t>
      </w:r>
      <w:r w:rsidRPr="001B4A6C">
        <w:rPr>
          <w:rStyle w:val="Emphasis"/>
          <w:highlight w:val="cyan"/>
        </w:rPr>
        <w:t>is constitutive of worldly reality</w:t>
      </w:r>
      <w:r w:rsidRPr="009C0397">
        <w:rPr>
          <w:rStyle w:val="StyleUnderline"/>
        </w:rPr>
        <w:t>. Without hearing the many voices, the political facts and competing truths that make up the political world are lost.</w:t>
      </w:r>
      <w:r w:rsidRPr="00FD664A">
        <w:rPr>
          <w:sz w:val="16"/>
        </w:rPr>
        <w:t xml:space="preserve"> Arendt always discussed truth in a manner that placed the perspectival as central. Hypocrisy is therefore a problem of the first order when the factual truths about the gap between words and actions are concealed. </w:t>
      </w:r>
      <w:r w:rsidRPr="00FD664A">
        <w:rPr>
          <w:sz w:val="16"/>
        </w:rPr>
        <w:lastRenderedPageBreak/>
        <w:t>The mask matters to Arendt because it enables the kind of political agency that focuses not on who actors are, or what their inner motives might be, but on the words that they utter and the actions that they undertake.</w:t>
      </w:r>
    </w:p>
    <w:p w14:paraId="4282EED7" w14:textId="77777777" w:rsidR="007C73F9" w:rsidRDefault="007C73F9" w:rsidP="007C73F9"/>
    <w:p w14:paraId="341184E0" w14:textId="77777777" w:rsidR="007C73F9" w:rsidRPr="00E67816" w:rsidRDefault="007C73F9" w:rsidP="007C73F9">
      <w:pPr>
        <w:pStyle w:val="Heading4"/>
      </w:pPr>
      <w:r>
        <w:t>Demand for revolutionary rupture devalues feminized, everyday labor of transforming social conditions.</w:t>
      </w:r>
    </w:p>
    <w:p w14:paraId="1F235447" w14:textId="77777777" w:rsidR="007C73F9" w:rsidRDefault="007C73F9" w:rsidP="007C73F9">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Birbeck College, University of London. “</w:t>
      </w:r>
      <w:r w:rsidRPr="00432F0F">
        <w:t>Toward an Affirmative Instrumentality</w:t>
      </w:r>
      <w:r>
        <w:t xml:space="preserve">.” Chapter 1 in </w:t>
      </w:r>
      <w:r>
        <w:rPr>
          <w:iCs/>
        </w:rPr>
        <w:t>The Activist Humanist: Form and Method in the Climate Crisis</w:t>
      </w:r>
      <w:r>
        <w:t>. Princeton University Press. 2023.</w:t>
      </w:r>
    </w:p>
    <w:p w14:paraId="2964E589" w14:textId="77777777" w:rsidR="007C73F9" w:rsidRPr="00CA00CA" w:rsidRDefault="007C73F9" w:rsidP="007C73F9">
      <w:pPr>
        <w:rPr>
          <w:sz w:val="16"/>
        </w:rPr>
      </w:pPr>
      <w:r w:rsidRPr="00CA00CA">
        <w:rPr>
          <w:sz w:val="16"/>
        </w:rPr>
        <w:t xml:space="preserve">All of this will, of course, seem very far from the arts. But I have been making the case that there is always already a politics at work in aesthetic study, and that the art and politics favored by the aesthetic humanities sustain each other in kind of a circular logic. Ruptures and open-endedness are valuable in art; and art is valuable because it teaches us to break free from the known world into an unrepresentable otherness to come. </w:t>
      </w:r>
      <w:r w:rsidRPr="00661E2B">
        <w:rPr>
          <w:rStyle w:val="StyleUnderline"/>
        </w:rPr>
        <w:t>The challenge</w:t>
      </w:r>
      <w:r w:rsidRPr="00CA00CA">
        <w:rPr>
          <w:sz w:val="16"/>
        </w:rPr>
        <w:t xml:space="preserve">, then, </w:t>
      </w:r>
      <w:r w:rsidRPr="00661E2B">
        <w:rPr>
          <w:rStyle w:val="StyleUnderline"/>
        </w:rPr>
        <w:t xml:space="preserve">is to </w:t>
      </w:r>
      <w:r w:rsidRPr="00661E2B">
        <w:rPr>
          <w:rStyle w:val="Emphasis"/>
        </w:rPr>
        <w:t>rethink</w:t>
      </w:r>
      <w:r w:rsidRPr="00CA00CA">
        <w:rPr>
          <w:sz w:val="16"/>
        </w:rPr>
        <w:t xml:space="preserve"> the </w:t>
      </w:r>
      <w:r w:rsidRPr="00661E2B">
        <w:rPr>
          <w:rStyle w:val="StyleUnderline"/>
        </w:rPr>
        <w:t>politics and the aesthetics together</w:t>
      </w:r>
      <w:r w:rsidRPr="00CA00CA">
        <w:rPr>
          <w:sz w:val="16"/>
        </w:rPr>
        <w:t>. Throughout this book I have turned to several traditions of thought that have helped to guide me away from a celebration of the pause, the rupture, and the dissolve and toward the work of sustaining collective life.</w:t>
      </w:r>
    </w:p>
    <w:p w14:paraId="1EC68606" w14:textId="77777777" w:rsidR="007C73F9" w:rsidRPr="004835C5" w:rsidRDefault="007C73F9" w:rsidP="007C73F9">
      <w:r w:rsidRPr="00CA00CA">
        <w:rPr>
          <w:sz w:val="16"/>
        </w:rPr>
        <w:t xml:space="preserve">I have drawn </w:t>
      </w:r>
      <w:proofErr w:type="gramStart"/>
      <w:r w:rsidRPr="00CA00CA">
        <w:rPr>
          <w:sz w:val="16"/>
        </w:rPr>
        <w:t>particular inspiration</w:t>
      </w:r>
      <w:proofErr w:type="gramEnd"/>
      <w:r w:rsidRPr="00CA00CA">
        <w:rPr>
          <w:sz w:val="16"/>
        </w:rPr>
        <w:t xml:space="preserve"> from </w:t>
      </w:r>
      <w:r w:rsidRPr="004F20D8">
        <w:rPr>
          <w:rStyle w:val="StyleUnderline"/>
          <w:highlight w:val="cyan"/>
        </w:rPr>
        <w:t>feminist thought</w:t>
      </w:r>
      <w:r w:rsidRPr="008D4282">
        <w:rPr>
          <w:sz w:val="16"/>
        </w:rPr>
        <w:t xml:space="preserve">, which has </w:t>
      </w:r>
      <w:r w:rsidRPr="008D4282">
        <w:rPr>
          <w:rStyle w:val="StyleUnderline"/>
        </w:rPr>
        <w:t xml:space="preserve">long </w:t>
      </w:r>
      <w:r w:rsidRPr="004F20D8">
        <w:rPr>
          <w:rStyle w:val="StyleUnderline"/>
          <w:highlight w:val="cyan"/>
        </w:rPr>
        <w:t>argued</w:t>
      </w:r>
      <w:r w:rsidRPr="008D4282">
        <w:rPr>
          <w:sz w:val="16"/>
        </w:rPr>
        <w:t xml:space="preserve"> that </w:t>
      </w:r>
      <w:r w:rsidRPr="008D4282">
        <w:rPr>
          <w:rStyle w:val="StyleUnderline"/>
        </w:rPr>
        <w:t xml:space="preserve">the art world’s </w:t>
      </w:r>
      <w:r w:rsidRPr="004F20D8">
        <w:rPr>
          <w:rStyle w:val="StyleUnderline"/>
          <w:highlight w:val="cyan"/>
        </w:rPr>
        <w:t xml:space="preserve">emphasis on </w:t>
      </w:r>
      <w:r w:rsidRPr="004F20D8">
        <w:rPr>
          <w:rStyle w:val="Emphasis"/>
          <w:highlight w:val="cyan"/>
        </w:rPr>
        <w:t>revolutionary ruptures</w:t>
      </w:r>
      <w:r w:rsidRPr="008D4282">
        <w:rPr>
          <w:sz w:val="16"/>
        </w:rPr>
        <w:t xml:space="preserve"> </w:t>
      </w:r>
      <w:r w:rsidRPr="008D4282">
        <w:rPr>
          <w:rStyle w:val="StyleUnderline"/>
        </w:rPr>
        <w:t xml:space="preserve">has </w:t>
      </w:r>
      <w:r w:rsidRPr="004F20D8">
        <w:rPr>
          <w:rStyle w:val="StyleUnderline"/>
          <w:highlight w:val="cyan"/>
        </w:rPr>
        <w:t xml:space="preserve">meant </w:t>
      </w:r>
      <w:r w:rsidRPr="004F20D8">
        <w:rPr>
          <w:rStyle w:val="Emphasis"/>
          <w:highlight w:val="cyan"/>
        </w:rPr>
        <w:t>too little respect</w:t>
      </w:r>
      <w:r w:rsidRPr="004F20D8">
        <w:rPr>
          <w:sz w:val="16"/>
          <w:highlight w:val="cyan"/>
        </w:rPr>
        <w:t xml:space="preserve"> </w:t>
      </w:r>
      <w:r w:rsidRPr="004F20D8">
        <w:rPr>
          <w:rStyle w:val="StyleUnderline"/>
          <w:highlight w:val="cyan"/>
        </w:rPr>
        <w:t>for</w:t>
      </w:r>
      <w:r w:rsidRPr="00CA00CA">
        <w:rPr>
          <w:sz w:val="16"/>
        </w:rPr>
        <w:t xml:space="preserve"> the </w:t>
      </w:r>
      <w:r w:rsidRPr="004F20D8">
        <w:rPr>
          <w:rStyle w:val="Emphasis"/>
          <w:highlight w:val="cyan"/>
        </w:rPr>
        <w:t>mundane</w:t>
      </w:r>
      <w:r w:rsidRPr="00CA00CA">
        <w:rPr>
          <w:rStyle w:val="StyleUnderline"/>
        </w:rPr>
        <w:t xml:space="preserve"> and </w:t>
      </w:r>
      <w:r w:rsidRPr="004F20D8">
        <w:rPr>
          <w:rStyle w:val="StyleUnderline"/>
          <w:highlight w:val="cyan"/>
        </w:rPr>
        <w:t>repetitive tasks</w:t>
      </w:r>
      <w:r w:rsidRPr="008D4282">
        <w:rPr>
          <w:sz w:val="16"/>
        </w:rPr>
        <w:t xml:space="preserve"> that are</w:t>
      </w:r>
      <w:r w:rsidRPr="00CA00CA">
        <w:rPr>
          <w:sz w:val="16"/>
        </w:rPr>
        <w:t xml:space="preserve"> </w:t>
      </w:r>
      <w:r w:rsidRPr="004F20D8">
        <w:rPr>
          <w:rStyle w:val="StyleUnderline"/>
          <w:highlight w:val="cyan"/>
        </w:rPr>
        <w:t xml:space="preserve">crucial to </w:t>
      </w:r>
      <w:r w:rsidRPr="004F20D8">
        <w:rPr>
          <w:rStyle w:val="Emphasis"/>
          <w:highlight w:val="cyan"/>
        </w:rPr>
        <w:t>keeping bodies alive</w:t>
      </w:r>
      <w:r w:rsidRPr="00CA00CA">
        <w:rPr>
          <w:sz w:val="16"/>
        </w:rPr>
        <w:t xml:space="preserve">. Feminist thinkers like </w:t>
      </w:r>
      <w:proofErr w:type="spellStart"/>
      <w:r w:rsidRPr="00CA00CA">
        <w:rPr>
          <w:sz w:val="16"/>
        </w:rPr>
        <w:t>Mierle</w:t>
      </w:r>
      <w:proofErr w:type="spellEnd"/>
      <w:r w:rsidRPr="00CA00CA">
        <w:rPr>
          <w:sz w:val="16"/>
        </w:rPr>
        <w:t xml:space="preserve"> Laderman </w:t>
      </w:r>
      <w:proofErr w:type="spellStart"/>
      <w:r w:rsidRPr="00CA00CA">
        <w:rPr>
          <w:sz w:val="16"/>
        </w:rPr>
        <w:t>Ukeles</w:t>
      </w:r>
      <w:proofErr w:type="spellEnd"/>
      <w:r w:rsidRPr="00CA00CA">
        <w:rPr>
          <w:sz w:val="16"/>
        </w:rPr>
        <w:t xml:space="preserve">, Silvia </w:t>
      </w:r>
      <w:r w:rsidRPr="004F20D8">
        <w:rPr>
          <w:rStyle w:val="StyleUnderline"/>
          <w:highlight w:val="cyan"/>
        </w:rPr>
        <w:t>Federici</w:t>
      </w:r>
      <w:r w:rsidRPr="00CA00CA">
        <w:rPr>
          <w:sz w:val="16"/>
        </w:rPr>
        <w:t xml:space="preserve">, Luce Giard, bell </w:t>
      </w:r>
      <w:r w:rsidRPr="004F20D8">
        <w:rPr>
          <w:rStyle w:val="StyleUnderline"/>
          <w:highlight w:val="cyan"/>
        </w:rPr>
        <w:t>hooks</w:t>
      </w:r>
      <w:r w:rsidRPr="00CA00CA">
        <w:rPr>
          <w:sz w:val="16"/>
        </w:rPr>
        <w:t xml:space="preserve">, Susan Fraiman, Talia Schafer, </w:t>
      </w:r>
      <w:r w:rsidRPr="004F20D8">
        <w:rPr>
          <w:rStyle w:val="StyleUnderline"/>
          <w:highlight w:val="cyan"/>
        </w:rPr>
        <w:t>and</w:t>
      </w:r>
      <w:r w:rsidRPr="00CA00CA">
        <w:rPr>
          <w:sz w:val="16"/>
        </w:rPr>
        <w:t xml:space="preserve"> Marquis </w:t>
      </w:r>
      <w:r w:rsidRPr="004F20D8">
        <w:rPr>
          <w:rStyle w:val="StyleUnderline"/>
          <w:highlight w:val="cyan"/>
        </w:rPr>
        <w:t>Bey</w:t>
      </w:r>
      <w:r w:rsidRPr="00CA00CA">
        <w:rPr>
          <w:rStyle w:val="StyleUnderline"/>
        </w:rPr>
        <w:t xml:space="preserve"> have </w:t>
      </w:r>
      <w:r w:rsidRPr="004F20D8">
        <w:rPr>
          <w:rStyle w:val="StyleUnderline"/>
          <w:highlight w:val="cyan"/>
        </w:rPr>
        <w:t>argued</w:t>
      </w:r>
      <w:r w:rsidRPr="00CA00CA">
        <w:rPr>
          <w:sz w:val="16"/>
        </w:rPr>
        <w:t xml:space="preserve"> that artistic and </w:t>
      </w:r>
      <w:r w:rsidRPr="004F20D8">
        <w:rPr>
          <w:rStyle w:val="StyleUnderline"/>
          <w:highlight w:val="cyan"/>
        </w:rPr>
        <w:t>political traditions</w:t>
      </w:r>
      <w:r w:rsidRPr="00CA00CA">
        <w:rPr>
          <w:rStyle w:val="StyleUnderline"/>
        </w:rPr>
        <w:t xml:space="preserve"> have too often </w:t>
      </w:r>
      <w:r w:rsidRPr="00CA00CA">
        <w:rPr>
          <w:rStyle w:val="Emphasis"/>
        </w:rPr>
        <w:t xml:space="preserve">ignored or </w:t>
      </w:r>
      <w:r w:rsidRPr="004F20D8">
        <w:rPr>
          <w:rStyle w:val="Emphasis"/>
          <w:highlight w:val="cyan"/>
        </w:rPr>
        <w:t>devalued</w:t>
      </w:r>
      <w:r w:rsidRPr="00CA00CA">
        <w:rPr>
          <w:sz w:val="16"/>
        </w:rPr>
        <w:t xml:space="preserve"> the </w:t>
      </w:r>
      <w:r w:rsidRPr="004F20D8">
        <w:rPr>
          <w:rStyle w:val="StyleUnderline"/>
          <w:highlight w:val="cyan"/>
        </w:rPr>
        <w:t>labor necessary to</w:t>
      </w:r>
      <w:r w:rsidRPr="008D4282">
        <w:rPr>
          <w:rStyle w:val="StyleUnderline"/>
        </w:rPr>
        <w:t xml:space="preserve"> ordinary</w:t>
      </w:r>
      <w:r w:rsidRPr="00CA00CA">
        <w:rPr>
          <w:rStyle w:val="StyleUnderline"/>
        </w:rPr>
        <w:t xml:space="preserve"> day-to-day </w:t>
      </w:r>
      <w:r w:rsidRPr="004F20D8">
        <w:rPr>
          <w:rStyle w:val="StyleUnderline"/>
          <w:highlight w:val="cyan"/>
        </w:rPr>
        <w:t>survival</w:t>
      </w:r>
      <w:r w:rsidRPr="00CA00CA">
        <w:rPr>
          <w:sz w:val="16"/>
        </w:rPr>
        <w:t xml:space="preserve">, so </w:t>
      </w:r>
      <w:r w:rsidRPr="00CA00CA">
        <w:rPr>
          <w:rStyle w:val="StyleUnderline"/>
        </w:rPr>
        <w:t>often women’s work</w:t>
      </w:r>
      <w:r w:rsidRPr="00CA00CA">
        <w:rPr>
          <w:sz w:val="16"/>
        </w:rPr>
        <w:t>—</w:t>
      </w:r>
      <w:r w:rsidRPr="004F20D8">
        <w:rPr>
          <w:rStyle w:val="StyleUnderline"/>
          <w:highlight w:val="cyan"/>
        </w:rPr>
        <w:t>from</w:t>
      </w:r>
      <w:r w:rsidRPr="00CA00CA">
        <w:rPr>
          <w:rStyle w:val="StyleUnderline"/>
        </w:rPr>
        <w:t xml:space="preserve"> </w:t>
      </w:r>
      <w:r w:rsidRPr="00CA00CA">
        <w:rPr>
          <w:rStyle w:val="Emphasis"/>
        </w:rPr>
        <w:t xml:space="preserve">literal </w:t>
      </w:r>
      <w:r w:rsidRPr="004F20D8">
        <w:rPr>
          <w:rStyle w:val="Emphasis"/>
          <w:highlight w:val="cyan"/>
        </w:rPr>
        <w:t>reproduction</w:t>
      </w:r>
      <w:r w:rsidRPr="004F20D8">
        <w:rPr>
          <w:sz w:val="16"/>
          <w:highlight w:val="cyan"/>
        </w:rPr>
        <w:t xml:space="preserve"> </w:t>
      </w:r>
      <w:r w:rsidRPr="004F20D8">
        <w:rPr>
          <w:rStyle w:val="StyleUnderline"/>
          <w:highlight w:val="cyan"/>
        </w:rPr>
        <w:t>to</w:t>
      </w:r>
      <w:r w:rsidRPr="00CA00CA">
        <w:rPr>
          <w:sz w:val="16"/>
        </w:rPr>
        <w:t xml:space="preserve"> the </w:t>
      </w:r>
      <w:r w:rsidRPr="00CA00CA">
        <w:rPr>
          <w:rStyle w:val="StyleUnderline"/>
        </w:rPr>
        <w:t xml:space="preserve">ongoing </w:t>
      </w:r>
      <w:r w:rsidRPr="004F20D8">
        <w:rPr>
          <w:rStyle w:val="Emphasis"/>
          <w:highlight w:val="cyan"/>
        </w:rPr>
        <w:t>care of bodies</w:t>
      </w:r>
      <w:r w:rsidRPr="00CA00CA">
        <w:rPr>
          <w:sz w:val="16"/>
        </w:rPr>
        <w:t xml:space="preserve"> </w:t>
      </w:r>
      <w:r w:rsidRPr="004F20D8">
        <w:rPr>
          <w:rStyle w:val="StyleUnderline"/>
          <w:highlight w:val="cyan"/>
        </w:rPr>
        <w:t>through</w:t>
      </w:r>
      <w:r w:rsidRPr="00CA00CA">
        <w:rPr>
          <w:sz w:val="16"/>
        </w:rPr>
        <w:t xml:space="preserve"> the </w:t>
      </w:r>
      <w:r w:rsidRPr="00CA00CA">
        <w:rPr>
          <w:rStyle w:val="StyleUnderline"/>
        </w:rPr>
        <w:t xml:space="preserve">preparation of </w:t>
      </w:r>
      <w:r w:rsidRPr="004F20D8">
        <w:rPr>
          <w:rStyle w:val="StyleUnderline"/>
          <w:highlight w:val="cyan"/>
        </w:rPr>
        <w:t>food</w:t>
      </w:r>
      <w:r w:rsidRPr="008D4282">
        <w:rPr>
          <w:sz w:val="16"/>
        </w:rPr>
        <w:t>,</w:t>
      </w:r>
      <w:r w:rsidRPr="00CA00CA">
        <w:rPr>
          <w:sz w:val="16"/>
        </w:rPr>
        <w:t xml:space="preserve"> </w:t>
      </w:r>
      <w:r w:rsidRPr="004F20D8">
        <w:rPr>
          <w:rStyle w:val="StyleUnderline"/>
          <w:highlight w:val="cyan"/>
        </w:rPr>
        <w:t>care</w:t>
      </w:r>
      <w:r w:rsidRPr="00CA00CA">
        <w:rPr>
          <w:rStyle w:val="StyleUnderline"/>
        </w:rPr>
        <w:t xml:space="preserve"> for the sick</w:t>
      </w:r>
      <w:r w:rsidRPr="00CA00CA">
        <w:rPr>
          <w:sz w:val="16"/>
        </w:rPr>
        <w:t xml:space="preserve">, </w:t>
      </w:r>
      <w:r w:rsidRPr="004F20D8">
        <w:rPr>
          <w:rStyle w:val="StyleUnderline"/>
          <w:highlight w:val="cyan"/>
        </w:rPr>
        <w:t>and</w:t>
      </w:r>
      <w:r w:rsidRPr="00CA00CA">
        <w:rPr>
          <w:sz w:val="16"/>
        </w:rPr>
        <w:t xml:space="preserve"> the </w:t>
      </w:r>
      <w:r w:rsidRPr="00CA00CA">
        <w:rPr>
          <w:rStyle w:val="StyleUnderline"/>
        </w:rPr>
        <w:t xml:space="preserve">daily </w:t>
      </w:r>
      <w:r w:rsidRPr="004F20D8">
        <w:rPr>
          <w:rStyle w:val="StyleUnderline"/>
          <w:highlight w:val="cyan"/>
        </w:rPr>
        <w:t>upkeep</w:t>
      </w:r>
      <w:r w:rsidRPr="00CA00CA">
        <w:rPr>
          <w:rStyle w:val="StyleUnderline"/>
        </w:rPr>
        <w:t xml:space="preserve"> of environments</w:t>
      </w:r>
      <w:r w:rsidRPr="00CA00CA">
        <w:rPr>
          <w:sz w:val="16"/>
        </w:rPr>
        <w:t>. As Bey writes: “</w:t>
      </w:r>
      <w:r w:rsidRPr="004F20D8">
        <w:rPr>
          <w:rStyle w:val="StyleUnderline"/>
          <w:highlight w:val="cyan"/>
        </w:rPr>
        <w:t>Is not</w:t>
      </w:r>
      <w:r w:rsidRPr="00CA00CA">
        <w:rPr>
          <w:rStyle w:val="StyleUnderline"/>
        </w:rPr>
        <w:t xml:space="preserve"> the </w:t>
      </w:r>
      <w:r w:rsidRPr="008D4282">
        <w:rPr>
          <w:rStyle w:val="Emphasis"/>
        </w:rPr>
        <w:t>obliteration</w:t>
      </w:r>
      <w:r w:rsidRPr="00CA00CA">
        <w:rPr>
          <w:sz w:val="16"/>
        </w:rPr>
        <w:t xml:space="preserve"> </w:t>
      </w:r>
      <w:r w:rsidRPr="00CA00CA">
        <w:rPr>
          <w:rStyle w:val="StyleUnderline"/>
        </w:rPr>
        <w:t xml:space="preserve">and </w:t>
      </w:r>
      <w:r w:rsidRPr="004F20D8">
        <w:rPr>
          <w:rStyle w:val="StyleUnderline"/>
          <w:highlight w:val="cyan"/>
        </w:rPr>
        <w:t>ending</w:t>
      </w:r>
      <w:r w:rsidRPr="00CA00CA">
        <w:rPr>
          <w:rStyle w:val="StyleUnderline"/>
        </w:rPr>
        <w:t xml:space="preserve"> of </w:t>
      </w:r>
      <w:r w:rsidRPr="004F20D8">
        <w:rPr>
          <w:rStyle w:val="StyleUnderline"/>
          <w:highlight w:val="cyan"/>
        </w:rPr>
        <w:t>the world</w:t>
      </w:r>
      <w:r w:rsidRPr="00CA00CA">
        <w:rPr>
          <w:sz w:val="16"/>
        </w:rPr>
        <w:t xml:space="preserve">, the </w:t>
      </w:r>
      <w:r w:rsidRPr="004F20D8">
        <w:rPr>
          <w:rStyle w:val="Emphasis"/>
          <w:highlight w:val="cyan"/>
        </w:rPr>
        <w:t>burning shit down</w:t>
      </w:r>
      <w:r w:rsidRPr="00CA00CA">
        <w:rPr>
          <w:sz w:val="16"/>
        </w:rPr>
        <w:t>, as it were—</w:t>
      </w:r>
      <w:r w:rsidRPr="00CA00CA">
        <w:rPr>
          <w:rStyle w:val="StyleUnderline"/>
        </w:rPr>
        <w:t>which</w:t>
      </w:r>
      <w:r w:rsidRPr="00CA00CA">
        <w:rPr>
          <w:sz w:val="16"/>
        </w:rPr>
        <w:t xml:space="preserve">, it </w:t>
      </w:r>
      <w:r w:rsidRPr="00CA00CA">
        <w:rPr>
          <w:rStyle w:val="StyleUnderline"/>
        </w:rPr>
        <w:t>seems</w:t>
      </w:r>
      <w:r w:rsidRPr="00CA00CA">
        <w:rPr>
          <w:sz w:val="16"/>
        </w:rPr>
        <w:t xml:space="preserve">, is </w:t>
      </w:r>
      <w:r w:rsidRPr="00CA00CA">
        <w:rPr>
          <w:rStyle w:val="StyleUnderline"/>
        </w:rPr>
        <w:t>one of nihilism’s demands</w:t>
      </w:r>
      <w:r w:rsidRPr="00CA00CA">
        <w:rPr>
          <w:sz w:val="16"/>
        </w:rPr>
        <w:t>—</w:t>
      </w:r>
      <w:r w:rsidRPr="004F20D8">
        <w:rPr>
          <w:rStyle w:val="StyleUnderline"/>
          <w:highlight w:val="cyan"/>
        </w:rPr>
        <w:t xml:space="preserve">a </w:t>
      </w:r>
      <w:r w:rsidRPr="004F20D8">
        <w:rPr>
          <w:rStyle w:val="Emphasis"/>
          <w:highlight w:val="cyan"/>
        </w:rPr>
        <w:t>decidedly masculinist endeavor</w:t>
      </w:r>
      <w:r w:rsidRPr="004F20D8">
        <w:rPr>
          <w:sz w:val="16"/>
          <w:highlight w:val="cyan"/>
        </w:rPr>
        <w:t xml:space="preserve"> </w:t>
      </w:r>
      <w:r w:rsidRPr="004F20D8">
        <w:rPr>
          <w:rStyle w:val="StyleUnderline"/>
          <w:highlight w:val="cyan"/>
        </w:rPr>
        <w:t xml:space="preserve">that </w:t>
      </w:r>
      <w:r w:rsidRPr="004F20D8">
        <w:rPr>
          <w:rStyle w:val="Emphasis"/>
          <w:highlight w:val="cyan"/>
        </w:rPr>
        <w:t>forgoes</w:t>
      </w:r>
      <w:r w:rsidRPr="004F20D8">
        <w:rPr>
          <w:sz w:val="16"/>
          <w:highlight w:val="cyan"/>
        </w:rPr>
        <w:t xml:space="preserve"> </w:t>
      </w:r>
      <w:r w:rsidRPr="004F20D8">
        <w:rPr>
          <w:rStyle w:val="StyleUnderline"/>
          <w:highlight w:val="cyan"/>
        </w:rPr>
        <w:t>black feminist movements</w:t>
      </w:r>
      <w:r w:rsidRPr="00CA00CA">
        <w:rPr>
          <w:rStyle w:val="StyleUnderline"/>
        </w:rPr>
        <w:t xml:space="preserve"> of </w:t>
      </w:r>
      <w:r w:rsidRPr="004F20D8">
        <w:rPr>
          <w:rStyle w:val="Emphasis"/>
          <w:highlight w:val="cyan"/>
        </w:rPr>
        <w:t>living in</w:t>
      </w:r>
      <w:r w:rsidRPr="00CA00CA">
        <w:rPr>
          <w:rStyle w:val="StyleUnderline"/>
        </w:rPr>
        <w:t xml:space="preserve"> the </w:t>
      </w:r>
      <w:r w:rsidRPr="004F20D8">
        <w:rPr>
          <w:rStyle w:val="StyleUnderline"/>
          <w:highlight w:val="cyan"/>
        </w:rPr>
        <w:t xml:space="preserve">turmoil (living </w:t>
      </w:r>
      <w:r w:rsidRPr="004F20D8">
        <w:rPr>
          <w:rStyle w:val="Emphasis"/>
          <w:highlight w:val="cyan"/>
        </w:rPr>
        <w:t>here</w:t>
      </w:r>
      <w:r w:rsidRPr="00CA00CA">
        <w:rPr>
          <w:sz w:val="16"/>
        </w:rPr>
        <w:t xml:space="preserve"> precisely because here is where we deserve to be</w:t>
      </w:r>
      <w:r w:rsidRPr="004F20D8">
        <w:rPr>
          <w:rStyle w:val="StyleUnderline"/>
          <w:highlight w:val="cyan"/>
        </w:rPr>
        <w:t>)</w:t>
      </w:r>
      <w:r w:rsidRPr="00CA00CA">
        <w:rPr>
          <w:sz w:val="16"/>
        </w:rPr>
        <w:t xml:space="preserve"> </w:t>
      </w:r>
      <w:r w:rsidRPr="00CA00CA">
        <w:rPr>
          <w:rStyle w:val="StyleUnderline"/>
        </w:rPr>
        <w:t xml:space="preserve">while </w:t>
      </w:r>
      <w:r w:rsidRPr="004F20D8">
        <w:rPr>
          <w:rStyle w:val="Emphasis"/>
          <w:highlight w:val="cyan"/>
        </w:rPr>
        <w:t>refusing</w:t>
      </w:r>
      <w:r w:rsidRPr="004F20D8">
        <w:rPr>
          <w:sz w:val="16"/>
          <w:highlight w:val="cyan"/>
        </w:rPr>
        <w:t xml:space="preserve"> </w:t>
      </w:r>
      <w:r w:rsidRPr="004F20D8">
        <w:rPr>
          <w:rStyle w:val="StyleUnderline"/>
          <w:highlight w:val="cyan"/>
        </w:rPr>
        <w:t>to concede</w:t>
      </w:r>
      <w:r w:rsidRPr="00CA00CA">
        <w:rPr>
          <w:rStyle w:val="StyleUnderline"/>
        </w:rPr>
        <w:t xml:space="preserve"> that </w:t>
      </w:r>
      <w:r w:rsidRPr="004F20D8">
        <w:rPr>
          <w:rStyle w:val="StyleUnderline"/>
          <w:highlight w:val="cyan"/>
        </w:rPr>
        <w:t>here must remain</w:t>
      </w:r>
      <w:r w:rsidRPr="00CA00CA">
        <w:rPr>
          <w:rStyle w:val="StyleUnderline"/>
        </w:rPr>
        <w:t xml:space="preserve"> how it is</w:t>
      </w:r>
      <w:r w:rsidRPr="00CA00CA">
        <w:rPr>
          <w:sz w:val="16"/>
        </w:rPr>
        <w:t xml:space="preserve">, </w:t>
      </w:r>
      <w:r w:rsidRPr="00CA00CA">
        <w:rPr>
          <w:rStyle w:val="StyleUnderline"/>
        </w:rPr>
        <w:t xml:space="preserve">while bringing the </w:t>
      </w:r>
      <w:r w:rsidRPr="00CA00CA">
        <w:rPr>
          <w:rStyle w:val="Emphasis"/>
        </w:rPr>
        <w:t>kids</w:t>
      </w:r>
      <w:r w:rsidRPr="00CA00CA">
        <w:rPr>
          <w:sz w:val="16"/>
        </w:rPr>
        <w:t xml:space="preserve">, </w:t>
      </w:r>
      <w:r w:rsidRPr="00CA00CA">
        <w:rPr>
          <w:rStyle w:val="StyleUnderline"/>
        </w:rPr>
        <w:t xml:space="preserve">the </w:t>
      </w:r>
      <w:r w:rsidRPr="00CA00CA">
        <w:rPr>
          <w:rStyle w:val="Emphasis"/>
        </w:rPr>
        <w:t>laundry</w:t>
      </w:r>
      <w:r w:rsidRPr="00CA00CA">
        <w:rPr>
          <w:sz w:val="16"/>
        </w:rPr>
        <w:t xml:space="preserve">, </w:t>
      </w:r>
      <w:r w:rsidRPr="00CA00CA">
        <w:rPr>
          <w:rStyle w:val="StyleUnderline"/>
        </w:rPr>
        <w:t xml:space="preserve">the </w:t>
      </w:r>
      <w:r w:rsidRPr="00CA00CA">
        <w:rPr>
          <w:rStyle w:val="Emphasis"/>
        </w:rPr>
        <w:t>bills</w:t>
      </w:r>
      <w:r w:rsidRPr="00CA00CA">
        <w:rPr>
          <w:sz w:val="16"/>
        </w:rPr>
        <w:t xml:space="preserve"> . . .”79 The </w:t>
      </w:r>
      <w:r w:rsidRPr="004F20D8">
        <w:rPr>
          <w:rStyle w:val="StyleUnderline"/>
          <w:highlight w:val="cyan"/>
        </w:rPr>
        <w:t>labor of</w:t>
      </w:r>
      <w:r w:rsidRPr="00CA00CA">
        <w:rPr>
          <w:rStyle w:val="StyleUnderline"/>
        </w:rPr>
        <w:t xml:space="preserve"> material </w:t>
      </w:r>
      <w:r w:rsidRPr="004F20D8">
        <w:rPr>
          <w:rStyle w:val="StyleUnderline"/>
          <w:highlight w:val="cyan"/>
        </w:rPr>
        <w:t>maintenance is not</w:t>
      </w:r>
      <w:r w:rsidRPr="00CA00CA">
        <w:rPr>
          <w:rStyle w:val="StyleUnderline"/>
        </w:rPr>
        <w:t xml:space="preserve"> necessarily creative or </w:t>
      </w:r>
      <w:r w:rsidRPr="00CA00CA">
        <w:rPr>
          <w:rStyle w:val="Emphasis"/>
        </w:rPr>
        <w:t>heroic</w:t>
      </w:r>
      <w:r w:rsidRPr="00CA00CA">
        <w:rPr>
          <w:sz w:val="16"/>
        </w:rPr>
        <w:t xml:space="preserve"> </w:t>
      </w:r>
      <w:r w:rsidRPr="00CA00CA">
        <w:rPr>
          <w:rStyle w:val="StyleUnderline"/>
        </w:rPr>
        <w:t xml:space="preserve">or </w:t>
      </w:r>
      <w:r w:rsidRPr="004F20D8">
        <w:rPr>
          <w:rStyle w:val="Emphasis"/>
          <w:highlight w:val="cyan"/>
        </w:rPr>
        <w:t>radically emancipatory</w:t>
      </w:r>
      <w:r w:rsidRPr="00CA00CA">
        <w:rPr>
          <w:sz w:val="16"/>
        </w:rPr>
        <w:t xml:space="preserve">. </w:t>
      </w:r>
      <w:r w:rsidRPr="004F20D8">
        <w:rPr>
          <w:rStyle w:val="StyleUnderline"/>
          <w:highlight w:val="cyan"/>
        </w:rPr>
        <w:t xml:space="preserve">It is </w:t>
      </w:r>
      <w:r w:rsidRPr="004F20D8">
        <w:rPr>
          <w:rStyle w:val="Emphasis"/>
          <w:highlight w:val="cyan"/>
        </w:rPr>
        <w:t>practical</w:t>
      </w:r>
      <w:r w:rsidRPr="004F20D8">
        <w:rPr>
          <w:rStyle w:val="StyleUnderline"/>
          <w:highlight w:val="cyan"/>
        </w:rPr>
        <w:t xml:space="preserve"> and </w:t>
      </w:r>
      <w:r w:rsidRPr="004F20D8">
        <w:rPr>
          <w:rStyle w:val="Emphasis"/>
          <w:highlight w:val="cyan"/>
        </w:rPr>
        <w:t>repetitive</w:t>
      </w:r>
      <w:r w:rsidRPr="00CA00CA">
        <w:rPr>
          <w:sz w:val="16"/>
        </w:rPr>
        <w:t xml:space="preserve">. </w:t>
      </w:r>
      <w:r w:rsidRPr="00CA00CA">
        <w:rPr>
          <w:rStyle w:val="StyleUnderline"/>
        </w:rPr>
        <w:t xml:space="preserve">It </w:t>
      </w:r>
      <w:proofErr w:type="gramStart"/>
      <w:r w:rsidRPr="00CA00CA">
        <w:rPr>
          <w:rStyle w:val="StyleUnderline"/>
        </w:rPr>
        <w:t>has to</w:t>
      </w:r>
      <w:proofErr w:type="gramEnd"/>
      <w:r w:rsidRPr="00CA00CA">
        <w:rPr>
          <w:rStyle w:val="StyleUnderline"/>
        </w:rPr>
        <w:t xml:space="preserve"> happen in</w:t>
      </w:r>
      <w:r w:rsidRPr="00CA00CA">
        <w:rPr>
          <w:sz w:val="16"/>
        </w:rPr>
        <w:t xml:space="preserve"> many of </w:t>
      </w:r>
      <w:r w:rsidRPr="00CA00CA">
        <w:rPr>
          <w:rStyle w:val="StyleUnderline"/>
        </w:rPr>
        <w:t xml:space="preserve">the </w:t>
      </w:r>
      <w:r w:rsidRPr="00CA00CA">
        <w:rPr>
          <w:rStyle w:val="Emphasis"/>
        </w:rPr>
        <w:t>same ways</w:t>
      </w:r>
      <w:r w:rsidRPr="00CA00CA">
        <w:rPr>
          <w:rStyle w:val="StyleUnderline"/>
        </w:rPr>
        <w:t xml:space="preserve"> every day</w:t>
      </w:r>
      <w:r w:rsidRPr="00CA00CA">
        <w:rPr>
          <w:sz w:val="16"/>
        </w:rPr>
        <w:t xml:space="preserve">. </w:t>
      </w:r>
      <w:r w:rsidRPr="004F20D8">
        <w:rPr>
          <w:rStyle w:val="StyleUnderline"/>
          <w:highlight w:val="cyan"/>
        </w:rPr>
        <w:t xml:space="preserve">But </w:t>
      </w:r>
      <w:r w:rsidRPr="004F20D8">
        <w:rPr>
          <w:rStyle w:val="Emphasis"/>
          <w:highlight w:val="cyan"/>
        </w:rPr>
        <w:t>no</w:t>
      </w:r>
      <w:r w:rsidRPr="00CA00CA">
        <w:rPr>
          <w:rStyle w:val="Emphasis"/>
        </w:rPr>
        <w:t xml:space="preserve"> human </w:t>
      </w:r>
      <w:r w:rsidRPr="004F20D8">
        <w:rPr>
          <w:rStyle w:val="Emphasis"/>
          <w:highlight w:val="cyan"/>
        </w:rPr>
        <w:t>sociality</w:t>
      </w:r>
      <w:r w:rsidRPr="004F20D8">
        <w:rPr>
          <w:rStyle w:val="StyleUnderline"/>
          <w:highlight w:val="cyan"/>
        </w:rPr>
        <w:t xml:space="preserve"> has </w:t>
      </w:r>
      <w:r w:rsidRPr="004F20D8">
        <w:rPr>
          <w:rStyle w:val="Emphasis"/>
          <w:highlight w:val="cyan"/>
        </w:rPr>
        <w:t>ever</w:t>
      </w:r>
      <w:r w:rsidRPr="004F20D8">
        <w:rPr>
          <w:rStyle w:val="StyleUnderline"/>
          <w:highlight w:val="cyan"/>
        </w:rPr>
        <w:t xml:space="preserve"> taken shape without it</w:t>
      </w:r>
      <w:r w:rsidRPr="00CA00CA">
        <w:rPr>
          <w:sz w:val="16"/>
        </w:rPr>
        <w:t xml:space="preserve">. And </w:t>
      </w:r>
      <w:r w:rsidRPr="00CA00CA">
        <w:rPr>
          <w:rStyle w:val="StyleUnderline"/>
        </w:rPr>
        <w:t xml:space="preserve">to work for collective continuance will </w:t>
      </w:r>
      <w:r w:rsidRPr="00CA00CA">
        <w:rPr>
          <w:rStyle w:val="Emphasis"/>
        </w:rPr>
        <w:t>therefore</w:t>
      </w:r>
      <w:r w:rsidRPr="00CA00CA">
        <w:rPr>
          <w:sz w:val="16"/>
        </w:rPr>
        <w:t xml:space="preserve"> </w:t>
      </w:r>
      <w:r w:rsidRPr="00CA00CA">
        <w:rPr>
          <w:rStyle w:val="StyleUnderline"/>
        </w:rPr>
        <w:t xml:space="preserve">mean </w:t>
      </w:r>
      <w:r w:rsidRPr="00CA00CA">
        <w:rPr>
          <w:rStyle w:val="Emphasis"/>
        </w:rPr>
        <w:t>revaluing</w:t>
      </w:r>
      <w:r w:rsidRPr="00CA00CA">
        <w:rPr>
          <w:rStyle w:val="StyleUnderline"/>
        </w:rPr>
        <w:t xml:space="preserve"> the mundane work that keeps life going </w:t>
      </w:r>
      <w:r w:rsidRPr="00CA00CA">
        <w:rPr>
          <w:rStyle w:val="Emphasis"/>
        </w:rPr>
        <w:t>over time</w:t>
      </w:r>
      <w:r w:rsidRPr="00CA00CA">
        <w:rPr>
          <w:sz w:val="16"/>
        </w:rPr>
        <w:t>.</w:t>
      </w:r>
    </w:p>
    <w:p w14:paraId="41105212" w14:textId="77777777" w:rsidR="007C73F9" w:rsidRDefault="007C73F9" w:rsidP="007C73F9">
      <w:pPr>
        <w:pStyle w:val="Heading4"/>
      </w:pPr>
      <w:r>
        <w:t xml:space="preserve">Insistence on revolution-to-come creates a </w:t>
      </w:r>
      <w:r>
        <w:rPr>
          <w:u w:val="single"/>
        </w:rPr>
        <w:t>new, messianic</w:t>
      </w:r>
      <w:r>
        <w:t xml:space="preserve"> teleology that abdicates our responsibility to the present.</w:t>
      </w:r>
    </w:p>
    <w:p w14:paraId="2A2957BA" w14:textId="77777777" w:rsidR="007C73F9" w:rsidRPr="00430651" w:rsidRDefault="007C73F9" w:rsidP="007C73F9">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“Political Forms That Work: Goal, Turning Point, Hinge.” Chapter 5 in </w:t>
      </w:r>
      <w:r>
        <w:rPr>
          <w:iCs/>
        </w:rPr>
        <w:t>The Activist Humanist: Form and Method in the Climate Crisis</w:t>
      </w:r>
      <w:r>
        <w:t>. Princeton University Press. 2023.</w:t>
      </w:r>
    </w:p>
    <w:p w14:paraId="0D616E12" w14:textId="3D770757" w:rsidR="007C73F9" w:rsidRPr="00E216D5" w:rsidRDefault="007C73F9" w:rsidP="007C73F9">
      <w:pPr>
        <w:rPr>
          <w:b/>
          <w:iCs/>
          <w:u w:val="single"/>
          <w:bdr w:val="single" w:sz="8" w:space="0" w:color="auto"/>
        </w:rPr>
      </w:pPr>
      <w:r w:rsidRPr="004F20D8">
        <w:rPr>
          <w:rStyle w:val="StyleUnderline"/>
          <w:highlight w:val="cyan"/>
        </w:rPr>
        <w:t>Many</w:t>
      </w:r>
      <w:r w:rsidRPr="00430651">
        <w:rPr>
          <w:sz w:val="16"/>
        </w:rPr>
        <w:t xml:space="preserve"> of us </w:t>
      </w:r>
      <w:r w:rsidRPr="004F20D8">
        <w:rPr>
          <w:rStyle w:val="StyleUnderline"/>
          <w:highlight w:val="cyan"/>
        </w:rPr>
        <w:t>might</w:t>
      </w:r>
      <w:r w:rsidRPr="00430651">
        <w:rPr>
          <w:rStyle w:val="StyleUnderline"/>
        </w:rPr>
        <w:t xml:space="preserve"> still </w:t>
      </w:r>
      <w:r w:rsidRPr="004F20D8">
        <w:rPr>
          <w:rStyle w:val="StyleUnderline"/>
          <w:highlight w:val="cyan"/>
        </w:rPr>
        <w:t>be drawn to</w:t>
      </w:r>
      <w:r w:rsidRPr="00430651">
        <w:rPr>
          <w:sz w:val="16"/>
        </w:rPr>
        <w:t xml:space="preserve"> the prospect </w:t>
      </w:r>
      <w:r w:rsidRPr="00230EFC">
        <w:rPr>
          <w:sz w:val="16"/>
        </w:rPr>
        <w:t xml:space="preserve">of </w:t>
      </w:r>
      <w:r w:rsidRPr="004F20D8">
        <w:rPr>
          <w:rStyle w:val="StyleUnderline"/>
          <w:highlight w:val="cyan"/>
        </w:rPr>
        <w:t xml:space="preserve">more </w:t>
      </w:r>
      <w:r w:rsidRPr="004F20D8">
        <w:rPr>
          <w:rStyle w:val="Emphasis"/>
          <w:highlight w:val="cyan"/>
        </w:rPr>
        <w:t>sweeping</w:t>
      </w:r>
      <w:r w:rsidRPr="00430651">
        <w:rPr>
          <w:sz w:val="16"/>
        </w:rPr>
        <w:t xml:space="preserve"> and comprehensive </w:t>
      </w:r>
      <w:r w:rsidRPr="004F20D8">
        <w:rPr>
          <w:rStyle w:val="StyleUnderline"/>
          <w:highlight w:val="cyan"/>
        </w:rPr>
        <w:t>transformations than</w:t>
      </w:r>
      <w:r w:rsidRPr="00430651">
        <w:rPr>
          <w:rStyle w:val="StyleUnderline"/>
        </w:rPr>
        <w:t xml:space="preserve"> a </w:t>
      </w:r>
      <w:r w:rsidRPr="004F20D8">
        <w:rPr>
          <w:rStyle w:val="Emphasis"/>
          <w:highlight w:val="cyan"/>
        </w:rPr>
        <w:t>law</w:t>
      </w:r>
      <w:r w:rsidRPr="00430651">
        <w:rPr>
          <w:rStyle w:val="Emphasis"/>
        </w:rPr>
        <w:t xml:space="preserve"> here</w:t>
      </w:r>
      <w:r w:rsidRPr="00430651">
        <w:rPr>
          <w:rStyle w:val="StyleUnderline"/>
        </w:rPr>
        <w:t xml:space="preserve"> or a </w:t>
      </w:r>
      <w:r w:rsidRPr="00430651">
        <w:rPr>
          <w:rStyle w:val="Emphasis"/>
        </w:rPr>
        <w:t>power plant there</w:t>
      </w:r>
      <w:r w:rsidRPr="00430651">
        <w:rPr>
          <w:sz w:val="16"/>
        </w:rPr>
        <w:t>—</w:t>
      </w:r>
      <w:r w:rsidRPr="00430651">
        <w:rPr>
          <w:rStyle w:val="Emphasis"/>
        </w:rPr>
        <w:t>fundamental shifts</w:t>
      </w:r>
      <w:r w:rsidRPr="00430651">
        <w:rPr>
          <w:sz w:val="16"/>
        </w:rPr>
        <w:t xml:space="preserve"> </w:t>
      </w:r>
      <w:r w:rsidRPr="00430651">
        <w:rPr>
          <w:rStyle w:val="StyleUnderline"/>
        </w:rPr>
        <w:t>in living</w:t>
      </w:r>
      <w:r w:rsidRPr="00430651">
        <w:rPr>
          <w:sz w:val="16"/>
        </w:rPr>
        <w:t>, feeling, and acting—</w:t>
      </w:r>
      <w:r w:rsidRPr="004F20D8">
        <w:rPr>
          <w:rStyle w:val="StyleUnderline"/>
          <w:highlight w:val="cyan"/>
        </w:rPr>
        <w:t xml:space="preserve">but there is </w:t>
      </w:r>
      <w:r w:rsidRPr="004F20D8">
        <w:rPr>
          <w:rStyle w:val="Emphasis"/>
          <w:highlight w:val="cyan"/>
        </w:rPr>
        <w:t>no magic</w:t>
      </w:r>
      <w:r w:rsidRPr="00430651">
        <w:rPr>
          <w:sz w:val="16"/>
        </w:rPr>
        <w:t xml:space="preserve">, as far as I can tell, </w:t>
      </w:r>
      <w:r w:rsidRPr="004F20D8">
        <w:rPr>
          <w:rStyle w:val="StyleUnderline"/>
          <w:highlight w:val="cyan"/>
        </w:rPr>
        <w:t>that gets</w:t>
      </w:r>
      <w:r w:rsidRPr="00430651">
        <w:rPr>
          <w:rStyle w:val="StyleUnderline"/>
        </w:rPr>
        <w:t xml:space="preserve"> us </w:t>
      </w:r>
      <w:r w:rsidRPr="004F20D8">
        <w:rPr>
          <w:rStyle w:val="StyleUnderline"/>
          <w:highlight w:val="cyan"/>
        </w:rPr>
        <w:t>from here to there</w:t>
      </w:r>
      <w:r w:rsidRPr="00430651">
        <w:rPr>
          <w:sz w:val="16"/>
        </w:rPr>
        <w:t xml:space="preserve">. </w:t>
      </w:r>
      <w:r w:rsidRPr="004F20D8">
        <w:rPr>
          <w:rStyle w:val="StyleUnderline"/>
          <w:highlight w:val="cyan"/>
        </w:rPr>
        <w:t>It is</w:t>
      </w:r>
      <w:r w:rsidRPr="00230EFC">
        <w:rPr>
          <w:rStyle w:val="StyleUnderline"/>
        </w:rPr>
        <w:t xml:space="preserve"> a</w:t>
      </w:r>
      <w:r w:rsidRPr="00430651">
        <w:rPr>
          <w:rStyle w:val="StyleUnderline"/>
        </w:rPr>
        <w:t xml:space="preserve"> matter of doing the </w:t>
      </w:r>
      <w:r w:rsidRPr="004F20D8">
        <w:rPr>
          <w:rStyle w:val="Emphasis"/>
          <w:highlight w:val="cyan"/>
        </w:rPr>
        <w:t>hard work</w:t>
      </w:r>
      <w:r w:rsidRPr="004F20D8">
        <w:rPr>
          <w:sz w:val="16"/>
          <w:highlight w:val="cyan"/>
        </w:rPr>
        <w:t xml:space="preserve"> </w:t>
      </w:r>
      <w:r w:rsidRPr="004F20D8">
        <w:rPr>
          <w:rStyle w:val="StyleUnderline"/>
          <w:highlight w:val="cyan"/>
        </w:rPr>
        <w:t>of</w:t>
      </w:r>
      <w:r w:rsidRPr="00430651">
        <w:rPr>
          <w:rStyle w:val="StyleUnderline"/>
        </w:rPr>
        <w:t xml:space="preserve"> organizing ourselves for </w:t>
      </w:r>
      <w:r w:rsidRPr="004F20D8">
        <w:rPr>
          <w:rStyle w:val="StyleUnderline"/>
          <w:highlight w:val="cyan"/>
        </w:rPr>
        <w:t>change</w:t>
      </w:r>
      <w:r w:rsidRPr="00430651">
        <w:rPr>
          <w:sz w:val="16"/>
        </w:rPr>
        <w:t xml:space="preserve">. For Nunes, </w:t>
      </w:r>
      <w:r w:rsidRPr="004F20D8">
        <w:rPr>
          <w:rStyle w:val="StyleUnderline"/>
          <w:highlight w:val="cyan"/>
        </w:rPr>
        <w:t>magical thinking</w:t>
      </w:r>
      <w:r w:rsidRPr="00681056">
        <w:rPr>
          <w:rStyle w:val="StyleUnderline"/>
        </w:rPr>
        <w:t xml:space="preserve"> has </w:t>
      </w:r>
      <w:r w:rsidRPr="00681056">
        <w:rPr>
          <w:rStyle w:val="Emphasis"/>
        </w:rPr>
        <w:t>too often</w:t>
      </w:r>
      <w:r w:rsidRPr="00681056">
        <w:rPr>
          <w:sz w:val="16"/>
        </w:rPr>
        <w:t xml:space="preserve"> </w:t>
      </w:r>
      <w:r w:rsidRPr="00681056">
        <w:rPr>
          <w:rStyle w:val="StyleUnderline"/>
        </w:rPr>
        <w:t xml:space="preserve">been a feature </w:t>
      </w:r>
      <w:r w:rsidRPr="004F20D8">
        <w:rPr>
          <w:rStyle w:val="StyleUnderline"/>
          <w:highlight w:val="cyan"/>
        </w:rPr>
        <w:t>of the revolutionary left</w:t>
      </w:r>
      <w:r w:rsidRPr="00430651">
        <w:rPr>
          <w:rStyle w:val="StyleUnderline"/>
        </w:rPr>
        <w:t xml:space="preserve">, the </w:t>
      </w:r>
      <w:r w:rsidRPr="004F20D8">
        <w:rPr>
          <w:rStyle w:val="Emphasis"/>
          <w:highlight w:val="cyan"/>
        </w:rPr>
        <w:t>dim faith</w:t>
      </w:r>
      <w:r w:rsidRPr="004F20D8">
        <w:rPr>
          <w:sz w:val="16"/>
          <w:highlight w:val="cyan"/>
        </w:rPr>
        <w:t xml:space="preserve"> </w:t>
      </w:r>
      <w:r w:rsidRPr="004F20D8">
        <w:rPr>
          <w:rStyle w:val="StyleUnderline"/>
          <w:highlight w:val="cyan"/>
        </w:rPr>
        <w:t>that</w:t>
      </w:r>
      <w:r w:rsidRPr="00430651">
        <w:rPr>
          <w:rStyle w:val="StyleUnderline"/>
        </w:rPr>
        <w:t xml:space="preserve"> </w:t>
      </w:r>
      <w:r w:rsidRPr="004F20D8">
        <w:rPr>
          <w:rStyle w:val="StyleUnderline"/>
          <w:highlight w:val="cyan"/>
        </w:rPr>
        <w:t xml:space="preserve">at some </w:t>
      </w:r>
      <w:r w:rsidRPr="004F20D8">
        <w:rPr>
          <w:rStyle w:val="Emphasis"/>
          <w:highlight w:val="cyan"/>
        </w:rPr>
        <w:t>hazy future moment</w:t>
      </w:r>
      <w:r w:rsidRPr="00430651">
        <w:rPr>
          <w:sz w:val="16"/>
        </w:rPr>
        <w:t xml:space="preserve"> </w:t>
      </w:r>
      <w:r w:rsidRPr="00430651">
        <w:rPr>
          <w:rStyle w:val="StyleUnderline"/>
        </w:rPr>
        <w:t>when conditions are somehow</w:t>
      </w:r>
      <w:r w:rsidRPr="00430651">
        <w:rPr>
          <w:sz w:val="16"/>
        </w:rPr>
        <w:t xml:space="preserve"> and </w:t>
      </w:r>
      <w:r w:rsidRPr="00430651">
        <w:rPr>
          <w:rStyle w:val="StyleUnderline"/>
        </w:rPr>
        <w:t>suddenly right</w:t>
      </w:r>
      <w:r w:rsidRPr="00430651">
        <w:rPr>
          <w:sz w:val="16"/>
        </w:rPr>
        <w:t xml:space="preserve">, the </w:t>
      </w:r>
      <w:r w:rsidRPr="004F20D8">
        <w:rPr>
          <w:rStyle w:val="StyleUnderline"/>
          <w:highlight w:val="cyan"/>
        </w:rPr>
        <w:lastRenderedPageBreak/>
        <w:t>people will</w:t>
      </w:r>
      <w:r w:rsidRPr="00430651">
        <w:rPr>
          <w:rStyle w:val="StyleUnderline"/>
        </w:rPr>
        <w:t xml:space="preserve"> rise up and </w:t>
      </w:r>
      <w:r w:rsidRPr="004F20D8">
        <w:rPr>
          <w:rStyle w:val="StyleUnderline"/>
          <w:highlight w:val="cyan"/>
        </w:rPr>
        <w:t>change everything</w:t>
      </w:r>
      <w:r w:rsidRPr="00430651">
        <w:rPr>
          <w:sz w:val="16"/>
        </w:rPr>
        <w:t xml:space="preserve">.26 What </w:t>
      </w:r>
      <w:r w:rsidRPr="004F20D8">
        <w:rPr>
          <w:rStyle w:val="StyleUnderline"/>
          <w:highlight w:val="cyan"/>
        </w:rPr>
        <w:t>this</w:t>
      </w:r>
      <w:r w:rsidRPr="00430651">
        <w:rPr>
          <w:rStyle w:val="StyleUnderline"/>
        </w:rPr>
        <w:t xml:space="preserve"> means</w:t>
      </w:r>
      <w:r w:rsidRPr="00430651">
        <w:rPr>
          <w:sz w:val="16"/>
        </w:rPr>
        <w:t xml:space="preserve">, he argues, is that </w:t>
      </w:r>
      <w:r w:rsidRPr="004F20D8">
        <w:rPr>
          <w:rStyle w:val="StyleUnderline"/>
          <w:highlight w:val="cyan"/>
        </w:rPr>
        <w:t>spontaneity is</w:t>
      </w:r>
      <w:r w:rsidRPr="00430651">
        <w:rPr>
          <w:rStyle w:val="StyleUnderline"/>
        </w:rPr>
        <w:t xml:space="preserve"> really just </w:t>
      </w:r>
      <w:r w:rsidRPr="004F20D8">
        <w:rPr>
          <w:rStyle w:val="StyleUnderline"/>
          <w:highlight w:val="cyan"/>
        </w:rPr>
        <w:t>another</w:t>
      </w:r>
      <w:r w:rsidRPr="00430651">
        <w:rPr>
          <w:sz w:val="16"/>
        </w:rPr>
        <w:t xml:space="preserve"> version of </w:t>
      </w:r>
      <w:r w:rsidRPr="004F20D8">
        <w:rPr>
          <w:rStyle w:val="StyleUnderline"/>
          <w:highlight w:val="cyan"/>
        </w:rPr>
        <w:t>teleology</w:t>
      </w:r>
      <w:r w:rsidRPr="00430651">
        <w:rPr>
          <w:sz w:val="16"/>
        </w:rPr>
        <w:t xml:space="preserve">, </w:t>
      </w:r>
      <w:r w:rsidRPr="004F20D8">
        <w:rPr>
          <w:rStyle w:val="StyleUnderline"/>
          <w:highlight w:val="cyan"/>
        </w:rPr>
        <w:t>but</w:t>
      </w:r>
      <w:r w:rsidRPr="00430651">
        <w:rPr>
          <w:sz w:val="16"/>
        </w:rPr>
        <w:t xml:space="preserve"> one that </w:t>
      </w:r>
      <w:r w:rsidRPr="00430651">
        <w:rPr>
          <w:rStyle w:val="StyleUnderline"/>
        </w:rPr>
        <w:t xml:space="preserve">works </w:t>
      </w:r>
      <w:r w:rsidRPr="004F20D8">
        <w:rPr>
          <w:rStyle w:val="Emphasis"/>
          <w:highlight w:val="cyan"/>
        </w:rPr>
        <w:t>mysterious</w:t>
      </w:r>
      <w:r w:rsidRPr="00430651">
        <w:rPr>
          <w:rStyle w:val="Emphasis"/>
        </w:rPr>
        <w:t>ly</w:t>
      </w:r>
      <w:r w:rsidRPr="00430651">
        <w:rPr>
          <w:sz w:val="16"/>
        </w:rPr>
        <w:t>—</w:t>
      </w:r>
      <w:r w:rsidRPr="00681056">
        <w:rPr>
          <w:rStyle w:val="StyleUnderline"/>
        </w:rPr>
        <w:t>by “some</w:t>
      </w:r>
      <w:r w:rsidRPr="00681056">
        <w:rPr>
          <w:sz w:val="16"/>
        </w:rPr>
        <w:t xml:space="preserve"> </w:t>
      </w:r>
      <w:r w:rsidRPr="00681056">
        <w:rPr>
          <w:rStyle w:val="Emphasis"/>
        </w:rPr>
        <w:t>magic</w:t>
      </w:r>
      <w:r w:rsidRPr="00681056">
        <w:rPr>
          <w:sz w:val="16"/>
        </w:rPr>
        <w:t xml:space="preserve"> </w:t>
      </w:r>
      <w:r w:rsidRPr="00681056">
        <w:rPr>
          <w:rStyle w:val="StyleUnderline"/>
        </w:rPr>
        <w:t>happening</w:t>
      </w:r>
      <w:r w:rsidRPr="00430651">
        <w:rPr>
          <w:rStyle w:val="StyleUnderline"/>
        </w:rPr>
        <w:t xml:space="preserve"> indifferently to our will.”</w:t>
      </w:r>
      <w:r w:rsidRPr="00430651">
        <w:rPr>
          <w:sz w:val="16"/>
        </w:rPr>
        <w:t xml:space="preserve">27 This </w:t>
      </w:r>
      <w:r w:rsidRPr="00430651">
        <w:rPr>
          <w:rStyle w:val="StyleUnderline"/>
        </w:rPr>
        <w:t xml:space="preserve">implicit </w:t>
      </w:r>
      <w:r w:rsidRPr="004F20D8">
        <w:rPr>
          <w:rStyle w:val="StyleUnderline"/>
          <w:highlight w:val="cyan"/>
        </w:rPr>
        <w:t>teleology</w:t>
      </w:r>
      <w:r w:rsidRPr="00430651">
        <w:rPr>
          <w:rStyle w:val="StyleUnderline"/>
        </w:rPr>
        <w:t xml:space="preserve"> </w:t>
      </w:r>
      <w:r w:rsidRPr="004F20D8">
        <w:rPr>
          <w:rStyle w:val="StyleUnderline"/>
          <w:highlight w:val="cyan"/>
        </w:rPr>
        <w:t>allows us to comfort ourselves with</w:t>
      </w:r>
      <w:r w:rsidRPr="00430651">
        <w:rPr>
          <w:rStyle w:val="StyleUnderline"/>
        </w:rPr>
        <w:t xml:space="preserve"> the </w:t>
      </w:r>
      <w:r w:rsidRPr="004F20D8">
        <w:rPr>
          <w:rStyle w:val="Emphasis"/>
          <w:highlight w:val="cyan"/>
        </w:rPr>
        <w:t>illusion</w:t>
      </w:r>
      <w:r w:rsidRPr="004F20D8">
        <w:rPr>
          <w:sz w:val="16"/>
          <w:highlight w:val="cyan"/>
        </w:rPr>
        <w:t xml:space="preserve"> </w:t>
      </w:r>
      <w:r w:rsidRPr="004F20D8">
        <w:rPr>
          <w:rStyle w:val="StyleUnderline"/>
          <w:highlight w:val="cyan"/>
        </w:rPr>
        <w:t xml:space="preserve">of a </w:t>
      </w:r>
      <w:r w:rsidRPr="004F20D8">
        <w:rPr>
          <w:rStyle w:val="Emphasis"/>
          <w:highlight w:val="cyan"/>
        </w:rPr>
        <w:t>complete break to come</w:t>
      </w:r>
      <w:r w:rsidRPr="00430651">
        <w:rPr>
          <w:sz w:val="16"/>
        </w:rPr>
        <w:t>, “</w:t>
      </w:r>
      <w:r w:rsidRPr="00681056">
        <w:rPr>
          <w:rStyle w:val="StyleUnderline"/>
        </w:rPr>
        <w:t>the</w:t>
      </w:r>
      <w:r w:rsidRPr="00430651">
        <w:rPr>
          <w:sz w:val="16"/>
        </w:rPr>
        <w:t xml:space="preserve"> </w:t>
      </w:r>
      <w:r w:rsidRPr="00430651">
        <w:rPr>
          <w:rStyle w:val="StyleUnderline"/>
        </w:rPr>
        <w:t xml:space="preserve">faint </w:t>
      </w:r>
      <w:r w:rsidRPr="004F20D8">
        <w:rPr>
          <w:rStyle w:val="Emphasis"/>
          <w:highlight w:val="cyan"/>
        </w:rPr>
        <w:t>messianic</w:t>
      </w:r>
      <w:r w:rsidRPr="004F20D8">
        <w:rPr>
          <w:rStyle w:val="StyleUnderline"/>
          <w:highlight w:val="cyan"/>
        </w:rPr>
        <w:t xml:space="preserve"> hope of an event that could</w:t>
      </w:r>
      <w:r w:rsidRPr="00430651">
        <w:rPr>
          <w:sz w:val="16"/>
        </w:rPr>
        <w:t xml:space="preserve"> one day </w:t>
      </w:r>
      <w:r w:rsidRPr="004F20D8">
        <w:rPr>
          <w:rStyle w:val="Emphasis"/>
          <w:highlight w:val="cyan"/>
        </w:rPr>
        <w:t>inaugurate</w:t>
      </w:r>
      <w:r w:rsidRPr="004F20D8">
        <w:rPr>
          <w:rStyle w:val="StyleUnderline"/>
          <w:highlight w:val="cyan"/>
        </w:rPr>
        <w:t xml:space="preserve"> an order that </w:t>
      </w:r>
      <w:r w:rsidRPr="004F20D8">
        <w:rPr>
          <w:rStyle w:val="Emphasis"/>
          <w:highlight w:val="cyan"/>
        </w:rPr>
        <w:t>will not be an order</w:t>
      </w:r>
      <w:r w:rsidRPr="00430651">
        <w:rPr>
          <w:sz w:val="16"/>
        </w:rPr>
        <w:t xml:space="preserve">, </w:t>
      </w:r>
      <w:r w:rsidRPr="00430651">
        <w:rPr>
          <w:rStyle w:val="StyleUnderline"/>
        </w:rPr>
        <w:t xml:space="preserve">an actuality that will </w:t>
      </w:r>
      <w:r w:rsidRPr="00430651">
        <w:rPr>
          <w:rStyle w:val="Emphasis"/>
        </w:rPr>
        <w:t>exclude no potential</w:t>
      </w:r>
      <w:r w:rsidRPr="00430651">
        <w:rPr>
          <w:sz w:val="16"/>
        </w:rPr>
        <w:t xml:space="preserve">.”28 </w:t>
      </w:r>
      <w:r w:rsidRPr="004F20D8">
        <w:rPr>
          <w:rStyle w:val="StyleUnderline"/>
          <w:highlight w:val="cyan"/>
        </w:rPr>
        <w:t>It</w:t>
      </w:r>
      <w:r w:rsidRPr="00430651">
        <w:rPr>
          <w:sz w:val="16"/>
        </w:rPr>
        <w:t xml:space="preserve"> also </w:t>
      </w:r>
      <w:r w:rsidRPr="004F20D8">
        <w:rPr>
          <w:rStyle w:val="StyleUnderline"/>
          <w:highlight w:val="cyan"/>
        </w:rPr>
        <w:t>means</w:t>
      </w:r>
      <w:r w:rsidRPr="00430651">
        <w:rPr>
          <w:sz w:val="16"/>
        </w:rPr>
        <w:t xml:space="preserve"> that </w:t>
      </w:r>
      <w:r w:rsidRPr="004F20D8">
        <w:rPr>
          <w:rStyle w:val="StyleUnderline"/>
          <w:highlight w:val="cyan"/>
        </w:rPr>
        <w:t>we</w:t>
      </w:r>
      <w:r w:rsidRPr="00430651">
        <w:rPr>
          <w:rStyle w:val="StyleUnderline"/>
        </w:rPr>
        <w:t xml:space="preserve"> can abdicate </w:t>
      </w:r>
      <w:r w:rsidRPr="00430651">
        <w:rPr>
          <w:rStyle w:val="Emphasis"/>
        </w:rPr>
        <w:t xml:space="preserve">any </w:t>
      </w:r>
      <w:r w:rsidRPr="004F20D8">
        <w:rPr>
          <w:rStyle w:val="Emphasis"/>
          <w:highlight w:val="cyan"/>
        </w:rPr>
        <w:t>responsibility</w:t>
      </w:r>
      <w:r w:rsidRPr="004F20D8">
        <w:rPr>
          <w:sz w:val="16"/>
          <w:highlight w:val="cyan"/>
        </w:rPr>
        <w:t xml:space="preserve"> </w:t>
      </w:r>
      <w:r w:rsidRPr="004F20D8">
        <w:rPr>
          <w:rStyle w:val="StyleUnderline"/>
          <w:highlight w:val="cyan"/>
        </w:rPr>
        <w:t>to</w:t>
      </w:r>
      <w:r w:rsidRPr="00430651">
        <w:rPr>
          <w:rStyle w:val="StyleUnderline"/>
        </w:rPr>
        <w:t xml:space="preserve"> try to </w:t>
      </w:r>
      <w:r w:rsidRPr="004F20D8">
        <w:rPr>
          <w:rStyle w:val="Emphasis"/>
          <w:highlight w:val="cyan"/>
        </w:rPr>
        <w:t>realize</w:t>
      </w:r>
      <w:r w:rsidRPr="00430651">
        <w:rPr>
          <w:sz w:val="16"/>
        </w:rPr>
        <w:t xml:space="preserve"> our </w:t>
      </w:r>
      <w:r w:rsidRPr="004F20D8">
        <w:rPr>
          <w:rStyle w:val="StyleUnderline"/>
          <w:highlight w:val="cyan"/>
        </w:rPr>
        <w:t xml:space="preserve">collective potential </w:t>
      </w:r>
      <w:r w:rsidRPr="004F20D8">
        <w:rPr>
          <w:rStyle w:val="Emphasis"/>
          <w:highlight w:val="cyan"/>
        </w:rPr>
        <w:t>now</w:t>
      </w:r>
      <w:r w:rsidRPr="00430651">
        <w:rPr>
          <w:sz w:val="16"/>
        </w:rPr>
        <w:t xml:space="preserve">. </w:t>
      </w:r>
      <w:r w:rsidRPr="00681056">
        <w:rPr>
          <w:rStyle w:val="StyleUnderline"/>
        </w:rPr>
        <w:t xml:space="preserve">This </w:t>
      </w:r>
      <w:r w:rsidRPr="004F20D8">
        <w:rPr>
          <w:rStyle w:val="StyleUnderline"/>
          <w:highlight w:val="cyan"/>
        </w:rPr>
        <w:t xml:space="preserve">covert teleology can be </w:t>
      </w:r>
      <w:r w:rsidRPr="004F20D8">
        <w:rPr>
          <w:rStyle w:val="Emphasis"/>
          <w:highlight w:val="cyan"/>
        </w:rPr>
        <w:t>highly seductive</w:t>
      </w:r>
      <w:r w:rsidRPr="00430651">
        <w:rPr>
          <w:sz w:val="16"/>
        </w:rPr>
        <w:t xml:space="preserve">: </w:t>
      </w:r>
      <w:r w:rsidRPr="004F20D8">
        <w:rPr>
          <w:rStyle w:val="StyleUnderline"/>
          <w:highlight w:val="cyan"/>
        </w:rPr>
        <w:t>it feels radical and</w:t>
      </w:r>
      <w:r w:rsidRPr="00681056">
        <w:rPr>
          <w:rStyle w:val="StyleUnderline"/>
        </w:rPr>
        <w:t xml:space="preserve"> </w:t>
      </w:r>
      <w:r w:rsidRPr="00681056">
        <w:rPr>
          <w:rStyle w:val="Emphasis"/>
        </w:rPr>
        <w:t>virtuous</w:t>
      </w:r>
      <w:r w:rsidRPr="00430651">
        <w:rPr>
          <w:sz w:val="16"/>
        </w:rPr>
        <w:t xml:space="preserve">, </w:t>
      </w:r>
      <w:r w:rsidRPr="00430651">
        <w:rPr>
          <w:rStyle w:val="StyleUnderline"/>
        </w:rPr>
        <w:t xml:space="preserve">while </w:t>
      </w:r>
      <w:r w:rsidRPr="00681056">
        <w:rPr>
          <w:rStyle w:val="StyleUnderline"/>
        </w:rPr>
        <w:t xml:space="preserve">it </w:t>
      </w:r>
      <w:r w:rsidRPr="004F20D8">
        <w:rPr>
          <w:rStyle w:val="StyleUnderline"/>
          <w:highlight w:val="cyan"/>
        </w:rPr>
        <w:t>frees us</w:t>
      </w:r>
      <w:r w:rsidRPr="00230EFC">
        <w:rPr>
          <w:rStyle w:val="StyleUnderline"/>
        </w:rPr>
        <w:t xml:space="preserve"> from</w:t>
      </w:r>
      <w:r w:rsidRPr="00430651">
        <w:rPr>
          <w:sz w:val="16"/>
        </w:rPr>
        <w:t xml:space="preserve"> the </w:t>
      </w:r>
      <w:r w:rsidRPr="00230EFC">
        <w:rPr>
          <w:rStyle w:val="Emphasis"/>
        </w:rPr>
        <w:t>messy</w:t>
      </w:r>
      <w:r w:rsidRPr="00430651">
        <w:rPr>
          <w:rStyle w:val="Emphasis"/>
        </w:rPr>
        <w:t xml:space="preserve"> practical </w:t>
      </w:r>
      <w:r w:rsidRPr="00230EFC">
        <w:rPr>
          <w:rStyle w:val="Emphasis"/>
        </w:rPr>
        <w:t>work</w:t>
      </w:r>
      <w:r w:rsidRPr="00230EFC">
        <w:rPr>
          <w:sz w:val="16"/>
        </w:rPr>
        <w:t xml:space="preserve"> </w:t>
      </w:r>
      <w:r w:rsidRPr="00230EFC">
        <w:rPr>
          <w:rStyle w:val="StyleUnderline"/>
        </w:rPr>
        <w:t>of addressing</w:t>
      </w:r>
      <w:r w:rsidRPr="00430651">
        <w:rPr>
          <w:rStyle w:val="StyleUnderline"/>
        </w:rPr>
        <w:t xml:space="preserve"> </w:t>
      </w:r>
      <w:r w:rsidRPr="00430651">
        <w:rPr>
          <w:rStyle w:val="Emphasis"/>
        </w:rPr>
        <w:t>conflicting interests</w:t>
      </w:r>
      <w:r w:rsidRPr="00430651">
        <w:rPr>
          <w:sz w:val="16"/>
        </w:rPr>
        <w:t xml:space="preserve"> </w:t>
      </w:r>
      <w:r w:rsidRPr="00430651">
        <w:rPr>
          <w:rStyle w:val="StyleUnderline"/>
        </w:rPr>
        <w:t xml:space="preserve">and delivers us from the </w:t>
      </w:r>
      <w:r w:rsidRPr="004F20D8">
        <w:rPr>
          <w:rStyle w:val="StyleUnderline"/>
          <w:highlight w:val="cyan"/>
        </w:rPr>
        <w:t xml:space="preserve">responsibility to </w:t>
      </w:r>
      <w:proofErr w:type="gramStart"/>
      <w:r w:rsidRPr="004F20D8">
        <w:rPr>
          <w:rStyle w:val="StyleUnderline"/>
          <w:highlight w:val="cyan"/>
        </w:rPr>
        <w:t xml:space="preserve">take </w:t>
      </w:r>
      <w:r w:rsidRPr="004F20D8">
        <w:rPr>
          <w:rStyle w:val="Emphasis"/>
          <w:highlight w:val="cyan"/>
        </w:rPr>
        <w:t>action</w:t>
      </w:r>
      <w:proofErr w:type="gramEnd"/>
      <w:r w:rsidRPr="004F20D8">
        <w:rPr>
          <w:rStyle w:val="Emphasis"/>
          <w:highlight w:val="cyan"/>
        </w:rPr>
        <w:t xml:space="preserve"> in the present.</w:t>
      </w:r>
    </w:p>
    <w:p w14:paraId="6DC85724" w14:textId="77777777" w:rsidR="007C73F9" w:rsidRPr="005D388F" w:rsidRDefault="007C73F9" w:rsidP="007C73F9"/>
    <w:p w14:paraId="39C3FF88" w14:textId="77777777" w:rsidR="007C73F9" w:rsidRDefault="007C73F9" w:rsidP="007C73F9">
      <w:pPr>
        <w:pStyle w:val="Heading4"/>
        <w:rPr>
          <w:u w:val="single"/>
        </w:rPr>
      </w:pPr>
      <w:r>
        <w:t xml:space="preserve">Recognizing right to secondary strikes is essential to joining </w:t>
      </w:r>
      <w:r>
        <w:rPr>
          <w:u w:val="single"/>
        </w:rPr>
        <w:t>labor</w:t>
      </w:r>
      <w:r>
        <w:t xml:space="preserve"> with other radical </w:t>
      </w:r>
      <w:r w:rsidRPr="005A0B74">
        <w:t>demands</w:t>
      </w:r>
      <w:r>
        <w:t xml:space="preserve"> for </w:t>
      </w:r>
      <w:r>
        <w:rPr>
          <w:u w:val="single"/>
        </w:rPr>
        <w:t>justice</w:t>
      </w:r>
      <w:r>
        <w:t xml:space="preserve"> and </w:t>
      </w:r>
      <w:r>
        <w:rPr>
          <w:u w:val="single"/>
        </w:rPr>
        <w:t>rights</w:t>
      </w:r>
      <w:r w:rsidRPr="005F5D0C">
        <w:t>.</w:t>
      </w:r>
    </w:p>
    <w:p w14:paraId="2F2EDD33" w14:textId="77777777" w:rsidR="007C73F9" w:rsidRDefault="007C73F9" w:rsidP="007C73F9">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 xml:space="preserve">"The Right to Strike", Boston Review, https://www.bostonreview.net/forum/james-gray-pope-ed-bruno-peter-kellman-right-strike/ // </w:t>
      </w:r>
      <w:proofErr w:type="spellStart"/>
      <w:r w:rsidRPr="0089345E">
        <w:t>judah</w:t>
      </w:r>
      <w:proofErr w:type="spellEnd"/>
    </w:p>
    <w:p w14:paraId="33E8AA5F" w14:textId="77777777" w:rsidR="007C73F9" w:rsidRPr="006B0ADA" w:rsidRDefault="007C73F9" w:rsidP="007C73F9">
      <w:pPr>
        <w:rPr>
          <w:sz w:val="16"/>
        </w:rPr>
      </w:pPr>
      <w:r w:rsidRPr="006B0ADA">
        <w:rPr>
          <w:sz w:val="16"/>
        </w:rPr>
        <w:t>As Lerner diagnosed twenty years ago</w:t>
      </w:r>
      <w:r w:rsidRPr="00CF54C6">
        <w:rPr>
          <w:sz w:val="16"/>
        </w:rPr>
        <w:t xml:space="preserve">, </w:t>
      </w:r>
      <w:r w:rsidRPr="00CF54C6">
        <w:rPr>
          <w:rStyle w:val="StyleUnderline"/>
        </w:rPr>
        <w:t>U.S. labor law blocks unions and workers from effective organizing and striking.</w:t>
      </w:r>
      <w:r w:rsidRPr="006B0ADA">
        <w:rPr>
          <w:rStyle w:val="StyleUnderline"/>
        </w:rPr>
        <w:t xml:space="preserve"> </w:t>
      </w:r>
      <w:r w:rsidRPr="006B0ADA">
        <w:rPr>
          <w:sz w:val="16"/>
        </w:rPr>
        <w:t xml:space="preserve">Then as now, </w:t>
      </w:r>
      <w:r w:rsidRPr="006B0ADA">
        <w:rPr>
          <w:rStyle w:val="StyleUnderline"/>
        </w:rPr>
        <w:t>the law’s protections for workers’ rights amount to little more than paper guarantees, while its restrictions are downright deadly.</w:t>
      </w:r>
      <w:r w:rsidRPr="006B0ADA">
        <w:rPr>
          <w:sz w:val="16"/>
        </w:rPr>
        <w:t xml:space="preserve"> </w:t>
      </w:r>
      <w:proofErr w:type="gramStart"/>
      <w:r w:rsidRPr="006B0ADA">
        <w:rPr>
          <w:sz w:val="16"/>
        </w:rPr>
        <w:t>Indeed</w:t>
      </w:r>
      <w:proofErr w:type="gramEnd"/>
      <w:r w:rsidRPr="006B0ADA">
        <w:rPr>
          <w:sz w:val="16"/>
        </w:rPr>
        <w:t xml:space="preserve"> the Committee on Freedom of Association of the International Labor Organization (ILO) has held that </w:t>
      </w:r>
      <w:r w:rsidRPr="006B0ADA">
        <w:rPr>
          <w:rStyle w:val="StyleUnderline"/>
        </w:rPr>
        <w:t>the United States is violating international standards by failing to protect the right to organize, by banning secondary strikes and boycotts across the board, and by allowing employers to permanently replace workers who strike.</w:t>
      </w:r>
      <w:r w:rsidRPr="006B0ADA">
        <w:rPr>
          <w:sz w:val="16"/>
        </w:rPr>
        <w:t xml:space="preserve"> </w:t>
      </w:r>
      <w:r w:rsidRPr="006B0ADA">
        <w:rPr>
          <w:rStyle w:val="StyleUnderline"/>
        </w:rPr>
        <w:t xml:space="preserve">The </w:t>
      </w:r>
      <w:r w:rsidRPr="00B51B49">
        <w:rPr>
          <w:rStyle w:val="Emphasis"/>
          <w:highlight w:val="yellow"/>
        </w:rPr>
        <w:t>ban on secondary strikes</w:t>
      </w:r>
      <w:r w:rsidRPr="00B51B49">
        <w:rPr>
          <w:rStyle w:val="Emphasis"/>
        </w:rPr>
        <w:t xml:space="preserve"> </w:t>
      </w:r>
      <w:r w:rsidRPr="00B51B49">
        <w:rPr>
          <w:rStyle w:val="StyleUnderline"/>
        </w:rPr>
        <w:t xml:space="preserve">is </w:t>
      </w:r>
      <w:r w:rsidRPr="00D26DFA">
        <w:rPr>
          <w:rStyle w:val="Emphasis"/>
        </w:rPr>
        <w:t>especially debilitating</w:t>
      </w:r>
      <w:r w:rsidRPr="00D26DFA">
        <w:rPr>
          <w:rStyle w:val="StyleUnderline"/>
        </w:rPr>
        <w:t xml:space="preserve">, because it </w:t>
      </w:r>
      <w:r w:rsidRPr="009425F8">
        <w:rPr>
          <w:rStyle w:val="StyleUnderline"/>
          <w:highlight w:val="yellow"/>
        </w:rPr>
        <w:t>prevents workers who have economic power</w:t>
      </w:r>
      <w:r w:rsidRPr="006B0ADA">
        <w:rPr>
          <w:rStyle w:val="StyleUnderline"/>
        </w:rPr>
        <w:t xml:space="preserve">, </w:t>
      </w:r>
      <w:r w:rsidRPr="00B51B49">
        <w:rPr>
          <w:rStyle w:val="StyleUnderline"/>
          <w:highlight w:val="yellow"/>
        </w:rPr>
        <w:t>such as organized grocery workers,</w:t>
      </w:r>
      <w:r w:rsidRPr="006B0ADA">
        <w:rPr>
          <w:rStyle w:val="StyleUnderline"/>
        </w:rPr>
        <w:t xml:space="preserve"> </w:t>
      </w:r>
      <w:r w:rsidRPr="009425F8">
        <w:rPr>
          <w:rStyle w:val="StyleUnderline"/>
          <w:highlight w:val="yellow"/>
        </w:rPr>
        <w:t>from aiding workers who do not</w:t>
      </w:r>
      <w:r w:rsidRPr="006B0ADA">
        <w:rPr>
          <w:rStyle w:val="StyleUnderline"/>
        </w:rPr>
        <w:t xml:space="preserve">, </w:t>
      </w:r>
      <w:r w:rsidRPr="00B51B49">
        <w:rPr>
          <w:rStyle w:val="StyleUnderline"/>
          <w:highlight w:val="yellow"/>
        </w:rPr>
        <w:t>for example unorganized packing house workers</w:t>
      </w:r>
      <w:r w:rsidRPr="006B0ADA">
        <w:rPr>
          <w:rStyle w:val="StyleUnderline"/>
        </w:rPr>
        <w:t>.</w:t>
      </w:r>
      <w:r w:rsidRPr="006B0ADA">
        <w:rPr>
          <w:sz w:val="16"/>
        </w:rPr>
        <w:t xml:space="preserve"> </w:t>
      </w:r>
      <w:r w:rsidRPr="00B51B49">
        <w:rPr>
          <w:rStyle w:val="StyleUnderline"/>
        </w:rPr>
        <w:t>If</w:t>
      </w:r>
      <w:r w:rsidRPr="006B0ADA">
        <w:rPr>
          <w:rStyle w:val="StyleUnderline"/>
        </w:rPr>
        <w:t xml:space="preserve"> the grocery workers support striking packers by refusing to handle food packed by strikebreakers, they are said to be engaging in an illegal secondary strike.</w:t>
      </w:r>
    </w:p>
    <w:p w14:paraId="7FDCC4DE" w14:textId="77777777" w:rsidR="007C73F9" w:rsidRPr="006B0ADA" w:rsidRDefault="007C73F9" w:rsidP="007C73F9">
      <w:pPr>
        <w:rPr>
          <w:sz w:val="16"/>
        </w:rPr>
      </w:pPr>
      <w:r w:rsidRPr="00B51B49">
        <w:rPr>
          <w:sz w:val="16"/>
        </w:rPr>
        <w:t xml:space="preserve">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w:t>
      </w:r>
      <w:r w:rsidRPr="006B0ADA">
        <w:rPr>
          <w:sz w:val="16"/>
        </w:rPr>
        <w:t xml:space="preserve">“labor organizations,” popularly known as </w:t>
      </w:r>
      <w:r w:rsidRPr="00B51B49">
        <w:rPr>
          <w:sz w:val="16"/>
        </w:rPr>
        <w:t xml:space="preserve">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w:t>
      </w:r>
      <w:proofErr w:type="gramStart"/>
      <w:r w:rsidRPr="00B51B49">
        <w:rPr>
          <w:sz w:val="16"/>
        </w:rPr>
        <w:t>in order to</w:t>
      </w:r>
      <w:proofErr w:type="gramEnd"/>
      <w:r w:rsidRPr="00B51B49">
        <w:rPr>
          <w:sz w:val="16"/>
        </w:rPr>
        <w:t xml:space="preserve"> avoid them, while others (including the Coalition of Immokalee Workers) consider themselves lucky to be excluded from the NLRA altogether. In</w:t>
      </w:r>
      <w:r w:rsidRPr="006B0ADA">
        <w:rPr>
          <w:sz w:val="16"/>
        </w:rPr>
        <w:t xml:space="preserve"> the 1960s Cesar Chavez of the United Farm Workers rejected NLRA coverage for farm workers on the ground that it would inscribe “a glowing epitaph on our tombstone.”</w:t>
      </w:r>
    </w:p>
    <w:p w14:paraId="537967FE" w14:textId="77777777" w:rsidR="007C73F9" w:rsidRPr="006B0ADA" w:rsidRDefault="007C73F9" w:rsidP="007C73F9">
      <w:pPr>
        <w:rPr>
          <w:sz w:val="16"/>
        </w:rPr>
      </w:pPr>
      <w:r w:rsidRPr="006B0ADA">
        <w:rPr>
          <w:sz w:val="16"/>
        </w:rPr>
        <w:t xml:space="preserve">The obvious response would be to reform the law. But </w:t>
      </w:r>
      <w:r w:rsidRPr="009425F8">
        <w:rPr>
          <w:rStyle w:val="StyleUnderline"/>
          <w:highlight w:val="yellow"/>
        </w:rPr>
        <w:t>labor faces a double bind</w:t>
      </w:r>
      <w:r w:rsidRPr="006B0ADA">
        <w:rPr>
          <w:rStyle w:val="StyleUnderline"/>
        </w:rPr>
        <w:t xml:space="preserve">: </w:t>
      </w:r>
      <w:r w:rsidRPr="009425F8">
        <w:rPr>
          <w:rStyle w:val="Emphasis"/>
          <w:highlight w:val="yellow"/>
        </w:rPr>
        <w:t xml:space="preserve">American workers have never </w:t>
      </w:r>
      <w:r w:rsidRPr="00CF54C6">
        <w:rPr>
          <w:rStyle w:val="Emphasis"/>
          <w:highlight w:val="yellow"/>
        </w:rPr>
        <w:t xml:space="preserve">won </w:t>
      </w:r>
      <w:r w:rsidRPr="00CF54C6">
        <w:rPr>
          <w:rStyle w:val="Emphasis"/>
        </w:rPr>
        <w:t xml:space="preserve">a </w:t>
      </w:r>
      <w:r w:rsidRPr="009425F8">
        <w:rPr>
          <w:rStyle w:val="Emphasis"/>
          <w:highlight w:val="yellow"/>
        </w:rPr>
        <w:t xml:space="preserve">significant </w:t>
      </w:r>
      <w:r w:rsidRPr="00CF54C6">
        <w:rPr>
          <w:rStyle w:val="Emphasis"/>
        </w:rPr>
        <w:t xml:space="preserve">piece of </w:t>
      </w:r>
      <w:r w:rsidRPr="009425F8">
        <w:rPr>
          <w:rStyle w:val="Emphasis"/>
          <w:highlight w:val="yellow"/>
        </w:rPr>
        <w:t xml:space="preserve">workers’ rights </w:t>
      </w:r>
      <w:r w:rsidRPr="00CF54C6">
        <w:rPr>
          <w:rStyle w:val="Emphasis"/>
        </w:rPr>
        <w:t xml:space="preserve">legislation </w:t>
      </w:r>
      <w:r w:rsidRPr="009425F8">
        <w:rPr>
          <w:rStyle w:val="Emphasis"/>
          <w:highlight w:val="yellow"/>
        </w:rPr>
        <w:t>without</w:t>
      </w:r>
      <w:r w:rsidRPr="006B0ADA">
        <w:rPr>
          <w:rStyle w:val="StyleUnderline"/>
        </w:rPr>
        <w:t xml:space="preserve"> first engaging in exactly the kind of </w:t>
      </w:r>
      <w:r w:rsidRPr="009425F8">
        <w:rPr>
          <w:rStyle w:val="Emphasis"/>
          <w:highlight w:val="yellow"/>
        </w:rPr>
        <w:t>strikes</w:t>
      </w:r>
      <w:r w:rsidRPr="006B0ADA">
        <w:rPr>
          <w:rStyle w:val="StyleUnderline"/>
        </w:rPr>
        <w:t xml:space="preserve"> and other forms of noncooperation </w:t>
      </w:r>
      <w:r w:rsidRPr="009425F8">
        <w:rPr>
          <w:rStyle w:val="Emphasis"/>
          <w:highlight w:val="yellow"/>
        </w:rPr>
        <w:t>that current labor laws forbid</w:t>
      </w:r>
      <w:r w:rsidRPr="00F824C0">
        <w:rPr>
          <w:rStyle w:val="Emphasis"/>
        </w:rPr>
        <w:t>.</w:t>
      </w:r>
      <w:r w:rsidRPr="006B0ADA">
        <w:rPr>
          <w:sz w:val="16"/>
        </w:rPr>
        <w:t xml:space="preserve"> </w:t>
      </w:r>
      <w:r w:rsidRPr="006B0ADA">
        <w:rPr>
          <w:rStyle w:val="StyleUnderline"/>
        </w:rPr>
        <w:t xml:space="preserve">The </w:t>
      </w:r>
      <w:r w:rsidRPr="009425F8">
        <w:rPr>
          <w:rStyle w:val="StyleUnderline"/>
          <w:highlight w:val="yellow"/>
        </w:rPr>
        <w:t>Erdman</w:t>
      </w:r>
      <w:r w:rsidRPr="006B0ADA">
        <w:rPr>
          <w:rStyle w:val="StyleUnderline"/>
        </w:rPr>
        <w:t xml:space="preserve"> Act of 1898, the </w:t>
      </w:r>
      <w:r w:rsidRPr="009425F8">
        <w:rPr>
          <w:rStyle w:val="StyleUnderline"/>
          <w:highlight w:val="yellow"/>
        </w:rPr>
        <w:t>Clayton</w:t>
      </w:r>
      <w:r w:rsidRPr="006B0ADA">
        <w:rPr>
          <w:rStyle w:val="StyleUnderline"/>
        </w:rPr>
        <w:t xml:space="preserve"> Act of 1914, the </w:t>
      </w:r>
      <w:r w:rsidRPr="009425F8">
        <w:rPr>
          <w:rStyle w:val="StyleUnderline"/>
          <w:highlight w:val="yellow"/>
        </w:rPr>
        <w:t>Railway Labor Act</w:t>
      </w:r>
      <w:r w:rsidRPr="006B0ADA">
        <w:rPr>
          <w:rStyle w:val="StyleUnderline"/>
        </w:rPr>
        <w:t xml:space="preserve"> of 1926, the </w:t>
      </w:r>
      <w:r w:rsidRPr="009425F8">
        <w:rPr>
          <w:rStyle w:val="StyleUnderline"/>
          <w:highlight w:val="yellow"/>
        </w:rPr>
        <w:t>Norris-LaGuardia</w:t>
      </w:r>
      <w:r w:rsidRPr="006B0ADA">
        <w:rPr>
          <w:rStyle w:val="StyleUnderline"/>
        </w:rPr>
        <w:t xml:space="preserve"> Anti-Injunction Act of 1932, the </w:t>
      </w:r>
      <w:r w:rsidRPr="009425F8">
        <w:rPr>
          <w:rStyle w:val="StyleUnderline"/>
          <w:highlight w:val="yellow"/>
        </w:rPr>
        <w:t>Wagner</w:t>
      </w:r>
      <w:r w:rsidRPr="006B0ADA">
        <w:rPr>
          <w:rStyle w:val="StyleUnderline"/>
        </w:rPr>
        <w:t xml:space="preserve"> Act (NLRA) of 1935, </w:t>
      </w:r>
      <w:r w:rsidRPr="009425F8">
        <w:rPr>
          <w:rStyle w:val="StyleUnderline"/>
          <w:highlight w:val="yellow"/>
        </w:rPr>
        <w:t>and</w:t>
      </w:r>
      <w:r w:rsidRPr="006B0ADA">
        <w:rPr>
          <w:rStyle w:val="StyleUnderline"/>
        </w:rPr>
        <w:t xml:space="preserve"> the </w:t>
      </w:r>
      <w:r w:rsidRPr="009425F8">
        <w:rPr>
          <w:rStyle w:val="StyleUnderline"/>
          <w:highlight w:val="yellow"/>
        </w:rPr>
        <w:t>public sector collective bargaining</w:t>
      </w:r>
      <w:r w:rsidRPr="006B0ADA">
        <w:rPr>
          <w:rStyle w:val="StyleUnderline"/>
        </w:rPr>
        <w:t xml:space="preserve"> laws of the 1970s </w:t>
      </w:r>
      <w:r w:rsidRPr="009425F8">
        <w:rPr>
          <w:rStyle w:val="StyleUnderline"/>
          <w:highlight w:val="yellow"/>
        </w:rPr>
        <w:t>were all preceded by dramatic strikes</w:t>
      </w:r>
      <w:r w:rsidRPr="006B0ADA">
        <w:rPr>
          <w:sz w:val="16"/>
        </w:rPr>
        <w:t xml:space="preserve"> and mass disobedience.</w:t>
      </w:r>
    </w:p>
    <w:p w14:paraId="739751F6" w14:textId="77777777" w:rsidR="007C73F9" w:rsidRPr="006B0ADA" w:rsidRDefault="007C73F9" w:rsidP="007C73F9">
      <w:pPr>
        <w:rPr>
          <w:sz w:val="16"/>
        </w:rPr>
      </w:pPr>
      <w:r w:rsidRPr="006B0ADA">
        <w:rPr>
          <w:sz w:val="16"/>
        </w:rPr>
        <w:lastRenderedPageBreak/>
        <w:t>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w:t>
      </w:r>
    </w:p>
    <w:p w14:paraId="0F3050A4" w14:textId="77777777" w:rsidR="007C73F9" w:rsidRPr="006B0ADA" w:rsidRDefault="007C73F9" w:rsidP="007C73F9">
      <w:pPr>
        <w:rPr>
          <w:sz w:val="16"/>
        </w:rPr>
      </w:pPr>
      <w:r w:rsidRPr="006B0ADA">
        <w:rPr>
          <w:sz w:val="16"/>
        </w:rPr>
        <w:t xml:space="preserve">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w:t>
      </w:r>
      <w:proofErr w:type="gramStart"/>
      <w:r w:rsidRPr="006B0ADA">
        <w:rPr>
          <w:sz w:val="16"/>
        </w:rPr>
        <w:t>a number of</w:t>
      </w:r>
      <w:proofErr w:type="gramEnd"/>
      <w:r w:rsidRPr="006B0ADA">
        <w:rPr>
          <w:sz w:val="16"/>
        </w:rPr>
        <w:t xml:space="preserve">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w:t>
      </w:r>
    </w:p>
    <w:p w14:paraId="4B926A3C" w14:textId="77777777" w:rsidR="007C73F9" w:rsidRPr="006B0ADA" w:rsidRDefault="007C73F9" w:rsidP="007C73F9">
      <w:pPr>
        <w:rPr>
          <w:sz w:val="16"/>
        </w:rPr>
      </w:pPr>
      <w:r w:rsidRPr="006B0ADA">
        <w:rPr>
          <w:rStyle w:val="StyleUnderline"/>
        </w:rPr>
        <w:t xml:space="preserve">It should come as no surprise that Fight for Fifteen has made more progress on wages than on union growth. </w:t>
      </w:r>
      <w:r w:rsidRPr="009425F8">
        <w:rPr>
          <w:rStyle w:val="Emphasis"/>
          <w:highlight w:val="yellow"/>
        </w:rPr>
        <w:t>Employers have always resisted unionization</w:t>
      </w:r>
      <w:r w:rsidRPr="006B0ADA">
        <w:rPr>
          <w:rStyle w:val="StyleUnderline"/>
        </w:rPr>
        <w:t xml:space="preserve"> far more tenaciously than wage </w:t>
      </w:r>
      <w:r w:rsidRPr="00F824C0">
        <w:rPr>
          <w:rStyle w:val="StyleUnderline"/>
        </w:rPr>
        <w:t xml:space="preserve">increases. </w:t>
      </w:r>
      <w:r w:rsidRPr="009425F8">
        <w:rPr>
          <w:rStyle w:val="Emphasis"/>
          <w:highlight w:val="yellow"/>
        </w:rPr>
        <w:t>They understand</w:t>
      </w:r>
      <w:r w:rsidRPr="006B0ADA">
        <w:rPr>
          <w:rStyle w:val="StyleUnderline"/>
        </w:rPr>
        <w:t xml:space="preserve"> that </w:t>
      </w:r>
      <w:r w:rsidRPr="009425F8">
        <w:rPr>
          <w:rStyle w:val="Emphasis"/>
          <w:highlight w:val="yellow"/>
        </w:rPr>
        <w:t>unionism entails a workplace regime shift</w:t>
      </w:r>
      <w:r w:rsidRPr="006B0ADA">
        <w:rPr>
          <w:rStyle w:val="StyleUnderline"/>
        </w:rPr>
        <w:t>,</w:t>
      </w:r>
      <w:r w:rsidRPr="006B0ADA">
        <w:rPr>
          <w:sz w:val="16"/>
        </w:rPr>
        <w:t xml:space="preserve"> while wage increases merely redistribute wealth for a time. Conversely, </w:t>
      </w:r>
      <w:r w:rsidRPr="009425F8">
        <w:rPr>
          <w:rStyle w:val="StyleUnderline"/>
          <w:highlight w:val="yellow"/>
        </w:rPr>
        <w:t>organized labor has never achieved major growth without prioritizing</w:t>
      </w:r>
      <w:r w:rsidRPr="006B0ADA">
        <w:rPr>
          <w:rStyle w:val="StyleUnderline"/>
        </w:rPr>
        <w:t xml:space="preserve"> the </w:t>
      </w:r>
      <w:r w:rsidRPr="00B51B49">
        <w:rPr>
          <w:rStyle w:val="Emphasis"/>
          <w:highlight w:val="yellow"/>
        </w:rPr>
        <w:t>rights to organize and strike</w:t>
      </w:r>
      <w:r w:rsidRPr="006B0ADA">
        <w:rPr>
          <w:rStyle w:val="StyleUnderline"/>
        </w:rPr>
        <w:t xml:space="preserve"> above economic gain.</w:t>
      </w:r>
      <w:r w:rsidRPr="006B0ADA">
        <w:rPr>
          <w:sz w:val="16"/>
        </w:rPr>
        <w:t xml:space="preserve"> The Fight for Fifteen and—for that matter—</w:t>
      </w:r>
      <w:r w:rsidRPr="006B0ADA">
        <w:rPr>
          <w:rStyle w:val="StyleUnderline"/>
        </w:rPr>
        <w:t xml:space="preserve">most of </w:t>
      </w:r>
      <w:r w:rsidRPr="009425F8">
        <w:rPr>
          <w:rStyle w:val="StyleUnderline"/>
          <w:highlight w:val="yellow"/>
        </w:rPr>
        <w:t xml:space="preserve">the </w:t>
      </w:r>
      <w:r w:rsidRPr="009425F8">
        <w:rPr>
          <w:rStyle w:val="Emphasis"/>
          <w:highlight w:val="yellow"/>
        </w:rPr>
        <w:t>labor movement’s activity</w:t>
      </w:r>
      <w:r w:rsidRPr="006B0ADA">
        <w:rPr>
          <w:rStyle w:val="StyleUnderline"/>
        </w:rPr>
        <w:t xml:space="preserve">, </w:t>
      </w:r>
      <w:r w:rsidRPr="009425F8">
        <w:rPr>
          <w:rStyle w:val="Emphasis"/>
          <w:highlight w:val="yellow"/>
        </w:rPr>
        <w:t>would be far more effective if</w:t>
      </w:r>
      <w:r w:rsidRPr="006B0ADA">
        <w:rPr>
          <w:rStyle w:val="StyleUnderline"/>
        </w:rPr>
        <w:t xml:space="preserve"> it were </w:t>
      </w:r>
      <w:r w:rsidRPr="009425F8">
        <w:rPr>
          <w:rStyle w:val="Emphasis"/>
          <w:highlight w:val="yellow"/>
        </w:rPr>
        <w:t>tied to</w:t>
      </w:r>
      <w:r w:rsidRPr="006B0ADA">
        <w:rPr>
          <w:rStyle w:val="StyleUnderline"/>
        </w:rPr>
        <w:t xml:space="preserve"> a long-term strategy for winning three core rights for workers: </w:t>
      </w:r>
      <w:r w:rsidRPr="009425F8">
        <w:rPr>
          <w:rStyle w:val="Emphasis"/>
          <w:highlight w:val="yellow"/>
        </w:rPr>
        <w:t xml:space="preserve">rights to </w:t>
      </w:r>
      <w:r w:rsidRPr="00CF54C6">
        <w:rPr>
          <w:rStyle w:val="Emphasis"/>
        </w:rPr>
        <w:t>organize</w:t>
      </w:r>
      <w:r w:rsidRPr="009425F8">
        <w:rPr>
          <w:rStyle w:val="Emphasis"/>
          <w:highlight w:val="yellow"/>
        </w:rPr>
        <w:t>,</w:t>
      </w:r>
      <w:r w:rsidRPr="00CF54C6">
        <w:rPr>
          <w:rStyle w:val="Emphasis"/>
        </w:rPr>
        <w:t xml:space="preserve"> </w:t>
      </w:r>
      <w:r w:rsidRPr="009425F8">
        <w:rPr>
          <w:rStyle w:val="Emphasis"/>
          <w:highlight w:val="yellow"/>
        </w:rPr>
        <w:t>strike,</w:t>
      </w:r>
      <w:r w:rsidRPr="00CF54C6">
        <w:rPr>
          <w:rStyle w:val="Emphasis"/>
        </w:rPr>
        <w:t xml:space="preserve"> and act </w:t>
      </w:r>
      <w:r w:rsidRPr="009425F8">
        <w:rPr>
          <w:rStyle w:val="Emphasis"/>
          <w:highlight w:val="yellow"/>
        </w:rPr>
        <w:t>in solidarity</w:t>
      </w:r>
      <w:r w:rsidRPr="006B0ADA">
        <w:rPr>
          <w:rStyle w:val="StyleUnderline"/>
        </w:rPr>
        <w:t>.</w:t>
      </w:r>
      <w:r w:rsidRPr="006B0ADA">
        <w:rPr>
          <w:sz w:val="16"/>
        </w:rPr>
        <w:t xml:space="preserve"> </w:t>
      </w:r>
      <w:r w:rsidRPr="009425F8">
        <w:rPr>
          <w:rStyle w:val="StyleUnderline"/>
          <w:highlight w:val="yellow"/>
        </w:rPr>
        <w:t>Lacking those rights</w:t>
      </w:r>
      <w:r w:rsidRPr="006B0ADA">
        <w:rPr>
          <w:sz w:val="16"/>
        </w:rPr>
        <w:t xml:space="preserve"> (whether de facto or officially), </w:t>
      </w:r>
      <w:r w:rsidRPr="009425F8">
        <w:rPr>
          <w:rStyle w:val="StyleUnderline"/>
          <w:highlight w:val="yellow"/>
        </w:rPr>
        <w:t>the movement will be of little use in struggles for social justice or</w:t>
      </w:r>
      <w:r w:rsidRPr="006B0ADA">
        <w:rPr>
          <w:rStyle w:val="StyleUnderline"/>
        </w:rPr>
        <w:t xml:space="preserve"> in </w:t>
      </w:r>
      <w:r w:rsidRPr="009425F8">
        <w:rPr>
          <w:rStyle w:val="StyleUnderline"/>
          <w:highlight w:val="yellow"/>
        </w:rPr>
        <w:t>alliances with other movements</w:t>
      </w:r>
      <w:r w:rsidRPr="006B0ADA">
        <w:rPr>
          <w:rStyle w:val="StyleUnderline"/>
        </w:rPr>
        <w:t>.</w:t>
      </w:r>
      <w:r w:rsidRPr="006B0ADA">
        <w:rPr>
          <w:sz w:val="16"/>
        </w:rPr>
        <w:t xml:space="preserve"> </w:t>
      </w:r>
      <w:r w:rsidRPr="006B0ADA">
        <w:rPr>
          <w:rStyle w:val="StyleUnderline"/>
        </w:rPr>
        <w:t>The labor movement of the early twentieth century, which propelled unionism to its historic high, grasped this point.</w:t>
      </w:r>
      <w:r w:rsidRPr="006B0ADA">
        <w:rPr>
          <w:sz w:val="16"/>
        </w:rPr>
        <w:t xml:space="preserve"> Even the cigar-chomping business unionists of Samuel Gompers’s era seized on opportunities to trumpet the constitutional rights to organize and strike, sometimes in support of open lawbreaking by leftist unions and workers.</w:t>
      </w:r>
    </w:p>
    <w:p w14:paraId="4B0264A6" w14:textId="77777777" w:rsidR="007C73F9" w:rsidRPr="00776E86" w:rsidRDefault="007C73F9" w:rsidP="007C73F9">
      <w:pPr>
        <w:rPr>
          <w:sz w:val="16"/>
        </w:rPr>
      </w:pPr>
      <w:proofErr w:type="gramStart"/>
      <w:r w:rsidRPr="006B0ADA">
        <w:rPr>
          <w:rStyle w:val="StyleUnderline"/>
        </w:rPr>
        <w:t>In order to</w:t>
      </w:r>
      <w:proofErr w:type="gramEnd"/>
      <w:r w:rsidRPr="006B0ADA">
        <w:rPr>
          <w:rStyle w:val="StyleUnderline"/>
        </w:rPr>
        <w:t xml:space="preserve"> win workers’ rights, </w:t>
      </w:r>
      <w:r w:rsidRPr="009425F8">
        <w:rPr>
          <w:rStyle w:val="Emphasis"/>
          <w:highlight w:val="yellow"/>
        </w:rPr>
        <w:t>organized labor should act like a rights movement</w:t>
      </w:r>
      <w:r w:rsidRPr="00F824C0">
        <w:rPr>
          <w:rStyle w:val="Emphasis"/>
        </w:rPr>
        <w:t>.</w:t>
      </w:r>
      <w:r w:rsidRPr="006B0ADA">
        <w:rPr>
          <w:rStyle w:val="StyleUnderline"/>
        </w:rPr>
        <w:t xml:space="preserve"> History tells us that </w:t>
      </w:r>
      <w:r w:rsidRPr="009425F8">
        <w:rPr>
          <w:rStyle w:val="StyleUnderline"/>
          <w:highlight w:val="yellow"/>
        </w:rPr>
        <w:t>rights movements</w:t>
      </w:r>
      <w:r w:rsidRPr="006B0ADA">
        <w:rPr>
          <w:rStyle w:val="StyleUnderline"/>
        </w:rPr>
        <w:t>—</w:t>
      </w:r>
      <w:r w:rsidRPr="009425F8">
        <w:rPr>
          <w:rStyle w:val="StyleUnderline"/>
          <w:highlight w:val="yellow"/>
        </w:rPr>
        <w:t>from abolition to</w:t>
      </w:r>
      <w:r w:rsidRPr="006B0ADA">
        <w:rPr>
          <w:rStyle w:val="StyleUnderline"/>
        </w:rPr>
        <w:t xml:space="preserve"> women’s </w:t>
      </w:r>
      <w:r w:rsidRPr="009425F8">
        <w:rPr>
          <w:rStyle w:val="StyleUnderline"/>
          <w:highlight w:val="yellow"/>
        </w:rPr>
        <w:t>suffrage</w:t>
      </w:r>
      <w:r w:rsidRPr="006B0ADA">
        <w:rPr>
          <w:rStyle w:val="StyleUnderline"/>
        </w:rPr>
        <w:t xml:space="preserve"> </w:t>
      </w:r>
      <w:r w:rsidRPr="009425F8">
        <w:rPr>
          <w:rStyle w:val="StyleUnderline"/>
          <w:highlight w:val="yellow"/>
        </w:rPr>
        <w:t>to civil rights</w:t>
      </w:r>
      <w:r w:rsidRPr="006B0ADA">
        <w:rPr>
          <w:rStyle w:val="StyleUnderline"/>
        </w:rPr>
        <w:t>—</w:t>
      </w:r>
      <w:r w:rsidRPr="009425F8">
        <w:rPr>
          <w:rStyle w:val="StyleUnderline"/>
          <w:highlight w:val="yellow"/>
        </w:rPr>
        <w:t>succeed when they claim a few key rights</w:t>
      </w:r>
      <w:r w:rsidRPr="006B0ADA">
        <w:rPr>
          <w:rStyle w:val="StyleUnderline"/>
        </w:rPr>
        <w:t xml:space="preserve">, </w:t>
      </w:r>
      <w:r w:rsidRPr="00CF54C6">
        <w:rPr>
          <w:rStyle w:val="StyleUnderline"/>
        </w:rPr>
        <w:t>exercise them at every opportunity</w:t>
      </w:r>
      <w:r w:rsidRPr="006B0ADA">
        <w:rPr>
          <w:rStyle w:val="StyleUnderline"/>
        </w:rPr>
        <w:t xml:space="preserve">, </w:t>
      </w:r>
      <w:r w:rsidRPr="009425F8">
        <w:rPr>
          <w:rStyle w:val="StyleUnderline"/>
          <w:highlight w:val="yellow"/>
        </w:rPr>
        <w:t>and place them front and center</w:t>
      </w:r>
      <w:r w:rsidRPr="006B0ADA">
        <w:rPr>
          <w:rStyle w:val="StyleUnderline"/>
        </w:rPr>
        <w:t xml:space="preserve"> in every phase of movement activity, </w:t>
      </w:r>
      <w:r w:rsidRPr="009425F8">
        <w:rPr>
          <w:rStyle w:val="StyleUnderline"/>
          <w:highlight w:val="yellow"/>
        </w:rPr>
        <w:t>including</w:t>
      </w:r>
      <w:r w:rsidRPr="006B0ADA">
        <w:rPr>
          <w:rStyle w:val="StyleUnderline"/>
        </w:rPr>
        <w:t xml:space="preserve"> </w:t>
      </w:r>
      <w:r w:rsidRPr="009425F8">
        <w:rPr>
          <w:rStyle w:val="StyleUnderline"/>
          <w:highlight w:val="yellow"/>
        </w:rPr>
        <w:t>organizing</w:t>
      </w:r>
      <w:r w:rsidRPr="006B0ADA">
        <w:rPr>
          <w:rStyle w:val="StyleUnderline"/>
        </w:rPr>
        <w:t xml:space="preserve">, </w:t>
      </w:r>
      <w:r w:rsidRPr="009425F8">
        <w:rPr>
          <w:rStyle w:val="StyleUnderline"/>
          <w:highlight w:val="yellow"/>
        </w:rPr>
        <w:t>protest</w:t>
      </w:r>
      <w:r w:rsidRPr="006B0ADA">
        <w:rPr>
          <w:rStyle w:val="StyleUnderline"/>
        </w:rPr>
        <w:t xml:space="preserve">, civil disobedience, </w:t>
      </w:r>
      <w:r w:rsidRPr="009425F8">
        <w:rPr>
          <w:rStyle w:val="StyleUnderline"/>
          <w:highlight w:val="yellow"/>
        </w:rPr>
        <w:t>legislative advocacy</w:t>
      </w:r>
      <w:r w:rsidRPr="006B0ADA">
        <w:rPr>
          <w:rStyle w:val="StyleUnderline"/>
        </w:rPr>
        <w:t xml:space="preserve">, administrative advocacy, </w:t>
      </w:r>
      <w:r w:rsidRPr="009425F8">
        <w:rPr>
          <w:rStyle w:val="StyleUnderline"/>
          <w:highlight w:val="yellow"/>
        </w:rPr>
        <w:t>and litigation.</w:t>
      </w:r>
      <w:r w:rsidRPr="006B0ADA">
        <w:rPr>
          <w:sz w:val="16"/>
        </w:rPr>
        <w:t xml:space="preserve">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w:t>
      </w:r>
    </w:p>
    <w:p w14:paraId="2C678C39" w14:textId="05853432" w:rsidR="007C73F9" w:rsidRDefault="007C73F9" w:rsidP="00CA1FBD">
      <w:pPr>
        <w:pStyle w:val="Heading2"/>
      </w:pPr>
      <w:r>
        <w:lastRenderedPageBreak/>
        <w:t>K – 1NR</w:t>
      </w:r>
    </w:p>
    <w:p w14:paraId="2EE9F118" w14:textId="7F60561C" w:rsidR="007C73F9" w:rsidRDefault="007C73F9" w:rsidP="007C73F9">
      <w:pPr>
        <w:pStyle w:val="Heading3"/>
      </w:pPr>
      <w:r>
        <w:lastRenderedPageBreak/>
        <w:t>AT: Strategic Essentialism – 1NR</w:t>
      </w:r>
    </w:p>
    <w:p w14:paraId="5FD2FDE8" w14:textId="77777777" w:rsidR="007C73F9" w:rsidRPr="00DB78CF" w:rsidRDefault="007C73F9" w:rsidP="007C73F9">
      <w:pPr>
        <w:pStyle w:val="Heading4"/>
        <w:rPr>
          <w:sz w:val="16"/>
        </w:rPr>
      </w:pPr>
      <w:proofErr w:type="gramStart"/>
      <w:r>
        <w:t>All of</w:t>
      </w:r>
      <w:proofErr w:type="gramEnd"/>
      <w:r>
        <w:t xml:space="preserve"> the link offense above demonstrates that they are </w:t>
      </w:r>
      <w:r w:rsidRPr="00DB78CF">
        <w:rPr>
          <w:u w:val="single"/>
        </w:rPr>
        <w:t>essentialist</w:t>
      </w:r>
      <w:r>
        <w:t xml:space="preserve"> but </w:t>
      </w:r>
      <w:r w:rsidRPr="00DB78CF">
        <w:rPr>
          <w:u w:val="single"/>
        </w:rPr>
        <w:t>not strategic</w:t>
      </w:r>
      <w:r>
        <w:t xml:space="preserve">. It’s a </w:t>
      </w:r>
      <w:r w:rsidRPr="00EA0577">
        <w:rPr>
          <w:u w:val="single"/>
        </w:rPr>
        <w:t>bad strategy</w:t>
      </w:r>
      <w:r>
        <w:t xml:space="preserve"> to </w:t>
      </w:r>
      <w:r w:rsidRPr="00EA0577">
        <w:rPr>
          <w:u w:val="single"/>
        </w:rPr>
        <w:t>marginalize</w:t>
      </w:r>
      <w:r>
        <w:t xml:space="preserve"> the plurality of anti-imperial resistances because they don’t fit a particular ethno-cultural, ‘non-Western’ interpretation.  </w:t>
      </w:r>
    </w:p>
    <w:p w14:paraId="3C63A577" w14:textId="77777777" w:rsidR="007C73F9" w:rsidRPr="00DB78CF" w:rsidRDefault="007C73F9" w:rsidP="007C73F9">
      <w:pPr>
        <w:rPr>
          <w:i/>
          <w:iCs/>
          <w:sz w:val="16"/>
        </w:rPr>
      </w:pPr>
      <w:r w:rsidRPr="00DB78CF">
        <w:rPr>
          <w:sz w:val="16"/>
        </w:rPr>
        <w:t xml:space="preserve">Christopher </w:t>
      </w:r>
      <w:r w:rsidRPr="006B1B6A">
        <w:rPr>
          <w:b/>
          <w:bCs/>
          <w:u w:val="single"/>
        </w:rPr>
        <w:t>MURRAY</w:t>
      </w:r>
      <w:r w:rsidRPr="00DB78CF">
        <w:rPr>
          <w:sz w:val="16"/>
        </w:rPr>
        <w:t xml:space="preserve"> PhD Candidate IR LSE </w:t>
      </w:r>
      <w:r w:rsidRPr="006B1B6A">
        <w:rPr>
          <w:b/>
          <w:bCs/>
          <w:u w:val="single"/>
        </w:rPr>
        <w:t>’20</w:t>
      </w:r>
      <w:r w:rsidRPr="00DB78CF">
        <w:rPr>
          <w:sz w:val="16"/>
        </w:rPr>
        <w:t xml:space="preserve"> </w:t>
      </w:r>
      <w:r w:rsidRPr="00DB78CF">
        <w:rPr>
          <w:i/>
          <w:iCs/>
          <w:sz w:val="16"/>
        </w:rPr>
        <w:t xml:space="preserve">Anti-imperial world politics: race, class, and internationalism in the making of post-colonial order </w:t>
      </w:r>
      <w:r w:rsidRPr="00DB78CF">
        <w:rPr>
          <w:sz w:val="16"/>
        </w:rPr>
        <w:t>p. 6-9</w:t>
      </w:r>
    </w:p>
    <w:p w14:paraId="55CFAD8E" w14:textId="77777777" w:rsidR="007C73F9" w:rsidRPr="00DB78CF" w:rsidRDefault="007C73F9" w:rsidP="007C73F9">
      <w:pPr>
        <w:rPr>
          <w:sz w:val="16"/>
        </w:rPr>
      </w:pPr>
      <w:r w:rsidRPr="00DB78CF">
        <w:rPr>
          <w:sz w:val="16"/>
        </w:rPr>
        <w:t xml:space="preserve">This study attempts to offer a better understanding of why so many ‘black’ thinkers and leaders articulated projects for colonial freedom based in transnational identities and solidarities.1 It concentrates on the connected trajectories of two proposed unions, both as they were imagined as ‘top-down’ and ‘bottom-up’ projects: Pan-African federation and West Indies Federation. </w:t>
      </w:r>
      <w:r w:rsidRPr="006B1B6A">
        <w:rPr>
          <w:rStyle w:val="StyleUnderline"/>
        </w:rPr>
        <w:t>A central, yet under-acknowledged, aspect of anti-imperial political thought was the goal of creating a new kind of multinational state and/or a poly-racial citizenry.</w:t>
      </w:r>
      <w:r w:rsidRPr="00DB78CF">
        <w:rPr>
          <w:sz w:val="16"/>
        </w:rPr>
        <w:t xml:space="preserve">2 </w:t>
      </w:r>
      <w:r w:rsidRPr="006B1B6A">
        <w:rPr>
          <w:rStyle w:val="StyleUnderline"/>
        </w:rPr>
        <w:t xml:space="preserve">From the end of WWI to the beginning of the 1960s, activists and leaders from the colonies argued and </w:t>
      </w:r>
      <w:proofErr w:type="spellStart"/>
      <w:r w:rsidRPr="006B1B6A">
        <w:rPr>
          <w:rStyle w:val="StyleUnderline"/>
        </w:rPr>
        <w:t>organised</w:t>
      </w:r>
      <w:proofErr w:type="spellEnd"/>
      <w:r w:rsidRPr="006B1B6A">
        <w:rPr>
          <w:rStyle w:val="StyleUnderline"/>
        </w:rPr>
        <w:t xml:space="preserve"> for an end to the existing colonial order, but they also argued and </w:t>
      </w:r>
      <w:proofErr w:type="spellStart"/>
      <w:r w:rsidRPr="006B1B6A">
        <w:rPr>
          <w:rStyle w:val="StyleUnderline"/>
        </w:rPr>
        <w:t>organised</w:t>
      </w:r>
      <w:proofErr w:type="spellEnd"/>
      <w:r w:rsidRPr="006B1B6A">
        <w:rPr>
          <w:rStyle w:val="StyleUnderline"/>
        </w:rPr>
        <w:t xml:space="preserve"> for a de</w:t>
      </w:r>
      <w:r w:rsidRPr="006B1B6A">
        <w:rPr>
          <w:rStyle w:val="Emphasis"/>
        </w:rPr>
        <w:t>eper transformation</w:t>
      </w:r>
      <w:r w:rsidRPr="006B1B6A">
        <w:rPr>
          <w:rStyle w:val="StyleUnderline"/>
        </w:rPr>
        <w:t xml:space="preserve"> of the social hierarchies, based in </w:t>
      </w:r>
      <w:r w:rsidRPr="006B1B6A">
        <w:rPr>
          <w:rStyle w:val="Emphasis"/>
        </w:rPr>
        <w:t>race</w:t>
      </w:r>
      <w:r w:rsidRPr="006B1B6A">
        <w:rPr>
          <w:rStyle w:val="StyleUnderline"/>
        </w:rPr>
        <w:t xml:space="preserve"> and </w:t>
      </w:r>
      <w:r w:rsidRPr="006B1B6A">
        <w:rPr>
          <w:rStyle w:val="Emphasis"/>
        </w:rPr>
        <w:t>class</w:t>
      </w:r>
      <w:r w:rsidRPr="006B1B6A">
        <w:rPr>
          <w:rStyle w:val="StyleUnderline"/>
        </w:rPr>
        <w:t xml:space="preserve">, which sustained </w:t>
      </w:r>
      <w:r w:rsidRPr="006B1B6A">
        <w:rPr>
          <w:rStyle w:val="Emphasis"/>
        </w:rPr>
        <w:t>empire</w:t>
      </w:r>
      <w:r w:rsidRPr="006B1B6A">
        <w:rPr>
          <w:rStyle w:val="StyleUnderline"/>
        </w:rPr>
        <w:t xml:space="preserve"> as a form of international power relation</w:t>
      </w:r>
      <w:r w:rsidRPr="00DB78CF">
        <w:rPr>
          <w:sz w:val="16"/>
        </w:rPr>
        <w:t xml:space="preserve">. Individuals such as Cyril Briggs, George </w:t>
      </w:r>
      <w:r w:rsidRPr="006B1B6A">
        <w:rPr>
          <w:rStyle w:val="StyleUnderline"/>
        </w:rPr>
        <w:t>Padmore</w:t>
      </w:r>
      <w:r w:rsidRPr="00DB78CF">
        <w:rPr>
          <w:sz w:val="16"/>
        </w:rPr>
        <w:t xml:space="preserve">, CLR </w:t>
      </w:r>
      <w:r w:rsidRPr="006B1B6A">
        <w:rPr>
          <w:rStyle w:val="StyleUnderline"/>
        </w:rPr>
        <w:t>James</w:t>
      </w:r>
      <w:r w:rsidRPr="00DB78CF">
        <w:rPr>
          <w:sz w:val="16"/>
        </w:rPr>
        <w:t xml:space="preserve">, Claudia </w:t>
      </w:r>
      <w:r w:rsidRPr="006B1B6A">
        <w:rPr>
          <w:rStyle w:val="StyleUnderline"/>
        </w:rPr>
        <w:t>Jones</w:t>
      </w:r>
      <w:r w:rsidRPr="00DB78CF">
        <w:rPr>
          <w:sz w:val="16"/>
        </w:rPr>
        <w:t xml:space="preserve">, Frantz </w:t>
      </w:r>
      <w:r w:rsidRPr="006B1B6A">
        <w:rPr>
          <w:rStyle w:val="StyleUnderline"/>
        </w:rPr>
        <w:t>Fanon</w:t>
      </w:r>
      <w:r w:rsidRPr="00DB78CF">
        <w:rPr>
          <w:sz w:val="16"/>
        </w:rPr>
        <w:t xml:space="preserve">, and Julius </w:t>
      </w:r>
      <w:r w:rsidRPr="006B1B6A">
        <w:rPr>
          <w:rStyle w:val="StyleUnderline"/>
        </w:rPr>
        <w:t>Nyerere</w:t>
      </w:r>
      <w:r w:rsidRPr="00DB78CF">
        <w:rPr>
          <w:sz w:val="16"/>
        </w:rPr>
        <w:t xml:space="preserve"> </w:t>
      </w:r>
      <w:r w:rsidRPr="006B1B6A">
        <w:rPr>
          <w:rStyle w:val="StyleUnderline"/>
        </w:rPr>
        <w:t xml:space="preserve">challenged </w:t>
      </w:r>
      <w:r w:rsidRPr="006B1B6A">
        <w:rPr>
          <w:rStyle w:val="Emphasis"/>
        </w:rPr>
        <w:t>formal imperialism</w:t>
      </w:r>
      <w:r w:rsidRPr="006B1B6A">
        <w:rPr>
          <w:rStyle w:val="StyleUnderline"/>
        </w:rPr>
        <w:t xml:space="preserve"> and </w:t>
      </w:r>
      <w:r w:rsidRPr="006B1B6A">
        <w:rPr>
          <w:rStyle w:val="Emphasis"/>
        </w:rPr>
        <w:t>colonialism</w:t>
      </w:r>
      <w:r w:rsidRPr="006B1B6A">
        <w:rPr>
          <w:rStyle w:val="StyleUnderline"/>
        </w:rPr>
        <w:t xml:space="preserve"> </w:t>
      </w:r>
      <w:r w:rsidRPr="006B1B6A">
        <w:rPr>
          <w:rStyle w:val="Emphasis"/>
        </w:rPr>
        <w:t xml:space="preserve">as alien </w:t>
      </w:r>
      <w:proofErr w:type="gramStart"/>
      <w:r w:rsidRPr="006B1B6A">
        <w:rPr>
          <w:rStyle w:val="Emphasis"/>
        </w:rPr>
        <w:t>rule</w:t>
      </w:r>
      <w:r w:rsidRPr="006B1B6A">
        <w:rPr>
          <w:rStyle w:val="StyleUnderline"/>
        </w:rPr>
        <w:t>, but</w:t>
      </w:r>
      <w:proofErr w:type="gramEnd"/>
      <w:r w:rsidRPr="006B1B6A">
        <w:rPr>
          <w:rStyle w:val="StyleUnderline"/>
        </w:rPr>
        <w:t xml:space="preserve"> also pushed for the </w:t>
      </w:r>
      <w:r w:rsidRPr="006B1B6A">
        <w:rPr>
          <w:rStyle w:val="Emphasis"/>
        </w:rPr>
        <w:t>eradication</w:t>
      </w:r>
      <w:r w:rsidRPr="006B1B6A">
        <w:rPr>
          <w:rStyle w:val="StyleUnderline"/>
        </w:rPr>
        <w:t xml:space="preserve"> of established social and material divisions, which both were the result of, and motivation for, imperial conquest and rule</w:t>
      </w:r>
      <w:r w:rsidRPr="00DB78CF">
        <w:rPr>
          <w:sz w:val="16"/>
        </w:rPr>
        <w:t xml:space="preserve">. Failure to attend to social inequality and injustice meant failure to attend to the underlying pathologies of empire. The goal of national unity and sovereign fortitude was articulated as a necessary condition of establishing a new world order on fairer and more radically democratic terms. These goals ultimately helped shape what is typically called the post-war, or post-colonial international order, informing projects to create new forms of state and international </w:t>
      </w:r>
      <w:proofErr w:type="spellStart"/>
      <w:r w:rsidRPr="00DB78CF">
        <w:rPr>
          <w:sz w:val="16"/>
        </w:rPr>
        <w:t>organisation</w:t>
      </w:r>
      <w:proofErr w:type="spellEnd"/>
      <w:r w:rsidRPr="00DB78CF">
        <w:rPr>
          <w:sz w:val="16"/>
        </w:rPr>
        <w:t>.</w:t>
      </w:r>
    </w:p>
    <w:p w14:paraId="1B420CEF" w14:textId="77777777" w:rsidR="007C73F9" w:rsidRPr="00DB78CF" w:rsidRDefault="007C73F9" w:rsidP="007C73F9">
      <w:pPr>
        <w:rPr>
          <w:sz w:val="16"/>
        </w:rPr>
      </w:pPr>
      <w:r w:rsidRPr="00DB78CF">
        <w:rPr>
          <w:sz w:val="16"/>
        </w:rPr>
        <w:t xml:space="preserve">In taking ‘federation’ as a discursive anchor point for various post-colonial visions, I am not advocating for the return to a federalist politics for the global South, nor even </w:t>
      </w:r>
      <w:proofErr w:type="spellStart"/>
      <w:r w:rsidRPr="00DB78CF">
        <w:rPr>
          <w:sz w:val="16"/>
        </w:rPr>
        <w:t>emphasising</w:t>
      </w:r>
      <w:proofErr w:type="spellEnd"/>
      <w:r w:rsidRPr="00DB78CF">
        <w:rPr>
          <w:sz w:val="16"/>
        </w:rPr>
        <w:t xml:space="preserve"> some crucial category distinction between federation and multi-national state.3 Instead this study reveals the multivalence of ‘federation’: how the term was deployed to express different political visions and ideals.4 Federalism provides a lens onto the wider rhetorical content of anti-imperial nationalist discourse, revealing more of its political imagination, horizons of possibility, and the mechanisms of its delimitation. A federal structure was pursued by imperial authorities and national elites to more closely integrate </w:t>
      </w:r>
      <w:proofErr w:type="spellStart"/>
      <w:r w:rsidRPr="00DB78CF">
        <w:rPr>
          <w:sz w:val="16"/>
        </w:rPr>
        <w:t>colonised</w:t>
      </w:r>
      <w:proofErr w:type="spellEnd"/>
      <w:r w:rsidRPr="00DB78CF">
        <w:rPr>
          <w:sz w:val="16"/>
        </w:rPr>
        <w:t xml:space="preserve"> societies into imperial </w:t>
      </w:r>
      <w:proofErr w:type="spellStart"/>
      <w:r w:rsidRPr="00DB78CF">
        <w:rPr>
          <w:sz w:val="16"/>
        </w:rPr>
        <w:t>organisation</w:t>
      </w:r>
      <w:proofErr w:type="spellEnd"/>
      <w:r w:rsidRPr="00DB78CF">
        <w:rPr>
          <w:sz w:val="16"/>
        </w:rPr>
        <w:t xml:space="preserve">, but it was also pursued by anti-imperial writers and activists </w:t>
      </w:r>
      <w:proofErr w:type="gramStart"/>
      <w:r w:rsidRPr="00DB78CF">
        <w:rPr>
          <w:sz w:val="16"/>
        </w:rPr>
        <w:t>as a way to</w:t>
      </w:r>
      <w:proofErr w:type="gramEnd"/>
      <w:r w:rsidRPr="00DB78CF">
        <w:rPr>
          <w:sz w:val="16"/>
        </w:rPr>
        <w:t xml:space="preserve"> disable or diminish the possibility of neo-imperialism, state oppression, and top-down control of the global economy. </w:t>
      </w:r>
      <w:proofErr w:type="gramStart"/>
      <w:r w:rsidRPr="00DB78CF">
        <w:rPr>
          <w:sz w:val="16"/>
        </w:rPr>
        <w:t>More often than not</w:t>
      </w:r>
      <w:proofErr w:type="gramEnd"/>
      <w:r w:rsidRPr="00DB78CF">
        <w:rPr>
          <w:sz w:val="16"/>
        </w:rPr>
        <w:t>, the sovereign nation-state came to replace federalist visions, creating a shifting political divide between ethno-nationalist conceptions of the state, and those who hoped it could contain a more just and equal multinational and multi-/poly-racial citizenship.5</w:t>
      </w:r>
    </w:p>
    <w:p w14:paraId="4FF6F953" w14:textId="77777777" w:rsidR="007C73F9" w:rsidRPr="00DB78CF" w:rsidRDefault="007C73F9" w:rsidP="007C73F9">
      <w:pPr>
        <w:rPr>
          <w:sz w:val="16"/>
        </w:rPr>
      </w:pPr>
      <w:r w:rsidRPr="0031489C">
        <w:rPr>
          <w:rStyle w:val="StyleUnderline"/>
          <w:highlight w:val="green"/>
        </w:rPr>
        <w:t>Recovering</w:t>
      </w:r>
      <w:r w:rsidRPr="006B1B6A">
        <w:rPr>
          <w:rStyle w:val="StyleUnderline"/>
        </w:rPr>
        <w:t xml:space="preserve"> the </w:t>
      </w:r>
      <w:r w:rsidRPr="0031489C">
        <w:rPr>
          <w:rStyle w:val="StyleUnderline"/>
          <w:highlight w:val="green"/>
        </w:rPr>
        <w:t xml:space="preserve">multivalence of </w:t>
      </w:r>
      <w:r w:rsidRPr="0031489C">
        <w:rPr>
          <w:rStyle w:val="Emphasis"/>
          <w:highlight w:val="green"/>
        </w:rPr>
        <w:t>anti-imperial federation</w:t>
      </w:r>
      <w:r w:rsidRPr="006B1B6A">
        <w:rPr>
          <w:rStyle w:val="StyleUnderline"/>
        </w:rPr>
        <w:t xml:space="preserve"> also </w:t>
      </w:r>
      <w:r w:rsidRPr="0031489C">
        <w:rPr>
          <w:rStyle w:val="StyleUnderline"/>
          <w:highlight w:val="green"/>
        </w:rPr>
        <w:t>helps reveal</w:t>
      </w:r>
      <w:r w:rsidRPr="006B1B6A">
        <w:rPr>
          <w:rStyle w:val="StyleUnderline"/>
        </w:rPr>
        <w:t xml:space="preserve"> the </w:t>
      </w:r>
      <w:r w:rsidRPr="0031489C">
        <w:rPr>
          <w:rStyle w:val="StyleUnderline"/>
          <w:highlight w:val="green"/>
        </w:rPr>
        <w:t xml:space="preserve">multi-scalar character of </w:t>
      </w:r>
      <w:proofErr w:type="spellStart"/>
      <w:r w:rsidRPr="0031489C">
        <w:rPr>
          <w:rStyle w:val="StyleUnderline"/>
          <w:highlight w:val="green"/>
        </w:rPr>
        <w:t>decolonisation</w:t>
      </w:r>
      <w:proofErr w:type="spellEnd"/>
      <w:r w:rsidRPr="0031489C">
        <w:rPr>
          <w:rStyle w:val="StyleUnderline"/>
          <w:highlight w:val="green"/>
        </w:rPr>
        <w:t>, and</w:t>
      </w:r>
      <w:r w:rsidRPr="006B1B6A">
        <w:rPr>
          <w:rStyle w:val="StyleUnderline"/>
        </w:rPr>
        <w:t xml:space="preserve"> the </w:t>
      </w:r>
      <w:r w:rsidRPr="0031489C">
        <w:rPr>
          <w:rStyle w:val="Emphasis"/>
          <w:highlight w:val="green"/>
        </w:rPr>
        <w:t>plurality</w:t>
      </w:r>
      <w:r w:rsidRPr="0031489C">
        <w:rPr>
          <w:rStyle w:val="StyleUnderline"/>
          <w:highlight w:val="green"/>
        </w:rPr>
        <w:t xml:space="preserve"> of </w:t>
      </w:r>
      <w:r w:rsidRPr="0031489C">
        <w:rPr>
          <w:rStyle w:val="Emphasis"/>
          <w:highlight w:val="green"/>
        </w:rPr>
        <w:t>subaltern politics</w:t>
      </w:r>
      <w:r w:rsidRPr="00DB78CF">
        <w:rPr>
          <w:sz w:val="16"/>
        </w:rPr>
        <w:t xml:space="preserve">. Thus, </w:t>
      </w:r>
      <w:r w:rsidRPr="006B1B6A">
        <w:rPr>
          <w:rStyle w:val="StyleUnderline"/>
        </w:rPr>
        <w:t>it can serve as a resource for those students of world politics not content with mainstream International Relations’ (IR) ‘Athenian’ focus on inter-governmental relations</w:t>
      </w:r>
      <w:r w:rsidRPr="00DB78CF">
        <w:rPr>
          <w:sz w:val="16"/>
        </w:rPr>
        <w:t xml:space="preserve">.6 This wider scope constructively complicates nation-state historiography in the story of ‘the transition from empire to nation-state.’ </w:t>
      </w:r>
      <w:r w:rsidRPr="0031489C">
        <w:rPr>
          <w:rStyle w:val="StyleUnderline"/>
          <w:highlight w:val="green"/>
        </w:rPr>
        <w:t>Framing</w:t>
      </w:r>
      <w:r w:rsidRPr="006B1B6A">
        <w:rPr>
          <w:rStyle w:val="StyleUnderline"/>
        </w:rPr>
        <w:t xml:space="preserve"> </w:t>
      </w:r>
      <w:r w:rsidRPr="0031489C">
        <w:rPr>
          <w:rStyle w:val="Emphasis"/>
          <w:highlight w:val="green"/>
        </w:rPr>
        <w:t>anti-imperial globalism</w:t>
      </w:r>
      <w:r w:rsidRPr="0031489C">
        <w:rPr>
          <w:rStyle w:val="StyleUnderline"/>
          <w:highlight w:val="green"/>
        </w:rPr>
        <w:t xml:space="preserve"> as from above and below offers</w:t>
      </w:r>
      <w:r w:rsidRPr="006B1B6A">
        <w:rPr>
          <w:rStyle w:val="StyleUnderline"/>
        </w:rPr>
        <w:t xml:space="preserve"> an analytical </w:t>
      </w:r>
      <w:r w:rsidRPr="0031489C">
        <w:rPr>
          <w:rStyle w:val="StyleUnderline"/>
          <w:highlight w:val="green"/>
        </w:rPr>
        <w:t>position from which to</w:t>
      </w:r>
      <w:r w:rsidRPr="006B1B6A">
        <w:rPr>
          <w:rStyle w:val="StyleUnderline"/>
        </w:rPr>
        <w:t xml:space="preserve"> </w:t>
      </w:r>
      <w:r w:rsidRPr="0031489C">
        <w:rPr>
          <w:rStyle w:val="StyleUnderline"/>
          <w:highlight w:val="green"/>
        </w:rPr>
        <w:t>critique</w:t>
      </w:r>
      <w:r w:rsidRPr="006B1B6A">
        <w:rPr>
          <w:rStyle w:val="StyleUnderline"/>
        </w:rPr>
        <w:t xml:space="preserve"> both mainstream </w:t>
      </w:r>
      <w:r w:rsidRPr="0031489C">
        <w:rPr>
          <w:rStyle w:val="StyleUnderline"/>
          <w:highlight w:val="green"/>
        </w:rPr>
        <w:t>IR’s over-emphasis on</w:t>
      </w:r>
      <w:r w:rsidRPr="006B1B6A">
        <w:rPr>
          <w:rStyle w:val="StyleUnderline"/>
        </w:rPr>
        <w:t xml:space="preserve"> </w:t>
      </w:r>
      <w:r w:rsidRPr="006B1B6A">
        <w:rPr>
          <w:rStyle w:val="Emphasis"/>
        </w:rPr>
        <w:t xml:space="preserve">state </w:t>
      </w:r>
      <w:r w:rsidRPr="0031489C">
        <w:rPr>
          <w:rStyle w:val="Emphasis"/>
          <w:highlight w:val="green"/>
        </w:rPr>
        <w:t>sovereignty</w:t>
      </w:r>
      <w:r w:rsidRPr="0031489C">
        <w:rPr>
          <w:rStyle w:val="StyleUnderline"/>
          <w:highlight w:val="green"/>
        </w:rPr>
        <w:t xml:space="preserve"> and</w:t>
      </w:r>
      <w:r w:rsidRPr="006B1B6A">
        <w:rPr>
          <w:rStyle w:val="StyleUnderline"/>
        </w:rPr>
        <w:t xml:space="preserve"> </w:t>
      </w:r>
      <w:r w:rsidRPr="006B1B6A">
        <w:rPr>
          <w:rStyle w:val="Emphasis"/>
        </w:rPr>
        <w:t>recognition</w:t>
      </w:r>
      <w:r w:rsidRPr="006B1B6A">
        <w:rPr>
          <w:rStyle w:val="StyleUnderline"/>
        </w:rPr>
        <w:t xml:space="preserve">, </w:t>
      </w:r>
      <w:r w:rsidRPr="0031489C">
        <w:rPr>
          <w:rStyle w:val="StyleUnderline"/>
          <w:highlight w:val="green"/>
        </w:rPr>
        <w:t>and</w:t>
      </w:r>
      <w:r w:rsidRPr="0031489C">
        <w:rPr>
          <w:rStyle w:val="StyleUnderline"/>
          <w:bCs/>
          <w:highlight w:val="green"/>
        </w:rPr>
        <w:t xml:space="preserve"> </w:t>
      </w:r>
      <w:r w:rsidRPr="0031489C">
        <w:rPr>
          <w:rStyle w:val="Emphasis"/>
          <w:highlight w:val="green"/>
        </w:rPr>
        <w:t>decolonial IR’s over-emphasis on ethno-cultural essences</w:t>
      </w:r>
      <w:r w:rsidRPr="006B1B6A">
        <w:rPr>
          <w:rStyle w:val="Emphasis"/>
        </w:rPr>
        <w:t>, ‘indigenous’ authenticity</w:t>
      </w:r>
      <w:r w:rsidRPr="006B1B6A">
        <w:rPr>
          <w:rStyle w:val="StyleUnderline"/>
        </w:rPr>
        <w:t xml:space="preserve">, </w:t>
      </w:r>
      <w:r w:rsidRPr="0031489C">
        <w:rPr>
          <w:rStyle w:val="StyleUnderline"/>
          <w:highlight w:val="green"/>
        </w:rPr>
        <w:t xml:space="preserve">and </w:t>
      </w:r>
      <w:r w:rsidRPr="0031489C">
        <w:rPr>
          <w:rStyle w:val="Emphasis"/>
          <w:highlight w:val="green"/>
        </w:rPr>
        <w:t>essential representations of ‘West</w:t>
      </w:r>
      <w:r w:rsidRPr="006B1B6A">
        <w:rPr>
          <w:rStyle w:val="Emphasis"/>
        </w:rPr>
        <w:t>ern modernity</w:t>
      </w:r>
      <w:r w:rsidRPr="00DB78CF">
        <w:rPr>
          <w:sz w:val="16"/>
        </w:rPr>
        <w:t xml:space="preserve">.’ </w:t>
      </w:r>
      <w:r w:rsidRPr="0031489C">
        <w:rPr>
          <w:rStyle w:val="StyleUnderline"/>
          <w:highlight w:val="green"/>
        </w:rPr>
        <w:t xml:space="preserve">By </w:t>
      </w:r>
      <w:proofErr w:type="spellStart"/>
      <w:r w:rsidRPr="0031489C">
        <w:rPr>
          <w:rStyle w:val="StyleUnderline"/>
          <w:highlight w:val="green"/>
        </w:rPr>
        <w:t>emphasising</w:t>
      </w:r>
      <w:proofErr w:type="spellEnd"/>
      <w:r w:rsidRPr="006B1B6A">
        <w:rPr>
          <w:rStyle w:val="StyleUnderline"/>
        </w:rPr>
        <w:t xml:space="preserve"> the </w:t>
      </w:r>
      <w:r w:rsidRPr="0031489C">
        <w:rPr>
          <w:rStyle w:val="Emphasis"/>
          <w:highlight w:val="green"/>
        </w:rPr>
        <w:t>shifting historical connection</w:t>
      </w:r>
      <w:r w:rsidRPr="006B1B6A">
        <w:rPr>
          <w:rStyle w:val="StyleUnderline"/>
        </w:rPr>
        <w:t xml:space="preserve"> and </w:t>
      </w:r>
      <w:r w:rsidRPr="006B1B6A">
        <w:rPr>
          <w:rStyle w:val="Emphasis"/>
        </w:rPr>
        <w:t>interaction</w:t>
      </w:r>
      <w:r w:rsidRPr="006B1B6A">
        <w:rPr>
          <w:rStyle w:val="StyleUnderline"/>
        </w:rPr>
        <w:t xml:space="preserve"> between different politics of </w:t>
      </w:r>
      <w:r w:rsidRPr="006B1B6A">
        <w:rPr>
          <w:rStyle w:val="Emphasis"/>
        </w:rPr>
        <w:t>resistance</w:t>
      </w:r>
      <w:r w:rsidRPr="006B1B6A">
        <w:rPr>
          <w:rStyle w:val="StyleUnderline"/>
        </w:rPr>
        <w:t xml:space="preserve"> and </w:t>
      </w:r>
      <w:r w:rsidRPr="006B1B6A">
        <w:rPr>
          <w:rStyle w:val="Emphasis"/>
        </w:rPr>
        <w:t>reform</w:t>
      </w:r>
      <w:r w:rsidRPr="006B1B6A">
        <w:rPr>
          <w:rStyle w:val="StyleUnderline"/>
        </w:rPr>
        <w:t xml:space="preserve">, this </w:t>
      </w:r>
      <w:r w:rsidRPr="0031489C">
        <w:rPr>
          <w:rStyle w:val="StyleUnderline"/>
          <w:highlight w:val="green"/>
        </w:rPr>
        <w:t xml:space="preserve">study attempts to move away from </w:t>
      </w:r>
      <w:r w:rsidRPr="0031489C">
        <w:rPr>
          <w:rStyle w:val="Emphasis"/>
          <w:highlight w:val="green"/>
        </w:rPr>
        <w:t>ontologies of peoples</w:t>
      </w:r>
      <w:r w:rsidRPr="006B1B6A">
        <w:rPr>
          <w:rStyle w:val="Emphasis"/>
        </w:rPr>
        <w:t xml:space="preserve"> and polities </w:t>
      </w:r>
      <w:r w:rsidRPr="0031489C">
        <w:rPr>
          <w:rStyle w:val="Emphasis"/>
          <w:highlight w:val="green"/>
        </w:rPr>
        <w:t>as autonomous</w:t>
      </w:r>
      <w:r w:rsidRPr="006B1B6A">
        <w:rPr>
          <w:rStyle w:val="StyleUnderline"/>
        </w:rPr>
        <w:t xml:space="preserve"> and </w:t>
      </w:r>
      <w:r w:rsidRPr="0031489C">
        <w:rPr>
          <w:rStyle w:val="Emphasis"/>
          <w:highlight w:val="green"/>
        </w:rPr>
        <w:t>unitary actors</w:t>
      </w:r>
      <w:r w:rsidRPr="00DB78CF">
        <w:rPr>
          <w:sz w:val="16"/>
        </w:rPr>
        <w:t>.</w:t>
      </w:r>
    </w:p>
    <w:p w14:paraId="50C7D073" w14:textId="77777777" w:rsidR="007C73F9" w:rsidRPr="00DB78CF" w:rsidRDefault="007C73F9" w:rsidP="007C73F9">
      <w:pPr>
        <w:rPr>
          <w:sz w:val="16"/>
        </w:rPr>
      </w:pPr>
      <w:r w:rsidRPr="00DB78CF">
        <w:rPr>
          <w:sz w:val="16"/>
        </w:rPr>
        <w:t xml:space="preserve">This thesis also attempts to give a partial answer to why transnational solidarities and visions did not remain the dominant driving force of African and black Atlantic politics after independence. While on one level this study is concerned with political ideas – or, more specifically, arguments and claims – it is also concerned with why those ideas took one form and not another. The subjects of this thesis were simultaneously historical actors and weavers of analytical narrative.7 As historical actors, their actions and arguments were enabled and constrained by the dominant discourse of their times. </w:t>
      </w:r>
      <w:proofErr w:type="gramStart"/>
      <w:r w:rsidRPr="00DB78CF">
        <w:rPr>
          <w:sz w:val="16"/>
        </w:rPr>
        <w:t>In order to</w:t>
      </w:r>
      <w:proofErr w:type="gramEnd"/>
      <w:r w:rsidRPr="00DB78CF">
        <w:rPr>
          <w:sz w:val="16"/>
        </w:rPr>
        <w:t xml:space="preserve"> avoid fetishization of political thought by abstracting it from its sociohistorical </w:t>
      </w:r>
      <w:r w:rsidRPr="00DB78CF">
        <w:rPr>
          <w:sz w:val="16"/>
        </w:rPr>
        <w:lastRenderedPageBreak/>
        <w:t>conditions of possibility, I employ a hybrid approach. This involves a symptomatic reading of historical discourse drawn from primary and secondary sources, whilst also putting this discourse into conversation with social theory. A key finding of this approach was the consistent and pervasive structural impetus to delimit political aims to ethno-cultural exclusivity, despite widespread feeling that this could not be the ultimate objective of anti-imperial world politics.</w:t>
      </w:r>
    </w:p>
    <w:p w14:paraId="1C94A9D1" w14:textId="77777777" w:rsidR="007C73F9" w:rsidRPr="00263409" w:rsidRDefault="007C73F9" w:rsidP="007C73F9">
      <w:pPr>
        <w:rPr>
          <w:sz w:val="16"/>
        </w:rPr>
      </w:pPr>
      <w:r w:rsidRPr="00DB78CF">
        <w:rPr>
          <w:sz w:val="16"/>
        </w:rPr>
        <w:t xml:space="preserve">This structural impetus is best understood in terms of </w:t>
      </w:r>
      <w:proofErr w:type="spellStart"/>
      <w:r w:rsidRPr="00DB78CF">
        <w:rPr>
          <w:sz w:val="16"/>
        </w:rPr>
        <w:t>racialisation</w:t>
      </w:r>
      <w:proofErr w:type="spellEnd"/>
      <w:r w:rsidRPr="00DB78CF">
        <w:rPr>
          <w:sz w:val="16"/>
        </w:rPr>
        <w:t xml:space="preserve">: a form of orientalism, through which contingent hierarchies are defined and presented as reflections of collective nature, character, or personality.8 Historical processes of European expansion, </w:t>
      </w:r>
      <w:proofErr w:type="spellStart"/>
      <w:r w:rsidRPr="00DB78CF">
        <w:rPr>
          <w:sz w:val="16"/>
        </w:rPr>
        <w:t>colonisation</w:t>
      </w:r>
      <w:proofErr w:type="spellEnd"/>
      <w:r w:rsidRPr="00DB78CF">
        <w:rPr>
          <w:sz w:val="16"/>
        </w:rPr>
        <w:t>, and great power rivalry created racial divisions globally, which were reinforced through thick social relations in the colonies and metropole. Insulting caricatures of ‘African-ness’, ‘blackness’, ‘</w:t>
      </w:r>
      <w:proofErr w:type="spellStart"/>
      <w:r w:rsidRPr="00DB78CF">
        <w:rPr>
          <w:sz w:val="16"/>
        </w:rPr>
        <w:t>coloured</w:t>
      </w:r>
      <w:proofErr w:type="spellEnd"/>
      <w:r w:rsidRPr="00DB78CF">
        <w:rPr>
          <w:sz w:val="16"/>
        </w:rPr>
        <w:t xml:space="preserve">’, etc. were appropriated and redeployed as more flattering self-stereotypes for a variety of different purposes. </w:t>
      </w:r>
      <w:r w:rsidRPr="006B1B6A">
        <w:rPr>
          <w:rStyle w:val="StyleUnderline"/>
        </w:rPr>
        <w:t>While</w:t>
      </w:r>
      <w:r w:rsidRPr="00DB78CF">
        <w:rPr>
          <w:sz w:val="16"/>
        </w:rPr>
        <w:t xml:space="preserve"> these </w:t>
      </w:r>
      <w:r w:rsidRPr="006B1B6A">
        <w:rPr>
          <w:rStyle w:val="StyleUnderline"/>
        </w:rPr>
        <w:t>self-representations were sometimes adopted reflexively</w:t>
      </w:r>
      <w:r w:rsidRPr="00DB78CF">
        <w:rPr>
          <w:sz w:val="16"/>
        </w:rPr>
        <w:t xml:space="preserve">, </w:t>
      </w:r>
      <w:r w:rsidRPr="006B1B6A">
        <w:rPr>
          <w:rStyle w:val="StyleUnderline"/>
        </w:rPr>
        <w:t>and seen as a preliminary stage</w:t>
      </w:r>
      <w:r w:rsidRPr="00DB78CF">
        <w:rPr>
          <w:sz w:val="16"/>
        </w:rPr>
        <w:t xml:space="preserve"> of more inclusive, </w:t>
      </w:r>
      <w:proofErr w:type="gramStart"/>
      <w:r w:rsidRPr="00DB78CF">
        <w:rPr>
          <w:sz w:val="16"/>
        </w:rPr>
        <w:t>longer term</w:t>
      </w:r>
      <w:proofErr w:type="gramEnd"/>
      <w:r w:rsidRPr="00DB78CF">
        <w:rPr>
          <w:sz w:val="16"/>
        </w:rPr>
        <w:t xml:space="preserve"> goals, </w:t>
      </w:r>
      <w:r w:rsidRPr="006B1B6A">
        <w:rPr>
          <w:rStyle w:val="StyleUnderline"/>
        </w:rPr>
        <w:t>they proved far stickier than some had hoped</w:t>
      </w:r>
      <w:r w:rsidRPr="00DB78CF">
        <w:rPr>
          <w:sz w:val="16"/>
        </w:rPr>
        <w:t xml:space="preserve">. In other words, </w:t>
      </w:r>
      <w:r w:rsidRPr="006B1B6A">
        <w:rPr>
          <w:rStyle w:val="StyleUnderline"/>
        </w:rPr>
        <w:t xml:space="preserve">ethno-national </w:t>
      </w:r>
      <w:r w:rsidRPr="0031489C">
        <w:rPr>
          <w:rStyle w:val="Emphasis"/>
          <w:highlight w:val="green"/>
        </w:rPr>
        <w:t>exclusivity</w:t>
      </w:r>
      <w:r w:rsidRPr="0031489C">
        <w:rPr>
          <w:rStyle w:val="StyleUnderline"/>
          <w:highlight w:val="green"/>
        </w:rPr>
        <w:t xml:space="preserve"> and </w:t>
      </w:r>
      <w:r w:rsidRPr="0031489C">
        <w:rPr>
          <w:rStyle w:val="Emphasis"/>
          <w:highlight w:val="green"/>
        </w:rPr>
        <w:t>essentialism were more than</w:t>
      </w:r>
      <w:r w:rsidRPr="006B1B6A">
        <w:rPr>
          <w:rStyle w:val="Emphasis"/>
        </w:rPr>
        <w:t xml:space="preserve"> ‘</w:t>
      </w:r>
      <w:r w:rsidRPr="0031489C">
        <w:rPr>
          <w:rStyle w:val="Emphasis"/>
          <w:highlight w:val="green"/>
        </w:rPr>
        <w:t>strategic</w:t>
      </w:r>
      <w:r w:rsidRPr="00DB78CF">
        <w:rPr>
          <w:sz w:val="16"/>
        </w:rPr>
        <w:t xml:space="preserve">.’9 </w:t>
      </w:r>
      <w:r w:rsidRPr="0031489C">
        <w:rPr>
          <w:rStyle w:val="StyleUnderline"/>
          <w:highlight w:val="green"/>
        </w:rPr>
        <w:t xml:space="preserve">They were </w:t>
      </w:r>
      <w:r w:rsidRPr="0031489C">
        <w:rPr>
          <w:rStyle w:val="Emphasis"/>
          <w:highlight w:val="green"/>
        </w:rPr>
        <w:t>over-determined</w:t>
      </w:r>
      <w:r w:rsidRPr="0031489C">
        <w:rPr>
          <w:rStyle w:val="StyleUnderline"/>
          <w:highlight w:val="green"/>
        </w:rPr>
        <w:t xml:space="preserve"> by</w:t>
      </w:r>
      <w:r w:rsidRPr="006B1B6A">
        <w:rPr>
          <w:rStyle w:val="StyleUnderline"/>
        </w:rPr>
        <w:t xml:space="preserve"> the </w:t>
      </w:r>
      <w:r w:rsidRPr="0031489C">
        <w:rPr>
          <w:rStyle w:val="Emphasis"/>
          <w:highlight w:val="green"/>
        </w:rPr>
        <w:t>discursive parameters</w:t>
      </w:r>
      <w:r w:rsidRPr="0031489C">
        <w:rPr>
          <w:rStyle w:val="StyleUnderline"/>
          <w:highlight w:val="green"/>
        </w:rPr>
        <w:t xml:space="preserve"> of</w:t>
      </w:r>
      <w:r w:rsidRPr="006B1B6A">
        <w:rPr>
          <w:rStyle w:val="StyleUnderline"/>
        </w:rPr>
        <w:t xml:space="preserve"> hierarchical </w:t>
      </w:r>
      <w:r w:rsidRPr="0031489C">
        <w:rPr>
          <w:rStyle w:val="Emphasis"/>
          <w:highlight w:val="green"/>
        </w:rPr>
        <w:t>empire/colony relations</w:t>
      </w:r>
      <w:r w:rsidRPr="006B1B6A">
        <w:rPr>
          <w:rStyle w:val="StyleUnderline"/>
        </w:rPr>
        <w:t xml:space="preserve">, and they </w:t>
      </w:r>
      <w:r w:rsidRPr="0031489C">
        <w:rPr>
          <w:rStyle w:val="StyleUnderline"/>
          <w:highlight w:val="green"/>
        </w:rPr>
        <w:t>consistently</w:t>
      </w:r>
      <w:r w:rsidRPr="006B1B6A">
        <w:rPr>
          <w:rStyle w:val="StyleUnderline"/>
        </w:rPr>
        <w:t xml:space="preserve"> </w:t>
      </w:r>
      <w:proofErr w:type="spellStart"/>
      <w:r w:rsidRPr="0031489C">
        <w:rPr>
          <w:rStyle w:val="Emphasis"/>
          <w:highlight w:val="green"/>
        </w:rPr>
        <w:t>marginalised</w:t>
      </w:r>
      <w:proofErr w:type="spellEnd"/>
      <w:r w:rsidRPr="00DB78CF">
        <w:rPr>
          <w:sz w:val="16"/>
        </w:rPr>
        <w:t xml:space="preserve"> or delimited other </w:t>
      </w:r>
      <w:r w:rsidRPr="006B1B6A">
        <w:rPr>
          <w:rStyle w:val="Emphasis"/>
        </w:rPr>
        <w:t xml:space="preserve">strategic </w:t>
      </w:r>
      <w:r w:rsidRPr="0031489C">
        <w:rPr>
          <w:rStyle w:val="Emphasis"/>
          <w:highlight w:val="green"/>
        </w:rPr>
        <w:t>articulations of multi</w:t>
      </w:r>
      <w:r w:rsidRPr="006B1B6A">
        <w:rPr>
          <w:rStyle w:val="Emphasis"/>
        </w:rPr>
        <w:t>- or poly-</w:t>
      </w:r>
      <w:r w:rsidRPr="0031489C">
        <w:rPr>
          <w:rStyle w:val="Emphasis"/>
          <w:highlight w:val="green"/>
        </w:rPr>
        <w:t>racial political community</w:t>
      </w:r>
      <w:r w:rsidRPr="00DB78CF">
        <w:rPr>
          <w:sz w:val="16"/>
        </w:rPr>
        <w:t>.</w:t>
      </w:r>
    </w:p>
    <w:p w14:paraId="4B1965CE" w14:textId="23674B9C" w:rsidR="007C73F9" w:rsidRDefault="007C73F9" w:rsidP="007C73F9">
      <w:pPr>
        <w:pStyle w:val="Heading3"/>
      </w:pPr>
      <w:r>
        <w:lastRenderedPageBreak/>
        <w:t>! – 1NR</w:t>
      </w:r>
    </w:p>
    <w:p w14:paraId="2863730B" w14:textId="77777777" w:rsidR="007C73F9" w:rsidRPr="00A41943" w:rsidRDefault="007C73F9" w:rsidP="007C73F9">
      <w:pPr>
        <w:pStyle w:val="Heading4"/>
      </w:pPr>
      <w:r w:rsidRPr="00115A17">
        <w:t>3.</w:t>
      </w:r>
      <w:r>
        <w:rPr>
          <w:u w:val="single"/>
        </w:rPr>
        <w:t xml:space="preserve"> CULTURAL EXTRACTION </w:t>
      </w:r>
      <w:r>
        <w:t xml:space="preserve">– </w:t>
      </w:r>
      <w:r w:rsidRPr="00544671">
        <w:rPr>
          <w:u w:val="single"/>
        </w:rPr>
        <w:t>Demarcating</w:t>
      </w:r>
      <w:r>
        <w:t xml:space="preserve"> the ‘non-Western’ as a </w:t>
      </w:r>
      <w:r w:rsidRPr="00544671">
        <w:rPr>
          <w:u w:val="single"/>
        </w:rPr>
        <w:t>zone of difference</w:t>
      </w:r>
      <w:r>
        <w:t xml:space="preserve"> for revolution </w:t>
      </w:r>
      <w:r w:rsidRPr="00544671">
        <w:rPr>
          <w:u w:val="single"/>
        </w:rPr>
        <w:t>wraps culture</w:t>
      </w:r>
      <w:r>
        <w:t xml:space="preserve"> and </w:t>
      </w:r>
      <w:r w:rsidRPr="00544671">
        <w:rPr>
          <w:u w:val="single"/>
        </w:rPr>
        <w:t>identity</w:t>
      </w:r>
      <w:r>
        <w:t xml:space="preserve"> as a </w:t>
      </w:r>
      <w:r w:rsidRPr="00544671">
        <w:rPr>
          <w:u w:val="single"/>
        </w:rPr>
        <w:t>resource</w:t>
      </w:r>
      <w:r>
        <w:t xml:space="preserve"> to be </w:t>
      </w:r>
      <w:r w:rsidRPr="00544671">
        <w:rPr>
          <w:u w:val="single"/>
        </w:rPr>
        <w:t>mined</w:t>
      </w:r>
      <w:r>
        <w:t xml:space="preserve"> at the </w:t>
      </w:r>
      <w:r w:rsidRPr="00544671">
        <w:rPr>
          <w:u w:val="single"/>
        </w:rPr>
        <w:t>cost</w:t>
      </w:r>
      <w:r>
        <w:t xml:space="preserve"> of </w:t>
      </w:r>
      <w:r w:rsidRPr="00544671">
        <w:rPr>
          <w:u w:val="single"/>
        </w:rPr>
        <w:t>counter-imperial solidarity</w:t>
      </w:r>
      <w:r>
        <w:t xml:space="preserve">. </w:t>
      </w:r>
    </w:p>
    <w:p w14:paraId="0A41335B" w14:textId="77777777" w:rsidR="007C73F9" w:rsidRPr="00B45C88" w:rsidRDefault="007C73F9" w:rsidP="007C73F9">
      <w:r w:rsidRPr="00B45C88">
        <w:rPr>
          <w:rStyle w:val="Style13ptBold"/>
        </w:rPr>
        <w:t>Murray, 20</w:t>
      </w:r>
      <w:r w:rsidRPr="00B45C88">
        <w:t xml:space="preserve"> – International Relations @ the London School of Economics and Political Science (Murray, C. (2020). Imperial dialectics and epistemic mapping: From </w:t>
      </w:r>
      <w:proofErr w:type="spellStart"/>
      <w:r w:rsidRPr="00B45C88">
        <w:t>decolonisation</w:t>
      </w:r>
      <w:proofErr w:type="spellEnd"/>
      <w:r w:rsidRPr="00B45C88">
        <w:t xml:space="preserve"> to anti-Eurocentric IR. European Journal of International Relations, 26(2), 419-442. https://doi.org/10.1177/1354066119873030)//Neo</w:t>
      </w:r>
    </w:p>
    <w:p w14:paraId="025BF30B" w14:textId="77777777" w:rsidR="007C73F9" w:rsidRPr="00A41943" w:rsidRDefault="007C73F9" w:rsidP="007C73F9">
      <w:pPr>
        <w:rPr>
          <w:sz w:val="16"/>
        </w:rPr>
      </w:pPr>
      <w:r w:rsidRPr="00447EB5">
        <w:rPr>
          <w:rStyle w:val="Emphasis"/>
        </w:rPr>
        <w:t>None</w:t>
      </w:r>
      <w:r w:rsidRPr="00447EB5">
        <w:rPr>
          <w:rStyle w:val="StyleUnderline"/>
        </w:rPr>
        <w:t xml:space="preserve"> of this was purely </w:t>
      </w:r>
      <w:r w:rsidRPr="00447EB5">
        <w:rPr>
          <w:rStyle w:val="Emphasis"/>
        </w:rPr>
        <w:t>hypothetical</w:t>
      </w:r>
      <w:r w:rsidRPr="00A41943">
        <w:rPr>
          <w:sz w:val="16"/>
        </w:rPr>
        <w:t xml:space="preserve">. </w:t>
      </w:r>
      <w:r w:rsidRPr="00447EB5">
        <w:rPr>
          <w:rStyle w:val="StyleUnderline"/>
        </w:rPr>
        <w:t xml:space="preserve">When Fanon was engaged with the </w:t>
      </w:r>
      <w:r w:rsidRPr="00A41943">
        <w:rPr>
          <w:rStyle w:val="Emphasis"/>
          <w:highlight w:val="green"/>
        </w:rPr>
        <w:t>revolution</w:t>
      </w:r>
      <w:r w:rsidRPr="00447EB5">
        <w:rPr>
          <w:rStyle w:val="StyleUnderline"/>
        </w:rPr>
        <w:t xml:space="preserve">ary Front de Libération Nationale </w:t>
      </w:r>
      <w:r w:rsidRPr="00A41943">
        <w:rPr>
          <w:rStyle w:val="Emphasis"/>
          <w:highlight w:val="green"/>
        </w:rPr>
        <w:t>during the Franco-Algerian war</w:t>
      </w:r>
      <w:r w:rsidRPr="00A41943">
        <w:rPr>
          <w:sz w:val="16"/>
        </w:rPr>
        <w:t xml:space="preserve">, </w:t>
      </w:r>
      <w:r w:rsidRPr="00447EB5">
        <w:rPr>
          <w:rStyle w:val="StyleUnderline"/>
        </w:rPr>
        <w:t xml:space="preserve">he was surrounded by native leaders who </w:t>
      </w:r>
      <w:r w:rsidRPr="00A41943">
        <w:rPr>
          <w:rStyle w:val="Emphasis"/>
          <w:highlight w:val="green"/>
        </w:rPr>
        <w:t>wished</w:t>
      </w:r>
      <w:r w:rsidRPr="00A41943">
        <w:rPr>
          <w:rStyle w:val="StyleUnderline"/>
          <w:highlight w:val="green"/>
        </w:rPr>
        <w:t xml:space="preserve"> to </w:t>
      </w:r>
      <w:r w:rsidRPr="00A41943">
        <w:rPr>
          <w:rStyle w:val="Emphasis"/>
          <w:highlight w:val="green"/>
        </w:rPr>
        <w:t>make amends</w:t>
      </w:r>
      <w:r w:rsidRPr="00447EB5">
        <w:rPr>
          <w:rStyle w:val="StyleUnderline"/>
        </w:rPr>
        <w:t xml:space="preserve"> with the French Empire </w:t>
      </w:r>
      <w:r w:rsidRPr="00A41943">
        <w:rPr>
          <w:rStyle w:val="Emphasis"/>
          <w:highlight w:val="green"/>
        </w:rPr>
        <w:t>on culturalist terms</w:t>
      </w:r>
      <w:r w:rsidRPr="00A41943">
        <w:rPr>
          <w:sz w:val="16"/>
        </w:rPr>
        <w:t xml:space="preserve">. For example, the first president of Senegal, Léopold Sédar </w:t>
      </w:r>
      <w:r w:rsidRPr="00447EB5">
        <w:rPr>
          <w:rStyle w:val="Emphasis"/>
        </w:rPr>
        <w:t>Senghor</w:t>
      </w:r>
      <w:r w:rsidRPr="00A41943">
        <w:rPr>
          <w:sz w:val="16"/>
        </w:rPr>
        <w:t xml:space="preserve">, </w:t>
      </w:r>
      <w:r w:rsidRPr="00447EB5">
        <w:rPr>
          <w:rStyle w:val="Emphasis"/>
        </w:rPr>
        <w:t>wished</w:t>
      </w:r>
      <w:r w:rsidRPr="00A41943">
        <w:rPr>
          <w:sz w:val="16"/>
        </w:rPr>
        <w:t xml:space="preserve"> for </w:t>
      </w:r>
      <w:r w:rsidRPr="00447EB5">
        <w:rPr>
          <w:rStyle w:val="Emphasis"/>
        </w:rPr>
        <w:t>France</w:t>
      </w:r>
      <w:r w:rsidRPr="00447EB5">
        <w:rPr>
          <w:rStyle w:val="StyleUnderline"/>
        </w:rPr>
        <w:t xml:space="preserve"> to fully </w:t>
      </w:r>
      <w:r w:rsidRPr="00447EB5">
        <w:rPr>
          <w:rStyle w:val="Emphasis"/>
        </w:rPr>
        <w:t>include</w:t>
      </w:r>
      <w:r w:rsidRPr="00447EB5">
        <w:rPr>
          <w:rStyle w:val="StyleUnderline"/>
        </w:rPr>
        <w:t xml:space="preserve"> its </w:t>
      </w:r>
      <w:r w:rsidRPr="00447EB5">
        <w:rPr>
          <w:rStyle w:val="Emphasis"/>
        </w:rPr>
        <w:t>African territories</w:t>
      </w:r>
      <w:r w:rsidRPr="00447EB5">
        <w:rPr>
          <w:rStyle w:val="StyleUnderline"/>
        </w:rPr>
        <w:t xml:space="preserve"> as part of a multiracial, multicultural confederation</w:t>
      </w:r>
      <w:r w:rsidRPr="00A41943">
        <w:rPr>
          <w:sz w:val="16"/>
        </w:rPr>
        <w:t xml:space="preserve"> (Cooper, 2014; Wilder, 2015). Like Du Bois, Senghor argued for African inclusion </w:t>
      </w:r>
      <w:r w:rsidRPr="00447EB5">
        <w:rPr>
          <w:rStyle w:val="Emphasis"/>
        </w:rPr>
        <w:t>on the grounds</w:t>
      </w:r>
      <w:r w:rsidRPr="00447EB5">
        <w:rPr>
          <w:rStyle w:val="StyleUnderline"/>
        </w:rPr>
        <w:t xml:space="preserve"> </w:t>
      </w:r>
      <w:r w:rsidRPr="00A41943">
        <w:rPr>
          <w:rStyle w:val="StyleUnderline"/>
          <w:highlight w:val="green"/>
        </w:rPr>
        <w:t xml:space="preserve">that </w:t>
      </w:r>
      <w:r w:rsidRPr="00A41943">
        <w:rPr>
          <w:rStyle w:val="Emphasis"/>
          <w:highlight w:val="green"/>
        </w:rPr>
        <w:t>Africans had distinct cultural virtues</w:t>
      </w:r>
      <w:r w:rsidRPr="00447EB5">
        <w:rPr>
          <w:rStyle w:val="StyleUnderline"/>
        </w:rPr>
        <w:t xml:space="preserve"> </w:t>
      </w:r>
      <w:r w:rsidRPr="00A41943">
        <w:rPr>
          <w:rStyle w:val="StyleUnderline"/>
          <w:highlight w:val="green"/>
        </w:rPr>
        <w:t xml:space="preserve">and </w:t>
      </w:r>
      <w:r w:rsidRPr="00A41943">
        <w:rPr>
          <w:rStyle w:val="Emphasis"/>
          <w:highlight w:val="green"/>
        </w:rPr>
        <w:t>intellectual traits</w:t>
      </w:r>
      <w:r w:rsidRPr="00A41943">
        <w:rPr>
          <w:sz w:val="16"/>
          <w:highlight w:val="green"/>
        </w:rPr>
        <w:t>,</w:t>
      </w:r>
      <w:r w:rsidRPr="00A41943">
        <w:rPr>
          <w:sz w:val="16"/>
        </w:rPr>
        <w:t xml:space="preserve"> </w:t>
      </w:r>
      <w:r w:rsidRPr="00447EB5">
        <w:rPr>
          <w:rStyle w:val="StyleUnderline"/>
        </w:rPr>
        <w:t>which were complementary rather than antagonistic</w:t>
      </w:r>
      <w:r w:rsidRPr="00A41943">
        <w:rPr>
          <w:sz w:val="16"/>
        </w:rPr>
        <w:t xml:space="preserve"> with those of Europeans (Howe, 1999: 26). </w:t>
      </w:r>
      <w:r w:rsidRPr="00447EB5">
        <w:rPr>
          <w:rStyle w:val="StyleUnderline"/>
        </w:rPr>
        <w:t>This kind of argument was typical</w:t>
      </w:r>
      <w:r w:rsidRPr="00A41943">
        <w:rPr>
          <w:sz w:val="16"/>
        </w:rPr>
        <w:t xml:space="preserve">, though not exhaustive, of the mid-20th century literary and political movement, </w:t>
      </w:r>
      <w:r w:rsidRPr="00447EB5">
        <w:rPr>
          <w:rStyle w:val="StyleUnderline"/>
        </w:rPr>
        <w:t>Négritude</w:t>
      </w:r>
      <w:r w:rsidRPr="00A41943">
        <w:rPr>
          <w:sz w:val="16"/>
        </w:rPr>
        <w:t>. During the Franco-Algerian war, Fanon took aim at Senghor and the ‘bards of Négritude’, who constructed an ‘inventory of particularisms’ out of ‘reified’, ‘custom’ and ‘tradition’ (cited in Wilder, 2015: 134).</w:t>
      </w:r>
    </w:p>
    <w:p w14:paraId="5D849879" w14:textId="3F913C45" w:rsidR="007C73F9" w:rsidRDefault="007C73F9" w:rsidP="007C73F9">
      <w:r w:rsidRPr="00A41943">
        <w:rPr>
          <w:rStyle w:val="Emphasis"/>
          <w:highlight w:val="green"/>
        </w:rPr>
        <w:t>Demarcating</w:t>
      </w:r>
      <w:r w:rsidRPr="00447EB5">
        <w:rPr>
          <w:rStyle w:val="StyleUnderline"/>
        </w:rPr>
        <w:t xml:space="preserve"> the </w:t>
      </w:r>
      <w:r w:rsidRPr="00A41943">
        <w:rPr>
          <w:rStyle w:val="Emphasis"/>
          <w:highlight w:val="green"/>
        </w:rPr>
        <w:t>non-Western</w:t>
      </w:r>
      <w:r w:rsidRPr="00A41943">
        <w:rPr>
          <w:rStyle w:val="StyleUnderline"/>
          <w:highlight w:val="green"/>
        </w:rPr>
        <w:t xml:space="preserve"> as a </w:t>
      </w:r>
      <w:r w:rsidRPr="00A41943">
        <w:rPr>
          <w:rStyle w:val="Emphasis"/>
          <w:highlight w:val="green"/>
        </w:rPr>
        <w:t>zone of difference</w:t>
      </w:r>
      <w:r w:rsidRPr="00A41943">
        <w:rPr>
          <w:sz w:val="16"/>
          <w:highlight w:val="green"/>
        </w:rPr>
        <w:t xml:space="preserve"> </w:t>
      </w:r>
      <w:r w:rsidRPr="00A41943">
        <w:rPr>
          <w:rStyle w:val="StyleUnderline"/>
          <w:highlight w:val="green"/>
        </w:rPr>
        <w:t>to be</w:t>
      </w:r>
      <w:r w:rsidRPr="00447EB5">
        <w:rPr>
          <w:rStyle w:val="StyleUnderline"/>
        </w:rPr>
        <w:t xml:space="preserve"> devalued or </w:t>
      </w:r>
      <w:r w:rsidRPr="00A41943">
        <w:rPr>
          <w:rStyle w:val="Emphasis"/>
          <w:highlight w:val="green"/>
        </w:rPr>
        <w:t>mined</w:t>
      </w:r>
      <w:r w:rsidRPr="00A41943">
        <w:rPr>
          <w:sz w:val="16"/>
          <w:highlight w:val="green"/>
        </w:rPr>
        <w:t xml:space="preserve"> </w:t>
      </w:r>
      <w:r w:rsidRPr="00A41943">
        <w:rPr>
          <w:rStyle w:val="StyleUnderline"/>
          <w:highlight w:val="green"/>
        </w:rPr>
        <w:t>for</w:t>
      </w:r>
      <w:r w:rsidRPr="00A41943">
        <w:rPr>
          <w:sz w:val="16"/>
          <w:highlight w:val="green"/>
        </w:rPr>
        <w:t xml:space="preserve"> </w:t>
      </w:r>
      <w:r w:rsidRPr="00A41943">
        <w:rPr>
          <w:rStyle w:val="Emphasis"/>
          <w:highlight w:val="green"/>
        </w:rPr>
        <w:t>particularisms</w:t>
      </w:r>
      <w:r w:rsidRPr="00A41943">
        <w:rPr>
          <w:sz w:val="16"/>
          <w:highlight w:val="green"/>
        </w:rPr>
        <w:t xml:space="preserve"> </w:t>
      </w:r>
      <w:r w:rsidRPr="00A41943">
        <w:rPr>
          <w:rStyle w:val="StyleUnderline"/>
          <w:highlight w:val="green"/>
        </w:rPr>
        <w:t>ultimately</w:t>
      </w:r>
      <w:r w:rsidRPr="00A41943">
        <w:rPr>
          <w:sz w:val="16"/>
          <w:highlight w:val="green"/>
        </w:rPr>
        <w:t xml:space="preserve"> </w:t>
      </w:r>
      <w:r w:rsidRPr="00A41943">
        <w:rPr>
          <w:rStyle w:val="Emphasis"/>
          <w:highlight w:val="green"/>
        </w:rPr>
        <w:t>steals</w:t>
      </w:r>
      <w:r w:rsidRPr="00A41943">
        <w:rPr>
          <w:sz w:val="16"/>
          <w:highlight w:val="green"/>
        </w:rPr>
        <w:t xml:space="preserve"> </w:t>
      </w:r>
      <w:r w:rsidRPr="00A41943">
        <w:rPr>
          <w:rStyle w:val="StyleUnderline"/>
          <w:highlight w:val="green"/>
        </w:rPr>
        <w:t>the</w:t>
      </w:r>
      <w:r w:rsidRPr="00A41943">
        <w:rPr>
          <w:sz w:val="16"/>
        </w:rPr>
        <w:t xml:space="preserve"> </w:t>
      </w:r>
      <w:r w:rsidRPr="00447EB5">
        <w:rPr>
          <w:rStyle w:val="Emphasis"/>
        </w:rPr>
        <w:t>right</w:t>
      </w:r>
      <w:r w:rsidRPr="00447EB5">
        <w:rPr>
          <w:rStyle w:val="StyleUnderline"/>
        </w:rPr>
        <w:t xml:space="preserve"> of the </w:t>
      </w:r>
      <w:r w:rsidRPr="00A41943">
        <w:rPr>
          <w:rStyle w:val="Emphasis"/>
          <w:highlight w:val="green"/>
        </w:rPr>
        <w:t>global South</w:t>
      </w:r>
      <w:r w:rsidRPr="00447EB5">
        <w:rPr>
          <w:rStyle w:val="Emphasis"/>
        </w:rPr>
        <w:t xml:space="preserve"> to its </w:t>
      </w:r>
      <w:r w:rsidRPr="00A41943">
        <w:rPr>
          <w:rStyle w:val="Emphasis"/>
          <w:highlight w:val="green"/>
        </w:rPr>
        <w:t>share of human history</w:t>
      </w:r>
      <w:r w:rsidRPr="00A41943">
        <w:rPr>
          <w:sz w:val="16"/>
        </w:rPr>
        <w:t xml:space="preserve">. </w:t>
      </w:r>
      <w:r w:rsidRPr="00A41943">
        <w:rPr>
          <w:rStyle w:val="Emphasis"/>
          <w:highlight w:val="green"/>
        </w:rPr>
        <w:t>Fanon’s answer</w:t>
      </w:r>
      <w:r w:rsidRPr="00A41943">
        <w:rPr>
          <w:rStyle w:val="StyleUnderline"/>
          <w:highlight w:val="green"/>
        </w:rPr>
        <w:t xml:space="preserve"> to this </w:t>
      </w:r>
      <w:r w:rsidRPr="00A41943">
        <w:rPr>
          <w:rStyle w:val="Emphasis"/>
          <w:highlight w:val="green"/>
        </w:rPr>
        <w:t>is to assert</w:t>
      </w:r>
      <w:r w:rsidRPr="00447EB5">
        <w:rPr>
          <w:rStyle w:val="StyleUnderline"/>
        </w:rPr>
        <w:t xml:space="preserve"> </w:t>
      </w:r>
      <w:r w:rsidRPr="00447EB5">
        <w:rPr>
          <w:rStyle w:val="Emphasis"/>
        </w:rPr>
        <w:t xml:space="preserve">the </w:t>
      </w:r>
      <w:r w:rsidRPr="00A41943">
        <w:rPr>
          <w:rStyle w:val="Emphasis"/>
          <w:highlight w:val="green"/>
        </w:rPr>
        <w:t>particular as universal</w:t>
      </w:r>
      <w:r w:rsidRPr="00A41943">
        <w:rPr>
          <w:rStyle w:val="StyleUnderline"/>
          <w:highlight w:val="green"/>
        </w:rPr>
        <w:t xml:space="preserve"> by </w:t>
      </w:r>
      <w:r w:rsidRPr="00A41943">
        <w:rPr>
          <w:rStyle w:val="Emphasis"/>
          <w:highlight w:val="green"/>
        </w:rPr>
        <w:t>rejecting</w:t>
      </w:r>
      <w:r w:rsidRPr="00447EB5">
        <w:rPr>
          <w:rStyle w:val="StyleUnderline"/>
        </w:rPr>
        <w:t xml:space="preserve"> the </w:t>
      </w:r>
      <w:r w:rsidRPr="00A41943">
        <w:rPr>
          <w:rStyle w:val="Emphasis"/>
          <w:highlight w:val="green"/>
        </w:rPr>
        <w:t>notion that ideas,</w:t>
      </w:r>
      <w:r w:rsidRPr="00447EB5">
        <w:rPr>
          <w:rStyle w:val="StyleUnderline"/>
        </w:rPr>
        <w:t xml:space="preserve"> </w:t>
      </w:r>
      <w:r w:rsidRPr="00447EB5">
        <w:rPr>
          <w:rStyle w:val="Emphasis"/>
        </w:rPr>
        <w:t>innovations</w:t>
      </w:r>
      <w:r w:rsidRPr="00447EB5">
        <w:rPr>
          <w:rStyle w:val="StyleUnderline"/>
        </w:rPr>
        <w:t xml:space="preserve"> and </w:t>
      </w:r>
      <w:r w:rsidRPr="00447EB5">
        <w:rPr>
          <w:rStyle w:val="Emphasis"/>
        </w:rPr>
        <w:t>histories</w:t>
      </w:r>
      <w:r w:rsidRPr="00447EB5">
        <w:rPr>
          <w:rStyle w:val="StyleUnderline"/>
        </w:rPr>
        <w:t xml:space="preserve"> rightfully or </w:t>
      </w:r>
      <w:r w:rsidRPr="00A41943">
        <w:rPr>
          <w:rStyle w:val="Emphasis"/>
          <w:highlight w:val="green"/>
        </w:rPr>
        <w:t xml:space="preserve">exclusively belong to </w:t>
      </w:r>
      <w:proofErr w:type="gramStart"/>
      <w:r w:rsidRPr="00A41943">
        <w:rPr>
          <w:rStyle w:val="Emphasis"/>
          <w:highlight w:val="green"/>
        </w:rPr>
        <w:t>particular groups</w:t>
      </w:r>
      <w:proofErr w:type="gramEnd"/>
      <w:r w:rsidRPr="00A41943">
        <w:rPr>
          <w:sz w:val="16"/>
        </w:rPr>
        <w:t xml:space="preserve">: ‘I am a man, and in this sense the Peloponnesian War is as much mine as the invention of the compass’ (Fanon, 2008: 175). </w:t>
      </w:r>
      <w:r w:rsidRPr="00447EB5">
        <w:rPr>
          <w:rStyle w:val="StyleUnderline"/>
        </w:rPr>
        <w:t xml:space="preserve">Part of this means </w:t>
      </w:r>
      <w:proofErr w:type="spellStart"/>
      <w:r w:rsidRPr="00A41943">
        <w:rPr>
          <w:rStyle w:val="Emphasis"/>
          <w:highlight w:val="green"/>
        </w:rPr>
        <w:t>recognising</w:t>
      </w:r>
      <w:proofErr w:type="spellEnd"/>
      <w:r w:rsidRPr="00A41943">
        <w:rPr>
          <w:rStyle w:val="Emphasis"/>
          <w:highlight w:val="green"/>
        </w:rPr>
        <w:t xml:space="preserve"> that</w:t>
      </w:r>
      <w:r w:rsidRPr="00A41943">
        <w:rPr>
          <w:sz w:val="16"/>
          <w:highlight w:val="green"/>
        </w:rPr>
        <w:t xml:space="preserve">, </w:t>
      </w:r>
      <w:r w:rsidRPr="00A41943">
        <w:rPr>
          <w:rStyle w:val="StyleUnderline"/>
          <w:highlight w:val="green"/>
        </w:rPr>
        <w:t>although</w:t>
      </w:r>
      <w:r w:rsidRPr="00A41943">
        <w:rPr>
          <w:sz w:val="16"/>
          <w:highlight w:val="green"/>
        </w:rPr>
        <w:t xml:space="preserve"> </w:t>
      </w:r>
      <w:r w:rsidRPr="00A41943">
        <w:rPr>
          <w:rStyle w:val="Emphasis"/>
          <w:highlight w:val="green"/>
        </w:rPr>
        <w:t>ethno-cultural identity is crucial</w:t>
      </w:r>
      <w:r w:rsidRPr="00A41943">
        <w:rPr>
          <w:sz w:val="16"/>
        </w:rPr>
        <w:t xml:space="preserve"> </w:t>
      </w:r>
      <w:r w:rsidRPr="00447EB5">
        <w:rPr>
          <w:rStyle w:val="StyleUnderline"/>
        </w:rPr>
        <w:t>to the struggle against empire</w:t>
      </w:r>
      <w:r w:rsidRPr="00A41943">
        <w:rPr>
          <w:sz w:val="16"/>
        </w:rPr>
        <w:t xml:space="preserve">, </w:t>
      </w:r>
      <w:r w:rsidRPr="00A41943">
        <w:rPr>
          <w:rStyle w:val="StyleUnderline"/>
          <w:highlight w:val="green"/>
        </w:rPr>
        <w:t xml:space="preserve">it is </w:t>
      </w:r>
      <w:r w:rsidRPr="00A41943">
        <w:rPr>
          <w:rStyle w:val="Emphasis"/>
          <w:highlight w:val="green"/>
        </w:rPr>
        <w:t>secondary</w:t>
      </w:r>
      <w:r w:rsidRPr="00A41943">
        <w:rPr>
          <w:rStyle w:val="StyleUnderline"/>
          <w:highlight w:val="green"/>
        </w:rPr>
        <w:t xml:space="preserve"> to</w:t>
      </w:r>
      <w:r w:rsidRPr="00447EB5">
        <w:rPr>
          <w:rStyle w:val="StyleUnderline"/>
        </w:rPr>
        <w:t xml:space="preserve"> the </w:t>
      </w:r>
      <w:r w:rsidRPr="00A41943">
        <w:rPr>
          <w:rStyle w:val="Emphasis"/>
          <w:highlight w:val="green"/>
        </w:rPr>
        <w:t xml:space="preserve">political struggle </w:t>
      </w:r>
      <w:r w:rsidRPr="00A41943">
        <w:rPr>
          <w:rStyle w:val="StyleUnderline"/>
          <w:highlight w:val="green"/>
        </w:rPr>
        <w:t>that creates</w:t>
      </w:r>
      <w:r w:rsidRPr="00447EB5">
        <w:rPr>
          <w:rStyle w:val="StyleUnderline"/>
        </w:rPr>
        <w:t xml:space="preserve"> </w:t>
      </w:r>
      <w:r w:rsidRPr="00447EB5">
        <w:rPr>
          <w:rStyle w:val="Emphasis"/>
        </w:rPr>
        <w:t>other</w:t>
      </w:r>
      <w:r w:rsidRPr="00447EB5">
        <w:rPr>
          <w:rStyle w:val="StyleUnderline"/>
        </w:rPr>
        <w:t xml:space="preserve"> forms of</w:t>
      </w:r>
      <w:r w:rsidRPr="00447EB5">
        <w:rPr>
          <w:rStyle w:val="Emphasis"/>
        </w:rPr>
        <w:t xml:space="preserve"> </w:t>
      </w:r>
      <w:r w:rsidRPr="00A41943">
        <w:rPr>
          <w:rStyle w:val="Emphasis"/>
          <w:highlight w:val="green"/>
        </w:rPr>
        <w:t>identity and solidarity</w:t>
      </w:r>
      <w:r w:rsidRPr="00A41943">
        <w:rPr>
          <w:sz w:val="16"/>
        </w:rPr>
        <w:t>. ‘</w:t>
      </w:r>
      <w:r w:rsidRPr="00447EB5">
        <w:rPr>
          <w:rStyle w:val="StyleUnderline"/>
        </w:rPr>
        <w:t>My black skin is not the wrapping of specific values’, Fanon writes</w:t>
      </w:r>
      <w:r w:rsidRPr="00A41943">
        <w:rPr>
          <w:sz w:val="16"/>
        </w:rPr>
        <w:t xml:space="preserve"> (Fanon, 2008 [1952]: 177). ‘</w:t>
      </w:r>
      <w:r w:rsidRPr="00447EB5">
        <w:rPr>
          <w:rStyle w:val="StyleUnderline"/>
        </w:rPr>
        <w:t>Every time a man has contributed to the victory of the dignity of the spirit</w:t>
      </w:r>
      <w:r w:rsidRPr="00A41943">
        <w:rPr>
          <w:sz w:val="16"/>
        </w:rPr>
        <w:t>, every time a man has said no to an attempt to subjugate his fellows</w:t>
      </w:r>
      <w:r w:rsidRPr="00447EB5">
        <w:rPr>
          <w:rStyle w:val="StyleUnderline"/>
        </w:rPr>
        <w:t>, I have felt solidarity with his ac</w:t>
      </w:r>
      <w:r w:rsidRPr="00A41943">
        <w:rPr>
          <w:sz w:val="16"/>
        </w:rPr>
        <w:t>t’ (Fanon, 2008 [1952]: 176).</w:t>
      </w:r>
    </w:p>
    <w:p w14:paraId="484CA76B" w14:textId="1E47E7C5" w:rsidR="007C73F9" w:rsidRPr="006B1B6A" w:rsidRDefault="007C73F9" w:rsidP="007C73F9">
      <w:pPr>
        <w:pStyle w:val="Heading3"/>
      </w:pPr>
      <w:r>
        <w:lastRenderedPageBreak/>
        <w:t>Framework – 1NR</w:t>
      </w:r>
    </w:p>
    <w:p w14:paraId="5A72846E" w14:textId="77777777" w:rsidR="007C73F9" w:rsidRPr="007536B7" w:rsidRDefault="007C73F9" w:rsidP="007C73F9">
      <w:pPr>
        <w:pStyle w:val="Heading4"/>
      </w:pPr>
      <w:r>
        <w:t xml:space="preserve">2. </w:t>
      </w:r>
      <w:r>
        <w:rPr>
          <w:u w:val="single"/>
        </w:rPr>
        <w:t>REDUCTIONISM</w:t>
      </w:r>
      <w:r w:rsidRPr="002C1224">
        <w:rPr>
          <w:u w:val="single"/>
        </w:rPr>
        <w:t xml:space="preserve"> DA</w:t>
      </w:r>
      <w:r>
        <w:rPr>
          <w:u w:val="single"/>
        </w:rPr>
        <w:t xml:space="preserve"> </w:t>
      </w:r>
      <w:r>
        <w:t xml:space="preserve">– the 2AC has dropped a structural argument that academic work has been </w:t>
      </w:r>
      <w:r>
        <w:rPr>
          <w:u w:val="single"/>
        </w:rPr>
        <w:t>historically attached</w:t>
      </w:r>
      <w:r>
        <w:t xml:space="preserve"> to </w:t>
      </w:r>
      <w:r w:rsidRPr="002C1224">
        <w:rPr>
          <w:u w:val="single"/>
        </w:rPr>
        <w:t>divid</w:t>
      </w:r>
      <w:r>
        <w:rPr>
          <w:u w:val="single"/>
        </w:rPr>
        <w:t>ing</w:t>
      </w:r>
      <w:r w:rsidRPr="002C1224">
        <w:rPr>
          <w:u w:val="single"/>
        </w:rPr>
        <w:t xml:space="preserve"> rebellion</w:t>
      </w:r>
      <w:r>
        <w:t xml:space="preserve"> about the </w:t>
      </w:r>
      <w:r w:rsidRPr="002C1224">
        <w:rPr>
          <w:u w:val="single"/>
        </w:rPr>
        <w:t>west</w:t>
      </w:r>
      <w:r>
        <w:t xml:space="preserve"> and </w:t>
      </w:r>
      <w:r w:rsidRPr="002C1224">
        <w:rPr>
          <w:u w:val="single"/>
        </w:rPr>
        <w:t>non-west</w:t>
      </w:r>
      <w:r>
        <w:t xml:space="preserve">. That leaves the </w:t>
      </w:r>
      <w:proofErr w:type="spellStart"/>
      <w:r>
        <w:t>aff</w:t>
      </w:r>
      <w:proofErr w:type="spellEnd"/>
      <w:r>
        <w:t xml:space="preserve"> </w:t>
      </w:r>
      <w:r>
        <w:rPr>
          <w:u w:val="single"/>
        </w:rPr>
        <w:t>poorly guarded</w:t>
      </w:r>
      <w:r>
        <w:t xml:space="preserve"> against reductionism, burying </w:t>
      </w:r>
      <w:r w:rsidRPr="007536B7">
        <w:rPr>
          <w:u w:val="single"/>
        </w:rPr>
        <w:t>internal contestation</w:t>
      </w:r>
      <w:r>
        <w:t xml:space="preserve"> and </w:t>
      </w:r>
      <w:r w:rsidRPr="007536B7">
        <w:rPr>
          <w:u w:val="single"/>
        </w:rPr>
        <w:t>historical memory</w:t>
      </w:r>
      <w:r>
        <w:t xml:space="preserve">. </w:t>
      </w:r>
    </w:p>
    <w:p w14:paraId="764F5B2E" w14:textId="77777777" w:rsidR="007C73F9" w:rsidRPr="002F6AC0" w:rsidRDefault="007C73F9" w:rsidP="007C73F9">
      <w:r w:rsidRPr="002F6AC0">
        <w:rPr>
          <w:rStyle w:val="Style13ptBold"/>
        </w:rPr>
        <w:t>Murray, 20</w:t>
      </w:r>
      <w:r>
        <w:t xml:space="preserve"> – International Relations @ the London School of Economics and Political Science (Murray, C. (2020). Imperial dialectics and epistemic mapping: From </w:t>
      </w:r>
      <w:proofErr w:type="spellStart"/>
      <w:r>
        <w:t>decolonisation</w:t>
      </w:r>
      <w:proofErr w:type="spellEnd"/>
      <w:r>
        <w:t xml:space="preserve"> to anti-Eurocentric IR. European Journal of International Relations, 26(2), 419-442. https://doi.org/10.1177/1354066119873030)//Neo</w:t>
      </w:r>
    </w:p>
    <w:p w14:paraId="5D69F124" w14:textId="77777777" w:rsidR="007C73F9" w:rsidRPr="00ED3858" w:rsidRDefault="007C73F9" w:rsidP="007C73F9">
      <w:pPr>
        <w:rPr>
          <w:rStyle w:val="Emphasis"/>
        </w:rPr>
      </w:pPr>
      <w:r w:rsidRPr="00ED3858">
        <w:rPr>
          <w:rStyle w:val="Emphasis"/>
        </w:rPr>
        <w:t>Redividing the world</w:t>
      </w:r>
    </w:p>
    <w:p w14:paraId="4454CE77" w14:textId="77777777" w:rsidR="007C73F9" w:rsidRPr="00BC5BE6" w:rsidRDefault="007C73F9" w:rsidP="007C73F9">
      <w:pPr>
        <w:rPr>
          <w:sz w:val="16"/>
        </w:rPr>
      </w:pPr>
      <w:r w:rsidRPr="00BC5BE6">
        <w:rPr>
          <w:sz w:val="16"/>
        </w:rPr>
        <w:t>Epistemic mapping and anti-Eurocentric IR</w:t>
      </w:r>
    </w:p>
    <w:p w14:paraId="048183A6" w14:textId="77777777" w:rsidR="007C73F9" w:rsidRPr="00BC5BE6" w:rsidRDefault="007C73F9" w:rsidP="007C73F9">
      <w:pPr>
        <w:rPr>
          <w:sz w:val="16"/>
        </w:rPr>
      </w:pPr>
      <w:r w:rsidRPr="00BC5BE6">
        <w:rPr>
          <w:sz w:val="16"/>
        </w:rPr>
        <w:t xml:space="preserve">Like Senghor and the early Du Bois, </w:t>
      </w:r>
      <w:r w:rsidRPr="0031489C">
        <w:rPr>
          <w:rStyle w:val="Emphasis"/>
          <w:highlight w:val="green"/>
        </w:rPr>
        <w:t>anti-Eurocentric scholars</w:t>
      </w:r>
      <w:r w:rsidRPr="00BC5BE6">
        <w:rPr>
          <w:sz w:val="16"/>
        </w:rPr>
        <w:t xml:space="preserve"> often </w:t>
      </w:r>
      <w:r w:rsidRPr="0031489C">
        <w:rPr>
          <w:rStyle w:val="Emphasis"/>
          <w:highlight w:val="green"/>
        </w:rPr>
        <w:t>reproduce</w:t>
      </w:r>
      <w:r w:rsidRPr="00BC5BE6">
        <w:rPr>
          <w:sz w:val="16"/>
        </w:rPr>
        <w:t xml:space="preserve"> the </w:t>
      </w:r>
      <w:r w:rsidRPr="0031489C">
        <w:rPr>
          <w:rStyle w:val="Emphasis"/>
          <w:highlight w:val="green"/>
        </w:rPr>
        <w:t>imperial division</w:t>
      </w:r>
      <w:r w:rsidRPr="001F4DA1">
        <w:rPr>
          <w:rStyle w:val="Emphasis"/>
        </w:rPr>
        <w:t xml:space="preserve"> of the world</w:t>
      </w:r>
      <w:r w:rsidRPr="00BC5BE6">
        <w:rPr>
          <w:sz w:val="16"/>
        </w:rPr>
        <w:t xml:space="preserve"> </w:t>
      </w:r>
      <w:r w:rsidRPr="0031489C">
        <w:rPr>
          <w:rStyle w:val="StyleUnderline"/>
          <w:highlight w:val="green"/>
        </w:rPr>
        <w:t>when</w:t>
      </w:r>
      <w:r w:rsidRPr="0031489C">
        <w:rPr>
          <w:sz w:val="16"/>
          <w:highlight w:val="green"/>
        </w:rPr>
        <w:t xml:space="preserve"> </w:t>
      </w:r>
      <w:r w:rsidRPr="0031489C">
        <w:rPr>
          <w:rStyle w:val="Emphasis"/>
          <w:highlight w:val="green"/>
        </w:rPr>
        <w:t>invoking</w:t>
      </w:r>
      <w:r w:rsidRPr="00BC5BE6">
        <w:rPr>
          <w:sz w:val="16"/>
        </w:rPr>
        <w:t xml:space="preserve"> </w:t>
      </w:r>
      <w:r w:rsidRPr="001F4DA1">
        <w:rPr>
          <w:rStyle w:val="StyleUnderline"/>
        </w:rPr>
        <w:t>the</w:t>
      </w:r>
      <w:r w:rsidRPr="00BC5BE6">
        <w:rPr>
          <w:sz w:val="16"/>
        </w:rPr>
        <w:t xml:space="preserve"> </w:t>
      </w:r>
      <w:r w:rsidRPr="0031489C">
        <w:rPr>
          <w:rStyle w:val="Emphasis"/>
          <w:highlight w:val="green"/>
        </w:rPr>
        <w:t>non-Western</w:t>
      </w:r>
      <w:r w:rsidRPr="001F4DA1">
        <w:rPr>
          <w:rStyle w:val="StyleUnderline"/>
        </w:rPr>
        <w:t xml:space="preserve">. </w:t>
      </w:r>
      <w:r w:rsidRPr="0031489C">
        <w:rPr>
          <w:rStyle w:val="StyleUnderline"/>
          <w:highlight w:val="green"/>
        </w:rPr>
        <w:t xml:space="preserve">In </w:t>
      </w:r>
      <w:proofErr w:type="spellStart"/>
      <w:r w:rsidRPr="0031489C">
        <w:rPr>
          <w:rStyle w:val="Emphasis"/>
          <w:highlight w:val="green"/>
        </w:rPr>
        <w:t>emphasising</w:t>
      </w:r>
      <w:proofErr w:type="spellEnd"/>
      <w:r w:rsidRPr="0031489C">
        <w:rPr>
          <w:rStyle w:val="Emphasis"/>
          <w:highlight w:val="green"/>
        </w:rPr>
        <w:t xml:space="preserve"> difference</w:t>
      </w:r>
      <w:r w:rsidRPr="001F4DA1">
        <w:rPr>
          <w:rStyle w:val="StyleUnderline"/>
        </w:rPr>
        <w:t xml:space="preserve">, </w:t>
      </w:r>
      <w:r w:rsidRPr="0031489C">
        <w:rPr>
          <w:rStyle w:val="StyleUnderline"/>
          <w:highlight w:val="green"/>
        </w:rPr>
        <w:t>anti-Eurocentric</w:t>
      </w:r>
      <w:r w:rsidRPr="001F4DA1">
        <w:rPr>
          <w:rStyle w:val="StyleUnderline"/>
        </w:rPr>
        <w:t xml:space="preserve"> </w:t>
      </w:r>
      <w:r w:rsidRPr="0031489C">
        <w:rPr>
          <w:rStyle w:val="StyleUnderline"/>
          <w:highlight w:val="green"/>
        </w:rPr>
        <w:t xml:space="preserve">scholars </w:t>
      </w:r>
      <w:r w:rsidRPr="0031489C">
        <w:rPr>
          <w:rStyle w:val="Emphasis"/>
          <w:highlight w:val="green"/>
        </w:rPr>
        <w:t>occlude access</w:t>
      </w:r>
      <w:r w:rsidRPr="0031489C">
        <w:rPr>
          <w:rStyle w:val="StyleUnderline"/>
          <w:highlight w:val="green"/>
        </w:rPr>
        <w:t xml:space="preserve"> to</w:t>
      </w:r>
      <w:r w:rsidRPr="001F4DA1">
        <w:rPr>
          <w:rStyle w:val="StyleUnderline"/>
        </w:rPr>
        <w:t xml:space="preserve"> the </w:t>
      </w:r>
      <w:r w:rsidRPr="001F4DA1">
        <w:rPr>
          <w:rStyle w:val="Emphasis"/>
        </w:rPr>
        <w:t>values, practices</w:t>
      </w:r>
      <w:r w:rsidRPr="001F4DA1">
        <w:rPr>
          <w:rStyle w:val="StyleUnderline"/>
        </w:rPr>
        <w:t xml:space="preserve"> or </w:t>
      </w:r>
      <w:r w:rsidRPr="0031489C">
        <w:rPr>
          <w:rStyle w:val="Emphasis"/>
          <w:highlight w:val="green"/>
        </w:rPr>
        <w:t>political projects</w:t>
      </w:r>
      <w:r w:rsidRPr="00BC5BE6">
        <w:rPr>
          <w:sz w:val="16"/>
        </w:rPr>
        <w:t xml:space="preserve"> </w:t>
      </w:r>
      <w:r w:rsidRPr="001F4DA1">
        <w:rPr>
          <w:rStyle w:val="StyleUnderline"/>
        </w:rPr>
        <w:t>– good or bad</w:t>
      </w:r>
      <w:r w:rsidRPr="00BC5BE6">
        <w:rPr>
          <w:sz w:val="16"/>
        </w:rPr>
        <w:t xml:space="preserve"> – </w:t>
      </w:r>
      <w:r w:rsidRPr="0031489C">
        <w:rPr>
          <w:rStyle w:val="StyleUnderline"/>
          <w:highlight w:val="green"/>
        </w:rPr>
        <w:t>that</w:t>
      </w:r>
      <w:r w:rsidRPr="0031489C">
        <w:rPr>
          <w:sz w:val="16"/>
          <w:highlight w:val="green"/>
        </w:rPr>
        <w:t xml:space="preserve"> </w:t>
      </w:r>
      <w:r w:rsidRPr="00BC5BE6">
        <w:rPr>
          <w:rStyle w:val="Emphasis"/>
        </w:rPr>
        <w:t>cut across</w:t>
      </w:r>
      <w:r w:rsidRPr="00BC5BE6">
        <w:rPr>
          <w:sz w:val="16"/>
        </w:rPr>
        <w:t xml:space="preserve"> </w:t>
      </w:r>
      <w:r w:rsidRPr="001F4DA1">
        <w:rPr>
          <w:rStyle w:val="StyleUnderline"/>
        </w:rPr>
        <w:t>or</w:t>
      </w:r>
      <w:r w:rsidRPr="00BC5BE6">
        <w:rPr>
          <w:sz w:val="16"/>
        </w:rPr>
        <w:t xml:space="preserve"> </w:t>
      </w:r>
      <w:r w:rsidRPr="0031489C">
        <w:rPr>
          <w:rStyle w:val="Emphasis"/>
          <w:highlight w:val="green"/>
        </w:rPr>
        <w:t>have been shared</w:t>
      </w:r>
      <w:r w:rsidRPr="0031489C">
        <w:rPr>
          <w:sz w:val="16"/>
          <w:highlight w:val="green"/>
        </w:rPr>
        <w:t xml:space="preserve"> </w:t>
      </w:r>
      <w:r w:rsidRPr="0031489C">
        <w:rPr>
          <w:rStyle w:val="StyleUnderline"/>
          <w:highlight w:val="green"/>
        </w:rPr>
        <w:t>by</w:t>
      </w:r>
      <w:r w:rsidRPr="0031489C">
        <w:rPr>
          <w:sz w:val="16"/>
          <w:highlight w:val="green"/>
        </w:rPr>
        <w:t xml:space="preserve"> </w:t>
      </w:r>
      <w:r w:rsidRPr="0031489C">
        <w:rPr>
          <w:rStyle w:val="Emphasis"/>
          <w:highlight w:val="green"/>
        </w:rPr>
        <w:t>people in the</w:t>
      </w:r>
      <w:r w:rsidRPr="001F4DA1">
        <w:rPr>
          <w:rStyle w:val="Emphasis"/>
        </w:rPr>
        <w:t xml:space="preserve"> global </w:t>
      </w:r>
      <w:r w:rsidRPr="0031489C">
        <w:rPr>
          <w:rStyle w:val="Emphasis"/>
          <w:highlight w:val="green"/>
        </w:rPr>
        <w:t>North</w:t>
      </w:r>
      <w:r w:rsidRPr="0031489C">
        <w:rPr>
          <w:rStyle w:val="StyleUnderline"/>
          <w:highlight w:val="green"/>
        </w:rPr>
        <w:t xml:space="preserve"> and </w:t>
      </w:r>
      <w:r w:rsidRPr="0031489C">
        <w:rPr>
          <w:rStyle w:val="Emphasis"/>
          <w:highlight w:val="green"/>
        </w:rPr>
        <w:t>South</w:t>
      </w:r>
      <w:r w:rsidRPr="00BC5BE6">
        <w:rPr>
          <w:sz w:val="16"/>
        </w:rPr>
        <w:t xml:space="preserve">. While </w:t>
      </w:r>
      <w:r w:rsidRPr="00ED3858">
        <w:rPr>
          <w:rStyle w:val="StyleUnderline"/>
        </w:rPr>
        <w:t>essentialism of this kind</w:t>
      </w:r>
      <w:r w:rsidRPr="00BC5BE6">
        <w:rPr>
          <w:sz w:val="16"/>
        </w:rPr>
        <w:t xml:space="preserve"> might sometimes seem politically necessary – at least in the short term – its reliability </w:t>
      </w:r>
      <w:r w:rsidRPr="00ED3858">
        <w:rPr>
          <w:rStyle w:val="StyleUnderline"/>
        </w:rPr>
        <w:t xml:space="preserve">as knowledge needs to be </w:t>
      </w:r>
      <w:r w:rsidRPr="00ED3858">
        <w:rPr>
          <w:rStyle w:val="Emphasis"/>
        </w:rPr>
        <w:t>more closely interrogated</w:t>
      </w:r>
      <w:r w:rsidRPr="00BC5BE6">
        <w:rPr>
          <w:sz w:val="16"/>
        </w:rPr>
        <w:t>.</w:t>
      </w:r>
    </w:p>
    <w:p w14:paraId="77A437AA" w14:textId="77777777" w:rsidR="007C73F9" w:rsidRPr="00BC5BE6" w:rsidRDefault="007C73F9" w:rsidP="007C73F9">
      <w:pPr>
        <w:rPr>
          <w:sz w:val="16"/>
        </w:rPr>
      </w:pPr>
      <w:r w:rsidRPr="00BC5BE6">
        <w:rPr>
          <w:sz w:val="16"/>
        </w:rPr>
        <w:t xml:space="preserve">To an extent, </w:t>
      </w:r>
      <w:r w:rsidRPr="00ED3858">
        <w:rPr>
          <w:rStyle w:val="StyleUnderline"/>
        </w:rPr>
        <w:t xml:space="preserve">the </w:t>
      </w:r>
      <w:r w:rsidRPr="008F07A9">
        <w:rPr>
          <w:rStyle w:val="Emphasis"/>
        </w:rPr>
        <w:t>incentive structure to add alternatives</w:t>
      </w:r>
      <w:r w:rsidRPr="008F07A9">
        <w:rPr>
          <w:rStyle w:val="StyleUnderline"/>
        </w:rPr>
        <w:t xml:space="preserve"> in</w:t>
      </w:r>
      <w:r w:rsidRPr="00ED3858">
        <w:rPr>
          <w:rStyle w:val="StyleUnderline"/>
        </w:rPr>
        <w:t xml:space="preserve"> </w:t>
      </w:r>
      <w:r w:rsidRPr="008F07A9">
        <w:rPr>
          <w:rStyle w:val="Emphasis"/>
        </w:rPr>
        <w:t xml:space="preserve">the form of non-Western </w:t>
      </w:r>
      <w:r w:rsidRPr="00ED3858">
        <w:rPr>
          <w:rStyle w:val="StyleUnderline"/>
        </w:rPr>
        <w:t xml:space="preserve">alternatives </w:t>
      </w:r>
      <w:r w:rsidRPr="00ED3858">
        <w:rPr>
          <w:rStyle w:val="Emphasis"/>
        </w:rPr>
        <w:t>is passed down by mainstream IR</w:t>
      </w:r>
      <w:r w:rsidRPr="00ED3858">
        <w:rPr>
          <w:rStyle w:val="StyleUnderline"/>
        </w:rPr>
        <w:t xml:space="preserve"> theorists</w:t>
      </w:r>
      <w:r w:rsidRPr="00BC5BE6">
        <w:rPr>
          <w:sz w:val="16"/>
        </w:rPr>
        <w:t xml:space="preserve">. For example, </w:t>
      </w:r>
      <w:r w:rsidRPr="00ED3858">
        <w:rPr>
          <w:rStyle w:val="StyleUnderline"/>
        </w:rPr>
        <w:t>mainstream realists</w:t>
      </w:r>
      <w:r w:rsidRPr="00BC5BE6">
        <w:rPr>
          <w:sz w:val="16"/>
        </w:rPr>
        <w:t xml:space="preserve"> who have </w:t>
      </w:r>
      <w:proofErr w:type="spellStart"/>
      <w:r w:rsidRPr="00ED3858">
        <w:rPr>
          <w:rStyle w:val="StyleUnderline"/>
        </w:rPr>
        <w:t>essentialised</w:t>
      </w:r>
      <w:proofErr w:type="spellEnd"/>
      <w:r w:rsidRPr="00BC5BE6">
        <w:rPr>
          <w:sz w:val="16"/>
        </w:rPr>
        <w:t xml:space="preserve"> the ‘character’ of </w:t>
      </w:r>
      <w:r w:rsidRPr="00ED3858">
        <w:rPr>
          <w:rStyle w:val="StyleUnderline"/>
        </w:rPr>
        <w:t>non-Western nations as a limit on the expansion of Western universalism</w:t>
      </w:r>
      <w:r w:rsidRPr="00BC5BE6">
        <w:rPr>
          <w:sz w:val="16"/>
        </w:rPr>
        <w:t xml:space="preserve"> (e.g. Huntington, 1997; Kissinger, 2014; see Reus-Smit, 2017) can provoke responses </w:t>
      </w:r>
      <w:proofErr w:type="spellStart"/>
      <w:r w:rsidRPr="00BC5BE6">
        <w:rPr>
          <w:sz w:val="16"/>
        </w:rPr>
        <w:t>valorising</w:t>
      </w:r>
      <w:proofErr w:type="spellEnd"/>
      <w:r w:rsidRPr="00BC5BE6">
        <w:rPr>
          <w:sz w:val="16"/>
        </w:rPr>
        <w:t xml:space="preserve"> non-Western universalisms. </w:t>
      </w:r>
      <w:r w:rsidRPr="00ED3858">
        <w:rPr>
          <w:rStyle w:val="StyleUnderline"/>
        </w:rPr>
        <w:t>Or mainstream realists who argue</w:t>
      </w:r>
      <w:r w:rsidRPr="00BC5BE6">
        <w:rPr>
          <w:sz w:val="16"/>
        </w:rPr>
        <w:t xml:space="preserve"> that </w:t>
      </w:r>
      <w:r w:rsidRPr="00ED3858">
        <w:rPr>
          <w:rStyle w:val="StyleUnderline"/>
        </w:rPr>
        <w:t>non-Western IR can offer nothing that Western IR does not already</w:t>
      </w:r>
      <w:r w:rsidRPr="00BC5BE6">
        <w:rPr>
          <w:sz w:val="16"/>
        </w:rPr>
        <w:t xml:space="preserve"> (e.g. Mearsheimer, 2016) </w:t>
      </w:r>
      <w:r w:rsidRPr="00ED3858">
        <w:rPr>
          <w:rStyle w:val="StyleUnderline"/>
        </w:rPr>
        <w:t xml:space="preserve">can provoke a </w:t>
      </w:r>
      <w:r w:rsidRPr="00ED3858">
        <w:rPr>
          <w:rStyle w:val="Emphasis"/>
        </w:rPr>
        <w:t>proliferation of exceptions</w:t>
      </w:r>
      <w:r w:rsidRPr="00BC5BE6">
        <w:rPr>
          <w:sz w:val="16"/>
        </w:rPr>
        <w:t xml:space="preserve"> </w:t>
      </w:r>
      <w:r w:rsidRPr="00ED3858">
        <w:rPr>
          <w:rStyle w:val="StyleUnderline"/>
        </w:rPr>
        <w:t xml:space="preserve">in the form of </w:t>
      </w:r>
      <w:r w:rsidRPr="00ED3858">
        <w:rPr>
          <w:rStyle w:val="Emphasis"/>
        </w:rPr>
        <w:t>ethnic</w:t>
      </w:r>
      <w:r w:rsidRPr="00ED3858">
        <w:rPr>
          <w:rStyle w:val="StyleUnderline"/>
        </w:rPr>
        <w:t xml:space="preserve"> and </w:t>
      </w:r>
      <w:r w:rsidRPr="00ED3858">
        <w:rPr>
          <w:rStyle w:val="Emphasis"/>
        </w:rPr>
        <w:t>cultural particularisms</w:t>
      </w:r>
      <w:r w:rsidRPr="00BC5BE6">
        <w:rPr>
          <w:sz w:val="16"/>
        </w:rPr>
        <w:t>.</w:t>
      </w:r>
    </w:p>
    <w:p w14:paraId="71F87615" w14:textId="77777777" w:rsidR="007C73F9" w:rsidRPr="00ED3858" w:rsidRDefault="007C73F9" w:rsidP="007C73F9">
      <w:pPr>
        <w:rPr>
          <w:rStyle w:val="StyleUnderline"/>
        </w:rPr>
      </w:pPr>
      <w:r w:rsidRPr="00BC5BE6">
        <w:rPr>
          <w:sz w:val="16"/>
        </w:rPr>
        <w:t xml:space="preserve">Though not all anti-Eurocentric IR scholars are equally incautious about </w:t>
      </w:r>
      <w:r w:rsidRPr="0031489C">
        <w:rPr>
          <w:rStyle w:val="Emphasis"/>
          <w:highlight w:val="green"/>
        </w:rPr>
        <w:t>epistemic mapping,</w:t>
      </w:r>
      <w:r w:rsidRPr="0031489C">
        <w:rPr>
          <w:sz w:val="16"/>
          <w:highlight w:val="green"/>
        </w:rPr>
        <w:t xml:space="preserve"> </w:t>
      </w:r>
      <w:r w:rsidRPr="008F07A9">
        <w:rPr>
          <w:sz w:val="16"/>
        </w:rPr>
        <w:t>it</w:t>
      </w:r>
      <w:r w:rsidRPr="00BC5BE6">
        <w:rPr>
          <w:sz w:val="16"/>
        </w:rPr>
        <w:t xml:space="preserve"> </w:t>
      </w:r>
      <w:r w:rsidRPr="00ED3858">
        <w:rPr>
          <w:rStyle w:val="StyleUnderline"/>
        </w:rPr>
        <w:t>is</w:t>
      </w:r>
      <w:r w:rsidRPr="00BC5BE6">
        <w:rPr>
          <w:sz w:val="16"/>
        </w:rPr>
        <w:t xml:space="preserve"> </w:t>
      </w:r>
      <w:r w:rsidRPr="00ED3858">
        <w:rPr>
          <w:rStyle w:val="Emphasis"/>
        </w:rPr>
        <w:t xml:space="preserve">broadly </w:t>
      </w:r>
      <w:proofErr w:type="spellStart"/>
      <w:r w:rsidRPr="00ED3858">
        <w:rPr>
          <w:rStyle w:val="Emphasis"/>
        </w:rPr>
        <w:t>practised</w:t>
      </w:r>
      <w:proofErr w:type="spellEnd"/>
      <w:r w:rsidRPr="00BC5BE6">
        <w:rPr>
          <w:sz w:val="16"/>
        </w:rPr>
        <w:t xml:space="preserve"> </w:t>
      </w:r>
      <w:r w:rsidRPr="00ED3858">
        <w:rPr>
          <w:rStyle w:val="StyleUnderline"/>
        </w:rPr>
        <w:t>and</w:t>
      </w:r>
      <w:r w:rsidRPr="00BC5BE6">
        <w:rPr>
          <w:sz w:val="16"/>
        </w:rPr>
        <w:t xml:space="preserve"> seemingly </w:t>
      </w:r>
      <w:r w:rsidRPr="00ED3858">
        <w:rPr>
          <w:rStyle w:val="Emphasis"/>
        </w:rPr>
        <w:t>difficult to avoid</w:t>
      </w:r>
      <w:r w:rsidRPr="00BC5BE6">
        <w:rPr>
          <w:sz w:val="16"/>
        </w:rPr>
        <w:t xml:space="preserve">. </w:t>
      </w:r>
      <w:r w:rsidRPr="00ED3858">
        <w:rPr>
          <w:rStyle w:val="Emphasis"/>
        </w:rPr>
        <w:t>Epistemic mapping</w:t>
      </w:r>
      <w:r w:rsidRPr="00BC5BE6">
        <w:rPr>
          <w:sz w:val="16"/>
        </w:rPr>
        <w:t xml:space="preserve"> </w:t>
      </w:r>
      <w:r w:rsidRPr="0031489C">
        <w:rPr>
          <w:rStyle w:val="StyleUnderline"/>
          <w:highlight w:val="green"/>
        </w:rPr>
        <w:t xml:space="preserve">is brought in to </w:t>
      </w:r>
      <w:r w:rsidRPr="0031489C">
        <w:rPr>
          <w:rStyle w:val="Emphasis"/>
          <w:highlight w:val="green"/>
        </w:rPr>
        <w:t>offer</w:t>
      </w:r>
      <w:r w:rsidRPr="0031489C">
        <w:rPr>
          <w:rStyle w:val="StyleUnderline"/>
          <w:highlight w:val="green"/>
        </w:rPr>
        <w:t xml:space="preserve"> ‘</w:t>
      </w:r>
      <w:r w:rsidRPr="00ED3858">
        <w:rPr>
          <w:rStyle w:val="StyleUnderline"/>
        </w:rPr>
        <w:t>global’ or ‘</w:t>
      </w:r>
      <w:r w:rsidRPr="0031489C">
        <w:rPr>
          <w:rStyle w:val="Emphasis"/>
          <w:highlight w:val="green"/>
        </w:rPr>
        <w:t>post-Western’ alternatives</w:t>
      </w:r>
      <w:r w:rsidRPr="00ED3858">
        <w:rPr>
          <w:rStyle w:val="StyleUnderline"/>
        </w:rPr>
        <w:t xml:space="preserve"> to IR’s ‘analytical bifurcations’</w:t>
      </w:r>
      <w:r w:rsidRPr="00BC5BE6">
        <w:rPr>
          <w:sz w:val="16"/>
        </w:rPr>
        <w:t xml:space="preserve"> – </w:t>
      </w:r>
      <w:r w:rsidRPr="0031489C">
        <w:rPr>
          <w:rStyle w:val="Emphasis"/>
          <w:highlight w:val="green"/>
        </w:rPr>
        <w:t>such as West/East</w:t>
      </w:r>
      <w:r w:rsidRPr="00BC5BE6">
        <w:rPr>
          <w:sz w:val="16"/>
        </w:rPr>
        <w:t xml:space="preserve">, theoretical/atheoretical, subjective/objective – </w:t>
      </w:r>
      <w:r w:rsidRPr="0031489C">
        <w:rPr>
          <w:rStyle w:val="Emphasis"/>
          <w:highlight w:val="green"/>
        </w:rPr>
        <w:t>but</w:t>
      </w:r>
      <w:r w:rsidRPr="00BC5BE6">
        <w:rPr>
          <w:sz w:val="16"/>
        </w:rPr>
        <w:t xml:space="preserve"> </w:t>
      </w:r>
      <w:r w:rsidRPr="00ED3858">
        <w:rPr>
          <w:rStyle w:val="StyleUnderline"/>
        </w:rPr>
        <w:t>actually</w:t>
      </w:r>
      <w:r w:rsidRPr="00BC5BE6">
        <w:rPr>
          <w:sz w:val="16"/>
        </w:rPr>
        <w:t xml:space="preserve"> </w:t>
      </w:r>
      <w:r w:rsidRPr="0031489C">
        <w:rPr>
          <w:rStyle w:val="Emphasis"/>
          <w:highlight w:val="green"/>
        </w:rPr>
        <w:t xml:space="preserve">elaborates on </w:t>
      </w:r>
      <w:r w:rsidRPr="008F07A9">
        <w:rPr>
          <w:rStyle w:val="Emphasis"/>
        </w:rPr>
        <w:t>these</w:t>
      </w:r>
      <w:r w:rsidRPr="008F07A9">
        <w:rPr>
          <w:sz w:val="16"/>
        </w:rPr>
        <w:t xml:space="preserve"> </w:t>
      </w:r>
      <w:r w:rsidRPr="008F07A9">
        <w:rPr>
          <w:rStyle w:val="Emphasis"/>
        </w:rPr>
        <w:t>bifurcations</w:t>
      </w:r>
      <w:r w:rsidRPr="00BC5BE6">
        <w:rPr>
          <w:sz w:val="16"/>
        </w:rPr>
        <w:t xml:space="preserve">.7 </w:t>
      </w:r>
      <w:r w:rsidRPr="00ED3858">
        <w:rPr>
          <w:rStyle w:val="StyleUnderline"/>
        </w:rPr>
        <w:t>When Acharya points to</w:t>
      </w:r>
      <w:r w:rsidRPr="00BC5BE6">
        <w:rPr>
          <w:sz w:val="16"/>
        </w:rPr>
        <w:t xml:space="preserve"> constructivism’s role in ‘</w:t>
      </w:r>
      <w:r w:rsidRPr="008F07A9">
        <w:rPr>
          <w:rStyle w:val="Emphasis"/>
        </w:rPr>
        <w:t>opening space for scholarship</w:t>
      </w:r>
      <w:r w:rsidRPr="008F07A9">
        <w:rPr>
          <w:rStyle w:val="StyleUnderline"/>
        </w:rPr>
        <w:t xml:space="preserve"> on the non-Western world’</w:t>
      </w:r>
      <w:r w:rsidRPr="008F07A9">
        <w:rPr>
          <w:sz w:val="16"/>
        </w:rPr>
        <w:t xml:space="preserve"> </w:t>
      </w:r>
      <w:r w:rsidRPr="008F07A9">
        <w:rPr>
          <w:rStyle w:val="Emphasis"/>
        </w:rPr>
        <w:t xml:space="preserve">because of </w:t>
      </w:r>
      <w:r w:rsidRPr="008F07A9">
        <w:rPr>
          <w:sz w:val="16"/>
        </w:rPr>
        <w:t xml:space="preserve">its </w:t>
      </w:r>
      <w:r w:rsidRPr="008F07A9">
        <w:rPr>
          <w:rStyle w:val="Emphasis"/>
        </w:rPr>
        <w:t>emphasis on ‘culture and Identity’</w:t>
      </w:r>
      <w:r w:rsidRPr="008F07A9">
        <w:rPr>
          <w:sz w:val="16"/>
        </w:rPr>
        <w:t xml:space="preserve"> he </w:t>
      </w:r>
      <w:r w:rsidRPr="008F07A9">
        <w:rPr>
          <w:rStyle w:val="StyleUnderline"/>
        </w:rPr>
        <w:t>is</w:t>
      </w:r>
      <w:r w:rsidRPr="008F07A9">
        <w:rPr>
          <w:sz w:val="16"/>
        </w:rPr>
        <w:t xml:space="preserve"> </w:t>
      </w:r>
      <w:r w:rsidRPr="008F07A9">
        <w:rPr>
          <w:rStyle w:val="Emphasis"/>
        </w:rPr>
        <w:t>drawing on</w:t>
      </w:r>
      <w:r w:rsidRPr="008F07A9">
        <w:rPr>
          <w:sz w:val="16"/>
        </w:rPr>
        <w:t xml:space="preserve"> an </w:t>
      </w:r>
      <w:r w:rsidRPr="008F07A9">
        <w:rPr>
          <w:rStyle w:val="StyleUnderline"/>
        </w:rPr>
        <w:t xml:space="preserve">older </w:t>
      </w:r>
      <w:r w:rsidRPr="008F07A9">
        <w:rPr>
          <w:rStyle w:val="Emphasis"/>
        </w:rPr>
        <w:t>bifurcation</w:t>
      </w:r>
      <w:r w:rsidRPr="008F07A9">
        <w:rPr>
          <w:rStyle w:val="StyleUnderline"/>
        </w:rPr>
        <w:t xml:space="preserve"> based</w:t>
      </w:r>
      <w:r w:rsidRPr="008F07A9">
        <w:rPr>
          <w:sz w:val="16"/>
        </w:rPr>
        <w:t xml:space="preserve"> on the </w:t>
      </w:r>
      <w:r w:rsidRPr="008F07A9">
        <w:rPr>
          <w:rStyle w:val="StyleUnderline"/>
        </w:rPr>
        <w:t xml:space="preserve">notion that </w:t>
      </w:r>
      <w:r w:rsidRPr="008F07A9">
        <w:rPr>
          <w:rStyle w:val="Emphasis"/>
        </w:rPr>
        <w:t>while the West</w:t>
      </w:r>
      <w:r w:rsidRPr="008F07A9">
        <w:rPr>
          <w:sz w:val="16"/>
        </w:rPr>
        <w:t xml:space="preserve"> </w:t>
      </w:r>
      <w:r w:rsidRPr="008F07A9">
        <w:rPr>
          <w:rStyle w:val="StyleUnderline"/>
        </w:rPr>
        <w:t>has</w:t>
      </w:r>
      <w:r w:rsidRPr="008F07A9">
        <w:rPr>
          <w:sz w:val="16"/>
        </w:rPr>
        <w:t xml:space="preserve"> ‘</w:t>
      </w:r>
      <w:r w:rsidRPr="008F07A9">
        <w:rPr>
          <w:rStyle w:val="Emphasis"/>
        </w:rPr>
        <w:t>knowledge’</w:t>
      </w:r>
      <w:r w:rsidRPr="008F07A9">
        <w:rPr>
          <w:sz w:val="16"/>
        </w:rPr>
        <w:t xml:space="preserve">, </w:t>
      </w:r>
      <w:r w:rsidRPr="008F07A9">
        <w:rPr>
          <w:rStyle w:val="StyleUnderline"/>
        </w:rPr>
        <w:t xml:space="preserve">the </w:t>
      </w:r>
      <w:r w:rsidRPr="008F07A9">
        <w:rPr>
          <w:rStyle w:val="Emphasis"/>
        </w:rPr>
        <w:t>non-West has ‘culture’</w:t>
      </w:r>
      <w:r w:rsidRPr="00BC5BE6">
        <w:rPr>
          <w:sz w:val="16"/>
        </w:rPr>
        <w:t xml:space="preserve"> (Acharya, 2014b: 650). Similarly, </w:t>
      </w:r>
      <w:proofErr w:type="spellStart"/>
      <w:r w:rsidRPr="00BC5BE6">
        <w:rPr>
          <w:sz w:val="16"/>
        </w:rPr>
        <w:t>Yaqing</w:t>
      </w:r>
      <w:proofErr w:type="spellEnd"/>
      <w:r w:rsidRPr="00BC5BE6">
        <w:rPr>
          <w:sz w:val="16"/>
        </w:rPr>
        <w:t xml:space="preserve"> </w:t>
      </w:r>
      <w:r w:rsidRPr="00ED3858">
        <w:rPr>
          <w:rStyle w:val="StyleUnderline"/>
        </w:rPr>
        <w:t>Qin</w:t>
      </w:r>
      <w:r w:rsidRPr="00BC5BE6">
        <w:rPr>
          <w:sz w:val="16"/>
        </w:rPr>
        <w:t xml:space="preserve"> (2018) </w:t>
      </w:r>
      <w:r w:rsidRPr="00ED3858">
        <w:rPr>
          <w:rStyle w:val="Emphasis"/>
        </w:rPr>
        <w:t>reproduces a familiar stereotype</w:t>
      </w:r>
      <w:r w:rsidRPr="00ED3858">
        <w:rPr>
          <w:rStyle w:val="StyleUnderline"/>
        </w:rPr>
        <w:t xml:space="preserve"> about the West operating from a knowledge culture of ‘rationality’</w:t>
      </w:r>
      <w:r w:rsidRPr="00BC5BE6">
        <w:rPr>
          <w:sz w:val="16"/>
        </w:rPr>
        <w:t xml:space="preserve">, </w:t>
      </w:r>
      <w:r w:rsidRPr="00ED3858">
        <w:rPr>
          <w:rStyle w:val="StyleUnderline"/>
        </w:rPr>
        <w:t>whereas China operates from an epistemology of ‘relation’</w:t>
      </w:r>
      <w:r w:rsidRPr="00BC5BE6">
        <w:rPr>
          <w:sz w:val="16"/>
        </w:rPr>
        <w:t xml:space="preserve">. Robbie </w:t>
      </w:r>
      <w:proofErr w:type="spellStart"/>
      <w:r w:rsidRPr="008F07A9">
        <w:rPr>
          <w:rStyle w:val="StyleUnderline"/>
        </w:rPr>
        <w:t>Shilliam</w:t>
      </w:r>
      <w:proofErr w:type="spellEnd"/>
      <w:r w:rsidRPr="00ED3858">
        <w:rPr>
          <w:rStyle w:val="StyleUnderline"/>
        </w:rPr>
        <w:t xml:space="preserve"> </w:t>
      </w:r>
      <w:r w:rsidRPr="00BC5BE6">
        <w:rPr>
          <w:sz w:val="16"/>
        </w:rPr>
        <w:t xml:space="preserve">has been a foremost scholar in </w:t>
      </w:r>
      <w:r w:rsidRPr="00ED3858">
        <w:rPr>
          <w:rStyle w:val="StyleUnderline"/>
        </w:rPr>
        <w:t>point</w:t>
      </w:r>
      <w:r w:rsidRPr="00BC5BE6">
        <w:rPr>
          <w:sz w:val="16"/>
        </w:rPr>
        <w:t xml:space="preserve">ing </w:t>
      </w:r>
      <w:r w:rsidRPr="00ED3858">
        <w:rPr>
          <w:rStyle w:val="StyleUnderline"/>
        </w:rPr>
        <w:t>out</w:t>
      </w:r>
      <w:r w:rsidRPr="00BC5BE6">
        <w:rPr>
          <w:sz w:val="16"/>
        </w:rPr>
        <w:t xml:space="preserve"> the </w:t>
      </w:r>
      <w:r w:rsidRPr="00ED3858">
        <w:rPr>
          <w:rStyle w:val="StyleUnderline"/>
        </w:rPr>
        <w:t>different uses of the Western, and</w:t>
      </w:r>
      <w:r w:rsidRPr="00BC5BE6">
        <w:rPr>
          <w:sz w:val="16"/>
        </w:rPr>
        <w:t xml:space="preserve"> the </w:t>
      </w:r>
      <w:r w:rsidRPr="0031489C">
        <w:rPr>
          <w:rStyle w:val="Emphasis"/>
          <w:highlight w:val="green"/>
        </w:rPr>
        <w:t>inherent problems of representing</w:t>
      </w:r>
      <w:r w:rsidRPr="0031489C">
        <w:rPr>
          <w:sz w:val="16"/>
          <w:highlight w:val="green"/>
        </w:rPr>
        <w:t xml:space="preserve"> </w:t>
      </w:r>
      <w:r w:rsidRPr="0031489C">
        <w:rPr>
          <w:rStyle w:val="StyleUnderline"/>
          <w:highlight w:val="green"/>
        </w:rPr>
        <w:t>an</w:t>
      </w:r>
      <w:r w:rsidRPr="0031489C">
        <w:rPr>
          <w:sz w:val="16"/>
          <w:highlight w:val="green"/>
        </w:rPr>
        <w:t xml:space="preserve"> </w:t>
      </w:r>
      <w:r w:rsidRPr="0031489C">
        <w:rPr>
          <w:rStyle w:val="Emphasis"/>
          <w:highlight w:val="green"/>
        </w:rPr>
        <w:t>authentic non-Western</w:t>
      </w:r>
      <w:r w:rsidRPr="00BC5BE6">
        <w:rPr>
          <w:sz w:val="16"/>
        </w:rPr>
        <w:t xml:space="preserve"> removed from colonial history (2010). However, in his recent work, the Black Pacific, </w:t>
      </w:r>
      <w:r w:rsidRPr="00ED3858">
        <w:rPr>
          <w:rStyle w:val="StyleUnderline"/>
        </w:rPr>
        <w:t xml:space="preserve">he </w:t>
      </w:r>
      <w:r w:rsidRPr="008F07A9">
        <w:rPr>
          <w:rStyle w:val="Emphasis"/>
        </w:rPr>
        <w:t>claims</w:t>
      </w:r>
      <w:r w:rsidRPr="00ED3858">
        <w:rPr>
          <w:rStyle w:val="StyleUnderline"/>
        </w:rPr>
        <w:t xml:space="preserve"> the </w:t>
      </w:r>
      <w:r w:rsidRPr="008F07A9">
        <w:rPr>
          <w:rStyle w:val="StyleUnderline"/>
        </w:rPr>
        <w:t>ability</w:t>
      </w:r>
      <w:r w:rsidRPr="00BC5BE6">
        <w:rPr>
          <w:sz w:val="16"/>
        </w:rPr>
        <w:t xml:space="preserve"> (</w:t>
      </w:r>
      <w:r w:rsidRPr="00ED3858">
        <w:rPr>
          <w:rStyle w:val="StyleUnderline"/>
        </w:rPr>
        <w:t xml:space="preserve">though not unproblematic) </w:t>
      </w:r>
      <w:r w:rsidRPr="0031489C">
        <w:rPr>
          <w:rStyle w:val="StyleUnderline"/>
          <w:highlight w:val="green"/>
        </w:rPr>
        <w:t>t</w:t>
      </w:r>
      <w:r w:rsidRPr="008F07A9">
        <w:rPr>
          <w:rStyle w:val="StyleUnderline"/>
        </w:rPr>
        <w:t>o speak for the lived experiences</w:t>
      </w:r>
      <w:r w:rsidRPr="008F07A9">
        <w:rPr>
          <w:sz w:val="16"/>
        </w:rPr>
        <w:t xml:space="preserve"> </w:t>
      </w:r>
      <w:r w:rsidRPr="008F07A9">
        <w:rPr>
          <w:rStyle w:val="StyleUnderline"/>
        </w:rPr>
        <w:t>and</w:t>
      </w:r>
      <w:r w:rsidRPr="008F07A9">
        <w:rPr>
          <w:sz w:val="16"/>
        </w:rPr>
        <w:t xml:space="preserve"> ‘</w:t>
      </w:r>
      <w:r w:rsidRPr="008F07A9">
        <w:rPr>
          <w:rStyle w:val="StyleUnderline"/>
        </w:rPr>
        <w:t>living knowledge traditions’ of</w:t>
      </w:r>
      <w:r w:rsidRPr="00ED3858">
        <w:rPr>
          <w:rStyle w:val="StyleUnderline"/>
        </w:rPr>
        <w:t xml:space="preserve"> </w:t>
      </w:r>
      <w:proofErr w:type="spellStart"/>
      <w:r w:rsidRPr="00ED3858">
        <w:rPr>
          <w:rStyle w:val="StyleUnderline"/>
        </w:rPr>
        <w:t>Maori</w:t>
      </w:r>
      <w:proofErr w:type="spellEnd"/>
      <w:r w:rsidRPr="00ED3858">
        <w:rPr>
          <w:rStyle w:val="StyleUnderline"/>
        </w:rPr>
        <w:t xml:space="preserve"> and Pasifika </w:t>
      </w:r>
      <w:r w:rsidRPr="008F07A9">
        <w:rPr>
          <w:rStyle w:val="StyleUnderline"/>
        </w:rPr>
        <w:t>peoples</w:t>
      </w:r>
      <w:r w:rsidRPr="008F07A9">
        <w:rPr>
          <w:sz w:val="16"/>
        </w:rPr>
        <w:t xml:space="preserve">. </w:t>
      </w:r>
      <w:r w:rsidRPr="008F07A9">
        <w:rPr>
          <w:rStyle w:val="StyleUnderline"/>
        </w:rPr>
        <w:t>These</w:t>
      </w:r>
      <w:r w:rsidRPr="008F07A9">
        <w:rPr>
          <w:sz w:val="16"/>
        </w:rPr>
        <w:t xml:space="preserve"> </w:t>
      </w:r>
      <w:r w:rsidRPr="0031489C">
        <w:rPr>
          <w:rStyle w:val="Emphasis"/>
          <w:highlight w:val="green"/>
        </w:rPr>
        <w:t>living knowledge traditions</w:t>
      </w:r>
      <w:r w:rsidRPr="00BC5BE6">
        <w:rPr>
          <w:sz w:val="16"/>
        </w:rPr>
        <w:t xml:space="preserve">, </w:t>
      </w:r>
      <w:proofErr w:type="spellStart"/>
      <w:r w:rsidRPr="00ED3858">
        <w:rPr>
          <w:rStyle w:val="StyleUnderline"/>
        </w:rPr>
        <w:t>Shilliam</w:t>
      </w:r>
      <w:proofErr w:type="spellEnd"/>
      <w:r w:rsidRPr="00ED3858">
        <w:rPr>
          <w:rStyle w:val="StyleUnderline"/>
        </w:rPr>
        <w:t xml:space="preserve"> argues, provide access to an epistemic alternative to ‘</w:t>
      </w:r>
      <w:r w:rsidRPr="00ED3858">
        <w:rPr>
          <w:rStyle w:val="Emphasis"/>
        </w:rPr>
        <w:t>Western modernity’</w:t>
      </w:r>
      <w:r w:rsidRPr="00BC5BE6">
        <w:rPr>
          <w:sz w:val="16"/>
        </w:rPr>
        <w:t>, supposedly free of ‘Western’ hierarchy or violence (</w:t>
      </w:r>
      <w:proofErr w:type="spellStart"/>
      <w:r w:rsidRPr="00BC5BE6">
        <w:rPr>
          <w:sz w:val="16"/>
        </w:rPr>
        <w:t>Shilliam</w:t>
      </w:r>
      <w:proofErr w:type="spellEnd"/>
      <w:r w:rsidRPr="00BC5BE6">
        <w:rPr>
          <w:sz w:val="16"/>
        </w:rPr>
        <w:t xml:space="preserve">, 2015: 7–12). </w:t>
      </w:r>
      <w:r w:rsidRPr="00ED3858">
        <w:rPr>
          <w:rStyle w:val="StyleUnderline"/>
        </w:rPr>
        <w:t xml:space="preserve">These claims </w:t>
      </w:r>
      <w:r w:rsidRPr="0031489C">
        <w:rPr>
          <w:rStyle w:val="StyleUnderline"/>
          <w:highlight w:val="green"/>
        </w:rPr>
        <w:t xml:space="preserve">sometimes come with </w:t>
      </w:r>
      <w:r w:rsidRPr="0031489C">
        <w:rPr>
          <w:rStyle w:val="Emphasis"/>
          <w:highlight w:val="green"/>
        </w:rPr>
        <w:t>troubling assertions</w:t>
      </w:r>
      <w:r w:rsidRPr="0031489C">
        <w:rPr>
          <w:sz w:val="16"/>
          <w:highlight w:val="green"/>
        </w:rPr>
        <w:t xml:space="preserve"> </w:t>
      </w:r>
      <w:r w:rsidRPr="0031489C">
        <w:rPr>
          <w:rStyle w:val="StyleUnderline"/>
          <w:highlight w:val="green"/>
        </w:rPr>
        <w:t>of</w:t>
      </w:r>
      <w:r w:rsidRPr="00BC5BE6">
        <w:rPr>
          <w:sz w:val="16"/>
        </w:rPr>
        <w:t xml:space="preserve"> a </w:t>
      </w:r>
      <w:r w:rsidRPr="0031489C">
        <w:rPr>
          <w:rStyle w:val="Emphasis"/>
          <w:highlight w:val="green"/>
        </w:rPr>
        <w:t>hegemonic national philosophy</w:t>
      </w:r>
      <w:r w:rsidRPr="00BC5BE6">
        <w:rPr>
          <w:sz w:val="16"/>
        </w:rPr>
        <w:t xml:space="preserve"> </w:t>
      </w:r>
      <w:r w:rsidRPr="0031489C">
        <w:rPr>
          <w:rStyle w:val="StyleUnderline"/>
          <w:highlight w:val="green"/>
        </w:rPr>
        <w:t>or</w:t>
      </w:r>
      <w:r w:rsidRPr="00BC5BE6">
        <w:rPr>
          <w:sz w:val="16"/>
        </w:rPr>
        <w:t xml:space="preserve"> </w:t>
      </w:r>
      <w:r w:rsidRPr="0031489C">
        <w:rPr>
          <w:rStyle w:val="Emphasis"/>
          <w:highlight w:val="green"/>
        </w:rPr>
        <w:t>religion</w:t>
      </w:r>
      <w:r w:rsidRPr="0031489C">
        <w:rPr>
          <w:sz w:val="16"/>
          <w:highlight w:val="green"/>
        </w:rPr>
        <w:t xml:space="preserve"> </w:t>
      </w:r>
      <w:r w:rsidRPr="0031489C">
        <w:rPr>
          <w:rStyle w:val="StyleUnderline"/>
          <w:highlight w:val="green"/>
        </w:rPr>
        <w:t xml:space="preserve">as the basis for </w:t>
      </w:r>
      <w:r w:rsidRPr="0031489C">
        <w:rPr>
          <w:rStyle w:val="Emphasis"/>
          <w:highlight w:val="green"/>
        </w:rPr>
        <w:t xml:space="preserve">epistemic </w:t>
      </w:r>
      <w:r w:rsidRPr="0031489C">
        <w:rPr>
          <w:rStyle w:val="Emphasis"/>
          <w:highlight w:val="green"/>
        </w:rPr>
        <w:lastRenderedPageBreak/>
        <w:t>difference</w:t>
      </w:r>
      <w:r w:rsidRPr="002B46FF">
        <w:rPr>
          <w:rStyle w:val="StyleUnderline"/>
        </w:rPr>
        <w:t>. For example</w:t>
      </w:r>
      <w:r w:rsidRPr="00BC5BE6">
        <w:rPr>
          <w:sz w:val="16"/>
        </w:rPr>
        <w:t xml:space="preserve">, </w:t>
      </w:r>
      <w:r w:rsidRPr="0031489C">
        <w:rPr>
          <w:rStyle w:val="StyleUnderline"/>
          <w:highlight w:val="green"/>
        </w:rPr>
        <w:t>Confucianism is equated with Chinese</w:t>
      </w:r>
      <w:r w:rsidRPr="00ED3858">
        <w:rPr>
          <w:rStyle w:val="StyleUnderline"/>
        </w:rPr>
        <w:t xml:space="preserve"> in a manner </w:t>
      </w:r>
      <w:r w:rsidRPr="0031489C">
        <w:rPr>
          <w:rStyle w:val="StyleUnderline"/>
          <w:highlight w:val="green"/>
        </w:rPr>
        <w:t>that celebrates</w:t>
      </w:r>
      <w:r w:rsidRPr="00ED3858">
        <w:rPr>
          <w:rStyle w:val="StyleUnderline"/>
        </w:rPr>
        <w:t xml:space="preserve"> a </w:t>
      </w:r>
      <w:r w:rsidRPr="0031489C">
        <w:rPr>
          <w:rStyle w:val="StyleUnderline"/>
          <w:highlight w:val="green"/>
        </w:rPr>
        <w:t xml:space="preserve">particular representation of </w:t>
      </w:r>
      <w:r w:rsidRPr="008F07A9">
        <w:rPr>
          <w:rStyle w:val="StyleUnderline"/>
        </w:rPr>
        <w:t xml:space="preserve">national </w:t>
      </w:r>
      <w:r w:rsidRPr="0031489C">
        <w:rPr>
          <w:rStyle w:val="StyleUnderline"/>
          <w:highlight w:val="green"/>
        </w:rPr>
        <w:t>identity</w:t>
      </w:r>
      <w:r w:rsidRPr="0031489C">
        <w:rPr>
          <w:sz w:val="16"/>
          <w:highlight w:val="green"/>
        </w:rPr>
        <w:t xml:space="preserve"> </w:t>
      </w:r>
      <w:r w:rsidRPr="0031489C">
        <w:rPr>
          <w:rStyle w:val="StyleUnderline"/>
          <w:highlight w:val="green"/>
        </w:rPr>
        <w:t>and</w:t>
      </w:r>
      <w:r w:rsidRPr="0031489C">
        <w:rPr>
          <w:sz w:val="16"/>
          <w:highlight w:val="green"/>
        </w:rPr>
        <w:t xml:space="preserve"> </w:t>
      </w:r>
      <w:r w:rsidRPr="0031489C">
        <w:rPr>
          <w:rStyle w:val="Emphasis"/>
          <w:highlight w:val="green"/>
        </w:rPr>
        <w:t>buries</w:t>
      </w:r>
      <w:r w:rsidRPr="00ED3858">
        <w:rPr>
          <w:rStyle w:val="Emphasis"/>
        </w:rPr>
        <w:t xml:space="preserve"> </w:t>
      </w:r>
      <w:r w:rsidRPr="0031489C">
        <w:rPr>
          <w:rStyle w:val="Emphasis"/>
          <w:highlight w:val="green"/>
        </w:rPr>
        <w:t>internal contestation</w:t>
      </w:r>
      <w:r w:rsidRPr="0031489C">
        <w:rPr>
          <w:sz w:val="16"/>
          <w:highlight w:val="green"/>
        </w:rPr>
        <w:t xml:space="preserve"> </w:t>
      </w:r>
      <w:r w:rsidRPr="0031489C">
        <w:rPr>
          <w:rStyle w:val="StyleUnderline"/>
          <w:highlight w:val="green"/>
        </w:rPr>
        <w:t>and</w:t>
      </w:r>
      <w:r w:rsidRPr="00BC5BE6">
        <w:rPr>
          <w:sz w:val="16"/>
        </w:rPr>
        <w:t xml:space="preserve"> </w:t>
      </w:r>
      <w:r w:rsidRPr="00ED3858">
        <w:rPr>
          <w:rStyle w:val="StyleUnderline"/>
        </w:rPr>
        <w:t>the</w:t>
      </w:r>
      <w:r w:rsidRPr="00BC5BE6">
        <w:rPr>
          <w:sz w:val="16"/>
        </w:rPr>
        <w:t xml:space="preserve"> </w:t>
      </w:r>
      <w:r w:rsidRPr="0031489C">
        <w:rPr>
          <w:rStyle w:val="Emphasis"/>
          <w:highlight w:val="green"/>
        </w:rPr>
        <w:t>myriad historical forces</w:t>
      </w:r>
      <w:r w:rsidRPr="0031489C">
        <w:rPr>
          <w:sz w:val="16"/>
          <w:highlight w:val="green"/>
        </w:rPr>
        <w:t xml:space="preserve"> </w:t>
      </w:r>
      <w:r w:rsidRPr="0031489C">
        <w:rPr>
          <w:rStyle w:val="StyleUnderline"/>
          <w:highlight w:val="green"/>
        </w:rPr>
        <w:t>that</w:t>
      </w:r>
      <w:r w:rsidRPr="0031489C">
        <w:rPr>
          <w:sz w:val="16"/>
          <w:highlight w:val="green"/>
        </w:rPr>
        <w:t xml:space="preserve"> </w:t>
      </w:r>
      <w:r w:rsidRPr="0031489C">
        <w:rPr>
          <w:rStyle w:val="StyleUnderline"/>
          <w:highlight w:val="green"/>
        </w:rPr>
        <w:t>shaped contemporary</w:t>
      </w:r>
      <w:r w:rsidRPr="00ED3858">
        <w:rPr>
          <w:rStyle w:val="StyleUnderline"/>
        </w:rPr>
        <w:t xml:space="preserve"> China</w:t>
      </w:r>
      <w:r w:rsidRPr="00BC5BE6">
        <w:rPr>
          <w:sz w:val="16"/>
        </w:rPr>
        <w:t xml:space="preserve">. Note, for example, that Qin’s book on </w:t>
      </w:r>
      <w:r w:rsidRPr="00ED3858">
        <w:rPr>
          <w:rStyle w:val="StyleUnderline"/>
        </w:rPr>
        <w:t xml:space="preserve">Chinese </w:t>
      </w:r>
      <w:r w:rsidRPr="0031489C">
        <w:rPr>
          <w:rStyle w:val="StyleUnderline"/>
          <w:highlight w:val="green"/>
        </w:rPr>
        <w:t>IR</w:t>
      </w:r>
      <w:r w:rsidRPr="00ED3858">
        <w:rPr>
          <w:rStyle w:val="StyleUnderline"/>
        </w:rPr>
        <w:t xml:space="preserve"> contains no reference to international communism or Mao Zedong as intellectual or cultural influences on modern China.</w:t>
      </w:r>
    </w:p>
    <w:p w14:paraId="63D6F119" w14:textId="77777777" w:rsidR="007C73F9" w:rsidRPr="00BC5BE6" w:rsidRDefault="007C73F9" w:rsidP="007C73F9">
      <w:pPr>
        <w:rPr>
          <w:sz w:val="16"/>
        </w:rPr>
      </w:pPr>
      <w:r w:rsidRPr="00ED3858">
        <w:rPr>
          <w:rStyle w:val="StyleUnderline"/>
        </w:rPr>
        <w:t xml:space="preserve">Other varieties of </w:t>
      </w:r>
      <w:r w:rsidRPr="008F07A9">
        <w:rPr>
          <w:rStyle w:val="Emphasis"/>
        </w:rPr>
        <w:t>epistemic mapping</w:t>
      </w:r>
      <w:r w:rsidRPr="00BC5BE6">
        <w:rPr>
          <w:sz w:val="16"/>
        </w:rPr>
        <w:t xml:space="preserve"> </w:t>
      </w:r>
      <w:r w:rsidRPr="00ED3858">
        <w:rPr>
          <w:rStyle w:val="StyleUnderline"/>
        </w:rPr>
        <w:t>allow for ‘</w:t>
      </w:r>
      <w:r w:rsidRPr="00ED3858">
        <w:rPr>
          <w:rStyle w:val="Emphasis"/>
        </w:rPr>
        <w:t>hybrid’</w:t>
      </w:r>
      <w:r w:rsidRPr="00ED3858">
        <w:rPr>
          <w:rStyle w:val="StyleUnderline"/>
        </w:rPr>
        <w:t xml:space="preserve"> forms of </w:t>
      </w:r>
      <w:r w:rsidRPr="00ED3858">
        <w:rPr>
          <w:rStyle w:val="Emphasis"/>
        </w:rPr>
        <w:t xml:space="preserve">social, political and economic </w:t>
      </w:r>
      <w:proofErr w:type="spellStart"/>
      <w:r w:rsidRPr="00ED3858">
        <w:rPr>
          <w:rStyle w:val="Emphasis"/>
        </w:rPr>
        <w:t>organisation</w:t>
      </w:r>
      <w:proofErr w:type="spellEnd"/>
      <w:r w:rsidRPr="00BC5BE6">
        <w:rPr>
          <w:sz w:val="16"/>
        </w:rPr>
        <w:t xml:space="preserve">, </w:t>
      </w:r>
      <w:r w:rsidRPr="00ED3858">
        <w:rPr>
          <w:rStyle w:val="StyleUnderline"/>
        </w:rPr>
        <w:t>but</w:t>
      </w:r>
      <w:r w:rsidRPr="00BC5BE6">
        <w:rPr>
          <w:sz w:val="16"/>
        </w:rPr>
        <w:t xml:space="preserve"> </w:t>
      </w:r>
      <w:r w:rsidRPr="00ED3858">
        <w:rPr>
          <w:rStyle w:val="Emphasis"/>
        </w:rPr>
        <w:t>retain</w:t>
      </w:r>
      <w:r w:rsidRPr="00BC5BE6">
        <w:rPr>
          <w:sz w:val="16"/>
        </w:rPr>
        <w:t xml:space="preserve"> the </w:t>
      </w:r>
      <w:r w:rsidRPr="00ED3858">
        <w:rPr>
          <w:rStyle w:val="Emphasis"/>
        </w:rPr>
        <w:t xml:space="preserve">essential origin </w:t>
      </w:r>
      <w:r w:rsidRPr="00ED3858">
        <w:rPr>
          <w:rStyle w:val="StyleUnderline"/>
        </w:rPr>
        <w:t>of</w:t>
      </w:r>
      <w:r w:rsidRPr="00BC5BE6">
        <w:rPr>
          <w:sz w:val="16"/>
        </w:rPr>
        <w:t xml:space="preserve"> the </w:t>
      </w:r>
      <w:r w:rsidRPr="00ED3858">
        <w:rPr>
          <w:rStyle w:val="Emphasis"/>
        </w:rPr>
        <w:t>individual components</w:t>
      </w:r>
      <w:r w:rsidRPr="00BC5BE6">
        <w:rPr>
          <w:sz w:val="16"/>
        </w:rPr>
        <w:t xml:space="preserve">. For example, Agathangelou and Ling’s invocation of ‘Asian capitalism’, which they </w:t>
      </w:r>
      <w:proofErr w:type="spellStart"/>
      <w:r w:rsidRPr="00BC5BE6">
        <w:rPr>
          <w:sz w:val="16"/>
        </w:rPr>
        <w:t>conceptualise</w:t>
      </w:r>
      <w:proofErr w:type="spellEnd"/>
      <w:r w:rsidRPr="00BC5BE6">
        <w:rPr>
          <w:sz w:val="16"/>
        </w:rPr>
        <w:t xml:space="preserve"> as the result of ‘mater liberalism’s consummation with the Confucian world-order’ creates a hybrid category out of two essentialisms (2004: 27). Contrast this with Fanon, who refused to concede rightful ownership of human knowledge to </w:t>
      </w:r>
      <w:proofErr w:type="gramStart"/>
      <w:r w:rsidRPr="00BC5BE6">
        <w:rPr>
          <w:sz w:val="16"/>
        </w:rPr>
        <w:t>particular peoples</w:t>
      </w:r>
      <w:proofErr w:type="gramEnd"/>
      <w:r w:rsidRPr="00BC5BE6">
        <w:rPr>
          <w:sz w:val="16"/>
        </w:rPr>
        <w:t xml:space="preserve">, regions or </w:t>
      </w:r>
      <w:proofErr w:type="spellStart"/>
      <w:r w:rsidRPr="00BC5BE6">
        <w:rPr>
          <w:sz w:val="16"/>
        </w:rPr>
        <w:t>civilisations</w:t>
      </w:r>
      <w:proofErr w:type="spellEnd"/>
      <w:r w:rsidRPr="00BC5BE6">
        <w:rPr>
          <w:sz w:val="16"/>
        </w:rPr>
        <w:t>.</w:t>
      </w:r>
    </w:p>
    <w:p w14:paraId="47EC3475" w14:textId="77777777" w:rsidR="007C73F9" w:rsidRDefault="007C73F9" w:rsidP="007C73F9">
      <w:pPr>
        <w:rPr>
          <w:sz w:val="16"/>
        </w:rPr>
      </w:pPr>
      <w:r w:rsidRPr="00ED3858">
        <w:rPr>
          <w:rStyle w:val="StyleUnderline"/>
        </w:rPr>
        <w:t xml:space="preserve">The way that the </w:t>
      </w:r>
      <w:r w:rsidRPr="0031489C">
        <w:rPr>
          <w:rStyle w:val="Emphasis"/>
          <w:highlight w:val="green"/>
        </w:rPr>
        <w:t>debate</w:t>
      </w:r>
      <w:r w:rsidRPr="00ED3858">
        <w:rPr>
          <w:rStyle w:val="StyleUnderline"/>
        </w:rPr>
        <w:t xml:space="preserve"> is structured </w:t>
      </w:r>
      <w:r w:rsidRPr="0031489C">
        <w:rPr>
          <w:rStyle w:val="Emphasis"/>
          <w:highlight w:val="green"/>
        </w:rPr>
        <w:t>around these divisions</w:t>
      </w:r>
      <w:r w:rsidRPr="0031489C">
        <w:rPr>
          <w:rStyle w:val="StyleUnderline"/>
          <w:highlight w:val="green"/>
        </w:rPr>
        <w:t xml:space="preserve"> </w:t>
      </w:r>
      <w:r w:rsidRPr="0031489C">
        <w:rPr>
          <w:rStyle w:val="Emphasis"/>
          <w:highlight w:val="green"/>
        </w:rPr>
        <w:t>leaves it poorly guarded against</w:t>
      </w:r>
      <w:r w:rsidRPr="00ED3858">
        <w:rPr>
          <w:rStyle w:val="StyleUnderline"/>
        </w:rPr>
        <w:t xml:space="preserve"> the </w:t>
      </w:r>
      <w:r w:rsidRPr="0031489C">
        <w:rPr>
          <w:rStyle w:val="Emphasis"/>
          <w:highlight w:val="green"/>
        </w:rPr>
        <w:t>double-edged valence of difference</w:t>
      </w:r>
      <w:r w:rsidRPr="00BC5BE6">
        <w:rPr>
          <w:sz w:val="16"/>
        </w:rPr>
        <w:t xml:space="preserve">. </w:t>
      </w:r>
      <w:r w:rsidRPr="0031489C">
        <w:rPr>
          <w:rStyle w:val="Emphasis"/>
          <w:highlight w:val="green"/>
        </w:rPr>
        <w:t>Reduction of difference to ethnic</w:t>
      </w:r>
      <w:r w:rsidRPr="00BC5BE6">
        <w:rPr>
          <w:rStyle w:val="Emphasis"/>
        </w:rPr>
        <w:t xml:space="preserve"> and cultural </w:t>
      </w:r>
      <w:r w:rsidRPr="0031489C">
        <w:rPr>
          <w:rStyle w:val="Emphasis"/>
          <w:highlight w:val="green"/>
        </w:rPr>
        <w:t>categories</w:t>
      </w:r>
      <w:r w:rsidRPr="00BC5BE6">
        <w:rPr>
          <w:rStyle w:val="Emphasis"/>
        </w:rPr>
        <w:t xml:space="preserve"> </w:t>
      </w:r>
      <w:r w:rsidRPr="00BC5BE6">
        <w:rPr>
          <w:sz w:val="16"/>
        </w:rPr>
        <w:t xml:space="preserve">(including European) can </w:t>
      </w:r>
      <w:r w:rsidRPr="0031489C">
        <w:rPr>
          <w:rStyle w:val="Emphasis"/>
          <w:highlight w:val="green"/>
        </w:rPr>
        <w:t>lead to reduction of groups to their worst practices</w:t>
      </w:r>
      <w:r w:rsidRPr="00BC5BE6">
        <w:rPr>
          <w:sz w:val="16"/>
        </w:rPr>
        <w:t xml:space="preserve">, </w:t>
      </w:r>
      <w:r w:rsidRPr="00BC5BE6">
        <w:rPr>
          <w:rStyle w:val="StyleUnderline"/>
        </w:rPr>
        <w:t>to</w:t>
      </w:r>
      <w:r w:rsidRPr="00BC5BE6">
        <w:rPr>
          <w:sz w:val="16"/>
        </w:rPr>
        <w:t xml:space="preserve"> </w:t>
      </w:r>
      <w:r w:rsidRPr="0031489C">
        <w:rPr>
          <w:rStyle w:val="Emphasis"/>
          <w:highlight w:val="green"/>
        </w:rPr>
        <w:t>virtuous caricatures</w:t>
      </w:r>
      <w:r w:rsidRPr="00BC5BE6">
        <w:rPr>
          <w:sz w:val="16"/>
        </w:rPr>
        <w:t xml:space="preserve">, </w:t>
      </w:r>
      <w:r w:rsidRPr="0031489C">
        <w:rPr>
          <w:rStyle w:val="StyleUnderline"/>
          <w:highlight w:val="green"/>
        </w:rPr>
        <w:t>or</w:t>
      </w:r>
      <w:r w:rsidRPr="00BC5BE6">
        <w:rPr>
          <w:sz w:val="16"/>
        </w:rPr>
        <w:t xml:space="preserve"> </w:t>
      </w:r>
      <w:r w:rsidRPr="00BC5BE6">
        <w:rPr>
          <w:strike/>
          <w:sz w:val="16"/>
        </w:rPr>
        <w:t>disable</w:t>
      </w:r>
      <w:r w:rsidRPr="00BC5BE6">
        <w:rPr>
          <w:sz w:val="16"/>
        </w:rPr>
        <w:t xml:space="preserve"> [</w:t>
      </w:r>
      <w:r w:rsidRPr="0031489C">
        <w:rPr>
          <w:rStyle w:val="Emphasis"/>
          <w:highlight w:val="green"/>
        </w:rPr>
        <w:t>dismantle</w:t>
      </w:r>
      <w:r w:rsidRPr="00BC5BE6">
        <w:rPr>
          <w:sz w:val="16"/>
        </w:rPr>
        <w:t xml:space="preserve">] the </w:t>
      </w:r>
      <w:r w:rsidRPr="0031489C">
        <w:rPr>
          <w:rStyle w:val="Emphasis"/>
          <w:highlight w:val="green"/>
        </w:rPr>
        <w:t>critiques</w:t>
      </w:r>
      <w:r w:rsidRPr="0031489C">
        <w:rPr>
          <w:sz w:val="16"/>
          <w:highlight w:val="green"/>
        </w:rPr>
        <w:t xml:space="preserve"> </w:t>
      </w:r>
      <w:r w:rsidRPr="0031489C">
        <w:rPr>
          <w:rStyle w:val="StyleUnderline"/>
          <w:highlight w:val="green"/>
        </w:rPr>
        <w:t>of</w:t>
      </w:r>
      <w:r w:rsidRPr="0031489C">
        <w:rPr>
          <w:sz w:val="16"/>
          <w:highlight w:val="green"/>
        </w:rPr>
        <w:t xml:space="preserve"> </w:t>
      </w:r>
      <w:r w:rsidRPr="0031489C">
        <w:rPr>
          <w:rStyle w:val="StyleUnderline"/>
          <w:highlight w:val="green"/>
        </w:rPr>
        <w:t>anyone</w:t>
      </w:r>
      <w:r w:rsidRPr="00BC5BE6">
        <w:rPr>
          <w:rStyle w:val="StyleUnderline"/>
        </w:rPr>
        <w:t xml:space="preserve"> seen to be </w:t>
      </w:r>
      <w:r w:rsidRPr="0031489C">
        <w:rPr>
          <w:rStyle w:val="Emphasis"/>
          <w:highlight w:val="green"/>
        </w:rPr>
        <w:t>outside</w:t>
      </w:r>
      <w:r w:rsidRPr="00BC5BE6">
        <w:rPr>
          <w:rStyle w:val="StyleUnderline"/>
        </w:rPr>
        <w:t xml:space="preserve"> </w:t>
      </w:r>
      <w:r w:rsidRPr="0031489C">
        <w:rPr>
          <w:rStyle w:val="StyleUnderline"/>
          <w:highlight w:val="green"/>
        </w:rPr>
        <w:t xml:space="preserve">these </w:t>
      </w:r>
      <w:r w:rsidRPr="0031489C">
        <w:rPr>
          <w:rStyle w:val="Emphasis"/>
          <w:highlight w:val="green"/>
        </w:rPr>
        <w:t>groups</w:t>
      </w:r>
      <w:r w:rsidRPr="00BC5BE6">
        <w:rPr>
          <w:sz w:val="16"/>
        </w:rPr>
        <w:t xml:space="preserve">. </w:t>
      </w:r>
      <w:r w:rsidRPr="00BC5BE6">
        <w:rPr>
          <w:rStyle w:val="StyleUnderline"/>
        </w:rPr>
        <w:t>That different societies have produced different cultural particularities is not in doubt</w:t>
      </w:r>
      <w:r w:rsidRPr="00BC5BE6">
        <w:rPr>
          <w:sz w:val="16"/>
        </w:rPr>
        <w:t xml:space="preserve">; however, the </w:t>
      </w:r>
      <w:r w:rsidRPr="0031489C">
        <w:rPr>
          <w:rStyle w:val="StyleUnderline"/>
          <w:highlight w:val="green"/>
        </w:rPr>
        <w:t xml:space="preserve">meanings that </w:t>
      </w:r>
      <w:r w:rsidRPr="0031489C">
        <w:rPr>
          <w:rStyle w:val="Emphasis"/>
          <w:highlight w:val="green"/>
        </w:rPr>
        <w:t>intellectual origin</w:t>
      </w:r>
      <w:r w:rsidRPr="0031489C">
        <w:rPr>
          <w:rStyle w:val="StyleUnderline"/>
          <w:highlight w:val="green"/>
        </w:rPr>
        <w:t xml:space="preserve"> claims carry </w:t>
      </w:r>
      <w:r w:rsidRPr="0031489C">
        <w:rPr>
          <w:rStyle w:val="Emphasis"/>
          <w:highlight w:val="green"/>
        </w:rPr>
        <w:t>are</w:t>
      </w:r>
      <w:r w:rsidRPr="0031489C">
        <w:rPr>
          <w:rStyle w:val="StyleUnderline"/>
          <w:highlight w:val="green"/>
        </w:rPr>
        <w:t xml:space="preserve"> </w:t>
      </w:r>
      <w:r w:rsidRPr="0031489C">
        <w:rPr>
          <w:rStyle w:val="Emphasis"/>
          <w:highlight w:val="green"/>
        </w:rPr>
        <w:t>ambiguous</w:t>
      </w:r>
      <w:r w:rsidRPr="00BC5BE6">
        <w:rPr>
          <w:rStyle w:val="StyleUnderline"/>
        </w:rPr>
        <w:t xml:space="preserve"> </w:t>
      </w:r>
      <w:r w:rsidRPr="0031489C">
        <w:rPr>
          <w:rStyle w:val="StyleUnderline"/>
          <w:highlight w:val="green"/>
        </w:rPr>
        <w:t xml:space="preserve">and </w:t>
      </w:r>
      <w:r w:rsidRPr="0031489C">
        <w:rPr>
          <w:rStyle w:val="Emphasis"/>
          <w:highlight w:val="green"/>
        </w:rPr>
        <w:t>can be put to many different uses</w:t>
      </w:r>
      <w:r w:rsidRPr="00BC5BE6">
        <w:rPr>
          <w:sz w:val="16"/>
        </w:rPr>
        <w:t xml:space="preserve">. </w:t>
      </w:r>
      <w:r w:rsidRPr="00BC5BE6">
        <w:rPr>
          <w:rStyle w:val="StyleUnderline"/>
        </w:rPr>
        <w:t>Ancient Greece, for example, provides some of the major foundations of dominant Western thought, but</w:t>
      </w:r>
      <w:r w:rsidRPr="00BC5BE6">
        <w:rPr>
          <w:sz w:val="16"/>
        </w:rPr>
        <w:t xml:space="preserve"> in </w:t>
      </w:r>
      <w:r w:rsidRPr="00BC5BE6">
        <w:rPr>
          <w:rStyle w:val="StyleUnderline"/>
        </w:rPr>
        <w:t>its historical context</w:t>
      </w:r>
      <w:r w:rsidRPr="00BC5BE6">
        <w:rPr>
          <w:sz w:val="16"/>
        </w:rPr>
        <w:t xml:space="preserve"> it </w:t>
      </w:r>
      <w:r w:rsidRPr="00BC5BE6">
        <w:rPr>
          <w:rStyle w:val="StyleUnderline"/>
        </w:rPr>
        <w:t>had more</w:t>
      </w:r>
      <w:r w:rsidRPr="00BC5BE6">
        <w:rPr>
          <w:sz w:val="16"/>
        </w:rPr>
        <w:t xml:space="preserve"> cultural, intellectual and political </w:t>
      </w:r>
      <w:r w:rsidRPr="00BC5BE6">
        <w:rPr>
          <w:rStyle w:val="StyleUnderline"/>
        </w:rPr>
        <w:t xml:space="preserve">links with the </w:t>
      </w:r>
      <w:proofErr w:type="spellStart"/>
      <w:r w:rsidRPr="00BC5BE6">
        <w:rPr>
          <w:rStyle w:val="StyleUnderline"/>
        </w:rPr>
        <w:t>civilisations</w:t>
      </w:r>
      <w:proofErr w:type="spellEnd"/>
      <w:r w:rsidRPr="00BC5BE6">
        <w:rPr>
          <w:rStyle w:val="StyleUnderline"/>
        </w:rPr>
        <w:t xml:space="preserve"> of Asia Minor and Egypt</w:t>
      </w:r>
      <w:r w:rsidRPr="00BC5BE6">
        <w:rPr>
          <w:sz w:val="16"/>
        </w:rPr>
        <w:t xml:space="preserve">. </w:t>
      </w:r>
      <w:proofErr w:type="gramStart"/>
      <w:r w:rsidRPr="00BC5BE6">
        <w:rPr>
          <w:rStyle w:val="StyleUnderline"/>
        </w:rPr>
        <w:t>Both of these</w:t>
      </w:r>
      <w:proofErr w:type="gramEnd"/>
      <w:r w:rsidRPr="00BC5BE6">
        <w:rPr>
          <w:rStyle w:val="StyleUnderline"/>
        </w:rPr>
        <w:t xml:space="preserve"> statements can be true, yet both can be </w:t>
      </w:r>
      <w:proofErr w:type="spellStart"/>
      <w:r w:rsidRPr="00BC5BE6">
        <w:rPr>
          <w:rStyle w:val="StyleUnderline"/>
        </w:rPr>
        <w:t>emphasised</w:t>
      </w:r>
      <w:proofErr w:type="spellEnd"/>
      <w:r w:rsidRPr="00BC5BE6">
        <w:rPr>
          <w:rStyle w:val="StyleUnderline"/>
        </w:rPr>
        <w:t xml:space="preserve"> in different ways for different effects </w:t>
      </w:r>
      <w:r w:rsidRPr="00BC5BE6">
        <w:rPr>
          <w:sz w:val="16"/>
        </w:rPr>
        <w:t xml:space="preserve">(for example, see </w:t>
      </w:r>
      <w:proofErr w:type="spellStart"/>
      <w:r w:rsidRPr="00BC5BE6">
        <w:rPr>
          <w:sz w:val="16"/>
        </w:rPr>
        <w:t>Duara</w:t>
      </w:r>
      <w:proofErr w:type="spellEnd"/>
      <w:r w:rsidRPr="00BC5BE6">
        <w:rPr>
          <w:sz w:val="16"/>
        </w:rPr>
        <w:t>, 1996: 40; Young, 2016; 33).</w:t>
      </w:r>
    </w:p>
    <w:p w14:paraId="2E3E7051" w14:textId="77777777" w:rsidR="007C73F9" w:rsidRPr="007C73F9" w:rsidRDefault="007C73F9" w:rsidP="007C73F9"/>
    <w:sectPr w:rsidR="007C73F9" w:rsidRPr="007C73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DA8F0" w14:textId="77777777" w:rsidR="00FA761B" w:rsidRDefault="00FA761B" w:rsidP="00066D2C">
      <w:r>
        <w:separator/>
      </w:r>
    </w:p>
  </w:endnote>
  <w:endnote w:type="continuationSeparator" w:id="0">
    <w:p w14:paraId="09D07D4E" w14:textId="77777777" w:rsidR="00FA761B" w:rsidRDefault="00FA761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4C425" w14:textId="77777777" w:rsidR="00FA761B" w:rsidRDefault="00FA761B" w:rsidP="00066D2C">
      <w:r>
        <w:separator/>
      </w:r>
    </w:p>
  </w:footnote>
  <w:footnote w:type="continuationSeparator" w:id="0">
    <w:p w14:paraId="388E9020" w14:textId="77777777" w:rsidR="00FA761B" w:rsidRDefault="00FA761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408264752"/>
    <w:docVar w:name="VerbatimVersion" w:val="6.0.0"/>
    <w:docVar w:name="WordVersion" w:val="16.0"/>
  </w:docVars>
  <w:rsids>
    <w:rsidRoot w:val="00FE746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38FB"/>
    <w:rsid w:val="000D0D08"/>
    <w:rsid w:val="000D739E"/>
    <w:rsid w:val="000D7A2C"/>
    <w:rsid w:val="000E0913"/>
    <w:rsid w:val="000E13F7"/>
    <w:rsid w:val="000E2525"/>
    <w:rsid w:val="000F5C68"/>
    <w:rsid w:val="000F6390"/>
    <w:rsid w:val="000F6530"/>
    <w:rsid w:val="000F775F"/>
    <w:rsid w:val="001014FC"/>
    <w:rsid w:val="0010417F"/>
    <w:rsid w:val="001043E6"/>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4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853"/>
    <w:rsid w:val="0024328E"/>
    <w:rsid w:val="002508CB"/>
    <w:rsid w:val="002514A7"/>
    <w:rsid w:val="00253733"/>
    <w:rsid w:val="00253F88"/>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B6253"/>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92E"/>
    <w:rsid w:val="00345BF2"/>
    <w:rsid w:val="00347131"/>
    <w:rsid w:val="003479B5"/>
    <w:rsid w:val="003500B6"/>
    <w:rsid w:val="00352622"/>
    <w:rsid w:val="00355B45"/>
    <w:rsid w:val="00361FA0"/>
    <w:rsid w:val="003662DB"/>
    <w:rsid w:val="00367D96"/>
    <w:rsid w:val="003706D8"/>
    <w:rsid w:val="00373B7F"/>
    <w:rsid w:val="003753F6"/>
    <w:rsid w:val="003759D0"/>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A6B"/>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3F5"/>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0D73"/>
    <w:rsid w:val="005B41CE"/>
    <w:rsid w:val="005B566C"/>
    <w:rsid w:val="005B5DC5"/>
    <w:rsid w:val="005B6286"/>
    <w:rsid w:val="005C1630"/>
    <w:rsid w:val="005C2AEB"/>
    <w:rsid w:val="005C5B70"/>
    <w:rsid w:val="005D027B"/>
    <w:rsid w:val="005D3400"/>
    <w:rsid w:val="005D3778"/>
    <w:rsid w:val="005D388F"/>
    <w:rsid w:val="005D45F4"/>
    <w:rsid w:val="005D57D8"/>
    <w:rsid w:val="005D700C"/>
    <w:rsid w:val="005E0F22"/>
    <w:rsid w:val="005E43F7"/>
    <w:rsid w:val="005E5941"/>
    <w:rsid w:val="005E78A2"/>
    <w:rsid w:val="005F54F2"/>
    <w:rsid w:val="005F5E14"/>
    <w:rsid w:val="00622773"/>
    <w:rsid w:val="00622C58"/>
    <w:rsid w:val="0062614B"/>
    <w:rsid w:val="006266E2"/>
    <w:rsid w:val="0063037B"/>
    <w:rsid w:val="00632C54"/>
    <w:rsid w:val="00635616"/>
    <w:rsid w:val="00641E99"/>
    <w:rsid w:val="00644FDC"/>
    <w:rsid w:val="006463F8"/>
    <w:rsid w:val="00650C88"/>
    <w:rsid w:val="0065258E"/>
    <w:rsid w:val="00655035"/>
    <w:rsid w:val="00656814"/>
    <w:rsid w:val="00657A00"/>
    <w:rsid w:val="006633F4"/>
    <w:rsid w:val="0066638E"/>
    <w:rsid w:val="00666CC0"/>
    <w:rsid w:val="00673C22"/>
    <w:rsid w:val="0067482D"/>
    <w:rsid w:val="0067732F"/>
    <w:rsid w:val="00677422"/>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5D96"/>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127"/>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3F9"/>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313"/>
    <w:rsid w:val="00846F90"/>
    <w:rsid w:val="00852FB9"/>
    <w:rsid w:val="008536B7"/>
    <w:rsid w:val="00860F34"/>
    <w:rsid w:val="00862AC4"/>
    <w:rsid w:val="0086319B"/>
    <w:rsid w:val="008674A6"/>
    <w:rsid w:val="0087210F"/>
    <w:rsid w:val="00873906"/>
    <w:rsid w:val="0087564D"/>
    <w:rsid w:val="00876000"/>
    <w:rsid w:val="0089108B"/>
    <w:rsid w:val="0089136E"/>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347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605"/>
    <w:rsid w:val="00A35A28"/>
    <w:rsid w:val="00A368EF"/>
    <w:rsid w:val="00A41505"/>
    <w:rsid w:val="00A4414C"/>
    <w:rsid w:val="00A47EF1"/>
    <w:rsid w:val="00A51D29"/>
    <w:rsid w:val="00A54D46"/>
    <w:rsid w:val="00A56998"/>
    <w:rsid w:val="00A569C2"/>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1EB"/>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33F"/>
    <w:rsid w:val="00C72510"/>
    <w:rsid w:val="00C731CA"/>
    <w:rsid w:val="00C77A6B"/>
    <w:rsid w:val="00C816E6"/>
    <w:rsid w:val="00C82587"/>
    <w:rsid w:val="00C84097"/>
    <w:rsid w:val="00C87FA4"/>
    <w:rsid w:val="00C9181A"/>
    <w:rsid w:val="00C9487D"/>
    <w:rsid w:val="00C955CB"/>
    <w:rsid w:val="00C95658"/>
    <w:rsid w:val="00C95664"/>
    <w:rsid w:val="00C96E53"/>
    <w:rsid w:val="00CA1597"/>
    <w:rsid w:val="00CA1FBD"/>
    <w:rsid w:val="00CA25CC"/>
    <w:rsid w:val="00CA2BA2"/>
    <w:rsid w:val="00CA3ACE"/>
    <w:rsid w:val="00CA5FFF"/>
    <w:rsid w:val="00CA7F86"/>
    <w:rsid w:val="00CB2D2D"/>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6D5"/>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1E0D"/>
    <w:rsid w:val="00F72FCE"/>
    <w:rsid w:val="00F734F9"/>
    <w:rsid w:val="00F73F90"/>
    <w:rsid w:val="00F74D13"/>
    <w:rsid w:val="00F80FBD"/>
    <w:rsid w:val="00F849FF"/>
    <w:rsid w:val="00F86F58"/>
    <w:rsid w:val="00F936BB"/>
    <w:rsid w:val="00F93BAD"/>
    <w:rsid w:val="00F941DD"/>
    <w:rsid w:val="00F95311"/>
    <w:rsid w:val="00F955B3"/>
    <w:rsid w:val="00F95F8F"/>
    <w:rsid w:val="00FA0A18"/>
    <w:rsid w:val="00FA1BBD"/>
    <w:rsid w:val="00FA70EC"/>
    <w:rsid w:val="00FA761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46B"/>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7F3F70"/>
  <w15:chartTrackingRefBased/>
  <w15:docId w15:val="{825E8716-58F4-B64C-90E6-93D42D76D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3F88"/>
    <w:rPr>
      <w:rFonts w:ascii="Calibri" w:hAnsi="Calibri" w:cs="Calibri"/>
    </w:rPr>
  </w:style>
  <w:style w:type="paragraph" w:styleId="Heading1">
    <w:name w:val="heading 1"/>
    <w:aliases w:val="Pocket"/>
    <w:basedOn w:val="Normal"/>
    <w:next w:val="Normal"/>
    <w:link w:val="Heading1Char"/>
    <w:qFormat/>
    <w:rsid w:val="00253F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53F8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1 Char + Left:  2.54 cm,First line:  0 Heading 3,First line:  0 cm,Char,CD Underline,Citation Char Char,Heading 3 Char1 Char Char,Tags v 2,Citation,Text 7,cites Char, Char,Cite 1"/>
    <w:basedOn w:val="Normal"/>
    <w:next w:val="Normal"/>
    <w:link w:val="Heading3Char"/>
    <w:uiPriority w:val="2"/>
    <w:qFormat/>
    <w:rsid w:val="00253F8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Analytics,t,No Spacing1,No Spacing11,No Spacing111,Tag1,small text,Tags, Ch,T"/>
    <w:basedOn w:val="Normal"/>
    <w:next w:val="Normal"/>
    <w:link w:val="Heading4Char"/>
    <w:uiPriority w:val="3"/>
    <w:qFormat/>
    <w:rsid w:val="00253F8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3F8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53F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3F88"/>
  </w:style>
  <w:style w:type="character" w:styleId="Emphasis">
    <w:name w:val="Emphasis"/>
    <w:aliases w:val="Box,Evidence,Minimized,minimized,Highlighted,tag2,Size 10,emphasis in card,CD Card,Underlined,ED - Tag,emphasis,Bold Underline,Emphasis!!,small,Qualifications,bold underline,normal card text,Shrunk,qualifications in card,qualifications,Style1,s"/>
    <w:basedOn w:val="DefaultParagraphFont"/>
    <w:link w:val="Emphasis1"/>
    <w:uiPriority w:val="8"/>
    <w:qFormat/>
    <w:rsid w:val="00253F8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53F88"/>
    <w:rPr>
      <w:color w:val="auto"/>
      <w:u w:val="none"/>
    </w:rPr>
  </w:style>
  <w:style w:type="character" w:customStyle="1" w:styleId="Heading1Char">
    <w:name w:val="Heading 1 Char"/>
    <w:aliases w:val="Pocket Char"/>
    <w:basedOn w:val="DefaultParagraphFont"/>
    <w:link w:val="Heading1"/>
    <w:rsid w:val="00253F8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53F8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1 Char + Left:  2.54 cm Char,First line:  0 Heading 3 Char,First line:  0 cm Char,Char Char,CD Underline Char,Citation Char Char Char1,Tags v 2 Char"/>
    <w:basedOn w:val="DefaultParagraphFont"/>
    <w:link w:val="Heading3"/>
    <w:uiPriority w:val="2"/>
    <w:rsid w:val="00253F88"/>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
    <w:basedOn w:val="DefaultParagraphFont"/>
    <w:link w:val="Heading4"/>
    <w:uiPriority w:val="3"/>
    <w:rsid w:val="00253F8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53F88"/>
    <w:rPr>
      <w:b/>
      <w:bCs/>
      <w:sz w:val="26"/>
      <w:u w:val="single"/>
    </w:rPr>
  </w:style>
  <w:style w:type="character" w:customStyle="1" w:styleId="StyleUnderline">
    <w:name w:val="Style Underline"/>
    <w:aliases w:val="Underline,Style Bold Underline,apple-style-span + 6 pt,Bold,Kern at 16 pt,Intense Emphasis1,Intense Emphasis2,Intense Emphasis11,Intense Emphasis111,HHeading 3 + 12 pt,Cards + Font: 12 pt Char,Citation Char Char Char,ci,Style,c,Title Cha"/>
    <w:basedOn w:val="DefaultParagraphFont"/>
    <w:uiPriority w:val="7"/>
    <w:qFormat/>
    <w:rsid w:val="00253F88"/>
    <w:rPr>
      <w:b/>
      <w:sz w:val="22"/>
      <w:u w:val="single"/>
    </w:rPr>
  </w:style>
  <w:style w:type="character" w:styleId="Strong">
    <w:name w:val="Strong"/>
    <w:basedOn w:val="DefaultParagraphFont"/>
    <w:uiPriority w:val="22"/>
    <w:semiHidden/>
    <w:qFormat/>
    <w:rsid w:val="00253F88"/>
    <w:rPr>
      <w:b/>
      <w:bCs/>
    </w:rPr>
  </w:style>
  <w:style w:type="character" w:styleId="BookTitle">
    <w:name w:val="Book Title"/>
    <w:basedOn w:val="DefaultParagraphFont"/>
    <w:uiPriority w:val="33"/>
    <w:semiHidden/>
    <w:qFormat/>
    <w:rsid w:val="00253F88"/>
    <w:rPr>
      <w:b/>
      <w:bCs/>
      <w:i/>
      <w:iCs/>
      <w:spacing w:val="5"/>
    </w:rPr>
  </w:style>
  <w:style w:type="character" w:customStyle="1" w:styleId="Heading5Char">
    <w:name w:val="Heading 5 Char"/>
    <w:basedOn w:val="DefaultParagraphFont"/>
    <w:link w:val="Heading5"/>
    <w:uiPriority w:val="9"/>
    <w:semiHidden/>
    <w:rsid w:val="00253F8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53F88"/>
  </w:style>
  <w:style w:type="paragraph" w:styleId="Header">
    <w:name w:val="header"/>
    <w:basedOn w:val="Normal"/>
    <w:link w:val="HeaderChar"/>
    <w:uiPriority w:val="99"/>
    <w:semiHidden/>
    <w:rsid w:val="00253F88"/>
    <w:pPr>
      <w:tabs>
        <w:tab w:val="center" w:pos="4680"/>
        <w:tab w:val="right" w:pos="9360"/>
      </w:tabs>
    </w:pPr>
  </w:style>
  <w:style w:type="character" w:customStyle="1" w:styleId="HeaderChar">
    <w:name w:val="Header Char"/>
    <w:basedOn w:val="DefaultParagraphFont"/>
    <w:link w:val="Header"/>
    <w:uiPriority w:val="99"/>
    <w:semiHidden/>
    <w:rsid w:val="00253F88"/>
    <w:rPr>
      <w:rFonts w:ascii="Calibri" w:hAnsi="Calibri" w:cs="Calibri"/>
    </w:rPr>
  </w:style>
  <w:style w:type="paragraph" w:styleId="Footer">
    <w:name w:val="footer"/>
    <w:basedOn w:val="Normal"/>
    <w:link w:val="FooterChar"/>
    <w:uiPriority w:val="99"/>
    <w:semiHidden/>
    <w:rsid w:val="00253F88"/>
    <w:pPr>
      <w:tabs>
        <w:tab w:val="center" w:pos="4680"/>
        <w:tab w:val="right" w:pos="9360"/>
      </w:tabs>
    </w:pPr>
  </w:style>
  <w:style w:type="character" w:customStyle="1" w:styleId="FooterChar">
    <w:name w:val="Footer Char"/>
    <w:basedOn w:val="DefaultParagraphFont"/>
    <w:link w:val="Footer"/>
    <w:uiPriority w:val="99"/>
    <w:semiHidden/>
    <w:rsid w:val="00253F88"/>
    <w:rPr>
      <w:rFonts w:ascii="Calibri" w:hAnsi="Calibri" w:cs="Calibri"/>
    </w:rPr>
  </w:style>
  <w:style w:type="paragraph" w:styleId="BodyText">
    <w:name w:val="Body Text"/>
    <w:basedOn w:val="Normal"/>
    <w:link w:val="BodyTextChar"/>
    <w:uiPriority w:val="99"/>
    <w:semiHidden/>
    <w:unhideWhenUsed/>
    <w:rsid w:val="00253F88"/>
    <w:pPr>
      <w:spacing w:after="120"/>
    </w:pPr>
  </w:style>
  <w:style w:type="character" w:customStyle="1" w:styleId="BodyTextChar">
    <w:name w:val="Body Text Char"/>
    <w:basedOn w:val="DefaultParagraphFont"/>
    <w:link w:val="BodyText"/>
    <w:uiPriority w:val="99"/>
    <w:semiHidden/>
    <w:rsid w:val="00253F88"/>
    <w:rPr>
      <w:rFonts w:ascii="Calibri" w:hAnsi="Calibri" w:cs="Calibri"/>
    </w:rPr>
  </w:style>
  <w:style w:type="paragraph" w:styleId="NoSpacing">
    <w:name w:val="No Spacing"/>
    <w:link w:val="NoSpacingChar"/>
    <w:uiPriority w:val="99"/>
    <w:semiHidden/>
    <w:unhideWhenUsed/>
    <w:qFormat/>
    <w:rsid w:val="00253F8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53F88"/>
    <w:rPr>
      <w:rFonts w:ascii="Calibri" w:hAnsi="Calibri" w:cs="Calibri"/>
    </w:rPr>
  </w:style>
  <w:style w:type="character" w:styleId="Hyperlink">
    <w:name w:val="Hyperlink"/>
    <w:basedOn w:val="DefaultParagraphFont"/>
    <w:uiPriority w:val="99"/>
    <w:unhideWhenUsed/>
    <w:rsid w:val="00253F88"/>
    <w:rPr>
      <w:color w:val="0563C1" w:themeColor="hyperlink"/>
      <w:u w:val="single"/>
    </w:rPr>
  </w:style>
  <w:style w:type="character" w:styleId="UnresolvedMention">
    <w:name w:val="Unresolved Mention"/>
    <w:basedOn w:val="DefaultParagraphFont"/>
    <w:uiPriority w:val="99"/>
    <w:semiHidden/>
    <w:unhideWhenUsed/>
    <w:rsid w:val="00253F88"/>
    <w:rPr>
      <w:color w:val="605E5C"/>
      <w:shd w:val="clear" w:color="auto" w:fill="E1DFDD"/>
    </w:rPr>
  </w:style>
  <w:style w:type="paragraph" w:customStyle="1" w:styleId="Undertag">
    <w:name w:val="Undertag"/>
    <w:link w:val="UndertagChar"/>
    <w:autoRedefine/>
    <w:uiPriority w:val="5"/>
    <w:qFormat/>
    <w:rsid w:val="00253F8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53F8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53F88"/>
    <w:rPr>
      <w:color w:val="1F3864" w:themeColor="accent1" w:themeShade="80"/>
    </w:rPr>
  </w:style>
  <w:style w:type="character" w:customStyle="1" w:styleId="AnalyticChar">
    <w:name w:val="Analytic Char"/>
    <w:basedOn w:val="DefaultParagraphFont"/>
    <w:link w:val="Analytic"/>
    <w:uiPriority w:val="5"/>
    <w:rsid w:val="00253F88"/>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1043E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F955B3"/>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t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40</Pages>
  <Words>22552</Words>
  <Characters>128547</Characters>
  <Application>Microsoft Office Word</Application>
  <DocSecurity>0</DocSecurity>
  <Lines>1071</Lines>
  <Paragraphs>301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Park</dc:creator>
  <cp:keywords>6.0.0</cp:keywords>
  <dc:description/>
  <cp:lastModifiedBy>Ethan Y. Park</cp:lastModifiedBy>
  <cp:revision>2</cp:revision>
  <dcterms:created xsi:type="dcterms:W3CDTF">2025-09-27T14:03:00Z</dcterms:created>
  <dcterms:modified xsi:type="dcterms:W3CDTF">2025-09-27T14:03:00Z</dcterms:modified>
</cp:coreProperties>
</file>