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F87F0" w14:textId="77777777" w:rsidR="000D2804" w:rsidRDefault="000D2804" w:rsidP="000D2804">
      <w:pPr>
        <w:pStyle w:val="Heading1"/>
      </w:pPr>
      <w:r>
        <w:t xml:space="preserve">2AC </w:t>
      </w:r>
    </w:p>
    <w:p w14:paraId="01CEDCA1" w14:textId="77777777" w:rsidR="000D2804" w:rsidRDefault="000D2804" w:rsidP="000D2804">
      <w:pPr>
        <w:pStyle w:val="Heading2"/>
      </w:pPr>
      <w:r>
        <w:lastRenderedPageBreak/>
        <w:t>Case</w:t>
      </w:r>
    </w:p>
    <w:p w14:paraId="77F2C92D" w14:textId="77777777" w:rsidR="000D2804" w:rsidRDefault="000D2804" w:rsidP="000D2804">
      <w:pPr>
        <w:pStyle w:val="Heading3"/>
      </w:pPr>
      <w:r>
        <w:lastRenderedPageBreak/>
        <w:t xml:space="preserve">Effectiveness </w:t>
      </w:r>
    </w:p>
    <w:p w14:paraId="1C99646B" w14:textId="77777777" w:rsidR="000D2804" w:rsidRPr="00D2580B" w:rsidRDefault="000D2804" w:rsidP="000D2804">
      <w:pPr>
        <w:pStyle w:val="Heading4"/>
      </w:pPr>
      <w:r>
        <w:t xml:space="preserve">No </w:t>
      </w:r>
      <w:r>
        <w:rPr>
          <w:u w:val="single"/>
        </w:rPr>
        <w:t>debt</w:t>
      </w:r>
      <w:r>
        <w:t xml:space="preserve"> impact that we </w:t>
      </w:r>
      <w:r>
        <w:rPr>
          <w:u w:val="single"/>
        </w:rPr>
        <w:t>don’t</w:t>
      </w:r>
      <w:r>
        <w:t xml:space="preserve"> solve for. </w:t>
      </w:r>
    </w:p>
    <w:p w14:paraId="43AE10A6" w14:textId="77777777" w:rsidR="000D2804" w:rsidRDefault="000D2804" w:rsidP="000D2804">
      <w:r>
        <w:t xml:space="preserve">Paul </w:t>
      </w:r>
      <w:r w:rsidRPr="00D2580B">
        <w:rPr>
          <w:rStyle w:val="Style13ptBold"/>
        </w:rPr>
        <w:t>Krugman 24</w:t>
      </w:r>
      <w:r>
        <w:t xml:space="preserve">. Distinguished Professor of Economics at City University. “Why You Shouldn’t Obsess About the National Debt.” 6/6/24. </w:t>
      </w:r>
    </w:p>
    <w:p w14:paraId="07C1777E" w14:textId="77777777" w:rsidR="000D2804" w:rsidRPr="00D2580B" w:rsidRDefault="000D2804" w:rsidP="000D2804">
      <w:pPr>
        <w:rPr>
          <w:sz w:val="16"/>
        </w:rPr>
      </w:pPr>
      <w:r w:rsidRPr="00D2580B">
        <w:rPr>
          <w:sz w:val="16"/>
        </w:rPr>
        <w:t xml:space="preserve">How scary is the debt? It’s a big number, even if you exclude debt that is basically money that one arm of the government owes to another — debt held by the public is still around $27 trillion. But </w:t>
      </w:r>
      <w:r w:rsidRPr="00D2580B">
        <w:rPr>
          <w:rStyle w:val="StyleUnderline"/>
        </w:rPr>
        <w:t xml:space="preserve">our economy is </w:t>
      </w:r>
      <w:r w:rsidRPr="00D2580B">
        <w:rPr>
          <w:rStyle w:val="Emphasis"/>
        </w:rPr>
        <w:t>huge</w:t>
      </w:r>
      <w:r w:rsidRPr="00D2580B">
        <w:rPr>
          <w:sz w:val="16"/>
        </w:rPr>
        <w:t xml:space="preserve">, too. Today, </w:t>
      </w:r>
      <w:r w:rsidRPr="00EF487B">
        <w:rPr>
          <w:rStyle w:val="StyleUnderline"/>
          <w:highlight w:val="cyan"/>
        </w:rPr>
        <w:t>debt as</w:t>
      </w:r>
      <w:r w:rsidRPr="00D2580B">
        <w:rPr>
          <w:rStyle w:val="StyleUnderline"/>
        </w:rPr>
        <w:t xml:space="preserve"> a </w:t>
      </w:r>
      <w:r w:rsidRPr="00EF487B">
        <w:rPr>
          <w:rStyle w:val="Emphasis"/>
          <w:highlight w:val="cyan"/>
        </w:rPr>
        <w:t>percentage</w:t>
      </w:r>
      <w:r w:rsidRPr="00D2580B">
        <w:rPr>
          <w:rStyle w:val="Emphasis"/>
        </w:rPr>
        <w:t xml:space="preserve"> of G.D.P.</w:t>
      </w:r>
      <w:r w:rsidRPr="00D2580B">
        <w:rPr>
          <w:rStyle w:val="StyleUnderline"/>
        </w:rPr>
        <w:t xml:space="preserve"> isn’t unprecedented, even in America</w:t>
      </w:r>
      <w:r w:rsidRPr="00D2580B">
        <w:rPr>
          <w:sz w:val="16"/>
        </w:rPr>
        <w:t xml:space="preserve">: It’s roughly the same as it was at the end of World War II. </w:t>
      </w:r>
      <w:r w:rsidRPr="00D2580B">
        <w:rPr>
          <w:rStyle w:val="StyleUnderline"/>
        </w:rPr>
        <w:t xml:space="preserve">It’s </w:t>
      </w:r>
      <w:r w:rsidRPr="00D2580B">
        <w:rPr>
          <w:rStyle w:val="Emphasis"/>
        </w:rPr>
        <w:t xml:space="preserve">considerably </w:t>
      </w:r>
      <w:r w:rsidRPr="00EF487B">
        <w:rPr>
          <w:rStyle w:val="Emphasis"/>
          <w:highlight w:val="cyan"/>
        </w:rPr>
        <w:t>lower</w:t>
      </w:r>
      <w:r w:rsidRPr="00EF487B">
        <w:rPr>
          <w:rStyle w:val="StyleUnderline"/>
          <w:highlight w:val="cyan"/>
        </w:rPr>
        <w:t xml:space="preserve"> than</w:t>
      </w:r>
      <w:r w:rsidRPr="00D2580B">
        <w:rPr>
          <w:rStyle w:val="StyleUnderline"/>
        </w:rPr>
        <w:t xml:space="preserve"> the corresponding number for </w:t>
      </w:r>
      <w:r w:rsidRPr="00EF487B">
        <w:rPr>
          <w:rStyle w:val="Emphasis"/>
          <w:highlight w:val="cyan"/>
        </w:rPr>
        <w:t>Japan</w:t>
      </w:r>
      <w:r w:rsidRPr="00D2580B">
        <w:rPr>
          <w:rStyle w:val="StyleUnderline"/>
        </w:rPr>
        <w:t xml:space="preserve"> right now </w:t>
      </w:r>
      <w:r w:rsidRPr="00EF487B">
        <w:rPr>
          <w:rStyle w:val="StyleUnderline"/>
          <w:highlight w:val="cyan"/>
        </w:rPr>
        <w:t>and</w:t>
      </w:r>
      <w:r w:rsidRPr="00D2580B">
        <w:rPr>
          <w:rStyle w:val="StyleUnderline"/>
        </w:rPr>
        <w:t xml:space="preserve"> far below </w:t>
      </w:r>
      <w:r w:rsidRPr="00EF487B">
        <w:rPr>
          <w:rStyle w:val="Emphasis"/>
          <w:highlight w:val="cyan"/>
        </w:rPr>
        <w:t>Britain</w:t>
      </w:r>
      <w:r w:rsidRPr="00D2580B">
        <w:rPr>
          <w:rStyle w:val="StyleUnderline"/>
        </w:rPr>
        <w:t xml:space="preserve">’s debt ratio at the end of World War II. </w:t>
      </w:r>
      <w:r w:rsidRPr="00EF487B">
        <w:rPr>
          <w:rStyle w:val="StyleUnderline"/>
          <w:highlight w:val="cyan"/>
        </w:rPr>
        <w:t xml:space="preserve">In </w:t>
      </w:r>
      <w:r w:rsidRPr="00EF487B">
        <w:rPr>
          <w:rStyle w:val="Emphasis"/>
          <w:highlight w:val="cyan"/>
        </w:rPr>
        <w:t>none</w:t>
      </w:r>
      <w:r w:rsidRPr="00D2580B">
        <w:rPr>
          <w:rStyle w:val="Emphasis"/>
        </w:rPr>
        <w:t xml:space="preserve"> of these</w:t>
      </w:r>
      <w:r w:rsidRPr="00D2580B">
        <w:rPr>
          <w:rStyle w:val="StyleUnderline"/>
        </w:rPr>
        <w:t xml:space="preserve"> cases </w:t>
      </w:r>
      <w:r w:rsidRPr="00EF487B">
        <w:rPr>
          <w:rStyle w:val="StyleUnderline"/>
          <w:highlight w:val="cyan"/>
        </w:rPr>
        <w:t>was there</w:t>
      </w:r>
      <w:r w:rsidRPr="00D2580B">
        <w:rPr>
          <w:rStyle w:val="StyleUnderline"/>
        </w:rPr>
        <w:t xml:space="preserve"> anything resembling a </w:t>
      </w:r>
      <w:r w:rsidRPr="00D2580B">
        <w:rPr>
          <w:rStyle w:val="Emphasis"/>
        </w:rPr>
        <w:t xml:space="preserve">debt </w:t>
      </w:r>
      <w:r w:rsidRPr="00EF487B">
        <w:rPr>
          <w:rStyle w:val="Emphasis"/>
          <w:highlight w:val="cyan"/>
        </w:rPr>
        <w:t>crisis</w:t>
      </w:r>
      <w:r w:rsidRPr="00D2580B">
        <w:rPr>
          <w:sz w:val="16"/>
        </w:rPr>
        <w:t>.</w:t>
      </w:r>
    </w:p>
    <w:p w14:paraId="2411BF51" w14:textId="77777777" w:rsidR="000D2804" w:rsidRPr="00D2580B" w:rsidRDefault="000D2804" w:rsidP="000D2804">
      <w:pPr>
        <w:rPr>
          <w:sz w:val="16"/>
        </w:rPr>
      </w:pPr>
      <w:r w:rsidRPr="00D2580B">
        <w:rPr>
          <w:sz w:val="16"/>
        </w:rPr>
        <w:t xml:space="preserve">But haven’t there been many debt crises in history? What about Latin America in the 1980s, southern Europe in 2010-12 and others? Well, almost </w:t>
      </w:r>
      <w:r w:rsidRPr="00EF487B">
        <w:rPr>
          <w:rStyle w:val="StyleUnderline"/>
          <w:highlight w:val="cyan"/>
        </w:rPr>
        <w:t>every</w:t>
      </w:r>
      <w:r w:rsidRPr="00D2580B">
        <w:rPr>
          <w:rStyle w:val="StyleUnderline"/>
        </w:rPr>
        <w:t xml:space="preserve"> </w:t>
      </w:r>
      <w:r w:rsidRPr="00D2580B">
        <w:rPr>
          <w:rStyle w:val="Emphasis"/>
        </w:rPr>
        <w:t xml:space="preserve">debt </w:t>
      </w:r>
      <w:r w:rsidRPr="00EF487B">
        <w:rPr>
          <w:rStyle w:val="Emphasis"/>
          <w:highlight w:val="cyan"/>
        </w:rPr>
        <w:t>crisis</w:t>
      </w:r>
      <w:r w:rsidRPr="00D2580B">
        <w:rPr>
          <w:rStyle w:val="StyleUnderline"/>
        </w:rPr>
        <w:t xml:space="preserve"> I’ve been able to find in the historical record </w:t>
      </w:r>
      <w:r w:rsidRPr="00EF487B">
        <w:rPr>
          <w:rStyle w:val="StyleUnderline"/>
          <w:highlight w:val="cyan"/>
        </w:rPr>
        <w:t>involved</w:t>
      </w:r>
      <w:r w:rsidRPr="00D2580B">
        <w:rPr>
          <w:rStyle w:val="StyleUnderline"/>
        </w:rPr>
        <w:t xml:space="preserve"> a country that </w:t>
      </w:r>
      <w:r w:rsidRPr="00EF487B">
        <w:rPr>
          <w:rStyle w:val="StyleUnderline"/>
          <w:highlight w:val="cyan"/>
        </w:rPr>
        <w:t xml:space="preserve">borrowed in </w:t>
      </w:r>
      <w:r w:rsidRPr="00EF487B">
        <w:rPr>
          <w:rStyle w:val="Emphasis"/>
          <w:highlight w:val="cyan"/>
        </w:rPr>
        <w:t>someone else</w:t>
      </w:r>
      <w:r w:rsidRPr="00D2580B">
        <w:rPr>
          <w:rStyle w:val="StyleUnderline"/>
        </w:rPr>
        <w:t xml:space="preserve">’s currency, which left it vulnerable to a </w:t>
      </w:r>
      <w:r w:rsidRPr="00D2580B">
        <w:rPr>
          <w:rStyle w:val="Emphasis"/>
        </w:rPr>
        <w:t>liquidity crunch</w:t>
      </w:r>
      <w:r w:rsidRPr="00D2580B">
        <w:rPr>
          <w:rStyle w:val="StyleUnderline"/>
        </w:rPr>
        <w:t xml:space="preserve"> when lenders</w:t>
      </w:r>
      <w:r w:rsidRPr="00D2580B">
        <w:rPr>
          <w:sz w:val="16"/>
        </w:rPr>
        <w:t xml:space="preserve"> for some reason </w:t>
      </w:r>
      <w:r w:rsidRPr="00D2580B">
        <w:rPr>
          <w:rStyle w:val="StyleUnderline"/>
        </w:rPr>
        <w:t>ran for the exits</w:t>
      </w:r>
      <w:r w:rsidRPr="00D2580B">
        <w:rPr>
          <w:sz w:val="16"/>
        </w:rPr>
        <w:t xml:space="preserve"> and it couldn’t print cash to pay them off until the panic subsided. In fact, </w:t>
      </w:r>
      <w:r w:rsidRPr="00EF487B">
        <w:rPr>
          <w:rStyle w:val="StyleUnderline"/>
          <w:highlight w:val="cyan"/>
        </w:rPr>
        <w:t xml:space="preserve">the </w:t>
      </w:r>
      <w:r w:rsidRPr="00EF487B">
        <w:rPr>
          <w:rStyle w:val="Emphasis"/>
          <w:highlight w:val="cyan"/>
        </w:rPr>
        <w:t>euro</w:t>
      </w:r>
      <w:r w:rsidRPr="00D2580B">
        <w:rPr>
          <w:rStyle w:val="Emphasis"/>
        </w:rPr>
        <w:t xml:space="preserve"> crisis</w:t>
      </w:r>
      <w:r w:rsidRPr="00D2580B">
        <w:rPr>
          <w:rStyle w:val="StyleUnderline"/>
        </w:rPr>
        <w:t xml:space="preserve"> rapidly </w:t>
      </w:r>
      <w:r w:rsidRPr="00EF487B">
        <w:rPr>
          <w:rStyle w:val="StyleUnderline"/>
          <w:highlight w:val="cyan"/>
        </w:rPr>
        <w:t>faded</w:t>
      </w:r>
      <w:r w:rsidRPr="00D2580B">
        <w:rPr>
          <w:sz w:val="16"/>
        </w:rPr>
        <w:t xml:space="preserve"> away after Mario Draghi, then the president of the European Central Bank, said three words — “whatever it takes” — implying that the bank would provide cash to debtor nations under stress.</w:t>
      </w:r>
    </w:p>
    <w:p w14:paraId="57E55626" w14:textId="77777777" w:rsidR="000D2804" w:rsidRPr="00D2580B" w:rsidRDefault="000D2804" w:rsidP="000D2804">
      <w:pPr>
        <w:rPr>
          <w:rStyle w:val="StyleUnderline"/>
        </w:rPr>
      </w:pPr>
      <w:r w:rsidRPr="00D2580B">
        <w:rPr>
          <w:rStyle w:val="StyleUnderline"/>
        </w:rPr>
        <w:t xml:space="preserve">The </w:t>
      </w:r>
      <w:r w:rsidRPr="00D2580B">
        <w:rPr>
          <w:rStyle w:val="Emphasis"/>
        </w:rPr>
        <w:t>only</w:t>
      </w:r>
      <w:r w:rsidRPr="00D2580B">
        <w:rPr>
          <w:sz w:val="16"/>
        </w:rPr>
        <w:t xml:space="preserve"> clear </w:t>
      </w:r>
      <w:r w:rsidRPr="00D2580B">
        <w:rPr>
          <w:rStyle w:val="Emphasis"/>
        </w:rPr>
        <w:t>example</w:t>
      </w:r>
      <w:r w:rsidRPr="00D2580B">
        <w:rPr>
          <w:sz w:val="16"/>
        </w:rPr>
        <w:t xml:space="preserve"> I know of a national crisis brought on by high debt owed in the country’s own currency </w:t>
      </w:r>
      <w:r w:rsidRPr="00D2580B">
        <w:rPr>
          <w:rStyle w:val="StyleUnderline"/>
        </w:rPr>
        <w:t>is France in 19</w:t>
      </w:r>
      <w:r w:rsidRPr="00D2580B">
        <w:rPr>
          <w:rStyle w:val="Emphasis"/>
        </w:rPr>
        <w:t>26</w:t>
      </w:r>
      <w:r w:rsidRPr="00D2580B">
        <w:rPr>
          <w:sz w:val="16"/>
        </w:rPr>
        <w:t xml:space="preserve">, and </w:t>
      </w:r>
      <w:r w:rsidRPr="00D2580B">
        <w:rPr>
          <w:rStyle w:val="StyleUnderline"/>
        </w:rPr>
        <w:t xml:space="preserve">that story is </w:t>
      </w:r>
      <w:r w:rsidRPr="00D2580B">
        <w:rPr>
          <w:rStyle w:val="Emphasis"/>
        </w:rPr>
        <w:t>extremely complicated</w:t>
      </w:r>
      <w:r w:rsidRPr="00D2580B">
        <w:rPr>
          <w:rStyle w:val="StyleUnderline"/>
        </w:rPr>
        <w:t>.</w:t>
      </w:r>
    </w:p>
    <w:p w14:paraId="1426D3D6" w14:textId="77777777" w:rsidR="000D2804" w:rsidRPr="00D2580B" w:rsidRDefault="000D2804" w:rsidP="000D2804">
      <w:pPr>
        <w:rPr>
          <w:sz w:val="16"/>
        </w:rPr>
      </w:pPr>
      <w:r w:rsidRPr="00D2580B">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30997F07" w14:textId="77777777" w:rsidR="000D2804" w:rsidRPr="00D2580B" w:rsidRDefault="000D2804" w:rsidP="000D2804">
      <w:pPr>
        <w:rPr>
          <w:sz w:val="16"/>
        </w:rPr>
      </w:pPr>
      <w:r w:rsidRPr="00D2580B">
        <w:rPr>
          <w:sz w:val="16"/>
        </w:rPr>
        <w:t xml:space="preserve">Bear in mind that </w:t>
      </w:r>
      <w:r w:rsidRPr="00EF487B">
        <w:rPr>
          <w:rStyle w:val="StyleUnderline"/>
          <w:highlight w:val="cyan"/>
        </w:rPr>
        <w:t>governments</w:t>
      </w:r>
      <w:r w:rsidRPr="00D2580B">
        <w:rPr>
          <w:sz w:val="16"/>
        </w:rPr>
        <w:t xml:space="preserve">, unlike individuals, </w:t>
      </w:r>
      <w:r w:rsidRPr="00EF487B">
        <w:rPr>
          <w:rStyle w:val="Emphasis"/>
          <w:highlight w:val="cyan"/>
        </w:rPr>
        <w:t>never</w:t>
      </w:r>
      <w:r w:rsidRPr="00D2580B">
        <w:rPr>
          <w:rStyle w:val="StyleUnderline"/>
        </w:rPr>
        <w:t xml:space="preserve"> have to </w:t>
      </w:r>
      <w:r w:rsidRPr="00EF487B">
        <w:rPr>
          <w:rStyle w:val="StyleUnderline"/>
          <w:highlight w:val="cyan"/>
        </w:rPr>
        <w:t>pay</w:t>
      </w:r>
      <w:r w:rsidRPr="00D2580B">
        <w:rPr>
          <w:rStyle w:val="StyleUnderline"/>
        </w:rPr>
        <w:t xml:space="preserve"> off </w:t>
      </w:r>
      <w:r w:rsidRPr="00EF487B">
        <w:rPr>
          <w:rStyle w:val="StyleUnderline"/>
          <w:highlight w:val="cyan"/>
        </w:rPr>
        <w:t>their debt</w:t>
      </w:r>
      <w:r w:rsidRPr="00D2580B">
        <w:rPr>
          <w:rStyle w:val="StyleUnderline"/>
        </w:rPr>
        <w:t xml:space="preserve">. How did we pay off the debt from </w:t>
      </w:r>
      <w:r w:rsidRPr="00D2580B">
        <w:rPr>
          <w:rStyle w:val="Emphasis"/>
        </w:rPr>
        <w:t>W</w:t>
      </w:r>
      <w:r w:rsidRPr="00D2580B">
        <w:rPr>
          <w:rStyle w:val="StyleUnderline"/>
        </w:rPr>
        <w:t xml:space="preserve">orld </w:t>
      </w:r>
      <w:r w:rsidRPr="00D2580B">
        <w:rPr>
          <w:rStyle w:val="Emphasis"/>
        </w:rPr>
        <w:t>W</w:t>
      </w:r>
      <w:r w:rsidRPr="00D2580B">
        <w:rPr>
          <w:rStyle w:val="StyleUnderline"/>
        </w:rPr>
        <w:t xml:space="preserve">ar </w:t>
      </w:r>
      <w:r w:rsidRPr="00D2580B">
        <w:rPr>
          <w:rStyle w:val="Emphasis"/>
        </w:rPr>
        <w:t>II</w:t>
      </w:r>
      <w:r w:rsidRPr="00D2580B">
        <w:rPr>
          <w:rStyle w:val="StyleUnderline"/>
        </w:rPr>
        <w:t>? We didn’t.</w:t>
      </w:r>
      <w:r w:rsidRPr="00D2580B">
        <w:rPr>
          <w:sz w:val="16"/>
        </w:rPr>
        <w:t xml:space="preserve"> Federal debt when John F. Kennedy took office was slightly higher than it had been in 1946. But debt as a percentage of G.D.P. was way down, thanks to growth and inflation.</w:t>
      </w:r>
    </w:p>
    <w:p w14:paraId="0BAAF18F" w14:textId="77777777" w:rsidR="000D2804" w:rsidRPr="00D2580B" w:rsidRDefault="000D2804" w:rsidP="000D2804">
      <w:pPr>
        <w:rPr>
          <w:sz w:val="16"/>
        </w:rPr>
      </w:pPr>
      <w:r w:rsidRPr="00D2580B">
        <w:rPr>
          <w:sz w:val="16"/>
        </w:rPr>
        <w:t>So what would it take to stabilize debt as a percentage of G.D.P. for the next 30 years? Bobby Kogan and Jessica Vela of the Center for American Progress, working with Congressional Budget Office numbers, estimate that we would need to increase taxes or cut spending by 2.1 percent of G.D.P.</w:t>
      </w:r>
    </w:p>
    <w:p w14:paraId="3801AF66" w14:textId="77777777" w:rsidR="000D2804" w:rsidRPr="00D2580B" w:rsidRDefault="000D2804" w:rsidP="000D2804">
      <w:pPr>
        <w:rPr>
          <w:sz w:val="16"/>
        </w:rPr>
      </w:pPr>
      <w:r w:rsidRPr="00D2580B">
        <w:rPr>
          <w:sz w:val="16"/>
        </w:rPr>
        <w:t>That isn’t a big number! (Yes, the exact number could be either bigger or smaller, but in either case probably not by enough to change the basic point.) America collects a much smaller percentage of its G.D.P. in taxes than most other rich countries; collecting an extra two percentage points would still leave us a low-tax nation and would be unlikely to hurt the economy. If stabilizing debt seems hard, that’s only because given our deeply divided politics, even modest steps toward responsibility are extremely hard to take.</w:t>
      </w:r>
    </w:p>
    <w:p w14:paraId="33B2BB97" w14:textId="77777777" w:rsidR="000D2804" w:rsidRPr="00D2580B" w:rsidRDefault="000D2804" w:rsidP="000D2804">
      <w:pPr>
        <w:rPr>
          <w:sz w:val="16"/>
        </w:rPr>
      </w:pPr>
      <w:r w:rsidRPr="00D2580B">
        <w:rPr>
          <w:sz w:val="16"/>
        </w:rPr>
        <w:t xml:space="preserve">And by deeply divided politics I mostly mean </w:t>
      </w:r>
      <w:r w:rsidRPr="00EF487B">
        <w:rPr>
          <w:rStyle w:val="Emphasis"/>
          <w:highlight w:val="cyan"/>
        </w:rPr>
        <w:t>Republicans</w:t>
      </w:r>
      <w:r w:rsidRPr="00D2580B">
        <w:rPr>
          <w:sz w:val="16"/>
        </w:rPr>
        <w:t xml:space="preserve">, who </w:t>
      </w:r>
      <w:r w:rsidRPr="00D2580B">
        <w:rPr>
          <w:rStyle w:val="StyleUnderline"/>
        </w:rPr>
        <w:t xml:space="preserve">declaim the evils of debt while pursuing policies that </w:t>
      </w:r>
      <w:r w:rsidRPr="00EF487B">
        <w:rPr>
          <w:rStyle w:val="StyleUnderline"/>
          <w:highlight w:val="cyan"/>
        </w:rPr>
        <w:t>put</w:t>
      </w:r>
      <w:r w:rsidRPr="00D2580B">
        <w:rPr>
          <w:rStyle w:val="StyleUnderline"/>
        </w:rPr>
        <w:t xml:space="preserve"> long-run </w:t>
      </w:r>
      <w:r w:rsidRPr="00D2580B">
        <w:rPr>
          <w:rStyle w:val="Emphasis"/>
        </w:rPr>
        <w:t xml:space="preserve">fiscal </w:t>
      </w:r>
      <w:r w:rsidRPr="00EF487B">
        <w:rPr>
          <w:rStyle w:val="Emphasis"/>
          <w:highlight w:val="cyan"/>
        </w:rPr>
        <w:t>sustainability</w:t>
      </w:r>
      <w:r w:rsidRPr="00D2580B">
        <w:rPr>
          <w:rStyle w:val="StyleUnderline"/>
        </w:rPr>
        <w:t xml:space="preserve"> even farther </w:t>
      </w:r>
      <w:r w:rsidRPr="00EF487B">
        <w:rPr>
          <w:rStyle w:val="StyleUnderline"/>
          <w:highlight w:val="cyan"/>
        </w:rPr>
        <w:t>out of reach</w:t>
      </w:r>
      <w:r w:rsidRPr="00D2580B">
        <w:rPr>
          <w:sz w:val="16"/>
        </w:rPr>
        <w:t xml:space="preserve">. In a related analysis, Kogan and Vela estimate that permanently extending the 2017 </w:t>
      </w:r>
      <w:r w:rsidRPr="00EF487B">
        <w:rPr>
          <w:rStyle w:val="StyleUnderline"/>
          <w:highlight w:val="cyan"/>
        </w:rPr>
        <w:t>Trump</w:t>
      </w:r>
      <w:r w:rsidRPr="00D2580B">
        <w:rPr>
          <w:rStyle w:val="StyleUnderline"/>
        </w:rPr>
        <w:t xml:space="preserve"> </w:t>
      </w:r>
      <w:r w:rsidRPr="00D2580B">
        <w:rPr>
          <w:rStyle w:val="Emphasis"/>
        </w:rPr>
        <w:t xml:space="preserve">tax </w:t>
      </w:r>
      <w:r w:rsidRPr="00EF487B">
        <w:rPr>
          <w:rStyle w:val="Emphasis"/>
          <w:highlight w:val="cyan"/>
        </w:rPr>
        <w:t>cuts</w:t>
      </w:r>
      <w:r w:rsidRPr="00D2580B">
        <w:rPr>
          <w:sz w:val="16"/>
        </w:rPr>
        <w:t xml:space="preserve"> — many of which are scheduled to expire after 2025 — </w:t>
      </w:r>
      <w:r w:rsidRPr="00EF487B">
        <w:rPr>
          <w:rStyle w:val="StyleUnderline"/>
          <w:highlight w:val="cyan"/>
        </w:rPr>
        <w:t>would</w:t>
      </w:r>
      <w:r w:rsidRPr="00D2580B">
        <w:rPr>
          <w:rStyle w:val="StyleUnderline"/>
        </w:rPr>
        <w:t xml:space="preserve"> substantially </w:t>
      </w:r>
      <w:r w:rsidRPr="00EF487B">
        <w:rPr>
          <w:rStyle w:val="StyleUnderline"/>
          <w:highlight w:val="cyan"/>
        </w:rPr>
        <w:t>worsen the</w:t>
      </w:r>
      <w:r w:rsidRPr="00D2580B">
        <w:rPr>
          <w:rStyle w:val="StyleUnderline"/>
        </w:rPr>
        <w:t xml:space="preserve"> fiscal </w:t>
      </w:r>
      <w:r w:rsidRPr="00EF487B">
        <w:rPr>
          <w:rStyle w:val="StyleUnderline"/>
          <w:highlight w:val="cyan"/>
        </w:rPr>
        <w:t>outlook</w:t>
      </w:r>
      <w:r w:rsidRPr="00D2580B">
        <w:rPr>
          <w:sz w:val="16"/>
        </w:rPr>
        <w:t>. Yet it’s hard to find Republicans in Congress opposing such an extension.</w:t>
      </w:r>
    </w:p>
    <w:p w14:paraId="6AD35A08" w14:textId="77777777" w:rsidR="000D2804" w:rsidRPr="00D2580B" w:rsidRDefault="000D2804" w:rsidP="000D2804">
      <w:pPr>
        <w:rPr>
          <w:rStyle w:val="StyleUnderline"/>
        </w:rPr>
      </w:pPr>
      <w:r w:rsidRPr="00D2580B">
        <w:rPr>
          <w:sz w:val="16"/>
        </w:rPr>
        <w:t xml:space="preserve">Worse yet, House Republicans are pushing for </w:t>
      </w:r>
      <w:r w:rsidRPr="00D2580B">
        <w:rPr>
          <w:rStyle w:val="StyleUnderline"/>
        </w:rPr>
        <w:t xml:space="preserve">drastic </w:t>
      </w:r>
      <w:r w:rsidRPr="00EF487B">
        <w:rPr>
          <w:rStyle w:val="StyleUnderline"/>
          <w:highlight w:val="cyan"/>
        </w:rPr>
        <w:t xml:space="preserve">cuts in the </w:t>
      </w:r>
      <w:r w:rsidRPr="00EF487B">
        <w:rPr>
          <w:rStyle w:val="Emphasis"/>
          <w:highlight w:val="cyan"/>
        </w:rPr>
        <w:t>I</w:t>
      </w:r>
      <w:r w:rsidRPr="00D2580B">
        <w:rPr>
          <w:rStyle w:val="StyleUnderline"/>
        </w:rPr>
        <w:t xml:space="preserve">nternal </w:t>
      </w:r>
      <w:r w:rsidRPr="00EF487B">
        <w:rPr>
          <w:rStyle w:val="Emphasis"/>
          <w:highlight w:val="cyan"/>
        </w:rPr>
        <w:t>R</w:t>
      </w:r>
      <w:r w:rsidRPr="00D2580B">
        <w:rPr>
          <w:rStyle w:val="StyleUnderline"/>
        </w:rPr>
        <w:t xml:space="preserve">evenue </w:t>
      </w:r>
      <w:r w:rsidRPr="00EF487B">
        <w:rPr>
          <w:rStyle w:val="Emphasis"/>
          <w:highlight w:val="cyan"/>
        </w:rPr>
        <w:t>S</w:t>
      </w:r>
      <w:r w:rsidRPr="00D2580B">
        <w:rPr>
          <w:rStyle w:val="StyleUnderline"/>
        </w:rPr>
        <w:t>ervice</w:t>
      </w:r>
      <w:r w:rsidRPr="00D2580B">
        <w:rPr>
          <w:sz w:val="16"/>
        </w:rPr>
        <w:t xml:space="preserve"> budget, </w:t>
      </w:r>
      <w:r w:rsidRPr="00EF487B">
        <w:rPr>
          <w:rStyle w:val="StyleUnderline"/>
          <w:highlight w:val="cyan"/>
        </w:rPr>
        <w:t xml:space="preserve">depriving the </w:t>
      </w:r>
      <w:r w:rsidRPr="00EF487B">
        <w:rPr>
          <w:rStyle w:val="Emphasis"/>
          <w:highlight w:val="cyan"/>
        </w:rPr>
        <w:t>agency</w:t>
      </w:r>
      <w:r w:rsidRPr="00EF487B">
        <w:rPr>
          <w:rStyle w:val="StyleUnderline"/>
          <w:highlight w:val="cyan"/>
        </w:rPr>
        <w:t xml:space="preserve"> of</w:t>
      </w:r>
      <w:r w:rsidRPr="00D2580B">
        <w:rPr>
          <w:rStyle w:val="StyleUnderline"/>
        </w:rPr>
        <w:t xml:space="preserve"> the </w:t>
      </w:r>
      <w:r w:rsidRPr="00EF487B">
        <w:rPr>
          <w:rStyle w:val="StyleUnderline"/>
          <w:highlight w:val="cyan"/>
        </w:rPr>
        <w:t>resources it needs to crack down on</w:t>
      </w:r>
      <w:r w:rsidRPr="00D2580B">
        <w:rPr>
          <w:rStyle w:val="StyleUnderline"/>
        </w:rPr>
        <w:t xml:space="preserve"> </w:t>
      </w:r>
      <w:r w:rsidRPr="00D2580B">
        <w:rPr>
          <w:rStyle w:val="Emphasis"/>
        </w:rPr>
        <w:t xml:space="preserve">wealthy tax </w:t>
      </w:r>
      <w:r w:rsidRPr="00EF487B">
        <w:rPr>
          <w:rStyle w:val="Emphasis"/>
          <w:highlight w:val="cyan"/>
        </w:rPr>
        <w:t>cheats</w:t>
      </w:r>
      <w:r w:rsidRPr="00D2580B">
        <w:rPr>
          <w:sz w:val="16"/>
        </w:rPr>
        <w:t xml:space="preserve">. That is, </w:t>
      </w:r>
      <w:r w:rsidRPr="00D2580B">
        <w:rPr>
          <w:rStyle w:val="StyleUnderline"/>
        </w:rPr>
        <w:t xml:space="preserve">even as they yell about budget deficits, they’re both seeking to </w:t>
      </w:r>
      <w:r w:rsidRPr="00D2580B">
        <w:rPr>
          <w:rStyle w:val="Emphasis"/>
        </w:rPr>
        <w:t>cut taxes</w:t>
      </w:r>
      <w:r w:rsidRPr="00D2580B">
        <w:rPr>
          <w:rStyle w:val="StyleUnderline"/>
        </w:rPr>
        <w:t xml:space="preserve"> and trying to block efforts to collect the taxes high-income Americans owe under current law.</w:t>
      </w:r>
    </w:p>
    <w:p w14:paraId="4931DE5D" w14:textId="77777777" w:rsidR="000D2804" w:rsidRDefault="000D2804" w:rsidP="000D2804">
      <w:pPr>
        <w:rPr>
          <w:rStyle w:val="StyleUnderline"/>
        </w:rPr>
      </w:pPr>
      <w:r w:rsidRPr="00D2580B">
        <w:rPr>
          <w:sz w:val="16"/>
        </w:rPr>
        <w:t xml:space="preserve">So politics — specifically </w:t>
      </w:r>
      <w:r w:rsidRPr="00EF487B">
        <w:rPr>
          <w:rStyle w:val="Emphasis"/>
          <w:szCs w:val="24"/>
          <w:highlight w:val="cyan"/>
        </w:rPr>
        <w:t>right-wing politics</w:t>
      </w:r>
      <w:r w:rsidRPr="00D2580B">
        <w:rPr>
          <w:sz w:val="16"/>
        </w:rPr>
        <w:t xml:space="preserve"> — </w:t>
      </w:r>
      <w:r w:rsidRPr="00EF487B">
        <w:rPr>
          <w:rStyle w:val="StyleUnderline"/>
          <w:highlight w:val="cyan"/>
        </w:rPr>
        <w:t>rather than</w:t>
      </w:r>
      <w:r w:rsidRPr="00D2580B">
        <w:rPr>
          <w:rStyle w:val="StyleUnderline"/>
        </w:rPr>
        <w:t xml:space="preserve"> the </w:t>
      </w:r>
      <w:r w:rsidRPr="00D2580B">
        <w:rPr>
          <w:rStyle w:val="Emphasis"/>
          <w:szCs w:val="24"/>
        </w:rPr>
        <w:t xml:space="preserve">size of the </w:t>
      </w:r>
      <w:r w:rsidRPr="00EF487B">
        <w:rPr>
          <w:rStyle w:val="Emphasis"/>
          <w:szCs w:val="24"/>
          <w:highlight w:val="cyan"/>
        </w:rPr>
        <w:t>debt</w:t>
      </w:r>
      <w:r w:rsidRPr="00EF487B">
        <w:rPr>
          <w:rStyle w:val="StyleUnderline"/>
          <w:highlight w:val="cyan"/>
        </w:rPr>
        <w:t xml:space="preserve"> is the problem</w:t>
      </w:r>
      <w:r w:rsidRPr="00D2580B">
        <w:rPr>
          <w:rStyle w:val="StyleUnderline"/>
        </w:rPr>
        <w:t>.</w:t>
      </w:r>
    </w:p>
    <w:p w14:paraId="5B4CC191" w14:textId="77777777" w:rsidR="000D2804" w:rsidRDefault="000D2804" w:rsidP="000D2804"/>
    <w:p w14:paraId="2AAACCCA" w14:textId="77777777" w:rsidR="000D2804" w:rsidRDefault="000D2804" w:rsidP="000D2804"/>
    <w:p w14:paraId="757F378C" w14:textId="77777777" w:rsidR="000D2804" w:rsidRDefault="000D2804" w:rsidP="000D2804">
      <w:pPr>
        <w:pStyle w:val="Heading4"/>
      </w:pPr>
      <w:r>
        <w:lastRenderedPageBreak/>
        <w:t xml:space="preserve">BLS expertise is </w:t>
      </w:r>
      <w:r w:rsidRPr="00E274A5">
        <w:rPr>
          <w:u w:val="single"/>
        </w:rPr>
        <w:t>key</w:t>
      </w:r>
      <w:r>
        <w:t xml:space="preserve"> to growth and effective monetary policy.</w:t>
      </w:r>
    </w:p>
    <w:p w14:paraId="2C82F1B8" w14:textId="77777777" w:rsidR="000D2804" w:rsidRPr="00931701" w:rsidRDefault="000D2804" w:rsidP="000D2804">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367FDD10" w14:textId="77777777" w:rsidR="000D2804" w:rsidRPr="00931701" w:rsidRDefault="000D2804" w:rsidP="000D2804">
      <w:pPr>
        <w:rPr>
          <w:sz w:val="16"/>
        </w:rPr>
      </w:pPr>
      <w:r w:rsidRPr="00931701">
        <w:rPr>
          <w:sz w:val="16"/>
        </w:rPr>
        <w:t xml:space="preserve">WASHINGTON, DC – </w:t>
      </w:r>
      <w:r w:rsidRPr="00EF487B">
        <w:rPr>
          <w:rStyle w:val="Emphasis"/>
          <w:highlight w:val="cyan"/>
        </w:rPr>
        <w:t>Stat</w:t>
      </w:r>
      <w:r w:rsidRPr="00931701">
        <w:rPr>
          <w:sz w:val="16"/>
        </w:rPr>
        <w:t>istic</w:t>
      </w:r>
      <w:r w:rsidRPr="00EF487B">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EF487B">
        <w:rPr>
          <w:rStyle w:val="StyleUnderline"/>
          <w:highlight w:val="cyan"/>
        </w:rPr>
        <w:t xml:space="preserve">are </w:t>
      </w:r>
      <w:r w:rsidRPr="00EF487B">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EF487B">
        <w:rPr>
          <w:rStyle w:val="StyleUnderline"/>
          <w:highlight w:val="cyan"/>
        </w:rPr>
        <w:t xml:space="preserve">data form the </w:t>
      </w:r>
      <w:r w:rsidRPr="00EF487B">
        <w:rPr>
          <w:rStyle w:val="Emphasis"/>
          <w:highlight w:val="cyan"/>
        </w:rPr>
        <w:t>foundation</w:t>
      </w:r>
      <w:r w:rsidRPr="00EF487B">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EF487B">
        <w:rPr>
          <w:rStyle w:val="Emphasis"/>
          <w:highlight w:val="cyan"/>
        </w:rPr>
        <w:t>monetary</w:t>
      </w:r>
      <w:r w:rsidRPr="00931701">
        <w:rPr>
          <w:rStyle w:val="Emphasis"/>
        </w:rPr>
        <w:t xml:space="preserve"> and fiscal</w:t>
      </w:r>
      <w:r w:rsidRPr="00EF487B">
        <w:rPr>
          <w:rStyle w:val="StyleUnderline"/>
          <w:highlight w:val="cyan"/>
        </w:rPr>
        <w:t xml:space="preserve"> policy</w:t>
      </w:r>
      <w:r w:rsidRPr="00931701">
        <w:rPr>
          <w:sz w:val="16"/>
        </w:rPr>
        <w:t xml:space="preserve"> and supporting and forecasting demand for infrastructure, commodities, schools, hospitals, and water.</w:t>
      </w:r>
    </w:p>
    <w:p w14:paraId="625071A6" w14:textId="77777777" w:rsidR="000D2804" w:rsidRPr="00931701" w:rsidRDefault="000D2804" w:rsidP="000D2804">
      <w:pPr>
        <w:rPr>
          <w:sz w:val="16"/>
        </w:rPr>
      </w:pPr>
      <w:r w:rsidRPr="00931701">
        <w:rPr>
          <w:sz w:val="16"/>
        </w:rPr>
        <w:t xml:space="preserve">Similarly, </w:t>
      </w:r>
      <w:r w:rsidRPr="00931701">
        <w:rPr>
          <w:rStyle w:val="Emphasis"/>
        </w:rPr>
        <w:t xml:space="preserve">private </w:t>
      </w:r>
      <w:r w:rsidRPr="00EF487B">
        <w:rPr>
          <w:rStyle w:val="Emphasis"/>
          <w:highlight w:val="cyan"/>
        </w:rPr>
        <w:t>companies</w:t>
      </w:r>
      <w:r w:rsidRPr="00EF487B">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EF487B">
        <w:rPr>
          <w:rStyle w:val="Emphasis"/>
          <w:highlight w:val="cyan"/>
        </w:rPr>
        <w:t>indicators</w:t>
      </w:r>
      <w:r w:rsidRPr="00EF487B">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4324C80B" w14:textId="77777777" w:rsidR="000D2804" w:rsidRPr="00931701" w:rsidRDefault="000D2804" w:rsidP="000D2804">
      <w:pPr>
        <w:rPr>
          <w:sz w:val="16"/>
        </w:rPr>
      </w:pPr>
      <w:r w:rsidRPr="00931701">
        <w:rPr>
          <w:sz w:val="16"/>
        </w:rPr>
        <w:t xml:space="preserve">But </w:t>
      </w:r>
      <w:r w:rsidRPr="00EF487B">
        <w:rPr>
          <w:rStyle w:val="StyleUnderline"/>
          <w:highlight w:val="cyan"/>
        </w:rPr>
        <w:t>when</w:t>
      </w:r>
      <w:r w:rsidRPr="00931701">
        <w:rPr>
          <w:rStyle w:val="StyleUnderline"/>
        </w:rPr>
        <w:t xml:space="preserve"> the </w:t>
      </w:r>
      <w:r w:rsidRPr="00EF487B">
        <w:rPr>
          <w:rStyle w:val="Emphasis"/>
          <w:highlight w:val="cyan"/>
        </w:rPr>
        <w:t>reliability</w:t>
      </w:r>
      <w:r w:rsidRPr="00931701">
        <w:rPr>
          <w:rStyle w:val="StyleUnderline"/>
        </w:rPr>
        <w:t xml:space="preserve"> of official figures </w:t>
      </w:r>
      <w:r w:rsidRPr="00EF487B">
        <w:rPr>
          <w:rStyle w:val="StyleUnderline"/>
          <w:highlight w:val="cyan"/>
        </w:rPr>
        <w:t xml:space="preserve">is </w:t>
      </w:r>
      <w:r w:rsidRPr="00EF487B">
        <w:rPr>
          <w:rStyle w:val="Emphasis"/>
          <w:highlight w:val="cyan"/>
        </w:rPr>
        <w:t>in doubt</w:t>
      </w:r>
      <w:r w:rsidRPr="00EF487B">
        <w:rPr>
          <w:rStyle w:val="StyleUnderline"/>
          <w:highlight w:val="cyan"/>
        </w:rPr>
        <w:t xml:space="preserve">, uncertainty </w:t>
      </w:r>
      <w:r w:rsidRPr="00EF487B">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751B268F" w14:textId="77777777" w:rsidR="000D2804" w:rsidRPr="00931701" w:rsidRDefault="000D2804" w:rsidP="000D2804">
      <w:pPr>
        <w:rPr>
          <w:sz w:val="16"/>
        </w:rPr>
      </w:pPr>
      <w:r w:rsidRPr="00EF487B">
        <w:rPr>
          <w:rStyle w:val="StyleUnderline"/>
          <w:highlight w:val="cyan"/>
        </w:rPr>
        <w:t xml:space="preserve">The </w:t>
      </w:r>
      <w:r w:rsidRPr="00EF487B">
        <w:rPr>
          <w:rStyle w:val="Emphasis"/>
          <w:highlight w:val="cyan"/>
        </w:rPr>
        <w:t>B</w:t>
      </w:r>
      <w:r w:rsidRPr="00931701">
        <w:rPr>
          <w:sz w:val="16"/>
        </w:rPr>
        <w:t xml:space="preserve">ureau of </w:t>
      </w:r>
      <w:r w:rsidRPr="00EF487B">
        <w:rPr>
          <w:rStyle w:val="Emphasis"/>
          <w:highlight w:val="cyan"/>
        </w:rPr>
        <w:t>L</w:t>
      </w:r>
      <w:r w:rsidRPr="00931701">
        <w:rPr>
          <w:sz w:val="16"/>
        </w:rPr>
        <w:t xml:space="preserve">abor </w:t>
      </w:r>
      <w:r w:rsidRPr="00EF487B">
        <w:rPr>
          <w:rStyle w:val="Emphasis"/>
          <w:highlight w:val="cyan"/>
        </w:rPr>
        <w:t>S</w:t>
      </w:r>
      <w:r w:rsidRPr="00931701">
        <w:rPr>
          <w:sz w:val="16"/>
        </w:rPr>
        <w:t xml:space="preserve">tatistics </w:t>
      </w:r>
      <w:r w:rsidRPr="00EF487B">
        <w:rPr>
          <w:rStyle w:val="StyleUnderline"/>
          <w:highlight w:val="cyan"/>
        </w:rPr>
        <w:t>is</w:t>
      </w:r>
      <w:r w:rsidRPr="00931701">
        <w:rPr>
          <w:rStyle w:val="StyleUnderline"/>
        </w:rPr>
        <w:t xml:space="preserve"> one of the</w:t>
      </w:r>
      <w:r w:rsidRPr="00931701">
        <w:rPr>
          <w:sz w:val="16"/>
        </w:rPr>
        <w:t xml:space="preserve"> United States’ </w:t>
      </w:r>
      <w:r w:rsidRPr="00EF487B">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EF487B">
        <w:rPr>
          <w:rStyle w:val="Emphasis"/>
          <w:highlight w:val="cyan"/>
        </w:rPr>
        <w:t>trillions</w:t>
      </w:r>
      <w:r w:rsidRPr="00931701">
        <w:rPr>
          <w:rStyle w:val="Emphasis"/>
        </w:rPr>
        <w:t xml:space="preserve"> of dollars</w:t>
      </w:r>
      <w:r w:rsidRPr="00EF487B">
        <w:rPr>
          <w:rStyle w:val="StyleUnderline"/>
          <w:highlight w:val="cyan"/>
        </w:rPr>
        <w:t xml:space="preserve"> in</w:t>
      </w:r>
      <w:r w:rsidRPr="00931701">
        <w:rPr>
          <w:rStyle w:val="StyleUnderline"/>
        </w:rPr>
        <w:t xml:space="preserve"> global </w:t>
      </w:r>
      <w:r w:rsidRPr="00EF487B">
        <w:rPr>
          <w:rStyle w:val="StyleUnderline"/>
          <w:highlight w:val="cyan"/>
        </w:rPr>
        <w:t xml:space="preserve">assets </w:t>
      </w:r>
      <w:r w:rsidRPr="00EF487B">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2DA3309D" w14:textId="77777777" w:rsidR="000D2804" w:rsidRPr="00931701" w:rsidRDefault="000D2804" w:rsidP="000D2804">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688CC9D4" w14:textId="77777777" w:rsidR="000D2804" w:rsidRPr="00931701" w:rsidRDefault="000D2804" w:rsidP="000D2804">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7C27BF33" w14:textId="77777777" w:rsidR="000D2804" w:rsidRPr="00931701" w:rsidRDefault="000D2804" w:rsidP="000D2804">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EF487B">
        <w:rPr>
          <w:rStyle w:val="StyleUnderline"/>
          <w:highlight w:val="cyan"/>
        </w:rPr>
        <w:t xml:space="preserve">Whoever is at the </w:t>
      </w:r>
      <w:r w:rsidRPr="00EF487B">
        <w:rPr>
          <w:rStyle w:val="Emphasis"/>
          <w:highlight w:val="cyan"/>
        </w:rPr>
        <w:t>top</w:t>
      </w:r>
      <w:r w:rsidRPr="00EF487B">
        <w:rPr>
          <w:rStyle w:val="StyleUnderline"/>
          <w:highlight w:val="cyan"/>
        </w:rPr>
        <w:t xml:space="preserve"> is</w:t>
      </w:r>
      <w:r w:rsidRPr="00931701">
        <w:rPr>
          <w:sz w:val="16"/>
        </w:rPr>
        <w:t xml:space="preserve"> pretty much </w:t>
      </w:r>
      <w:r w:rsidRPr="00EF487B">
        <w:rPr>
          <w:rStyle w:val="Emphasis"/>
          <w:highlight w:val="cyan"/>
        </w:rPr>
        <w:t>irrelevant</w:t>
      </w:r>
      <w:r w:rsidRPr="00931701">
        <w:rPr>
          <w:sz w:val="16"/>
        </w:rPr>
        <w:t>,” he told the Financial Times. “</w:t>
      </w:r>
      <w:r w:rsidRPr="00EF487B">
        <w:rPr>
          <w:rStyle w:val="StyleUnderline"/>
          <w:highlight w:val="cyan"/>
        </w:rPr>
        <w:t xml:space="preserve">The </w:t>
      </w:r>
      <w:r w:rsidRPr="00EF487B">
        <w:rPr>
          <w:rStyle w:val="Emphasis"/>
          <w:highlight w:val="cyan"/>
        </w:rPr>
        <w:t>bureaucracy</w:t>
      </w:r>
      <w:r w:rsidRPr="00EF487B">
        <w:rPr>
          <w:rStyle w:val="StyleUnderline"/>
          <w:highlight w:val="cyan"/>
        </w:rPr>
        <w:t xml:space="preserve"> and</w:t>
      </w:r>
      <w:r w:rsidRPr="00931701">
        <w:rPr>
          <w:rStyle w:val="StyleUnderline"/>
        </w:rPr>
        <w:t xml:space="preserve"> the </w:t>
      </w:r>
      <w:r w:rsidRPr="00EF487B">
        <w:rPr>
          <w:rStyle w:val="Emphasis"/>
          <w:highlight w:val="cyan"/>
        </w:rPr>
        <w:t>template</w:t>
      </w:r>
      <w:r w:rsidRPr="00EF487B">
        <w:rPr>
          <w:rStyle w:val="StyleUnderline"/>
          <w:highlight w:val="cyan"/>
        </w:rPr>
        <w:t xml:space="preserve"> dictate what goes on</w:t>
      </w:r>
      <w:r w:rsidRPr="00931701">
        <w:rPr>
          <w:sz w:val="16"/>
        </w:rPr>
        <w:t>. The idea that you can blatantly manipulate the data is frankly just rubbish.”</w:t>
      </w:r>
    </w:p>
    <w:p w14:paraId="1BDF0B07" w14:textId="77777777" w:rsidR="000D2804" w:rsidRPr="00931701" w:rsidRDefault="000D2804" w:rsidP="000D2804">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56B6DCFD" w14:textId="77777777" w:rsidR="000D2804" w:rsidRPr="00931701" w:rsidRDefault="000D2804" w:rsidP="000D2804">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048C0C2" w14:textId="77777777" w:rsidR="000D2804" w:rsidRPr="00931701" w:rsidRDefault="000D2804" w:rsidP="000D2804">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EF487B">
        <w:rPr>
          <w:rStyle w:val="Emphasis"/>
          <w:highlight w:val="cyan"/>
        </w:rPr>
        <w:t>technocrats</w:t>
      </w:r>
      <w:r w:rsidRPr="00EF487B">
        <w:rPr>
          <w:rStyle w:val="StyleUnderline"/>
          <w:highlight w:val="cyan"/>
        </w:rPr>
        <w:t xml:space="preserve"> generate</w:t>
      </w:r>
      <w:r w:rsidRPr="00931701">
        <w:rPr>
          <w:rStyle w:val="StyleUnderline"/>
        </w:rPr>
        <w:t xml:space="preserve"> high-quality </w:t>
      </w:r>
      <w:r w:rsidRPr="00EF487B">
        <w:rPr>
          <w:rStyle w:val="StyleUnderline"/>
          <w:highlight w:val="cyan"/>
        </w:rPr>
        <w:t>estimates</w:t>
      </w:r>
      <w:r w:rsidRPr="00931701">
        <w:rPr>
          <w:sz w:val="16"/>
        </w:rPr>
        <w:t xml:space="preserve"> that support effective policymaking, business decisions, and research.</w:t>
      </w:r>
    </w:p>
    <w:p w14:paraId="4217AD11" w14:textId="77777777" w:rsidR="000D2804" w:rsidRPr="00931701" w:rsidRDefault="000D2804" w:rsidP="000D2804">
      <w:pPr>
        <w:rPr>
          <w:sz w:val="16"/>
        </w:rPr>
      </w:pPr>
      <w:r w:rsidRPr="00931701">
        <w:rPr>
          <w:rStyle w:val="StyleUnderline"/>
        </w:rPr>
        <w:lastRenderedPageBreak/>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21572FCE" w14:textId="77777777" w:rsidR="000D2804" w:rsidRDefault="000D2804" w:rsidP="000D2804">
      <w:pPr>
        <w:rPr>
          <w:sz w:val="16"/>
        </w:rPr>
      </w:pPr>
      <w:r w:rsidRPr="00931701">
        <w:rPr>
          <w:sz w:val="16"/>
        </w:rPr>
        <w:t xml:space="preserve">Even if Antoni were qualified (which he is not), </w:t>
      </w:r>
      <w:r w:rsidRPr="00931701">
        <w:rPr>
          <w:rStyle w:val="Emphasis"/>
        </w:rPr>
        <w:t xml:space="preserve">serious </w:t>
      </w:r>
      <w:r w:rsidRPr="00EF487B">
        <w:rPr>
          <w:rStyle w:val="Emphasis"/>
          <w:highlight w:val="cyan"/>
        </w:rPr>
        <w:t>doubts</w:t>
      </w:r>
      <w:r w:rsidRPr="00931701">
        <w:rPr>
          <w:sz w:val="16"/>
        </w:rPr>
        <w:t xml:space="preserve"> would </w:t>
      </w:r>
      <w:r w:rsidRPr="00EF487B">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EF487B">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EF487B">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EF487B">
        <w:rPr>
          <w:rStyle w:val="StyleUnderline"/>
          <w:highlight w:val="cyan"/>
        </w:rPr>
        <w:t xml:space="preserve">could be </w:t>
      </w:r>
      <w:r w:rsidRPr="00EF487B">
        <w:rPr>
          <w:rStyle w:val="Emphasis"/>
          <w:highlight w:val="cyan"/>
        </w:rPr>
        <w:t>catastrophic</w:t>
      </w:r>
      <w:r w:rsidRPr="00417F51">
        <w:rPr>
          <w:sz w:val="16"/>
        </w:rPr>
        <w:t>.</w:t>
      </w:r>
    </w:p>
    <w:p w14:paraId="28D1C861" w14:textId="77777777" w:rsidR="000D2804" w:rsidRPr="001A1AC4" w:rsidRDefault="000D2804" w:rsidP="000D2804"/>
    <w:p w14:paraId="13010337" w14:textId="77777777" w:rsidR="000D2804" w:rsidRDefault="000D2804" w:rsidP="000D2804">
      <w:pPr>
        <w:pStyle w:val="Heading4"/>
      </w:pPr>
      <w:r>
        <w:t xml:space="preserve">Debt impact is </w:t>
      </w:r>
      <w:r>
        <w:rPr>
          <w:u w:val="single"/>
        </w:rPr>
        <w:t>hype</w:t>
      </w:r>
      <w:r>
        <w:t>.</w:t>
      </w:r>
    </w:p>
    <w:p w14:paraId="28E4FD85" w14:textId="77777777" w:rsidR="000D2804" w:rsidRDefault="000D2804" w:rsidP="000D2804">
      <w:r>
        <w:t xml:space="preserve">Dr. Claudia </w:t>
      </w:r>
      <w:r>
        <w:rPr>
          <w:rStyle w:val="Style13ptBold"/>
        </w:rPr>
        <w:t>Sahm 24</w:t>
      </w:r>
      <w:r>
        <w:t xml:space="preserve">, PhD, Founder, Sahm Consulting. Former Federal Reserve Economist. Literally created the Sahm Rule, "The US Debt Is Now $34 Trillion. Don't Worry. Seriously." Bloomberg, 01/12/2024, https://www.bloomberg.com/opinion/articles/2024-01-12/concerns-over-the-34-trillion-of-us-debt-are-misguided. </w:t>
      </w:r>
    </w:p>
    <w:p w14:paraId="73DE950E" w14:textId="77777777" w:rsidR="000D2804" w:rsidRDefault="000D2804" w:rsidP="000D2804">
      <w:r>
        <w:rPr>
          <w:sz w:val="16"/>
        </w:rPr>
        <w:t xml:space="preserve">But </w:t>
      </w:r>
      <w:r>
        <w:rPr>
          <w:rStyle w:val="StyleUnderline"/>
        </w:rPr>
        <w:t>many of reasons why lawmakers</w:t>
      </w:r>
      <w:r>
        <w:rPr>
          <w:sz w:val="16"/>
        </w:rPr>
        <w:t xml:space="preserve"> and voters </w:t>
      </w:r>
      <w:r>
        <w:rPr>
          <w:rStyle w:val="StyleUnderline"/>
        </w:rPr>
        <w:t>have</w:t>
      </w:r>
      <w:r>
        <w:rPr>
          <w:sz w:val="16"/>
        </w:rPr>
        <w:t xml:space="preserve"> </w:t>
      </w:r>
      <w:r w:rsidRPr="00EF487B">
        <w:rPr>
          <w:rStyle w:val="Emphasis"/>
          <w:highlight w:val="cyan"/>
        </w:rPr>
        <w:t>concerns</w:t>
      </w:r>
      <w:r w:rsidRPr="00EF487B">
        <w:rPr>
          <w:sz w:val="16"/>
          <w:highlight w:val="cyan"/>
        </w:rPr>
        <w:t xml:space="preserve"> </w:t>
      </w:r>
      <w:r w:rsidRPr="00EF487B">
        <w:rPr>
          <w:rStyle w:val="StyleUnderline"/>
          <w:highlight w:val="cyan"/>
        </w:rPr>
        <w:t>about</w:t>
      </w:r>
      <w:r>
        <w:rPr>
          <w:rStyle w:val="StyleUnderline"/>
        </w:rPr>
        <w:t xml:space="preserve"> the size of the nation’s </w:t>
      </w:r>
      <w:r w:rsidRPr="00EF487B">
        <w:rPr>
          <w:rStyle w:val="StyleUnderline"/>
          <w:highlight w:val="cyan"/>
        </w:rPr>
        <w:t>debt</w:t>
      </w:r>
      <w:r>
        <w:rPr>
          <w:sz w:val="16"/>
        </w:rPr>
        <w:t xml:space="preserve"> – concerns that have been around for many decades - </w:t>
      </w:r>
      <w:r w:rsidRPr="00EF487B">
        <w:rPr>
          <w:rStyle w:val="StyleUnderline"/>
          <w:highlight w:val="cyan"/>
        </w:rPr>
        <w:t>are</w:t>
      </w:r>
      <w:r w:rsidRPr="00EF487B">
        <w:rPr>
          <w:sz w:val="16"/>
          <w:highlight w:val="cyan"/>
        </w:rPr>
        <w:t xml:space="preserve"> </w:t>
      </w:r>
      <w:r w:rsidRPr="00EF487B">
        <w:rPr>
          <w:rStyle w:val="Emphasis"/>
          <w:highlight w:val="cyan"/>
        </w:rPr>
        <w:t>misguided</w:t>
      </w:r>
      <w:r>
        <w:rPr>
          <w:sz w:val="16"/>
        </w:rPr>
        <w:t xml:space="preserve"> </w:t>
      </w:r>
      <w:r>
        <w:rPr>
          <w:rStyle w:val="StyleUnderline"/>
        </w:rPr>
        <w:t>and undermine a</w:t>
      </w:r>
      <w:r>
        <w:rPr>
          <w:sz w:val="16"/>
        </w:rPr>
        <w:t xml:space="preserve"> </w:t>
      </w:r>
      <w:r>
        <w:rPr>
          <w:rStyle w:val="Emphasis"/>
        </w:rPr>
        <w:t>constructive conversation</w:t>
      </w:r>
      <w:r>
        <w:rPr>
          <w:sz w:val="16"/>
        </w:rPr>
        <w:t xml:space="preserve"> </w:t>
      </w:r>
      <w:r>
        <w:rPr>
          <w:rStyle w:val="StyleUnderline"/>
        </w:rPr>
        <w:t>about the priorities for the country</w:t>
      </w:r>
      <w:r>
        <w:rPr>
          <w:sz w:val="16"/>
        </w:rPr>
        <w:t xml:space="preserve">. </w:t>
      </w:r>
      <w:r>
        <w:rPr>
          <w:rStyle w:val="StyleUnderline"/>
        </w:rPr>
        <w:t>Debt is neither inherently</w:t>
      </w:r>
      <w:r>
        <w:rPr>
          <w:sz w:val="16"/>
        </w:rPr>
        <w:t xml:space="preserve"> </w:t>
      </w:r>
      <w:r>
        <w:rPr>
          <w:rStyle w:val="Emphasis"/>
        </w:rPr>
        <w:t>good nor bad</w:t>
      </w:r>
      <w:r>
        <w:rPr>
          <w:sz w:val="16"/>
        </w:rPr>
        <w:t>. As such, the question is not what’s the right level of borrowing, but rather what’s the economic return on the borrowing or the societal goals it advances.</w:t>
      </w:r>
    </w:p>
    <w:p w14:paraId="3D092DB3" w14:textId="77777777" w:rsidR="000D2804" w:rsidRDefault="000D2804" w:rsidP="000D2804">
      <w:r>
        <w:rPr>
          <w:sz w:val="16"/>
        </w:rPr>
        <w:t>Take the child tax credit. When the Biden administration increased borrowing to expand the deduction to as much as $3,600 per child from its previous amount of $2,000, the child poverty rate tumbled to as low as around 5% in 2021 from almost 13% in 2019, making it easier for families to provide the basics, such as food, clothing and school supplies. When the program expired at the end of 2021, the rate shot up to 12.6%. Or consider the tens of billions of dollars in grants and contracts the government handed out help fund the development of mRNA technology that was used in the Covid-19 vaccines. The return on that investment to society is incalculable. And would the economy have been so surprisingly strong the past few years without the extra borrowing, avoiding a damaging recession that would have thrown millions out of work?</w:t>
      </w:r>
    </w:p>
    <w:p w14:paraId="242B105C" w14:textId="77777777" w:rsidR="000D2804" w:rsidRDefault="000D2804" w:rsidP="000D2804">
      <w:r>
        <w:rPr>
          <w:sz w:val="16"/>
        </w:rPr>
        <w:t>For an example of deficit spending that might be viewed as bad, research suggests that tax breaks for companies, which decrease tax revenue and thereby increase the budget deficit, may exacerbate income inequality rather than the intended outcome of encouraging companies to boost capital spending to strengthen their businesses and the economy.</w:t>
      </w:r>
    </w:p>
    <w:p w14:paraId="231F5537" w14:textId="77777777" w:rsidR="000D2804" w:rsidRDefault="000D2804" w:rsidP="000D2804">
      <w:r>
        <w:rPr>
          <w:sz w:val="16"/>
        </w:rPr>
        <w:t xml:space="preserve">Regardless, </w:t>
      </w:r>
      <w:r>
        <w:rPr>
          <w:rStyle w:val="StyleUnderline"/>
        </w:rPr>
        <w:t>the</w:t>
      </w:r>
      <w:r>
        <w:rPr>
          <w:sz w:val="16"/>
        </w:rPr>
        <w:t xml:space="preserve"> </w:t>
      </w:r>
      <w:r>
        <w:rPr>
          <w:rStyle w:val="Emphasis"/>
        </w:rPr>
        <w:t>amount</w:t>
      </w:r>
      <w:r>
        <w:rPr>
          <w:sz w:val="16"/>
        </w:rPr>
        <w:t xml:space="preserve"> </w:t>
      </w:r>
      <w:r>
        <w:rPr>
          <w:rStyle w:val="StyleUnderline"/>
        </w:rPr>
        <w:t>of US debt must be put</w:t>
      </w:r>
      <w:r>
        <w:rPr>
          <w:sz w:val="16"/>
        </w:rPr>
        <w:t xml:space="preserve"> </w:t>
      </w:r>
      <w:r>
        <w:rPr>
          <w:rStyle w:val="Emphasis"/>
        </w:rPr>
        <w:t>in context</w:t>
      </w:r>
      <w:r>
        <w:rPr>
          <w:sz w:val="16"/>
        </w:rPr>
        <w:t xml:space="preserve">. </w:t>
      </w:r>
      <w:r>
        <w:rPr>
          <w:rStyle w:val="StyleUnderline"/>
        </w:rPr>
        <w:t>Yes</w:t>
      </w:r>
      <w:r>
        <w:rPr>
          <w:sz w:val="16"/>
        </w:rPr>
        <w:t xml:space="preserve">, </w:t>
      </w:r>
      <w:r w:rsidRPr="00EF487B">
        <w:rPr>
          <w:rStyle w:val="Emphasis"/>
          <w:highlight w:val="cyan"/>
        </w:rPr>
        <w:t>$34 trillion</w:t>
      </w:r>
      <w:r w:rsidRPr="00EF487B">
        <w:rPr>
          <w:sz w:val="16"/>
          <w:highlight w:val="cyan"/>
        </w:rPr>
        <w:t xml:space="preserve"> </w:t>
      </w:r>
      <w:r w:rsidRPr="00EF487B">
        <w:rPr>
          <w:rStyle w:val="StyleUnderline"/>
          <w:highlight w:val="cyan"/>
        </w:rPr>
        <w:t>is big</w:t>
      </w:r>
      <w:r>
        <w:rPr>
          <w:sz w:val="16"/>
        </w:rPr>
        <w:t xml:space="preserve"> number, </w:t>
      </w:r>
      <w:r w:rsidRPr="00EF487B">
        <w:rPr>
          <w:rStyle w:val="StyleUnderline"/>
          <w:highlight w:val="cyan"/>
        </w:rPr>
        <w:t>but</w:t>
      </w:r>
      <w:r w:rsidRPr="00EF487B">
        <w:rPr>
          <w:sz w:val="16"/>
          <w:highlight w:val="cyan"/>
        </w:rPr>
        <w:t xml:space="preserve"> </w:t>
      </w:r>
      <w:r w:rsidRPr="00EF487B">
        <w:rPr>
          <w:rStyle w:val="Emphasis"/>
          <w:highlight w:val="cyan"/>
        </w:rPr>
        <w:t>$142 trillion</w:t>
      </w:r>
      <w:r w:rsidRPr="00EF487B">
        <w:rPr>
          <w:sz w:val="16"/>
          <w:highlight w:val="cyan"/>
        </w:rPr>
        <w:t xml:space="preserve"> </w:t>
      </w:r>
      <w:r w:rsidRPr="00EF487B">
        <w:rPr>
          <w:rStyle w:val="StyleUnderline"/>
          <w:highlight w:val="cyan"/>
        </w:rPr>
        <w:t>is</w:t>
      </w:r>
      <w:r>
        <w:rPr>
          <w:sz w:val="16"/>
        </w:rPr>
        <w:t xml:space="preserve"> even </w:t>
      </w:r>
      <w:r w:rsidRPr="00EF487B">
        <w:rPr>
          <w:rStyle w:val="StyleUnderline"/>
          <w:highlight w:val="cyan"/>
        </w:rPr>
        <w:t>bigger an</w:t>
      </w:r>
      <w:r>
        <w:rPr>
          <w:rStyle w:val="StyleUnderline"/>
        </w:rPr>
        <w:t xml:space="preserve">d much more important because it </w:t>
      </w:r>
      <w:r w:rsidRPr="00EF487B">
        <w:rPr>
          <w:rStyle w:val="StyleUnderline"/>
          <w:highlight w:val="cyan"/>
        </w:rPr>
        <w:t>represents the</w:t>
      </w:r>
      <w:r w:rsidRPr="00EF487B">
        <w:rPr>
          <w:sz w:val="16"/>
          <w:highlight w:val="cyan"/>
        </w:rPr>
        <w:t xml:space="preserve"> </w:t>
      </w:r>
      <w:r w:rsidRPr="00EF487B">
        <w:rPr>
          <w:rStyle w:val="Emphasis"/>
          <w:highlight w:val="cyan"/>
        </w:rPr>
        <w:t>total wealth</w:t>
      </w:r>
      <w:r w:rsidRPr="00EF487B">
        <w:rPr>
          <w:sz w:val="16"/>
          <w:highlight w:val="cyan"/>
        </w:rPr>
        <w:t xml:space="preserve"> </w:t>
      </w:r>
      <w:r w:rsidRPr="00EF487B">
        <w:rPr>
          <w:rStyle w:val="StyleUnderline"/>
          <w:highlight w:val="cyan"/>
        </w:rPr>
        <w:t>of Americans</w:t>
      </w:r>
      <w:r>
        <w:rPr>
          <w:rStyle w:val="StyleUnderline"/>
        </w:rPr>
        <w:t>—a</w:t>
      </w:r>
      <w:r>
        <w:rPr>
          <w:sz w:val="16"/>
        </w:rPr>
        <w:t xml:space="preserve"> </w:t>
      </w:r>
      <w:r>
        <w:rPr>
          <w:rStyle w:val="Emphasis"/>
        </w:rPr>
        <w:t>massive</w:t>
      </w:r>
      <w:r>
        <w:rPr>
          <w:sz w:val="16"/>
        </w:rPr>
        <w:t xml:space="preserve"> </w:t>
      </w:r>
      <w:r>
        <w:rPr>
          <w:rStyle w:val="StyleUnderline"/>
        </w:rPr>
        <w:t xml:space="preserve">resource </w:t>
      </w:r>
      <w:r w:rsidRPr="00EF487B">
        <w:rPr>
          <w:rStyle w:val="StyleUnderline"/>
          <w:highlight w:val="cyan"/>
        </w:rPr>
        <w:t>that helps fund</w:t>
      </w:r>
      <w:r>
        <w:rPr>
          <w:rStyle w:val="StyleUnderline"/>
        </w:rPr>
        <w:t xml:space="preserve"> government </w:t>
      </w:r>
      <w:r w:rsidRPr="00EF487B">
        <w:rPr>
          <w:rStyle w:val="StyleUnderline"/>
          <w:highlight w:val="cyan"/>
        </w:rPr>
        <w:t>debt</w:t>
      </w:r>
      <w:r>
        <w:rPr>
          <w:sz w:val="16"/>
        </w:rPr>
        <w:t xml:space="preserve"> and deficits.</w:t>
      </w:r>
    </w:p>
    <w:p w14:paraId="0414F6E0" w14:textId="77777777" w:rsidR="000D2804" w:rsidRDefault="000D2804" w:rsidP="000D2804">
      <w:r>
        <w:rPr>
          <w:sz w:val="16"/>
        </w:rPr>
        <w:t>[Figure omitted]</w:t>
      </w:r>
    </w:p>
    <w:p w14:paraId="334FA553" w14:textId="77777777" w:rsidR="000D2804" w:rsidRDefault="000D2804" w:rsidP="000D2804">
      <w:r>
        <w:rPr>
          <w:sz w:val="16"/>
        </w:rPr>
        <w:t xml:space="preserve">The </w:t>
      </w:r>
      <w:r>
        <w:rPr>
          <w:rStyle w:val="StyleUnderline"/>
        </w:rPr>
        <w:t>pessimists will</w:t>
      </w:r>
      <w:r>
        <w:rPr>
          <w:sz w:val="16"/>
        </w:rPr>
        <w:t xml:space="preserve"> </w:t>
      </w:r>
      <w:r>
        <w:rPr>
          <w:rStyle w:val="Emphasis"/>
        </w:rPr>
        <w:t>counter</w:t>
      </w:r>
      <w:r>
        <w:rPr>
          <w:sz w:val="16"/>
        </w:rPr>
        <w:t xml:space="preserve"> </w:t>
      </w:r>
      <w:r>
        <w:rPr>
          <w:rStyle w:val="StyleUnderline"/>
        </w:rPr>
        <w:t>by pointing to the amount of interest</w:t>
      </w:r>
      <w:r>
        <w:rPr>
          <w:sz w:val="16"/>
        </w:rPr>
        <w:t xml:space="preserve"> the government is paying to service its debt. In fiscal 2023 that ended Sept. 30, the figure was also a record - $882.6 billion, to be exact. Again, context matters. Although the amount has doubled since 2016, </w:t>
      </w:r>
      <w:r>
        <w:rPr>
          <w:rStyle w:val="StyleUnderline"/>
        </w:rPr>
        <w:t xml:space="preserve">it </w:t>
      </w:r>
      <w:r w:rsidRPr="00EF487B">
        <w:rPr>
          <w:rStyle w:val="StyleUnderline"/>
          <w:highlight w:val="cyan"/>
        </w:rPr>
        <w:t>was</w:t>
      </w:r>
      <w:r>
        <w:rPr>
          <w:rStyle w:val="StyleUnderline"/>
        </w:rPr>
        <w:t xml:space="preserve"> a</w:t>
      </w:r>
      <w:r>
        <w:rPr>
          <w:sz w:val="16"/>
        </w:rPr>
        <w:t xml:space="preserve"> </w:t>
      </w:r>
      <w:r w:rsidRPr="00EF487B">
        <w:rPr>
          <w:rStyle w:val="Emphasis"/>
          <w:highlight w:val="cyan"/>
        </w:rPr>
        <w:t>manageable 3.4%</w:t>
      </w:r>
      <w:r>
        <w:rPr>
          <w:sz w:val="16"/>
        </w:rPr>
        <w:t xml:space="preserve"> </w:t>
      </w:r>
      <w:r>
        <w:rPr>
          <w:rStyle w:val="StyleUnderline"/>
        </w:rPr>
        <w:t>of</w:t>
      </w:r>
      <w:r>
        <w:rPr>
          <w:sz w:val="16"/>
        </w:rPr>
        <w:t xml:space="preserve"> </w:t>
      </w:r>
      <w:r>
        <w:rPr>
          <w:rStyle w:val="Emphasis"/>
        </w:rPr>
        <w:t>g</w:t>
      </w:r>
      <w:r>
        <w:rPr>
          <w:sz w:val="16"/>
        </w:rPr>
        <w:t xml:space="preserve">ross </w:t>
      </w:r>
      <w:r>
        <w:rPr>
          <w:rStyle w:val="Emphasis"/>
        </w:rPr>
        <w:t>d</w:t>
      </w:r>
      <w:r>
        <w:rPr>
          <w:sz w:val="16"/>
        </w:rPr>
        <w:t xml:space="preserve">omestic </w:t>
      </w:r>
      <w:r>
        <w:rPr>
          <w:rStyle w:val="Emphasis"/>
        </w:rPr>
        <w:t>p</w:t>
      </w:r>
      <w:r>
        <w:rPr>
          <w:sz w:val="16"/>
        </w:rPr>
        <w:t xml:space="preserve">roduct, </w:t>
      </w:r>
      <w:r w:rsidRPr="00EF487B">
        <w:rPr>
          <w:rStyle w:val="StyleUnderline"/>
          <w:highlight w:val="cyan"/>
        </w:rPr>
        <w:t>less than</w:t>
      </w:r>
      <w:r>
        <w:rPr>
          <w:rStyle w:val="StyleUnderline"/>
        </w:rPr>
        <w:t xml:space="preserve"> the</w:t>
      </w:r>
      <w:r>
        <w:rPr>
          <w:sz w:val="16"/>
        </w:rPr>
        <w:t xml:space="preserve"> </w:t>
      </w:r>
      <w:r w:rsidRPr="00EF487B">
        <w:rPr>
          <w:rStyle w:val="Emphasis"/>
          <w:highlight w:val="cyan"/>
        </w:rPr>
        <w:t>4.3%</w:t>
      </w:r>
      <w:r>
        <w:rPr>
          <w:rStyle w:val="Emphasis"/>
        </w:rPr>
        <w:t xml:space="preserve"> level</w:t>
      </w:r>
      <w:r>
        <w:rPr>
          <w:sz w:val="16"/>
        </w:rPr>
        <w:t xml:space="preserve"> </w:t>
      </w:r>
      <w:r w:rsidRPr="00EF487B">
        <w:rPr>
          <w:rStyle w:val="StyleUnderline"/>
          <w:highlight w:val="cyan"/>
        </w:rPr>
        <w:t>of the late</w:t>
      </w:r>
      <w:r>
        <w:rPr>
          <w:sz w:val="16"/>
        </w:rPr>
        <w:t xml:space="preserve"> </w:t>
      </w:r>
      <w:r>
        <w:rPr>
          <w:rStyle w:val="Emphasis"/>
        </w:rPr>
        <w:t>19</w:t>
      </w:r>
      <w:r w:rsidRPr="00EF487B">
        <w:rPr>
          <w:rStyle w:val="Emphasis"/>
          <w:highlight w:val="cyan"/>
        </w:rPr>
        <w:t>90s</w:t>
      </w:r>
      <w:r>
        <w:rPr>
          <w:sz w:val="16"/>
        </w:rPr>
        <w:t xml:space="preserve"> </w:t>
      </w:r>
      <w:r>
        <w:rPr>
          <w:rStyle w:val="StyleUnderline"/>
        </w:rPr>
        <w:t>when the government was running budget surpluses instead of deficits like now</w:t>
      </w:r>
      <w:r>
        <w:rPr>
          <w:sz w:val="16"/>
        </w:rPr>
        <w:t>, according to data compiled by Bloomberg.</w:t>
      </w:r>
    </w:p>
    <w:p w14:paraId="1186329A" w14:textId="77777777" w:rsidR="000D2804" w:rsidRDefault="000D2804" w:rsidP="000D2804">
      <w:r>
        <w:rPr>
          <w:sz w:val="16"/>
        </w:rPr>
        <w:t xml:space="preserve">Sure enough, whenever there’s a debate about government borrowing, it’s inevitably put in the context of the financial constraints faced by households. But </w:t>
      </w:r>
      <w:r>
        <w:rPr>
          <w:rStyle w:val="StyleUnderline"/>
        </w:rPr>
        <w:t>the</w:t>
      </w:r>
      <w:r>
        <w:rPr>
          <w:sz w:val="16"/>
        </w:rPr>
        <w:t xml:space="preserve"> </w:t>
      </w:r>
      <w:r w:rsidRPr="00EF487B">
        <w:rPr>
          <w:rStyle w:val="Emphasis"/>
          <w:highlight w:val="cyan"/>
        </w:rPr>
        <w:t>correct context</w:t>
      </w:r>
      <w:r>
        <w:rPr>
          <w:sz w:val="16"/>
        </w:rPr>
        <w:t xml:space="preserve"> </w:t>
      </w:r>
      <w:r>
        <w:rPr>
          <w:rStyle w:val="StyleUnderline"/>
        </w:rPr>
        <w:t>for how the federal government makes decisions about debt is</w:t>
      </w:r>
      <w:r>
        <w:rPr>
          <w:sz w:val="16"/>
        </w:rPr>
        <w:t xml:space="preserve"> </w:t>
      </w:r>
      <w:r>
        <w:rPr>
          <w:rStyle w:val="Emphasis"/>
        </w:rPr>
        <w:t>not the same</w:t>
      </w:r>
      <w:r>
        <w:rPr>
          <w:sz w:val="16"/>
        </w:rPr>
        <w:t xml:space="preserve"> a</w:t>
      </w:r>
      <w:r>
        <w:rPr>
          <w:rStyle w:val="StyleUnderline"/>
        </w:rPr>
        <w:t>s how households make decisions</w:t>
      </w:r>
      <w:r>
        <w:rPr>
          <w:sz w:val="16"/>
        </w:rPr>
        <w:t xml:space="preserve"> about debt. Stephanie </w:t>
      </w:r>
      <w:r>
        <w:rPr>
          <w:rStyle w:val="Emphasis"/>
        </w:rPr>
        <w:t>Kelton</w:t>
      </w:r>
      <w:r>
        <w:rPr>
          <w:sz w:val="16"/>
        </w:rPr>
        <w:t xml:space="preserve">, professor of economics at Stony Brook University, rightly </w:t>
      </w:r>
      <w:r>
        <w:rPr>
          <w:rStyle w:val="StyleUnderline"/>
        </w:rPr>
        <w:t>argues</w:t>
      </w:r>
      <w:r>
        <w:rPr>
          <w:sz w:val="16"/>
        </w:rPr>
        <w:t xml:space="preserve"> that </w:t>
      </w:r>
      <w:r>
        <w:rPr>
          <w:rStyle w:val="StyleUnderline"/>
        </w:rPr>
        <w:t xml:space="preserve">this </w:t>
      </w:r>
      <w:r w:rsidRPr="00EF487B">
        <w:rPr>
          <w:rStyle w:val="StyleUnderline"/>
          <w:highlight w:val="cyan"/>
        </w:rPr>
        <w:t>is</w:t>
      </w:r>
      <w:r>
        <w:rPr>
          <w:rStyle w:val="StyleUnderline"/>
        </w:rPr>
        <w:t xml:space="preserve"> one of </w:t>
      </w:r>
      <w:r w:rsidRPr="00EF487B">
        <w:rPr>
          <w:rStyle w:val="StyleUnderline"/>
          <w:highlight w:val="cyan"/>
        </w:rPr>
        <w:t>the</w:t>
      </w:r>
      <w:r>
        <w:rPr>
          <w:sz w:val="16"/>
        </w:rPr>
        <w:t xml:space="preserve"> </w:t>
      </w:r>
      <w:r>
        <w:rPr>
          <w:rStyle w:val="Emphasis"/>
        </w:rPr>
        <w:t>many “</w:t>
      </w:r>
      <w:r w:rsidRPr="00EF487B">
        <w:rPr>
          <w:rStyle w:val="Emphasis"/>
          <w:highlight w:val="cyan"/>
        </w:rPr>
        <w:t>myth</w:t>
      </w:r>
      <w:r>
        <w:rPr>
          <w:rStyle w:val="Emphasis"/>
        </w:rPr>
        <w:t>s”</w:t>
      </w:r>
      <w:r>
        <w:rPr>
          <w:sz w:val="16"/>
        </w:rPr>
        <w:t xml:space="preserve"> </w:t>
      </w:r>
      <w:r>
        <w:rPr>
          <w:rStyle w:val="StyleUnderline"/>
        </w:rPr>
        <w:t xml:space="preserve">embedded in the discussion </w:t>
      </w:r>
      <w:r w:rsidRPr="00EF487B">
        <w:rPr>
          <w:rStyle w:val="StyleUnderline"/>
          <w:highlight w:val="cyan"/>
        </w:rPr>
        <w:t>about</w:t>
      </w:r>
      <w:r>
        <w:rPr>
          <w:rStyle w:val="StyleUnderline"/>
        </w:rPr>
        <w:t xml:space="preserve"> the federal </w:t>
      </w:r>
      <w:r w:rsidRPr="00EF487B">
        <w:rPr>
          <w:rStyle w:val="StyleUnderline"/>
          <w:highlight w:val="cyan"/>
        </w:rPr>
        <w:t>debt</w:t>
      </w:r>
      <w:r>
        <w:rPr>
          <w:sz w:val="16"/>
        </w:rPr>
        <w:t xml:space="preserve">. The </w:t>
      </w:r>
      <w:r w:rsidRPr="00EF487B">
        <w:rPr>
          <w:rStyle w:val="StyleUnderline"/>
          <w:highlight w:val="cyan"/>
        </w:rPr>
        <w:t>government can</w:t>
      </w:r>
      <w:r w:rsidRPr="00EF487B">
        <w:rPr>
          <w:sz w:val="16"/>
          <w:highlight w:val="cyan"/>
        </w:rPr>
        <w:t xml:space="preserve"> </w:t>
      </w:r>
      <w:r w:rsidRPr="00EF487B">
        <w:rPr>
          <w:rStyle w:val="Emphasis"/>
          <w:highlight w:val="cyan"/>
        </w:rPr>
        <w:t>easily service its debt</w:t>
      </w:r>
      <w:r w:rsidRPr="00EF487B">
        <w:rPr>
          <w:sz w:val="16"/>
          <w:highlight w:val="cyan"/>
        </w:rPr>
        <w:t xml:space="preserve"> </w:t>
      </w:r>
      <w:r w:rsidRPr="00EF487B">
        <w:rPr>
          <w:rStyle w:val="StyleUnderline"/>
          <w:highlight w:val="cyan"/>
        </w:rPr>
        <w:t>because of its</w:t>
      </w:r>
      <w:r w:rsidRPr="00EF487B">
        <w:rPr>
          <w:sz w:val="16"/>
          <w:highlight w:val="cyan"/>
        </w:rPr>
        <w:t xml:space="preserve"> </w:t>
      </w:r>
      <w:r w:rsidRPr="00EF487B">
        <w:rPr>
          <w:rStyle w:val="Emphasis"/>
          <w:highlight w:val="cyan"/>
        </w:rPr>
        <w:t>unlimited</w:t>
      </w:r>
      <w:r w:rsidRPr="00EF487B">
        <w:rPr>
          <w:sz w:val="16"/>
          <w:highlight w:val="cyan"/>
        </w:rPr>
        <w:t xml:space="preserve"> </w:t>
      </w:r>
      <w:r w:rsidRPr="00EF487B">
        <w:rPr>
          <w:rStyle w:val="StyleUnderline"/>
          <w:highlight w:val="cyan"/>
        </w:rPr>
        <w:t>taxing authority and ability to issue more</w:t>
      </w:r>
      <w:r>
        <w:rPr>
          <w:rStyle w:val="StyleUnderline"/>
        </w:rPr>
        <w:t xml:space="preserve"> US Treasury </w:t>
      </w:r>
      <w:r w:rsidRPr="00EF487B">
        <w:rPr>
          <w:rStyle w:val="StyleUnderline"/>
          <w:highlight w:val="cyan"/>
        </w:rPr>
        <w:t>securities</w:t>
      </w:r>
      <w:r>
        <w:rPr>
          <w:sz w:val="16"/>
        </w:rPr>
        <w:t xml:space="preserve"> to repay maturing securities. Conversely, households can’t just increase their incomes to a desired level at will.</w:t>
      </w:r>
    </w:p>
    <w:p w14:paraId="6450026E" w14:textId="77777777" w:rsidR="000D2804" w:rsidRDefault="000D2804" w:rsidP="000D2804">
      <w:r>
        <w:rPr>
          <w:sz w:val="16"/>
        </w:rPr>
        <w:lastRenderedPageBreak/>
        <w:t xml:space="preserve">Rather than the level of borrowing, political gamesmanship over the federal debt is a far greater risk to the economy. </w:t>
      </w:r>
      <w:r>
        <w:rPr>
          <w:rStyle w:val="StyleUnderline"/>
        </w:rPr>
        <w:t>The</w:t>
      </w:r>
      <w:r>
        <w:rPr>
          <w:sz w:val="16"/>
        </w:rPr>
        <w:t xml:space="preserve"> </w:t>
      </w:r>
      <w:r w:rsidRPr="00EF487B">
        <w:rPr>
          <w:rStyle w:val="Emphasis"/>
          <w:highlight w:val="cyan"/>
        </w:rPr>
        <w:t>U</w:t>
      </w:r>
      <w:r>
        <w:rPr>
          <w:sz w:val="16"/>
        </w:rPr>
        <w:t xml:space="preserve">nited </w:t>
      </w:r>
      <w:r w:rsidRPr="00EF487B">
        <w:rPr>
          <w:rStyle w:val="Emphasis"/>
          <w:highlight w:val="cyan"/>
        </w:rPr>
        <w:t>S</w:t>
      </w:r>
      <w:r>
        <w:rPr>
          <w:sz w:val="16"/>
        </w:rPr>
        <w:t xml:space="preserve">tates </w:t>
      </w:r>
      <w:r>
        <w:rPr>
          <w:rStyle w:val="StyleUnderline"/>
        </w:rPr>
        <w:t xml:space="preserve">has </w:t>
      </w:r>
      <w:r w:rsidRPr="00EF487B">
        <w:rPr>
          <w:rStyle w:val="StyleUnderline"/>
          <w:highlight w:val="cyan"/>
        </w:rPr>
        <w:t>earned</w:t>
      </w:r>
      <w:r>
        <w:rPr>
          <w:sz w:val="16"/>
        </w:rPr>
        <w:t xml:space="preserve"> what’s known as an </w:t>
      </w:r>
      <w:r w:rsidRPr="00EF487B">
        <w:rPr>
          <w:rStyle w:val="Emphasis"/>
          <w:highlight w:val="cyan"/>
        </w:rPr>
        <w:t>“exorbitant privilege”</w:t>
      </w:r>
      <w:r>
        <w:rPr>
          <w:sz w:val="16"/>
        </w:rPr>
        <w:t xml:space="preserve"> in the post-World War II era, </w:t>
      </w:r>
      <w:r w:rsidRPr="00EF487B">
        <w:rPr>
          <w:rStyle w:val="StyleUnderline"/>
          <w:highlight w:val="cyan"/>
        </w:rPr>
        <w:t>meaning</w:t>
      </w:r>
      <w:r>
        <w:rPr>
          <w:sz w:val="16"/>
        </w:rPr>
        <w:t xml:space="preserve"> that </w:t>
      </w:r>
      <w:r w:rsidRPr="00EF487B">
        <w:rPr>
          <w:rStyle w:val="StyleUnderline"/>
          <w:highlight w:val="cyan"/>
        </w:rPr>
        <w:t>there is</w:t>
      </w:r>
      <w:r w:rsidRPr="00EF487B">
        <w:rPr>
          <w:sz w:val="16"/>
          <w:highlight w:val="cyan"/>
        </w:rPr>
        <w:t xml:space="preserve"> </w:t>
      </w:r>
      <w:r w:rsidRPr="00EF487B">
        <w:rPr>
          <w:rStyle w:val="Emphasis"/>
          <w:highlight w:val="cyan"/>
        </w:rPr>
        <w:t>always demand</w:t>
      </w:r>
      <w:r>
        <w:rPr>
          <w:sz w:val="16"/>
        </w:rPr>
        <w:t xml:space="preserve"> </w:t>
      </w:r>
      <w:r>
        <w:rPr>
          <w:rStyle w:val="StyleUnderline"/>
        </w:rPr>
        <w:t>from investors around the world for US Treasuries in good times and bad</w:t>
      </w:r>
      <w:r>
        <w:rPr>
          <w:sz w:val="16"/>
        </w:rPr>
        <w:t>. That privilege was earned by the US promoting a dynamic economy, adhering to the rule of law and being a stable democracy. As such, the dollar accounts for around 60% of global foreign-exchange reserves, three times that of the No. 2 reserve currency, the euro.</w:t>
      </w:r>
    </w:p>
    <w:p w14:paraId="6C7A108C" w14:textId="77777777" w:rsidR="000D2804" w:rsidRDefault="000D2804" w:rsidP="000D2804"/>
    <w:p w14:paraId="18FACEDE" w14:textId="77777777" w:rsidR="000D2804" w:rsidRDefault="000D2804" w:rsidP="000D2804">
      <w:pPr>
        <w:pStyle w:val="Heading2"/>
      </w:pPr>
      <w:r>
        <w:lastRenderedPageBreak/>
        <w:t>T-Scope</w:t>
      </w:r>
    </w:p>
    <w:p w14:paraId="68DED384" w14:textId="77777777" w:rsidR="000D2804" w:rsidRDefault="000D2804" w:rsidP="000D2804">
      <w:pPr>
        <w:pStyle w:val="Heading3"/>
      </w:pPr>
      <w:r>
        <w:lastRenderedPageBreak/>
        <w:t>T-Pre-existing---2AC</w:t>
      </w:r>
    </w:p>
    <w:p w14:paraId="476569FC" w14:textId="77777777" w:rsidR="000D2804" w:rsidRDefault="000D2804" w:rsidP="000D2804"/>
    <w:p w14:paraId="189FCC21" w14:textId="77777777" w:rsidR="000D2804" w:rsidRPr="00C4723B" w:rsidRDefault="000D2804" w:rsidP="000D2804">
      <w:pPr>
        <w:pStyle w:val="Heading4"/>
        <w:rPr>
          <w:b w:val="0"/>
          <w:bCs/>
        </w:rPr>
      </w:pPr>
      <w:r>
        <w:t xml:space="preserve">b) </w:t>
      </w: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4566D0D3" w14:textId="77777777" w:rsidR="000D2804" w:rsidRDefault="000D2804" w:rsidP="000D2804">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14660965" w14:textId="77777777" w:rsidR="000D2804" w:rsidRPr="00196AB8" w:rsidRDefault="000D2804" w:rsidP="000D2804">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298319E5" w14:textId="77777777" w:rsidR="000D2804" w:rsidRDefault="000D2804" w:rsidP="000D2804">
      <w:pPr>
        <w:rPr>
          <w:sz w:val="16"/>
        </w:rPr>
      </w:pPr>
      <w:r w:rsidRPr="00196AB8">
        <w:rPr>
          <w:sz w:val="16"/>
        </w:rPr>
        <w:t xml:space="preserve">It is critical to note as a threshold matter that </w:t>
      </w:r>
      <w:r w:rsidRPr="00EF487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EF487B">
        <w:rPr>
          <w:rStyle w:val="StyleUnderline"/>
          <w:highlight w:val="cyan"/>
        </w:rPr>
        <w:t xml:space="preserve"> exists </w:t>
      </w:r>
      <w:r w:rsidRPr="00EF487B">
        <w:rPr>
          <w:rStyle w:val="Emphasis"/>
          <w:highlight w:val="cyan"/>
        </w:rPr>
        <w:t>independently</w:t>
      </w:r>
      <w:r w:rsidRPr="00EF487B">
        <w:rPr>
          <w:rStyle w:val="StyleUnderline"/>
          <w:highlight w:val="cyan"/>
        </w:rPr>
        <w:t xml:space="preserve"> of whether</w:t>
      </w:r>
      <w:r w:rsidRPr="00956BFA">
        <w:rPr>
          <w:rStyle w:val="StyleUnderline"/>
        </w:rPr>
        <w:t xml:space="preserve"> or not </w:t>
      </w:r>
      <w:r w:rsidRPr="00EF487B">
        <w:rPr>
          <w:rStyle w:val="StyleUnderline"/>
          <w:highlight w:val="cyan"/>
        </w:rPr>
        <w:t>that</w:t>
      </w:r>
      <w:r w:rsidRPr="00951AF5">
        <w:rPr>
          <w:rStyle w:val="StyleUnderline"/>
        </w:rPr>
        <w:t xml:space="preserve"> right </w:t>
      </w:r>
      <w:r w:rsidRPr="00EF487B">
        <w:rPr>
          <w:rStyle w:val="StyleUnderline"/>
          <w:highlight w:val="cyan"/>
        </w:rPr>
        <w:t>is</w:t>
      </w:r>
      <w:r w:rsidRPr="00951AF5">
        <w:rPr>
          <w:rStyle w:val="StyleUnderline"/>
        </w:rPr>
        <w:t xml:space="preserve"> specifically </w:t>
      </w:r>
      <w:r w:rsidRPr="00EF487B">
        <w:rPr>
          <w:rStyle w:val="StyleUnderline"/>
          <w:highlight w:val="cyan"/>
        </w:rPr>
        <w:t xml:space="preserve">protected under the </w:t>
      </w:r>
      <w:r w:rsidRPr="00EF487B">
        <w:rPr>
          <w:rStyle w:val="Emphasis"/>
          <w:highlight w:val="cyan"/>
        </w:rPr>
        <w:t>NLRA</w:t>
      </w:r>
      <w:r w:rsidRPr="00C4723B">
        <w:rPr>
          <w:sz w:val="16"/>
        </w:rPr>
        <w:t xml:space="preserve">. This right has </w:t>
      </w:r>
      <w:r w:rsidRPr="00C4723B">
        <w:rPr>
          <w:rStyle w:val="StyleUnderline"/>
        </w:rPr>
        <w:t xml:space="preserve">foundations </w:t>
      </w:r>
      <w:r w:rsidRPr="00EF487B">
        <w:rPr>
          <w:rStyle w:val="StyleUnderline"/>
          <w:highlight w:val="cyan"/>
        </w:rPr>
        <w:t>under the</w:t>
      </w:r>
      <w:r w:rsidRPr="00EF487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EF487B">
        <w:rPr>
          <w:rStyle w:val="Emphasis"/>
          <w:highlight w:val="cyan"/>
        </w:rPr>
        <w:t>First</w:t>
      </w:r>
      <w:r w:rsidRPr="00C4723B">
        <w:rPr>
          <w:rStyle w:val="Emphasis"/>
        </w:rPr>
        <w:t xml:space="preserve"> Amendment</w:t>
      </w:r>
      <w:r w:rsidRPr="00C4723B">
        <w:rPr>
          <w:sz w:val="16"/>
        </w:rPr>
        <w:t>.52</w:t>
      </w:r>
    </w:p>
    <w:p w14:paraId="2585347E" w14:textId="77777777" w:rsidR="000D2804" w:rsidRDefault="000D2804" w:rsidP="000D2804"/>
    <w:p w14:paraId="023B9880" w14:textId="77777777" w:rsidR="000D2804" w:rsidRDefault="000D2804" w:rsidP="000D2804"/>
    <w:p w14:paraId="435607FE" w14:textId="77777777" w:rsidR="000D2804" w:rsidRDefault="000D2804" w:rsidP="000D2804"/>
    <w:p w14:paraId="567D7C88" w14:textId="77777777" w:rsidR="000D2804" w:rsidRDefault="000D2804" w:rsidP="000D2804"/>
    <w:p w14:paraId="271F5569" w14:textId="77777777" w:rsidR="000D2804" w:rsidRPr="00146FD9" w:rsidRDefault="000D2804" w:rsidP="000D2804">
      <w:pPr>
        <w:pStyle w:val="Heading4"/>
      </w:pPr>
      <w:r>
        <w:t xml:space="preserve">‘Strengthen[ing] CB’ </w:t>
      </w:r>
      <w:r>
        <w:rPr>
          <w:u w:val="single"/>
        </w:rPr>
        <w:t>agrees</w:t>
      </w:r>
      <w:r>
        <w:t>.</w:t>
      </w:r>
    </w:p>
    <w:p w14:paraId="781C551D" w14:textId="77777777" w:rsidR="000D2804" w:rsidRPr="00570E0F" w:rsidRDefault="000D2804" w:rsidP="000D2804">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71FA2DAC" w14:textId="77777777" w:rsidR="000D2804" w:rsidRDefault="000D2804" w:rsidP="000D2804">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EF487B">
        <w:rPr>
          <w:rStyle w:val="StyleUnderline"/>
          <w:highlight w:val="cyan"/>
        </w:rPr>
        <w:t>"</w:t>
      </w:r>
      <w:r w:rsidRPr="00EF487B">
        <w:rPr>
          <w:rStyle w:val="Emphasis"/>
          <w:highlight w:val="cyan"/>
        </w:rPr>
        <w:t>strengthen</w:t>
      </w:r>
      <w:r w:rsidRPr="007A015B">
        <w:rPr>
          <w:rStyle w:val="StyleUnderline"/>
        </w:rPr>
        <w:t xml:space="preserve"> the </w:t>
      </w:r>
      <w:r w:rsidRPr="005049BB">
        <w:rPr>
          <w:rStyle w:val="Emphasis"/>
        </w:rPr>
        <w:t xml:space="preserve">collective </w:t>
      </w:r>
      <w:r w:rsidRPr="00EF487B">
        <w:rPr>
          <w:rStyle w:val="Emphasis"/>
          <w:highlight w:val="cyan"/>
        </w:rPr>
        <w:t>bargaining</w:t>
      </w:r>
      <w:r w:rsidRPr="007A0FF5">
        <w:rPr>
          <w:sz w:val="16"/>
        </w:rPr>
        <w:t xml:space="preserve"> autonomy." </w:t>
      </w:r>
      <w:r w:rsidRPr="005049BB">
        <w:rPr>
          <w:rStyle w:val="StyleUnderline"/>
        </w:rPr>
        <w:t xml:space="preserve">Concrete </w:t>
      </w:r>
      <w:r w:rsidRPr="00EF487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EF487B">
        <w:rPr>
          <w:rStyle w:val="StyleUnderline"/>
          <w:highlight w:val="cyan"/>
        </w:rPr>
        <w:t xml:space="preserve">connote the </w:t>
      </w:r>
      <w:r w:rsidRPr="00EF487B">
        <w:rPr>
          <w:rStyle w:val="Emphasis"/>
          <w:highlight w:val="cyan"/>
        </w:rPr>
        <w:t>creation</w:t>
      </w:r>
      <w:r w:rsidRPr="00EF487B">
        <w:rPr>
          <w:rStyle w:val="StyleUnderline"/>
          <w:highlight w:val="cyan"/>
        </w:rPr>
        <w:t xml:space="preserve"> 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25B70E28" w14:textId="77777777" w:rsidR="000D2804" w:rsidRDefault="000D2804" w:rsidP="000D2804"/>
    <w:p w14:paraId="7AA6D2F1" w14:textId="77777777" w:rsidR="000D2804" w:rsidRDefault="000D2804" w:rsidP="000D2804"/>
    <w:p w14:paraId="6CF77384" w14:textId="77777777" w:rsidR="000D2804" w:rsidRDefault="000D2804" w:rsidP="000D2804">
      <w:pPr>
        <w:pStyle w:val="Heading4"/>
      </w:pPr>
      <w:r>
        <w:t xml:space="preserve">Court </w:t>
      </w:r>
      <w:r w:rsidRPr="00103197">
        <w:rPr>
          <w:u w:val="single"/>
        </w:rPr>
        <w:t>consensus</w:t>
      </w:r>
      <w:r>
        <w:t xml:space="preserve">. </w:t>
      </w:r>
    </w:p>
    <w:p w14:paraId="6C17747B" w14:textId="77777777" w:rsidR="000D2804" w:rsidRDefault="000D2804" w:rsidP="000D2804">
      <w:r w:rsidRPr="00216DDC">
        <w:t xml:space="preserve">Gregory N. </w:t>
      </w:r>
      <w:r w:rsidRPr="00216DDC">
        <w:rPr>
          <w:rStyle w:val="Style13ptBold"/>
        </w:rPr>
        <w:t>Mandel 18</w:t>
      </w:r>
      <w:r>
        <w:t xml:space="preserve">. </w:t>
      </w:r>
      <w:r w:rsidRPr="00216DDC">
        <w:t xml:space="preserve">Dean &amp; Peter J. Liacouras Professor of Law, Temple University. </w:t>
      </w:r>
      <w:r>
        <w:t xml:space="preserve">“Institutional Fracture in Intellectual Property Law: The Supreme Court Versus Congress.” </w:t>
      </w:r>
      <w:r w:rsidRPr="00216DDC">
        <w:t>https://www.minnesotalawreview.org/wp-content/uploads/2018/01/Mandel_MLR.pdf</w:t>
      </w:r>
      <w:r>
        <w:t xml:space="preserve">. </w:t>
      </w:r>
    </w:p>
    <w:p w14:paraId="5ADC7151" w14:textId="77777777" w:rsidR="000D2804" w:rsidRPr="000D02D4" w:rsidRDefault="000D2804" w:rsidP="000D2804">
      <w:pPr>
        <w:rPr>
          <w:sz w:val="16"/>
        </w:rPr>
      </w:pPr>
      <w:r w:rsidRPr="00216DDC">
        <w:rPr>
          <w:rStyle w:val="StyleUnderline"/>
        </w:rPr>
        <w:t>The</w:t>
      </w:r>
      <w:r w:rsidRPr="000D02D4">
        <w:rPr>
          <w:sz w:val="16"/>
        </w:rPr>
        <w:t xml:space="preserve"> </w:t>
      </w:r>
      <w:r w:rsidRPr="00EF487B">
        <w:rPr>
          <w:rStyle w:val="Emphasis"/>
          <w:highlight w:val="cyan"/>
        </w:rPr>
        <w:t>primary variable</w:t>
      </w:r>
      <w:r w:rsidRPr="000D02D4">
        <w:rPr>
          <w:sz w:val="16"/>
        </w:rPr>
        <w:t xml:space="preserve"> </w:t>
      </w:r>
      <w:r w:rsidRPr="00EF487B">
        <w:rPr>
          <w:rStyle w:val="StyleUnderline"/>
          <w:highlight w:val="cyan"/>
        </w:rPr>
        <w:t>for</w:t>
      </w:r>
      <w:r w:rsidRPr="000D02D4">
        <w:rPr>
          <w:sz w:val="16"/>
        </w:rPr>
        <w:t xml:space="preserve"> analysis is </w:t>
      </w:r>
      <w:r w:rsidRPr="00EF487B">
        <w:rPr>
          <w:rStyle w:val="StyleUnderline"/>
          <w:highlight w:val="cyan"/>
        </w:rPr>
        <w:t>whether</w:t>
      </w:r>
      <w:r w:rsidRPr="00216DDC">
        <w:rPr>
          <w:rStyle w:val="StyleUnderline"/>
        </w:rPr>
        <w:t xml:space="preserve"> a</w:t>
      </w:r>
      <w:r w:rsidRPr="000D02D4">
        <w:rPr>
          <w:sz w:val="16"/>
        </w:rPr>
        <w:t xml:space="preserve"> given </w:t>
      </w:r>
      <w:r w:rsidRPr="00216DDC">
        <w:rPr>
          <w:rStyle w:val="StyleUnderline"/>
        </w:rPr>
        <w:t xml:space="preserve">Supreme </w:t>
      </w:r>
      <w:r w:rsidRPr="00EF487B">
        <w:rPr>
          <w:rStyle w:val="StyleUnderline"/>
          <w:highlight w:val="cyan"/>
        </w:rPr>
        <w:t>Court</w:t>
      </w:r>
      <w:r w:rsidRPr="00216DDC">
        <w:rPr>
          <w:rStyle w:val="StyleUnderline"/>
        </w:rPr>
        <w:t xml:space="preserve"> decision</w:t>
      </w:r>
      <w:r w:rsidRPr="000D02D4">
        <w:rPr>
          <w:sz w:val="16"/>
        </w:rPr>
        <w:t xml:space="preserve"> or legislative action </w:t>
      </w:r>
      <w:r w:rsidRPr="00EF487B">
        <w:rPr>
          <w:rStyle w:val="Emphasis"/>
          <w:highlight w:val="cyan"/>
        </w:rPr>
        <w:t>strengthened</w:t>
      </w:r>
      <w:r w:rsidRPr="000D02D4">
        <w:rPr>
          <w:sz w:val="16"/>
        </w:rPr>
        <w:t xml:space="preserve"> or weakened intellectual property protection. Consistent with prior research in this context, strengthened versus weakened </w:t>
      </w:r>
      <w:r w:rsidRPr="004A5735">
        <w:rPr>
          <w:rStyle w:val="StyleUnderline"/>
        </w:rPr>
        <w:t>refers to</w:t>
      </w:r>
      <w:r w:rsidRPr="00216DDC">
        <w:rPr>
          <w:rStyle w:val="StyleUnderline"/>
        </w:rPr>
        <w:t xml:space="preserve"> </w:t>
      </w:r>
      <w:r w:rsidRPr="00EF487B">
        <w:rPr>
          <w:rStyle w:val="StyleUnderline"/>
          <w:highlight w:val="cyan"/>
        </w:rPr>
        <w:t>the</w:t>
      </w:r>
      <w:r w:rsidRPr="00216DDC">
        <w:rPr>
          <w:rStyle w:val="StyleUnderline"/>
        </w:rPr>
        <w:t xml:space="preserve"> </w:t>
      </w:r>
      <w:r w:rsidRPr="00EF487B">
        <w:rPr>
          <w:rStyle w:val="Emphasis"/>
          <w:highlight w:val="cyan"/>
        </w:rPr>
        <w:lastRenderedPageBreak/>
        <w:t>extent of protection</w:t>
      </w:r>
      <w:r w:rsidRPr="00216DDC">
        <w:rPr>
          <w:rStyle w:val="StyleUnderline"/>
        </w:rPr>
        <w:t xml:space="preserve"> afforded to the</w:t>
      </w:r>
      <w:r w:rsidRPr="000D02D4">
        <w:rPr>
          <w:sz w:val="16"/>
        </w:rPr>
        <w:t xml:space="preserve"> intellectual property </w:t>
      </w:r>
      <w:r w:rsidRPr="00216DDC">
        <w:rPr>
          <w:rStyle w:val="Emphasis"/>
        </w:rPr>
        <w:t>rights owner</w:t>
      </w:r>
      <w:r w:rsidRPr="000D02D4">
        <w:rPr>
          <w:sz w:val="16"/>
        </w:rPr>
        <w:t xml:space="preserve">.11 Accordingly, </w:t>
      </w:r>
      <w:r w:rsidRPr="00216DDC">
        <w:rPr>
          <w:rStyle w:val="StyleUnderline"/>
        </w:rPr>
        <w:t xml:space="preserve">Supreme Court decisions that </w:t>
      </w:r>
      <w:r w:rsidRPr="00EF487B">
        <w:rPr>
          <w:rStyle w:val="StyleUnderline"/>
          <w:highlight w:val="cyan"/>
        </w:rPr>
        <w:t>make it</w:t>
      </w:r>
      <w:r w:rsidRPr="00216DDC">
        <w:rPr>
          <w:rStyle w:val="StyleUnderline"/>
        </w:rPr>
        <w:t xml:space="preserve"> </w:t>
      </w:r>
      <w:r w:rsidRPr="00EF487B">
        <w:rPr>
          <w:rStyle w:val="Emphasis"/>
          <w:highlight w:val="cyan"/>
        </w:rPr>
        <w:t>easier</w:t>
      </w:r>
      <w:r w:rsidRPr="00EF487B">
        <w:rPr>
          <w:rStyle w:val="StyleUnderline"/>
          <w:highlight w:val="cyan"/>
        </w:rPr>
        <w:t xml:space="preserve"> to acquire</w:t>
      </w:r>
      <w:r w:rsidRPr="000D02D4">
        <w:rPr>
          <w:sz w:val="16"/>
        </w:rPr>
        <w:t xml:space="preserve"> intellectual property </w:t>
      </w:r>
      <w:r w:rsidRPr="00216DDC">
        <w:rPr>
          <w:rStyle w:val="Emphasis"/>
        </w:rPr>
        <w:t>rights</w:t>
      </w:r>
      <w:r w:rsidRPr="000D02D4">
        <w:rPr>
          <w:sz w:val="16"/>
        </w:rPr>
        <w:t xml:space="preserve">; </w:t>
      </w:r>
      <w:r w:rsidRPr="00EF487B">
        <w:rPr>
          <w:rStyle w:val="StyleUnderline"/>
          <w:highlight w:val="cyan"/>
        </w:rPr>
        <w:t>broaden</w:t>
      </w:r>
      <w:r w:rsidRPr="00216DDC">
        <w:rPr>
          <w:rStyle w:val="StyleUnderline"/>
        </w:rPr>
        <w:t xml:space="preserve"> the </w:t>
      </w:r>
      <w:r w:rsidRPr="00EF487B">
        <w:rPr>
          <w:rStyle w:val="Emphasis"/>
          <w:highlight w:val="cyan"/>
        </w:rPr>
        <w:t>scope</w:t>
      </w:r>
      <w:r w:rsidRPr="00EF487B">
        <w:rPr>
          <w:rStyle w:val="StyleUnderline"/>
          <w:highlight w:val="cyan"/>
        </w:rPr>
        <w:t xml:space="preserve"> of</w:t>
      </w:r>
      <w:r w:rsidRPr="000D02D4">
        <w:rPr>
          <w:sz w:val="16"/>
        </w:rPr>
        <w:t xml:space="preserve"> intellectual property </w:t>
      </w:r>
      <w:r w:rsidRPr="00EF487B">
        <w:rPr>
          <w:rStyle w:val="Emphasis"/>
          <w:highlight w:val="cyan"/>
        </w:rPr>
        <w:t>protection</w:t>
      </w:r>
      <w:r w:rsidRPr="000D02D4">
        <w:rPr>
          <w:sz w:val="16"/>
        </w:rPr>
        <w:t xml:space="preserve">; </w:t>
      </w:r>
      <w:r w:rsidRPr="00216DDC">
        <w:rPr>
          <w:rStyle w:val="StyleUnderline"/>
        </w:rPr>
        <w:t>make it easier to prove infringement</w:t>
      </w:r>
      <w:r w:rsidRPr="000D02D4">
        <w:rPr>
          <w:sz w:val="16"/>
        </w:rPr>
        <w:t xml:space="preserve">; or </w:t>
      </w:r>
      <w:r w:rsidRPr="00216DDC">
        <w:rPr>
          <w:rStyle w:val="StyleUnderline"/>
        </w:rPr>
        <w:t xml:space="preserve">strengthen remedies for infringement are </w:t>
      </w:r>
      <w:r w:rsidRPr="00EF487B">
        <w:rPr>
          <w:rStyle w:val="StyleUnderline"/>
          <w:highlight w:val="cyan"/>
        </w:rPr>
        <w:t>all considered to</w:t>
      </w:r>
      <w:r w:rsidRPr="00216DDC">
        <w:rPr>
          <w:rStyle w:val="StyleUnderline"/>
        </w:rPr>
        <w:t xml:space="preserve"> </w:t>
      </w:r>
      <w:r w:rsidRPr="00EF487B">
        <w:rPr>
          <w:rStyle w:val="Emphasis"/>
          <w:highlight w:val="cyan"/>
        </w:rPr>
        <w:t>strengthen</w:t>
      </w:r>
      <w:r w:rsidRPr="000D02D4">
        <w:rPr>
          <w:sz w:val="16"/>
        </w:rPr>
        <w:t xml:space="preserve"> intellectual property protection. Decisions that have the opposite effects weaken protection.12</w:t>
      </w:r>
    </w:p>
    <w:p w14:paraId="55F41A26" w14:textId="77777777" w:rsidR="000D2804" w:rsidRPr="000A61ED" w:rsidRDefault="000D2804" w:rsidP="000D2804">
      <w:pPr>
        <w:pStyle w:val="Heading4"/>
      </w:pPr>
      <w:r>
        <w:t>So does ‘rights.’</w:t>
      </w:r>
    </w:p>
    <w:p w14:paraId="109C08F6" w14:textId="77777777" w:rsidR="000D2804" w:rsidRDefault="000D2804" w:rsidP="000D2804">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w:t>
      </w:r>
      <w:r>
        <w:t xml:space="preserve"> </w:t>
      </w:r>
    </w:p>
    <w:p w14:paraId="4D108116" w14:textId="77777777" w:rsidR="000D2804" w:rsidRPr="00DA0F83" w:rsidRDefault="000D2804" w:rsidP="000D2804">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EF487B">
        <w:rPr>
          <w:rStyle w:val="Emphasis"/>
          <w:highlight w:val="cyan"/>
        </w:rPr>
        <w:t>nothing</w:t>
      </w:r>
      <w:r w:rsidRPr="000A61ED">
        <w:rPr>
          <w:rStyle w:val="Emphasis"/>
        </w:rPr>
        <w:t xml:space="preserve"> to </w:t>
      </w:r>
      <w:r w:rsidRPr="00EF487B">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EF487B">
        <w:rPr>
          <w:rStyle w:val="Emphasis"/>
          <w:highlight w:val="cyan"/>
        </w:rPr>
        <w:t>expansion</w:t>
      </w:r>
      <w:r w:rsidRPr="00315960">
        <w:rPr>
          <w:sz w:val="16"/>
        </w:rPr>
        <w:t xml:space="preserve"> </w:t>
      </w:r>
      <w:r w:rsidRPr="00EF487B">
        <w:rPr>
          <w:rStyle w:val="StyleUnderline"/>
          <w:highlight w:val="cyan"/>
        </w:rPr>
        <w:t>is</w:t>
      </w:r>
      <w:r w:rsidRPr="00A830C7">
        <w:rPr>
          <w:rStyle w:val="StyleUnderline"/>
        </w:rPr>
        <w:t xml:space="preserve"> the</w:t>
      </w:r>
      <w:r w:rsidRPr="00315960">
        <w:rPr>
          <w:sz w:val="16"/>
        </w:rPr>
        <w:t xml:space="preserve"> </w:t>
      </w:r>
      <w:r w:rsidRPr="00EF487B">
        <w:rPr>
          <w:rStyle w:val="Emphasis"/>
          <w:highlight w:val="cyan"/>
        </w:rPr>
        <w:t>wrong approach</w:t>
      </w:r>
      <w:r w:rsidRPr="00EF487B">
        <w:rPr>
          <w:rStyle w:val="StyleUnderline"/>
          <w:highlight w:val="cyan"/>
        </w:rPr>
        <w:t xml:space="preserve"> to </w:t>
      </w:r>
      <w:r w:rsidRPr="00EF487B">
        <w:rPr>
          <w:rStyle w:val="Emphasis"/>
          <w:highlight w:val="cyan"/>
        </w:rPr>
        <w:t>strengthening</w:t>
      </w:r>
      <w:r w:rsidRPr="00EF487B">
        <w:rPr>
          <w:sz w:val="16"/>
          <w:highlight w:val="cyan"/>
        </w:rPr>
        <w:t xml:space="preserve"> </w:t>
      </w:r>
      <w:r w:rsidRPr="00EF487B">
        <w:rPr>
          <w:rStyle w:val="StyleUnderline"/>
          <w:highlight w:val="cyan"/>
        </w:rPr>
        <w:t>that right</w:t>
      </w:r>
      <w:r w:rsidRPr="00315960">
        <w:rPr>
          <w:sz w:val="16"/>
        </w:rPr>
        <w:t>.</w:t>
      </w:r>
    </w:p>
    <w:p w14:paraId="0D34F9EB" w14:textId="77777777" w:rsidR="000D2804" w:rsidRDefault="000D2804" w:rsidP="000D2804"/>
    <w:p w14:paraId="44646671" w14:textId="77777777" w:rsidR="000D2804" w:rsidRDefault="000D2804" w:rsidP="000D2804"/>
    <w:p w14:paraId="5ABACE1F" w14:textId="77777777" w:rsidR="000D2804" w:rsidRDefault="000D2804" w:rsidP="000D2804"/>
    <w:p w14:paraId="4B8269A1" w14:textId="77777777" w:rsidR="000D2804" w:rsidRDefault="000D2804" w:rsidP="000D2804"/>
    <w:p w14:paraId="651B34AE" w14:textId="77777777" w:rsidR="000D2804" w:rsidRDefault="000D2804" w:rsidP="000D2804"/>
    <w:p w14:paraId="5FC0E654" w14:textId="77777777" w:rsidR="000D2804" w:rsidRDefault="000D2804" w:rsidP="000D2804"/>
    <w:p w14:paraId="06510CAB" w14:textId="77777777" w:rsidR="000D2804" w:rsidRPr="002A58CF" w:rsidRDefault="000D2804" w:rsidP="000D2804"/>
    <w:p w14:paraId="6E5FC207" w14:textId="77777777" w:rsidR="000D2804" w:rsidRDefault="000D2804" w:rsidP="000D2804">
      <w:pPr>
        <w:pStyle w:val="Heading2"/>
      </w:pPr>
      <w:r>
        <w:lastRenderedPageBreak/>
        <w:t xml:space="preserve">T-Subsets </w:t>
      </w:r>
    </w:p>
    <w:p w14:paraId="6AA37270" w14:textId="77777777" w:rsidR="000D2804" w:rsidRDefault="000D2804" w:rsidP="000D2804">
      <w:pPr>
        <w:pStyle w:val="Heading3"/>
      </w:pPr>
      <w:r>
        <w:lastRenderedPageBreak/>
        <w:t>T-Subsets---2AC</w:t>
      </w:r>
    </w:p>
    <w:p w14:paraId="1B6A221C" w14:textId="77777777" w:rsidR="000D2804" w:rsidRDefault="000D2804" w:rsidP="000D2804"/>
    <w:p w14:paraId="51AB4378" w14:textId="77777777" w:rsidR="000D2804" w:rsidRPr="00497349" w:rsidRDefault="000D2804" w:rsidP="000D2804"/>
    <w:p w14:paraId="32482E62" w14:textId="77777777" w:rsidR="000D2804" w:rsidRPr="005B53FB" w:rsidRDefault="000D2804" w:rsidP="000D2804">
      <w:pPr>
        <w:pStyle w:val="Heading4"/>
      </w:pPr>
      <w:r>
        <w:t xml:space="preserve">2. Counter-interp: AFFs cover an entire </w:t>
      </w:r>
      <w:r>
        <w:rPr>
          <w:u w:val="single"/>
        </w:rPr>
        <w:t>class</w:t>
      </w:r>
      <w:r>
        <w:t xml:space="preserve"> of worker. </w:t>
      </w:r>
    </w:p>
    <w:p w14:paraId="16282CA3" w14:textId="77777777" w:rsidR="000D2804" w:rsidRPr="000F7932" w:rsidRDefault="000D2804" w:rsidP="000D2804">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1E452430" w14:textId="77777777" w:rsidR="000D2804" w:rsidRDefault="000D2804" w:rsidP="000D2804">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EF487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EF487B">
        <w:rPr>
          <w:rStyle w:val="StyleUnderline"/>
          <w:highlight w:val="cyan"/>
        </w:rPr>
        <w:t xml:space="preserve">refer not to </w:t>
      </w:r>
      <w:r w:rsidRPr="00EF487B">
        <w:rPr>
          <w:rStyle w:val="Emphasis"/>
          <w:highlight w:val="cyan"/>
        </w:rPr>
        <w:t>all</w:t>
      </w:r>
      <w:r w:rsidRPr="000810DB">
        <w:rPr>
          <w:rStyle w:val="StyleUnderline"/>
        </w:rPr>
        <w:t xml:space="preserve"> of the </w:t>
      </w:r>
      <w:r w:rsidRPr="00EF487B">
        <w:rPr>
          <w:rStyle w:val="StyleUnderline"/>
          <w:highlight w:val="cyan"/>
        </w:rPr>
        <w:t>employees</w:t>
      </w:r>
      <w:r w:rsidRPr="000810DB">
        <w:rPr>
          <w:rStyle w:val="StyleUnderline"/>
        </w:rPr>
        <w:t xml:space="preserve"> covered by a </w:t>
      </w:r>
      <w:r w:rsidRPr="000810DB">
        <w:rPr>
          <w:rStyle w:val="Emphasis"/>
        </w:rPr>
        <w:t>CBA</w:t>
      </w:r>
      <w:r w:rsidRPr="00EF487B">
        <w:rPr>
          <w:rStyle w:val="StyleUnderline"/>
          <w:highlight w:val="cyan"/>
        </w:rPr>
        <w:t xml:space="preserve"> but to </w:t>
      </w:r>
      <w:r w:rsidRPr="00EF487B">
        <w:rPr>
          <w:rStyle w:val="Emphasis"/>
          <w:highlight w:val="cyan"/>
        </w:rPr>
        <w:t>all</w:t>
      </w:r>
      <w:r w:rsidRPr="000810DB">
        <w:rPr>
          <w:rStyle w:val="Emphasis"/>
        </w:rPr>
        <w:t xml:space="preserve"> employees</w:t>
      </w:r>
      <w:r w:rsidRPr="00EF487B">
        <w:rPr>
          <w:rStyle w:val="StyleUnderline"/>
          <w:highlight w:val="cyan"/>
        </w:rPr>
        <w:t xml:space="preserve"> within the </w:t>
      </w:r>
      <w:r w:rsidRPr="00EF487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5D89F70A" w14:textId="77777777" w:rsidR="000D2804" w:rsidRDefault="000D2804" w:rsidP="000D2804"/>
    <w:p w14:paraId="10D71DEA" w14:textId="77777777" w:rsidR="000D2804" w:rsidRPr="00433A38" w:rsidRDefault="000D2804" w:rsidP="000D2804">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27A36756" w14:textId="77777777" w:rsidR="000D2804" w:rsidRPr="009435F6" w:rsidRDefault="000D2804" w:rsidP="000D2804">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2C0131A" w14:textId="77777777" w:rsidR="000D2804" w:rsidRDefault="000D2804" w:rsidP="000D2804">
      <w:r w:rsidRPr="00A22B80">
        <w:rPr>
          <w:sz w:val="16"/>
        </w:rPr>
        <w:t xml:space="preserve">Many </w:t>
      </w:r>
      <w:r w:rsidRPr="00EF487B">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EF487B">
        <w:rPr>
          <w:rStyle w:val="StyleUnderline"/>
          <w:highlight w:val="cyan"/>
        </w:rPr>
        <w:t>point</w:t>
      </w:r>
      <w:r w:rsidRPr="00344222">
        <w:rPr>
          <w:rStyle w:val="StyleUnderline"/>
        </w:rPr>
        <w:t xml:space="preserve">ed </w:t>
      </w:r>
      <w:r w:rsidRPr="00EF487B">
        <w:rPr>
          <w:rStyle w:val="StyleUnderline"/>
          <w:highlight w:val="cyan"/>
        </w:rPr>
        <w:t>to</w:t>
      </w:r>
      <w:r w:rsidRPr="00A22B80">
        <w:rPr>
          <w:sz w:val="16"/>
        </w:rPr>
        <w:t xml:space="preserve"> the </w:t>
      </w:r>
      <w:r w:rsidRPr="00344222">
        <w:rPr>
          <w:rStyle w:val="Emphasis"/>
        </w:rPr>
        <w:t xml:space="preserve">very </w:t>
      </w:r>
      <w:r w:rsidRPr="00EF487B">
        <w:rPr>
          <w:rStyle w:val="Emphasis"/>
          <w:highlight w:val="cyan"/>
        </w:rPr>
        <w:t>different</w:t>
      </w:r>
      <w:r w:rsidRPr="00344222">
        <w:rPr>
          <w:rStyle w:val="StyleUnderline"/>
        </w:rPr>
        <w:t xml:space="preserve"> legal </w:t>
      </w:r>
      <w:r w:rsidRPr="00EF487B">
        <w:rPr>
          <w:rStyle w:val="StyleUnderline"/>
          <w:highlight w:val="cyan"/>
        </w:rPr>
        <w:t>structures governing</w:t>
      </w:r>
      <w:r w:rsidRPr="00A22B80">
        <w:rPr>
          <w:sz w:val="16"/>
        </w:rPr>
        <w:t xml:space="preserve"> labor-management </w:t>
      </w:r>
      <w:r w:rsidRPr="00344222">
        <w:rPr>
          <w:rStyle w:val="StyleUnderline"/>
        </w:rPr>
        <w:t xml:space="preserve">relations in </w:t>
      </w:r>
      <w:r w:rsidRPr="00EF487B">
        <w:rPr>
          <w:rStyle w:val="StyleUnderline"/>
          <w:highlight w:val="cyan"/>
        </w:rPr>
        <w:t xml:space="preserve">the </w:t>
      </w:r>
      <w:r w:rsidRPr="00EF487B">
        <w:rPr>
          <w:rStyle w:val="Emphasis"/>
          <w:highlight w:val="cyan"/>
        </w:rPr>
        <w:t>private</w:t>
      </w:r>
      <w:r w:rsidRPr="00EF487B">
        <w:rPr>
          <w:rStyle w:val="StyleUnderline"/>
          <w:highlight w:val="cyan"/>
        </w:rPr>
        <w:t xml:space="preserve"> and </w:t>
      </w:r>
      <w:r w:rsidRPr="00EF487B">
        <w:rPr>
          <w:rStyle w:val="Emphasis"/>
          <w:highlight w:val="cyan"/>
        </w:rPr>
        <w:t>public</w:t>
      </w:r>
      <w:r w:rsidRPr="00EF487B">
        <w:rPr>
          <w:rStyle w:val="StyleUnderline"/>
          <w:highlight w:val="cyan"/>
        </w:rPr>
        <w:t xml:space="preserve"> sectors</w:t>
      </w:r>
      <w:r w:rsidRPr="00A22B80">
        <w:rPr>
          <w:sz w:val="16"/>
        </w:rPr>
        <w:t xml:space="preserve"> as an important contributor. </w:t>
      </w:r>
      <w:r w:rsidRPr="00EF487B">
        <w:rPr>
          <w:rStyle w:val="StyleUnderline"/>
          <w:highlight w:val="cyan"/>
        </w:rPr>
        <w:t>The NLRA</w:t>
      </w:r>
      <w:r w:rsidRPr="00A22B80">
        <w:rPr>
          <w:sz w:val="16"/>
        </w:rPr>
        <w:t xml:space="preserve"> of 1935 </w:t>
      </w:r>
      <w:r w:rsidRPr="00A22B80">
        <w:rPr>
          <w:rStyle w:val="Emphasis"/>
        </w:rPr>
        <w:t>explicitly</w:t>
      </w:r>
      <w:r w:rsidRPr="00EF487B">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EF487B">
        <w:rPr>
          <w:rStyle w:val="StyleUnderline"/>
          <w:highlight w:val="cyan"/>
        </w:rPr>
        <w:t xml:space="preserve">unionization developed along </w:t>
      </w:r>
      <w:r w:rsidRPr="00EF487B">
        <w:rPr>
          <w:rStyle w:val="Emphasis"/>
          <w:highlight w:val="cyan"/>
        </w:rPr>
        <w:t>separate</w:t>
      </w:r>
      <w:r w:rsidRPr="00EF487B">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5DA9A383" w14:textId="77777777" w:rsidR="000D2804" w:rsidRDefault="000D2804" w:rsidP="000D2804"/>
    <w:p w14:paraId="4FF2B4FA" w14:textId="77777777" w:rsidR="000D2804" w:rsidRDefault="000D2804" w:rsidP="000D2804">
      <w:pPr>
        <w:pStyle w:val="Heading4"/>
      </w:pPr>
      <w:r>
        <w:t xml:space="preserve">13% arbitrary. Unquantifiable. </w:t>
      </w:r>
    </w:p>
    <w:p w14:paraId="2D15B33D" w14:textId="77777777" w:rsidR="000D2804" w:rsidRPr="00F70CC6" w:rsidRDefault="000D2804" w:rsidP="000D2804">
      <w:pPr>
        <w:pStyle w:val="Heading4"/>
      </w:pPr>
      <w:r>
        <w:t>‘Substantial’ is qualitative or quantitative.</w:t>
      </w:r>
    </w:p>
    <w:p w14:paraId="3489EB86" w14:textId="77777777" w:rsidR="000D2804" w:rsidRPr="008D53B6" w:rsidRDefault="000D2804" w:rsidP="000D2804">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2A1D4EA5" w14:textId="77777777" w:rsidR="000D2804" w:rsidRDefault="000D2804" w:rsidP="000D2804">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EF487B">
        <w:rPr>
          <w:rStyle w:val="Emphasis"/>
          <w:highlight w:val="cyan"/>
        </w:rPr>
        <w:t>substantial</w:t>
      </w:r>
      <w:r w:rsidRPr="00293D06">
        <w:rPr>
          <w:sz w:val="16"/>
        </w:rPr>
        <w:t xml:space="preserve">,” </w:t>
      </w:r>
      <w:r w:rsidRPr="00C634B3">
        <w:rPr>
          <w:rStyle w:val="StyleUnderline"/>
        </w:rPr>
        <w:t xml:space="preserve">and so we turn to its </w:t>
      </w:r>
      <w:r w:rsidRPr="00EF487B">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EF487B">
        <w:rPr>
          <w:rStyle w:val="StyleUnderline"/>
          <w:highlight w:val="cyan"/>
        </w:rPr>
        <w:t>is ambiguous</w:t>
      </w:r>
      <w:r w:rsidRPr="00C634B3">
        <w:rPr>
          <w:rStyle w:val="StyleUnderline"/>
        </w:rPr>
        <w:t xml:space="preserve"> and, taken in isolation, </w:t>
      </w:r>
      <w:r w:rsidRPr="00EF487B">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EF487B">
        <w:rPr>
          <w:rStyle w:val="Emphasis"/>
          <w:highlight w:val="cyan"/>
        </w:rPr>
        <w:t>qualitative importance</w:t>
      </w:r>
      <w:r w:rsidRPr="00EF487B">
        <w:rPr>
          <w:rStyle w:val="StyleUnderline"/>
          <w:highlight w:val="cyan"/>
        </w:rPr>
        <w:t xml:space="preserve"> or</w:t>
      </w:r>
      <w:r w:rsidRPr="00C634B3">
        <w:rPr>
          <w:rStyle w:val="StyleUnderline"/>
        </w:rPr>
        <w:t xml:space="preserve"> to </w:t>
      </w:r>
      <w:r w:rsidRPr="00EF487B">
        <w:rPr>
          <w:rStyle w:val="Emphasis"/>
          <w:highlight w:val="cyan"/>
        </w:rPr>
        <w:t>quantitative</w:t>
      </w:r>
      <w:r w:rsidRPr="00464A4B">
        <w:rPr>
          <w:rStyle w:val="Emphasis"/>
        </w:rPr>
        <w:t xml:space="preserve">ly large </w:t>
      </w:r>
      <w:r w:rsidRPr="00EF487B">
        <w:rPr>
          <w:rStyle w:val="Emphasis"/>
          <w:highlight w:val="cyan"/>
        </w:rPr>
        <w:t>size</w:t>
      </w:r>
      <w:r w:rsidRPr="00293D06">
        <w:rPr>
          <w:sz w:val="16"/>
        </w:rPr>
        <w:t xml:space="preserve">. See, e.g., Webster’s Third </w:t>
      </w:r>
      <w:r w:rsidRPr="00293D06">
        <w:rPr>
          <w:sz w:val="16"/>
        </w:rPr>
        <w:lastRenderedPageBreak/>
        <w:t>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415ED70C" w14:textId="77777777" w:rsidR="000D2804" w:rsidRDefault="000D2804" w:rsidP="000D2804"/>
    <w:p w14:paraId="6E6CCFA8" w14:textId="77777777" w:rsidR="000D2804" w:rsidRDefault="000D2804" w:rsidP="000D2804">
      <w:pPr>
        <w:pStyle w:val="Heading3"/>
      </w:pPr>
      <w:r>
        <w:lastRenderedPageBreak/>
        <w:t>AT: Strengthen---2AC</w:t>
      </w:r>
    </w:p>
    <w:p w14:paraId="5F675A3D" w14:textId="77777777" w:rsidR="000D2804" w:rsidRDefault="000D2804" w:rsidP="000D2804">
      <w:pPr>
        <w:pStyle w:val="Heading4"/>
      </w:pPr>
      <w:r>
        <w:t xml:space="preserve">Just means to </w:t>
      </w:r>
      <w:r>
        <w:rPr>
          <w:u w:val="single"/>
        </w:rPr>
        <w:t>make more effective</w:t>
      </w:r>
      <w:r>
        <w:t>.</w:t>
      </w:r>
    </w:p>
    <w:p w14:paraId="1AFDB9E4" w14:textId="77777777" w:rsidR="000D2804" w:rsidRDefault="000D2804" w:rsidP="000D2804">
      <w:r w:rsidRPr="00CD1A6F">
        <w:rPr>
          <w:rStyle w:val="Style13ptBold"/>
        </w:rPr>
        <w:t>Cambridge 15</w:t>
      </w:r>
      <w:r>
        <w:t>. Dictionary. "Strengthen." Cambridge English Dictionary. 12/21/2015. dictionary.cambridge.org/us/dictionary/english/strengthen</w:t>
      </w:r>
    </w:p>
    <w:p w14:paraId="12D1309B" w14:textId="77777777" w:rsidR="000D2804" w:rsidRPr="00DE0E51" w:rsidRDefault="000D2804" w:rsidP="000D2804">
      <w:pPr>
        <w:rPr>
          <w:sz w:val="16"/>
        </w:rPr>
      </w:pPr>
      <w:r w:rsidRPr="00DE0E51">
        <w:rPr>
          <w:sz w:val="16"/>
        </w:rPr>
        <w:t xml:space="preserve">to become more effective, or </w:t>
      </w:r>
      <w:r w:rsidRPr="00EF487B">
        <w:rPr>
          <w:rStyle w:val="StyleUnderline"/>
          <w:highlight w:val="cyan"/>
        </w:rPr>
        <w:t>to make</w:t>
      </w:r>
      <w:r w:rsidRPr="00CD1A6F">
        <w:rPr>
          <w:rStyle w:val="StyleUnderline"/>
        </w:rPr>
        <w:t xml:space="preserve"> something </w:t>
      </w:r>
      <w:r w:rsidRPr="00CD1A6F">
        <w:rPr>
          <w:rStyle w:val="Emphasis"/>
        </w:rPr>
        <w:t xml:space="preserve">more </w:t>
      </w:r>
      <w:r w:rsidRPr="00EF487B">
        <w:rPr>
          <w:rStyle w:val="Emphasis"/>
          <w:highlight w:val="cyan"/>
        </w:rPr>
        <w:t>effective</w:t>
      </w:r>
      <w:r w:rsidRPr="00DE0E51">
        <w:rPr>
          <w:sz w:val="16"/>
        </w:rPr>
        <w:t>:</w:t>
      </w:r>
    </w:p>
    <w:p w14:paraId="7E425670" w14:textId="77777777" w:rsidR="000D2804" w:rsidRPr="00DE0E51" w:rsidRDefault="000D2804" w:rsidP="000D2804">
      <w:pPr>
        <w:rPr>
          <w:sz w:val="16"/>
        </w:rPr>
      </w:pPr>
      <w:r w:rsidRPr="00DE0E51">
        <w:rPr>
          <w:sz w:val="16"/>
        </w:rPr>
        <w:t>[ T ] Somehow his illness strengthened their marriage and brought them closer together.</w:t>
      </w:r>
    </w:p>
    <w:p w14:paraId="51FB065D" w14:textId="77777777" w:rsidR="000D2804" w:rsidRPr="00DE0E51" w:rsidRDefault="000D2804" w:rsidP="000D2804">
      <w:pPr>
        <w:rPr>
          <w:sz w:val="16"/>
        </w:rPr>
      </w:pPr>
      <w:r w:rsidRPr="00DE0E51">
        <w:rPr>
          <w:sz w:val="16"/>
        </w:rPr>
        <w:t>[ T ] Parents can strengthen ties with their children.</w:t>
      </w:r>
    </w:p>
    <w:p w14:paraId="26300B68" w14:textId="77777777" w:rsidR="000D2804" w:rsidRPr="00DE0E51" w:rsidRDefault="000D2804" w:rsidP="000D2804">
      <w:pPr>
        <w:rPr>
          <w:sz w:val="16"/>
        </w:rPr>
      </w:pPr>
    </w:p>
    <w:p w14:paraId="1C3264A8" w14:textId="77777777" w:rsidR="000D2804" w:rsidRDefault="000D2804" w:rsidP="000D2804">
      <w:pPr>
        <w:pStyle w:val="Heading3"/>
      </w:pPr>
      <w:r>
        <w:lastRenderedPageBreak/>
        <w:t>AT: CBR---2AC</w:t>
      </w:r>
    </w:p>
    <w:p w14:paraId="544C4CA2" w14:textId="77777777" w:rsidR="000D2804" w:rsidRPr="009A1471" w:rsidRDefault="000D2804" w:rsidP="000D2804">
      <w:pPr>
        <w:pStyle w:val="Heading4"/>
      </w:pPr>
      <w:r>
        <w:t xml:space="preserve">“Collective bargaining rights” include </w:t>
      </w:r>
      <w:r>
        <w:rPr>
          <w:u w:val="single"/>
        </w:rPr>
        <w:t>subsets</w:t>
      </w:r>
      <w:r>
        <w:t xml:space="preserve">. </w:t>
      </w:r>
    </w:p>
    <w:p w14:paraId="0E24C742" w14:textId="77777777" w:rsidR="000D2804" w:rsidRPr="001A1D6D" w:rsidRDefault="000D2804" w:rsidP="000D2804">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33FCF1BD" w14:textId="77777777" w:rsidR="000D2804" w:rsidRPr="00020F50" w:rsidRDefault="000D2804" w:rsidP="000D2804">
      <w:pPr>
        <w:rPr>
          <w:sz w:val="16"/>
        </w:rPr>
      </w:pPr>
      <w:r w:rsidRPr="00020F50">
        <w:rPr>
          <w:sz w:val="16"/>
        </w:rPr>
        <w:t xml:space="preserve">Against this historical background, </w:t>
      </w:r>
      <w:r w:rsidRPr="001A1D6D">
        <w:rPr>
          <w:rStyle w:val="StyleUnderline"/>
        </w:rPr>
        <w:t xml:space="preserve">it is </w:t>
      </w:r>
      <w:r w:rsidRPr="001A1D6D">
        <w:rPr>
          <w:rStyle w:val="Emphasis"/>
        </w:rPr>
        <w:t>clear</w:t>
      </w:r>
      <w:r w:rsidRPr="00020F50">
        <w:rPr>
          <w:sz w:val="16"/>
        </w:rPr>
        <w:t xml:space="preserve"> that </w:t>
      </w:r>
      <w:r w:rsidRPr="00EF487B">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EF487B">
        <w:rPr>
          <w:rStyle w:val="Emphasis"/>
          <w:highlight w:val="cyan"/>
        </w:rPr>
        <w:t>rights</w:t>
      </w:r>
      <w:r w:rsidRPr="00EF487B">
        <w:rPr>
          <w:rStyle w:val="StyleUnderline"/>
          <w:highlight w:val="cyan"/>
        </w:rPr>
        <w:t>”—</w:t>
      </w:r>
      <w:r w:rsidRPr="00EF487B">
        <w:rPr>
          <w:rStyle w:val="Emphasis"/>
          <w:highlight w:val="cyan"/>
        </w:rPr>
        <w:t>plural</w:t>
      </w:r>
      <w:r w:rsidRPr="00020F50">
        <w:rPr>
          <w:sz w:val="16"/>
        </w:rPr>
        <w:t xml:space="preserve">—a condition of federal transit grants to public transit agencies, </w:t>
      </w:r>
      <w:r w:rsidRPr="00EF487B">
        <w:rPr>
          <w:rStyle w:val="StyleUnderline"/>
          <w:highlight w:val="cyan"/>
        </w:rPr>
        <w:t>Congress intended to protect</w:t>
      </w:r>
      <w:r w:rsidRPr="00020F50">
        <w:rPr>
          <w:sz w:val="16"/>
        </w:rPr>
        <w:t xml:space="preserve"> public transit </w:t>
      </w:r>
      <w:r w:rsidRPr="00EF487B">
        <w:rPr>
          <w:rStyle w:val="StyleUnderline"/>
          <w:highlight w:val="cyan"/>
        </w:rPr>
        <w:t>employees against</w:t>
      </w:r>
      <w:r w:rsidRPr="00020F50">
        <w:rPr>
          <w:sz w:val="16"/>
        </w:rPr>
        <w:t xml:space="preserve"> unilateral state </w:t>
      </w:r>
      <w:r w:rsidRPr="00D808F1">
        <w:rPr>
          <w:rStyle w:val="StyleUnderline"/>
        </w:rPr>
        <w:t xml:space="preserve">action </w:t>
      </w:r>
      <w:r w:rsidRPr="00EF487B">
        <w:rPr>
          <w:rStyle w:val="StyleUnderline"/>
          <w:highlight w:val="cyan"/>
        </w:rPr>
        <w:t xml:space="preserve">abridging </w:t>
      </w:r>
      <w:r w:rsidRPr="00EF487B">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EF487B">
        <w:rPr>
          <w:rStyle w:val="Emphasis"/>
          <w:highlight w:val="cyan"/>
        </w:rPr>
        <w:t>rights</w:t>
      </w:r>
      <w:r w:rsidRPr="001A1D6D">
        <w:rPr>
          <w:rStyle w:val="StyleUnderline"/>
        </w:rPr>
        <w:t>; i.e., to protect</w:t>
      </w:r>
      <w:r w:rsidRPr="00020F50">
        <w:rPr>
          <w:sz w:val="16"/>
        </w:rPr>
        <w:t xml:space="preserve"> public transit employees </w:t>
      </w:r>
      <w:r w:rsidRPr="001A1D6D">
        <w:rPr>
          <w:rStyle w:val="StyleUnderline"/>
        </w:rPr>
        <w:t>against</w:t>
      </w:r>
      <w:r w:rsidRPr="00020F50">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020F50">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020F50">
        <w:rPr>
          <w:sz w:val="16"/>
        </w:rPr>
        <w:t>.</w:t>
      </w:r>
    </w:p>
    <w:p w14:paraId="09D2B36F" w14:textId="77777777" w:rsidR="000D2804" w:rsidRPr="00312C2F" w:rsidRDefault="000D2804" w:rsidP="000D2804"/>
    <w:p w14:paraId="733A5FA5" w14:textId="77777777" w:rsidR="000D2804" w:rsidRDefault="000D2804" w:rsidP="000D2804"/>
    <w:p w14:paraId="2174313B" w14:textId="77777777" w:rsidR="000D2804" w:rsidRPr="002A58CF" w:rsidRDefault="000D2804" w:rsidP="000D2804"/>
    <w:p w14:paraId="01917AAE" w14:textId="77777777" w:rsidR="000D2804" w:rsidRDefault="000D2804" w:rsidP="000D2804">
      <w:pPr>
        <w:pStyle w:val="Heading2"/>
      </w:pPr>
      <w:r>
        <w:lastRenderedPageBreak/>
        <w:t>DA-Midterms</w:t>
      </w:r>
    </w:p>
    <w:p w14:paraId="451C1B4F" w14:textId="77777777" w:rsidR="000D2804" w:rsidRDefault="000D2804" w:rsidP="000D2804">
      <w:pPr>
        <w:pStyle w:val="Heading3"/>
      </w:pPr>
      <w:r>
        <w:lastRenderedPageBreak/>
        <w:t>Midterms DA---2AC</w:t>
      </w:r>
    </w:p>
    <w:p w14:paraId="62508515" w14:textId="77777777" w:rsidR="000D2804" w:rsidRDefault="000D2804" w:rsidP="000D2804"/>
    <w:p w14:paraId="460E64B3" w14:textId="77777777" w:rsidR="000D2804" w:rsidRDefault="000D2804" w:rsidP="000D2804"/>
    <w:p w14:paraId="3139FA59" w14:textId="77777777" w:rsidR="000D2804" w:rsidRDefault="000D2804" w:rsidP="000D2804">
      <w:pPr>
        <w:pStyle w:val="Heading4"/>
      </w:pPr>
      <w:r>
        <w:t xml:space="preserve">2. Trump </w:t>
      </w:r>
      <w:r>
        <w:rPr>
          <w:u w:val="single"/>
        </w:rPr>
        <w:t>cheats</w:t>
      </w:r>
      <w:r>
        <w:t>.</w:t>
      </w:r>
    </w:p>
    <w:p w14:paraId="18460193" w14:textId="77777777" w:rsidR="000D2804" w:rsidRPr="005865EC" w:rsidRDefault="000D2804" w:rsidP="000D2804">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50B724B1" w14:textId="77777777" w:rsidR="000D2804" w:rsidRPr="005865EC" w:rsidRDefault="000D2804" w:rsidP="000D2804">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EF487B">
        <w:rPr>
          <w:rStyle w:val="Emphasis"/>
          <w:highlight w:val="cyan"/>
        </w:rPr>
        <w:t>Trump</w:t>
      </w:r>
      <w:r w:rsidRPr="005865EC">
        <w:rPr>
          <w:sz w:val="16"/>
        </w:rPr>
        <w:t xml:space="preserve"> has been actively stoking. More ominously, under the banner of defending “honest elections”, he </w:t>
      </w:r>
      <w:r w:rsidRPr="00EF487B">
        <w:rPr>
          <w:rStyle w:val="StyleUnderline"/>
          <w:highlight w:val="cyan"/>
        </w:rPr>
        <w:t>appears to be laying the</w:t>
      </w:r>
      <w:r w:rsidRPr="00EF487B">
        <w:rPr>
          <w:sz w:val="16"/>
          <w:highlight w:val="cyan"/>
        </w:rPr>
        <w:t xml:space="preserve"> </w:t>
      </w:r>
      <w:r w:rsidRPr="00EF487B">
        <w:rPr>
          <w:rStyle w:val="Emphasis"/>
          <w:highlight w:val="cyan"/>
        </w:rPr>
        <w:t>groundwork</w:t>
      </w:r>
      <w:r w:rsidRPr="00EF487B">
        <w:rPr>
          <w:sz w:val="16"/>
          <w:highlight w:val="cyan"/>
        </w:rPr>
        <w:t xml:space="preserve"> </w:t>
      </w:r>
      <w:r w:rsidRPr="00EF487B">
        <w:rPr>
          <w:rStyle w:val="StyleUnderline"/>
          <w:highlight w:val="cyan"/>
        </w:rPr>
        <w:t>to</w:t>
      </w:r>
      <w:r w:rsidRPr="00EF487B">
        <w:rPr>
          <w:sz w:val="16"/>
          <w:highlight w:val="cyan"/>
        </w:rPr>
        <w:t xml:space="preserve"> </w:t>
      </w:r>
      <w:r w:rsidRPr="00EF487B">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EF487B">
        <w:rPr>
          <w:rStyle w:val="Emphasis"/>
          <w:highlight w:val="cyan"/>
        </w:rPr>
        <w:t>2026</w:t>
      </w:r>
      <w:r w:rsidRPr="005865EC">
        <w:t xml:space="preserve"> </w:t>
      </w:r>
      <w:r w:rsidRPr="005865EC">
        <w:rPr>
          <w:rStyle w:val="StyleUnderline"/>
        </w:rPr>
        <w:t xml:space="preserve">electoral </w:t>
      </w:r>
      <w:r w:rsidRPr="00EF487B">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1D076E4C" w14:textId="77777777" w:rsidR="000D2804" w:rsidRPr="005865EC" w:rsidRDefault="000D2804" w:rsidP="000D2804">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EF487B">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EF487B">
        <w:rPr>
          <w:rStyle w:val="StyleUnderline"/>
          <w:highlight w:val="cyan"/>
        </w:rPr>
        <w:t>efforts</w:t>
      </w:r>
      <w:r w:rsidRPr="005865EC">
        <w:rPr>
          <w:sz w:val="16"/>
        </w:rPr>
        <w:t xml:space="preserve"> at the end of his first presidential term </w:t>
      </w:r>
      <w:r w:rsidRPr="00EF487B">
        <w:rPr>
          <w:rStyle w:val="StyleUnderline"/>
          <w:highlight w:val="cyan"/>
        </w:rPr>
        <w:t>to</w:t>
      </w:r>
      <w:r w:rsidRPr="00EF487B">
        <w:rPr>
          <w:sz w:val="16"/>
          <w:highlight w:val="cyan"/>
        </w:rPr>
        <w:t xml:space="preserve"> </w:t>
      </w:r>
      <w:r w:rsidRPr="00EF487B">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EF487B">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411F24D6" w14:textId="77777777" w:rsidR="000D2804" w:rsidRPr="005865EC" w:rsidRDefault="000D2804" w:rsidP="000D2804">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62D50DAA" w14:textId="77777777" w:rsidR="000D2804" w:rsidRPr="005865EC" w:rsidRDefault="000D2804" w:rsidP="000D2804">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227A307D" w14:textId="77777777" w:rsidR="000D2804" w:rsidRPr="005865EC" w:rsidRDefault="000D2804" w:rsidP="000D2804">
      <w:pPr>
        <w:rPr>
          <w:sz w:val="16"/>
        </w:rPr>
      </w:pPr>
      <w:r w:rsidRPr="005865EC">
        <w:rPr>
          <w:sz w:val="16"/>
        </w:rPr>
        <w:t xml:space="preserve">Yet Mr </w:t>
      </w:r>
      <w:r w:rsidRPr="00EF487B">
        <w:rPr>
          <w:rStyle w:val="StyleUnderline"/>
          <w:highlight w:val="cyan"/>
        </w:rPr>
        <w:t>Trump</w:t>
      </w:r>
      <w:r w:rsidRPr="005865EC">
        <w:rPr>
          <w:sz w:val="16"/>
        </w:rPr>
        <w:t xml:space="preserve"> has </w:t>
      </w:r>
      <w:r w:rsidRPr="00EF487B">
        <w:rPr>
          <w:rStyle w:val="StyleUnderline"/>
          <w:highlight w:val="cyan"/>
        </w:rPr>
        <w:t>issued an</w:t>
      </w:r>
      <w:r w:rsidRPr="005865EC">
        <w:rPr>
          <w:sz w:val="16"/>
        </w:rPr>
        <w:t xml:space="preserve"> e</w:t>
      </w:r>
      <w:r w:rsidRPr="00EF487B">
        <w:rPr>
          <w:rStyle w:val="Emphasis"/>
          <w:highlight w:val="cyan"/>
        </w:rPr>
        <w:t>x</w:t>
      </w:r>
      <w:r w:rsidRPr="005865EC">
        <w:rPr>
          <w:sz w:val="16"/>
        </w:rPr>
        <w:t xml:space="preserve">ecutive </w:t>
      </w:r>
      <w:r w:rsidRPr="00EF487B">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EF487B">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EF487B">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EF487B">
        <w:rPr>
          <w:rStyle w:val="StyleUnderline"/>
          <w:highlight w:val="cyan"/>
        </w:rPr>
        <w:t>He</w:t>
      </w:r>
      <w:r w:rsidRPr="005865EC">
        <w:rPr>
          <w:sz w:val="16"/>
        </w:rPr>
        <w:t xml:space="preserve"> has also </w:t>
      </w:r>
      <w:r w:rsidRPr="00EF487B">
        <w:rPr>
          <w:rStyle w:val="StyleUnderline"/>
          <w:highlight w:val="cyan"/>
        </w:rPr>
        <w:t>put election-deniers in</w:t>
      </w:r>
      <w:r w:rsidRPr="005865EC">
        <w:rPr>
          <w:sz w:val="16"/>
        </w:rPr>
        <w:t xml:space="preserve"> </w:t>
      </w:r>
      <w:r w:rsidRPr="005865EC">
        <w:rPr>
          <w:rStyle w:val="Emphasis"/>
        </w:rPr>
        <w:t xml:space="preserve">key </w:t>
      </w:r>
      <w:r w:rsidRPr="00EF487B">
        <w:rPr>
          <w:rStyle w:val="Emphasis"/>
          <w:highlight w:val="cyan"/>
        </w:rPr>
        <w:t>posts</w:t>
      </w:r>
      <w:r w:rsidRPr="005865EC">
        <w:rPr>
          <w:sz w:val="16"/>
        </w:rPr>
        <w:t>.</w:t>
      </w:r>
    </w:p>
    <w:p w14:paraId="44A2FD4F" w14:textId="77777777" w:rsidR="000D2804" w:rsidRPr="005865EC" w:rsidRDefault="000D2804" w:rsidP="000D2804">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EF487B">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EF487B">
        <w:rPr>
          <w:rStyle w:val="Emphasis"/>
          <w:highlight w:val="cyan"/>
        </w:rPr>
        <w:t>intervene</w:t>
      </w:r>
      <w:r w:rsidRPr="00EF487B">
        <w:rPr>
          <w:sz w:val="16"/>
          <w:highlight w:val="cyan"/>
        </w:rPr>
        <w:t xml:space="preserve"> </w:t>
      </w:r>
      <w:r w:rsidRPr="00EF487B">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EF487B">
        <w:rPr>
          <w:rStyle w:val="StyleUnderline"/>
          <w:highlight w:val="cyan"/>
        </w:rPr>
        <w:t>He could</w:t>
      </w:r>
      <w:r w:rsidRPr="00EF487B">
        <w:rPr>
          <w:sz w:val="16"/>
          <w:highlight w:val="cyan"/>
        </w:rPr>
        <w:t xml:space="preserve"> </w:t>
      </w:r>
      <w:r w:rsidRPr="00EF487B">
        <w:rPr>
          <w:rStyle w:val="Emphasis"/>
          <w:highlight w:val="cyan"/>
        </w:rPr>
        <w:t>intimidate</w:t>
      </w:r>
      <w:r w:rsidRPr="005865EC">
        <w:rPr>
          <w:sz w:val="16"/>
        </w:rPr>
        <w:t xml:space="preserve"> </w:t>
      </w:r>
      <w:r w:rsidRPr="005865EC">
        <w:rPr>
          <w:rStyle w:val="StyleUnderline"/>
        </w:rPr>
        <w:t xml:space="preserve">election </w:t>
      </w:r>
      <w:r w:rsidRPr="00EF487B">
        <w:rPr>
          <w:rStyle w:val="StyleUnderline"/>
          <w:highlight w:val="cyan"/>
        </w:rPr>
        <w:t>officials</w:t>
      </w:r>
      <w:r w:rsidRPr="005865EC">
        <w:rPr>
          <w:sz w:val="16"/>
        </w:rPr>
        <w:t xml:space="preserve"> by ordering investigations of claimed irregularities.</w:t>
      </w:r>
    </w:p>
    <w:p w14:paraId="3BDC87A2" w14:textId="77777777" w:rsidR="000D2804" w:rsidRPr="005865EC" w:rsidRDefault="000D2804" w:rsidP="000D2804">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EF487B">
        <w:rPr>
          <w:rStyle w:val="Emphasis"/>
          <w:highlight w:val="cyan"/>
        </w:rPr>
        <w:t>Trump</w:t>
      </w:r>
      <w:r w:rsidRPr="00EF487B">
        <w:rPr>
          <w:sz w:val="16"/>
          <w:highlight w:val="cyan"/>
        </w:rPr>
        <w:t xml:space="preserve"> </w:t>
      </w:r>
      <w:r w:rsidRPr="00EF487B">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EF487B">
        <w:rPr>
          <w:rStyle w:val="Emphasis"/>
          <w:highlight w:val="cyan"/>
        </w:rPr>
        <w:t>forces</w:t>
      </w:r>
      <w:r w:rsidRPr="005865EC">
        <w:rPr>
          <w:sz w:val="16"/>
        </w:rPr>
        <w:t xml:space="preserve"> </w:t>
      </w:r>
      <w:r w:rsidRPr="005865EC">
        <w:rPr>
          <w:rStyle w:val="StyleUnderline"/>
        </w:rPr>
        <w:t xml:space="preserve">under </w:t>
      </w:r>
      <w:r w:rsidRPr="00EF487B">
        <w:rPr>
          <w:rStyle w:val="StyleUnderline"/>
          <w:highlight w:val="cyan"/>
        </w:rPr>
        <w:t>the</w:t>
      </w:r>
      <w:r w:rsidRPr="00EF487B">
        <w:rPr>
          <w:sz w:val="16"/>
          <w:highlight w:val="cyan"/>
        </w:rPr>
        <w:t xml:space="preserve"> </w:t>
      </w:r>
      <w:r w:rsidRPr="00EF487B">
        <w:rPr>
          <w:rStyle w:val="Emphasis"/>
          <w:highlight w:val="cyan"/>
        </w:rPr>
        <w:t>Insurrection Act</w:t>
      </w:r>
      <w:r w:rsidRPr="005865EC">
        <w:rPr>
          <w:sz w:val="16"/>
        </w:rPr>
        <w:t xml:space="preserve">. </w:t>
      </w:r>
      <w:r w:rsidRPr="005865EC">
        <w:rPr>
          <w:rStyle w:val="StyleUnderline"/>
        </w:rPr>
        <w:t xml:space="preserve">It </w:t>
      </w:r>
      <w:r w:rsidRPr="00EF487B">
        <w:rPr>
          <w:rStyle w:val="StyleUnderline"/>
          <w:highlight w:val="cyan"/>
        </w:rPr>
        <w:t>authorises</w:t>
      </w:r>
      <w:r w:rsidRPr="005865EC">
        <w:rPr>
          <w:sz w:val="16"/>
        </w:rPr>
        <w:t xml:space="preserve"> the president to use such </w:t>
      </w:r>
      <w:r w:rsidRPr="00EF487B">
        <w:rPr>
          <w:rStyle w:val="StyleUnderline"/>
          <w:highlight w:val="cyan"/>
        </w:rPr>
        <w:t>forces to</w:t>
      </w:r>
      <w:r w:rsidRPr="005865EC">
        <w:rPr>
          <w:sz w:val="16"/>
        </w:rPr>
        <w:t xml:space="preserve"> “take such measures as he considers necessary to </w:t>
      </w:r>
      <w:r w:rsidRPr="00EF487B">
        <w:rPr>
          <w:rStyle w:val="Emphasis"/>
          <w:highlight w:val="cyan"/>
        </w:rPr>
        <w:t>suppress</w:t>
      </w:r>
      <w:r w:rsidRPr="005865EC">
        <w:rPr>
          <w:sz w:val="16"/>
        </w:rPr>
        <w:t xml:space="preserve">” </w:t>
      </w:r>
      <w:r w:rsidRPr="00EF487B">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EF487B">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164C13B7" w14:textId="77777777" w:rsidR="000D2804" w:rsidRPr="00944960" w:rsidRDefault="000D2804" w:rsidP="000D2804">
      <w:pPr>
        <w:rPr>
          <w:sz w:val="16"/>
        </w:rPr>
      </w:pPr>
      <w:r w:rsidRPr="005865EC">
        <w:rPr>
          <w:sz w:val="16"/>
        </w:rPr>
        <w:lastRenderedPageBreak/>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EF487B">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EF487B">
        <w:rPr>
          <w:rStyle w:val="StyleUnderline"/>
          <w:highlight w:val="cyan"/>
        </w:rPr>
        <w:t>tactics that</w:t>
      </w:r>
      <w:r w:rsidRPr="005865EC">
        <w:rPr>
          <w:sz w:val="16"/>
        </w:rPr>
        <w:t xml:space="preserve"> aim to </w:t>
      </w:r>
      <w:r w:rsidRPr="00EF487B">
        <w:rPr>
          <w:rStyle w:val="Emphasis"/>
          <w:highlight w:val="cyan"/>
        </w:rPr>
        <w:t>intimidate</w:t>
      </w:r>
      <w:r w:rsidRPr="00EF487B">
        <w:rPr>
          <w:sz w:val="16"/>
          <w:highlight w:val="cyan"/>
        </w:rPr>
        <w:t xml:space="preserve"> </w:t>
      </w:r>
      <w:r w:rsidRPr="00EF487B">
        <w:rPr>
          <w:rStyle w:val="StyleUnderline"/>
          <w:highlight w:val="cyan"/>
        </w:rPr>
        <w:t>are hard to</w:t>
      </w:r>
      <w:r w:rsidRPr="00EF487B">
        <w:rPr>
          <w:sz w:val="16"/>
          <w:highlight w:val="cyan"/>
        </w:rPr>
        <w:t xml:space="preserve"> </w:t>
      </w:r>
      <w:r w:rsidRPr="00EF487B">
        <w:rPr>
          <w:rStyle w:val="Emphasis"/>
          <w:highlight w:val="cyan"/>
        </w:rPr>
        <w:t>challenge</w:t>
      </w:r>
      <w:r w:rsidRPr="005865EC">
        <w:rPr>
          <w:rStyle w:val="Emphasis"/>
        </w:rPr>
        <w:t xml:space="preserve"> in court</w:t>
      </w:r>
      <w:r w:rsidRPr="005865EC">
        <w:rPr>
          <w:sz w:val="16"/>
        </w:rPr>
        <w:t>.</w:t>
      </w:r>
    </w:p>
    <w:p w14:paraId="7F9D205A" w14:textId="77777777" w:rsidR="000D2804" w:rsidRDefault="000D2804" w:rsidP="000D2804"/>
    <w:p w14:paraId="49EF2AD6" w14:textId="77777777" w:rsidR="000D2804" w:rsidRDefault="000D2804" w:rsidP="000D2804">
      <w:pPr>
        <w:pStyle w:val="Heading4"/>
      </w:pPr>
      <w:r>
        <w:t xml:space="preserve">3. Dems </w:t>
      </w:r>
      <w:r w:rsidRPr="00EA542A">
        <w:rPr>
          <w:u w:val="single"/>
        </w:rPr>
        <w:t>lose</w:t>
      </w:r>
      <w:r>
        <w:t xml:space="preserve"> now.</w:t>
      </w:r>
    </w:p>
    <w:p w14:paraId="774B1D3E" w14:textId="77777777" w:rsidR="000D2804" w:rsidRDefault="000D2804" w:rsidP="000D2804">
      <w:pPr>
        <w:pStyle w:val="Heading4"/>
      </w:pPr>
      <w:r>
        <w:t xml:space="preserve">That’s… </w:t>
      </w:r>
    </w:p>
    <w:p w14:paraId="17ADDAFF" w14:textId="77777777" w:rsidR="000D2804" w:rsidRPr="00BC10ED" w:rsidRDefault="000D2804" w:rsidP="000D2804">
      <w:r w:rsidRPr="00BC10ED">
        <w:rPr>
          <w:rStyle w:val="Style13ptBold"/>
        </w:rPr>
        <w:t>Kalshi 1/29</w:t>
      </w:r>
      <w:r>
        <w:t xml:space="preserve">. Betting Market. https://kalshi.com/markets/controls/senate-winner/controls-2026. </w:t>
      </w:r>
    </w:p>
    <w:p w14:paraId="03B72BB4" w14:textId="77777777" w:rsidR="000D2804" w:rsidRDefault="000D2804" w:rsidP="000D2804">
      <w:r w:rsidRPr="00BC10ED">
        <w:rPr>
          <w:noProof/>
        </w:rPr>
        <w:drawing>
          <wp:inline distT="0" distB="0" distL="0" distR="0" wp14:anchorId="16FD2068" wp14:editId="07D0E0CB">
            <wp:extent cx="4522095" cy="2305050"/>
            <wp:effectExtent l="0" t="0" r="0" b="0"/>
            <wp:docPr id="855508542"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Picture 1" descr="A graph of a political party&#10;&#10;AI-generated content may be incorrect."/>
                    <pic:cNvPicPr/>
                  </pic:nvPicPr>
                  <pic:blipFill>
                    <a:blip r:embed="rId8"/>
                    <a:stretch>
                      <a:fillRect/>
                    </a:stretch>
                  </pic:blipFill>
                  <pic:spPr>
                    <a:xfrm>
                      <a:off x="0" y="0"/>
                      <a:ext cx="4527789" cy="2307953"/>
                    </a:xfrm>
                    <a:prstGeom prst="rect">
                      <a:avLst/>
                    </a:prstGeom>
                  </pic:spPr>
                </pic:pic>
              </a:graphicData>
            </a:graphic>
          </wp:inline>
        </w:drawing>
      </w:r>
    </w:p>
    <w:p w14:paraId="25143B4F" w14:textId="77777777" w:rsidR="000D2804" w:rsidRDefault="000D2804" w:rsidP="000D2804">
      <w:pPr>
        <w:pStyle w:val="Heading4"/>
      </w:pPr>
      <w:r>
        <w:t>And…</w:t>
      </w:r>
    </w:p>
    <w:p w14:paraId="143411E7" w14:textId="77777777" w:rsidR="000D2804" w:rsidRPr="00BC10ED" w:rsidRDefault="000D2804" w:rsidP="000D2804">
      <w:r w:rsidRPr="00BC10ED">
        <w:rPr>
          <w:rStyle w:val="Style13ptBold"/>
        </w:rPr>
        <w:t>Polymarket 1/29</w:t>
      </w:r>
      <w:r>
        <w:t xml:space="preserve">. Betting Market. https://polymarket.com/event/balance-of-power-2026-midterms. </w:t>
      </w:r>
    </w:p>
    <w:p w14:paraId="2C9F9A58" w14:textId="77777777" w:rsidR="000D2804" w:rsidRPr="00EA542A" w:rsidRDefault="000D2804" w:rsidP="000D2804">
      <w:r w:rsidRPr="00BC10ED">
        <w:rPr>
          <w:noProof/>
        </w:rPr>
        <w:drawing>
          <wp:inline distT="0" distB="0" distL="0" distR="0" wp14:anchorId="734C8942" wp14:editId="5A3AAE0C">
            <wp:extent cx="5448300" cy="2941553"/>
            <wp:effectExtent l="0" t="0" r="0" b="0"/>
            <wp:docPr id="373838091" name="Picture 1" descr="A graph of blue orang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Picture 1" descr="A graph of blue orange and yellow lines&#10;&#10;AI-generated content may be incorrect."/>
                    <pic:cNvPicPr/>
                  </pic:nvPicPr>
                  <pic:blipFill>
                    <a:blip r:embed="rId9"/>
                    <a:stretch>
                      <a:fillRect/>
                    </a:stretch>
                  </pic:blipFill>
                  <pic:spPr>
                    <a:xfrm>
                      <a:off x="0" y="0"/>
                      <a:ext cx="5457883" cy="2946727"/>
                    </a:xfrm>
                    <a:prstGeom prst="rect">
                      <a:avLst/>
                    </a:prstGeom>
                  </pic:spPr>
                </pic:pic>
              </a:graphicData>
            </a:graphic>
          </wp:inline>
        </w:drawing>
      </w:r>
    </w:p>
    <w:p w14:paraId="01F0EA21" w14:textId="77777777" w:rsidR="000D2804" w:rsidRPr="003B3555" w:rsidRDefault="000D2804" w:rsidP="000D2804">
      <w:pPr>
        <w:pStyle w:val="Heading4"/>
      </w:pPr>
      <w:r w:rsidRPr="00CE3866">
        <w:lastRenderedPageBreak/>
        <w:t>O</w:t>
      </w:r>
      <w:r>
        <w:t xml:space="preserve">r, uniqueness </w:t>
      </w:r>
      <w:r w:rsidRPr="00CE3866">
        <w:rPr>
          <w:u w:val="single"/>
        </w:rPr>
        <w:t>overwhelms</w:t>
      </w:r>
      <w:r>
        <w:t xml:space="preserve">. </w:t>
      </w:r>
    </w:p>
    <w:p w14:paraId="1252A465" w14:textId="77777777" w:rsidR="000D2804" w:rsidRPr="003B3555" w:rsidRDefault="000D2804" w:rsidP="000D2804">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07797736" w14:textId="77777777" w:rsidR="000D2804" w:rsidRPr="003B3555" w:rsidRDefault="000D2804" w:rsidP="000D2804">
      <w:pPr>
        <w:rPr>
          <w:sz w:val="16"/>
        </w:rPr>
      </w:pPr>
      <w:r w:rsidRPr="00EF487B">
        <w:rPr>
          <w:rStyle w:val="StyleUnderline"/>
          <w:highlight w:val="cyan"/>
        </w:rPr>
        <w:t xml:space="preserve">It’s </w:t>
      </w:r>
      <w:r w:rsidRPr="00EF487B">
        <w:rPr>
          <w:rStyle w:val="Emphasis"/>
          <w:highlight w:val="cyan"/>
        </w:rPr>
        <w:t>possible</w:t>
      </w:r>
      <w:r w:rsidRPr="003B3555">
        <w:rPr>
          <w:sz w:val="16"/>
        </w:rPr>
        <w:t xml:space="preserve"> that </w:t>
      </w:r>
      <w:r w:rsidRPr="003B3555">
        <w:rPr>
          <w:rStyle w:val="StyleUnderline"/>
        </w:rPr>
        <w:t xml:space="preserve">voter </w:t>
      </w:r>
      <w:r w:rsidRPr="00EF487B">
        <w:rPr>
          <w:rStyle w:val="StyleUnderline"/>
          <w:highlight w:val="cyan"/>
        </w:rPr>
        <w:t>sentiment will improve from a</w:t>
      </w:r>
      <w:r w:rsidRPr="003B3555">
        <w:rPr>
          <w:rStyle w:val="StyleUnderline"/>
        </w:rPr>
        <w:t xml:space="preserve"> </w:t>
      </w:r>
      <w:r w:rsidRPr="003B3555">
        <w:rPr>
          <w:rStyle w:val="Emphasis"/>
        </w:rPr>
        <w:t xml:space="preserve">rebounding </w:t>
      </w:r>
      <w:r w:rsidRPr="00EF487B">
        <w:rPr>
          <w:rStyle w:val="Emphasis"/>
          <w:highlight w:val="cyan"/>
        </w:rPr>
        <w:t>economy</w:t>
      </w:r>
      <w:r w:rsidRPr="003B3555">
        <w:rPr>
          <w:sz w:val="16"/>
        </w:rPr>
        <w:t xml:space="preserve">, helping Republicans narrowly salvage their majorities in Congress. </w:t>
      </w:r>
      <w:r w:rsidRPr="00EF487B">
        <w:rPr>
          <w:rStyle w:val="StyleUnderline"/>
          <w:highlight w:val="cyan"/>
        </w:rPr>
        <w:t>But</w:t>
      </w:r>
      <w:r w:rsidRPr="003B3555">
        <w:rPr>
          <w:rStyle w:val="StyleUnderline"/>
        </w:rPr>
        <w:t xml:space="preserve"> what’s </w:t>
      </w:r>
      <w:r w:rsidRPr="00EF487B">
        <w:rPr>
          <w:rStyle w:val="Emphasis"/>
          <w:highlight w:val="cyan"/>
        </w:rPr>
        <w:t>more likely</w:t>
      </w:r>
      <w:r w:rsidRPr="00EF487B">
        <w:rPr>
          <w:rStyle w:val="StyleUnderline"/>
          <w:highlight w:val="cyan"/>
        </w:rPr>
        <w:t xml:space="preserve"> is the</w:t>
      </w:r>
      <w:r w:rsidRPr="003B3555">
        <w:rPr>
          <w:rStyle w:val="StyleUnderline"/>
        </w:rPr>
        <w:t xml:space="preserve"> political </w:t>
      </w:r>
      <w:r w:rsidRPr="00EF487B">
        <w:rPr>
          <w:rStyle w:val="StyleUnderline"/>
          <w:highlight w:val="cyan"/>
        </w:rPr>
        <w:t xml:space="preserve">environment gets </w:t>
      </w:r>
      <w:r w:rsidRPr="00EF487B">
        <w:rPr>
          <w:rStyle w:val="Emphasis"/>
          <w:highlight w:val="cyan"/>
        </w:rPr>
        <w:t>worse</w:t>
      </w:r>
      <w:r w:rsidRPr="00EF487B">
        <w:rPr>
          <w:rStyle w:val="StyleUnderline"/>
          <w:highlight w:val="cyan"/>
        </w:rPr>
        <w:t xml:space="preserve"> for the GOP</w:t>
      </w:r>
      <w:r w:rsidRPr="003B3555">
        <w:rPr>
          <w:sz w:val="16"/>
        </w:rPr>
        <w:t>, allowing Democrats to experience sizable midterm gains.</w:t>
      </w:r>
    </w:p>
    <w:p w14:paraId="59DF05CB" w14:textId="77777777" w:rsidR="000D2804" w:rsidRPr="003B3555" w:rsidRDefault="000D2804" w:rsidP="000D2804">
      <w:pPr>
        <w:rPr>
          <w:sz w:val="16"/>
        </w:rPr>
      </w:pPr>
      <w:r w:rsidRPr="003B3555">
        <w:rPr>
          <w:sz w:val="16"/>
        </w:rPr>
        <w:t>While it’s wise to be open-minded about a wide range of outcomes, particularly more than 10 months from an election, there are two most likely scenarios for 2026.</w:t>
      </w:r>
    </w:p>
    <w:p w14:paraId="5BEE18E8" w14:textId="77777777" w:rsidR="000D2804" w:rsidRPr="003B3555" w:rsidRDefault="000D2804" w:rsidP="000D2804">
      <w:pPr>
        <w:rPr>
          <w:sz w:val="16"/>
        </w:rPr>
      </w:pPr>
      <w:r w:rsidRPr="003B3555">
        <w:rPr>
          <w:sz w:val="16"/>
        </w:rPr>
        <w:t>A GOP squeaker</w:t>
      </w:r>
    </w:p>
    <w:p w14:paraId="583E6627" w14:textId="77777777" w:rsidR="000D2804" w:rsidRPr="003B3555" w:rsidRDefault="000D2804" w:rsidP="000D2804">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EF487B">
        <w:rPr>
          <w:rStyle w:val="StyleUnderline"/>
          <w:highlight w:val="cyan"/>
        </w:rPr>
        <w:t>The</w:t>
      </w:r>
      <w:r w:rsidRPr="003B3555">
        <w:rPr>
          <w:rStyle w:val="StyleUnderline"/>
        </w:rPr>
        <w:t xml:space="preserve"> </w:t>
      </w:r>
      <w:r w:rsidRPr="003B3555">
        <w:rPr>
          <w:rStyle w:val="Emphasis"/>
        </w:rPr>
        <w:t xml:space="preserve">president’s </w:t>
      </w:r>
      <w:r w:rsidRPr="00EF487B">
        <w:rPr>
          <w:rStyle w:val="Emphasis"/>
          <w:highlight w:val="cyan"/>
        </w:rPr>
        <w:t>party</w:t>
      </w:r>
      <w:r w:rsidRPr="00EF487B">
        <w:rPr>
          <w:rStyle w:val="StyleUnderline"/>
          <w:highlight w:val="cyan"/>
        </w:rPr>
        <w:t xml:space="preserve"> has lost</w:t>
      </w:r>
      <w:r w:rsidRPr="003B3555">
        <w:rPr>
          <w:sz w:val="16"/>
        </w:rPr>
        <w:t xml:space="preserve"> House </w:t>
      </w:r>
      <w:r w:rsidRPr="00EF487B">
        <w:rPr>
          <w:rStyle w:val="StyleUnderline"/>
          <w:highlight w:val="cyan"/>
        </w:rPr>
        <w:t xml:space="preserve">seats in </w:t>
      </w:r>
      <w:r w:rsidRPr="00EF487B">
        <w:rPr>
          <w:rStyle w:val="Emphasis"/>
          <w:highlight w:val="cyan"/>
        </w:rPr>
        <w:t>20</w:t>
      </w:r>
      <w:r w:rsidRPr="00EF487B">
        <w:rPr>
          <w:rStyle w:val="StyleUnderline"/>
          <w:highlight w:val="cyan"/>
        </w:rPr>
        <w:t xml:space="preserve"> of</w:t>
      </w:r>
      <w:r w:rsidRPr="003B3555">
        <w:rPr>
          <w:rStyle w:val="StyleUnderline"/>
        </w:rPr>
        <w:t xml:space="preserve"> the past </w:t>
      </w:r>
      <w:r w:rsidRPr="00EF487B">
        <w:rPr>
          <w:rStyle w:val="Emphasis"/>
          <w:highlight w:val="cyan"/>
        </w:rPr>
        <w:t>22</w:t>
      </w:r>
      <w:r w:rsidRPr="003B3555">
        <w:rPr>
          <w:rStyle w:val="StyleUnderline"/>
        </w:rPr>
        <w:t xml:space="preserve"> midterm </w:t>
      </w:r>
      <w:r w:rsidRPr="00EF487B">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6CE1D941" w14:textId="77777777" w:rsidR="000D2804" w:rsidRPr="003B3555" w:rsidRDefault="000D2804" w:rsidP="000D2804">
      <w:pPr>
        <w:rPr>
          <w:rStyle w:val="StyleUnderline"/>
        </w:rPr>
      </w:pPr>
      <w:r w:rsidRPr="003B3555">
        <w:rPr>
          <w:sz w:val="16"/>
        </w:rPr>
        <w:t xml:space="preserve">But the </w:t>
      </w:r>
      <w:r w:rsidRPr="00EF487B">
        <w:rPr>
          <w:rStyle w:val="StyleUnderline"/>
          <w:highlight w:val="cyan"/>
        </w:rPr>
        <w:t>conditions during</w:t>
      </w:r>
      <w:r w:rsidRPr="003B3555">
        <w:rPr>
          <w:rStyle w:val="StyleUnderline"/>
        </w:rPr>
        <w:t xml:space="preserve"> the two midterm </w:t>
      </w:r>
      <w:r w:rsidRPr="00EF487B">
        <w:rPr>
          <w:rStyle w:val="Emphasis"/>
          <w:highlight w:val="cyan"/>
        </w:rPr>
        <w:t>outliers</w:t>
      </w:r>
      <w:r w:rsidRPr="003B3555">
        <w:rPr>
          <w:sz w:val="16"/>
        </w:rPr>
        <w:t xml:space="preserve">, 2002 and 1998, </w:t>
      </w:r>
      <w:r w:rsidRPr="00EF487B">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2F5892D1" w14:textId="77777777" w:rsidR="000D2804" w:rsidRPr="003B3555" w:rsidRDefault="000D2804" w:rsidP="000D2804">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74052DAB" w14:textId="77777777" w:rsidR="000D2804" w:rsidRPr="003B7F0A" w:rsidRDefault="000D2804" w:rsidP="000D2804">
      <w:pPr>
        <w:rPr>
          <w:u w:val="single"/>
        </w:rPr>
      </w:pPr>
      <w:r w:rsidRPr="00EF487B">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EF487B">
        <w:rPr>
          <w:rStyle w:val="StyleUnderline"/>
          <w:highlight w:val="cyan"/>
        </w:rPr>
        <w:t xml:space="preserve">the economy </w:t>
      </w:r>
      <w:r w:rsidRPr="00EF487B">
        <w:rPr>
          <w:rStyle w:val="Emphasis"/>
          <w:highlight w:val="cyan"/>
        </w:rPr>
        <w:t>bounces back</w:t>
      </w:r>
      <w:r w:rsidRPr="003B3555">
        <w:rPr>
          <w:rStyle w:val="StyleUnderline"/>
        </w:rPr>
        <w:t>, his</w:t>
      </w:r>
      <w:r w:rsidRPr="003B3555">
        <w:rPr>
          <w:sz w:val="16"/>
        </w:rPr>
        <w:t xml:space="preserve"> job </w:t>
      </w:r>
      <w:r w:rsidRPr="00EF487B">
        <w:rPr>
          <w:rStyle w:val="StyleUnderline"/>
          <w:highlight w:val="cyan"/>
        </w:rPr>
        <w:t xml:space="preserve">approval is </w:t>
      </w:r>
      <w:r w:rsidRPr="00EF487B">
        <w:rPr>
          <w:rStyle w:val="Emphasis"/>
          <w:highlight w:val="cyan"/>
        </w:rPr>
        <w:t>unlikely</w:t>
      </w:r>
      <w:r w:rsidRPr="00EF487B">
        <w:rPr>
          <w:rStyle w:val="StyleUnderline"/>
          <w:highlight w:val="cyan"/>
        </w:rPr>
        <w:t xml:space="preserve"> to get</w:t>
      </w:r>
      <w:r w:rsidRPr="003B3555">
        <w:rPr>
          <w:rStyle w:val="StyleUnderline"/>
        </w:rPr>
        <w:t xml:space="preserve"> much </w:t>
      </w:r>
      <w:r w:rsidRPr="00EF487B">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EF487B">
        <w:rPr>
          <w:rStyle w:val="StyleUnderline"/>
          <w:highlight w:val="cyan"/>
        </w:rPr>
        <w:t xml:space="preserve">presidents become </w:t>
      </w:r>
      <w:r w:rsidRPr="00EF487B">
        <w:rPr>
          <w:rStyle w:val="Emphasis"/>
          <w:highlight w:val="cyan"/>
        </w:rPr>
        <w:t>less popular</w:t>
      </w:r>
      <w:r w:rsidRPr="003B3555">
        <w:rPr>
          <w:rStyle w:val="StyleUnderline"/>
        </w:rPr>
        <w:t xml:space="preserve"> as midterms approach</w:t>
      </w:r>
      <w:r w:rsidRPr="003B3555">
        <w:rPr>
          <w:sz w:val="16"/>
        </w:rPr>
        <w:t xml:space="preserve">. More specifically, </w:t>
      </w:r>
      <w:r w:rsidRPr="00EF487B">
        <w:rPr>
          <w:rStyle w:val="StyleUnderline"/>
          <w:highlight w:val="cyan"/>
        </w:rPr>
        <w:t>the</w:t>
      </w:r>
      <w:r w:rsidRPr="003B3555">
        <w:rPr>
          <w:rStyle w:val="StyleUnderline"/>
        </w:rPr>
        <w:t xml:space="preserve"> </w:t>
      </w:r>
      <w:r w:rsidRPr="003B3555">
        <w:rPr>
          <w:rStyle w:val="Emphasis"/>
        </w:rPr>
        <w:t xml:space="preserve">average </w:t>
      </w:r>
      <w:r w:rsidRPr="00EF487B">
        <w:rPr>
          <w:rStyle w:val="Emphasis"/>
          <w:highlight w:val="cyan"/>
        </w:rPr>
        <w:t>drop</w:t>
      </w:r>
      <w:r w:rsidRPr="00EF487B">
        <w:rPr>
          <w:rStyle w:val="StyleUnderline"/>
          <w:highlight w:val="cyan"/>
        </w:rPr>
        <w:t xml:space="preserve"> is 8 points</w:t>
      </w:r>
      <w:r w:rsidRPr="003B3555">
        <w:rPr>
          <w:rStyle w:val="StyleUnderline"/>
        </w:rPr>
        <w:t xml:space="preserve"> off their job approval rating. </w:t>
      </w:r>
    </w:p>
    <w:p w14:paraId="05B5FFD9" w14:textId="77777777" w:rsidR="000D2804" w:rsidRPr="00944960" w:rsidRDefault="000D2804" w:rsidP="000D2804"/>
    <w:p w14:paraId="3224CB93" w14:textId="77777777" w:rsidR="000D2804" w:rsidRDefault="000D2804" w:rsidP="000D2804">
      <w:pPr>
        <w:pStyle w:val="Heading4"/>
      </w:pPr>
      <w:r>
        <w:t>4. The AFF is “</w:t>
      </w:r>
      <w:r>
        <w:rPr>
          <w:u w:val="single"/>
        </w:rPr>
        <w:t>completely invisible</w:t>
      </w:r>
      <w:r>
        <w:t>” to voters.</w:t>
      </w:r>
    </w:p>
    <w:p w14:paraId="48A29287" w14:textId="77777777" w:rsidR="000D2804" w:rsidRPr="002664B6" w:rsidRDefault="000D2804" w:rsidP="000D2804">
      <w:r>
        <w:t xml:space="preserve">Hamilton </w:t>
      </w:r>
      <w:r w:rsidRPr="002664B6">
        <w:rPr>
          <w:rStyle w:val="Style13ptBold"/>
        </w:rPr>
        <w:t>Nolan 23</w:t>
      </w:r>
      <w:r>
        <w:t>. Journalist, labor specialist. "People Don't Know Anything About the Government." How Things Work. 8-19-2023.</w:t>
      </w:r>
    </w:p>
    <w:p w14:paraId="1FDC33DD" w14:textId="77777777" w:rsidR="000D2804" w:rsidRPr="00255E26" w:rsidRDefault="000D2804" w:rsidP="000D2804">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EF487B">
        <w:rPr>
          <w:rStyle w:val="Emphasis"/>
          <w:highlight w:val="cyan"/>
        </w:rPr>
        <w:t>nobody</w:t>
      </w:r>
      <w:r w:rsidRPr="00EF487B">
        <w:rPr>
          <w:sz w:val="16"/>
          <w:highlight w:val="cyan"/>
        </w:rPr>
        <w:t xml:space="preserve"> </w:t>
      </w:r>
      <w:r w:rsidRPr="00EF487B">
        <w:rPr>
          <w:rStyle w:val="StyleUnderline"/>
          <w:highlight w:val="cyan"/>
        </w:rPr>
        <w:t>knows</w:t>
      </w:r>
      <w:r w:rsidRPr="00EF487B">
        <w:rPr>
          <w:sz w:val="16"/>
          <w:highlight w:val="cyan"/>
        </w:rPr>
        <w:t xml:space="preserve"> </w:t>
      </w:r>
      <w:r w:rsidRPr="00EF487B">
        <w:rPr>
          <w:rStyle w:val="Emphasis"/>
          <w:highlight w:val="cyan"/>
        </w:rPr>
        <w:t>what</w:t>
      </w:r>
      <w:r w:rsidRPr="002664B6">
        <w:rPr>
          <w:rStyle w:val="Emphasis"/>
        </w:rPr>
        <w:t xml:space="preserve"> the fuck</w:t>
      </w:r>
      <w:r w:rsidRPr="00255E26">
        <w:rPr>
          <w:sz w:val="16"/>
        </w:rPr>
        <w:t xml:space="preserve"> </w:t>
      </w:r>
      <w:r w:rsidRPr="00EF487B">
        <w:rPr>
          <w:rStyle w:val="StyleUnderline"/>
          <w:highlight w:val="cyan"/>
        </w:rPr>
        <w:t>the government</w:t>
      </w:r>
      <w:r w:rsidRPr="00EF487B">
        <w:rPr>
          <w:sz w:val="16"/>
          <w:highlight w:val="cyan"/>
        </w:rPr>
        <w:t xml:space="preserve"> </w:t>
      </w:r>
      <w:r w:rsidRPr="00EF487B">
        <w:rPr>
          <w:rStyle w:val="Emphasis"/>
          <w:highlight w:val="cyan"/>
        </w:rPr>
        <w:t>does</w:t>
      </w:r>
      <w:r w:rsidRPr="00255E26">
        <w:rPr>
          <w:sz w:val="16"/>
        </w:rPr>
        <w:t>. Not really.</w:t>
      </w:r>
    </w:p>
    <w:p w14:paraId="5DBE7190" w14:textId="77777777" w:rsidR="000D2804" w:rsidRDefault="000D2804" w:rsidP="000D2804">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EF487B">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EF487B">
        <w:rPr>
          <w:rStyle w:val="StyleUnderline"/>
          <w:highlight w:val="cyan"/>
        </w:rPr>
        <w:t>what</w:t>
      </w:r>
      <w:r w:rsidRPr="00EF487B">
        <w:rPr>
          <w:sz w:val="16"/>
          <w:highlight w:val="cyan"/>
        </w:rPr>
        <w:t xml:space="preserve"> </w:t>
      </w:r>
      <w:r w:rsidRPr="00EF487B">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EF487B">
        <w:rPr>
          <w:rStyle w:val="Emphasis"/>
          <w:highlight w:val="cyan"/>
        </w:rPr>
        <w:t>agency</w:t>
      </w:r>
      <w:r w:rsidRPr="00EF487B">
        <w:rPr>
          <w:sz w:val="16"/>
          <w:highlight w:val="cyan"/>
        </w:rPr>
        <w:t xml:space="preserve"> </w:t>
      </w:r>
      <w:r w:rsidRPr="00EF487B">
        <w:rPr>
          <w:rStyle w:val="StyleUnderline"/>
          <w:highlight w:val="cyan"/>
        </w:rPr>
        <w:t>does</w:t>
      </w:r>
      <w:r w:rsidRPr="00255E26">
        <w:rPr>
          <w:sz w:val="16"/>
        </w:rPr>
        <w:t xml:space="preserve">. </w:t>
      </w:r>
      <w:r w:rsidRPr="00EF487B">
        <w:rPr>
          <w:rStyle w:val="StyleUnderline"/>
          <w:highlight w:val="cyan"/>
        </w:rPr>
        <w:t>They</w:t>
      </w:r>
      <w:r w:rsidRPr="00EF487B">
        <w:rPr>
          <w:sz w:val="16"/>
          <w:highlight w:val="cyan"/>
        </w:rPr>
        <w:t xml:space="preserve"> </w:t>
      </w:r>
      <w:r w:rsidRPr="00EF487B">
        <w:rPr>
          <w:rStyle w:val="Emphasis"/>
          <w:highlight w:val="cyan"/>
        </w:rPr>
        <w:t>don’t</w:t>
      </w:r>
      <w:r w:rsidRPr="00EF487B">
        <w:rPr>
          <w:sz w:val="16"/>
          <w:highlight w:val="cyan"/>
        </w:rPr>
        <w:t xml:space="preserve"> </w:t>
      </w:r>
      <w:r w:rsidRPr="00EF487B">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EF487B">
        <w:rPr>
          <w:rStyle w:val="Emphasis"/>
          <w:highlight w:val="cyan"/>
        </w:rPr>
        <w:t>who</w:t>
      </w:r>
      <w:r w:rsidRPr="00255E26">
        <w:rPr>
          <w:sz w:val="16"/>
        </w:rPr>
        <w:t xml:space="preserve"> really </w:t>
      </w:r>
      <w:r w:rsidRPr="00EF487B">
        <w:rPr>
          <w:rStyle w:val="StyleUnderline"/>
          <w:highlight w:val="cyan"/>
        </w:rPr>
        <w:t>makes</w:t>
      </w:r>
      <w:r w:rsidRPr="00255E26">
        <w:rPr>
          <w:sz w:val="16"/>
        </w:rPr>
        <w:t xml:space="preserve"> the </w:t>
      </w:r>
      <w:r w:rsidRPr="00EF487B">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EF487B">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EF487B">
        <w:rPr>
          <w:rStyle w:val="StyleUnderline"/>
          <w:highlight w:val="cyan"/>
        </w:rPr>
        <w:t>are</w:t>
      </w:r>
      <w:r w:rsidRPr="00255E26">
        <w:rPr>
          <w:sz w:val="16"/>
        </w:rPr>
        <w:t xml:space="preserve"> </w:t>
      </w:r>
      <w:r w:rsidRPr="002664B6">
        <w:rPr>
          <w:rStyle w:val="Emphasis"/>
        </w:rPr>
        <w:t xml:space="preserve">completely </w:t>
      </w:r>
      <w:r w:rsidRPr="00EF487B">
        <w:rPr>
          <w:rStyle w:val="Emphasis"/>
          <w:highlight w:val="cyan"/>
        </w:rPr>
        <w:t>invisible</w:t>
      </w:r>
      <w:r w:rsidRPr="00EF487B">
        <w:rPr>
          <w:sz w:val="16"/>
          <w:highlight w:val="cyan"/>
        </w:rPr>
        <w:t xml:space="preserve"> </w:t>
      </w:r>
      <w:r w:rsidRPr="00EF487B">
        <w:rPr>
          <w:rStyle w:val="StyleUnderline"/>
          <w:highlight w:val="cyan"/>
        </w:rPr>
        <w:t xml:space="preserve">to </w:t>
      </w:r>
      <w:r w:rsidRPr="00EF487B">
        <w:rPr>
          <w:rStyle w:val="StyleUnderline"/>
          <w:highlight w:val="cyan"/>
        </w:rPr>
        <w:lastRenderedPageBreak/>
        <w:t>the</w:t>
      </w:r>
      <w:r w:rsidRPr="00255E26">
        <w:rPr>
          <w:sz w:val="16"/>
        </w:rPr>
        <w:t xml:space="preserve"> general </w:t>
      </w:r>
      <w:r w:rsidRPr="00EF487B">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EF487B">
        <w:rPr>
          <w:rStyle w:val="StyleUnderline"/>
          <w:highlight w:val="cyan"/>
        </w:rPr>
        <w:t>citizens have</w:t>
      </w:r>
      <w:r w:rsidRPr="00255E26">
        <w:rPr>
          <w:rStyle w:val="StyleUnderline"/>
        </w:rPr>
        <w:t xml:space="preserve"> only </w:t>
      </w:r>
      <w:r w:rsidRPr="00EF487B">
        <w:rPr>
          <w:rStyle w:val="StyleUnderline"/>
          <w:highlight w:val="cyan"/>
        </w:rPr>
        <w:t>the</w:t>
      </w:r>
      <w:r w:rsidRPr="00EF487B">
        <w:rPr>
          <w:sz w:val="16"/>
          <w:highlight w:val="cyan"/>
        </w:rPr>
        <w:t xml:space="preserve"> </w:t>
      </w:r>
      <w:r w:rsidRPr="00EF487B">
        <w:rPr>
          <w:rStyle w:val="Emphasis"/>
          <w:highlight w:val="cyan"/>
        </w:rPr>
        <w:t>haziest</w:t>
      </w:r>
      <w:r w:rsidRPr="00EF487B">
        <w:rPr>
          <w:sz w:val="16"/>
          <w:highlight w:val="cyan"/>
        </w:rPr>
        <w:t xml:space="preserve"> </w:t>
      </w:r>
      <w:r w:rsidRPr="00EF487B">
        <w:rPr>
          <w:rStyle w:val="StyleUnderline"/>
          <w:highlight w:val="cyan"/>
        </w:rPr>
        <w:t>idea about what</w:t>
      </w:r>
      <w:r w:rsidRPr="00255E26">
        <w:rPr>
          <w:sz w:val="16"/>
        </w:rPr>
        <w:t xml:space="preserve"> all </w:t>
      </w:r>
      <w:r w:rsidRPr="00255E26">
        <w:rPr>
          <w:rStyle w:val="StyleUnderline"/>
        </w:rPr>
        <w:t xml:space="preserve">these </w:t>
      </w:r>
      <w:r w:rsidRPr="00EF487B">
        <w:rPr>
          <w:rStyle w:val="StyleUnderline"/>
          <w:highlight w:val="cyan"/>
        </w:rPr>
        <w:t>workers</w:t>
      </w:r>
      <w:r w:rsidRPr="00EF487B">
        <w:rPr>
          <w:sz w:val="16"/>
          <w:highlight w:val="cyan"/>
        </w:rPr>
        <w:t xml:space="preserve"> </w:t>
      </w:r>
      <w:r w:rsidRPr="00EF487B">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6E1777B4" w14:textId="77777777" w:rsidR="000D2804" w:rsidRDefault="000D2804" w:rsidP="000D2804"/>
    <w:p w14:paraId="15581ECB" w14:textId="77777777" w:rsidR="000D2804" w:rsidRDefault="000D2804" w:rsidP="000D2804"/>
    <w:p w14:paraId="70A20286" w14:textId="77777777" w:rsidR="000D2804" w:rsidRDefault="000D2804" w:rsidP="000D2804"/>
    <w:p w14:paraId="1247B20A" w14:textId="77777777" w:rsidR="000D2804" w:rsidRDefault="000D2804" w:rsidP="000D2804">
      <w:pPr>
        <w:pStyle w:val="Heading4"/>
      </w:pPr>
      <w:r>
        <w:t>Other issues overwhelm unpopularity</w:t>
      </w:r>
    </w:p>
    <w:p w14:paraId="6385D790" w14:textId="77777777" w:rsidR="000D2804" w:rsidRPr="001445FE" w:rsidRDefault="000D2804" w:rsidP="000D2804">
      <w:r w:rsidRPr="001445FE">
        <w:t xml:space="preserve">Julianna </w:t>
      </w:r>
      <w:r w:rsidRPr="00EE1941">
        <w:rPr>
          <w:rStyle w:val="Style13ptBold"/>
        </w:rPr>
        <w:t>Bragg 26</w:t>
      </w:r>
      <w:r>
        <w:t>. Axios. “</w:t>
      </w:r>
      <w:r w:rsidRPr="001445FE">
        <w:t>Trump underwater on issues that got him elected, polling shows</w:t>
      </w:r>
      <w:r>
        <w:t xml:space="preserve">’. 1-15-26. </w:t>
      </w:r>
      <w:r w:rsidRPr="001445FE">
        <w:t>https://www.axios.com/2026/01/15/trump-ice-foreign-policy-economy-immigration-polls</w:t>
      </w:r>
    </w:p>
    <w:p w14:paraId="20AB966B" w14:textId="77777777" w:rsidR="000D2804" w:rsidRPr="001445FE" w:rsidRDefault="000D2804" w:rsidP="000D2804">
      <w:pPr>
        <w:rPr>
          <w:sz w:val="16"/>
        </w:rPr>
      </w:pPr>
      <w:r w:rsidRPr="001445FE">
        <w:rPr>
          <w:sz w:val="16"/>
        </w:rPr>
        <w:t xml:space="preserve">President </w:t>
      </w:r>
      <w:r w:rsidRPr="00EF487B">
        <w:rPr>
          <w:rStyle w:val="StyleUnderline"/>
          <w:highlight w:val="cyan"/>
        </w:rPr>
        <w:t>Trump won</w:t>
      </w:r>
      <w:r w:rsidRPr="00C85CFC">
        <w:rPr>
          <w:rStyle w:val="StyleUnderline"/>
        </w:rPr>
        <w:t xml:space="preserve"> over many voters in the 2024 election </w:t>
      </w:r>
      <w:r w:rsidRPr="00EF487B">
        <w:rPr>
          <w:rStyle w:val="StyleUnderline"/>
          <w:highlight w:val="cyan"/>
        </w:rPr>
        <w:t>with</w:t>
      </w:r>
      <w:r w:rsidRPr="00C85CFC">
        <w:rPr>
          <w:rStyle w:val="StyleUnderline"/>
        </w:rPr>
        <w:t xml:space="preserve"> his hardline stances on </w:t>
      </w:r>
      <w:r w:rsidRPr="00EF487B">
        <w:rPr>
          <w:rStyle w:val="Emphasis"/>
          <w:highlight w:val="cyan"/>
        </w:rPr>
        <w:t>immigration</w:t>
      </w:r>
      <w:r w:rsidRPr="001445FE">
        <w:rPr>
          <w:sz w:val="16"/>
        </w:rPr>
        <w:t xml:space="preserve">, an assertive </w:t>
      </w:r>
      <w:r w:rsidRPr="00EF487B">
        <w:rPr>
          <w:rStyle w:val="Emphasis"/>
          <w:highlight w:val="cyan"/>
        </w:rPr>
        <w:t>foreign policy</w:t>
      </w:r>
      <w:r w:rsidRPr="001445FE">
        <w:rPr>
          <w:sz w:val="16"/>
        </w:rPr>
        <w:t xml:space="preserve"> and promises to </w:t>
      </w:r>
      <w:r w:rsidRPr="00C85CFC">
        <w:rPr>
          <w:rStyle w:val="StyleUnderline"/>
        </w:rPr>
        <w:t xml:space="preserve">strengthen the </w:t>
      </w:r>
      <w:r w:rsidRPr="00EF487B">
        <w:rPr>
          <w:rStyle w:val="StyleUnderline"/>
          <w:highlight w:val="cyan"/>
        </w:rPr>
        <w:t>economy</w:t>
      </w:r>
      <w:r w:rsidRPr="001445FE">
        <w:rPr>
          <w:sz w:val="16"/>
        </w:rPr>
        <w:t>.</w:t>
      </w:r>
    </w:p>
    <w:p w14:paraId="71B637F2" w14:textId="77777777" w:rsidR="000D2804" w:rsidRPr="001445FE" w:rsidRDefault="000D2804" w:rsidP="000D2804">
      <w:pPr>
        <w:rPr>
          <w:sz w:val="16"/>
        </w:rPr>
      </w:pPr>
      <w:r w:rsidRPr="001445FE">
        <w:rPr>
          <w:sz w:val="16"/>
        </w:rPr>
        <w:t>Why it matters: Those same policies are now creating political headwinds, as polling shows broad opposition to how he has handled many of his second-term initiatives.</w:t>
      </w:r>
    </w:p>
    <w:p w14:paraId="768D3E24" w14:textId="77777777" w:rsidR="000D2804" w:rsidRPr="00C85CFC" w:rsidRDefault="000D2804" w:rsidP="000D2804">
      <w:pPr>
        <w:rPr>
          <w:rStyle w:val="StyleUnderline"/>
        </w:rPr>
      </w:pPr>
      <w:r w:rsidRPr="001445FE">
        <w:rPr>
          <w:sz w:val="16"/>
        </w:rPr>
        <w:t xml:space="preserve">About </w:t>
      </w:r>
      <w:r w:rsidRPr="00EF487B">
        <w:rPr>
          <w:rStyle w:val="StyleUnderline"/>
          <w:highlight w:val="cyan"/>
        </w:rPr>
        <w:t>4 in 10</w:t>
      </w:r>
      <w:r w:rsidRPr="00C85CFC">
        <w:rPr>
          <w:rStyle w:val="StyleUnderline"/>
        </w:rPr>
        <w:t xml:space="preserve"> </w:t>
      </w:r>
      <w:r w:rsidRPr="001445FE">
        <w:rPr>
          <w:sz w:val="16"/>
        </w:rPr>
        <w:t xml:space="preserve">Americans </w:t>
      </w:r>
      <w:r w:rsidRPr="00EF487B">
        <w:rPr>
          <w:rStyle w:val="StyleUnderline"/>
          <w:highlight w:val="cyan"/>
        </w:rPr>
        <w:t>approve</w:t>
      </w:r>
      <w:r w:rsidRPr="00C85CFC">
        <w:rPr>
          <w:rStyle w:val="StyleUnderline"/>
        </w:rPr>
        <w:t xml:space="preserve"> of Trump's second-term performance</w:t>
      </w:r>
      <w:r w:rsidRPr="001445FE">
        <w:rPr>
          <w:sz w:val="16"/>
        </w:rPr>
        <w:t xml:space="preserve">, per a January AP-NORC poll, but </w:t>
      </w:r>
      <w:r w:rsidRPr="00EF487B">
        <w:rPr>
          <w:rStyle w:val="Emphasis"/>
          <w:highlight w:val="cyan"/>
        </w:rPr>
        <w:t>support drops</w:t>
      </w:r>
      <w:r w:rsidRPr="00EF487B">
        <w:rPr>
          <w:sz w:val="16"/>
          <w:highlight w:val="cyan"/>
        </w:rPr>
        <w:t xml:space="preserve"> </w:t>
      </w:r>
      <w:r w:rsidRPr="00EF487B">
        <w:rPr>
          <w:rStyle w:val="StyleUnderline"/>
          <w:highlight w:val="cyan"/>
        </w:rPr>
        <w:t>sharply across several</w:t>
      </w:r>
      <w:r w:rsidRPr="00C85CFC">
        <w:rPr>
          <w:rStyle w:val="StyleUnderline"/>
        </w:rPr>
        <w:t xml:space="preserve"> major policy </w:t>
      </w:r>
      <w:r w:rsidRPr="00EF487B">
        <w:rPr>
          <w:rStyle w:val="StyleUnderline"/>
          <w:highlight w:val="cyan"/>
        </w:rPr>
        <w:t>areas</w:t>
      </w:r>
      <w:r w:rsidRPr="00C85CFC">
        <w:rPr>
          <w:rStyle w:val="StyleUnderline"/>
        </w:rPr>
        <w:t>.</w:t>
      </w:r>
    </w:p>
    <w:p w14:paraId="2395D541" w14:textId="77777777" w:rsidR="000D2804" w:rsidRPr="001445FE" w:rsidRDefault="000D2804" w:rsidP="000D2804">
      <w:pPr>
        <w:rPr>
          <w:sz w:val="16"/>
        </w:rPr>
      </w:pPr>
      <w:r w:rsidRPr="001445FE">
        <w:rPr>
          <w:sz w:val="16"/>
        </w:rPr>
        <w:t>What they're saying: "Nearly 80 million Americans gave President Trump a resounding Election Day mandate to end Joe Biden's economic disaster, secure our border, mass deport criminal illegal aliens, and put America First on the world stage," White House spokesperson Kush Desai told Axios.</w:t>
      </w:r>
    </w:p>
    <w:p w14:paraId="4622E0ED" w14:textId="77777777" w:rsidR="000D2804" w:rsidRPr="001445FE" w:rsidRDefault="000D2804" w:rsidP="000D2804">
      <w:pPr>
        <w:rPr>
          <w:sz w:val="16"/>
        </w:rPr>
      </w:pPr>
      <w:r w:rsidRPr="001445FE">
        <w:rPr>
          <w:sz w:val="16"/>
        </w:rPr>
        <w:t>"The President and his Administration are committed to delivering on that mandate."</w:t>
      </w:r>
    </w:p>
    <w:p w14:paraId="431BB46C" w14:textId="77777777" w:rsidR="000D2804" w:rsidRPr="001445FE" w:rsidRDefault="000D2804" w:rsidP="000D2804">
      <w:pPr>
        <w:rPr>
          <w:sz w:val="16"/>
        </w:rPr>
      </w:pPr>
      <w:r w:rsidRPr="001445FE">
        <w:rPr>
          <w:sz w:val="16"/>
        </w:rPr>
        <w:t xml:space="preserve">Here's where </w:t>
      </w:r>
      <w:r w:rsidRPr="00EF487B">
        <w:rPr>
          <w:rStyle w:val="StyleUnderline"/>
          <w:highlight w:val="cyan"/>
        </w:rPr>
        <w:t>the president is losing public support</w:t>
      </w:r>
      <w:r w:rsidRPr="001445FE">
        <w:rPr>
          <w:sz w:val="16"/>
        </w:rPr>
        <w:t>.</w:t>
      </w:r>
    </w:p>
    <w:p w14:paraId="18E56249" w14:textId="77777777" w:rsidR="000D2804" w:rsidRPr="001445FE" w:rsidRDefault="000D2804" w:rsidP="000D2804">
      <w:pPr>
        <w:rPr>
          <w:sz w:val="16"/>
        </w:rPr>
      </w:pPr>
      <w:r w:rsidRPr="001445FE">
        <w:rPr>
          <w:sz w:val="16"/>
        </w:rPr>
        <w:t>Immigration</w:t>
      </w:r>
    </w:p>
    <w:p w14:paraId="32F85633" w14:textId="77777777" w:rsidR="000D2804" w:rsidRPr="001445FE" w:rsidRDefault="000D2804" w:rsidP="000D2804">
      <w:pPr>
        <w:rPr>
          <w:sz w:val="16"/>
        </w:rPr>
      </w:pPr>
      <w:r w:rsidRPr="001445FE">
        <w:rPr>
          <w:sz w:val="16"/>
        </w:rPr>
        <w:t xml:space="preserve">The Trump administration's immigration agenda has taken a sharper turn in 2026, as reports of </w:t>
      </w:r>
      <w:r w:rsidRPr="00C85CFC">
        <w:rPr>
          <w:rStyle w:val="StyleUnderline"/>
        </w:rPr>
        <w:t>ICE agents using increasingly aggressive tactics</w:t>
      </w:r>
      <w:r w:rsidRPr="001445FE">
        <w:rPr>
          <w:sz w:val="16"/>
        </w:rPr>
        <w:t xml:space="preserve"> have become more frequent.</w:t>
      </w:r>
    </w:p>
    <w:p w14:paraId="7C0FA788" w14:textId="77777777" w:rsidR="000D2804" w:rsidRPr="00C85CFC" w:rsidRDefault="000D2804" w:rsidP="000D2804">
      <w:pPr>
        <w:rPr>
          <w:rStyle w:val="StyleUnderline"/>
        </w:rPr>
      </w:pPr>
      <w:r w:rsidRPr="001445FE">
        <w:rPr>
          <w:sz w:val="16"/>
        </w:rPr>
        <w:t xml:space="preserve">Driving the news: </w:t>
      </w:r>
      <w:r w:rsidRPr="00EF487B">
        <w:rPr>
          <w:rStyle w:val="Emphasis"/>
          <w:highlight w:val="cyan"/>
        </w:rPr>
        <w:t>Only 38%</w:t>
      </w:r>
      <w:r w:rsidRPr="00C85CFC">
        <w:rPr>
          <w:rStyle w:val="StyleUnderline"/>
        </w:rPr>
        <w:t xml:space="preserve"> of Americans </w:t>
      </w:r>
      <w:r w:rsidRPr="00EF487B">
        <w:rPr>
          <w:rStyle w:val="StyleUnderline"/>
          <w:highlight w:val="cyan"/>
        </w:rPr>
        <w:t>approve of</w:t>
      </w:r>
      <w:r w:rsidRPr="00C85CFC">
        <w:rPr>
          <w:rStyle w:val="StyleUnderline"/>
        </w:rPr>
        <w:t xml:space="preserve"> Trump's </w:t>
      </w:r>
      <w:r w:rsidRPr="00EF487B">
        <w:rPr>
          <w:rStyle w:val="StyleUnderline"/>
          <w:highlight w:val="cyan"/>
        </w:rPr>
        <w:t>immigration</w:t>
      </w:r>
      <w:r w:rsidRPr="00C85CFC">
        <w:rPr>
          <w:rStyle w:val="StyleUnderline"/>
        </w:rPr>
        <w:t xml:space="preserve"> enforcement, down 49% from March, according to the AP-NORC poll, shortly after 37-year-old Minneapolis mother Renee Nicole Good was shot and killed by an ICE agent.</w:t>
      </w:r>
    </w:p>
    <w:p w14:paraId="7F9B17C5" w14:textId="77777777" w:rsidR="000D2804" w:rsidRPr="001445FE" w:rsidRDefault="000D2804" w:rsidP="000D2804">
      <w:pPr>
        <w:rPr>
          <w:sz w:val="16"/>
        </w:rPr>
      </w:pPr>
      <w:r w:rsidRPr="001445FE">
        <w:rPr>
          <w:sz w:val="16"/>
        </w:rPr>
        <w:t>Despite the administration's efforts to frame Good as a perpetrator, a Quinnipiac poll shows the killing was widely unpopular. Fifty-three percent say the shooting was not justified, compared with 35% who say it was justified and 12% who offered no opinion.</w:t>
      </w:r>
    </w:p>
    <w:p w14:paraId="7BEBDB12" w14:textId="77777777" w:rsidR="000D2804" w:rsidRPr="00C85CFC" w:rsidRDefault="000D2804" w:rsidP="000D2804">
      <w:pPr>
        <w:rPr>
          <w:rStyle w:val="StyleUnderline"/>
        </w:rPr>
      </w:pPr>
      <w:r w:rsidRPr="001445FE">
        <w:rPr>
          <w:sz w:val="16"/>
        </w:rPr>
        <w:t xml:space="preserve">More broadly, </w:t>
      </w:r>
      <w:r w:rsidRPr="00EF487B">
        <w:rPr>
          <w:rStyle w:val="StyleUnderline"/>
          <w:highlight w:val="cyan"/>
        </w:rPr>
        <w:t>fifty-seven percent</w:t>
      </w:r>
      <w:r w:rsidRPr="001445FE">
        <w:rPr>
          <w:sz w:val="16"/>
        </w:rPr>
        <w:t xml:space="preserve"> of voters </w:t>
      </w:r>
      <w:r w:rsidRPr="00EF487B">
        <w:rPr>
          <w:rStyle w:val="Emphasis"/>
          <w:highlight w:val="cyan"/>
        </w:rPr>
        <w:t>disapprove</w:t>
      </w:r>
      <w:r w:rsidRPr="001445FE">
        <w:rPr>
          <w:sz w:val="16"/>
        </w:rPr>
        <w:t xml:space="preserve"> </w:t>
      </w:r>
      <w:r w:rsidRPr="00C85CFC">
        <w:rPr>
          <w:rStyle w:val="StyleUnderline"/>
        </w:rPr>
        <w:t>of the way ICE is enforcing immigration laws, compared with who 40% approved — a figure largely unchanged from July.</w:t>
      </w:r>
    </w:p>
    <w:p w14:paraId="22404125" w14:textId="77777777" w:rsidR="000D2804" w:rsidRPr="001445FE" w:rsidRDefault="000D2804" w:rsidP="000D2804">
      <w:pPr>
        <w:rPr>
          <w:sz w:val="16"/>
        </w:rPr>
      </w:pPr>
      <w:r w:rsidRPr="001445FE">
        <w:rPr>
          <w:sz w:val="16"/>
        </w:rPr>
        <w:t>Yes, but: Some voters continue to give the president leeway on immigration, with 45%, saying Trump has helped immigration or border security "a lot" or "a little" in his second term, according to the AP-NORC poll.</w:t>
      </w:r>
    </w:p>
    <w:p w14:paraId="160FE8CF" w14:textId="77777777" w:rsidR="000D2804" w:rsidRPr="001445FE" w:rsidRDefault="000D2804" w:rsidP="000D2804">
      <w:pPr>
        <w:rPr>
          <w:sz w:val="16"/>
        </w:rPr>
      </w:pPr>
      <w:r w:rsidRPr="001445FE">
        <w:rPr>
          <w:sz w:val="16"/>
        </w:rPr>
        <w:t>Foreign policy</w:t>
      </w:r>
    </w:p>
    <w:p w14:paraId="7B6301CC" w14:textId="77777777" w:rsidR="000D2804" w:rsidRPr="001445FE" w:rsidRDefault="000D2804" w:rsidP="000D2804">
      <w:pPr>
        <w:rPr>
          <w:sz w:val="16"/>
        </w:rPr>
      </w:pPr>
      <w:r w:rsidRPr="001445FE">
        <w:rPr>
          <w:sz w:val="16"/>
        </w:rPr>
        <w:t xml:space="preserve">During his second term, the president has taken aggressive steps abroad — including supporting a U.S. military operation </w:t>
      </w:r>
      <w:r w:rsidRPr="00EF487B">
        <w:rPr>
          <w:rStyle w:val="StyleUnderline"/>
          <w:highlight w:val="cyan"/>
        </w:rPr>
        <w:t>in Venezuela</w:t>
      </w:r>
      <w:r w:rsidRPr="001445FE">
        <w:rPr>
          <w:sz w:val="16"/>
        </w:rPr>
        <w:t xml:space="preserve"> without congressional approval.</w:t>
      </w:r>
    </w:p>
    <w:p w14:paraId="2048DC95" w14:textId="77777777" w:rsidR="000D2804" w:rsidRPr="00C85CFC" w:rsidRDefault="000D2804" w:rsidP="000D2804">
      <w:pPr>
        <w:rPr>
          <w:rStyle w:val="Emphasis"/>
        </w:rPr>
      </w:pPr>
      <w:r w:rsidRPr="001445FE">
        <w:rPr>
          <w:sz w:val="16"/>
        </w:rPr>
        <w:lastRenderedPageBreak/>
        <w:t xml:space="preserve">By the numbers: The recent </w:t>
      </w:r>
      <w:r w:rsidRPr="00C85CFC">
        <w:rPr>
          <w:rStyle w:val="StyleUnderline"/>
        </w:rPr>
        <w:t xml:space="preserve">AP-NORC poll found that </w:t>
      </w:r>
      <w:r w:rsidRPr="00EF487B">
        <w:rPr>
          <w:rStyle w:val="Emphasis"/>
          <w:highlight w:val="cyan"/>
        </w:rPr>
        <w:t>56%</w:t>
      </w:r>
      <w:r w:rsidRPr="00C85CFC">
        <w:rPr>
          <w:rStyle w:val="StyleUnderline"/>
        </w:rPr>
        <w:t xml:space="preserve"> of Americans </w:t>
      </w:r>
      <w:r w:rsidRPr="00EF487B">
        <w:rPr>
          <w:rStyle w:val="StyleUnderline"/>
          <w:highlight w:val="cyan"/>
        </w:rPr>
        <w:t>believe Trump has "gone too far"</w:t>
      </w:r>
      <w:r w:rsidRPr="00C85CFC">
        <w:rPr>
          <w:rStyle w:val="StyleUnderline"/>
        </w:rPr>
        <w:t xml:space="preserve"> in using military forces overseas, while </w:t>
      </w:r>
      <w:r w:rsidRPr="00C85CFC">
        <w:rPr>
          <w:rStyle w:val="Emphasis"/>
        </w:rPr>
        <w:t>45% say the U.S. should take a less active role in addressing global conflicts.</w:t>
      </w:r>
    </w:p>
    <w:p w14:paraId="26430225" w14:textId="77777777" w:rsidR="000D2804" w:rsidRPr="001445FE" w:rsidRDefault="000D2804" w:rsidP="000D2804">
      <w:pPr>
        <w:rPr>
          <w:sz w:val="16"/>
        </w:rPr>
      </w:pPr>
      <w:r w:rsidRPr="001445FE">
        <w:rPr>
          <w:sz w:val="16"/>
        </w:rPr>
        <w:t>Trump authorized strikes on Iran's nuclear facilities in June 2025 and has recently escalated his rhetoric, threatening additional strikes on the Iranian regime following the killing of protesters.</w:t>
      </w:r>
    </w:p>
    <w:p w14:paraId="73B5F9E3" w14:textId="77777777" w:rsidR="000D2804" w:rsidRPr="001445FE" w:rsidRDefault="000D2804" w:rsidP="000D2804">
      <w:pPr>
        <w:rPr>
          <w:sz w:val="16"/>
        </w:rPr>
      </w:pPr>
      <w:r w:rsidRPr="001445FE">
        <w:rPr>
          <w:sz w:val="16"/>
        </w:rPr>
        <w:t>Overall, 70% of voters think the U.S. should not get involved with Iran, according to the Quinnipiac poll. Only 18% support the military action, while 12% did not give an opinion.</w:t>
      </w:r>
    </w:p>
    <w:p w14:paraId="27407F5D" w14:textId="77777777" w:rsidR="000D2804" w:rsidRPr="001445FE" w:rsidRDefault="000D2804" w:rsidP="000D2804">
      <w:pPr>
        <w:rPr>
          <w:sz w:val="16"/>
        </w:rPr>
      </w:pPr>
      <w:r w:rsidRPr="001445FE">
        <w:rPr>
          <w:sz w:val="16"/>
        </w:rPr>
        <w:t>Zoom in: The president also revived his push to take over Greenland, the resources-rich, autonomous territory, that's part of the Danish kingdom.</w:t>
      </w:r>
    </w:p>
    <w:p w14:paraId="7062DD09" w14:textId="77777777" w:rsidR="000D2804" w:rsidRPr="001445FE" w:rsidRDefault="000D2804" w:rsidP="000D2804">
      <w:pPr>
        <w:rPr>
          <w:sz w:val="16"/>
        </w:rPr>
      </w:pPr>
      <w:r w:rsidRPr="001445FE">
        <w:rPr>
          <w:sz w:val="16"/>
        </w:rPr>
        <w:t xml:space="preserve">The same Quinnipiac poll shows </w:t>
      </w:r>
      <w:r w:rsidRPr="00EF487B">
        <w:rPr>
          <w:rStyle w:val="StyleUnderline"/>
          <w:highlight w:val="cyan"/>
        </w:rPr>
        <w:t xml:space="preserve">Trump's </w:t>
      </w:r>
      <w:r w:rsidRPr="00C85CFC">
        <w:rPr>
          <w:rStyle w:val="StyleUnderline"/>
        </w:rPr>
        <w:t xml:space="preserve">idea </w:t>
      </w:r>
      <w:r w:rsidRPr="00EF487B">
        <w:rPr>
          <w:rStyle w:val="StyleUnderline"/>
          <w:highlight w:val="cyan"/>
        </w:rPr>
        <w:t xml:space="preserve">is </w:t>
      </w:r>
      <w:r w:rsidRPr="00EF487B">
        <w:rPr>
          <w:rStyle w:val="Emphasis"/>
          <w:highlight w:val="cyan"/>
        </w:rPr>
        <w:t>widely unpopular</w:t>
      </w:r>
      <w:r w:rsidRPr="001445FE">
        <w:rPr>
          <w:sz w:val="16"/>
        </w:rPr>
        <w:t xml:space="preserve">: </w:t>
      </w:r>
      <w:r w:rsidRPr="00C85CFC">
        <w:rPr>
          <w:rStyle w:val="StyleUnderline"/>
        </w:rPr>
        <w:t>86% oppose the president taking Greenland by military force and 55% oppose the U.S. purchasing the territory</w:t>
      </w:r>
      <w:r w:rsidRPr="001445FE">
        <w:rPr>
          <w:sz w:val="16"/>
        </w:rPr>
        <w:t>.</w:t>
      </w:r>
    </w:p>
    <w:p w14:paraId="1BC6A2B3" w14:textId="77777777" w:rsidR="000D2804" w:rsidRPr="001445FE" w:rsidRDefault="000D2804" w:rsidP="000D2804">
      <w:pPr>
        <w:rPr>
          <w:sz w:val="16"/>
        </w:rPr>
      </w:pPr>
      <w:r w:rsidRPr="001445FE">
        <w:rPr>
          <w:sz w:val="16"/>
        </w:rPr>
        <w:t>The economy</w:t>
      </w:r>
    </w:p>
    <w:p w14:paraId="2E5C6D3E" w14:textId="77777777" w:rsidR="000D2804" w:rsidRPr="001445FE" w:rsidRDefault="000D2804" w:rsidP="000D2804">
      <w:pPr>
        <w:rPr>
          <w:sz w:val="16"/>
        </w:rPr>
      </w:pPr>
      <w:r w:rsidRPr="001445FE">
        <w:rPr>
          <w:sz w:val="16"/>
        </w:rPr>
        <w:t>Trump has claimed responsibility for the economy, while arguing that rising prices are the result of inheriting a weak economic situation from former President Biden.</w:t>
      </w:r>
    </w:p>
    <w:p w14:paraId="2AD7B08D" w14:textId="77777777" w:rsidR="000D2804" w:rsidRPr="001445FE" w:rsidRDefault="000D2804" w:rsidP="000D2804">
      <w:pPr>
        <w:rPr>
          <w:sz w:val="16"/>
        </w:rPr>
      </w:pPr>
      <w:r w:rsidRPr="001445FE">
        <w:rPr>
          <w:sz w:val="16"/>
        </w:rPr>
        <w:t xml:space="preserve">The other side: </w:t>
      </w:r>
      <w:r w:rsidRPr="001445FE">
        <w:rPr>
          <w:rStyle w:val="StyleUnderline"/>
        </w:rPr>
        <w:t>Only 37% of Americans approve of Trump's handling of the economy</w:t>
      </w:r>
      <w:r w:rsidRPr="001445FE">
        <w:rPr>
          <w:sz w:val="16"/>
        </w:rPr>
        <w:t xml:space="preserve"> overall, while 62% disapprove, the AP-NORC poll shows.</w:t>
      </w:r>
    </w:p>
    <w:p w14:paraId="2F9CE093" w14:textId="77777777" w:rsidR="000D2804" w:rsidRPr="001445FE" w:rsidRDefault="000D2804" w:rsidP="000D2804">
      <w:pPr>
        <w:rPr>
          <w:sz w:val="16"/>
        </w:rPr>
      </w:pPr>
      <w:r w:rsidRPr="00EF487B">
        <w:rPr>
          <w:rStyle w:val="StyleUnderline"/>
          <w:highlight w:val="cyan"/>
        </w:rPr>
        <w:t>More than half</w:t>
      </w:r>
      <w:r w:rsidRPr="001445FE">
        <w:rPr>
          <w:sz w:val="16"/>
        </w:rPr>
        <w:t xml:space="preserve">, 53%, of Americans </w:t>
      </w:r>
      <w:r w:rsidRPr="00EF487B">
        <w:rPr>
          <w:rStyle w:val="StyleUnderline"/>
          <w:highlight w:val="cyan"/>
        </w:rPr>
        <w:t>believe the economy</w:t>
      </w:r>
      <w:r w:rsidRPr="001445FE">
        <w:rPr>
          <w:sz w:val="16"/>
        </w:rPr>
        <w:t xml:space="preserve"> and country </w:t>
      </w:r>
      <w:r w:rsidRPr="00EF487B">
        <w:rPr>
          <w:rStyle w:val="StyleUnderline"/>
          <w:highlight w:val="cyan"/>
        </w:rPr>
        <w:t>are</w:t>
      </w:r>
      <w:r w:rsidRPr="001445FE">
        <w:rPr>
          <w:sz w:val="16"/>
        </w:rPr>
        <w:t xml:space="preserve"> somewhat or much </w:t>
      </w:r>
      <w:r w:rsidRPr="00EF487B">
        <w:rPr>
          <w:rStyle w:val="StyleUnderline"/>
          <w:highlight w:val="cyan"/>
        </w:rPr>
        <w:t>worse off</w:t>
      </w:r>
      <w:r w:rsidRPr="001445FE">
        <w:rPr>
          <w:rStyle w:val="StyleUnderline"/>
        </w:rPr>
        <w:t xml:space="preserve"> </w:t>
      </w:r>
      <w:r w:rsidRPr="001445FE">
        <w:rPr>
          <w:sz w:val="16"/>
        </w:rPr>
        <w:t>since Trump took office in 2025.</w:t>
      </w:r>
    </w:p>
    <w:p w14:paraId="30602897" w14:textId="77777777" w:rsidR="000D2804" w:rsidRPr="00A85ADA" w:rsidRDefault="000D2804" w:rsidP="000D2804">
      <w:pPr>
        <w:rPr>
          <w:sz w:val="16"/>
        </w:rPr>
      </w:pPr>
      <w:r w:rsidRPr="001445FE">
        <w:rPr>
          <w:sz w:val="16"/>
        </w:rPr>
        <w:t xml:space="preserve">52% also say </w:t>
      </w:r>
      <w:r w:rsidRPr="00EF487B">
        <w:rPr>
          <w:rStyle w:val="Emphasis"/>
          <w:highlight w:val="cyan"/>
        </w:rPr>
        <w:t>Trump</w:t>
      </w:r>
      <w:r w:rsidRPr="001445FE">
        <w:rPr>
          <w:rStyle w:val="Emphasis"/>
        </w:rPr>
        <w:t xml:space="preserve"> has </w:t>
      </w:r>
      <w:r w:rsidRPr="00EF487B">
        <w:rPr>
          <w:rStyle w:val="Emphasis"/>
          <w:highlight w:val="cyan"/>
        </w:rPr>
        <w:t>hurt</w:t>
      </w:r>
      <w:r w:rsidRPr="001445FE">
        <w:rPr>
          <w:rStyle w:val="Emphasis"/>
        </w:rPr>
        <w:t xml:space="preserve"> the cost of </w:t>
      </w:r>
      <w:r w:rsidRPr="00EF487B">
        <w:rPr>
          <w:rStyle w:val="Emphasis"/>
          <w:highlight w:val="cyan"/>
        </w:rPr>
        <w:t>health care</w:t>
      </w:r>
      <w:r w:rsidRPr="001445FE">
        <w:rPr>
          <w:sz w:val="16"/>
        </w:rPr>
        <w:t xml:space="preserve"> in his second term, and 57% say the same about the cost of living. Another 43% say he has hurt </w:t>
      </w:r>
      <w:r w:rsidRPr="00EF487B">
        <w:rPr>
          <w:rStyle w:val="Emphasis"/>
          <w:highlight w:val="cyan"/>
        </w:rPr>
        <w:t>job creation</w:t>
      </w:r>
      <w:r w:rsidRPr="001445FE">
        <w:rPr>
          <w:sz w:val="16"/>
        </w:rPr>
        <w:t>, per the AP-NORC poll.</w:t>
      </w:r>
    </w:p>
    <w:p w14:paraId="740203BE" w14:textId="77777777" w:rsidR="000D2804" w:rsidRDefault="000D2804" w:rsidP="000D2804"/>
    <w:p w14:paraId="0C567687" w14:textId="77777777" w:rsidR="000D2804" w:rsidRDefault="000D2804" w:rsidP="000D2804"/>
    <w:p w14:paraId="6C0DDF19" w14:textId="77777777" w:rsidR="000D2804" w:rsidRPr="00944960" w:rsidRDefault="000D2804" w:rsidP="000D2804"/>
    <w:p w14:paraId="6B34BBEA" w14:textId="77777777" w:rsidR="000D2804" w:rsidRPr="005723A2" w:rsidRDefault="000D2804" w:rsidP="000D2804">
      <w:pPr>
        <w:pStyle w:val="Heading4"/>
        <w:rPr>
          <w:bCs/>
        </w:rPr>
      </w:pPr>
      <w:r>
        <w:rPr>
          <w:bCs/>
        </w:rPr>
        <w:t xml:space="preserve">6. </w:t>
      </w:r>
      <w:r>
        <w:rPr>
          <w:bCs/>
          <w:u w:val="single"/>
        </w:rPr>
        <w:t>Courts</w:t>
      </w:r>
      <w:r>
        <w:rPr>
          <w:bCs/>
        </w:rPr>
        <w:t xml:space="preserve"> shield.</w:t>
      </w:r>
    </w:p>
    <w:p w14:paraId="6119E72F" w14:textId="77777777" w:rsidR="000D2804" w:rsidRDefault="000D2804" w:rsidP="000D2804">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39C6D48F" w14:textId="77777777" w:rsidR="000D2804" w:rsidRPr="00F10B43" w:rsidRDefault="000D2804" w:rsidP="000D2804">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EF487B">
        <w:rPr>
          <w:rStyle w:val="StyleUnderline"/>
          <w:highlight w:val="cyan"/>
        </w:rPr>
        <w:t xml:space="preserve">a </w:t>
      </w:r>
      <w:r w:rsidRPr="007E755D">
        <w:rPr>
          <w:rStyle w:val="Emphasis"/>
        </w:rPr>
        <w:t xml:space="preserve">remarkably consistent </w:t>
      </w:r>
      <w:r w:rsidRPr="00EF487B">
        <w:rPr>
          <w:rStyle w:val="Emphasis"/>
          <w:highlight w:val="cyan"/>
        </w:rPr>
        <w:t>trend</w:t>
      </w:r>
      <w:r w:rsidRPr="00EF487B">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EF487B">
        <w:rPr>
          <w:rStyle w:val="Emphasis"/>
          <w:highlight w:val="cyan"/>
        </w:rPr>
        <w:t>significant</w:t>
      </w:r>
      <w:r w:rsidRPr="007E755D">
        <w:rPr>
          <w:rStyle w:val="StyleUnderline"/>
        </w:rPr>
        <w:t xml:space="preserve"> labor</w:t>
      </w:r>
      <w:r w:rsidRPr="007E755D">
        <w:rPr>
          <w:sz w:val="16"/>
        </w:rPr>
        <w:t xml:space="preserve"> and employment </w:t>
      </w:r>
      <w:r w:rsidRPr="00EF487B">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EF487B">
        <w:rPr>
          <w:rStyle w:val="StyleUnderline"/>
          <w:highlight w:val="cyan"/>
        </w:rPr>
        <w:t>each</w:t>
      </w:r>
      <w:r w:rsidRPr="007E755D">
        <w:rPr>
          <w:rStyle w:val="StyleUnderline"/>
        </w:rPr>
        <w:t xml:space="preserve"> of the </w:t>
      </w:r>
      <w:r w:rsidRPr="00EF487B">
        <w:rPr>
          <w:rStyle w:val="Emphasis"/>
          <w:highlight w:val="cyan"/>
        </w:rPr>
        <w:t>conservative</w:t>
      </w:r>
      <w:r w:rsidRPr="007E755D">
        <w:rPr>
          <w:sz w:val="16"/>
        </w:rPr>
        <w:t xml:space="preserve"> justice</w:t>
      </w:r>
      <w:r w:rsidRPr="00EF487B">
        <w:rPr>
          <w:rStyle w:val="Emphasis"/>
          <w:highlight w:val="cyan"/>
        </w:rPr>
        <w:t>s</w:t>
      </w:r>
      <w:r w:rsidRPr="00EF487B">
        <w:rPr>
          <w:rStyle w:val="StyleUnderline"/>
          <w:highlight w:val="cyan"/>
        </w:rPr>
        <w:t xml:space="preserve"> voted for</w:t>
      </w:r>
      <w:r w:rsidRPr="007E755D">
        <w:rPr>
          <w:sz w:val="16"/>
        </w:rPr>
        <w:t xml:space="preserve"> outcomes that favor </w:t>
      </w:r>
      <w:r w:rsidRPr="00EF487B">
        <w:rPr>
          <w:rStyle w:val="StyleUnderline"/>
          <w:highlight w:val="cyan"/>
        </w:rPr>
        <w:t>employers while</w:t>
      </w:r>
      <w:r w:rsidRPr="007E755D">
        <w:rPr>
          <w:sz w:val="16"/>
        </w:rPr>
        <w:t xml:space="preserve"> each of the </w:t>
      </w:r>
      <w:r w:rsidRPr="00EF487B">
        <w:rPr>
          <w:rStyle w:val="Emphasis"/>
          <w:highlight w:val="cyan"/>
        </w:rPr>
        <w:t>liberal</w:t>
      </w:r>
      <w:r w:rsidRPr="007E755D">
        <w:rPr>
          <w:sz w:val="16"/>
        </w:rPr>
        <w:t xml:space="preserve"> justice</w:t>
      </w:r>
      <w:r w:rsidRPr="00EF487B">
        <w:rPr>
          <w:rStyle w:val="Emphasis"/>
          <w:highlight w:val="cyan"/>
        </w:rPr>
        <w:t>s</w:t>
      </w:r>
      <w:r w:rsidRPr="00EF487B">
        <w:rPr>
          <w:rStyle w:val="StyleUnderline"/>
          <w:highlight w:val="cyan"/>
        </w:rPr>
        <w:t xml:space="preserve"> voted for</w:t>
      </w:r>
      <w:r w:rsidRPr="007E755D">
        <w:rPr>
          <w:rStyle w:val="StyleUnderline"/>
        </w:rPr>
        <w:t xml:space="preserve"> outcomes that favor </w:t>
      </w:r>
      <w:r w:rsidRPr="00EF487B">
        <w:rPr>
          <w:rStyle w:val="StyleUnderline"/>
          <w:highlight w:val="cyan"/>
        </w:rPr>
        <w:t>employees</w:t>
      </w:r>
      <w:r w:rsidRPr="007E755D">
        <w:rPr>
          <w:sz w:val="16"/>
        </w:rPr>
        <w:t>.</w:t>
      </w:r>
    </w:p>
    <w:p w14:paraId="1BD54DAA" w14:textId="77777777" w:rsidR="000D2804" w:rsidRDefault="000D2804" w:rsidP="000D2804">
      <w:pPr>
        <w:pStyle w:val="Heading3"/>
      </w:pPr>
      <w:r>
        <w:lastRenderedPageBreak/>
        <w:t>AT: Nuclear testing---2AC</w:t>
      </w:r>
    </w:p>
    <w:p w14:paraId="611132D2" w14:textId="77777777" w:rsidR="000D2804" w:rsidRDefault="000D2804" w:rsidP="000D2804">
      <w:pPr>
        <w:pStyle w:val="Heading4"/>
      </w:pPr>
      <w:r>
        <w:t>7. No nuclear testing.</w:t>
      </w:r>
    </w:p>
    <w:p w14:paraId="6BD787BD" w14:textId="77777777" w:rsidR="000D2804" w:rsidRPr="00E33610" w:rsidRDefault="000D2804" w:rsidP="000D2804">
      <w:r>
        <w:t xml:space="preserve">Jack </w:t>
      </w:r>
      <w:r w:rsidRPr="009B015C">
        <w:rPr>
          <w:rStyle w:val="Style13ptBold"/>
        </w:rPr>
        <w:t>Detsch &amp;</w:t>
      </w:r>
      <w:r>
        <w:t xml:space="preserve"> Joe </w:t>
      </w:r>
      <w:r w:rsidRPr="009B015C">
        <w:rPr>
          <w:rStyle w:val="Style13ptBold"/>
        </w:rPr>
        <w:t>Gould 25</w:t>
      </w:r>
      <w:r>
        <w:t>. **Reporter at POLITICO. **Reporter at POLITICO. “</w:t>
      </w:r>
      <w:r w:rsidRPr="00563C7D">
        <w:t>Resuming nuclear testing is not as easy as you think</w:t>
      </w:r>
      <w:r>
        <w:t xml:space="preserve">.” 10/30/25. </w:t>
      </w:r>
      <w:r w:rsidRPr="00DC6427">
        <w:t>https://www.politico.com/news/2025/10/30/hurdles-nuclear-testing-00630407</w:t>
      </w:r>
    </w:p>
    <w:p w14:paraId="467F5B9D" w14:textId="77777777" w:rsidR="000D2804" w:rsidRPr="00E33610" w:rsidRDefault="000D2804" w:rsidP="000D2804">
      <w:pPr>
        <w:rPr>
          <w:sz w:val="16"/>
        </w:rPr>
      </w:pPr>
      <w:r w:rsidRPr="00E33610">
        <w:rPr>
          <w:sz w:val="16"/>
        </w:rPr>
        <w:t xml:space="preserve">We </w:t>
      </w:r>
      <w:r w:rsidRPr="00E33610">
        <w:rPr>
          <w:rStyle w:val="StyleUnderline"/>
        </w:rPr>
        <w:t>don’t know if Trump is serious</w:t>
      </w:r>
      <w:r w:rsidRPr="00E33610">
        <w:rPr>
          <w:sz w:val="16"/>
        </w:rPr>
        <w:t>.</w:t>
      </w:r>
    </w:p>
    <w:p w14:paraId="1EEA7CEA" w14:textId="77777777" w:rsidR="000D2804" w:rsidRPr="00E33610" w:rsidRDefault="000D2804" w:rsidP="000D2804">
      <w:pPr>
        <w:rPr>
          <w:sz w:val="16"/>
        </w:rPr>
      </w:pPr>
      <w:r w:rsidRPr="00E33610">
        <w:rPr>
          <w:sz w:val="16"/>
        </w:rPr>
        <w:t xml:space="preserve">It’s </w:t>
      </w:r>
      <w:r w:rsidRPr="00E33610">
        <w:rPr>
          <w:rStyle w:val="Emphasis"/>
        </w:rPr>
        <w:t>unclear</w:t>
      </w:r>
      <w:r w:rsidRPr="00E33610">
        <w:rPr>
          <w:sz w:val="16"/>
        </w:rPr>
        <w:t xml:space="preserve"> </w:t>
      </w:r>
      <w:r w:rsidRPr="00E33610">
        <w:rPr>
          <w:rStyle w:val="StyleUnderline"/>
        </w:rPr>
        <w:t>whether Trump plans to resume explosive nuclear testing</w:t>
      </w:r>
      <w:r w:rsidRPr="00E33610">
        <w:rPr>
          <w:sz w:val="16"/>
        </w:rPr>
        <w:t xml:space="preserve"> or to simply test the missiles that are capable of carrying nuclear warheads.</w:t>
      </w:r>
    </w:p>
    <w:p w14:paraId="24C6DF8C" w14:textId="77777777" w:rsidR="000D2804" w:rsidRPr="00E33610" w:rsidRDefault="000D2804" w:rsidP="000D2804">
      <w:pPr>
        <w:rPr>
          <w:sz w:val="16"/>
        </w:rPr>
      </w:pPr>
      <w:r w:rsidRPr="00E33610">
        <w:rPr>
          <w:sz w:val="16"/>
        </w:rPr>
        <w:t xml:space="preserve">“I </w:t>
      </w:r>
      <w:r w:rsidRPr="00EF487B">
        <w:rPr>
          <w:rStyle w:val="Emphasis"/>
          <w:highlight w:val="cyan"/>
        </w:rPr>
        <w:t>wouldn’t presume</w:t>
      </w:r>
      <w:r w:rsidRPr="00E33610">
        <w:rPr>
          <w:sz w:val="16"/>
        </w:rPr>
        <w:t xml:space="preserve"> that the </w:t>
      </w:r>
      <w:r w:rsidRPr="00EF487B">
        <w:rPr>
          <w:rStyle w:val="StyleUnderline"/>
          <w:highlight w:val="cyan"/>
        </w:rPr>
        <w:t>president’</w:t>
      </w:r>
      <w:r w:rsidRPr="00E33610">
        <w:rPr>
          <w:rStyle w:val="StyleUnderline"/>
        </w:rPr>
        <w:t xml:space="preserve">s words </w:t>
      </w:r>
      <w:r w:rsidRPr="00EF487B">
        <w:rPr>
          <w:rStyle w:val="StyleUnderline"/>
          <w:highlight w:val="cyan"/>
        </w:rPr>
        <w:t>meant nuclear testing</w:t>
      </w:r>
      <w:r w:rsidRPr="00E33610">
        <w:rPr>
          <w:sz w:val="16"/>
        </w:rPr>
        <w:t xml:space="preserve">,” Vice Adm. Richard Correll, the nominee to lead the military’s top nuclear command, told the Senate Armed Services Committee on Thursday at his confirmation hearing. “I believe the </w:t>
      </w:r>
      <w:r w:rsidRPr="00E33610">
        <w:rPr>
          <w:rStyle w:val="StyleUnderline"/>
        </w:rPr>
        <w:t>quote was ‘start testing our nuclear weapons on an equal basis</w:t>
      </w:r>
      <w:r w:rsidRPr="00E33610">
        <w:rPr>
          <w:sz w:val="16"/>
        </w:rPr>
        <w:t xml:space="preserve">.’ </w:t>
      </w:r>
      <w:r w:rsidRPr="00EF487B">
        <w:rPr>
          <w:rStyle w:val="StyleUnderline"/>
          <w:highlight w:val="cyan"/>
        </w:rPr>
        <w:t>Neither China or Russia has conducted</w:t>
      </w:r>
      <w:r w:rsidRPr="00E33610">
        <w:rPr>
          <w:sz w:val="16"/>
        </w:rPr>
        <w:t xml:space="preserve"> a nuclear explosive </w:t>
      </w:r>
      <w:r w:rsidRPr="00EF487B">
        <w:rPr>
          <w:rStyle w:val="StyleUnderline"/>
          <w:highlight w:val="cyan"/>
        </w:rPr>
        <w:t>test</w:t>
      </w:r>
      <w:r w:rsidRPr="00E33610">
        <w:rPr>
          <w:sz w:val="16"/>
        </w:rPr>
        <w:t xml:space="preserve">. So I’m </w:t>
      </w:r>
      <w:r w:rsidRPr="00EF487B">
        <w:rPr>
          <w:rStyle w:val="Emphasis"/>
          <w:highlight w:val="cyan"/>
        </w:rPr>
        <w:t>not reading anything into</w:t>
      </w:r>
      <w:r w:rsidRPr="00E33610">
        <w:rPr>
          <w:rStyle w:val="Emphasis"/>
        </w:rPr>
        <w:t xml:space="preserve"> it</w:t>
      </w:r>
      <w:r w:rsidRPr="00E33610">
        <w:rPr>
          <w:sz w:val="16"/>
        </w:rPr>
        <w:t xml:space="preserve"> or reading anything out.”</w:t>
      </w:r>
    </w:p>
    <w:p w14:paraId="7C7ABCB9" w14:textId="77777777" w:rsidR="000D2804" w:rsidRPr="00E33610" w:rsidRDefault="000D2804" w:rsidP="000D2804">
      <w:pPr>
        <w:rPr>
          <w:sz w:val="16"/>
        </w:rPr>
      </w:pPr>
      <w:r w:rsidRPr="00E33610">
        <w:rPr>
          <w:sz w:val="16"/>
        </w:rPr>
        <w:t>The debate over resuming nuclear testing has floated through Washington establishment circles since the end of the Cold War. But it picked up steam in the run-up to the 2024 presidential election when Trump’s former national security adviser Robert O’Brien made a public push for the Pentagon to resume tests.</w:t>
      </w:r>
    </w:p>
    <w:p w14:paraId="0BA6EE43" w14:textId="77777777" w:rsidR="000D2804" w:rsidRPr="00E33610" w:rsidRDefault="000D2804" w:rsidP="000D2804">
      <w:pPr>
        <w:rPr>
          <w:sz w:val="16"/>
        </w:rPr>
      </w:pPr>
      <w:r w:rsidRPr="00E33610">
        <w:rPr>
          <w:sz w:val="16"/>
        </w:rPr>
        <w:t>“If China and Russia continue to refuse to engage in good-faith arms control talks, the United States should also resume production of uranium-235 and plutonium-239, the primary fissile isotopes of nuclear weapons,” he wrote this June in Foreign Affairs magazine.</w:t>
      </w:r>
    </w:p>
    <w:p w14:paraId="1E0F26C8" w14:textId="77777777" w:rsidR="000D2804" w:rsidRPr="00E33610" w:rsidRDefault="000D2804" w:rsidP="000D2804">
      <w:pPr>
        <w:rPr>
          <w:sz w:val="16"/>
        </w:rPr>
      </w:pPr>
      <w:r w:rsidRPr="00E33610">
        <w:rPr>
          <w:sz w:val="16"/>
        </w:rPr>
        <w:t>Trump’s Truth Social post ordering the Pentagon to begin U.S. weapons testing came just after Russian President Vladimir Putin announced that the Kremlin had successfully experimented with a torpedo capable of carrying a nuclear weapon. (Trump’s post came minutes before his meeting with Chinese President Xi Jinping in South Korea, although neither mentioned it afterward.)</w:t>
      </w:r>
    </w:p>
    <w:p w14:paraId="464F811A" w14:textId="77777777" w:rsidR="000D2804" w:rsidRPr="00E33610" w:rsidRDefault="000D2804" w:rsidP="000D2804">
      <w:pPr>
        <w:rPr>
          <w:sz w:val="16"/>
        </w:rPr>
      </w:pPr>
      <w:r w:rsidRPr="00E33610">
        <w:rPr>
          <w:sz w:val="16"/>
        </w:rPr>
        <w:t>Senate Foreign Relations Chair Jim Risch argued that Trump made a strong countermove against Putin’s nuclear saber-rattling.</w:t>
      </w:r>
    </w:p>
    <w:p w14:paraId="73188FFE" w14:textId="77777777" w:rsidR="000D2804" w:rsidRPr="00E33610" w:rsidRDefault="000D2804" w:rsidP="000D2804">
      <w:pPr>
        <w:rPr>
          <w:sz w:val="16"/>
        </w:rPr>
      </w:pPr>
      <w:r w:rsidRPr="00E33610">
        <w:rPr>
          <w:sz w:val="16"/>
        </w:rPr>
        <w:t>“Trump was saying, ‘I’m not intimidated, buddy,’” the Idaho Republican said.</w:t>
      </w:r>
    </w:p>
    <w:p w14:paraId="10590367" w14:textId="77777777" w:rsidR="000D2804" w:rsidRPr="00E33610" w:rsidRDefault="000D2804" w:rsidP="000D2804">
      <w:pPr>
        <w:rPr>
          <w:sz w:val="16"/>
        </w:rPr>
      </w:pPr>
      <w:r w:rsidRPr="00E33610">
        <w:rPr>
          <w:sz w:val="16"/>
        </w:rPr>
        <w:t>The move faces safety issues.</w:t>
      </w:r>
    </w:p>
    <w:p w14:paraId="41E4511F" w14:textId="77777777" w:rsidR="000D2804" w:rsidRPr="00E33610" w:rsidRDefault="000D2804" w:rsidP="000D2804">
      <w:pPr>
        <w:rPr>
          <w:sz w:val="16"/>
        </w:rPr>
      </w:pPr>
      <w:r w:rsidRPr="00E33610">
        <w:rPr>
          <w:sz w:val="16"/>
        </w:rPr>
        <w:t>The U.S. has signed the Comprehensive Test Ban Treaty but not ratified it. Neither international nor U.S. law prevents Trump from resuming tests.</w:t>
      </w:r>
    </w:p>
    <w:p w14:paraId="6F08EFC5" w14:textId="77777777" w:rsidR="000D2804" w:rsidRPr="00E33610" w:rsidRDefault="000D2804" w:rsidP="000D2804">
      <w:pPr>
        <w:rPr>
          <w:sz w:val="16"/>
        </w:rPr>
      </w:pPr>
      <w:r w:rsidRPr="00E33610">
        <w:rPr>
          <w:sz w:val="16"/>
        </w:rPr>
        <w:t xml:space="preserve">But the </w:t>
      </w:r>
      <w:r w:rsidRPr="00EF487B">
        <w:rPr>
          <w:rStyle w:val="StyleUnderline"/>
          <w:highlight w:val="cyan"/>
        </w:rPr>
        <w:t>subject</w:t>
      </w:r>
      <w:r w:rsidRPr="00E33610">
        <w:rPr>
          <w:rStyle w:val="StyleUnderline"/>
        </w:rPr>
        <w:t xml:space="preserve"> has been </w:t>
      </w:r>
      <w:r w:rsidRPr="00EF487B">
        <w:rPr>
          <w:rStyle w:val="Emphasis"/>
          <w:highlight w:val="cyan"/>
        </w:rPr>
        <w:t>taboo for years</w:t>
      </w:r>
      <w:r w:rsidRPr="00E33610">
        <w:rPr>
          <w:rStyle w:val="StyleUnderline"/>
        </w:rPr>
        <w:t xml:space="preserve"> in Washington</w:t>
      </w:r>
      <w:r w:rsidRPr="00E33610">
        <w:rPr>
          <w:sz w:val="16"/>
        </w:rPr>
        <w:t>, in part because open-air nuclear tests from 1945 to 1980 left thousands of people across Arizona, Utah, Nevada and New Mexico sick with cancer and other radioactive illnesses.</w:t>
      </w:r>
    </w:p>
    <w:p w14:paraId="44E34CC8" w14:textId="77777777" w:rsidR="000D2804" w:rsidRPr="00E33610" w:rsidRDefault="000D2804" w:rsidP="000D2804">
      <w:pPr>
        <w:rPr>
          <w:sz w:val="16"/>
        </w:rPr>
      </w:pPr>
      <w:r w:rsidRPr="00E33610">
        <w:rPr>
          <w:sz w:val="16"/>
        </w:rPr>
        <w:t>While the U.S. largely conducted underground nuclear tests after that point, those experiments can still create radioactive leakage in the air and soil.</w:t>
      </w:r>
    </w:p>
    <w:p w14:paraId="5F056401" w14:textId="77777777" w:rsidR="000D2804" w:rsidRPr="00E33610" w:rsidRDefault="000D2804" w:rsidP="000D2804">
      <w:pPr>
        <w:rPr>
          <w:sz w:val="16"/>
        </w:rPr>
      </w:pPr>
      <w:r w:rsidRPr="00E33610">
        <w:rPr>
          <w:sz w:val="16"/>
        </w:rPr>
        <w:t>The West is scarred from the past.</w:t>
      </w:r>
    </w:p>
    <w:p w14:paraId="6CDA61E9" w14:textId="77777777" w:rsidR="000D2804" w:rsidRPr="00E33610" w:rsidRDefault="000D2804" w:rsidP="000D2804">
      <w:pPr>
        <w:rPr>
          <w:sz w:val="16"/>
        </w:rPr>
      </w:pPr>
      <w:r w:rsidRPr="00E33610">
        <w:rPr>
          <w:sz w:val="16"/>
        </w:rPr>
        <w:t xml:space="preserve">Rosen, of </w:t>
      </w:r>
      <w:r w:rsidRPr="00EF487B">
        <w:rPr>
          <w:rStyle w:val="StyleUnderline"/>
          <w:highlight w:val="cyan"/>
        </w:rPr>
        <w:t>Nevada</w:t>
      </w:r>
      <w:r w:rsidRPr="00E33610">
        <w:rPr>
          <w:sz w:val="16"/>
        </w:rPr>
        <w:t xml:space="preserve">, </w:t>
      </w:r>
      <w:r w:rsidRPr="00EF487B">
        <w:rPr>
          <w:rStyle w:val="StyleUnderline"/>
          <w:highlight w:val="cyan"/>
        </w:rPr>
        <w:t>offered</w:t>
      </w:r>
      <w:r w:rsidRPr="00E33610">
        <w:rPr>
          <w:sz w:val="16"/>
        </w:rPr>
        <w:t xml:space="preserve"> some of the most </w:t>
      </w:r>
      <w:r w:rsidRPr="00EF487B">
        <w:rPr>
          <w:rStyle w:val="Emphasis"/>
          <w:highlight w:val="cyan"/>
        </w:rPr>
        <w:t>heated pushback</w:t>
      </w:r>
      <w:r w:rsidRPr="00E33610">
        <w:rPr>
          <w:sz w:val="16"/>
        </w:rPr>
        <w:t xml:space="preserve"> to Trump’s announcement, invoking the devastating toll of the state’s previous testing and the potentially destabilizing geopolitical impact.</w:t>
      </w:r>
    </w:p>
    <w:p w14:paraId="10EB28E6" w14:textId="77777777" w:rsidR="000D2804" w:rsidRDefault="000D2804" w:rsidP="000D2804"/>
    <w:p w14:paraId="288CBFC5" w14:textId="77777777" w:rsidR="000D2804" w:rsidRDefault="000D2804" w:rsidP="000D2804"/>
    <w:p w14:paraId="3AA5B598" w14:textId="77777777" w:rsidR="000D2804" w:rsidRDefault="000D2804" w:rsidP="000D2804">
      <w:pPr>
        <w:pStyle w:val="Heading4"/>
      </w:pPr>
      <w:r>
        <w:t xml:space="preserve">9. No </w:t>
      </w:r>
      <w:r w:rsidRPr="006833CD">
        <w:rPr>
          <w:u w:val="single"/>
        </w:rPr>
        <w:t>prolif</w:t>
      </w:r>
      <w:r>
        <w:t xml:space="preserve"> terminal. </w:t>
      </w:r>
    </w:p>
    <w:p w14:paraId="02345792" w14:textId="77777777" w:rsidR="000D2804" w:rsidRDefault="000D2804" w:rsidP="000D2804">
      <w:r>
        <w:t xml:space="preserve">Christopher </w:t>
      </w:r>
      <w:r>
        <w:rPr>
          <w:rStyle w:val="Style13ptBold"/>
        </w:rPr>
        <w:t>McCallion 24</w:t>
      </w:r>
      <w:r>
        <w:t>, MS at the London School of Economics and Political Science, fellow at Defense Priorities, "Grand strategy: Alliances," Defense Priorities, 09/17/2024, https://www.defensepriorities.org/explainers/grand-strategy-alliances/</w:t>
      </w:r>
    </w:p>
    <w:p w14:paraId="2D103D3A" w14:textId="77777777" w:rsidR="000D2804" w:rsidRDefault="000D2804" w:rsidP="000D2804">
      <w:r>
        <w:rPr>
          <w:sz w:val="16"/>
        </w:rPr>
        <w:lastRenderedPageBreak/>
        <w:t xml:space="preserve">U.S. retrenchment may incentivize Japan, Germany, and/or South Korea to seek a nuclear deterrent of their own. While </w:t>
      </w:r>
      <w:r>
        <w:rPr>
          <w:rStyle w:val="Emphasis"/>
        </w:rPr>
        <w:t>nuc</w:t>
      </w:r>
      <w:r>
        <w:rPr>
          <w:sz w:val="16"/>
        </w:rPr>
        <w:t>lear weapon</w:t>
      </w:r>
      <w:r>
        <w:rPr>
          <w:rStyle w:val="Emphasis"/>
        </w:rPr>
        <w:t>s</w:t>
      </w:r>
      <w:r>
        <w:rPr>
          <w:sz w:val="16"/>
        </w:rPr>
        <w:t xml:space="preserve"> carry the low-probability and high-consequence risk of nuclear war, they also greatly </w:t>
      </w:r>
      <w:r>
        <w:rPr>
          <w:rStyle w:val="Emphasis"/>
        </w:rPr>
        <w:t>reduce</w:t>
      </w:r>
      <w:r>
        <w:rPr>
          <w:sz w:val="16"/>
        </w:rPr>
        <w:t>—</w:t>
      </w:r>
      <w:r>
        <w:rPr>
          <w:rStyle w:val="StyleUnderline"/>
        </w:rPr>
        <w:t>even if they do not eliminate</w:t>
      </w:r>
      <w:r>
        <w:rPr>
          <w:sz w:val="16"/>
        </w:rPr>
        <w:t>—</w:t>
      </w:r>
      <w:r>
        <w:rPr>
          <w:rStyle w:val="StyleUnderline"/>
        </w:rPr>
        <w:t xml:space="preserve">the risk of </w:t>
      </w:r>
      <w:r>
        <w:rPr>
          <w:rStyle w:val="Emphasis"/>
        </w:rPr>
        <w:t>conventional</w:t>
      </w:r>
      <w:r>
        <w:rPr>
          <w:sz w:val="16"/>
        </w:rPr>
        <w:t xml:space="preserve"> great power </w:t>
      </w:r>
      <w:r>
        <w:rPr>
          <w:rStyle w:val="Emphasis"/>
        </w:rPr>
        <w:t>war</w:t>
      </w:r>
      <w:r>
        <w:rPr>
          <w:sz w:val="16"/>
        </w:rPr>
        <w:t xml:space="preserve">.67 </w:t>
      </w:r>
      <w:r w:rsidRPr="00EF487B">
        <w:rPr>
          <w:rStyle w:val="Emphasis"/>
          <w:highlight w:val="cyan"/>
        </w:rPr>
        <w:t>Conventional wars</w:t>
      </w:r>
      <w:r>
        <w:rPr>
          <w:rStyle w:val="StyleUnderline"/>
        </w:rPr>
        <w:t xml:space="preserve"> between great powers </w:t>
      </w:r>
      <w:r w:rsidRPr="00EF487B">
        <w:rPr>
          <w:rStyle w:val="StyleUnderline"/>
          <w:highlight w:val="cyan"/>
        </w:rPr>
        <w:t>were</w:t>
      </w:r>
      <w:r>
        <w:rPr>
          <w:sz w:val="16"/>
        </w:rPr>
        <w:t xml:space="preserve"> both a </w:t>
      </w:r>
      <w:r w:rsidRPr="00EF487B">
        <w:rPr>
          <w:rStyle w:val="Emphasis"/>
          <w:highlight w:val="cyan"/>
        </w:rPr>
        <w:t>recurrent</w:t>
      </w:r>
      <w:r>
        <w:rPr>
          <w:sz w:val="16"/>
        </w:rPr>
        <w:t xml:space="preserve"> </w:t>
      </w:r>
      <w:r>
        <w:rPr>
          <w:rStyle w:val="StyleUnderline"/>
        </w:rPr>
        <w:t>and</w:t>
      </w:r>
      <w:r>
        <w:rPr>
          <w:sz w:val="16"/>
        </w:rPr>
        <w:t xml:space="preserve"> increasingly </w:t>
      </w:r>
      <w:r>
        <w:rPr>
          <w:rStyle w:val="StyleUnderline"/>
        </w:rPr>
        <w:t>costly</w:t>
      </w:r>
      <w:r>
        <w:rPr>
          <w:sz w:val="16"/>
        </w:rPr>
        <w:t xml:space="preserve"> phenomenon </w:t>
      </w:r>
      <w:r w:rsidRPr="00EF487B">
        <w:rPr>
          <w:rStyle w:val="StyleUnderline"/>
          <w:highlight w:val="cyan"/>
        </w:rPr>
        <w:t>prior to</w:t>
      </w:r>
      <w:r>
        <w:rPr>
          <w:rStyle w:val="StyleUnderline"/>
        </w:rPr>
        <w:t xml:space="preserve"> the invention of </w:t>
      </w:r>
      <w:r w:rsidRPr="00EF487B">
        <w:rPr>
          <w:rStyle w:val="Emphasis"/>
          <w:highlight w:val="cyan"/>
        </w:rPr>
        <w:t>nuc</w:t>
      </w:r>
      <w:r>
        <w:rPr>
          <w:sz w:val="16"/>
        </w:rPr>
        <w:t>lear weapon</w:t>
      </w:r>
      <w:r w:rsidRPr="00EF487B">
        <w:rPr>
          <w:rStyle w:val="Emphasis"/>
          <w:highlight w:val="cyan"/>
        </w:rPr>
        <w:t>s</w:t>
      </w:r>
      <w:r>
        <w:rPr>
          <w:sz w:val="16"/>
        </w:rPr>
        <w:t xml:space="preserve">, but one has not occurred in the subsequent eight decades that mark the nuclear age. </w:t>
      </w:r>
      <w:r w:rsidRPr="00EF487B">
        <w:rPr>
          <w:rStyle w:val="Emphasis"/>
          <w:highlight w:val="cyan"/>
        </w:rPr>
        <w:t>Nuc</w:t>
      </w:r>
      <w:r>
        <w:rPr>
          <w:sz w:val="16"/>
        </w:rPr>
        <w:t>lear weapon</w:t>
      </w:r>
      <w:r w:rsidRPr="00EF487B">
        <w:rPr>
          <w:rStyle w:val="Emphasis"/>
          <w:highlight w:val="cyan"/>
        </w:rPr>
        <w:t>s</w:t>
      </w:r>
      <w:r>
        <w:rPr>
          <w:sz w:val="16"/>
        </w:rPr>
        <w:t xml:space="preserve"> </w:t>
      </w:r>
      <w:r w:rsidRPr="00EF487B">
        <w:rPr>
          <w:rStyle w:val="StyleUnderline"/>
          <w:highlight w:val="cyan"/>
        </w:rPr>
        <w:t>discourage</w:t>
      </w:r>
      <w:r>
        <w:rPr>
          <w:rStyle w:val="StyleUnderline"/>
        </w:rPr>
        <w:t xml:space="preserve"> conventional </w:t>
      </w:r>
      <w:r w:rsidRPr="00EF487B">
        <w:rPr>
          <w:rStyle w:val="StyleUnderline"/>
          <w:highlight w:val="cyan"/>
        </w:rPr>
        <w:t>war</w:t>
      </w:r>
      <w:r>
        <w:rPr>
          <w:rStyle w:val="StyleUnderline"/>
        </w:rPr>
        <w:t xml:space="preserve"> between nuclear powers </w:t>
      </w:r>
      <w:r w:rsidRPr="00EF487B">
        <w:rPr>
          <w:rStyle w:val="StyleUnderline"/>
          <w:highlight w:val="cyan"/>
        </w:rPr>
        <w:t xml:space="preserve">by raising its costs, </w:t>
      </w:r>
      <w:r w:rsidRPr="00EF487B">
        <w:rPr>
          <w:rStyle w:val="Emphasis"/>
          <w:highlight w:val="cyan"/>
        </w:rPr>
        <w:t>compelling caution</w:t>
      </w:r>
      <w:r>
        <w:rPr>
          <w:rStyle w:val="StyleUnderline"/>
        </w:rPr>
        <w:t xml:space="preserve"> in the face of uncertainty</w:t>
      </w:r>
      <w:r>
        <w:rPr>
          <w:sz w:val="16"/>
        </w:rPr>
        <w:t xml:space="preserve"> in order to avoid cataclysmic miscalculation.</w:t>
      </w:r>
    </w:p>
    <w:p w14:paraId="6309B4F5" w14:textId="77777777" w:rsidR="000D2804" w:rsidRDefault="000D2804" w:rsidP="000D2804">
      <w:r w:rsidRPr="00EF487B">
        <w:rPr>
          <w:rStyle w:val="StyleUnderline"/>
          <w:highlight w:val="cyan"/>
        </w:rPr>
        <w:t>The threat b</w:t>
      </w:r>
      <w:r>
        <w:rPr>
          <w:rStyle w:val="StyleUnderline"/>
        </w:rPr>
        <w:t xml:space="preserve">y a state like </w:t>
      </w:r>
      <w:r w:rsidRPr="00EF487B">
        <w:rPr>
          <w:rStyle w:val="Emphasis"/>
          <w:highlight w:val="cyan"/>
        </w:rPr>
        <w:t>Japan</w:t>
      </w:r>
      <w:r w:rsidRPr="00EF487B">
        <w:rPr>
          <w:rStyle w:val="StyleUnderline"/>
          <w:highlight w:val="cyan"/>
        </w:rPr>
        <w:t xml:space="preserve"> or </w:t>
      </w:r>
      <w:r w:rsidRPr="00EF487B">
        <w:rPr>
          <w:rStyle w:val="Emphasis"/>
          <w:highlight w:val="cyan"/>
        </w:rPr>
        <w:t>Germany</w:t>
      </w:r>
      <w:r w:rsidRPr="00EF487B">
        <w:rPr>
          <w:rStyle w:val="StyleUnderline"/>
          <w:highlight w:val="cyan"/>
        </w:rPr>
        <w:t xml:space="preserve"> </w:t>
      </w:r>
      <w:r w:rsidRPr="00EF487B">
        <w:rPr>
          <w:rStyle w:val="Emphasis"/>
          <w:highlight w:val="cyan"/>
        </w:rPr>
        <w:t>to use nuc</w:t>
      </w:r>
      <w:r>
        <w:rPr>
          <w:sz w:val="16"/>
        </w:rPr>
        <w:t>lear weapon</w:t>
      </w:r>
      <w:r w:rsidRPr="00EF487B">
        <w:rPr>
          <w:rStyle w:val="Emphasis"/>
          <w:highlight w:val="cyan"/>
        </w:rPr>
        <w:t>s</w:t>
      </w:r>
      <w:r>
        <w:rPr>
          <w:sz w:val="16"/>
        </w:rPr>
        <w:t xml:space="preserve"> in order </w:t>
      </w:r>
      <w:r w:rsidRPr="00EF487B">
        <w:rPr>
          <w:rStyle w:val="StyleUnderline"/>
          <w:highlight w:val="cyan"/>
        </w:rPr>
        <w:t>to prevent an existential threat</w:t>
      </w:r>
      <w:r>
        <w:rPr>
          <w:rStyle w:val="StyleUnderline"/>
        </w:rPr>
        <w:t xml:space="preserve"> to its survival </w:t>
      </w:r>
      <w:r w:rsidRPr="00EF487B">
        <w:rPr>
          <w:rStyle w:val="StyleUnderline"/>
          <w:highlight w:val="cyan"/>
        </w:rPr>
        <w:t xml:space="preserve">is </w:t>
      </w:r>
      <w:r w:rsidRPr="00EF487B">
        <w:rPr>
          <w:rStyle w:val="Emphasis"/>
          <w:highlight w:val="cyan"/>
        </w:rPr>
        <w:t>infinitely more</w:t>
      </w:r>
      <w:r w:rsidRPr="00EF487B">
        <w:rPr>
          <w:rStyle w:val="StyleUnderline"/>
          <w:highlight w:val="cyan"/>
        </w:rPr>
        <w:t xml:space="preserve"> credible</w:t>
      </w:r>
      <w:r>
        <w:rPr>
          <w:sz w:val="16"/>
        </w:rPr>
        <w:t>—</w:t>
      </w:r>
      <w:r w:rsidRPr="00EF487B">
        <w:rPr>
          <w:rStyle w:val="StyleUnderline"/>
          <w:highlight w:val="cyan"/>
        </w:rPr>
        <w:t>and</w:t>
      </w:r>
      <w:r>
        <w:rPr>
          <w:rStyle w:val="StyleUnderline"/>
        </w:rPr>
        <w:t xml:space="preserve"> therefore </w:t>
      </w:r>
      <w:r w:rsidRPr="00EF487B">
        <w:rPr>
          <w:rStyle w:val="StyleUnderline"/>
          <w:highlight w:val="cyan"/>
        </w:rPr>
        <w:t>produces greater stability</w:t>
      </w:r>
      <w:r>
        <w:rPr>
          <w:sz w:val="16"/>
        </w:rPr>
        <w:t>—</w:t>
      </w:r>
      <w:r w:rsidRPr="00EF487B">
        <w:rPr>
          <w:rStyle w:val="StyleUnderline"/>
          <w:highlight w:val="cyan"/>
        </w:rPr>
        <w:t>than</w:t>
      </w:r>
      <w:r>
        <w:rPr>
          <w:sz w:val="16"/>
        </w:rPr>
        <w:t xml:space="preserve"> the current arrangement of </w:t>
      </w:r>
      <w:r w:rsidRPr="00EF487B">
        <w:rPr>
          <w:rStyle w:val="Emphasis"/>
          <w:highlight w:val="cyan"/>
        </w:rPr>
        <w:t>extended deterrence</w:t>
      </w:r>
      <w:r w:rsidRPr="00EF487B">
        <w:rPr>
          <w:rStyle w:val="StyleUnderline"/>
          <w:highlight w:val="cyan"/>
        </w:rPr>
        <w:t>. There is no compelling reason to think this would</w:t>
      </w:r>
      <w:r>
        <w:rPr>
          <w:sz w:val="16"/>
        </w:rPr>
        <w:t xml:space="preserve"> cause a </w:t>
      </w:r>
      <w:r w:rsidRPr="00EF487B">
        <w:rPr>
          <w:rStyle w:val="Emphasis"/>
          <w:highlight w:val="cyan"/>
        </w:rPr>
        <w:t>cascade</w:t>
      </w:r>
      <w:r>
        <w:rPr>
          <w:sz w:val="16"/>
        </w:rPr>
        <w:t xml:space="preserve"> of regional proliferation, </w:t>
      </w:r>
      <w:r w:rsidRPr="00EF487B">
        <w:rPr>
          <w:rStyle w:val="StyleUnderline"/>
          <w:highlight w:val="cyan"/>
        </w:rPr>
        <w:t>as these</w:t>
      </w:r>
      <w:r>
        <w:rPr>
          <w:rStyle w:val="StyleUnderline"/>
        </w:rPr>
        <w:t xml:space="preserve"> states’ most likely </w:t>
      </w:r>
      <w:r w:rsidRPr="00EF487B">
        <w:rPr>
          <w:rStyle w:val="Emphasis"/>
          <w:highlight w:val="cyan"/>
        </w:rPr>
        <w:t>adversaries</w:t>
      </w:r>
      <w:r>
        <w:rPr>
          <w:sz w:val="16"/>
        </w:rPr>
        <w:t>—China, Russia, and North Korea—</w:t>
      </w:r>
      <w:r w:rsidRPr="00EF487B">
        <w:rPr>
          <w:rStyle w:val="StyleUnderline"/>
          <w:highlight w:val="cyan"/>
        </w:rPr>
        <w:t>are</w:t>
      </w:r>
      <w:r>
        <w:rPr>
          <w:sz w:val="16"/>
        </w:rPr>
        <w:t xml:space="preserve"> all </w:t>
      </w:r>
      <w:r w:rsidRPr="00EF487B">
        <w:rPr>
          <w:rStyle w:val="Emphasis"/>
          <w:highlight w:val="cyan"/>
        </w:rPr>
        <w:t>already nuclear</w:t>
      </w:r>
      <w:r>
        <w:rPr>
          <w:sz w:val="16"/>
        </w:rPr>
        <w:t>-armed states, as are a number of their local allies or partners. The threat that nuclear weapons may be acquired by malevolent non-state actors who cannot be deterred is another risk that must be considered, but this is more a question of stability, management, control, and cooperation among nuclear-armed states than one of preventing any and all proliferation among states.68</w:t>
      </w:r>
    </w:p>
    <w:p w14:paraId="06701883" w14:textId="77777777" w:rsidR="000D2804" w:rsidRPr="00FA4811" w:rsidRDefault="000D2804" w:rsidP="000D2804"/>
    <w:p w14:paraId="15691696" w14:textId="77777777" w:rsidR="000D2804" w:rsidRDefault="000D2804" w:rsidP="000D2804"/>
    <w:p w14:paraId="7B94266C" w14:textId="77777777" w:rsidR="000D2804" w:rsidRDefault="000D2804" w:rsidP="000D2804"/>
    <w:p w14:paraId="7D92E455" w14:textId="77777777" w:rsidR="000D2804" w:rsidRPr="002A58CF" w:rsidRDefault="000D2804" w:rsidP="000D2804"/>
    <w:p w14:paraId="074E8EB0" w14:textId="77777777" w:rsidR="000D2804" w:rsidRDefault="000D2804" w:rsidP="000D2804"/>
    <w:p w14:paraId="6BC4A883" w14:textId="77777777" w:rsidR="000D2804" w:rsidRPr="002A58CF" w:rsidRDefault="000D2804" w:rsidP="000D2804"/>
    <w:p w14:paraId="72819ABB" w14:textId="77777777" w:rsidR="000D2804" w:rsidRDefault="000D2804" w:rsidP="000D2804">
      <w:pPr>
        <w:pStyle w:val="Heading2"/>
      </w:pPr>
      <w:r>
        <w:lastRenderedPageBreak/>
        <w:t xml:space="preserve">DA-Tech </w:t>
      </w:r>
    </w:p>
    <w:p w14:paraId="7119DC69" w14:textId="77777777" w:rsidR="000D2804" w:rsidRDefault="000D2804" w:rsidP="000D2804">
      <w:pPr>
        <w:pStyle w:val="Heading3"/>
      </w:pPr>
      <w:r>
        <w:lastRenderedPageBreak/>
        <w:t>Plan Small---2AC</w:t>
      </w:r>
    </w:p>
    <w:p w14:paraId="08299851" w14:textId="77777777" w:rsidR="000D2804" w:rsidRDefault="000D2804" w:rsidP="000D2804">
      <w:pPr>
        <w:pStyle w:val="Heading4"/>
      </w:pPr>
      <w:r>
        <w:t xml:space="preserve">No link. Plan’s small. This was their T violation. </w:t>
      </w:r>
    </w:p>
    <w:p w14:paraId="3EC50BC1" w14:textId="77777777" w:rsidR="000D2804" w:rsidRPr="004F3A87" w:rsidRDefault="000D2804" w:rsidP="000D2804"/>
    <w:p w14:paraId="2860CB06" w14:textId="77777777" w:rsidR="000D2804" w:rsidRDefault="000D2804" w:rsidP="000D2804">
      <w:pPr>
        <w:pStyle w:val="Heading3"/>
      </w:pPr>
      <w:r>
        <w:lastRenderedPageBreak/>
        <w:t>Thumper---2AC</w:t>
      </w:r>
    </w:p>
    <w:p w14:paraId="24596BD7" w14:textId="77777777" w:rsidR="000D2804" w:rsidRPr="00AB63D2" w:rsidRDefault="000D2804" w:rsidP="000D2804">
      <w:pPr>
        <w:pStyle w:val="Heading4"/>
      </w:pPr>
      <w:r w:rsidRPr="00F91054">
        <w:rPr>
          <w:u w:val="single"/>
        </w:rPr>
        <w:t>Thumpers</w:t>
      </w:r>
      <w:r>
        <w:t xml:space="preserve">. </w:t>
      </w:r>
    </w:p>
    <w:p w14:paraId="158AD599" w14:textId="77777777" w:rsidR="000D2804" w:rsidRPr="0043730B" w:rsidRDefault="000D2804" w:rsidP="000D2804">
      <w:pPr>
        <w:rPr>
          <w:sz w:val="16"/>
        </w:rPr>
      </w:pPr>
      <w:r w:rsidRPr="00822669">
        <w:rPr>
          <w:rStyle w:val="StyleUnderline"/>
        </w:rPr>
        <w:t xml:space="preserve">Federal </w:t>
      </w:r>
      <w:r w:rsidRPr="00EF487B">
        <w:rPr>
          <w:rStyle w:val="StyleUnderline"/>
          <w:highlight w:val="cyan"/>
        </w:rPr>
        <w:t>employees</w:t>
      </w:r>
      <w:r w:rsidRPr="00822669">
        <w:rPr>
          <w:rStyle w:val="StyleUnderline"/>
        </w:rPr>
        <w:t xml:space="preserve"> have </w:t>
      </w:r>
      <w:r w:rsidRPr="00EF487B">
        <w:rPr>
          <w:rStyle w:val="StyleUnderline"/>
          <w:highlight w:val="cyan"/>
        </w:rPr>
        <w:t xml:space="preserve">had the </w:t>
      </w:r>
      <w:r w:rsidRPr="00EF487B">
        <w:rPr>
          <w:rStyle w:val="Emphasis"/>
          <w:highlight w:val="cyan"/>
        </w:rPr>
        <w:t>right</w:t>
      </w:r>
      <w:r w:rsidRPr="00822669">
        <w:rPr>
          <w:sz w:val="16"/>
        </w:rPr>
        <w:t xml:space="preserve"> to join unions and </w:t>
      </w:r>
      <w:r w:rsidRPr="00822669">
        <w:rPr>
          <w:rStyle w:val="Emphasis"/>
        </w:rPr>
        <w:t xml:space="preserve">collectively </w:t>
      </w:r>
      <w:r w:rsidRPr="00EF487B">
        <w:rPr>
          <w:rStyle w:val="Emphasis"/>
          <w:highlight w:val="cyan"/>
        </w:rPr>
        <w:t>bargain</w:t>
      </w:r>
      <w:r w:rsidRPr="001E6FEF">
        <w:rPr>
          <w:sz w:val="16"/>
        </w:rPr>
        <w:t xml:space="preserve"> over working conditions </w:t>
      </w:r>
      <w:r w:rsidRPr="00EF487B">
        <w:rPr>
          <w:rStyle w:val="StyleUnderline"/>
          <w:highlight w:val="cyan"/>
        </w:rPr>
        <w:t xml:space="preserve">since the </w:t>
      </w:r>
      <w:r w:rsidRPr="00822669">
        <w:rPr>
          <w:rStyle w:val="StyleUnderline"/>
        </w:rPr>
        <w:t>19</w:t>
      </w:r>
      <w:r w:rsidRPr="00EF487B">
        <w:rPr>
          <w:rStyle w:val="StyleUnderline"/>
          <w:highlight w:val="cyan"/>
        </w:rPr>
        <w:t>60s.</w:t>
      </w:r>
      <w:r w:rsidRPr="00B52A09">
        <w:rPr>
          <w:rStyle w:val="StyleUnderline"/>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43730B">
        <w:rPr>
          <w:rStyle w:val="Emphasis"/>
        </w:rPr>
        <w:t>government employees</w:t>
      </w:r>
      <w:r w:rsidRPr="0043730B">
        <w:rPr>
          <w:rStyle w:val="StyleUnderline"/>
        </w:rPr>
        <w:t xml:space="preserve"> cannot negotiate </w:t>
      </w:r>
      <w:r w:rsidRPr="0043730B">
        <w:rPr>
          <w:rStyle w:val="Emphasis"/>
        </w:rPr>
        <w:t>wages</w:t>
      </w:r>
      <w:r w:rsidRPr="0043730B">
        <w:rPr>
          <w:rStyle w:val="StyleUnderline"/>
        </w:rPr>
        <w:t xml:space="preserve"> or strike</w:t>
      </w:r>
      <w:r w:rsidRPr="0043730B">
        <w:rPr>
          <w:sz w:val="16"/>
        </w:rPr>
        <w:t>. But</w:t>
      </w:r>
      <w:r w:rsidRPr="001E6FEF">
        <w:rPr>
          <w:sz w:val="16"/>
        </w:rPr>
        <w:t xml:space="preserve"> through collective bargaining, they do help shape disciplinary procedures, parental leave policies, how overtime is managed and much more.</w:t>
      </w:r>
    </w:p>
    <w:p w14:paraId="0A3114CB" w14:textId="77777777" w:rsidR="000D2804" w:rsidRDefault="000D2804" w:rsidP="000D2804">
      <w:r>
        <w:t xml:space="preserve">Andrea </w:t>
      </w:r>
      <w:r>
        <w:rPr>
          <w:rStyle w:val="Style13ptBold"/>
        </w:rPr>
        <w:t xml:space="preserve">That’s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7F76ACB" w14:textId="77777777" w:rsidR="000D2804" w:rsidRDefault="000D2804" w:rsidP="000D2804"/>
    <w:p w14:paraId="09C8A652" w14:textId="77777777" w:rsidR="000D2804" w:rsidRDefault="000D2804" w:rsidP="000D2804"/>
    <w:p w14:paraId="71A15095" w14:textId="77777777" w:rsidR="000D2804" w:rsidRDefault="000D2804" w:rsidP="000D2804">
      <w:pPr>
        <w:pStyle w:val="Heading3"/>
      </w:pPr>
      <w:r>
        <w:lastRenderedPageBreak/>
        <w:t>AI Regs Good---2AC</w:t>
      </w:r>
    </w:p>
    <w:p w14:paraId="549D5831" w14:textId="77777777" w:rsidR="000D2804" w:rsidRPr="00C42854" w:rsidRDefault="000D2804" w:rsidP="000D2804">
      <w:pPr>
        <w:pStyle w:val="Heading4"/>
      </w:pPr>
      <w:r>
        <w:t xml:space="preserve">AI’s </w:t>
      </w:r>
      <w:r>
        <w:rPr>
          <w:u w:val="single"/>
        </w:rPr>
        <w:t>accelerating</w:t>
      </w:r>
      <w:r>
        <w:t xml:space="preserve">. Absent </w:t>
      </w:r>
      <w:r w:rsidRPr="00C42854">
        <w:t>regulation</w:t>
      </w:r>
      <w:r>
        <w:t xml:space="preserve">, it causes </w:t>
      </w:r>
      <w:r>
        <w:rPr>
          <w:u w:val="single"/>
        </w:rPr>
        <w:t>extinction</w:t>
      </w:r>
      <w:r>
        <w:t xml:space="preserve"> from crisis </w:t>
      </w:r>
      <w:r>
        <w:rPr>
          <w:u w:val="single"/>
        </w:rPr>
        <w:t>instability</w:t>
      </w:r>
      <w:r>
        <w:t xml:space="preserve">, </w:t>
      </w:r>
      <w:r>
        <w:rPr>
          <w:u w:val="single"/>
        </w:rPr>
        <w:t>singularity</w:t>
      </w:r>
      <w:r>
        <w:t xml:space="preserve">, and </w:t>
      </w:r>
      <w:r>
        <w:rPr>
          <w:u w:val="single"/>
        </w:rPr>
        <w:t>killing the climate</w:t>
      </w:r>
      <w:r>
        <w:t xml:space="preserve">. </w:t>
      </w:r>
    </w:p>
    <w:p w14:paraId="334D3794" w14:textId="77777777" w:rsidR="000D2804" w:rsidRPr="00CB4682" w:rsidRDefault="000D2804" w:rsidP="000D2804">
      <w:r>
        <w:t xml:space="preserve">Manuel </w:t>
      </w:r>
      <w:r w:rsidRPr="007D3BC0">
        <w:rPr>
          <w:rStyle w:val="Style13ptBold"/>
        </w:rPr>
        <w:t>Woersdoerfer 26</w:t>
      </w:r>
      <w:r>
        <w:t xml:space="preserve">. Associate Professor of Business and Computing and Information Science at the University of Maine. “Ten reasons why—the case for more and better AI regulation.” </w:t>
      </w:r>
      <w:r>
        <w:rPr>
          <w:i/>
          <w:iCs/>
        </w:rPr>
        <w:t xml:space="preserve">AI and Ethics </w:t>
      </w:r>
      <w:r>
        <w:t xml:space="preserve">6(62). 2026. https://doi.org/10.1007/s43681-025-00865-8. </w:t>
      </w:r>
    </w:p>
    <w:p w14:paraId="3459F232" w14:textId="77777777" w:rsidR="000D2804" w:rsidRPr="007D3BC0" w:rsidRDefault="000D2804" w:rsidP="000D2804">
      <w:pPr>
        <w:rPr>
          <w:sz w:val="16"/>
        </w:rPr>
      </w:pPr>
      <w:r w:rsidRPr="007D3BC0">
        <w:rPr>
          <w:sz w:val="16"/>
        </w:rPr>
        <w:t>2.10 AI and the military</w:t>
      </w:r>
    </w:p>
    <w:p w14:paraId="79AD424D" w14:textId="77777777" w:rsidR="000D2804" w:rsidRPr="007D3BC0" w:rsidRDefault="000D2804" w:rsidP="000D2804">
      <w:pPr>
        <w:rPr>
          <w:sz w:val="16"/>
        </w:rPr>
      </w:pPr>
      <w:r w:rsidRPr="007D3BC0">
        <w:rPr>
          <w:sz w:val="16"/>
        </w:rPr>
        <w:t xml:space="preserve">The </w:t>
      </w:r>
      <w:r w:rsidRPr="00CB4682">
        <w:rPr>
          <w:rStyle w:val="Emphasis"/>
        </w:rPr>
        <w:t>destabilizing effects</w:t>
      </w:r>
      <w:r w:rsidRPr="00CB4682">
        <w:rPr>
          <w:rStyle w:val="IntenseEmphasis"/>
        </w:rPr>
        <w:t xml:space="preserve"> of AI on </w:t>
      </w:r>
      <w:r w:rsidRPr="00CB4682">
        <w:rPr>
          <w:rStyle w:val="Emphasis"/>
        </w:rPr>
        <w:t>democracy</w:t>
      </w:r>
      <w:r w:rsidRPr="00CB4682">
        <w:rPr>
          <w:rStyle w:val="IntenseEmphasis"/>
        </w:rPr>
        <w:t xml:space="preserve"> and the </w:t>
      </w:r>
      <w:r w:rsidRPr="00CB4682">
        <w:rPr>
          <w:rStyle w:val="Emphasis"/>
        </w:rPr>
        <w:t>rule of law</w:t>
      </w:r>
      <w:r w:rsidRPr="00CB4682">
        <w:rPr>
          <w:rStyle w:val="IntenseEmphasis"/>
        </w:rPr>
        <w:t xml:space="preserve"> are</w:t>
      </w:r>
      <w:r w:rsidRPr="007D3BC0">
        <w:rPr>
          <w:sz w:val="16"/>
        </w:rPr>
        <w:t xml:space="preserve"> further </w:t>
      </w:r>
      <w:r w:rsidRPr="00CB4682">
        <w:rPr>
          <w:rStyle w:val="IntenseEmphasis"/>
        </w:rPr>
        <w:t xml:space="preserve">intensified by its potential misuse in </w:t>
      </w:r>
      <w:r w:rsidRPr="00CB4682">
        <w:rPr>
          <w:rStyle w:val="Emphasis"/>
        </w:rPr>
        <w:t>military applications</w:t>
      </w:r>
      <w:r w:rsidRPr="00CB4682">
        <w:rPr>
          <w:rStyle w:val="IntenseEmphasis"/>
        </w:rPr>
        <w:t>, which introduces significant global security risks.</w:t>
      </w:r>
      <w:r w:rsidRPr="007D3BC0">
        <w:rPr>
          <w:sz w:val="16"/>
        </w:rPr>
        <w:t xml:space="preserve"> As AI technologies become increasingly integrated into defense systems, </w:t>
      </w:r>
      <w:r w:rsidRPr="00CB4682">
        <w:rPr>
          <w:rStyle w:val="IntenseEmphasis"/>
        </w:rPr>
        <w:t>concerns</w:t>
      </w:r>
      <w:r w:rsidRPr="007D3BC0">
        <w:rPr>
          <w:sz w:val="16"/>
        </w:rPr>
        <w:t xml:space="preserve"> grow </w:t>
      </w:r>
      <w:r w:rsidRPr="00CB4682">
        <w:rPr>
          <w:rStyle w:val="IntenseEmphasis"/>
        </w:rPr>
        <w:t xml:space="preserve">over </w:t>
      </w:r>
      <w:r w:rsidRPr="00CB4682">
        <w:rPr>
          <w:rStyle w:val="Emphasis"/>
        </w:rPr>
        <w:t>a</w:t>
      </w:r>
      <w:r w:rsidRPr="00CB4682">
        <w:rPr>
          <w:rStyle w:val="IntenseEmphasis"/>
        </w:rPr>
        <w:t xml:space="preserve">utonomous </w:t>
      </w:r>
      <w:r w:rsidRPr="00CB4682">
        <w:rPr>
          <w:rStyle w:val="Emphasis"/>
        </w:rPr>
        <w:t>w</w:t>
      </w:r>
      <w:r w:rsidRPr="00CB4682">
        <w:rPr>
          <w:rStyle w:val="IntenseEmphasis"/>
        </w:rPr>
        <w:t>eapon</w:t>
      </w:r>
      <w:r w:rsidRPr="00CB4682">
        <w:rPr>
          <w:rStyle w:val="Emphasis"/>
        </w:rPr>
        <w:t>s</w:t>
      </w:r>
      <w:r w:rsidRPr="00CB4682">
        <w:rPr>
          <w:rStyle w:val="IntenseEmphasis"/>
        </w:rPr>
        <w:t xml:space="preserve">, </w:t>
      </w:r>
      <w:r w:rsidRPr="00CB4682">
        <w:rPr>
          <w:rStyle w:val="Emphasis"/>
        </w:rPr>
        <w:t>surveillance</w:t>
      </w:r>
      <w:r w:rsidRPr="00CB4682">
        <w:rPr>
          <w:rStyle w:val="IntenseEmphasis"/>
        </w:rPr>
        <w:t xml:space="preserve">, and </w:t>
      </w:r>
      <w:r w:rsidRPr="00CB4682">
        <w:rPr>
          <w:rStyle w:val="Emphasis"/>
        </w:rPr>
        <w:t>cyber warfare</w:t>
      </w:r>
      <w:r w:rsidRPr="00CB4682">
        <w:rPr>
          <w:rStyle w:val="IntenseEmphasis"/>
        </w:rPr>
        <w:t xml:space="preserve"> capabilities that could escalate conflicts or undermine international </w:t>
      </w:r>
      <w:r w:rsidRPr="00CB4682">
        <w:rPr>
          <w:rStyle w:val="Emphasis"/>
        </w:rPr>
        <w:t>stability</w:t>
      </w:r>
      <w:r w:rsidRPr="007D3BC0">
        <w:rPr>
          <w:sz w:val="16"/>
        </w:rPr>
        <w:t xml:space="preserve">. This </w:t>
      </w:r>
      <w:r w:rsidRPr="00CB4682">
        <w:rPr>
          <w:rStyle w:val="IntenseEmphasis"/>
        </w:rPr>
        <w:t>convergence of AI’s impact on political systems and military power underscores</w:t>
      </w:r>
      <w:r w:rsidRPr="007D3BC0">
        <w:rPr>
          <w:sz w:val="16"/>
        </w:rPr>
        <w:t xml:space="preserve"> the </w:t>
      </w:r>
      <w:r w:rsidRPr="00CB4682">
        <w:rPr>
          <w:rStyle w:val="IntenseEmphasis"/>
        </w:rPr>
        <w:t xml:space="preserve">need for robust </w:t>
      </w:r>
      <w:r w:rsidRPr="00CB4682">
        <w:rPr>
          <w:rStyle w:val="Emphasis"/>
        </w:rPr>
        <w:t>governance frameworks</w:t>
      </w:r>
      <w:r w:rsidRPr="00CB4682">
        <w:rPr>
          <w:rStyle w:val="IntenseEmphasis"/>
        </w:rPr>
        <w:t xml:space="preserve"> to manage risks across democratic institutions and global security.</w:t>
      </w:r>
    </w:p>
    <w:p w14:paraId="06D57186" w14:textId="77777777" w:rsidR="000D2804" w:rsidRPr="007D3BC0" w:rsidRDefault="000D2804" w:rsidP="000D2804">
      <w:pPr>
        <w:rPr>
          <w:sz w:val="16"/>
        </w:rPr>
      </w:pPr>
      <w:r w:rsidRPr="007D3BC0">
        <w:rPr>
          <w:sz w:val="16"/>
        </w:rPr>
        <w:t xml:space="preserve">In the emerging era of artificially intelligent warfare—often called ‘i-battle’ or ‘i-war’—nations increasingly invest in smart weapons and autonomous systems (i.e., warbots), such as unmanned drones and semi or fully autonomous lethal weapons. At the heart of this transformation is the military-industrial complex, long driven by powerful institutions like (D)ARPA and the CIA, which played foundational roles in developing the Internet and DARPA competitions (e.g., the two autonomous vehicles Grand Challenges in 2004 and 2005 and the Urban Challenge in 2007) and now fund cutting-edge AI research. </w:t>
      </w:r>
      <w:r w:rsidRPr="00EF487B">
        <w:rPr>
          <w:rStyle w:val="IntenseEmphasis"/>
          <w:highlight w:val="cyan"/>
        </w:rPr>
        <w:t xml:space="preserve">As the </w:t>
      </w:r>
      <w:r w:rsidRPr="00EF487B">
        <w:rPr>
          <w:rStyle w:val="Emphasis"/>
          <w:highlight w:val="cyan"/>
        </w:rPr>
        <w:t>U.S.</w:t>
      </w:r>
      <w:r w:rsidRPr="00352233">
        <w:rPr>
          <w:rStyle w:val="Emphasis"/>
        </w:rPr>
        <w:t xml:space="preserve"> and China</w:t>
      </w:r>
      <w:r w:rsidRPr="007D3BC0">
        <w:rPr>
          <w:sz w:val="16"/>
        </w:rPr>
        <w:t xml:space="preserve"> (</w:t>
      </w:r>
      <w:r w:rsidRPr="00CB4682">
        <w:rPr>
          <w:rStyle w:val="IntenseEmphasis"/>
        </w:rPr>
        <w:t>and</w:t>
      </w:r>
      <w:r w:rsidRPr="007D3BC0">
        <w:rPr>
          <w:sz w:val="16"/>
        </w:rPr>
        <w:t xml:space="preserve">, to a certain degree, </w:t>
      </w:r>
      <w:r w:rsidRPr="00CB4682">
        <w:rPr>
          <w:rStyle w:val="IntenseEmphasis"/>
        </w:rPr>
        <w:t>Russia</w:t>
      </w:r>
      <w:r w:rsidRPr="007D3BC0">
        <w:rPr>
          <w:sz w:val="16"/>
        </w:rPr>
        <w:t xml:space="preserve">) </w:t>
      </w:r>
      <w:r w:rsidRPr="00EF487B">
        <w:rPr>
          <w:rStyle w:val="IntenseEmphasis"/>
          <w:highlight w:val="cyan"/>
        </w:rPr>
        <w:t>accelerate</w:t>
      </w:r>
      <w:r w:rsidRPr="00CB4682">
        <w:rPr>
          <w:rStyle w:val="IntenseEmphasis"/>
        </w:rPr>
        <w:t xml:space="preserve"> their pursuit of </w:t>
      </w:r>
      <w:r w:rsidRPr="00352233">
        <w:rPr>
          <w:rStyle w:val="Emphasis"/>
        </w:rPr>
        <w:t xml:space="preserve">AI </w:t>
      </w:r>
      <w:r w:rsidRPr="00EF487B">
        <w:rPr>
          <w:rStyle w:val="Emphasis"/>
          <w:highlight w:val="cyan"/>
        </w:rPr>
        <w:t>supremacy</w:t>
      </w:r>
      <w:r w:rsidRPr="00EF487B">
        <w:rPr>
          <w:rStyle w:val="IntenseEmphasis"/>
          <w:highlight w:val="cyan"/>
        </w:rPr>
        <w:t>, an</w:t>
      </w:r>
      <w:r w:rsidRPr="00CB4682">
        <w:rPr>
          <w:rStyle w:val="IntenseEmphasis"/>
        </w:rPr>
        <w:t xml:space="preserve"> AI </w:t>
      </w:r>
      <w:r w:rsidRPr="00EF487B">
        <w:rPr>
          <w:rStyle w:val="Emphasis"/>
          <w:highlight w:val="cyan"/>
        </w:rPr>
        <w:t>arms race</w:t>
      </w:r>
      <w:r w:rsidRPr="00EF487B">
        <w:rPr>
          <w:rStyle w:val="IntenseEmphasis"/>
          <w:highlight w:val="cyan"/>
        </w:rPr>
        <w:t xml:space="preserve"> is underway</w:t>
      </w:r>
      <w:r w:rsidRPr="007D3BC0">
        <w:rPr>
          <w:sz w:val="16"/>
        </w:rPr>
        <w:t xml:space="preserve">—one that could potentially determine global dominance and control. This competition extends beyond the (military) battlefield, touching on economic and technological fronts as countries implement export restrictions or controls and compete over critical resources like semiconductors and rare earth minerals, including bans on minerals [52, 145]. The </w:t>
      </w:r>
      <w:r w:rsidRPr="00CB4682">
        <w:rPr>
          <w:rStyle w:val="IntenseEmphasis"/>
        </w:rPr>
        <w:t xml:space="preserve">rise of </w:t>
      </w:r>
      <w:r w:rsidRPr="00CB4682">
        <w:rPr>
          <w:rStyle w:val="Emphasis"/>
        </w:rPr>
        <w:t>l</w:t>
      </w:r>
      <w:r w:rsidRPr="00CB4682">
        <w:rPr>
          <w:rStyle w:val="IntenseEmphasis"/>
        </w:rPr>
        <w:t xml:space="preserve">ethal </w:t>
      </w:r>
      <w:r w:rsidRPr="00CB4682">
        <w:rPr>
          <w:rStyle w:val="Emphasis"/>
        </w:rPr>
        <w:t>a</w:t>
      </w:r>
      <w:r w:rsidRPr="00CB4682">
        <w:rPr>
          <w:rStyle w:val="IntenseEmphasis"/>
        </w:rPr>
        <w:t xml:space="preserve">utonomous </w:t>
      </w:r>
      <w:r w:rsidRPr="00CB4682">
        <w:rPr>
          <w:rStyle w:val="Emphasis"/>
        </w:rPr>
        <w:t>w</w:t>
      </w:r>
      <w:r w:rsidRPr="00CB4682">
        <w:rPr>
          <w:rStyle w:val="IntenseEmphasis"/>
        </w:rPr>
        <w:t>eapon</w:t>
      </w:r>
      <w:r w:rsidRPr="00CB4682">
        <w:rPr>
          <w:rStyle w:val="Emphasis"/>
        </w:rPr>
        <w:t>s</w:t>
      </w:r>
      <w:r w:rsidRPr="00CB4682">
        <w:rPr>
          <w:rStyle w:val="IntenseEmphasis"/>
        </w:rPr>
        <w:t xml:space="preserve"> has sparked urgent ethical and regulatory debates</w:t>
      </w:r>
      <w:r w:rsidRPr="007D3BC0">
        <w:rPr>
          <w:sz w:val="16"/>
        </w:rPr>
        <w:t>, including calls by groups like the Campaign Against Killer Robots to ban or tightly regulate ‘killer robots.’ Such discussions may necessitate revisiting foundational ethical frameworks, including revising or updating Asimov’s laws of robotics, to ensure AI serves humanity rather than threatens it.</w:t>
      </w:r>
    </w:p>
    <w:p w14:paraId="4570C439" w14:textId="77777777" w:rsidR="000D2804" w:rsidRPr="007D3BC0" w:rsidRDefault="000D2804" w:rsidP="000D2804">
      <w:pPr>
        <w:rPr>
          <w:sz w:val="16"/>
        </w:rPr>
      </w:pPr>
      <w:r w:rsidRPr="00EF487B">
        <w:rPr>
          <w:rStyle w:val="IntenseEmphasis"/>
          <w:highlight w:val="cyan"/>
        </w:rPr>
        <w:t xml:space="preserve">The </w:t>
      </w:r>
      <w:r w:rsidRPr="00EF487B">
        <w:rPr>
          <w:rStyle w:val="Emphasis"/>
          <w:highlight w:val="cyan"/>
        </w:rPr>
        <w:t>rise</w:t>
      </w:r>
      <w:r w:rsidRPr="00352233">
        <w:rPr>
          <w:rStyle w:val="Emphasis"/>
        </w:rPr>
        <w:t xml:space="preserve"> of AI</w:t>
      </w:r>
      <w:r w:rsidRPr="00352233">
        <w:rPr>
          <w:rStyle w:val="IntenseEmphasis"/>
        </w:rPr>
        <w:t xml:space="preserve"> as a decision-making technology</w:t>
      </w:r>
      <w:r w:rsidRPr="007D3BC0">
        <w:rPr>
          <w:sz w:val="16"/>
        </w:rPr>
        <w:t xml:space="preserve"> has significant implications for the future of warfare. As both a tool and agent, </w:t>
      </w:r>
      <w:r w:rsidRPr="00CB4682">
        <w:rPr>
          <w:rStyle w:val="IntenseEmphasis"/>
        </w:rPr>
        <w:t xml:space="preserve">AI </w:t>
      </w:r>
      <w:r w:rsidRPr="00EF487B">
        <w:rPr>
          <w:rStyle w:val="IntenseEmphasis"/>
          <w:highlight w:val="cyan"/>
        </w:rPr>
        <w:t xml:space="preserve">introduces </w:t>
      </w:r>
      <w:r w:rsidRPr="00EF487B">
        <w:rPr>
          <w:rStyle w:val="Emphasis"/>
          <w:highlight w:val="cyan"/>
        </w:rPr>
        <w:t>non-human</w:t>
      </w:r>
      <w:r w:rsidRPr="00352233">
        <w:rPr>
          <w:rStyle w:val="IntenseEmphasis"/>
        </w:rPr>
        <w:t xml:space="preserve"> decision-making into </w:t>
      </w:r>
      <w:r w:rsidRPr="00352233">
        <w:rPr>
          <w:rStyle w:val="Emphasis"/>
        </w:rPr>
        <w:t>military</w:t>
      </w:r>
      <w:r w:rsidRPr="00CB4682">
        <w:rPr>
          <w:rStyle w:val="Emphasis"/>
        </w:rPr>
        <w:t xml:space="preserve"> operations</w:t>
      </w:r>
      <w:r w:rsidRPr="007D3BC0">
        <w:rPr>
          <w:sz w:val="16"/>
        </w:rPr>
        <w:t xml:space="preserve">, fundamentally </w:t>
      </w:r>
      <w:r w:rsidRPr="00EF487B">
        <w:rPr>
          <w:rStyle w:val="IntenseEmphasis"/>
          <w:highlight w:val="cyan"/>
        </w:rPr>
        <w:t>altering</w:t>
      </w:r>
      <w:r w:rsidRPr="00CB4682">
        <w:rPr>
          <w:rStyle w:val="IntenseEmphasis"/>
        </w:rPr>
        <w:t xml:space="preserve"> the </w:t>
      </w:r>
      <w:r w:rsidRPr="00352233">
        <w:rPr>
          <w:rStyle w:val="Emphasis"/>
        </w:rPr>
        <w:t xml:space="preserve">nature of </w:t>
      </w:r>
      <w:r w:rsidRPr="00EF487B">
        <w:rPr>
          <w:rStyle w:val="Emphasis"/>
          <w:highlight w:val="cyan"/>
        </w:rPr>
        <w:t>war</w:t>
      </w:r>
      <w:r w:rsidRPr="007D3BC0">
        <w:rPr>
          <w:sz w:val="16"/>
        </w:rPr>
        <w:t xml:space="preserve"> (i.e., warfare). This shift raises ethical concerns about accountability, human judgment, and the value of life in automated conflict scenarios. Moreover, the skills of modern soldiers and army members are evolving; traditional qualities such as courage in combat, leadership, and command presence are increasingly being complemented—or replaced—by technical competence, STEM expertise, and tactical and strategic thinking. These changes necessitate careful consideration of how humanity interacts with war in the era of intelligent machines [172].</w:t>
      </w:r>
    </w:p>
    <w:p w14:paraId="12248E6F" w14:textId="77777777" w:rsidR="000D2804" w:rsidRPr="007D3BC0" w:rsidRDefault="000D2804" w:rsidP="000D2804">
      <w:pPr>
        <w:rPr>
          <w:sz w:val="16"/>
        </w:rPr>
      </w:pPr>
      <w:r w:rsidRPr="007D3BC0">
        <w:rPr>
          <w:sz w:val="16"/>
        </w:rPr>
        <w:t>AI weapon systems are rapidly transforming modern warfare, with the current landscape already featuring (semi-)autonomous helicopters and aircraft, such as unmanned combat air vehicles and drones—i.e., unmanned aerial vehicles—used for tactical surveillance and precision strikes. The Predator drone, for example, is a remotely piloted air vehicle equipped with missiles and stealth technology. On the seas, autonomous submarines and marine vessels are being developed for tasks such as minesweeping and anti-submarine warfare (see [153] and [234] for more information about AI weapons being used in the Ukraine war and Israel’s war in Gaza). Looking toward the (near) future, military innovation is moving toward human–machine teaming, where AI platforms interact closely with (human) soldiers. AI swarms—coordinated networks of weaponized robots or drones—are being developed based on swarm intelligence, which enables rapid learning and decision-making through the collective exchange and coordination of information, knowledge, and expertise. The concept of ‘enhanced soldiers’ is also emerging, using brain-computer interfaces and augmented intelligence that merge AI with biotechnology (see the excursus on Technological Singularity below). Some envision all-robot armies capable of autonomous ground combat, reminiscent of science fiction scenarios such as The Terminator. Early examples of such systems include warbots like the Tomahawk cruise missile, Joint Directed Attack Munition, and acoustic torpedoes. Additionally, robots are already utilized for search and rescue missions, handling hazardous materials, bomb defusal, equipment transport, and surveillance, thereby blurring the line between combat and support roles in AI-driven warfare [172].</w:t>
      </w:r>
    </w:p>
    <w:p w14:paraId="1F78F5FE" w14:textId="77777777" w:rsidR="000D2804" w:rsidRPr="007D3BC0" w:rsidRDefault="000D2804" w:rsidP="000D2804">
      <w:pPr>
        <w:rPr>
          <w:sz w:val="16"/>
        </w:rPr>
      </w:pPr>
      <w:r w:rsidRPr="00CB4682">
        <w:rPr>
          <w:rStyle w:val="Emphasis"/>
        </w:rPr>
        <w:t>Cyber</w:t>
      </w:r>
      <w:r w:rsidRPr="00CB4682">
        <w:rPr>
          <w:rStyle w:val="IntenseEmphasis"/>
        </w:rPr>
        <w:t xml:space="preserve"> warfare is becoming increasingly shaped by AI</w:t>
      </w:r>
      <w:r w:rsidRPr="007D3BC0">
        <w:rPr>
          <w:sz w:val="16"/>
        </w:rPr>
        <w:t xml:space="preserve">, as cybersecurity and AI grow more deeply intertwined. </w:t>
      </w:r>
      <w:r w:rsidRPr="00EF487B">
        <w:rPr>
          <w:rStyle w:val="IntenseEmphasis"/>
          <w:highlight w:val="cyan"/>
        </w:rPr>
        <w:t>AI</w:t>
      </w:r>
      <w:r w:rsidRPr="00352233">
        <w:rPr>
          <w:rStyle w:val="IntenseEmphasis"/>
        </w:rPr>
        <w:t xml:space="preserve">-powered systems </w:t>
      </w:r>
      <w:r w:rsidRPr="00EF487B">
        <w:rPr>
          <w:rStyle w:val="IntenseEmphasis"/>
          <w:highlight w:val="cyan"/>
        </w:rPr>
        <w:t>can</w:t>
      </w:r>
      <w:r w:rsidRPr="00CB4682">
        <w:rPr>
          <w:rStyle w:val="IntenseEmphasis"/>
        </w:rPr>
        <w:t xml:space="preserve"> now </w:t>
      </w:r>
      <w:r w:rsidRPr="00EF487B">
        <w:rPr>
          <w:rStyle w:val="IntenseEmphasis"/>
          <w:highlight w:val="cyan"/>
        </w:rPr>
        <w:t xml:space="preserve">automate </w:t>
      </w:r>
      <w:r w:rsidRPr="00EF487B">
        <w:rPr>
          <w:rStyle w:val="Emphasis"/>
          <w:highlight w:val="cyan"/>
        </w:rPr>
        <w:t>cyberattacks</w:t>
      </w:r>
      <w:r w:rsidRPr="007D3BC0">
        <w:rPr>
          <w:sz w:val="16"/>
        </w:rPr>
        <w:t xml:space="preserve"> and defensive responses, </w:t>
      </w:r>
      <w:r w:rsidRPr="00CB4682">
        <w:rPr>
          <w:rStyle w:val="IntenseEmphasis"/>
        </w:rPr>
        <w:t xml:space="preserve">creating new dimensions of </w:t>
      </w:r>
      <w:r w:rsidRPr="00CB4682">
        <w:rPr>
          <w:rStyle w:val="Emphasis"/>
        </w:rPr>
        <w:t>threat and protection</w:t>
      </w:r>
      <w:r w:rsidRPr="00CB4682">
        <w:rPr>
          <w:rStyle w:val="IntenseEmphasis"/>
        </w:rPr>
        <w:t xml:space="preserve"> directly linked to national security</w:t>
      </w:r>
      <w:r w:rsidRPr="007D3BC0">
        <w:rPr>
          <w:sz w:val="16"/>
        </w:rPr>
        <w:t xml:space="preserve">. For example, </w:t>
      </w:r>
      <w:r w:rsidRPr="00CB4682">
        <w:rPr>
          <w:rStyle w:val="IntenseEmphasis"/>
        </w:rPr>
        <w:t xml:space="preserve">AI can be used </w:t>
      </w:r>
      <w:r w:rsidRPr="00EF487B">
        <w:rPr>
          <w:rStyle w:val="IntenseEmphasis"/>
          <w:highlight w:val="cyan"/>
        </w:rPr>
        <w:t>to hack</w:t>
      </w:r>
      <w:r w:rsidRPr="00352233">
        <w:rPr>
          <w:rStyle w:val="IntenseEmphasis"/>
        </w:rPr>
        <w:t xml:space="preserve"> into</w:t>
      </w:r>
      <w:r w:rsidRPr="00CB4682">
        <w:rPr>
          <w:rStyle w:val="IntenseEmphasis"/>
        </w:rPr>
        <w:t xml:space="preserve"> and disable </w:t>
      </w:r>
      <w:r w:rsidRPr="00CB4682">
        <w:rPr>
          <w:rStyle w:val="IntenseEmphasis"/>
        </w:rPr>
        <w:lastRenderedPageBreak/>
        <w:t xml:space="preserve">critical infrastructure, such as </w:t>
      </w:r>
      <w:r w:rsidRPr="00352233">
        <w:rPr>
          <w:rStyle w:val="Emphasis"/>
        </w:rPr>
        <w:t xml:space="preserve">power </w:t>
      </w:r>
      <w:r w:rsidRPr="00EF487B">
        <w:rPr>
          <w:rStyle w:val="Emphasis"/>
          <w:highlight w:val="cyan"/>
        </w:rPr>
        <w:t>grids</w:t>
      </w:r>
      <w:r w:rsidRPr="00EF487B">
        <w:rPr>
          <w:rStyle w:val="IntenseEmphasis"/>
          <w:highlight w:val="cyan"/>
        </w:rPr>
        <w:t>, or</w:t>
      </w:r>
      <w:r w:rsidRPr="00CB4682">
        <w:rPr>
          <w:rStyle w:val="IntenseEmphasis"/>
        </w:rPr>
        <w:t xml:space="preserve"> hijack the </w:t>
      </w:r>
      <w:r w:rsidRPr="00EF487B">
        <w:rPr>
          <w:rStyle w:val="Emphasis"/>
          <w:highlight w:val="cyan"/>
        </w:rPr>
        <w:t>healthcare</w:t>
      </w:r>
      <w:r w:rsidRPr="00CB4682">
        <w:rPr>
          <w:rStyle w:val="IntenseEmphasis"/>
        </w:rPr>
        <w:t xml:space="preserve"> systems of an enemy state</w:t>
      </w:r>
      <w:r w:rsidRPr="007D3BC0">
        <w:rPr>
          <w:sz w:val="16"/>
        </w:rPr>
        <w:t>. It can launch sophisticated attacks designed to compromise and degrade advanced weapon systems. This modern cyber battlefield echoes the historical tension between encryption and codebreaking, as seen in the life and work of Turing. Today, AI systems can automatically scan code for vulnerabilities to exploit weaknesses like a computer virus or generate patches that secure systems. As AI tools become more advanced, the ability to rapidly detect and act on software flaws may determine the success or failure of cyber operations in future conflicts [172].</w:t>
      </w:r>
    </w:p>
    <w:p w14:paraId="7E81D78D" w14:textId="77777777" w:rsidR="000D2804" w:rsidRPr="007D3BC0" w:rsidRDefault="000D2804" w:rsidP="000D2804">
      <w:pPr>
        <w:rPr>
          <w:sz w:val="16"/>
        </w:rPr>
      </w:pPr>
      <w:r w:rsidRPr="007D3BC0">
        <w:rPr>
          <w:sz w:val="16"/>
        </w:rPr>
        <w:t>AI weapon systems offer several advantages that are reshaping military operations. One of the most significant benefits is the enhanced speed and accuracy of decision-making, as AI can process vast amounts of information quickly, leading to better performance in tasks such as shooting more accurately and maneuvering swiftly in combat situations. These systems can also assist and advise commanders through advanced strategic thinking by providing real-time intelligence data and situational awareness. This is made possible through big data mining and analysis, including pattern recognition and the ability to identify correlations within large datasets. Surveillance footage captured by unmanned aerial vehicles in ultra-high resolution, combined with facial recognition technology, biometrics, and sensors, enables precise target identification (i.e., spotting targets and recognizing faces). AI also transforms military training through immersive simulation systems [208], such as augmented (AR) or virtual reality (VR) (i.e., training systems and simulators, such as flight and battlefield simulations and medic training). Perhaps most importantly, AI weapon systems can save human lives, reducing the number of soldiers required on the battlefield and potentially lowering the rates of PTSD, drug abuse, and suicide among military personnel by minimizing direct human exposure to combat [172].</w:t>
      </w:r>
    </w:p>
    <w:p w14:paraId="56374AF6" w14:textId="77777777" w:rsidR="000D2804" w:rsidRPr="007D3BC0" w:rsidRDefault="000D2804" w:rsidP="000D2804">
      <w:pPr>
        <w:rPr>
          <w:sz w:val="16"/>
        </w:rPr>
      </w:pPr>
      <w:r w:rsidRPr="007D3BC0">
        <w:rPr>
          <w:sz w:val="16"/>
        </w:rPr>
        <w:t xml:space="preserve">Despite their tactical advantages, AI weapon systems have significant disadvantages that raise serious ethical concerns. A key limitation is that </w:t>
      </w:r>
      <w:r w:rsidRPr="007D3BC0">
        <w:rPr>
          <w:rStyle w:val="IntenseEmphasis"/>
        </w:rPr>
        <w:t xml:space="preserve">AI </w:t>
      </w:r>
      <w:r w:rsidRPr="00EF487B">
        <w:rPr>
          <w:rStyle w:val="IntenseEmphasis"/>
          <w:highlight w:val="cyan"/>
        </w:rPr>
        <w:t>systems lack</w:t>
      </w:r>
      <w:r w:rsidRPr="007D3BC0">
        <w:rPr>
          <w:rStyle w:val="IntenseEmphasis"/>
        </w:rPr>
        <w:t xml:space="preserve"> an understanding of </w:t>
      </w:r>
      <w:r w:rsidRPr="00EF487B">
        <w:rPr>
          <w:rStyle w:val="Emphasis"/>
          <w:highlight w:val="cyan"/>
        </w:rPr>
        <w:t>context</w:t>
      </w:r>
      <w:r w:rsidRPr="007D3BC0">
        <w:rPr>
          <w:rStyle w:val="Emphasis"/>
        </w:rPr>
        <w:t xml:space="preserve"> and meaning</w:t>
      </w:r>
      <w:r w:rsidRPr="007D3BC0">
        <w:rPr>
          <w:sz w:val="16"/>
        </w:rPr>
        <w:t xml:space="preserve">, often referred to as a lack of common-sense understanding. </w:t>
      </w:r>
      <w:r w:rsidRPr="00EF487B">
        <w:rPr>
          <w:rStyle w:val="IntenseEmphasis"/>
          <w:highlight w:val="cyan"/>
        </w:rPr>
        <w:t>This</w:t>
      </w:r>
      <w:r w:rsidRPr="007D3BC0">
        <w:rPr>
          <w:sz w:val="16"/>
        </w:rPr>
        <w:t xml:space="preserve"> shortfall </w:t>
      </w:r>
      <w:r w:rsidRPr="00EF487B">
        <w:rPr>
          <w:rStyle w:val="IntenseEmphasis"/>
          <w:highlight w:val="cyan"/>
        </w:rPr>
        <w:t>can lead to</w:t>
      </w:r>
      <w:r w:rsidRPr="007D3BC0">
        <w:rPr>
          <w:rStyle w:val="IntenseEmphasis"/>
        </w:rPr>
        <w:t xml:space="preserve"> dangerous </w:t>
      </w:r>
      <w:r w:rsidRPr="00EF487B">
        <w:rPr>
          <w:rStyle w:val="Emphasis"/>
          <w:highlight w:val="cyan"/>
        </w:rPr>
        <w:t>misinterpretations</w:t>
      </w:r>
      <w:r w:rsidRPr="007D3BC0">
        <w:rPr>
          <w:rStyle w:val="IntenseEmphasis"/>
        </w:rPr>
        <w:t xml:space="preserve">, such as </w:t>
      </w:r>
      <w:r w:rsidRPr="00352233">
        <w:rPr>
          <w:rStyle w:val="IntenseEmphasis"/>
        </w:rPr>
        <w:t xml:space="preserve">confusing a person </w:t>
      </w:r>
      <w:r w:rsidRPr="00352233">
        <w:rPr>
          <w:rStyle w:val="Emphasis"/>
        </w:rPr>
        <w:t>surrendering</w:t>
      </w:r>
      <w:r w:rsidRPr="00352233">
        <w:rPr>
          <w:rStyle w:val="IntenseEmphasis"/>
        </w:rPr>
        <w:t xml:space="preserve"> with someone picking up a weapon, which</w:t>
      </w:r>
      <w:r w:rsidRPr="007D3BC0">
        <w:rPr>
          <w:rStyle w:val="IntenseEmphasis"/>
        </w:rPr>
        <w:t xml:space="preserve"> can result in potentially </w:t>
      </w:r>
      <w:r w:rsidRPr="007D3BC0">
        <w:rPr>
          <w:rStyle w:val="Emphasis"/>
        </w:rPr>
        <w:t>tragic errors</w:t>
      </w:r>
      <w:r w:rsidRPr="007D3BC0">
        <w:rPr>
          <w:sz w:val="16"/>
        </w:rPr>
        <w:t xml:space="preserve"> on the battlefield. Moreover, </w:t>
      </w:r>
      <w:r w:rsidRPr="007D3BC0">
        <w:rPr>
          <w:rStyle w:val="IntenseEmphasis"/>
        </w:rPr>
        <w:t xml:space="preserve">AI lacks emotional intelligence/empathy, making it incapable of grasping </w:t>
      </w:r>
      <w:r w:rsidRPr="007D3BC0">
        <w:rPr>
          <w:rStyle w:val="Emphasis"/>
        </w:rPr>
        <w:t>human suffering</w:t>
      </w:r>
      <w:r w:rsidRPr="007D3BC0">
        <w:rPr>
          <w:sz w:val="16"/>
        </w:rPr>
        <w:t xml:space="preserve"> or responding appropriately in morally complex situations. These systems are also limited in their capacity for creativity and imagination, which are crucial for adapting to unpredictable combat scenarios and developing unconventional strategies [172].</w:t>
      </w:r>
    </w:p>
    <w:p w14:paraId="22439A42" w14:textId="77777777" w:rsidR="000D2804" w:rsidRPr="007D3BC0" w:rsidRDefault="000D2804" w:rsidP="000D2804">
      <w:pPr>
        <w:rPr>
          <w:sz w:val="16"/>
        </w:rPr>
      </w:pPr>
      <w:r w:rsidRPr="00EF487B">
        <w:rPr>
          <w:rStyle w:val="IntenseEmphasis"/>
          <w:highlight w:val="cyan"/>
        </w:rPr>
        <w:t>The rise of</w:t>
      </w:r>
      <w:r w:rsidRPr="00352233">
        <w:rPr>
          <w:rStyle w:val="IntenseEmphasis"/>
        </w:rPr>
        <w:t xml:space="preserve"> autonomous weapon </w:t>
      </w:r>
      <w:r w:rsidRPr="00EF487B">
        <w:rPr>
          <w:rStyle w:val="IntenseEmphasis"/>
          <w:highlight w:val="cyan"/>
        </w:rPr>
        <w:t>systems introduces</w:t>
      </w:r>
      <w:r w:rsidRPr="007D3BC0">
        <w:rPr>
          <w:sz w:val="16"/>
        </w:rPr>
        <w:t xml:space="preserve"> various ethical issues that challenge traditional moral frameworks of warfare. One central concern is </w:t>
      </w:r>
      <w:r w:rsidRPr="00EF487B">
        <w:rPr>
          <w:rStyle w:val="Emphasis"/>
          <w:highlight w:val="cyan"/>
        </w:rPr>
        <w:t>automation bias</w:t>
      </w:r>
      <w:r w:rsidRPr="00EF487B">
        <w:rPr>
          <w:rStyle w:val="IntenseEmphasis"/>
          <w:highlight w:val="cyan"/>
        </w:rPr>
        <w:t>, where</w:t>
      </w:r>
      <w:r w:rsidRPr="007D3BC0">
        <w:rPr>
          <w:rStyle w:val="IntenseEmphasis"/>
        </w:rPr>
        <w:t xml:space="preserve"> </w:t>
      </w:r>
      <w:r w:rsidRPr="00352233">
        <w:rPr>
          <w:rStyle w:val="Emphasis"/>
        </w:rPr>
        <w:t xml:space="preserve">human </w:t>
      </w:r>
      <w:r w:rsidRPr="00EF487B">
        <w:rPr>
          <w:rStyle w:val="Emphasis"/>
          <w:highlight w:val="cyan"/>
        </w:rPr>
        <w:t>operators</w:t>
      </w:r>
      <w:r w:rsidRPr="00EF487B">
        <w:rPr>
          <w:rStyle w:val="IntenseEmphasis"/>
          <w:highlight w:val="cyan"/>
        </w:rPr>
        <w:t xml:space="preserve"> develop</w:t>
      </w:r>
      <w:r w:rsidRPr="007D3BC0">
        <w:rPr>
          <w:rStyle w:val="IntenseEmphasis"/>
        </w:rPr>
        <w:t xml:space="preserve"> an </w:t>
      </w:r>
      <w:r w:rsidRPr="007D3BC0">
        <w:rPr>
          <w:rStyle w:val="Emphasis"/>
        </w:rPr>
        <w:t>over-</w:t>
      </w:r>
      <w:r w:rsidRPr="00EF487B">
        <w:rPr>
          <w:rStyle w:val="Emphasis"/>
          <w:highlight w:val="cyan"/>
        </w:rPr>
        <w:t>reliance</w:t>
      </w:r>
      <w:r w:rsidRPr="00EF487B">
        <w:rPr>
          <w:rStyle w:val="IntenseEmphasis"/>
          <w:highlight w:val="cyan"/>
        </w:rPr>
        <w:t xml:space="preserve"> on machines</w:t>
      </w:r>
      <w:r w:rsidRPr="007D3BC0">
        <w:rPr>
          <w:sz w:val="16"/>
        </w:rPr>
        <w:t xml:space="preserve">, potentially </w:t>
      </w:r>
      <w:r w:rsidRPr="00EF487B">
        <w:rPr>
          <w:rStyle w:val="IntenseEmphasis"/>
          <w:highlight w:val="cyan"/>
        </w:rPr>
        <w:t xml:space="preserve">accepting </w:t>
      </w:r>
      <w:r w:rsidRPr="00EF487B">
        <w:rPr>
          <w:rStyle w:val="Emphasis"/>
          <w:highlight w:val="cyan"/>
        </w:rPr>
        <w:t>flawed outputs</w:t>
      </w:r>
      <w:r w:rsidRPr="007D3BC0">
        <w:rPr>
          <w:rStyle w:val="IntenseEmphasis"/>
        </w:rPr>
        <w:t xml:space="preserve"> without question. Automating the act of killing</w:t>
      </w:r>
      <w:r w:rsidRPr="007D3BC0">
        <w:rPr>
          <w:sz w:val="16"/>
        </w:rPr>
        <w:t>—i.e., delegating life-and-death decisions to algorithms—</w:t>
      </w:r>
      <w:r w:rsidRPr="007D3BC0">
        <w:rPr>
          <w:rStyle w:val="IntenseEmphasis"/>
        </w:rPr>
        <w:t xml:space="preserve">raises deep </w:t>
      </w:r>
      <w:r w:rsidRPr="007D3BC0">
        <w:rPr>
          <w:rStyle w:val="Emphasis"/>
        </w:rPr>
        <w:t>moral alarms</w:t>
      </w:r>
      <w:r w:rsidRPr="007D3BC0">
        <w:rPr>
          <w:sz w:val="16"/>
        </w:rPr>
        <w:t xml:space="preserve">, as it arguably strips human dignity from victims and might lead to dehumanization. Further, by abrogating responsibility for killing to inhuman and amoral systems that lack personhood, we risk outsourcing our actions to machines, eroding accountability for acts of violence. </w:t>
      </w:r>
      <w:r w:rsidRPr="007D3BC0">
        <w:rPr>
          <w:rStyle w:val="IntenseEmphasis"/>
        </w:rPr>
        <w:t xml:space="preserve">AI systems are also prone to </w:t>
      </w:r>
      <w:r w:rsidRPr="007D3BC0">
        <w:rPr>
          <w:rStyle w:val="Emphasis"/>
        </w:rPr>
        <w:t>escalatory dynamics</w:t>
      </w:r>
      <w:r w:rsidRPr="007D3BC0">
        <w:rPr>
          <w:rStyle w:val="IntenseEmphasis"/>
        </w:rPr>
        <w:t xml:space="preserve">, </w:t>
      </w:r>
      <w:r w:rsidRPr="00EF487B">
        <w:rPr>
          <w:rStyle w:val="IntenseEmphasis"/>
          <w:highlight w:val="cyan"/>
        </w:rPr>
        <w:t>where</w:t>
      </w:r>
      <w:r w:rsidRPr="007D3BC0">
        <w:rPr>
          <w:rStyle w:val="IntenseEmphasis"/>
        </w:rPr>
        <w:t xml:space="preserve"> the </w:t>
      </w:r>
      <w:r w:rsidRPr="00EF487B">
        <w:rPr>
          <w:rStyle w:val="IntenseEmphasis"/>
          <w:highlight w:val="cyan"/>
        </w:rPr>
        <w:t>misinterpretation</w:t>
      </w:r>
      <w:r w:rsidRPr="007D3BC0">
        <w:rPr>
          <w:rStyle w:val="IntenseEmphasis"/>
        </w:rPr>
        <w:t xml:space="preserve"> of data and information can </w:t>
      </w:r>
      <w:r w:rsidRPr="00EF487B">
        <w:rPr>
          <w:rStyle w:val="IntenseEmphasis"/>
          <w:highlight w:val="cyan"/>
        </w:rPr>
        <w:t>result in</w:t>
      </w:r>
      <w:r w:rsidRPr="007D3BC0">
        <w:rPr>
          <w:rStyle w:val="IntenseEmphasis"/>
        </w:rPr>
        <w:t xml:space="preserve"> </w:t>
      </w:r>
      <w:r w:rsidRPr="007D3BC0">
        <w:rPr>
          <w:rStyle w:val="Emphasis"/>
        </w:rPr>
        <w:t xml:space="preserve">involuntary </w:t>
      </w:r>
      <w:r w:rsidRPr="00EF487B">
        <w:rPr>
          <w:rStyle w:val="Emphasis"/>
          <w:highlight w:val="cyan"/>
        </w:rPr>
        <w:t>escalation</w:t>
      </w:r>
      <w:r w:rsidRPr="007D3BC0">
        <w:rPr>
          <w:sz w:val="16"/>
        </w:rPr>
        <w:t xml:space="preserve">, e.g., a typical accident can lead to inadvertent and disproportionate escalation or indiscriminate killing. ‘Killer robots’ may boost the combat effectiveness of attacking forces (i.e., their fighting power), but could also increase civilian suffering, particularly if used recklessly. In the complex, noisy, dynamic, and unstructured battle environment, where dust, smoke, and fire distort and obscure sensors, it is questionable whether autonomous systems can accurately recognize targets, let alone make the complex ethical choices that warfare demands. Completely </w:t>
      </w:r>
      <w:r w:rsidRPr="00EF487B">
        <w:rPr>
          <w:rStyle w:val="IntenseEmphasis"/>
          <w:highlight w:val="cyan"/>
        </w:rPr>
        <w:t>replacing troops</w:t>
      </w:r>
      <w:r w:rsidRPr="007D3BC0">
        <w:rPr>
          <w:rStyle w:val="IntenseEmphasis"/>
        </w:rPr>
        <w:t xml:space="preserve"> with </w:t>
      </w:r>
      <w:r w:rsidRPr="00352233">
        <w:rPr>
          <w:rStyle w:val="IntenseEmphasis"/>
        </w:rPr>
        <w:t>machines</w:t>
      </w:r>
      <w:r w:rsidRPr="007D3BC0">
        <w:rPr>
          <w:rStyle w:val="IntenseEmphasis"/>
        </w:rPr>
        <w:t xml:space="preserve"> </w:t>
      </w:r>
      <w:r w:rsidRPr="00EF487B">
        <w:rPr>
          <w:rStyle w:val="IntenseEmphasis"/>
          <w:highlight w:val="cyan"/>
        </w:rPr>
        <w:t>might</w:t>
      </w:r>
      <w:r w:rsidRPr="007D3BC0">
        <w:rPr>
          <w:rStyle w:val="IntenseEmphasis"/>
        </w:rPr>
        <w:t xml:space="preserve"> also </w:t>
      </w:r>
      <w:r w:rsidRPr="00EF487B">
        <w:rPr>
          <w:rStyle w:val="IntenseEmphasis"/>
          <w:highlight w:val="cyan"/>
        </w:rPr>
        <w:t xml:space="preserve">lower the </w:t>
      </w:r>
      <w:r w:rsidRPr="00EF487B">
        <w:rPr>
          <w:rStyle w:val="Emphasis"/>
          <w:highlight w:val="cyan"/>
        </w:rPr>
        <w:t>threshold</w:t>
      </w:r>
      <w:r w:rsidRPr="00EF487B">
        <w:rPr>
          <w:rStyle w:val="IntenseEmphasis"/>
          <w:highlight w:val="cyan"/>
        </w:rPr>
        <w:t xml:space="preserve"> for</w:t>
      </w:r>
      <w:r w:rsidRPr="007D3BC0">
        <w:rPr>
          <w:rStyle w:val="IntenseEmphasis"/>
        </w:rPr>
        <w:t xml:space="preserve"> </w:t>
      </w:r>
      <w:r w:rsidRPr="00352233">
        <w:rPr>
          <w:rStyle w:val="Emphasis"/>
        </w:rPr>
        <w:t xml:space="preserve">going to </w:t>
      </w:r>
      <w:r w:rsidRPr="00EF487B">
        <w:rPr>
          <w:rStyle w:val="Emphasis"/>
          <w:highlight w:val="cyan"/>
        </w:rPr>
        <w:t>war</w:t>
      </w:r>
      <w:r w:rsidRPr="007D3BC0">
        <w:rPr>
          <w:sz w:val="16"/>
        </w:rPr>
        <w:t xml:space="preserve">, shifting the burden of conflict onto civilians who will inevitably be caught in the chaotic currents unleashed. A further worry is that </w:t>
      </w:r>
      <w:r w:rsidRPr="00EF487B">
        <w:rPr>
          <w:rStyle w:val="IntenseEmphasis"/>
          <w:highlight w:val="cyan"/>
        </w:rPr>
        <w:t>if</w:t>
      </w:r>
      <w:r w:rsidRPr="00352233">
        <w:rPr>
          <w:rStyle w:val="IntenseEmphasis"/>
        </w:rPr>
        <w:t xml:space="preserve"> autonomous </w:t>
      </w:r>
      <w:r w:rsidRPr="00352233">
        <w:rPr>
          <w:rStyle w:val="Emphasis"/>
        </w:rPr>
        <w:t xml:space="preserve">armed </w:t>
      </w:r>
      <w:r w:rsidRPr="00EF487B">
        <w:rPr>
          <w:rStyle w:val="Emphasis"/>
          <w:highlight w:val="cyan"/>
        </w:rPr>
        <w:t>robots</w:t>
      </w:r>
      <w:r w:rsidRPr="00EF487B">
        <w:rPr>
          <w:rStyle w:val="IntenseEmphasis"/>
          <w:highlight w:val="cyan"/>
        </w:rPr>
        <w:t xml:space="preserve"> become normalized</w:t>
      </w:r>
      <w:r w:rsidRPr="00352233">
        <w:rPr>
          <w:rStyle w:val="IntenseEmphasis"/>
        </w:rPr>
        <w:t xml:space="preserve"> in military operations, </w:t>
      </w:r>
      <w:r w:rsidRPr="00EF487B">
        <w:rPr>
          <w:rStyle w:val="IntenseEmphasis"/>
          <w:highlight w:val="cyan"/>
        </w:rPr>
        <w:t xml:space="preserve">they could seep into </w:t>
      </w:r>
      <w:r w:rsidRPr="00EF487B">
        <w:rPr>
          <w:rStyle w:val="Emphasis"/>
          <w:highlight w:val="cyan"/>
        </w:rPr>
        <w:t>policy</w:t>
      </w:r>
      <w:r w:rsidRPr="007D3BC0">
        <w:rPr>
          <w:rStyle w:val="Emphasis"/>
        </w:rPr>
        <w:t xml:space="preserve"> decisions</w:t>
      </w:r>
      <w:r w:rsidRPr="007D3BC0">
        <w:rPr>
          <w:sz w:val="16"/>
        </w:rPr>
        <w:t xml:space="preserve">, private security firms, </w:t>
      </w:r>
      <w:r w:rsidRPr="00EF487B">
        <w:rPr>
          <w:rStyle w:val="IntenseEmphasis"/>
          <w:highlight w:val="cyan"/>
        </w:rPr>
        <w:t>or</w:t>
      </w:r>
      <w:r w:rsidRPr="007D3BC0">
        <w:rPr>
          <w:sz w:val="16"/>
        </w:rPr>
        <w:t xml:space="preserve"> even </w:t>
      </w:r>
      <w:r w:rsidRPr="007D3BC0">
        <w:rPr>
          <w:rStyle w:val="IntenseEmphasis"/>
        </w:rPr>
        <w:t xml:space="preserve">fall into the hands of </w:t>
      </w:r>
      <w:r w:rsidRPr="00352233">
        <w:rPr>
          <w:rStyle w:val="Emphasis"/>
        </w:rPr>
        <w:t xml:space="preserve">criminals or </w:t>
      </w:r>
      <w:r w:rsidRPr="00EF487B">
        <w:rPr>
          <w:rStyle w:val="Emphasis"/>
          <w:highlight w:val="cyan"/>
        </w:rPr>
        <w:t>terrorists</w:t>
      </w:r>
      <w:r w:rsidRPr="007D3BC0">
        <w:rPr>
          <w:sz w:val="16"/>
        </w:rPr>
        <w:t>. The pressing challenge is maintaining some form of human control and accountability in an age where machines increasingly dominate the battlefield [172].</w:t>
      </w:r>
    </w:p>
    <w:p w14:paraId="1681961E" w14:textId="77777777" w:rsidR="000D2804" w:rsidRPr="007D3BC0" w:rsidRDefault="000D2804" w:rsidP="000D2804">
      <w:pPr>
        <w:rPr>
          <w:sz w:val="16"/>
        </w:rPr>
      </w:pPr>
      <w:r w:rsidRPr="007D3BC0">
        <w:rPr>
          <w:sz w:val="16"/>
        </w:rPr>
        <w:t>2.10.1 Excursus: technological singularity</w:t>
      </w:r>
    </w:p>
    <w:p w14:paraId="0468C2F6" w14:textId="77777777" w:rsidR="000D2804" w:rsidRDefault="000D2804" w:rsidP="000D2804">
      <w:pPr>
        <w:rPr>
          <w:sz w:val="16"/>
        </w:rPr>
      </w:pPr>
      <w:r w:rsidRPr="007D3BC0">
        <w:rPr>
          <w:sz w:val="16"/>
        </w:rPr>
        <w:t xml:space="preserve">A particularly important concept in this context is </w:t>
      </w:r>
      <w:r w:rsidRPr="00EF487B">
        <w:rPr>
          <w:rStyle w:val="IntenseEmphasis"/>
          <w:highlight w:val="cyan"/>
        </w:rPr>
        <w:t>the</w:t>
      </w:r>
      <w:r w:rsidRPr="007D3BC0">
        <w:rPr>
          <w:rStyle w:val="IntenseEmphasis"/>
        </w:rPr>
        <w:t xml:space="preserve"> technological </w:t>
      </w:r>
      <w:r w:rsidRPr="00EF487B">
        <w:rPr>
          <w:rStyle w:val="Emphasis"/>
          <w:highlight w:val="cyan"/>
        </w:rPr>
        <w:t>singularity</w:t>
      </w:r>
      <w:r w:rsidRPr="007D3BC0">
        <w:rPr>
          <w:sz w:val="16"/>
        </w:rPr>
        <w:t xml:space="preserve">—the idea that computers and robots will eventually become intelligent enough to autonomously re-engineer and improve themselves.Footnote23 This </w:t>
      </w:r>
      <w:r w:rsidRPr="00EF487B">
        <w:rPr>
          <w:rStyle w:val="IntenseEmphasis"/>
          <w:highlight w:val="cyan"/>
        </w:rPr>
        <w:t>could trigger a</w:t>
      </w:r>
      <w:r w:rsidRPr="007D3BC0">
        <w:rPr>
          <w:rStyle w:val="IntenseEmphasis"/>
        </w:rPr>
        <w:t xml:space="preserve"> </w:t>
      </w:r>
      <w:r w:rsidRPr="00F1151F">
        <w:rPr>
          <w:rStyle w:val="Emphasis"/>
        </w:rPr>
        <w:t xml:space="preserve">feedback </w:t>
      </w:r>
      <w:r w:rsidRPr="00EF487B">
        <w:rPr>
          <w:rStyle w:val="Emphasis"/>
          <w:highlight w:val="cyan"/>
        </w:rPr>
        <w:t>loop</w:t>
      </w:r>
      <w:r w:rsidRPr="00EF487B">
        <w:rPr>
          <w:rStyle w:val="IntenseEmphasis"/>
          <w:highlight w:val="cyan"/>
        </w:rPr>
        <w:t xml:space="preserve"> of</w:t>
      </w:r>
      <w:r w:rsidRPr="007D3BC0">
        <w:rPr>
          <w:rStyle w:val="IntenseEmphasis"/>
        </w:rPr>
        <w:t xml:space="preserve"> </w:t>
      </w:r>
      <w:r w:rsidRPr="007D3BC0">
        <w:rPr>
          <w:rStyle w:val="Emphasis"/>
        </w:rPr>
        <w:t xml:space="preserve">exponential </w:t>
      </w:r>
      <w:r w:rsidRPr="00EF487B">
        <w:rPr>
          <w:rStyle w:val="Emphasis"/>
          <w:highlight w:val="cyan"/>
        </w:rPr>
        <w:t>advancement</w:t>
      </w:r>
      <w:r w:rsidRPr="007D3BC0">
        <w:rPr>
          <w:sz w:val="16"/>
        </w:rPr>
        <w:t xml:space="preserve">, </w:t>
      </w:r>
      <w:r w:rsidRPr="00F1151F">
        <w:rPr>
          <w:rStyle w:val="IntenseEmphasis"/>
        </w:rPr>
        <w:t>often referred to as ‘runaway intelligence,’ in which</w:t>
      </w:r>
      <w:r w:rsidRPr="007D3BC0">
        <w:rPr>
          <w:rStyle w:val="IntenseEmphasis"/>
        </w:rPr>
        <w:t xml:space="preserve"> ultra-intelligent machines design even more </w:t>
      </w:r>
      <w:r w:rsidRPr="007D3BC0">
        <w:rPr>
          <w:rStyle w:val="Emphasis"/>
        </w:rPr>
        <w:t>intelligent successors</w:t>
      </w:r>
      <w:r w:rsidRPr="007D3BC0">
        <w:rPr>
          <w:rStyle w:val="IntenseEmphasis"/>
        </w:rPr>
        <w:t>. Such an intelligence explosion would</w:t>
      </w:r>
      <w:r w:rsidRPr="007D3BC0">
        <w:rPr>
          <w:sz w:val="16"/>
        </w:rPr>
        <w:t xml:space="preserve"> mark the </w:t>
      </w:r>
      <w:r w:rsidRPr="007D3BC0">
        <w:rPr>
          <w:rStyle w:val="IntenseEmphasis"/>
        </w:rPr>
        <w:t>transition from</w:t>
      </w:r>
      <w:r w:rsidRPr="007D3BC0">
        <w:rPr>
          <w:sz w:val="16"/>
        </w:rPr>
        <w:t xml:space="preserve"> artificial general intelligence (</w:t>
      </w:r>
      <w:r w:rsidRPr="007D3BC0">
        <w:rPr>
          <w:rStyle w:val="IntenseEmphasis"/>
        </w:rPr>
        <w:t>AGI</w:t>
      </w:r>
      <w:r w:rsidRPr="007D3BC0">
        <w:rPr>
          <w:sz w:val="16"/>
        </w:rPr>
        <w:t xml:space="preserve">) </w:t>
      </w:r>
      <w:r w:rsidRPr="007D3BC0">
        <w:rPr>
          <w:rStyle w:val="IntenseEmphasis"/>
        </w:rPr>
        <w:t>to</w:t>
      </w:r>
      <w:r w:rsidRPr="007D3BC0">
        <w:rPr>
          <w:sz w:val="16"/>
        </w:rPr>
        <w:t xml:space="preserve"> artificial superintelligence (</w:t>
      </w:r>
      <w:r w:rsidRPr="007D3BC0">
        <w:rPr>
          <w:rStyle w:val="Emphasis"/>
        </w:rPr>
        <w:t>ASI</w:t>
      </w:r>
      <w:r w:rsidRPr="007D3BC0">
        <w:rPr>
          <w:sz w:val="16"/>
        </w:rPr>
        <w:t>), where machines surpass even the most advanced human capabilities. It is important to note, however, that the emergence of ASI is contingent upon first achieving AGI—systems with human-level cognitive abilities such as language comprehension, creativity, emotional understanding, and consciousness, which has not yet materialized and may ultimately remain unfulfilled [148, 247].</w:t>
      </w:r>
    </w:p>
    <w:p w14:paraId="420C0479" w14:textId="77777777" w:rsidR="000D2804" w:rsidRPr="007D3BC0" w:rsidRDefault="000D2804" w:rsidP="000D2804">
      <w:pPr>
        <w:rPr>
          <w:sz w:val="16"/>
        </w:rPr>
      </w:pPr>
      <w:r>
        <w:rPr>
          <w:sz w:val="16"/>
        </w:rPr>
        <w:t>[BREAKS]</w:t>
      </w:r>
    </w:p>
    <w:p w14:paraId="62147D22" w14:textId="77777777" w:rsidR="000D2804" w:rsidRDefault="000D2804" w:rsidP="000D2804">
      <w:pPr>
        <w:rPr>
          <w:sz w:val="6"/>
          <w:szCs w:val="6"/>
        </w:rPr>
      </w:pPr>
      <w:r w:rsidRPr="00352233">
        <w:rPr>
          <w:sz w:val="6"/>
          <w:szCs w:val="6"/>
        </w:rPr>
        <w:lastRenderedPageBreak/>
        <w:t>This vision aligns closely with transhumanist and post-humanist thought, which anticipates a future where artificially engineered organs replace biological ones and brain-computer interfaces, such as those developed by Neuralink [150], enable direct integration between the human mind and machines. Futurists like Kurzweil envision a world where human consciousness could be transferred to robotic or cloud-based systems, making possible a form of digital immortality in which individuals preserve themselves in cyberspace. Kurzweil also predicts radical enhancements to human capabilities, including expanded sensory perception and cognitive function, which could result in significantly extended lifespans or even biological immortality [119,120,121]. These transformative possibilities, enabled by the convergence of AI, neuroscience, genetics, nanotechnology, and biotechnology [140], may usher in a post-human era—one in which humans gradually evolve into cyborgs or superhumans through bodily augmentation and machine integration [247].</w:t>
      </w:r>
      <w:r>
        <w:rPr>
          <w:sz w:val="6"/>
          <w:szCs w:val="6"/>
        </w:rPr>
        <w:t xml:space="preserve"> </w:t>
      </w:r>
      <w:r w:rsidRPr="00352233">
        <w:rPr>
          <w:sz w:val="6"/>
          <w:szCs w:val="6"/>
        </w:rPr>
        <w:t>Singularity optimists, such as Kurzweil, view the singularity as a transformative moment capable of solving humanity’s most pressing problems, with AGI anticipated by 2030 and ASI by 2045 (see also Acceleration Watch [192]). Altman, along with OpenAI’s broader mission, promotes a similarly optimistic vision of AGI—one grounded in the pursuit of socially beneficial outcomes. This perspective envisions AGI as a force for good, with the potential to eradicate poverty, combat climate change, cure cancer, and tackle other global challenges. Such aspirational narratives are frequently emphasized in recent publications [94, 101] and public statements [160], portraying AGI not as a threat, but as a powerful tool for positive transformation. In contrast, singularity skeptics or pessimists, such as Vinge, who coined the term in his seminal essay The Coming Technological Singularity [229], warn that ASI could pose an existential risk, particularly due to the unresolved control problem and the possibility of a machine-led takeover. Moreover, techno-utopian visions raise significant ethical and social concerns. Advanced enhancements, such as sensory or cognitive brain implants, robotic exoskeletons, and biological upgrades, may be accessible only to the wealthy, thereby exacerbating existing socio-economic inequalities [247].</w:t>
      </w:r>
    </w:p>
    <w:p w14:paraId="47115FC3" w14:textId="77777777" w:rsidR="000D2804" w:rsidRPr="00352233" w:rsidRDefault="000D2804" w:rsidP="000D2804">
      <w:pPr>
        <w:rPr>
          <w:sz w:val="16"/>
        </w:rPr>
      </w:pPr>
      <w:r>
        <w:rPr>
          <w:sz w:val="16"/>
        </w:rPr>
        <w:t>[BREAKS]</w:t>
      </w:r>
    </w:p>
    <w:p w14:paraId="00939097" w14:textId="77777777" w:rsidR="000D2804" w:rsidRPr="007D3BC0" w:rsidRDefault="000D2804" w:rsidP="000D2804">
      <w:pPr>
        <w:rPr>
          <w:rStyle w:val="IntenseEmphasis"/>
        </w:rPr>
      </w:pPr>
      <w:r w:rsidRPr="007D3BC0">
        <w:rPr>
          <w:sz w:val="16"/>
        </w:rPr>
        <w:t xml:space="preserve">Harari and Bostrom, two outspoken critics of technological singularity, warn of deeply unsettling trajectories in developing advanced technologies, particularly those combining AI with genetic engineering. Harari [96, 97] cautions against the rise of techno-religions—new belief systems that promise salvation not through spiritual means, but through algorithms and genetic manipulation, e.g., with the help of CRISPR gene editing. These developments are closely tied to brain-computer interfaces and biological upgrades that could lead to the emergence of superhumans. However, such enhancements may only be accessible to the wealthy, intensifying socio-economic inequalities and creating a new class divide (see Sect. 2.2). Bostrom [32], on the other hand, focuses on </w:t>
      </w:r>
      <w:r w:rsidRPr="007D3BC0">
        <w:rPr>
          <w:rStyle w:val="IntenseEmphasis"/>
        </w:rPr>
        <w:t xml:space="preserve">the </w:t>
      </w:r>
      <w:r w:rsidRPr="007D3BC0">
        <w:rPr>
          <w:rStyle w:val="Emphasis"/>
        </w:rPr>
        <w:t>existential risk</w:t>
      </w:r>
      <w:r w:rsidRPr="007D3BC0">
        <w:rPr>
          <w:rStyle w:val="IntenseEmphasis"/>
        </w:rPr>
        <w:t xml:space="preserve"> of superintelligent machines</w:t>
      </w:r>
      <w:r w:rsidRPr="007D3BC0">
        <w:rPr>
          <w:sz w:val="16"/>
        </w:rPr>
        <w:t xml:space="preserve">. He envisions scenarios in which </w:t>
      </w:r>
      <w:r w:rsidRPr="007D3BC0">
        <w:rPr>
          <w:rStyle w:val="IntenseEmphasis"/>
        </w:rPr>
        <w:t xml:space="preserve">a </w:t>
      </w:r>
      <w:r w:rsidRPr="007D3BC0">
        <w:rPr>
          <w:rStyle w:val="Emphasis"/>
        </w:rPr>
        <w:t>robot uprising</w:t>
      </w:r>
      <w:r w:rsidRPr="007D3BC0">
        <w:rPr>
          <w:rStyle w:val="IntenseEmphasis"/>
        </w:rPr>
        <w:t>, rebellion, and</w:t>
      </w:r>
      <w:r w:rsidRPr="007D3BC0">
        <w:rPr>
          <w:sz w:val="16"/>
        </w:rPr>
        <w:t xml:space="preserve">/or </w:t>
      </w:r>
      <w:r w:rsidRPr="00F1151F">
        <w:rPr>
          <w:rStyle w:val="Emphasis"/>
        </w:rPr>
        <w:t xml:space="preserve">AI </w:t>
      </w:r>
      <w:r w:rsidRPr="00EF487B">
        <w:rPr>
          <w:rStyle w:val="Emphasis"/>
          <w:highlight w:val="cyan"/>
        </w:rPr>
        <w:t>takeover</w:t>
      </w:r>
      <w:r w:rsidRPr="00EF487B">
        <w:rPr>
          <w:rStyle w:val="IntenseEmphasis"/>
          <w:highlight w:val="cyan"/>
        </w:rPr>
        <w:t xml:space="preserve"> result in</w:t>
      </w:r>
      <w:r w:rsidRPr="007D3BC0">
        <w:rPr>
          <w:sz w:val="16"/>
        </w:rPr>
        <w:t xml:space="preserve"> catastrophic outcomes, including the possible </w:t>
      </w:r>
      <w:r w:rsidRPr="00EF487B">
        <w:rPr>
          <w:rStyle w:val="Emphasis"/>
          <w:highlight w:val="cyan"/>
        </w:rPr>
        <w:t>extinction</w:t>
      </w:r>
      <w:r w:rsidRPr="007D3BC0">
        <w:rPr>
          <w:rStyle w:val="IntenseEmphasis"/>
        </w:rPr>
        <w:t xml:space="preserve"> of humanity</w:t>
      </w:r>
      <w:r w:rsidRPr="007D3BC0">
        <w:rPr>
          <w:sz w:val="16"/>
        </w:rPr>
        <w:t xml:space="preserve">. One of his central concerns is the rise of </w:t>
      </w:r>
      <w:r w:rsidRPr="00EF487B">
        <w:rPr>
          <w:rStyle w:val="IntenseEmphasis"/>
          <w:highlight w:val="cyan"/>
        </w:rPr>
        <w:t>a ‘singleton’</w:t>
      </w:r>
      <w:r w:rsidRPr="007D3BC0">
        <w:rPr>
          <w:sz w:val="16"/>
        </w:rPr>
        <w:t xml:space="preserve">—a single, superintelligent decision-making AI agency capable of managing human affairs, </w:t>
      </w:r>
      <w:r w:rsidRPr="00EF487B">
        <w:rPr>
          <w:rStyle w:val="IntenseEmphasis"/>
          <w:highlight w:val="cyan"/>
        </w:rPr>
        <w:t>taking over</w:t>
      </w:r>
      <w:r w:rsidRPr="007D3BC0">
        <w:rPr>
          <w:rStyle w:val="IntenseEmphasis"/>
        </w:rPr>
        <w:t xml:space="preserve"> and exerting control and power</w:t>
      </w:r>
      <w:r w:rsidRPr="007D3BC0">
        <w:rPr>
          <w:sz w:val="16"/>
        </w:rPr>
        <w:t xml:space="preserve">, and using social manipulation and rhetorical persuasion, including mind control techniques and surveillance technologies, </w:t>
      </w:r>
      <w:r w:rsidRPr="00EF487B">
        <w:rPr>
          <w:rStyle w:val="IntenseEmphasis"/>
          <w:highlight w:val="cyan"/>
        </w:rPr>
        <w:t>to</w:t>
      </w:r>
      <w:r w:rsidRPr="007D3BC0">
        <w:rPr>
          <w:rStyle w:val="IntenseEmphasis"/>
        </w:rPr>
        <w:t xml:space="preserve"> harm and possibly </w:t>
      </w:r>
      <w:r w:rsidRPr="00EF487B">
        <w:rPr>
          <w:rStyle w:val="Emphasis"/>
          <w:highlight w:val="cyan"/>
        </w:rPr>
        <w:t>destroy humans</w:t>
      </w:r>
      <w:r w:rsidRPr="007D3BC0">
        <w:rPr>
          <w:sz w:val="16"/>
        </w:rPr>
        <w:t xml:space="preserve"> (i.e., </w:t>
      </w:r>
      <w:r w:rsidRPr="007D3BC0">
        <w:rPr>
          <w:rStyle w:val="IntenseEmphasis"/>
        </w:rPr>
        <w:t>such an agency might become</w:t>
      </w:r>
      <w:r w:rsidRPr="007D3BC0">
        <w:rPr>
          <w:sz w:val="16"/>
        </w:rPr>
        <w:t xml:space="preserve"> an </w:t>
      </w:r>
      <w:r w:rsidRPr="007D3BC0">
        <w:rPr>
          <w:rStyle w:val="Emphasis"/>
        </w:rPr>
        <w:t>existential</w:t>
      </w:r>
      <w:r w:rsidRPr="007D3BC0">
        <w:rPr>
          <w:sz w:val="16"/>
        </w:rPr>
        <w:t xml:space="preserve"> risk or threat to humankind). </w:t>
      </w:r>
      <w:r w:rsidRPr="007D3BC0">
        <w:rPr>
          <w:rStyle w:val="IntenseEmphasis"/>
        </w:rPr>
        <w:t xml:space="preserve">The pressing question becomes how to prevent the emergence of </w:t>
      </w:r>
      <w:r w:rsidRPr="007D3BC0">
        <w:rPr>
          <w:rStyle w:val="Emphasis"/>
        </w:rPr>
        <w:t>malevolent AI</w:t>
      </w:r>
      <w:r w:rsidRPr="007D3BC0">
        <w:rPr>
          <w:rStyle w:val="IntenseEmphasis"/>
        </w:rPr>
        <w:t xml:space="preserve"> and avoid losing control over</w:t>
      </w:r>
      <w:r w:rsidRPr="007D3BC0">
        <w:rPr>
          <w:sz w:val="16"/>
        </w:rPr>
        <w:t xml:space="preserve"> increasingly powerful, possibly </w:t>
      </w:r>
      <w:r w:rsidRPr="007D3BC0">
        <w:rPr>
          <w:rStyle w:val="Emphasis"/>
        </w:rPr>
        <w:t>militarized AI</w:t>
      </w:r>
      <w:r w:rsidRPr="007D3BC0">
        <w:rPr>
          <w:rStyle w:val="IntenseEmphasis"/>
        </w:rPr>
        <w:t xml:space="preserve"> systems.</w:t>
      </w:r>
    </w:p>
    <w:p w14:paraId="381E8EAE" w14:textId="77777777" w:rsidR="000D2804" w:rsidRPr="007D3BC0" w:rsidRDefault="000D2804" w:rsidP="000D2804">
      <w:pPr>
        <w:rPr>
          <w:sz w:val="16"/>
        </w:rPr>
      </w:pPr>
      <w:r w:rsidRPr="007D3BC0">
        <w:rPr>
          <w:sz w:val="16"/>
        </w:rPr>
        <w:t>Other critics of AGI include LeCun, who calls the idea ‘ridiculous,’ and Bender and Hanna, who refer to it as an ‘AI con.’Footnote24 LeCun, a pioneer of deep learning, has called experts’ concerns about AI posing a threat to humanity ‘preposterously ridiculous.’ He argues that the term AGI should be retired, as it fosters unnecessary hype and confusion. Instead, he advocates for focusing on achieving ‘advanced machine intelligence.’ In his view, human intelligence is specialized, with individuals excelling in different skills, and intelligence itself is a collection of abilities that allow people to learn and adapt to new tasks. LeCun believes that each human can only accomplish a subset of human intelligence tasks, which means that creating machines that mimic this full range of human abilities may not be the ultimate goal [23].</w:t>
      </w:r>
    </w:p>
    <w:p w14:paraId="075467EE" w14:textId="77777777" w:rsidR="000D2804" w:rsidRPr="007D3BC0" w:rsidRDefault="000D2804" w:rsidP="000D2804">
      <w:pPr>
        <w:rPr>
          <w:sz w:val="16"/>
        </w:rPr>
      </w:pPr>
      <w:r w:rsidRPr="007D3BC0">
        <w:rPr>
          <w:sz w:val="16"/>
        </w:rPr>
        <w:t xml:space="preserve">In The AI Con, Bender and Hanna [24] tackle the </w:t>
      </w:r>
      <w:r w:rsidRPr="00F1151F">
        <w:rPr>
          <w:rStyle w:val="IntenseEmphasis"/>
        </w:rPr>
        <w:t xml:space="preserve">current AI </w:t>
      </w:r>
      <w:r w:rsidRPr="00F1151F">
        <w:rPr>
          <w:rStyle w:val="Emphasis"/>
        </w:rPr>
        <w:t>hype</w:t>
      </w:r>
      <w:r w:rsidRPr="007D3BC0">
        <w:rPr>
          <w:sz w:val="16"/>
        </w:rPr>
        <w:t xml:space="preserve"> (and doomerism) and its harmful real-world consequences, particularly in sectors like social services, healthcare, medicine,Footnote25 (higher) education, and science. They highlight how AI technologies, </w:t>
      </w:r>
      <w:r w:rsidRPr="00F1151F">
        <w:rPr>
          <w:rStyle w:val="IntenseEmphasis"/>
        </w:rPr>
        <w:t xml:space="preserve">grounded in racist, sexist, and ableist </w:t>
      </w:r>
      <w:r w:rsidRPr="00F1151F">
        <w:rPr>
          <w:rStyle w:val="Emphasis"/>
        </w:rPr>
        <w:t>assumptions</w:t>
      </w:r>
      <w:r w:rsidRPr="007D3BC0">
        <w:rPr>
          <w:sz w:val="16"/>
        </w:rPr>
        <w:t xml:space="preserve">, often </w:t>
      </w:r>
      <w:r w:rsidRPr="00F1151F">
        <w:rPr>
          <w:rStyle w:val="IntenseEmphasis"/>
        </w:rPr>
        <w:t xml:space="preserve">carry </w:t>
      </w:r>
      <w:r w:rsidRPr="00F1151F">
        <w:rPr>
          <w:rStyle w:val="Emphasis"/>
        </w:rPr>
        <w:t>Western-centric biases</w:t>
      </w:r>
      <w:r w:rsidRPr="007D3BC0">
        <w:rPr>
          <w:sz w:val="16"/>
        </w:rPr>
        <w:t xml:space="preserve"> (see Sect. 2.3). These biases, paired with the centralization of power within big tech (see Sect. 2.8), </w:t>
      </w:r>
      <w:r w:rsidRPr="00F1151F">
        <w:rPr>
          <w:rStyle w:val="IntenseEmphasis"/>
        </w:rPr>
        <w:t xml:space="preserve">result in the amassing of data and the prioritization of </w:t>
      </w:r>
      <w:r w:rsidRPr="00F1151F">
        <w:rPr>
          <w:rStyle w:val="Emphasis"/>
        </w:rPr>
        <w:t>profit maximization</w:t>
      </w:r>
      <w:r w:rsidRPr="00F1151F">
        <w:rPr>
          <w:rStyle w:val="IntenseEmphasis"/>
        </w:rPr>
        <w:t>, which</w:t>
      </w:r>
      <w:r w:rsidRPr="007D3BC0">
        <w:rPr>
          <w:sz w:val="16"/>
        </w:rPr>
        <w:t xml:space="preserve"> in turn </w:t>
      </w:r>
      <w:r w:rsidRPr="00F1151F">
        <w:rPr>
          <w:rStyle w:val="IntenseEmphasis"/>
        </w:rPr>
        <w:t xml:space="preserve">perpetuates socio-economic </w:t>
      </w:r>
      <w:r w:rsidRPr="00F1151F">
        <w:rPr>
          <w:rStyle w:val="Emphasis"/>
        </w:rPr>
        <w:t>inequalities</w:t>
      </w:r>
      <w:r w:rsidRPr="007D3BC0">
        <w:rPr>
          <w:sz w:val="16"/>
        </w:rPr>
        <w:t xml:space="preserve"> (see Sect. 2.2). One prominent example of AI hype (and doomerism) Bender and Hanna [24] discuss is the notion of ‘sentient AI’—the idea of conscious machines or AGI. They argue that terms like neural networks and </w:t>
      </w:r>
      <w:r w:rsidRPr="00F1151F">
        <w:rPr>
          <w:rStyle w:val="IntenseEmphasis"/>
        </w:rPr>
        <w:t>artificial consciousness</w:t>
      </w:r>
      <w:r w:rsidRPr="007D3BC0">
        <w:rPr>
          <w:sz w:val="16"/>
        </w:rPr>
        <w:t xml:space="preserve">, often touted as cutting-edge developments, </w:t>
      </w:r>
      <w:r w:rsidRPr="00F1151F">
        <w:rPr>
          <w:rStyle w:val="IntenseEmphasis"/>
        </w:rPr>
        <w:t xml:space="preserve">are </w:t>
      </w:r>
      <w:r w:rsidRPr="00F1151F">
        <w:rPr>
          <w:rStyle w:val="Emphasis"/>
        </w:rPr>
        <w:t>misleading</w:t>
      </w:r>
      <w:r w:rsidRPr="007D3BC0">
        <w:rPr>
          <w:sz w:val="16"/>
        </w:rPr>
        <w:t xml:space="preserve"> and ultimately empty promises. LLMs are characterized not by genuine thought or understanding, but by guesswork and mimicry—a concept explored in the Stochastic Parrots paper, co-authored by Bender et al. [25]. These models, often described as ‘autocomplete on steroids’ or ‘text-synthesis machines,’ lack true meaning, sentience, and intersubjectivity, reducing human communication to mere imitation. The book also critiques the way AI hype (and doomerism) reduces human existence to a realm of computability, quantifiability, and rationality, devaluing relationships, human connection, and even the essence of being human. This reductionist view, they argue, not only dehumanizes individuals but also widens social inequalities. The assumption that intelligence can be measured and ranked is itself deeply rooted in racist and sexist ideologies. Bender and Hanna [24] dispute the common belief </w:t>
      </w:r>
      <w:r w:rsidRPr="00EF487B">
        <w:rPr>
          <w:rStyle w:val="IntenseEmphasis"/>
          <w:highlight w:val="cyan"/>
        </w:rPr>
        <w:t>that</w:t>
      </w:r>
      <w:r w:rsidRPr="00F1151F">
        <w:rPr>
          <w:rStyle w:val="IntenseEmphasis"/>
        </w:rPr>
        <w:t xml:space="preserve"> AI </w:t>
      </w:r>
      <w:r w:rsidRPr="00EF487B">
        <w:rPr>
          <w:rStyle w:val="IntenseEmphasis"/>
          <w:highlight w:val="cyan"/>
        </w:rPr>
        <w:t xml:space="preserve">development is </w:t>
      </w:r>
      <w:r w:rsidRPr="00EF487B">
        <w:rPr>
          <w:rStyle w:val="Emphasis"/>
          <w:highlight w:val="cyan"/>
        </w:rPr>
        <w:t>inevitable</w:t>
      </w:r>
      <w:r w:rsidRPr="007D3BC0">
        <w:rPr>
          <w:sz w:val="16"/>
        </w:rPr>
        <w:t xml:space="preserve"> and that technologies will soon become fully autonomous and all-powerful—scenarios that they argue </w:t>
      </w:r>
      <w:r w:rsidRPr="00EF487B">
        <w:rPr>
          <w:rStyle w:val="IntenseEmphasis"/>
          <w:highlight w:val="cyan"/>
        </w:rPr>
        <w:t>are unrealistic</w:t>
      </w:r>
      <w:r w:rsidRPr="007D3BC0">
        <w:rPr>
          <w:sz w:val="16"/>
        </w:rPr>
        <w:t xml:space="preserve">. Furthermore, they point out </w:t>
      </w:r>
      <w:r w:rsidRPr="00F1151F">
        <w:rPr>
          <w:rStyle w:val="IntenseEmphasis"/>
        </w:rPr>
        <w:t xml:space="preserve">the </w:t>
      </w:r>
      <w:r w:rsidRPr="00EF487B">
        <w:rPr>
          <w:rStyle w:val="Emphasis"/>
          <w:highlight w:val="cyan"/>
        </w:rPr>
        <w:t>existential risks</w:t>
      </w:r>
      <w:r w:rsidRPr="00EF487B">
        <w:rPr>
          <w:rStyle w:val="IntenseEmphasis"/>
          <w:highlight w:val="cyan"/>
        </w:rPr>
        <w:t xml:space="preserve"> of AI</w:t>
      </w:r>
      <w:r w:rsidRPr="007D3BC0">
        <w:rPr>
          <w:sz w:val="16"/>
        </w:rPr>
        <w:t xml:space="preserve">, which are often overlooked in discussions about its potential, </w:t>
      </w:r>
      <w:r w:rsidRPr="00EF487B">
        <w:rPr>
          <w:rStyle w:val="IntenseEmphasis"/>
          <w:highlight w:val="cyan"/>
        </w:rPr>
        <w:t>including</w:t>
      </w:r>
      <w:r w:rsidRPr="00F1151F">
        <w:rPr>
          <w:rStyle w:val="IntenseEmphasis"/>
        </w:rPr>
        <w:t xml:space="preserve"> </w:t>
      </w:r>
      <w:r w:rsidRPr="00F1151F">
        <w:rPr>
          <w:rStyle w:val="Emphasis"/>
        </w:rPr>
        <w:t>environmental impacts</w:t>
      </w:r>
      <w:r w:rsidRPr="00F1151F">
        <w:rPr>
          <w:rStyle w:val="IntenseEmphasis"/>
        </w:rPr>
        <w:t xml:space="preserve"> such as the </w:t>
      </w:r>
      <w:r w:rsidRPr="00EF487B">
        <w:rPr>
          <w:rStyle w:val="Emphasis"/>
          <w:highlight w:val="cyan"/>
        </w:rPr>
        <w:t>mining</w:t>
      </w:r>
      <w:r w:rsidRPr="00F1151F">
        <w:rPr>
          <w:rStyle w:val="IntenseEmphasis"/>
        </w:rPr>
        <w:t xml:space="preserve"> of metals, the energy consumption of </w:t>
      </w:r>
      <w:r w:rsidRPr="00EF487B">
        <w:rPr>
          <w:rStyle w:val="Emphasis"/>
          <w:highlight w:val="cyan"/>
        </w:rPr>
        <w:t>data centers</w:t>
      </w:r>
      <w:r w:rsidRPr="00EF487B">
        <w:rPr>
          <w:rStyle w:val="IntenseEmphasis"/>
          <w:highlight w:val="cyan"/>
        </w:rPr>
        <w:t>, and</w:t>
      </w:r>
      <w:r w:rsidRPr="00F1151F">
        <w:rPr>
          <w:rStyle w:val="IntenseEmphasis"/>
        </w:rPr>
        <w:t xml:space="preserve"> the </w:t>
      </w:r>
      <w:r w:rsidRPr="00EF487B">
        <w:rPr>
          <w:rStyle w:val="Emphasis"/>
          <w:highlight w:val="cyan"/>
        </w:rPr>
        <w:t>e-waste</w:t>
      </w:r>
      <w:r w:rsidRPr="00F1151F">
        <w:rPr>
          <w:rStyle w:val="IntenseEmphasis"/>
        </w:rPr>
        <w:t xml:space="preserve"> generated by these technologies</w:t>
      </w:r>
      <w:r w:rsidRPr="007D3BC0">
        <w:rPr>
          <w:sz w:val="16"/>
        </w:rPr>
        <w:t xml:space="preserve"> (see Sect. 2.7). </w:t>
      </w:r>
      <w:r w:rsidRPr="00EF487B">
        <w:rPr>
          <w:rStyle w:val="IntenseEmphasis"/>
          <w:highlight w:val="cyan"/>
        </w:rPr>
        <w:t xml:space="preserve">The </w:t>
      </w:r>
      <w:r w:rsidRPr="00EF487B">
        <w:rPr>
          <w:rStyle w:val="Emphasis"/>
          <w:highlight w:val="cyan"/>
        </w:rPr>
        <w:t>climate crisis</w:t>
      </w:r>
      <w:r w:rsidRPr="00EF487B">
        <w:rPr>
          <w:rStyle w:val="IntenseEmphasis"/>
          <w:highlight w:val="cyan"/>
        </w:rPr>
        <w:t xml:space="preserve"> is amplified by the</w:t>
      </w:r>
      <w:r w:rsidRPr="00F1151F">
        <w:rPr>
          <w:rStyle w:val="IntenseEmphasis"/>
        </w:rPr>
        <w:t xml:space="preserve"> AI </w:t>
      </w:r>
      <w:r w:rsidRPr="00EF487B">
        <w:rPr>
          <w:rStyle w:val="IntenseEmphasis"/>
          <w:highlight w:val="cyan"/>
        </w:rPr>
        <w:t>arms race</w:t>
      </w:r>
      <w:r w:rsidRPr="00F1151F">
        <w:rPr>
          <w:rStyle w:val="IntenseEmphasis"/>
        </w:rPr>
        <w:t xml:space="preserve">, making these hidden costs all the more urgent. To resist the </w:t>
      </w:r>
      <w:r w:rsidRPr="00F1151F">
        <w:rPr>
          <w:rStyle w:val="Emphasis"/>
        </w:rPr>
        <w:t>dangers</w:t>
      </w:r>
      <w:r w:rsidRPr="00F1151F">
        <w:rPr>
          <w:rStyle w:val="IntenseEmphasis"/>
        </w:rPr>
        <w:t xml:space="preserve"> of AI hype</w:t>
      </w:r>
      <w:r w:rsidRPr="00F1151F">
        <w:rPr>
          <w:sz w:val="16"/>
        </w:rPr>
        <w:t xml:space="preserve"> (and doomerism), Bender and Hanna [24] advocate for critical thinking, informational literacy, and </w:t>
      </w:r>
      <w:r w:rsidRPr="00F1151F">
        <w:rPr>
          <w:rStyle w:val="IntenseEmphasis"/>
        </w:rPr>
        <w:t xml:space="preserve">hard-law </w:t>
      </w:r>
      <w:r w:rsidRPr="00F1151F">
        <w:rPr>
          <w:rStyle w:val="Emphasis"/>
        </w:rPr>
        <w:t>regulations</w:t>
      </w:r>
      <w:r w:rsidRPr="00F1151F">
        <w:rPr>
          <w:sz w:val="16"/>
        </w:rPr>
        <w:t xml:space="preserve">, such as consumer protection, transparency, accountability, and union protections. Their vision is for technology that </w:t>
      </w:r>
      <w:r w:rsidRPr="00F1151F">
        <w:rPr>
          <w:rStyle w:val="IntenseEmphasis"/>
        </w:rPr>
        <w:t>strengthens and reunites communities</w:t>
      </w:r>
      <w:r w:rsidRPr="00F1151F">
        <w:rPr>
          <w:sz w:val="16"/>
        </w:rPr>
        <w:t xml:space="preserve"> rather than serving to further fragment society.</w:t>
      </w:r>
    </w:p>
    <w:p w14:paraId="4C23D5AD" w14:textId="77777777" w:rsidR="000D2804" w:rsidRDefault="000D2804" w:rsidP="000D2804">
      <w:pPr>
        <w:rPr>
          <w:sz w:val="16"/>
        </w:rPr>
      </w:pPr>
      <w:r w:rsidRPr="007D3BC0">
        <w:rPr>
          <w:sz w:val="16"/>
        </w:rPr>
        <w:t xml:space="preserve">Yet, despite these divergent views—and the current hype surrounding this controversial topic –, expert opinion surveys within the machine learning community reveal a striking lack of consensus on AGI [5, 13, 69, 85]. One survey found that one-fourth of participants estimated the existential risk of AGI at 0%, and only a small fraction considered a significant risk likely. Other studies, however, show a considerably higher risk factor. These results indicate that even among experts, beliefs about AGI’s future and its implications are far from uniform. Interestingly, the </w:t>
      </w:r>
      <w:r w:rsidRPr="007D3BC0">
        <w:rPr>
          <w:sz w:val="16"/>
        </w:rPr>
        <w:lastRenderedPageBreak/>
        <w:t xml:space="preserve">‘generative AI revolution’ has shifted some of these expert opinions. Not long ago, most predictions placed AGI around 2060. However, after the rapid advancements in LLMs, recent surveys suggest </w:t>
      </w:r>
      <w:r w:rsidRPr="00EF487B">
        <w:rPr>
          <w:rStyle w:val="IntenseEmphasis"/>
          <w:highlight w:val="cyan"/>
        </w:rPr>
        <w:t>AGI could emerge by</w:t>
      </w:r>
      <w:r w:rsidRPr="007D3BC0">
        <w:rPr>
          <w:sz w:val="16"/>
        </w:rPr>
        <w:t xml:space="preserve"> 2040. Entrepreneurs are even more bullish, forecasting its arrival </w:t>
      </w:r>
      <w:r w:rsidRPr="007D3BC0">
        <w:rPr>
          <w:rStyle w:val="IntenseEmphasis"/>
        </w:rPr>
        <w:t xml:space="preserve">as early as </w:t>
      </w:r>
      <w:r w:rsidRPr="00EF487B">
        <w:rPr>
          <w:rStyle w:val="Emphasis"/>
          <w:highlight w:val="cyan"/>
        </w:rPr>
        <w:t>2030</w:t>
      </w:r>
      <w:r w:rsidRPr="007D3BC0">
        <w:rPr>
          <w:sz w:val="16"/>
        </w:rPr>
        <w:t xml:space="preserve">. While there is no doubt that hype plays a role in driving these timelines and expectations, many argue that this is precisely why </w:t>
      </w:r>
      <w:r w:rsidRPr="00EF487B">
        <w:rPr>
          <w:rStyle w:val="IntenseEmphasis"/>
          <w:highlight w:val="cyan"/>
        </w:rPr>
        <w:t xml:space="preserve">society must be </w:t>
      </w:r>
      <w:r w:rsidRPr="00EF487B">
        <w:rPr>
          <w:rStyle w:val="Emphasis"/>
          <w:highlight w:val="cyan"/>
        </w:rPr>
        <w:t>prepared</w:t>
      </w:r>
      <w:r w:rsidRPr="007D3BC0">
        <w:rPr>
          <w:rStyle w:val="IntenseEmphasis"/>
        </w:rPr>
        <w:t xml:space="preserve">. Raising awareness and sensitizing professionals and </w:t>
      </w:r>
      <w:r w:rsidRPr="007D3BC0">
        <w:rPr>
          <w:rStyle w:val="Emphasis"/>
        </w:rPr>
        <w:t>lawmakers</w:t>
      </w:r>
      <w:r w:rsidRPr="007D3BC0">
        <w:rPr>
          <w:sz w:val="16"/>
        </w:rPr>
        <w:t xml:space="preserve"> is crucial—not to panic, but </w:t>
      </w:r>
      <w:r w:rsidRPr="007D3BC0">
        <w:rPr>
          <w:rStyle w:val="IntenseEmphasis"/>
        </w:rPr>
        <w:t xml:space="preserve">to ensure we are ready </w:t>
      </w:r>
      <w:r w:rsidRPr="00EF487B">
        <w:rPr>
          <w:rStyle w:val="IntenseEmphasis"/>
          <w:highlight w:val="cyan"/>
        </w:rPr>
        <w:t>with</w:t>
      </w:r>
      <w:r w:rsidRPr="007D3BC0">
        <w:rPr>
          <w:sz w:val="16"/>
        </w:rPr>
        <w:t xml:space="preserve"> strong, thoughtful </w:t>
      </w:r>
      <w:r w:rsidRPr="00EF487B">
        <w:rPr>
          <w:rStyle w:val="Emphasis"/>
          <w:highlight w:val="cyan"/>
        </w:rPr>
        <w:t>regulation</w:t>
      </w:r>
      <w:r w:rsidRPr="007D3BC0">
        <w:rPr>
          <w:sz w:val="16"/>
        </w:rPr>
        <w:t xml:space="preserve"> when and if AGI is realized.</w:t>
      </w:r>
    </w:p>
    <w:p w14:paraId="15C91AE0" w14:textId="77777777" w:rsidR="000D2804" w:rsidRPr="006673D5" w:rsidRDefault="000D2804" w:rsidP="000D2804"/>
    <w:p w14:paraId="5F18D2B9" w14:textId="77777777" w:rsidR="000D2804" w:rsidRDefault="000D2804" w:rsidP="007A7AB3"/>
    <w:p w14:paraId="5658EAC2" w14:textId="77777777" w:rsidR="000D2804" w:rsidRDefault="000D2804" w:rsidP="000D2804">
      <w:pPr>
        <w:pStyle w:val="Heading4"/>
      </w:pPr>
      <w:r>
        <w:t>…AND</w:t>
      </w:r>
    </w:p>
    <w:p w14:paraId="2C32EF5E" w14:textId="77777777" w:rsidR="000D2804" w:rsidRPr="00B94BFC" w:rsidRDefault="000D2804" w:rsidP="000D2804">
      <w:pPr>
        <w:rPr>
          <w:rStyle w:val="StyleUnderline"/>
          <w:highlight w:val="cyan"/>
        </w:rPr>
      </w:pPr>
      <w:r>
        <w:t xml:space="preserve">Connor </w:t>
      </w:r>
      <w:r w:rsidRPr="00C67163">
        <w:rPr>
          <w:rStyle w:val="Style13ptBold"/>
        </w:rPr>
        <w:t>Morgan 25</w:t>
      </w:r>
      <w:r>
        <w:t>. J.D. from Harvard Law School, B.S. in political science from the University of Utah.  "How Civil Servants Can Invoke Their Due Process Rights to Reverse the Trump Administration's Mass Firings." OnLabor. 5/28/2025. onlabor.org/how-civil-servants-can-invoke-their-due-process-rights-to-reverse-the-trump-administrations-mass-firings</w:t>
      </w:r>
    </w:p>
    <w:p w14:paraId="3915A94A" w14:textId="77777777" w:rsidR="000D2804" w:rsidRPr="00B94BFC" w:rsidRDefault="000D2804" w:rsidP="000D2804">
      <w:pPr>
        <w:rPr>
          <w:rStyle w:val="StyleUnderline"/>
          <w:highlight w:val="cyan"/>
        </w:rPr>
      </w:pPr>
      <w:r w:rsidRPr="005A0C78">
        <w:rPr>
          <w:sz w:val="16"/>
        </w:rPr>
        <w:t xml:space="preserve">The </w:t>
      </w:r>
      <w:r w:rsidRPr="002B7614">
        <w:rPr>
          <w:rStyle w:val="StyleUnderline"/>
        </w:rPr>
        <w:t>Trump</w:t>
      </w:r>
      <w:r w:rsidRPr="005A0C78">
        <w:rPr>
          <w:sz w:val="16"/>
        </w:rPr>
        <w:t xml:space="preserve"> Administration </w:t>
      </w:r>
      <w:r w:rsidRPr="002B7614">
        <w:rPr>
          <w:rStyle w:val="StyleUnderline"/>
        </w:rPr>
        <w:t xml:space="preserve">is unleashing an </w:t>
      </w:r>
      <w:r w:rsidRPr="002B7614">
        <w:rPr>
          <w:rStyle w:val="Emphasis"/>
        </w:rPr>
        <w:t>unprecedented assault</w:t>
      </w:r>
      <w:r w:rsidRPr="002B7614">
        <w:rPr>
          <w:rStyle w:val="StyleUnderline"/>
        </w:rPr>
        <w:t xml:space="preserve"> on the federal civil service</w:t>
      </w:r>
      <w:r w:rsidRPr="005A0C78">
        <w:rPr>
          <w:sz w:val="16"/>
        </w:rPr>
        <w:t xml:space="preserve">. Even though civil servants enjoy removal protections under federal law, the Administration is mass-firing tens of thousands of civil servants nevertheless. The Administration’s decision to ignore these statutory protections is not surprising, given </w:t>
      </w:r>
      <w:r w:rsidRPr="007368E4">
        <w:rPr>
          <w:sz w:val="16"/>
        </w:rPr>
        <w:t xml:space="preserve">that the Supreme Court has constructed an increasingly muscular conception of the president’s power to fire executive branch officials. </w:t>
      </w:r>
      <w:r w:rsidRPr="007368E4">
        <w:rPr>
          <w:rStyle w:val="StyleUnderline"/>
        </w:rPr>
        <w:t xml:space="preserve">It is </w:t>
      </w:r>
      <w:r w:rsidRPr="007368E4">
        <w:rPr>
          <w:rStyle w:val="Emphasis"/>
        </w:rPr>
        <w:t>plausible</w:t>
      </w:r>
      <w:r w:rsidRPr="007368E4">
        <w:rPr>
          <w:rStyle w:val="StyleUnderline"/>
        </w:rPr>
        <w:t xml:space="preserve"> that the </w:t>
      </w:r>
      <w:r w:rsidRPr="00980049">
        <w:rPr>
          <w:rStyle w:val="StyleUnderline"/>
          <w:highlight w:val="cyan"/>
        </w:rPr>
        <w:t xml:space="preserve">Court will </w:t>
      </w:r>
      <w:r w:rsidRPr="005A0C78">
        <w:rPr>
          <w:rStyle w:val="Emphasis"/>
        </w:rPr>
        <w:t>s</w:t>
      </w:r>
      <w:r w:rsidRPr="002B7614">
        <w:rPr>
          <w:rStyle w:val="Emphasis"/>
        </w:rPr>
        <w:t xml:space="preserve">oon </w:t>
      </w:r>
      <w:r w:rsidRPr="00980049">
        <w:rPr>
          <w:rStyle w:val="Emphasis"/>
          <w:highlight w:val="cyan"/>
        </w:rPr>
        <w:t>hold</w:t>
      </w:r>
      <w:r w:rsidRPr="00980049">
        <w:rPr>
          <w:rStyle w:val="StyleUnderline"/>
          <w:highlight w:val="cyan"/>
        </w:rPr>
        <w:t xml:space="preserve"> that</w:t>
      </w:r>
      <w:r w:rsidRPr="002B7614">
        <w:rPr>
          <w:rStyle w:val="StyleUnderline"/>
        </w:rPr>
        <w:t xml:space="preserve"> the president’s </w:t>
      </w:r>
      <w:r w:rsidRPr="00980049">
        <w:rPr>
          <w:rStyle w:val="StyleUnderline"/>
          <w:highlight w:val="cyan"/>
        </w:rPr>
        <w:t xml:space="preserve">removal power </w:t>
      </w:r>
      <w:r w:rsidRPr="00980049">
        <w:rPr>
          <w:rStyle w:val="Emphasis"/>
          <w:highlight w:val="cyan"/>
        </w:rPr>
        <w:t>overrides</w:t>
      </w:r>
      <w:r w:rsidRPr="002B7614">
        <w:rPr>
          <w:rStyle w:val="StyleUnderline"/>
        </w:rPr>
        <w:t xml:space="preserve"> civil servants’ removal </w:t>
      </w:r>
      <w:r w:rsidRPr="00980049">
        <w:rPr>
          <w:rStyle w:val="StyleUnderline"/>
          <w:highlight w:val="cyan"/>
        </w:rPr>
        <w:t>protections</w:t>
      </w:r>
      <w:r w:rsidRPr="005A0C78">
        <w:rPr>
          <w:sz w:val="16"/>
        </w:rPr>
        <w:t>, as the Administration has suggested.</w:t>
      </w:r>
    </w:p>
    <w:p w14:paraId="0F0C41F2" w14:textId="77777777" w:rsidR="000D2804" w:rsidRPr="007368E4" w:rsidRDefault="000D2804" w:rsidP="000D2804">
      <w:pPr>
        <w:rPr>
          <w:rStyle w:val="StyleUnderline"/>
        </w:rPr>
      </w:pPr>
      <w:r w:rsidRPr="005A0C78">
        <w:rPr>
          <w:sz w:val="16"/>
        </w:rPr>
        <w:t xml:space="preserve">But even if </w:t>
      </w:r>
      <w:r w:rsidRPr="002B7614">
        <w:rPr>
          <w:rStyle w:val="StyleUnderline"/>
        </w:rPr>
        <w:t xml:space="preserve">the president’s </w:t>
      </w:r>
      <w:r w:rsidRPr="00980049">
        <w:rPr>
          <w:rStyle w:val="StyleUnderline"/>
          <w:highlight w:val="cyan"/>
        </w:rPr>
        <w:t>removal power</w:t>
      </w:r>
      <w:r w:rsidRPr="005A0C78">
        <w:rPr>
          <w:sz w:val="16"/>
        </w:rPr>
        <w:t xml:space="preserve"> supersedes these statutory protections, it </w:t>
      </w:r>
      <w:r w:rsidRPr="005A0C78">
        <w:rPr>
          <w:rStyle w:val="StyleUnderline"/>
        </w:rPr>
        <w:t xml:space="preserve">does not prevail over the Fifth Amendment’s </w:t>
      </w:r>
      <w:r w:rsidRPr="005A0C78">
        <w:rPr>
          <w:rStyle w:val="Emphasis"/>
        </w:rPr>
        <w:t>Due Process</w:t>
      </w:r>
      <w:r w:rsidRPr="005A0C78">
        <w:rPr>
          <w:rStyle w:val="StyleUnderline"/>
        </w:rPr>
        <w:t xml:space="preserve"> </w:t>
      </w:r>
      <w:r w:rsidRPr="007368E4">
        <w:rPr>
          <w:rStyle w:val="StyleUnderline"/>
        </w:rPr>
        <w:t>Clause</w:t>
      </w:r>
      <w:r w:rsidRPr="007368E4">
        <w:rPr>
          <w:sz w:val="16"/>
        </w:rPr>
        <w:t xml:space="preserve">. The Supreme Court has held that civil servants possess property rights in their continued employment. The history of civil servants’ due process rights is detailed in </w:t>
      </w:r>
      <w:r w:rsidRPr="007368E4">
        <w:rPr>
          <w:rStyle w:val="StyleUnderline"/>
        </w:rPr>
        <w:t>the</w:t>
      </w:r>
      <w:r w:rsidRPr="007368E4">
        <w:rPr>
          <w:sz w:val="16"/>
        </w:rPr>
        <w:t xml:space="preserve"> Public Employees for Environmental Responsibility v. Trump complaint. That </w:t>
      </w:r>
      <w:r w:rsidRPr="007368E4">
        <w:rPr>
          <w:rStyle w:val="StyleUnderline"/>
        </w:rPr>
        <w:t xml:space="preserve">case </w:t>
      </w:r>
      <w:r w:rsidRPr="007368E4">
        <w:rPr>
          <w:rStyle w:val="Emphasis"/>
        </w:rPr>
        <w:t>challenges</w:t>
      </w:r>
      <w:r w:rsidRPr="007368E4">
        <w:rPr>
          <w:rStyle w:val="StyleUnderline"/>
        </w:rPr>
        <w:t xml:space="preserve"> the Administration’s</w:t>
      </w:r>
      <w:r w:rsidRPr="007368E4">
        <w:rPr>
          <w:sz w:val="16"/>
        </w:rPr>
        <w:t xml:space="preserve"> recent </w:t>
      </w:r>
      <w:r w:rsidRPr="007368E4">
        <w:rPr>
          <w:rStyle w:val="StyleUnderline"/>
        </w:rPr>
        <w:t>executive order</w:t>
      </w:r>
      <w:r w:rsidRPr="007368E4">
        <w:rPr>
          <w:sz w:val="16"/>
        </w:rPr>
        <w:t xml:space="preserve"> reinstating Schedule F, </w:t>
      </w:r>
      <w:r w:rsidRPr="007368E4">
        <w:rPr>
          <w:rStyle w:val="StyleUnderline"/>
        </w:rPr>
        <w:t>which attempts to</w:t>
      </w:r>
      <w:r w:rsidRPr="007368E4">
        <w:rPr>
          <w:sz w:val="16"/>
        </w:rPr>
        <w:t xml:space="preserve"> undermine civil service protections by </w:t>
      </w:r>
      <w:r w:rsidRPr="007368E4">
        <w:rPr>
          <w:rStyle w:val="Emphasis"/>
        </w:rPr>
        <w:t>reclassify</w:t>
      </w:r>
      <w:r w:rsidRPr="007368E4">
        <w:rPr>
          <w:sz w:val="16"/>
        </w:rPr>
        <w:t xml:space="preserve">ing certain </w:t>
      </w:r>
      <w:r w:rsidRPr="007368E4">
        <w:rPr>
          <w:rStyle w:val="StyleUnderline"/>
        </w:rPr>
        <w:t xml:space="preserve">civil servants as </w:t>
      </w:r>
      <w:r w:rsidRPr="007368E4">
        <w:rPr>
          <w:rStyle w:val="Emphasis"/>
        </w:rPr>
        <w:t>at-will employees</w:t>
      </w:r>
      <w:r w:rsidRPr="007368E4">
        <w:rPr>
          <w:sz w:val="16"/>
        </w:rPr>
        <w:t>.</w:t>
      </w:r>
    </w:p>
    <w:p w14:paraId="644A8E05" w14:textId="77777777" w:rsidR="000D2804" w:rsidRPr="00B94BFC" w:rsidRDefault="000D2804" w:rsidP="000D2804">
      <w:pPr>
        <w:rPr>
          <w:rStyle w:val="StyleUnderline"/>
          <w:highlight w:val="cyan"/>
        </w:rPr>
      </w:pPr>
      <w:r w:rsidRPr="007368E4">
        <w:rPr>
          <w:sz w:val="16"/>
        </w:rPr>
        <w:t xml:space="preserve">Because civil servants possess property rights in their continued employment, any action to deprive civil servants of their jobs must comport with both procedural and substantive due </w:t>
      </w:r>
      <w:r w:rsidRPr="005A0C78">
        <w:rPr>
          <w:sz w:val="16"/>
        </w:rPr>
        <w:t xml:space="preserve">process. Yet, for the reasons explained below, the Administration’s mass firings of civil servants have comported with neither procedural nor substantive due process. Therefore, these mass firings have been unconstitutional, notwithstanding the president’s removal power. Importantly, the fact that these mass firings have been unconstitutional means that fired civil servants may sue to vindicate their constitutional rights. </w:t>
      </w:r>
      <w:r w:rsidRPr="005A0C78">
        <w:rPr>
          <w:rStyle w:val="StyleUnderline"/>
        </w:rPr>
        <w:t xml:space="preserve">By seeking </w:t>
      </w:r>
      <w:r w:rsidRPr="005A0C78">
        <w:rPr>
          <w:rStyle w:val="Emphasis"/>
        </w:rPr>
        <w:t>reinstatement</w:t>
      </w:r>
      <w:r w:rsidRPr="002B7614">
        <w:rPr>
          <w:rStyle w:val="StyleUnderline"/>
        </w:rPr>
        <w:t xml:space="preserve">, civil servants can </w:t>
      </w:r>
      <w:r w:rsidRPr="002B7614">
        <w:rPr>
          <w:rStyle w:val="Emphasis"/>
        </w:rPr>
        <w:t>meaningfully resist</w:t>
      </w:r>
      <w:r w:rsidRPr="002B7614">
        <w:rPr>
          <w:rStyle w:val="StyleUnderline"/>
        </w:rPr>
        <w:t xml:space="preserve"> the Administration’s efforts to </w:t>
      </w:r>
      <w:r w:rsidRPr="002B7614">
        <w:rPr>
          <w:rStyle w:val="Emphasis"/>
        </w:rPr>
        <w:t>eviscerate</w:t>
      </w:r>
      <w:r w:rsidRPr="002B7614">
        <w:rPr>
          <w:rStyle w:val="StyleUnderline"/>
        </w:rPr>
        <w:t xml:space="preserve"> the civil service</w:t>
      </w:r>
      <w:r w:rsidRPr="005A0C78">
        <w:rPr>
          <w:sz w:val="16"/>
        </w:rPr>
        <w:t xml:space="preserve">. </w:t>
      </w:r>
    </w:p>
    <w:p w14:paraId="1B373CFF" w14:textId="77777777" w:rsidR="000D2804" w:rsidRPr="00B94BFC" w:rsidRDefault="000D2804" w:rsidP="000D2804">
      <w:pPr>
        <w:rPr>
          <w:rStyle w:val="StyleUnderline"/>
          <w:highlight w:val="cyan"/>
        </w:rPr>
      </w:pPr>
      <w:r w:rsidRPr="005A0C78">
        <w:rPr>
          <w:sz w:val="16"/>
        </w:rPr>
        <w:t>Procedural Due Process</w:t>
      </w:r>
    </w:p>
    <w:p w14:paraId="312BBAAF" w14:textId="77777777" w:rsidR="000D2804" w:rsidRPr="00B94BFC" w:rsidRDefault="000D2804" w:rsidP="000D2804">
      <w:pPr>
        <w:rPr>
          <w:rStyle w:val="StyleUnderline"/>
          <w:highlight w:val="cyan"/>
        </w:rPr>
      </w:pPr>
      <w:r w:rsidRPr="005A0C78">
        <w:rPr>
          <w:sz w:val="16"/>
        </w:rPr>
        <w:t xml:space="preserve">The Due Process Clause mandates that certain procedures must be followed before a civil servant can be removed from office. At a minimum, </w:t>
      </w:r>
      <w:r w:rsidRPr="00980049">
        <w:rPr>
          <w:rStyle w:val="Emphasis"/>
          <w:highlight w:val="cyan"/>
        </w:rPr>
        <w:t>before</w:t>
      </w:r>
      <w:r w:rsidRPr="00980049">
        <w:rPr>
          <w:rStyle w:val="StyleUnderline"/>
          <w:highlight w:val="cyan"/>
        </w:rPr>
        <w:t xml:space="preserve"> a</w:t>
      </w:r>
      <w:r w:rsidRPr="002B7614">
        <w:rPr>
          <w:rStyle w:val="StyleUnderline"/>
        </w:rPr>
        <w:t xml:space="preserve"> civil </w:t>
      </w:r>
      <w:r w:rsidRPr="00980049">
        <w:rPr>
          <w:rStyle w:val="StyleUnderline"/>
          <w:highlight w:val="cyan"/>
        </w:rPr>
        <w:t>servant can be fired</w:t>
      </w:r>
      <w:r w:rsidRPr="005A0C78">
        <w:rPr>
          <w:sz w:val="16"/>
        </w:rPr>
        <w:t xml:space="preserve">, their </w:t>
      </w:r>
      <w:r w:rsidRPr="002B7614">
        <w:rPr>
          <w:rStyle w:val="Emphasis"/>
        </w:rPr>
        <w:t xml:space="preserve">due process </w:t>
      </w:r>
      <w:r w:rsidRPr="00980049">
        <w:rPr>
          <w:rStyle w:val="Emphasis"/>
          <w:highlight w:val="cyan"/>
        </w:rPr>
        <w:t>rights</w:t>
      </w:r>
      <w:r w:rsidRPr="00980049">
        <w:rPr>
          <w:rStyle w:val="StyleUnderline"/>
          <w:highlight w:val="cyan"/>
        </w:rPr>
        <w:t xml:space="preserve"> entitle</w:t>
      </w:r>
      <w:r w:rsidRPr="005A0C78">
        <w:rPr>
          <w:sz w:val="16"/>
        </w:rPr>
        <w:t xml:space="preserve"> them to “</w:t>
      </w:r>
      <w:r w:rsidRPr="00980049">
        <w:rPr>
          <w:rStyle w:val="StyleUnderline"/>
          <w:highlight w:val="cyan"/>
        </w:rPr>
        <w:t xml:space="preserve">some form of </w:t>
      </w:r>
      <w:r w:rsidRPr="005A0C78">
        <w:rPr>
          <w:rStyle w:val="Emphasis"/>
        </w:rPr>
        <w:t>p</w:t>
      </w:r>
      <w:r w:rsidRPr="002B7614">
        <w:rPr>
          <w:rStyle w:val="Emphasis"/>
        </w:rPr>
        <w:t xml:space="preserve">retermination </w:t>
      </w:r>
      <w:r w:rsidRPr="00980049">
        <w:rPr>
          <w:rStyle w:val="Emphasis"/>
          <w:highlight w:val="cyan"/>
        </w:rPr>
        <w:t>hearing</w:t>
      </w:r>
      <w:r w:rsidRPr="005A0C78">
        <w:rPr>
          <w:sz w:val="16"/>
        </w:rPr>
        <w:t xml:space="preserve">.” And even in reductions-in-force (RIFs)—the statutory hook that the Administration is purportedly invoking to fire civil servants—the </w:t>
      </w:r>
      <w:r w:rsidRPr="005A0C78">
        <w:rPr>
          <w:rStyle w:val="StyleUnderline"/>
        </w:rPr>
        <w:t>Due Process</w:t>
      </w:r>
      <w:r w:rsidRPr="005A0C78">
        <w:rPr>
          <w:sz w:val="16"/>
        </w:rPr>
        <w:t xml:space="preserve"> Clause </w:t>
      </w:r>
      <w:r w:rsidRPr="005A0C78">
        <w:rPr>
          <w:rStyle w:val="StyleUnderline"/>
        </w:rPr>
        <w:t>requires</w:t>
      </w:r>
      <w:r w:rsidRPr="005A0C78">
        <w:rPr>
          <w:sz w:val="16"/>
        </w:rPr>
        <w:t xml:space="preserve"> at least some process, such as providing the affected civil servants with </w:t>
      </w:r>
      <w:r w:rsidRPr="005A0C78">
        <w:rPr>
          <w:rStyle w:val="StyleUnderline"/>
        </w:rPr>
        <w:t xml:space="preserve">advance </w:t>
      </w:r>
      <w:r w:rsidRPr="00980049">
        <w:rPr>
          <w:rStyle w:val="StyleUnderline"/>
          <w:highlight w:val="cyan"/>
        </w:rPr>
        <w:t xml:space="preserve">notice, opportunities to </w:t>
      </w:r>
      <w:r w:rsidRPr="00980049">
        <w:rPr>
          <w:rStyle w:val="Emphasis"/>
          <w:highlight w:val="cyan"/>
        </w:rPr>
        <w:t>respond</w:t>
      </w:r>
      <w:r w:rsidRPr="00980049">
        <w:rPr>
          <w:rStyle w:val="StyleUnderline"/>
          <w:highlight w:val="cyan"/>
        </w:rPr>
        <w:t xml:space="preserve">, or </w:t>
      </w:r>
      <w:r w:rsidRPr="00980049">
        <w:rPr>
          <w:rStyle w:val="Emphasis"/>
          <w:highlight w:val="cyan"/>
        </w:rPr>
        <w:t>rights</w:t>
      </w:r>
      <w:r w:rsidRPr="005A0C78">
        <w:rPr>
          <w:rStyle w:val="Emphasis"/>
        </w:rPr>
        <w:t xml:space="preserve"> of appeal</w:t>
      </w:r>
      <w:r w:rsidRPr="005A0C78">
        <w:rPr>
          <w:sz w:val="16"/>
        </w:rPr>
        <w:t>.</w:t>
      </w:r>
    </w:p>
    <w:p w14:paraId="75A5A051" w14:textId="77777777" w:rsidR="000D2804" w:rsidRPr="00B94BFC" w:rsidRDefault="000D2804" w:rsidP="000D2804">
      <w:pPr>
        <w:rPr>
          <w:rStyle w:val="StyleUnderline"/>
          <w:highlight w:val="cyan"/>
        </w:rPr>
      </w:pPr>
      <w:r w:rsidRPr="005A0C78">
        <w:rPr>
          <w:rStyle w:val="StyleUnderline"/>
        </w:rPr>
        <w:t xml:space="preserve">The Administration </w:t>
      </w:r>
      <w:r w:rsidRPr="005A0C78">
        <w:rPr>
          <w:rStyle w:val="Emphasis"/>
        </w:rPr>
        <w:t>has not</w:t>
      </w:r>
      <w:r w:rsidRPr="005A0C78">
        <w:rPr>
          <w:rStyle w:val="StyleUnderline"/>
        </w:rPr>
        <w:t xml:space="preserve"> </w:t>
      </w:r>
      <w:r w:rsidRPr="007368E4">
        <w:rPr>
          <w:rStyle w:val="StyleUnderline"/>
        </w:rPr>
        <w:t>afforded procedural due process</w:t>
      </w:r>
      <w:r w:rsidRPr="007368E4">
        <w:rPr>
          <w:sz w:val="16"/>
        </w:rPr>
        <w:t xml:space="preserve"> to terminated civil servants, as the Due Process Clause requires. Many of these </w:t>
      </w:r>
      <w:r w:rsidRPr="007368E4">
        <w:rPr>
          <w:rStyle w:val="StyleUnderline"/>
        </w:rPr>
        <w:t>mass firings were accomplished via “</w:t>
      </w:r>
      <w:r w:rsidRPr="007368E4">
        <w:rPr>
          <w:rStyle w:val="Emphasis"/>
        </w:rPr>
        <w:t>generic emails</w:t>
      </w:r>
      <w:r w:rsidRPr="007368E4">
        <w:rPr>
          <w:sz w:val="16"/>
        </w:rPr>
        <w:t xml:space="preserve"> sent out in a large wave,” thereby failing to provide civil servants with notice, opportunities to respond, or pre-termination hearings. Nor is it clear that future firings—many of which will be conducted as purported RIFs—will </w:t>
      </w:r>
      <w:r w:rsidRPr="005A0C78">
        <w:rPr>
          <w:sz w:val="16"/>
        </w:rPr>
        <w:t>follow constitutionally adequate procedures, either. As a result, these mass firings violate the Due Process Clause’s guarantee of procedural due process.</w:t>
      </w:r>
    </w:p>
    <w:p w14:paraId="6E042DF9" w14:textId="77777777" w:rsidR="000D2804" w:rsidRPr="00B94BFC" w:rsidRDefault="000D2804" w:rsidP="000D2804">
      <w:pPr>
        <w:rPr>
          <w:rStyle w:val="StyleUnderline"/>
          <w:highlight w:val="cyan"/>
        </w:rPr>
      </w:pPr>
      <w:r w:rsidRPr="005A0C78">
        <w:rPr>
          <w:sz w:val="16"/>
        </w:rPr>
        <w:t>Substantive Due Process</w:t>
      </w:r>
    </w:p>
    <w:p w14:paraId="31648E89" w14:textId="77777777" w:rsidR="000D2804" w:rsidRPr="00B94BFC" w:rsidRDefault="000D2804" w:rsidP="000D2804">
      <w:pPr>
        <w:rPr>
          <w:rStyle w:val="StyleUnderline"/>
          <w:highlight w:val="cyan"/>
        </w:rPr>
      </w:pPr>
      <w:r w:rsidRPr="005A0C78">
        <w:rPr>
          <w:sz w:val="16"/>
        </w:rPr>
        <w:lastRenderedPageBreak/>
        <w:t xml:space="preserve">Because civil servants are protected by the Due Process Clause, </w:t>
      </w:r>
      <w:r w:rsidRPr="00980049">
        <w:rPr>
          <w:rStyle w:val="Emphasis"/>
          <w:highlight w:val="cyan"/>
        </w:rPr>
        <w:t>substantive</w:t>
      </w:r>
      <w:r w:rsidRPr="00980049">
        <w:rPr>
          <w:rStyle w:val="StyleUnderline"/>
          <w:highlight w:val="cyan"/>
        </w:rPr>
        <w:t xml:space="preserve"> due process prohibits</w:t>
      </w:r>
      <w:r w:rsidRPr="005A0C78">
        <w:rPr>
          <w:sz w:val="16"/>
        </w:rPr>
        <w:t xml:space="preserve"> the Administration from </w:t>
      </w:r>
      <w:r w:rsidRPr="00980049">
        <w:rPr>
          <w:rStyle w:val="StyleUnderline"/>
          <w:highlight w:val="cyan"/>
        </w:rPr>
        <w:t>firing</w:t>
      </w:r>
      <w:r w:rsidRPr="005A0C78">
        <w:rPr>
          <w:sz w:val="16"/>
        </w:rPr>
        <w:t xml:space="preserve"> them </w:t>
      </w:r>
      <w:r w:rsidRPr="00980049">
        <w:rPr>
          <w:rStyle w:val="StyleUnderline"/>
          <w:highlight w:val="cyan"/>
        </w:rPr>
        <w:t>in a</w:t>
      </w:r>
      <w:r w:rsidRPr="005A0C78">
        <w:rPr>
          <w:sz w:val="16"/>
        </w:rPr>
        <w:t xml:space="preserve">n irrational or </w:t>
      </w:r>
      <w:r w:rsidRPr="00980049">
        <w:rPr>
          <w:rStyle w:val="Emphasis"/>
          <w:highlight w:val="cyan"/>
        </w:rPr>
        <w:t>discriminatory</w:t>
      </w:r>
      <w:r w:rsidRPr="00980049">
        <w:rPr>
          <w:rStyle w:val="StyleUnderline"/>
          <w:highlight w:val="cyan"/>
        </w:rPr>
        <w:t xml:space="preserve"> manner</w:t>
      </w:r>
      <w:r w:rsidRPr="005A0C78">
        <w:rPr>
          <w:sz w:val="16"/>
        </w:rPr>
        <w:t xml:space="preserve">. As the Supreme Court has held, a government action violates substantive due process if it is “divorced from any factual context from which [a court] could discern a relationship to legitimate state interests.” While many government actions can survive this permissive “rational basis” test, a “common thread” among those actions that have failed the test are those that “lack any purpose other than a ‘bare . . . desire to harm a politically unpopular group.’” </w:t>
      </w:r>
    </w:p>
    <w:p w14:paraId="79BCF8F4" w14:textId="77777777" w:rsidR="000D2804" w:rsidRPr="007368E4" w:rsidRDefault="000D2804" w:rsidP="000D2804">
      <w:pPr>
        <w:rPr>
          <w:rStyle w:val="StyleUnderline"/>
        </w:rPr>
      </w:pPr>
      <w:r w:rsidRPr="005A0C78">
        <w:rPr>
          <w:rStyle w:val="StyleUnderline"/>
        </w:rPr>
        <w:t>The</w:t>
      </w:r>
      <w:r w:rsidRPr="00EE44AE">
        <w:rPr>
          <w:sz w:val="16"/>
        </w:rPr>
        <w:t xml:space="preserve"> Administration’s </w:t>
      </w:r>
      <w:r w:rsidRPr="005A0C78">
        <w:rPr>
          <w:rStyle w:val="StyleUnderline"/>
        </w:rPr>
        <w:t xml:space="preserve">mass </w:t>
      </w:r>
      <w:r w:rsidRPr="007368E4">
        <w:rPr>
          <w:rStyle w:val="StyleUnderline"/>
        </w:rPr>
        <w:t xml:space="preserve">firings have been </w:t>
      </w:r>
      <w:r w:rsidRPr="007368E4">
        <w:rPr>
          <w:rStyle w:val="Emphasis"/>
        </w:rPr>
        <w:t>irrational and discriminatory</w:t>
      </w:r>
      <w:r w:rsidRPr="007368E4">
        <w:rPr>
          <w:rStyle w:val="StyleUnderline"/>
        </w:rPr>
        <w:t>, thereby failing this</w:t>
      </w:r>
      <w:r w:rsidRPr="007368E4">
        <w:rPr>
          <w:sz w:val="16"/>
        </w:rPr>
        <w:t xml:space="preserve"> test. </w:t>
      </w:r>
    </w:p>
    <w:p w14:paraId="61A7AB04" w14:textId="77777777" w:rsidR="000D2804" w:rsidRPr="007368E4" w:rsidRDefault="000D2804" w:rsidP="000D2804">
      <w:pPr>
        <w:rPr>
          <w:rStyle w:val="StyleUnderline"/>
        </w:rPr>
      </w:pPr>
      <w:r w:rsidRPr="007368E4">
        <w:rPr>
          <w:sz w:val="16"/>
        </w:rPr>
        <w:t xml:space="preserve">First, </w:t>
      </w:r>
      <w:r w:rsidRPr="007368E4">
        <w:rPr>
          <w:rStyle w:val="StyleUnderline"/>
        </w:rPr>
        <w:t xml:space="preserve">there is </w:t>
      </w:r>
      <w:r w:rsidRPr="007368E4">
        <w:rPr>
          <w:rStyle w:val="Emphasis"/>
        </w:rPr>
        <w:t>no relationship</w:t>
      </w:r>
      <w:r w:rsidRPr="007368E4">
        <w:rPr>
          <w:rStyle w:val="StyleUnderline"/>
        </w:rPr>
        <w:t xml:space="preserve"> between these</w:t>
      </w:r>
      <w:r w:rsidRPr="007368E4">
        <w:rPr>
          <w:sz w:val="16"/>
        </w:rPr>
        <w:t xml:space="preserve"> mass </w:t>
      </w:r>
      <w:r w:rsidRPr="007368E4">
        <w:rPr>
          <w:rStyle w:val="StyleUnderline"/>
        </w:rPr>
        <w:t xml:space="preserve">firings and any </w:t>
      </w:r>
      <w:r w:rsidRPr="007368E4">
        <w:rPr>
          <w:rStyle w:val="Emphasis"/>
        </w:rPr>
        <w:t>legitimate state interest</w:t>
      </w:r>
      <w:r w:rsidRPr="007368E4">
        <w:rPr>
          <w:sz w:val="16"/>
        </w:rPr>
        <w:t>. Although there are a limited number of rationales that would legitimate a RIF, these mass firings do not accord with any of them. Superficially, perhaps, the mass firings could fall under the “reorganization</w:t>
      </w:r>
      <w:r w:rsidRPr="005A0C78">
        <w:rPr>
          <w:sz w:val="16"/>
        </w:rPr>
        <w:t xml:space="preserve">” rationale, given that the Administration announced that these mass firings are intended to “eliminat[e] waste, bloat, and insularity.” But in the same breath, </w:t>
      </w:r>
      <w:r w:rsidRPr="00EE44AE">
        <w:rPr>
          <w:rStyle w:val="StyleUnderline"/>
        </w:rPr>
        <w:t>the Administration declared</w:t>
      </w:r>
      <w:r w:rsidRPr="005A0C78">
        <w:rPr>
          <w:sz w:val="16"/>
        </w:rPr>
        <w:t xml:space="preserve"> that </w:t>
      </w:r>
      <w:r w:rsidRPr="00EE44AE">
        <w:rPr>
          <w:rStyle w:val="StyleUnderline"/>
        </w:rPr>
        <w:t>the “</w:t>
      </w:r>
      <w:r w:rsidRPr="00EE44AE">
        <w:rPr>
          <w:rStyle w:val="Emphasis"/>
        </w:rPr>
        <w:t>corrupt</w:t>
      </w:r>
      <w:r w:rsidRPr="00EE44AE">
        <w:rPr>
          <w:rStyle w:val="StyleUnderline"/>
        </w:rPr>
        <w:t>”</w:t>
      </w:r>
      <w:r w:rsidRPr="005A0C78">
        <w:rPr>
          <w:sz w:val="16"/>
        </w:rPr>
        <w:t xml:space="preserve"> federal </w:t>
      </w:r>
      <w:r w:rsidRPr="00EE44AE">
        <w:rPr>
          <w:rStyle w:val="StyleUnderline"/>
        </w:rPr>
        <w:t>bureaucracy is operating</w:t>
      </w:r>
      <w:r w:rsidRPr="005A0C78">
        <w:rPr>
          <w:sz w:val="16"/>
        </w:rPr>
        <w:t xml:space="preserve"> “unproductive and unnecessary programs </w:t>
      </w:r>
      <w:r w:rsidRPr="00EE44AE">
        <w:rPr>
          <w:rStyle w:val="StyleUnderline"/>
        </w:rPr>
        <w:t xml:space="preserve">that benefit </w:t>
      </w:r>
      <w:r w:rsidRPr="00EE44AE">
        <w:rPr>
          <w:rStyle w:val="Emphasis"/>
        </w:rPr>
        <w:t>radical interest groups</w:t>
      </w:r>
      <w:r w:rsidRPr="005A0C78">
        <w:rPr>
          <w:sz w:val="16"/>
        </w:rPr>
        <w:t xml:space="preserve"> while hurting hardworking American citizens.” These </w:t>
      </w:r>
      <w:r w:rsidRPr="005A0C78">
        <w:rPr>
          <w:rStyle w:val="Emphasis"/>
        </w:rPr>
        <w:t xml:space="preserve">official </w:t>
      </w:r>
      <w:r w:rsidRPr="00980049">
        <w:rPr>
          <w:rStyle w:val="Emphasis"/>
          <w:highlight w:val="cyan"/>
        </w:rPr>
        <w:t>statements</w:t>
      </w:r>
      <w:r w:rsidRPr="00980049">
        <w:rPr>
          <w:rStyle w:val="StyleUnderline"/>
          <w:highlight w:val="cyan"/>
        </w:rPr>
        <w:t xml:space="preserve"> make clear</w:t>
      </w:r>
      <w:r w:rsidRPr="005A0C78">
        <w:rPr>
          <w:rStyle w:val="StyleUnderline"/>
        </w:rPr>
        <w:t xml:space="preserve"> that </w:t>
      </w:r>
      <w:r w:rsidRPr="00980049">
        <w:rPr>
          <w:rStyle w:val="StyleUnderline"/>
          <w:highlight w:val="cyan"/>
        </w:rPr>
        <w:t>the</w:t>
      </w:r>
      <w:r w:rsidRPr="005A0C78">
        <w:rPr>
          <w:rStyle w:val="StyleUnderline"/>
        </w:rPr>
        <w:t xml:space="preserve"> mass </w:t>
      </w:r>
      <w:r w:rsidRPr="00980049">
        <w:rPr>
          <w:rStyle w:val="StyleUnderline"/>
          <w:highlight w:val="cyan"/>
        </w:rPr>
        <w:t>firings are not</w:t>
      </w:r>
      <w:r w:rsidRPr="005A0C78">
        <w:rPr>
          <w:rStyle w:val="StyleUnderline"/>
        </w:rPr>
        <w:t xml:space="preserve"> mere </w:t>
      </w:r>
      <w:r w:rsidRPr="00980049">
        <w:rPr>
          <w:rStyle w:val="Emphasis"/>
          <w:highlight w:val="cyan"/>
        </w:rPr>
        <w:t>efficiency-promoting</w:t>
      </w:r>
      <w:r w:rsidRPr="005A0C78">
        <w:rPr>
          <w:rStyle w:val="StyleUnderline"/>
        </w:rPr>
        <w:t xml:space="preserve"> reorganizations</w:t>
      </w:r>
      <w:r w:rsidRPr="005A0C78">
        <w:rPr>
          <w:sz w:val="16"/>
        </w:rPr>
        <w:t xml:space="preserve">. Rather, </w:t>
      </w:r>
      <w:r w:rsidRPr="005A0C78">
        <w:rPr>
          <w:rStyle w:val="StyleUnderline"/>
        </w:rPr>
        <w:t>these</w:t>
      </w:r>
      <w:r w:rsidRPr="005A0C78">
        <w:rPr>
          <w:sz w:val="16"/>
        </w:rPr>
        <w:t xml:space="preserve"> mass firings </w:t>
      </w:r>
      <w:r w:rsidRPr="005A0C78">
        <w:rPr>
          <w:rStyle w:val="StyleUnderline"/>
        </w:rPr>
        <w:t>are predicated on</w:t>
      </w:r>
      <w:r w:rsidRPr="005A0C78">
        <w:rPr>
          <w:sz w:val="16"/>
        </w:rPr>
        <w:t xml:space="preserve"> the Administration’s </w:t>
      </w:r>
      <w:r w:rsidRPr="005A0C78">
        <w:rPr>
          <w:rStyle w:val="Emphasis"/>
        </w:rPr>
        <w:t>policy disagreements</w:t>
      </w:r>
      <w:r w:rsidRPr="005A0C78">
        <w:rPr>
          <w:sz w:val="16"/>
        </w:rPr>
        <w:t xml:space="preserve"> with the programs that Congress instructed agencies to implement. The targets of the mass firings prove this point: Among the hardest-hit groups of civil servants are those who work at agencies with which the Administration has expressed its ire. And importantly, there is no legitimate state interest in undermining an agency’s ability to execute the laws that Congress instructed it to administer. Therefore, the mass firings are disconnected </w:t>
      </w:r>
      <w:r w:rsidRPr="007368E4">
        <w:rPr>
          <w:sz w:val="16"/>
        </w:rPr>
        <w:t>from any legitimate state interest, failing the rational basis test.</w:t>
      </w:r>
    </w:p>
    <w:p w14:paraId="78589463" w14:textId="77777777" w:rsidR="000D2804" w:rsidRPr="00B94BFC" w:rsidRDefault="000D2804" w:rsidP="000D2804">
      <w:pPr>
        <w:rPr>
          <w:rStyle w:val="StyleUnderline"/>
          <w:highlight w:val="cyan"/>
        </w:rPr>
      </w:pPr>
      <w:r w:rsidRPr="007368E4">
        <w:rPr>
          <w:sz w:val="16"/>
        </w:rPr>
        <w:t xml:space="preserve">Second, </w:t>
      </w:r>
      <w:r w:rsidRPr="007368E4">
        <w:rPr>
          <w:rStyle w:val="StyleUnderline"/>
        </w:rPr>
        <w:t>these mass firings</w:t>
      </w:r>
      <w:r w:rsidRPr="007368E4">
        <w:rPr>
          <w:sz w:val="16"/>
        </w:rPr>
        <w:t xml:space="preserve"> fail the rational basis test because they </w:t>
      </w:r>
      <w:r w:rsidRPr="007368E4">
        <w:rPr>
          <w:rStyle w:val="StyleUnderline"/>
        </w:rPr>
        <w:t xml:space="preserve">are motivated by </w:t>
      </w:r>
      <w:r w:rsidRPr="007368E4">
        <w:rPr>
          <w:rStyle w:val="Emphasis"/>
        </w:rPr>
        <w:t>animus</w:t>
      </w:r>
      <w:r w:rsidRPr="007368E4">
        <w:rPr>
          <w:rStyle w:val="StyleUnderline"/>
        </w:rPr>
        <w:t xml:space="preserve"> against civil servants</w:t>
      </w:r>
      <w:r w:rsidRPr="007368E4">
        <w:rPr>
          <w:sz w:val="16"/>
        </w:rPr>
        <w:t xml:space="preserve">. The Administration has not attempted to hide its disdain for civil servants. President </w:t>
      </w:r>
      <w:r w:rsidRPr="007368E4">
        <w:rPr>
          <w:rStyle w:val="StyleUnderline"/>
        </w:rPr>
        <w:t>Trump alleged</w:t>
      </w:r>
      <w:r w:rsidRPr="007368E4">
        <w:rPr>
          <w:sz w:val="16"/>
        </w:rPr>
        <w:t xml:space="preserve"> that </w:t>
      </w:r>
      <w:r w:rsidRPr="007368E4">
        <w:rPr>
          <w:rStyle w:val="StyleUnderline"/>
        </w:rPr>
        <w:t>civil servants are “</w:t>
      </w:r>
      <w:r w:rsidRPr="007368E4">
        <w:rPr>
          <w:rStyle w:val="Emphasis"/>
        </w:rPr>
        <w:t>destroying this country</w:t>
      </w:r>
      <w:r w:rsidRPr="007368E4">
        <w:rPr>
          <w:sz w:val="16"/>
        </w:rPr>
        <w:t xml:space="preserve">. They’re crooked people, they’re dishonest people.” And Russell Vought—the Director of the Office of Management and Budget, which directed many of these mass firings—stated that the Administration’s goal is to put civil servants “in trauma.” Quite simply, the Administration is mass-firing civil servants because it dislikes them. And when government action is predicated on this sort of </w:t>
      </w:r>
      <w:r w:rsidRPr="007368E4">
        <w:rPr>
          <w:rStyle w:val="StyleUnderline"/>
        </w:rPr>
        <w:t>animus</w:t>
      </w:r>
      <w:r w:rsidRPr="007368E4">
        <w:rPr>
          <w:sz w:val="16"/>
        </w:rPr>
        <w:t xml:space="preserve">, it </w:t>
      </w:r>
      <w:r w:rsidRPr="005A0C78">
        <w:rPr>
          <w:rStyle w:val="Emphasis"/>
        </w:rPr>
        <w:t>cannot survive</w:t>
      </w:r>
      <w:r w:rsidRPr="005A0C78">
        <w:rPr>
          <w:rStyle w:val="StyleUnderline"/>
        </w:rPr>
        <w:t xml:space="preserve"> the rational basis test</w:t>
      </w:r>
      <w:r w:rsidRPr="005A0C78">
        <w:rPr>
          <w:sz w:val="16"/>
        </w:rPr>
        <w:t xml:space="preserve">. </w:t>
      </w:r>
    </w:p>
    <w:p w14:paraId="7941954B" w14:textId="77777777" w:rsidR="000D2804" w:rsidRPr="00B94BFC" w:rsidRDefault="000D2804" w:rsidP="000D2804">
      <w:pPr>
        <w:rPr>
          <w:rStyle w:val="StyleUnderline"/>
          <w:highlight w:val="cyan"/>
        </w:rPr>
      </w:pPr>
      <w:r w:rsidRPr="005A0C78">
        <w:rPr>
          <w:sz w:val="16"/>
        </w:rPr>
        <w:t xml:space="preserve">For these reasons, the </w:t>
      </w:r>
      <w:r w:rsidRPr="005A0C78">
        <w:rPr>
          <w:rStyle w:val="StyleUnderline"/>
        </w:rPr>
        <w:t xml:space="preserve">mass firings </w:t>
      </w:r>
      <w:r w:rsidRPr="005A0C78">
        <w:rPr>
          <w:rStyle w:val="Emphasis"/>
        </w:rPr>
        <w:t>violate</w:t>
      </w:r>
      <w:r w:rsidRPr="005A0C78">
        <w:rPr>
          <w:rStyle w:val="StyleUnderline"/>
        </w:rPr>
        <w:t xml:space="preserve"> civil servants’ substantive due process rights and</w:t>
      </w:r>
      <w:r w:rsidRPr="005A0C78">
        <w:rPr>
          <w:sz w:val="16"/>
        </w:rPr>
        <w:t xml:space="preserve"> therefore </w:t>
      </w:r>
      <w:r w:rsidRPr="005A0C78">
        <w:rPr>
          <w:rStyle w:val="StyleUnderline"/>
        </w:rPr>
        <w:t xml:space="preserve">are </w:t>
      </w:r>
      <w:r w:rsidRPr="005A0C78">
        <w:rPr>
          <w:rStyle w:val="Emphasis"/>
        </w:rPr>
        <w:t>unconstitutional</w:t>
      </w:r>
      <w:r w:rsidRPr="005A0C78">
        <w:rPr>
          <w:sz w:val="16"/>
        </w:rPr>
        <w:t>.</w:t>
      </w:r>
    </w:p>
    <w:p w14:paraId="64095DB2" w14:textId="77777777" w:rsidR="000D2804" w:rsidRPr="00B94BFC" w:rsidRDefault="000D2804" w:rsidP="000D2804">
      <w:pPr>
        <w:rPr>
          <w:rStyle w:val="StyleUnderline"/>
          <w:highlight w:val="cyan"/>
        </w:rPr>
      </w:pPr>
      <w:r w:rsidRPr="005A0C78">
        <w:rPr>
          <w:sz w:val="16"/>
        </w:rPr>
        <w:t>Vindicating Civil Servants’ Due Process Rights</w:t>
      </w:r>
    </w:p>
    <w:p w14:paraId="565C74D1" w14:textId="77777777" w:rsidR="000D2804" w:rsidRPr="00B94BFC" w:rsidRDefault="000D2804" w:rsidP="000D2804">
      <w:pPr>
        <w:rPr>
          <w:rStyle w:val="StyleUnderline"/>
          <w:highlight w:val="cyan"/>
        </w:rPr>
      </w:pPr>
      <w:r w:rsidRPr="005A0C78">
        <w:rPr>
          <w:sz w:val="16"/>
        </w:rPr>
        <w:t xml:space="preserve">There are several pathways through which </w:t>
      </w:r>
      <w:r w:rsidRPr="00980049">
        <w:rPr>
          <w:rStyle w:val="StyleUnderline"/>
          <w:highlight w:val="cyan"/>
        </w:rPr>
        <w:t>fired</w:t>
      </w:r>
      <w:r w:rsidRPr="005A0C78">
        <w:rPr>
          <w:rStyle w:val="StyleUnderline"/>
        </w:rPr>
        <w:t xml:space="preserve"> civil </w:t>
      </w:r>
      <w:r w:rsidRPr="00980049">
        <w:rPr>
          <w:rStyle w:val="StyleUnderline"/>
          <w:highlight w:val="cyan"/>
        </w:rPr>
        <w:t>servants could seek reinstatement</w:t>
      </w:r>
      <w:r w:rsidRPr="005A0C78">
        <w:rPr>
          <w:rStyle w:val="StyleUnderline"/>
        </w:rPr>
        <w:t xml:space="preserve">, thus </w:t>
      </w:r>
      <w:r w:rsidRPr="00980049">
        <w:rPr>
          <w:rStyle w:val="Emphasis"/>
          <w:highlight w:val="cyan"/>
        </w:rPr>
        <w:t>concretizing</w:t>
      </w:r>
      <w:r w:rsidRPr="005A0C78">
        <w:rPr>
          <w:rStyle w:val="Emphasis"/>
        </w:rPr>
        <w:t xml:space="preserve"> the </w:t>
      </w:r>
      <w:r w:rsidRPr="00980049">
        <w:rPr>
          <w:rStyle w:val="Emphasis"/>
          <w:highlight w:val="cyan"/>
        </w:rPr>
        <w:t>limits</w:t>
      </w:r>
      <w:r w:rsidRPr="005A0C78">
        <w:rPr>
          <w:rStyle w:val="StyleUnderline"/>
        </w:rPr>
        <w:t xml:space="preserve"> that the Due Process Clause imposes </w:t>
      </w:r>
      <w:r w:rsidRPr="00980049">
        <w:rPr>
          <w:rStyle w:val="StyleUnderline"/>
          <w:highlight w:val="cyan"/>
        </w:rPr>
        <w:t>on</w:t>
      </w:r>
      <w:r w:rsidRPr="005A0C78">
        <w:rPr>
          <w:sz w:val="16"/>
        </w:rPr>
        <w:t xml:space="preserve"> the president’s </w:t>
      </w:r>
      <w:r w:rsidRPr="00980049">
        <w:rPr>
          <w:rStyle w:val="Emphasis"/>
          <w:highlight w:val="cyan"/>
        </w:rPr>
        <w:t>removal</w:t>
      </w:r>
      <w:r w:rsidRPr="005A0C78">
        <w:rPr>
          <w:rStyle w:val="Emphasis"/>
        </w:rPr>
        <w:t xml:space="preserve"> power</w:t>
      </w:r>
      <w:r w:rsidRPr="005A0C78">
        <w:rPr>
          <w:sz w:val="16"/>
        </w:rPr>
        <w:t>.</w:t>
      </w:r>
    </w:p>
    <w:p w14:paraId="33FA5922" w14:textId="77777777" w:rsidR="000D2804" w:rsidRPr="00B94BFC" w:rsidRDefault="000D2804" w:rsidP="000D2804">
      <w:pPr>
        <w:rPr>
          <w:rStyle w:val="StyleUnderline"/>
          <w:highlight w:val="cyan"/>
        </w:rPr>
      </w:pPr>
      <w:r w:rsidRPr="005A0C78">
        <w:rPr>
          <w:sz w:val="16"/>
        </w:rPr>
        <w:t>First, civil servants (or a class thereof) could bring their claims to the Merit Systems Protection Board (MSPB), which is “the guardian of Federal merit systems” within the executive branch. Because the Administration fired these civil servants in violation of their constitutional rights, “MSPB is required to reverse [the firings].” Even if MSPB rules against the civil servants, they could appeal to the Federal Circuit, which could “set aside” the firings—and thus reinstate the civil servants—because the firings were “not in accordance with law” and “obtained without procedures required by law.”</w:t>
      </w:r>
    </w:p>
    <w:p w14:paraId="263A33B6" w14:textId="77777777" w:rsidR="000D2804" w:rsidRPr="00B94BFC" w:rsidRDefault="000D2804" w:rsidP="000D2804">
      <w:pPr>
        <w:rPr>
          <w:rStyle w:val="StyleUnderline"/>
          <w:highlight w:val="cyan"/>
        </w:rPr>
      </w:pPr>
      <w:r w:rsidRPr="005A0C78">
        <w:rPr>
          <w:sz w:val="16"/>
        </w:rPr>
        <w:t xml:space="preserve">Second, </w:t>
      </w:r>
      <w:r w:rsidRPr="005A0C78">
        <w:rPr>
          <w:rStyle w:val="StyleUnderline"/>
        </w:rPr>
        <w:t>civil servants could</w:t>
      </w:r>
      <w:r w:rsidRPr="005A0C78">
        <w:rPr>
          <w:sz w:val="16"/>
        </w:rPr>
        <w:t xml:space="preserve"> attempt to </w:t>
      </w:r>
      <w:r w:rsidRPr="005A0C78">
        <w:rPr>
          <w:rStyle w:val="StyleUnderline"/>
        </w:rPr>
        <w:t xml:space="preserve">bring their claims in </w:t>
      </w:r>
      <w:r w:rsidRPr="00980049">
        <w:rPr>
          <w:rStyle w:val="StyleUnderline"/>
          <w:highlight w:val="cyan"/>
        </w:rPr>
        <w:t xml:space="preserve">a </w:t>
      </w:r>
      <w:r w:rsidRPr="00EE44AE">
        <w:rPr>
          <w:rStyle w:val="Emphasis"/>
        </w:rPr>
        <w:t>f</w:t>
      </w:r>
      <w:r w:rsidRPr="005A0C78">
        <w:rPr>
          <w:rStyle w:val="Emphasis"/>
        </w:rPr>
        <w:t xml:space="preserve">ederal district </w:t>
      </w:r>
      <w:r w:rsidRPr="00980049">
        <w:rPr>
          <w:rStyle w:val="Emphasis"/>
          <w:highlight w:val="cyan"/>
        </w:rPr>
        <w:t>court</w:t>
      </w:r>
      <w:r w:rsidRPr="005A0C78">
        <w:rPr>
          <w:sz w:val="16"/>
        </w:rPr>
        <w:t xml:space="preserve">. Although the Supreme Court has interpreted the Civil Service Reform Act generally to preclude district courts from adjudicating civil servants’ suits, these civil servants’ claims could be brought because their due process–based challenges are “entirely collateral” to any “substantive claim of entitlement.” </w:t>
      </w:r>
      <w:r w:rsidRPr="005A0C78">
        <w:rPr>
          <w:rStyle w:val="StyleUnderline"/>
        </w:rPr>
        <w:t xml:space="preserve">The district </w:t>
      </w:r>
      <w:r w:rsidRPr="00980049">
        <w:rPr>
          <w:rStyle w:val="StyleUnderline"/>
          <w:highlight w:val="cyan"/>
        </w:rPr>
        <w:t>could</w:t>
      </w:r>
      <w:r w:rsidRPr="005A0C78">
        <w:rPr>
          <w:sz w:val="16"/>
        </w:rPr>
        <w:t xml:space="preserve"> then </w:t>
      </w:r>
      <w:r w:rsidRPr="00980049">
        <w:rPr>
          <w:rStyle w:val="StyleUnderline"/>
          <w:highlight w:val="cyan"/>
        </w:rPr>
        <w:t>“</w:t>
      </w:r>
      <w:r w:rsidRPr="00980049">
        <w:rPr>
          <w:rStyle w:val="Emphasis"/>
          <w:highlight w:val="cyan"/>
        </w:rPr>
        <w:t>set aside</w:t>
      </w:r>
      <w:r w:rsidRPr="00980049">
        <w:rPr>
          <w:rStyle w:val="StyleUnderline"/>
          <w:highlight w:val="cyan"/>
        </w:rPr>
        <w:t>”</w:t>
      </w:r>
      <w:r w:rsidRPr="005A0C78">
        <w:rPr>
          <w:sz w:val="16"/>
        </w:rPr>
        <w:t xml:space="preserve"> the </w:t>
      </w:r>
      <w:r w:rsidRPr="00980049">
        <w:rPr>
          <w:rStyle w:val="StyleUnderline"/>
          <w:highlight w:val="cyan"/>
        </w:rPr>
        <w:t xml:space="preserve">firings, </w:t>
      </w:r>
      <w:r w:rsidRPr="00980049">
        <w:rPr>
          <w:rStyle w:val="Emphasis"/>
          <w:highlight w:val="cyan"/>
        </w:rPr>
        <w:t>reinstating</w:t>
      </w:r>
      <w:r w:rsidRPr="005A0C78">
        <w:rPr>
          <w:rStyle w:val="StyleUnderline"/>
        </w:rPr>
        <w:t xml:space="preserve"> the </w:t>
      </w:r>
      <w:r w:rsidRPr="00980049">
        <w:rPr>
          <w:rStyle w:val="StyleUnderline"/>
          <w:highlight w:val="cyan"/>
        </w:rPr>
        <w:t>civil servants</w:t>
      </w:r>
      <w:r w:rsidRPr="005A0C78">
        <w:rPr>
          <w:sz w:val="16"/>
        </w:rPr>
        <w:t>. The recently filed Gober v. Collins case, in which a class of fired probationary employees brought a due process–based challenge to seek reinstatement, follows this pathway and wisely explains why the suit can proceed in the federal district court rather than in MSPB.</w:t>
      </w:r>
    </w:p>
    <w:p w14:paraId="21DE9619" w14:textId="77777777" w:rsidR="000D2804" w:rsidRPr="00242B75" w:rsidRDefault="000D2804" w:rsidP="000D2804">
      <w:pPr>
        <w:rPr>
          <w:sz w:val="16"/>
        </w:rPr>
      </w:pPr>
    </w:p>
    <w:p w14:paraId="733113C5" w14:textId="77777777" w:rsidR="000D2804" w:rsidRPr="00F5024D" w:rsidRDefault="000D2804" w:rsidP="000D2804">
      <w:pPr>
        <w:pStyle w:val="Heading4"/>
      </w:pPr>
      <w:r>
        <w:t xml:space="preserve">Plan’s key to </w:t>
      </w:r>
      <w:r>
        <w:rPr>
          <w:u w:val="single"/>
        </w:rPr>
        <w:t>rule of law</w:t>
      </w:r>
      <w:r>
        <w:t xml:space="preserve">. </w:t>
      </w:r>
    </w:p>
    <w:p w14:paraId="3CD072D7" w14:textId="77777777" w:rsidR="000D2804" w:rsidRPr="00B10498" w:rsidRDefault="000D2804" w:rsidP="000D2804">
      <w:r>
        <w:t xml:space="preserve">Jacob </w:t>
      </w:r>
      <w:r w:rsidRPr="00B10498">
        <w:rPr>
          <w:rStyle w:val="Style13ptBold"/>
        </w:rPr>
        <w:t>Knutson 1/22</w:t>
      </w:r>
      <w:r>
        <w:t xml:space="preserve">. Reporter at Democracy Docket. “Trump’s attacks on civil servants threaten rule of law, ex-special counsel Jack Smith warns.” 1/22/26. https://www.democracydocket.com/news-alerts/jack-smith-trump-investigations-house-judiciary-testimony/. </w:t>
      </w:r>
    </w:p>
    <w:p w14:paraId="23D268C4" w14:textId="77777777" w:rsidR="000D2804" w:rsidRPr="00B10498" w:rsidRDefault="000D2804" w:rsidP="000D2804">
      <w:pPr>
        <w:rPr>
          <w:sz w:val="16"/>
        </w:rPr>
      </w:pPr>
      <w:r w:rsidRPr="00B10498">
        <w:rPr>
          <w:sz w:val="16"/>
        </w:rPr>
        <w:lastRenderedPageBreak/>
        <w:t xml:space="preserve">President Donald </w:t>
      </w:r>
      <w:r w:rsidRPr="00B10498">
        <w:rPr>
          <w:rStyle w:val="IntenseEmphasis"/>
          <w:highlight w:val="cyan"/>
        </w:rPr>
        <w:t>Trump is threatening</w:t>
      </w:r>
      <w:r w:rsidRPr="00B10498">
        <w:rPr>
          <w:rStyle w:val="IntenseEmphasis"/>
        </w:rPr>
        <w:t xml:space="preserve"> the </w:t>
      </w:r>
      <w:r w:rsidRPr="00B10498">
        <w:rPr>
          <w:rStyle w:val="Emphasis"/>
        </w:rPr>
        <w:t xml:space="preserve">primacy of </w:t>
      </w:r>
      <w:r w:rsidRPr="00B10498">
        <w:rPr>
          <w:rStyle w:val="Emphasis"/>
          <w:highlight w:val="cyan"/>
        </w:rPr>
        <w:t>law</w:t>
      </w:r>
      <w:r w:rsidRPr="00B10498">
        <w:rPr>
          <w:sz w:val="16"/>
        </w:rPr>
        <w:t xml:space="preserve"> in the United States by </w:t>
      </w:r>
      <w:r w:rsidRPr="00B10498">
        <w:rPr>
          <w:rStyle w:val="IntenseEmphasis"/>
          <w:highlight w:val="cyan"/>
        </w:rPr>
        <w:t xml:space="preserve">attacking </w:t>
      </w:r>
      <w:r w:rsidRPr="00B10498">
        <w:rPr>
          <w:rStyle w:val="Emphasis"/>
          <w:highlight w:val="cyan"/>
        </w:rPr>
        <w:t>civil servants</w:t>
      </w:r>
      <w:r w:rsidRPr="00B10498">
        <w:rPr>
          <w:sz w:val="16"/>
        </w:rPr>
        <w:t xml:space="preserve"> previously </w:t>
      </w:r>
      <w:r w:rsidRPr="00B10498">
        <w:rPr>
          <w:rStyle w:val="IntenseEmphasis"/>
          <w:highlight w:val="cyan"/>
        </w:rPr>
        <w:t xml:space="preserve">assigned to </w:t>
      </w:r>
      <w:r w:rsidRPr="00B10498">
        <w:rPr>
          <w:rStyle w:val="Emphasis"/>
          <w:highlight w:val="cyan"/>
        </w:rPr>
        <w:t>probes</w:t>
      </w:r>
      <w:r w:rsidRPr="00B10498">
        <w:rPr>
          <w:rStyle w:val="IntenseEmphasis"/>
          <w:highlight w:val="cyan"/>
        </w:rPr>
        <w:t xml:space="preserve"> against him</w:t>
      </w:r>
      <w:r w:rsidRPr="00B10498">
        <w:rPr>
          <w:sz w:val="16"/>
        </w:rPr>
        <w:t>, Jack Smith, the former special counsel for the Department of Justice (DOJ), said in a congressional hearing Thursday.</w:t>
      </w:r>
    </w:p>
    <w:p w14:paraId="5A09E5B1" w14:textId="77777777" w:rsidR="000D2804" w:rsidRPr="00B10498" w:rsidRDefault="000D2804" w:rsidP="000D2804">
      <w:pPr>
        <w:rPr>
          <w:sz w:val="16"/>
        </w:rPr>
      </w:pPr>
      <w:r w:rsidRPr="00B10498">
        <w:rPr>
          <w:sz w:val="16"/>
        </w:rPr>
        <w:t>Smith issued the warning while testifying on the two criminal investigations he led into Trump’s efforts to overturn the results of the 2020 election and the president’s mishandling of classified documents after his first term.</w:t>
      </w:r>
    </w:p>
    <w:p w14:paraId="48BDA3DF" w14:textId="77777777" w:rsidR="000D2804" w:rsidRPr="00B10498" w:rsidRDefault="000D2804" w:rsidP="000D2804">
      <w:pPr>
        <w:rPr>
          <w:sz w:val="16"/>
        </w:rPr>
      </w:pPr>
      <w:r w:rsidRPr="00B10498">
        <w:rPr>
          <w:sz w:val="16"/>
        </w:rPr>
        <w:t xml:space="preserve">After returning to the White House, </w:t>
      </w:r>
      <w:r w:rsidRPr="00B10498">
        <w:rPr>
          <w:rStyle w:val="IntenseEmphasis"/>
        </w:rPr>
        <w:t>Trump</w:t>
      </w:r>
      <w:r w:rsidRPr="00B10498">
        <w:rPr>
          <w:sz w:val="16"/>
        </w:rPr>
        <w:t xml:space="preserve"> and his political appointees </w:t>
      </w:r>
      <w:r w:rsidRPr="00B10498">
        <w:rPr>
          <w:rStyle w:val="IntenseEmphasis"/>
        </w:rPr>
        <w:t xml:space="preserve">have </w:t>
      </w:r>
      <w:r w:rsidRPr="00B10498">
        <w:rPr>
          <w:rStyle w:val="IntenseEmphasis"/>
          <w:highlight w:val="cyan"/>
        </w:rPr>
        <w:t xml:space="preserve">sought to </w:t>
      </w:r>
      <w:r w:rsidRPr="00B10498">
        <w:rPr>
          <w:rStyle w:val="Emphasis"/>
          <w:highlight w:val="cyan"/>
        </w:rPr>
        <w:t>purge</w:t>
      </w:r>
      <w:r w:rsidRPr="00B10498">
        <w:rPr>
          <w:rStyle w:val="IntenseEmphasis"/>
          <w:highlight w:val="cyan"/>
        </w:rPr>
        <w:t xml:space="preserve"> the </w:t>
      </w:r>
      <w:r w:rsidRPr="00B10498">
        <w:rPr>
          <w:rStyle w:val="Emphasis"/>
          <w:highlight w:val="cyan"/>
        </w:rPr>
        <w:t>DOJ</w:t>
      </w:r>
      <w:r w:rsidRPr="00B10498">
        <w:rPr>
          <w:rStyle w:val="Emphasis"/>
        </w:rPr>
        <w:t xml:space="preserve"> and FBI</w:t>
      </w:r>
      <w:r w:rsidRPr="00B10498">
        <w:rPr>
          <w:rStyle w:val="IntenseEmphasis"/>
        </w:rPr>
        <w:t xml:space="preserve"> </w:t>
      </w:r>
      <w:r w:rsidRPr="00B10498">
        <w:rPr>
          <w:rStyle w:val="IntenseEmphasis"/>
          <w:highlight w:val="cyan"/>
        </w:rPr>
        <w:t>of individuals who were</w:t>
      </w:r>
      <w:r w:rsidRPr="00B10498">
        <w:rPr>
          <w:sz w:val="16"/>
        </w:rPr>
        <w:t xml:space="preserve"> members of Smith’s team, </w:t>
      </w:r>
      <w:r w:rsidRPr="00B10498">
        <w:rPr>
          <w:rStyle w:val="IntenseEmphasis"/>
          <w:highlight w:val="cyan"/>
        </w:rPr>
        <w:t>part of</w:t>
      </w:r>
      <w:r w:rsidRPr="00B10498">
        <w:rPr>
          <w:rStyle w:val="IntenseEmphasis"/>
        </w:rPr>
        <w:t xml:space="preserve"> a wider </w:t>
      </w:r>
      <w:r w:rsidRPr="00B10498">
        <w:rPr>
          <w:rStyle w:val="IntenseEmphasis"/>
          <w:highlight w:val="cyan"/>
        </w:rPr>
        <w:t xml:space="preserve">effort to </w:t>
      </w:r>
      <w:r w:rsidRPr="00B10498">
        <w:rPr>
          <w:rStyle w:val="Emphasis"/>
          <w:highlight w:val="cyan"/>
        </w:rPr>
        <w:t>bend</w:t>
      </w:r>
      <w:r w:rsidRPr="00B10498">
        <w:rPr>
          <w:rStyle w:val="IntenseEmphasis"/>
        </w:rPr>
        <w:t xml:space="preserve"> the country’s top </w:t>
      </w:r>
      <w:r w:rsidRPr="00B10498">
        <w:rPr>
          <w:rStyle w:val="Emphasis"/>
          <w:highlight w:val="cyan"/>
        </w:rPr>
        <w:t>law enforcement</w:t>
      </w:r>
      <w:r w:rsidRPr="00B10498">
        <w:rPr>
          <w:rStyle w:val="IntenseEmphasis"/>
          <w:highlight w:val="cyan"/>
        </w:rPr>
        <w:t xml:space="preserve"> agencies to serve</w:t>
      </w:r>
      <w:r w:rsidRPr="00B10498">
        <w:rPr>
          <w:rStyle w:val="IntenseEmphasis"/>
        </w:rPr>
        <w:t xml:space="preserve"> the </w:t>
      </w:r>
      <w:r w:rsidRPr="00B10498">
        <w:rPr>
          <w:rStyle w:val="IntenseEmphasis"/>
          <w:highlight w:val="cyan"/>
        </w:rPr>
        <w:t>president’s</w:t>
      </w:r>
      <w:r w:rsidRPr="00B10498">
        <w:rPr>
          <w:rStyle w:val="IntenseEmphasis"/>
        </w:rPr>
        <w:t xml:space="preserve"> </w:t>
      </w:r>
      <w:r w:rsidRPr="00B10498">
        <w:rPr>
          <w:rStyle w:val="Emphasis"/>
        </w:rPr>
        <w:t xml:space="preserve">personal </w:t>
      </w:r>
      <w:r w:rsidRPr="00B10498">
        <w:rPr>
          <w:rStyle w:val="Emphasis"/>
          <w:highlight w:val="cyan"/>
        </w:rPr>
        <w:t>aims</w:t>
      </w:r>
      <w:r w:rsidRPr="00B10498">
        <w:rPr>
          <w:sz w:val="16"/>
        </w:rPr>
        <w:t>.</w:t>
      </w:r>
    </w:p>
    <w:p w14:paraId="2E44836B" w14:textId="77777777" w:rsidR="000D2804" w:rsidRPr="00B10498" w:rsidRDefault="000D2804" w:rsidP="000D2804">
      <w:pPr>
        <w:rPr>
          <w:sz w:val="16"/>
        </w:rPr>
      </w:pPr>
      <w:r w:rsidRPr="00B10498">
        <w:rPr>
          <w:sz w:val="16"/>
        </w:rPr>
        <w:t>In his opening remarks before the House Judiciary Committee, Smith defended his team’s work and said the Trump administration’s retaliatory actions constituted an assault on independent law enforcement.</w:t>
      </w:r>
    </w:p>
    <w:p w14:paraId="15727ECF" w14:textId="77777777" w:rsidR="000D2804" w:rsidRPr="00B10498" w:rsidRDefault="000D2804" w:rsidP="000D2804">
      <w:pPr>
        <w:rPr>
          <w:sz w:val="16"/>
        </w:rPr>
      </w:pPr>
      <w:r w:rsidRPr="00B10498">
        <w:rPr>
          <w:sz w:val="16"/>
        </w:rPr>
        <w:t xml:space="preserve">“President </w:t>
      </w:r>
      <w:r w:rsidRPr="00B10498">
        <w:rPr>
          <w:rStyle w:val="IntenseEmphasis"/>
        </w:rPr>
        <w:t xml:space="preserve">Trump has sought to </w:t>
      </w:r>
      <w:r w:rsidRPr="00B10498">
        <w:rPr>
          <w:rStyle w:val="IntenseEmphasis"/>
          <w:highlight w:val="cyan"/>
        </w:rPr>
        <w:t xml:space="preserve">seek </w:t>
      </w:r>
      <w:r w:rsidRPr="00B10498">
        <w:rPr>
          <w:rStyle w:val="Emphasis"/>
          <w:highlight w:val="cyan"/>
        </w:rPr>
        <w:t>revenge</w:t>
      </w:r>
      <w:r w:rsidRPr="00B10498">
        <w:rPr>
          <w:rStyle w:val="IntenseEmphasis"/>
          <w:highlight w:val="cyan"/>
        </w:rPr>
        <w:t xml:space="preserve"> against</w:t>
      </w:r>
      <w:r w:rsidRPr="00B10498">
        <w:rPr>
          <w:rStyle w:val="IntenseEmphasis"/>
        </w:rPr>
        <w:t xml:space="preserve"> </w:t>
      </w:r>
      <w:r w:rsidRPr="00B10498">
        <w:rPr>
          <w:rStyle w:val="Emphasis"/>
        </w:rPr>
        <w:t xml:space="preserve">career </w:t>
      </w:r>
      <w:r w:rsidRPr="00B10498">
        <w:rPr>
          <w:rStyle w:val="Emphasis"/>
          <w:highlight w:val="cyan"/>
        </w:rPr>
        <w:t>prosecutors</w:t>
      </w:r>
      <w:r w:rsidRPr="00B10498">
        <w:rPr>
          <w:rStyle w:val="IntenseEmphasis"/>
        </w:rPr>
        <w:t>, FBI agents and support staff for having worked on these cases</w:t>
      </w:r>
      <w:r w:rsidRPr="00B10498">
        <w:rPr>
          <w:sz w:val="16"/>
        </w:rPr>
        <w:t xml:space="preserve">,” Smith said. “To vilify and seek retribution against these people is wrong. </w:t>
      </w:r>
      <w:r w:rsidRPr="00B10498">
        <w:rPr>
          <w:rStyle w:val="IntenseEmphasis"/>
        </w:rPr>
        <w:t xml:space="preserve">Those dedicated public servants are the </w:t>
      </w:r>
      <w:r w:rsidRPr="00B10498">
        <w:rPr>
          <w:rStyle w:val="Emphasis"/>
          <w:sz w:val="24"/>
          <w:szCs w:val="24"/>
        </w:rPr>
        <w:t>best of us</w:t>
      </w:r>
      <w:r w:rsidRPr="00B10498">
        <w:rPr>
          <w:rStyle w:val="IntenseEmphasis"/>
        </w:rPr>
        <w:t>.”</w:t>
      </w:r>
    </w:p>
    <w:p w14:paraId="647783FE" w14:textId="77777777" w:rsidR="000D2804" w:rsidRPr="00B10498" w:rsidRDefault="000D2804" w:rsidP="000D2804">
      <w:pPr>
        <w:rPr>
          <w:rStyle w:val="IntenseEmphasis"/>
        </w:rPr>
      </w:pPr>
      <w:r w:rsidRPr="00B10498">
        <w:rPr>
          <w:sz w:val="16"/>
        </w:rPr>
        <w:t xml:space="preserve">Relying on his past experience as an international war crimes prosecutor, Smith warned that </w:t>
      </w:r>
      <w:r w:rsidRPr="00B10498">
        <w:rPr>
          <w:rStyle w:val="IntenseEmphasis"/>
          <w:highlight w:val="cyan"/>
        </w:rPr>
        <w:t>the U.S. is at risk</w:t>
      </w:r>
      <w:r w:rsidRPr="00B10498">
        <w:rPr>
          <w:rStyle w:val="IntenseEmphasis"/>
        </w:rPr>
        <w:t xml:space="preserve"> of </w:t>
      </w:r>
      <w:r w:rsidRPr="00B10498">
        <w:rPr>
          <w:rStyle w:val="IntenseEmphasis"/>
          <w:highlight w:val="cyan"/>
        </w:rPr>
        <w:t>losing</w:t>
      </w:r>
      <w:r w:rsidRPr="00B10498">
        <w:rPr>
          <w:rStyle w:val="IntenseEmphasis"/>
        </w:rPr>
        <w:t xml:space="preserve"> the </w:t>
      </w:r>
      <w:r w:rsidRPr="00B10498">
        <w:rPr>
          <w:rStyle w:val="Emphasis"/>
        </w:rPr>
        <w:t>fundamental</w:t>
      </w:r>
      <w:r w:rsidRPr="00B10498">
        <w:rPr>
          <w:sz w:val="16"/>
        </w:rPr>
        <w:t xml:space="preserve">, defining </w:t>
      </w:r>
      <w:r w:rsidRPr="00B10498">
        <w:rPr>
          <w:rStyle w:val="IntenseEmphasis"/>
        </w:rPr>
        <w:t>feature of</w:t>
      </w:r>
      <w:r w:rsidRPr="00B10498">
        <w:rPr>
          <w:sz w:val="16"/>
        </w:rPr>
        <w:t xml:space="preserve"> a functioning </w:t>
      </w:r>
      <w:r w:rsidRPr="00B10498">
        <w:rPr>
          <w:rStyle w:val="Emphasis"/>
        </w:rPr>
        <w:t>democracy</w:t>
      </w:r>
      <w:r w:rsidRPr="00B10498">
        <w:rPr>
          <w:rStyle w:val="IntenseEmphasis"/>
        </w:rPr>
        <w:t xml:space="preserve">: the </w:t>
      </w:r>
      <w:r w:rsidRPr="00B10498">
        <w:rPr>
          <w:rStyle w:val="Emphasis"/>
          <w:highlight w:val="cyan"/>
        </w:rPr>
        <w:t>rule of law</w:t>
      </w:r>
      <w:r w:rsidRPr="00B10498">
        <w:rPr>
          <w:rStyle w:val="IntenseEmphasis"/>
        </w:rPr>
        <w:t>.</w:t>
      </w:r>
    </w:p>
    <w:p w14:paraId="580F9B56" w14:textId="77777777" w:rsidR="000D2804" w:rsidRPr="00B10498" w:rsidRDefault="000D2804" w:rsidP="000D2804">
      <w:pPr>
        <w:rPr>
          <w:sz w:val="16"/>
        </w:rPr>
      </w:pPr>
      <w:r w:rsidRPr="00B10498">
        <w:rPr>
          <w:sz w:val="16"/>
        </w:rPr>
        <w:t>“After nearly 30 years of public service, including in international settings, I have seen how the rule of law can erode,” Smith said. “My fear is that we have seen the rule of law function in our country for so long that many of us have come to take it for granted.”</w:t>
      </w:r>
    </w:p>
    <w:p w14:paraId="69C719F1" w14:textId="77777777" w:rsidR="000D2804" w:rsidRPr="00B10498" w:rsidRDefault="000D2804" w:rsidP="000D2804">
      <w:pPr>
        <w:rPr>
          <w:sz w:val="16"/>
        </w:rPr>
      </w:pPr>
      <w:r w:rsidRPr="00B10498">
        <w:rPr>
          <w:sz w:val="16"/>
        </w:rPr>
        <w:t xml:space="preserve">“The </w:t>
      </w:r>
      <w:r w:rsidRPr="00B10498">
        <w:rPr>
          <w:rStyle w:val="Emphasis"/>
        </w:rPr>
        <w:t xml:space="preserve">rule of </w:t>
      </w:r>
      <w:r w:rsidRPr="00B10498">
        <w:rPr>
          <w:rStyle w:val="Emphasis"/>
          <w:highlight w:val="cyan"/>
        </w:rPr>
        <w:t>law</w:t>
      </w:r>
      <w:r w:rsidRPr="00B10498">
        <w:rPr>
          <w:rStyle w:val="IntenseEmphasis"/>
          <w:highlight w:val="cyan"/>
        </w:rPr>
        <w:t xml:space="preserve"> is not </w:t>
      </w:r>
      <w:r w:rsidRPr="00B10498">
        <w:rPr>
          <w:rStyle w:val="Emphasis"/>
          <w:highlight w:val="cyan"/>
        </w:rPr>
        <w:t>self-executing</w:t>
      </w:r>
      <w:r w:rsidRPr="00B10498">
        <w:rPr>
          <w:sz w:val="16"/>
        </w:rPr>
        <w:t>,” he continued. “</w:t>
      </w:r>
      <w:r w:rsidRPr="00B10498">
        <w:rPr>
          <w:rStyle w:val="IntenseEmphasis"/>
        </w:rPr>
        <w:t xml:space="preserve">It </w:t>
      </w:r>
      <w:r w:rsidRPr="00B10498">
        <w:rPr>
          <w:rStyle w:val="IntenseEmphasis"/>
          <w:highlight w:val="cyan"/>
        </w:rPr>
        <w:t>depends on</w:t>
      </w:r>
      <w:r w:rsidRPr="00B10498">
        <w:rPr>
          <w:sz w:val="16"/>
        </w:rPr>
        <w:t xml:space="preserve"> our </w:t>
      </w:r>
      <w:r w:rsidRPr="00B10498">
        <w:rPr>
          <w:rStyle w:val="Emphasis"/>
        </w:rPr>
        <w:t xml:space="preserve">collective </w:t>
      </w:r>
      <w:r w:rsidRPr="00B10498">
        <w:rPr>
          <w:rStyle w:val="Emphasis"/>
          <w:highlight w:val="cyan"/>
        </w:rPr>
        <w:t>commitment</w:t>
      </w:r>
      <w:r w:rsidRPr="00B10498">
        <w:rPr>
          <w:sz w:val="16"/>
        </w:rPr>
        <w:t xml:space="preserve"> to apply </w:t>
      </w:r>
      <w:r w:rsidRPr="00F5024D">
        <w:rPr>
          <w:sz w:val="16"/>
        </w:rPr>
        <w:t xml:space="preserve">it. </w:t>
      </w:r>
      <w:r w:rsidRPr="00F5024D">
        <w:rPr>
          <w:rStyle w:val="IntenseEmphasis"/>
        </w:rPr>
        <w:t xml:space="preserve">It requires </w:t>
      </w:r>
      <w:r w:rsidRPr="00B10498">
        <w:rPr>
          <w:rStyle w:val="Emphasis"/>
          <w:highlight w:val="cyan"/>
        </w:rPr>
        <w:t>service</w:t>
      </w:r>
      <w:r w:rsidRPr="00B10498">
        <w:rPr>
          <w:sz w:val="16"/>
        </w:rPr>
        <w:t xml:space="preserve"> on behalf of others, especially when that </w:t>
      </w:r>
      <w:r w:rsidRPr="00B10498">
        <w:rPr>
          <w:rStyle w:val="IntenseEmphasis"/>
        </w:rPr>
        <w:t xml:space="preserve">service is </w:t>
      </w:r>
      <w:r w:rsidRPr="00B10498">
        <w:rPr>
          <w:rStyle w:val="Emphasis"/>
        </w:rPr>
        <w:t>difficult</w:t>
      </w:r>
      <w:r w:rsidRPr="00B10498">
        <w:rPr>
          <w:sz w:val="16"/>
        </w:rPr>
        <w:t xml:space="preserve"> and comes with costs. Our </w:t>
      </w:r>
      <w:r w:rsidRPr="00B10498">
        <w:rPr>
          <w:rStyle w:val="IntenseEmphasis"/>
        </w:rPr>
        <w:t xml:space="preserve">willingness to pay those costs </w:t>
      </w:r>
      <w:r w:rsidRPr="00B10498">
        <w:rPr>
          <w:rStyle w:val="IntenseEmphasis"/>
          <w:highlight w:val="cyan"/>
        </w:rPr>
        <w:t>is what</w:t>
      </w:r>
      <w:r w:rsidRPr="00B10498">
        <w:rPr>
          <w:rStyle w:val="IntenseEmphasis"/>
        </w:rPr>
        <w:t xml:space="preserve"> tests and </w:t>
      </w:r>
      <w:r w:rsidRPr="00B10498">
        <w:rPr>
          <w:rStyle w:val="IntenseEmphasis"/>
          <w:highlight w:val="cyan"/>
        </w:rPr>
        <w:t>defines</w:t>
      </w:r>
      <w:r w:rsidRPr="00B10498">
        <w:rPr>
          <w:rStyle w:val="IntenseEmphasis"/>
        </w:rPr>
        <w:t xml:space="preserve"> commitment to the </w:t>
      </w:r>
      <w:r w:rsidRPr="00B10498">
        <w:rPr>
          <w:rStyle w:val="Emphasis"/>
          <w:highlight w:val="cyan"/>
        </w:rPr>
        <w:t>rule of law</w:t>
      </w:r>
      <w:r w:rsidRPr="00B10498">
        <w:rPr>
          <w:sz w:val="16"/>
        </w:rPr>
        <w:t xml:space="preserve"> of this wonderful country.”</w:t>
      </w:r>
    </w:p>
    <w:p w14:paraId="163B1B61" w14:textId="77777777" w:rsidR="000D2804" w:rsidRDefault="000D2804" w:rsidP="000D2804">
      <w:pPr>
        <w:pStyle w:val="Heading4"/>
      </w:pPr>
      <w:r>
        <w:t xml:space="preserve">Decline diminishes </w:t>
      </w:r>
      <w:r w:rsidRPr="00736A16">
        <w:rPr>
          <w:u w:val="single"/>
        </w:rPr>
        <w:t>cooperation</w:t>
      </w:r>
      <w:r>
        <w:t xml:space="preserve"> across existential risks.</w:t>
      </w:r>
    </w:p>
    <w:p w14:paraId="74961022" w14:textId="77777777" w:rsidR="000D2804" w:rsidRPr="003A5B52" w:rsidRDefault="000D2804" w:rsidP="000D2804">
      <w:r>
        <w:t xml:space="preserve">Farhan Mujahid </w:t>
      </w:r>
      <w:r w:rsidRPr="003A5B52">
        <w:rPr>
          <w:rStyle w:val="Style13ptBold"/>
        </w:rPr>
        <w:t>Chak 25</w:t>
      </w:r>
      <w:r>
        <w:t>. Professor of international affairs at Georgetown University, Ph.D. in political science and government from Durham University. "Heart of darkness: The collapse of the global order." Daily Sabah. 5/1/2025.dailysabah.com/opinion/op-ed/heart-of-darkness-the-collapse-of-the-global-order</w:t>
      </w:r>
    </w:p>
    <w:p w14:paraId="3BF5D586" w14:textId="77777777" w:rsidR="000D2804" w:rsidRPr="00EB68F6" w:rsidRDefault="000D2804" w:rsidP="000D2804">
      <w:pPr>
        <w:rPr>
          <w:sz w:val="16"/>
        </w:rPr>
      </w:pPr>
      <w:r w:rsidRPr="00EB68F6">
        <w:rPr>
          <w:sz w:val="16"/>
        </w:rPr>
        <w:t xml:space="preserve">The notorious political theorist, Hans Morgenthau, once forewarned that “all nations are tempted – and few have been able to resist the temptation for long – to clothe their own particular aspirations and actions in the moral purposes of the universe.” His words, once frowned upon for their shrewd observations of political deceitfulness, have become the norm. </w:t>
      </w:r>
      <w:r w:rsidRPr="003A5B52">
        <w:rPr>
          <w:rStyle w:val="StyleUnderline"/>
        </w:rPr>
        <w:t xml:space="preserve">The </w:t>
      </w:r>
      <w:r w:rsidRPr="003A5B52">
        <w:rPr>
          <w:rStyle w:val="Emphasis"/>
        </w:rPr>
        <w:t>global order</w:t>
      </w:r>
      <w:r w:rsidRPr="00EB68F6">
        <w:rPr>
          <w:sz w:val="16"/>
        </w:rPr>
        <w:t xml:space="preserve">, which for decades clung, albeit tenuously, to the principles of human rights, diplomacy and international law, </w:t>
      </w:r>
      <w:r w:rsidRPr="003A5B52">
        <w:rPr>
          <w:rStyle w:val="StyleUnderline"/>
        </w:rPr>
        <w:t xml:space="preserve">is unraveling at </w:t>
      </w:r>
      <w:r w:rsidRPr="003A5B52">
        <w:rPr>
          <w:rStyle w:val="Emphasis"/>
        </w:rPr>
        <w:t>breakneck speed</w:t>
      </w:r>
      <w:r w:rsidRPr="003A5B52">
        <w:rPr>
          <w:rStyle w:val="StyleUnderline"/>
        </w:rPr>
        <w:t>. We are witnessing</w:t>
      </w:r>
      <w:r w:rsidRPr="00EB68F6">
        <w:rPr>
          <w:sz w:val="16"/>
        </w:rPr>
        <w:t xml:space="preserve"> the abrupt desertion of the rule of law and the unruly </w:t>
      </w:r>
      <w:r w:rsidRPr="003A5B52">
        <w:rPr>
          <w:rStyle w:val="StyleUnderline"/>
        </w:rPr>
        <w:t xml:space="preserve">collapse into an era of </w:t>
      </w:r>
      <w:r w:rsidRPr="003A5B52">
        <w:rPr>
          <w:rStyle w:val="Emphasis"/>
        </w:rPr>
        <w:t>unrestrained hostility</w:t>
      </w:r>
      <w:r w:rsidRPr="00EB68F6">
        <w:rPr>
          <w:sz w:val="16"/>
        </w:rPr>
        <w:t xml:space="preserve">. From the rise of fascist populism to the normalization of nuclear brinkmanship, </w:t>
      </w:r>
      <w:r w:rsidRPr="00D17418">
        <w:rPr>
          <w:rStyle w:val="StyleUnderline"/>
          <w:highlight w:val="cyan"/>
        </w:rPr>
        <w:t>the world is tipping toward</w:t>
      </w:r>
      <w:r w:rsidRPr="003A5B52">
        <w:rPr>
          <w:rStyle w:val="StyleUnderline"/>
        </w:rPr>
        <w:t xml:space="preserve"> a </w:t>
      </w:r>
      <w:r w:rsidRPr="003A5B52">
        <w:rPr>
          <w:rStyle w:val="Emphasis"/>
        </w:rPr>
        <w:t xml:space="preserve">perilous </w:t>
      </w:r>
      <w:r w:rsidRPr="00D17418">
        <w:rPr>
          <w:rStyle w:val="Emphasis"/>
          <w:highlight w:val="cyan"/>
        </w:rPr>
        <w:t>abyss</w:t>
      </w:r>
      <w:r w:rsidRPr="00EB68F6">
        <w:rPr>
          <w:sz w:val="16"/>
        </w:rPr>
        <w:t>.</w:t>
      </w:r>
    </w:p>
    <w:p w14:paraId="610D422E" w14:textId="77777777" w:rsidR="000D2804" w:rsidRPr="00AA7D52" w:rsidRDefault="000D2804" w:rsidP="000D2804">
      <w:pPr>
        <w:rPr>
          <w:sz w:val="16"/>
        </w:rPr>
      </w:pPr>
      <w:r w:rsidRPr="00EB68F6">
        <w:rPr>
          <w:sz w:val="16"/>
        </w:rPr>
        <w:t xml:space="preserve">The </w:t>
      </w:r>
      <w:r w:rsidRPr="00AA7D52">
        <w:rPr>
          <w:rStyle w:val="Emphasis"/>
        </w:rPr>
        <w:t>most alarming</w:t>
      </w:r>
      <w:r w:rsidRPr="00AA7D52">
        <w:rPr>
          <w:sz w:val="16"/>
        </w:rPr>
        <w:t xml:space="preserve"> indication of our global unraveling </w:t>
      </w:r>
      <w:r w:rsidRPr="00AA7D52">
        <w:rPr>
          <w:rStyle w:val="StyleUnderline"/>
        </w:rPr>
        <w:t xml:space="preserve">is the </w:t>
      </w:r>
      <w:r w:rsidRPr="00AA7D52">
        <w:rPr>
          <w:rStyle w:val="Emphasis"/>
        </w:rPr>
        <w:t>escalation of global conflict</w:t>
      </w:r>
      <w:r w:rsidRPr="00AA7D52">
        <w:rPr>
          <w:sz w:val="16"/>
        </w:rPr>
        <w:t xml:space="preserve">. The return of large-scale warfare, once considered a relic of the 20th century, is now a present-day reality. </w:t>
      </w:r>
      <w:r w:rsidRPr="00AA7D52">
        <w:rPr>
          <w:rStyle w:val="StyleUnderline"/>
        </w:rPr>
        <w:t>Russia’s</w:t>
      </w:r>
      <w:r w:rsidRPr="00AA7D52">
        <w:rPr>
          <w:sz w:val="16"/>
        </w:rPr>
        <w:t xml:space="preserve"> full-blown </w:t>
      </w:r>
      <w:r w:rsidRPr="00AA7D52">
        <w:rPr>
          <w:rStyle w:val="StyleUnderline"/>
        </w:rPr>
        <w:t xml:space="preserve">incursion against </w:t>
      </w:r>
      <w:r w:rsidRPr="00AA7D52">
        <w:rPr>
          <w:rStyle w:val="Emphasis"/>
        </w:rPr>
        <w:t>Ukraine</w:t>
      </w:r>
      <w:r w:rsidRPr="00AA7D52">
        <w:rPr>
          <w:sz w:val="16"/>
        </w:rPr>
        <w:t xml:space="preserve"> in 2022 exhausted the misconception that major land wars were no more. Meanwhile, </w:t>
      </w:r>
      <w:r w:rsidRPr="00AA7D52">
        <w:rPr>
          <w:rStyle w:val="StyleUnderline"/>
        </w:rPr>
        <w:t xml:space="preserve">the </w:t>
      </w:r>
      <w:r w:rsidRPr="00AA7D52">
        <w:rPr>
          <w:rStyle w:val="Emphasis"/>
        </w:rPr>
        <w:t>Middle East</w:t>
      </w:r>
      <w:r w:rsidRPr="00AA7D52">
        <w:rPr>
          <w:rStyle w:val="StyleUnderline"/>
        </w:rPr>
        <w:t xml:space="preserve"> has become a </w:t>
      </w:r>
      <w:r w:rsidRPr="00AA7D52">
        <w:rPr>
          <w:rStyle w:val="Emphasis"/>
        </w:rPr>
        <w:t>tinderbox</w:t>
      </w:r>
      <w:r w:rsidRPr="00AA7D52">
        <w:rPr>
          <w:sz w:val="16"/>
        </w:rPr>
        <w:t xml:space="preserve">, with Israel’s expanding military campaigns in Gaza, Syria and ongoing clashes with Hezbollah threatening to ignite a regional conflagration. In the Pacific, </w:t>
      </w:r>
      <w:r w:rsidRPr="00AA7D52">
        <w:rPr>
          <w:rStyle w:val="StyleUnderline"/>
        </w:rPr>
        <w:t xml:space="preserve">China’s military exercises around </w:t>
      </w:r>
      <w:r w:rsidRPr="00AA7D52">
        <w:rPr>
          <w:rStyle w:val="Emphasis"/>
        </w:rPr>
        <w:t>Taiwan</w:t>
      </w:r>
      <w:r w:rsidRPr="00AA7D52">
        <w:rPr>
          <w:sz w:val="16"/>
        </w:rPr>
        <w:t xml:space="preserve"> and the U.S. overtures to contain China </w:t>
      </w:r>
      <w:r w:rsidRPr="00AA7D52">
        <w:rPr>
          <w:rStyle w:val="StyleUnderline"/>
        </w:rPr>
        <w:t xml:space="preserve">have grown </w:t>
      </w:r>
      <w:r w:rsidRPr="00AA7D52">
        <w:rPr>
          <w:rStyle w:val="Emphasis"/>
        </w:rPr>
        <w:t>increasingly incendiary</w:t>
      </w:r>
      <w:r w:rsidRPr="00AA7D52">
        <w:rPr>
          <w:sz w:val="16"/>
        </w:rPr>
        <w:t xml:space="preserve">, which clearly signals a preparedness to use force. </w:t>
      </w:r>
      <w:r w:rsidRPr="00AA7D52">
        <w:rPr>
          <w:rStyle w:val="Emphasis"/>
        </w:rPr>
        <w:t>North Korea</w:t>
      </w:r>
      <w:r w:rsidRPr="00AA7D52">
        <w:rPr>
          <w:rStyle w:val="StyleUnderline"/>
        </w:rPr>
        <w:t xml:space="preserve"> is</w:t>
      </w:r>
      <w:r w:rsidRPr="00AA7D52">
        <w:rPr>
          <w:sz w:val="16"/>
        </w:rPr>
        <w:t xml:space="preserve"> forcefully </w:t>
      </w:r>
      <w:r w:rsidRPr="00AA7D52">
        <w:rPr>
          <w:rStyle w:val="StyleUnderline"/>
        </w:rPr>
        <w:t xml:space="preserve">asserting its aggressive missile policy against </w:t>
      </w:r>
      <w:r w:rsidRPr="00AA7D52">
        <w:rPr>
          <w:rStyle w:val="Emphasis"/>
        </w:rPr>
        <w:t>Japan</w:t>
      </w:r>
      <w:r w:rsidRPr="00AA7D52">
        <w:rPr>
          <w:sz w:val="16"/>
        </w:rPr>
        <w:t>, which is becoming increasingly impatient. The propensity to settle even minor disagreements between rival nations is now increasingly resolved through force, rather than negotiation.</w:t>
      </w:r>
    </w:p>
    <w:p w14:paraId="54B0CA02" w14:textId="77777777" w:rsidR="000D2804" w:rsidRPr="00EB68F6" w:rsidRDefault="000D2804" w:rsidP="000D2804">
      <w:pPr>
        <w:rPr>
          <w:sz w:val="16"/>
        </w:rPr>
      </w:pPr>
      <w:r w:rsidRPr="00AA7D52">
        <w:rPr>
          <w:rStyle w:val="StyleUnderline"/>
        </w:rPr>
        <w:t>For</w:t>
      </w:r>
      <w:r w:rsidRPr="00AA7D52">
        <w:rPr>
          <w:sz w:val="16"/>
        </w:rPr>
        <w:t xml:space="preserve"> the past </w:t>
      </w:r>
      <w:r w:rsidRPr="00AA7D52">
        <w:rPr>
          <w:rStyle w:val="Emphasis"/>
        </w:rPr>
        <w:t>several decades</w:t>
      </w:r>
      <w:r w:rsidRPr="00AA7D52">
        <w:rPr>
          <w:rStyle w:val="StyleUnderline"/>
        </w:rPr>
        <w:t xml:space="preserve">, major global powers </w:t>
      </w:r>
      <w:r w:rsidRPr="00AA7D52">
        <w:rPr>
          <w:rStyle w:val="Emphasis"/>
        </w:rPr>
        <w:t>avoided</w:t>
      </w:r>
      <w:r w:rsidRPr="00AA7D52">
        <w:rPr>
          <w:rStyle w:val="StyleUnderline"/>
        </w:rPr>
        <w:t xml:space="preserve"> direct conflict</w:t>
      </w:r>
      <w:r w:rsidRPr="00AA7D52">
        <w:rPr>
          <w:sz w:val="16"/>
        </w:rPr>
        <w:t xml:space="preserve">, opting instead to fund and arm proxy forces or use military coalitions to feign acceptability and respect for the rule of law. That </w:t>
      </w:r>
      <w:r w:rsidRPr="00AA7D52">
        <w:rPr>
          <w:rStyle w:val="StyleUnderline"/>
        </w:rPr>
        <w:t xml:space="preserve">restraint is </w:t>
      </w:r>
      <w:r w:rsidRPr="00AA7D52">
        <w:rPr>
          <w:rStyle w:val="Emphasis"/>
        </w:rPr>
        <w:t>disappearing</w:t>
      </w:r>
      <w:r w:rsidRPr="00AA7D52">
        <w:rPr>
          <w:sz w:val="16"/>
        </w:rPr>
        <w:t xml:space="preserve">. The U.S. </w:t>
      </w:r>
      <w:r w:rsidRPr="00AA7D52">
        <w:rPr>
          <w:rStyle w:val="StyleUnderline"/>
        </w:rPr>
        <w:t>and</w:t>
      </w:r>
      <w:r w:rsidRPr="00AA7D52">
        <w:rPr>
          <w:sz w:val="16"/>
        </w:rPr>
        <w:t xml:space="preserve"> China are </w:t>
      </w:r>
      <w:r w:rsidRPr="00AA7D52">
        <w:rPr>
          <w:sz w:val="16"/>
        </w:rPr>
        <w:lastRenderedPageBreak/>
        <w:t xml:space="preserve">now locked in a competition that is no longer confined to trade disputes and diplomatic posturing – it is edging toward direct military confrontation. </w:t>
      </w:r>
      <w:r w:rsidRPr="00AA7D52">
        <w:rPr>
          <w:rStyle w:val="StyleUnderline"/>
        </w:rPr>
        <w:t xml:space="preserve">The </w:t>
      </w:r>
      <w:r w:rsidRPr="00D17418">
        <w:rPr>
          <w:rStyle w:val="Emphasis"/>
          <w:highlight w:val="cyan"/>
        </w:rPr>
        <w:t>S</w:t>
      </w:r>
      <w:r w:rsidRPr="00EB68F6">
        <w:rPr>
          <w:sz w:val="16"/>
        </w:rPr>
        <w:t xml:space="preserve">outh </w:t>
      </w:r>
      <w:r w:rsidRPr="00D17418">
        <w:rPr>
          <w:rStyle w:val="Emphasis"/>
          <w:highlight w:val="cyan"/>
        </w:rPr>
        <w:t>C</w:t>
      </w:r>
      <w:r w:rsidRPr="00EB68F6">
        <w:rPr>
          <w:sz w:val="16"/>
        </w:rPr>
        <w:t xml:space="preserve">hina </w:t>
      </w:r>
      <w:r w:rsidRPr="00D17418">
        <w:rPr>
          <w:rStyle w:val="Emphasis"/>
          <w:highlight w:val="cyan"/>
        </w:rPr>
        <w:t>S</w:t>
      </w:r>
      <w:r w:rsidRPr="00EB68F6">
        <w:rPr>
          <w:sz w:val="16"/>
        </w:rPr>
        <w:t xml:space="preserve">ea </w:t>
      </w:r>
      <w:r w:rsidRPr="003A5B52">
        <w:rPr>
          <w:rStyle w:val="StyleUnderline"/>
        </w:rPr>
        <w:t xml:space="preserve">is becoming the </w:t>
      </w:r>
      <w:r w:rsidRPr="003A5B52">
        <w:rPr>
          <w:rStyle w:val="Emphasis"/>
        </w:rPr>
        <w:t>flashpoint</w:t>
      </w:r>
      <w:r w:rsidRPr="00EB68F6">
        <w:rPr>
          <w:sz w:val="16"/>
        </w:rPr>
        <w:t xml:space="preserve">, with U.S. naval operations colliding with China’s territorial claims. Simultaneously, Russia’s overt aggression against Ukraine has exposed the fragility of the post-Cold War security architecture. The era of covert operations and deniable interference is giving way to explicit, open conflict between global powers, </w:t>
      </w:r>
      <w:r w:rsidRPr="00D17418">
        <w:rPr>
          <w:rStyle w:val="StyleUnderline"/>
          <w:highlight w:val="cyan"/>
        </w:rPr>
        <w:t>raising</w:t>
      </w:r>
      <w:r w:rsidRPr="00D17418">
        <w:rPr>
          <w:rStyle w:val="StyleUnderline"/>
        </w:rPr>
        <w:t xml:space="preserve"> the</w:t>
      </w:r>
      <w:r w:rsidRPr="00EB68F6">
        <w:rPr>
          <w:sz w:val="16"/>
        </w:rPr>
        <w:t xml:space="preserve"> stakes and the </w:t>
      </w:r>
      <w:r w:rsidRPr="00D17418">
        <w:rPr>
          <w:rStyle w:val="Emphasis"/>
          <w:highlight w:val="cyan"/>
        </w:rPr>
        <w:t>risks</w:t>
      </w:r>
      <w:r w:rsidRPr="00D17418">
        <w:rPr>
          <w:rStyle w:val="Emphasis"/>
        </w:rPr>
        <w:t xml:space="preserve"> of miscalculation</w:t>
      </w:r>
      <w:r w:rsidRPr="00EB68F6">
        <w:rPr>
          <w:sz w:val="16"/>
        </w:rPr>
        <w:t>.</w:t>
      </w:r>
    </w:p>
    <w:p w14:paraId="1D428CC4" w14:textId="77777777" w:rsidR="000D2804" w:rsidRPr="00EB68F6" w:rsidRDefault="000D2804" w:rsidP="000D2804">
      <w:pPr>
        <w:rPr>
          <w:sz w:val="16"/>
        </w:rPr>
      </w:pPr>
      <w:r w:rsidRPr="00EB68F6">
        <w:rPr>
          <w:sz w:val="16"/>
        </w:rPr>
        <w:t xml:space="preserve">The </w:t>
      </w:r>
      <w:r w:rsidRPr="00D17418">
        <w:rPr>
          <w:rStyle w:val="Emphasis"/>
        </w:rPr>
        <w:t>most horrifying</w:t>
      </w:r>
      <w:r w:rsidRPr="00EB68F6">
        <w:rPr>
          <w:sz w:val="16"/>
        </w:rPr>
        <w:t xml:space="preserve"> significance of this deterioration into lawlessness </w:t>
      </w:r>
      <w:r w:rsidRPr="00D17418">
        <w:rPr>
          <w:rStyle w:val="StyleUnderline"/>
        </w:rPr>
        <w:t>is the</w:t>
      </w:r>
      <w:r w:rsidRPr="00EB68F6">
        <w:rPr>
          <w:sz w:val="16"/>
        </w:rPr>
        <w:t xml:space="preserve"> renewed specter of </w:t>
      </w:r>
      <w:r w:rsidRPr="00D17418">
        <w:rPr>
          <w:rStyle w:val="Emphasis"/>
        </w:rPr>
        <w:t>nuclear war</w:t>
      </w:r>
      <w:r w:rsidRPr="00EB68F6">
        <w:rPr>
          <w:sz w:val="16"/>
        </w:rPr>
        <w:t xml:space="preserve">. The once-distant threat of </w:t>
      </w:r>
      <w:r w:rsidRPr="00D17418">
        <w:rPr>
          <w:rStyle w:val="StyleUnderline"/>
        </w:rPr>
        <w:t>atomic annihilation is</w:t>
      </w:r>
      <w:r w:rsidRPr="00EB68F6">
        <w:rPr>
          <w:sz w:val="16"/>
        </w:rPr>
        <w:t xml:space="preserve"> again a </w:t>
      </w:r>
      <w:r w:rsidRPr="00D17418">
        <w:rPr>
          <w:rStyle w:val="Emphasis"/>
        </w:rPr>
        <w:t>plausible</w:t>
      </w:r>
      <w:r w:rsidRPr="00EB68F6">
        <w:rPr>
          <w:sz w:val="16"/>
        </w:rPr>
        <w:t xml:space="preserve"> scenario. </w:t>
      </w:r>
      <w:r w:rsidRPr="00D17418">
        <w:rPr>
          <w:rStyle w:val="StyleUnderline"/>
          <w:highlight w:val="cyan"/>
        </w:rPr>
        <w:t>Russia’s</w:t>
      </w:r>
      <w:r w:rsidRPr="00D17418">
        <w:rPr>
          <w:rStyle w:val="StyleUnderline"/>
        </w:rPr>
        <w:t xml:space="preserve"> repeated </w:t>
      </w:r>
      <w:r w:rsidRPr="00D17418">
        <w:rPr>
          <w:rStyle w:val="Emphasis"/>
        </w:rPr>
        <w:t xml:space="preserve">nuclear </w:t>
      </w:r>
      <w:r w:rsidRPr="00D17418">
        <w:rPr>
          <w:rStyle w:val="Emphasis"/>
          <w:highlight w:val="cyan"/>
        </w:rPr>
        <w:t>threats</w:t>
      </w:r>
      <w:r w:rsidRPr="00EB68F6">
        <w:rPr>
          <w:sz w:val="16"/>
        </w:rPr>
        <w:t xml:space="preserve"> against the West, </w:t>
      </w:r>
      <w:r w:rsidRPr="00D17418">
        <w:rPr>
          <w:rStyle w:val="StyleUnderline"/>
          <w:highlight w:val="cyan"/>
        </w:rPr>
        <w:t>coupled with</w:t>
      </w:r>
      <w:r w:rsidRPr="00D17418">
        <w:rPr>
          <w:rStyle w:val="StyleUnderline"/>
        </w:rPr>
        <w:t xml:space="preserve"> its </w:t>
      </w:r>
      <w:r w:rsidRPr="00D17418">
        <w:rPr>
          <w:rStyle w:val="Emphasis"/>
          <w:highlight w:val="cyan"/>
        </w:rPr>
        <w:t>withdrawal</w:t>
      </w:r>
      <w:r w:rsidRPr="00D17418">
        <w:rPr>
          <w:rStyle w:val="StyleUnderline"/>
          <w:highlight w:val="cyan"/>
        </w:rPr>
        <w:t xml:space="preserve"> from arms control</w:t>
      </w:r>
      <w:r w:rsidRPr="00EB68F6">
        <w:rPr>
          <w:sz w:val="16"/>
        </w:rPr>
        <w:t xml:space="preserve"> treaties, have </w:t>
      </w:r>
      <w:r w:rsidRPr="00D17418">
        <w:rPr>
          <w:rStyle w:val="StyleUnderline"/>
          <w:highlight w:val="cyan"/>
        </w:rPr>
        <w:t>made clear</w:t>
      </w:r>
      <w:r w:rsidRPr="00D17418">
        <w:rPr>
          <w:rStyle w:val="StyleUnderline"/>
        </w:rPr>
        <w:t xml:space="preserve"> that</w:t>
      </w:r>
      <w:r w:rsidRPr="00EB68F6">
        <w:rPr>
          <w:sz w:val="16"/>
        </w:rPr>
        <w:t xml:space="preserve"> an unthinkable </w:t>
      </w:r>
      <w:r w:rsidRPr="00D17418">
        <w:rPr>
          <w:rStyle w:val="StyleUnderline"/>
        </w:rPr>
        <w:t xml:space="preserve">nuclear </w:t>
      </w:r>
      <w:r w:rsidRPr="00D17418">
        <w:rPr>
          <w:rStyle w:val="StyleUnderline"/>
          <w:highlight w:val="cyan"/>
        </w:rPr>
        <w:t>conflagration is</w:t>
      </w:r>
      <w:r w:rsidRPr="00EB68F6">
        <w:rPr>
          <w:sz w:val="16"/>
        </w:rPr>
        <w:t xml:space="preserve"> becoming more </w:t>
      </w:r>
      <w:r w:rsidRPr="00D17418">
        <w:rPr>
          <w:rStyle w:val="Emphasis"/>
          <w:highlight w:val="cyan"/>
        </w:rPr>
        <w:t>likely</w:t>
      </w:r>
      <w:r w:rsidRPr="00D17418">
        <w:rPr>
          <w:rStyle w:val="StyleUnderline"/>
          <w:highlight w:val="cyan"/>
        </w:rPr>
        <w:t>. Tensions</w:t>
      </w:r>
      <w:r w:rsidRPr="00D17418">
        <w:rPr>
          <w:rStyle w:val="StyleUnderline"/>
        </w:rPr>
        <w:t xml:space="preserve"> between </w:t>
      </w:r>
      <w:r w:rsidRPr="00D17418">
        <w:rPr>
          <w:rStyle w:val="Emphasis"/>
        </w:rPr>
        <w:t>India and Pakistan</w:t>
      </w:r>
      <w:r w:rsidRPr="00EB68F6">
        <w:rPr>
          <w:sz w:val="16"/>
        </w:rPr>
        <w:t xml:space="preserve">, both nuclear powers, </w:t>
      </w:r>
      <w:r w:rsidRPr="00D17418">
        <w:rPr>
          <w:rStyle w:val="StyleUnderline"/>
          <w:highlight w:val="cyan"/>
        </w:rPr>
        <w:t>remain on</w:t>
      </w:r>
      <w:r w:rsidRPr="00D17418">
        <w:rPr>
          <w:rStyle w:val="StyleUnderline"/>
        </w:rPr>
        <w:t xml:space="preserve"> a </w:t>
      </w:r>
      <w:r w:rsidRPr="00D17418">
        <w:rPr>
          <w:rStyle w:val="Emphasis"/>
        </w:rPr>
        <w:t xml:space="preserve">knife’s </w:t>
      </w:r>
      <w:r w:rsidRPr="00D17418">
        <w:rPr>
          <w:rStyle w:val="Emphasis"/>
          <w:highlight w:val="cyan"/>
        </w:rPr>
        <w:t>edge</w:t>
      </w:r>
      <w:r w:rsidRPr="00D17418">
        <w:rPr>
          <w:rStyle w:val="StyleUnderline"/>
          <w:highlight w:val="cyan"/>
        </w:rPr>
        <w:t xml:space="preserve"> over Kashmir</w:t>
      </w:r>
      <w:r w:rsidRPr="00EB68F6">
        <w:rPr>
          <w:sz w:val="16"/>
        </w:rPr>
        <w:t xml:space="preserve">. Meanwhile, </w:t>
      </w:r>
      <w:r w:rsidRPr="00D17418">
        <w:rPr>
          <w:rStyle w:val="StyleUnderline"/>
        </w:rPr>
        <w:t xml:space="preserve">North </w:t>
      </w:r>
      <w:r w:rsidRPr="00D17418">
        <w:rPr>
          <w:rStyle w:val="StyleUnderline"/>
          <w:highlight w:val="cyan"/>
        </w:rPr>
        <w:t>Korea’s</w:t>
      </w:r>
      <w:r w:rsidRPr="00D17418">
        <w:rPr>
          <w:rStyle w:val="StyleUnderline"/>
        </w:rPr>
        <w:t xml:space="preserve"> relentless </w:t>
      </w:r>
      <w:r w:rsidRPr="00D17418">
        <w:rPr>
          <w:rStyle w:val="Emphasis"/>
        </w:rPr>
        <w:t xml:space="preserve">missile </w:t>
      </w:r>
      <w:r w:rsidRPr="00D17418">
        <w:rPr>
          <w:rStyle w:val="Emphasis"/>
          <w:highlight w:val="cyan"/>
        </w:rPr>
        <w:t>testing</w:t>
      </w:r>
      <w:r w:rsidRPr="00EB68F6">
        <w:rPr>
          <w:sz w:val="16"/>
        </w:rPr>
        <w:t xml:space="preserve">, including intercontinental ballistic missiles capable of reaching the U.S., </w:t>
      </w:r>
      <w:r w:rsidRPr="00D17418">
        <w:rPr>
          <w:rStyle w:val="StyleUnderline"/>
          <w:highlight w:val="cyan"/>
        </w:rPr>
        <w:t>makes</w:t>
      </w:r>
      <w:r w:rsidRPr="00D17418">
        <w:rPr>
          <w:rStyle w:val="StyleUnderline"/>
        </w:rPr>
        <w:t xml:space="preserve"> it </w:t>
      </w:r>
      <w:r w:rsidRPr="00D17418">
        <w:rPr>
          <w:rStyle w:val="Emphasis"/>
          <w:highlight w:val="cyan"/>
        </w:rPr>
        <w:t>clear</w:t>
      </w:r>
      <w:r w:rsidRPr="00EB68F6">
        <w:rPr>
          <w:sz w:val="16"/>
        </w:rPr>
        <w:t xml:space="preserve"> that </w:t>
      </w:r>
      <w:r w:rsidRPr="00D17418">
        <w:rPr>
          <w:rStyle w:val="StyleUnderline"/>
          <w:highlight w:val="cyan"/>
        </w:rPr>
        <w:t>the</w:t>
      </w:r>
      <w:r w:rsidRPr="00EB68F6">
        <w:rPr>
          <w:sz w:val="16"/>
        </w:rPr>
        <w:t xml:space="preserve"> international </w:t>
      </w:r>
      <w:r w:rsidRPr="00D17418">
        <w:rPr>
          <w:rStyle w:val="StyleUnderline"/>
          <w:highlight w:val="cyan"/>
        </w:rPr>
        <w:t>community</w:t>
      </w:r>
      <w:r w:rsidRPr="00D17418">
        <w:rPr>
          <w:rStyle w:val="StyleUnderline"/>
        </w:rPr>
        <w:t xml:space="preserve"> has </w:t>
      </w:r>
      <w:r w:rsidRPr="00D17418">
        <w:rPr>
          <w:rStyle w:val="StyleUnderline"/>
          <w:highlight w:val="cyan"/>
        </w:rPr>
        <w:t xml:space="preserve">lost its </w:t>
      </w:r>
      <w:r w:rsidRPr="00D17418">
        <w:rPr>
          <w:rStyle w:val="Emphasis"/>
          <w:highlight w:val="cyan"/>
        </w:rPr>
        <w:t>ability</w:t>
      </w:r>
      <w:r w:rsidRPr="00D17418">
        <w:rPr>
          <w:rStyle w:val="Emphasis"/>
        </w:rPr>
        <w:t xml:space="preserve"> to deter</w:t>
      </w:r>
      <w:r w:rsidRPr="00EB68F6">
        <w:rPr>
          <w:sz w:val="16"/>
        </w:rPr>
        <w:t xml:space="preserve"> rogue regimes. The once-unthinkable notion of nuclear war is now a disturbingly real possibility.</w:t>
      </w:r>
    </w:p>
    <w:p w14:paraId="1D1EED1C" w14:textId="77777777" w:rsidR="000D2804" w:rsidRPr="006F0A18" w:rsidRDefault="000D2804" w:rsidP="000D2804">
      <w:pPr>
        <w:rPr>
          <w:sz w:val="16"/>
        </w:rPr>
      </w:pPr>
      <w:r w:rsidRPr="00EB68F6">
        <w:rPr>
          <w:sz w:val="16"/>
        </w:rPr>
        <w:t xml:space="preserve">Most chillingly, </w:t>
      </w:r>
      <w:r w:rsidRPr="00D17418">
        <w:rPr>
          <w:rStyle w:val="StyleUnderline"/>
        </w:rPr>
        <w:t xml:space="preserve">respect and adherence to the </w:t>
      </w:r>
      <w:r w:rsidRPr="00C56258">
        <w:rPr>
          <w:rStyle w:val="Emphasis"/>
          <w:highlight w:val="cyan"/>
        </w:rPr>
        <w:t>rule of law</w:t>
      </w:r>
      <w:r w:rsidRPr="00EB68F6">
        <w:rPr>
          <w:sz w:val="16"/>
        </w:rPr>
        <w:t xml:space="preserve">, both within states and in the global order, </w:t>
      </w:r>
      <w:r w:rsidRPr="00D17418">
        <w:rPr>
          <w:rStyle w:val="StyleUnderline"/>
        </w:rPr>
        <w:t xml:space="preserve">are </w:t>
      </w:r>
      <w:r w:rsidRPr="00C56258">
        <w:rPr>
          <w:rStyle w:val="StyleUnderline"/>
          <w:highlight w:val="cyan"/>
        </w:rPr>
        <w:t xml:space="preserve">being </w:t>
      </w:r>
      <w:r w:rsidRPr="00C56258">
        <w:rPr>
          <w:rStyle w:val="Emphasis"/>
          <w:highlight w:val="cyan"/>
        </w:rPr>
        <w:t>methodically undone</w:t>
      </w:r>
      <w:r w:rsidRPr="00D17418">
        <w:rPr>
          <w:rStyle w:val="StyleUnderline"/>
        </w:rPr>
        <w:t xml:space="preserve">. Multilateral </w:t>
      </w:r>
      <w:r w:rsidRPr="00D17418">
        <w:rPr>
          <w:rStyle w:val="StyleUnderline"/>
          <w:highlight w:val="cyan"/>
        </w:rPr>
        <w:t>agreements</w:t>
      </w:r>
      <w:r w:rsidRPr="00EB68F6">
        <w:rPr>
          <w:sz w:val="16"/>
        </w:rPr>
        <w:t xml:space="preserve"> and international conventions that once provided a veneer of accountability </w:t>
      </w:r>
      <w:r w:rsidRPr="0071541E">
        <w:rPr>
          <w:rStyle w:val="StyleUnderline"/>
        </w:rPr>
        <w:t xml:space="preserve">are being </w:t>
      </w:r>
      <w:r w:rsidRPr="00D17418">
        <w:rPr>
          <w:rStyle w:val="Emphasis"/>
          <w:highlight w:val="cyan"/>
        </w:rPr>
        <w:t>abandoned</w:t>
      </w:r>
      <w:r w:rsidRPr="00EB68F6">
        <w:rPr>
          <w:sz w:val="16"/>
        </w:rPr>
        <w:t xml:space="preserve">. The U.S. withdrew </w:t>
      </w:r>
      <w:r w:rsidRPr="00C56258">
        <w:rPr>
          <w:sz w:val="16"/>
        </w:rPr>
        <w:t xml:space="preserve">from </w:t>
      </w:r>
      <w:r w:rsidRPr="00C56258">
        <w:rPr>
          <w:rStyle w:val="StyleUnderline"/>
        </w:rPr>
        <w:t>the Paris Climate Accords</w:t>
      </w:r>
      <w:r w:rsidRPr="00C56258">
        <w:rPr>
          <w:sz w:val="16"/>
        </w:rPr>
        <w:t xml:space="preserve"> under the Trump administration, setting a dangerous precedent for major powers to disregard global pacts. The </w:t>
      </w:r>
      <w:r w:rsidRPr="00C56258">
        <w:rPr>
          <w:rStyle w:val="StyleUnderline"/>
        </w:rPr>
        <w:t>Geneva Conventions</w:t>
      </w:r>
      <w:r w:rsidRPr="00C56258">
        <w:rPr>
          <w:sz w:val="16"/>
        </w:rPr>
        <w:t xml:space="preserve">, which safeguard the rights of civilians in conflict, are routinely flouted, from the genocide in Gaza, the bombing of hospitals in Yemen, to the ethnic cleansing of Rohingya Muslims in Myanmar. Meanwhile, international institutions such as </w:t>
      </w:r>
      <w:r w:rsidRPr="00C56258">
        <w:rPr>
          <w:rStyle w:val="StyleUnderline"/>
        </w:rPr>
        <w:t xml:space="preserve">the </w:t>
      </w:r>
      <w:r w:rsidRPr="00C56258">
        <w:rPr>
          <w:rStyle w:val="Emphasis"/>
        </w:rPr>
        <w:t>W</w:t>
      </w:r>
      <w:r w:rsidRPr="00C56258">
        <w:rPr>
          <w:sz w:val="16"/>
        </w:rPr>
        <w:t xml:space="preserve">orld </w:t>
      </w:r>
      <w:r w:rsidRPr="00C56258">
        <w:rPr>
          <w:rStyle w:val="Emphasis"/>
        </w:rPr>
        <w:t>H</w:t>
      </w:r>
      <w:r w:rsidRPr="00C56258">
        <w:rPr>
          <w:sz w:val="16"/>
        </w:rPr>
        <w:t xml:space="preserve">ealth </w:t>
      </w:r>
      <w:r w:rsidRPr="006F0A18">
        <w:rPr>
          <w:rStyle w:val="Emphasis"/>
        </w:rPr>
        <w:t>O</w:t>
      </w:r>
      <w:r w:rsidRPr="006F0A18">
        <w:rPr>
          <w:sz w:val="16"/>
        </w:rPr>
        <w:t xml:space="preserve">rganization (WHO) </w:t>
      </w:r>
      <w:r w:rsidRPr="006F0A18">
        <w:rPr>
          <w:rStyle w:val="StyleUnderline"/>
        </w:rPr>
        <w:t xml:space="preserve">and the </w:t>
      </w:r>
      <w:r w:rsidRPr="006F0A18">
        <w:rPr>
          <w:rStyle w:val="Emphasis"/>
        </w:rPr>
        <w:t>W</w:t>
      </w:r>
      <w:r w:rsidRPr="006F0A18">
        <w:rPr>
          <w:sz w:val="16"/>
        </w:rPr>
        <w:t xml:space="preserve">orld </w:t>
      </w:r>
      <w:r w:rsidRPr="006F0A18">
        <w:rPr>
          <w:rStyle w:val="Emphasis"/>
        </w:rPr>
        <w:t>T</w:t>
      </w:r>
      <w:r w:rsidRPr="006F0A18">
        <w:rPr>
          <w:sz w:val="16"/>
        </w:rPr>
        <w:t xml:space="preserve">rade </w:t>
      </w:r>
      <w:r w:rsidRPr="006F0A18">
        <w:rPr>
          <w:rStyle w:val="Emphasis"/>
        </w:rPr>
        <w:t>O</w:t>
      </w:r>
      <w:r w:rsidRPr="006F0A18">
        <w:rPr>
          <w:sz w:val="16"/>
        </w:rPr>
        <w:t xml:space="preserve">rganization (WTO) </w:t>
      </w:r>
      <w:r w:rsidRPr="006F0A18">
        <w:rPr>
          <w:rStyle w:val="StyleUnderline"/>
        </w:rPr>
        <w:t xml:space="preserve">are increasingly </w:t>
      </w:r>
      <w:r w:rsidRPr="006F0A18">
        <w:rPr>
          <w:rStyle w:val="Emphasis"/>
        </w:rPr>
        <w:t>dismissed as irrelevant</w:t>
      </w:r>
      <w:r w:rsidRPr="006F0A18">
        <w:rPr>
          <w:rStyle w:val="StyleUnderline"/>
        </w:rPr>
        <w:t xml:space="preserve">, with nations opting for </w:t>
      </w:r>
      <w:r w:rsidRPr="006F0A18">
        <w:rPr>
          <w:rStyle w:val="Emphasis"/>
        </w:rPr>
        <w:t>unilateral action</w:t>
      </w:r>
      <w:r w:rsidRPr="006F0A18">
        <w:rPr>
          <w:sz w:val="16"/>
        </w:rPr>
        <w:t xml:space="preserve"> instead.</w:t>
      </w:r>
    </w:p>
    <w:p w14:paraId="467AFD99" w14:textId="77777777" w:rsidR="000D2804" w:rsidRPr="006F0A18" w:rsidRDefault="000D2804" w:rsidP="000D2804">
      <w:pPr>
        <w:rPr>
          <w:sz w:val="16"/>
        </w:rPr>
      </w:pPr>
      <w:r w:rsidRPr="006F0A18">
        <w:rPr>
          <w:sz w:val="16"/>
        </w:rPr>
        <w:t xml:space="preserve">As a consequence of the erosion of international human rights law and the global order, the </w:t>
      </w:r>
      <w:r w:rsidRPr="006F0A18">
        <w:rPr>
          <w:rStyle w:val="Emphasis"/>
        </w:rPr>
        <w:t>de-democratization</w:t>
      </w:r>
      <w:r w:rsidRPr="006F0A18">
        <w:rPr>
          <w:sz w:val="16"/>
        </w:rPr>
        <w:t xml:space="preserve"> of both local and global politics </w:t>
      </w:r>
      <w:r w:rsidRPr="006F0A18">
        <w:rPr>
          <w:rStyle w:val="StyleUnderline"/>
        </w:rPr>
        <w:t xml:space="preserve">is </w:t>
      </w:r>
      <w:r w:rsidRPr="006F0A18">
        <w:rPr>
          <w:rStyle w:val="Emphasis"/>
        </w:rPr>
        <w:t>hastening</w:t>
      </w:r>
      <w:r w:rsidRPr="006F0A18">
        <w:rPr>
          <w:rStyle w:val="StyleUnderline"/>
        </w:rPr>
        <w:t xml:space="preserve">. States no longer feel compelled to </w:t>
      </w:r>
      <w:r w:rsidRPr="006F0A18">
        <w:rPr>
          <w:rStyle w:val="Emphasis"/>
        </w:rPr>
        <w:t>disguise</w:t>
      </w:r>
      <w:r w:rsidRPr="006F0A18">
        <w:rPr>
          <w:rStyle w:val="StyleUnderline"/>
        </w:rPr>
        <w:t xml:space="preserve"> their repression, </w:t>
      </w:r>
      <w:r w:rsidRPr="006F0A18">
        <w:rPr>
          <w:rStyle w:val="Emphasis"/>
        </w:rPr>
        <w:t>war-mongering</w:t>
      </w:r>
      <w:r w:rsidRPr="006F0A18">
        <w:rPr>
          <w:rStyle w:val="StyleUnderline"/>
        </w:rPr>
        <w:t xml:space="preserve"> or global </w:t>
      </w:r>
      <w:r w:rsidRPr="006F0A18">
        <w:rPr>
          <w:rStyle w:val="Emphasis"/>
        </w:rPr>
        <w:t>racketeering</w:t>
      </w:r>
      <w:r w:rsidRPr="006F0A18">
        <w:rPr>
          <w:sz w:val="16"/>
        </w:rPr>
        <w:t xml:space="preserve">; they do so with grotesque bravado. From the deportation of student protesters to the open jailing of dissidents, governments across the world are increasingly unashamed of their disregard for civil liberties. Even in Western democracies, once considered bastions of free speech, we are seeing concerning crackdowns on protest movements. The mass arrests of climate activists and anti-war demonstrators reveal a growing impatience with dissent. </w:t>
      </w:r>
      <w:r w:rsidRPr="006F0A18">
        <w:rPr>
          <w:rStyle w:val="StyleUnderline"/>
        </w:rPr>
        <w:t xml:space="preserve">The age of </w:t>
      </w:r>
      <w:r w:rsidRPr="006F0A18">
        <w:rPr>
          <w:rStyle w:val="Emphasis"/>
        </w:rPr>
        <w:t>soft power</w:t>
      </w:r>
      <w:r w:rsidRPr="006F0A18">
        <w:rPr>
          <w:sz w:val="16"/>
        </w:rPr>
        <w:t xml:space="preserve"> sophistication and finesse </w:t>
      </w:r>
      <w:r w:rsidRPr="006F0A18">
        <w:rPr>
          <w:rStyle w:val="StyleUnderline"/>
        </w:rPr>
        <w:t xml:space="preserve">is waning; </w:t>
      </w:r>
      <w:r w:rsidRPr="006F0A18">
        <w:rPr>
          <w:rStyle w:val="Emphasis"/>
        </w:rPr>
        <w:t>unrestrained force</w:t>
      </w:r>
      <w:r w:rsidRPr="006F0A18">
        <w:rPr>
          <w:rStyle w:val="StyleUnderline"/>
        </w:rPr>
        <w:t xml:space="preserve"> is</w:t>
      </w:r>
      <w:r w:rsidRPr="006F0A18">
        <w:rPr>
          <w:sz w:val="16"/>
        </w:rPr>
        <w:t xml:space="preserve"> once again </w:t>
      </w:r>
      <w:r w:rsidRPr="006F0A18">
        <w:rPr>
          <w:rStyle w:val="StyleUnderline"/>
        </w:rPr>
        <w:t xml:space="preserve">the </w:t>
      </w:r>
      <w:r w:rsidRPr="006F0A18">
        <w:rPr>
          <w:rStyle w:val="Emphasis"/>
        </w:rPr>
        <w:t>tool of choice</w:t>
      </w:r>
      <w:r w:rsidRPr="006F0A18">
        <w:rPr>
          <w:sz w:val="16"/>
        </w:rPr>
        <w:t xml:space="preserve"> for states and leaders alike.</w:t>
      </w:r>
    </w:p>
    <w:p w14:paraId="775FB9C9" w14:textId="77777777" w:rsidR="000D2804" w:rsidRPr="00EB68F6" w:rsidRDefault="000D2804" w:rsidP="000D2804">
      <w:pPr>
        <w:rPr>
          <w:sz w:val="16"/>
        </w:rPr>
      </w:pPr>
      <w:r w:rsidRPr="006F0A18">
        <w:rPr>
          <w:rStyle w:val="StyleUnderline"/>
        </w:rPr>
        <w:t>The world is</w:t>
      </w:r>
      <w:r w:rsidRPr="006F0A18">
        <w:rPr>
          <w:sz w:val="16"/>
        </w:rPr>
        <w:t xml:space="preserve"> not simply returning to a pre-globalization era – it is </w:t>
      </w:r>
      <w:r w:rsidRPr="006F0A18">
        <w:rPr>
          <w:rStyle w:val="StyleUnderline"/>
        </w:rPr>
        <w:t>descending into</w:t>
      </w:r>
      <w:r w:rsidRPr="006F0A18">
        <w:rPr>
          <w:sz w:val="16"/>
        </w:rPr>
        <w:t xml:space="preserve"> something far more dangerous: </w:t>
      </w:r>
      <w:r w:rsidRPr="006F0A18">
        <w:rPr>
          <w:rStyle w:val="StyleUnderline"/>
        </w:rPr>
        <w:t>a</w:t>
      </w:r>
      <w:r w:rsidRPr="006F0A18">
        <w:rPr>
          <w:sz w:val="16"/>
        </w:rPr>
        <w:t xml:space="preserve"> fractured, </w:t>
      </w:r>
      <w:r w:rsidRPr="006F0A18">
        <w:rPr>
          <w:rStyle w:val="Emphasis"/>
        </w:rPr>
        <w:t>lawless</w:t>
      </w:r>
      <w:r w:rsidRPr="006F0A18">
        <w:rPr>
          <w:rStyle w:val="StyleUnderline"/>
        </w:rPr>
        <w:t xml:space="preserve"> order</w:t>
      </w:r>
      <w:r w:rsidRPr="006F0A18">
        <w:rPr>
          <w:sz w:val="16"/>
        </w:rPr>
        <w:t xml:space="preserve"> where power reigns supreme and a Machiavellian dystopia is the norm. </w:t>
      </w:r>
      <w:r w:rsidRPr="006F0A18">
        <w:rPr>
          <w:rStyle w:val="StyleUnderline"/>
        </w:rPr>
        <w:t xml:space="preserve">The </w:t>
      </w:r>
      <w:r w:rsidRPr="006F0A18">
        <w:rPr>
          <w:rStyle w:val="Emphasis"/>
        </w:rPr>
        <w:t>failure</w:t>
      </w:r>
      <w:r w:rsidRPr="006F0A18">
        <w:rPr>
          <w:rStyle w:val="StyleUnderline"/>
        </w:rPr>
        <w:t xml:space="preserve"> to compel the </w:t>
      </w:r>
      <w:r w:rsidRPr="006F0A18">
        <w:rPr>
          <w:rStyle w:val="Emphasis"/>
        </w:rPr>
        <w:t>rule of law</w:t>
      </w:r>
      <w:r w:rsidRPr="006F0A18">
        <w:rPr>
          <w:rStyle w:val="StyleUnderline"/>
        </w:rPr>
        <w:t xml:space="preserve"> has led to unrestricted</w:t>
      </w:r>
      <w:r w:rsidRPr="006F0A18">
        <w:rPr>
          <w:sz w:val="16"/>
        </w:rPr>
        <w:t xml:space="preserve"> bellicosity, with </w:t>
      </w:r>
      <w:r w:rsidRPr="006F0A18">
        <w:rPr>
          <w:rStyle w:val="Emphasis"/>
        </w:rPr>
        <w:t>nuclear</w:t>
      </w:r>
      <w:r w:rsidRPr="006F0A18">
        <w:rPr>
          <w:rStyle w:val="StyleUnderline"/>
        </w:rPr>
        <w:t xml:space="preserve"> threats</w:t>
      </w:r>
      <w:r w:rsidRPr="006F0A18">
        <w:rPr>
          <w:sz w:val="16"/>
        </w:rPr>
        <w:t xml:space="preserve">, human rights abuses and war crimes becoming increasingly normalized. The televised genocide in Gaza could not accentuate this fact any further. Thus, Morgenthau’s warning no longer reads as an academic critique – it is a dire reflection of the world we now inhabit. </w:t>
      </w:r>
      <w:r w:rsidRPr="006F0A18">
        <w:rPr>
          <w:rStyle w:val="StyleUnderline"/>
        </w:rPr>
        <w:t>The global community</w:t>
      </w:r>
      <w:r w:rsidRPr="00D17418">
        <w:rPr>
          <w:rStyle w:val="StyleUnderline"/>
        </w:rPr>
        <w:t xml:space="preserve"> </w:t>
      </w:r>
      <w:r w:rsidRPr="00D17418">
        <w:rPr>
          <w:rStyle w:val="Emphasis"/>
          <w:highlight w:val="cyan"/>
        </w:rPr>
        <w:t>must</w:t>
      </w:r>
      <w:r w:rsidRPr="00EB68F6">
        <w:rPr>
          <w:sz w:val="16"/>
        </w:rPr>
        <w:t xml:space="preserve"> decide whether it will continue to watch this moral deterioration, apathy and barbarism, or whether it will strive to </w:t>
      </w:r>
      <w:r w:rsidRPr="00AA7D52">
        <w:rPr>
          <w:rStyle w:val="StyleUnderline"/>
          <w:highlight w:val="cyan"/>
        </w:rPr>
        <w:t xml:space="preserve">reestablish the </w:t>
      </w:r>
      <w:r w:rsidRPr="00AA7D52">
        <w:rPr>
          <w:rStyle w:val="Emphasis"/>
          <w:highlight w:val="cyan"/>
        </w:rPr>
        <w:t>principles of law</w:t>
      </w:r>
      <w:r w:rsidRPr="00EB68F6">
        <w:rPr>
          <w:sz w:val="16"/>
        </w:rPr>
        <w:t>, justice and human dignity before they become vestiges of a bygone era.</w:t>
      </w:r>
    </w:p>
    <w:p w14:paraId="2E6740BE" w14:textId="77777777" w:rsidR="000D2804" w:rsidRDefault="000D2804" w:rsidP="000D2804"/>
    <w:p w14:paraId="4A2B8214" w14:textId="77777777" w:rsidR="000D2804" w:rsidRDefault="000D2804" w:rsidP="000D2804"/>
    <w:p w14:paraId="022A16EE" w14:textId="77777777" w:rsidR="000D2804" w:rsidRDefault="000D2804" w:rsidP="000D2804">
      <w:pPr>
        <w:pStyle w:val="Heading4"/>
      </w:pPr>
      <w:r>
        <w:t xml:space="preserve">Innovation’s </w:t>
      </w:r>
      <w:r w:rsidRPr="00516AFA">
        <w:rPr>
          <w:u w:val="single"/>
        </w:rPr>
        <w:t>tapped out</w:t>
      </w:r>
      <w:r>
        <w:t xml:space="preserve">. </w:t>
      </w:r>
    </w:p>
    <w:p w14:paraId="23BE5DE3" w14:textId="77777777" w:rsidR="000D2804" w:rsidRDefault="000D2804" w:rsidP="000D2804">
      <w:r>
        <w:t xml:space="preserve">Tom </w:t>
      </w:r>
      <w:r>
        <w:rPr>
          <w:rStyle w:val="Style13ptBold"/>
        </w:rPr>
        <w:t>Valovic 18</w:t>
      </w:r>
      <w:r>
        <w:t>, author of Digital Mythologies (Rutgers University Press), previously consultant to the former Congressional Office of Technology Assessment and was editor-in- chief of Telecommunications magazine, 9/24/18, “The Limits of Innovation: High Tech’s Diminishing Returns,” https://sociable.co/technology/innovation-tech-diminishing-returns/</w:t>
      </w:r>
    </w:p>
    <w:p w14:paraId="5924947F" w14:textId="77777777" w:rsidR="000D2804" w:rsidRDefault="000D2804" w:rsidP="000D2804">
      <w:r>
        <w:rPr>
          <w:rStyle w:val="StyleUnderline"/>
        </w:rPr>
        <w:t>Intense</w:t>
      </w:r>
      <w:r>
        <w:rPr>
          <w:sz w:val="16"/>
        </w:rPr>
        <w:t xml:space="preserve"> levels of </w:t>
      </w:r>
      <w:r w:rsidRPr="00516AFA">
        <w:rPr>
          <w:rStyle w:val="StyleUnderline"/>
          <w:highlight w:val="cyan"/>
        </w:rPr>
        <w:t xml:space="preserve">high </w:t>
      </w:r>
      <w:r>
        <w:rPr>
          <w:rStyle w:val="StyleUnderline"/>
        </w:rPr>
        <w:t xml:space="preserve">tech competition and </w:t>
      </w:r>
      <w:r w:rsidRPr="00516AFA">
        <w:rPr>
          <w:rStyle w:val="StyleUnderline"/>
          <w:highlight w:val="cyan"/>
        </w:rPr>
        <w:t>innovation have been with us for decades</w:t>
      </w:r>
      <w:r>
        <w:rPr>
          <w:sz w:val="16"/>
        </w:rPr>
        <w:t>. Rapid change — with all the complexities and anxieties it creates — now seems to be the new normal.</w:t>
      </w:r>
    </w:p>
    <w:p w14:paraId="6B61C478" w14:textId="77777777" w:rsidR="000D2804" w:rsidRDefault="000D2804" w:rsidP="000D2804">
      <w:r>
        <w:rPr>
          <w:sz w:val="16"/>
        </w:rPr>
        <w:lastRenderedPageBreak/>
        <w:t xml:space="preserve">As impressive as the fruits of innovation have been, the </w:t>
      </w:r>
      <w:r>
        <w:rPr>
          <w:rStyle w:val="StyleUnderline"/>
        </w:rPr>
        <w:t xml:space="preserve">pace of </w:t>
      </w:r>
      <w:r w:rsidRPr="00516AFA">
        <w:rPr>
          <w:rStyle w:val="StyleUnderline"/>
          <w:highlight w:val="cyan"/>
        </w:rPr>
        <w:t xml:space="preserve">change seems </w:t>
      </w:r>
      <w:r>
        <w:rPr>
          <w:rStyle w:val="StyleUnderline"/>
        </w:rPr>
        <w:t>relentless and</w:t>
      </w:r>
      <w:r>
        <w:rPr>
          <w:sz w:val="16"/>
        </w:rPr>
        <w:t xml:space="preserve">, at times, almost </w:t>
      </w:r>
      <w:r w:rsidRPr="00516AFA">
        <w:rPr>
          <w:rStyle w:val="StyleUnderline"/>
          <w:highlight w:val="cyan"/>
        </w:rPr>
        <w:t>mindlessly linear</w:t>
      </w:r>
      <w:r>
        <w:rPr>
          <w:sz w:val="16"/>
        </w:rPr>
        <w:t>. It suggests a possible disconnect between the products or services being rolled out to the market and whether a specifically identifiable business or consumer need actually exists in sufficient degree to justify the development and investment of resources involved.</w:t>
      </w:r>
    </w:p>
    <w:p w14:paraId="20BB24DC" w14:textId="77777777" w:rsidR="000D2804" w:rsidRDefault="000D2804" w:rsidP="000D2804">
      <w:r>
        <w:rPr>
          <w:sz w:val="16"/>
        </w:rPr>
        <w:t xml:space="preserve">In </w:t>
      </w:r>
      <w:r>
        <w:rPr>
          <w:rStyle w:val="StyleUnderline"/>
        </w:rPr>
        <w:t>high tech</w:t>
      </w:r>
      <w:r>
        <w:rPr>
          <w:sz w:val="16"/>
        </w:rPr>
        <w:t xml:space="preserve"> circles, there’s a particular mindset that can become an occupational hazard for those working on technology innovation — a perspective that seems to have only one speed and one direction. It’s a view of the world that </w:t>
      </w:r>
      <w:r>
        <w:rPr>
          <w:rStyle w:val="StyleUnderline"/>
        </w:rPr>
        <w:t>doesn’t look back or tend to reflect on the full implications what a particular product or service is “bringing to the table”</w:t>
      </w:r>
      <w:r>
        <w:rPr>
          <w:sz w:val="16"/>
        </w:rPr>
        <w:t xml:space="preserve"> in the context of any other life domains — in other words, a very siloed way of thinking. Practical considerations such as day to day lifestyle implications or something slightly loftier such as overall benefit to society or the quality of life are generally left to others to wrestle with.</w:t>
      </w:r>
    </w:p>
    <w:p w14:paraId="4681C9BD" w14:textId="77777777" w:rsidR="000D2804" w:rsidRDefault="000D2804" w:rsidP="000D2804">
      <w:r>
        <w:rPr>
          <w:rStyle w:val="StyleUnderline"/>
        </w:rPr>
        <w:t>As the tsunami of innovation continues, we are left with</w:t>
      </w:r>
      <w:r>
        <w:rPr>
          <w:sz w:val="16"/>
        </w:rPr>
        <w:t xml:space="preserve"> an embarrassment of riches that comes at a price — </w:t>
      </w:r>
      <w:r>
        <w:rPr>
          <w:rStyle w:val="StyleUnderline"/>
        </w:rPr>
        <w:t>the decoupling of technology innovation from social and cultural contexts</w:t>
      </w:r>
      <w:r>
        <w:rPr>
          <w:sz w:val="16"/>
        </w:rPr>
        <w:t xml:space="preserve">. In many cases, </w:t>
      </w:r>
      <w:r w:rsidRPr="00516AFA">
        <w:rPr>
          <w:rStyle w:val="StyleUnderline"/>
          <w:highlight w:val="cyan"/>
        </w:rPr>
        <w:t>we see</w:t>
      </w:r>
      <w:r w:rsidRPr="00516AFA">
        <w:rPr>
          <w:sz w:val="16"/>
          <w:highlight w:val="cyan"/>
        </w:rPr>
        <w:t xml:space="preserve"> </w:t>
      </w:r>
      <w:r>
        <w:rPr>
          <w:sz w:val="16"/>
        </w:rPr>
        <w:t>something akin to “</w:t>
      </w:r>
      <w:r w:rsidRPr="00516AFA">
        <w:rPr>
          <w:rStyle w:val="Emphasis"/>
          <w:highlight w:val="cyan"/>
        </w:rPr>
        <w:t>innovation for innovation’s sake</w:t>
      </w:r>
      <w:r>
        <w:rPr>
          <w:rStyle w:val="StyleUnderline"/>
        </w:rPr>
        <w:t>”, a grand apotheosis of</w:t>
      </w:r>
      <w:r>
        <w:rPr>
          <w:sz w:val="16"/>
        </w:rPr>
        <w:t xml:space="preserve"> sometimes </w:t>
      </w:r>
      <w:r>
        <w:rPr>
          <w:rStyle w:val="StyleUnderline"/>
        </w:rPr>
        <w:t>questionable additions to the existing panoply of technology products</w:t>
      </w:r>
      <w:r>
        <w:rPr>
          <w:sz w:val="16"/>
        </w:rPr>
        <w:t xml:space="preserve"> and services </w:t>
      </w:r>
      <w:r>
        <w:rPr>
          <w:rStyle w:val="StyleUnderline"/>
        </w:rPr>
        <w:t>that result from the mantra of “continuous improvement” and</w:t>
      </w:r>
      <w:r>
        <w:rPr>
          <w:sz w:val="16"/>
        </w:rPr>
        <w:t xml:space="preserve"> the </w:t>
      </w:r>
      <w:r>
        <w:rPr>
          <w:rStyle w:val="StyleUnderline"/>
        </w:rPr>
        <w:t>sheer market momentum</w:t>
      </w:r>
      <w:r>
        <w:rPr>
          <w:sz w:val="16"/>
        </w:rPr>
        <w:t xml:space="preserve"> it generates.</w:t>
      </w:r>
    </w:p>
    <w:p w14:paraId="7C252BE0" w14:textId="77777777" w:rsidR="000D2804" w:rsidRDefault="000D2804" w:rsidP="000D2804">
      <w:r>
        <w:rPr>
          <w:sz w:val="16"/>
        </w:rPr>
        <w:t>Is “Negative Innovation” Possible?</w:t>
      </w:r>
    </w:p>
    <w:p w14:paraId="391136DF" w14:textId="77777777" w:rsidR="000D2804" w:rsidRDefault="000D2804" w:rsidP="000D2804">
      <w:r>
        <w:rPr>
          <w:sz w:val="16"/>
        </w:rPr>
        <w:t xml:space="preserve">The Institute of Quality Assurance defines continuous improvement as ” a gradual never-ending change…focused on increasing the effectiveness and/or efficiency of an organization to fulfil its policy and objectives…Put simply, it means ‘getting better all the time.” But </w:t>
      </w:r>
      <w:r>
        <w:rPr>
          <w:rStyle w:val="StyleUnderline"/>
        </w:rPr>
        <w:t>can</w:t>
      </w:r>
      <w:r>
        <w:rPr>
          <w:sz w:val="16"/>
        </w:rPr>
        <w:t xml:space="preserve"> the actual practice of </w:t>
      </w:r>
      <w:r>
        <w:rPr>
          <w:rStyle w:val="StyleUnderline"/>
        </w:rPr>
        <w:t xml:space="preserve">continuous </w:t>
      </w:r>
      <w:r w:rsidRPr="00516AFA">
        <w:rPr>
          <w:rStyle w:val="StyleUnderline"/>
          <w:highlight w:val="cyan"/>
        </w:rPr>
        <w:t xml:space="preserve">improvement run into an </w:t>
      </w:r>
      <w:r w:rsidRPr="00516AFA">
        <w:rPr>
          <w:rStyle w:val="Emphasis"/>
          <w:highlight w:val="cyan"/>
        </w:rPr>
        <w:t>existential brick wall</w:t>
      </w:r>
      <w:r w:rsidRPr="00516AFA">
        <w:rPr>
          <w:sz w:val="16"/>
          <w:highlight w:val="cyan"/>
        </w:rPr>
        <w:t xml:space="preserve"> </w:t>
      </w:r>
      <w:r>
        <w:rPr>
          <w:sz w:val="16"/>
        </w:rPr>
        <w:t xml:space="preserve">as it were, </w:t>
      </w:r>
      <w:r>
        <w:rPr>
          <w:rStyle w:val="StyleUnderline"/>
        </w:rPr>
        <w:t xml:space="preserve">a point </w:t>
      </w:r>
      <w:r w:rsidRPr="00516AFA">
        <w:rPr>
          <w:rStyle w:val="StyleUnderline"/>
          <w:highlight w:val="cyan"/>
        </w:rPr>
        <w:t xml:space="preserve">of </w:t>
      </w:r>
      <w:r w:rsidRPr="00516AFA">
        <w:rPr>
          <w:rStyle w:val="Emphasis"/>
          <w:highlight w:val="cyan"/>
        </w:rPr>
        <w:t>diminishing returns</w:t>
      </w:r>
      <w:r>
        <w:rPr>
          <w:rStyle w:val="Emphasis"/>
        </w:rPr>
        <w:t>?</w:t>
      </w:r>
      <w:r>
        <w:rPr>
          <w:sz w:val="16"/>
        </w:rPr>
        <w:t xml:space="preserve"> Or, to take that a step further, given that innovation has become such a runaway freight train, it seems worthwhile to ask: can there be such a thing as too much innovation or the wrong kind of innovation?</w:t>
      </w:r>
    </w:p>
    <w:p w14:paraId="6472E4A6" w14:textId="77777777" w:rsidR="000D2804" w:rsidRDefault="000D2804" w:rsidP="000D2804">
      <w:r>
        <w:rPr>
          <w:sz w:val="16"/>
        </w:rPr>
        <w:t xml:space="preserve">It appears that, indeed, </w:t>
      </w:r>
      <w:r>
        <w:rPr>
          <w:rStyle w:val="StyleUnderline"/>
        </w:rPr>
        <w:t>there can be limits to the value of innovation, especially in tech-driven markets</w:t>
      </w:r>
      <w:r>
        <w:rPr>
          <w:sz w:val="16"/>
        </w:rPr>
        <w:t xml:space="preserve"> such as consumer electronics — inflection points at which companies may have, in effect, innovated themselves out of business or failed to add real value to the marketplace.</w:t>
      </w:r>
    </w:p>
    <w:p w14:paraId="26BA93C4" w14:textId="77777777" w:rsidR="000D2804" w:rsidRDefault="000D2804" w:rsidP="000D2804">
      <w:r>
        <w:rPr>
          <w:sz w:val="16"/>
        </w:rPr>
        <w:t xml:space="preserve">An intriguing Wall Street Journal article points out that </w:t>
      </w:r>
      <w:r>
        <w:rPr>
          <w:rStyle w:val="StyleUnderline"/>
        </w:rPr>
        <w:t>while innovation</w:t>
      </w:r>
      <w:r>
        <w:rPr>
          <w:sz w:val="16"/>
        </w:rPr>
        <w:t xml:space="preserve"> certainly </w:t>
      </w:r>
      <w:r>
        <w:rPr>
          <w:rStyle w:val="StyleUnderline"/>
        </w:rPr>
        <w:t>is plentiful</w:t>
      </w:r>
      <w:r>
        <w:rPr>
          <w:sz w:val="16"/>
        </w:rPr>
        <w:t xml:space="preserve">, many </w:t>
      </w:r>
      <w:r>
        <w:rPr>
          <w:rStyle w:val="StyleUnderline"/>
        </w:rPr>
        <w:t xml:space="preserve">technology </w:t>
      </w:r>
      <w:r w:rsidRPr="00516AFA">
        <w:rPr>
          <w:rStyle w:val="StyleUnderline"/>
          <w:highlight w:val="cyan"/>
        </w:rPr>
        <w:t>investments are</w:t>
      </w:r>
      <w:r w:rsidRPr="00516AFA">
        <w:rPr>
          <w:sz w:val="16"/>
          <w:highlight w:val="cyan"/>
        </w:rPr>
        <w:t xml:space="preserve"> </w:t>
      </w:r>
      <w:r>
        <w:rPr>
          <w:sz w:val="16"/>
        </w:rPr>
        <w:t xml:space="preserve">simply </w:t>
      </w:r>
      <w:r w:rsidRPr="00516AFA">
        <w:rPr>
          <w:rStyle w:val="StyleUnderline"/>
          <w:highlight w:val="cyan"/>
        </w:rPr>
        <w:t xml:space="preserve">not leading to positive advances </w:t>
      </w:r>
      <w:r>
        <w:rPr>
          <w:rStyle w:val="StyleUnderline"/>
        </w:rPr>
        <w:t>in the standard of living</w:t>
      </w:r>
      <w:r>
        <w:rPr>
          <w:sz w:val="16"/>
        </w:rPr>
        <w:t>. The author noted that “</w:t>
      </w:r>
      <w:r>
        <w:rPr>
          <w:rStyle w:val="StyleUnderline"/>
        </w:rPr>
        <w:t>improvements</w:t>
      </w:r>
      <w:r>
        <w:rPr>
          <w:sz w:val="16"/>
        </w:rPr>
        <w:t xml:space="preserve"> in everyday life </w:t>
      </w:r>
      <w:r>
        <w:rPr>
          <w:rStyle w:val="StyleUnderline"/>
        </w:rPr>
        <w:t>have been incremental, not revolutionary</w:t>
      </w:r>
      <w:r>
        <w:rPr>
          <w:sz w:val="16"/>
        </w:rPr>
        <w:t xml:space="preserve">…By all appearances, </w:t>
      </w:r>
      <w:r w:rsidRPr="00516AFA">
        <w:rPr>
          <w:rStyle w:val="StyleUnderline"/>
          <w:highlight w:val="cyan"/>
        </w:rPr>
        <w:t xml:space="preserve">we’re in a golden age </w:t>
      </w:r>
      <w:r>
        <w:rPr>
          <w:rStyle w:val="StyleUnderline"/>
        </w:rPr>
        <w:t>of innovation</w:t>
      </w:r>
      <w:r>
        <w:rPr>
          <w:sz w:val="16"/>
        </w:rPr>
        <w:t xml:space="preserve">. Every month sees new advances </w:t>
      </w:r>
      <w:r>
        <w:rPr>
          <w:rStyle w:val="StyleUnderline"/>
        </w:rPr>
        <w:t xml:space="preserve">in </w:t>
      </w:r>
      <w:r>
        <w:rPr>
          <w:rStyle w:val="Emphasis"/>
        </w:rPr>
        <w:t>a</w:t>
      </w:r>
      <w:r>
        <w:rPr>
          <w:sz w:val="16"/>
        </w:rPr>
        <w:t xml:space="preserve">rtificial </w:t>
      </w:r>
      <w:r>
        <w:rPr>
          <w:rStyle w:val="Emphasis"/>
        </w:rPr>
        <w:t>i</w:t>
      </w:r>
      <w:r>
        <w:rPr>
          <w:sz w:val="16"/>
        </w:rPr>
        <w:t xml:space="preserve">ntelligence, </w:t>
      </w:r>
      <w:r>
        <w:rPr>
          <w:rStyle w:val="StyleUnderline"/>
        </w:rPr>
        <w:t>gene therapy, robotics</w:t>
      </w:r>
      <w:r>
        <w:rPr>
          <w:sz w:val="16"/>
        </w:rPr>
        <w:t xml:space="preserve"> and </w:t>
      </w:r>
      <w:r>
        <w:rPr>
          <w:rStyle w:val="StyleUnderline"/>
        </w:rPr>
        <w:t>software</w:t>
      </w:r>
      <w:r>
        <w:rPr>
          <w:sz w:val="16"/>
        </w:rPr>
        <w:t xml:space="preserve"> apps. </w:t>
      </w:r>
      <w:r>
        <w:rPr>
          <w:rStyle w:val="Emphasis"/>
        </w:rPr>
        <w:t>R</w:t>
      </w:r>
      <w:r>
        <w:rPr>
          <w:sz w:val="16"/>
        </w:rPr>
        <w:t xml:space="preserve">esearch </w:t>
      </w:r>
      <w:r>
        <w:rPr>
          <w:rStyle w:val="Emphasis"/>
        </w:rPr>
        <w:t>and d</w:t>
      </w:r>
      <w:r>
        <w:rPr>
          <w:sz w:val="16"/>
        </w:rPr>
        <w:t xml:space="preserve">evelopment as a share of gross domestic product </w:t>
      </w:r>
      <w:r>
        <w:rPr>
          <w:rStyle w:val="StyleUnderline"/>
        </w:rPr>
        <w:t xml:space="preserve">is near an </w:t>
      </w:r>
      <w:r>
        <w:rPr>
          <w:rStyle w:val="Emphasis"/>
        </w:rPr>
        <w:t>all-time high</w:t>
      </w:r>
      <w:r>
        <w:rPr>
          <w:rStyle w:val="StyleUnderline"/>
        </w:rPr>
        <w:t>. There are more scientists and engineers</w:t>
      </w:r>
      <w:r>
        <w:rPr>
          <w:sz w:val="16"/>
        </w:rPr>
        <w:t xml:space="preserve"> in the U.S. </w:t>
      </w:r>
      <w:r>
        <w:rPr>
          <w:rStyle w:val="StyleUnderline"/>
        </w:rPr>
        <w:t xml:space="preserve">than ever before. </w:t>
      </w:r>
      <w:r w:rsidRPr="00516AFA">
        <w:rPr>
          <w:rStyle w:val="StyleUnderline"/>
          <w:highlight w:val="cyan"/>
        </w:rPr>
        <w:t xml:space="preserve">None </w:t>
      </w:r>
      <w:r>
        <w:rPr>
          <w:rStyle w:val="StyleUnderline"/>
        </w:rPr>
        <w:t xml:space="preserve">of this has </w:t>
      </w:r>
      <w:r w:rsidRPr="00516AFA">
        <w:rPr>
          <w:rStyle w:val="StyleUnderline"/>
          <w:highlight w:val="cyan"/>
        </w:rPr>
        <w:t xml:space="preserve">translated into meaningful advances </w:t>
      </w:r>
      <w:r>
        <w:rPr>
          <w:rStyle w:val="StyleUnderline"/>
        </w:rPr>
        <w:t>in Americans’ standard of living</w:t>
      </w:r>
      <w:r>
        <w:rPr>
          <w:sz w:val="16"/>
        </w:rPr>
        <w:t>.”</w:t>
      </w:r>
    </w:p>
    <w:p w14:paraId="5EC3896A" w14:textId="77777777" w:rsidR="000D2804" w:rsidRDefault="000D2804" w:rsidP="000D2804">
      <w:r>
        <w:rPr>
          <w:sz w:val="16"/>
        </w:rPr>
        <w:t xml:space="preserve">The article speaks to what might be called </w:t>
      </w:r>
      <w:r>
        <w:rPr>
          <w:rStyle w:val="StyleUnderline"/>
        </w:rPr>
        <w:t>an innovation gap</w:t>
      </w:r>
      <w:r>
        <w:rPr>
          <w:sz w:val="16"/>
        </w:rPr>
        <w:t xml:space="preserve"> that </w:t>
      </w:r>
      <w:r>
        <w:rPr>
          <w:rStyle w:val="StyleUnderline"/>
        </w:rPr>
        <w:t>exists between new technologies and their</w:t>
      </w:r>
      <w:r>
        <w:rPr>
          <w:sz w:val="16"/>
        </w:rPr>
        <w:t xml:space="preserve"> ultimately successful and useful </w:t>
      </w:r>
      <w:r>
        <w:rPr>
          <w:rStyle w:val="StyleUnderline"/>
        </w:rPr>
        <w:t>adoption</w:t>
      </w:r>
      <w:r>
        <w:rPr>
          <w:sz w:val="16"/>
        </w:rPr>
        <w:t xml:space="preserve">. We can speculate that there’s an absorption rate that exists as any new technology works its way into the user base if consumer-oriented, or the workplace if designed for an enterprise application. In other words, </w:t>
      </w:r>
      <w:r>
        <w:rPr>
          <w:rStyle w:val="StyleUnderline"/>
        </w:rPr>
        <w:t xml:space="preserve">for any given technology, regardless of how “innovative” it might be, </w:t>
      </w:r>
      <w:r w:rsidRPr="00516AFA">
        <w:rPr>
          <w:rStyle w:val="StyleUnderline"/>
          <w:highlight w:val="cyan"/>
        </w:rPr>
        <w:t xml:space="preserve">there </w:t>
      </w:r>
      <w:r>
        <w:rPr>
          <w:rStyle w:val="StyleUnderline"/>
        </w:rPr>
        <w:t xml:space="preserve">may </w:t>
      </w:r>
      <w:r w:rsidRPr="00516AFA">
        <w:rPr>
          <w:rStyle w:val="StyleUnderline"/>
          <w:highlight w:val="cyan"/>
        </w:rPr>
        <w:t xml:space="preserve">exist </w:t>
      </w:r>
      <w:r w:rsidRPr="00516AFA">
        <w:rPr>
          <w:rStyle w:val="Emphasis"/>
          <w:highlight w:val="cyan"/>
        </w:rPr>
        <w:t xml:space="preserve">limits to how quickly it can be absorbed </w:t>
      </w:r>
      <w:r>
        <w:rPr>
          <w:rStyle w:val="Emphasis"/>
        </w:rPr>
        <w:t>in the marketplace</w:t>
      </w:r>
      <w:r>
        <w:rPr>
          <w:sz w:val="16"/>
        </w:rPr>
        <w:t xml:space="preserve"> (which is to say fully or partially utilized).</w:t>
      </w:r>
    </w:p>
    <w:p w14:paraId="0E7B7EBA" w14:textId="77777777" w:rsidR="000D2804" w:rsidRDefault="000D2804" w:rsidP="000D2804">
      <w:r>
        <w:rPr>
          <w:sz w:val="16"/>
        </w:rPr>
        <w:t>If It Moves, Automate It</w:t>
      </w:r>
    </w:p>
    <w:p w14:paraId="32B96988" w14:textId="77777777" w:rsidR="000D2804" w:rsidRDefault="000D2804" w:rsidP="000D2804">
      <w:r>
        <w:rPr>
          <w:sz w:val="16"/>
        </w:rPr>
        <w:t>Moving up another level of “magnification” to the macroeconomic big picture, the issue of technology absorption across society at large is both complex and problematic. For example, automation has taken hold in many industries but a known and well publicized unpleasant side effect has been significant levels of social and economic disruption.</w:t>
      </w:r>
    </w:p>
    <w:p w14:paraId="0E125695" w14:textId="77777777" w:rsidR="000D2804" w:rsidRDefault="000D2804" w:rsidP="000D2804">
      <w:r>
        <w:rPr>
          <w:rStyle w:val="StyleUnderline"/>
        </w:rPr>
        <w:t>Pumping out more technology into organizational structures</w:t>
      </w:r>
      <w:r>
        <w:rPr>
          <w:sz w:val="16"/>
        </w:rPr>
        <w:t xml:space="preserve"> that have </w:t>
      </w:r>
      <w:r>
        <w:rPr>
          <w:rStyle w:val="StyleUnderline"/>
        </w:rPr>
        <w:t>already</w:t>
      </w:r>
      <w:r>
        <w:rPr>
          <w:sz w:val="16"/>
        </w:rPr>
        <w:t xml:space="preserve"> been </w:t>
      </w:r>
      <w:r>
        <w:rPr>
          <w:rStyle w:val="StyleUnderline"/>
        </w:rPr>
        <w:t>destabilized by the first 3 or 4 waves of innovation may seem positive strictly from a business standpoint</w:t>
      </w:r>
      <w:r>
        <w:rPr>
          <w:sz w:val="16"/>
        </w:rPr>
        <w:t xml:space="preserve"> with the profit motive driving future expectations. </w:t>
      </w:r>
      <w:r>
        <w:rPr>
          <w:rStyle w:val="StyleUnderline"/>
        </w:rPr>
        <w:t>But</w:t>
      </w:r>
      <w:r>
        <w:rPr>
          <w:sz w:val="16"/>
        </w:rPr>
        <w:t xml:space="preserve"> looking at the product or service from a quality of life perspective often yields a different view. What happens is not too complex to understand: </w:t>
      </w:r>
      <w:r>
        <w:rPr>
          <w:rStyle w:val="StyleUnderline"/>
        </w:rPr>
        <w:t xml:space="preserve">given the torrent of innovation being injected into corporate, community, and/or </w:t>
      </w:r>
      <w:r>
        <w:rPr>
          <w:rStyle w:val="StyleUnderline"/>
        </w:rPr>
        <w:lastRenderedPageBreak/>
        <w:t xml:space="preserve">government organizations, those </w:t>
      </w:r>
      <w:r w:rsidRPr="00516AFA">
        <w:rPr>
          <w:rStyle w:val="StyleUnderline"/>
          <w:highlight w:val="cyan"/>
        </w:rPr>
        <w:t>entities</w:t>
      </w:r>
      <w:r w:rsidRPr="00516AFA">
        <w:rPr>
          <w:sz w:val="16"/>
          <w:highlight w:val="cyan"/>
        </w:rPr>
        <w:t xml:space="preserve"> </w:t>
      </w:r>
      <w:r>
        <w:rPr>
          <w:sz w:val="16"/>
        </w:rPr>
        <w:t xml:space="preserve">to varying degrees </w:t>
      </w:r>
      <w:r>
        <w:rPr>
          <w:rStyle w:val="StyleUnderline"/>
        </w:rPr>
        <w:t>may</w:t>
      </w:r>
      <w:r>
        <w:rPr>
          <w:sz w:val="16"/>
        </w:rPr>
        <w:t xml:space="preserve"> simply be </w:t>
      </w:r>
      <w:r w:rsidRPr="00516AFA">
        <w:rPr>
          <w:rStyle w:val="Emphasis"/>
          <w:highlight w:val="cyan"/>
        </w:rPr>
        <w:t xml:space="preserve">not prepared </w:t>
      </w:r>
      <w:r>
        <w:rPr>
          <w:rStyle w:val="Emphasis"/>
        </w:rPr>
        <w:t>to absorb them</w:t>
      </w:r>
      <w:r>
        <w:rPr>
          <w:sz w:val="16"/>
        </w:rPr>
        <w:t xml:space="preserve"> at any moment in time </w:t>
      </w:r>
      <w:r>
        <w:rPr>
          <w:rStyle w:val="StyleUnderline"/>
        </w:rPr>
        <w:t>as governed by the limits to innovation</w:t>
      </w:r>
      <w:r>
        <w:rPr>
          <w:sz w:val="16"/>
        </w:rPr>
        <w:t xml:space="preserve"> described previously.</w:t>
      </w:r>
    </w:p>
    <w:p w14:paraId="7090533D" w14:textId="77777777" w:rsidR="000D2804" w:rsidRDefault="000D2804" w:rsidP="000D2804">
      <w:r>
        <w:rPr>
          <w:sz w:val="16"/>
        </w:rPr>
        <w:t>What’s the Way Forward?</w:t>
      </w:r>
    </w:p>
    <w:p w14:paraId="6BD64571" w14:textId="77777777" w:rsidR="000D2804" w:rsidRDefault="000D2804" w:rsidP="000D2804">
      <w:r>
        <w:rPr>
          <w:sz w:val="16"/>
        </w:rPr>
        <w:t xml:space="preserve">There’s no escaping the fact that we’re living in a golden age of innovation, filled with technology marvels and an unrecognized potential for allowing advanced technology to be applied to some of our most intractable social and environmental problems. Unfortunately, the </w:t>
      </w:r>
      <w:r>
        <w:rPr>
          <w:rStyle w:val="StyleUnderline"/>
        </w:rPr>
        <w:t>trajectory of technology and hyper-technology continues to move much faster than the ability of our social structures</w:t>
      </w:r>
      <w:r>
        <w:rPr>
          <w:sz w:val="16"/>
        </w:rPr>
        <w:t xml:space="preserve"> – especially government — </w:t>
      </w:r>
      <w:r>
        <w:rPr>
          <w:rStyle w:val="StyleUnderline"/>
        </w:rPr>
        <w:t>to understand</w:t>
      </w:r>
      <w:r>
        <w:rPr>
          <w:sz w:val="16"/>
        </w:rPr>
        <w:t xml:space="preserve"> and, when necessary, </w:t>
      </w:r>
      <w:r>
        <w:rPr>
          <w:rStyle w:val="StyleUnderline"/>
        </w:rPr>
        <w:t>steer, augment, thoughtfully support, or regulate it</w:t>
      </w:r>
      <w:r>
        <w:rPr>
          <w:sz w:val="16"/>
        </w:rPr>
        <w:t>.</w:t>
      </w:r>
    </w:p>
    <w:p w14:paraId="1632EAAD" w14:textId="77777777" w:rsidR="000D2804" w:rsidRDefault="000D2804" w:rsidP="000D2804">
      <w:r>
        <w:rPr>
          <w:sz w:val="16"/>
        </w:rPr>
        <w:t xml:space="preserve">In addition, </w:t>
      </w:r>
      <w:r>
        <w:rPr>
          <w:rStyle w:val="StyleUnderline"/>
        </w:rPr>
        <w:t>public entities continue to play catch-up in their understanding of the fundamentals of how technology works</w:t>
      </w:r>
      <w:r>
        <w:rPr>
          <w:sz w:val="16"/>
        </w:rPr>
        <w:t xml:space="preserve"> and doesn’t work. The Facebook meltdown of 2018 is perhaps the most salient example of how these disconnects can fail to fully serve the interests of either society or even technology providers themselves. The Congressional hearings associated with Facebook’s political blunders exposed deep levels of poorly understood assumptions on the part of politicians about the fundamentals of the media and information-based technologies now in widespread use.</w:t>
      </w:r>
    </w:p>
    <w:p w14:paraId="3A61B49B" w14:textId="77777777" w:rsidR="000D2804" w:rsidRDefault="000D2804" w:rsidP="000D2804">
      <w:r>
        <w:rPr>
          <w:sz w:val="16"/>
        </w:rPr>
        <w:t xml:space="preserve">In the long run, the </w:t>
      </w:r>
      <w:r>
        <w:rPr>
          <w:rStyle w:val="StyleUnderline"/>
        </w:rPr>
        <w:t>lose/lose scenarios posed by the unaddressed challenges</w:t>
      </w:r>
      <w:r>
        <w:rPr>
          <w:sz w:val="16"/>
        </w:rPr>
        <w:t xml:space="preserve"> described </w:t>
      </w:r>
      <w:r>
        <w:rPr>
          <w:rStyle w:val="StyleUnderline"/>
        </w:rPr>
        <w:t>serve no one’s best interests</w:t>
      </w:r>
      <w:r>
        <w:rPr>
          <w:sz w:val="16"/>
        </w:rPr>
        <w:t>. Going forward, such disconnects will need to be addressed not only by the purveyors of technology but by a combination of market correction, viral feedback, changes in social awareness, and NGO-supplied out of the box thinking.</w:t>
      </w:r>
    </w:p>
    <w:p w14:paraId="515A7C45" w14:textId="77777777" w:rsidR="000D2804" w:rsidRDefault="000D2804" w:rsidP="000D2804"/>
    <w:p w14:paraId="175E345E" w14:textId="77777777" w:rsidR="000D2804" w:rsidRDefault="000D2804" w:rsidP="000D2804"/>
    <w:p w14:paraId="140BB0B3" w14:textId="77777777" w:rsidR="000D2804" w:rsidRDefault="000D2804" w:rsidP="000D2804">
      <w:pPr>
        <w:pStyle w:val="Heading3"/>
      </w:pPr>
      <w:r>
        <w:lastRenderedPageBreak/>
        <w:t xml:space="preserve">Venezeula---2AC </w:t>
      </w:r>
    </w:p>
    <w:p w14:paraId="1F867F7F" w14:textId="77777777" w:rsidR="000D2804" w:rsidRPr="008B7B65" w:rsidRDefault="000D2804" w:rsidP="000D2804">
      <w:pPr>
        <w:pStyle w:val="Heading4"/>
      </w:pPr>
      <w:r>
        <w:t xml:space="preserve">Diminished </w:t>
      </w:r>
      <w:r>
        <w:rPr>
          <w:u w:val="single"/>
        </w:rPr>
        <w:t>state capacity</w:t>
      </w:r>
      <w:r>
        <w:t xml:space="preserve"> prevents </w:t>
      </w:r>
      <w:r>
        <w:rPr>
          <w:u w:val="single"/>
        </w:rPr>
        <w:t>de-escalating</w:t>
      </w:r>
      <w:r>
        <w:t xml:space="preserve"> Venezeula AND </w:t>
      </w:r>
      <w:r>
        <w:rPr>
          <w:u w:val="single"/>
        </w:rPr>
        <w:t>bogs down</w:t>
      </w:r>
      <w:r>
        <w:t xml:space="preserve"> U.S. troops in </w:t>
      </w:r>
      <w:r>
        <w:rPr>
          <w:u w:val="single"/>
        </w:rPr>
        <w:t>protracted deployments</w:t>
      </w:r>
      <w:r>
        <w:t xml:space="preserve">. </w:t>
      </w:r>
    </w:p>
    <w:p w14:paraId="05D5F505" w14:textId="77777777" w:rsidR="000D2804" w:rsidRDefault="000D2804" w:rsidP="000D2804">
      <w:r>
        <w:t xml:space="preserve">Joshua </w:t>
      </w:r>
      <w:r w:rsidRPr="00F5024D">
        <w:rPr>
          <w:rStyle w:val="Style13ptBold"/>
        </w:rPr>
        <w:t>Busby 26</w:t>
      </w:r>
      <w:r>
        <w:t xml:space="preserve">. Public Opinion and Foreign Policy, Chicago Council on Global Affairs. “What Trump's Attack on Venezuela Means for the Region and the World: A Pretext for Securing Access to Oil.” 1/3/26. https://globalaffairs.org/commentary/analysis/what-trumps-attack-venezuela-means-region-and-world. </w:t>
      </w:r>
    </w:p>
    <w:p w14:paraId="7C257809" w14:textId="77777777" w:rsidR="000D2804" w:rsidRPr="00F5024D" w:rsidRDefault="000D2804" w:rsidP="000D2804">
      <w:pPr>
        <w:rPr>
          <w:sz w:val="16"/>
        </w:rPr>
      </w:pPr>
      <w:r w:rsidRPr="00F5024D">
        <w:rPr>
          <w:sz w:val="16"/>
        </w:rPr>
        <w:t xml:space="preserve">In moments like this one, scholars often look to historical analogies for what might come next. The most recent experiences from the United States and international partners reveal </w:t>
      </w:r>
      <w:r w:rsidRPr="008B7B65">
        <w:rPr>
          <w:sz w:val="16"/>
        </w:rPr>
        <w:t xml:space="preserve">that </w:t>
      </w:r>
      <w:r w:rsidRPr="008B7B65">
        <w:rPr>
          <w:rStyle w:val="IntenseEmphasis"/>
        </w:rPr>
        <w:t xml:space="preserve">while </w:t>
      </w:r>
      <w:r w:rsidRPr="008B7B65">
        <w:rPr>
          <w:rStyle w:val="Emphasis"/>
        </w:rPr>
        <w:t>regime change</w:t>
      </w:r>
      <w:r w:rsidRPr="008B7B65">
        <w:rPr>
          <w:rStyle w:val="IntenseEmphasis"/>
        </w:rPr>
        <w:t xml:space="preserve"> may be easy, subsequent</w:t>
      </w:r>
      <w:r w:rsidRPr="00F5024D">
        <w:rPr>
          <w:rStyle w:val="IntenseEmphasis"/>
        </w:rPr>
        <w:t xml:space="preserve"> </w:t>
      </w:r>
      <w:r w:rsidRPr="00F5024D">
        <w:rPr>
          <w:rStyle w:val="Emphasis"/>
          <w:highlight w:val="cyan"/>
        </w:rPr>
        <w:t>stabilization</w:t>
      </w:r>
      <w:r w:rsidRPr="00F5024D">
        <w:rPr>
          <w:rStyle w:val="IntenseEmphasis"/>
          <w:highlight w:val="cyan"/>
        </w:rPr>
        <w:t xml:space="preserve"> and </w:t>
      </w:r>
      <w:r w:rsidRPr="00F5024D">
        <w:rPr>
          <w:rStyle w:val="Emphasis"/>
          <w:highlight w:val="cyan"/>
        </w:rPr>
        <w:t>nation-building</w:t>
      </w:r>
      <w:r w:rsidRPr="00F5024D">
        <w:rPr>
          <w:rStyle w:val="IntenseEmphasis"/>
          <w:highlight w:val="cyan"/>
        </w:rPr>
        <w:t xml:space="preserve"> are hard</w:t>
      </w:r>
      <w:r w:rsidRPr="00F5024D">
        <w:rPr>
          <w:rStyle w:val="IntenseEmphasis"/>
        </w:rPr>
        <w:t xml:space="preserve">. Iraq, Afghanistan, and Libya are instructive </w:t>
      </w:r>
      <w:r w:rsidRPr="00F5024D">
        <w:rPr>
          <w:rStyle w:val="Emphasis"/>
        </w:rPr>
        <w:t>examples</w:t>
      </w:r>
      <w:r w:rsidRPr="00F5024D">
        <w:rPr>
          <w:sz w:val="16"/>
        </w:rPr>
        <w:t xml:space="preserve"> and have contributed to widespread pessimism about regime change in the academic community. </w:t>
      </w:r>
    </w:p>
    <w:p w14:paraId="447AEC74" w14:textId="77777777" w:rsidR="000D2804" w:rsidRPr="00F5024D" w:rsidRDefault="000D2804" w:rsidP="000D2804">
      <w:pPr>
        <w:rPr>
          <w:sz w:val="16"/>
        </w:rPr>
      </w:pPr>
      <w:r w:rsidRPr="00F5024D">
        <w:rPr>
          <w:sz w:val="16"/>
        </w:rPr>
        <w:t xml:space="preserve">If one is looking for a best-case scenario, analysts might point to the US invasion of Panama in 1989, when the United States seized the country’s dictator Manuel Noriega on charges of drug trafficking. However, Panama has a far smaller population and territory compared to Venezuela. </w:t>
      </w:r>
    </w:p>
    <w:p w14:paraId="3ACDE94B" w14:textId="77777777" w:rsidR="000D2804" w:rsidRPr="00F5024D" w:rsidRDefault="000D2804" w:rsidP="000D2804">
      <w:pPr>
        <w:rPr>
          <w:sz w:val="16"/>
        </w:rPr>
      </w:pPr>
      <w:r w:rsidRPr="00F5024D">
        <w:rPr>
          <w:rStyle w:val="IntenseEmphasis"/>
          <w:highlight w:val="cyan"/>
        </w:rPr>
        <w:t xml:space="preserve">It remains </w:t>
      </w:r>
      <w:r w:rsidRPr="008B7B65">
        <w:rPr>
          <w:rStyle w:val="Emphasis"/>
          <w:highlight w:val="cyan"/>
        </w:rPr>
        <w:t>unclear</w:t>
      </w:r>
      <w:r w:rsidRPr="008B7B65">
        <w:rPr>
          <w:rStyle w:val="IntenseEmphasis"/>
          <w:highlight w:val="cyan"/>
        </w:rPr>
        <w:t xml:space="preserve"> whether the </w:t>
      </w:r>
      <w:r w:rsidRPr="008B7B65">
        <w:rPr>
          <w:rStyle w:val="Emphasis"/>
          <w:highlight w:val="cyan"/>
        </w:rPr>
        <w:t>U</w:t>
      </w:r>
      <w:r w:rsidRPr="00F5024D">
        <w:rPr>
          <w:rStyle w:val="IntenseEmphasis"/>
        </w:rPr>
        <w:t xml:space="preserve">nited </w:t>
      </w:r>
      <w:r w:rsidRPr="008B7B65">
        <w:rPr>
          <w:rStyle w:val="Emphasis"/>
          <w:highlight w:val="cyan"/>
        </w:rPr>
        <w:t>S</w:t>
      </w:r>
      <w:r w:rsidRPr="00F5024D">
        <w:rPr>
          <w:rStyle w:val="IntenseEmphasis"/>
        </w:rPr>
        <w:t xml:space="preserve">tates </w:t>
      </w:r>
      <w:r w:rsidRPr="008B7B65">
        <w:rPr>
          <w:rStyle w:val="IntenseEmphasis"/>
          <w:highlight w:val="cyan"/>
        </w:rPr>
        <w:t>will own what comes next in Venezuela</w:t>
      </w:r>
      <w:r w:rsidRPr="00F5024D">
        <w:rPr>
          <w:sz w:val="16"/>
        </w:rPr>
        <w:t xml:space="preserve">, especially </w:t>
      </w:r>
      <w:r w:rsidRPr="008B7B65">
        <w:rPr>
          <w:rStyle w:val="IntenseEmphasis"/>
          <w:highlight w:val="cyan"/>
        </w:rPr>
        <w:t>if the country descends into</w:t>
      </w:r>
      <w:r w:rsidRPr="00F5024D">
        <w:rPr>
          <w:rStyle w:val="IntenseEmphasis"/>
        </w:rPr>
        <w:t xml:space="preserve"> </w:t>
      </w:r>
      <w:r w:rsidRPr="00F5024D">
        <w:rPr>
          <w:rStyle w:val="Emphasis"/>
        </w:rPr>
        <w:t xml:space="preserve">factional </w:t>
      </w:r>
      <w:r w:rsidRPr="008B7B65">
        <w:rPr>
          <w:rStyle w:val="Emphasis"/>
          <w:highlight w:val="cyan"/>
        </w:rPr>
        <w:t>violence</w:t>
      </w:r>
      <w:r w:rsidRPr="00F5024D">
        <w:rPr>
          <w:sz w:val="16"/>
        </w:rPr>
        <w:t xml:space="preserve">, which we have seen in other countries after the top leadership is ousted. </w:t>
      </w:r>
      <w:r w:rsidRPr="00F5024D">
        <w:rPr>
          <w:rStyle w:val="IntenseEmphasis"/>
        </w:rPr>
        <w:t xml:space="preserve">Washington’s </w:t>
      </w:r>
      <w:r w:rsidRPr="008B7B65">
        <w:rPr>
          <w:rStyle w:val="IntenseEmphasis"/>
          <w:highlight w:val="cyan"/>
        </w:rPr>
        <w:t>capacity to manage</w:t>
      </w:r>
      <w:r w:rsidRPr="008B7B65">
        <w:rPr>
          <w:rStyle w:val="IntenseEmphasis"/>
        </w:rPr>
        <w:t xml:space="preserve"> and support</w:t>
      </w:r>
      <w:r w:rsidRPr="00F5024D">
        <w:rPr>
          <w:rStyle w:val="IntenseEmphasis"/>
        </w:rPr>
        <w:t xml:space="preserve"> a </w:t>
      </w:r>
      <w:r w:rsidRPr="008B7B65">
        <w:rPr>
          <w:rStyle w:val="Emphasis"/>
          <w:highlight w:val="cyan"/>
        </w:rPr>
        <w:t>transition</w:t>
      </w:r>
      <w:r w:rsidRPr="00F5024D">
        <w:rPr>
          <w:rStyle w:val="IntenseEmphasis"/>
        </w:rPr>
        <w:t xml:space="preserve"> in Venezuela </w:t>
      </w:r>
      <w:r w:rsidRPr="008B7B65">
        <w:rPr>
          <w:rStyle w:val="IntenseEmphasis"/>
          <w:highlight w:val="cyan"/>
        </w:rPr>
        <w:t xml:space="preserve">is </w:t>
      </w:r>
      <w:r w:rsidRPr="008B7B65">
        <w:rPr>
          <w:rStyle w:val="Emphasis"/>
          <w:highlight w:val="cyan"/>
        </w:rPr>
        <w:t>suspect</w:t>
      </w:r>
      <w:r w:rsidRPr="008B7B65">
        <w:rPr>
          <w:rStyle w:val="IntenseEmphasis"/>
          <w:highlight w:val="cyan"/>
        </w:rPr>
        <w:t xml:space="preserve"> given</w:t>
      </w:r>
      <w:r w:rsidRPr="00F5024D">
        <w:rPr>
          <w:rStyle w:val="IntenseEmphasis"/>
        </w:rPr>
        <w:t xml:space="preserve"> the </w:t>
      </w:r>
      <w:r w:rsidRPr="008B7B65">
        <w:rPr>
          <w:rStyle w:val="IntenseEmphasis"/>
          <w:highlight w:val="cyan"/>
        </w:rPr>
        <w:t xml:space="preserve">downscaling of </w:t>
      </w:r>
      <w:r w:rsidRPr="008B7B65">
        <w:rPr>
          <w:rStyle w:val="Emphasis"/>
          <w:sz w:val="24"/>
          <w:szCs w:val="24"/>
          <w:highlight w:val="cyan"/>
        </w:rPr>
        <w:t>diplomacy</w:t>
      </w:r>
      <w:r w:rsidRPr="00F5024D">
        <w:rPr>
          <w:rStyle w:val="Emphasis"/>
          <w:sz w:val="24"/>
          <w:szCs w:val="24"/>
        </w:rPr>
        <w:t xml:space="preserve"> and development </w:t>
      </w:r>
      <w:r w:rsidRPr="008B7B65">
        <w:rPr>
          <w:rStyle w:val="Emphasis"/>
          <w:sz w:val="24"/>
          <w:szCs w:val="24"/>
          <w:highlight w:val="cyan"/>
        </w:rPr>
        <w:t>assets</w:t>
      </w:r>
      <w:r w:rsidRPr="008B7B65">
        <w:rPr>
          <w:rStyle w:val="IntenseEmphasis"/>
          <w:highlight w:val="cyan"/>
        </w:rPr>
        <w:t xml:space="preserve"> at the</w:t>
      </w:r>
      <w:r w:rsidRPr="00F5024D">
        <w:rPr>
          <w:rStyle w:val="IntenseEmphasis"/>
        </w:rPr>
        <w:t xml:space="preserve"> US </w:t>
      </w:r>
      <w:r w:rsidRPr="008B7B65">
        <w:rPr>
          <w:rStyle w:val="Emphasis"/>
          <w:highlight w:val="cyan"/>
        </w:rPr>
        <w:t>State Department</w:t>
      </w:r>
      <w:r w:rsidRPr="00F5024D">
        <w:rPr>
          <w:sz w:val="16"/>
        </w:rPr>
        <w:t xml:space="preserve">, the dissolution of USAID, and the reorientation of the Department of Defense for “Great Power Competition.” </w:t>
      </w:r>
    </w:p>
    <w:p w14:paraId="087BC335" w14:textId="77777777" w:rsidR="000D2804" w:rsidRPr="00F5024D" w:rsidRDefault="000D2804" w:rsidP="000D2804">
      <w:pPr>
        <w:rPr>
          <w:sz w:val="16"/>
        </w:rPr>
      </w:pPr>
      <w:r w:rsidRPr="00F5024D">
        <w:rPr>
          <w:sz w:val="16"/>
        </w:rPr>
        <w:t xml:space="preserve">The Trump administration has framed its actions against Venezuela as a law enforcement operation against drug trafficking, based on a previous 2020 indictment of Maduro, rather than a military operation. In the lead up to the attack, the Trump administration pointed also at times a desire to restore access to oil assets that were first nationalized in the 1970s with foreign assets, which were further seized in the early 2000’s under Maduro’s predecessor and mentor, Hugo Chávez. </w:t>
      </w:r>
    </w:p>
    <w:p w14:paraId="0EFC7D62" w14:textId="77777777" w:rsidR="000D2804" w:rsidRDefault="000D2804" w:rsidP="000D2804">
      <w:pPr>
        <w:rPr>
          <w:sz w:val="16"/>
        </w:rPr>
      </w:pPr>
      <w:r w:rsidRPr="008B7B65">
        <w:rPr>
          <w:sz w:val="16"/>
        </w:rPr>
        <w:t xml:space="preserve">The more Washington uses this attack as a pretext for securing access to oil, the more </w:t>
      </w:r>
      <w:r w:rsidRPr="008B7B65">
        <w:rPr>
          <w:rStyle w:val="IntenseEmphasis"/>
        </w:rPr>
        <w:t xml:space="preserve">this will play into claims that the </w:t>
      </w:r>
      <w:r w:rsidRPr="008B7B65">
        <w:rPr>
          <w:rStyle w:val="Emphasis"/>
        </w:rPr>
        <w:t>U</w:t>
      </w:r>
      <w:r w:rsidRPr="008B7B65">
        <w:rPr>
          <w:rStyle w:val="IntenseEmphasis"/>
        </w:rPr>
        <w:t xml:space="preserve">nited </w:t>
      </w:r>
      <w:r w:rsidRPr="008B7B65">
        <w:rPr>
          <w:rStyle w:val="Emphasis"/>
        </w:rPr>
        <w:t>S</w:t>
      </w:r>
      <w:r w:rsidRPr="008B7B65">
        <w:rPr>
          <w:rStyle w:val="IntenseEmphasis"/>
        </w:rPr>
        <w:t xml:space="preserve">tates is acting in a manner that violates </w:t>
      </w:r>
      <w:r w:rsidRPr="008B7B65">
        <w:rPr>
          <w:rStyle w:val="Emphasis"/>
        </w:rPr>
        <w:t>i</w:t>
      </w:r>
      <w:r w:rsidRPr="008B7B65">
        <w:rPr>
          <w:rStyle w:val="IntenseEmphasis"/>
        </w:rPr>
        <w:t xml:space="preserve">nternational </w:t>
      </w:r>
      <w:r w:rsidRPr="008B7B65">
        <w:rPr>
          <w:rStyle w:val="Emphasis"/>
        </w:rPr>
        <w:t>law</w:t>
      </w:r>
      <w:r w:rsidRPr="008B7B65">
        <w:rPr>
          <w:sz w:val="16"/>
        </w:rPr>
        <w:t xml:space="preserve"> and norms against territorial conquest—</w:t>
      </w:r>
      <w:r w:rsidRPr="008B7B65">
        <w:rPr>
          <w:rStyle w:val="IntenseEmphasis"/>
        </w:rPr>
        <w:t xml:space="preserve">norms already under </w:t>
      </w:r>
      <w:r w:rsidRPr="008B7B65">
        <w:rPr>
          <w:rStyle w:val="Emphasis"/>
        </w:rPr>
        <w:t>tremendous strain</w:t>
      </w:r>
      <w:r w:rsidRPr="008B7B65">
        <w:rPr>
          <w:rStyle w:val="IntenseEmphasis"/>
        </w:rPr>
        <w:t xml:space="preserve"> given Russian’s invasion of </w:t>
      </w:r>
      <w:r w:rsidRPr="008B7B65">
        <w:rPr>
          <w:rStyle w:val="Emphasis"/>
        </w:rPr>
        <w:t>Ukraine</w:t>
      </w:r>
      <w:r w:rsidRPr="008B7B65">
        <w:rPr>
          <w:sz w:val="16"/>
        </w:rPr>
        <w:t>.</w:t>
      </w:r>
    </w:p>
    <w:p w14:paraId="0762C3C4" w14:textId="77777777" w:rsidR="000D2804" w:rsidRDefault="000D2804" w:rsidP="000D2804">
      <w:pPr>
        <w:rPr>
          <w:sz w:val="16"/>
        </w:rPr>
      </w:pPr>
      <w:r w:rsidRPr="008B7B65">
        <w:rPr>
          <w:sz w:val="16"/>
        </w:rPr>
        <w:t xml:space="preserve">The rest of the Maduro regime was apparently left in place in Venezuela, and it is not clear the Trump administration has plans to go any further. </w:t>
      </w:r>
      <w:r w:rsidRPr="008B7B65">
        <w:rPr>
          <w:rStyle w:val="IntenseEmphasis"/>
          <w:highlight w:val="cyan"/>
        </w:rPr>
        <w:t>Trump</w:t>
      </w:r>
      <w:r w:rsidRPr="008B7B65">
        <w:rPr>
          <w:rStyle w:val="IntenseEmphasis"/>
        </w:rPr>
        <w:t xml:space="preserve">’s press conference today </w:t>
      </w:r>
      <w:r w:rsidRPr="008B7B65">
        <w:rPr>
          <w:rStyle w:val="IntenseEmphasis"/>
          <w:highlight w:val="cyan"/>
        </w:rPr>
        <w:t>suggested</w:t>
      </w:r>
      <w:r w:rsidRPr="008B7B65">
        <w:rPr>
          <w:rStyle w:val="IntenseEmphasis"/>
        </w:rPr>
        <w:t xml:space="preserve"> the </w:t>
      </w:r>
      <w:r w:rsidRPr="008B7B65">
        <w:rPr>
          <w:rStyle w:val="Emphasis"/>
        </w:rPr>
        <w:t>U</w:t>
      </w:r>
      <w:r w:rsidRPr="008B7B65">
        <w:rPr>
          <w:rStyle w:val="IntenseEmphasis"/>
        </w:rPr>
        <w:t xml:space="preserve">nited </w:t>
      </w:r>
      <w:r w:rsidRPr="008B7B65">
        <w:rPr>
          <w:rStyle w:val="Emphasis"/>
        </w:rPr>
        <w:t>S</w:t>
      </w:r>
      <w:r w:rsidRPr="008B7B65">
        <w:rPr>
          <w:rStyle w:val="IntenseEmphasis"/>
        </w:rPr>
        <w:t>tates would run the country</w:t>
      </w:r>
      <w:r w:rsidRPr="008B7B65">
        <w:rPr>
          <w:sz w:val="16"/>
        </w:rPr>
        <w:t xml:space="preserve"> for the time being with some unidentified Venezuelans, possibly from the current government, and with an eye toward restoring stability and access to oil. This raises profound questions about whether </w:t>
      </w:r>
      <w:r w:rsidRPr="008B7B65">
        <w:rPr>
          <w:rStyle w:val="IntenseEmphasis"/>
          <w:highlight w:val="cyan"/>
        </w:rPr>
        <w:t>further</w:t>
      </w:r>
      <w:r w:rsidRPr="008B7B65">
        <w:rPr>
          <w:rStyle w:val="IntenseEmphasis"/>
        </w:rPr>
        <w:t xml:space="preserve"> </w:t>
      </w:r>
      <w:r w:rsidRPr="008B7B65">
        <w:rPr>
          <w:rStyle w:val="Emphasis"/>
        </w:rPr>
        <w:t xml:space="preserve">US </w:t>
      </w:r>
      <w:r w:rsidRPr="008B7B65">
        <w:rPr>
          <w:rStyle w:val="Emphasis"/>
          <w:highlight w:val="cyan"/>
        </w:rPr>
        <w:t>troops</w:t>
      </w:r>
      <w:r w:rsidRPr="008B7B65">
        <w:rPr>
          <w:rStyle w:val="IntenseEmphasis"/>
          <w:highlight w:val="cyan"/>
        </w:rPr>
        <w:t xml:space="preserve"> will be deployed</w:t>
      </w:r>
      <w:r w:rsidRPr="008B7B65">
        <w:rPr>
          <w:sz w:val="16"/>
        </w:rPr>
        <w:t xml:space="preserve">. Maduro had remained in power through electoral fraud, most recently in 2024 in an election that was regarded as stolen. So, the question remains, what happens to the Venezuelan government now? </w:t>
      </w:r>
    </w:p>
    <w:p w14:paraId="72FCDB4A" w14:textId="77777777" w:rsidR="000D2804" w:rsidRDefault="000D2804" w:rsidP="000D2804">
      <w:pPr>
        <w:pStyle w:val="Heading4"/>
      </w:pPr>
      <w:r>
        <w:t xml:space="preserve">That causes </w:t>
      </w:r>
      <w:r>
        <w:rPr>
          <w:u w:val="single"/>
        </w:rPr>
        <w:t>proxy</w:t>
      </w:r>
      <w:r>
        <w:t xml:space="preserve"> war against Russia---extinction. </w:t>
      </w:r>
    </w:p>
    <w:p w14:paraId="6975A2B6" w14:textId="77777777" w:rsidR="000D2804" w:rsidRDefault="000D2804" w:rsidP="000D2804">
      <w:r>
        <w:t xml:space="preserve">Raphael </w:t>
      </w:r>
      <w:r w:rsidRPr="001C2D09">
        <w:rPr>
          <w:rStyle w:val="Style13ptBold"/>
        </w:rPr>
        <w:t>Cohen 23</w:t>
      </w:r>
      <w:r>
        <w:t xml:space="preserve">. Director of Strategy and Doctrine at RAND, Professor of Policy analysis at RAND, et al. “Great-Power Competition and Conflict in the 21st Century Outside the Indo-Pacific and Europe.” 4/25/23. https://www.rand.org/content/dam/rand/pubs/research_reports/RRA900/RRA969-1/RAND_RRA969-1.pdf. </w:t>
      </w:r>
    </w:p>
    <w:p w14:paraId="60F0117B" w14:textId="77777777" w:rsidR="000D2804" w:rsidRPr="001771E8" w:rsidRDefault="000D2804" w:rsidP="000D2804">
      <w:pPr>
        <w:rPr>
          <w:sz w:val="16"/>
        </w:rPr>
      </w:pPr>
      <w:r w:rsidRPr="001771E8">
        <w:rPr>
          <w:sz w:val="16"/>
        </w:rPr>
        <w:t>Potential Conflicts in Latin America</w:t>
      </w:r>
    </w:p>
    <w:p w14:paraId="74DB9511" w14:textId="77777777" w:rsidR="000D2804" w:rsidRPr="001771E8" w:rsidRDefault="000D2804" w:rsidP="000D2804">
      <w:pPr>
        <w:rPr>
          <w:sz w:val="16"/>
        </w:rPr>
      </w:pPr>
      <w:r w:rsidRPr="001771E8">
        <w:rPr>
          <w:sz w:val="16"/>
        </w:rPr>
        <w:t>As is the case in the other theaters, some of the Latin American states that figure prominently in the competition narrative, such as Brazil, are relatively stable (see Figure 3.3), and the mere degree of great-power involvement and the resulting potential for competition are not sufficient to indicate where future great-power conflicts might occur.</w:t>
      </w:r>
    </w:p>
    <w:p w14:paraId="26F290E8" w14:textId="77777777" w:rsidR="000D2804" w:rsidRPr="001771E8" w:rsidRDefault="000D2804" w:rsidP="000D2804">
      <w:pPr>
        <w:rPr>
          <w:sz w:val="16"/>
        </w:rPr>
      </w:pPr>
      <w:r w:rsidRPr="001771E8">
        <w:rPr>
          <w:sz w:val="16"/>
        </w:rPr>
        <w:t xml:space="preserve">In contrast with the other two theaters, however, some of the more </w:t>
      </w:r>
      <w:r w:rsidRPr="006A54BE">
        <w:rPr>
          <w:rStyle w:val="Emphasis"/>
        </w:rPr>
        <w:t>plausible conflict scenarios</w:t>
      </w:r>
      <w:r w:rsidRPr="001771E8">
        <w:rPr>
          <w:sz w:val="16"/>
        </w:rPr>
        <w:t xml:space="preserve"> we examined </w:t>
      </w:r>
      <w:r w:rsidRPr="00DC6995">
        <w:rPr>
          <w:rStyle w:val="IntenseEmphasis"/>
        </w:rPr>
        <w:t xml:space="preserve">in </w:t>
      </w:r>
      <w:r w:rsidRPr="00DC6995">
        <w:rPr>
          <w:rStyle w:val="Emphasis"/>
        </w:rPr>
        <w:t>Latin America</w:t>
      </w:r>
      <w:r w:rsidRPr="00DC6995">
        <w:rPr>
          <w:rStyle w:val="IntenseEmphasis"/>
        </w:rPr>
        <w:t xml:space="preserve"> exhibit some features that</w:t>
      </w:r>
      <w:r w:rsidRPr="001771E8">
        <w:rPr>
          <w:sz w:val="16"/>
        </w:rPr>
        <w:t xml:space="preserve"> potentially </w:t>
      </w:r>
      <w:r w:rsidRPr="00DC6995">
        <w:rPr>
          <w:rStyle w:val="IntenseEmphasis"/>
        </w:rPr>
        <w:t xml:space="preserve">make them </w:t>
      </w:r>
      <w:r w:rsidRPr="001C2D09">
        <w:rPr>
          <w:rStyle w:val="Emphasis"/>
          <w:highlight w:val="cyan"/>
        </w:rPr>
        <w:t>more likely</w:t>
      </w:r>
      <w:r w:rsidRPr="001C2D09">
        <w:rPr>
          <w:rStyle w:val="IntenseEmphasis"/>
          <w:highlight w:val="cyan"/>
        </w:rPr>
        <w:t xml:space="preserve"> to result in</w:t>
      </w:r>
      <w:r w:rsidRPr="00DC6995">
        <w:rPr>
          <w:rStyle w:val="IntenseEmphasis"/>
        </w:rPr>
        <w:t xml:space="preserve"> </w:t>
      </w:r>
      <w:r w:rsidRPr="00DC6995">
        <w:rPr>
          <w:rStyle w:val="Emphasis"/>
        </w:rPr>
        <w:t xml:space="preserve">direct </w:t>
      </w:r>
      <w:r w:rsidRPr="001C2D09">
        <w:rPr>
          <w:rStyle w:val="Emphasis"/>
          <w:highlight w:val="cyan"/>
        </w:rPr>
        <w:t xml:space="preserve">conflict between great </w:t>
      </w:r>
      <w:r w:rsidRPr="001C2D09">
        <w:rPr>
          <w:rStyle w:val="Emphasis"/>
          <w:highlight w:val="cyan"/>
        </w:rPr>
        <w:lastRenderedPageBreak/>
        <w:t>powers</w:t>
      </w:r>
      <w:r w:rsidRPr="001771E8">
        <w:rPr>
          <w:sz w:val="16"/>
        </w:rPr>
        <w:t xml:space="preserve">. First, </w:t>
      </w:r>
      <w:r w:rsidRPr="001C650C">
        <w:rPr>
          <w:rStyle w:val="Emphasis"/>
        </w:rPr>
        <w:t>unlike</w:t>
      </w:r>
      <w:r w:rsidRPr="00DC6995">
        <w:rPr>
          <w:rStyle w:val="IntenseEmphasis"/>
        </w:rPr>
        <w:t xml:space="preserve"> in</w:t>
      </w:r>
      <w:r w:rsidRPr="001771E8">
        <w:rPr>
          <w:sz w:val="16"/>
        </w:rPr>
        <w:t xml:space="preserve"> the </w:t>
      </w:r>
      <w:r w:rsidRPr="001C650C">
        <w:rPr>
          <w:rStyle w:val="Emphasis"/>
        </w:rPr>
        <w:t>Africa</w:t>
      </w:r>
      <w:r w:rsidRPr="00DC6995">
        <w:rPr>
          <w:rStyle w:val="IntenseEmphasis"/>
        </w:rPr>
        <w:t xml:space="preserve"> and </w:t>
      </w:r>
      <w:r w:rsidRPr="001C650C">
        <w:rPr>
          <w:rStyle w:val="Emphasis"/>
        </w:rPr>
        <w:t>Mid</w:t>
      </w:r>
      <w:r w:rsidRPr="00DC6995">
        <w:rPr>
          <w:rStyle w:val="IntenseEmphasis"/>
        </w:rPr>
        <w:t xml:space="preserve">dle </w:t>
      </w:r>
      <w:r w:rsidRPr="001C650C">
        <w:rPr>
          <w:rStyle w:val="Emphasis"/>
        </w:rPr>
        <w:t>East</w:t>
      </w:r>
      <w:r w:rsidRPr="00DC6995">
        <w:rPr>
          <w:rStyle w:val="IntenseEmphasis"/>
        </w:rPr>
        <w:t xml:space="preserve"> scenarios, the potential triggers for intervention do not revolve around the threat of Islamic terrorism, where the U</w:t>
      </w:r>
      <w:r w:rsidRPr="001771E8">
        <w:rPr>
          <w:sz w:val="16"/>
        </w:rPr>
        <w:t xml:space="preserve">nited </w:t>
      </w:r>
      <w:r w:rsidRPr="00DC6995">
        <w:rPr>
          <w:rStyle w:val="IntenseEmphasis"/>
        </w:rPr>
        <w:t>S</w:t>
      </w:r>
      <w:r w:rsidRPr="001771E8">
        <w:rPr>
          <w:sz w:val="16"/>
        </w:rPr>
        <w:t>tates</w:t>
      </w:r>
      <w:r w:rsidRPr="00DC6995">
        <w:rPr>
          <w:rStyle w:val="IntenseEmphasis"/>
        </w:rPr>
        <w:t>, China, and Russia</w:t>
      </w:r>
      <w:r w:rsidRPr="001771E8">
        <w:rPr>
          <w:sz w:val="16"/>
        </w:rPr>
        <w:t xml:space="preserve"> at least theoretically </w:t>
      </w:r>
      <w:r w:rsidRPr="00DC6995">
        <w:rPr>
          <w:rStyle w:val="IntenseEmphasis"/>
        </w:rPr>
        <w:t>find common cause</w:t>
      </w:r>
      <w:r w:rsidRPr="001771E8">
        <w:rPr>
          <w:sz w:val="16"/>
        </w:rPr>
        <w:t xml:space="preserve">. Rather, the </w:t>
      </w:r>
      <w:r w:rsidRPr="001C2D09">
        <w:rPr>
          <w:rStyle w:val="Emphasis"/>
          <w:highlight w:val="cyan"/>
        </w:rPr>
        <w:t>triggers</w:t>
      </w:r>
      <w:r w:rsidRPr="001C2D09">
        <w:rPr>
          <w:rStyle w:val="IntenseEmphasis"/>
          <w:highlight w:val="cyan"/>
        </w:rPr>
        <w:t xml:space="preserve"> in</w:t>
      </w:r>
      <w:r w:rsidRPr="00DC6995">
        <w:rPr>
          <w:rStyle w:val="IntenseEmphasis"/>
        </w:rPr>
        <w:t xml:space="preserve"> the </w:t>
      </w:r>
      <w:r w:rsidRPr="001C2D09">
        <w:rPr>
          <w:rStyle w:val="Emphasis"/>
          <w:highlight w:val="cyan"/>
        </w:rPr>
        <w:t>Latin America</w:t>
      </w:r>
      <w:r w:rsidRPr="00DC6995">
        <w:rPr>
          <w:rStyle w:val="IntenseEmphasis"/>
        </w:rPr>
        <w:t xml:space="preserve"> </w:t>
      </w:r>
      <w:r w:rsidRPr="00B01C91">
        <w:rPr>
          <w:rStyle w:val="IntenseEmphasis"/>
        </w:rPr>
        <w:t xml:space="preserve">scenarios focus on instability in </w:t>
      </w:r>
      <w:r w:rsidRPr="00B01C91">
        <w:rPr>
          <w:rStyle w:val="Emphasis"/>
        </w:rPr>
        <w:t>authoritarian regimes</w:t>
      </w:r>
      <w:r w:rsidRPr="00B01C91">
        <w:rPr>
          <w:rStyle w:val="IntenseEmphasis"/>
        </w:rPr>
        <w:t xml:space="preserve"> with </w:t>
      </w:r>
      <w:r w:rsidRPr="00B01C91">
        <w:rPr>
          <w:rStyle w:val="Emphasis"/>
        </w:rPr>
        <w:t>pro-democracy movements</w:t>
      </w:r>
      <w:r w:rsidRPr="00B01C91">
        <w:rPr>
          <w:rStyle w:val="IntenseEmphasis"/>
        </w:rPr>
        <w:t>, where the U</w:t>
      </w:r>
      <w:r w:rsidRPr="001771E8">
        <w:rPr>
          <w:sz w:val="16"/>
        </w:rPr>
        <w:t xml:space="preserve">nited </w:t>
      </w:r>
      <w:r w:rsidRPr="00B01C91">
        <w:rPr>
          <w:rStyle w:val="IntenseEmphasis"/>
        </w:rPr>
        <w:t>S</w:t>
      </w:r>
      <w:r w:rsidRPr="001771E8">
        <w:rPr>
          <w:sz w:val="16"/>
        </w:rPr>
        <w:t xml:space="preserve">tates </w:t>
      </w:r>
      <w:r w:rsidRPr="00B01C91">
        <w:rPr>
          <w:rStyle w:val="IntenseEmphasis"/>
        </w:rPr>
        <w:t>and the other two powers</w:t>
      </w:r>
      <w:r w:rsidRPr="001771E8">
        <w:rPr>
          <w:sz w:val="16"/>
        </w:rPr>
        <w:t xml:space="preserve"> would potentially </w:t>
      </w:r>
      <w:r w:rsidRPr="00B01C91">
        <w:rPr>
          <w:rStyle w:val="IntenseEmphasis"/>
        </w:rPr>
        <w:t>back opposing sides</w:t>
      </w:r>
      <w:r w:rsidRPr="001771E8">
        <w:rPr>
          <w:sz w:val="16"/>
        </w:rPr>
        <w:t xml:space="preserve">. Second, </w:t>
      </w:r>
      <w:r w:rsidRPr="00B01C91">
        <w:rPr>
          <w:rStyle w:val="Emphasis"/>
        </w:rPr>
        <w:t>more so</w:t>
      </w:r>
      <w:r w:rsidRPr="00B01C91">
        <w:rPr>
          <w:rStyle w:val="IntenseEmphasis"/>
        </w:rPr>
        <w:t xml:space="preserve"> than in the </w:t>
      </w:r>
      <w:r w:rsidRPr="00B01C91">
        <w:rPr>
          <w:rStyle w:val="Emphasis"/>
        </w:rPr>
        <w:t>other theaters</w:t>
      </w:r>
      <w:r w:rsidRPr="00B01C91">
        <w:rPr>
          <w:rStyle w:val="IntenseEmphasis"/>
        </w:rPr>
        <w:t xml:space="preserve">, events in </w:t>
      </w:r>
      <w:r w:rsidRPr="00B01C91">
        <w:rPr>
          <w:rStyle w:val="Emphasis"/>
        </w:rPr>
        <w:t>Latin Am</w:t>
      </w:r>
      <w:r w:rsidRPr="00E35347">
        <w:rPr>
          <w:rStyle w:val="Emphasis"/>
        </w:rPr>
        <w:t>erica</w:t>
      </w:r>
      <w:r w:rsidRPr="00FE076E">
        <w:rPr>
          <w:rStyle w:val="IntenseEmphasis"/>
        </w:rPr>
        <w:t xml:space="preserve"> </w:t>
      </w:r>
      <w:r w:rsidRPr="001C2D09">
        <w:rPr>
          <w:rStyle w:val="IntenseEmphasis"/>
          <w:highlight w:val="cyan"/>
        </w:rPr>
        <w:t>affect the</w:t>
      </w:r>
      <w:r w:rsidRPr="00FE076E">
        <w:rPr>
          <w:rStyle w:val="IntenseEmphasis"/>
        </w:rPr>
        <w:t xml:space="preserve"> </w:t>
      </w:r>
      <w:r w:rsidRPr="00E35347">
        <w:rPr>
          <w:rStyle w:val="Emphasis"/>
        </w:rPr>
        <w:t xml:space="preserve">U.S. </w:t>
      </w:r>
      <w:r w:rsidRPr="001C2D09">
        <w:rPr>
          <w:rStyle w:val="Emphasis"/>
          <w:highlight w:val="cyan"/>
        </w:rPr>
        <w:t>homeland</w:t>
      </w:r>
      <w:r w:rsidRPr="00FE076E">
        <w:rPr>
          <w:rStyle w:val="IntenseEmphasis"/>
        </w:rPr>
        <w:t>—be it through immigration flows, drug-trafficking, and</w:t>
      </w:r>
      <w:r w:rsidRPr="001771E8">
        <w:rPr>
          <w:sz w:val="16"/>
        </w:rPr>
        <w:t xml:space="preserve"> even potentially </w:t>
      </w:r>
      <w:r w:rsidRPr="00FE076E">
        <w:rPr>
          <w:rStyle w:val="IntenseEmphasis"/>
        </w:rPr>
        <w:t>terrorism</w:t>
      </w:r>
      <w:r w:rsidRPr="001771E8">
        <w:rPr>
          <w:sz w:val="16"/>
        </w:rPr>
        <w:t xml:space="preserve">. Although U.S. decisionmakers deem the theater secondary in some senses, </w:t>
      </w:r>
      <w:r w:rsidRPr="00FE076E">
        <w:rPr>
          <w:rStyle w:val="IntenseEmphasis"/>
        </w:rPr>
        <w:t xml:space="preserve">its </w:t>
      </w:r>
      <w:r w:rsidRPr="00B01C91">
        <w:rPr>
          <w:rStyle w:val="Emphasis"/>
        </w:rPr>
        <w:t xml:space="preserve">geographic </w:t>
      </w:r>
      <w:r w:rsidRPr="001C2D09">
        <w:rPr>
          <w:rStyle w:val="Emphasis"/>
          <w:highlight w:val="cyan"/>
        </w:rPr>
        <w:t>proximity</w:t>
      </w:r>
      <w:r w:rsidRPr="001771E8">
        <w:rPr>
          <w:sz w:val="16"/>
        </w:rPr>
        <w:t xml:space="preserve"> to the United States </w:t>
      </w:r>
      <w:r w:rsidRPr="001C2D09">
        <w:rPr>
          <w:rStyle w:val="IntenseEmphasis"/>
          <w:highlight w:val="cyan"/>
        </w:rPr>
        <w:t>means</w:t>
      </w:r>
      <w:r w:rsidRPr="00FE076E">
        <w:rPr>
          <w:rStyle w:val="IntenseEmphasis"/>
        </w:rPr>
        <w:t xml:space="preserve"> that Washington must be </w:t>
      </w:r>
      <w:r w:rsidRPr="001C2D09">
        <w:rPr>
          <w:rStyle w:val="Emphasis"/>
          <w:highlight w:val="cyan"/>
        </w:rPr>
        <w:t>concerned</w:t>
      </w:r>
      <w:r w:rsidRPr="00FE076E">
        <w:rPr>
          <w:rStyle w:val="IntenseEmphasis"/>
        </w:rPr>
        <w:t xml:space="preserve"> that </w:t>
      </w:r>
      <w:r w:rsidRPr="002E5A3F">
        <w:rPr>
          <w:rStyle w:val="Emphasis"/>
        </w:rPr>
        <w:t>China</w:t>
      </w:r>
      <w:r w:rsidRPr="00FE076E">
        <w:rPr>
          <w:rStyle w:val="IntenseEmphasis"/>
        </w:rPr>
        <w:t xml:space="preserve"> and </w:t>
      </w:r>
      <w:r w:rsidRPr="002E5A3F">
        <w:rPr>
          <w:rStyle w:val="Emphasis"/>
        </w:rPr>
        <w:t>Russia</w:t>
      </w:r>
      <w:r w:rsidRPr="00FE076E">
        <w:rPr>
          <w:rStyle w:val="IntenseEmphasis"/>
        </w:rPr>
        <w:t xml:space="preserve"> </w:t>
      </w:r>
      <w:r w:rsidRPr="001C2D09">
        <w:rPr>
          <w:rStyle w:val="IntenseEmphasis"/>
          <w:highlight w:val="cyan"/>
        </w:rPr>
        <w:t>could</w:t>
      </w:r>
      <w:r w:rsidRPr="00FE076E">
        <w:rPr>
          <w:rStyle w:val="IntenseEmphasis"/>
        </w:rPr>
        <w:t xml:space="preserve"> </w:t>
      </w:r>
      <w:r w:rsidRPr="00972772">
        <w:rPr>
          <w:rStyle w:val="IntenseEmphasis"/>
        </w:rPr>
        <w:t xml:space="preserve">attempt </w:t>
      </w:r>
      <w:r w:rsidRPr="00024AAF">
        <w:rPr>
          <w:rStyle w:val="IntenseEmphasis"/>
        </w:rPr>
        <w:t xml:space="preserve">to </w:t>
      </w:r>
      <w:r w:rsidRPr="001C2D09">
        <w:rPr>
          <w:rStyle w:val="Emphasis"/>
          <w:highlight w:val="cyan"/>
        </w:rPr>
        <w:t>use</w:t>
      </w:r>
      <w:r w:rsidRPr="00024AAF">
        <w:rPr>
          <w:rStyle w:val="Emphasis"/>
        </w:rPr>
        <w:t xml:space="preserve"> the theater </w:t>
      </w:r>
      <w:r w:rsidRPr="001C2D09">
        <w:rPr>
          <w:rStyle w:val="Emphasis"/>
          <w:highlight w:val="cyan"/>
        </w:rPr>
        <w:t>as leverage</w:t>
      </w:r>
      <w:r w:rsidRPr="00FE076E">
        <w:rPr>
          <w:rStyle w:val="IntenseEmphasis"/>
        </w:rPr>
        <w:t xml:space="preserve">, if only </w:t>
      </w:r>
      <w:r w:rsidRPr="006220BA">
        <w:rPr>
          <w:rStyle w:val="Emphasis"/>
        </w:rPr>
        <w:t>to reduce U.S. presence in their own respective parts</w:t>
      </w:r>
      <w:r w:rsidRPr="00FE076E">
        <w:rPr>
          <w:rStyle w:val="IntenseEmphasis"/>
        </w:rPr>
        <w:t xml:space="preserve"> of the world. These dynamics are </w:t>
      </w:r>
      <w:r w:rsidRPr="001C2D09">
        <w:rPr>
          <w:rStyle w:val="IntenseEmphasis"/>
          <w:highlight w:val="cyan"/>
        </w:rPr>
        <w:t>manifest in</w:t>
      </w:r>
      <w:r w:rsidRPr="001771E8">
        <w:rPr>
          <w:sz w:val="16"/>
        </w:rPr>
        <w:t xml:space="preserve"> the cases examined here—the combined </w:t>
      </w:r>
      <w:r w:rsidRPr="001C2D09">
        <w:rPr>
          <w:rStyle w:val="Emphasis"/>
          <w:highlight w:val="cyan"/>
        </w:rPr>
        <w:t>Venezuela</w:t>
      </w:r>
      <w:r w:rsidRPr="001771E8">
        <w:rPr>
          <w:sz w:val="16"/>
        </w:rPr>
        <w:t xml:space="preserve"> and Colombia scenario and the Nicaragua scenario.</w:t>
      </w:r>
    </w:p>
    <w:p w14:paraId="42ADE521" w14:textId="77777777" w:rsidR="000D2804" w:rsidRPr="001771E8" w:rsidRDefault="000D2804" w:rsidP="000D2804">
      <w:pPr>
        <w:rPr>
          <w:sz w:val="16"/>
        </w:rPr>
      </w:pPr>
      <w:r w:rsidRPr="001771E8">
        <w:rPr>
          <w:sz w:val="16"/>
        </w:rPr>
        <w:t>Venezuela and Colombia</w:t>
      </w:r>
    </w:p>
    <w:p w14:paraId="243BFC74" w14:textId="77777777" w:rsidR="000D2804" w:rsidRPr="001771E8" w:rsidRDefault="000D2804" w:rsidP="000D2804">
      <w:pPr>
        <w:rPr>
          <w:sz w:val="16"/>
        </w:rPr>
      </w:pPr>
      <w:r w:rsidRPr="001771E8">
        <w:rPr>
          <w:sz w:val="16"/>
        </w:rPr>
        <w:t>Venezuela and Colombia are among the more plausible locations for a proxy or limited war in Latin America. Venezuela—under Hugo Chávez and Nicolás Maduro—has developed warm relations with both China and Russia, while Colombia is one of the longest-established democracies and a long-standing U.S. security partner in the region. The region has been mired in internal conflict for decades, fueled by left- and right-wing insurgent groups and drug-trafficking. During the Cold War, as well as in the decades after its end, the United States supported the Colombian government as it battled left-wing guerrilla groups, including the Soviet- and Cuban-backed Fuerzas Armadas Revolucionarias de Colombia (FARC) (Revolutionary Armed Forces of Colombia). And although the Cold War may be long over, turmoil in Venezuela and the legacy of internal conflicts in Colombia may mean that this region could once again erupt into conflict with the involvement of external powers.</w:t>
      </w:r>
    </w:p>
    <w:p w14:paraId="2C50C356" w14:textId="77777777" w:rsidR="000D2804" w:rsidRPr="001771E8" w:rsidRDefault="000D2804" w:rsidP="000D2804">
      <w:pPr>
        <w:rPr>
          <w:sz w:val="16"/>
        </w:rPr>
      </w:pPr>
      <w:r w:rsidRPr="001771E8">
        <w:rPr>
          <w:sz w:val="16"/>
        </w:rPr>
        <w:t>How Might a Conflict Erupt?</w:t>
      </w:r>
    </w:p>
    <w:p w14:paraId="316281E0" w14:textId="77777777" w:rsidR="000D2804" w:rsidRPr="001771E8" w:rsidRDefault="000D2804" w:rsidP="000D2804">
      <w:pPr>
        <w:rPr>
          <w:sz w:val="16"/>
        </w:rPr>
      </w:pPr>
      <w:r w:rsidRPr="001771E8">
        <w:rPr>
          <w:sz w:val="16"/>
        </w:rPr>
        <w:t xml:space="preserve">One potential scenario in </w:t>
      </w:r>
      <w:r w:rsidRPr="005B2F91">
        <w:rPr>
          <w:rStyle w:val="Emphasis"/>
        </w:rPr>
        <w:t>Venezuela</w:t>
      </w:r>
      <w:r w:rsidRPr="001771E8">
        <w:rPr>
          <w:sz w:val="16"/>
        </w:rPr>
        <w:t xml:space="preserve"> and one in Colombia, based on </w:t>
      </w:r>
      <w:r w:rsidRPr="00151640">
        <w:rPr>
          <w:rStyle w:val="IntenseEmphasis"/>
        </w:rPr>
        <w:t xml:space="preserve">the most-salient sources of conflict, might </w:t>
      </w:r>
      <w:r w:rsidRPr="001C2D09">
        <w:rPr>
          <w:rStyle w:val="IntenseEmphasis"/>
          <w:highlight w:val="cyan"/>
        </w:rPr>
        <w:t>lead to</w:t>
      </w:r>
      <w:r w:rsidRPr="00151640">
        <w:rPr>
          <w:rStyle w:val="IntenseEmphasis"/>
        </w:rPr>
        <w:t xml:space="preserve"> a renewed </w:t>
      </w:r>
      <w:r w:rsidRPr="001C2D09">
        <w:rPr>
          <w:rStyle w:val="Emphasis"/>
          <w:highlight w:val="cyan"/>
        </w:rPr>
        <w:t>proxy war</w:t>
      </w:r>
      <w:r w:rsidRPr="001771E8">
        <w:rPr>
          <w:sz w:val="16"/>
        </w:rPr>
        <w:t xml:space="preserve">. The two cases are distinct but interdependent because of possible mutual interferences </w:t>
      </w:r>
      <w:r w:rsidRPr="001C2D09">
        <w:rPr>
          <w:rStyle w:val="IntenseEmphasis"/>
          <w:highlight w:val="cyan"/>
        </w:rPr>
        <w:t>and</w:t>
      </w:r>
      <w:r w:rsidRPr="00480B1D">
        <w:rPr>
          <w:rStyle w:val="IntenseEmphasis"/>
        </w:rPr>
        <w:t xml:space="preserve"> </w:t>
      </w:r>
      <w:r w:rsidRPr="00480B1D">
        <w:rPr>
          <w:rStyle w:val="Emphasis"/>
        </w:rPr>
        <w:t xml:space="preserve">conflict </w:t>
      </w:r>
      <w:r w:rsidRPr="001C2D09">
        <w:rPr>
          <w:rStyle w:val="Emphasis"/>
          <w:highlight w:val="cyan"/>
        </w:rPr>
        <w:t>spillover</w:t>
      </w:r>
      <w:r w:rsidRPr="00151640">
        <w:rPr>
          <w:rStyle w:val="IntenseEmphasis"/>
        </w:rPr>
        <w:t xml:space="preserve"> across the border</w:t>
      </w:r>
      <w:r w:rsidRPr="001771E8">
        <w:rPr>
          <w:sz w:val="16"/>
        </w:rPr>
        <w:t xml:space="preserve">. Of the two, in our assessment, </w:t>
      </w:r>
      <w:r w:rsidRPr="005D48CD">
        <w:rPr>
          <w:rStyle w:val="IntenseEmphasis"/>
        </w:rPr>
        <w:t xml:space="preserve">the scenario centered on </w:t>
      </w:r>
      <w:r w:rsidRPr="00654E07">
        <w:rPr>
          <w:rStyle w:val="Emphasis"/>
        </w:rPr>
        <w:t>Venezuela</w:t>
      </w:r>
      <w:r w:rsidRPr="005D48CD">
        <w:rPr>
          <w:rStyle w:val="IntenseEmphasis"/>
        </w:rPr>
        <w:t xml:space="preserve"> </w:t>
      </w:r>
      <w:r w:rsidRPr="001C2D09">
        <w:rPr>
          <w:rStyle w:val="IntenseEmphasis"/>
          <w:highlight w:val="cyan"/>
        </w:rPr>
        <w:t>would</w:t>
      </w:r>
      <w:r w:rsidRPr="005D48CD">
        <w:rPr>
          <w:rStyle w:val="IntenseEmphasis"/>
        </w:rPr>
        <w:t xml:space="preserve"> more plausibly </w:t>
      </w:r>
      <w:r w:rsidRPr="001C2D09">
        <w:rPr>
          <w:rStyle w:val="Emphasis"/>
          <w:highlight w:val="cyan"/>
        </w:rPr>
        <w:t>draw in</w:t>
      </w:r>
      <w:r w:rsidRPr="00654E07">
        <w:rPr>
          <w:rStyle w:val="Emphasis"/>
        </w:rPr>
        <w:t xml:space="preserve"> rival </w:t>
      </w:r>
      <w:r w:rsidRPr="001C2D09">
        <w:rPr>
          <w:rStyle w:val="Emphasis"/>
          <w:highlight w:val="cyan"/>
        </w:rPr>
        <w:t>great powers</w:t>
      </w:r>
      <w:r w:rsidRPr="005D48CD">
        <w:rPr>
          <w:rStyle w:val="IntenseEmphasis"/>
        </w:rPr>
        <w:t xml:space="preserve">. It would produce a </w:t>
      </w:r>
      <w:r w:rsidRPr="005D48CD">
        <w:rPr>
          <w:rStyle w:val="Emphasis"/>
        </w:rPr>
        <w:t>proxy conflict</w:t>
      </w:r>
      <w:r w:rsidRPr="005D48CD">
        <w:rPr>
          <w:rStyle w:val="IntenseEmphasis"/>
        </w:rPr>
        <w:t xml:space="preserve"> reminiscent of the </w:t>
      </w:r>
      <w:r w:rsidRPr="005D48CD">
        <w:rPr>
          <w:rStyle w:val="Emphasis"/>
        </w:rPr>
        <w:t>Cold War</w:t>
      </w:r>
      <w:r w:rsidRPr="005D48CD">
        <w:rPr>
          <w:rStyle w:val="IntenseEmphasis"/>
        </w:rPr>
        <w:t xml:space="preserve">, with the </w:t>
      </w:r>
      <w:r w:rsidRPr="005D48CD">
        <w:rPr>
          <w:rStyle w:val="Emphasis"/>
        </w:rPr>
        <w:t>U</w:t>
      </w:r>
      <w:r w:rsidRPr="001771E8">
        <w:rPr>
          <w:sz w:val="16"/>
        </w:rPr>
        <w:t xml:space="preserve">nited </w:t>
      </w:r>
    </w:p>
    <w:p w14:paraId="2B1D3ABB" w14:textId="77777777" w:rsidR="000D2804" w:rsidRPr="001771E8" w:rsidRDefault="000D2804" w:rsidP="000D2804">
      <w:pPr>
        <w:rPr>
          <w:sz w:val="16"/>
        </w:rPr>
      </w:pPr>
      <w:r w:rsidRPr="001771E8">
        <w:rPr>
          <w:sz w:val="16"/>
        </w:rPr>
        <w:t>[FIGURE OMITTED]</w:t>
      </w:r>
    </w:p>
    <w:p w14:paraId="1B62CEEF" w14:textId="77777777" w:rsidR="000D2804" w:rsidRPr="001771E8" w:rsidRDefault="000D2804" w:rsidP="000D2804">
      <w:pPr>
        <w:rPr>
          <w:sz w:val="16"/>
        </w:rPr>
      </w:pPr>
      <w:r w:rsidRPr="005D48CD">
        <w:rPr>
          <w:rStyle w:val="Emphasis"/>
        </w:rPr>
        <w:t>S</w:t>
      </w:r>
      <w:r w:rsidRPr="001771E8">
        <w:rPr>
          <w:sz w:val="16"/>
        </w:rPr>
        <w:t xml:space="preserve">tates </w:t>
      </w:r>
      <w:r w:rsidRPr="005D48CD">
        <w:rPr>
          <w:rStyle w:val="IntenseEmphasis"/>
        </w:rPr>
        <w:t>supporting a pro-democracy movement and Russia and China backing a notionally left-leaning regime</w:t>
      </w:r>
      <w:r w:rsidRPr="001771E8">
        <w:rPr>
          <w:sz w:val="16"/>
        </w:rPr>
        <w:t>. Since Maduro became president after Chávez’s death in 2013, Venezuela has been plagued by opposition protests that the security forces and local civilian militia groups loyal to the regime (known as colectivos) violently suppressed.180 The 50-percent collapse in oil prices and its corresponding toll on Venezuela’s oil-centric economy only further fueled unrest. Maduro’s domestic policies exacerbated the instability. He asserted “military control over the economy” and “cracked down on the opposition, media, and civil society; engaged in drug trafficking and corruption; convened fraudulent elections, and impeded humanitarian aid distribution.”181 As a result, some 96 percent of Venezuelans lived in poverty by 2019.182</w:t>
      </w:r>
    </w:p>
    <w:p w14:paraId="38A966BD" w14:textId="77777777" w:rsidR="000D2804" w:rsidRPr="001771E8" w:rsidRDefault="000D2804" w:rsidP="000D2804">
      <w:pPr>
        <w:rPr>
          <w:sz w:val="16"/>
        </w:rPr>
      </w:pPr>
      <w:r w:rsidRPr="001771E8">
        <w:rPr>
          <w:sz w:val="16"/>
        </w:rPr>
        <w:t>Against this volatile background, Venezuela plunged into a political crisis after Maduro was re-elected in May 2018 in an election marred by widespread allegations of fraud. As a result, some 60 countries, including the United States, recognized Juan Guaidó, the president of Venezuela’s National Assembly and leader of the opposition, as the legitimate interim president. Guaidó offered to serve as interim president of Venezuela until new elections were held and “took the oath of office on January 23, 2019.”183 Maduro’s party responded by taking de facto control of the National Assembly, leading to an ongoing standoff. Internal violence could plausibly be triggered for the foreseeable future, and the military and security forces would side with Maduro’s government.184</w:t>
      </w:r>
    </w:p>
    <w:p w14:paraId="55D7382D" w14:textId="77777777" w:rsidR="000D2804" w:rsidRPr="001771E8" w:rsidRDefault="000D2804" w:rsidP="000D2804">
      <w:pPr>
        <w:rPr>
          <w:sz w:val="16"/>
        </w:rPr>
      </w:pPr>
      <w:r w:rsidRPr="001771E8">
        <w:rPr>
          <w:sz w:val="16"/>
        </w:rPr>
        <w:t>A second scenario, focused on Colombia, is somewhat less likely to draw great-power involvement. The FARC and the Colombian government signed a peace treaty ending the decades-long conflict in September 2016, but there are multiple factors that could reignite internal violence in the country.185 Colombia is still struggling to integrate former FARC members into society.186 Moreover, some FARC guerrillas took up arms again, driven by the sense that the Colombian government did not keep its side of the bargain negotiated during the peace process.187 Similarly, although Colombia’s major right-wing paramilitary group, the Autodefensas Unidas de Colombia, demobilized in 2006, its place was taken by the so called BACRIMs (which stands for bandas criminales, or criminal bands in English),188 which still exist today.189 Additionally, although the Cali and Medellín cartels were dismantled in the mid-1990s, the two organizations were succeeded by smaller and less-powerful criminal groups referred to as cartelitos (or small cartels) that fought for control over Colombia’s drug trade.190 Finally, Colombia also experienced widespread protests and violent clashes with the Colombian National Police in spring 2021, stemming from an economic downturn exacerbated by the COVID-19 pandemic and an unpopular tax bill.191 Ultimately, some combination of disgruntled former guerrillas, popular economic unrest, and the still-present drug trade could lead to a return to large-scale instability in Colombia.</w:t>
      </w:r>
    </w:p>
    <w:p w14:paraId="3C92F62E" w14:textId="77777777" w:rsidR="000D2804" w:rsidRPr="001771E8" w:rsidRDefault="000D2804" w:rsidP="000D2804">
      <w:pPr>
        <w:rPr>
          <w:sz w:val="16"/>
        </w:rPr>
      </w:pPr>
      <w:r w:rsidRPr="001771E8">
        <w:rPr>
          <w:sz w:val="16"/>
        </w:rPr>
        <w:lastRenderedPageBreak/>
        <w:t>Importantly, the causes of conflict could originate in either Venezuela or Colombia, but a conflict in one will have impacts on the other. Under Chávez, Venezuela provided financial assistance and safe haven to the FARC guerrillas.192 By some estimates, there were 75 FARC encampments hosting 1,500 fighters in Venezuela by 2008.193 The Maduro administration continued this support, which was also extended to insurgents from the National Liberation Army (Ejército de Liberación Nacional).194 According to the U.S. State Department, Venezuela has provided “a permissive environment for known terrorist groups, including dissidents of [FARC], the Colombian-origin National Liberation Army (ELN), and Hizballah sympathizers.”195</w:t>
      </w:r>
    </w:p>
    <w:p w14:paraId="6CFB28C3" w14:textId="77777777" w:rsidR="000D2804" w:rsidRPr="001771E8" w:rsidRDefault="000D2804" w:rsidP="000D2804">
      <w:pPr>
        <w:rPr>
          <w:sz w:val="16"/>
        </w:rPr>
      </w:pPr>
      <w:r w:rsidRPr="001771E8">
        <w:rPr>
          <w:sz w:val="16"/>
        </w:rPr>
        <w:t>Colombia has been involved in turmoil in Venezuela as well. Approximately 1.72 million Venezuelan refugees and migrants had fled into Colombia by the end of December 2020, and the United States used Colombia as its staging location for its response to the crisis.196 U.S. leaders, including Secretary of State Mike Pompeo, met Guaidó in the country.197 And Colombia was a staging ground for a failed plot by a group of mercenaries led by a former U.S. soldier to overthrow the Maduro regime.198</w:t>
      </w:r>
    </w:p>
    <w:p w14:paraId="7A57A9D0" w14:textId="77777777" w:rsidR="000D2804" w:rsidRPr="001771E8" w:rsidRDefault="000D2804" w:rsidP="000D2804">
      <w:pPr>
        <w:rPr>
          <w:sz w:val="16"/>
        </w:rPr>
      </w:pPr>
      <w:r w:rsidRPr="001771E8">
        <w:rPr>
          <w:sz w:val="16"/>
        </w:rPr>
        <w:t xml:space="preserve">In short, </w:t>
      </w:r>
      <w:r w:rsidRPr="00CF7687">
        <w:rPr>
          <w:rStyle w:val="IntenseEmphasis"/>
        </w:rPr>
        <w:t xml:space="preserve">no matter how the conflict starts, </w:t>
      </w:r>
      <w:r w:rsidRPr="001C2D09">
        <w:rPr>
          <w:rStyle w:val="Emphasis"/>
          <w:highlight w:val="cyan"/>
        </w:rPr>
        <w:t>broader</w:t>
      </w:r>
      <w:r w:rsidRPr="00CF7687">
        <w:rPr>
          <w:rStyle w:val="IntenseEmphasis"/>
        </w:rPr>
        <w:t xml:space="preserve"> regional—and</w:t>
      </w:r>
      <w:r w:rsidRPr="001771E8">
        <w:rPr>
          <w:sz w:val="16"/>
        </w:rPr>
        <w:t xml:space="preserve">, as we explore in the next section, potentially </w:t>
      </w:r>
      <w:r w:rsidRPr="001C2D09">
        <w:rPr>
          <w:rStyle w:val="Emphasis"/>
          <w:highlight w:val="cyan"/>
        </w:rPr>
        <w:t>global</w:t>
      </w:r>
      <w:r w:rsidRPr="00CF7687">
        <w:rPr>
          <w:rStyle w:val="IntenseEmphasis"/>
        </w:rPr>
        <w:t>—</w:t>
      </w:r>
      <w:r w:rsidRPr="001C2D09">
        <w:rPr>
          <w:rStyle w:val="IntenseEmphasis"/>
          <w:highlight w:val="cyan"/>
        </w:rPr>
        <w:t>implications are</w:t>
      </w:r>
      <w:r w:rsidRPr="00CF7687">
        <w:rPr>
          <w:rStyle w:val="IntenseEmphasis"/>
        </w:rPr>
        <w:t xml:space="preserve"> almost </w:t>
      </w:r>
      <w:r w:rsidRPr="001C2D09">
        <w:rPr>
          <w:rStyle w:val="Emphasis"/>
          <w:highlight w:val="cyan"/>
        </w:rPr>
        <w:t>assured</w:t>
      </w:r>
      <w:r w:rsidRPr="001771E8">
        <w:rPr>
          <w:sz w:val="16"/>
        </w:rPr>
        <w:t>.</w:t>
      </w:r>
    </w:p>
    <w:p w14:paraId="101A7CD6" w14:textId="77777777" w:rsidR="000D2804" w:rsidRPr="001771E8" w:rsidRDefault="000D2804" w:rsidP="000D2804">
      <w:pPr>
        <w:rPr>
          <w:sz w:val="16"/>
        </w:rPr>
      </w:pPr>
      <w:r w:rsidRPr="001771E8">
        <w:rPr>
          <w:sz w:val="16"/>
        </w:rPr>
        <w:t>Why Would the United States, China, and Russia Get Involved, and Whom Might Each Support?</w:t>
      </w:r>
    </w:p>
    <w:p w14:paraId="6333E359" w14:textId="77777777" w:rsidR="000D2804" w:rsidRPr="001771E8" w:rsidRDefault="000D2804" w:rsidP="000D2804">
      <w:pPr>
        <w:rPr>
          <w:sz w:val="16"/>
        </w:rPr>
      </w:pPr>
      <w:r w:rsidRPr="001771E8">
        <w:rPr>
          <w:sz w:val="16"/>
        </w:rPr>
        <w:t>The United States has more at stake in any kind of conflict in Colombia or Venezuela than do its strategic competitors. Colombia is the United States’ most important security partner in South America. Plan Colombia, launched in 2000, is the flagship U.S. counter-narcotics initiative and is credited with “transition[ing Colombia] from being an aid recipient to a strategic ally of the United States and an exporter of security and political leadership in the region.”199 Although Colombia’s share of total U.S. global trade and investment is not significant,200 the United States is Colombia’s largest trade and investment partner.201 And Colombia is an important diplomatic partner of the United States, supporting U.S. efforts pertaining to North Korea, Syria, Iran, Ukraine, and elsewhere.202 For all these reasons, the United States will likely back the Colombian government in the event of conflict.</w:t>
      </w:r>
    </w:p>
    <w:p w14:paraId="58A5C3B8" w14:textId="77777777" w:rsidR="000D2804" w:rsidRPr="001771E8" w:rsidRDefault="000D2804" w:rsidP="000D2804">
      <w:pPr>
        <w:rPr>
          <w:sz w:val="16"/>
        </w:rPr>
      </w:pPr>
      <w:r w:rsidRPr="001771E8">
        <w:rPr>
          <w:sz w:val="16"/>
        </w:rPr>
        <w:t xml:space="preserve">By contrast, </w:t>
      </w:r>
      <w:r w:rsidRPr="00F850B2">
        <w:rPr>
          <w:rStyle w:val="Emphasis"/>
        </w:rPr>
        <w:t>Venezuela</w:t>
      </w:r>
      <w:r w:rsidRPr="00F850B2">
        <w:rPr>
          <w:rStyle w:val="IntenseEmphasis"/>
        </w:rPr>
        <w:t xml:space="preserve"> is a </w:t>
      </w:r>
      <w:r w:rsidRPr="00F850B2">
        <w:rPr>
          <w:rStyle w:val="Emphasis"/>
        </w:rPr>
        <w:t>headache</w:t>
      </w:r>
      <w:r w:rsidRPr="00F850B2">
        <w:rPr>
          <w:rStyle w:val="IntenseEmphasis"/>
        </w:rPr>
        <w:t xml:space="preserve"> for U.S. foreign policy</w:t>
      </w:r>
      <w:r w:rsidRPr="001771E8">
        <w:rPr>
          <w:sz w:val="16"/>
        </w:rPr>
        <w:t xml:space="preserve">. Although the United States was a major consumer of Venezuelan energy (the United States was Venezuela’s largest trading partner prior to it suspending diplomatic relations in March 2019), the Chávez and Maduro governments </w:t>
      </w:r>
      <w:r w:rsidRPr="00F850B2">
        <w:rPr>
          <w:rStyle w:val="IntenseEmphasis"/>
        </w:rPr>
        <w:t xml:space="preserve">became </w:t>
      </w:r>
      <w:r w:rsidRPr="00F850B2">
        <w:rPr>
          <w:rStyle w:val="Emphasis"/>
        </w:rPr>
        <w:t>overtly hostile</w:t>
      </w:r>
      <w:r w:rsidRPr="00F850B2">
        <w:rPr>
          <w:rStyle w:val="IntenseEmphasis"/>
        </w:rPr>
        <w:t xml:space="preserve"> to the U</w:t>
      </w:r>
      <w:r w:rsidRPr="001771E8">
        <w:rPr>
          <w:sz w:val="16"/>
        </w:rPr>
        <w:t xml:space="preserve">nited States.203 Meanwhile, </w:t>
      </w:r>
      <w:r w:rsidRPr="00E15088">
        <w:rPr>
          <w:rStyle w:val="IntenseEmphasis"/>
        </w:rPr>
        <w:t xml:space="preserve">Venezuela pursued closer relations with China, Russia, and Iran, raising </w:t>
      </w:r>
      <w:r w:rsidRPr="00904047">
        <w:rPr>
          <w:rStyle w:val="Emphasis"/>
        </w:rPr>
        <w:t>U.S. concerns</w:t>
      </w:r>
      <w:r w:rsidRPr="00E15088">
        <w:rPr>
          <w:rStyle w:val="IntenseEmphasis"/>
        </w:rPr>
        <w:t xml:space="preserve"> that Venezuela could be </w:t>
      </w:r>
      <w:r w:rsidRPr="00904047">
        <w:rPr>
          <w:rStyle w:val="Emphasis"/>
        </w:rPr>
        <w:t>used as a base</w:t>
      </w:r>
      <w:r w:rsidRPr="00E15088">
        <w:rPr>
          <w:rStyle w:val="IntenseEmphasis"/>
        </w:rPr>
        <w:t xml:space="preserve"> for </w:t>
      </w:r>
      <w:r w:rsidRPr="00904047">
        <w:rPr>
          <w:rStyle w:val="Emphasis"/>
        </w:rPr>
        <w:t>Russian</w:t>
      </w:r>
      <w:r w:rsidRPr="00E15088">
        <w:rPr>
          <w:rStyle w:val="IntenseEmphasis"/>
        </w:rPr>
        <w:t xml:space="preserve">, </w:t>
      </w:r>
      <w:r w:rsidRPr="00904047">
        <w:rPr>
          <w:rStyle w:val="Emphasis"/>
        </w:rPr>
        <w:t>Chinese</w:t>
      </w:r>
      <w:r w:rsidRPr="00E15088">
        <w:rPr>
          <w:rStyle w:val="IntenseEmphasis"/>
        </w:rPr>
        <w:t xml:space="preserve">, or even </w:t>
      </w:r>
      <w:r w:rsidRPr="00904047">
        <w:rPr>
          <w:rStyle w:val="Emphasis"/>
        </w:rPr>
        <w:t>Iranian</w:t>
      </w:r>
      <w:r w:rsidRPr="00E15088">
        <w:rPr>
          <w:rStyle w:val="IntenseEmphasis"/>
        </w:rPr>
        <w:t xml:space="preserve"> </w:t>
      </w:r>
      <w:r w:rsidRPr="00904047">
        <w:rPr>
          <w:rStyle w:val="Emphasis"/>
        </w:rPr>
        <w:t>power projection</w:t>
      </w:r>
      <w:r w:rsidRPr="00E15088">
        <w:rPr>
          <w:rStyle w:val="IntenseEmphasis"/>
        </w:rPr>
        <w:t xml:space="preserve"> in the </w:t>
      </w:r>
      <w:r w:rsidRPr="00904047">
        <w:rPr>
          <w:rStyle w:val="Emphasis"/>
        </w:rPr>
        <w:t>immediate vicinity</w:t>
      </w:r>
      <w:r w:rsidRPr="00E15088">
        <w:rPr>
          <w:rStyle w:val="IntenseEmphasis"/>
        </w:rPr>
        <w:t xml:space="preserve"> of the U</w:t>
      </w:r>
      <w:r w:rsidRPr="001771E8">
        <w:rPr>
          <w:sz w:val="16"/>
        </w:rPr>
        <w:t xml:space="preserve">nited </w:t>
      </w:r>
      <w:r w:rsidRPr="00E15088">
        <w:rPr>
          <w:rStyle w:val="IntenseEmphasis"/>
        </w:rPr>
        <w:t>S</w:t>
      </w:r>
      <w:r w:rsidRPr="001771E8">
        <w:rPr>
          <w:sz w:val="16"/>
        </w:rPr>
        <w:t>tates.204 Thus, apart from concerns about Maduro’s humanitarian and democratic values, the United States also has strategic reasons to prefer that Maduro (or one of his regime cronies) is not running Venezuela.</w:t>
      </w:r>
    </w:p>
    <w:p w14:paraId="6A524361" w14:textId="77777777" w:rsidR="000D2804" w:rsidRPr="00DD7563" w:rsidRDefault="000D2804" w:rsidP="000D2804">
      <w:pPr>
        <w:rPr>
          <w:sz w:val="16"/>
        </w:rPr>
      </w:pPr>
      <w:r w:rsidRPr="001771E8">
        <w:rPr>
          <w:sz w:val="16"/>
        </w:rPr>
        <w:t xml:space="preserve">By contrast, the Chávez and </w:t>
      </w:r>
      <w:r w:rsidRPr="00BD6BB7">
        <w:rPr>
          <w:rStyle w:val="IntenseEmphasis"/>
        </w:rPr>
        <w:t>Maduro</w:t>
      </w:r>
      <w:r w:rsidRPr="001771E8">
        <w:rPr>
          <w:sz w:val="16"/>
        </w:rPr>
        <w:t xml:space="preserve"> regimes </w:t>
      </w:r>
      <w:r w:rsidRPr="00BD6BB7">
        <w:rPr>
          <w:rStyle w:val="IntenseEmphasis"/>
        </w:rPr>
        <w:t>have been good for China</w:t>
      </w:r>
      <w:r w:rsidRPr="001771E8">
        <w:rPr>
          <w:sz w:val="16"/>
        </w:rPr>
        <w:t xml:space="preserve">. Venezuela’s rapprochement to China started soon after Chávez assumed the presidency in 1999. From China’s perspective, Venezuela provided minerals, energy resources, and agricultural products for China’s economy and a market for Chinese companies.205 </w:t>
      </w:r>
      <w:r w:rsidRPr="00BD6BB7">
        <w:rPr>
          <w:rStyle w:val="IntenseEmphasis"/>
        </w:rPr>
        <w:t>Its hardline anti-U.S. policies also served China’s overarching political objective of making Latin America less dependent on the U</w:t>
      </w:r>
      <w:r w:rsidRPr="001771E8">
        <w:rPr>
          <w:sz w:val="16"/>
        </w:rPr>
        <w:t xml:space="preserve">nited </w:t>
      </w:r>
      <w:r w:rsidRPr="00BD6BB7">
        <w:rPr>
          <w:rStyle w:val="IntenseEmphasis"/>
        </w:rPr>
        <w:t>S</w:t>
      </w:r>
      <w:r w:rsidRPr="001771E8">
        <w:rPr>
          <w:sz w:val="16"/>
        </w:rPr>
        <w:t xml:space="preserve">tates.206 Although Venezuela’s economic downturn and the corruption and mismanagement by the Maduro regime have diminished the profitability of China’s investments in the country, </w:t>
      </w:r>
      <w:r w:rsidRPr="00DD7563">
        <w:rPr>
          <w:rStyle w:val="Emphasis"/>
        </w:rPr>
        <w:t>China</w:t>
      </w:r>
      <w:r w:rsidRPr="00DD7563">
        <w:rPr>
          <w:rStyle w:val="IntenseEmphasis"/>
        </w:rPr>
        <w:t xml:space="preserve"> still retains a substantial economic stake there and </w:t>
      </w:r>
      <w:r w:rsidRPr="00DD7563">
        <w:rPr>
          <w:rStyle w:val="Emphasis"/>
        </w:rPr>
        <w:t>remains committed</w:t>
      </w:r>
      <w:r w:rsidRPr="00DD7563">
        <w:rPr>
          <w:rStyle w:val="IntenseEmphasis"/>
        </w:rPr>
        <w:t xml:space="preserve"> to the </w:t>
      </w:r>
      <w:r w:rsidRPr="00DD7563">
        <w:rPr>
          <w:rStyle w:val="Emphasis"/>
        </w:rPr>
        <w:t>Maduro</w:t>
      </w:r>
      <w:r w:rsidRPr="00DD7563">
        <w:rPr>
          <w:rStyle w:val="IntenseEmphasis"/>
        </w:rPr>
        <w:t xml:space="preserve"> regime, if only to </w:t>
      </w:r>
      <w:r w:rsidRPr="00DD7563">
        <w:rPr>
          <w:rStyle w:val="Emphasis"/>
        </w:rPr>
        <w:t>prevent a more pro-U.S. government</w:t>
      </w:r>
      <w:r w:rsidRPr="00DD7563">
        <w:rPr>
          <w:rStyle w:val="IntenseEmphasis"/>
        </w:rPr>
        <w:t xml:space="preserve"> from coming to power</w:t>
      </w:r>
      <w:r w:rsidRPr="00DD7563">
        <w:rPr>
          <w:sz w:val="16"/>
        </w:rPr>
        <w:t>. 207 By 2020, Venezuela was the “largest recipient in South America of Chinese official finance, [and] Venezuela has accepted more than $60 billion in loans from the China Development Bank (CDB) since 2007 in exchange for future oil shipments.”208</w:t>
      </w:r>
    </w:p>
    <w:p w14:paraId="70EFE2C3" w14:textId="77777777" w:rsidR="000D2804" w:rsidRPr="001771E8" w:rsidRDefault="000D2804" w:rsidP="000D2804">
      <w:pPr>
        <w:rPr>
          <w:sz w:val="16"/>
        </w:rPr>
      </w:pPr>
      <w:r w:rsidRPr="00DD7563">
        <w:rPr>
          <w:sz w:val="16"/>
        </w:rPr>
        <w:t>China has less at stake in Colombia, at least for the time being. Given that Colombia remains a close U.S. partner, there is not the same strategic alignment that China has with Venezuela. China does have</w:t>
      </w:r>
      <w:r w:rsidRPr="001771E8">
        <w:rPr>
          <w:sz w:val="16"/>
        </w:rPr>
        <w:t xml:space="preserve"> a budding economic relationship with Colombia: The number of Chinese companies in the country has increased from 20 in 2016 to approximately 80 in 2020, making China Colombia’s second-largest trading partner after the United States.209 And as of March 2021, China and Colombia were negotiating a free trade agreement.210</w:t>
      </w:r>
    </w:p>
    <w:p w14:paraId="3DDB3CB7" w14:textId="77777777" w:rsidR="000D2804" w:rsidRPr="001771E8" w:rsidRDefault="000D2804" w:rsidP="000D2804">
      <w:pPr>
        <w:rPr>
          <w:sz w:val="16"/>
        </w:rPr>
      </w:pPr>
      <w:r w:rsidRPr="001771E8">
        <w:rPr>
          <w:sz w:val="16"/>
        </w:rPr>
        <w:t xml:space="preserve">Finally, Russia’s interests mirror those of China, to some extent. Venezuela-Russia ties have warmed since 2000, and even more so since 2014.211 Like China, Russia has economic interests in Venezuela as a fellow oil producer, and Venezuela has bought Russian arms.212 Although the economic downturn means that Russia is facing economic losses there, continuing support for Venezuela may be Russia’s best bet to recoup its investments.213 More importantly, </w:t>
      </w:r>
      <w:r w:rsidRPr="001C2D09">
        <w:rPr>
          <w:rStyle w:val="Emphasis"/>
          <w:highlight w:val="cyan"/>
        </w:rPr>
        <w:t>Russia</w:t>
      </w:r>
      <w:r w:rsidRPr="001C2D09">
        <w:rPr>
          <w:rStyle w:val="IntenseEmphasis"/>
          <w:highlight w:val="cyan"/>
        </w:rPr>
        <w:t xml:space="preserve"> seeks</w:t>
      </w:r>
      <w:r w:rsidRPr="00292A90">
        <w:rPr>
          <w:rStyle w:val="IntenseEmphasis"/>
        </w:rPr>
        <w:t xml:space="preserve"> influence in Venezuela for </w:t>
      </w:r>
      <w:r w:rsidRPr="001C2D09">
        <w:rPr>
          <w:rStyle w:val="Emphasis"/>
          <w:highlight w:val="cyan"/>
        </w:rPr>
        <w:t>leverage</w:t>
      </w:r>
      <w:r w:rsidRPr="001C2D09">
        <w:rPr>
          <w:rStyle w:val="IntenseEmphasis"/>
          <w:highlight w:val="cyan"/>
        </w:rPr>
        <w:t xml:space="preserve"> in the</w:t>
      </w:r>
      <w:r w:rsidRPr="00292A90">
        <w:rPr>
          <w:rStyle w:val="IntenseEmphasis"/>
        </w:rPr>
        <w:t xml:space="preserve"> U</w:t>
      </w:r>
      <w:r w:rsidRPr="001771E8">
        <w:rPr>
          <w:sz w:val="16"/>
        </w:rPr>
        <w:t xml:space="preserve">nited </w:t>
      </w:r>
      <w:r w:rsidRPr="00292A90">
        <w:rPr>
          <w:rStyle w:val="IntenseEmphasis"/>
        </w:rPr>
        <w:t>S</w:t>
      </w:r>
      <w:r w:rsidRPr="001771E8">
        <w:rPr>
          <w:sz w:val="16"/>
        </w:rPr>
        <w:t xml:space="preserve">tates’ </w:t>
      </w:r>
      <w:r w:rsidRPr="001C2D09">
        <w:rPr>
          <w:rStyle w:val="Emphasis"/>
          <w:highlight w:val="cyan"/>
        </w:rPr>
        <w:t>backyard</w:t>
      </w:r>
      <w:r w:rsidRPr="00292A90">
        <w:rPr>
          <w:rStyle w:val="IntenseEmphasis"/>
        </w:rPr>
        <w:t xml:space="preserve">, in response to what Russia </w:t>
      </w:r>
      <w:r w:rsidRPr="00D74A76">
        <w:rPr>
          <w:rStyle w:val="Emphasis"/>
        </w:rPr>
        <w:t>sees as U.S. threats</w:t>
      </w:r>
      <w:r w:rsidRPr="00292A90">
        <w:rPr>
          <w:rStyle w:val="IntenseEmphasis"/>
        </w:rPr>
        <w:t xml:space="preserve"> against Russia’s </w:t>
      </w:r>
      <w:r w:rsidRPr="00D74A76">
        <w:rPr>
          <w:rStyle w:val="Emphasis"/>
        </w:rPr>
        <w:t>central interests</w:t>
      </w:r>
      <w:r w:rsidRPr="00292A90">
        <w:rPr>
          <w:rStyle w:val="IntenseEmphasis"/>
        </w:rPr>
        <w:t xml:space="preserve"> in its near abroad. And Venezuela is important as a supporter of Russian foreign policy: It was one of only 11 countries that voted against UN resolutions condemning Russia for annexing Crimea</w:t>
      </w:r>
      <w:r w:rsidRPr="001771E8">
        <w:rPr>
          <w:sz w:val="16"/>
        </w:rPr>
        <w:t xml:space="preserve">,214 and it was one of two countries in the region to support the Russian view in recognizing the breakaway regions of Georgia (Abkhazia and South Ossetia) as independent states.215 </w:t>
      </w:r>
      <w:r w:rsidRPr="00292A90">
        <w:rPr>
          <w:rStyle w:val="IntenseEmphasis"/>
        </w:rPr>
        <w:t xml:space="preserve">Venezuela has facilitated Russia’s quest </w:t>
      </w:r>
      <w:r w:rsidRPr="001C2D09">
        <w:rPr>
          <w:rStyle w:val="IntenseEmphasis"/>
          <w:highlight w:val="cyan"/>
        </w:rPr>
        <w:t xml:space="preserve">to </w:t>
      </w:r>
      <w:r w:rsidRPr="001C2D09">
        <w:rPr>
          <w:rStyle w:val="Emphasis"/>
          <w:highlight w:val="cyan"/>
        </w:rPr>
        <w:t>project</w:t>
      </w:r>
      <w:r w:rsidRPr="00292A90">
        <w:rPr>
          <w:rStyle w:val="Emphasis"/>
        </w:rPr>
        <w:t xml:space="preserve"> military </w:t>
      </w:r>
      <w:r w:rsidRPr="001C2D09">
        <w:rPr>
          <w:rStyle w:val="Emphasis"/>
          <w:highlight w:val="cyan"/>
        </w:rPr>
        <w:t>power close to the U</w:t>
      </w:r>
      <w:r w:rsidRPr="001771E8">
        <w:rPr>
          <w:sz w:val="16"/>
        </w:rPr>
        <w:t xml:space="preserve">nited </w:t>
      </w:r>
      <w:r w:rsidRPr="001C2D09">
        <w:rPr>
          <w:rStyle w:val="Emphasis"/>
          <w:highlight w:val="cyan"/>
        </w:rPr>
        <w:lastRenderedPageBreak/>
        <w:t>S</w:t>
      </w:r>
      <w:r w:rsidRPr="001771E8">
        <w:rPr>
          <w:sz w:val="16"/>
        </w:rPr>
        <w:t xml:space="preserve">tates—for example, </w:t>
      </w:r>
      <w:r w:rsidRPr="001C2D09">
        <w:rPr>
          <w:rStyle w:val="IntenseEmphasis"/>
          <w:highlight w:val="cyan"/>
        </w:rPr>
        <w:t xml:space="preserve">by </w:t>
      </w:r>
      <w:r w:rsidRPr="001C2D09">
        <w:rPr>
          <w:rStyle w:val="Emphasis"/>
          <w:highlight w:val="cyan"/>
        </w:rPr>
        <w:t>hosting</w:t>
      </w:r>
      <w:r w:rsidRPr="00292A90">
        <w:rPr>
          <w:rStyle w:val="Emphasis"/>
        </w:rPr>
        <w:t xml:space="preserve"> Russian </w:t>
      </w:r>
      <w:r w:rsidRPr="001C2D09">
        <w:rPr>
          <w:rStyle w:val="Emphasis"/>
          <w:highlight w:val="cyan"/>
        </w:rPr>
        <w:t>naval and air deployments</w:t>
      </w:r>
      <w:r w:rsidRPr="001771E8">
        <w:rPr>
          <w:sz w:val="16"/>
        </w:rPr>
        <w:t xml:space="preserve">.216 </w:t>
      </w:r>
      <w:r w:rsidRPr="00292A90">
        <w:rPr>
          <w:rStyle w:val="IntenseEmphasis"/>
        </w:rPr>
        <w:t xml:space="preserve">Russia views U.S. pressure on the </w:t>
      </w:r>
      <w:r w:rsidRPr="00424350">
        <w:rPr>
          <w:rStyle w:val="Emphasis"/>
        </w:rPr>
        <w:t>Maduro</w:t>
      </w:r>
      <w:r w:rsidRPr="00292A90">
        <w:rPr>
          <w:rStyle w:val="IntenseEmphasis"/>
        </w:rPr>
        <w:t xml:space="preserve"> regime as a risk of yet another </w:t>
      </w:r>
      <w:r w:rsidRPr="00292A90">
        <w:rPr>
          <w:rStyle w:val="Emphasis"/>
        </w:rPr>
        <w:t xml:space="preserve">U.S.-sponsored </w:t>
      </w:r>
      <w:r w:rsidRPr="001C2D09">
        <w:rPr>
          <w:rStyle w:val="Emphasis"/>
          <w:highlight w:val="cyan"/>
        </w:rPr>
        <w:t>regime change</w:t>
      </w:r>
      <w:r w:rsidRPr="00292A90">
        <w:rPr>
          <w:rStyle w:val="IntenseEmphasis"/>
        </w:rPr>
        <w:t xml:space="preserve">, which Russia </w:t>
      </w:r>
      <w:r w:rsidRPr="00292A90">
        <w:rPr>
          <w:rStyle w:val="Emphasis"/>
        </w:rPr>
        <w:t xml:space="preserve">views as </w:t>
      </w:r>
      <w:r w:rsidRPr="001C2D09">
        <w:rPr>
          <w:rStyle w:val="Emphasis"/>
          <w:highlight w:val="cyan"/>
        </w:rPr>
        <w:t>a threat</w:t>
      </w:r>
      <w:r w:rsidRPr="00292A90">
        <w:rPr>
          <w:rStyle w:val="IntenseEmphasis"/>
        </w:rPr>
        <w:t xml:space="preserve"> and generally </w:t>
      </w:r>
      <w:r w:rsidRPr="001C2D09">
        <w:rPr>
          <w:rStyle w:val="Emphasis"/>
          <w:highlight w:val="cyan"/>
        </w:rPr>
        <w:t>seeks to thwart</w:t>
      </w:r>
      <w:r w:rsidRPr="001771E8">
        <w:rPr>
          <w:sz w:val="16"/>
        </w:rPr>
        <w:t>.217 Thus, in 2019, to support Maduro, Moscow supplied Venezuela with S-300 systems, which came with Russian military “experts,” who could also provide security for Maduro.218 Russia has also supported Maduro’s regime diplomatically at the UN, as well as with financial aid.219</w:t>
      </w:r>
    </w:p>
    <w:p w14:paraId="1EB50549" w14:textId="77777777" w:rsidR="000D2804" w:rsidRPr="001771E8" w:rsidRDefault="000D2804" w:rsidP="000D2804">
      <w:pPr>
        <w:rPr>
          <w:sz w:val="16"/>
        </w:rPr>
      </w:pPr>
      <w:r w:rsidRPr="001771E8">
        <w:rPr>
          <w:sz w:val="16"/>
        </w:rPr>
        <w:t>Russia has less at stake in Colombia. Russia views Colombia as a long-term partner of the United States and as hostile to its interests and has acted accordingly. Russian criminal organizations allegedly had ties to weapon shipments to the FARC and other left-wing groups in exchange for cocaine.220 Russian aircraft have breached Colombian airspace several times, perhaps as a signal that Russia intends to support its Venezuelan and Nicaraguan clients— both of whom have border disputes with Colombia—against a potential Colombian military intervention.221 Russia was also allegedly behind a cyberattack on the Colombian voter registration system in 2018.222</w:t>
      </w:r>
    </w:p>
    <w:p w14:paraId="21987BF7" w14:textId="77777777" w:rsidR="000D2804" w:rsidRDefault="000D2804" w:rsidP="000D2804">
      <w:pPr>
        <w:rPr>
          <w:sz w:val="16"/>
        </w:rPr>
      </w:pPr>
      <w:r w:rsidRPr="0099059F">
        <w:rPr>
          <w:rStyle w:val="IntenseEmphasis"/>
        </w:rPr>
        <w:t xml:space="preserve">The central dynamic that </w:t>
      </w:r>
      <w:r w:rsidRPr="00E82E07">
        <w:rPr>
          <w:rStyle w:val="Emphasis"/>
        </w:rPr>
        <w:t>distinguishes</w:t>
      </w:r>
      <w:r w:rsidRPr="0099059F">
        <w:rPr>
          <w:rStyle w:val="IntenseEmphasis"/>
        </w:rPr>
        <w:t xml:space="preserve"> these cases from the potential </w:t>
      </w:r>
      <w:r w:rsidRPr="00E82E07">
        <w:rPr>
          <w:rStyle w:val="Emphasis"/>
        </w:rPr>
        <w:t>conflict scenarios</w:t>
      </w:r>
      <w:r w:rsidRPr="0099059F">
        <w:rPr>
          <w:rStyle w:val="IntenseEmphasis"/>
        </w:rPr>
        <w:t xml:space="preserve"> that we considered in </w:t>
      </w:r>
      <w:r w:rsidRPr="00E82E07">
        <w:rPr>
          <w:rStyle w:val="Emphasis"/>
        </w:rPr>
        <w:t>Africa</w:t>
      </w:r>
      <w:r w:rsidRPr="0099059F">
        <w:rPr>
          <w:rStyle w:val="IntenseEmphasis"/>
        </w:rPr>
        <w:t xml:space="preserve"> and the </w:t>
      </w:r>
      <w:r w:rsidRPr="00E82E07">
        <w:rPr>
          <w:rStyle w:val="Emphasis"/>
        </w:rPr>
        <w:t>Mid</w:t>
      </w:r>
      <w:r w:rsidRPr="0099059F">
        <w:rPr>
          <w:rStyle w:val="IntenseEmphasis"/>
        </w:rPr>
        <w:t xml:space="preserve">dle </w:t>
      </w:r>
      <w:r w:rsidRPr="00E82E07">
        <w:rPr>
          <w:rStyle w:val="Emphasis"/>
        </w:rPr>
        <w:t>East</w:t>
      </w:r>
      <w:r w:rsidRPr="0099059F">
        <w:rPr>
          <w:rStyle w:val="IntenseEmphasis"/>
        </w:rPr>
        <w:t xml:space="preserve"> is that the </w:t>
      </w:r>
      <w:r w:rsidRPr="00E82E07">
        <w:rPr>
          <w:rStyle w:val="Emphasis"/>
        </w:rPr>
        <w:t>U</w:t>
      </w:r>
      <w:r w:rsidRPr="001771E8">
        <w:rPr>
          <w:sz w:val="16"/>
        </w:rPr>
        <w:t xml:space="preserve">nited </w:t>
      </w:r>
      <w:r w:rsidRPr="00E82E07">
        <w:rPr>
          <w:rStyle w:val="Emphasis"/>
        </w:rPr>
        <w:t>S</w:t>
      </w:r>
      <w:r w:rsidRPr="001771E8">
        <w:rPr>
          <w:sz w:val="16"/>
        </w:rPr>
        <w:t xml:space="preserve">tates, </w:t>
      </w:r>
      <w:r w:rsidRPr="00D02C4F">
        <w:rPr>
          <w:rStyle w:val="Emphasis"/>
        </w:rPr>
        <w:t>China</w:t>
      </w:r>
      <w:r w:rsidRPr="0099059F">
        <w:rPr>
          <w:rStyle w:val="IntenseEmphasis"/>
        </w:rPr>
        <w:t xml:space="preserve">, and </w:t>
      </w:r>
      <w:r w:rsidRPr="00D02C4F">
        <w:rPr>
          <w:rStyle w:val="Emphasis"/>
        </w:rPr>
        <w:t>Russia</w:t>
      </w:r>
      <w:r w:rsidRPr="0099059F">
        <w:rPr>
          <w:rStyle w:val="IntenseEmphasis"/>
        </w:rPr>
        <w:t xml:space="preserve"> have </w:t>
      </w:r>
      <w:r w:rsidRPr="0099059F">
        <w:rPr>
          <w:rStyle w:val="Emphasis"/>
        </w:rPr>
        <w:t>opposing preferences</w:t>
      </w:r>
      <w:r w:rsidRPr="0099059F">
        <w:rPr>
          <w:rStyle w:val="IntenseEmphasis"/>
        </w:rPr>
        <w:t xml:space="preserve"> in </w:t>
      </w:r>
      <w:r w:rsidRPr="0099059F">
        <w:rPr>
          <w:rStyle w:val="Emphasis"/>
        </w:rPr>
        <w:t>Venezuela</w:t>
      </w:r>
      <w:r w:rsidRPr="001771E8">
        <w:rPr>
          <w:sz w:val="16"/>
        </w:rPr>
        <w:t xml:space="preserve"> and Colombia. The United States backs the Colombian government, but it would prefer someone other than the Maduro regime (or one of the regime’s cronies) at the helm of Venezuela. By contrast, China and Russia would back the Maduro regime and would prefer a regime in Colombia that is more pliable (from their perspective) and less supportive of the United States. </w:t>
      </w:r>
      <w:r w:rsidRPr="0099059F">
        <w:rPr>
          <w:rStyle w:val="IntenseEmphasis"/>
        </w:rPr>
        <w:t xml:space="preserve">What makes this situation </w:t>
      </w:r>
      <w:r w:rsidRPr="0099059F">
        <w:rPr>
          <w:rStyle w:val="Emphasis"/>
        </w:rPr>
        <w:t xml:space="preserve">particularly </w:t>
      </w:r>
      <w:r w:rsidRPr="000A2544">
        <w:rPr>
          <w:rStyle w:val="Emphasis"/>
        </w:rPr>
        <w:t>dangerous</w:t>
      </w:r>
      <w:r w:rsidRPr="000A2544">
        <w:rPr>
          <w:rStyle w:val="IntenseEmphasis"/>
        </w:rPr>
        <w:t xml:space="preserve"> is not just that the powers’ </w:t>
      </w:r>
      <w:r w:rsidRPr="000A2544">
        <w:rPr>
          <w:rStyle w:val="Emphasis"/>
        </w:rPr>
        <w:t>interests are opposed</w:t>
      </w:r>
      <w:r w:rsidRPr="000A2544">
        <w:rPr>
          <w:rStyle w:val="IntenseEmphasis"/>
        </w:rPr>
        <w:t xml:space="preserve"> but</w:t>
      </w:r>
      <w:r w:rsidRPr="0099059F">
        <w:rPr>
          <w:rStyle w:val="IntenseEmphasis"/>
        </w:rPr>
        <w:t xml:space="preserve"> the fact that, at least in </w:t>
      </w:r>
      <w:r w:rsidRPr="0099059F">
        <w:rPr>
          <w:rStyle w:val="Emphasis"/>
        </w:rPr>
        <w:t>Venezuela</w:t>
      </w:r>
      <w:r w:rsidRPr="0099059F">
        <w:rPr>
          <w:rStyle w:val="IntenseEmphasis"/>
        </w:rPr>
        <w:t xml:space="preserve">, </w:t>
      </w:r>
      <w:r w:rsidRPr="001C2D09">
        <w:rPr>
          <w:rStyle w:val="Emphasis"/>
          <w:highlight w:val="cyan"/>
        </w:rPr>
        <w:t>both</w:t>
      </w:r>
      <w:r w:rsidRPr="001F4576">
        <w:rPr>
          <w:rStyle w:val="IntenseEmphasis"/>
        </w:rPr>
        <w:t xml:space="preserve"> the </w:t>
      </w:r>
      <w:r w:rsidRPr="001F4576">
        <w:rPr>
          <w:rStyle w:val="Emphasis"/>
        </w:rPr>
        <w:t>U</w:t>
      </w:r>
      <w:r w:rsidRPr="001F4576">
        <w:rPr>
          <w:rStyle w:val="IntenseEmphasis"/>
        </w:rPr>
        <w:t>nited</w:t>
      </w:r>
      <w:r w:rsidRPr="0099059F">
        <w:rPr>
          <w:rStyle w:val="IntenseEmphasis"/>
        </w:rPr>
        <w:t xml:space="preserve"> </w:t>
      </w:r>
      <w:r w:rsidRPr="001F4576">
        <w:rPr>
          <w:rStyle w:val="Emphasis"/>
        </w:rPr>
        <w:t>S</w:t>
      </w:r>
      <w:r w:rsidRPr="0099059F">
        <w:rPr>
          <w:rStyle w:val="IntenseEmphasis"/>
        </w:rPr>
        <w:t xml:space="preserve">tates and </w:t>
      </w:r>
      <w:r w:rsidRPr="001F4576">
        <w:rPr>
          <w:rStyle w:val="Emphasis"/>
        </w:rPr>
        <w:t>Russia</w:t>
      </w:r>
      <w:r w:rsidRPr="0099059F">
        <w:rPr>
          <w:rStyle w:val="IntenseEmphasis"/>
        </w:rPr>
        <w:t xml:space="preserve"> </w:t>
      </w:r>
      <w:r w:rsidRPr="00CC1787">
        <w:rPr>
          <w:rStyle w:val="IntenseEmphasis"/>
        </w:rPr>
        <w:t xml:space="preserve">have </w:t>
      </w:r>
      <w:r w:rsidRPr="001C2D09">
        <w:rPr>
          <w:rStyle w:val="Emphasis"/>
          <w:highlight w:val="cyan"/>
        </w:rPr>
        <w:t>shown</w:t>
      </w:r>
      <w:r w:rsidRPr="0099059F">
        <w:rPr>
          <w:rStyle w:val="IntenseEmphasis"/>
        </w:rPr>
        <w:t xml:space="preserve"> that they </w:t>
      </w:r>
      <w:r w:rsidRPr="001C2D09">
        <w:rPr>
          <w:rStyle w:val="Emphasis"/>
          <w:highlight w:val="cyan"/>
        </w:rPr>
        <w:t>would commit military resources</w:t>
      </w:r>
      <w:r w:rsidRPr="0099059F">
        <w:rPr>
          <w:rStyle w:val="IntenseEmphasis"/>
        </w:rPr>
        <w:t xml:space="preserve"> on behalf of their preferred outcome</w:t>
      </w:r>
      <w:r w:rsidRPr="001771E8">
        <w:rPr>
          <w:sz w:val="16"/>
        </w:rPr>
        <w:t>.</w:t>
      </w:r>
    </w:p>
    <w:p w14:paraId="71D88047" w14:textId="77777777" w:rsidR="000D2804" w:rsidRDefault="000D2804" w:rsidP="000D2804">
      <w:pPr>
        <w:pStyle w:val="Heading3"/>
      </w:pPr>
      <w:r>
        <w:lastRenderedPageBreak/>
        <w:t xml:space="preserve">Oil---2AC </w:t>
      </w:r>
    </w:p>
    <w:p w14:paraId="19BE23EC" w14:textId="77777777" w:rsidR="000D2804" w:rsidRPr="00186811" w:rsidRDefault="000D2804" w:rsidP="000D2804">
      <w:pPr>
        <w:pStyle w:val="Heading4"/>
      </w:pPr>
      <w:r>
        <w:t xml:space="preserve">Trumpian </w:t>
      </w:r>
      <w:r>
        <w:rPr>
          <w:u w:val="single"/>
        </w:rPr>
        <w:t>deregulation</w:t>
      </w:r>
      <w:r>
        <w:t xml:space="preserve"> collapses the </w:t>
      </w:r>
      <w:r>
        <w:rPr>
          <w:u w:val="single"/>
        </w:rPr>
        <w:t>Russian economy</w:t>
      </w:r>
      <w:r>
        <w:t xml:space="preserve">.  </w:t>
      </w:r>
    </w:p>
    <w:p w14:paraId="2E74DF70" w14:textId="77777777" w:rsidR="000D2804" w:rsidRDefault="000D2804" w:rsidP="000D2804">
      <w:r>
        <w:t xml:space="preserve">Michael </w:t>
      </w:r>
      <w:r w:rsidRPr="002327F8">
        <w:rPr>
          <w:rStyle w:val="Style13ptBold"/>
        </w:rPr>
        <w:t>Bernstam &amp;</w:t>
      </w:r>
      <w:r>
        <w:t xml:space="preserve"> Steven R. </w:t>
      </w:r>
      <w:r w:rsidRPr="002327F8">
        <w:rPr>
          <w:rStyle w:val="Style13ptBold"/>
        </w:rPr>
        <w:t>Rosefielde 25</w:t>
      </w:r>
      <w:r>
        <w:t xml:space="preserve">, Research Fellow at the Hoover Institution at Stanford; Professor of Economics at UNC, “How Russia’s Energy Empire Ends,” 9/4/25, https://www.barrons.com/articles/how-russias-energy-empire-ends-fafbe5ab. </w:t>
      </w:r>
    </w:p>
    <w:p w14:paraId="54ACA932" w14:textId="77777777" w:rsidR="000D2804" w:rsidRPr="00C6399F" w:rsidRDefault="000D2804" w:rsidP="000D2804">
      <w:pPr>
        <w:rPr>
          <w:sz w:val="16"/>
        </w:rPr>
      </w:pPr>
      <w:r w:rsidRPr="002327F8">
        <w:rPr>
          <w:rStyle w:val="StyleUnderline"/>
          <w:highlight w:val="cyan"/>
        </w:rPr>
        <w:t>Russia's oil</w:t>
      </w:r>
      <w:r w:rsidRPr="002327F8">
        <w:rPr>
          <w:rStyle w:val="StyleUnderline"/>
        </w:rPr>
        <w:t xml:space="preserve"> and gas </w:t>
      </w:r>
      <w:r w:rsidRPr="002327F8">
        <w:rPr>
          <w:rStyle w:val="StyleUnderline"/>
          <w:highlight w:val="cyan"/>
        </w:rPr>
        <w:t>empire is</w:t>
      </w:r>
      <w:r w:rsidRPr="002327F8">
        <w:rPr>
          <w:rStyle w:val="StyleUnderline"/>
        </w:rPr>
        <w:t xml:space="preserve"> a </w:t>
      </w:r>
      <w:r w:rsidRPr="002327F8">
        <w:rPr>
          <w:rStyle w:val="Emphasis"/>
          <w:sz w:val="24"/>
          <w:szCs w:val="24"/>
        </w:rPr>
        <w:t>dinosaur</w:t>
      </w:r>
      <w:r w:rsidRPr="002327F8">
        <w:rPr>
          <w:rStyle w:val="StyleUnderline"/>
        </w:rPr>
        <w:t>—</w:t>
      </w:r>
      <w:r w:rsidRPr="00C6399F">
        <w:rPr>
          <w:sz w:val="16"/>
        </w:rPr>
        <w:t xml:space="preserve">big, </w:t>
      </w:r>
      <w:r w:rsidRPr="002327F8">
        <w:rPr>
          <w:rStyle w:val="StyleUnderline"/>
        </w:rPr>
        <w:t xml:space="preserve">rapacious, and </w:t>
      </w:r>
      <w:r w:rsidRPr="002327F8">
        <w:rPr>
          <w:rStyle w:val="Emphasis"/>
          <w:sz w:val="24"/>
          <w:szCs w:val="24"/>
          <w:highlight w:val="cyan"/>
        </w:rPr>
        <w:t>dying off</w:t>
      </w:r>
      <w:r w:rsidRPr="002327F8">
        <w:rPr>
          <w:rStyle w:val="StyleUnderline"/>
        </w:rPr>
        <w:t>.</w:t>
      </w:r>
    </w:p>
    <w:p w14:paraId="7EE3D760" w14:textId="77777777" w:rsidR="000D2804" w:rsidRPr="00C6399F" w:rsidRDefault="000D2804" w:rsidP="000D2804">
      <w:pPr>
        <w:rPr>
          <w:sz w:val="16"/>
        </w:rPr>
      </w:pPr>
      <w:r w:rsidRPr="00C6399F">
        <w:rPr>
          <w:sz w:val="16"/>
        </w:rPr>
        <w:t xml:space="preserve">Earnings from </w:t>
      </w:r>
      <w:r w:rsidRPr="002327F8">
        <w:rPr>
          <w:rStyle w:val="StyleUnderline"/>
        </w:rPr>
        <w:t xml:space="preserve">Russia's vast </w:t>
      </w:r>
      <w:r w:rsidRPr="002327F8">
        <w:rPr>
          <w:rStyle w:val="Emphasis"/>
          <w:highlight w:val="cyan"/>
        </w:rPr>
        <w:t>oil</w:t>
      </w:r>
      <w:r w:rsidRPr="002327F8">
        <w:rPr>
          <w:rStyle w:val="Emphasis"/>
        </w:rPr>
        <w:t xml:space="preserve"> and gas network</w:t>
      </w:r>
      <w:r w:rsidRPr="002327F8">
        <w:rPr>
          <w:rStyle w:val="StyleUnderline"/>
        </w:rPr>
        <w:t xml:space="preserve"> </w:t>
      </w:r>
      <w:r w:rsidRPr="002327F8">
        <w:rPr>
          <w:rStyle w:val="StyleUnderline"/>
          <w:highlight w:val="cyan"/>
        </w:rPr>
        <w:t>make up</w:t>
      </w:r>
      <w:r w:rsidRPr="002327F8">
        <w:rPr>
          <w:rStyle w:val="StyleUnderline"/>
        </w:rPr>
        <w:t xml:space="preserve"> nearly </w:t>
      </w:r>
      <w:r w:rsidRPr="002327F8">
        <w:rPr>
          <w:rStyle w:val="Emphasis"/>
          <w:sz w:val="24"/>
          <w:szCs w:val="24"/>
          <w:highlight w:val="cyan"/>
        </w:rPr>
        <w:t>half</w:t>
      </w:r>
      <w:r w:rsidRPr="002327F8">
        <w:rPr>
          <w:rStyle w:val="StyleUnderline"/>
          <w:highlight w:val="cyan"/>
        </w:rPr>
        <w:t xml:space="preserve"> of its</w:t>
      </w:r>
      <w:r w:rsidRPr="002327F8">
        <w:rPr>
          <w:rStyle w:val="StyleUnderline"/>
        </w:rPr>
        <w:t xml:space="preserve"> total </w:t>
      </w:r>
      <w:r w:rsidRPr="002327F8">
        <w:rPr>
          <w:rStyle w:val="StyleUnderline"/>
          <w:highlight w:val="cyan"/>
        </w:rPr>
        <w:t>export revenue and</w:t>
      </w:r>
      <w:r w:rsidRPr="002327F8">
        <w:rPr>
          <w:rStyle w:val="StyleUnderline"/>
        </w:rPr>
        <w:t xml:space="preserve"> more than </w:t>
      </w:r>
      <w:r w:rsidRPr="002327F8">
        <w:rPr>
          <w:rStyle w:val="Emphasis"/>
          <w:sz w:val="24"/>
          <w:szCs w:val="24"/>
          <w:highlight w:val="cyan"/>
        </w:rPr>
        <w:t>30%</w:t>
      </w:r>
      <w:r w:rsidRPr="002327F8">
        <w:rPr>
          <w:rStyle w:val="StyleUnderline"/>
          <w:highlight w:val="cyan"/>
        </w:rPr>
        <w:t xml:space="preserve"> of its </w:t>
      </w:r>
      <w:r w:rsidRPr="002327F8">
        <w:rPr>
          <w:rStyle w:val="Emphasis"/>
          <w:highlight w:val="cyan"/>
        </w:rPr>
        <w:t>budget</w:t>
      </w:r>
      <w:r w:rsidRPr="002327F8">
        <w:rPr>
          <w:rStyle w:val="Emphasis"/>
        </w:rPr>
        <w:t xml:space="preserve"> revenue</w:t>
      </w:r>
      <w:r w:rsidRPr="002327F8">
        <w:rPr>
          <w:rStyle w:val="StyleUnderline"/>
        </w:rPr>
        <w:t xml:space="preserve">, including that </w:t>
      </w:r>
      <w:r w:rsidRPr="002327F8">
        <w:rPr>
          <w:rStyle w:val="StyleUnderline"/>
          <w:highlight w:val="cyan"/>
        </w:rPr>
        <w:t>needed to finance</w:t>
      </w:r>
      <w:r w:rsidRPr="002327F8">
        <w:rPr>
          <w:rStyle w:val="StyleUnderline"/>
        </w:rPr>
        <w:t xml:space="preserve"> its war on </w:t>
      </w:r>
      <w:r w:rsidRPr="002327F8">
        <w:rPr>
          <w:rStyle w:val="Emphasis"/>
          <w:highlight w:val="cyan"/>
        </w:rPr>
        <w:t>Ukraine</w:t>
      </w:r>
      <w:r w:rsidRPr="002327F8">
        <w:rPr>
          <w:rStyle w:val="StyleUnderline"/>
        </w:rPr>
        <w:t>.</w:t>
      </w:r>
      <w:r w:rsidRPr="00C6399F">
        <w:rPr>
          <w:sz w:val="16"/>
        </w:rPr>
        <w:t xml:space="preserve"> But Western oil sanctions, </w:t>
      </w:r>
      <w:r w:rsidRPr="002327F8">
        <w:rPr>
          <w:rStyle w:val="StyleUnderline"/>
          <w:highlight w:val="cyan"/>
        </w:rPr>
        <w:t xml:space="preserve">the U.S. </w:t>
      </w:r>
      <w:r w:rsidRPr="002327F8">
        <w:rPr>
          <w:rStyle w:val="Emphasis"/>
          <w:sz w:val="24"/>
          <w:szCs w:val="24"/>
          <w:highlight w:val="cyan"/>
        </w:rPr>
        <w:t>shale revolution</w:t>
      </w:r>
      <w:r w:rsidRPr="00C6399F">
        <w:rPr>
          <w:sz w:val="16"/>
        </w:rPr>
        <w:t xml:space="preserve">, and an output-eager OPEC </w:t>
      </w:r>
      <w:r w:rsidRPr="002327F8">
        <w:rPr>
          <w:rStyle w:val="StyleUnderline"/>
          <w:highlight w:val="cyan"/>
        </w:rPr>
        <w:t>are eating</w:t>
      </w:r>
      <w:r w:rsidRPr="002327F8">
        <w:rPr>
          <w:rStyle w:val="StyleUnderline"/>
        </w:rPr>
        <w:t xml:space="preserve"> away at </w:t>
      </w:r>
      <w:r w:rsidRPr="002327F8">
        <w:rPr>
          <w:rStyle w:val="StyleUnderline"/>
          <w:highlight w:val="cyan"/>
        </w:rPr>
        <w:t xml:space="preserve">the country's </w:t>
      </w:r>
      <w:r w:rsidRPr="002327F8">
        <w:rPr>
          <w:rStyle w:val="Emphasis"/>
          <w:highlight w:val="cyan"/>
        </w:rPr>
        <w:t>oil</w:t>
      </w:r>
      <w:r w:rsidRPr="002327F8">
        <w:rPr>
          <w:rStyle w:val="StyleUnderline"/>
        </w:rPr>
        <w:t xml:space="preserve"> and gas </w:t>
      </w:r>
      <w:r w:rsidRPr="002327F8">
        <w:rPr>
          <w:rStyle w:val="Emphasis"/>
          <w:highlight w:val="cyan"/>
        </w:rPr>
        <w:t>income</w:t>
      </w:r>
      <w:r w:rsidRPr="002327F8">
        <w:rPr>
          <w:rStyle w:val="StyleUnderline"/>
        </w:rPr>
        <w:t>.</w:t>
      </w:r>
      <w:r w:rsidRPr="00C6399F">
        <w:rPr>
          <w:sz w:val="16"/>
        </w:rPr>
        <w:t xml:space="preserve"> Russia's own policy blunders aren't helping.</w:t>
      </w:r>
    </w:p>
    <w:p w14:paraId="05CA7384" w14:textId="77777777" w:rsidR="000D2804" w:rsidRPr="002327F8" w:rsidRDefault="000D2804" w:rsidP="000D2804">
      <w:pPr>
        <w:rPr>
          <w:rStyle w:val="StyleUnderline"/>
        </w:rPr>
      </w:pPr>
      <w:r w:rsidRPr="00C6399F">
        <w:rPr>
          <w:sz w:val="16"/>
        </w:rPr>
        <w:t xml:space="preserve">Each day, U.S. shale drilling produces upward of 8 million barrels of oil and 80 billion cubic meters of natural gas—accounting for roughly 8% of global oil and more than 20% of global gas production annually. To compete for market share, the OPEC members shifted this year from tightening output to flooding the market with cheap oil. It aims to hit a 2.2 million bpd target in coming months, and ramped up production by 500,000 bpd last month alone. Oil prices dipped 2% this week after OPEC said it would likely boost production again in October. </w:t>
      </w:r>
      <w:r w:rsidRPr="002327F8">
        <w:rPr>
          <w:rStyle w:val="StyleUnderline"/>
        </w:rPr>
        <w:t xml:space="preserve">Oil </w:t>
      </w:r>
      <w:r w:rsidRPr="002327F8">
        <w:rPr>
          <w:rStyle w:val="StyleUnderline"/>
          <w:highlight w:val="cyan"/>
        </w:rPr>
        <w:t>prices are in</w:t>
      </w:r>
      <w:r w:rsidRPr="002327F8">
        <w:rPr>
          <w:rStyle w:val="StyleUnderline"/>
        </w:rPr>
        <w:t xml:space="preserve"> a </w:t>
      </w:r>
      <w:r w:rsidRPr="002327F8">
        <w:rPr>
          <w:rStyle w:val="Emphasis"/>
          <w:sz w:val="24"/>
          <w:szCs w:val="24"/>
          <w:highlight w:val="cyan"/>
        </w:rPr>
        <w:t>long-term downward</w:t>
      </w:r>
      <w:r w:rsidRPr="002327F8">
        <w:rPr>
          <w:rStyle w:val="StyleUnderline"/>
          <w:highlight w:val="cyan"/>
        </w:rPr>
        <w:t xml:space="preserve"> trend: The</w:t>
      </w:r>
      <w:r w:rsidRPr="002327F8">
        <w:rPr>
          <w:rStyle w:val="StyleUnderline"/>
        </w:rPr>
        <w:t xml:space="preserve"> annual average </w:t>
      </w:r>
      <w:r w:rsidRPr="002327F8">
        <w:rPr>
          <w:rStyle w:val="StyleUnderline"/>
          <w:highlight w:val="cyan"/>
        </w:rPr>
        <w:t>price</w:t>
      </w:r>
      <w:r w:rsidRPr="00C6399F">
        <w:rPr>
          <w:sz w:val="16"/>
        </w:rPr>
        <w:t xml:space="preserve"> per barrel of benchmark Brent, which sat around $81 in 2024, </w:t>
      </w:r>
      <w:r w:rsidRPr="002327F8">
        <w:rPr>
          <w:rStyle w:val="StyleUnderline"/>
          <w:highlight w:val="cyan"/>
        </w:rPr>
        <w:t>is forecast to fall to</w:t>
      </w:r>
      <w:r w:rsidRPr="002327F8">
        <w:rPr>
          <w:rStyle w:val="StyleUnderline"/>
        </w:rPr>
        <w:t xml:space="preserve"> $66 in 2025 and </w:t>
      </w:r>
      <w:r w:rsidRPr="002327F8">
        <w:rPr>
          <w:rStyle w:val="Emphasis"/>
          <w:sz w:val="24"/>
          <w:szCs w:val="24"/>
          <w:highlight w:val="cyan"/>
        </w:rPr>
        <w:t>$58</w:t>
      </w:r>
      <w:r w:rsidRPr="002327F8">
        <w:rPr>
          <w:rStyle w:val="StyleUnderline"/>
        </w:rPr>
        <w:t xml:space="preserve"> in 2026</w:t>
      </w:r>
      <w:r w:rsidRPr="00C6399F">
        <w:rPr>
          <w:sz w:val="16"/>
        </w:rPr>
        <w:t xml:space="preserve">. For Russia, </w:t>
      </w:r>
      <w:r w:rsidRPr="002327F8">
        <w:rPr>
          <w:rStyle w:val="Emphasis"/>
          <w:sz w:val="24"/>
          <w:szCs w:val="24"/>
          <w:highlight w:val="cyan"/>
        </w:rPr>
        <w:t>each $10 decline</w:t>
      </w:r>
      <w:r w:rsidRPr="002327F8">
        <w:rPr>
          <w:rStyle w:val="StyleUnderline"/>
        </w:rPr>
        <w:t xml:space="preserve"> per barrel </w:t>
      </w:r>
      <w:r w:rsidRPr="002327F8">
        <w:rPr>
          <w:rStyle w:val="StyleUnderline"/>
          <w:highlight w:val="cyan"/>
        </w:rPr>
        <w:t>represents</w:t>
      </w:r>
      <w:r w:rsidRPr="002327F8">
        <w:rPr>
          <w:rStyle w:val="StyleUnderline"/>
        </w:rPr>
        <w:t xml:space="preserve"> the </w:t>
      </w:r>
      <w:r w:rsidRPr="002327F8">
        <w:rPr>
          <w:rStyle w:val="StyleUnderline"/>
          <w:highlight w:val="cyan"/>
        </w:rPr>
        <w:t>loss of</w:t>
      </w:r>
      <w:r w:rsidRPr="002327F8">
        <w:rPr>
          <w:rStyle w:val="StyleUnderline"/>
        </w:rPr>
        <w:t xml:space="preserve"> tens of </w:t>
      </w:r>
      <w:r w:rsidRPr="002327F8">
        <w:rPr>
          <w:rStyle w:val="Emphasis"/>
          <w:sz w:val="24"/>
          <w:szCs w:val="24"/>
          <w:highlight w:val="cyan"/>
        </w:rPr>
        <w:t>billions</w:t>
      </w:r>
      <w:r w:rsidRPr="002327F8">
        <w:rPr>
          <w:rStyle w:val="StyleUnderline"/>
        </w:rPr>
        <w:t xml:space="preserve"> of dollars in potential revenue each year.</w:t>
      </w:r>
    </w:p>
    <w:p w14:paraId="42BE492C" w14:textId="77777777" w:rsidR="000D2804" w:rsidRPr="00C6399F" w:rsidRDefault="000D2804" w:rsidP="000D2804">
      <w:pPr>
        <w:rPr>
          <w:sz w:val="16"/>
        </w:rPr>
      </w:pPr>
      <w:r w:rsidRPr="00C6399F">
        <w:rPr>
          <w:sz w:val="16"/>
        </w:rPr>
        <w:t>After the European Union embargoed Russian oil and the EU and the G-7 imposed the price cap on worldwide Russian oil exports, China, India, and other buyers applied their market power to extract a permanent discount off Brent of at least $11.5 per barrel. This is in addition to the forecasted decline in Brent prices of $15 per barrel in 2025 and another $8 per barrel in 2026. In all, Russian foregone revenue will add up to $69 billion in 2025 and $90 billion in 2026.</w:t>
      </w:r>
    </w:p>
    <w:p w14:paraId="1909FBFF" w14:textId="77777777" w:rsidR="000D2804" w:rsidRDefault="000D2804" w:rsidP="000D2804">
      <w:pPr>
        <w:rPr>
          <w:sz w:val="16"/>
        </w:rPr>
      </w:pPr>
      <w:r w:rsidRPr="00C6399F">
        <w:rPr>
          <w:rStyle w:val="StyleUnderline"/>
        </w:rPr>
        <w:t xml:space="preserve">Russia's oil and gas </w:t>
      </w:r>
      <w:r w:rsidRPr="00C6399F">
        <w:rPr>
          <w:rStyle w:val="StyleUnderline"/>
          <w:highlight w:val="cyan"/>
        </w:rPr>
        <w:t>revenue has</w:t>
      </w:r>
      <w:r w:rsidRPr="00C6399F">
        <w:rPr>
          <w:rStyle w:val="StyleUnderline"/>
        </w:rPr>
        <w:t xml:space="preserve"> already </w:t>
      </w:r>
      <w:r w:rsidRPr="00C6399F">
        <w:rPr>
          <w:rStyle w:val="StyleUnderline"/>
          <w:highlight w:val="cyan"/>
        </w:rPr>
        <w:t xml:space="preserve">fallen </w:t>
      </w:r>
      <w:r w:rsidRPr="00C6399F">
        <w:rPr>
          <w:rStyle w:val="Emphasis"/>
          <w:sz w:val="24"/>
          <w:szCs w:val="24"/>
          <w:highlight w:val="cyan"/>
        </w:rPr>
        <w:t>20%</w:t>
      </w:r>
      <w:r w:rsidRPr="00C6399F">
        <w:rPr>
          <w:rStyle w:val="StyleUnderline"/>
        </w:rPr>
        <w:t xml:space="preserve"> this year when compared with a year p</w:t>
      </w:r>
      <w:r w:rsidRPr="00C6399F">
        <w:rPr>
          <w:sz w:val="16"/>
        </w:rPr>
        <w:t xml:space="preserve">rior. Russia's largest oil company, the state-owned </w:t>
      </w:r>
      <w:r w:rsidRPr="00C6399F">
        <w:rPr>
          <w:rStyle w:val="StyleUnderline"/>
        </w:rPr>
        <w:t>Rosneft, forecasts price declines from $45 per barrel</w:t>
      </w:r>
      <w:r w:rsidRPr="00C6399F">
        <w:rPr>
          <w:sz w:val="16"/>
        </w:rPr>
        <w:t xml:space="preserve"> at the end of 2025 to $43 in 2026. This price trend </w:t>
      </w:r>
      <w:r w:rsidRPr="00C6399F">
        <w:rPr>
          <w:rStyle w:val="StyleUnderline"/>
          <w:highlight w:val="cyan"/>
        </w:rPr>
        <w:t>cuts into</w:t>
      </w:r>
      <w:r w:rsidRPr="00C6399F">
        <w:rPr>
          <w:rStyle w:val="StyleUnderline"/>
        </w:rPr>
        <w:t xml:space="preserve"> the country's </w:t>
      </w:r>
      <w:r w:rsidRPr="00C6399F">
        <w:rPr>
          <w:rStyle w:val="Emphasis"/>
          <w:highlight w:val="cyan"/>
        </w:rPr>
        <w:t>g</w:t>
      </w:r>
      <w:r w:rsidRPr="00C6399F">
        <w:rPr>
          <w:rStyle w:val="StyleUnderline"/>
        </w:rPr>
        <w:t xml:space="preserve">ross </w:t>
      </w:r>
      <w:r w:rsidRPr="00C6399F">
        <w:rPr>
          <w:rStyle w:val="Emphasis"/>
          <w:highlight w:val="cyan"/>
        </w:rPr>
        <w:t>d</w:t>
      </w:r>
      <w:r w:rsidRPr="00C6399F">
        <w:rPr>
          <w:rStyle w:val="StyleUnderline"/>
        </w:rPr>
        <w:t xml:space="preserve">omestic </w:t>
      </w:r>
      <w:r w:rsidRPr="00C6399F">
        <w:rPr>
          <w:rStyle w:val="Emphasis"/>
          <w:highlight w:val="cyan"/>
        </w:rPr>
        <w:t>p</w:t>
      </w:r>
      <w:r w:rsidRPr="00C6399F">
        <w:rPr>
          <w:rStyle w:val="StyleUnderline"/>
        </w:rPr>
        <w:t>roduct</w:t>
      </w:r>
      <w:r w:rsidRPr="00C6399F">
        <w:rPr>
          <w:sz w:val="16"/>
        </w:rPr>
        <w:t xml:space="preserve">, as prices move closer to production costs. </w:t>
      </w:r>
      <w:r w:rsidRPr="00C6399F">
        <w:rPr>
          <w:rStyle w:val="StyleUnderline"/>
        </w:rPr>
        <w:t xml:space="preserve">Russian official statistics reported a </w:t>
      </w:r>
      <w:r w:rsidRPr="00C6399F">
        <w:rPr>
          <w:rStyle w:val="Emphasis"/>
        </w:rPr>
        <w:t>9% contraction</w:t>
      </w:r>
      <w:r w:rsidRPr="00C6399F">
        <w:rPr>
          <w:rStyle w:val="StyleUnderline"/>
        </w:rPr>
        <w:t xml:space="preserve"> in the first half of 2025</w:t>
      </w:r>
      <w:r w:rsidRPr="00C6399F">
        <w:rPr>
          <w:sz w:val="16"/>
        </w:rPr>
        <w:t xml:space="preserve"> in the output of the natural resources category, which mainly consists of oil and gas. The International Energy Agency issued a warning in July that </w:t>
      </w:r>
      <w:r w:rsidRPr="00C6399F">
        <w:rPr>
          <w:rStyle w:val="StyleUnderline"/>
          <w:highlight w:val="cyan"/>
        </w:rPr>
        <w:t>Russia's oil</w:t>
      </w:r>
      <w:r w:rsidRPr="00C6399F">
        <w:rPr>
          <w:rStyle w:val="StyleUnderline"/>
        </w:rPr>
        <w:t xml:space="preserve"> production capacity </w:t>
      </w:r>
      <w:r w:rsidRPr="00C6399F">
        <w:rPr>
          <w:rStyle w:val="StyleUnderline"/>
          <w:highlight w:val="cyan"/>
        </w:rPr>
        <w:t xml:space="preserve">may </w:t>
      </w:r>
      <w:r w:rsidRPr="00C6399F">
        <w:rPr>
          <w:rStyle w:val="Emphasis"/>
          <w:sz w:val="24"/>
          <w:szCs w:val="24"/>
          <w:highlight w:val="cyan"/>
        </w:rPr>
        <w:t>not be sustainable</w:t>
      </w:r>
      <w:r w:rsidRPr="00C6399F">
        <w:rPr>
          <w:sz w:val="16"/>
        </w:rPr>
        <w:t>.</w:t>
      </w:r>
    </w:p>
    <w:p w14:paraId="2F152567" w14:textId="77777777" w:rsidR="000D2804" w:rsidRPr="00907D87" w:rsidRDefault="000D2804" w:rsidP="000D2804">
      <w:pPr>
        <w:pStyle w:val="Heading4"/>
      </w:pPr>
      <w:r>
        <w:t xml:space="preserve">Extinction. </w:t>
      </w:r>
    </w:p>
    <w:p w14:paraId="5948A9FF" w14:textId="77777777" w:rsidR="000D2804" w:rsidRPr="00D0373E" w:rsidRDefault="000D2804" w:rsidP="000D2804">
      <w:r>
        <w:t xml:space="preserve">Bryan </w:t>
      </w:r>
      <w:r w:rsidRPr="00907D87">
        <w:rPr>
          <w:rStyle w:val="Style13ptBold"/>
        </w:rPr>
        <w:t>Frederick 23</w:t>
      </w:r>
      <w:r>
        <w:t xml:space="preserve">, Ph.D. in International Relations from John’s Hopkins, et al., “Understanding the Risk of Escalation in the War in Ukraine,” 9/21/23, https://www.rand.org/pubs/research_briefs/RBA2807-1.html. </w:t>
      </w:r>
    </w:p>
    <w:p w14:paraId="53AE83B6" w14:textId="77777777" w:rsidR="000D2804" w:rsidRPr="00907D87" w:rsidRDefault="000D2804" w:rsidP="000D2804">
      <w:pPr>
        <w:rPr>
          <w:sz w:val="16"/>
        </w:rPr>
      </w:pPr>
      <w:r w:rsidRPr="00907D87">
        <w:rPr>
          <w:sz w:val="16"/>
        </w:rPr>
        <w:t>Learning from Russian and Ukrainian Escalation Decisions</w:t>
      </w:r>
    </w:p>
    <w:p w14:paraId="68FFC26B" w14:textId="77777777" w:rsidR="000D2804" w:rsidRPr="00907D87" w:rsidRDefault="000D2804" w:rsidP="000D2804">
      <w:pPr>
        <w:rPr>
          <w:sz w:val="16"/>
        </w:rPr>
      </w:pPr>
      <w:r w:rsidRPr="00907D87">
        <w:rPr>
          <w:sz w:val="16"/>
        </w:rPr>
        <w:t xml:space="preserve">Russia and the West both entered the early stages of the war with several misperceptions and faulty assumptions. Because </w:t>
      </w:r>
      <w:r w:rsidRPr="00913B81">
        <w:rPr>
          <w:rStyle w:val="StyleUnderline"/>
          <w:highlight w:val="cyan"/>
        </w:rPr>
        <w:t xml:space="preserve">Russia </w:t>
      </w:r>
      <w:r w:rsidRPr="00913B81">
        <w:rPr>
          <w:rStyle w:val="Emphasis"/>
          <w:highlight w:val="cyan"/>
        </w:rPr>
        <w:t>overestimated</w:t>
      </w:r>
      <w:r w:rsidRPr="00907D87">
        <w:rPr>
          <w:sz w:val="16"/>
        </w:rPr>
        <w:t xml:space="preserve"> its own </w:t>
      </w:r>
      <w:r w:rsidRPr="00913B81">
        <w:rPr>
          <w:rStyle w:val="StyleUnderline"/>
          <w:highlight w:val="cyan"/>
        </w:rPr>
        <w:t>capabilities</w:t>
      </w:r>
      <w:r w:rsidRPr="00907D87">
        <w:rPr>
          <w:rStyle w:val="StyleUnderline"/>
        </w:rPr>
        <w:t xml:space="preserve"> and prospects for success</w:t>
      </w:r>
      <w:r w:rsidRPr="00907D87">
        <w:rPr>
          <w:sz w:val="16"/>
        </w:rPr>
        <w:t xml:space="preserve"> while underestimating Ukrainian will to resist and NATO cohesion, </w:t>
      </w:r>
      <w:r w:rsidRPr="00907D87">
        <w:rPr>
          <w:rStyle w:val="StyleUnderline"/>
        </w:rPr>
        <w:t xml:space="preserve">it devoted little effort to developing viable </w:t>
      </w:r>
      <w:r w:rsidRPr="00907D87">
        <w:rPr>
          <w:rStyle w:val="Emphasis"/>
        </w:rPr>
        <w:t>escalatory strategies</w:t>
      </w:r>
      <w:r w:rsidRPr="00907D87">
        <w:rPr>
          <w:rStyle w:val="StyleUnderline"/>
        </w:rPr>
        <w:t xml:space="preserve">. </w:t>
      </w:r>
      <w:r w:rsidRPr="00913B81">
        <w:rPr>
          <w:rStyle w:val="StyleUnderline"/>
          <w:highlight w:val="cyan"/>
        </w:rPr>
        <w:t>However</w:t>
      </w:r>
      <w:r w:rsidRPr="00907D87">
        <w:rPr>
          <w:rStyle w:val="StyleUnderline"/>
        </w:rPr>
        <w:t>, Russia has</w:t>
      </w:r>
      <w:r w:rsidRPr="00907D87">
        <w:rPr>
          <w:sz w:val="16"/>
        </w:rPr>
        <w:t xml:space="preserve"> since </w:t>
      </w:r>
      <w:r w:rsidRPr="00907D87">
        <w:rPr>
          <w:rStyle w:val="StyleUnderline"/>
        </w:rPr>
        <w:t xml:space="preserve">improvised several </w:t>
      </w:r>
      <w:r w:rsidRPr="00907D87">
        <w:rPr>
          <w:rStyle w:val="Emphasis"/>
        </w:rPr>
        <w:t>escalatory actions</w:t>
      </w:r>
      <w:r w:rsidRPr="00907D87">
        <w:rPr>
          <w:sz w:val="16"/>
        </w:rPr>
        <w:t>, including shutting off gas exports to Europe and expanding missile strikes inside Ukraine. These efforts reflect a Kremlin exploring and testing reactions to different escalation options.</w:t>
      </w:r>
    </w:p>
    <w:p w14:paraId="36D272E4" w14:textId="77777777" w:rsidR="000D2804" w:rsidRPr="00907D87" w:rsidRDefault="000D2804" w:rsidP="000D2804">
      <w:pPr>
        <w:rPr>
          <w:rStyle w:val="StyleUnderline"/>
        </w:rPr>
      </w:pPr>
      <w:r w:rsidRPr="00907D87">
        <w:rPr>
          <w:sz w:val="16"/>
        </w:rPr>
        <w:t xml:space="preserve">What has restrained Russia from going further? A fundamental factor appears to be an acute fear of NATO's military capabilities. Russia also remains sensitive to international relations, at least with more established partners, such as the People's Republic of China. But Russia's belief that it can still win a war of attrition is likely also key. </w:t>
      </w:r>
      <w:r w:rsidRPr="00913B81">
        <w:rPr>
          <w:rStyle w:val="StyleUnderline"/>
          <w:highlight w:val="cyan"/>
        </w:rPr>
        <w:t xml:space="preserve">As long as Russia can </w:t>
      </w:r>
      <w:r w:rsidRPr="00913B81">
        <w:rPr>
          <w:rStyle w:val="Emphasis"/>
          <w:sz w:val="24"/>
          <w:szCs w:val="24"/>
          <w:highlight w:val="cyan"/>
        </w:rPr>
        <w:t>endure</w:t>
      </w:r>
      <w:r w:rsidRPr="00913B81">
        <w:rPr>
          <w:rStyle w:val="StyleUnderline"/>
          <w:highlight w:val="cyan"/>
        </w:rPr>
        <w:t xml:space="preserve"> its</w:t>
      </w:r>
      <w:r w:rsidRPr="00907D87">
        <w:rPr>
          <w:rStyle w:val="StyleUnderline"/>
        </w:rPr>
        <w:t xml:space="preserve"> own </w:t>
      </w:r>
      <w:r w:rsidRPr="00913B81">
        <w:rPr>
          <w:rStyle w:val="Emphasis"/>
          <w:sz w:val="24"/>
          <w:szCs w:val="24"/>
          <w:highlight w:val="cyan"/>
        </w:rPr>
        <w:t>extensive costs</w:t>
      </w:r>
      <w:r w:rsidRPr="00913B81">
        <w:rPr>
          <w:rStyle w:val="StyleUnderline"/>
          <w:highlight w:val="cyan"/>
        </w:rPr>
        <w:t>, and</w:t>
      </w:r>
      <w:r w:rsidRPr="00907D87">
        <w:rPr>
          <w:rStyle w:val="StyleUnderline"/>
        </w:rPr>
        <w:t xml:space="preserve"> its </w:t>
      </w:r>
      <w:r w:rsidRPr="00913B81">
        <w:rPr>
          <w:rStyle w:val="Emphasis"/>
          <w:sz w:val="24"/>
          <w:szCs w:val="24"/>
          <w:highlight w:val="cyan"/>
        </w:rPr>
        <w:lastRenderedPageBreak/>
        <w:t>domestic challenges</w:t>
      </w:r>
      <w:r w:rsidRPr="00907D87">
        <w:rPr>
          <w:rStyle w:val="StyleUnderline"/>
        </w:rPr>
        <w:t xml:space="preserve"> do not increase, </w:t>
      </w:r>
      <w:r w:rsidRPr="00913B81">
        <w:rPr>
          <w:rStyle w:val="StyleUnderline"/>
          <w:highlight w:val="cyan"/>
        </w:rPr>
        <w:t>Putin may</w:t>
      </w:r>
      <w:r w:rsidRPr="00907D87">
        <w:rPr>
          <w:rStyle w:val="StyleUnderline"/>
        </w:rPr>
        <w:t xml:space="preserve"> cling to the </w:t>
      </w:r>
      <w:r w:rsidRPr="00907D87">
        <w:rPr>
          <w:rStyle w:val="Emphasis"/>
        </w:rPr>
        <w:t>belief</w:t>
      </w:r>
      <w:r w:rsidRPr="00907D87">
        <w:rPr>
          <w:rStyle w:val="StyleUnderline"/>
        </w:rPr>
        <w:t xml:space="preserve"> that he will eventually </w:t>
      </w:r>
      <w:r w:rsidRPr="00913B81">
        <w:rPr>
          <w:rStyle w:val="StyleUnderline"/>
          <w:highlight w:val="cyan"/>
        </w:rPr>
        <w:t>prevail without taking</w:t>
      </w:r>
      <w:r w:rsidRPr="00907D87">
        <w:rPr>
          <w:rStyle w:val="StyleUnderline"/>
        </w:rPr>
        <w:t xml:space="preserve"> </w:t>
      </w:r>
      <w:r w:rsidRPr="00907D87">
        <w:rPr>
          <w:rStyle w:val="Emphasis"/>
        </w:rPr>
        <w:t xml:space="preserve">further </w:t>
      </w:r>
      <w:r w:rsidRPr="00913B81">
        <w:rPr>
          <w:rStyle w:val="Emphasis"/>
          <w:highlight w:val="cyan"/>
        </w:rPr>
        <w:t>risks</w:t>
      </w:r>
      <w:r w:rsidRPr="00907D87">
        <w:rPr>
          <w:rStyle w:val="StyleUnderline"/>
        </w:rPr>
        <w:t>.</w:t>
      </w:r>
    </w:p>
    <w:p w14:paraId="428E5D82" w14:textId="77777777" w:rsidR="000D2804" w:rsidRPr="00907D87" w:rsidRDefault="000D2804" w:rsidP="000D2804">
      <w:pPr>
        <w:rPr>
          <w:rStyle w:val="StyleUnderline"/>
        </w:rPr>
      </w:pPr>
      <w:r w:rsidRPr="00913B81">
        <w:rPr>
          <w:rStyle w:val="StyleUnderline"/>
          <w:highlight w:val="cyan"/>
        </w:rPr>
        <w:t>This</w:t>
      </w:r>
      <w:r w:rsidRPr="00907D87">
        <w:rPr>
          <w:rStyle w:val="StyleUnderline"/>
        </w:rPr>
        <w:t xml:space="preserve"> calculus </w:t>
      </w:r>
      <w:r w:rsidRPr="00913B81">
        <w:rPr>
          <w:rStyle w:val="StyleUnderline"/>
          <w:highlight w:val="cyan"/>
        </w:rPr>
        <w:t xml:space="preserve">could </w:t>
      </w:r>
      <w:r w:rsidRPr="00913B81">
        <w:rPr>
          <w:rStyle w:val="Emphasis"/>
          <w:sz w:val="24"/>
          <w:szCs w:val="24"/>
          <w:highlight w:val="cyan"/>
        </w:rPr>
        <w:t>change</w:t>
      </w:r>
      <w:r w:rsidRPr="00913B81">
        <w:rPr>
          <w:rStyle w:val="StyleUnderline"/>
          <w:highlight w:val="cyan"/>
        </w:rPr>
        <w:t xml:space="preserve"> if Russia decides</w:t>
      </w:r>
      <w:r w:rsidRPr="00907D87">
        <w:rPr>
          <w:rStyle w:val="StyleUnderline"/>
        </w:rPr>
        <w:t xml:space="preserve"> that </w:t>
      </w:r>
      <w:r w:rsidRPr="00913B81">
        <w:rPr>
          <w:rStyle w:val="Emphasis"/>
          <w:sz w:val="24"/>
          <w:szCs w:val="24"/>
          <w:highlight w:val="cyan"/>
        </w:rPr>
        <w:t>escalation is required</w:t>
      </w:r>
      <w:r w:rsidRPr="00913B81">
        <w:rPr>
          <w:rStyle w:val="StyleUnderline"/>
          <w:highlight w:val="cyan"/>
        </w:rPr>
        <w:t xml:space="preserve"> to protect</w:t>
      </w:r>
      <w:r w:rsidRPr="00907D87">
        <w:rPr>
          <w:rStyle w:val="StyleUnderline"/>
        </w:rPr>
        <w:t xml:space="preserve"> the </w:t>
      </w:r>
      <w:r w:rsidRPr="00913B81">
        <w:rPr>
          <w:rStyle w:val="StyleUnderline"/>
          <w:highlight w:val="cyan"/>
        </w:rPr>
        <w:t xml:space="preserve">regime's </w:t>
      </w:r>
      <w:r w:rsidRPr="00913B81">
        <w:rPr>
          <w:rStyle w:val="Emphasis"/>
          <w:sz w:val="24"/>
          <w:szCs w:val="24"/>
          <w:highlight w:val="cyan"/>
        </w:rPr>
        <w:t>survival</w:t>
      </w:r>
      <w:r w:rsidRPr="00907D87">
        <w:rPr>
          <w:rStyle w:val="StyleUnderline"/>
        </w:rPr>
        <w:t>.</w:t>
      </w:r>
    </w:p>
    <w:p w14:paraId="6AA62568" w14:textId="77777777" w:rsidR="000D2804" w:rsidRPr="00907D87" w:rsidRDefault="000D2804" w:rsidP="000D2804">
      <w:pPr>
        <w:rPr>
          <w:sz w:val="16"/>
        </w:rPr>
      </w:pPr>
      <w:r w:rsidRPr="00907D87">
        <w:rPr>
          <w:sz w:val="16"/>
        </w:rPr>
        <w:t>Ukraine also has both the motivation and at least limited potential to escalate the conflict by undertaking more sustained strikes inside Russia. But thus far, Ukrainian escalation in this area has been limited by the enormous operational demands of expelling Russian forces from their territory, and likely to a lesser extent by its promises not to use NATO-supplied military capabilities to attack inside Russia. However, should Ukraine decide that greater strikes inside Russia are necessary to win the war or avoid defeat, NATO pressure or prior promises may not deter them.</w:t>
      </w:r>
    </w:p>
    <w:p w14:paraId="02F5F72E" w14:textId="77777777" w:rsidR="000D2804" w:rsidRPr="00907D87" w:rsidRDefault="000D2804" w:rsidP="000D2804">
      <w:pPr>
        <w:rPr>
          <w:sz w:val="16"/>
        </w:rPr>
      </w:pPr>
      <w:r w:rsidRPr="00907D87">
        <w:rPr>
          <w:sz w:val="16"/>
        </w:rPr>
        <w:t>The Problem of Nuclear Escalation</w:t>
      </w:r>
    </w:p>
    <w:p w14:paraId="31183E82" w14:textId="77777777" w:rsidR="000D2804" w:rsidRPr="00907D87" w:rsidRDefault="000D2804" w:rsidP="000D2804">
      <w:pPr>
        <w:rPr>
          <w:sz w:val="16"/>
        </w:rPr>
      </w:pPr>
      <w:r w:rsidRPr="00913B81">
        <w:rPr>
          <w:rStyle w:val="StyleUnderline"/>
          <w:highlight w:val="cyan"/>
        </w:rPr>
        <w:t xml:space="preserve">Russian </w:t>
      </w:r>
      <w:r w:rsidRPr="00913B81">
        <w:rPr>
          <w:rStyle w:val="Emphasis"/>
          <w:sz w:val="24"/>
          <w:szCs w:val="24"/>
          <w:highlight w:val="cyan"/>
        </w:rPr>
        <w:t>nuclear escalation</w:t>
      </w:r>
      <w:r w:rsidRPr="00907D87">
        <w:rPr>
          <w:sz w:val="16"/>
        </w:rPr>
        <w:t xml:space="preserve"> options against Ukraine </w:t>
      </w:r>
      <w:r w:rsidRPr="00913B81">
        <w:rPr>
          <w:rStyle w:val="StyleUnderline"/>
          <w:highlight w:val="cyan"/>
        </w:rPr>
        <w:t>may be</w:t>
      </w:r>
      <w:r w:rsidRPr="00907D87">
        <w:rPr>
          <w:rStyle w:val="StyleUnderline"/>
        </w:rPr>
        <w:t xml:space="preserve">come more </w:t>
      </w:r>
      <w:r w:rsidRPr="00913B81">
        <w:rPr>
          <w:rStyle w:val="Emphasis"/>
          <w:highlight w:val="cyan"/>
        </w:rPr>
        <w:t>attractive</w:t>
      </w:r>
      <w:r w:rsidRPr="00907D87">
        <w:rPr>
          <w:rStyle w:val="StyleUnderline"/>
        </w:rPr>
        <w:t xml:space="preserve"> to Putin and his inner circle </w:t>
      </w:r>
      <w:r w:rsidRPr="00913B81">
        <w:rPr>
          <w:rStyle w:val="StyleUnderline"/>
          <w:highlight w:val="cyan"/>
        </w:rPr>
        <w:t>if they perceive</w:t>
      </w:r>
      <w:r w:rsidRPr="00907D87">
        <w:rPr>
          <w:rStyle w:val="StyleUnderline"/>
        </w:rPr>
        <w:t xml:space="preserve"> a </w:t>
      </w:r>
      <w:r w:rsidRPr="00913B81">
        <w:rPr>
          <w:rStyle w:val="StyleUnderline"/>
          <w:highlight w:val="cyan"/>
        </w:rPr>
        <w:t>threat to</w:t>
      </w:r>
      <w:r w:rsidRPr="00907D87">
        <w:rPr>
          <w:rStyle w:val="StyleUnderline"/>
        </w:rPr>
        <w:t xml:space="preserve"> </w:t>
      </w:r>
      <w:r w:rsidRPr="00907D87">
        <w:rPr>
          <w:rStyle w:val="Emphasis"/>
        </w:rPr>
        <w:t xml:space="preserve">regime </w:t>
      </w:r>
      <w:r w:rsidRPr="00913B81">
        <w:rPr>
          <w:rStyle w:val="Emphasis"/>
          <w:highlight w:val="cyan"/>
        </w:rPr>
        <w:t>security</w:t>
      </w:r>
      <w:r w:rsidRPr="00907D87">
        <w:rPr>
          <w:sz w:val="16"/>
        </w:rPr>
        <w:t xml:space="preserve">. Technical and operational issues impose a very high bar for battlefield nuclear use in Ukraine. But </w:t>
      </w:r>
      <w:r w:rsidRPr="00907D87">
        <w:rPr>
          <w:rStyle w:val="StyleUnderline"/>
        </w:rPr>
        <w:t xml:space="preserve">in an effort </w:t>
      </w:r>
      <w:r w:rsidRPr="00913B81">
        <w:rPr>
          <w:rStyle w:val="StyleUnderline"/>
          <w:highlight w:val="cyan"/>
        </w:rPr>
        <w:t>to coerce</w:t>
      </w:r>
      <w:r w:rsidRPr="00907D87">
        <w:rPr>
          <w:rStyle w:val="StyleUnderline"/>
        </w:rPr>
        <w:t xml:space="preserve"> NATO to push Ukraine to </w:t>
      </w:r>
      <w:r w:rsidRPr="00913B81">
        <w:rPr>
          <w:rStyle w:val="StyleUnderline"/>
          <w:highlight w:val="cyan"/>
        </w:rPr>
        <w:t xml:space="preserve">a </w:t>
      </w:r>
      <w:r w:rsidRPr="00913B81">
        <w:rPr>
          <w:rStyle w:val="Emphasis"/>
          <w:highlight w:val="cyan"/>
        </w:rPr>
        <w:t>ceasefire</w:t>
      </w:r>
      <w:r w:rsidRPr="00913B81">
        <w:rPr>
          <w:rStyle w:val="StyleUnderline"/>
          <w:highlight w:val="cyan"/>
        </w:rPr>
        <w:t>, Russia</w:t>
      </w:r>
      <w:r w:rsidRPr="00907D87">
        <w:rPr>
          <w:rStyle w:val="StyleUnderline"/>
        </w:rPr>
        <w:t xml:space="preserve"> could </w:t>
      </w:r>
      <w:r w:rsidRPr="00913B81">
        <w:rPr>
          <w:rStyle w:val="StyleUnderline"/>
          <w:highlight w:val="cyan"/>
        </w:rPr>
        <w:t xml:space="preserve">use </w:t>
      </w:r>
      <w:r w:rsidRPr="00913B81">
        <w:rPr>
          <w:rStyle w:val="Emphasis"/>
          <w:highlight w:val="cyan"/>
        </w:rPr>
        <w:t>nuc</w:t>
      </w:r>
      <w:r w:rsidRPr="00F5222C">
        <w:rPr>
          <w:rStyle w:val="StyleUnderline"/>
        </w:rPr>
        <w:t>lear</w:t>
      </w:r>
      <w:r w:rsidRPr="00907D87">
        <w:rPr>
          <w:rStyle w:val="StyleUnderline"/>
        </w:rPr>
        <w:t xml:space="preserve"> weapon</w:t>
      </w:r>
      <w:r w:rsidRPr="00913B81">
        <w:rPr>
          <w:rStyle w:val="Emphasis"/>
          <w:highlight w:val="cyan"/>
        </w:rPr>
        <w:t>s</w:t>
      </w:r>
      <w:r w:rsidRPr="00907D87">
        <w:rPr>
          <w:sz w:val="16"/>
        </w:rPr>
        <w:t xml:space="preserve"> to signal to Ukraine and NATO that the </w:t>
      </w:r>
      <w:r w:rsidRPr="00913B81">
        <w:rPr>
          <w:rStyle w:val="StyleUnderline"/>
          <w:highlight w:val="cyan"/>
        </w:rPr>
        <w:t>risks</w:t>
      </w:r>
      <w:r w:rsidRPr="00907D87">
        <w:rPr>
          <w:rStyle w:val="StyleUnderline"/>
        </w:rPr>
        <w:t xml:space="preserve"> of </w:t>
      </w:r>
      <w:r w:rsidRPr="00913B81">
        <w:rPr>
          <w:rStyle w:val="StyleUnderline"/>
          <w:highlight w:val="cyan"/>
        </w:rPr>
        <w:t xml:space="preserve">escalation to </w:t>
      </w:r>
      <w:r w:rsidRPr="00913B81">
        <w:rPr>
          <w:rStyle w:val="Emphasis"/>
          <w:sz w:val="24"/>
          <w:szCs w:val="24"/>
          <w:highlight w:val="cyan"/>
        </w:rPr>
        <w:t>general nuclear war</w:t>
      </w:r>
      <w:r w:rsidRPr="00907D87">
        <w:rPr>
          <w:sz w:val="16"/>
        </w:rPr>
        <w:t xml:space="preserve"> have become acute if the battlefield situation is not stabilized.</w:t>
      </w:r>
    </w:p>
    <w:p w14:paraId="0A22CDCF" w14:textId="77777777" w:rsidR="000D2804" w:rsidRPr="00907D87" w:rsidRDefault="000D2804" w:rsidP="000D2804">
      <w:pPr>
        <w:rPr>
          <w:sz w:val="16"/>
        </w:rPr>
      </w:pPr>
      <w:r w:rsidRPr="00907D87">
        <w:rPr>
          <w:sz w:val="16"/>
        </w:rPr>
        <w:t xml:space="preserve">It is uncertain whether that tactic would achieve the desired operational or psychological impact, and the risks to the Kremlin from using nuclear weapons would be enormous. But a sudden </w:t>
      </w:r>
      <w:r w:rsidRPr="00913B81">
        <w:rPr>
          <w:rStyle w:val="Emphasis"/>
          <w:sz w:val="24"/>
          <w:szCs w:val="24"/>
          <w:highlight w:val="cyan"/>
        </w:rPr>
        <w:t>deterioration</w:t>
      </w:r>
      <w:r w:rsidRPr="00913B81">
        <w:rPr>
          <w:rStyle w:val="StyleUnderline"/>
          <w:highlight w:val="cyan"/>
        </w:rPr>
        <w:t xml:space="preserve"> of</w:t>
      </w:r>
      <w:r w:rsidRPr="00907D87">
        <w:rPr>
          <w:rStyle w:val="StyleUnderline"/>
        </w:rPr>
        <w:t xml:space="preserve"> Russian </w:t>
      </w:r>
      <w:r w:rsidRPr="00913B81">
        <w:rPr>
          <w:rStyle w:val="StyleUnderline"/>
          <w:highlight w:val="cyan"/>
        </w:rPr>
        <w:t>forces</w:t>
      </w:r>
      <w:r w:rsidRPr="00907D87">
        <w:rPr>
          <w:rStyle w:val="StyleUnderline"/>
        </w:rPr>
        <w:t xml:space="preserve"> in Ukraine </w:t>
      </w:r>
      <w:r w:rsidRPr="00913B81">
        <w:rPr>
          <w:rStyle w:val="StyleUnderline"/>
          <w:highlight w:val="cyan"/>
        </w:rPr>
        <w:t>or</w:t>
      </w:r>
      <w:r w:rsidRPr="00907D87">
        <w:rPr>
          <w:rStyle w:val="StyleUnderline"/>
        </w:rPr>
        <w:t xml:space="preserve"> </w:t>
      </w:r>
      <w:r w:rsidRPr="00F5222C">
        <w:rPr>
          <w:rStyle w:val="Emphasis"/>
        </w:rPr>
        <w:t xml:space="preserve">sharp </w:t>
      </w:r>
      <w:r w:rsidRPr="00913B81">
        <w:rPr>
          <w:rStyle w:val="Emphasis"/>
          <w:highlight w:val="cyan"/>
        </w:rPr>
        <w:t>increase</w:t>
      </w:r>
      <w:r w:rsidRPr="00913B81">
        <w:rPr>
          <w:rStyle w:val="StyleUnderline"/>
          <w:highlight w:val="cyan"/>
        </w:rPr>
        <w:t xml:space="preserve"> in threats to </w:t>
      </w:r>
      <w:r w:rsidRPr="00913B81">
        <w:rPr>
          <w:rStyle w:val="Emphasis"/>
          <w:sz w:val="24"/>
          <w:szCs w:val="24"/>
          <w:highlight w:val="cyan"/>
        </w:rPr>
        <w:t>internal stability</w:t>
      </w:r>
      <w:r w:rsidRPr="00913B81">
        <w:rPr>
          <w:rStyle w:val="StyleUnderline"/>
          <w:highlight w:val="cyan"/>
        </w:rPr>
        <w:t xml:space="preserve"> could lead</w:t>
      </w:r>
      <w:r w:rsidRPr="00907D87">
        <w:rPr>
          <w:rStyle w:val="StyleUnderline"/>
        </w:rPr>
        <w:t xml:space="preserve"> the Kremlin </w:t>
      </w:r>
      <w:r w:rsidRPr="00913B81">
        <w:rPr>
          <w:rStyle w:val="StyleUnderline"/>
          <w:highlight w:val="cyan"/>
        </w:rPr>
        <w:t>to</w:t>
      </w:r>
      <w:r w:rsidRPr="00907D87">
        <w:rPr>
          <w:rStyle w:val="StyleUnderline"/>
        </w:rPr>
        <w:t xml:space="preserve"> view </w:t>
      </w:r>
      <w:r w:rsidRPr="00913B81">
        <w:rPr>
          <w:rStyle w:val="Emphasis"/>
          <w:sz w:val="24"/>
          <w:szCs w:val="24"/>
          <w:highlight w:val="cyan"/>
        </w:rPr>
        <w:t>nuclear use</w:t>
      </w:r>
      <w:r w:rsidRPr="00907D87">
        <w:rPr>
          <w:rStyle w:val="StyleUnderline"/>
        </w:rPr>
        <w:t xml:space="preserve"> as the </w:t>
      </w:r>
      <w:r w:rsidRPr="00907D87">
        <w:rPr>
          <w:rStyle w:val="Emphasis"/>
          <w:sz w:val="24"/>
          <w:szCs w:val="24"/>
        </w:rPr>
        <w:t>best</w:t>
      </w:r>
      <w:r w:rsidRPr="00907D87">
        <w:rPr>
          <w:rStyle w:val="StyleUnderline"/>
        </w:rPr>
        <w:t xml:space="preserve"> of a </w:t>
      </w:r>
      <w:r w:rsidRPr="00907D87">
        <w:rPr>
          <w:rStyle w:val="Emphasis"/>
          <w:sz w:val="24"/>
          <w:szCs w:val="24"/>
        </w:rPr>
        <w:t>series of bad options</w:t>
      </w:r>
      <w:r w:rsidRPr="00907D87">
        <w:rPr>
          <w:sz w:val="16"/>
        </w:rPr>
        <w:t>.</w:t>
      </w:r>
    </w:p>
    <w:p w14:paraId="743E3ABD" w14:textId="77777777" w:rsidR="000D2804" w:rsidRDefault="000D2804" w:rsidP="000D2804">
      <w:pPr>
        <w:rPr>
          <w:rStyle w:val="StyleUnderline"/>
        </w:rPr>
      </w:pPr>
      <w:r w:rsidRPr="00907D87">
        <w:rPr>
          <w:sz w:val="16"/>
        </w:rPr>
        <w:t xml:space="preserve">Should Russia decide to use nuclear weapons inside Ukraine, </w:t>
      </w:r>
      <w:r w:rsidRPr="00F5222C">
        <w:rPr>
          <w:rStyle w:val="StyleUnderline"/>
        </w:rPr>
        <w:t>it may not be restrained</w:t>
      </w:r>
      <w:r w:rsidRPr="00907D87">
        <w:rPr>
          <w:sz w:val="16"/>
        </w:rPr>
        <w:t xml:space="preserve"> in the number or types of weapons it employs there. </w:t>
      </w:r>
      <w:r w:rsidRPr="00907D87">
        <w:rPr>
          <w:rStyle w:val="StyleUnderline"/>
        </w:rPr>
        <w:t xml:space="preserve">Russia's </w:t>
      </w:r>
      <w:r w:rsidRPr="00913B81">
        <w:rPr>
          <w:rStyle w:val="Emphasis"/>
          <w:highlight w:val="cyan"/>
        </w:rPr>
        <w:t>leadership</w:t>
      </w:r>
      <w:r w:rsidRPr="00907D87">
        <w:rPr>
          <w:rStyle w:val="StyleUnderline"/>
        </w:rPr>
        <w:t xml:space="preserve"> may </w:t>
      </w:r>
      <w:r w:rsidRPr="00913B81">
        <w:rPr>
          <w:rStyle w:val="StyleUnderline"/>
          <w:highlight w:val="cyan"/>
        </w:rPr>
        <w:t>perceive</w:t>
      </w:r>
      <w:r w:rsidRPr="00907D87">
        <w:rPr>
          <w:rStyle w:val="StyleUnderline"/>
        </w:rPr>
        <w:t xml:space="preserve"> that </w:t>
      </w:r>
      <w:r w:rsidRPr="00F5222C">
        <w:rPr>
          <w:rStyle w:val="StyleUnderline"/>
        </w:rPr>
        <w:t xml:space="preserve">the </w:t>
      </w:r>
      <w:r w:rsidRPr="00F5222C">
        <w:rPr>
          <w:rStyle w:val="Emphasis"/>
        </w:rPr>
        <w:t>costs</w:t>
      </w:r>
      <w:r w:rsidRPr="00F5222C">
        <w:rPr>
          <w:sz w:val="16"/>
        </w:rPr>
        <w:t xml:space="preserve"> and risks </w:t>
      </w:r>
      <w:r w:rsidRPr="00F5222C">
        <w:rPr>
          <w:rStyle w:val="StyleUnderline"/>
        </w:rPr>
        <w:t xml:space="preserve">of using only a </w:t>
      </w:r>
      <w:r w:rsidRPr="00F5222C">
        <w:rPr>
          <w:rStyle w:val="Emphasis"/>
        </w:rPr>
        <w:t>few</w:t>
      </w:r>
      <w:r w:rsidRPr="00907D87">
        <w:rPr>
          <w:sz w:val="16"/>
        </w:rPr>
        <w:t xml:space="preserve"> or only small nuclear weapons </w:t>
      </w:r>
      <w:r w:rsidRPr="00907D87">
        <w:rPr>
          <w:rStyle w:val="StyleUnderline"/>
        </w:rPr>
        <w:t xml:space="preserve">are not dramatically different from those associated with </w:t>
      </w:r>
      <w:r w:rsidRPr="00913B81">
        <w:rPr>
          <w:rStyle w:val="StyleUnderline"/>
          <w:highlight w:val="cyan"/>
        </w:rPr>
        <w:t xml:space="preserve">using </w:t>
      </w:r>
      <w:r w:rsidRPr="00913B81">
        <w:rPr>
          <w:rStyle w:val="Emphasis"/>
          <w:sz w:val="24"/>
          <w:szCs w:val="24"/>
          <w:highlight w:val="cyan"/>
        </w:rPr>
        <w:t>more</w:t>
      </w:r>
      <w:r w:rsidRPr="00907D87">
        <w:rPr>
          <w:rStyle w:val="StyleUnderline"/>
        </w:rPr>
        <w:t xml:space="preserve"> or </w:t>
      </w:r>
      <w:r w:rsidRPr="00913B81">
        <w:rPr>
          <w:rStyle w:val="Emphasis"/>
          <w:sz w:val="24"/>
          <w:szCs w:val="24"/>
          <w:highlight w:val="cyan"/>
        </w:rPr>
        <w:t>larger weapons</w:t>
      </w:r>
      <w:r w:rsidRPr="00907D87">
        <w:rPr>
          <w:sz w:val="16"/>
        </w:rPr>
        <w:t xml:space="preserve">, particularly </w:t>
      </w:r>
      <w:r w:rsidRPr="00907D87">
        <w:rPr>
          <w:rStyle w:val="StyleUnderline"/>
        </w:rPr>
        <w:t xml:space="preserve">if the Kremlin believed that the latter </w:t>
      </w:r>
      <w:r w:rsidRPr="00913B81">
        <w:rPr>
          <w:rStyle w:val="StyleUnderline"/>
          <w:highlight w:val="cyan"/>
        </w:rPr>
        <w:t>would achieve</w:t>
      </w:r>
      <w:r w:rsidRPr="00907D87">
        <w:rPr>
          <w:rStyle w:val="StyleUnderline"/>
        </w:rPr>
        <w:t xml:space="preserve"> Russian </w:t>
      </w:r>
      <w:r w:rsidRPr="00913B81">
        <w:rPr>
          <w:rStyle w:val="Emphasis"/>
          <w:highlight w:val="cyan"/>
        </w:rPr>
        <w:t>battlefield objectives</w:t>
      </w:r>
      <w:r w:rsidRPr="00907D87">
        <w:rPr>
          <w:rStyle w:val="StyleUnderline"/>
        </w:rPr>
        <w:t xml:space="preserve"> while the former may not.</w:t>
      </w:r>
    </w:p>
    <w:p w14:paraId="12605BE0" w14:textId="77777777" w:rsidR="000D2804" w:rsidRDefault="000D2804" w:rsidP="000D2804"/>
    <w:p w14:paraId="15B1538E" w14:textId="77777777" w:rsidR="000D2804" w:rsidRDefault="000D2804" w:rsidP="000D2804">
      <w:pPr>
        <w:pStyle w:val="Heading2"/>
      </w:pPr>
      <w:r>
        <w:lastRenderedPageBreak/>
        <w:t>CP-Advantage</w:t>
      </w:r>
    </w:p>
    <w:p w14:paraId="3C0924A0" w14:textId="77777777" w:rsidR="000D2804" w:rsidRDefault="000D2804" w:rsidP="000D2804">
      <w:pPr>
        <w:pStyle w:val="Heading3"/>
      </w:pPr>
      <w:r>
        <w:lastRenderedPageBreak/>
        <w:t>Bargaining Key---2AC</w:t>
      </w:r>
    </w:p>
    <w:p w14:paraId="45CEE99D" w14:textId="77777777" w:rsidR="000D2804" w:rsidRDefault="000D2804" w:rsidP="000D2804">
      <w:pPr>
        <w:pStyle w:val="Heading4"/>
      </w:pPr>
      <w:r>
        <w:t xml:space="preserve">Only the </w:t>
      </w:r>
      <w:r>
        <w:rPr>
          <w:u w:val="single"/>
        </w:rPr>
        <w:t>union form</w:t>
      </w:r>
      <w:r>
        <w:t xml:space="preserve"> solves:</w:t>
      </w:r>
    </w:p>
    <w:p w14:paraId="2DE4FD8F" w14:textId="77777777" w:rsidR="000D2804" w:rsidRDefault="000D2804" w:rsidP="000D2804">
      <w:pPr>
        <w:pStyle w:val="Heading4"/>
      </w:pPr>
      <w:r>
        <w:t xml:space="preserve">a) </w:t>
      </w:r>
      <w:r>
        <w:rPr>
          <w:u w:val="single"/>
        </w:rPr>
        <w:t>Autonomy</w:t>
      </w:r>
      <w:r>
        <w:t xml:space="preserve">. Bargaining provides a </w:t>
      </w:r>
      <w:r>
        <w:rPr>
          <w:u w:val="single"/>
        </w:rPr>
        <w:t>voice</w:t>
      </w:r>
      <w:r>
        <w:t>, boosting morale. That’s Keppler and Davis.</w:t>
      </w:r>
    </w:p>
    <w:p w14:paraId="44E02267" w14:textId="77777777" w:rsidR="000D2804" w:rsidRPr="00CA7E32" w:rsidRDefault="000D2804" w:rsidP="000D2804">
      <w:pPr>
        <w:rPr>
          <w:sz w:val="18"/>
          <w:szCs w:val="18"/>
        </w:rPr>
      </w:pPr>
      <w:r w:rsidRPr="00CA7E32">
        <w:rPr>
          <w:sz w:val="18"/>
          <w:szCs w:val="18"/>
        </w:rPr>
        <w:t>&lt;For Reference&gt;</w:t>
      </w:r>
    </w:p>
    <w:p w14:paraId="65949FE2" w14:textId="77777777" w:rsidR="000D2804" w:rsidRPr="00CA7E32" w:rsidRDefault="000D2804" w:rsidP="000D2804">
      <w:pPr>
        <w:rPr>
          <w:sz w:val="12"/>
          <w:szCs w:val="18"/>
        </w:rPr>
      </w:pPr>
      <w:r w:rsidRPr="00CA7E32">
        <w:rPr>
          <w:sz w:val="12"/>
          <w:szCs w:val="18"/>
        </w:rPr>
        <w:t xml:space="preserve">C.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Benefits</w:t>
      </w:r>
      <w:r w:rsidRPr="00CA7E32">
        <w:rPr>
          <w:sz w:val="12"/>
          <w:szCs w:val="18"/>
        </w:rPr>
        <w:t xml:space="preserve"> </w:t>
      </w:r>
      <w:r w:rsidRPr="00CA7E32">
        <w:rPr>
          <w:rStyle w:val="StyleUnderline"/>
          <w:sz w:val="18"/>
          <w:szCs w:val="18"/>
        </w:rPr>
        <w:t xml:space="preserve">of Collective Bargaining </w:t>
      </w:r>
      <w:r w:rsidRPr="00CA7E32">
        <w:rPr>
          <w:rStyle w:val="StyleUnderline"/>
          <w:sz w:val="18"/>
          <w:szCs w:val="18"/>
          <w:shd w:val="clear" w:color="auto" w:fill="CCCCCC"/>
        </w:rPr>
        <w:t>Extend</w:t>
      </w:r>
      <w:r w:rsidRPr="00CA7E32">
        <w:rPr>
          <w:sz w:val="12"/>
          <w:szCs w:val="18"/>
          <w:shd w:val="clear" w:color="auto" w:fill="CCCCCC"/>
        </w:rPr>
        <w:t xml:space="preserve"> </w:t>
      </w:r>
      <w:r w:rsidRPr="00CA7E32">
        <w:rPr>
          <w:rStyle w:val="Emphasis"/>
          <w:sz w:val="20"/>
          <w:szCs w:val="18"/>
          <w:shd w:val="clear" w:color="auto" w:fill="CCCCCC"/>
        </w:rPr>
        <w:t>Beyond</w:t>
      </w:r>
      <w:r w:rsidRPr="00CA7E32">
        <w:rPr>
          <w:sz w:val="12"/>
          <w:szCs w:val="18"/>
        </w:rPr>
        <w:t xml:space="preserv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Tangible</w:t>
      </w:r>
      <w:r w:rsidRPr="00CA7E32">
        <w:rPr>
          <w:rStyle w:val="StyleUnderline"/>
          <w:sz w:val="18"/>
          <w:szCs w:val="18"/>
          <w:shd w:val="clear" w:color="auto" w:fill="CCCCCC"/>
        </w:rPr>
        <w:t xml:space="preserve"> Results</w:t>
      </w:r>
      <w:r w:rsidRPr="00CA7E32">
        <w:rPr>
          <w:rStyle w:val="StyleUnderline"/>
          <w:sz w:val="18"/>
          <w:szCs w:val="18"/>
        </w:rPr>
        <w:t xml:space="preserve"> Obtained</w:t>
      </w:r>
      <w:r w:rsidRPr="00CA7E32">
        <w:rPr>
          <w:sz w:val="12"/>
          <w:szCs w:val="18"/>
        </w:rPr>
        <w:t xml:space="preserve"> Via Negotiation and Litigation.</w:t>
      </w:r>
    </w:p>
    <w:p w14:paraId="11C69279" w14:textId="77777777" w:rsidR="000D2804" w:rsidRPr="00CA7E32" w:rsidRDefault="000D2804" w:rsidP="000D2804">
      <w:pPr>
        <w:rPr>
          <w:sz w:val="12"/>
          <w:szCs w:val="18"/>
        </w:rPr>
      </w:pPr>
      <w:r w:rsidRPr="00CA7E32">
        <w:rPr>
          <w:sz w:val="12"/>
          <w:szCs w:val="18"/>
        </w:rPr>
        <w:t xml:space="preserve">An individual employee is significantly disadvantaged when attempting to seek relief from his or her employer.523 </w:t>
      </w:r>
      <w:r w:rsidRPr="00CA7E32">
        <w:rPr>
          <w:rStyle w:val="StyleUnderline"/>
          <w:sz w:val="18"/>
          <w:szCs w:val="18"/>
        </w:rPr>
        <w:t xml:space="preserve">Collective </w:t>
      </w:r>
      <w:r w:rsidRPr="00CA7E32">
        <w:rPr>
          <w:rStyle w:val="StyleUnderline"/>
          <w:sz w:val="18"/>
          <w:szCs w:val="18"/>
          <w:shd w:val="clear" w:color="auto" w:fill="CCCCCC"/>
        </w:rPr>
        <w:t>bargaining</w:t>
      </w:r>
      <w:r w:rsidRPr="00CA7E32">
        <w:rPr>
          <w:sz w:val="12"/>
          <w:szCs w:val="18"/>
          <w:shd w:val="clear" w:color="auto" w:fill="CCCCCC"/>
        </w:rPr>
        <w:t xml:space="preserve"> </w:t>
      </w:r>
      <w:r w:rsidRPr="00CA7E32">
        <w:rPr>
          <w:rStyle w:val="Emphasis"/>
          <w:sz w:val="20"/>
          <w:szCs w:val="18"/>
          <w:shd w:val="clear" w:color="auto" w:fill="CCCCCC"/>
        </w:rPr>
        <w:t>gives</w:t>
      </w:r>
      <w:r w:rsidRPr="00CA7E32">
        <w:rPr>
          <w:sz w:val="12"/>
          <w:szCs w:val="18"/>
        </w:rPr>
        <w:t xml:space="preserve"> employees </w:t>
      </w:r>
      <w:r w:rsidRPr="00CA7E32">
        <w:rPr>
          <w:rStyle w:val="StyleUnderline"/>
          <w:sz w:val="18"/>
          <w:szCs w:val="18"/>
          <w:shd w:val="clear" w:color="auto" w:fill="CCCCCC"/>
        </w:rPr>
        <w:t>a</w:t>
      </w:r>
      <w:r w:rsidRPr="00CA7E32">
        <w:rPr>
          <w:sz w:val="12"/>
          <w:szCs w:val="18"/>
        </w:rPr>
        <w:t xml:space="preserve"> collective "</w:t>
      </w:r>
      <w:r w:rsidRPr="00CA7E32">
        <w:rPr>
          <w:rStyle w:val="Emphasis"/>
          <w:sz w:val="20"/>
          <w:szCs w:val="18"/>
          <w:shd w:val="clear" w:color="auto" w:fill="CCCCCC"/>
        </w:rPr>
        <w:t>voice</w:t>
      </w:r>
      <w:r w:rsidRPr="00CA7E32">
        <w:rPr>
          <w:sz w:val="12"/>
          <w:szCs w:val="18"/>
        </w:rPr>
        <w:t xml:space="preserve">" in an effort to level the playing field.524 </w:t>
      </w:r>
      <w:r w:rsidRPr="00CA7E32">
        <w:rPr>
          <w:rStyle w:val="StyleUnderline"/>
          <w:sz w:val="18"/>
          <w:szCs w:val="18"/>
        </w:rPr>
        <w:t>A</w:t>
      </w:r>
      <w:r w:rsidRPr="00CA7E32">
        <w:rPr>
          <w:sz w:val="12"/>
          <w:szCs w:val="18"/>
        </w:rPr>
        <w:t xml:space="preserve"> </w:t>
      </w:r>
      <w:r w:rsidRPr="00CA7E32">
        <w:rPr>
          <w:rStyle w:val="Emphasis"/>
          <w:sz w:val="20"/>
          <w:szCs w:val="18"/>
        </w:rPr>
        <w:t>primary</w:t>
      </w:r>
      <w:r w:rsidRPr="00CA7E32">
        <w:rPr>
          <w:sz w:val="12"/>
          <w:szCs w:val="18"/>
        </w:rPr>
        <w:t xml:space="preserve"> </w:t>
      </w:r>
      <w:r w:rsidRPr="00CA7E32">
        <w:rPr>
          <w:rStyle w:val="StyleUnderline"/>
          <w:sz w:val="18"/>
          <w:szCs w:val="18"/>
        </w:rPr>
        <w:t>driver behind</w:t>
      </w:r>
      <w:r w:rsidRPr="00CA7E32">
        <w:rPr>
          <w:sz w:val="12"/>
          <w:szCs w:val="18"/>
        </w:rPr>
        <w:t xml:space="preserve"> employees' </w:t>
      </w:r>
      <w:r w:rsidRPr="00CA7E32">
        <w:rPr>
          <w:rStyle w:val="StyleUnderline"/>
          <w:sz w:val="18"/>
          <w:szCs w:val="18"/>
        </w:rPr>
        <w:t>efforts to</w:t>
      </w:r>
      <w:r w:rsidRPr="00CA7E32">
        <w:rPr>
          <w:sz w:val="12"/>
          <w:szCs w:val="18"/>
        </w:rPr>
        <w:t xml:space="preserve"> organize and </w:t>
      </w:r>
      <w:r w:rsidRPr="00CA7E32">
        <w:rPr>
          <w:rStyle w:val="Emphasis"/>
          <w:sz w:val="20"/>
          <w:szCs w:val="18"/>
        </w:rPr>
        <w:t>collectively bargain</w:t>
      </w:r>
      <w:r w:rsidRPr="00CA7E32">
        <w:rPr>
          <w:sz w:val="12"/>
          <w:szCs w:val="18"/>
        </w:rPr>
        <w:t xml:space="preserve"> </w:t>
      </w:r>
      <w:r w:rsidRPr="00CA7E32">
        <w:rPr>
          <w:rStyle w:val="StyleUnderline"/>
          <w:sz w:val="18"/>
          <w:szCs w:val="18"/>
        </w:rPr>
        <w:t>is</w:t>
      </w:r>
      <w:r w:rsidRPr="00CA7E32">
        <w:rPr>
          <w:sz w:val="12"/>
          <w:szCs w:val="18"/>
        </w:rPr>
        <w:t xml:space="preserve">, in fact, </w:t>
      </w:r>
      <w:r w:rsidRPr="00CA7E32">
        <w:rPr>
          <w:rStyle w:val="StyleUnderline"/>
          <w:sz w:val="18"/>
          <w:szCs w:val="18"/>
        </w:rPr>
        <w:t>to gain a</w:t>
      </w:r>
      <w:r w:rsidRPr="00CA7E32">
        <w:rPr>
          <w:sz w:val="12"/>
          <w:szCs w:val="18"/>
        </w:rPr>
        <w:t xml:space="preserve"> </w:t>
      </w:r>
      <w:r w:rsidRPr="00CA7E32">
        <w:rPr>
          <w:rStyle w:val="Emphasis"/>
          <w:sz w:val="20"/>
          <w:szCs w:val="18"/>
        </w:rPr>
        <w:t>voice</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rPr>
        <w:t>conduct</w:t>
      </w:r>
      <w:r w:rsidRPr="00CA7E32">
        <w:rPr>
          <w:sz w:val="12"/>
          <w:szCs w:val="18"/>
        </w:rPr>
        <w:t xml:space="preserve"> </w:t>
      </w:r>
      <w:r w:rsidRPr="00CA7E32">
        <w:rPr>
          <w:rStyle w:val="StyleUnderline"/>
          <w:sz w:val="18"/>
          <w:szCs w:val="18"/>
        </w:rPr>
        <w:t>of operations</w:t>
      </w:r>
      <w:r w:rsidRPr="00CA7E32">
        <w:rPr>
          <w:sz w:val="12"/>
          <w:szCs w:val="18"/>
        </w:rPr>
        <w:t xml:space="preserve">.525 </w:t>
      </w:r>
      <w:r w:rsidRPr="00CA7E32">
        <w:rPr>
          <w:rStyle w:val="Emphasis"/>
          <w:sz w:val="20"/>
          <w:szCs w:val="18"/>
          <w:shd w:val="clear" w:color="auto" w:fill="CCCCCC"/>
        </w:rPr>
        <w:t>Exercising</w:t>
      </w:r>
      <w:r w:rsidRPr="00CA7E32">
        <w:rPr>
          <w:sz w:val="12"/>
          <w:szCs w:val="18"/>
          <w:shd w:val="clear" w:color="auto" w:fill="CCCCCC"/>
        </w:rPr>
        <w:t xml:space="preserve"> </w:t>
      </w:r>
      <w:r w:rsidRPr="00CA7E32">
        <w:rPr>
          <w:rStyle w:val="StyleUnderline"/>
          <w:sz w:val="18"/>
          <w:szCs w:val="18"/>
          <w:shd w:val="clear" w:color="auto" w:fill="CCCCCC"/>
        </w:rPr>
        <w:t>their voice</w:t>
      </w:r>
      <w:r w:rsidRPr="00CA7E32">
        <w:rPr>
          <w:sz w:val="12"/>
          <w:szCs w:val="18"/>
        </w:rPr>
        <w:t xml:space="preserve"> not only </w:t>
      </w:r>
      <w:r w:rsidRPr="00CA7E32">
        <w:rPr>
          <w:rStyle w:val="StyleUnderline"/>
          <w:sz w:val="18"/>
          <w:szCs w:val="18"/>
          <w:shd w:val="clear" w:color="auto" w:fill="CCCCCC"/>
        </w:rPr>
        <w:t>permits</w:t>
      </w:r>
      <w:r w:rsidRPr="00CA7E32">
        <w:rPr>
          <w:sz w:val="12"/>
          <w:szCs w:val="18"/>
        </w:rPr>
        <w:t xml:space="preserve"> employees to improve their working conditions but also results in </w:t>
      </w:r>
      <w:r w:rsidRPr="00CA7E32">
        <w:rPr>
          <w:rStyle w:val="StyleUnderline"/>
          <w:sz w:val="18"/>
          <w:szCs w:val="18"/>
          <w:shd w:val="clear" w:color="auto" w:fill="CCCCCC"/>
        </w:rPr>
        <w:t>info</w:t>
      </w:r>
      <w:r w:rsidRPr="00CA7E32">
        <w:rPr>
          <w:rStyle w:val="StyleUnderline"/>
          <w:sz w:val="18"/>
          <w:szCs w:val="18"/>
        </w:rPr>
        <w:t xml:space="preserve">rmation </w:t>
      </w:r>
      <w:r w:rsidRPr="00CA7E32">
        <w:rPr>
          <w:rStyle w:val="StyleUnderline"/>
          <w:sz w:val="18"/>
          <w:szCs w:val="18"/>
          <w:shd w:val="clear" w:color="auto" w:fill="CCCCCC"/>
        </w:rPr>
        <w:t>sharing</w:t>
      </w:r>
      <w:r w:rsidRPr="00CA7E32">
        <w:rPr>
          <w:sz w:val="12"/>
          <w:szCs w:val="18"/>
        </w:rPr>
        <w:t xml:space="preserve"> between employees and management </w:t>
      </w:r>
      <w:r w:rsidRPr="00CA7E32">
        <w:rPr>
          <w:rStyle w:val="StyleUnderline"/>
          <w:sz w:val="18"/>
          <w:szCs w:val="18"/>
        </w:rPr>
        <w:t>that can produce a</w:t>
      </w:r>
      <w:r w:rsidRPr="00CA7E32">
        <w:rPr>
          <w:sz w:val="12"/>
          <w:szCs w:val="18"/>
        </w:rPr>
        <w:t xml:space="preserve"> </w:t>
      </w:r>
      <w:r w:rsidRPr="00CA7E32">
        <w:rPr>
          <w:rStyle w:val="Emphasis"/>
          <w:sz w:val="20"/>
          <w:szCs w:val="18"/>
        </w:rPr>
        <w:t>more</w:t>
      </w:r>
      <w:r w:rsidRPr="00CA7E32">
        <w:rPr>
          <w:sz w:val="12"/>
          <w:szCs w:val="18"/>
        </w:rPr>
        <w:t xml:space="preserve"> effective and </w:t>
      </w:r>
      <w:r w:rsidRPr="00CA7E32">
        <w:rPr>
          <w:rStyle w:val="Emphasis"/>
          <w:sz w:val="20"/>
          <w:szCs w:val="18"/>
        </w:rPr>
        <w:t>efficient</w:t>
      </w:r>
      <w:r w:rsidRPr="00CA7E32">
        <w:rPr>
          <w:sz w:val="12"/>
          <w:szCs w:val="18"/>
        </w:rPr>
        <w:t xml:space="preserve"> </w:t>
      </w:r>
      <w:r w:rsidRPr="00CA7E32">
        <w:rPr>
          <w:rStyle w:val="StyleUnderline"/>
          <w:sz w:val="18"/>
          <w:szCs w:val="18"/>
        </w:rPr>
        <w:t>working environment</w:t>
      </w:r>
      <w:r w:rsidRPr="00CA7E32">
        <w:rPr>
          <w:sz w:val="12"/>
          <w:szCs w:val="18"/>
        </w:rPr>
        <w:t>.526</w:t>
      </w:r>
    </w:p>
    <w:p w14:paraId="09EDD89E" w14:textId="77777777" w:rsidR="000D2804" w:rsidRPr="00CA7E32" w:rsidRDefault="000D2804" w:rsidP="000D2804">
      <w:pPr>
        <w:rPr>
          <w:sz w:val="18"/>
          <w:szCs w:val="18"/>
        </w:rPr>
      </w:pPr>
      <w:r w:rsidRPr="00CA7E32">
        <w:rPr>
          <w:sz w:val="18"/>
          <w:szCs w:val="18"/>
        </w:rPr>
        <w:t>&lt;And&gt;</w:t>
      </w:r>
    </w:p>
    <w:p w14:paraId="049BE2C5" w14:textId="77777777" w:rsidR="000D2804" w:rsidRDefault="000D2804" w:rsidP="000D2804">
      <w:pPr>
        <w:rPr>
          <w:sz w:val="12"/>
          <w:szCs w:val="18"/>
        </w:rPr>
      </w:pPr>
      <w:r w:rsidRPr="00CA7E32">
        <w:rPr>
          <w:rStyle w:val="StyleUnderline"/>
          <w:sz w:val="18"/>
          <w:szCs w:val="18"/>
          <w:shd w:val="clear" w:color="auto" w:fill="CCCCCC"/>
        </w:rPr>
        <w:t>Giving</w:t>
      </w:r>
      <w:r w:rsidRPr="00CA7E32">
        <w:rPr>
          <w:rStyle w:val="StyleUnderline"/>
          <w:sz w:val="18"/>
          <w:szCs w:val="18"/>
        </w:rPr>
        <w:t xml:space="preserve"> employees </w:t>
      </w:r>
      <w:r w:rsidRPr="00CA7E32">
        <w:rPr>
          <w:rStyle w:val="StyleUnderline"/>
          <w:sz w:val="18"/>
          <w:szCs w:val="18"/>
          <w:shd w:val="clear" w:color="auto" w:fill="CCCCCC"/>
        </w:rPr>
        <w:t>a</w:t>
      </w:r>
      <w:r w:rsidRPr="00CA7E32">
        <w:rPr>
          <w:sz w:val="12"/>
          <w:szCs w:val="18"/>
          <w:shd w:val="clear" w:color="auto" w:fill="CCCCCC"/>
        </w:rPr>
        <w:t xml:space="preserve"> </w:t>
      </w:r>
      <w:r w:rsidRPr="00CA7E32">
        <w:rPr>
          <w:rStyle w:val="Emphasis"/>
          <w:sz w:val="20"/>
          <w:szCs w:val="18"/>
          <w:shd w:val="clear" w:color="auto" w:fill="CCCCCC"/>
        </w:rPr>
        <w:t>voice</w:t>
      </w:r>
      <w:r w:rsidRPr="00CA7E32">
        <w:rPr>
          <w:sz w:val="12"/>
          <w:szCs w:val="18"/>
        </w:rPr>
        <w:t xml:space="preserve"> </w:t>
      </w:r>
      <w:r w:rsidRPr="00CA7E32">
        <w:rPr>
          <w:rStyle w:val="StyleUnderline"/>
          <w:sz w:val="18"/>
          <w:szCs w:val="18"/>
        </w:rPr>
        <w:t>in</w:t>
      </w:r>
      <w:r w:rsidRPr="00CA7E32">
        <w:rPr>
          <w:sz w:val="12"/>
          <w:szCs w:val="18"/>
        </w:rPr>
        <w:t xml:space="preserve"> the </w:t>
      </w:r>
      <w:r w:rsidRPr="00CA7E32">
        <w:rPr>
          <w:rStyle w:val="StyleUnderline"/>
          <w:sz w:val="18"/>
          <w:szCs w:val="18"/>
        </w:rPr>
        <w:t>conduct</w:t>
      </w:r>
      <w:r w:rsidRPr="00CA7E32">
        <w:rPr>
          <w:sz w:val="12"/>
          <w:szCs w:val="18"/>
        </w:rPr>
        <w:t xml:space="preserve"> of operations reaps benefits beyond information sharing; it </w:t>
      </w:r>
      <w:r w:rsidRPr="00CA7E32">
        <w:rPr>
          <w:rStyle w:val="StyleUnderline"/>
          <w:sz w:val="18"/>
          <w:szCs w:val="18"/>
        </w:rPr>
        <w:t>also</w:t>
      </w:r>
      <w:r w:rsidRPr="00CA7E32">
        <w:rPr>
          <w:sz w:val="12"/>
          <w:szCs w:val="18"/>
        </w:rPr>
        <w:t xml:space="preserve"> </w:t>
      </w:r>
      <w:r w:rsidRPr="00CA7E32">
        <w:rPr>
          <w:rStyle w:val="Emphasis"/>
          <w:sz w:val="20"/>
          <w:szCs w:val="18"/>
        </w:rPr>
        <w:t>positively impacts</w:t>
      </w:r>
      <w:r w:rsidRPr="00CA7E32">
        <w:rPr>
          <w:sz w:val="12"/>
          <w:szCs w:val="18"/>
        </w:rPr>
        <w:t xml:space="preserve"> </w:t>
      </w:r>
      <w:r w:rsidRPr="00CA7E32">
        <w:rPr>
          <w:rStyle w:val="StyleUnderline"/>
          <w:sz w:val="18"/>
          <w:szCs w:val="18"/>
        </w:rPr>
        <w:t>morale and</w:t>
      </w:r>
      <w:r w:rsidRPr="00CA7E32">
        <w:rPr>
          <w:sz w:val="12"/>
          <w:szCs w:val="18"/>
        </w:rPr>
        <w:t xml:space="preserve"> </w:t>
      </w:r>
      <w:r w:rsidRPr="00CA7E32">
        <w:rPr>
          <w:rStyle w:val="Emphasis"/>
          <w:sz w:val="20"/>
          <w:szCs w:val="18"/>
        </w:rPr>
        <w:t>productivity</w:t>
      </w:r>
      <w:r w:rsidRPr="00CA7E32">
        <w:rPr>
          <w:sz w:val="12"/>
          <w:szCs w:val="18"/>
        </w:rPr>
        <w:t xml:space="preserve">.532 </w:t>
      </w:r>
      <w:r w:rsidRPr="00CA7E32">
        <w:rPr>
          <w:rStyle w:val="StyleUnderline"/>
          <w:sz w:val="18"/>
          <w:szCs w:val="18"/>
        </w:rPr>
        <w:t>Direct engagement</w:t>
      </w:r>
      <w:r w:rsidRPr="00CA7E32">
        <w:rPr>
          <w:sz w:val="12"/>
          <w:szCs w:val="18"/>
        </w:rPr>
        <w:t xml:space="preserve"> that results in even small concessions from management </w:t>
      </w:r>
      <w:r w:rsidRPr="00CA7E32">
        <w:rPr>
          <w:rStyle w:val="StyleUnderline"/>
          <w:sz w:val="18"/>
          <w:szCs w:val="18"/>
          <w:shd w:val="clear" w:color="auto" w:fill="CCCCCC"/>
        </w:rPr>
        <w:t>can generate</w:t>
      </w:r>
      <w:r w:rsidRPr="00CA7E32">
        <w:rPr>
          <w:rStyle w:val="StyleUnderline"/>
          <w:sz w:val="18"/>
          <w:szCs w:val="18"/>
        </w:rPr>
        <w:t xml:space="preserve"> a</w:t>
      </w:r>
      <w:r w:rsidRPr="00CA7E32">
        <w:rPr>
          <w:sz w:val="12"/>
          <w:szCs w:val="18"/>
        </w:rPr>
        <w:t xml:space="preserve"> </w:t>
      </w:r>
      <w:r w:rsidRPr="00CA7E32">
        <w:rPr>
          <w:rStyle w:val="Emphasis"/>
          <w:sz w:val="20"/>
          <w:szCs w:val="18"/>
        </w:rPr>
        <w:t>sense</w:t>
      </w:r>
      <w:r w:rsidRPr="00CA7E32">
        <w:rPr>
          <w:sz w:val="12"/>
          <w:szCs w:val="18"/>
        </w:rPr>
        <w:t xml:space="preserve"> </w:t>
      </w:r>
      <w:r w:rsidRPr="00CA7E32">
        <w:rPr>
          <w:rStyle w:val="StyleUnderline"/>
          <w:sz w:val="18"/>
          <w:szCs w:val="18"/>
        </w:rPr>
        <w:t>of</w:t>
      </w:r>
      <w:r w:rsidRPr="00CA7E32">
        <w:rPr>
          <w:sz w:val="12"/>
          <w:szCs w:val="18"/>
        </w:rPr>
        <w:t xml:space="preserve"> employee </w:t>
      </w:r>
      <w:r w:rsidRPr="00CA7E32">
        <w:rPr>
          <w:rStyle w:val="Emphasis"/>
          <w:sz w:val="20"/>
          <w:szCs w:val="18"/>
          <w:shd w:val="clear" w:color="auto" w:fill="CCCCCC"/>
        </w:rPr>
        <w:t>empowerment</w:t>
      </w:r>
      <w:r w:rsidRPr="00CA7E32">
        <w:rPr>
          <w:sz w:val="12"/>
          <w:szCs w:val="18"/>
          <w:shd w:val="clear" w:color="auto" w:fill="CCCCCC"/>
        </w:rPr>
        <w:t xml:space="preserve"> </w:t>
      </w:r>
      <w:r w:rsidRPr="00CA7E32">
        <w:rPr>
          <w:rStyle w:val="StyleUnderline"/>
          <w:sz w:val="18"/>
          <w:szCs w:val="18"/>
          <w:shd w:val="clear" w:color="auto" w:fill="CCCCCC"/>
        </w:rPr>
        <w:t>that has</w:t>
      </w:r>
      <w:r w:rsidRPr="00CA7E32">
        <w:rPr>
          <w:sz w:val="12"/>
          <w:szCs w:val="18"/>
        </w:rPr>
        <w:t xml:space="preserve"> </w:t>
      </w:r>
      <w:r w:rsidRPr="00CA7E32">
        <w:rPr>
          <w:rStyle w:val="Emphasis"/>
          <w:sz w:val="20"/>
          <w:szCs w:val="18"/>
        </w:rPr>
        <w:t xml:space="preserve">out-sized </w:t>
      </w:r>
      <w:r w:rsidRPr="00CA7E32">
        <w:rPr>
          <w:rStyle w:val="Emphasis"/>
          <w:sz w:val="20"/>
          <w:szCs w:val="18"/>
          <w:shd w:val="clear" w:color="auto" w:fill="CCCCCC"/>
        </w:rPr>
        <w:t>effects</w:t>
      </w:r>
      <w:r w:rsidRPr="00CA7E32">
        <w:rPr>
          <w:sz w:val="12"/>
          <w:szCs w:val="18"/>
          <w:shd w:val="clear" w:color="auto" w:fill="CCCCCC"/>
        </w:rPr>
        <w:t xml:space="preserve"> </w:t>
      </w:r>
      <w:r w:rsidRPr="00CA7E32">
        <w:rPr>
          <w:rStyle w:val="StyleUnderline"/>
          <w:sz w:val="18"/>
          <w:szCs w:val="18"/>
          <w:shd w:val="clear" w:color="auto" w:fill="CCCCCC"/>
        </w:rPr>
        <w:t>on morale</w:t>
      </w:r>
      <w:r w:rsidRPr="00CA7E32">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CA7E32">
        <w:rPr>
          <w:rStyle w:val="StyleUnderline"/>
          <w:sz w:val="18"/>
          <w:szCs w:val="18"/>
        </w:rPr>
        <w:t>Collective bargaining's</w:t>
      </w:r>
      <w:r w:rsidRPr="00CA7E32">
        <w:rPr>
          <w:sz w:val="12"/>
          <w:szCs w:val="18"/>
        </w:rPr>
        <w:t xml:space="preserve"> </w:t>
      </w:r>
      <w:r w:rsidRPr="00CA7E32">
        <w:rPr>
          <w:rStyle w:val="Emphasis"/>
          <w:sz w:val="20"/>
          <w:szCs w:val="18"/>
        </w:rPr>
        <w:t>positive impact</w:t>
      </w:r>
      <w:r w:rsidRPr="00CA7E32">
        <w:rPr>
          <w:sz w:val="12"/>
          <w:szCs w:val="18"/>
        </w:rPr>
        <w:t xml:space="preserve"> </w:t>
      </w:r>
      <w:r w:rsidRPr="00CA7E32">
        <w:rPr>
          <w:rStyle w:val="StyleUnderline"/>
          <w:sz w:val="18"/>
          <w:szCs w:val="18"/>
        </w:rPr>
        <w:t>on</w:t>
      </w:r>
      <w:r w:rsidRPr="00CA7E32">
        <w:rPr>
          <w:sz w:val="12"/>
          <w:szCs w:val="18"/>
        </w:rPr>
        <w:t xml:space="preserve"> communication, </w:t>
      </w:r>
      <w:r w:rsidRPr="00CA7E32">
        <w:rPr>
          <w:rStyle w:val="Emphasis"/>
          <w:sz w:val="20"/>
          <w:szCs w:val="18"/>
        </w:rPr>
        <w:t>morale</w:t>
      </w:r>
      <w:r w:rsidRPr="00CA7E32">
        <w:rPr>
          <w:sz w:val="12"/>
          <w:szCs w:val="18"/>
        </w:rPr>
        <w:t xml:space="preserve">, </w:t>
      </w:r>
      <w:r w:rsidRPr="00CA7E32">
        <w:rPr>
          <w:rStyle w:val="StyleUnderline"/>
          <w:sz w:val="18"/>
          <w:szCs w:val="18"/>
        </w:rPr>
        <w:t>and productivity</w:t>
      </w:r>
      <w:r w:rsidRPr="00CA7E32">
        <w:rPr>
          <w:sz w:val="12"/>
          <w:szCs w:val="18"/>
        </w:rPr>
        <w:t xml:space="preserve"> </w:t>
      </w:r>
      <w:r w:rsidRPr="00CA7E32">
        <w:rPr>
          <w:rStyle w:val="Emphasis"/>
          <w:sz w:val="20"/>
          <w:szCs w:val="18"/>
        </w:rPr>
        <w:t>demonstrate</w:t>
      </w:r>
      <w:r w:rsidRPr="00CA7E32">
        <w:rPr>
          <w:sz w:val="12"/>
          <w:szCs w:val="18"/>
        </w:rPr>
        <w:t xml:space="preserve"> </w:t>
      </w:r>
      <w:r w:rsidRPr="00CA7E32">
        <w:rPr>
          <w:rStyle w:val="StyleUnderline"/>
          <w:sz w:val="18"/>
          <w:szCs w:val="18"/>
        </w:rPr>
        <w:t>that its importance extends</w:t>
      </w:r>
      <w:r w:rsidRPr="00CA7E32">
        <w:rPr>
          <w:sz w:val="12"/>
          <w:szCs w:val="18"/>
        </w:rPr>
        <w:t xml:space="preserve"> </w:t>
      </w:r>
      <w:r w:rsidRPr="00CA7E32">
        <w:rPr>
          <w:rStyle w:val="Emphasis"/>
          <w:sz w:val="20"/>
          <w:szCs w:val="18"/>
        </w:rPr>
        <w:t>beyond</w:t>
      </w:r>
      <w:r w:rsidRPr="00CA7E32">
        <w:rPr>
          <w:sz w:val="12"/>
          <w:szCs w:val="18"/>
        </w:rPr>
        <w:t xml:space="preserve"> </w:t>
      </w:r>
      <w:r w:rsidRPr="00CA7E32">
        <w:rPr>
          <w:rStyle w:val="StyleUnderline"/>
          <w:sz w:val="18"/>
          <w:szCs w:val="18"/>
        </w:rPr>
        <w:t>the tangible gains</w:t>
      </w:r>
      <w:r w:rsidRPr="00CA7E32">
        <w:rPr>
          <w:sz w:val="12"/>
          <w:szCs w:val="18"/>
        </w:rPr>
        <w:t xml:space="preserve"> </w:t>
      </w:r>
      <w:r w:rsidRPr="00CA7E32">
        <w:rPr>
          <w:rStyle w:val="Emphasis"/>
          <w:sz w:val="20"/>
          <w:szCs w:val="18"/>
        </w:rPr>
        <w:t>yielded</w:t>
      </w:r>
      <w:r w:rsidRPr="00CA7E32">
        <w:rPr>
          <w:sz w:val="12"/>
          <w:szCs w:val="18"/>
        </w:rPr>
        <w:t xml:space="preserve"> </w:t>
      </w:r>
      <w:r w:rsidRPr="00CA7E32">
        <w:rPr>
          <w:rStyle w:val="StyleUnderline"/>
          <w:sz w:val="18"/>
          <w:szCs w:val="18"/>
        </w:rPr>
        <w:t>by negotiation</w:t>
      </w:r>
      <w:r w:rsidRPr="00CA7E32">
        <w:rPr>
          <w:sz w:val="12"/>
          <w:szCs w:val="18"/>
        </w:rPr>
        <w:t xml:space="preserve"> and litigation.</w:t>
      </w:r>
    </w:p>
    <w:p w14:paraId="6B5749F9" w14:textId="77777777" w:rsidR="000D2804" w:rsidRPr="00D015B3" w:rsidRDefault="000D2804" w:rsidP="000D2804">
      <w:pPr>
        <w:rPr>
          <w:sz w:val="18"/>
          <w:szCs w:val="18"/>
        </w:rPr>
      </w:pPr>
      <w:r w:rsidRPr="00D015B3">
        <w:rPr>
          <w:sz w:val="18"/>
          <w:szCs w:val="18"/>
        </w:rPr>
        <w:t>&lt;And&gt;</w:t>
      </w:r>
    </w:p>
    <w:p w14:paraId="0EBDCE52" w14:textId="77777777" w:rsidR="000D2804" w:rsidRPr="00D015B3" w:rsidRDefault="000D2804" w:rsidP="000D2804">
      <w:pPr>
        <w:rPr>
          <w:sz w:val="12"/>
          <w:szCs w:val="18"/>
        </w:rPr>
      </w:pPr>
      <w:r w:rsidRPr="00D015B3">
        <w:rPr>
          <w:sz w:val="12"/>
          <w:szCs w:val="18"/>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D015B3">
        <w:rPr>
          <w:rStyle w:val="StyleUnderline"/>
          <w:sz w:val="18"/>
          <w:szCs w:val="18"/>
        </w:rPr>
        <w:t>public sector unionization 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members’</w:t>
      </w:r>
      <w:r w:rsidRPr="00D015B3">
        <w:rPr>
          <w:sz w:val="12"/>
          <w:szCs w:val="18"/>
        </w:rPr>
        <w:t xml:space="preserve"> job </w:t>
      </w:r>
      <w:r w:rsidRPr="00D015B3">
        <w:rPr>
          <w:rStyle w:val="Emphasis"/>
          <w:sz w:val="18"/>
          <w:szCs w:val="18"/>
        </w:rPr>
        <w:t>satisfaction</w:t>
      </w:r>
      <w:r w:rsidRPr="00D015B3">
        <w:rPr>
          <w:sz w:val="12"/>
          <w:szCs w:val="18"/>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D015B3">
        <w:rPr>
          <w:rStyle w:val="StyleUnderline"/>
          <w:sz w:val="18"/>
          <w:szCs w:val="18"/>
          <w:shd w:val="clear" w:color="auto" w:fill="CCCCCC"/>
        </w:rPr>
        <w:t>unions are</w:t>
      </w:r>
      <w:r w:rsidRPr="00D015B3">
        <w:rPr>
          <w:sz w:val="12"/>
          <w:szCs w:val="18"/>
          <w:shd w:val="clear" w:color="auto" w:fill="CCCCCC"/>
        </w:rPr>
        <w:t xml:space="preserve"> </w:t>
      </w:r>
      <w:r w:rsidRPr="00D015B3">
        <w:rPr>
          <w:rStyle w:val="Emphasis"/>
          <w:sz w:val="18"/>
          <w:szCs w:val="18"/>
          <w:shd w:val="clear" w:color="auto" w:fill="CCCCCC"/>
        </w:rPr>
        <w:t>integral</w:t>
      </w:r>
      <w:r w:rsidRPr="00D015B3">
        <w:rPr>
          <w:sz w:val="12"/>
          <w:szCs w:val="18"/>
          <w:shd w:val="clear" w:color="auto" w:fill="CCCCCC"/>
        </w:rPr>
        <w:t xml:space="preserve"> </w:t>
      </w:r>
      <w:r w:rsidRPr="00D015B3">
        <w:rPr>
          <w:rStyle w:val="StyleUnderline"/>
          <w:sz w:val="18"/>
          <w:szCs w:val="18"/>
          <w:shd w:val="clear" w:color="auto" w:fill="CCCCCC"/>
        </w:rPr>
        <w:t>in</w:t>
      </w:r>
      <w:r w:rsidRPr="00D015B3">
        <w:rPr>
          <w:sz w:val="12"/>
          <w:szCs w:val="18"/>
        </w:rPr>
        <w:t xml:space="preserve"> minimizing wage inequality and </w:t>
      </w:r>
      <w:r w:rsidRPr="00D015B3">
        <w:rPr>
          <w:rStyle w:val="StyleUnderline"/>
          <w:sz w:val="18"/>
          <w:szCs w:val="18"/>
          <w:shd w:val="clear" w:color="auto" w:fill="CCCCCC"/>
        </w:rPr>
        <w:t>increasing</w:t>
      </w:r>
      <w:r w:rsidRPr="00D015B3">
        <w:rPr>
          <w:sz w:val="12"/>
          <w:szCs w:val="18"/>
          <w:shd w:val="clear" w:color="auto" w:fill="CCCCCC"/>
        </w:rPr>
        <w:t xml:space="preserve"> </w:t>
      </w:r>
      <w:r w:rsidRPr="00D015B3">
        <w:rPr>
          <w:rStyle w:val="Emphasis"/>
          <w:sz w:val="18"/>
          <w:szCs w:val="18"/>
          <w:shd w:val="clear" w:color="auto" w:fill="CCCCCC"/>
        </w:rPr>
        <w:t>autonomy</w:t>
      </w:r>
      <w:r w:rsidRPr="00D015B3">
        <w:rPr>
          <w:sz w:val="12"/>
          <w:szCs w:val="18"/>
        </w:rPr>
        <w:t xml:space="preserve"> </w:t>
      </w:r>
      <w:r w:rsidRPr="00D015B3">
        <w:rPr>
          <w:rStyle w:val="StyleUnderline"/>
          <w:sz w:val="18"/>
          <w:szCs w:val="18"/>
        </w:rPr>
        <w:t>in the</w:t>
      </w:r>
      <w:r w:rsidRPr="00D015B3">
        <w:rPr>
          <w:sz w:val="12"/>
          <w:szCs w:val="18"/>
        </w:rPr>
        <w:t xml:space="preserve"> </w:t>
      </w:r>
      <w:r w:rsidRPr="00D015B3">
        <w:rPr>
          <w:rStyle w:val="Emphasis"/>
          <w:sz w:val="18"/>
          <w:szCs w:val="18"/>
        </w:rPr>
        <w:t>work organization</w:t>
      </w:r>
      <w:r w:rsidRPr="00D015B3">
        <w:rPr>
          <w:sz w:val="12"/>
          <w:szCs w:val="18"/>
        </w:rPr>
        <w:t xml:space="preserve"> (Belman, Heywood, and Lund 1997; Kearney 2003; Kearney and Morgan 1980; Llorens 2008). This research is consistent with arguments that </w:t>
      </w:r>
      <w:r w:rsidRPr="00D015B3">
        <w:rPr>
          <w:rStyle w:val="StyleUnderline"/>
          <w:sz w:val="18"/>
          <w:szCs w:val="18"/>
          <w:shd w:val="clear" w:color="auto" w:fill="CCCCCC"/>
        </w:rPr>
        <w:t>unions</w:t>
      </w:r>
      <w:r w:rsidRPr="00D015B3">
        <w:rPr>
          <w:sz w:val="12"/>
          <w:szCs w:val="18"/>
        </w:rPr>
        <w:t xml:space="preserve"> can increase members’ satisfaction by enabling them to achieve preferred values, and it supports the assertion that </w:t>
      </w:r>
      <w:r w:rsidRPr="00D015B3">
        <w:rPr>
          <w:rStyle w:val="StyleUnderline"/>
          <w:sz w:val="18"/>
          <w:szCs w:val="18"/>
        </w:rPr>
        <w:t xml:space="preserve">favorably </w:t>
      </w:r>
      <w:r w:rsidRPr="00D015B3">
        <w:rPr>
          <w:rStyle w:val="StyleUnderline"/>
          <w:sz w:val="18"/>
          <w:szCs w:val="18"/>
          <w:shd w:val="clear" w:color="auto" w:fill="CCCCCC"/>
        </w:rPr>
        <w:t>alter</w:t>
      </w:r>
      <w:r w:rsidRPr="00D015B3">
        <w:rPr>
          <w:sz w:val="12"/>
          <w:szCs w:val="18"/>
        </w:rPr>
        <w:t xml:space="preserve">ing </w:t>
      </w:r>
      <w:r w:rsidRPr="00D015B3">
        <w:rPr>
          <w:rStyle w:val="Emphasis"/>
          <w:sz w:val="18"/>
          <w:szCs w:val="18"/>
          <w:shd w:val="clear" w:color="auto" w:fill="CCCCCC"/>
        </w:rPr>
        <w:t>perceptions</w:t>
      </w:r>
      <w:r w:rsidRPr="00D015B3">
        <w:rPr>
          <w:sz w:val="12"/>
          <w:szCs w:val="18"/>
          <w:shd w:val="clear" w:color="auto" w:fill="CCCCCC"/>
        </w:rPr>
        <w:t xml:space="preserve"> </w:t>
      </w:r>
      <w:r w:rsidRPr="00D015B3">
        <w:rPr>
          <w:rStyle w:val="StyleUnderline"/>
          <w:sz w:val="18"/>
          <w:szCs w:val="18"/>
          <w:shd w:val="clear" w:color="auto" w:fill="CCCCCC"/>
        </w:rPr>
        <w:t>of</w:t>
      </w:r>
      <w:r w:rsidRPr="00D015B3">
        <w:rPr>
          <w:rStyle w:val="StyleUnderline"/>
          <w:sz w:val="18"/>
          <w:szCs w:val="18"/>
        </w:rPr>
        <w:t xml:space="preserve"> the</w:t>
      </w:r>
      <w:r w:rsidRPr="00D015B3">
        <w:rPr>
          <w:sz w:val="12"/>
          <w:szCs w:val="18"/>
        </w:rPr>
        <w:t xml:space="preserve"> </w:t>
      </w:r>
      <w:r w:rsidRPr="00D015B3">
        <w:rPr>
          <w:rStyle w:val="Emphasis"/>
          <w:sz w:val="18"/>
          <w:szCs w:val="18"/>
          <w:shd w:val="clear" w:color="auto" w:fill="CCCCCC"/>
        </w:rPr>
        <w:t>work</w:t>
      </w:r>
      <w:r w:rsidRPr="00D015B3">
        <w:rPr>
          <w:rStyle w:val="Emphasis"/>
          <w:sz w:val="18"/>
          <w:szCs w:val="18"/>
        </w:rPr>
        <w:t xml:space="preserve"> environment</w:t>
      </w:r>
      <w:r w:rsidRPr="00D015B3">
        <w:rPr>
          <w:sz w:val="12"/>
          <w:szCs w:val="18"/>
        </w:rPr>
        <w:t xml:space="preserve"> serves as a mechanism by which unions indirectly increase job satisfaction.</w:t>
      </w:r>
    </w:p>
    <w:p w14:paraId="22A0D2D1" w14:textId="77777777" w:rsidR="000D2804" w:rsidRPr="00D015B3" w:rsidRDefault="000D2804" w:rsidP="000D2804">
      <w:pPr>
        <w:rPr>
          <w:sz w:val="18"/>
          <w:szCs w:val="18"/>
        </w:rPr>
      </w:pPr>
      <w:r w:rsidRPr="00D015B3">
        <w:rPr>
          <w:sz w:val="18"/>
          <w:szCs w:val="18"/>
        </w:rPr>
        <w:t>&lt;And&gt;</w:t>
      </w:r>
    </w:p>
    <w:p w14:paraId="0EC46A27" w14:textId="77777777" w:rsidR="000D2804" w:rsidRPr="00D015B3" w:rsidRDefault="000D2804" w:rsidP="000D2804">
      <w:pPr>
        <w:rPr>
          <w:sz w:val="12"/>
          <w:szCs w:val="18"/>
        </w:rPr>
      </w:pPr>
      <w:r w:rsidRPr="00D015B3">
        <w:rPr>
          <w:sz w:val="12"/>
          <w:szCs w:val="18"/>
        </w:rPr>
        <w:t xml:space="preserve">Because </w:t>
      </w:r>
      <w:r w:rsidRPr="00D015B3">
        <w:rPr>
          <w:rStyle w:val="StyleUnderline"/>
          <w:sz w:val="18"/>
          <w:szCs w:val="18"/>
        </w:rPr>
        <w:t>the</w:t>
      </w:r>
      <w:r w:rsidRPr="00D015B3">
        <w:rPr>
          <w:sz w:val="12"/>
          <w:szCs w:val="18"/>
        </w:rPr>
        <w:t xml:space="preserve"> </w:t>
      </w:r>
      <w:r w:rsidRPr="00D015B3">
        <w:rPr>
          <w:rStyle w:val="Emphasis"/>
          <w:sz w:val="18"/>
          <w:szCs w:val="18"/>
        </w:rPr>
        <w:t>findings</w:t>
      </w:r>
      <w:r w:rsidRPr="00D015B3">
        <w:rPr>
          <w:sz w:val="12"/>
          <w:szCs w:val="18"/>
        </w:rPr>
        <w:t xml:space="preserve"> presented in this article </w:t>
      </w:r>
      <w:r w:rsidRPr="00D015B3">
        <w:rPr>
          <w:rStyle w:val="StyleUnderline"/>
          <w:sz w:val="18"/>
          <w:szCs w:val="18"/>
        </w:rPr>
        <w:t>suggest that</w:t>
      </w:r>
      <w:r w:rsidRPr="00D015B3">
        <w:rPr>
          <w:sz w:val="12"/>
          <w:szCs w:val="18"/>
        </w:rPr>
        <w:t xml:space="preserve"> </w:t>
      </w:r>
      <w:r w:rsidRPr="00D015B3">
        <w:rPr>
          <w:rStyle w:val="Emphasis"/>
          <w:sz w:val="18"/>
          <w:szCs w:val="18"/>
        </w:rPr>
        <w:t>union</w:t>
      </w:r>
      <w:r w:rsidRPr="00D015B3">
        <w:rPr>
          <w:sz w:val="12"/>
          <w:szCs w:val="18"/>
        </w:rPr>
        <w:t xml:space="preserve"> member</w:t>
      </w:r>
      <w:r w:rsidRPr="00D015B3">
        <w:rPr>
          <w:rStyle w:val="Emphasis"/>
          <w:sz w:val="18"/>
          <w:szCs w:val="18"/>
        </w:rPr>
        <w:t>s</w:t>
      </w:r>
      <w:r w:rsidRPr="00D015B3">
        <w:rPr>
          <w:sz w:val="12"/>
          <w:szCs w:val="18"/>
        </w:rPr>
        <w:t xml:space="preserve">hip </w:t>
      </w:r>
      <w:r w:rsidRPr="00D015B3">
        <w:rPr>
          <w:rStyle w:val="StyleUnderline"/>
          <w:sz w:val="18"/>
          <w:szCs w:val="18"/>
        </w:rPr>
        <w:t>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public sector job satisfaction</w:t>
      </w:r>
      <w:r w:rsidRPr="00D015B3">
        <w:rPr>
          <w:sz w:val="12"/>
          <w:szCs w:val="18"/>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D015B3">
        <w:rPr>
          <w:rStyle w:val="StyleUnderline"/>
          <w:sz w:val="18"/>
          <w:szCs w:val="18"/>
          <w:shd w:val="clear" w:color="auto" w:fill="CCCCCC"/>
        </w:rPr>
        <w:t>the</w:t>
      </w:r>
      <w:r w:rsidRPr="00D015B3">
        <w:rPr>
          <w:sz w:val="12"/>
          <w:szCs w:val="18"/>
          <w:shd w:val="clear" w:color="auto" w:fill="CCCCCC"/>
        </w:rPr>
        <w:t xml:space="preserve"> </w:t>
      </w:r>
      <w:r w:rsidRPr="00D015B3">
        <w:rPr>
          <w:rStyle w:val="Emphasis"/>
          <w:sz w:val="18"/>
          <w:szCs w:val="18"/>
          <w:shd w:val="clear" w:color="auto" w:fill="CCCCCC"/>
        </w:rPr>
        <w:t>bargaining process</w:t>
      </w:r>
      <w:r w:rsidRPr="00D015B3">
        <w:rPr>
          <w:sz w:val="12"/>
          <w:szCs w:val="18"/>
        </w:rPr>
        <w:t xml:space="preserve"> </w:t>
      </w:r>
      <w:r w:rsidRPr="00D015B3">
        <w:rPr>
          <w:rStyle w:val="StyleUnderline"/>
          <w:sz w:val="18"/>
          <w:szCs w:val="18"/>
        </w:rPr>
        <w:t>could contribute to</w:t>
      </w:r>
      <w:r w:rsidRPr="00D015B3">
        <w:rPr>
          <w:sz w:val="12"/>
          <w:szCs w:val="18"/>
        </w:rPr>
        <w:t xml:space="preserve"> </w:t>
      </w:r>
      <w:r w:rsidRPr="00D015B3">
        <w:rPr>
          <w:rStyle w:val="Emphasis"/>
          <w:sz w:val="18"/>
          <w:szCs w:val="18"/>
        </w:rPr>
        <w:t>higher</w:t>
      </w:r>
      <w:r w:rsidRPr="00D015B3">
        <w:rPr>
          <w:sz w:val="12"/>
          <w:szCs w:val="18"/>
        </w:rPr>
        <w:t xml:space="preserve"> </w:t>
      </w:r>
      <w:r w:rsidRPr="00D015B3">
        <w:rPr>
          <w:rStyle w:val="StyleUnderline"/>
          <w:sz w:val="18"/>
          <w:szCs w:val="18"/>
        </w:rPr>
        <w:t>performing</w:t>
      </w:r>
      <w:r w:rsidRPr="00D015B3">
        <w:rPr>
          <w:sz w:val="12"/>
          <w:szCs w:val="18"/>
        </w:rPr>
        <w:t xml:space="preserve"> public </w:t>
      </w:r>
      <w:r w:rsidRPr="00D015B3">
        <w:rPr>
          <w:rStyle w:val="StyleUnderline"/>
          <w:sz w:val="18"/>
          <w:szCs w:val="18"/>
        </w:rPr>
        <w:t>agencies</w:t>
      </w:r>
      <w:r w:rsidRPr="00D015B3">
        <w:rPr>
          <w:sz w:val="12"/>
          <w:szCs w:val="18"/>
        </w:rPr>
        <w:t>. Second, as Kearney and Hays suggest, “</w:t>
      </w:r>
      <w:r w:rsidRPr="00D015B3">
        <w:rPr>
          <w:rStyle w:val="Emphasis"/>
          <w:sz w:val="18"/>
          <w:szCs w:val="18"/>
        </w:rPr>
        <w:t>participative</w:t>
      </w:r>
      <w:r w:rsidRPr="00D015B3">
        <w:rPr>
          <w:sz w:val="12"/>
          <w:szCs w:val="18"/>
        </w:rPr>
        <w:t xml:space="preserve"> </w:t>
      </w:r>
      <w:r w:rsidRPr="00D015B3">
        <w:rPr>
          <w:rStyle w:val="StyleUnderline"/>
          <w:sz w:val="18"/>
          <w:szCs w:val="18"/>
        </w:rPr>
        <w:t xml:space="preserve">decision making </w:t>
      </w:r>
      <w:r w:rsidRPr="00D015B3">
        <w:rPr>
          <w:rStyle w:val="StyleUnderline"/>
          <w:sz w:val="18"/>
          <w:szCs w:val="18"/>
          <w:shd w:val="clear" w:color="auto" w:fill="CCCCCC"/>
        </w:rPr>
        <w:t>provides</w:t>
      </w:r>
      <w:r w:rsidRPr="00D015B3">
        <w:rPr>
          <w:sz w:val="12"/>
          <w:szCs w:val="18"/>
        </w:rPr>
        <w:t xml:space="preserve"> </w:t>
      </w:r>
      <w:r w:rsidRPr="00D015B3">
        <w:rPr>
          <w:rStyle w:val="Emphasis"/>
          <w:sz w:val="18"/>
          <w:szCs w:val="18"/>
        </w:rPr>
        <w:t xml:space="preserve">personal </w:t>
      </w:r>
      <w:r w:rsidRPr="00D015B3">
        <w:rPr>
          <w:rStyle w:val="Emphasis"/>
          <w:sz w:val="18"/>
          <w:szCs w:val="18"/>
          <w:shd w:val="clear" w:color="auto" w:fill="CCCCCC"/>
        </w:rPr>
        <w:t>benefits</w:t>
      </w:r>
      <w:r w:rsidRPr="00D015B3">
        <w:rPr>
          <w:sz w:val="12"/>
          <w:szCs w:val="18"/>
          <w:shd w:val="clear" w:color="auto" w:fill="CCCCCC"/>
        </w:rPr>
        <w:t xml:space="preserve"> </w:t>
      </w:r>
      <w:r w:rsidRPr="00D015B3">
        <w:rPr>
          <w:rStyle w:val="StyleUnderline"/>
          <w:sz w:val="18"/>
          <w:szCs w:val="18"/>
          <w:shd w:val="clear" w:color="auto" w:fill="CCCCCC"/>
        </w:rPr>
        <w:t>to the</w:t>
      </w:r>
      <w:r w:rsidRPr="00D015B3">
        <w:rPr>
          <w:rStyle w:val="StyleUnderline"/>
          <w:sz w:val="18"/>
          <w:szCs w:val="18"/>
        </w:rPr>
        <w:t xml:space="preserve"> individual </w:t>
      </w:r>
      <w:r w:rsidRPr="00D015B3">
        <w:rPr>
          <w:rStyle w:val="StyleUnderline"/>
          <w:sz w:val="18"/>
          <w:szCs w:val="18"/>
          <w:shd w:val="clear" w:color="auto" w:fill="CCCCCC"/>
        </w:rPr>
        <w:t>employee</w:t>
      </w:r>
      <w:r w:rsidRPr="00D015B3">
        <w:rPr>
          <w:sz w:val="12"/>
          <w:szCs w:val="18"/>
        </w:rPr>
        <w:t xml:space="preserve"> as well as desired organizational outcomes” (1994, 44). Given this conclusion, </w:t>
      </w:r>
      <w:r w:rsidRPr="00D015B3">
        <w:rPr>
          <w:rStyle w:val="StyleUnderline"/>
          <w:sz w:val="18"/>
          <w:szCs w:val="18"/>
        </w:rPr>
        <w:t>union members</w:t>
      </w:r>
      <w:r w:rsidRPr="00D015B3">
        <w:rPr>
          <w:sz w:val="12"/>
          <w:szCs w:val="18"/>
        </w:rPr>
        <w:t xml:space="preserve"> may </w:t>
      </w:r>
      <w:r w:rsidRPr="00D015B3">
        <w:rPr>
          <w:rStyle w:val="Emphasis"/>
          <w:sz w:val="18"/>
          <w:szCs w:val="18"/>
        </w:rPr>
        <w:t>perceive</w:t>
      </w:r>
      <w:r w:rsidRPr="00D015B3">
        <w:rPr>
          <w:sz w:val="12"/>
          <w:szCs w:val="18"/>
        </w:rPr>
        <w:t xml:space="preserve"> </w:t>
      </w:r>
      <w:r w:rsidRPr="00D015B3">
        <w:rPr>
          <w:rStyle w:val="StyleUnderline"/>
          <w:sz w:val="18"/>
          <w:szCs w:val="18"/>
        </w:rPr>
        <w:t>lower levels of red tape</w:t>
      </w:r>
      <w:r w:rsidRPr="00D015B3">
        <w:rPr>
          <w:sz w:val="12"/>
          <w:szCs w:val="18"/>
        </w:rPr>
        <w:t xml:space="preserve"> partially </w:t>
      </w:r>
      <w:r w:rsidRPr="00D015B3">
        <w:rPr>
          <w:rStyle w:val="Emphasis"/>
          <w:sz w:val="18"/>
          <w:szCs w:val="18"/>
          <w:shd w:val="clear" w:color="auto" w:fill="CCCCCC"/>
        </w:rPr>
        <w:t>because</w:t>
      </w:r>
      <w:r w:rsidRPr="00D015B3">
        <w:rPr>
          <w:sz w:val="12"/>
          <w:szCs w:val="18"/>
          <w:shd w:val="clear" w:color="auto" w:fill="CCCCCC"/>
        </w:rPr>
        <w:t xml:space="preserve"> </w:t>
      </w:r>
      <w:r w:rsidRPr="00D015B3">
        <w:rPr>
          <w:rStyle w:val="StyleUnderline"/>
          <w:sz w:val="18"/>
          <w:szCs w:val="18"/>
          <w:shd w:val="clear" w:color="auto" w:fill="CCCCCC"/>
        </w:rPr>
        <w:t>they</w:t>
      </w:r>
      <w:r w:rsidRPr="00D015B3">
        <w:rPr>
          <w:sz w:val="12"/>
          <w:szCs w:val="18"/>
        </w:rPr>
        <w:t xml:space="preserve"> are afforded the opportunity to </w:t>
      </w:r>
      <w:r w:rsidRPr="00D015B3">
        <w:rPr>
          <w:rStyle w:val="Emphasis"/>
          <w:sz w:val="18"/>
          <w:szCs w:val="18"/>
          <w:shd w:val="clear" w:color="auto" w:fill="CCCCCC"/>
        </w:rPr>
        <w:t>participate</w:t>
      </w:r>
      <w:r w:rsidRPr="00D015B3">
        <w:rPr>
          <w:sz w:val="12"/>
          <w:szCs w:val="18"/>
          <w:shd w:val="clear" w:color="auto" w:fill="CCCCCC"/>
        </w:rPr>
        <w:t xml:space="preserve"> </w:t>
      </w:r>
      <w:r w:rsidRPr="00D015B3">
        <w:rPr>
          <w:rStyle w:val="StyleUnderline"/>
          <w:sz w:val="18"/>
          <w:szCs w:val="18"/>
          <w:shd w:val="clear" w:color="auto" w:fill="CCCCCC"/>
        </w:rPr>
        <w:t>in rule creation</w:t>
      </w:r>
      <w:r w:rsidRPr="00D015B3">
        <w:rPr>
          <w:rStyle w:val="StyleUnderline"/>
          <w:sz w:val="18"/>
          <w:szCs w:val="18"/>
        </w:rPr>
        <w:t xml:space="preserve"> through the</w:t>
      </w:r>
      <w:r w:rsidRPr="00D015B3">
        <w:rPr>
          <w:sz w:val="12"/>
          <w:szCs w:val="18"/>
        </w:rPr>
        <w:t xml:space="preserve"> </w:t>
      </w:r>
      <w:r w:rsidRPr="00D015B3">
        <w:rPr>
          <w:rStyle w:val="Emphasis"/>
          <w:sz w:val="18"/>
          <w:szCs w:val="18"/>
        </w:rPr>
        <w:t>collective bargaining process</w:t>
      </w:r>
      <w:r w:rsidRPr="00D015B3">
        <w:rPr>
          <w:sz w:val="12"/>
          <w:szCs w:val="18"/>
        </w:rPr>
        <w:t>. If labor and management can approach the bargaining process as a participative forum in which to address workplace issues, positive individual and organizational outcomes become more likely.</w:t>
      </w:r>
    </w:p>
    <w:p w14:paraId="202925EC" w14:textId="77777777" w:rsidR="000D2804" w:rsidRDefault="000D2804" w:rsidP="000D2804">
      <w:pPr>
        <w:pStyle w:val="Heading4"/>
      </w:pPr>
      <w:r>
        <w:t xml:space="preserve">b) </w:t>
      </w:r>
      <w:r w:rsidRPr="006E1A40">
        <w:rPr>
          <w:u w:val="single"/>
        </w:rPr>
        <w:t>Disputes</w:t>
      </w:r>
      <w:r>
        <w:t xml:space="preserve">. </w:t>
      </w:r>
      <w:r w:rsidRPr="00625087">
        <w:t>Unions</w:t>
      </w:r>
      <w:r>
        <w:t xml:space="preserve"> </w:t>
      </w:r>
      <w:r w:rsidRPr="00625087">
        <w:rPr>
          <w:u w:val="single"/>
        </w:rPr>
        <w:t>mediate</w:t>
      </w:r>
      <w:r>
        <w:t xml:space="preserve"> controversies and prevent disagreements from </w:t>
      </w:r>
      <w:r>
        <w:rPr>
          <w:u w:val="single"/>
        </w:rPr>
        <w:t>escalating</w:t>
      </w:r>
      <w:r>
        <w:t>. That’s Keppler and Gardner.</w:t>
      </w:r>
    </w:p>
    <w:p w14:paraId="65A09AB6" w14:textId="77777777" w:rsidR="000D2804" w:rsidRPr="00CA7E32" w:rsidRDefault="000D2804" w:rsidP="000D2804">
      <w:pPr>
        <w:rPr>
          <w:sz w:val="18"/>
          <w:szCs w:val="18"/>
        </w:rPr>
      </w:pPr>
      <w:r w:rsidRPr="00CA7E32">
        <w:rPr>
          <w:sz w:val="18"/>
          <w:szCs w:val="18"/>
        </w:rPr>
        <w:t>&lt;For Reference&gt;</w:t>
      </w:r>
    </w:p>
    <w:p w14:paraId="5D5C18FF" w14:textId="77777777" w:rsidR="000D2804" w:rsidRPr="00CA7E32" w:rsidRDefault="000D2804" w:rsidP="000D2804">
      <w:pPr>
        <w:rPr>
          <w:sz w:val="12"/>
          <w:szCs w:val="18"/>
        </w:rPr>
      </w:pPr>
      <w:r w:rsidRPr="00CA7E32">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CA7E32">
        <w:rPr>
          <w:rStyle w:val="StyleUnderline"/>
          <w:sz w:val="18"/>
          <w:szCs w:val="18"/>
          <w:shd w:val="clear" w:color="auto" w:fill="CCCCCC"/>
        </w:rPr>
        <w:t>Unions</w:t>
      </w:r>
      <w:r w:rsidRPr="00CA7E32">
        <w:rPr>
          <w:rStyle w:val="StyleUnderline"/>
          <w:sz w:val="18"/>
          <w:szCs w:val="18"/>
        </w:rPr>
        <w:t xml:space="preserve"> can</w:t>
      </w:r>
      <w:r w:rsidRPr="00CA7E32">
        <w:rPr>
          <w:sz w:val="12"/>
          <w:szCs w:val="18"/>
        </w:rPr>
        <w:t xml:space="preserve"> </w:t>
      </w:r>
      <w:r w:rsidRPr="00CA7E32">
        <w:rPr>
          <w:rStyle w:val="Emphasis"/>
          <w:sz w:val="20"/>
          <w:szCs w:val="18"/>
        </w:rPr>
        <w:t>effectively gather</w:t>
      </w:r>
      <w:r w:rsidRPr="00CA7E32">
        <w:rPr>
          <w:sz w:val="12"/>
          <w:szCs w:val="18"/>
        </w:rPr>
        <w:t xml:space="preserve"> </w:t>
      </w:r>
      <w:r w:rsidRPr="00CA7E32">
        <w:rPr>
          <w:rStyle w:val="StyleUnderline"/>
          <w:sz w:val="18"/>
          <w:szCs w:val="18"/>
        </w:rPr>
        <w:t>information</w:t>
      </w:r>
      <w:r w:rsidRPr="00CA7E32">
        <w:rPr>
          <w:sz w:val="12"/>
          <w:szCs w:val="18"/>
        </w:rPr>
        <w:t xml:space="preserve"> from their membership, </w:t>
      </w:r>
      <w:r w:rsidRPr="00CA7E32">
        <w:rPr>
          <w:rStyle w:val="StyleUnderline"/>
          <w:sz w:val="18"/>
          <w:szCs w:val="18"/>
          <w:shd w:val="clear" w:color="auto" w:fill="CCCCCC"/>
        </w:rPr>
        <w:t>bring</w:t>
      </w:r>
      <w:r w:rsidRPr="00CA7E32">
        <w:rPr>
          <w:sz w:val="12"/>
          <w:szCs w:val="18"/>
          <w:shd w:val="clear" w:color="auto" w:fill="CCCCCC"/>
        </w:rPr>
        <w:t xml:space="preserve"> </w:t>
      </w:r>
      <w:r w:rsidRPr="00CA7E32">
        <w:rPr>
          <w:rStyle w:val="Emphasis"/>
          <w:sz w:val="20"/>
          <w:szCs w:val="18"/>
          <w:shd w:val="clear" w:color="auto" w:fill="CCCCCC"/>
        </w:rPr>
        <w:t>concerns</w:t>
      </w:r>
      <w:r w:rsidRPr="00CA7E32">
        <w:rPr>
          <w:sz w:val="12"/>
          <w:szCs w:val="18"/>
          <w:shd w:val="clear" w:color="auto" w:fill="CCCCCC"/>
        </w:rPr>
        <w:t xml:space="preserve"> </w:t>
      </w:r>
      <w:r w:rsidRPr="00CA7E32">
        <w:rPr>
          <w:rStyle w:val="StyleUnderline"/>
          <w:sz w:val="18"/>
          <w:szCs w:val="18"/>
          <w:shd w:val="clear" w:color="auto" w:fill="CCCCCC"/>
        </w:rPr>
        <w:t>to management's attention</w:t>
      </w:r>
      <w:r w:rsidRPr="00CA7E32">
        <w:rPr>
          <w:sz w:val="12"/>
          <w:szCs w:val="18"/>
        </w:rPr>
        <w:t xml:space="preserve">, </w:t>
      </w:r>
      <w:r w:rsidRPr="00CA7E32">
        <w:rPr>
          <w:rStyle w:val="StyleUnderline"/>
          <w:sz w:val="18"/>
          <w:szCs w:val="18"/>
        </w:rPr>
        <w:t>and provide</w:t>
      </w:r>
      <w:r w:rsidRPr="00CA7E32">
        <w:rPr>
          <w:sz w:val="12"/>
          <w:szCs w:val="18"/>
        </w:rPr>
        <w:t xml:space="preserve"> </w:t>
      </w:r>
      <w:r w:rsidRPr="00CA7E32">
        <w:rPr>
          <w:rStyle w:val="Emphasis"/>
          <w:sz w:val="20"/>
          <w:szCs w:val="18"/>
        </w:rPr>
        <w:t>clarification</w:t>
      </w:r>
      <w:r w:rsidRPr="00CA7E32">
        <w:rPr>
          <w:sz w:val="12"/>
          <w:szCs w:val="18"/>
        </w:rPr>
        <w:t xml:space="preserve"> </w:t>
      </w:r>
      <w:r w:rsidRPr="00CA7E32">
        <w:rPr>
          <w:rStyle w:val="StyleUnderline"/>
          <w:sz w:val="18"/>
          <w:szCs w:val="18"/>
        </w:rPr>
        <w:t>to their membership</w:t>
      </w:r>
      <w:r w:rsidRPr="00CA7E32">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CA7E32">
        <w:rPr>
          <w:rStyle w:val="StyleUnderline"/>
          <w:sz w:val="18"/>
          <w:szCs w:val="18"/>
        </w:rPr>
        <w:t>Studies have</w:t>
      </w:r>
      <w:r w:rsidRPr="00CA7E32">
        <w:rPr>
          <w:sz w:val="12"/>
          <w:szCs w:val="18"/>
        </w:rPr>
        <w:t xml:space="preserve"> </w:t>
      </w:r>
      <w:r w:rsidRPr="00CA7E32">
        <w:rPr>
          <w:rStyle w:val="Emphasis"/>
          <w:sz w:val="20"/>
          <w:szCs w:val="18"/>
        </w:rPr>
        <w:t>shown</w:t>
      </w:r>
      <w:r w:rsidRPr="00CA7E32">
        <w:rPr>
          <w:sz w:val="12"/>
          <w:szCs w:val="18"/>
        </w:rPr>
        <w:t xml:space="preserve"> </w:t>
      </w:r>
      <w:r w:rsidRPr="00CA7E32">
        <w:rPr>
          <w:rStyle w:val="StyleUnderline"/>
          <w:sz w:val="18"/>
          <w:szCs w:val="18"/>
        </w:rPr>
        <w:t>that employee engagement</w:t>
      </w:r>
      <w:r w:rsidRPr="00CA7E32">
        <w:rPr>
          <w:sz w:val="12"/>
          <w:szCs w:val="18"/>
        </w:rPr>
        <w:t xml:space="preserve"> with management </w:t>
      </w:r>
      <w:r w:rsidRPr="00CA7E32">
        <w:rPr>
          <w:rStyle w:val="StyleUnderline"/>
          <w:sz w:val="18"/>
          <w:szCs w:val="18"/>
        </w:rPr>
        <w:t>is</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productive when</w:t>
      </w:r>
      <w:r w:rsidRPr="00CA7E32">
        <w:rPr>
          <w:sz w:val="12"/>
          <w:szCs w:val="18"/>
        </w:rPr>
        <w:t xml:space="preserve"> employee communications are </w:t>
      </w:r>
      <w:r w:rsidRPr="00CA7E32">
        <w:rPr>
          <w:rStyle w:val="Emphasis"/>
          <w:sz w:val="20"/>
          <w:szCs w:val="18"/>
        </w:rPr>
        <w:t>channeled</w:t>
      </w:r>
      <w:r w:rsidRPr="00CA7E32">
        <w:rPr>
          <w:sz w:val="12"/>
          <w:szCs w:val="18"/>
        </w:rPr>
        <w:t xml:space="preserve"> </w:t>
      </w:r>
      <w:r w:rsidRPr="00CA7E32">
        <w:rPr>
          <w:rStyle w:val="StyleUnderline"/>
          <w:sz w:val="18"/>
          <w:szCs w:val="18"/>
        </w:rPr>
        <w:t>through</w:t>
      </w:r>
      <w:r w:rsidRPr="00CA7E32">
        <w:rPr>
          <w:sz w:val="12"/>
          <w:szCs w:val="18"/>
        </w:rPr>
        <w:t xml:space="preserve"> an independent representative such as </w:t>
      </w:r>
      <w:r w:rsidRPr="00CA7E32">
        <w:rPr>
          <w:rStyle w:val="StyleUnderline"/>
          <w:sz w:val="18"/>
          <w:szCs w:val="18"/>
        </w:rPr>
        <w:t>a</w:t>
      </w:r>
      <w:r w:rsidRPr="00CA7E32">
        <w:rPr>
          <w:sz w:val="12"/>
          <w:szCs w:val="18"/>
        </w:rPr>
        <w:t xml:space="preserve"> labor </w:t>
      </w:r>
      <w:r w:rsidRPr="00CA7E32">
        <w:rPr>
          <w:rStyle w:val="Emphasis"/>
          <w:sz w:val="20"/>
          <w:szCs w:val="18"/>
        </w:rPr>
        <w:t>union</w:t>
      </w:r>
      <w:r w:rsidRPr="00CA7E32">
        <w:rPr>
          <w:sz w:val="12"/>
          <w:szCs w:val="18"/>
        </w:rPr>
        <w:t xml:space="preserve">.530 </w:t>
      </w:r>
      <w:r w:rsidRPr="00CA7E32">
        <w:rPr>
          <w:rStyle w:val="StyleUnderline"/>
          <w:sz w:val="18"/>
          <w:szCs w:val="18"/>
          <w:shd w:val="clear" w:color="auto" w:fill="CCCCCC"/>
        </w:rPr>
        <w:t>Given the</w:t>
      </w:r>
      <w:r w:rsidRPr="00CA7E32">
        <w:rPr>
          <w:sz w:val="12"/>
          <w:szCs w:val="18"/>
          <w:shd w:val="clear" w:color="auto" w:fill="CCCCCC"/>
        </w:rPr>
        <w:t xml:space="preserve"> </w:t>
      </w:r>
      <w:r w:rsidRPr="00CA7E32">
        <w:rPr>
          <w:rStyle w:val="Emphasis"/>
          <w:sz w:val="20"/>
          <w:szCs w:val="18"/>
          <w:shd w:val="clear" w:color="auto" w:fill="CCCCCC"/>
        </w:rPr>
        <w:t>adversarial</w:t>
      </w:r>
      <w:r w:rsidRPr="00CA7E32">
        <w:rPr>
          <w:sz w:val="12"/>
          <w:szCs w:val="18"/>
          <w:shd w:val="clear" w:color="auto" w:fill="CCCCCC"/>
        </w:rPr>
        <w:t xml:space="preserve"> </w:t>
      </w:r>
      <w:r w:rsidRPr="00CA7E32">
        <w:rPr>
          <w:rStyle w:val="StyleUnderline"/>
          <w:sz w:val="18"/>
          <w:szCs w:val="18"/>
          <w:shd w:val="clear" w:color="auto" w:fill="CCCCCC"/>
        </w:rPr>
        <w:t>approach that</w:t>
      </w:r>
      <w:r w:rsidRPr="00CA7E32">
        <w:rPr>
          <w:sz w:val="12"/>
          <w:szCs w:val="18"/>
        </w:rPr>
        <w:t xml:space="preserve"> </w:t>
      </w:r>
      <w:r w:rsidRPr="00CA7E32">
        <w:rPr>
          <w:rStyle w:val="Emphasis"/>
          <w:sz w:val="20"/>
          <w:szCs w:val="18"/>
        </w:rPr>
        <w:t>naturally</w:t>
      </w:r>
      <w:r w:rsidRPr="00CA7E32">
        <w:rPr>
          <w:sz w:val="12"/>
          <w:szCs w:val="18"/>
        </w:rPr>
        <w:t xml:space="preserve"> </w:t>
      </w:r>
      <w:r w:rsidRPr="00CA7E32">
        <w:rPr>
          <w:rStyle w:val="StyleUnderline"/>
          <w:sz w:val="18"/>
          <w:szCs w:val="18"/>
          <w:shd w:val="clear" w:color="auto" w:fill="CCCCCC"/>
        </w:rPr>
        <w:t>results due to</w:t>
      </w:r>
      <w:r w:rsidRPr="00CA7E32">
        <w:rPr>
          <w:rStyle w:val="StyleUnderline"/>
          <w:sz w:val="18"/>
          <w:szCs w:val="18"/>
        </w:rPr>
        <w:t xml:space="preserve"> the parties' commonly</w:t>
      </w:r>
      <w:r w:rsidRPr="00CA7E32">
        <w:rPr>
          <w:sz w:val="12"/>
          <w:szCs w:val="18"/>
        </w:rPr>
        <w:t xml:space="preserve"> </w:t>
      </w:r>
      <w:r w:rsidRPr="00CA7E32">
        <w:rPr>
          <w:rStyle w:val="Emphasis"/>
          <w:sz w:val="20"/>
          <w:szCs w:val="18"/>
          <w:shd w:val="clear" w:color="auto" w:fill="CCCCCC"/>
        </w:rPr>
        <w:t>conflicting</w:t>
      </w:r>
      <w:r w:rsidRPr="00CA7E32">
        <w:rPr>
          <w:sz w:val="12"/>
          <w:szCs w:val="18"/>
          <w:shd w:val="clear" w:color="auto" w:fill="CCCCCC"/>
        </w:rPr>
        <w:t xml:space="preserve"> </w:t>
      </w:r>
      <w:r w:rsidRPr="00CA7E32">
        <w:rPr>
          <w:rStyle w:val="StyleUnderline"/>
          <w:sz w:val="18"/>
          <w:szCs w:val="18"/>
          <w:shd w:val="clear" w:color="auto" w:fill="CCCCCC"/>
        </w:rPr>
        <w:t>interests</w:t>
      </w:r>
      <w:r w:rsidRPr="00CA7E32">
        <w:rPr>
          <w:sz w:val="12"/>
          <w:szCs w:val="18"/>
        </w:rPr>
        <w:t xml:space="preserve">, </w:t>
      </w:r>
      <w:r w:rsidRPr="00CA7E32">
        <w:rPr>
          <w:rStyle w:val="StyleUnderline"/>
          <w:sz w:val="18"/>
          <w:szCs w:val="18"/>
          <w:shd w:val="clear" w:color="auto" w:fill="CCCCCC"/>
        </w:rPr>
        <w:t>the</w:t>
      </w:r>
      <w:r w:rsidRPr="00CA7E32">
        <w:rPr>
          <w:sz w:val="12"/>
          <w:szCs w:val="18"/>
        </w:rPr>
        <w:t xml:space="preserve"> statutory </w:t>
      </w:r>
      <w:r w:rsidRPr="00CA7E32">
        <w:rPr>
          <w:rStyle w:val="StyleUnderline"/>
          <w:sz w:val="18"/>
          <w:szCs w:val="18"/>
          <w:shd w:val="clear" w:color="auto" w:fill="CCCCCC"/>
        </w:rPr>
        <w:t>requirement to bargain</w:t>
      </w:r>
      <w:r w:rsidRPr="00CA7E32">
        <w:rPr>
          <w:sz w:val="12"/>
          <w:szCs w:val="18"/>
        </w:rPr>
        <w:t xml:space="preserve"> in good faith </w:t>
      </w:r>
      <w:r w:rsidRPr="00CA7E32">
        <w:rPr>
          <w:rStyle w:val="StyleUnderline"/>
          <w:sz w:val="18"/>
          <w:szCs w:val="18"/>
          <w:shd w:val="clear" w:color="auto" w:fill="CCCCCC"/>
        </w:rPr>
        <w:t>serves an</w:t>
      </w:r>
      <w:r w:rsidRPr="00CA7E32">
        <w:rPr>
          <w:sz w:val="12"/>
          <w:szCs w:val="18"/>
          <w:shd w:val="clear" w:color="auto" w:fill="CCCCCC"/>
        </w:rPr>
        <w:t xml:space="preserve"> </w:t>
      </w:r>
      <w:r w:rsidRPr="00CA7E32">
        <w:rPr>
          <w:rStyle w:val="Emphasis"/>
          <w:sz w:val="20"/>
          <w:szCs w:val="18"/>
          <w:shd w:val="clear" w:color="auto" w:fill="CCCCCC"/>
        </w:rPr>
        <w:t>invaluable</w:t>
      </w:r>
      <w:r w:rsidRPr="00CA7E32">
        <w:rPr>
          <w:sz w:val="12"/>
          <w:szCs w:val="18"/>
          <w:shd w:val="clear" w:color="auto" w:fill="CCCCCC"/>
        </w:rPr>
        <w:t xml:space="preserve"> </w:t>
      </w:r>
      <w:r w:rsidRPr="00CA7E32">
        <w:rPr>
          <w:rStyle w:val="StyleUnderline"/>
          <w:sz w:val="18"/>
          <w:szCs w:val="18"/>
          <w:shd w:val="clear" w:color="auto" w:fill="CCCCCC"/>
        </w:rPr>
        <w:t>purpose</w:t>
      </w:r>
      <w:r w:rsidRPr="00CA7E32">
        <w:rPr>
          <w:sz w:val="12"/>
          <w:szCs w:val="18"/>
        </w:rPr>
        <w:t xml:space="preserve"> of securing a channel of communication.531 </w:t>
      </w:r>
      <w:r w:rsidRPr="00CA7E32">
        <w:rPr>
          <w:rStyle w:val="Emphasis"/>
          <w:sz w:val="20"/>
          <w:szCs w:val="18"/>
          <w:shd w:val="clear" w:color="auto" w:fill="CCCCCC"/>
        </w:rPr>
        <w:t>Removing</w:t>
      </w:r>
      <w:r w:rsidRPr="00CA7E32">
        <w:rPr>
          <w:sz w:val="12"/>
          <w:szCs w:val="18"/>
          <w:shd w:val="clear" w:color="auto" w:fill="CCCCCC"/>
        </w:rPr>
        <w:t xml:space="preserve"> </w:t>
      </w:r>
      <w:r w:rsidRPr="00CA7E32">
        <w:rPr>
          <w:rStyle w:val="StyleUnderline"/>
          <w:sz w:val="18"/>
          <w:szCs w:val="18"/>
          <w:shd w:val="clear" w:color="auto" w:fill="CCCCCC"/>
        </w:rPr>
        <w:t>that</w:t>
      </w:r>
      <w:r w:rsidRPr="00CA7E32">
        <w:rPr>
          <w:sz w:val="12"/>
          <w:szCs w:val="18"/>
        </w:rPr>
        <w:t xml:space="preserve"> requirement </w:t>
      </w:r>
      <w:r w:rsidRPr="00CA7E32">
        <w:rPr>
          <w:rStyle w:val="Emphasis"/>
          <w:sz w:val="20"/>
          <w:szCs w:val="18"/>
          <w:shd w:val="clear" w:color="auto" w:fill="CCCCCC"/>
        </w:rPr>
        <w:t>increases</w:t>
      </w:r>
      <w:r w:rsidRPr="00CA7E32">
        <w:rPr>
          <w:sz w:val="12"/>
          <w:szCs w:val="18"/>
          <w:shd w:val="clear" w:color="auto" w:fill="CCCCCC"/>
        </w:rPr>
        <w:t xml:space="preserve"> </w:t>
      </w:r>
      <w:r w:rsidRPr="00CA7E32">
        <w:rPr>
          <w:rStyle w:val="StyleUnderline"/>
          <w:sz w:val="18"/>
          <w:szCs w:val="18"/>
          <w:shd w:val="clear" w:color="auto" w:fill="CCCCCC"/>
        </w:rPr>
        <w:t>the likelihood</w:t>
      </w:r>
      <w:r w:rsidRPr="00CA7E32">
        <w:rPr>
          <w:rStyle w:val="StyleUnderline"/>
          <w:sz w:val="18"/>
          <w:szCs w:val="18"/>
        </w:rPr>
        <w:t xml:space="preserve"> that</w:t>
      </w:r>
      <w:r w:rsidRPr="00CA7E32">
        <w:rPr>
          <w:sz w:val="12"/>
          <w:szCs w:val="18"/>
        </w:rPr>
        <w:t xml:space="preserve"> open communication will cease and workplace </w:t>
      </w:r>
      <w:r w:rsidRPr="00CA7E32">
        <w:rPr>
          <w:rStyle w:val="Emphasis"/>
          <w:sz w:val="20"/>
          <w:szCs w:val="18"/>
          <w:shd w:val="clear" w:color="auto" w:fill="CCCCCC"/>
        </w:rPr>
        <w:t>disputes</w:t>
      </w:r>
      <w:r w:rsidRPr="00CA7E32">
        <w:rPr>
          <w:rStyle w:val="StyleUnderline"/>
          <w:sz w:val="18"/>
          <w:szCs w:val="18"/>
        </w:rPr>
        <w:t xml:space="preserve"> will</w:t>
      </w:r>
      <w:r w:rsidRPr="00CA7E32">
        <w:rPr>
          <w:sz w:val="12"/>
          <w:szCs w:val="18"/>
        </w:rPr>
        <w:t xml:space="preserve"> </w:t>
      </w:r>
      <w:r w:rsidRPr="00CA7E32">
        <w:rPr>
          <w:rStyle w:val="Emphasis"/>
          <w:sz w:val="20"/>
          <w:szCs w:val="18"/>
          <w:shd w:val="clear" w:color="auto" w:fill="CCCCCC"/>
        </w:rPr>
        <w:t>linger</w:t>
      </w:r>
      <w:r w:rsidRPr="00CA7E32">
        <w:rPr>
          <w:sz w:val="12"/>
          <w:szCs w:val="18"/>
        </w:rPr>
        <w:t xml:space="preserve"> </w:t>
      </w:r>
      <w:r w:rsidRPr="00CA7E32">
        <w:rPr>
          <w:rStyle w:val="StyleUnderline"/>
          <w:sz w:val="18"/>
          <w:szCs w:val="18"/>
        </w:rPr>
        <w:t>without resolution</w:t>
      </w:r>
      <w:r w:rsidRPr="00CA7E32">
        <w:rPr>
          <w:sz w:val="12"/>
          <w:szCs w:val="18"/>
        </w:rPr>
        <w:t>.</w:t>
      </w:r>
    </w:p>
    <w:p w14:paraId="3137E985" w14:textId="77777777" w:rsidR="000D2804" w:rsidRPr="00CA7E32" w:rsidRDefault="000D2804" w:rsidP="000D2804">
      <w:pPr>
        <w:rPr>
          <w:sz w:val="18"/>
          <w:szCs w:val="18"/>
        </w:rPr>
      </w:pPr>
      <w:r w:rsidRPr="00CA7E32">
        <w:rPr>
          <w:sz w:val="18"/>
          <w:szCs w:val="18"/>
        </w:rPr>
        <w:lastRenderedPageBreak/>
        <w:t>&lt;And&gt;</w:t>
      </w:r>
    </w:p>
    <w:p w14:paraId="490668F6" w14:textId="77777777" w:rsidR="000D2804" w:rsidRPr="00CA7E32" w:rsidRDefault="000D2804" w:rsidP="000D2804">
      <w:pPr>
        <w:rPr>
          <w:sz w:val="12"/>
          <w:szCs w:val="18"/>
        </w:rPr>
      </w:pPr>
      <w:r w:rsidRPr="00CA7E32">
        <w:rPr>
          <w:rStyle w:val="StyleUnderline"/>
          <w:sz w:val="18"/>
          <w:szCs w:val="18"/>
        </w:rPr>
        <w:t>As a</w:t>
      </w:r>
      <w:r w:rsidRPr="00CA7E32">
        <w:rPr>
          <w:sz w:val="12"/>
          <w:szCs w:val="18"/>
        </w:rPr>
        <w:t xml:space="preserve"> </w:t>
      </w:r>
      <w:r w:rsidRPr="00CA7E32">
        <w:rPr>
          <w:rStyle w:val="Emphasis"/>
          <w:sz w:val="20"/>
          <w:szCs w:val="18"/>
        </w:rPr>
        <w:t>result</w:t>
      </w:r>
      <w:r w:rsidRPr="00CA7E32">
        <w:rPr>
          <w:sz w:val="12"/>
          <w:szCs w:val="18"/>
        </w:rPr>
        <w:t xml:space="preserve">, said Jacobs, </w:t>
      </w:r>
      <w:r w:rsidRPr="00CA7E32">
        <w:rPr>
          <w:rStyle w:val="StyleUnderline"/>
          <w:sz w:val="18"/>
          <w:szCs w:val="18"/>
          <w:shd w:val="clear" w:color="auto" w:fill="CCCCCC"/>
        </w:rPr>
        <w:t>there is no one to</w:t>
      </w:r>
      <w:r w:rsidRPr="00CA7E32">
        <w:rPr>
          <w:sz w:val="12"/>
          <w:szCs w:val="18"/>
          <w:shd w:val="clear" w:color="auto" w:fill="CCCCCC"/>
        </w:rPr>
        <w:t xml:space="preserve"> </w:t>
      </w:r>
      <w:r w:rsidRPr="00CA7E32">
        <w:rPr>
          <w:rStyle w:val="Emphasis"/>
          <w:sz w:val="20"/>
          <w:szCs w:val="18"/>
          <w:shd w:val="clear" w:color="auto" w:fill="CCCCCC"/>
        </w:rPr>
        <w:t>de-escalate</w:t>
      </w:r>
      <w:r w:rsidRPr="00CA7E32">
        <w:rPr>
          <w:sz w:val="12"/>
          <w:szCs w:val="18"/>
          <w:shd w:val="clear" w:color="auto" w:fill="CCCCCC"/>
        </w:rPr>
        <w:t xml:space="preserve"> </w:t>
      </w:r>
      <w:r w:rsidRPr="00CA7E32">
        <w:rPr>
          <w:rStyle w:val="StyleUnderline"/>
          <w:sz w:val="18"/>
          <w:szCs w:val="18"/>
          <w:shd w:val="clear" w:color="auto" w:fill="CCCCCC"/>
        </w:rPr>
        <w:t>conflicts</w:t>
      </w:r>
      <w:r w:rsidRPr="00CA7E32">
        <w:rPr>
          <w:sz w:val="12"/>
          <w:szCs w:val="18"/>
        </w:rPr>
        <w:t xml:space="preserve">, </w:t>
      </w:r>
      <w:r w:rsidRPr="00CA7E32">
        <w:rPr>
          <w:rStyle w:val="StyleUnderline"/>
          <w:sz w:val="18"/>
          <w:szCs w:val="18"/>
        </w:rPr>
        <w:t>and</w:t>
      </w:r>
      <w:r w:rsidRPr="00CA7E32">
        <w:rPr>
          <w:sz w:val="12"/>
          <w:szCs w:val="18"/>
        </w:rPr>
        <w:t xml:space="preserve"> </w:t>
      </w:r>
      <w:r w:rsidRPr="00CA7E32">
        <w:rPr>
          <w:rStyle w:val="Emphasis"/>
          <w:sz w:val="20"/>
          <w:szCs w:val="18"/>
          <w:shd w:val="clear" w:color="auto" w:fill="CCCCCC"/>
        </w:rPr>
        <w:t>more</w:t>
      </w:r>
      <w:r w:rsidRPr="00CA7E32">
        <w:rPr>
          <w:sz w:val="12"/>
          <w:szCs w:val="18"/>
          <w:shd w:val="clear" w:color="auto" w:fill="CCCCCC"/>
        </w:rPr>
        <w:t xml:space="preserve"> </w:t>
      </w:r>
      <w:r w:rsidRPr="00CA7E32">
        <w:rPr>
          <w:rStyle w:val="StyleUnderline"/>
          <w:sz w:val="18"/>
          <w:szCs w:val="18"/>
          <w:shd w:val="clear" w:color="auto" w:fill="CCCCCC"/>
        </w:rPr>
        <w:t>employees</w:t>
      </w:r>
      <w:r w:rsidRPr="00CA7E32">
        <w:rPr>
          <w:rStyle w:val="StyleUnderline"/>
          <w:sz w:val="18"/>
          <w:szCs w:val="18"/>
        </w:rPr>
        <w:t xml:space="preserve"> than</w:t>
      </w:r>
      <w:r w:rsidRPr="00CA7E32">
        <w:rPr>
          <w:sz w:val="12"/>
          <w:szCs w:val="18"/>
        </w:rPr>
        <w:t xml:space="preserve"> </w:t>
      </w:r>
      <w:r w:rsidRPr="00CA7E32">
        <w:rPr>
          <w:rStyle w:val="Emphasis"/>
          <w:sz w:val="20"/>
          <w:szCs w:val="18"/>
        </w:rPr>
        <w:t>usual</w:t>
      </w:r>
      <w:r w:rsidRPr="00CA7E32">
        <w:rPr>
          <w:sz w:val="12"/>
          <w:szCs w:val="18"/>
        </w:rPr>
        <w:t xml:space="preserve"> </w:t>
      </w:r>
      <w:r w:rsidRPr="00CA7E32">
        <w:rPr>
          <w:rStyle w:val="StyleUnderline"/>
          <w:sz w:val="18"/>
          <w:szCs w:val="18"/>
          <w:shd w:val="clear" w:color="auto" w:fill="CCCCCC"/>
        </w:rPr>
        <w:t>are</w:t>
      </w:r>
      <w:r w:rsidRPr="00CA7E32">
        <w:rPr>
          <w:rStyle w:val="StyleUnderline"/>
          <w:sz w:val="18"/>
          <w:szCs w:val="18"/>
        </w:rPr>
        <w:t xml:space="preserve"> facing</w:t>
      </w:r>
      <w:r w:rsidRPr="00CA7E32">
        <w:rPr>
          <w:sz w:val="12"/>
          <w:szCs w:val="18"/>
        </w:rPr>
        <w:t xml:space="preserve"> </w:t>
      </w:r>
      <w:r w:rsidRPr="00CA7E32">
        <w:rPr>
          <w:rStyle w:val="Emphasis"/>
          <w:sz w:val="20"/>
          <w:szCs w:val="18"/>
        </w:rPr>
        <w:t>disciplinary actions</w:t>
      </w:r>
      <w:r w:rsidRPr="00CA7E32">
        <w:rPr>
          <w:sz w:val="12"/>
          <w:szCs w:val="18"/>
        </w:rPr>
        <w:t>.</w:t>
      </w:r>
    </w:p>
    <w:p w14:paraId="15F57073" w14:textId="77777777" w:rsidR="000D2804" w:rsidRPr="00CA7E32" w:rsidRDefault="000D2804" w:rsidP="000D2804">
      <w:pPr>
        <w:rPr>
          <w:sz w:val="12"/>
          <w:szCs w:val="18"/>
        </w:rPr>
      </w:pPr>
      <w:r w:rsidRPr="00CA7E32">
        <w:rPr>
          <w:sz w:val="12"/>
          <w:szCs w:val="18"/>
        </w:rPr>
        <w:t xml:space="preserve">Jacobs said </w:t>
      </w:r>
      <w:r w:rsidRPr="00CA7E32">
        <w:rPr>
          <w:rStyle w:val="StyleUnderline"/>
          <w:sz w:val="18"/>
          <w:szCs w:val="18"/>
        </w:rPr>
        <w:t>they’ve seen</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employees</w:t>
      </w:r>
      <w:r w:rsidRPr="00CA7E32">
        <w:rPr>
          <w:sz w:val="12"/>
          <w:szCs w:val="18"/>
        </w:rPr>
        <w:t xml:space="preserve"> placed on performance improvement plans or </w:t>
      </w:r>
      <w:r w:rsidRPr="00CA7E32">
        <w:rPr>
          <w:rStyle w:val="Emphasis"/>
          <w:sz w:val="20"/>
          <w:szCs w:val="18"/>
          <w:shd w:val="clear" w:color="auto" w:fill="CCCCCC"/>
        </w:rPr>
        <w:t>suspended</w:t>
      </w:r>
      <w:r w:rsidRPr="00CA7E32">
        <w:rPr>
          <w:sz w:val="12"/>
          <w:szCs w:val="18"/>
        </w:rPr>
        <w:t>.</w:t>
      </w:r>
    </w:p>
    <w:p w14:paraId="03E79F68" w14:textId="77777777" w:rsidR="000D2804" w:rsidRDefault="000D2804" w:rsidP="000D2804">
      <w:pPr>
        <w:rPr>
          <w:sz w:val="12"/>
          <w:szCs w:val="18"/>
        </w:rPr>
      </w:pPr>
      <w:r w:rsidRPr="00CA7E32">
        <w:rPr>
          <w:sz w:val="12"/>
          <w:szCs w:val="18"/>
        </w:rPr>
        <w:t>“</w:t>
      </w:r>
      <w:r w:rsidRPr="00CA7E32">
        <w:rPr>
          <w:rStyle w:val="StyleUnderline"/>
          <w:sz w:val="18"/>
          <w:szCs w:val="18"/>
          <w:shd w:val="clear" w:color="auto" w:fill="CCCCCC"/>
        </w:rPr>
        <w:t>When the</w:t>
      </w:r>
      <w:r w:rsidRPr="00CA7E32">
        <w:rPr>
          <w:sz w:val="12"/>
          <w:szCs w:val="18"/>
          <w:shd w:val="clear" w:color="auto" w:fill="CCCCCC"/>
        </w:rPr>
        <w:t xml:space="preserve"> </w:t>
      </w:r>
      <w:r w:rsidRPr="00CA7E32">
        <w:rPr>
          <w:rStyle w:val="Emphasis"/>
          <w:sz w:val="20"/>
          <w:szCs w:val="18"/>
          <w:shd w:val="clear" w:color="auto" w:fill="CCCCCC"/>
        </w:rPr>
        <w:t>union</w:t>
      </w:r>
      <w:r w:rsidRPr="00CA7E32">
        <w:rPr>
          <w:sz w:val="12"/>
          <w:szCs w:val="18"/>
          <w:shd w:val="clear" w:color="auto" w:fill="CCCCCC"/>
        </w:rPr>
        <w:t xml:space="preserve"> </w:t>
      </w:r>
      <w:r w:rsidRPr="00CA7E32">
        <w:rPr>
          <w:rStyle w:val="StyleUnderline"/>
          <w:sz w:val="18"/>
          <w:szCs w:val="18"/>
          <w:shd w:val="clear" w:color="auto" w:fill="CCCCCC"/>
        </w:rPr>
        <w:t>is in</w:t>
      </w:r>
      <w:r w:rsidRPr="00CA7E32">
        <w:rPr>
          <w:rStyle w:val="StyleUnderline"/>
          <w:sz w:val="18"/>
          <w:szCs w:val="18"/>
        </w:rPr>
        <w:t xml:space="preserve"> the building</w:t>
      </w:r>
      <w:r w:rsidRPr="00CA7E32">
        <w:rPr>
          <w:sz w:val="12"/>
          <w:szCs w:val="18"/>
        </w:rPr>
        <w:t xml:space="preserve">, </w:t>
      </w:r>
      <w:r w:rsidRPr="00CA7E32">
        <w:rPr>
          <w:rStyle w:val="StyleUnderline"/>
          <w:sz w:val="18"/>
          <w:szCs w:val="18"/>
        </w:rPr>
        <w:t>a</w:t>
      </w:r>
      <w:r w:rsidRPr="00CA7E32">
        <w:rPr>
          <w:sz w:val="12"/>
          <w:szCs w:val="18"/>
        </w:rPr>
        <w:t xml:space="preserve"> </w:t>
      </w:r>
      <w:r w:rsidRPr="00CA7E32">
        <w:rPr>
          <w:rStyle w:val="Emphasis"/>
          <w:sz w:val="20"/>
          <w:szCs w:val="18"/>
        </w:rPr>
        <w:t>lot</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these</w:t>
      </w:r>
      <w:r w:rsidRPr="00CA7E32">
        <w:rPr>
          <w:rStyle w:val="StyleUnderline"/>
          <w:sz w:val="18"/>
          <w:szCs w:val="18"/>
        </w:rPr>
        <w:t xml:space="preserve"> disciplinary </w:t>
      </w:r>
      <w:r w:rsidRPr="00CA7E32">
        <w:rPr>
          <w:rStyle w:val="StyleUnderline"/>
          <w:sz w:val="18"/>
          <w:szCs w:val="18"/>
          <w:shd w:val="clear" w:color="auto" w:fill="CCCCCC"/>
        </w:rPr>
        <w:t>actions don’t</w:t>
      </w:r>
      <w:r w:rsidRPr="00CA7E32">
        <w:rPr>
          <w:sz w:val="12"/>
          <w:szCs w:val="18"/>
        </w:rPr>
        <w:t xml:space="preserve"> have to </w:t>
      </w:r>
      <w:r w:rsidRPr="00CA7E32">
        <w:rPr>
          <w:rStyle w:val="Emphasis"/>
          <w:sz w:val="20"/>
          <w:szCs w:val="18"/>
          <w:shd w:val="clear" w:color="auto" w:fill="CCCCCC"/>
        </w:rPr>
        <w:t>escalate</w:t>
      </w:r>
      <w:r w:rsidRPr="00CA7E32">
        <w:rPr>
          <w:sz w:val="12"/>
          <w:szCs w:val="18"/>
        </w:rPr>
        <w:t xml:space="preserve"> </w:t>
      </w:r>
      <w:r w:rsidRPr="00CA7E32">
        <w:rPr>
          <w:rStyle w:val="StyleUnderline"/>
          <w:sz w:val="18"/>
          <w:szCs w:val="18"/>
        </w:rPr>
        <w:t>to that point</w:t>
      </w:r>
      <w:r w:rsidRPr="00CA7E32">
        <w:rPr>
          <w:sz w:val="12"/>
          <w:szCs w:val="18"/>
        </w:rPr>
        <w:t xml:space="preserve">, </w:t>
      </w:r>
      <w:r w:rsidRPr="00CA7E32">
        <w:rPr>
          <w:rStyle w:val="StyleUnderline"/>
          <w:sz w:val="18"/>
          <w:szCs w:val="18"/>
          <w:shd w:val="clear" w:color="auto" w:fill="CCCCCC"/>
        </w:rPr>
        <w:t>because</w:t>
      </w:r>
      <w:r w:rsidRPr="00CA7E32">
        <w:rPr>
          <w:sz w:val="12"/>
          <w:szCs w:val="18"/>
        </w:rPr>
        <w:t xml:space="preserve"> a lot of times, a lot of </w:t>
      </w:r>
      <w:r w:rsidRPr="00CA7E32">
        <w:rPr>
          <w:rStyle w:val="StyleUnderline"/>
          <w:sz w:val="18"/>
          <w:szCs w:val="18"/>
        </w:rPr>
        <w:t xml:space="preserve">those </w:t>
      </w:r>
      <w:r w:rsidRPr="00CA7E32">
        <w:rPr>
          <w:rStyle w:val="StyleUnderline"/>
          <w:sz w:val="18"/>
          <w:szCs w:val="18"/>
          <w:shd w:val="clear" w:color="auto" w:fill="CCCCCC"/>
        </w:rPr>
        <w:t>situations can be</w:t>
      </w:r>
      <w:r w:rsidRPr="00CA7E32">
        <w:rPr>
          <w:sz w:val="12"/>
          <w:szCs w:val="18"/>
          <w:shd w:val="clear" w:color="auto" w:fill="CCCCCC"/>
        </w:rPr>
        <w:t xml:space="preserve"> </w:t>
      </w:r>
      <w:r w:rsidRPr="00CA7E32">
        <w:rPr>
          <w:rStyle w:val="Emphasis"/>
          <w:sz w:val="20"/>
          <w:szCs w:val="18"/>
          <w:shd w:val="clear" w:color="auto" w:fill="CCCCCC"/>
        </w:rPr>
        <w:t>resolved</w:t>
      </w:r>
      <w:r w:rsidRPr="00CA7E32">
        <w:rPr>
          <w:sz w:val="12"/>
          <w:szCs w:val="18"/>
        </w:rPr>
        <w:t xml:space="preserve"> </w:t>
      </w:r>
      <w:r w:rsidRPr="00CA7E32">
        <w:rPr>
          <w:rStyle w:val="StyleUnderline"/>
          <w:sz w:val="18"/>
          <w:szCs w:val="18"/>
        </w:rPr>
        <w:t>at</w:t>
      </w:r>
      <w:r w:rsidRPr="00CA7E32">
        <w:rPr>
          <w:sz w:val="12"/>
          <w:szCs w:val="18"/>
        </w:rPr>
        <w:t xml:space="preserve"> much </w:t>
      </w:r>
      <w:r w:rsidRPr="00CA7E32">
        <w:rPr>
          <w:rStyle w:val="StyleUnderline"/>
          <w:sz w:val="18"/>
          <w:szCs w:val="18"/>
        </w:rPr>
        <w:t>lower level</w:t>
      </w:r>
      <w:r w:rsidRPr="00CA7E32">
        <w:rPr>
          <w:sz w:val="12"/>
          <w:szCs w:val="18"/>
        </w:rPr>
        <w:t>,” Jacobs said.</w:t>
      </w:r>
    </w:p>
    <w:p w14:paraId="67DB1206" w14:textId="77777777" w:rsidR="000D2804" w:rsidRPr="008E016F" w:rsidRDefault="000D2804" w:rsidP="000D2804">
      <w:pPr>
        <w:pStyle w:val="Heading4"/>
      </w:pPr>
      <w:r>
        <w:t xml:space="preserve">c) </w:t>
      </w:r>
      <w:r>
        <w:rPr>
          <w:u w:val="single"/>
        </w:rPr>
        <w:t>Collective identity</w:t>
      </w:r>
      <w:r>
        <w:t xml:space="preserve">. Workers perceive </w:t>
      </w:r>
      <w:r>
        <w:rPr>
          <w:u w:val="single"/>
        </w:rPr>
        <w:t>unions</w:t>
      </w:r>
      <w:r>
        <w:t xml:space="preserve"> as motivation to </w:t>
      </w:r>
      <w:r>
        <w:rPr>
          <w:u w:val="single"/>
        </w:rPr>
        <w:t>serve the public</w:t>
      </w:r>
      <w:r>
        <w:t>. That’s Bruno and Davis.</w:t>
      </w:r>
    </w:p>
    <w:p w14:paraId="5A4F67B0" w14:textId="77777777" w:rsidR="000D2804" w:rsidRPr="00CA7E32" w:rsidRDefault="000D2804" w:rsidP="000D2804">
      <w:pPr>
        <w:rPr>
          <w:sz w:val="18"/>
          <w:szCs w:val="18"/>
        </w:rPr>
      </w:pPr>
      <w:r w:rsidRPr="00CA7E32">
        <w:rPr>
          <w:sz w:val="18"/>
          <w:szCs w:val="18"/>
        </w:rPr>
        <w:t>&lt;</w:t>
      </w:r>
      <w:r>
        <w:rPr>
          <w:sz w:val="18"/>
          <w:szCs w:val="18"/>
        </w:rPr>
        <w:t>For Reference</w:t>
      </w:r>
      <w:r w:rsidRPr="00CA7E32">
        <w:rPr>
          <w:sz w:val="18"/>
          <w:szCs w:val="18"/>
        </w:rPr>
        <w:t>&gt;</w:t>
      </w:r>
    </w:p>
    <w:p w14:paraId="3349C047" w14:textId="77777777" w:rsidR="000D2804" w:rsidRPr="00CA7E32" w:rsidRDefault="000D2804" w:rsidP="000D2804">
      <w:pPr>
        <w:rPr>
          <w:sz w:val="12"/>
          <w:szCs w:val="18"/>
        </w:rPr>
      </w:pPr>
      <w:r w:rsidRPr="00CA7E32">
        <w:rPr>
          <w:sz w:val="12"/>
          <w:szCs w:val="18"/>
        </w:rPr>
        <w:t xml:space="preserve">This report, The Relationship Between Unions and Meaningful Work describes findings from a survey of a small group of Illinois public sector workers which investigates the work motivations of public employees. The study shows </w:t>
      </w:r>
      <w:r w:rsidRPr="00CA7E32">
        <w:rPr>
          <w:rStyle w:val="Emphasis"/>
          <w:sz w:val="20"/>
          <w:szCs w:val="18"/>
        </w:rPr>
        <w:t>new evidence</w:t>
      </w:r>
      <w:r w:rsidRPr="00CA7E32">
        <w:rPr>
          <w:sz w:val="12"/>
          <w:szCs w:val="18"/>
        </w:rPr>
        <w:t xml:space="preserve"> that </w:t>
      </w:r>
      <w:r w:rsidRPr="00CA7E32">
        <w:rPr>
          <w:rStyle w:val="StyleUnderline"/>
          <w:sz w:val="18"/>
          <w:szCs w:val="18"/>
        </w:rPr>
        <w:t>government employees</w:t>
      </w:r>
      <w:r w:rsidRPr="00CA7E32">
        <w:rPr>
          <w:sz w:val="12"/>
          <w:szCs w:val="18"/>
        </w:rPr>
        <w:t xml:space="preserve"> are strongly motivated to </w:t>
      </w:r>
      <w:r w:rsidRPr="00CA7E32">
        <w:rPr>
          <w:rStyle w:val="StyleUnderline"/>
          <w:sz w:val="18"/>
          <w:szCs w:val="18"/>
        </w:rPr>
        <w:t xml:space="preserve">find “purpose in work that is </w:t>
      </w:r>
      <w:r w:rsidRPr="00CA7E32">
        <w:rPr>
          <w:rStyle w:val="Emphasis"/>
          <w:sz w:val="20"/>
          <w:szCs w:val="18"/>
        </w:rPr>
        <w:t>greater</w:t>
      </w:r>
      <w:r w:rsidRPr="00CA7E32">
        <w:rPr>
          <w:rStyle w:val="StyleUnderline"/>
          <w:sz w:val="18"/>
          <w:szCs w:val="18"/>
        </w:rPr>
        <w:t xml:space="preserve"> than the extrinsic </w:t>
      </w:r>
      <w:r w:rsidRPr="00CA7E32">
        <w:rPr>
          <w:rStyle w:val="Emphasis"/>
          <w:sz w:val="20"/>
          <w:szCs w:val="18"/>
        </w:rPr>
        <w:t>outcomes</w:t>
      </w:r>
      <w:r w:rsidRPr="00CA7E32">
        <w:rPr>
          <w:rStyle w:val="StyleUnderline"/>
          <w:sz w:val="18"/>
          <w:szCs w:val="18"/>
        </w:rPr>
        <w:t xml:space="preserve"> of the work</w:t>
      </w:r>
      <w:r w:rsidRPr="00CA7E32">
        <w:rPr>
          <w:sz w:val="12"/>
          <w:szCs w:val="18"/>
        </w:rPr>
        <w:t xml:space="preserve">.” Additionally, we find that </w:t>
      </w:r>
      <w:r w:rsidRPr="00CA7E32">
        <w:rPr>
          <w:rStyle w:val="StyleUnderline"/>
          <w:sz w:val="18"/>
          <w:szCs w:val="18"/>
        </w:rPr>
        <w:t xml:space="preserve">government </w:t>
      </w:r>
      <w:r w:rsidRPr="00CA7E32">
        <w:rPr>
          <w:rStyle w:val="StyleUnderline"/>
          <w:sz w:val="18"/>
          <w:szCs w:val="18"/>
          <w:shd w:val="clear" w:color="auto" w:fill="CCCCCC"/>
        </w:rPr>
        <w:t>employees view their</w:t>
      </w:r>
      <w:r w:rsidRPr="00CA7E32">
        <w:rPr>
          <w:sz w:val="12"/>
          <w:szCs w:val="18"/>
        </w:rPr>
        <w:t xml:space="preserve"> public sector </w:t>
      </w:r>
      <w:r w:rsidRPr="00CA7E32">
        <w:rPr>
          <w:rStyle w:val="Emphasis"/>
          <w:sz w:val="20"/>
          <w:szCs w:val="18"/>
          <w:shd w:val="clear" w:color="auto" w:fill="CCCCCC"/>
        </w:rPr>
        <w:t>union</w:t>
      </w:r>
      <w:r w:rsidRPr="00CA7E32">
        <w:rPr>
          <w:rStyle w:val="StyleUnderline"/>
          <w:sz w:val="18"/>
          <w:szCs w:val="18"/>
          <w:shd w:val="clear" w:color="auto" w:fill="CCCCCC"/>
        </w:rPr>
        <w:t xml:space="preserve"> as</w:t>
      </w:r>
      <w:r w:rsidRPr="00CA7E32">
        <w:rPr>
          <w:rStyle w:val="StyleUnderline"/>
          <w:sz w:val="18"/>
          <w:szCs w:val="18"/>
        </w:rPr>
        <w:t xml:space="preserve"> a </w:t>
      </w:r>
      <w:r w:rsidRPr="00CA7E32">
        <w:rPr>
          <w:rStyle w:val="Emphasis"/>
          <w:sz w:val="20"/>
          <w:szCs w:val="18"/>
        </w:rPr>
        <w:t>primary</w:t>
      </w:r>
      <w:r w:rsidRPr="00CA7E32">
        <w:rPr>
          <w:rStyle w:val="StyleUnderline"/>
          <w:sz w:val="18"/>
          <w:szCs w:val="18"/>
        </w:rPr>
        <w:t xml:space="preserve"> source of </w:t>
      </w:r>
      <w:r w:rsidRPr="00CA7E32">
        <w:rPr>
          <w:rStyle w:val="Emphasis"/>
          <w:sz w:val="20"/>
          <w:szCs w:val="18"/>
        </w:rPr>
        <w:t xml:space="preserve">intrinsic </w:t>
      </w:r>
      <w:r w:rsidRPr="00CA7E32">
        <w:rPr>
          <w:rStyle w:val="Emphasis"/>
          <w:sz w:val="20"/>
          <w:szCs w:val="18"/>
          <w:shd w:val="clear" w:color="auto" w:fill="CCCCCC"/>
        </w:rPr>
        <w:t>motivation</w:t>
      </w:r>
      <w:r w:rsidRPr="00CA7E32">
        <w:rPr>
          <w:sz w:val="12"/>
          <w:szCs w:val="18"/>
        </w:rPr>
        <w:t xml:space="preserve">. </w:t>
      </w:r>
    </w:p>
    <w:p w14:paraId="2F622881" w14:textId="77777777" w:rsidR="000D2804" w:rsidRPr="00CA7E32" w:rsidRDefault="000D2804" w:rsidP="000D2804">
      <w:pPr>
        <w:rPr>
          <w:sz w:val="18"/>
          <w:szCs w:val="18"/>
        </w:rPr>
      </w:pPr>
      <w:r w:rsidRPr="00CA7E32">
        <w:rPr>
          <w:sz w:val="18"/>
          <w:szCs w:val="18"/>
        </w:rPr>
        <w:t>&lt;And&gt;</w:t>
      </w:r>
    </w:p>
    <w:p w14:paraId="63B8A5FE" w14:textId="77777777" w:rsidR="000D2804" w:rsidRDefault="000D2804" w:rsidP="000D2804">
      <w:pPr>
        <w:rPr>
          <w:sz w:val="12"/>
          <w:szCs w:val="18"/>
        </w:rPr>
      </w:pPr>
      <w:r w:rsidRPr="00CA7E32">
        <w:rPr>
          <w:sz w:val="12"/>
          <w:szCs w:val="18"/>
        </w:rPr>
        <w:t xml:space="preserve">The policy implications for Illinois and other states are obvious. First, by </w:t>
      </w:r>
      <w:r w:rsidRPr="00CA7E32">
        <w:rPr>
          <w:rStyle w:val="StyleUnderline"/>
          <w:sz w:val="18"/>
          <w:szCs w:val="18"/>
          <w:shd w:val="clear" w:color="auto" w:fill="CCCCCC"/>
        </w:rPr>
        <w:t xml:space="preserve">taking away the </w:t>
      </w:r>
      <w:r w:rsidRPr="00CA7E32">
        <w:rPr>
          <w:rStyle w:val="Emphasis"/>
          <w:sz w:val="20"/>
          <w:szCs w:val="18"/>
          <w:shd w:val="clear" w:color="auto" w:fill="CCCCCC"/>
        </w:rPr>
        <w:t>right</w:t>
      </w:r>
      <w:r w:rsidRPr="00CA7E32">
        <w:rPr>
          <w:rStyle w:val="Emphasis"/>
          <w:sz w:val="20"/>
          <w:szCs w:val="18"/>
        </w:rPr>
        <w:t xml:space="preserve"> to unionize</w:t>
      </w:r>
      <w:r w:rsidRPr="00CA7E32">
        <w:rPr>
          <w:sz w:val="12"/>
          <w:szCs w:val="18"/>
        </w:rPr>
        <w:t xml:space="preserve"> or denigrating the value of collective bargaining, as occurred in Wisconsin, Indiana, and Michigan the state </w:t>
      </w:r>
      <w:r w:rsidRPr="00CA7E32">
        <w:rPr>
          <w:rStyle w:val="StyleUnderline"/>
          <w:sz w:val="18"/>
          <w:szCs w:val="18"/>
          <w:shd w:val="clear" w:color="auto" w:fill="CCCCCC"/>
        </w:rPr>
        <w:t xml:space="preserve">may be </w:t>
      </w:r>
      <w:r w:rsidRPr="00CA7E32">
        <w:rPr>
          <w:rStyle w:val="Emphasis"/>
          <w:sz w:val="20"/>
          <w:szCs w:val="18"/>
          <w:shd w:val="clear" w:color="auto" w:fill="CCCCCC"/>
        </w:rPr>
        <w:t>removing</w:t>
      </w:r>
      <w:r w:rsidRPr="00CA7E32">
        <w:rPr>
          <w:rStyle w:val="StyleUnderline"/>
          <w:sz w:val="18"/>
          <w:szCs w:val="18"/>
        </w:rPr>
        <w:t xml:space="preserve"> one of </w:t>
      </w:r>
      <w:r w:rsidRPr="00CA7E32">
        <w:rPr>
          <w:rStyle w:val="StyleUnderline"/>
          <w:sz w:val="18"/>
          <w:szCs w:val="18"/>
          <w:shd w:val="clear" w:color="auto" w:fill="CCCCCC"/>
        </w:rPr>
        <w:t xml:space="preserve">the </w:t>
      </w:r>
      <w:r w:rsidRPr="00CA7E32">
        <w:rPr>
          <w:rStyle w:val="Emphasis"/>
          <w:sz w:val="20"/>
          <w:szCs w:val="18"/>
          <w:shd w:val="clear" w:color="auto" w:fill="CCCCCC"/>
        </w:rPr>
        <w:t>most important</w:t>
      </w:r>
      <w:r w:rsidRPr="00CA7E32">
        <w:rPr>
          <w:rStyle w:val="StyleUnderline"/>
          <w:sz w:val="18"/>
          <w:szCs w:val="18"/>
          <w:shd w:val="clear" w:color="auto" w:fill="CCCCCC"/>
        </w:rPr>
        <w:t xml:space="preserve"> incentive</w:t>
      </w:r>
      <w:r w:rsidRPr="00CA7E32">
        <w:rPr>
          <w:rStyle w:val="StyleUnderline"/>
          <w:sz w:val="18"/>
          <w:szCs w:val="18"/>
        </w:rPr>
        <w:t xml:space="preserve">s </w:t>
      </w:r>
      <w:r w:rsidRPr="00CA7E32">
        <w:rPr>
          <w:rStyle w:val="StyleUnderline"/>
          <w:sz w:val="18"/>
          <w:szCs w:val="18"/>
          <w:shd w:val="clear" w:color="auto" w:fill="CCCCCC"/>
        </w:rPr>
        <w:t xml:space="preserve">to recruit </w:t>
      </w:r>
      <w:r w:rsidRPr="00CA7E32">
        <w:rPr>
          <w:rStyle w:val="Emphasis"/>
          <w:sz w:val="20"/>
          <w:szCs w:val="18"/>
        </w:rPr>
        <w:t>highly educated</w:t>
      </w:r>
      <w:r w:rsidRPr="00CA7E32">
        <w:rPr>
          <w:rStyle w:val="StyleUnderline"/>
          <w:sz w:val="18"/>
          <w:szCs w:val="18"/>
        </w:rPr>
        <w:t xml:space="preserve"> people to public service</w:t>
      </w:r>
      <w:r w:rsidRPr="00CA7E32">
        <w:rPr>
          <w:sz w:val="12"/>
          <w:szCs w:val="18"/>
        </w:rPr>
        <w:t xml:space="preserve">. Second, </w:t>
      </w:r>
      <w:r w:rsidRPr="00CA7E32">
        <w:rPr>
          <w:rStyle w:val="StyleUnderline"/>
          <w:sz w:val="18"/>
          <w:szCs w:val="18"/>
        </w:rPr>
        <w:t xml:space="preserve">a </w:t>
      </w:r>
      <w:r w:rsidRPr="00CA7E32">
        <w:rPr>
          <w:rStyle w:val="Emphasis"/>
          <w:sz w:val="20"/>
          <w:szCs w:val="18"/>
        </w:rPr>
        <w:t>weaker</w:t>
      </w:r>
      <w:r w:rsidRPr="00CA7E32">
        <w:rPr>
          <w:sz w:val="12"/>
          <w:szCs w:val="18"/>
        </w:rPr>
        <w:t xml:space="preserve"> or nonexistent </w:t>
      </w:r>
      <w:r w:rsidRPr="00CA7E32">
        <w:rPr>
          <w:rStyle w:val="StyleUnderline"/>
          <w:sz w:val="18"/>
          <w:szCs w:val="18"/>
        </w:rPr>
        <w:t xml:space="preserve">unionized government labor force may </w:t>
      </w:r>
      <w:r w:rsidRPr="00CA7E32">
        <w:rPr>
          <w:rStyle w:val="Emphasis"/>
          <w:sz w:val="20"/>
          <w:szCs w:val="18"/>
        </w:rPr>
        <w:t>transform</w:t>
      </w:r>
      <w:r w:rsidRPr="00CA7E32">
        <w:rPr>
          <w:rStyle w:val="StyleUnderline"/>
          <w:sz w:val="18"/>
          <w:szCs w:val="18"/>
        </w:rPr>
        <w:t xml:space="preserve"> the choice of public service into</w:t>
      </w:r>
      <w:r w:rsidRPr="00CA7E32">
        <w:rPr>
          <w:sz w:val="12"/>
          <w:szCs w:val="18"/>
        </w:rPr>
        <w:t xml:space="preserve"> merely </w:t>
      </w:r>
      <w:r w:rsidRPr="00CA7E32">
        <w:rPr>
          <w:rStyle w:val="StyleUnderline"/>
          <w:sz w:val="18"/>
          <w:szCs w:val="18"/>
        </w:rPr>
        <w:t xml:space="preserve">a </w:t>
      </w:r>
      <w:r w:rsidRPr="00CA7E32">
        <w:rPr>
          <w:rStyle w:val="Emphasis"/>
          <w:sz w:val="20"/>
          <w:szCs w:val="18"/>
        </w:rPr>
        <w:t>self-interested</w:t>
      </w:r>
      <w:r w:rsidRPr="00CA7E32">
        <w:rPr>
          <w:rStyle w:val="StyleUnderline"/>
          <w:sz w:val="18"/>
          <w:szCs w:val="18"/>
        </w:rPr>
        <w:t xml:space="preserve"> financial exchange</w:t>
      </w:r>
      <w:r w:rsidRPr="00CA7E32">
        <w:rPr>
          <w:sz w:val="12"/>
          <w:szCs w:val="18"/>
        </w:rPr>
        <w:t xml:space="preserve">; labor becomes just another commodity. </w:t>
      </w:r>
    </w:p>
    <w:p w14:paraId="3DC4E5E7" w14:textId="77777777" w:rsidR="000D2804" w:rsidRPr="006E3C60" w:rsidRDefault="000D2804" w:rsidP="000D2804">
      <w:pPr>
        <w:rPr>
          <w:sz w:val="18"/>
          <w:szCs w:val="18"/>
        </w:rPr>
      </w:pPr>
      <w:r w:rsidRPr="006E3C60">
        <w:rPr>
          <w:sz w:val="18"/>
          <w:szCs w:val="18"/>
        </w:rPr>
        <w:t>&lt;And&gt;</w:t>
      </w:r>
    </w:p>
    <w:p w14:paraId="45B4A696" w14:textId="77777777" w:rsidR="000D2804" w:rsidRPr="006E3C60" w:rsidRDefault="000D2804" w:rsidP="000D2804">
      <w:pPr>
        <w:rPr>
          <w:sz w:val="12"/>
          <w:szCs w:val="18"/>
        </w:rPr>
      </w:pPr>
      <w:r w:rsidRPr="006E3C60">
        <w:rPr>
          <w:sz w:val="12"/>
          <w:szCs w:val="18"/>
        </w:rPr>
        <w:t xml:space="preserve">Second, </w:t>
      </w:r>
      <w:r w:rsidRPr="006E3C60">
        <w:rPr>
          <w:rStyle w:val="StyleUnderline"/>
          <w:sz w:val="18"/>
          <w:szCs w:val="18"/>
          <w:shd w:val="clear" w:color="auto" w:fill="CCCCCC"/>
        </w:rPr>
        <w:t>unions</w:t>
      </w:r>
      <w:r w:rsidRPr="006E3C60">
        <w:rPr>
          <w:rStyle w:val="StyleUnderline"/>
          <w:sz w:val="18"/>
          <w:szCs w:val="18"/>
        </w:rPr>
        <w:t xml:space="preserve"> appear to be</w:t>
      </w:r>
      <w:r w:rsidRPr="006E3C60">
        <w:rPr>
          <w:sz w:val="12"/>
          <w:szCs w:val="18"/>
        </w:rPr>
        <w:t xml:space="preserve"> </w:t>
      </w:r>
      <w:r w:rsidRPr="006E3C60">
        <w:rPr>
          <w:rStyle w:val="Emphasis"/>
          <w:sz w:val="18"/>
          <w:szCs w:val="18"/>
        </w:rPr>
        <w:t>social institutions</w:t>
      </w:r>
      <w:r w:rsidRPr="006E3C60">
        <w:rPr>
          <w:sz w:val="12"/>
          <w:szCs w:val="18"/>
        </w:rPr>
        <w:t xml:space="preserve"> </w:t>
      </w:r>
      <w:r w:rsidRPr="006E3C60">
        <w:rPr>
          <w:rStyle w:val="StyleUnderline"/>
          <w:sz w:val="18"/>
          <w:szCs w:val="18"/>
        </w:rPr>
        <w:t xml:space="preserve">that </w:t>
      </w:r>
      <w:r w:rsidRPr="006E3C60">
        <w:rPr>
          <w:rStyle w:val="StyleUnderline"/>
          <w:sz w:val="18"/>
          <w:szCs w:val="18"/>
          <w:shd w:val="clear" w:color="auto" w:fill="CCCCCC"/>
        </w:rPr>
        <w:t>communicate</w:t>
      </w:r>
      <w:r w:rsidRPr="006E3C60">
        <w:rPr>
          <w:sz w:val="12"/>
          <w:szCs w:val="18"/>
        </w:rPr>
        <w:t xml:space="preserve"> PSM [</w:t>
      </w:r>
      <w:r w:rsidRPr="006E3C60">
        <w:rPr>
          <w:rStyle w:val="Emphasis"/>
          <w:sz w:val="18"/>
          <w:szCs w:val="18"/>
        </w:rPr>
        <w:t xml:space="preserve">public service </w:t>
      </w:r>
      <w:r w:rsidRPr="006E3C60">
        <w:rPr>
          <w:rStyle w:val="Emphasis"/>
          <w:sz w:val="18"/>
          <w:szCs w:val="18"/>
          <w:shd w:val="clear" w:color="auto" w:fill="CCCCCC"/>
        </w:rPr>
        <w:t>motivation</w:t>
      </w:r>
      <w:r w:rsidRPr="006E3C60">
        <w:rPr>
          <w:sz w:val="12"/>
          <w:szCs w:val="18"/>
        </w:rPr>
        <w:t xml:space="preserve">], and commitment to the union seems to increase PSM. Although </w:t>
      </w:r>
      <w:r w:rsidRPr="006E3C60">
        <w:rPr>
          <w:rStyle w:val="StyleUnderline"/>
          <w:sz w:val="18"/>
          <w:szCs w:val="18"/>
        </w:rPr>
        <w:t>this finding</w:t>
      </w:r>
      <w:r w:rsidRPr="006E3C60">
        <w:rPr>
          <w:sz w:val="12"/>
          <w:szCs w:val="18"/>
        </w:rPr>
        <w:t xml:space="preserve"> </w:t>
      </w:r>
      <w:r w:rsidRPr="006E3C60">
        <w:rPr>
          <w:rStyle w:val="Emphasis"/>
          <w:sz w:val="18"/>
          <w:szCs w:val="18"/>
        </w:rPr>
        <w:t>contradicts</w:t>
      </w:r>
      <w:r w:rsidRPr="006E3C60">
        <w:rPr>
          <w:sz w:val="12"/>
          <w:szCs w:val="18"/>
        </w:rPr>
        <w:t xml:space="preserve"> </w:t>
      </w:r>
      <w:r w:rsidRPr="006E3C60">
        <w:rPr>
          <w:rStyle w:val="StyleUnderline"/>
          <w:sz w:val="18"/>
          <w:szCs w:val="18"/>
        </w:rPr>
        <w:t>assertions that unions are</w:t>
      </w:r>
      <w:r w:rsidRPr="006E3C60">
        <w:rPr>
          <w:sz w:val="12"/>
          <w:szCs w:val="18"/>
        </w:rPr>
        <w:t xml:space="preserve"> primarily </w:t>
      </w:r>
      <w:r w:rsidRPr="006E3C60">
        <w:rPr>
          <w:rStyle w:val="StyleUnderline"/>
          <w:sz w:val="18"/>
          <w:szCs w:val="18"/>
        </w:rPr>
        <w:t>self-interested</w:t>
      </w:r>
      <w:r w:rsidRPr="006E3C60">
        <w:rPr>
          <w:sz w:val="12"/>
          <w:szCs w:val="18"/>
        </w:rPr>
        <w:t xml:space="preserve"> (Moe 2006, 2009), it is understandable from the perspective of organizational psychologists exploring the causes of union commitment. Research suggests that commitment to </w:t>
      </w:r>
      <w:r w:rsidRPr="006E3C60">
        <w:rPr>
          <w:rStyle w:val="StyleUnderline"/>
          <w:sz w:val="18"/>
          <w:szCs w:val="18"/>
          <w:shd w:val="clear" w:color="auto" w:fill="CCCCCC"/>
        </w:rPr>
        <w:t>the union is</w:t>
      </w:r>
      <w:r w:rsidRPr="006E3C60">
        <w:rPr>
          <w:sz w:val="12"/>
          <w:szCs w:val="18"/>
          <w:shd w:val="clear" w:color="auto" w:fill="CCCCCC"/>
        </w:rPr>
        <w:t xml:space="preserve"> </w:t>
      </w:r>
      <w:r w:rsidRPr="006E3C60">
        <w:rPr>
          <w:rStyle w:val="Emphasis"/>
          <w:sz w:val="18"/>
          <w:szCs w:val="18"/>
          <w:shd w:val="clear" w:color="auto" w:fill="CCCCCC"/>
        </w:rPr>
        <w:t>associated</w:t>
      </w:r>
      <w:r w:rsidRPr="006E3C60">
        <w:rPr>
          <w:sz w:val="12"/>
          <w:szCs w:val="18"/>
          <w:shd w:val="clear" w:color="auto" w:fill="CCCCCC"/>
        </w:rPr>
        <w:t xml:space="preserve"> </w:t>
      </w:r>
      <w:r w:rsidRPr="006E3C60">
        <w:rPr>
          <w:rStyle w:val="StyleUnderline"/>
          <w:sz w:val="18"/>
          <w:szCs w:val="18"/>
          <w:shd w:val="clear" w:color="auto" w:fill="CCCCCC"/>
        </w:rPr>
        <w:t>with</w:t>
      </w:r>
      <w:r w:rsidRPr="006E3C60">
        <w:rPr>
          <w:sz w:val="12"/>
          <w:szCs w:val="18"/>
        </w:rPr>
        <w:t xml:space="preserve"> feelings of loyalty to the labor union, </w:t>
      </w:r>
      <w:r w:rsidRPr="006E3C60">
        <w:rPr>
          <w:rStyle w:val="Emphasis"/>
          <w:sz w:val="18"/>
          <w:szCs w:val="18"/>
          <w:shd w:val="clear" w:color="auto" w:fill="CCCCCC"/>
        </w:rPr>
        <w:t>willingness</w:t>
      </w:r>
      <w:r w:rsidRPr="006E3C60">
        <w:rPr>
          <w:sz w:val="12"/>
          <w:szCs w:val="18"/>
          <w:shd w:val="clear" w:color="auto" w:fill="CCCCCC"/>
        </w:rPr>
        <w:t xml:space="preserve"> </w:t>
      </w:r>
      <w:r w:rsidRPr="006E3C60">
        <w:rPr>
          <w:rStyle w:val="StyleUnderline"/>
          <w:sz w:val="18"/>
          <w:szCs w:val="18"/>
          <w:shd w:val="clear" w:color="auto" w:fill="CCCCCC"/>
        </w:rPr>
        <w:t>to</w:t>
      </w:r>
      <w:r w:rsidRPr="006E3C60">
        <w:rPr>
          <w:sz w:val="12"/>
          <w:szCs w:val="18"/>
        </w:rPr>
        <w:t xml:space="preserve"> personally </w:t>
      </w:r>
      <w:r w:rsidRPr="006E3C60">
        <w:rPr>
          <w:rStyle w:val="Emphasis"/>
          <w:sz w:val="18"/>
          <w:szCs w:val="18"/>
          <w:shd w:val="clear" w:color="auto" w:fill="CCCCCC"/>
        </w:rPr>
        <w:t>sacrifice</w:t>
      </w:r>
      <w:r w:rsidRPr="006E3C60">
        <w:rPr>
          <w:sz w:val="12"/>
          <w:szCs w:val="18"/>
        </w:rPr>
        <w:t xml:space="preserve"> </w:t>
      </w:r>
      <w:r w:rsidRPr="006E3C60">
        <w:rPr>
          <w:rStyle w:val="StyleUnderline"/>
          <w:sz w:val="18"/>
          <w:szCs w:val="18"/>
        </w:rPr>
        <w:t>for</w:t>
      </w:r>
      <w:r w:rsidRPr="006E3C60">
        <w:rPr>
          <w:sz w:val="12"/>
          <w:szCs w:val="18"/>
        </w:rPr>
        <w:t xml:space="preserve"> </w:t>
      </w:r>
      <w:r w:rsidRPr="006E3C60">
        <w:rPr>
          <w:rStyle w:val="Emphasis"/>
          <w:sz w:val="18"/>
          <w:szCs w:val="18"/>
        </w:rPr>
        <w:t>other</w:t>
      </w:r>
      <w:r w:rsidRPr="006E3C60">
        <w:rPr>
          <w:sz w:val="12"/>
          <w:szCs w:val="18"/>
        </w:rPr>
        <w:t xml:space="preserve"> </w:t>
      </w:r>
      <w:r w:rsidRPr="006E3C60">
        <w:rPr>
          <w:rStyle w:val="StyleUnderline"/>
          <w:sz w:val="18"/>
          <w:szCs w:val="18"/>
        </w:rPr>
        <w:t>union members</w:t>
      </w:r>
      <w:r w:rsidRPr="006E3C60">
        <w:rPr>
          <w:sz w:val="12"/>
          <w:szCs w:val="18"/>
        </w:rPr>
        <w:t xml:space="preserve">, </w:t>
      </w:r>
      <w:r w:rsidRPr="006E3C60">
        <w:rPr>
          <w:rStyle w:val="StyleUnderline"/>
          <w:sz w:val="18"/>
          <w:szCs w:val="18"/>
          <w:shd w:val="clear" w:color="auto" w:fill="CCCCCC"/>
        </w:rPr>
        <w:t>and</w:t>
      </w:r>
      <w:r w:rsidRPr="006E3C60">
        <w:rPr>
          <w:rStyle w:val="StyleUnderline"/>
          <w:sz w:val="18"/>
          <w:szCs w:val="18"/>
        </w:rPr>
        <w:t xml:space="preserve"> a sense of</w:t>
      </w:r>
      <w:r w:rsidRPr="006E3C60">
        <w:rPr>
          <w:sz w:val="12"/>
          <w:szCs w:val="18"/>
        </w:rPr>
        <w:t xml:space="preserve"> </w:t>
      </w:r>
      <w:r w:rsidRPr="006E3C60">
        <w:rPr>
          <w:rStyle w:val="Emphasis"/>
          <w:sz w:val="18"/>
          <w:szCs w:val="18"/>
          <w:shd w:val="clear" w:color="auto" w:fill="CCCCCC"/>
        </w:rPr>
        <w:t>responsibility</w:t>
      </w:r>
      <w:r w:rsidRPr="006E3C60">
        <w:rPr>
          <w:sz w:val="12"/>
          <w:szCs w:val="18"/>
          <w:shd w:val="clear" w:color="auto" w:fill="CCCCCC"/>
        </w:rPr>
        <w:t xml:space="preserve"> </w:t>
      </w:r>
      <w:r w:rsidRPr="006E3C60">
        <w:rPr>
          <w:rStyle w:val="StyleUnderline"/>
          <w:sz w:val="18"/>
          <w:szCs w:val="18"/>
          <w:shd w:val="clear" w:color="auto" w:fill="CCCCCC"/>
        </w:rPr>
        <w:t>to advance the</w:t>
      </w:r>
      <w:r w:rsidRPr="006E3C60">
        <w:rPr>
          <w:sz w:val="12"/>
          <w:szCs w:val="18"/>
          <w:shd w:val="clear" w:color="auto" w:fill="CCCCCC"/>
        </w:rPr>
        <w:t xml:space="preserve"> </w:t>
      </w:r>
      <w:r w:rsidRPr="006E3C60">
        <w:rPr>
          <w:rStyle w:val="Emphasis"/>
          <w:sz w:val="18"/>
          <w:szCs w:val="18"/>
          <w:shd w:val="clear" w:color="auto" w:fill="CCCCCC"/>
        </w:rPr>
        <w:t>collective good</w:t>
      </w:r>
      <w:r w:rsidRPr="006E3C60">
        <w:rPr>
          <w:sz w:val="12"/>
          <w:szCs w:val="18"/>
        </w:rPr>
        <w:t xml:space="preserve"> of the union (Kelloway, Catano, and Southwell 1992). Union commitment and PSM provide similar frameworks from which employees approach the evaluation of work elements. Although many of </w:t>
      </w:r>
      <w:r w:rsidRPr="006E3C60">
        <w:rPr>
          <w:rStyle w:val="StyleUnderline"/>
          <w:sz w:val="18"/>
          <w:szCs w:val="18"/>
        </w:rPr>
        <w:t>the</w:t>
      </w:r>
      <w:r w:rsidRPr="006E3C60">
        <w:rPr>
          <w:sz w:val="12"/>
          <w:szCs w:val="18"/>
        </w:rPr>
        <w:t xml:space="preserve"> </w:t>
      </w:r>
      <w:r w:rsidRPr="006E3C60">
        <w:rPr>
          <w:rStyle w:val="Emphasis"/>
          <w:sz w:val="18"/>
          <w:szCs w:val="18"/>
          <w:shd w:val="clear" w:color="auto" w:fill="CCCCCC"/>
        </w:rPr>
        <w:t>emotions</w:t>
      </w:r>
      <w:r w:rsidRPr="006E3C60">
        <w:rPr>
          <w:sz w:val="12"/>
          <w:szCs w:val="18"/>
        </w:rPr>
        <w:t xml:space="preserve"> </w:t>
      </w:r>
      <w:r w:rsidRPr="006E3C60">
        <w:rPr>
          <w:rStyle w:val="StyleUnderline"/>
          <w:sz w:val="18"/>
          <w:szCs w:val="18"/>
        </w:rPr>
        <w:t>associated with union commitment are</w:t>
      </w:r>
      <w:r w:rsidRPr="006E3C60">
        <w:rPr>
          <w:sz w:val="12"/>
          <w:szCs w:val="18"/>
        </w:rPr>
        <w:t xml:space="preserve"> </w:t>
      </w:r>
      <w:r w:rsidRPr="006E3C60">
        <w:rPr>
          <w:rStyle w:val="Emphasis"/>
          <w:sz w:val="18"/>
          <w:szCs w:val="18"/>
        </w:rPr>
        <w:t>similar</w:t>
      </w:r>
      <w:r w:rsidRPr="006E3C60">
        <w:rPr>
          <w:sz w:val="12"/>
          <w:szCs w:val="18"/>
        </w:rPr>
        <w:t xml:space="preserve"> </w:t>
      </w:r>
      <w:r w:rsidRPr="006E3C60">
        <w:rPr>
          <w:rStyle w:val="StyleUnderline"/>
          <w:sz w:val="18"/>
          <w:szCs w:val="18"/>
        </w:rPr>
        <w:t>to those that</w:t>
      </w:r>
      <w:r w:rsidRPr="006E3C60">
        <w:rPr>
          <w:sz w:val="12"/>
          <w:szCs w:val="18"/>
        </w:rPr>
        <w:t xml:space="preserve"> </w:t>
      </w:r>
      <w:r w:rsidRPr="006E3C60">
        <w:rPr>
          <w:rStyle w:val="Emphasis"/>
          <w:sz w:val="18"/>
          <w:szCs w:val="18"/>
          <w:shd w:val="clear" w:color="auto" w:fill="CCCCCC"/>
        </w:rPr>
        <w:t>foster</w:t>
      </w:r>
      <w:r w:rsidRPr="006E3C60">
        <w:rPr>
          <w:sz w:val="12"/>
          <w:szCs w:val="18"/>
          <w:shd w:val="clear" w:color="auto" w:fill="CCCCCC"/>
        </w:rPr>
        <w:t xml:space="preserve"> </w:t>
      </w:r>
      <w:r w:rsidRPr="006E3C60">
        <w:rPr>
          <w:rStyle w:val="StyleUnderline"/>
          <w:sz w:val="18"/>
          <w:szCs w:val="18"/>
          <w:shd w:val="clear" w:color="auto" w:fill="CCCCCC"/>
        </w:rPr>
        <w:t>PSM</w:t>
      </w:r>
      <w:r w:rsidRPr="006E3C60">
        <w:rPr>
          <w:sz w:val="12"/>
          <w:szCs w:val="18"/>
        </w:rPr>
        <w:t xml:space="preserve"> (Perry and Hondeghem 2008; Perry and Wise 1990), scholars have yet to specifically emphasize the role that social boundaries play in understanding PSM. This would represent an intriguing question for future research.</w:t>
      </w:r>
    </w:p>
    <w:p w14:paraId="3E678FE6" w14:textId="77777777" w:rsidR="000D2804" w:rsidRDefault="000D2804" w:rsidP="000D2804">
      <w:pPr>
        <w:pStyle w:val="Heading4"/>
      </w:pPr>
      <w:r>
        <w:t xml:space="preserve">Unions are </w:t>
      </w:r>
      <w:r>
        <w:rPr>
          <w:u w:val="single"/>
        </w:rPr>
        <w:t>uniquely</w:t>
      </w:r>
      <w:r>
        <w:t xml:space="preserve"> key to employee empowerment.</w:t>
      </w:r>
    </w:p>
    <w:p w14:paraId="2608485E" w14:textId="77777777" w:rsidR="000D2804" w:rsidRPr="00EB4B80" w:rsidRDefault="000D2804" w:rsidP="000D2804">
      <w:r w:rsidRPr="00EB4B80">
        <w:t xml:space="preserve">Sabina </w:t>
      </w:r>
      <w:r w:rsidRPr="00EB4B80">
        <w:rPr>
          <w:rStyle w:val="Style13ptBold"/>
        </w:rPr>
        <w:t>Schnell &amp;</w:t>
      </w:r>
      <w:r w:rsidRPr="00EB4B80">
        <w:t xml:space="preserve"> Catherine </w:t>
      </w:r>
      <w:r w:rsidRPr="00EB4B80">
        <w:rPr>
          <w:rStyle w:val="Style13ptBold"/>
        </w:rPr>
        <w:t>Gerard 23</w:t>
      </w:r>
      <w:r w:rsidRPr="00EB4B80">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Reppraising Human Resources Management Ideals and Practices in Public Administration." </w:t>
      </w:r>
      <w:r w:rsidRPr="00EB4B80">
        <w:rPr>
          <w:i/>
          <w:iCs/>
        </w:rPr>
        <w:t>Review of Public Personnel Administration</w:t>
      </w:r>
      <w:r w:rsidRPr="00EB4B80">
        <w:t>, 43(4), 658-663.</w:t>
      </w:r>
    </w:p>
    <w:p w14:paraId="26CD0183" w14:textId="77777777" w:rsidR="000D2804" w:rsidRPr="00D7093F" w:rsidRDefault="000D2804" w:rsidP="000D2804">
      <w:pPr>
        <w:rPr>
          <w:sz w:val="16"/>
        </w:rPr>
      </w:pPr>
      <w:r w:rsidRPr="00EF487B">
        <w:rPr>
          <w:rStyle w:val="StyleUnderline"/>
          <w:highlight w:val="cyan"/>
        </w:rPr>
        <w:t>Labor</w:t>
      </w:r>
      <w:r w:rsidRPr="00EB4B80">
        <w:rPr>
          <w:rStyle w:val="StyleUnderline"/>
        </w:rPr>
        <w:t xml:space="preserve">-management </w:t>
      </w:r>
      <w:r w:rsidRPr="00EF487B">
        <w:rPr>
          <w:rStyle w:val="StyleUnderline"/>
          <w:highlight w:val="cyan"/>
        </w:rPr>
        <w:t>relations</w:t>
      </w:r>
      <w:r w:rsidRPr="00EF487B">
        <w:rPr>
          <w:sz w:val="16"/>
          <w:highlight w:val="cyan"/>
        </w:rPr>
        <w:t xml:space="preserve"> </w:t>
      </w:r>
      <w:r w:rsidRPr="00EF487B">
        <w:rPr>
          <w:rStyle w:val="StyleUnderline"/>
          <w:highlight w:val="cyan"/>
        </w:rPr>
        <w:t>and</w:t>
      </w:r>
      <w:r w:rsidRPr="00EF487B">
        <w:rPr>
          <w:sz w:val="16"/>
          <w:highlight w:val="cyan"/>
        </w:rPr>
        <w:t xml:space="preserve"> </w:t>
      </w:r>
      <w:r w:rsidRPr="00EF487B">
        <w:rPr>
          <w:rStyle w:val="Emphasis"/>
          <w:highlight w:val="cyan"/>
        </w:rPr>
        <w:t>unionization</w:t>
      </w:r>
      <w:r w:rsidRPr="00EF487B">
        <w:rPr>
          <w:sz w:val="16"/>
          <w:highlight w:val="cyan"/>
        </w:rPr>
        <w:t xml:space="preserve"> </w:t>
      </w:r>
      <w:r w:rsidRPr="00EF487B">
        <w:rPr>
          <w:rStyle w:val="StyleUnderline"/>
          <w:highlight w:val="cyan"/>
        </w:rPr>
        <w:t>are linked to</w:t>
      </w:r>
      <w:r w:rsidRPr="00D7093F">
        <w:rPr>
          <w:sz w:val="16"/>
        </w:rPr>
        <w:t xml:space="preserve"> the themes of intraorganizational democracy and </w:t>
      </w:r>
      <w:r w:rsidRPr="00EF487B">
        <w:rPr>
          <w:rStyle w:val="StyleUnderline"/>
          <w:highlight w:val="cyan"/>
        </w:rPr>
        <w:t>employee</w:t>
      </w:r>
      <w:r w:rsidRPr="00EF487B">
        <w:rPr>
          <w:sz w:val="16"/>
          <w:highlight w:val="cyan"/>
        </w:rPr>
        <w:t xml:space="preserve"> </w:t>
      </w:r>
      <w:r w:rsidRPr="00EF487B">
        <w:rPr>
          <w:rStyle w:val="Emphasis"/>
          <w:highlight w:val="cyan"/>
        </w:rPr>
        <w:t>empowerment</w:t>
      </w:r>
      <w:r w:rsidRPr="00D7093F">
        <w:rPr>
          <w:sz w:val="16"/>
        </w:rPr>
        <w:t xml:space="preserve">. NPA thinking was sometimes quite radical in advocating for intra-organizational democracy, seeking to change power relations through a “consociated” model, where </w:t>
      </w:r>
      <w:r w:rsidRPr="00EB4B80">
        <w:rPr>
          <w:rStyle w:val="StyleUnderline"/>
        </w:rPr>
        <w:t xml:space="preserve">labor </w:t>
      </w:r>
      <w:r w:rsidRPr="00EF487B">
        <w:rPr>
          <w:rStyle w:val="StyleUnderline"/>
          <w:highlight w:val="cyan"/>
        </w:rPr>
        <w:t>unions</w:t>
      </w:r>
      <w:r w:rsidRPr="00D7093F">
        <w:rPr>
          <w:sz w:val="16"/>
        </w:rPr>
        <w:t xml:space="preserve"> and public staff </w:t>
      </w:r>
      <w:r w:rsidRPr="00EB4B80">
        <w:rPr>
          <w:rStyle w:val="StyleUnderline"/>
        </w:rPr>
        <w:t>could</w:t>
      </w:r>
      <w:r w:rsidRPr="00D7093F">
        <w:rPr>
          <w:sz w:val="16"/>
        </w:rPr>
        <w:t xml:space="preserve"> “</w:t>
      </w:r>
      <w:r w:rsidRPr="00EF487B">
        <w:rPr>
          <w:rStyle w:val="Emphasis"/>
          <w:highlight w:val="cyan"/>
        </w:rPr>
        <w:t>speak truth</w:t>
      </w:r>
      <w:r w:rsidRPr="00EF487B">
        <w:rPr>
          <w:sz w:val="16"/>
          <w:highlight w:val="cyan"/>
        </w:rPr>
        <w:t xml:space="preserve"> </w:t>
      </w:r>
      <w:r w:rsidRPr="00EF487B">
        <w:rPr>
          <w:rStyle w:val="StyleUnderline"/>
          <w:highlight w:val="cyan"/>
        </w:rPr>
        <w:t>to power</w:t>
      </w:r>
      <w:r w:rsidRPr="00D7093F">
        <w:rPr>
          <w:sz w:val="16"/>
        </w:rPr>
        <w:t xml:space="preserve">” </w:t>
      </w:r>
      <w:r w:rsidRPr="00EB4B80">
        <w:rPr>
          <w:rStyle w:val="StyleUnderline"/>
        </w:rPr>
        <w:t>and</w:t>
      </w:r>
      <w:r w:rsidRPr="00D7093F">
        <w:rPr>
          <w:sz w:val="16"/>
        </w:rPr>
        <w:t xml:space="preserve"> </w:t>
      </w:r>
      <w:r w:rsidRPr="00EB4B80">
        <w:rPr>
          <w:rStyle w:val="Emphasis"/>
        </w:rPr>
        <w:t>fundamentally</w:t>
      </w:r>
      <w:r w:rsidRPr="00D7093F">
        <w:rPr>
          <w:sz w:val="16"/>
        </w:rPr>
        <w:t xml:space="preserve"> </w:t>
      </w:r>
      <w:r w:rsidRPr="00EB4B80">
        <w:rPr>
          <w:rStyle w:val="StyleUnderline"/>
        </w:rPr>
        <w:t>challenge</w:t>
      </w:r>
      <w:r w:rsidRPr="00D7093F">
        <w:rPr>
          <w:sz w:val="16"/>
        </w:rPr>
        <w:t xml:space="preserve"> traditional </w:t>
      </w:r>
      <w:r w:rsidRPr="00EB4B80">
        <w:rPr>
          <w:rStyle w:val="StyleUnderline"/>
        </w:rPr>
        <w:t>authority structures</w:t>
      </w:r>
      <w:r w:rsidRPr="00D7093F">
        <w:rPr>
          <w:sz w:val="16"/>
        </w:rPr>
        <w:t xml:space="preserve"> in organizations (P. W. Ingraham &amp; Rosenbloom, 1998; Marini, 1971). Public sector unions emerged strongly in the 1960s and 1970s at the state level, and </w:t>
      </w:r>
      <w:r w:rsidRPr="00EB4B80">
        <w:rPr>
          <w:rStyle w:val="StyleUnderline"/>
        </w:rPr>
        <w:t>the</w:t>
      </w:r>
      <w:r w:rsidRPr="00D7093F">
        <w:rPr>
          <w:sz w:val="16"/>
        </w:rPr>
        <w:t xml:space="preserve"> 1978 </w:t>
      </w:r>
      <w:r w:rsidRPr="00EB4B80">
        <w:rPr>
          <w:rStyle w:val="Emphasis"/>
        </w:rPr>
        <w:t>CSRA</w:t>
      </w:r>
      <w:r w:rsidRPr="00D7093F">
        <w:rPr>
          <w:sz w:val="16"/>
        </w:rPr>
        <w:t xml:space="preserve"> </w:t>
      </w:r>
      <w:r w:rsidRPr="00EB4B80">
        <w:rPr>
          <w:rStyle w:val="StyleUnderline"/>
        </w:rPr>
        <w:t>opened up the</w:t>
      </w:r>
      <w:r w:rsidRPr="00D7093F">
        <w:rPr>
          <w:sz w:val="16"/>
        </w:rPr>
        <w:t xml:space="preserve"> </w:t>
      </w:r>
      <w:r w:rsidRPr="00EB4B80">
        <w:rPr>
          <w:rStyle w:val="Emphasis"/>
        </w:rPr>
        <w:t>possibility</w:t>
      </w:r>
      <w:r w:rsidRPr="00D7093F">
        <w:rPr>
          <w:sz w:val="16"/>
        </w:rPr>
        <w:t xml:space="preserve"> </w:t>
      </w:r>
      <w:r w:rsidRPr="00EB4B80">
        <w:rPr>
          <w:rStyle w:val="StyleUnderline"/>
        </w:rPr>
        <w:t>of unionization at</w:t>
      </w:r>
      <w:r w:rsidRPr="00D7093F">
        <w:rPr>
          <w:sz w:val="16"/>
        </w:rPr>
        <w:t xml:space="preserve"> </w:t>
      </w:r>
      <w:r w:rsidRPr="00EB4B80">
        <w:rPr>
          <w:rStyle w:val="Emphasis"/>
        </w:rPr>
        <w:t>federal</w:t>
      </w:r>
      <w:r w:rsidRPr="00D7093F">
        <w:rPr>
          <w:sz w:val="16"/>
        </w:rPr>
        <w:t xml:space="preserve"> </w:t>
      </w:r>
      <w:r w:rsidRPr="00EB4B80">
        <w:rPr>
          <w:rStyle w:val="StyleUnderline"/>
        </w:rPr>
        <w:t>level</w:t>
      </w:r>
      <w:r w:rsidRPr="00D7093F">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21BFBD62" w14:textId="77777777" w:rsidR="000D2804" w:rsidRPr="00D7093F" w:rsidRDefault="000D2804" w:rsidP="000D2804">
      <w:pPr>
        <w:rPr>
          <w:sz w:val="16"/>
        </w:rPr>
      </w:pPr>
      <w:r w:rsidRPr="00D7093F">
        <w:rPr>
          <w:sz w:val="16"/>
        </w:rPr>
        <w:lastRenderedPageBreak/>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53D11452" w14:textId="77777777" w:rsidR="000D2804" w:rsidRPr="00D7093F" w:rsidRDefault="000D2804" w:rsidP="000D2804">
      <w:pPr>
        <w:rPr>
          <w:sz w:val="16"/>
        </w:rPr>
      </w:pPr>
      <w:r w:rsidRPr="00D7093F">
        <w:rPr>
          <w:sz w:val="16"/>
        </w:rPr>
        <w:t xml:space="preserve">Second, and relatedly, the NPA paradigm is built on very optimistic assumptions about human nature of public administrators and citizens alike. For public administrators, </w:t>
      </w:r>
      <w:r w:rsidRPr="00D7093F">
        <w:rPr>
          <w:rStyle w:val="StyleUnderline"/>
        </w:rPr>
        <w:t>even if</w:t>
      </w:r>
      <w:r w:rsidRPr="00D7093F">
        <w:rPr>
          <w:sz w:val="16"/>
        </w:rPr>
        <w:t xml:space="preserve"> empirically </w:t>
      </w:r>
      <w:r w:rsidRPr="00D7093F">
        <w:rPr>
          <w:rStyle w:val="StyleUnderline"/>
        </w:rPr>
        <w:t>there is</w:t>
      </w:r>
      <w:r w:rsidRPr="00D7093F">
        <w:rPr>
          <w:sz w:val="16"/>
        </w:rPr>
        <w:t xml:space="preserve"> </w:t>
      </w:r>
      <w:r w:rsidRPr="00D7093F">
        <w:rPr>
          <w:rStyle w:val="Emphasis"/>
        </w:rPr>
        <w:t>some</w:t>
      </w:r>
      <w:r w:rsidRPr="00D7093F">
        <w:rPr>
          <w:sz w:val="16"/>
        </w:rPr>
        <w:t xml:space="preserve"> </w:t>
      </w:r>
      <w:r w:rsidRPr="00D7093F">
        <w:rPr>
          <w:rStyle w:val="StyleUnderline"/>
        </w:rPr>
        <w:t>evidence that</w:t>
      </w:r>
      <w:r w:rsidRPr="00D7093F">
        <w:rPr>
          <w:sz w:val="16"/>
        </w:rPr>
        <w:t xml:space="preserve"> </w:t>
      </w:r>
      <w:r w:rsidRPr="00D7093F">
        <w:rPr>
          <w:rStyle w:val="Emphasis"/>
        </w:rPr>
        <w:t>public sector motivation</w:t>
      </w:r>
      <w:r w:rsidRPr="00D7093F">
        <w:rPr>
          <w:sz w:val="16"/>
        </w:rPr>
        <w:t xml:space="preserve"> (PSM) </w:t>
      </w:r>
      <w:r w:rsidRPr="00D7093F">
        <w:rPr>
          <w:rStyle w:val="StyleUnderline"/>
        </w:rPr>
        <w:t>is what</w:t>
      </w:r>
      <w:r w:rsidRPr="00D7093F">
        <w:rPr>
          <w:sz w:val="16"/>
        </w:rPr>
        <w:t xml:space="preserve"> </w:t>
      </w:r>
      <w:r w:rsidRPr="00D7093F">
        <w:rPr>
          <w:rStyle w:val="Emphasis"/>
        </w:rPr>
        <w:t>attracts</w:t>
      </w:r>
      <w:r w:rsidRPr="00D7093F">
        <w:rPr>
          <w:sz w:val="16"/>
        </w:rPr>
        <w:t xml:space="preserve"> </w:t>
      </w:r>
      <w:r w:rsidRPr="00D7093F">
        <w:rPr>
          <w:rStyle w:val="StyleUnderline"/>
        </w:rPr>
        <w:t>many to</w:t>
      </w:r>
      <w:r w:rsidRPr="00D7093F">
        <w:rPr>
          <w:sz w:val="16"/>
        </w:rPr>
        <w:t xml:space="preserve"> </w:t>
      </w:r>
      <w:r w:rsidRPr="00D7093F">
        <w:rPr>
          <w:rStyle w:val="Emphasis"/>
        </w:rPr>
        <w:t>work for government</w:t>
      </w:r>
      <w:r w:rsidRPr="00D7093F">
        <w:rPr>
          <w:sz w:val="16"/>
        </w:rPr>
        <w:t xml:space="preserve"> (Carpenter et al., 2012; Georgellis et al., 2011; Vandenabeele, 2008), </w:t>
      </w:r>
      <w:r w:rsidRPr="00D7093F">
        <w:rPr>
          <w:rStyle w:val="StyleUnderline"/>
        </w:rPr>
        <w:t>it is</w:t>
      </w:r>
      <w:r w:rsidRPr="00D7093F">
        <w:rPr>
          <w:sz w:val="16"/>
        </w:rPr>
        <w:t xml:space="preserve"> often </w:t>
      </w:r>
      <w:r w:rsidRPr="00D7093F">
        <w:rPr>
          <w:rStyle w:val="StyleUnderline"/>
        </w:rPr>
        <w:t>not the</w:t>
      </w:r>
      <w:r w:rsidRPr="00D7093F">
        <w:rPr>
          <w:sz w:val="16"/>
        </w:rPr>
        <w:t xml:space="preserve"> </w:t>
      </w:r>
      <w:r w:rsidRPr="00D7093F">
        <w:rPr>
          <w:rStyle w:val="Emphasis"/>
        </w:rPr>
        <w:t>only</w:t>
      </w:r>
      <w:r w:rsidRPr="00D7093F">
        <w:rPr>
          <w:sz w:val="16"/>
        </w:rPr>
        <w:t xml:space="preserve"> </w:t>
      </w:r>
      <w:r w:rsidRPr="00D7093F">
        <w:rPr>
          <w:rStyle w:val="StyleUnderline"/>
        </w:rPr>
        <w:t>motivator and it can</w:t>
      </w:r>
      <w:r w:rsidRPr="00D7093F">
        <w:rPr>
          <w:sz w:val="16"/>
        </w:rPr>
        <w:t xml:space="preserve"> </w:t>
      </w:r>
      <w:r w:rsidRPr="00D7093F">
        <w:rPr>
          <w:rStyle w:val="Emphasis"/>
        </w:rPr>
        <w:t>change</w:t>
      </w:r>
      <w:r w:rsidRPr="00D7093F">
        <w:rPr>
          <w:sz w:val="16"/>
        </w:rPr>
        <w:t xml:space="preserve"> over the work-lifespan depending on organizational and individual factors (e.g., Asseburg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17055EB7" w14:textId="77777777" w:rsidR="000D2804" w:rsidRPr="00D7093F" w:rsidRDefault="000D2804" w:rsidP="000D2804">
      <w:pPr>
        <w:rPr>
          <w:sz w:val="16"/>
        </w:rPr>
      </w:pPr>
      <w:r w:rsidRPr="00D7093F">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D7093F">
        <w:rPr>
          <w:rStyle w:val="Emphasis"/>
        </w:rPr>
        <w:t xml:space="preserve">guerrilla </w:t>
      </w:r>
      <w:r w:rsidRPr="00EF487B">
        <w:rPr>
          <w:rStyle w:val="Emphasis"/>
          <w:highlight w:val="cyan"/>
        </w:rPr>
        <w:t>bureaucrats</w:t>
      </w:r>
      <w:r w:rsidRPr="00D7093F">
        <w:rPr>
          <w:sz w:val="16"/>
        </w:rPr>
        <w:t xml:space="preserve">” </w:t>
      </w:r>
      <w:r w:rsidRPr="00D7093F">
        <w:rPr>
          <w:rStyle w:val="StyleUnderline"/>
        </w:rPr>
        <w:t xml:space="preserve">can </w:t>
      </w:r>
      <w:r w:rsidRPr="00F47C4B">
        <w:rPr>
          <w:rStyle w:val="StyleUnderline"/>
        </w:rPr>
        <w:t>end up pursuing</w:t>
      </w:r>
      <w:r w:rsidRPr="00F47C4B">
        <w:rPr>
          <w:sz w:val="16"/>
        </w:rPr>
        <w:t xml:space="preserve"> </w:t>
      </w:r>
      <w:r w:rsidRPr="00F47C4B">
        <w:rPr>
          <w:rStyle w:val="Emphasis"/>
        </w:rPr>
        <w:t>goals</w:t>
      </w:r>
      <w:r w:rsidRPr="00F47C4B">
        <w:rPr>
          <w:sz w:val="16"/>
        </w:rPr>
        <w:t xml:space="preserve"> </w:t>
      </w:r>
      <w:r w:rsidRPr="00F47C4B">
        <w:rPr>
          <w:rStyle w:val="StyleUnderline"/>
        </w:rPr>
        <w:t xml:space="preserve">that </w:t>
      </w:r>
      <w:r w:rsidRPr="00EF487B">
        <w:rPr>
          <w:rStyle w:val="StyleUnderline"/>
          <w:highlight w:val="cyan"/>
        </w:rPr>
        <w:t>are</w:t>
      </w:r>
      <w:r w:rsidRPr="00D7093F">
        <w:rPr>
          <w:sz w:val="16"/>
        </w:rPr>
        <w:t xml:space="preserve"> different from those of hierarchical superiors or political principals (R. O’Leary, 2019). This is not necessarily a bad thing—in some cases it is even </w:t>
      </w:r>
      <w:r w:rsidRPr="00EF487B">
        <w:rPr>
          <w:rStyle w:val="Emphasis"/>
          <w:highlight w:val="cyan"/>
        </w:rPr>
        <w:t>desirable</w:t>
      </w:r>
      <w:r w:rsidRPr="00EF487B">
        <w:rPr>
          <w:sz w:val="16"/>
          <w:highlight w:val="cyan"/>
        </w:rPr>
        <w:t xml:space="preserve"> </w:t>
      </w:r>
      <w:r w:rsidRPr="00EF487B">
        <w:rPr>
          <w:rStyle w:val="StyleUnderline"/>
          <w:highlight w:val="cyan"/>
        </w:rPr>
        <w:t>to fulfill</w:t>
      </w:r>
      <w:r w:rsidRPr="00D7093F">
        <w:rPr>
          <w:rStyle w:val="StyleUnderline"/>
        </w:rPr>
        <w:t xml:space="preserve"> broader </w:t>
      </w:r>
      <w:r w:rsidRPr="00EF487B">
        <w:rPr>
          <w:rStyle w:val="StyleUnderline"/>
          <w:highlight w:val="cyan"/>
        </w:rPr>
        <w:t>public aims</w:t>
      </w:r>
      <w:r w:rsidRPr="00D7093F">
        <w:rPr>
          <w:sz w:val="16"/>
        </w:rPr>
        <w:t xml:space="preserve"> (</w:t>
      </w:r>
      <w:r w:rsidRPr="00EF487B">
        <w:rPr>
          <w:rStyle w:val="StyleUnderline"/>
          <w:highlight w:val="cyan"/>
        </w:rPr>
        <w:t>think</w:t>
      </w:r>
      <w:r w:rsidRPr="009B564B">
        <w:rPr>
          <w:sz w:val="16"/>
        </w:rPr>
        <w:t xml:space="preserve"> </w:t>
      </w:r>
      <w:r w:rsidRPr="009B564B">
        <w:rPr>
          <w:rStyle w:val="Emphasis"/>
        </w:rPr>
        <w:t>Watergate</w:t>
      </w:r>
      <w:r w:rsidRPr="00D7093F">
        <w:rPr>
          <w:sz w:val="16"/>
        </w:rPr>
        <w:t xml:space="preserve"> </w:t>
      </w:r>
      <w:r w:rsidRPr="00D7093F">
        <w:rPr>
          <w:rStyle w:val="StyleUnderline"/>
        </w:rPr>
        <w:t>and other instances of</w:t>
      </w:r>
      <w:r w:rsidRPr="00D7093F">
        <w:rPr>
          <w:sz w:val="16"/>
        </w:rPr>
        <w:t xml:space="preserve"> </w:t>
      </w:r>
      <w:r w:rsidRPr="00EF487B">
        <w:rPr>
          <w:rStyle w:val="Emphasis"/>
          <w:highlight w:val="cyan"/>
        </w:rPr>
        <w:t>whistleblowing</w:t>
      </w:r>
      <w:r w:rsidRPr="00D7093F">
        <w:rPr>
          <w:sz w:val="16"/>
        </w:rPr>
        <w:t xml:space="preserve"> </w:t>
      </w:r>
      <w:r w:rsidRPr="00D7093F">
        <w:rPr>
          <w:rStyle w:val="StyleUnderline"/>
        </w:rPr>
        <w:t>about</w:t>
      </w:r>
      <w:r w:rsidRPr="00D7093F">
        <w:rPr>
          <w:sz w:val="16"/>
        </w:rPr>
        <w:t xml:space="preserve"> administrative or </w:t>
      </w:r>
      <w:r w:rsidRPr="00D7093F">
        <w:rPr>
          <w:rStyle w:val="Emphasis"/>
        </w:rPr>
        <w:t>political wrongdoing</w:t>
      </w:r>
      <w:r w:rsidRPr="00D7093F">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440F4C8D" w14:textId="77777777" w:rsidR="000D2804" w:rsidRDefault="000D2804" w:rsidP="000D2804">
      <w:pPr>
        <w:rPr>
          <w:b/>
          <w:bCs/>
        </w:rPr>
      </w:pPr>
      <w:r w:rsidRPr="00F06604">
        <w:rPr>
          <w:b/>
          <w:bCs/>
        </w:rPr>
        <w:t>&lt;Condensed&gt;</w:t>
      </w:r>
    </w:p>
    <w:p w14:paraId="19F88E4C" w14:textId="77777777" w:rsidR="000D2804" w:rsidRPr="00EB4B80" w:rsidRDefault="000D2804" w:rsidP="000D2804">
      <w:pPr>
        <w:rPr>
          <w:sz w:val="4"/>
          <w:szCs w:val="4"/>
        </w:rPr>
      </w:pPr>
      <w:r w:rsidRPr="00EB4B80">
        <w:rPr>
          <w:sz w:val="4"/>
          <w:szCs w:val="4"/>
        </w:rPr>
        <w:t>For citizens, collaboration, engagement, and participation are costly, and opportunities for participation are not always conflict-free or without the risk of negative consequences, especially without careful design and efforts to foster inclusiveness (Delli Carpini et al., 2004; Hanson, 2018; T. Nabatchi &amp; Leighninger, 2015; Polletta, 2016). Yet, even if not everybody might be able or willing to engage in the kind of active citizenship assumed by participatory and collaborative governance paradigms (Vigoda, 2002), public engagement can increase organizational performance (Neshkova &amp; Guo, 2012), and much depends on the design of the institutions and opportunities to participate (T. Nabatchi &amp; Leighninger, 2015). Indeed, as many argue, the threat of civic disengagement is itself one reason why more and better public collaboration and deliberation are needed (T. Nabatchi,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Hondeghem, 2008; Schwarz et al., 2020; Taylor, 2014; Tummers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(Ewenstein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motivationenhancing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Coggburn, 2001; J. D. Coggburn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6F77C19D" w14:textId="77777777" w:rsidR="000D2804" w:rsidRPr="009250FD" w:rsidRDefault="000D2804" w:rsidP="000D2804">
      <w:pPr>
        <w:rPr>
          <w:b/>
          <w:bCs/>
        </w:rPr>
      </w:pPr>
      <w:r w:rsidRPr="009250FD">
        <w:rPr>
          <w:b/>
          <w:bCs/>
        </w:rPr>
        <w:t>&lt;Integrity Returns&gt;</w:t>
      </w:r>
    </w:p>
    <w:p w14:paraId="2AAAF6BD" w14:textId="79D58CC1" w:rsidR="005D388F" w:rsidRPr="007A7AB3" w:rsidRDefault="000D2804" w:rsidP="005D388F">
      <w:pPr>
        <w:rPr>
          <w:sz w:val="16"/>
        </w:rPr>
      </w:pPr>
      <w:r w:rsidRPr="00D7093F">
        <w:rPr>
          <w:sz w:val="16"/>
        </w:rPr>
        <w:t xml:space="preserve">It also suggests a reevaluation of the impact of unionization and labor-management relations on employee engagement and organizational democracy. NPM-style workplace </w:t>
      </w:r>
      <w:r w:rsidRPr="00EF487B">
        <w:rPr>
          <w:rStyle w:val="StyleUnderline"/>
          <w:highlight w:val="cyan"/>
        </w:rPr>
        <w:t>engagement programs</w:t>
      </w:r>
      <w:r w:rsidRPr="00D7093F">
        <w:rPr>
          <w:sz w:val="16"/>
        </w:rPr>
        <w:t xml:space="preserve"> </w:t>
      </w:r>
      <w:r w:rsidRPr="00D7093F">
        <w:rPr>
          <w:rStyle w:val="Emphasis"/>
        </w:rPr>
        <w:t>can</w:t>
      </w:r>
      <w:r w:rsidRPr="00D7093F">
        <w:rPr>
          <w:sz w:val="16"/>
        </w:rPr>
        <w:t xml:space="preserve"> </w:t>
      </w:r>
      <w:r w:rsidRPr="00EF487B">
        <w:rPr>
          <w:rStyle w:val="StyleUnderline"/>
          <w:highlight w:val="cyan"/>
        </w:rPr>
        <w:t>elicit</w:t>
      </w:r>
      <w:r w:rsidRPr="00D7093F">
        <w:rPr>
          <w:rStyle w:val="StyleUnderline"/>
        </w:rPr>
        <w:t xml:space="preserve"> staff views </w:t>
      </w:r>
      <w:r w:rsidRPr="00EF487B">
        <w:rPr>
          <w:rStyle w:val="StyleUnderline"/>
          <w:highlight w:val="cyan"/>
        </w:rPr>
        <w:t>a</w:t>
      </w:r>
      <w:r w:rsidRPr="00D7093F">
        <w:rPr>
          <w:rStyle w:val="StyleUnderline"/>
        </w:rPr>
        <w:t>nd</w:t>
      </w:r>
      <w:r w:rsidRPr="00D7093F">
        <w:rPr>
          <w:sz w:val="16"/>
        </w:rPr>
        <w:t xml:space="preserve"> </w:t>
      </w:r>
      <w:r w:rsidRPr="00D7093F">
        <w:rPr>
          <w:rStyle w:val="Emphasis"/>
        </w:rPr>
        <w:t>potentially</w:t>
      </w:r>
      <w:r w:rsidRPr="00D7093F">
        <w:rPr>
          <w:sz w:val="16"/>
        </w:rPr>
        <w:t xml:space="preserve"> </w:t>
      </w:r>
      <w:r w:rsidRPr="00D7093F">
        <w:rPr>
          <w:rStyle w:val="StyleUnderline"/>
        </w:rPr>
        <w:t>give them</w:t>
      </w:r>
      <w:r w:rsidRPr="00D7093F">
        <w:rPr>
          <w:sz w:val="16"/>
        </w:rPr>
        <w:t xml:space="preserve"> “</w:t>
      </w:r>
      <w:r w:rsidRPr="00EF487B">
        <w:rPr>
          <w:rStyle w:val="Emphasis"/>
          <w:highlight w:val="cyan"/>
        </w:rPr>
        <w:t>voice</w:t>
      </w:r>
      <w:r w:rsidRPr="00D7093F">
        <w:rPr>
          <w:sz w:val="16"/>
        </w:rPr>
        <w:t xml:space="preserve">,” </w:t>
      </w:r>
      <w:r w:rsidRPr="00EF487B">
        <w:rPr>
          <w:rStyle w:val="StyleUnderline"/>
          <w:highlight w:val="cyan"/>
        </w:rPr>
        <w:t>but whether that</w:t>
      </w:r>
      <w:r w:rsidRPr="00D7093F">
        <w:rPr>
          <w:rStyle w:val="StyleUnderline"/>
        </w:rPr>
        <w:t xml:space="preserve"> voice </w:t>
      </w:r>
      <w:r w:rsidRPr="00EF487B">
        <w:rPr>
          <w:rStyle w:val="StyleUnderline"/>
          <w:highlight w:val="cyan"/>
        </w:rPr>
        <w:t>is</w:t>
      </w:r>
      <w:r w:rsidRPr="00EF487B">
        <w:rPr>
          <w:sz w:val="16"/>
          <w:highlight w:val="cyan"/>
        </w:rPr>
        <w:t xml:space="preserve"> </w:t>
      </w:r>
      <w:r w:rsidRPr="00EF487B">
        <w:rPr>
          <w:rStyle w:val="Emphasis"/>
          <w:highlight w:val="cyan"/>
        </w:rPr>
        <w:t>heard</w:t>
      </w:r>
      <w:r w:rsidRPr="00EF487B">
        <w:rPr>
          <w:sz w:val="16"/>
          <w:highlight w:val="cyan"/>
        </w:rPr>
        <w:t xml:space="preserve"> </w:t>
      </w:r>
      <w:r w:rsidRPr="00EF487B">
        <w:rPr>
          <w:rStyle w:val="StyleUnderline"/>
          <w:highlight w:val="cyan"/>
        </w:rPr>
        <w:t>is at the</w:t>
      </w:r>
      <w:r w:rsidRPr="00EF487B">
        <w:rPr>
          <w:sz w:val="16"/>
          <w:highlight w:val="cyan"/>
        </w:rPr>
        <w:t xml:space="preserve"> </w:t>
      </w:r>
      <w:r w:rsidRPr="00EF487B">
        <w:rPr>
          <w:rStyle w:val="Emphasis"/>
          <w:highlight w:val="cyan"/>
        </w:rPr>
        <w:t>discretion</w:t>
      </w:r>
      <w:r w:rsidRPr="00EF487B">
        <w:rPr>
          <w:sz w:val="16"/>
          <w:highlight w:val="cyan"/>
        </w:rPr>
        <w:t xml:space="preserve"> </w:t>
      </w:r>
      <w:r w:rsidRPr="00EF487B">
        <w:rPr>
          <w:rStyle w:val="StyleUnderline"/>
          <w:highlight w:val="cyan"/>
        </w:rPr>
        <w:t>of</w:t>
      </w:r>
      <w:r w:rsidRPr="00D7093F">
        <w:rPr>
          <w:rStyle w:val="StyleUnderline"/>
        </w:rPr>
        <w:t xml:space="preserve"> agency </w:t>
      </w:r>
      <w:r w:rsidRPr="00EF487B">
        <w:rPr>
          <w:rStyle w:val="StyleUnderline"/>
          <w:highlight w:val="cyan"/>
        </w:rPr>
        <w:t>leadership</w:t>
      </w:r>
      <w:r w:rsidRPr="00D7093F">
        <w:rPr>
          <w:sz w:val="16"/>
        </w:rPr>
        <w:t xml:space="preserve">, </w:t>
      </w:r>
      <w:r w:rsidRPr="00D7093F">
        <w:rPr>
          <w:rStyle w:val="StyleUnderline"/>
        </w:rPr>
        <w:t>and thus</w:t>
      </w:r>
      <w:r w:rsidRPr="00D7093F">
        <w:rPr>
          <w:sz w:val="16"/>
        </w:rPr>
        <w:t xml:space="preserve"> </w:t>
      </w:r>
      <w:r w:rsidRPr="00D7093F">
        <w:rPr>
          <w:rStyle w:val="Emphasis"/>
        </w:rPr>
        <w:t>no</w:t>
      </w:r>
      <w:r w:rsidRPr="00D7093F">
        <w:rPr>
          <w:sz w:val="16"/>
        </w:rPr>
        <w:t xml:space="preserve"> </w:t>
      </w:r>
      <w:r w:rsidRPr="00D7093F">
        <w:rPr>
          <w:rStyle w:val="StyleUnderline"/>
        </w:rPr>
        <w:t>substitute for</w:t>
      </w:r>
      <w:r w:rsidRPr="00D7093F">
        <w:rPr>
          <w:sz w:val="16"/>
        </w:rPr>
        <w:t xml:space="preserve"> </w:t>
      </w:r>
      <w:r w:rsidRPr="00D7093F">
        <w:rPr>
          <w:rStyle w:val="Emphasis"/>
        </w:rPr>
        <w:t>actual</w:t>
      </w:r>
      <w:r w:rsidRPr="00D7093F">
        <w:rPr>
          <w:sz w:val="16"/>
        </w:rPr>
        <w:t xml:space="preserve"> staff </w:t>
      </w:r>
      <w:r w:rsidRPr="00D7093F">
        <w:rPr>
          <w:rStyle w:val="StyleUnderline"/>
        </w:rPr>
        <w:t>representation</w:t>
      </w:r>
      <w:r w:rsidRPr="00D7093F">
        <w:rPr>
          <w:sz w:val="16"/>
        </w:rPr>
        <w:t xml:space="preserve"> in agency decisions. If staff is afraid to lose their jobs by speaking up, no survey is going to make them feel empowered. </w:t>
      </w:r>
      <w:r w:rsidRPr="00EF487B">
        <w:rPr>
          <w:rStyle w:val="StyleUnderline"/>
          <w:highlight w:val="cyan"/>
        </w:rPr>
        <w:t>Unionization can give</w:t>
      </w:r>
      <w:r w:rsidRPr="00D7093F">
        <w:rPr>
          <w:rStyle w:val="StyleUnderline"/>
        </w:rPr>
        <w:t xml:space="preserve"> staff </w:t>
      </w:r>
      <w:r w:rsidRPr="00EF487B">
        <w:rPr>
          <w:rStyle w:val="StyleUnderline"/>
          <w:highlight w:val="cyan"/>
        </w:rPr>
        <w:t>a</w:t>
      </w:r>
      <w:r w:rsidRPr="00D7093F">
        <w:rPr>
          <w:sz w:val="16"/>
        </w:rPr>
        <w:t xml:space="preserve"> </w:t>
      </w:r>
      <w:r w:rsidRPr="00D7093F">
        <w:rPr>
          <w:rStyle w:val="Emphasis"/>
        </w:rPr>
        <w:t xml:space="preserve">much more </w:t>
      </w:r>
      <w:r w:rsidRPr="00EF487B">
        <w:rPr>
          <w:rStyle w:val="Emphasis"/>
          <w:highlight w:val="cyan"/>
        </w:rPr>
        <w:t>powerful</w:t>
      </w:r>
      <w:r w:rsidRPr="00EF487B">
        <w:rPr>
          <w:sz w:val="16"/>
          <w:highlight w:val="cyan"/>
        </w:rPr>
        <w:t xml:space="preserve"> </w:t>
      </w:r>
      <w:r w:rsidRPr="00EF487B">
        <w:rPr>
          <w:rStyle w:val="StyleUnderline"/>
          <w:highlight w:val="cyan"/>
        </w:rPr>
        <w:t>voice</w:t>
      </w:r>
      <w:r w:rsidRPr="00D7093F">
        <w:rPr>
          <w:sz w:val="16"/>
        </w:rPr>
        <w:t xml:space="preserve"> than a survey can. For example, </w:t>
      </w:r>
      <w:r w:rsidRPr="00EF487B">
        <w:rPr>
          <w:rStyle w:val="StyleUnderline"/>
          <w:highlight w:val="cyan"/>
        </w:rPr>
        <w:t>unions</w:t>
      </w:r>
      <w:r w:rsidRPr="00D7093F">
        <w:rPr>
          <w:rStyle w:val="StyleUnderline"/>
        </w:rPr>
        <w:t xml:space="preserve"> have</w:t>
      </w:r>
      <w:r w:rsidRPr="00D7093F">
        <w:rPr>
          <w:sz w:val="16"/>
        </w:rPr>
        <w:t xml:space="preserve"> </w:t>
      </w:r>
      <w:r w:rsidRPr="00D7093F">
        <w:rPr>
          <w:rStyle w:val="Emphasis"/>
        </w:rPr>
        <w:t>successfully</w:t>
      </w:r>
      <w:r w:rsidRPr="00D7093F">
        <w:rPr>
          <w:sz w:val="16"/>
        </w:rPr>
        <w:t xml:space="preserve"> </w:t>
      </w:r>
      <w:r w:rsidRPr="00EF487B">
        <w:rPr>
          <w:rStyle w:val="StyleUnderline"/>
          <w:highlight w:val="cyan"/>
        </w:rPr>
        <w:t>blocked</w:t>
      </w:r>
      <w:r w:rsidRPr="00D7093F">
        <w:rPr>
          <w:sz w:val="16"/>
        </w:rPr>
        <w:t xml:space="preserve"> or stalled </w:t>
      </w:r>
      <w:r w:rsidRPr="00EF487B">
        <w:rPr>
          <w:rStyle w:val="Emphasis"/>
          <w:highlight w:val="cyan"/>
        </w:rPr>
        <w:t>legislation</w:t>
      </w:r>
      <w:r w:rsidRPr="00EF487B">
        <w:rPr>
          <w:sz w:val="16"/>
          <w:highlight w:val="cyan"/>
        </w:rPr>
        <w:t xml:space="preserve"> </w:t>
      </w:r>
      <w:r w:rsidRPr="00EF487B">
        <w:rPr>
          <w:rStyle w:val="StyleUnderline"/>
          <w:highlight w:val="cyan"/>
        </w:rPr>
        <w:t>that</w:t>
      </w:r>
      <w:r w:rsidRPr="00D7093F">
        <w:rPr>
          <w:rStyle w:val="StyleUnderline"/>
        </w:rPr>
        <w:t xml:space="preserve"> could have</w:t>
      </w:r>
      <w:r w:rsidRPr="00D7093F">
        <w:rPr>
          <w:sz w:val="16"/>
        </w:rPr>
        <w:t xml:space="preserve"> </w:t>
      </w:r>
      <w:r w:rsidRPr="00D7093F">
        <w:rPr>
          <w:rStyle w:val="Emphasis"/>
        </w:rPr>
        <w:t xml:space="preserve">negatively </w:t>
      </w:r>
      <w:r w:rsidRPr="00EF487B">
        <w:rPr>
          <w:rStyle w:val="Emphasis"/>
          <w:highlight w:val="cyan"/>
        </w:rPr>
        <w:t>impacted</w:t>
      </w:r>
      <w:r w:rsidRPr="00D7093F">
        <w:rPr>
          <w:sz w:val="16"/>
        </w:rPr>
        <w:t xml:space="preserve"> </w:t>
      </w:r>
      <w:r w:rsidRPr="00D7093F">
        <w:rPr>
          <w:rStyle w:val="StyleUnderline"/>
        </w:rPr>
        <w:t xml:space="preserve">public sector </w:t>
      </w:r>
      <w:r w:rsidRPr="00EF487B">
        <w:rPr>
          <w:rStyle w:val="StyleUnderline"/>
          <w:highlight w:val="cyan"/>
        </w:rPr>
        <w:t>workers</w:t>
      </w:r>
      <w:r w:rsidRPr="00D7093F">
        <w:rPr>
          <w:sz w:val="16"/>
        </w:rPr>
        <w:t xml:space="preserve"> (N. M. Riccucci, 2011). </w:t>
      </w:r>
      <w:r w:rsidRPr="00D7093F">
        <w:rPr>
          <w:rStyle w:val="StyleUnderline"/>
        </w:rPr>
        <w:t xml:space="preserve">Union </w:t>
      </w:r>
      <w:r w:rsidRPr="00EF487B">
        <w:rPr>
          <w:rStyle w:val="StyleUnderline"/>
          <w:highlight w:val="cyan"/>
        </w:rPr>
        <w:t>membership has</w:t>
      </w:r>
      <w:r w:rsidRPr="00D7093F">
        <w:rPr>
          <w:sz w:val="16"/>
        </w:rPr>
        <w:t xml:space="preserve"> also </w:t>
      </w:r>
      <w:r w:rsidRPr="00EF487B">
        <w:rPr>
          <w:rStyle w:val="StyleUnderline"/>
          <w:highlight w:val="cyan"/>
        </w:rPr>
        <w:t>been found to</w:t>
      </w:r>
      <w:r w:rsidRPr="00EF487B">
        <w:rPr>
          <w:sz w:val="16"/>
          <w:highlight w:val="cyan"/>
        </w:rPr>
        <w:t xml:space="preserve"> </w:t>
      </w:r>
      <w:r w:rsidRPr="00EF487B">
        <w:rPr>
          <w:rStyle w:val="Emphasis"/>
          <w:highlight w:val="cyan"/>
        </w:rPr>
        <w:t>increase</w:t>
      </w:r>
      <w:r w:rsidRPr="00EF487B">
        <w:rPr>
          <w:sz w:val="16"/>
          <w:highlight w:val="cyan"/>
        </w:rPr>
        <w:t xml:space="preserve"> </w:t>
      </w:r>
      <w:r w:rsidRPr="00EF487B">
        <w:rPr>
          <w:rStyle w:val="StyleUnderline"/>
          <w:highlight w:val="cyan"/>
        </w:rPr>
        <w:t>PSM</w:t>
      </w:r>
      <w:r w:rsidRPr="00D7093F">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EF487B">
        <w:rPr>
          <w:rStyle w:val="Emphasis"/>
          <w:highlight w:val="cyan"/>
        </w:rPr>
        <w:t>identity-building</w:t>
      </w:r>
      <w:r w:rsidRPr="00EF487B">
        <w:rPr>
          <w:sz w:val="16"/>
          <w:highlight w:val="cyan"/>
        </w:rPr>
        <w:t xml:space="preserve"> </w:t>
      </w:r>
      <w:r w:rsidRPr="00EF487B">
        <w:rPr>
          <w:rStyle w:val="StyleUnderline"/>
          <w:highlight w:val="cyan"/>
        </w:rPr>
        <w:t>aspects</w:t>
      </w:r>
      <w:r w:rsidRPr="00D7093F">
        <w:rPr>
          <w:rStyle w:val="StyleUnderline"/>
        </w:rPr>
        <w:t xml:space="preserve"> of</w:t>
      </w:r>
      <w:r w:rsidRPr="00D7093F">
        <w:rPr>
          <w:sz w:val="16"/>
        </w:rPr>
        <w:t xml:space="preserve"> </w:t>
      </w:r>
      <w:r w:rsidRPr="00D7093F">
        <w:rPr>
          <w:rStyle w:val="Emphasis"/>
        </w:rPr>
        <w:t>unions</w:t>
      </w:r>
      <w:r w:rsidRPr="00D7093F">
        <w:rPr>
          <w:sz w:val="16"/>
        </w:rPr>
        <w:t xml:space="preserve"> can be further leveraged to </w:t>
      </w:r>
      <w:r w:rsidRPr="00EF487B">
        <w:rPr>
          <w:rStyle w:val="Emphasis"/>
          <w:highlight w:val="cyan"/>
        </w:rPr>
        <w:t>increase</w:t>
      </w:r>
      <w:r w:rsidRPr="00D7093F">
        <w:rPr>
          <w:sz w:val="16"/>
        </w:rPr>
        <w:t xml:space="preserve"> </w:t>
      </w:r>
      <w:r w:rsidRPr="00D7093F">
        <w:rPr>
          <w:rStyle w:val="StyleUnderline"/>
        </w:rPr>
        <w:t xml:space="preserve">workplace </w:t>
      </w:r>
      <w:r w:rsidRPr="00EF487B">
        <w:rPr>
          <w:rStyle w:val="StyleUnderline"/>
          <w:highlight w:val="cyan"/>
        </w:rPr>
        <w:t>democracy</w:t>
      </w:r>
      <w:r w:rsidRPr="00D7093F">
        <w:rPr>
          <w:sz w:val="16"/>
        </w:rPr>
        <w:t xml:space="preserve"> and citizenship, especially considering negative public opinion and pushback against public sector unions in several states.</w:t>
      </w:r>
    </w:p>
    <w:sectPr w:rsidR="005D388F" w:rsidRPr="007A7AB3" w:rsidSect="00D647DA">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894A7" w14:textId="77777777" w:rsidR="00B325E0" w:rsidRDefault="00B325E0" w:rsidP="00066D2C">
      <w:r>
        <w:separator/>
      </w:r>
    </w:p>
  </w:endnote>
  <w:endnote w:type="continuationSeparator" w:id="0">
    <w:p w14:paraId="7B6BA19D" w14:textId="77777777" w:rsidR="00B325E0" w:rsidRDefault="00B325E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D26EB" w14:textId="77777777" w:rsidR="00B325E0" w:rsidRDefault="00B325E0" w:rsidP="00066D2C">
      <w:r>
        <w:separator/>
      </w:r>
    </w:p>
  </w:footnote>
  <w:footnote w:type="continuationSeparator" w:id="0">
    <w:p w14:paraId="23FCF9CC" w14:textId="77777777" w:rsidR="00B325E0" w:rsidRDefault="00B325E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2804"/>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97E12"/>
    <w:rsid w:val="000A0198"/>
    <w:rsid w:val="000A0585"/>
    <w:rsid w:val="000A218A"/>
    <w:rsid w:val="000A239C"/>
    <w:rsid w:val="000A2C10"/>
    <w:rsid w:val="000A4AE6"/>
    <w:rsid w:val="000A5EE1"/>
    <w:rsid w:val="000B3425"/>
    <w:rsid w:val="000B5FBB"/>
    <w:rsid w:val="000B6974"/>
    <w:rsid w:val="000B6B3E"/>
    <w:rsid w:val="000C137E"/>
    <w:rsid w:val="000D0D08"/>
    <w:rsid w:val="000D2804"/>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1F5E1E"/>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E6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09B"/>
    <w:rsid w:val="003D5367"/>
    <w:rsid w:val="003E40C3"/>
    <w:rsid w:val="003F3920"/>
    <w:rsid w:val="003F4D5F"/>
    <w:rsid w:val="00405AD7"/>
    <w:rsid w:val="004073D9"/>
    <w:rsid w:val="004113BE"/>
    <w:rsid w:val="004127EF"/>
    <w:rsid w:val="00414EB4"/>
    <w:rsid w:val="004208C6"/>
    <w:rsid w:val="00421D47"/>
    <w:rsid w:val="00425531"/>
    <w:rsid w:val="00425A83"/>
    <w:rsid w:val="00426CC6"/>
    <w:rsid w:val="004317EF"/>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91B"/>
    <w:rsid w:val="004E6CD8"/>
    <w:rsid w:val="004E6F12"/>
    <w:rsid w:val="004E746C"/>
    <w:rsid w:val="004E7533"/>
    <w:rsid w:val="004F16CA"/>
    <w:rsid w:val="004F4139"/>
    <w:rsid w:val="004F682B"/>
    <w:rsid w:val="005002B3"/>
    <w:rsid w:val="00500F93"/>
    <w:rsid w:val="005015BF"/>
    <w:rsid w:val="00503593"/>
    <w:rsid w:val="005036B1"/>
    <w:rsid w:val="00511177"/>
    <w:rsid w:val="005125C9"/>
    <w:rsid w:val="00515BDD"/>
    <w:rsid w:val="00521B9F"/>
    <w:rsid w:val="005268F8"/>
    <w:rsid w:val="0053626E"/>
    <w:rsid w:val="00541F46"/>
    <w:rsid w:val="00544936"/>
    <w:rsid w:val="005449A8"/>
    <w:rsid w:val="005509B6"/>
    <w:rsid w:val="0055242A"/>
    <w:rsid w:val="005525AE"/>
    <w:rsid w:val="005546C5"/>
    <w:rsid w:val="005558FC"/>
    <w:rsid w:val="00557B59"/>
    <w:rsid w:val="005649F6"/>
    <w:rsid w:val="00565142"/>
    <w:rsid w:val="00567D6A"/>
    <w:rsid w:val="00567D90"/>
    <w:rsid w:val="00567F85"/>
    <w:rsid w:val="00575723"/>
    <w:rsid w:val="00583644"/>
    <w:rsid w:val="00585F11"/>
    <w:rsid w:val="005906F9"/>
    <w:rsid w:val="005932B4"/>
    <w:rsid w:val="005A3550"/>
    <w:rsid w:val="005A4DE4"/>
    <w:rsid w:val="005A4E4A"/>
    <w:rsid w:val="005A6204"/>
    <w:rsid w:val="005A6D5A"/>
    <w:rsid w:val="005A7439"/>
    <w:rsid w:val="005B41CE"/>
    <w:rsid w:val="005B566C"/>
    <w:rsid w:val="005B5DC5"/>
    <w:rsid w:val="005B6286"/>
    <w:rsid w:val="005C1630"/>
    <w:rsid w:val="005C2AEB"/>
    <w:rsid w:val="005C5B70"/>
    <w:rsid w:val="005D027B"/>
    <w:rsid w:val="005D3400"/>
    <w:rsid w:val="005D3778"/>
    <w:rsid w:val="005D388F"/>
    <w:rsid w:val="005D45F4"/>
    <w:rsid w:val="005D700C"/>
    <w:rsid w:val="005D700D"/>
    <w:rsid w:val="005E0F22"/>
    <w:rsid w:val="005E43F7"/>
    <w:rsid w:val="005E5941"/>
    <w:rsid w:val="005E78A2"/>
    <w:rsid w:val="005F5E14"/>
    <w:rsid w:val="00622773"/>
    <w:rsid w:val="00622C58"/>
    <w:rsid w:val="0062614B"/>
    <w:rsid w:val="006266E2"/>
    <w:rsid w:val="0063037B"/>
    <w:rsid w:val="00632C54"/>
    <w:rsid w:val="00635616"/>
    <w:rsid w:val="006401A1"/>
    <w:rsid w:val="00641E99"/>
    <w:rsid w:val="006463F8"/>
    <w:rsid w:val="00650C88"/>
    <w:rsid w:val="0065258E"/>
    <w:rsid w:val="00655035"/>
    <w:rsid w:val="00656814"/>
    <w:rsid w:val="00657A00"/>
    <w:rsid w:val="006633F4"/>
    <w:rsid w:val="0066638E"/>
    <w:rsid w:val="00666CC0"/>
    <w:rsid w:val="006675C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6BE8"/>
    <w:rsid w:val="007A7AB3"/>
    <w:rsid w:val="007A7EAB"/>
    <w:rsid w:val="007B5238"/>
    <w:rsid w:val="007C0AED"/>
    <w:rsid w:val="007C0BEE"/>
    <w:rsid w:val="007C42F3"/>
    <w:rsid w:val="007C4FA7"/>
    <w:rsid w:val="007C5531"/>
    <w:rsid w:val="007C63A0"/>
    <w:rsid w:val="007C6D52"/>
    <w:rsid w:val="007C6F91"/>
    <w:rsid w:val="007C72C0"/>
    <w:rsid w:val="007C736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57B"/>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1E"/>
    <w:rsid w:val="008E30D8"/>
    <w:rsid w:val="008E447C"/>
    <w:rsid w:val="008E596E"/>
    <w:rsid w:val="008E6741"/>
    <w:rsid w:val="008F04C5"/>
    <w:rsid w:val="008F125D"/>
    <w:rsid w:val="00901E9C"/>
    <w:rsid w:val="00906F79"/>
    <w:rsid w:val="00907369"/>
    <w:rsid w:val="00910B12"/>
    <w:rsid w:val="00912404"/>
    <w:rsid w:val="0091625F"/>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04CF2"/>
    <w:rsid w:val="00A1128F"/>
    <w:rsid w:val="00A16440"/>
    <w:rsid w:val="00A169AC"/>
    <w:rsid w:val="00A2231D"/>
    <w:rsid w:val="00A2334F"/>
    <w:rsid w:val="00A250AA"/>
    <w:rsid w:val="00A25BDF"/>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49F"/>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D7B87"/>
    <w:rsid w:val="00AE00AE"/>
    <w:rsid w:val="00AE56E1"/>
    <w:rsid w:val="00AE6C9A"/>
    <w:rsid w:val="00AF0149"/>
    <w:rsid w:val="00AF2207"/>
    <w:rsid w:val="00AF2612"/>
    <w:rsid w:val="00AF2A61"/>
    <w:rsid w:val="00AF30D9"/>
    <w:rsid w:val="00AF59C2"/>
    <w:rsid w:val="00AF63BF"/>
    <w:rsid w:val="00AF6B3B"/>
    <w:rsid w:val="00AF79DD"/>
    <w:rsid w:val="00AF7F2C"/>
    <w:rsid w:val="00AF7F46"/>
    <w:rsid w:val="00B0178C"/>
    <w:rsid w:val="00B019F0"/>
    <w:rsid w:val="00B02885"/>
    <w:rsid w:val="00B04D43"/>
    <w:rsid w:val="00B04EC7"/>
    <w:rsid w:val="00B06440"/>
    <w:rsid w:val="00B1231F"/>
    <w:rsid w:val="00B17927"/>
    <w:rsid w:val="00B2113E"/>
    <w:rsid w:val="00B2123B"/>
    <w:rsid w:val="00B2410E"/>
    <w:rsid w:val="00B2727D"/>
    <w:rsid w:val="00B301A2"/>
    <w:rsid w:val="00B31350"/>
    <w:rsid w:val="00B315A8"/>
    <w:rsid w:val="00B325E0"/>
    <w:rsid w:val="00B32C3E"/>
    <w:rsid w:val="00B41055"/>
    <w:rsid w:val="00B41D37"/>
    <w:rsid w:val="00B45128"/>
    <w:rsid w:val="00B53DB3"/>
    <w:rsid w:val="00B66AF2"/>
    <w:rsid w:val="00B72848"/>
    <w:rsid w:val="00B74544"/>
    <w:rsid w:val="00B77754"/>
    <w:rsid w:val="00B81054"/>
    <w:rsid w:val="00B820DB"/>
    <w:rsid w:val="00B837F0"/>
    <w:rsid w:val="00B83896"/>
    <w:rsid w:val="00B860A9"/>
    <w:rsid w:val="00B91C6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188"/>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9DD"/>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151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554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9B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499C"/>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71646"/>
  <w15:chartTrackingRefBased/>
  <w15:docId w15:val="{3A6BF799-24B7-204B-B530-FE4EC32E1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2804"/>
    <w:rPr>
      <w:rFonts w:ascii="Calibri" w:hAnsi="Calibri" w:cs="Calibri"/>
    </w:rPr>
  </w:style>
  <w:style w:type="paragraph" w:styleId="Heading1">
    <w:name w:val="heading 1"/>
    <w:aliases w:val="Pocket"/>
    <w:basedOn w:val="Normal"/>
    <w:next w:val="Normal"/>
    <w:link w:val="Heading1Char"/>
    <w:qFormat/>
    <w:rsid w:val="000D28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28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D28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0D28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280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D28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80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D280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D2804"/>
    <w:rPr>
      <w:color w:val="auto"/>
      <w:u w:val="none"/>
    </w:rPr>
  </w:style>
  <w:style w:type="character" w:customStyle="1" w:styleId="Heading1Char">
    <w:name w:val="Heading 1 Char"/>
    <w:aliases w:val="Pocket Char"/>
    <w:basedOn w:val="DefaultParagraphFont"/>
    <w:link w:val="Heading1"/>
    <w:rsid w:val="000D28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280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0D280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0D28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D280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0D2804"/>
    <w:rPr>
      <w:b w:val="0"/>
      <w:sz w:val="22"/>
      <w:u w:val="single"/>
    </w:rPr>
  </w:style>
  <w:style w:type="character" w:styleId="Strong">
    <w:name w:val="Strong"/>
    <w:basedOn w:val="DefaultParagraphFont"/>
    <w:uiPriority w:val="22"/>
    <w:semiHidden/>
    <w:qFormat/>
    <w:rsid w:val="000D2804"/>
    <w:rPr>
      <w:b/>
      <w:bCs/>
    </w:rPr>
  </w:style>
  <w:style w:type="character" w:styleId="BookTitle">
    <w:name w:val="Book Title"/>
    <w:basedOn w:val="DefaultParagraphFont"/>
    <w:uiPriority w:val="33"/>
    <w:semiHidden/>
    <w:qFormat/>
    <w:rsid w:val="000D2804"/>
    <w:rPr>
      <w:b/>
      <w:bCs/>
      <w:i/>
      <w:iCs/>
      <w:spacing w:val="5"/>
    </w:rPr>
  </w:style>
  <w:style w:type="character" w:customStyle="1" w:styleId="Heading5Char">
    <w:name w:val="Heading 5 Char"/>
    <w:basedOn w:val="DefaultParagraphFont"/>
    <w:link w:val="Heading5"/>
    <w:uiPriority w:val="9"/>
    <w:semiHidden/>
    <w:rsid w:val="000D28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2804"/>
  </w:style>
  <w:style w:type="paragraph" w:styleId="Header">
    <w:name w:val="header"/>
    <w:basedOn w:val="Normal"/>
    <w:link w:val="HeaderChar"/>
    <w:uiPriority w:val="99"/>
    <w:semiHidden/>
    <w:rsid w:val="000D2804"/>
    <w:pPr>
      <w:tabs>
        <w:tab w:val="center" w:pos="4680"/>
        <w:tab w:val="right" w:pos="9360"/>
      </w:tabs>
    </w:pPr>
  </w:style>
  <w:style w:type="character" w:customStyle="1" w:styleId="HeaderChar">
    <w:name w:val="Header Char"/>
    <w:basedOn w:val="DefaultParagraphFont"/>
    <w:link w:val="Header"/>
    <w:uiPriority w:val="99"/>
    <w:semiHidden/>
    <w:rsid w:val="000D2804"/>
    <w:rPr>
      <w:rFonts w:ascii="Calibri" w:hAnsi="Calibri" w:cs="Calibri"/>
    </w:rPr>
  </w:style>
  <w:style w:type="paragraph" w:styleId="Footer">
    <w:name w:val="footer"/>
    <w:basedOn w:val="Normal"/>
    <w:link w:val="FooterChar"/>
    <w:uiPriority w:val="99"/>
    <w:semiHidden/>
    <w:rsid w:val="000D2804"/>
    <w:pPr>
      <w:tabs>
        <w:tab w:val="center" w:pos="4680"/>
        <w:tab w:val="right" w:pos="9360"/>
      </w:tabs>
    </w:pPr>
  </w:style>
  <w:style w:type="character" w:customStyle="1" w:styleId="FooterChar">
    <w:name w:val="Footer Char"/>
    <w:basedOn w:val="DefaultParagraphFont"/>
    <w:link w:val="Footer"/>
    <w:uiPriority w:val="99"/>
    <w:semiHidden/>
    <w:rsid w:val="000D2804"/>
    <w:rPr>
      <w:rFonts w:ascii="Calibri" w:hAnsi="Calibri" w:cs="Calibri"/>
    </w:rPr>
  </w:style>
  <w:style w:type="paragraph" w:styleId="BodyText">
    <w:name w:val="Body Text"/>
    <w:basedOn w:val="Normal"/>
    <w:link w:val="BodyTextChar"/>
    <w:uiPriority w:val="99"/>
    <w:semiHidden/>
    <w:unhideWhenUsed/>
    <w:rsid w:val="000D2804"/>
    <w:pPr>
      <w:spacing w:after="120"/>
    </w:pPr>
  </w:style>
  <w:style w:type="character" w:customStyle="1" w:styleId="BodyTextChar">
    <w:name w:val="Body Text Char"/>
    <w:basedOn w:val="DefaultParagraphFont"/>
    <w:link w:val="BodyText"/>
    <w:uiPriority w:val="99"/>
    <w:semiHidden/>
    <w:rsid w:val="000D2804"/>
    <w:rPr>
      <w:rFonts w:ascii="Calibri" w:hAnsi="Calibri" w:cs="Calibri"/>
    </w:rPr>
  </w:style>
  <w:style w:type="paragraph" w:styleId="NoSpacing">
    <w:name w:val="No Spacing"/>
    <w:link w:val="NoSpacingChar"/>
    <w:uiPriority w:val="99"/>
    <w:semiHidden/>
    <w:unhideWhenUsed/>
    <w:qFormat/>
    <w:rsid w:val="000D280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D2804"/>
    <w:rPr>
      <w:rFonts w:ascii="Calibri" w:hAnsi="Calibri" w:cs="Calibri"/>
    </w:rPr>
  </w:style>
  <w:style w:type="character" w:styleId="Hyperlink">
    <w:name w:val="Hyperlink"/>
    <w:basedOn w:val="DefaultParagraphFont"/>
    <w:uiPriority w:val="99"/>
    <w:unhideWhenUsed/>
    <w:rsid w:val="000D2804"/>
    <w:rPr>
      <w:color w:val="0563C1" w:themeColor="hyperlink"/>
      <w:u w:val="single"/>
    </w:rPr>
  </w:style>
  <w:style w:type="character" w:styleId="UnresolvedMention">
    <w:name w:val="Unresolved Mention"/>
    <w:basedOn w:val="DefaultParagraphFont"/>
    <w:uiPriority w:val="99"/>
    <w:semiHidden/>
    <w:unhideWhenUsed/>
    <w:rsid w:val="000D2804"/>
    <w:rPr>
      <w:color w:val="605E5C"/>
      <w:shd w:val="clear" w:color="auto" w:fill="E1DFDD"/>
    </w:rPr>
  </w:style>
  <w:style w:type="paragraph" w:customStyle="1" w:styleId="Undertag">
    <w:name w:val="Undertag"/>
    <w:link w:val="UndertagChar"/>
    <w:autoRedefine/>
    <w:uiPriority w:val="5"/>
    <w:qFormat/>
    <w:rsid w:val="000D280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D280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D2804"/>
    <w:rPr>
      <w:color w:val="1F3864" w:themeColor="accent1" w:themeShade="80"/>
    </w:rPr>
  </w:style>
  <w:style w:type="character" w:customStyle="1" w:styleId="AnalyticChar">
    <w:name w:val="Analytic Char"/>
    <w:basedOn w:val="DefaultParagraphFont"/>
    <w:link w:val="Analytic"/>
    <w:uiPriority w:val="5"/>
    <w:rsid w:val="000D2804"/>
    <w:rPr>
      <w:rFonts w:ascii="Calibri" w:eastAsiaTheme="majorEastAsia" w:hAnsi="Calibri" w:cstheme="majorBidi"/>
      <w:b/>
      <w:iCs/>
      <w:color w:val="1F3864" w:themeColor="accent1" w:themeShade="80"/>
      <w:sz w:val="26"/>
    </w:rPr>
  </w:style>
  <w:style w:type="paragraph" w:customStyle="1" w:styleId="UnderlinePara">
    <w:name w:val="Underline Para"/>
    <w:basedOn w:val="Normal"/>
    <w:link w:val="StyleUnderline"/>
    <w:uiPriority w:val="7"/>
    <w:qFormat/>
    <w:rsid w:val="000D2804"/>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0D2804"/>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rPr>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0D280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0D2804"/>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0D280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44</Pages>
  <Words>19803</Words>
  <Characters>113078</Characters>
  <Application>Microsoft Office Word</Application>
  <DocSecurity>0</DocSecurity>
  <Lines>1270</Lines>
  <Paragraphs>388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2</cp:revision>
  <dcterms:created xsi:type="dcterms:W3CDTF">2026-03-07T05:08:00Z</dcterms:created>
  <dcterms:modified xsi:type="dcterms:W3CDTF">2026-03-07T05:09:00Z</dcterms:modified>
</cp:coreProperties>
</file>