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BFE9A8" w14:textId="77777777" w:rsidR="00B849A8" w:rsidRDefault="00B849A8" w:rsidP="00B849A8">
      <w:pPr>
        <w:pStyle w:val="Heading1"/>
      </w:pPr>
      <w:r>
        <w:t>1NC</w:t>
      </w:r>
    </w:p>
    <w:p w14:paraId="70739E88" w14:textId="77777777" w:rsidR="00B849A8" w:rsidRDefault="00B849A8" w:rsidP="00B849A8">
      <w:pPr>
        <w:pStyle w:val="Heading2"/>
      </w:pPr>
      <w:r>
        <w:lastRenderedPageBreak/>
        <w:t>OFF</w:t>
      </w:r>
    </w:p>
    <w:p w14:paraId="1E95B2B5" w14:textId="77777777" w:rsidR="00B849A8" w:rsidRDefault="00B849A8" w:rsidP="00B849A8">
      <w:pPr>
        <w:pStyle w:val="Heading3"/>
      </w:pPr>
      <w:r>
        <w:lastRenderedPageBreak/>
        <w:t>1NC</w:t>
      </w:r>
    </w:p>
    <w:p w14:paraId="6FF5816C" w14:textId="77777777" w:rsidR="00B849A8" w:rsidRDefault="00B849A8" w:rsidP="00B849A8">
      <w:r>
        <w:t>Framework.</w:t>
      </w:r>
    </w:p>
    <w:p w14:paraId="38730ADD" w14:textId="77777777" w:rsidR="00B849A8" w:rsidRPr="00674B17" w:rsidRDefault="00B849A8" w:rsidP="00B849A8">
      <w:pPr>
        <w:pStyle w:val="Heading4"/>
        <w:rPr>
          <w:rFonts w:cs="Calibri"/>
        </w:rPr>
      </w:pPr>
      <w:r>
        <w:rPr>
          <w:rFonts w:cs="Calibri"/>
        </w:rPr>
        <w:t>Topicality must rejoin the AFF.</w:t>
      </w:r>
    </w:p>
    <w:p w14:paraId="30749914" w14:textId="77777777" w:rsidR="00B849A8" w:rsidRDefault="00B849A8" w:rsidP="00B849A8">
      <w:pPr>
        <w:pStyle w:val="Heading4"/>
        <w:rPr>
          <w:rFonts w:cs="Times New Roman"/>
        </w:rPr>
      </w:pPr>
      <w:r>
        <w:rPr>
          <w:rFonts w:cs="Times New Roman"/>
        </w:rPr>
        <w:t>USFG</w:t>
      </w:r>
      <w:r w:rsidRPr="00F66083">
        <w:rPr>
          <w:rFonts w:cs="Times New Roman"/>
        </w:rPr>
        <w:t xml:space="preserve"> means the three branches</w:t>
      </w:r>
      <w:r>
        <w:rPr>
          <w:rFonts w:cs="Times New Roman"/>
        </w:rPr>
        <w:t xml:space="preserve">. </w:t>
      </w:r>
    </w:p>
    <w:p w14:paraId="0421511D" w14:textId="77777777" w:rsidR="00B849A8" w:rsidRPr="00F66083" w:rsidRDefault="00B849A8" w:rsidP="00B849A8">
      <w:r w:rsidRPr="00F66083">
        <w:rPr>
          <w:rStyle w:val="Style13ptBold"/>
        </w:rPr>
        <w:t>OECD 87</w:t>
      </w:r>
      <w:r>
        <w:t>—Organisation for Economic Co</w:t>
      </w:r>
      <w:r w:rsidRPr="00F66083">
        <w:t>operation and Development Council</w:t>
      </w:r>
      <w:r>
        <w:t xml:space="preserve"> [</w:t>
      </w:r>
      <w:r>
        <w:rPr>
          <w:i/>
        </w:rPr>
        <w:t>The Control and Management of Government Expenditure</w:t>
      </w:r>
      <w:r>
        <w:t>, p. 179]</w:t>
      </w:r>
    </w:p>
    <w:p w14:paraId="0D316588" w14:textId="77777777" w:rsidR="00B849A8" w:rsidRPr="00F66083" w:rsidRDefault="00B849A8" w:rsidP="00B849A8">
      <w:pPr>
        <w:rPr>
          <w:sz w:val="16"/>
        </w:rPr>
      </w:pPr>
      <w:r w:rsidRPr="00F66083">
        <w:rPr>
          <w:sz w:val="16"/>
        </w:rPr>
        <w:t xml:space="preserve">1. Political and organisational structure of government </w:t>
      </w:r>
    </w:p>
    <w:p w14:paraId="3B10DB63" w14:textId="77777777" w:rsidR="00B849A8" w:rsidRPr="00F66083" w:rsidRDefault="00B849A8" w:rsidP="00B849A8">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10BD3BA9" w14:textId="77777777" w:rsidR="00B849A8" w:rsidRPr="00CB4064" w:rsidRDefault="00B849A8" w:rsidP="00B849A8">
      <w:pPr>
        <w:pStyle w:val="Heading4"/>
      </w:pPr>
      <w:r>
        <w:t xml:space="preserve">Collective bargaining is the </w:t>
      </w:r>
      <w:r w:rsidRPr="00CB4064">
        <w:t>right</w:t>
      </w:r>
      <w:r>
        <w:t xml:space="preserve"> to form </w:t>
      </w:r>
      <w:r>
        <w:rPr>
          <w:u w:val="single"/>
        </w:rPr>
        <w:t>labor organizations</w:t>
      </w:r>
      <w:r>
        <w:t xml:space="preserve"> and </w:t>
      </w:r>
      <w:r>
        <w:rPr>
          <w:u w:val="single"/>
        </w:rPr>
        <w:t>assist</w:t>
      </w:r>
      <w:r>
        <w:t xml:space="preserve"> unions.</w:t>
      </w:r>
    </w:p>
    <w:p w14:paraId="46A67BF0" w14:textId="77777777" w:rsidR="00B849A8" w:rsidRPr="005F2F02" w:rsidRDefault="00B849A8" w:rsidP="00B849A8">
      <w:r>
        <w:t xml:space="preserve">John J. </w:t>
      </w:r>
      <w:r w:rsidRPr="005F2F02">
        <w:rPr>
          <w:rStyle w:val="Style13ptBold"/>
        </w:rPr>
        <w:t>Francis 69</w:t>
      </w:r>
      <w:r>
        <w:t xml:space="preserve">. Former New Jersey Supreme Court justice. "Lullo v. International Asso. of Fire Fighters." 55 N.J. 409, Lexis. </w:t>
      </w:r>
    </w:p>
    <w:p w14:paraId="7BED9334" w14:textId="77777777" w:rsidR="00B849A8" w:rsidRPr="00E0084B" w:rsidRDefault="00B849A8" w:rsidP="00B849A8">
      <w:r w:rsidRPr="00E0084B">
        <w:t xml:space="preserve">Plaintiffs urge that these rights and duties and the results of their interplay come within the concept of collective bargaining as it is known on the national scene, and in fact is designated as such in the Labor Management Relations Act, 29 U.S.C.A. § 157. From </w:t>
      </w:r>
      <w:r w:rsidRPr="00CB4064">
        <w:t xml:space="preserve">these premises they reason that by the 1968 Act our Legislature really created the type of relationship that operates on the national scene as </w:t>
      </w:r>
      <w:r w:rsidRPr="00CB4064">
        <w:rPr>
          <w:rStyle w:val="Emphasis"/>
        </w:rPr>
        <w:t>collective bargaining</w:t>
      </w:r>
      <w:r w:rsidRPr="00CB4064">
        <w:rPr>
          <w:rStyle w:val="StyleUnderline"/>
        </w:rPr>
        <w:t>. Since</w:t>
      </w:r>
      <w:r w:rsidRPr="00CB4064">
        <w:t xml:space="preserve"> in the private employment sector nationally </w:t>
      </w:r>
      <w:r w:rsidRPr="00CB4064">
        <w:rPr>
          <w:rStyle w:val="StyleUnderline"/>
        </w:rPr>
        <w:t xml:space="preserve">the </w:t>
      </w:r>
      <w:r w:rsidRPr="00CB4064">
        <w:rPr>
          <w:rStyle w:val="Emphasis"/>
        </w:rPr>
        <w:t>term</w:t>
      </w:r>
      <w:r w:rsidRPr="00CB4064">
        <w:rPr>
          <w:rStyle w:val="StyleUnderline"/>
        </w:rPr>
        <w:t xml:space="preserve"> carries recognition of the </w:t>
      </w:r>
      <w:r w:rsidRPr="00CB4064">
        <w:rPr>
          <w:rStyle w:val="Emphasis"/>
        </w:rPr>
        <w:t>right to strike</w:t>
      </w:r>
      <w:r w:rsidRPr="00CB4064">
        <w:t xml:space="preserve"> if bargaining results in an impasse, they say </w:t>
      </w:r>
      <w:r w:rsidRPr="00CB4064">
        <w:rPr>
          <w:rStyle w:val="StyleUnderline"/>
        </w:rPr>
        <w:t xml:space="preserve">we must </w:t>
      </w:r>
      <w:r w:rsidRPr="00CB4064">
        <w:rPr>
          <w:rStyle w:val="Emphasis"/>
        </w:rPr>
        <w:t>construe</w:t>
      </w:r>
      <w:r w:rsidRPr="00CB4064">
        <w:rPr>
          <w:rStyle w:val="StyleUnderline"/>
        </w:rPr>
        <w:t xml:space="preserve"> the</w:t>
      </w:r>
      <w:r w:rsidRPr="00CB4064">
        <w:t xml:space="preserve"> New Jersey </w:t>
      </w:r>
      <w:r w:rsidRPr="00CB4064">
        <w:rPr>
          <w:rStyle w:val="StyleUnderline"/>
        </w:rPr>
        <w:t>Act as intending to authorize the</w:t>
      </w:r>
      <w:r w:rsidRPr="00CB4064">
        <w:t xml:space="preserve"> same </w:t>
      </w:r>
      <w:r w:rsidRPr="00CB4064">
        <w:rPr>
          <w:rStyle w:val="StyleUnderline"/>
        </w:rPr>
        <w:t>action</w:t>
      </w:r>
      <w:r w:rsidRPr="00CB4064">
        <w:t xml:space="preserve"> for public employees. The argument seems to conclude on the note that the Act must fall because in totality the grant of exclusive agency to the majority representative coupled with the implied</w:t>
      </w:r>
      <w:r w:rsidRPr="00E0084B">
        <w:t xml:space="preserve"> right to strike in public employment run counter to Article I, paragraph 19 of the Constitution.</w:t>
      </w:r>
    </w:p>
    <w:p w14:paraId="64353D1B" w14:textId="77777777" w:rsidR="00B849A8" w:rsidRPr="00E0084B" w:rsidRDefault="00B849A8" w:rsidP="00B849A8">
      <w:r w:rsidRPr="00E0084B">
        <w:t xml:space="preserve">The logic of the plaintiffs' position is elusive. So far as the constitutionality of the grant of exclusive representation to the majority representative is </w:t>
      </w:r>
      <w:proofErr w:type="gramStart"/>
      <w:r w:rsidRPr="00E0084B">
        <w:t>concerned</w:t>
      </w:r>
      <w:proofErr w:type="gramEnd"/>
      <w:r w:rsidRPr="00E0084B">
        <w:t xml:space="preserve"> we have already disposed of that issue, and nothing has been said under this point to justify any retreat from the views expressed. The attempt to equate "collective negotiating" in section 7 with "collective bargaining" and its significance in the federal act is patently without merit. Aside from everything else it should not escape notice that the right to strike under the Labor Management Relations Act is not regarded as emanating from the provision for </w:t>
      </w:r>
      <w:r w:rsidRPr="00CB4064">
        <w:rPr>
          <w:rStyle w:val="StyleUnderline"/>
        </w:rPr>
        <w:t>"</w:t>
      </w:r>
      <w:r w:rsidRPr="00CB4064">
        <w:rPr>
          <w:rStyle w:val="Emphasis"/>
        </w:rPr>
        <w:t xml:space="preserve">collective </w:t>
      </w:r>
      <w:r w:rsidRPr="00CB4064">
        <w:rPr>
          <w:rStyle w:val="Emphasis"/>
          <w:highlight w:val="cyan"/>
        </w:rPr>
        <w:t>bargaining</w:t>
      </w:r>
      <w:r w:rsidRPr="00CB4064">
        <w:rPr>
          <w:rStyle w:val="StyleUnderline"/>
        </w:rPr>
        <w:t>"</w:t>
      </w:r>
      <w:r w:rsidRPr="00E0084B">
        <w:t xml:space="preserve"> alone. Section 157 of that enactment (29 U.S.C.A. § 157) not only </w:t>
      </w:r>
      <w:r w:rsidRPr="00CB4064">
        <w:rPr>
          <w:rStyle w:val="StyleUnderline"/>
          <w:highlight w:val="cyan"/>
        </w:rPr>
        <w:t xml:space="preserve">confers the right "to </w:t>
      </w:r>
      <w:r w:rsidRPr="00CB4064">
        <w:rPr>
          <w:rStyle w:val="Emphasis"/>
          <w:highlight w:val="cyan"/>
        </w:rPr>
        <w:t>form</w:t>
      </w:r>
      <w:r w:rsidRPr="00E0084B">
        <w:t xml:space="preserve">, join, </w:t>
      </w:r>
      <w:r w:rsidRPr="00CB4064">
        <w:rPr>
          <w:rStyle w:val="StyleUnderline"/>
        </w:rPr>
        <w:t xml:space="preserve">or </w:t>
      </w:r>
      <w:r w:rsidRPr="00CB4064">
        <w:rPr>
          <w:rStyle w:val="Emphasis"/>
        </w:rPr>
        <w:t>assist</w:t>
      </w:r>
      <w:r w:rsidRPr="00CB4064">
        <w:rPr>
          <w:rStyle w:val="StyleUnderline"/>
        </w:rPr>
        <w:t xml:space="preserve"> labor </w:t>
      </w:r>
      <w:r w:rsidRPr="00CB4064">
        <w:rPr>
          <w:rStyle w:val="StyleUnderline"/>
          <w:highlight w:val="cyan"/>
        </w:rPr>
        <w:t>organizations</w:t>
      </w:r>
      <w:r w:rsidRPr="00CB4064">
        <w:rPr>
          <w:rStyle w:val="StyleUnderline"/>
        </w:rPr>
        <w:t xml:space="preserve">, to </w:t>
      </w:r>
      <w:r w:rsidRPr="00CB4064">
        <w:rPr>
          <w:rStyle w:val="Emphasis"/>
        </w:rPr>
        <w:t>bargain collectively</w:t>
      </w:r>
      <w:r w:rsidRPr="00E0084B">
        <w:t xml:space="preserve"> through representatives of their own choosing," </w:t>
      </w:r>
      <w:r w:rsidRPr="00CB4064">
        <w:rPr>
          <w:rStyle w:val="StyleUnderline"/>
          <w:highlight w:val="cyan"/>
        </w:rPr>
        <w:t>but</w:t>
      </w:r>
      <w:r w:rsidRPr="00CB4064">
        <w:rPr>
          <w:rStyle w:val="StyleUnderline"/>
        </w:rPr>
        <w:t xml:space="preserve"> gives </w:t>
      </w:r>
      <w:r w:rsidRPr="00CB4064">
        <w:rPr>
          <w:rStyle w:val="StyleUnderline"/>
          <w:highlight w:val="cyan"/>
        </w:rPr>
        <w:t>also the right "to engage in</w:t>
      </w:r>
      <w:r w:rsidRPr="00E0084B">
        <w:t xml:space="preserve"> other </w:t>
      </w:r>
      <w:r w:rsidRPr="00CB4064">
        <w:rPr>
          <w:rStyle w:val="Emphasis"/>
        </w:rPr>
        <w:t xml:space="preserve">concerted </w:t>
      </w:r>
      <w:r w:rsidRPr="00CB4064">
        <w:rPr>
          <w:rStyle w:val="Emphasis"/>
          <w:highlight w:val="cyan"/>
        </w:rPr>
        <w:t>activities</w:t>
      </w:r>
      <w:r w:rsidRPr="00CB4064">
        <w:rPr>
          <w:rStyle w:val="StyleUnderline"/>
          <w:highlight w:val="cyan"/>
        </w:rPr>
        <w:t xml:space="preserve"> for the purpose of </w:t>
      </w:r>
      <w:r w:rsidRPr="00CB4064">
        <w:rPr>
          <w:rStyle w:val="Emphasis"/>
        </w:rPr>
        <w:t xml:space="preserve">collective </w:t>
      </w:r>
      <w:r w:rsidRPr="00CB4064">
        <w:rPr>
          <w:rStyle w:val="Emphasis"/>
          <w:highlight w:val="cyan"/>
        </w:rPr>
        <w:t>bargaining</w:t>
      </w:r>
      <w:r w:rsidRPr="00E0084B">
        <w:t xml:space="preserve"> or other mutual aid or protection * * *." </w:t>
      </w:r>
      <w:r w:rsidRPr="005F2F02">
        <w:rPr>
          <w:rStyle w:val="StyleUnderline"/>
        </w:rPr>
        <w:t>It was the</w:t>
      </w:r>
      <w:r w:rsidRPr="00E0084B">
        <w:t xml:space="preserve"> sum of the </w:t>
      </w:r>
      <w:r w:rsidRPr="005F2F02">
        <w:rPr>
          <w:rStyle w:val="StyleUnderline"/>
        </w:rPr>
        <w:t xml:space="preserve">language that </w:t>
      </w:r>
      <w:r w:rsidRPr="005F2F02">
        <w:rPr>
          <w:rStyle w:val="Emphasis"/>
        </w:rPr>
        <w:t>cemented</w:t>
      </w:r>
      <w:r w:rsidRPr="005F2F02">
        <w:rPr>
          <w:rStyle w:val="StyleUnderline"/>
        </w:rPr>
        <w:t xml:space="preserve"> into the law the </w:t>
      </w:r>
      <w:r w:rsidRPr="005F2F02">
        <w:rPr>
          <w:rStyle w:val="Emphasis"/>
        </w:rPr>
        <w:t>obvious</w:t>
      </w:r>
      <w:r w:rsidRPr="005F2F02">
        <w:rPr>
          <w:rStyle w:val="StyleUnderline"/>
        </w:rPr>
        <w:t xml:space="preserve"> Congressional intention to eliminate </w:t>
      </w:r>
      <w:r w:rsidRPr="005F2F02">
        <w:rPr>
          <w:rStyle w:val="Emphasis"/>
        </w:rPr>
        <w:t>any doubt</w:t>
      </w:r>
      <w:r w:rsidRPr="005F2F02">
        <w:rPr>
          <w:rStyle w:val="StyleUnderline"/>
        </w:rPr>
        <w:t xml:space="preserve"> of the right</w:t>
      </w:r>
      <w:r w:rsidRPr="00E0084B">
        <w:t xml:space="preserve"> of private employees </w:t>
      </w:r>
      <w:r w:rsidRPr="005F2F02">
        <w:rPr>
          <w:rStyle w:val="StyleUnderline"/>
        </w:rPr>
        <w:t xml:space="preserve">to </w:t>
      </w:r>
      <w:r w:rsidRPr="00843EF5">
        <w:rPr>
          <w:rStyle w:val="Emphasis"/>
        </w:rPr>
        <w:t>strike</w:t>
      </w:r>
      <w:r w:rsidRPr="00E0084B">
        <w:t>. See N.L.R.B. v. Peter C.K. Swiss Choc. Co., 130 F. 2d 503 (2 Cir. 1942); and cf. Los Angeles Metro. Transit Authority v. Brotherhood of R.R. Trainmen, 54 Cal. 2d 684, 8 Cal. Rptr. 1, 355 P. 2d 905 (1960).</w:t>
      </w:r>
    </w:p>
    <w:p w14:paraId="69762161" w14:textId="77777777" w:rsidR="00B849A8" w:rsidRPr="00E0084B" w:rsidRDefault="00B849A8" w:rsidP="00B849A8">
      <w:r w:rsidRPr="00843EF5">
        <w:rPr>
          <w:rStyle w:val="StyleUnderline"/>
          <w:highlight w:val="cyan"/>
        </w:rPr>
        <w:t>The</w:t>
      </w:r>
      <w:r w:rsidRPr="00E0084B">
        <w:t xml:space="preserve"> New Jersey </w:t>
      </w:r>
      <w:r w:rsidRPr="00843EF5">
        <w:rPr>
          <w:rStyle w:val="StyleUnderline"/>
          <w:highlight w:val="cyan"/>
        </w:rPr>
        <w:t xml:space="preserve">Legislature was </w:t>
      </w:r>
      <w:r w:rsidRPr="00843EF5">
        <w:rPr>
          <w:rStyle w:val="Emphasis"/>
          <w:highlight w:val="cyan"/>
        </w:rPr>
        <w:t>aware</w:t>
      </w:r>
      <w:r w:rsidRPr="00843EF5">
        <w:rPr>
          <w:rStyle w:val="StyleUnderline"/>
          <w:highlight w:val="cyan"/>
        </w:rPr>
        <w:t xml:space="preserve"> of the</w:t>
      </w:r>
      <w:r w:rsidRPr="00E0084B">
        <w:t xml:space="preserve"> possible </w:t>
      </w:r>
      <w:r w:rsidRPr="00843EF5">
        <w:rPr>
          <w:rStyle w:val="StyleUnderline"/>
          <w:highlight w:val="cyan"/>
        </w:rPr>
        <w:t>implications</w:t>
      </w:r>
      <w:r w:rsidRPr="00843EF5">
        <w:rPr>
          <w:rStyle w:val="StyleUnderline"/>
        </w:rPr>
        <w:t xml:space="preserve"> of</w:t>
      </w:r>
      <w:r w:rsidRPr="00E0084B">
        <w:t xml:space="preserve"> an authorization of </w:t>
      </w:r>
      <w:r w:rsidRPr="00843EF5">
        <w:rPr>
          <w:rStyle w:val="StyleUnderline"/>
        </w:rPr>
        <w:t>"</w:t>
      </w:r>
      <w:r w:rsidRPr="00843EF5">
        <w:rPr>
          <w:rStyle w:val="Emphasis"/>
        </w:rPr>
        <w:t>collective bargaining</w:t>
      </w:r>
      <w:r w:rsidRPr="00843EF5">
        <w:rPr>
          <w:rStyle w:val="StyleUnderline"/>
        </w:rPr>
        <w:t>"</w:t>
      </w:r>
      <w:r w:rsidRPr="00E0084B">
        <w:t xml:space="preserve"> in the statute it was about to enact. </w:t>
      </w:r>
      <w:r w:rsidRPr="00843EF5">
        <w:rPr>
          <w:rStyle w:val="StyleUnderline"/>
          <w:highlight w:val="cyan"/>
        </w:rPr>
        <w:t>The Commission</w:t>
      </w:r>
      <w:r w:rsidRPr="00E0084B">
        <w:t xml:space="preserve"> Report had scrupulously avoided using the term in making its recommendations. </w:t>
      </w:r>
      <w:proofErr w:type="gramStart"/>
      <w:r w:rsidRPr="00E0084B">
        <w:t>Instead</w:t>
      </w:r>
      <w:proofErr w:type="gramEnd"/>
      <w:r w:rsidRPr="00E0084B">
        <w:t xml:space="preserve"> it </w:t>
      </w:r>
      <w:r w:rsidRPr="00843EF5">
        <w:rPr>
          <w:rStyle w:val="StyleUnderline"/>
          <w:highlight w:val="cyan"/>
        </w:rPr>
        <w:t>suggested</w:t>
      </w:r>
      <w:r w:rsidRPr="00E0084B">
        <w:t xml:space="preserve"> that public </w:t>
      </w:r>
      <w:r w:rsidRPr="00843EF5">
        <w:rPr>
          <w:rStyle w:val="StyleUnderline"/>
        </w:rPr>
        <w:t>employees be endowed with</w:t>
      </w:r>
      <w:r w:rsidRPr="00E0084B">
        <w:t xml:space="preserve"> the right of </w:t>
      </w:r>
      <w:r w:rsidRPr="00843EF5">
        <w:rPr>
          <w:rStyle w:val="StyleUnderline"/>
        </w:rPr>
        <w:t xml:space="preserve">collective </w:t>
      </w:r>
      <w:r w:rsidRPr="00843EF5">
        <w:rPr>
          <w:rStyle w:val="StyleUnderline"/>
          <w:highlight w:val="cyan"/>
        </w:rPr>
        <w:t>"</w:t>
      </w:r>
      <w:r w:rsidRPr="00843EF5">
        <w:rPr>
          <w:rStyle w:val="Emphasis"/>
          <w:highlight w:val="cyan"/>
        </w:rPr>
        <w:t>negotiation</w:t>
      </w:r>
      <w:r w:rsidRPr="00843EF5">
        <w:rPr>
          <w:rStyle w:val="StyleUnderline"/>
          <w:highlight w:val="cyan"/>
        </w:rPr>
        <w:t>," and</w:t>
      </w:r>
      <w:r w:rsidRPr="00E0084B">
        <w:t xml:space="preserve"> it </w:t>
      </w:r>
      <w:r w:rsidRPr="00843EF5">
        <w:rPr>
          <w:rStyle w:val="StyleUnderline"/>
          <w:highlight w:val="cyan"/>
        </w:rPr>
        <w:t xml:space="preserve">made </w:t>
      </w:r>
      <w:r w:rsidRPr="00843EF5">
        <w:rPr>
          <w:rStyle w:val="Emphasis"/>
          <w:highlight w:val="cyan"/>
        </w:rPr>
        <w:t>no recommendation</w:t>
      </w:r>
      <w:r w:rsidRPr="00843EF5">
        <w:rPr>
          <w:rStyle w:val="StyleUnderline"/>
        </w:rPr>
        <w:t xml:space="preserve"> that </w:t>
      </w:r>
      <w:r w:rsidRPr="00843EF5">
        <w:rPr>
          <w:rStyle w:val="StyleUnderline"/>
          <w:highlight w:val="cyan"/>
        </w:rPr>
        <w:t xml:space="preserve">the </w:t>
      </w:r>
      <w:r w:rsidRPr="00843EF5">
        <w:rPr>
          <w:rStyle w:val="Emphasis"/>
          <w:highlight w:val="cyan"/>
        </w:rPr>
        <w:t>right</w:t>
      </w:r>
      <w:r w:rsidRPr="00843EF5">
        <w:rPr>
          <w:rStyle w:val="Emphasis"/>
        </w:rPr>
        <w:t xml:space="preserve"> to strike</w:t>
      </w:r>
      <w:r w:rsidRPr="00843EF5">
        <w:rPr>
          <w:rStyle w:val="StyleUnderline"/>
          <w:highlight w:val="cyan"/>
        </w:rPr>
        <w:t xml:space="preserve"> be</w:t>
      </w:r>
      <w:r w:rsidRPr="00E0084B">
        <w:t xml:space="preserve"> given or </w:t>
      </w:r>
      <w:r w:rsidRPr="00843EF5">
        <w:rPr>
          <w:rStyle w:val="StyleUnderline"/>
          <w:highlight w:val="cyan"/>
        </w:rPr>
        <w:t>recognized</w:t>
      </w:r>
      <w:r w:rsidRPr="00E0084B">
        <w:t xml:space="preserve">. </w:t>
      </w:r>
      <w:proofErr w:type="gramStart"/>
      <w:r w:rsidRPr="00E0084B">
        <w:t>Thus</w:t>
      </w:r>
      <w:proofErr w:type="gramEnd"/>
      <w:r w:rsidRPr="00E0084B">
        <w:t xml:space="preserve"> when the lawmakers authorized "collective negotiation" </w:t>
      </w:r>
      <w:r w:rsidRPr="00843EF5">
        <w:rPr>
          <w:rStyle w:val="StyleUnderline"/>
        </w:rPr>
        <w:t xml:space="preserve">the </w:t>
      </w:r>
      <w:r w:rsidRPr="00843EF5">
        <w:rPr>
          <w:rStyle w:val="Emphasis"/>
        </w:rPr>
        <w:t>choice of term</w:t>
      </w:r>
      <w:r w:rsidRPr="00843EF5">
        <w:rPr>
          <w:rStyle w:val="StyleUnderline"/>
        </w:rPr>
        <w:t xml:space="preserve"> was</w:t>
      </w:r>
      <w:r w:rsidRPr="00E0084B">
        <w:t xml:space="preserve"> conscious and </w:t>
      </w:r>
      <w:r w:rsidRPr="00843EF5">
        <w:rPr>
          <w:rStyle w:val="StyleUnderline"/>
        </w:rPr>
        <w:t>deliberate</w:t>
      </w:r>
      <w:r w:rsidRPr="00E0084B">
        <w:t xml:space="preserve">. In doing so, they clearly intended to avoid the problem experienced by the </w:t>
      </w:r>
      <w:r w:rsidRPr="00E0084B">
        <w:lastRenderedPageBreak/>
        <w:t xml:space="preserve">California Legislature when </w:t>
      </w:r>
      <w:r w:rsidRPr="00843EF5">
        <w:rPr>
          <w:rStyle w:val="StyleUnderline"/>
          <w:highlight w:val="cyan"/>
        </w:rPr>
        <w:t>"</w:t>
      </w:r>
      <w:r w:rsidRPr="00843EF5">
        <w:rPr>
          <w:rStyle w:val="Emphasis"/>
        </w:rPr>
        <w:t xml:space="preserve">collective </w:t>
      </w:r>
      <w:r w:rsidRPr="00843EF5">
        <w:rPr>
          <w:rStyle w:val="Emphasis"/>
          <w:highlight w:val="cyan"/>
        </w:rPr>
        <w:t>bargaining</w:t>
      </w:r>
      <w:r w:rsidRPr="00843EF5">
        <w:rPr>
          <w:rStyle w:val="StyleUnderline"/>
          <w:highlight w:val="cyan"/>
        </w:rPr>
        <w:t>" was</w:t>
      </w:r>
      <w:r w:rsidRPr="00E0084B">
        <w:t xml:space="preserve"> authorized and thereafter </w:t>
      </w:r>
      <w:r w:rsidRPr="00843EF5">
        <w:rPr>
          <w:rStyle w:val="StyleUnderline"/>
          <w:highlight w:val="cyan"/>
        </w:rPr>
        <w:t>construed</w:t>
      </w:r>
      <w:r w:rsidRPr="00E0084B">
        <w:t xml:space="preserve"> by the Supreme Court </w:t>
      </w:r>
      <w:r w:rsidRPr="00843EF5">
        <w:rPr>
          <w:rStyle w:val="StyleUnderline"/>
          <w:highlight w:val="cyan"/>
        </w:rPr>
        <w:t xml:space="preserve">to confer the </w:t>
      </w:r>
      <w:r w:rsidRPr="00843EF5">
        <w:rPr>
          <w:rStyle w:val="Emphasis"/>
          <w:highlight w:val="cyan"/>
        </w:rPr>
        <w:t>right</w:t>
      </w:r>
      <w:r w:rsidRPr="00843EF5">
        <w:rPr>
          <w:rStyle w:val="Emphasis"/>
        </w:rPr>
        <w:t xml:space="preserve"> to strike</w:t>
      </w:r>
      <w:r w:rsidRPr="00E0084B">
        <w:t>. 6 See Los Angeles Metro. Transit Authority v. Brotherhood of R.R. Trainmen, supra; Note, "Collective Bargaining and the California Public Teacher," 21 Stan. L. Rev. 340, 350 (1969).</w:t>
      </w:r>
    </w:p>
    <w:p w14:paraId="73EB67A4" w14:textId="77777777" w:rsidR="00B849A8" w:rsidRDefault="00B849A8" w:rsidP="00B849A8">
      <w:pPr>
        <w:pStyle w:val="Heading4"/>
      </w:pPr>
      <w:r>
        <w:t>Worker</w:t>
      </w:r>
    </w:p>
    <w:p w14:paraId="28F403E1" w14:textId="77777777" w:rsidR="00B849A8" w:rsidRPr="00F04325" w:rsidRDefault="00B849A8" w:rsidP="00B849A8">
      <w:r w:rsidRPr="00D22569">
        <w:rPr>
          <w:rStyle w:val="Style13ptBold"/>
        </w:rPr>
        <w:t>CLII</w:t>
      </w:r>
      <w:r>
        <w:rPr>
          <w:rStyle w:val="Style13ptBold"/>
        </w:rPr>
        <w:t xml:space="preserve"> No Date</w:t>
      </w:r>
      <w:r>
        <w:t>. Cornell Legal Information Institute “</w:t>
      </w:r>
      <w:r w:rsidRPr="00D22569">
        <w:t>20 CFR § 655.402 - Definition of terms.</w:t>
      </w:r>
      <w:r>
        <w:t xml:space="preserve">”. </w:t>
      </w:r>
      <w:r w:rsidRPr="00D22569">
        <w:t>https://www.law.cornell.edu/cfr/text/20/655.402</w:t>
      </w:r>
    </w:p>
    <w:p w14:paraId="3445879C" w14:textId="77777777" w:rsidR="00B849A8" w:rsidRPr="0032607F" w:rsidRDefault="00B849A8" w:rsidP="00B849A8">
      <w:pPr>
        <w:rPr>
          <w:sz w:val="16"/>
        </w:rPr>
      </w:pPr>
      <w:r w:rsidRPr="00F04325">
        <w:rPr>
          <w:rStyle w:val="StyleUnderline"/>
          <w:highlight w:val="cyan"/>
        </w:rPr>
        <w:t>United States worker</w:t>
      </w:r>
      <w:r w:rsidRPr="0032607F">
        <w:rPr>
          <w:sz w:val="16"/>
        </w:rPr>
        <w:t xml:space="preserve"> (U.S. worker) means a worker who is:</w:t>
      </w:r>
    </w:p>
    <w:p w14:paraId="6A704057" w14:textId="77777777" w:rsidR="00B849A8" w:rsidRPr="0032607F" w:rsidRDefault="00B849A8" w:rsidP="00B849A8">
      <w:pPr>
        <w:rPr>
          <w:sz w:val="16"/>
        </w:rPr>
      </w:pPr>
      <w:r w:rsidRPr="0032607F">
        <w:rPr>
          <w:sz w:val="16"/>
        </w:rPr>
        <w:t xml:space="preserve">(1) </w:t>
      </w:r>
      <w:r w:rsidRPr="00F04325">
        <w:rPr>
          <w:rStyle w:val="StyleUnderline"/>
          <w:highlight w:val="cyan"/>
        </w:rPr>
        <w:t>A citizen or national</w:t>
      </w:r>
      <w:r w:rsidRPr="0032607F">
        <w:rPr>
          <w:sz w:val="16"/>
        </w:rPr>
        <w:t xml:space="preserve"> of the United </w:t>
      </w:r>
      <w:proofErr w:type="gramStart"/>
      <w:r w:rsidRPr="0032607F">
        <w:rPr>
          <w:sz w:val="16"/>
        </w:rPr>
        <w:t>States;</w:t>
      </w:r>
      <w:proofErr w:type="gramEnd"/>
    </w:p>
    <w:p w14:paraId="6F612D2F" w14:textId="77777777" w:rsidR="00B849A8" w:rsidRPr="0032607F" w:rsidRDefault="00B849A8" w:rsidP="00B849A8">
      <w:pPr>
        <w:rPr>
          <w:sz w:val="16"/>
        </w:rPr>
      </w:pPr>
      <w:r w:rsidRPr="0032607F">
        <w:rPr>
          <w:sz w:val="16"/>
        </w:rPr>
        <w:t xml:space="preserve">(2) An </w:t>
      </w:r>
      <w:r w:rsidRPr="0032607F">
        <w:rPr>
          <w:strike/>
          <w:sz w:val="16"/>
        </w:rPr>
        <w:t>alien</w:t>
      </w:r>
      <w:r w:rsidRPr="0032607F">
        <w:rPr>
          <w:sz w:val="16"/>
        </w:rPr>
        <w:t xml:space="preserve"> lawfully </w:t>
      </w:r>
      <w:r w:rsidRPr="00F04325">
        <w:rPr>
          <w:rStyle w:val="StyleUnderline"/>
          <w:highlight w:val="cyan"/>
        </w:rPr>
        <w:t>admitted for permanent residence</w:t>
      </w:r>
      <w:r w:rsidRPr="0032607F">
        <w:rPr>
          <w:sz w:val="16"/>
        </w:rPr>
        <w:t>; or</w:t>
      </w:r>
    </w:p>
    <w:p w14:paraId="7E0F4D45" w14:textId="77777777" w:rsidR="00B849A8" w:rsidRPr="0032607F" w:rsidRDefault="00B849A8" w:rsidP="00B849A8">
      <w:pPr>
        <w:rPr>
          <w:sz w:val="16"/>
        </w:rPr>
      </w:pPr>
      <w:r w:rsidRPr="0032607F">
        <w:rPr>
          <w:sz w:val="16"/>
        </w:rPr>
        <w:t xml:space="preserve">(3) </w:t>
      </w:r>
      <w:r w:rsidRPr="00F04325">
        <w:rPr>
          <w:rStyle w:val="StyleUnderline"/>
        </w:rPr>
        <w:t>A citizen of</w:t>
      </w:r>
      <w:r w:rsidRPr="0032607F">
        <w:rPr>
          <w:sz w:val="16"/>
        </w:rPr>
        <w:t xml:space="preserve"> the Federated States of </w:t>
      </w:r>
      <w:r w:rsidRPr="00F04325">
        <w:rPr>
          <w:rStyle w:val="StyleUnderline"/>
        </w:rPr>
        <w:t>Micronesia</w:t>
      </w:r>
      <w:r w:rsidRPr="0032607F">
        <w:rPr>
          <w:sz w:val="16"/>
        </w:rPr>
        <w:t xml:space="preserve">, the Republic of the </w:t>
      </w:r>
      <w:r w:rsidRPr="00F04325">
        <w:rPr>
          <w:rStyle w:val="StyleUnderline"/>
        </w:rPr>
        <w:t>Marshall Islands</w:t>
      </w:r>
      <w:r w:rsidRPr="0032607F">
        <w:rPr>
          <w:sz w:val="16"/>
        </w:rPr>
        <w:t xml:space="preserve">, or the Republic of Palau, who is </w:t>
      </w:r>
      <w:r w:rsidRPr="00F04325">
        <w:rPr>
          <w:rStyle w:val="StyleUnderline"/>
          <w:highlight w:val="cyan"/>
        </w:rPr>
        <w:t>eligible for nonimmigrant admission</w:t>
      </w:r>
      <w:r w:rsidRPr="0032607F">
        <w:rPr>
          <w:sz w:val="16"/>
        </w:rPr>
        <w:t xml:space="preserve"> and is employment-authorized </w:t>
      </w:r>
      <w:r w:rsidRPr="00F04325">
        <w:rPr>
          <w:rStyle w:val="StyleUnderline"/>
          <w:highlight w:val="cyan"/>
        </w:rPr>
        <w:t>under</w:t>
      </w:r>
      <w:r w:rsidRPr="00F04325">
        <w:rPr>
          <w:rStyle w:val="StyleUnderline"/>
        </w:rPr>
        <w:t xml:space="preserve"> the </w:t>
      </w:r>
      <w:r w:rsidRPr="00F04325">
        <w:rPr>
          <w:rStyle w:val="StyleUnderline"/>
          <w:highlight w:val="cyan"/>
        </w:rPr>
        <w:t>Compacts of Free Association</w:t>
      </w:r>
      <w:r w:rsidRPr="00F04325">
        <w:rPr>
          <w:rStyle w:val="StyleUnderline"/>
        </w:rPr>
        <w:t xml:space="preserve"> between the United States and those nations</w:t>
      </w:r>
      <w:r w:rsidRPr="0032607F">
        <w:rPr>
          <w:sz w:val="16"/>
        </w:rPr>
        <w:t>.</w:t>
      </w:r>
    </w:p>
    <w:p w14:paraId="2C14512B" w14:textId="77777777" w:rsidR="00B849A8" w:rsidRDefault="00B849A8" w:rsidP="00B849A8">
      <w:pPr>
        <w:pStyle w:val="Heading4"/>
        <w:rPr>
          <w:rFonts w:cs="Calibri"/>
        </w:rPr>
      </w:pPr>
      <w:r>
        <w:rPr>
          <w:rFonts w:cs="Calibri"/>
        </w:rPr>
        <w:t>Vote neg:</w:t>
      </w:r>
    </w:p>
    <w:p w14:paraId="227AB743" w14:textId="77777777" w:rsidR="00B849A8" w:rsidRPr="00FC0492" w:rsidRDefault="00B849A8" w:rsidP="00B849A8">
      <w:pPr>
        <w:pStyle w:val="Analytics"/>
        <w:rPr>
          <w:rFonts w:cs="Calibri"/>
        </w:rPr>
      </w:pPr>
      <w:r w:rsidRPr="00FC0492">
        <w:rPr>
          <w:rFonts w:cs="Calibri"/>
        </w:rPr>
        <w:t xml:space="preserve">1. </w:t>
      </w:r>
      <w:r w:rsidRPr="00FC0492">
        <w:rPr>
          <w:rFonts w:cs="Calibri"/>
          <w:u w:val="single"/>
        </w:rPr>
        <w:t>FAIRNESS</w:t>
      </w:r>
      <w:r w:rsidRPr="00FC0492">
        <w:rPr>
          <w:rFonts w:cs="Calibri"/>
        </w:rPr>
        <w:t xml:space="preserve">---unlimiting the topic creates </w:t>
      </w:r>
      <w:r w:rsidRPr="00FC0492">
        <w:rPr>
          <w:rFonts w:cs="Calibri"/>
          <w:u w:val="single"/>
        </w:rPr>
        <w:t>unequal</w:t>
      </w:r>
      <w:r w:rsidRPr="00FC0492">
        <w:rPr>
          <w:rFonts w:cs="Calibri"/>
        </w:rPr>
        <w:t xml:space="preserve"> research distributions. Outweighs---it’s a </w:t>
      </w:r>
      <w:r w:rsidRPr="00FC0492">
        <w:rPr>
          <w:rFonts w:cs="Calibri"/>
          <w:u w:val="single"/>
        </w:rPr>
        <w:t>filter</w:t>
      </w:r>
      <w:r w:rsidRPr="00FC0492">
        <w:rPr>
          <w:rFonts w:cs="Calibri"/>
        </w:rPr>
        <w:t xml:space="preserve"> for </w:t>
      </w:r>
      <w:proofErr w:type="gramStart"/>
      <w:r w:rsidRPr="00FC0492">
        <w:rPr>
          <w:rFonts w:cs="Calibri"/>
        </w:rPr>
        <w:t>all of</w:t>
      </w:r>
      <w:proofErr w:type="gramEnd"/>
      <w:r w:rsidRPr="00FC0492">
        <w:rPr>
          <w:rFonts w:cs="Calibri"/>
        </w:rPr>
        <w:t xml:space="preserve"> their offense AND controls any </w:t>
      </w:r>
      <w:r w:rsidRPr="00FC0492">
        <w:rPr>
          <w:rFonts w:cs="Calibri"/>
          <w:u w:val="single"/>
        </w:rPr>
        <w:t>benefit</w:t>
      </w:r>
      <w:r w:rsidRPr="00FC0492">
        <w:rPr>
          <w:rFonts w:cs="Calibri"/>
        </w:rPr>
        <w:t xml:space="preserve"> to debate.</w:t>
      </w:r>
    </w:p>
    <w:p w14:paraId="58D55A9B" w14:textId="77777777" w:rsidR="00B849A8" w:rsidRDefault="00B849A8" w:rsidP="00B849A8">
      <w:pPr>
        <w:pStyle w:val="Analytics"/>
        <w:rPr>
          <w:rFonts w:cs="Calibri"/>
        </w:rPr>
      </w:pPr>
      <w:r w:rsidRPr="00FC0492">
        <w:rPr>
          <w:rFonts w:cs="Calibri"/>
        </w:rPr>
        <w:t xml:space="preserve">2. </w:t>
      </w:r>
      <w:r w:rsidRPr="00FC0492">
        <w:rPr>
          <w:rFonts w:cs="Calibri"/>
          <w:u w:val="single"/>
        </w:rPr>
        <w:t>CLASH</w:t>
      </w:r>
      <w:r w:rsidRPr="00FC0492">
        <w:rPr>
          <w:rFonts w:cs="Calibri"/>
        </w:rPr>
        <w:t xml:space="preserve">---topical stasis produces </w:t>
      </w:r>
      <w:r w:rsidRPr="00FC0492">
        <w:rPr>
          <w:rFonts w:cs="Calibri"/>
          <w:u w:val="single"/>
        </w:rPr>
        <w:t>iterative</w:t>
      </w:r>
      <w:r w:rsidRPr="00FC0492">
        <w:rPr>
          <w:rFonts w:cs="Calibri"/>
        </w:rPr>
        <w:t xml:space="preserve"> and </w:t>
      </w:r>
      <w:r w:rsidRPr="00FC0492">
        <w:rPr>
          <w:rFonts w:cs="Calibri"/>
          <w:u w:val="single"/>
        </w:rPr>
        <w:t>in-depth</w:t>
      </w:r>
      <w:r w:rsidRPr="00FC0492">
        <w:rPr>
          <w:rFonts w:cs="Calibri"/>
        </w:rPr>
        <w:t xml:space="preserve"> strategies that are a </w:t>
      </w:r>
      <w:r w:rsidRPr="00FC0492">
        <w:rPr>
          <w:rFonts w:cs="Calibri"/>
          <w:u w:val="single"/>
        </w:rPr>
        <w:t>pre-requisite</w:t>
      </w:r>
      <w:r w:rsidRPr="00FC0492">
        <w:rPr>
          <w:rFonts w:cs="Calibri"/>
        </w:rPr>
        <w:t xml:space="preserve"> to debate’s </w:t>
      </w:r>
      <w:r w:rsidRPr="00FC0492">
        <w:rPr>
          <w:rFonts w:cs="Calibri"/>
          <w:u w:val="single"/>
        </w:rPr>
        <w:t>pedagogical value</w:t>
      </w:r>
      <w:r w:rsidRPr="00FC0492">
        <w:rPr>
          <w:rFonts w:cs="Calibri"/>
        </w:rPr>
        <w:t xml:space="preserve">. Independently, well-prepared opponents create </w:t>
      </w:r>
      <w:r w:rsidRPr="00FC0492">
        <w:rPr>
          <w:rFonts w:cs="Calibri"/>
          <w:u w:val="single"/>
        </w:rPr>
        <w:t>sparring partners</w:t>
      </w:r>
      <w:r w:rsidRPr="00FC0492">
        <w:rPr>
          <w:rFonts w:cs="Calibri"/>
        </w:rPr>
        <w:t xml:space="preserve">. Failure to iterate produces </w:t>
      </w:r>
      <w:r w:rsidRPr="00FC0492">
        <w:rPr>
          <w:rFonts w:cs="Calibri"/>
          <w:u w:val="single"/>
        </w:rPr>
        <w:t>false positives</w:t>
      </w:r>
      <w:r w:rsidRPr="00FC0492">
        <w:rPr>
          <w:rFonts w:cs="Calibri"/>
        </w:rPr>
        <w:t xml:space="preserve">---neg on </w:t>
      </w:r>
      <w:r w:rsidRPr="00FC0492">
        <w:rPr>
          <w:rFonts w:cs="Calibri"/>
          <w:u w:val="single"/>
        </w:rPr>
        <w:t>presumption</w:t>
      </w:r>
      <w:r w:rsidRPr="00FC0492">
        <w:rPr>
          <w:rFonts w:cs="Calibri"/>
        </w:rPr>
        <w:t>.</w:t>
      </w:r>
    </w:p>
    <w:p w14:paraId="0C01E146" w14:textId="77777777" w:rsidR="00B849A8" w:rsidRDefault="00B849A8" w:rsidP="00B849A8">
      <w:pPr>
        <w:pStyle w:val="Heading4"/>
      </w:pPr>
      <w:r>
        <w:t>Debate’s format</w:t>
      </w:r>
      <w:r w:rsidRPr="00E50A58">
        <w:t xml:space="preserve"> </w:t>
      </w:r>
      <w:r>
        <w:rPr>
          <w:u w:val="single"/>
        </w:rPr>
        <w:t>turns</w:t>
      </w:r>
      <w:r w:rsidRPr="00E50A58">
        <w:t xml:space="preserve"> their </w:t>
      </w:r>
      <w:r w:rsidRPr="00C6068E">
        <w:rPr>
          <w:u w:val="single"/>
        </w:rPr>
        <w:t>offense</w:t>
      </w:r>
      <w:r w:rsidRPr="00E50A58">
        <w:t>.</w:t>
      </w:r>
    </w:p>
    <w:p w14:paraId="3F2C02A9" w14:textId="77777777" w:rsidR="00B849A8" w:rsidRPr="00E0202C" w:rsidRDefault="00B849A8" w:rsidP="00B849A8">
      <w:r>
        <w:t xml:space="preserve">Catarina </w:t>
      </w:r>
      <w:r w:rsidRPr="00E0202C">
        <w:rPr>
          <w:rStyle w:val="Style13ptBold"/>
        </w:rPr>
        <w:t>Novaes 20</w:t>
      </w:r>
      <w:r>
        <w:t xml:space="preserve">, Philosophy Professor and University Research Chair in the Department of Philosophy at Vrije Universiteit Amsterdam, 06/04/2020, “The Role of Trust in Argumentation,” </w:t>
      </w:r>
      <w:r w:rsidRPr="00B13CCB">
        <w:t>https://scholar.uwindsor.ca/ossaarchive/OSSA12/Thursday/32</w:t>
      </w:r>
    </w:p>
    <w:p w14:paraId="166EEB22" w14:textId="77777777" w:rsidR="00B849A8" w:rsidRPr="00821FC0" w:rsidRDefault="00B849A8" w:rsidP="00B849A8">
      <w:pPr>
        <w:rPr>
          <w:sz w:val="16"/>
        </w:rPr>
      </w:pPr>
      <w:r w:rsidRPr="00821FC0">
        <w:rPr>
          <w:sz w:val="16"/>
        </w:rPr>
        <w:t xml:space="preserve">In this vein, </w:t>
      </w:r>
      <w:proofErr w:type="gramStart"/>
      <w:r w:rsidRPr="00821FC0">
        <w:rPr>
          <w:sz w:val="16"/>
        </w:rPr>
        <w:t>a number of</w:t>
      </w:r>
      <w:proofErr w:type="gramEnd"/>
      <w:r w:rsidRPr="00821FC0">
        <w:rPr>
          <w:sz w:val="16"/>
        </w:rPr>
        <w:t xml:space="preserve"> thinkers, most notably John Stuart </w:t>
      </w:r>
      <w:r w:rsidRPr="00821FC0">
        <w:rPr>
          <w:rStyle w:val="Emphasis"/>
        </w:rPr>
        <w:t>Mill</w:t>
      </w:r>
      <w:r w:rsidRPr="00821FC0">
        <w:rPr>
          <w:sz w:val="16"/>
        </w:rPr>
        <w:t xml:space="preserve"> (and more recently [Betz 2013] and [Mercier &amp; Sperber 2017]), </w:t>
      </w:r>
      <w:r w:rsidRPr="00821FC0">
        <w:rPr>
          <w:rStyle w:val="StyleUnderline"/>
        </w:rPr>
        <w:t xml:space="preserve">maintain that </w:t>
      </w:r>
      <w:r w:rsidRPr="00821FC0">
        <w:rPr>
          <w:rStyle w:val="Emphasis"/>
        </w:rPr>
        <w:t>interpersonal argumentative situations</w:t>
      </w:r>
      <w:r w:rsidRPr="00821FC0">
        <w:rPr>
          <w:rStyle w:val="StyleUnderline"/>
        </w:rPr>
        <w:t xml:space="preserve"> involving people who </w:t>
      </w:r>
      <w:r w:rsidRPr="00821FC0">
        <w:rPr>
          <w:rStyle w:val="Emphasis"/>
        </w:rPr>
        <w:t>truly disagree</w:t>
      </w:r>
      <w:r w:rsidRPr="00821FC0">
        <w:rPr>
          <w:rStyle w:val="StyleUnderline"/>
        </w:rPr>
        <w:t xml:space="preserve"> with each other work best to realize the epistemic potential of argumentation to </w:t>
      </w:r>
      <w:r w:rsidRPr="00821FC0">
        <w:rPr>
          <w:rStyle w:val="Emphasis"/>
        </w:rPr>
        <w:t>improve our beliefs</w:t>
      </w:r>
      <w:r w:rsidRPr="00821FC0">
        <w:rPr>
          <w:sz w:val="16"/>
        </w:rPr>
        <w:t xml:space="preserve">. 2 Mill famously defended this position in On Liberty (1859) saying that when our ideas are challenged by engagement with those who disagree with us, we are forced to consider our own beliefs more thoroughly and critically. [Man] </w:t>
      </w:r>
      <w:proofErr w:type="gramStart"/>
      <w:r w:rsidRPr="00821FC0">
        <w:rPr>
          <w:sz w:val="16"/>
        </w:rPr>
        <w:t>is capable of rectifying</w:t>
      </w:r>
      <w:proofErr w:type="gramEnd"/>
      <w:r w:rsidRPr="00821FC0">
        <w:rPr>
          <w:sz w:val="16"/>
        </w:rPr>
        <w:t xml:space="preserve"> his mistakes, by discussion and experience. Not by experience alone. There must be discussion, to show how experience is to be interpreted. Wrong opinions and practices gradually yield to fact and argument; but facts and arguments, to produce any effect on the mind, must be brought before it. (Mill, 1999, p. 41).</w:t>
      </w:r>
    </w:p>
    <w:p w14:paraId="383F33BF" w14:textId="77777777" w:rsidR="00B849A8" w:rsidRPr="00821FC0" w:rsidRDefault="00B849A8" w:rsidP="00B849A8">
      <w:pPr>
        <w:rPr>
          <w:sz w:val="16"/>
        </w:rPr>
      </w:pPr>
      <w:r w:rsidRPr="00821FC0">
        <w:rPr>
          <w:sz w:val="16"/>
        </w:rPr>
        <w:t>He describes this process as a free exchange of ideas. The expected result is that the remaining beliefs, those that have survived critical challenges, will be better grounded than those held before such encounters. As Mill puts it, “both teachers and learners go to sleep at their post, as soon as there is no enemy in the field”3 (Mill, 1999, p. 83).</w:t>
      </w:r>
    </w:p>
    <w:p w14:paraId="6BB0E94C" w14:textId="77777777" w:rsidR="00B849A8" w:rsidRPr="00821FC0" w:rsidRDefault="00B849A8" w:rsidP="00B849A8">
      <w:pPr>
        <w:rPr>
          <w:sz w:val="16"/>
        </w:rPr>
      </w:pPr>
      <w:r w:rsidRPr="00821FC0">
        <w:rPr>
          <w:sz w:val="16"/>
        </w:rPr>
        <w:t>Dissenters thus force us to stay epistemically alert instead of becoming too comfortable with existing, entrenched beliefs. But for this process to be successful, dissenters must be permitted to voice their opinions and criticism freely, and indeed Mill’s forceful defense of free speech is one of his most celebrated positions. He emphasizes the role played by the free exchange of ideas in facilitating the growth of knowledge in a society: the more dissenting views and arguments in favor or against each of them are exchanged, the more likely it is that the “good” ones will prevail (Halliday &amp; McCabe 2019).</w:t>
      </w:r>
    </w:p>
    <w:p w14:paraId="7CF2EA50" w14:textId="77777777" w:rsidR="00B849A8" w:rsidRPr="00821FC0" w:rsidRDefault="00B849A8" w:rsidP="00B849A8">
      <w:pPr>
        <w:rPr>
          <w:sz w:val="16"/>
        </w:rPr>
      </w:pPr>
      <w:r w:rsidRPr="00821FC0">
        <w:rPr>
          <w:sz w:val="16"/>
        </w:rPr>
        <w:t xml:space="preserve">But it is not sufficient that dissenters be given the opportunity to voice their opinions freely. It is also of crucial importance that receivers of these opinions and arguments be willing to engage with dissenters in good faith and with an open mind.4 Mill pays much attention to the structural conditions for the free exchange of ideas but seems to fail to consider the welldocumented tendency to avoid engaging with dissenting views altogether and to explain away contrary evidence </w:t>
      </w:r>
      <w:proofErr w:type="gramStart"/>
      <w:r w:rsidRPr="00821FC0">
        <w:rPr>
          <w:sz w:val="16"/>
        </w:rPr>
        <w:t>so as to</w:t>
      </w:r>
      <w:proofErr w:type="gramEnd"/>
      <w:r w:rsidRPr="00821FC0">
        <w:rPr>
          <w:sz w:val="16"/>
        </w:rPr>
        <w:t xml:space="preserve"> preserve prior beliefs.</w:t>
      </w:r>
    </w:p>
    <w:p w14:paraId="0E13F9E0" w14:textId="77777777" w:rsidR="00B849A8" w:rsidRPr="00821FC0" w:rsidRDefault="00B849A8" w:rsidP="00B849A8">
      <w:pPr>
        <w:rPr>
          <w:sz w:val="16"/>
        </w:rPr>
      </w:pPr>
      <w:r w:rsidRPr="00821FC0">
        <w:rPr>
          <w:sz w:val="16"/>
        </w:rPr>
        <w:t xml:space="preserve">Indeed, there is quite some evidence suggesting that </w:t>
      </w:r>
      <w:r w:rsidRPr="00821FC0">
        <w:rPr>
          <w:rStyle w:val="Emphasis"/>
        </w:rPr>
        <w:t>arguments</w:t>
      </w:r>
      <w:r w:rsidRPr="00821FC0">
        <w:rPr>
          <w:rStyle w:val="StyleUnderline"/>
        </w:rPr>
        <w:t xml:space="preserve"> are</w:t>
      </w:r>
      <w:r w:rsidRPr="00821FC0">
        <w:rPr>
          <w:sz w:val="16"/>
        </w:rPr>
        <w:t xml:space="preserve"> in fact </w:t>
      </w:r>
      <w:r w:rsidRPr="00821FC0">
        <w:rPr>
          <w:rStyle w:val="Emphasis"/>
        </w:rPr>
        <w:t>not a very efficient means</w:t>
      </w:r>
      <w:r w:rsidRPr="00821FC0">
        <w:rPr>
          <w:rStyle w:val="StyleUnderline"/>
        </w:rPr>
        <w:t xml:space="preserve"> to </w:t>
      </w:r>
      <w:r w:rsidRPr="00821FC0">
        <w:rPr>
          <w:rStyle w:val="Emphasis"/>
        </w:rPr>
        <w:t>change minds</w:t>
      </w:r>
      <w:r w:rsidRPr="00821FC0">
        <w:rPr>
          <w:rStyle w:val="StyleUnderline"/>
        </w:rPr>
        <w:t xml:space="preserve"> in most real-life situations</w:t>
      </w:r>
      <w:r w:rsidRPr="00821FC0">
        <w:rPr>
          <w:sz w:val="16"/>
        </w:rPr>
        <w:t xml:space="preserve"> (Kolbert, 2017) (Gordon-Smith, 2019). </w:t>
      </w:r>
      <w:r w:rsidRPr="00821FC0">
        <w:rPr>
          <w:rStyle w:val="StyleUnderline"/>
          <w:highlight w:val="cyan"/>
        </w:rPr>
        <w:t>People</w:t>
      </w:r>
      <w:r w:rsidRPr="00821FC0">
        <w:rPr>
          <w:rStyle w:val="StyleUnderline"/>
        </w:rPr>
        <w:t xml:space="preserve"> typically </w:t>
      </w:r>
      <w:r w:rsidRPr="00821FC0">
        <w:rPr>
          <w:rStyle w:val="Emphasis"/>
          <w:highlight w:val="cyan"/>
        </w:rPr>
        <w:t>do not</w:t>
      </w:r>
      <w:r w:rsidRPr="00821FC0">
        <w:rPr>
          <w:rStyle w:val="Emphasis"/>
        </w:rPr>
        <w:t xml:space="preserve"> like to </w:t>
      </w:r>
      <w:r w:rsidRPr="00821FC0">
        <w:rPr>
          <w:rStyle w:val="Emphasis"/>
          <w:highlight w:val="cyan"/>
        </w:rPr>
        <w:t>change</w:t>
      </w:r>
      <w:r w:rsidRPr="00821FC0">
        <w:rPr>
          <w:rStyle w:val="Emphasis"/>
        </w:rPr>
        <w:t xml:space="preserve"> their </w:t>
      </w:r>
      <w:r w:rsidRPr="00821FC0">
        <w:rPr>
          <w:rStyle w:val="Emphasis"/>
          <w:highlight w:val="cyan"/>
        </w:rPr>
        <w:t>minds</w:t>
      </w:r>
      <w:r w:rsidRPr="00821FC0">
        <w:rPr>
          <w:rStyle w:val="StyleUnderline"/>
          <w:highlight w:val="cyan"/>
        </w:rPr>
        <w:t xml:space="preserve"> about</w:t>
      </w:r>
      <w:r w:rsidRPr="00821FC0">
        <w:rPr>
          <w:rStyle w:val="StyleUnderline"/>
        </w:rPr>
        <w:t xml:space="preserve"> </w:t>
      </w:r>
      <w:r w:rsidRPr="00821FC0">
        <w:rPr>
          <w:rStyle w:val="Emphasis"/>
        </w:rPr>
        <w:t xml:space="preserve">firmly </w:t>
      </w:r>
      <w:r w:rsidRPr="00821FC0">
        <w:rPr>
          <w:rStyle w:val="Emphasis"/>
          <w:highlight w:val="cyan"/>
        </w:rPr>
        <w:t>entrenched beliefs</w:t>
      </w:r>
      <w:r w:rsidRPr="00821FC0">
        <w:rPr>
          <w:rStyle w:val="StyleUnderline"/>
        </w:rPr>
        <w:t xml:space="preserve"> they hold, so </w:t>
      </w:r>
      <w:r w:rsidRPr="00821FC0">
        <w:rPr>
          <w:rStyle w:val="StyleUnderline"/>
          <w:highlight w:val="cyan"/>
        </w:rPr>
        <w:t>when</w:t>
      </w:r>
      <w:r w:rsidRPr="00821FC0">
        <w:rPr>
          <w:rStyle w:val="StyleUnderline"/>
        </w:rPr>
        <w:t xml:space="preserve"> they are </w:t>
      </w:r>
      <w:r w:rsidRPr="00821FC0">
        <w:rPr>
          <w:rStyle w:val="StyleUnderline"/>
          <w:highlight w:val="cyan"/>
        </w:rPr>
        <w:t>confronted with arguments</w:t>
      </w:r>
      <w:r w:rsidRPr="00821FC0">
        <w:rPr>
          <w:rStyle w:val="StyleUnderline"/>
        </w:rPr>
        <w:t xml:space="preserve"> or evidence </w:t>
      </w:r>
      <w:r w:rsidRPr="00821FC0">
        <w:rPr>
          <w:rStyle w:val="StyleUnderline"/>
          <w:highlight w:val="cyan"/>
        </w:rPr>
        <w:t>that</w:t>
      </w:r>
      <w:r w:rsidRPr="00821FC0">
        <w:rPr>
          <w:rStyle w:val="StyleUnderline"/>
        </w:rPr>
        <w:t xml:space="preserve"> </w:t>
      </w:r>
      <w:r w:rsidRPr="00821FC0">
        <w:rPr>
          <w:rStyle w:val="Emphasis"/>
          <w:highlight w:val="cyan"/>
        </w:rPr>
        <w:t>contradict</w:t>
      </w:r>
      <w:r w:rsidRPr="00821FC0">
        <w:rPr>
          <w:rStyle w:val="StyleUnderline"/>
        </w:rPr>
        <w:t xml:space="preserve"> these </w:t>
      </w:r>
      <w:r w:rsidRPr="00821FC0">
        <w:rPr>
          <w:rStyle w:val="StyleUnderline"/>
          <w:highlight w:val="cyan"/>
        </w:rPr>
        <w:t>beliefs, they</w:t>
      </w:r>
      <w:r w:rsidRPr="00821FC0">
        <w:rPr>
          <w:rStyle w:val="StyleUnderline"/>
        </w:rPr>
        <w:t xml:space="preserve"> tend to either </w:t>
      </w:r>
      <w:r w:rsidRPr="00821FC0">
        <w:rPr>
          <w:rStyle w:val="Emphasis"/>
          <w:highlight w:val="cyan"/>
        </w:rPr>
        <w:t>look away</w:t>
      </w:r>
      <w:r w:rsidRPr="00821FC0">
        <w:rPr>
          <w:rStyle w:val="StyleUnderline"/>
          <w:highlight w:val="cyan"/>
        </w:rPr>
        <w:t xml:space="preserve"> or</w:t>
      </w:r>
      <w:r w:rsidRPr="00821FC0">
        <w:rPr>
          <w:rStyle w:val="StyleUnderline"/>
        </w:rPr>
        <w:t xml:space="preserve"> to </w:t>
      </w:r>
      <w:r w:rsidRPr="00821FC0">
        <w:rPr>
          <w:rStyle w:val="Emphasis"/>
          <w:highlight w:val="cyan"/>
        </w:rPr>
        <w:t>discredit</w:t>
      </w:r>
      <w:r w:rsidRPr="00821FC0">
        <w:rPr>
          <w:rStyle w:val="Emphasis"/>
        </w:rPr>
        <w:t xml:space="preserve"> the source</w:t>
      </w:r>
      <w:r w:rsidRPr="00821FC0">
        <w:rPr>
          <w:rStyle w:val="StyleUnderline"/>
        </w:rPr>
        <w:t xml:space="preserve"> of </w:t>
      </w:r>
      <w:r w:rsidRPr="00821FC0">
        <w:rPr>
          <w:rStyle w:val="StyleUnderline"/>
          <w:highlight w:val="cyan"/>
        </w:rPr>
        <w:t>the argument</w:t>
      </w:r>
      <w:r w:rsidRPr="00821FC0">
        <w:rPr>
          <w:rStyle w:val="StyleUnderline"/>
        </w:rPr>
        <w:t xml:space="preserve"> as </w:t>
      </w:r>
      <w:r w:rsidRPr="00821FC0">
        <w:rPr>
          <w:rStyle w:val="StyleUnderline"/>
        </w:rPr>
        <w:lastRenderedPageBreak/>
        <w:t>unreliable</w:t>
      </w:r>
      <w:r w:rsidRPr="00821FC0">
        <w:rPr>
          <w:sz w:val="16"/>
        </w:rPr>
        <w:t xml:space="preserve">—a phenomenon known as “confirmation bias” (Nickerson, 1998). </w:t>
      </w:r>
      <w:proofErr w:type="gramStart"/>
      <w:r w:rsidRPr="00821FC0">
        <w:rPr>
          <w:sz w:val="16"/>
        </w:rPr>
        <w:t xml:space="preserve">In particular, </w:t>
      </w:r>
      <w:r w:rsidRPr="00821FC0">
        <w:rPr>
          <w:rStyle w:val="StyleUnderline"/>
        </w:rPr>
        <w:t>arguments</w:t>
      </w:r>
      <w:proofErr w:type="gramEnd"/>
      <w:r w:rsidRPr="00821FC0">
        <w:rPr>
          <w:rStyle w:val="StyleUnderline"/>
        </w:rPr>
        <w:t xml:space="preserve"> that threaten </w:t>
      </w:r>
      <w:r w:rsidRPr="00821FC0">
        <w:rPr>
          <w:sz w:val="16"/>
        </w:rPr>
        <w:t xml:space="preserve">our </w:t>
      </w:r>
      <w:r w:rsidRPr="00821FC0">
        <w:rPr>
          <w:rStyle w:val="StyleUnderline"/>
        </w:rPr>
        <w:t>core beliefs and</w:t>
      </w:r>
      <w:r w:rsidRPr="00821FC0">
        <w:rPr>
          <w:sz w:val="16"/>
        </w:rPr>
        <w:t xml:space="preserve"> our </w:t>
      </w:r>
      <w:r w:rsidRPr="00821FC0">
        <w:rPr>
          <w:rStyle w:val="StyleUnderline"/>
        </w:rPr>
        <w:t>sense of belonging to a group</w:t>
      </w:r>
      <w:r w:rsidRPr="00821FC0">
        <w:rPr>
          <w:sz w:val="16"/>
        </w:rPr>
        <w:t xml:space="preserve"> (e.g., political beliefs) typically </w:t>
      </w:r>
      <w:r w:rsidRPr="00821FC0">
        <w:rPr>
          <w:rStyle w:val="StyleUnderline"/>
        </w:rPr>
        <w:t xml:space="preserve">trigger various forms of motivated reasoning whereby </w:t>
      </w:r>
      <w:r w:rsidRPr="00821FC0">
        <w:rPr>
          <w:rStyle w:val="StyleUnderline"/>
          <w:highlight w:val="cyan"/>
        </w:rPr>
        <w:t>one</w:t>
      </w:r>
      <w:r w:rsidRPr="00821FC0">
        <w:rPr>
          <w:rStyle w:val="StyleUnderline"/>
        </w:rPr>
        <w:t xml:space="preserve"> </w:t>
      </w:r>
      <w:r w:rsidRPr="00821FC0">
        <w:rPr>
          <w:rStyle w:val="Emphasis"/>
        </w:rPr>
        <w:t xml:space="preserve">outright </w:t>
      </w:r>
      <w:r w:rsidRPr="00821FC0">
        <w:rPr>
          <w:rStyle w:val="Emphasis"/>
          <w:highlight w:val="cyan"/>
        </w:rPr>
        <w:t>rejects</w:t>
      </w:r>
      <w:r w:rsidRPr="00821FC0">
        <w:rPr>
          <w:rStyle w:val="StyleUnderline"/>
        </w:rPr>
        <w:t xml:space="preserve"> those </w:t>
      </w:r>
      <w:r w:rsidRPr="00821FC0">
        <w:rPr>
          <w:rStyle w:val="StyleUnderline"/>
          <w:highlight w:val="cyan"/>
        </w:rPr>
        <w:t xml:space="preserve">arguments </w:t>
      </w:r>
      <w:r w:rsidRPr="00821FC0">
        <w:rPr>
          <w:rStyle w:val="Emphasis"/>
          <w:highlight w:val="cyan"/>
        </w:rPr>
        <w:t>without engaging</w:t>
      </w:r>
      <w:r w:rsidRPr="00821FC0">
        <w:rPr>
          <w:rStyle w:val="Emphasis"/>
        </w:rPr>
        <w:t xml:space="preserve"> substantially</w:t>
      </w:r>
      <w:r w:rsidRPr="00821FC0">
        <w:rPr>
          <w:rStyle w:val="StyleUnderline"/>
        </w:rPr>
        <w:t xml:space="preserve"> with their content</w:t>
      </w:r>
      <w:r w:rsidRPr="00821FC0">
        <w:rPr>
          <w:sz w:val="16"/>
        </w:rPr>
        <w:t xml:space="preserve"> (Taber &amp; Lodge 2006) (Kahan, 2017). Engaging in </w:t>
      </w:r>
      <w:r w:rsidRPr="00821FC0">
        <w:rPr>
          <w:rStyle w:val="StyleUnderline"/>
          <w:highlight w:val="cyan"/>
        </w:rPr>
        <w:t>argumentation</w:t>
      </w:r>
      <w:r w:rsidRPr="00821FC0">
        <w:rPr>
          <w:rStyle w:val="StyleUnderline"/>
        </w:rPr>
        <w:t xml:space="preserve"> is often a means to </w:t>
      </w:r>
      <w:r w:rsidRPr="00821FC0">
        <w:rPr>
          <w:rStyle w:val="Emphasis"/>
        </w:rPr>
        <w:t>express</w:t>
      </w:r>
      <w:r w:rsidRPr="00821FC0">
        <w:rPr>
          <w:rStyle w:val="StyleUnderline"/>
        </w:rPr>
        <w:t xml:space="preserve"> and </w:t>
      </w:r>
      <w:r w:rsidRPr="00821FC0">
        <w:rPr>
          <w:rStyle w:val="Emphasis"/>
          <w:highlight w:val="cyan"/>
        </w:rPr>
        <w:t>cement</w:t>
      </w:r>
      <w:r w:rsidRPr="00821FC0">
        <w:rPr>
          <w:rStyle w:val="Emphasis"/>
        </w:rPr>
        <w:t xml:space="preserve"> social </w:t>
      </w:r>
      <w:r w:rsidRPr="00821FC0">
        <w:rPr>
          <w:rStyle w:val="Emphasis"/>
          <w:highlight w:val="cyan"/>
        </w:rPr>
        <w:t>identities</w:t>
      </w:r>
      <w:r w:rsidRPr="00821FC0">
        <w:rPr>
          <w:rStyle w:val="StyleUnderline"/>
          <w:highlight w:val="cyan"/>
        </w:rPr>
        <w:t xml:space="preserve"> rather than</w:t>
      </w:r>
      <w:r w:rsidRPr="00821FC0">
        <w:rPr>
          <w:rStyle w:val="StyleUnderline"/>
        </w:rPr>
        <w:t xml:space="preserve"> to </w:t>
      </w:r>
      <w:r w:rsidRPr="00821FC0">
        <w:rPr>
          <w:rStyle w:val="Emphasis"/>
        </w:rPr>
        <w:t xml:space="preserve">come closer to the </w:t>
      </w:r>
      <w:r w:rsidRPr="00821FC0">
        <w:rPr>
          <w:rStyle w:val="Emphasis"/>
          <w:highlight w:val="cyan"/>
        </w:rPr>
        <w:t>truth</w:t>
      </w:r>
      <w:r w:rsidRPr="00821FC0">
        <w:rPr>
          <w:sz w:val="16"/>
        </w:rPr>
        <w:t xml:space="preserve"> (Talisse, 2019).</w:t>
      </w:r>
    </w:p>
    <w:p w14:paraId="2F65AEC3" w14:textId="77777777" w:rsidR="00B849A8" w:rsidRPr="00821FC0" w:rsidRDefault="00B849A8" w:rsidP="00B849A8">
      <w:pPr>
        <w:rPr>
          <w:sz w:val="16"/>
        </w:rPr>
      </w:pPr>
      <w:r w:rsidRPr="00821FC0">
        <w:rPr>
          <w:sz w:val="16"/>
        </w:rPr>
        <w:t xml:space="preserve">Relatedly, </w:t>
      </w:r>
      <w:r w:rsidRPr="00821FC0">
        <w:rPr>
          <w:rStyle w:val="StyleUnderline"/>
        </w:rPr>
        <w:t xml:space="preserve">when choosing among a </w:t>
      </w:r>
      <w:r w:rsidRPr="00821FC0">
        <w:rPr>
          <w:rStyle w:val="Emphasis"/>
        </w:rPr>
        <w:t>vast supply</w:t>
      </w:r>
      <w:r w:rsidRPr="00821FC0">
        <w:rPr>
          <w:rStyle w:val="StyleUnderline"/>
        </w:rPr>
        <w:t xml:space="preserve"> of options, </w:t>
      </w:r>
      <w:r w:rsidRPr="00821FC0">
        <w:rPr>
          <w:rStyle w:val="StyleUnderline"/>
          <w:highlight w:val="cyan"/>
        </w:rPr>
        <w:t>people</w:t>
      </w:r>
      <w:r w:rsidRPr="00821FC0">
        <w:rPr>
          <w:sz w:val="16"/>
        </w:rPr>
        <w:t xml:space="preserve"> tend to </w:t>
      </w:r>
      <w:r w:rsidRPr="00821FC0">
        <w:rPr>
          <w:rStyle w:val="StyleUnderline"/>
          <w:highlight w:val="cyan"/>
        </w:rPr>
        <w:t>gravitate towards</w:t>
      </w:r>
      <w:r w:rsidRPr="00821FC0">
        <w:rPr>
          <w:rStyle w:val="StyleUnderline"/>
        </w:rPr>
        <w:t xml:space="preserve"> content and </w:t>
      </w:r>
      <w:r w:rsidRPr="00821FC0">
        <w:rPr>
          <w:rStyle w:val="StyleUnderline"/>
          <w:highlight w:val="cyan"/>
        </w:rPr>
        <w:t>sources</w:t>
      </w:r>
      <w:r w:rsidRPr="00821FC0">
        <w:rPr>
          <w:rStyle w:val="StyleUnderline"/>
        </w:rPr>
        <w:t xml:space="preserve"> </w:t>
      </w:r>
      <w:r w:rsidRPr="00821FC0">
        <w:rPr>
          <w:rStyle w:val="StyleUnderline"/>
          <w:highlight w:val="cyan"/>
        </w:rPr>
        <w:t>that confirm their</w:t>
      </w:r>
      <w:r w:rsidRPr="00821FC0">
        <w:rPr>
          <w:rStyle w:val="StyleUnderline"/>
        </w:rPr>
        <w:t xml:space="preserve"> </w:t>
      </w:r>
      <w:r w:rsidRPr="00821FC0">
        <w:rPr>
          <w:rStyle w:val="Emphasis"/>
        </w:rPr>
        <w:t xml:space="preserve">existing </w:t>
      </w:r>
      <w:r w:rsidRPr="00821FC0">
        <w:rPr>
          <w:rStyle w:val="Emphasis"/>
          <w:highlight w:val="cyan"/>
        </w:rPr>
        <w:t>opinions</w:t>
      </w:r>
      <w:r w:rsidRPr="00821FC0">
        <w:rPr>
          <w:rStyle w:val="StyleUnderline"/>
        </w:rPr>
        <w:t xml:space="preserve"> in so-called</w:t>
      </w:r>
      <w:r w:rsidRPr="00821FC0">
        <w:rPr>
          <w:sz w:val="16"/>
        </w:rPr>
        <w:t xml:space="preserve"> “</w:t>
      </w:r>
      <w:r w:rsidRPr="00821FC0">
        <w:rPr>
          <w:rStyle w:val="StyleUnderline"/>
        </w:rPr>
        <w:t>echo chambers</w:t>
      </w:r>
      <w:r w:rsidRPr="00821FC0">
        <w:rPr>
          <w:sz w:val="16"/>
        </w:rPr>
        <w:t>” and “</w:t>
      </w:r>
      <w:r w:rsidRPr="00821FC0">
        <w:rPr>
          <w:rStyle w:val="Emphasis"/>
          <w:highlight w:val="cyan"/>
        </w:rPr>
        <w:t>epistemic bubbles</w:t>
      </w:r>
      <w:r w:rsidRPr="00821FC0">
        <w:rPr>
          <w:sz w:val="16"/>
        </w:rPr>
        <w:t xml:space="preserve">” (Nguyen, 2020). These conversations with like-minded people may then reinforce their prior beliefs and even drive them to more extreme versions of those beliefs. In other words, </w:t>
      </w:r>
      <w:r w:rsidRPr="00821FC0">
        <w:rPr>
          <w:rStyle w:val="StyleUnderline"/>
        </w:rPr>
        <w:t xml:space="preserve">the </w:t>
      </w:r>
      <w:r w:rsidRPr="00821FC0">
        <w:rPr>
          <w:rStyle w:val="Emphasis"/>
        </w:rPr>
        <w:t>mere availability</w:t>
      </w:r>
      <w:r w:rsidRPr="00821FC0">
        <w:rPr>
          <w:rStyle w:val="StyleUnderline"/>
        </w:rPr>
        <w:t xml:space="preserve"> of </w:t>
      </w:r>
      <w:r w:rsidRPr="00821FC0">
        <w:rPr>
          <w:rStyle w:val="Emphasis"/>
        </w:rPr>
        <w:t>dissenting voices</w:t>
      </w:r>
      <w:r w:rsidRPr="00821FC0">
        <w:rPr>
          <w:rStyle w:val="StyleUnderline"/>
        </w:rPr>
        <w:t xml:space="preserve"> is</w:t>
      </w:r>
      <w:r w:rsidRPr="00821FC0">
        <w:rPr>
          <w:sz w:val="16"/>
        </w:rPr>
        <w:t xml:space="preserve"> clearly </w:t>
      </w:r>
      <w:r w:rsidRPr="00821FC0">
        <w:rPr>
          <w:rStyle w:val="StyleUnderline"/>
        </w:rPr>
        <w:t xml:space="preserve">not sufficient to ensure that knowers remain </w:t>
      </w:r>
      <w:r w:rsidRPr="00821FC0">
        <w:rPr>
          <w:rStyle w:val="Emphasis"/>
        </w:rPr>
        <w:t>epistemically alert</w:t>
      </w:r>
      <w:r w:rsidRPr="00821FC0">
        <w:rPr>
          <w:rStyle w:val="StyleUnderline"/>
        </w:rPr>
        <w:t xml:space="preserve"> and consider </w:t>
      </w:r>
      <w:r w:rsidRPr="00821FC0">
        <w:rPr>
          <w:rStyle w:val="Emphasis"/>
        </w:rPr>
        <w:t>all sides of a question</w:t>
      </w:r>
      <w:r w:rsidRPr="00821FC0">
        <w:rPr>
          <w:sz w:val="16"/>
        </w:rPr>
        <w:t xml:space="preserve">, as suggested by Mill; </w:t>
      </w:r>
      <w:r w:rsidRPr="00821FC0">
        <w:rPr>
          <w:rStyle w:val="StyleUnderline"/>
        </w:rPr>
        <w:t>there is</w:t>
      </w:r>
      <w:r w:rsidRPr="00821FC0">
        <w:rPr>
          <w:sz w:val="16"/>
        </w:rPr>
        <w:t xml:space="preserve"> always </w:t>
      </w:r>
      <w:r w:rsidRPr="00821FC0">
        <w:rPr>
          <w:rStyle w:val="StyleUnderline"/>
        </w:rPr>
        <w:t>the possibility of</w:t>
      </w:r>
      <w:r w:rsidRPr="00821FC0">
        <w:rPr>
          <w:sz w:val="16"/>
        </w:rPr>
        <w:t xml:space="preserve"> simply </w:t>
      </w:r>
      <w:r w:rsidRPr="00821FC0">
        <w:rPr>
          <w:rStyle w:val="StyleUnderline"/>
        </w:rPr>
        <w:t xml:space="preserve">not </w:t>
      </w:r>
      <w:r w:rsidRPr="00821FC0">
        <w:rPr>
          <w:rStyle w:val="Emphasis"/>
        </w:rPr>
        <w:t>engaging constructively</w:t>
      </w:r>
      <w:r w:rsidRPr="00821FC0">
        <w:rPr>
          <w:rStyle w:val="StyleUnderline"/>
        </w:rPr>
        <w:t xml:space="preserve"> with</w:t>
      </w:r>
      <w:r w:rsidRPr="00821FC0">
        <w:rPr>
          <w:sz w:val="16"/>
        </w:rPr>
        <w:t xml:space="preserve"> these </w:t>
      </w:r>
      <w:r w:rsidRPr="00821FC0">
        <w:rPr>
          <w:rStyle w:val="StyleUnderline"/>
        </w:rPr>
        <w:t>voices and the substance of their arguments in the spirit of a “free exchange of ideas</w:t>
      </w:r>
      <w:r w:rsidRPr="00821FC0">
        <w:rPr>
          <w:sz w:val="16"/>
        </w:rPr>
        <w:t xml:space="preserve">” (or simply not engaging at all!). Moreover, the familiar phenomenon of </w:t>
      </w:r>
      <w:r w:rsidRPr="00821FC0">
        <w:rPr>
          <w:rStyle w:val="StyleUnderline"/>
        </w:rPr>
        <w:t xml:space="preserve">polarization </w:t>
      </w:r>
      <w:r w:rsidRPr="00821FC0">
        <w:rPr>
          <w:rStyle w:val="Emphasis"/>
        </w:rPr>
        <w:t xml:space="preserve">often </w:t>
      </w:r>
      <w:proofErr w:type="gramStart"/>
      <w:r w:rsidRPr="00821FC0">
        <w:rPr>
          <w:rStyle w:val="Emphasis"/>
        </w:rPr>
        <w:t>arises</w:t>
      </w:r>
      <w:r w:rsidRPr="00821FC0">
        <w:rPr>
          <w:rStyle w:val="StyleUnderline"/>
        </w:rPr>
        <w:t>:</w:t>
      </w:r>
      <w:proofErr w:type="gramEnd"/>
      <w:r w:rsidRPr="00821FC0">
        <w:rPr>
          <w:rStyle w:val="StyleUnderline"/>
        </w:rPr>
        <w:t xml:space="preserve"> instead of bringing </w:t>
      </w:r>
      <w:r w:rsidRPr="00821FC0">
        <w:rPr>
          <w:rStyle w:val="Emphasis"/>
        </w:rPr>
        <w:t>parties closer together</w:t>
      </w:r>
      <w:r w:rsidRPr="00821FC0">
        <w:rPr>
          <w:rStyle w:val="StyleUnderline"/>
        </w:rPr>
        <w:t>, argumentation</w:t>
      </w:r>
      <w:r w:rsidRPr="00821FC0">
        <w:rPr>
          <w:sz w:val="16"/>
        </w:rPr>
        <w:t xml:space="preserve"> and deliberation often </w:t>
      </w:r>
      <w:r w:rsidRPr="00821FC0">
        <w:rPr>
          <w:rStyle w:val="StyleUnderline"/>
        </w:rPr>
        <w:t xml:space="preserve">have the </w:t>
      </w:r>
      <w:r w:rsidRPr="00821FC0">
        <w:rPr>
          <w:rStyle w:val="Emphasis"/>
        </w:rPr>
        <w:t>opposite effect</w:t>
      </w:r>
      <w:r w:rsidRPr="00821FC0">
        <w:rPr>
          <w:rStyle w:val="StyleUnderline"/>
        </w:rPr>
        <w:t xml:space="preserve"> of </w:t>
      </w:r>
      <w:r w:rsidRPr="00821FC0">
        <w:rPr>
          <w:rStyle w:val="Emphasis"/>
        </w:rPr>
        <w:t>drawing them further apart</w:t>
      </w:r>
      <w:r w:rsidRPr="00821FC0">
        <w:rPr>
          <w:sz w:val="16"/>
        </w:rPr>
        <w:t xml:space="preserve"> (Sunstein, 2017).</w:t>
      </w:r>
    </w:p>
    <w:p w14:paraId="6AEE4501" w14:textId="77777777" w:rsidR="00B849A8" w:rsidRPr="00644F62" w:rsidRDefault="00B849A8" w:rsidP="00B849A8">
      <w:pPr>
        <w:rPr>
          <w:sz w:val="16"/>
        </w:rPr>
      </w:pPr>
      <w:r w:rsidRPr="00821FC0">
        <w:rPr>
          <w:sz w:val="16"/>
        </w:rPr>
        <w:t xml:space="preserve">These observations suggest that we are not Millians when it comes to argumentation and dissent. The </w:t>
      </w:r>
      <w:r w:rsidRPr="00821FC0">
        <w:rPr>
          <w:rStyle w:val="StyleUnderline"/>
        </w:rPr>
        <w:t xml:space="preserve">epistemic </w:t>
      </w:r>
      <w:r w:rsidRPr="00821FC0">
        <w:rPr>
          <w:rStyle w:val="StyleUnderline"/>
          <w:highlight w:val="cyan"/>
        </w:rPr>
        <w:t>alertness</w:t>
      </w:r>
      <w:r w:rsidRPr="00821FC0">
        <w:rPr>
          <w:sz w:val="16"/>
        </w:rPr>
        <w:t xml:space="preserve"> that Mill believed would be the natural result of being exposed to dissenting opinions and arguments often </w:t>
      </w:r>
      <w:r w:rsidRPr="00821FC0">
        <w:rPr>
          <w:rStyle w:val="Emphasis"/>
          <w:highlight w:val="cyan"/>
        </w:rPr>
        <w:t>fails to come about</w:t>
      </w:r>
      <w:r w:rsidRPr="00821FC0">
        <w:rPr>
          <w:rStyle w:val="StyleUnderline"/>
        </w:rPr>
        <w:t>. The Millian account is</w:t>
      </w:r>
      <w:r w:rsidRPr="00821FC0">
        <w:rPr>
          <w:sz w:val="16"/>
        </w:rPr>
        <w:t xml:space="preserve"> thus </w:t>
      </w:r>
      <w:r w:rsidRPr="00821FC0">
        <w:rPr>
          <w:rStyle w:val="Emphasis"/>
        </w:rPr>
        <w:t>descriptively inaccurate</w:t>
      </w:r>
      <w:r w:rsidRPr="00821FC0">
        <w:rPr>
          <w:sz w:val="16"/>
        </w:rPr>
        <w:t xml:space="preserve">, at least with respect to many contexts (it might apply to some extent to some specialized contexts such as in science). One might retort that </w:t>
      </w:r>
      <w:r w:rsidRPr="00821FC0">
        <w:rPr>
          <w:rStyle w:val="StyleUnderline"/>
          <w:highlight w:val="cyan"/>
        </w:rPr>
        <w:t>the Millian</w:t>
      </w:r>
      <w:r w:rsidRPr="00821FC0">
        <w:rPr>
          <w:rStyle w:val="StyleUnderline"/>
        </w:rPr>
        <w:t xml:space="preserve"> account </w:t>
      </w:r>
      <w:r w:rsidRPr="00821FC0">
        <w:rPr>
          <w:rStyle w:val="StyleUnderline"/>
          <w:highlight w:val="cyan"/>
        </w:rPr>
        <w:t>is</w:t>
      </w:r>
      <w:r w:rsidRPr="00821FC0">
        <w:rPr>
          <w:sz w:val="16"/>
        </w:rPr>
        <w:t xml:space="preserve"> still </w:t>
      </w:r>
      <w:r w:rsidRPr="00821FC0">
        <w:rPr>
          <w:rStyle w:val="StyleUnderline"/>
        </w:rPr>
        <w:t xml:space="preserve">normatively </w:t>
      </w:r>
      <w:proofErr w:type="gramStart"/>
      <w:r w:rsidRPr="00821FC0">
        <w:rPr>
          <w:rStyle w:val="StyleUnderline"/>
        </w:rPr>
        <w:t>correct, but</w:t>
      </w:r>
      <w:proofErr w:type="gramEnd"/>
      <w:r w:rsidRPr="00821FC0">
        <w:rPr>
          <w:sz w:val="16"/>
        </w:rPr>
        <w:t xml:space="preserve"> given the fact that </w:t>
      </w:r>
      <w:r w:rsidRPr="00821FC0">
        <w:rPr>
          <w:rStyle w:val="StyleUnderline"/>
        </w:rPr>
        <w:t xml:space="preserve">it is arguably </w:t>
      </w:r>
      <w:r w:rsidRPr="00821FC0">
        <w:rPr>
          <w:rStyle w:val="Emphasis"/>
        </w:rPr>
        <w:t>highly idealized</w:t>
      </w:r>
      <w:r w:rsidRPr="00821FC0">
        <w:rPr>
          <w:rStyle w:val="StyleUnderline"/>
        </w:rPr>
        <w:t xml:space="preserve">, it is </w:t>
      </w:r>
      <w:r w:rsidRPr="00821FC0">
        <w:rPr>
          <w:rStyle w:val="StyleUnderline"/>
          <w:highlight w:val="cyan"/>
        </w:rPr>
        <w:t>not suitable to</w:t>
      </w:r>
      <w:r w:rsidRPr="00821FC0">
        <w:rPr>
          <w:rStyle w:val="StyleUnderline"/>
        </w:rPr>
        <w:t xml:space="preserve"> offer </w:t>
      </w:r>
      <w:r w:rsidRPr="00821FC0">
        <w:rPr>
          <w:rStyle w:val="Emphasis"/>
        </w:rPr>
        <w:t>prescriptive recommendations</w:t>
      </w:r>
      <w:r w:rsidRPr="00821FC0">
        <w:rPr>
          <w:rStyle w:val="StyleUnderline"/>
        </w:rPr>
        <w:t xml:space="preserve"> for </w:t>
      </w:r>
      <w:r w:rsidRPr="00821FC0">
        <w:rPr>
          <w:rStyle w:val="Emphasis"/>
        </w:rPr>
        <w:t xml:space="preserve">fallible </w:t>
      </w:r>
      <w:r w:rsidRPr="00821FC0">
        <w:rPr>
          <w:rStyle w:val="Emphasis"/>
          <w:highlight w:val="cyan"/>
        </w:rPr>
        <w:t>human agents</w:t>
      </w:r>
      <w:r w:rsidRPr="00821FC0">
        <w:rPr>
          <w:sz w:val="16"/>
        </w:rPr>
        <w:t>. Instead, we need a more realistic approach to the (social) epistemology of argumentation, which will be sketched in the next sections.</w:t>
      </w:r>
    </w:p>
    <w:p w14:paraId="51DA3338" w14:textId="77777777" w:rsidR="00B849A8" w:rsidRPr="00BA0F0A" w:rsidRDefault="00B849A8" w:rsidP="00B849A8">
      <w:pPr>
        <w:pStyle w:val="Heading3"/>
        <w:rPr>
          <w:rFonts w:cs="Calibri"/>
        </w:rPr>
      </w:pPr>
      <w:bookmarkStart w:id="0" w:name="_Hlk173239559"/>
      <w:r w:rsidRPr="00BA0F0A">
        <w:rPr>
          <w:rFonts w:cs="Calibri"/>
        </w:rPr>
        <w:lastRenderedPageBreak/>
        <w:t>1NC</w:t>
      </w:r>
    </w:p>
    <w:p w14:paraId="3AEBCEED" w14:textId="77777777" w:rsidR="00B849A8" w:rsidRPr="00BA0F0A" w:rsidRDefault="00B849A8" w:rsidP="00B849A8">
      <w:pPr>
        <w:pStyle w:val="Heading4"/>
        <w:rPr>
          <w:rFonts w:cs="Calibri"/>
        </w:rPr>
      </w:pPr>
      <w:r w:rsidRPr="00BA0F0A">
        <w:rPr>
          <w:rFonts w:cs="Calibri"/>
        </w:rPr>
        <w:t>The only question of this debate is whether the affirmative offers a strategy to challenge capitalism. The political ontology of anti-black settlerism is locked into place through the alienation of black and native labor and abstraction through the form of capital.</w:t>
      </w:r>
    </w:p>
    <w:p w14:paraId="036E1CF0" w14:textId="77777777" w:rsidR="00B849A8" w:rsidRPr="00BA0F0A" w:rsidRDefault="00B849A8" w:rsidP="00B849A8">
      <w:r w:rsidRPr="00BA0F0A">
        <w:t xml:space="preserve">Ramon </w:t>
      </w:r>
      <w:r w:rsidRPr="00BA0F0A">
        <w:rPr>
          <w:rStyle w:val="Style13ptBold"/>
        </w:rPr>
        <w:t>Amaro 18</w:t>
      </w:r>
      <w:r w:rsidRPr="00BA0F0A">
        <w:t>. Lecturer in the Department of Visual Cultures at Goldsmiths, University of London; Research Fellow in Digital Culture at Het Nieuwe Instituut in Rotterdam; worked as Assistant Editor for the SAGE open access journal Big Data &amp; Society; 2018, PhD, Philosophy, Centre for Cultural Studies, Goldsmiths; 2013, MA, Sociological Research, University of Essex; 1999, BSe, Mechanical Engineering, University of Michigan. “Machine Learning, Black Labour and Bio-epistemic Resistance.” Part of After Work: Life, Labour and Automation, a symposium exploring work and resistance through and against technology. Transcription from rvs, finders credit and cutting goes to tessa</w:t>
      </w:r>
    </w:p>
    <w:p w14:paraId="3258D790" w14:textId="77777777" w:rsidR="00B849A8" w:rsidRPr="00BA0F0A" w:rsidRDefault="00B849A8" w:rsidP="00B849A8">
      <w:pPr>
        <w:rPr>
          <w:rStyle w:val="Emphasis"/>
        </w:rPr>
      </w:pPr>
      <w:r w:rsidRPr="00BA0F0A">
        <w:rPr>
          <w:sz w:val="14"/>
        </w:rPr>
        <w:t xml:space="preserve">Okay, hi. My name is Ramon Amaro. Thank you to the organizers for having me here today. I’m </w:t>
      </w:r>
      <w:proofErr w:type="gramStart"/>
      <w:r w:rsidRPr="00BA0F0A">
        <w:rPr>
          <w:sz w:val="14"/>
        </w:rPr>
        <w:t>actually going</w:t>
      </w:r>
      <w:proofErr w:type="gramEnd"/>
      <w:r w:rsidRPr="00BA0F0A">
        <w:rPr>
          <w:sz w:val="14"/>
        </w:rPr>
        <w:t xml:space="preserve"> to diverge a second and take the conversation to an ontological and theoretical point that can hopefully emerge to different conversations as we go on later. Namely, what I want to begin with is the idea of bare life of the black female body, an idea that Alessandra Raengo argues must be understood if we are even to critique modern forms of capital, as what we know as </w:t>
      </w:r>
      <w:r w:rsidRPr="00BA0F0A">
        <w:rPr>
          <w:rStyle w:val="Emphasis"/>
          <w:highlight w:val="cyan"/>
        </w:rPr>
        <w:t>the black form is</w:t>
      </w:r>
      <w:r w:rsidRPr="00BA0F0A">
        <w:rPr>
          <w:rStyle w:val="Emphasis"/>
        </w:rPr>
        <w:t xml:space="preserve"> already </w:t>
      </w:r>
      <w:r w:rsidRPr="00BA0F0A">
        <w:rPr>
          <w:rStyle w:val="Emphasis"/>
          <w:highlight w:val="cyan"/>
        </w:rPr>
        <w:t>subsumed in</w:t>
      </w:r>
      <w:r w:rsidRPr="00BA0F0A">
        <w:rPr>
          <w:rStyle w:val="Emphasis"/>
        </w:rPr>
        <w:t xml:space="preserve"> the monetary form of </w:t>
      </w:r>
      <w:r w:rsidRPr="00BA0F0A">
        <w:rPr>
          <w:rStyle w:val="Emphasis"/>
          <w:highlight w:val="cyan"/>
        </w:rPr>
        <w:t>capital</w:t>
      </w:r>
      <w:r w:rsidRPr="00BA0F0A">
        <w:rPr>
          <w:rStyle w:val="Emphasis"/>
        </w:rPr>
        <w:t xml:space="preserve"> and the fictive substance of race</w:t>
      </w:r>
      <w:r w:rsidRPr="00BA0F0A">
        <w:rPr>
          <w:sz w:val="14"/>
        </w:rPr>
        <w:t>. What I mean, and what I would like to propose here in following Raengo, is what she calls “</w:t>
      </w:r>
      <w:r w:rsidRPr="00BA0F0A">
        <w:rPr>
          <w:bCs/>
          <w:u w:val="single"/>
        </w:rPr>
        <w:t xml:space="preserve">the </w:t>
      </w:r>
      <w:r w:rsidRPr="00BA0F0A">
        <w:rPr>
          <w:bCs/>
          <w:highlight w:val="cyan"/>
          <w:u w:val="single"/>
        </w:rPr>
        <w:t>ontological scandal</w:t>
      </w:r>
      <w:r w:rsidRPr="00BA0F0A">
        <w:rPr>
          <w:sz w:val="14"/>
        </w:rPr>
        <w:t xml:space="preserve">” perpetuated by slavery. This scandal, according to Raengo, </w:t>
      </w:r>
      <w:r w:rsidRPr="00BA0F0A">
        <w:rPr>
          <w:bCs/>
          <w:u w:val="single"/>
        </w:rPr>
        <w:t xml:space="preserve">is </w:t>
      </w:r>
      <w:r w:rsidRPr="00BA0F0A">
        <w:rPr>
          <w:bCs/>
          <w:highlight w:val="cyan"/>
          <w:u w:val="single"/>
        </w:rPr>
        <w:t>repeated “with each instance of alienated black labor</w:t>
      </w:r>
      <w:r w:rsidRPr="00BA0F0A">
        <w:rPr>
          <w:sz w:val="14"/>
        </w:rPr>
        <w:t xml:space="preserve">, </w:t>
      </w:r>
      <w:r w:rsidRPr="00BA0F0A">
        <w:rPr>
          <w:bCs/>
          <w:u w:val="single"/>
        </w:rPr>
        <w:t xml:space="preserve">each time blackness functions </w:t>
      </w:r>
      <w:r w:rsidRPr="00BA0F0A">
        <w:rPr>
          <w:bCs/>
          <w:highlight w:val="cyan"/>
          <w:u w:val="single"/>
        </w:rPr>
        <w:t xml:space="preserve">as </w:t>
      </w:r>
      <w:r w:rsidRPr="00BA0F0A">
        <w:rPr>
          <w:bCs/>
          <w:u w:val="single"/>
        </w:rPr>
        <w:t xml:space="preserve">the </w:t>
      </w:r>
      <w:r w:rsidRPr="00BA0F0A">
        <w:rPr>
          <w:bCs/>
          <w:highlight w:val="cyan"/>
          <w:u w:val="single"/>
        </w:rPr>
        <w:t xml:space="preserve">commodity </w:t>
      </w:r>
      <w:r w:rsidRPr="00BA0F0A">
        <w:rPr>
          <w:bCs/>
          <w:u w:val="single"/>
        </w:rPr>
        <w:t>form</w:t>
      </w:r>
      <w:r w:rsidRPr="00BA0F0A">
        <w:rPr>
          <w:sz w:val="14"/>
        </w:rPr>
        <w:t xml:space="preserve">, and with each repetition they continue to be reified.” But what’s important is </w:t>
      </w:r>
      <w:r w:rsidRPr="00BA0F0A">
        <w:rPr>
          <w:bCs/>
          <w:u w:val="single"/>
        </w:rPr>
        <w:t>Raengo’s</w:t>
      </w:r>
      <w:r w:rsidRPr="00BA0F0A">
        <w:rPr>
          <w:sz w:val="14"/>
        </w:rPr>
        <w:t xml:space="preserve"> gesture </w:t>
      </w:r>
      <w:r w:rsidRPr="00BA0F0A">
        <w:rPr>
          <w:rStyle w:val="Emphasis"/>
        </w:rPr>
        <w:t>presupposes</w:t>
      </w:r>
      <w:r w:rsidRPr="00BA0F0A">
        <w:rPr>
          <w:bCs/>
          <w:u w:val="single"/>
        </w:rPr>
        <w:t xml:space="preserve"> that the production and subsequent </w:t>
      </w:r>
      <w:r w:rsidRPr="00BA0F0A">
        <w:rPr>
          <w:rStyle w:val="Emphasis"/>
          <w:highlight w:val="cyan"/>
        </w:rPr>
        <w:t>domination</w:t>
      </w:r>
      <w:r w:rsidRPr="00BA0F0A">
        <w:rPr>
          <w:bCs/>
          <w:u w:val="single"/>
        </w:rPr>
        <w:t xml:space="preserve"> of colonial </w:t>
      </w:r>
      <w:r w:rsidRPr="00BA0F0A">
        <w:rPr>
          <w:rStyle w:val="Emphasis"/>
        </w:rPr>
        <w:t>nations today</w:t>
      </w:r>
      <w:r w:rsidRPr="00BA0F0A">
        <w:rPr>
          <w:bCs/>
          <w:u w:val="single"/>
        </w:rPr>
        <w:t xml:space="preserve"> </w:t>
      </w:r>
      <w:r w:rsidRPr="00BA0F0A">
        <w:rPr>
          <w:rStyle w:val="Emphasis"/>
        </w:rPr>
        <w:t xml:space="preserve">are </w:t>
      </w:r>
      <w:r w:rsidRPr="00BA0F0A">
        <w:rPr>
          <w:rStyle w:val="Emphasis"/>
          <w:highlight w:val="cyan"/>
        </w:rPr>
        <w:t>predicated on</w:t>
      </w:r>
      <w:r w:rsidRPr="00BA0F0A">
        <w:rPr>
          <w:rStyle w:val="Emphasis"/>
        </w:rPr>
        <w:t xml:space="preserve"> the </w:t>
      </w:r>
      <w:r w:rsidRPr="00BA0F0A">
        <w:rPr>
          <w:rStyle w:val="Emphasis"/>
          <w:highlight w:val="cyan"/>
        </w:rPr>
        <w:t>abstract reification of the black female body as</w:t>
      </w:r>
      <w:r w:rsidRPr="00BA0F0A">
        <w:rPr>
          <w:rStyle w:val="Emphasis"/>
        </w:rPr>
        <w:t xml:space="preserve"> a mode of </w:t>
      </w:r>
      <w:r w:rsidRPr="00BA0F0A">
        <w:rPr>
          <w:rStyle w:val="Emphasis"/>
          <w:highlight w:val="cyan"/>
        </w:rPr>
        <w:t>currency.</w:t>
      </w:r>
      <w:r w:rsidRPr="00BA0F0A">
        <w:rPr>
          <w:sz w:val="14"/>
        </w:rPr>
        <w:t xml:space="preserve"> </w:t>
      </w:r>
      <w:r w:rsidRPr="00BA0F0A">
        <w:rPr>
          <w:rStyle w:val="Emphasis"/>
          <w:highlight w:val="cyan"/>
        </w:rPr>
        <w:t>To</w:t>
      </w:r>
      <w:r w:rsidRPr="00BA0F0A">
        <w:rPr>
          <w:rStyle w:val="Emphasis"/>
        </w:rPr>
        <w:t xml:space="preserve"> even begin to </w:t>
      </w:r>
      <w:r w:rsidRPr="00BA0F0A">
        <w:rPr>
          <w:rStyle w:val="Emphasis"/>
          <w:highlight w:val="cyan"/>
        </w:rPr>
        <w:t xml:space="preserve">address this </w:t>
      </w:r>
      <w:r w:rsidRPr="00BA0F0A">
        <w:rPr>
          <w:rStyle w:val="Emphasis"/>
        </w:rPr>
        <w:t xml:space="preserve">ontological scandal, </w:t>
      </w:r>
      <w:r w:rsidRPr="00BA0F0A">
        <w:rPr>
          <w:rStyle w:val="Emphasis"/>
          <w:highlight w:val="cyan"/>
        </w:rPr>
        <w:t>we must first think</w:t>
      </w:r>
      <w:r w:rsidRPr="00BA0F0A">
        <w:rPr>
          <w:rStyle w:val="Emphasis"/>
        </w:rPr>
        <w:t xml:space="preserve"> through </w:t>
      </w:r>
      <w:r w:rsidRPr="00BA0F0A">
        <w:rPr>
          <w:rStyle w:val="Emphasis"/>
          <w:highlight w:val="cyan"/>
        </w:rPr>
        <w:t xml:space="preserve">how the black body is individuated </w:t>
      </w:r>
      <w:r w:rsidRPr="00BA0F0A">
        <w:rPr>
          <w:rStyle w:val="Emphasis"/>
        </w:rPr>
        <w:t xml:space="preserve">as a currency of exchange </w:t>
      </w:r>
      <w:r w:rsidRPr="00BA0F0A">
        <w:rPr>
          <w:rStyle w:val="Emphasis"/>
          <w:highlight w:val="cyan"/>
        </w:rPr>
        <w:t>within modern financial systems</w:t>
      </w:r>
      <w:r w:rsidRPr="00BA0F0A">
        <w:rPr>
          <w:sz w:val="14"/>
        </w:rPr>
        <w:t xml:space="preserve">. For instance, extensive work has been done by </w:t>
      </w:r>
      <w:r w:rsidRPr="00BA0F0A">
        <w:rPr>
          <w:bCs/>
          <w:u w:val="single"/>
        </w:rPr>
        <w:t>Spillers, Hartman, and others</w:t>
      </w:r>
      <w:r w:rsidRPr="00BA0F0A">
        <w:rPr>
          <w:sz w:val="14"/>
        </w:rPr>
        <w:t xml:space="preserve"> to </w:t>
      </w:r>
      <w:r w:rsidRPr="00BA0F0A">
        <w:rPr>
          <w:bCs/>
          <w:u w:val="single"/>
        </w:rPr>
        <w:t>illuminate the important role of</w:t>
      </w:r>
      <w:r w:rsidRPr="00BA0F0A">
        <w:rPr>
          <w:sz w:val="14"/>
        </w:rPr>
        <w:t xml:space="preserve"> the cargo ship on </w:t>
      </w:r>
      <w:r w:rsidRPr="00BA0F0A">
        <w:rPr>
          <w:bCs/>
          <w:u w:val="single"/>
        </w:rPr>
        <w:t xml:space="preserve">the Middle Passage as a scene of </w:t>
      </w:r>
      <w:r w:rsidRPr="00BA0F0A">
        <w:rPr>
          <w:rStyle w:val="Emphasis"/>
        </w:rPr>
        <w:t>capital</w:t>
      </w:r>
      <w:r w:rsidRPr="00BA0F0A">
        <w:rPr>
          <w:bCs/>
          <w:u w:val="single"/>
        </w:rPr>
        <w:t xml:space="preserve"> exchange and racial subjection</w:t>
      </w:r>
      <w:r w:rsidRPr="00BA0F0A">
        <w:rPr>
          <w:sz w:val="14"/>
        </w:rPr>
        <w:t xml:space="preserve">. However, </w:t>
      </w:r>
      <w:r w:rsidRPr="00BA0F0A">
        <w:rPr>
          <w:bCs/>
          <w:u w:val="single"/>
        </w:rPr>
        <w:t>I want to build on this work to think through</w:t>
      </w:r>
      <w:r w:rsidRPr="00BA0F0A">
        <w:rPr>
          <w:sz w:val="14"/>
        </w:rPr>
        <w:t xml:space="preserve"> </w:t>
      </w:r>
      <w:r w:rsidRPr="00BA0F0A">
        <w:rPr>
          <w:rStyle w:val="Emphasis"/>
        </w:rPr>
        <w:t xml:space="preserve">the genesis of the </w:t>
      </w:r>
      <w:r w:rsidRPr="00BA0F0A">
        <w:rPr>
          <w:rStyle w:val="Emphasis"/>
          <w:highlight w:val="cyan"/>
        </w:rPr>
        <w:t>black self</w:t>
      </w:r>
      <w:r w:rsidRPr="00BA0F0A">
        <w:rPr>
          <w:rStyle w:val="Emphasis"/>
        </w:rPr>
        <w:t xml:space="preserve"> as already </w:t>
      </w:r>
      <w:r w:rsidRPr="00BA0F0A">
        <w:rPr>
          <w:rStyle w:val="Emphasis"/>
          <w:highlight w:val="cyan"/>
        </w:rPr>
        <w:t>informed by</w:t>
      </w:r>
      <w:r w:rsidRPr="00BA0F0A">
        <w:rPr>
          <w:rStyle w:val="Emphasis"/>
        </w:rPr>
        <w:t xml:space="preserve"> the logics of innumeration and </w:t>
      </w:r>
      <w:r w:rsidRPr="00BA0F0A">
        <w:rPr>
          <w:rStyle w:val="Emphasis"/>
          <w:highlight w:val="cyan"/>
        </w:rPr>
        <w:t>speculative risk</w:t>
      </w:r>
      <w:r w:rsidRPr="00BA0F0A">
        <w:rPr>
          <w:sz w:val="14"/>
        </w:rPr>
        <w:t xml:space="preserve">, where </w:t>
      </w:r>
      <w:r w:rsidRPr="00BA0F0A">
        <w:rPr>
          <w:rStyle w:val="Emphasis"/>
        </w:rPr>
        <w:t xml:space="preserve">the pre-individuated state of black being is </w:t>
      </w:r>
      <w:r w:rsidRPr="00BA0F0A">
        <w:rPr>
          <w:rStyle w:val="Emphasis"/>
          <w:highlight w:val="cyan"/>
        </w:rPr>
        <w:t xml:space="preserve">always already contaminated by </w:t>
      </w:r>
      <w:r w:rsidRPr="00BA0F0A">
        <w:rPr>
          <w:rStyle w:val="Emphasis"/>
        </w:rPr>
        <w:t xml:space="preserve">the conditions of labor-based </w:t>
      </w:r>
      <w:r w:rsidRPr="00BA0F0A">
        <w:rPr>
          <w:rStyle w:val="Emphasis"/>
          <w:highlight w:val="cyan"/>
        </w:rPr>
        <w:t>capital accumulation</w:t>
      </w:r>
      <w:r w:rsidRPr="00BA0F0A">
        <w:rPr>
          <w:sz w:val="14"/>
        </w:rPr>
        <w:t xml:space="preserve">. But </w:t>
      </w:r>
      <w:r w:rsidRPr="00BA0F0A">
        <w:rPr>
          <w:bCs/>
          <w:u w:val="single"/>
        </w:rPr>
        <w:t>this accumulation also informs a dissonance between the real black sense of self and any social agreement that may abstract the black self into</w:t>
      </w:r>
      <w:r w:rsidRPr="00BA0F0A">
        <w:rPr>
          <w:sz w:val="14"/>
        </w:rPr>
        <w:t>, as Denise DeSilva argues</w:t>
      </w:r>
      <w:r w:rsidRPr="00BA0F0A">
        <w:rPr>
          <w:rStyle w:val="Emphasis"/>
        </w:rPr>
        <w:t>, a formative system of monetary value</w:t>
      </w:r>
      <w:r w:rsidRPr="00BA0F0A">
        <w:rPr>
          <w:sz w:val="14"/>
        </w:rPr>
        <w:t xml:space="preserve">. In other words, as Ian BacComb describes, the growth of Anglo-European </w:t>
      </w:r>
      <w:r w:rsidRPr="00BA0F0A">
        <w:rPr>
          <w:rStyle w:val="Emphasis"/>
        </w:rPr>
        <w:t xml:space="preserve">financial domination was </w:t>
      </w:r>
      <w:r w:rsidRPr="00BA0F0A">
        <w:rPr>
          <w:rStyle w:val="Emphasis"/>
          <w:highlight w:val="cyan"/>
        </w:rPr>
        <w:t>not merely</w:t>
      </w:r>
      <w:r w:rsidRPr="00BA0F0A">
        <w:rPr>
          <w:rStyle w:val="Emphasis"/>
        </w:rPr>
        <w:t xml:space="preserve"> a cycle of </w:t>
      </w:r>
      <w:r w:rsidRPr="00BA0F0A">
        <w:rPr>
          <w:rStyle w:val="Emphasis"/>
          <w:highlight w:val="cyan"/>
        </w:rPr>
        <w:t>labor and exchange, but a</w:t>
      </w:r>
      <w:r w:rsidRPr="00BA0F0A">
        <w:rPr>
          <w:rStyle w:val="Emphasis"/>
        </w:rPr>
        <w:t xml:space="preserve"> scaled </w:t>
      </w:r>
      <w:r w:rsidRPr="00BA0F0A">
        <w:rPr>
          <w:rStyle w:val="Emphasis"/>
          <w:highlight w:val="cyan"/>
        </w:rPr>
        <w:t>transaction of</w:t>
      </w:r>
      <w:r w:rsidRPr="00BA0F0A">
        <w:rPr>
          <w:rStyle w:val="Emphasis"/>
        </w:rPr>
        <w:t xml:space="preserve"> quantifiable </w:t>
      </w:r>
      <w:r w:rsidRPr="00BA0F0A">
        <w:rPr>
          <w:rStyle w:val="Emphasis"/>
          <w:highlight w:val="cyan"/>
        </w:rPr>
        <w:t xml:space="preserve">insurance </w:t>
      </w:r>
      <w:r w:rsidRPr="00BA0F0A">
        <w:rPr>
          <w:rStyle w:val="Emphasis"/>
        </w:rPr>
        <w:t>risk associated with the contingency of death and illness aboard slave cargo ships</w:t>
      </w:r>
      <w:r w:rsidRPr="00BA0F0A">
        <w:rPr>
          <w:sz w:val="14"/>
        </w:rPr>
        <w:t xml:space="preserve">. BacComb points to the British economy </w:t>
      </w:r>
      <w:proofErr w:type="gramStart"/>
      <w:r w:rsidRPr="00BA0F0A">
        <w:rPr>
          <w:sz w:val="14"/>
        </w:rPr>
        <w:t>in particular to</w:t>
      </w:r>
      <w:proofErr w:type="gramEnd"/>
      <w:r w:rsidRPr="00BA0F0A">
        <w:rPr>
          <w:sz w:val="14"/>
        </w:rPr>
        <w:t xml:space="preserve"> discuss the granting of a real existence of enslaved bodies inasmuch as the survival and the successful delivery of these bodies can be bought virtually as the hidden substance of insurance contracts and bills of credit. Or in the case of the British slave ship Zong, </w:t>
      </w:r>
      <w:r w:rsidRPr="00BA0F0A">
        <w:rPr>
          <w:rStyle w:val="Emphasis"/>
          <w:highlight w:val="cyan"/>
        </w:rPr>
        <w:t>the enslaved body</w:t>
      </w:r>
      <w:r w:rsidRPr="00BA0F0A">
        <w:rPr>
          <w:rStyle w:val="Emphasis"/>
        </w:rPr>
        <w:t xml:space="preserve"> is </w:t>
      </w:r>
      <w:r w:rsidRPr="00BA0F0A">
        <w:rPr>
          <w:rStyle w:val="Emphasis"/>
          <w:highlight w:val="cyan"/>
        </w:rPr>
        <w:t xml:space="preserve">underwritten as </w:t>
      </w:r>
      <w:r w:rsidRPr="00BA0F0A">
        <w:rPr>
          <w:rStyle w:val="Emphasis"/>
        </w:rPr>
        <w:t xml:space="preserve">the </w:t>
      </w:r>
      <w:r w:rsidRPr="00BA0F0A">
        <w:rPr>
          <w:rStyle w:val="Emphasis"/>
          <w:highlight w:val="cyan"/>
        </w:rPr>
        <w:t>speculative risk</w:t>
      </w:r>
      <w:r w:rsidRPr="00BA0F0A">
        <w:rPr>
          <w:rStyle w:val="Emphasis"/>
        </w:rPr>
        <w:t xml:space="preserve"> of capital, and public outrage.</w:t>
      </w:r>
      <w:r w:rsidRPr="00BA0F0A">
        <w:rPr>
          <w:sz w:val="14"/>
        </w:rPr>
        <w:t xml:space="preserve"> In this way, </w:t>
      </w:r>
      <w:r w:rsidRPr="00BA0F0A">
        <w:rPr>
          <w:bCs/>
          <w:u w:val="single"/>
        </w:rPr>
        <w:t>the importance of the enslaved body to modes of capital is not predicated to actual material flesh, or even the potential for that body to labor, but was instead articulated as an abstract flow of enumeration and probability</w:t>
      </w:r>
      <w:r w:rsidRPr="00BA0F0A">
        <w:rPr>
          <w:sz w:val="14"/>
        </w:rPr>
        <w:t xml:space="preserve">. If, under this premise, we are to take W.B. DuBois at face value and consider the double consciousness of the racialized individual, then we are immediately confronted with the fragmentation of black genesis as a tension between what is made visible as blackness or </w:t>
      </w:r>
      <w:r w:rsidRPr="00BA0F0A">
        <w:rPr>
          <w:rStyle w:val="Emphasis"/>
          <w:highlight w:val="cyan"/>
        </w:rPr>
        <w:t>black non</w:t>
      </w:r>
      <w:r w:rsidRPr="00BA0F0A">
        <w:rPr>
          <w:rStyle w:val="Emphasis"/>
        </w:rPr>
        <w:t>-being</w:t>
      </w:r>
      <w:r w:rsidRPr="00BA0F0A">
        <w:rPr>
          <w:sz w:val="14"/>
        </w:rPr>
        <w:t>, which Sylvia Wynters argues</w:t>
      </w:r>
      <w:r w:rsidRPr="00BA0F0A">
        <w:rPr>
          <w:bCs/>
          <w:u w:val="single"/>
        </w:rPr>
        <w:t xml:space="preserve"> </w:t>
      </w:r>
      <w:r w:rsidRPr="00BA0F0A">
        <w:rPr>
          <w:rStyle w:val="Emphasis"/>
        </w:rPr>
        <w:t xml:space="preserve">is already owned by </w:t>
      </w:r>
      <w:r w:rsidRPr="00BA0F0A">
        <w:rPr>
          <w:rStyle w:val="Emphasis"/>
          <w:highlight w:val="cyan"/>
        </w:rPr>
        <w:t>ontology</w:t>
      </w:r>
      <w:r w:rsidRPr="00BA0F0A">
        <w:rPr>
          <w:rStyle w:val="Emphasis"/>
        </w:rPr>
        <w:t xml:space="preserve"> as a problem of bio-epistemic compliance and the regime of prototypical capital existence, which</w:t>
      </w:r>
      <w:r w:rsidRPr="00BA0F0A">
        <w:rPr>
          <w:sz w:val="14"/>
        </w:rPr>
        <w:t xml:space="preserve"> I argue </w:t>
      </w:r>
      <w:r w:rsidRPr="00BA0F0A">
        <w:rPr>
          <w:rStyle w:val="Emphasis"/>
          <w:highlight w:val="cyan"/>
        </w:rPr>
        <w:t>is symptomatic of</w:t>
      </w:r>
      <w:r w:rsidRPr="00BA0F0A">
        <w:rPr>
          <w:rStyle w:val="Emphasis"/>
        </w:rPr>
        <w:t xml:space="preserve"> a larger logic of </w:t>
      </w:r>
      <w:r w:rsidRPr="00BA0F0A">
        <w:rPr>
          <w:rStyle w:val="Emphasis"/>
          <w:highlight w:val="cyan"/>
        </w:rPr>
        <w:t>social quantification</w:t>
      </w:r>
      <w:r w:rsidRPr="00BA0F0A">
        <w:rPr>
          <w:sz w:val="14"/>
        </w:rPr>
        <w:t xml:space="preserve">. </w:t>
      </w:r>
      <w:proofErr w:type="gramStart"/>
      <w:r w:rsidRPr="00BA0F0A">
        <w:rPr>
          <w:sz w:val="14"/>
        </w:rPr>
        <w:t>So</w:t>
      </w:r>
      <w:proofErr w:type="gramEnd"/>
      <w:r w:rsidRPr="00BA0F0A">
        <w:rPr>
          <w:sz w:val="14"/>
        </w:rPr>
        <w:t xml:space="preserve"> I just wanna diverge for a second and return to the issue of </w:t>
      </w:r>
      <w:r w:rsidRPr="00BA0F0A">
        <w:rPr>
          <w:rStyle w:val="Emphasis"/>
        </w:rPr>
        <w:t>the Zong</w:t>
      </w:r>
      <w:r w:rsidRPr="00BA0F0A">
        <w:rPr>
          <w:sz w:val="14"/>
        </w:rPr>
        <w:t xml:space="preserve"> for those who aren’t familiar, the issue of the slave body on the British slaver was the start and emergence of the British insurance industry. If anyone knows, there was an illness that broke out on the slave ship, in the middle of the Atlantic, seven crew members died, and I think it was in term of like twenty slaves, and the captain of that ship decided that, actually, it was cheaper to throw all the slaves overboard and claim the insurance than it was to continue the passage. And when he </w:t>
      </w:r>
      <w:proofErr w:type="gramStart"/>
      <w:r w:rsidRPr="00BA0F0A">
        <w:rPr>
          <w:sz w:val="14"/>
        </w:rPr>
        <w:t>returned back</w:t>
      </w:r>
      <w:proofErr w:type="gramEnd"/>
      <w:r w:rsidRPr="00BA0F0A">
        <w:rPr>
          <w:sz w:val="14"/>
        </w:rPr>
        <w:t xml:space="preserve"> to England, he sued the insurance company, and that </w:t>
      </w:r>
      <w:r w:rsidRPr="00BA0F0A">
        <w:rPr>
          <w:rStyle w:val="Emphasis"/>
        </w:rPr>
        <w:t>was the start of litigation -- of the body itself as being a virtual point of risk</w:t>
      </w:r>
      <w:r w:rsidRPr="00BA0F0A">
        <w:rPr>
          <w:sz w:val="14"/>
        </w:rPr>
        <w:t xml:space="preserve">. And what I’m arguing is that, since that development, obviously we know how pervasive the insurance industry is, how pervasive capital mechanisms are at identifying risk and probability, and what I’m arguing here is, following </w:t>
      </w:r>
      <w:r w:rsidRPr="00BA0F0A">
        <w:rPr>
          <w:sz w:val="14"/>
        </w:rPr>
        <w:lastRenderedPageBreak/>
        <w:t xml:space="preserve">Raengo, is that what we know today as modern capitalism in the UK is already predicated on the violence of the black female body. So, to continue, as </w:t>
      </w:r>
      <w:r w:rsidRPr="00BA0F0A">
        <w:rPr>
          <w:bCs/>
          <w:u w:val="single"/>
        </w:rPr>
        <w:t xml:space="preserve">the terms of contemporary capital depart from the derivation of value as the direct engagement with the </w:t>
      </w:r>
      <w:r w:rsidRPr="00BA0F0A">
        <w:rPr>
          <w:rStyle w:val="Emphasis"/>
        </w:rPr>
        <w:t>body</w:t>
      </w:r>
      <w:r w:rsidRPr="00BA0F0A">
        <w:rPr>
          <w:bCs/>
          <w:u w:val="single"/>
        </w:rPr>
        <w:t xml:space="preserve"> to the technics of labor practice</w:t>
      </w:r>
      <w:r w:rsidRPr="00BA0F0A">
        <w:rPr>
          <w:sz w:val="14"/>
        </w:rPr>
        <w:t xml:space="preserve">, so in other words, </w:t>
      </w:r>
      <w:r w:rsidRPr="00BA0F0A">
        <w:rPr>
          <w:rStyle w:val="Emphasis"/>
        </w:rPr>
        <w:t xml:space="preserve">it </w:t>
      </w:r>
      <w:r w:rsidRPr="00BA0F0A">
        <w:rPr>
          <w:rStyle w:val="Emphasis"/>
          <w:highlight w:val="cyan"/>
        </w:rPr>
        <w:t>no longer</w:t>
      </w:r>
      <w:r w:rsidRPr="00BA0F0A">
        <w:rPr>
          <w:rStyle w:val="Emphasis"/>
        </w:rPr>
        <w:t xml:space="preserve"> became </w:t>
      </w:r>
      <w:r w:rsidRPr="00BA0F0A">
        <w:rPr>
          <w:rStyle w:val="Emphasis"/>
          <w:highlight w:val="cyan"/>
        </w:rPr>
        <w:t>about the actual slave</w:t>
      </w:r>
      <w:r w:rsidRPr="00BA0F0A">
        <w:rPr>
          <w:rStyle w:val="Emphasis"/>
        </w:rPr>
        <w:t xml:space="preserve"> being delivered to do manual labor – the financial </w:t>
      </w:r>
      <w:r w:rsidRPr="00BA0F0A">
        <w:rPr>
          <w:rStyle w:val="Emphasis"/>
          <w:highlight w:val="cyan"/>
        </w:rPr>
        <w:t>gain was greater from</w:t>
      </w:r>
      <w:r w:rsidRPr="00BA0F0A">
        <w:rPr>
          <w:rStyle w:val="Emphasis"/>
        </w:rPr>
        <w:t xml:space="preserve"> </w:t>
      </w:r>
      <w:proofErr w:type="gramStart"/>
      <w:r w:rsidRPr="00BA0F0A">
        <w:rPr>
          <w:rStyle w:val="Emphasis"/>
        </w:rPr>
        <w:t>actually deriving</w:t>
      </w:r>
      <w:proofErr w:type="gramEnd"/>
      <w:r w:rsidRPr="00BA0F0A">
        <w:rPr>
          <w:rStyle w:val="Emphasis"/>
        </w:rPr>
        <w:t xml:space="preserve"> </w:t>
      </w:r>
      <w:r w:rsidRPr="00BA0F0A">
        <w:rPr>
          <w:rStyle w:val="Emphasis"/>
          <w:highlight w:val="cyan"/>
        </w:rPr>
        <w:t>insurance</w:t>
      </w:r>
      <w:r w:rsidRPr="00BA0F0A">
        <w:rPr>
          <w:rStyle w:val="Emphasis"/>
        </w:rPr>
        <w:t xml:space="preserve"> risk on the body itself</w:t>
      </w:r>
      <w:r w:rsidRPr="00BA0F0A">
        <w:rPr>
          <w:sz w:val="14"/>
        </w:rPr>
        <w:t xml:space="preserve">. </w:t>
      </w:r>
      <w:proofErr w:type="gramStart"/>
      <w:r w:rsidRPr="00BA0F0A">
        <w:rPr>
          <w:bCs/>
          <w:u w:val="single"/>
        </w:rPr>
        <w:t>So</w:t>
      </w:r>
      <w:proofErr w:type="gramEnd"/>
      <w:r w:rsidRPr="00BA0F0A">
        <w:rPr>
          <w:sz w:val="14"/>
        </w:rPr>
        <w:t xml:space="preserve"> </w:t>
      </w:r>
      <w:r w:rsidRPr="00BA0F0A">
        <w:rPr>
          <w:rStyle w:val="Emphasis"/>
          <w:highlight w:val="cyan"/>
        </w:rPr>
        <w:t>the body</w:t>
      </w:r>
      <w:r w:rsidRPr="00BA0F0A">
        <w:rPr>
          <w:rStyle w:val="Emphasis"/>
        </w:rPr>
        <w:t xml:space="preserve"> only </w:t>
      </w:r>
      <w:r w:rsidRPr="00BA0F0A">
        <w:rPr>
          <w:rStyle w:val="Emphasis"/>
          <w:highlight w:val="cyan"/>
        </w:rPr>
        <w:t>became</w:t>
      </w:r>
      <w:r w:rsidRPr="00BA0F0A">
        <w:rPr>
          <w:rStyle w:val="Emphasis"/>
        </w:rPr>
        <w:t xml:space="preserve"> a </w:t>
      </w:r>
      <w:r w:rsidRPr="00BA0F0A">
        <w:rPr>
          <w:rStyle w:val="Emphasis"/>
          <w:highlight w:val="cyan"/>
        </w:rPr>
        <w:t>black</w:t>
      </w:r>
      <w:r w:rsidRPr="00BA0F0A">
        <w:rPr>
          <w:rStyle w:val="Emphasis"/>
        </w:rPr>
        <w:t xml:space="preserve"> body </w:t>
      </w:r>
      <w:r w:rsidRPr="00BA0F0A">
        <w:rPr>
          <w:rStyle w:val="Emphasis"/>
          <w:highlight w:val="cyan"/>
        </w:rPr>
        <w:t>once</w:t>
      </w:r>
      <w:r w:rsidRPr="00BA0F0A">
        <w:rPr>
          <w:rStyle w:val="Emphasis"/>
        </w:rPr>
        <w:t xml:space="preserve"> it was </w:t>
      </w:r>
      <w:r w:rsidRPr="00BA0F0A">
        <w:rPr>
          <w:rStyle w:val="Emphasis"/>
          <w:highlight w:val="cyan"/>
        </w:rPr>
        <w:t>subsumed into capital</w:t>
      </w:r>
      <w:r w:rsidRPr="00BA0F0A">
        <w:rPr>
          <w:rStyle w:val="Emphasis"/>
        </w:rPr>
        <w:t xml:space="preserve"> types of risk.</w:t>
      </w:r>
      <w:r w:rsidRPr="00BA0F0A">
        <w:rPr>
          <w:sz w:val="14"/>
        </w:rPr>
        <w:t xml:space="preserve"> </w:t>
      </w:r>
      <w:r w:rsidRPr="00BA0F0A">
        <w:rPr>
          <w:rStyle w:val="Emphasis"/>
        </w:rPr>
        <w:t xml:space="preserve">These engagements emerged as adaptive forms of information exchange that, unlike popular believe, are </w:t>
      </w:r>
      <w:r w:rsidRPr="00BA0F0A">
        <w:rPr>
          <w:rStyle w:val="Emphasis"/>
          <w:highlight w:val="cyan"/>
        </w:rPr>
        <w:t>indifferent to</w:t>
      </w:r>
      <w:r w:rsidRPr="00BA0F0A">
        <w:rPr>
          <w:rStyle w:val="Emphasis"/>
        </w:rPr>
        <w:t xml:space="preserve"> the </w:t>
      </w:r>
      <w:r w:rsidRPr="00BA0F0A">
        <w:rPr>
          <w:rStyle w:val="Emphasis"/>
          <w:highlight w:val="cyan"/>
        </w:rPr>
        <w:t>specificity of the body</w:t>
      </w:r>
      <w:r w:rsidRPr="00BA0F0A">
        <w:rPr>
          <w:rStyle w:val="Emphasis"/>
        </w:rPr>
        <w:t>.</w:t>
      </w:r>
    </w:p>
    <w:p w14:paraId="155287E1" w14:textId="77777777" w:rsidR="00B849A8" w:rsidRPr="00BA0F0A" w:rsidRDefault="00B849A8" w:rsidP="00B849A8">
      <w:pPr>
        <w:rPr>
          <w:sz w:val="14"/>
        </w:rPr>
      </w:pPr>
      <w:r w:rsidRPr="00BA0F0A">
        <w:rPr>
          <w:sz w:val="14"/>
        </w:rPr>
        <w:t xml:space="preserve"> However, </w:t>
      </w:r>
      <w:r w:rsidRPr="00BA0F0A">
        <w:rPr>
          <w:rStyle w:val="Emphasis"/>
        </w:rPr>
        <w:t xml:space="preserve">it is specific only as much as the </w:t>
      </w:r>
      <w:r w:rsidRPr="00BA0F0A">
        <w:rPr>
          <w:rStyle w:val="Emphasis"/>
          <w:highlight w:val="cyan"/>
        </w:rPr>
        <w:t>racialized body</w:t>
      </w:r>
      <w:r w:rsidRPr="00BA0F0A">
        <w:rPr>
          <w:rStyle w:val="Emphasis"/>
        </w:rPr>
        <w:t xml:space="preserve"> can be extracted </w:t>
      </w:r>
      <w:r w:rsidRPr="00BA0F0A">
        <w:rPr>
          <w:rStyle w:val="Emphasis"/>
          <w:highlight w:val="cyan"/>
        </w:rPr>
        <w:t>into</w:t>
      </w:r>
      <w:r w:rsidRPr="00BA0F0A">
        <w:rPr>
          <w:rStyle w:val="Emphasis"/>
        </w:rPr>
        <w:t xml:space="preserve"> quantifiable forms of </w:t>
      </w:r>
      <w:r w:rsidRPr="00BA0F0A">
        <w:rPr>
          <w:rStyle w:val="Emphasis"/>
          <w:highlight w:val="cyan"/>
        </w:rPr>
        <w:t>data</w:t>
      </w:r>
      <w:r w:rsidRPr="00BA0F0A">
        <w:rPr>
          <w:rStyle w:val="Emphasis"/>
        </w:rPr>
        <w:t xml:space="preserve"> and pre-emption</w:t>
      </w:r>
      <w:r w:rsidRPr="00BA0F0A">
        <w:rPr>
          <w:bCs/>
          <w:u w:val="single"/>
        </w:rPr>
        <w:t xml:space="preserve">, which continues today to be </w:t>
      </w:r>
      <w:r w:rsidRPr="00BA0F0A">
        <w:rPr>
          <w:bCs/>
          <w:highlight w:val="cyan"/>
          <w:u w:val="single"/>
        </w:rPr>
        <w:t>define</w:t>
      </w:r>
      <w:r w:rsidRPr="00BA0F0A">
        <w:rPr>
          <w:bCs/>
          <w:u w:val="single"/>
        </w:rPr>
        <w:t xml:space="preserve">d as </w:t>
      </w:r>
      <w:r w:rsidRPr="00BA0F0A">
        <w:rPr>
          <w:bCs/>
          <w:highlight w:val="cyan"/>
          <w:u w:val="single"/>
        </w:rPr>
        <w:t>social value in</w:t>
      </w:r>
      <w:r w:rsidRPr="00BA0F0A">
        <w:rPr>
          <w:bCs/>
          <w:u w:val="single"/>
        </w:rPr>
        <w:t xml:space="preserve"> contemporary </w:t>
      </w:r>
      <w:r w:rsidRPr="00BA0F0A">
        <w:rPr>
          <w:bCs/>
          <w:highlight w:val="cyan"/>
          <w:u w:val="single"/>
        </w:rPr>
        <w:t>techno-capital institutions</w:t>
      </w:r>
      <w:r w:rsidRPr="00BA0F0A">
        <w:rPr>
          <w:bCs/>
          <w:u w:val="single"/>
        </w:rPr>
        <w:t>.</w:t>
      </w:r>
      <w:r w:rsidRPr="00BA0F0A">
        <w:rPr>
          <w:sz w:val="14"/>
        </w:rPr>
        <w:t xml:space="preserve"> What I’m attempting to highlight is that while </w:t>
      </w:r>
      <w:r w:rsidRPr="00BA0F0A">
        <w:rPr>
          <w:rStyle w:val="Emphasis"/>
        </w:rPr>
        <w:t>the technology of shipping and insurance risk</w:t>
      </w:r>
      <w:r w:rsidRPr="00BA0F0A">
        <w:rPr>
          <w:bCs/>
          <w:u w:val="single"/>
        </w:rPr>
        <w:t xml:space="preserve">, </w:t>
      </w:r>
      <w:r w:rsidRPr="00BA0F0A">
        <w:rPr>
          <w:sz w:val="14"/>
        </w:rPr>
        <w:t>predicated on violence and the abstraction of the black body,</w:t>
      </w:r>
      <w:r w:rsidRPr="00BA0F0A">
        <w:rPr>
          <w:bCs/>
          <w:u w:val="single"/>
        </w:rPr>
        <w:t xml:space="preserve"> were once the lens through which blackness was made visible, the emergence of new generative types of technology, like machine learning, enact an accelerated form of targeting and visibility that no longer require physicality, but depend on the meta-abstraction of all social phenomenon to locate the body as a measure of correlation and probability</w:t>
      </w:r>
      <w:r w:rsidRPr="00BA0F0A">
        <w:rPr>
          <w:sz w:val="14"/>
        </w:rPr>
        <w:t xml:space="preserve">. So, in other words, after the Zong, following Raengo here, after the Zong, </w:t>
      </w:r>
      <w:r w:rsidRPr="00BA0F0A">
        <w:rPr>
          <w:rStyle w:val="Emphasis"/>
        </w:rPr>
        <w:t>the idea of abstracting the body into actual risk</w:t>
      </w:r>
      <w:r w:rsidRPr="00BA0F0A">
        <w:rPr>
          <w:sz w:val="14"/>
        </w:rPr>
        <w:t xml:space="preserve">, of course, further objectified the black body, but it also </w:t>
      </w:r>
      <w:r w:rsidRPr="00BA0F0A">
        <w:rPr>
          <w:rStyle w:val="Emphasis"/>
        </w:rPr>
        <w:t>set a precedent of actual citizenship being viewed as potential financial gain</w:t>
      </w:r>
      <w:r w:rsidRPr="00BA0F0A">
        <w:rPr>
          <w:sz w:val="14"/>
        </w:rPr>
        <w:t xml:space="preserve"> or potential investment. </w:t>
      </w:r>
    </w:p>
    <w:p w14:paraId="1A33910A" w14:textId="77777777" w:rsidR="00B849A8" w:rsidRPr="00BA0F0A" w:rsidRDefault="00B849A8" w:rsidP="00B849A8">
      <w:pPr>
        <w:pStyle w:val="Heading4"/>
        <w:rPr>
          <w:rFonts w:cs="Calibri"/>
        </w:rPr>
      </w:pPr>
      <w:r w:rsidRPr="00BA0F0A">
        <w:rPr>
          <w:rFonts w:cs="Calibri"/>
        </w:rPr>
        <w:t xml:space="preserve">The 1AC’s refusal of the legal tools of revolutionary institution building </w:t>
      </w:r>
      <w:r w:rsidRPr="00BA0F0A">
        <w:rPr>
          <w:rFonts w:cs="Calibri"/>
          <w:u w:val="single"/>
        </w:rPr>
        <w:t>abdicates</w:t>
      </w:r>
      <w:r w:rsidRPr="00BA0F0A">
        <w:rPr>
          <w:rFonts w:cs="Calibri"/>
        </w:rPr>
        <w:t xml:space="preserve"> the potential for true communal power which is necessary in the face of imperialist wars, climate change and mass violence, which culminates in </w:t>
      </w:r>
      <w:r w:rsidRPr="00BA0F0A">
        <w:rPr>
          <w:rFonts w:cs="Calibri"/>
          <w:u w:val="single"/>
        </w:rPr>
        <w:t>extinction</w:t>
      </w:r>
      <w:r w:rsidRPr="00BA0F0A">
        <w:rPr>
          <w:rFonts w:cs="Calibri"/>
        </w:rPr>
        <w:t>.</w:t>
      </w:r>
    </w:p>
    <w:p w14:paraId="474FFF5B" w14:textId="77777777" w:rsidR="00B849A8" w:rsidRPr="00A820AA" w:rsidRDefault="00B849A8" w:rsidP="00B849A8">
      <w:pPr>
        <w:rPr>
          <w:lang w:val="fr-FR"/>
        </w:rPr>
      </w:pPr>
      <w:r w:rsidRPr="00BA0F0A">
        <w:rPr>
          <w:rStyle w:val="Style13ptBold"/>
        </w:rPr>
        <w:t>Escalante 19</w:t>
      </w:r>
      <w:r w:rsidRPr="00BA0F0A">
        <w:t xml:space="preserve">. Alyson. Marxist-Leninist. Materialist Feminist and Anti-Imperialist activist. "Communism and Climate Change: A Dual Power Approach." Failing That. </w:t>
      </w:r>
      <w:r w:rsidRPr="00A820AA">
        <w:rPr>
          <w:lang w:val="fr-FR"/>
        </w:rPr>
        <w:t>Invent. https://failingthatinvent.home.blog/2019/02/15/communism-and-climate-change-a-dual-power-approach.</w:t>
      </w:r>
    </w:p>
    <w:p w14:paraId="63040DEA" w14:textId="77777777" w:rsidR="00B849A8" w:rsidRPr="00BA0F0A" w:rsidRDefault="00B849A8" w:rsidP="00B849A8">
      <w:r w:rsidRPr="00275FE5">
        <w:rPr>
          <w:sz w:val="14"/>
          <w:szCs w:val="20"/>
        </w:rPr>
        <w:t xml:space="preserve">I have previously argued that a crucial advantage to </w:t>
      </w:r>
      <w:r w:rsidRPr="00BA0F0A">
        <w:rPr>
          <w:bCs/>
          <w:iCs/>
          <w:u w:val="single"/>
        </w:rPr>
        <w:t>dual power</w:t>
      </w:r>
      <w:r w:rsidRPr="00BA0F0A">
        <w:rPr>
          <w:u w:val="single"/>
        </w:rPr>
        <w:t xml:space="preserve"> </w:t>
      </w:r>
      <w:r w:rsidRPr="00BA0F0A">
        <w:rPr>
          <w:bCs/>
          <w:iCs/>
          <w:u w:val="single"/>
        </w:rPr>
        <w:t>strategy</w:t>
      </w:r>
      <w:r w:rsidRPr="00275FE5">
        <w:rPr>
          <w:sz w:val="14"/>
          <w:szCs w:val="20"/>
        </w:rPr>
        <w:t xml:space="preserve"> is that it </w:t>
      </w:r>
      <w:r w:rsidRPr="00BA0F0A">
        <w:rPr>
          <w:u w:val="single"/>
        </w:rPr>
        <w:t xml:space="preserve">gives the masses an infrastructure of </w:t>
      </w:r>
      <w:r w:rsidRPr="00BA0F0A">
        <w:rPr>
          <w:rStyle w:val="Emphasis"/>
          <w:highlight w:val="cyan"/>
        </w:rPr>
        <w:t>socialist institutions</w:t>
      </w:r>
      <w:r w:rsidRPr="00BA0F0A">
        <w:rPr>
          <w:u w:val="single"/>
        </w:rPr>
        <w:t xml:space="preserve"> which can directly </w:t>
      </w:r>
      <w:r w:rsidRPr="00BA0F0A">
        <w:rPr>
          <w:highlight w:val="cyan"/>
          <w:u w:val="single"/>
        </w:rPr>
        <w:t>provide</w:t>
      </w:r>
      <w:r w:rsidRPr="00BA0F0A">
        <w:rPr>
          <w:u w:val="single"/>
        </w:rPr>
        <w:t xml:space="preserve"> for </w:t>
      </w:r>
      <w:r w:rsidRPr="00BA0F0A">
        <w:rPr>
          <w:bCs/>
          <w:iCs/>
          <w:highlight w:val="cyan"/>
          <w:u w:val="single"/>
        </w:rPr>
        <w:t>material needs</w:t>
      </w:r>
      <w:r w:rsidRPr="00BA0F0A">
        <w:rPr>
          <w:u w:val="single"/>
        </w:rPr>
        <w:t xml:space="preserve"> in times of </w:t>
      </w:r>
      <w:r w:rsidRPr="00BA0F0A">
        <w:rPr>
          <w:rStyle w:val="Emphasis"/>
        </w:rPr>
        <w:t>capitalist crisis</w:t>
      </w:r>
      <w:r w:rsidRPr="00BA0F0A">
        <w:rPr>
          <w:bCs/>
          <w:iCs/>
          <w:u w:val="single"/>
        </w:rPr>
        <w:t>.</w:t>
      </w:r>
      <w:r w:rsidRPr="00BA0F0A">
        <w:rPr>
          <w:u w:val="single"/>
        </w:rPr>
        <w:t xml:space="preserve"> </w:t>
      </w:r>
      <w:r w:rsidRPr="00BA0F0A">
        <w:rPr>
          <w:bCs/>
          <w:iCs/>
          <w:u w:val="single"/>
        </w:rPr>
        <w:t>Socialist agricultural</w:t>
      </w:r>
      <w:r w:rsidRPr="00BA0F0A">
        <w:rPr>
          <w:u w:val="single"/>
        </w:rPr>
        <w:t xml:space="preserve"> and </w:t>
      </w:r>
      <w:r w:rsidRPr="00BA0F0A">
        <w:rPr>
          <w:rStyle w:val="Emphasis"/>
          <w:highlight w:val="cyan"/>
        </w:rPr>
        <w:t>food distribution programs</w:t>
      </w:r>
      <w:r w:rsidRPr="00BA0F0A">
        <w:rPr>
          <w:u w:val="single"/>
        </w:rPr>
        <w:t xml:space="preserve"> can </w:t>
      </w:r>
      <w:r w:rsidRPr="00BA0F0A">
        <w:rPr>
          <w:highlight w:val="cyan"/>
          <w:u w:val="single"/>
        </w:rPr>
        <w:t xml:space="preserve">take ground that the </w:t>
      </w:r>
      <w:r w:rsidRPr="00BA0F0A">
        <w:rPr>
          <w:rStyle w:val="Emphasis"/>
          <w:highlight w:val="cyan"/>
        </w:rPr>
        <w:t>capitalist state cedes</w:t>
      </w:r>
      <w:r w:rsidRPr="00BA0F0A">
        <w:rPr>
          <w:u w:val="single"/>
        </w:rPr>
        <w:t xml:space="preserve"> by simultaneously meeting the needs of the masses while proving that </w:t>
      </w:r>
      <w:r w:rsidRPr="00BA0F0A">
        <w:rPr>
          <w:highlight w:val="cyan"/>
          <w:u w:val="single"/>
        </w:rPr>
        <w:t>socialist</w:t>
      </w:r>
      <w:r w:rsidRPr="00BA0F0A">
        <w:rPr>
          <w:u w:val="single"/>
        </w:rPr>
        <w:t xml:space="preserve"> </w:t>
      </w:r>
      <w:r w:rsidRPr="00BA0F0A">
        <w:rPr>
          <w:bCs/>
          <w:iCs/>
          <w:u w:val="single"/>
        </w:rPr>
        <w:t>self-management</w:t>
      </w:r>
      <w:r w:rsidRPr="00BA0F0A">
        <w:rPr>
          <w:u w:val="single"/>
        </w:rPr>
        <w:t xml:space="preserve"> and</w:t>
      </w:r>
      <w:r w:rsidRPr="00BA0F0A">
        <w:rPr>
          <w:bCs/>
          <w:iCs/>
          <w:u w:val="single"/>
        </w:rPr>
        <w:t xml:space="preserve"> </w:t>
      </w:r>
      <w:r w:rsidRPr="00BA0F0A">
        <w:rPr>
          <w:rStyle w:val="Emphasis"/>
          <w:highlight w:val="cyan"/>
        </w:rPr>
        <w:t>political institutions</w:t>
      </w:r>
      <w:r w:rsidRPr="00BA0F0A">
        <w:rPr>
          <w:highlight w:val="cyan"/>
          <w:u w:val="single"/>
        </w:rPr>
        <w:t xml:space="preserve"> can function </w:t>
      </w:r>
      <w:r w:rsidRPr="00BA0F0A">
        <w:rPr>
          <w:bCs/>
          <w:iCs/>
          <w:highlight w:val="cyan"/>
          <w:u w:val="single"/>
        </w:rPr>
        <w:t>independently</w:t>
      </w:r>
      <w:r w:rsidRPr="00BA0F0A">
        <w:rPr>
          <w:u w:val="single"/>
        </w:rPr>
        <w:t xml:space="preserve"> of capitalism</w:t>
      </w:r>
      <w:r w:rsidRPr="00275FE5">
        <w:rPr>
          <w:sz w:val="14"/>
          <w:szCs w:val="20"/>
        </w:rPr>
        <w:t xml:space="preserve">. This approach is </w:t>
      </w:r>
      <w:r w:rsidRPr="00BA0F0A">
        <w:rPr>
          <w:u w:val="single"/>
        </w:rPr>
        <w:t xml:space="preserve">not only capable of </w:t>
      </w:r>
      <w:r w:rsidRPr="00BA0F0A">
        <w:rPr>
          <w:rStyle w:val="Emphasis"/>
          <w:highlight w:val="cyan"/>
        </w:rPr>
        <w:t>literally saving lives</w:t>
      </w:r>
      <w:r w:rsidRPr="00BA0F0A">
        <w:rPr>
          <w:u w:val="single"/>
        </w:rPr>
        <w:t xml:space="preserve"> in</w:t>
      </w:r>
      <w:r w:rsidRPr="00275FE5">
        <w:rPr>
          <w:sz w:val="14"/>
          <w:szCs w:val="20"/>
        </w:rPr>
        <w:t xml:space="preserve"> the case of </w:t>
      </w:r>
      <w:r w:rsidRPr="00BA0F0A">
        <w:rPr>
          <w:u w:val="single"/>
        </w:rPr>
        <w:t>crisis, but</w:t>
      </w:r>
      <w:r w:rsidRPr="00275FE5">
        <w:rPr>
          <w:sz w:val="14"/>
          <w:szCs w:val="20"/>
        </w:rPr>
        <w:t xml:space="preserve"> of </w:t>
      </w:r>
      <w:r w:rsidRPr="00BA0F0A">
        <w:rPr>
          <w:highlight w:val="cyan"/>
          <w:u w:val="single"/>
        </w:rPr>
        <w:t>demonstrating</w:t>
      </w:r>
      <w:r w:rsidRPr="00BA0F0A">
        <w:rPr>
          <w:u w:val="single"/>
        </w:rPr>
        <w:t xml:space="preserve"> the </w:t>
      </w:r>
      <w:r w:rsidRPr="00BA0F0A">
        <w:rPr>
          <w:bCs/>
          <w:iCs/>
          <w:u w:val="single"/>
        </w:rPr>
        <w:t xml:space="preserve">possibility of </w:t>
      </w:r>
      <w:r w:rsidRPr="00BA0F0A">
        <w:rPr>
          <w:bCs/>
          <w:iCs/>
          <w:highlight w:val="cyan"/>
          <w:u w:val="single"/>
        </w:rPr>
        <w:t xml:space="preserve">a </w:t>
      </w:r>
      <w:r w:rsidRPr="00BA0F0A">
        <w:rPr>
          <w:rStyle w:val="Emphasis"/>
          <w:highlight w:val="cyan"/>
        </w:rPr>
        <w:t>revolutionary project</w:t>
      </w:r>
      <w:r w:rsidRPr="00BA0F0A">
        <w:rPr>
          <w:u w:val="single"/>
        </w:rPr>
        <w:t xml:space="preserve"> which seeks to </w:t>
      </w:r>
      <w:r w:rsidRPr="00BA0F0A">
        <w:rPr>
          <w:bCs/>
          <w:iCs/>
          <w:u w:val="single"/>
        </w:rPr>
        <w:t>destroy rather than reform</w:t>
      </w:r>
      <w:r w:rsidRPr="00BA0F0A">
        <w:rPr>
          <w:u w:val="single"/>
        </w:rPr>
        <w:t xml:space="preserve"> capitalism. One of the most pressing</w:t>
      </w:r>
      <w:r w:rsidRPr="00275FE5">
        <w:rPr>
          <w:sz w:val="14"/>
          <w:szCs w:val="20"/>
        </w:rPr>
        <w:t xml:space="preserve"> of the various </w:t>
      </w:r>
      <w:r w:rsidRPr="00BA0F0A">
        <w:rPr>
          <w:u w:val="single"/>
        </w:rPr>
        <w:t>crises</w:t>
      </w:r>
      <w:r w:rsidRPr="00275FE5">
        <w:rPr>
          <w:sz w:val="14"/>
          <w:szCs w:val="20"/>
        </w:rPr>
        <w:t xml:space="preserve"> which humanity faces today </w:t>
      </w:r>
      <w:r w:rsidRPr="00BA0F0A">
        <w:rPr>
          <w:u w:val="single"/>
        </w:rPr>
        <w:t>is climate change</w:t>
      </w:r>
      <w:r w:rsidRPr="00275FE5">
        <w:rPr>
          <w:sz w:val="14"/>
          <w:szCs w:val="20"/>
        </w:rPr>
        <w:t xml:space="preserve">. Capitalist production has devastated the planet, and everyday we discover that the small window of time for avoiding its most disastrous effects is shorter than previously understood. </w:t>
      </w:r>
      <w:r w:rsidRPr="00BA0F0A">
        <w:rPr>
          <w:u w:val="single"/>
        </w:rPr>
        <w:t xml:space="preserve">The Intergovernmental Panel on Climate Change predicts that </w:t>
      </w:r>
      <w:r w:rsidRPr="00BA0F0A">
        <w:rPr>
          <w:highlight w:val="cyan"/>
          <w:u w:val="single"/>
        </w:rPr>
        <w:t xml:space="preserve">we have </w:t>
      </w:r>
      <w:r w:rsidRPr="00BA0F0A">
        <w:rPr>
          <w:rStyle w:val="Emphasis"/>
          <w:highlight w:val="cyan"/>
        </w:rPr>
        <w:t>12 years</w:t>
      </w:r>
      <w:r w:rsidRPr="00BA0F0A">
        <w:rPr>
          <w:highlight w:val="cyan"/>
          <w:u w:val="single"/>
        </w:rPr>
        <w:t xml:space="preserve"> to limit</w:t>
      </w:r>
      <w:r w:rsidRPr="00BA0F0A">
        <w:rPr>
          <w:u w:val="single"/>
        </w:rPr>
        <w:t xml:space="preserve"> </w:t>
      </w:r>
      <w:r w:rsidRPr="00275FE5">
        <w:rPr>
          <w:sz w:val="14"/>
          <w:szCs w:val="20"/>
        </w:rPr>
        <w:t>(</w:t>
      </w:r>
      <w:r w:rsidRPr="00BA0F0A">
        <w:rPr>
          <w:u w:val="single"/>
        </w:rPr>
        <w:t>not</w:t>
      </w:r>
      <w:r w:rsidRPr="00275FE5">
        <w:rPr>
          <w:sz w:val="14"/>
          <w:szCs w:val="20"/>
        </w:rPr>
        <w:t xml:space="preserve"> even </w:t>
      </w:r>
      <w:r w:rsidRPr="00BA0F0A">
        <w:rPr>
          <w:u w:val="single"/>
        </w:rPr>
        <w:t>prevent</w:t>
      </w:r>
      <w:r w:rsidRPr="00275FE5">
        <w:rPr>
          <w:sz w:val="14"/>
          <w:szCs w:val="20"/>
        </w:rPr>
        <w:t xml:space="preserve">) the more </w:t>
      </w:r>
      <w:r w:rsidRPr="00BA0F0A">
        <w:rPr>
          <w:u w:val="single"/>
        </w:rPr>
        <w:t>catastrophic</w:t>
      </w:r>
      <w:r w:rsidRPr="00275FE5">
        <w:rPr>
          <w:sz w:val="14"/>
          <w:szCs w:val="20"/>
        </w:rPr>
        <w:t xml:space="preserve"> effects of </w:t>
      </w:r>
      <w:r w:rsidRPr="00BA0F0A">
        <w:rPr>
          <w:rStyle w:val="Emphasis"/>
          <w:highlight w:val="cyan"/>
        </w:rPr>
        <w:t>climate change</w:t>
      </w:r>
      <w:r w:rsidRPr="00BA0F0A">
        <w:rPr>
          <w:u w:val="single"/>
        </w:rPr>
        <w:t>. The</w:t>
      </w:r>
      <w:r w:rsidRPr="00275FE5">
        <w:rPr>
          <w:sz w:val="14"/>
          <w:szCs w:val="20"/>
        </w:rPr>
        <w:t xml:space="preserve"> simple, and </w:t>
      </w:r>
      <w:r w:rsidRPr="00BA0F0A">
        <w:rPr>
          <w:u w:val="single"/>
        </w:rPr>
        <w:t>horrific, fact that we all must face is that climate change has reached a point where many</w:t>
      </w:r>
      <w:r w:rsidRPr="00275FE5">
        <w:rPr>
          <w:sz w:val="14"/>
          <w:szCs w:val="20"/>
        </w:rPr>
        <w:t xml:space="preserve"> of its </w:t>
      </w:r>
      <w:r w:rsidRPr="00BA0F0A">
        <w:rPr>
          <w:u w:val="single"/>
        </w:rPr>
        <w:t xml:space="preserve">effects are </w:t>
      </w:r>
      <w:r w:rsidRPr="00BA0F0A">
        <w:rPr>
          <w:bCs/>
          <w:iCs/>
          <w:u w:val="single"/>
        </w:rPr>
        <w:t>inevitable</w:t>
      </w:r>
      <w:r w:rsidRPr="00BA0F0A">
        <w:rPr>
          <w:u w:val="single"/>
        </w:rPr>
        <w:t>, and we are</w:t>
      </w:r>
      <w:r w:rsidRPr="00275FE5">
        <w:rPr>
          <w:sz w:val="14"/>
          <w:szCs w:val="20"/>
        </w:rPr>
        <w:t xml:space="preserve"> now </w:t>
      </w:r>
      <w:r w:rsidRPr="00BA0F0A">
        <w:rPr>
          <w:u w:val="single"/>
        </w:rPr>
        <w:t xml:space="preserve">in a </w:t>
      </w:r>
      <w:r w:rsidRPr="00BA0F0A">
        <w:rPr>
          <w:bCs/>
          <w:iCs/>
          <w:u w:val="single"/>
        </w:rPr>
        <w:t>post-brink world</w:t>
      </w:r>
      <w:r w:rsidRPr="00275FE5">
        <w:rPr>
          <w:sz w:val="14"/>
          <w:szCs w:val="20"/>
        </w:rPr>
        <w:t xml:space="preserve">, </w:t>
      </w:r>
      <w:r w:rsidRPr="00BA0F0A">
        <w:rPr>
          <w:u w:val="single"/>
        </w:rPr>
        <w:t xml:space="preserve">where damage control is the primary concern. </w:t>
      </w:r>
      <w:r w:rsidRPr="00BA0F0A">
        <w:rPr>
          <w:bCs/>
          <w:iCs/>
          <w:u w:val="single"/>
        </w:rPr>
        <w:t>The question is not whether we can escape</w:t>
      </w:r>
      <w:r w:rsidRPr="00275FE5">
        <w:rPr>
          <w:sz w:val="14"/>
          <w:szCs w:val="20"/>
        </w:rPr>
        <w:t xml:space="preserve"> a future of </w:t>
      </w:r>
      <w:r w:rsidRPr="00BA0F0A">
        <w:rPr>
          <w:bCs/>
          <w:iCs/>
          <w:u w:val="single"/>
        </w:rPr>
        <w:t>climate change, but whether we can survive it</w:t>
      </w:r>
      <w:r w:rsidRPr="00BA0F0A">
        <w:rPr>
          <w:u w:val="single"/>
        </w:rPr>
        <w:t>. Socialist strategy must adapt accordingly</w:t>
      </w:r>
      <w:r w:rsidRPr="00275FE5">
        <w:rPr>
          <w:sz w:val="14"/>
          <w:szCs w:val="20"/>
        </w:rPr>
        <w:t xml:space="preserve">. In the face of this crisis, the </w:t>
      </w:r>
      <w:r w:rsidRPr="00BA0F0A">
        <w:rPr>
          <w:u w:val="single"/>
        </w:rPr>
        <w:t>democratic socialists</w:t>
      </w:r>
      <w:r w:rsidRPr="00275FE5">
        <w:rPr>
          <w:sz w:val="14"/>
          <w:szCs w:val="20"/>
        </w:rPr>
        <w:t xml:space="preserve"> and social democrats in the United States have </w:t>
      </w:r>
      <w:r w:rsidRPr="00BA0F0A">
        <w:rPr>
          <w:u w:val="single"/>
        </w:rPr>
        <w:t xml:space="preserve">largely settled on </w:t>
      </w:r>
      <w:proofErr w:type="gramStart"/>
      <w:r w:rsidRPr="00BA0F0A">
        <w:rPr>
          <w:u w:val="single"/>
        </w:rPr>
        <w:t>market</w:t>
      </w:r>
      <w:r w:rsidRPr="00275FE5">
        <w:rPr>
          <w:sz w:val="14"/>
          <w:szCs w:val="20"/>
        </w:rPr>
        <w:t xml:space="preserve"> based</w:t>
      </w:r>
      <w:proofErr w:type="gramEnd"/>
      <w:r w:rsidRPr="00275FE5">
        <w:rPr>
          <w:sz w:val="14"/>
          <w:szCs w:val="20"/>
        </w:rPr>
        <w:t xml:space="preserve"> </w:t>
      </w:r>
      <w:r w:rsidRPr="00BA0F0A">
        <w:rPr>
          <w:u w:val="single"/>
        </w:rPr>
        <w:t>reforms. The Green New Deal,</w:t>
      </w:r>
      <w:r w:rsidRPr="00275FE5">
        <w:rPr>
          <w:sz w:val="14"/>
          <w:szCs w:val="20"/>
        </w:rPr>
        <w:t xml:space="preserve"> championed by Alexandria Ocasio Cortez and the left wing of the Democratic Party, remains a thoroughly capitalist solution to a capitalist problem. The proposal </w:t>
      </w:r>
      <w:r w:rsidRPr="00BA0F0A">
        <w:rPr>
          <w:u w:val="single"/>
        </w:rPr>
        <w:t>does nothing to challenge capitalism</w:t>
      </w:r>
      <w:r w:rsidRPr="00275FE5">
        <w:rPr>
          <w:sz w:val="14"/>
          <w:szCs w:val="20"/>
        </w:rPr>
        <w:t xml:space="preserve"> itself, </w:t>
      </w:r>
      <w:r w:rsidRPr="00BA0F0A">
        <w:rPr>
          <w:u w:val="single"/>
        </w:rPr>
        <w:t>but</w:t>
      </w:r>
      <w:r w:rsidRPr="00275FE5">
        <w:rPr>
          <w:sz w:val="14"/>
          <w:szCs w:val="20"/>
        </w:rPr>
        <w:t xml:space="preserve"> rather </w:t>
      </w:r>
      <w:r w:rsidRPr="00BA0F0A">
        <w:rPr>
          <w:u w:val="single"/>
        </w:rPr>
        <w:t>seeks to subsidize market solutions to reorient</w:t>
      </w:r>
      <w:r w:rsidRPr="00275FE5">
        <w:rPr>
          <w:sz w:val="14"/>
          <w:szCs w:val="20"/>
        </w:rPr>
        <w:t xml:space="preserve"> the </w:t>
      </w:r>
      <w:r w:rsidRPr="00BA0F0A">
        <w:rPr>
          <w:u w:val="single"/>
        </w:rPr>
        <w:t>US energy infrastructure towards renewable energy</w:t>
      </w:r>
      <w:r w:rsidRPr="00275FE5">
        <w:rPr>
          <w:sz w:val="14"/>
          <w:szCs w:val="20"/>
        </w:rPr>
        <w:t xml:space="preserve"> production, to develop less energy consuming transportation, </w:t>
      </w:r>
      <w:r w:rsidRPr="00BA0F0A">
        <w:rPr>
          <w:u w:val="single"/>
        </w:rPr>
        <w:t>and</w:t>
      </w:r>
      <w:r w:rsidRPr="00275FE5">
        <w:rPr>
          <w:sz w:val="14"/>
          <w:szCs w:val="20"/>
        </w:rPr>
        <w:t xml:space="preserve"> the </w:t>
      </w:r>
      <w:r w:rsidRPr="00BA0F0A">
        <w:rPr>
          <w:u w:val="single"/>
        </w:rPr>
        <w:t>development of public investment towards these ends.</w:t>
      </w:r>
      <w:r w:rsidRPr="00275FE5">
        <w:rPr>
          <w:sz w:val="14"/>
          <w:szCs w:val="20"/>
        </w:rPr>
        <w:t xml:space="preserve"> </w:t>
      </w:r>
      <w:r w:rsidRPr="00BA0F0A">
        <w:rPr>
          <w:bCs/>
          <w:iCs/>
          <w:u w:val="single"/>
        </w:rPr>
        <w:t>The plan does nothing to call into question the profit incentives and endless resource consumption of capitalism which led us to this point</w:t>
      </w:r>
      <w:r w:rsidRPr="00275FE5">
        <w:rPr>
          <w:sz w:val="14"/>
          <w:szCs w:val="20"/>
        </w:rPr>
        <w:t xml:space="preserve">. Rather, it </w:t>
      </w:r>
      <w:r w:rsidRPr="00BA0F0A">
        <w:rPr>
          <w:u w:val="single"/>
        </w:rPr>
        <w:t>seeks to reorient</w:t>
      </w:r>
      <w:r w:rsidRPr="00275FE5">
        <w:rPr>
          <w:sz w:val="14"/>
          <w:szCs w:val="20"/>
        </w:rPr>
        <w:t xml:space="preserve"> the </w:t>
      </w:r>
      <w:r w:rsidRPr="00BA0F0A">
        <w:rPr>
          <w:u w:val="single"/>
        </w:rPr>
        <w:t>relentless market forces of capitalism towards slightly less destructive technological developments. While the plan would lead to a massive investment in the manufacturing and deployment of solar energy infrastructure</w:t>
      </w:r>
      <w:r w:rsidRPr="00275FE5">
        <w:rPr>
          <w:sz w:val="14"/>
          <w:szCs w:val="20"/>
        </w:rPr>
        <w:t>, National Geographic reports that, “</w:t>
      </w:r>
      <w:r w:rsidRPr="00BA0F0A">
        <w:rPr>
          <w:u w:val="single"/>
        </w:rPr>
        <w:t xml:space="preserve">Fabricating [solar] panels </w:t>
      </w:r>
      <w:r w:rsidRPr="00BA0F0A">
        <w:rPr>
          <w:bCs/>
          <w:iCs/>
          <w:u w:val="single"/>
        </w:rPr>
        <w:t>requires caustic chemicals</w:t>
      </w:r>
      <w:r w:rsidRPr="00BA0F0A">
        <w:rPr>
          <w:u w:val="single"/>
        </w:rPr>
        <w:t xml:space="preserve"> such as sodium hydroxide and hydrofluoric acid, and </w:t>
      </w:r>
      <w:r w:rsidRPr="00BA0F0A">
        <w:rPr>
          <w:bCs/>
          <w:iCs/>
          <w:u w:val="single"/>
        </w:rPr>
        <w:t xml:space="preserve">the process uses </w:t>
      </w:r>
      <w:r w:rsidRPr="00BA0F0A">
        <w:rPr>
          <w:bCs/>
          <w:iCs/>
          <w:u w:val="single"/>
        </w:rPr>
        <w:lastRenderedPageBreak/>
        <w:t>water as well as electricity</w:t>
      </w:r>
      <w:r w:rsidRPr="00BA0F0A">
        <w:rPr>
          <w:u w:val="single"/>
        </w:rPr>
        <w:t xml:space="preserve">, the production of which </w:t>
      </w:r>
      <w:r w:rsidRPr="00BA0F0A">
        <w:rPr>
          <w:bCs/>
          <w:iCs/>
          <w:u w:val="single"/>
        </w:rPr>
        <w:t>emits greenhouse gases</w:t>
      </w:r>
      <w:r w:rsidRPr="00275FE5">
        <w:rPr>
          <w:sz w:val="14"/>
          <w:szCs w:val="20"/>
        </w:rPr>
        <w:t xml:space="preserve">.” </w:t>
      </w:r>
      <w:r w:rsidRPr="00BA0F0A">
        <w:rPr>
          <w:highlight w:val="cyan"/>
          <w:u w:val="single"/>
        </w:rPr>
        <w:t>Tech</w:t>
      </w:r>
      <w:r w:rsidRPr="00BA0F0A">
        <w:rPr>
          <w:u w:val="single"/>
        </w:rPr>
        <w:t xml:space="preserve">nology alone </w:t>
      </w:r>
      <w:r w:rsidRPr="00BA0F0A">
        <w:rPr>
          <w:highlight w:val="cyan"/>
          <w:u w:val="single"/>
        </w:rPr>
        <w:t>cannot</w:t>
      </w:r>
      <w:r w:rsidRPr="00BA0F0A">
        <w:rPr>
          <w:u w:val="single"/>
        </w:rPr>
        <w:t xml:space="preserve"> sufficiently </w:t>
      </w:r>
      <w:r w:rsidRPr="00BA0F0A">
        <w:rPr>
          <w:highlight w:val="cyan"/>
          <w:u w:val="single"/>
        </w:rPr>
        <w:t>combat this crisis</w:t>
      </w:r>
      <w:r w:rsidRPr="00BA0F0A">
        <w:rPr>
          <w:u w:val="single"/>
        </w:rPr>
        <w:t>, as the production</w:t>
      </w:r>
      <w:r w:rsidRPr="00275FE5">
        <w:rPr>
          <w:sz w:val="14"/>
          <w:szCs w:val="20"/>
        </w:rPr>
        <w:t xml:space="preserve"> of such technology </w:t>
      </w:r>
      <w:r w:rsidRPr="00BA0F0A">
        <w:rPr>
          <w:u w:val="single"/>
        </w:rPr>
        <w:t xml:space="preserve">through capitalist manufacturing infrastructure </w:t>
      </w:r>
      <w:r w:rsidRPr="00BA0F0A">
        <w:rPr>
          <w:bCs/>
          <w:iCs/>
          <w:u w:val="single"/>
        </w:rPr>
        <w:t>only perpetuates environmental harm</w:t>
      </w:r>
      <w:r w:rsidRPr="00BA0F0A">
        <w:rPr>
          <w:u w:val="single"/>
        </w:rPr>
        <w:t>.</w:t>
      </w:r>
      <w:r w:rsidRPr="00275FE5">
        <w:rPr>
          <w:sz w:val="14"/>
          <w:szCs w:val="20"/>
        </w:rPr>
        <w:t xml:space="preserve"> Furthermore, </w:t>
      </w:r>
      <w:r w:rsidRPr="00BA0F0A">
        <w:rPr>
          <w:u w:val="single"/>
        </w:rPr>
        <w:t xml:space="preserve">subsidizing and incentivizing renewable energy stops far short of </w:t>
      </w:r>
      <w:proofErr w:type="gramStart"/>
      <w:r w:rsidRPr="00BA0F0A">
        <w:rPr>
          <w:u w:val="single"/>
        </w:rPr>
        <w:t>actually combating</w:t>
      </w:r>
      <w:proofErr w:type="gramEnd"/>
      <w:r w:rsidRPr="00BA0F0A">
        <w:rPr>
          <w:u w:val="single"/>
        </w:rPr>
        <w:t xml:space="preserve"> the fossil fuel industry</w:t>
      </w:r>
      <w:r w:rsidRPr="00275FE5">
        <w:rPr>
          <w:sz w:val="14"/>
          <w:szCs w:val="20"/>
        </w:rPr>
        <w:t xml:space="preserve"> driving the current climate crisis. The technocratic market solutions offered in the Green New Deal fail to adequately combat the driving factors of climate change. What is worse, they rely on a violent imperialist global system </w:t>
      </w:r>
      <w:proofErr w:type="gramStart"/>
      <w:r w:rsidRPr="00275FE5">
        <w:rPr>
          <w:sz w:val="14"/>
          <w:szCs w:val="20"/>
        </w:rPr>
        <w:t>in order to</w:t>
      </w:r>
      <w:proofErr w:type="gramEnd"/>
      <w:r w:rsidRPr="00275FE5">
        <w:rPr>
          <w:sz w:val="14"/>
          <w:szCs w:val="20"/>
        </w:rPr>
        <w:t xml:space="preserve"> produce their technological solutions. The </w:t>
      </w:r>
      <w:r w:rsidRPr="00BA0F0A">
        <w:rPr>
          <w:u w:val="single"/>
        </w:rPr>
        <w:t xml:space="preserve">development of </w:t>
      </w:r>
      <w:r w:rsidRPr="00BA0F0A">
        <w:rPr>
          <w:highlight w:val="cyan"/>
          <w:u w:val="single"/>
        </w:rPr>
        <w:t>high-tech</w:t>
      </w:r>
      <w:r w:rsidRPr="00BA0F0A">
        <w:rPr>
          <w:u w:val="single"/>
        </w:rPr>
        <w:t xml:space="preserve"> energy </w:t>
      </w:r>
      <w:r w:rsidRPr="00BA0F0A">
        <w:rPr>
          <w:highlight w:val="cyan"/>
          <w:u w:val="single"/>
        </w:rPr>
        <w:t>infrastructure</w:t>
      </w:r>
      <w:r w:rsidRPr="00BA0F0A">
        <w:rPr>
          <w:u w:val="single"/>
        </w:rPr>
        <w:t xml:space="preserve"> and </w:t>
      </w:r>
      <w:r w:rsidRPr="00275FE5">
        <w:rPr>
          <w:sz w:val="14"/>
          <w:szCs w:val="20"/>
        </w:rPr>
        <w:t xml:space="preserve">the development of </w:t>
      </w:r>
      <w:r w:rsidRPr="00BA0F0A">
        <w:rPr>
          <w:u w:val="single"/>
        </w:rPr>
        <w:t>low</w:t>
      </w:r>
      <w:r w:rsidRPr="00275FE5">
        <w:rPr>
          <w:sz w:val="14"/>
          <w:szCs w:val="20"/>
        </w:rPr>
        <w:t xml:space="preserve"> or zero </w:t>
      </w:r>
      <w:r w:rsidRPr="00BA0F0A">
        <w:rPr>
          <w:u w:val="single"/>
        </w:rPr>
        <w:t xml:space="preserve">emission transportation </w:t>
      </w:r>
      <w:r w:rsidRPr="00BA0F0A">
        <w:rPr>
          <w:highlight w:val="cyan"/>
          <w:u w:val="single"/>
        </w:rPr>
        <w:t>requires</w:t>
      </w:r>
      <w:r w:rsidRPr="00275FE5">
        <w:rPr>
          <w:sz w:val="14"/>
          <w:szCs w:val="20"/>
        </w:rPr>
        <w:t xml:space="preserve"> the import of </w:t>
      </w:r>
      <w:r w:rsidRPr="00BA0F0A">
        <w:rPr>
          <w:highlight w:val="cyan"/>
          <w:u w:val="single"/>
        </w:rPr>
        <w:t>raw material and</w:t>
      </w:r>
      <w:r w:rsidRPr="00BA0F0A">
        <w:rPr>
          <w:u w:val="single"/>
        </w:rPr>
        <w:t xml:space="preserve"> rare earth minerals which the United States can only access because of </w:t>
      </w:r>
      <w:r w:rsidRPr="00BA0F0A">
        <w:rPr>
          <w:highlight w:val="cyan"/>
          <w:u w:val="single"/>
        </w:rPr>
        <w:t xml:space="preserve">the </w:t>
      </w:r>
      <w:r w:rsidRPr="00BA0F0A">
        <w:rPr>
          <w:rStyle w:val="Emphasis"/>
          <w:highlight w:val="cyan"/>
        </w:rPr>
        <w:t>imperial division</w:t>
      </w:r>
      <w:r w:rsidRPr="00BA0F0A">
        <w:rPr>
          <w:highlight w:val="cyan"/>
          <w:u w:val="single"/>
        </w:rPr>
        <w:t xml:space="preserve"> of the Global South.</w:t>
      </w:r>
      <w:r w:rsidRPr="00275FE5">
        <w:rPr>
          <w:sz w:val="14"/>
          <w:szCs w:val="20"/>
        </w:rPr>
        <w:t xml:space="preserve"> This imperial division of the world </w:t>
      </w:r>
      <w:r w:rsidRPr="00BA0F0A">
        <w:rPr>
          <w:u w:val="single"/>
        </w:rPr>
        <w:t xml:space="preserve">requires </w:t>
      </w:r>
      <w:r w:rsidRPr="00BA0F0A">
        <w:rPr>
          <w:rStyle w:val="Emphasis"/>
          <w:highlight w:val="cyan"/>
        </w:rPr>
        <w:t>constant militarism</w:t>
      </w:r>
      <w:r w:rsidRPr="00BA0F0A">
        <w:rPr>
          <w:u w:val="single"/>
        </w:rPr>
        <w:t xml:space="preserve"> from</w:t>
      </w:r>
      <w:r w:rsidRPr="00275FE5">
        <w:rPr>
          <w:sz w:val="14"/>
          <w:szCs w:val="20"/>
        </w:rPr>
        <w:t xml:space="preserve"> the </w:t>
      </w:r>
      <w:r w:rsidRPr="00BA0F0A">
        <w:rPr>
          <w:u w:val="single"/>
        </w:rPr>
        <w:t>imperial core nations</w:t>
      </w:r>
      <w:r w:rsidRPr="00275FE5">
        <w:rPr>
          <w:sz w:val="14"/>
          <w:szCs w:val="20"/>
        </w:rPr>
        <w:t xml:space="preserve">, and as Lenin demonstrates in Imperialism: The Highest Stage of Capitalism, </w:t>
      </w:r>
      <w:r w:rsidRPr="00BA0F0A">
        <w:rPr>
          <w:u w:val="single"/>
        </w:rPr>
        <w:t xml:space="preserve">facilitates </w:t>
      </w:r>
      <w:r w:rsidRPr="00BA0F0A">
        <w:rPr>
          <w:bCs/>
          <w:iCs/>
          <w:u w:val="single"/>
        </w:rPr>
        <w:t xml:space="preserve">constant </w:t>
      </w:r>
      <w:r w:rsidRPr="00BA0F0A">
        <w:rPr>
          <w:rStyle w:val="Emphasis"/>
          <w:highlight w:val="cyan"/>
        </w:rPr>
        <w:t>warfare</w:t>
      </w:r>
      <w:r w:rsidRPr="00BA0F0A">
        <w:rPr>
          <w:highlight w:val="cyan"/>
          <w:u w:val="single"/>
        </w:rPr>
        <w:t xml:space="preserve"> as imperial states compete for </w:t>
      </w:r>
      <w:r w:rsidRPr="00BA0F0A">
        <w:rPr>
          <w:rStyle w:val="Emphasis"/>
          <w:highlight w:val="cyan"/>
        </w:rPr>
        <w:t>spheres of influence</w:t>
      </w:r>
      <w:r w:rsidRPr="00BA0F0A">
        <w:rPr>
          <w:u w:val="single"/>
        </w:rPr>
        <w:t xml:space="preserve"> </w:t>
      </w:r>
      <w:proofErr w:type="gramStart"/>
      <w:r w:rsidRPr="00BA0F0A">
        <w:rPr>
          <w:u w:val="single"/>
        </w:rPr>
        <w:t xml:space="preserve">in order </w:t>
      </w:r>
      <w:r w:rsidRPr="00BA0F0A">
        <w:rPr>
          <w:highlight w:val="cyan"/>
          <w:u w:val="single"/>
        </w:rPr>
        <w:t>to</w:t>
      </w:r>
      <w:proofErr w:type="gramEnd"/>
      <w:r w:rsidRPr="00BA0F0A">
        <w:rPr>
          <w:highlight w:val="cyan"/>
          <w:u w:val="single"/>
        </w:rPr>
        <w:t xml:space="preserve"> facilitate</w:t>
      </w:r>
      <w:r w:rsidRPr="00BA0F0A">
        <w:rPr>
          <w:u w:val="single"/>
        </w:rPr>
        <w:t xml:space="preserve"> </w:t>
      </w:r>
      <w:r w:rsidRPr="00BA0F0A">
        <w:rPr>
          <w:rStyle w:val="Emphasis"/>
        </w:rPr>
        <w:t xml:space="preserve">cheap resource </w:t>
      </w:r>
      <w:r w:rsidRPr="00BA0F0A">
        <w:rPr>
          <w:rStyle w:val="Emphasis"/>
          <w:highlight w:val="cyan"/>
        </w:rPr>
        <w:t>extraction</w:t>
      </w:r>
      <w:r w:rsidRPr="00275FE5">
        <w:rPr>
          <w:sz w:val="14"/>
          <w:szCs w:val="20"/>
        </w:rPr>
        <w:t xml:space="preserve">. </w:t>
      </w:r>
      <w:r w:rsidRPr="00BA0F0A">
        <w:rPr>
          <w:u w:val="single"/>
        </w:rPr>
        <w:t>The US military</w:t>
      </w:r>
      <w:r w:rsidRPr="00275FE5">
        <w:rPr>
          <w:sz w:val="14"/>
          <w:szCs w:val="20"/>
        </w:rPr>
        <w:t xml:space="preserve">, one of many imperialist forces, </w:t>
      </w:r>
      <w:r w:rsidRPr="00BA0F0A">
        <w:rPr>
          <w:u w:val="single"/>
        </w:rPr>
        <w:t>is the single largest user of petroleum</w:t>
      </w:r>
      <w:r w:rsidRPr="00275FE5">
        <w:rPr>
          <w:sz w:val="14"/>
          <w:szCs w:val="20"/>
        </w:rPr>
        <w:t xml:space="preserve">, and </w:t>
      </w:r>
      <w:r w:rsidRPr="00BA0F0A">
        <w:rPr>
          <w:u w:val="single"/>
        </w:rPr>
        <w:t>one of its main functions is to ensure oil access for the United States.</w:t>
      </w:r>
      <w:r w:rsidRPr="00275FE5">
        <w:rPr>
          <w:sz w:val="14"/>
          <w:szCs w:val="20"/>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w:t>
      </w:r>
      <w:proofErr w:type="gramStart"/>
      <w:r w:rsidRPr="00275FE5">
        <w:rPr>
          <w:sz w:val="14"/>
          <w:szCs w:val="20"/>
        </w:rPr>
        <w:t>12 year</w:t>
      </w:r>
      <w:proofErr w:type="gramEnd"/>
      <w:r w:rsidRPr="00275FE5">
        <w:rPr>
          <w:sz w:val="14"/>
          <w:szCs w:val="20"/>
        </w:rPr>
        <w:t xml:space="preserve"> time frame. There are times for delicacy and there are times for bluntness, and we are in the latter. To put things bluntly: the </w:t>
      </w:r>
      <w:r w:rsidRPr="00BA0F0A">
        <w:rPr>
          <w:u w:val="single"/>
        </w:rPr>
        <w:t xml:space="preserve">capitalists are not going to save us, and </w:t>
      </w:r>
      <w:r w:rsidRPr="00BA0F0A">
        <w:rPr>
          <w:bCs/>
          <w:iCs/>
          <w:u w:val="single"/>
        </w:rPr>
        <w:t>if we don’t find a way to save ourselves, the collapse of human civilization is a real possibility.</w:t>
      </w:r>
      <w:r w:rsidRPr="00275FE5">
        <w:rPr>
          <w:sz w:val="14"/>
          <w:szCs w:val="20"/>
        </w:rPr>
        <w:t xml:space="preserve"> The pressing question we now face is: </w:t>
      </w:r>
      <w:r w:rsidRPr="00BA0F0A">
        <w:rPr>
          <w:bCs/>
          <w:iCs/>
          <w:u w:val="single"/>
        </w:rPr>
        <w:t xml:space="preserve">how are we going to save ourselves? </w:t>
      </w:r>
      <w:r w:rsidRPr="00275FE5">
        <w:rPr>
          <w:sz w:val="14"/>
          <w:szCs w:val="20"/>
        </w:rPr>
        <w:t xml:space="preserve">Revolution and Dual Power If capitalism will not be able to resolve the current encroaching climate crisis, </w:t>
      </w:r>
      <w:r w:rsidRPr="00BA0F0A">
        <w:rPr>
          <w:u w:val="single"/>
        </w:rPr>
        <w:t>we must find a way to organize outside the confines of capitalist institutions, towards the end of overthrowing capitalism</w:t>
      </w:r>
      <w:r w:rsidRPr="00275FE5">
        <w:rPr>
          <w:sz w:val="14"/>
          <w:szCs w:val="20"/>
        </w:rPr>
        <w:t xml:space="preserve">. If the Democratic Socialists of America backed candidates cannot offer real anti-capitalist solutions through the capitalist state, we should be skeptical of the possibility for any socialist organization doing so. </w:t>
      </w:r>
      <w:r w:rsidRPr="00BA0F0A">
        <w:rPr>
          <w:u w:val="single"/>
        </w:rPr>
        <w:t>The DSA is far larger and</w:t>
      </w:r>
      <w:r w:rsidRPr="00275FE5">
        <w:rPr>
          <w:sz w:val="14"/>
          <w:szCs w:val="20"/>
        </w:rPr>
        <w:t xml:space="preserve"> far more </w:t>
      </w:r>
      <w:r w:rsidRPr="00BA0F0A">
        <w:rPr>
          <w:u w:val="single"/>
        </w:rPr>
        <w:t>well funded than any</w:t>
      </w:r>
      <w:r w:rsidRPr="00275FE5">
        <w:rPr>
          <w:sz w:val="14"/>
          <w:szCs w:val="20"/>
        </w:rPr>
        <w:t xml:space="preserve"> of the </w:t>
      </w:r>
      <w:r w:rsidRPr="00BA0F0A">
        <w:rPr>
          <w:u w:val="single"/>
        </w:rPr>
        <w:t xml:space="preserve">other socialist organizations </w:t>
      </w:r>
      <w:r w:rsidRPr="00275FE5">
        <w:rPr>
          <w:sz w:val="14"/>
          <w:szCs w:val="20"/>
        </w:rPr>
        <w:t xml:space="preserve">in the United States, </w:t>
      </w:r>
      <w:r w:rsidRPr="00BA0F0A">
        <w:rPr>
          <w:u w:val="single"/>
        </w:rPr>
        <w:t>and</w:t>
      </w:r>
      <w:r w:rsidRPr="00275FE5">
        <w:rPr>
          <w:sz w:val="14"/>
          <w:szCs w:val="20"/>
        </w:rPr>
        <w:t xml:space="preserve"> they have </w:t>
      </w:r>
      <w:r w:rsidRPr="00BA0F0A">
        <w:rPr>
          <w:u w:val="single"/>
        </w:rPr>
        <w:t>failed to produce anything more revolutionary than the Green New Deal</w:t>
      </w:r>
      <w:r w:rsidRPr="00275FE5">
        <w:rPr>
          <w:sz w:val="14"/>
          <w:szCs w:val="20"/>
        </w:rPr>
        <w:t xml:space="preserve">. </w:t>
      </w:r>
      <w:r w:rsidRPr="00BA0F0A">
        <w:rPr>
          <w:u w:val="single"/>
        </w:rPr>
        <w:t xml:space="preserve">We </w:t>
      </w:r>
      <w:proofErr w:type="gramStart"/>
      <w:r w:rsidRPr="00BA0F0A">
        <w:rPr>
          <w:u w:val="single"/>
        </w:rPr>
        <w:t>have to</w:t>
      </w:r>
      <w:proofErr w:type="gramEnd"/>
      <w:r w:rsidRPr="00BA0F0A">
        <w:rPr>
          <w:u w:val="single"/>
        </w:rPr>
        <w:t xml:space="preserve"> abandon the idea that electoral strategy will be sufficient to resolve the underlying causes of this crisis within 12 years. </w:t>
      </w:r>
      <w:r w:rsidRPr="00275FE5">
        <w:rPr>
          <w:sz w:val="14"/>
          <w:szCs w:val="20"/>
        </w:rPr>
        <w:t xml:space="preserve">While many radicals call for revolution instead of reform, the </w:t>
      </w:r>
      <w:r w:rsidRPr="00BA0F0A">
        <w:rPr>
          <w:u w:val="single"/>
        </w:rPr>
        <w:t>reformists</w:t>
      </w:r>
      <w:r w:rsidRPr="00275FE5">
        <w:rPr>
          <w:sz w:val="14"/>
          <w:szCs w:val="20"/>
        </w:rPr>
        <w:t xml:space="preserve"> often </w:t>
      </w:r>
      <w:r w:rsidRPr="00BA0F0A">
        <w:rPr>
          <w:u w:val="single"/>
        </w:rPr>
        <w:t>raise the same response</w:t>
      </w:r>
      <w:r w:rsidRPr="00275FE5">
        <w:rPr>
          <w:sz w:val="14"/>
          <w:szCs w:val="20"/>
        </w:rPr>
        <w:t xml:space="preserve">: revolution is well and good, but </w:t>
      </w:r>
      <w:r w:rsidRPr="00BA0F0A">
        <w:rPr>
          <w:u w:val="single"/>
        </w:rPr>
        <w:t xml:space="preserve">what are you going to do in the </w:t>
      </w:r>
      <w:proofErr w:type="gramStart"/>
      <w:r w:rsidRPr="00BA0F0A">
        <w:rPr>
          <w:u w:val="single"/>
        </w:rPr>
        <w:t>mean time</w:t>
      </w:r>
      <w:proofErr w:type="gramEnd"/>
      <w:r w:rsidRPr="00BA0F0A">
        <w:rPr>
          <w:u w:val="single"/>
        </w:rPr>
        <w:t>?</w:t>
      </w:r>
      <w:r w:rsidRPr="00275FE5">
        <w:rPr>
          <w:sz w:val="14"/>
          <w:szCs w:val="20"/>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BA0F0A">
        <w:rPr>
          <w:u w:val="single"/>
        </w:rPr>
        <w:t>we have much work to be done before a revolutionary strategy can be enacted.</w:t>
      </w:r>
      <w:r w:rsidRPr="00275FE5">
        <w:rPr>
          <w:sz w:val="14"/>
          <w:szCs w:val="20"/>
        </w:rPr>
        <w:t xml:space="preserve"> This is a hard truth, but it is true. Much of </w:t>
      </w:r>
      <w:r w:rsidRPr="00BA0F0A">
        <w:rPr>
          <w:u w:val="single"/>
        </w:rPr>
        <w:t>the left has sought to ignore this truth by embracing adventurism and violent protest theatrics, in the</w:t>
      </w:r>
      <w:r w:rsidRPr="00275FE5">
        <w:rPr>
          <w:sz w:val="14"/>
          <w:szCs w:val="20"/>
        </w:rPr>
        <w:t xml:space="preserve"> </w:t>
      </w:r>
      <w:proofErr w:type="gramStart"/>
      <w:r w:rsidRPr="00275FE5">
        <w:rPr>
          <w:sz w:val="14"/>
          <w:szCs w:val="20"/>
        </w:rPr>
        <w:t>vain</w:t>
      </w:r>
      <w:proofErr w:type="gramEnd"/>
      <w:r w:rsidRPr="00275FE5">
        <w:rPr>
          <w:sz w:val="14"/>
          <w:szCs w:val="20"/>
        </w:rPr>
        <w:t xml:space="preserve"> </w:t>
      </w:r>
      <w:r w:rsidRPr="00BA0F0A">
        <w:rPr>
          <w:u w:val="single"/>
        </w:rPr>
        <w:t>hope of sparking</w:t>
      </w:r>
      <w:r w:rsidRPr="00275FE5">
        <w:rPr>
          <w:sz w:val="14"/>
          <w:szCs w:val="20"/>
        </w:rPr>
        <w:t xml:space="preserve"> revolutionary </w:t>
      </w:r>
      <w:r w:rsidRPr="00BA0F0A">
        <w:rPr>
          <w:u w:val="single"/>
        </w:rPr>
        <w:t>momentum</w:t>
      </w:r>
      <w:r w:rsidRPr="00275FE5">
        <w:rPr>
          <w:sz w:val="14"/>
          <w:szCs w:val="20"/>
        </w:rPr>
        <w:t xml:space="preserve"> which does not currently exist. </w:t>
      </w:r>
      <w:r w:rsidRPr="00BA0F0A">
        <w:rPr>
          <w:u w:val="single"/>
        </w:rPr>
        <w:t xml:space="preserve">If this is the core strategy of the socialist left, </w:t>
      </w:r>
      <w:r w:rsidRPr="00BA0F0A">
        <w:rPr>
          <w:bCs/>
          <w:iCs/>
          <w:u w:val="single"/>
        </w:rPr>
        <w:t>we will accomplish nothing in the next 12 years</w:t>
      </w:r>
      <w:r w:rsidRPr="00275FE5">
        <w:rPr>
          <w:sz w:val="14"/>
          <w:szCs w:val="20"/>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BA0F0A">
        <w:rPr>
          <w:highlight w:val="cyan"/>
          <w:u w:val="single"/>
        </w:rPr>
        <w:t>We must</w:t>
      </w:r>
      <w:r w:rsidRPr="00275FE5">
        <w:rPr>
          <w:sz w:val="14"/>
          <w:szCs w:val="20"/>
        </w:rPr>
        <w:t xml:space="preserve"> instead, </w:t>
      </w:r>
      <w:r w:rsidRPr="00BA0F0A">
        <w:rPr>
          <w:highlight w:val="cyan"/>
          <w:u w:val="single"/>
        </w:rPr>
        <w:t xml:space="preserve">build a </w:t>
      </w:r>
      <w:r w:rsidRPr="00BA0F0A">
        <w:rPr>
          <w:rStyle w:val="Emphasis"/>
          <w:highlight w:val="cyan"/>
        </w:rPr>
        <w:t>movement</w:t>
      </w:r>
      <w:r w:rsidRPr="00275FE5">
        <w:rPr>
          <w:sz w:val="14"/>
          <w:szCs w:val="20"/>
        </w:rPr>
        <w:t xml:space="preserve">, and </w:t>
      </w:r>
      <w:r w:rsidRPr="00BA0F0A">
        <w:rPr>
          <w:highlight w:val="cyan"/>
          <w:u w:val="single"/>
        </w:rPr>
        <w:t>with</w:t>
      </w:r>
      <w:r w:rsidRPr="00275FE5">
        <w:rPr>
          <w:sz w:val="14"/>
          <w:szCs w:val="20"/>
        </w:rPr>
        <w:t xml:space="preserve"> it we must build </w:t>
      </w:r>
      <w:r w:rsidRPr="00BA0F0A">
        <w:rPr>
          <w:rStyle w:val="Emphasis"/>
          <w:highlight w:val="cyan"/>
        </w:rPr>
        <w:t>infrastructure</w:t>
      </w:r>
      <w:r w:rsidRPr="00BA0F0A">
        <w:rPr>
          <w:highlight w:val="cyan"/>
          <w:u w:val="single"/>
        </w:rPr>
        <w:t xml:space="preserve"> which can </w:t>
      </w:r>
      <w:r w:rsidRPr="00BA0F0A">
        <w:rPr>
          <w:rStyle w:val="Emphasis"/>
          <w:highlight w:val="cyan"/>
        </w:rPr>
        <w:t>survive revolution</w:t>
      </w:r>
      <w:r w:rsidRPr="00BA0F0A">
        <w:rPr>
          <w:u w:val="single"/>
        </w:rPr>
        <w:t xml:space="preserve"> and provide a </w:t>
      </w:r>
      <w:r w:rsidRPr="00BA0F0A">
        <w:rPr>
          <w:rStyle w:val="StyleUnderline"/>
        </w:rPr>
        <w:t>framework for socialist development</w:t>
      </w:r>
      <w:r w:rsidRPr="00275FE5">
        <w:rPr>
          <w:sz w:val="14"/>
          <w:szCs w:val="20"/>
        </w:rPr>
        <w:t xml:space="preserve">. </w:t>
      </w:r>
      <w:r w:rsidRPr="00BA0F0A">
        <w:rPr>
          <w:u w:val="single"/>
        </w:rPr>
        <w:t xml:space="preserve">Dual power is tooled towards this project best. </w:t>
      </w:r>
      <w:r w:rsidRPr="00BA0F0A">
        <w:rPr>
          <w:bCs/>
          <w:iCs/>
          <w:u w:val="single"/>
        </w:rPr>
        <w:t>The Marxist Center</w:t>
      </w:r>
      <w:r w:rsidRPr="00BA0F0A">
        <w:rPr>
          <w:u w:val="single"/>
        </w:rPr>
        <w:t xml:space="preserve"> network has done an impressive amount of work developing socialist institutions across the US</w:t>
      </w:r>
      <w:r w:rsidRPr="00275FE5">
        <w:rPr>
          <w:sz w:val="14"/>
          <w:szCs w:val="20"/>
        </w:rPr>
        <w:t xml:space="preserve">, largely </w:t>
      </w:r>
      <w:r w:rsidRPr="00BA0F0A">
        <w:rPr>
          <w:u w:val="single"/>
        </w:rPr>
        <w:t xml:space="preserve">through </w:t>
      </w:r>
      <w:r w:rsidRPr="00BA0F0A">
        <w:rPr>
          <w:bCs/>
          <w:iCs/>
          <w:u w:val="single"/>
        </w:rPr>
        <w:t>tenants organizing</w:t>
      </w:r>
      <w:r w:rsidRPr="00BA0F0A">
        <w:rPr>
          <w:u w:val="single"/>
        </w:rPr>
        <w:t xml:space="preserve"> and </w:t>
      </w:r>
      <w:r w:rsidRPr="00BA0F0A">
        <w:rPr>
          <w:bCs/>
          <w:iCs/>
          <w:u w:val="single"/>
        </w:rPr>
        <w:t>serve the people programs</w:t>
      </w:r>
      <w:r w:rsidRPr="00275FE5">
        <w:rPr>
          <w:sz w:val="14"/>
          <w:szCs w:val="20"/>
        </w:rPr>
        <w:t xml:space="preserve">. The </w:t>
      </w:r>
      <w:proofErr w:type="gramStart"/>
      <w:r w:rsidRPr="00BA0F0A">
        <w:rPr>
          <w:u w:val="single"/>
        </w:rPr>
        <w:t>left wing</w:t>
      </w:r>
      <w:proofErr w:type="gramEnd"/>
      <w:r w:rsidRPr="00BA0F0A">
        <w:rPr>
          <w:u w:val="single"/>
        </w:rPr>
        <w:t xml:space="preserve"> factions within the DSA</w:t>
      </w:r>
      <w:r w:rsidRPr="00275FE5">
        <w:rPr>
          <w:sz w:val="14"/>
          <w:szCs w:val="20"/>
        </w:rPr>
        <w:t xml:space="preserve"> itself have also begun to </w:t>
      </w:r>
      <w:r w:rsidRPr="00BA0F0A">
        <w:rPr>
          <w:u w:val="single"/>
        </w:rPr>
        <w:t xml:space="preserve">develop </w:t>
      </w:r>
      <w:r w:rsidRPr="00BA0F0A">
        <w:rPr>
          <w:bCs/>
          <w:iCs/>
          <w:u w:val="single"/>
        </w:rPr>
        <w:t>mutual aid programs</w:t>
      </w:r>
      <w:r w:rsidRPr="00BA0F0A">
        <w:rPr>
          <w:u w:val="single"/>
        </w:rPr>
        <w:t xml:space="preserve"> that could be useful for dual power strategy</w:t>
      </w:r>
      <w:r w:rsidRPr="00275FE5">
        <w:rPr>
          <w:sz w:val="14"/>
          <w:szCs w:val="20"/>
        </w:rPr>
        <w:t xml:space="preserve">. </w:t>
      </w:r>
      <w:r w:rsidRPr="00BA0F0A">
        <w:rPr>
          <w:u w:val="single"/>
        </w:rPr>
        <w:t xml:space="preserve">At the same time, </w:t>
      </w:r>
      <w:r w:rsidRPr="00BA0F0A">
        <w:rPr>
          <w:rStyle w:val="Emphasis"/>
          <w:highlight w:val="cyan"/>
        </w:rPr>
        <w:t>mutual aid is not enough</w:t>
      </w:r>
      <w:r w:rsidRPr="00BA0F0A">
        <w:rPr>
          <w:highlight w:val="cyan"/>
          <w:u w:val="single"/>
        </w:rPr>
        <w:t xml:space="preserve">. We </w:t>
      </w:r>
      <w:r w:rsidRPr="00BA0F0A">
        <w:rPr>
          <w:rStyle w:val="Emphasis"/>
          <w:highlight w:val="cyan"/>
        </w:rPr>
        <w:t>cannot</w:t>
      </w:r>
      <w:r w:rsidRPr="00BA0F0A">
        <w:rPr>
          <w:u w:val="single"/>
        </w:rPr>
        <w:t xml:space="preserve"> simply build these institutions as a reform to </w:t>
      </w:r>
      <w:r w:rsidRPr="00BA0F0A">
        <w:rPr>
          <w:highlight w:val="cyan"/>
          <w:u w:val="single"/>
        </w:rPr>
        <w:t xml:space="preserve">make capitalism </w:t>
      </w:r>
      <w:r w:rsidRPr="00BA0F0A">
        <w:rPr>
          <w:rStyle w:val="Emphasis"/>
          <w:highlight w:val="cyan"/>
        </w:rPr>
        <w:t>more survivable</w:t>
      </w:r>
      <w:r w:rsidRPr="00BA0F0A">
        <w:rPr>
          <w:u w:val="single"/>
        </w:rPr>
        <w:t>.</w:t>
      </w:r>
      <w:r w:rsidRPr="00275FE5">
        <w:rPr>
          <w:sz w:val="14"/>
          <w:szCs w:val="20"/>
        </w:rPr>
        <w:t xml:space="preserve"> Rather, </w:t>
      </w:r>
      <w:r w:rsidRPr="00BA0F0A">
        <w:rPr>
          <w:highlight w:val="cyan"/>
          <w:u w:val="single"/>
        </w:rPr>
        <w:t>we must make these institutions</w:t>
      </w:r>
      <w:r w:rsidRPr="00BA0F0A">
        <w:rPr>
          <w:u w:val="single"/>
        </w:rPr>
        <w:t xml:space="preserve"> part of </w:t>
      </w:r>
      <w:r w:rsidRPr="00BA0F0A">
        <w:rPr>
          <w:highlight w:val="cyan"/>
          <w:u w:val="single"/>
        </w:rPr>
        <w:t xml:space="preserve">a </w:t>
      </w:r>
      <w:r w:rsidRPr="00BA0F0A">
        <w:rPr>
          <w:rStyle w:val="Emphasis"/>
          <w:highlight w:val="cyan"/>
        </w:rPr>
        <w:t>broader revolutionary movement</w:t>
      </w:r>
      <w:r w:rsidRPr="00BA0F0A">
        <w:rPr>
          <w:u w:val="single"/>
        </w:rPr>
        <w:t xml:space="preserve"> and</w:t>
      </w:r>
      <w:r w:rsidRPr="00275FE5">
        <w:rPr>
          <w:sz w:val="14"/>
          <w:szCs w:val="20"/>
        </w:rPr>
        <w:t xml:space="preserve"> </w:t>
      </w:r>
      <w:r w:rsidRPr="00BA0F0A">
        <w:rPr>
          <w:u w:val="single"/>
        </w:rPr>
        <w:t>they ought to function as a material prefiguration to a socialist society and economy</w:t>
      </w:r>
      <w:r w:rsidRPr="00275FE5">
        <w:rPr>
          <w:sz w:val="14"/>
          <w:szCs w:val="20"/>
        </w:rPr>
        <w:t xml:space="preserve">. The institutions we build as </w:t>
      </w:r>
      <w:r w:rsidRPr="00BA0F0A">
        <w:rPr>
          <w:u w:val="single"/>
        </w:rPr>
        <w:t xml:space="preserve">dual power outside the capitalist state today ought to be structured towards revolutionary ends, such that they will someday function as the early institutions of a revolutionary socialist society. </w:t>
      </w:r>
      <w:r w:rsidRPr="00275FE5">
        <w:rPr>
          <w:sz w:val="14"/>
          <w:szCs w:val="20"/>
        </w:rPr>
        <w:t xml:space="preserve">To accomplish this goal, </w:t>
      </w:r>
      <w:r w:rsidRPr="00BA0F0A">
        <w:rPr>
          <w:highlight w:val="cyan"/>
          <w:u w:val="single"/>
        </w:rPr>
        <w:t>we cannot</w:t>
      </w:r>
      <w:r w:rsidRPr="00BA0F0A">
        <w:rPr>
          <w:u w:val="single"/>
        </w:rPr>
        <w:t xml:space="preserve"> simply </w:t>
      </w:r>
      <w:r w:rsidRPr="00BA0F0A">
        <w:rPr>
          <w:rStyle w:val="Emphasis"/>
          <w:highlight w:val="cyan"/>
        </w:rPr>
        <w:t>declare</w:t>
      </w:r>
      <w:r w:rsidRPr="00BA0F0A">
        <w:rPr>
          <w:u w:val="single"/>
        </w:rPr>
        <w:t xml:space="preserve"> these </w:t>
      </w:r>
      <w:r w:rsidRPr="00BA0F0A">
        <w:rPr>
          <w:highlight w:val="cyan"/>
          <w:u w:val="single"/>
        </w:rPr>
        <w:t>institutions</w:t>
      </w:r>
      <w:r w:rsidRPr="00BA0F0A">
        <w:rPr>
          <w:u w:val="single"/>
        </w:rPr>
        <w:t xml:space="preserve"> to be </w:t>
      </w:r>
      <w:r w:rsidRPr="00BA0F0A">
        <w:rPr>
          <w:rStyle w:val="Emphasis"/>
          <w:highlight w:val="cyan"/>
        </w:rPr>
        <w:t>revolutionary</w:t>
      </w:r>
      <w:r w:rsidRPr="00275FE5">
        <w:rPr>
          <w:sz w:val="14"/>
          <w:szCs w:val="20"/>
        </w:rPr>
        <w:t xml:space="preserve">. Rather </w:t>
      </w:r>
      <w:r w:rsidRPr="00BA0F0A">
        <w:rPr>
          <w:bCs/>
          <w:iCs/>
          <w:highlight w:val="cyan"/>
          <w:u w:val="single"/>
        </w:rPr>
        <w:t xml:space="preserve">they </w:t>
      </w:r>
      <w:proofErr w:type="gramStart"/>
      <w:r w:rsidRPr="00BA0F0A">
        <w:rPr>
          <w:bCs/>
          <w:iCs/>
          <w:highlight w:val="cyan"/>
          <w:u w:val="single"/>
        </w:rPr>
        <w:t>have to</w:t>
      </w:r>
      <w:proofErr w:type="gramEnd"/>
      <w:r w:rsidRPr="00BA0F0A">
        <w:rPr>
          <w:bCs/>
          <w:iCs/>
          <w:highlight w:val="cyan"/>
          <w:u w:val="single"/>
        </w:rPr>
        <w:t xml:space="preserve"> be </w:t>
      </w:r>
      <w:r w:rsidRPr="00BA0F0A">
        <w:rPr>
          <w:rStyle w:val="Emphasis"/>
          <w:highlight w:val="cyan"/>
        </w:rPr>
        <w:t>linked</w:t>
      </w:r>
      <w:r w:rsidRPr="00BA0F0A">
        <w:rPr>
          <w:rStyle w:val="Emphasis"/>
        </w:rPr>
        <w:t xml:space="preserve"> together</w:t>
      </w:r>
      <w:r w:rsidRPr="00BA0F0A">
        <w:rPr>
          <w:bCs/>
          <w:iCs/>
          <w:u w:val="single"/>
        </w:rPr>
        <w:t xml:space="preserve"> </w:t>
      </w:r>
      <w:r w:rsidRPr="00BA0F0A">
        <w:rPr>
          <w:bCs/>
          <w:iCs/>
          <w:highlight w:val="cyan"/>
          <w:u w:val="single"/>
        </w:rPr>
        <w:t>through a</w:t>
      </w:r>
      <w:r w:rsidRPr="00BA0F0A">
        <w:rPr>
          <w:bCs/>
          <w:iCs/>
          <w:u w:val="single"/>
        </w:rPr>
        <w:t xml:space="preserve">n actual </w:t>
      </w:r>
      <w:r w:rsidRPr="00BA0F0A">
        <w:rPr>
          <w:rStyle w:val="Emphasis"/>
        </w:rPr>
        <w:t xml:space="preserve">revolutionary </w:t>
      </w:r>
      <w:r w:rsidRPr="00BA0F0A">
        <w:rPr>
          <w:rStyle w:val="Emphasis"/>
          <w:highlight w:val="cyan"/>
        </w:rPr>
        <w:t>movement</w:t>
      </w:r>
      <w:r w:rsidRPr="00BA0F0A">
        <w:rPr>
          <w:bCs/>
          <w:iCs/>
          <w:highlight w:val="cyan"/>
          <w:u w:val="single"/>
        </w:rPr>
        <w:t xml:space="preserve"> working towards </w:t>
      </w:r>
      <w:r w:rsidRPr="00BA0F0A">
        <w:rPr>
          <w:rStyle w:val="Emphasis"/>
          <w:highlight w:val="cyan"/>
        </w:rPr>
        <w:t>revolutionary ends</w:t>
      </w:r>
      <w:r w:rsidRPr="00275FE5">
        <w:rPr>
          <w:sz w:val="14"/>
          <w:szCs w:val="20"/>
        </w:rPr>
        <w:t xml:space="preserve">. </w:t>
      </w:r>
      <w:r w:rsidRPr="00BA0F0A">
        <w:rPr>
          <w:u w:val="single"/>
        </w:rPr>
        <w:t xml:space="preserve">This means that dual power institutions cannot exist as ends in and of themselves, nor can </w:t>
      </w:r>
      <w:r w:rsidRPr="00BA0F0A">
        <w:rPr>
          <w:rStyle w:val="Emphasis"/>
          <w:highlight w:val="cyan"/>
        </w:rPr>
        <w:t>abstract</w:t>
      </w:r>
      <w:r w:rsidRPr="00BA0F0A">
        <w:rPr>
          <w:rStyle w:val="Emphasis"/>
        </w:rPr>
        <w:t xml:space="preserve"> notions</w:t>
      </w:r>
      <w:r w:rsidRPr="00BA0F0A">
        <w:rPr>
          <w:bCs/>
          <w:u w:val="single"/>
        </w:rPr>
        <w:t xml:space="preserve"> of </w:t>
      </w:r>
      <w:r w:rsidRPr="00BA0F0A">
        <w:rPr>
          <w:rStyle w:val="Emphasis"/>
          <w:highlight w:val="cyan"/>
        </w:rPr>
        <w:t>mutual aid</w:t>
      </w:r>
      <w:r w:rsidRPr="00BA0F0A">
        <w:rPr>
          <w:bCs/>
          <w:highlight w:val="cyan"/>
          <w:u w:val="single"/>
        </w:rPr>
        <w:t xml:space="preserve"> </w:t>
      </w:r>
      <w:r w:rsidRPr="00BA0F0A">
        <w:rPr>
          <w:rStyle w:val="Emphasis"/>
          <w:highlight w:val="cyan"/>
        </w:rPr>
        <w:t>cannot</w:t>
      </w:r>
      <w:r w:rsidRPr="00BA0F0A">
        <w:rPr>
          <w:rStyle w:val="Emphasis"/>
        </w:rPr>
        <w:t xml:space="preserve"> be </w:t>
      </w:r>
      <w:r w:rsidRPr="00BA0F0A">
        <w:rPr>
          <w:rStyle w:val="Emphasis"/>
          <w:highlight w:val="cyan"/>
        </w:rPr>
        <w:t>conceptualize</w:t>
      </w:r>
      <w:r w:rsidRPr="00BA0F0A">
        <w:rPr>
          <w:rStyle w:val="Emphasis"/>
        </w:rPr>
        <w:t xml:space="preserve">d as </w:t>
      </w:r>
      <w:r w:rsidRPr="00BA0F0A">
        <w:rPr>
          <w:rStyle w:val="Emphasis"/>
          <w:highlight w:val="cyan"/>
        </w:rPr>
        <w:t xml:space="preserve">an </w:t>
      </w:r>
      <w:proofErr w:type="gramStart"/>
      <w:r w:rsidRPr="00BA0F0A">
        <w:rPr>
          <w:rStyle w:val="Emphasis"/>
          <w:highlight w:val="cyan"/>
        </w:rPr>
        <w:t>end</w:t>
      </w:r>
      <w:r w:rsidRPr="00BA0F0A">
        <w:rPr>
          <w:u w:val="single"/>
        </w:rPr>
        <w:t xml:space="preserve"> in itself</w:t>
      </w:r>
      <w:proofErr w:type="gramEnd"/>
      <w:r w:rsidRPr="00275FE5">
        <w:rPr>
          <w:sz w:val="14"/>
          <w:szCs w:val="20"/>
        </w:rPr>
        <w:t xml:space="preserve">. </w:t>
      </w:r>
      <w:r w:rsidRPr="00BA0F0A">
        <w:rPr>
          <w:u w:val="single"/>
        </w:rPr>
        <w:t xml:space="preserve">The explicit </w:t>
      </w:r>
      <w:r w:rsidRPr="00BA0F0A">
        <w:rPr>
          <w:highlight w:val="cyan"/>
          <w:u w:val="single"/>
        </w:rPr>
        <w:t>purpose</w:t>
      </w:r>
      <w:r w:rsidRPr="00BA0F0A">
        <w:rPr>
          <w:u w:val="single"/>
        </w:rPr>
        <w:t xml:space="preserve"> of these institutions </w:t>
      </w:r>
      <w:proofErr w:type="gramStart"/>
      <w:r w:rsidRPr="00BA0F0A">
        <w:rPr>
          <w:rStyle w:val="Emphasis"/>
          <w:highlight w:val="cyan"/>
        </w:rPr>
        <w:t>has to</w:t>
      </w:r>
      <w:proofErr w:type="gramEnd"/>
      <w:r w:rsidRPr="00BA0F0A">
        <w:rPr>
          <w:rStyle w:val="Emphasis"/>
        </w:rPr>
        <w:t xml:space="preserve"> be to </w:t>
      </w:r>
      <w:r w:rsidRPr="00BA0F0A">
        <w:rPr>
          <w:rStyle w:val="Emphasis"/>
          <w:highlight w:val="cyan"/>
        </w:rPr>
        <w:t>radicalize the masses</w:t>
      </w:r>
      <w:r w:rsidRPr="00BA0F0A">
        <w:rPr>
          <w:highlight w:val="cyan"/>
          <w:u w:val="single"/>
        </w:rPr>
        <w:t xml:space="preserve"> through meeting their needs</w:t>
      </w:r>
      <w:r w:rsidRPr="00BA0F0A">
        <w:rPr>
          <w:u w:val="single"/>
        </w:rPr>
        <w:t xml:space="preserve">, and providing an infrastructure for a socialist movement to meet </w:t>
      </w:r>
      <w:r w:rsidRPr="00BA0F0A">
        <w:rPr>
          <w:bCs/>
          <w:iCs/>
          <w:u w:val="single"/>
        </w:rPr>
        <w:t>the needs of</w:t>
      </w:r>
      <w:r w:rsidRPr="00BA0F0A">
        <w:rPr>
          <w:u w:val="single"/>
        </w:rPr>
        <w:t xml:space="preserve"> its members and the </w:t>
      </w:r>
      <w:r w:rsidRPr="00BA0F0A">
        <w:rPr>
          <w:bCs/>
          <w:iCs/>
          <w:u w:val="single"/>
        </w:rPr>
        <w:t>communities</w:t>
      </w:r>
      <w:r w:rsidRPr="00BA0F0A">
        <w:rPr>
          <w:u w:val="single"/>
        </w:rPr>
        <w:t xml:space="preserve"> in which it operates. </w:t>
      </w:r>
      <w:r w:rsidRPr="00BA0F0A">
        <w:rPr>
          <w:bCs/>
          <w:iCs/>
          <w:highlight w:val="cyan"/>
          <w:u w:val="single"/>
        </w:rPr>
        <w:t>Revolutionary institutions</w:t>
      </w:r>
      <w:r w:rsidRPr="00BA0F0A">
        <w:rPr>
          <w:u w:val="single"/>
        </w:rPr>
        <w:t xml:space="preserve"> that </w:t>
      </w:r>
      <w:r w:rsidRPr="00BA0F0A">
        <w:rPr>
          <w:bCs/>
          <w:iCs/>
          <w:highlight w:val="cyan"/>
          <w:u w:val="single"/>
        </w:rPr>
        <w:t xml:space="preserve">can provide </w:t>
      </w:r>
      <w:r w:rsidRPr="00BA0F0A">
        <w:rPr>
          <w:rStyle w:val="Emphasis"/>
          <w:highlight w:val="cyan"/>
        </w:rPr>
        <w:t>food</w:t>
      </w:r>
      <w:r w:rsidRPr="00BA0F0A">
        <w:rPr>
          <w:bCs/>
          <w:iCs/>
          <w:highlight w:val="cyan"/>
          <w:u w:val="single"/>
        </w:rPr>
        <w:t xml:space="preserve">, </w:t>
      </w:r>
      <w:r w:rsidRPr="00BA0F0A">
        <w:rPr>
          <w:rStyle w:val="Emphasis"/>
          <w:highlight w:val="cyan"/>
        </w:rPr>
        <w:t>housing</w:t>
      </w:r>
      <w:r w:rsidRPr="00BA0F0A">
        <w:rPr>
          <w:highlight w:val="cyan"/>
          <w:u w:val="single"/>
        </w:rPr>
        <w:t>, and</w:t>
      </w:r>
      <w:r w:rsidRPr="00BA0F0A">
        <w:rPr>
          <w:u w:val="single"/>
        </w:rPr>
        <w:t xml:space="preserve"> </w:t>
      </w:r>
      <w:r w:rsidRPr="00BA0F0A">
        <w:rPr>
          <w:rStyle w:val="Emphasis"/>
        </w:rPr>
        <w:t xml:space="preserve">other </w:t>
      </w:r>
      <w:r w:rsidRPr="00BA0F0A">
        <w:rPr>
          <w:rStyle w:val="Emphasis"/>
        </w:rPr>
        <w:lastRenderedPageBreak/>
        <w:t>needs</w:t>
      </w:r>
      <w:r w:rsidRPr="00BA0F0A">
        <w:rPr>
          <w:u w:val="single"/>
        </w:rPr>
        <w:t xml:space="preserve"> for a revolutionary movement will be crucial for </w:t>
      </w:r>
      <w:r w:rsidRPr="00BA0F0A">
        <w:rPr>
          <w:bCs/>
          <w:iCs/>
          <w:highlight w:val="cyan"/>
          <w:u w:val="single"/>
        </w:rPr>
        <w:t>build</w:t>
      </w:r>
      <w:r w:rsidRPr="00BA0F0A">
        <w:rPr>
          <w:u w:val="single"/>
        </w:rPr>
        <w:t xml:space="preserve">ing </w:t>
      </w:r>
      <w:r w:rsidRPr="00BA0F0A">
        <w:rPr>
          <w:bCs/>
          <w:iCs/>
          <w:highlight w:val="cyan"/>
          <w:u w:val="single"/>
        </w:rPr>
        <w:t>a base</w:t>
      </w:r>
      <w:r w:rsidRPr="00275FE5">
        <w:rPr>
          <w:sz w:val="14"/>
          <w:szCs w:val="20"/>
        </w:rPr>
        <w:t xml:space="preserve"> among the masses </w:t>
      </w:r>
      <w:r w:rsidRPr="00BA0F0A">
        <w:rPr>
          <w:u w:val="single"/>
        </w:rPr>
        <w:t>and</w:t>
      </w:r>
      <w:r w:rsidRPr="00275FE5">
        <w:rPr>
          <w:sz w:val="14"/>
          <w:szCs w:val="20"/>
        </w:rPr>
        <w:t xml:space="preserve"> for </w:t>
      </w:r>
      <w:r w:rsidRPr="00BA0F0A">
        <w:rPr>
          <w:u w:val="single"/>
        </w:rPr>
        <w:t>constructing</w:t>
      </w:r>
      <w:r w:rsidRPr="00275FE5">
        <w:rPr>
          <w:sz w:val="14"/>
          <w:szCs w:val="20"/>
        </w:rPr>
        <w:t xml:space="preserve"> the </w:t>
      </w:r>
      <w:r w:rsidRPr="00BA0F0A">
        <w:rPr>
          <w:u w:val="single"/>
        </w:rPr>
        <w:t xml:space="preserve">beginnings of a socialist infrastructure for when we </w:t>
      </w:r>
      <w:r w:rsidRPr="00275FE5">
        <w:rPr>
          <w:sz w:val="14"/>
          <w:szCs w:val="20"/>
        </w:rPr>
        <w:t xml:space="preserve">eventually </w:t>
      </w:r>
      <w:r w:rsidRPr="00BA0F0A">
        <w:rPr>
          <w:u w:val="single"/>
        </w:rPr>
        <w:t>engage in revolutionary struggle.</w:t>
      </w:r>
      <w:r w:rsidRPr="00275FE5">
        <w:rPr>
          <w:sz w:val="14"/>
          <w:szCs w:val="20"/>
        </w:rPr>
        <w:t xml:space="preserve"> </w:t>
      </w:r>
    </w:p>
    <w:p w14:paraId="2D96AB44" w14:textId="77777777" w:rsidR="00B849A8" w:rsidRPr="00BA0F0A" w:rsidRDefault="00B849A8" w:rsidP="00B849A8">
      <w:pPr>
        <w:pStyle w:val="Heading4"/>
        <w:rPr>
          <w:rFonts w:cs="Calibri"/>
        </w:rPr>
      </w:pPr>
      <w:r w:rsidRPr="00BA0F0A">
        <w:rPr>
          <w:rFonts w:cs="Calibri"/>
        </w:rPr>
        <w:t>What we study is just as, if not more important than how we study. Affirming study without specific praxis to seize power opens the form of the 1AC for surveillance and cooption---they are literally defenseless against the many-faceted defense systems of capital.</w:t>
      </w:r>
    </w:p>
    <w:p w14:paraId="083520B4" w14:textId="77777777" w:rsidR="00B849A8" w:rsidRPr="00BA0F0A" w:rsidRDefault="00B849A8" w:rsidP="00B849A8">
      <w:r w:rsidRPr="00BA0F0A">
        <w:rPr>
          <w:rStyle w:val="Style13ptBold"/>
        </w:rPr>
        <w:t>Ford 17</w:t>
      </w:r>
      <w:r w:rsidRPr="00BA0F0A">
        <w:t xml:space="preserve"> (Derek R. Ford, assistant professor of education studies, Depauw University. He received his PhD in cultural foundations of education from Syracuse University. “Studying like a communist: Affect, the Party, and the educational limits to capitalism” Educational Philosophy and Theory 49(5) rvs)</w:t>
      </w:r>
    </w:p>
    <w:p w14:paraId="79345A6D" w14:textId="77777777" w:rsidR="00B849A8" w:rsidRPr="00BA0F0A" w:rsidRDefault="00B849A8" w:rsidP="00B849A8">
      <w:pPr>
        <w:rPr>
          <w:u w:val="single"/>
        </w:rPr>
      </w:pPr>
      <w:r w:rsidRPr="00BA0F0A">
        <w:rPr>
          <w:u w:val="single"/>
        </w:rPr>
        <w:t>Studying is</w:t>
      </w:r>
      <w:r w:rsidRPr="00275FE5">
        <w:rPr>
          <w:sz w:val="14"/>
          <w:szCs w:val="20"/>
        </w:rPr>
        <w:t xml:space="preserve">, like the crowd event, a beautiful moment of encounter, </w:t>
      </w:r>
      <w:r w:rsidRPr="00BA0F0A">
        <w:rPr>
          <w:u w:val="single"/>
        </w:rPr>
        <w:t xml:space="preserve">the </w:t>
      </w:r>
      <w:proofErr w:type="gramStart"/>
      <w:r w:rsidRPr="00BA0F0A">
        <w:rPr>
          <w:u w:val="single"/>
        </w:rPr>
        <w:t>opening up</w:t>
      </w:r>
      <w:proofErr w:type="gramEnd"/>
      <w:r w:rsidRPr="00BA0F0A">
        <w:rPr>
          <w:u w:val="single"/>
        </w:rPr>
        <w:t xml:space="preserve"> of the possible</w:t>
      </w:r>
      <w:r w:rsidRPr="00275FE5">
        <w:rPr>
          <w:sz w:val="14"/>
          <w:szCs w:val="20"/>
        </w:rPr>
        <w:t xml:space="preserve">, the breeding ground of the new. While studying one is disindivuated, swaying between subjectification and desubjectification, between being this and being that. The studier resists classification, preferring not to actualize any predicate. And like the crowd event, I contend, </w:t>
      </w:r>
      <w:r w:rsidRPr="00BA0F0A">
        <w:rPr>
          <w:rStyle w:val="Emphasis"/>
          <w:highlight w:val="cyan"/>
        </w:rPr>
        <w:t>studying isn’t politics</w:t>
      </w:r>
      <w:r w:rsidRPr="00BA0F0A">
        <w:rPr>
          <w:u w:val="single"/>
        </w:rPr>
        <w:t xml:space="preserve">, it is only the occasion for politics, a necessary but insufficient educational logic for the struggle against capitalist production relations and for the common. Without something more, </w:t>
      </w:r>
      <w:r w:rsidRPr="00BA0F0A">
        <w:rPr>
          <w:highlight w:val="cyan"/>
          <w:u w:val="single"/>
        </w:rPr>
        <w:t>studying</w:t>
      </w:r>
      <w:r w:rsidRPr="00BA0F0A">
        <w:rPr>
          <w:u w:val="single"/>
        </w:rPr>
        <w:t xml:space="preserve"> can </w:t>
      </w:r>
      <w:r w:rsidRPr="00BA0F0A">
        <w:rPr>
          <w:rStyle w:val="Emphasis"/>
          <w:highlight w:val="cyan"/>
        </w:rPr>
        <w:t>retreat</w:t>
      </w:r>
      <w:r w:rsidRPr="00BA0F0A">
        <w:rPr>
          <w:u w:val="single"/>
        </w:rPr>
        <w:t xml:space="preserve"> from impotentiality </w:t>
      </w:r>
      <w:r w:rsidRPr="00BA0F0A">
        <w:rPr>
          <w:highlight w:val="cyan"/>
          <w:u w:val="single"/>
        </w:rPr>
        <w:t>into impotence, and</w:t>
      </w:r>
      <w:r w:rsidRPr="00BA0F0A">
        <w:rPr>
          <w:u w:val="single"/>
        </w:rPr>
        <w:t xml:space="preserve">, on the other hand, </w:t>
      </w:r>
      <w:r w:rsidRPr="00BA0F0A">
        <w:rPr>
          <w:bCs/>
          <w:iCs/>
          <w:u w:val="single"/>
        </w:rPr>
        <w:t xml:space="preserve">it can be actualized into </w:t>
      </w:r>
      <w:r w:rsidRPr="00BA0F0A">
        <w:rPr>
          <w:bCs/>
          <w:iCs/>
          <w:highlight w:val="cyan"/>
          <w:u w:val="single"/>
        </w:rPr>
        <w:t>something reactionary</w:t>
      </w:r>
      <w:r w:rsidRPr="00BA0F0A">
        <w:rPr>
          <w:bCs/>
          <w:iCs/>
          <w:u w:val="single"/>
        </w:rPr>
        <w:t>.</w:t>
      </w:r>
      <w:r w:rsidRPr="00275FE5">
        <w:rPr>
          <w:sz w:val="14"/>
          <w:szCs w:val="20"/>
        </w:rPr>
        <w:t xml:space="preserve"> To illustrate these possibilities, I will turn to two examples. The first example is of studying as hacking, when one takes some thing or process, </w:t>
      </w:r>
      <w:proofErr w:type="gramStart"/>
      <w:r w:rsidRPr="00275FE5">
        <w:rPr>
          <w:sz w:val="14"/>
          <w:szCs w:val="20"/>
        </w:rPr>
        <w:t>enters into</w:t>
      </w:r>
      <w:proofErr w:type="gramEnd"/>
      <w:r w:rsidRPr="00275FE5">
        <w:rPr>
          <w:sz w:val="14"/>
          <w:szCs w:val="20"/>
        </w:rPr>
        <w:t xml:space="preserve"> and disrupts it. </w:t>
      </w:r>
      <w:r w:rsidRPr="00BA0F0A">
        <w:rPr>
          <w:u w:val="single"/>
        </w:rPr>
        <w:t>Hacking is an intervention that directs something toward other ends and uses, detaching it from its attachments to other objects and processes, potentially opening it up to the unforeseen and unforeseeable.</w:t>
      </w:r>
      <w:r w:rsidRPr="00275FE5">
        <w:rPr>
          <w:sz w:val="14"/>
          <w:szCs w:val="20"/>
        </w:rPr>
        <w:t xml:space="preserve"> In this way, hacking is a </w:t>
      </w:r>
      <w:proofErr w:type="gramStart"/>
      <w:r w:rsidRPr="00275FE5">
        <w:rPr>
          <w:sz w:val="14"/>
          <w:szCs w:val="20"/>
        </w:rPr>
        <w:t>transgression</w:t>
      </w:r>
      <w:proofErr w:type="gramEnd"/>
      <w:r w:rsidRPr="00275FE5">
        <w:rPr>
          <w:sz w:val="14"/>
          <w:szCs w:val="20"/>
        </w:rPr>
        <w:t xml:space="preserve">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w:t>
      </w:r>
      <w:r w:rsidRPr="00BA0F0A">
        <w:rPr>
          <w:u w:val="single"/>
        </w:rPr>
        <w:t xml:space="preserve">Anonymous’ very mode of organization is subversive in that anyone can join. </w:t>
      </w:r>
      <w:r w:rsidRPr="00275FE5">
        <w:rPr>
          <w:sz w:val="14"/>
          <w:szCs w:val="20"/>
        </w:rPr>
        <w:t xml:space="preserve">Membership in the collective is not predicated upon any </w:t>
      </w:r>
      <w:proofErr w:type="gramStart"/>
      <w:r w:rsidRPr="00275FE5">
        <w:rPr>
          <w:sz w:val="14"/>
          <w:szCs w:val="20"/>
        </w:rPr>
        <w:t>particular identity</w:t>
      </w:r>
      <w:proofErr w:type="gramEnd"/>
      <w:r w:rsidRPr="00275FE5">
        <w:rPr>
          <w:sz w:val="14"/>
          <w:szCs w:val="20"/>
        </w:rPr>
        <w:t xml:space="preserve"> or a commitment to a specific end. Anonymous are ‘pirates who steal back private code for common use, and in this sense </w:t>
      </w:r>
      <w:proofErr w:type="gramStart"/>
      <w:r w:rsidRPr="00275FE5">
        <w:rPr>
          <w:sz w:val="14"/>
          <w:szCs w:val="20"/>
        </w:rPr>
        <w:t>open up</w:t>
      </w:r>
      <w:proofErr w:type="gramEnd"/>
      <w:r w:rsidRPr="00275FE5">
        <w:rPr>
          <w:sz w:val="14"/>
          <w:szCs w:val="20"/>
        </w:rPr>
        <w:t xml:space="preserve">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DoJ’s takedown of a file-sharing network) to the International Association of Chiefs of Police (as part of a </w:t>
      </w:r>
      <w:proofErr w:type="gramStart"/>
      <w:r w:rsidRPr="00275FE5">
        <w:rPr>
          <w:sz w:val="14"/>
          <w:szCs w:val="20"/>
        </w:rPr>
        <w:t>national day of action</w:t>
      </w:r>
      <w:proofErr w:type="gramEnd"/>
      <w:r w:rsidRPr="00275FE5">
        <w:rPr>
          <w:sz w:val="14"/>
          <w:szCs w:val="20"/>
        </w:rPr>
        <w:t xml:space="preserve"> against police brutality). </w:t>
      </w:r>
      <w:r w:rsidRPr="00BA0F0A">
        <w:rPr>
          <w:u w:val="single"/>
        </w:rPr>
        <w:t xml:space="preserve">While hacking is indeed a reappropriation of code and a repurposing of the networked infrastructure of contemporary capitalism, there is nothing inherently revolutionary about hacking. For as many Anonymous actions that have supported revolutionary political movements, there have been others that have arguably hindered such movements. </w:t>
      </w:r>
      <w:r w:rsidRPr="00275FE5">
        <w:rPr>
          <w:sz w:val="14"/>
          <w:szCs w:val="20"/>
        </w:rPr>
        <w:t xml:space="preserve">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sidRPr="00BA0F0A">
        <w:rPr>
          <w:u w:val="single"/>
        </w:rPr>
        <w:t>Ghost Squad</w:t>
      </w:r>
      <w:r w:rsidRPr="00275FE5">
        <w:rPr>
          <w:sz w:val="14"/>
          <w:szCs w:val="20"/>
        </w:rPr>
        <w:t xml:space="preserve">, which </w:t>
      </w:r>
      <w:r w:rsidRPr="00BA0F0A">
        <w:rPr>
          <w:u w:val="single"/>
        </w:rPr>
        <w:t>shut down the official website of th</w:t>
      </w:r>
      <w:r w:rsidRPr="00275FE5">
        <w:rPr>
          <w:sz w:val="14"/>
          <w:szCs w:val="20"/>
        </w:rPr>
        <w:t xml:space="preserve">e Loyal White Knights of the </w:t>
      </w:r>
      <w:r w:rsidRPr="00BA0F0A">
        <w:rPr>
          <w:u w:val="single"/>
        </w:rPr>
        <w:t>Ku Klux Klan and the next week attacked the website of Black Lives Matter</w:t>
      </w:r>
      <w:r w:rsidRPr="00275FE5">
        <w:rPr>
          <w:sz w:val="14"/>
          <w:szCs w:val="20"/>
        </w:rPr>
        <w:t xml:space="preserve"> (before tweeting, ‘All lives matter!’). Regardless of one’s position on these issues, conflicts, nation-states, and so on, it is clear from these few examples that </w:t>
      </w:r>
      <w:r w:rsidRPr="00BA0F0A">
        <w:rPr>
          <w:u w:val="single"/>
        </w:rPr>
        <w:t>hacking doesn’t have a politics and that, as an act of studying, it is not inherently against capitalist production relations.</w:t>
      </w:r>
      <w:r w:rsidRPr="00275FE5">
        <w:rPr>
          <w:sz w:val="14"/>
          <w:szCs w:val="20"/>
        </w:rPr>
        <w:t xml:space="preserve"> 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w:t>
      </w:r>
      <w:r w:rsidRPr="00BA0F0A">
        <w:rPr>
          <w:u w:val="single"/>
        </w:rPr>
        <w:t xml:space="preserve">Lewis celebrates the beginning stage of </w:t>
      </w:r>
      <w:r w:rsidRPr="00BA0F0A">
        <w:rPr>
          <w:highlight w:val="cyan"/>
          <w:u w:val="single"/>
        </w:rPr>
        <w:t>Occupy</w:t>
      </w:r>
      <w:r w:rsidRPr="00BA0F0A">
        <w:rPr>
          <w:u w:val="single"/>
        </w:rPr>
        <w:t xml:space="preserve"> Wall Street </w:t>
      </w:r>
      <w:r w:rsidRPr="00BA0F0A">
        <w:rPr>
          <w:highlight w:val="cyan"/>
          <w:u w:val="single"/>
        </w:rPr>
        <w:t>as</w:t>
      </w:r>
      <w:r w:rsidRPr="00BA0F0A">
        <w:rPr>
          <w:u w:val="single"/>
        </w:rPr>
        <w:t xml:space="preserve"> a form of </w:t>
      </w:r>
      <w:r w:rsidRPr="00BA0F0A">
        <w:rPr>
          <w:highlight w:val="cyan"/>
          <w:u w:val="single"/>
        </w:rPr>
        <w:t>collective, public studying</w:t>
      </w:r>
      <w:r w:rsidRPr="00BA0F0A">
        <w:rPr>
          <w:u w:val="single"/>
        </w:rPr>
        <w:t xml:space="preserve">, especially </w:t>
      </w:r>
      <w:r w:rsidRPr="00BA0F0A">
        <w:rPr>
          <w:highlight w:val="cyan"/>
          <w:u w:val="single"/>
        </w:rPr>
        <w:t>in</w:t>
      </w:r>
      <w:r w:rsidRPr="00BA0F0A">
        <w:rPr>
          <w:u w:val="single"/>
        </w:rPr>
        <w:t xml:space="preserve"> its </w:t>
      </w:r>
      <w:r w:rsidRPr="00BA0F0A">
        <w:rPr>
          <w:rStyle w:val="Emphasis"/>
          <w:highlight w:val="cyan"/>
        </w:rPr>
        <w:t>absence of concrete demands</w:t>
      </w:r>
      <w:r w:rsidRPr="00BA0F0A">
        <w:rPr>
          <w:u w:val="single"/>
        </w:rPr>
        <w:t>.</w:t>
      </w:r>
      <w:r w:rsidRPr="00275FE5">
        <w:rPr>
          <w:sz w:val="14"/>
          <w:szCs w:val="20"/>
        </w:rPr>
        <w:t xml:space="preserve"> While the mainstream press and politicians were anxious to hear what the protesters were demanding so they could issue a response accordingly, the occupation ‘spent most of its time preferring not to commit to any one demand over and above any other’ (p. 152). </w:t>
      </w:r>
      <w:r w:rsidRPr="00BA0F0A">
        <w:rPr>
          <w:u w:val="single"/>
        </w:rPr>
        <w:t>Rather than actualize political polemics and demands</w:t>
      </w:r>
      <w:r w:rsidRPr="00275FE5">
        <w:rPr>
          <w:sz w:val="14"/>
          <w:szCs w:val="20"/>
        </w:rPr>
        <w:t xml:space="preserve">, articulating them into proposals that could then be evaluated, occupiers produced a rupture within the received order of political struggle. The </w:t>
      </w:r>
      <w:r w:rsidRPr="00BA0F0A">
        <w:rPr>
          <w:u w:val="single"/>
        </w:rPr>
        <w:t>occupation actively resisted the drive to achieve results and instead conducted an ongoing study of politics, suspending the pursuit of measureable outcomes; engaging in protest as not protest.</w:t>
      </w:r>
      <w:r w:rsidRPr="00275FE5">
        <w:rPr>
          <w:sz w:val="14"/>
          <w:szCs w:val="20"/>
        </w:rPr>
        <w:t xml:space="preserve"> As a result, </w:t>
      </w:r>
      <w:r w:rsidRPr="00BA0F0A">
        <w:rPr>
          <w:u w:val="single"/>
        </w:rPr>
        <w:t>efforts to grade Occupy falter, for there were no pre-established criteria with which to evaluate it.</w:t>
      </w:r>
      <w:r w:rsidRPr="00275FE5">
        <w:rPr>
          <w:sz w:val="14"/>
          <w:szCs w:val="20"/>
        </w:rPr>
        <w:t xml:space="preserve"> Occupy celebrated horizontalism, leaderlessness, inclusivity, and the absence of hierarchical structures.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w:t>
      </w:r>
      <w:r w:rsidRPr="00275FE5">
        <w:rPr>
          <w:sz w:val="14"/>
          <w:szCs w:val="20"/>
        </w:rPr>
        <w:lastRenderedPageBreak/>
        <w:t xml:space="preserve">question was left open for collective study. </w:t>
      </w:r>
      <w:r w:rsidRPr="00BA0F0A">
        <w:rPr>
          <w:highlight w:val="cyan"/>
          <w:u w:val="single"/>
        </w:rPr>
        <w:t xml:space="preserve">A </w:t>
      </w:r>
      <w:r w:rsidRPr="00BA0F0A">
        <w:rPr>
          <w:rStyle w:val="Emphasis"/>
          <w:highlight w:val="cyan"/>
        </w:rPr>
        <w:t>major problem</w:t>
      </w:r>
      <w:r w:rsidRPr="00BA0F0A">
        <w:rPr>
          <w:u w:val="single"/>
        </w:rPr>
        <w:t xml:space="preserve"> with this ongoing collective study</w:t>
      </w:r>
      <w:r w:rsidRPr="00275FE5">
        <w:rPr>
          <w:sz w:val="14"/>
          <w:szCs w:val="20"/>
        </w:rPr>
        <w:t xml:space="preserve">, however, </w:t>
      </w:r>
      <w:r w:rsidRPr="00BA0F0A">
        <w:rPr>
          <w:highlight w:val="cyan"/>
          <w:u w:val="single"/>
        </w:rPr>
        <w:t xml:space="preserve">is that there was </w:t>
      </w:r>
      <w:r w:rsidRPr="00BA0F0A">
        <w:rPr>
          <w:rStyle w:val="Emphasis"/>
          <w:highlight w:val="cyan"/>
        </w:rPr>
        <w:t>nothing to defend</w:t>
      </w:r>
      <w:r w:rsidRPr="00BA0F0A">
        <w:rPr>
          <w:highlight w:val="cyan"/>
          <w:u w:val="single"/>
        </w:rPr>
        <w:t xml:space="preserve"> it</w:t>
      </w:r>
      <w:r w:rsidRPr="00BA0F0A">
        <w:rPr>
          <w:u w:val="single"/>
        </w:rPr>
        <w:t xml:space="preserve"> or to sustain it. </w:t>
      </w:r>
      <w:r w:rsidRPr="00BA0F0A">
        <w:rPr>
          <w:highlight w:val="cyan"/>
          <w:u w:val="single"/>
        </w:rPr>
        <w:t>Capital</w:t>
      </w:r>
      <w:r w:rsidRPr="00BA0F0A">
        <w:rPr>
          <w:u w:val="single"/>
        </w:rPr>
        <w:t xml:space="preserve"> and its state weren’t </w:t>
      </w:r>
      <w:proofErr w:type="gramStart"/>
      <w:r w:rsidRPr="00BA0F0A">
        <w:rPr>
          <w:u w:val="single"/>
        </w:rPr>
        <w:t>studying, but</w:t>
      </w:r>
      <w:proofErr w:type="gramEnd"/>
      <w:r w:rsidRPr="00BA0F0A">
        <w:rPr>
          <w:u w:val="single"/>
        </w:rPr>
        <w:t xml:space="preserve"> were rather gearing up to </w:t>
      </w:r>
      <w:r w:rsidRPr="00BA0F0A">
        <w:rPr>
          <w:rStyle w:val="Emphasis"/>
          <w:highlight w:val="cyan"/>
        </w:rPr>
        <w:t>unleash a wave of repression</w:t>
      </w:r>
      <w:r w:rsidRPr="00BA0F0A">
        <w:rPr>
          <w:u w:val="single"/>
        </w:rPr>
        <w:t xml:space="preserve"> that would eventually undo the occupation.</w:t>
      </w:r>
      <w:r w:rsidRPr="00275FE5">
        <w:rPr>
          <w:sz w:val="14"/>
          <w:szCs w:val="20"/>
        </w:rPr>
        <w:t xml:space="preserve"> The Partnership for Civil Justice Fund has released several sets of documents obtained through Freedom of Information Act requests that detail </w:t>
      </w:r>
      <w:r w:rsidRPr="00BA0F0A">
        <w:rPr>
          <w:u w:val="single"/>
        </w:rPr>
        <w:t xml:space="preserve">the dense network of surveillance and </w:t>
      </w:r>
      <w:r w:rsidRPr="00BA0F0A">
        <w:rPr>
          <w:highlight w:val="cyan"/>
          <w:u w:val="single"/>
        </w:rPr>
        <w:t>repressive efforts</w:t>
      </w:r>
      <w:r w:rsidRPr="00BA0F0A">
        <w:rPr>
          <w:u w:val="single"/>
        </w:rPr>
        <w:t xml:space="preserve"> that </w:t>
      </w:r>
      <w:r w:rsidRPr="00BA0F0A">
        <w:rPr>
          <w:highlight w:val="cyan"/>
          <w:u w:val="single"/>
        </w:rPr>
        <w:t>included</w:t>
      </w:r>
      <w:r w:rsidRPr="00BA0F0A">
        <w:rPr>
          <w:u w:val="single"/>
        </w:rPr>
        <w:t xml:space="preserve"> offices of </w:t>
      </w:r>
      <w:r w:rsidRPr="00BA0F0A">
        <w:rPr>
          <w:highlight w:val="cyan"/>
          <w:u w:val="single"/>
        </w:rPr>
        <w:t>the F</w:t>
      </w:r>
      <w:r w:rsidRPr="00275FE5">
        <w:rPr>
          <w:sz w:val="14"/>
          <w:szCs w:val="20"/>
        </w:rPr>
        <w:t xml:space="preserve">ederal </w:t>
      </w:r>
      <w:r w:rsidRPr="00BA0F0A">
        <w:rPr>
          <w:highlight w:val="cyan"/>
          <w:u w:val="single"/>
        </w:rPr>
        <w:t>B</w:t>
      </w:r>
      <w:r w:rsidRPr="00275FE5">
        <w:rPr>
          <w:sz w:val="14"/>
          <w:szCs w:val="20"/>
        </w:rPr>
        <w:t xml:space="preserve">ureau of </w:t>
      </w:r>
      <w:r w:rsidRPr="00BA0F0A">
        <w:rPr>
          <w:highlight w:val="cyan"/>
          <w:u w:val="single"/>
        </w:rPr>
        <w:t>I</w:t>
      </w:r>
      <w:r w:rsidRPr="00275FE5">
        <w:rPr>
          <w:sz w:val="14"/>
          <w:szCs w:val="20"/>
        </w:rPr>
        <w:t xml:space="preserve">nvestigation, the Department of </w:t>
      </w:r>
      <w:r w:rsidRPr="00BA0F0A">
        <w:rPr>
          <w:highlight w:val="cyan"/>
          <w:u w:val="single"/>
        </w:rPr>
        <w:t>Homeland Security, the</w:t>
      </w:r>
      <w:r w:rsidRPr="00275FE5">
        <w:rPr>
          <w:sz w:val="14"/>
          <w:szCs w:val="20"/>
        </w:rPr>
        <w:t xml:space="preserve"> New York </w:t>
      </w:r>
      <w:r w:rsidRPr="00BA0F0A">
        <w:rPr>
          <w:highlight w:val="cyan"/>
          <w:u w:val="single"/>
        </w:rPr>
        <w:t>Stock Exchange</w:t>
      </w:r>
      <w:r w:rsidRPr="00BA0F0A">
        <w:rPr>
          <w:u w:val="single"/>
        </w:rPr>
        <w:t xml:space="preserve">, the Federal Reserve, </w:t>
      </w:r>
      <w:r w:rsidRPr="00BA0F0A">
        <w:rPr>
          <w:highlight w:val="cyan"/>
          <w:u w:val="single"/>
        </w:rPr>
        <w:t>universities</w:t>
      </w:r>
      <w:r w:rsidRPr="00BA0F0A">
        <w:rPr>
          <w:u w:val="single"/>
        </w:rPr>
        <w:t xml:space="preserve"> and colleges, major </w:t>
      </w:r>
      <w:r w:rsidRPr="00BA0F0A">
        <w:rPr>
          <w:highlight w:val="cyan"/>
          <w:u w:val="single"/>
        </w:rPr>
        <w:t>corporations</w:t>
      </w:r>
      <w:r w:rsidRPr="00BA0F0A">
        <w:rPr>
          <w:u w:val="single"/>
        </w:rPr>
        <w:t xml:space="preserve">, local </w:t>
      </w:r>
      <w:r w:rsidRPr="00BA0F0A">
        <w:rPr>
          <w:highlight w:val="cyan"/>
          <w:u w:val="single"/>
        </w:rPr>
        <w:t>police</w:t>
      </w:r>
      <w:r w:rsidRPr="00BA0F0A">
        <w:rPr>
          <w:u w:val="single"/>
        </w:rPr>
        <w:t xml:space="preserve"> forces, and </w:t>
      </w:r>
      <w:r w:rsidRPr="00BA0F0A">
        <w:rPr>
          <w:highlight w:val="cyan"/>
          <w:u w:val="single"/>
        </w:rPr>
        <w:t>local governments</w:t>
      </w:r>
      <w:r w:rsidRPr="00BA0F0A">
        <w:rPr>
          <w:u w:val="single"/>
        </w:rPr>
        <w:t>,</w:t>
      </w:r>
      <w:r w:rsidRPr="00275FE5">
        <w:rPr>
          <w:sz w:val="14"/>
          <w:szCs w:val="20"/>
        </w:rPr>
        <w:t xml:space="preserve"> as well as the Bureau of Alcohol, Tobacco, and Firearms and the US Marshals Service (Partnership for Civil Justice Fund, 2012, 2016). In this case, </w:t>
      </w:r>
      <w:r w:rsidRPr="00BA0F0A">
        <w:rPr>
          <w:bCs/>
          <w:iCs/>
          <w:highlight w:val="cyan"/>
          <w:u w:val="single"/>
        </w:rPr>
        <w:t xml:space="preserve">repression opened the door to </w:t>
      </w:r>
      <w:r w:rsidRPr="00BA0F0A">
        <w:rPr>
          <w:rStyle w:val="Emphasis"/>
          <w:highlight w:val="cyan"/>
        </w:rPr>
        <w:t>reabsorption</w:t>
      </w:r>
      <w:r w:rsidRPr="00BA0F0A">
        <w:rPr>
          <w:u w:val="single"/>
        </w:rPr>
        <w:t xml:space="preserve">, as many </w:t>
      </w:r>
      <w:r w:rsidRPr="00BA0F0A">
        <w:rPr>
          <w:highlight w:val="cyan"/>
          <w:u w:val="single"/>
        </w:rPr>
        <w:t xml:space="preserve">Occupiers entered the </w:t>
      </w:r>
      <w:r w:rsidRPr="00BA0F0A">
        <w:rPr>
          <w:rStyle w:val="Emphasis"/>
          <w:highlight w:val="cyan"/>
        </w:rPr>
        <w:t>non-profit industrial complex</w:t>
      </w:r>
      <w:r w:rsidRPr="00BA0F0A">
        <w:rPr>
          <w:u w:val="single"/>
        </w:rPr>
        <w:t>, or even started their own business ventures to profit from their activism. Occupying and hacking represent study as embryonic political praxis, the enactment of educational logics that are potentially antagonistic to capitalist production relations and capital’s logic of learning.</w:t>
      </w:r>
      <w:r w:rsidRPr="00275FE5">
        <w:rPr>
          <w:sz w:val="14"/>
          <w:szCs w:val="20"/>
        </w:rPr>
        <w:t xml:space="preserve"> Whereas capitalism demands that everything—even that which opposes it—be actualized so that it can be subsumed within its circuits of productivity, occupying and hacking interrupt this seemingly ceaseless process, </w:t>
      </w:r>
      <w:proofErr w:type="gramStart"/>
      <w:r w:rsidRPr="00275FE5">
        <w:rPr>
          <w:sz w:val="14"/>
          <w:szCs w:val="20"/>
        </w:rPr>
        <w:t>opening up</w:t>
      </w:r>
      <w:proofErr w:type="gramEnd"/>
      <w:r w:rsidRPr="00275FE5">
        <w:rPr>
          <w:sz w:val="14"/>
          <w:szCs w:val="20"/>
        </w:rPr>
        <w:t xml:space="preserve"> the world and subjectivity to the possibility of being otherwise than. </w:t>
      </w:r>
      <w:r w:rsidRPr="00BA0F0A">
        <w:rPr>
          <w:u w:val="single"/>
        </w:rPr>
        <w:t xml:space="preserve">Studying </w:t>
      </w:r>
      <w:proofErr w:type="gramStart"/>
      <w:r w:rsidRPr="00BA0F0A">
        <w:rPr>
          <w:u w:val="single"/>
        </w:rPr>
        <w:t>is</w:t>
      </w:r>
      <w:proofErr w:type="gramEnd"/>
      <w:r w:rsidRPr="00BA0F0A">
        <w:rPr>
          <w:u w:val="single"/>
        </w:rPr>
        <w:t xml:space="preserve"> therefore</w:t>
      </w:r>
      <w:r w:rsidRPr="00275FE5">
        <w:rPr>
          <w:sz w:val="14"/>
          <w:szCs w:val="20"/>
        </w:rPr>
        <w:t xml:space="preserve">, I proffer, </w:t>
      </w:r>
      <w:r w:rsidRPr="00BA0F0A">
        <w:rPr>
          <w:u w:val="single"/>
        </w:rPr>
        <w:t>the educational activity of the crowd</w:t>
      </w:r>
      <w:r w:rsidRPr="00275FE5">
        <w:rPr>
          <w:sz w:val="14"/>
          <w:szCs w:val="20"/>
        </w:rPr>
        <w:t xml:space="preserve">, a way to pedagogically bring forth the beautiful moment. </w:t>
      </w:r>
      <w:r w:rsidRPr="00BA0F0A">
        <w:rPr>
          <w:u w:val="single"/>
        </w:rPr>
        <w:t>This is a crucial element of struggle but</w:t>
      </w:r>
      <w:r w:rsidRPr="00275FE5">
        <w:rPr>
          <w:sz w:val="14"/>
          <w:szCs w:val="20"/>
        </w:rPr>
        <w:t xml:space="preserve">, as Dean insists, </w:t>
      </w:r>
      <w:r w:rsidRPr="00BA0F0A">
        <w:rPr>
          <w:u w:val="single"/>
        </w:rPr>
        <w:t xml:space="preserve">it </w:t>
      </w:r>
      <w:r w:rsidRPr="00BA0F0A">
        <w:rPr>
          <w:rStyle w:val="Emphasis"/>
        </w:rPr>
        <w:t>isn’t properly a politics</w:t>
      </w:r>
      <w:r w:rsidRPr="00BA0F0A">
        <w:rPr>
          <w:u w:val="single"/>
        </w:rPr>
        <w:t>; it is merely an opening for politics.</w:t>
      </w:r>
      <w:r w:rsidRPr="00275FE5">
        <w:rPr>
          <w:sz w:val="14"/>
          <w:szCs w:val="20"/>
        </w:rPr>
        <w:t xml:space="preserve"> Writing again explicitly about political movements, Dean (2016) contends: </w:t>
      </w:r>
      <w:r w:rsidRPr="00BA0F0A">
        <w:rPr>
          <w:u w:val="single"/>
        </w:rPr>
        <w:t xml:space="preserve">The beautiful in-between of infinite </w:t>
      </w:r>
      <w:r w:rsidRPr="00BA0F0A">
        <w:rPr>
          <w:highlight w:val="cyan"/>
          <w:u w:val="single"/>
        </w:rPr>
        <w:t xml:space="preserve">potentiality </w:t>
      </w:r>
      <w:r w:rsidRPr="00BA0F0A">
        <w:rPr>
          <w:rStyle w:val="Emphasis"/>
          <w:highlight w:val="cyan"/>
        </w:rPr>
        <w:t>can’t last forever</w:t>
      </w:r>
      <w:r w:rsidRPr="00BA0F0A">
        <w:rPr>
          <w:highlight w:val="cyan"/>
          <w:u w:val="single"/>
        </w:rPr>
        <w:t>. People</w:t>
      </w:r>
      <w:r w:rsidRPr="00BA0F0A">
        <w:rPr>
          <w:u w:val="single"/>
        </w:rPr>
        <w:t xml:space="preserve"> get tired. Some </w:t>
      </w:r>
      <w:r w:rsidRPr="00BA0F0A">
        <w:rPr>
          <w:highlight w:val="cyan"/>
          <w:u w:val="single"/>
        </w:rPr>
        <w:t>want</w:t>
      </w:r>
      <w:r w:rsidRPr="00BA0F0A">
        <w:rPr>
          <w:u w:val="single"/>
        </w:rPr>
        <w:t xml:space="preserve"> a little predictability, reliable </w:t>
      </w:r>
      <w:r w:rsidRPr="00BA0F0A">
        <w:rPr>
          <w:highlight w:val="cyan"/>
          <w:u w:val="single"/>
        </w:rPr>
        <w:t>food</w:t>
      </w:r>
      <w:r w:rsidRPr="00BA0F0A">
        <w:rPr>
          <w:u w:val="single"/>
        </w:rPr>
        <w:t xml:space="preserve"> sources, </w:t>
      </w:r>
      <w:r w:rsidRPr="00BA0F0A">
        <w:rPr>
          <w:highlight w:val="cyan"/>
          <w:u w:val="single"/>
        </w:rPr>
        <w:t>shelter, and medical care.</w:t>
      </w:r>
      <w:r w:rsidRPr="00BA0F0A">
        <w:rPr>
          <w:u w:val="single"/>
        </w:rPr>
        <w:t xml:space="preserve"> Others realize they’re doing all the work… The crowd isn’t an alternative political arrangement; it’s the opening to a process of re-arrangement.</w:t>
      </w:r>
      <w:r w:rsidRPr="00275FE5">
        <w:rPr>
          <w:sz w:val="14"/>
          <w:szCs w:val="20"/>
        </w:rPr>
        <w:t xml:space="preserve"> (p. 142) </w:t>
      </w:r>
      <w:r w:rsidRPr="00BA0F0A">
        <w:rPr>
          <w:highlight w:val="cyan"/>
          <w:u w:val="single"/>
        </w:rPr>
        <w:t>The question</w:t>
      </w:r>
      <w:r w:rsidRPr="00BA0F0A">
        <w:rPr>
          <w:u w:val="single"/>
        </w:rPr>
        <w:t xml:space="preserve">, then, </w:t>
      </w:r>
      <w:r w:rsidRPr="00BA0F0A">
        <w:rPr>
          <w:highlight w:val="cyan"/>
          <w:u w:val="single"/>
        </w:rPr>
        <w:t xml:space="preserve">is </w:t>
      </w:r>
      <w:r w:rsidRPr="00BA0F0A">
        <w:rPr>
          <w:rStyle w:val="Emphasis"/>
          <w:highlight w:val="cyan"/>
        </w:rPr>
        <w:t>how to seize</w:t>
      </w:r>
      <w:r w:rsidRPr="00BA0F0A">
        <w:rPr>
          <w:rStyle w:val="Emphasis"/>
        </w:rPr>
        <w:t xml:space="preserve"> upon </w:t>
      </w:r>
      <w:r w:rsidRPr="00BA0F0A">
        <w:rPr>
          <w:rStyle w:val="Emphasis"/>
          <w:highlight w:val="cyan"/>
        </w:rPr>
        <w:t>this opening</w:t>
      </w:r>
      <w:r w:rsidRPr="00BA0F0A">
        <w:rPr>
          <w:u w:val="single"/>
        </w:rPr>
        <w:t xml:space="preserve"> and carry it forward </w:t>
      </w:r>
      <w:r w:rsidRPr="00BA0F0A">
        <w:rPr>
          <w:highlight w:val="cyan"/>
          <w:u w:val="single"/>
        </w:rPr>
        <w:t xml:space="preserve">into a </w:t>
      </w:r>
      <w:r w:rsidRPr="00BA0F0A">
        <w:rPr>
          <w:rStyle w:val="Emphasis"/>
          <w:highlight w:val="cyan"/>
        </w:rPr>
        <w:t>real revolutionary movement</w:t>
      </w:r>
      <w:r w:rsidRPr="00BA0F0A">
        <w:rPr>
          <w:u w:val="single"/>
        </w:rPr>
        <w:t xml:space="preserve">. </w:t>
      </w:r>
      <w:r w:rsidRPr="00275FE5">
        <w:rPr>
          <w:sz w:val="14"/>
          <w:szCs w:val="20"/>
        </w:rPr>
        <w:t xml:space="preserve">How, in other words, to make the encounter take hold, how to make it take off in a desirable direction? </w:t>
      </w:r>
      <w:r w:rsidRPr="00BA0F0A">
        <w:rPr>
          <w:u w:val="single"/>
        </w:rPr>
        <w:t xml:space="preserve">These are questions that, while they should always be open to study, </w:t>
      </w:r>
      <w:proofErr w:type="gramStart"/>
      <w:r w:rsidRPr="00BA0F0A">
        <w:rPr>
          <w:u w:val="single"/>
        </w:rPr>
        <w:t>have to</w:t>
      </w:r>
      <w:proofErr w:type="gramEnd"/>
      <w:r w:rsidRPr="00BA0F0A">
        <w:rPr>
          <w:u w:val="single"/>
        </w:rPr>
        <w:t xml:space="preserve"> be answered, at least provisionally and contingently. </w:t>
      </w:r>
      <w:r w:rsidRPr="00BA0F0A">
        <w:rPr>
          <w:highlight w:val="cyan"/>
          <w:u w:val="single"/>
        </w:rPr>
        <w:t>Or else</w:t>
      </w:r>
      <w:r w:rsidRPr="00BA0F0A">
        <w:rPr>
          <w:u w:val="single"/>
        </w:rPr>
        <w:t xml:space="preserve"> the market and its advertising agencies will come knocking with an endless list of glossy, high-definition answers. Or, alternatively, the state will come knocking down doors, guns drawn and handcuffs aplenty. The encounter won’t take hold and the </w:t>
      </w:r>
      <w:r w:rsidRPr="00BA0F0A">
        <w:rPr>
          <w:highlight w:val="cyan"/>
          <w:u w:val="single"/>
        </w:rPr>
        <w:t>possibility</w:t>
      </w:r>
      <w:r w:rsidRPr="00BA0F0A">
        <w:rPr>
          <w:u w:val="single"/>
        </w:rPr>
        <w:t xml:space="preserve"> of the new </w:t>
      </w:r>
      <w:r w:rsidRPr="00BA0F0A">
        <w:rPr>
          <w:highlight w:val="cyan"/>
          <w:u w:val="single"/>
        </w:rPr>
        <w:t xml:space="preserve">will be foreclosed as the crowd is dispersed through </w:t>
      </w:r>
      <w:r w:rsidRPr="00BA0F0A">
        <w:rPr>
          <w:rStyle w:val="Emphasis"/>
          <w:highlight w:val="cyan"/>
        </w:rPr>
        <w:t>redirection</w:t>
      </w:r>
      <w:r w:rsidRPr="00BA0F0A">
        <w:rPr>
          <w:highlight w:val="cyan"/>
          <w:u w:val="single"/>
        </w:rPr>
        <w:t xml:space="preserve">, </w:t>
      </w:r>
      <w:r w:rsidRPr="00BA0F0A">
        <w:rPr>
          <w:rStyle w:val="Emphasis"/>
          <w:highlight w:val="cyan"/>
        </w:rPr>
        <w:t>exhaustion</w:t>
      </w:r>
      <w:r w:rsidRPr="00BA0F0A">
        <w:rPr>
          <w:highlight w:val="cyan"/>
          <w:u w:val="single"/>
        </w:rPr>
        <w:t xml:space="preserve">, or </w:t>
      </w:r>
      <w:r w:rsidRPr="00BA0F0A">
        <w:rPr>
          <w:rStyle w:val="Emphasis"/>
          <w:highlight w:val="cyan"/>
        </w:rPr>
        <w:t>repression</w:t>
      </w:r>
      <w:r w:rsidRPr="00BA0F0A">
        <w:rPr>
          <w:u w:val="single"/>
        </w:rPr>
        <w:t xml:space="preserve">. </w:t>
      </w:r>
    </w:p>
    <w:p w14:paraId="687DFAE9" w14:textId="77777777" w:rsidR="00B849A8" w:rsidRPr="00BA0F0A" w:rsidRDefault="00B849A8" w:rsidP="00B849A8">
      <w:pPr>
        <w:pStyle w:val="Heading4"/>
        <w:rPr>
          <w:rFonts w:eastAsia="Times New Roman" w:cs="Calibri"/>
        </w:rPr>
      </w:pPr>
      <w:r w:rsidRPr="00BA0F0A">
        <w:rPr>
          <w:rFonts w:eastAsia="Times New Roman" w:cs="Calibri"/>
        </w:rPr>
        <w:t>The affirmative is riddled with leftist melancholia---debate is a massive network of scholars, activists, policymakers, all of whom can and should orient their energy toward the production of a better world. Anything else cedes the universal in favor of local, fragmented knowledge demonstrated by their insistence that [</w:t>
      </w:r>
      <w:r w:rsidRPr="00BA0F0A">
        <w:rPr>
          <w:rFonts w:eastAsia="Times New Roman" w:cs="Calibri"/>
          <w:highlight w:val="cyan"/>
          <w:u w:val="single"/>
        </w:rPr>
        <w:t>LINE</w:t>
      </w:r>
      <w:r w:rsidRPr="00BA0F0A">
        <w:rPr>
          <w:rFonts w:eastAsia="Times New Roman" w:cs="Calibri"/>
        </w:rPr>
        <w:t>].</w:t>
      </w:r>
    </w:p>
    <w:p w14:paraId="440FAB77" w14:textId="77777777" w:rsidR="00B849A8" w:rsidRPr="00BA0F0A" w:rsidRDefault="00B849A8" w:rsidP="00B849A8">
      <w:r w:rsidRPr="00BA0F0A">
        <w:rPr>
          <w:rStyle w:val="Style13ptBold"/>
        </w:rPr>
        <w:t>Hester 17</w:t>
      </w:r>
      <w:r w:rsidRPr="00BA0F0A">
        <w:t xml:space="preserve"> [Helen Hester, Associate Professor of Media and Communication at the University of West London, “Promethean Labors and Domestic Realism,” 09/25/17, </w:t>
      </w:r>
      <w:r w:rsidRPr="00BA0F0A">
        <w:rPr>
          <w:i/>
          <w:iCs/>
        </w:rPr>
        <w:t>Artifical Labor</w:t>
      </w:r>
      <w:r w:rsidRPr="00BA0F0A">
        <w:t>, http://www.e-flux.com/architecture/artificial-labor/140680/promethean-labors-and-domestic-realism/ rvs, RC EA]</w:t>
      </w:r>
    </w:p>
    <w:p w14:paraId="2831C082" w14:textId="77777777" w:rsidR="00B849A8" w:rsidRPr="00275FE5" w:rsidRDefault="00B849A8" w:rsidP="00B849A8">
      <w:pPr>
        <w:rPr>
          <w:sz w:val="14"/>
          <w:szCs w:val="20"/>
        </w:rPr>
      </w:pPr>
      <w:r w:rsidRPr="00275FE5">
        <w:rPr>
          <w:sz w:val="14"/>
          <w:szCs w:val="20"/>
        </w:rPr>
        <w:t xml:space="preserve">There has been an excess of modesty in the feminist agendas of recent decades. Carol A. Stabile is amongst those who have been critical of an absence of systemic thinking within postmodern feminisms, remarking upon </w:t>
      </w:r>
      <w:r w:rsidRPr="00BA0F0A">
        <w:rPr>
          <w:rStyle w:val="StyleUnderline"/>
        </w:rPr>
        <w:t xml:space="preserve">a “growing </w:t>
      </w:r>
      <w:r w:rsidRPr="00BA0F0A">
        <w:rPr>
          <w:rStyle w:val="StyleUnderline"/>
          <w:highlight w:val="cyan"/>
        </w:rPr>
        <w:t>emphasis on</w:t>
      </w:r>
      <w:r w:rsidRPr="00BA0F0A">
        <w:rPr>
          <w:rStyle w:val="StyleUnderline"/>
        </w:rPr>
        <w:t xml:space="preserve"> </w:t>
      </w:r>
      <w:r w:rsidRPr="00BA0F0A">
        <w:rPr>
          <w:rStyle w:val="Emphasis"/>
          <w:highlight w:val="cyan"/>
        </w:rPr>
        <w:t>fragmentations</w:t>
      </w:r>
      <w:r w:rsidRPr="00BA0F0A">
        <w:rPr>
          <w:rStyle w:val="StyleUnderline"/>
        </w:rPr>
        <w:t xml:space="preserve"> and </w:t>
      </w:r>
      <w:r w:rsidRPr="00BA0F0A">
        <w:rPr>
          <w:rStyle w:val="Emphasis"/>
        </w:rPr>
        <w:t>single-issue</w:t>
      </w:r>
      <w:r w:rsidRPr="00BA0F0A">
        <w:rPr>
          <w:rStyle w:val="StyleUnderline"/>
        </w:rPr>
        <w:t xml:space="preserve"> </w:t>
      </w:r>
      <w:r w:rsidRPr="00BA0F0A">
        <w:rPr>
          <w:rStyle w:val="Emphasis"/>
        </w:rPr>
        <w:t>politics</w:t>
      </w:r>
      <w:r w:rsidRPr="00275FE5">
        <w:rPr>
          <w:sz w:val="14"/>
          <w:szCs w:val="20"/>
        </w:rPr>
        <w:t xml:space="preserve">.” Stabile dismisses this kind of thinking which, </w:t>
      </w:r>
      <w:r w:rsidRPr="00BA0F0A">
        <w:rPr>
          <w:rStyle w:val="StyleUnderline"/>
        </w:rPr>
        <w:t>in</w:t>
      </w:r>
      <w:r w:rsidRPr="00275FE5">
        <w:rPr>
          <w:sz w:val="14"/>
          <w:szCs w:val="20"/>
        </w:rPr>
        <w:t xml:space="preserve"> “</w:t>
      </w:r>
      <w:r w:rsidRPr="00BA0F0A">
        <w:rPr>
          <w:rStyle w:val="Emphasis"/>
        </w:rPr>
        <w:t>so</w:t>
      </w:r>
      <w:r w:rsidRPr="00275FE5">
        <w:rPr>
          <w:sz w:val="14"/>
          <w:szCs w:val="20"/>
        </w:rPr>
        <w:t xml:space="preserve"> resolutely</w:t>
      </w:r>
      <w:r w:rsidRPr="00BA0F0A">
        <w:rPr>
          <w:rStyle w:val="StyleUnderline"/>
        </w:rPr>
        <w:t xml:space="preserve"> </w:t>
      </w:r>
      <w:r w:rsidRPr="00BA0F0A">
        <w:rPr>
          <w:rStyle w:val="Emphasis"/>
        </w:rPr>
        <w:t>avoiding ‘totalizing’</w:t>
      </w:r>
      <w:r w:rsidRPr="00275FE5">
        <w:rPr>
          <w:sz w:val="14"/>
          <w:szCs w:val="20"/>
        </w:rPr>
        <w:t>—the bête noire of contemporary critical theory</w:t>
      </w:r>
      <w:proofErr w:type="gramStart"/>
      <w:r w:rsidRPr="00275FE5">
        <w:rPr>
          <w:sz w:val="14"/>
          <w:szCs w:val="20"/>
        </w:rPr>
        <w:t>—[</w:t>
      </w:r>
      <w:proofErr w:type="gramEnd"/>
      <w:r w:rsidRPr="00275FE5">
        <w:rPr>
          <w:sz w:val="14"/>
          <w:szCs w:val="20"/>
        </w:rPr>
        <w:t xml:space="preserve">…] ignores or </w:t>
      </w:r>
      <w:r w:rsidRPr="00BA0F0A">
        <w:rPr>
          <w:rStyle w:val="Emphasis"/>
          <w:highlight w:val="cyan"/>
        </w:rPr>
        <w:t>jettisons</w:t>
      </w:r>
      <w:r w:rsidRPr="00275FE5">
        <w:rPr>
          <w:sz w:val="14"/>
          <w:szCs w:val="20"/>
        </w:rPr>
        <w:t xml:space="preserve"> a </w:t>
      </w:r>
      <w:r w:rsidRPr="00BA0F0A">
        <w:rPr>
          <w:rStyle w:val="Emphasis"/>
          <w:highlight w:val="cyan"/>
        </w:rPr>
        <w:t>structural analysis</w:t>
      </w:r>
      <w:r w:rsidRPr="00BA0F0A">
        <w:rPr>
          <w:rStyle w:val="StyleUnderline"/>
        </w:rPr>
        <w:t xml:space="preserve"> of capitalism.” The difference in </w:t>
      </w:r>
      <w:r w:rsidRPr="00BA0F0A">
        <w:rPr>
          <w:rStyle w:val="Emphasis"/>
        </w:rPr>
        <w:t>scope</w:t>
      </w:r>
      <w:r w:rsidRPr="00BA0F0A">
        <w:rPr>
          <w:rStyle w:val="StyleUnderline"/>
        </w:rPr>
        <w:t xml:space="preserve"> and </w:t>
      </w:r>
      <w:r w:rsidRPr="00BA0F0A">
        <w:rPr>
          <w:rStyle w:val="Emphasis"/>
        </w:rPr>
        <w:t>scale</w:t>
      </w:r>
      <w:r w:rsidRPr="00BA0F0A">
        <w:rPr>
          <w:rStyle w:val="StyleUnderline"/>
        </w:rPr>
        <w:t xml:space="preserve"> between that which is</w:t>
      </w:r>
      <w:r w:rsidRPr="00275FE5">
        <w:rPr>
          <w:sz w:val="14"/>
          <w:szCs w:val="20"/>
        </w:rPr>
        <w:t xml:space="preserve"> being </w:t>
      </w:r>
      <w:r w:rsidRPr="00BA0F0A">
        <w:rPr>
          <w:rStyle w:val="StyleUnderline"/>
          <w:highlight w:val="cyan"/>
        </w:rPr>
        <w:t>opposed</w:t>
      </w:r>
      <w:r w:rsidRPr="00BA0F0A">
        <w:rPr>
          <w:rStyle w:val="StyleUnderline"/>
        </w:rPr>
        <w:t xml:space="preserve"> and</w:t>
      </w:r>
      <w:r w:rsidRPr="00275FE5">
        <w:rPr>
          <w:sz w:val="14"/>
          <w:szCs w:val="20"/>
        </w:rPr>
        <w:t xml:space="preserve"> the </w:t>
      </w:r>
      <w:r w:rsidRPr="00BA0F0A">
        <w:rPr>
          <w:rStyle w:val="StyleUnderline"/>
          <w:highlight w:val="cyan"/>
        </w:rPr>
        <w:t>strategies</w:t>
      </w:r>
      <w:r w:rsidRPr="00275FE5">
        <w:rPr>
          <w:sz w:val="14"/>
          <w:szCs w:val="20"/>
        </w:rPr>
        <w:t xml:space="preserve"> being used </w:t>
      </w:r>
      <w:r w:rsidRPr="00BA0F0A">
        <w:rPr>
          <w:rStyle w:val="StyleUnderline"/>
        </w:rPr>
        <w:t xml:space="preserve">to oppose it is </w:t>
      </w:r>
      <w:r w:rsidRPr="00BA0F0A">
        <w:rPr>
          <w:rStyle w:val="Emphasis"/>
          <w:highlight w:val="cyan"/>
        </w:rPr>
        <w:t>generat</w:t>
      </w:r>
      <w:r w:rsidRPr="00BA0F0A">
        <w:rPr>
          <w:rStyle w:val="StyleUnderline"/>
        </w:rPr>
        <w:t>ive of</w:t>
      </w:r>
      <w:r w:rsidRPr="00275FE5">
        <w:rPr>
          <w:sz w:val="14"/>
          <w:szCs w:val="20"/>
        </w:rPr>
        <w:t xml:space="preserve"> a sense of </w:t>
      </w:r>
      <w:r w:rsidRPr="00BA0F0A">
        <w:rPr>
          <w:rStyle w:val="Emphasis"/>
          <w:highlight w:val="cyan"/>
        </w:rPr>
        <w:t>disempowerment</w:t>
      </w:r>
      <w:r w:rsidRPr="00275FE5">
        <w:rPr>
          <w:sz w:val="14"/>
          <w:szCs w:val="20"/>
        </w:rPr>
        <w:t xml:space="preserve">.On the one hand, Stabile argues, </w:t>
      </w:r>
      <w:r w:rsidRPr="00BA0F0A">
        <w:rPr>
          <w:rStyle w:val="StyleUnderline"/>
        </w:rPr>
        <w:t>postmodern</w:t>
      </w:r>
      <w:r w:rsidRPr="00275FE5">
        <w:rPr>
          <w:sz w:val="14"/>
          <w:szCs w:val="20"/>
        </w:rPr>
        <w:t xml:space="preserve"> social </w:t>
      </w:r>
      <w:r w:rsidRPr="00BA0F0A">
        <w:rPr>
          <w:rStyle w:val="StyleUnderline"/>
        </w:rPr>
        <w:t>theorists</w:t>
      </w:r>
      <w:r w:rsidRPr="00275FE5">
        <w:rPr>
          <w:sz w:val="14"/>
          <w:szCs w:val="20"/>
        </w:rPr>
        <w:t xml:space="preserve"> “</w:t>
      </w:r>
      <w:r w:rsidRPr="00BA0F0A">
        <w:rPr>
          <w:rStyle w:val="StyleUnderline"/>
        </w:rPr>
        <w:t xml:space="preserve">accept the </w:t>
      </w:r>
      <w:r w:rsidRPr="00BA0F0A">
        <w:rPr>
          <w:rStyle w:val="Emphasis"/>
        </w:rPr>
        <w:t>systemic</w:t>
      </w:r>
      <w:r w:rsidRPr="00BA0F0A">
        <w:rPr>
          <w:rStyle w:val="StyleUnderline"/>
        </w:rPr>
        <w:t xml:space="preserve"> </w:t>
      </w:r>
      <w:r w:rsidRPr="00BA0F0A">
        <w:rPr>
          <w:rStyle w:val="Emphasis"/>
        </w:rPr>
        <w:t>nature</w:t>
      </w:r>
      <w:r w:rsidRPr="00BA0F0A">
        <w:rPr>
          <w:rStyle w:val="StyleUnderline"/>
        </w:rPr>
        <w:t xml:space="preserve"> of capitalism</w:t>
      </w:r>
      <w:r w:rsidRPr="00275FE5">
        <w:rPr>
          <w:sz w:val="14"/>
          <w:szCs w:val="20"/>
        </w:rPr>
        <w:t xml:space="preserve">, as </w:t>
      </w:r>
      <w:r w:rsidRPr="00BA0F0A">
        <w:rPr>
          <w:rStyle w:val="StyleUnderline"/>
        </w:rPr>
        <w:t>made visible in its consolidation of power and</w:t>
      </w:r>
      <w:r w:rsidRPr="00275FE5">
        <w:rPr>
          <w:sz w:val="14"/>
          <w:szCs w:val="20"/>
        </w:rPr>
        <w:t xml:space="preserve"> its</w:t>
      </w:r>
      <w:r w:rsidRPr="00BA0F0A">
        <w:rPr>
          <w:rStyle w:val="StyleUnderline"/>
        </w:rPr>
        <w:t xml:space="preserve"> global expansion</w:t>
      </w:r>
      <w:r w:rsidRPr="00275FE5">
        <w:rPr>
          <w:sz w:val="14"/>
          <w:szCs w:val="20"/>
        </w:rPr>
        <w:t xml:space="preserve"> […] </w:t>
      </w:r>
      <w:r w:rsidRPr="00BA0F0A">
        <w:rPr>
          <w:rStyle w:val="StyleUnderline"/>
        </w:rPr>
        <w:t>Capitalism’s power as a system is</w:t>
      </w:r>
      <w:r w:rsidRPr="00275FE5">
        <w:rPr>
          <w:sz w:val="14"/>
          <w:szCs w:val="20"/>
        </w:rPr>
        <w:t xml:space="preserve"> therefore identified and </w:t>
      </w:r>
      <w:r w:rsidRPr="00BA0F0A">
        <w:rPr>
          <w:rStyle w:val="Emphasis"/>
        </w:rPr>
        <w:t>named as a totality</w:t>
      </w:r>
      <w:r w:rsidRPr="00275FE5">
        <w:rPr>
          <w:sz w:val="14"/>
          <w:szCs w:val="20"/>
        </w:rPr>
        <w:t xml:space="preserve">”; </w:t>
      </w:r>
      <w:r w:rsidRPr="00BA0F0A">
        <w:rPr>
          <w:rStyle w:val="StyleUnderline"/>
        </w:rPr>
        <w:t>on the other hand, these theorists</w:t>
      </w:r>
      <w:r w:rsidRPr="00275FE5">
        <w:rPr>
          <w:sz w:val="14"/>
          <w:szCs w:val="20"/>
        </w:rPr>
        <w:t xml:space="preserve"> “</w:t>
      </w:r>
      <w:r w:rsidRPr="00BA0F0A">
        <w:rPr>
          <w:rStyle w:val="Emphasis"/>
        </w:rPr>
        <w:t xml:space="preserve">celebrate </w:t>
      </w:r>
      <w:r w:rsidRPr="00BA0F0A">
        <w:rPr>
          <w:rStyle w:val="Emphasis"/>
          <w:highlight w:val="cyan"/>
        </w:rPr>
        <w:t>local, fragmented</w:t>
      </w:r>
      <w:r w:rsidRPr="00BA0F0A">
        <w:rPr>
          <w:rStyle w:val="StyleUnderline"/>
          <w:highlight w:val="cyan"/>
        </w:rPr>
        <w:t xml:space="preserve">, or </w:t>
      </w:r>
      <w:r w:rsidRPr="00BA0F0A">
        <w:rPr>
          <w:rStyle w:val="Emphasis"/>
          <w:highlight w:val="cyan"/>
        </w:rPr>
        <w:t>partial</w:t>
      </w:r>
      <w:r w:rsidRPr="00275FE5">
        <w:rPr>
          <w:sz w:val="14"/>
          <w:szCs w:val="20"/>
        </w:rPr>
        <w:t xml:space="preserve"> forms of </w:t>
      </w:r>
      <w:r w:rsidRPr="00BA0F0A">
        <w:rPr>
          <w:rStyle w:val="Emphasis"/>
          <w:highlight w:val="cyan"/>
        </w:rPr>
        <w:t>knowledge</w:t>
      </w:r>
      <w:r w:rsidRPr="00BA0F0A">
        <w:rPr>
          <w:rStyle w:val="StyleUnderline"/>
        </w:rPr>
        <w:t xml:space="preserve"> as the </w:t>
      </w:r>
      <w:r w:rsidRPr="00BA0F0A">
        <w:rPr>
          <w:rStyle w:val="Emphasis"/>
        </w:rPr>
        <w:t>only</w:t>
      </w:r>
      <w:r w:rsidRPr="00275FE5">
        <w:rPr>
          <w:sz w:val="14"/>
          <w:szCs w:val="20"/>
        </w:rPr>
        <w:t xml:space="preserve"> forms of </w:t>
      </w:r>
      <w:r w:rsidRPr="00BA0F0A">
        <w:rPr>
          <w:rStyle w:val="Emphasis"/>
        </w:rPr>
        <w:t>knowledge</w:t>
      </w:r>
      <w:r w:rsidRPr="00BA0F0A">
        <w:rPr>
          <w:rStyle w:val="StyleUnderline"/>
        </w:rPr>
        <w:t xml:space="preserve"> available” and </w:t>
      </w:r>
      <w:r w:rsidRPr="00BA0F0A">
        <w:rPr>
          <w:rStyle w:val="Emphasis"/>
        </w:rPr>
        <w:t>criticize big-picture</w:t>
      </w:r>
      <w:r w:rsidRPr="00275FE5">
        <w:rPr>
          <w:sz w:val="14"/>
          <w:szCs w:val="20"/>
        </w:rPr>
        <w:t xml:space="preserve"> speculative </w:t>
      </w:r>
      <w:r w:rsidRPr="00BA0F0A">
        <w:rPr>
          <w:rStyle w:val="Emphasis"/>
        </w:rPr>
        <w:t>thinking</w:t>
      </w:r>
      <w:r w:rsidRPr="00BA0F0A">
        <w:rPr>
          <w:rStyle w:val="StyleUnderline"/>
        </w:rPr>
        <w:t xml:space="preserve"> for its potentially oppressive tendencies</w:t>
      </w:r>
      <w:r w:rsidRPr="00275FE5">
        <w:rPr>
          <w:sz w:val="14"/>
          <w:szCs w:val="20"/>
        </w:rPr>
        <w:t xml:space="preserve"> or applications.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 The </w:t>
      </w:r>
      <w:r w:rsidRPr="00BA0F0A">
        <w:rPr>
          <w:rStyle w:val="StyleUnderline"/>
        </w:rPr>
        <w:t>legacies of this</w:t>
      </w:r>
      <w:r w:rsidRPr="00275FE5">
        <w:rPr>
          <w:sz w:val="14"/>
          <w:szCs w:val="20"/>
        </w:rPr>
        <w:t xml:space="preserve"> kind of </w:t>
      </w:r>
      <w:r w:rsidRPr="00BA0F0A">
        <w:rPr>
          <w:rStyle w:val="StyleUnderline"/>
        </w:rPr>
        <w:t>political theorizing</w:t>
      </w:r>
      <w:r w:rsidRPr="00275FE5">
        <w:rPr>
          <w:sz w:val="14"/>
          <w:szCs w:val="20"/>
        </w:rPr>
        <w:t xml:space="preserve">—legacies some might describe as “folk political”—are still being felt </w:t>
      </w:r>
      <w:proofErr w:type="gramStart"/>
      <w:r w:rsidRPr="00275FE5">
        <w:rPr>
          <w:sz w:val="14"/>
          <w:szCs w:val="20"/>
        </w:rPr>
        <w:t>today, and</w:t>
      </w:r>
      <w:proofErr w:type="gramEnd"/>
      <w:r w:rsidRPr="00275FE5">
        <w:rPr>
          <w:sz w:val="14"/>
          <w:szCs w:val="20"/>
        </w:rPr>
        <w:t xml:space="preserve"> </w:t>
      </w:r>
      <w:r w:rsidRPr="00BA0F0A">
        <w:rPr>
          <w:rStyle w:val="StyleUnderline"/>
        </w:rPr>
        <w:t xml:space="preserve">continue to </w:t>
      </w:r>
      <w:r w:rsidRPr="00BA0F0A">
        <w:rPr>
          <w:rStyle w:val="Emphasis"/>
        </w:rPr>
        <w:t>shape</w:t>
      </w:r>
      <w:r w:rsidRPr="00275FE5">
        <w:rPr>
          <w:sz w:val="14"/>
          <w:szCs w:val="20"/>
        </w:rPr>
        <w:t xml:space="preserve"> the </w:t>
      </w:r>
      <w:r w:rsidRPr="00BA0F0A">
        <w:rPr>
          <w:rStyle w:val="StyleUnderline"/>
        </w:rPr>
        <w:t xml:space="preserve">perceived </w:t>
      </w:r>
      <w:r w:rsidRPr="00BA0F0A">
        <w:rPr>
          <w:rStyle w:val="Emphasis"/>
        </w:rPr>
        <w:t>horizons</w:t>
      </w:r>
      <w:r w:rsidRPr="00275FE5">
        <w:rPr>
          <w:sz w:val="14"/>
          <w:szCs w:val="20"/>
        </w:rPr>
        <w:t xml:space="preserve"> of possibility </w:t>
      </w:r>
      <w:r w:rsidRPr="00BA0F0A">
        <w:rPr>
          <w:rStyle w:val="StyleUnderline"/>
        </w:rPr>
        <w:t>for progressive projects</w:t>
      </w:r>
      <w:r w:rsidRPr="00275FE5">
        <w:rPr>
          <w:sz w:val="14"/>
          <w:szCs w:val="20"/>
        </w:rPr>
        <w:t>. Yet</w:t>
      </w:r>
      <w:r w:rsidRPr="00BA0F0A">
        <w:rPr>
          <w:rStyle w:val="StyleUnderline"/>
        </w:rPr>
        <w:t xml:space="preserve"> these projects</w:t>
      </w:r>
      <w:r w:rsidRPr="00275FE5">
        <w:rPr>
          <w:sz w:val="14"/>
          <w:szCs w:val="20"/>
        </w:rPr>
        <w:t xml:space="preserve">, which are frequently valuable, necessary, and effective on their own terms, </w:t>
      </w:r>
      <w:r w:rsidRPr="00BA0F0A">
        <w:rPr>
          <w:rStyle w:val="StyleUnderline"/>
          <w:highlight w:val="cyan"/>
        </w:rPr>
        <w:t>are</w:t>
      </w:r>
      <w:r w:rsidRPr="00BA0F0A">
        <w:rPr>
          <w:rStyle w:val="Emphasis"/>
          <w:highlight w:val="cyan"/>
        </w:rPr>
        <w:t xml:space="preserve"> not sufficient</w:t>
      </w:r>
      <w:r w:rsidRPr="00BA0F0A">
        <w:rPr>
          <w:rStyle w:val="Emphasis"/>
        </w:rPr>
        <w:t xml:space="preserve"> </w:t>
      </w:r>
      <w:r w:rsidRPr="00BA0F0A">
        <w:rPr>
          <w:rStyle w:val="Emphasis"/>
        </w:rPr>
        <w:lastRenderedPageBreak/>
        <w:t>as ends in themselves</w:t>
      </w:r>
      <w:r w:rsidRPr="00275FE5">
        <w:rPr>
          <w:sz w:val="14"/>
          <w:szCs w:val="20"/>
        </w:rPr>
        <w:t xml:space="preserve">. To the extent that they are conceptualized in detachment from an ecology of other interventions, </w:t>
      </w:r>
      <w:r w:rsidRPr="00BA0F0A">
        <w:rPr>
          <w:rStyle w:val="StyleUnderline"/>
        </w:rPr>
        <w:t>operating via a diversity of means and</w:t>
      </w:r>
      <w:r w:rsidRPr="00275FE5">
        <w:rPr>
          <w:sz w:val="14"/>
          <w:szCs w:val="20"/>
        </w:rPr>
        <w:t xml:space="preserve"> across a variety of </w:t>
      </w:r>
      <w:r w:rsidRPr="00BA0F0A">
        <w:rPr>
          <w:rStyle w:val="StyleUnderline"/>
        </w:rPr>
        <w:t>scales, they cannot serve as a suitable basis for</w:t>
      </w:r>
      <w:r w:rsidRPr="00275FE5">
        <w:rPr>
          <w:sz w:val="14"/>
          <w:szCs w:val="20"/>
        </w:rPr>
        <w:t xml:space="preserve"> any </w:t>
      </w:r>
      <w:r w:rsidRPr="00BA0F0A">
        <w:rPr>
          <w:rStyle w:val="StyleUnderline"/>
        </w:rPr>
        <w:t>politics</w:t>
      </w:r>
      <w:r w:rsidRPr="00275FE5">
        <w:rPr>
          <w:sz w:val="14"/>
          <w:szCs w:val="20"/>
        </w:rPr>
        <w:t xml:space="preserve"> seeking </w:t>
      </w:r>
      <w:r w:rsidRPr="00BA0F0A">
        <w:rPr>
          <w:rStyle w:val="StyleUnderline"/>
          <w:highlight w:val="cyan"/>
        </w:rPr>
        <w:t>to contest</w:t>
      </w:r>
      <w:r w:rsidRPr="00275FE5">
        <w:rPr>
          <w:sz w:val="14"/>
          <w:szCs w:val="20"/>
        </w:rPr>
        <w:t xml:space="preserve"> the </w:t>
      </w:r>
      <w:r w:rsidRPr="00BA0F0A">
        <w:rPr>
          <w:rStyle w:val="StyleUnderline"/>
        </w:rPr>
        <w:t>imaginaries of the right or</w:t>
      </w:r>
      <w:r w:rsidRPr="00275FE5">
        <w:rPr>
          <w:sz w:val="14"/>
          <w:szCs w:val="20"/>
        </w:rPr>
        <w:t xml:space="preserve"> to contend with </w:t>
      </w:r>
      <w:r w:rsidRPr="00BA0F0A">
        <w:rPr>
          <w:rStyle w:val="StyleUnderline"/>
        </w:rPr>
        <w:t xml:space="preserve">the </w:t>
      </w:r>
      <w:r w:rsidRPr="00BA0F0A">
        <w:rPr>
          <w:rStyle w:val="Emphasis"/>
        </w:rPr>
        <w:t>expansive</w:t>
      </w:r>
      <w:r w:rsidRPr="00275FE5">
        <w:rPr>
          <w:sz w:val="14"/>
          <w:szCs w:val="20"/>
        </w:rPr>
        <w:t xml:space="preserve"> hegemonic </w:t>
      </w:r>
      <w:r w:rsidRPr="00BA0F0A">
        <w:rPr>
          <w:rStyle w:val="StyleUnderline"/>
        </w:rPr>
        <w:t xml:space="preserve">project of neoliberal </w:t>
      </w:r>
      <w:r w:rsidRPr="00BA0F0A">
        <w:rPr>
          <w:rStyle w:val="Emphasis"/>
          <w:highlight w:val="cyan"/>
        </w:rPr>
        <w:t>capitalism</w:t>
      </w:r>
      <w:r w:rsidRPr="00275FE5">
        <w:rPr>
          <w:sz w:val="14"/>
          <w:szCs w:val="20"/>
        </w:rPr>
        <w:t xml:space="preserve">. It is for this reason that Nick Srnicek and Alex Williams’s work positions itself as somewhat skeptical about fragmentations and single-issue politics, pointing out that </w:t>
      </w:r>
      <w:r w:rsidRPr="00BA0F0A">
        <w:rPr>
          <w:rStyle w:val="StyleUnderline"/>
          <w:highlight w:val="cyan"/>
        </w:rPr>
        <w:t>problems</w:t>
      </w:r>
      <w:r w:rsidRPr="00BA0F0A">
        <w:rPr>
          <w:rStyle w:val="StyleUnderline"/>
        </w:rPr>
        <w:t xml:space="preserve"> such as</w:t>
      </w:r>
      <w:r w:rsidRPr="00275FE5">
        <w:rPr>
          <w:sz w:val="14"/>
          <w:szCs w:val="20"/>
        </w:rPr>
        <w:t xml:space="preserve"> “</w:t>
      </w:r>
      <w:r w:rsidRPr="00BA0F0A">
        <w:rPr>
          <w:rStyle w:val="Emphasis"/>
        </w:rPr>
        <w:t>global exploitation</w:t>
      </w:r>
      <w:r w:rsidRPr="00275FE5">
        <w:rPr>
          <w:sz w:val="14"/>
          <w:szCs w:val="20"/>
        </w:rPr>
        <w:t xml:space="preserve">, planetary </w:t>
      </w:r>
      <w:r w:rsidRPr="00BA0F0A">
        <w:rPr>
          <w:rStyle w:val="Emphasis"/>
        </w:rPr>
        <w:t>climate change</w:t>
      </w:r>
      <w:r w:rsidRPr="00275FE5">
        <w:rPr>
          <w:sz w:val="14"/>
          <w:szCs w:val="20"/>
        </w:rPr>
        <w:t>, rising surplus populations, [</w:t>
      </w:r>
      <w:r w:rsidRPr="00BA0F0A">
        <w:rPr>
          <w:rStyle w:val="StyleUnderline"/>
        </w:rPr>
        <w:t>and</w:t>
      </w:r>
      <w:r w:rsidRPr="00275FE5">
        <w:rPr>
          <w:sz w:val="14"/>
          <w:szCs w:val="20"/>
        </w:rPr>
        <w:t xml:space="preserve">] the repeated </w:t>
      </w:r>
      <w:r w:rsidRPr="00BA0F0A">
        <w:rPr>
          <w:rStyle w:val="StyleUnderline"/>
        </w:rPr>
        <w:t xml:space="preserve">crises of capitalism </w:t>
      </w:r>
      <w:r w:rsidRPr="00BA0F0A">
        <w:rPr>
          <w:rStyle w:val="StyleUnderline"/>
          <w:highlight w:val="cyan"/>
        </w:rPr>
        <w:t>are</w:t>
      </w:r>
      <w:r w:rsidRPr="00275FE5">
        <w:rPr>
          <w:sz w:val="14"/>
          <w:szCs w:val="20"/>
        </w:rPr>
        <w:t xml:space="preserve"> abstract in appearance, </w:t>
      </w:r>
      <w:r w:rsidRPr="00BA0F0A">
        <w:rPr>
          <w:rStyle w:val="Emphasis"/>
        </w:rPr>
        <w:t>complex</w:t>
      </w:r>
      <w:r w:rsidRPr="00275FE5">
        <w:rPr>
          <w:sz w:val="14"/>
          <w:szCs w:val="20"/>
        </w:rPr>
        <w:t xml:space="preserve"> in structure, </w:t>
      </w:r>
      <w:r w:rsidRPr="00BA0F0A">
        <w:rPr>
          <w:rStyle w:val="StyleUnderline"/>
        </w:rPr>
        <w:t xml:space="preserve">and </w:t>
      </w:r>
      <w:r w:rsidRPr="00BA0F0A">
        <w:rPr>
          <w:rStyle w:val="Emphasis"/>
          <w:highlight w:val="cyan"/>
        </w:rPr>
        <w:t>non-localized</w:t>
      </w:r>
      <w:r w:rsidRPr="00275FE5">
        <w:rPr>
          <w:sz w:val="14"/>
          <w:szCs w:val="20"/>
        </w:rPr>
        <w:t xml:space="preserve">.” As such, a </w:t>
      </w:r>
      <w:r w:rsidRPr="00BA0F0A">
        <w:rPr>
          <w:rStyle w:val="StyleUnderline"/>
        </w:rPr>
        <w:t>politics based around</w:t>
      </w:r>
      <w:r w:rsidRPr="00275FE5">
        <w:rPr>
          <w:sz w:val="14"/>
          <w:szCs w:val="20"/>
        </w:rPr>
        <w:t xml:space="preserve"> the ideas that “</w:t>
      </w:r>
      <w:r w:rsidRPr="00BA0F0A">
        <w:rPr>
          <w:rStyle w:val="StyleUnderline"/>
        </w:rPr>
        <w:t>the local</w:t>
      </w:r>
      <w:r w:rsidRPr="00275FE5">
        <w:rPr>
          <w:sz w:val="14"/>
          <w:szCs w:val="20"/>
        </w:rPr>
        <w:t xml:space="preserve"> is ethical, </w:t>
      </w:r>
      <w:r w:rsidRPr="00BA0F0A">
        <w:rPr>
          <w:rStyle w:val="StyleUnderline"/>
        </w:rPr>
        <w:t>simpler</w:t>
      </w:r>
      <w:r w:rsidRPr="00275FE5">
        <w:rPr>
          <w:sz w:val="14"/>
          <w:szCs w:val="20"/>
        </w:rPr>
        <w:t xml:space="preserve"> is better, the </w:t>
      </w:r>
      <w:r w:rsidRPr="00BA0F0A">
        <w:rPr>
          <w:rStyle w:val="StyleUnderline"/>
        </w:rPr>
        <w:t>organic</w:t>
      </w:r>
      <w:r w:rsidRPr="00275FE5">
        <w:rPr>
          <w:sz w:val="14"/>
          <w:szCs w:val="20"/>
        </w:rPr>
        <w:t xml:space="preserve"> is healthy, </w:t>
      </w:r>
      <w:r w:rsidRPr="00BA0F0A">
        <w:rPr>
          <w:rStyle w:val="StyleUnderline"/>
        </w:rPr>
        <w:t>permanence is oppressive, and progress is over</w:t>
      </w:r>
      <w:r w:rsidRPr="00275FE5">
        <w:rPr>
          <w:sz w:val="14"/>
          <w:szCs w:val="20"/>
        </w:rPr>
        <w:t xml:space="preserve">” </w:t>
      </w:r>
      <w:r w:rsidRPr="00BA0F0A">
        <w:rPr>
          <w:rStyle w:val="StyleUnderline"/>
        </w:rPr>
        <w:t>is not</w:t>
      </w:r>
      <w:r w:rsidRPr="00275FE5">
        <w:rPr>
          <w:sz w:val="14"/>
          <w:szCs w:val="20"/>
        </w:rPr>
        <w:t xml:space="preserve"> always </w:t>
      </w:r>
      <w:r w:rsidRPr="00BA0F0A">
        <w:rPr>
          <w:rStyle w:val="StyleUnderline"/>
        </w:rPr>
        <w:t>the</w:t>
      </w:r>
      <w:r w:rsidRPr="00275FE5">
        <w:rPr>
          <w:sz w:val="14"/>
          <w:szCs w:val="20"/>
        </w:rPr>
        <w:t xml:space="preserve"> best </w:t>
      </w:r>
      <w:r w:rsidRPr="00BA0F0A">
        <w:rPr>
          <w:rStyle w:val="StyleUnderline"/>
        </w:rPr>
        <w:t>weapon</w:t>
      </w:r>
      <w:r w:rsidRPr="00275FE5">
        <w:rPr>
          <w:sz w:val="14"/>
          <w:szCs w:val="20"/>
        </w:rPr>
        <w:t xml:space="preserve"> </w:t>
      </w:r>
      <w:proofErr w:type="gramStart"/>
      <w:r w:rsidRPr="00275FE5">
        <w:rPr>
          <w:sz w:val="14"/>
          <w:szCs w:val="20"/>
        </w:rPr>
        <w:t xml:space="preserve">in an attempt </w:t>
      </w:r>
      <w:r w:rsidRPr="00BA0F0A">
        <w:rPr>
          <w:rStyle w:val="StyleUnderline"/>
        </w:rPr>
        <w:t>to</w:t>
      </w:r>
      <w:proofErr w:type="gramEnd"/>
      <w:r w:rsidRPr="00BA0F0A">
        <w:rPr>
          <w:rStyle w:val="StyleUnderline"/>
        </w:rPr>
        <w:t xml:space="preserve"> contend with</w:t>
      </w:r>
      <w:r w:rsidRPr="00275FE5">
        <w:rPr>
          <w:sz w:val="14"/>
          <w:szCs w:val="20"/>
        </w:rPr>
        <w:t xml:space="preserve"> the </w:t>
      </w:r>
      <w:r w:rsidRPr="00BA0F0A">
        <w:rPr>
          <w:rStyle w:val="Emphasis"/>
        </w:rPr>
        <w:t>complex technomaterial conditions</w:t>
      </w:r>
      <w:r w:rsidRPr="00275FE5">
        <w:rPr>
          <w:sz w:val="14"/>
          <w:szCs w:val="20"/>
        </w:rPr>
        <w:t xml:space="preserve"> of the world as it stands. </w:t>
      </w:r>
      <w:r w:rsidRPr="00BA0F0A">
        <w:rPr>
          <w:rStyle w:val="StyleUnderline"/>
          <w:highlight w:val="cyan"/>
        </w:rPr>
        <w:t>There is</w:t>
      </w:r>
      <w:r w:rsidRPr="00BA0F0A">
        <w:rPr>
          <w:rStyle w:val="StyleUnderline"/>
        </w:rPr>
        <w:t xml:space="preserve"> a</w:t>
      </w:r>
      <w:r w:rsidRPr="00275FE5">
        <w:rPr>
          <w:sz w:val="14"/>
          <w:szCs w:val="20"/>
        </w:rPr>
        <w:t xml:space="preserve"> persistent kind of </w:t>
      </w:r>
      <w:r w:rsidRPr="00BA0F0A">
        <w:rPr>
          <w:rStyle w:val="Emphasis"/>
          <w:highlight w:val="cyan"/>
        </w:rPr>
        <w:t>abstraction anxiety</w:t>
      </w:r>
      <w:r w:rsidRPr="00BA0F0A">
        <w:rPr>
          <w:rStyle w:val="StyleUnderline"/>
        </w:rPr>
        <w:t xml:space="preserve"> hanging </w:t>
      </w:r>
      <w:r w:rsidRPr="00BA0F0A">
        <w:rPr>
          <w:rStyle w:val="StyleUnderline"/>
          <w:highlight w:val="cyan"/>
        </w:rPr>
        <w:t>over progressive politics</w:t>
      </w:r>
      <w:r w:rsidRPr="00275FE5">
        <w:rPr>
          <w:sz w:val="14"/>
          <w:szCs w:val="20"/>
        </w:rPr>
        <w:t xml:space="preserve">; an anxiety that haunts a contemporary leftist feminism still unwilling or unable to critically reappraise the tendencies that Stabile identified in the 90s. Recently, however, </w:t>
      </w:r>
      <w:r w:rsidRPr="00BA0F0A">
        <w:rPr>
          <w:rStyle w:val="StyleUnderline"/>
        </w:rPr>
        <w:t xml:space="preserve">a renewed appetite for </w:t>
      </w:r>
      <w:r w:rsidRPr="00BA0F0A">
        <w:rPr>
          <w:rStyle w:val="Emphasis"/>
          <w:highlight w:val="cyan"/>
        </w:rPr>
        <w:t>ambitious</w:t>
      </w:r>
      <w:r w:rsidRPr="00275FE5">
        <w:rPr>
          <w:sz w:val="14"/>
          <w:szCs w:val="20"/>
        </w:rPr>
        <w:t xml:space="preserve"> and </w:t>
      </w:r>
      <w:r w:rsidRPr="00BA0F0A">
        <w:rPr>
          <w:rStyle w:val="Emphasis"/>
          <w:highlight w:val="cyan"/>
        </w:rPr>
        <w:t>future-oriented</w:t>
      </w:r>
      <w:r w:rsidRPr="00BA0F0A">
        <w:rPr>
          <w:rStyle w:val="Emphasis"/>
        </w:rPr>
        <w:t xml:space="preserve"> emancipatory </w:t>
      </w:r>
      <w:r w:rsidRPr="00BA0F0A">
        <w:rPr>
          <w:rStyle w:val="Emphasis"/>
          <w:highlight w:val="cyan"/>
        </w:rPr>
        <w:t>politics</w:t>
      </w:r>
      <w:r w:rsidRPr="00BA0F0A">
        <w:rPr>
          <w:rStyle w:val="StyleUnderline"/>
        </w:rPr>
        <w:t xml:space="preserve"> has begun to make itself felt</w:t>
      </w:r>
      <w:r w:rsidRPr="00275FE5">
        <w:rPr>
          <w:sz w:val="14"/>
          <w:szCs w:val="20"/>
        </w:rPr>
        <w:t xml:space="preserve"> at the fringes of the left—</w:t>
      </w:r>
      <w:r w:rsidRPr="00BA0F0A">
        <w:rPr>
          <w:rStyle w:val="StyleUnderline"/>
        </w:rPr>
        <w:t>and</w:t>
      </w:r>
      <w:r w:rsidRPr="00275FE5">
        <w:rPr>
          <w:sz w:val="14"/>
          <w:szCs w:val="20"/>
        </w:rPr>
        <w:t xml:space="preserve"> indeed, to </w:t>
      </w:r>
      <w:r w:rsidRPr="00BA0F0A">
        <w:rPr>
          <w:rStyle w:val="StyleUnderline"/>
          <w:highlight w:val="cyan"/>
        </w:rPr>
        <w:t>gather momentum</w:t>
      </w:r>
      <w:r w:rsidRPr="00275FE5">
        <w:rPr>
          <w:sz w:val="14"/>
          <w:szCs w:val="20"/>
        </w:rPr>
        <w:t xml:space="preserve"> and popular support more broadly. Perhaps the most remarkable example of this tendency within </w:t>
      </w:r>
      <w:proofErr w:type="gramStart"/>
      <w:r w:rsidRPr="00275FE5">
        <w:rPr>
          <w:sz w:val="14"/>
          <w:szCs w:val="20"/>
        </w:rPr>
        <w:t>philosophically-inflected</w:t>
      </w:r>
      <w:proofErr w:type="gramEnd"/>
      <w:r w:rsidRPr="00275FE5">
        <w:rPr>
          <w:sz w:val="14"/>
          <w:szCs w:val="20"/>
        </w:rPr>
        <w:t xml:space="preserve"> political theory circles has been </w:t>
      </w:r>
      <w:r w:rsidRPr="00BA0F0A">
        <w:rPr>
          <w:rStyle w:val="StyleUnderline"/>
        </w:rPr>
        <w:t>accelerationism</w:t>
      </w:r>
      <w:r w:rsidRPr="00275FE5">
        <w:rPr>
          <w:sz w:val="14"/>
          <w:szCs w:val="20"/>
        </w:rPr>
        <w:t xml:space="preserve">, with its </w:t>
      </w:r>
      <w:r w:rsidRPr="00BA0F0A">
        <w:rPr>
          <w:rStyle w:val="StyleUnderline"/>
        </w:rPr>
        <w:t>calls to build</w:t>
      </w:r>
      <w:r w:rsidRPr="00275FE5">
        <w:rPr>
          <w:sz w:val="14"/>
          <w:szCs w:val="20"/>
        </w:rPr>
        <w:t xml:space="preserve"> an “</w:t>
      </w:r>
      <w:r w:rsidRPr="00BA0F0A">
        <w:rPr>
          <w:rStyle w:val="Emphasis"/>
        </w:rPr>
        <w:t>intellectual infrastructure</w:t>
      </w:r>
      <w:r w:rsidRPr="00275FE5">
        <w:rPr>
          <w:sz w:val="14"/>
          <w:szCs w:val="20"/>
        </w:rPr>
        <w:t>” capable of “</w:t>
      </w:r>
      <w:r w:rsidRPr="00BA0F0A">
        <w:rPr>
          <w:rStyle w:val="StyleUnderline"/>
        </w:rPr>
        <w:t xml:space="preserve">creating a </w:t>
      </w:r>
      <w:r w:rsidRPr="00BA0F0A">
        <w:rPr>
          <w:rStyle w:val="Emphasis"/>
        </w:rPr>
        <w:t>new</w:t>
      </w:r>
      <w:r w:rsidRPr="00BA0F0A">
        <w:rPr>
          <w:rStyle w:val="StyleUnderline"/>
        </w:rPr>
        <w:t xml:space="preserve"> </w:t>
      </w:r>
      <w:r w:rsidRPr="00BA0F0A">
        <w:rPr>
          <w:rStyle w:val="Emphasis"/>
        </w:rPr>
        <w:t>ideology</w:t>
      </w:r>
      <w:r w:rsidRPr="00BA0F0A">
        <w:rPr>
          <w:rStyle w:val="StyleUnderline"/>
        </w:rPr>
        <w:t xml:space="preserve">, </w:t>
      </w:r>
      <w:r w:rsidRPr="00BA0F0A">
        <w:rPr>
          <w:rStyle w:val="Emphasis"/>
        </w:rPr>
        <w:t>economic</w:t>
      </w:r>
      <w:r w:rsidRPr="00BA0F0A">
        <w:rPr>
          <w:rStyle w:val="StyleUnderline"/>
        </w:rPr>
        <w:t xml:space="preserve"> and </w:t>
      </w:r>
      <w:r w:rsidRPr="00BA0F0A">
        <w:rPr>
          <w:rStyle w:val="Emphasis"/>
        </w:rPr>
        <w:t>social</w:t>
      </w:r>
      <w:r w:rsidRPr="00BA0F0A">
        <w:rPr>
          <w:rStyle w:val="StyleUnderline"/>
        </w:rPr>
        <w:t xml:space="preserve"> </w:t>
      </w:r>
      <w:r w:rsidRPr="00BA0F0A">
        <w:rPr>
          <w:rStyle w:val="Emphasis"/>
        </w:rPr>
        <w:t>models</w:t>
      </w:r>
      <w:r w:rsidRPr="00BA0F0A">
        <w:rPr>
          <w:rStyle w:val="StyleUnderline"/>
        </w:rPr>
        <w:t xml:space="preserve">, and a </w:t>
      </w:r>
      <w:r w:rsidRPr="00BA0F0A">
        <w:rPr>
          <w:rStyle w:val="Emphasis"/>
        </w:rPr>
        <w:t>vision of the good</w:t>
      </w:r>
      <w:r w:rsidRPr="00BA0F0A">
        <w:rPr>
          <w:rStyle w:val="StyleUnderline"/>
        </w:rPr>
        <w:t xml:space="preserve"> to replace</w:t>
      </w:r>
      <w:r w:rsidRPr="00275FE5">
        <w:rPr>
          <w:sz w:val="14"/>
          <w:szCs w:val="20"/>
        </w:rPr>
        <w:t xml:space="preserve"> and surpass </w:t>
      </w:r>
      <w:r w:rsidRPr="00BA0F0A">
        <w:rPr>
          <w:rStyle w:val="StyleUnderline"/>
        </w:rPr>
        <w:t xml:space="preserve">the </w:t>
      </w:r>
      <w:r w:rsidRPr="00BA0F0A">
        <w:rPr>
          <w:rStyle w:val="Emphasis"/>
        </w:rPr>
        <w:t>emaciated</w:t>
      </w:r>
      <w:r w:rsidRPr="00BA0F0A">
        <w:rPr>
          <w:rStyle w:val="StyleUnderline"/>
        </w:rPr>
        <w:t xml:space="preserve"> </w:t>
      </w:r>
      <w:r w:rsidRPr="00BA0F0A">
        <w:rPr>
          <w:rStyle w:val="Emphasis"/>
        </w:rPr>
        <w:t>ideals</w:t>
      </w:r>
      <w:r w:rsidRPr="00BA0F0A">
        <w:rPr>
          <w:rStyle w:val="StyleUnderline"/>
        </w:rPr>
        <w:t xml:space="preserve"> that rule our world</w:t>
      </w:r>
      <w:r w:rsidRPr="00275FE5">
        <w:rPr>
          <w:sz w:val="14"/>
          <w:szCs w:val="20"/>
        </w:rPr>
        <w:t xml:space="preserve"> today.” These so-called </w:t>
      </w:r>
      <w:r w:rsidRPr="00BA0F0A">
        <w:rPr>
          <w:rStyle w:val="StyleUnderline"/>
        </w:rPr>
        <w:t>“Promethean” ideas</w:t>
      </w:r>
      <w:r w:rsidRPr="00275FE5">
        <w:rPr>
          <w:sz w:val="14"/>
          <w:szCs w:val="20"/>
        </w:rPr>
        <w:t xml:space="preserve"> have generated widespread interest, arguably both reflecting and contributing to the changing tenor of activist discourse. Interestingly, this term has to some extent </w:t>
      </w:r>
      <w:r w:rsidRPr="00BA0F0A">
        <w:rPr>
          <w:rStyle w:val="StyleUnderline"/>
        </w:rPr>
        <w:t xml:space="preserve">emerged in </w:t>
      </w:r>
      <w:r w:rsidRPr="00BA0F0A">
        <w:rPr>
          <w:rStyle w:val="Emphasis"/>
        </w:rPr>
        <w:t>opposition</w:t>
      </w:r>
      <w:r w:rsidRPr="00BA0F0A">
        <w:rPr>
          <w:rStyle w:val="StyleUnderline"/>
        </w:rPr>
        <w:t xml:space="preserve"> to the</w:t>
      </w:r>
      <w:r w:rsidRPr="00275FE5">
        <w:rPr>
          <w:sz w:val="14"/>
          <w:szCs w:val="20"/>
        </w:rPr>
        <w:t xml:space="preserve"> pejorative </w:t>
      </w:r>
      <w:r w:rsidRPr="00BA0F0A">
        <w:rPr>
          <w:rStyle w:val="Emphasis"/>
        </w:rPr>
        <w:t xml:space="preserve">“folk political,” </w:t>
      </w:r>
      <w:r w:rsidRPr="00275FE5">
        <w:rPr>
          <w:sz w:val="14"/>
          <w:szCs w:val="20"/>
        </w:rPr>
        <w:t>acting as a shorthand for a very different set of values and perspectives. In a recent critical piece, Alexander Galloway suggests that “</w:t>
      </w:r>
      <w:r w:rsidRPr="00BA0F0A">
        <w:rPr>
          <w:rStyle w:val="StyleUnderline"/>
        </w:rPr>
        <w:t>Prometheanism” could be</w:t>
      </w:r>
      <w:r w:rsidRPr="00275FE5">
        <w:rPr>
          <w:sz w:val="14"/>
          <w:szCs w:val="20"/>
        </w:rPr>
        <w:t xml:space="preserve"> defined as “technology for humans to overcome natural limit.” Peter Wolfendale, meanwhile, sees it as </w:t>
      </w:r>
      <w:r w:rsidRPr="00BA0F0A">
        <w:rPr>
          <w:rStyle w:val="StyleUnderline"/>
        </w:rPr>
        <w:t xml:space="preserve">a </w:t>
      </w:r>
      <w:r w:rsidRPr="00BA0F0A">
        <w:rPr>
          <w:rStyle w:val="Emphasis"/>
        </w:rPr>
        <w:t>“</w:t>
      </w:r>
      <w:r w:rsidRPr="00BA0F0A">
        <w:rPr>
          <w:rStyle w:val="Emphasis"/>
          <w:highlight w:val="cyan"/>
        </w:rPr>
        <w:t>politics of intervention</w:t>
      </w:r>
      <w:r w:rsidRPr="00BA0F0A">
        <w:rPr>
          <w:rStyle w:val="Emphasis"/>
        </w:rPr>
        <w:t>”</w:t>
      </w:r>
      <w:r w:rsidRPr="00275FE5">
        <w:rPr>
          <w:sz w:val="14"/>
          <w:szCs w:val="20"/>
        </w:rPr>
        <w:t xml:space="preserve">—one </w:t>
      </w:r>
      <w:r w:rsidRPr="00BA0F0A">
        <w:rPr>
          <w:rStyle w:val="StyleUnderline"/>
        </w:rPr>
        <w:t xml:space="preserve">that </w:t>
      </w:r>
      <w:r w:rsidRPr="00BA0F0A">
        <w:rPr>
          <w:rStyle w:val="StyleUnderline"/>
          <w:highlight w:val="cyan"/>
        </w:rPr>
        <w:t>starts from</w:t>
      </w:r>
      <w:r w:rsidRPr="00275FE5">
        <w:rPr>
          <w:sz w:val="14"/>
          <w:szCs w:val="20"/>
        </w:rPr>
        <w:t xml:space="preserve"> the insistence that </w:t>
      </w:r>
      <w:r w:rsidRPr="00BA0F0A">
        <w:rPr>
          <w:rStyle w:val="Emphasis"/>
          <w:highlight w:val="cyan"/>
        </w:rPr>
        <w:t>nothing</w:t>
      </w:r>
      <w:r w:rsidRPr="00275FE5">
        <w:rPr>
          <w:sz w:val="14"/>
          <w:szCs w:val="20"/>
        </w:rPr>
        <w:t xml:space="preserve"> be </w:t>
      </w:r>
      <w:r w:rsidRPr="00BA0F0A">
        <w:rPr>
          <w:rStyle w:val="Emphasis"/>
          <w:highlight w:val="cyan"/>
        </w:rPr>
        <w:t>exempted</w:t>
      </w:r>
      <w:r w:rsidRPr="00BA0F0A">
        <w:rPr>
          <w:rStyle w:val="StyleUnderline"/>
          <w:highlight w:val="cyan"/>
        </w:rPr>
        <w:t xml:space="preserve"> in advance</w:t>
      </w:r>
      <w:r w:rsidRPr="00BA0F0A">
        <w:rPr>
          <w:rStyle w:val="StyleUnderline"/>
        </w:rPr>
        <w:t xml:space="preserve"> from</w:t>
      </w:r>
      <w:r w:rsidRPr="00275FE5">
        <w:rPr>
          <w:sz w:val="14"/>
          <w:szCs w:val="20"/>
        </w:rPr>
        <w:t xml:space="preserve"> the enactment of </w:t>
      </w:r>
      <w:r w:rsidRPr="00BA0F0A">
        <w:rPr>
          <w:rStyle w:val="StyleUnderline"/>
        </w:rPr>
        <w:t>re/visionary processes</w:t>
      </w:r>
      <w:r w:rsidRPr="00275FE5">
        <w:rPr>
          <w:sz w:val="14"/>
          <w:szCs w:val="20"/>
        </w:rPr>
        <w:t>.</w:t>
      </w:r>
    </w:p>
    <w:p w14:paraId="17B3119F" w14:textId="77777777" w:rsidR="00B849A8" w:rsidRPr="00BA0F0A" w:rsidRDefault="00B849A8" w:rsidP="00B849A8">
      <w:pPr>
        <w:pStyle w:val="Heading4"/>
        <w:rPr>
          <w:rFonts w:cs="Calibri"/>
        </w:rPr>
      </w:pPr>
      <w:r w:rsidRPr="00BA0F0A">
        <w:rPr>
          <w:rFonts w:cs="Calibri"/>
        </w:rPr>
        <w:t>The alternative is Eco-Leninism---</w:t>
      </w:r>
      <w:r w:rsidRPr="00BA0F0A">
        <w:rPr>
          <w:rFonts w:cs="Calibri"/>
          <w:u w:val="single"/>
        </w:rPr>
        <w:t>immediate</w:t>
      </w:r>
      <w:r w:rsidRPr="00BA0F0A">
        <w:rPr>
          <w:rFonts w:cs="Calibri"/>
        </w:rPr>
        <w:t xml:space="preserve"> revolutionary change from the </w:t>
      </w:r>
      <w:r w:rsidRPr="00BA0F0A">
        <w:rPr>
          <w:rFonts w:cs="Calibri"/>
          <w:u w:val="single"/>
        </w:rPr>
        <w:t>vanguard party</w:t>
      </w:r>
      <w:r w:rsidRPr="00BA0F0A">
        <w:rPr>
          <w:rFonts w:cs="Calibri"/>
        </w:rPr>
        <w:t xml:space="preserve"> is the </w:t>
      </w:r>
      <w:r w:rsidRPr="00BA0F0A">
        <w:rPr>
          <w:rFonts w:cs="Calibri"/>
          <w:u w:val="single"/>
        </w:rPr>
        <w:t>only</w:t>
      </w:r>
      <w:r w:rsidRPr="00BA0F0A">
        <w:rPr>
          <w:rFonts w:cs="Calibri"/>
        </w:rPr>
        <w:t xml:space="preserve"> response in the face of the climate crisis.</w:t>
      </w:r>
    </w:p>
    <w:p w14:paraId="4BB7C4CC" w14:textId="77777777" w:rsidR="00B849A8" w:rsidRPr="00BA0F0A" w:rsidRDefault="00B849A8" w:rsidP="00B849A8">
      <w:r w:rsidRPr="00BA0F0A">
        <w:t xml:space="preserve">John M. </w:t>
      </w:r>
      <w:r w:rsidRPr="00BA0F0A">
        <w:rPr>
          <w:rStyle w:val="Style13ptBold"/>
        </w:rPr>
        <w:t>Meyer 23</w:t>
      </w:r>
      <w:r w:rsidRPr="00BA0F0A">
        <w:t>. Professor of Politics at California Polytechnic State University-Humboldt. “Experimentalism and its alternatives: toward viable strategies for transformative change and sustainability.” Sustainability: Science, Practice and Policy, Vol. 19, Iss. 1. 1-25-2023. https://www.tandfonline.com/doi/full/10.1080/15487733.2023.2166217</w:t>
      </w:r>
    </w:p>
    <w:p w14:paraId="64059D40" w14:textId="77777777" w:rsidR="00B849A8" w:rsidRPr="00BA0F0A" w:rsidRDefault="00B849A8" w:rsidP="00B849A8">
      <w:pPr>
        <w:rPr>
          <w:u w:val="single"/>
        </w:rPr>
      </w:pPr>
      <w:r w:rsidRPr="00BA0F0A">
        <w:rPr>
          <w:u w:val="single"/>
        </w:rPr>
        <w:t>Revolutionary vanguardism</w:t>
      </w:r>
    </w:p>
    <w:p w14:paraId="466E839B" w14:textId="77777777" w:rsidR="00B849A8" w:rsidRPr="00BA0F0A" w:rsidRDefault="00B849A8" w:rsidP="00B849A8">
      <w:pPr>
        <w:rPr>
          <w:sz w:val="14"/>
        </w:rPr>
      </w:pPr>
      <w:r w:rsidRPr="00BA0F0A">
        <w:rPr>
          <w:sz w:val="14"/>
        </w:rPr>
        <w:t xml:space="preserve">The second approach that I describe as </w:t>
      </w:r>
      <w:r w:rsidRPr="00BA0F0A">
        <w:rPr>
          <w:highlight w:val="cyan"/>
          <w:u w:val="single"/>
        </w:rPr>
        <w:t>anti-experimental responds to</w:t>
      </w:r>
      <w:r w:rsidRPr="00BA0F0A">
        <w:rPr>
          <w:u w:val="single"/>
        </w:rPr>
        <w:t xml:space="preserve"> the clear urgency of </w:t>
      </w:r>
      <w:r w:rsidRPr="00BA0F0A">
        <w:rPr>
          <w:highlight w:val="cyan"/>
          <w:u w:val="single"/>
        </w:rPr>
        <w:t>climate crisis by</w:t>
      </w:r>
      <w:r w:rsidRPr="00BA0F0A">
        <w:rPr>
          <w:u w:val="single"/>
        </w:rPr>
        <w:t xml:space="preserve"> insisting upon a particular vision of</w:t>
      </w:r>
      <w:r w:rsidRPr="00BA0F0A">
        <w:rPr>
          <w:sz w:val="14"/>
        </w:rPr>
        <w:t xml:space="preserve"> total, </w:t>
      </w:r>
      <w:r w:rsidRPr="00BA0F0A">
        <w:rPr>
          <w:rStyle w:val="Emphasis"/>
          <w:highlight w:val="cyan"/>
        </w:rPr>
        <w:t>revolutionary change</w:t>
      </w:r>
      <w:r w:rsidRPr="00BA0F0A">
        <w:rPr>
          <w:u w:val="single"/>
        </w:rPr>
        <w:t xml:space="preserve"> to be </w:t>
      </w:r>
      <w:r w:rsidRPr="00BA0F0A">
        <w:rPr>
          <w:highlight w:val="cyan"/>
          <w:u w:val="single"/>
        </w:rPr>
        <w:t>implemented </w:t>
      </w:r>
      <w:r w:rsidRPr="00BA0F0A">
        <w:rPr>
          <w:rStyle w:val="Emphasis"/>
          <w:highlight w:val="cyan"/>
        </w:rPr>
        <w:t>now</w:t>
      </w:r>
      <w:r w:rsidRPr="00BA0F0A">
        <w:rPr>
          <w:sz w:val="14"/>
        </w:rPr>
        <w:t xml:space="preserve">. I label this using </w:t>
      </w:r>
      <w:r w:rsidRPr="00BA0F0A">
        <w:rPr>
          <w:u w:val="single"/>
        </w:rPr>
        <w:t>Lenin’s self-conception as the vanguard</w:t>
      </w:r>
      <w:r w:rsidRPr="00BA0F0A">
        <w:rPr>
          <w:sz w:val="14"/>
        </w:rPr>
        <w:t xml:space="preserve"> who </w:t>
      </w:r>
      <w:proofErr w:type="gramStart"/>
      <w:r w:rsidRPr="00BA0F0A">
        <w:rPr>
          <w:u w:val="single"/>
        </w:rPr>
        <w:t>lead</w:t>
      </w:r>
      <w:proofErr w:type="gramEnd"/>
      <w:r w:rsidRPr="00BA0F0A">
        <w:rPr>
          <w:u w:val="single"/>
        </w:rPr>
        <w:t xml:space="preserve"> a much larger revolutionary subject</w:t>
      </w:r>
      <w:r w:rsidRPr="00BA0F0A">
        <w:rPr>
          <w:sz w:val="14"/>
        </w:rPr>
        <w:t>. For Lenin, of course, this subject was the industrial working class of capitalist society. In the case of climate change, the intellectual elite who envision themselves as the vanguard have recognized the urgency of the moment. But this apt sense of urgency leads them to the overconfident and ultimately incoherent conclusion that the crisis can be effectively addressed through a clear and certain course of action determined and implemented (only) by themselves.</w:t>
      </w:r>
    </w:p>
    <w:p w14:paraId="18BBA59B" w14:textId="77777777" w:rsidR="00B849A8" w:rsidRPr="00BA0F0A" w:rsidRDefault="00B849A8" w:rsidP="00B849A8">
      <w:pPr>
        <w:rPr>
          <w:sz w:val="14"/>
        </w:rPr>
      </w:pPr>
      <w:r w:rsidRPr="00BA0F0A">
        <w:rPr>
          <w:sz w:val="14"/>
        </w:rPr>
        <w:t xml:space="preserve">Superficially, the vanguardist approach appears utterly different than the global carbon pricing-policy scheme. After all, while carbon pricing is the purview of </w:t>
      </w:r>
      <w:proofErr w:type="gramStart"/>
      <w:r w:rsidRPr="00BA0F0A">
        <w:rPr>
          <w:sz w:val="14"/>
        </w:rPr>
        <w:t>policy-making</w:t>
      </w:r>
      <w:proofErr w:type="gramEnd"/>
      <w:r w:rsidRPr="00BA0F0A">
        <w:rPr>
          <w:sz w:val="14"/>
        </w:rPr>
        <w:t xml:space="preserve"> “insiders,” vanguardism has long been the purview of revolutionary “outsiders.” While one might find a few vanguardists among the protestors on the periphery of a gathering like the COP27 in Sharm El-Sheik (Egypt), they would not be found in the literal inner sanctum among the policymakers negotiating the detailed rulebook for policy implementation. These differences are substantial. Yet vanguardism, in the Leninist sense, also offers an epitome of Dewey’s conception of “absolutistic” </w:t>
      </w:r>
      <w:proofErr w:type="gramStart"/>
      <w:r w:rsidRPr="00BA0F0A">
        <w:rPr>
          <w:sz w:val="14"/>
        </w:rPr>
        <w:t>thinking.Footnote</w:t>
      </w:r>
      <w:proofErr w:type="gramEnd"/>
      <w:r w:rsidRPr="00BA0F0A">
        <w:rPr>
          <w:sz w:val="14"/>
        </w:rPr>
        <w:t>2 Vanguardism presumes that the means to the end is both a priori knowable and known. It is, therefore, those who “know” this who are at the forefront and must lead the rest forward along what only they recognize as the correct pathway. Here, I build upon David Graeber’s (Citation2003) insightful analysis and critique of vanguardism to argue that while its role in contemporary climate politics is only occasionally explicit, it is far more widespread as an underlying habit of thought.</w:t>
      </w:r>
    </w:p>
    <w:p w14:paraId="71CCEC0B" w14:textId="77777777" w:rsidR="00B849A8" w:rsidRPr="00BA0F0A" w:rsidRDefault="00B849A8" w:rsidP="00B849A8">
      <w:pPr>
        <w:rPr>
          <w:sz w:val="14"/>
        </w:rPr>
      </w:pPr>
      <w:r w:rsidRPr="00BA0F0A">
        <w:rPr>
          <w:sz w:val="14"/>
        </w:rPr>
        <w:t>Among climate activists and intellectuals, Andreas Malm (Citation2020, 153) explicitly embraces the “</w:t>
      </w:r>
      <w:r w:rsidRPr="00BA0F0A">
        <w:rPr>
          <w:highlight w:val="cyan"/>
          <w:u w:val="single"/>
        </w:rPr>
        <w:t>eco</w:t>
      </w:r>
      <w:r w:rsidRPr="00BA0F0A">
        <w:rPr>
          <w:u w:val="single"/>
        </w:rPr>
        <w:t xml:space="preserve">logical </w:t>
      </w:r>
      <w:r w:rsidRPr="00BA0F0A">
        <w:rPr>
          <w:highlight w:val="cyan"/>
          <w:u w:val="single"/>
        </w:rPr>
        <w:t>Leninism</w:t>
      </w:r>
      <w:r w:rsidRPr="00BA0F0A">
        <w:rPr>
          <w:sz w:val="14"/>
        </w:rPr>
        <w:t xml:space="preserve">” that is at the core of vanguardism. He argues that this </w:t>
      </w:r>
      <w:r w:rsidRPr="00BA0F0A">
        <w:rPr>
          <w:highlight w:val="cyan"/>
          <w:u w:val="single"/>
        </w:rPr>
        <w:t>offers</w:t>
      </w:r>
      <w:r w:rsidRPr="00BA0F0A">
        <w:rPr>
          <w:u w:val="single"/>
        </w:rPr>
        <w:t xml:space="preserve"> a “lodestar of principles” including</w:t>
      </w:r>
      <w:r w:rsidRPr="00BA0F0A">
        <w:rPr>
          <w:sz w:val="14"/>
        </w:rPr>
        <w:t xml:space="preserve"> “a predisposition for </w:t>
      </w:r>
      <w:r w:rsidRPr="00BA0F0A">
        <w:rPr>
          <w:rStyle w:val="Emphasis"/>
          <w:highlight w:val="cyan"/>
        </w:rPr>
        <w:t>emergency action</w:t>
      </w:r>
      <w:r w:rsidRPr="00BA0F0A">
        <w:rPr>
          <w:highlight w:val="cyan"/>
          <w:u w:val="single"/>
        </w:rPr>
        <w:t xml:space="preserve"> and</w:t>
      </w:r>
      <w:r w:rsidRPr="00BA0F0A">
        <w:rPr>
          <w:u w:val="single"/>
        </w:rPr>
        <w:t xml:space="preserve"> an openness to some degree of </w:t>
      </w:r>
      <w:r w:rsidRPr="00BA0F0A">
        <w:rPr>
          <w:rStyle w:val="Emphasis"/>
          <w:highlight w:val="cyan"/>
        </w:rPr>
        <w:t>hard power from the state</w:t>
      </w:r>
      <w:r w:rsidRPr="00BA0F0A">
        <w:rPr>
          <w:sz w:val="14"/>
        </w:rPr>
        <w:t>.” Following Lenin again, he describes his approach—and subtitles one of his recent books—as “war communism in the twenty-first century” (Malm Citation2020, 109). There are affinities, here, with proponents of what Geoff Mann and Joel Wainwright describe as “</w:t>
      </w:r>
      <w:r w:rsidRPr="00BA0F0A">
        <w:rPr>
          <w:u w:val="single"/>
        </w:rPr>
        <w:t>Climate Mao</w:t>
      </w:r>
      <w:r w:rsidRPr="00BA0F0A">
        <w:rPr>
          <w:sz w:val="14"/>
        </w:rPr>
        <w:t xml:space="preserve">” who </w:t>
      </w:r>
      <w:r w:rsidRPr="00BA0F0A">
        <w:rPr>
          <w:u w:val="single"/>
        </w:rPr>
        <w:t xml:space="preserve">adhere to </w:t>
      </w:r>
      <w:r w:rsidRPr="00BA0F0A">
        <w:rPr>
          <w:highlight w:val="cyan"/>
          <w:u w:val="single"/>
        </w:rPr>
        <w:t>an unwavering</w:t>
      </w:r>
      <w:r w:rsidRPr="00BA0F0A">
        <w:rPr>
          <w:u w:val="single"/>
        </w:rPr>
        <w:t xml:space="preserve"> and uncompromising vision of </w:t>
      </w:r>
      <w:r w:rsidRPr="00BA0F0A">
        <w:rPr>
          <w:rStyle w:val="Emphasis"/>
          <w:highlight w:val="cyan"/>
        </w:rPr>
        <w:t>top-down transformation</w:t>
      </w:r>
      <w:r w:rsidRPr="00BA0F0A">
        <w:rPr>
          <w:highlight w:val="cyan"/>
          <w:u w:val="single"/>
        </w:rPr>
        <w:t xml:space="preserve"> in the face of climate crisis</w:t>
      </w:r>
      <w:r w:rsidRPr="00BA0F0A">
        <w:rPr>
          <w:sz w:val="14"/>
        </w:rPr>
        <w:t xml:space="preserve"> (see also Dannemann’s article in this special issue).</w:t>
      </w:r>
    </w:p>
    <w:p w14:paraId="5D885FCD" w14:textId="77777777" w:rsidR="00B849A8" w:rsidRPr="00BA0F0A" w:rsidRDefault="00B849A8" w:rsidP="00B849A8">
      <w:pPr>
        <w:rPr>
          <w:sz w:val="14"/>
        </w:rPr>
      </w:pPr>
      <w:r w:rsidRPr="00BA0F0A">
        <w:rPr>
          <w:sz w:val="14"/>
        </w:rPr>
        <w:t xml:space="preserve">Yet even Malm wavers. On one hand, he uses the rhetoric of </w:t>
      </w:r>
      <w:r w:rsidRPr="00BA0F0A">
        <w:rPr>
          <w:highlight w:val="cyan"/>
          <w:u w:val="single"/>
        </w:rPr>
        <w:t>eco</w:t>
      </w:r>
      <w:r w:rsidRPr="00BA0F0A">
        <w:rPr>
          <w:u w:val="single"/>
        </w:rPr>
        <w:t xml:space="preserve">logical </w:t>
      </w:r>
      <w:r w:rsidRPr="00BA0F0A">
        <w:rPr>
          <w:highlight w:val="cyan"/>
          <w:u w:val="single"/>
        </w:rPr>
        <w:t>Leninism</w:t>
      </w:r>
      <w:r w:rsidRPr="00BA0F0A">
        <w:rPr>
          <w:sz w:val="14"/>
        </w:rPr>
        <w:t xml:space="preserve"> to </w:t>
      </w:r>
      <w:r w:rsidRPr="00BA0F0A">
        <w:rPr>
          <w:highlight w:val="cyan"/>
          <w:u w:val="single"/>
        </w:rPr>
        <w:t>argue for</w:t>
      </w:r>
      <w:r w:rsidRPr="00BA0F0A">
        <w:rPr>
          <w:u w:val="single"/>
        </w:rPr>
        <w:t xml:space="preserve"> </w:t>
      </w:r>
      <w:r w:rsidRPr="00BA0F0A">
        <w:rPr>
          <w:rStyle w:val="Emphasis"/>
        </w:rPr>
        <w:t>decisive</w:t>
      </w:r>
      <w:r w:rsidRPr="00BA0F0A">
        <w:rPr>
          <w:u w:val="single"/>
        </w:rPr>
        <w:t xml:space="preserve">, </w:t>
      </w:r>
      <w:r w:rsidRPr="00BA0F0A">
        <w:rPr>
          <w:rStyle w:val="Emphasis"/>
          <w:highlight w:val="cyan"/>
        </w:rPr>
        <w:t>immediate action</w:t>
      </w:r>
      <w:r w:rsidRPr="00BA0F0A">
        <w:rPr>
          <w:sz w:val="14"/>
        </w:rPr>
        <w:t xml:space="preserve">. He explicitly echoes Lenin in asserting that it is needed “this very night” (Malm Citation2020, 150). Yet for all the challenges that Lenin faced, he was (more or less) in control of a state at the time he propounded “war communism” and he was convinced that he was the vanguard leading a specific, revolutionary subject. Malm acknowledges that neither of these conditions apply to the climate activists to whom he appeals. “All we have to work with is the dreary bourgeois state,” he concedes (Citation2020, 151), and while he also recognizes the necessity of a revolutionary subject that might constitute the followers of the vanguard leadership, he makes it </w:t>
      </w:r>
      <w:r w:rsidRPr="00BA0F0A">
        <w:rPr>
          <w:sz w:val="14"/>
        </w:rPr>
        <w:lastRenderedPageBreak/>
        <w:t>clear that he is unable to identify them: “Where is that global subject? Who is it? Merely asking such questions is to weigh up the void in which we fumble” (Malm Citation2020, 174).</w:t>
      </w:r>
    </w:p>
    <w:p w14:paraId="53D01469" w14:textId="77777777" w:rsidR="00B849A8" w:rsidRPr="00BA0F0A" w:rsidRDefault="00B849A8" w:rsidP="00B849A8">
      <w:pPr>
        <w:rPr>
          <w:sz w:val="14"/>
        </w:rPr>
      </w:pPr>
      <w:r w:rsidRPr="00BA0F0A">
        <w:rPr>
          <w:sz w:val="14"/>
        </w:rPr>
        <w:t>The recognition of the “void in which we fumble,” compels even Malm to adopt a dramatically different tone at times. Here, the anti-vanguardist language of experimentalism creeps into his analysis. We must adopt a “plurality of methods” and “also </w:t>
      </w:r>
      <w:r w:rsidRPr="00BA0F0A">
        <w:rPr>
          <w:highlight w:val="cyan"/>
          <w:u w:val="single"/>
        </w:rPr>
        <w:t>experiment</w:t>
      </w:r>
      <w:r w:rsidRPr="00BA0F0A">
        <w:rPr>
          <w:u w:val="single"/>
        </w:rPr>
        <w:t xml:space="preserve"> with ecological Leninism</w:t>
      </w:r>
      <w:r w:rsidRPr="00BA0F0A">
        <w:rPr>
          <w:sz w:val="14"/>
        </w:rPr>
        <w:t xml:space="preserve">” (Malm Citation2020, 151 and 147, emphasis added). Moreover “there is no reason not to experiment with ecological Luxemburgism, or ecological Blanquism, or Guevarism, or indeed Trotskyism” (153). Indeed, Malm indicates a willingness to “experiment” with almost any strand of the radical tradition, </w:t>
      </w:r>
      <w:r w:rsidRPr="00BA0F0A">
        <w:rPr>
          <w:highlight w:val="cyan"/>
          <w:u w:val="single"/>
        </w:rPr>
        <w:t>so long as it lends</w:t>
      </w:r>
      <w:r w:rsidRPr="00BA0F0A">
        <w:rPr>
          <w:u w:val="single"/>
        </w:rPr>
        <w:t xml:space="preserve"> itself </w:t>
      </w:r>
      <w:r w:rsidRPr="00BA0F0A">
        <w:rPr>
          <w:highlight w:val="cyan"/>
          <w:u w:val="single"/>
        </w:rPr>
        <w:t xml:space="preserve">to </w:t>
      </w:r>
      <w:r w:rsidRPr="00BA0F0A">
        <w:rPr>
          <w:rStyle w:val="Emphasis"/>
          <w:highlight w:val="cyan"/>
        </w:rPr>
        <w:t>emergency state-based action</w:t>
      </w:r>
      <w:r w:rsidRPr="00BA0F0A">
        <w:rPr>
          <w:sz w:val="14"/>
        </w:rPr>
        <w:t>. What this reveals is that today even an avowed Leninist cannot escape the recognition that certainty is a false promise; it was just this certainty that was the foundation for vanguardism in an earlier generation.</w:t>
      </w:r>
    </w:p>
    <w:p w14:paraId="70ABF149" w14:textId="77777777" w:rsidR="00B849A8" w:rsidRPr="00BA0F0A" w:rsidRDefault="00B849A8" w:rsidP="00B849A8">
      <w:pPr>
        <w:rPr>
          <w:u w:val="single"/>
        </w:rPr>
      </w:pPr>
      <w:r w:rsidRPr="00BA0F0A">
        <w:rPr>
          <w:sz w:val="14"/>
        </w:rPr>
        <w:t>In a recent critical engagement, Heron and Dean (Citation2022) rightly argue that Malm’s insistence upon immediate revolutionary action “evades the problem of revolutionary transition.” Yet despite this criticism, they echo Malm in naming their strategy “</w:t>
      </w:r>
      <w:r w:rsidRPr="00BA0F0A">
        <w:rPr>
          <w:u w:val="single"/>
        </w:rPr>
        <w:t>Climate Leninism,” emphasiz</w:t>
      </w:r>
      <w:r w:rsidRPr="00BA0F0A">
        <w:rPr>
          <w:sz w:val="14"/>
        </w:rPr>
        <w:t xml:space="preserve">ing </w:t>
      </w:r>
      <w:r w:rsidRPr="00BA0F0A">
        <w:rPr>
          <w:u w:val="single"/>
        </w:rPr>
        <w:t>the necessity of a strong, revolutionary party.</w:t>
      </w:r>
    </w:p>
    <w:p w14:paraId="0F546200" w14:textId="77777777" w:rsidR="00B849A8" w:rsidRPr="00BA0F0A" w:rsidRDefault="00B849A8" w:rsidP="00B849A8">
      <w:pPr>
        <w:rPr>
          <w:sz w:val="14"/>
        </w:rPr>
      </w:pPr>
      <w:r w:rsidRPr="00BA0F0A">
        <w:rPr>
          <w:sz w:val="14"/>
        </w:rPr>
        <w:t xml:space="preserve">More self-conscious in their attention to experimentation than Malm, Heron and Dean (Citation2022) argue that </w:t>
      </w:r>
      <w:r w:rsidRPr="00BA0F0A">
        <w:rPr>
          <w:highlight w:val="cyan"/>
          <w:u w:val="single"/>
        </w:rPr>
        <w:t>the party</w:t>
      </w:r>
      <w:r w:rsidRPr="00BA0F0A">
        <w:rPr>
          <w:u w:val="single"/>
        </w:rPr>
        <w:t xml:space="preserve"> must </w:t>
      </w:r>
      <w:r w:rsidRPr="00BA0F0A">
        <w:rPr>
          <w:highlight w:val="cyan"/>
          <w:u w:val="single"/>
        </w:rPr>
        <w:t>build upon</w:t>
      </w:r>
      <w:r w:rsidRPr="00BA0F0A">
        <w:rPr>
          <w:u w:val="single"/>
        </w:rPr>
        <w:t xml:space="preserve"> and connect activities that include “</w:t>
      </w:r>
      <w:r w:rsidRPr="00BA0F0A">
        <w:rPr>
          <w:rStyle w:val="Emphasis"/>
          <w:highlight w:val="cyan"/>
        </w:rPr>
        <w:t>tactics</w:t>
      </w:r>
      <w:r w:rsidRPr="00BA0F0A">
        <w:rPr>
          <w:highlight w:val="cyan"/>
          <w:u w:val="single"/>
        </w:rPr>
        <w:t xml:space="preserve"> familiar to </w:t>
      </w:r>
      <w:r w:rsidRPr="00BA0F0A">
        <w:rPr>
          <w:rStyle w:val="Emphasis"/>
          <w:highlight w:val="cyan"/>
        </w:rPr>
        <w:t>movement actors</w:t>
      </w:r>
      <w:r w:rsidRPr="00BA0F0A">
        <w:rPr>
          <w:u w:val="single"/>
        </w:rPr>
        <w:t>—</w:t>
      </w:r>
      <w:r w:rsidRPr="00BA0F0A">
        <w:rPr>
          <w:rStyle w:val="Emphasis"/>
        </w:rPr>
        <w:t>blockades</w:t>
      </w:r>
      <w:r w:rsidRPr="00BA0F0A">
        <w:rPr>
          <w:u w:val="single"/>
        </w:rPr>
        <w:t xml:space="preserve">, </w:t>
      </w:r>
      <w:r w:rsidRPr="00BA0F0A">
        <w:rPr>
          <w:rStyle w:val="Emphasis"/>
        </w:rPr>
        <w:t>occupations</w:t>
      </w:r>
      <w:r w:rsidRPr="00BA0F0A">
        <w:rPr>
          <w:u w:val="single"/>
        </w:rPr>
        <w:t xml:space="preserve">, </w:t>
      </w:r>
      <w:r w:rsidRPr="00BA0F0A">
        <w:rPr>
          <w:rStyle w:val="Emphasis"/>
        </w:rPr>
        <w:t>marches</w:t>
      </w:r>
      <w:r w:rsidRPr="00BA0F0A">
        <w:rPr>
          <w:u w:val="single"/>
        </w:rPr>
        <w:t xml:space="preserve">, </w:t>
      </w:r>
      <w:r w:rsidRPr="00BA0F0A">
        <w:rPr>
          <w:rStyle w:val="Emphasis"/>
        </w:rPr>
        <w:t>rallies</w:t>
      </w:r>
      <w:r w:rsidRPr="00BA0F0A">
        <w:rPr>
          <w:u w:val="single"/>
        </w:rPr>
        <w:t xml:space="preserve">” </w:t>
      </w:r>
      <w:r w:rsidRPr="00BA0F0A">
        <w:rPr>
          <w:highlight w:val="cyan"/>
          <w:u w:val="single"/>
        </w:rPr>
        <w:t xml:space="preserve">and “experiments in </w:t>
      </w:r>
      <w:r w:rsidRPr="00BA0F0A">
        <w:rPr>
          <w:rStyle w:val="Emphasis"/>
          <w:highlight w:val="cyan"/>
        </w:rPr>
        <w:t>farming</w:t>
      </w:r>
      <w:r w:rsidRPr="00BA0F0A">
        <w:rPr>
          <w:u w:val="single"/>
        </w:rPr>
        <w:t xml:space="preserve">, </w:t>
      </w:r>
      <w:r w:rsidRPr="00BA0F0A">
        <w:rPr>
          <w:rStyle w:val="Emphasis"/>
        </w:rPr>
        <w:t>urban gardening</w:t>
      </w:r>
      <w:r w:rsidRPr="00BA0F0A">
        <w:rPr>
          <w:u w:val="single"/>
        </w:rPr>
        <w:t xml:space="preserve">, </w:t>
      </w:r>
      <w:r w:rsidRPr="00BA0F0A">
        <w:rPr>
          <w:highlight w:val="cyan"/>
          <w:u w:val="single"/>
        </w:rPr>
        <w:t>and</w:t>
      </w:r>
      <w:r w:rsidRPr="00BA0F0A">
        <w:rPr>
          <w:u w:val="single"/>
        </w:rPr>
        <w:t xml:space="preserve"> similar such </w:t>
      </w:r>
      <w:r w:rsidRPr="00BA0F0A">
        <w:rPr>
          <w:rStyle w:val="Emphasis"/>
          <w:highlight w:val="cyan"/>
        </w:rPr>
        <w:t>survival oriented</w:t>
      </w:r>
      <w:r w:rsidRPr="00BA0F0A">
        <w:rPr>
          <w:sz w:val="14"/>
          <w:szCs w:val="14"/>
        </w:rPr>
        <w:t xml:space="preserve"> micro-</w:t>
      </w:r>
      <w:r w:rsidRPr="00BA0F0A">
        <w:rPr>
          <w:rStyle w:val="Emphasis"/>
          <w:highlight w:val="cyan"/>
        </w:rPr>
        <w:t>initiatives</w:t>
      </w:r>
      <w:r w:rsidRPr="00BA0F0A">
        <w:rPr>
          <w:u w:val="single"/>
        </w:rPr>
        <w:t xml:space="preserve">.” </w:t>
      </w:r>
      <w:r w:rsidRPr="00BA0F0A">
        <w:rPr>
          <w:highlight w:val="cyan"/>
          <w:u w:val="single"/>
        </w:rPr>
        <w:t>Coalitions</w:t>
      </w:r>
      <w:r w:rsidRPr="00BA0F0A">
        <w:rPr>
          <w:u w:val="single"/>
        </w:rPr>
        <w:t xml:space="preserve"> must be “</w:t>
      </w:r>
      <w:r w:rsidRPr="00BA0F0A">
        <w:rPr>
          <w:highlight w:val="cyan"/>
          <w:u w:val="single"/>
        </w:rPr>
        <w:t xml:space="preserve">composed in and through </w:t>
      </w:r>
      <w:r w:rsidRPr="00BA0F0A">
        <w:rPr>
          <w:rStyle w:val="Emphasis"/>
          <w:highlight w:val="cyan"/>
        </w:rPr>
        <w:t>shared struggles</w:t>
      </w:r>
      <w:r w:rsidRPr="00BA0F0A">
        <w:rPr>
          <w:highlight w:val="cyan"/>
          <w:u w:val="single"/>
        </w:rPr>
        <w:t xml:space="preserve">, </w:t>
      </w:r>
      <w:r w:rsidRPr="00BA0F0A">
        <w:rPr>
          <w:rStyle w:val="Emphasis"/>
          <w:highlight w:val="cyan"/>
        </w:rPr>
        <w:t>acts of solidarity</w:t>
      </w:r>
      <w:r w:rsidRPr="00BA0F0A">
        <w:rPr>
          <w:highlight w:val="cyan"/>
          <w:u w:val="single"/>
        </w:rPr>
        <w:t xml:space="preserve">, and </w:t>
      </w:r>
      <w:r w:rsidRPr="00BA0F0A">
        <w:rPr>
          <w:rStyle w:val="Emphasis"/>
          <w:highlight w:val="cyan"/>
        </w:rPr>
        <w:t>party-building</w:t>
      </w:r>
      <w:r w:rsidRPr="00BA0F0A">
        <w:rPr>
          <w:highlight w:val="cyan"/>
          <w:u w:val="single"/>
        </w:rPr>
        <w:t xml:space="preserve">…between </w:t>
      </w:r>
      <w:r w:rsidRPr="00BA0F0A">
        <w:rPr>
          <w:rStyle w:val="Emphasis"/>
          <w:highlight w:val="cyan"/>
        </w:rPr>
        <w:t>Indigenous peoples</w:t>
      </w:r>
      <w:r w:rsidRPr="00BA0F0A">
        <w:rPr>
          <w:u w:val="single"/>
        </w:rPr>
        <w:t xml:space="preserve">, </w:t>
      </w:r>
      <w:r w:rsidRPr="00BA0F0A">
        <w:rPr>
          <w:rStyle w:val="Emphasis"/>
          <w:highlight w:val="cyan"/>
        </w:rPr>
        <w:t>workers</w:t>
      </w:r>
      <w:r w:rsidRPr="00BA0F0A">
        <w:rPr>
          <w:rStyle w:val="Emphasis"/>
        </w:rPr>
        <w:t xml:space="preserve"> in the Global North</w:t>
      </w:r>
      <w:r w:rsidRPr="00BA0F0A">
        <w:rPr>
          <w:u w:val="single"/>
        </w:rPr>
        <w:t xml:space="preserve">, </w:t>
      </w:r>
      <w:r w:rsidRPr="00BA0F0A">
        <w:rPr>
          <w:rStyle w:val="Emphasis"/>
        </w:rPr>
        <w:t>smallholder farmers and pastoralists</w:t>
      </w:r>
      <w:r w:rsidRPr="00BA0F0A">
        <w:rPr>
          <w:u w:val="single"/>
        </w:rPr>
        <w:t xml:space="preserve">, </w:t>
      </w:r>
      <w:r w:rsidRPr="00BA0F0A">
        <w:rPr>
          <w:rStyle w:val="Emphasis"/>
          <w:highlight w:val="cyan"/>
        </w:rPr>
        <w:t>women</w:t>
      </w:r>
      <w:r w:rsidRPr="00BA0F0A">
        <w:rPr>
          <w:highlight w:val="cyan"/>
          <w:u w:val="single"/>
        </w:rPr>
        <w:t xml:space="preserve">, </w:t>
      </w:r>
      <w:r w:rsidRPr="00BA0F0A">
        <w:rPr>
          <w:rStyle w:val="Emphasis"/>
          <w:highlight w:val="cyan"/>
        </w:rPr>
        <w:t>racialized communities</w:t>
      </w:r>
      <w:r w:rsidRPr="00BA0F0A">
        <w:rPr>
          <w:highlight w:val="cyan"/>
          <w:u w:val="single"/>
        </w:rPr>
        <w:t xml:space="preserve">, and </w:t>
      </w:r>
      <w:r w:rsidRPr="00BA0F0A">
        <w:rPr>
          <w:rStyle w:val="Emphasis"/>
          <w:highlight w:val="cyan"/>
        </w:rPr>
        <w:t>other oppressed and exploited groups</w:t>
      </w:r>
      <w:r w:rsidRPr="00BA0F0A">
        <w:rPr>
          <w:u w:val="single"/>
        </w:rPr>
        <w:t xml:space="preserve"> on issues of ecological, economic, and political significance</w:t>
      </w:r>
      <w:r w:rsidRPr="00BA0F0A">
        <w:rPr>
          <w:sz w:val="14"/>
        </w:rPr>
        <w:t xml:space="preserve">” (Heron and Dean Citation2022). From this perspective, experimentalism and revolutionary transformation are not contrasted; the pathway to the latter must run through the former. Nonetheless, their insistence on centering Lenin’s signature conception of </w:t>
      </w:r>
      <w:r w:rsidRPr="00BA0F0A">
        <w:rPr>
          <w:highlight w:val="cyan"/>
          <w:u w:val="single"/>
        </w:rPr>
        <w:t>a vanguard party, with</w:t>
      </w:r>
      <w:r w:rsidRPr="00BA0F0A">
        <w:rPr>
          <w:u w:val="single"/>
        </w:rPr>
        <w:t xml:space="preserve"> the </w:t>
      </w:r>
      <w:r w:rsidRPr="00BA0F0A">
        <w:rPr>
          <w:rStyle w:val="Emphasis"/>
          <w:highlight w:val="cyan"/>
        </w:rPr>
        <w:t>absolutism</w:t>
      </w:r>
      <w:r w:rsidRPr="00BA0F0A">
        <w:rPr>
          <w:u w:val="single"/>
        </w:rPr>
        <w:t xml:space="preserve"> and </w:t>
      </w:r>
      <w:r w:rsidRPr="00BA0F0A">
        <w:rPr>
          <w:rStyle w:val="Emphasis"/>
        </w:rPr>
        <w:t>certainty</w:t>
      </w:r>
      <w:r w:rsidRPr="00BA0F0A">
        <w:rPr>
          <w:u w:val="single"/>
        </w:rPr>
        <w:t xml:space="preserve"> that form its core, </w:t>
      </w:r>
      <w:r w:rsidRPr="00BA0F0A">
        <w:rPr>
          <w:highlight w:val="cyan"/>
          <w:u w:val="single"/>
        </w:rPr>
        <w:t xml:space="preserve">stands at </w:t>
      </w:r>
      <w:r w:rsidRPr="00BA0F0A">
        <w:rPr>
          <w:rStyle w:val="Emphasis"/>
          <w:highlight w:val="cyan"/>
        </w:rPr>
        <w:t>odds</w:t>
      </w:r>
      <w:r w:rsidRPr="00BA0F0A">
        <w:rPr>
          <w:highlight w:val="cyan"/>
          <w:u w:val="single"/>
        </w:rPr>
        <w:t xml:space="preserve"> with</w:t>
      </w:r>
      <w:r w:rsidRPr="00BA0F0A">
        <w:rPr>
          <w:u w:val="single"/>
        </w:rPr>
        <w:t xml:space="preserve"> the </w:t>
      </w:r>
      <w:r w:rsidRPr="00BA0F0A">
        <w:rPr>
          <w:rStyle w:val="Emphasis"/>
          <w:highlight w:val="cyan"/>
        </w:rPr>
        <w:t>compositional</w:t>
      </w:r>
      <w:r w:rsidRPr="00BA0F0A">
        <w:rPr>
          <w:highlight w:val="cyan"/>
          <w:u w:val="single"/>
        </w:rPr>
        <w:t xml:space="preserve"> and </w:t>
      </w:r>
      <w:r w:rsidRPr="00BA0F0A">
        <w:rPr>
          <w:rStyle w:val="Emphasis"/>
          <w:highlight w:val="cyan"/>
        </w:rPr>
        <w:t>pluralistic</w:t>
      </w:r>
      <w:r w:rsidRPr="00BA0F0A">
        <w:rPr>
          <w:highlight w:val="cyan"/>
          <w:u w:val="single"/>
        </w:rPr>
        <w:t xml:space="preserve"> approach</w:t>
      </w:r>
      <w:r w:rsidRPr="00BA0F0A">
        <w:rPr>
          <w:sz w:val="14"/>
        </w:rPr>
        <w:t xml:space="preserve"> that they advocate.</w:t>
      </w:r>
    </w:p>
    <w:p w14:paraId="334063CE" w14:textId="77777777" w:rsidR="00B849A8" w:rsidRPr="00BA0F0A" w:rsidRDefault="00B849A8" w:rsidP="00B849A8">
      <w:pPr>
        <w:rPr>
          <w:sz w:val="14"/>
        </w:rPr>
      </w:pPr>
      <w:r w:rsidRPr="00BA0F0A">
        <w:rPr>
          <w:sz w:val="14"/>
        </w:rPr>
        <w:t xml:space="preserve">Despite Malm’s rhetoric, and Heron and Dean’s lingering appeal to Leninism, vanguardism itself might seem to be a relatively marginal approach today. Raised to a pinnacle in the early twentieth century and influential in the decades that followed, the vanguard’s certainty was rooted in their proclaimed adherence to an orthodox Marxist teleology, and the conviction that they were therefore in possession of a singular, correct criteria by which to formulate strategies for change. This has been—for good reasons—the subject of criticism among both Marxists and non-Marxists. Consequently, it has been out of fashion in recent </w:t>
      </w:r>
      <w:proofErr w:type="gramStart"/>
      <w:r w:rsidRPr="00BA0F0A">
        <w:rPr>
          <w:sz w:val="14"/>
        </w:rPr>
        <w:t>decades.Footnote</w:t>
      </w:r>
      <w:proofErr w:type="gramEnd"/>
      <w:r w:rsidRPr="00BA0F0A">
        <w:rPr>
          <w:sz w:val="14"/>
        </w:rPr>
        <w:t>3 Yet as David Graeber (Citation2003) has persuasively argued,“(rather like the idea of progress itself, to which it’s obviously connected), it seems much easier to renounce the principle than to shake the accompanying habits of thought. Vanguardist, even, sectarian attitudes have become [so] deeply ingrained in academic radicalism it’s hard to say what it would mean to think outside them.” It is in this ingrained and often implicit sense, I argue, that we can make sense of vanguardism’s continued influence on many criticisms of climate experimentalism.</w:t>
      </w:r>
    </w:p>
    <w:p w14:paraId="4841AC74" w14:textId="77777777" w:rsidR="00B849A8" w:rsidRPr="00BA0F0A" w:rsidRDefault="00B849A8" w:rsidP="00B849A8">
      <w:pPr>
        <w:rPr>
          <w:sz w:val="14"/>
        </w:rPr>
      </w:pPr>
      <w:r w:rsidRPr="00BA0F0A">
        <w:rPr>
          <w:sz w:val="14"/>
        </w:rPr>
        <w:t xml:space="preserve">Graeber recognizes that Leninist vanguardism relied upon faith in the idea of </w:t>
      </w:r>
      <w:proofErr w:type="gramStart"/>
      <w:r w:rsidRPr="00BA0F0A">
        <w:rPr>
          <w:sz w:val="14"/>
        </w:rPr>
        <w:t>progress, but</w:t>
      </w:r>
      <w:proofErr w:type="gramEnd"/>
      <w:r w:rsidRPr="00BA0F0A">
        <w:rPr>
          <w:sz w:val="14"/>
        </w:rPr>
        <w:t xml:space="preserve"> argues that today it also shapes the habits of thought of those who have renounced progress’ inevitability. As a result, the vanguardist habit can be recognized as more widespread than would otherwise be the case. One can presume to know the means to an end—confident in an absolutist relationship—without believing that the masses will be successfully led toward this end. One can be confident in knowing what progress would entail, without confidence that such progress will be achieved. This presumption is a powerful but underrecognized source of the critique of experimentalism itself. It is absolutism without revolution; vanguardism without followers or a rearguard.</w:t>
      </w:r>
    </w:p>
    <w:p w14:paraId="1A81B715" w14:textId="77777777" w:rsidR="00B849A8" w:rsidRDefault="00B849A8" w:rsidP="00B849A8">
      <w:pPr>
        <w:rPr>
          <w:sz w:val="14"/>
        </w:rPr>
      </w:pPr>
      <w:r w:rsidRPr="00BA0F0A">
        <w:rPr>
          <w:sz w:val="14"/>
        </w:rPr>
        <w:t xml:space="preserve">If one is confident that </w:t>
      </w:r>
      <w:r w:rsidRPr="00BA0F0A">
        <w:rPr>
          <w:rStyle w:val="Emphasis"/>
          <w:highlight w:val="cyan"/>
        </w:rPr>
        <w:t>only a vanguard</w:t>
      </w:r>
      <w:r w:rsidRPr="00BA0F0A">
        <w:rPr>
          <w:highlight w:val="cyan"/>
          <w:u w:val="single"/>
        </w:rPr>
        <w:t xml:space="preserve"> could identify the </w:t>
      </w:r>
      <w:r w:rsidRPr="00BA0F0A">
        <w:rPr>
          <w:rStyle w:val="Emphasis"/>
          <w:highlight w:val="cyan"/>
        </w:rPr>
        <w:t>successful strategic pathway</w:t>
      </w:r>
      <w:r w:rsidRPr="00BA0F0A">
        <w:rPr>
          <w:u w:val="single"/>
        </w:rPr>
        <w:t xml:space="preserve"> to fostering a more sustainable society</w:t>
      </w:r>
      <w:r w:rsidRPr="00BA0F0A">
        <w:rPr>
          <w:sz w:val="14"/>
        </w:rPr>
        <w:t xml:space="preserve">, then this becomes a basis for criticizing experimentalism—which cannot confidently identify any such strategy—as doomed to failure. This criticism transcends empirical engagement with the limitations of any </w:t>
      </w:r>
      <w:proofErr w:type="gramStart"/>
      <w:r w:rsidRPr="00BA0F0A">
        <w:rPr>
          <w:sz w:val="14"/>
        </w:rPr>
        <w:t>particular experiments</w:t>
      </w:r>
      <w:proofErr w:type="gramEnd"/>
      <w:r w:rsidRPr="00BA0F0A">
        <w:rPr>
          <w:sz w:val="14"/>
        </w:rPr>
        <w:t xml:space="preserve">; here it is their experimental character itself that foretells their tragic inadequacy. Nothing in such an analysis requires a belief that progress will be achieved or that vanguardist strategies will or can succeed. Yet it is shaped by this habit of </w:t>
      </w:r>
      <w:proofErr w:type="gramStart"/>
      <w:r w:rsidRPr="00BA0F0A">
        <w:rPr>
          <w:sz w:val="14"/>
        </w:rPr>
        <w:t>thought</w:t>
      </w:r>
      <w:proofErr w:type="gramEnd"/>
      <w:r w:rsidRPr="00BA0F0A">
        <w:rPr>
          <w:sz w:val="14"/>
        </w:rPr>
        <w:t xml:space="preserve"> nonetheless. It requires only the more modest conviction that because only a vanguardist vision and strategy could succeed, experimentalism is bound to fail. </w:t>
      </w:r>
      <w:r w:rsidRPr="00BA0F0A">
        <w:rPr>
          <w:highlight w:val="cyan"/>
          <w:u w:val="single"/>
        </w:rPr>
        <w:t xml:space="preserve">In the absence of </w:t>
      </w:r>
      <w:r w:rsidRPr="00BA0F0A">
        <w:rPr>
          <w:rStyle w:val="Emphasis"/>
          <w:highlight w:val="cyan"/>
        </w:rPr>
        <w:t>successful</w:t>
      </w:r>
      <w:r w:rsidRPr="00BA0F0A">
        <w:rPr>
          <w:u w:val="single"/>
        </w:rPr>
        <w:t xml:space="preserve"> and </w:t>
      </w:r>
      <w:r w:rsidRPr="00BA0F0A">
        <w:rPr>
          <w:rStyle w:val="Emphasis"/>
        </w:rPr>
        <w:t xml:space="preserve">effective </w:t>
      </w:r>
      <w:r w:rsidRPr="00BA0F0A">
        <w:rPr>
          <w:rStyle w:val="Emphasis"/>
          <w:highlight w:val="cyan"/>
        </w:rPr>
        <w:t>vanguard leadership</w:t>
      </w:r>
      <w:r w:rsidRPr="00BA0F0A">
        <w:rPr>
          <w:sz w:val="14"/>
        </w:rPr>
        <w:t xml:space="preserve"> (which may be forever absent), </w:t>
      </w:r>
      <w:r w:rsidRPr="00BA0F0A">
        <w:rPr>
          <w:rStyle w:val="Emphasis"/>
        </w:rPr>
        <w:t xml:space="preserve">true </w:t>
      </w:r>
      <w:r w:rsidRPr="00BA0F0A">
        <w:rPr>
          <w:rStyle w:val="Emphasis"/>
          <w:highlight w:val="cyan"/>
        </w:rPr>
        <w:t>sustainability</w:t>
      </w:r>
      <w:r w:rsidRPr="00BA0F0A">
        <w:rPr>
          <w:u w:val="single"/>
        </w:rPr>
        <w:t xml:space="preserve">, </w:t>
      </w:r>
      <w:r w:rsidRPr="00BA0F0A">
        <w:rPr>
          <w:rStyle w:val="Emphasis"/>
        </w:rPr>
        <w:t xml:space="preserve">genuine </w:t>
      </w:r>
      <w:r w:rsidRPr="00BA0F0A">
        <w:rPr>
          <w:rStyle w:val="Emphasis"/>
          <w:highlight w:val="cyan"/>
        </w:rPr>
        <w:t>emancipation</w:t>
      </w:r>
      <w:r w:rsidRPr="00BA0F0A">
        <w:rPr>
          <w:highlight w:val="cyan"/>
          <w:u w:val="single"/>
        </w:rPr>
        <w:t xml:space="preserve">, or </w:t>
      </w:r>
      <w:r w:rsidRPr="00BA0F0A">
        <w:rPr>
          <w:rStyle w:val="Emphasis"/>
          <w:highlight w:val="cyan"/>
        </w:rPr>
        <w:t>truly “political” action</w:t>
      </w:r>
      <w:r w:rsidRPr="00BA0F0A">
        <w:rPr>
          <w:highlight w:val="cyan"/>
          <w:u w:val="single"/>
        </w:rPr>
        <w:t xml:space="preserve"> can </w:t>
      </w:r>
      <w:r w:rsidRPr="00BA0F0A">
        <w:rPr>
          <w:rStyle w:val="Emphasis"/>
          <w:highlight w:val="cyan"/>
        </w:rPr>
        <w:t>never be achieved</w:t>
      </w:r>
      <w:r w:rsidRPr="00BA0F0A">
        <w:rPr>
          <w:sz w:val="14"/>
        </w:rPr>
        <w:t>. It seems that all that is left to do is fiddle while Rome burns, cultivate our gardens, and “sustain the unsustainable” (Blühdorn Citation2007).</w:t>
      </w:r>
    </w:p>
    <w:bookmarkEnd w:id="0"/>
    <w:p w14:paraId="7D596B67" w14:textId="77777777" w:rsidR="00B849A8" w:rsidRPr="00644F62" w:rsidRDefault="00B849A8" w:rsidP="00B849A8"/>
    <w:p w14:paraId="6A7A5942" w14:textId="77777777" w:rsidR="00B849A8" w:rsidRDefault="00B849A8" w:rsidP="00B849A8">
      <w:pPr>
        <w:pStyle w:val="Heading3"/>
      </w:pPr>
      <w:r>
        <w:lastRenderedPageBreak/>
        <w:t>1NC</w:t>
      </w:r>
    </w:p>
    <w:p w14:paraId="72BF2924" w14:textId="77777777" w:rsidR="00B849A8" w:rsidRPr="00B15B2D" w:rsidRDefault="00B849A8" w:rsidP="00B849A8">
      <w:r>
        <w:t>Taoism K</w:t>
      </w:r>
    </w:p>
    <w:p w14:paraId="2A9A470F" w14:textId="77777777" w:rsidR="00B849A8" w:rsidRPr="007A133F" w:rsidRDefault="00B849A8" w:rsidP="00B849A8">
      <w:pPr>
        <w:pStyle w:val="Heading4"/>
      </w:pPr>
      <w:r>
        <w:t xml:space="preserve">The good traveler has </w:t>
      </w:r>
      <w:r w:rsidRPr="00E44E95">
        <w:rPr>
          <w:u w:val="single"/>
        </w:rPr>
        <w:t>no fixed plans</w:t>
      </w:r>
      <w:r>
        <w:t xml:space="preserve">---the joy of life comes spontaneously in accepting the Tao as is---social engineering to avoid anguish results in </w:t>
      </w:r>
      <w:r>
        <w:rPr>
          <w:u w:val="single"/>
        </w:rPr>
        <w:t>serial policy failure</w:t>
      </w:r>
      <w:r>
        <w:t xml:space="preserve">, is the </w:t>
      </w:r>
      <w:r>
        <w:rPr>
          <w:u w:val="single"/>
        </w:rPr>
        <w:t>root cause of endless suffering</w:t>
      </w:r>
      <w:r>
        <w:t xml:space="preserve"> and accelerates </w:t>
      </w:r>
      <w:r>
        <w:rPr>
          <w:u w:val="single"/>
        </w:rPr>
        <w:t>spiritual decay</w:t>
      </w:r>
      <w:r>
        <w:t>.</w:t>
      </w:r>
    </w:p>
    <w:p w14:paraId="7BA4E363" w14:textId="77777777" w:rsidR="00B849A8" w:rsidRPr="00786941" w:rsidRDefault="00B849A8" w:rsidP="00B849A8">
      <w:r w:rsidRPr="00786941">
        <w:rPr>
          <w:rStyle w:val="Heading4Char"/>
        </w:rPr>
        <w:t>Slabbert ’01</w:t>
      </w:r>
      <w:r w:rsidRPr="00786941">
        <w:t xml:space="preserve"> [Jos; 2001; Taoist teacher; Taoism.net, “Tao Te Ching: How to Deal </w:t>
      </w:r>
      <w:proofErr w:type="gramStart"/>
      <w:r w:rsidRPr="00786941">
        <w:t>With</w:t>
      </w:r>
      <w:proofErr w:type="gramEnd"/>
      <w:r w:rsidRPr="00786941">
        <w:t xml:space="preserve"> Suffering,” </w:t>
      </w:r>
      <w:hyperlink r:id="rId5" w:history="1">
        <w:r w:rsidRPr="009120A9">
          <w:rPr>
            <w:rStyle w:val="Hyperlink"/>
          </w:rPr>
          <w:t>http://www.taoism.net/theway/suffer.htm</w:t>
        </w:r>
      </w:hyperlink>
      <w:r>
        <w:t>]</w:t>
      </w:r>
    </w:p>
    <w:p w14:paraId="7FB43E1A" w14:textId="77777777" w:rsidR="00B849A8" w:rsidRPr="006275F2" w:rsidRDefault="00B849A8" w:rsidP="00B849A8">
      <w:pPr>
        <w:rPr>
          <w:sz w:val="16"/>
        </w:rPr>
      </w:pPr>
      <w:r w:rsidRPr="00E0032B">
        <w:rPr>
          <w:highlight w:val="cyan"/>
          <w:u w:val="single"/>
        </w:rPr>
        <w:t xml:space="preserve">If you </w:t>
      </w:r>
      <w:r w:rsidRPr="00E0032B">
        <w:rPr>
          <w:rStyle w:val="Emphasis"/>
          <w:highlight w:val="cyan"/>
        </w:rPr>
        <w:t>open</w:t>
      </w:r>
      <w:r w:rsidRPr="00E0032B">
        <w:rPr>
          <w:highlight w:val="cyan"/>
          <w:u w:val="single"/>
        </w:rPr>
        <w:t xml:space="preserve"> yourself to </w:t>
      </w:r>
      <w:r w:rsidRPr="00E0032B">
        <w:rPr>
          <w:rStyle w:val="Emphasis"/>
          <w:highlight w:val="cyan"/>
        </w:rPr>
        <w:t>loss</w:t>
      </w:r>
      <w:r w:rsidRPr="00786941">
        <w:rPr>
          <w:u w:val="single"/>
        </w:rPr>
        <w:t xml:space="preserve">, you are at </w:t>
      </w:r>
      <w:r w:rsidRPr="006275F2">
        <w:rPr>
          <w:rStyle w:val="Emphasis"/>
        </w:rPr>
        <w:t>one</w:t>
      </w:r>
      <w:r w:rsidRPr="00786941">
        <w:rPr>
          <w:u w:val="single"/>
        </w:rPr>
        <w:t xml:space="preserve"> with loss and </w:t>
      </w:r>
      <w:r w:rsidRPr="00E0032B">
        <w:rPr>
          <w:highlight w:val="cyan"/>
          <w:u w:val="single"/>
        </w:rPr>
        <w:t xml:space="preserve">you can </w:t>
      </w:r>
      <w:r w:rsidRPr="00E0032B">
        <w:rPr>
          <w:rStyle w:val="Emphasis"/>
          <w:highlight w:val="cyan"/>
        </w:rPr>
        <w:t>accept</w:t>
      </w:r>
      <w:r w:rsidRPr="00E0032B">
        <w:rPr>
          <w:highlight w:val="cyan"/>
          <w:u w:val="single"/>
        </w:rPr>
        <w:t xml:space="preserve"> it</w:t>
      </w:r>
      <w:r w:rsidRPr="00BA3B81">
        <w:rPr>
          <w:u w:val="single"/>
        </w:rPr>
        <w:t xml:space="preserve"> </w:t>
      </w:r>
      <w:r w:rsidRPr="00786941">
        <w:rPr>
          <w:u w:val="single"/>
        </w:rPr>
        <w:t>completely</w:t>
      </w:r>
      <w:r w:rsidRPr="006275F2">
        <w:rPr>
          <w:sz w:val="16"/>
        </w:rPr>
        <w:t xml:space="preserve">. </w:t>
      </w:r>
      <w:r w:rsidRPr="00786941">
        <w:rPr>
          <w:u w:val="single"/>
        </w:rPr>
        <w:t>This</w:t>
      </w:r>
      <w:r w:rsidRPr="006275F2">
        <w:rPr>
          <w:sz w:val="16"/>
        </w:rPr>
        <w:t xml:space="preserve"> openness, a willingness and courage to face reality, </w:t>
      </w:r>
      <w:r w:rsidRPr="00786941">
        <w:rPr>
          <w:u w:val="single"/>
        </w:rPr>
        <w:t xml:space="preserve">is the </w:t>
      </w:r>
      <w:r w:rsidRPr="006275F2">
        <w:rPr>
          <w:rStyle w:val="Emphasis"/>
        </w:rPr>
        <w:t>only</w:t>
      </w:r>
      <w:r w:rsidRPr="00786941">
        <w:rPr>
          <w:u w:val="single"/>
        </w:rPr>
        <w:t xml:space="preserve"> way </w:t>
      </w:r>
      <w:r w:rsidRPr="00E0032B">
        <w:rPr>
          <w:highlight w:val="cyan"/>
          <w:u w:val="single"/>
        </w:rPr>
        <w:t xml:space="preserve">to deal with </w:t>
      </w:r>
      <w:r w:rsidRPr="00E0032B">
        <w:rPr>
          <w:rStyle w:val="Emphasis"/>
          <w:highlight w:val="cyan"/>
        </w:rPr>
        <w:t>suffering</w:t>
      </w:r>
      <w:r w:rsidRPr="00E230E8">
        <w:rPr>
          <w:u w:val="single"/>
        </w:rPr>
        <w:t>,</w:t>
      </w:r>
      <w:r w:rsidRPr="006275F2">
        <w:rPr>
          <w:sz w:val="16"/>
        </w:rPr>
        <w:t xml:space="preserve"> particularly inescapable suffering. But the openness the poet is describing is more than just facing reality. It is </w:t>
      </w:r>
      <w:r w:rsidRPr="00786941">
        <w:rPr>
          <w:u w:val="single"/>
        </w:rPr>
        <w:t xml:space="preserve">facing </w:t>
      </w:r>
      <w:r w:rsidRPr="006275F2">
        <w:rPr>
          <w:rStyle w:val="Emphasis"/>
        </w:rPr>
        <w:t>reality</w:t>
      </w:r>
      <w:r w:rsidRPr="00786941">
        <w:rPr>
          <w:u w:val="single"/>
        </w:rPr>
        <w:t xml:space="preserve"> in total </w:t>
      </w:r>
      <w:r w:rsidRPr="006275F2">
        <w:rPr>
          <w:rStyle w:val="Emphasis"/>
        </w:rPr>
        <w:t>harmony</w:t>
      </w:r>
      <w:r w:rsidRPr="00786941">
        <w:rPr>
          <w:u w:val="single"/>
        </w:rPr>
        <w:t xml:space="preserve"> with the </w:t>
      </w:r>
      <w:r w:rsidRPr="006275F2">
        <w:rPr>
          <w:rStyle w:val="Emphasis"/>
        </w:rPr>
        <w:t>Tao</w:t>
      </w:r>
      <w:r w:rsidRPr="006275F2">
        <w:rPr>
          <w:sz w:val="16"/>
        </w:rPr>
        <w:t xml:space="preserve">:  If you open yourself to the Tao, you are at one with the Tao and you can embody it completely.  It is only when you "embody" the Tao that you can face suffering with true equanimity. You will then have the openness that insight into your own nature and the natural way of Tao brings you. The right approach to suffering is only possible when you have </w:t>
      </w:r>
      <w:r w:rsidRPr="00786941">
        <w:rPr>
          <w:u w:val="single"/>
        </w:rPr>
        <w:t xml:space="preserve">reduced your </w:t>
      </w:r>
      <w:r w:rsidRPr="006275F2">
        <w:rPr>
          <w:rStyle w:val="Emphasis"/>
        </w:rPr>
        <w:t>ego</w:t>
      </w:r>
      <w:r w:rsidRPr="00786941">
        <w:rPr>
          <w:u w:val="single"/>
        </w:rPr>
        <w:t xml:space="preserve"> to a minimum</w:t>
      </w:r>
      <w:r w:rsidRPr="006275F2">
        <w:rPr>
          <w:sz w:val="16"/>
        </w:rPr>
        <w:t xml:space="preserve">. The less ego you have, the less you suffer. Facing death with unresolved agendas is a terrible form of suffering. You will have to let go of selfish interests and futile aims to concentrate on dealing with the moment. </w:t>
      </w:r>
      <w:r w:rsidRPr="00786941">
        <w:rPr>
          <w:u w:val="single"/>
        </w:rPr>
        <w:t xml:space="preserve">It is </w:t>
      </w:r>
      <w:r w:rsidRPr="00E0032B">
        <w:rPr>
          <w:highlight w:val="cyan"/>
          <w:u w:val="single"/>
        </w:rPr>
        <w:t xml:space="preserve">the acceptance of the </w:t>
      </w:r>
      <w:r w:rsidRPr="00E0032B">
        <w:rPr>
          <w:rStyle w:val="Emphasis"/>
          <w:highlight w:val="cyan"/>
        </w:rPr>
        <w:t>inevitable</w:t>
      </w:r>
      <w:r w:rsidRPr="00756E2F">
        <w:rPr>
          <w:u w:val="single"/>
        </w:rPr>
        <w:t xml:space="preserve"> that</w:t>
      </w:r>
      <w:r w:rsidRPr="00786941">
        <w:rPr>
          <w:u w:val="single"/>
        </w:rPr>
        <w:t xml:space="preserve"> </w:t>
      </w:r>
      <w:r w:rsidRPr="00E0032B">
        <w:rPr>
          <w:highlight w:val="cyan"/>
          <w:u w:val="single"/>
        </w:rPr>
        <w:t xml:space="preserve">makes suffering </w:t>
      </w:r>
      <w:r w:rsidRPr="00E0032B">
        <w:rPr>
          <w:rStyle w:val="Emphasis"/>
          <w:highlight w:val="cyan"/>
        </w:rPr>
        <w:t>bearable</w:t>
      </w:r>
      <w:r w:rsidRPr="006275F2">
        <w:rPr>
          <w:sz w:val="16"/>
        </w:rPr>
        <w:t xml:space="preserve">.  On his death bed, his family mourning, he is serene, for he knows </w:t>
      </w:r>
      <w:r w:rsidRPr="00E0032B">
        <w:rPr>
          <w:rStyle w:val="Emphasis"/>
          <w:highlight w:val="cyan"/>
        </w:rPr>
        <w:t>Death</w:t>
      </w:r>
      <w:r w:rsidRPr="00E0032B">
        <w:rPr>
          <w:highlight w:val="cyan"/>
          <w:u w:val="single"/>
        </w:rPr>
        <w:t xml:space="preserve">, like Life, is an </w:t>
      </w:r>
      <w:r w:rsidRPr="00E0032B">
        <w:rPr>
          <w:rStyle w:val="Emphasis"/>
          <w:highlight w:val="cyan"/>
        </w:rPr>
        <w:t>illusion</w:t>
      </w:r>
      <w:r w:rsidRPr="00E0032B">
        <w:rPr>
          <w:highlight w:val="cyan"/>
          <w:u w:val="single"/>
        </w:rPr>
        <w:t xml:space="preserve">: there is no </w:t>
      </w:r>
      <w:r w:rsidRPr="00E0032B">
        <w:rPr>
          <w:rStyle w:val="Emphasis"/>
          <w:highlight w:val="cyan"/>
        </w:rPr>
        <w:t>beginning</w:t>
      </w:r>
      <w:r w:rsidRPr="00E0032B">
        <w:rPr>
          <w:highlight w:val="cyan"/>
          <w:u w:val="single"/>
        </w:rPr>
        <w:t xml:space="preserve"> and</w:t>
      </w:r>
      <w:r w:rsidRPr="00786941">
        <w:rPr>
          <w:u w:val="single"/>
        </w:rPr>
        <w:t xml:space="preserve"> no </w:t>
      </w:r>
      <w:r w:rsidRPr="00E0032B">
        <w:rPr>
          <w:highlight w:val="cyan"/>
          <w:u w:val="single"/>
        </w:rPr>
        <w:t>end</w:t>
      </w:r>
      <w:r w:rsidRPr="00786941">
        <w:rPr>
          <w:u w:val="single"/>
        </w:rPr>
        <w:t xml:space="preserve">.  </w:t>
      </w:r>
      <w:r w:rsidRPr="00E0032B">
        <w:rPr>
          <w:highlight w:val="cyan"/>
          <w:u w:val="single"/>
        </w:rPr>
        <w:t xml:space="preserve">There is only the </w:t>
      </w:r>
      <w:r w:rsidRPr="00E0032B">
        <w:rPr>
          <w:rStyle w:val="Emphasis"/>
          <w:highlight w:val="cyan"/>
        </w:rPr>
        <w:t>endless flow</w:t>
      </w:r>
      <w:r w:rsidRPr="00E0032B">
        <w:rPr>
          <w:highlight w:val="cyan"/>
          <w:u w:val="single"/>
        </w:rPr>
        <w:t xml:space="preserve"> of Tao</w:t>
      </w:r>
      <w:r w:rsidRPr="006275F2">
        <w:rPr>
          <w:sz w:val="16"/>
        </w:rPr>
        <w:t xml:space="preserve">.  The man of Tao has no fear, for he walks with Tao.  (The Tao is Tao, 154)  </w:t>
      </w:r>
    </w:p>
    <w:p w14:paraId="40BF764A" w14:textId="77777777" w:rsidR="00B849A8" w:rsidRPr="006275F2" w:rsidRDefault="00B849A8" w:rsidP="00B849A8">
      <w:pPr>
        <w:rPr>
          <w:sz w:val="16"/>
          <w:szCs w:val="16"/>
        </w:rPr>
      </w:pPr>
      <w:r w:rsidRPr="006275F2">
        <w:rPr>
          <w:sz w:val="16"/>
          <w:szCs w:val="16"/>
        </w:rPr>
        <w:t xml:space="preserve">Agendas. </w:t>
      </w:r>
    </w:p>
    <w:p w14:paraId="0C29BEB1" w14:textId="77777777" w:rsidR="00B849A8" w:rsidRPr="006275F2" w:rsidRDefault="00B849A8" w:rsidP="00B849A8">
      <w:pPr>
        <w:rPr>
          <w:sz w:val="16"/>
        </w:rPr>
      </w:pPr>
      <w:r w:rsidRPr="00E0032B">
        <w:rPr>
          <w:highlight w:val="cyan"/>
          <w:u w:val="single"/>
        </w:rPr>
        <w:t xml:space="preserve">A good </w:t>
      </w:r>
      <w:r w:rsidRPr="00E0032B">
        <w:rPr>
          <w:rStyle w:val="Emphasis"/>
          <w:highlight w:val="cyan"/>
        </w:rPr>
        <w:t>traveler</w:t>
      </w:r>
      <w:r w:rsidRPr="00E0032B">
        <w:rPr>
          <w:highlight w:val="cyan"/>
          <w:u w:val="single"/>
        </w:rPr>
        <w:t xml:space="preserve"> has no </w:t>
      </w:r>
      <w:r w:rsidRPr="00E0032B">
        <w:rPr>
          <w:rStyle w:val="Emphasis"/>
          <w:highlight w:val="cyan"/>
        </w:rPr>
        <w:t>fixed</w:t>
      </w:r>
      <w:r w:rsidRPr="00E0032B">
        <w:rPr>
          <w:highlight w:val="cyan"/>
          <w:u w:val="single"/>
        </w:rPr>
        <w:t xml:space="preserve"> plans</w:t>
      </w:r>
      <w:r w:rsidRPr="000D1CE6">
        <w:rPr>
          <w:u w:val="single"/>
        </w:rPr>
        <w:t xml:space="preserve"> </w:t>
      </w:r>
      <w:r w:rsidRPr="00786941">
        <w:rPr>
          <w:u w:val="single"/>
        </w:rPr>
        <w:t xml:space="preserve">and is not </w:t>
      </w:r>
      <w:r w:rsidRPr="006275F2">
        <w:rPr>
          <w:rStyle w:val="Emphasis"/>
        </w:rPr>
        <w:t>intent</w:t>
      </w:r>
      <w:r w:rsidRPr="00786941">
        <w:rPr>
          <w:u w:val="single"/>
        </w:rPr>
        <w:t xml:space="preserve"> upon arriving</w:t>
      </w:r>
      <w:r w:rsidRPr="006275F2">
        <w:rPr>
          <w:sz w:val="16"/>
        </w:rPr>
        <w:t>.  (Chapter 27</w:t>
      </w:r>
      <w:proofErr w:type="gramStart"/>
      <w:r w:rsidRPr="006275F2">
        <w:rPr>
          <w:sz w:val="16"/>
        </w:rPr>
        <w:t xml:space="preserve">)  </w:t>
      </w:r>
      <w:r w:rsidRPr="00E0032B">
        <w:rPr>
          <w:rStyle w:val="Emphasis"/>
          <w:highlight w:val="cyan"/>
        </w:rPr>
        <w:t>Plans</w:t>
      </w:r>
      <w:proofErr w:type="gramEnd"/>
      <w:r w:rsidRPr="006275F2">
        <w:rPr>
          <w:sz w:val="16"/>
        </w:rPr>
        <w:t xml:space="preserve">, aims, </w:t>
      </w:r>
      <w:r w:rsidRPr="00786941">
        <w:rPr>
          <w:u w:val="single"/>
        </w:rPr>
        <w:t xml:space="preserve">objectives and agendas have </w:t>
      </w:r>
      <w:r w:rsidRPr="00E0032B">
        <w:rPr>
          <w:highlight w:val="cyan"/>
          <w:u w:val="single"/>
        </w:rPr>
        <w:t>become</w:t>
      </w:r>
      <w:r w:rsidRPr="00786941">
        <w:rPr>
          <w:u w:val="single"/>
        </w:rPr>
        <w:t xml:space="preserve"> the </w:t>
      </w:r>
      <w:r w:rsidRPr="006275F2">
        <w:rPr>
          <w:rStyle w:val="Emphasis"/>
        </w:rPr>
        <w:t>routes</w:t>
      </w:r>
      <w:r w:rsidRPr="00786941">
        <w:rPr>
          <w:u w:val="single"/>
        </w:rPr>
        <w:t xml:space="preserve"> of </w:t>
      </w:r>
      <w:r w:rsidRPr="00E0032B">
        <w:rPr>
          <w:rStyle w:val="Emphasis"/>
          <w:highlight w:val="cyan"/>
        </w:rPr>
        <w:t>suffering</w:t>
      </w:r>
      <w:r w:rsidRPr="006275F2">
        <w:rPr>
          <w:sz w:val="16"/>
        </w:rPr>
        <w:t xml:space="preserve"> for so many people, and not only the ambitious. </w:t>
      </w:r>
      <w:r w:rsidRPr="00E0032B">
        <w:rPr>
          <w:rStyle w:val="Emphasis"/>
          <w:highlight w:val="cyan"/>
        </w:rPr>
        <w:t>Agendas</w:t>
      </w:r>
      <w:r w:rsidRPr="006275F2">
        <w:rPr>
          <w:sz w:val="16"/>
        </w:rPr>
        <w:t xml:space="preserve"> often </w:t>
      </w:r>
      <w:r w:rsidRPr="00E0032B">
        <w:rPr>
          <w:highlight w:val="cyan"/>
          <w:u w:val="single"/>
        </w:rPr>
        <w:t>take</w:t>
      </w:r>
      <w:r w:rsidRPr="006275F2">
        <w:rPr>
          <w:sz w:val="16"/>
        </w:rPr>
        <w:t xml:space="preserve"> spontaneity and </w:t>
      </w:r>
      <w:r w:rsidRPr="00E0032B">
        <w:rPr>
          <w:rStyle w:val="Emphasis"/>
          <w:highlight w:val="cyan"/>
        </w:rPr>
        <w:t>joy</w:t>
      </w:r>
      <w:r w:rsidRPr="00E0032B">
        <w:rPr>
          <w:highlight w:val="cyan"/>
          <w:u w:val="single"/>
        </w:rPr>
        <w:t xml:space="preserve"> out of life</w:t>
      </w:r>
      <w:r w:rsidRPr="006275F2">
        <w:rPr>
          <w:sz w:val="16"/>
        </w:rPr>
        <w:t xml:space="preserve">. In the process, many </w:t>
      </w:r>
      <w:r w:rsidRPr="00786941">
        <w:rPr>
          <w:u w:val="single"/>
        </w:rPr>
        <w:t xml:space="preserve">people have become </w:t>
      </w:r>
      <w:r w:rsidRPr="006275F2">
        <w:rPr>
          <w:rStyle w:val="Emphasis"/>
        </w:rPr>
        <w:t>bad</w:t>
      </w:r>
      <w:r w:rsidRPr="00786941">
        <w:rPr>
          <w:u w:val="single"/>
        </w:rPr>
        <w:t xml:space="preserve"> travelers</w:t>
      </w:r>
      <w:r w:rsidRPr="006275F2">
        <w:rPr>
          <w:sz w:val="16"/>
        </w:rPr>
        <w:t xml:space="preserve">, concentrating only on their objectives, and arriving at their destinations only to find that even their destinations are not </w:t>
      </w:r>
      <w:proofErr w:type="gramStart"/>
      <w:r w:rsidRPr="006275F2">
        <w:rPr>
          <w:sz w:val="16"/>
        </w:rPr>
        <w:t>really worth</w:t>
      </w:r>
      <w:proofErr w:type="gramEnd"/>
      <w:r w:rsidRPr="006275F2">
        <w:rPr>
          <w:sz w:val="16"/>
        </w:rPr>
        <w:t xml:space="preserve"> the trouble.  Having no fixed plans? This does not sound like survival in a modern technological environment, does it? I mean, who but the extremely fortunate have the luxury of not having agendas running their lives? In most cases, one could justifiably point out, agendas are forced on you by your professional and familial obligations. You do not really have a choice, do you?  How could one then become a good traveler through life in this modern world? I think the key lies in the second line of the quotation. </w:t>
      </w:r>
      <w:r w:rsidRPr="00786941">
        <w:rPr>
          <w:u w:val="single"/>
        </w:rPr>
        <w:t xml:space="preserve">One </w:t>
      </w:r>
      <w:r w:rsidRPr="006275F2">
        <w:rPr>
          <w:rStyle w:val="Emphasis"/>
        </w:rPr>
        <w:t>should</w:t>
      </w:r>
      <w:r w:rsidRPr="00786941">
        <w:rPr>
          <w:u w:val="single"/>
        </w:rPr>
        <w:t xml:space="preserve"> not be "</w:t>
      </w:r>
      <w:r w:rsidRPr="006275F2">
        <w:rPr>
          <w:rStyle w:val="Emphasis"/>
        </w:rPr>
        <w:t>intent</w:t>
      </w:r>
      <w:r w:rsidRPr="00786941">
        <w:rPr>
          <w:u w:val="single"/>
        </w:rPr>
        <w:t xml:space="preserve"> upon arriving</w:t>
      </w:r>
      <w:r w:rsidRPr="006275F2">
        <w:rPr>
          <w:sz w:val="16"/>
        </w:rPr>
        <w:t xml:space="preserve">". </w:t>
      </w:r>
      <w:r w:rsidRPr="00786941">
        <w:rPr>
          <w:u w:val="single"/>
        </w:rPr>
        <w:t xml:space="preserve">You should </w:t>
      </w:r>
      <w:r w:rsidRPr="006275F2">
        <w:rPr>
          <w:rStyle w:val="Emphasis"/>
        </w:rPr>
        <w:t>adopt</w:t>
      </w:r>
      <w:r w:rsidRPr="00786941">
        <w:rPr>
          <w:u w:val="single"/>
        </w:rPr>
        <w:t xml:space="preserve"> an attitude of </w:t>
      </w:r>
      <w:r w:rsidRPr="006275F2">
        <w:rPr>
          <w:rStyle w:val="Emphasis"/>
        </w:rPr>
        <w:t>detachment</w:t>
      </w:r>
      <w:r w:rsidRPr="006275F2">
        <w:rPr>
          <w:sz w:val="16"/>
        </w:rPr>
        <w:t xml:space="preserve">. The moment your aims become egocentric, your suffering increases. The less your own ego is involved, the less seriously you will take life, and the more you will enjoy the journey. It is easier said than done, though, particularly when the job you are doing seems to be devoid of meaning, and the activities on your agenda tedious. They might even go against what you truly believe.  It is clear. To become a good traveler in the modern world often entails more than just a change of attitude. It could also mean changing your </w:t>
      </w:r>
      <w:proofErr w:type="gramStart"/>
      <w:r w:rsidRPr="006275F2">
        <w:rPr>
          <w:sz w:val="16"/>
        </w:rPr>
        <w:t>life style</w:t>
      </w:r>
      <w:proofErr w:type="gramEnd"/>
      <w:r w:rsidRPr="006275F2">
        <w:rPr>
          <w:sz w:val="16"/>
        </w:rPr>
        <w:t xml:space="preserve">, even your profession. It could mean taking risks in the process. But liberation has always been a risky undertaking, hasn’t it? People are willing to take risks for the most mundane things like profit and possession. Why not take a few risks when your spiritual progress is at stake? Truly good travelers often leave the beaten track and become masters of their own far more adventurous journeys.  </w:t>
      </w:r>
    </w:p>
    <w:p w14:paraId="38853C8E" w14:textId="77777777" w:rsidR="00B849A8" w:rsidRPr="006275F2" w:rsidRDefault="00B849A8" w:rsidP="00B849A8">
      <w:pPr>
        <w:rPr>
          <w:sz w:val="16"/>
          <w:szCs w:val="16"/>
        </w:rPr>
      </w:pPr>
      <w:r w:rsidRPr="006275F2">
        <w:rPr>
          <w:sz w:val="16"/>
          <w:szCs w:val="16"/>
        </w:rPr>
        <w:t xml:space="preserve">Tampering with the world.  </w:t>
      </w:r>
    </w:p>
    <w:p w14:paraId="6A70EC86" w14:textId="77777777" w:rsidR="00B849A8" w:rsidRPr="006275F2" w:rsidRDefault="00B849A8" w:rsidP="00B849A8">
      <w:pPr>
        <w:rPr>
          <w:sz w:val="16"/>
        </w:rPr>
      </w:pPr>
      <w:r w:rsidRPr="00E0032B">
        <w:rPr>
          <w:highlight w:val="cyan"/>
          <w:u w:val="single"/>
        </w:rPr>
        <w:t xml:space="preserve">Do you want to </w:t>
      </w:r>
      <w:r w:rsidRPr="00E0032B">
        <w:rPr>
          <w:rStyle w:val="Emphasis"/>
          <w:highlight w:val="cyan"/>
        </w:rPr>
        <w:t>improve</w:t>
      </w:r>
      <w:r w:rsidRPr="00E0032B">
        <w:rPr>
          <w:highlight w:val="cyan"/>
          <w:u w:val="single"/>
        </w:rPr>
        <w:t xml:space="preserve"> the world? I don't </w:t>
      </w:r>
      <w:r w:rsidRPr="00E0032B">
        <w:rPr>
          <w:rStyle w:val="Emphasis"/>
          <w:highlight w:val="cyan"/>
        </w:rPr>
        <w:t>think</w:t>
      </w:r>
      <w:r w:rsidRPr="00E0032B">
        <w:rPr>
          <w:highlight w:val="cyan"/>
          <w:u w:val="single"/>
        </w:rPr>
        <w:t xml:space="preserve"> it can be </w:t>
      </w:r>
      <w:r w:rsidRPr="00E0032B">
        <w:rPr>
          <w:rStyle w:val="Emphasis"/>
          <w:highlight w:val="cyan"/>
        </w:rPr>
        <w:t>done</w:t>
      </w:r>
      <w:r w:rsidRPr="006275F2">
        <w:rPr>
          <w:sz w:val="16"/>
        </w:rPr>
        <w:t xml:space="preserve">. </w:t>
      </w:r>
      <w:r w:rsidRPr="00786941">
        <w:rPr>
          <w:u w:val="single"/>
        </w:rPr>
        <w:t xml:space="preserve">The world is </w:t>
      </w:r>
      <w:r w:rsidRPr="006275F2">
        <w:rPr>
          <w:rStyle w:val="Emphasis"/>
        </w:rPr>
        <w:t>sacred</w:t>
      </w:r>
      <w:r w:rsidRPr="00786941">
        <w:rPr>
          <w:u w:val="single"/>
        </w:rPr>
        <w:t xml:space="preserve">. It can't be </w:t>
      </w:r>
      <w:r w:rsidRPr="006275F2">
        <w:rPr>
          <w:rStyle w:val="Emphasis"/>
        </w:rPr>
        <w:t>improved</w:t>
      </w:r>
      <w:r w:rsidRPr="00786941">
        <w:rPr>
          <w:u w:val="single"/>
        </w:rPr>
        <w:t xml:space="preserve">. If you </w:t>
      </w:r>
      <w:r w:rsidRPr="006275F2">
        <w:rPr>
          <w:rStyle w:val="Emphasis"/>
        </w:rPr>
        <w:t>tamper</w:t>
      </w:r>
      <w:r w:rsidRPr="00786941">
        <w:rPr>
          <w:u w:val="single"/>
        </w:rPr>
        <w:t xml:space="preserve"> with it, you'll </w:t>
      </w:r>
      <w:r w:rsidRPr="006275F2">
        <w:rPr>
          <w:rStyle w:val="Emphasis"/>
        </w:rPr>
        <w:t>ruin</w:t>
      </w:r>
      <w:r w:rsidRPr="00786941">
        <w:rPr>
          <w:u w:val="single"/>
        </w:rPr>
        <w:t xml:space="preserve"> it</w:t>
      </w:r>
      <w:r w:rsidRPr="006275F2">
        <w:rPr>
          <w:sz w:val="16"/>
        </w:rPr>
        <w:t>. If you treat it like an object, you'll lose it.  (Chapter 29</w:t>
      </w:r>
      <w:proofErr w:type="gramStart"/>
      <w:r w:rsidRPr="006275F2">
        <w:rPr>
          <w:sz w:val="16"/>
        </w:rPr>
        <w:t>)  If</w:t>
      </w:r>
      <w:proofErr w:type="gramEnd"/>
      <w:r w:rsidRPr="006275F2">
        <w:rPr>
          <w:sz w:val="16"/>
        </w:rPr>
        <w:t xml:space="preserve"> anything, the Twentieth Century will be called the century of social engineering. Simplistic ideologies, like fascism, were used to try to change the world, with terrible consequences inducing suffering on a scale never seen before in the history of the human being. A savage economic system based on greed - capitalism - has ravaged the world.  Yet, the human being has not learnt from this. Still, </w:t>
      </w:r>
      <w:r w:rsidRPr="00786941">
        <w:rPr>
          <w:u w:val="single"/>
        </w:rPr>
        <w:t>politicians show their ignorance by tampering with the sacred</w:t>
      </w:r>
      <w:r w:rsidRPr="006275F2">
        <w:rPr>
          <w:sz w:val="16"/>
        </w:rPr>
        <w:t xml:space="preserve">. It is the age of management, that euphemistic word for manipulating society. It is still happening. What else are many </w:t>
      </w:r>
      <w:r w:rsidRPr="00E0032B">
        <w:rPr>
          <w:rStyle w:val="Emphasis"/>
          <w:highlight w:val="cyan"/>
        </w:rPr>
        <w:t>political</w:t>
      </w:r>
      <w:r w:rsidRPr="00E0032B">
        <w:rPr>
          <w:highlight w:val="cyan"/>
          <w:u w:val="single"/>
        </w:rPr>
        <w:t xml:space="preserve"> programs</w:t>
      </w:r>
      <w:r w:rsidRPr="006275F2">
        <w:rPr>
          <w:sz w:val="16"/>
        </w:rPr>
        <w:t xml:space="preserve"> but </w:t>
      </w:r>
      <w:r w:rsidRPr="00E0032B">
        <w:rPr>
          <w:highlight w:val="cyan"/>
          <w:u w:val="single"/>
        </w:rPr>
        <w:t>tamper</w:t>
      </w:r>
      <w:r w:rsidRPr="006275F2">
        <w:rPr>
          <w:sz w:val="16"/>
        </w:rPr>
        <w:t xml:space="preserve">ing </w:t>
      </w:r>
      <w:r w:rsidRPr="00E0032B">
        <w:rPr>
          <w:highlight w:val="cyan"/>
          <w:u w:val="single"/>
        </w:rPr>
        <w:t xml:space="preserve">with the </w:t>
      </w:r>
      <w:r w:rsidRPr="00E0032B">
        <w:rPr>
          <w:rStyle w:val="Emphasis"/>
          <w:highlight w:val="cyan"/>
        </w:rPr>
        <w:t>sacred</w:t>
      </w:r>
      <w:r w:rsidRPr="00E0032B">
        <w:rPr>
          <w:highlight w:val="cyan"/>
          <w:u w:val="single"/>
        </w:rPr>
        <w:t xml:space="preserve"> and ruin</w:t>
      </w:r>
      <w:r w:rsidRPr="006275F2">
        <w:rPr>
          <w:sz w:val="16"/>
        </w:rPr>
        <w:t xml:space="preserve">ing </w:t>
      </w:r>
      <w:r w:rsidRPr="00E0032B">
        <w:rPr>
          <w:highlight w:val="cyan"/>
          <w:u w:val="single"/>
        </w:rPr>
        <w:t xml:space="preserve">it </w:t>
      </w:r>
      <w:r w:rsidRPr="00786941">
        <w:rPr>
          <w:u w:val="single"/>
        </w:rPr>
        <w:t xml:space="preserve">in the </w:t>
      </w:r>
      <w:r w:rsidRPr="006275F2">
        <w:rPr>
          <w:rStyle w:val="Emphasis"/>
        </w:rPr>
        <w:t>process</w:t>
      </w:r>
      <w:r w:rsidRPr="006275F2">
        <w:rPr>
          <w:sz w:val="16"/>
        </w:rPr>
        <w:t xml:space="preserve">? </w:t>
      </w:r>
      <w:r w:rsidRPr="00E0032B">
        <w:rPr>
          <w:highlight w:val="cyan"/>
          <w:u w:val="single"/>
        </w:rPr>
        <w:t xml:space="preserve">It is the source of </w:t>
      </w:r>
      <w:r w:rsidRPr="00E0032B">
        <w:rPr>
          <w:rStyle w:val="Emphasis"/>
          <w:highlight w:val="cyan"/>
        </w:rPr>
        <w:t>endless</w:t>
      </w:r>
      <w:r w:rsidRPr="00E0032B">
        <w:rPr>
          <w:highlight w:val="cyan"/>
          <w:u w:val="single"/>
        </w:rPr>
        <w:t xml:space="preserve"> suffering</w:t>
      </w:r>
      <w:r w:rsidRPr="006275F2">
        <w:rPr>
          <w:sz w:val="16"/>
        </w:rPr>
        <w:t xml:space="preserve">.  </w:t>
      </w:r>
    </w:p>
    <w:p w14:paraId="092EC1D3" w14:textId="77777777" w:rsidR="00B849A8" w:rsidRPr="006275F2" w:rsidRDefault="00B849A8" w:rsidP="00B849A8">
      <w:pPr>
        <w:rPr>
          <w:sz w:val="16"/>
          <w:szCs w:val="16"/>
        </w:rPr>
      </w:pPr>
      <w:r w:rsidRPr="006275F2">
        <w:rPr>
          <w:sz w:val="16"/>
          <w:szCs w:val="16"/>
        </w:rPr>
        <w:t xml:space="preserve">Forcing issues. </w:t>
      </w:r>
    </w:p>
    <w:p w14:paraId="61CE79C4" w14:textId="77777777" w:rsidR="00B849A8" w:rsidRDefault="00B849A8" w:rsidP="00B849A8">
      <w:pPr>
        <w:rPr>
          <w:sz w:val="16"/>
        </w:rPr>
      </w:pPr>
      <w:r w:rsidRPr="00786941">
        <w:rPr>
          <w:u w:val="single"/>
        </w:rPr>
        <w:t xml:space="preserve">Whoever </w:t>
      </w:r>
      <w:r w:rsidRPr="006275F2">
        <w:rPr>
          <w:rStyle w:val="Emphasis"/>
        </w:rPr>
        <w:t>relies</w:t>
      </w:r>
      <w:r w:rsidRPr="00786941">
        <w:rPr>
          <w:u w:val="single"/>
        </w:rPr>
        <w:t xml:space="preserve"> on the Tao</w:t>
      </w:r>
      <w:r w:rsidRPr="006275F2">
        <w:rPr>
          <w:sz w:val="16"/>
        </w:rPr>
        <w:t xml:space="preserve"> in governing men </w:t>
      </w:r>
      <w:r w:rsidRPr="00786941">
        <w:rPr>
          <w:u w:val="single"/>
        </w:rPr>
        <w:t xml:space="preserve">doesn't try to </w:t>
      </w:r>
      <w:r w:rsidRPr="006275F2">
        <w:rPr>
          <w:rStyle w:val="Emphasis"/>
        </w:rPr>
        <w:t>force</w:t>
      </w:r>
      <w:r w:rsidRPr="00786941">
        <w:rPr>
          <w:u w:val="single"/>
        </w:rPr>
        <w:t xml:space="preserve"> issues</w:t>
      </w:r>
      <w:r w:rsidRPr="006275F2">
        <w:rPr>
          <w:sz w:val="16"/>
        </w:rPr>
        <w:t xml:space="preserve"> or defeat enemies by force of arms. </w:t>
      </w:r>
      <w:r w:rsidRPr="00E0032B">
        <w:rPr>
          <w:highlight w:val="cyan"/>
          <w:u w:val="single"/>
        </w:rPr>
        <w:t xml:space="preserve">For every </w:t>
      </w:r>
      <w:r w:rsidRPr="00E0032B">
        <w:rPr>
          <w:rStyle w:val="Emphasis"/>
          <w:highlight w:val="cyan"/>
        </w:rPr>
        <w:t>force</w:t>
      </w:r>
      <w:r w:rsidRPr="00E0032B">
        <w:rPr>
          <w:highlight w:val="cyan"/>
          <w:u w:val="single"/>
        </w:rPr>
        <w:t xml:space="preserve"> there is a </w:t>
      </w:r>
      <w:r w:rsidRPr="00E0032B">
        <w:rPr>
          <w:rStyle w:val="Emphasis"/>
          <w:highlight w:val="cyan"/>
        </w:rPr>
        <w:t>counterforce</w:t>
      </w:r>
      <w:r w:rsidRPr="006275F2">
        <w:rPr>
          <w:sz w:val="16"/>
        </w:rPr>
        <w:t xml:space="preserve">. Violence, even well intentioned, always rebounds upon oneself. </w:t>
      </w:r>
      <w:r w:rsidRPr="00E0032B">
        <w:rPr>
          <w:highlight w:val="cyan"/>
          <w:u w:val="single"/>
        </w:rPr>
        <w:t xml:space="preserve">The </w:t>
      </w:r>
      <w:r w:rsidRPr="00E0032B">
        <w:rPr>
          <w:rStyle w:val="Emphasis"/>
          <w:highlight w:val="cyan"/>
        </w:rPr>
        <w:t>Master</w:t>
      </w:r>
      <w:r w:rsidRPr="00E0032B">
        <w:rPr>
          <w:sz w:val="16"/>
          <w:highlight w:val="cyan"/>
        </w:rPr>
        <w:t xml:space="preserve"> </w:t>
      </w:r>
      <w:r w:rsidRPr="006275F2">
        <w:rPr>
          <w:sz w:val="16"/>
        </w:rPr>
        <w:t xml:space="preserve">does his job and then stops. He </w:t>
      </w:r>
      <w:r w:rsidRPr="00E0032B">
        <w:rPr>
          <w:highlight w:val="cyan"/>
          <w:u w:val="single"/>
        </w:rPr>
        <w:t xml:space="preserve">understands that the </w:t>
      </w:r>
      <w:r w:rsidRPr="00E0032B">
        <w:rPr>
          <w:rStyle w:val="Emphasis"/>
          <w:highlight w:val="cyan"/>
        </w:rPr>
        <w:t>universe</w:t>
      </w:r>
      <w:r w:rsidRPr="00E0032B">
        <w:rPr>
          <w:highlight w:val="cyan"/>
          <w:u w:val="single"/>
        </w:rPr>
        <w:t xml:space="preserve"> is forever out of </w:t>
      </w:r>
      <w:r w:rsidRPr="00E0032B">
        <w:rPr>
          <w:rStyle w:val="Emphasis"/>
          <w:highlight w:val="cyan"/>
        </w:rPr>
        <w:t>control</w:t>
      </w:r>
      <w:r w:rsidRPr="00E0032B">
        <w:rPr>
          <w:highlight w:val="cyan"/>
          <w:u w:val="single"/>
        </w:rPr>
        <w:t xml:space="preserve">, and </w:t>
      </w:r>
      <w:r w:rsidRPr="00786941">
        <w:rPr>
          <w:u w:val="single"/>
        </w:rPr>
        <w:t xml:space="preserve">that </w:t>
      </w:r>
      <w:r w:rsidRPr="00E0032B">
        <w:rPr>
          <w:highlight w:val="cyan"/>
          <w:u w:val="single"/>
        </w:rPr>
        <w:t xml:space="preserve">trying to dominate </w:t>
      </w:r>
      <w:r w:rsidRPr="00E0032B">
        <w:rPr>
          <w:rStyle w:val="Emphasis"/>
          <w:highlight w:val="cyan"/>
        </w:rPr>
        <w:t>events</w:t>
      </w:r>
      <w:r w:rsidRPr="00E0032B">
        <w:rPr>
          <w:highlight w:val="cyan"/>
          <w:u w:val="single"/>
        </w:rPr>
        <w:t xml:space="preserve"> goes against </w:t>
      </w:r>
      <w:r w:rsidRPr="00786941">
        <w:rPr>
          <w:u w:val="single"/>
        </w:rPr>
        <w:t xml:space="preserve">the </w:t>
      </w:r>
      <w:r w:rsidRPr="006275F2">
        <w:rPr>
          <w:rStyle w:val="Emphasis"/>
        </w:rPr>
        <w:t>current</w:t>
      </w:r>
      <w:r w:rsidRPr="00786941">
        <w:rPr>
          <w:u w:val="single"/>
        </w:rPr>
        <w:t xml:space="preserve"> of </w:t>
      </w:r>
      <w:r w:rsidRPr="00E0032B">
        <w:rPr>
          <w:highlight w:val="cyan"/>
          <w:u w:val="single"/>
        </w:rPr>
        <w:t xml:space="preserve">the </w:t>
      </w:r>
      <w:r w:rsidRPr="00E0032B">
        <w:rPr>
          <w:rStyle w:val="Emphasis"/>
          <w:highlight w:val="cyan"/>
        </w:rPr>
        <w:t>Tao</w:t>
      </w:r>
      <w:r w:rsidRPr="006275F2">
        <w:rPr>
          <w:sz w:val="16"/>
        </w:rPr>
        <w:t>.  (Chapter 30</w:t>
      </w:r>
      <w:proofErr w:type="gramStart"/>
      <w:r w:rsidRPr="006275F2">
        <w:rPr>
          <w:sz w:val="16"/>
        </w:rPr>
        <w:t>)  Understanding</w:t>
      </w:r>
      <w:proofErr w:type="gramEnd"/>
      <w:r w:rsidRPr="006275F2">
        <w:rPr>
          <w:sz w:val="16"/>
        </w:rPr>
        <w:t xml:space="preserve"> that the universe is out of control </w:t>
      </w:r>
      <w:r w:rsidRPr="00786941">
        <w:rPr>
          <w:u w:val="single"/>
        </w:rPr>
        <w:t xml:space="preserve">is the key to </w:t>
      </w:r>
      <w:r w:rsidRPr="006275F2">
        <w:rPr>
          <w:rStyle w:val="Emphasis"/>
        </w:rPr>
        <w:t>wisdom</w:t>
      </w:r>
      <w:r w:rsidRPr="00786941">
        <w:rPr>
          <w:u w:val="single"/>
        </w:rPr>
        <w:t xml:space="preserve"> and patience</w:t>
      </w:r>
      <w:r w:rsidRPr="006275F2">
        <w:rPr>
          <w:sz w:val="16"/>
        </w:rPr>
        <w:t xml:space="preserve">. </w:t>
      </w:r>
      <w:r w:rsidRPr="00786941">
        <w:rPr>
          <w:u w:val="single"/>
        </w:rPr>
        <w:t xml:space="preserve">No amount of </w:t>
      </w:r>
      <w:r w:rsidRPr="006275F2">
        <w:rPr>
          <w:rStyle w:val="Emphasis"/>
        </w:rPr>
        <w:t>tampering</w:t>
      </w:r>
      <w:r w:rsidRPr="006275F2">
        <w:rPr>
          <w:sz w:val="16"/>
        </w:rPr>
        <w:t xml:space="preserve"> with the universe </w:t>
      </w:r>
      <w:r w:rsidRPr="00786941">
        <w:rPr>
          <w:u w:val="single"/>
        </w:rPr>
        <w:t xml:space="preserve">will </w:t>
      </w:r>
      <w:r w:rsidRPr="006275F2">
        <w:rPr>
          <w:rStyle w:val="Emphasis"/>
        </w:rPr>
        <w:t>change</w:t>
      </w:r>
      <w:r w:rsidRPr="00786941">
        <w:rPr>
          <w:u w:val="single"/>
        </w:rPr>
        <w:t xml:space="preserve"> this</w:t>
      </w:r>
      <w:r w:rsidRPr="006275F2">
        <w:rPr>
          <w:sz w:val="16"/>
        </w:rPr>
        <w:t xml:space="preserve">. In fact, the more we tamper with it, the more damage we will do. </w:t>
      </w:r>
    </w:p>
    <w:p w14:paraId="4922444C" w14:textId="77777777" w:rsidR="00B849A8" w:rsidRDefault="00B849A8" w:rsidP="00B849A8"/>
    <w:p w14:paraId="42A2E742" w14:textId="77777777" w:rsidR="00B849A8" w:rsidRDefault="00B849A8" w:rsidP="00B849A8">
      <w:pPr>
        <w:pStyle w:val="Heading2"/>
      </w:pPr>
      <w:r>
        <w:lastRenderedPageBreak/>
        <w:t>Case</w:t>
      </w:r>
    </w:p>
    <w:p w14:paraId="7E8EAC09" w14:textId="77777777" w:rsidR="00B849A8" w:rsidRDefault="00B849A8" w:rsidP="00B849A8">
      <w:pPr>
        <w:pStyle w:val="Heading3"/>
      </w:pPr>
      <w:r>
        <w:lastRenderedPageBreak/>
        <w:t>Presumption---1NC</w:t>
      </w:r>
    </w:p>
    <w:p w14:paraId="426AC609" w14:textId="77777777" w:rsidR="00B849A8" w:rsidRDefault="00B849A8" w:rsidP="00B849A8">
      <w:pPr>
        <w:pStyle w:val="Analytics"/>
      </w:pPr>
      <w:r>
        <w:t xml:space="preserve">1. Vote neg on </w:t>
      </w:r>
      <w:r w:rsidRPr="00882E08">
        <w:rPr>
          <w:u w:val="single"/>
        </w:rPr>
        <w:t>presumption</w:t>
      </w:r>
      <w:r>
        <w:t>:</w:t>
      </w:r>
    </w:p>
    <w:p w14:paraId="153C2F59" w14:textId="77777777" w:rsidR="00B849A8" w:rsidRPr="00882E08" w:rsidRDefault="00B849A8" w:rsidP="00B849A8">
      <w:pPr>
        <w:pStyle w:val="Analytics"/>
      </w:pPr>
      <w:r>
        <w:t xml:space="preserve">a) </w:t>
      </w:r>
      <w:r w:rsidRPr="00882E08">
        <w:rPr>
          <w:u w:val="single"/>
        </w:rPr>
        <w:t>Repetition</w:t>
      </w:r>
      <w:r>
        <w:t xml:space="preserve">. Their </w:t>
      </w:r>
      <w:r w:rsidRPr="00882E08">
        <w:rPr>
          <w:u w:val="single"/>
        </w:rPr>
        <w:t>authors</w:t>
      </w:r>
      <w:r>
        <w:t xml:space="preserve"> deliver </w:t>
      </w:r>
      <w:r w:rsidRPr="00882E08">
        <w:rPr>
          <w:u w:val="single"/>
        </w:rPr>
        <w:t>presentations</w:t>
      </w:r>
      <w:r>
        <w:t xml:space="preserve"> and </w:t>
      </w:r>
      <w:r w:rsidRPr="00882E08">
        <w:rPr>
          <w:u w:val="single"/>
        </w:rPr>
        <w:t>speeches</w:t>
      </w:r>
      <w:r>
        <w:t xml:space="preserve"> outside of debate. That </w:t>
      </w:r>
      <w:r w:rsidRPr="00882E08">
        <w:rPr>
          <w:u w:val="single"/>
        </w:rPr>
        <w:t>automatically</w:t>
      </w:r>
      <w:r>
        <w:t xml:space="preserve"> reduces the </w:t>
      </w:r>
      <w:r w:rsidRPr="00882E08">
        <w:rPr>
          <w:u w:val="single"/>
        </w:rPr>
        <w:t>significance</w:t>
      </w:r>
      <w:r>
        <w:t xml:space="preserve"> of individual </w:t>
      </w:r>
      <w:r w:rsidRPr="00882E08">
        <w:rPr>
          <w:u w:val="single"/>
        </w:rPr>
        <w:t>ballots</w:t>
      </w:r>
      <w:r>
        <w:t xml:space="preserve">. </w:t>
      </w:r>
    </w:p>
    <w:p w14:paraId="40F12846" w14:textId="77777777" w:rsidR="00B849A8" w:rsidRPr="005D4383" w:rsidRDefault="00B849A8" w:rsidP="00B849A8">
      <w:pPr>
        <w:pStyle w:val="Heading4"/>
        <w:rPr>
          <w:rFonts w:cs="Calibri"/>
        </w:rPr>
      </w:pPr>
      <w:r w:rsidRPr="005D4383">
        <w:rPr>
          <w:rFonts w:cs="Calibri"/>
        </w:rPr>
        <w:t xml:space="preserve">b) Pure </w:t>
      </w:r>
      <w:r w:rsidRPr="005D4383">
        <w:rPr>
          <w:rFonts w:cs="Calibri"/>
          <w:u w:val="single"/>
        </w:rPr>
        <w:t>affirmation</w:t>
      </w:r>
      <w:r w:rsidRPr="005D4383">
        <w:rPr>
          <w:rFonts w:cs="Calibri"/>
        </w:rPr>
        <w:t xml:space="preserve"> of actualizing space is a </w:t>
      </w:r>
      <w:r w:rsidRPr="005D4383">
        <w:rPr>
          <w:rFonts w:cs="Calibri"/>
          <w:u w:val="single"/>
        </w:rPr>
        <w:t>symbolic gesture</w:t>
      </w:r>
      <w:r w:rsidRPr="005D4383">
        <w:rPr>
          <w:rFonts w:cs="Calibri"/>
        </w:rPr>
        <w:t xml:space="preserve"> that </w:t>
      </w:r>
      <w:r w:rsidRPr="005D4383">
        <w:rPr>
          <w:rFonts w:cs="Calibri"/>
          <w:u w:val="single"/>
        </w:rPr>
        <w:t>papers over</w:t>
      </w:r>
      <w:r w:rsidRPr="005D4383">
        <w:rPr>
          <w:rFonts w:cs="Calibri"/>
        </w:rPr>
        <w:t xml:space="preserve"> material commitments to solve antiblack violence.  </w:t>
      </w:r>
    </w:p>
    <w:p w14:paraId="7EA2CF15" w14:textId="77777777" w:rsidR="00B849A8" w:rsidRPr="005D4383" w:rsidRDefault="00B849A8" w:rsidP="00B849A8">
      <w:r w:rsidRPr="005D4383">
        <w:t xml:space="preserve">Ryan </w:t>
      </w:r>
      <w:r w:rsidRPr="005D4383">
        <w:rPr>
          <w:rStyle w:val="Style13ptBold"/>
        </w:rPr>
        <w:t>Carroll 24</w:t>
      </w:r>
      <w:r w:rsidRPr="005D4383">
        <w:t xml:space="preserve">. PhD. Student in English and Comparative Literature at the University of North Carolina. “The Future Isn’t Now: Impossible Action in Political Scholarship.” Spring 2024. https://csalateral.org/section/aporias/the-future-isnt-now-impossible-action-political-scholarship-carroll. </w:t>
      </w:r>
    </w:p>
    <w:p w14:paraId="46EF47AC" w14:textId="77777777" w:rsidR="00B849A8" w:rsidRPr="005D4383" w:rsidRDefault="00B849A8" w:rsidP="00B849A8">
      <w:pPr>
        <w:rPr>
          <w:rStyle w:val="StyleUnderline"/>
        </w:rPr>
      </w:pPr>
      <w:r w:rsidRPr="005D4383">
        <w:rPr>
          <w:rStyle w:val="StyleUnderline"/>
        </w:rPr>
        <w:t xml:space="preserve">In a dark world, it’s exhilarating to </w:t>
      </w:r>
      <w:r w:rsidRPr="005D4383">
        <w:rPr>
          <w:rStyle w:val="Emphasis"/>
        </w:rPr>
        <w:t>dream of possibility</w:t>
      </w:r>
      <w:r w:rsidRPr="005D4383">
        <w:rPr>
          <w:sz w:val="16"/>
        </w:rPr>
        <w:t xml:space="preserve">. A certain vein of literary and </w:t>
      </w:r>
      <w:r w:rsidRPr="005D4383">
        <w:rPr>
          <w:rStyle w:val="StyleUnderline"/>
        </w:rPr>
        <w:t xml:space="preserve">cultural </w:t>
      </w:r>
      <w:r w:rsidRPr="005D4383">
        <w:rPr>
          <w:rStyle w:val="Emphasis"/>
          <w:highlight w:val="cyan"/>
        </w:rPr>
        <w:t>critique</w:t>
      </w:r>
      <w:r w:rsidRPr="005D4383">
        <w:rPr>
          <w:rStyle w:val="StyleUnderline"/>
          <w:highlight w:val="cyan"/>
        </w:rPr>
        <w:t xml:space="preserve"> is founded on</w:t>
      </w:r>
      <w:r w:rsidRPr="005D4383">
        <w:rPr>
          <w:sz w:val="16"/>
        </w:rPr>
        <w:t xml:space="preserve"> this principle, </w:t>
      </w:r>
      <w:r w:rsidRPr="005D4383">
        <w:rPr>
          <w:rStyle w:val="StyleUnderline"/>
          <w:highlight w:val="cyan"/>
        </w:rPr>
        <w:t>proposing</w:t>
      </w:r>
      <w:r w:rsidRPr="005D4383">
        <w:rPr>
          <w:rStyle w:val="StyleUnderline"/>
        </w:rPr>
        <w:t xml:space="preserve"> that </w:t>
      </w:r>
      <w:r w:rsidRPr="005D4383">
        <w:rPr>
          <w:rStyle w:val="StyleUnderline"/>
          <w:highlight w:val="cyan"/>
        </w:rPr>
        <w:t>there is something</w:t>
      </w:r>
      <w:r w:rsidRPr="005D4383">
        <w:rPr>
          <w:rStyle w:val="StyleUnderline"/>
        </w:rPr>
        <w:t xml:space="preserve"> </w:t>
      </w:r>
      <w:r w:rsidRPr="005D4383">
        <w:rPr>
          <w:rStyle w:val="Emphasis"/>
        </w:rPr>
        <w:t xml:space="preserve">politically </w:t>
      </w:r>
      <w:r w:rsidRPr="005D4383">
        <w:rPr>
          <w:rStyle w:val="Emphasis"/>
          <w:highlight w:val="cyan"/>
        </w:rPr>
        <w:t>productive</w:t>
      </w:r>
      <w:r w:rsidRPr="005D4383">
        <w:rPr>
          <w:rStyle w:val="StyleUnderline"/>
          <w:highlight w:val="cyan"/>
        </w:rPr>
        <w:t xml:space="preserve"> in </w:t>
      </w:r>
      <w:r w:rsidRPr="005D4383">
        <w:rPr>
          <w:rStyle w:val="Emphasis"/>
          <w:highlight w:val="cyan"/>
        </w:rPr>
        <w:t>imagining</w:t>
      </w:r>
      <w:r w:rsidRPr="005D4383">
        <w:rPr>
          <w:rStyle w:val="Emphasis"/>
        </w:rPr>
        <w:t xml:space="preserve"> otherwise</w:t>
      </w:r>
      <w:r w:rsidRPr="005D4383">
        <w:rPr>
          <w:rStyle w:val="StyleUnderline"/>
        </w:rPr>
        <w:t>.</w:t>
      </w:r>
      <w:r w:rsidRPr="005D4383">
        <w:rPr>
          <w:sz w:val="16"/>
        </w:rPr>
        <w:t xml:space="preserve"> Such scholarship, which stretches across a variety of different methodological positions, is </w:t>
      </w:r>
      <w:r w:rsidRPr="005D4383">
        <w:rPr>
          <w:rStyle w:val="StyleUnderline"/>
        </w:rPr>
        <w:t xml:space="preserve">readily recognized by its </w:t>
      </w:r>
      <w:r w:rsidRPr="005D4383">
        <w:rPr>
          <w:rStyle w:val="Emphasis"/>
        </w:rPr>
        <w:t>gestural rhetoric</w:t>
      </w:r>
      <w:r w:rsidRPr="005D4383">
        <w:rPr>
          <w:sz w:val="16"/>
        </w:rPr>
        <w:t xml:space="preserve">—its stakes are </w:t>
      </w:r>
      <w:r w:rsidRPr="005D4383">
        <w:rPr>
          <w:rStyle w:val="StyleUnderline"/>
          <w:highlight w:val="cyan"/>
        </w:rPr>
        <w:t xml:space="preserve">to inaugurate </w:t>
      </w:r>
      <w:r w:rsidRPr="005D4383">
        <w:rPr>
          <w:rStyle w:val="Emphasis"/>
          <w:highlight w:val="cyan"/>
        </w:rPr>
        <w:t>new paradigms</w:t>
      </w:r>
      <w:r w:rsidRPr="005D4383">
        <w:rPr>
          <w:rStyle w:val="StyleUnderline"/>
        </w:rPr>
        <w:t>, shed light on potential ways of being, envision other worlds.</w:t>
      </w:r>
      <w:r w:rsidRPr="005D4383">
        <w:rPr>
          <w:sz w:val="16"/>
        </w:rPr>
        <w:t xml:space="preserve"> In one way, this ethos makes sense: radical politics should point the way to something better than death and destruction. But it seems that the thrill of </w:t>
      </w:r>
      <w:r w:rsidRPr="005D4383">
        <w:rPr>
          <w:rStyle w:val="StyleUnderline"/>
        </w:rPr>
        <w:t xml:space="preserve">possibility-creation has produced a new </w:t>
      </w:r>
      <w:r w:rsidRPr="005D4383">
        <w:rPr>
          <w:rStyle w:val="Emphasis"/>
        </w:rPr>
        <w:t>aporia</w:t>
      </w:r>
      <w:r w:rsidRPr="005D4383">
        <w:rPr>
          <w:rStyle w:val="StyleUnderline"/>
        </w:rPr>
        <w:t xml:space="preserve"> for critique. </w:t>
      </w:r>
      <w:r w:rsidRPr="005D4383">
        <w:rPr>
          <w:rStyle w:val="StyleUnderline"/>
          <w:highlight w:val="cyan"/>
        </w:rPr>
        <w:t xml:space="preserve">The </w:t>
      </w:r>
      <w:r w:rsidRPr="005D4383">
        <w:rPr>
          <w:rStyle w:val="Emphasis"/>
          <w:highlight w:val="cyan"/>
        </w:rPr>
        <w:t>affect</w:t>
      </w:r>
      <w:r w:rsidRPr="005D4383">
        <w:rPr>
          <w:rStyle w:val="StyleUnderline"/>
          <w:highlight w:val="cyan"/>
        </w:rPr>
        <w:t xml:space="preserve"> that undergirds </w:t>
      </w:r>
      <w:r w:rsidRPr="005D4383">
        <w:rPr>
          <w:rStyle w:val="Emphasis"/>
          <w:highlight w:val="cyan"/>
        </w:rPr>
        <w:t>possibility</w:t>
      </w:r>
      <w:r w:rsidRPr="005D4383">
        <w:rPr>
          <w:rStyle w:val="Emphasis"/>
        </w:rPr>
        <w:t xml:space="preserve"> politics</w:t>
      </w:r>
      <w:r w:rsidRPr="005D4383">
        <w:rPr>
          <w:rStyle w:val="StyleUnderline"/>
        </w:rPr>
        <w:t>—the ecstasy of imagining otherwise—</w:t>
      </w:r>
      <w:r w:rsidRPr="005D4383">
        <w:rPr>
          <w:rStyle w:val="StyleUnderline"/>
          <w:highlight w:val="cyan"/>
        </w:rPr>
        <w:t>runs</w:t>
      </w:r>
      <w:r w:rsidRPr="005D4383">
        <w:rPr>
          <w:rStyle w:val="StyleUnderline"/>
        </w:rPr>
        <w:t xml:space="preserve"> the </w:t>
      </w:r>
      <w:r w:rsidRPr="005D4383">
        <w:rPr>
          <w:rStyle w:val="StyleUnderline"/>
          <w:highlight w:val="cyan"/>
        </w:rPr>
        <w:t xml:space="preserve">risk of </w:t>
      </w:r>
      <w:r w:rsidRPr="005D4383">
        <w:rPr>
          <w:rStyle w:val="Emphasis"/>
          <w:highlight w:val="cyan"/>
        </w:rPr>
        <w:t>obscuring</w:t>
      </w:r>
      <w:r w:rsidRPr="005D4383">
        <w:rPr>
          <w:rStyle w:val="StyleUnderline"/>
        </w:rPr>
        <w:t xml:space="preserve"> the </w:t>
      </w:r>
      <w:r w:rsidRPr="005D4383">
        <w:rPr>
          <w:rStyle w:val="StyleUnderline"/>
          <w:highlight w:val="cyan"/>
        </w:rPr>
        <w:t xml:space="preserve">obstacles between </w:t>
      </w:r>
      <w:r w:rsidRPr="005D4383">
        <w:rPr>
          <w:rStyle w:val="Emphasis"/>
          <w:highlight w:val="cyan"/>
        </w:rPr>
        <w:t>critique and action</w:t>
      </w:r>
      <w:r w:rsidRPr="005D4383">
        <w:rPr>
          <w:sz w:val="16"/>
        </w:rPr>
        <w:t xml:space="preserve"> and thereby </w:t>
      </w:r>
      <w:r w:rsidRPr="005D4383">
        <w:rPr>
          <w:rStyle w:val="StyleUnderline"/>
          <w:highlight w:val="cyan"/>
        </w:rPr>
        <w:t>making critique</w:t>
      </w:r>
      <w:r w:rsidRPr="005D4383">
        <w:rPr>
          <w:rStyle w:val="StyleUnderline"/>
        </w:rPr>
        <w:t xml:space="preserve"> more indulgent than generative, more projective than powerful, </w:t>
      </w:r>
      <w:r w:rsidRPr="005D4383">
        <w:rPr>
          <w:rStyle w:val="StyleUnderline"/>
          <w:highlight w:val="cyan"/>
        </w:rPr>
        <w:t xml:space="preserve">more </w:t>
      </w:r>
      <w:r w:rsidRPr="005D4383">
        <w:rPr>
          <w:rStyle w:val="Emphasis"/>
          <w:sz w:val="24"/>
          <w:szCs w:val="24"/>
          <w:highlight w:val="cyan"/>
        </w:rPr>
        <w:t>self-soothing</w:t>
      </w:r>
      <w:r w:rsidRPr="005D4383">
        <w:rPr>
          <w:rStyle w:val="StyleUnderline"/>
          <w:highlight w:val="cyan"/>
        </w:rPr>
        <w:t xml:space="preserve"> than </w:t>
      </w:r>
      <w:r w:rsidRPr="005D4383">
        <w:rPr>
          <w:rStyle w:val="Emphasis"/>
          <w:sz w:val="24"/>
          <w:szCs w:val="24"/>
          <w:highlight w:val="cyan"/>
        </w:rPr>
        <w:t>edifying</w:t>
      </w:r>
      <w:r w:rsidRPr="005D4383">
        <w:rPr>
          <w:rStyle w:val="StyleUnderline"/>
        </w:rPr>
        <w:t>.</w:t>
      </w:r>
    </w:p>
    <w:p w14:paraId="649D72AA" w14:textId="77777777" w:rsidR="00B849A8" w:rsidRPr="005D4383" w:rsidRDefault="00B849A8" w:rsidP="00B849A8">
      <w:pPr>
        <w:rPr>
          <w:sz w:val="16"/>
        </w:rPr>
      </w:pPr>
      <w:r w:rsidRPr="005D4383">
        <w:rPr>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0744D427" w14:textId="77777777" w:rsidR="00B849A8" w:rsidRPr="005D4383" w:rsidRDefault="00B849A8" w:rsidP="00B849A8">
      <w:pPr>
        <w:rPr>
          <w:sz w:val="16"/>
        </w:rPr>
      </w:pPr>
      <w:r w:rsidRPr="005D4383">
        <w:rPr>
          <w:sz w:val="16"/>
        </w:rPr>
        <w:t xml:space="preserve">Nor are </w:t>
      </w:r>
      <w:r w:rsidRPr="005D4383">
        <w:rPr>
          <w:rStyle w:val="StyleUnderline"/>
        </w:rPr>
        <w:t xml:space="preserve">appeals to </w:t>
      </w:r>
      <w:r w:rsidRPr="005D4383">
        <w:rPr>
          <w:rStyle w:val="Emphasis"/>
        </w:rPr>
        <w:t>possibility</w:t>
      </w:r>
      <w:r w:rsidRPr="005D4383">
        <w:rPr>
          <w:rStyle w:val="StyleUnderline"/>
        </w:rPr>
        <w:t xml:space="preserve"> confined to</w:t>
      </w:r>
      <w:r w:rsidRPr="005D4383">
        <w:rPr>
          <w:sz w:val="16"/>
        </w:rPr>
        <w:t xml:space="preserve"> what we loosely (and/or arbitrarily) call </w:t>
      </w:r>
      <w:r w:rsidRPr="005D4383">
        <w:rPr>
          <w:rStyle w:val="StyleUnderline"/>
        </w:rPr>
        <w:t>critique</w:t>
      </w:r>
      <w:r w:rsidRPr="005D4383">
        <w:rPr>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5D4383">
        <w:rPr>
          <w:rStyle w:val="StyleUnderline"/>
        </w:rPr>
        <w:t>is about</w:t>
      </w:r>
      <w:r w:rsidRPr="005D4383">
        <w:t xml:space="preserve"> </w:t>
      </w:r>
      <w:r w:rsidRPr="005D4383">
        <w:rPr>
          <w:rStyle w:val="StyleUnderline"/>
        </w:rPr>
        <w:t xml:space="preserve">discerning what makes it possible for an individual or collective to </w:t>
      </w:r>
      <w:r w:rsidRPr="005D4383">
        <w:rPr>
          <w:rStyle w:val="Emphasis"/>
        </w:rPr>
        <w:t>survive</w:t>
      </w:r>
      <w:r w:rsidRPr="005D4383">
        <w:rPr>
          <w:rStyle w:val="StyleUnderline"/>
        </w:rPr>
        <w:t xml:space="preserve"> in a hostile world</w:t>
      </w:r>
      <w:r w:rsidRPr="005D4383">
        <w:rPr>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768BA153" w14:textId="77777777" w:rsidR="00B849A8" w:rsidRPr="005D4383" w:rsidRDefault="00B849A8" w:rsidP="00B849A8">
      <w:pPr>
        <w:rPr>
          <w:sz w:val="16"/>
        </w:rPr>
      </w:pPr>
      <w:r w:rsidRPr="005D4383">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65B8E017" w14:textId="77777777" w:rsidR="00B849A8" w:rsidRPr="005D4383" w:rsidRDefault="00B849A8" w:rsidP="00B849A8">
      <w:pPr>
        <w:rPr>
          <w:sz w:val="16"/>
        </w:rPr>
      </w:pPr>
      <w:r w:rsidRPr="005D4383">
        <w:rPr>
          <w:sz w:val="16"/>
        </w:rPr>
        <w:t xml:space="preserve">But the critique that’s followed Sedgwick, Hartman, and Muñoz, I think, has become yoked to an </w:t>
      </w:r>
      <w:r w:rsidRPr="005D4383">
        <w:rPr>
          <w:rStyle w:val="Emphasis"/>
        </w:rPr>
        <w:t>affect</w:t>
      </w:r>
      <w:r w:rsidRPr="005D4383">
        <w:rPr>
          <w:rStyle w:val="StyleUnderline"/>
        </w:rPr>
        <w:t xml:space="preserve"> that risks </w:t>
      </w:r>
      <w:r w:rsidRPr="005D4383">
        <w:rPr>
          <w:rStyle w:val="Emphasis"/>
          <w:sz w:val="24"/>
          <w:szCs w:val="24"/>
        </w:rPr>
        <w:t>entrapment</w:t>
      </w:r>
      <w:r w:rsidRPr="005D4383">
        <w:rPr>
          <w:rStyle w:val="StyleUnderline"/>
        </w:rPr>
        <w:t xml:space="preserve"> in the promise of possibility</w:t>
      </w:r>
      <w:r w:rsidRPr="005D4383">
        <w:rPr>
          <w:sz w:val="16"/>
        </w:rPr>
        <w:t xml:space="preserve">. Although </w:t>
      </w:r>
      <w:r w:rsidRPr="005D4383">
        <w:rPr>
          <w:rStyle w:val="StyleUnderline"/>
          <w:highlight w:val="cyan"/>
        </w:rPr>
        <w:t xml:space="preserve">it’s easy to </w:t>
      </w:r>
      <w:r w:rsidRPr="005D4383">
        <w:rPr>
          <w:rStyle w:val="Emphasis"/>
          <w:highlight w:val="cyan"/>
        </w:rPr>
        <w:t>indulge</w:t>
      </w:r>
      <w:r w:rsidRPr="005D4383">
        <w:rPr>
          <w:rStyle w:val="StyleUnderline"/>
          <w:highlight w:val="cyan"/>
        </w:rPr>
        <w:t xml:space="preserve"> in</w:t>
      </w:r>
      <w:r w:rsidRPr="005D4383">
        <w:rPr>
          <w:rStyle w:val="StyleUnderline"/>
        </w:rPr>
        <w:t xml:space="preserve"> </w:t>
      </w:r>
      <w:r w:rsidRPr="005D4383">
        <w:rPr>
          <w:rStyle w:val="Emphasis"/>
        </w:rPr>
        <w:t xml:space="preserve">rapturous </w:t>
      </w:r>
      <w:r w:rsidRPr="005D4383">
        <w:rPr>
          <w:rStyle w:val="Emphasis"/>
          <w:highlight w:val="cyan"/>
        </w:rPr>
        <w:t>accounts</w:t>
      </w:r>
      <w:r w:rsidRPr="005D4383">
        <w:rPr>
          <w:rStyle w:val="StyleUnderline"/>
          <w:highlight w:val="cyan"/>
        </w:rPr>
        <w:t xml:space="preserve"> of scholarship’s</w:t>
      </w:r>
      <w:r w:rsidRPr="005D4383">
        <w:rPr>
          <w:rStyle w:val="StyleUnderline"/>
        </w:rPr>
        <w:t xml:space="preserve"> </w:t>
      </w:r>
      <w:r w:rsidRPr="005D4383">
        <w:rPr>
          <w:rStyle w:val="Emphasis"/>
        </w:rPr>
        <w:lastRenderedPageBreak/>
        <w:t xml:space="preserve">worldmaking </w:t>
      </w:r>
      <w:r w:rsidRPr="005D4383">
        <w:rPr>
          <w:rStyle w:val="Emphasis"/>
          <w:highlight w:val="cyan"/>
        </w:rPr>
        <w:t>power</w:t>
      </w:r>
      <w:r w:rsidRPr="005D4383">
        <w:rPr>
          <w:sz w:val="16"/>
        </w:rPr>
        <w:t xml:space="preserve">, it’s also easy to forget that </w:t>
      </w:r>
      <w:r w:rsidRPr="005D4383">
        <w:rPr>
          <w:rStyle w:val="StyleUnderline"/>
          <w:highlight w:val="cyan"/>
        </w:rPr>
        <w:t xml:space="preserve">there’s </w:t>
      </w:r>
      <w:r w:rsidRPr="005D4383">
        <w:rPr>
          <w:rStyle w:val="Emphasis"/>
          <w:sz w:val="24"/>
          <w:szCs w:val="24"/>
          <w:highlight w:val="cyan"/>
        </w:rPr>
        <w:t>no</w:t>
      </w:r>
      <w:r w:rsidRPr="005D4383">
        <w:rPr>
          <w:rStyle w:val="Emphasis"/>
          <w:sz w:val="24"/>
          <w:szCs w:val="24"/>
        </w:rPr>
        <w:t xml:space="preserve"> necessary </w:t>
      </w:r>
      <w:r w:rsidRPr="005D4383">
        <w:rPr>
          <w:rStyle w:val="Emphasis"/>
          <w:sz w:val="24"/>
          <w:szCs w:val="24"/>
          <w:highlight w:val="cyan"/>
        </w:rPr>
        <w:t>connection</w:t>
      </w:r>
      <w:r w:rsidRPr="005D4383">
        <w:rPr>
          <w:rStyle w:val="StyleUnderline"/>
          <w:highlight w:val="cyan"/>
        </w:rPr>
        <w:t xml:space="preserve"> between</w:t>
      </w:r>
      <w:r w:rsidRPr="005D4383">
        <w:rPr>
          <w:rStyle w:val="StyleUnderline"/>
        </w:rPr>
        <w:t xml:space="preserve"> a </w:t>
      </w:r>
      <w:r w:rsidRPr="005D4383">
        <w:rPr>
          <w:rStyle w:val="Emphasis"/>
        </w:rPr>
        <w:t xml:space="preserve">hopeful </w:t>
      </w:r>
      <w:r w:rsidRPr="005D4383">
        <w:rPr>
          <w:rStyle w:val="Emphasis"/>
          <w:highlight w:val="cyan"/>
        </w:rPr>
        <w:t>affect</w:t>
      </w:r>
      <w:r w:rsidRPr="005D4383">
        <w:rPr>
          <w:rStyle w:val="StyleUnderline"/>
          <w:highlight w:val="cyan"/>
        </w:rPr>
        <w:t xml:space="preserve"> and</w:t>
      </w:r>
      <w:r w:rsidRPr="005D4383">
        <w:rPr>
          <w:rStyle w:val="StyleUnderline"/>
        </w:rPr>
        <w:t xml:space="preserve"> an </w:t>
      </w:r>
      <w:r w:rsidRPr="005D4383">
        <w:rPr>
          <w:rStyle w:val="StyleUnderline"/>
          <w:highlight w:val="cyan"/>
        </w:rPr>
        <w:t xml:space="preserve">ability to </w:t>
      </w:r>
      <w:r w:rsidRPr="005D4383">
        <w:rPr>
          <w:rStyle w:val="Emphasis"/>
          <w:highlight w:val="cyan"/>
        </w:rPr>
        <w:t>enact</w:t>
      </w:r>
      <w:r w:rsidRPr="005D4383">
        <w:rPr>
          <w:rStyle w:val="Emphasis"/>
        </w:rPr>
        <w:t xml:space="preserve"> possibilities</w:t>
      </w:r>
      <w:r w:rsidRPr="005D4383">
        <w:rPr>
          <w:rStyle w:val="StyleUnderline"/>
        </w:rPr>
        <w:t>.</w:t>
      </w:r>
      <w:r w:rsidRPr="005D4383">
        <w:rPr>
          <w:sz w:val="16"/>
        </w:rPr>
        <w:t xml:space="preserve"> As Patricia Stuelke has remarked, “</w:t>
      </w:r>
      <w:r w:rsidRPr="005D4383">
        <w:rPr>
          <w:rStyle w:val="StyleUnderline"/>
        </w:rPr>
        <w:t xml:space="preserve">To imagine that things are broken and can be fixed with the best of </w:t>
      </w:r>
      <w:r w:rsidRPr="005D4383">
        <w:rPr>
          <w:rStyle w:val="Emphasis"/>
        </w:rPr>
        <w:t>intentions</w:t>
      </w:r>
      <w:r w:rsidRPr="005D4383">
        <w:rPr>
          <w:sz w:val="16"/>
        </w:rPr>
        <w:t xml:space="preserve">, with a labor of love, with a new way of reading . . . </w:t>
      </w:r>
      <w:r w:rsidRPr="005D4383">
        <w:rPr>
          <w:rStyle w:val="StyleUnderline"/>
          <w:highlight w:val="cyan"/>
        </w:rPr>
        <w:t xml:space="preserve">is a </w:t>
      </w:r>
      <w:r w:rsidRPr="005D4383">
        <w:rPr>
          <w:rStyle w:val="Emphasis"/>
          <w:highlight w:val="cyan"/>
        </w:rPr>
        <w:t>category error</w:t>
      </w:r>
      <w:r w:rsidRPr="005D4383">
        <w:rPr>
          <w:rStyle w:val="StyleUnderline"/>
          <w:highlight w:val="cyan"/>
        </w:rPr>
        <w:t xml:space="preserve"> that neither</w:t>
      </w:r>
      <w:r w:rsidRPr="005D4383">
        <w:rPr>
          <w:rStyle w:val="StyleUnderline"/>
        </w:rPr>
        <w:t xml:space="preserve"> the </w:t>
      </w:r>
      <w:r w:rsidRPr="005D4383">
        <w:rPr>
          <w:rStyle w:val="Emphasis"/>
          <w:highlight w:val="cyan"/>
        </w:rPr>
        <w:t>planet</w:t>
      </w:r>
      <w:r w:rsidRPr="005D4383">
        <w:rPr>
          <w:rStyle w:val="StyleUnderline"/>
          <w:highlight w:val="cyan"/>
        </w:rPr>
        <w:t xml:space="preserve"> nor</w:t>
      </w:r>
      <w:r w:rsidRPr="005D4383">
        <w:rPr>
          <w:rStyle w:val="StyleUnderline"/>
        </w:rPr>
        <w:t xml:space="preserve"> any of its </w:t>
      </w:r>
      <w:r w:rsidRPr="005D4383">
        <w:rPr>
          <w:rStyle w:val="Emphasis"/>
          <w:highlight w:val="cyan"/>
        </w:rPr>
        <w:t>inhabitants</w:t>
      </w:r>
      <w:r w:rsidRPr="005D4383">
        <w:rPr>
          <w:rStyle w:val="StyleUnderline"/>
          <w:highlight w:val="cyan"/>
        </w:rPr>
        <w:t xml:space="preserve"> can afford</w:t>
      </w:r>
      <w:r w:rsidRPr="005D4383">
        <w:rPr>
          <w:rStyle w:val="StyleUnderline"/>
        </w:rPr>
        <w:t>.</w:t>
      </w:r>
      <w:r w:rsidRPr="005D4383">
        <w:rPr>
          <w:sz w:val="16"/>
        </w:rPr>
        <w:t xml:space="preserve">”13 Although we can revel in imagining the construction of a better world, </w:t>
      </w:r>
      <w:r w:rsidRPr="005D4383">
        <w:rPr>
          <w:rStyle w:val="StyleUnderline"/>
        </w:rPr>
        <w:t xml:space="preserve">there’s no guarantee our </w:t>
      </w:r>
      <w:r w:rsidRPr="005D4383">
        <w:rPr>
          <w:rStyle w:val="Emphasis"/>
          <w:sz w:val="24"/>
          <w:szCs w:val="24"/>
        </w:rPr>
        <w:t>blueprints reach the builder</w:t>
      </w:r>
      <w:r w:rsidRPr="005D4383">
        <w:rPr>
          <w:sz w:val="16"/>
        </w:rPr>
        <w:t xml:space="preserve">—and, even worse, </w:t>
      </w:r>
      <w:r w:rsidRPr="005D4383">
        <w:rPr>
          <w:rStyle w:val="StyleUnderline"/>
          <w:highlight w:val="cyan"/>
        </w:rPr>
        <w:t xml:space="preserve">the </w:t>
      </w:r>
      <w:r w:rsidRPr="005D4383">
        <w:rPr>
          <w:rStyle w:val="Emphasis"/>
          <w:highlight w:val="cyan"/>
        </w:rPr>
        <w:t>binge of hope</w:t>
      </w:r>
      <w:r w:rsidRPr="005D4383">
        <w:rPr>
          <w:rStyle w:val="StyleUnderline"/>
        </w:rPr>
        <w:t xml:space="preserve"> can </w:t>
      </w:r>
      <w:r w:rsidRPr="005D4383">
        <w:rPr>
          <w:rStyle w:val="StyleUnderline"/>
          <w:highlight w:val="cyan"/>
        </w:rPr>
        <w:t xml:space="preserve">lead back into </w:t>
      </w:r>
      <w:r w:rsidRPr="005D4383">
        <w:rPr>
          <w:rStyle w:val="Emphasis"/>
          <w:highlight w:val="cyan"/>
        </w:rPr>
        <w:t>despair</w:t>
      </w:r>
      <w:r w:rsidRPr="005D4383">
        <w:rPr>
          <w:rStyle w:val="StyleUnderline"/>
        </w:rPr>
        <w:t>.</w:t>
      </w:r>
    </w:p>
    <w:p w14:paraId="0079C4A0" w14:textId="77777777" w:rsidR="00B849A8" w:rsidRPr="005D4383" w:rsidRDefault="00B849A8" w:rsidP="00B849A8">
      <w:pPr>
        <w:rPr>
          <w:rStyle w:val="StyleUnderline"/>
        </w:rPr>
      </w:pPr>
      <w:r w:rsidRPr="005D4383">
        <w:rPr>
          <w:sz w:val="16"/>
        </w:rPr>
        <w:t xml:space="preserve">To be clear, I am not taking issue with the speculative scholars I’ve considered so far—their work is illuminating, and in fact, it’s precisely my belief that we haven’t read them well enough. Instead, </w:t>
      </w:r>
      <w:r w:rsidRPr="005D4383">
        <w:rPr>
          <w:rStyle w:val="StyleUnderline"/>
        </w:rPr>
        <w:t xml:space="preserve">our </w:t>
      </w:r>
      <w:r w:rsidRPr="005D4383">
        <w:rPr>
          <w:rStyle w:val="StyleUnderline"/>
          <w:highlight w:val="cyan"/>
        </w:rPr>
        <w:t>readings</w:t>
      </w:r>
      <w:r w:rsidRPr="005D4383">
        <w:rPr>
          <w:rStyle w:val="StyleUnderline"/>
        </w:rPr>
        <w:t xml:space="preserve"> have </w:t>
      </w:r>
      <w:r w:rsidRPr="005D4383">
        <w:rPr>
          <w:rStyle w:val="StyleUnderline"/>
          <w:highlight w:val="cyan"/>
        </w:rPr>
        <w:t>led to</w:t>
      </w:r>
      <w:r w:rsidRPr="005D4383">
        <w:rPr>
          <w:rStyle w:val="StyleUnderline"/>
        </w:rPr>
        <w:t xml:space="preserve"> a kind of </w:t>
      </w:r>
      <w:r w:rsidRPr="005D4383">
        <w:rPr>
          <w:rStyle w:val="Emphasis"/>
          <w:sz w:val="24"/>
          <w:szCs w:val="24"/>
          <w:highlight w:val="cyan"/>
        </w:rPr>
        <w:t>ersatz utopianism</w:t>
      </w:r>
      <w:r w:rsidRPr="005D4383">
        <w:rPr>
          <w:rStyle w:val="StyleUnderline"/>
          <w:highlight w:val="cyan"/>
        </w:rPr>
        <w:t xml:space="preserve"> that</w:t>
      </w:r>
      <w:r w:rsidRPr="005D4383">
        <w:rPr>
          <w:rStyle w:val="StyleUnderline"/>
        </w:rPr>
        <w:t xml:space="preserve"> can </w:t>
      </w:r>
      <w:r w:rsidRPr="005D4383">
        <w:rPr>
          <w:rStyle w:val="StyleUnderline"/>
          <w:highlight w:val="cyan"/>
        </w:rPr>
        <w:t>occlude</w:t>
      </w:r>
      <w:r w:rsidRPr="005D4383">
        <w:rPr>
          <w:rStyle w:val="StyleUnderline"/>
        </w:rPr>
        <w:t xml:space="preserve"> the </w:t>
      </w:r>
      <w:r w:rsidRPr="005D4383">
        <w:rPr>
          <w:rStyle w:val="Emphasis"/>
          <w:sz w:val="24"/>
          <w:szCs w:val="24"/>
        </w:rPr>
        <w:t xml:space="preserve">real </w:t>
      </w:r>
      <w:r w:rsidRPr="005D4383">
        <w:rPr>
          <w:rStyle w:val="Emphasis"/>
          <w:sz w:val="24"/>
          <w:szCs w:val="24"/>
          <w:highlight w:val="cyan"/>
        </w:rPr>
        <w:t>demands</w:t>
      </w:r>
      <w:r w:rsidRPr="005D4383">
        <w:rPr>
          <w:rStyle w:val="StyleUnderline"/>
          <w:highlight w:val="cyan"/>
        </w:rPr>
        <w:t xml:space="preserve"> of</w:t>
      </w:r>
      <w:r w:rsidRPr="005D4383">
        <w:rPr>
          <w:rStyle w:val="StyleUnderline"/>
        </w:rPr>
        <w:t xml:space="preserve"> activist </w:t>
      </w:r>
      <w:r w:rsidRPr="005D4383">
        <w:rPr>
          <w:rStyle w:val="StyleUnderline"/>
          <w:highlight w:val="cyan"/>
        </w:rPr>
        <w:t>commitment</w:t>
      </w:r>
      <w:r w:rsidRPr="005D4383">
        <w:rPr>
          <w:sz w:val="16"/>
        </w:rPr>
        <w:t xml:space="preserve">. Although </w:t>
      </w:r>
      <w:r w:rsidRPr="005D4383">
        <w:rPr>
          <w:rStyle w:val="StyleUnderline"/>
        </w:rPr>
        <w:t xml:space="preserve">a variety of </w:t>
      </w:r>
      <w:r w:rsidRPr="005D4383">
        <w:rPr>
          <w:rStyle w:val="Emphasis"/>
          <w:highlight w:val="cyan"/>
        </w:rPr>
        <w:t>material factors</w:t>
      </w:r>
      <w:r w:rsidRPr="005D4383">
        <w:rPr>
          <w:rStyle w:val="StyleUnderline"/>
        </w:rPr>
        <w:t xml:space="preserve"> stand in the </w:t>
      </w:r>
      <w:r w:rsidRPr="005D4383">
        <w:rPr>
          <w:rStyle w:val="Emphasis"/>
        </w:rPr>
        <w:t>way</w:t>
      </w:r>
      <w:r w:rsidRPr="005D4383">
        <w:rPr>
          <w:sz w:val="16"/>
        </w:rPr>
        <w:t xml:space="preserve"> of scholar-activism, </w:t>
      </w:r>
      <w:r w:rsidRPr="005D4383">
        <w:rPr>
          <w:rStyle w:val="StyleUnderline"/>
          <w:highlight w:val="cyan"/>
        </w:rPr>
        <w:t>from</w:t>
      </w:r>
      <w:r w:rsidRPr="005D4383">
        <w:rPr>
          <w:rStyle w:val="StyleUnderline"/>
        </w:rPr>
        <w:t xml:space="preserve"> </w:t>
      </w:r>
      <w:r w:rsidRPr="005D4383">
        <w:rPr>
          <w:rStyle w:val="Emphasis"/>
        </w:rPr>
        <w:t xml:space="preserve">institutional </w:t>
      </w:r>
      <w:r w:rsidRPr="005D4383">
        <w:rPr>
          <w:rStyle w:val="Emphasis"/>
          <w:highlight w:val="cyan"/>
        </w:rPr>
        <w:t>complicity</w:t>
      </w:r>
      <w:r w:rsidRPr="005D4383">
        <w:rPr>
          <w:rStyle w:val="StyleUnderline"/>
          <w:highlight w:val="cyan"/>
        </w:rPr>
        <w:t xml:space="preserve"> to</w:t>
      </w:r>
      <w:r w:rsidRPr="005D4383">
        <w:rPr>
          <w:rStyle w:val="StyleUnderline"/>
        </w:rPr>
        <w:t xml:space="preserve"> prohibitive </w:t>
      </w:r>
      <w:r w:rsidRPr="005D4383">
        <w:rPr>
          <w:rStyle w:val="Emphasis"/>
        </w:rPr>
        <w:t xml:space="preserve">constraints on </w:t>
      </w:r>
      <w:r w:rsidRPr="005D4383">
        <w:rPr>
          <w:rStyle w:val="Emphasis"/>
          <w:highlight w:val="cyan"/>
        </w:rPr>
        <w:t>time</w:t>
      </w:r>
      <w:r w:rsidRPr="005D4383">
        <w:rPr>
          <w:sz w:val="16"/>
        </w:rPr>
        <w:t xml:space="preserve">,14 the </w:t>
      </w:r>
      <w:r w:rsidRPr="005D4383">
        <w:rPr>
          <w:rStyle w:val="Emphasis"/>
          <w:highlight w:val="cyan"/>
        </w:rPr>
        <w:t>affect</w:t>
      </w:r>
      <w:r w:rsidRPr="005D4383">
        <w:rPr>
          <w:rStyle w:val="StyleUnderline"/>
        </w:rPr>
        <w:t xml:space="preserve"> of possibility scholarship </w:t>
      </w:r>
      <w:r w:rsidRPr="005D4383">
        <w:rPr>
          <w:rStyle w:val="StyleUnderline"/>
          <w:highlight w:val="cyan"/>
        </w:rPr>
        <w:t xml:space="preserve">risks </w:t>
      </w:r>
      <w:r w:rsidRPr="005D4383">
        <w:rPr>
          <w:rStyle w:val="Emphasis"/>
          <w:highlight w:val="cyan"/>
        </w:rPr>
        <w:t>painting over</w:t>
      </w:r>
      <w:r w:rsidRPr="005D4383">
        <w:rPr>
          <w:rStyle w:val="StyleUnderline"/>
          <w:highlight w:val="cyan"/>
        </w:rPr>
        <w:t xml:space="preserve"> these</w:t>
      </w:r>
      <w:r w:rsidRPr="005D4383">
        <w:rPr>
          <w:rStyle w:val="StyleUnderline"/>
        </w:rPr>
        <w:t xml:space="preserve"> difficulties. The stakes are </w:t>
      </w:r>
      <w:r w:rsidRPr="005D4383">
        <w:rPr>
          <w:rStyle w:val="Emphasis"/>
        </w:rPr>
        <w:t>high</w:t>
      </w:r>
      <w:r w:rsidRPr="005D4383">
        <w:rPr>
          <w:rStyle w:val="StyleUnderline"/>
        </w:rPr>
        <w:t xml:space="preserve">: </w:t>
      </w:r>
      <w:r w:rsidRPr="005D4383">
        <w:rPr>
          <w:rStyle w:val="StyleUnderline"/>
          <w:highlight w:val="cyan"/>
        </w:rPr>
        <w:t xml:space="preserve">if we do </w:t>
      </w:r>
      <w:r w:rsidRPr="005D4383">
        <w:rPr>
          <w:rStyle w:val="Emphasis"/>
          <w:highlight w:val="cyan"/>
        </w:rPr>
        <w:t>not recognize</w:t>
      </w:r>
      <w:r w:rsidRPr="005D4383">
        <w:rPr>
          <w:rStyle w:val="StyleUnderline"/>
        </w:rPr>
        <w:t xml:space="preserve"> the </w:t>
      </w:r>
      <w:r w:rsidRPr="005D4383">
        <w:rPr>
          <w:rStyle w:val="StyleUnderline"/>
          <w:highlight w:val="cyan"/>
        </w:rPr>
        <w:t xml:space="preserve">feelings that </w:t>
      </w:r>
      <w:r w:rsidRPr="005D4383">
        <w:rPr>
          <w:rStyle w:val="Emphasis"/>
          <w:highlight w:val="cyan"/>
        </w:rPr>
        <w:t>structure</w:t>
      </w:r>
      <w:r w:rsidRPr="005D4383">
        <w:rPr>
          <w:rStyle w:val="StyleUnderline"/>
        </w:rPr>
        <w:t xml:space="preserve"> our scholarly political </w:t>
      </w:r>
      <w:r w:rsidRPr="005D4383">
        <w:rPr>
          <w:rStyle w:val="StyleUnderline"/>
          <w:highlight w:val="cyan"/>
        </w:rPr>
        <w:t>commitments</w:t>
      </w:r>
      <w:r w:rsidRPr="005D4383">
        <w:rPr>
          <w:rStyle w:val="StyleUnderline"/>
        </w:rPr>
        <w:t xml:space="preserve">, scholarly </w:t>
      </w:r>
      <w:r w:rsidRPr="005D4383">
        <w:rPr>
          <w:rStyle w:val="StyleUnderline"/>
          <w:highlight w:val="cyan"/>
        </w:rPr>
        <w:t xml:space="preserve">activism will be nothing more than a </w:t>
      </w:r>
      <w:r w:rsidRPr="005D4383">
        <w:rPr>
          <w:rStyle w:val="Emphasis"/>
          <w:sz w:val="24"/>
          <w:szCs w:val="24"/>
          <w:highlight w:val="cyan"/>
        </w:rPr>
        <w:t>language game</w:t>
      </w:r>
      <w:r w:rsidRPr="005D4383">
        <w:rPr>
          <w:rStyle w:val="StyleUnderline"/>
        </w:rPr>
        <w:t>.</w:t>
      </w:r>
    </w:p>
    <w:p w14:paraId="5A78E1AD" w14:textId="77777777" w:rsidR="00B849A8" w:rsidRPr="005D4383" w:rsidRDefault="00B849A8" w:rsidP="00B849A8">
      <w:pPr>
        <w:rPr>
          <w:sz w:val="16"/>
        </w:rPr>
      </w:pPr>
      <w:r w:rsidRPr="005D4383">
        <w:rPr>
          <w:sz w:val="16"/>
        </w:rPr>
        <w:t>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things feel bad.</w:t>
      </w:r>
    </w:p>
    <w:p w14:paraId="6A76827D" w14:textId="77777777" w:rsidR="00B849A8" w:rsidRPr="005D4383" w:rsidRDefault="00B849A8" w:rsidP="00B849A8">
      <w:pPr>
        <w:rPr>
          <w:rStyle w:val="StyleUnderline"/>
        </w:rPr>
      </w:pPr>
      <w:r w:rsidRPr="005D4383">
        <w:rPr>
          <w:sz w:val="16"/>
        </w:rPr>
        <w:t xml:space="preserve">Then, </w:t>
      </w:r>
      <w:r w:rsidRPr="005D4383">
        <w:rPr>
          <w:rStyle w:val="StyleUnderline"/>
        </w:rPr>
        <w:t>I open a book.</w:t>
      </w:r>
      <w:r w:rsidRPr="005D4383">
        <w:rPr>
          <w:sz w:val="16"/>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5D4383">
        <w:rPr>
          <w:rStyle w:val="StyleUnderline"/>
        </w:rPr>
        <w:t xml:space="preserve">I realize, carried along by the </w:t>
      </w:r>
      <w:r w:rsidRPr="005D4383">
        <w:rPr>
          <w:rStyle w:val="Emphasis"/>
        </w:rPr>
        <w:t>beaming light</w:t>
      </w:r>
      <w:r w:rsidRPr="005D4383">
        <w:rPr>
          <w:rStyle w:val="StyleUnderline"/>
        </w:rPr>
        <w:t xml:space="preserve"> of </w:t>
      </w:r>
      <w:r w:rsidRPr="005D4383">
        <w:rPr>
          <w:rStyle w:val="Emphasis"/>
        </w:rPr>
        <w:t>incandescent language</w:t>
      </w:r>
      <w:r w:rsidRPr="005D4383">
        <w:rPr>
          <w:rStyle w:val="StyleUnderline"/>
        </w:rPr>
        <w:t>, that reading can sculpt the flames of possibility</w:t>
      </w:r>
      <w:r w:rsidRPr="005D4383">
        <w:rPr>
          <w:sz w:val="16"/>
        </w:rPr>
        <w:t xml:space="preserve">. Suddenly, it seems thrillingly simple to touch another world. I learn that I can build with literature, that the past contains tools to reconstruct the future, that I belong to a class of heroes prophesying visions to construct a new world. </w:t>
      </w:r>
      <w:r w:rsidRPr="005D4383">
        <w:rPr>
          <w:rStyle w:val="StyleUnderline"/>
        </w:rPr>
        <w:t xml:space="preserve">I just need do what I’m </w:t>
      </w:r>
      <w:r w:rsidRPr="005D4383">
        <w:rPr>
          <w:rStyle w:val="Emphasis"/>
          <w:sz w:val="24"/>
          <w:szCs w:val="24"/>
        </w:rPr>
        <w:t>already good at doing</w:t>
      </w:r>
      <w:r w:rsidRPr="005D4383">
        <w:rPr>
          <w:rStyle w:val="StyleUnderline"/>
        </w:rPr>
        <w:t>: write about books.</w:t>
      </w:r>
    </w:p>
    <w:p w14:paraId="5F78D624" w14:textId="77777777" w:rsidR="00B849A8" w:rsidRPr="005D4383" w:rsidRDefault="00B849A8" w:rsidP="00B849A8">
      <w:pPr>
        <w:rPr>
          <w:sz w:val="16"/>
        </w:rPr>
      </w:pPr>
      <w:r w:rsidRPr="005D4383">
        <w:rPr>
          <w:sz w:val="16"/>
        </w:rPr>
        <w:t xml:space="preserve">I tell my colleagues about the text, mention it in conference panels, drop references in essays, content myself with knowing that I am on the frontlines of something new. Possibilities seize me: perhaps I will use Wilkie Collins’ </w:t>
      </w:r>
      <w:proofErr w:type="gramStart"/>
      <w:r w:rsidRPr="005D4383">
        <w:rPr>
          <w:sz w:val="16"/>
        </w:rPr>
        <w:t>The</w:t>
      </w:r>
      <w:proofErr w:type="gramEnd"/>
      <w:r w:rsidRPr="005D4383">
        <w:rPr>
          <w:sz w:val="16"/>
        </w:rPr>
        <w:t xml:space="preserve"> Woman in White (1860) for mutual aid communications or Virginia Woolf’s Between the Acts (1941) to organize a community collective or Morowa Yejidé’s Creatures of Passage (2021) for creating collective historical records.</w:t>
      </w:r>
    </w:p>
    <w:p w14:paraId="39BC1006" w14:textId="77777777" w:rsidR="00B849A8" w:rsidRPr="005D4383" w:rsidRDefault="00B849A8" w:rsidP="00B849A8">
      <w:pPr>
        <w:rPr>
          <w:sz w:val="16"/>
        </w:rPr>
      </w:pPr>
      <w:r w:rsidRPr="005D4383">
        <w:rPr>
          <w:sz w:val="16"/>
        </w:rPr>
        <w:t xml:space="preserve">But I don’t. </w:t>
      </w:r>
    </w:p>
    <w:p w14:paraId="7EBF9410" w14:textId="77777777" w:rsidR="00B849A8" w:rsidRPr="005D4383" w:rsidRDefault="00B849A8" w:rsidP="00B849A8">
      <w:pPr>
        <w:rPr>
          <w:rStyle w:val="StyleUnderline"/>
        </w:rPr>
      </w:pPr>
      <w:r w:rsidRPr="005D4383">
        <w:rPr>
          <w:sz w:val="16"/>
        </w:rPr>
        <w:t xml:space="preserve">I might fire off an email or donate money to a bail fund or germinate an idea for a discussion group, but eventually, </w:t>
      </w:r>
      <w:r w:rsidRPr="005D4383">
        <w:rPr>
          <w:rStyle w:val="StyleUnderline"/>
          <w:highlight w:val="cyan"/>
        </w:rPr>
        <w:t xml:space="preserve">the ecstasy </w:t>
      </w:r>
      <w:r w:rsidRPr="005D4383">
        <w:rPr>
          <w:rStyle w:val="Emphasis"/>
          <w:sz w:val="24"/>
          <w:szCs w:val="24"/>
          <w:highlight w:val="cyan"/>
        </w:rPr>
        <w:t>fades</w:t>
      </w:r>
      <w:r w:rsidRPr="005D4383">
        <w:rPr>
          <w:rStyle w:val="StyleUnderline"/>
        </w:rPr>
        <w:t xml:space="preserve"> into the murmur of everyday life. </w:t>
      </w:r>
      <w:r w:rsidRPr="005D4383">
        <w:rPr>
          <w:rStyle w:val="StyleUnderline"/>
          <w:highlight w:val="cyan"/>
        </w:rPr>
        <w:t xml:space="preserve">I return to </w:t>
      </w:r>
      <w:r w:rsidRPr="005D4383">
        <w:rPr>
          <w:rStyle w:val="Emphasis"/>
          <w:highlight w:val="cyan"/>
        </w:rPr>
        <w:t>research</w:t>
      </w:r>
      <w:r w:rsidRPr="005D4383">
        <w:rPr>
          <w:sz w:val="16"/>
        </w:rPr>
        <w:t xml:space="preserve"> and teaching, </w:t>
      </w:r>
      <w:r w:rsidRPr="005D4383">
        <w:rPr>
          <w:rStyle w:val="StyleUnderline"/>
          <w:highlight w:val="cyan"/>
        </w:rPr>
        <w:t>and</w:t>
      </w:r>
      <w:r w:rsidRPr="005D4383">
        <w:rPr>
          <w:rStyle w:val="StyleUnderline"/>
        </w:rPr>
        <w:t xml:space="preserve"> the </w:t>
      </w:r>
      <w:r w:rsidRPr="005D4383">
        <w:rPr>
          <w:rStyle w:val="Emphasis"/>
        </w:rPr>
        <w:t xml:space="preserve">grand </w:t>
      </w:r>
      <w:r w:rsidRPr="005D4383">
        <w:rPr>
          <w:rStyle w:val="Emphasis"/>
          <w:highlight w:val="cyan"/>
        </w:rPr>
        <w:t>possibilities</w:t>
      </w:r>
      <w:r w:rsidRPr="005D4383">
        <w:rPr>
          <w:rStyle w:val="StyleUnderline"/>
          <w:highlight w:val="cyan"/>
        </w:rPr>
        <w:t xml:space="preserve"> I excavated</w:t>
      </w:r>
      <w:r w:rsidRPr="005D4383">
        <w:rPr>
          <w:rStyle w:val="StyleUnderline"/>
        </w:rPr>
        <w:t xml:space="preserve"> from my literature of choice </w:t>
      </w:r>
      <w:r w:rsidRPr="005D4383">
        <w:rPr>
          <w:rStyle w:val="Emphasis"/>
          <w:highlight w:val="cyan"/>
        </w:rPr>
        <w:t>fade away</w:t>
      </w:r>
      <w:r w:rsidRPr="005D4383">
        <w:rPr>
          <w:rStyle w:val="StyleUnderline"/>
        </w:rPr>
        <w:t>. I tell myself it’s okay</w:t>
      </w:r>
      <w:r w:rsidRPr="005D4383">
        <w:rPr>
          <w:sz w:val="16"/>
        </w:rPr>
        <w:t xml:space="preserve"> (the real work I do is the care work of teaching, anyway). I open my phone. </w:t>
      </w:r>
      <w:r w:rsidRPr="005D4383">
        <w:rPr>
          <w:rStyle w:val="StyleUnderline"/>
          <w:highlight w:val="cyan"/>
        </w:rPr>
        <w:t>I’m slapped</w:t>
      </w:r>
      <w:r w:rsidRPr="005D4383">
        <w:rPr>
          <w:rStyle w:val="StyleUnderline"/>
        </w:rPr>
        <w:t xml:space="preserve"> in the face </w:t>
      </w:r>
      <w:r w:rsidRPr="005D4383">
        <w:rPr>
          <w:rStyle w:val="StyleUnderline"/>
          <w:highlight w:val="cyan"/>
        </w:rPr>
        <w:t>with</w:t>
      </w:r>
      <w:r w:rsidRPr="005D4383">
        <w:rPr>
          <w:rStyle w:val="StyleUnderline"/>
        </w:rPr>
        <w:t xml:space="preserve"> content overload, </w:t>
      </w:r>
      <w:r w:rsidRPr="005D4383">
        <w:rPr>
          <w:rStyle w:val="Emphasis"/>
          <w:highlight w:val="cyan"/>
        </w:rPr>
        <w:t>crisis porn</w:t>
      </w:r>
      <w:r w:rsidRPr="005D4383">
        <w:rPr>
          <w:rStyle w:val="StyleUnderline"/>
          <w:highlight w:val="cyan"/>
        </w:rPr>
        <w:t xml:space="preserve">. Things feel bad. It begins </w:t>
      </w:r>
      <w:r w:rsidRPr="005D4383">
        <w:rPr>
          <w:rStyle w:val="Emphasis"/>
          <w:highlight w:val="cyan"/>
        </w:rPr>
        <w:t>again</w:t>
      </w:r>
      <w:r w:rsidRPr="005D4383">
        <w:rPr>
          <w:rStyle w:val="StyleUnderline"/>
          <w:highlight w:val="cyan"/>
        </w:rPr>
        <w:t>.</w:t>
      </w:r>
    </w:p>
    <w:p w14:paraId="16A01A82" w14:textId="77777777" w:rsidR="00B849A8" w:rsidRPr="005D4383" w:rsidRDefault="00B849A8" w:rsidP="00B849A8">
      <w:pPr>
        <w:rPr>
          <w:rStyle w:val="StyleUnderline"/>
        </w:rPr>
      </w:pPr>
      <w:r w:rsidRPr="005D4383">
        <w:rPr>
          <w:sz w:val="16"/>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w:t>
      </w:r>
      <w:proofErr w:type="gramStart"/>
      <w:r w:rsidRPr="005D4383">
        <w:rPr>
          <w:sz w:val="16"/>
        </w:rPr>
        <w:t>particular kinds</w:t>
      </w:r>
      <w:proofErr w:type="gramEnd"/>
      <w:r w:rsidRPr="005D4383">
        <w:rPr>
          <w:sz w:val="16"/>
        </w:rPr>
        <w:t xml:space="preserve"> of psyches.15 To be clear: whether or not the humanities wither under institutional austerity will have little to do with the affect of our possibility politics. Yet though </w:t>
      </w:r>
      <w:r w:rsidRPr="005D4383">
        <w:rPr>
          <w:rStyle w:val="StyleUnderline"/>
          <w:highlight w:val="cyan"/>
        </w:rPr>
        <w:t xml:space="preserve">our </w:t>
      </w:r>
      <w:r w:rsidRPr="005D4383">
        <w:rPr>
          <w:rStyle w:val="Emphasis"/>
          <w:highlight w:val="cyan"/>
        </w:rPr>
        <w:t>psyches</w:t>
      </w:r>
      <w:r w:rsidRPr="005D4383">
        <w:rPr>
          <w:rStyle w:val="StyleUnderline"/>
          <w:highlight w:val="cyan"/>
        </w:rPr>
        <w:t xml:space="preserve"> won’t determine critique’s</w:t>
      </w:r>
      <w:r w:rsidRPr="005D4383">
        <w:rPr>
          <w:rStyle w:val="StyleUnderline"/>
        </w:rPr>
        <w:t xml:space="preserve"> </w:t>
      </w:r>
      <w:r w:rsidRPr="005D4383">
        <w:rPr>
          <w:rStyle w:val="Emphasis"/>
        </w:rPr>
        <w:t xml:space="preserve">institutional </w:t>
      </w:r>
      <w:r w:rsidRPr="005D4383">
        <w:rPr>
          <w:rStyle w:val="Emphasis"/>
          <w:highlight w:val="cyan"/>
        </w:rPr>
        <w:t>fate</w:t>
      </w:r>
      <w:r w:rsidRPr="005D4383">
        <w:rPr>
          <w:rStyle w:val="StyleUnderline"/>
          <w:highlight w:val="cyan"/>
        </w:rPr>
        <w:t>, whether</w:t>
      </w:r>
      <w:r w:rsidRPr="005D4383">
        <w:rPr>
          <w:sz w:val="16"/>
        </w:rPr>
        <w:t xml:space="preserve"> and how </w:t>
      </w:r>
      <w:r w:rsidRPr="005D4383">
        <w:rPr>
          <w:rStyle w:val="StyleUnderline"/>
          <w:highlight w:val="cyan"/>
        </w:rPr>
        <w:t>we’re able</w:t>
      </w:r>
      <w:r w:rsidRPr="005D4383">
        <w:rPr>
          <w:rStyle w:val="StyleUnderline"/>
        </w:rPr>
        <w:t xml:space="preserve"> to put our </w:t>
      </w:r>
      <w:r w:rsidRPr="005D4383">
        <w:rPr>
          <w:rStyle w:val="Emphasis"/>
        </w:rPr>
        <w:t>gestures into action</w:t>
      </w:r>
      <w:r w:rsidRPr="005D4383">
        <w:rPr>
          <w:sz w:val="16"/>
        </w:rPr>
        <w:t xml:space="preserve"> has entirely to do with our affective disposition, </w:t>
      </w:r>
      <w:r w:rsidRPr="005D4383">
        <w:rPr>
          <w:rStyle w:val="StyleUnderline"/>
        </w:rPr>
        <w:t xml:space="preserve">with our ability </w:t>
      </w:r>
      <w:r w:rsidRPr="005D4383">
        <w:rPr>
          <w:rStyle w:val="StyleUnderline"/>
          <w:highlight w:val="cyan"/>
        </w:rPr>
        <w:t>to convert</w:t>
      </w:r>
      <w:r w:rsidRPr="005D4383">
        <w:rPr>
          <w:rStyle w:val="StyleUnderline"/>
        </w:rPr>
        <w:t xml:space="preserve"> </w:t>
      </w:r>
      <w:r w:rsidRPr="005D4383">
        <w:rPr>
          <w:rStyle w:val="Emphasis"/>
        </w:rPr>
        <w:t xml:space="preserve">everyday </w:t>
      </w:r>
      <w:r w:rsidRPr="005D4383">
        <w:rPr>
          <w:rStyle w:val="Emphasis"/>
          <w:highlight w:val="cyan"/>
        </w:rPr>
        <w:t>feelings</w:t>
      </w:r>
      <w:r w:rsidRPr="005D4383">
        <w:rPr>
          <w:rStyle w:val="StyleUnderline"/>
          <w:highlight w:val="cyan"/>
        </w:rPr>
        <w:t xml:space="preserve"> into</w:t>
      </w:r>
      <w:r w:rsidRPr="005D4383">
        <w:rPr>
          <w:rStyle w:val="StyleUnderline"/>
        </w:rPr>
        <w:t xml:space="preserve"> </w:t>
      </w:r>
      <w:r w:rsidRPr="005D4383">
        <w:rPr>
          <w:rStyle w:val="Emphasis"/>
          <w:sz w:val="24"/>
          <w:szCs w:val="24"/>
        </w:rPr>
        <w:t xml:space="preserve">political </w:t>
      </w:r>
      <w:r w:rsidRPr="005D4383">
        <w:rPr>
          <w:rStyle w:val="Emphasis"/>
          <w:sz w:val="24"/>
          <w:szCs w:val="24"/>
          <w:highlight w:val="cyan"/>
        </w:rPr>
        <w:t>commitments</w:t>
      </w:r>
      <w:r w:rsidRPr="005D4383">
        <w:rPr>
          <w:rStyle w:val="StyleUnderline"/>
        </w:rPr>
        <w:t xml:space="preserve">. </w:t>
      </w:r>
    </w:p>
    <w:p w14:paraId="1725A7E6" w14:textId="77777777" w:rsidR="00B849A8" w:rsidRPr="005D4383" w:rsidRDefault="00B849A8" w:rsidP="00B849A8">
      <w:pPr>
        <w:rPr>
          <w:sz w:val="16"/>
        </w:rPr>
      </w:pPr>
      <w:r w:rsidRPr="005D4383">
        <w:rPr>
          <w:sz w:val="16"/>
        </w:rPr>
        <w:t xml:space="preserve">And </w:t>
      </w:r>
      <w:proofErr w:type="gramStart"/>
      <w:r w:rsidRPr="005D4383">
        <w:rPr>
          <w:sz w:val="16"/>
        </w:rPr>
        <w:t>so</w:t>
      </w:r>
      <w:proofErr w:type="gramEnd"/>
      <w:r w:rsidRPr="005D4383">
        <w:rPr>
          <w:sz w:val="16"/>
        </w:rPr>
        <w:t xml:space="preserve">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blithely invoking possibility scholarship (often that of Muñoz or Hartman), paves over the difference between gesture and action.</w:t>
      </w:r>
    </w:p>
    <w:p w14:paraId="1AA6DEA6" w14:textId="77777777" w:rsidR="00B849A8" w:rsidRPr="005D4383" w:rsidRDefault="00B849A8" w:rsidP="00B849A8">
      <w:pPr>
        <w:rPr>
          <w:sz w:val="16"/>
        </w:rPr>
      </w:pPr>
      <w:r w:rsidRPr="005D4383">
        <w:rPr>
          <w:rStyle w:val="StyleUnderline"/>
          <w:highlight w:val="cyan"/>
        </w:rPr>
        <w:t>This</w:t>
      </w:r>
      <w:r w:rsidRPr="005D4383">
        <w:rPr>
          <w:rStyle w:val="StyleUnderline"/>
        </w:rPr>
        <w:t xml:space="preserve"> mode of scholarship</w:t>
      </w:r>
      <w:r w:rsidRPr="005D4383">
        <w:rPr>
          <w:sz w:val="16"/>
        </w:rPr>
        <w:t xml:space="preserve">, I contend, </w:t>
      </w:r>
      <w:r w:rsidRPr="005D4383">
        <w:rPr>
          <w:rStyle w:val="StyleUnderline"/>
          <w:highlight w:val="cyan"/>
        </w:rPr>
        <w:t>risks producing</w:t>
      </w:r>
      <w:r w:rsidRPr="005D4383">
        <w:rPr>
          <w:sz w:val="16"/>
        </w:rPr>
        <w:t xml:space="preserve"> the kind of the affect that Lauren Berlant terms </w:t>
      </w:r>
      <w:r w:rsidRPr="005D4383">
        <w:rPr>
          <w:rStyle w:val="Emphasis"/>
          <w:sz w:val="24"/>
          <w:szCs w:val="24"/>
          <w:highlight w:val="cyan"/>
        </w:rPr>
        <w:t>cruel optimism</w:t>
      </w:r>
      <w:r w:rsidRPr="005D4383">
        <w:rPr>
          <w:rStyle w:val="StyleUnderline"/>
        </w:rPr>
        <w:t xml:space="preserve">: “When something you desire is actually an </w:t>
      </w:r>
      <w:r w:rsidRPr="005D4383">
        <w:rPr>
          <w:rStyle w:val="Emphasis"/>
        </w:rPr>
        <w:t>obstacle</w:t>
      </w:r>
      <w:r w:rsidRPr="005D4383">
        <w:rPr>
          <w:rStyle w:val="StyleUnderline"/>
        </w:rPr>
        <w:t xml:space="preserve"> to your flourishing.”</w:t>
      </w:r>
      <w:r w:rsidRPr="005D4383">
        <w:rPr>
          <w:sz w:val="16"/>
        </w:rPr>
        <w:t xml:space="preserve">16 For Berlant, </w:t>
      </w:r>
      <w:r w:rsidRPr="005D4383">
        <w:rPr>
          <w:rStyle w:val="StyleUnderline"/>
        </w:rPr>
        <w:t xml:space="preserve">this kind of relation is constituted by “attachments that organize the </w:t>
      </w:r>
      <w:r w:rsidRPr="005D4383">
        <w:rPr>
          <w:rStyle w:val="Emphasis"/>
          <w:sz w:val="24"/>
          <w:szCs w:val="24"/>
        </w:rPr>
        <w:t>present</w:t>
      </w:r>
      <w:r w:rsidRPr="005D4383">
        <w:rPr>
          <w:rStyle w:val="StyleUnderline"/>
        </w:rPr>
        <w:t xml:space="preserve">,” rather than ones that responsibly relate to the </w:t>
      </w:r>
      <w:r w:rsidRPr="005D4383">
        <w:rPr>
          <w:rStyle w:val="Emphasis"/>
          <w:sz w:val="24"/>
          <w:szCs w:val="24"/>
        </w:rPr>
        <w:t>future</w:t>
      </w:r>
      <w:r w:rsidRPr="005D4383">
        <w:rPr>
          <w:sz w:val="16"/>
        </w:rPr>
        <w:t xml:space="preserve">.17 The connection might seem odd, given that </w:t>
      </w:r>
      <w:r w:rsidRPr="005D4383">
        <w:rPr>
          <w:rStyle w:val="StyleUnderline"/>
        </w:rPr>
        <w:t xml:space="preserve">possibility politics professes to be about </w:t>
      </w:r>
      <w:r w:rsidRPr="005D4383">
        <w:rPr>
          <w:rStyle w:val="Emphasis"/>
        </w:rPr>
        <w:t>futurity</w:t>
      </w:r>
      <w:r w:rsidRPr="005D4383">
        <w:rPr>
          <w:rStyle w:val="StyleUnderline"/>
        </w:rPr>
        <w:t xml:space="preserve">—but </w:t>
      </w:r>
      <w:r w:rsidRPr="005D4383">
        <w:rPr>
          <w:rStyle w:val="StyleUnderline"/>
          <w:highlight w:val="cyan"/>
        </w:rPr>
        <w:t>despite its</w:t>
      </w:r>
      <w:r w:rsidRPr="005D4383">
        <w:rPr>
          <w:rStyle w:val="StyleUnderline"/>
        </w:rPr>
        <w:t xml:space="preserve"> </w:t>
      </w:r>
      <w:r w:rsidRPr="005D4383">
        <w:rPr>
          <w:rStyle w:val="Emphasis"/>
          <w:sz w:val="24"/>
          <w:szCs w:val="24"/>
          <w:highlight w:val="cyan"/>
        </w:rPr>
        <w:t>notional commitment</w:t>
      </w:r>
      <w:r w:rsidRPr="005D4383">
        <w:rPr>
          <w:rStyle w:val="StyleUnderline"/>
          <w:highlight w:val="cyan"/>
        </w:rPr>
        <w:t xml:space="preserve"> to the future</w:t>
      </w:r>
      <w:r w:rsidRPr="005D4383">
        <w:rPr>
          <w:rStyle w:val="StyleUnderline"/>
        </w:rPr>
        <w:t xml:space="preserve">, the </w:t>
      </w:r>
      <w:r w:rsidRPr="005D4383">
        <w:rPr>
          <w:rStyle w:val="StyleUnderline"/>
          <w:highlight w:val="cyan"/>
        </w:rPr>
        <w:t>affect</w:t>
      </w:r>
      <w:r w:rsidRPr="005D4383">
        <w:rPr>
          <w:rStyle w:val="StyleUnderline"/>
        </w:rPr>
        <w:t xml:space="preserve"> of </w:t>
      </w:r>
      <w:r w:rsidRPr="005D4383">
        <w:rPr>
          <w:rStyle w:val="Emphasis"/>
        </w:rPr>
        <w:t>possibility politics</w:t>
      </w:r>
      <w:r w:rsidRPr="005D4383">
        <w:rPr>
          <w:rStyle w:val="StyleUnderline"/>
        </w:rPr>
        <w:t xml:space="preserve"> </w:t>
      </w:r>
      <w:r w:rsidRPr="005D4383">
        <w:rPr>
          <w:rStyle w:val="StyleUnderline"/>
          <w:highlight w:val="cyan"/>
        </w:rPr>
        <w:t>is</w:t>
      </w:r>
      <w:r w:rsidRPr="005D4383">
        <w:rPr>
          <w:rStyle w:val="StyleUnderline"/>
        </w:rPr>
        <w:t xml:space="preserve"> inevitably </w:t>
      </w:r>
      <w:r w:rsidRPr="005D4383">
        <w:rPr>
          <w:rStyle w:val="Emphasis"/>
          <w:highlight w:val="cyan"/>
        </w:rPr>
        <w:t>bound up</w:t>
      </w:r>
      <w:r w:rsidRPr="005D4383">
        <w:rPr>
          <w:rStyle w:val="StyleUnderline"/>
          <w:highlight w:val="cyan"/>
        </w:rPr>
        <w:t xml:space="preserve"> with </w:t>
      </w:r>
      <w:r w:rsidRPr="005D4383">
        <w:rPr>
          <w:rStyle w:val="StyleUnderline"/>
          <w:highlight w:val="cyan"/>
        </w:rPr>
        <w:lastRenderedPageBreak/>
        <w:t xml:space="preserve">how one feels </w:t>
      </w:r>
      <w:r w:rsidRPr="005D4383">
        <w:rPr>
          <w:rStyle w:val="Emphasis"/>
          <w:sz w:val="24"/>
          <w:szCs w:val="24"/>
          <w:highlight w:val="cyan"/>
        </w:rPr>
        <w:t>now</w:t>
      </w:r>
      <w:r w:rsidRPr="005D4383">
        <w:rPr>
          <w:rStyle w:val="StyleUnderline"/>
        </w:rPr>
        <w:t>.</w:t>
      </w:r>
      <w:r w:rsidRPr="005D4383">
        <w:rPr>
          <w:sz w:val="16"/>
        </w:rPr>
        <w:t xml:space="preserve"> Inevitably, any critical maneuver will draw from and produce specific affects in those who make and read them; in the case of possibility politics, </w:t>
      </w:r>
      <w:r w:rsidRPr="005D4383">
        <w:rPr>
          <w:rStyle w:val="StyleUnderline"/>
          <w:highlight w:val="cyan"/>
        </w:rPr>
        <w:t>it is</w:t>
      </w:r>
      <w:r w:rsidRPr="005D4383">
        <w:rPr>
          <w:rStyle w:val="StyleUnderline"/>
        </w:rPr>
        <w:t xml:space="preserve">n’t just </w:t>
      </w:r>
      <w:r w:rsidRPr="005D4383">
        <w:rPr>
          <w:rStyle w:val="StyleUnderline"/>
          <w:highlight w:val="cyan"/>
        </w:rPr>
        <w:t>about</w:t>
      </w:r>
      <w:r w:rsidRPr="005D4383">
        <w:rPr>
          <w:rStyle w:val="StyleUnderline"/>
        </w:rPr>
        <w:t xml:space="preserve"> the future we imagine but </w:t>
      </w:r>
      <w:r w:rsidRPr="005D4383">
        <w:rPr>
          <w:rStyle w:val="StyleUnderline"/>
          <w:highlight w:val="cyan"/>
        </w:rPr>
        <w:t xml:space="preserve">our </w:t>
      </w:r>
      <w:r w:rsidRPr="005D4383">
        <w:rPr>
          <w:rStyle w:val="Emphasis"/>
          <w:sz w:val="24"/>
          <w:szCs w:val="24"/>
          <w:highlight w:val="cyan"/>
        </w:rPr>
        <w:t>disposition to the present</w:t>
      </w:r>
      <w:r w:rsidRPr="005D4383">
        <w:rPr>
          <w:rStyle w:val="StyleUnderline"/>
        </w:rPr>
        <w:t xml:space="preserve">, the way that </w:t>
      </w:r>
      <w:r w:rsidRPr="005D4383">
        <w:rPr>
          <w:rStyle w:val="StyleUnderline"/>
          <w:highlight w:val="cyan"/>
        </w:rPr>
        <w:t>dreams</w:t>
      </w:r>
      <w:r w:rsidRPr="005D4383">
        <w:rPr>
          <w:rStyle w:val="StyleUnderline"/>
        </w:rPr>
        <w:t xml:space="preserve"> of possible worlds can </w:t>
      </w:r>
      <w:r w:rsidRPr="005D4383">
        <w:rPr>
          <w:rStyle w:val="Emphasis"/>
          <w:highlight w:val="cyan"/>
        </w:rPr>
        <w:t>soothe</w:t>
      </w:r>
      <w:r w:rsidRPr="005D4383">
        <w:rPr>
          <w:rStyle w:val="StyleUnderline"/>
        </w:rPr>
        <w:t xml:space="preserve"> the psychic </w:t>
      </w:r>
      <w:r w:rsidRPr="005D4383">
        <w:rPr>
          <w:rStyle w:val="StyleUnderline"/>
          <w:highlight w:val="cyan"/>
        </w:rPr>
        <w:t>pain of</w:t>
      </w:r>
      <w:r w:rsidRPr="005D4383">
        <w:rPr>
          <w:rStyle w:val="StyleUnderline"/>
        </w:rPr>
        <w:t xml:space="preserve"> </w:t>
      </w:r>
      <w:r w:rsidRPr="005D4383">
        <w:rPr>
          <w:rStyle w:val="Emphasis"/>
        </w:rPr>
        <w:t xml:space="preserve">contemporary political </w:t>
      </w:r>
      <w:r w:rsidRPr="005D4383">
        <w:rPr>
          <w:rStyle w:val="Emphasis"/>
          <w:highlight w:val="cyan"/>
        </w:rPr>
        <w:t>violence</w:t>
      </w:r>
      <w:r w:rsidRPr="005D4383">
        <w:rPr>
          <w:rStyle w:val="StyleUnderline"/>
        </w:rPr>
        <w:t>.</w:t>
      </w:r>
      <w:r w:rsidRPr="005D4383">
        <w:rPr>
          <w:sz w:val="16"/>
        </w:rPr>
        <w:t xml:space="preserve"> But—and this part is crucial—</w:t>
      </w:r>
      <w:r w:rsidRPr="005D4383">
        <w:rPr>
          <w:rStyle w:val="StyleUnderline"/>
        </w:rPr>
        <w:t xml:space="preserve">despite its power to </w:t>
      </w:r>
      <w:r w:rsidRPr="005D4383">
        <w:rPr>
          <w:rStyle w:val="Emphasis"/>
        </w:rPr>
        <w:t>energize</w:t>
      </w:r>
      <w:r w:rsidRPr="005D4383">
        <w:rPr>
          <w:sz w:val="16"/>
        </w:rPr>
        <w:t xml:space="preserve"> the writer and reader, </w:t>
      </w:r>
      <w:r w:rsidRPr="005D4383">
        <w:rPr>
          <w:rStyle w:val="StyleUnderline"/>
        </w:rPr>
        <w:t xml:space="preserve">to soothe the psychic pain of living in an ailing world, scholarly </w:t>
      </w:r>
      <w:r w:rsidRPr="005D4383">
        <w:rPr>
          <w:rStyle w:val="StyleUnderline"/>
          <w:highlight w:val="cyan"/>
        </w:rPr>
        <w:t xml:space="preserve">possibilities have </w:t>
      </w:r>
      <w:r w:rsidRPr="005D4383">
        <w:rPr>
          <w:rStyle w:val="Emphasis"/>
          <w:sz w:val="24"/>
          <w:szCs w:val="24"/>
          <w:highlight w:val="cyan"/>
        </w:rPr>
        <w:t>no</w:t>
      </w:r>
      <w:r w:rsidRPr="005D4383">
        <w:rPr>
          <w:rStyle w:val="Emphasis"/>
          <w:sz w:val="24"/>
          <w:szCs w:val="24"/>
        </w:rPr>
        <w:t xml:space="preserve"> necessary </w:t>
      </w:r>
      <w:r w:rsidRPr="005D4383">
        <w:rPr>
          <w:rStyle w:val="Emphasis"/>
          <w:sz w:val="24"/>
          <w:szCs w:val="24"/>
          <w:highlight w:val="cyan"/>
        </w:rPr>
        <w:t>relation</w:t>
      </w:r>
      <w:r w:rsidRPr="005D4383">
        <w:rPr>
          <w:rStyle w:val="StyleUnderline"/>
          <w:highlight w:val="cyan"/>
        </w:rPr>
        <w:t xml:space="preserve"> to future</w:t>
      </w:r>
      <w:r w:rsidRPr="005D4383">
        <w:rPr>
          <w:rStyle w:val="StyleUnderline"/>
        </w:rPr>
        <w:t xml:space="preserve">-oriented </w:t>
      </w:r>
      <w:r w:rsidRPr="005D4383">
        <w:rPr>
          <w:rStyle w:val="StyleUnderline"/>
          <w:highlight w:val="cyan"/>
        </w:rPr>
        <w:t>action</w:t>
      </w:r>
      <w:r w:rsidRPr="005D4383">
        <w:rPr>
          <w:rStyle w:val="StyleUnderline"/>
        </w:rPr>
        <w:t>. Gestures toward possibility do not</w:t>
      </w:r>
      <w:r w:rsidRPr="005D4383">
        <w:rPr>
          <w:sz w:val="16"/>
        </w:rPr>
        <w:t xml:space="preserve">, for instance, </w:t>
      </w:r>
      <w:r w:rsidRPr="005D4383">
        <w:rPr>
          <w:rStyle w:val="StyleUnderline"/>
        </w:rPr>
        <w:t>fix the fact that</w:t>
      </w:r>
      <w:r w:rsidRPr="005D4383">
        <w:rPr>
          <w:sz w:val="16"/>
        </w:rPr>
        <w:t xml:space="preserve">, as sociologist Francesca Cancian has highlighted, </w:t>
      </w:r>
      <w:r w:rsidRPr="005D4383">
        <w:rPr>
          <w:rStyle w:val="StyleUnderline"/>
        </w:rPr>
        <w:t xml:space="preserve">to be a professional academic and committed activist are each so demanding as to </w:t>
      </w:r>
      <w:r w:rsidRPr="005D4383">
        <w:rPr>
          <w:rStyle w:val="Emphasis"/>
        </w:rPr>
        <w:t>preclude one another</w:t>
      </w:r>
      <w:r w:rsidRPr="005D4383">
        <w:rPr>
          <w:sz w:val="16"/>
        </w:rPr>
        <w:t xml:space="preserve">.18 </w:t>
      </w:r>
    </w:p>
    <w:p w14:paraId="0EB853B5" w14:textId="77777777" w:rsidR="00B849A8" w:rsidRPr="005D4383" w:rsidRDefault="00B849A8" w:rsidP="00B849A8">
      <w:pPr>
        <w:rPr>
          <w:rStyle w:val="StyleUnderline"/>
        </w:rPr>
      </w:pPr>
      <w:r w:rsidRPr="005D4383">
        <w:rPr>
          <w:sz w:val="16"/>
        </w:rPr>
        <w:t xml:space="preserve">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so.19 But we shouldn’t forget that dialectic demands moving between theory and action, not simply flinging possibilities into a void and hoping something will happen. As Nicholas Whittaker has incisively argued of “undercommons” scholarship: “it might seem as though all the undercommons has to offer us are declarations: screeds and manifestos and reading groups and open-access journals. </w:t>
      </w:r>
      <w:r w:rsidRPr="005D4383">
        <w:rPr>
          <w:rStyle w:val="StyleUnderline"/>
        </w:rPr>
        <w:t xml:space="preserve">If David’s stone </w:t>
      </w:r>
      <w:r w:rsidRPr="005D4383">
        <w:rPr>
          <w:rStyle w:val="Emphasis"/>
        </w:rPr>
        <w:t>cannot fell Goliath</w:t>
      </w:r>
      <w:r w:rsidRPr="005D4383">
        <w:rPr>
          <w:rStyle w:val="StyleUnderline"/>
        </w:rPr>
        <w:t xml:space="preserve">, what good are his </w:t>
      </w:r>
      <w:r w:rsidRPr="005D4383">
        <w:rPr>
          <w:rStyle w:val="Emphasis"/>
        </w:rPr>
        <w:t>words</w:t>
      </w:r>
      <w:r w:rsidRPr="005D4383">
        <w:rPr>
          <w:sz w:val="16"/>
        </w:rPr>
        <w:t xml:space="preserve">?”20 Ultimately, </w:t>
      </w:r>
      <w:r w:rsidRPr="005D4383">
        <w:rPr>
          <w:rStyle w:val="StyleUnderline"/>
        </w:rPr>
        <w:t xml:space="preserve">if critique only produces hypothetical possibility and </w:t>
      </w:r>
      <w:r w:rsidRPr="005D4383">
        <w:rPr>
          <w:rStyle w:val="Emphasis"/>
        </w:rPr>
        <w:t>inebriated hope</w:t>
      </w:r>
      <w:r w:rsidRPr="005D4383">
        <w:rPr>
          <w:rStyle w:val="StyleUnderline"/>
        </w:rPr>
        <w:t xml:space="preserve">, then </w:t>
      </w:r>
      <w:r w:rsidRPr="005D4383">
        <w:rPr>
          <w:rStyle w:val="StyleUnderline"/>
          <w:highlight w:val="cyan"/>
        </w:rPr>
        <w:t xml:space="preserve">it isn’t </w:t>
      </w:r>
      <w:r w:rsidRPr="005D4383">
        <w:rPr>
          <w:rStyle w:val="Emphasis"/>
          <w:sz w:val="24"/>
          <w:szCs w:val="24"/>
          <w:highlight w:val="cyan"/>
        </w:rPr>
        <w:t>praxis</w:t>
      </w:r>
      <w:r w:rsidRPr="005D4383">
        <w:rPr>
          <w:rStyle w:val="StyleUnderline"/>
          <w:highlight w:val="cyan"/>
        </w:rPr>
        <w:t xml:space="preserve">—it’s </w:t>
      </w:r>
      <w:r w:rsidRPr="005D4383">
        <w:rPr>
          <w:rStyle w:val="Emphasis"/>
          <w:sz w:val="24"/>
          <w:szCs w:val="24"/>
          <w:highlight w:val="cyan"/>
        </w:rPr>
        <w:t>escapism</w:t>
      </w:r>
      <w:r w:rsidRPr="005D4383">
        <w:rPr>
          <w:rStyle w:val="StyleUnderline"/>
        </w:rPr>
        <w:t>.</w:t>
      </w:r>
    </w:p>
    <w:p w14:paraId="50701295" w14:textId="77777777" w:rsidR="00B849A8" w:rsidRPr="005D4383" w:rsidRDefault="00B849A8" w:rsidP="00B849A8">
      <w:pPr>
        <w:pStyle w:val="Heading3"/>
        <w:rPr>
          <w:rFonts w:cs="Calibri"/>
        </w:rPr>
      </w:pPr>
      <w:r w:rsidRPr="005D4383">
        <w:rPr>
          <w:rFonts w:cs="Calibri"/>
        </w:rPr>
        <w:lastRenderedPageBreak/>
        <w:t>Theory---1NC</w:t>
      </w:r>
    </w:p>
    <w:p w14:paraId="7685B112" w14:textId="77777777" w:rsidR="00B849A8" w:rsidRPr="005D4383" w:rsidRDefault="00B849A8" w:rsidP="00B849A8">
      <w:pPr>
        <w:pStyle w:val="Heading4"/>
        <w:rPr>
          <w:rFonts w:cs="Calibri"/>
        </w:rPr>
      </w:pPr>
      <w:r w:rsidRPr="005D4383">
        <w:rPr>
          <w:rFonts w:cs="Calibri"/>
        </w:rPr>
        <w:t>Antiblackness is contingent:</w:t>
      </w:r>
    </w:p>
    <w:p w14:paraId="01E702AB" w14:textId="77777777" w:rsidR="00B849A8" w:rsidRPr="005D4383" w:rsidRDefault="00B849A8" w:rsidP="00B849A8">
      <w:pPr>
        <w:pStyle w:val="Heading4"/>
        <w:rPr>
          <w:rFonts w:cs="Calibri"/>
        </w:rPr>
      </w:pPr>
      <w:r w:rsidRPr="005D4383">
        <w:rPr>
          <w:rFonts w:cs="Calibri"/>
        </w:rPr>
        <w:t xml:space="preserve">1. Progress is </w:t>
      </w:r>
      <w:r w:rsidRPr="005D4383">
        <w:rPr>
          <w:rFonts w:cs="Calibri"/>
          <w:u w:val="single"/>
        </w:rPr>
        <w:t>possible</w:t>
      </w:r>
      <w:r w:rsidRPr="005D4383">
        <w:rPr>
          <w:rFonts w:cs="Calibri"/>
        </w:rPr>
        <w:t xml:space="preserve">, </w:t>
      </w:r>
      <w:r w:rsidRPr="005D4383">
        <w:rPr>
          <w:rFonts w:cs="Calibri"/>
          <w:u w:val="single"/>
        </w:rPr>
        <w:t>contingent</w:t>
      </w:r>
      <w:r w:rsidRPr="005D4383">
        <w:rPr>
          <w:rFonts w:cs="Calibri"/>
        </w:rPr>
        <w:t xml:space="preserve">, and </w:t>
      </w:r>
      <w:r w:rsidRPr="005D4383">
        <w:rPr>
          <w:rFonts w:cs="Calibri"/>
          <w:u w:val="single"/>
        </w:rPr>
        <w:t>good</w:t>
      </w:r>
      <w:r w:rsidRPr="005D4383">
        <w:rPr>
          <w:rFonts w:cs="Calibri"/>
        </w:rPr>
        <w:t xml:space="preserve">. Belief </w:t>
      </w:r>
      <w:r w:rsidRPr="005D4383">
        <w:rPr>
          <w:rFonts w:cs="Calibri"/>
          <w:u w:val="single"/>
        </w:rPr>
        <w:t>in</w:t>
      </w:r>
      <w:r w:rsidRPr="005D4383">
        <w:rPr>
          <w:rFonts w:cs="Calibri"/>
        </w:rPr>
        <w:t xml:space="preserve"> progress is </w:t>
      </w:r>
      <w:r w:rsidRPr="005D4383">
        <w:rPr>
          <w:rFonts w:cs="Calibri"/>
          <w:u w:val="single"/>
        </w:rPr>
        <w:t>life affirming</w:t>
      </w:r>
      <w:r w:rsidRPr="005D4383">
        <w:rPr>
          <w:rFonts w:cs="Calibri"/>
        </w:rPr>
        <w:t xml:space="preserve"> in the face of </w:t>
      </w:r>
      <w:r w:rsidRPr="005D4383">
        <w:rPr>
          <w:rFonts w:cs="Calibri"/>
          <w:u w:val="single"/>
        </w:rPr>
        <w:t>social death</w:t>
      </w:r>
      <w:r w:rsidRPr="005D4383">
        <w:rPr>
          <w:rFonts w:cs="Calibri"/>
        </w:rPr>
        <w:t>.</w:t>
      </w:r>
    </w:p>
    <w:p w14:paraId="165E08A8" w14:textId="77777777" w:rsidR="00B849A8" w:rsidRPr="005D4383" w:rsidRDefault="00B849A8" w:rsidP="00B849A8">
      <w:r w:rsidRPr="005D4383">
        <w:t xml:space="preserve">Orlando </w:t>
      </w:r>
      <w:r w:rsidRPr="005D4383">
        <w:rPr>
          <w:rStyle w:val="Style13ptBold"/>
        </w:rPr>
        <w:t>Hawkins 25</w:t>
      </w:r>
      <w:r w:rsidRPr="005D4383">
        <w:t>. University of Oregon. "Afropessimism and the Specter of Black Nihilism." Philosophy &amp; Social Criticism 51, no. 3 (2025): 440-459.</w:t>
      </w:r>
    </w:p>
    <w:p w14:paraId="307EC0CB" w14:textId="77777777" w:rsidR="00B849A8" w:rsidRPr="005D4383" w:rsidRDefault="00B849A8" w:rsidP="00B849A8">
      <w:pPr>
        <w:rPr>
          <w:sz w:val="16"/>
        </w:rPr>
      </w:pPr>
      <w:r w:rsidRPr="005D4383">
        <w:rPr>
          <w:sz w:val="16"/>
        </w:rPr>
        <w:t>5. The Affirmation of Life</w:t>
      </w:r>
    </w:p>
    <w:p w14:paraId="09B6F93A" w14:textId="77777777" w:rsidR="00B849A8" w:rsidRPr="005D4383" w:rsidRDefault="00B849A8" w:rsidP="00B849A8">
      <w:pPr>
        <w:rPr>
          <w:rStyle w:val="StyleUnderline"/>
        </w:rPr>
      </w:pPr>
      <w:r w:rsidRPr="005D4383">
        <w:rPr>
          <w:sz w:val="16"/>
        </w:rPr>
        <w:t xml:space="preserve">Thus far, I have argued that </w:t>
      </w:r>
      <w:r w:rsidRPr="005D4383">
        <w:rPr>
          <w:rStyle w:val="StyleUnderline"/>
        </w:rPr>
        <w:t>Afropessimist philosophy</w:t>
      </w:r>
      <w:r w:rsidRPr="005D4383">
        <w:rPr>
          <w:sz w:val="16"/>
        </w:rPr>
        <w:t xml:space="preserve">, by way of Frank Wilderson, </w:t>
      </w:r>
      <w:r w:rsidRPr="005D4383">
        <w:rPr>
          <w:rStyle w:val="StyleUnderline"/>
        </w:rPr>
        <w:t xml:space="preserve">makes a </w:t>
      </w:r>
      <w:r w:rsidRPr="005D4383">
        <w:rPr>
          <w:rStyle w:val="Emphasis"/>
        </w:rPr>
        <w:t>nihilistic turn</w:t>
      </w:r>
      <w:r w:rsidRPr="005D4383">
        <w:rPr>
          <w:sz w:val="16"/>
        </w:rPr>
        <w:t xml:space="preserve">. </w:t>
      </w:r>
      <w:r w:rsidRPr="005D4383">
        <w:rPr>
          <w:rStyle w:val="StyleUnderline"/>
        </w:rPr>
        <w:t>The consequence is that Black people are condemned to a life of social death with the only possible form of redemption being the “</w:t>
      </w:r>
      <w:r w:rsidRPr="005D4383">
        <w:rPr>
          <w:rStyle w:val="Emphasis"/>
        </w:rPr>
        <w:t>End of the World</w:t>
      </w:r>
      <w:r w:rsidRPr="005D4383">
        <w:rPr>
          <w:rStyle w:val="StyleUnderline"/>
        </w:rPr>
        <w:t>.</w:t>
      </w:r>
      <w:r w:rsidRPr="005D4383">
        <w:rPr>
          <w:sz w:val="16"/>
        </w:rPr>
        <w:t>” Drawing on Jacqueline Scott’s Nietzschean philosophy, I will now argue that Afro</w:t>
      </w:r>
      <w:r w:rsidRPr="005D4383">
        <w:rPr>
          <w:rStyle w:val="StyleUnderline"/>
          <w:highlight w:val="cyan"/>
        </w:rPr>
        <w:t>pessimism’s nihilistic turn must be balanced with</w:t>
      </w:r>
      <w:r w:rsidRPr="005D4383">
        <w:rPr>
          <w:rStyle w:val="StyleUnderline"/>
        </w:rPr>
        <w:t xml:space="preserve"> a </w:t>
      </w:r>
      <w:r w:rsidRPr="005D4383">
        <w:rPr>
          <w:rStyle w:val="Emphasis"/>
          <w:highlight w:val="cyan"/>
        </w:rPr>
        <w:t>life-affirming philosophy</w:t>
      </w:r>
      <w:r w:rsidRPr="005D4383">
        <w:rPr>
          <w:rStyle w:val="StyleUnderline"/>
        </w:rPr>
        <w:t xml:space="preserve"> since what’s at issue is the conditions possibility that </w:t>
      </w:r>
      <w:r w:rsidRPr="005D4383">
        <w:rPr>
          <w:rStyle w:val="StyleUnderline"/>
          <w:highlight w:val="cyan"/>
        </w:rPr>
        <w:t>allow Blackness to be experienced as something</w:t>
      </w:r>
      <w:r w:rsidRPr="005D4383">
        <w:rPr>
          <w:rStyle w:val="StyleUnderline"/>
        </w:rPr>
        <w:t xml:space="preserve"> </w:t>
      </w:r>
      <w:r w:rsidRPr="005D4383">
        <w:rPr>
          <w:rStyle w:val="Emphasis"/>
          <w:highlight w:val="cyan"/>
        </w:rPr>
        <w:t>other than social death</w:t>
      </w:r>
      <w:r w:rsidRPr="005D4383">
        <w:rPr>
          <w:rStyle w:val="StyleUnderline"/>
        </w:rPr>
        <w:t>.</w:t>
      </w:r>
    </w:p>
    <w:p w14:paraId="4B83D281" w14:textId="77777777" w:rsidR="00B849A8" w:rsidRPr="005D4383" w:rsidRDefault="00B849A8" w:rsidP="00B849A8">
      <w:pPr>
        <w:rPr>
          <w:rStyle w:val="StyleUnderline"/>
        </w:rPr>
      </w:pPr>
      <w:r w:rsidRPr="005D4383">
        <w:rPr>
          <w:sz w:val="16"/>
        </w:rPr>
        <w:t xml:space="preserve">At the outset, Scott argues that </w:t>
      </w:r>
      <w:r w:rsidRPr="005D4383">
        <w:rPr>
          <w:rStyle w:val="StyleUnderline"/>
        </w:rPr>
        <w:t>racism is</w:t>
      </w:r>
      <w:r w:rsidRPr="005D4383">
        <w:rPr>
          <w:sz w:val="16"/>
        </w:rPr>
        <w:t xml:space="preserve"> not only a problem for philosophy departments, but </w:t>
      </w:r>
      <w:r w:rsidRPr="005D4383">
        <w:rPr>
          <w:rStyle w:val="StyleUnderline"/>
        </w:rPr>
        <w:t>a problem for the U.S. writ large</w:t>
      </w:r>
      <w:r w:rsidRPr="005D4383">
        <w:rPr>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5D4383">
        <w:rPr>
          <w:rStyle w:val="StyleUnderline"/>
        </w:rPr>
        <w:t>given the endemic nature of racism in the U.S. and its possible permanence, which Scott argues can lead to resignation, inaction, and suicide, is there a way to talk about “healthy” racial identities?</w:t>
      </w:r>
      <w:r w:rsidRPr="005D4383">
        <w:rPr>
          <w:sz w:val="16"/>
        </w:rPr>
        <w:t xml:space="preserve">18 </w:t>
      </w:r>
      <w:r w:rsidRPr="005D4383">
        <w:rPr>
          <w:rStyle w:val="StyleUnderline"/>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1B2F6DB1" w14:textId="77777777" w:rsidR="00B849A8" w:rsidRPr="005D4383" w:rsidRDefault="00B849A8" w:rsidP="00B849A8">
      <w:pPr>
        <w:rPr>
          <w:sz w:val="16"/>
        </w:rPr>
      </w:pPr>
      <w:r w:rsidRPr="005D4383">
        <w:rPr>
          <w:sz w:val="16"/>
        </w:rPr>
        <w:t xml:space="preserve">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“[p]hilosophy then is not, and has not been, only about objective truth…[i]t is about understanding the body, and traditional philosophy has only misunderstood the body. Philosophy misunderstood the very drives and instincts that fuel it” (2014, 303). </w:t>
      </w:r>
      <w:r w:rsidRPr="005D4383">
        <w:rPr>
          <w:rStyle w:val="StyleUnderline"/>
        </w:rPr>
        <w:t>Scott notes that Nietzsche believed that decadence was the underlying and fundamental problem of human existence. When the highest values become devalued, the problem is that they lack objective standing to human life</w:t>
      </w:r>
      <w:r w:rsidRPr="005D4383">
        <w:rPr>
          <w:sz w:val="16"/>
        </w:rPr>
        <w:t xml:space="preserve">. </w:t>
      </w:r>
      <w:r w:rsidRPr="005D4383">
        <w:rPr>
          <w:rStyle w:val="StyleUnderline"/>
        </w:rPr>
        <w:t>Once this becomes apparent, such values are no longer suitable in this world, and this leads to moral and cultural decline</w:t>
      </w:r>
      <w:r w:rsidRPr="005D4383">
        <w:rPr>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058FD614" w14:textId="77777777" w:rsidR="00B849A8" w:rsidRPr="005D4383" w:rsidRDefault="00B849A8" w:rsidP="00B849A8">
      <w:pPr>
        <w:rPr>
          <w:sz w:val="16"/>
        </w:rPr>
      </w:pPr>
      <w:r w:rsidRPr="005D4383">
        <w:rPr>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5D4383">
        <w:rPr>
          <w:rStyle w:val="StyleUnderline"/>
        </w:rPr>
        <w:t>Strong decadents are able to contend with decadence by changing the value they place on it…as opposed to denying the fact that all values are subjectively created and will eventually decay, the strong decadent celebrates these facts</w:t>
      </w:r>
      <w:r w:rsidRPr="005D4383">
        <w:rPr>
          <w:sz w:val="16"/>
        </w:rPr>
        <w:t xml:space="preserve">” (Scott 2014, 304). </w:t>
      </w:r>
      <w:r w:rsidRPr="005D4383">
        <w:rPr>
          <w:rStyle w:val="StyleUnderline"/>
        </w:rPr>
        <w:t>By re-valuing decadence</w:t>
      </w:r>
      <w:r w:rsidRPr="005D4383">
        <w:rPr>
          <w:sz w:val="16"/>
        </w:rPr>
        <w:t xml:space="preserve">, </w:t>
      </w:r>
      <w:r w:rsidRPr="005D4383">
        <w:rPr>
          <w:rStyle w:val="StyleUnderline"/>
        </w:rPr>
        <w:t>the strong decadent creates the opportunity for life to be affirmed</w:t>
      </w:r>
      <w:r w:rsidRPr="005D4383">
        <w:rPr>
          <w:sz w:val="16"/>
        </w:rPr>
        <w:t>.</w:t>
      </w:r>
    </w:p>
    <w:p w14:paraId="7A146845" w14:textId="77777777" w:rsidR="00B849A8" w:rsidRPr="005D4383" w:rsidRDefault="00B849A8" w:rsidP="00B849A8">
      <w:pPr>
        <w:rPr>
          <w:sz w:val="14"/>
        </w:rPr>
      </w:pPr>
      <w:r w:rsidRPr="005D4383">
        <w:rPr>
          <w:sz w:val="14"/>
        </w:rPr>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5D4383">
        <w:rPr>
          <w:rStyle w:val="StyleUnderline"/>
        </w:rPr>
        <w:t>pessimism is a natural response to the enduring nature of racism</w:t>
      </w:r>
      <w:r w:rsidRPr="005D4383">
        <w:rPr>
          <w:sz w:val="14"/>
        </w:rPr>
        <w:t xml:space="preserve">. </w:t>
      </w:r>
      <w:r w:rsidRPr="005D4383">
        <w:rPr>
          <w:rStyle w:val="StyleUnderline"/>
        </w:rPr>
        <w:t>The problem</w:t>
      </w:r>
      <w:r w:rsidRPr="005D4383">
        <w:rPr>
          <w:sz w:val="14"/>
        </w:rPr>
        <w:t xml:space="preserve"> for Scott </w:t>
      </w:r>
      <w:r w:rsidRPr="005D4383">
        <w:rPr>
          <w:rStyle w:val="StyleUnderline"/>
        </w:rPr>
        <w:t>is the</w:t>
      </w:r>
      <w:r w:rsidRPr="005D4383">
        <w:rPr>
          <w:sz w:val="14"/>
        </w:rPr>
        <w:t xml:space="preserve"> </w:t>
      </w:r>
      <w:r w:rsidRPr="005D4383">
        <w:rPr>
          <w:rStyle w:val="Emphasis"/>
        </w:rPr>
        <w:t>consequences</w:t>
      </w:r>
      <w:r w:rsidRPr="005D4383">
        <w:rPr>
          <w:sz w:val="14"/>
        </w:rPr>
        <w:t xml:space="preserve"> that arise </w:t>
      </w:r>
      <w:r w:rsidRPr="005D4383">
        <w:rPr>
          <w:rStyle w:val="StyleUnderline"/>
        </w:rPr>
        <w:t>from such a pessimistic orientation towards the world</w:t>
      </w:r>
      <w:r w:rsidRPr="005D4383">
        <w:rPr>
          <w:sz w:val="14"/>
        </w:rPr>
        <w:t xml:space="preserve">—which </w:t>
      </w:r>
      <w:r w:rsidRPr="005D4383">
        <w:rPr>
          <w:rStyle w:val="StyleUnderline"/>
        </w:rPr>
        <w:t>manifest in despair, resignation</w:t>
      </w:r>
      <w:r w:rsidRPr="005D4383">
        <w:rPr>
          <w:sz w:val="14"/>
        </w:rPr>
        <w:t>, and suicide.</w:t>
      </w:r>
    </w:p>
    <w:p w14:paraId="7BF1294E" w14:textId="77777777" w:rsidR="00B849A8" w:rsidRPr="005D4383" w:rsidRDefault="00B849A8" w:rsidP="00B849A8">
      <w:pPr>
        <w:rPr>
          <w:sz w:val="16"/>
        </w:rPr>
      </w:pPr>
      <w:r w:rsidRPr="005D4383">
        <w:rPr>
          <w:sz w:val="16"/>
        </w:rPr>
        <w:t xml:space="preserve">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w:t>
      </w:r>
      <w:r w:rsidRPr="005D4383">
        <w:rPr>
          <w:sz w:val="16"/>
        </w:rPr>
        <w:lastRenderedPageBreak/>
        <w:t xml:space="preserve">and pervasive problem, but that one should be equipped to fight against it. Again, Scott writes, “those whom Bell deems racially courageous share many characteristics with Nietzsche’s strong pessimist (Versucher). Whereas they recognize </w:t>
      </w:r>
      <w:r w:rsidRPr="005D4383">
        <w:rPr>
          <w:rStyle w:val="StyleUnderline"/>
        </w:rPr>
        <w:t xml:space="preserve">the pessimistic view </w:t>
      </w:r>
      <w:r w:rsidRPr="005D4383">
        <w:rPr>
          <w:rStyle w:val="StyleUnderline"/>
          <w:highlight w:val="cyan"/>
        </w:rPr>
        <w:t xml:space="preserve">that there is </w:t>
      </w:r>
      <w:r w:rsidRPr="005D4383">
        <w:rPr>
          <w:rStyle w:val="Emphasis"/>
          <w:highlight w:val="cyan"/>
        </w:rPr>
        <w:t>no cure</w:t>
      </w:r>
      <w:r w:rsidRPr="005D4383">
        <w:rPr>
          <w:rStyle w:val="Emphasis"/>
        </w:rPr>
        <w:t xml:space="preserve"> for racism</w:t>
      </w:r>
      <w:r w:rsidRPr="005D4383">
        <w:rPr>
          <w:rStyle w:val="StyleUnderline"/>
        </w:rPr>
        <w:t xml:space="preserve"> in the United States</w:t>
      </w:r>
      <w:r w:rsidRPr="005D4383">
        <w:rPr>
          <w:sz w:val="16"/>
        </w:rPr>
        <w:t xml:space="preserve">, they also recognize that </w:t>
      </w:r>
      <w:r w:rsidRPr="005D4383">
        <w:rPr>
          <w:rStyle w:val="StyleUnderline"/>
        </w:rPr>
        <w:t>one does not necessarily need to fully accept and resign oneself to living in this racist world as it presently exists</w:t>
      </w:r>
      <w:r w:rsidRPr="005D4383">
        <w:rPr>
          <w:sz w:val="16"/>
        </w:rPr>
        <w:t>” (2014, 317).</w:t>
      </w:r>
    </w:p>
    <w:p w14:paraId="6DCA9A7B" w14:textId="77777777" w:rsidR="00B849A8" w:rsidRPr="005D4383" w:rsidRDefault="00B849A8" w:rsidP="00B849A8">
      <w:pPr>
        <w:rPr>
          <w:rStyle w:val="StyleUnderline"/>
        </w:rPr>
      </w:pPr>
      <w:r w:rsidRPr="005D4383">
        <w:rPr>
          <w:rStyle w:val="StyleUnderline"/>
        </w:rPr>
        <w:t>Scott’s primary focus is the normative project for creating healthier racial identities by combining Bell’s racial realism</w:t>
      </w:r>
      <w:r w:rsidRPr="005D4383">
        <w:rPr>
          <w:sz w:val="16"/>
        </w:rPr>
        <w:t xml:space="preserve"> (</w:t>
      </w:r>
      <w:r w:rsidRPr="005D4383">
        <w:rPr>
          <w:rStyle w:val="StyleUnderline"/>
        </w:rPr>
        <w:t>the reality of racism</w:t>
      </w:r>
      <w:r w:rsidRPr="005D4383">
        <w:rPr>
          <w:sz w:val="16"/>
        </w:rPr>
        <w:t xml:space="preserve">) </w:t>
      </w:r>
      <w:r w:rsidRPr="005D4383">
        <w:rPr>
          <w:rStyle w:val="StyleUnderline"/>
        </w:rPr>
        <w:t>with Nietzsche’s strong pessimist approach to the problem of decadence and nihilism</w:t>
      </w:r>
      <w:r w:rsidRPr="005D4383">
        <w:rPr>
          <w:sz w:val="16"/>
        </w:rPr>
        <w:t xml:space="preserve">. This leads Scott to close her essay by proposing three ways of challenging racism. </w:t>
      </w:r>
      <w:r w:rsidRPr="005D4383">
        <w:rPr>
          <w:rStyle w:val="StyleUnderline"/>
        </w:rPr>
        <w:t xml:space="preserve">The first entails </w:t>
      </w:r>
      <w:r w:rsidRPr="005D4383">
        <w:rPr>
          <w:rStyle w:val="StyleUnderline"/>
          <w:highlight w:val="cyan"/>
        </w:rPr>
        <w:t>thinking about race/ism differently</w:t>
      </w:r>
      <w:r w:rsidRPr="005D4383">
        <w:rPr>
          <w:rStyle w:val="StyleUnderline"/>
        </w:rPr>
        <w:t xml:space="preserve">—a revaluation of race/ism so to speak. This requires </w:t>
      </w:r>
      <w:r w:rsidRPr="005D4383">
        <w:rPr>
          <w:rStyle w:val="StyleUnderline"/>
          <w:highlight w:val="cyan"/>
        </w:rPr>
        <w:t>acknowledging</w:t>
      </w:r>
      <w:r w:rsidRPr="005D4383">
        <w:rPr>
          <w:rStyle w:val="StyleUnderline"/>
        </w:rPr>
        <w:t xml:space="preserve"> that racial </w:t>
      </w:r>
      <w:r w:rsidRPr="005D4383">
        <w:rPr>
          <w:rStyle w:val="StyleUnderline"/>
          <w:highlight w:val="cyan"/>
        </w:rPr>
        <w:t>identities exist</w:t>
      </w:r>
      <w:r w:rsidRPr="005D4383">
        <w:rPr>
          <w:rStyle w:val="StyleUnderline"/>
        </w:rPr>
        <w:t xml:space="preserve">, </w:t>
      </w:r>
      <w:r w:rsidRPr="005D4383">
        <w:rPr>
          <w:rStyle w:val="StyleUnderline"/>
          <w:highlight w:val="cyan"/>
        </w:rPr>
        <w:t>but</w:t>
      </w:r>
      <w:r w:rsidRPr="005D4383">
        <w:rPr>
          <w:rStyle w:val="StyleUnderline"/>
        </w:rPr>
        <w:t xml:space="preserve"> instead of </w:t>
      </w:r>
      <w:r w:rsidRPr="005D4383">
        <w:rPr>
          <w:rStyle w:val="StyleUnderline"/>
          <w:highlight w:val="cyan"/>
        </w:rPr>
        <w:t>perceiving Blackness</w:t>
      </w:r>
      <w:r w:rsidRPr="005D4383">
        <w:rPr>
          <w:sz w:val="16"/>
        </w:rPr>
        <w:t xml:space="preserve"> (e.g.,) </w:t>
      </w:r>
      <w:r w:rsidRPr="005D4383">
        <w:rPr>
          <w:rStyle w:val="StyleUnderline"/>
        </w:rPr>
        <w:t xml:space="preserve">as merely the target of power and oppression, one’s Blackness could be seen </w:t>
      </w:r>
      <w:r w:rsidRPr="005D4383">
        <w:rPr>
          <w:rStyle w:val="StyleUnderline"/>
          <w:highlight w:val="cyan"/>
        </w:rPr>
        <w:t xml:space="preserve">as a </w:t>
      </w:r>
      <w:r w:rsidRPr="005D4383">
        <w:rPr>
          <w:rStyle w:val="Emphasis"/>
          <w:highlight w:val="cyan"/>
        </w:rPr>
        <w:t>site of resistance</w:t>
      </w:r>
      <w:r w:rsidRPr="005D4383">
        <w:rPr>
          <w:sz w:val="16"/>
        </w:rPr>
        <w:t xml:space="preserve">. The second proposal for Scott requires the rejection of colorblindness as a viable solution for positive change. Indeed, Scott writes that </w:t>
      </w:r>
      <w:r w:rsidRPr="005D4383">
        <w:rPr>
          <w:rStyle w:val="StyleUnderline"/>
          <w:highlight w:val="cyan"/>
        </w:rPr>
        <w:t>the goal</w:t>
      </w:r>
      <w:r w:rsidRPr="005D4383">
        <w:rPr>
          <w:rStyle w:val="StyleUnderline"/>
        </w:rPr>
        <w:t xml:space="preserve"> </w:t>
      </w:r>
      <w:r w:rsidRPr="005D4383">
        <w:rPr>
          <w:sz w:val="16"/>
        </w:rPr>
        <w:t xml:space="preserve">for the Nietzschean strong pessimist </w:t>
      </w:r>
      <w:r w:rsidRPr="005D4383">
        <w:rPr>
          <w:rStyle w:val="StyleUnderline"/>
          <w:highlight w:val="cyan"/>
        </w:rPr>
        <w:t>is</w:t>
      </w:r>
      <w:r w:rsidRPr="005D4383">
        <w:rPr>
          <w:sz w:val="16"/>
        </w:rPr>
        <w:t xml:space="preserve"> “</w:t>
      </w:r>
      <w:r w:rsidRPr="005D4383">
        <w:rPr>
          <w:rStyle w:val="StyleUnderline"/>
        </w:rPr>
        <w:t xml:space="preserve">not </w:t>
      </w:r>
      <w:r w:rsidRPr="005D4383">
        <w:rPr>
          <w:sz w:val="16"/>
        </w:rPr>
        <w:t xml:space="preserve">the seeming ease and ‘effortless grace’ of </w:t>
      </w:r>
      <w:r w:rsidRPr="005D4383">
        <w:rPr>
          <w:rStyle w:val="StyleUnderline"/>
        </w:rPr>
        <w:t>colorblindness</w:t>
      </w:r>
      <w:r w:rsidRPr="005D4383">
        <w:rPr>
          <w:sz w:val="16"/>
        </w:rPr>
        <w:t xml:space="preserve">, </w:t>
      </w:r>
      <w:r w:rsidRPr="005D4383">
        <w:rPr>
          <w:rStyle w:val="Emphasis"/>
        </w:rPr>
        <w:t>but</w:t>
      </w:r>
      <w:r w:rsidRPr="005D4383">
        <w:rPr>
          <w:sz w:val="16"/>
        </w:rPr>
        <w:t xml:space="preserve"> the </w:t>
      </w:r>
      <w:r w:rsidRPr="005D4383">
        <w:rPr>
          <w:rStyle w:val="Emphasis"/>
        </w:rPr>
        <w:t>graceful agon/</w:t>
      </w:r>
      <w:r w:rsidRPr="005D4383">
        <w:rPr>
          <w:rStyle w:val="Emphasis"/>
          <w:highlight w:val="cyan"/>
        </w:rPr>
        <w:t>struggle that hard positive change requires</w:t>
      </w:r>
      <w:r w:rsidRPr="005D4383">
        <w:rPr>
          <w:sz w:val="16"/>
        </w:rPr>
        <w:t xml:space="preserve">” (Scott 2014, 324). Simply put, </w:t>
      </w:r>
      <w:r w:rsidRPr="005D4383">
        <w:rPr>
          <w:rStyle w:val="Emphasis"/>
          <w:highlight w:val="cyan"/>
        </w:rPr>
        <w:t>struggles</w:t>
      </w:r>
      <w:r w:rsidRPr="005D4383">
        <w:rPr>
          <w:rStyle w:val="Emphasis"/>
        </w:rPr>
        <w:t xml:space="preserve"> against racial injustice</w:t>
      </w:r>
      <w:r w:rsidRPr="005D4383">
        <w:rPr>
          <w:sz w:val="16"/>
        </w:rPr>
        <w:t xml:space="preserve">, </w:t>
      </w:r>
      <w:r w:rsidRPr="005D4383">
        <w:rPr>
          <w:rStyle w:val="StyleUnderline"/>
        </w:rPr>
        <w:t>as well as other forms of oppression and injustice</w:t>
      </w:r>
      <w:r w:rsidRPr="005D4383">
        <w:rPr>
          <w:sz w:val="16"/>
        </w:rPr>
        <w:t xml:space="preserve">, </w:t>
      </w:r>
      <w:r w:rsidRPr="005D4383">
        <w:rPr>
          <w:rStyle w:val="StyleUnderline"/>
          <w:highlight w:val="cyan"/>
        </w:rPr>
        <w:t xml:space="preserve">can and should </w:t>
      </w:r>
      <w:r w:rsidRPr="005D4383">
        <w:rPr>
          <w:rStyle w:val="Emphasis"/>
          <w:highlight w:val="cyan"/>
        </w:rPr>
        <w:t>lead to empowerment</w:t>
      </w:r>
      <w:r w:rsidRPr="005D4383">
        <w:rPr>
          <w:sz w:val="16"/>
        </w:rPr>
        <w:t xml:space="preserve"> </w:t>
      </w:r>
      <w:r w:rsidRPr="005D4383">
        <w:rPr>
          <w:rStyle w:val="Emphasis"/>
        </w:rPr>
        <w:t xml:space="preserve">and </w:t>
      </w:r>
      <w:r w:rsidRPr="005D4383">
        <w:rPr>
          <w:rStyle w:val="Emphasis"/>
          <w:highlight w:val="cyan"/>
        </w:rPr>
        <w:t>resistance</w:t>
      </w:r>
      <w:r w:rsidRPr="005D4383">
        <w:rPr>
          <w:sz w:val="16"/>
        </w:rPr>
        <w:t xml:space="preserve"> </w:t>
      </w:r>
      <w:r w:rsidRPr="005D4383">
        <w:rPr>
          <w:rStyle w:val="StyleUnderline"/>
          <w:highlight w:val="cyan"/>
        </w:rPr>
        <w:t xml:space="preserve">instead of </w:t>
      </w:r>
      <w:r w:rsidRPr="005D4383">
        <w:rPr>
          <w:rStyle w:val="Emphasis"/>
          <w:highlight w:val="cyan"/>
        </w:rPr>
        <w:t>resignation</w:t>
      </w:r>
      <w:r w:rsidRPr="005D4383">
        <w:rPr>
          <w:rStyle w:val="Emphasis"/>
        </w:rPr>
        <w:t xml:space="preserve"> and despair</w:t>
      </w:r>
      <w:r w:rsidRPr="005D4383">
        <w:rPr>
          <w:sz w:val="16"/>
        </w:rPr>
        <w:t xml:space="preserve">. The third proposal requires </w:t>
      </w:r>
      <w:r w:rsidRPr="005D4383">
        <w:rPr>
          <w:rStyle w:val="StyleUnderline"/>
        </w:rPr>
        <w:t>a strong relationship between theory and practice</w:t>
      </w:r>
      <w:r w:rsidRPr="005D4383">
        <w:rPr>
          <w:sz w:val="16"/>
        </w:rPr>
        <w:t xml:space="preserve">, </w:t>
      </w:r>
      <w:r w:rsidRPr="005D4383">
        <w:rPr>
          <w:rStyle w:val="StyleUnderline"/>
        </w:rPr>
        <w:t>where</w:t>
      </w:r>
      <w:r w:rsidRPr="005D4383">
        <w:rPr>
          <w:sz w:val="16"/>
        </w:rPr>
        <w:t xml:space="preserve"> “</w:t>
      </w:r>
      <w:r w:rsidRPr="005D4383">
        <w:rPr>
          <w:rStyle w:val="StyleUnderline"/>
          <w:highlight w:val="cyan"/>
        </w:rPr>
        <w:t>theory</w:t>
      </w:r>
      <w:r w:rsidRPr="005D4383">
        <w:rPr>
          <w:rStyle w:val="StyleUnderline"/>
        </w:rPr>
        <w:t xml:space="preserve"> is informed by practice in the hopes that theory can </w:t>
      </w:r>
      <w:r w:rsidRPr="005D4383">
        <w:rPr>
          <w:rStyle w:val="StyleUnderline"/>
          <w:highlight w:val="cyan"/>
        </w:rPr>
        <w:t>aid in</w:t>
      </w:r>
      <w:r w:rsidRPr="005D4383">
        <w:rPr>
          <w:rStyle w:val="StyleUnderline"/>
        </w:rPr>
        <w:t xml:space="preserve"> </w:t>
      </w:r>
      <w:r w:rsidRPr="005D4383">
        <w:rPr>
          <w:rStyle w:val="Emphasis"/>
          <w:highlight w:val="cyan"/>
        </w:rPr>
        <w:t>invigorating change</w:t>
      </w:r>
      <w:r w:rsidRPr="005D4383">
        <w:rPr>
          <w:rStyle w:val="StyleUnderline"/>
        </w:rPr>
        <w:t xml:space="preserve"> in the practice of race and racism enacted by real people</w:t>
      </w:r>
      <w:r w:rsidRPr="005D4383">
        <w:rPr>
          <w:sz w:val="16"/>
        </w:rPr>
        <w:t xml:space="preserve">” (2014, 324). I personally find that </w:t>
      </w:r>
      <w:r w:rsidRPr="005D4383">
        <w:rPr>
          <w:rStyle w:val="StyleUnderline"/>
        </w:rPr>
        <w:t xml:space="preserve">the Black </w:t>
      </w:r>
      <w:r w:rsidRPr="005D4383">
        <w:rPr>
          <w:rStyle w:val="StyleUnderline"/>
          <w:highlight w:val="cyan"/>
        </w:rPr>
        <w:t>radical tradition</w:t>
      </w:r>
      <w:r w:rsidRPr="005D4383">
        <w:rPr>
          <w:sz w:val="16"/>
          <w:highlight w:val="cyan"/>
        </w:rPr>
        <w:t xml:space="preserve"> </w:t>
      </w:r>
      <w:proofErr w:type="gramStart"/>
      <w:r w:rsidRPr="005D4383">
        <w:rPr>
          <w:rStyle w:val="StyleUnderline"/>
          <w:highlight w:val="cyan"/>
        </w:rPr>
        <w:t>and</w:t>
      </w:r>
      <w:r w:rsidRPr="005D4383">
        <w:rPr>
          <w:sz w:val="16"/>
        </w:rPr>
        <w:t xml:space="preserve"> in particular, </w:t>
      </w:r>
      <w:r w:rsidRPr="005D4383">
        <w:rPr>
          <w:rStyle w:val="StyleUnderline"/>
        </w:rPr>
        <w:t>Black</w:t>
      </w:r>
      <w:proofErr w:type="gramEnd"/>
      <w:r w:rsidRPr="005D4383">
        <w:rPr>
          <w:rStyle w:val="StyleUnderline"/>
        </w:rPr>
        <w:t xml:space="preserve"> </w:t>
      </w:r>
      <w:r w:rsidRPr="005D4383">
        <w:rPr>
          <w:rStyle w:val="StyleUnderline"/>
          <w:highlight w:val="cyan"/>
        </w:rPr>
        <w:t>feminist movements</w:t>
      </w:r>
      <w:r w:rsidRPr="005D4383">
        <w:rPr>
          <w:sz w:val="16"/>
        </w:rPr>
        <w:t xml:space="preserve"> </w:t>
      </w:r>
      <w:r w:rsidRPr="005D4383">
        <w:rPr>
          <w:rStyle w:val="StyleUnderline"/>
        </w:rPr>
        <w:t xml:space="preserve">are useful for the </w:t>
      </w:r>
      <w:r w:rsidRPr="005D4383">
        <w:rPr>
          <w:rStyle w:val="Emphasis"/>
        </w:rPr>
        <w:t>merging of theory and practice</w:t>
      </w:r>
      <w:r w:rsidRPr="005D4383">
        <w:rPr>
          <w:rStyle w:val="StyleUnderline"/>
        </w:rPr>
        <w:t xml:space="preserve">. </w:t>
      </w:r>
      <w:r w:rsidRPr="005D4383">
        <w:rPr>
          <w:sz w:val="16"/>
        </w:rPr>
        <w:t xml:space="preserve">Each of these proposals </w:t>
      </w:r>
      <w:r w:rsidRPr="005D4383">
        <w:rPr>
          <w:rStyle w:val="StyleUnderline"/>
        </w:rPr>
        <w:t xml:space="preserve">contribute to </w:t>
      </w:r>
      <w:r w:rsidRPr="005D4383">
        <w:rPr>
          <w:rStyle w:val="StyleUnderline"/>
          <w:highlight w:val="cyan"/>
        </w:rPr>
        <w:t>seeing racism</w:t>
      </w:r>
      <w:r w:rsidRPr="005D4383">
        <w:rPr>
          <w:rStyle w:val="StyleUnderline"/>
        </w:rPr>
        <w:t xml:space="preserve"> not as a disease that needs to be cured, but </w:t>
      </w:r>
      <w:r w:rsidRPr="005D4383">
        <w:rPr>
          <w:rStyle w:val="StyleUnderline"/>
          <w:highlight w:val="cyan"/>
        </w:rPr>
        <w:t xml:space="preserve">as an </w:t>
      </w:r>
      <w:r w:rsidRPr="005D4383">
        <w:rPr>
          <w:rStyle w:val="Emphasis"/>
          <w:highlight w:val="cyan"/>
        </w:rPr>
        <w:t>impediment to developing new ways of being</w:t>
      </w:r>
      <w:r w:rsidRPr="005D4383">
        <w:rPr>
          <w:rStyle w:val="Emphasis"/>
        </w:rPr>
        <w:t>-in-the-world</w:t>
      </w:r>
      <w:r w:rsidRPr="005D4383">
        <w:rPr>
          <w:rStyle w:val="StyleUnderline"/>
        </w:rPr>
        <w:t>.</w:t>
      </w:r>
    </w:p>
    <w:p w14:paraId="10955859" w14:textId="77777777" w:rsidR="00B849A8" w:rsidRPr="005D4383" w:rsidRDefault="00B849A8" w:rsidP="00B849A8">
      <w:pPr>
        <w:rPr>
          <w:rStyle w:val="StyleUnderline"/>
        </w:rPr>
      </w:pPr>
      <w:r w:rsidRPr="005D4383">
        <w:rPr>
          <w:sz w:val="16"/>
        </w:rPr>
        <w:t xml:space="preserve">Scott’s essay serves as a great juxtaposition to Wilderson’s End of the World because her essay explains how life can be affirmed if the End of the World and the end of Black suffering never occurs. Whereas Wilderson’s philosophy can be read as diagnosing the problem of Blackness, Scott’s </w:t>
      </w:r>
      <w:r w:rsidRPr="005D4383">
        <w:rPr>
          <w:rStyle w:val="StyleUnderline"/>
        </w:rPr>
        <w:t xml:space="preserve">essay offers ways to </w:t>
      </w:r>
      <w:r w:rsidRPr="005D4383">
        <w:rPr>
          <w:rStyle w:val="StyleUnderline"/>
          <w:highlight w:val="cyan"/>
        </w:rPr>
        <w:t>challenge</w:t>
      </w:r>
      <w:r w:rsidRPr="005D4383">
        <w:rPr>
          <w:rStyle w:val="StyleUnderline"/>
        </w:rPr>
        <w:t xml:space="preserve"> the possible </w:t>
      </w:r>
      <w:r w:rsidRPr="005D4383">
        <w:rPr>
          <w:rStyle w:val="StyleUnderline"/>
          <w:highlight w:val="cyan"/>
        </w:rPr>
        <w:t>permanence of the anti-Black condition</w:t>
      </w:r>
      <w:r w:rsidRPr="005D4383">
        <w:rPr>
          <w:rStyle w:val="StyleUnderline"/>
        </w:rPr>
        <w:t>. The benefit of Scott’s essay resides in the fact that one is not plunging into a yawning chasm of petrified existential turmoil and despair brought on by racism</w:t>
      </w:r>
      <w:r w:rsidRPr="005D4383">
        <w:rPr>
          <w:sz w:val="16"/>
        </w:rPr>
        <w:t xml:space="preserve">. Scott understands that </w:t>
      </w:r>
      <w:r w:rsidRPr="005D4383">
        <w:rPr>
          <w:rStyle w:val="StyleUnderline"/>
        </w:rPr>
        <w:t>political allyship and resistance</w:t>
      </w:r>
      <w:r w:rsidRPr="005D4383">
        <w:rPr>
          <w:sz w:val="16"/>
        </w:rPr>
        <w:t xml:space="preserve">, along with a rethinking of race altogether, </w:t>
      </w:r>
      <w:r w:rsidRPr="005D4383">
        <w:rPr>
          <w:rStyle w:val="StyleUnderline"/>
        </w:rPr>
        <w:t>are not permanent</w:t>
      </w:r>
      <w:r w:rsidRPr="005D4383">
        <w:rPr>
          <w:sz w:val="16"/>
        </w:rPr>
        <w:t xml:space="preserve"> </w:t>
      </w:r>
      <w:r w:rsidRPr="005D4383">
        <w:rPr>
          <w:rStyle w:val="StyleUnderline"/>
        </w:rPr>
        <w:t>solutions to the enduring nature of</w:t>
      </w:r>
      <w:r w:rsidRPr="005D4383">
        <w:rPr>
          <w:sz w:val="16"/>
        </w:rPr>
        <w:t xml:space="preserve"> racism, but Scott’s philosophy offers </w:t>
      </w:r>
      <w:r w:rsidRPr="005D4383">
        <w:rPr>
          <w:rStyle w:val="StyleUnderline"/>
        </w:rPr>
        <w:t xml:space="preserve">a way for racialized subjects to look into the eyes of Nietzsche’s </w:t>
      </w:r>
      <w:r w:rsidRPr="005D4383">
        <w:rPr>
          <w:rStyle w:val="Emphasis"/>
        </w:rPr>
        <w:t>demon of eternal return</w:t>
      </w:r>
      <w:r w:rsidRPr="005D4383">
        <w:rPr>
          <w:rStyle w:val="StyleUnderline"/>
        </w:rPr>
        <w:t xml:space="preserve"> and </w:t>
      </w:r>
      <w:r w:rsidRPr="005D4383">
        <w:rPr>
          <w:rStyle w:val="Emphasis"/>
          <w:highlight w:val="cyan"/>
        </w:rPr>
        <w:t>say yes to life.</w:t>
      </w:r>
    </w:p>
    <w:p w14:paraId="4C6B04F4" w14:textId="77777777" w:rsidR="00B849A8" w:rsidRPr="005D4383" w:rsidRDefault="00B849A8" w:rsidP="00B849A8">
      <w:pPr>
        <w:rPr>
          <w:sz w:val="16"/>
        </w:rPr>
      </w:pPr>
      <w:r w:rsidRPr="005D4383">
        <w:rPr>
          <w:rStyle w:val="StyleUnderline"/>
        </w:rPr>
        <w:t xml:space="preserve">Wilderson is correct to highlight the </w:t>
      </w:r>
      <w:proofErr w:type="gramStart"/>
      <w:r w:rsidRPr="005D4383">
        <w:rPr>
          <w:rStyle w:val="StyleUnderline"/>
        </w:rPr>
        <w:t>particular nature</w:t>
      </w:r>
      <w:proofErr w:type="gramEnd"/>
      <w:r w:rsidRPr="005D4383">
        <w:rPr>
          <w:rStyle w:val="StyleUnderline"/>
        </w:rPr>
        <w:t xml:space="preserve"> of anti-Blackness and his pessimism</w:t>
      </w:r>
      <w:r w:rsidRPr="005D4383">
        <w:rPr>
          <w:sz w:val="16"/>
        </w:rPr>
        <w:t xml:space="preserve">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5D4383">
        <w:rPr>
          <w:rStyle w:val="StyleUnderline"/>
          <w:highlight w:val="cyan"/>
        </w:rPr>
        <w:t>gratuitous violence</w:t>
      </w:r>
      <w:r w:rsidRPr="005D4383">
        <w:rPr>
          <w:sz w:val="16"/>
        </w:rPr>
        <w:t xml:space="preserve">, then, as Scott and Wilderson note, there really is no relief for Black people. If Fanon’s humanism is too optimistic because it presupposes a humanity that doesn’t exist for Black people, this </w:t>
      </w:r>
      <w:r w:rsidRPr="005D4383">
        <w:rPr>
          <w:rStyle w:val="Emphasis"/>
          <w:highlight w:val="cyan"/>
        </w:rPr>
        <w:t>does not make revolutionary struggle futile</w:t>
      </w:r>
      <w:r w:rsidRPr="005D4383">
        <w:rPr>
          <w:sz w:val="16"/>
        </w:rPr>
        <w:t xml:space="preserve">, </w:t>
      </w:r>
      <w:r w:rsidRPr="005D4383">
        <w:rPr>
          <w:rStyle w:val="StyleUnderline"/>
          <w:highlight w:val="cyan"/>
        </w:rPr>
        <w:t xml:space="preserve">it makes it an </w:t>
      </w:r>
      <w:r w:rsidRPr="005D4383">
        <w:rPr>
          <w:rStyle w:val="Emphasis"/>
          <w:highlight w:val="cyan"/>
        </w:rPr>
        <w:t>existential necessity</w:t>
      </w:r>
      <w:r w:rsidRPr="005D4383">
        <w:rPr>
          <w:sz w:val="16"/>
        </w:rPr>
        <w:t xml:space="preserve">. </w:t>
      </w:r>
      <w:r w:rsidRPr="005D4383">
        <w:rPr>
          <w:rStyle w:val="StyleUnderline"/>
        </w:rPr>
        <w:t xml:space="preserve">It is in revolutionary struggle that one finds all that is </w:t>
      </w:r>
      <w:proofErr w:type="gramStart"/>
      <w:r w:rsidRPr="005D4383">
        <w:rPr>
          <w:rStyle w:val="StyleUnderline"/>
        </w:rPr>
        <w:t>left—</w:t>
      </w:r>
      <w:r w:rsidRPr="005D4383">
        <w:rPr>
          <w:rStyle w:val="Emphasis"/>
          <w:highlight w:val="cyan"/>
        </w:rPr>
        <w:t>affirmation</w:t>
      </w:r>
      <w:proofErr w:type="gramEnd"/>
      <w:r w:rsidRPr="005D4383">
        <w:rPr>
          <w:rStyle w:val="Emphasis"/>
          <w:highlight w:val="cyan"/>
        </w:rPr>
        <w:t xml:space="preserve"> of life and the love of</w:t>
      </w:r>
      <w:r w:rsidRPr="005D4383">
        <w:rPr>
          <w:rStyle w:val="Emphasis"/>
        </w:rPr>
        <w:t xml:space="preserve"> one’s </w:t>
      </w:r>
      <w:r w:rsidRPr="005D4383">
        <w:rPr>
          <w:rStyle w:val="Emphasis"/>
          <w:highlight w:val="cyan"/>
        </w:rPr>
        <w:t>Blackness</w:t>
      </w:r>
      <w:r w:rsidRPr="005D4383">
        <w:rPr>
          <w:sz w:val="16"/>
        </w:rPr>
        <w:t>.</w:t>
      </w:r>
    </w:p>
    <w:p w14:paraId="40A9EE71" w14:textId="77777777" w:rsidR="00B849A8" w:rsidRPr="005D4383" w:rsidRDefault="00B849A8" w:rsidP="00B849A8">
      <w:pPr>
        <w:pStyle w:val="Heading4"/>
        <w:rPr>
          <w:rFonts w:cs="Calibri"/>
        </w:rPr>
      </w:pPr>
      <w:r w:rsidRPr="005D4383">
        <w:rPr>
          <w:rFonts w:cs="Calibri"/>
        </w:rPr>
        <w:t xml:space="preserve">2. Humanism is </w:t>
      </w:r>
      <w:r w:rsidRPr="005D4383">
        <w:rPr>
          <w:rFonts w:cs="Calibri"/>
          <w:u w:val="single"/>
        </w:rPr>
        <w:t>malleable</w:t>
      </w:r>
      <w:r w:rsidRPr="005D4383">
        <w:rPr>
          <w:rFonts w:cs="Calibri"/>
        </w:rPr>
        <w:t xml:space="preserve"> and </w:t>
      </w:r>
      <w:r w:rsidRPr="005D4383">
        <w:rPr>
          <w:rFonts w:cs="Calibri"/>
          <w:u w:val="single"/>
        </w:rPr>
        <w:t>necessary</w:t>
      </w:r>
      <w:r w:rsidRPr="005D4383">
        <w:rPr>
          <w:rFonts w:cs="Calibri"/>
        </w:rPr>
        <w:t>.</w:t>
      </w:r>
    </w:p>
    <w:p w14:paraId="522D2ACF" w14:textId="77777777" w:rsidR="00B849A8" w:rsidRPr="001E6041" w:rsidRDefault="00B849A8" w:rsidP="00B849A8">
      <w:r w:rsidRPr="005D4383">
        <w:t xml:space="preserve">Erica </w:t>
      </w:r>
      <w:r w:rsidRPr="005D4383">
        <w:rPr>
          <w:rStyle w:val="Style13ptBold"/>
        </w:rPr>
        <w:t>Burman 24</w:t>
      </w:r>
      <w:r w:rsidRPr="005D4383">
        <w:t>. Manchester Institute of Education, The University of Manchester. (2024) Fanon, temporality and ped</w:t>
      </w:r>
      <w:r>
        <w:t>agogy: Combatting racist (non-)relationalities of self and other, Educational Philosophy and Theory, 56:14, 1378-1390</w:t>
      </w:r>
    </w:p>
    <w:p w14:paraId="29D02529" w14:textId="77777777" w:rsidR="00B849A8" w:rsidRPr="001E6041" w:rsidRDefault="00B849A8" w:rsidP="00B849A8">
      <w:pPr>
        <w:rPr>
          <w:sz w:val="16"/>
        </w:rPr>
      </w:pPr>
      <w:r w:rsidRPr="001E6041">
        <w:rPr>
          <w:rStyle w:val="StyleUnderline"/>
          <w:highlight w:val="cyan"/>
        </w:rPr>
        <w:t>Fanon</w:t>
      </w:r>
      <w:r w:rsidRPr="001E6041">
        <w:rPr>
          <w:rStyle w:val="StyleUnderline"/>
        </w:rPr>
        <w:t>’s</w:t>
      </w:r>
      <w:r w:rsidRPr="001E6041">
        <w:rPr>
          <w:sz w:val="16"/>
        </w:rPr>
        <w:t xml:space="preserve"> discussion of the phenomenology of racism clearly challenges the abstract universal subject. Yet he</w:t>
      </w:r>
      <w:r w:rsidRPr="001E6041">
        <w:rPr>
          <w:rStyle w:val="Emphasis"/>
        </w:rPr>
        <w:t xml:space="preserve"> did not reject humanism</w:t>
      </w:r>
      <w:r w:rsidRPr="001E6041">
        <w:rPr>
          <w:sz w:val="16"/>
        </w:rPr>
        <w:t xml:space="preserve">, even as he trenchantly rejected liberal humanism. </w:t>
      </w:r>
      <w:r w:rsidRPr="001E6041">
        <w:rPr>
          <w:rStyle w:val="StyleUnderline"/>
        </w:rPr>
        <w:t xml:space="preserve">He </w:t>
      </w:r>
      <w:r w:rsidRPr="001E6041">
        <w:rPr>
          <w:rStyle w:val="StyleUnderline"/>
          <w:highlight w:val="cyan"/>
        </w:rPr>
        <w:t>was</w:t>
      </w:r>
      <w:r w:rsidRPr="001E6041">
        <w:rPr>
          <w:sz w:val="16"/>
        </w:rPr>
        <w:t xml:space="preserve">, as many commentators (on both his political and clinical writings) have indicated, </w:t>
      </w:r>
      <w:r w:rsidRPr="001E6041">
        <w:rPr>
          <w:rStyle w:val="Emphasis"/>
          <w:highlight w:val="cyan"/>
        </w:rPr>
        <w:t>a radical humanist</w:t>
      </w:r>
      <w:r w:rsidRPr="001E6041">
        <w:rPr>
          <w:sz w:val="16"/>
        </w:rPr>
        <w:t xml:space="preserve"> (Gordon, 2015; udis, 2015; Zeilig, 2016). </w:t>
      </w:r>
      <w:r w:rsidRPr="001E6041">
        <w:rPr>
          <w:rStyle w:val="StyleUnderline"/>
          <w:highlight w:val="cyan"/>
        </w:rPr>
        <w:t>Black and White are</w:t>
      </w:r>
      <w:r w:rsidRPr="001E6041">
        <w:rPr>
          <w:rStyle w:val="StyleUnderline"/>
        </w:rPr>
        <w:t xml:space="preserve">, </w:t>
      </w:r>
      <w:r w:rsidRPr="001E6041">
        <w:rPr>
          <w:sz w:val="16"/>
        </w:rPr>
        <w:t xml:space="preserve">however, </w:t>
      </w:r>
      <w:r w:rsidRPr="001E6041">
        <w:rPr>
          <w:rStyle w:val="Emphasis"/>
          <w:highlight w:val="cyan"/>
        </w:rPr>
        <w:t>not fixed positions</w:t>
      </w:r>
      <w:r w:rsidRPr="001E6041">
        <w:rPr>
          <w:sz w:val="16"/>
        </w:rPr>
        <w:t xml:space="preserve">; or, insofar as they are fixed, </w:t>
      </w:r>
      <w:r w:rsidRPr="001E6041">
        <w:rPr>
          <w:rStyle w:val="StyleUnderline"/>
        </w:rPr>
        <w:t xml:space="preserve">this is </w:t>
      </w:r>
      <w:r w:rsidRPr="001E6041">
        <w:rPr>
          <w:rStyle w:val="StyleUnderline"/>
          <w:highlight w:val="cyan"/>
        </w:rPr>
        <w:t>the effect of</w:t>
      </w:r>
      <w:r w:rsidRPr="001E6041">
        <w:rPr>
          <w:rStyle w:val="StyleUnderline"/>
        </w:rPr>
        <w:t xml:space="preserve"> </w:t>
      </w:r>
      <w:r w:rsidRPr="001E6041">
        <w:rPr>
          <w:rStyle w:val="Emphasis"/>
          <w:highlight w:val="cyan"/>
        </w:rPr>
        <w:t>historically structured</w:t>
      </w:r>
      <w:r w:rsidRPr="001E6041">
        <w:rPr>
          <w:sz w:val="16"/>
        </w:rPr>
        <w:t xml:space="preserve"> </w:t>
      </w:r>
      <w:r w:rsidRPr="001E6041">
        <w:rPr>
          <w:rStyle w:val="StyleUnderline"/>
          <w:highlight w:val="cyan"/>
        </w:rPr>
        <w:t>and</w:t>
      </w:r>
      <w:r w:rsidRPr="001E6041">
        <w:rPr>
          <w:sz w:val="16"/>
        </w:rPr>
        <w:t xml:space="preserve"> </w:t>
      </w:r>
      <w:r w:rsidRPr="001E6041">
        <w:rPr>
          <w:rStyle w:val="Emphasis"/>
        </w:rPr>
        <w:t xml:space="preserve">currently </w:t>
      </w:r>
      <w:r w:rsidRPr="001E6041">
        <w:rPr>
          <w:rStyle w:val="Emphasis"/>
          <w:highlight w:val="cyan"/>
        </w:rPr>
        <w:t>enforced</w:t>
      </w:r>
      <w:r w:rsidRPr="001E6041">
        <w:rPr>
          <w:sz w:val="16"/>
        </w:rPr>
        <w:t xml:space="preserve"> (including internalised) </w:t>
      </w:r>
      <w:r w:rsidRPr="001E6041">
        <w:rPr>
          <w:rStyle w:val="Emphasis"/>
          <w:highlight w:val="cyan"/>
        </w:rPr>
        <w:t>racialised violence</w:t>
      </w:r>
      <w:r w:rsidRPr="001E6041">
        <w:rPr>
          <w:sz w:val="16"/>
        </w:rPr>
        <w:t xml:space="preserve">. Contrary to the reception, especially of WE, in part—paradoxically and very ironically—through the misrepresentation of its claims in the preface written by Sartre (Macey, 2012), and, arguably, reflecting his psychoanalytically-influenced model of self-other relations, </w:t>
      </w:r>
      <w:r w:rsidRPr="001E6041">
        <w:rPr>
          <w:rStyle w:val="Emphasis"/>
          <w:highlight w:val="cyan"/>
        </w:rPr>
        <w:t>there is no Manichean opposition</w:t>
      </w:r>
      <w:r w:rsidRPr="001E6041">
        <w:rPr>
          <w:rStyle w:val="Emphasis"/>
        </w:rPr>
        <w:t xml:space="preserve"> between racialised divisions</w:t>
      </w:r>
      <w:r w:rsidRPr="001E6041">
        <w:rPr>
          <w:sz w:val="16"/>
        </w:rPr>
        <w:t xml:space="preserve">. </w:t>
      </w:r>
      <w:r w:rsidRPr="001E6041">
        <w:rPr>
          <w:rStyle w:val="StyleUnderline"/>
        </w:rPr>
        <w:t xml:space="preserve">Fanon was emphatic </w:t>
      </w:r>
      <w:r w:rsidRPr="001E6041">
        <w:rPr>
          <w:rStyle w:val="StyleUnderline"/>
        </w:rPr>
        <w:lastRenderedPageBreak/>
        <w:t>about this</w:t>
      </w:r>
      <w:r w:rsidRPr="001E6041">
        <w:rPr>
          <w:sz w:val="16"/>
        </w:rPr>
        <w:t xml:space="preserve">, </w:t>
      </w:r>
      <w:proofErr w:type="gramStart"/>
      <w:r w:rsidRPr="001E6041">
        <w:rPr>
          <w:rStyle w:val="Emphasis"/>
        </w:rPr>
        <w:t>over and over again</w:t>
      </w:r>
      <w:proofErr w:type="gramEnd"/>
      <w:r w:rsidRPr="001E6041">
        <w:rPr>
          <w:sz w:val="16"/>
        </w:rPr>
        <w:t>, in BSWM, and there is no reason to think he changed his mind on this point. Indeed, further examples of this are discussed later.</w:t>
      </w:r>
    </w:p>
    <w:p w14:paraId="312E6731" w14:textId="77777777" w:rsidR="00B849A8" w:rsidRPr="001E6041" w:rsidRDefault="00B849A8" w:rsidP="00B849A8">
      <w:pPr>
        <w:rPr>
          <w:sz w:val="16"/>
        </w:rPr>
      </w:pPr>
      <w:r w:rsidRPr="001E6041">
        <w:rPr>
          <w:rStyle w:val="StyleUnderline"/>
          <w:highlight w:val="cyan"/>
        </w:rPr>
        <w:t>Fanon mobilises</w:t>
      </w:r>
      <w:r w:rsidRPr="001E6041">
        <w:rPr>
          <w:sz w:val="16"/>
        </w:rPr>
        <w:t xml:space="preserve"> his </w:t>
      </w:r>
      <w:r w:rsidRPr="001E6041">
        <w:rPr>
          <w:rStyle w:val="StyleUnderline"/>
          <w:highlight w:val="cyan"/>
        </w:rPr>
        <w:t>humanism</w:t>
      </w:r>
      <w:r w:rsidRPr="001E6041">
        <w:rPr>
          <w:sz w:val="16"/>
        </w:rPr>
        <w:t xml:space="preserve"> as part of his claim </w:t>
      </w:r>
      <w:r w:rsidRPr="001E6041">
        <w:rPr>
          <w:rStyle w:val="StyleUnderline"/>
        </w:rPr>
        <w:t xml:space="preserve">for racialised others </w:t>
      </w:r>
      <w:r w:rsidRPr="001E6041">
        <w:rPr>
          <w:rStyle w:val="StyleUnderline"/>
          <w:highlight w:val="cyan"/>
        </w:rPr>
        <w:t xml:space="preserve">to be </w:t>
      </w:r>
      <w:r w:rsidRPr="001E6041">
        <w:rPr>
          <w:rStyle w:val="Emphasis"/>
          <w:highlight w:val="cyan"/>
        </w:rPr>
        <w:t>brought into equal</w:t>
      </w:r>
      <w:r w:rsidRPr="001E6041">
        <w:rPr>
          <w:rStyle w:val="Emphasis"/>
        </w:rPr>
        <w:t xml:space="preserve">, human, </w:t>
      </w:r>
      <w:r w:rsidRPr="001E6041">
        <w:rPr>
          <w:rStyle w:val="Emphasis"/>
          <w:highlight w:val="cyan"/>
        </w:rPr>
        <w:t>relations</w:t>
      </w:r>
      <w:r w:rsidRPr="001E6041">
        <w:rPr>
          <w:sz w:val="16"/>
        </w:rPr>
        <w:t xml:space="preserve"> with their White oppressors, </w:t>
      </w:r>
      <w:r w:rsidRPr="001E6041">
        <w:rPr>
          <w:rStyle w:val="StyleUnderline"/>
        </w:rPr>
        <w:t xml:space="preserve">under </w:t>
      </w:r>
      <w:r w:rsidRPr="001E6041">
        <w:rPr>
          <w:rStyle w:val="Emphasis"/>
        </w:rPr>
        <w:t>changed political</w:t>
      </w:r>
      <w:r w:rsidRPr="001E6041">
        <w:rPr>
          <w:sz w:val="16"/>
        </w:rPr>
        <w:t xml:space="preserve"> </w:t>
      </w:r>
      <w:r w:rsidRPr="001E6041">
        <w:rPr>
          <w:rStyle w:val="StyleUnderline"/>
        </w:rPr>
        <w:t>and</w:t>
      </w:r>
      <w:r w:rsidRPr="001E6041">
        <w:rPr>
          <w:sz w:val="16"/>
        </w:rPr>
        <w:t xml:space="preserve"> </w:t>
      </w:r>
      <w:r w:rsidRPr="001E6041">
        <w:rPr>
          <w:rStyle w:val="Emphasis"/>
        </w:rPr>
        <w:t>material conditions</w:t>
      </w:r>
      <w:r w:rsidRPr="001E6041">
        <w:rPr>
          <w:sz w:val="16"/>
        </w:rPr>
        <w:t xml:space="preserve">. </w:t>
      </w:r>
      <w:r w:rsidRPr="001E6041">
        <w:rPr>
          <w:rStyle w:val="StyleUnderline"/>
        </w:rPr>
        <w:t>This is what makes it radical, as also humanist</w:t>
      </w:r>
      <w:r w:rsidRPr="001E6041">
        <w:rPr>
          <w:sz w:val="16"/>
        </w:rPr>
        <w:t xml:space="preserve"> (see also Gordon, 1995), </w:t>
      </w:r>
      <w:r w:rsidRPr="001E6041">
        <w:rPr>
          <w:rStyle w:val="StyleUnderline"/>
        </w:rPr>
        <w:t>as also educational and therapeutic</w:t>
      </w:r>
      <w:r w:rsidRPr="001E6041">
        <w:rPr>
          <w:sz w:val="16"/>
        </w:rPr>
        <w:t xml:space="preserve"> (Burman, 2019a,2019b, 2021). </w:t>
      </w:r>
      <w:r w:rsidRPr="001E6041">
        <w:rPr>
          <w:rStyle w:val="StyleUnderline"/>
        </w:rPr>
        <w:t>Fanon is also humanist in his philosophy of madness</w:t>
      </w:r>
      <w:r w:rsidRPr="001E6041">
        <w:rPr>
          <w:sz w:val="16"/>
        </w:rPr>
        <w:t xml:space="preserve">. </w:t>
      </w:r>
      <w:r w:rsidRPr="001E6041">
        <w:rPr>
          <w:rStyle w:val="StyleUnderline"/>
        </w:rPr>
        <w:t>This is evident</w:t>
      </w:r>
      <w:r w:rsidRPr="001E6041">
        <w:rPr>
          <w:sz w:val="16"/>
        </w:rPr>
        <w:t xml:space="preserve"> not only in the </w:t>
      </w:r>
      <w:r w:rsidRPr="001E6041">
        <w:rPr>
          <w:rStyle w:val="Emphasis"/>
        </w:rPr>
        <w:t>deep compassion</w:t>
      </w:r>
      <w:r w:rsidRPr="001E6041">
        <w:rPr>
          <w:sz w:val="16"/>
        </w:rPr>
        <w:t xml:space="preserve"> with which he describes his patients and their politically induced and personally inflected suffering, but also in opposing any romanticisation of madness as somehow enhanced or alternative reason. Recall how in his resignation letter, </w:t>
      </w:r>
      <w:r w:rsidRPr="001E6041">
        <w:rPr>
          <w:rStyle w:val="StyleUnderline"/>
        </w:rPr>
        <w:t>Fanon defined madness ‘as one of the ways that humans have of losing their freedom</w:t>
      </w:r>
      <w:r w:rsidRPr="001E6041">
        <w:rPr>
          <w:sz w:val="16"/>
        </w:rPr>
        <w:t xml:space="preserve">’ (434), </w:t>
      </w:r>
      <w:r w:rsidRPr="001E6041">
        <w:rPr>
          <w:rStyle w:val="StyleUnderline"/>
        </w:rPr>
        <w:t>following this with the statement ‘And can say that, placed at this junction, have measured with terror the extent of the alienation of this country’s inhabitants’</w:t>
      </w:r>
      <w:r w:rsidRPr="001E6041">
        <w:rPr>
          <w:sz w:val="16"/>
        </w:rPr>
        <w:t xml:space="preserve"> (434). So, </w:t>
      </w:r>
      <w:r w:rsidRPr="001E6041">
        <w:rPr>
          <w:rStyle w:val="StyleUnderline"/>
        </w:rPr>
        <w:t>madness</w:t>
      </w:r>
      <w:r w:rsidRPr="001E6041">
        <w:rPr>
          <w:sz w:val="16"/>
        </w:rPr>
        <w:t xml:space="preserve"> </w:t>
      </w:r>
      <w:r w:rsidRPr="001E6041">
        <w:rPr>
          <w:rStyle w:val="StyleUnderline"/>
        </w:rPr>
        <w:t xml:space="preserve">is a </w:t>
      </w:r>
      <w:r w:rsidRPr="001E6041">
        <w:rPr>
          <w:rStyle w:val="Emphasis"/>
        </w:rPr>
        <w:t>response to alienation</w:t>
      </w:r>
      <w:r w:rsidRPr="001E6041">
        <w:rPr>
          <w:sz w:val="16"/>
        </w:rPr>
        <w:t xml:space="preserve">, </w:t>
      </w:r>
      <w:r w:rsidRPr="001E6041">
        <w:rPr>
          <w:rStyle w:val="StyleUnderline"/>
        </w:rPr>
        <w:t>a way of coping with the fundamental dis-ease produced by oppression, since ‘permanently alienated in his own country, [the oppressed] lives in a state of absolute depersonalization’</w:t>
      </w:r>
      <w:r w:rsidRPr="001E6041">
        <w:rPr>
          <w:sz w:val="16"/>
        </w:rPr>
        <w:t xml:space="preserve"> (434). </w:t>
      </w:r>
      <w:r w:rsidRPr="001E6041">
        <w:rPr>
          <w:rStyle w:val="StyleUnderline"/>
          <w:highlight w:val="cyan"/>
        </w:rPr>
        <w:t>The answer to being ‘depersonalised’</w:t>
      </w:r>
      <w:r w:rsidRPr="001E6041">
        <w:rPr>
          <w:sz w:val="16"/>
        </w:rPr>
        <w:t xml:space="preserve">, then, </w:t>
      </w:r>
      <w:r w:rsidRPr="001E6041">
        <w:rPr>
          <w:rStyle w:val="Emphasis"/>
          <w:highlight w:val="cyan"/>
        </w:rPr>
        <w:t>is not to reject</w:t>
      </w:r>
      <w:r w:rsidRPr="001E6041">
        <w:rPr>
          <w:sz w:val="16"/>
        </w:rPr>
        <w:t xml:space="preserve"> </w:t>
      </w:r>
      <w:r w:rsidRPr="001E6041">
        <w:rPr>
          <w:rStyle w:val="StyleUnderline"/>
          <w:highlight w:val="cyan"/>
        </w:rPr>
        <w:t>the</w:t>
      </w:r>
      <w:r w:rsidRPr="001E6041">
        <w:rPr>
          <w:sz w:val="16"/>
        </w:rPr>
        <w:t xml:space="preserve"> </w:t>
      </w:r>
      <w:r w:rsidRPr="001E6041">
        <w:rPr>
          <w:rStyle w:val="Emphasis"/>
          <w:highlight w:val="cyan"/>
        </w:rPr>
        <w:t>category of personhood</w:t>
      </w:r>
      <w:r w:rsidRPr="001E6041">
        <w:rPr>
          <w:sz w:val="16"/>
        </w:rPr>
        <w:t xml:space="preserve"> </w:t>
      </w:r>
      <w:r w:rsidRPr="001E6041">
        <w:rPr>
          <w:rStyle w:val="StyleUnderline"/>
        </w:rPr>
        <w:t>or practices of recognition and redistribution</w:t>
      </w:r>
      <w:r w:rsidRPr="001E6041">
        <w:rPr>
          <w:sz w:val="16"/>
        </w:rPr>
        <w:t xml:space="preserve">, </w:t>
      </w:r>
      <w:r w:rsidRPr="001E6041">
        <w:rPr>
          <w:rStyle w:val="StyleUnderline"/>
          <w:highlight w:val="cyan"/>
        </w:rPr>
        <w:t>but</w:t>
      </w:r>
      <w:r w:rsidRPr="001E6041">
        <w:rPr>
          <w:sz w:val="16"/>
        </w:rPr>
        <w:t xml:space="preserve"> rather </w:t>
      </w:r>
      <w:r w:rsidRPr="001E6041">
        <w:rPr>
          <w:rStyle w:val="StyleUnderline"/>
          <w:highlight w:val="cyan"/>
        </w:rPr>
        <w:t xml:space="preserve">to </w:t>
      </w:r>
      <w:r w:rsidRPr="001E6041">
        <w:rPr>
          <w:rStyle w:val="Emphasis"/>
          <w:highlight w:val="cyan"/>
        </w:rPr>
        <w:t>transform</w:t>
      </w:r>
      <w:r w:rsidRPr="001E6041">
        <w:rPr>
          <w:sz w:val="16"/>
        </w:rPr>
        <w:t xml:space="preserve"> </w:t>
      </w:r>
      <w:r w:rsidRPr="001E6041">
        <w:rPr>
          <w:rStyle w:val="StyleUnderline"/>
        </w:rPr>
        <w:t xml:space="preserve">the </w:t>
      </w:r>
      <w:r w:rsidRPr="001E6041">
        <w:rPr>
          <w:rStyle w:val="StyleUnderline"/>
          <w:highlight w:val="cyan"/>
        </w:rPr>
        <w:t>unequal</w:t>
      </w:r>
      <w:r w:rsidRPr="001E6041">
        <w:rPr>
          <w:rStyle w:val="StyleUnderline"/>
        </w:rPr>
        <w:t xml:space="preserve"> and violent </w:t>
      </w:r>
      <w:r w:rsidRPr="001E6041">
        <w:rPr>
          <w:rStyle w:val="StyleUnderline"/>
          <w:highlight w:val="cyan"/>
        </w:rPr>
        <w:t>conditions</w:t>
      </w:r>
      <w:r w:rsidRPr="001E6041">
        <w:rPr>
          <w:rStyle w:val="StyleUnderline"/>
        </w:rPr>
        <w:t xml:space="preserve"> </w:t>
      </w:r>
      <w:r w:rsidRPr="001E6041">
        <w:rPr>
          <w:sz w:val="16"/>
        </w:rPr>
        <w:t>that have robbed people of these.</w:t>
      </w:r>
    </w:p>
    <w:p w14:paraId="5C399FB6" w14:textId="77777777" w:rsidR="00B849A8" w:rsidRDefault="00B849A8" w:rsidP="00B849A8">
      <w:pPr>
        <w:rPr>
          <w:sz w:val="16"/>
        </w:rPr>
      </w:pPr>
      <w:r w:rsidRPr="001E6041">
        <w:rPr>
          <w:sz w:val="16"/>
        </w:rPr>
        <w:t xml:space="preserve">Hence </w:t>
      </w:r>
      <w:r w:rsidRPr="001E6041">
        <w:rPr>
          <w:rStyle w:val="StyleUnderline"/>
        </w:rPr>
        <w:t>Fanon</w:t>
      </w:r>
      <w:r w:rsidRPr="001E6041">
        <w:rPr>
          <w:sz w:val="16"/>
        </w:rPr>
        <w:t xml:space="preserve"> was no ‘poststructuralist’ let alone a ‘postmodernist’. He </w:t>
      </w:r>
      <w:r w:rsidRPr="001E6041">
        <w:rPr>
          <w:rStyle w:val="Emphasis"/>
        </w:rPr>
        <w:t>was a modernist</w:t>
      </w:r>
      <w:r w:rsidRPr="001E6041">
        <w:rPr>
          <w:sz w:val="16"/>
        </w:rPr>
        <w:t xml:space="preserve">, </w:t>
      </w:r>
      <w:r w:rsidRPr="001E6041">
        <w:rPr>
          <w:rStyle w:val="StyleUnderline"/>
          <w:highlight w:val="cyan"/>
        </w:rPr>
        <w:t>committed to</w:t>
      </w:r>
      <w:r w:rsidRPr="001E6041">
        <w:rPr>
          <w:rStyle w:val="StyleUnderline"/>
        </w:rPr>
        <w:t xml:space="preserve"> modern </w:t>
      </w:r>
      <w:r w:rsidRPr="001E6041">
        <w:rPr>
          <w:rStyle w:val="StyleUnderline"/>
          <w:highlight w:val="cyan"/>
        </w:rPr>
        <w:t>technological and scientific</w:t>
      </w:r>
      <w:r w:rsidRPr="001E6041">
        <w:rPr>
          <w:rStyle w:val="StyleUnderline"/>
        </w:rPr>
        <w:t xml:space="preserve"> as well as cultural </w:t>
      </w:r>
      <w:r w:rsidRPr="001E6041">
        <w:rPr>
          <w:rStyle w:val="StyleUnderline"/>
          <w:highlight w:val="cyan"/>
        </w:rPr>
        <w:t>progress</w:t>
      </w:r>
      <w:r w:rsidRPr="001E6041">
        <w:rPr>
          <w:rStyle w:val="StyleUnderline"/>
        </w:rPr>
        <w:t xml:space="preserve">. </w:t>
      </w:r>
      <w:r w:rsidRPr="001E6041">
        <w:rPr>
          <w:sz w:val="16"/>
        </w:rPr>
        <w:t xml:space="preserve">Nor was he a supporter of ‘tradition’, </w:t>
      </w:r>
      <w:r w:rsidRPr="001E6041">
        <w:rPr>
          <w:rStyle w:val="StyleUnderline"/>
        </w:rPr>
        <w:t>as an uncritical valuing of a mystical and mystifying presumed common past of and for the oppressed, as his searing comments in BSWM make clear</w:t>
      </w:r>
      <w:r w:rsidRPr="001E6041">
        <w:rPr>
          <w:sz w:val="16"/>
        </w:rPr>
        <w:t xml:space="preserve">. For Fanon, </w:t>
      </w:r>
      <w:r w:rsidRPr="001E6041">
        <w:rPr>
          <w:rStyle w:val="Emphasis"/>
          <w:highlight w:val="cyan"/>
        </w:rPr>
        <w:t>common cause</w:t>
      </w:r>
      <w:r w:rsidRPr="001E6041">
        <w:rPr>
          <w:sz w:val="16"/>
        </w:rPr>
        <w:t>—or sameness—</w:t>
      </w:r>
      <w:r w:rsidRPr="001E6041">
        <w:rPr>
          <w:rStyle w:val="StyleUnderline"/>
          <w:highlight w:val="cyan"/>
        </w:rPr>
        <w:t>is built</w:t>
      </w:r>
      <w:r w:rsidRPr="001E6041">
        <w:rPr>
          <w:sz w:val="16"/>
        </w:rPr>
        <w:t xml:space="preserve">, </w:t>
      </w:r>
      <w:r w:rsidRPr="001E6041">
        <w:rPr>
          <w:rStyle w:val="Emphasis"/>
          <w:highlight w:val="cyan"/>
        </w:rPr>
        <w:t>not given</w:t>
      </w:r>
      <w:r w:rsidRPr="001E6041">
        <w:rPr>
          <w:sz w:val="16"/>
        </w:rPr>
        <w:t xml:space="preserve">; </w:t>
      </w:r>
      <w:r w:rsidRPr="001E6041">
        <w:rPr>
          <w:rStyle w:val="StyleUnderline"/>
          <w:highlight w:val="cyan"/>
        </w:rPr>
        <w:t>forged</w:t>
      </w:r>
      <w:r w:rsidRPr="001E6041">
        <w:rPr>
          <w:rStyle w:val="StyleUnderline"/>
        </w:rPr>
        <w:t xml:space="preserve"> through and </w:t>
      </w:r>
      <w:r w:rsidRPr="001E6041">
        <w:rPr>
          <w:rStyle w:val="Emphasis"/>
          <w:highlight w:val="cyan"/>
        </w:rPr>
        <w:t>by action and interaction</w:t>
      </w:r>
      <w:r w:rsidRPr="001E6041">
        <w:rPr>
          <w:sz w:val="16"/>
        </w:rPr>
        <w:t xml:space="preserve">. In this </w:t>
      </w:r>
      <w:r w:rsidRPr="001E6041">
        <w:rPr>
          <w:rStyle w:val="StyleUnderline"/>
        </w:rPr>
        <w:t>he was a committed existentialist</w:t>
      </w:r>
      <w:r w:rsidRPr="001E6041">
        <w:rPr>
          <w:sz w:val="16"/>
        </w:rPr>
        <w:t xml:space="preserve">, </w:t>
      </w:r>
      <w:r w:rsidRPr="001E6041">
        <w:rPr>
          <w:rStyle w:val="StyleUnderline"/>
        </w:rPr>
        <w:t>promoting organising around solidarities that build unity—and in this sense anticipating feminist intersectionality politics</w:t>
      </w:r>
      <w:r w:rsidRPr="001E6041">
        <w:rPr>
          <w:sz w:val="16"/>
        </w:rPr>
        <w:t xml:space="preserve"> (Burman, 2016b). Notwithstanding his many pronouncements on the importance of humanity, </w:t>
      </w:r>
      <w:r w:rsidRPr="001E6041">
        <w:rPr>
          <w:rStyle w:val="StyleUnderline"/>
          <w:highlight w:val="cyan"/>
        </w:rPr>
        <w:t>Fanonian p</w:t>
      </w:r>
      <w:r w:rsidRPr="001E6041">
        <w:rPr>
          <w:rStyle w:val="StyleUnderline"/>
        </w:rPr>
        <w:t xml:space="preserve">erspectives also </w:t>
      </w:r>
      <w:r w:rsidRPr="001E6041">
        <w:rPr>
          <w:rStyle w:val="StyleUnderline"/>
          <w:highlight w:val="cyan"/>
        </w:rPr>
        <w:t>inform</w:t>
      </w:r>
      <w:r w:rsidRPr="001E6041">
        <w:rPr>
          <w:rStyle w:val="StyleUnderline"/>
        </w:rPr>
        <w:t xml:space="preserve"> recent ‘</w:t>
      </w:r>
      <w:r w:rsidRPr="001E6041">
        <w:rPr>
          <w:rStyle w:val="StyleUnderline"/>
          <w:highlight w:val="cyan"/>
        </w:rPr>
        <w:t>more than human’ perspectives on</w:t>
      </w:r>
      <w:r w:rsidRPr="001E6041">
        <w:rPr>
          <w:rStyle w:val="StyleUnderline"/>
        </w:rPr>
        <w:t xml:space="preserve"> impending </w:t>
      </w:r>
      <w:r w:rsidRPr="001E6041">
        <w:rPr>
          <w:rStyle w:val="StyleUnderline"/>
          <w:highlight w:val="cyan"/>
        </w:rPr>
        <w:t>planetary disaster caused</w:t>
      </w:r>
      <w:r w:rsidRPr="001E6041">
        <w:rPr>
          <w:rStyle w:val="StyleUnderline"/>
        </w:rPr>
        <w:t xml:space="preserve"> by human-made, Global North-made, </w:t>
      </w:r>
      <w:r w:rsidRPr="001E6041">
        <w:rPr>
          <w:rStyle w:val="Emphasis"/>
          <w:highlight w:val="cyan"/>
        </w:rPr>
        <w:t>global boiling</w:t>
      </w:r>
      <w:r w:rsidRPr="001E6041">
        <w:rPr>
          <w:sz w:val="16"/>
        </w:rPr>
        <w:t xml:space="preserve">. Recent discussions extend the critique of the Anthropocene, connecting with the ravages of overdevelopment and corresponding dispossession and displacement of indigenous populations wrought from colonialism (pperman, 2019; iboiron, 2021). </w:t>
      </w:r>
      <w:r w:rsidRPr="001E6041">
        <w:rPr>
          <w:rStyle w:val="StyleUnderline"/>
          <w:highlight w:val="cyan"/>
        </w:rPr>
        <w:t>As a radical</w:t>
      </w:r>
      <w:r w:rsidRPr="001E6041">
        <w:rPr>
          <w:sz w:val="16"/>
        </w:rPr>
        <w:t xml:space="preserve"> (not bourgeois, liberal) </w:t>
      </w:r>
      <w:r w:rsidRPr="001E6041">
        <w:rPr>
          <w:rStyle w:val="Emphasis"/>
          <w:highlight w:val="cyan"/>
        </w:rPr>
        <w:t>humanist</w:t>
      </w:r>
      <w:r w:rsidRPr="001E6041">
        <w:rPr>
          <w:rStyle w:val="StyleUnderline"/>
        </w:rPr>
        <w:t xml:space="preserve">, Fanon therefore </w:t>
      </w:r>
      <w:r w:rsidRPr="001E6041">
        <w:rPr>
          <w:rStyle w:val="StyleUnderline"/>
          <w:highlight w:val="cyan"/>
        </w:rPr>
        <w:t xml:space="preserve">made </w:t>
      </w:r>
      <w:r w:rsidRPr="001E6041">
        <w:rPr>
          <w:rStyle w:val="Emphasis"/>
          <w:highlight w:val="cyan"/>
        </w:rPr>
        <w:t>demands of humanism</w:t>
      </w:r>
      <w:r w:rsidRPr="001E6041">
        <w:rPr>
          <w:sz w:val="16"/>
        </w:rPr>
        <w:t xml:space="preserve">. </w:t>
      </w:r>
      <w:r w:rsidRPr="001E6041">
        <w:rPr>
          <w:rStyle w:val="StyleUnderline"/>
        </w:rPr>
        <w:t xml:space="preserve">Even as he exposed its limits and exclusions, </w:t>
      </w:r>
      <w:r w:rsidRPr="001E6041">
        <w:rPr>
          <w:rStyle w:val="StyleUnderline"/>
          <w:highlight w:val="cyan"/>
        </w:rPr>
        <w:t xml:space="preserve">he recognised the necessity of </w:t>
      </w:r>
      <w:r w:rsidRPr="001E6041">
        <w:rPr>
          <w:rStyle w:val="Emphasis"/>
          <w:highlight w:val="cyan"/>
        </w:rPr>
        <w:t>humanist relational engagement</w:t>
      </w:r>
      <w:r w:rsidRPr="001E6041">
        <w:rPr>
          <w:rStyle w:val="StyleUnderline"/>
        </w:rPr>
        <w:t xml:space="preserve"> </w:t>
      </w:r>
      <w:r w:rsidRPr="001E6041">
        <w:rPr>
          <w:rStyle w:val="StyleUnderline"/>
          <w:highlight w:val="cyan"/>
        </w:rPr>
        <w:t xml:space="preserve">for a </w:t>
      </w:r>
      <w:r w:rsidRPr="001E6041">
        <w:rPr>
          <w:rStyle w:val="Emphasis"/>
          <w:highlight w:val="cyan"/>
        </w:rPr>
        <w:t>transformed and liberated world</w:t>
      </w:r>
      <w:r w:rsidRPr="001E6041">
        <w:rPr>
          <w:rStyle w:val="StyleUnderline"/>
        </w:rPr>
        <w:t xml:space="preserve">, </w:t>
      </w:r>
      <w:r w:rsidRPr="001E6041">
        <w:rPr>
          <w:sz w:val="16"/>
        </w:rPr>
        <w:t>a world that would be forged through transforming the relations between historically racialised others.</w:t>
      </w:r>
    </w:p>
    <w:p w14:paraId="29B0EBF3" w14:textId="77777777" w:rsidR="00B849A8" w:rsidRPr="00001F64" w:rsidRDefault="00B849A8" w:rsidP="00B849A8">
      <w:pPr>
        <w:pStyle w:val="Heading3"/>
      </w:pPr>
      <w:r>
        <w:lastRenderedPageBreak/>
        <w:t>Debate Good</w:t>
      </w:r>
      <w:r w:rsidRPr="00001F64">
        <w:t>---1NC</w:t>
      </w:r>
    </w:p>
    <w:p w14:paraId="03589329" w14:textId="77777777" w:rsidR="00B849A8" w:rsidRPr="00430FC2" w:rsidRDefault="00B849A8" w:rsidP="00B849A8">
      <w:pPr>
        <w:pStyle w:val="Heading4"/>
        <w:rPr>
          <w:rFonts w:cs="Calibri"/>
        </w:rPr>
      </w:pPr>
      <w:r w:rsidRPr="00430FC2">
        <w:rPr>
          <w:rFonts w:cs="Calibri"/>
        </w:rPr>
        <w:t>It’s extremely relevant for undergrads.</w:t>
      </w:r>
    </w:p>
    <w:p w14:paraId="7812431D" w14:textId="77777777" w:rsidR="00B849A8" w:rsidRPr="00430FC2" w:rsidRDefault="00B849A8" w:rsidP="00B849A8">
      <w:r w:rsidRPr="00430FC2">
        <w:t>William</w:t>
      </w:r>
      <w:r>
        <w:t xml:space="preserve"> </w:t>
      </w:r>
      <w:r w:rsidRPr="00430FC2">
        <w:rPr>
          <w:rStyle w:val="Style13ptBold"/>
        </w:rPr>
        <w:t>Obenauer 24</w:t>
      </w:r>
      <w:r>
        <w:t>.</w:t>
      </w:r>
      <w:r w:rsidRPr="00430FC2">
        <w:t xml:space="preserve"> associate professor of management in the Maine Business School at the University of Maine. “Creating a Significant Learning Experience When Introducing Labor Relations to Students,” Management Teaching Review, 2024, Vol. 9(4) 311–318</w:t>
      </w:r>
    </w:p>
    <w:p w14:paraId="6FA5AAB7" w14:textId="77777777" w:rsidR="00B849A8" w:rsidRPr="00430FC2" w:rsidRDefault="00B849A8" w:rsidP="00B849A8">
      <w:pPr>
        <w:rPr>
          <w:sz w:val="16"/>
        </w:rPr>
      </w:pPr>
      <w:r w:rsidRPr="00430FC2">
        <w:rPr>
          <w:sz w:val="16"/>
        </w:rPr>
        <w:t xml:space="preserve">Although labor union activity in the United States has declined since the 1970s (Bureau of Labor Statistics, 2022; Clawson &amp; Clawson, 1999), </w:t>
      </w:r>
      <w:r w:rsidRPr="00430FC2">
        <w:rPr>
          <w:rStyle w:val="StyleUnderline"/>
        </w:rPr>
        <w:t xml:space="preserve">the topic of </w:t>
      </w:r>
      <w:r w:rsidRPr="00430FC2">
        <w:rPr>
          <w:rStyle w:val="Emphasis"/>
        </w:rPr>
        <w:t>labor relations</w:t>
      </w:r>
      <w:r w:rsidRPr="00430FC2">
        <w:rPr>
          <w:rStyle w:val="StyleUnderline"/>
        </w:rPr>
        <w:t xml:space="preserve"> remains </w:t>
      </w:r>
      <w:r w:rsidRPr="00430FC2">
        <w:rPr>
          <w:rStyle w:val="Emphasis"/>
        </w:rPr>
        <w:t>relevant</w:t>
      </w:r>
      <w:r w:rsidRPr="00430FC2">
        <w:rPr>
          <w:sz w:val="16"/>
        </w:rPr>
        <w:t xml:space="preserve"> in both the United States and globally (Bray &amp; Rasmussen, 2018; Gomez et al., 2019; Xi et al., 2021). In fact, </w:t>
      </w:r>
      <w:r w:rsidRPr="00430FC2">
        <w:rPr>
          <w:rStyle w:val="StyleUnderline"/>
        </w:rPr>
        <w:t>workers are beginning to unionize at key employers</w:t>
      </w:r>
      <w:r w:rsidRPr="00430FC2">
        <w:rPr>
          <w:sz w:val="16"/>
        </w:rPr>
        <w:t xml:space="preserve"> such as Amazon (Selyukh &amp; Willard, 2022) and Starbucks (Eidelson, 2022). </w:t>
      </w:r>
      <w:r w:rsidRPr="00430FC2">
        <w:rPr>
          <w:rStyle w:val="StyleUnderline"/>
        </w:rPr>
        <w:t xml:space="preserve">Labor </w:t>
      </w:r>
      <w:r w:rsidRPr="00430FC2">
        <w:rPr>
          <w:rStyle w:val="StyleUnderline"/>
          <w:highlight w:val="cyan"/>
        </w:rPr>
        <w:t xml:space="preserve">unions are of </w:t>
      </w:r>
      <w:r w:rsidRPr="00430FC2">
        <w:rPr>
          <w:rStyle w:val="Emphasis"/>
          <w:highlight w:val="cyan"/>
        </w:rPr>
        <w:t>practical relevance</w:t>
      </w:r>
      <w:r w:rsidRPr="00430FC2">
        <w:rPr>
          <w:rStyle w:val="StyleUnderline"/>
          <w:highlight w:val="cyan"/>
        </w:rPr>
        <w:t xml:space="preserve"> to </w:t>
      </w:r>
      <w:r w:rsidRPr="00430FC2">
        <w:rPr>
          <w:rStyle w:val="Emphasis"/>
          <w:highlight w:val="cyan"/>
        </w:rPr>
        <w:t>students’</w:t>
      </w:r>
      <w:r w:rsidRPr="00430FC2">
        <w:rPr>
          <w:rStyle w:val="StyleUnderline"/>
        </w:rPr>
        <w:t xml:space="preserve"> lives as </w:t>
      </w:r>
      <w:r w:rsidRPr="00430FC2">
        <w:rPr>
          <w:rStyle w:val="StyleUnderline"/>
          <w:highlight w:val="cyan"/>
        </w:rPr>
        <w:t>the largest</w:t>
      </w:r>
      <w:r w:rsidRPr="00430FC2">
        <w:rPr>
          <w:rStyle w:val="StyleUnderline"/>
        </w:rPr>
        <w:t xml:space="preserve"> labor </w:t>
      </w:r>
      <w:r w:rsidRPr="00430FC2">
        <w:rPr>
          <w:rStyle w:val="StyleUnderline"/>
          <w:highlight w:val="cyan"/>
        </w:rPr>
        <w:t>union</w:t>
      </w:r>
      <w:r w:rsidRPr="00430FC2">
        <w:rPr>
          <w:sz w:val="16"/>
        </w:rPr>
        <w:t xml:space="preserve"> in the United States </w:t>
      </w:r>
      <w:r w:rsidRPr="00430FC2">
        <w:rPr>
          <w:rStyle w:val="StyleUnderline"/>
          <w:highlight w:val="cyan"/>
        </w:rPr>
        <w:t>is the</w:t>
      </w:r>
      <w:r w:rsidRPr="00430FC2">
        <w:rPr>
          <w:sz w:val="16"/>
        </w:rPr>
        <w:t xml:space="preserve"> National Education Association (</w:t>
      </w:r>
      <w:r w:rsidRPr="00430FC2">
        <w:rPr>
          <w:rStyle w:val="Emphasis"/>
          <w:highlight w:val="cyan"/>
        </w:rPr>
        <w:t>NEA</w:t>
      </w:r>
      <w:r w:rsidRPr="00430FC2">
        <w:rPr>
          <w:sz w:val="16"/>
        </w:rPr>
        <w:t xml:space="preserve">), a labor union that represents public school teachers and university professors (Noe et al., 2019). </w:t>
      </w:r>
      <w:r w:rsidRPr="00430FC2">
        <w:rPr>
          <w:rStyle w:val="StyleUnderline"/>
        </w:rPr>
        <w:t>Labor unions can provide employees with a voice</w:t>
      </w:r>
      <w:r w:rsidRPr="00430FC2">
        <w:rPr>
          <w:sz w:val="16"/>
        </w:rPr>
        <w:t xml:space="preserve"> (Freeman, 1980) </w:t>
      </w:r>
      <w:r w:rsidRPr="00430FC2">
        <w:rPr>
          <w:rStyle w:val="StyleUnderline"/>
        </w:rPr>
        <w:t>and support equal employment opportunity by reducing the need for idiosyncratic deals that are often distributed inequitably</w:t>
      </w:r>
      <w:r w:rsidRPr="00430FC2">
        <w:rPr>
          <w:sz w:val="16"/>
        </w:rPr>
        <w:t xml:space="preserve"> (Obenauer, 2021a; Rousseau et al., 2006).</w:t>
      </w:r>
    </w:p>
    <w:p w14:paraId="41931FFF" w14:textId="77777777" w:rsidR="00B849A8" w:rsidRPr="00430FC2" w:rsidRDefault="00B849A8" w:rsidP="00B849A8">
      <w:pPr>
        <w:rPr>
          <w:sz w:val="16"/>
        </w:rPr>
      </w:pPr>
      <w:r w:rsidRPr="00430FC2">
        <w:rPr>
          <w:sz w:val="16"/>
        </w:rPr>
        <w:t xml:space="preserve">Unions achieve these objectives by negotiating on behalf of their members through a process called collective bargaining. In the United States, collective bargaining must comply with the guidelines outlined in the National Labor Relations Act (Noe et al., 2019). </w:t>
      </w:r>
      <w:r w:rsidRPr="00430FC2">
        <w:rPr>
          <w:rStyle w:val="StyleUnderline"/>
        </w:rPr>
        <w:t>Because one party often enters these negotiations from a position of power</w:t>
      </w:r>
      <w:r w:rsidRPr="00430FC2">
        <w:rPr>
          <w:sz w:val="16"/>
        </w:rPr>
        <w:t xml:space="preserve">, however, </w:t>
      </w:r>
      <w:r w:rsidRPr="00430FC2">
        <w:rPr>
          <w:rStyle w:val="StyleUnderline"/>
        </w:rPr>
        <w:t>collective bargaining outcomes are rarely an accurate reflection of value creation</w:t>
      </w:r>
      <w:r w:rsidRPr="00430FC2">
        <w:rPr>
          <w:sz w:val="16"/>
        </w:rPr>
        <w:t xml:space="preserve"> </w:t>
      </w:r>
      <w:r w:rsidRPr="00430FC2">
        <w:rPr>
          <w:rStyle w:val="StyleUnderline"/>
        </w:rPr>
        <w:t>and</w:t>
      </w:r>
      <w:r w:rsidRPr="00430FC2">
        <w:rPr>
          <w:sz w:val="16"/>
        </w:rPr>
        <w:t xml:space="preserve">, thus, </w:t>
      </w:r>
      <w:r w:rsidRPr="00430FC2">
        <w:rPr>
          <w:rStyle w:val="StyleUnderline"/>
        </w:rPr>
        <w:t>have the potential to become contentious</w:t>
      </w:r>
      <w:r w:rsidRPr="00430FC2">
        <w:rPr>
          <w:sz w:val="16"/>
        </w:rPr>
        <w:t xml:space="preserve"> (Post, 1990). </w:t>
      </w:r>
      <w:r w:rsidRPr="00430FC2">
        <w:rPr>
          <w:rStyle w:val="StyleUnderline"/>
        </w:rPr>
        <w:t>The length and nature of the collective bargaining process are frequently influenced by factors such as the relationship between negotiating parties, existing contract language, subjects being negotiated, and the economic climate</w:t>
      </w:r>
      <w:r w:rsidRPr="00430FC2">
        <w:rPr>
          <w:sz w:val="16"/>
        </w:rPr>
        <w:t xml:space="preserve"> (Julius &amp; DiGiovanni Jr., 2016). Negotiations can also be influenced by negotiators’ expressions of emotions (Adam &amp; Shirako, 2013; Vuorela, 2005). Failed negotiations that result in mediation can take twice as long as successful negotiations (von Nordenflycht &amp; Kochan, 2003).</w:t>
      </w:r>
    </w:p>
    <w:p w14:paraId="443F5AAB" w14:textId="77777777" w:rsidR="00B849A8" w:rsidRPr="00430FC2" w:rsidRDefault="00B849A8" w:rsidP="00B849A8">
      <w:pPr>
        <w:rPr>
          <w:sz w:val="16"/>
        </w:rPr>
      </w:pPr>
      <w:r w:rsidRPr="00430FC2">
        <w:rPr>
          <w:rStyle w:val="StyleUnderline"/>
        </w:rPr>
        <w:t>The topics of</w:t>
      </w:r>
      <w:r w:rsidRPr="00430FC2">
        <w:rPr>
          <w:sz w:val="16"/>
        </w:rPr>
        <w:t xml:space="preserve"> labor relations and </w:t>
      </w:r>
      <w:r w:rsidRPr="00430FC2">
        <w:rPr>
          <w:rStyle w:val="Emphasis"/>
          <w:highlight w:val="cyan"/>
        </w:rPr>
        <w:t>collective bargaining</w:t>
      </w:r>
      <w:r w:rsidRPr="00430FC2">
        <w:rPr>
          <w:rStyle w:val="StyleUnderline"/>
          <w:highlight w:val="cyan"/>
        </w:rPr>
        <w:t xml:space="preserve"> may be </w:t>
      </w:r>
      <w:r w:rsidRPr="00430FC2">
        <w:rPr>
          <w:rStyle w:val="Emphasis"/>
          <w:highlight w:val="cyan"/>
        </w:rPr>
        <w:t>new</w:t>
      </w:r>
      <w:r w:rsidRPr="00430FC2">
        <w:rPr>
          <w:rStyle w:val="StyleUnderline"/>
        </w:rPr>
        <w:t xml:space="preserve"> to students</w:t>
      </w:r>
      <w:r w:rsidRPr="00430FC2">
        <w:rPr>
          <w:sz w:val="16"/>
        </w:rPr>
        <w:t xml:space="preserve">. </w:t>
      </w:r>
      <w:r w:rsidRPr="00430FC2">
        <w:rPr>
          <w:rStyle w:val="StyleUnderline"/>
          <w:highlight w:val="cyan"/>
        </w:rPr>
        <w:t>Workers under the age of 24 represent</w:t>
      </w:r>
      <w:r w:rsidRPr="00430FC2">
        <w:rPr>
          <w:rStyle w:val="StyleUnderline"/>
        </w:rPr>
        <w:t xml:space="preserve"> the age group with </w:t>
      </w:r>
      <w:r w:rsidRPr="00430FC2">
        <w:rPr>
          <w:rStyle w:val="StyleUnderline"/>
          <w:highlight w:val="cyan"/>
        </w:rPr>
        <w:t>the lowest level of</w:t>
      </w:r>
      <w:r w:rsidRPr="00430FC2">
        <w:rPr>
          <w:rStyle w:val="StyleUnderline"/>
        </w:rPr>
        <w:t xml:space="preserve"> union </w:t>
      </w:r>
      <w:r w:rsidRPr="00430FC2">
        <w:rPr>
          <w:rStyle w:val="StyleUnderline"/>
          <w:highlight w:val="cyan"/>
        </w:rPr>
        <w:t>membership</w:t>
      </w:r>
      <w:r w:rsidRPr="00430FC2">
        <w:rPr>
          <w:sz w:val="16"/>
        </w:rPr>
        <w:t xml:space="preserve"> (U.S. Bureau of Labor Statistics, 2022). Furthermore, </w:t>
      </w:r>
      <w:r w:rsidRPr="00430FC2">
        <w:rPr>
          <w:rStyle w:val="StyleUnderline"/>
          <w:highlight w:val="cyan"/>
        </w:rPr>
        <w:t>important</w:t>
      </w:r>
      <w:r w:rsidRPr="00430FC2">
        <w:rPr>
          <w:rStyle w:val="StyleUnderline"/>
        </w:rPr>
        <w:t xml:space="preserve"> </w:t>
      </w:r>
      <w:r w:rsidRPr="00430FC2">
        <w:rPr>
          <w:rStyle w:val="StyleUnderline"/>
          <w:highlight w:val="cyan"/>
        </w:rPr>
        <w:t>labor</w:t>
      </w:r>
      <w:r w:rsidRPr="00430FC2">
        <w:rPr>
          <w:rStyle w:val="StyleUnderline"/>
        </w:rPr>
        <w:t xml:space="preserve"> relations </w:t>
      </w:r>
      <w:r w:rsidRPr="00430FC2">
        <w:rPr>
          <w:rStyle w:val="StyleUnderline"/>
          <w:highlight w:val="cyan"/>
        </w:rPr>
        <w:t>processes</w:t>
      </w:r>
      <w:r w:rsidRPr="00430FC2">
        <w:rPr>
          <w:rStyle w:val="StyleUnderline"/>
        </w:rPr>
        <w:t xml:space="preserve">, such as collective bargaining, </w:t>
      </w:r>
      <w:r w:rsidRPr="00430FC2">
        <w:rPr>
          <w:rStyle w:val="StyleUnderline"/>
          <w:highlight w:val="cyan"/>
        </w:rPr>
        <w:t>are</w:t>
      </w:r>
      <w:r w:rsidRPr="00430FC2">
        <w:rPr>
          <w:rStyle w:val="StyleUnderline"/>
        </w:rPr>
        <w:t xml:space="preserve"> often </w:t>
      </w:r>
      <w:r w:rsidRPr="00430FC2">
        <w:rPr>
          <w:rStyle w:val="Emphasis"/>
          <w:highlight w:val="cyan"/>
        </w:rPr>
        <w:t>not visible</w:t>
      </w:r>
      <w:r w:rsidRPr="00430FC2">
        <w:rPr>
          <w:sz w:val="16"/>
        </w:rPr>
        <w:t xml:space="preserve"> to most union members (McAlevey &amp; Lawlor, 2021). Consequently, </w:t>
      </w:r>
      <w:r w:rsidRPr="00430FC2">
        <w:rPr>
          <w:rStyle w:val="StyleUnderline"/>
        </w:rPr>
        <w:t>when learning about labor relations</w:t>
      </w:r>
      <w:r w:rsidRPr="00430FC2">
        <w:rPr>
          <w:sz w:val="16"/>
        </w:rPr>
        <w:t xml:space="preserve">, </w:t>
      </w:r>
      <w:r w:rsidRPr="00430FC2">
        <w:rPr>
          <w:rStyle w:val="StyleUnderline"/>
          <w:highlight w:val="cyan"/>
        </w:rPr>
        <w:t>undergrad</w:t>
      </w:r>
      <w:r w:rsidRPr="00430FC2">
        <w:rPr>
          <w:rStyle w:val="StyleUnderline"/>
        </w:rPr>
        <w:t>uate student</w:t>
      </w:r>
      <w:r w:rsidRPr="00430FC2">
        <w:rPr>
          <w:rStyle w:val="StyleUnderline"/>
          <w:highlight w:val="cyan"/>
        </w:rPr>
        <w:t>s’</w:t>
      </w:r>
      <w:r w:rsidRPr="00430FC2">
        <w:rPr>
          <w:rStyle w:val="StyleUnderline"/>
        </w:rPr>
        <w:t xml:space="preserve"> </w:t>
      </w:r>
      <w:r w:rsidRPr="00430FC2">
        <w:rPr>
          <w:rStyle w:val="Emphasis"/>
          <w:highlight w:val="cyan"/>
        </w:rPr>
        <w:t>ability</w:t>
      </w:r>
      <w:r w:rsidRPr="00430FC2">
        <w:rPr>
          <w:rStyle w:val="StyleUnderline"/>
          <w:highlight w:val="cyan"/>
        </w:rPr>
        <w:t xml:space="preserve"> to </w:t>
      </w:r>
      <w:r w:rsidRPr="00430FC2">
        <w:rPr>
          <w:rStyle w:val="Emphasis"/>
          <w:highlight w:val="cyan"/>
        </w:rPr>
        <w:t>apply life experiences</w:t>
      </w:r>
      <w:r w:rsidRPr="00430FC2">
        <w:rPr>
          <w:sz w:val="16"/>
        </w:rPr>
        <w:t xml:space="preserve"> to course content </w:t>
      </w:r>
      <w:r w:rsidRPr="00430FC2">
        <w:rPr>
          <w:rStyle w:val="StyleUnderline"/>
          <w:highlight w:val="cyan"/>
        </w:rPr>
        <w:t>may be</w:t>
      </w:r>
      <w:r w:rsidRPr="00430FC2">
        <w:rPr>
          <w:rStyle w:val="StyleUnderline"/>
        </w:rPr>
        <w:t xml:space="preserve"> even more </w:t>
      </w:r>
      <w:r w:rsidRPr="00430FC2">
        <w:rPr>
          <w:rStyle w:val="Emphasis"/>
          <w:highlight w:val="cyan"/>
        </w:rPr>
        <w:t>limited</w:t>
      </w:r>
      <w:r w:rsidRPr="00430FC2">
        <w:rPr>
          <w:sz w:val="16"/>
        </w:rPr>
        <w:t xml:space="preserve"> than when learning about other topics.</w:t>
      </w:r>
    </w:p>
    <w:p w14:paraId="4D863494" w14:textId="77777777" w:rsidR="00B849A8" w:rsidRDefault="00B849A8" w:rsidP="00B849A8">
      <w:pPr>
        <w:rPr>
          <w:sz w:val="16"/>
        </w:rPr>
      </w:pPr>
      <w:r w:rsidRPr="00430FC2">
        <w:rPr>
          <w:sz w:val="16"/>
        </w:rPr>
        <w:t xml:space="preserve">The lesson described here addresses this limitation by </w:t>
      </w:r>
      <w:r w:rsidRPr="00430FC2">
        <w:rPr>
          <w:rStyle w:val="StyleUnderline"/>
        </w:rPr>
        <w:t>immersing</w:t>
      </w:r>
      <w:r w:rsidRPr="00430FC2">
        <w:rPr>
          <w:sz w:val="16"/>
        </w:rPr>
        <w:t xml:space="preserve"> undergraduate human resource management (HRM) </w:t>
      </w:r>
      <w:r w:rsidRPr="00430FC2">
        <w:rPr>
          <w:rStyle w:val="StyleUnderline"/>
        </w:rPr>
        <w:t>students</w:t>
      </w:r>
      <w:r w:rsidRPr="00430FC2">
        <w:rPr>
          <w:sz w:val="16"/>
        </w:rPr>
        <w:t xml:space="preserve"> (in an introductory class) </w:t>
      </w:r>
      <w:r w:rsidRPr="00430FC2">
        <w:rPr>
          <w:rStyle w:val="StyleUnderline"/>
        </w:rPr>
        <w:t>in an activity</w:t>
      </w:r>
      <w:r w:rsidRPr="00430FC2">
        <w:rPr>
          <w:sz w:val="16"/>
        </w:rPr>
        <w:t xml:space="preserve"> that incorporates an authentic collective bargaining agreement (CBA) and associated work stoppage. The activity focuses on the labor relations activities of the Southwest Vermont Supervisory Union (a public school system) and a local chapter of the NEA. This case is highly relevant as it involves the largest labor union in the United States (Noe et al., 2019). </w:t>
      </w:r>
      <w:r w:rsidRPr="00430FC2">
        <w:rPr>
          <w:rStyle w:val="StyleUnderline"/>
          <w:highlight w:val="cyan"/>
        </w:rPr>
        <w:t xml:space="preserve">Students are introduced to </w:t>
      </w:r>
      <w:r w:rsidRPr="00430FC2">
        <w:rPr>
          <w:rStyle w:val="Emphasis"/>
          <w:highlight w:val="cyan"/>
        </w:rPr>
        <w:t>real-world applications</w:t>
      </w:r>
      <w:r w:rsidRPr="00430FC2">
        <w:rPr>
          <w:rStyle w:val="StyleUnderline"/>
          <w:highlight w:val="cyan"/>
        </w:rPr>
        <w:t xml:space="preserve"> of CBA provisions</w:t>
      </w:r>
      <w:r w:rsidRPr="00430FC2">
        <w:rPr>
          <w:sz w:val="16"/>
        </w:rPr>
        <w:t xml:space="preserve"> described in the curriculum by reviewing the CBA to identify where different labor provisions present themselves. They then read about and discuss a related work stoppage. Having reviewed the relevant CBA, they have a basic understanding of contract provisions that influenced the work stoppage before learning about the actual work stoppage. The lesson closes with a discussion about key factors that influenced the work stoppage and alternative approaches management could have used.</w:t>
      </w:r>
    </w:p>
    <w:p w14:paraId="309BDF2B" w14:textId="77777777" w:rsidR="00B849A8" w:rsidRPr="00001F64" w:rsidRDefault="00B849A8" w:rsidP="00B849A8">
      <w:pPr>
        <w:pStyle w:val="Heading3"/>
      </w:pPr>
      <w:r w:rsidRPr="00001F64">
        <w:lastRenderedPageBreak/>
        <w:t>AT: Unions Racist---1NC</w:t>
      </w:r>
    </w:p>
    <w:p w14:paraId="66CD4072" w14:textId="77777777" w:rsidR="00B849A8" w:rsidRPr="003817FE" w:rsidRDefault="00B849A8" w:rsidP="00B849A8">
      <w:pPr>
        <w:pStyle w:val="Heading4"/>
      </w:pPr>
      <w:r>
        <w:t xml:space="preserve">Unions aren’t a </w:t>
      </w:r>
      <w:r>
        <w:rPr>
          <w:u w:val="single"/>
        </w:rPr>
        <w:t>monolith</w:t>
      </w:r>
      <w:r>
        <w:t xml:space="preserve">, but modern ones </w:t>
      </w:r>
      <w:r w:rsidRPr="003817FE">
        <w:rPr>
          <w:u w:val="single"/>
        </w:rPr>
        <w:t>decrease</w:t>
      </w:r>
      <w:r>
        <w:t xml:space="preserve"> racial resentment.</w:t>
      </w:r>
    </w:p>
    <w:p w14:paraId="6B2E4EB8" w14:textId="77777777" w:rsidR="00B849A8" w:rsidRPr="003817FE" w:rsidRDefault="00B849A8" w:rsidP="00B849A8">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6A8EEBF7" w14:textId="77777777" w:rsidR="00B849A8" w:rsidRPr="006A7C02" w:rsidRDefault="00B849A8" w:rsidP="00B849A8">
      <w:pPr>
        <w:rPr>
          <w:sz w:val="16"/>
        </w:rPr>
      </w:pPr>
      <w:r w:rsidRPr="003E19C7">
        <w:rPr>
          <w:rStyle w:val="StyleUnderline"/>
          <w:highlight w:val="cyan"/>
        </w:rPr>
        <w:t>Our theory</w:t>
      </w:r>
      <w:r w:rsidRPr="003817FE">
        <w:rPr>
          <w:rStyle w:val="StyleUnderline"/>
        </w:rPr>
        <w:t xml:space="preserve"> is </w:t>
      </w:r>
      <w:r w:rsidRPr="003817FE">
        <w:rPr>
          <w:rStyle w:val="Emphasis"/>
        </w:rPr>
        <w:t>contextually</w:t>
      </w:r>
      <w:r w:rsidRPr="006A7C02">
        <w:rPr>
          <w:sz w:val="16"/>
        </w:rPr>
        <w:t xml:space="preserve"> and temporally </w:t>
      </w:r>
      <w:r w:rsidRPr="003817FE">
        <w:rPr>
          <w:rStyle w:val="StyleUnderline"/>
        </w:rPr>
        <w:t xml:space="preserve">bounded. We </w:t>
      </w:r>
      <w:r w:rsidRPr="003E19C7">
        <w:rPr>
          <w:rStyle w:val="StyleUnderline"/>
          <w:highlight w:val="cyan"/>
        </w:rPr>
        <w:t>would not expect</w:t>
      </w:r>
      <w:r w:rsidRPr="006A7C02">
        <w:rPr>
          <w:sz w:val="16"/>
        </w:rPr>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3817FE">
        <w:rPr>
          <w:rStyle w:val="StyleUnderline"/>
        </w:rPr>
        <w:t xml:space="preserve">that </w:t>
      </w:r>
      <w:r w:rsidRPr="003817FE">
        <w:rPr>
          <w:rStyle w:val="Emphasis"/>
        </w:rPr>
        <w:t xml:space="preserve">all </w:t>
      </w:r>
      <w:r w:rsidRPr="003E19C7">
        <w:rPr>
          <w:rStyle w:val="Emphasis"/>
          <w:highlight w:val="cyan"/>
        </w:rPr>
        <w:t>unions</w:t>
      </w:r>
      <w:r w:rsidRPr="006A7C02">
        <w:rPr>
          <w:sz w:val="16"/>
        </w:rPr>
        <w:t xml:space="preserve"> would </w:t>
      </w:r>
      <w:r w:rsidRPr="003E19C7">
        <w:rPr>
          <w:rStyle w:val="StyleUnderline"/>
          <w:highlight w:val="cyan"/>
        </w:rPr>
        <w:t>act</w:t>
      </w:r>
      <w:r w:rsidRPr="003817FE">
        <w:rPr>
          <w:rStyle w:val="StyleUnderline"/>
        </w:rPr>
        <w:t xml:space="preserve"> and impact </w:t>
      </w:r>
      <w:r w:rsidRPr="003E19C7">
        <w:rPr>
          <w:rStyle w:val="Emphasis"/>
          <w:highlight w:val="cyan"/>
        </w:rPr>
        <w:t>equally</w:t>
      </w:r>
      <w:r w:rsidRPr="006A7C02">
        <w:rPr>
          <w:sz w:val="16"/>
        </w:rPr>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Skocpoland Pierson 2002).</w:t>
      </w:r>
    </w:p>
    <w:p w14:paraId="07FF5DFE" w14:textId="77777777" w:rsidR="00B849A8" w:rsidRPr="006A7C02" w:rsidRDefault="00B849A8" w:rsidP="00B849A8">
      <w:pPr>
        <w:rPr>
          <w:sz w:val="16"/>
        </w:rPr>
      </w:pPr>
      <w:r w:rsidRPr="006A7C02">
        <w:rPr>
          <w:sz w:val="16"/>
        </w:rPr>
        <w:t xml:space="preserve">Our empirical analysis draws on national survey data to estimate the relationship between union membership and racial resentment among whites. </w:t>
      </w:r>
      <w:r w:rsidRPr="003817FE">
        <w:rPr>
          <w:rStyle w:val="StyleUnderline"/>
        </w:rPr>
        <w:t xml:space="preserve">Cross-sectional </w:t>
      </w:r>
      <w:r w:rsidRPr="003E19C7">
        <w:rPr>
          <w:rStyle w:val="StyleUnderline"/>
          <w:highlight w:val="cyan"/>
        </w:rPr>
        <w:t xml:space="preserve">analysis </w:t>
      </w:r>
      <w:r w:rsidRPr="006A7C02">
        <w:rPr>
          <w:rStyle w:val="Emphasis"/>
        </w:rPr>
        <w:t>c</w:t>
      </w:r>
      <w:r w:rsidRPr="003817FE">
        <w:rPr>
          <w:rStyle w:val="Emphasis"/>
        </w:rPr>
        <w:t xml:space="preserve">onsistently </w:t>
      </w:r>
      <w:r w:rsidRPr="003E19C7">
        <w:rPr>
          <w:rStyle w:val="Emphasis"/>
          <w:highlight w:val="cyan"/>
        </w:rPr>
        <w:t>shows</w:t>
      </w:r>
      <w:r w:rsidRPr="003817FE">
        <w:rPr>
          <w:rStyle w:val="StyleUnderline"/>
        </w:rPr>
        <w:t xml:space="preserve"> that union </w:t>
      </w:r>
      <w:r w:rsidRPr="003E19C7">
        <w:rPr>
          <w:rStyle w:val="StyleUnderline"/>
          <w:highlight w:val="cyan"/>
        </w:rPr>
        <w:t xml:space="preserve">membership is associated with </w:t>
      </w:r>
      <w:r w:rsidRPr="003E19C7">
        <w:rPr>
          <w:rStyle w:val="Emphasis"/>
          <w:highlight w:val="cyan"/>
        </w:rPr>
        <w:t>lower</w:t>
      </w:r>
      <w:r w:rsidRPr="003817FE">
        <w:rPr>
          <w:rStyle w:val="StyleUnderline"/>
        </w:rPr>
        <w:t xml:space="preserve"> levels of </w:t>
      </w:r>
      <w:r w:rsidRPr="003817FE">
        <w:rPr>
          <w:rStyle w:val="Emphasis"/>
        </w:rPr>
        <w:t xml:space="preserve">racial </w:t>
      </w:r>
      <w:r w:rsidRPr="003E19C7">
        <w:rPr>
          <w:rStyle w:val="Emphasis"/>
          <w:highlight w:val="cyan"/>
        </w:rPr>
        <w:t>resentment</w:t>
      </w:r>
      <w:r w:rsidRPr="006A7C02">
        <w:rPr>
          <w:sz w:val="16"/>
        </w:rPr>
        <w:t xml:space="preserve">. More importantly, our </w:t>
      </w:r>
      <w:r w:rsidRPr="003817FE">
        <w:rPr>
          <w:rStyle w:val="StyleUnderline"/>
        </w:rPr>
        <w:t xml:space="preserve">panel analysis of </w:t>
      </w:r>
      <w:r w:rsidRPr="003817FE">
        <w:rPr>
          <w:rStyle w:val="Emphasis"/>
        </w:rPr>
        <w:t>two</w:t>
      </w:r>
      <w:r w:rsidRPr="003817FE">
        <w:rPr>
          <w:rStyle w:val="StyleUnderline"/>
        </w:rPr>
        <w:t xml:space="preserve"> distinct data sets shows</w:t>
      </w:r>
      <w:r w:rsidRPr="006A7C02">
        <w:rPr>
          <w:sz w:val="16"/>
        </w:rPr>
        <w:t xml:space="preserve"> that </w:t>
      </w:r>
      <w:r w:rsidRPr="003817FE">
        <w:rPr>
          <w:rStyle w:val="Emphasis"/>
        </w:rPr>
        <w:t>gaining</w:t>
      </w:r>
      <w:r w:rsidRPr="003817FE">
        <w:rPr>
          <w:rStyle w:val="StyleUnderline"/>
        </w:rPr>
        <w:t xml:space="preserve"> union membership </w:t>
      </w:r>
      <w:r w:rsidRPr="006A7C02">
        <w:rPr>
          <w:rStyle w:val="StyleUnderline"/>
        </w:rPr>
        <w:t>reduces</w:t>
      </w:r>
      <w:r w:rsidRPr="003817FE">
        <w:rPr>
          <w:rStyle w:val="StyleUnderline"/>
        </w:rPr>
        <w:t xml:space="preserve"> </w:t>
      </w:r>
      <w:r w:rsidRPr="006A7C02">
        <w:rPr>
          <w:rStyle w:val="Emphasis"/>
        </w:rPr>
        <w:t>racial resentment</w:t>
      </w:r>
      <w:r w:rsidRPr="006A7C02">
        <w:rPr>
          <w:sz w:val="16"/>
        </w:rPr>
        <w:t xml:space="preserve"> among white workers. In addition, compared to nonunion respondents, white </w:t>
      </w:r>
      <w:r w:rsidRPr="003817FE">
        <w:rPr>
          <w:rStyle w:val="StyleUnderline"/>
        </w:rPr>
        <w:t xml:space="preserve">union </w:t>
      </w:r>
      <w:r w:rsidRPr="003E19C7">
        <w:rPr>
          <w:rStyle w:val="StyleUnderline"/>
          <w:highlight w:val="cyan"/>
        </w:rPr>
        <w:t>members</w:t>
      </w:r>
      <w:r w:rsidRPr="003817FE">
        <w:rPr>
          <w:rStyle w:val="StyleUnderline"/>
        </w:rPr>
        <w:t xml:space="preserve"> are </w:t>
      </w:r>
      <w:r w:rsidRPr="003817FE">
        <w:rPr>
          <w:rStyle w:val="Emphasis"/>
        </w:rPr>
        <w:t xml:space="preserve">more </w:t>
      </w:r>
      <w:r w:rsidRPr="003E19C7">
        <w:rPr>
          <w:rStyle w:val="Emphasis"/>
          <w:highlight w:val="cyan"/>
        </w:rPr>
        <w:t>support</w:t>
      </w:r>
      <w:r w:rsidRPr="006A7C02">
        <w:rPr>
          <w:rStyle w:val="Emphasis"/>
        </w:rPr>
        <w:t>i</w:t>
      </w:r>
      <w:r w:rsidRPr="003817FE">
        <w:rPr>
          <w:rStyle w:val="Emphasis"/>
        </w:rPr>
        <w:t>ve</w:t>
      </w:r>
      <w:r w:rsidRPr="003817FE">
        <w:rPr>
          <w:rStyle w:val="StyleUnderline"/>
        </w:rPr>
        <w:t xml:space="preserve"> of</w:t>
      </w:r>
      <w:r w:rsidRPr="006A7C02">
        <w:rPr>
          <w:sz w:val="16"/>
        </w:rPr>
        <w:t xml:space="preserve"> affirmative action and other policies designed to benefit African Americans.</w:t>
      </w:r>
    </w:p>
    <w:p w14:paraId="6AC58507" w14:textId="77777777" w:rsidR="00B849A8" w:rsidRPr="006A7C02" w:rsidRDefault="00B849A8" w:rsidP="00B849A8">
      <w:pPr>
        <w:rPr>
          <w:sz w:val="16"/>
        </w:rPr>
      </w:pPr>
      <w:r w:rsidRPr="006A7C02">
        <w:rPr>
          <w:sz w:val="16"/>
        </w:rPr>
        <w:t xml:space="preserve">Taken together, the results point to the importance of unions for influencing the racial attitudes of its members, and more broadly for the development of </w:t>
      </w:r>
      <w:r w:rsidRPr="003E19C7">
        <w:rPr>
          <w:rStyle w:val="Emphasis"/>
          <w:highlight w:val="cyan"/>
        </w:rPr>
        <w:t>civil rights</w:t>
      </w:r>
      <w:r w:rsidRPr="006A7C02">
        <w:rPr>
          <w:rStyle w:val="StyleUnderline"/>
        </w:rPr>
        <w:t xml:space="preserve"> policies</w:t>
      </w:r>
      <w:r w:rsidRPr="006A7C02">
        <w:rPr>
          <w:sz w:val="16"/>
        </w:rPr>
        <w:t xml:space="preserve">. This influence also points to a major consequence of union decline in the modern era. </w:t>
      </w:r>
      <w:r w:rsidRPr="003817FE">
        <w:rPr>
          <w:rStyle w:val="StyleUnderline"/>
        </w:rPr>
        <w:t xml:space="preserve">As a </w:t>
      </w:r>
      <w:r w:rsidRPr="003817FE">
        <w:rPr>
          <w:rStyle w:val="Emphasis"/>
        </w:rPr>
        <w:t>critical organization</w:t>
      </w:r>
      <w:r w:rsidRPr="003817FE">
        <w:rPr>
          <w:rStyle w:val="StyleUnderline"/>
        </w:rPr>
        <w:t xml:space="preserve"> associated with promoting </w:t>
      </w:r>
      <w:r w:rsidRPr="003817FE">
        <w:rPr>
          <w:rStyle w:val="Emphasis"/>
        </w:rPr>
        <w:t>racial toleration</w:t>
      </w:r>
      <w:r w:rsidRPr="003817FE">
        <w:rPr>
          <w:rStyle w:val="StyleUnderline"/>
        </w:rPr>
        <w:t xml:space="preserve"> weakens</w:t>
      </w:r>
      <w:r w:rsidRPr="006A7C02">
        <w:rPr>
          <w:sz w:val="16"/>
        </w:rPr>
        <w:t xml:space="preserve"> in organizational reach, </w:t>
      </w:r>
      <w:r w:rsidRPr="003817FE">
        <w:rPr>
          <w:rStyle w:val="StyleUnderline"/>
        </w:rPr>
        <w:t>its</w:t>
      </w:r>
      <w:r w:rsidRPr="006A7C02">
        <w:rPr>
          <w:sz w:val="16"/>
        </w:rPr>
        <w:t xml:space="preserve"> relative </w:t>
      </w:r>
      <w:r w:rsidRPr="006A7C02">
        <w:rPr>
          <w:rStyle w:val="StyleUnderline"/>
        </w:rPr>
        <w:t>influence</w:t>
      </w:r>
      <w:r w:rsidRPr="003817FE">
        <w:rPr>
          <w:rStyle w:val="StyleUnderline"/>
        </w:rPr>
        <w:t xml:space="preserve"> over </w:t>
      </w:r>
      <w:r w:rsidRPr="006A7C02">
        <w:rPr>
          <w:rStyle w:val="Emphasis"/>
        </w:rPr>
        <w:t>political outcomes</w:t>
      </w:r>
      <w:r w:rsidRPr="006A7C02">
        <w:rPr>
          <w:sz w:val="16"/>
        </w:rPr>
        <w:t xml:space="preserve"> and the formation of sociocultural identities, particularly within the white working class, </w:t>
      </w:r>
      <w:r w:rsidRPr="003817FE">
        <w:rPr>
          <w:rStyle w:val="StyleUnderline"/>
        </w:rPr>
        <w:t>will</w:t>
      </w:r>
      <w:r w:rsidRPr="006A7C02">
        <w:rPr>
          <w:sz w:val="16"/>
        </w:rPr>
        <w:t xml:space="preserve"> likely </w:t>
      </w:r>
      <w:r w:rsidRPr="003817FE">
        <w:rPr>
          <w:rStyle w:val="Emphasis"/>
        </w:rPr>
        <w:t>continue to weaken</w:t>
      </w:r>
      <w:r w:rsidRPr="003817FE">
        <w:rPr>
          <w:rStyle w:val="StyleUnderline"/>
        </w:rPr>
        <w:t xml:space="preserve"> with it</w:t>
      </w:r>
      <w:r w:rsidRPr="006A7C02">
        <w:rPr>
          <w:sz w:val="16"/>
        </w:rPr>
        <w:t>.</w:t>
      </w:r>
    </w:p>
    <w:p w14:paraId="368D60BE" w14:textId="77777777" w:rsidR="00B849A8" w:rsidRPr="006A7C02" w:rsidRDefault="00B849A8" w:rsidP="00B849A8">
      <w:pPr>
        <w:rPr>
          <w:sz w:val="16"/>
        </w:rPr>
      </w:pPr>
      <w:r w:rsidRPr="006A7C02">
        <w:rPr>
          <w:sz w:val="16"/>
        </w:rPr>
        <w:t>Racial Attitudes, the White Working Class, and the Development of a Labor–Civil Rights Alliance</w:t>
      </w:r>
    </w:p>
    <w:p w14:paraId="68C534F5" w14:textId="77777777" w:rsidR="00B849A8" w:rsidRPr="006A7C02" w:rsidRDefault="00B849A8" w:rsidP="00B849A8">
      <w:pPr>
        <w:rPr>
          <w:sz w:val="16"/>
        </w:rPr>
      </w:pPr>
      <w:r w:rsidRPr="006A7C02">
        <w:rPr>
          <w:sz w:val="16"/>
        </w:rPr>
        <w:t>White racial attitudes have been the focus of a robust literature for many decades (Bobo and Hutchings 1996; Kinder and Sears 1981; Schuman et al. 1997; StephensDougan 2016; Tesler 2012).</w:t>
      </w:r>
    </w:p>
    <w:p w14:paraId="708D9655" w14:textId="77777777" w:rsidR="00B849A8" w:rsidRPr="006A7C02" w:rsidRDefault="00B849A8" w:rsidP="00B849A8">
      <w:pPr>
        <w:rPr>
          <w:sz w:val="16"/>
        </w:rPr>
      </w:pPr>
      <w:r w:rsidRPr="006A7C02">
        <w:rPr>
          <w:sz w:val="16"/>
        </w:rPr>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3817FE">
        <w:rPr>
          <w:rStyle w:val="StyleUnderline"/>
        </w:rPr>
        <w:t xml:space="preserve">The election of </w:t>
      </w:r>
      <w:r w:rsidRPr="003817FE">
        <w:rPr>
          <w:rStyle w:val="Emphasis"/>
        </w:rPr>
        <w:t xml:space="preserve">Donald </w:t>
      </w:r>
      <w:r w:rsidRPr="003E19C7">
        <w:rPr>
          <w:rStyle w:val="Emphasis"/>
          <w:highlight w:val="cyan"/>
        </w:rPr>
        <w:t>Trump</w:t>
      </w:r>
      <w:r w:rsidRPr="006A7C02">
        <w:rPr>
          <w:sz w:val="16"/>
        </w:rPr>
        <w:t xml:space="preserve"> has </w:t>
      </w:r>
      <w:r w:rsidRPr="003817FE">
        <w:rPr>
          <w:rStyle w:val="StyleUnderline"/>
        </w:rPr>
        <w:t xml:space="preserve">further </w:t>
      </w:r>
      <w:r w:rsidRPr="003E19C7">
        <w:rPr>
          <w:rStyle w:val="StyleUnderline"/>
          <w:highlight w:val="cyan"/>
        </w:rPr>
        <w:t xml:space="preserve">served to </w:t>
      </w:r>
      <w:r w:rsidRPr="003E19C7">
        <w:rPr>
          <w:rStyle w:val="Emphasis"/>
          <w:highlight w:val="cyan"/>
        </w:rPr>
        <w:t>magnify</w:t>
      </w:r>
      <w:r w:rsidRPr="006A7C02">
        <w:rPr>
          <w:sz w:val="16"/>
        </w:rPr>
        <w:t xml:space="preserve"> the role of whites in supporting candidates and policies that seemingly invoke aspects of </w:t>
      </w:r>
      <w:r w:rsidRPr="003817FE">
        <w:rPr>
          <w:rStyle w:val="Emphasis"/>
        </w:rPr>
        <w:t xml:space="preserve">racial </w:t>
      </w:r>
      <w:r w:rsidRPr="003E19C7">
        <w:rPr>
          <w:rStyle w:val="Emphasis"/>
          <w:highlight w:val="cyan"/>
        </w:rPr>
        <w:t>resentment</w:t>
      </w:r>
      <w:r w:rsidRPr="006A7C02">
        <w:rPr>
          <w:sz w:val="16"/>
        </w:rPr>
        <w:t xml:space="preserve">, whether </w:t>
      </w:r>
      <w:proofErr w:type="gramStart"/>
      <w:r w:rsidRPr="006A7C02">
        <w:rPr>
          <w:sz w:val="16"/>
        </w:rPr>
        <w:t>with regard to</w:t>
      </w:r>
      <w:proofErr w:type="gramEnd"/>
      <w:r w:rsidRPr="006A7C02">
        <w:rPr>
          <w:sz w:val="16"/>
        </w:rPr>
        <w:t xml:space="preserve"> African Americans or immigrants (Lajevardi and Abrajano 2019; Sides, Tesler, and Vavreck 2018).</w:t>
      </w:r>
    </w:p>
    <w:p w14:paraId="02CD3A56" w14:textId="77777777" w:rsidR="00B849A8" w:rsidRPr="006A7C02" w:rsidRDefault="00B849A8" w:rsidP="00B849A8">
      <w:pPr>
        <w:rPr>
          <w:sz w:val="16"/>
        </w:rPr>
      </w:pPr>
      <w:r w:rsidRPr="006A7C02">
        <w:rPr>
          <w:sz w:val="16"/>
        </w:rPr>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3E19C7">
        <w:rPr>
          <w:rStyle w:val="StyleUnderline"/>
          <w:highlight w:val="cyan"/>
        </w:rPr>
        <w:t xml:space="preserve">labor’s </w:t>
      </w:r>
      <w:r w:rsidRPr="003E19C7">
        <w:rPr>
          <w:rStyle w:val="Emphasis"/>
          <w:highlight w:val="cyan"/>
        </w:rPr>
        <w:t>relationship</w:t>
      </w:r>
      <w:r w:rsidRPr="003817FE">
        <w:rPr>
          <w:rStyle w:val="StyleUnderline"/>
        </w:rPr>
        <w:t xml:space="preserve"> with</w:t>
      </w:r>
      <w:r w:rsidRPr="006A7C02">
        <w:rPr>
          <w:sz w:val="16"/>
        </w:rPr>
        <w:t xml:space="preserve"> white working-class </w:t>
      </w:r>
      <w:r w:rsidRPr="003817FE">
        <w:rPr>
          <w:rStyle w:val="StyleUnderline"/>
        </w:rPr>
        <w:t xml:space="preserve">racial attitudes </w:t>
      </w:r>
      <w:r w:rsidRPr="003E19C7">
        <w:rPr>
          <w:rStyle w:val="StyleUnderline"/>
          <w:highlight w:val="cyan"/>
        </w:rPr>
        <w:t xml:space="preserve">has </w:t>
      </w:r>
      <w:r w:rsidRPr="003E19C7">
        <w:rPr>
          <w:rStyle w:val="Emphasis"/>
          <w:highlight w:val="cyan"/>
        </w:rPr>
        <w:t>varied</w:t>
      </w:r>
      <w:r w:rsidRPr="006A7C02">
        <w:rPr>
          <w:sz w:val="16"/>
        </w:rPr>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StyleUnderline"/>
        </w:rPr>
        <w:t xml:space="preserve">In the </w:t>
      </w:r>
      <w:r w:rsidRPr="003817FE">
        <w:rPr>
          <w:rStyle w:val="Emphasis"/>
        </w:rPr>
        <w:t>early decades</w:t>
      </w:r>
      <w:r w:rsidRPr="003817FE">
        <w:rPr>
          <w:rStyle w:val="StyleUnderline"/>
        </w:rPr>
        <w:t xml:space="preserve"> of</w:t>
      </w:r>
      <w:r w:rsidRPr="006A7C02">
        <w:rPr>
          <w:sz w:val="16"/>
        </w:rPr>
        <w:t xml:space="preserve"> the </w:t>
      </w:r>
      <w:r w:rsidRPr="003817FE">
        <w:rPr>
          <w:rStyle w:val="StyleUnderline"/>
        </w:rPr>
        <w:t>labor</w:t>
      </w:r>
      <w:r w:rsidRPr="006A7C02">
        <w:rPr>
          <w:sz w:val="16"/>
        </w:rPr>
        <w:t xml:space="preserve"> movement, </w:t>
      </w:r>
      <w:r w:rsidRPr="003817FE">
        <w:rPr>
          <w:rStyle w:val="StyleUnderline"/>
        </w:rPr>
        <w:t xml:space="preserve">unions frequently engaged in </w:t>
      </w:r>
      <w:r w:rsidRPr="003817FE">
        <w:rPr>
          <w:rStyle w:val="Emphasis"/>
        </w:rPr>
        <w:t>racist</w:t>
      </w:r>
      <w:r w:rsidRPr="006A7C02">
        <w:rPr>
          <w:sz w:val="16"/>
        </w:rPr>
        <w:t xml:space="preserve"> and discriminatory </w:t>
      </w:r>
      <w:r w:rsidRPr="003817FE">
        <w:rPr>
          <w:rStyle w:val="StyleUnderline"/>
        </w:rPr>
        <w:t>practices</w:t>
      </w:r>
      <w:r w:rsidRPr="006A7C02">
        <w:rPr>
          <w:sz w:val="16"/>
        </w:rPr>
        <w:t xml:space="preserve"> and supported exclusionary immigration policies, most notably mobilizing in favor of the Chinese Exclusion Act of 1882 and the racially restrictionist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(Frymer 2008; Gould 1977).</w:t>
      </w:r>
    </w:p>
    <w:p w14:paraId="1643A7AC" w14:textId="77777777" w:rsidR="00B849A8" w:rsidRPr="006A7C02" w:rsidRDefault="00B849A8" w:rsidP="00B849A8">
      <w:pPr>
        <w:rPr>
          <w:sz w:val="16"/>
        </w:rPr>
      </w:pPr>
      <w:r w:rsidRPr="003E19C7">
        <w:rPr>
          <w:rStyle w:val="StyleUnderline"/>
          <w:highlight w:val="cyan"/>
        </w:rPr>
        <w:t xml:space="preserve">Beginning with the </w:t>
      </w:r>
      <w:r w:rsidRPr="003E19C7">
        <w:rPr>
          <w:rStyle w:val="Emphasis"/>
          <w:highlight w:val="cyan"/>
        </w:rPr>
        <w:t>New Deal</w:t>
      </w:r>
      <w:r w:rsidRPr="003817FE">
        <w:rPr>
          <w:rStyle w:val="StyleUnderline"/>
        </w:rPr>
        <w:t xml:space="preserve">, </w:t>
      </w:r>
      <w:r w:rsidRPr="006A7C02">
        <w:rPr>
          <w:rStyle w:val="StyleUnderline"/>
        </w:rPr>
        <w:t>union</w:t>
      </w:r>
      <w:r w:rsidRPr="003817FE">
        <w:rPr>
          <w:rStyle w:val="StyleUnderline"/>
        </w:rPr>
        <w:t xml:space="preserve"> </w:t>
      </w:r>
      <w:r w:rsidRPr="003E19C7">
        <w:rPr>
          <w:rStyle w:val="StyleUnderline"/>
          <w:highlight w:val="cyan"/>
        </w:rPr>
        <w:t>leadership</w:t>
      </w:r>
      <w:r w:rsidRPr="006A7C02">
        <w:rPr>
          <w:sz w:val="16"/>
        </w:rPr>
        <w:t xml:space="preserve"> increasingly </w:t>
      </w:r>
      <w:r w:rsidRPr="003E19C7">
        <w:rPr>
          <w:rStyle w:val="StyleUnderline"/>
          <w:highlight w:val="cyan"/>
        </w:rPr>
        <w:t xml:space="preserve">made </w:t>
      </w:r>
      <w:r w:rsidRPr="003E19C7">
        <w:rPr>
          <w:rStyle w:val="Emphasis"/>
          <w:highlight w:val="cyan"/>
        </w:rPr>
        <w:t>alliances</w:t>
      </w:r>
      <w:r w:rsidRPr="003E19C7">
        <w:rPr>
          <w:rStyle w:val="StyleUnderline"/>
          <w:highlight w:val="cyan"/>
        </w:rPr>
        <w:t xml:space="preserve"> with civil rights</w:t>
      </w:r>
      <w:r w:rsidRPr="003817FE">
        <w:rPr>
          <w:rStyle w:val="StyleUnderline"/>
        </w:rPr>
        <w:t xml:space="preserve"> organizations</w:t>
      </w:r>
      <w:r w:rsidRPr="006A7C02">
        <w:rPr>
          <w:sz w:val="16"/>
        </w:rPr>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3817FE">
        <w:rPr>
          <w:rStyle w:val="StyleUnderline"/>
        </w:rPr>
        <w:t xml:space="preserve">Labor and civil rights activism </w:t>
      </w:r>
      <w:r w:rsidRPr="003817FE">
        <w:rPr>
          <w:rStyle w:val="Emphasis"/>
        </w:rPr>
        <w:t>frequently fused</w:t>
      </w:r>
      <w:r w:rsidRPr="006A7C02">
        <w:rPr>
          <w:sz w:val="16"/>
        </w:rPr>
        <w:t xml:space="preserve"> in the speeches of union leaders like A. Philip Randolph, Walter Reuther, and Cesar Chavez and civil rights leaders like Martin Luther King Jr. and Bayard Rustin, as well as in </w:t>
      </w:r>
      <w:r w:rsidRPr="003817FE">
        <w:rPr>
          <w:rStyle w:val="StyleUnderline"/>
        </w:rPr>
        <w:t>organizing drives</w:t>
      </w:r>
      <w:r w:rsidRPr="006A7C02">
        <w:rPr>
          <w:sz w:val="16"/>
        </w:rPr>
        <w:t xml:space="preserve"> around the country </w:t>
      </w:r>
      <w:r w:rsidRPr="003817FE">
        <w:rPr>
          <w:rStyle w:val="StyleUnderline"/>
        </w:rPr>
        <w:t xml:space="preserve">that </w:t>
      </w:r>
      <w:r w:rsidRPr="003817FE">
        <w:rPr>
          <w:rStyle w:val="Emphasis"/>
        </w:rPr>
        <w:t>linked</w:t>
      </w:r>
      <w:r w:rsidRPr="003817FE">
        <w:rPr>
          <w:rStyle w:val="StyleUnderline"/>
        </w:rPr>
        <w:t xml:space="preserve"> the union ideal with </w:t>
      </w:r>
      <w:r w:rsidRPr="003817FE">
        <w:rPr>
          <w:rStyle w:val="Emphasis"/>
        </w:rPr>
        <w:t>racial</w:t>
      </w:r>
      <w:r w:rsidRPr="003817FE">
        <w:rPr>
          <w:rStyle w:val="StyleUnderline"/>
        </w:rPr>
        <w:t xml:space="preserve"> and </w:t>
      </w:r>
      <w:r w:rsidRPr="003817FE">
        <w:rPr>
          <w:rStyle w:val="Emphasis"/>
        </w:rPr>
        <w:t>class progress</w:t>
      </w:r>
      <w:r w:rsidRPr="006A7C02">
        <w:rPr>
          <w:sz w:val="16"/>
        </w:rPr>
        <w:t xml:space="preserve"> (see, e.g., Korstad and Lichtenstein 1988; MacLean 2006; Meier and Rudwick 2007; Vargas 2005).3 By the 1980s, the AFL-CIO had made a significant turnaround and was actively embracing immigration rights, and more broadly racial, ethnic, and gender diversity (Fine and Tichenor 2009; Warren 2005). </w:t>
      </w:r>
      <w:r w:rsidRPr="003E19C7">
        <w:rPr>
          <w:rStyle w:val="Emphasis"/>
          <w:highlight w:val="cyan"/>
        </w:rPr>
        <w:t>Today</w:t>
      </w:r>
      <w:r w:rsidRPr="003E19C7">
        <w:rPr>
          <w:rStyle w:val="StyleUnderline"/>
          <w:highlight w:val="cyan"/>
        </w:rPr>
        <w:t>, the</w:t>
      </w:r>
      <w:r w:rsidRPr="003817FE">
        <w:rPr>
          <w:rStyle w:val="StyleUnderline"/>
        </w:rPr>
        <w:t xml:space="preserve"> union </w:t>
      </w:r>
      <w:r w:rsidRPr="003E19C7">
        <w:rPr>
          <w:rStyle w:val="StyleUnderline"/>
          <w:highlight w:val="cyan"/>
        </w:rPr>
        <w:t>movement is</w:t>
      </w:r>
      <w:r w:rsidRPr="003817FE">
        <w:rPr>
          <w:rStyle w:val="StyleUnderline"/>
        </w:rPr>
        <w:t xml:space="preserve"> undoubtedly </w:t>
      </w:r>
      <w:r w:rsidRPr="003E19C7">
        <w:rPr>
          <w:rStyle w:val="StyleUnderline"/>
          <w:highlight w:val="cyan"/>
        </w:rPr>
        <w:t xml:space="preserve">more </w:t>
      </w:r>
      <w:r w:rsidRPr="003E19C7">
        <w:rPr>
          <w:rStyle w:val="Emphasis"/>
          <w:highlight w:val="cyan"/>
        </w:rPr>
        <w:t>diverse</w:t>
      </w:r>
      <w:r w:rsidRPr="003817FE">
        <w:rPr>
          <w:rStyle w:val="Emphasis"/>
        </w:rPr>
        <w:t xml:space="preserve"> than ever</w:t>
      </w:r>
      <w:r w:rsidRPr="003817FE">
        <w:rPr>
          <w:rStyle w:val="StyleUnderline"/>
        </w:rPr>
        <w:t xml:space="preserve">, as </w:t>
      </w:r>
      <w:r w:rsidRPr="003E19C7">
        <w:rPr>
          <w:rStyle w:val="StyleUnderline"/>
          <w:highlight w:val="cyan"/>
        </w:rPr>
        <w:t xml:space="preserve">unions have become the </w:t>
      </w:r>
      <w:r w:rsidRPr="003E19C7">
        <w:rPr>
          <w:rStyle w:val="Emphasis"/>
          <w:highlight w:val="cyan"/>
        </w:rPr>
        <w:t>largest</w:t>
      </w:r>
      <w:r w:rsidRPr="003817FE">
        <w:rPr>
          <w:rStyle w:val="StyleUnderline"/>
        </w:rPr>
        <w:t xml:space="preserve"> mass </w:t>
      </w:r>
      <w:r w:rsidRPr="003817FE">
        <w:rPr>
          <w:rStyle w:val="StyleUnderline"/>
        </w:rPr>
        <w:lastRenderedPageBreak/>
        <w:t xml:space="preserve">membership </w:t>
      </w:r>
      <w:r w:rsidRPr="003E19C7">
        <w:rPr>
          <w:rStyle w:val="StyleUnderline"/>
          <w:highlight w:val="cyan"/>
        </w:rPr>
        <w:t xml:space="preserve">organization of </w:t>
      </w:r>
      <w:r w:rsidRPr="003E19C7">
        <w:rPr>
          <w:rStyle w:val="Emphasis"/>
          <w:highlight w:val="cyan"/>
        </w:rPr>
        <w:t>p</w:t>
      </w:r>
      <w:r w:rsidRPr="006A7C02">
        <w:rPr>
          <w:sz w:val="16"/>
        </w:rPr>
        <w:t xml:space="preserve">eople </w:t>
      </w:r>
      <w:r w:rsidRPr="003E19C7">
        <w:rPr>
          <w:rStyle w:val="Emphasis"/>
          <w:highlight w:val="cyan"/>
        </w:rPr>
        <w:t>o</w:t>
      </w:r>
      <w:r w:rsidRPr="006A7C02">
        <w:rPr>
          <w:sz w:val="16"/>
        </w:rPr>
        <w:t xml:space="preserve">f </w:t>
      </w:r>
      <w:r w:rsidRPr="003E19C7">
        <w:rPr>
          <w:rStyle w:val="Emphasis"/>
          <w:highlight w:val="cyan"/>
        </w:rPr>
        <w:t>c</w:t>
      </w:r>
      <w:r w:rsidRPr="006A7C02">
        <w:rPr>
          <w:sz w:val="16"/>
        </w:rPr>
        <w:t>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Kleykamp 2012; Sherman and Voss 2000).</w:t>
      </w:r>
    </w:p>
    <w:p w14:paraId="3C842E54" w14:textId="77777777" w:rsidR="00B849A8" w:rsidRPr="006A7C02" w:rsidRDefault="00B849A8" w:rsidP="00B849A8">
      <w:pPr>
        <w:rPr>
          <w:sz w:val="16"/>
        </w:rPr>
      </w:pPr>
      <w:r w:rsidRPr="006A7C02">
        <w:rPr>
          <w:sz w:val="16"/>
        </w:rPr>
        <w:t>How Unions Shape Racial Attitudes</w:t>
      </w:r>
    </w:p>
    <w:p w14:paraId="35F229E1" w14:textId="77777777" w:rsidR="00B849A8" w:rsidRPr="006A7C02" w:rsidRDefault="00B849A8" w:rsidP="00B849A8">
      <w:pPr>
        <w:rPr>
          <w:sz w:val="16"/>
        </w:rPr>
      </w:pPr>
      <w:r w:rsidRPr="006A7C02">
        <w:rPr>
          <w:sz w:val="16"/>
        </w:rPr>
        <w:t xml:space="preserve">Theoretically, we expect </w:t>
      </w:r>
      <w:proofErr w:type="gramStart"/>
      <w:r w:rsidRPr="006A7C02">
        <w:rPr>
          <w:sz w:val="16"/>
        </w:rPr>
        <w:t>a number of</w:t>
      </w:r>
      <w:proofErr w:type="gramEnd"/>
      <w:r w:rsidRPr="006A7C02">
        <w:rPr>
          <w:sz w:val="16"/>
        </w:rPr>
        <w:t xml:space="preserve"> mechanisms to link union membership with the racial attitudes of their white workers. First, broadly, </w:t>
      </w:r>
      <w:r w:rsidRPr="003817FE">
        <w:rPr>
          <w:rStyle w:val="StyleUnderline"/>
        </w:rPr>
        <w:t xml:space="preserve">there is an </w:t>
      </w:r>
      <w:r w:rsidRPr="003817FE">
        <w:rPr>
          <w:rStyle w:val="Emphasis"/>
        </w:rPr>
        <w:t>extensive</w:t>
      </w:r>
      <w:r w:rsidRPr="006A7C02">
        <w:rPr>
          <w:sz w:val="16"/>
        </w:rPr>
        <w:t xml:space="preserve"> and suggestive </w:t>
      </w:r>
      <w:r w:rsidRPr="003817FE">
        <w:rPr>
          <w:rStyle w:val="StyleUnderline"/>
        </w:rPr>
        <w:t>literature that</w:t>
      </w:r>
      <w:r w:rsidRPr="006A7C02">
        <w:rPr>
          <w:sz w:val="16"/>
        </w:rPr>
        <w:t xml:space="preserve"> context and community, particularly from </w:t>
      </w:r>
      <w:r w:rsidRPr="003E19C7">
        <w:rPr>
          <w:rStyle w:val="Emphasis"/>
          <w:highlight w:val="cyan"/>
        </w:rPr>
        <w:t>organizations</w:t>
      </w:r>
      <w:r w:rsidRPr="003817FE">
        <w:rPr>
          <w:rStyle w:val="StyleUnderline"/>
        </w:rPr>
        <w:t>, affect</w:t>
      </w:r>
      <w:r w:rsidRPr="006A7C02">
        <w:rPr>
          <w:sz w:val="16"/>
        </w:rPr>
        <w:t xml:space="preserve"> the formation and development of </w:t>
      </w:r>
      <w:r w:rsidRPr="003817FE">
        <w:rPr>
          <w:rStyle w:val="Emphasis"/>
        </w:rPr>
        <w:t>political attitudes</w:t>
      </w:r>
      <w:r w:rsidRPr="006A7C02">
        <w:rPr>
          <w:sz w:val="16"/>
        </w:rPr>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StyleUnderline"/>
        </w:rPr>
        <w:t>they</w:t>
      </w:r>
      <w:r w:rsidRPr="006A7C02">
        <w:rPr>
          <w:sz w:val="16"/>
        </w:rPr>
        <w:t xml:space="preserve"> mobilize members from the top down and the bottom up (Leighley 1996). Organizations serve to </w:t>
      </w:r>
      <w:r w:rsidRPr="003817FE">
        <w:rPr>
          <w:rStyle w:val="Emphasis"/>
        </w:rPr>
        <w:t xml:space="preserve">politically </w:t>
      </w:r>
      <w:r w:rsidRPr="003E19C7">
        <w:rPr>
          <w:rStyle w:val="Emphasis"/>
          <w:highlight w:val="cyan"/>
        </w:rPr>
        <w:t>socialize</w:t>
      </w:r>
      <w:r w:rsidRPr="006A7C02">
        <w:rPr>
          <w:sz w:val="16"/>
        </w:rPr>
        <w:t xml:space="preserve"> its </w:t>
      </w:r>
      <w:r w:rsidRPr="003E19C7">
        <w:rPr>
          <w:rStyle w:val="StyleUnderline"/>
          <w:highlight w:val="cyan"/>
        </w:rPr>
        <w:t>members</w:t>
      </w:r>
      <w:r w:rsidRPr="006A7C02">
        <w:rPr>
          <w:sz w:val="16"/>
        </w:rPr>
        <w:t xml:space="preserve"> and shape their belief formations, including the potential for </w:t>
      </w:r>
      <w:r w:rsidRPr="003E19C7">
        <w:rPr>
          <w:rStyle w:val="StyleUnderline"/>
          <w:highlight w:val="cyan"/>
        </w:rPr>
        <w:t xml:space="preserve">promoting </w:t>
      </w:r>
      <w:r w:rsidRPr="003E19C7">
        <w:rPr>
          <w:rStyle w:val="Emphasis"/>
          <w:highlight w:val="cyan"/>
        </w:rPr>
        <w:t>tolerance</w:t>
      </w:r>
      <w:r w:rsidRPr="003817FE">
        <w:rPr>
          <w:rStyle w:val="StyleUnderline"/>
        </w:rPr>
        <w:t xml:space="preserve"> toward minority groups</w:t>
      </w:r>
      <w:r w:rsidRPr="006A7C02">
        <w:rPr>
          <w:sz w:val="16"/>
        </w:rPr>
        <w:t xml:space="preserve"> (Cote and Erickson 2009). The workplace is viewed within this literature as a particularly influential space where both interactions and experience shape policy preference formation and political views (see, e.g., Banaszak and Leighley 1991; Hertel-Fernandez 2018). As Mutz and Mondak (2006,141) note, “most </w:t>
      </w:r>
      <w:r w:rsidRPr="003E19C7">
        <w:rPr>
          <w:rStyle w:val="StyleUnderline"/>
          <w:highlight w:val="cyan"/>
        </w:rPr>
        <w:t>people work</w:t>
      </w:r>
      <w:r w:rsidRPr="003817FE">
        <w:rPr>
          <w:rStyle w:val="StyleUnderline"/>
        </w:rPr>
        <w:t xml:space="preserve"> out of </w:t>
      </w:r>
      <w:r w:rsidRPr="003817FE">
        <w:rPr>
          <w:rStyle w:val="Emphasis"/>
        </w:rPr>
        <w:t>necessity</w:t>
      </w:r>
      <w:r w:rsidRPr="006A7C02">
        <w:rPr>
          <w:sz w:val="16"/>
        </w:rPr>
        <w:t xml:space="preserve"> rather than choice,” </w:t>
      </w:r>
      <w:r w:rsidRPr="003817FE">
        <w:rPr>
          <w:rStyle w:val="StyleUnderline"/>
        </w:rPr>
        <w:t xml:space="preserve">and they do so </w:t>
      </w:r>
      <w:r w:rsidRPr="003E19C7">
        <w:rPr>
          <w:rStyle w:val="StyleUnderline"/>
          <w:highlight w:val="cyan"/>
        </w:rPr>
        <w:t>in environments with</w:t>
      </w:r>
      <w:r w:rsidRPr="006A7C02">
        <w:rPr>
          <w:sz w:val="16"/>
        </w:rPr>
        <w:t xml:space="preserve"> a degree of </w:t>
      </w:r>
      <w:r w:rsidRPr="003817FE">
        <w:rPr>
          <w:rStyle w:val="Emphasis"/>
        </w:rPr>
        <w:t xml:space="preserve">demographic </w:t>
      </w:r>
      <w:r w:rsidRPr="003E19C7">
        <w:rPr>
          <w:rStyle w:val="Emphasis"/>
          <w:highlight w:val="cyan"/>
        </w:rPr>
        <w:t>diversity</w:t>
      </w:r>
      <w:r w:rsidRPr="003817FE">
        <w:rPr>
          <w:rStyle w:val="StyleUnderline"/>
        </w:rPr>
        <w:t xml:space="preserve"> that is</w:t>
      </w:r>
      <w:r w:rsidRPr="006A7C02">
        <w:rPr>
          <w:sz w:val="16"/>
        </w:rPr>
        <w:t xml:space="preserve"> often quite </w:t>
      </w:r>
      <w:r w:rsidRPr="003E19C7">
        <w:rPr>
          <w:rStyle w:val="Emphasis"/>
          <w:highlight w:val="cyan"/>
        </w:rPr>
        <w:t>unlike</w:t>
      </w:r>
      <w:r w:rsidRPr="003E19C7">
        <w:rPr>
          <w:rStyle w:val="StyleUnderline"/>
          <w:highlight w:val="cyan"/>
        </w:rPr>
        <w:t xml:space="preserve"> the places</w:t>
      </w:r>
      <w:r w:rsidRPr="003817FE">
        <w:rPr>
          <w:rStyle w:val="StyleUnderline"/>
        </w:rPr>
        <w:t xml:space="preserve"> where </w:t>
      </w:r>
      <w:r w:rsidRPr="003E19C7">
        <w:rPr>
          <w:rStyle w:val="StyleUnderline"/>
          <w:highlight w:val="cyan"/>
        </w:rPr>
        <w:t xml:space="preserve">they </w:t>
      </w:r>
      <w:r w:rsidRPr="003E19C7">
        <w:rPr>
          <w:rStyle w:val="Emphasis"/>
          <w:highlight w:val="cyan"/>
        </w:rPr>
        <w:t>live</w:t>
      </w:r>
      <w:r w:rsidRPr="006A7C02">
        <w:rPr>
          <w:sz w:val="16"/>
        </w:rPr>
        <w:t>, learn, play, and worship.</w:t>
      </w:r>
    </w:p>
    <w:p w14:paraId="263D5CA7" w14:textId="77777777" w:rsidR="00B849A8" w:rsidRPr="006A7C02" w:rsidRDefault="00B849A8" w:rsidP="00B849A8">
      <w:pPr>
        <w:rPr>
          <w:sz w:val="16"/>
        </w:rPr>
      </w:pPr>
      <w:r w:rsidRPr="006A7C02">
        <w:rPr>
          <w:sz w:val="16"/>
        </w:rPr>
        <w:t xml:space="preserve">Labor </w:t>
      </w:r>
      <w:r w:rsidRPr="003817FE">
        <w:rPr>
          <w:rStyle w:val="StyleUnderline"/>
        </w:rPr>
        <w:t>unions are</w:t>
      </w:r>
      <w:r w:rsidRPr="006A7C02">
        <w:rPr>
          <w:sz w:val="16"/>
        </w:rPr>
        <w:t xml:space="preserve"> an especially </w:t>
      </w:r>
      <w:r w:rsidRPr="003817FE">
        <w:rPr>
          <w:rStyle w:val="Emphasis"/>
        </w:rPr>
        <w:t>important</w:t>
      </w:r>
      <w:r w:rsidRPr="006A7C02">
        <w:rPr>
          <w:sz w:val="16"/>
        </w:rPr>
        <w:t xml:space="preserve"> class of organizations in both the workplace and more broadly in American politics. </w:t>
      </w:r>
      <w:r w:rsidRPr="003817FE">
        <w:rPr>
          <w:rStyle w:val="StyleUnderline"/>
        </w:rPr>
        <w:t>They have</w:t>
      </w:r>
      <w:r w:rsidRPr="006A7C02">
        <w:rPr>
          <w:sz w:val="16"/>
        </w:rPr>
        <w:t xml:space="preserve"> had </w:t>
      </w:r>
      <w:r w:rsidRPr="003817FE">
        <w:rPr>
          <w:rStyle w:val="Emphasis"/>
        </w:rPr>
        <w:t>significantly larger</w:t>
      </w:r>
      <w:r w:rsidRPr="003817FE">
        <w:rPr>
          <w:rStyle w:val="StyleUnderline"/>
        </w:rPr>
        <w:t xml:space="preserve"> membership bases than </w:t>
      </w:r>
      <w:r w:rsidRPr="003817FE">
        <w:rPr>
          <w:rStyle w:val="Emphasis"/>
        </w:rPr>
        <w:t>other</w:t>
      </w:r>
      <w:r w:rsidRPr="006A7C02">
        <w:rPr>
          <w:sz w:val="16"/>
        </w:rPr>
        <w:t xml:space="preserve"> civic and political </w:t>
      </w:r>
      <w:r w:rsidRPr="006A7C02">
        <w:rPr>
          <w:rStyle w:val="Emphasis"/>
        </w:rPr>
        <w:t>organizations</w:t>
      </w:r>
      <w:r w:rsidRPr="006A7C02">
        <w:rPr>
          <w:sz w:val="16"/>
        </w:rPr>
        <w:t xml:space="preserve">, at one point reaching a third of the American workforce and still representing more than 10% today, accounting for more than 14 million workers. Unions are centered around work, where individuals spend most of their time outside of home life; </w:t>
      </w:r>
      <w:r w:rsidRPr="003817FE">
        <w:rPr>
          <w:rStyle w:val="StyleUnderline"/>
        </w:rPr>
        <w:t>they are also</w:t>
      </w:r>
      <w:r w:rsidRPr="006A7C02">
        <w:rPr>
          <w:sz w:val="16"/>
        </w:rPr>
        <w:t xml:space="preserve">, in an important sense, </w:t>
      </w:r>
      <w:r w:rsidRPr="003817FE">
        <w:rPr>
          <w:rStyle w:val="Emphasis"/>
        </w:rPr>
        <w:t>micro-democracies</w:t>
      </w:r>
      <w:r w:rsidRPr="006A7C02">
        <w:rPr>
          <w:sz w:val="16"/>
        </w:rPr>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3E19C7">
        <w:rPr>
          <w:rStyle w:val="StyleUnderline"/>
          <w:highlight w:val="cyan"/>
        </w:rPr>
        <w:t>unions</w:t>
      </w:r>
      <w:r w:rsidRPr="003817FE">
        <w:rPr>
          <w:rStyle w:val="StyleUnderline"/>
        </w:rPr>
        <w:t xml:space="preserve"> have a </w:t>
      </w:r>
      <w:r w:rsidRPr="003817FE">
        <w:rPr>
          <w:rStyle w:val="Emphasis"/>
        </w:rPr>
        <w:t xml:space="preserve">large </w:t>
      </w:r>
      <w:r w:rsidRPr="003E19C7">
        <w:rPr>
          <w:rStyle w:val="Emphasis"/>
          <w:highlight w:val="cyan"/>
        </w:rPr>
        <w:t>impact</w:t>
      </w:r>
      <w:r w:rsidRPr="003817FE">
        <w:rPr>
          <w:rStyle w:val="StyleUnderline"/>
        </w:rPr>
        <w:t xml:space="preserve"> on</w:t>
      </w:r>
      <w:r w:rsidRPr="006A7C02">
        <w:rPr>
          <w:sz w:val="16"/>
        </w:rPr>
        <w:t xml:space="preserve"> the </w:t>
      </w:r>
      <w:r w:rsidRPr="003817FE">
        <w:rPr>
          <w:rStyle w:val="StyleUnderline"/>
        </w:rPr>
        <w:t xml:space="preserve">political </w:t>
      </w:r>
      <w:r w:rsidRPr="003E19C7">
        <w:rPr>
          <w:rStyle w:val="StyleUnderline"/>
          <w:highlight w:val="cyan"/>
        </w:rPr>
        <w:t>attitudes</w:t>
      </w:r>
      <w:r w:rsidRPr="006A7C02">
        <w:rPr>
          <w:sz w:val="16"/>
        </w:rPr>
        <w:t xml:space="preserve"> of their workers, particularly in areas such as support for the welfare state and job protections (Francia and Bigelow 2010; Hasenfeld and Rafferty 1989) and trade (Ahlquist, Clayton, and Levi 2014; Kim and Margalit 2017), as well as </w:t>
      </w:r>
      <w:r w:rsidRPr="003E19C7">
        <w:rPr>
          <w:rStyle w:val="Emphasis"/>
          <w:highlight w:val="cyan"/>
        </w:rPr>
        <w:t>muting</w:t>
      </w:r>
      <w:r w:rsidRPr="003E19C7">
        <w:rPr>
          <w:rStyle w:val="StyleUnderline"/>
          <w:highlight w:val="cyan"/>
        </w:rPr>
        <w:t xml:space="preserve"> the</w:t>
      </w:r>
      <w:r w:rsidRPr="006A7C02">
        <w:rPr>
          <w:rStyle w:val="StyleUnderline"/>
        </w:rPr>
        <w:t xml:space="preserve"> impact of </w:t>
      </w:r>
      <w:proofErr w:type="gramStart"/>
      <w:r w:rsidRPr="003E19C7">
        <w:rPr>
          <w:rStyle w:val="Emphasis"/>
          <w:highlight w:val="cyan"/>
        </w:rPr>
        <w:t>far right</w:t>
      </w:r>
      <w:proofErr w:type="gramEnd"/>
      <w:r w:rsidRPr="006A7C02">
        <w:rPr>
          <w:rStyle w:val="StyleUnderline"/>
        </w:rPr>
        <w:t xml:space="preserve"> organizations</w:t>
      </w:r>
      <w:r w:rsidRPr="006A7C02">
        <w:rPr>
          <w:sz w:val="16"/>
        </w:rPr>
        <w:t xml:space="preserve"> on worker preferences (Arndt and Rennwald 2016).</w:t>
      </w:r>
    </w:p>
    <w:p w14:paraId="1B184A30" w14:textId="77777777" w:rsidR="00B849A8" w:rsidRDefault="00B849A8" w:rsidP="00B849A8">
      <w:pPr>
        <w:rPr>
          <w:sz w:val="16"/>
        </w:rPr>
      </w:pPr>
      <w:r w:rsidRPr="006A7C02">
        <w:rPr>
          <w:sz w:val="16"/>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3E19C7">
        <w:rPr>
          <w:rStyle w:val="StyleUnderline"/>
          <w:highlight w:val="cyan"/>
        </w:rPr>
        <w:t xml:space="preserve">In the </w:t>
      </w:r>
      <w:r w:rsidRPr="006A7C02">
        <w:rPr>
          <w:rStyle w:val="Emphasis"/>
        </w:rPr>
        <w:t xml:space="preserve">modern </w:t>
      </w:r>
      <w:r w:rsidRPr="003E19C7">
        <w:rPr>
          <w:rStyle w:val="Emphasis"/>
          <w:highlight w:val="cyan"/>
        </w:rPr>
        <w:t>era</w:t>
      </w:r>
      <w:r w:rsidRPr="003E19C7">
        <w:rPr>
          <w:rStyle w:val="StyleUnderline"/>
          <w:highlight w:val="cyan"/>
        </w:rPr>
        <w:t>, marked by</w:t>
      </w:r>
      <w:r w:rsidRPr="006A7C02">
        <w:rPr>
          <w:rStyle w:val="StyleUnderline"/>
        </w:rPr>
        <w:t xml:space="preserve"> increased </w:t>
      </w:r>
      <w:r w:rsidRPr="006A7C02">
        <w:rPr>
          <w:rStyle w:val="Emphasis"/>
        </w:rPr>
        <w:t xml:space="preserve">demographic </w:t>
      </w:r>
      <w:r w:rsidRPr="003E19C7">
        <w:rPr>
          <w:rStyle w:val="Emphasis"/>
          <w:highlight w:val="cyan"/>
        </w:rPr>
        <w:t>diversity</w:t>
      </w:r>
      <w:r w:rsidRPr="006A7C02">
        <w:rPr>
          <w:rStyle w:val="StyleUnderline"/>
        </w:rPr>
        <w:t xml:space="preserve"> with</w:t>
      </w:r>
      <w:r w:rsidRPr="003E19C7">
        <w:rPr>
          <w:rStyle w:val="StyleUnderline"/>
          <w:highlight w:val="cyan"/>
        </w:rPr>
        <w:t>in</w:t>
      </w:r>
      <w:r w:rsidRPr="006A7C02">
        <w:rPr>
          <w:rStyle w:val="StyleUnderline"/>
        </w:rPr>
        <w:t xml:space="preserve"> the </w:t>
      </w:r>
      <w:r w:rsidRPr="003E19C7">
        <w:rPr>
          <w:rStyle w:val="StyleUnderline"/>
          <w:highlight w:val="cyan"/>
        </w:rPr>
        <w:t>work</w:t>
      </w:r>
      <w:r w:rsidRPr="006A7C02">
        <w:rPr>
          <w:rStyle w:val="StyleUnderline"/>
        </w:rPr>
        <w:t xml:space="preserve">place </w:t>
      </w:r>
      <w:r w:rsidRPr="003E19C7">
        <w:rPr>
          <w:rStyle w:val="Emphasis"/>
          <w:highlight w:val="cyan"/>
        </w:rPr>
        <w:t>and</w:t>
      </w:r>
      <w:r w:rsidRPr="006A7C02">
        <w:rPr>
          <w:rStyle w:val="StyleUnderline"/>
        </w:rPr>
        <w:t xml:space="preserve"> within </w:t>
      </w:r>
      <w:r w:rsidRPr="003E19C7">
        <w:rPr>
          <w:rStyle w:val="StyleUnderline"/>
          <w:highlight w:val="cyan"/>
        </w:rPr>
        <w:t>unions</w:t>
      </w:r>
      <w:r w:rsidRPr="006A7C02">
        <w:rPr>
          <w:rStyle w:val="StyleUnderline"/>
        </w:rPr>
        <w:t xml:space="preserve">, union </w:t>
      </w:r>
      <w:r w:rsidRPr="003E19C7">
        <w:rPr>
          <w:rStyle w:val="StyleUnderline"/>
          <w:highlight w:val="cyan"/>
        </w:rPr>
        <w:t>leaders</w:t>
      </w:r>
      <w:r w:rsidRPr="006A7C02">
        <w:rPr>
          <w:sz w:val="16"/>
        </w:rPr>
        <w:t xml:space="preserve"> wishing to maintain the health of their organization </w:t>
      </w:r>
      <w:r w:rsidRPr="003E19C7">
        <w:rPr>
          <w:rStyle w:val="StyleUnderline"/>
          <w:highlight w:val="cyan"/>
        </w:rPr>
        <w:t xml:space="preserve">ought to be </w:t>
      </w:r>
      <w:r w:rsidRPr="003E19C7">
        <w:rPr>
          <w:rStyle w:val="Emphasis"/>
          <w:highlight w:val="cyan"/>
        </w:rPr>
        <w:t>incentivized</w:t>
      </w:r>
      <w:r w:rsidRPr="003E19C7">
        <w:rPr>
          <w:rStyle w:val="StyleUnderline"/>
          <w:highlight w:val="cyan"/>
        </w:rPr>
        <w:t xml:space="preserve"> to promote </w:t>
      </w:r>
      <w:r w:rsidRPr="006A7C02">
        <w:rPr>
          <w:rStyle w:val="Emphasis"/>
        </w:rPr>
        <w:t xml:space="preserve">interracial </w:t>
      </w:r>
      <w:r w:rsidRPr="003E19C7">
        <w:rPr>
          <w:rStyle w:val="Emphasis"/>
          <w:highlight w:val="cyan"/>
        </w:rPr>
        <w:t>solidarity</w:t>
      </w:r>
      <w:r w:rsidRPr="006A7C02">
        <w:rPr>
          <w:sz w:val="16"/>
        </w:rPr>
        <w:t xml:space="preserve"> among their members. As democratic organizations, regulated by the federal government, </w:t>
      </w:r>
      <w:r w:rsidRPr="003E19C7">
        <w:rPr>
          <w:rStyle w:val="StyleUnderline"/>
          <w:highlight w:val="cyan"/>
        </w:rPr>
        <w:t>unions</w:t>
      </w:r>
      <w:r w:rsidRPr="006A7C02">
        <w:rPr>
          <w:sz w:val="16"/>
        </w:rPr>
        <w:t xml:space="preserve"> not only </w:t>
      </w:r>
      <w:r w:rsidRPr="003E19C7">
        <w:rPr>
          <w:rStyle w:val="StyleUnderline"/>
          <w:highlight w:val="cyan"/>
        </w:rPr>
        <w:t xml:space="preserve">benefit from </w:t>
      </w:r>
      <w:r w:rsidRPr="003E19C7">
        <w:rPr>
          <w:rStyle w:val="Emphasis"/>
          <w:highlight w:val="cyan"/>
        </w:rPr>
        <w:t>mobilizing</w:t>
      </w:r>
      <w:r w:rsidRPr="006A7C02">
        <w:rPr>
          <w:rStyle w:val="Emphasis"/>
        </w:rPr>
        <w:t xml:space="preserve"> their base</w:t>
      </w:r>
      <w:r w:rsidRPr="006A7C02">
        <w:rPr>
          <w:sz w:val="16"/>
        </w:rPr>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7217D09D" w14:textId="77777777" w:rsidR="00B849A8" w:rsidRPr="001A2528" w:rsidRDefault="00B849A8" w:rsidP="00B849A8">
      <w:pPr>
        <w:pStyle w:val="Heading3"/>
        <w:rPr>
          <w:rFonts w:asciiTheme="majorHAnsi" w:hAnsiTheme="majorHAnsi" w:cstheme="majorHAnsi"/>
        </w:rPr>
      </w:pPr>
      <w:r w:rsidRPr="001A2528">
        <w:rPr>
          <w:rFonts w:asciiTheme="majorHAnsi" w:hAnsiTheme="majorHAnsi" w:cstheme="majorHAnsi"/>
        </w:rPr>
        <w:lastRenderedPageBreak/>
        <w:t>AT: Wake Work</w:t>
      </w:r>
      <w:r>
        <w:rPr>
          <w:rFonts w:asciiTheme="majorHAnsi" w:hAnsiTheme="majorHAnsi" w:cstheme="majorHAnsi"/>
        </w:rPr>
        <w:t>---1NC</w:t>
      </w:r>
    </w:p>
    <w:p w14:paraId="16AB13CB" w14:textId="77777777" w:rsidR="00B849A8" w:rsidRPr="001A2528" w:rsidRDefault="00B849A8" w:rsidP="00B849A8">
      <w:pPr>
        <w:keepNext/>
        <w:keepLines/>
        <w:spacing w:before="200"/>
        <w:outlineLvl w:val="3"/>
        <w:rPr>
          <w:rFonts w:asciiTheme="majorHAnsi" w:hAnsiTheme="majorHAnsi" w:cstheme="majorHAnsi"/>
          <w:b/>
          <w:iCs/>
          <w:sz w:val="24"/>
        </w:rPr>
      </w:pPr>
      <w:r w:rsidRPr="001A2528">
        <w:rPr>
          <w:rFonts w:asciiTheme="majorHAnsi" w:hAnsiTheme="majorHAnsi" w:cstheme="majorHAnsi"/>
          <w:b/>
          <w:iCs/>
          <w:sz w:val="24"/>
        </w:rPr>
        <w:t xml:space="preserve">“Wake work” alone is </w:t>
      </w:r>
      <w:r w:rsidRPr="001A2528">
        <w:rPr>
          <w:rFonts w:asciiTheme="majorHAnsi" w:hAnsiTheme="majorHAnsi" w:cstheme="majorHAnsi"/>
          <w:b/>
          <w:iCs/>
          <w:sz w:val="24"/>
          <w:u w:val="single"/>
        </w:rPr>
        <w:t>necessary</w:t>
      </w:r>
      <w:r w:rsidRPr="001A2528">
        <w:rPr>
          <w:rFonts w:asciiTheme="majorHAnsi" w:hAnsiTheme="majorHAnsi" w:cstheme="majorHAnsi"/>
          <w:b/>
          <w:iCs/>
          <w:sz w:val="24"/>
        </w:rPr>
        <w:t xml:space="preserve"> but </w:t>
      </w:r>
      <w:r w:rsidRPr="001A2528">
        <w:rPr>
          <w:rFonts w:asciiTheme="majorHAnsi" w:hAnsiTheme="majorHAnsi" w:cstheme="majorHAnsi"/>
          <w:b/>
          <w:iCs/>
          <w:sz w:val="24"/>
          <w:u w:val="single"/>
        </w:rPr>
        <w:t>insufficient</w:t>
      </w:r>
      <w:r w:rsidRPr="001A2528">
        <w:rPr>
          <w:rFonts w:asciiTheme="majorHAnsi" w:hAnsiTheme="majorHAnsi" w:cstheme="majorHAnsi"/>
          <w:b/>
          <w:iCs/>
          <w:sz w:val="24"/>
        </w:rPr>
        <w:t xml:space="preserve">---politics must </w:t>
      </w:r>
      <w:r w:rsidRPr="001A2528">
        <w:rPr>
          <w:rFonts w:asciiTheme="majorHAnsi" w:hAnsiTheme="majorHAnsi" w:cstheme="majorHAnsi"/>
          <w:b/>
          <w:iCs/>
          <w:sz w:val="24"/>
          <w:u w:val="single"/>
        </w:rPr>
        <w:t>move beyond</w:t>
      </w:r>
      <w:r w:rsidRPr="001A2528">
        <w:rPr>
          <w:rFonts w:asciiTheme="majorHAnsi" w:hAnsiTheme="majorHAnsi" w:cstheme="majorHAnsi"/>
          <w:b/>
          <w:iCs/>
          <w:sz w:val="24"/>
        </w:rPr>
        <w:t xml:space="preserve"> to demand institutional gains</w:t>
      </w:r>
    </w:p>
    <w:p w14:paraId="3C2316DB" w14:textId="77777777" w:rsidR="00B849A8" w:rsidRPr="001A2528" w:rsidRDefault="00B849A8" w:rsidP="00B849A8">
      <w:pPr>
        <w:rPr>
          <w:rFonts w:asciiTheme="majorHAnsi" w:eastAsia="Calibri" w:hAnsiTheme="majorHAnsi" w:cstheme="majorHAnsi"/>
        </w:rPr>
      </w:pPr>
      <w:r w:rsidRPr="001A2528">
        <w:rPr>
          <w:rStyle w:val="Style13ptBold"/>
          <w:rFonts w:cstheme="majorHAnsi"/>
        </w:rPr>
        <w:t>Bickerstaff 17 –</w:t>
      </w:r>
      <w:r w:rsidRPr="001A2528">
        <w:rPr>
          <w:rFonts w:asciiTheme="majorHAnsi" w:eastAsia="Calibri" w:hAnsiTheme="majorHAnsi" w:cstheme="majorHAnsi"/>
        </w:rPr>
        <w:t xml:space="preserve"> Jovonne Bickerstaff, Post-Doctoral Associate, “Of Wake Work and We Who Would Build: Centralizing Blackness in Digital Work”, February, http://aadhum.umd.edu/2017/02/centralizing-blackness-digital-work/</w:t>
      </w:r>
    </w:p>
    <w:p w14:paraId="2930ADAC" w14:textId="77777777" w:rsidR="00B849A8" w:rsidRPr="001A2528" w:rsidRDefault="00B849A8" w:rsidP="00B849A8">
      <w:pPr>
        <w:rPr>
          <w:rFonts w:asciiTheme="majorHAnsi" w:eastAsia="Calibri" w:hAnsiTheme="majorHAnsi" w:cstheme="majorHAnsi"/>
          <w:sz w:val="14"/>
        </w:rPr>
      </w:pPr>
      <w:r w:rsidRPr="001A2528">
        <w:rPr>
          <w:rFonts w:asciiTheme="majorHAnsi" w:eastAsia="Calibri" w:hAnsiTheme="majorHAnsi" w:cstheme="majorHAnsi"/>
          <w:sz w:val="14"/>
        </w:rPr>
        <w:t xml:space="preserve">Wake work at the intersection of Black Studies and the Digital Humanities —Justin Hosbey, Ph.D. “In the anti-black ‘post-racial’ social reality animated and subtended by a black US president, non-humans weaponize sidewalks; shoot ourselves while handcuffed in the back of police cars; are brutally murdered while asking for help; incarcerated, assaulted, and stopped and frisked for walking, driving, and breathing while black. </w:t>
      </w:r>
      <w:r w:rsidRPr="001A2528">
        <w:rPr>
          <w:rFonts w:asciiTheme="majorHAnsi" w:eastAsia="Calibri" w:hAnsiTheme="majorHAnsi" w:cstheme="majorHAnsi"/>
          <w:u w:val="single"/>
        </w:rPr>
        <w:t>What will be the work of black studies now to defend those who are subject to such overwhelming and gratuitous, narrative and actual, discursive and material death?” —Christina Sharpe, Black Studies: In the Wake</w:t>
      </w:r>
      <w:r w:rsidRPr="001A2528">
        <w:rPr>
          <w:rFonts w:asciiTheme="majorHAnsi" w:eastAsia="Calibri" w:hAnsiTheme="majorHAnsi" w:cstheme="majorHAnsi"/>
          <w:sz w:val="14"/>
        </w:rPr>
        <w:t xml:space="preserve"> (2014) Here we stand, weeks removed from the inauguration of the 45th president of the United States. The malignant revanchism of White civil society has forcibly dislocated many of us from a cognitive dissonance induced by 8 years of a charismatic Black man being the face of American Empire. To be clear, the age of neoliberal capitalism has always been a politically and economically harrowing zone of existence for Black life. But it seems to me that after this election, our flights of fancy for incorporation into the American settler project can no longer reasonably cohere. Now we must ask—where do we go from here? </w:t>
      </w:r>
      <w:r w:rsidRPr="001A2528">
        <w:rPr>
          <w:rFonts w:asciiTheme="majorHAnsi" w:eastAsia="Calibri" w:hAnsiTheme="majorHAnsi" w:cstheme="majorHAnsi"/>
          <w:u w:val="single"/>
        </w:rPr>
        <w:t xml:space="preserve">As scholars and intellectuals committed to critical Black study and Black studies, where do our responsibilities and accountabilities lie? How can our work, </w:t>
      </w:r>
      <w:r w:rsidRPr="001A2528">
        <w:rPr>
          <w:rFonts w:asciiTheme="majorHAnsi" w:eastAsia="Calibri" w:hAnsiTheme="majorHAnsi" w:cstheme="majorHAnsi"/>
          <w:sz w:val="14"/>
        </w:rPr>
        <w:t xml:space="preserve">digital and/or otherwise, </w:t>
      </w:r>
      <w:r w:rsidRPr="001A2528">
        <w:rPr>
          <w:rFonts w:asciiTheme="majorHAnsi" w:eastAsia="Calibri" w:hAnsiTheme="majorHAnsi" w:cstheme="majorHAnsi"/>
          <w:u w:val="single"/>
        </w:rPr>
        <w:t>upend</w:t>
      </w:r>
      <w:r w:rsidRPr="001A2528">
        <w:rPr>
          <w:rFonts w:asciiTheme="majorHAnsi" w:eastAsia="Calibri" w:hAnsiTheme="majorHAnsi" w:cstheme="majorHAnsi"/>
          <w:sz w:val="14"/>
        </w:rPr>
        <w:t xml:space="preserve"> the </w:t>
      </w:r>
      <w:r w:rsidRPr="001A2528">
        <w:rPr>
          <w:rFonts w:asciiTheme="majorHAnsi" w:eastAsia="Calibri" w:hAnsiTheme="majorHAnsi" w:cstheme="majorHAnsi"/>
          <w:u w:val="single"/>
        </w:rPr>
        <w:t>gratuitous violence</w:t>
      </w:r>
      <w:r w:rsidRPr="001A2528">
        <w:rPr>
          <w:rFonts w:asciiTheme="majorHAnsi" w:eastAsia="Calibri" w:hAnsiTheme="majorHAnsi" w:cstheme="majorHAnsi"/>
          <w:sz w:val="14"/>
        </w:rPr>
        <w:t xml:space="preserve"> that structures Black existence while undo-ing what Sylvia Wynter terms the “narratively condemned status” of Black life? In her essay, “Making a Case for the Black digital humanities,” Kim Gallon cites the work of Alexander Weheliye (2015) to put digital humanists on notice that the “human,” as defined by the West, is a distinctly racial project that demarcates humanity into categories of “full human,” “not-quite-human,” and “</w:t>
      </w:r>
      <w:proofErr w:type="gramStart"/>
      <w:r w:rsidRPr="001A2528">
        <w:rPr>
          <w:rFonts w:asciiTheme="majorHAnsi" w:eastAsia="Calibri" w:hAnsiTheme="majorHAnsi" w:cstheme="majorHAnsi"/>
          <w:sz w:val="14"/>
        </w:rPr>
        <w:t>non human</w:t>
      </w:r>
      <w:proofErr w:type="gramEnd"/>
      <w:r w:rsidRPr="001A2528">
        <w:rPr>
          <w:rFonts w:asciiTheme="majorHAnsi" w:eastAsia="Calibri" w:hAnsiTheme="majorHAnsi" w:cstheme="majorHAnsi"/>
          <w:sz w:val="14"/>
        </w:rPr>
        <w:t>.” This demarcation of humanity is made coherent by the violent negation of the unassimilable, non-human, “Black.” Sylvia Wynter argues that this “human,” what she terms ‘Man,’ is a bourgeois, Western conception of the human that (</w:t>
      </w:r>
      <w:proofErr w:type="gramStart"/>
      <w:r w:rsidRPr="001A2528">
        <w:rPr>
          <w:rFonts w:asciiTheme="majorHAnsi" w:eastAsia="Calibri" w:hAnsiTheme="majorHAnsi" w:cstheme="majorHAnsi"/>
          <w:sz w:val="14"/>
        </w:rPr>
        <w:t>as a result of</w:t>
      </w:r>
      <w:proofErr w:type="gramEnd"/>
      <w:r w:rsidRPr="001A2528">
        <w:rPr>
          <w:rFonts w:asciiTheme="majorHAnsi" w:eastAsia="Calibri" w:hAnsiTheme="majorHAnsi" w:cstheme="majorHAnsi"/>
          <w:sz w:val="14"/>
        </w:rPr>
        <w:t xml:space="preserve"> colonialism and imperialism) “over-represents itself as if it were the human itself” (Wynter 2003: 260). The “humanities” are key intellectual engines of this overrepresentation: the liberal humanist subject</w:t>
      </w:r>
      <w:proofErr w:type="gramStart"/>
      <w:r w:rsidRPr="001A2528">
        <w:rPr>
          <w:rFonts w:asciiTheme="majorHAnsi" w:eastAsia="Calibri" w:hAnsiTheme="majorHAnsi" w:cstheme="majorHAnsi"/>
          <w:sz w:val="14"/>
        </w:rPr>
        <w:t>—‘</w:t>
      </w:r>
      <w:proofErr w:type="gramEnd"/>
      <w:r w:rsidRPr="001A2528">
        <w:rPr>
          <w:rFonts w:asciiTheme="majorHAnsi" w:eastAsia="Calibri" w:hAnsiTheme="majorHAnsi" w:cstheme="majorHAnsi"/>
          <w:sz w:val="14"/>
        </w:rPr>
        <w:t xml:space="preserve">Man’—has animated centuries of hermeneutic inquiry in countless academic fields, from philosophy to history to anthropology. Through the uncritical use of digital modes of inquiry and representation, the digital humanities stand to further embolden the hegemony of ‘Man.’ As someone working at the intersection of Black Studies and the digital humanities, this is the central problem that circulates in my thinking and guides my research. If the digital humanities writ-large fail to reckon with the anti-Blackness at the core of liberal humanism, then a “Black Digital Humanities” should be prepared to deconstruct ‘Man’ and radically reconfigure what it means to be human. If digital humanists’ remedy for Black absence in many DH spaces is merely increased representation, instead of a conscious and critical reappraisal of the “Humanities” themselves, digital humanists risk replicating the ideological and cognitive frameworks that distort and undermine Black ways of knowing and being in the world. Gallon argues that a “Black Digital Humanities” could engage in the “technology of recovery,” which would interrogate the ways that the digital can reinforce the racialized configurations of humanity in the West. This recovery work would also be “characterized by efforts to bring forth the full humanity of marginalized peoples through the use of digital platforms and tools.” This is important work, particularly in a political climate where Senators Mike Lee (R-Utah) and Marco Rubio (R-Florida) have introduced Bill 103, which declares that “No Federal funds may be used to design, build, maintain, utilize, or provide access to a </w:t>
      </w:r>
      <w:proofErr w:type="gramStart"/>
      <w:r w:rsidRPr="001A2528">
        <w:rPr>
          <w:rFonts w:asciiTheme="majorHAnsi" w:eastAsia="Calibri" w:hAnsiTheme="majorHAnsi" w:cstheme="majorHAnsi"/>
          <w:sz w:val="14"/>
        </w:rPr>
        <w:t>Federal</w:t>
      </w:r>
      <w:proofErr w:type="gramEnd"/>
      <w:r w:rsidRPr="001A2528">
        <w:rPr>
          <w:rFonts w:asciiTheme="majorHAnsi" w:eastAsia="Calibri" w:hAnsiTheme="majorHAnsi" w:cstheme="majorHAnsi"/>
          <w:sz w:val="14"/>
        </w:rPr>
        <w:t xml:space="preserve"> database of geospatial information on community racial disparities or disparities in access to affordable housing.” This makes the stakes of Black digital humanities work even higher, particularly for scholars interested in geospatial analyses of race, space, and housing. The introduction of this bill reinforces the narrative of a “postracial” America – a place </w:t>
      </w:r>
      <w:proofErr w:type="gramStart"/>
      <w:r w:rsidRPr="001A2528">
        <w:rPr>
          <w:rFonts w:asciiTheme="majorHAnsi" w:eastAsia="Calibri" w:hAnsiTheme="majorHAnsi" w:cstheme="majorHAnsi"/>
          <w:sz w:val="14"/>
        </w:rPr>
        <w:t>where</w:t>
      </w:r>
      <w:proofErr w:type="gramEnd"/>
      <w:r w:rsidRPr="001A2528">
        <w:rPr>
          <w:rFonts w:asciiTheme="majorHAnsi" w:eastAsia="Calibri" w:hAnsiTheme="majorHAnsi" w:cstheme="majorHAnsi"/>
          <w:sz w:val="14"/>
        </w:rPr>
        <w:t xml:space="preserve"> pointing out racial disparities is tantamount to racial oppression itself. If this bill becomes law, we may no longer have access to even the state’s “official” renderings of race, space and place. Since before the time of W. E. B. Du Bois’ “The Philadelphia Negro,” maps and other geospatial renderings have been key in understanding the modalities and race and class inequality in Black communities. This bill is an assault on key databases used by activists, scholars, and communities in the struggle against regimes of urbicide and racial capitalism in the United States. This makes Gallon’s “technology of recovery” even more resonant, because Black historical and literary archives may soon be the only databases from which we can understand how that the past haunts our </w:t>
      </w:r>
      <w:proofErr w:type="gramStart"/>
      <w:r w:rsidRPr="001A2528">
        <w:rPr>
          <w:rFonts w:asciiTheme="majorHAnsi" w:eastAsia="Calibri" w:hAnsiTheme="majorHAnsi" w:cstheme="majorHAnsi"/>
          <w:sz w:val="14"/>
        </w:rPr>
        <w:t>present, and</w:t>
      </w:r>
      <w:proofErr w:type="gramEnd"/>
      <w:r w:rsidRPr="001A2528">
        <w:rPr>
          <w:rFonts w:asciiTheme="majorHAnsi" w:eastAsia="Calibri" w:hAnsiTheme="majorHAnsi" w:cstheme="majorHAnsi"/>
          <w:sz w:val="14"/>
        </w:rPr>
        <w:t xml:space="preserve"> propel ourselves towards a Black future. In my own research, </w:t>
      </w:r>
      <w:r w:rsidRPr="001A2528">
        <w:rPr>
          <w:rFonts w:asciiTheme="majorHAnsi" w:eastAsia="Calibri" w:hAnsiTheme="majorHAnsi" w:cstheme="majorHAnsi"/>
          <w:u w:val="single"/>
        </w:rPr>
        <w:t>I am drawn to</w:t>
      </w:r>
      <w:r w:rsidRPr="001A2528">
        <w:rPr>
          <w:rFonts w:asciiTheme="majorHAnsi" w:eastAsia="Calibri" w:hAnsiTheme="majorHAnsi" w:cstheme="majorHAnsi"/>
          <w:sz w:val="14"/>
        </w:rPr>
        <w:t xml:space="preserve"> Christina </w:t>
      </w:r>
      <w:r w:rsidRPr="001A2528">
        <w:rPr>
          <w:rFonts w:asciiTheme="majorHAnsi" w:eastAsia="Calibri" w:hAnsiTheme="majorHAnsi" w:cstheme="majorHAnsi"/>
          <w:u w:val="single"/>
        </w:rPr>
        <w:t xml:space="preserve">Sharpe’s conception of “wake work.” </w:t>
      </w:r>
      <w:r w:rsidRPr="001A2528">
        <w:rPr>
          <w:rFonts w:asciiTheme="majorHAnsi" w:eastAsia="Calibri" w:hAnsiTheme="majorHAnsi" w:cstheme="majorHAnsi"/>
          <w:b/>
          <w:iCs/>
          <w:highlight w:val="cyan"/>
          <w:u w:val="single"/>
          <w:bdr w:val="single" w:sz="8" w:space="0" w:color="auto"/>
        </w:rPr>
        <w:t>Wake work</w:t>
      </w:r>
      <w:r w:rsidRPr="001A2528">
        <w:rPr>
          <w:rFonts w:asciiTheme="majorHAnsi" w:eastAsia="Calibri" w:hAnsiTheme="majorHAnsi" w:cstheme="majorHAnsi"/>
          <w:highlight w:val="cyan"/>
          <w:u w:val="single"/>
        </w:rPr>
        <w:t xml:space="preserve"> does not</w:t>
      </w:r>
      <w:r w:rsidRPr="001A2528">
        <w:rPr>
          <w:rFonts w:asciiTheme="majorHAnsi" w:eastAsia="Calibri" w:hAnsiTheme="majorHAnsi" w:cstheme="majorHAnsi"/>
          <w:u w:val="single"/>
        </w:rPr>
        <w:t xml:space="preserve"> seek to </w:t>
      </w:r>
      <w:r w:rsidRPr="001A2528">
        <w:rPr>
          <w:rFonts w:asciiTheme="majorHAnsi" w:eastAsia="Calibri" w:hAnsiTheme="majorHAnsi" w:cstheme="majorHAnsi"/>
          <w:highlight w:val="cyan"/>
          <w:u w:val="single"/>
        </w:rPr>
        <w:t>amend Black suffering through</w:t>
      </w:r>
      <w:r w:rsidRPr="001A2528">
        <w:rPr>
          <w:rFonts w:asciiTheme="majorHAnsi" w:eastAsia="Calibri" w:hAnsiTheme="majorHAnsi" w:cstheme="majorHAnsi"/>
          <w:u w:val="single"/>
        </w:rPr>
        <w:t xml:space="preserve"> the frames of juridical, philosophical, or </w:t>
      </w:r>
      <w:r w:rsidRPr="001A2528">
        <w:rPr>
          <w:rFonts w:asciiTheme="majorHAnsi" w:eastAsia="Calibri" w:hAnsiTheme="majorHAnsi" w:cstheme="majorHAnsi"/>
          <w:highlight w:val="cyan"/>
          <w:u w:val="single"/>
        </w:rPr>
        <w:t>historical solutions.</w:t>
      </w:r>
      <w:r w:rsidRPr="001A2528">
        <w:rPr>
          <w:rFonts w:asciiTheme="majorHAnsi" w:eastAsia="Calibri" w:hAnsiTheme="majorHAnsi" w:cstheme="majorHAnsi"/>
          <w:u w:val="single"/>
        </w:rPr>
        <w:t xml:space="preserve"> Wake work theorizes Black life in both the “wake” and the “hold” of the slave ship</w:t>
      </w:r>
      <w:r w:rsidRPr="001A2528">
        <w:rPr>
          <w:rFonts w:asciiTheme="majorHAnsi" w:eastAsia="Calibri" w:hAnsiTheme="majorHAnsi" w:cstheme="majorHAnsi"/>
          <w:sz w:val="14"/>
        </w:rPr>
        <w:t>, requiring recognition “of the ways that we are constituted through and by vulnerability to overwhelming force, though not only known to ourselves and to each other by that force.” This is critical Black study that does not seek to make room for the full scope of Black humanity to be recognized by the white consciousness. Rather, it works to “defend the dead” through the cultivation of a ‘blackened consciousness’ that would inhabit the ways that we are both living and dying in the wake. In my own digital humanities work centered in New Orleans, 11 years after the storm, this means staring unflinchingly at the political, economic, and intellectual assemblages that over-determine Black life/death, while simultaneously understanding how insurgent Black social life can undermine these over-determinations. Is digital wake work possible? If so, what can it look like? That is the question that I intend to work through as a researcher within the AADHum Initiative. If it is indeed true that, as Moya Z. Bailey says, “All the Digital Humanists Are White, All the Nerds Are Men, but Some of Us Are Brave,” then it’s time to say—in the words of Jonathan P. Jackson</w:t>
      </w:r>
      <w:proofErr w:type="gramStart"/>
      <w:r w:rsidRPr="001A2528">
        <w:rPr>
          <w:rFonts w:asciiTheme="majorHAnsi" w:eastAsia="Calibri" w:hAnsiTheme="majorHAnsi" w:cstheme="majorHAnsi"/>
          <w:sz w:val="14"/>
        </w:rPr>
        <w:t>—“</w:t>
      </w:r>
      <w:proofErr w:type="gramEnd"/>
      <w:r w:rsidRPr="001A2528">
        <w:rPr>
          <w:rFonts w:asciiTheme="majorHAnsi" w:eastAsia="Calibri" w:hAnsiTheme="majorHAnsi" w:cstheme="majorHAnsi"/>
          <w:sz w:val="14"/>
        </w:rPr>
        <w:t xml:space="preserve">Gentlemen, we will be taking over from here.” In our work, how can we discover and further develop digital lines of escape, made possible by the apertures that emerge at the collision of Black Studies and the digital humanities? We who would </w:t>
      </w:r>
      <w:proofErr w:type="gramStart"/>
      <w:r w:rsidRPr="001A2528">
        <w:rPr>
          <w:rFonts w:asciiTheme="majorHAnsi" w:eastAsia="Calibri" w:hAnsiTheme="majorHAnsi" w:cstheme="majorHAnsi"/>
          <w:sz w:val="14"/>
        </w:rPr>
        <w:t>build:</w:t>
      </w:r>
      <w:proofErr w:type="gramEnd"/>
      <w:r w:rsidRPr="001A2528">
        <w:rPr>
          <w:rFonts w:asciiTheme="majorHAnsi" w:eastAsia="Calibri" w:hAnsiTheme="majorHAnsi" w:cstheme="majorHAnsi"/>
          <w:sz w:val="14"/>
        </w:rPr>
        <w:t xml:space="preserve"> Re-visioning resistance &amp; theorizing beyond the gaze —Jovonne Bickerstaff, Ph.D. </w:t>
      </w:r>
      <w:r w:rsidRPr="001A2528">
        <w:rPr>
          <w:rFonts w:asciiTheme="majorHAnsi" w:eastAsia="Calibri" w:hAnsiTheme="majorHAnsi" w:cstheme="majorHAnsi"/>
          <w:u w:val="single"/>
        </w:rPr>
        <w:t xml:space="preserve">We have two hands: one is to </w:t>
      </w:r>
      <w:proofErr w:type="gramStart"/>
      <w:r w:rsidRPr="001A2528">
        <w:rPr>
          <w:rFonts w:asciiTheme="majorHAnsi" w:eastAsia="Calibri" w:hAnsiTheme="majorHAnsi" w:cstheme="majorHAnsi"/>
          <w:u w:val="single"/>
        </w:rPr>
        <w:t>battle,</w:t>
      </w:r>
      <w:proofErr w:type="gramEnd"/>
      <w:r w:rsidRPr="001A2528">
        <w:rPr>
          <w:rFonts w:asciiTheme="majorHAnsi" w:eastAsia="Calibri" w:hAnsiTheme="majorHAnsi" w:cstheme="majorHAnsi"/>
          <w:u w:val="single"/>
        </w:rPr>
        <w:t xml:space="preserve"> one is to build. We battle. We resist by calling out threats to our dignity by name. We build. We actively protect our dignity by creating what works.</w:t>
      </w:r>
      <w:r w:rsidRPr="001A2528">
        <w:rPr>
          <w:rFonts w:asciiTheme="majorHAnsi" w:eastAsia="Calibri" w:hAnsiTheme="majorHAnsi" w:cstheme="majorHAnsi"/>
          <w:sz w:val="14"/>
        </w:rPr>
        <w:t xml:space="preserve"> Those two hands may be on one person, one organization may be set up to do both. For others, they are the battling or the building kind. Either way, the battlers need the builders. The builders need the battlers. This is a discipline of resistance. —Brittany Packnett, activist Outlining her concept of “Black studies in the wake,” Christina Sharpe emphasizes its call “to be at the intellectual work of a continued reckoning the longue of Atlantic chattel slavery, with black fungibility, antiblackness… accounting for the narrative, historical, structural, and other positions black people are forced to occupy.” Drawing on Alexander Weheliye, Kim Gallon, by contrast, characterizes Black Studies as “a mode of knowledge production” that “investigates processes of racialization with a particular emphasis on the shifting configurations of black life.” </w:t>
      </w:r>
      <w:r w:rsidRPr="001A2528">
        <w:rPr>
          <w:rFonts w:asciiTheme="majorHAnsi" w:eastAsia="Calibri" w:hAnsiTheme="majorHAnsi" w:cstheme="majorHAnsi"/>
          <w:u w:val="single"/>
        </w:rPr>
        <w:t xml:space="preserve">Building on the Duboisian tradition of intellectual activism that advances scholarship while furthering social justice, both suggest that the real and vital work on black people necessarily speaks to race—that is, analyzing the consequences of and resistance to the </w:t>
      </w:r>
      <w:r w:rsidRPr="001A2528">
        <w:rPr>
          <w:rFonts w:asciiTheme="majorHAnsi" w:eastAsia="Calibri" w:hAnsiTheme="majorHAnsi" w:cstheme="majorHAnsi"/>
          <w:u w:val="single"/>
        </w:rPr>
        <w:lastRenderedPageBreak/>
        <w:t>project of racialization</w:t>
      </w:r>
      <w:r w:rsidRPr="001A2528">
        <w:rPr>
          <w:rFonts w:asciiTheme="majorHAnsi" w:eastAsia="Calibri" w:hAnsiTheme="majorHAnsi" w:cstheme="majorHAnsi"/>
          <w:sz w:val="14"/>
        </w:rPr>
        <w:t xml:space="preserve">. I can see how interrogating the racial project of whiteness that shapes black folks’ lives can be a way of speaking truth to power for African Americanist scholars. </w:t>
      </w:r>
      <w:r w:rsidRPr="001A2528">
        <w:rPr>
          <w:rFonts w:asciiTheme="majorHAnsi" w:eastAsia="Calibri" w:hAnsiTheme="majorHAnsi" w:cstheme="majorHAnsi"/>
          <w:u w:val="single"/>
        </w:rPr>
        <w:t xml:space="preserve">Still, </w:t>
      </w:r>
      <w:r w:rsidRPr="001A2528">
        <w:rPr>
          <w:rFonts w:asciiTheme="majorHAnsi" w:eastAsia="Calibri" w:hAnsiTheme="majorHAnsi" w:cstheme="majorHAnsi"/>
          <w:highlight w:val="cyan"/>
          <w:u w:val="single"/>
        </w:rPr>
        <w:t xml:space="preserve">focusing </w:t>
      </w:r>
      <w:r w:rsidRPr="001A2528">
        <w:rPr>
          <w:rFonts w:asciiTheme="majorHAnsi" w:eastAsia="Calibri" w:hAnsiTheme="majorHAnsi" w:cstheme="majorHAnsi"/>
          <w:b/>
          <w:iCs/>
          <w:highlight w:val="cyan"/>
          <w:u w:val="single"/>
          <w:bdr w:val="single" w:sz="8" w:space="0" w:color="auto"/>
        </w:rPr>
        <w:t>so acutely</w:t>
      </w:r>
      <w:r w:rsidRPr="001A2528">
        <w:rPr>
          <w:rFonts w:asciiTheme="majorHAnsi" w:eastAsia="Calibri" w:hAnsiTheme="majorHAnsi" w:cstheme="majorHAnsi"/>
          <w:highlight w:val="cyan"/>
          <w:u w:val="single"/>
        </w:rPr>
        <w:t xml:space="preserve"> on unpacking racism</w:t>
      </w:r>
      <w:r w:rsidRPr="001A2528">
        <w:rPr>
          <w:rFonts w:asciiTheme="majorHAnsi" w:eastAsia="Calibri" w:hAnsiTheme="majorHAnsi" w:cstheme="majorHAnsi"/>
          <w:u w:val="single"/>
        </w:rPr>
        <w:t xml:space="preserve"> and racialization </w:t>
      </w:r>
      <w:r w:rsidRPr="001A2528">
        <w:rPr>
          <w:rFonts w:asciiTheme="majorHAnsi" w:eastAsia="Calibri" w:hAnsiTheme="majorHAnsi" w:cstheme="majorHAnsi"/>
          <w:highlight w:val="cyan"/>
          <w:u w:val="single"/>
        </w:rPr>
        <w:t>as</w:t>
      </w:r>
      <w:r w:rsidRPr="001A2528">
        <w:rPr>
          <w:rFonts w:asciiTheme="majorHAnsi" w:eastAsia="Calibri" w:hAnsiTheme="majorHAnsi" w:cstheme="majorHAnsi"/>
          <w:u w:val="single"/>
        </w:rPr>
        <w:t xml:space="preserve"> sole or </w:t>
      </w:r>
      <w:r w:rsidRPr="001A2528">
        <w:rPr>
          <w:rFonts w:asciiTheme="majorHAnsi" w:eastAsia="Calibri" w:hAnsiTheme="majorHAnsi" w:cstheme="majorHAnsi"/>
          <w:highlight w:val="cyan"/>
          <w:u w:val="single"/>
        </w:rPr>
        <w:t xml:space="preserve">primary path of resistance </w:t>
      </w:r>
      <w:r w:rsidRPr="001A2528">
        <w:rPr>
          <w:rFonts w:asciiTheme="majorHAnsi" w:eastAsia="Calibri" w:hAnsiTheme="majorHAnsi" w:cstheme="majorHAnsi"/>
          <w:b/>
          <w:iCs/>
          <w:highlight w:val="cyan"/>
          <w:u w:val="single"/>
          <w:bdr w:val="single" w:sz="8" w:space="0" w:color="auto"/>
        </w:rPr>
        <w:t>gives me pause</w:t>
      </w:r>
      <w:r w:rsidRPr="001A2528">
        <w:rPr>
          <w:rFonts w:asciiTheme="majorHAnsi" w:eastAsia="Calibri" w:hAnsiTheme="majorHAnsi" w:cstheme="majorHAnsi"/>
          <w:u w:val="single"/>
        </w:rPr>
        <w:t xml:space="preserve">. I wonder if </w:t>
      </w:r>
      <w:r w:rsidRPr="001A2528">
        <w:rPr>
          <w:rFonts w:asciiTheme="majorHAnsi" w:eastAsia="Calibri" w:hAnsiTheme="majorHAnsi" w:cstheme="majorHAnsi"/>
          <w:highlight w:val="cyan"/>
          <w:u w:val="single"/>
        </w:rPr>
        <w:t>we’ve framed what Black Studies does</w:t>
      </w:r>
      <w:r w:rsidRPr="001A2528">
        <w:rPr>
          <w:rFonts w:asciiTheme="majorHAnsi" w:eastAsia="Calibri" w:hAnsiTheme="majorHAnsi" w:cstheme="majorHAnsi"/>
          <w:u w:val="single"/>
        </w:rPr>
        <w:t>—and more importantly can do—</w:t>
      </w:r>
      <w:r w:rsidRPr="001A2528">
        <w:rPr>
          <w:rFonts w:asciiTheme="majorHAnsi" w:eastAsia="Calibri" w:hAnsiTheme="majorHAnsi" w:cstheme="majorHAnsi"/>
          <w:b/>
          <w:iCs/>
          <w:highlight w:val="cyan"/>
          <w:u w:val="single"/>
          <w:bdr w:val="single" w:sz="8" w:space="0" w:color="auto"/>
        </w:rPr>
        <w:t>too narrowly</w:t>
      </w:r>
      <w:r w:rsidRPr="001A2528">
        <w:rPr>
          <w:rFonts w:asciiTheme="majorHAnsi" w:eastAsia="Calibri" w:hAnsiTheme="majorHAnsi" w:cstheme="majorHAnsi"/>
          <w:u w:val="single"/>
        </w:rPr>
        <w:t>.</w:t>
      </w:r>
      <w:r w:rsidRPr="001A2528">
        <w:rPr>
          <w:rFonts w:asciiTheme="majorHAnsi" w:eastAsia="Calibri" w:hAnsiTheme="majorHAnsi" w:cstheme="majorHAnsi"/>
          <w:sz w:val="14"/>
        </w:rPr>
        <w:t xml:space="preserve"> </w:t>
      </w:r>
      <w:r w:rsidRPr="001A2528">
        <w:rPr>
          <w:rFonts w:asciiTheme="majorHAnsi" w:eastAsia="Calibri" w:hAnsiTheme="majorHAnsi" w:cstheme="majorHAnsi"/>
          <w:u w:val="single"/>
        </w:rPr>
        <w:t xml:space="preserve">Might </w:t>
      </w:r>
      <w:r w:rsidRPr="001A2528">
        <w:rPr>
          <w:rFonts w:asciiTheme="majorHAnsi" w:eastAsia="Calibri" w:hAnsiTheme="majorHAnsi" w:cstheme="majorHAnsi"/>
          <w:highlight w:val="cyan"/>
          <w:u w:val="single"/>
        </w:rPr>
        <w:t>our pre-occupation with black struggle</w:t>
      </w:r>
      <w:r w:rsidRPr="001A2528">
        <w:rPr>
          <w:rFonts w:asciiTheme="majorHAnsi" w:eastAsia="Calibri" w:hAnsiTheme="majorHAnsi" w:cstheme="majorHAnsi"/>
          <w:u w:val="single"/>
        </w:rPr>
        <w:t xml:space="preserve">, whether in the conditions of or resistance to oppression, </w:t>
      </w:r>
      <w:r w:rsidRPr="001A2528">
        <w:rPr>
          <w:rFonts w:asciiTheme="majorHAnsi" w:eastAsia="Calibri" w:hAnsiTheme="majorHAnsi" w:cstheme="majorHAnsi"/>
          <w:b/>
          <w:iCs/>
          <w:highlight w:val="cyan"/>
          <w:u w:val="single"/>
          <w:bdr w:val="single" w:sz="8" w:space="0" w:color="auto"/>
        </w:rPr>
        <w:t>make us complicit in the diminishing the fullness of black humanity</w:t>
      </w:r>
      <w:r w:rsidRPr="001A2528">
        <w:rPr>
          <w:rFonts w:asciiTheme="majorHAnsi" w:eastAsia="Calibri" w:hAnsiTheme="majorHAnsi" w:cstheme="majorHAnsi"/>
          <w:u w:val="single"/>
        </w:rPr>
        <w:t xml:space="preserve"> and what we might explore in it?</w:t>
      </w:r>
      <w:r w:rsidRPr="001A2528">
        <w:rPr>
          <w:rFonts w:asciiTheme="majorHAnsi" w:eastAsia="Calibri" w:hAnsiTheme="majorHAnsi" w:cstheme="majorHAnsi"/>
          <w:sz w:val="14"/>
        </w:rPr>
        <w:t xml:space="preserve"> Can we imagine examining black experience without making America’s racialization project the dominant idiom? Recently, activist Brittany Packnett developed a Twitter thread which began, “We have two hands: one is to battle, one is to build.” Certainly, we African Americanists know how to battle. So much of our training as scholars prepares us for it; we’re socialized to privilege the work of critique and deconstruction. Given how black folk have been conceptualized or written out of cannons, </w:t>
      </w:r>
      <w:r w:rsidRPr="001A2528">
        <w:rPr>
          <w:rFonts w:asciiTheme="majorHAnsi" w:eastAsia="Calibri" w:hAnsiTheme="majorHAnsi" w:cstheme="majorHAnsi"/>
          <w:u w:val="single"/>
        </w:rPr>
        <w:t xml:space="preserve">our </w:t>
      </w:r>
      <w:r w:rsidRPr="001A2528">
        <w:rPr>
          <w:rFonts w:asciiTheme="majorHAnsi" w:eastAsia="Calibri" w:hAnsiTheme="majorHAnsi" w:cstheme="majorHAnsi"/>
          <w:highlight w:val="cyan"/>
          <w:u w:val="single"/>
        </w:rPr>
        <w:t>proclivity towards confrontational debate may be</w:t>
      </w:r>
      <w:r w:rsidRPr="001A2528">
        <w:rPr>
          <w:rFonts w:asciiTheme="majorHAnsi" w:eastAsia="Calibri" w:hAnsiTheme="majorHAnsi" w:cstheme="majorHAnsi"/>
          <w:u w:val="single"/>
        </w:rPr>
        <w:t xml:space="preserve"> more </w:t>
      </w:r>
      <w:r w:rsidRPr="001A2528">
        <w:rPr>
          <w:rFonts w:asciiTheme="majorHAnsi" w:eastAsia="Calibri" w:hAnsiTheme="majorHAnsi" w:cstheme="majorHAnsi"/>
          <w:highlight w:val="cyan"/>
          <w:u w:val="single"/>
        </w:rPr>
        <w:t>pronounced</w:t>
      </w:r>
      <w:r w:rsidRPr="001A2528">
        <w:rPr>
          <w:rFonts w:asciiTheme="majorHAnsi" w:eastAsia="Calibri" w:hAnsiTheme="majorHAnsi" w:cstheme="majorHAnsi"/>
          <w:sz w:val="14"/>
        </w:rPr>
        <w:t xml:space="preserve">. We feel the pulse of that resistance when Gallon characterizes Black Studies as “the comparative study of the black cultural and social experiences under white Eurocentric systems of power.” </w:t>
      </w:r>
      <w:r w:rsidRPr="001A2528">
        <w:rPr>
          <w:rFonts w:asciiTheme="majorHAnsi" w:eastAsia="Calibri" w:hAnsiTheme="majorHAnsi" w:cstheme="majorHAnsi"/>
          <w:b/>
          <w:iCs/>
          <w:highlight w:val="cyan"/>
          <w:u w:val="single"/>
          <w:bdr w:val="single" w:sz="8" w:space="0" w:color="auto"/>
        </w:rPr>
        <w:t>But… is that enough?</w:t>
      </w:r>
      <w:r w:rsidRPr="001A2528">
        <w:rPr>
          <w:rFonts w:asciiTheme="majorHAnsi" w:eastAsia="Calibri" w:hAnsiTheme="majorHAnsi" w:cstheme="majorHAnsi"/>
          <w:sz w:val="14"/>
        </w:rPr>
        <w:t xml:space="preserve"> </w:t>
      </w:r>
      <w:r w:rsidRPr="001A2528">
        <w:rPr>
          <w:rFonts w:asciiTheme="majorHAnsi" w:eastAsia="Calibri" w:hAnsiTheme="majorHAnsi" w:cstheme="majorHAnsi"/>
          <w:u w:val="single"/>
        </w:rPr>
        <w:t xml:space="preserve">Is our conception of black scholarly resistance </w:t>
      </w:r>
      <w:r w:rsidRPr="001A2528">
        <w:rPr>
          <w:rFonts w:asciiTheme="majorHAnsi" w:eastAsia="Calibri" w:hAnsiTheme="majorHAnsi" w:cstheme="majorHAnsi"/>
          <w:b/>
          <w:iCs/>
          <w:u w:val="single"/>
          <w:bdr w:val="single" w:sz="8" w:space="0" w:color="auto"/>
        </w:rPr>
        <w:t>too narrow?</w:t>
      </w:r>
      <w:r w:rsidRPr="001A2528">
        <w:rPr>
          <w:rFonts w:asciiTheme="majorHAnsi" w:eastAsia="Calibri" w:hAnsiTheme="majorHAnsi" w:cstheme="majorHAnsi"/>
          <w:sz w:val="14"/>
        </w:rPr>
        <w:t xml:space="preserve"> Taking Packnett’s call for a multifaceted strategy of resistance to heart, I must ask, when do we build? These questions are central to who I’ve become as a scholar. </w:t>
      </w:r>
      <w:r w:rsidRPr="001A2528">
        <w:rPr>
          <w:rFonts w:asciiTheme="majorHAnsi" w:eastAsia="Calibri" w:hAnsiTheme="majorHAnsi" w:cstheme="majorHAnsi"/>
          <w:u w:val="single"/>
        </w:rPr>
        <w:t>Surely, I do my share of confrontational resistance</w:t>
      </w:r>
      <w:r w:rsidRPr="001A2528">
        <w:rPr>
          <w:rFonts w:asciiTheme="majorHAnsi" w:eastAsia="Calibri" w:hAnsiTheme="majorHAnsi" w:cstheme="majorHAnsi"/>
          <w:sz w:val="14"/>
        </w:rPr>
        <w:t xml:space="preserve">, interrogating problematic paradigms, particularly when I teach. </w:t>
      </w:r>
      <w:r w:rsidRPr="001A2528">
        <w:rPr>
          <w:rFonts w:asciiTheme="majorHAnsi" w:eastAsia="Calibri" w:hAnsiTheme="majorHAnsi" w:cstheme="majorHAnsi"/>
          <w:u w:val="single"/>
        </w:rPr>
        <w:t xml:space="preserve">Still, as my research agenda solidifies, </w:t>
      </w:r>
      <w:r w:rsidRPr="001A2528">
        <w:rPr>
          <w:rFonts w:asciiTheme="majorHAnsi" w:eastAsia="Calibri" w:hAnsiTheme="majorHAnsi" w:cstheme="majorHAnsi"/>
          <w:highlight w:val="cyan"/>
          <w:u w:val="single"/>
        </w:rPr>
        <w:t>I’m</w:t>
      </w:r>
      <w:r w:rsidRPr="001A2528">
        <w:rPr>
          <w:rFonts w:asciiTheme="majorHAnsi" w:eastAsia="Calibri" w:hAnsiTheme="majorHAnsi" w:cstheme="majorHAnsi"/>
          <w:u w:val="single"/>
        </w:rPr>
        <w:t xml:space="preserve"> more </w:t>
      </w:r>
      <w:r w:rsidRPr="001A2528">
        <w:rPr>
          <w:rFonts w:asciiTheme="majorHAnsi" w:eastAsia="Calibri" w:hAnsiTheme="majorHAnsi" w:cstheme="majorHAnsi"/>
          <w:highlight w:val="cyan"/>
          <w:u w:val="single"/>
        </w:rPr>
        <w:t xml:space="preserve">compelled by </w:t>
      </w:r>
      <w:r w:rsidRPr="001A2528">
        <w:rPr>
          <w:rFonts w:asciiTheme="majorHAnsi" w:eastAsia="Calibri" w:hAnsiTheme="majorHAnsi" w:cstheme="majorHAnsi"/>
          <w:u w:val="single"/>
        </w:rPr>
        <w:t xml:space="preserve">that </w:t>
      </w:r>
      <w:r w:rsidRPr="001A2528">
        <w:rPr>
          <w:rFonts w:asciiTheme="majorHAnsi" w:eastAsia="Calibri" w:hAnsiTheme="majorHAnsi" w:cstheme="majorHAnsi"/>
          <w:highlight w:val="cyan"/>
          <w:u w:val="single"/>
        </w:rPr>
        <w:t xml:space="preserve">call to </w:t>
      </w:r>
      <w:r w:rsidRPr="001A2528">
        <w:rPr>
          <w:rFonts w:asciiTheme="majorHAnsi" w:eastAsia="Calibri" w:hAnsiTheme="majorHAnsi" w:cstheme="majorHAnsi"/>
          <w:b/>
          <w:iCs/>
          <w:highlight w:val="cyan"/>
          <w:u w:val="single"/>
          <w:bdr w:val="single" w:sz="8" w:space="0" w:color="auto"/>
        </w:rPr>
        <w:t>build</w:t>
      </w:r>
      <w:r w:rsidRPr="001A2528">
        <w:rPr>
          <w:rFonts w:asciiTheme="majorHAnsi" w:eastAsia="Calibri" w:hAnsiTheme="majorHAnsi" w:cstheme="majorHAnsi"/>
          <w:sz w:val="14"/>
        </w:rPr>
        <w:t xml:space="preserve">. Centering black experience has been my entry point for moving beyond critique to imagine new narratives and inquiry to engage in what I term theorizing beyond gaze—orienting my own work and my hopes for the AADHum Initiative. “From my perspective there are only black people. When I say “people”, that’s what I mean… No African American writer had ever done what I did… even the ones I admired… I have had reviews in the past that have accused me of not writing about white people… As though our lives have no meaning and no depth without the white gaze. And I have spent my entire writing life trying to make sure that the white gaze was not the dominant one … I didn’t have to be consumed by or concerned by the white gaze… The problem of being free to write the way you wish to without this other racialized gaze is a serious one for an African American writer” [emphasis added]. —Toni Morrison Freedom for her, Nina Simone once quipped, was the absence of fear. As a scholar and writer, my vision of freedom is more akin to Toni Morrison’s and begins with one radical tool: choice. I name, frame, and lay claim to different terrains: examining understudied populations (couples in enduring relationships), raising novel questions (how emotional strategies for resilience impact intimacy), and situating my research in unorthodox literatures (sociology of emotions vs. “the black family”). In every case, each she/he/they that I describe is, by default, black. Refusing to explicitly qualify race in work on black people can be jarring because having non-white experiences centered is so rare. In addition to disturbing notions of black folks as the perpetual other, theorizing beyond the gaze forces us to recognize how failing to fully account for positionality undermines our theorizing. </w:t>
      </w:r>
      <w:r w:rsidRPr="001A2528">
        <w:rPr>
          <w:rFonts w:asciiTheme="majorHAnsi" w:eastAsia="Calibri" w:hAnsiTheme="majorHAnsi" w:cstheme="majorHAnsi"/>
          <w:u w:val="single"/>
        </w:rPr>
        <w:t xml:space="preserve">If we uphold confrontation as the primary or most effective tool of resistance, I fear </w:t>
      </w:r>
      <w:r w:rsidRPr="001A2528">
        <w:rPr>
          <w:rFonts w:asciiTheme="majorHAnsi" w:eastAsia="Calibri" w:hAnsiTheme="majorHAnsi" w:cstheme="majorHAnsi"/>
          <w:highlight w:val="cyan"/>
          <w:u w:val="single"/>
        </w:rPr>
        <w:t xml:space="preserve">we risk </w:t>
      </w:r>
      <w:r w:rsidRPr="001A2528">
        <w:rPr>
          <w:rFonts w:asciiTheme="majorHAnsi" w:eastAsia="Calibri" w:hAnsiTheme="majorHAnsi" w:cstheme="majorHAnsi"/>
          <w:b/>
          <w:iCs/>
          <w:highlight w:val="cyan"/>
          <w:u w:val="single"/>
          <w:bdr w:val="single" w:sz="8" w:space="0" w:color="auto"/>
        </w:rPr>
        <w:t>neglecting</w:t>
      </w:r>
      <w:r w:rsidRPr="001A2528">
        <w:rPr>
          <w:rFonts w:asciiTheme="majorHAnsi" w:eastAsia="Calibri" w:hAnsiTheme="majorHAnsi" w:cstheme="majorHAnsi"/>
          <w:highlight w:val="cyan"/>
          <w:u w:val="single"/>
        </w:rPr>
        <w:t xml:space="preserve"> how resistance requires and</w:t>
      </w:r>
      <w:r w:rsidRPr="001A2528">
        <w:rPr>
          <w:rFonts w:asciiTheme="majorHAnsi" w:eastAsia="Calibri" w:hAnsiTheme="majorHAnsi" w:cstheme="majorHAnsi"/>
          <w:u w:val="single"/>
        </w:rPr>
        <w:t xml:space="preserve"> has always </w:t>
      </w:r>
      <w:r w:rsidRPr="001A2528">
        <w:rPr>
          <w:rFonts w:asciiTheme="majorHAnsi" w:eastAsia="Calibri" w:hAnsiTheme="majorHAnsi" w:cstheme="majorHAnsi"/>
          <w:highlight w:val="cyan"/>
          <w:u w:val="single"/>
        </w:rPr>
        <w:t>relied</w:t>
      </w:r>
      <w:r w:rsidRPr="001A2528">
        <w:rPr>
          <w:rFonts w:asciiTheme="majorHAnsi" w:eastAsia="Calibri" w:hAnsiTheme="majorHAnsi" w:cstheme="majorHAnsi"/>
          <w:u w:val="single"/>
        </w:rPr>
        <w:t xml:space="preserve"> as much </w:t>
      </w:r>
      <w:r w:rsidRPr="001A2528">
        <w:rPr>
          <w:rFonts w:asciiTheme="majorHAnsi" w:eastAsia="Calibri" w:hAnsiTheme="majorHAnsi" w:cstheme="majorHAnsi"/>
          <w:highlight w:val="cyan"/>
          <w:u w:val="single"/>
        </w:rPr>
        <w:t>on</w:t>
      </w:r>
      <w:r w:rsidRPr="001A2528">
        <w:rPr>
          <w:rFonts w:asciiTheme="majorHAnsi" w:eastAsia="Calibri" w:hAnsiTheme="majorHAnsi" w:cstheme="majorHAnsi"/>
          <w:u w:val="single"/>
        </w:rPr>
        <w:t xml:space="preserve"> subversive tactics like </w:t>
      </w:r>
      <w:r w:rsidRPr="001A2528">
        <w:rPr>
          <w:rFonts w:asciiTheme="majorHAnsi" w:eastAsia="Calibri" w:hAnsiTheme="majorHAnsi" w:cstheme="majorHAnsi"/>
          <w:b/>
          <w:iCs/>
          <w:highlight w:val="cyan"/>
          <w:u w:val="single"/>
          <w:bdr w:val="single" w:sz="8" w:space="0" w:color="auto"/>
        </w:rPr>
        <w:t>theorizing beyond the gaze as on direct action</w:t>
      </w:r>
      <w:r w:rsidRPr="001A2528">
        <w:rPr>
          <w:rFonts w:asciiTheme="majorHAnsi" w:eastAsia="Calibri" w:hAnsiTheme="majorHAnsi" w:cstheme="majorHAnsi"/>
          <w:sz w:val="14"/>
        </w:rPr>
        <w:t xml:space="preserve">. In the AADHUM initiative, I hope that helps us think through how </w:t>
      </w:r>
      <w:proofErr w:type="gramStart"/>
      <w:r w:rsidRPr="001A2528">
        <w:rPr>
          <w:rFonts w:asciiTheme="majorHAnsi" w:eastAsia="Calibri" w:hAnsiTheme="majorHAnsi" w:cstheme="majorHAnsi"/>
          <w:sz w:val="14"/>
        </w:rPr>
        <w:t>can we</w:t>
      </w:r>
      <w:proofErr w:type="gramEnd"/>
      <w:r w:rsidRPr="001A2528">
        <w:rPr>
          <w:rFonts w:asciiTheme="majorHAnsi" w:eastAsia="Calibri" w:hAnsiTheme="majorHAnsi" w:cstheme="majorHAnsi"/>
          <w:sz w:val="14"/>
        </w:rPr>
        <w:t xml:space="preserve"> begin to construct a “meaningful intellectual and activist challenge that circumvents the analyses of injustice that re-isolate the dispossessed, à la McKittrick’s invocation of Gilmore. It’d be easy (and reductive) to see black Twitter simply as an offshoot of mainstream Twitter use. But what if we saw it instead as innovation narrative, à la Steve Jobs and iPods and iPhones, whereby they’re responsible for optimizing technology use in ways that reveal its fullest potential? Or conversely, could we invert the arrows of co-optation, which typically focuses on stolen African American products, to reveal how communities of color used Twitter and Vine towards subversive ends of mobilizing social change (i.e. BLM), celebrating black joy in the mannequin challenge or viral memes on Vine? </w:t>
      </w:r>
      <w:r w:rsidRPr="001A2528">
        <w:rPr>
          <w:rFonts w:asciiTheme="majorHAnsi" w:eastAsia="Calibri" w:hAnsiTheme="majorHAnsi" w:cstheme="majorHAnsi"/>
          <w:u w:val="single"/>
        </w:rPr>
        <w:t>Ultimately, how, when and why we enter as African Americanists, seems to turn largely on who we are working for and what we are working towards</w:t>
      </w:r>
      <w:r w:rsidRPr="001A2528">
        <w:rPr>
          <w:rFonts w:asciiTheme="majorHAnsi" w:eastAsia="Calibri" w:hAnsiTheme="majorHAnsi" w:cstheme="majorHAnsi"/>
          <w:highlight w:val="cyan"/>
          <w:u w:val="single"/>
        </w:rPr>
        <w:t>.</w:t>
      </w:r>
      <w:r w:rsidRPr="001A2528">
        <w:rPr>
          <w:rFonts w:asciiTheme="majorHAnsi" w:eastAsia="Calibri" w:hAnsiTheme="majorHAnsi" w:cstheme="majorHAnsi"/>
          <w:u w:val="single"/>
        </w:rPr>
        <w:t xml:space="preserve"> </w:t>
      </w:r>
      <w:r w:rsidRPr="001A2528">
        <w:rPr>
          <w:rFonts w:asciiTheme="majorHAnsi" w:eastAsia="Calibri" w:hAnsiTheme="majorHAnsi" w:cstheme="majorHAnsi"/>
          <w:highlight w:val="cyan"/>
          <w:u w:val="single"/>
        </w:rPr>
        <w:t>The aim is not to abandon the battle, but simply to recognize that</w:t>
      </w:r>
      <w:r w:rsidRPr="001A2528">
        <w:rPr>
          <w:rFonts w:asciiTheme="majorHAnsi" w:eastAsia="Calibri" w:hAnsiTheme="majorHAnsi" w:cstheme="majorHAnsi"/>
          <w:u w:val="single"/>
        </w:rPr>
        <w:t xml:space="preserve">, while necessary, </w:t>
      </w:r>
      <w:r w:rsidRPr="001A2528">
        <w:rPr>
          <w:rFonts w:asciiTheme="majorHAnsi" w:eastAsia="Calibri" w:hAnsiTheme="majorHAnsi" w:cstheme="majorHAnsi"/>
          <w:highlight w:val="cyan"/>
          <w:u w:val="single"/>
        </w:rPr>
        <w:t xml:space="preserve">it is </w:t>
      </w:r>
      <w:r w:rsidRPr="001A2528">
        <w:rPr>
          <w:rFonts w:asciiTheme="majorHAnsi" w:eastAsia="Calibri" w:hAnsiTheme="majorHAnsi" w:cstheme="majorHAnsi"/>
          <w:b/>
          <w:iCs/>
          <w:sz w:val="24"/>
          <w:highlight w:val="cyan"/>
          <w:u w:val="single"/>
          <w:bdr w:val="single" w:sz="8" w:space="0" w:color="auto"/>
        </w:rPr>
        <w:t>insufficient</w:t>
      </w:r>
      <w:r w:rsidRPr="001A2528">
        <w:rPr>
          <w:rFonts w:asciiTheme="majorHAnsi" w:eastAsia="Calibri" w:hAnsiTheme="majorHAnsi" w:cstheme="majorHAnsi"/>
          <w:sz w:val="14"/>
        </w:rPr>
        <w:t xml:space="preserve">. </w:t>
      </w:r>
    </w:p>
    <w:p w14:paraId="4B83585B" w14:textId="77777777" w:rsidR="00B849A8" w:rsidRPr="00587839" w:rsidRDefault="00B849A8" w:rsidP="00B849A8">
      <w:pPr>
        <w:pStyle w:val="Heading4"/>
        <w:rPr>
          <w:rFonts w:cs="Calibri"/>
        </w:rPr>
      </w:pPr>
      <w:r w:rsidRPr="00587839">
        <w:rPr>
          <w:rFonts w:cs="Calibri"/>
        </w:rPr>
        <w:t xml:space="preserve">Community-oriented solutions are </w:t>
      </w:r>
      <w:r w:rsidRPr="00587839">
        <w:rPr>
          <w:rFonts w:cs="Calibri"/>
          <w:u w:val="single"/>
        </w:rPr>
        <w:t>insufficient</w:t>
      </w:r>
      <w:r w:rsidRPr="00587839">
        <w:rPr>
          <w:rFonts w:cs="Calibri"/>
        </w:rPr>
        <w:t xml:space="preserve"> to solve widespread material suffering </w:t>
      </w:r>
    </w:p>
    <w:p w14:paraId="08E16FBB" w14:textId="77777777" w:rsidR="00B849A8" w:rsidRPr="00587839" w:rsidRDefault="00B849A8" w:rsidP="00B849A8">
      <w:r w:rsidRPr="00587839">
        <w:t xml:space="preserve">Glen </w:t>
      </w:r>
      <w:r w:rsidRPr="00587839">
        <w:rPr>
          <w:rStyle w:val="Style13ptBold"/>
        </w:rPr>
        <w:t>Ford 07</w:t>
      </w:r>
      <w:r w:rsidRPr="00587839">
        <w:t>, Executive Editor and Co-Founder of the Black Agenda Report and former host of America’s Black Fourm, 10/31/2007, Self-Help: A Stolen Word Wielded as a Weapon Against Black Activism, http://www.nathanielturner.com/selfhelpstolenwordwieldedasweapon.htm</w:t>
      </w:r>
    </w:p>
    <w:p w14:paraId="4B881626" w14:textId="77777777" w:rsidR="00B849A8" w:rsidRDefault="00B849A8" w:rsidP="00B849A8">
      <w:pPr>
        <w:rPr>
          <w:sz w:val="10"/>
        </w:rPr>
      </w:pPr>
      <w:r w:rsidRPr="002157D8">
        <w:rPr>
          <w:sz w:val="12"/>
        </w:rPr>
        <w:t>¶</w:t>
      </w:r>
      <w:r w:rsidRPr="00587839">
        <w:rPr>
          <w:sz w:val="10"/>
        </w:rPr>
        <w:t xml:space="preserve"> </w:t>
      </w:r>
      <w:r w:rsidRPr="00587839">
        <w:rPr>
          <w:rStyle w:val="StyleUnderline"/>
        </w:rPr>
        <w:t>The Black/white right-wing's attempted usurpation of the civilized qualities "self-reliance," "self-discipline" and "personal responsibility" amounts to slander</w:t>
      </w:r>
      <w:r w:rsidRPr="00587839">
        <w:rPr>
          <w:sz w:val="10"/>
        </w:rPr>
        <w:t xml:space="preserve"> against Black ancestry. </w:t>
      </w:r>
      <w:r w:rsidRPr="00D049A8">
        <w:rPr>
          <w:rStyle w:val="StyleUnderline"/>
          <w:highlight w:val="cyan"/>
        </w:rPr>
        <w:t xml:space="preserve">To be </w:t>
      </w:r>
      <w:r w:rsidRPr="00D049A8">
        <w:rPr>
          <w:rStyle w:val="Emphasis"/>
          <w:highlight w:val="cyan"/>
        </w:rPr>
        <w:t>successful</w:t>
      </w:r>
      <w:r w:rsidRPr="00587839">
        <w:rPr>
          <w:rStyle w:val="StyleUnderline"/>
        </w:rPr>
        <w:t xml:space="preserve">, </w:t>
      </w:r>
      <w:r w:rsidRPr="00D049A8">
        <w:rPr>
          <w:rStyle w:val="Emphasis"/>
          <w:highlight w:val="cyan"/>
        </w:rPr>
        <w:t>all</w:t>
      </w:r>
      <w:r w:rsidRPr="00587839">
        <w:rPr>
          <w:rStyle w:val="Emphasis"/>
        </w:rPr>
        <w:t xml:space="preserve"> </w:t>
      </w:r>
      <w:r w:rsidRPr="00D049A8">
        <w:rPr>
          <w:rStyle w:val="Emphasis"/>
          <w:highlight w:val="cyan"/>
        </w:rPr>
        <w:t>mass movements</w:t>
      </w:r>
      <w:r w:rsidRPr="00D049A8">
        <w:rPr>
          <w:rStyle w:val="StyleUnderline"/>
          <w:highlight w:val="cyan"/>
        </w:rPr>
        <w:t xml:space="preserve"> had to</w:t>
      </w:r>
      <w:r w:rsidRPr="00587839">
        <w:rPr>
          <w:rStyle w:val="StyleUnderline"/>
        </w:rPr>
        <w:t xml:space="preserve"> </w:t>
      </w:r>
      <w:r w:rsidRPr="00587839">
        <w:rPr>
          <w:sz w:val="10"/>
        </w:rPr>
        <w:t>rely on themselves</w:t>
      </w:r>
      <w:r w:rsidRPr="00587839">
        <w:rPr>
          <w:rStyle w:val="StyleUnderline"/>
        </w:rPr>
        <w:t>,</w:t>
      </w:r>
      <w:r w:rsidRPr="00587839">
        <w:rPr>
          <w:sz w:val="10"/>
        </w:rPr>
        <w:t xml:space="preserve"> </w:t>
      </w:r>
      <w:r w:rsidRPr="00D049A8">
        <w:rPr>
          <w:rStyle w:val="StyleUnderline"/>
          <w:highlight w:val="cyan"/>
        </w:rPr>
        <w:t>be more disciplined than the oppressor</w:t>
      </w:r>
      <w:r w:rsidRPr="00587839">
        <w:rPr>
          <w:rStyle w:val="StyleUnderline"/>
        </w:rPr>
        <w:t xml:space="preserve">, </w:t>
      </w:r>
      <w:r w:rsidRPr="00D049A8">
        <w:rPr>
          <w:rStyle w:val="StyleUnderline"/>
          <w:highlight w:val="cyan"/>
        </w:rPr>
        <w:t>and imbue participants</w:t>
      </w:r>
      <w:r w:rsidRPr="00587839">
        <w:rPr>
          <w:rStyle w:val="StyleUnderline"/>
        </w:rPr>
        <w:t xml:space="preserve"> </w:t>
      </w:r>
      <w:r w:rsidRPr="00D049A8">
        <w:rPr>
          <w:rStyle w:val="StyleUnderline"/>
          <w:highlight w:val="cyan"/>
        </w:rPr>
        <w:t>with</w:t>
      </w:r>
      <w:r w:rsidRPr="00587839">
        <w:rPr>
          <w:rStyle w:val="StyleUnderline"/>
        </w:rPr>
        <w:t xml:space="preserve"> a deep </w:t>
      </w:r>
      <w:r w:rsidRPr="00D049A8">
        <w:rPr>
          <w:rStyle w:val="StyleUnderline"/>
          <w:highlight w:val="cyan"/>
        </w:rPr>
        <w:t xml:space="preserve">sense of both personal and </w:t>
      </w:r>
      <w:r w:rsidRPr="00D049A8">
        <w:rPr>
          <w:rStyle w:val="Emphasis"/>
          <w:highlight w:val="cyan"/>
        </w:rPr>
        <w:t>collective responsibility</w:t>
      </w:r>
      <w:r w:rsidRPr="00587839">
        <w:rPr>
          <w:sz w:val="10"/>
        </w:rPr>
        <w:t xml:space="preserve"> for their actions. The entirety of the Freedom Movement was a glorious saga of collective Self Help, Self-Sacrifice, and Self-Growth, that transformed African Americans, the nation, and the world.</w:t>
      </w:r>
      <w:r w:rsidRPr="002157D8">
        <w:rPr>
          <w:sz w:val="12"/>
        </w:rPr>
        <w:t>¶</w:t>
      </w:r>
      <w:r w:rsidRPr="00587839">
        <w:rPr>
          <w:sz w:val="10"/>
        </w:rPr>
        <w:t xml:space="preserve"> </w:t>
      </w:r>
      <w:r w:rsidRPr="002157D8">
        <w:rPr>
          <w:sz w:val="12"/>
        </w:rPr>
        <w:t>¶</w:t>
      </w:r>
      <w:r w:rsidRPr="00587839">
        <w:rPr>
          <w:sz w:val="10"/>
        </w:rPr>
        <w:t xml:space="preserve"> </w:t>
      </w:r>
      <w:r w:rsidRPr="00587839">
        <w:rPr>
          <w:rStyle w:val="StyleUnderline"/>
        </w:rPr>
        <w:t>Having nothing to offer a people in dire need of a mass movement against increasingly hostile Power</w:t>
      </w:r>
      <w:r w:rsidRPr="00587839">
        <w:rPr>
          <w:sz w:val="10"/>
        </w:rPr>
        <w:t xml:space="preserve"> - except bromides, navel-gazing, and "prosperity churches" </w:t>
      </w:r>
      <w:r w:rsidRPr="00587839">
        <w:rPr>
          <w:rStyle w:val="StyleUnderline"/>
        </w:rPr>
        <w:t xml:space="preserve">- the status-quo crowd robs the English vocabulary, expropriating </w:t>
      </w:r>
      <w:r w:rsidRPr="00587839">
        <w:rPr>
          <w:sz w:val="10"/>
        </w:rPr>
        <w:t>for themselves the terms for</w:t>
      </w:r>
      <w:r w:rsidRPr="00587839">
        <w:rPr>
          <w:rStyle w:val="StyleUnderline"/>
        </w:rPr>
        <w:t xml:space="preserve"> all that is virtuous, while risking...nothing.</w:t>
      </w:r>
      <w:r w:rsidRPr="00587839">
        <w:rPr>
          <w:sz w:val="10"/>
        </w:rPr>
        <w:t xml:space="preserve"> At the desired end of the process, </w:t>
      </w:r>
      <w:r w:rsidRPr="00587839">
        <w:rPr>
          <w:rStyle w:val="StyleUnderline"/>
        </w:rPr>
        <w:t>the poor are to be left without even the words to defend themselves.</w:t>
      </w:r>
      <w:r w:rsidRPr="00587839">
        <w:rPr>
          <w:sz w:val="10"/>
        </w:rPr>
        <w:t xml:space="preserve"> Worse, when you steal people's words, you steal pieces of their </w:t>
      </w:r>
      <w:proofErr w:type="gramStart"/>
      <w:r w:rsidRPr="00587839">
        <w:rPr>
          <w:sz w:val="10"/>
        </w:rPr>
        <w:t>minds.</w:t>
      </w:r>
      <w:r w:rsidRPr="002157D8">
        <w:rPr>
          <w:sz w:val="12"/>
        </w:rPr>
        <w:t>¶</w:t>
      </w:r>
      <w:proofErr w:type="gramEnd"/>
      <w:r w:rsidRPr="00587839">
        <w:rPr>
          <w:sz w:val="10"/>
        </w:rPr>
        <w:t xml:space="preserve"> </w:t>
      </w:r>
      <w:r w:rsidRPr="002157D8">
        <w:rPr>
          <w:sz w:val="12"/>
        </w:rPr>
        <w:t>¶</w:t>
      </w:r>
      <w:r w:rsidRPr="00587839">
        <w:rPr>
          <w:sz w:val="10"/>
        </w:rPr>
        <w:t xml:space="preserve"> Induced Shame</w:t>
      </w:r>
      <w:r w:rsidRPr="002157D8">
        <w:rPr>
          <w:sz w:val="12"/>
        </w:rPr>
        <w:t>¶</w:t>
      </w:r>
      <w:r w:rsidRPr="00587839">
        <w:rPr>
          <w:sz w:val="10"/>
        </w:rPr>
        <w:t xml:space="preserve"> </w:t>
      </w:r>
      <w:r w:rsidRPr="002157D8">
        <w:rPr>
          <w:sz w:val="12"/>
        </w:rPr>
        <w:t>¶</w:t>
      </w:r>
      <w:r w:rsidRPr="00587839">
        <w:rPr>
          <w:sz w:val="10"/>
        </w:rPr>
        <w:t xml:space="preserve"> The self-styled self-helpers thrive on banalities and generalities, through skillful use of which they get applause and "amens" from folks who should know better - who would actually like to confront en masse the real sources of Black economic and social hyper-vulnerability. Chanting the mantras of "self-help," "self-reliance," "self-discipline" and "personal responsibility," they induce group shame - an extremely debilitating, rather than liberating, emotion. (Preachers have long understood that folks will pay good money to be released from shame.) Substantial sections of the audience transfer their shame to the most powerless among them, who become the repositories of all that ails Black </w:t>
      </w:r>
      <w:proofErr w:type="gramStart"/>
      <w:r w:rsidRPr="00587839">
        <w:rPr>
          <w:sz w:val="10"/>
        </w:rPr>
        <w:t>America.</w:t>
      </w:r>
      <w:r w:rsidRPr="002157D8">
        <w:rPr>
          <w:sz w:val="12"/>
        </w:rPr>
        <w:t>¶</w:t>
      </w:r>
      <w:proofErr w:type="gramEnd"/>
      <w:r w:rsidRPr="00587839">
        <w:rPr>
          <w:sz w:val="10"/>
        </w:rPr>
        <w:t xml:space="preserve"> </w:t>
      </w:r>
      <w:r w:rsidRPr="002157D8">
        <w:rPr>
          <w:sz w:val="12"/>
        </w:rPr>
        <w:t>¶</w:t>
      </w:r>
      <w:r w:rsidRPr="00587839">
        <w:rPr>
          <w:sz w:val="10"/>
        </w:rPr>
        <w:t xml:space="preserve"> John McWhorter, the vile Black servant for the reactionary Manhattan Institute, even blames the poor for the Katrina catastrophe. Under direct questioning from a radio talk show host, just months after the deluge, McWhorter explained the horrors of New Orleans' Coliseum/concentration camp, this way: "What we see in Katrina is single women who also have a great many children."</w:t>
      </w:r>
      <w:r w:rsidRPr="002157D8">
        <w:rPr>
          <w:sz w:val="12"/>
        </w:rPr>
        <w:t>¶</w:t>
      </w:r>
      <w:r w:rsidRPr="00587839">
        <w:rPr>
          <w:sz w:val="10"/>
        </w:rPr>
        <w:t xml:space="preserve"> </w:t>
      </w:r>
      <w:r w:rsidRPr="002157D8">
        <w:rPr>
          <w:sz w:val="12"/>
        </w:rPr>
        <w:t>¶</w:t>
      </w:r>
      <w:r w:rsidRPr="00587839">
        <w:rPr>
          <w:sz w:val="10"/>
        </w:rPr>
        <w:t xml:space="preserve"> Such is the logic of the Right, in blackface</w:t>
      </w:r>
      <w:r w:rsidRPr="00587839">
        <w:rPr>
          <w:rStyle w:val="StyleUnderline"/>
        </w:rPr>
        <w:t xml:space="preserve">. </w:t>
      </w:r>
      <w:r w:rsidRPr="00587839">
        <w:rPr>
          <w:sz w:val="10"/>
          <w:szCs w:val="16"/>
        </w:rPr>
        <w:t>It is pointless to spend precious time arguing with these walking pollutants.</w:t>
      </w:r>
      <w:r w:rsidRPr="00587839">
        <w:rPr>
          <w:rStyle w:val="StyleUnderline"/>
        </w:rPr>
        <w:t xml:space="preserve"> Instead, let us explore the limits of their narrow definition of Self-Help - </w:t>
      </w:r>
      <w:r w:rsidRPr="00587839">
        <w:rPr>
          <w:rStyle w:val="StyleUnderline"/>
        </w:rPr>
        <w:lastRenderedPageBreak/>
        <w:t xml:space="preserve">a definition that rejects mass </w:t>
      </w:r>
      <w:proofErr w:type="gramStart"/>
      <w:r w:rsidRPr="00587839">
        <w:rPr>
          <w:rStyle w:val="StyleUnderline"/>
        </w:rPr>
        <w:t>action.</w:t>
      </w:r>
      <w:r w:rsidRPr="002157D8">
        <w:rPr>
          <w:rStyle w:val="StyleUnderline"/>
          <w:sz w:val="12"/>
        </w:rPr>
        <w:t>¶</w:t>
      </w:r>
      <w:proofErr w:type="gramEnd"/>
      <w:r w:rsidRPr="00587839">
        <w:rPr>
          <w:rStyle w:val="StyleUnderline"/>
        </w:rPr>
        <w:t xml:space="preserve"> </w:t>
      </w:r>
      <w:r w:rsidRPr="002157D8">
        <w:rPr>
          <w:rStyle w:val="StyleUnderline"/>
          <w:sz w:val="12"/>
        </w:rPr>
        <w:t>¶</w:t>
      </w:r>
      <w:r w:rsidRPr="00587839">
        <w:rPr>
          <w:rStyle w:val="StyleUnderline"/>
        </w:rPr>
        <w:t xml:space="preserve"> True Self-Help</w:t>
      </w:r>
      <w:r w:rsidRPr="002157D8">
        <w:rPr>
          <w:rStyle w:val="StyleUnderline"/>
          <w:sz w:val="12"/>
        </w:rPr>
        <w:t>¶</w:t>
      </w:r>
      <w:r w:rsidRPr="00587839">
        <w:rPr>
          <w:rStyle w:val="StyleUnderline"/>
        </w:rPr>
        <w:t xml:space="preserve"> </w:t>
      </w:r>
      <w:r w:rsidRPr="002157D8">
        <w:rPr>
          <w:rStyle w:val="StyleUnderline"/>
          <w:sz w:val="12"/>
        </w:rPr>
        <w:t>¶</w:t>
      </w:r>
      <w:r w:rsidRPr="00587839">
        <w:rPr>
          <w:rStyle w:val="StyleUnderline"/>
        </w:rPr>
        <w:t xml:space="preserve"> Earlier this year, Black Agenda Report and CBC Monitor circulated a petition with a list of seven demands for presentation to the Congressional Black Caucus. All were rooted in issues that lay at the core of the Historical Black Political Consensus</w:t>
      </w:r>
      <w:r w:rsidRPr="00587839">
        <w:rPr>
          <w:sz w:val="10"/>
        </w:rPr>
        <w:t xml:space="preserve">; </w:t>
      </w:r>
      <w:r w:rsidRPr="00587839">
        <w:rPr>
          <w:rStyle w:val="StyleUnderline"/>
        </w:rPr>
        <w:t xml:space="preserve">positions around which many generations of African Americans had coalesced. Most were related to existing legislation before </w:t>
      </w:r>
      <w:proofErr w:type="gramStart"/>
      <w:r w:rsidRPr="00587839">
        <w:rPr>
          <w:rStyle w:val="StyleUnderline"/>
        </w:rPr>
        <w:t>Congress.</w:t>
      </w:r>
      <w:r w:rsidRPr="002157D8">
        <w:rPr>
          <w:rStyle w:val="StyleUnderline"/>
          <w:sz w:val="12"/>
        </w:rPr>
        <w:t>¶</w:t>
      </w:r>
      <w:proofErr w:type="gramEnd"/>
      <w:r w:rsidRPr="00587839">
        <w:rPr>
          <w:rStyle w:val="StyleUnderline"/>
          <w:sz w:val="12"/>
        </w:rPr>
        <w:t xml:space="preserve"> </w:t>
      </w:r>
      <w:r w:rsidRPr="002157D8">
        <w:rPr>
          <w:sz w:val="12"/>
        </w:rPr>
        <w:t>¶</w:t>
      </w:r>
      <w:r w:rsidRPr="00587839">
        <w:rPr>
          <w:sz w:val="10"/>
        </w:rPr>
        <w:t xml:space="preserve"> 1.       Dismantle racially selective mass </w:t>
      </w:r>
      <w:proofErr w:type="gramStart"/>
      <w:r w:rsidRPr="00587839">
        <w:rPr>
          <w:sz w:val="10"/>
        </w:rPr>
        <w:t>incarceration.</w:t>
      </w:r>
      <w:r w:rsidRPr="002157D8">
        <w:rPr>
          <w:sz w:val="12"/>
        </w:rPr>
        <w:t>¶</w:t>
      </w:r>
      <w:proofErr w:type="gramEnd"/>
      <w:r w:rsidRPr="00587839">
        <w:rPr>
          <w:sz w:val="10"/>
        </w:rPr>
        <w:t xml:space="preserve"> </w:t>
      </w:r>
      <w:r w:rsidRPr="002157D8">
        <w:rPr>
          <w:sz w:val="12"/>
        </w:rPr>
        <w:t>¶</w:t>
      </w:r>
      <w:r w:rsidRPr="00587839">
        <w:rPr>
          <w:sz w:val="10"/>
        </w:rPr>
        <w:t xml:space="preserve"> 2.       Aid and empower those dispersed and dispossessed by </w:t>
      </w:r>
      <w:proofErr w:type="gramStart"/>
      <w:r w:rsidRPr="00587839">
        <w:rPr>
          <w:sz w:val="10"/>
        </w:rPr>
        <w:t>Katrina.</w:t>
      </w:r>
      <w:r w:rsidRPr="002157D8">
        <w:rPr>
          <w:sz w:val="12"/>
        </w:rPr>
        <w:t>¶</w:t>
      </w:r>
      <w:proofErr w:type="gramEnd"/>
      <w:r w:rsidRPr="00587839">
        <w:rPr>
          <w:sz w:val="10"/>
        </w:rPr>
        <w:t xml:space="preserve"> </w:t>
      </w:r>
      <w:r w:rsidRPr="002157D8">
        <w:rPr>
          <w:sz w:val="12"/>
        </w:rPr>
        <w:t>¶</w:t>
      </w:r>
      <w:r w:rsidRPr="00587839">
        <w:rPr>
          <w:sz w:val="10"/>
        </w:rPr>
        <w:t xml:space="preserve"> 3.       End the war in Iraq </w:t>
      </w:r>
      <w:proofErr w:type="gramStart"/>
      <w:r w:rsidRPr="00587839">
        <w:rPr>
          <w:sz w:val="10"/>
        </w:rPr>
        <w:t>now.</w:t>
      </w:r>
      <w:r w:rsidRPr="002157D8">
        <w:rPr>
          <w:sz w:val="12"/>
        </w:rPr>
        <w:t>¶</w:t>
      </w:r>
      <w:proofErr w:type="gramEnd"/>
      <w:r w:rsidRPr="00587839">
        <w:rPr>
          <w:sz w:val="10"/>
        </w:rPr>
        <w:t xml:space="preserve"> </w:t>
      </w:r>
      <w:r w:rsidRPr="002157D8">
        <w:rPr>
          <w:sz w:val="12"/>
        </w:rPr>
        <w:t>¶</w:t>
      </w:r>
      <w:r w:rsidRPr="00587839">
        <w:rPr>
          <w:sz w:val="10"/>
        </w:rPr>
        <w:t xml:space="preserve"> 4.       Get the U.S. military out of </w:t>
      </w:r>
      <w:proofErr w:type="gramStart"/>
      <w:r w:rsidRPr="00587839">
        <w:rPr>
          <w:sz w:val="10"/>
        </w:rPr>
        <w:t>Africa.</w:t>
      </w:r>
      <w:r w:rsidRPr="002157D8">
        <w:rPr>
          <w:sz w:val="12"/>
        </w:rPr>
        <w:t>¶</w:t>
      </w:r>
      <w:proofErr w:type="gramEnd"/>
      <w:r w:rsidRPr="00587839">
        <w:rPr>
          <w:sz w:val="10"/>
        </w:rPr>
        <w:t xml:space="preserve"> </w:t>
      </w:r>
      <w:r w:rsidRPr="002157D8">
        <w:rPr>
          <w:sz w:val="12"/>
        </w:rPr>
        <w:t>¶</w:t>
      </w:r>
      <w:r w:rsidRPr="00587839">
        <w:rPr>
          <w:sz w:val="10"/>
        </w:rPr>
        <w:t xml:space="preserve"> 5.       Transform the cities and create millions of </w:t>
      </w:r>
      <w:proofErr w:type="gramStart"/>
      <w:r w:rsidRPr="00587839">
        <w:rPr>
          <w:sz w:val="10"/>
        </w:rPr>
        <w:t>jobs.</w:t>
      </w:r>
      <w:r w:rsidRPr="002157D8">
        <w:rPr>
          <w:sz w:val="12"/>
        </w:rPr>
        <w:t>¶</w:t>
      </w:r>
      <w:proofErr w:type="gramEnd"/>
      <w:r w:rsidRPr="00587839">
        <w:rPr>
          <w:sz w:val="10"/>
        </w:rPr>
        <w:t xml:space="preserve"> </w:t>
      </w:r>
      <w:r w:rsidRPr="002157D8">
        <w:rPr>
          <w:sz w:val="12"/>
        </w:rPr>
        <w:t>¶</w:t>
      </w:r>
      <w:r w:rsidRPr="00587839">
        <w:rPr>
          <w:sz w:val="10"/>
        </w:rPr>
        <w:t xml:space="preserve"> 6.       Establish truly universal, single payer health </w:t>
      </w:r>
      <w:proofErr w:type="gramStart"/>
      <w:r w:rsidRPr="00587839">
        <w:rPr>
          <w:sz w:val="10"/>
        </w:rPr>
        <w:t>care.</w:t>
      </w:r>
      <w:r w:rsidRPr="002157D8">
        <w:rPr>
          <w:sz w:val="12"/>
        </w:rPr>
        <w:t>¶</w:t>
      </w:r>
      <w:proofErr w:type="gramEnd"/>
      <w:r w:rsidRPr="00587839">
        <w:rPr>
          <w:sz w:val="10"/>
        </w:rPr>
        <w:t xml:space="preserve"> </w:t>
      </w:r>
      <w:r w:rsidRPr="002157D8">
        <w:rPr>
          <w:sz w:val="12"/>
        </w:rPr>
        <w:t>¶</w:t>
      </w:r>
      <w:r w:rsidRPr="00587839">
        <w:rPr>
          <w:sz w:val="10"/>
        </w:rPr>
        <w:t xml:space="preserve"> 7.       Ensure voting </w:t>
      </w:r>
      <w:proofErr w:type="gramStart"/>
      <w:r w:rsidRPr="00587839">
        <w:rPr>
          <w:sz w:val="10"/>
        </w:rPr>
        <w:t>rights.</w:t>
      </w:r>
      <w:r w:rsidRPr="002157D8">
        <w:rPr>
          <w:sz w:val="12"/>
        </w:rPr>
        <w:t>¶</w:t>
      </w:r>
      <w:proofErr w:type="gramEnd"/>
      <w:r w:rsidRPr="00587839">
        <w:rPr>
          <w:sz w:val="10"/>
        </w:rPr>
        <w:t xml:space="preserve"> </w:t>
      </w:r>
      <w:r w:rsidRPr="002157D8">
        <w:rPr>
          <w:sz w:val="12"/>
        </w:rPr>
        <w:t>¶</w:t>
      </w:r>
      <w:r w:rsidRPr="00587839">
        <w:rPr>
          <w:sz w:val="10"/>
        </w:rPr>
        <w:t xml:space="preserve"> </w:t>
      </w:r>
      <w:r w:rsidRPr="00D049A8">
        <w:rPr>
          <w:rStyle w:val="Emphasis"/>
          <w:highlight w:val="cyan"/>
        </w:rPr>
        <w:t>Not one</w:t>
      </w:r>
      <w:r w:rsidRPr="00D049A8">
        <w:rPr>
          <w:rStyle w:val="StyleUnderline"/>
          <w:highlight w:val="cyan"/>
        </w:rPr>
        <w:t xml:space="preserve"> of these</w:t>
      </w:r>
      <w:r w:rsidRPr="00587839">
        <w:rPr>
          <w:rStyle w:val="StyleUnderline"/>
        </w:rPr>
        <w:t xml:space="preserve"> righteous </w:t>
      </w:r>
      <w:r w:rsidRPr="00D049A8">
        <w:rPr>
          <w:rStyle w:val="Emphasis"/>
          <w:highlight w:val="cyan"/>
        </w:rPr>
        <w:t>demands</w:t>
      </w:r>
      <w:r w:rsidRPr="00587839">
        <w:rPr>
          <w:rStyle w:val="StyleUnderline"/>
        </w:rPr>
        <w:t xml:space="preserve"> </w:t>
      </w:r>
      <w:r w:rsidRPr="00D049A8">
        <w:rPr>
          <w:rStyle w:val="StyleUnderline"/>
          <w:highlight w:val="cyan"/>
        </w:rPr>
        <w:t>can be accomplished</w:t>
      </w:r>
      <w:r w:rsidRPr="00587839">
        <w:rPr>
          <w:rStyle w:val="StyleUnderline"/>
        </w:rPr>
        <w:t xml:space="preserve"> </w:t>
      </w:r>
      <w:r w:rsidRPr="00D049A8">
        <w:rPr>
          <w:rStyle w:val="StyleUnderline"/>
          <w:highlight w:val="cyan"/>
        </w:rPr>
        <w:t>by some</w:t>
      </w:r>
      <w:r w:rsidRPr="00587839">
        <w:rPr>
          <w:rStyle w:val="StyleUnderline"/>
        </w:rPr>
        <w:t xml:space="preserve"> diluted, narrow </w:t>
      </w:r>
      <w:r w:rsidRPr="00D049A8">
        <w:rPr>
          <w:rStyle w:val="Emphasis"/>
          <w:highlight w:val="cyan"/>
        </w:rPr>
        <w:t>Self-Help</w:t>
      </w:r>
      <w:r w:rsidRPr="00587839">
        <w:rPr>
          <w:sz w:val="10"/>
        </w:rPr>
        <w:t xml:space="preserve"> as preached by the Cosbys of Black America, and most are actively opposed by Black corporate "conservatives."</w:t>
      </w:r>
      <w:r w:rsidRPr="00587839">
        <w:rPr>
          <w:rStyle w:val="StyleUnderline"/>
          <w:sz w:val="18"/>
        </w:rPr>
        <w:t xml:space="preserve"> </w:t>
      </w:r>
      <w:r w:rsidRPr="00587839">
        <w:rPr>
          <w:rStyle w:val="StyleUnderline"/>
        </w:rPr>
        <w:t>Churches can and do operate "prison ministries" - a worthy project - but that cannot dismantle an "intake" mechanism that operates at every level of the criminal justice system</w:t>
      </w:r>
      <w:r w:rsidRPr="00587839">
        <w:rPr>
          <w:sz w:val="10"/>
        </w:rPr>
        <w:t>, from omni-surveillance of poor Black communities to the inevitable result: one million African Americans behind bars.</w:t>
      </w:r>
      <w:r w:rsidRPr="002157D8">
        <w:rPr>
          <w:sz w:val="12"/>
        </w:rPr>
        <w:t>¶</w:t>
      </w:r>
      <w:r w:rsidRPr="00587839">
        <w:rPr>
          <w:sz w:val="10"/>
        </w:rPr>
        <w:t xml:space="preserve"> </w:t>
      </w:r>
      <w:r w:rsidRPr="002157D8">
        <w:rPr>
          <w:sz w:val="12"/>
        </w:rPr>
        <w:t>¶</w:t>
      </w:r>
      <w:r w:rsidRPr="00587839">
        <w:rPr>
          <w:sz w:val="10"/>
        </w:rPr>
        <w:t xml:space="preserve"> </w:t>
      </w:r>
      <w:r w:rsidRPr="00587839">
        <w:rPr>
          <w:rStyle w:val="StyleUnderline"/>
        </w:rPr>
        <w:t xml:space="preserve">The crime of </w:t>
      </w:r>
      <w:r w:rsidRPr="00D049A8">
        <w:rPr>
          <w:rStyle w:val="StyleUnderline"/>
          <w:highlight w:val="cyan"/>
        </w:rPr>
        <w:t xml:space="preserve">Katrina </w:t>
      </w:r>
      <w:r w:rsidRPr="00D049A8">
        <w:rPr>
          <w:rStyle w:val="Emphasis"/>
          <w:highlight w:val="cyan"/>
        </w:rPr>
        <w:t>cannot be addressed</w:t>
      </w:r>
      <w:r w:rsidRPr="00587839">
        <w:rPr>
          <w:rStyle w:val="StyleUnderline"/>
        </w:rPr>
        <w:t xml:space="preserve"> </w:t>
      </w:r>
      <w:r w:rsidRPr="00D049A8">
        <w:rPr>
          <w:rStyle w:val="StyleUnderline"/>
          <w:highlight w:val="cyan"/>
        </w:rPr>
        <w:t>absent</w:t>
      </w:r>
      <w:r w:rsidRPr="00587839">
        <w:rPr>
          <w:rStyle w:val="StyleUnderline"/>
        </w:rPr>
        <w:t xml:space="preserve"> </w:t>
      </w:r>
      <w:r w:rsidRPr="00D049A8">
        <w:rPr>
          <w:rStyle w:val="StyleUnderline"/>
          <w:highlight w:val="cyan"/>
        </w:rPr>
        <w:t>empowerment of residents</w:t>
      </w:r>
      <w:r w:rsidRPr="00587839">
        <w:rPr>
          <w:rStyle w:val="StyleUnderline"/>
        </w:rPr>
        <w:t xml:space="preserve"> </w:t>
      </w:r>
      <w:r w:rsidRPr="00D049A8">
        <w:rPr>
          <w:rStyle w:val="StyleUnderline"/>
          <w:highlight w:val="cyan"/>
        </w:rPr>
        <w:t>to</w:t>
      </w:r>
      <w:r w:rsidRPr="00587839">
        <w:rPr>
          <w:rStyle w:val="StyleUnderline"/>
        </w:rPr>
        <w:t xml:space="preserve"> </w:t>
      </w:r>
      <w:r w:rsidRPr="00D049A8">
        <w:rPr>
          <w:rStyle w:val="StyleUnderline"/>
          <w:highlight w:val="cyan"/>
        </w:rPr>
        <w:t>direct</w:t>
      </w:r>
      <w:r w:rsidRPr="00587839">
        <w:rPr>
          <w:rStyle w:val="StyleUnderline"/>
        </w:rPr>
        <w:t xml:space="preserve"> the </w:t>
      </w:r>
      <w:r w:rsidRPr="00D049A8">
        <w:rPr>
          <w:rStyle w:val="StyleUnderline"/>
          <w:highlight w:val="cyan"/>
        </w:rPr>
        <w:t>spending</w:t>
      </w:r>
      <w:r w:rsidRPr="00587839">
        <w:rPr>
          <w:rStyle w:val="StyleUnderline"/>
        </w:rPr>
        <w:t xml:space="preserve"> of many tens of billions of dollars in "reconstruction and return."</w:t>
      </w:r>
      <w:r w:rsidRPr="00587839">
        <w:rPr>
          <w:sz w:val="10"/>
        </w:rPr>
        <w:t xml:space="preserve"> </w:t>
      </w:r>
      <w:r w:rsidRPr="00587839">
        <w:rPr>
          <w:rStyle w:val="StyleUnderline"/>
        </w:rPr>
        <w:t xml:space="preserve">This </w:t>
      </w:r>
      <w:r w:rsidRPr="00D049A8">
        <w:rPr>
          <w:rStyle w:val="StyleUnderline"/>
          <w:highlight w:val="cyan"/>
        </w:rPr>
        <w:t>requires</w:t>
      </w:r>
      <w:r w:rsidRPr="00587839">
        <w:rPr>
          <w:rStyle w:val="StyleUnderline"/>
        </w:rPr>
        <w:t xml:space="preserve"> a </w:t>
      </w:r>
      <w:r w:rsidRPr="00D049A8">
        <w:rPr>
          <w:rStyle w:val="Emphasis"/>
          <w:highlight w:val="cyan"/>
        </w:rPr>
        <w:t>national mobilization of millions</w:t>
      </w:r>
      <w:r w:rsidRPr="00587839">
        <w:rPr>
          <w:sz w:val="10"/>
        </w:rPr>
        <w:t xml:space="preserve"> of Black people to confront Power, directly. </w:t>
      </w:r>
      <w:r w:rsidRPr="00587839">
        <w:rPr>
          <w:rStyle w:val="StyleUnderline"/>
        </w:rPr>
        <w:t xml:space="preserve">Volunteers have already poured in by the tens of thousands, but can only provide some amelioration, as all admit. </w:t>
      </w:r>
      <w:r w:rsidRPr="00D049A8">
        <w:rPr>
          <w:rStyle w:val="StyleUnderline"/>
          <w:highlight w:val="cyan"/>
        </w:rPr>
        <w:t>True Self-Help</w:t>
      </w:r>
      <w:r w:rsidRPr="00587839">
        <w:rPr>
          <w:sz w:val="10"/>
        </w:rPr>
        <w:t xml:space="preserve"> - decisive help for New Orleans - </w:t>
      </w:r>
      <w:r w:rsidRPr="00D049A8">
        <w:rPr>
          <w:rStyle w:val="Emphasis"/>
          <w:highlight w:val="cyan"/>
        </w:rPr>
        <w:t xml:space="preserve">must come from mass political </w:t>
      </w:r>
      <w:proofErr w:type="gramStart"/>
      <w:r w:rsidRPr="00D049A8">
        <w:rPr>
          <w:rStyle w:val="Emphasis"/>
          <w:highlight w:val="cyan"/>
        </w:rPr>
        <w:t>action</w:t>
      </w:r>
      <w:r w:rsidRPr="00587839">
        <w:rPr>
          <w:sz w:val="10"/>
        </w:rPr>
        <w:t>.</w:t>
      </w:r>
      <w:r w:rsidRPr="002157D8">
        <w:rPr>
          <w:sz w:val="12"/>
        </w:rPr>
        <w:t>¶</w:t>
      </w:r>
      <w:proofErr w:type="gramEnd"/>
      <w:r w:rsidRPr="00587839">
        <w:rPr>
          <w:sz w:val="10"/>
        </w:rPr>
        <w:t xml:space="preserve"> </w:t>
      </w:r>
      <w:r w:rsidRPr="002157D8">
        <w:rPr>
          <w:sz w:val="12"/>
        </w:rPr>
        <w:t>¶</w:t>
      </w:r>
      <w:r w:rsidRPr="00587839">
        <w:rPr>
          <w:sz w:val="10"/>
        </w:rPr>
        <w:t xml:space="preserve"> Local Self-Help groups can counsel limited numbers of returning veterans of the Iraq war, or advise young people not to join the military. But only a mass movement (or inevitable U.S. defeat) can cause the United States to withdraw from Iraq, quit its military buildup in Africa, and cease threatening the survival of the </w:t>
      </w:r>
      <w:proofErr w:type="gramStart"/>
      <w:r w:rsidRPr="00587839">
        <w:rPr>
          <w:sz w:val="10"/>
        </w:rPr>
        <w:t>planet.</w:t>
      </w:r>
      <w:r w:rsidRPr="002157D8">
        <w:rPr>
          <w:sz w:val="12"/>
        </w:rPr>
        <w:t>¶</w:t>
      </w:r>
      <w:proofErr w:type="gramEnd"/>
      <w:r w:rsidRPr="00587839">
        <w:rPr>
          <w:sz w:val="10"/>
        </w:rPr>
        <w:t xml:space="preserve"> </w:t>
      </w:r>
      <w:r w:rsidRPr="002157D8">
        <w:rPr>
          <w:sz w:val="12"/>
        </w:rPr>
        <w:t>¶</w:t>
      </w:r>
      <w:r w:rsidRPr="00587839">
        <w:rPr>
          <w:sz w:val="10"/>
        </w:rPr>
        <w:t xml:space="preserve"> </w:t>
      </w:r>
      <w:r w:rsidRPr="00D049A8">
        <w:rPr>
          <w:rStyle w:val="StyleUnderline"/>
          <w:highlight w:val="cyan"/>
        </w:rPr>
        <w:t>No amount</w:t>
      </w:r>
      <w:r w:rsidRPr="00587839">
        <w:rPr>
          <w:rStyle w:val="StyleUnderline"/>
        </w:rPr>
        <w:t xml:space="preserve"> of </w:t>
      </w:r>
      <w:r w:rsidRPr="00D049A8">
        <w:rPr>
          <w:rStyle w:val="Emphasis"/>
          <w:highlight w:val="cyan"/>
        </w:rPr>
        <w:t>community-based</w:t>
      </w:r>
      <w:r w:rsidRPr="00587839">
        <w:rPr>
          <w:rStyle w:val="StyleUnderline"/>
        </w:rPr>
        <w:t xml:space="preserve"> </w:t>
      </w:r>
      <w:r w:rsidRPr="00D049A8">
        <w:rPr>
          <w:rStyle w:val="StyleUnderline"/>
          <w:highlight w:val="cyan"/>
        </w:rPr>
        <w:t>resources can revamp urban structures</w:t>
      </w:r>
      <w:r w:rsidRPr="00587839">
        <w:rPr>
          <w:rStyle w:val="StyleUnderline"/>
        </w:rPr>
        <w:t xml:space="preserve"> to the benefit of masses of city-dwellers; </w:t>
      </w:r>
      <w:r w:rsidRPr="00D049A8">
        <w:rPr>
          <w:rStyle w:val="StyleUnderline"/>
          <w:highlight w:val="cyan"/>
        </w:rPr>
        <w:t xml:space="preserve">this is a </w:t>
      </w:r>
      <w:r w:rsidRPr="00D049A8">
        <w:rPr>
          <w:rStyle w:val="Emphasis"/>
          <w:highlight w:val="cyan"/>
        </w:rPr>
        <w:t>nation-building task</w:t>
      </w:r>
      <w:r w:rsidRPr="00587839">
        <w:rPr>
          <w:sz w:val="10"/>
        </w:rPr>
        <w:t xml:space="preserve">. Black </w:t>
      </w:r>
      <w:r w:rsidRPr="00587839">
        <w:rPr>
          <w:rStyle w:val="StyleUnderline"/>
        </w:rPr>
        <w:t>entrepreneurship is</w:t>
      </w:r>
      <w:r w:rsidRPr="00587839">
        <w:rPr>
          <w:sz w:val="10"/>
        </w:rPr>
        <w:t xml:space="preserve"> </w:t>
      </w:r>
      <w:r w:rsidRPr="00587839">
        <w:rPr>
          <w:rStyle w:val="StyleUnderline"/>
        </w:rPr>
        <w:t>an admirable enterprise, but it</w:t>
      </w:r>
      <w:r w:rsidRPr="00587839">
        <w:rPr>
          <w:sz w:val="10"/>
        </w:rPr>
        <w:t xml:space="preserve"> </w:t>
      </w:r>
      <w:r w:rsidRPr="00587839">
        <w:rPr>
          <w:rStyle w:val="StyleUnderline"/>
        </w:rPr>
        <w:t xml:space="preserve">does not significantly alter relationships of power in a world ruled by </w:t>
      </w:r>
      <w:r w:rsidRPr="00587839">
        <w:rPr>
          <w:rStyle w:val="Emphasis"/>
        </w:rPr>
        <w:t>m</w:t>
      </w:r>
      <w:r w:rsidRPr="00587839">
        <w:rPr>
          <w:rStyle w:val="StyleUnderline"/>
        </w:rPr>
        <w:t>ulti</w:t>
      </w:r>
      <w:r w:rsidRPr="00587839">
        <w:rPr>
          <w:rStyle w:val="Emphasis"/>
        </w:rPr>
        <w:t>n</w:t>
      </w:r>
      <w:r w:rsidRPr="00587839">
        <w:rPr>
          <w:rStyle w:val="StyleUnderline"/>
        </w:rPr>
        <w:t xml:space="preserve">ational </w:t>
      </w:r>
      <w:r w:rsidRPr="00587839">
        <w:rPr>
          <w:rStyle w:val="Emphasis"/>
        </w:rPr>
        <w:t>c</w:t>
      </w:r>
      <w:r w:rsidRPr="00587839">
        <w:rPr>
          <w:rStyle w:val="StyleUnderline"/>
        </w:rPr>
        <w:t>orporations.</w:t>
      </w:r>
      <w:r w:rsidRPr="00587839">
        <w:rPr>
          <w:sz w:val="10"/>
        </w:rPr>
        <w:t xml:space="preserve"> </w:t>
      </w:r>
      <w:r w:rsidRPr="00587839">
        <w:rPr>
          <w:rStyle w:val="StyleUnderline"/>
        </w:rPr>
        <w:t>Only People Power can do that</w:t>
      </w:r>
      <w:r w:rsidRPr="00587839">
        <w:rPr>
          <w:sz w:val="10"/>
        </w:rPr>
        <w:t xml:space="preserve">, </w:t>
      </w:r>
      <w:r w:rsidRPr="00587839">
        <w:rPr>
          <w:rStyle w:val="StyleUnderline"/>
        </w:rPr>
        <w:t xml:space="preserve">and in the process create the jobs that will sustain the African American presence in the </w:t>
      </w:r>
      <w:proofErr w:type="gramStart"/>
      <w:r w:rsidRPr="00587839">
        <w:rPr>
          <w:rStyle w:val="StyleUnderline"/>
        </w:rPr>
        <w:t>cities</w:t>
      </w:r>
      <w:r w:rsidRPr="00587839">
        <w:rPr>
          <w:sz w:val="10"/>
        </w:rPr>
        <w:t>.</w:t>
      </w:r>
      <w:r w:rsidRPr="002157D8">
        <w:rPr>
          <w:sz w:val="12"/>
        </w:rPr>
        <w:t>¶</w:t>
      </w:r>
      <w:proofErr w:type="gramEnd"/>
      <w:r w:rsidRPr="00587839">
        <w:rPr>
          <w:sz w:val="10"/>
        </w:rPr>
        <w:t xml:space="preserve"> </w:t>
      </w:r>
      <w:r w:rsidRPr="002157D8">
        <w:rPr>
          <w:sz w:val="12"/>
        </w:rPr>
        <w:t>¶</w:t>
      </w:r>
      <w:r w:rsidRPr="00587839">
        <w:rPr>
          <w:sz w:val="10"/>
        </w:rPr>
        <w:t xml:space="preserve"> </w:t>
      </w:r>
      <w:r w:rsidRPr="00587839">
        <w:rPr>
          <w:rStyle w:val="StyleUnderline"/>
        </w:rPr>
        <w:t>Community-funded neighborhood clinics save thousands of lives, but none of them pretend to be the solution to</w:t>
      </w:r>
      <w:r w:rsidRPr="00587839">
        <w:rPr>
          <w:sz w:val="10"/>
        </w:rPr>
        <w:t xml:space="preserve"> Third World-like </w:t>
      </w:r>
      <w:r w:rsidRPr="00587839">
        <w:rPr>
          <w:rStyle w:val="StyleUnderline"/>
        </w:rPr>
        <w:t>Black mortality rates.</w:t>
      </w:r>
      <w:r w:rsidRPr="00587839">
        <w:rPr>
          <w:sz w:val="10"/>
        </w:rPr>
        <w:t xml:space="preserve"> </w:t>
      </w:r>
      <w:r w:rsidRPr="00587839">
        <w:rPr>
          <w:rStyle w:val="StyleUnderline"/>
        </w:rPr>
        <w:t>Universal health care can only be won in a twilight struggle with for-profit medical, insurance and drug corporations</w:t>
      </w:r>
      <w:r w:rsidRPr="00587839">
        <w:rPr>
          <w:sz w:val="10"/>
        </w:rPr>
        <w:t xml:space="preserve"> and their servants in </w:t>
      </w:r>
      <w:proofErr w:type="gramStart"/>
      <w:r w:rsidRPr="00587839">
        <w:rPr>
          <w:sz w:val="10"/>
        </w:rPr>
        <w:t>government.</w:t>
      </w:r>
      <w:r w:rsidRPr="002157D8">
        <w:rPr>
          <w:sz w:val="12"/>
        </w:rPr>
        <w:t>¶</w:t>
      </w:r>
      <w:proofErr w:type="gramEnd"/>
      <w:r w:rsidRPr="00587839">
        <w:rPr>
          <w:sz w:val="10"/>
        </w:rPr>
        <w:t xml:space="preserve"> </w:t>
      </w:r>
      <w:r w:rsidRPr="002157D8">
        <w:rPr>
          <w:sz w:val="12"/>
        </w:rPr>
        <w:t>¶</w:t>
      </w:r>
      <w:r w:rsidRPr="00587839">
        <w:rPr>
          <w:sz w:val="10"/>
        </w:rPr>
        <w:t xml:space="preserve"> The right to vote must ultimately be ensured by a mass movement that poses a threat to Power that makes fairness at the ballot an attractive trade-off for the current vote-suppressors. Such was the case in the Sixties, and so it </w:t>
      </w:r>
      <w:proofErr w:type="gramStart"/>
      <w:r w:rsidRPr="00587839">
        <w:rPr>
          <w:sz w:val="10"/>
        </w:rPr>
        <w:t>remains.</w:t>
      </w:r>
      <w:r w:rsidRPr="002157D8">
        <w:rPr>
          <w:sz w:val="12"/>
        </w:rPr>
        <w:t>¶</w:t>
      </w:r>
      <w:proofErr w:type="gramEnd"/>
      <w:r w:rsidRPr="00587839">
        <w:rPr>
          <w:sz w:val="10"/>
        </w:rPr>
        <w:t xml:space="preserve"> </w:t>
      </w:r>
      <w:r w:rsidRPr="002157D8">
        <w:rPr>
          <w:sz w:val="12"/>
        </w:rPr>
        <w:t>¶</w:t>
      </w:r>
      <w:r w:rsidRPr="00587839">
        <w:rPr>
          <w:sz w:val="10"/>
        </w:rPr>
        <w:t xml:space="preserve"> Take Back the Term: Self-Help</w:t>
      </w:r>
      <w:r w:rsidRPr="002157D8">
        <w:rPr>
          <w:sz w:val="12"/>
        </w:rPr>
        <w:t>¶</w:t>
      </w:r>
      <w:r w:rsidRPr="00587839">
        <w:rPr>
          <w:sz w:val="10"/>
        </w:rPr>
        <w:t xml:space="preserve"> </w:t>
      </w:r>
      <w:r w:rsidRPr="002157D8">
        <w:rPr>
          <w:sz w:val="12"/>
        </w:rPr>
        <w:t>¶</w:t>
      </w:r>
      <w:r w:rsidRPr="00587839">
        <w:rPr>
          <w:sz w:val="10"/>
        </w:rPr>
        <w:t xml:space="preserve"> The right-wing theft of the term Self-Help is a sacrilege against our heroic dead and Black history, itself. Wasn't Harriet Tubman engaged in Self-Help when she escorted hundreds of slaves out of bondage? Didn't the Pullman Porters exemplify Self-Help in their decades of struggle for recognition as a union - and as men? Were not the young lunch counter integrators involved in Self-Help, as they put their bodies in danger and their academic careers at the mercy of handkerchief-head Black college administrators? Was the Mississippi Freedom Summer of 1964 something other than Self-Help? Who would have done it but </w:t>
      </w:r>
      <w:proofErr w:type="gramStart"/>
      <w:r w:rsidRPr="00587839">
        <w:rPr>
          <w:sz w:val="10"/>
        </w:rPr>
        <w:t>ourselves</w:t>
      </w:r>
      <w:proofErr w:type="gramEnd"/>
      <w:r w:rsidRPr="00587839">
        <w:rPr>
          <w:sz w:val="10"/>
        </w:rPr>
        <w:t>, and the allies we enlisted? Are the youthful Black Panther Party members who aggressively monitored police in Oakland, California, to be expelled from the Self-Help definition? Did scores of Party members die helping other people than their own? Is the fight for a living wage beyond the pale of Cosby and Co.'s Self-Help parameters? Does the mass demonstration at Jena, Louisiana, qualify as Self-Help?</w:t>
      </w:r>
    </w:p>
    <w:p w14:paraId="3EC69901" w14:textId="77777777" w:rsidR="00B849A8" w:rsidRDefault="00B849A8" w:rsidP="00B849A8"/>
    <w:p w14:paraId="63E89619" w14:textId="77777777" w:rsidR="00B849A8" w:rsidRPr="005D388F" w:rsidRDefault="00B849A8" w:rsidP="00B849A8"/>
    <w:p w14:paraId="6CD33C02" w14:textId="77777777" w:rsidR="00B849A8" w:rsidRPr="008E3108" w:rsidRDefault="00B849A8" w:rsidP="00B849A8"/>
    <w:p w14:paraId="59839996" w14:textId="17BD6B61" w:rsidR="00C47D25" w:rsidRPr="00B849A8" w:rsidRDefault="00C47D25" w:rsidP="00B849A8"/>
    <w:sectPr w:rsidR="00C47D25" w:rsidRPr="00B849A8" w:rsidSect="00B849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hideSpellingErrors/>
  <w:hideGrammaticalErrors/>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6065280032"/>
  </w:docVars>
  <w:rsids>
    <w:rsidRoot w:val="007D3B7F"/>
    <w:rsid w:val="003A0763"/>
    <w:rsid w:val="004506E7"/>
    <w:rsid w:val="004D2900"/>
    <w:rsid w:val="00551A99"/>
    <w:rsid w:val="005A3F93"/>
    <w:rsid w:val="005D4383"/>
    <w:rsid w:val="00644F62"/>
    <w:rsid w:val="006676DC"/>
    <w:rsid w:val="007C7774"/>
    <w:rsid w:val="007D3B7F"/>
    <w:rsid w:val="008E3108"/>
    <w:rsid w:val="00B849A8"/>
    <w:rsid w:val="00BD072C"/>
    <w:rsid w:val="00C47D25"/>
    <w:rsid w:val="00FE70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7B7084"/>
  <w15:chartTrackingRefBased/>
  <w15:docId w15:val="{16B5A243-DEE2-7346-8397-66BD55602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47D25"/>
    <w:pPr>
      <w:spacing w:after="0" w:line="240" w:lineRule="auto"/>
    </w:pPr>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C47D2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47D2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Block Writing,Citation,no,n"/>
    <w:basedOn w:val="Normal"/>
    <w:next w:val="Normal"/>
    <w:link w:val="Heading3Char"/>
    <w:uiPriority w:val="2"/>
    <w:qFormat/>
    <w:rsid w:val="00C47D2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Card,Ta,t"/>
    <w:basedOn w:val="Normal"/>
    <w:next w:val="Normal"/>
    <w:link w:val="Heading4Char"/>
    <w:uiPriority w:val="3"/>
    <w:qFormat/>
    <w:rsid w:val="00C47D25"/>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47D25"/>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D3B7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B7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B7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B7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47D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7D25"/>
  </w:style>
  <w:style w:type="character" w:customStyle="1" w:styleId="Heading1Char">
    <w:name w:val="Heading 1 Char"/>
    <w:aliases w:val="Pocket Char"/>
    <w:basedOn w:val="DefaultParagraphFont"/>
    <w:link w:val="Heading1"/>
    <w:rsid w:val="00C47D25"/>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47D25"/>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Block Writing Char,no Char"/>
    <w:basedOn w:val="DefaultParagraphFont"/>
    <w:link w:val="Heading3"/>
    <w:uiPriority w:val="2"/>
    <w:rsid w:val="00C47D25"/>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C47D25"/>
    <w:rPr>
      <w:rFonts w:ascii="Times New Roman" w:eastAsiaTheme="majorEastAsia" w:hAnsi="Times New Roman" w:cstheme="majorBidi"/>
      <w:b/>
      <w:iCs/>
      <w:kern w:val="0"/>
      <w:sz w:val="26"/>
      <w:szCs w:val="22"/>
      <w14:ligatures w14:val="none"/>
    </w:rPr>
  </w:style>
  <w:style w:type="character" w:customStyle="1" w:styleId="Heading5Char">
    <w:name w:val="Heading 5 Char"/>
    <w:basedOn w:val="DefaultParagraphFont"/>
    <w:link w:val="Heading5"/>
    <w:uiPriority w:val="9"/>
    <w:semiHidden/>
    <w:rsid w:val="00C47D2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D3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B7F"/>
    <w:rPr>
      <w:rFonts w:eastAsiaTheme="majorEastAsia" w:cstheme="majorBidi"/>
      <w:color w:val="272727" w:themeColor="text1" w:themeTint="D8"/>
    </w:rPr>
  </w:style>
  <w:style w:type="paragraph" w:styleId="Title">
    <w:name w:val="Title"/>
    <w:basedOn w:val="Normal"/>
    <w:next w:val="Normal"/>
    <w:link w:val="TitleChar"/>
    <w:uiPriority w:val="10"/>
    <w:qFormat/>
    <w:rsid w:val="007D3B7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B7F"/>
    <w:pPr>
      <w:spacing w:before="160"/>
      <w:jc w:val="center"/>
    </w:pPr>
    <w:rPr>
      <w:i/>
      <w:iCs/>
      <w:color w:val="404040" w:themeColor="text1" w:themeTint="BF"/>
    </w:rPr>
  </w:style>
  <w:style w:type="character" w:customStyle="1" w:styleId="QuoteChar">
    <w:name w:val="Quote Char"/>
    <w:basedOn w:val="DefaultParagraphFont"/>
    <w:link w:val="Quote"/>
    <w:uiPriority w:val="29"/>
    <w:rsid w:val="007D3B7F"/>
    <w:rPr>
      <w:i/>
      <w:iCs/>
      <w:color w:val="404040" w:themeColor="text1" w:themeTint="BF"/>
    </w:rPr>
  </w:style>
  <w:style w:type="paragraph" w:styleId="ListParagraph">
    <w:name w:val="List Paragraph"/>
    <w:basedOn w:val="Normal"/>
    <w:uiPriority w:val="34"/>
    <w:qFormat/>
    <w:rsid w:val="007D3B7F"/>
    <w:pPr>
      <w:ind w:left="720"/>
      <w:contextualSpacing/>
    </w:pPr>
  </w:style>
  <w:style w:type="character" w:styleId="IntenseEmphasis">
    <w:name w:val="Intense Emphasis"/>
    <w:basedOn w:val="DefaultParagraphFont"/>
    <w:uiPriority w:val="21"/>
    <w:qFormat/>
    <w:rsid w:val="007D3B7F"/>
    <w:rPr>
      <w:i/>
      <w:iCs/>
      <w:color w:val="0F4761" w:themeColor="accent1" w:themeShade="BF"/>
    </w:rPr>
  </w:style>
  <w:style w:type="paragraph" w:styleId="IntenseQuote">
    <w:name w:val="Intense Quote"/>
    <w:basedOn w:val="Normal"/>
    <w:next w:val="Normal"/>
    <w:link w:val="IntenseQuoteChar"/>
    <w:uiPriority w:val="30"/>
    <w:qFormat/>
    <w:rsid w:val="007D3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B7F"/>
    <w:rPr>
      <w:i/>
      <w:iCs/>
      <w:color w:val="0F4761" w:themeColor="accent1" w:themeShade="BF"/>
    </w:rPr>
  </w:style>
  <w:style w:type="character" w:styleId="IntenseReference">
    <w:name w:val="Intense Reference"/>
    <w:basedOn w:val="DefaultParagraphFont"/>
    <w:uiPriority w:val="32"/>
    <w:qFormat/>
    <w:rsid w:val="007D3B7F"/>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Style1,Box,B,s"/>
    <w:basedOn w:val="DefaultParagraphFont"/>
    <w:link w:val="textbold"/>
    <w:uiPriority w:val="8"/>
    <w:qFormat/>
    <w:rsid w:val="00C47D25"/>
    <w:rPr>
      <w:rFonts w:ascii="Times New Roman" w:hAnsi="Times New Roman" w:cs="Times New Roman"/>
      <w:b w:val="0"/>
      <w:i w:val="0"/>
      <w:iCs/>
      <w:sz w:val="22"/>
      <w:u w:val="single"/>
      <w:bdr w:val="single" w:sz="12" w:space="0" w:color="auto"/>
    </w:rPr>
  </w:style>
  <w:style w:type="character" w:styleId="FollowedHyperlink">
    <w:name w:val="FollowedHyperlink"/>
    <w:basedOn w:val="DefaultParagraphFont"/>
    <w:uiPriority w:val="99"/>
    <w:semiHidden/>
    <w:unhideWhenUsed/>
    <w:rsid w:val="00C47D2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47D25"/>
    <w:rPr>
      <w:b/>
      <w:bCs/>
      <w:sz w:val="26"/>
      <w:u w:val="none"/>
    </w:rPr>
  </w:style>
  <w:style w:type="character" w:customStyle="1" w:styleId="StyleUnderline">
    <w:name w:val="Style Underline"/>
    <w:aliases w:val="Underline,Style Bold Underline,Intense Emphasis1,Style,apple-style-span + 6 pt,Bold,Kern at 16 pt,Intense Emphasis11,Intense Emphasis2,Underline Char,HHeading 3 + 12 pt,Bold Cite Char,Citation Char Char Char,ci,cite,c,Bo,8.,S"/>
    <w:basedOn w:val="DefaultParagraphFont"/>
    <w:uiPriority w:val="7"/>
    <w:qFormat/>
    <w:rsid w:val="00C47D25"/>
    <w:rPr>
      <w:b w:val="0"/>
      <w:sz w:val="22"/>
      <w:u w:val="single"/>
    </w:rPr>
  </w:style>
  <w:style w:type="character" w:styleId="Strong">
    <w:name w:val="Strong"/>
    <w:basedOn w:val="DefaultParagraphFont"/>
    <w:uiPriority w:val="22"/>
    <w:qFormat/>
    <w:rsid w:val="00C47D25"/>
    <w:rPr>
      <w:b/>
      <w:bCs/>
    </w:rPr>
  </w:style>
  <w:style w:type="character" w:styleId="BookTitle">
    <w:name w:val="Book Title"/>
    <w:basedOn w:val="DefaultParagraphFont"/>
    <w:uiPriority w:val="33"/>
    <w:qFormat/>
    <w:rsid w:val="00C47D25"/>
    <w:rPr>
      <w:b/>
      <w:bCs/>
      <w:i/>
      <w:iCs/>
      <w:spacing w:val="5"/>
    </w:rPr>
  </w:style>
  <w:style w:type="numbering" w:styleId="111111">
    <w:name w:val="Outline List 2"/>
    <w:basedOn w:val="NoList"/>
    <w:uiPriority w:val="99"/>
    <w:semiHidden/>
    <w:unhideWhenUsed/>
    <w:rsid w:val="00C47D25"/>
  </w:style>
  <w:style w:type="paragraph" w:styleId="Header">
    <w:name w:val="header"/>
    <w:basedOn w:val="Normal"/>
    <w:link w:val="HeaderChar"/>
    <w:uiPriority w:val="99"/>
    <w:semiHidden/>
    <w:rsid w:val="00C47D25"/>
    <w:pPr>
      <w:tabs>
        <w:tab w:val="center" w:pos="4680"/>
        <w:tab w:val="right" w:pos="9360"/>
      </w:tabs>
    </w:pPr>
  </w:style>
  <w:style w:type="character" w:customStyle="1" w:styleId="HeaderChar">
    <w:name w:val="Header Char"/>
    <w:basedOn w:val="DefaultParagraphFont"/>
    <w:link w:val="Header"/>
    <w:uiPriority w:val="99"/>
    <w:semiHidden/>
    <w:rsid w:val="00C47D25"/>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C47D25"/>
    <w:pPr>
      <w:tabs>
        <w:tab w:val="center" w:pos="4680"/>
        <w:tab w:val="right" w:pos="9360"/>
      </w:tabs>
    </w:pPr>
  </w:style>
  <w:style w:type="character" w:customStyle="1" w:styleId="FooterChar">
    <w:name w:val="Footer Char"/>
    <w:basedOn w:val="DefaultParagraphFont"/>
    <w:link w:val="Footer"/>
    <w:uiPriority w:val="99"/>
    <w:semiHidden/>
    <w:rsid w:val="00C47D25"/>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C47D25"/>
    <w:pPr>
      <w:spacing w:after="120"/>
    </w:pPr>
  </w:style>
  <w:style w:type="character" w:customStyle="1" w:styleId="BodyTextChar">
    <w:name w:val="Body Text Char"/>
    <w:basedOn w:val="DefaultParagraphFont"/>
    <w:link w:val="BodyText"/>
    <w:uiPriority w:val="99"/>
    <w:semiHidden/>
    <w:rsid w:val="00C47D25"/>
    <w:rPr>
      <w:rFonts w:ascii="Times New Roman" w:hAnsi="Times New Roman" w:cs="Times New Roman"/>
      <w:kern w:val="0"/>
      <w:sz w:val="22"/>
      <w:szCs w:val="22"/>
      <w14:ligatures w14:val="none"/>
    </w:rPr>
  </w:style>
  <w:style w:type="paragraph" w:styleId="NoSpacing">
    <w:name w:val="No Spacing"/>
    <w:link w:val="NoSpacingChar"/>
    <w:uiPriority w:val="99"/>
    <w:unhideWhenUsed/>
    <w:qFormat/>
    <w:rsid w:val="00C47D2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47D25"/>
    <w:rPr>
      <w:rFonts w:ascii="Calibri" w:hAnsi="Calibri" w:cs="Calibri"/>
      <w:kern w:val="0"/>
      <w:sz w:val="22"/>
      <w:szCs w:val="22"/>
      <w14:ligatures w14:val="none"/>
    </w:rPr>
  </w:style>
  <w:style w:type="character" w:styleId="Hyperlink">
    <w:name w:val="Hyperlink"/>
    <w:aliases w:val="Note Level 2 Char,Small Text Char,Card Format Char,Tag and Cite Char,No Spacing111112 Char,No Spacing41 Char,Note Level 21 Char,ClearFormatting Char,Clear Char,DDI Tag Char,Tag Title Char,No Spacing51 Char,No Spacing31 Char,Important,Read,TAG "/>
    <w:basedOn w:val="DefaultParagraphFont"/>
    <w:uiPriority w:val="99"/>
    <w:unhideWhenUsed/>
    <w:rsid w:val="00C47D25"/>
    <w:rPr>
      <w:color w:val="467886" w:themeColor="hyperlink"/>
      <w:u w:val="single"/>
    </w:rPr>
  </w:style>
  <w:style w:type="character" w:styleId="UnresolvedMention">
    <w:name w:val="Unresolved Mention"/>
    <w:basedOn w:val="DefaultParagraphFont"/>
    <w:uiPriority w:val="99"/>
    <w:semiHidden/>
    <w:unhideWhenUsed/>
    <w:rsid w:val="00C47D25"/>
    <w:rPr>
      <w:color w:val="605E5C"/>
      <w:shd w:val="clear" w:color="auto" w:fill="E1DFDD"/>
    </w:rPr>
  </w:style>
  <w:style w:type="paragraph" w:customStyle="1" w:styleId="Analytics">
    <w:name w:val="Analytics"/>
    <w:basedOn w:val="Heading4"/>
    <w:link w:val="AnalyticsChar"/>
    <w:autoRedefine/>
    <w:uiPriority w:val="5"/>
    <w:qFormat/>
    <w:rsid w:val="008E3108"/>
    <w:rPr>
      <w:color w:val="747474" w:themeColor="background2" w:themeShade="80"/>
      <w:u w:color="000099"/>
    </w:rPr>
  </w:style>
  <w:style w:type="character" w:customStyle="1" w:styleId="AnalyticsChar">
    <w:name w:val="Analytics Char"/>
    <w:basedOn w:val="DefaultParagraphFont"/>
    <w:link w:val="Analytics"/>
    <w:uiPriority w:val="5"/>
    <w:rsid w:val="008E3108"/>
    <w:rPr>
      <w:rFonts w:ascii="Calibri" w:eastAsiaTheme="majorEastAsia" w:hAnsi="Calibri" w:cstheme="majorBidi"/>
      <w:b/>
      <w:iCs/>
      <w:color w:val="747474" w:themeColor="background2" w:themeShade="80"/>
      <w:kern w:val="0"/>
      <w:sz w:val="26"/>
      <w:szCs w:val="22"/>
      <w:u w:color="000099"/>
      <w14:ligatures w14:val="none"/>
    </w:rPr>
  </w:style>
  <w:style w:type="paragraph" w:customStyle="1" w:styleId="textbold">
    <w:name w:val="text bold"/>
    <w:basedOn w:val="Normal"/>
    <w:link w:val="Emphasis"/>
    <w:uiPriority w:val="8"/>
    <w:qFormat/>
    <w:rsid w:val="008E3108"/>
    <w:pPr>
      <w:ind w:left="720"/>
      <w:jc w:val="both"/>
    </w:pPr>
    <w:rPr>
      <w:iCs/>
      <w:kern w:val="2"/>
      <w:szCs w:val="24"/>
      <w:u w:val="single"/>
      <w:bdr w:val="single" w:sz="12" w:space="0" w:color="auto"/>
      <w14:ligatures w14:val="standardContextual"/>
    </w:rPr>
  </w:style>
  <w:style w:type="paragraph" w:customStyle="1" w:styleId="Undertag">
    <w:name w:val="Undertag"/>
    <w:link w:val="UndertagChar"/>
    <w:autoRedefine/>
    <w:uiPriority w:val="5"/>
    <w:qFormat/>
    <w:rsid w:val="00C47D25"/>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C47D25"/>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C47D25"/>
    <w:rPr>
      <w:color w:val="0A2F41" w:themeColor="accent1" w:themeShade="80"/>
    </w:rPr>
  </w:style>
  <w:style w:type="character" w:customStyle="1" w:styleId="AnalyticChar">
    <w:name w:val="Analytic Char"/>
    <w:basedOn w:val="DefaultParagraphFont"/>
    <w:link w:val="Analytic"/>
    <w:uiPriority w:val="5"/>
    <w:rsid w:val="00C47D25"/>
    <w:rPr>
      <w:rFonts w:ascii="Times New Roman" w:eastAsiaTheme="majorEastAsia" w:hAnsi="Times New Roman" w:cstheme="majorBidi"/>
      <w:b/>
      <w:iCs/>
      <w:color w:val="0A2F41" w:themeColor="accent1" w:themeShade="80"/>
      <w:kern w:val="0"/>
      <w:sz w:val="26"/>
      <w:szCs w:val="22"/>
      <w14:ligatures w14:val="none"/>
    </w:rPr>
  </w:style>
  <w:style w:type="character" w:customStyle="1" w:styleId="AAAUNDERLINEKEYBOARD">
    <w:name w:val="AAA UNDERLINE KEYBOARD"/>
    <w:basedOn w:val="DefaultParagraphFont"/>
    <w:uiPriority w:val="6"/>
    <w:qFormat/>
    <w:rsid w:val="00C47D25"/>
    <w:rPr>
      <w:b w:val="0"/>
      <w:sz w:val="22"/>
      <w:u w:val="single"/>
    </w:rPr>
  </w:style>
  <w:style w:type="character" w:customStyle="1" w:styleId="Boxes">
    <w:name w:val="Boxes"/>
    <w:basedOn w:val="Emphasis"/>
    <w:qFormat/>
    <w:rsid w:val="00C47D25"/>
    <w:rPr>
      <w:rFonts w:ascii="Calibri" w:hAnsi="Calibri" w:cs="Calibri"/>
      <w:b w:val="0"/>
      <w:i w:val="0"/>
      <w:iCs/>
      <w:sz w:val="22"/>
      <w:u w:val="single"/>
      <w:bdr w:val="single" w:sz="12"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C47D25"/>
    <w:pPr>
      <w:spacing w:after="0" w:line="240" w:lineRule="auto"/>
    </w:pPr>
    <w:rPr>
      <w:rFonts w:eastAsiaTheme="minorEastAsia"/>
      <w:kern w:val="0"/>
      <w:sz w:val="22"/>
      <w:u w:val="single"/>
      <w14:ligatures w14:val="none"/>
    </w:rPr>
  </w:style>
  <w:style w:type="paragraph" w:customStyle="1" w:styleId="Emphasis1">
    <w:name w:val="Emphasis1"/>
    <w:basedOn w:val="Normal"/>
    <w:uiPriority w:val="8"/>
    <w:qFormat/>
    <w:rsid w:val="00644F62"/>
    <w:pPr>
      <w:pBdr>
        <w:top w:val="single" w:sz="12" w:space="1" w:color="auto"/>
        <w:left w:val="single" w:sz="12" w:space="4" w:color="auto"/>
        <w:bottom w:val="single" w:sz="12" w:space="1" w:color="auto"/>
        <w:right w:val="single" w:sz="12" w:space="4" w:color="auto"/>
      </w:pBdr>
      <w:ind w:left="720"/>
      <w:jc w:val="both"/>
    </w:pPr>
    <w:rPr>
      <w:iCs/>
      <w:kern w:val="2"/>
      <w:u w:val="single"/>
      <w:bdr w:val="single" w:sz="12" w:space="0" w:color="auto"/>
      <w14:ligatures w14:val="standardContextual"/>
    </w:rPr>
  </w:style>
  <w:style w:type="paragraph" w:customStyle="1" w:styleId="UnderlinePara">
    <w:name w:val="Underline Para"/>
    <w:basedOn w:val="Normal"/>
    <w:uiPriority w:val="7"/>
    <w:qFormat/>
    <w:rsid w:val="00644F62"/>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taoism.net/theway/suffer.htm"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hityaraviku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17</TotalTime>
  <Pages>27</Pages>
  <Words>18059</Words>
  <Characters>101675</Characters>
  <Application>Microsoft Office Word</Application>
  <DocSecurity>0</DocSecurity>
  <Lines>1196</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Charabuddi, Vishwa</dc:creator>
  <cp:keywords/>
  <dc:description/>
  <cp:lastModifiedBy>Ravikumar, Adhitya</cp:lastModifiedBy>
  <cp:revision>6</cp:revision>
  <dcterms:created xsi:type="dcterms:W3CDTF">2026-01-03T13:17:00Z</dcterms:created>
  <dcterms:modified xsi:type="dcterms:W3CDTF">2026-01-03T14:13:00Z</dcterms:modified>
</cp:coreProperties>
</file>