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7A05F" w14:textId="77777777" w:rsidR="004F7B8A" w:rsidRDefault="004F7B8A" w:rsidP="004F7B8A">
      <w:pPr>
        <w:pStyle w:val="Heading1"/>
      </w:pPr>
      <w:r>
        <w:t>1NC---Round 3---Navy</w:t>
      </w:r>
    </w:p>
    <w:p w14:paraId="5EB0177B" w14:textId="77777777" w:rsidR="004F7B8A" w:rsidRDefault="004F7B8A" w:rsidP="004F7B8A">
      <w:pPr>
        <w:pStyle w:val="Heading2"/>
      </w:pPr>
      <w:r>
        <w:lastRenderedPageBreak/>
        <w:t>OFF</w:t>
      </w:r>
    </w:p>
    <w:p w14:paraId="2481A1A7" w14:textId="77777777" w:rsidR="004F7B8A" w:rsidRDefault="004F7B8A" w:rsidP="004F7B8A">
      <w:pPr>
        <w:pStyle w:val="Heading3"/>
      </w:pPr>
      <w:r>
        <w:lastRenderedPageBreak/>
        <w:t>1NC</w:t>
      </w:r>
    </w:p>
    <w:p w14:paraId="1C234096" w14:textId="77777777" w:rsidR="004F7B8A" w:rsidRPr="00FA1242" w:rsidRDefault="004F7B8A" w:rsidP="004F7B8A">
      <w:r w:rsidRPr="00FA1242">
        <w:t>Topicality</w:t>
      </w:r>
    </w:p>
    <w:p w14:paraId="0F7187D2" w14:textId="77777777" w:rsidR="004F7B8A" w:rsidRPr="001E758A" w:rsidRDefault="004F7B8A" w:rsidP="004F7B8A">
      <w:pPr>
        <w:pStyle w:val="Heading4"/>
      </w:pPr>
      <w:r w:rsidRPr="001E758A">
        <w:t>The negative need not rejoin non-topical advocacies.</w:t>
      </w:r>
    </w:p>
    <w:p w14:paraId="11744827" w14:textId="77777777" w:rsidR="004F7B8A" w:rsidRPr="00CD2EC0" w:rsidRDefault="004F7B8A" w:rsidP="004F7B8A">
      <w:pPr>
        <w:pStyle w:val="Heading4"/>
        <w:rPr>
          <w:rFonts w:cs="Calibri"/>
        </w:rPr>
      </w:pPr>
      <w:r>
        <w:rPr>
          <w:rFonts w:cs="Calibri"/>
        </w:rPr>
        <w:t xml:space="preserve">‘Resolved’ entails </w:t>
      </w:r>
      <w:r w:rsidRPr="000A5FCB">
        <w:rPr>
          <w:rFonts w:cs="Calibri"/>
          <w:u w:val="single"/>
        </w:rPr>
        <w:t>legal action</w:t>
      </w:r>
      <w:r>
        <w:rPr>
          <w:rFonts w:cs="Calibri"/>
        </w:rPr>
        <w:t>.</w:t>
      </w:r>
    </w:p>
    <w:p w14:paraId="3500B0DF" w14:textId="77777777" w:rsidR="004F7B8A" w:rsidRPr="00CD2EC0" w:rsidRDefault="004F7B8A" w:rsidP="004F7B8A">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768E3765" w14:textId="77777777" w:rsidR="004F7B8A" w:rsidRPr="00CD2EC0" w:rsidRDefault="004F7B8A" w:rsidP="004F7B8A">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48F01C78" w14:textId="77777777" w:rsidR="004F7B8A" w:rsidRDefault="004F7B8A" w:rsidP="004F7B8A">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3E810E52" w14:textId="77777777" w:rsidR="004F7B8A" w:rsidRPr="00F66083" w:rsidRDefault="004F7B8A" w:rsidP="004F7B8A">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780F3AC0" w14:textId="77777777" w:rsidR="004F7B8A" w:rsidRPr="00F66083" w:rsidRDefault="004F7B8A" w:rsidP="004F7B8A">
      <w:pPr>
        <w:rPr>
          <w:sz w:val="16"/>
        </w:rPr>
      </w:pPr>
      <w:r w:rsidRPr="00F66083">
        <w:rPr>
          <w:sz w:val="16"/>
        </w:rPr>
        <w:t xml:space="preserve">1. Political and organisational structure of government </w:t>
      </w:r>
    </w:p>
    <w:p w14:paraId="7B4DC538" w14:textId="77777777" w:rsidR="004F7B8A" w:rsidRPr="00F66083" w:rsidRDefault="004F7B8A" w:rsidP="004F7B8A">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7193DDB7" w14:textId="77777777" w:rsidR="004F7B8A" w:rsidRPr="008D2AC6" w:rsidRDefault="004F7B8A" w:rsidP="004F7B8A">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0ADB6BB" w14:textId="77777777" w:rsidR="004F7B8A" w:rsidRPr="008D2AC6" w:rsidRDefault="004F7B8A" w:rsidP="004F7B8A">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33480A83" w14:textId="77777777" w:rsidR="004F7B8A" w:rsidRPr="000A5FCB" w:rsidRDefault="004F7B8A" w:rsidP="004F7B8A">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DC8109D" w14:textId="77777777" w:rsidR="004F7B8A" w:rsidRDefault="004F7B8A" w:rsidP="004F7B8A">
      <w:pPr>
        <w:pStyle w:val="Heading4"/>
      </w:pPr>
      <w:r>
        <w:t xml:space="preserve">‘Strengthening’ must increase </w:t>
      </w:r>
      <w:r w:rsidRPr="001139BF">
        <w:rPr>
          <w:u w:val="single"/>
        </w:rPr>
        <w:t>regulatory effectiveness</w:t>
      </w:r>
      <w:r>
        <w:t>.</w:t>
      </w:r>
    </w:p>
    <w:p w14:paraId="2F324CC0" w14:textId="77777777" w:rsidR="004F7B8A" w:rsidRPr="00001F6E" w:rsidRDefault="004F7B8A" w:rsidP="004F7B8A">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7B72303" w14:textId="77777777" w:rsidR="004F7B8A" w:rsidRPr="00001F6E" w:rsidRDefault="004F7B8A" w:rsidP="004F7B8A">
      <w:pPr>
        <w:rPr>
          <w:sz w:val="16"/>
        </w:rPr>
      </w:pPr>
      <w:r w:rsidRPr="00001F6E">
        <w:rPr>
          <w:sz w:val="16"/>
        </w:rPr>
        <w:t>strengthen | BUSINESS ENGLISH</w:t>
      </w:r>
    </w:p>
    <w:p w14:paraId="07C70BF3" w14:textId="77777777" w:rsidR="004F7B8A" w:rsidRPr="00893979" w:rsidRDefault="004F7B8A" w:rsidP="004F7B8A">
      <w:pPr>
        <w:rPr>
          <w:rStyle w:val="StyleUnderline"/>
        </w:rPr>
      </w:pPr>
      <w:r w:rsidRPr="00893979">
        <w:rPr>
          <w:rStyle w:val="StyleUnderline"/>
        </w:rPr>
        <w:t>strengthen</w:t>
      </w:r>
    </w:p>
    <w:p w14:paraId="7A22254B" w14:textId="77777777" w:rsidR="004F7B8A" w:rsidRPr="00001F6E" w:rsidRDefault="004F7B8A" w:rsidP="004F7B8A">
      <w:pPr>
        <w:rPr>
          <w:sz w:val="16"/>
        </w:rPr>
      </w:pPr>
      <w:r w:rsidRPr="00001F6E">
        <w:rPr>
          <w:sz w:val="16"/>
        </w:rPr>
        <w:t>verb</w:t>
      </w:r>
    </w:p>
    <w:p w14:paraId="0AFD9B0C" w14:textId="77777777" w:rsidR="004F7B8A" w:rsidRPr="00001F6E" w:rsidRDefault="004F7B8A" w:rsidP="004F7B8A">
      <w:pPr>
        <w:rPr>
          <w:sz w:val="16"/>
        </w:rPr>
      </w:pPr>
      <w:r w:rsidRPr="00001F6E">
        <w:rPr>
          <w:sz w:val="16"/>
        </w:rPr>
        <w:t>[ T ]</w:t>
      </w:r>
    </w:p>
    <w:p w14:paraId="3E31C4F2" w14:textId="77777777" w:rsidR="004F7B8A" w:rsidRPr="00001F6E" w:rsidRDefault="004F7B8A" w:rsidP="004F7B8A">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65D4A7D" w14:textId="77777777" w:rsidR="004F7B8A" w:rsidRPr="00001F6E" w:rsidRDefault="004F7B8A" w:rsidP="004F7B8A">
      <w:pPr>
        <w:rPr>
          <w:sz w:val="16"/>
        </w:rPr>
      </w:pPr>
      <w:r w:rsidRPr="00001F6E">
        <w:rPr>
          <w:sz w:val="16"/>
        </w:rPr>
        <w:t>A discussion paper aiming to strengthen the EU's competition regime has been circulated amongst commissioners.</w:t>
      </w:r>
    </w:p>
    <w:p w14:paraId="13FF5755" w14:textId="77777777" w:rsidR="004F7B8A" w:rsidRPr="00001F6E" w:rsidRDefault="004F7B8A" w:rsidP="004F7B8A">
      <w:pPr>
        <w:rPr>
          <w:sz w:val="16"/>
        </w:rPr>
      </w:pPr>
      <w:r w:rsidRPr="00001F6E">
        <w:rPr>
          <w:sz w:val="16"/>
        </w:rPr>
        <w:t>Research and development expenses amounted to €76m in the first six months, reflecting the company's desire to further strengthen its technological leadership.</w:t>
      </w:r>
    </w:p>
    <w:p w14:paraId="45C61B04" w14:textId="77777777" w:rsidR="004F7B8A" w:rsidRPr="00001F6E" w:rsidRDefault="004F7B8A" w:rsidP="004F7B8A">
      <w:pPr>
        <w:rPr>
          <w:sz w:val="16"/>
        </w:rPr>
      </w:pPr>
      <w:r w:rsidRPr="00001F6E">
        <w:rPr>
          <w:sz w:val="16"/>
        </w:rPr>
        <w:t>Recent efforts have been made to strengthen the role of outside directors.</w:t>
      </w:r>
    </w:p>
    <w:p w14:paraId="5C0738B3" w14:textId="77777777" w:rsidR="004F7B8A" w:rsidRPr="00001F6E" w:rsidRDefault="004F7B8A" w:rsidP="004F7B8A">
      <w:pPr>
        <w:rPr>
          <w:sz w:val="16"/>
        </w:rPr>
      </w:pPr>
      <w:r w:rsidRPr="00001F6E">
        <w:rPr>
          <w:sz w:val="16"/>
        </w:rPr>
        <w:t>strengthen your position/performance/control Mobile operators need to strengthen their control over revenue and profit.</w:t>
      </w:r>
    </w:p>
    <w:p w14:paraId="1C171979" w14:textId="77777777" w:rsidR="004F7B8A" w:rsidRDefault="004F7B8A" w:rsidP="004F7B8A">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D3906C2" w14:textId="77777777" w:rsidR="004F7B8A" w:rsidRPr="00345B45" w:rsidRDefault="004F7B8A" w:rsidP="004F7B8A">
      <w:pPr>
        <w:pStyle w:val="Heading4"/>
      </w:pPr>
      <w:r>
        <w:t xml:space="preserve">In the context of ‘bargaining rights’, that entails legal </w:t>
      </w:r>
      <w:r w:rsidRPr="00E025AF">
        <w:rPr>
          <w:u w:val="single"/>
        </w:rPr>
        <w:t>enforcement</w:t>
      </w:r>
      <w:r>
        <w:t>.</w:t>
      </w:r>
    </w:p>
    <w:p w14:paraId="4FC5051C" w14:textId="77777777" w:rsidR="004F7B8A" w:rsidRDefault="004F7B8A" w:rsidP="004F7B8A">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461EBB2" w14:textId="77777777" w:rsidR="004F7B8A" w:rsidRPr="00345B45" w:rsidRDefault="004F7B8A" w:rsidP="004F7B8A">
      <w:pPr>
        <w:rPr>
          <w:sz w:val="16"/>
        </w:rPr>
      </w:pPr>
      <w:r w:rsidRPr="00345B45">
        <w:rPr>
          <w:rStyle w:val="Emphasis"/>
          <w:highlight w:val="cyan"/>
        </w:rPr>
        <w:lastRenderedPageBreak/>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4B9BF46A" w14:textId="77777777" w:rsidR="004F7B8A" w:rsidRPr="00345B45" w:rsidRDefault="004F7B8A" w:rsidP="004F7B8A">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8FC5DCD" w14:textId="77777777" w:rsidR="004F7B8A" w:rsidRPr="00345B45" w:rsidRDefault="004F7B8A" w:rsidP="004F7B8A">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4A74C67" w14:textId="77777777" w:rsidR="004F7B8A" w:rsidRPr="00345B45" w:rsidRDefault="004F7B8A" w:rsidP="004F7B8A">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12AD778" w14:textId="77777777" w:rsidR="004F7B8A" w:rsidRDefault="004F7B8A" w:rsidP="004F7B8A">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398FE72" w14:textId="77777777" w:rsidR="004F7B8A" w:rsidRPr="00FC0492" w:rsidRDefault="004F7B8A" w:rsidP="004F7B8A">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5F662BCF" w14:textId="77777777" w:rsidR="004F7B8A" w:rsidRDefault="004F7B8A" w:rsidP="004F7B8A">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all of their offense AND controls any </w:t>
      </w:r>
      <w:r w:rsidRPr="00FC0492">
        <w:rPr>
          <w:rFonts w:cs="Calibri"/>
          <w:u w:val="single"/>
        </w:rPr>
        <w:t>benefit</w:t>
      </w:r>
      <w:r w:rsidRPr="00FC0492">
        <w:rPr>
          <w:rFonts w:cs="Calibri"/>
        </w:rPr>
        <w:t xml:space="preserve"> to debate.</w:t>
      </w:r>
    </w:p>
    <w:p w14:paraId="6DABA094" w14:textId="77777777" w:rsidR="004F7B8A" w:rsidRPr="00ED48A4" w:rsidRDefault="004F7B8A" w:rsidP="004F7B8A">
      <w:pPr>
        <w:pStyle w:val="Heading4"/>
      </w:pPr>
      <w:r>
        <w:t xml:space="preserve">Unpredictability </w:t>
      </w:r>
      <w:r>
        <w:rPr>
          <w:u w:val="single"/>
        </w:rPr>
        <w:t>reifies</w:t>
      </w:r>
      <w:r>
        <w:t xml:space="preserve"> ableist norms.</w:t>
      </w:r>
    </w:p>
    <w:p w14:paraId="6C3C3BAF" w14:textId="77777777" w:rsidR="004F7B8A" w:rsidRDefault="004F7B8A" w:rsidP="004F7B8A">
      <w:r w:rsidRPr="002B207C">
        <w:rPr>
          <w:rStyle w:val="Style13ptBold"/>
        </w:rPr>
        <w:t>ASG 21</w:t>
      </w:r>
      <w:r>
        <w:t xml:space="preserve">, </w:t>
      </w:r>
      <w:r w:rsidRPr="00BD3319">
        <w:t>Autism Specialty Group</w:t>
      </w:r>
      <w:r>
        <w:t xml:space="preserve">, </w:t>
      </w:r>
      <w:r w:rsidRPr="00BD3319">
        <w:t>South Florida’s behavioral health organization</w:t>
      </w:r>
      <w:r>
        <w:t>,</w:t>
      </w:r>
      <w:r w:rsidRPr="00BD3319">
        <w:t xml:space="preserve"> </w:t>
      </w:r>
      <w:r>
        <w:t xml:space="preserve">12/24/2021, </w:t>
      </w:r>
      <w:r w:rsidRPr="00BD3319">
        <w:t>“Understanding the Importance of Consistency in Autism</w:t>
      </w:r>
      <w:r>
        <w:t>,</w:t>
      </w:r>
      <w:r w:rsidRPr="00BD3319">
        <w:t xml:space="preserve">” </w:t>
      </w:r>
      <w:r w:rsidRPr="00ED48A4">
        <w:t>https://www.autismspecialtygroup.com/blog/importance-of-consistency-in-autism</w:t>
      </w:r>
      <w:r w:rsidRPr="00BD3319">
        <w:t xml:space="preserve"> </w:t>
      </w:r>
    </w:p>
    <w:p w14:paraId="5DCA9465" w14:textId="77777777" w:rsidR="004F7B8A" w:rsidRPr="00BE60F7" w:rsidRDefault="004F7B8A" w:rsidP="004F7B8A">
      <w:pPr>
        <w:rPr>
          <w:sz w:val="16"/>
          <w:szCs w:val="16"/>
        </w:rPr>
      </w:pPr>
      <w:r w:rsidRPr="00591799">
        <w:rPr>
          <w:sz w:val="16"/>
        </w:rPr>
        <w:t xml:space="preserve">In general, </w:t>
      </w:r>
      <w:r w:rsidRPr="00591799">
        <w:rPr>
          <w:rStyle w:val="StyleUnderline"/>
        </w:rPr>
        <w:t>children thrive on routine</w:t>
      </w:r>
      <w:r w:rsidRPr="00591799">
        <w:rPr>
          <w:sz w:val="16"/>
        </w:rPr>
        <w:t xml:space="preserve">, </w:t>
      </w:r>
      <w:r w:rsidRPr="00591799">
        <w:rPr>
          <w:rStyle w:val="StyleUnderline"/>
        </w:rPr>
        <w:t xml:space="preserve">but </w:t>
      </w:r>
      <w:r w:rsidRPr="00D228CB">
        <w:rPr>
          <w:rStyle w:val="StyleUnderline"/>
          <w:highlight w:val="cyan"/>
        </w:rPr>
        <w:t>for those with</w:t>
      </w:r>
      <w:r w:rsidRPr="00591799">
        <w:rPr>
          <w:rStyle w:val="StyleUnderline"/>
        </w:rPr>
        <w:t xml:space="preserve"> developmental and </w:t>
      </w:r>
      <w:r w:rsidRPr="00D228CB">
        <w:rPr>
          <w:rStyle w:val="Emphasis"/>
          <w:highlight w:val="cyan"/>
        </w:rPr>
        <w:t>spectrum</w:t>
      </w:r>
      <w:r w:rsidRPr="00D228CB">
        <w:rPr>
          <w:rStyle w:val="StyleUnderline"/>
          <w:highlight w:val="cyan"/>
        </w:rPr>
        <w:t xml:space="preserve"> disorders</w:t>
      </w:r>
      <w:r w:rsidRPr="00591799">
        <w:rPr>
          <w:rStyle w:val="StyleUnderline"/>
        </w:rPr>
        <w:t xml:space="preserve">, the importance of </w:t>
      </w:r>
      <w:r w:rsidRPr="00D228CB">
        <w:rPr>
          <w:rStyle w:val="Emphasis"/>
          <w:highlight w:val="cyan"/>
        </w:rPr>
        <w:t>consistency</w:t>
      </w:r>
      <w:r w:rsidRPr="00591799">
        <w:rPr>
          <w:rStyle w:val="StyleUnderline"/>
        </w:rPr>
        <w:t xml:space="preserve"> in autism </w:t>
      </w:r>
      <w:r w:rsidRPr="00D228CB">
        <w:rPr>
          <w:rStyle w:val="Emphasis"/>
          <w:highlight w:val="cyan"/>
        </w:rPr>
        <w:t>cannot be overstated</w:t>
      </w:r>
      <w:r w:rsidRPr="00591799">
        <w:rPr>
          <w:sz w:val="16"/>
        </w:rPr>
        <w:t xml:space="preserve">. Consistency, routine, and repetition are all important fundamental aspects for the development of children with autism spectrum disorder, and this </w:t>
      </w:r>
      <w:r w:rsidRPr="00D228CB">
        <w:rPr>
          <w:rStyle w:val="Emphasis"/>
          <w:highlight w:val="cyan"/>
        </w:rPr>
        <w:t>predictability</w:t>
      </w:r>
      <w:r w:rsidRPr="00591799">
        <w:rPr>
          <w:sz w:val="16"/>
        </w:rPr>
        <w:t xml:space="preserve"> and use of patterns </w:t>
      </w:r>
      <w:r w:rsidRPr="00D228CB">
        <w:rPr>
          <w:rStyle w:val="StyleUnderline"/>
          <w:highlight w:val="cyan"/>
        </w:rPr>
        <w:t>can help</w:t>
      </w:r>
      <w:r w:rsidRPr="00591799">
        <w:rPr>
          <w:sz w:val="16"/>
        </w:rPr>
        <w:t xml:space="preserve"> in many significant ways. In fact, a good amount of research has shown that the implementation of a predictable, daily routine for children with autism can help </w:t>
      </w:r>
      <w:r w:rsidRPr="00591799">
        <w:rPr>
          <w:rStyle w:val="StyleUnderline"/>
        </w:rPr>
        <w:t xml:space="preserve">them function more independently, as well as improve </w:t>
      </w:r>
      <w:r w:rsidRPr="00D228CB">
        <w:rPr>
          <w:rStyle w:val="Emphasis"/>
          <w:highlight w:val="cyan"/>
        </w:rPr>
        <w:t>social</w:t>
      </w:r>
      <w:r w:rsidRPr="00591799">
        <w:rPr>
          <w:rStyle w:val="StyleUnderline"/>
        </w:rPr>
        <w:t xml:space="preserve"> and </w:t>
      </w:r>
      <w:r w:rsidRPr="00591799">
        <w:rPr>
          <w:rStyle w:val="Emphasis"/>
        </w:rPr>
        <w:t>emotional</w:t>
      </w:r>
      <w:r w:rsidRPr="00591799">
        <w:rPr>
          <w:rStyle w:val="StyleUnderline"/>
        </w:rPr>
        <w:t xml:space="preserve"> </w:t>
      </w:r>
      <w:r w:rsidRPr="00D228CB">
        <w:rPr>
          <w:rStyle w:val="StyleUnderline"/>
          <w:highlight w:val="cyan"/>
        </w:rPr>
        <w:t>health</w:t>
      </w:r>
      <w:r w:rsidRPr="00591799">
        <w:rPr>
          <w:sz w:val="16"/>
        </w:rPr>
        <w:t xml:space="preserve"> [1].</w:t>
      </w:r>
    </w:p>
    <w:p w14:paraId="3FABCF37" w14:textId="77777777" w:rsidR="004F7B8A" w:rsidRPr="00BE60F7" w:rsidRDefault="004F7B8A" w:rsidP="004F7B8A">
      <w:pPr>
        <w:rPr>
          <w:sz w:val="16"/>
          <w:szCs w:val="16"/>
        </w:rPr>
      </w:pPr>
      <w:r w:rsidRPr="00BE60F7">
        <w:rPr>
          <w:sz w:val="16"/>
          <w:szCs w:val="16"/>
        </w:rPr>
        <w:t>ROUTINE AND AUTISM</w:t>
      </w:r>
    </w:p>
    <w:p w14:paraId="3D3959BB" w14:textId="77777777" w:rsidR="004F7B8A" w:rsidRPr="00BE60F7" w:rsidRDefault="004F7B8A" w:rsidP="004F7B8A">
      <w:pPr>
        <w:rPr>
          <w:sz w:val="16"/>
          <w:szCs w:val="16"/>
        </w:rPr>
      </w:pPr>
      <w:r w:rsidRPr="00BE60F7">
        <w:rPr>
          <w:sz w:val="16"/>
          <w:szCs w:val="16"/>
        </w:rPr>
        <w:t>The link between routine and autism is strongly supported by the key role that consistency and predictability play in the everyday lives of children with ASD. With repetitive patterns of behavior, activities, and hobbies, children with ASD can bring stability and comfort into their lives. Some of the more prominent benefits that stress the importance of routine for autism include:</w:t>
      </w:r>
    </w:p>
    <w:p w14:paraId="5C343239" w14:textId="77777777" w:rsidR="004F7B8A" w:rsidRPr="00BE60F7" w:rsidRDefault="004F7B8A" w:rsidP="004F7B8A">
      <w:pPr>
        <w:rPr>
          <w:sz w:val="16"/>
        </w:rPr>
      </w:pPr>
      <w:r w:rsidRPr="00BE60F7">
        <w:rPr>
          <w:rStyle w:val="StyleUnderline"/>
        </w:rPr>
        <w:t>REDUCING STRESS AND POWER STRUGGLES</w:t>
      </w:r>
      <w:r w:rsidRPr="00BE60F7">
        <w:rPr>
          <w:sz w:val="16"/>
        </w:rPr>
        <w:t xml:space="preserve"> - Anybody regimented to a schedule or routine can find relief from stress and anxiety. </w:t>
      </w:r>
      <w:r w:rsidRPr="00BE60F7">
        <w:rPr>
          <w:rStyle w:val="StyleUnderline"/>
        </w:rPr>
        <w:t xml:space="preserve">When </w:t>
      </w:r>
      <w:r w:rsidRPr="00D228CB">
        <w:rPr>
          <w:rStyle w:val="StyleUnderline"/>
          <w:highlight w:val="cyan"/>
        </w:rPr>
        <w:t>children</w:t>
      </w:r>
      <w:r w:rsidRPr="00BE60F7">
        <w:rPr>
          <w:rStyle w:val="StyleUnderline"/>
        </w:rPr>
        <w:t xml:space="preserve"> with ASD grow more </w:t>
      </w:r>
      <w:r w:rsidRPr="00D228CB">
        <w:rPr>
          <w:rStyle w:val="Emphasis"/>
          <w:highlight w:val="cyan"/>
        </w:rPr>
        <w:t>familiar</w:t>
      </w:r>
      <w:r w:rsidRPr="00D228CB">
        <w:rPr>
          <w:rStyle w:val="StyleUnderline"/>
          <w:highlight w:val="cyan"/>
        </w:rPr>
        <w:t xml:space="preserve"> with</w:t>
      </w:r>
      <w:r w:rsidRPr="00BE60F7">
        <w:rPr>
          <w:rStyle w:val="StyleUnderline"/>
        </w:rPr>
        <w:t xml:space="preserve"> their surroundings and </w:t>
      </w:r>
      <w:r w:rsidRPr="00D228CB">
        <w:rPr>
          <w:rStyle w:val="StyleUnderline"/>
          <w:highlight w:val="cyan"/>
        </w:rPr>
        <w:t>expectations</w:t>
      </w:r>
      <w:r w:rsidRPr="00BE60F7">
        <w:rPr>
          <w:rStyle w:val="StyleUnderline"/>
        </w:rPr>
        <w:t xml:space="preserve">, routines can help them </w:t>
      </w:r>
      <w:r w:rsidRPr="00D228CB">
        <w:rPr>
          <w:rStyle w:val="StyleUnderline"/>
          <w:highlight w:val="cyan"/>
        </w:rPr>
        <w:t>navigate</w:t>
      </w:r>
      <w:r w:rsidRPr="00BE60F7">
        <w:rPr>
          <w:rStyle w:val="StyleUnderline"/>
        </w:rPr>
        <w:t xml:space="preserve"> their life </w:t>
      </w:r>
      <w:r w:rsidRPr="00D228CB">
        <w:rPr>
          <w:rStyle w:val="StyleUnderline"/>
          <w:highlight w:val="cyan"/>
        </w:rPr>
        <w:t>with</w:t>
      </w:r>
      <w:r w:rsidRPr="00BE60F7">
        <w:rPr>
          <w:rStyle w:val="StyleUnderline"/>
        </w:rPr>
        <w:t xml:space="preserve"> confidence and </w:t>
      </w:r>
      <w:r w:rsidRPr="00D228CB">
        <w:rPr>
          <w:rStyle w:val="Emphasis"/>
          <w:highlight w:val="cyan"/>
        </w:rPr>
        <w:t>less worry</w:t>
      </w:r>
      <w:r w:rsidRPr="00BE60F7">
        <w:rPr>
          <w:sz w:val="16"/>
        </w:rPr>
        <w:t>.</w:t>
      </w:r>
    </w:p>
    <w:p w14:paraId="5977A5FF" w14:textId="77777777" w:rsidR="004F7B8A" w:rsidRPr="00071C38" w:rsidRDefault="004F7B8A" w:rsidP="004F7B8A">
      <w:pPr>
        <w:rPr>
          <w:sz w:val="16"/>
          <w:szCs w:val="16"/>
        </w:rPr>
      </w:pPr>
      <w:r w:rsidRPr="00071C38">
        <w:rPr>
          <w:sz w:val="16"/>
          <w:szCs w:val="16"/>
        </w:rPr>
        <w:t>IMPROVING COOPERATION AND MOTIVATION - When children with ASD feel safe and secure, their stress levels are down, and this can lead to them being more receptive to strengthening existing skills and learning new ones.</w:t>
      </w:r>
    </w:p>
    <w:p w14:paraId="5E281A0D" w14:textId="77777777" w:rsidR="004F7B8A" w:rsidRPr="00071C38" w:rsidRDefault="004F7B8A" w:rsidP="004F7B8A">
      <w:pPr>
        <w:rPr>
          <w:sz w:val="16"/>
        </w:rPr>
      </w:pPr>
      <w:r w:rsidRPr="00071C38">
        <w:rPr>
          <w:sz w:val="16"/>
        </w:rPr>
        <w:t xml:space="preserve">CREATING AN ENVIRONMENT OF SECURITY AND COMFORT - </w:t>
      </w:r>
      <w:r w:rsidRPr="00D228CB">
        <w:rPr>
          <w:rStyle w:val="StyleUnderline"/>
          <w:highlight w:val="cyan"/>
        </w:rPr>
        <w:t xml:space="preserve">Making sense of </w:t>
      </w:r>
      <w:r w:rsidRPr="00D228CB">
        <w:rPr>
          <w:rStyle w:val="Emphasis"/>
          <w:highlight w:val="cyan"/>
        </w:rPr>
        <w:t>new</w:t>
      </w:r>
      <w:r w:rsidRPr="00D228CB">
        <w:rPr>
          <w:rStyle w:val="StyleUnderline"/>
          <w:highlight w:val="cyan"/>
        </w:rPr>
        <w:t xml:space="preserve"> </w:t>
      </w:r>
      <w:r w:rsidRPr="00BE60F7">
        <w:rPr>
          <w:rStyle w:val="StyleUnderline"/>
        </w:rPr>
        <w:t xml:space="preserve">behaviors, sounds, or </w:t>
      </w:r>
      <w:r w:rsidRPr="00D228CB">
        <w:rPr>
          <w:rStyle w:val="StyleUnderline"/>
          <w:highlight w:val="cyan"/>
        </w:rPr>
        <w:t>events is</w:t>
      </w:r>
      <w:r w:rsidRPr="00BE60F7">
        <w:rPr>
          <w:rStyle w:val="StyleUnderline"/>
        </w:rPr>
        <w:t xml:space="preserve"> often </w:t>
      </w:r>
      <w:r w:rsidRPr="00D228CB">
        <w:rPr>
          <w:rStyle w:val="StyleUnderline"/>
          <w:highlight w:val="cyan"/>
        </w:rPr>
        <w:t>difficult</w:t>
      </w:r>
      <w:r w:rsidRPr="00BE60F7">
        <w:rPr>
          <w:rStyle w:val="StyleUnderline"/>
        </w:rPr>
        <w:t xml:space="preserve"> for children with autism. Creating a secure environment can establish order, enabling children to thrive in their own comfort</w:t>
      </w:r>
      <w:r w:rsidRPr="00071C38">
        <w:rPr>
          <w:sz w:val="16"/>
        </w:rPr>
        <w:t>.</w:t>
      </w:r>
    </w:p>
    <w:p w14:paraId="437C4C93" w14:textId="77777777" w:rsidR="004F7B8A" w:rsidRPr="00071C38" w:rsidRDefault="004F7B8A" w:rsidP="004F7B8A">
      <w:pPr>
        <w:rPr>
          <w:sz w:val="16"/>
          <w:szCs w:val="16"/>
        </w:rPr>
      </w:pPr>
      <w:r w:rsidRPr="00071C38">
        <w:rPr>
          <w:sz w:val="16"/>
          <w:szCs w:val="16"/>
        </w:rPr>
        <w:t>PROMPTING A GENUINE SENSE OF OWNERSHIP OVER THEIR DAY - Accomplishments should always feel rewarding, and getting through a structured day can provide a sense of satisfaction after achieving certain goals and milestones.</w:t>
      </w:r>
    </w:p>
    <w:p w14:paraId="129273CE" w14:textId="77777777" w:rsidR="004F7B8A" w:rsidRPr="00071C38" w:rsidRDefault="004F7B8A" w:rsidP="004F7B8A">
      <w:pPr>
        <w:rPr>
          <w:sz w:val="16"/>
          <w:szCs w:val="16"/>
        </w:rPr>
      </w:pPr>
      <w:r w:rsidRPr="00071C38">
        <w:rPr>
          <w:sz w:val="16"/>
          <w:szCs w:val="16"/>
        </w:rPr>
        <w:t xml:space="preserve">BUILDING STRONGER CAREGIVER-CHILD CONNECTIONS - As these feelings of security and comfort arise, children with autism may be more apt to connect with caregivers and others in social environments. </w:t>
      </w:r>
    </w:p>
    <w:p w14:paraId="1771557E" w14:textId="77777777" w:rsidR="004F7B8A" w:rsidRPr="00ED48A4" w:rsidRDefault="004F7B8A" w:rsidP="004F7B8A">
      <w:pPr>
        <w:rPr>
          <w:sz w:val="16"/>
        </w:rPr>
      </w:pPr>
      <w:r w:rsidRPr="00071C38">
        <w:rPr>
          <w:sz w:val="16"/>
        </w:rPr>
        <w:t xml:space="preserve">HELPING WITH LEARNING - Very often, being introduced to a new environment can be stressful and make it harder for a child to effectively start therapy or school. As </w:t>
      </w:r>
      <w:r w:rsidRPr="00D228CB">
        <w:rPr>
          <w:rStyle w:val="StyleUnderline"/>
          <w:highlight w:val="cyan"/>
        </w:rPr>
        <w:t>a child</w:t>
      </w:r>
      <w:r w:rsidRPr="00071C38">
        <w:rPr>
          <w:sz w:val="16"/>
        </w:rPr>
        <w:t xml:space="preserve"> gets </w:t>
      </w:r>
      <w:r w:rsidRPr="00D228CB">
        <w:rPr>
          <w:rStyle w:val="StyleUnderline"/>
          <w:highlight w:val="cyan"/>
        </w:rPr>
        <w:t>comfortable in their</w:t>
      </w:r>
      <w:r w:rsidRPr="00071C38">
        <w:rPr>
          <w:sz w:val="16"/>
        </w:rPr>
        <w:t xml:space="preserve"> new </w:t>
      </w:r>
      <w:r w:rsidRPr="00D228CB">
        <w:rPr>
          <w:rStyle w:val="Emphasis"/>
          <w:highlight w:val="cyan"/>
        </w:rPr>
        <w:t>routine</w:t>
      </w:r>
      <w:r w:rsidRPr="00071C38">
        <w:rPr>
          <w:sz w:val="16"/>
        </w:rPr>
        <w:t xml:space="preserve">, they will begin to focus better during therapy/school and start to </w:t>
      </w:r>
      <w:r w:rsidRPr="00D228CB">
        <w:rPr>
          <w:rStyle w:val="StyleUnderline"/>
          <w:highlight w:val="cyan"/>
        </w:rPr>
        <w:t>develop</w:t>
      </w:r>
      <w:r w:rsidRPr="00071C38">
        <w:rPr>
          <w:sz w:val="16"/>
        </w:rPr>
        <w:t xml:space="preserve"> new </w:t>
      </w:r>
      <w:r w:rsidRPr="00D228CB">
        <w:rPr>
          <w:rStyle w:val="StyleUnderline"/>
          <w:highlight w:val="cyan"/>
        </w:rPr>
        <w:t>skills and learn</w:t>
      </w:r>
      <w:r w:rsidRPr="00071C38">
        <w:rPr>
          <w:sz w:val="16"/>
        </w:rPr>
        <w:t xml:space="preserve"> </w:t>
      </w:r>
      <w:r w:rsidRPr="00D228CB">
        <w:rPr>
          <w:rStyle w:val="Emphasis"/>
          <w:highlight w:val="cyan"/>
        </w:rPr>
        <w:t>more</w:t>
      </w:r>
      <w:r w:rsidRPr="00071C38">
        <w:rPr>
          <w:rStyle w:val="Emphasis"/>
        </w:rPr>
        <w:t xml:space="preserve"> effectively</w:t>
      </w:r>
      <w:r w:rsidRPr="00071C38">
        <w:rPr>
          <w:sz w:val="16"/>
        </w:rPr>
        <w:t xml:space="preserve"> [2].</w:t>
      </w:r>
    </w:p>
    <w:p w14:paraId="71E98A54" w14:textId="77777777" w:rsidR="004F7B8A" w:rsidRDefault="004F7B8A" w:rsidP="004F7B8A">
      <w:pPr>
        <w:pStyle w:val="Analytics"/>
        <w:rPr>
          <w:rFonts w:cs="Calibri"/>
        </w:rPr>
      </w:pPr>
      <w:r w:rsidRPr="00FC0492">
        <w:rPr>
          <w:rFonts w:cs="Calibri"/>
        </w:rPr>
        <w:lastRenderedPageBreak/>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p w14:paraId="276CA444" w14:textId="77777777" w:rsidR="004F7B8A" w:rsidRDefault="004F7B8A" w:rsidP="004F7B8A">
      <w:pPr>
        <w:pStyle w:val="Heading3"/>
      </w:pPr>
      <w:r>
        <w:lastRenderedPageBreak/>
        <w:t>1NC</w:t>
      </w:r>
    </w:p>
    <w:p w14:paraId="0DE67FD3" w14:textId="77777777" w:rsidR="004F7B8A" w:rsidRPr="00A34264" w:rsidRDefault="004F7B8A" w:rsidP="004F7B8A">
      <w:r>
        <w:t>Cap K.</w:t>
      </w:r>
    </w:p>
    <w:p w14:paraId="5EC28131" w14:textId="77777777" w:rsidR="004F7B8A" w:rsidRPr="00247413" w:rsidRDefault="004F7B8A" w:rsidP="004F7B8A">
      <w:pPr>
        <w:pStyle w:val="Heading4"/>
        <w:rPr>
          <w:rFonts w:asciiTheme="minorHAnsi" w:hAnsiTheme="minorHAnsi" w:cstheme="minorHAnsi"/>
        </w:rPr>
      </w:pPr>
      <w:r>
        <w:rPr>
          <w:rFonts w:asciiTheme="minorHAnsi" w:hAnsiTheme="minorHAnsi" w:cstheme="minorHAnsi"/>
        </w:rPr>
        <w:t>Total</w:t>
      </w:r>
      <w:r w:rsidRPr="00247413">
        <w:rPr>
          <w:rFonts w:asciiTheme="minorHAnsi" w:hAnsiTheme="minorHAnsi" w:cstheme="minorHAnsi"/>
        </w:rPr>
        <w:t xml:space="preserve"> rejection of the dignity of labor collapses into neoliberalism </w:t>
      </w:r>
    </w:p>
    <w:p w14:paraId="66E30FD6" w14:textId="77777777" w:rsidR="004F7B8A" w:rsidRPr="00247413" w:rsidRDefault="004F7B8A" w:rsidP="004F7B8A">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2FE3792F"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 xml:space="preserve">are what’s oppressive, </w:t>
      </w:r>
      <w:r w:rsidRPr="00247413">
        <w:rPr>
          <w:rStyle w:val="Emphasis"/>
          <w:rFonts w:asciiTheme="minorHAnsi" w:hAnsiTheme="minorHAnsi" w:cstheme="minorHAnsi"/>
          <w:highlight w:val="cyan"/>
        </w:rPr>
        <w:t>not</w:t>
      </w:r>
      <w:r w:rsidRPr="00247413">
        <w:rPr>
          <w:rStyle w:val="StyleUnderline"/>
          <w:rFonts w:asciiTheme="minorHAnsi" w:hAnsiTheme="minorHAnsi" w:cstheme="minorHAnsi"/>
          <w:highlight w:val="cyan"/>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44ACBDE4"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a </w:t>
      </w:r>
      <w:r w:rsidRPr="00247413">
        <w:rPr>
          <w:rStyle w:val="Emphasis"/>
          <w:rFonts w:asciiTheme="minorHAnsi" w:hAnsiTheme="minorHAnsi" w:cstheme="minorHAnsi"/>
          <w:highlight w:val="cyan"/>
        </w:rPr>
        <w:t>tricky thing</w:t>
      </w:r>
      <w:r w:rsidRPr="00247413">
        <w:rPr>
          <w:rStyle w:val="StyleUnderline"/>
          <w:rFonts w:asciiTheme="minorHAnsi" w:hAnsiTheme="minorHAnsi" w:cstheme="minorHAnsi"/>
          <w:highlight w:val="cyan"/>
        </w:rPr>
        <w:t xml:space="preserve"> in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calling for</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defense</w:t>
      </w:r>
      <w:r w:rsidRPr="00247413">
        <w:rPr>
          <w:rStyle w:val="StyleUnderline"/>
          <w:rFonts w:asciiTheme="minorHAnsi" w:hAnsiTheme="minorHAnsi" w:cstheme="minorHAnsi"/>
          <w:highlight w:val="cyan"/>
        </w:rPr>
        <w:t xml:space="preserve"> of the </w:t>
      </w:r>
      <w:r w:rsidRPr="00247413">
        <w:rPr>
          <w:rStyle w:val="Emphasis"/>
          <w:rFonts w:asciiTheme="minorHAnsi" w:hAnsiTheme="minorHAnsi" w:cstheme="minorHAnsi"/>
          <w:highlight w:val="cyan"/>
        </w:rPr>
        <w:t>dignity of labor</w:t>
      </w:r>
      <w:r w:rsidRPr="00247413">
        <w:rPr>
          <w:rStyle w:val="StyleUnderline"/>
          <w:rFonts w:asciiTheme="minorHAnsi" w:hAnsiTheme="minorHAnsi" w:cstheme="minorHAnsi"/>
        </w:rPr>
        <w:t>. This is a critique</w:t>
      </w:r>
      <w:r w:rsidRPr="00247413">
        <w:rPr>
          <w:rFonts w:asciiTheme="minorHAnsi" w:hAnsiTheme="minorHAnsi" w:cstheme="minorHAnsi"/>
          <w:sz w:val="16"/>
        </w:rPr>
        <w:t xml:space="preserve"> of the article that is often leveled: “Oh, he’s just calling for the liberation of socially valued labor from capitalist labor.” </w:t>
      </w:r>
      <w:r w:rsidRPr="00247413">
        <w:rPr>
          <w:rStyle w:val="StyleUnderline"/>
          <w:rFonts w:asciiTheme="minorHAnsi" w:hAnsiTheme="minorHAnsi" w:cstheme="minorHAnsi"/>
        </w:rPr>
        <w:t>The idea is that, “</w:t>
      </w:r>
      <w:r w:rsidRPr="00247413">
        <w:rPr>
          <w:rStyle w:val="StyleUnderline"/>
          <w:rFonts w:asciiTheme="minorHAnsi" w:hAnsiTheme="minorHAnsi" w:cstheme="minorHAnsi"/>
          <w:highlight w:val="cyan"/>
        </w:rPr>
        <w:t xml:space="preserve">Oh, you can just </w:t>
      </w:r>
      <w:r w:rsidRPr="00247413">
        <w:rPr>
          <w:rStyle w:val="Emphasis"/>
          <w:rFonts w:asciiTheme="minorHAnsi" w:hAnsiTheme="minorHAnsi" w:cstheme="minorHAnsi"/>
          <w:highlight w:val="cyan"/>
        </w:rPr>
        <w:t>liberate</w:t>
      </w:r>
      <w:r w:rsidRPr="00247413">
        <w:rPr>
          <w:rStyle w:val="StyleUnderline"/>
          <w:rFonts w:asciiTheme="minorHAnsi" w:hAnsiTheme="minorHAnsi" w:cstheme="minorHAnsi"/>
          <w:highlight w:val="cyan"/>
        </w:rPr>
        <w:t xml:space="preserve"> the </w:t>
      </w:r>
      <w:r w:rsidRPr="00247413">
        <w:rPr>
          <w:rStyle w:val="Emphasis"/>
          <w:rFonts w:asciiTheme="minorHAnsi" w:hAnsiTheme="minorHAnsi" w:cstheme="minorHAnsi"/>
          <w:highlight w:val="cyan"/>
        </w:rPr>
        <w:t>concrete</w:t>
      </w:r>
      <w:r w:rsidRPr="00247413">
        <w:rPr>
          <w:rStyle w:val="StyleUnderline"/>
          <w:rFonts w:asciiTheme="minorHAnsi" w:hAnsiTheme="minorHAnsi" w:cstheme="minorHAnsi"/>
          <w:highlight w:val="cyan"/>
        </w:rPr>
        <w:t xml:space="preserve"> from the </w:t>
      </w:r>
      <w:r w:rsidRPr="00247413">
        <w:rPr>
          <w:rStyle w:val="Emphasis"/>
          <w:rFonts w:asciiTheme="minorHAnsi" w:hAnsiTheme="minorHAnsi" w:cstheme="minorHAnsi"/>
          <w:highlight w:val="cyan"/>
        </w:rPr>
        <w:t>abstract</w:t>
      </w:r>
      <w:r w:rsidRPr="00247413">
        <w:rPr>
          <w:rStyle w:val="StyleUnderline"/>
          <w:rFonts w:asciiTheme="minorHAnsi" w:hAnsiTheme="minorHAnsi" w:cstheme="minorHAnsi"/>
        </w:rPr>
        <w:t xml:space="preserve"> and everything will be done with</w:t>
      </w:r>
      <w:r w:rsidRPr="00247413">
        <w:rPr>
          <w:rFonts w:asciiTheme="minorHAnsi" w:hAnsiTheme="minorHAnsi" w:cstheme="minorHAnsi"/>
          <w:sz w:val="16"/>
        </w:rPr>
        <w:t xml:space="preserve">.” So </w:t>
      </w:r>
      <w:r w:rsidRPr="00247413">
        <w:rPr>
          <w:rStyle w:val="StyleUnderline"/>
          <w:rFonts w:asciiTheme="minorHAnsi" w:hAnsiTheme="minorHAnsi" w:cstheme="minorHAnsi"/>
        </w:rPr>
        <w:t>the idea is, “If we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31FDA80C"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also </w:t>
      </w:r>
      <w:r w:rsidRPr="00247413">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247413">
        <w:rPr>
          <w:rStyle w:val="StyleUnderline"/>
          <w:rFonts w:asciiTheme="minorHAnsi" w:hAnsiTheme="minorHAnsi" w:cstheme="minorHAnsi"/>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247413">
        <w:rPr>
          <w:rStyle w:val="Emphasis"/>
          <w:rFonts w:asciiTheme="minorHAnsi" w:hAnsiTheme="minorHAnsi" w:cstheme="minorHAnsi"/>
          <w:highlight w:val="cyan"/>
        </w:rPr>
        <w:t>real desire</w:t>
      </w:r>
      <w:r w:rsidRPr="00247413">
        <w:rPr>
          <w:rFonts w:asciiTheme="minorHAnsi" w:hAnsiTheme="minorHAnsi" w:cstheme="minorHAnsi"/>
          <w:sz w:val="16"/>
        </w:rPr>
        <w:t xml:space="preserve"> for independence in many ways. </w:t>
      </w:r>
    </w:p>
    <w:p w14:paraId="6B24B47D"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DH </w:t>
      </w:r>
      <w:r w:rsidRPr="00247413">
        <w:rPr>
          <w:rStyle w:val="StyleUnderline"/>
          <w:rFonts w:asciiTheme="minorHAnsi" w:hAnsiTheme="minorHAnsi" w:cstheme="minorHAnsi"/>
        </w:rPr>
        <w:t xml:space="preserve">By making the argument against </w:t>
      </w:r>
      <w:r w:rsidRPr="00247413">
        <w:rPr>
          <w:rStyle w:val="Emphasis"/>
          <w:rFonts w:asciiTheme="minorHAnsi" w:hAnsiTheme="minorHAnsi" w:cstheme="minorHAnsi"/>
        </w:rPr>
        <w:t>work itself</w:t>
      </w:r>
      <w:r w:rsidRPr="00247413">
        <w:rPr>
          <w:rFonts w:asciiTheme="minorHAnsi" w:hAnsiTheme="minorHAnsi" w:cstheme="minorHAnsi"/>
          <w:sz w:val="16"/>
        </w:rPr>
        <w:t xml:space="preserve">, as you point out in the piece (and you’ve said other people have pointed out), </w:t>
      </w:r>
      <w:r w:rsidRPr="00247413">
        <w:rPr>
          <w:rStyle w:val="StyleUnderline"/>
          <w:rFonts w:asciiTheme="minorHAnsi" w:hAnsiTheme="minorHAnsi" w:cstheme="minorHAnsi"/>
        </w:rPr>
        <w:t xml:space="preserve">you’re writing off all questions of the organization of production and the organization of </w:t>
      </w:r>
      <w:r w:rsidRPr="00247413">
        <w:rPr>
          <w:rStyle w:val="Emphasis"/>
          <w:rFonts w:asciiTheme="minorHAnsi" w:hAnsiTheme="minorHAnsi" w:cstheme="minorHAnsi"/>
        </w:rPr>
        <w:t>labor</w:t>
      </w:r>
      <w:r w:rsidRPr="00247413">
        <w:rPr>
          <w:rStyle w:val="StyleUnderline"/>
          <w:rFonts w:asciiTheme="minorHAnsi" w:hAnsiTheme="minorHAnsi" w:cstheme="minorHAnsi"/>
        </w:rPr>
        <w:t xml:space="preserve">. We’re not talking about how we should organize </w:t>
      </w:r>
      <w:r w:rsidRPr="00247413">
        <w:rPr>
          <w:rStyle w:val="Emphasis"/>
          <w:rFonts w:asciiTheme="minorHAnsi" w:hAnsiTheme="minorHAnsi" w:cstheme="minorHAnsi"/>
        </w:rPr>
        <w:t>work</w:t>
      </w:r>
      <w:r w:rsidRPr="00247413">
        <w:rPr>
          <w:rStyle w:val="StyleUnderline"/>
          <w:rFonts w:asciiTheme="minorHAnsi" w:hAnsiTheme="minorHAnsi" w:cstheme="minorHAnsi"/>
        </w:rPr>
        <w:t xml:space="preserve">, we’re not talking about how we should organize </w:t>
      </w:r>
      <w:r w:rsidRPr="00247413">
        <w:rPr>
          <w:rStyle w:val="Emphasis"/>
          <w:rFonts w:asciiTheme="minorHAnsi" w:hAnsiTheme="minorHAnsi" w:cstheme="minorHAnsi"/>
        </w:rPr>
        <w:t>economic life</w:t>
      </w:r>
      <w:r w:rsidRPr="00247413">
        <w:rPr>
          <w:rStyle w:val="StyleUnderline"/>
          <w:rFonts w:asciiTheme="minorHAnsi" w:hAnsiTheme="minorHAnsi" w:cstheme="minorHAnsi"/>
        </w:rPr>
        <w:t>. We’re just throwing up our hands and saying, “Just write me a check for a UBI</w:t>
      </w:r>
      <w:r w:rsidRPr="00247413">
        <w:rPr>
          <w:rFonts w:asciiTheme="minorHAnsi" w:hAnsiTheme="minorHAnsi" w:cstheme="minorHAnsi"/>
          <w:sz w:val="16"/>
        </w:rPr>
        <w:t xml:space="preserve">.” </w:t>
      </w:r>
    </w:p>
    <w:p w14:paraId="7A2D2155"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AJ Yeah. And I think the skepticism I have for post-work extends into the skepticism I have for UBI. I think </w:t>
      </w:r>
      <w:r w:rsidRPr="00247413">
        <w:rPr>
          <w:rStyle w:val="StyleUnderline"/>
          <w:rFonts w:asciiTheme="minorHAnsi" w:hAnsiTheme="minorHAnsi" w:cstheme="minorHAnsi"/>
        </w:rPr>
        <w:t xml:space="preserve">if you look at the </w:t>
      </w:r>
      <w:r w:rsidRPr="00247413">
        <w:rPr>
          <w:rStyle w:val="Emphasis"/>
          <w:rFonts w:asciiTheme="minorHAnsi" w:hAnsiTheme="minorHAnsi" w:cstheme="minorHAnsi"/>
        </w:rPr>
        <w:t>long history</w:t>
      </w:r>
      <w:r w:rsidRPr="00247413">
        <w:rPr>
          <w:rStyle w:val="StyleUnderline"/>
          <w:rFonts w:asciiTheme="minorHAnsi" w:hAnsiTheme="minorHAnsi" w:cstheme="minorHAnsi"/>
        </w:rPr>
        <w:t xml:space="preserve"> of </w:t>
      </w:r>
      <w:r w:rsidRPr="00247413">
        <w:rPr>
          <w:rStyle w:val="Emphasis"/>
          <w:rFonts w:asciiTheme="minorHAnsi" w:hAnsiTheme="minorHAnsi" w:cstheme="minorHAnsi"/>
        </w:rPr>
        <w:t>social policy</w:t>
      </w:r>
      <w:r w:rsidRPr="00247413">
        <w:rPr>
          <w:rStyle w:val="StyleUnderline"/>
          <w:rFonts w:asciiTheme="minorHAnsi" w:hAnsiTheme="minorHAnsi" w:cstheme="minorHAnsi"/>
        </w:rPr>
        <w:t xml:space="preserve"> in which these</w:t>
      </w:r>
      <w:r w:rsidRPr="00247413">
        <w:rPr>
          <w:rFonts w:asciiTheme="minorHAnsi" w:hAnsiTheme="minorHAnsi" w:cstheme="minorHAnsi"/>
          <w:sz w:val="16"/>
        </w:rPr>
        <w:t xml:space="preserve"> kinds of basic </w:t>
      </w:r>
      <w:r w:rsidRPr="00247413">
        <w:rPr>
          <w:rStyle w:val="StyleUnderline"/>
          <w:rFonts w:asciiTheme="minorHAnsi" w:hAnsiTheme="minorHAnsi" w:cstheme="minorHAnsi"/>
        </w:rPr>
        <w:t>grants have been proposed, the UBI is</w:t>
      </w:r>
      <w:r w:rsidRPr="00247413">
        <w:rPr>
          <w:rFonts w:asciiTheme="minorHAnsi" w:hAnsiTheme="minorHAnsi" w:cstheme="minorHAnsi"/>
          <w:sz w:val="16"/>
        </w:rPr>
        <w:t xml:space="preserve">, again, </w:t>
      </w:r>
      <w:r w:rsidRPr="00247413">
        <w:rPr>
          <w:rStyle w:val="StyleUnderline"/>
          <w:rFonts w:asciiTheme="minorHAnsi" w:hAnsiTheme="minorHAnsi" w:cstheme="minorHAnsi"/>
        </w:rPr>
        <w:t>a product of the</w:t>
      </w:r>
      <w:r w:rsidRPr="00247413">
        <w:rPr>
          <w:rFonts w:asciiTheme="minorHAnsi" w:hAnsiTheme="minorHAnsi" w:cstheme="minorHAnsi"/>
          <w:sz w:val="16"/>
        </w:rPr>
        <w:t xml:space="preserve"> late 1960s and early 1970s, where there was, first, this idea that there is a sort of </w:t>
      </w:r>
      <w:r w:rsidRPr="00247413">
        <w:rPr>
          <w:rStyle w:val="Emphasis"/>
          <w:rFonts w:asciiTheme="minorHAnsi" w:hAnsiTheme="minorHAnsi" w:cstheme="minorHAnsi"/>
        </w:rPr>
        <w:t>neutralization of production</w:t>
      </w:r>
      <w:r w:rsidRPr="00247413">
        <w:rPr>
          <w:rFonts w:asciiTheme="minorHAnsi" w:hAnsiTheme="minorHAnsi" w:cstheme="minorHAnsi"/>
          <w:sz w:val="16"/>
        </w:rPr>
        <w:t xml:space="preserve">. You have </w:t>
      </w:r>
      <w:r w:rsidRPr="00247413">
        <w:rPr>
          <w:rStyle w:val="StyleUnderline"/>
          <w:rFonts w:asciiTheme="minorHAnsi" w:hAnsiTheme="minorHAnsi" w:cstheme="minorHAnsi"/>
        </w:rPr>
        <w:t>an abundance of consumer goods</w:t>
      </w:r>
      <w:r w:rsidRPr="00247413">
        <w:rPr>
          <w:rFonts w:asciiTheme="minorHAnsi" w:hAnsiTheme="minorHAnsi" w:cstheme="minorHAnsi"/>
          <w:sz w:val="16"/>
        </w:rPr>
        <w:t xml:space="preserve">, you have </w:t>
      </w:r>
      <w:r w:rsidRPr="00247413">
        <w:rPr>
          <w:rStyle w:val="StyleUnderline"/>
          <w:rFonts w:asciiTheme="minorHAnsi" w:hAnsiTheme="minorHAnsi" w:cstheme="minorHAnsi"/>
        </w:rPr>
        <w:t>the idea that full-on automation is around the corner. So</w:t>
      </w:r>
      <w:r w:rsidRPr="00247413">
        <w:rPr>
          <w:rFonts w:asciiTheme="minorHAnsi" w:hAnsiTheme="minorHAnsi" w:cstheme="minorHAnsi"/>
          <w:sz w:val="16"/>
        </w:rPr>
        <w:t xml:space="preserve"> the sphere of </w:t>
      </w:r>
      <w:r w:rsidRPr="00247413">
        <w:rPr>
          <w:rStyle w:val="Emphasis"/>
          <w:rFonts w:asciiTheme="minorHAnsi" w:hAnsiTheme="minorHAnsi" w:cstheme="minorHAnsi"/>
        </w:rPr>
        <w:t>production</w:t>
      </w:r>
      <w:r w:rsidRPr="00247413">
        <w:rPr>
          <w:rFonts w:asciiTheme="minorHAnsi" w:hAnsiTheme="minorHAnsi" w:cstheme="minorHAnsi"/>
          <w:sz w:val="16"/>
        </w:rPr>
        <w:t xml:space="preserve"> really </w:t>
      </w:r>
      <w:r w:rsidRPr="00247413">
        <w:rPr>
          <w:rStyle w:val="StyleUnderline"/>
          <w:rFonts w:asciiTheme="minorHAnsi" w:hAnsiTheme="minorHAnsi" w:cstheme="minorHAnsi"/>
        </w:rPr>
        <w:t>gets abandoned by</w:t>
      </w:r>
      <w:r w:rsidRPr="00247413">
        <w:rPr>
          <w:rFonts w:asciiTheme="minorHAnsi" w:hAnsiTheme="minorHAnsi" w:cstheme="minorHAnsi"/>
          <w:sz w:val="16"/>
        </w:rPr>
        <w:t xml:space="preserve"> certain people on </w:t>
      </w:r>
      <w:r w:rsidRPr="00247413">
        <w:rPr>
          <w:rStyle w:val="StyleUnderline"/>
          <w:rFonts w:asciiTheme="minorHAnsi" w:hAnsiTheme="minorHAnsi" w:cstheme="minorHAnsi"/>
        </w:rPr>
        <w:t>the Left</w:t>
      </w:r>
      <w:r w:rsidRPr="00247413">
        <w:rPr>
          <w:rFonts w:asciiTheme="minorHAnsi" w:hAnsiTheme="minorHAnsi" w:cstheme="minorHAnsi"/>
          <w:sz w:val="16"/>
        </w:rPr>
        <w:t xml:space="preserve">. And the idea as well that the main battle will now be waged on the level of consumption. </w:t>
      </w:r>
    </w:p>
    <w:p w14:paraId="3064B8BC"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But at the same time, </w:t>
      </w:r>
      <w:r w:rsidRPr="00247413">
        <w:rPr>
          <w:rStyle w:val="StyleUnderline"/>
          <w:rFonts w:asciiTheme="minorHAnsi" w:hAnsiTheme="minorHAnsi" w:cstheme="minorHAnsi"/>
          <w:highlight w:val="cyan"/>
        </w:rPr>
        <w:t>it’s</w:t>
      </w:r>
      <w:r w:rsidRPr="00247413">
        <w:rPr>
          <w:rFonts w:asciiTheme="minorHAnsi" w:hAnsiTheme="minorHAnsi" w:cstheme="minorHAnsi"/>
          <w:sz w:val="16"/>
        </w:rPr>
        <w:t xml:space="preserve"> again an argument that’s </w:t>
      </w:r>
      <w:r w:rsidRPr="00247413">
        <w:rPr>
          <w:rStyle w:val="Emphasis"/>
          <w:rFonts w:asciiTheme="minorHAnsi" w:hAnsiTheme="minorHAnsi" w:cstheme="minorHAnsi"/>
          <w:highlight w:val="cyan"/>
        </w:rPr>
        <w:t>not</w:t>
      </w:r>
      <w:r w:rsidRPr="00247413">
        <w:rPr>
          <w:rStyle w:val="Emphasis"/>
          <w:rFonts w:asciiTheme="minorHAnsi" w:hAnsiTheme="minorHAnsi" w:cstheme="minorHAnsi"/>
        </w:rPr>
        <w:t xml:space="preserve"> very </w:t>
      </w:r>
      <w:r w:rsidRPr="00247413">
        <w:rPr>
          <w:rStyle w:val="Emphasis"/>
          <w:rFonts w:asciiTheme="minorHAnsi" w:hAnsiTheme="minorHAnsi" w:cstheme="minorHAnsi"/>
          <w:highlight w:val="cyan"/>
        </w:rPr>
        <w:t>tenable</w:t>
      </w:r>
      <w:r w:rsidRPr="00247413">
        <w:rPr>
          <w:rStyle w:val="StyleUnderline"/>
          <w:rFonts w:asciiTheme="minorHAnsi" w:hAnsiTheme="minorHAnsi" w:cstheme="minorHAnsi"/>
          <w:highlight w:val="cyan"/>
        </w:rPr>
        <w:t>, because we have realized</w:t>
      </w:r>
      <w:r w:rsidRPr="00247413">
        <w:rPr>
          <w:rStyle w:val="StyleUnderline"/>
          <w:rFonts w:asciiTheme="minorHAnsi" w:hAnsiTheme="minorHAnsi" w:cstheme="minorHAnsi"/>
        </w:rPr>
        <w:t xml:space="preserve"> that </w:t>
      </w:r>
      <w:r w:rsidRPr="00247413">
        <w:rPr>
          <w:rStyle w:val="Emphasis"/>
          <w:rFonts w:asciiTheme="minorHAnsi" w:hAnsiTheme="minorHAnsi" w:cstheme="minorHAnsi"/>
          <w:highlight w:val="cyan"/>
        </w:rPr>
        <w:t>consumption</w:t>
      </w:r>
      <w:r w:rsidRPr="00247413">
        <w:rPr>
          <w:rStyle w:val="StyleUnderline"/>
          <w:rFonts w:asciiTheme="minorHAnsi" w:hAnsiTheme="minorHAnsi" w:cstheme="minorHAnsi"/>
          <w:highlight w:val="cyan"/>
        </w:rPr>
        <w:t xml:space="preserve"> was</w:t>
      </w:r>
      <w:r w:rsidRPr="00247413">
        <w:rPr>
          <w:rFonts w:asciiTheme="minorHAnsi" w:hAnsiTheme="minorHAnsi" w:cstheme="minorHAnsi"/>
          <w:sz w:val="16"/>
        </w:rPr>
        <w:t xml:space="preserve"> still being </w:t>
      </w:r>
      <w:r w:rsidRPr="00247413">
        <w:rPr>
          <w:rStyle w:val="StyleUnderline"/>
          <w:rFonts w:asciiTheme="minorHAnsi" w:hAnsiTheme="minorHAnsi" w:cstheme="minorHAnsi"/>
          <w:highlight w:val="cyan"/>
        </w:rPr>
        <w:t xml:space="preserve">determined by </w:t>
      </w:r>
      <w:r w:rsidRPr="00247413">
        <w:rPr>
          <w:rStyle w:val="Emphasis"/>
          <w:rFonts w:asciiTheme="minorHAnsi" w:hAnsiTheme="minorHAnsi" w:cstheme="minorHAnsi"/>
          <w:highlight w:val="cyan"/>
        </w:rPr>
        <w:t>production</w:t>
      </w:r>
      <w:r w:rsidRPr="00247413">
        <w:rPr>
          <w:rFonts w:asciiTheme="minorHAnsi" w:hAnsiTheme="minorHAnsi" w:cstheme="minorHAnsi"/>
          <w:sz w:val="16"/>
        </w:rPr>
        <w:t xml:space="preserve">. And </w:t>
      </w:r>
      <w:r w:rsidRPr="00247413">
        <w:rPr>
          <w:rStyle w:val="StyleUnderline"/>
          <w:rFonts w:asciiTheme="minorHAnsi" w:hAnsiTheme="minorHAnsi" w:cstheme="minorHAnsi"/>
        </w:rPr>
        <w:t xml:space="preserve">if you </w:t>
      </w:r>
      <w:r w:rsidRPr="00247413">
        <w:rPr>
          <w:rStyle w:val="Emphasis"/>
          <w:rFonts w:asciiTheme="minorHAnsi" w:hAnsiTheme="minorHAnsi" w:cstheme="minorHAnsi"/>
        </w:rPr>
        <w:t>want</w:t>
      </w:r>
      <w:r w:rsidRPr="00247413">
        <w:rPr>
          <w:rFonts w:asciiTheme="minorHAnsi" w:hAnsiTheme="minorHAnsi" w:cstheme="minorHAnsi"/>
          <w:sz w:val="16"/>
        </w:rPr>
        <w:t xml:space="preserve"> to seek </w:t>
      </w:r>
      <w:r w:rsidRPr="00247413">
        <w:rPr>
          <w:rStyle w:val="Emphasis"/>
          <w:rFonts w:asciiTheme="minorHAnsi" w:hAnsiTheme="minorHAnsi" w:cstheme="minorHAnsi"/>
        </w:rPr>
        <w:t>emancipation</w:t>
      </w:r>
      <w:r w:rsidRPr="00247413">
        <w:rPr>
          <w:rStyle w:val="StyleUnderline"/>
          <w:rFonts w:asciiTheme="minorHAnsi" w:hAnsiTheme="minorHAnsi" w:cstheme="minorHAnsi"/>
        </w:rPr>
        <w:t xml:space="preserve"> of the sphere of consumption, you</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have to ask</w:t>
      </w:r>
      <w:r w:rsidRPr="00247413">
        <w:rPr>
          <w:rFonts w:asciiTheme="minorHAnsi" w:hAnsiTheme="minorHAnsi" w:cstheme="minorHAnsi"/>
          <w:sz w:val="16"/>
        </w:rPr>
        <w:t xml:space="preserve"> the question, “Well, </w:t>
      </w:r>
      <w:r w:rsidRPr="00247413">
        <w:rPr>
          <w:rStyle w:val="StyleUnderline"/>
          <w:rFonts w:asciiTheme="minorHAnsi" w:hAnsiTheme="minorHAnsi" w:cstheme="minorHAnsi"/>
        </w:rPr>
        <w:t>what is</w:t>
      </w:r>
      <w:r w:rsidRPr="00247413">
        <w:rPr>
          <w:rFonts w:asciiTheme="minorHAnsi" w:hAnsiTheme="minorHAnsi" w:cstheme="minorHAnsi"/>
          <w:sz w:val="16"/>
        </w:rPr>
        <w:t xml:space="preserve"> the sphere of </w:t>
      </w:r>
      <w:r w:rsidRPr="00247413">
        <w:rPr>
          <w:rStyle w:val="StyleUnderline"/>
          <w:rFonts w:asciiTheme="minorHAnsi" w:hAnsiTheme="minorHAnsi" w:cstheme="minorHAnsi"/>
        </w:rPr>
        <w:t>consumption dependent on?</w:t>
      </w:r>
      <w:r w:rsidRPr="00247413">
        <w:rPr>
          <w:rFonts w:asciiTheme="minorHAnsi" w:hAnsiTheme="minorHAnsi" w:cstheme="minorHAnsi"/>
          <w:sz w:val="16"/>
        </w:rPr>
        <w:t xml:space="preserve"> Oh, it’s dependent on the sphere of </w:t>
      </w:r>
      <w:r w:rsidRPr="00247413">
        <w:rPr>
          <w:rStyle w:val="Emphasis"/>
          <w:rFonts w:asciiTheme="minorHAnsi" w:hAnsiTheme="minorHAnsi" w:cstheme="minorHAnsi"/>
        </w:rPr>
        <w:t>production</w:t>
      </w:r>
      <w:r w:rsidRPr="00247413">
        <w:rPr>
          <w:rFonts w:asciiTheme="minorHAnsi" w:hAnsiTheme="minorHAnsi" w:cstheme="minorHAnsi"/>
          <w:sz w:val="16"/>
        </w:rPr>
        <w:t xml:space="preserve">.” And </w:t>
      </w:r>
      <w:r w:rsidRPr="00247413">
        <w:rPr>
          <w:rStyle w:val="StyleUnderline"/>
          <w:rFonts w:asciiTheme="minorHAnsi" w:hAnsiTheme="minorHAnsi" w:cstheme="minorHAnsi"/>
          <w:highlight w:val="cyan"/>
        </w:rPr>
        <w:t xml:space="preserve">if you </w:t>
      </w:r>
      <w:r w:rsidRPr="00247413">
        <w:rPr>
          <w:rStyle w:val="Emphasis"/>
          <w:rFonts w:asciiTheme="minorHAnsi" w:hAnsiTheme="minorHAnsi" w:cstheme="minorHAnsi"/>
          <w:highlight w:val="cyan"/>
        </w:rPr>
        <w:t>don’t control production</w:t>
      </w:r>
      <w:r w:rsidRPr="00247413">
        <w:rPr>
          <w:rFonts w:asciiTheme="minorHAnsi" w:hAnsiTheme="minorHAnsi" w:cstheme="minorHAnsi"/>
          <w:sz w:val="16"/>
        </w:rPr>
        <w:t xml:space="preserve"> then </w:t>
      </w:r>
      <w:r w:rsidRPr="00247413">
        <w:rPr>
          <w:rStyle w:val="StyleUnderline"/>
          <w:rFonts w:asciiTheme="minorHAnsi" w:hAnsiTheme="minorHAnsi" w:cstheme="minorHAnsi"/>
          <w:highlight w:val="cyan"/>
        </w:rPr>
        <w:t xml:space="preserve">you’ll never be able to </w:t>
      </w:r>
      <w:r w:rsidRPr="00247413">
        <w:rPr>
          <w:rStyle w:val="Emphasis"/>
          <w:rFonts w:asciiTheme="minorHAnsi" w:hAnsiTheme="minorHAnsi" w:cstheme="minorHAnsi"/>
          <w:highlight w:val="cyan"/>
        </w:rPr>
        <w:t>fully seek freedom</w:t>
      </w:r>
      <w:r w:rsidRPr="00247413">
        <w:rPr>
          <w:rStyle w:val="StyleUnderline"/>
          <w:rFonts w:asciiTheme="minorHAnsi" w:hAnsiTheme="minorHAnsi" w:cstheme="minorHAnsi"/>
        </w:rPr>
        <w:t xml:space="preserve"> in the sphere of consumption</w:t>
      </w:r>
      <w:r w:rsidRPr="00247413">
        <w:rPr>
          <w:rFonts w:asciiTheme="minorHAnsi" w:hAnsiTheme="minorHAnsi" w:cstheme="minorHAnsi"/>
          <w:sz w:val="16"/>
        </w:rPr>
        <w:t xml:space="preserve">. </w:t>
      </w:r>
    </w:p>
    <w:p w14:paraId="230FCBB5"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What I think </w:t>
      </w:r>
      <w:r w:rsidRPr="00247413">
        <w:rPr>
          <w:rStyle w:val="Emphasis"/>
          <w:rFonts w:asciiTheme="minorHAnsi" w:hAnsiTheme="minorHAnsi" w:cstheme="minorHAnsi"/>
          <w:highlight w:val="cyan"/>
        </w:rPr>
        <w:t>UBI</w:t>
      </w:r>
      <w:r w:rsidRPr="00247413">
        <w:rPr>
          <w:rFonts w:asciiTheme="minorHAnsi" w:hAnsiTheme="minorHAnsi" w:cstheme="minorHAnsi"/>
          <w:sz w:val="16"/>
        </w:rPr>
        <w:t xml:space="preserve"> does nowadays is it </w:t>
      </w:r>
      <w:r w:rsidRPr="00247413">
        <w:rPr>
          <w:rStyle w:val="Emphasis"/>
          <w:rFonts w:asciiTheme="minorHAnsi" w:hAnsiTheme="minorHAnsi" w:cstheme="minorHAnsi"/>
          <w:highlight w:val="cyan"/>
        </w:rPr>
        <w:t>naturalizes</w:t>
      </w:r>
      <w:r w:rsidRPr="00247413">
        <w:rPr>
          <w:rFonts w:asciiTheme="minorHAnsi" w:hAnsiTheme="minorHAnsi" w:cstheme="minorHAnsi"/>
          <w:sz w:val="16"/>
        </w:rPr>
        <w:t xml:space="preserve"> a whole list of </w:t>
      </w:r>
      <w:r w:rsidRPr="00247413">
        <w:rPr>
          <w:rStyle w:val="StyleUnderline"/>
          <w:rFonts w:asciiTheme="minorHAnsi" w:hAnsiTheme="minorHAnsi" w:cstheme="minorHAnsi"/>
          <w:highlight w:val="cyan"/>
        </w:rPr>
        <w:t xml:space="preserve">factors which are actually </w:t>
      </w:r>
      <w:r w:rsidRPr="00247413">
        <w:rPr>
          <w:rStyle w:val="Emphasis"/>
          <w:rFonts w:asciiTheme="minorHAnsi" w:hAnsiTheme="minorHAnsi" w:cstheme="minorHAnsi"/>
          <w:highlight w:val="cyan"/>
        </w:rPr>
        <w:t>intrinsically political</w:t>
      </w:r>
      <w:r w:rsidRPr="00247413">
        <w:rPr>
          <w:rStyle w:val="StyleUnderline"/>
          <w:rFonts w:asciiTheme="minorHAnsi" w:hAnsiTheme="minorHAnsi" w:cstheme="minorHAnsi"/>
        </w:rPr>
        <w:t xml:space="preserve">. It naturalizes </w:t>
      </w:r>
      <w:r w:rsidRPr="00247413">
        <w:rPr>
          <w:rStyle w:val="Emphasis"/>
          <w:rFonts w:asciiTheme="minorHAnsi" w:hAnsiTheme="minorHAnsi" w:cstheme="minorHAnsi"/>
          <w:highlight w:val="cyan"/>
        </w:rPr>
        <w:t>unemployment</w:t>
      </w:r>
      <w:r w:rsidRPr="00247413">
        <w:rPr>
          <w:rFonts w:asciiTheme="minorHAnsi" w:hAnsiTheme="minorHAnsi" w:cstheme="minorHAnsi"/>
          <w:sz w:val="16"/>
        </w:rPr>
        <w:t xml:space="preserve">, it naturalizes </w:t>
      </w:r>
      <w:r w:rsidRPr="00247413">
        <w:rPr>
          <w:rStyle w:val="Emphasis"/>
          <w:rFonts w:asciiTheme="minorHAnsi" w:hAnsiTheme="minorHAnsi" w:cstheme="minorHAnsi"/>
          <w:highlight w:val="cyan"/>
        </w:rPr>
        <w:t>low growth</w:t>
      </w:r>
      <w:r w:rsidRPr="00247413">
        <w:rPr>
          <w:rFonts w:asciiTheme="minorHAnsi" w:hAnsiTheme="minorHAnsi" w:cstheme="minorHAnsi"/>
          <w:sz w:val="16"/>
        </w:rPr>
        <w:t xml:space="preserve">, it naturalizes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retreat from</w:t>
      </w:r>
      <w:r w:rsidRPr="00247413">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production</w:t>
      </w:r>
      <w:r w:rsidRPr="00247413">
        <w:rPr>
          <w:rFonts w:asciiTheme="minorHAnsi" w:hAnsiTheme="minorHAnsi" w:cstheme="minorHAnsi"/>
          <w:sz w:val="16"/>
        </w:rPr>
        <w:t xml:space="preserve">, which is already going on, certainly in the labor movement itself. </w:t>
      </w:r>
    </w:p>
    <w:p w14:paraId="30069634" w14:textId="77777777" w:rsidR="004F7B8A" w:rsidRPr="00FC6954" w:rsidRDefault="004F7B8A" w:rsidP="004F7B8A">
      <w:pPr>
        <w:rPr>
          <w:rFonts w:asciiTheme="minorHAnsi" w:hAnsiTheme="minorHAnsi" w:cstheme="minorHAnsi"/>
          <w:sz w:val="16"/>
        </w:rPr>
      </w:pPr>
      <w:r w:rsidRPr="00247413">
        <w:rPr>
          <w:rFonts w:asciiTheme="minorHAnsi" w:hAnsiTheme="minorHAnsi" w:cstheme="minorHAnsi"/>
          <w:sz w:val="16"/>
        </w:rPr>
        <w:t xml:space="preserve">I mean, there are technical objections to be made to the UBI. You can ask how much it costs. You can ask what it actually addresses with some of the real problems with our labor market. But at the same time, I think the real problem with </w:t>
      </w:r>
      <w:r w:rsidRPr="00247413">
        <w:rPr>
          <w:rStyle w:val="StyleUnderline"/>
          <w:rFonts w:asciiTheme="minorHAnsi" w:hAnsiTheme="minorHAnsi" w:cstheme="minorHAnsi"/>
        </w:rPr>
        <w:t>the UBI is</w:t>
      </w:r>
      <w:r w:rsidRPr="00247413">
        <w:rPr>
          <w:rFonts w:asciiTheme="minorHAnsi" w:hAnsiTheme="minorHAnsi" w:cstheme="minorHAnsi"/>
          <w:sz w:val="16"/>
        </w:rPr>
        <w:t xml:space="preserve"> that it’s very, </w:t>
      </w:r>
      <w:r w:rsidRPr="00247413">
        <w:rPr>
          <w:rStyle w:val="Emphasis"/>
          <w:rFonts w:asciiTheme="minorHAnsi" w:hAnsiTheme="minorHAnsi" w:cstheme="minorHAnsi"/>
        </w:rPr>
        <w:t xml:space="preserve">very </w:t>
      </w:r>
      <w:r w:rsidRPr="00247413">
        <w:rPr>
          <w:rStyle w:val="Emphasis"/>
          <w:rFonts w:asciiTheme="minorHAnsi" w:hAnsiTheme="minorHAnsi" w:cstheme="minorHAnsi"/>
        </w:rPr>
        <w:lastRenderedPageBreak/>
        <w:t>unattractive politically</w:t>
      </w:r>
      <w:r w:rsidRPr="00247413">
        <w:rPr>
          <w:rStyle w:val="StyleUnderline"/>
          <w:rFonts w:asciiTheme="minorHAnsi" w:hAnsiTheme="minorHAnsi" w:cstheme="minorHAnsi"/>
        </w:rPr>
        <w:t>, because the vision that underlies it</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 don’t think it’s a vision hospitable to </w:t>
      </w:r>
      <w:r w:rsidRPr="00247413">
        <w:rPr>
          <w:rStyle w:val="Emphasis"/>
          <w:rFonts w:asciiTheme="minorHAnsi" w:hAnsiTheme="minorHAnsi" w:cstheme="minorHAnsi"/>
        </w:rPr>
        <w:t>real notions of freedom</w:t>
      </w:r>
      <w:r w:rsidRPr="00247413">
        <w:rPr>
          <w:rFonts w:asciiTheme="minorHAnsi" w:hAnsiTheme="minorHAnsi" w:cstheme="minorHAnsi"/>
          <w:sz w:val="16"/>
        </w:rPr>
        <w:t>, basically.</w:t>
      </w:r>
    </w:p>
    <w:p w14:paraId="07BD0C41" w14:textId="77777777" w:rsidR="004F7B8A" w:rsidRPr="00BA0F0A" w:rsidRDefault="004F7B8A" w:rsidP="004F7B8A">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7A8BD866" w14:textId="77777777" w:rsidR="004F7B8A" w:rsidRPr="00A820AA" w:rsidRDefault="004F7B8A" w:rsidP="004F7B8A">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A820AA">
        <w:rPr>
          <w:lang w:val="fr-FR"/>
        </w:rPr>
        <w:t>Invent. https://failingthatinvent.home.blog/2019/02/15/communism-and-climate-change-a-dual-power-approach.</w:t>
      </w:r>
    </w:p>
    <w:p w14:paraId="61F9C97F" w14:textId="77777777" w:rsidR="004F7B8A" w:rsidRPr="00BA0F0A" w:rsidRDefault="004F7B8A" w:rsidP="004F7B8A">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w:t>
      </w:r>
      <w:r w:rsidRPr="00275FE5">
        <w:rPr>
          <w:sz w:val="14"/>
          <w:szCs w:val="20"/>
        </w:rPr>
        <w:lastRenderedPageBreak/>
        <w:t xml:space="preserve">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46B4047F" w14:textId="77777777" w:rsidR="004F7B8A" w:rsidRPr="00BA0F0A" w:rsidRDefault="004F7B8A" w:rsidP="004F7B8A">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031D638B" w14:textId="77777777" w:rsidR="004F7B8A" w:rsidRPr="00BA0F0A" w:rsidRDefault="004F7B8A" w:rsidP="004F7B8A">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19807216" w14:textId="77777777" w:rsidR="004F7B8A" w:rsidRPr="00BA0F0A" w:rsidRDefault="004F7B8A" w:rsidP="004F7B8A">
      <w:pPr>
        <w:rPr>
          <w:u w:val="single"/>
        </w:rPr>
      </w:pPr>
      <w:r w:rsidRPr="00BA0F0A">
        <w:rPr>
          <w:u w:val="single"/>
        </w:rPr>
        <w:t>Revolutionary vanguardism</w:t>
      </w:r>
    </w:p>
    <w:p w14:paraId="6FA57E5F" w14:textId="77777777" w:rsidR="004F7B8A" w:rsidRPr="00BA0F0A" w:rsidRDefault="004F7B8A" w:rsidP="004F7B8A">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AEE0530" w14:textId="77777777" w:rsidR="004F7B8A" w:rsidRPr="00BA0F0A" w:rsidRDefault="004F7B8A" w:rsidP="004F7B8A">
      <w:pPr>
        <w:rPr>
          <w:sz w:val="14"/>
        </w:rPr>
      </w:pPr>
      <w:r w:rsidRPr="00BA0F0A">
        <w:rPr>
          <w:sz w:val="14"/>
        </w:rPr>
        <w:lastRenderedPageBreak/>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5849D3E2" w14:textId="77777777" w:rsidR="004F7B8A" w:rsidRPr="00BA0F0A" w:rsidRDefault="004F7B8A" w:rsidP="004F7B8A">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23526FF4" w14:textId="77777777" w:rsidR="004F7B8A" w:rsidRPr="00BA0F0A" w:rsidRDefault="004F7B8A" w:rsidP="004F7B8A">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C9D97DE" w14:textId="77777777" w:rsidR="004F7B8A" w:rsidRPr="00BA0F0A" w:rsidRDefault="004F7B8A" w:rsidP="004F7B8A">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34D7EA47" w14:textId="77777777" w:rsidR="004F7B8A" w:rsidRPr="00BA0F0A" w:rsidRDefault="004F7B8A" w:rsidP="004F7B8A">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5A437C55" w14:textId="77777777" w:rsidR="004F7B8A" w:rsidRPr="00BA0F0A" w:rsidRDefault="004F7B8A" w:rsidP="004F7B8A">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6A05C136" w14:textId="77777777" w:rsidR="004F7B8A" w:rsidRPr="00BA0F0A" w:rsidRDefault="004F7B8A" w:rsidP="004F7B8A">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79D229E0" w14:textId="77777777" w:rsidR="004F7B8A" w:rsidRPr="00BA0F0A" w:rsidRDefault="004F7B8A" w:rsidP="004F7B8A">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0E9D80D9" w14:textId="77777777" w:rsidR="004F7B8A" w:rsidRPr="00BA0F0A" w:rsidRDefault="004F7B8A" w:rsidP="004F7B8A">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lastRenderedPageBreak/>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4B64ABB8" w14:textId="77777777" w:rsidR="004F7B8A" w:rsidRPr="00A34264" w:rsidRDefault="004F7B8A" w:rsidP="004F7B8A"/>
    <w:p w14:paraId="701C9618" w14:textId="77777777" w:rsidR="004F7B8A" w:rsidRDefault="004F7B8A" w:rsidP="004F7B8A">
      <w:pPr>
        <w:pStyle w:val="Heading3"/>
      </w:pPr>
      <w:r>
        <w:lastRenderedPageBreak/>
        <w:t>1NC</w:t>
      </w:r>
    </w:p>
    <w:p w14:paraId="13B71846" w14:textId="77777777" w:rsidR="004F7B8A" w:rsidRDefault="004F7B8A" w:rsidP="004F7B8A">
      <w:r>
        <w:t>Topic CP.</w:t>
      </w:r>
    </w:p>
    <w:p w14:paraId="722AEB27" w14:textId="77777777" w:rsidR="004F7B8A" w:rsidRDefault="004F7B8A" w:rsidP="004F7B8A">
      <w:pPr>
        <w:pStyle w:val="Heading4"/>
        <w:rPr>
          <w:rFonts w:cs="Calibri"/>
        </w:rPr>
      </w:pPr>
      <w:r w:rsidRPr="00975C38">
        <w:rPr>
          <w:rFonts w:cs="Calibri"/>
        </w:rPr>
        <w:t>The United States federal government should strengthen collective bargaining rights for workers by eliminating the Primary Rehabilitative Standard</w:t>
      </w:r>
      <w:r>
        <w:rPr>
          <w:rFonts w:cs="Calibri"/>
        </w:rPr>
        <w:t xml:space="preserve"> as a factor in determining collective bargaining rights.</w:t>
      </w:r>
    </w:p>
    <w:p w14:paraId="738C1A12" w14:textId="77777777" w:rsidR="004F7B8A" w:rsidRPr="00975C38" w:rsidRDefault="004F7B8A" w:rsidP="004F7B8A">
      <w:pPr>
        <w:pStyle w:val="Heading4"/>
        <w:rPr>
          <w:rFonts w:cs="Calibri"/>
        </w:rPr>
      </w:pPr>
      <w:r w:rsidRPr="001642E4">
        <w:rPr>
          <w:rFonts w:cs="Calibri"/>
        </w:rPr>
        <w:t>Brevard</w:t>
      </w:r>
      <w:r w:rsidRPr="00975C38">
        <w:rPr>
          <w:rFonts w:cs="Calibri"/>
        </w:rPr>
        <w:t xml:space="preserve"> enshrined the </w:t>
      </w:r>
      <w:r w:rsidRPr="00975C38">
        <w:rPr>
          <w:rFonts w:cs="Calibri"/>
          <w:u w:val="single"/>
        </w:rPr>
        <w:t>Primary Rehabilitative</w:t>
      </w:r>
      <w:r w:rsidRPr="00975C38">
        <w:rPr>
          <w:rFonts w:cs="Calibri"/>
        </w:rPr>
        <w:t xml:space="preserve"> Standard, </w:t>
      </w:r>
      <w:r w:rsidRPr="00975C38">
        <w:rPr>
          <w:rFonts w:cs="Calibri"/>
          <w:u w:val="single"/>
        </w:rPr>
        <w:t>stripping</w:t>
      </w:r>
      <w:r w:rsidRPr="00975C38">
        <w:rPr>
          <w:rFonts w:cs="Calibri"/>
        </w:rPr>
        <w:t xml:space="preserve"> disabled workers of </w:t>
      </w:r>
      <w:r w:rsidRPr="00975C38">
        <w:rPr>
          <w:rFonts w:cs="Calibri"/>
          <w:u w:val="single"/>
        </w:rPr>
        <w:t>employee status</w:t>
      </w:r>
      <w:r w:rsidRPr="00975C38">
        <w:rPr>
          <w:rFonts w:cs="Calibri"/>
        </w:rPr>
        <w:t xml:space="preserve">. </w:t>
      </w:r>
    </w:p>
    <w:p w14:paraId="60D11BC0" w14:textId="77777777" w:rsidR="004F7B8A" w:rsidRPr="00975C38" w:rsidRDefault="004F7B8A" w:rsidP="004F7B8A">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51226E4A" w14:textId="77777777" w:rsidR="004F7B8A" w:rsidRPr="00975C38" w:rsidRDefault="004F7B8A" w:rsidP="004F7B8A">
      <w:pPr>
        <w:rPr>
          <w:sz w:val="16"/>
        </w:rPr>
      </w:pPr>
      <w:r w:rsidRPr="00975C38">
        <w:rPr>
          <w:rStyle w:val="StyleUnderline"/>
        </w:rPr>
        <w:t xml:space="preserve">When the </w:t>
      </w:r>
      <w:r w:rsidRPr="00975C38">
        <w:rPr>
          <w:rStyle w:val="StyleUnderline"/>
          <w:highlight w:val="cyan"/>
        </w:rPr>
        <w:t xml:space="preserve">Board </w:t>
      </w:r>
      <w:r w:rsidRPr="00975C38">
        <w:rPr>
          <w:rStyle w:val="Emphasis"/>
          <w:highlight w:val="cyan"/>
        </w:rPr>
        <w:t>excludes workers</w:t>
      </w:r>
      <w:r w:rsidRPr="00975C38">
        <w:rPr>
          <w:sz w:val="16"/>
        </w:rPr>
        <w:t xml:space="preserve"> from the Act’s protections, </w:t>
      </w:r>
      <w:r w:rsidRPr="00975C38">
        <w:rPr>
          <w:rStyle w:val="StyleUnderline"/>
        </w:rPr>
        <w:t xml:space="preserve">it precludes them </w:t>
      </w:r>
      <w:r w:rsidRPr="00975C38">
        <w:rPr>
          <w:rStyle w:val="StyleUnderline"/>
          <w:highlight w:val="cyan"/>
        </w:rPr>
        <w:t>from</w:t>
      </w:r>
      <w:r w:rsidRPr="00975C38">
        <w:rPr>
          <w:rStyle w:val="StyleUnderline"/>
        </w:rPr>
        <w:t xml:space="preserve"> the opportunity to </w:t>
      </w:r>
      <w:r w:rsidRPr="00975C38">
        <w:rPr>
          <w:rStyle w:val="Emphasis"/>
          <w:highlight w:val="cyan"/>
        </w:rPr>
        <w:t>bargain</w:t>
      </w:r>
      <w:r w:rsidRPr="00975C38">
        <w:rPr>
          <w:rStyle w:val="StyleUnderline"/>
        </w:rPr>
        <w:t xml:space="preserve"> for these benefits </w:t>
      </w:r>
      <w:r w:rsidRPr="00975C38">
        <w:rPr>
          <w:rStyle w:val="StyleUnderline"/>
          <w:highlight w:val="cyan"/>
        </w:rPr>
        <w:t xml:space="preserve">and </w:t>
      </w:r>
      <w:r w:rsidRPr="00975C38">
        <w:rPr>
          <w:rStyle w:val="Emphasis"/>
          <w:highlight w:val="cyan"/>
        </w:rPr>
        <w:t>challenge employers</w:t>
      </w:r>
      <w:r w:rsidRPr="00975C38">
        <w:rPr>
          <w:rStyle w:val="StyleUnderline"/>
          <w:highlight w:val="cyan"/>
        </w:rPr>
        <w:t xml:space="preserve"> over </w:t>
      </w:r>
      <w:r w:rsidRPr="00975C38">
        <w:rPr>
          <w:rStyle w:val="Emphasis"/>
          <w:highlight w:val="cyan"/>
        </w:rPr>
        <w:t>u</w:t>
      </w:r>
      <w:r w:rsidRPr="00975C38">
        <w:rPr>
          <w:sz w:val="16"/>
          <w:szCs w:val="16"/>
        </w:rPr>
        <w:t>nfair</w:t>
      </w:r>
      <w:r w:rsidRPr="00975C38">
        <w:t xml:space="preserve"> </w:t>
      </w:r>
      <w:r w:rsidRPr="00975C38">
        <w:rPr>
          <w:rStyle w:val="Emphasis"/>
          <w:highlight w:val="cyan"/>
        </w:rPr>
        <w:t>l</w:t>
      </w:r>
      <w:r w:rsidRPr="00975C38">
        <w:rPr>
          <w:sz w:val="16"/>
          <w:szCs w:val="16"/>
        </w:rPr>
        <w:t>abor</w:t>
      </w:r>
      <w:r w:rsidRPr="00975C38">
        <w:t xml:space="preserve"> </w:t>
      </w:r>
      <w:r w:rsidRPr="00975C38">
        <w:rPr>
          <w:rStyle w:val="Emphasis"/>
          <w:highlight w:val="cyan"/>
        </w:rPr>
        <w:t>p</w:t>
      </w:r>
      <w:r w:rsidRPr="00975C38">
        <w:rPr>
          <w:sz w:val="16"/>
          <w:szCs w:val="16"/>
        </w:rPr>
        <w:t>ractice</w:t>
      </w:r>
      <w:r w:rsidRPr="00975C38">
        <w:rPr>
          <w:rStyle w:val="Emphasis"/>
          <w:highlight w:val="cyan"/>
        </w:rPr>
        <w:t>s</w:t>
      </w:r>
      <w:r w:rsidRPr="00975C38">
        <w:rPr>
          <w:rStyle w:val="StyleUnderline"/>
        </w:rPr>
        <w:t>. Brevard was not the</w:t>
      </w:r>
      <w:r w:rsidRPr="00975C38">
        <w:rPr>
          <w:sz w:val="16"/>
        </w:rPr>
        <w:t xml:space="preserve"> Board’s </w:t>
      </w:r>
      <w:r w:rsidRPr="00975C38">
        <w:rPr>
          <w:rStyle w:val="StyleUnderline"/>
        </w:rPr>
        <w:t xml:space="preserve">first decision to decline jurisdiction over employees with disabilities who receive rehabilitative support. The </w:t>
      </w:r>
      <w:r w:rsidRPr="0042667D">
        <w:rPr>
          <w:rStyle w:val="StyleUnderline"/>
          <w:highlight w:val="cyan"/>
        </w:rPr>
        <w:t>Board</w:t>
      </w:r>
      <w:r w:rsidRPr="00975C38">
        <w:rPr>
          <w:rStyle w:val="StyleUnderline"/>
        </w:rPr>
        <w:t xml:space="preserve"> also </w:t>
      </w:r>
      <w:r w:rsidRPr="0042667D">
        <w:rPr>
          <w:rStyle w:val="StyleUnderline"/>
          <w:highlight w:val="cyan"/>
        </w:rPr>
        <w:t>declined to assert</w:t>
      </w:r>
      <w:r w:rsidRPr="00975C38">
        <w:rPr>
          <w:rStyle w:val="StyleUnderline"/>
        </w:rPr>
        <w:t xml:space="preserve"> its </w:t>
      </w:r>
      <w:r w:rsidRPr="0042667D">
        <w:rPr>
          <w:rStyle w:val="StyleUnderline"/>
          <w:highlight w:val="cyan"/>
        </w:rPr>
        <w:t>jurisdiction</w:t>
      </w:r>
      <w:r w:rsidRPr="00975C38">
        <w:rPr>
          <w:sz w:val="16"/>
        </w:rPr>
        <w:t xml:space="preserve"> over this population </w:t>
      </w:r>
      <w:r w:rsidRPr="0042667D">
        <w:rPr>
          <w:rStyle w:val="StyleUnderline"/>
          <w:highlight w:val="cyan"/>
        </w:rPr>
        <w:t>in</w:t>
      </w:r>
      <w:r w:rsidRPr="00975C38">
        <w:rPr>
          <w:sz w:val="16"/>
        </w:rPr>
        <w:t xml:space="preserve"> several </w:t>
      </w:r>
      <w:r w:rsidRPr="0042667D">
        <w:rPr>
          <w:rStyle w:val="Emphasis"/>
          <w:highlight w:val="cyan"/>
        </w:rPr>
        <w:t>earlier cases</w:t>
      </w:r>
      <w:r w:rsidRPr="00975C38">
        <w:rPr>
          <w:sz w:val="16"/>
        </w:rPr>
        <w:t xml:space="preserve">, although before Brevard, </w:t>
      </w:r>
      <w:r w:rsidRPr="00975C38">
        <w:rPr>
          <w:rStyle w:val="StyleUnderline"/>
        </w:rPr>
        <w:t xml:space="preserve">the </w:t>
      </w:r>
      <w:r w:rsidRPr="00975C38">
        <w:rPr>
          <w:rStyle w:val="StyleUnderline"/>
          <w:highlight w:val="cyan"/>
        </w:rPr>
        <w:t>standard</w:t>
      </w:r>
      <w:r w:rsidRPr="00975C38">
        <w:rPr>
          <w:rStyle w:val="StyleUnderline"/>
        </w:rPr>
        <w:t xml:space="preserve"> was</w:t>
      </w:r>
      <w:r w:rsidRPr="00975C38">
        <w:rPr>
          <w:sz w:val="16"/>
        </w:rPr>
        <w:t xml:space="preserve"> often, but not consistently, </w:t>
      </w:r>
      <w:r w:rsidRPr="00975C38">
        <w:rPr>
          <w:rStyle w:val="StyleUnderline"/>
          <w:highlight w:val="cyan"/>
        </w:rPr>
        <w:t>based on</w:t>
      </w:r>
      <w:r w:rsidRPr="00975C38">
        <w:rPr>
          <w:rStyle w:val="StyleUnderline"/>
        </w:rPr>
        <w:t xml:space="preserve"> the </w:t>
      </w:r>
      <w:r w:rsidRPr="00975C38">
        <w:rPr>
          <w:rStyle w:val="Emphasis"/>
          <w:highlight w:val="cyan"/>
        </w:rPr>
        <w:t>relationship</w:t>
      </w:r>
      <w:r w:rsidRPr="00975C38">
        <w:rPr>
          <w:rStyle w:val="StyleUnderline"/>
        </w:rPr>
        <w:t xml:space="preserve"> between employee and employer</w:t>
      </w:r>
      <w:r w:rsidRPr="00975C38">
        <w:rPr>
          <w:sz w:val="16"/>
        </w:rPr>
        <w:t xml:space="preserve">.38 Still, </w:t>
      </w:r>
      <w:r w:rsidRPr="0042667D">
        <w:rPr>
          <w:rStyle w:val="StyleUnderline"/>
        </w:rPr>
        <w:t>in</w:t>
      </w:r>
      <w:r w:rsidRPr="00975C38">
        <w:rPr>
          <w:sz w:val="16"/>
        </w:rPr>
        <w:t xml:space="preserve"> other </w:t>
      </w:r>
      <w:r w:rsidRPr="0042667D">
        <w:rPr>
          <w:rStyle w:val="Emphasis"/>
          <w:highlight w:val="cyan"/>
        </w:rPr>
        <w:t>pre-Brevard</w:t>
      </w:r>
      <w:r w:rsidRPr="0042667D">
        <w:rPr>
          <w:rStyle w:val="StyleUnderline"/>
        </w:rPr>
        <w:t xml:space="preserve"> cases, the </w:t>
      </w:r>
      <w:r w:rsidRPr="0042667D">
        <w:rPr>
          <w:rStyle w:val="StyleUnderline"/>
          <w:highlight w:val="cyan"/>
        </w:rPr>
        <w:t>Board</w:t>
      </w:r>
      <w:r w:rsidRPr="00975C38">
        <w:rPr>
          <w:sz w:val="16"/>
        </w:rPr>
        <w:t xml:space="preserve"> did </w:t>
      </w:r>
      <w:r w:rsidRPr="0042667D">
        <w:rPr>
          <w:rStyle w:val="StyleUnderline"/>
          <w:highlight w:val="cyan"/>
        </w:rPr>
        <w:t>choose to extend</w:t>
      </w:r>
      <w:r w:rsidRPr="0042667D">
        <w:rPr>
          <w:rStyle w:val="StyleUnderline"/>
        </w:rPr>
        <w:t xml:space="preserve"> </w:t>
      </w:r>
      <w:r w:rsidRPr="0042667D">
        <w:rPr>
          <w:rStyle w:val="Emphasis"/>
        </w:rPr>
        <w:t xml:space="preserve">statutory </w:t>
      </w:r>
      <w:r w:rsidRPr="0042667D">
        <w:rPr>
          <w:rStyle w:val="Emphasis"/>
          <w:highlight w:val="cyan"/>
        </w:rPr>
        <w:t>coverage</w:t>
      </w:r>
      <w:r w:rsidRPr="0042667D">
        <w:rPr>
          <w:rStyle w:val="StyleUnderline"/>
          <w:highlight w:val="cyan"/>
        </w:rPr>
        <w:t xml:space="preserve"> to</w:t>
      </w:r>
      <w:r w:rsidRPr="0042667D">
        <w:rPr>
          <w:rStyle w:val="StyleUnderline"/>
        </w:rPr>
        <w:t xml:space="preserve"> rehabilitative </w:t>
      </w:r>
      <w:r w:rsidRPr="0042667D">
        <w:rPr>
          <w:rStyle w:val="StyleUnderline"/>
          <w:highlight w:val="cyan"/>
        </w:rPr>
        <w:t>workplaces</w:t>
      </w:r>
      <w:r w:rsidRPr="00975C38">
        <w:rPr>
          <w:sz w:val="16"/>
        </w:rPr>
        <w:t xml:space="preserve">, though these </w:t>
      </w:r>
      <w:r w:rsidRPr="00975C38">
        <w:rPr>
          <w:rStyle w:val="StyleUnderline"/>
        </w:rPr>
        <w:t>decisions were</w:t>
      </w:r>
      <w:r w:rsidRPr="00975C38">
        <w:rPr>
          <w:sz w:val="16"/>
        </w:rPr>
        <w:t xml:space="preserve"> sometimes </w:t>
      </w:r>
      <w:r w:rsidRPr="0042667D">
        <w:rPr>
          <w:rStyle w:val="StyleUnderline"/>
          <w:highlight w:val="cyan"/>
        </w:rPr>
        <w:t xml:space="preserve">met with a </w:t>
      </w:r>
      <w:r w:rsidRPr="0042667D">
        <w:rPr>
          <w:rStyle w:val="Emphasis"/>
          <w:highlight w:val="cyan"/>
        </w:rPr>
        <w:t>court reversal</w:t>
      </w:r>
      <w:r w:rsidRPr="00975C38">
        <w:rPr>
          <w:sz w:val="16"/>
        </w:rPr>
        <w:t>.39 Brevard provided the Board with a prime opportunity to revisit longstanding precedential inconsistencies and align labor policy with the ongoing disability rights movement.40 However, it chose not to do so.41</w:t>
      </w:r>
    </w:p>
    <w:p w14:paraId="30EDE90C" w14:textId="77777777" w:rsidR="004F7B8A" w:rsidRPr="00076686" w:rsidRDefault="004F7B8A" w:rsidP="004F7B8A">
      <w:pPr>
        <w:rPr>
          <w:sz w:val="16"/>
        </w:rPr>
      </w:pPr>
      <w:r w:rsidRPr="00975C38">
        <w:rPr>
          <w:sz w:val="16"/>
        </w:rPr>
        <w:t xml:space="preserve">In Brevard, </w:t>
      </w:r>
      <w:r w:rsidRPr="00975C38">
        <w:rPr>
          <w:rStyle w:val="StyleUnderline"/>
        </w:rPr>
        <w:t xml:space="preserve">the Board </w:t>
      </w:r>
      <w:r w:rsidRPr="00975C38">
        <w:rPr>
          <w:rStyle w:val="StyleUnderline"/>
          <w:highlight w:val="cyan"/>
        </w:rPr>
        <w:t>held</w:t>
      </w:r>
      <w:r w:rsidRPr="00975C38">
        <w:rPr>
          <w:rStyle w:val="StyleUnderline"/>
        </w:rPr>
        <w:t xml:space="preserve"> that the disabled </w:t>
      </w:r>
      <w:r w:rsidRPr="00975C38">
        <w:rPr>
          <w:rStyle w:val="StyleUnderline"/>
          <w:highlight w:val="cyan"/>
        </w:rPr>
        <w:t>individuals employed by</w:t>
      </w:r>
      <w:r w:rsidRPr="00975C38">
        <w:rPr>
          <w:rStyle w:val="StyleUnderline"/>
        </w:rPr>
        <w:t xml:space="preserve"> the </w:t>
      </w:r>
      <w:r w:rsidRPr="00975C38">
        <w:rPr>
          <w:rStyle w:val="Emphasis"/>
          <w:highlight w:val="cyan"/>
        </w:rPr>
        <w:t>B</w:t>
      </w:r>
      <w:r w:rsidRPr="00975C38">
        <w:rPr>
          <w:rStyle w:val="StyleUnderline"/>
          <w:sz w:val="16"/>
          <w:szCs w:val="16"/>
        </w:rPr>
        <w:t xml:space="preserve">revard </w:t>
      </w:r>
      <w:r w:rsidRPr="00975C38">
        <w:rPr>
          <w:rStyle w:val="Emphasis"/>
          <w:highlight w:val="cyan"/>
        </w:rPr>
        <w:t>A</w:t>
      </w:r>
      <w:r w:rsidRPr="00975C38">
        <w:rPr>
          <w:rStyle w:val="StyleUnderline"/>
          <w:sz w:val="16"/>
          <w:szCs w:val="16"/>
        </w:rPr>
        <w:t>chievement</w:t>
      </w:r>
      <w:r w:rsidRPr="00975C38">
        <w:rPr>
          <w:rStyle w:val="StyleUnderline"/>
        </w:rPr>
        <w:t xml:space="preserve"> </w:t>
      </w:r>
      <w:r w:rsidRPr="00975C38">
        <w:rPr>
          <w:rStyle w:val="Emphasis"/>
          <w:highlight w:val="cyan"/>
        </w:rPr>
        <w:t>C</w:t>
      </w:r>
      <w:r w:rsidRPr="00975C38">
        <w:rPr>
          <w:rStyle w:val="StyleUnderline"/>
          <w:sz w:val="16"/>
          <w:szCs w:val="16"/>
        </w:rPr>
        <w:t>enter</w:t>
      </w:r>
      <w:r w:rsidRPr="00975C38">
        <w:rPr>
          <w:sz w:val="16"/>
        </w:rPr>
        <w:t xml:space="preserve"> (BAC) </w:t>
      </w:r>
      <w:r w:rsidRPr="00975C38">
        <w:rPr>
          <w:rStyle w:val="StyleUnderline"/>
        </w:rPr>
        <w:t xml:space="preserve">to </w:t>
      </w:r>
      <w:r w:rsidRPr="00975C38">
        <w:rPr>
          <w:rStyle w:val="StyleUnderline"/>
          <w:highlight w:val="cyan"/>
        </w:rPr>
        <w:t>perform</w:t>
      </w:r>
      <w:r w:rsidRPr="00975C38">
        <w:rPr>
          <w:rStyle w:val="StyleUnderline"/>
        </w:rPr>
        <w:t xml:space="preserve"> janitorial and </w:t>
      </w:r>
      <w:r w:rsidRPr="00975C38">
        <w:rPr>
          <w:rStyle w:val="Emphasis"/>
          <w:highlight w:val="cyan"/>
        </w:rPr>
        <w:t>custodial work</w:t>
      </w:r>
      <w:r w:rsidRPr="00975C38">
        <w:rPr>
          <w:rStyle w:val="StyleUnderline"/>
          <w:highlight w:val="cyan"/>
        </w:rPr>
        <w:t xml:space="preserve"> were </w:t>
      </w:r>
      <w:r w:rsidRPr="00975C38">
        <w:rPr>
          <w:rStyle w:val="Emphasis"/>
          <w:highlight w:val="cyan"/>
        </w:rPr>
        <w:t>not “employees”</w:t>
      </w:r>
      <w:r w:rsidRPr="00975C38">
        <w:rPr>
          <w:rStyle w:val="StyleUnderline"/>
          <w:highlight w:val="cyan"/>
        </w:rPr>
        <w:t xml:space="preserve"> within</w:t>
      </w:r>
      <w:r w:rsidRPr="00975C38">
        <w:rPr>
          <w:rStyle w:val="StyleUnderline"/>
        </w:rPr>
        <w:t xml:space="preserve"> the meaning of </w:t>
      </w:r>
      <w:r w:rsidRPr="00975C38">
        <w:rPr>
          <w:rStyle w:val="StyleUnderline"/>
          <w:highlight w:val="cyan"/>
        </w:rPr>
        <w:t xml:space="preserve">Section </w:t>
      </w:r>
      <w:r w:rsidRPr="00975C38">
        <w:rPr>
          <w:rStyle w:val="Emphasis"/>
          <w:highlight w:val="cyan"/>
        </w:rPr>
        <w:t>2(3)</w:t>
      </w:r>
      <w:r w:rsidRPr="00975C38">
        <w:rPr>
          <w:rStyle w:val="StyleUnderline"/>
        </w:rPr>
        <w:t xml:space="preserve"> of the Act</w:t>
      </w:r>
      <w:r w:rsidRPr="00975C38">
        <w:rPr>
          <w:sz w:val="16"/>
        </w:rPr>
        <w:t xml:space="preserve">.42 </w:t>
      </w:r>
      <w:r w:rsidRPr="00975C38">
        <w:rPr>
          <w:rStyle w:val="StyleUnderline"/>
        </w:rPr>
        <w:t>BAC is a nonprofit that maintains a Javits Wagner O’Day</w:t>
      </w:r>
      <w:r w:rsidRPr="00975C38">
        <w:rPr>
          <w:sz w:val="16"/>
        </w:rPr>
        <w:t xml:space="preserve"> (JWOD) </w:t>
      </w:r>
      <w:r w:rsidRPr="00975C38">
        <w:rPr>
          <w:rStyle w:val="StyleUnderline"/>
        </w:rPr>
        <w:t>Act contract with the federal government</w:t>
      </w:r>
      <w:r w:rsidRPr="00975C38">
        <w:rPr>
          <w:sz w:val="16"/>
        </w:rPr>
        <w:t xml:space="preserve">.43 </w:t>
      </w:r>
      <w:r w:rsidRPr="00975C38">
        <w:rPr>
          <w:rStyle w:val="StyleUnderline"/>
        </w:rPr>
        <w:t xml:space="preserve">JWOD funds organizations to offer </w:t>
      </w:r>
      <w:r w:rsidRPr="00975C38">
        <w:rPr>
          <w:rStyle w:val="Emphasis"/>
        </w:rPr>
        <w:t xml:space="preserve">work </w:t>
      </w:r>
      <w:r w:rsidRPr="00975C38">
        <w:rPr>
          <w:rStyle w:val="Emphasis"/>
          <w:highlight w:val="cyan"/>
        </w:rPr>
        <w:t>rehabilitation</w:t>
      </w:r>
      <w:r w:rsidRPr="00975C38">
        <w:rPr>
          <w:rStyle w:val="StyleUnderline"/>
        </w:rPr>
        <w:t xml:space="preserve"> opportunities to “severely </w:t>
      </w:r>
      <w:r w:rsidRPr="00975C38">
        <w:rPr>
          <w:rStyle w:val="Emphasis"/>
        </w:rPr>
        <w:t>disabled individual[s]</w:t>
      </w:r>
      <w:r w:rsidRPr="00975C38">
        <w:rPr>
          <w:rStyle w:val="StyleUnderline"/>
        </w:rPr>
        <w:t>”</w:t>
      </w:r>
      <w:r w:rsidRPr="00975C38">
        <w:rPr>
          <w:sz w:val="16"/>
        </w:rPr>
        <w:t xml:space="preserve"> 44 </w:t>
      </w:r>
      <w:r w:rsidRPr="00975C38">
        <w:rPr>
          <w:rStyle w:val="StyleUnderline"/>
        </w:rPr>
        <w:t>who</w:t>
      </w:r>
      <w:r w:rsidRPr="00975C38">
        <w:rPr>
          <w:sz w:val="16"/>
        </w:rPr>
        <w:t xml:space="preserve"> then </w:t>
      </w:r>
      <w:r w:rsidRPr="00975C38">
        <w:rPr>
          <w:rStyle w:val="StyleUnderline"/>
          <w:highlight w:val="cyan"/>
        </w:rPr>
        <w:t>must provide</w:t>
      </w:r>
      <w:r w:rsidRPr="00975C38">
        <w:rPr>
          <w:rStyle w:val="StyleUnderline"/>
        </w:rPr>
        <w:t xml:space="preserve"> at least </w:t>
      </w:r>
      <w:r w:rsidRPr="00975C38">
        <w:rPr>
          <w:rStyle w:val="Emphasis"/>
          <w:highlight w:val="cyan"/>
        </w:rPr>
        <w:t>seventy-five</w:t>
      </w:r>
      <w:r w:rsidRPr="00975C38">
        <w:rPr>
          <w:rStyle w:val="StyleUnderline"/>
          <w:highlight w:val="cyan"/>
        </w:rPr>
        <w:t xml:space="preserve"> percent of</w:t>
      </w:r>
      <w:r w:rsidRPr="00975C38">
        <w:rPr>
          <w:rStyle w:val="StyleUnderline"/>
        </w:rPr>
        <w:t xml:space="preserve"> the </w:t>
      </w:r>
      <w:r w:rsidRPr="00975C38">
        <w:rPr>
          <w:rStyle w:val="StyleUnderline"/>
          <w:highlight w:val="cyan"/>
        </w:rPr>
        <w:t xml:space="preserve">hours of </w:t>
      </w:r>
      <w:r w:rsidRPr="00975C38">
        <w:rPr>
          <w:rStyle w:val="Emphasis"/>
          <w:highlight w:val="cyan"/>
        </w:rPr>
        <w:t>direct labor</w:t>
      </w:r>
      <w:r w:rsidRPr="00975C38">
        <w:rPr>
          <w:rStyle w:val="StyleUnderline"/>
        </w:rPr>
        <w:t xml:space="preserve"> covered by the contract</w:t>
      </w:r>
      <w:r w:rsidRPr="00975C38">
        <w:rPr>
          <w:sz w:val="16"/>
        </w:rPr>
        <w:t xml:space="preserve">.45 Under the relevant JWOD contract </w:t>
      </w:r>
      <w:r w:rsidRPr="00975C38">
        <w:rPr>
          <w:rStyle w:val="StyleUnderline"/>
        </w:rPr>
        <w:t>in Brevard, BAC offered work to fifty-three severely disabled adults</w:t>
      </w:r>
      <w:r w:rsidRPr="00975C38">
        <w:rPr>
          <w:sz w:val="16"/>
        </w:rPr>
        <w:t xml:space="preserve"> (or as BAC called them, “clients”) </w:t>
      </w:r>
      <w:r w:rsidRPr="00975C38">
        <w:rPr>
          <w:rStyle w:val="StyleUnderline"/>
        </w:rPr>
        <w:t>and seven nondisabled employees</w:t>
      </w:r>
      <w:r w:rsidRPr="00975C38">
        <w:rPr>
          <w:sz w:val="16"/>
        </w:rPr>
        <w:t xml:space="preserve">.46 </w:t>
      </w:r>
      <w:r w:rsidRPr="00975C38">
        <w:rPr>
          <w:rStyle w:val="StyleUnderline"/>
          <w:highlight w:val="cyan"/>
        </w:rPr>
        <w:t>All</w:t>
      </w:r>
      <w:r w:rsidRPr="00975C38">
        <w:rPr>
          <w:rStyle w:val="StyleUnderline"/>
        </w:rPr>
        <w:t xml:space="preserve"> of the </w:t>
      </w:r>
      <w:r w:rsidRPr="00975C38">
        <w:rPr>
          <w:rStyle w:val="StyleUnderline"/>
          <w:highlight w:val="cyan"/>
        </w:rPr>
        <w:t>employees</w:t>
      </w:r>
      <w:r w:rsidRPr="00975C38">
        <w:rPr>
          <w:rStyle w:val="StyleUnderline"/>
        </w:rPr>
        <w:t xml:space="preserve"> hired</w:t>
      </w:r>
      <w:r w:rsidRPr="00975C38">
        <w:rPr>
          <w:sz w:val="16"/>
        </w:rPr>
        <w:t xml:space="preserve"> through the contract </w:t>
      </w:r>
      <w:r w:rsidRPr="00975C38">
        <w:rPr>
          <w:rStyle w:val="StyleUnderline"/>
          <w:highlight w:val="cyan"/>
        </w:rPr>
        <w:t xml:space="preserve">performed the </w:t>
      </w:r>
      <w:r w:rsidRPr="00975C38">
        <w:rPr>
          <w:rStyle w:val="Emphasis"/>
          <w:highlight w:val="cyan"/>
        </w:rPr>
        <w:t>same</w:t>
      </w:r>
      <w:r w:rsidRPr="00975C38">
        <w:rPr>
          <w:sz w:val="16"/>
        </w:rPr>
        <w:t xml:space="preserve"> janitorial and custodial </w:t>
      </w:r>
      <w:r w:rsidRPr="00975C38">
        <w:rPr>
          <w:rStyle w:val="StyleUnderline"/>
          <w:highlight w:val="cyan"/>
        </w:rPr>
        <w:t>tasks</w:t>
      </w:r>
      <w:r w:rsidRPr="00975C38">
        <w:rPr>
          <w:rStyle w:val="StyleUnderline"/>
        </w:rPr>
        <w:t xml:space="preserve">, worked the </w:t>
      </w:r>
      <w:r w:rsidRPr="00975C38">
        <w:rPr>
          <w:rStyle w:val="Emphasis"/>
        </w:rPr>
        <w:t>same hours</w:t>
      </w:r>
      <w:r w:rsidRPr="00975C38">
        <w:rPr>
          <w:rStyle w:val="StyleUnderline"/>
        </w:rPr>
        <w:t xml:space="preserve">, received the </w:t>
      </w:r>
      <w:r w:rsidRPr="00975C38">
        <w:rPr>
          <w:rStyle w:val="Emphasis"/>
        </w:rPr>
        <w:t>same benefits</w:t>
      </w:r>
      <w:r w:rsidRPr="00975C38">
        <w:rPr>
          <w:rStyle w:val="StyleUnderline"/>
        </w:rPr>
        <w:t xml:space="preserve">, and earned the </w:t>
      </w:r>
      <w:r w:rsidRPr="00975C38">
        <w:rPr>
          <w:rStyle w:val="Emphasis"/>
        </w:rPr>
        <w:t>same wages</w:t>
      </w:r>
      <w:r w:rsidRPr="00975C38">
        <w:rPr>
          <w:sz w:val="16"/>
        </w:rPr>
        <w:t xml:space="preserve"> (with the exception of the “leadpersons”).47 The </w:t>
      </w:r>
      <w:r w:rsidRPr="00975C38">
        <w:rPr>
          <w:rStyle w:val="StyleUnderline"/>
        </w:rPr>
        <w:t>differences between the disabled and nondisabled employees lay in</w:t>
      </w:r>
      <w:r w:rsidRPr="00975C38">
        <w:rPr>
          <w:sz w:val="16"/>
        </w:rPr>
        <w:t xml:space="preserve"> the </w:t>
      </w:r>
      <w:r w:rsidRPr="00975C38">
        <w:rPr>
          <w:rStyle w:val="StyleUnderline"/>
        </w:rPr>
        <w:t>training, counseling, and other rehabilitative benefits</w:t>
      </w:r>
      <w:r w:rsidRPr="00975C38">
        <w:rPr>
          <w:sz w:val="16"/>
        </w:rPr>
        <w:t xml:space="preserve"> granted to the disabled employees.48 Specifically, the employees with disabilities received job training, mental health counseling, and assistance with daily activities.49 The record also stated that disabled employees were not subject to the nondisabled employees’ progressive disciplinary procedures and were exempt from discipline for conduct related to their disabilities.50 However, </w:t>
      </w:r>
      <w:r w:rsidRPr="00975C38">
        <w:rPr>
          <w:rStyle w:val="StyleUnderline"/>
        </w:rPr>
        <w:t xml:space="preserve">all the employees, </w:t>
      </w:r>
      <w:r w:rsidRPr="00975C38">
        <w:rPr>
          <w:rStyle w:val="Emphasis"/>
        </w:rPr>
        <w:t>regardless</w:t>
      </w:r>
      <w:r w:rsidRPr="00975C38">
        <w:rPr>
          <w:rStyle w:val="StyleUnderline"/>
        </w:rPr>
        <w:t xml:space="preserve"> of </w:t>
      </w:r>
      <w:r w:rsidRPr="00975C38">
        <w:rPr>
          <w:rStyle w:val="Emphasis"/>
        </w:rPr>
        <w:t>disability</w:t>
      </w:r>
      <w:r w:rsidRPr="00975C38">
        <w:rPr>
          <w:rStyle w:val="StyleUnderline"/>
        </w:rPr>
        <w:t xml:space="preserve">, were subject to the </w:t>
      </w:r>
      <w:r w:rsidRPr="00975C38">
        <w:rPr>
          <w:rStyle w:val="Emphasis"/>
        </w:rPr>
        <w:t>same</w:t>
      </w:r>
      <w:r w:rsidRPr="00975C38">
        <w:rPr>
          <w:rStyle w:val="StyleUnderline"/>
        </w:rPr>
        <w:t xml:space="preserve"> quantity and quality </w:t>
      </w:r>
      <w:r w:rsidRPr="00975C38">
        <w:rPr>
          <w:rStyle w:val="Emphasis"/>
        </w:rPr>
        <w:t>standards</w:t>
      </w:r>
      <w:r w:rsidRPr="00975C38">
        <w:rPr>
          <w:rStyle w:val="StyleUnderline"/>
        </w:rPr>
        <w:t xml:space="preserve"> for their work</w:t>
      </w:r>
      <w:r w:rsidRPr="00975C38">
        <w:rPr>
          <w:sz w:val="16"/>
        </w:rPr>
        <w:t xml:space="preserve"> (although a trainer could be sent in for disabled employees who were not performing adequately).51</w:t>
      </w:r>
    </w:p>
    <w:p w14:paraId="321234DF" w14:textId="77777777" w:rsidR="004F7B8A" w:rsidRPr="004F7B8A" w:rsidRDefault="004F7B8A" w:rsidP="004F7B8A">
      <w:pPr>
        <w:pStyle w:val="Heading4"/>
      </w:pPr>
      <w:r w:rsidRPr="004F7B8A">
        <w:t>Nontopical AFFs ought forfeit perms against topical advocacies---it incentivizes careful preparation, rewards thoughtful research, and the alternative is worse because there’s no consistent basis to determine competition.</w:t>
      </w:r>
    </w:p>
    <w:p w14:paraId="7F831BBC" w14:textId="77777777" w:rsidR="004F7B8A" w:rsidRDefault="004F7B8A" w:rsidP="004F7B8A">
      <w:pPr>
        <w:pStyle w:val="Heading3"/>
      </w:pPr>
      <w:r>
        <w:lastRenderedPageBreak/>
        <w:t>1NC</w:t>
      </w:r>
    </w:p>
    <w:p w14:paraId="63CBFB7F" w14:textId="77777777" w:rsidR="004F7B8A" w:rsidRDefault="004F7B8A" w:rsidP="004F7B8A">
      <w:r>
        <w:t>Adv CP.</w:t>
      </w:r>
    </w:p>
    <w:p w14:paraId="237C2F40" w14:textId="77777777" w:rsidR="004F7B8A" w:rsidRPr="005A5847" w:rsidRDefault="004F7B8A" w:rsidP="004F7B8A">
      <w:pPr>
        <w:pStyle w:val="Heading4"/>
        <w:rPr>
          <w:rStyle w:val="StyleUnderline"/>
          <w:highlight w:val="cyan"/>
        </w:rPr>
      </w:pPr>
      <w:r>
        <w:t>The United States federal government should:</w:t>
      </w:r>
    </w:p>
    <w:p w14:paraId="6E2D643E" w14:textId="77777777" w:rsidR="004F7B8A" w:rsidRPr="005A5847" w:rsidRDefault="004F7B8A" w:rsidP="004F7B8A">
      <w:pPr>
        <w:pStyle w:val="Heading4"/>
        <w:rPr>
          <w:rStyle w:val="StyleUnderline"/>
          <w:highlight w:val="cyan"/>
        </w:rPr>
      </w:pPr>
      <w:r>
        <w:t>--- create industry standards boards for creating a stringent set of minimum workplace conditions for workers regardless of ability, punishing corporations for unfair labor standards in violation of the Fair Labor Standards Act;</w:t>
      </w:r>
    </w:p>
    <w:p w14:paraId="5E6B8EFD" w14:textId="77777777" w:rsidR="004F7B8A" w:rsidRPr="005A5847" w:rsidRDefault="004F7B8A" w:rsidP="004F7B8A">
      <w:pPr>
        <w:pStyle w:val="Heading4"/>
        <w:rPr>
          <w:rStyle w:val="StyleUnderline"/>
          <w:highlight w:val="cyan"/>
        </w:rPr>
      </w:pPr>
      <w:r>
        <w:t>--- set a $35/dollar per hour minimum wage for workers,</w:t>
      </w:r>
    </w:p>
    <w:p w14:paraId="5F597279" w14:textId="77777777" w:rsidR="004F7B8A" w:rsidRPr="005A5847" w:rsidRDefault="004F7B8A" w:rsidP="004F7B8A">
      <w:pPr>
        <w:pStyle w:val="Heading4"/>
        <w:rPr>
          <w:rStyle w:val="StyleUnderline"/>
          <w:highlight w:val="cyan"/>
        </w:rPr>
      </w:pPr>
      <w:r>
        <w:t>--- ban sheltered workshops and create an affirmative demand on employers to give preferential treatment for disabled workers in hiring decisions;</w:t>
      </w:r>
    </w:p>
    <w:p w14:paraId="058981C0" w14:textId="77777777" w:rsidR="004F7B8A" w:rsidRPr="005A5847" w:rsidRDefault="004F7B8A" w:rsidP="004F7B8A">
      <w:pPr>
        <w:pStyle w:val="Heading4"/>
        <w:rPr>
          <w:rStyle w:val="StyleUnderline"/>
          <w:highlight w:val="cyan"/>
        </w:rPr>
      </w:pPr>
      <w:r>
        <w:t>--- mandate standards for accommodation in workplaces</w:t>
      </w:r>
    </w:p>
    <w:p w14:paraId="0743448C" w14:textId="77777777" w:rsidR="004F7B8A" w:rsidRPr="005A5847" w:rsidRDefault="004F7B8A" w:rsidP="004F7B8A">
      <w:pPr>
        <w:pStyle w:val="Heading4"/>
        <w:rPr>
          <w:rStyle w:val="StyleUnderline"/>
          <w:highlight w:val="cyan"/>
        </w:rPr>
      </w:pPr>
      <w:r>
        <w:t>--- establish a single-payer healthcare system</w:t>
      </w:r>
    </w:p>
    <w:p w14:paraId="3AA95F44" w14:textId="77777777" w:rsidR="004F7B8A" w:rsidRDefault="004F7B8A" w:rsidP="004F7B8A">
      <w:pPr>
        <w:pStyle w:val="Heading4"/>
      </w:pPr>
      <w:r>
        <w:t>--- establish a universal basic income of $1,000/per month to all individuals in the United States, with increased funding for people with disabilities or who are unable to work</w:t>
      </w:r>
    </w:p>
    <w:p w14:paraId="0EB87438" w14:textId="77777777" w:rsidR="004F7B8A" w:rsidRPr="005A5847" w:rsidRDefault="004F7B8A" w:rsidP="004F7B8A">
      <w:pPr>
        <w:pStyle w:val="Heading4"/>
        <w:rPr>
          <w:rStyle w:val="StyleUnderline"/>
          <w:highlight w:val="cyan"/>
        </w:rPr>
      </w:pPr>
      <w:r>
        <w:t xml:space="preserve">Boards achieve </w:t>
      </w:r>
      <w:r w:rsidRPr="00D96FCA">
        <w:rPr>
          <w:u w:val="single"/>
        </w:rPr>
        <w:t>every</w:t>
      </w:r>
      <w:r>
        <w:t xml:space="preserve"> labor goal </w:t>
      </w:r>
      <w:r w:rsidRPr="000B4CBB">
        <w:rPr>
          <w:u w:val="single"/>
        </w:rPr>
        <w:t>without</w:t>
      </w:r>
      <w:r>
        <w:t xml:space="preserve"> collective bargaining.</w:t>
      </w:r>
    </w:p>
    <w:p w14:paraId="554F4AE1" w14:textId="77777777" w:rsidR="004F7B8A" w:rsidRPr="005A5847" w:rsidRDefault="004F7B8A" w:rsidP="004F7B8A">
      <w:pPr>
        <w:rPr>
          <w:rStyle w:val="StyleUnderline"/>
          <w:highlight w:val="cyan"/>
        </w:rPr>
      </w:pPr>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5DF87EF7" w14:textId="77777777" w:rsidR="004F7B8A" w:rsidRPr="005A5847" w:rsidRDefault="004F7B8A" w:rsidP="004F7B8A">
      <w:pPr>
        <w:rPr>
          <w:rStyle w:val="StyleUnderline"/>
          <w:highlight w:val="cyan"/>
        </w:rPr>
      </w:pPr>
      <w:r w:rsidRPr="005C6C22">
        <w:rPr>
          <w:sz w:val="16"/>
        </w:rPr>
        <w:t xml:space="preserve">Since 2018, </w:t>
      </w:r>
      <w:r w:rsidRPr="005C6C22">
        <w:rPr>
          <w:rStyle w:val="Emphasis"/>
        </w:rPr>
        <w:t xml:space="preserve">industry standards </w:t>
      </w:r>
      <w:r w:rsidRPr="000B12AF">
        <w:rPr>
          <w:rStyle w:val="Emphasis"/>
          <w:highlight w:val="cyan"/>
        </w:rPr>
        <w:t>boards</w:t>
      </w:r>
      <w:r w:rsidRPr="005C6C22">
        <w:rPr>
          <w:sz w:val="16"/>
        </w:rPr>
        <w:t xml:space="preserve"> or similar bodies have been adopted by six states (California, Colorado, Michigan, Minnesota, New York, and Nevada) and three cities (Seattle, Detroit, and Philadelphia).1 These bodies </w:t>
      </w:r>
      <w:r w:rsidRPr="000B12AF">
        <w:rPr>
          <w:rStyle w:val="StyleUnderline"/>
          <w:highlight w:val="cyan"/>
        </w:rPr>
        <w:t xml:space="preserve">bring together </w:t>
      </w:r>
      <w:r w:rsidRPr="000B12AF">
        <w:rPr>
          <w:rStyle w:val="Emphasis"/>
          <w:highlight w:val="cyan"/>
        </w:rPr>
        <w:t>representatives of workers</w:t>
      </w:r>
      <w:r w:rsidRPr="005C6C22">
        <w:rPr>
          <w:sz w:val="16"/>
        </w:rPr>
        <w:t xml:space="preserve">, </w:t>
      </w:r>
      <w:r w:rsidRPr="000B12AF">
        <w:rPr>
          <w:rStyle w:val="StyleUnderline"/>
          <w:highlight w:val="cyan"/>
        </w:rPr>
        <w:t>employers</w:t>
      </w:r>
      <w:r w:rsidRPr="005C6C22">
        <w:rPr>
          <w:sz w:val="16"/>
        </w:rPr>
        <w:t xml:space="preserve">, </w:t>
      </w:r>
      <w:r w:rsidRPr="000B12AF">
        <w:rPr>
          <w:rStyle w:val="StyleUnderline"/>
          <w:highlight w:val="cyan"/>
        </w:rPr>
        <w:t>and government</w:t>
      </w:r>
      <w:r w:rsidRPr="005C6C22">
        <w:rPr>
          <w:rStyle w:val="StyleUnderline"/>
        </w:rPr>
        <w:t xml:space="preserve"> in a forum </w:t>
      </w:r>
      <w:r w:rsidRPr="000B12AF">
        <w:rPr>
          <w:rStyle w:val="StyleUnderline"/>
          <w:highlight w:val="cyan"/>
        </w:rPr>
        <w:t>to</w:t>
      </w:r>
      <w:r w:rsidRPr="005C6C22">
        <w:rPr>
          <w:sz w:val="16"/>
        </w:rPr>
        <w:t xml:space="preserve"> help </w:t>
      </w:r>
      <w:r w:rsidRPr="000B12AF">
        <w:rPr>
          <w:rStyle w:val="StyleUnderline"/>
          <w:highlight w:val="cyan"/>
        </w:rPr>
        <w:t>set</w:t>
      </w:r>
      <w:r w:rsidRPr="005C6C22">
        <w:rPr>
          <w:rStyle w:val="StyleUnderline"/>
        </w:rPr>
        <w:t xml:space="preserve"> </w:t>
      </w:r>
      <w:r w:rsidRPr="005C6C22">
        <w:rPr>
          <w:rStyle w:val="Emphasis"/>
        </w:rPr>
        <w:t xml:space="preserve">minimum </w:t>
      </w:r>
      <w:r w:rsidRPr="000B12AF">
        <w:rPr>
          <w:rStyle w:val="Emphasis"/>
          <w:highlight w:val="cyan"/>
        </w:rPr>
        <w:t>workplace standards</w:t>
      </w:r>
      <w:r w:rsidRPr="005C6C22">
        <w:rPr>
          <w:sz w:val="16"/>
        </w:rPr>
        <w:t xml:space="preserve"> — </w:t>
      </w:r>
      <w:r w:rsidRPr="005C6C22">
        <w:rPr>
          <w:rStyle w:val="StyleUnderline"/>
        </w:rPr>
        <w:t xml:space="preserve">including </w:t>
      </w:r>
      <w:r w:rsidRPr="000B12AF">
        <w:rPr>
          <w:rStyle w:val="Emphasis"/>
          <w:highlight w:val="cyan"/>
        </w:rPr>
        <w:t>wages</w:t>
      </w:r>
      <w:r w:rsidRPr="005C6C22">
        <w:rPr>
          <w:sz w:val="16"/>
        </w:rPr>
        <w:t xml:space="preserve">, </w:t>
      </w:r>
      <w:r w:rsidRPr="000B12AF">
        <w:rPr>
          <w:rStyle w:val="Emphasis"/>
          <w:highlight w:val="cyan"/>
        </w:rPr>
        <w:t>hours</w:t>
      </w:r>
      <w:r w:rsidRPr="005C6C22">
        <w:rPr>
          <w:sz w:val="16"/>
        </w:rPr>
        <w:t xml:space="preserve">, </w:t>
      </w:r>
      <w:r w:rsidRPr="000B12AF">
        <w:rPr>
          <w:rStyle w:val="Emphasis"/>
          <w:highlight w:val="cyan"/>
        </w:rPr>
        <w:t>training</w:t>
      </w:r>
      <w:r w:rsidRPr="005C6C22">
        <w:rPr>
          <w:sz w:val="16"/>
        </w:rPr>
        <w:t xml:space="preserve">, </w:t>
      </w:r>
      <w:r w:rsidRPr="000B12AF">
        <w:rPr>
          <w:rStyle w:val="StyleUnderline"/>
          <w:highlight w:val="cyan"/>
        </w:rPr>
        <w:t xml:space="preserve">and </w:t>
      </w:r>
      <w:r w:rsidRPr="000B12AF">
        <w:rPr>
          <w:rStyle w:val="Emphasis"/>
          <w:highlight w:val="cyan"/>
        </w:rPr>
        <w:t>safety</w:t>
      </w:r>
      <w:r w:rsidRPr="005C6C22">
        <w:rPr>
          <w:sz w:val="16"/>
        </w:rPr>
        <w:t xml:space="preserve"> — </w:t>
      </w:r>
      <w:r w:rsidRPr="005C6C22">
        <w:rPr>
          <w:rStyle w:val="StyleUnderline"/>
        </w:rPr>
        <w:t xml:space="preserve">for an </w:t>
      </w:r>
      <w:r w:rsidRPr="005C6C22">
        <w:rPr>
          <w:rStyle w:val="Emphasis"/>
        </w:rPr>
        <w:t>entire sector of the economy</w:t>
      </w:r>
      <w:r w:rsidRPr="005C6C22">
        <w:rPr>
          <w:sz w:val="16"/>
        </w:rPr>
        <w:t>, such as fast food, nursing homes, home care, or agriculture.</w:t>
      </w:r>
    </w:p>
    <w:p w14:paraId="212BB2C8" w14:textId="77777777" w:rsidR="004F7B8A" w:rsidRPr="005A5847" w:rsidRDefault="004F7B8A" w:rsidP="004F7B8A">
      <w:pPr>
        <w:rPr>
          <w:rStyle w:val="StyleUnderline"/>
          <w:highlight w:val="cyan"/>
        </w:rPr>
      </w:pPr>
      <w:r w:rsidRPr="005C6C22">
        <w:rPr>
          <w:rStyle w:val="StyleUnderline"/>
        </w:rPr>
        <w:t xml:space="preserve">Evaluation of these </w:t>
      </w:r>
      <w:r w:rsidRPr="005C6C22">
        <w:rPr>
          <w:rStyle w:val="Emphasis"/>
        </w:rPr>
        <w:t>industry standards boards</w:t>
      </w:r>
      <w:r w:rsidRPr="005C6C22">
        <w:rPr>
          <w:rStyle w:val="StyleUnderline"/>
        </w:rPr>
        <w:t xml:space="preserve"> finds</w:t>
      </w:r>
      <w:r w:rsidRPr="005C6C22">
        <w:rPr>
          <w:sz w:val="16"/>
        </w:rPr>
        <w:t xml:space="preserve"> that </w:t>
      </w:r>
      <w:r w:rsidRPr="000B12AF">
        <w:rPr>
          <w:rStyle w:val="StyleUnderline"/>
          <w:highlight w:val="cyan"/>
        </w:rPr>
        <w:t>they</w:t>
      </w:r>
      <w:r w:rsidRPr="005C6C22">
        <w:rPr>
          <w:sz w:val="16"/>
        </w:rPr>
        <w:t>:</w:t>
      </w:r>
    </w:p>
    <w:p w14:paraId="24766F76" w14:textId="77777777" w:rsidR="004F7B8A" w:rsidRPr="005A5847" w:rsidRDefault="004F7B8A" w:rsidP="004F7B8A">
      <w:pPr>
        <w:pStyle w:val="ListParagraph"/>
        <w:numPr>
          <w:ilvl w:val="0"/>
          <w:numId w:val="45"/>
        </w:numPr>
        <w:spacing w:before="0" w:beforeAutospacing="0" w:after="160" w:afterAutospacing="0" w:line="259" w:lineRule="auto"/>
        <w:contextualSpacing/>
        <w:rPr>
          <w:rStyle w:val="StyleUnderline"/>
          <w:rFonts w:eastAsiaTheme="majorEastAsia"/>
          <w:highlight w:val="cyan"/>
        </w:rPr>
      </w:pPr>
      <w:r w:rsidRPr="000B12AF">
        <w:rPr>
          <w:rStyle w:val="StyleUnderline"/>
          <w:rFonts w:ascii="Calibri" w:eastAsiaTheme="majorEastAsia" w:hAnsi="Calibri" w:cs="Calibri"/>
          <w:highlight w:val="cyan"/>
        </w:rPr>
        <w:t xml:space="preserve">Raise </w:t>
      </w:r>
      <w:r w:rsidRPr="000B12AF">
        <w:rPr>
          <w:rStyle w:val="Emphasis"/>
          <w:rFonts w:eastAsiaTheme="majorEastAsia"/>
          <w:highlight w:val="cyan"/>
        </w:rPr>
        <w:t>pay</w:t>
      </w:r>
      <w:r w:rsidRPr="00BE6117">
        <w:rPr>
          <w:rStyle w:val="Emphasis"/>
          <w:rFonts w:eastAsiaTheme="majorEastAsia"/>
        </w:rPr>
        <w:t xml:space="preserve"> and other standards</w:t>
      </w:r>
      <w:r w:rsidRPr="00BE6117">
        <w:rPr>
          <w:rFonts w:ascii="Calibri" w:hAnsi="Calibri" w:cs="Calibri"/>
          <w:sz w:val="16"/>
        </w:rPr>
        <w:t xml:space="preserve">. </w:t>
      </w:r>
      <w:r w:rsidRPr="00BE6117">
        <w:rPr>
          <w:rStyle w:val="StyleUnderline"/>
          <w:rFonts w:ascii="Calibri" w:eastAsiaTheme="majorEastAsia" w:hAnsi="Calibri" w:cs="Calibri"/>
        </w:rPr>
        <w:t>Standards boards</w:t>
      </w:r>
      <w:r w:rsidRPr="00BE6117">
        <w:rPr>
          <w:rFonts w:ascii="Calibri" w:hAnsi="Calibri" w:cs="Calibri"/>
          <w:sz w:val="16"/>
        </w:rPr>
        <w:t xml:space="preserve"> are helping </w:t>
      </w:r>
      <w:r w:rsidRPr="00BE6117">
        <w:rPr>
          <w:rStyle w:val="StyleUnderline"/>
          <w:rFonts w:ascii="Calibri" w:eastAsiaTheme="majorEastAsia" w:hAnsi="Calibri" w:cs="Calibri"/>
        </w:rPr>
        <w:t>raise wages to $20.50</w:t>
      </w:r>
      <w:r w:rsidRPr="00BE6117">
        <w:rPr>
          <w:rFonts w:ascii="Calibri" w:hAnsi="Calibri" w:cs="Calibri"/>
          <w:sz w:val="16"/>
        </w:rPr>
        <w:t xml:space="preserve"> per hour </w:t>
      </w:r>
      <w:r w:rsidRPr="00BE6117">
        <w:rPr>
          <w:rStyle w:val="StyleUnderline"/>
          <w:rFonts w:ascii="Calibri" w:eastAsiaTheme="majorEastAsia" w:hAnsi="Calibri" w:cs="Calibri"/>
        </w:rPr>
        <w:t xml:space="preserve">for </w:t>
      </w:r>
      <w:r w:rsidRPr="00BE6117">
        <w:rPr>
          <w:rStyle w:val="Emphasis"/>
          <w:rFonts w:eastAsiaTheme="majorEastAsia"/>
        </w:rPr>
        <w:t>nursing home workers</w:t>
      </w:r>
      <w:r w:rsidRPr="00BE6117">
        <w:rPr>
          <w:rStyle w:val="StyleUnderline"/>
          <w:rFonts w:ascii="Calibri" w:eastAsiaTheme="majorEastAsia" w:hAnsi="Calibri" w:cs="Calibri"/>
        </w:rPr>
        <w:t xml:space="preserve"> in Minnesota</w:t>
      </w:r>
      <w:r w:rsidRPr="00BE6117">
        <w:rPr>
          <w:rFonts w:ascii="Calibri" w:hAnsi="Calibri" w:cs="Calibri"/>
          <w:sz w:val="16"/>
        </w:rPr>
        <w:t xml:space="preserve">, to </w:t>
      </w:r>
      <w:r w:rsidRPr="00BE6117">
        <w:rPr>
          <w:rStyle w:val="StyleUnderline"/>
          <w:rFonts w:ascii="Calibri" w:eastAsiaTheme="majorEastAsia" w:hAnsi="Calibri" w:cs="Calibri"/>
        </w:rPr>
        <w:t>$20</w:t>
      </w:r>
      <w:r w:rsidRPr="00BE6117">
        <w:rPr>
          <w:rFonts w:ascii="Calibri" w:hAnsi="Calibri" w:cs="Calibri"/>
          <w:sz w:val="16"/>
        </w:rPr>
        <w:t xml:space="preserve"> per hour </w:t>
      </w:r>
      <w:r w:rsidRPr="00BE6117">
        <w:rPr>
          <w:rStyle w:val="StyleUnderline"/>
          <w:rFonts w:ascii="Calibri" w:eastAsiaTheme="majorEastAsia" w:hAnsi="Calibri" w:cs="Calibri"/>
        </w:rPr>
        <w:t xml:space="preserve">for </w:t>
      </w:r>
      <w:r w:rsidRPr="00BE6117">
        <w:rPr>
          <w:rStyle w:val="Emphasis"/>
          <w:rFonts w:eastAsiaTheme="majorEastAsia"/>
        </w:rPr>
        <w:t>fast-food workers</w:t>
      </w:r>
      <w:r w:rsidRPr="00BE6117">
        <w:rPr>
          <w:rStyle w:val="StyleUnderline"/>
          <w:rFonts w:ascii="Calibri" w:eastAsiaTheme="majorEastAsia" w:hAnsi="Calibri" w:cs="Calibri"/>
        </w:rPr>
        <w:t xml:space="preserve"> in California</w:t>
      </w:r>
      <w:r w:rsidRPr="00BE6117">
        <w:rPr>
          <w:rFonts w:ascii="Calibri" w:hAnsi="Calibri" w:cs="Calibri"/>
          <w:sz w:val="16"/>
        </w:rPr>
        <w:t xml:space="preserve">, </w:t>
      </w:r>
      <w:r w:rsidRPr="00BE6117">
        <w:rPr>
          <w:rStyle w:val="StyleUnderline"/>
          <w:rFonts w:ascii="Calibri" w:eastAsiaTheme="majorEastAsia" w:hAnsi="Calibri" w:cs="Calibri"/>
        </w:rPr>
        <w:t>and</w:t>
      </w:r>
      <w:r w:rsidRPr="00BE6117">
        <w:rPr>
          <w:rFonts w:ascii="Calibri" w:hAnsi="Calibri" w:cs="Calibri"/>
          <w:sz w:val="16"/>
        </w:rPr>
        <w:t xml:space="preserve"> to </w:t>
      </w:r>
      <w:r w:rsidRPr="00BE6117">
        <w:rPr>
          <w:rStyle w:val="StyleUnderline"/>
          <w:rFonts w:ascii="Calibri" w:eastAsiaTheme="majorEastAsia" w:hAnsi="Calibri" w:cs="Calibri"/>
        </w:rPr>
        <w:t>$16</w:t>
      </w:r>
      <w:r w:rsidRPr="00BE6117">
        <w:rPr>
          <w:rFonts w:ascii="Calibri" w:hAnsi="Calibri" w:cs="Calibri"/>
          <w:sz w:val="16"/>
        </w:rPr>
        <w:t xml:space="preserve"> per hour </w:t>
      </w:r>
      <w:r w:rsidRPr="00BE6117">
        <w:rPr>
          <w:rStyle w:val="StyleUnderline"/>
          <w:rFonts w:ascii="Calibri" w:eastAsiaTheme="majorEastAsia" w:hAnsi="Calibri" w:cs="Calibri"/>
        </w:rPr>
        <w:t xml:space="preserve">for </w:t>
      </w:r>
      <w:r w:rsidRPr="00BE6117">
        <w:rPr>
          <w:rStyle w:val="Emphasis"/>
          <w:rFonts w:eastAsiaTheme="majorEastAsia"/>
        </w:rPr>
        <w:t>home care workers</w:t>
      </w:r>
      <w:r w:rsidRPr="00BE6117">
        <w:rPr>
          <w:rStyle w:val="StyleUnderline"/>
          <w:rFonts w:ascii="Calibri" w:eastAsiaTheme="majorEastAsia" w:hAnsi="Calibri" w:cs="Calibri"/>
        </w:rPr>
        <w:t xml:space="preserve"> in Nevada</w:t>
      </w:r>
      <w:r w:rsidRPr="00BE6117">
        <w:rPr>
          <w:rFonts w:ascii="Calibri" w:hAnsi="Calibri" w:cs="Calibri"/>
          <w:sz w:val="16"/>
        </w:rPr>
        <w:t xml:space="preserve">. Boards also </w:t>
      </w:r>
      <w:r w:rsidRPr="00585213">
        <w:rPr>
          <w:rStyle w:val="StyleUnderline"/>
          <w:rFonts w:ascii="Calibri" w:eastAsiaTheme="majorEastAsia" w:hAnsi="Calibri" w:cs="Calibri"/>
        </w:rPr>
        <w:t>ensure</w:t>
      </w:r>
      <w:r w:rsidRPr="00585213">
        <w:rPr>
          <w:rFonts w:ascii="Calibri" w:hAnsi="Calibri" w:cs="Calibri"/>
          <w:sz w:val="16"/>
        </w:rPr>
        <w:t xml:space="preserve"> nursing home </w:t>
      </w:r>
      <w:r w:rsidRPr="00585213">
        <w:rPr>
          <w:rStyle w:val="StyleUnderline"/>
          <w:rFonts w:ascii="Calibri" w:eastAsiaTheme="majorEastAsia" w:hAnsi="Calibri" w:cs="Calibri"/>
        </w:rPr>
        <w:t>workers</w:t>
      </w:r>
      <w:r w:rsidRPr="00585213">
        <w:rPr>
          <w:rFonts w:ascii="Calibri" w:hAnsi="Calibri" w:cs="Calibri"/>
          <w:sz w:val="16"/>
        </w:rPr>
        <w:t xml:space="preserve"> in Minnesota </w:t>
      </w:r>
      <w:r w:rsidRPr="00585213">
        <w:rPr>
          <w:rStyle w:val="StyleUnderline"/>
          <w:rFonts w:ascii="Calibri" w:eastAsiaTheme="majorEastAsia" w:hAnsi="Calibri" w:cs="Calibri"/>
        </w:rPr>
        <w:t>can take</w:t>
      </w:r>
      <w:r w:rsidRPr="00BE6117">
        <w:rPr>
          <w:rStyle w:val="StyleUnderline"/>
          <w:rFonts w:ascii="Calibri" w:eastAsiaTheme="majorEastAsia" w:hAnsi="Calibri" w:cs="Calibri"/>
        </w:rPr>
        <w:t xml:space="preserve"> </w:t>
      </w:r>
      <w:r w:rsidRPr="00BE6117">
        <w:rPr>
          <w:rStyle w:val="Emphasis"/>
          <w:rFonts w:eastAsiaTheme="majorEastAsia"/>
        </w:rPr>
        <w:t xml:space="preserve">paid </w:t>
      </w:r>
      <w:r w:rsidRPr="000B12AF">
        <w:rPr>
          <w:rStyle w:val="Emphasis"/>
          <w:rFonts w:eastAsiaTheme="majorEastAsia"/>
          <w:highlight w:val="cyan"/>
        </w:rPr>
        <w:t>holidays</w:t>
      </w:r>
      <w:r w:rsidRPr="00585213">
        <w:rPr>
          <w:rStyle w:val="StyleUnderline"/>
          <w:rFonts w:ascii="Calibri" w:eastAsiaTheme="majorEastAsia" w:hAnsi="Calibri" w:cs="Calibri"/>
        </w:rPr>
        <w:t xml:space="preserve"> and</w:t>
      </w:r>
      <w:r w:rsidRPr="00BE6117">
        <w:rPr>
          <w:rStyle w:val="StyleUnderline"/>
          <w:rFonts w:ascii="Calibri" w:eastAsiaTheme="majorEastAsia" w:hAnsi="Calibri" w:cs="Calibri"/>
        </w:rPr>
        <w:t xml:space="preserve"> will </w:t>
      </w:r>
      <w:r w:rsidRPr="00585213">
        <w:rPr>
          <w:rStyle w:val="Emphasis"/>
          <w:rFonts w:eastAsiaTheme="majorEastAsia"/>
        </w:rPr>
        <w:t xml:space="preserve">receive </w:t>
      </w:r>
      <w:r w:rsidRPr="000B12AF">
        <w:rPr>
          <w:rStyle w:val="Emphasis"/>
          <w:rFonts w:eastAsiaTheme="majorEastAsia"/>
          <w:highlight w:val="cyan"/>
        </w:rPr>
        <w:t>training</w:t>
      </w:r>
      <w:r w:rsidRPr="00BE6117">
        <w:rPr>
          <w:rStyle w:val="StyleUnderline"/>
          <w:rFonts w:ascii="Calibri" w:eastAsiaTheme="majorEastAsia" w:hAnsi="Calibri" w:cs="Calibri"/>
        </w:rPr>
        <w:t xml:space="preserve"> on their rights</w:t>
      </w:r>
      <w:r w:rsidRPr="00BE6117">
        <w:rPr>
          <w:rFonts w:ascii="Calibri" w:hAnsi="Calibri" w:cs="Calibri"/>
          <w:sz w:val="16"/>
        </w:rPr>
        <w:t xml:space="preserve">, that agricultural workers in New York </w:t>
      </w:r>
      <w:r w:rsidRPr="00BE6117">
        <w:rPr>
          <w:rStyle w:val="StyleUnderline"/>
          <w:rFonts w:ascii="Calibri" w:eastAsiaTheme="majorEastAsia" w:hAnsi="Calibri" w:cs="Calibri"/>
        </w:rPr>
        <w:t xml:space="preserve">receive </w:t>
      </w:r>
      <w:r w:rsidRPr="00BE6117">
        <w:rPr>
          <w:rStyle w:val="Emphasis"/>
          <w:rFonts w:eastAsiaTheme="majorEastAsia"/>
        </w:rPr>
        <w:t>overtime pay</w:t>
      </w:r>
      <w:r w:rsidRPr="00BE6117">
        <w:rPr>
          <w:rFonts w:ascii="Calibri" w:hAnsi="Calibri" w:cs="Calibri"/>
          <w:sz w:val="16"/>
        </w:rPr>
        <w:t xml:space="preserve">, </w:t>
      </w:r>
      <w:r w:rsidRPr="000B12AF">
        <w:rPr>
          <w:rStyle w:val="StyleUnderline"/>
          <w:rFonts w:ascii="Calibri" w:eastAsiaTheme="majorEastAsia" w:hAnsi="Calibri" w:cs="Calibri"/>
          <w:highlight w:val="cyan"/>
        </w:rPr>
        <w:t>and</w:t>
      </w:r>
      <w:r w:rsidRPr="00BE6117">
        <w:rPr>
          <w:rFonts w:ascii="Calibri" w:hAnsi="Calibri" w:cs="Calibri"/>
          <w:sz w:val="16"/>
        </w:rPr>
        <w:t xml:space="preserve"> that domestic workers in Seattle will have </w:t>
      </w:r>
      <w:r w:rsidRPr="00BE6117">
        <w:rPr>
          <w:rStyle w:val="StyleUnderline"/>
          <w:rFonts w:ascii="Calibri" w:eastAsiaTheme="majorEastAsia" w:hAnsi="Calibri" w:cs="Calibri"/>
        </w:rPr>
        <w:t xml:space="preserve">access to </w:t>
      </w:r>
      <w:r w:rsidRPr="00BE6117">
        <w:rPr>
          <w:rStyle w:val="Emphasis"/>
          <w:rFonts w:eastAsiaTheme="majorEastAsia"/>
        </w:rPr>
        <w:t xml:space="preserve">paid </w:t>
      </w:r>
      <w:r w:rsidRPr="000B12AF">
        <w:rPr>
          <w:rStyle w:val="Emphasis"/>
          <w:rFonts w:eastAsiaTheme="majorEastAsia"/>
          <w:highlight w:val="cyan"/>
        </w:rPr>
        <w:t>leave</w:t>
      </w:r>
      <w:r w:rsidRPr="00BE6117">
        <w:rPr>
          <w:rFonts w:ascii="Calibri" w:hAnsi="Calibri" w:cs="Calibri"/>
          <w:sz w:val="16"/>
        </w:rPr>
        <w:t>.</w:t>
      </w:r>
    </w:p>
    <w:p w14:paraId="6E9EBC4F" w14:textId="77777777" w:rsidR="004F7B8A" w:rsidRPr="005A5847" w:rsidRDefault="004F7B8A" w:rsidP="004F7B8A">
      <w:pPr>
        <w:pStyle w:val="ListParagraph"/>
        <w:numPr>
          <w:ilvl w:val="0"/>
          <w:numId w:val="45"/>
        </w:numPr>
        <w:spacing w:before="0" w:beforeAutospacing="0" w:after="160" w:afterAutospacing="0" w:line="259" w:lineRule="auto"/>
        <w:contextualSpacing/>
        <w:rPr>
          <w:rStyle w:val="StyleUnderline"/>
          <w:rFonts w:eastAsiaTheme="majorEastAsia"/>
          <w:highlight w:val="cyan"/>
        </w:rPr>
      </w:pPr>
      <w:r w:rsidRPr="000B12AF">
        <w:rPr>
          <w:rStyle w:val="StyleUnderline"/>
          <w:rFonts w:ascii="Calibri" w:eastAsiaTheme="majorEastAsia" w:hAnsi="Calibri" w:cs="Calibri"/>
          <w:highlight w:val="cyan"/>
        </w:rPr>
        <w:t xml:space="preserve">Build </w:t>
      </w:r>
      <w:r w:rsidRPr="000B12AF">
        <w:rPr>
          <w:rStyle w:val="Emphasis"/>
          <w:rFonts w:eastAsiaTheme="majorEastAsia"/>
          <w:sz w:val="30"/>
          <w:szCs w:val="30"/>
          <w:highlight w:val="cyan"/>
        </w:rPr>
        <w:t>workers’ power</w:t>
      </w:r>
      <w:r w:rsidRPr="00BE6117">
        <w:rPr>
          <w:rFonts w:ascii="Calibri" w:hAnsi="Calibri" w:cs="Calibri"/>
          <w:sz w:val="16"/>
        </w:rPr>
        <w:t xml:space="preserve">. The </w:t>
      </w:r>
      <w:r w:rsidRPr="00585213">
        <w:rPr>
          <w:rStyle w:val="StyleUnderline"/>
          <w:rFonts w:ascii="Calibri" w:eastAsiaTheme="majorEastAsia" w:hAnsi="Calibri" w:cs="Calibri"/>
        </w:rPr>
        <w:t>boards</w:t>
      </w:r>
      <w:r w:rsidRPr="00BE6117">
        <w:rPr>
          <w:rFonts w:ascii="Calibri" w:hAnsi="Calibri" w:cs="Calibri"/>
          <w:sz w:val="16"/>
        </w:rPr>
        <w:t xml:space="preserve"> have </w:t>
      </w:r>
      <w:r w:rsidRPr="00BE6117">
        <w:rPr>
          <w:rStyle w:val="StyleUnderline"/>
          <w:rFonts w:ascii="Calibri" w:eastAsiaTheme="majorEastAsia" w:hAnsi="Calibri" w:cs="Calibri"/>
        </w:rPr>
        <w:t>raised standards in a way that</w:t>
      </w:r>
      <w:r w:rsidRPr="00BE6117">
        <w:rPr>
          <w:rFonts w:ascii="Calibri" w:hAnsi="Calibri" w:cs="Calibri"/>
          <w:sz w:val="16"/>
        </w:rPr>
        <w:t xml:space="preserve"> has helped </w:t>
      </w:r>
      <w:r w:rsidRPr="00585213">
        <w:rPr>
          <w:rStyle w:val="Emphasis"/>
          <w:rFonts w:eastAsiaTheme="majorEastAsia"/>
        </w:rPr>
        <w:t>engage workers</w:t>
      </w:r>
      <w:r w:rsidRPr="00BE6117">
        <w:rPr>
          <w:rFonts w:ascii="Calibri" w:hAnsi="Calibri" w:cs="Calibri"/>
          <w:sz w:val="16"/>
        </w:rPr>
        <w:t xml:space="preserve">, </w:t>
      </w:r>
      <w:r w:rsidRPr="000B12AF">
        <w:rPr>
          <w:rStyle w:val="StyleUnderline"/>
          <w:rFonts w:ascii="Calibri" w:eastAsiaTheme="majorEastAsia" w:hAnsi="Calibri" w:cs="Calibri"/>
          <w:highlight w:val="cyan"/>
        </w:rPr>
        <w:t xml:space="preserve">enabling them to </w:t>
      </w:r>
      <w:r w:rsidRPr="000B12AF">
        <w:rPr>
          <w:rStyle w:val="Emphasis"/>
          <w:rFonts w:eastAsiaTheme="majorEastAsia"/>
          <w:highlight w:val="cyan"/>
        </w:rPr>
        <w:t>express</w:t>
      </w:r>
      <w:r w:rsidRPr="00585213">
        <w:rPr>
          <w:rStyle w:val="Emphasis"/>
          <w:rFonts w:eastAsiaTheme="majorEastAsia"/>
        </w:rPr>
        <w:t xml:space="preserve"> their</w:t>
      </w:r>
      <w:r w:rsidRPr="00BE6117">
        <w:rPr>
          <w:rStyle w:val="Emphasis"/>
          <w:rFonts w:eastAsiaTheme="majorEastAsia"/>
        </w:rPr>
        <w:t xml:space="preserve"> </w:t>
      </w:r>
      <w:r w:rsidRPr="000B12AF">
        <w:rPr>
          <w:rStyle w:val="Emphasis"/>
          <w:rFonts w:eastAsiaTheme="majorEastAsia"/>
          <w:highlight w:val="cyan"/>
        </w:rPr>
        <w:t>collective power</w:t>
      </w:r>
      <w:r w:rsidRPr="000B12AF">
        <w:rPr>
          <w:rStyle w:val="StyleUnderline"/>
          <w:rFonts w:ascii="Calibri" w:eastAsiaTheme="majorEastAsia" w:hAnsi="Calibri" w:cs="Calibri"/>
          <w:highlight w:val="cyan"/>
        </w:rPr>
        <w:t xml:space="preserve"> and</w:t>
      </w:r>
      <w:r w:rsidRPr="00BE6117">
        <w:rPr>
          <w:rStyle w:val="StyleUnderline"/>
          <w:rFonts w:ascii="Calibri" w:eastAsiaTheme="majorEastAsia" w:hAnsi="Calibri" w:cs="Calibri"/>
        </w:rPr>
        <w:t xml:space="preserve"> to </w:t>
      </w:r>
      <w:r w:rsidRPr="000B12AF">
        <w:rPr>
          <w:rStyle w:val="StyleUnderline"/>
          <w:rFonts w:ascii="Calibri" w:eastAsiaTheme="majorEastAsia" w:hAnsi="Calibri" w:cs="Calibri"/>
          <w:highlight w:val="cyan"/>
        </w:rPr>
        <w:t xml:space="preserve">develop into </w:t>
      </w:r>
      <w:r w:rsidRPr="000B12AF">
        <w:rPr>
          <w:rStyle w:val="Emphasis"/>
          <w:rFonts w:eastAsiaTheme="majorEastAsia"/>
          <w:highlight w:val="cyan"/>
        </w:rPr>
        <w:t>worker-leaders</w:t>
      </w:r>
      <w:r w:rsidRPr="00BE6117">
        <w:rPr>
          <w:rStyle w:val="StyleUnderline"/>
          <w:rFonts w:ascii="Calibri" w:eastAsiaTheme="majorEastAsia" w:hAnsi="Calibri" w:cs="Calibri"/>
        </w:rPr>
        <w:t xml:space="preserve"> ready </w:t>
      </w:r>
      <w:r w:rsidRPr="00585213">
        <w:rPr>
          <w:rStyle w:val="StyleUnderline"/>
          <w:rFonts w:ascii="Calibri" w:eastAsiaTheme="majorEastAsia" w:hAnsi="Calibri" w:cs="Calibri"/>
        </w:rPr>
        <w:t>to</w:t>
      </w:r>
      <w:r w:rsidRPr="00BE6117">
        <w:rPr>
          <w:rStyle w:val="StyleUnderline"/>
          <w:rFonts w:ascii="Calibri" w:eastAsiaTheme="majorEastAsia" w:hAnsi="Calibri" w:cs="Calibri"/>
        </w:rPr>
        <w:t xml:space="preserve"> take </w:t>
      </w:r>
      <w:r w:rsidRPr="00BE6117">
        <w:rPr>
          <w:rStyle w:val="Emphasis"/>
          <w:rFonts w:eastAsiaTheme="majorEastAsia"/>
        </w:rPr>
        <w:t>additional actions</w:t>
      </w:r>
      <w:r w:rsidRPr="00BE6117">
        <w:rPr>
          <w:rStyle w:val="StyleUnderline"/>
          <w:rFonts w:ascii="Calibri" w:eastAsiaTheme="majorEastAsia" w:hAnsi="Calibri" w:cs="Calibri"/>
        </w:rPr>
        <w:t xml:space="preserve"> to </w:t>
      </w:r>
      <w:r w:rsidRPr="00585213">
        <w:rPr>
          <w:rStyle w:val="Emphasis"/>
          <w:rFonts w:eastAsiaTheme="majorEastAsia"/>
        </w:rPr>
        <w:t>improve</w:t>
      </w:r>
      <w:r w:rsidRPr="00BE6117">
        <w:rPr>
          <w:rStyle w:val="Emphasis"/>
          <w:rFonts w:eastAsiaTheme="majorEastAsia"/>
        </w:rPr>
        <w:t xml:space="preserve"> conditions</w:t>
      </w:r>
      <w:r w:rsidRPr="00BE6117">
        <w:rPr>
          <w:rStyle w:val="StyleUnderline"/>
          <w:rFonts w:ascii="Calibri" w:eastAsiaTheme="majorEastAsia" w:hAnsi="Calibri" w:cs="Calibri"/>
        </w:rPr>
        <w:t xml:space="preserve"> in </w:t>
      </w:r>
      <w:r w:rsidRPr="00585213">
        <w:rPr>
          <w:rStyle w:val="StyleUnderline"/>
          <w:rFonts w:ascii="Calibri" w:eastAsiaTheme="majorEastAsia" w:hAnsi="Calibri" w:cs="Calibri"/>
        </w:rPr>
        <w:t>their industry</w:t>
      </w:r>
      <w:r w:rsidRPr="00BE6117">
        <w:rPr>
          <w:rFonts w:ascii="Calibri" w:hAnsi="Calibri" w:cs="Calibri"/>
          <w:sz w:val="16"/>
        </w:rPr>
        <w:t>.</w:t>
      </w:r>
    </w:p>
    <w:p w14:paraId="5AAB169D" w14:textId="77777777" w:rsidR="004F7B8A" w:rsidRPr="005A5847" w:rsidRDefault="004F7B8A" w:rsidP="004F7B8A">
      <w:pPr>
        <w:pStyle w:val="ListParagraph"/>
        <w:numPr>
          <w:ilvl w:val="0"/>
          <w:numId w:val="45"/>
        </w:numPr>
        <w:spacing w:before="0" w:beforeAutospacing="0" w:after="160" w:afterAutospacing="0" w:line="259" w:lineRule="auto"/>
        <w:contextualSpacing/>
        <w:rPr>
          <w:rStyle w:val="StyleUnderline"/>
          <w:rFonts w:eastAsiaTheme="majorEastAsia"/>
          <w:highlight w:val="cyan"/>
        </w:rPr>
      </w:pPr>
      <w:r w:rsidRPr="00BE6117">
        <w:rPr>
          <w:rStyle w:val="StyleUnderline"/>
          <w:rFonts w:ascii="Calibri" w:eastAsiaTheme="majorEastAsia" w:hAnsi="Calibri" w:cs="Calibri"/>
        </w:rPr>
        <w:lastRenderedPageBreak/>
        <w:t xml:space="preserve">Create coalitions to </w:t>
      </w:r>
      <w:r w:rsidRPr="00BE6117">
        <w:rPr>
          <w:rStyle w:val="Emphasis"/>
          <w:rFonts w:eastAsiaTheme="majorEastAsia"/>
        </w:rPr>
        <w:t>improve industries</w:t>
      </w:r>
      <w:r w:rsidRPr="00BE6117">
        <w:rPr>
          <w:rFonts w:ascii="Calibri" w:hAnsi="Calibri" w:cs="Calibri"/>
          <w:sz w:val="16"/>
        </w:rPr>
        <w:t xml:space="preserve">. </w:t>
      </w:r>
      <w:r w:rsidRPr="000B12AF">
        <w:rPr>
          <w:rStyle w:val="StyleUnderline"/>
          <w:rFonts w:ascii="Calibri" w:eastAsiaTheme="majorEastAsia" w:hAnsi="Calibri" w:cs="Calibri"/>
          <w:highlight w:val="cyan"/>
        </w:rPr>
        <w:t>Elected officials</w:t>
      </w:r>
      <w:r w:rsidRPr="00BE6117">
        <w:rPr>
          <w:rFonts w:ascii="Calibri" w:hAnsi="Calibri" w:cs="Calibri"/>
          <w:sz w:val="16"/>
        </w:rPr>
        <w:t xml:space="preserve"> have </w:t>
      </w:r>
      <w:r w:rsidRPr="000B12AF">
        <w:rPr>
          <w:rStyle w:val="StyleUnderline"/>
          <w:rFonts w:ascii="Calibri" w:eastAsiaTheme="majorEastAsia" w:hAnsi="Calibri" w:cs="Calibri"/>
          <w:highlight w:val="cyan"/>
        </w:rPr>
        <w:t xml:space="preserve">expressed </w:t>
      </w:r>
      <w:r w:rsidRPr="000B12AF">
        <w:rPr>
          <w:rStyle w:val="Emphasis"/>
          <w:rFonts w:eastAsiaTheme="majorEastAsia"/>
          <w:highlight w:val="cyan"/>
        </w:rPr>
        <w:t>strong support</w:t>
      </w:r>
      <w:r w:rsidRPr="00BE6117">
        <w:rPr>
          <w:rStyle w:val="StyleUnderline"/>
          <w:rFonts w:ascii="Calibri" w:eastAsiaTheme="majorEastAsia" w:hAnsi="Calibri" w:cs="Calibri"/>
        </w:rPr>
        <w:t xml:space="preserve"> for these </w:t>
      </w:r>
      <w:r w:rsidRPr="00BE6117">
        <w:rPr>
          <w:rStyle w:val="Emphasis"/>
          <w:rFonts w:eastAsiaTheme="majorEastAsia"/>
        </w:rPr>
        <w:t>standards boards</w:t>
      </w:r>
      <w:r w:rsidRPr="00BE6117">
        <w:rPr>
          <w:rFonts w:ascii="Calibri" w:hAnsi="Calibri" w:cs="Calibri"/>
          <w:sz w:val="16"/>
        </w:rPr>
        <w:t xml:space="preserve">, arguing that </w:t>
      </w:r>
      <w:r w:rsidRPr="00BE6117">
        <w:rPr>
          <w:rStyle w:val="StyleUnderline"/>
          <w:rFonts w:ascii="Calibri" w:eastAsiaTheme="majorEastAsia" w:hAnsi="Calibri" w:cs="Calibri"/>
        </w:rPr>
        <w:t>they</w:t>
      </w:r>
      <w:r w:rsidRPr="00BE6117">
        <w:rPr>
          <w:rFonts w:ascii="Calibri" w:hAnsi="Calibri" w:cs="Calibri"/>
          <w:sz w:val="16"/>
        </w:rPr>
        <w:t xml:space="preserve"> can </w:t>
      </w:r>
      <w:r w:rsidRPr="000B12AF">
        <w:rPr>
          <w:rStyle w:val="StyleUnderline"/>
          <w:rFonts w:ascii="Calibri" w:eastAsiaTheme="majorEastAsia" w:hAnsi="Calibri" w:cs="Calibri"/>
        </w:rPr>
        <w:t>benefit workers and</w:t>
      </w:r>
      <w:r w:rsidRPr="000B12AF">
        <w:rPr>
          <w:rFonts w:ascii="Calibri" w:hAnsi="Calibri" w:cs="Calibri"/>
          <w:sz w:val="16"/>
        </w:rPr>
        <w:t xml:space="preserve"> help </w:t>
      </w:r>
      <w:r w:rsidRPr="000B12AF">
        <w:rPr>
          <w:rStyle w:val="StyleUnderline"/>
          <w:rFonts w:ascii="Calibri" w:eastAsiaTheme="majorEastAsia" w:hAnsi="Calibri" w:cs="Calibri"/>
        </w:rPr>
        <w:t xml:space="preserve">address employer challenges such as </w:t>
      </w:r>
      <w:r w:rsidRPr="000B12AF">
        <w:rPr>
          <w:rStyle w:val="Emphasis"/>
          <w:rFonts w:eastAsiaTheme="majorEastAsia"/>
        </w:rPr>
        <w:t>high turnover</w:t>
      </w:r>
      <w:r w:rsidRPr="000B12AF">
        <w:rPr>
          <w:rFonts w:ascii="Calibri" w:hAnsi="Calibri" w:cs="Calibri"/>
          <w:sz w:val="16"/>
        </w:rPr>
        <w:t xml:space="preserve">. Similarly, some </w:t>
      </w:r>
      <w:r w:rsidRPr="000B12AF">
        <w:rPr>
          <w:rStyle w:val="StyleUnderline"/>
          <w:rFonts w:ascii="Calibri" w:eastAsiaTheme="majorEastAsia" w:hAnsi="Calibri" w:cs="Calibri"/>
        </w:rPr>
        <w:t xml:space="preserve">employers express </w:t>
      </w:r>
      <w:r w:rsidRPr="000B12AF">
        <w:rPr>
          <w:rStyle w:val="Emphasis"/>
          <w:rFonts w:eastAsiaTheme="majorEastAsia"/>
        </w:rPr>
        <w:t>public support</w:t>
      </w:r>
      <w:r w:rsidRPr="000B12AF">
        <w:rPr>
          <w:rStyle w:val="StyleUnderline"/>
          <w:rFonts w:ascii="Calibri" w:eastAsiaTheme="majorEastAsia" w:hAnsi="Calibri" w:cs="Calibri"/>
        </w:rPr>
        <w:t xml:space="preserve"> for board processes</w:t>
      </w:r>
      <w:r w:rsidRPr="000B12AF">
        <w:rPr>
          <w:rFonts w:ascii="Calibri" w:hAnsi="Calibri" w:cs="Calibri"/>
          <w:sz w:val="16"/>
        </w:rPr>
        <w:t xml:space="preserve">, </w:t>
      </w:r>
      <w:r w:rsidRPr="000B12AF">
        <w:rPr>
          <w:rStyle w:val="StyleUnderline"/>
          <w:rFonts w:ascii="Calibri" w:eastAsiaTheme="majorEastAsia" w:hAnsi="Calibri" w:cs="Calibri"/>
        </w:rPr>
        <w:t>which</w:t>
      </w:r>
      <w:r w:rsidRPr="000B12AF">
        <w:rPr>
          <w:rFonts w:ascii="Calibri" w:hAnsi="Calibri" w:cs="Calibri"/>
          <w:sz w:val="16"/>
        </w:rPr>
        <w:t xml:space="preserve"> they believe </w:t>
      </w:r>
      <w:r w:rsidRPr="000B12AF">
        <w:rPr>
          <w:rStyle w:val="StyleUnderline"/>
          <w:rFonts w:ascii="Calibri" w:eastAsiaTheme="majorEastAsia" w:hAnsi="Calibri" w:cs="Calibri"/>
        </w:rPr>
        <w:t xml:space="preserve">give firms tools to help </w:t>
      </w:r>
      <w:r w:rsidRPr="000B12AF">
        <w:rPr>
          <w:rStyle w:val="Emphasis"/>
          <w:rFonts w:eastAsiaTheme="majorEastAsia"/>
        </w:rPr>
        <w:t>improve their industries</w:t>
      </w:r>
      <w:r w:rsidRPr="000B12AF">
        <w:rPr>
          <w:rFonts w:ascii="Calibri" w:hAnsi="Calibri" w:cs="Calibri"/>
          <w:sz w:val="16"/>
        </w:rPr>
        <w:t>.</w:t>
      </w:r>
    </w:p>
    <w:p w14:paraId="708F5EDF" w14:textId="77777777" w:rsidR="004F7B8A" w:rsidRPr="005A5847" w:rsidRDefault="004F7B8A" w:rsidP="004F7B8A">
      <w:pPr>
        <w:pStyle w:val="ListParagraph"/>
        <w:numPr>
          <w:ilvl w:val="0"/>
          <w:numId w:val="45"/>
        </w:numPr>
        <w:spacing w:before="0" w:beforeAutospacing="0" w:after="160" w:afterAutospacing="0" w:line="259" w:lineRule="auto"/>
        <w:contextualSpacing/>
        <w:rPr>
          <w:rStyle w:val="StyleUnderline"/>
          <w:rFonts w:eastAsiaTheme="majorEastAsia"/>
          <w:highlight w:val="cyan"/>
        </w:rPr>
      </w:pPr>
      <w:r w:rsidRPr="000B12AF">
        <w:rPr>
          <w:rFonts w:ascii="Calibri" w:hAnsi="Calibri" w:cs="Calibri"/>
          <w:sz w:val="16"/>
        </w:rPr>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4737890C" w14:textId="77777777" w:rsidR="004F7B8A" w:rsidRPr="005A5847" w:rsidRDefault="004F7B8A" w:rsidP="004F7B8A">
      <w:pPr>
        <w:rPr>
          <w:rStyle w:val="StyleUnderline"/>
          <w:highlight w:val="cyan"/>
        </w:rPr>
      </w:pPr>
      <w:r w:rsidRPr="000B12AF">
        <w:rPr>
          <w:sz w:val="16"/>
        </w:rPr>
        <w:t>The accomplishments of these boards demonstrate the value</w:t>
      </w:r>
      <w:r w:rsidRPr="005C6C22">
        <w:rPr>
          <w:sz w:val="16"/>
        </w:rPr>
        <w:t xml:space="preserve"> of setting industry standards through a process that involves workers and employers. These </w:t>
      </w:r>
      <w:r w:rsidRPr="005C6C22">
        <w:rPr>
          <w:rStyle w:val="StyleUnderline"/>
        </w:rPr>
        <w:t>bodies</w:t>
      </w:r>
      <w:r w:rsidRPr="005C6C22">
        <w:rPr>
          <w:sz w:val="16"/>
        </w:rPr>
        <w:t xml:space="preserve"> have </w:t>
      </w:r>
      <w:r w:rsidRPr="005C6C22">
        <w:rPr>
          <w:rStyle w:val="StyleUnderline"/>
        </w:rPr>
        <w:t xml:space="preserve">provided </w:t>
      </w:r>
      <w:r w:rsidRPr="000B12AF">
        <w:rPr>
          <w:rStyle w:val="StyleUnderline"/>
          <w:highlight w:val="cyan"/>
        </w:rPr>
        <w:t>a forum</w:t>
      </w:r>
      <w:r w:rsidRPr="005C6C22">
        <w:rPr>
          <w:rStyle w:val="StyleUnderline"/>
        </w:rPr>
        <w:t xml:space="preserve"> for workers and employers </w:t>
      </w:r>
      <w:r w:rsidRPr="000B12AF">
        <w:rPr>
          <w:rStyle w:val="StyleUnderline"/>
          <w:highlight w:val="cyan"/>
        </w:rPr>
        <w:t>to discuss</w:t>
      </w:r>
      <w:r w:rsidRPr="005C6C22">
        <w:rPr>
          <w:rStyle w:val="StyleUnderline"/>
        </w:rPr>
        <w:t xml:space="preserve"> </w:t>
      </w:r>
      <w:r w:rsidRPr="005C6C22">
        <w:rPr>
          <w:rStyle w:val="Emphasis"/>
        </w:rPr>
        <w:t>industry-related issues</w:t>
      </w:r>
      <w:r w:rsidRPr="005C6C22">
        <w:rPr>
          <w:sz w:val="16"/>
        </w:rPr>
        <w:t xml:space="preserve">, </w:t>
      </w:r>
      <w:r w:rsidRPr="005C6C22">
        <w:rPr>
          <w:rStyle w:val="StyleUnderline"/>
        </w:rPr>
        <w:t xml:space="preserve">increased </w:t>
      </w:r>
      <w:r w:rsidRPr="005C6C22">
        <w:rPr>
          <w:rStyle w:val="Emphasis"/>
        </w:rPr>
        <w:t>worker voice and power</w:t>
      </w:r>
      <w:r w:rsidRPr="005C6C22">
        <w:rPr>
          <w:sz w:val="16"/>
        </w:rPr>
        <w:t xml:space="preserve">, </w:t>
      </w:r>
      <w:r w:rsidRPr="005C6C22">
        <w:rPr>
          <w:rStyle w:val="StyleUnderline"/>
        </w:rPr>
        <w:t xml:space="preserve">and raised </w:t>
      </w:r>
      <w:r w:rsidRPr="005C6C22">
        <w:rPr>
          <w:rStyle w:val="Emphasis"/>
        </w:rPr>
        <w:t>workplace standards</w:t>
      </w:r>
      <w:r w:rsidRPr="005C6C22">
        <w:rPr>
          <w:sz w:val="16"/>
        </w:rPr>
        <w:t>. Creating boards in additional jurisdictions could provide further benefits, particularly if new boards are provided with strong legal authorities and adequate resources.</w:t>
      </w:r>
    </w:p>
    <w:p w14:paraId="38916AC0" w14:textId="77777777" w:rsidR="004F7B8A" w:rsidRPr="005A5847" w:rsidRDefault="004F7B8A" w:rsidP="004F7B8A">
      <w:pPr>
        <w:rPr>
          <w:rStyle w:val="StyleUnderline"/>
          <w:highlight w:val="cyan"/>
        </w:rPr>
      </w:pPr>
      <w:r w:rsidRPr="005C6C22">
        <w:rPr>
          <w:sz w:val="16"/>
        </w:rPr>
        <w:t>The basics of industry standards boards</w:t>
      </w:r>
    </w:p>
    <w:p w14:paraId="3DB915FA" w14:textId="77777777" w:rsidR="004F7B8A" w:rsidRPr="005A5847" w:rsidRDefault="004F7B8A" w:rsidP="004F7B8A">
      <w:pPr>
        <w:rPr>
          <w:rStyle w:val="StyleUnderline"/>
          <w:highlight w:val="cyan"/>
        </w:rPr>
      </w:pPr>
      <w:r w:rsidRPr="005C6C22">
        <w:rPr>
          <w:sz w:val="16"/>
        </w:rPr>
        <w:t>Industry standards boards involve workers, employers, and government representatives setting workplace standards, which is different than the more common method of legislators passing standards directly into law.2</w:t>
      </w:r>
    </w:p>
    <w:p w14:paraId="008CE394" w14:textId="77777777" w:rsidR="004F7B8A" w:rsidRPr="005A5847" w:rsidRDefault="004F7B8A" w:rsidP="004F7B8A">
      <w:pPr>
        <w:rPr>
          <w:rStyle w:val="StyleUnderline"/>
          <w:highlight w:val="cyan"/>
        </w:rPr>
      </w:pPr>
      <w:r w:rsidRPr="00585213">
        <w:rPr>
          <w:sz w:val="16"/>
        </w:rPr>
        <w:t xml:space="preserve">Boards make recommendations for an entire industry, such as fast food or home care, and their recommendations usually carry significant legal weight, unlike those of many commissions. Recommendations </w:t>
      </w:r>
      <w:r w:rsidRPr="00585213">
        <w:rPr>
          <w:rStyle w:val="StyleUnderline"/>
        </w:rPr>
        <w:t xml:space="preserve">cover </w:t>
      </w:r>
      <w:r w:rsidRPr="000B12AF">
        <w:rPr>
          <w:rStyle w:val="StyleUnderline"/>
          <w:highlight w:val="cyan"/>
        </w:rPr>
        <w:t xml:space="preserve">a </w:t>
      </w:r>
      <w:r w:rsidRPr="000B12AF">
        <w:rPr>
          <w:rStyle w:val="Emphasis"/>
          <w:highlight w:val="cyan"/>
        </w:rPr>
        <w:t>broad range</w:t>
      </w:r>
      <w:r w:rsidRPr="000B12AF">
        <w:rPr>
          <w:rStyle w:val="StyleUnderline"/>
          <w:highlight w:val="cyan"/>
        </w:rPr>
        <w:t xml:space="preserve"> of</w:t>
      </w:r>
      <w:r w:rsidRPr="00585213">
        <w:rPr>
          <w:rStyle w:val="StyleUnderline"/>
        </w:rPr>
        <w:t xml:space="preserve"> </w:t>
      </w:r>
      <w:r w:rsidRPr="00585213">
        <w:rPr>
          <w:rStyle w:val="Emphasis"/>
        </w:rPr>
        <w:t xml:space="preserve">interrelated workplace </w:t>
      </w:r>
      <w:r w:rsidRPr="000B12AF">
        <w:rPr>
          <w:rStyle w:val="Emphasis"/>
          <w:highlight w:val="cyan"/>
        </w:rPr>
        <w:t>issues</w:t>
      </w:r>
      <w:r w:rsidRPr="00585213">
        <w:rPr>
          <w:rStyle w:val="StyleUnderline"/>
        </w:rPr>
        <w:t xml:space="preserve"> such as wages</w:t>
      </w:r>
      <w:r w:rsidRPr="00585213">
        <w:rPr>
          <w:sz w:val="16"/>
        </w:rPr>
        <w:t xml:space="preserve">, </w:t>
      </w:r>
      <w:r w:rsidRPr="00585213">
        <w:rPr>
          <w:rStyle w:val="StyleUnderline"/>
        </w:rPr>
        <w:t>training</w:t>
      </w:r>
      <w:r w:rsidRPr="00585213">
        <w:rPr>
          <w:sz w:val="16"/>
        </w:rPr>
        <w:t xml:space="preserve">, </w:t>
      </w:r>
      <w:r w:rsidRPr="00585213">
        <w:rPr>
          <w:rStyle w:val="StyleUnderline"/>
        </w:rPr>
        <w:t>safety</w:t>
      </w:r>
      <w:r w:rsidRPr="00585213">
        <w:rPr>
          <w:sz w:val="16"/>
        </w:rPr>
        <w:t xml:space="preserve">, </w:t>
      </w:r>
      <w:r w:rsidRPr="00585213">
        <w:rPr>
          <w:rStyle w:val="StyleUnderline"/>
        </w:rPr>
        <w:t>and scheduling</w:t>
      </w:r>
      <w:r w:rsidRPr="00585213">
        <w:rPr>
          <w:sz w:val="16"/>
        </w:rPr>
        <w:t xml:space="preserve">. In the process of issuing recommendations, </w:t>
      </w:r>
      <w:r w:rsidRPr="00585213">
        <w:rPr>
          <w:rStyle w:val="StyleUnderline"/>
        </w:rPr>
        <w:t>industry standards boards</w:t>
      </w:r>
      <w:r w:rsidRPr="00585213">
        <w:rPr>
          <w:sz w:val="16"/>
        </w:rPr>
        <w:t xml:space="preserve"> typically </w:t>
      </w:r>
      <w:r w:rsidRPr="00585213">
        <w:rPr>
          <w:rStyle w:val="StyleUnderline"/>
        </w:rPr>
        <w:t xml:space="preserve">conduct </w:t>
      </w:r>
      <w:r w:rsidRPr="00585213">
        <w:rPr>
          <w:rStyle w:val="Emphasis"/>
        </w:rPr>
        <w:t>investigations</w:t>
      </w:r>
      <w:r w:rsidRPr="00585213">
        <w:rPr>
          <w:sz w:val="16"/>
        </w:rPr>
        <w:t xml:space="preserve">, </w:t>
      </w:r>
      <w:r w:rsidRPr="00585213">
        <w:rPr>
          <w:rStyle w:val="StyleUnderline"/>
        </w:rPr>
        <w:t xml:space="preserve">engage in </w:t>
      </w:r>
      <w:r w:rsidRPr="00585213">
        <w:rPr>
          <w:rStyle w:val="Emphasis"/>
        </w:rPr>
        <w:t>outreach activities</w:t>
      </w:r>
      <w:r w:rsidRPr="00585213">
        <w:rPr>
          <w:sz w:val="16"/>
        </w:rPr>
        <w:t xml:space="preserve">, </w:t>
      </w:r>
      <w:r w:rsidRPr="00585213">
        <w:rPr>
          <w:rStyle w:val="StyleUnderline"/>
        </w:rPr>
        <w:t xml:space="preserve">hold </w:t>
      </w:r>
      <w:r w:rsidRPr="00585213">
        <w:rPr>
          <w:rStyle w:val="Emphasis"/>
        </w:rPr>
        <w:t>public hearings</w:t>
      </w:r>
      <w:r w:rsidRPr="00585213">
        <w:rPr>
          <w:sz w:val="16"/>
        </w:rPr>
        <w:t xml:space="preserve">, </w:t>
      </w:r>
      <w:r w:rsidRPr="00585213">
        <w:rPr>
          <w:rStyle w:val="StyleUnderline"/>
        </w:rPr>
        <w:t xml:space="preserve">and </w:t>
      </w:r>
      <w:r w:rsidRPr="00585213">
        <w:rPr>
          <w:rStyle w:val="Emphasis"/>
        </w:rPr>
        <w:t>report on their findings</w:t>
      </w:r>
      <w:r w:rsidRPr="00585213">
        <w:rPr>
          <w:sz w:val="16"/>
        </w:rPr>
        <w:t>.</w:t>
      </w:r>
    </w:p>
    <w:p w14:paraId="38034A61" w14:textId="77777777" w:rsidR="004F7B8A" w:rsidRPr="005A5847" w:rsidRDefault="004F7B8A" w:rsidP="004F7B8A">
      <w:pPr>
        <w:rPr>
          <w:rStyle w:val="StyleUnderline"/>
          <w:highlight w:val="cyan"/>
        </w:rPr>
      </w:pPr>
      <w:r w:rsidRPr="005C6C22">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71494C1E" w14:textId="77777777" w:rsidR="004F7B8A" w:rsidRPr="005A5847" w:rsidRDefault="004F7B8A" w:rsidP="004F7B8A">
      <w:pPr>
        <w:rPr>
          <w:rStyle w:val="StyleUnderline"/>
          <w:highlight w:val="cyan"/>
        </w:rPr>
      </w:pPr>
      <w:r w:rsidRPr="005C6C22">
        <w:rPr>
          <w:sz w:val="16"/>
        </w:rPr>
        <w:t>Industry standards boards can go by several names including sectoral councils, worker boards, and wage boards.</w:t>
      </w:r>
    </w:p>
    <w:p w14:paraId="23FA213F" w14:textId="77777777" w:rsidR="004F7B8A" w:rsidRPr="005A5847" w:rsidRDefault="004F7B8A" w:rsidP="004F7B8A">
      <w:pPr>
        <w:rPr>
          <w:rStyle w:val="StyleUnderline"/>
          <w:highlight w:val="cyan"/>
        </w:rPr>
      </w:pPr>
      <w:r w:rsidRPr="005C6C22">
        <w:rPr>
          <w:sz w:val="16"/>
        </w:rPr>
        <w:t>Review of industry standards board accomplishments</w:t>
      </w:r>
    </w:p>
    <w:p w14:paraId="4DDA3B96" w14:textId="77777777" w:rsidR="004F7B8A" w:rsidRPr="005A5847" w:rsidRDefault="004F7B8A" w:rsidP="004F7B8A">
      <w:pPr>
        <w:rPr>
          <w:rStyle w:val="StyleUnderline"/>
          <w:highlight w:val="cyan"/>
        </w:rPr>
      </w:pPr>
      <w:r w:rsidRPr="005C6C22">
        <w:rPr>
          <w:sz w:val="16"/>
        </w:rPr>
        <w:t>Most boards have now gone through the process of gathering information, holding public hearings, and issuing recommendations, and several have enacted recommendations into law.</w:t>
      </w:r>
    </w:p>
    <w:p w14:paraId="482CD131" w14:textId="77777777" w:rsidR="004F7B8A" w:rsidRPr="005A5847" w:rsidRDefault="004F7B8A" w:rsidP="004F7B8A">
      <w:pPr>
        <w:rPr>
          <w:rStyle w:val="StyleUnderline"/>
          <w:highlight w:val="cyan"/>
        </w:rPr>
      </w:pPr>
      <w:r w:rsidRPr="000B12AF">
        <w:rPr>
          <w:rStyle w:val="Emphasis"/>
          <w:highlight w:val="cyan"/>
        </w:rPr>
        <w:t>Case studies</w:t>
      </w:r>
      <w:r w:rsidRPr="005C6C22">
        <w:rPr>
          <w:rStyle w:val="StyleUnderline"/>
        </w:rPr>
        <w:t xml:space="preserve"> of the </w:t>
      </w:r>
      <w:r w:rsidRPr="005C6C22">
        <w:rPr>
          <w:rStyle w:val="Emphasis"/>
        </w:rPr>
        <w:t>industry standards boards</w:t>
      </w:r>
      <w:r w:rsidRPr="005C6C22">
        <w:rPr>
          <w:sz w:val="16"/>
        </w:rPr>
        <w:t xml:space="preserve"> and similar bodies in California, Colorado, Michigan, Minnesota, New York, and Nevada, as well as in Seattle, Detroit, and Philadelphia, </w:t>
      </w:r>
      <w:r w:rsidRPr="000B12AF">
        <w:rPr>
          <w:rStyle w:val="StyleUnderline"/>
          <w:highlight w:val="cyan"/>
        </w:rPr>
        <w:t>highlight</w:t>
      </w:r>
      <w:r w:rsidRPr="005C6C22">
        <w:rPr>
          <w:rStyle w:val="StyleUnderline"/>
        </w:rPr>
        <w:t xml:space="preserve"> that </w:t>
      </w:r>
      <w:r w:rsidRPr="000B12AF">
        <w:rPr>
          <w:rStyle w:val="StyleUnderline"/>
          <w:highlight w:val="cyan"/>
        </w:rPr>
        <w:t>these</w:t>
      </w:r>
      <w:r w:rsidRPr="005C6C22">
        <w:rPr>
          <w:rStyle w:val="StyleUnderline"/>
        </w:rPr>
        <w:t xml:space="preserve"> bodies </w:t>
      </w:r>
      <w:r w:rsidRPr="000B12AF">
        <w:rPr>
          <w:rStyle w:val="StyleUnderline"/>
          <w:highlight w:val="cyan"/>
        </w:rPr>
        <w:t xml:space="preserve">have </w:t>
      </w:r>
      <w:r w:rsidRPr="000B12AF">
        <w:rPr>
          <w:rStyle w:val="Emphasis"/>
          <w:highlight w:val="cyan"/>
        </w:rPr>
        <w:t>succeeded</w:t>
      </w:r>
      <w:r w:rsidRPr="005C6C22">
        <w:rPr>
          <w:rStyle w:val="StyleUnderline"/>
        </w:rPr>
        <w:t xml:space="preserve"> at </w:t>
      </w:r>
      <w:r w:rsidRPr="005C6C22">
        <w:rPr>
          <w:rStyle w:val="Emphasis"/>
        </w:rPr>
        <w:t>raising standards</w:t>
      </w:r>
      <w:r w:rsidRPr="005C6C22">
        <w:rPr>
          <w:sz w:val="16"/>
        </w:rPr>
        <w:t xml:space="preserve">, </w:t>
      </w:r>
      <w:r w:rsidRPr="005C6C22">
        <w:rPr>
          <w:rStyle w:val="StyleUnderline"/>
        </w:rPr>
        <w:t xml:space="preserve">providing a forum to discuss </w:t>
      </w:r>
      <w:r w:rsidRPr="005C6C22">
        <w:rPr>
          <w:rStyle w:val="Emphasis"/>
        </w:rPr>
        <w:t>industry-related issues</w:t>
      </w:r>
      <w:r w:rsidRPr="005C6C22">
        <w:rPr>
          <w:sz w:val="16"/>
        </w:rPr>
        <w:t xml:space="preserve">, </w:t>
      </w:r>
      <w:r w:rsidRPr="005C6C22">
        <w:rPr>
          <w:rStyle w:val="StyleUnderline"/>
        </w:rPr>
        <w:t xml:space="preserve">and increasing </w:t>
      </w:r>
      <w:r w:rsidRPr="005C6C22">
        <w:rPr>
          <w:rStyle w:val="Emphasis"/>
        </w:rPr>
        <w:t>worker voice</w:t>
      </w:r>
      <w:r w:rsidRPr="005C6C22">
        <w:rPr>
          <w:sz w:val="16"/>
        </w:rPr>
        <w:t>.</w:t>
      </w:r>
    </w:p>
    <w:p w14:paraId="7A622D9F" w14:textId="77777777" w:rsidR="004F7B8A" w:rsidRPr="005A5847" w:rsidRDefault="004F7B8A" w:rsidP="004F7B8A">
      <w:pPr>
        <w:rPr>
          <w:rStyle w:val="StyleUnderline"/>
          <w:highlight w:val="cyan"/>
        </w:rPr>
      </w:pPr>
    </w:p>
    <w:p w14:paraId="237D3163" w14:textId="77777777" w:rsidR="004F7B8A" w:rsidRPr="005A5847" w:rsidRDefault="004F7B8A" w:rsidP="004F7B8A">
      <w:pPr>
        <w:pStyle w:val="Heading4"/>
        <w:rPr>
          <w:rStyle w:val="StyleUnderline"/>
          <w:highlight w:val="cyan"/>
        </w:rPr>
      </w:pPr>
      <w:r>
        <w:t xml:space="preserve">UBI and </w:t>
      </w:r>
      <w:r w:rsidRPr="00594A51">
        <w:rPr>
          <w:u w:val="single"/>
        </w:rPr>
        <w:t>single payer</w:t>
      </w:r>
      <w:r>
        <w:t xml:space="preserve"> are key to </w:t>
      </w:r>
      <w:r w:rsidRPr="00594A51">
        <w:rPr>
          <w:u w:val="single"/>
        </w:rPr>
        <w:t>economic justice</w:t>
      </w:r>
      <w:r>
        <w:t xml:space="preserve"> for people with disabilities </w:t>
      </w:r>
    </w:p>
    <w:p w14:paraId="14DC69C6" w14:textId="77777777" w:rsidR="004F7B8A" w:rsidRPr="005A5847" w:rsidRDefault="004F7B8A" w:rsidP="004F7B8A">
      <w:pPr>
        <w:rPr>
          <w:rStyle w:val="StyleUnderline"/>
          <w:highlight w:val="cyan"/>
        </w:rPr>
      </w:pPr>
      <w:r w:rsidRPr="00594A51">
        <w:t xml:space="preserve">Jack </w:t>
      </w:r>
      <w:r w:rsidRPr="00594A51">
        <w:rPr>
          <w:rStyle w:val="Style13ptBold"/>
        </w:rPr>
        <w:t>Delaney 19</w:t>
      </w:r>
      <w:r w:rsidRPr="00594A51">
        <w:t xml:space="preserve">. </w:t>
      </w:r>
      <w:r>
        <w:t>F</w:t>
      </w:r>
      <w:r w:rsidRPr="00594A51">
        <w:t>ormer disability policy analyst, federal lobbyist and congressional intern</w:t>
      </w:r>
      <w:r>
        <w:t xml:space="preserve">. </w:t>
      </w:r>
      <w:r w:rsidRPr="00594A51">
        <w:t>"Universal Benefits Will Help People With Disabilities Escape Poverty." Truthout. 7-2-2019. https://truthout.org/articles/universal-benefits-will-help-people-with-disabilities-escape-poverty/</w:t>
      </w:r>
    </w:p>
    <w:p w14:paraId="66D29D5B" w14:textId="77777777" w:rsidR="004F7B8A" w:rsidRPr="005A5847" w:rsidRDefault="004F7B8A" w:rsidP="004F7B8A">
      <w:pPr>
        <w:rPr>
          <w:rStyle w:val="StyleUnderline"/>
          <w:highlight w:val="cyan"/>
        </w:rPr>
      </w:pPr>
      <w:r w:rsidRPr="00594A51">
        <w:rPr>
          <w:sz w:val="16"/>
        </w:rPr>
        <w:t>A Universal Basic Income (</w:t>
      </w:r>
      <w:r w:rsidRPr="000B12AF">
        <w:rPr>
          <w:rStyle w:val="Emphasis"/>
          <w:highlight w:val="cyan"/>
        </w:rPr>
        <w:t>UBI</w:t>
      </w:r>
      <w:r w:rsidRPr="00594A51">
        <w:rPr>
          <w:sz w:val="16"/>
        </w:rPr>
        <w:t xml:space="preserve">) </w:t>
      </w:r>
      <w:r w:rsidRPr="000B12AF">
        <w:rPr>
          <w:rStyle w:val="StyleUnderline"/>
          <w:highlight w:val="cyan"/>
        </w:rPr>
        <w:t xml:space="preserve">with </w:t>
      </w:r>
      <w:r w:rsidRPr="000B12AF">
        <w:rPr>
          <w:rStyle w:val="Emphasis"/>
          <w:highlight w:val="cyan"/>
        </w:rPr>
        <w:t>increased funding for people</w:t>
      </w:r>
      <w:r w:rsidRPr="000B12AF">
        <w:rPr>
          <w:rStyle w:val="StyleUnderline"/>
          <w:highlight w:val="cyan"/>
        </w:rPr>
        <w:t xml:space="preserve"> with </w:t>
      </w:r>
      <w:r w:rsidRPr="000B12AF">
        <w:rPr>
          <w:rStyle w:val="Emphasis"/>
          <w:highlight w:val="cyan"/>
        </w:rPr>
        <w:t>disabilities</w:t>
      </w:r>
      <w:r w:rsidRPr="000B12AF">
        <w:rPr>
          <w:rStyle w:val="StyleUnderline"/>
          <w:highlight w:val="cyan"/>
        </w:rPr>
        <w:t xml:space="preserve"> who</w:t>
      </w:r>
      <w:r w:rsidRPr="00594A51">
        <w:rPr>
          <w:rStyle w:val="StyleUnderline"/>
        </w:rPr>
        <w:t xml:space="preserve"> </w:t>
      </w:r>
      <w:r w:rsidRPr="000B12AF">
        <w:rPr>
          <w:rStyle w:val="StyleUnderline"/>
          <w:highlight w:val="cyan"/>
        </w:rPr>
        <w:t xml:space="preserve">are </w:t>
      </w:r>
      <w:r w:rsidRPr="000B12AF">
        <w:rPr>
          <w:rStyle w:val="Emphasis"/>
          <w:highlight w:val="cyan"/>
        </w:rPr>
        <w:t>unable</w:t>
      </w:r>
      <w:r w:rsidRPr="000B12AF">
        <w:rPr>
          <w:rStyle w:val="StyleUnderline"/>
          <w:highlight w:val="cyan"/>
        </w:rPr>
        <w:t xml:space="preserve"> to </w:t>
      </w:r>
      <w:r w:rsidRPr="000B12AF">
        <w:rPr>
          <w:rStyle w:val="Emphasis"/>
          <w:highlight w:val="cyan"/>
        </w:rPr>
        <w:t>work</w:t>
      </w:r>
      <w:r w:rsidRPr="00594A51">
        <w:rPr>
          <w:rStyle w:val="StyleUnderline"/>
        </w:rPr>
        <w:t>,</w:t>
      </w:r>
      <w:r w:rsidRPr="00594A51">
        <w:rPr>
          <w:sz w:val="16"/>
        </w:rPr>
        <w:t xml:space="preserve"> </w:t>
      </w:r>
      <w:r w:rsidRPr="000B12AF">
        <w:rPr>
          <w:rStyle w:val="StyleUnderline"/>
          <w:highlight w:val="cyan"/>
        </w:rPr>
        <w:t>united with</w:t>
      </w:r>
      <w:r w:rsidRPr="00594A51">
        <w:rPr>
          <w:rStyle w:val="StyleUnderline"/>
        </w:rPr>
        <w:t xml:space="preserve"> a </w:t>
      </w:r>
      <w:r w:rsidRPr="000B12AF">
        <w:rPr>
          <w:rStyle w:val="Emphasis"/>
          <w:highlight w:val="cyan"/>
        </w:rPr>
        <w:t>single-payer</w:t>
      </w:r>
      <w:r w:rsidRPr="00594A51">
        <w:rPr>
          <w:rStyle w:val="Emphasis"/>
        </w:rPr>
        <w:t xml:space="preserve"> health system</w:t>
      </w:r>
      <w:r w:rsidRPr="00594A51">
        <w:rPr>
          <w:rStyle w:val="StyleUnderline"/>
        </w:rPr>
        <w:t xml:space="preserve"> and a federal jobs </w:t>
      </w:r>
      <w:r w:rsidRPr="00594A51">
        <w:rPr>
          <w:rStyle w:val="Emphasis"/>
        </w:rPr>
        <w:t>guarantee</w:t>
      </w:r>
      <w:r w:rsidRPr="00594A51">
        <w:rPr>
          <w:rStyle w:val="StyleUnderline"/>
        </w:rPr>
        <w:t xml:space="preserve">, </w:t>
      </w:r>
      <w:r w:rsidRPr="000B12AF">
        <w:rPr>
          <w:rStyle w:val="StyleUnderline"/>
          <w:highlight w:val="cyan"/>
        </w:rPr>
        <w:t xml:space="preserve">will </w:t>
      </w:r>
      <w:r w:rsidRPr="000B12AF">
        <w:rPr>
          <w:rStyle w:val="Emphasis"/>
          <w:highlight w:val="cyan"/>
        </w:rPr>
        <w:t>ease</w:t>
      </w:r>
      <w:r w:rsidRPr="000B12AF">
        <w:rPr>
          <w:rStyle w:val="StyleUnderline"/>
          <w:highlight w:val="cyan"/>
        </w:rPr>
        <w:t xml:space="preserve"> the </w:t>
      </w:r>
      <w:r w:rsidRPr="000B12AF">
        <w:rPr>
          <w:rStyle w:val="Emphasis"/>
          <w:highlight w:val="cyan"/>
        </w:rPr>
        <w:t>transition out of poverty</w:t>
      </w:r>
      <w:r w:rsidRPr="00594A51">
        <w:rPr>
          <w:sz w:val="16"/>
        </w:rPr>
        <w:t xml:space="preserve">. </w:t>
      </w:r>
      <w:r w:rsidRPr="00594A51">
        <w:rPr>
          <w:rStyle w:val="StyleUnderline"/>
        </w:rPr>
        <w:t xml:space="preserve">A </w:t>
      </w:r>
      <w:r w:rsidRPr="000B12AF">
        <w:rPr>
          <w:rStyle w:val="StyleUnderline"/>
          <w:highlight w:val="cyan"/>
        </w:rPr>
        <w:t>UBI would provide much</w:t>
      </w:r>
      <w:r w:rsidRPr="00594A51">
        <w:rPr>
          <w:rStyle w:val="StyleUnderline"/>
        </w:rPr>
        <w:t xml:space="preserve"> </w:t>
      </w:r>
      <w:r w:rsidRPr="000B12AF">
        <w:rPr>
          <w:rStyle w:val="StyleUnderline"/>
          <w:highlight w:val="cyan"/>
        </w:rPr>
        <w:t xml:space="preserve">needed </w:t>
      </w:r>
      <w:r w:rsidRPr="000B12AF">
        <w:rPr>
          <w:rStyle w:val="Emphasis"/>
          <w:highlight w:val="cyan"/>
        </w:rPr>
        <w:t>extra income</w:t>
      </w:r>
      <w:r w:rsidRPr="00594A51">
        <w:rPr>
          <w:rStyle w:val="StyleUnderline"/>
        </w:rPr>
        <w:t xml:space="preserve"> </w:t>
      </w:r>
      <w:r w:rsidRPr="000B12AF">
        <w:rPr>
          <w:rStyle w:val="StyleUnderline"/>
          <w:highlight w:val="cyan"/>
        </w:rPr>
        <w:t>for people</w:t>
      </w:r>
      <w:r w:rsidRPr="00594A51">
        <w:rPr>
          <w:rStyle w:val="StyleUnderline"/>
        </w:rPr>
        <w:t xml:space="preserve"> </w:t>
      </w:r>
      <w:r w:rsidRPr="000B12AF">
        <w:rPr>
          <w:rStyle w:val="StyleUnderline"/>
          <w:highlight w:val="cyan"/>
        </w:rPr>
        <w:t xml:space="preserve">with </w:t>
      </w:r>
      <w:r w:rsidRPr="000B12AF">
        <w:rPr>
          <w:rStyle w:val="Emphasis"/>
          <w:highlight w:val="cyan"/>
        </w:rPr>
        <w:t>disabilities</w:t>
      </w:r>
      <w:r w:rsidRPr="00594A51">
        <w:rPr>
          <w:rStyle w:val="StyleUnderline"/>
        </w:rPr>
        <w:t xml:space="preserve"> living on the margins and aid </w:t>
      </w:r>
      <w:r w:rsidRPr="000B12AF">
        <w:rPr>
          <w:rStyle w:val="StyleUnderline"/>
          <w:highlight w:val="cyan"/>
        </w:rPr>
        <w:t>in</w:t>
      </w:r>
      <w:r w:rsidRPr="00594A51">
        <w:rPr>
          <w:rStyle w:val="StyleUnderline"/>
        </w:rPr>
        <w:t xml:space="preserve"> </w:t>
      </w:r>
      <w:r w:rsidRPr="000B12AF">
        <w:rPr>
          <w:rStyle w:val="StyleUnderline"/>
          <w:highlight w:val="cyan"/>
        </w:rPr>
        <w:t>reducing poverty</w:t>
      </w:r>
      <w:r w:rsidRPr="00594A51">
        <w:rPr>
          <w:rStyle w:val="StyleUnderline"/>
        </w:rPr>
        <w:t xml:space="preserve"> in the U.S.</w:t>
      </w:r>
    </w:p>
    <w:p w14:paraId="38EB9063" w14:textId="77777777" w:rsidR="004F7B8A" w:rsidRPr="005A5847" w:rsidRDefault="004F7B8A" w:rsidP="004F7B8A">
      <w:pPr>
        <w:rPr>
          <w:rStyle w:val="StyleUnderline"/>
          <w:highlight w:val="cyan"/>
        </w:rPr>
      </w:pPr>
      <w:r w:rsidRPr="00594A51">
        <w:rPr>
          <w:rStyle w:val="StyleUnderline"/>
        </w:rPr>
        <w:t xml:space="preserve">A new </w:t>
      </w:r>
      <w:r w:rsidRPr="000B12AF">
        <w:rPr>
          <w:rStyle w:val="Emphasis"/>
          <w:highlight w:val="cyan"/>
        </w:rPr>
        <w:t>universal benefits</w:t>
      </w:r>
      <w:r w:rsidRPr="00594A51">
        <w:rPr>
          <w:rStyle w:val="StyleUnderline"/>
        </w:rPr>
        <w:t xml:space="preserve"> system can be </w:t>
      </w:r>
      <w:r w:rsidRPr="00594A51">
        <w:rPr>
          <w:rStyle w:val="Emphasis"/>
        </w:rPr>
        <w:t>achieved</w:t>
      </w:r>
      <w:r w:rsidRPr="00594A51">
        <w:rPr>
          <w:sz w:val="16"/>
        </w:rPr>
        <w:t xml:space="preserve">. </w:t>
      </w:r>
      <w:r w:rsidRPr="00594A51">
        <w:rPr>
          <w:rStyle w:val="StyleUnderline"/>
        </w:rPr>
        <w:t xml:space="preserve">When investments in health care, federal jobs and income are made, </w:t>
      </w:r>
      <w:r w:rsidRPr="00594A51">
        <w:rPr>
          <w:rStyle w:val="Emphasis"/>
        </w:rPr>
        <w:t xml:space="preserve">economic </w:t>
      </w:r>
      <w:r w:rsidRPr="000B12AF">
        <w:rPr>
          <w:rStyle w:val="Emphasis"/>
          <w:highlight w:val="cyan"/>
        </w:rPr>
        <w:t>pressure</w:t>
      </w:r>
      <w:r w:rsidRPr="00594A51">
        <w:rPr>
          <w:rStyle w:val="StyleUnderline"/>
        </w:rPr>
        <w:t xml:space="preserve"> can be </w:t>
      </w:r>
      <w:r w:rsidRPr="000B12AF">
        <w:rPr>
          <w:rStyle w:val="Emphasis"/>
          <w:highlight w:val="cyan"/>
        </w:rPr>
        <w:t>alleviated</w:t>
      </w:r>
      <w:r w:rsidRPr="00594A51">
        <w:rPr>
          <w:sz w:val="16"/>
        </w:rPr>
        <w:t xml:space="preserve">. </w:t>
      </w:r>
      <w:r w:rsidRPr="00594A51">
        <w:rPr>
          <w:rStyle w:val="StyleUnderline"/>
        </w:rPr>
        <w:t>These policies</w:t>
      </w:r>
      <w:r w:rsidRPr="00594A51">
        <w:rPr>
          <w:sz w:val="16"/>
        </w:rPr>
        <w:t xml:space="preserve"> will </w:t>
      </w:r>
      <w:r w:rsidRPr="00594A51">
        <w:rPr>
          <w:rStyle w:val="StyleUnderline"/>
        </w:rPr>
        <w:t>have certain impact in reducing poverty for the disability community</w:t>
      </w:r>
      <w:r w:rsidRPr="00594A51">
        <w:rPr>
          <w:sz w:val="16"/>
        </w:rPr>
        <w:t xml:space="preserve"> in the long run and create a system that is based on sustainable universal equality and solidarity.</w:t>
      </w:r>
    </w:p>
    <w:p w14:paraId="400F081F" w14:textId="77777777" w:rsidR="004F7B8A" w:rsidRPr="005A5847" w:rsidRDefault="004F7B8A" w:rsidP="004F7B8A">
      <w:pPr>
        <w:rPr>
          <w:rStyle w:val="StyleUnderline"/>
          <w:highlight w:val="cyan"/>
        </w:rPr>
      </w:pPr>
      <w:r w:rsidRPr="000B12AF">
        <w:rPr>
          <w:rStyle w:val="StyleUnderline"/>
          <w:highlight w:val="cyan"/>
        </w:rPr>
        <w:t xml:space="preserve">When a </w:t>
      </w:r>
      <w:r w:rsidRPr="000B12AF">
        <w:rPr>
          <w:rStyle w:val="Emphasis"/>
          <w:highlight w:val="cyan"/>
        </w:rPr>
        <w:t>new universal benefits</w:t>
      </w:r>
      <w:r w:rsidRPr="00594A51">
        <w:rPr>
          <w:rStyle w:val="StyleUnderline"/>
        </w:rPr>
        <w:t xml:space="preserve"> </w:t>
      </w:r>
      <w:r w:rsidRPr="000B12AF">
        <w:rPr>
          <w:rStyle w:val="StyleUnderline"/>
          <w:highlight w:val="cyan"/>
        </w:rPr>
        <w:t xml:space="preserve">system is </w:t>
      </w:r>
      <w:r w:rsidRPr="000B12AF">
        <w:rPr>
          <w:rStyle w:val="Emphasis"/>
          <w:highlight w:val="cyan"/>
        </w:rPr>
        <w:t>achieved</w:t>
      </w:r>
      <w:r w:rsidRPr="00594A51">
        <w:rPr>
          <w:rStyle w:val="StyleUnderline"/>
        </w:rPr>
        <w:t xml:space="preserve"> </w:t>
      </w:r>
      <w:r w:rsidRPr="000B12AF">
        <w:rPr>
          <w:rStyle w:val="StyleUnderline"/>
          <w:highlight w:val="cyan"/>
        </w:rPr>
        <w:t>and a model that accounts for</w:t>
      </w:r>
      <w:r w:rsidRPr="00594A51">
        <w:rPr>
          <w:rStyle w:val="StyleUnderline"/>
        </w:rPr>
        <w:t xml:space="preserve"> </w:t>
      </w:r>
      <w:r w:rsidRPr="000B12AF">
        <w:rPr>
          <w:rStyle w:val="StyleUnderline"/>
          <w:highlight w:val="cyan"/>
        </w:rPr>
        <w:t xml:space="preserve">people with </w:t>
      </w:r>
      <w:r w:rsidRPr="000B12AF">
        <w:rPr>
          <w:rStyle w:val="Emphasis"/>
          <w:highlight w:val="cyan"/>
        </w:rPr>
        <w:t>disabilities as people</w:t>
      </w:r>
      <w:r w:rsidRPr="00594A51">
        <w:rPr>
          <w:sz w:val="16"/>
        </w:rPr>
        <w:t xml:space="preserve">, </w:t>
      </w:r>
      <w:r w:rsidRPr="00594A51">
        <w:rPr>
          <w:rStyle w:val="Emphasis"/>
        </w:rPr>
        <w:t xml:space="preserve">working-class </w:t>
      </w:r>
      <w:r w:rsidRPr="000B12AF">
        <w:rPr>
          <w:rStyle w:val="Emphasis"/>
          <w:highlight w:val="cyan"/>
        </w:rPr>
        <w:t>solidarity is built</w:t>
      </w:r>
      <w:r w:rsidRPr="00594A51">
        <w:rPr>
          <w:sz w:val="16"/>
        </w:rPr>
        <w:t xml:space="preserve">. </w:t>
      </w:r>
      <w:r w:rsidRPr="00594A51">
        <w:rPr>
          <w:rStyle w:val="StyleUnderline"/>
        </w:rPr>
        <w:t xml:space="preserve">A universal benefits program will maintain disability rights as human rights by including all working-class people into a </w:t>
      </w:r>
      <w:r w:rsidRPr="00594A51">
        <w:rPr>
          <w:rStyle w:val="Emphasis"/>
        </w:rPr>
        <w:t>universal program</w:t>
      </w:r>
      <w:r w:rsidRPr="00594A51">
        <w:rPr>
          <w:sz w:val="16"/>
        </w:rPr>
        <w:t>. Under a universal benefits model, people with and without disabilities are banded together and all are invested in a system that works to meet the needs of beneficiaries. By achieving a universal benefits model, attacks to the benefits system will be easier to stop, and all people will be invested into a system that delivers economic justice and inclusion.</w:t>
      </w:r>
    </w:p>
    <w:p w14:paraId="1BB76528" w14:textId="77777777" w:rsidR="004F7B8A" w:rsidRPr="005A5847" w:rsidRDefault="004F7B8A" w:rsidP="004F7B8A">
      <w:pPr>
        <w:rPr>
          <w:rStyle w:val="StyleUnderline"/>
          <w:highlight w:val="cyan"/>
        </w:rPr>
      </w:pPr>
      <w:r w:rsidRPr="00594A51">
        <w:rPr>
          <w:sz w:val="16"/>
        </w:rPr>
        <w:t xml:space="preserve">Within the wealthiest society in the existence of humankind, a person with a disability should not be forced between living off $12,000 a year and losing much-needed benefits. For too long, </w:t>
      </w:r>
      <w:r w:rsidRPr="00594A51">
        <w:rPr>
          <w:rStyle w:val="StyleUnderline"/>
        </w:rPr>
        <w:t xml:space="preserve">people in the disability community have been overlooked by employers </w:t>
      </w:r>
      <w:r w:rsidRPr="00594A51">
        <w:rPr>
          <w:rStyle w:val="StyleUnderline"/>
        </w:rPr>
        <w:lastRenderedPageBreak/>
        <w:t>and elected officials</w:t>
      </w:r>
      <w:r w:rsidRPr="00594A51">
        <w:rPr>
          <w:sz w:val="16"/>
        </w:rPr>
        <w:t xml:space="preserve">. </w:t>
      </w:r>
      <w:r w:rsidRPr="00594A51">
        <w:rPr>
          <w:rStyle w:val="StyleUnderline"/>
        </w:rPr>
        <w:t xml:space="preserve">The U.S. has enough resources to fund the abolition of poverty of all workers, </w:t>
      </w:r>
      <w:r w:rsidRPr="00594A51">
        <w:rPr>
          <w:rStyle w:val="Emphasis"/>
        </w:rPr>
        <w:t>especially for vulnerable people with disabilities</w:t>
      </w:r>
      <w:r w:rsidRPr="00594A51">
        <w:rPr>
          <w:sz w:val="16"/>
        </w:rPr>
        <w:t>. Working people, poor people and people with disabilities must unite for a system that redistributes wealth to solve the U.S. poverty crisis and guarantees that all people, including those with disabilities, have a job, comprehensive health care and a basic income.</w:t>
      </w:r>
    </w:p>
    <w:p w14:paraId="65B0657A" w14:textId="77777777" w:rsidR="004F7B8A" w:rsidRPr="005A5847" w:rsidRDefault="004F7B8A" w:rsidP="004F7B8A">
      <w:pPr>
        <w:rPr>
          <w:rStyle w:val="StyleUnderline"/>
          <w:highlight w:val="cyan"/>
        </w:rPr>
      </w:pPr>
      <w:r w:rsidRPr="00594A51">
        <w:rPr>
          <w:rStyle w:val="StyleUnderline"/>
        </w:rPr>
        <w:t xml:space="preserve">Ending means testing and </w:t>
      </w:r>
      <w:r w:rsidRPr="000B12AF">
        <w:rPr>
          <w:rStyle w:val="Emphasis"/>
          <w:highlight w:val="cyan"/>
        </w:rPr>
        <w:t>redistributing wealth</w:t>
      </w:r>
      <w:r w:rsidRPr="00594A51">
        <w:rPr>
          <w:rStyle w:val="StyleUnderline"/>
        </w:rPr>
        <w:t xml:space="preserve"> </w:t>
      </w:r>
      <w:r w:rsidRPr="000B12AF">
        <w:rPr>
          <w:rStyle w:val="StyleUnderline"/>
          <w:highlight w:val="cyan"/>
        </w:rPr>
        <w:t xml:space="preserve">to responsibly </w:t>
      </w:r>
      <w:r w:rsidRPr="000B12AF">
        <w:rPr>
          <w:rStyle w:val="Emphasis"/>
          <w:highlight w:val="cyan"/>
        </w:rPr>
        <w:t>fund</w:t>
      </w:r>
      <w:r w:rsidRPr="000B12AF">
        <w:rPr>
          <w:rStyle w:val="StyleUnderline"/>
          <w:highlight w:val="cyan"/>
        </w:rPr>
        <w:t xml:space="preserve"> a </w:t>
      </w:r>
      <w:r w:rsidRPr="000B12AF">
        <w:rPr>
          <w:rStyle w:val="Emphasis"/>
          <w:highlight w:val="cyan"/>
        </w:rPr>
        <w:t>universal</w:t>
      </w:r>
      <w:r w:rsidRPr="00594A51">
        <w:rPr>
          <w:rStyle w:val="StyleUnderline"/>
        </w:rPr>
        <w:t xml:space="preserve"> </w:t>
      </w:r>
      <w:r w:rsidRPr="000B12AF">
        <w:rPr>
          <w:rStyle w:val="StyleUnderline"/>
          <w:highlight w:val="cyan"/>
        </w:rPr>
        <w:t>benefits program</w:t>
      </w:r>
      <w:r w:rsidRPr="00594A51">
        <w:rPr>
          <w:rStyle w:val="StyleUnderline"/>
        </w:rPr>
        <w:t xml:space="preserve"> will </w:t>
      </w:r>
      <w:r w:rsidRPr="000B12AF">
        <w:rPr>
          <w:rStyle w:val="StyleUnderline"/>
          <w:highlight w:val="cyan"/>
        </w:rPr>
        <w:t xml:space="preserve">create an economy that </w:t>
      </w:r>
      <w:r w:rsidRPr="000B12AF">
        <w:rPr>
          <w:rStyle w:val="Emphasis"/>
          <w:highlight w:val="cyan"/>
        </w:rPr>
        <w:t>reduces poverty for all workers</w:t>
      </w:r>
      <w:r w:rsidRPr="00594A51">
        <w:rPr>
          <w:rStyle w:val="StyleUnderline"/>
        </w:rPr>
        <w:t xml:space="preserve">, </w:t>
      </w:r>
      <w:r w:rsidRPr="00594A51">
        <w:rPr>
          <w:rStyle w:val="Emphasis"/>
        </w:rPr>
        <w:t>including</w:t>
      </w:r>
      <w:r w:rsidRPr="00594A51">
        <w:rPr>
          <w:rStyle w:val="StyleUnderline"/>
        </w:rPr>
        <w:t xml:space="preserve"> people with </w:t>
      </w:r>
      <w:r w:rsidRPr="00594A51">
        <w:rPr>
          <w:rStyle w:val="Emphasis"/>
        </w:rPr>
        <w:t>disabilities</w:t>
      </w:r>
      <w:r w:rsidRPr="00594A51">
        <w:rPr>
          <w:rStyle w:val="StyleUnderline"/>
        </w:rPr>
        <w:t xml:space="preserve"> who have been </w:t>
      </w:r>
      <w:r w:rsidRPr="00594A51">
        <w:rPr>
          <w:rStyle w:val="Emphasis"/>
        </w:rPr>
        <w:t>held back by a flawed system</w:t>
      </w:r>
      <w:r w:rsidRPr="00594A51">
        <w:rPr>
          <w:rStyle w:val="StyleUnderline"/>
        </w:rPr>
        <w:t>.</w:t>
      </w:r>
    </w:p>
    <w:p w14:paraId="3B31F122" w14:textId="77777777" w:rsidR="004F7B8A" w:rsidRPr="00F601E6" w:rsidRDefault="004F7B8A" w:rsidP="004F7B8A"/>
    <w:p w14:paraId="05FC69D7" w14:textId="77777777" w:rsidR="004F7B8A" w:rsidRDefault="004F7B8A" w:rsidP="004F7B8A">
      <w:pPr>
        <w:pStyle w:val="Heading3"/>
      </w:pPr>
      <w:r>
        <w:lastRenderedPageBreak/>
        <w:t>1NC</w:t>
      </w:r>
    </w:p>
    <w:p w14:paraId="3F751155" w14:textId="77777777" w:rsidR="004F7B8A" w:rsidRPr="00A34264" w:rsidRDefault="004F7B8A" w:rsidP="004F7B8A">
      <w:r>
        <w:t>Climate DA.</w:t>
      </w:r>
    </w:p>
    <w:p w14:paraId="0926B483" w14:textId="77777777" w:rsidR="004F7B8A" w:rsidRPr="00247413" w:rsidRDefault="004F7B8A" w:rsidP="004F7B8A">
      <w:pPr>
        <w:pStyle w:val="Heading4"/>
        <w:rPr>
          <w:rFonts w:asciiTheme="minorHAnsi" w:hAnsiTheme="minorHAnsi" w:cstheme="minorHAnsi"/>
        </w:rPr>
      </w:pP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2CE7B5C5" w14:textId="77777777" w:rsidR="004F7B8A" w:rsidRPr="00247413" w:rsidRDefault="004F7B8A" w:rsidP="004F7B8A">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5035188A"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1FFB3509"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032E5804" w14:textId="77777777" w:rsidR="004F7B8A" w:rsidRPr="00247413" w:rsidRDefault="004F7B8A" w:rsidP="004F7B8A">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23F33858" w14:textId="77777777" w:rsidR="004F7B8A" w:rsidRPr="00A34264" w:rsidRDefault="004F7B8A" w:rsidP="004F7B8A">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582D44">
        <w:rPr>
          <w:rStyle w:val="Emphasis"/>
          <w:highlight w:val="cyan"/>
        </w:rPr>
        <w:t>save</w:t>
      </w:r>
      <w:r w:rsidRPr="00247413">
        <w:rPr>
          <w:rStyle w:val="Emphasis"/>
          <w:rFonts w:asciiTheme="minorHAnsi" w:hAnsiTheme="minorHAnsi" w:cstheme="minorHAnsi"/>
          <w:highlight w:val="cyan"/>
        </w:rPr>
        <w:t xml:space="preser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44C545DD" w14:textId="77777777" w:rsidR="004F7B8A" w:rsidRPr="00BD2E5F" w:rsidRDefault="004F7B8A" w:rsidP="004F7B8A">
      <w:pPr>
        <w:pStyle w:val="Heading4"/>
      </w:pPr>
      <w:r>
        <w:t xml:space="preserve">Labor is </w:t>
      </w:r>
      <w:r>
        <w:rPr>
          <w:u w:val="single"/>
        </w:rPr>
        <w:t>essential</w:t>
      </w:r>
      <w:r>
        <w:t xml:space="preserve"> to solving climate change. </w:t>
      </w:r>
    </w:p>
    <w:p w14:paraId="5F15FB1C" w14:textId="77777777" w:rsidR="004F7B8A" w:rsidRPr="006F114A" w:rsidRDefault="004F7B8A" w:rsidP="004F7B8A">
      <w:r w:rsidRPr="006F114A">
        <w:t xml:space="preserve">Pavlina R. </w:t>
      </w:r>
      <w:r w:rsidRPr="00720E60">
        <w:rPr>
          <w:rStyle w:val="Style13ptBold"/>
        </w:rPr>
        <w:t>Tcherneva 22</w:t>
      </w:r>
      <w:r w:rsidRPr="006F114A">
        <w:t>, Ph.D., is an Associate Professor of Economics at Bard College, the Director of OSUN’s Economic Democracy Initiative, and a Research Scholar at the Levy Economics Institute, RED Volume 4, Issue 1, January 2022, pages 90 to 98, “The Job Guarantee and Economic Democracy: Why a Legally-Enforceable Right to Employment is Needed and How It Can Be Implemented”, kcab</w:t>
      </w:r>
    </w:p>
    <w:p w14:paraId="694F5A7B" w14:textId="77777777" w:rsidR="004F7B8A" w:rsidRPr="006F114A" w:rsidRDefault="004F7B8A" w:rsidP="004F7B8A">
      <w:pPr>
        <w:rPr>
          <w:sz w:val="16"/>
        </w:rPr>
      </w:pPr>
      <w:r w:rsidRPr="006F114A">
        <w:rPr>
          <w:sz w:val="16"/>
        </w:rPr>
        <w:t xml:space="preserve">Toward a </w:t>
      </w:r>
      <w:r w:rsidRPr="006F114A">
        <w:rPr>
          <w:rStyle w:val="Emphasis"/>
        </w:rPr>
        <w:t>Green Job Guarantee</w:t>
      </w:r>
    </w:p>
    <w:p w14:paraId="244EFD72" w14:textId="77777777" w:rsidR="004F7B8A" w:rsidRPr="006F114A" w:rsidRDefault="004F7B8A" w:rsidP="004F7B8A">
      <w:pPr>
        <w:rPr>
          <w:sz w:val="16"/>
        </w:rPr>
      </w:pPr>
      <w:r w:rsidRPr="006F114A">
        <w:rPr>
          <w:sz w:val="16"/>
        </w:rPr>
        <w:t xml:space="preserve">26One expedient way of </w:t>
      </w:r>
      <w:r w:rsidRPr="00525683">
        <w:rPr>
          <w:rStyle w:val="StyleUnderline"/>
          <w:highlight w:val="cyan"/>
        </w:rPr>
        <w:t>making the Job Guarantee</w:t>
      </w:r>
      <w:r w:rsidRPr="00B02F0F">
        <w:rPr>
          <w:rStyle w:val="StyleUnderline"/>
        </w:rPr>
        <w:t xml:space="preserve"> a </w:t>
      </w:r>
      <w:r w:rsidRPr="00525683">
        <w:rPr>
          <w:rStyle w:val="StyleUnderline"/>
          <w:highlight w:val="cyan"/>
        </w:rPr>
        <w:t>reality is</w:t>
      </w:r>
      <w:r w:rsidRPr="006F114A">
        <w:rPr>
          <w:rStyle w:val="StyleUnderline"/>
        </w:rPr>
        <w:t xml:space="preserve"> to connect job </w:t>
      </w:r>
      <w:r w:rsidRPr="00525683">
        <w:rPr>
          <w:rStyle w:val="StyleUnderline"/>
          <w:highlight w:val="cyan"/>
        </w:rPr>
        <w:t xml:space="preserve">creation to </w:t>
      </w:r>
      <w:r w:rsidRPr="00525683">
        <w:rPr>
          <w:rStyle w:val="Emphasis"/>
          <w:highlight w:val="cyan"/>
        </w:rPr>
        <w:t>environmental conservation</w:t>
      </w:r>
      <w:r w:rsidRPr="006F114A">
        <w:rPr>
          <w:rStyle w:val="StyleUnderline"/>
        </w:rPr>
        <w:t xml:space="preserve"> </w:t>
      </w:r>
      <w:r w:rsidRPr="00525683">
        <w:rPr>
          <w:rStyle w:val="StyleUnderline"/>
          <w:highlight w:val="cyan"/>
        </w:rPr>
        <w:t>and other</w:t>
      </w:r>
      <w:r w:rsidRPr="006F114A">
        <w:rPr>
          <w:rStyle w:val="StyleUnderline"/>
        </w:rPr>
        <w:t xml:space="preserve"> </w:t>
      </w:r>
      <w:r w:rsidRPr="006F114A">
        <w:rPr>
          <w:rStyle w:val="Emphasis"/>
        </w:rPr>
        <w:t xml:space="preserve">social care </w:t>
      </w:r>
      <w:r w:rsidRPr="00525683">
        <w:rPr>
          <w:rStyle w:val="Emphasis"/>
          <w:highlight w:val="cyan"/>
        </w:rPr>
        <w:t>needs</w:t>
      </w:r>
      <w:r w:rsidRPr="006F114A">
        <w:rPr>
          <w:sz w:val="16"/>
        </w:rPr>
        <w:t>. As I have argued elsewhere, [19]</w:t>
      </w:r>
    </w:p>
    <w:p w14:paraId="055DD350" w14:textId="77777777" w:rsidR="004F7B8A" w:rsidRPr="006F114A" w:rsidRDefault="004F7B8A" w:rsidP="004F7B8A">
      <w:pPr>
        <w:rPr>
          <w:sz w:val="16"/>
        </w:rPr>
      </w:pPr>
      <w:r w:rsidRPr="006F114A">
        <w:rPr>
          <w:sz w:val="16"/>
        </w:rPr>
        <w:t>[19]</w:t>
      </w:r>
    </w:p>
    <w:p w14:paraId="7B804FD1" w14:textId="77777777" w:rsidR="004F7B8A" w:rsidRPr="006F114A" w:rsidRDefault="004F7B8A" w:rsidP="004F7B8A">
      <w:pPr>
        <w:rPr>
          <w:sz w:val="16"/>
        </w:rPr>
      </w:pPr>
      <w:r w:rsidRPr="006F114A">
        <w:rPr>
          <w:sz w:val="16"/>
        </w:rPr>
        <w:t xml:space="preserve">Tcherneva, P. (2020). </w:t>
      </w:r>
      <w:r w:rsidRPr="006F114A">
        <w:rPr>
          <w:rStyle w:val="StyleUnderline"/>
        </w:rPr>
        <w:t>The Case for a Job Guarantee</w:t>
      </w:r>
      <w:r w:rsidRPr="006F114A">
        <w:rPr>
          <w:sz w:val="16"/>
        </w:rPr>
        <w:t xml:space="preserve">, Cambridge,… </w:t>
      </w:r>
      <w:r w:rsidRPr="00525683">
        <w:rPr>
          <w:rStyle w:val="StyleUnderline"/>
          <w:highlight w:val="cyan"/>
        </w:rPr>
        <w:t>the</w:t>
      </w:r>
      <w:r w:rsidRPr="006F114A">
        <w:rPr>
          <w:rStyle w:val="StyleUnderline"/>
        </w:rPr>
        <w:t xml:space="preserve"> </w:t>
      </w:r>
      <w:r w:rsidRPr="00525683">
        <w:rPr>
          <w:rStyle w:val="StyleUnderline"/>
          <w:highlight w:val="cyan"/>
        </w:rPr>
        <w:t>J</w:t>
      </w:r>
      <w:r w:rsidRPr="006F114A">
        <w:rPr>
          <w:rStyle w:val="StyleUnderline"/>
        </w:rPr>
        <w:t xml:space="preserve">ob </w:t>
      </w:r>
      <w:r w:rsidRPr="00525683">
        <w:rPr>
          <w:rStyle w:val="StyleUnderline"/>
          <w:highlight w:val="cyan"/>
        </w:rPr>
        <w:t>G</w:t>
      </w:r>
      <w:r w:rsidRPr="006F114A">
        <w:rPr>
          <w:rStyle w:val="StyleUnderline"/>
        </w:rPr>
        <w:t xml:space="preserve">uarantee </w:t>
      </w:r>
      <w:r w:rsidRPr="00525683">
        <w:rPr>
          <w:rStyle w:val="StyleUnderline"/>
          <w:highlight w:val="cyan"/>
        </w:rPr>
        <w:t>is inherently</w:t>
      </w:r>
      <w:r w:rsidRPr="006F114A">
        <w:rPr>
          <w:rStyle w:val="StyleUnderline"/>
        </w:rPr>
        <w:t xml:space="preserve"> a </w:t>
      </w:r>
      <w:r w:rsidRPr="00525683">
        <w:rPr>
          <w:rStyle w:val="Emphasis"/>
          <w:highlight w:val="cyan"/>
        </w:rPr>
        <w:t>green policy</w:t>
      </w:r>
      <w:r w:rsidRPr="006F114A">
        <w:rPr>
          <w:sz w:val="16"/>
        </w:rPr>
        <w:t xml:space="preserve">, not only </w:t>
      </w:r>
      <w:r w:rsidRPr="00525683">
        <w:rPr>
          <w:rStyle w:val="StyleUnderline"/>
          <w:highlight w:val="cyan"/>
        </w:rPr>
        <w:t>because of</w:t>
      </w:r>
      <w:r w:rsidRPr="006F114A">
        <w:rPr>
          <w:sz w:val="16"/>
        </w:rPr>
        <w:t xml:space="preserve"> its </w:t>
      </w:r>
      <w:r w:rsidRPr="006F114A">
        <w:rPr>
          <w:rStyle w:val="StyleUnderline"/>
        </w:rPr>
        <w:t xml:space="preserve">organic </w:t>
      </w:r>
      <w:r w:rsidRPr="00525683">
        <w:rPr>
          <w:rStyle w:val="StyleUnderline"/>
          <w:highlight w:val="cyan"/>
        </w:rPr>
        <w:t>connection</w:t>
      </w:r>
      <w:r w:rsidRPr="006F114A">
        <w:rPr>
          <w:rStyle w:val="StyleUnderline"/>
        </w:rPr>
        <w:t xml:space="preserve"> </w:t>
      </w:r>
      <w:r w:rsidRPr="00525683">
        <w:rPr>
          <w:rStyle w:val="StyleUnderline"/>
          <w:highlight w:val="cyan"/>
        </w:rPr>
        <w:t>with the climate</w:t>
      </w:r>
      <w:r w:rsidRPr="006F114A">
        <w:rPr>
          <w:rStyle w:val="StyleUnderline"/>
        </w:rPr>
        <w:t xml:space="preserve"> conservation movement</w:t>
      </w:r>
      <w:r w:rsidRPr="006F114A">
        <w:rPr>
          <w:sz w:val="16"/>
        </w:rPr>
        <w:t xml:space="preserve">, but also because </w:t>
      </w:r>
      <w:r w:rsidRPr="00525683">
        <w:rPr>
          <w:rStyle w:val="StyleUnderline"/>
          <w:highlight w:val="cyan"/>
        </w:rPr>
        <w:t>it remedies</w:t>
      </w:r>
      <w:r w:rsidRPr="006F114A">
        <w:rPr>
          <w:rStyle w:val="StyleUnderline"/>
        </w:rPr>
        <w:t xml:space="preserve"> the </w:t>
      </w:r>
      <w:r w:rsidRPr="00525683">
        <w:rPr>
          <w:rStyle w:val="StyleUnderline"/>
          <w:highlight w:val="cyan"/>
        </w:rPr>
        <w:t>neglect</w:t>
      </w:r>
      <w:r w:rsidRPr="006F114A">
        <w:rPr>
          <w:rStyle w:val="StyleUnderline"/>
        </w:rPr>
        <w:t xml:space="preserve"> and squander </w:t>
      </w:r>
      <w:r w:rsidRPr="00525683">
        <w:rPr>
          <w:rStyle w:val="StyleUnderline"/>
          <w:highlight w:val="cyan"/>
        </w:rPr>
        <w:t>that come with</w:t>
      </w:r>
      <w:r w:rsidRPr="006F114A">
        <w:rPr>
          <w:rStyle w:val="StyleUnderline"/>
        </w:rPr>
        <w:t xml:space="preserve"> </w:t>
      </w:r>
      <w:r w:rsidRPr="00525683">
        <w:rPr>
          <w:rStyle w:val="StyleUnderline"/>
          <w:highlight w:val="cyan"/>
        </w:rPr>
        <w:t>economic distress</w:t>
      </w:r>
      <w:r w:rsidRPr="006F114A">
        <w:rPr>
          <w:sz w:val="16"/>
        </w:rPr>
        <w:t xml:space="preserve">, </w:t>
      </w:r>
      <w:r w:rsidRPr="00525683">
        <w:rPr>
          <w:rStyle w:val="StyleUnderline"/>
          <w:highlight w:val="cyan"/>
        </w:rPr>
        <w:t>unemployment</w:t>
      </w:r>
      <w:r w:rsidRPr="006F114A">
        <w:rPr>
          <w:sz w:val="16"/>
        </w:rPr>
        <w:t xml:space="preserve">, </w:t>
      </w:r>
      <w:r w:rsidRPr="006F114A">
        <w:rPr>
          <w:rStyle w:val="StyleUnderline"/>
        </w:rPr>
        <w:t xml:space="preserve">and </w:t>
      </w:r>
      <w:r w:rsidRPr="00780817">
        <w:rPr>
          <w:rStyle w:val="StyleUnderline"/>
        </w:rPr>
        <w:t>precarious</w:t>
      </w:r>
      <w:r w:rsidRPr="006F114A">
        <w:rPr>
          <w:rStyle w:val="StyleUnderline"/>
        </w:rPr>
        <w:t xml:space="preserve"> work</w:t>
      </w:r>
      <w:r w:rsidRPr="006F114A">
        <w:rPr>
          <w:sz w:val="16"/>
        </w:rPr>
        <w:t xml:space="preserve">. Arguably a </w:t>
      </w:r>
      <w:r w:rsidRPr="006F114A">
        <w:rPr>
          <w:rStyle w:val="StyleUnderline"/>
        </w:rPr>
        <w:t>green policy</w:t>
      </w:r>
      <w:r w:rsidRPr="006F114A">
        <w:rPr>
          <w:sz w:val="16"/>
        </w:rPr>
        <w:t xml:space="preserve"> is one that </w:t>
      </w:r>
      <w:r w:rsidRPr="00525683">
        <w:rPr>
          <w:rStyle w:val="StyleUnderline"/>
          <w:highlight w:val="cyan"/>
        </w:rPr>
        <w:t>aims to address</w:t>
      </w:r>
      <w:r w:rsidRPr="006F114A">
        <w:rPr>
          <w:rStyle w:val="StyleUnderline"/>
        </w:rPr>
        <w:t xml:space="preserve"> all forms of </w:t>
      </w:r>
      <w:r w:rsidRPr="00525683">
        <w:rPr>
          <w:rStyle w:val="StyleUnderline"/>
          <w:highlight w:val="cyan"/>
        </w:rPr>
        <w:t>waste and devastation</w:t>
      </w:r>
      <w:r w:rsidRPr="006F114A">
        <w:rPr>
          <w:sz w:val="16"/>
        </w:rPr>
        <w:t xml:space="preserve">, </w:t>
      </w:r>
      <w:r w:rsidRPr="006F114A">
        <w:rPr>
          <w:rStyle w:val="StyleUnderline"/>
        </w:rPr>
        <w:t>including</w:t>
      </w:r>
      <w:r w:rsidRPr="006F114A">
        <w:rPr>
          <w:sz w:val="16"/>
        </w:rPr>
        <w:t xml:space="preserve"> both </w:t>
      </w:r>
      <w:r w:rsidRPr="006F114A">
        <w:rPr>
          <w:rStyle w:val="StyleUnderline"/>
        </w:rPr>
        <w:t>natural and human resources</w:t>
      </w:r>
      <w:r w:rsidRPr="006F114A">
        <w:rPr>
          <w:sz w:val="16"/>
        </w:rPr>
        <w:t xml:space="preserve">. </w:t>
      </w:r>
      <w:r w:rsidRPr="006F114A">
        <w:rPr>
          <w:rStyle w:val="StyleUnderline"/>
        </w:rPr>
        <w:t>The Job Guarantee is</w:t>
      </w:r>
      <w:r w:rsidRPr="006F114A">
        <w:rPr>
          <w:sz w:val="16"/>
        </w:rPr>
        <w:t xml:space="preserve"> also </w:t>
      </w:r>
      <w:r w:rsidRPr="006F114A">
        <w:rPr>
          <w:rStyle w:val="StyleUnderline"/>
        </w:rPr>
        <w:t xml:space="preserve">part of the US </w:t>
      </w:r>
      <w:r w:rsidRPr="006F114A">
        <w:rPr>
          <w:rStyle w:val="Emphasis"/>
        </w:rPr>
        <w:t>Green New Deal</w:t>
      </w:r>
      <w:r w:rsidRPr="006F114A">
        <w:rPr>
          <w:rStyle w:val="StyleUnderline"/>
        </w:rPr>
        <w:t xml:space="preserve"> Resolutions</w:t>
      </w:r>
      <w:r w:rsidRPr="006F114A">
        <w:rPr>
          <w:sz w:val="16"/>
        </w:rPr>
        <w:t xml:space="preserve">, </w:t>
      </w:r>
      <w:r w:rsidRPr="006F114A">
        <w:rPr>
          <w:rStyle w:val="StyleUnderline"/>
        </w:rPr>
        <w:t>which</w:t>
      </w:r>
      <w:r w:rsidRPr="006F114A">
        <w:rPr>
          <w:sz w:val="16"/>
        </w:rPr>
        <w:t xml:space="preserve"> </w:t>
      </w:r>
      <w:r w:rsidRPr="006F114A">
        <w:rPr>
          <w:rStyle w:val="StyleUnderline"/>
        </w:rPr>
        <w:t>recognizes</w:t>
      </w:r>
      <w:r w:rsidRPr="006F114A">
        <w:rPr>
          <w:sz w:val="16"/>
        </w:rPr>
        <w:t xml:space="preserve"> that </w:t>
      </w:r>
      <w:r w:rsidRPr="006F114A">
        <w:rPr>
          <w:rStyle w:val="StyleUnderline"/>
        </w:rPr>
        <w:t>environmental justice</w:t>
      </w:r>
      <w:r w:rsidRPr="006F114A">
        <w:rPr>
          <w:sz w:val="16"/>
        </w:rPr>
        <w:t xml:space="preserve"> cannot be </w:t>
      </w:r>
      <w:r w:rsidRPr="006F114A">
        <w:rPr>
          <w:rStyle w:val="StyleUnderline"/>
        </w:rPr>
        <w:t>delivered without economic and social justice</w:t>
      </w:r>
      <w:r w:rsidRPr="006F114A">
        <w:rPr>
          <w:sz w:val="16"/>
        </w:rPr>
        <w:t>.</w:t>
      </w:r>
    </w:p>
    <w:p w14:paraId="04830821" w14:textId="77777777" w:rsidR="004F7B8A" w:rsidRPr="006F114A" w:rsidRDefault="004F7B8A" w:rsidP="004F7B8A">
      <w:pPr>
        <w:rPr>
          <w:sz w:val="16"/>
        </w:rPr>
      </w:pPr>
      <w:r w:rsidRPr="006F114A">
        <w:rPr>
          <w:sz w:val="16"/>
        </w:rPr>
        <w:lastRenderedPageBreak/>
        <w:t xml:space="preserve">27Although </w:t>
      </w:r>
      <w:r w:rsidRPr="006F114A">
        <w:rPr>
          <w:rStyle w:val="StyleUnderline"/>
        </w:rPr>
        <w:t>the Job Guarantee predates the Green New Deal movement</w:t>
      </w:r>
      <w:r w:rsidRPr="006F114A">
        <w:rPr>
          <w:sz w:val="16"/>
        </w:rPr>
        <w:t xml:space="preserve">, </w:t>
      </w:r>
      <w:r w:rsidRPr="006F114A">
        <w:rPr>
          <w:rStyle w:val="StyleUnderline"/>
        </w:rPr>
        <w:t>it has always been green in practical terms too</w:t>
      </w:r>
      <w:r w:rsidRPr="006F114A">
        <w:rPr>
          <w:sz w:val="16"/>
        </w:rPr>
        <w:t xml:space="preserve"> – from the days of Roosevelt’s Tree Army to modern proposals like the one outlined here – </w:t>
      </w:r>
      <w:r w:rsidRPr="006F114A">
        <w:rPr>
          <w:rStyle w:val="StyleUnderline"/>
        </w:rPr>
        <w:t>prioritizing</w:t>
      </w:r>
      <w:r w:rsidRPr="006F114A">
        <w:rPr>
          <w:sz w:val="16"/>
        </w:rPr>
        <w:t xml:space="preserve"> </w:t>
      </w:r>
      <w:r w:rsidRPr="006F114A">
        <w:rPr>
          <w:rStyle w:val="StyleUnderline"/>
        </w:rPr>
        <w:t>environmental conservation and community renewal</w:t>
      </w:r>
      <w:r w:rsidRPr="006F114A">
        <w:rPr>
          <w:sz w:val="16"/>
        </w:rPr>
        <w:t xml:space="preserve">. The Green New Deal is a comprehensive and ambitious policy strategy designed to transform the economy and deliver a habitable planet to future generations. </w:t>
      </w:r>
      <w:r w:rsidRPr="00525683">
        <w:rPr>
          <w:rStyle w:val="StyleUnderline"/>
          <w:highlight w:val="cyan"/>
        </w:rPr>
        <w:t xml:space="preserve">The Job Guarantee is the </w:t>
      </w:r>
      <w:r w:rsidRPr="00525683">
        <w:rPr>
          <w:rStyle w:val="Emphasis"/>
          <w:highlight w:val="cyan"/>
        </w:rPr>
        <w:t>bridge</w:t>
      </w:r>
      <w:r w:rsidRPr="006F114A">
        <w:rPr>
          <w:rStyle w:val="StyleUnderline"/>
        </w:rPr>
        <w:t xml:space="preserve"> </w:t>
      </w:r>
      <w:r w:rsidRPr="00525683">
        <w:rPr>
          <w:rStyle w:val="StyleUnderline"/>
          <w:highlight w:val="cyan"/>
        </w:rPr>
        <w:t>in</w:t>
      </w:r>
      <w:r w:rsidRPr="006F114A">
        <w:rPr>
          <w:rStyle w:val="StyleUnderline"/>
        </w:rPr>
        <w:t xml:space="preserve"> that </w:t>
      </w:r>
      <w:r w:rsidRPr="00525683">
        <w:rPr>
          <w:rStyle w:val="StyleUnderline"/>
          <w:highlight w:val="cyan"/>
        </w:rPr>
        <w:t>transition</w:t>
      </w:r>
      <w:r w:rsidRPr="006F114A">
        <w:rPr>
          <w:sz w:val="16"/>
        </w:rPr>
        <w:t xml:space="preserve">, </w:t>
      </w:r>
      <w:r w:rsidRPr="006F114A">
        <w:rPr>
          <w:rStyle w:val="StyleUnderline"/>
        </w:rPr>
        <w:t xml:space="preserve">the </w:t>
      </w:r>
      <w:r w:rsidRPr="00525683">
        <w:rPr>
          <w:rStyle w:val="Emphasis"/>
          <w:highlight w:val="cyan"/>
        </w:rPr>
        <w:t>safety-net</w:t>
      </w:r>
      <w:r w:rsidRPr="006F114A">
        <w:rPr>
          <w:rStyle w:val="StyleUnderline"/>
        </w:rPr>
        <w:t xml:space="preserve"> </w:t>
      </w:r>
      <w:r w:rsidRPr="00525683">
        <w:rPr>
          <w:rStyle w:val="StyleUnderline"/>
          <w:highlight w:val="cyan"/>
        </w:rPr>
        <w:t>and</w:t>
      </w:r>
      <w:r w:rsidRPr="006F114A">
        <w:rPr>
          <w:rStyle w:val="StyleUnderline"/>
        </w:rPr>
        <w:t xml:space="preserve"> </w:t>
      </w:r>
      <w:r w:rsidRPr="006F114A">
        <w:rPr>
          <w:rStyle w:val="Emphasis"/>
        </w:rPr>
        <w:t xml:space="preserve">preventative </w:t>
      </w:r>
      <w:r w:rsidRPr="00525683">
        <w:rPr>
          <w:rStyle w:val="Emphasis"/>
          <w:highlight w:val="cyan"/>
        </w:rPr>
        <w:t>macroeconomic stabilization</w:t>
      </w:r>
      <w:r w:rsidRPr="00525683">
        <w:rPr>
          <w:rStyle w:val="StyleUnderline"/>
          <w:highlight w:val="cyan"/>
        </w:rPr>
        <w:t xml:space="preserve"> </w:t>
      </w:r>
      <w:r w:rsidRPr="00525683">
        <w:rPr>
          <w:rStyle w:val="Emphasis"/>
          <w:highlight w:val="cyan"/>
        </w:rPr>
        <w:t>policy</w:t>
      </w:r>
      <w:r w:rsidRPr="00525683">
        <w:rPr>
          <w:sz w:val="16"/>
          <w:highlight w:val="cyan"/>
        </w:rPr>
        <w:t>,</w:t>
      </w:r>
      <w:r w:rsidRPr="006F114A">
        <w:rPr>
          <w:sz w:val="16"/>
        </w:rPr>
        <w:t xml:space="preserve"> </w:t>
      </w:r>
      <w:r w:rsidRPr="006F114A">
        <w:rPr>
          <w:rStyle w:val="StyleUnderline"/>
        </w:rPr>
        <w:t xml:space="preserve">which </w:t>
      </w:r>
      <w:r w:rsidRPr="00525683">
        <w:rPr>
          <w:rStyle w:val="StyleUnderline"/>
          <w:highlight w:val="cyan"/>
        </w:rPr>
        <w:t>ensures</w:t>
      </w:r>
      <w:r w:rsidRPr="006F114A">
        <w:rPr>
          <w:rStyle w:val="StyleUnderline"/>
        </w:rPr>
        <w:t xml:space="preserve"> that while </w:t>
      </w:r>
      <w:r w:rsidRPr="00B02F0F">
        <w:rPr>
          <w:rStyle w:val="StyleUnderline"/>
        </w:rPr>
        <w:t>we work to protect</w:t>
      </w:r>
      <w:r w:rsidRPr="006F114A">
        <w:rPr>
          <w:rStyle w:val="StyleUnderline"/>
        </w:rPr>
        <w:t xml:space="preserve"> </w:t>
      </w:r>
      <w:r w:rsidRPr="00525683">
        <w:rPr>
          <w:rStyle w:val="StyleUnderline"/>
          <w:highlight w:val="cyan"/>
        </w:rPr>
        <w:t>the environment</w:t>
      </w:r>
      <w:r w:rsidRPr="006F114A">
        <w:rPr>
          <w:rStyle w:val="StyleUnderline"/>
        </w:rPr>
        <w:t xml:space="preserve"> </w:t>
      </w:r>
      <w:r w:rsidRPr="00525683">
        <w:rPr>
          <w:rStyle w:val="StyleUnderline"/>
          <w:highlight w:val="cyan"/>
        </w:rPr>
        <w:t>and</w:t>
      </w:r>
      <w:r w:rsidRPr="006F114A">
        <w:rPr>
          <w:rStyle w:val="StyleUnderline"/>
        </w:rPr>
        <w:t xml:space="preserve"> transform </w:t>
      </w:r>
      <w:r w:rsidRPr="00525683">
        <w:rPr>
          <w:rStyle w:val="StyleUnderline"/>
          <w:highlight w:val="cyan"/>
        </w:rPr>
        <w:t>the economy</w:t>
      </w:r>
      <w:r w:rsidRPr="006F114A">
        <w:rPr>
          <w:sz w:val="16"/>
        </w:rPr>
        <w:t xml:space="preserve">, </w:t>
      </w:r>
      <w:r w:rsidRPr="006F114A">
        <w:rPr>
          <w:rStyle w:val="StyleUnderline"/>
        </w:rPr>
        <w:t>we have a policy that protects working people and transforms the work experience itself</w:t>
      </w:r>
      <w:r w:rsidRPr="006F114A">
        <w:rPr>
          <w:sz w:val="16"/>
        </w:rPr>
        <w:t>.</w:t>
      </w:r>
    </w:p>
    <w:p w14:paraId="31DB8F90" w14:textId="77777777" w:rsidR="004F7B8A" w:rsidRPr="006F114A" w:rsidRDefault="004F7B8A" w:rsidP="004F7B8A">
      <w:pPr>
        <w:rPr>
          <w:sz w:val="16"/>
        </w:rPr>
      </w:pPr>
      <w:r w:rsidRPr="006F114A">
        <w:rPr>
          <w:sz w:val="16"/>
        </w:rPr>
        <w:t xml:space="preserve">28 </w:t>
      </w:r>
      <w:r w:rsidRPr="006F114A">
        <w:rPr>
          <w:rStyle w:val="StyleUnderline"/>
        </w:rPr>
        <w:t>The Job Guarantee</w:t>
      </w:r>
      <w:r w:rsidRPr="006F114A">
        <w:rPr>
          <w:sz w:val="16"/>
        </w:rPr>
        <w:t xml:space="preserve"> matches unmet needs with available resources. Because it </w:t>
      </w:r>
      <w:r w:rsidRPr="00525683">
        <w:rPr>
          <w:rStyle w:val="StyleUnderline"/>
          <w:highlight w:val="cyan"/>
        </w:rPr>
        <w:t>aims</w:t>
      </w:r>
      <w:r w:rsidRPr="006F114A">
        <w:rPr>
          <w:rStyle w:val="StyleUnderline"/>
        </w:rPr>
        <w:t xml:space="preserve"> </w:t>
      </w:r>
      <w:r w:rsidRPr="00525683">
        <w:rPr>
          <w:rStyle w:val="StyleUnderline"/>
          <w:highlight w:val="cyan"/>
        </w:rPr>
        <w:t>to address</w:t>
      </w:r>
      <w:r w:rsidRPr="006F114A">
        <w:rPr>
          <w:rStyle w:val="StyleUnderline"/>
        </w:rPr>
        <w:t xml:space="preserve"> the </w:t>
      </w:r>
      <w:r w:rsidRPr="00525683">
        <w:rPr>
          <w:rStyle w:val="StyleUnderline"/>
          <w:highlight w:val="cyan"/>
        </w:rPr>
        <w:t>social</w:t>
      </w:r>
      <w:r w:rsidRPr="006F114A">
        <w:rPr>
          <w:rStyle w:val="StyleUnderline"/>
        </w:rPr>
        <w:t xml:space="preserve"> </w:t>
      </w:r>
      <w:r w:rsidRPr="00525683">
        <w:rPr>
          <w:rStyle w:val="StyleUnderline"/>
          <w:highlight w:val="cyan"/>
        </w:rPr>
        <w:t>deprivations of people</w:t>
      </w:r>
      <w:r w:rsidRPr="006F114A">
        <w:rPr>
          <w:sz w:val="16"/>
        </w:rPr>
        <w:t xml:space="preserve">, </w:t>
      </w:r>
      <w:r w:rsidRPr="006F114A">
        <w:rPr>
          <w:rStyle w:val="StyleUnderline"/>
        </w:rPr>
        <w:t>communities</w:t>
      </w:r>
      <w:r w:rsidRPr="006F114A">
        <w:rPr>
          <w:sz w:val="16"/>
        </w:rPr>
        <w:t xml:space="preserve">, </w:t>
      </w:r>
      <w:r w:rsidRPr="006F114A">
        <w:rPr>
          <w:rStyle w:val="StyleUnderline"/>
        </w:rPr>
        <w:t>and</w:t>
      </w:r>
      <w:r w:rsidRPr="006F114A">
        <w:rPr>
          <w:sz w:val="16"/>
        </w:rPr>
        <w:t xml:space="preserve"> the </w:t>
      </w:r>
      <w:r w:rsidRPr="006F114A">
        <w:rPr>
          <w:rStyle w:val="StyleUnderline"/>
        </w:rPr>
        <w:t>environment</w:t>
      </w:r>
      <w:r w:rsidRPr="006F114A">
        <w:rPr>
          <w:sz w:val="16"/>
        </w:rPr>
        <w:t xml:space="preserve">, </w:t>
      </w:r>
      <w:r w:rsidRPr="006F114A">
        <w:rPr>
          <w:rStyle w:val="StyleUnderline"/>
        </w:rPr>
        <w:t>it is</w:t>
      </w:r>
      <w:r w:rsidRPr="006F114A">
        <w:rPr>
          <w:sz w:val="16"/>
        </w:rPr>
        <w:t xml:space="preserve"> not only </w:t>
      </w:r>
      <w:r w:rsidRPr="006F114A">
        <w:rPr>
          <w:rStyle w:val="StyleUnderline"/>
        </w:rPr>
        <w:t>a green policy</w:t>
      </w:r>
      <w:r w:rsidRPr="006F114A">
        <w:rPr>
          <w:sz w:val="16"/>
        </w:rPr>
        <w:t xml:space="preserve">, but can be viewed </w:t>
      </w:r>
      <w:r w:rsidRPr="006F114A">
        <w:rPr>
          <w:rStyle w:val="StyleUnderline"/>
        </w:rPr>
        <w:t xml:space="preserve">more broadly as a </w:t>
      </w:r>
      <w:r w:rsidRPr="006F114A">
        <w:rPr>
          <w:rStyle w:val="Emphasis"/>
        </w:rPr>
        <w:t>care policy</w:t>
      </w:r>
      <w:r w:rsidRPr="006F114A">
        <w:rPr>
          <w:sz w:val="16"/>
        </w:rPr>
        <w:t xml:space="preserve">. Large swaths of the population, even in developed countries, face shortages of vital goods and services. </w:t>
      </w:r>
      <w:r w:rsidRPr="006F114A">
        <w:rPr>
          <w:rStyle w:val="StyleUnderline"/>
        </w:rPr>
        <w:t>Food deserts</w:t>
      </w:r>
      <w:r w:rsidRPr="006F114A">
        <w:rPr>
          <w:sz w:val="16"/>
        </w:rPr>
        <w:t xml:space="preserve">, where millions of people lack access to healthy and affordable food, </w:t>
      </w:r>
      <w:r w:rsidRPr="00525683">
        <w:rPr>
          <w:rStyle w:val="StyleUnderline"/>
          <w:highlight w:val="cyan"/>
        </w:rPr>
        <w:t>blanket the US</w:t>
      </w:r>
      <w:r w:rsidRPr="006F114A">
        <w:rPr>
          <w:sz w:val="16"/>
        </w:rPr>
        <w:t xml:space="preserve">. </w:t>
      </w:r>
      <w:r w:rsidRPr="006F114A">
        <w:rPr>
          <w:rStyle w:val="StyleUnderline"/>
        </w:rPr>
        <w:t xml:space="preserve">So do medical deserts </w:t>
      </w:r>
      <w:r w:rsidRPr="006F114A">
        <w:rPr>
          <w:sz w:val="16"/>
        </w:rPr>
        <w:t xml:space="preserve">– </w:t>
      </w:r>
      <w:r w:rsidRPr="006F114A">
        <w:rPr>
          <w:rStyle w:val="StyleUnderline"/>
        </w:rPr>
        <w:t>nearly a quarter of all residential areas lack acute-care hospitals</w:t>
      </w:r>
      <w:r w:rsidRPr="006F114A">
        <w:rPr>
          <w:sz w:val="16"/>
        </w:rPr>
        <w:t xml:space="preserve"> and 80% of rural areas are designated as medically underserved. [20]</w:t>
      </w:r>
    </w:p>
    <w:p w14:paraId="4F1F5C48" w14:textId="77777777" w:rsidR="004F7B8A" w:rsidRPr="006F114A" w:rsidRDefault="004F7B8A" w:rsidP="004F7B8A">
      <w:pPr>
        <w:rPr>
          <w:sz w:val="16"/>
        </w:rPr>
      </w:pPr>
      <w:r w:rsidRPr="006F114A">
        <w:rPr>
          <w:sz w:val="16"/>
        </w:rPr>
        <w:t>[20]</w:t>
      </w:r>
    </w:p>
    <w:p w14:paraId="01240F40" w14:textId="77777777" w:rsidR="004F7B8A" w:rsidRPr="006F114A" w:rsidRDefault="004F7B8A" w:rsidP="004F7B8A">
      <w:pPr>
        <w:rPr>
          <w:sz w:val="16"/>
        </w:rPr>
      </w:pPr>
      <w:r w:rsidRPr="006F114A">
        <w:rPr>
          <w:sz w:val="16"/>
        </w:rPr>
        <w:t>KHN (2019). ‘</w:t>
      </w:r>
      <w:r w:rsidRPr="00525683">
        <w:rPr>
          <w:rStyle w:val="StyleUnderline"/>
          <w:highlight w:val="cyan"/>
        </w:rPr>
        <w:t>Health care deserts</w:t>
      </w:r>
      <w:r w:rsidRPr="006F114A">
        <w:rPr>
          <w:sz w:val="16"/>
        </w:rPr>
        <w:t xml:space="preserve">: nearly 80 percent of rural US… This is typical for European nations as well, even though many provide nationalized healthcare. </w:t>
      </w:r>
      <w:r w:rsidRPr="00525683">
        <w:rPr>
          <w:rStyle w:val="StyleUnderline"/>
          <w:highlight w:val="cyan"/>
        </w:rPr>
        <w:t>Sustainable ag</w:t>
      </w:r>
      <w:r w:rsidRPr="006F114A">
        <w:rPr>
          <w:rStyle w:val="StyleUnderline"/>
        </w:rPr>
        <w:t>riculture</w:t>
      </w:r>
      <w:r w:rsidRPr="006F114A">
        <w:rPr>
          <w:sz w:val="16"/>
        </w:rPr>
        <w:t xml:space="preserve">, community health centers, </w:t>
      </w:r>
      <w:r w:rsidRPr="00525683">
        <w:rPr>
          <w:rStyle w:val="StyleUnderline"/>
          <w:highlight w:val="cyan"/>
        </w:rPr>
        <w:t>and</w:t>
      </w:r>
      <w:r w:rsidRPr="006F114A">
        <w:rPr>
          <w:rStyle w:val="StyleUnderline"/>
        </w:rPr>
        <w:t xml:space="preserve"> other </w:t>
      </w:r>
      <w:r w:rsidRPr="00525683">
        <w:rPr>
          <w:rStyle w:val="StyleUnderline"/>
          <w:highlight w:val="cyan"/>
        </w:rPr>
        <w:t>basic services</w:t>
      </w:r>
      <w:r w:rsidRPr="006F114A">
        <w:rPr>
          <w:rStyle w:val="StyleUnderline"/>
        </w:rPr>
        <w:t xml:space="preserve"> are needed even in the wealthiest regions of the world</w:t>
      </w:r>
      <w:r w:rsidRPr="006F114A">
        <w:rPr>
          <w:sz w:val="16"/>
        </w:rPr>
        <w:t>, while in the developing world, these problems are worsened multifold by the lack of basic infrastructure.</w:t>
      </w:r>
    </w:p>
    <w:p w14:paraId="5F69BC9A" w14:textId="77777777" w:rsidR="004F7B8A" w:rsidRPr="006F114A" w:rsidRDefault="004F7B8A" w:rsidP="004F7B8A">
      <w:pPr>
        <w:rPr>
          <w:sz w:val="16"/>
        </w:rPr>
      </w:pPr>
      <w:r w:rsidRPr="006F114A">
        <w:rPr>
          <w:sz w:val="16"/>
        </w:rPr>
        <w:t xml:space="preserve">29All the while, </w:t>
      </w:r>
      <w:r w:rsidRPr="00525683">
        <w:rPr>
          <w:rStyle w:val="StyleUnderline"/>
          <w:highlight w:val="cyan"/>
        </w:rPr>
        <w:t xml:space="preserve">the planet is </w:t>
      </w:r>
      <w:r w:rsidRPr="00525683">
        <w:rPr>
          <w:rStyle w:val="Emphasis"/>
          <w:highlight w:val="cyan"/>
        </w:rPr>
        <w:t>burning</w:t>
      </w:r>
      <w:r w:rsidRPr="006F114A">
        <w:rPr>
          <w:sz w:val="16"/>
        </w:rPr>
        <w:t xml:space="preserve">. Perennial </w:t>
      </w:r>
      <w:r w:rsidRPr="006F114A">
        <w:rPr>
          <w:rStyle w:val="StyleUnderline"/>
        </w:rPr>
        <w:t>fires</w:t>
      </w:r>
      <w:r w:rsidRPr="006F114A">
        <w:rPr>
          <w:sz w:val="16"/>
        </w:rPr>
        <w:t xml:space="preserve">, </w:t>
      </w:r>
      <w:r w:rsidRPr="006F114A">
        <w:rPr>
          <w:rStyle w:val="StyleUnderline"/>
        </w:rPr>
        <w:t>floods</w:t>
      </w:r>
      <w:r w:rsidRPr="006F114A">
        <w:rPr>
          <w:sz w:val="16"/>
        </w:rPr>
        <w:t xml:space="preserve">, </w:t>
      </w:r>
      <w:r w:rsidRPr="006F114A">
        <w:rPr>
          <w:rStyle w:val="StyleUnderline"/>
        </w:rPr>
        <w:t>hurricanes</w:t>
      </w:r>
      <w:r w:rsidRPr="006F114A">
        <w:rPr>
          <w:sz w:val="16"/>
        </w:rPr>
        <w:t xml:space="preserve">, </w:t>
      </w:r>
      <w:r w:rsidRPr="006F114A">
        <w:rPr>
          <w:rStyle w:val="StyleUnderline"/>
        </w:rPr>
        <w:t>droughts are intensifying</w:t>
      </w:r>
      <w:r w:rsidRPr="006F114A">
        <w:rPr>
          <w:sz w:val="16"/>
        </w:rPr>
        <w:t xml:space="preserve">. </w:t>
      </w:r>
      <w:r w:rsidRPr="006F114A">
        <w:rPr>
          <w:rStyle w:val="StyleUnderline"/>
        </w:rPr>
        <w:t>Air</w:t>
      </w:r>
      <w:r w:rsidRPr="006F114A">
        <w:rPr>
          <w:sz w:val="16"/>
        </w:rPr>
        <w:t xml:space="preserve">, </w:t>
      </w:r>
      <w:r w:rsidRPr="006F114A">
        <w:rPr>
          <w:rStyle w:val="StyleUnderline"/>
        </w:rPr>
        <w:t>soil</w:t>
      </w:r>
      <w:r w:rsidRPr="006F114A">
        <w:rPr>
          <w:sz w:val="16"/>
        </w:rPr>
        <w:t xml:space="preserve"> </w:t>
      </w:r>
      <w:r w:rsidRPr="006F114A">
        <w:rPr>
          <w:rStyle w:val="StyleUnderline"/>
        </w:rPr>
        <w:t>and water pollution are preconditions</w:t>
      </w:r>
      <w:r w:rsidRPr="006F114A">
        <w:rPr>
          <w:sz w:val="16"/>
        </w:rPr>
        <w:t xml:space="preserve"> </w:t>
      </w:r>
      <w:r w:rsidRPr="00525683">
        <w:rPr>
          <w:rStyle w:val="StyleUnderline"/>
          <w:highlight w:val="cyan"/>
        </w:rPr>
        <w:t>for</w:t>
      </w:r>
      <w:r w:rsidRPr="00B02F0F">
        <w:rPr>
          <w:rStyle w:val="StyleUnderline"/>
        </w:rPr>
        <w:t xml:space="preserve"> the accelerating</w:t>
      </w:r>
      <w:r w:rsidRPr="006F114A">
        <w:rPr>
          <w:sz w:val="16"/>
        </w:rPr>
        <w:t xml:space="preserve"> and at an </w:t>
      </w:r>
      <w:r w:rsidRPr="00525683">
        <w:rPr>
          <w:rStyle w:val="StyleUnderline"/>
          <w:highlight w:val="cyan"/>
        </w:rPr>
        <w:t xml:space="preserve">unprecedented </w:t>
      </w:r>
      <w:r w:rsidRPr="00525683">
        <w:rPr>
          <w:rStyle w:val="Emphasis"/>
          <w:highlight w:val="cyan"/>
        </w:rPr>
        <w:t>rate of</w:t>
      </w:r>
      <w:r w:rsidRPr="00B02F0F">
        <w:rPr>
          <w:rStyle w:val="Emphasis"/>
        </w:rPr>
        <w:t xml:space="preserve"> species </w:t>
      </w:r>
      <w:r w:rsidRPr="00525683">
        <w:rPr>
          <w:rStyle w:val="Emphasis"/>
          <w:highlight w:val="cyan"/>
        </w:rPr>
        <w:t>extinction</w:t>
      </w:r>
      <w:r w:rsidRPr="006F114A">
        <w:rPr>
          <w:sz w:val="16"/>
        </w:rPr>
        <w:t>, according to a recent UN report. [21]</w:t>
      </w:r>
    </w:p>
    <w:p w14:paraId="76753C2E" w14:textId="77777777" w:rsidR="004F7B8A" w:rsidRPr="006F114A" w:rsidRDefault="004F7B8A" w:rsidP="004F7B8A">
      <w:pPr>
        <w:rPr>
          <w:sz w:val="16"/>
        </w:rPr>
      </w:pPr>
      <w:r w:rsidRPr="006F114A">
        <w:rPr>
          <w:sz w:val="16"/>
        </w:rPr>
        <w:t>[21]</w:t>
      </w:r>
    </w:p>
    <w:p w14:paraId="0A92AD05" w14:textId="77777777" w:rsidR="004F7B8A" w:rsidRPr="006F114A" w:rsidRDefault="004F7B8A" w:rsidP="004F7B8A">
      <w:pPr>
        <w:rPr>
          <w:sz w:val="16"/>
        </w:rPr>
      </w:pPr>
      <w:r w:rsidRPr="006F114A">
        <w:rPr>
          <w:sz w:val="16"/>
        </w:rPr>
        <w:t>United Nations. (2019). ‘</w:t>
      </w:r>
      <w:r w:rsidRPr="006F114A">
        <w:rPr>
          <w:rStyle w:val="StyleUnderline"/>
        </w:rPr>
        <w:t>Nature’s</w:t>
      </w:r>
      <w:r w:rsidRPr="006F114A">
        <w:rPr>
          <w:sz w:val="16"/>
        </w:rPr>
        <w:t xml:space="preserve"> </w:t>
      </w:r>
      <w:r w:rsidRPr="006F114A">
        <w:rPr>
          <w:rStyle w:val="StyleUnderline"/>
        </w:rPr>
        <w:t>dangerous decline</w:t>
      </w:r>
      <w:r w:rsidRPr="006F114A">
        <w:rPr>
          <w:sz w:val="16"/>
        </w:rPr>
        <w:t xml:space="preserve">… </w:t>
      </w:r>
      <w:r w:rsidRPr="00525683">
        <w:rPr>
          <w:rStyle w:val="StyleUnderline"/>
          <w:highlight w:val="cyan"/>
        </w:rPr>
        <w:t xml:space="preserve">Environmental work is </w:t>
      </w:r>
      <w:r w:rsidRPr="00783413">
        <w:rPr>
          <w:rStyle w:val="Emphasis"/>
        </w:rPr>
        <w:t>endless</w:t>
      </w:r>
      <w:r w:rsidRPr="00783413">
        <w:rPr>
          <w:rStyle w:val="StyleUnderline"/>
        </w:rPr>
        <w:t xml:space="preserve"> and </w:t>
      </w:r>
      <w:r w:rsidRPr="00525683">
        <w:rPr>
          <w:rStyle w:val="Emphasis"/>
          <w:highlight w:val="cyan"/>
        </w:rPr>
        <w:t>urgent</w:t>
      </w:r>
      <w:r w:rsidRPr="006F114A">
        <w:rPr>
          <w:sz w:val="16"/>
        </w:rPr>
        <w:t xml:space="preserve">. It includes </w:t>
      </w:r>
      <w:r w:rsidRPr="006F114A">
        <w:rPr>
          <w:rStyle w:val="StyleUnderline"/>
        </w:rPr>
        <w:t xml:space="preserve">investment and </w:t>
      </w:r>
      <w:r w:rsidRPr="00525683">
        <w:rPr>
          <w:rStyle w:val="StyleUnderline"/>
          <w:highlight w:val="cyan"/>
        </w:rPr>
        <w:t>rehabilitation</w:t>
      </w:r>
      <w:r w:rsidRPr="006F114A">
        <w:rPr>
          <w:rStyle w:val="StyleUnderline"/>
        </w:rPr>
        <w:t xml:space="preserve"> projects that are </w:t>
      </w:r>
      <w:r w:rsidRPr="00525683">
        <w:rPr>
          <w:rStyle w:val="StyleUnderline"/>
          <w:highlight w:val="cyan"/>
        </w:rPr>
        <w:t>small and</w:t>
      </w:r>
      <w:r w:rsidRPr="006F114A">
        <w:rPr>
          <w:rStyle w:val="StyleUnderline"/>
        </w:rPr>
        <w:t xml:space="preserve"> </w:t>
      </w:r>
      <w:r w:rsidRPr="00525683">
        <w:rPr>
          <w:rStyle w:val="StyleUnderline"/>
          <w:highlight w:val="cyan"/>
        </w:rPr>
        <w:t>large</w:t>
      </w:r>
      <w:r w:rsidRPr="006F114A">
        <w:rPr>
          <w:rStyle w:val="StyleUnderline"/>
        </w:rPr>
        <w:t>.</w:t>
      </w:r>
      <w:r w:rsidRPr="006F114A">
        <w:rPr>
          <w:sz w:val="16"/>
        </w:rPr>
        <w:t xml:space="preserve"> </w:t>
      </w:r>
      <w:r w:rsidRPr="00525683">
        <w:rPr>
          <w:rStyle w:val="StyleUnderline"/>
          <w:highlight w:val="cyan"/>
        </w:rPr>
        <w:t>The J</w:t>
      </w:r>
      <w:r w:rsidRPr="00B02F0F">
        <w:rPr>
          <w:rStyle w:val="StyleUnderline"/>
        </w:rPr>
        <w:t>ob</w:t>
      </w:r>
      <w:r w:rsidRPr="00525683">
        <w:rPr>
          <w:rStyle w:val="StyleUnderline"/>
          <w:highlight w:val="cyan"/>
        </w:rPr>
        <w:t xml:space="preserve"> G</w:t>
      </w:r>
      <w:r w:rsidRPr="00B02F0F">
        <w:rPr>
          <w:rStyle w:val="StyleUnderline"/>
        </w:rPr>
        <w:t>uarantee</w:t>
      </w:r>
      <w:r w:rsidRPr="00525683">
        <w:rPr>
          <w:rStyle w:val="StyleUnderline"/>
          <w:highlight w:val="cyan"/>
        </w:rPr>
        <w:t xml:space="preserve"> is</w:t>
      </w:r>
      <w:r w:rsidRPr="00783413">
        <w:rPr>
          <w:rStyle w:val="StyleUnderline"/>
        </w:rPr>
        <w:t xml:space="preserve"> </w:t>
      </w:r>
      <w:r w:rsidRPr="00783413">
        <w:rPr>
          <w:rStyle w:val="Emphasis"/>
        </w:rPr>
        <w:t xml:space="preserve">one </w:t>
      </w:r>
      <w:r w:rsidRPr="00525683">
        <w:rPr>
          <w:rStyle w:val="Emphasis"/>
          <w:highlight w:val="cyan"/>
        </w:rPr>
        <w:t xml:space="preserve">key </w:t>
      </w:r>
      <w:r w:rsidRPr="00783413">
        <w:rPr>
          <w:rStyle w:val="Emphasis"/>
        </w:rPr>
        <w:t>mechanism</w:t>
      </w:r>
      <w:r w:rsidRPr="00783413">
        <w:rPr>
          <w:rStyle w:val="StyleUnderline"/>
        </w:rPr>
        <w:t xml:space="preserve"> </w:t>
      </w:r>
      <w:r w:rsidRPr="00525683">
        <w:rPr>
          <w:rStyle w:val="StyleUnderline"/>
          <w:highlight w:val="cyan"/>
        </w:rPr>
        <w:t xml:space="preserve">for ensuring </w:t>
      </w:r>
      <w:r w:rsidRPr="00783413">
        <w:rPr>
          <w:rStyle w:val="StyleUnderline"/>
        </w:rPr>
        <w:t xml:space="preserve">that the </w:t>
      </w:r>
      <w:r w:rsidRPr="00525683">
        <w:rPr>
          <w:rStyle w:val="StyleUnderline"/>
          <w:highlight w:val="cyan"/>
        </w:rPr>
        <w:t>work is being done</w:t>
      </w:r>
      <w:r w:rsidRPr="006F114A">
        <w:rPr>
          <w:sz w:val="16"/>
        </w:rPr>
        <w:t xml:space="preserve">. </w:t>
      </w:r>
      <w:r w:rsidRPr="00525683">
        <w:rPr>
          <w:rStyle w:val="StyleUnderline"/>
          <w:highlight w:val="cyan"/>
        </w:rPr>
        <w:t xml:space="preserve">A </w:t>
      </w:r>
      <w:r w:rsidRPr="00783413">
        <w:rPr>
          <w:rStyle w:val="StyleUnderline"/>
        </w:rPr>
        <w:t xml:space="preserve">global </w:t>
      </w:r>
      <w:r w:rsidRPr="00525683">
        <w:rPr>
          <w:rStyle w:val="StyleUnderline"/>
          <w:highlight w:val="cyan"/>
        </w:rPr>
        <w:t xml:space="preserve">tree army can repair </w:t>
      </w:r>
      <w:r w:rsidRPr="006F114A">
        <w:rPr>
          <w:rStyle w:val="StyleUnderline"/>
        </w:rPr>
        <w:t xml:space="preserve">the lungs of </w:t>
      </w:r>
      <w:r w:rsidRPr="00525683">
        <w:rPr>
          <w:rStyle w:val="StyleUnderline"/>
          <w:highlight w:val="cyan"/>
        </w:rPr>
        <w:t>the planet</w:t>
      </w:r>
      <w:r w:rsidRPr="006F114A">
        <w:rPr>
          <w:sz w:val="16"/>
        </w:rPr>
        <w:t xml:space="preserve">, </w:t>
      </w:r>
      <w:r w:rsidRPr="00525683">
        <w:rPr>
          <w:rStyle w:val="StyleUnderline"/>
          <w:highlight w:val="cyan"/>
        </w:rPr>
        <w:t>provide green</w:t>
      </w:r>
      <w:r w:rsidRPr="006F114A">
        <w:rPr>
          <w:rStyle w:val="StyleUnderline"/>
        </w:rPr>
        <w:t xml:space="preserve"> </w:t>
      </w:r>
      <w:r w:rsidRPr="00525683">
        <w:rPr>
          <w:rStyle w:val="StyleUnderline"/>
          <w:highlight w:val="cyan"/>
        </w:rPr>
        <w:t>infrastructure</w:t>
      </w:r>
      <w:r w:rsidRPr="006F114A">
        <w:rPr>
          <w:rStyle w:val="StyleUnderline"/>
        </w:rPr>
        <w:t xml:space="preserve"> in dense urban areas</w:t>
      </w:r>
      <w:r w:rsidRPr="006F114A">
        <w:rPr>
          <w:sz w:val="16"/>
        </w:rPr>
        <w:t xml:space="preserve">, </w:t>
      </w:r>
      <w:r w:rsidRPr="00B02F0F">
        <w:rPr>
          <w:rStyle w:val="StyleUnderline"/>
        </w:rPr>
        <w:t xml:space="preserve">and </w:t>
      </w:r>
      <w:r w:rsidRPr="00525683">
        <w:rPr>
          <w:rStyle w:val="StyleUnderline"/>
          <w:highlight w:val="cyan"/>
        </w:rPr>
        <w:t xml:space="preserve">help restore </w:t>
      </w:r>
      <w:r w:rsidRPr="00525683">
        <w:rPr>
          <w:rStyle w:val="Emphasis"/>
          <w:highlight w:val="cyan"/>
        </w:rPr>
        <w:t>biod</w:t>
      </w:r>
      <w:r w:rsidRPr="006F114A">
        <w:rPr>
          <w:rStyle w:val="Emphasis"/>
        </w:rPr>
        <w:t>iversity</w:t>
      </w:r>
      <w:r w:rsidRPr="006F114A">
        <w:rPr>
          <w:sz w:val="16"/>
        </w:rPr>
        <w:t xml:space="preserve">. Rural </w:t>
      </w:r>
      <w:r w:rsidRPr="00B02F0F">
        <w:rPr>
          <w:rStyle w:val="StyleUnderline"/>
        </w:rPr>
        <w:t xml:space="preserve">areas can benefit from </w:t>
      </w:r>
      <w:r w:rsidRPr="00525683">
        <w:rPr>
          <w:rStyle w:val="StyleUnderline"/>
          <w:highlight w:val="cyan"/>
        </w:rPr>
        <w:t>sustainable</w:t>
      </w:r>
      <w:r w:rsidRPr="00B02F0F">
        <w:rPr>
          <w:rStyle w:val="StyleUnderline"/>
        </w:rPr>
        <w:t xml:space="preserve"> </w:t>
      </w:r>
      <w:r w:rsidRPr="00525683">
        <w:rPr>
          <w:rStyle w:val="StyleUnderline"/>
          <w:highlight w:val="cyan"/>
        </w:rPr>
        <w:t>ag</w:t>
      </w:r>
      <w:r w:rsidRPr="00B02F0F">
        <w:rPr>
          <w:rStyle w:val="StyleUnderline"/>
        </w:rPr>
        <w:t>riculture investments</w:t>
      </w:r>
      <w:r w:rsidRPr="006F114A">
        <w:rPr>
          <w:sz w:val="16"/>
        </w:rPr>
        <w:t xml:space="preserve">, </w:t>
      </w:r>
      <w:r w:rsidRPr="00525683">
        <w:rPr>
          <w:rStyle w:val="StyleUnderline"/>
          <w:highlight w:val="cyan"/>
        </w:rPr>
        <w:t>drought prevention</w:t>
      </w:r>
      <w:r w:rsidRPr="006F114A">
        <w:rPr>
          <w:sz w:val="16"/>
        </w:rPr>
        <w:t xml:space="preserve">, </w:t>
      </w:r>
      <w:r w:rsidRPr="00B02F0F">
        <w:rPr>
          <w:rStyle w:val="StyleUnderline"/>
        </w:rPr>
        <w:t>and other public services</w:t>
      </w:r>
      <w:r w:rsidRPr="006F114A">
        <w:rPr>
          <w:sz w:val="16"/>
        </w:rPr>
        <w:t>. The examples are many.</w:t>
      </w:r>
    </w:p>
    <w:p w14:paraId="3804597B" w14:textId="77777777" w:rsidR="004F7B8A" w:rsidRPr="006F114A" w:rsidRDefault="004F7B8A" w:rsidP="004F7B8A">
      <w:pPr>
        <w:rPr>
          <w:sz w:val="16"/>
        </w:rPr>
      </w:pPr>
      <w:r w:rsidRPr="006F114A">
        <w:rPr>
          <w:sz w:val="16"/>
        </w:rPr>
        <w:t xml:space="preserve">30 </w:t>
      </w:r>
      <w:r w:rsidRPr="006F114A">
        <w:rPr>
          <w:rStyle w:val="StyleUnderline"/>
        </w:rPr>
        <w:t xml:space="preserve">Global </w:t>
      </w:r>
      <w:r w:rsidRPr="00525683">
        <w:rPr>
          <w:rStyle w:val="StyleUnderline"/>
          <w:highlight w:val="cyan"/>
        </w:rPr>
        <w:t>recycling</w:t>
      </w:r>
      <w:r w:rsidRPr="006F114A">
        <w:rPr>
          <w:rStyle w:val="StyleUnderline"/>
        </w:rPr>
        <w:t xml:space="preserve"> programs </w:t>
      </w:r>
      <w:r w:rsidRPr="00525683">
        <w:rPr>
          <w:rStyle w:val="StyleUnderline"/>
          <w:highlight w:val="cyan"/>
        </w:rPr>
        <w:t>can</w:t>
      </w:r>
      <w:r w:rsidRPr="006F114A">
        <w:rPr>
          <w:rStyle w:val="StyleUnderline"/>
        </w:rPr>
        <w:t xml:space="preserve"> help </w:t>
      </w:r>
      <w:r w:rsidRPr="00525683">
        <w:rPr>
          <w:rStyle w:val="StyleUnderline"/>
          <w:highlight w:val="cyan"/>
        </w:rPr>
        <w:t>save</w:t>
      </w:r>
      <w:r w:rsidRPr="006F114A">
        <w:rPr>
          <w:rStyle w:val="StyleUnderline"/>
        </w:rPr>
        <w:t xml:space="preserve"> the </w:t>
      </w:r>
      <w:r w:rsidRPr="00525683">
        <w:rPr>
          <w:rStyle w:val="StyleUnderline"/>
          <w:highlight w:val="cyan"/>
        </w:rPr>
        <w:t>oceans</w:t>
      </w:r>
      <w:r w:rsidRPr="006F114A">
        <w:rPr>
          <w:rStyle w:val="StyleUnderline"/>
        </w:rPr>
        <w:t xml:space="preserve"> from</w:t>
      </w:r>
      <w:r w:rsidRPr="006F114A">
        <w:rPr>
          <w:sz w:val="16"/>
        </w:rPr>
        <w:t xml:space="preserve"> plastics and </w:t>
      </w:r>
      <w:r w:rsidRPr="006F114A">
        <w:rPr>
          <w:rStyle w:val="StyleUnderline"/>
        </w:rPr>
        <w:t>other polluters</w:t>
      </w:r>
      <w:r w:rsidRPr="006F114A">
        <w:rPr>
          <w:sz w:val="16"/>
        </w:rPr>
        <w:t xml:space="preserve">. </w:t>
      </w:r>
      <w:r w:rsidRPr="00525683">
        <w:rPr>
          <w:rStyle w:val="StyleUnderline"/>
          <w:highlight w:val="cyan"/>
        </w:rPr>
        <w:t xml:space="preserve">The climate </w:t>
      </w:r>
      <w:r w:rsidRPr="00783413">
        <w:rPr>
          <w:rStyle w:val="StyleUnderline"/>
        </w:rPr>
        <w:t xml:space="preserve">crisis </w:t>
      </w:r>
      <w:r w:rsidRPr="00525683">
        <w:rPr>
          <w:rStyle w:val="StyleUnderline"/>
          <w:highlight w:val="cyan"/>
        </w:rPr>
        <w:t xml:space="preserve">is an </w:t>
      </w:r>
      <w:r w:rsidRPr="00525683">
        <w:rPr>
          <w:rStyle w:val="Emphasis"/>
          <w:highlight w:val="cyan"/>
        </w:rPr>
        <w:t>existential threat</w:t>
      </w:r>
      <w:r w:rsidRPr="006F114A">
        <w:rPr>
          <w:rStyle w:val="StyleUnderline"/>
        </w:rPr>
        <w:t xml:space="preserve"> to fishing communities that help </w:t>
      </w:r>
      <w:r w:rsidRPr="006F114A">
        <w:rPr>
          <w:rStyle w:val="Emphasis"/>
        </w:rPr>
        <w:t>feed the planet</w:t>
      </w:r>
      <w:r w:rsidRPr="006F114A">
        <w:rPr>
          <w:sz w:val="16"/>
        </w:rPr>
        <w:t>. Meanwhile, mangroves, wetlands, tidal marshes, seagrass, seaweeds sequester carbons effectively and up to five times more than tropical forests. [22]</w:t>
      </w:r>
    </w:p>
    <w:p w14:paraId="19E99429" w14:textId="77777777" w:rsidR="004F7B8A" w:rsidRPr="006F114A" w:rsidRDefault="004F7B8A" w:rsidP="004F7B8A">
      <w:pPr>
        <w:rPr>
          <w:sz w:val="16"/>
        </w:rPr>
      </w:pPr>
      <w:r w:rsidRPr="006F114A">
        <w:rPr>
          <w:sz w:val="16"/>
        </w:rPr>
        <w:t>[22]</w:t>
      </w:r>
    </w:p>
    <w:p w14:paraId="30E59F85" w14:textId="77777777" w:rsidR="004F7B8A" w:rsidRPr="006F114A" w:rsidRDefault="004F7B8A" w:rsidP="004F7B8A">
      <w:pPr>
        <w:rPr>
          <w:sz w:val="16"/>
        </w:rPr>
      </w:pPr>
      <w:r w:rsidRPr="006F114A">
        <w:rPr>
          <w:sz w:val="16"/>
        </w:rPr>
        <w:t xml:space="preserve">Smith, B., Bowman, J. and Johnson, A.E. (2019). ‘Seafood, blue… </w:t>
      </w:r>
      <w:r w:rsidRPr="00BD2E5F">
        <w:rPr>
          <w:rStyle w:val="Emphasis"/>
          <w:highlight w:val="cyan"/>
        </w:rPr>
        <w:t>Restoring them</w:t>
      </w:r>
      <w:r w:rsidRPr="00525683">
        <w:rPr>
          <w:rStyle w:val="StyleUnderline"/>
          <w:highlight w:val="cyan"/>
        </w:rPr>
        <w:t xml:space="preserve"> is </w:t>
      </w:r>
      <w:r w:rsidRPr="00783413">
        <w:rPr>
          <w:rStyle w:val="StyleUnderline"/>
        </w:rPr>
        <w:t xml:space="preserve">an </w:t>
      </w:r>
      <w:r w:rsidRPr="00BD2E5F">
        <w:rPr>
          <w:rStyle w:val="Emphasis"/>
          <w:sz w:val="32"/>
          <w:szCs w:val="36"/>
          <w:highlight w:val="cyan"/>
        </w:rPr>
        <w:t>urgent and labor-intensive</w:t>
      </w:r>
      <w:r w:rsidRPr="00BD2E5F">
        <w:rPr>
          <w:rStyle w:val="StyleUnderline"/>
          <w:sz w:val="32"/>
          <w:szCs w:val="36"/>
        </w:rPr>
        <w:t xml:space="preserve"> </w:t>
      </w:r>
      <w:r w:rsidRPr="00525683">
        <w:rPr>
          <w:rStyle w:val="StyleUnderline"/>
          <w:highlight w:val="cyan"/>
        </w:rPr>
        <w:t>task</w:t>
      </w:r>
      <w:r w:rsidRPr="006F114A">
        <w:rPr>
          <w:sz w:val="16"/>
        </w:rPr>
        <w:t xml:space="preserve">. </w:t>
      </w:r>
      <w:r w:rsidRPr="00525683">
        <w:rPr>
          <w:rStyle w:val="Emphasis"/>
          <w:highlight w:val="cyan"/>
        </w:rPr>
        <w:t>The J</w:t>
      </w:r>
      <w:r w:rsidRPr="00B02F0F">
        <w:rPr>
          <w:rStyle w:val="Emphasis"/>
        </w:rPr>
        <w:t xml:space="preserve">ob </w:t>
      </w:r>
      <w:r w:rsidRPr="00525683">
        <w:rPr>
          <w:rStyle w:val="Emphasis"/>
          <w:highlight w:val="cyan"/>
        </w:rPr>
        <w:t>G</w:t>
      </w:r>
      <w:r w:rsidRPr="00B02F0F">
        <w:rPr>
          <w:rStyle w:val="Emphasis"/>
        </w:rPr>
        <w:t>uarantee</w:t>
      </w:r>
      <w:r w:rsidRPr="00B02F0F">
        <w:rPr>
          <w:rStyle w:val="StyleUnderline"/>
        </w:rPr>
        <w:t xml:space="preserve"> </w:t>
      </w:r>
      <w:r w:rsidRPr="00525683">
        <w:rPr>
          <w:rStyle w:val="StyleUnderline"/>
          <w:highlight w:val="cyan"/>
        </w:rPr>
        <w:t xml:space="preserve">can be a </w:t>
      </w:r>
      <w:r w:rsidRPr="00525683">
        <w:rPr>
          <w:rStyle w:val="Emphasis"/>
          <w:highlight w:val="cyan"/>
        </w:rPr>
        <w:t>springboard</w:t>
      </w:r>
      <w:r w:rsidRPr="006F114A">
        <w:rPr>
          <w:rStyle w:val="StyleUnderline"/>
        </w:rPr>
        <w:t xml:space="preserve"> </w:t>
      </w:r>
      <w:r w:rsidRPr="00525683">
        <w:rPr>
          <w:rStyle w:val="StyleUnderline"/>
          <w:highlight w:val="cyan"/>
        </w:rPr>
        <w:t>for</w:t>
      </w:r>
      <w:r w:rsidRPr="006F114A">
        <w:rPr>
          <w:rStyle w:val="StyleUnderline"/>
        </w:rPr>
        <w:t xml:space="preserve"> implementing sustainable </w:t>
      </w:r>
      <w:r w:rsidRPr="00525683">
        <w:rPr>
          <w:rStyle w:val="StyleUnderline"/>
          <w:highlight w:val="cyan"/>
        </w:rPr>
        <w:t>fishing and regen</w:t>
      </w:r>
      <w:r w:rsidRPr="006F114A">
        <w:rPr>
          <w:rStyle w:val="StyleUnderline"/>
        </w:rPr>
        <w:t xml:space="preserve">erative ocean </w:t>
      </w:r>
      <w:r w:rsidRPr="00525683">
        <w:rPr>
          <w:rStyle w:val="StyleUnderline"/>
          <w:highlight w:val="cyan"/>
        </w:rPr>
        <w:t>farming</w:t>
      </w:r>
      <w:r w:rsidRPr="006F114A">
        <w:rPr>
          <w:rStyle w:val="StyleUnderline"/>
        </w:rPr>
        <w:t xml:space="preserve"> practices</w:t>
      </w:r>
      <w:r w:rsidRPr="006F114A">
        <w:rPr>
          <w:sz w:val="16"/>
        </w:rPr>
        <w:t xml:space="preserve">. </w:t>
      </w:r>
      <w:r w:rsidRPr="00525683">
        <w:rPr>
          <w:rStyle w:val="StyleUnderline"/>
          <w:highlight w:val="cyan"/>
        </w:rPr>
        <w:t>Reef reconstruction</w:t>
      </w:r>
      <w:r w:rsidRPr="006F114A">
        <w:rPr>
          <w:rStyle w:val="StyleUnderline"/>
        </w:rPr>
        <w:t xml:space="preserve"> </w:t>
      </w:r>
      <w:r w:rsidRPr="00525683">
        <w:rPr>
          <w:rStyle w:val="StyleUnderline"/>
          <w:highlight w:val="cyan"/>
        </w:rPr>
        <w:t>and habitat restoration</w:t>
      </w:r>
      <w:r w:rsidRPr="006F114A">
        <w:rPr>
          <w:rStyle w:val="StyleUnderline"/>
        </w:rPr>
        <w:t xml:space="preserve"> </w:t>
      </w:r>
      <w:r w:rsidRPr="00525683">
        <w:rPr>
          <w:rStyle w:val="StyleUnderline"/>
          <w:highlight w:val="cyan"/>
        </w:rPr>
        <w:t>can reverse</w:t>
      </w:r>
      <w:r w:rsidRPr="006F114A">
        <w:rPr>
          <w:rStyle w:val="StyleUnderline"/>
        </w:rPr>
        <w:t xml:space="preserve"> the </w:t>
      </w:r>
      <w:r w:rsidRPr="00525683">
        <w:rPr>
          <w:rStyle w:val="StyleUnderline"/>
          <w:highlight w:val="cyan"/>
        </w:rPr>
        <w:t>impacts</w:t>
      </w:r>
      <w:r w:rsidRPr="006F114A">
        <w:rPr>
          <w:rStyle w:val="StyleUnderline"/>
        </w:rPr>
        <w:t xml:space="preserve"> of coastal development on coastal marine ecosystems </w:t>
      </w:r>
      <w:r w:rsidRPr="006F114A">
        <w:rPr>
          <w:sz w:val="16"/>
        </w:rPr>
        <w:t xml:space="preserve">and vulnerable (and often indigenous) communities. Wetlands are natural embankments that often provide better protection than seawalls. </w:t>
      </w:r>
      <w:r w:rsidRPr="006F114A">
        <w:rPr>
          <w:rStyle w:val="StyleUnderline"/>
        </w:rPr>
        <w:t xml:space="preserve">Coastal communities </w:t>
      </w:r>
      <w:r w:rsidRPr="006F114A">
        <w:rPr>
          <w:sz w:val="16"/>
        </w:rPr>
        <w:t xml:space="preserve">often </w:t>
      </w:r>
      <w:r w:rsidRPr="006F114A">
        <w:rPr>
          <w:rStyle w:val="StyleUnderline"/>
        </w:rPr>
        <w:t xml:space="preserve">suffer mass unemployment and underemployment. The Job Guarantee would employ the unemployed and underemployed to </w:t>
      </w:r>
      <w:r w:rsidRPr="006F114A">
        <w:rPr>
          <w:rStyle w:val="Emphasis"/>
        </w:rPr>
        <w:t>do these critical tasks</w:t>
      </w:r>
      <w:r w:rsidRPr="006F114A">
        <w:rPr>
          <w:sz w:val="16"/>
        </w:rPr>
        <w:t xml:space="preserve">. And </w:t>
      </w:r>
      <w:r w:rsidRPr="006F114A">
        <w:rPr>
          <w:rStyle w:val="StyleUnderline"/>
        </w:rPr>
        <w:t>the program would be well targeted</w:t>
      </w:r>
      <w:r w:rsidRPr="006F114A">
        <w:rPr>
          <w:sz w:val="16"/>
        </w:rPr>
        <w:t xml:space="preserve">, as </w:t>
      </w:r>
      <w:r w:rsidRPr="006F114A">
        <w:rPr>
          <w:rStyle w:val="StyleUnderline"/>
        </w:rPr>
        <w:t xml:space="preserve">coastal communities </w:t>
      </w:r>
      <w:r w:rsidRPr="006F114A">
        <w:rPr>
          <w:sz w:val="16"/>
        </w:rPr>
        <w:t>often</w:t>
      </w:r>
      <w:r w:rsidRPr="006F114A">
        <w:rPr>
          <w:rStyle w:val="StyleUnderline"/>
        </w:rPr>
        <w:t xml:space="preserve"> have </w:t>
      </w:r>
      <w:r w:rsidRPr="006F114A">
        <w:rPr>
          <w:sz w:val="16"/>
        </w:rPr>
        <w:t>some of the</w:t>
      </w:r>
      <w:r w:rsidRPr="006F114A">
        <w:rPr>
          <w:rStyle w:val="StyleUnderline"/>
        </w:rPr>
        <w:t xml:space="preserve"> highest unemployment and underemployment rates nationwide</w:t>
      </w:r>
      <w:r w:rsidRPr="006F114A">
        <w:rPr>
          <w:sz w:val="16"/>
        </w:rPr>
        <w:t>.</w:t>
      </w:r>
    </w:p>
    <w:p w14:paraId="742574C0" w14:textId="77777777" w:rsidR="004F7B8A" w:rsidRPr="006F114A" w:rsidRDefault="004F7B8A" w:rsidP="004F7B8A">
      <w:pPr>
        <w:rPr>
          <w:sz w:val="16"/>
        </w:rPr>
      </w:pPr>
      <w:r w:rsidRPr="006F114A">
        <w:rPr>
          <w:sz w:val="16"/>
        </w:rPr>
        <w:t xml:space="preserve">31 </w:t>
      </w:r>
      <w:r w:rsidRPr="006F114A">
        <w:rPr>
          <w:rStyle w:val="StyleUnderline"/>
        </w:rPr>
        <w:t xml:space="preserve">A similar approach would help impoverished </w:t>
      </w:r>
      <w:r w:rsidRPr="006F114A">
        <w:rPr>
          <w:rStyle w:val="Emphasis"/>
        </w:rPr>
        <w:t>rural communities</w:t>
      </w:r>
      <w:r w:rsidRPr="006F114A">
        <w:rPr>
          <w:sz w:val="16"/>
        </w:rPr>
        <w:t xml:space="preserve">, who have born the ill effects of commercial agriculture. Firm concentration in agriculture (known as Big Ag) has led to some of the most abusive labor market practices of any industry (wage theft, dangerous working conditions, substandard housing for workers) and has consistently produced environmental hazards (methane emissions, water crises, soil erosion), public health concerns (antibiotic resistance, food born illnesses, dwindling nutritional content), and unfair competition wiping out small family farms (raising monopoly pries of patented seed and equipment, while lowering purchase prices for crops and cattle for sale). As noted above, despite the increased agricultural output, food deserts are ubiquitous around the globe. But </w:t>
      </w:r>
      <w:r w:rsidRPr="006F114A">
        <w:rPr>
          <w:rStyle w:val="StyleUnderline"/>
        </w:rPr>
        <w:t>corporate farms have been especially detrimental for working people</w:t>
      </w:r>
      <w:r w:rsidRPr="006F114A">
        <w:rPr>
          <w:sz w:val="16"/>
        </w:rPr>
        <w:t xml:space="preserve">. Agriculture has reliably produced some of the most precarious and poorly paid jobs. Big Ag often relies on cheap migrant labor that in many countries is exempt from basic labor protections like minimum wages, work contracts, or collective bargaining. Yet sustainable agriculture is critical from a strategic point of view (communities need to know where their food comes from), from an environmental point of view (sustainable agriculture relies on regenerative farming) and </w:t>
      </w:r>
      <w:r w:rsidRPr="006F114A">
        <w:rPr>
          <w:rStyle w:val="StyleUnderline"/>
        </w:rPr>
        <w:t>from the point of view of workers</w:t>
      </w:r>
      <w:r w:rsidRPr="006F114A">
        <w:rPr>
          <w:sz w:val="16"/>
        </w:rPr>
        <w:t xml:space="preserve"> (community supported agriculture CSAs create more and better paid local jobs). </w:t>
      </w:r>
      <w:r w:rsidRPr="006F114A">
        <w:rPr>
          <w:rStyle w:val="StyleUnderline"/>
        </w:rPr>
        <w:t>The Job Guarantee can help multiply CSAs</w:t>
      </w:r>
      <w:r w:rsidRPr="006F114A">
        <w:rPr>
          <w:sz w:val="16"/>
        </w:rPr>
        <w:t xml:space="preserve">, </w:t>
      </w:r>
      <w:r w:rsidRPr="006F114A">
        <w:rPr>
          <w:rStyle w:val="StyleUnderline"/>
        </w:rPr>
        <w:t>farm cooperatives</w:t>
      </w:r>
      <w:r w:rsidRPr="006F114A">
        <w:rPr>
          <w:sz w:val="16"/>
        </w:rPr>
        <w:t xml:space="preserve">, </w:t>
      </w:r>
      <w:r w:rsidRPr="006F114A">
        <w:rPr>
          <w:rStyle w:val="StyleUnderline"/>
        </w:rPr>
        <w:t>and community garden initiatives</w:t>
      </w:r>
      <w:r w:rsidRPr="006F114A">
        <w:rPr>
          <w:sz w:val="16"/>
        </w:rPr>
        <w:t xml:space="preserve">. Because </w:t>
      </w:r>
      <w:r w:rsidRPr="006F114A">
        <w:rPr>
          <w:rStyle w:val="StyleUnderline"/>
        </w:rPr>
        <w:t xml:space="preserve">it is a program that creates </w:t>
      </w:r>
      <w:r w:rsidRPr="006F114A">
        <w:rPr>
          <w:rStyle w:val="StyleUnderline"/>
        </w:rPr>
        <w:lastRenderedPageBreak/>
        <w:t>jobs where they are most needed</w:t>
      </w:r>
      <w:r w:rsidRPr="00525683">
        <w:rPr>
          <w:sz w:val="16"/>
          <w:highlight w:val="cyan"/>
        </w:rPr>
        <w:t xml:space="preserve">, </w:t>
      </w:r>
      <w:r w:rsidRPr="00525683">
        <w:rPr>
          <w:rStyle w:val="StyleUnderline"/>
          <w:highlight w:val="cyan"/>
        </w:rPr>
        <w:t>by focusing on</w:t>
      </w:r>
      <w:r w:rsidRPr="006F114A">
        <w:rPr>
          <w:rStyle w:val="StyleUnderline"/>
        </w:rPr>
        <w:t xml:space="preserve"> sustainable </w:t>
      </w:r>
      <w:r w:rsidRPr="00525683">
        <w:rPr>
          <w:rStyle w:val="StyleUnderline"/>
          <w:highlight w:val="cyan"/>
        </w:rPr>
        <w:t>ag</w:t>
      </w:r>
      <w:r w:rsidRPr="006F114A">
        <w:rPr>
          <w:rStyle w:val="StyleUnderline"/>
        </w:rPr>
        <w:t>riculture</w:t>
      </w:r>
      <w:r w:rsidRPr="006F114A">
        <w:rPr>
          <w:sz w:val="16"/>
        </w:rPr>
        <w:t xml:space="preserve">, </w:t>
      </w:r>
      <w:r w:rsidRPr="00783413">
        <w:rPr>
          <w:rStyle w:val="StyleUnderline"/>
        </w:rPr>
        <w:t xml:space="preserve">it </w:t>
      </w:r>
      <w:r w:rsidRPr="00525683">
        <w:rPr>
          <w:rStyle w:val="StyleUnderline"/>
          <w:highlight w:val="cyan"/>
        </w:rPr>
        <w:t>can be</w:t>
      </w:r>
      <w:r w:rsidRPr="006F114A">
        <w:rPr>
          <w:rStyle w:val="StyleUnderline"/>
        </w:rPr>
        <w:t xml:space="preserve"> an </w:t>
      </w:r>
      <w:r w:rsidRPr="00525683">
        <w:rPr>
          <w:rStyle w:val="Emphasis"/>
          <w:highlight w:val="cyan"/>
        </w:rPr>
        <w:t xml:space="preserve">effective </w:t>
      </w:r>
      <w:r w:rsidRPr="00783413">
        <w:rPr>
          <w:rStyle w:val="Emphasis"/>
        </w:rPr>
        <w:t>method</w:t>
      </w:r>
      <w:r w:rsidRPr="00783413">
        <w:rPr>
          <w:rStyle w:val="StyleUnderline"/>
        </w:rPr>
        <w:t xml:space="preserve"> </w:t>
      </w:r>
      <w:r w:rsidRPr="00525683">
        <w:rPr>
          <w:rStyle w:val="StyleUnderline"/>
          <w:highlight w:val="cyan"/>
        </w:rPr>
        <w:t>for wiping out food deserts</w:t>
      </w:r>
      <w:r w:rsidRPr="006F114A">
        <w:rPr>
          <w:rStyle w:val="StyleUnderline"/>
        </w:rPr>
        <w:t xml:space="preserve"> while creating living wage employment opportunities</w:t>
      </w:r>
      <w:r w:rsidRPr="006F114A">
        <w:rPr>
          <w:sz w:val="16"/>
        </w:rPr>
        <w:t>.</w:t>
      </w:r>
    </w:p>
    <w:p w14:paraId="5BFCD5DF" w14:textId="77777777" w:rsidR="004F7B8A" w:rsidRPr="006F114A" w:rsidRDefault="004F7B8A" w:rsidP="004F7B8A">
      <w:pPr>
        <w:rPr>
          <w:sz w:val="16"/>
        </w:rPr>
      </w:pPr>
      <w:r w:rsidRPr="006F114A">
        <w:rPr>
          <w:sz w:val="16"/>
        </w:rPr>
        <w:t xml:space="preserve">32 </w:t>
      </w:r>
      <w:r w:rsidRPr="00525683">
        <w:rPr>
          <w:rStyle w:val="StyleUnderline"/>
          <w:highlight w:val="cyan"/>
        </w:rPr>
        <w:t>The</w:t>
      </w:r>
      <w:r w:rsidRPr="006F114A">
        <w:rPr>
          <w:rStyle w:val="StyleUnderline"/>
        </w:rPr>
        <w:t xml:space="preserve"> </w:t>
      </w:r>
      <w:r w:rsidRPr="00525683">
        <w:rPr>
          <w:rStyle w:val="StyleUnderline"/>
          <w:highlight w:val="cyan"/>
        </w:rPr>
        <w:t>problems with agriculture</w:t>
      </w:r>
      <w:r w:rsidRPr="006F114A">
        <w:rPr>
          <w:rStyle w:val="StyleUnderline"/>
        </w:rPr>
        <w:t xml:space="preserve"> </w:t>
      </w:r>
      <w:r w:rsidRPr="00525683">
        <w:rPr>
          <w:rStyle w:val="StyleUnderline"/>
          <w:highlight w:val="cyan"/>
        </w:rPr>
        <w:t>are connected</w:t>
      </w:r>
      <w:r w:rsidRPr="006F114A">
        <w:rPr>
          <w:rStyle w:val="StyleUnderline"/>
        </w:rPr>
        <w:t xml:space="preserve"> </w:t>
      </w:r>
      <w:r w:rsidRPr="00525683">
        <w:rPr>
          <w:rStyle w:val="StyleUnderline"/>
          <w:highlight w:val="cyan"/>
        </w:rPr>
        <w:t>to</w:t>
      </w:r>
      <w:r w:rsidRPr="006F114A">
        <w:rPr>
          <w:rStyle w:val="StyleUnderline"/>
        </w:rPr>
        <w:t xml:space="preserve"> the problems of </w:t>
      </w:r>
      <w:r w:rsidRPr="00525683">
        <w:rPr>
          <w:rStyle w:val="Emphasis"/>
          <w:highlight w:val="cyan"/>
        </w:rPr>
        <w:t>water pollution</w:t>
      </w:r>
      <w:r w:rsidRPr="006F114A">
        <w:rPr>
          <w:sz w:val="16"/>
        </w:rPr>
        <w:t xml:space="preserve">. Agricultural runoff contaminates underground water tables as well as river, takes and beaches, poisoning marine life and destroying the habitat. </w:t>
      </w:r>
      <w:r w:rsidRPr="006F114A">
        <w:rPr>
          <w:rStyle w:val="StyleUnderline"/>
        </w:rPr>
        <w:t xml:space="preserve">Small </w:t>
      </w:r>
      <w:r w:rsidRPr="00525683">
        <w:rPr>
          <w:rStyle w:val="Emphasis"/>
          <w:highlight w:val="cyan"/>
        </w:rPr>
        <w:t>infrastructure projects</w:t>
      </w:r>
      <w:r w:rsidRPr="006F114A">
        <w:rPr>
          <w:rStyle w:val="StyleUnderline"/>
        </w:rPr>
        <w:t xml:space="preserve"> in every farming community can help reverse these effects</w:t>
      </w:r>
      <w:r w:rsidRPr="006F114A">
        <w:rPr>
          <w:sz w:val="16"/>
        </w:rPr>
        <w:t xml:space="preserve">. </w:t>
      </w:r>
      <w:r w:rsidRPr="00525683">
        <w:rPr>
          <w:rStyle w:val="StyleUnderline"/>
          <w:highlight w:val="cyan"/>
        </w:rPr>
        <w:t>Fencing cattle</w:t>
      </w:r>
      <w:r w:rsidRPr="006F114A">
        <w:rPr>
          <w:rStyle w:val="StyleUnderline"/>
        </w:rPr>
        <w:t xml:space="preserve"> appropriately</w:t>
      </w:r>
      <w:r w:rsidRPr="006F114A">
        <w:rPr>
          <w:sz w:val="16"/>
        </w:rPr>
        <w:t xml:space="preserve">, </w:t>
      </w:r>
      <w:r w:rsidRPr="00525683">
        <w:rPr>
          <w:rStyle w:val="StyleUnderline"/>
          <w:highlight w:val="cyan"/>
        </w:rPr>
        <w:t>recycling wastewater</w:t>
      </w:r>
      <w:r w:rsidRPr="006F114A">
        <w:rPr>
          <w:sz w:val="16"/>
        </w:rPr>
        <w:t xml:space="preserve">, </w:t>
      </w:r>
      <w:r w:rsidRPr="00525683">
        <w:rPr>
          <w:rStyle w:val="StyleUnderline"/>
          <w:highlight w:val="cyan"/>
        </w:rPr>
        <w:t>planting vegetation</w:t>
      </w:r>
      <w:r w:rsidRPr="006F114A">
        <w:rPr>
          <w:rStyle w:val="StyleUnderline"/>
        </w:rPr>
        <w:t xml:space="preserve"> and fortifying wetlands</w:t>
      </w:r>
      <w:r w:rsidRPr="006F114A">
        <w:rPr>
          <w:sz w:val="16"/>
        </w:rPr>
        <w:t xml:space="preserve"> </w:t>
      </w:r>
      <w:r w:rsidRPr="00525683">
        <w:rPr>
          <w:rStyle w:val="StyleUnderline"/>
          <w:highlight w:val="cyan"/>
        </w:rPr>
        <w:t xml:space="preserve">can help with </w:t>
      </w:r>
      <w:r w:rsidRPr="00525683">
        <w:rPr>
          <w:rStyle w:val="Emphasis"/>
          <w:highlight w:val="cyan"/>
        </w:rPr>
        <w:t>runoff</w:t>
      </w:r>
      <w:r w:rsidRPr="006F114A">
        <w:rPr>
          <w:sz w:val="16"/>
        </w:rPr>
        <w:t>. So can basic landscaping that diverts stormwater in communities where construction has built impervious surfaces (roads, parking lots, sidewalks) and overwhelmed the natural environment’s capacity to deal with flooding.</w:t>
      </w:r>
    </w:p>
    <w:p w14:paraId="0DA5AA0D" w14:textId="77777777" w:rsidR="004F7B8A" w:rsidRPr="006F114A" w:rsidRDefault="004F7B8A" w:rsidP="004F7B8A">
      <w:pPr>
        <w:rPr>
          <w:sz w:val="16"/>
        </w:rPr>
      </w:pPr>
      <w:r w:rsidRPr="006F114A">
        <w:rPr>
          <w:sz w:val="16"/>
        </w:rPr>
        <w:t xml:space="preserve">33 </w:t>
      </w:r>
      <w:r w:rsidRPr="006F114A">
        <w:rPr>
          <w:rStyle w:val="StyleUnderline"/>
        </w:rPr>
        <w:t xml:space="preserve">Commercial development in wildfire prone zone have meant </w:t>
      </w:r>
      <w:r w:rsidRPr="006F114A">
        <w:rPr>
          <w:rStyle w:val="Emphasis"/>
        </w:rPr>
        <w:t>loss of life and livelihoods</w:t>
      </w:r>
      <w:r w:rsidRPr="006F114A">
        <w:rPr>
          <w:sz w:val="16"/>
        </w:rPr>
        <w:t xml:space="preserve">. Building residential communities so close to wildlands has increased the incidents of human ignition and conflagrations (eg, virtually all fires in California – more than 90% – are caused by humans, often along roads or buildings from use of flammable invasive grasses). Meanwhile, </w:t>
      </w:r>
      <w:r w:rsidRPr="006F114A">
        <w:rPr>
          <w:rStyle w:val="StyleUnderline"/>
        </w:rPr>
        <w:t>fire prevention investments have not kept pace with the rate of construction</w:t>
      </w:r>
      <w:r w:rsidRPr="006F114A">
        <w:rPr>
          <w:sz w:val="16"/>
        </w:rPr>
        <w:t xml:space="preserve">. A program of massive retrofitting with the latest fire-resistant materials is needed, as well as the construction of effective evacuation routes, and implementing building restrictions in certain areas. In the meantime, while </w:t>
      </w:r>
      <w:r w:rsidRPr="006F114A">
        <w:rPr>
          <w:rStyle w:val="StyleUnderline"/>
        </w:rPr>
        <w:t>communities are regularly incinerated</w:t>
      </w:r>
      <w:r w:rsidRPr="006F114A">
        <w:rPr>
          <w:sz w:val="16"/>
        </w:rPr>
        <w:t xml:space="preserve">, </w:t>
      </w:r>
      <w:r w:rsidRPr="006F114A">
        <w:rPr>
          <w:rStyle w:val="StyleUnderline"/>
        </w:rPr>
        <w:t>the work of fighting the fires and cleanup is daunting</w:t>
      </w:r>
      <w:r w:rsidRPr="006F114A">
        <w:rPr>
          <w:sz w:val="16"/>
        </w:rPr>
        <w:t>. A 21st Century Fire Brigade and Firefighter Reserve can provide well paying jobs in many communities.</w:t>
      </w:r>
    </w:p>
    <w:p w14:paraId="277966A0" w14:textId="77777777" w:rsidR="004F7B8A" w:rsidRPr="006F114A" w:rsidRDefault="004F7B8A" w:rsidP="004F7B8A">
      <w:pPr>
        <w:rPr>
          <w:sz w:val="16"/>
        </w:rPr>
      </w:pPr>
      <w:r w:rsidRPr="006F114A">
        <w:rPr>
          <w:sz w:val="16"/>
        </w:rPr>
        <w:t xml:space="preserve">34 </w:t>
      </w:r>
      <w:r w:rsidRPr="00525683">
        <w:rPr>
          <w:rStyle w:val="StyleUnderline"/>
          <w:highlight w:val="cyan"/>
        </w:rPr>
        <w:t>The discussion</w:t>
      </w:r>
      <w:r w:rsidRPr="00783413">
        <w:rPr>
          <w:sz w:val="16"/>
        </w:rPr>
        <w:t xml:space="preserve"> above </w:t>
      </w:r>
      <w:r w:rsidRPr="00525683">
        <w:rPr>
          <w:rStyle w:val="Emphasis"/>
          <w:highlight w:val="cyan"/>
        </w:rPr>
        <w:t>barely scratches</w:t>
      </w:r>
      <w:r w:rsidRPr="00783413">
        <w:rPr>
          <w:rStyle w:val="StyleUnderline"/>
        </w:rPr>
        <w:t xml:space="preserve"> </w:t>
      </w:r>
      <w:r w:rsidRPr="00525683">
        <w:rPr>
          <w:rStyle w:val="StyleUnderline"/>
          <w:highlight w:val="cyan"/>
        </w:rPr>
        <w:t>the surface</w:t>
      </w:r>
      <w:r w:rsidRPr="00783413">
        <w:rPr>
          <w:rStyle w:val="StyleUnderline"/>
        </w:rPr>
        <w:t xml:space="preserve"> </w:t>
      </w:r>
      <w:r w:rsidRPr="00525683">
        <w:rPr>
          <w:rStyle w:val="StyleUnderline"/>
          <w:highlight w:val="cyan"/>
        </w:rPr>
        <w:t>of</w:t>
      </w:r>
      <w:r w:rsidRPr="00783413">
        <w:rPr>
          <w:rStyle w:val="StyleUnderline"/>
        </w:rPr>
        <w:t xml:space="preserve"> </w:t>
      </w:r>
      <w:r w:rsidRPr="00525683">
        <w:rPr>
          <w:rStyle w:val="StyleUnderline"/>
          <w:highlight w:val="cyan"/>
        </w:rPr>
        <w:t>the</w:t>
      </w:r>
      <w:r w:rsidRPr="00783413">
        <w:rPr>
          <w:rStyle w:val="StyleUnderline"/>
        </w:rPr>
        <w:t xml:space="preserve"> kinds of </w:t>
      </w:r>
      <w:r w:rsidRPr="00525683">
        <w:rPr>
          <w:rStyle w:val="StyleUnderline"/>
          <w:highlight w:val="cyan"/>
        </w:rPr>
        <w:t>work</w:t>
      </w:r>
      <w:r w:rsidRPr="00783413">
        <w:rPr>
          <w:rStyle w:val="StyleUnderline"/>
        </w:rPr>
        <w:t xml:space="preserve"> </w:t>
      </w:r>
      <w:r w:rsidRPr="00525683">
        <w:rPr>
          <w:rStyle w:val="StyleUnderline"/>
          <w:highlight w:val="cyan"/>
        </w:rPr>
        <w:t>that could be done</w:t>
      </w:r>
      <w:r w:rsidRPr="00783413">
        <w:rPr>
          <w:rStyle w:val="StyleUnderline"/>
        </w:rPr>
        <w:t xml:space="preserve"> with a Job Guarantee</w:t>
      </w:r>
      <w:r w:rsidRPr="00783413">
        <w:rPr>
          <w:sz w:val="16"/>
        </w:rPr>
        <w:t xml:space="preserve">. In the US, </w:t>
      </w:r>
      <w:r w:rsidRPr="00783413">
        <w:rPr>
          <w:rStyle w:val="StyleUnderline"/>
        </w:rPr>
        <w:t>lack</w:t>
      </w:r>
      <w:r w:rsidRPr="006F114A">
        <w:rPr>
          <w:rStyle w:val="StyleUnderline"/>
        </w:rPr>
        <w:t xml:space="preserve"> of universal healthcare has been compounded by lack of accessible healthcare</w:t>
      </w:r>
      <w:r w:rsidRPr="006F114A">
        <w:rPr>
          <w:sz w:val="16"/>
        </w:rPr>
        <w:t xml:space="preserve">. </w:t>
      </w:r>
      <w:r w:rsidRPr="006F114A">
        <w:rPr>
          <w:rStyle w:val="StyleUnderline"/>
        </w:rPr>
        <w:t>Public health deserts can be remedied by building a network of community health clinics which can provide basic preventative care on ongoing basis for free</w:t>
      </w:r>
      <w:r w:rsidRPr="006F114A">
        <w:rPr>
          <w:sz w:val="16"/>
        </w:rPr>
        <w:t xml:space="preserve">. </w:t>
      </w:r>
      <w:r w:rsidRPr="006F114A">
        <w:rPr>
          <w:rStyle w:val="StyleUnderline"/>
        </w:rPr>
        <w:t>These can be important sites for on-the-job training opportunities for Job Guarantee workers and internships for young people</w:t>
      </w:r>
      <w:r w:rsidRPr="006F114A">
        <w:rPr>
          <w:sz w:val="16"/>
        </w:rPr>
        <w:t xml:space="preserve">, who wish to transition into better-paid employment opportunities in healthcare. Coupled with other educational and certification programs, </w:t>
      </w:r>
      <w:r w:rsidRPr="006F114A">
        <w:rPr>
          <w:rStyle w:val="StyleUnderline"/>
        </w:rPr>
        <w:t>the Job Guarantee can be a springboard for anyone facing obstacles to paid employment</w:t>
      </w:r>
      <w:r w:rsidRPr="006F114A">
        <w:rPr>
          <w:sz w:val="16"/>
        </w:rPr>
        <w:t xml:space="preserve">. While there are many easily identifiable areas of critical need, </w:t>
      </w:r>
      <w:r w:rsidRPr="00525683">
        <w:rPr>
          <w:rStyle w:val="StyleUnderline"/>
          <w:highlight w:val="cyan"/>
        </w:rPr>
        <w:t xml:space="preserve">addressing the </w:t>
      </w:r>
      <w:r w:rsidRPr="00525683">
        <w:rPr>
          <w:rStyle w:val="Emphasis"/>
          <w:highlight w:val="cyan"/>
        </w:rPr>
        <w:t xml:space="preserve">climate crisis </w:t>
      </w:r>
      <w:r w:rsidRPr="00783413">
        <w:rPr>
          <w:rStyle w:val="Emphasis"/>
        </w:rPr>
        <w:t>alone</w:t>
      </w:r>
      <w:r w:rsidRPr="006F114A">
        <w:rPr>
          <w:sz w:val="16"/>
        </w:rPr>
        <w:t xml:space="preserve">, </w:t>
      </w:r>
      <w:r w:rsidRPr="00525683">
        <w:rPr>
          <w:rStyle w:val="StyleUnderline"/>
          <w:highlight w:val="cyan"/>
        </w:rPr>
        <w:t>requires</w:t>
      </w:r>
      <w:r w:rsidRPr="006F114A">
        <w:rPr>
          <w:rStyle w:val="StyleUnderline"/>
        </w:rPr>
        <w:t xml:space="preserve"> an all-handson-deck approach</w:t>
      </w:r>
      <w:r w:rsidRPr="006F114A">
        <w:rPr>
          <w:sz w:val="16"/>
        </w:rPr>
        <w:t xml:space="preserve">. And while </w:t>
      </w:r>
      <w:r w:rsidRPr="00525683">
        <w:rPr>
          <w:rStyle w:val="StyleUnderline"/>
          <w:highlight w:val="cyan"/>
        </w:rPr>
        <w:t>the J</w:t>
      </w:r>
      <w:r w:rsidRPr="00B02F0F">
        <w:rPr>
          <w:rStyle w:val="StyleUnderline"/>
        </w:rPr>
        <w:t xml:space="preserve">ob </w:t>
      </w:r>
      <w:r w:rsidRPr="00525683">
        <w:rPr>
          <w:rStyle w:val="StyleUnderline"/>
          <w:highlight w:val="cyan"/>
        </w:rPr>
        <w:t>G</w:t>
      </w:r>
      <w:r w:rsidRPr="00B02F0F">
        <w:rPr>
          <w:rStyle w:val="StyleUnderline"/>
        </w:rPr>
        <w:t xml:space="preserve">uarantee </w:t>
      </w:r>
      <w:r w:rsidRPr="00525683">
        <w:rPr>
          <w:rStyle w:val="StyleUnderline"/>
          <w:highlight w:val="cyan"/>
        </w:rPr>
        <w:t>is</w:t>
      </w:r>
      <w:r w:rsidRPr="006F114A">
        <w:rPr>
          <w:rStyle w:val="StyleUnderline"/>
        </w:rPr>
        <w:t xml:space="preserve"> a </w:t>
      </w:r>
      <w:r w:rsidRPr="00525683">
        <w:rPr>
          <w:rStyle w:val="StyleUnderline"/>
          <w:highlight w:val="cyan"/>
        </w:rPr>
        <w:t>key</w:t>
      </w:r>
      <w:r w:rsidRPr="006F114A">
        <w:rPr>
          <w:rStyle w:val="StyleUnderline"/>
        </w:rPr>
        <w:t xml:space="preserve"> piece </w:t>
      </w:r>
      <w:r w:rsidRPr="00525683">
        <w:rPr>
          <w:rStyle w:val="StyleUnderline"/>
          <w:highlight w:val="cyan"/>
        </w:rPr>
        <w:t xml:space="preserve">to a </w:t>
      </w:r>
      <w:r w:rsidRPr="00525683">
        <w:rPr>
          <w:rStyle w:val="Emphasis"/>
          <w:highlight w:val="cyan"/>
        </w:rPr>
        <w:t>comprehensive climate strategy</w:t>
      </w:r>
      <w:r w:rsidRPr="006F114A">
        <w:rPr>
          <w:sz w:val="16"/>
        </w:rPr>
        <w:t xml:space="preserve">, </w:t>
      </w:r>
      <w:r w:rsidRPr="006F114A">
        <w:rPr>
          <w:rStyle w:val="StyleUnderline"/>
        </w:rPr>
        <w:t>environmental and community care needs are ongoing</w:t>
      </w:r>
      <w:r w:rsidRPr="006F114A">
        <w:rPr>
          <w:sz w:val="16"/>
        </w:rPr>
        <w:t xml:space="preserve">, thereby </w:t>
      </w:r>
      <w:r w:rsidRPr="006F114A">
        <w:rPr>
          <w:rStyle w:val="StyleUnderline"/>
        </w:rPr>
        <w:t>necessitating ongoing public service employment</w:t>
      </w:r>
      <w:r w:rsidRPr="006F114A">
        <w:rPr>
          <w:sz w:val="16"/>
        </w:rPr>
        <w:t>.</w:t>
      </w:r>
    </w:p>
    <w:p w14:paraId="7762E0E9" w14:textId="77777777" w:rsidR="004F7B8A" w:rsidRPr="00F601E6" w:rsidRDefault="004F7B8A" w:rsidP="004F7B8A"/>
    <w:p w14:paraId="275B5437" w14:textId="77777777" w:rsidR="004F7B8A" w:rsidRPr="00A34264" w:rsidRDefault="004F7B8A" w:rsidP="004F7B8A"/>
    <w:p w14:paraId="75BA8856" w14:textId="77777777" w:rsidR="004F7B8A" w:rsidRDefault="004F7B8A" w:rsidP="004F7B8A">
      <w:pPr>
        <w:pStyle w:val="Heading2"/>
      </w:pPr>
      <w:r>
        <w:lastRenderedPageBreak/>
        <w:t>Case</w:t>
      </w:r>
    </w:p>
    <w:p w14:paraId="100D3A97" w14:textId="77777777" w:rsidR="004F7B8A" w:rsidRDefault="004F7B8A" w:rsidP="004F7B8A">
      <w:pPr>
        <w:pStyle w:val="Heading3"/>
      </w:pPr>
      <w:r>
        <w:lastRenderedPageBreak/>
        <w:t>Presumption---1NC</w:t>
      </w:r>
    </w:p>
    <w:p w14:paraId="2A444735" w14:textId="77777777" w:rsidR="004F7B8A" w:rsidRPr="00711A93" w:rsidRDefault="004F7B8A" w:rsidP="004F7B8A">
      <w:pPr>
        <w:pStyle w:val="Heading4"/>
      </w:pPr>
      <w:r>
        <w:t xml:space="preserve">2. Competition.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186C7ABF" w14:textId="77777777" w:rsidR="004F7B8A" w:rsidRPr="005275F6" w:rsidRDefault="004F7B8A" w:rsidP="004F7B8A">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14ADB799" w14:textId="77777777" w:rsidR="004F7B8A" w:rsidRDefault="004F7B8A" w:rsidP="004F7B8A">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676923A0" w14:textId="77777777" w:rsidR="004F7B8A" w:rsidRPr="0012143C" w:rsidRDefault="004F7B8A" w:rsidP="004F7B8A">
      <w:pPr>
        <w:pStyle w:val="Heading4"/>
      </w:pPr>
      <w:r>
        <w:t xml:space="preserve">3. Symbolic </w:t>
      </w:r>
      <w:r>
        <w:rPr>
          <w:u w:val="single"/>
        </w:rPr>
        <w:t>affirmation</w:t>
      </w:r>
      <w:r>
        <w:t xml:space="preserve"> of post-work is a </w:t>
      </w:r>
      <w:r>
        <w:rPr>
          <w:u w:val="single"/>
        </w:rPr>
        <w:t>symbolic gesture</w:t>
      </w:r>
      <w:r>
        <w:t xml:space="preserve"> that </w:t>
      </w:r>
      <w:r>
        <w:rPr>
          <w:u w:val="single"/>
        </w:rPr>
        <w:t>papers over</w:t>
      </w:r>
      <w:r>
        <w:t xml:space="preserve"> and </w:t>
      </w:r>
      <w:r>
        <w:rPr>
          <w:u w:val="single"/>
        </w:rPr>
        <w:t>fails</w:t>
      </w:r>
      <w:r>
        <w:t xml:space="preserve"> to solve ableist violence.</w:t>
      </w:r>
    </w:p>
    <w:p w14:paraId="4788900F" w14:textId="77777777" w:rsidR="004F7B8A" w:rsidRPr="00DB76C8" w:rsidRDefault="004F7B8A" w:rsidP="004F7B8A">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5D0B6E9B" w14:textId="77777777" w:rsidR="004F7B8A" w:rsidRPr="00DB76C8" w:rsidRDefault="004F7B8A" w:rsidP="004F7B8A">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1A9F2460" w14:textId="77777777" w:rsidR="004F7B8A" w:rsidRPr="00DB76C8" w:rsidRDefault="004F7B8A" w:rsidP="004F7B8A">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6433836" w14:textId="77777777" w:rsidR="004F7B8A" w:rsidRPr="00DB76C8" w:rsidRDefault="004F7B8A" w:rsidP="004F7B8A">
      <w:pPr>
        <w:rPr>
          <w:sz w:val="14"/>
        </w:rPr>
      </w:pPr>
      <w:r w:rsidRPr="00DB76C8">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t>
      </w:r>
      <w:r w:rsidRPr="00DB76C8">
        <w:rPr>
          <w:sz w:val="14"/>
        </w:rPr>
        <w:lastRenderedPageBreak/>
        <w:t>we find them.”7 The problem, for Felski, is about how literary methodology conditions our ability to judge which resources for possible worlds are contained in which political environments—not so different from Muñoz or Hartman, in an odd sense.</w:t>
      </w:r>
    </w:p>
    <w:p w14:paraId="3BD05871" w14:textId="77777777" w:rsidR="004F7B8A" w:rsidRPr="00DB76C8" w:rsidRDefault="004F7B8A" w:rsidP="004F7B8A">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42DDC550" w14:textId="77777777" w:rsidR="004F7B8A" w:rsidRPr="00DB76C8" w:rsidRDefault="004F7B8A" w:rsidP="004F7B8A">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50E754DE" w14:textId="77777777" w:rsidR="004F7B8A" w:rsidRPr="00DB76C8" w:rsidRDefault="004F7B8A" w:rsidP="004F7B8A">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55AFBB70" w14:textId="77777777" w:rsidR="004F7B8A" w:rsidRPr="00DB76C8" w:rsidRDefault="004F7B8A" w:rsidP="004F7B8A">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1B69C04" w14:textId="77777777" w:rsidR="004F7B8A" w:rsidRPr="00DB76C8" w:rsidRDefault="004F7B8A" w:rsidP="004F7B8A">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658C279B" w14:textId="77777777" w:rsidR="004F7B8A" w:rsidRPr="00DB76C8" w:rsidRDefault="004F7B8A" w:rsidP="004F7B8A">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4CD86390" w14:textId="77777777" w:rsidR="004F7B8A" w:rsidRPr="00DB76C8" w:rsidRDefault="004F7B8A" w:rsidP="004F7B8A">
      <w:pPr>
        <w:rPr>
          <w:rStyle w:val="Emphasis"/>
        </w:rPr>
      </w:pPr>
      <w:r w:rsidRPr="003E19C7">
        <w:rPr>
          <w:rStyle w:val="Emphasis"/>
          <w:highlight w:val="cyan"/>
        </w:rPr>
        <w:t>But I don’t.</w:t>
      </w:r>
      <w:r w:rsidRPr="00DB76C8">
        <w:rPr>
          <w:rStyle w:val="Emphasis"/>
        </w:rPr>
        <w:t xml:space="preserve"> </w:t>
      </w:r>
    </w:p>
    <w:p w14:paraId="247067A0" w14:textId="77777777" w:rsidR="004F7B8A" w:rsidRPr="00DB76C8" w:rsidRDefault="004F7B8A" w:rsidP="004F7B8A">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07443693" w14:textId="77777777" w:rsidR="004F7B8A" w:rsidRPr="00DB76C8" w:rsidRDefault="004F7B8A" w:rsidP="004F7B8A">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w:t>
      </w:r>
      <w:r w:rsidRPr="00DB76C8">
        <w:rPr>
          <w:sz w:val="14"/>
        </w:rPr>
        <w:lastRenderedPageBreak/>
        <w:t xml:space="preserve">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5EEE69E3" w14:textId="77777777" w:rsidR="004F7B8A" w:rsidRPr="00DB76C8" w:rsidRDefault="004F7B8A" w:rsidP="004F7B8A">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7B61040D" w14:textId="77777777" w:rsidR="004F7B8A" w:rsidRPr="001814F2" w:rsidRDefault="004F7B8A" w:rsidP="004F7B8A">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53E557B7" w14:textId="77777777" w:rsidR="004F7B8A" w:rsidRPr="008132B7" w:rsidRDefault="004F7B8A" w:rsidP="004F7B8A">
      <w:pPr>
        <w:rPr>
          <w:u w:val="singl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2062DE06" w14:textId="77777777" w:rsidR="004F7B8A" w:rsidRDefault="004F7B8A" w:rsidP="004F7B8A">
      <w:pPr>
        <w:pStyle w:val="Heading3"/>
      </w:pPr>
      <w:r>
        <w:lastRenderedPageBreak/>
        <w:t>Labor Law Good---1NC</w:t>
      </w:r>
    </w:p>
    <w:p w14:paraId="0BEC5E28" w14:textId="77777777" w:rsidR="004F7B8A" w:rsidRDefault="004F7B8A" w:rsidP="004F7B8A">
      <w:pPr>
        <w:pStyle w:val="Heading4"/>
      </w:pPr>
      <w:r>
        <w:t xml:space="preserve">Engaging labor law and unions is </w:t>
      </w:r>
      <w:r w:rsidRPr="00AE416D">
        <w:rPr>
          <w:u w:val="single"/>
        </w:rPr>
        <w:t>empowering</w:t>
      </w:r>
      <w:r>
        <w:t xml:space="preserve"> for people with disabilities. </w:t>
      </w:r>
    </w:p>
    <w:p w14:paraId="05E4CD12" w14:textId="77777777" w:rsidR="004F7B8A" w:rsidRPr="00A756C1" w:rsidRDefault="004F7B8A" w:rsidP="004F7B8A">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359BE948" w14:textId="77777777" w:rsidR="004F7B8A" w:rsidRDefault="004F7B8A" w:rsidP="004F7B8A">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39513C68" w14:textId="77777777" w:rsidR="004F7B8A" w:rsidRDefault="004F7B8A" w:rsidP="004F7B8A">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C874608" w14:textId="77777777" w:rsidR="004F7B8A" w:rsidRDefault="004F7B8A" w:rsidP="004F7B8A">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6C96A274" w14:textId="77777777" w:rsidR="004F7B8A" w:rsidRDefault="004F7B8A" w:rsidP="004F7B8A">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9E33E97" w14:textId="77777777" w:rsidR="004F7B8A" w:rsidRDefault="004F7B8A" w:rsidP="004F7B8A">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4DE509D6" w14:textId="77777777" w:rsidR="004F7B8A" w:rsidRDefault="004F7B8A" w:rsidP="004F7B8A">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lastRenderedPageBreak/>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66B72E8E" w14:textId="77777777" w:rsidR="004F7B8A" w:rsidRDefault="004F7B8A" w:rsidP="004F7B8A">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1C81F94C" w14:textId="77777777" w:rsidR="004F7B8A" w:rsidRDefault="004F7B8A" w:rsidP="004F7B8A">
      <w:pPr>
        <w:pStyle w:val="Heading3"/>
      </w:pPr>
      <w:r>
        <w:lastRenderedPageBreak/>
        <w:t>Progress Possible---1NC</w:t>
      </w:r>
    </w:p>
    <w:p w14:paraId="414587D0" w14:textId="77777777" w:rsidR="004F7B8A" w:rsidRPr="000B233E" w:rsidRDefault="004F7B8A" w:rsidP="004F7B8A">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2378210A" w14:textId="77777777" w:rsidR="004F7B8A" w:rsidRDefault="004F7B8A" w:rsidP="004F7B8A">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52983461" w14:textId="77777777" w:rsidR="004F7B8A" w:rsidRPr="000B233E" w:rsidRDefault="004F7B8A" w:rsidP="004F7B8A">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341E4C79" w14:textId="77777777" w:rsidR="004F7B8A" w:rsidRPr="000B233E" w:rsidRDefault="004F7B8A" w:rsidP="004F7B8A">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096892A1" w14:textId="77777777" w:rsidR="004F7B8A" w:rsidRPr="000B233E" w:rsidRDefault="004F7B8A" w:rsidP="004F7B8A">
      <w:pPr>
        <w:rPr>
          <w:sz w:val="16"/>
        </w:rPr>
      </w:pPr>
      <w:r w:rsidRPr="000B233E">
        <w:rPr>
          <w:sz w:val="16"/>
        </w:rPr>
        <w:t>AA: Catalina, you were looking doubtful on that point about the avoidance of the human rights language.</w:t>
      </w:r>
    </w:p>
    <w:p w14:paraId="0BCDE7B5" w14:textId="77777777" w:rsidR="004F7B8A" w:rsidRDefault="004F7B8A" w:rsidP="004F7B8A">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 xml:space="preserve">the </w:t>
      </w:r>
      <w:r w:rsidRPr="00CB5876">
        <w:rPr>
          <w:rStyle w:val="StyleUnderline"/>
          <w:highlight w:val="cyan"/>
        </w:rPr>
        <w:lastRenderedPageBreak/>
        <w:t>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“okay,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753ECD96" w14:textId="77777777" w:rsidR="004F7B8A" w:rsidRDefault="004F7B8A" w:rsidP="004F7B8A">
      <w:pPr>
        <w:pStyle w:val="Heading3"/>
      </w:pPr>
      <w:r>
        <w:lastRenderedPageBreak/>
        <w:t>Fiat Good---1NC</w:t>
      </w:r>
    </w:p>
    <w:p w14:paraId="0561F499" w14:textId="77777777" w:rsidR="004F7B8A" w:rsidRPr="00C625A4" w:rsidRDefault="004F7B8A" w:rsidP="004F7B8A">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19F143DD" w14:textId="77777777" w:rsidR="004F7B8A" w:rsidRPr="00260B1F" w:rsidRDefault="004F7B8A" w:rsidP="004F7B8A">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7C52430" w14:textId="77777777" w:rsidR="004F7B8A" w:rsidRPr="000E2301" w:rsidRDefault="004F7B8A" w:rsidP="004F7B8A">
      <w:pPr>
        <w:rPr>
          <w:rStyle w:val="Heading4Char"/>
          <w:sz w:val="16"/>
        </w:rPr>
      </w:pPr>
      <w:r w:rsidRPr="000E2301">
        <w:rPr>
          <w:sz w:val="16"/>
        </w:rPr>
        <w:t>Simulating policymaking conditions</w:t>
      </w:r>
    </w:p>
    <w:p w14:paraId="410A3A67" w14:textId="77777777" w:rsidR="004F7B8A" w:rsidRPr="000E2301" w:rsidRDefault="004F7B8A" w:rsidP="004F7B8A">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406F49A6" w14:textId="77777777" w:rsidR="004F7B8A" w:rsidRPr="000E2301" w:rsidRDefault="004F7B8A" w:rsidP="004F7B8A">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869430B" w14:textId="77777777" w:rsidR="004F7B8A" w:rsidRPr="000E2301" w:rsidRDefault="004F7B8A" w:rsidP="004F7B8A">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93DB963" w14:textId="77777777" w:rsidR="004F7B8A" w:rsidRPr="000E2301" w:rsidRDefault="004F7B8A" w:rsidP="004F7B8A">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w:t>
      </w:r>
      <w:r w:rsidRPr="000E2301">
        <w:rPr>
          <w:sz w:val="16"/>
        </w:rPr>
        <w:lastRenderedPageBreak/>
        <w:t xml:space="preserve">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5FFDF43D" w14:textId="77777777" w:rsidR="004F7B8A" w:rsidRPr="000E2301" w:rsidRDefault="004F7B8A" w:rsidP="004F7B8A">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C8FA9DE" w14:textId="77777777" w:rsidR="004F7B8A" w:rsidRPr="000E2301" w:rsidRDefault="004F7B8A" w:rsidP="004F7B8A">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1E747E18" w14:textId="77777777" w:rsidR="004F7B8A" w:rsidRPr="000E2301" w:rsidRDefault="004F7B8A" w:rsidP="004F7B8A">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6162D64" w14:textId="77777777" w:rsidR="004F7B8A" w:rsidRPr="000E2301" w:rsidRDefault="004F7B8A" w:rsidP="004F7B8A">
      <w:pPr>
        <w:rPr>
          <w:rStyle w:val="Heading4Char"/>
          <w:sz w:val="16"/>
        </w:rPr>
      </w:pPr>
      <w:r w:rsidRPr="000E2301">
        <w:rPr>
          <w:sz w:val="16"/>
        </w:rPr>
        <w:t>Conclusion</w:t>
      </w:r>
    </w:p>
    <w:p w14:paraId="4BD84AE4" w14:textId="77777777" w:rsidR="004F7B8A" w:rsidRPr="000E2301" w:rsidRDefault="004F7B8A" w:rsidP="004F7B8A">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43BDE684" w14:textId="77777777" w:rsidR="004F7B8A" w:rsidRPr="000E2301" w:rsidRDefault="004F7B8A" w:rsidP="004F7B8A">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w:t>
      </w:r>
      <w:r w:rsidRPr="000E2301">
        <w:rPr>
          <w:sz w:val="16"/>
        </w:rPr>
        <w:lastRenderedPageBreak/>
        <w:t xml:space="preserve">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6741400D" w14:textId="77777777" w:rsidR="004F7B8A" w:rsidRPr="008132B7" w:rsidRDefault="004F7B8A" w:rsidP="004F7B8A"/>
    <w:p w14:paraId="4D43145B" w14:textId="77777777" w:rsidR="004F7B8A" w:rsidRPr="00001F64" w:rsidRDefault="004F7B8A" w:rsidP="004F7B8A">
      <w:pPr>
        <w:pStyle w:val="Heading3"/>
      </w:pPr>
      <w:r>
        <w:lastRenderedPageBreak/>
        <w:t>Debating Labor Good</w:t>
      </w:r>
      <w:r w:rsidRPr="00001F64">
        <w:t>---1NC</w:t>
      </w:r>
    </w:p>
    <w:p w14:paraId="2170B489" w14:textId="77777777" w:rsidR="004F7B8A" w:rsidRPr="00430FC2" w:rsidRDefault="004F7B8A" w:rsidP="004F7B8A">
      <w:pPr>
        <w:pStyle w:val="Heading4"/>
        <w:rPr>
          <w:rFonts w:cs="Calibri"/>
        </w:rPr>
      </w:pPr>
      <w:r w:rsidRPr="00430FC2">
        <w:rPr>
          <w:rFonts w:cs="Calibri"/>
        </w:rPr>
        <w:t>It’s extremely relevant for undergrads.</w:t>
      </w:r>
    </w:p>
    <w:p w14:paraId="7BCABE90" w14:textId="77777777" w:rsidR="004F7B8A" w:rsidRPr="00430FC2" w:rsidRDefault="004F7B8A" w:rsidP="004F7B8A">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2BFD8F80" w14:textId="77777777" w:rsidR="004F7B8A" w:rsidRPr="00430FC2" w:rsidRDefault="004F7B8A" w:rsidP="004F7B8A">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3976FEA3" w14:textId="77777777" w:rsidR="004F7B8A" w:rsidRPr="00430FC2" w:rsidRDefault="004F7B8A" w:rsidP="004F7B8A">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25138497" w14:textId="77777777" w:rsidR="004F7B8A" w:rsidRDefault="004F7B8A" w:rsidP="004F7B8A">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w:t>
      </w:r>
    </w:p>
    <w:p w14:paraId="78D2525E" w14:textId="77777777" w:rsidR="004F7B8A" w:rsidRDefault="004F7B8A" w:rsidP="004F7B8A">
      <w:pPr>
        <w:rPr>
          <w:sz w:val="16"/>
        </w:rPr>
      </w:pPr>
    </w:p>
    <w:p w14:paraId="37AEE539" w14:textId="77777777" w:rsidR="004F7B8A" w:rsidRDefault="004F7B8A" w:rsidP="004F7B8A">
      <w:pPr>
        <w:rPr>
          <w:sz w:val="16"/>
        </w:rPr>
      </w:pPr>
    </w:p>
    <w:p w14:paraId="4B9C85F6" w14:textId="77777777" w:rsidR="004F7B8A" w:rsidRDefault="004F7B8A" w:rsidP="004F7B8A">
      <w:pPr>
        <w:rPr>
          <w:sz w:val="16"/>
        </w:rPr>
      </w:pPr>
    </w:p>
    <w:p w14:paraId="4ECC086E" w14:textId="77777777" w:rsidR="004F7B8A" w:rsidRDefault="004F7B8A" w:rsidP="004F7B8A">
      <w:pPr>
        <w:rPr>
          <w:sz w:val="16"/>
        </w:rPr>
      </w:pPr>
    </w:p>
    <w:p w14:paraId="046C4A8B" w14:textId="77777777" w:rsidR="004F7B8A" w:rsidRDefault="004F7B8A" w:rsidP="004F7B8A">
      <w:pPr>
        <w:rPr>
          <w:sz w:val="16"/>
        </w:rPr>
      </w:pPr>
    </w:p>
    <w:p w14:paraId="49745D29" w14:textId="77777777" w:rsidR="004F7B8A" w:rsidRDefault="004F7B8A" w:rsidP="004F7B8A">
      <w:pPr>
        <w:rPr>
          <w:sz w:val="16"/>
        </w:rPr>
      </w:pPr>
    </w:p>
    <w:p w14:paraId="1026BD3F" w14:textId="77777777" w:rsidR="004F7B8A" w:rsidRPr="00430FC2" w:rsidRDefault="004F7B8A" w:rsidP="004F7B8A">
      <w:pPr>
        <w:rPr>
          <w:sz w:val="16"/>
        </w:rPr>
      </w:pPr>
      <w:r w:rsidRPr="00430FC2">
        <w:rPr>
          <w:sz w:val="16"/>
        </w:rPr>
        <w:t>than when learning about other topics.</w:t>
      </w:r>
    </w:p>
    <w:p w14:paraId="55AAFBCA" w14:textId="3406AE18" w:rsidR="005D388F" w:rsidRDefault="004F7B8A" w:rsidP="005D388F">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5E1D42D2" w14:textId="3C989BFD" w:rsidR="00215B8F" w:rsidRDefault="00215B8F" w:rsidP="00215B8F">
      <w:pPr>
        <w:pStyle w:val="Heading1"/>
      </w:pPr>
      <w:r>
        <w:lastRenderedPageBreak/>
        <w:t>2NC</w:t>
      </w:r>
    </w:p>
    <w:p w14:paraId="40C2C5C5" w14:textId="77777777" w:rsidR="00215B8F" w:rsidRDefault="00215B8F" w:rsidP="00215B8F">
      <w:pPr>
        <w:pStyle w:val="Heading4"/>
        <w:shd w:val="clear" w:color="auto" w:fill="FFFFFF"/>
        <w:spacing w:before="40" w:line="278" w:lineRule="atLeast"/>
        <w:rPr>
          <w:rFonts w:ascii="Calibri" w:hAnsi="Calibri" w:cs="Calibri"/>
          <w:color w:val="222222"/>
          <w:szCs w:val="26"/>
        </w:rPr>
      </w:pPr>
      <w:bookmarkStart w:id="0" w:name="m_1168903053800328024__Hlk199004682"/>
      <w:r>
        <w:rPr>
          <w:rFonts w:ascii="Calibri" w:hAnsi="Calibri" w:cs="Calibri"/>
          <w:color w:val="222222"/>
          <w:szCs w:val="26"/>
        </w:rPr>
        <w:t>Imagining </w:t>
      </w:r>
      <w:r>
        <w:rPr>
          <w:rFonts w:ascii="Calibri" w:hAnsi="Calibri" w:cs="Calibri"/>
          <w:color w:val="222222"/>
          <w:szCs w:val="26"/>
          <w:u w:val="single"/>
        </w:rPr>
        <w:t>labor protections</w:t>
      </w:r>
      <w:r>
        <w:rPr>
          <w:rFonts w:ascii="Calibri" w:hAnsi="Calibri" w:cs="Calibri"/>
          <w:color w:val="222222"/>
          <w:szCs w:val="26"/>
        </w:rPr>
        <w:t> is empowering and explicitly </w:t>
      </w:r>
      <w:r>
        <w:rPr>
          <w:rFonts w:ascii="Calibri" w:hAnsi="Calibri" w:cs="Calibri"/>
          <w:color w:val="222222"/>
          <w:szCs w:val="26"/>
          <w:u w:val="single"/>
        </w:rPr>
        <w:t>not</w:t>
      </w:r>
      <w:r>
        <w:rPr>
          <w:rFonts w:ascii="Calibri" w:hAnsi="Calibri" w:cs="Calibri"/>
          <w:color w:val="222222"/>
          <w:szCs w:val="26"/>
        </w:rPr>
        <w:t> an endorsement of oppressive structures.</w:t>
      </w:r>
      <w:bookmarkEnd w:id="0"/>
    </w:p>
    <w:p w14:paraId="0B29DC07" w14:textId="77777777" w:rsidR="00215B8F" w:rsidRDefault="00215B8F" w:rsidP="00215B8F">
      <w:pPr>
        <w:shd w:val="clear" w:color="auto" w:fill="FFFFFF"/>
        <w:spacing w:after="160" w:line="235" w:lineRule="atLeast"/>
        <w:rPr>
          <w:rFonts w:ascii="Calibri" w:hAnsi="Calibri" w:cs="Calibri"/>
          <w:color w:val="222222"/>
        </w:rPr>
      </w:pPr>
      <w:r>
        <w:rPr>
          <w:rFonts w:ascii="Calibri" w:hAnsi="Calibri" w:cs="Calibri"/>
          <w:color w:val="222222"/>
        </w:rPr>
        <w:t>Ruth </w:t>
      </w:r>
      <w:r>
        <w:rPr>
          <w:rFonts w:ascii="Calibri" w:hAnsi="Calibri" w:cs="Calibri"/>
          <w:b/>
          <w:bCs/>
          <w:color w:val="222222"/>
          <w:sz w:val="26"/>
          <w:szCs w:val="26"/>
        </w:rPr>
        <w:t>Dukes 24</w:t>
      </w:r>
      <w:r>
        <w:rPr>
          <w:rFonts w:ascii="Calibri" w:hAnsi="Calibri" w:cs="Calibri"/>
          <w:color w:val="222222"/>
        </w:rPr>
        <w:t>. Professor of labor law and deputy director of research at the University of Glasgow School of Law. "Foreward." </w:t>
      </w:r>
      <w:r>
        <w:rPr>
          <w:rFonts w:ascii="Calibri" w:hAnsi="Calibri" w:cs="Calibri"/>
          <w:i/>
          <w:iCs/>
          <w:color w:val="222222"/>
        </w:rPr>
        <w:t>Labour Law Utopias</w:t>
      </w:r>
      <w:r>
        <w:rPr>
          <w:rFonts w:ascii="Calibri" w:hAnsi="Calibri" w:cs="Calibri"/>
          <w:color w:val="222222"/>
        </w:rPr>
        <w:t>, v-vi.</w:t>
      </w:r>
    </w:p>
    <w:p w14:paraId="5FEABAA1" w14:textId="77777777" w:rsidR="00215B8F" w:rsidRDefault="00215B8F" w:rsidP="00215B8F">
      <w:pPr>
        <w:shd w:val="clear" w:color="auto" w:fill="FFFFFF"/>
        <w:spacing w:after="160" w:line="235" w:lineRule="atLeast"/>
        <w:rPr>
          <w:rFonts w:ascii="Calibri" w:hAnsi="Calibri" w:cs="Calibri"/>
          <w:color w:val="222222"/>
        </w:rPr>
      </w:pPr>
      <w:r>
        <w:rPr>
          <w:rFonts w:ascii="Calibri" w:hAnsi="Calibri" w:cs="Calibri"/>
          <w:color w:val="222222"/>
          <w:u w:val="single"/>
        </w:rPr>
        <w:t>In </w:t>
      </w:r>
      <w:r>
        <w:rPr>
          <w:rFonts w:ascii="Calibri" w:hAnsi="Calibri" w:cs="Calibri"/>
          <w:b/>
          <w:bCs/>
          <w:color w:val="222222"/>
          <w:u w:val="single"/>
        </w:rPr>
        <w:t>labour law</w:t>
      </w:r>
      <w:r>
        <w:rPr>
          <w:rFonts w:ascii="Calibri" w:hAnsi="Calibri" w:cs="Calibri"/>
          <w:color w:val="222222"/>
          <w:u w:val="single"/>
          <w:shd w:val="clear" w:color="auto" w:fill="00FFFF"/>
        </w:rPr>
        <w:t> scholarship</w:t>
      </w:r>
      <w:r>
        <w:rPr>
          <w:rFonts w:ascii="Calibri" w:hAnsi="Calibri" w:cs="Calibri"/>
          <w:color w:val="222222"/>
          <w:sz w:val="16"/>
          <w:szCs w:val="16"/>
        </w:rPr>
        <w:t>, there appears to be something of a fashion lately for utopian thinking. At Harvard Law School, the Clean Slate Project </w:t>
      </w:r>
      <w:r>
        <w:rPr>
          <w:rFonts w:ascii="Calibri" w:hAnsi="Calibri" w:cs="Calibri"/>
          <w:color w:val="222222"/>
          <w:u w:val="single"/>
          <w:shd w:val="clear" w:color="auto" w:fill="00FFFF"/>
        </w:rPr>
        <w:t>proposes a</w:t>
      </w:r>
      <w:r>
        <w:rPr>
          <w:rFonts w:ascii="Calibri" w:hAnsi="Calibri" w:cs="Calibri"/>
          <w:color w:val="222222"/>
          <w:sz w:val="16"/>
          <w:szCs w:val="16"/>
        </w:rPr>
        <w:t> ‘fundamental redesign’ of US labour law; ‘a </w:t>
      </w:r>
      <w:r>
        <w:rPr>
          <w:rFonts w:ascii="Calibri" w:hAnsi="Calibri" w:cs="Calibri"/>
          <w:b/>
          <w:bCs/>
          <w:color w:val="222222"/>
          <w:u w:val="single"/>
          <w:shd w:val="clear" w:color="auto" w:fill="00FFFF"/>
        </w:rPr>
        <w:t>new</w:t>
      </w:r>
      <w:r>
        <w:rPr>
          <w:rFonts w:ascii="Calibri" w:hAnsi="Calibri" w:cs="Calibri"/>
          <w:color w:val="222222"/>
          <w:u w:val="single"/>
        </w:rPr>
        <w:t> labor </w:t>
      </w:r>
      <w:r>
        <w:rPr>
          <w:rFonts w:ascii="Calibri" w:hAnsi="Calibri" w:cs="Calibri"/>
          <w:color w:val="222222"/>
          <w:u w:val="single"/>
          <w:shd w:val="clear" w:color="auto" w:fill="00FFFF"/>
        </w:rPr>
        <w:t>law</w:t>
      </w:r>
      <w:r>
        <w:rPr>
          <w:rFonts w:ascii="Calibri" w:hAnsi="Calibri" w:cs="Calibri"/>
          <w:color w:val="222222"/>
          <w:sz w:val="16"/>
          <w:szCs w:val="16"/>
        </w:rPr>
        <w:t> that is </w:t>
      </w:r>
      <w:r>
        <w:rPr>
          <w:rFonts w:ascii="Calibri" w:hAnsi="Calibri" w:cs="Calibri"/>
          <w:color w:val="222222"/>
          <w:u w:val="single"/>
          <w:shd w:val="clear" w:color="auto" w:fill="00FFFF"/>
        </w:rPr>
        <w:t>capable of </w:t>
      </w:r>
      <w:r>
        <w:rPr>
          <w:rFonts w:ascii="Calibri" w:hAnsi="Calibri" w:cs="Calibri"/>
          <w:b/>
          <w:bCs/>
          <w:color w:val="222222"/>
          <w:u w:val="single"/>
          <w:shd w:val="clear" w:color="auto" w:fill="00FFFF"/>
        </w:rPr>
        <w:t>empowering</w:t>
      </w:r>
      <w:r>
        <w:rPr>
          <w:rFonts w:ascii="Calibri" w:hAnsi="Calibri" w:cs="Calibri"/>
          <w:color w:val="222222"/>
          <w:sz w:val="16"/>
          <w:szCs w:val="16"/>
        </w:rPr>
        <w:t> all </w:t>
      </w:r>
      <w:r>
        <w:rPr>
          <w:rFonts w:ascii="Calibri" w:hAnsi="Calibri" w:cs="Calibri"/>
          <w:color w:val="222222"/>
          <w:u w:val="single"/>
          <w:shd w:val="clear" w:color="auto" w:fill="00FFFF"/>
        </w:rPr>
        <w:t>workers</w:t>
      </w:r>
      <w:r>
        <w:rPr>
          <w:rFonts w:ascii="Calibri" w:hAnsi="Calibri" w:cs="Calibri"/>
          <w:color w:val="222222"/>
          <w:sz w:val="16"/>
          <w:szCs w:val="16"/>
        </w:rPr>
        <w:t>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Pr>
          <w:rFonts w:ascii="Calibri" w:hAnsi="Calibri" w:cs="Calibri"/>
          <w:color w:val="222222"/>
          <w:u w:val="single"/>
          <w:shd w:val="clear" w:color="auto" w:fill="00FFFF"/>
        </w:rPr>
        <w:t>sketching ‘</w:t>
      </w:r>
      <w:r>
        <w:rPr>
          <w:rFonts w:ascii="Calibri" w:hAnsi="Calibri" w:cs="Calibri"/>
          <w:b/>
          <w:bCs/>
          <w:color w:val="222222"/>
          <w:u w:val="single"/>
        </w:rPr>
        <w:t>far-reaching</w:t>
      </w:r>
      <w:r>
        <w:rPr>
          <w:rFonts w:ascii="Calibri" w:hAnsi="Calibri" w:cs="Calibri"/>
          <w:color w:val="222222"/>
          <w:sz w:val="16"/>
          <w:szCs w:val="16"/>
        </w:rPr>
        <w:t> sets of </w:t>
      </w:r>
      <w:r>
        <w:rPr>
          <w:rFonts w:ascii="Calibri" w:hAnsi="Calibri" w:cs="Calibri"/>
          <w:color w:val="222222"/>
          <w:u w:val="single"/>
          <w:shd w:val="clear" w:color="auto" w:fill="00FFFF"/>
        </w:rPr>
        <w:t>reforms’ that</w:t>
      </w:r>
      <w:r>
        <w:rPr>
          <w:rFonts w:ascii="Calibri" w:hAnsi="Calibri" w:cs="Calibri"/>
          <w:color w:val="222222"/>
          <w:sz w:val="16"/>
          <w:szCs w:val="16"/>
        </w:rPr>
        <w:t>would ‘</w:t>
      </w:r>
      <w:r>
        <w:rPr>
          <w:rFonts w:ascii="Calibri" w:hAnsi="Calibri" w:cs="Calibri"/>
          <w:b/>
          <w:bCs/>
          <w:color w:val="222222"/>
          <w:u w:val="single"/>
          <w:shd w:val="clear" w:color="auto" w:fill="00FFFF"/>
        </w:rPr>
        <w:t>extend</w:t>
      </w:r>
      <w:r>
        <w:rPr>
          <w:rFonts w:ascii="Calibri" w:hAnsi="Calibri" w:cs="Calibri"/>
          <w:color w:val="222222"/>
          <w:u w:val="single"/>
          <w:shd w:val="clear" w:color="auto" w:fill="00FFFF"/>
        </w:rPr>
        <w:t> democratic</w:t>
      </w:r>
      <w:r>
        <w:rPr>
          <w:rFonts w:ascii="Calibri" w:hAnsi="Calibri" w:cs="Calibri"/>
          <w:color w:val="222222"/>
          <w:sz w:val="16"/>
          <w:szCs w:val="16"/>
        </w:rPr>
        <w:t> norms and </w:t>
      </w:r>
      <w:r>
        <w:rPr>
          <w:rFonts w:ascii="Calibri" w:hAnsi="Calibri" w:cs="Calibri"/>
          <w:color w:val="222222"/>
          <w:u w:val="single"/>
          <w:shd w:val="clear" w:color="auto" w:fill="00FFFF"/>
        </w:rPr>
        <w:t>practices</w:t>
      </w:r>
      <w:r>
        <w:rPr>
          <w:rFonts w:ascii="Calibri" w:hAnsi="Calibri" w:cs="Calibri"/>
          <w:color w:val="222222"/>
          <w:sz w:val="16"/>
          <w:szCs w:val="16"/>
        </w:rPr>
        <w:t>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Pr>
          <w:rFonts w:ascii="Calibri" w:hAnsi="Calibri" w:cs="Calibri"/>
          <w:color w:val="222222"/>
          <w:u w:val="single"/>
        </w:rPr>
        <w:t>labour </w:t>
      </w:r>
      <w:r>
        <w:rPr>
          <w:rFonts w:ascii="Calibri" w:hAnsi="Calibri" w:cs="Calibri"/>
          <w:color w:val="222222"/>
          <w:u w:val="single"/>
          <w:shd w:val="clear" w:color="auto" w:fill="00FFFF"/>
        </w:rPr>
        <w:t>law is</w:t>
      </w:r>
      <w:r>
        <w:rPr>
          <w:rFonts w:ascii="Calibri" w:hAnsi="Calibri" w:cs="Calibri"/>
          <w:color w:val="222222"/>
          <w:sz w:val="16"/>
          <w:szCs w:val="16"/>
        </w:rPr>
        <w:t> cast as potentially </w:t>
      </w:r>
      <w:r>
        <w:rPr>
          <w:rFonts w:ascii="Calibri" w:hAnsi="Calibri" w:cs="Calibri"/>
          <w:b/>
          <w:bCs/>
          <w:color w:val="222222"/>
          <w:u w:val="single"/>
          <w:shd w:val="clear" w:color="auto" w:fill="00FFFF"/>
        </w:rPr>
        <w:t>transformative</w:t>
      </w:r>
      <w:r>
        <w:rPr>
          <w:rFonts w:ascii="Calibri" w:hAnsi="Calibri" w:cs="Calibri"/>
          <w:color w:val="222222"/>
          <w:u w:val="single"/>
          <w:shd w:val="clear" w:color="auto" w:fill="00FFFF"/>
        </w:rPr>
        <w:t>, with</w:t>
      </w:r>
      <w:r>
        <w:rPr>
          <w:rFonts w:ascii="Calibri" w:hAnsi="Calibri" w:cs="Calibri"/>
          <w:color w:val="222222"/>
          <w:u w:val="single"/>
        </w:rPr>
        <w:t> the </w:t>
      </w:r>
      <w:r>
        <w:rPr>
          <w:rFonts w:ascii="Calibri" w:hAnsi="Calibri" w:cs="Calibri"/>
          <w:color w:val="222222"/>
          <w:u w:val="single"/>
          <w:shd w:val="clear" w:color="auto" w:fill="00FFFF"/>
        </w:rPr>
        <w:t>potential to </w:t>
      </w:r>
      <w:r>
        <w:rPr>
          <w:rFonts w:ascii="Calibri" w:hAnsi="Calibri" w:cs="Calibri"/>
          <w:color w:val="222222"/>
          <w:u w:val="single"/>
        </w:rPr>
        <w:t>revolutionize</w:t>
      </w:r>
      <w:r>
        <w:rPr>
          <w:rFonts w:ascii="Calibri" w:hAnsi="Calibri" w:cs="Calibri"/>
          <w:color w:val="222222"/>
          <w:sz w:val="16"/>
          <w:szCs w:val="16"/>
        </w:rPr>
        <w:t> ‘the world of </w:t>
      </w:r>
      <w:r>
        <w:rPr>
          <w:rFonts w:ascii="Calibri" w:hAnsi="Calibri" w:cs="Calibri"/>
          <w:color w:val="222222"/>
          <w:u w:val="single"/>
        </w:rPr>
        <w:t>work for </w:t>
      </w:r>
      <w:r>
        <w:rPr>
          <w:rFonts w:ascii="Calibri" w:hAnsi="Calibri" w:cs="Calibri"/>
          <w:b/>
          <w:bCs/>
          <w:color w:val="222222"/>
          <w:u w:val="single"/>
        </w:rPr>
        <w:t>millions</w:t>
      </w:r>
      <w:r>
        <w:rPr>
          <w:rFonts w:ascii="Calibri" w:hAnsi="Calibri" w:cs="Calibri"/>
          <w:color w:val="222222"/>
          <w:sz w:val="16"/>
          <w:szCs w:val="16"/>
        </w:rPr>
        <w:t> of people, reduce inequality, and build a strong, resilient, future-proofed economy’.4 Like Rogers and the Clean Slate team, the Manifesto </w:t>
      </w:r>
      <w:r>
        <w:rPr>
          <w:rFonts w:ascii="Calibri" w:hAnsi="Calibri" w:cs="Calibri"/>
          <w:color w:val="222222"/>
          <w:u w:val="single"/>
        </w:rPr>
        <w:t>authors aim</w:t>
      </w:r>
      <w:r>
        <w:rPr>
          <w:rFonts w:ascii="Calibri" w:hAnsi="Calibri" w:cs="Calibri"/>
          <w:color w:val="222222"/>
          <w:sz w:val="16"/>
          <w:szCs w:val="16"/>
        </w:rPr>
        <w:t> not only </w:t>
      </w:r>
      <w:r>
        <w:rPr>
          <w:rFonts w:ascii="Calibri" w:hAnsi="Calibri" w:cs="Calibri"/>
          <w:color w:val="222222"/>
          <w:u w:val="single"/>
        </w:rPr>
        <w:t>to</w:t>
      </w:r>
      <w:r>
        <w:rPr>
          <w:rFonts w:ascii="Calibri" w:hAnsi="Calibri" w:cs="Calibri"/>
          <w:color w:val="222222"/>
          <w:sz w:val="16"/>
          <w:szCs w:val="16"/>
        </w:rPr>
        <w:t> inform policy debates but also to </w:t>
      </w:r>
      <w:r>
        <w:rPr>
          <w:rFonts w:ascii="Calibri" w:hAnsi="Calibri" w:cs="Calibri"/>
          <w:color w:val="222222"/>
          <w:u w:val="single"/>
          <w:shd w:val="clear" w:color="auto" w:fill="00FFFF"/>
        </w:rPr>
        <w:t>inspire </w:t>
      </w:r>
      <w:r>
        <w:rPr>
          <w:rFonts w:ascii="Calibri" w:hAnsi="Calibri" w:cs="Calibri"/>
          <w:b/>
          <w:bCs/>
          <w:color w:val="222222"/>
          <w:u w:val="single"/>
        </w:rPr>
        <w:t>collective </w:t>
      </w:r>
      <w:r>
        <w:rPr>
          <w:rFonts w:ascii="Calibri" w:hAnsi="Calibri" w:cs="Calibri"/>
          <w:b/>
          <w:bCs/>
          <w:color w:val="222222"/>
          <w:u w:val="single"/>
          <w:shd w:val="clear" w:color="auto" w:fill="00FFFF"/>
        </w:rPr>
        <w:t>action</w:t>
      </w:r>
      <w:r>
        <w:rPr>
          <w:rFonts w:ascii="Calibri" w:hAnsi="Calibri" w:cs="Calibri"/>
          <w:color w:val="222222"/>
          <w:u w:val="single"/>
          <w:shd w:val="clear" w:color="auto" w:fill="00FFFF"/>
        </w:rPr>
        <w:t> and </w:t>
      </w:r>
      <w:r>
        <w:rPr>
          <w:rFonts w:ascii="Calibri" w:hAnsi="Calibri" w:cs="Calibri"/>
          <w:b/>
          <w:bCs/>
          <w:color w:val="222222"/>
          <w:u w:val="single"/>
          <w:shd w:val="clear" w:color="auto" w:fill="00FFFF"/>
        </w:rPr>
        <w:t>lobbying</w:t>
      </w:r>
      <w:r>
        <w:rPr>
          <w:rFonts w:ascii="Calibri" w:hAnsi="Calibri" w:cs="Calibri"/>
          <w:b/>
          <w:bCs/>
          <w:color w:val="222222"/>
          <w:u w:val="single"/>
        </w:rPr>
        <w:t> efforts</w:t>
      </w:r>
      <w:r>
        <w:rPr>
          <w:rFonts w:ascii="Calibri" w:hAnsi="Calibri" w:cs="Calibri"/>
          <w:color w:val="222222"/>
          <w:u w:val="single"/>
          <w:shd w:val="clear" w:color="auto" w:fill="00FFFF"/>
        </w:rPr>
        <w:t>, providing</w:t>
      </w:r>
      <w:r>
        <w:rPr>
          <w:rFonts w:ascii="Calibri" w:hAnsi="Calibri" w:cs="Calibri"/>
          <w:color w:val="222222"/>
          <w:sz w:val="16"/>
          <w:szCs w:val="16"/>
        </w:rPr>
        <w:t> readers with </w:t>
      </w:r>
      <w:r>
        <w:rPr>
          <w:rFonts w:ascii="Calibri" w:hAnsi="Calibri" w:cs="Calibri"/>
          <w:color w:val="222222"/>
          <w:u w:val="single"/>
          <w:shd w:val="clear" w:color="auto" w:fill="00FFFF"/>
        </w:rPr>
        <w:t>a </w:t>
      </w:r>
      <w:r>
        <w:rPr>
          <w:rFonts w:ascii="Calibri" w:hAnsi="Calibri" w:cs="Calibri"/>
          <w:b/>
          <w:bCs/>
          <w:color w:val="222222"/>
          <w:u w:val="single"/>
          <w:shd w:val="clear" w:color="auto" w:fill="00FFFF"/>
        </w:rPr>
        <w:t>vision</w:t>
      </w:r>
      <w:r>
        <w:rPr>
          <w:rFonts w:ascii="Calibri" w:hAnsi="Calibri" w:cs="Calibri"/>
          <w:color w:val="222222"/>
          <w:u w:val="single"/>
        </w:rPr>
        <w:t> of a world that is </w:t>
      </w:r>
      <w:r>
        <w:rPr>
          <w:rFonts w:ascii="Calibri" w:hAnsi="Calibri" w:cs="Calibri"/>
          <w:b/>
          <w:bCs/>
          <w:color w:val="222222"/>
          <w:u w:val="single"/>
          <w:shd w:val="clear" w:color="auto" w:fill="00FFFF"/>
        </w:rPr>
        <w:t>worth</w:t>
      </w:r>
      <w:r>
        <w:rPr>
          <w:rFonts w:ascii="Calibri" w:hAnsi="Calibri" w:cs="Calibri"/>
          <w:color w:val="222222"/>
          <w:u w:val="single"/>
          <w:shd w:val="clear" w:color="auto" w:fill="00FFFF"/>
        </w:rPr>
        <w:t>fighting for</w:t>
      </w:r>
      <w:r>
        <w:rPr>
          <w:rFonts w:ascii="Calibri" w:hAnsi="Calibri" w:cs="Calibri"/>
          <w:color w:val="222222"/>
          <w:sz w:val="16"/>
          <w:szCs w:val="16"/>
        </w:rPr>
        <w:t>.</w:t>
      </w:r>
    </w:p>
    <w:p w14:paraId="4B069445" w14:textId="77777777" w:rsidR="00215B8F" w:rsidRDefault="00215B8F" w:rsidP="00215B8F">
      <w:pPr>
        <w:shd w:val="clear" w:color="auto" w:fill="FFFFFF"/>
        <w:spacing w:after="160" w:line="235" w:lineRule="atLeast"/>
        <w:rPr>
          <w:rFonts w:ascii="Calibri" w:hAnsi="Calibri" w:cs="Calibri"/>
          <w:color w:val="222222"/>
        </w:rPr>
      </w:pPr>
      <w:r>
        <w:rPr>
          <w:rFonts w:ascii="Calibri" w:hAnsi="Calibri" w:cs="Calibri"/>
          <w:color w:val="222222"/>
          <w:sz w:val="16"/>
          <w:szCs w:val="16"/>
        </w:rPr>
        <w:t>To the list, we can now add this impressive collection edited by Nicolas Bueno, Beryl ter Haar, and Nuna Zekić, in which </w:t>
      </w:r>
      <w:r>
        <w:rPr>
          <w:rFonts w:ascii="Calibri" w:hAnsi="Calibri" w:cs="Calibri"/>
          <w:color w:val="222222"/>
          <w:u w:val="single"/>
          <w:shd w:val="clear" w:color="auto" w:fill="00FFFF"/>
        </w:rPr>
        <w:t>utopia</w:t>
      </w:r>
      <w:r>
        <w:rPr>
          <w:rFonts w:ascii="Calibri" w:hAnsi="Calibri" w:cs="Calibri"/>
          <w:color w:val="222222"/>
          <w:u w:val="single"/>
        </w:rPr>
        <w:t>n thinking </w:t>
      </w:r>
      <w:r>
        <w:rPr>
          <w:rFonts w:ascii="Calibri" w:hAnsi="Calibri" w:cs="Calibri"/>
          <w:color w:val="222222"/>
          <w:u w:val="single"/>
          <w:shd w:val="clear" w:color="auto" w:fill="00FFFF"/>
        </w:rPr>
        <w:t>is</w:t>
      </w:r>
      <w:r>
        <w:rPr>
          <w:rFonts w:ascii="Calibri" w:hAnsi="Calibri" w:cs="Calibri"/>
          <w:color w:val="222222"/>
          <w:sz w:val="16"/>
          <w:szCs w:val="16"/>
        </w:rPr>
        <w:t> explicitly conceived of </w:t>
      </w:r>
      <w:r>
        <w:rPr>
          <w:rFonts w:ascii="Calibri" w:hAnsi="Calibri" w:cs="Calibri"/>
          <w:color w:val="222222"/>
          <w:u w:val="single"/>
          <w:shd w:val="clear" w:color="auto" w:fill="00FFFF"/>
        </w:rPr>
        <w:t>a</w:t>
      </w:r>
      <w:r>
        <w:rPr>
          <w:rFonts w:ascii="Calibri" w:hAnsi="Calibri" w:cs="Calibri"/>
          <w:color w:val="222222"/>
          <w:sz w:val="16"/>
          <w:szCs w:val="16"/>
        </w:rPr>
        <w:t>s </w:t>
      </w:r>
      <w:r>
        <w:rPr>
          <w:rFonts w:ascii="Calibri" w:hAnsi="Calibri" w:cs="Calibri"/>
          <w:b/>
          <w:bCs/>
          <w:color w:val="222222"/>
          <w:u w:val="single"/>
          <w:shd w:val="clear" w:color="auto" w:fill="00FFFF"/>
        </w:rPr>
        <w:t>method</w:t>
      </w:r>
      <w:r>
        <w:rPr>
          <w:rFonts w:ascii="Calibri" w:hAnsi="Calibri" w:cs="Calibri"/>
          <w:color w:val="222222"/>
          <w:sz w:val="16"/>
          <w:szCs w:val="16"/>
        </w:rPr>
        <w:t>. The assembled authors are invited to imagine </w:t>
      </w:r>
      <w:r>
        <w:rPr>
          <w:rFonts w:ascii="Calibri" w:hAnsi="Calibri" w:cs="Calibri"/>
          <w:color w:val="222222"/>
          <w:u w:val="single"/>
          <w:shd w:val="clear" w:color="auto" w:fill="00FFFF"/>
        </w:rPr>
        <w:t>utopias</w:t>
      </w:r>
      <w:r>
        <w:rPr>
          <w:rFonts w:ascii="Calibri" w:hAnsi="Calibri" w:cs="Calibri"/>
          <w:color w:val="222222"/>
          <w:sz w:val="16"/>
          <w:szCs w:val="16"/>
        </w:rPr>
        <w:t> that </w:t>
      </w:r>
      <w:r>
        <w:rPr>
          <w:rFonts w:ascii="Calibri" w:hAnsi="Calibri" w:cs="Calibri"/>
          <w:color w:val="222222"/>
          <w:u w:val="single"/>
          <w:shd w:val="clear" w:color="auto" w:fill="00FFFF"/>
        </w:rPr>
        <w:t>embody </w:t>
      </w:r>
      <w:r>
        <w:rPr>
          <w:rFonts w:ascii="Calibri" w:hAnsi="Calibri" w:cs="Calibri"/>
          <w:b/>
          <w:bCs/>
          <w:color w:val="222222"/>
          <w:u w:val="single"/>
          <w:shd w:val="clear" w:color="auto" w:fill="00FFFF"/>
        </w:rPr>
        <w:t>solutions</w:t>
      </w:r>
      <w:r>
        <w:rPr>
          <w:rFonts w:ascii="Calibri" w:hAnsi="Calibri" w:cs="Calibri"/>
          <w:color w:val="222222"/>
          <w:u w:val="single"/>
          <w:shd w:val="clear" w:color="auto" w:fill="00FFFF"/>
        </w:rPr>
        <w:t> to</w:t>
      </w:r>
      <w:r>
        <w:rPr>
          <w:rFonts w:ascii="Calibri" w:hAnsi="Calibri" w:cs="Calibri"/>
          <w:color w:val="222222"/>
          <w:sz w:val="16"/>
          <w:szCs w:val="16"/>
        </w:rPr>
        <w:t> current socioeconomic and environmental challenges and </w:t>
      </w:r>
      <w:r>
        <w:rPr>
          <w:rFonts w:ascii="Calibri" w:hAnsi="Calibri" w:cs="Calibri"/>
          <w:b/>
          <w:bCs/>
          <w:color w:val="222222"/>
          <w:u w:val="single"/>
          <w:shd w:val="clear" w:color="auto" w:fill="00FFFF"/>
        </w:rPr>
        <w:t>crises</w:t>
      </w:r>
      <w:r>
        <w:rPr>
          <w:rFonts w:ascii="Calibri" w:hAnsi="Calibri" w:cs="Calibri"/>
          <w:color w:val="222222"/>
          <w:u w:val="single"/>
        </w:rPr>
        <w:t>; utopias</w:t>
      </w:r>
      <w:r>
        <w:rPr>
          <w:rFonts w:ascii="Calibri" w:hAnsi="Calibri" w:cs="Calibri"/>
          <w:color w:val="222222"/>
          <w:sz w:val="16"/>
          <w:szCs w:val="16"/>
        </w:rPr>
        <w:t> that </w:t>
      </w:r>
      <w:r>
        <w:rPr>
          <w:rFonts w:ascii="Calibri" w:hAnsi="Calibri" w:cs="Calibri"/>
          <w:color w:val="222222"/>
          <w:u w:val="single"/>
        </w:rPr>
        <w:t>offer</w:t>
      </w:r>
      <w:r>
        <w:rPr>
          <w:rFonts w:ascii="Calibri" w:hAnsi="Calibri" w:cs="Calibri"/>
          <w:color w:val="222222"/>
          <w:sz w:val="16"/>
          <w:szCs w:val="16"/>
        </w:rPr>
        <w:t> readers ‘ideas about how </w:t>
      </w:r>
      <w:r>
        <w:rPr>
          <w:rFonts w:ascii="Calibri" w:hAnsi="Calibri" w:cs="Calibri"/>
          <w:color w:val="222222"/>
          <w:u w:val="single"/>
        </w:rPr>
        <w:t>a </w:t>
      </w:r>
      <w:r>
        <w:rPr>
          <w:rFonts w:ascii="Calibri" w:hAnsi="Calibri" w:cs="Calibri"/>
          <w:b/>
          <w:bCs/>
          <w:color w:val="222222"/>
          <w:u w:val="single"/>
        </w:rPr>
        <w:t>future</w:t>
      </w:r>
      <w:r>
        <w:rPr>
          <w:rFonts w:ascii="Calibri" w:hAnsi="Calibri" w:cs="Calibri"/>
          <w:color w:val="222222"/>
          <w:sz w:val="16"/>
          <w:szCs w:val="16"/>
        </w:rPr>
        <w:t> world of work </w:t>
      </w:r>
      <w:r>
        <w:rPr>
          <w:rFonts w:ascii="Calibri" w:hAnsi="Calibri" w:cs="Calibri"/>
          <w:color w:val="222222"/>
          <w:u w:val="single"/>
        </w:rPr>
        <w:t>that is more</w:t>
      </w:r>
      <w:r>
        <w:rPr>
          <w:rFonts w:ascii="Calibri" w:hAnsi="Calibri" w:cs="Calibri"/>
          <w:color w:val="222222"/>
          <w:sz w:val="16"/>
          <w:szCs w:val="16"/>
        </w:rPr>
        <w:t> human-centered and </w:t>
      </w:r>
      <w:r>
        <w:rPr>
          <w:rFonts w:ascii="Calibri" w:hAnsi="Calibri" w:cs="Calibri"/>
          <w:b/>
          <w:bCs/>
          <w:color w:val="222222"/>
          <w:u w:val="single"/>
        </w:rPr>
        <w:t>green</w:t>
      </w:r>
      <w:r>
        <w:rPr>
          <w:rFonts w:ascii="Calibri" w:hAnsi="Calibri" w:cs="Calibri"/>
          <w:color w:val="222222"/>
          <w:sz w:val="16"/>
          <w:szCs w:val="16"/>
        </w:rPr>
        <w:t>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5672F67A" w14:textId="77777777" w:rsidR="00215B8F" w:rsidRDefault="00215B8F" w:rsidP="00215B8F">
      <w:pPr>
        <w:shd w:val="clear" w:color="auto" w:fill="FFFFFF"/>
        <w:spacing w:after="160" w:line="235" w:lineRule="atLeast"/>
        <w:rPr>
          <w:rFonts w:ascii="Calibri" w:hAnsi="Calibri" w:cs="Calibri"/>
          <w:color w:val="222222"/>
        </w:rPr>
      </w:pPr>
      <w:r>
        <w:rPr>
          <w:rFonts w:ascii="Calibri" w:hAnsi="Calibri" w:cs="Calibri"/>
          <w:color w:val="222222"/>
          <w:sz w:val="16"/>
          <w:szCs w:val="16"/>
        </w:rPr>
        <w:t>When we consider the freedom that utopian thinking can offer scholars—</w:t>
      </w:r>
      <w:r>
        <w:rPr>
          <w:rFonts w:ascii="Calibri" w:hAnsi="Calibri" w:cs="Calibri"/>
          <w:color w:val="222222"/>
          <w:u w:val="single"/>
          <w:shd w:val="clear" w:color="auto" w:fill="00FFFF"/>
        </w:rPr>
        <w:t>to </w:t>
      </w:r>
      <w:r>
        <w:rPr>
          <w:rFonts w:ascii="Calibri" w:hAnsi="Calibri" w:cs="Calibri"/>
          <w:b/>
          <w:bCs/>
          <w:color w:val="222222"/>
          <w:u w:val="single"/>
          <w:shd w:val="clear" w:color="auto" w:fill="00FFFF"/>
        </w:rPr>
        <w:t>imagine</w:t>
      </w:r>
      <w:r>
        <w:rPr>
          <w:rFonts w:ascii="Calibri" w:hAnsi="Calibri" w:cs="Calibri"/>
          <w:color w:val="222222"/>
          <w:u w:val="single"/>
          <w:shd w:val="clear" w:color="auto" w:fill="00FFFF"/>
        </w:rPr>
        <w:t> a labour law</w:t>
      </w:r>
      <w:r>
        <w:rPr>
          <w:rFonts w:ascii="Calibri" w:hAnsi="Calibri" w:cs="Calibri"/>
          <w:color w:val="222222"/>
          <w:u w:val="single"/>
        </w:rPr>
        <w:t> and a </w:t>
      </w:r>
      <w:r>
        <w:rPr>
          <w:rFonts w:ascii="Calibri" w:hAnsi="Calibri" w:cs="Calibri"/>
          <w:b/>
          <w:bCs/>
          <w:color w:val="222222"/>
          <w:u w:val="single"/>
        </w:rPr>
        <w:t>corresponding</w:t>
      </w:r>
      <w:r>
        <w:rPr>
          <w:rFonts w:ascii="Calibri" w:hAnsi="Calibri" w:cs="Calibri"/>
          <w:color w:val="222222"/>
          <w:sz w:val="16"/>
          <w:szCs w:val="16"/>
        </w:rPr>
        <w:t> economy and </w:t>
      </w:r>
      <w:r>
        <w:rPr>
          <w:rFonts w:ascii="Calibri" w:hAnsi="Calibri" w:cs="Calibri"/>
          <w:color w:val="222222"/>
          <w:u w:val="single"/>
        </w:rPr>
        <w:t>society that are </w:t>
      </w:r>
      <w:r>
        <w:rPr>
          <w:rFonts w:ascii="Calibri" w:hAnsi="Calibri" w:cs="Calibri"/>
          <w:b/>
          <w:bCs/>
          <w:color w:val="222222"/>
          <w:u w:val="single"/>
        </w:rPr>
        <w:t>radically different</w:t>
      </w:r>
      <w:r>
        <w:rPr>
          <w:rFonts w:ascii="Calibri" w:hAnsi="Calibri" w:cs="Calibri"/>
          <w:color w:val="222222"/>
          <w:u w:val="single"/>
        </w:rPr>
        <w:t> to what we have now</w:t>
      </w:r>
      <w:r>
        <w:rPr>
          <w:rFonts w:ascii="Calibri" w:hAnsi="Calibri" w:cs="Calibri"/>
          <w:color w:val="222222"/>
          <w:sz w:val="16"/>
          <w:szCs w:val="16"/>
        </w:rPr>
        <w:t>—its current popularity is perhaps unsurprising. In imagining utopias, </w:t>
      </w:r>
      <w:r>
        <w:rPr>
          <w:rFonts w:ascii="Calibri" w:hAnsi="Calibri" w:cs="Calibri"/>
          <w:color w:val="222222"/>
          <w:u w:val="single"/>
          <w:shd w:val="clear" w:color="auto" w:fill="00FFFF"/>
        </w:rPr>
        <w:t>scholars</w:t>
      </w:r>
      <w:r>
        <w:rPr>
          <w:rFonts w:ascii="Calibri" w:hAnsi="Calibri" w:cs="Calibri"/>
          <w:color w:val="222222"/>
          <w:sz w:val="16"/>
          <w:szCs w:val="16"/>
        </w:rPr>
        <w:t> can </w:t>
      </w:r>
      <w:r>
        <w:rPr>
          <w:rFonts w:ascii="Calibri" w:hAnsi="Calibri" w:cs="Calibri"/>
          <w:b/>
          <w:bCs/>
          <w:color w:val="222222"/>
          <w:u w:val="single"/>
          <w:shd w:val="clear" w:color="auto" w:fill="00FFFF"/>
        </w:rPr>
        <w:t>untether</w:t>
      </w:r>
      <w:r>
        <w:rPr>
          <w:rFonts w:ascii="Calibri" w:hAnsi="Calibri" w:cs="Calibri"/>
          <w:color w:val="222222"/>
          <w:sz w:val="16"/>
          <w:szCs w:val="16"/>
        </w:rPr>
        <w:t>themselves </w:t>
      </w:r>
      <w:r>
        <w:rPr>
          <w:rFonts w:ascii="Calibri" w:hAnsi="Calibri" w:cs="Calibri"/>
          <w:color w:val="222222"/>
          <w:u w:val="single"/>
          <w:shd w:val="clear" w:color="auto" w:fill="00FFFF"/>
        </w:rPr>
        <w:t>from the</w:t>
      </w:r>
      <w:r>
        <w:rPr>
          <w:rFonts w:ascii="Calibri" w:hAnsi="Calibri" w:cs="Calibri"/>
          <w:color w:val="222222"/>
          <w:sz w:val="16"/>
          <w:szCs w:val="16"/>
        </w:rPr>
        <w:t> detail and even the broader </w:t>
      </w:r>
      <w:r>
        <w:rPr>
          <w:rFonts w:ascii="Calibri" w:hAnsi="Calibri" w:cs="Calibri"/>
          <w:b/>
          <w:bCs/>
          <w:color w:val="222222"/>
          <w:u w:val="single"/>
          <w:shd w:val="clear" w:color="auto" w:fill="00FFFF"/>
        </w:rPr>
        <w:t>structures</w:t>
      </w:r>
      <w:r>
        <w:rPr>
          <w:rFonts w:ascii="Calibri" w:hAnsi="Calibri" w:cs="Calibri"/>
          <w:color w:val="222222"/>
          <w:sz w:val="16"/>
          <w:szCs w:val="16"/>
        </w:rPr>
        <w:t> and principles </w:t>
      </w:r>
      <w:r>
        <w:rPr>
          <w:rFonts w:ascii="Calibri" w:hAnsi="Calibri" w:cs="Calibri"/>
          <w:color w:val="222222"/>
          <w:u w:val="single"/>
          <w:shd w:val="clear" w:color="auto" w:fill="00FFFF"/>
        </w:rPr>
        <w:t>of</w:t>
      </w:r>
      <w:r>
        <w:rPr>
          <w:rFonts w:ascii="Calibri" w:hAnsi="Calibri" w:cs="Calibri"/>
          <w:color w:val="222222"/>
          <w:u w:val="single"/>
        </w:rPr>
        <w:t> the </w:t>
      </w:r>
      <w:r>
        <w:rPr>
          <w:rFonts w:ascii="Calibri" w:hAnsi="Calibri" w:cs="Calibri"/>
          <w:color w:val="222222"/>
          <w:u w:val="single"/>
          <w:shd w:val="clear" w:color="auto" w:fill="00FFFF"/>
        </w:rPr>
        <w:t>current law and</w:t>
      </w:r>
      <w:r>
        <w:rPr>
          <w:rFonts w:ascii="Calibri" w:hAnsi="Calibri" w:cs="Calibri"/>
          <w:color w:val="222222"/>
          <w:sz w:val="16"/>
          <w:szCs w:val="16"/>
        </w:rPr>
        <w:t> simply </w:t>
      </w:r>
      <w:r>
        <w:rPr>
          <w:rFonts w:ascii="Calibri" w:hAnsi="Calibri" w:cs="Calibri"/>
          <w:b/>
          <w:bCs/>
          <w:color w:val="222222"/>
          <w:u w:val="single"/>
          <w:shd w:val="clear" w:color="auto" w:fill="00FFFF"/>
        </w:rPr>
        <w:t>sidestep</w:t>
      </w:r>
      <w:r>
        <w:rPr>
          <w:rFonts w:ascii="Calibri" w:hAnsi="Calibri" w:cs="Calibri"/>
          <w:color w:val="222222"/>
          <w:u w:val="single"/>
          <w:shd w:val="clear" w:color="auto" w:fill="00FFFF"/>
        </w:rPr>
        <w:t> the</w:t>
      </w:r>
      <w:r>
        <w:rPr>
          <w:rFonts w:ascii="Calibri" w:hAnsi="Calibri" w:cs="Calibri"/>
          <w:color w:val="222222"/>
          <w:sz w:val="16"/>
          <w:szCs w:val="16"/>
        </w:rPr>
        <w:t> potentially paralysing </w:t>
      </w:r>
      <w:r>
        <w:rPr>
          <w:rFonts w:ascii="Calibri" w:hAnsi="Calibri" w:cs="Calibri"/>
          <w:color w:val="222222"/>
          <w:u w:val="single"/>
          <w:shd w:val="clear" w:color="auto" w:fill="00FFFF"/>
        </w:rPr>
        <w:t>question of </w:t>
      </w:r>
      <w:r>
        <w:rPr>
          <w:rFonts w:ascii="Calibri" w:hAnsi="Calibri" w:cs="Calibri"/>
          <w:b/>
          <w:bCs/>
          <w:color w:val="222222"/>
          <w:u w:val="single"/>
          <w:shd w:val="clear" w:color="auto" w:fill="00FFFF"/>
        </w:rPr>
        <w:t>how</w:t>
      </w:r>
      <w:r>
        <w:rPr>
          <w:rFonts w:ascii="Calibri" w:hAnsi="Calibri" w:cs="Calibri"/>
          <w:b/>
          <w:bCs/>
          <w:color w:val="222222"/>
          <w:u w:val="single"/>
        </w:rPr>
        <w:t> to get there</w:t>
      </w:r>
      <w:r>
        <w:rPr>
          <w:rFonts w:ascii="Calibri" w:hAnsi="Calibri" w:cs="Calibri"/>
          <w:color w:val="222222"/>
          <w:u w:val="single"/>
        </w:rPr>
        <w:t> from here</w:t>
      </w:r>
      <w:r>
        <w:rPr>
          <w:rFonts w:ascii="Calibri" w:hAnsi="Calibri" w:cs="Calibri"/>
          <w:color w:val="222222"/>
          <w:sz w:val="16"/>
          <w:szCs w:val="16"/>
        </w:rPr>
        <w:t>.9 The worse things are, and the more convinced scholars become that radical change is necessary, the more attractive utopian thinking is therefore likely to become. Today, many of us seem to have reached precisely that conclusion. The first decades of </w:t>
      </w:r>
      <w:r>
        <w:rPr>
          <w:rFonts w:ascii="Calibri" w:hAnsi="Calibri" w:cs="Calibri"/>
          <w:color w:val="222222"/>
          <w:u w:val="single"/>
          <w:shd w:val="clear" w:color="auto" w:fill="00FFFF"/>
        </w:rPr>
        <w:t>this</w:t>
      </w:r>
      <w:r>
        <w:rPr>
          <w:rFonts w:ascii="Calibri" w:hAnsi="Calibri" w:cs="Calibri"/>
          <w:color w:val="222222"/>
          <w:sz w:val="16"/>
          <w:szCs w:val="16"/>
        </w:rPr>
        <w:t> new </w:t>
      </w:r>
      <w:r>
        <w:rPr>
          <w:rFonts w:ascii="Calibri" w:hAnsi="Calibri" w:cs="Calibri"/>
          <w:color w:val="222222"/>
          <w:u w:val="single"/>
          <w:shd w:val="clear" w:color="auto" w:fill="00FFFF"/>
        </w:rPr>
        <w:t>century</w:t>
      </w:r>
      <w:r>
        <w:rPr>
          <w:rFonts w:ascii="Calibri" w:hAnsi="Calibri" w:cs="Calibri"/>
          <w:color w:val="222222"/>
          <w:sz w:val="16"/>
          <w:szCs w:val="16"/>
        </w:rPr>
        <w:t>have </w:t>
      </w:r>
      <w:r>
        <w:rPr>
          <w:rFonts w:ascii="Calibri" w:hAnsi="Calibri" w:cs="Calibri"/>
          <w:color w:val="222222"/>
          <w:u w:val="single"/>
          <w:shd w:val="clear" w:color="auto" w:fill="00FFFF"/>
        </w:rPr>
        <w:t>witnessed</w:t>
      </w:r>
      <w:r>
        <w:rPr>
          <w:rFonts w:ascii="Calibri" w:hAnsi="Calibri" w:cs="Calibri"/>
          <w:color w:val="222222"/>
          <w:sz w:val="16"/>
          <w:szCs w:val="16"/>
        </w:rPr>
        <w:t> a global financial </w:t>
      </w:r>
      <w:r>
        <w:rPr>
          <w:rFonts w:ascii="Calibri" w:hAnsi="Calibri" w:cs="Calibri"/>
          <w:color w:val="222222"/>
          <w:u w:val="single"/>
          <w:shd w:val="clear" w:color="auto" w:fill="00FFFF"/>
        </w:rPr>
        <w:t>a</w:t>
      </w:r>
      <w:r>
        <w:rPr>
          <w:rFonts w:ascii="Calibri" w:hAnsi="Calibri" w:cs="Calibri"/>
          <w:color w:val="222222"/>
          <w:u w:val="single"/>
        </w:rPr>
        <w:t>n</w:t>
      </w:r>
      <w:r>
        <w:rPr>
          <w:rFonts w:ascii="Calibri" w:hAnsi="Calibri" w:cs="Calibri"/>
          <w:color w:val="222222"/>
          <w:sz w:val="16"/>
          <w:szCs w:val="16"/>
        </w:rPr>
        <w:t>d </w:t>
      </w:r>
      <w:r>
        <w:rPr>
          <w:rFonts w:ascii="Calibri" w:hAnsi="Calibri" w:cs="Calibri"/>
          <w:b/>
          <w:bCs/>
          <w:color w:val="222222"/>
          <w:u w:val="single"/>
        </w:rPr>
        <w:t>economic </w:t>
      </w:r>
      <w:r>
        <w:rPr>
          <w:rFonts w:ascii="Calibri" w:hAnsi="Calibri" w:cs="Calibri"/>
          <w:b/>
          <w:bCs/>
          <w:color w:val="222222"/>
          <w:u w:val="single"/>
          <w:shd w:val="clear" w:color="auto" w:fill="00FFFF"/>
        </w:rPr>
        <w:t>crisis</w:t>
      </w:r>
      <w:r>
        <w:rPr>
          <w:rFonts w:ascii="Calibri" w:hAnsi="Calibri" w:cs="Calibri"/>
          <w:color w:val="222222"/>
          <w:u w:val="single"/>
        </w:rPr>
        <w:t>, a</w:t>
      </w:r>
      <w:r>
        <w:rPr>
          <w:rFonts w:ascii="Calibri" w:hAnsi="Calibri" w:cs="Calibri"/>
          <w:color w:val="222222"/>
          <w:sz w:val="16"/>
          <w:szCs w:val="16"/>
        </w:rPr>
        <w:t> global </w:t>
      </w:r>
      <w:r>
        <w:rPr>
          <w:rFonts w:ascii="Calibri" w:hAnsi="Calibri" w:cs="Calibri"/>
          <w:b/>
          <w:bCs/>
          <w:color w:val="222222"/>
          <w:u w:val="single"/>
          <w:shd w:val="clear" w:color="auto" w:fill="00FFFF"/>
        </w:rPr>
        <w:t>pandemic</w:t>
      </w:r>
      <w:r>
        <w:rPr>
          <w:rFonts w:ascii="Calibri" w:hAnsi="Calibri" w:cs="Calibri"/>
          <w:color w:val="222222"/>
          <w:u w:val="single"/>
        </w:rPr>
        <w:t>, steeply </w:t>
      </w:r>
      <w:r>
        <w:rPr>
          <w:rFonts w:ascii="Calibri" w:hAnsi="Calibri" w:cs="Calibri"/>
          <w:color w:val="222222"/>
          <w:u w:val="single"/>
          <w:shd w:val="clear" w:color="auto" w:fill="00FFFF"/>
        </w:rPr>
        <w:t>rising</w:t>
      </w:r>
      <w:r>
        <w:rPr>
          <w:rFonts w:ascii="Calibri" w:hAnsi="Calibri" w:cs="Calibri"/>
          <w:color w:val="222222"/>
          <w:sz w:val="16"/>
          <w:szCs w:val="16"/>
        </w:rPr>
        <w:t> sea-levels and air </w:t>
      </w:r>
      <w:r>
        <w:rPr>
          <w:rFonts w:ascii="Calibri" w:hAnsi="Calibri" w:cs="Calibri"/>
          <w:b/>
          <w:bCs/>
          <w:color w:val="222222"/>
          <w:u w:val="single"/>
          <w:shd w:val="clear" w:color="auto" w:fill="00FFFF"/>
        </w:rPr>
        <w:t>temperatures</w:t>
      </w:r>
      <w:r>
        <w:rPr>
          <w:rFonts w:ascii="Calibri" w:hAnsi="Calibri" w:cs="Calibri"/>
          <w:color w:val="222222"/>
          <w:u w:val="single"/>
        </w:rPr>
        <w:t>, rising</w:t>
      </w:r>
      <w:r>
        <w:rPr>
          <w:rFonts w:ascii="Calibri" w:hAnsi="Calibri" w:cs="Calibri"/>
          <w:color w:val="222222"/>
          <w:sz w:val="16"/>
          <w:szCs w:val="16"/>
        </w:rPr>
        <w:t>economic </w:t>
      </w:r>
      <w:r>
        <w:rPr>
          <w:rFonts w:ascii="Calibri" w:hAnsi="Calibri" w:cs="Calibri"/>
          <w:b/>
          <w:bCs/>
          <w:color w:val="222222"/>
          <w:u w:val="single"/>
          <w:shd w:val="clear" w:color="auto" w:fill="00FFFF"/>
        </w:rPr>
        <w:t>inequalities</w:t>
      </w:r>
      <w:r>
        <w:rPr>
          <w:rFonts w:ascii="Calibri" w:hAnsi="Calibri" w:cs="Calibri"/>
          <w:color w:val="222222"/>
          <w:sz w:val="16"/>
          <w:szCs w:val="16"/>
        </w:rPr>
        <w:t> within and between nation-states, </w:t>
      </w:r>
      <w:r>
        <w:rPr>
          <w:rFonts w:ascii="Calibri" w:hAnsi="Calibri" w:cs="Calibri"/>
          <w:color w:val="222222"/>
          <w:u w:val="single"/>
          <w:shd w:val="clear" w:color="auto" w:fill="00FFFF"/>
        </w:rPr>
        <w:t>and the</w:t>
      </w:r>
      <w:r>
        <w:rPr>
          <w:rFonts w:ascii="Calibri" w:hAnsi="Calibri" w:cs="Calibri"/>
          <w:color w:val="222222"/>
          <w:sz w:val="16"/>
          <w:szCs w:val="16"/>
        </w:rPr>
        <w:t> sometimes </w:t>
      </w:r>
      <w:r>
        <w:rPr>
          <w:rFonts w:ascii="Calibri" w:hAnsi="Calibri" w:cs="Calibri"/>
          <w:b/>
          <w:bCs/>
          <w:color w:val="222222"/>
          <w:u w:val="single"/>
        </w:rPr>
        <w:t>violent </w:t>
      </w:r>
      <w:r>
        <w:rPr>
          <w:rFonts w:ascii="Calibri" w:hAnsi="Calibri" w:cs="Calibri"/>
          <w:b/>
          <w:bCs/>
          <w:color w:val="222222"/>
          <w:u w:val="single"/>
          <w:shd w:val="clear" w:color="auto" w:fill="00FFFF"/>
        </w:rPr>
        <w:t>suppression</w:t>
      </w:r>
      <w:r>
        <w:rPr>
          <w:rFonts w:ascii="Calibri" w:hAnsi="Calibri" w:cs="Calibri"/>
          <w:color w:val="222222"/>
          <w:u w:val="single"/>
          <w:shd w:val="clear" w:color="auto" w:fill="00FFFF"/>
        </w:rPr>
        <w:t> of</w:t>
      </w:r>
      <w:r>
        <w:rPr>
          <w:rFonts w:ascii="Calibri" w:hAnsi="Calibri" w:cs="Calibri"/>
          <w:color w:val="222222"/>
          <w:u w:val="single"/>
        </w:rPr>
        <w:t> workers’ </w:t>
      </w:r>
      <w:r>
        <w:rPr>
          <w:rFonts w:ascii="Calibri" w:hAnsi="Calibri" w:cs="Calibri"/>
          <w:color w:val="222222"/>
          <w:u w:val="single"/>
          <w:shd w:val="clear" w:color="auto" w:fill="00FFFF"/>
        </w:rPr>
        <w:t>rights</w:t>
      </w:r>
      <w:r>
        <w:rPr>
          <w:rFonts w:ascii="Calibri" w:hAnsi="Calibri" w:cs="Calibri"/>
          <w:color w:val="222222"/>
          <w:sz w:val="16"/>
          <w:szCs w:val="16"/>
        </w:rPr>
        <w:t> and other civil rights and political freedoms. </w:t>
      </w:r>
      <w:r>
        <w:rPr>
          <w:rFonts w:ascii="Calibri" w:hAnsi="Calibri" w:cs="Calibri"/>
          <w:color w:val="222222"/>
          <w:u w:val="single"/>
        </w:rPr>
        <w:t>In the </w:t>
      </w:r>
      <w:r>
        <w:rPr>
          <w:rFonts w:ascii="Calibri" w:hAnsi="Calibri" w:cs="Calibri"/>
          <w:b/>
          <w:bCs/>
          <w:color w:val="222222"/>
          <w:u w:val="single"/>
        </w:rPr>
        <w:t>face</w:t>
      </w:r>
      <w:r>
        <w:rPr>
          <w:rFonts w:ascii="Calibri" w:hAnsi="Calibri" w:cs="Calibri"/>
          <w:color w:val="222222"/>
          <w:u w:val="single"/>
        </w:rPr>
        <w:t> of</w:t>
      </w:r>
      <w:r>
        <w:rPr>
          <w:rFonts w:ascii="Calibri" w:hAnsi="Calibri" w:cs="Calibri"/>
          <w:color w:val="222222"/>
          <w:sz w:val="16"/>
          <w:szCs w:val="16"/>
        </w:rPr>
        <w:t> such monumental </w:t>
      </w:r>
      <w:r>
        <w:rPr>
          <w:rFonts w:ascii="Calibri" w:hAnsi="Calibri" w:cs="Calibri"/>
          <w:color w:val="222222"/>
          <w:u w:val="single"/>
        </w:rPr>
        <w:t>challenges</w:t>
      </w:r>
      <w:r>
        <w:rPr>
          <w:rFonts w:ascii="Calibri" w:hAnsi="Calibri" w:cs="Calibri"/>
          <w:color w:val="222222"/>
          <w:sz w:val="16"/>
          <w:szCs w:val="16"/>
        </w:rPr>
        <w:t>, piecemeal and incremental reforms become patently inadequate and the argument gains force that not only new rules but new objectives—new values—are needed. </w:t>
      </w:r>
      <w:r>
        <w:rPr>
          <w:rFonts w:ascii="Calibri" w:hAnsi="Calibri" w:cs="Calibri"/>
          <w:b/>
          <w:bCs/>
          <w:color w:val="222222"/>
          <w:u w:val="single"/>
        </w:rPr>
        <w:t>Radical </w:t>
      </w:r>
      <w:r>
        <w:rPr>
          <w:rFonts w:ascii="Calibri" w:hAnsi="Calibri" w:cs="Calibri"/>
          <w:b/>
          <w:bCs/>
          <w:color w:val="222222"/>
          <w:u w:val="single"/>
          <w:shd w:val="clear" w:color="auto" w:fill="00FFFF"/>
        </w:rPr>
        <w:t>change</w:t>
      </w:r>
      <w:r>
        <w:rPr>
          <w:rFonts w:ascii="Calibri" w:hAnsi="Calibri" w:cs="Calibri"/>
          <w:color w:val="222222"/>
          <w:u w:val="single"/>
          <w:shd w:val="clear" w:color="auto" w:fill="00FFFF"/>
        </w:rPr>
        <w:t> appears</w:t>
      </w:r>
      <w:r>
        <w:rPr>
          <w:rFonts w:ascii="Calibri" w:hAnsi="Calibri" w:cs="Calibri"/>
          <w:color w:val="222222"/>
          <w:sz w:val="16"/>
          <w:szCs w:val="16"/>
        </w:rPr>
        <w:t> not only desirable but perhaps even </w:t>
      </w:r>
      <w:r>
        <w:rPr>
          <w:rFonts w:ascii="Calibri" w:hAnsi="Calibri" w:cs="Calibri"/>
          <w:b/>
          <w:bCs/>
          <w:color w:val="222222"/>
          <w:u w:val="single"/>
          <w:shd w:val="clear" w:color="auto" w:fill="00FFFF"/>
        </w:rPr>
        <w:t>possible</w:t>
      </w:r>
      <w:r>
        <w:rPr>
          <w:rFonts w:ascii="Calibri" w:hAnsi="Calibri" w:cs="Calibri"/>
          <w:color w:val="222222"/>
          <w:sz w:val="16"/>
          <w:szCs w:val="16"/>
        </w:rPr>
        <w:t>.</w:t>
      </w:r>
    </w:p>
    <w:p w14:paraId="6A095332" w14:textId="25EB358C" w:rsidR="00215B8F" w:rsidRDefault="00215B8F" w:rsidP="00215B8F">
      <w:pPr>
        <w:pStyle w:val="Heading1"/>
      </w:pPr>
      <w:r>
        <w:lastRenderedPageBreak/>
        <w:t>1NR</w:t>
      </w:r>
    </w:p>
    <w:p w14:paraId="5C8A992A" w14:textId="77777777" w:rsidR="00215B8F" w:rsidRPr="00247413" w:rsidRDefault="00215B8F" w:rsidP="00215B8F">
      <w:pPr>
        <w:pStyle w:val="Heading4"/>
        <w:rPr>
          <w:rFonts w:asciiTheme="minorHAnsi" w:hAnsiTheme="minorHAnsi" w:cstheme="minorHAnsi"/>
        </w:rPr>
      </w:pPr>
      <w:r w:rsidRPr="00247413">
        <w:rPr>
          <w:rFonts w:asciiTheme="minorHAnsi" w:hAnsiTheme="minorHAnsi" w:cstheme="minorHAnsi"/>
        </w:rPr>
        <w:t>Post work alternative isn’t fast enough for climate change</w:t>
      </w:r>
    </w:p>
    <w:p w14:paraId="4C22C26A" w14:textId="77777777" w:rsidR="00215B8F" w:rsidRPr="00247413" w:rsidRDefault="00215B8F" w:rsidP="00215B8F">
      <w:pPr>
        <w:rPr>
          <w:rFonts w:asciiTheme="minorHAnsi" w:hAnsiTheme="minorHAnsi" w:cstheme="minorHAnsi"/>
        </w:rPr>
      </w:pPr>
      <w:r w:rsidRPr="00247413">
        <w:rPr>
          <w:rFonts w:asciiTheme="minorHAnsi" w:hAnsiTheme="minorHAnsi" w:cstheme="minorHAnsi"/>
        </w:rPr>
        <w:t xml:space="preserve">Alyssa </w:t>
      </w:r>
      <w:r w:rsidRPr="00247413">
        <w:rPr>
          <w:rStyle w:val="Style13ptBold"/>
          <w:rFonts w:asciiTheme="minorHAnsi" w:hAnsiTheme="minorHAnsi" w:cstheme="minorHAnsi"/>
        </w:rPr>
        <w:t>Battistoni 14</w:t>
      </w:r>
      <w:r>
        <w:rPr>
          <w:rFonts w:asciiTheme="minorHAnsi" w:hAnsiTheme="minorHAnsi" w:cstheme="minorHAnsi"/>
        </w:rPr>
        <w:t xml:space="preserve">. </w:t>
      </w:r>
      <w:r w:rsidRPr="00247413">
        <w:rPr>
          <w:rFonts w:asciiTheme="minorHAnsi" w:hAnsiTheme="minorHAnsi" w:cstheme="minorHAnsi"/>
        </w:rPr>
        <w:t>doctoral candidate in political theory at Yale and an associate faculty member at the Brooklyn Institute for Social Research, 2014, “How the Rich Ruin the Environment,” https://inthesetimes.com/article/how-the-rich-ruin-the-environment</w:t>
      </w:r>
    </w:p>
    <w:p w14:paraId="6C893465" w14:textId="77777777" w:rsidR="00215B8F" w:rsidRPr="00247413" w:rsidRDefault="00215B8F" w:rsidP="00215B8F">
      <w:pPr>
        <w:rPr>
          <w:rFonts w:asciiTheme="minorHAnsi" w:hAnsiTheme="minorHAnsi" w:cstheme="minorHAnsi"/>
          <w:sz w:val="16"/>
        </w:rPr>
      </w:pPr>
      <w:r w:rsidRPr="00247413">
        <w:rPr>
          <w:rStyle w:val="StyleUnderline"/>
          <w:rFonts w:asciiTheme="minorHAnsi" w:hAnsiTheme="minorHAnsi" w:cstheme="minorHAnsi"/>
          <w:highlight w:val="cyan"/>
        </w:rPr>
        <w:t>We need to think</w:t>
      </w:r>
      <w:r w:rsidRPr="00247413">
        <w:rPr>
          <w:rStyle w:val="StyleUnderline"/>
          <w:rFonts w:asciiTheme="minorHAnsi" w:hAnsiTheme="minorHAnsi" w:cstheme="minorHAnsi"/>
        </w:rPr>
        <w:t xml:space="preserve"> seriously</w:t>
      </w:r>
      <w:r w:rsidRPr="00247413">
        <w:rPr>
          <w:rFonts w:asciiTheme="minorHAnsi" w:hAnsiTheme="minorHAnsi" w:cstheme="minorHAnsi"/>
          <w:sz w:val="16"/>
        </w:rPr>
        <w:t xml:space="preserve"> and expansively </w:t>
      </w:r>
      <w:r w:rsidRPr="00247413">
        <w:rPr>
          <w:rStyle w:val="StyleUnderline"/>
          <w:rFonts w:asciiTheme="minorHAnsi" w:hAnsiTheme="minorHAnsi" w:cstheme="minorHAnsi"/>
          <w:highlight w:val="cyan"/>
        </w:rPr>
        <w:t>about</w:t>
      </w:r>
      <w:r w:rsidRPr="00247413">
        <w:rPr>
          <w:rFonts w:asciiTheme="minorHAnsi" w:hAnsiTheme="minorHAnsi" w:cstheme="minorHAnsi"/>
          <w:sz w:val="16"/>
        </w:rPr>
        <w:t xml:space="preserve"> these kinds of </w:t>
      </w:r>
      <w:r w:rsidRPr="00247413">
        <w:rPr>
          <w:rStyle w:val="Emphasis"/>
          <w:rFonts w:asciiTheme="minorHAnsi" w:hAnsiTheme="minorHAnsi" w:cstheme="minorHAnsi"/>
          <w:highlight w:val="cyan"/>
        </w:rPr>
        <w:t>work</w:t>
      </w:r>
      <w:r w:rsidRPr="00247413">
        <w:rPr>
          <w:rFonts w:asciiTheme="minorHAnsi" w:hAnsiTheme="minorHAnsi" w:cstheme="minorHAnsi"/>
          <w:sz w:val="16"/>
        </w:rPr>
        <w:t xml:space="preserve"> and value — and about the real costs that ​“sustainability” will impose on individuals and communities. And we need to recognize that this is a truly collective project — that individualized, atomized systems of work and reward are increasingly untenable in the face of the interdependent tangle in which we’re enmeshed. </w:t>
      </w:r>
    </w:p>
    <w:p w14:paraId="66AC095D" w14:textId="77777777" w:rsidR="00215B8F" w:rsidRPr="00247413" w:rsidRDefault="00215B8F" w:rsidP="00215B8F">
      <w:pPr>
        <w:rPr>
          <w:rFonts w:asciiTheme="minorHAnsi" w:hAnsiTheme="minorHAnsi" w:cstheme="minorHAnsi"/>
          <w:sz w:val="16"/>
        </w:rPr>
      </w:pPr>
      <w:r w:rsidRPr="00247413">
        <w:rPr>
          <w:rFonts w:asciiTheme="minorHAnsi" w:hAnsiTheme="minorHAnsi" w:cstheme="minorHAnsi"/>
          <w:sz w:val="16"/>
        </w:rPr>
        <w:t xml:space="preserve">How might we do that? To begin with, by divorcing income from conventional notions of production, and by instituting a social wage in the form of universal basic income. </w:t>
      </w:r>
      <w:r w:rsidRPr="00247413">
        <w:rPr>
          <w:rStyle w:val="StyleUnderline"/>
          <w:rFonts w:asciiTheme="minorHAnsi" w:hAnsiTheme="minorHAnsi" w:cstheme="minorHAnsi"/>
        </w:rPr>
        <w:t xml:space="preserve">Basic income </w:t>
      </w:r>
      <w:r w:rsidRPr="00247413">
        <w:rPr>
          <w:rStyle w:val="Emphasis"/>
          <w:rFonts w:asciiTheme="minorHAnsi" w:hAnsiTheme="minorHAnsi" w:cstheme="minorHAnsi"/>
          <w:highlight w:val="cyan"/>
        </w:rPr>
        <w:t>won’t</w:t>
      </w:r>
      <w:r w:rsidRPr="00247413">
        <w:rPr>
          <w:rFonts w:asciiTheme="minorHAnsi" w:hAnsiTheme="minorHAnsi" w:cstheme="minorHAnsi"/>
          <w:sz w:val="16"/>
        </w:rPr>
        <w:t xml:space="preserve">, in and of itself, </w:t>
      </w:r>
      <w:r w:rsidRPr="00247413">
        <w:rPr>
          <w:rStyle w:val="Emphasis"/>
          <w:rFonts w:asciiTheme="minorHAnsi" w:hAnsiTheme="minorHAnsi" w:cstheme="minorHAnsi"/>
          <w:highlight w:val="cyan"/>
        </w:rPr>
        <w:t>solve environmental problems</w:t>
      </w:r>
      <w:r w:rsidRPr="00247413">
        <w:rPr>
          <w:rStyle w:val="Emphasis"/>
          <w:rFonts w:asciiTheme="minorHAnsi" w:hAnsiTheme="minorHAnsi" w:cstheme="minorHAnsi"/>
        </w:rPr>
        <w:t>;</w:t>
      </w:r>
      <w:r w:rsidRPr="00247413">
        <w:rPr>
          <w:rFonts w:asciiTheme="minorHAnsi" w:hAnsiTheme="minorHAnsi" w:cstheme="minorHAnsi"/>
          <w:sz w:val="16"/>
        </w:rPr>
        <w:t xml:space="preserve"> it won’t replace coal plants with solar panels or ease pressure on depleted aquifers. </w:t>
      </w:r>
      <w:r w:rsidRPr="00247413">
        <w:rPr>
          <w:rStyle w:val="StyleUnderline"/>
          <w:rFonts w:asciiTheme="minorHAnsi" w:hAnsiTheme="minorHAnsi" w:cstheme="minorHAnsi"/>
        </w:rPr>
        <w:t>I</w:t>
      </w:r>
      <w:r w:rsidRPr="00247413">
        <w:rPr>
          <w:rStyle w:val="StyleUnderline"/>
          <w:rFonts w:asciiTheme="minorHAnsi" w:hAnsiTheme="minorHAnsi" w:cstheme="minorHAnsi"/>
          <w:highlight w:val="cyan"/>
        </w:rPr>
        <w:t xml:space="preserve">f instituted as a justification for </w:t>
      </w:r>
      <w:r w:rsidRPr="00247413">
        <w:rPr>
          <w:rStyle w:val="Emphasis"/>
          <w:rFonts w:asciiTheme="minorHAnsi" w:hAnsiTheme="minorHAnsi" w:cstheme="minorHAnsi"/>
          <w:highlight w:val="cyan"/>
        </w:rPr>
        <w:t>cuts to other social programs</w:t>
      </w:r>
      <w:r w:rsidRPr="00247413">
        <w:rPr>
          <w:rStyle w:val="StyleUnderline"/>
          <w:rFonts w:asciiTheme="minorHAnsi" w:hAnsiTheme="minorHAnsi" w:cstheme="minorHAnsi"/>
          <w:highlight w:val="cyan"/>
        </w:rPr>
        <w:t xml:space="preserve">, it would be </w:t>
      </w:r>
      <w:r w:rsidRPr="00247413">
        <w:rPr>
          <w:rStyle w:val="Emphasis"/>
          <w:rFonts w:asciiTheme="minorHAnsi" w:hAnsiTheme="minorHAnsi" w:cstheme="minorHAnsi"/>
          <w:highlight w:val="cyan"/>
        </w:rPr>
        <w:t>disastrous</w:t>
      </w:r>
      <w:r w:rsidRPr="00247413">
        <w:rPr>
          <w:rStyle w:val="Emphasis"/>
          <w:rFonts w:asciiTheme="minorHAnsi" w:hAnsiTheme="minorHAnsi" w:cstheme="minorHAnsi"/>
        </w:rPr>
        <w:t xml:space="preserve"> both socially and </w:t>
      </w:r>
      <w:r w:rsidRPr="00247413">
        <w:rPr>
          <w:rStyle w:val="Emphasis"/>
          <w:rFonts w:asciiTheme="minorHAnsi" w:hAnsiTheme="minorHAnsi" w:cstheme="minorHAnsi"/>
          <w:highlight w:val="cyan"/>
        </w:rPr>
        <w:t>environmentally</w:t>
      </w:r>
      <w:r w:rsidRPr="00247413">
        <w:rPr>
          <w:rStyle w:val="Emphasis"/>
          <w:rFonts w:asciiTheme="minorHAnsi" w:hAnsiTheme="minorHAnsi" w:cstheme="minorHAnsi"/>
        </w:rPr>
        <w:t>;</w:t>
      </w:r>
      <w:r w:rsidRPr="00247413">
        <w:rPr>
          <w:rFonts w:asciiTheme="minorHAnsi" w:hAnsiTheme="minorHAnsi" w:cstheme="minorHAnsi"/>
          <w:sz w:val="16"/>
        </w:rPr>
        <w:t xml:space="preserve"> robust public services are necessary if we’re to live on less. But it marks a critical starting point in rethinking the relationship between labor, production and consumption, without which environmental hand-wringing will go nowhere. </w:t>
      </w:r>
    </w:p>
    <w:p w14:paraId="70F02C98" w14:textId="77777777" w:rsidR="00215B8F" w:rsidRPr="00247413" w:rsidRDefault="00215B8F" w:rsidP="00215B8F">
      <w:pPr>
        <w:rPr>
          <w:rFonts w:asciiTheme="minorHAnsi" w:hAnsiTheme="minorHAnsi" w:cstheme="minorHAnsi"/>
          <w:sz w:val="16"/>
        </w:rPr>
      </w:pPr>
      <w:r w:rsidRPr="00247413">
        <w:rPr>
          <w:rFonts w:asciiTheme="minorHAnsi" w:hAnsiTheme="minorHAnsi" w:cstheme="minorHAnsi"/>
          <w:sz w:val="16"/>
        </w:rPr>
        <w:t xml:space="preserve">More pragmatically, in providing an alternative to dependence on destructive industries and removing the threat of job blackmail from communities desperate for livelihoods, it makes change a real option, giving workers and communities more power to demand protections against environmental harms. It can start to reorient social focus away from an eternal game of consumption catch-up toward the good life. </w:t>
      </w:r>
    </w:p>
    <w:p w14:paraId="48EBAE11" w14:textId="77777777" w:rsidR="00215B8F" w:rsidRPr="00247413" w:rsidRDefault="00215B8F" w:rsidP="00215B8F">
      <w:pPr>
        <w:rPr>
          <w:rFonts w:asciiTheme="minorHAnsi" w:hAnsiTheme="minorHAnsi" w:cstheme="minorHAnsi"/>
          <w:sz w:val="16"/>
        </w:rPr>
      </w:pPr>
      <w:r w:rsidRPr="00247413">
        <w:rPr>
          <w:rFonts w:asciiTheme="minorHAnsi" w:hAnsiTheme="minorHAnsi" w:cstheme="minorHAnsi"/>
          <w:sz w:val="16"/>
        </w:rPr>
        <w:t xml:space="preserve">It admittedly won’t do much to curb the upper bounds of consumption, at least not right away. But it might point in that direction. Environmentalists like to point to World War II for evidence that people will accept restrictions on consumption for the sake of a shared cause, but the so-called Greatest Generation didn’t exactly accept rations with a patriotic grin. What that experience does demonstrate, however, is that while people don’t like limiting consumption under any circumstances, what they really don’t like is cutting back if everyone else isn’t doing the same. That sentiment is typically mobilized in service of anti-welfare politics: why should I have to work if someone else just gets a check? But during the war, it went the other way: More than 60 percent of the population supported capping incomes at $25,000 a year, a relatively paltry $315,000 today. </w:t>
      </w:r>
    </w:p>
    <w:p w14:paraId="14819CC4" w14:textId="77777777" w:rsidR="00215B8F" w:rsidRPr="00247413" w:rsidRDefault="00215B8F" w:rsidP="00215B8F">
      <w:pPr>
        <w:rPr>
          <w:rFonts w:asciiTheme="minorHAnsi" w:hAnsiTheme="minorHAnsi" w:cstheme="minorHAnsi"/>
        </w:rPr>
      </w:pPr>
      <w:r w:rsidRPr="00247413">
        <w:rPr>
          <w:rFonts w:asciiTheme="minorHAnsi" w:hAnsiTheme="minorHAnsi" w:cstheme="minorHAnsi"/>
          <w:sz w:val="16"/>
        </w:rPr>
        <w:t xml:space="preserve">Of course,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 xml:space="preserve">post-work future has long been </w:t>
      </w:r>
      <w:r w:rsidRPr="00247413">
        <w:rPr>
          <w:rStyle w:val="Emphasis"/>
          <w:rFonts w:asciiTheme="minorHAnsi" w:hAnsiTheme="minorHAnsi" w:cstheme="minorHAnsi"/>
          <w:highlight w:val="cyan"/>
        </w:rPr>
        <w:t>over the horizon</w:t>
      </w:r>
      <w:r w:rsidRPr="00247413">
        <w:rPr>
          <w:rStyle w:val="Emphasis"/>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to propose it as a solution to such </w:t>
      </w:r>
      <w:r w:rsidRPr="00247413">
        <w:rPr>
          <w:rStyle w:val="Emphasis"/>
          <w:rFonts w:asciiTheme="minorHAnsi" w:hAnsiTheme="minorHAnsi" w:cstheme="minorHAnsi"/>
        </w:rPr>
        <w:t xml:space="preserve">time-sensitive problems </w:t>
      </w:r>
      <w:r w:rsidRPr="00247413">
        <w:rPr>
          <w:rStyle w:val="StyleUnderline"/>
          <w:rFonts w:asciiTheme="minorHAnsi" w:hAnsiTheme="minorHAnsi" w:cstheme="minorHAnsi"/>
        </w:rPr>
        <w:t xml:space="preserve">may seem wildly, even </w:t>
      </w:r>
      <w:r w:rsidRPr="00247413">
        <w:rPr>
          <w:rStyle w:val="Emphasis"/>
          <w:rFonts w:asciiTheme="minorHAnsi" w:hAnsiTheme="minorHAnsi" w:cstheme="minorHAnsi"/>
          <w:highlight w:val="cyan"/>
        </w:rPr>
        <w:t>irresponsibly utopian</w:t>
      </w:r>
      <w:r w:rsidRPr="00247413">
        <w:rPr>
          <w:rStyle w:val="Emphasis"/>
          <w:rFonts w:asciiTheme="minorHAnsi" w:hAnsiTheme="minorHAnsi" w:cstheme="minorHAnsi"/>
        </w:rPr>
        <w:t xml:space="preserve">.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revolution might happen in time to avoid environmental catastrophe,</w:t>
      </w:r>
      <w:r w:rsidRPr="00247413">
        <w:rPr>
          <w:rStyle w:val="StyleUnderline"/>
          <w:rFonts w:asciiTheme="minorHAnsi" w:hAnsiTheme="minorHAnsi" w:cstheme="minorHAnsi"/>
        </w:rPr>
        <w:t xml:space="preserve"> but we probably </w:t>
      </w:r>
      <w:r w:rsidRPr="00247413">
        <w:rPr>
          <w:rStyle w:val="Emphasis"/>
          <w:rFonts w:asciiTheme="minorHAnsi" w:hAnsiTheme="minorHAnsi" w:cstheme="minorHAnsi"/>
        </w:rPr>
        <w:t>shouldn’t count on it</w:t>
      </w:r>
      <w:r w:rsidRPr="00247413">
        <w:rPr>
          <w:rFonts w:asciiTheme="minorHAnsi" w:hAnsiTheme="minorHAnsi" w:cstheme="minorHAnsi"/>
          <w:sz w:val="16"/>
        </w:rPr>
        <w:t>, though some African climate activists have put basic income grants, financed by wealthy nations’ payment of ecological debt, at the centerpiece of their demands.</w:t>
      </w:r>
    </w:p>
    <w:p w14:paraId="4B67D5D5" w14:textId="77777777" w:rsidR="00215B8F" w:rsidRPr="00732771" w:rsidRDefault="00215B8F" w:rsidP="00215B8F"/>
    <w:p w14:paraId="698322EB" w14:textId="77777777" w:rsidR="00215B8F" w:rsidRDefault="00215B8F" w:rsidP="00215B8F">
      <w:pPr>
        <w:pStyle w:val="Heading4"/>
      </w:pPr>
      <w:r>
        <w:t xml:space="preserve">It turns their offense, warming causes </w:t>
      </w:r>
      <w:r>
        <w:rPr>
          <w:u w:val="single"/>
        </w:rPr>
        <w:t>disparate impacts</w:t>
      </w:r>
      <w:r>
        <w:t xml:space="preserve"> on people with disabilities. </w:t>
      </w:r>
    </w:p>
    <w:p w14:paraId="66DF89B4" w14:textId="77777777" w:rsidR="00215B8F" w:rsidRPr="003B1906" w:rsidRDefault="00215B8F" w:rsidP="00215B8F">
      <w:r>
        <w:t xml:space="preserve">Keiligh </w:t>
      </w:r>
      <w:r w:rsidRPr="003B1906">
        <w:rPr>
          <w:rStyle w:val="Style13ptBold"/>
        </w:rPr>
        <w:t>Baker 21</w:t>
      </w:r>
      <w:r>
        <w:t>. "Climate change: Why are disabled people so affected by the climate crisis?." 11-3-2021. https://www.bbc.com/news/disability-59042087</w:t>
      </w:r>
    </w:p>
    <w:p w14:paraId="28B2B3A8" w14:textId="77777777" w:rsidR="00215B8F" w:rsidRPr="003B1906" w:rsidRDefault="00215B8F" w:rsidP="00215B8F">
      <w:pPr>
        <w:rPr>
          <w:sz w:val="16"/>
        </w:rPr>
      </w:pPr>
      <w:r w:rsidRPr="003B1906">
        <w:rPr>
          <w:sz w:val="16"/>
        </w:rPr>
        <w:t>Israeli minister Karine Elharrar made headlines around the world when it emerged she couldn't attend the COP26 summit on Monday because it wasn't wheelchair-accessible.</w:t>
      </w:r>
    </w:p>
    <w:p w14:paraId="6AA2F1C5" w14:textId="77777777" w:rsidR="00215B8F" w:rsidRDefault="00215B8F" w:rsidP="00215B8F">
      <w:pPr>
        <w:rPr>
          <w:rStyle w:val="StyleUnderline"/>
        </w:rPr>
      </w:pPr>
      <w:r w:rsidRPr="003B1906">
        <w:rPr>
          <w:rStyle w:val="StyleUnderline"/>
        </w:rPr>
        <w:t xml:space="preserve">For many disabled people, it was a </w:t>
      </w:r>
      <w:r w:rsidRPr="003B1906">
        <w:rPr>
          <w:rStyle w:val="Emphasis"/>
        </w:rPr>
        <w:t>reflection</w:t>
      </w:r>
      <w:r w:rsidRPr="003B1906">
        <w:rPr>
          <w:rStyle w:val="StyleUnderline"/>
        </w:rPr>
        <w:t xml:space="preserve"> of the way they often feel ignored or left out of </w:t>
      </w:r>
      <w:r w:rsidRPr="003B1906">
        <w:rPr>
          <w:rStyle w:val="Emphasis"/>
        </w:rPr>
        <w:t>conversations</w:t>
      </w:r>
      <w:r w:rsidRPr="003B1906">
        <w:rPr>
          <w:rStyle w:val="StyleUnderline"/>
        </w:rPr>
        <w:t xml:space="preserve"> about climate change.</w:t>
      </w:r>
    </w:p>
    <w:p w14:paraId="0822062F" w14:textId="77777777" w:rsidR="00215B8F" w:rsidRDefault="00215B8F" w:rsidP="00215B8F">
      <w:pPr>
        <w:rPr>
          <w:rStyle w:val="StyleUnderline"/>
        </w:rPr>
      </w:pPr>
      <w:r w:rsidRPr="003B1906">
        <w:rPr>
          <w:sz w:val="16"/>
        </w:rPr>
        <w:t xml:space="preserve">Yet </w:t>
      </w:r>
      <w:r w:rsidRPr="003B1906">
        <w:rPr>
          <w:rStyle w:val="StyleUnderline"/>
          <w:highlight w:val="cyan"/>
        </w:rPr>
        <w:t>disabled people are</w:t>
      </w:r>
      <w:r w:rsidRPr="003B1906">
        <w:rPr>
          <w:rStyle w:val="StyleUnderline"/>
        </w:rPr>
        <w:t xml:space="preserve"> </w:t>
      </w:r>
      <w:r w:rsidRPr="003B1906">
        <w:rPr>
          <w:rStyle w:val="StyleUnderline"/>
          <w:highlight w:val="cyan"/>
        </w:rPr>
        <w:t>among those most "</w:t>
      </w:r>
      <w:r w:rsidRPr="003B1906">
        <w:rPr>
          <w:rStyle w:val="Emphasis"/>
          <w:highlight w:val="cyan"/>
        </w:rPr>
        <w:t>adversely</w:t>
      </w:r>
      <w:r w:rsidRPr="003B1906">
        <w:rPr>
          <w:rStyle w:val="StyleUnderline"/>
          <w:highlight w:val="cyan"/>
        </w:rPr>
        <w:t xml:space="preserve"> affected in an </w:t>
      </w:r>
      <w:r w:rsidRPr="003B1906">
        <w:rPr>
          <w:rStyle w:val="Emphasis"/>
          <w:highlight w:val="cyan"/>
        </w:rPr>
        <w:t>emergency</w:t>
      </w:r>
      <w:r w:rsidRPr="003B1906">
        <w:rPr>
          <w:sz w:val="16"/>
        </w:rPr>
        <w:t xml:space="preserve">", according to the United Nations Human Rights Council. </w:t>
      </w:r>
      <w:r w:rsidRPr="003B1906">
        <w:rPr>
          <w:rStyle w:val="StyleUnderline"/>
        </w:rPr>
        <w:t xml:space="preserve">And those </w:t>
      </w:r>
      <w:r w:rsidRPr="003B1906">
        <w:rPr>
          <w:rStyle w:val="StyleUnderline"/>
          <w:highlight w:val="cyan"/>
        </w:rPr>
        <w:t>emergencies</w:t>
      </w:r>
      <w:r w:rsidRPr="003B1906">
        <w:rPr>
          <w:rStyle w:val="StyleUnderline"/>
        </w:rPr>
        <w:t xml:space="preserve"> - from </w:t>
      </w:r>
      <w:r w:rsidRPr="003B1906">
        <w:rPr>
          <w:rStyle w:val="StyleUnderline"/>
          <w:highlight w:val="cyan"/>
        </w:rPr>
        <w:t>wildfires</w:t>
      </w:r>
      <w:r w:rsidRPr="003B1906">
        <w:rPr>
          <w:rStyle w:val="StyleUnderline"/>
        </w:rPr>
        <w:t xml:space="preserve"> to </w:t>
      </w:r>
      <w:r w:rsidRPr="003B1906">
        <w:rPr>
          <w:rStyle w:val="StyleUnderline"/>
          <w:highlight w:val="cyan"/>
        </w:rPr>
        <w:t>flooding</w:t>
      </w:r>
      <w:r w:rsidRPr="003B1906">
        <w:rPr>
          <w:rStyle w:val="StyleUnderline"/>
        </w:rPr>
        <w:t xml:space="preserve"> - </w:t>
      </w:r>
      <w:r w:rsidRPr="003B1906">
        <w:rPr>
          <w:rStyle w:val="StyleUnderline"/>
          <w:highlight w:val="cyan"/>
        </w:rPr>
        <w:t xml:space="preserve">are likely to become </w:t>
      </w:r>
      <w:r w:rsidRPr="003B1906">
        <w:rPr>
          <w:rStyle w:val="Emphasis"/>
          <w:highlight w:val="cyan"/>
        </w:rPr>
        <w:t>more frequent</w:t>
      </w:r>
      <w:r w:rsidRPr="003B1906">
        <w:rPr>
          <w:rStyle w:val="StyleUnderline"/>
          <w:highlight w:val="cyan"/>
        </w:rPr>
        <w:t xml:space="preserve"> because of the </w:t>
      </w:r>
      <w:r w:rsidRPr="003B1906">
        <w:rPr>
          <w:rStyle w:val="Emphasis"/>
          <w:highlight w:val="cyan"/>
        </w:rPr>
        <w:t>climate</w:t>
      </w:r>
      <w:r w:rsidRPr="003B1906">
        <w:rPr>
          <w:rStyle w:val="StyleUnderline"/>
          <w:highlight w:val="cyan"/>
        </w:rPr>
        <w:t xml:space="preserve"> </w:t>
      </w:r>
      <w:r w:rsidRPr="003B1906">
        <w:rPr>
          <w:rStyle w:val="Emphasis"/>
          <w:highlight w:val="cyan"/>
        </w:rPr>
        <w:t>crisis</w:t>
      </w:r>
      <w:r w:rsidRPr="003B1906">
        <w:rPr>
          <w:rStyle w:val="StyleUnderline"/>
          <w:highlight w:val="cyan"/>
        </w:rPr>
        <w:t>.</w:t>
      </w:r>
    </w:p>
    <w:p w14:paraId="1C53F6F8" w14:textId="77777777" w:rsidR="00215B8F" w:rsidRDefault="00215B8F" w:rsidP="00215B8F">
      <w:pPr>
        <w:rPr>
          <w:rStyle w:val="StyleUnderline"/>
        </w:rPr>
      </w:pPr>
      <w:r w:rsidRPr="003B1906">
        <w:rPr>
          <w:rStyle w:val="StyleUnderline"/>
        </w:rPr>
        <w:t xml:space="preserve">So why are </w:t>
      </w:r>
      <w:r w:rsidRPr="003B1906">
        <w:rPr>
          <w:rStyle w:val="Emphasis"/>
        </w:rPr>
        <w:t>disabled people</w:t>
      </w:r>
      <w:r w:rsidRPr="003B1906">
        <w:rPr>
          <w:rStyle w:val="StyleUnderline"/>
        </w:rPr>
        <w:t xml:space="preserve"> so </w:t>
      </w:r>
      <w:r w:rsidRPr="003B1906">
        <w:rPr>
          <w:rStyle w:val="Emphasis"/>
        </w:rPr>
        <w:t>affected</w:t>
      </w:r>
      <w:r w:rsidRPr="003B1906">
        <w:rPr>
          <w:rStyle w:val="StyleUnderline"/>
        </w:rPr>
        <w:t xml:space="preserve"> by </w:t>
      </w:r>
      <w:r w:rsidRPr="003B1906">
        <w:rPr>
          <w:rStyle w:val="Emphasis"/>
        </w:rPr>
        <w:t>climate change</w:t>
      </w:r>
      <w:r w:rsidRPr="003B1906">
        <w:rPr>
          <w:rStyle w:val="StyleUnderline"/>
        </w:rPr>
        <w:t xml:space="preserve"> and what can we do about it?</w:t>
      </w:r>
    </w:p>
    <w:p w14:paraId="5C363CEB" w14:textId="77777777" w:rsidR="00215B8F" w:rsidRPr="003B1906" w:rsidRDefault="00215B8F" w:rsidP="00215B8F">
      <w:pPr>
        <w:rPr>
          <w:sz w:val="16"/>
        </w:rPr>
      </w:pPr>
      <w:r w:rsidRPr="003B1906">
        <w:rPr>
          <w:sz w:val="16"/>
        </w:rPr>
        <w:t>Heatstroke and dehydration</w:t>
      </w:r>
    </w:p>
    <w:p w14:paraId="27CBDF63" w14:textId="77777777" w:rsidR="00215B8F" w:rsidRPr="003B1906" w:rsidRDefault="00215B8F" w:rsidP="00215B8F">
      <w:pPr>
        <w:rPr>
          <w:rStyle w:val="StyleUnderline"/>
        </w:rPr>
      </w:pPr>
      <w:r w:rsidRPr="003B1906">
        <w:rPr>
          <w:rStyle w:val="StyleUnderline"/>
        </w:rPr>
        <w:t>In July 2018, a heatwave hit Montreal, Canada. Temperatures soared to 35.5C (95.9F) for days. Hospitals became busy with those experiencing the effects of heat and 61 people died. A quarter of those had schizophrenia.</w:t>
      </w:r>
    </w:p>
    <w:p w14:paraId="53458E8A" w14:textId="77777777" w:rsidR="00215B8F" w:rsidRPr="003B1906" w:rsidRDefault="00215B8F" w:rsidP="00215B8F">
      <w:pPr>
        <w:rPr>
          <w:sz w:val="16"/>
        </w:rPr>
      </w:pPr>
      <w:r w:rsidRPr="003B1906">
        <w:rPr>
          <w:sz w:val="16"/>
        </w:rPr>
        <w:t>"</w:t>
      </w:r>
      <w:r w:rsidRPr="003B1906">
        <w:rPr>
          <w:rStyle w:val="StyleUnderline"/>
        </w:rPr>
        <w:t>That's 500 times their share of the population</w:t>
      </w:r>
      <w:r w:rsidRPr="003B1906">
        <w:rPr>
          <w:sz w:val="16"/>
        </w:rPr>
        <w:t>," says Prof Sébastien Jodoin, a climate change specialist from McGill University, who has multiple sclerosis and studies the relationship between human rights, disability and the climate crisis.</w:t>
      </w:r>
    </w:p>
    <w:p w14:paraId="2E7A191A" w14:textId="77777777" w:rsidR="00215B8F" w:rsidRDefault="00215B8F" w:rsidP="00215B8F">
      <w:pPr>
        <w:rPr>
          <w:rStyle w:val="StyleUnderline"/>
        </w:rPr>
      </w:pPr>
      <w:r w:rsidRPr="003B1906">
        <w:rPr>
          <w:rStyle w:val="StyleUnderline"/>
        </w:rPr>
        <w:lastRenderedPageBreak/>
        <w:t xml:space="preserve">Many people with schizophrenia take anti-psychotic medication to treat their symptoms. It can make patients less tolerant to heat, increasing the risk of </w:t>
      </w:r>
      <w:r w:rsidRPr="003B1906">
        <w:rPr>
          <w:rStyle w:val="Emphasis"/>
        </w:rPr>
        <w:t>heatstroke</w:t>
      </w:r>
      <w:r w:rsidRPr="003B1906">
        <w:rPr>
          <w:rStyle w:val="StyleUnderline"/>
        </w:rPr>
        <w:t xml:space="preserve"> and severe </w:t>
      </w:r>
      <w:r w:rsidRPr="003B1906">
        <w:rPr>
          <w:rStyle w:val="Emphasis"/>
        </w:rPr>
        <w:t>dehydration</w:t>
      </w:r>
      <w:r w:rsidRPr="003B1906">
        <w:rPr>
          <w:rStyle w:val="StyleUnderline"/>
        </w:rPr>
        <w:t>, which can prove fatal.</w:t>
      </w:r>
    </w:p>
    <w:p w14:paraId="1D21D38A" w14:textId="77777777" w:rsidR="00215B8F" w:rsidRPr="003B1906" w:rsidRDefault="00215B8F" w:rsidP="00215B8F">
      <w:pPr>
        <w:rPr>
          <w:sz w:val="16"/>
        </w:rPr>
      </w:pPr>
      <w:r w:rsidRPr="003B1906">
        <w:rPr>
          <w:sz w:val="16"/>
        </w:rPr>
        <w:t>Professor Jodoin says it's the lack of communication between authorities and at-risk communities that exacerbates these situations.</w:t>
      </w:r>
    </w:p>
    <w:p w14:paraId="35BD077C" w14:textId="77777777" w:rsidR="00215B8F" w:rsidRPr="003B1906" w:rsidRDefault="00215B8F" w:rsidP="00215B8F">
      <w:pPr>
        <w:rPr>
          <w:sz w:val="16"/>
        </w:rPr>
      </w:pPr>
      <w:r w:rsidRPr="003B1906">
        <w:rPr>
          <w:sz w:val="16"/>
        </w:rPr>
        <w:t>"People who live with schizophrenia tend to have less of a social network, they tend to be more poor," he says. "These are the underlying effects of how disability will increase vulnerability or engender vulnerability, to climate change."</w:t>
      </w:r>
    </w:p>
    <w:p w14:paraId="2FD4FC49" w14:textId="77777777" w:rsidR="00215B8F" w:rsidRDefault="00215B8F" w:rsidP="00215B8F">
      <w:pPr>
        <w:rPr>
          <w:rStyle w:val="StyleUnderline"/>
        </w:rPr>
      </w:pPr>
      <w:r w:rsidRPr="003B1906">
        <w:rPr>
          <w:rStyle w:val="StyleUnderline"/>
          <w:highlight w:val="cyan"/>
        </w:rPr>
        <w:t>Climate change increases the risk of the hot, dry weather, which is likely to lead to more heatwaves and fuel wildfires.</w:t>
      </w:r>
      <w:r w:rsidRPr="003B1906">
        <w:rPr>
          <w:rStyle w:val="StyleUnderline"/>
        </w:rPr>
        <w:t xml:space="preserve"> A warming atmosphere also makes extreme rainfall and flooding more likely.</w:t>
      </w:r>
    </w:p>
    <w:p w14:paraId="18DF4700" w14:textId="77777777" w:rsidR="00215B8F" w:rsidRPr="003B1906" w:rsidRDefault="00215B8F" w:rsidP="00215B8F">
      <w:pPr>
        <w:rPr>
          <w:sz w:val="16"/>
        </w:rPr>
      </w:pPr>
      <w:r w:rsidRPr="003B1906">
        <w:rPr>
          <w:sz w:val="16"/>
        </w:rPr>
        <w:t>Professor Jodoin says what happened in Montreal is a snapshot of what is to come.</w:t>
      </w:r>
    </w:p>
    <w:p w14:paraId="48B3939B" w14:textId="77777777" w:rsidR="00215B8F" w:rsidRPr="003B1906" w:rsidRDefault="00215B8F" w:rsidP="00215B8F">
      <w:pPr>
        <w:rPr>
          <w:rStyle w:val="StyleUnderline"/>
        </w:rPr>
      </w:pPr>
      <w:r w:rsidRPr="003B1906">
        <w:rPr>
          <w:sz w:val="16"/>
        </w:rPr>
        <w:t xml:space="preserve">In 2019, </w:t>
      </w:r>
      <w:r w:rsidRPr="003B1906">
        <w:rPr>
          <w:rStyle w:val="StyleUnderline"/>
        </w:rPr>
        <w:t xml:space="preserve">California was hit with a series of outages as </w:t>
      </w:r>
      <w:r w:rsidRPr="003B1906">
        <w:rPr>
          <w:rStyle w:val="StyleUnderline"/>
          <w:highlight w:val="cyan"/>
        </w:rPr>
        <w:t>companies shut down power to prevent wildfires spreading</w:t>
      </w:r>
      <w:r w:rsidRPr="003B1906">
        <w:rPr>
          <w:sz w:val="16"/>
        </w:rPr>
        <w:t xml:space="preserve">. Gerald </w:t>
      </w:r>
      <w:r w:rsidRPr="003B1906">
        <w:rPr>
          <w:rStyle w:val="Emphasis"/>
          <w:highlight w:val="cyan"/>
        </w:rPr>
        <w:t>Niimi</w:t>
      </w:r>
      <w:r w:rsidRPr="003B1906">
        <w:rPr>
          <w:sz w:val="16"/>
        </w:rPr>
        <w:t xml:space="preserve">, from Santa Rosa in North California, </w:t>
      </w:r>
      <w:r w:rsidRPr="003B1906">
        <w:rPr>
          <w:rStyle w:val="StyleUnderline"/>
        </w:rPr>
        <w:t xml:space="preserve">had managed a chronic lung disease for years and </w:t>
      </w:r>
      <w:r w:rsidRPr="003B1906">
        <w:rPr>
          <w:rStyle w:val="Emphasis"/>
          <w:highlight w:val="cyan"/>
        </w:rPr>
        <w:t>relied</w:t>
      </w:r>
      <w:r w:rsidRPr="003B1906">
        <w:rPr>
          <w:rStyle w:val="StyleUnderline"/>
          <w:highlight w:val="cyan"/>
        </w:rPr>
        <w:t xml:space="preserve"> on an </w:t>
      </w:r>
      <w:r w:rsidRPr="003B1906">
        <w:rPr>
          <w:rStyle w:val="Emphasis"/>
          <w:highlight w:val="cyan"/>
        </w:rPr>
        <w:t>oxygen ventilator</w:t>
      </w:r>
      <w:r w:rsidRPr="003B1906">
        <w:rPr>
          <w:rStyle w:val="StyleUnderline"/>
        </w:rPr>
        <w:t xml:space="preserve"> to help him breathe.</w:t>
      </w:r>
    </w:p>
    <w:p w14:paraId="2C327B86" w14:textId="77777777" w:rsidR="00215B8F" w:rsidRPr="003B1906" w:rsidRDefault="00215B8F" w:rsidP="00215B8F">
      <w:pPr>
        <w:rPr>
          <w:sz w:val="16"/>
        </w:rPr>
      </w:pPr>
      <w:r w:rsidRPr="003B1906">
        <w:rPr>
          <w:sz w:val="16"/>
        </w:rPr>
        <w:t xml:space="preserve">But </w:t>
      </w:r>
      <w:r w:rsidRPr="003B1906">
        <w:rPr>
          <w:rStyle w:val="Emphasis"/>
          <w:highlight w:val="cyan"/>
        </w:rPr>
        <w:t>when the power-outage hit, his ventilator stopped</w:t>
      </w:r>
      <w:r w:rsidRPr="003B1906">
        <w:rPr>
          <w:sz w:val="16"/>
        </w:rPr>
        <w:t>. He and his wife fled their home and desperately searched for a working vent, but failed. Gerald died two days later.</w:t>
      </w:r>
    </w:p>
    <w:p w14:paraId="27B991D5" w14:textId="77777777" w:rsidR="00215B8F" w:rsidRPr="003B1906" w:rsidRDefault="00215B8F" w:rsidP="00215B8F">
      <w:pPr>
        <w:rPr>
          <w:sz w:val="16"/>
        </w:rPr>
      </w:pPr>
      <w:r w:rsidRPr="003B1906">
        <w:rPr>
          <w:sz w:val="16"/>
        </w:rPr>
        <w:t>Energy supplier Pacific Gas &amp; Electric later admitted it had failed to notify thousands of customers, including hundreds with medical conditions, before shutting off their power.</w:t>
      </w:r>
    </w:p>
    <w:p w14:paraId="151C5D2B" w14:textId="77777777" w:rsidR="00215B8F" w:rsidRPr="003B1906" w:rsidRDefault="00215B8F" w:rsidP="00215B8F">
      <w:pPr>
        <w:rPr>
          <w:sz w:val="16"/>
        </w:rPr>
      </w:pPr>
      <w:r w:rsidRPr="003B1906">
        <w:rPr>
          <w:sz w:val="16"/>
        </w:rPr>
        <w:t>During the wildfires, some disabled Californians had difficulty fleeing their homes. Those who were able to escape found many of the emergency centres providing water, bathrooms and a safe space, were not accessible.</w:t>
      </w:r>
    </w:p>
    <w:p w14:paraId="7C2EE45A" w14:textId="77777777" w:rsidR="00215B8F" w:rsidRPr="003B1906" w:rsidRDefault="00215B8F" w:rsidP="00215B8F">
      <w:pPr>
        <w:rPr>
          <w:sz w:val="16"/>
        </w:rPr>
      </w:pPr>
      <w:r w:rsidRPr="003B1906">
        <w:rPr>
          <w:sz w:val="16"/>
        </w:rPr>
        <w:t>Floods and rubber dinghies</w:t>
      </w:r>
    </w:p>
    <w:p w14:paraId="2DFB5791" w14:textId="77777777" w:rsidR="00215B8F" w:rsidRDefault="00215B8F" w:rsidP="00215B8F">
      <w:pPr>
        <w:rPr>
          <w:rStyle w:val="StyleUnderline"/>
        </w:rPr>
      </w:pPr>
      <w:r w:rsidRPr="003B1906">
        <w:rPr>
          <w:rStyle w:val="StyleUnderline"/>
        </w:rPr>
        <w:t xml:space="preserve">This summer, </w:t>
      </w:r>
      <w:r w:rsidRPr="003B1906">
        <w:rPr>
          <w:rStyle w:val="StyleUnderline"/>
          <w:highlight w:val="cyan"/>
        </w:rPr>
        <w:t xml:space="preserve">12 disabled care home residents in </w:t>
      </w:r>
      <w:r w:rsidRPr="003B1906">
        <w:rPr>
          <w:rStyle w:val="StyleUnderline"/>
        </w:rPr>
        <w:t xml:space="preserve">the town of Sinzig, in </w:t>
      </w:r>
      <w:r w:rsidRPr="003B1906">
        <w:rPr>
          <w:rStyle w:val="StyleUnderline"/>
          <w:highlight w:val="cyan"/>
        </w:rPr>
        <w:t>Germany, died when sudden flooding hit</w:t>
      </w:r>
      <w:r w:rsidRPr="003B1906">
        <w:rPr>
          <w:rStyle w:val="StyleUnderline"/>
        </w:rPr>
        <w:t xml:space="preserve"> - they had </w:t>
      </w:r>
      <w:r w:rsidRPr="003B1906">
        <w:rPr>
          <w:rStyle w:val="Emphasis"/>
        </w:rPr>
        <w:t xml:space="preserve">been </w:t>
      </w:r>
      <w:r w:rsidRPr="003B1906">
        <w:rPr>
          <w:rStyle w:val="Emphasis"/>
          <w:highlight w:val="cyan"/>
        </w:rPr>
        <w:t>unable</w:t>
      </w:r>
      <w:r w:rsidRPr="003B1906">
        <w:rPr>
          <w:rStyle w:val="StyleUnderline"/>
          <w:highlight w:val="cyan"/>
        </w:rPr>
        <w:t xml:space="preserve"> to </w:t>
      </w:r>
      <w:r w:rsidRPr="003B1906">
        <w:rPr>
          <w:rStyle w:val="Emphasis"/>
          <w:highlight w:val="cyan"/>
        </w:rPr>
        <w:t>evacuate</w:t>
      </w:r>
      <w:r w:rsidRPr="003B1906">
        <w:rPr>
          <w:rStyle w:val="StyleUnderline"/>
        </w:rPr>
        <w:t>.</w:t>
      </w:r>
      <w:r w:rsidRPr="003B1906">
        <w:rPr>
          <w:sz w:val="16"/>
        </w:rPr>
        <w:t xml:space="preserve"> </w:t>
      </w:r>
      <w:r w:rsidRPr="003B1906">
        <w:rPr>
          <w:rStyle w:val="StyleUnderline"/>
        </w:rPr>
        <w:t xml:space="preserve">The </w:t>
      </w:r>
      <w:r w:rsidRPr="003B1906">
        <w:rPr>
          <w:rStyle w:val="StyleUnderline"/>
          <w:highlight w:val="cyan"/>
        </w:rPr>
        <w:t xml:space="preserve">floods have been linked to </w:t>
      </w:r>
      <w:r w:rsidRPr="003B1906">
        <w:rPr>
          <w:rStyle w:val="Emphasis"/>
          <w:highlight w:val="cyan"/>
        </w:rPr>
        <w:t>climate change</w:t>
      </w:r>
      <w:r w:rsidRPr="003B1906">
        <w:rPr>
          <w:rStyle w:val="StyleUnderline"/>
        </w:rPr>
        <w:t xml:space="preserve"> by </w:t>
      </w:r>
      <w:r w:rsidRPr="003B1906">
        <w:rPr>
          <w:rStyle w:val="Emphasis"/>
        </w:rPr>
        <w:t>scientists</w:t>
      </w:r>
      <w:r w:rsidRPr="003B1906">
        <w:rPr>
          <w:rStyle w:val="StyleUnderline"/>
        </w:rPr>
        <w:t xml:space="preserve"> and </w:t>
      </w:r>
      <w:r w:rsidRPr="003B1906">
        <w:rPr>
          <w:rStyle w:val="Emphasis"/>
        </w:rPr>
        <w:t>politicians</w:t>
      </w:r>
      <w:r w:rsidRPr="003B1906">
        <w:rPr>
          <w:rStyle w:val="StyleUnderline"/>
        </w:rPr>
        <w:t>.</w:t>
      </w:r>
    </w:p>
    <w:p w14:paraId="1E5B2DB8" w14:textId="77777777" w:rsidR="00215B8F" w:rsidRDefault="00215B8F" w:rsidP="00215B8F">
      <w:pPr>
        <w:rPr>
          <w:rStyle w:val="StyleUnderline"/>
        </w:rPr>
      </w:pPr>
      <w:r w:rsidRPr="003B1906">
        <w:rPr>
          <w:sz w:val="16"/>
        </w:rPr>
        <w:t>Dr Charles Williams, a climate scientist and research fellow at the University of Bristol, has spinal muscular atrophy (SMA). "</w:t>
      </w:r>
      <w:r w:rsidRPr="003B1906">
        <w:rPr>
          <w:rStyle w:val="StyleUnderline"/>
        </w:rPr>
        <w:t>As a wheelchair-user, I would not be able to get into a rubber dinghy to be evacuated," he says.</w:t>
      </w:r>
    </w:p>
    <w:p w14:paraId="2AF5AFBB" w14:textId="77777777" w:rsidR="00215B8F" w:rsidRPr="003B1906" w:rsidRDefault="00215B8F" w:rsidP="00215B8F">
      <w:pPr>
        <w:rPr>
          <w:sz w:val="16"/>
        </w:rPr>
      </w:pPr>
      <w:r w:rsidRPr="003B1906">
        <w:rPr>
          <w:sz w:val="16"/>
        </w:rPr>
        <w:t>Flowers were left at this assisted living facility in Sinzig, Germany, after 12 residents died</w:t>
      </w:r>
    </w:p>
    <w:p w14:paraId="2E636224" w14:textId="77777777" w:rsidR="00215B8F" w:rsidRPr="003B1906" w:rsidRDefault="00215B8F" w:rsidP="00215B8F">
      <w:pPr>
        <w:rPr>
          <w:rStyle w:val="StyleUnderline"/>
          <w:highlight w:val="cyan"/>
        </w:rPr>
      </w:pPr>
      <w:r w:rsidRPr="003B1906">
        <w:rPr>
          <w:sz w:val="16"/>
        </w:rPr>
        <w:t xml:space="preserve">Similar stories emerged after Hurricane Katrina hit New Orleans in 2005, causing serious flooding. </w:t>
      </w:r>
      <w:r w:rsidRPr="003B1906">
        <w:rPr>
          <w:rStyle w:val="StyleUnderline"/>
        </w:rPr>
        <w:t xml:space="preserve">A report, by the US-based National Council on Disabilities, found </w:t>
      </w:r>
      <w:r w:rsidRPr="003B1906">
        <w:rPr>
          <w:rStyle w:val="StyleUnderline"/>
          <w:highlight w:val="cyan"/>
        </w:rPr>
        <w:t xml:space="preserve">disabled people </w:t>
      </w:r>
      <w:r w:rsidRPr="003B1906">
        <w:rPr>
          <w:rStyle w:val="Emphasis"/>
          <w:highlight w:val="cyan"/>
        </w:rPr>
        <w:t>struggled</w:t>
      </w:r>
      <w:r w:rsidRPr="003B1906">
        <w:rPr>
          <w:rStyle w:val="StyleUnderline"/>
          <w:highlight w:val="cyan"/>
        </w:rPr>
        <w:t xml:space="preserve"> to </w:t>
      </w:r>
      <w:r w:rsidRPr="003B1906">
        <w:rPr>
          <w:rStyle w:val="Emphasis"/>
          <w:highlight w:val="cyan"/>
        </w:rPr>
        <w:t>access support</w:t>
      </w:r>
      <w:r w:rsidRPr="003B1906">
        <w:rPr>
          <w:rStyle w:val="StyleUnderline"/>
          <w:highlight w:val="cyan"/>
        </w:rPr>
        <w:t>.</w:t>
      </w:r>
    </w:p>
    <w:p w14:paraId="35B8C450" w14:textId="77777777" w:rsidR="00215B8F" w:rsidRPr="003B1906" w:rsidRDefault="00215B8F" w:rsidP="00215B8F">
      <w:pPr>
        <w:rPr>
          <w:rStyle w:val="StyleUnderline"/>
          <w:highlight w:val="cyan"/>
        </w:rPr>
      </w:pPr>
      <w:r w:rsidRPr="003B1906">
        <w:rPr>
          <w:rStyle w:val="StyleUnderline"/>
          <w:highlight w:val="cyan"/>
        </w:rPr>
        <w:t xml:space="preserve">Most </w:t>
      </w:r>
      <w:r w:rsidRPr="003B1906">
        <w:rPr>
          <w:rStyle w:val="Emphasis"/>
          <w:highlight w:val="cyan"/>
        </w:rPr>
        <w:t>evacuation</w:t>
      </w:r>
      <w:r w:rsidRPr="003B1906">
        <w:rPr>
          <w:rStyle w:val="StyleUnderline"/>
          <w:highlight w:val="cyan"/>
        </w:rPr>
        <w:t xml:space="preserve"> </w:t>
      </w:r>
      <w:r w:rsidRPr="003B1906">
        <w:rPr>
          <w:rStyle w:val="Emphasis"/>
          <w:highlight w:val="cyan"/>
        </w:rPr>
        <w:t>busses</w:t>
      </w:r>
      <w:r w:rsidRPr="003B1906">
        <w:rPr>
          <w:rStyle w:val="StyleUnderline"/>
        </w:rPr>
        <w:t xml:space="preserve"> did </w:t>
      </w:r>
      <w:r w:rsidRPr="003B1906">
        <w:rPr>
          <w:rStyle w:val="StyleUnderline"/>
          <w:highlight w:val="cyan"/>
        </w:rPr>
        <w:t xml:space="preserve">not have </w:t>
      </w:r>
      <w:r w:rsidRPr="003B1906">
        <w:rPr>
          <w:rStyle w:val="Emphasis"/>
          <w:highlight w:val="cyan"/>
        </w:rPr>
        <w:t>wheelchair</w:t>
      </w:r>
      <w:r w:rsidRPr="003B1906">
        <w:rPr>
          <w:rStyle w:val="StyleUnderline"/>
          <w:highlight w:val="cyan"/>
        </w:rPr>
        <w:t xml:space="preserve"> </w:t>
      </w:r>
      <w:r w:rsidRPr="003B1906">
        <w:rPr>
          <w:rStyle w:val="Emphasis"/>
          <w:highlight w:val="cyan"/>
        </w:rPr>
        <w:t>lifts</w:t>
      </w:r>
      <w:r w:rsidRPr="003B1906">
        <w:rPr>
          <w:rStyle w:val="StyleUnderline"/>
        </w:rPr>
        <w:t xml:space="preserve">, many of the </w:t>
      </w:r>
      <w:r w:rsidRPr="003B1906">
        <w:rPr>
          <w:rStyle w:val="StyleUnderline"/>
          <w:highlight w:val="cyan"/>
        </w:rPr>
        <w:t xml:space="preserve">emergency shelters were </w:t>
      </w:r>
      <w:r w:rsidRPr="003B1906">
        <w:rPr>
          <w:rStyle w:val="Emphasis"/>
          <w:highlight w:val="cyan"/>
        </w:rPr>
        <w:t>inaccessible</w:t>
      </w:r>
      <w:r w:rsidRPr="003B1906">
        <w:rPr>
          <w:rStyle w:val="StyleUnderline"/>
          <w:highlight w:val="cyan"/>
        </w:rPr>
        <w:t xml:space="preserve"> and </w:t>
      </w:r>
      <w:r w:rsidRPr="003B1906">
        <w:rPr>
          <w:rStyle w:val="Emphasis"/>
          <w:highlight w:val="cyan"/>
        </w:rPr>
        <w:t>people</w:t>
      </w:r>
      <w:r w:rsidRPr="003B1906">
        <w:rPr>
          <w:rStyle w:val="StyleUnderline"/>
        </w:rPr>
        <w:t xml:space="preserve"> with </w:t>
      </w:r>
      <w:r w:rsidRPr="003B1906">
        <w:rPr>
          <w:rStyle w:val="Emphasis"/>
        </w:rPr>
        <w:t>visual</w:t>
      </w:r>
      <w:r w:rsidRPr="003B1906">
        <w:rPr>
          <w:rStyle w:val="StyleUnderline"/>
        </w:rPr>
        <w:t xml:space="preserve"> and </w:t>
      </w:r>
      <w:r w:rsidRPr="003B1906">
        <w:rPr>
          <w:rStyle w:val="Emphasis"/>
        </w:rPr>
        <w:t>hearing impairments</w:t>
      </w:r>
      <w:r w:rsidRPr="003B1906">
        <w:rPr>
          <w:rStyle w:val="StyleUnderline"/>
        </w:rPr>
        <w:t xml:space="preserve"> </w:t>
      </w:r>
      <w:r w:rsidRPr="003B1906">
        <w:rPr>
          <w:rStyle w:val="StyleUnderline"/>
          <w:highlight w:val="cyan"/>
        </w:rPr>
        <w:t xml:space="preserve">were unable to obtain </w:t>
      </w:r>
      <w:r w:rsidRPr="003B1906">
        <w:rPr>
          <w:rStyle w:val="Emphasis"/>
          <w:highlight w:val="cyan"/>
        </w:rPr>
        <w:t>local safety information</w:t>
      </w:r>
      <w:r w:rsidRPr="003B1906">
        <w:rPr>
          <w:rStyle w:val="StyleUnderline"/>
          <w:highlight w:val="cyan"/>
        </w:rPr>
        <w:t>.</w:t>
      </w:r>
    </w:p>
    <w:p w14:paraId="70CE9BAF" w14:textId="77777777" w:rsidR="00215B8F" w:rsidRPr="00215B8F" w:rsidRDefault="00215B8F" w:rsidP="00215B8F"/>
    <w:sectPr w:rsidR="00215B8F" w:rsidRPr="00215B8F" w:rsidSect="004F7B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DC455" w14:textId="77777777" w:rsidR="00E53172" w:rsidRDefault="00E53172" w:rsidP="00066D2C">
      <w:r>
        <w:separator/>
      </w:r>
    </w:p>
  </w:endnote>
  <w:endnote w:type="continuationSeparator" w:id="0">
    <w:p w14:paraId="59665CB4" w14:textId="77777777" w:rsidR="00E53172" w:rsidRDefault="00E5317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0741E7" w14:textId="77777777" w:rsidR="00E53172" w:rsidRDefault="00E53172" w:rsidP="00066D2C">
      <w:r>
        <w:separator/>
      </w:r>
    </w:p>
  </w:footnote>
  <w:footnote w:type="continuationSeparator" w:id="0">
    <w:p w14:paraId="4A43305E" w14:textId="77777777" w:rsidR="00E53172" w:rsidRDefault="00E5317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10816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7E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42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B8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ED3"/>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B8A"/>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A1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17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021928"/>
  <w15:chartTrackingRefBased/>
  <w15:docId w15:val="{04A68847-A451-864F-9C41-6BEBC046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7B8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307E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7ED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307ED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307ED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7E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7E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7ED3"/>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307ED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307ED3"/>
    <w:rPr>
      <w:color w:val="auto"/>
      <w:u w:val="none"/>
    </w:rPr>
  </w:style>
  <w:style w:type="character" w:customStyle="1" w:styleId="Heading1Char">
    <w:name w:val="Heading 1 Char"/>
    <w:aliases w:val="Pocket Char"/>
    <w:basedOn w:val="DefaultParagraphFont"/>
    <w:link w:val="Heading1"/>
    <w:rsid w:val="00307ED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07ED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307ED3"/>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307ED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7ED3"/>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Bo,8.,S,Title Cha,9,8"/>
    <w:basedOn w:val="DefaultParagraphFont"/>
    <w:uiPriority w:val="7"/>
    <w:qFormat/>
    <w:rsid w:val="00307ED3"/>
    <w:rPr>
      <w:b w:val="0"/>
      <w:sz w:val="22"/>
      <w:u w:val="single"/>
    </w:rPr>
  </w:style>
  <w:style w:type="character" w:styleId="Strong">
    <w:name w:val="Strong"/>
    <w:basedOn w:val="DefaultParagraphFont"/>
    <w:uiPriority w:val="22"/>
    <w:qFormat/>
    <w:rsid w:val="00307ED3"/>
    <w:rPr>
      <w:b/>
      <w:bCs/>
    </w:rPr>
  </w:style>
  <w:style w:type="character" w:styleId="BookTitle">
    <w:name w:val="Book Title"/>
    <w:basedOn w:val="DefaultParagraphFont"/>
    <w:uiPriority w:val="33"/>
    <w:qFormat/>
    <w:rsid w:val="00307ED3"/>
    <w:rPr>
      <w:b/>
      <w:bCs/>
      <w:i/>
      <w:iCs/>
      <w:spacing w:val="5"/>
    </w:rPr>
  </w:style>
  <w:style w:type="character" w:customStyle="1" w:styleId="Heading5Char">
    <w:name w:val="Heading 5 Char"/>
    <w:basedOn w:val="DefaultParagraphFont"/>
    <w:link w:val="Heading5"/>
    <w:uiPriority w:val="9"/>
    <w:semiHidden/>
    <w:rsid w:val="00307E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7ED3"/>
  </w:style>
  <w:style w:type="paragraph" w:styleId="Header">
    <w:name w:val="header"/>
    <w:basedOn w:val="Normal"/>
    <w:link w:val="HeaderChar"/>
    <w:uiPriority w:val="99"/>
    <w:semiHidden/>
    <w:rsid w:val="00307ED3"/>
    <w:pPr>
      <w:tabs>
        <w:tab w:val="center" w:pos="4680"/>
        <w:tab w:val="right" w:pos="9360"/>
      </w:tabs>
    </w:pPr>
  </w:style>
  <w:style w:type="character" w:customStyle="1" w:styleId="HeaderChar">
    <w:name w:val="Header Char"/>
    <w:basedOn w:val="DefaultParagraphFont"/>
    <w:link w:val="Header"/>
    <w:uiPriority w:val="99"/>
    <w:semiHidden/>
    <w:rsid w:val="00307ED3"/>
    <w:rPr>
      <w:rFonts w:ascii="Times New Roman" w:hAnsi="Times New Roman" w:cs="Times New Roman"/>
    </w:rPr>
  </w:style>
  <w:style w:type="paragraph" w:styleId="Footer">
    <w:name w:val="footer"/>
    <w:basedOn w:val="Normal"/>
    <w:link w:val="FooterChar"/>
    <w:uiPriority w:val="99"/>
    <w:semiHidden/>
    <w:rsid w:val="00307ED3"/>
    <w:pPr>
      <w:tabs>
        <w:tab w:val="center" w:pos="4680"/>
        <w:tab w:val="right" w:pos="9360"/>
      </w:tabs>
    </w:pPr>
  </w:style>
  <w:style w:type="character" w:customStyle="1" w:styleId="FooterChar">
    <w:name w:val="Footer Char"/>
    <w:basedOn w:val="DefaultParagraphFont"/>
    <w:link w:val="Footer"/>
    <w:uiPriority w:val="99"/>
    <w:semiHidden/>
    <w:rsid w:val="00307ED3"/>
    <w:rPr>
      <w:rFonts w:ascii="Times New Roman" w:hAnsi="Times New Roman" w:cs="Times New Roman"/>
    </w:rPr>
  </w:style>
  <w:style w:type="paragraph" w:styleId="BodyText">
    <w:name w:val="Body Text"/>
    <w:basedOn w:val="Normal"/>
    <w:link w:val="BodyTextChar"/>
    <w:uiPriority w:val="99"/>
    <w:semiHidden/>
    <w:unhideWhenUsed/>
    <w:rsid w:val="00307ED3"/>
    <w:pPr>
      <w:spacing w:after="120"/>
    </w:pPr>
  </w:style>
  <w:style w:type="character" w:customStyle="1" w:styleId="BodyTextChar">
    <w:name w:val="Body Text Char"/>
    <w:basedOn w:val="DefaultParagraphFont"/>
    <w:link w:val="BodyText"/>
    <w:uiPriority w:val="99"/>
    <w:semiHidden/>
    <w:rsid w:val="00307ED3"/>
    <w:rPr>
      <w:rFonts w:ascii="Times New Roman" w:hAnsi="Times New Roman" w:cs="Times New Roman"/>
    </w:rPr>
  </w:style>
  <w:style w:type="paragraph" w:styleId="NoSpacing">
    <w:name w:val="No Spacing"/>
    <w:link w:val="NoSpacingChar"/>
    <w:uiPriority w:val="99"/>
    <w:unhideWhenUsed/>
    <w:qFormat/>
    <w:rsid w:val="00307ED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07ED3"/>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307ED3"/>
    <w:rPr>
      <w:color w:val="0563C1" w:themeColor="hyperlink"/>
      <w:u w:val="single"/>
    </w:rPr>
  </w:style>
  <w:style w:type="character" w:styleId="UnresolvedMention">
    <w:name w:val="Unresolved Mention"/>
    <w:basedOn w:val="DefaultParagraphFont"/>
    <w:uiPriority w:val="99"/>
    <w:semiHidden/>
    <w:unhideWhenUsed/>
    <w:rsid w:val="00307ED3"/>
    <w:rPr>
      <w:color w:val="605E5C"/>
      <w:shd w:val="clear" w:color="auto" w:fill="E1DFDD"/>
    </w:rPr>
  </w:style>
  <w:style w:type="paragraph" w:customStyle="1" w:styleId="Undertag">
    <w:name w:val="Undertag"/>
    <w:link w:val="UndertagChar"/>
    <w:autoRedefine/>
    <w:uiPriority w:val="5"/>
    <w:qFormat/>
    <w:rsid w:val="00307E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7E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7ED3"/>
    <w:rPr>
      <w:color w:val="1F3864" w:themeColor="accent1" w:themeShade="80"/>
    </w:rPr>
  </w:style>
  <w:style w:type="character" w:customStyle="1" w:styleId="AnalyticChar">
    <w:name w:val="Analytic Char"/>
    <w:basedOn w:val="DefaultParagraphFont"/>
    <w:link w:val="Analytic"/>
    <w:uiPriority w:val="5"/>
    <w:rsid w:val="00307ED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307ED3"/>
    <w:rPr>
      <w:b w:val="0"/>
      <w:sz w:val="22"/>
      <w:u w:val="single"/>
    </w:rPr>
  </w:style>
  <w:style w:type="character" w:customStyle="1" w:styleId="Boxes">
    <w:name w:val="Boxes"/>
    <w:basedOn w:val="Emphasis"/>
    <w:qFormat/>
    <w:rsid w:val="00307ED3"/>
    <w:rPr>
      <w:rFonts w:ascii="Calibri" w:hAnsi="Calibri" w:cs="Calibri"/>
      <w:b w:val="0"/>
      <w:i w:val="0"/>
      <w:iCs/>
      <w:sz w:val="22"/>
      <w:u w:val="single"/>
      <w:bdr w:val="single" w:sz="12" w:space="0" w:color="auto"/>
    </w:rPr>
  </w:style>
  <w:style w:type="paragraph" w:customStyle="1" w:styleId="Analytics">
    <w:name w:val="Analytics"/>
    <w:basedOn w:val="Heading4"/>
    <w:link w:val="AnalyticsChar"/>
    <w:autoRedefine/>
    <w:uiPriority w:val="5"/>
    <w:qFormat/>
    <w:rsid w:val="004F7B8A"/>
    <w:rPr>
      <w:color w:val="767171" w:themeColor="background2" w:themeShade="80"/>
      <w:u w:color="000099"/>
    </w:rPr>
  </w:style>
  <w:style w:type="character" w:customStyle="1" w:styleId="AnalyticsChar">
    <w:name w:val="Analytics Char"/>
    <w:basedOn w:val="DefaultParagraphFont"/>
    <w:link w:val="Analytics"/>
    <w:uiPriority w:val="5"/>
    <w:rsid w:val="004F7B8A"/>
    <w:rPr>
      <w:rFonts w:ascii="Times New Roman" w:eastAsiaTheme="majorEastAsia" w:hAnsi="Times New Roman" w:cstheme="majorBidi"/>
      <w:b/>
      <w:iCs/>
      <w:color w:val="767171" w:themeColor="background2" w:themeShade="80"/>
      <w:sz w:val="26"/>
      <w:u w:color="000099"/>
    </w:rPr>
  </w:style>
  <w:style w:type="paragraph" w:customStyle="1" w:styleId="textbold">
    <w:name w:val="text bold"/>
    <w:basedOn w:val="Normal"/>
    <w:link w:val="Emphasis"/>
    <w:uiPriority w:val="8"/>
    <w:qFormat/>
    <w:rsid w:val="004F7B8A"/>
    <w:pPr>
      <w:ind w:left="720"/>
      <w:jc w:val="both"/>
    </w:pPr>
    <w:rPr>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7B8A"/>
    <w:pPr>
      <w:spacing w:after="0" w:line="240" w:lineRule="auto"/>
    </w:pPr>
    <w:rPr>
      <w:kern w:val="2"/>
      <w:u w:val="single"/>
      <w14:ligatures w14:val="standardContextual"/>
    </w:rPr>
  </w:style>
  <w:style w:type="paragraph" w:styleId="ListParagraph">
    <w:name w:val="List Paragraph"/>
    <w:aliases w:val="6 font,List Paragraph1,List Paragraph2,Colorful List - Accent 11"/>
    <w:basedOn w:val="Normal"/>
    <w:uiPriority w:val="34"/>
    <w:qFormat/>
    <w:rsid w:val="004F7B8A"/>
    <w:pPr>
      <w:spacing w:before="100" w:beforeAutospacing="1" w:after="100" w:afterAutospacing="1"/>
    </w:pPr>
    <w:rPr>
      <w:rFonts w:eastAsia="Times New Roman"/>
      <w:sz w:val="24"/>
    </w:rPr>
  </w:style>
  <w:style w:type="paragraph" w:customStyle="1" w:styleId="Emphasis1">
    <w:name w:val="Emphasis1"/>
    <w:basedOn w:val="Normal"/>
    <w:uiPriority w:val="8"/>
    <w:qFormat/>
    <w:rsid w:val="004F7B8A"/>
    <w:pPr>
      <w:pBdr>
        <w:top w:val="single" w:sz="12" w:space="1" w:color="auto"/>
        <w:left w:val="single" w:sz="12" w:space="4" w:color="auto"/>
        <w:bottom w:val="single" w:sz="12" w:space="1" w:color="auto"/>
        <w:right w:val="single" w:sz="12" w:space="4" w:color="auto"/>
      </w:pBdr>
      <w:ind w:left="720"/>
      <w:jc w:val="both"/>
    </w:pPr>
    <w:rPr>
      <w:iCs/>
      <w:kern w:val="2"/>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3774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32</Pages>
  <Words>16422</Words>
  <Characters>93610</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3</cp:revision>
  <dcterms:created xsi:type="dcterms:W3CDTF">2026-01-17T21:23:00Z</dcterms:created>
  <dcterms:modified xsi:type="dcterms:W3CDTF">2026-01-17T21:25:00Z</dcterms:modified>
</cp:coreProperties>
</file>