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7EE7EF" w14:textId="238E7A6D" w:rsidR="00F907FD" w:rsidRDefault="00F907FD" w:rsidP="00F907FD">
      <w:pPr>
        <w:pStyle w:val="Heading1"/>
      </w:pPr>
      <w:r>
        <w:t>1NC</w:t>
      </w:r>
    </w:p>
    <w:p w14:paraId="694E469E" w14:textId="1199C599" w:rsidR="00F907FD" w:rsidRPr="00F907FD" w:rsidRDefault="00F907FD" w:rsidP="00F907FD">
      <w:pPr>
        <w:pStyle w:val="Heading2"/>
      </w:pPr>
      <w:r>
        <w:lastRenderedPageBreak/>
        <w:t>OFF</w:t>
      </w:r>
    </w:p>
    <w:p w14:paraId="3DE40108" w14:textId="6D3AA954" w:rsidR="00F907FD" w:rsidRDefault="00F907FD" w:rsidP="00F907FD">
      <w:pPr>
        <w:pStyle w:val="Heading3"/>
      </w:pPr>
      <w:r>
        <w:lastRenderedPageBreak/>
        <w:t>Topicality---1NC</w:t>
      </w:r>
    </w:p>
    <w:p w14:paraId="6F086925" w14:textId="4460BBAC" w:rsidR="00F907FD" w:rsidRPr="00674B17" w:rsidRDefault="00F907FD" w:rsidP="00F907FD">
      <w:pPr>
        <w:pStyle w:val="Heading4"/>
        <w:rPr>
          <w:rFonts w:cs="Calibri"/>
        </w:rPr>
      </w:pPr>
      <w:r>
        <w:rPr>
          <w:rFonts w:cs="Calibri"/>
        </w:rPr>
        <w:t xml:space="preserve">The affirmative should defend that the United States federal government </w:t>
      </w:r>
      <w:r w:rsidR="00BD46F9">
        <w:rPr>
          <w:rFonts w:cs="Calibri"/>
        </w:rPr>
        <w:t>strengthens</w:t>
      </w:r>
      <w:r>
        <w:rPr>
          <w:rFonts w:cs="Calibri"/>
        </w:rPr>
        <w:t xml:space="preserve"> collective bargaining right for workers in the United States</w:t>
      </w:r>
    </w:p>
    <w:p w14:paraId="30B69718" w14:textId="77777777" w:rsidR="00F907FD" w:rsidRDefault="00F907FD" w:rsidP="00F907FD">
      <w:pPr>
        <w:pStyle w:val="Heading4"/>
        <w:rPr>
          <w:rFonts w:cs="Times New Roman"/>
        </w:rPr>
      </w:pPr>
      <w:r>
        <w:rPr>
          <w:rFonts w:cs="Times New Roman"/>
        </w:rPr>
        <w:t>USFG</w:t>
      </w:r>
      <w:r w:rsidRPr="00F66083">
        <w:rPr>
          <w:rFonts w:cs="Times New Roman"/>
        </w:rPr>
        <w:t xml:space="preserve"> means the three branches</w:t>
      </w:r>
      <w:r>
        <w:rPr>
          <w:rFonts w:cs="Times New Roman"/>
        </w:rPr>
        <w:t xml:space="preserve">. </w:t>
      </w:r>
    </w:p>
    <w:p w14:paraId="67CF47B6" w14:textId="77777777" w:rsidR="00F907FD" w:rsidRPr="00F66083" w:rsidRDefault="00F907FD" w:rsidP="00F907FD">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15FF02B6" w14:textId="77777777" w:rsidR="00F907FD" w:rsidRPr="00F66083" w:rsidRDefault="00F907FD" w:rsidP="00F907FD">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7317C1AD" w14:textId="77777777" w:rsidR="00F907FD" w:rsidRPr="00F66083" w:rsidRDefault="00F907FD" w:rsidP="00F907FD">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716E0793" w14:textId="77777777" w:rsidR="00F907FD" w:rsidRPr="00CB4064" w:rsidRDefault="00F907FD" w:rsidP="00F907FD">
      <w:pPr>
        <w:pStyle w:val="Heading4"/>
      </w:pPr>
      <w:r>
        <w:t xml:space="preserve">Collective bargaining is the </w:t>
      </w:r>
      <w:r w:rsidRPr="00CB4064">
        <w:t>right</w:t>
      </w:r>
      <w:r>
        <w:t xml:space="preserve"> to form </w:t>
      </w:r>
      <w:r>
        <w:rPr>
          <w:u w:val="single"/>
        </w:rPr>
        <w:t>labor organizations</w:t>
      </w:r>
      <w:r>
        <w:t xml:space="preserve"> and </w:t>
      </w:r>
      <w:r>
        <w:rPr>
          <w:u w:val="single"/>
        </w:rPr>
        <w:t>assist</w:t>
      </w:r>
      <w:r>
        <w:t xml:space="preserve"> unions.</w:t>
      </w:r>
    </w:p>
    <w:p w14:paraId="25258AAA" w14:textId="77777777" w:rsidR="00F907FD" w:rsidRPr="005F2F02" w:rsidRDefault="00F907FD" w:rsidP="00F907FD">
      <w:r>
        <w:t xml:space="preserve">John J. </w:t>
      </w:r>
      <w:r w:rsidRPr="005F2F02">
        <w:rPr>
          <w:rStyle w:val="Style13ptBold"/>
        </w:rPr>
        <w:t>Francis 69</w:t>
      </w:r>
      <w:r>
        <w:t>. Former New Jersey Supreme Court justice. "</w:t>
      </w:r>
      <w:proofErr w:type="spellStart"/>
      <w:r>
        <w:t>Lullo</w:t>
      </w:r>
      <w:proofErr w:type="spellEnd"/>
      <w:r>
        <w:t xml:space="preserve"> v. International Asso. of Fire Fighters." 55 N.J. 409, Lexis. </w:t>
      </w:r>
    </w:p>
    <w:p w14:paraId="2C4563C4" w14:textId="77777777" w:rsidR="00F907FD" w:rsidRPr="00E0084B" w:rsidRDefault="00F907FD" w:rsidP="00F907FD">
      <w:r w:rsidRPr="00E0084B">
        <w:t xml:space="preserve">Plaintiffs urge that these rights and duties and the results of their interplay come within the concept of collective bargaining as it is known on the national scene, and in fact is designated as such in the Labor Management Relations Act, 29 U.S.C.A. § 157. From </w:t>
      </w:r>
      <w:r w:rsidRPr="00CB4064">
        <w:t xml:space="preserve">these premises they reason that by the 1968 Act our Legislature really created the type of relationship that operates on the national scene as </w:t>
      </w:r>
      <w:r w:rsidRPr="00CB4064">
        <w:rPr>
          <w:rStyle w:val="Emphasis"/>
        </w:rPr>
        <w:t>collective bargaining</w:t>
      </w:r>
      <w:r w:rsidRPr="00CB4064">
        <w:rPr>
          <w:rStyle w:val="StyleUnderline"/>
        </w:rPr>
        <w:t>. Since</w:t>
      </w:r>
      <w:r w:rsidRPr="00CB4064">
        <w:t xml:space="preserve"> in the private employment sector nationally </w:t>
      </w:r>
      <w:r w:rsidRPr="00CB4064">
        <w:rPr>
          <w:rStyle w:val="StyleUnderline"/>
        </w:rPr>
        <w:t xml:space="preserve">the </w:t>
      </w:r>
      <w:r w:rsidRPr="00CB4064">
        <w:rPr>
          <w:rStyle w:val="Emphasis"/>
        </w:rPr>
        <w:t>term</w:t>
      </w:r>
      <w:r w:rsidRPr="00CB4064">
        <w:rPr>
          <w:rStyle w:val="StyleUnderline"/>
        </w:rPr>
        <w:t xml:space="preserve"> carries recognition of the </w:t>
      </w:r>
      <w:r w:rsidRPr="00CB4064">
        <w:rPr>
          <w:rStyle w:val="Emphasis"/>
        </w:rPr>
        <w:t>right to strike</w:t>
      </w:r>
      <w:r w:rsidRPr="00CB4064">
        <w:t xml:space="preserve"> if bargaining results in an impasse, they say </w:t>
      </w:r>
      <w:r w:rsidRPr="00CB4064">
        <w:rPr>
          <w:rStyle w:val="StyleUnderline"/>
        </w:rPr>
        <w:t xml:space="preserve">we must </w:t>
      </w:r>
      <w:r w:rsidRPr="00CB4064">
        <w:rPr>
          <w:rStyle w:val="Emphasis"/>
        </w:rPr>
        <w:t>construe</w:t>
      </w:r>
      <w:r w:rsidRPr="00CB4064">
        <w:rPr>
          <w:rStyle w:val="StyleUnderline"/>
        </w:rPr>
        <w:t xml:space="preserve"> the</w:t>
      </w:r>
      <w:r w:rsidRPr="00CB4064">
        <w:t xml:space="preserve"> New Jersey </w:t>
      </w:r>
      <w:r w:rsidRPr="00CB4064">
        <w:rPr>
          <w:rStyle w:val="StyleUnderline"/>
        </w:rPr>
        <w:t>Act as intending to authorize the</w:t>
      </w:r>
      <w:r w:rsidRPr="00CB4064">
        <w:t xml:space="preserve"> same </w:t>
      </w:r>
      <w:r w:rsidRPr="00CB4064">
        <w:rPr>
          <w:rStyle w:val="StyleUnderline"/>
        </w:rPr>
        <w:t>action</w:t>
      </w:r>
      <w:r w:rsidRPr="00CB4064">
        <w:t xml:space="preserve"> for public employees. The argument seems to conclude on the note that the Act must fall because in totality the grant of exclusive agency to the majority representative coupled with the implied</w:t>
      </w:r>
      <w:r w:rsidRPr="00E0084B">
        <w:t xml:space="preserve"> right to strike in public employment run counter to Article I, paragraph 19 of the Constitution.</w:t>
      </w:r>
    </w:p>
    <w:p w14:paraId="7D111F08" w14:textId="77777777" w:rsidR="00F907FD" w:rsidRPr="00E0084B" w:rsidRDefault="00F907FD" w:rsidP="00F907FD">
      <w:r w:rsidRPr="00E0084B">
        <w:t xml:space="preserve">The logic of the plaintiffs' position is elusive. So far as the constitutionality of the grant of exclusive representation to the majority representative is </w:t>
      </w:r>
      <w:proofErr w:type="gramStart"/>
      <w:r w:rsidRPr="00E0084B">
        <w:t>concerned</w:t>
      </w:r>
      <w:proofErr w:type="gramEnd"/>
      <w:r w:rsidRPr="00E0084B">
        <w:t xml:space="preserve"> we have already disposed of that issue, and nothing has been said under this point to justify any retreat from the views expressed. The attempt to equate "collective negotiating" in section 7 with "collective bargaining" and its significance in the federal act is patently without merit. Aside from everything else it should not escape notice that the right to strike under the Labor Management Relations Act is not regarded as emanating from the provision for </w:t>
      </w:r>
      <w:r w:rsidRPr="00CB4064">
        <w:rPr>
          <w:rStyle w:val="StyleUnderline"/>
        </w:rPr>
        <w:t>"</w:t>
      </w:r>
      <w:r w:rsidRPr="00CB4064">
        <w:rPr>
          <w:rStyle w:val="Emphasis"/>
        </w:rPr>
        <w:t xml:space="preserve">collective </w:t>
      </w:r>
      <w:r w:rsidRPr="00CB4064">
        <w:rPr>
          <w:rStyle w:val="Emphasis"/>
          <w:highlight w:val="cyan"/>
        </w:rPr>
        <w:t>bargaining</w:t>
      </w:r>
      <w:r w:rsidRPr="00CB4064">
        <w:rPr>
          <w:rStyle w:val="StyleUnderline"/>
        </w:rPr>
        <w:t>"</w:t>
      </w:r>
      <w:r w:rsidRPr="00E0084B">
        <w:t xml:space="preserve"> alone. Section 157 of that enactment (29 U.S.C.A. § 157) not only </w:t>
      </w:r>
      <w:r w:rsidRPr="00CB4064">
        <w:rPr>
          <w:rStyle w:val="StyleUnderline"/>
          <w:highlight w:val="cyan"/>
        </w:rPr>
        <w:t xml:space="preserve">confers the right "to </w:t>
      </w:r>
      <w:r w:rsidRPr="00CB4064">
        <w:rPr>
          <w:rStyle w:val="Emphasis"/>
          <w:highlight w:val="cyan"/>
        </w:rPr>
        <w:t>form</w:t>
      </w:r>
      <w:r w:rsidRPr="00E0084B">
        <w:t xml:space="preserve">, join, </w:t>
      </w:r>
      <w:r w:rsidRPr="00CB4064">
        <w:rPr>
          <w:rStyle w:val="StyleUnderline"/>
        </w:rPr>
        <w:t xml:space="preserve">or </w:t>
      </w:r>
      <w:r w:rsidRPr="00CB4064">
        <w:rPr>
          <w:rStyle w:val="Emphasis"/>
        </w:rPr>
        <w:t>assist</w:t>
      </w:r>
      <w:r w:rsidRPr="00CB4064">
        <w:rPr>
          <w:rStyle w:val="StyleUnderline"/>
        </w:rPr>
        <w:t xml:space="preserve"> labor </w:t>
      </w:r>
      <w:r w:rsidRPr="00CB4064">
        <w:rPr>
          <w:rStyle w:val="StyleUnderline"/>
          <w:highlight w:val="cyan"/>
        </w:rPr>
        <w:t>organizations</w:t>
      </w:r>
      <w:r w:rsidRPr="00CB4064">
        <w:rPr>
          <w:rStyle w:val="StyleUnderline"/>
        </w:rPr>
        <w:t xml:space="preserve">, to </w:t>
      </w:r>
      <w:r w:rsidRPr="00CB4064">
        <w:rPr>
          <w:rStyle w:val="Emphasis"/>
        </w:rPr>
        <w:t>bargain collectively</w:t>
      </w:r>
      <w:r w:rsidRPr="00E0084B">
        <w:t xml:space="preserve"> through representatives of their own choosing," </w:t>
      </w:r>
      <w:r w:rsidRPr="00CB4064">
        <w:rPr>
          <w:rStyle w:val="StyleUnderline"/>
          <w:highlight w:val="cyan"/>
        </w:rPr>
        <w:t>but</w:t>
      </w:r>
      <w:r w:rsidRPr="00CB4064">
        <w:rPr>
          <w:rStyle w:val="StyleUnderline"/>
        </w:rPr>
        <w:t xml:space="preserve"> gives </w:t>
      </w:r>
      <w:r w:rsidRPr="00CB4064">
        <w:rPr>
          <w:rStyle w:val="StyleUnderline"/>
          <w:highlight w:val="cyan"/>
        </w:rPr>
        <w:t>also the right "to engage in</w:t>
      </w:r>
      <w:r w:rsidRPr="00E0084B">
        <w:t xml:space="preserve"> other </w:t>
      </w:r>
      <w:r w:rsidRPr="00CB4064">
        <w:rPr>
          <w:rStyle w:val="Emphasis"/>
        </w:rPr>
        <w:t xml:space="preserve">concerted </w:t>
      </w:r>
      <w:r w:rsidRPr="00CB4064">
        <w:rPr>
          <w:rStyle w:val="Emphasis"/>
          <w:highlight w:val="cyan"/>
        </w:rPr>
        <w:t>activities</w:t>
      </w:r>
      <w:r w:rsidRPr="00CB4064">
        <w:rPr>
          <w:rStyle w:val="StyleUnderline"/>
          <w:highlight w:val="cyan"/>
        </w:rPr>
        <w:t xml:space="preserve"> for the purpose of </w:t>
      </w:r>
      <w:r w:rsidRPr="00CB4064">
        <w:rPr>
          <w:rStyle w:val="Emphasis"/>
        </w:rPr>
        <w:t xml:space="preserve">collective </w:t>
      </w:r>
      <w:r w:rsidRPr="00CB4064">
        <w:rPr>
          <w:rStyle w:val="Emphasis"/>
          <w:highlight w:val="cyan"/>
        </w:rPr>
        <w:t>bargaining</w:t>
      </w:r>
      <w:r w:rsidRPr="00E0084B">
        <w:t xml:space="preserve"> or other mutual aid or protection * * *." </w:t>
      </w:r>
      <w:r w:rsidRPr="005F2F02">
        <w:rPr>
          <w:rStyle w:val="StyleUnderline"/>
        </w:rPr>
        <w:t>It was the</w:t>
      </w:r>
      <w:r w:rsidRPr="00E0084B">
        <w:t xml:space="preserve"> sum of the </w:t>
      </w:r>
      <w:r w:rsidRPr="005F2F02">
        <w:rPr>
          <w:rStyle w:val="StyleUnderline"/>
        </w:rPr>
        <w:t xml:space="preserve">language that </w:t>
      </w:r>
      <w:r w:rsidRPr="005F2F02">
        <w:rPr>
          <w:rStyle w:val="Emphasis"/>
        </w:rPr>
        <w:t>cemented</w:t>
      </w:r>
      <w:r w:rsidRPr="005F2F02">
        <w:rPr>
          <w:rStyle w:val="StyleUnderline"/>
        </w:rPr>
        <w:t xml:space="preserve"> into the law the </w:t>
      </w:r>
      <w:r w:rsidRPr="005F2F02">
        <w:rPr>
          <w:rStyle w:val="Emphasis"/>
        </w:rPr>
        <w:t>obvious</w:t>
      </w:r>
      <w:r w:rsidRPr="005F2F02">
        <w:rPr>
          <w:rStyle w:val="StyleUnderline"/>
        </w:rPr>
        <w:t xml:space="preserve"> Congressional intention to eliminate </w:t>
      </w:r>
      <w:r w:rsidRPr="005F2F02">
        <w:rPr>
          <w:rStyle w:val="Emphasis"/>
        </w:rPr>
        <w:t>any doubt</w:t>
      </w:r>
      <w:r w:rsidRPr="005F2F02">
        <w:rPr>
          <w:rStyle w:val="StyleUnderline"/>
        </w:rPr>
        <w:t xml:space="preserve"> of the right</w:t>
      </w:r>
      <w:r w:rsidRPr="00E0084B">
        <w:t xml:space="preserve"> of private employees </w:t>
      </w:r>
      <w:r w:rsidRPr="005F2F02">
        <w:rPr>
          <w:rStyle w:val="StyleUnderline"/>
        </w:rPr>
        <w:t xml:space="preserve">to </w:t>
      </w:r>
      <w:r w:rsidRPr="00843EF5">
        <w:rPr>
          <w:rStyle w:val="Emphasis"/>
        </w:rPr>
        <w:t>strike</w:t>
      </w:r>
      <w:r w:rsidRPr="00E0084B">
        <w:t xml:space="preserve">. See N.L.R.B. v. Peter C.K. Swiss Choc. Co., 130 F. 2d 503 (2 Cir. 1942); and cf. Los Angeles Metro. Transit Authority v. Brotherhood of R.R. Trainmen, 54 Cal. 2d 684, 8 Cal. </w:t>
      </w:r>
      <w:proofErr w:type="spellStart"/>
      <w:r w:rsidRPr="00E0084B">
        <w:t>Rptr</w:t>
      </w:r>
      <w:proofErr w:type="spellEnd"/>
      <w:r w:rsidRPr="00E0084B">
        <w:t>. 1, 355 P. 2d 905 (1960).</w:t>
      </w:r>
    </w:p>
    <w:p w14:paraId="14E06507" w14:textId="77777777" w:rsidR="00F907FD" w:rsidRPr="00E0084B" w:rsidRDefault="00F907FD" w:rsidP="00F907FD">
      <w:r w:rsidRPr="00843EF5">
        <w:rPr>
          <w:rStyle w:val="StyleUnderline"/>
          <w:highlight w:val="cyan"/>
        </w:rPr>
        <w:t>The</w:t>
      </w:r>
      <w:r w:rsidRPr="00E0084B">
        <w:t xml:space="preserve"> New Jersey </w:t>
      </w:r>
      <w:r w:rsidRPr="00843EF5">
        <w:rPr>
          <w:rStyle w:val="StyleUnderline"/>
          <w:highlight w:val="cyan"/>
        </w:rPr>
        <w:t xml:space="preserve">Legislature was </w:t>
      </w:r>
      <w:r w:rsidRPr="00843EF5">
        <w:rPr>
          <w:rStyle w:val="Emphasis"/>
          <w:highlight w:val="cyan"/>
        </w:rPr>
        <w:t>aware</w:t>
      </w:r>
      <w:r w:rsidRPr="00843EF5">
        <w:rPr>
          <w:rStyle w:val="StyleUnderline"/>
          <w:highlight w:val="cyan"/>
        </w:rPr>
        <w:t xml:space="preserve"> of the</w:t>
      </w:r>
      <w:r w:rsidRPr="00E0084B">
        <w:t xml:space="preserve"> possible </w:t>
      </w:r>
      <w:r w:rsidRPr="00843EF5">
        <w:rPr>
          <w:rStyle w:val="StyleUnderline"/>
          <w:highlight w:val="cyan"/>
        </w:rPr>
        <w:t>implications</w:t>
      </w:r>
      <w:r w:rsidRPr="00843EF5">
        <w:rPr>
          <w:rStyle w:val="StyleUnderline"/>
        </w:rPr>
        <w:t xml:space="preserve"> of</w:t>
      </w:r>
      <w:r w:rsidRPr="00E0084B">
        <w:t xml:space="preserve"> an authorization of </w:t>
      </w:r>
      <w:r w:rsidRPr="00843EF5">
        <w:rPr>
          <w:rStyle w:val="StyleUnderline"/>
        </w:rPr>
        <w:t>"</w:t>
      </w:r>
      <w:r w:rsidRPr="00843EF5">
        <w:rPr>
          <w:rStyle w:val="Emphasis"/>
        </w:rPr>
        <w:t>collective bargaining</w:t>
      </w:r>
      <w:r w:rsidRPr="00843EF5">
        <w:rPr>
          <w:rStyle w:val="StyleUnderline"/>
        </w:rPr>
        <w:t>"</w:t>
      </w:r>
      <w:r w:rsidRPr="00E0084B">
        <w:t xml:space="preserve"> in the statute it was about to enact. </w:t>
      </w:r>
      <w:r w:rsidRPr="00843EF5">
        <w:rPr>
          <w:rStyle w:val="StyleUnderline"/>
          <w:highlight w:val="cyan"/>
        </w:rPr>
        <w:t>The Commission</w:t>
      </w:r>
      <w:r w:rsidRPr="00E0084B">
        <w:t xml:space="preserve"> Report had scrupulously avoided using the term in making its recommendations. </w:t>
      </w:r>
      <w:proofErr w:type="gramStart"/>
      <w:r w:rsidRPr="00E0084B">
        <w:t>Instead</w:t>
      </w:r>
      <w:proofErr w:type="gramEnd"/>
      <w:r w:rsidRPr="00E0084B">
        <w:t xml:space="preserve"> it </w:t>
      </w:r>
      <w:r w:rsidRPr="00843EF5">
        <w:rPr>
          <w:rStyle w:val="StyleUnderline"/>
          <w:highlight w:val="cyan"/>
        </w:rPr>
        <w:t>suggested</w:t>
      </w:r>
      <w:r w:rsidRPr="00E0084B">
        <w:t xml:space="preserve"> that public </w:t>
      </w:r>
      <w:r w:rsidRPr="00843EF5">
        <w:rPr>
          <w:rStyle w:val="StyleUnderline"/>
        </w:rPr>
        <w:t>employees be endowed with</w:t>
      </w:r>
      <w:r w:rsidRPr="00E0084B">
        <w:t xml:space="preserve"> the right of </w:t>
      </w:r>
      <w:r w:rsidRPr="00843EF5">
        <w:rPr>
          <w:rStyle w:val="StyleUnderline"/>
        </w:rPr>
        <w:t xml:space="preserve">collective </w:t>
      </w:r>
      <w:r w:rsidRPr="00843EF5">
        <w:rPr>
          <w:rStyle w:val="StyleUnderline"/>
          <w:highlight w:val="cyan"/>
        </w:rPr>
        <w:t>"</w:t>
      </w:r>
      <w:r w:rsidRPr="00843EF5">
        <w:rPr>
          <w:rStyle w:val="Emphasis"/>
          <w:highlight w:val="cyan"/>
        </w:rPr>
        <w:t>negotiation</w:t>
      </w:r>
      <w:r w:rsidRPr="00843EF5">
        <w:rPr>
          <w:rStyle w:val="StyleUnderline"/>
          <w:highlight w:val="cyan"/>
        </w:rPr>
        <w:t>," and</w:t>
      </w:r>
      <w:r w:rsidRPr="00E0084B">
        <w:t xml:space="preserve"> it </w:t>
      </w:r>
      <w:r w:rsidRPr="00843EF5">
        <w:rPr>
          <w:rStyle w:val="StyleUnderline"/>
          <w:highlight w:val="cyan"/>
        </w:rPr>
        <w:t xml:space="preserve">made </w:t>
      </w:r>
      <w:r w:rsidRPr="00843EF5">
        <w:rPr>
          <w:rStyle w:val="Emphasis"/>
          <w:highlight w:val="cyan"/>
        </w:rPr>
        <w:t>no recommendation</w:t>
      </w:r>
      <w:r w:rsidRPr="00843EF5">
        <w:rPr>
          <w:rStyle w:val="StyleUnderline"/>
        </w:rPr>
        <w:t xml:space="preserve"> that </w:t>
      </w:r>
      <w:r w:rsidRPr="00843EF5">
        <w:rPr>
          <w:rStyle w:val="StyleUnderline"/>
          <w:highlight w:val="cyan"/>
        </w:rPr>
        <w:t xml:space="preserve">the </w:t>
      </w:r>
      <w:r w:rsidRPr="00843EF5">
        <w:rPr>
          <w:rStyle w:val="Emphasis"/>
          <w:highlight w:val="cyan"/>
        </w:rPr>
        <w:t>right</w:t>
      </w:r>
      <w:r w:rsidRPr="00843EF5">
        <w:rPr>
          <w:rStyle w:val="Emphasis"/>
        </w:rPr>
        <w:t xml:space="preserve"> to strike</w:t>
      </w:r>
      <w:r w:rsidRPr="00843EF5">
        <w:rPr>
          <w:rStyle w:val="StyleUnderline"/>
          <w:highlight w:val="cyan"/>
        </w:rPr>
        <w:t xml:space="preserve"> be</w:t>
      </w:r>
      <w:r w:rsidRPr="00E0084B">
        <w:t xml:space="preserve"> given or </w:t>
      </w:r>
      <w:r w:rsidRPr="00843EF5">
        <w:rPr>
          <w:rStyle w:val="StyleUnderline"/>
          <w:highlight w:val="cyan"/>
        </w:rPr>
        <w:t>recognized</w:t>
      </w:r>
      <w:r w:rsidRPr="00E0084B">
        <w:t xml:space="preserve">. </w:t>
      </w:r>
      <w:proofErr w:type="gramStart"/>
      <w:r w:rsidRPr="00E0084B">
        <w:t>Thus</w:t>
      </w:r>
      <w:proofErr w:type="gramEnd"/>
      <w:r w:rsidRPr="00E0084B">
        <w:t xml:space="preserve"> when the lawmakers authorized "collective negotiation" </w:t>
      </w:r>
      <w:r w:rsidRPr="00843EF5">
        <w:rPr>
          <w:rStyle w:val="StyleUnderline"/>
        </w:rPr>
        <w:t xml:space="preserve">the </w:t>
      </w:r>
      <w:r w:rsidRPr="00843EF5">
        <w:rPr>
          <w:rStyle w:val="Emphasis"/>
        </w:rPr>
        <w:t>choice of term</w:t>
      </w:r>
      <w:r w:rsidRPr="00843EF5">
        <w:rPr>
          <w:rStyle w:val="StyleUnderline"/>
        </w:rPr>
        <w:t xml:space="preserve"> was</w:t>
      </w:r>
      <w:r w:rsidRPr="00E0084B">
        <w:t xml:space="preserve"> conscious and </w:t>
      </w:r>
      <w:r w:rsidRPr="00843EF5">
        <w:rPr>
          <w:rStyle w:val="StyleUnderline"/>
        </w:rPr>
        <w:t>deliberate</w:t>
      </w:r>
      <w:r w:rsidRPr="00E0084B">
        <w:t xml:space="preserve">. In doing so, they clearly intended to avoid the problem experienced by the </w:t>
      </w:r>
      <w:r w:rsidRPr="00E0084B">
        <w:lastRenderedPageBreak/>
        <w:t xml:space="preserve">California Legislature when </w:t>
      </w:r>
      <w:r w:rsidRPr="00843EF5">
        <w:rPr>
          <w:rStyle w:val="StyleUnderline"/>
          <w:highlight w:val="cyan"/>
        </w:rPr>
        <w:t>"</w:t>
      </w:r>
      <w:r w:rsidRPr="00843EF5">
        <w:rPr>
          <w:rStyle w:val="Emphasis"/>
        </w:rPr>
        <w:t xml:space="preserve">collective </w:t>
      </w:r>
      <w:r w:rsidRPr="00843EF5">
        <w:rPr>
          <w:rStyle w:val="Emphasis"/>
          <w:highlight w:val="cyan"/>
        </w:rPr>
        <w:t>bargaining</w:t>
      </w:r>
      <w:r w:rsidRPr="00843EF5">
        <w:rPr>
          <w:rStyle w:val="StyleUnderline"/>
          <w:highlight w:val="cyan"/>
        </w:rPr>
        <w:t>" was</w:t>
      </w:r>
      <w:r w:rsidRPr="00E0084B">
        <w:t xml:space="preserve"> authorized and thereafter </w:t>
      </w:r>
      <w:r w:rsidRPr="00843EF5">
        <w:rPr>
          <w:rStyle w:val="StyleUnderline"/>
          <w:highlight w:val="cyan"/>
        </w:rPr>
        <w:t>construed</w:t>
      </w:r>
      <w:r w:rsidRPr="00E0084B">
        <w:t xml:space="preserve"> by the Supreme Court </w:t>
      </w:r>
      <w:r w:rsidRPr="00843EF5">
        <w:rPr>
          <w:rStyle w:val="StyleUnderline"/>
          <w:highlight w:val="cyan"/>
        </w:rPr>
        <w:t xml:space="preserve">to confer the </w:t>
      </w:r>
      <w:r w:rsidRPr="00843EF5">
        <w:rPr>
          <w:rStyle w:val="Emphasis"/>
          <w:highlight w:val="cyan"/>
        </w:rPr>
        <w:t>right</w:t>
      </w:r>
      <w:r w:rsidRPr="00843EF5">
        <w:rPr>
          <w:rStyle w:val="Emphasis"/>
        </w:rPr>
        <w:t xml:space="preserve"> to strike</w:t>
      </w:r>
      <w:r w:rsidRPr="00E0084B">
        <w:t>. 6 See Los Angeles Metro. Transit Authority v. Brotherhood of R.R. Trainmen, supra; Note, "Collective Bargaining and the California Public Teacher," 21 Stan. L. Rev. 340, 350 (1969).</w:t>
      </w:r>
    </w:p>
    <w:p w14:paraId="7F907F67" w14:textId="77777777" w:rsidR="00F907FD" w:rsidRDefault="00F907FD" w:rsidP="00F907FD">
      <w:pPr>
        <w:pStyle w:val="Heading4"/>
      </w:pPr>
      <w:r>
        <w:t>Worker</w:t>
      </w:r>
    </w:p>
    <w:p w14:paraId="657485A8" w14:textId="77777777" w:rsidR="00F907FD" w:rsidRPr="00F04325" w:rsidRDefault="00F907FD" w:rsidP="00F907FD">
      <w:r w:rsidRPr="00D22569">
        <w:rPr>
          <w:rStyle w:val="Style13ptBold"/>
        </w:rPr>
        <w:t>CLII</w:t>
      </w:r>
      <w:r>
        <w:rPr>
          <w:rStyle w:val="Style13ptBold"/>
        </w:rPr>
        <w:t xml:space="preserve"> No Date</w:t>
      </w:r>
      <w:r>
        <w:t>. Cornell Legal Information Institute “</w:t>
      </w:r>
      <w:r w:rsidRPr="00D22569">
        <w:t>20 CFR § 655.402 - Definition of terms.</w:t>
      </w:r>
      <w:r>
        <w:t xml:space="preserve">”. </w:t>
      </w:r>
      <w:r w:rsidRPr="00D22569">
        <w:t>https://www.law.cornell.edu/cfr/text/20/655.402</w:t>
      </w:r>
    </w:p>
    <w:p w14:paraId="423865CF" w14:textId="77777777" w:rsidR="00F907FD" w:rsidRPr="0032607F" w:rsidRDefault="00F907FD" w:rsidP="00F907FD">
      <w:pPr>
        <w:rPr>
          <w:sz w:val="16"/>
        </w:rPr>
      </w:pPr>
      <w:r w:rsidRPr="00F04325">
        <w:rPr>
          <w:rStyle w:val="StyleUnderline"/>
          <w:highlight w:val="cyan"/>
        </w:rPr>
        <w:t>United States worker</w:t>
      </w:r>
      <w:r w:rsidRPr="0032607F">
        <w:rPr>
          <w:sz w:val="16"/>
        </w:rPr>
        <w:t xml:space="preserve"> (U.S. worker) means a worker who is:</w:t>
      </w:r>
    </w:p>
    <w:p w14:paraId="08A67FA2" w14:textId="77777777" w:rsidR="00F907FD" w:rsidRPr="0032607F" w:rsidRDefault="00F907FD" w:rsidP="00F907FD">
      <w:pPr>
        <w:rPr>
          <w:sz w:val="16"/>
        </w:rPr>
      </w:pPr>
      <w:r w:rsidRPr="0032607F">
        <w:rPr>
          <w:sz w:val="16"/>
        </w:rPr>
        <w:t xml:space="preserve">(1) </w:t>
      </w:r>
      <w:r w:rsidRPr="00F04325">
        <w:rPr>
          <w:rStyle w:val="StyleUnderline"/>
          <w:highlight w:val="cyan"/>
        </w:rPr>
        <w:t>A citizen or national</w:t>
      </w:r>
      <w:r w:rsidRPr="0032607F">
        <w:rPr>
          <w:sz w:val="16"/>
        </w:rPr>
        <w:t xml:space="preserve"> of the United </w:t>
      </w:r>
      <w:proofErr w:type="gramStart"/>
      <w:r w:rsidRPr="0032607F">
        <w:rPr>
          <w:sz w:val="16"/>
        </w:rPr>
        <w:t>States;</w:t>
      </w:r>
      <w:proofErr w:type="gramEnd"/>
    </w:p>
    <w:p w14:paraId="767B1DA0" w14:textId="77777777" w:rsidR="00F907FD" w:rsidRPr="0032607F" w:rsidRDefault="00F907FD" w:rsidP="00F907FD">
      <w:pPr>
        <w:rPr>
          <w:sz w:val="16"/>
        </w:rPr>
      </w:pPr>
      <w:r w:rsidRPr="0032607F">
        <w:rPr>
          <w:sz w:val="16"/>
        </w:rPr>
        <w:t xml:space="preserve">(2) An </w:t>
      </w:r>
      <w:r w:rsidRPr="0032607F">
        <w:rPr>
          <w:strike/>
          <w:sz w:val="16"/>
        </w:rPr>
        <w:t>alien</w:t>
      </w:r>
      <w:r w:rsidRPr="0032607F">
        <w:rPr>
          <w:sz w:val="16"/>
        </w:rPr>
        <w:t xml:space="preserve"> lawfully </w:t>
      </w:r>
      <w:r w:rsidRPr="00F04325">
        <w:rPr>
          <w:rStyle w:val="StyleUnderline"/>
          <w:highlight w:val="cyan"/>
        </w:rPr>
        <w:t>admitted for permanent residence</w:t>
      </w:r>
      <w:r w:rsidRPr="0032607F">
        <w:rPr>
          <w:sz w:val="16"/>
        </w:rPr>
        <w:t>; or</w:t>
      </w:r>
    </w:p>
    <w:p w14:paraId="6C2C70AB" w14:textId="77777777" w:rsidR="00F907FD" w:rsidRPr="0032607F" w:rsidRDefault="00F907FD" w:rsidP="00F907FD">
      <w:pPr>
        <w:rPr>
          <w:sz w:val="16"/>
        </w:rPr>
      </w:pPr>
      <w:r w:rsidRPr="0032607F">
        <w:rPr>
          <w:sz w:val="16"/>
        </w:rPr>
        <w:t xml:space="preserve">(3) </w:t>
      </w:r>
      <w:r w:rsidRPr="00F04325">
        <w:rPr>
          <w:rStyle w:val="StyleUnderline"/>
        </w:rPr>
        <w:t>A citizen of</w:t>
      </w:r>
      <w:r w:rsidRPr="0032607F">
        <w:rPr>
          <w:sz w:val="16"/>
        </w:rPr>
        <w:t xml:space="preserve"> the Federated States of </w:t>
      </w:r>
      <w:r w:rsidRPr="00F04325">
        <w:rPr>
          <w:rStyle w:val="StyleUnderline"/>
        </w:rPr>
        <w:t>Micronesia</w:t>
      </w:r>
      <w:r w:rsidRPr="0032607F">
        <w:rPr>
          <w:sz w:val="16"/>
        </w:rPr>
        <w:t xml:space="preserve">, the Republic of the </w:t>
      </w:r>
      <w:r w:rsidRPr="00F04325">
        <w:rPr>
          <w:rStyle w:val="StyleUnderline"/>
        </w:rPr>
        <w:t>Marshall Islands</w:t>
      </w:r>
      <w:r w:rsidRPr="0032607F">
        <w:rPr>
          <w:sz w:val="16"/>
        </w:rPr>
        <w:t xml:space="preserve">, or the Republic of Palau, who is </w:t>
      </w:r>
      <w:r w:rsidRPr="00F04325">
        <w:rPr>
          <w:rStyle w:val="StyleUnderline"/>
          <w:highlight w:val="cyan"/>
        </w:rPr>
        <w:t>eligible for nonimmigrant admission</w:t>
      </w:r>
      <w:r w:rsidRPr="0032607F">
        <w:rPr>
          <w:sz w:val="16"/>
        </w:rPr>
        <w:t xml:space="preserve"> and is employment-authorized </w:t>
      </w:r>
      <w:r w:rsidRPr="00F04325">
        <w:rPr>
          <w:rStyle w:val="StyleUnderline"/>
          <w:highlight w:val="cyan"/>
        </w:rPr>
        <w:t>under</w:t>
      </w:r>
      <w:r w:rsidRPr="00F04325">
        <w:rPr>
          <w:rStyle w:val="StyleUnderline"/>
        </w:rPr>
        <w:t xml:space="preserve"> the </w:t>
      </w:r>
      <w:r w:rsidRPr="00F04325">
        <w:rPr>
          <w:rStyle w:val="StyleUnderline"/>
          <w:highlight w:val="cyan"/>
        </w:rPr>
        <w:t>Compacts of Free Association</w:t>
      </w:r>
      <w:r w:rsidRPr="00F04325">
        <w:rPr>
          <w:rStyle w:val="StyleUnderline"/>
        </w:rPr>
        <w:t xml:space="preserve"> between the United States and those nations</w:t>
      </w:r>
      <w:r w:rsidRPr="0032607F">
        <w:rPr>
          <w:sz w:val="16"/>
        </w:rPr>
        <w:t>.</w:t>
      </w:r>
    </w:p>
    <w:p w14:paraId="7FEB3F63" w14:textId="77777777" w:rsidR="00F907FD" w:rsidRDefault="00F907FD" w:rsidP="00F907FD">
      <w:pPr>
        <w:pStyle w:val="Heading4"/>
        <w:rPr>
          <w:rFonts w:cs="Calibri"/>
        </w:rPr>
      </w:pPr>
      <w:r>
        <w:rPr>
          <w:rFonts w:cs="Calibri"/>
        </w:rPr>
        <w:t>Vote neg:</w:t>
      </w:r>
    </w:p>
    <w:p w14:paraId="62005031" w14:textId="77777777" w:rsidR="00D962C9" w:rsidRPr="00FC0492" w:rsidRDefault="00D962C9" w:rsidP="00D962C9">
      <w:pPr>
        <w:pStyle w:val="Analytics"/>
        <w:rPr>
          <w:rFonts w:cs="Calibri"/>
        </w:rPr>
      </w:pPr>
      <w:r w:rsidRPr="00FC0492">
        <w:rPr>
          <w:rFonts w:cs="Calibri"/>
        </w:rPr>
        <w:t xml:space="preserve">1. </w:t>
      </w:r>
      <w:r w:rsidRPr="00FC0492">
        <w:rPr>
          <w:rFonts w:cs="Calibri"/>
          <w:u w:val="single"/>
        </w:rPr>
        <w:t>FAIRNESS</w:t>
      </w:r>
      <w:r w:rsidRPr="00FC0492">
        <w:rPr>
          <w:rFonts w:cs="Calibri"/>
        </w:rPr>
        <w:t xml:space="preserve">---unlimiting the topic creates </w:t>
      </w:r>
      <w:r w:rsidRPr="00FC0492">
        <w:rPr>
          <w:rFonts w:cs="Calibri"/>
          <w:u w:val="single"/>
        </w:rPr>
        <w:t>unequal</w:t>
      </w:r>
      <w:r w:rsidRPr="00FC0492">
        <w:rPr>
          <w:rFonts w:cs="Calibri"/>
        </w:rPr>
        <w:t xml:space="preserve"> research distributions. Outweighs---it’s a </w:t>
      </w:r>
      <w:r w:rsidRPr="00FC0492">
        <w:rPr>
          <w:rFonts w:cs="Calibri"/>
          <w:u w:val="single"/>
        </w:rPr>
        <w:t>filter</w:t>
      </w:r>
      <w:r w:rsidRPr="00FC0492">
        <w:rPr>
          <w:rFonts w:cs="Calibri"/>
        </w:rPr>
        <w:t xml:space="preserve"> for </w:t>
      </w:r>
      <w:proofErr w:type="gramStart"/>
      <w:r w:rsidRPr="00FC0492">
        <w:rPr>
          <w:rFonts w:cs="Calibri"/>
        </w:rPr>
        <w:t>all of</w:t>
      </w:r>
      <w:proofErr w:type="gramEnd"/>
      <w:r w:rsidRPr="00FC0492">
        <w:rPr>
          <w:rFonts w:cs="Calibri"/>
        </w:rPr>
        <w:t xml:space="preserve"> their offense AND controls any </w:t>
      </w:r>
      <w:r w:rsidRPr="00FC0492">
        <w:rPr>
          <w:rFonts w:cs="Calibri"/>
          <w:u w:val="single"/>
        </w:rPr>
        <w:t>benefit</w:t>
      </w:r>
      <w:r w:rsidRPr="00FC0492">
        <w:rPr>
          <w:rFonts w:cs="Calibri"/>
        </w:rPr>
        <w:t xml:space="preserve"> to debate.</w:t>
      </w:r>
    </w:p>
    <w:p w14:paraId="04BFF392" w14:textId="52EFD751" w:rsidR="00D962C9" w:rsidRPr="00FC0492" w:rsidRDefault="00D962C9" w:rsidP="00D962C9">
      <w:pPr>
        <w:pStyle w:val="Analytics"/>
        <w:rPr>
          <w:rFonts w:cs="Calibri"/>
        </w:rPr>
      </w:pPr>
      <w:r w:rsidRPr="00FC0492">
        <w:rPr>
          <w:rFonts w:cs="Calibri"/>
        </w:rPr>
        <w:t xml:space="preserve">2. </w:t>
      </w:r>
      <w:r w:rsidRPr="00FC0492">
        <w:rPr>
          <w:rFonts w:cs="Calibri"/>
          <w:u w:val="single"/>
        </w:rPr>
        <w:t>CLASH</w:t>
      </w:r>
      <w:r w:rsidRPr="00FC0492">
        <w:rPr>
          <w:rFonts w:cs="Calibri"/>
        </w:rPr>
        <w:t xml:space="preserve">---topical stasis produces </w:t>
      </w:r>
      <w:r w:rsidRPr="00FC0492">
        <w:rPr>
          <w:rFonts w:cs="Calibri"/>
          <w:u w:val="single"/>
        </w:rPr>
        <w:t>iterative</w:t>
      </w:r>
      <w:r w:rsidRPr="00FC0492">
        <w:rPr>
          <w:rFonts w:cs="Calibri"/>
        </w:rPr>
        <w:t xml:space="preserve"> and </w:t>
      </w:r>
      <w:r w:rsidRPr="00FC0492">
        <w:rPr>
          <w:rFonts w:cs="Calibri"/>
          <w:u w:val="single"/>
        </w:rPr>
        <w:t>in-depth</w:t>
      </w:r>
      <w:r w:rsidRPr="00FC0492">
        <w:rPr>
          <w:rFonts w:cs="Calibri"/>
        </w:rPr>
        <w:t xml:space="preserve"> strategies that are a </w:t>
      </w:r>
      <w:r w:rsidRPr="00FC0492">
        <w:rPr>
          <w:rFonts w:cs="Calibri"/>
          <w:u w:val="single"/>
        </w:rPr>
        <w:t>pre-requisite</w:t>
      </w:r>
      <w:r w:rsidRPr="00FC0492">
        <w:rPr>
          <w:rFonts w:cs="Calibri"/>
        </w:rPr>
        <w:t xml:space="preserve"> to debate’s </w:t>
      </w:r>
      <w:r w:rsidRPr="00FC0492">
        <w:rPr>
          <w:rFonts w:cs="Calibri"/>
          <w:u w:val="single"/>
        </w:rPr>
        <w:t>pedagogical value</w:t>
      </w:r>
      <w:r w:rsidRPr="00FC0492">
        <w:rPr>
          <w:rFonts w:cs="Calibri"/>
        </w:rPr>
        <w:t xml:space="preserve">. Independently, well-prepared opponents create </w:t>
      </w:r>
      <w:r w:rsidRPr="00FC0492">
        <w:rPr>
          <w:rFonts w:cs="Calibri"/>
          <w:u w:val="single"/>
        </w:rPr>
        <w:t>sparring partners</w:t>
      </w:r>
      <w:r w:rsidRPr="00FC0492">
        <w:rPr>
          <w:rFonts w:cs="Calibri"/>
        </w:rPr>
        <w:t xml:space="preserve">. Failure to iterate produces </w:t>
      </w:r>
      <w:r w:rsidRPr="00FC0492">
        <w:rPr>
          <w:rFonts w:cs="Calibri"/>
          <w:u w:val="single"/>
        </w:rPr>
        <w:t>false positives</w:t>
      </w:r>
      <w:r w:rsidRPr="00FC0492">
        <w:rPr>
          <w:rFonts w:cs="Calibri"/>
        </w:rPr>
        <w:t xml:space="preserve">---neg on </w:t>
      </w:r>
      <w:r w:rsidRPr="00FC0492">
        <w:rPr>
          <w:rFonts w:cs="Calibri"/>
          <w:u w:val="single"/>
        </w:rPr>
        <w:t>presumption</w:t>
      </w:r>
      <w:r w:rsidRPr="00FC0492">
        <w:rPr>
          <w:rFonts w:cs="Calibri"/>
        </w:rPr>
        <w:t>.</w:t>
      </w:r>
    </w:p>
    <w:p w14:paraId="3DED9A4A" w14:textId="0946C845" w:rsidR="005D388F" w:rsidRDefault="00F907FD" w:rsidP="00F907FD">
      <w:pPr>
        <w:pStyle w:val="Heading2"/>
      </w:pPr>
      <w:r>
        <w:lastRenderedPageBreak/>
        <w:t>Cap K</w:t>
      </w:r>
    </w:p>
    <w:p w14:paraId="7E6FBA50" w14:textId="70ACEDC2" w:rsidR="00F907FD" w:rsidRDefault="00D962C9" w:rsidP="00F907FD">
      <w:pPr>
        <w:pStyle w:val="Heading3"/>
      </w:pPr>
      <w:r>
        <w:lastRenderedPageBreak/>
        <w:t>Cap K---</w:t>
      </w:r>
      <w:r w:rsidR="00F907FD">
        <w:t>1NC</w:t>
      </w:r>
    </w:p>
    <w:p w14:paraId="1F4B7BDC" w14:textId="77777777" w:rsidR="00F907FD" w:rsidRPr="002A557A" w:rsidRDefault="00F907FD" w:rsidP="00F907FD">
      <w:r>
        <w:t>Cap K</w:t>
      </w:r>
    </w:p>
    <w:p w14:paraId="2DDB76DF" w14:textId="77777777" w:rsidR="00F907FD" w:rsidRPr="00867193" w:rsidRDefault="00F907FD" w:rsidP="00F907FD">
      <w:pPr>
        <w:pStyle w:val="Heading4"/>
        <w:rPr>
          <w:rFonts w:cs="Calibri"/>
        </w:rPr>
      </w:pPr>
      <w:r w:rsidRPr="00867193">
        <w:rPr>
          <w:rFonts w:cs="Calibri"/>
        </w:rPr>
        <w:t xml:space="preserve">Racial capitalism is terminally unsustainable---it culminates in constant war, interventions, and the super exploitation in the name of profit. </w:t>
      </w:r>
    </w:p>
    <w:p w14:paraId="576C1B95" w14:textId="77777777" w:rsidR="00F907FD" w:rsidRPr="00867193" w:rsidRDefault="00F907FD" w:rsidP="00F907FD">
      <w:bookmarkStart w:id="0" w:name="_Hlk176455006"/>
      <w:r w:rsidRPr="00867193">
        <w:t xml:space="preserve">Charisse </w:t>
      </w:r>
      <w:r w:rsidRPr="00867193">
        <w:rPr>
          <w:rStyle w:val="Style13ptBold"/>
        </w:rPr>
        <w:t>Burden-</w:t>
      </w:r>
      <w:proofErr w:type="spellStart"/>
      <w:r w:rsidRPr="00867193">
        <w:rPr>
          <w:rStyle w:val="Style13ptBold"/>
        </w:rPr>
        <w:t>Stelly</w:t>
      </w:r>
      <w:proofErr w:type="spellEnd"/>
      <w:r w:rsidRPr="00867193">
        <w:rPr>
          <w:rStyle w:val="Style13ptBold"/>
        </w:rPr>
        <w:t xml:space="preserve"> 20</w:t>
      </w:r>
      <w:r w:rsidRPr="00867193">
        <w:t xml:space="preserve">. Assistant Professor of Africana Studies and Political Science </w:t>
      </w:r>
      <w:proofErr w:type="gramStart"/>
      <w:r w:rsidRPr="00867193">
        <w:t>At</w:t>
      </w:r>
      <w:proofErr w:type="gramEnd"/>
      <w:r w:rsidRPr="00867193">
        <w:t xml:space="preserve"> </w:t>
      </w:r>
      <w:proofErr w:type="spellStart"/>
      <w:r w:rsidRPr="00867193">
        <w:t>Carelton</w:t>
      </w:r>
      <w:proofErr w:type="spellEnd"/>
      <w:r w:rsidRPr="00867193">
        <w:t xml:space="preserve"> University. “Modern U.S. Racial Capitalism/” EBSCOhost. 7-1-2020. JMH</w:t>
      </w:r>
    </w:p>
    <w:p w14:paraId="696B0369" w14:textId="77777777" w:rsidR="00F907FD" w:rsidRPr="00867193" w:rsidRDefault="00F907FD" w:rsidP="00F907FD">
      <w:pPr>
        <w:rPr>
          <w:u w:val="single"/>
        </w:rPr>
      </w:pPr>
      <w:bookmarkStart w:id="1" w:name="_Hlk176451916"/>
      <w:bookmarkEnd w:id="0"/>
      <w:r w:rsidRPr="00867193">
        <w:rPr>
          <w:sz w:val="16"/>
        </w:rPr>
        <w:t xml:space="preserve">Drawing on the intellectual production of twentieth-century Black </w:t>
      </w:r>
      <w:proofErr w:type="spellStart"/>
      <w:r w:rsidRPr="00867193">
        <w:rPr>
          <w:sz w:val="16"/>
        </w:rPr>
        <w:t>anticapitalists</w:t>
      </w:r>
      <w:proofErr w:type="spellEnd"/>
      <w:r w:rsidRPr="00867193">
        <w:rPr>
          <w:rStyle w:val="StyleUnderline"/>
        </w:rPr>
        <w:t xml:space="preserve">, I theorize modern U.S. </w:t>
      </w:r>
      <w:r w:rsidRPr="00867193">
        <w:rPr>
          <w:rStyle w:val="StyleUnderline"/>
          <w:highlight w:val="cyan"/>
        </w:rPr>
        <w:t>racial capitalism</w:t>
      </w:r>
      <w:r w:rsidRPr="00867193">
        <w:rPr>
          <w:rStyle w:val="StyleUnderline"/>
        </w:rPr>
        <w:t xml:space="preserve"> as </w:t>
      </w:r>
      <w:r w:rsidRPr="00867193">
        <w:rPr>
          <w:rStyle w:val="StyleUnderline"/>
          <w:highlight w:val="cyan"/>
        </w:rPr>
        <w:t xml:space="preserve">a </w:t>
      </w:r>
      <w:r w:rsidRPr="00867193">
        <w:rPr>
          <w:rStyle w:val="Emphasis"/>
          <w:highlight w:val="cyan"/>
        </w:rPr>
        <w:t>racially hierarchical political economy</w:t>
      </w:r>
      <w:r w:rsidRPr="00867193">
        <w:rPr>
          <w:rStyle w:val="StyleUnderline"/>
          <w:highlight w:val="cya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 xml:space="preserve">Blackness is a capacious category of surplus value extraction essential to an array of political-economic functions, including accumulation, </w:t>
      </w:r>
      <w:proofErr w:type="spellStart"/>
      <w:r w:rsidRPr="00867193">
        <w:rPr>
          <w:u w:val="single"/>
        </w:rPr>
        <w:t>disaccumulation</w:t>
      </w:r>
      <w:proofErr w:type="spellEnd"/>
      <w:r w:rsidRPr="00867193">
        <w:rPr>
          <w:u w:val="single"/>
        </w:rPr>
        <w:t>, debt, planned obsolescence, and absorption of the burdens of economic crises.1</w:t>
      </w:r>
      <w:r w:rsidRPr="00867193">
        <w:rPr>
          <w:sz w:val="16"/>
        </w:rPr>
        <w:t>6 At the same time</w:t>
      </w:r>
      <w:r w:rsidRPr="00867193">
        <w:rPr>
          <w:rStyle w:val="StyleUnderline"/>
        </w:rPr>
        <w:t xml:space="preserve">, </w:t>
      </w:r>
      <w:r w:rsidRPr="00867193">
        <w:rPr>
          <w:rStyle w:val="StyleUnderline"/>
          <w:highlight w:val="cyan"/>
        </w:rPr>
        <w:t xml:space="preserve">Blackness is the </w:t>
      </w:r>
      <w:r w:rsidRPr="00867193">
        <w:rPr>
          <w:rStyle w:val="Emphasis"/>
          <w:highlight w:val="cyan"/>
        </w:rPr>
        <w:t>quintessential condition</w:t>
      </w:r>
      <w:r w:rsidRPr="00867193">
        <w:rPr>
          <w:rStyle w:val="StyleUnderline"/>
          <w:highlight w:val="cyan"/>
        </w:rPr>
        <w:t xml:space="preserve"> of disposability, expendability, and </w:t>
      </w:r>
      <w:proofErr w:type="spellStart"/>
      <w:r w:rsidRPr="00867193">
        <w:rPr>
          <w:rStyle w:val="StyleUnderline"/>
          <w:highlight w:val="cyan"/>
        </w:rPr>
        <w:t>devalorization</w:t>
      </w:r>
      <w:proofErr w:type="spellEnd"/>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sidRPr="00867193">
        <w:rPr>
          <w:sz w:val="16"/>
        </w:rPr>
        <w:t>ever widening</w:t>
      </w:r>
      <w:proofErr w:type="gramEnd"/>
      <w:r w:rsidRPr="00867193">
        <w:rPr>
          <w:sz w:val="16"/>
        </w:rPr>
        <w:t xml:space="preserve">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867193">
        <w:rPr>
          <w:rStyle w:val="StyleUnderline"/>
          <w:highlight w:val="cyan"/>
        </w:rPr>
        <w:t>racial capitalism is</w:t>
      </w:r>
      <w:r w:rsidRPr="00867193">
        <w:rPr>
          <w:rStyle w:val="StyleUnderline"/>
        </w:rPr>
        <w:t xml:space="preserve"> thus </w:t>
      </w:r>
      <w:r w:rsidRPr="00867193">
        <w:rPr>
          <w:rStyle w:val="StyleUnderline"/>
          <w:highlight w:val="cyan"/>
        </w:rPr>
        <w:t>sustained by military expenditure,</w:t>
      </w:r>
      <w:r w:rsidRPr="00867193">
        <w:rPr>
          <w:rStyle w:val="StyleUnderline"/>
        </w:rPr>
        <w:t xml:space="preserve"> the maintenance of an extremely </w:t>
      </w:r>
      <w:r w:rsidRPr="00867193">
        <w:rPr>
          <w:rStyle w:val="StyleUnderline"/>
          <w:highlight w:val="cyan"/>
        </w:rPr>
        <w:t>low standard of living</w:t>
      </w:r>
      <w:r w:rsidRPr="00867193">
        <w:rPr>
          <w:rStyle w:val="StyleUnderline"/>
        </w:rPr>
        <w:t xml:space="preserve"> in “dependent” countries, and the </w:t>
      </w:r>
      <w:r w:rsidRPr="00867193">
        <w:rPr>
          <w:rStyle w:val="StyleUnderline"/>
          <w:highlight w:val="cyan"/>
        </w:rPr>
        <w:t xml:space="preserve">domestic </w:t>
      </w:r>
      <w:proofErr w:type="spellStart"/>
      <w:r w:rsidRPr="00867193">
        <w:rPr>
          <w:rStyle w:val="StyleUnderline"/>
          <w:highlight w:val="cyan"/>
        </w:rPr>
        <w:t>superexploitation</w:t>
      </w:r>
      <w:proofErr w:type="spellEnd"/>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867193">
        <w:rPr>
          <w:rStyle w:val="StyleUnderline"/>
          <w:highlight w:val="cyan"/>
        </w:rPr>
        <w:t xml:space="preserve">Blackness expresses a </w:t>
      </w:r>
      <w:r w:rsidRPr="00867193">
        <w:rPr>
          <w:rStyle w:val="Emphasis"/>
          <w:highlight w:val="cyan"/>
        </w:rPr>
        <w:t>structural location</w:t>
      </w:r>
      <w:r w:rsidRPr="00867193">
        <w:rPr>
          <w:rStyle w:val="StyleUnderline"/>
          <w:highlight w:val="cyan"/>
        </w:rPr>
        <w:t xml:space="preserve"> at the </w:t>
      </w:r>
      <w:r w:rsidRPr="00867193">
        <w:rPr>
          <w:rStyle w:val="Emphasis"/>
          <w:highlight w:val="cya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25 Anti-Blackness thus conceals the inherent contradiction 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w:t>
      </w:r>
      <w:proofErr w:type="spellStart"/>
      <w:r w:rsidRPr="00867193">
        <w:rPr>
          <w:rStyle w:val="StyleUnderline"/>
        </w:rPr>
        <w:t>anticapitalist</w:t>
      </w:r>
      <w:proofErr w:type="spellEnd"/>
      <w:r w:rsidRPr="00867193">
        <w:rPr>
          <w:rStyle w:val="StyleUnderline"/>
        </w:rPr>
        <w:t xml:space="preserve">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w:t>
      </w:r>
      <w:proofErr w:type="spellStart"/>
      <w:r w:rsidRPr="00867193">
        <w:rPr>
          <w:sz w:val="16"/>
        </w:rPr>
        <w:t>antisexism</w:t>
      </w:r>
      <w:proofErr w:type="spellEnd"/>
      <w:r w:rsidRPr="00867193">
        <w:rPr>
          <w:sz w:val="16"/>
        </w:rPr>
        <w:t xml:space="preserve">. </w:t>
      </w:r>
      <w:r w:rsidRPr="00867193">
        <w:rPr>
          <w:u w:val="single"/>
        </w:rPr>
        <w:t xml:space="preserve">Anti-Blackness and antiradicalism function </w:t>
      </w:r>
      <w:r w:rsidRPr="00867193">
        <w:rPr>
          <w:u w:val="single"/>
        </w:rPr>
        <w:lastRenderedPageBreak/>
        <w:t xml:space="preserve">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w:t>
      </w:r>
      <w:proofErr w:type="gramStart"/>
      <w:r w:rsidRPr="00867193">
        <w:rPr>
          <w:sz w:val="16"/>
        </w:rPr>
        <w:t>all the more</w:t>
      </w:r>
      <w:proofErr w:type="gramEnd"/>
      <w:r w:rsidRPr="00867193">
        <w:rPr>
          <w:sz w:val="16"/>
        </w:rPr>
        <w:t xml:space="preserv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867193">
        <w:rPr>
          <w:highlight w:val="cyan"/>
          <w:u w:val="single"/>
        </w:rPr>
        <w:t>Racial capitalism: a mode of production developed</w:t>
      </w:r>
      <w:r w:rsidRPr="00867193">
        <w:rPr>
          <w:u w:val="single"/>
        </w:rPr>
        <w:t xml:space="preserve"> in agriculture, improved by enclosure in the Old World, and captive land and labor in the Americas, </w:t>
      </w:r>
      <w:r w:rsidRPr="00867193">
        <w:rPr>
          <w:highlight w:val="cyan"/>
          <w:u w:val="single"/>
        </w:rPr>
        <w:t>perfected in slavery’s time-motion</w:t>
      </w:r>
      <w:r w:rsidRPr="00867193">
        <w:rPr>
          <w:u w:val="single"/>
        </w:rPr>
        <w:t xml:space="preserve">, field factory choreography, </w:t>
      </w:r>
      <w:proofErr w:type="spellStart"/>
      <w:r w:rsidRPr="00867193">
        <w:rPr>
          <w:u w:val="single"/>
        </w:rPr>
        <w:t>its</w:t>
      </w:r>
      <w:proofErr w:type="spellEnd"/>
      <w:r w:rsidRPr="00867193">
        <w:rPr>
          <w:u w:val="single"/>
        </w:rPr>
        <w:t xml:space="preserve"> imperative forged on the anvils of imperial war-making monarchs</w:t>
      </w:r>
      <w:r w:rsidRPr="00867193">
        <w:rPr>
          <w:sz w:val="16"/>
        </w:rPr>
        <w:t>.”</w:t>
      </w:r>
      <w:r w:rsidRPr="00867193">
        <w:rPr>
          <w:rStyle w:val="StyleUnderline"/>
        </w:rPr>
        <w:t>30 Racial capitalism, she continues, “</w:t>
      </w:r>
      <w:r w:rsidRPr="00867193">
        <w:rPr>
          <w:rStyle w:val="StyleUnderline"/>
          <w:highlight w:val="cyan"/>
        </w:rPr>
        <w:t xml:space="preserve">requires all kinds of </w:t>
      </w:r>
      <w:r w:rsidRPr="00867193">
        <w:rPr>
          <w:rStyle w:val="Emphasis"/>
          <w:highlight w:val="cyan"/>
        </w:rPr>
        <w:t>scheming</w:t>
      </w:r>
      <w:r w:rsidRPr="00867193">
        <w:rPr>
          <w:rStyle w:val="StyleUnderline"/>
        </w:rPr>
        <w:t xml:space="preserve">, including hard work by elites and their compradors in the overlapping and interlocking space-economies of the planet’s surface. </w:t>
      </w:r>
      <w:r w:rsidRPr="00867193">
        <w:rPr>
          <w:rStyle w:val="StyleUnderline"/>
          <w:highlight w:val="cyan"/>
        </w:rPr>
        <w:t xml:space="preserve">They </w:t>
      </w:r>
      <w:r w:rsidRPr="00867193">
        <w:rPr>
          <w:rStyle w:val="Emphasis"/>
          <w:highlight w:val="cyan"/>
        </w:rPr>
        <w:t>build and dismantle and reconfigure states</w:t>
      </w:r>
      <w:r w:rsidRPr="00867193">
        <w:rPr>
          <w:rStyle w:val="StyleUnderline"/>
          <w:highlight w:val="cya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867193">
        <w:rPr>
          <w:highlight w:val="cyan"/>
          <w:u w:val="single"/>
        </w:rPr>
        <w:t>theory of</w:t>
      </w:r>
      <w:r w:rsidRPr="00867193">
        <w:rPr>
          <w:u w:val="single"/>
        </w:rPr>
        <w:t xml:space="preserve"> modern U.S. </w:t>
      </w:r>
      <w:r w:rsidRPr="00867193">
        <w:rPr>
          <w:highlight w:val="cyan"/>
          <w:u w:val="single"/>
        </w:rPr>
        <w:t>racial capitalism is rooted in the work of Black freedom fighters who</w:t>
      </w:r>
      <w:r w:rsidRPr="00867193">
        <w:rPr>
          <w:u w:val="single"/>
        </w:rPr>
        <w:t xml:space="preserve">, as Marxist-Leninists, were able to </w:t>
      </w:r>
      <w:r w:rsidRPr="00867193">
        <w:rPr>
          <w:highlight w:val="cyan"/>
          <w:u w:val="single"/>
        </w:rPr>
        <w:t>offer</w:t>
      </w:r>
      <w:r w:rsidRPr="00867193">
        <w:rPr>
          <w:u w:val="single"/>
        </w:rPr>
        <w:t xml:space="preserve"> potent and enduring analyses and critiques of the conjunctural </w:t>
      </w:r>
      <w:r w:rsidRPr="00867193">
        <w:rPr>
          <w:highlight w:val="cyan"/>
          <w:u w:val="single"/>
        </w:rPr>
        <w:t xml:space="preserve">entanglements of </w:t>
      </w:r>
      <w:r w:rsidRPr="00867193">
        <w:rPr>
          <w:rStyle w:val="Emphasis"/>
          <w:highlight w:val="cyan"/>
        </w:rPr>
        <w:t>racialism</w:t>
      </w:r>
      <w:r w:rsidRPr="00867193">
        <w:rPr>
          <w:u w:val="single"/>
        </w:rPr>
        <w:t xml:space="preserve">, white supremacy, and anti-Blackness, on the one hand, </w:t>
      </w:r>
      <w:r w:rsidRPr="00867193">
        <w:rPr>
          <w:highlight w:val="cyan"/>
          <w:u w:val="single"/>
        </w:rPr>
        <w:t xml:space="preserve">and </w:t>
      </w:r>
      <w:r w:rsidRPr="00867193">
        <w:rPr>
          <w:u w:val="single"/>
        </w:rPr>
        <w:t xml:space="preserve">capitalist exploitation and </w:t>
      </w:r>
      <w:r w:rsidRPr="00867193">
        <w:rPr>
          <w:rStyle w:val="Emphasis"/>
          <w:highlight w:val="cyan"/>
        </w:rPr>
        <w:t>class antagonism</w:t>
      </w:r>
      <w:r w:rsidRPr="00867193">
        <w:rPr>
          <w:u w:val="single"/>
        </w:rPr>
        <w:t xml:space="preserve"> on the other hand.33</w:t>
      </w:r>
    </w:p>
    <w:p w14:paraId="496EBCA5" w14:textId="77777777" w:rsidR="00F907FD" w:rsidRPr="00867193" w:rsidRDefault="00F907FD" w:rsidP="00F907FD">
      <w:pPr>
        <w:pStyle w:val="Heading4"/>
        <w:rPr>
          <w:rFonts w:cs="Calibri"/>
        </w:rPr>
      </w:pPr>
      <w:r w:rsidRPr="00867193">
        <w:rPr>
          <w:rFonts w:cs="Calibri"/>
        </w:rPr>
        <w:t xml:space="preserve">The 1AC’s refusal of the legal tools of revolutionary institution building </w:t>
      </w:r>
      <w:r w:rsidRPr="00867193">
        <w:rPr>
          <w:rFonts w:cs="Calibri"/>
          <w:u w:val="single"/>
        </w:rPr>
        <w:t>abdicates</w:t>
      </w:r>
      <w:r w:rsidRPr="00867193">
        <w:rPr>
          <w:rFonts w:cs="Calibri"/>
        </w:rPr>
        <w:t xml:space="preserve"> the potential for true communal power which is necessary in the face of imperialist wars, climate change and mass violence, which culminates in </w:t>
      </w:r>
      <w:r w:rsidRPr="00867193">
        <w:rPr>
          <w:rFonts w:cs="Calibri"/>
          <w:u w:val="single"/>
        </w:rPr>
        <w:t>extinction</w:t>
      </w:r>
      <w:r w:rsidRPr="00867193">
        <w:rPr>
          <w:rFonts w:cs="Calibri"/>
        </w:rPr>
        <w:t>.</w:t>
      </w:r>
    </w:p>
    <w:p w14:paraId="3847D631" w14:textId="77777777" w:rsidR="00F907FD" w:rsidRPr="00867193" w:rsidRDefault="00F907FD" w:rsidP="00F907FD">
      <w:r w:rsidRPr="00867193">
        <w:t>Alyson</w:t>
      </w:r>
      <w:r w:rsidRPr="00867193">
        <w:rPr>
          <w:rStyle w:val="Style13ptBold"/>
        </w:rPr>
        <w:t xml:space="preserve"> Escalante 19</w:t>
      </w:r>
      <w:r w:rsidRPr="00867193">
        <w:t>. Marxist-Leninist. Materialist Feminist and Anti-Imperialist activist. "Communism and Climate Change: A Dual Power Approach." Failing That. Invent. https://failingthatinvent.home.blog/2019/02/15/communism-and-climate-change-a-dual-power-approach.</w:t>
      </w:r>
    </w:p>
    <w:p w14:paraId="36F0DDE2" w14:textId="77777777" w:rsidR="00F907FD" w:rsidRPr="00867193" w:rsidRDefault="00F907FD" w:rsidP="00F907FD">
      <w:r w:rsidRPr="00867193">
        <w:rPr>
          <w:sz w:val="14"/>
          <w:szCs w:val="20"/>
        </w:rPr>
        <w:t xml:space="preserve">I have previously argued that a crucial advantage to </w:t>
      </w:r>
      <w:r w:rsidRPr="00867193">
        <w:rPr>
          <w:bCs/>
          <w:iCs/>
          <w:u w:val="single"/>
        </w:rPr>
        <w:t>dual power</w:t>
      </w:r>
      <w:r w:rsidRPr="00867193">
        <w:rPr>
          <w:u w:val="single"/>
        </w:rPr>
        <w:t xml:space="preserve"> </w:t>
      </w:r>
      <w:r w:rsidRPr="00867193">
        <w:rPr>
          <w:bCs/>
          <w:iCs/>
          <w:u w:val="single"/>
        </w:rPr>
        <w:t>strategy</w:t>
      </w:r>
      <w:r w:rsidRPr="00867193">
        <w:rPr>
          <w:sz w:val="14"/>
          <w:szCs w:val="20"/>
        </w:rPr>
        <w:t xml:space="preserve"> is that it </w:t>
      </w:r>
      <w:r w:rsidRPr="00867193">
        <w:rPr>
          <w:u w:val="single"/>
        </w:rPr>
        <w:t xml:space="preserve">gives the masses an infrastructure of </w:t>
      </w:r>
      <w:r w:rsidRPr="00867193">
        <w:rPr>
          <w:rStyle w:val="Emphasis"/>
          <w:highlight w:val="cyan"/>
        </w:rPr>
        <w:t>socialist institutions</w:t>
      </w:r>
      <w:r w:rsidRPr="00867193">
        <w:rPr>
          <w:u w:val="single"/>
        </w:rPr>
        <w:t xml:space="preserve"> which can directly </w:t>
      </w:r>
      <w:r w:rsidRPr="00867193">
        <w:rPr>
          <w:highlight w:val="cyan"/>
          <w:u w:val="single"/>
        </w:rPr>
        <w:t>provide</w:t>
      </w:r>
      <w:r w:rsidRPr="00867193">
        <w:rPr>
          <w:u w:val="single"/>
        </w:rPr>
        <w:t xml:space="preserve"> for </w:t>
      </w:r>
      <w:r w:rsidRPr="00867193">
        <w:rPr>
          <w:bCs/>
          <w:iCs/>
          <w:highlight w:val="cyan"/>
          <w:u w:val="single"/>
        </w:rPr>
        <w:t>material needs</w:t>
      </w:r>
      <w:r w:rsidRPr="00867193">
        <w:rPr>
          <w:u w:val="single"/>
        </w:rPr>
        <w:t xml:space="preserve"> in times of </w:t>
      </w:r>
      <w:r w:rsidRPr="00867193">
        <w:rPr>
          <w:rStyle w:val="Emphasis"/>
        </w:rPr>
        <w:t>capitalist crisis</w:t>
      </w:r>
      <w:r w:rsidRPr="00867193">
        <w:rPr>
          <w:bCs/>
          <w:iCs/>
          <w:u w:val="single"/>
        </w:rPr>
        <w:t>.</w:t>
      </w:r>
      <w:r w:rsidRPr="00867193">
        <w:rPr>
          <w:u w:val="single"/>
        </w:rPr>
        <w:t xml:space="preserve"> </w:t>
      </w:r>
      <w:r w:rsidRPr="00867193">
        <w:rPr>
          <w:bCs/>
          <w:iCs/>
          <w:u w:val="single"/>
        </w:rPr>
        <w:t>Socialist agricultural</w:t>
      </w:r>
      <w:r w:rsidRPr="00867193">
        <w:rPr>
          <w:u w:val="single"/>
        </w:rPr>
        <w:t xml:space="preserve"> and </w:t>
      </w:r>
      <w:r w:rsidRPr="00867193">
        <w:rPr>
          <w:rStyle w:val="Emphasis"/>
          <w:highlight w:val="cyan"/>
        </w:rPr>
        <w:t>food distribution programs</w:t>
      </w:r>
      <w:r w:rsidRPr="00867193">
        <w:rPr>
          <w:u w:val="single"/>
        </w:rPr>
        <w:t xml:space="preserve"> can </w:t>
      </w:r>
      <w:r w:rsidRPr="00867193">
        <w:rPr>
          <w:highlight w:val="cyan"/>
          <w:u w:val="single"/>
        </w:rPr>
        <w:t xml:space="preserve">take ground that the </w:t>
      </w:r>
      <w:r w:rsidRPr="00867193">
        <w:rPr>
          <w:rStyle w:val="Emphasis"/>
          <w:highlight w:val="cyan"/>
        </w:rPr>
        <w:t>capitalist state cedes</w:t>
      </w:r>
      <w:r w:rsidRPr="00867193">
        <w:rPr>
          <w:u w:val="single"/>
        </w:rPr>
        <w:t xml:space="preserve"> by simultaneously meeting the needs of the masses while proving that </w:t>
      </w:r>
      <w:r w:rsidRPr="00867193">
        <w:rPr>
          <w:highlight w:val="cyan"/>
          <w:u w:val="single"/>
        </w:rPr>
        <w:t>socialist</w:t>
      </w:r>
      <w:r w:rsidRPr="00867193">
        <w:rPr>
          <w:u w:val="single"/>
        </w:rPr>
        <w:t xml:space="preserve"> </w:t>
      </w:r>
      <w:r w:rsidRPr="00867193">
        <w:rPr>
          <w:bCs/>
          <w:iCs/>
          <w:u w:val="single"/>
        </w:rPr>
        <w:t>self-management</w:t>
      </w:r>
      <w:r w:rsidRPr="00867193">
        <w:rPr>
          <w:u w:val="single"/>
        </w:rPr>
        <w:t xml:space="preserve"> and</w:t>
      </w:r>
      <w:r w:rsidRPr="00867193">
        <w:rPr>
          <w:bCs/>
          <w:iCs/>
          <w:u w:val="single"/>
        </w:rPr>
        <w:t xml:space="preserve"> </w:t>
      </w:r>
      <w:r w:rsidRPr="00867193">
        <w:rPr>
          <w:rStyle w:val="Emphasis"/>
          <w:highlight w:val="cyan"/>
        </w:rPr>
        <w:t>political institutions</w:t>
      </w:r>
      <w:r w:rsidRPr="00867193">
        <w:rPr>
          <w:highlight w:val="cyan"/>
          <w:u w:val="single"/>
        </w:rPr>
        <w:t xml:space="preserve"> can function </w:t>
      </w:r>
      <w:r w:rsidRPr="00867193">
        <w:rPr>
          <w:bCs/>
          <w:iCs/>
          <w:highlight w:val="cyan"/>
          <w:u w:val="single"/>
        </w:rPr>
        <w:t>independently</w:t>
      </w:r>
      <w:r w:rsidRPr="00867193">
        <w:rPr>
          <w:u w:val="single"/>
        </w:rPr>
        <w:t xml:space="preserve"> of capitalism</w:t>
      </w:r>
      <w:r w:rsidRPr="00867193">
        <w:rPr>
          <w:sz w:val="14"/>
          <w:szCs w:val="20"/>
        </w:rPr>
        <w:t xml:space="preserve">. This approach is </w:t>
      </w:r>
      <w:r w:rsidRPr="00867193">
        <w:rPr>
          <w:u w:val="single"/>
        </w:rPr>
        <w:t xml:space="preserve">not only capable of </w:t>
      </w:r>
      <w:r w:rsidRPr="00867193">
        <w:rPr>
          <w:rStyle w:val="Emphasis"/>
          <w:highlight w:val="cyan"/>
        </w:rPr>
        <w:t>literally saving lives</w:t>
      </w:r>
      <w:r w:rsidRPr="00867193">
        <w:rPr>
          <w:u w:val="single"/>
        </w:rPr>
        <w:t xml:space="preserve"> in</w:t>
      </w:r>
      <w:r w:rsidRPr="00867193">
        <w:rPr>
          <w:sz w:val="14"/>
          <w:szCs w:val="20"/>
        </w:rPr>
        <w:t xml:space="preserve"> the case of </w:t>
      </w:r>
      <w:r w:rsidRPr="00867193">
        <w:rPr>
          <w:u w:val="single"/>
        </w:rPr>
        <w:t>crisis, but</w:t>
      </w:r>
      <w:r w:rsidRPr="00867193">
        <w:rPr>
          <w:sz w:val="14"/>
          <w:szCs w:val="20"/>
        </w:rPr>
        <w:t xml:space="preserve"> of </w:t>
      </w:r>
      <w:r w:rsidRPr="00867193">
        <w:rPr>
          <w:highlight w:val="cyan"/>
          <w:u w:val="single"/>
        </w:rPr>
        <w:t>demonstrating</w:t>
      </w:r>
      <w:r w:rsidRPr="00867193">
        <w:rPr>
          <w:u w:val="single"/>
        </w:rPr>
        <w:t xml:space="preserve"> the </w:t>
      </w:r>
      <w:r w:rsidRPr="00867193">
        <w:rPr>
          <w:bCs/>
          <w:iCs/>
          <w:u w:val="single"/>
        </w:rPr>
        <w:t xml:space="preserve">possibility of </w:t>
      </w:r>
      <w:r w:rsidRPr="00867193">
        <w:rPr>
          <w:bCs/>
          <w:iCs/>
          <w:highlight w:val="cyan"/>
          <w:u w:val="single"/>
        </w:rPr>
        <w:t xml:space="preserve">a </w:t>
      </w:r>
      <w:r w:rsidRPr="00867193">
        <w:rPr>
          <w:rStyle w:val="Emphasis"/>
          <w:highlight w:val="cyan"/>
        </w:rPr>
        <w:t>revolutionary project</w:t>
      </w:r>
      <w:r w:rsidRPr="00867193">
        <w:rPr>
          <w:u w:val="single"/>
        </w:rPr>
        <w:t xml:space="preserve"> which seeks to </w:t>
      </w:r>
      <w:r w:rsidRPr="00867193">
        <w:rPr>
          <w:bCs/>
          <w:iCs/>
          <w:u w:val="single"/>
        </w:rPr>
        <w:t>destroy rather than reform</w:t>
      </w:r>
      <w:r w:rsidRPr="00867193">
        <w:rPr>
          <w:u w:val="single"/>
        </w:rPr>
        <w:t xml:space="preserve"> capitalism. One of the most pressing</w:t>
      </w:r>
      <w:r w:rsidRPr="00867193">
        <w:rPr>
          <w:sz w:val="14"/>
          <w:szCs w:val="20"/>
        </w:rPr>
        <w:t xml:space="preserve"> of the various </w:t>
      </w:r>
      <w:r w:rsidRPr="00867193">
        <w:rPr>
          <w:u w:val="single"/>
        </w:rPr>
        <w:t>crises</w:t>
      </w:r>
      <w:r w:rsidRPr="00867193">
        <w:rPr>
          <w:sz w:val="14"/>
          <w:szCs w:val="20"/>
        </w:rPr>
        <w:t xml:space="preserve"> which humanity faces today </w:t>
      </w:r>
      <w:r w:rsidRPr="00867193">
        <w:rPr>
          <w:u w:val="single"/>
        </w:rPr>
        <w:t>is climate change</w:t>
      </w:r>
      <w:r w:rsidRPr="00867193">
        <w:rPr>
          <w:sz w:val="14"/>
          <w:szCs w:val="20"/>
        </w:rPr>
        <w:t xml:space="preserve">. Capitalist production has devastated the planet, and </w:t>
      </w:r>
      <w:proofErr w:type="spellStart"/>
      <w:r w:rsidRPr="00867193">
        <w:rPr>
          <w:sz w:val="14"/>
          <w:szCs w:val="20"/>
        </w:rPr>
        <w:t>everyday</w:t>
      </w:r>
      <w:proofErr w:type="spellEnd"/>
      <w:r w:rsidRPr="00867193">
        <w:rPr>
          <w:sz w:val="14"/>
          <w:szCs w:val="20"/>
        </w:rPr>
        <w:t xml:space="preserve"> we discover that the small window of time for avoiding its most disastrous effects is shorter than previously understood. </w:t>
      </w:r>
      <w:r w:rsidRPr="00867193">
        <w:rPr>
          <w:u w:val="single"/>
        </w:rPr>
        <w:t xml:space="preserve">The Intergovernmental Panel on Climate Change predicts that </w:t>
      </w:r>
      <w:r w:rsidRPr="00867193">
        <w:rPr>
          <w:highlight w:val="cyan"/>
          <w:u w:val="single"/>
        </w:rPr>
        <w:t xml:space="preserve">we have </w:t>
      </w:r>
      <w:r w:rsidRPr="00867193">
        <w:rPr>
          <w:rStyle w:val="Emphasis"/>
          <w:highlight w:val="cyan"/>
        </w:rPr>
        <w:t>12 years</w:t>
      </w:r>
      <w:r w:rsidRPr="00867193">
        <w:rPr>
          <w:highlight w:val="cyan"/>
          <w:u w:val="single"/>
        </w:rPr>
        <w:t xml:space="preserve"> to limit</w:t>
      </w:r>
      <w:r w:rsidRPr="00867193">
        <w:rPr>
          <w:u w:val="single"/>
        </w:rPr>
        <w:t xml:space="preserve"> </w:t>
      </w:r>
      <w:r w:rsidRPr="00867193">
        <w:rPr>
          <w:sz w:val="14"/>
          <w:szCs w:val="20"/>
        </w:rPr>
        <w:t>(</w:t>
      </w:r>
      <w:r w:rsidRPr="00867193">
        <w:rPr>
          <w:u w:val="single"/>
        </w:rPr>
        <w:t>not</w:t>
      </w:r>
      <w:r w:rsidRPr="00867193">
        <w:rPr>
          <w:sz w:val="14"/>
          <w:szCs w:val="20"/>
        </w:rPr>
        <w:t xml:space="preserve"> even </w:t>
      </w:r>
      <w:r w:rsidRPr="00867193">
        <w:rPr>
          <w:u w:val="single"/>
        </w:rPr>
        <w:t>prevent</w:t>
      </w:r>
      <w:r w:rsidRPr="00867193">
        <w:rPr>
          <w:sz w:val="14"/>
          <w:szCs w:val="20"/>
        </w:rPr>
        <w:t xml:space="preserve">) the more </w:t>
      </w:r>
      <w:r w:rsidRPr="00867193">
        <w:rPr>
          <w:u w:val="single"/>
        </w:rPr>
        <w:t>catastrophic</w:t>
      </w:r>
      <w:r w:rsidRPr="00867193">
        <w:rPr>
          <w:sz w:val="14"/>
          <w:szCs w:val="20"/>
        </w:rPr>
        <w:t xml:space="preserve"> effects of </w:t>
      </w:r>
      <w:r w:rsidRPr="00867193">
        <w:rPr>
          <w:rStyle w:val="Emphasis"/>
          <w:highlight w:val="cyan"/>
        </w:rPr>
        <w:t>climate change</w:t>
      </w:r>
      <w:r w:rsidRPr="00867193">
        <w:rPr>
          <w:u w:val="single"/>
        </w:rPr>
        <w:t>. The</w:t>
      </w:r>
      <w:r w:rsidRPr="00867193">
        <w:rPr>
          <w:sz w:val="14"/>
          <w:szCs w:val="20"/>
        </w:rPr>
        <w:t xml:space="preserve"> simple, and </w:t>
      </w:r>
      <w:r w:rsidRPr="00867193">
        <w:rPr>
          <w:u w:val="single"/>
        </w:rPr>
        <w:t>horrific, fact that we all must face is that climate change has reached a point where many</w:t>
      </w:r>
      <w:r w:rsidRPr="00867193">
        <w:rPr>
          <w:sz w:val="14"/>
          <w:szCs w:val="20"/>
        </w:rPr>
        <w:t xml:space="preserve"> of its </w:t>
      </w:r>
      <w:r w:rsidRPr="00867193">
        <w:rPr>
          <w:u w:val="single"/>
        </w:rPr>
        <w:t xml:space="preserve">effects are </w:t>
      </w:r>
      <w:r w:rsidRPr="00867193">
        <w:rPr>
          <w:bCs/>
          <w:iCs/>
          <w:u w:val="single"/>
        </w:rPr>
        <w:t>inevitable</w:t>
      </w:r>
      <w:r w:rsidRPr="00867193">
        <w:rPr>
          <w:u w:val="single"/>
        </w:rPr>
        <w:t>, and we are</w:t>
      </w:r>
      <w:r w:rsidRPr="00867193">
        <w:rPr>
          <w:sz w:val="14"/>
          <w:szCs w:val="20"/>
        </w:rPr>
        <w:t xml:space="preserve"> </w:t>
      </w:r>
      <w:r w:rsidRPr="00867193">
        <w:rPr>
          <w:sz w:val="14"/>
          <w:szCs w:val="20"/>
        </w:rPr>
        <w:lastRenderedPageBreak/>
        <w:t xml:space="preserve">now </w:t>
      </w:r>
      <w:r w:rsidRPr="00867193">
        <w:rPr>
          <w:u w:val="single"/>
        </w:rPr>
        <w:t xml:space="preserve">in a </w:t>
      </w:r>
      <w:r w:rsidRPr="00867193">
        <w:rPr>
          <w:bCs/>
          <w:iCs/>
          <w:u w:val="single"/>
        </w:rPr>
        <w:t>post-brink world</w:t>
      </w:r>
      <w:r w:rsidRPr="00867193">
        <w:rPr>
          <w:sz w:val="14"/>
          <w:szCs w:val="20"/>
        </w:rPr>
        <w:t xml:space="preserve">, </w:t>
      </w:r>
      <w:r w:rsidRPr="00867193">
        <w:rPr>
          <w:u w:val="single"/>
        </w:rPr>
        <w:t xml:space="preserve">where damage control is the primary concern. </w:t>
      </w:r>
      <w:r w:rsidRPr="00867193">
        <w:rPr>
          <w:bCs/>
          <w:iCs/>
          <w:u w:val="single"/>
        </w:rPr>
        <w:t>The question is not whether we can escape</w:t>
      </w:r>
      <w:r w:rsidRPr="00867193">
        <w:rPr>
          <w:sz w:val="14"/>
          <w:szCs w:val="20"/>
        </w:rPr>
        <w:t xml:space="preserve"> a future of </w:t>
      </w:r>
      <w:r w:rsidRPr="00867193">
        <w:rPr>
          <w:bCs/>
          <w:iCs/>
          <w:u w:val="single"/>
        </w:rPr>
        <w:t>climate change, but whether we can survive it</w:t>
      </w:r>
      <w:r w:rsidRPr="00867193">
        <w:rPr>
          <w:u w:val="single"/>
        </w:rPr>
        <w:t>. Socialist strategy must adapt accordingly</w:t>
      </w:r>
      <w:r w:rsidRPr="00867193">
        <w:rPr>
          <w:sz w:val="14"/>
          <w:szCs w:val="20"/>
        </w:rPr>
        <w:t xml:space="preserve">. In the face of this crisis, the </w:t>
      </w:r>
      <w:r w:rsidRPr="00867193">
        <w:rPr>
          <w:u w:val="single"/>
        </w:rPr>
        <w:t>democratic socialists</w:t>
      </w:r>
      <w:r w:rsidRPr="00867193">
        <w:rPr>
          <w:sz w:val="14"/>
          <w:szCs w:val="20"/>
        </w:rPr>
        <w:t xml:space="preserve"> and social democrats in the United States have </w:t>
      </w:r>
      <w:r w:rsidRPr="00867193">
        <w:rPr>
          <w:u w:val="single"/>
        </w:rPr>
        <w:t xml:space="preserve">largely settled on </w:t>
      </w:r>
      <w:proofErr w:type="gramStart"/>
      <w:r w:rsidRPr="00867193">
        <w:rPr>
          <w:u w:val="single"/>
        </w:rPr>
        <w:t>market</w:t>
      </w:r>
      <w:r w:rsidRPr="00867193">
        <w:rPr>
          <w:sz w:val="14"/>
          <w:szCs w:val="20"/>
        </w:rPr>
        <w:t xml:space="preserve"> based</w:t>
      </w:r>
      <w:proofErr w:type="gramEnd"/>
      <w:r w:rsidRPr="00867193">
        <w:rPr>
          <w:sz w:val="14"/>
          <w:szCs w:val="20"/>
        </w:rPr>
        <w:t xml:space="preserve"> </w:t>
      </w:r>
      <w:r w:rsidRPr="00867193">
        <w:rPr>
          <w:u w:val="single"/>
        </w:rPr>
        <w:t>reforms. The Green New Deal,</w:t>
      </w:r>
      <w:r w:rsidRPr="00867193">
        <w:rPr>
          <w:sz w:val="14"/>
          <w:szCs w:val="20"/>
        </w:rPr>
        <w:t xml:space="preserve"> championed by Alexandria Ocasio Cortez and the left wing of the Democratic Party, remains a thoroughly capitalist solution to a capitalist problem. The proposal </w:t>
      </w:r>
      <w:r w:rsidRPr="00867193">
        <w:rPr>
          <w:u w:val="single"/>
        </w:rPr>
        <w:t>does nothing to challenge capitalism</w:t>
      </w:r>
      <w:r w:rsidRPr="00867193">
        <w:rPr>
          <w:sz w:val="14"/>
          <w:szCs w:val="20"/>
        </w:rPr>
        <w:t xml:space="preserve"> itself, </w:t>
      </w:r>
      <w:r w:rsidRPr="00867193">
        <w:rPr>
          <w:u w:val="single"/>
        </w:rPr>
        <w:t>but</w:t>
      </w:r>
      <w:r w:rsidRPr="00867193">
        <w:rPr>
          <w:sz w:val="14"/>
          <w:szCs w:val="20"/>
        </w:rPr>
        <w:t xml:space="preserve"> rather </w:t>
      </w:r>
      <w:r w:rsidRPr="00867193">
        <w:rPr>
          <w:u w:val="single"/>
        </w:rPr>
        <w:t>seeks to subsidize market solutions to reorient</w:t>
      </w:r>
      <w:r w:rsidRPr="00867193">
        <w:rPr>
          <w:sz w:val="14"/>
          <w:szCs w:val="20"/>
        </w:rPr>
        <w:t xml:space="preserve"> the </w:t>
      </w:r>
      <w:r w:rsidRPr="00867193">
        <w:rPr>
          <w:u w:val="single"/>
        </w:rPr>
        <w:t>US energy infrastructure towards renewable energy</w:t>
      </w:r>
      <w:r w:rsidRPr="00867193">
        <w:rPr>
          <w:sz w:val="14"/>
          <w:szCs w:val="20"/>
        </w:rPr>
        <w:t xml:space="preserve"> production, to develop less energy consuming transportation, </w:t>
      </w:r>
      <w:r w:rsidRPr="00867193">
        <w:rPr>
          <w:u w:val="single"/>
        </w:rPr>
        <w:t>and</w:t>
      </w:r>
      <w:r w:rsidRPr="00867193">
        <w:rPr>
          <w:sz w:val="14"/>
          <w:szCs w:val="20"/>
        </w:rPr>
        <w:t xml:space="preserve"> the </w:t>
      </w:r>
      <w:r w:rsidRPr="00867193">
        <w:rPr>
          <w:u w:val="single"/>
        </w:rPr>
        <w:t>development of public investment towards these ends.</w:t>
      </w:r>
      <w:r w:rsidRPr="00867193">
        <w:rPr>
          <w:sz w:val="14"/>
          <w:szCs w:val="20"/>
        </w:rPr>
        <w:t xml:space="preserve"> </w:t>
      </w:r>
      <w:r w:rsidRPr="00867193">
        <w:rPr>
          <w:bCs/>
          <w:iCs/>
          <w:u w:val="single"/>
        </w:rPr>
        <w:t>The plan does nothing to call into question the profit incentives and endless resource consumption of capitalism which led us to this point</w:t>
      </w:r>
      <w:r w:rsidRPr="00867193">
        <w:rPr>
          <w:sz w:val="14"/>
          <w:szCs w:val="20"/>
        </w:rPr>
        <w:t xml:space="preserve">. Rather, it </w:t>
      </w:r>
      <w:r w:rsidRPr="00867193">
        <w:rPr>
          <w:u w:val="single"/>
        </w:rPr>
        <w:t>seeks to reorient</w:t>
      </w:r>
      <w:r w:rsidRPr="00867193">
        <w:rPr>
          <w:sz w:val="14"/>
          <w:szCs w:val="20"/>
        </w:rPr>
        <w:t xml:space="preserve"> the </w:t>
      </w:r>
      <w:r w:rsidRPr="00867193">
        <w:rPr>
          <w:u w:val="single"/>
        </w:rPr>
        <w:t>relentless market forces of capitalism towards slightly less destructive technological developments. While the plan would lead to a massive investment in the manufacturing and deployment of solar energy infrastructure</w:t>
      </w:r>
      <w:r w:rsidRPr="00867193">
        <w:rPr>
          <w:sz w:val="14"/>
          <w:szCs w:val="20"/>
        </w:rPr>
        <w:t>, National Geographic reports that, “</w:t>
      </w:r>
      <w:r w:rsidRPr="00867193">
        <w:rPr>
          <w:u w:val="single"/>
        </w:rPr>
        <w:t xml:space="preserve">Fabricating [solar] panels </w:t>
      </w:r>
      <w:r w:rsidRPr="00867193">
        <w:rPr>
          <w:bCs/>
          <w:iCs/>
          <w:u w:val="single"/>
        </w:rPr>
        <w:t>requires caustic chemicals</w:t>
      </w:r>
      <w:r w:rsidRPr="00867193">
        <w:rPr>
          <w:u w:val="single"/>
        </w:rPr>
        <w:t xml:space="preserve"> such as sodium hydroxide and hydrofluoric acid, and </w:t>
      </w:r>
      <w:r w:rsidRPr="00867193">
        <w:rPr>
          <w:bCs/>
          <w:iCs/>
          <w:u w:val="single"/>
        </w:rPr>
        <w:t>the process uses water as well as electricity</w:t>
      </w:r>
      <w:r w:rsidRPr="00867193">
        <w:rPr>
          <w:u w:val="single"/>
        </w:rPr>
        <w:t xml:space="preserve">, the production of which </w:t>
      </w:r>
      <w:r w:rsidRPr="00867193">
        <w:rPr>
          <w:bCs/>
          <w:iCs/>
          <w:u w:val="single"/>
        </w:rPr>
        <w:t>emits greenhouse gases</w:t>
      </w:r>
      <w:r w:rsidRPr="00867193">
        <w:rPr>
          <w:sz w:val="14"/>
          <w:szCs w:val="20"/>
        </w:rPr>
        <w:t xml:space="preserve">.” </w:t>
      </w:r>
      <w:r w:rsidRPr="00867193">
        <w:rPr>
          <w:highlight w:val="cyan"/>
          <w:u w:val="single"/>
        </w:rPr>
        <w:t>Tech</w:t>
      </w:r>
      <w:r w:rsidRPr="00867193">
        <w:rPr>
          <w:u w:val="single"/>
        </w:rPr>
        <w:t xml:space="preserve">nology alone </w:t>
      </w:r>
      <w:r w:rsidRPr="00867193">
        <w:rPr>
          <w:highlight w:val="cyan"/>
          <w:u w:val="single"/>
        </w:rPr>
        <w:t>cannot</w:t>
      </w:r>
      <w:r w:rsidRPr="00867193">
        <w:rPr>
          <w:u w:val="single"/>
        </w:rPr>
        <w:t xml:space="preserve"> sufficiently </w:t>
      </w:r>
      <w:r w:rsidRPr="00867193">
        <w:rPr>
          <w:highlight w:val="cyan"/>
          <w:u w:val="single"/>
        </w:rPr>
        <w:t>combat this crisis</w:t>
      </w:r>
      <w:r w:rsidRPr="00867193">
        <w:rPr>
          <w:u w:val="single"/>
        </w:rPr>
        <w:t>, as the production</w:t>
      </w:r>
      <w:r w:rsidRPr="00867193">
        <w:rPr>
          <w:sz w:val="14"/>
          <w:szCs w:val="20"/>
        </w:rPr>
        <w:t xml:space="preserve"> of such technology </w:t>
      </w:r>
      <w:r w:rsidRPr="00867193">
        <w:rPr>
          <w:u w:val="single"/>
        </w:rPr>
        <w:t xml:space="preserve">through capitalist manufacturing infrastructure </w:t>
      </w:r>
      <w:r w:rsidRPr="00867193">
        <w:rPr>
          <w:bCs/>
          <w:iCs/>
          <w:u w:val="single"/>
        </w:rPr>
        <w:t>only perpetuates environmental harm</w:t>
      </w:r>
      <w:r w:rsidRPr="00867193">
        <w:rPr>
          <w:u w:val="single"/>
        </w:rPr>
        <w:t>.</w:t>
      </w:r>
      <w:r w:rsidRPr="00867193">
        <w:rPr>
          <w:sz w:val="14"/>
          <w:szCs w:val="20"/>
        </w:rPr>
        <w:t xml:space="preserve"> Furthermore, </w:t>
      </w:r>
      <w:r w:rsidRPr="00867193">
        <w:rPr>
          <w:u w:val="single"/>
        </w:rPr>
        <w:t xml:space="preserve">subsidizing and incentivizing renewable energy stops far short of </w:t>
      </w:r>
      <w:proofErr w:type="gramStart"/>
      <w:r w:rsidRPr="00867193">
        <w:rPr>
          <w:u w:val="single"/>
        </w:rPr>
        <w:t>actually combating</w:t>
      </w:r>
      <w:proofErr w:type="gramEnd"/>
      <w:r w:rsidRPr="00867193">
        <w:rPr>
          <w:u w:val="single"/>
        </w:rPr>
        <w:t xml:space="preserve"> the fossil fuel industry</w:t>
      </w:r>
      <w:r w:rsidRPr="00867193">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867193">
        <w:rPr>
          <w:sz w:val="14"/>
          <w:szCs w:val="20"/>
        </w:rPr>
        <w:t>in order to</w:t>
      </w:r>
      <w:proofErr w:type="gramEnd"/>
      <w:r w:rsidRPr="00867193">
        <w:rPr>
          <w:sz w:val="14"/>
          <w:szCs w:val="20"/>
        </w:rPr>
        <w:t xml:space="preserve"> produce their technological solutions. The </w:t>
      </w:r>
      <w:r w:rsidRPr="00867193">
        <w:rPr>
          <w:u w:val="single"/>
        </w:rPr>
        <w:t xml:space="preserve">development of </w:t>
      </w:r>
      <w:r w:rsidRPr="00867193">
        <w:rPr>
          <w:highlight w:val="cyan"/>
          <w:u w:val="single"/>
        </w:rPr>
        <w:t>high-tech</w:t>
      </w:r>
      <w:r w:rsidRPr="00867193">
        <w:rPr>
          <w:u w:val="single"/>
        </w:rPr>
        <w:t xml:space="preserve"> energy </w:t>
      </w:r>
      <w:r w:rsidRPr="00867193">
        <w:rPr>
          <w:highlight w:val="cyan"/>
          <w:u w:val="single"/>
        </w:rPr>
        <w:t>infrastructure</w:t>
      </w:r>
      <w:r w:rsidRPr="00867193">
        <w:rPr>
          <w:u w:val="single"/>
        </w:rPr>
        <w:t xml:space="preserve"> and </w:t>
      </w:r>
      <w:r w:rsidRPr="00867193">
        <w:rPr>
          <w:sz w:val="14"/>
          <w:szCs w:val="20"/>
        </w:rPr>
        <w:t xml:space="preserve">the development of </w:t>
      </w:r>
      <w:r w:rsidRPr="00867193">
        <w:rPr>
          <w:u w:val="single"/>
        </w:rPr>
        <w:t>low</w:t>
      </w:r>
      <w:r w:rsidRPr="00867193">
        <w:rPr>
          <w:sz w:val="14"/>
          <w:szCs w:val="20"/>
        </w:rPr>
        <w:t xml:space="preserve"> or zero </w:t>
      </w:r>
      <w:r w:rsidRPr="00867193">
        <w:rPr>
          <w:u w:val="single"/>
        </w:rPr>
        <w:t xml:space="preserve">emission transportation </w:t>
      </w:r>
      <w:r w:rsidRPr="00867193">
        <w:rPr>
          <w:highlight w:val="cyan"/>
          <w:u w:val="single"/>
        </w:rPr>
        <w:t>requires</w:t>
      </w:r>
      <w:r w:rsidRPr="00867193">
        <w:rPr>
          <w:sz w:val="14"/>
          <w:szCs w:val="20"/>
        </w:rPr>
        <w:t xml:space="preserve"> the import of </w:t>
      </w:r>
      <w:r w:rsidRPr="00867193">
        <w:rPr>
          <w:highlight w:val="cyan"/>
          <w:u w:val="single"/>
        </w:rPr>
        <w:t>raw material and</w:t>
      </w:r>
      <w:r w:rsidRPr="00867193">
        <w:rPr>
          <w:u w:val="single"/>
        </w:rPr>
        <w:t xml:space="preserve"> rare earth minerals which the United States can only access because of </w:t>
      </w:r>
      <w:r w:rsidRPr="00867193">
        <w:rPr>
          <w:highlight w:val="cyan"/>
          <w:u w:val="single"/>
        </w:rPr>
        <w:t xml:space="preserve">the </w:t>
      </w:r>
      <w:r w:rsidRPr="00867193">
        <w:rPr>
          <w:rStyle w:val="Emphasis"/>
          <w:highlight w:val="cyan"/>
        </w:rPr>
        <w:t>imperial division</w:t>
      </w:r>
      <w:r w:rsidRPr="00867193">
        <w:rPr>
          <w:highlight w:val="cyan"/>
          <w:u w:val="single"/>
        </w:rPr>
        <w:t xml:space="preserve"> of the Global South.</w:t>
      </w:r>
      <w:r w:rsidRPr="00867193">
        <w:rPr>
          <w:sz w:val="14"/>
          <w:szCs w:val="20"/>
        </w:rPr>
        <w:t xml:space="preserve"> This imperial division of the world </w:t>
      </w:r>
      <w:r w:rsidRPr="00867193">
        <w:rPr>
          <w:u w:val="single"/>
        </w:rPr>
        <w:t xml:space="preserve">requires </w:t>
      </w:r>
      <w:r w:rsidRPr="00867193">
        <w:rPr>
          <w:rStyle w:val="Emphasis"/>
          <w:highlight w:val="cyan"/>
        </w:rPr>
        <w:t>constant militarism</w:t>
      </w:r>
      <w:r w:rsidRPr="00867193">
        <w:rPr>
          <w:u w:val="single"/>
        </w:rPr>
        <w:t xml:space="preserve"> from</w:t>
      </w:r>
      <w:r w:rsidRPr="00867193">
        <w:rPr>
          <w:sz w:val="14"/>
          <w:szCs w:val="20"/>
        </w:rPr>
        <w:t xml:space="preserve"> the </w:t>
      </w:r>
      <w:r w:rsidRPr="00867193">
        <w:rPr>
          <w:u w:val="single"/>
        </w:rPr>
        <w:t>imperial core nations</w:t>
      </w:r>
      <w:r w:rsidRPr="00867193">
        <w:rPr>
          <w:sz w:val="14"/>
          <w:szCs w:val="20"/>
        </w:rPr>
        <w:t xml:space="preserve">, and as Lenin demonstrates in Imperialism: The Highest Stage of Capitalism, </w:t>
      </w:r>
      <w:r w:rsidRPr="00867193">
        <w:rPr>
          <w:u w:val="single"/>
        </w:rPr>
        <w:t xml:space="preserve">facilitates </w:t>
      </w:r>
      <w:r w:rsidRPr="00867193">
        <w:rPr>
          <w:bCs/>
          <w:iCs/>
          <w:u w:val="single"/>
        </w:rPr>
        <w:t xml:space="preserve">constant </w:t>
      </w:r>
      <w:r w:rsidRPr="00867193">
        <w:rPr>
          <w:rStyle w:val="Emphasis"/>
          <w:highlight w:val="cyan"/>
        </w:rPr>
        <w:t>warfare</w:t>
      </w:r>
      <w:r w:rsidRPr="00867193">
        <w:rPr>
          <w:highlight w:val="cyan"/>
          <w:u w:val="single"/>
        </w:rPr>
        <w:t xml:space="preserve"> as imperial states compete for </w:t>
      </w:r>
      <w:r w:rsidRPr="00867193">
        <w:rPr>
          <w:rStyle w:val="Emphasis"/>
          <w:highlight w:val="cyan"/>
        </w:rPr>
        <w:t>spheres of influence</w:t>
      </w:r>
      <w:r w:rsidRPr="00867193">
        <w:rPr>
          <w:u w:val="single"/>
        </w:rPr>
        <w:t xml:space="preserve"> </w:t>
      </w:r>
      <w:proofErr w:type="gramStart"/>
      <w:r w:rsidRPr="00867193">
        <w:rPr>
          <w:u w:val="single"/>
        </w:rPr>
        <w:t xml:space="preserve">in order </w:t>
      </w:r>
      <w:r w:rsidRPr="00867193">
        <w:rPr>
          <w:highlight w:val="cyan"/>
          <w:u w:val="single"/>
        </w:rPr>
        <w:t>to</w:t>
      </w:r>
      <w:proofErr w:type="gramEnd"/>
      <w:r w:rsidRPr="00867193">
        <w:rPr>
          <w:highlight w:val="cyan"/>
          <w:u w:val="single"/>
        </w:rPr>
        <w:t xml:space="preserve"> facilitate</w:t>
      </w:r>
      <w:r w:rsidRPr="00867193">
        <w:rPr>
          <w:u w:val="single"/>
        </w:rPr>
        <w:t xml:space="preserve"> </w:t>
      </w:r>
      <w:r w:rsidRPr="00867193">
        <w:rPr>
          <w:rStyle w:val="Emphasis"/>
        </w:rPr>
        <w:t xml:space="preserve">cheap resource </w:t>
      </w:r>
      <w:r w:rsidRPr="00867193">
        <w:rPr>
          <w:rStyle w:val="Emphasis"/>
          <w:highlight w:val="cyan"/>
        </w:rPr>
        <w:t>extraction</w:t>
      </w:r>
      <w:r w:rsidRPr="00867193">
        <w:rPr>
          <w:sz w:val="14"/>
          <w:szCs w:val="20"/>
        </w:rPr>
        <w:t xml:space="preserve">. </w:t>
      </w:r>
      <w:r w:rsidRPr="00867193">
        <w:rPr>
          <w:u w:val="single"/>
        </w:rPr>
        <w:t>The US military</w:t>
      </w:r>
      <w:r w:rsidRPr="00867193">
        <w:rPr>
          <w:sz w:val="14"/>
          <w:szCs w:val="20"/>
        </w:rPr>
        <w:t xml:space="preserve">, one of many imperialist forces, </w:t>
      </w:r>
      <w:r w:rsidRPr="00867193">
        <w:rPr>
          <w:u w:val="single"/>
        </w:rPr>
        <w:t>is the single largest user of petroleum</w:t>
      </w:r>
      <w:r w:rsidRPr="00867193">
        <w:rPr>
          <w:sz w:val="14"/>
          <w:szCs w:val="20"/>
        </w:rPr>
        <w:t xml:space="preserve">, and </w:t>
      </w:r>
      <w:r w:rsidRPr="00867193">
        <w:rPr>
          <w:u w:val="single"/>
        </w:rPr>
        <w:t>one of its main functions is to ensure oil access for the United States.</w:t>
      </w:r>
      <w:r w:rsidRPr="00867193">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867193">
        <w:rPr>
          <w:sz w:val="14"/>
          <w:szCs w:val="20"/>
        </w:rPr>
        <w:t>12 year</w:t>
      </w:r>
      <w:proofErr w:type="gramEnd"/>
      <w:r w:rsidRPr="00867193">
        <w:rPr>
          <w:sz w:val="14"/>
          <w:szCs w:val="20"/>
        </w:rPr>
        <w:t xml:space="preserve"> time frame. There are times for delicacy and there are times for bluntness, and we are in the latter. To put things bluntly: the </w:t>
      </w:r>
      <w:r w:rsidRPr="00867193">
        <w:rPr>
          <w:u w:val="single"/>
        </w:rPr>
        <w:t xml:space="preserve">capitalists are not going to save us, and </w:t>
      </w:r>
      <w:r w:rsidRPr="00867193">
        <w:rPr>
          <w:bCs/>
          <w:iCs/>
          <w:u w:val="single"/>
        </w:rPr>
        <w:t>if we don’t find a way to save ourselves, the collapse of human civilization is a real possibility.</w:t>
      </w:r>
      <w:r w:rsidRPr="00867193">
        <w:rPr>
          <w:sz w:val="14"/>
          <w:szCs w:val="20"/>
        </w:rPr>
        <w:t xml:space="preserve"> The pressing question we now face is: </w:t>
      </w:r>
      <w:r w:rsidRPr="00867193">
        <w:rPr>
          <w:bCs/>
          <w:iCs/>
          <w:u w:val="single"/>
        </w:rPr>
        <w:t xml:space="preserve">how are we going to save ourselves? </w:t>
      </w:r>
      <w:r w:rsidRPr="00867193">
        <w:rPr>
          <w:sz w:val="14"/>
          <w:szCs w:val="20"/>
        </w:rPr>
        <w:t xml:space="preserve">Revolution and Dual Power If capitalism will not be able to resolve the current encroaching climate crisis, </w:t>
      </w:r>
      <w:r w:rsidRPr="00867193">
        <w:rPr>
          <w:u w:val="single"/>
        </w:rPr>
        <w:t>we must find a way to organize outside the confines of capitalist institutions, towards the end of overthrowing capitalism</w:t>
      </w:r>
      <w:r w:rsidRPr="00867193">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867193">
        <w:rPr>
          <w:u w:val="single"/>
        </w:rPr>
        <w:t>The DSA is far larger and</w:t>
      </w:r>
      <w:r w:rsidRPr="00867193">
        <w:rPr>
          <w:sz w:val="14"/>
          <w:szCs w:val="20"/>
        </w:rPr>
        <w:t xml:space="preserve"> far more </w:t>
      </w:r>
      <w:proofErr w:type="spellStart"/>
      <w:r w:rsidRPr="00867193">
        <w:rPr>
          <w:u w:val="single"/>
        </w:rPr>
        <w:t>well funded</w:t>
      </w:r>
      <w:proofErr w:type="spellEnd"/>
      <w:r w:rsidRPr="00867193">
        <w:rPr>
          <w:u w:val="single"/>
        </w:rPr>
        <w:t xml:space="preserve"> than any</w:t>
      </w:r>
      <w:r w:rsidRPr="00867193">
        <w:rPr>
          <w:sz w:val="14"/>
          <w:szCs w:val="20"/>
        </w:rPr>
        <w:t xml:space="preserve"> of the </w:t>
      </w:r>
      <w:r w:rsidRPr="00867193">
        <w:rPr>
          <w:u w:val="single"/>
        </w:rPr>
        <w:t xml:space="preserve">other socialist organizations </w:t>
      </w:r>
      <w:r w:rsidRPr="00867193">
        <w:rPr>
          <w:sz w:val="14"/>
          <w:szCs w:val="20"/>
        </w:rPr>
        <w:t xml:space="preserve">in the United States, </w:t>
      </w:r>
      <w:r w:rsidRPr="00867193">
        <w:rPr>
          <w:u w:val="single"/>
        </w:rPr>
        <w:t>and</w:t>
      </w:r>
      <w:r w:rsidRPr="00867193">
        <w:rPr>
          <w:sz w:val="14"/>
          <w:szCs w:val="20"/>
        </w:rPr>
        <w:t xml:space="preserve"> they have </w:t>
      </w:r>
      <w:r w:rsidRPr="00867193">
        <w:rPr>
          <w:u w:val="single"/>
        </w:rPr>
        <w:t>failed to produce anything more revolutionary than the Green New Deal</w:t>
      </w:r>
      <w:r w:rsidRPr="00867193">
        <w:rPr>
          <w:sz w:val="14"/>
          <w:szCs w:val="20"/>
        </w:rPr>
        <w:t xml:space="preserve">. </w:t>
      </w:r>
      <w:r w:rsidRPr="00867193">
        <w:rPr>
          <w:u w:val="single"/>
        </w:rPr>
        <w:t xml:space="preserve">We </w:t>
      </w:r>
      <w:proofErr w:type="gramStart"/>
      <w:r w:rsidRPr="00867193">
        <w:rPr>
          <w:u w:val="single"/>
        </w:rPr>
        <w:t>have to</w:t>
      </w:r>
      <w:proofErr w:type="gramEnd"/>
      <w:r w:rsidRPr="00867193">
        <w:rPr>
          <w:u w:val="single"/>
        </w:rPr>
        <w:t xml:space="preserve"> abandon the idea that electoral strategy will be sufficient to resolve the underlying causes of this crisis within 12 years. </w:t>
      </w:r>
      <w:r w:rsidRPr="00867193">
        <w:rPr>
          <w:sz w:val="14"/>
          <w:szCs w:val="20"/>
        </w:rPr>
        <w:t xml:space="preserve">While many radicals call for revolution instead of reform, the </w:t>
      </w:r>
      <w:r w:rsidRPr="00867193">
        <w:rPr>
          <w:u w:val="single"/>
        </w:rPr>
        <w:t>reformists</w:t>
      </w:r>
      <w:r w:rsidRPr="00867193">
        <w:rPr>
          <w:sz w:val="14"/>
          <w:szCs w:val="20"/>
        </w:rPr>
        <w:t xml:space="preserve"> often </w:t>
      </w:r>
      <w:r w:rsidRPr="00867193">
        <w:rPr>
          <w:u w:val="single"/>
        </w:rPr>
        <w:t>raise the same response</w:t>
      </w:r>
      <w:r w:rsidRPr="00867193">
        <w:rPr>
          <w:sz w:val="14"/>
          <w:szCs w:val="20"/>
        </w:rPr>
        <w:t xml:space="preserve">: revolution is well and good, but </w:t>
      </w:r>
      <w:r w:rsidRPr="00867193">
        <w:rPr>
          <w:u w:val="single"/>
        </w:rPr>
        <w:t xml:space="preserve">what are you going to do in the </w:t>
      </w:r>
      <w:proofErr w:type="gramStart"/>
      <w:r w:rsidRPr="00867193">
        <w:rPr>
          <w:u w:val="single"/>
        </w:rPr>
        <w:t>mean time</w:t>
      </w:r>
      <w:proofErr w:type="gramEnd"/>
      <w:r w:rsidRPr="00867193">
        <w:rPr>
          <w:u w:val="single"/>
        </w:rPr>
        <w:t>?</w:t>
      </w:r>
      <w:r w:rsidRPr="00867193">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867193">
        <w:rPr>
          <w:u w:val="single"/>
        </w:rPr>
        <w:t>we have much work to be done before a revolutionary strategy can be enacted.</w:t>
      </w:r>
      <w:r w:rsidRPr="00867193">
        <w:rPr>
          <w:sz w:val="14"/>
          <w:szCs w:val="20"/>
        </w:rPr>
        <w:t xml:space="preserve"> This is a hard truth, but it is true. Much of </w:t>
      </w:r>
      <w:r w:rsidRPr="00867193">
        <w:rPr>
          <w:u w:val="single"/>
        </w:rPr>
        <w:t>the left has sought to ignore this truth by embracing adventurism and violent protest theatrics, in the</w:t>
      </w:r>
      <w:r w:rsidRPr="00867193">
        <w:rPr>
          <w:sz w:val="14"/>
          <w:szCs w:val="20"/>
        </w:rPr>
        <w:t xml:space="preserve"> </w:t>
      </w:r>
      <w:proofErr w:type="gramStart"/>
      <w:r w:rsidRPr="00867193">
        <w:rPr>
          <w:sz w:val="14"/>
          <w:szCs w:val="20"/>
        </w:rPr>
        <w:t>vain</w:t>
      </w:r>
      <w:proofErr w:type="gramEnd"/>
      <w:r w:rsidRPr="00867193">
        <w:rPr>
          <w:sz w:val="14"/>
          <w:szCs w:val="20"/>
        </w:rPr>
        <w:t xml:space="preserve"> </w:t>
      </w:r>
      <w:r w:rsidRPr="00867193">
        <w:rPr>
          <w:u w:val="single"/>
        </w:rPr>
        <w:t>hope of sparking</w:t>
      </w:r>
      <w:r w:rsidRPr="00867193">
        <w:rPr>
          <w:sz w:val="14"/>
          <w:szCs w:val="20"/>
        </w:rPr>
        <w:t xml:space="preserve"> revolutionary </w:t>
      </w:r>
      <w:r w:rsidRPr="00867193">
        <w:rPr>
          <w:u w:val="single"/>
        </w:rPr>
        <w:t>momentum</w:t>
      </w:r>
      <w:r w:rsidRPr="00867193">
        <w:rPr>
          <w:sz w:val="14"/>
          <w:szCs w:val="20"/>
        </w:rPr>
        <w:t xml:space="preserve"> which does not currently exist. </w:t>
      </w:r>
      <w:r w:rsidRPr="00867193">
        <w:rPr>
          <w:u w:val="single"/>
        </w:rPr>
        <w:t xml:space="preserve">If this is the core strategy of the socialist left, </w:t>
      </w:r>
      <w:r w:rsidRPr="00867193">
        <w:rPr>
          <w:bCs/>
          <w:iCs/>
          <w:u w:val="single"/>
        </w:rPr>
        <w:t>we will accomplish nothing in the next 12 years</w:t>
      </w:r>
      <w:r w:rsidRPr="00867193">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67193">
        <w:rPr>
          <w:highlight w:val="cyan"/>
          <w:u w:val="single"/>
        </w:rPr>
        <w:t>We must</w:t>
      </w:r>
      <w:r w:rsidRPr="00867193">
        <w:rPr>
          <w:sz w:val="14"/>
          <w:szCs w:val="20"/>
        </w:rPr>
        <w:t xml:space="preserve"> instead, </w:t>
      </w:r>
      <w:r w:rsidRPr="00867193">
        <w:rPr>
          <w:highlight w:val="cyan"/>
          <w:u w:val="single"/>
        </w:rPr>
        <w:t xml:space="preserve">build a </w:t>
      </w:r>
      <w:r w:rsidRPr="00867193">
        <w:rPr>
          <w:rStyle w:val="Emphasis"/>
          <w:highlight w:val="cyan"/>
        </w:rPr>
        <w:t>movement</w:t>
      </w:r>
      <w:r w:rsidRPr="00867193">
        <w:rPr>
          <w:sz w:val="14"/>
          <w:szCs w:val="20"/>
        </w:rPr>
        <w:t xml:space="preserve">, and </w:t>
      </w:r>
      <w:r w:rsidRPr="00867193">
        <w:rPr>
          <w:highlight w:val="cyan"/>
          <w:u w:val="single"/>
        </w:rPr>
        <w:t>with</w:t>
      </w:r>
      <w:r w:rsidRPr="00867193">
        <w:rPr>
          <w:sz w:val="14"/>
          <w:szCs w:val="20"/>
        </w:rPr>
        <w:t xml:space="preserve"> it we must build </w:t>
      </w:r>
      <w:r w:rsidRPr="00867193">
        <w:rPr>
          <w:rStyle w:val="Emphasis"/>
          <w:highlight w:val="cyan"/>
        </w:rPr>
        <w:t>infrastructure</w:t>
      </w:r>
      <w:r w:rsidRPr="00867193">
        <w:rPr>
          <w:highlight w:val="cyan"/>
          <w:u w:val="single"/>
        </w:rPr>
        <w:t xml:space="preserve"> which can </w:t>
      </w:r>
      <w:r w:rsidRPr="00867193">
        <w:rPr>
          <w:rStyle w:val="Emphasis"/>
          <w:highlight w:val="cyan"/>
        </w:rPr>
        <w:t>survive revolution</w:t>
      </w:r>
      <w:r w:rsidRPr="00867193">
        <w:rPr>
          <w:u w:val="single"/>
        </w:rPr>
        <w:t xml:space="preserve"> and provide a </w:t>
      </w:r>
      <w:r w:rsidRPr="00867193">
        <w:rPr>
          <w:rStyle w:val="StyleUnderline"/>
        </w:rPr>
        <w:t>framework for socialist development</w:t>
      </w:r>
      <w:r w:rsidRPr="00867193">
        <w:rPr>
          <w:sz w:val="14"/>
          <w:szCs w:val="20"/>
        </w:rPr>
        <w:t xml:space="preserve">. </w:t>
      </w:r>
      <w:r w:rsidRPr="00867193">
        <w:rPr>
          <w:u w:val="single"/>
        </w:rPr>
        <w:t xml:space="preserve">Dual power is tooled towards this project best. </w:t>
      </w:r>
      <w:r w:rsidRPr="00867193">
        <w:rPr>
          <w:bCs/>
          <w:iCs/>
          <w:u w:val="single"/>
        </w:rPr>
        <w:t>The Marxist Center</w:t>
      </w:r>
      <w:r w:rsidRPr="00867193">
        <w:rPr>
          <w:u w:val="single"/>
        </w:rPr>
        <w:t xml:space="preserve"> network has done an impressive amount of work developing socialist institutions across the US</w:t>
      </w:r>
      <w:r w:rsidRPr="00867193">
        <w:rPr>
          <w:sz w:val="14"/>
          <w:szCs w:val="20"/>
        </w:rPr>
        <w:t xml:space="preserve">, largely </w:t>
      </w:r>
      <w:r w:rsidRPr="00867193">
        <w:rPr>
          <w:u w:val="single"/>
        </w:rPr>
        <w:t xml:space="preserve">through </w:t>
      </w:r>
      <w:r w:rsidRPr="00867193">
        <w:rPr>
          <w:bCs/>
          <w:iCs/>
          <w:u w:val="single"/>
        </w:rPr>
        <w:t>tenants organizing</w:t>
      </w:r>
      <w:r w:rsidRPr="00867193">
        <w:rPr>
          <w:u w:val="single"/>
        </w:rPr>
        <w:t xml:space="preserve"> and </w:t>
      </w:r>
      <w:r w:rsidRPr="00867193">
        <w:rPr>
          <w:bCs/>
          <w:iCs/>
          <w:u w:val="single"/>
        </w:rPr>
        <w:t>serve the people programs</w:t>
      </w:r>
      <w:r w:rsidRPr="00867193">
        <w:rPr>
          <w:sz w:val="14"/>
          <w:szCs w:val="20"/>
        </w:rPr>
        <w:t xml:space="preserve">. The </w:t>
      </w:r>
      <w:proofErr w:type="gramStart"/>
      <w:r w:rsidRPr="00867193">
        <w:rPr>
          <w:u w:val="single"/>
        </w:rPr>
        <w:t>left wing</w:t>
      </w:r>
      <w:proofErr w:type="gramEnd"/>
      <w:r w:rsidRPr="00867193">
        <w:rPr>
          <w:u w:val="single"/>
        </w:rPr>
        <w:t xml:space="preserve"> factions within the DSA</w:t>
      </w:r>
      <w:r w:rsidRPr="00867193">
        <w:rPr>
          <w:sz w:val="14"/>
          <w:szCs w:val="20"/>
        </w:rPr>
        <w:t xml:space="preserve"> itself have also begun to </w:t>
      </w:r>
      <w:r w:rsidRPr="00867193">
        <w:rPr>
          <w:u w:val="single"/>
        </w:rPr>
        <w:t xml:space="preserve">develop </w:t>
      </w:r>
      <w:r w:rsidRPr="00867193">
        <w:rPr>
          <w:bCs/>
          <w:iCs/>
          <w:u w:val="single"/>
        </w:rPr>
        <w:t>mutual aid programs</w:t>
      </w:r>
      <w:r w:rsidRPr="00867193">
        <w:rPr>
          <w:u w:val="single"/>
        </w:rPr>
        <w:t xml:space="preserve"> that could be useful for dual power strategy</w:t>
      </w:r>
      <w:r w:rsidRPr="00867193">
        <w:rPr>
          <w:sz w:val="14"/>
          <w:szCs w:val="20"/>
        </w:rPr>
        <w:t xml:space="preserve">. </w:t>
      </w:r>
      <w:r w:rsidRPr="00867193">
        <w:rPr>
          <w:u w:val="single"/>
        </w:rPr>
        <w:t xml:space="preserve">At the same time, </w:t>
      </w:r>
      <w:r w:rsidRPr="00867193">
        <w:rPr>
          <w:rStyle w:val="Emphasis"/>
          <w:highlight w:val="cyan"/>
        </w:rPr>
        <w:t>mutual aid is not enough</w:t>
      </w:r>
      <w:r w:rsidRPr="00867193">
        <w:rPr>
          <w:highlight w:val="cyan"/>
          <w:u w:val="single"/>
        </w:rPr>
        <w:t xml:space="preserve">. We </w:t>
      </w:r>
      <w:r w:rsidRPr="00867193">
        <w:rPr>
          <w:rStyle w:val="Emphasis"/>
          <w:highlight w:val="cyan"/>
        </w:rPr>
        <w:t>cannot</w:t>
      </w:r>
      <w:r w:rsidRPr="00867193">
        <w:rPr>
          <w:u w:val="single"/>
        </w:rPr>
        <w:t xml:space="preserve"> simply build these institutions as a reform to </w:t>
      </w:r>
      <w:r w:rsidRPr="00867193">
        <w:rPr>
          <w:highlight w:val="cyan"/>
          <w:u w:val="single"/>
        </w:rPr>
        <w:t xml:space="preserve">make capitalism </w:t>
      </w:r>
      <w:r w:rsidRPr="00867193">
        <w:rPr>
          <w:rStyle w:val="Emphasis"/>
          <w:highlight w:val="cyan"/>
        </w:rPr>
        <w:t>more survivable</w:t>
      </w:r>
      <w:r w:rsidRPr="00867193">
        <w:rPr>
          <w:u w:val="single"/>
        </w:rPr>
        <w:t>.</w:t>
      </w:r>
      <w:r w:rsidRPr="00867193">
        <w:rPr>
          <w:sz w:val="14"/>
          <w:szCs w:val="20"/>
        </w:rPr>
        <w:t xml:space="preserve"> Rather, </w:t>
      </w:r>
      <w:r w:rsidRPr="00867193">
        <w:rPr>
          <w:highlight w:val="cyan"/>
          <w:u w:val="single"/>
        </w:rPr>
        <w:t>we must make these institutions</w:t>
      </w:r>
      <w:r w:rsidRPr="00867193">
        <w:rPr>
          <w:u w:val="single"/>
        </w:rPr>
        <w:t xml:space="preserve"> part of </w:t>
      </w:r>
      <w:r w:rsidRPr="00867193">
        <w:rPr>
          <w:highlight w:val="cyan"/>
          <w:u w:val="single"/>
        </w:rPr>
        <w:lastRenderedPageBreak/>
        <w:t xml:space="preserve">a </w:t>
      </w:r>
      <w:r w:rsidRPr="00867193">
        <w:rPr>
          <w:rStyle w:val="Emphasis"/>
          <w:highlight w:val="cyan"/>
        </w:rPr>
        <w:t>broader revolutionary movement</w:t>
      </w:r>
      <w:r w:rsidRPr="00867193">
        <w:rPr>
          <w:u w:val="single"/>
        </w:rPr>
        <w:t xml:space="preserve"> and</w:t>
      </w:r>
      <w:r w:rsidRPr="00867193">
        <w:rPr>
          <w:sz w:val="14"/>
          <w:szCs w:val="20"/>
        </w:rPr>
        <w:t xml:space="preserve"> </w:t>
      </w:r>
      <w:r w:rsidRPr="00867193">
        <w:rPr>
          <w:u w:val="single"/>
        </w:rPr>
        <w:t>they ought to function as a material prefiguration to a socialist society and economy</w:t>
      </w:r>
      <w:r w:rsidRPr="00867193">
        <w:rPr>
          <w:sz w:val="14"/>
          <w:szCs w:val="20"/>
        </w:rPr>
        <w:t xml:space="preserve">. The institutions we build as </w:t>
      </w:r>
      <w:r w:rsidRPr="00867193">
        <w:rPr>
          <w:u w:val="single"/>
        </w:rPr>
        <w:t xml:space="preserve">dual power outside the capitalist state today ought to be structured towards revolutionary ends, such that they will someday function as the early institutions of a revolutionary socialist society. </w:t>
      </w:r>
      <w:r w:rsidRPr="00867193">
        <w:rPr>
          <w:sz w:val="14"/>
          <w:szCs w:val="20"/>
        </w:rPr>
        <w:t xml:space="preserve">To accomplish this goal, </w:t>
      </w:r>
      <w:r w:rsidRPr="00867193">
        <w:rPr>
          <w:highlight w:val="cyan"/>
          <w:u w:val="single"/>
        </w:rPr>
        <w:t>we cannot</w:t>
      </w:r>
      <w:r w:rsidRPr="00867193">
        <w:rPr>
          <w:u w:val="single"/>
        </w:rPr>
        <w:t xml:space="preserve"> simply </w:t>
      </w:r>
      <w:r w:rsidRPr="00867193">
        <w:rPr>
          <w:rStyle w:val="Emphasis"/>
          <w:highlight w:val="cyan"/>
        </w:rPr>
        <w:t>declare</w:t>
      </w:r>
      <w:r w:rsidRPr="00867193">
        <w:rPr>
          <w:u w:val="single"/>
        </w:rPr>
        <w:t xml:space="preserve"> these </w:t>
      </w:r>
      <w:r w:rsidRPr="00867193">
        <w:rPr>
          <w:highlight w:val="cyan"/>
          <w:u w:val="single"/>
        </w:rPr>
        <w:t>institutions</w:t>
      </w:r>
      <w:r w:rsidRPr="00867193">
        <w:rPr>
          <w:u w:val="single"/>
        </w:rPr>
        <w:t xml:space="preserve"> to be </w:t>
      </w:r>
      <w:r w:rsidRPr="00867193">
        <w:rPr>
          <w:rStyle w:val="Emphasis"/>
          <w:highlight w:val="cyan"/>
        </w:rPr>
        <w:t>revolutionary</w:t>
      </w:r>
      <w:r w:rsidRPr="00867193">
        <w:rPr>
          <w:sz w:val="14"/>
          <w:szCs w:val="20"/>
        </w:rPr>
        <w:t xml:space="preserve">. Rather </w:t>
      </w:r>
      <w:r w:rsidRPr="00867193">
        <w:rPr>
          <w:bCs/>
          <w:iCs/>
          <w:highlight w:val="cyan"/>
          <w:u w:val="single"/>
        </w:rPr>
        <w:t xml:space="preserve">they </w:t>
      </w:r>
      <w:proofErr w:type="gramStart"/>
      <w:r w:rsidRPr="00867193">
        <w:rPr>
          <w:bCs/>
          <w:iCs/>
          <w:highlight w:val="cyan"/>
          <w:u w:val="single"/>
        </w:rPr>
        <w:t>have to</w:t>
      </w:r>
      <w:proofErr w:type="gramEnd"/>
      <w:r w:rsidRPr="00867193">
        <w:rPr>
          <w:bCs/>
          <w:iCs/>
          <w:highlight w:val="cyan"/>
          <w:u w:val="single"/>
        </w:rPr>
        <w:t xml:space="preserve"> be </w:t>
      </w:r>
      <w:r w:rsidRPr="00867193">
        <w:rPr>
          <w:rStyle w:val="Emphasis"/>
          <w:highlight w:val="cyan"/>
        </w:rPr>
        <w:t>linked</w:t>
      </w:r>
      <w:r w:rsidRPr="00867193">
        <w:rPr>
          <w:rStyle w:val="Emphasis"/>
        </w:rPr>
        <w:t xml:space="preserve"> together</w:t>
      </w:r>
      <w:r w:rsidRPr="00867193">
        <w:rPr>
          <w:bCs/>
          <w:iCs/>
          <w:u w:val="single"/>
        </w:rPr>
        <w:t xml:space="preserve"> </w:t>
      </w:r>
      <w:r w:rsidRPr="00867193">
        <w:rPr>
          <w:bCs/>
          <w:iCs/>
          <w:highlight w:val="cyan"/>
          <w:u w:val="single"/>
        </w:rPr>
        <w:t>through a</w:t>
      </w:r>
      <w:r w:rsidRPr="00867193">
        <w:rPr>
          <w:bCs/>
          <w:iCs/>
          <w:u w:val="single"/>
        </w:rPr>
        <w:t xml:space="preserve">n actual </w:t>
      </w:r>
      <w:r w:rsidRPr="00867193">
        <w:rPr>
          <w:rStyle w:val="Emphasis"/>
        </w:rPr>
        <w:t xml:space="preserve">revolutionary </w:t>
      </w:r>
      <w:r w:rsidRPr="00867193">
        <w:rPr>
          <w:rStyle w:val="Emphasis"/>
          <w:highlight w:val="cyan"/>
        </w:rPr>
        <w:t>movement</w:t>
      </w:r>
      <w:r w:rsidRPr="00867193">
        <w:rPr>
          <w:bCs/>
          <w:iCs/>
          <w:highlight w:val="cyan"/>
          <w:u w:val="single"/>
        </w:rPr>
        <w:t xml:space="preserve"> working towards </w:t>
      </w:r>
      <w:r w:rsidRPr="00867193">
        <w:rPr>
          <w:rStyle w:val="Emphasis"/>
          <w:highlight w:val="cyan"/>
        </w:rPr>
        <w:t>revolutionary ends</w:t>
      </w:r>
      <w:r w:rsidRPr="00867193">
        <w:rPr>
          <w:sz w:val="14"/>
          <w:szCs w:val="20"/>
        </w:rPr>
        <w:t xml:space="preserve">. </w:t>
      </w:r>
      <w:r w:rsidRPr="00867193">
        <w:rPr>
          <w:u w:val="single"/>
        </w:rPr>
        <w:t xml:space="preserve">This means that dual power institutions cannot exist as ends in and of themselves, nor can </w:t>
      </w:r>
      <w:r w:rsidRPr="00867193">
        <w:rPr>
          <w:rStyle w:val="Emphasis"/>
          <w:highlight w:val="cyan"/>
        </w:rPr>
        <w:t>abstract</w:t>
      </w:r>
      <w:r w:rsidRPr="00867193">
        <w:rPr>
          <w:rStyle w:val="Emphasis"/>
        </w:rPr>
        <w:t xml:space="preserve"> notions</w:t>
      </w:r>
      <w:r w:rsidRPr="00867193">
        <w:rPr>
          <w:bCs/>
          <w:u w:val="single"/>
        </w:rPr>
        <w:t xml:space="preserve"> of </w:t>
      </w:r>
      <w:r w:rsidRPr="00867193">
        <w:rPr>
          <w:rStyle w:val="Emphasis"/>
          <w:highlight w:val="cyan"/>
        </w:rPr>
        <w:t>mutual aid</w:t>
      </w:r>
      <w:r w:rsidRPr="00867193">
        <w:rPr>
          <w:bCs/>
          <w:highlight w:val="cyan"/>
          <w:u w:val="single"/>
        </w:rPr>
        <w:t xml:space="preserve"> </w:t>
      </w:r>
      <w:r w:rsidRPr="00867193">
        <w:rPr>
          <w:rStyle w:val="Emphasis"/>
          <w:highlight w:val="cyan"/>
        </w:rPr>
        <w:t>cannot</w:t>
      </w:r>
      <w:r w:rsidRPr="00867193">
        <w:rPr>
          <w:rStyle w:val="Emphasis"/>
        </w:rPr>
        <w:t xml:space="preserve"> be </w:t>
      </w:r>
      <w:r w:rsidRPr="00867193">
        <w:rPr>
          <w:rStyle w:val="Emphasis"/>
          <w:highlight w:val="cyan"/>
        </w:rPr>
        <w:t>conceptualize</w:t>
      </w:r>
      <w:r w:rsidRPr="00867193">
        <w:rPr>
          <w:rStyle w:val="Emphasis"/>
        </w:rPr>
        <w:t xml:space="preserve">d as </w:t>
      </w:r>
      <w:r w:rsidRPr="00867193">
        <w:rPr>
          <w:rStyle w:val="Emphasis"/>
          <w:highlight w:val="cyan"/>
        </w:rPr>
        <w:t xml:space="preserve">an </w:t>
      </w:r>
      <w:proofErr w:type="gramStart"/>
      <w:r w:rsidRPr="00867193">
        <w:rPr>
          <w:rStyle w:val="Emphasis"/>
          <w:highlight w:val="cyan"/>
        </w:rPr>
        <w:t>end</w:t>
      </w:r>
      <w:r w:rsidRPr="00867193">
        <w:rPr>
          <w:u w:val="single"/>
        </w:rPr>
        <w:t xml:space="preserve"> in itself</w:t>
      </w:r>
      <w:proofErr w:type="gramEnd"/>
      <w:r w:rsidRPr="00867193">
        <w:rPr>
          <w:sz w:val="14"/>
          <w:szCs w:val="20"/>
        </w:rPr>
        <w:t xml:space="preserve">. </w:t>
      </w:r>
      <w:r w:rsidRPr="00867193">
        <w:rPr>
          <w:u w:val="single"/>
        </w:rPr>
        <w:t xml:space="preserve">The explicit </w:t>
      </w:r>
      <w:r w:rsidRPr="00867193">
        <w:rPr>
          <w:highlight w:val="cyan"/>
          <w:u w:val="single"/>
        </w:rPr>
        <w:t>purpose</w:t>
      </w:r>
      <w:r w:rsidRPr="00867193">
        <w:rPr>
          <w:u w:val="single"/>
        </w:rPr>
        <w:t xml:space="preserve"> of these institutions </w:t>
      </w:r>
      <w:proofErr w:type="gramStart"/>
      <w:r w:rsidRPr="00867193">
        <w:rPr>
          <w:rStyle w:val="Emphasis"/>
          <w:highlight w:val="cyan"/>
        </w:rPr>
        <w:t>has to</w:t>
      </w:r>
      <w:proofErr w:type="gramEnd"/>
      <w:r w:rsidRPr="00867193">
        <w:rPr>
          <w:rStyle w:val="Emphasis"/>
        </w:rPr>
        <w:t xml:space="preserve"> be to </w:t>
      </w:r>
      <w:r w:rsidRPr="00867193">
        <w:rPr>
          <w:rStyle w:val="Emphasis"/>
          <w:highlight w:val="cyan"/>
        </w:rPr>
        <w:t>radicalize the masses</w:t>
      </w:r>
      <w:r w:rsidRPr="00867193">
        <w:rPr>
          <w:highlight w:val="cyan"/>
          <w:u w:val="single"/>
        </w:rPr>
        <w:t xml:space="preserve"> through meeting their needs</w:t>
      </w:r>
      <w:r w:rsidRPr="00867193">
        <w:rPr>
          <w:u w:val="single"/>
        </w:rPr>
        <w:t xml:space="preserve">, and providing an infrastructure for a socialist movement to meet </w:t>
      </w:r>
      <w:r w:rsidRPr="00867193">
        <w:rPr>
          <w:bCs/>
          <w:iCs/>
          <w:u w:val="single"/>
        </w:rPr>
        <w:t>the needs of</w:t>
      </w:r>
      <w:r w:rsidRPr="00867193">
        <w:rPr>
          <w:u w:val="single"/>
        </w:rPr>
        <w:t xml:space="preserve"> its members and the </w:t>
      </w:r>
      <w:r w:rsidRPr="00867193">
        <w:rPr>
          <w:bCs/>
          <w:iCs/>
          <w:u w:val="single"/>
        </w:rPr>
        <w:t>communities</w:t>
      </w:r>
      <w:r w:rsidRPr="00867193">
        <w:rPr>
          <w:u w:val="single"/>
        </w:rPr>
        <w:t xml:space="preserve"> in which it operates. </w:t>
      </w:r>
      <w:r w:rsidRPr="00867193">
        <w:rPr>
          <w:bCs/>
          <w:iCs/>
          <w:highlight w:val="cyan"/>
          <w:u w:val="single"/>
        </w:rPr>
        <w:t>Revolutionary institutions</w:t>
      </w:r>
      <w:r w:rsidRPr="00867193">
        <w:rPr>
          <w:u w:val="single"/>
        </w:rPr>
        <w:t xml:space="preserve"> that </w:t>
      </w:r>
      <w:r w:rsidRPr="00867193">
        <w:rPr>
          <w:bCs/>
          <w:iCs/>
          <w:highlight w:val="cyan"/>
          <w:u w:val="single"/>
        </w:rPr>
        <w:t xml:space="preserve">can provide </w:t>
      </w:r>
      <w:r w:rsidRPr="00867193">
        <w:rPr>
          <w:rStyle w:val="Emphasis"/>
          <w:highlight w:val="cyan"/>
        </w:rPr>
        <w:t>food</w:t>
      </w:r>
      <w:r w:rsidRPr="00867193">
        <w:rPr>
          <w:bCs/>
          <w:iCs/>
          <w:highlight w:val="cyan"/>
          <w:u w:val="single"/>
        </w:rPr>
        <w:t xml:space="preserve">, </w:t>
      </w:r>
      <w:r w:rsidRPr="00867193">
        <w:rPr>
          <w:rStyle w:val="Emphasis"/>
          <w:highlight w:val="cyan"/>
        </w:rPr>
        <w:t>housing</w:t>
      </w:r>
      <w:r w:rsidRPr="00867193">
        <w:rPr>
          <w:highlight w:val="cyan"/>
          <w:u w:val="single"/>
        </w:rPr>
        <w:t>, and</w:t>
      </w:r>
      <w:r w:rsidRPr="00867193">
        <w:rPr>
          <w:u w:val="single"/>
        </w:rPr>
        <w:t xml:space="preserve"> </w:t>
      </w:r>
      <w:r w:rsidRPr="00867193">
        <w:rPr>
          <w:rStyle w:val="Emphasis"/>
        </w:rPr>
        <w:t>other needs</w:t>
      </w:r>
      <w:r w:rsidRPr="00867193">
        <w:rPr>
          <w:u w:val="single"/>
        </w:rPr>
        <w:t xml:space="preserve"> for a revolutionary movement will be crucial for </w:t>
      </w:r>
      <w:r w:rsidRPr="00867193">
        <w:rPr>
          <w:bCs/>
          <w:iCs/>
          <w:highlight w:val="cyan"/>
          <w:u w:val="single"/>
        </w:rPr>
        <w:t>build</w:t>
      </w:r>
      <w:r w:rsidRPr="00867193">
        <w:rPr>
          <w:u w:val="single"/>
        </w:rPr>
        <w:t xml:space="preserve">ing </w:t>
      </w:r>
      <w:r w:rsidRPr="00867193">
        <w:rPr>
          <w:bCs/>
          <w:iCs/>
          <w:highlight w:val="cyan"/>
          <w:u w:val="single"/>
        </w:rPr>
        <w:t>a base</w:t>
      </w:r>
      <w:r w:rsidRPr="00867193">
        <w:rPr>
          <w:sz w:val="14"/>
          <w:szCs w:val="20"/>
        </w:rPr>
        <w:t xml:space="preserve"> among the masses </w:t>
      </w:r>
      <w:r w:rsidRPr="00867193">
        <w:rPr>
          <w:u w:val="single"/>
        </w:rPr>
        <w:t>and</w:t>
      </w:r>
      <w:r w:rsidRPr="00867193">
        <w:rPr>
          <w:sz w:val="14"/>
          <w:szCs w:val="20"/>
        </w:rPr>
        <w:t xml:space="preserve"> for </w:t>
      </w:r>
      <w:r w:rsidRPr="00867193">
        <w:rPr>
          <w:u w:val="single"/>
        </w:rPr>
        <w:t>constructing</w:t>
      </w:r>
      <w:r w:rsidRPr="00867193">
        <w:rPr>
          <w:sz w:val="14"/>
          <w:szCs w:val="20"/>
        </w:rPr>
        <w:t xml:space="preserve"> the </w:t>
      </w:r>
      <w:r w:rsidRPr="00867193">
        <w:rPr>
          <w:u w:val="single"/>
        </w:rPr>
        <w:t xml:space="preserve">beginnings of a socialist infrastructure for when we </w:t>
      </w:r>
      <w:r w:rsidRPr="00867193">
        <w:rPr>
          <w:sz w:val="14"/>
          <w:szCs w:val="20"/>
        </w:rPr>
        <w:t xml:space="preserve">eventually </w:t>
      </w:r>
      <w:r w:rsidRPr="00867193">
        <w:rPr>
          <w:u w:val="single"/>
        </w:rPr>
        <w:t>engage in revolutionary struggle.</w:t>
      </w:r>
      <w:r w:rsidRPr="00867193">
        <w:rPr>
          <w:sz w:val="14"/>
          <w:szCs w:val="20"/>
        </w:rPr>
        <w:t xml:space="preserve"> </w:t>
      </w:r>
    </w:p>
    <w:p w14:paraId="517CF6E6" w14:textId="77777777" w:rsidR="00F907FD" w:rsidRPr="00867193" w:rsidRDefault="00F907FD" w:rsidP="00F907FD">
      <w:pPr>
        <w:pStyle w:val="Heading4"/>
        <w:rPr>
          <w:rFonts w:cs="Calibri"/>
        </w:rPr>
      </w:pPr>
      <w:r w:rsidRPr="00867193">
        <w:rPr>
          <w:rFonts w:cs="Calibri"/>
        </w:rPr>
        <w:t>Affirming study without specific praxis to seize power opens the form of the 1AC for surveillance and cooption---they are literally defenseless against the many-faceted defense systems of capital.</w:t>
      </w:r>
    </w:p>
    <w:p w14:paraId="4218C08D" w14:textId="77777777" w:rsidR="00F907FD" w:rsidRPr="00867193" w:rsidRDefault="00F907FD" w:rsidP="00F907FD">
      <w:r w:rsidRPr="00867193">
        <w:t xml:space="preserve">Derek R. </w:t>
      </w:r>
      <w:r w:rsidRPr="00867193">
        <w:rPr>
          <w:rStyle w:val="Style13ptBold"/>
        </w:rPr>
        <w:t>Ford 17</w:t>
      </w:r>
      <w:r w:rsidRPr="00867193">
        <w:t xml:space="preserve">. Assistant professor of education studies, </w:t>
      </w:r>
      <w:proofErr w:type="spellStart"/>
      <w:r w:rsidRPr="00867193">
        <w:t>Depauw</w:t>
      </w:r>
      <w:proofErr w:type="spellEnd"/>
      <w:r w:rsidRPr="00867193">
        <w:t xml:space="preserve"> University. He received his PhD in cultural foundations of education from Syracuse University. “Studying like a communist: Affect, the Party, and the educational limits to capitalism.” Educational Philosophy and Theory. 49(5)</w:t>
      </w:r>
    </w:p>
    <w:p w14:paraId="4A9FC9BF" w14:textId="77777777" w:rsidR="00F907FD" w:rsidRPr="00867193" w:rsidRDefault="00F907FD" w:rsidP="00F907FD">
      <w:pPr>
        <w:rPr>
          <w:u w:val="single"/>
        </w:rPr>
      </w:pPr>
      <w:r w:rsidRPr="00867193">
        <w:rPr>
          <w:u w:val="single"/>
        </w:rPr>
        <w:t>Studying is</w:t>
      </w:r>
      <w:r w:rsidRPr="00867193">
        <w:rPr>
          <w:sz w:val="14"/>
          <w:szCs w:val="20"/>
        </w:rPr>
        <w:t xml:space="preserve">, like the crowd event, a beautiful moment of encounter, </w:t>
      </w:r>
      <w:r w:rsidRPr="00867193">
        <w:rPr>
          <w:u w:val="single"/>
        </w:rPr>
        <w:t xml:space="preserve">the </w:t>
      </w:r>
      <w:proofErr w:type="gramStart"/>
      <w:r w:rsidRPr="00867193">
        <w:rPr>
          <w:u w:val="single"/>
        </w:rPr>
        <w:t>opening up</w:t>
      </w:r>
      <w:proofErr w:type="gramEnd"/>
      <w:r w:rsidRPr="00867193">
        <w:rPr>
          <w:u w:val="single"/>
        </w:rPr>
        <w:t xml:space="preserve"> of the possible</w:t>
      </w:r>
      <w:r w:rsidRPr="00867193">
        <w:rPr>
          <w:sz w:val="14"/>
          <w:szCs w:val="20"/>
        </w:rPr>
        <w:t xml:space="preserve">, the breeding ground of the new. While studying one is </w:t>
      </w:r>
      <w:proofErr w:type="spellStart"/>
      <w:r w:rsidRPr="00867193">
        <w:rPr>
          <w:sz w:val="14"/>
          <w:szCs w:val="20"/>
        </w:rPr>
        <w:t>disindivuated</w:t>
      </w:r>
      <w:proofErr w:type="spellEnd"/>
      <w:r w:rsidRPr="00867193">
        <w:rPr>
          <w:sz w:val="14"/>
          <w:szCs w:val="20"/>
        </w:rPr>
        <w:t xml:space="preserve">, swaying between subjectification and </w:t>
      </w:r>
      <w:proofErr w:type="spellStart"/>
      <w:r w:rsidRPr="00867193">
        <w:rPr>
          <w:sz w:val="14"/>
          <w:szCs w:val="20"/>
        </w:rPr>
        <w:t>desubjectification</w:t>
      </w:r>
      <w:proofErr w:type="spellEnd"/>
      <w:r w:rsidRPr="00867193">
        <w:rPr>
          <w:sz w:val="14"/>
          <w:szCs w:val="20"/>
        </w:rPr>
        <w:t xml:space="preserve">, between being this and being that. The studier resists classification, preferring not to actualize any predicate. And like the crowd event, I contend, </w:t>
      </w:r>
      <w:r w:rsidRPr="00867193">
        <w:rPr>
          <w:rStyle w:val="Emphasis"/>
          <w:highlight w:val="cyan"/>
        </w:rPr>
        <w:t>studying isn’t politics</w:t>
      </w:r>
      <w:r w:rsidRPr="00867193">
        <w:rPr>
          <w:u w:val="single"/>
        </w:rPr>
        <w:t xml:space="preserve">, it is only the occasion for politics, a necessary but insufficient educational logic for the struggle against capitalist production relations and for the common. Without something more, </w:t>
      </w:r>
      <w:r w:rsidRPr="00867193">
        <w:rPr>
          <w:highlight w:val="cyan"/>
          <w:u w:val="single"/>
        </w:rPr>
        <w:t>studying</w:t>
      </w:r>
      <w:r w:rsidRPr="00867193">
        <w:rPr>
          <w:u w:val="single"/>
        </w:rPr>
        <w:t xml:space="preserve"> can </w:t>
      </w:r>
      <w:r w:rsidRPr="00867193">
        <w:rPr>
          <w:rStyle w:val="Emphasis"/>
          <w:highlight w:val="cyan"/>
        </w:rPr>
        <w:t>retreat</w:t>
      </w:r>
      <w:r w:rsidRPr="00867193">
        <w:rPr>
          <w:u w:val="single"/>
        </w:rPr>
        <w:t xml:space="preserve"> from </w:t>
      </w:r>
      <w:proofErr w:type="spellStart"/>
      <w:r w:rsidRPr="00867193">
        <w:rPr>
          <w:u w:val="single"/>
        </w:rPr>
        <w:t>impotentiality</w:t>
      </w:r>
      <w:proofErr w:type="spellEnd"/>
      <w:r w:rsidRPr="00867193">
        <w:rPr>
          <w:u w:val="single"/>
        </w:rPr>
        <w:t xml:space="preserve"> </w:t>
      </w:r>
      <w:r w:rsidRPr="00867193">
        <w:rPr>
          <w:highlight w:val="cyan"/>
          <w:u w:val="single"/>
        </w:rPr>
        <w:t>into impotence, and</w:t>
      </w:r>
      <w:r w:rsidRPr="00867193">
        <w:rPr>
          <w:u w:val="single"/>
        </w:rPr>
        <w:t xml:space="preserve">, on the other hand, </w:t>
      </w:r>
      <w:r w:rsidRPr="00867193">
        <w:rPr>
          <w:bCs/>
          <w:iCs/>
          <w:u w:val="single"/>
        </w:rPr>
        <w:t xml:space="preserve">it can be actualized into </w:t>
      </w:r>
      <w:r w:rsidRPr="00867193">
        <w:rPr>
          <w:bCs/>
          <w:iCs/>
          <w:highlight w:val="cyan"/>
          <w:u w:val="single"/>
        </w:rPr>
        <w:t>something reactionary</w:t>
      </w:r>
      <w:r w:rsidRPr="00867193">
        <w:rPr>
          <w:bCs/>
          <w:iCs/>
          <w:u w:val="single"/>
        </w:rPr>
        <w:t>.</w:t>
      </w:r>
      <w:r w:rsidRPr="00867193">
        <w:rPr>
          <w:sz w:val="14"/>
          <w:szCs w:val="20"/>
        </w:rPr>
        <w:t xml:space="preserve"> To illustrate these possibilities, I will turn to two examples. The first example is of studying as hacking, when one takes some thing or process, </w:t>
      </w:r>
      <w:proofErr w:type="gramStart"/>
      <w:r w:rsidRPr="00867193">
        <w:rPr>
          <w:sz w:val="14"/>
          <w:szCs w:val="20"/>
        </w:rPr>
        <w:t>enters into</w:t>
      </w:r>
      <w:proofErr w:type="gramEnd"/>
      <w:r w:rsidRPr="00867193">
        <w:rPr>
          <w:sz w:val="14"/>
          <w:szCs w:val="20"/>
        </w:rPr>
        <w:t xml:space="preserve"> and disrupts it. </w:t>
      </w:r>
      <w:r w:rsidRPr="00867193">
        <w:rPr>
          <w:u w:val="single"/>
        </w:rPr>
        <w:t>Hacking is an intervention that directs something toward other ends and uses, detaching it from its attachments to other objects and processes, potentially opening it up to the unforeseen and unforeseeable.</w:t>
      </w:r>
      <w:r w:rsidRPr="00867193">
        <w:rPr>
          <w:sz w:val="14"/>
          <w:szCs w:val="20"/>
        </w:rPr>
        <w:t xml:space="preserve"> In this way, hacking is a </w:t>
      </w:r>
      <w:proofErr w:type="gramStart"/>
      <w:r w:rsidRPr="00867193">
        <w:rPr>
          <w:sz w:val="14"/>
          <w:szCs w:val="20"/>
        </w:rPr>
        <w:t>transgression</w:t>
      </w:r>
      <w:proofErr w:type="gramEnd"/>
      <w:r w:rsidRPr="00867193">
        <w:rPr>
          <w:sz w:val="14"/>
          <w:szCs w:val="20"/>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867193">
        <w:rPr>
          <w:u w:val="single"/>
        </w:rPr>
        <w:t xml:space="preserve">Anonymous’ very mode of organization is subversive in that anyone can join. </w:t>
      </w:r>
      <w:r w:rsidRPr="00867193">
        <w:rPr>
          <w:sz w:val="14"/>
          <w:szCs w:val="20"/>
        </w:rPr>
        <w:t xml:space="preserve">Membership in the collective is not predicated upon any </w:t>
      </w:r>
      <w:proofErr w:type="gramStart"/>
      <w:r w:rsidRPr="00867193">
        <w:rPr>
          <w:sz w:val="14"/>
          <w:szCs w:val="20"/>
        </w:rPr>
        <w:t>particular identity</w:t>
      </w:r>
      <w:proofErr w:type="gramEnd"/>
      <w:r w:rsidRPr="00867193">
        <w:rPr>
          <w:sz w:val="14"/>
          <w:szCs w:val="20"/>
        </w:rPr>
        <w:t xml:space="preserve"> or a commitment to a specific end. Anonymous are ‘pirates who steal back private code for common use, and in this sense </w:t>
      </w:r>
      <w:proofErr w:type="gramStart"/>
      <w:r w:rsidRPr="00867193">
        <w:rPr>
          <w:sz w:val="14"/>
          <w:szCs w:val="20"/>
        </w:rPr>
        <w:t>open up</w:t>
      </w:r>
      <w:proofErr w:type="gramEnd"/>
      <w:r w:rsidRPr="00867193">
        <w:rPr>
          <w:sz w:val="14"/>
          <w:szCs w:val="20"/>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867193">
        <w:rPr>
          <w:sz w:val="14"/>
          <w:szCs w:val="20"/>
        </w:rPr>
        <w:t>DoJ’s</w:t>
      </w:r>
      <w:proofErr w:type="spellEnd"/>
      <w:r w:rsidRPr="00867193">
        <w:rPr>
          <w:sz w:val="14"/>
          <w:szCs w:val="20"/>
        </w:rPr>
        <w:t xml:space="preserve"> takedown of a file-sharing network) to the International Association of Chiefs of Police (as part of a </w:t>
      </w:r>
      <w:proofErr w:type="gramStart"/>
      <w:r w:rsidRPr="00867193">
        <w:rPr>
          <w:sz w:val="14"/>
          <w:szCs w:val="20"/>
        </w:rPr>
        <w:t>national day of action</w:t>
      </w:r>
      <w:proofErr w:type="gramEnd"/>
      <w:r w:rsidRPr="00867193">
        <w:rPr>
          <w:sz w:val="14"/>
          <w:szCs w:val="20"/>
        </w:rPr>
        <w:t xml:space="preserve"> against police brutality). </w:t>
      </w:r>
      <w:r w:rsidRPr="00867193">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867193">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w:t>
      </w:r>
      <w:proofErr w:type="spellStart"/>
      <w:r w:rsidRPr="00867193">
        <w:rPr>
          <w:sz w:val="14"/>
          <w:szCs w:val="20"/>
        </w:rPr>
        <w:t>Glazebrook</w:t>
      </w:r>
      <w:proofErr w:type="spellEnd"/>
      <w:r w:rsidRPr="00867193">
        <w:rPr>
          <w:sz w:val="14"/>
          <w:szCs w:val="20"/>
        </w:rPr>
        <w:t xml:space="preserve">, 2013). Indeed, it could be said that in Syria, the government was the progressive force. Or consider a spin-off of Anonymous, </w:t>
      </w:r>
      <w:r w:rsidRPr="00867193">
        <w:rPr>
          <w:u w:val="single"/>
        </w:rPr>
        <w:t>Ghost Squad</w:t>
      </w:r>
      <w:r w:rsidRPr="00867193">
        <w:rPr>
          <w:sz w:val="14"/>
          <w:szCs w:val="20"/>
        </w:rPr>
        <w:t xml:space="preserve">, which </w:t>
      </w:r>
      <w:r w:rsidRPr="00867193">
        <w:rPr>
          <w:u w:val="single"/>
        </w:rPr>
        <w:t>shut down the official website of th</w:t>
      </w:r>
      <w:r w:rsidRPr="00867193">
        <w:rPr>
          <w:sz w:val="14"/>
          <w:szCs w:val="20"/>
        </w:rPr>
        <w:t xml:space="preserve">e Loyal White Knights of the </w:t>
      </w:r>
      <w:r w:rsidRPr="00867193">
        <w:rPr>
          <w:u w:val="single"/>
        </w:rPr>
        <w:t>Ku Klux Klan and the next week attacked the website of Black Lives Matter</w:t>
      </w:r>
      <w:r w:rsidRPr="00867193">
        <w:rPr>
          <w:sz w:val="14"/>
          <w:szCs w:val="20"/>
        </w:rPr>
        <w:t xml:space="preserve"> (before tweeting, ‘All lives matter!’). Regardless of one’s position on these issues, conflicts, nation-states, and so on, it is clear from these few examples that </w:t>
      </w:r>
      <w:r w:rsidRPr="00867193">
        <w:rPr>
          <w:u w:val="single"/>
        </w:rPr>
        <w:t>hacking doesn’t have a politics and that, as an act of studying, it is not inherently against capitalist production relations.</w:t>
      </w:r>
      <w:r w:rsidRPr="00867193">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867193">
        <w:rPr>
          <w:u w:val="single"/>
        </w:rPr>
        <w:t xml:space="preserve">Lewis celebrates the beginning stage of </w:t>
      </w:r>
      <w:r w:rsidRPr="00867193">
        <w:rPr>
          <w:highlight w:val="cyan"/>
          <w:u w:val="single"/>
        </w:rPr>
        <w:t>Occupy</w:t>
      </w:r>
      <w:r w:rsidRPr="00867193">
        <w:rPr>
          <w:u w:val="single"/>
        </w:rPr>
        <w:t xml:space="preserve"> Wall Street </w:t>
      </w:r>
      <w:r w:rsidRPr="00867193">
        <w:rPr>
          <w:highlight w:val="cyan"/>
          <w:u w:val="single"/>
        </w:rPr>
        <w:t>as</w:t>
      </w:r>
      <w:r w:rsidRPr="00867193">
        <w:rPr>
          <w:u w:val="single"/>
        </w:rPr>
        <w:t xml:space="preserve"> a form of </w:t>
      </w:r>
      <w:r w:rsidRPr="00867193">
        <w:rPr>
          <w:highlight w:val="cyan"/>
          <w:u w:val="single"/>
        </w:rPr>
        <w:t>collective, public studying</w:t>
      </w:r>
      <w:r w:rsidRPr="00867193">
        <w:rPr>
          <w:u w:val="single"/>
        </w:rPr>
        <w:t xml:space="preserve">, especially </w:t>
      </w:r>
      <w:r w:rsidRPr="00867193">
        <w:rPr>
          <w:highlight w:val="cyan"/>
          <w:u w:val="single"/>
        </w:rPr>
        <w:lastRenderedPageBreak/>
        <w:t>in</w:t>
      </w:r>
      <w:r w:rsidRPr="00867193">
        <w:rPr>
          <w:u w:val="single"/>
        </w:rPr>
        <w:t xml:space="preserve"> its </w:t>
      </w:r>
      <w:r w:rsidRPr="00867193">
        <w:rPr>
          <w:rStyle w:val="Emphasis"/>
          <w:highlight w:val="cyan"/>
        </w:rPr>
        <w:t>absence of concrete demands</w:t>
      </w:r>
      <w:r w:rsidRPr="00867193">
        <w:rPr>
          <w:u w:val="single"/>
        </w:rPr>
        <w:t>.</w:t>
      </w:r>
      <w:r w:rsidRPr="00867193">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867193">
        <w:rPr>
          <w:u w:val="single"/>
        </w:rPr>
        <w:t>Rather than actualize political polemics and demands</w:t>
      </w:r>
      <w:r w:rsidRPr="00867193">
        <w:rPr>
          <w:sz w:val="14"/>
          <w:szCs w:val="20"/>
        </w:rPr>
        <w:t xml:space="preserve">, articulating them into proposals that could then be evaluated, occupiers produced a rupture within the received order of political struggle. The </w:t>
      </w:r>
      <w:r w:rsidRPr="00867193">
        <w:rPr>
          <w:u w:val="single"/>
        </w:rPr>
        <w:t xml:space="preserve">occupation actively resisted the drive to achieve results and instead conducted an ongoing study of politics, suspending the pursuit of </w:t>
      </w:r>
      <w:proofErr w:type="spellStart"/>
      <w:r w:rsidRPr="00867193">
        <w:rPr>
          <w:u w:val="single"/>
        </w:rPr>
        <w:t>measureable</w:t>
      </w:r>
      <w:proofErr w:type="spellEnd"/>
      <w:r w:rsidRPr="00867193">
        <w:rPr>
          <w:u w:val="single"/>
        </w:rPr>
        <w:t xml:space="preserve"> outcomes; engaging in protest as not protest.</w:t>
      </w:r>
      <w:r w:rsidRPr="00867193">
        <w:rPr>
          <w:sz w:val="14"/>
          <w:szCs w:val="20"/>
        </w:rPr>
        <w:t xml:space="preserve"> As a result, </w:t>
      </w:r>
      <w:r w:rsidRPr="00867193">
        <w:rPr>
          <w:u w:val="single"/>
        </w:rPr>
        <w:t>efforts to grade Occupy falter, for there were no pre-established criteria with which to evaluate it.</w:t>
      </w:r>
      <w:r w:rsidRPr="00867193">
        <w:rPr>
          <w:sz w:val="14"/>
          <w:szCs w:val="20"/>
        </w:rPr>
        <w:t xml:space="preserve"> Occupy celebrated </w:t>
      </w:r>
      <w:proofErr w:type="spellStart"/>
      <w:r w:rsidRPr="00867193">
        <w:rPr>
          <w:sz w:val="14"/>
          <w:szCs w:val="20"/>
        </w:rPr>
        <w:t>horizontalism</w:t>
      </w:r>
      <w:proofErr w:type="spellEnd"/>
      <w:r w:rsidRPr="00867193">
        <w:rPr>
          <w:sz w:val="14"/>
          <w:szCs w:val="20"/>
        </w:rPr>
        <w:t xml:space="preserve">, </w:t>
      </w:r>
      <w:proofErr w:type="spellStart"/>
      <w:r w:rsidRPr="00867193">
        <w:rPr>
          <w:sz w:val="14"/>
          <w:szCs w:val="20"/>
        </w:rPr>
        <w:t>leaderlessness</w:t>
      </w:r>
      <w:proofErr w:type="spellEnd"/>
      <w:r w:rsidRPr="00867193">
        <w:rPr>
          <w:sz w:val="14"/>
          <w:szCs w:val="20"/>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867193">
        <w:rPr>
          <w:highlight w:val="cyan"/>
          <w:u w:val="single"/>
        </w:rPr>
        <w:t xml:space="preserve">A </w:t>
      </w:r>
      <w:r w:rsidRPr="00867193">
        <w:rPr>
          <w:rStyle w:val="Emphasis"/>
          <w:highlight w:val="cyan"/>
        </w:rPr>
        <w:t>major problem</w:t>
      </w:r>
      <w:r w:rsidRPr="00867193">
        <w:rPr>
          <w:u w:val="single"/>
        </w:rPr>
        <w:t xml:space="preserve"> with this ongoing collective study</w:t>
      </w:r>
      <w:r w:rsidRPr="00867193">
        <w:rPr>
          <w:sz w:val="14"/>
          <w:szCs w:val="20"/>
        </w:rPr>
        <w:t xml:space="preserve">, however, </w:t>
      </w:r>
      <w:r w:rsidRPr="00867193">
        <w:rPr>
          <w:highlight w:val="cyan"/>
          <w:u w:val="single"/>
        </w:rPr>
        <w:t xml:space="preserve">is that there was </w:t>
      </w:r>
      <w:r w:rsidRPr="00867193">
        <w:rPr>
          <w:rStyle w:val="Emphasis"/>
          <w:highlight w:val="cyan"/>
        </w:rPr>
        <w:t>nothing to defend</w:t>
      </w:r>
      <w:r w:rsidRPr="00867193">
        <w:rPr>
          <w:highlight w:val="cyan"/>
          <w:u w:val="single"/>
        </w:rPr>
        <w:t xml:space="preserve"> it</w:t>
      </w:r>
      <w:r w:rsidRPr="00867193">
        <w:rPr>
          <w:u w:val="single"/>
        </w:rPr>
        <w:t xml:space="preserve"> or to sustain it. </w:t>
      </w:r>
      <w:r w:rsidRPr="00867193">
        <w:rPr>
          <w:highlight w:val="cyan"/>
          <w:u w:val="single"/>
        </w:rPr>
        <w:t>Capital</w:t>
      </w:r>
      <w:r w:rsidRPr="00867193">
        <w:rPr>
          <w:u w:val="single"/>
        </w:rPr>
        <w:t xml:space="preserve"> and its state weren’t </w:t>
      </w:r>
      <w:proofErr w:type="gramStart"/>
      <w:r w:rsidRPr="00867193">
        <w:rPr>
          <w:u w:val="single"/>
        </w:rPr>
        <w:t>studying, but</w:t>
      </w:r>
      <w:proofErr w:type="gramEnd"/>
      <w:r w:rsidRPr="00867193">
        <w:rPr>
          <w:u w:val="single"/>
        </w:rPr>
        <w:t xml:space="preserve"> were rather gearing up to </w:t>
      </w:r>
      <w:r w:rsidRPr="00867193">
        <w:rPr>
          <w:rStyle w:val="Emphasis"/>
          <w:highlight w:val="cyan"/>
        </w:rPr>
        <w:t>unleash a wave of repression</w:t>
      </w:r>
      <w:r w:rsidRPr="00867193">
        <w:rPr>
          <w:u w:val="single"/>
        </w:rPr>
        <w:t xml:space="preserve"> that would eventually undo the occupation.</w:t>
      </w:r>
      <w:r w:rsidRPr="00867193">
        <w:rPr>
          <w:sz w:val="14"/>
          <w:szCs w:val="20"/>
        </w:rPr>
        <w:t xml:space="preserve"> The Partnership for Civil Justice Fund has released several sets of documents obtained through Freedom of Information Act requests that detail </w:t>
      </w:r>
      <w:r w:rsidRPr="00867193">
        <w:rPr>
          <w:u w:val="single"/>
        </w:rPr>
        <w:t xml:space="preserve">the dense network of surveillance and </w:t>
      </w:r>
      <w:r w:rsidRPr="00867193">
        <w:rPr>
          <w:highlight w:val="cyan"/>
          <w:u w:val="single"/>
        </w:rPr>
        <w:t>repressive efforts</w:t>
      </w:r>
      <w:r w:rsidRPr="00867193">
        <w:rPr>
          <w:u w:val="single"/>
        </w:rPr>
        <w:t xml:space="preserve"> that </w:t>
      </w:r>
      <w:r w:rsidRPr="00867193">
        <w:rPr>
          <w:highlight w:val="cyan"/>
          <w:u w:val="single"/>
        </w:rPr>
        <w:t>included</w:t>
      </w:r>
      <w:r w:rsidRPr="00867193">
        <w:rPr>
          <w:u w:val="single"/>
        </w:rPr>
        <w:t xml:space="preserve"> offices of </w:t>
      </w:r>
      <w:r w:rsidRPr="00867193">
        <w:rPr>
          <w:highlight w:val="cyan"/>
          <w:u w:val="single"/>
        </w:rPr>
        <w:t>the F</w:t>
      </w:r>
      <w:r w:rsidRPr="00867193">
        <w:rPr>
          <w:sz w:val="14"/>
          <w:szCs w:val="20"/>
        </w:rPr>
        <w:t xml:space="preserve">ederal </w:t>
      </w:r>
      <w:r w:rsidRPr="00867193">
        <w:rPr>
          <w:highlight w:val="cyan"/>
          <w:u w:val="single"/>
        </w:rPr>
        <w:t>B</w:t>
      </w:r>
      <w:r w:rsidRPr="00867193">
        <w:rPr>
          <w:sz w:val="14"/>
          <w:szCs w:val="20"/>
        </w:rPr>
        <w:t xml:space="preserve">ureau of </w:t>
      </w:r>
      <w:r w:rsidRPr="00867193">
        <w:rPr>
          <w:highlight w:val="cyan"/>
          <w:u w:val="single"/>
        </w:rPr>
        <w:t>I</w:t>
      </w:r>
      <w:r w:rsidRPr="00867193">
        <w:rPr>
          <w:sz w:val="14"/>
          <w:szCs w:val="20"/>
        </w:rPr>
        <w:t xml:space="preserve">nvestigation, the Department of </w:t>
      </w:r>
      <w:r w:rsidRPr="00867193">
        <w:rPr>
          <w:highlight w:val="cyan"/>
          <w:u w:val="single"/>
        </w:rPr>
        <w:t>Homeland Security, the</w:t>
      </w:r>
      <w:r w:rsidRPr="00867193">
        <w:rPr>
          <w:sz w:val="14"/>
          <w:szCs w:val="20"/>
        </w:rPr>
        <w:t xml:space="preserve"> New York </w:t>
      </w:r>
      <w:r w:rsidRPr="00867193">
        <w:rPr>
          <w:highlight w:val="cyan"/>
          <w:u w:val="single"/>
        </w:rPr>
        <w:t>Stock Exchange</w:t>
      </w:r>
      <w:r w:rsidRPr="00867193">
        <w:rPr>
          <w:u w:val="single"/>
        </w:rPr>
        <w:t xml:space="preserve">, the Federal Reserve, </w:t>
      </w:r>
      <w:r w:rsidRPr="00867193">
        <w:rPr>
          <w:highlight w:val="cyan"/>
          <w:u w:val="single"/>
        </w:rPr>
        <w:t>universities</w:t>
      </w:r>
      <w:r w:rsidRPr="00867193">
        <w:rPr>
          <w:u w:val="single"/>
        </w:rPr>
        <w:t xml:space="preserve"> and colleges, major </w:t>
      </w:r>
      <w:r w:rsidRPr="00867193">
        <w:rPr>
          <w:highlight w:val="cyan"/>
          <w:u w:val="single"/>
        </w:rPr>
        <w:t>corporations</w:t>
      </w:r>
      <w:r w:rsidRPr="00867193">
        <w:rPr>
          <w:u w:val="single"/>
        </w:rPr>
        <w:t xml:space="preserve">, local </w:t>
      </w:r>
      <w:r w:rsidRPr="00867193">
        <w:rPr>
          <w:highlight w:val="cyan"/>
          <w:u w:val="single"/>
        </w:rPr>
        <w:t>police</w:t>
      </w:r>
      <w:r w:rsidRPr="00867193">
        <w:rPr>
          <w:u w:val="single"/>
        </w:rPr>
        <w:t xml:space="preserve"> forces, and </w:t>
      </w:r>
      <w:r w:rsidRPr="00867193">
        <w:rPr>
          <w:highlight w:val="cyan"/>
          <w:u w:val="single"/>
        </w:rPr>
        <w:t>local governments</w:t>
      </w:r>
      <w:r w:rsidRPr="00867193">
        <w:rPr>
          <w:u w:val="single"/>
        </w:rPr>
        <w:t>,</w:t>
      </w:r>
      <w:r w:rsidRPr="00867193">
        <w:rPr>
          <w:sz w:val="14"/>
          <w:szCs w:val="20"/>
        </w:rPr>
        <w:t xml:space="preserve"> as well as the Bureau of Alcohol, Tobacco, and Firearms and the US Marshals Service (Partnership for Civil Justice Fund, 2012, 2016). In this case, </w:t>
      </w:r>
      <w:r w:rsidRPr="00867193">
        <w:rPr>
          <w:bCs/>
          <w:iCs/>
          <w:highlight w:val="cyan"/>
          <w:u w:val="single"/>
        </w:rPr>
        <w:t xml:space="preserve">repression opened the door to </w:t>
      </w:r>
      <w:r w:rsidRPr="00867193">
        <w:rPr>
          <w:rStyle w:val="Emphasis"/>
          <w:highlight w:val="cyan"/>
        </w:rPr>
        <w:t>reabsorption</w:t>
      </w:r>
      <w:r w:rsidRPr="00867193">
        <w:rPr>
          <w:u w:val="single"/>
        </w:rPr>
        <w:t xml:space="preserve">, as many </w:t>
      </w:r>
      <w:r w:rsidRPr="00867193">
        <w:rPr>
          <w:highlight w:val="cyan"/>
          <w:u w:val="single"/>
        </w:rPr>
        <w:t xml:space="preserve">Occupiers entered the </w:t>
      </w:r>
      <w:r w:rsidRPr="00867193">
        <w:rPr>
          <w:rStyle w:val="Emphasis"/>
          <w:highlight w:val="cyan"/>
        </w:rPr>
        <w:t>non-profit industrial complex</w:t>
      </w:r>
      <w:r w:rsidRPr="00867193">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867193">
        <w:rPr>
          <w:sz w:val="14"/>
          <w:szCs w:val="20"/>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867193">
        <w:rPr>
          <w:sz w:val="14"/>
          <w:szCs w:val="20"/>
        </w:rPr>
        <w:t>opening up</w:t>
      </w:r>
      <w:proofErr w:type="gramEnd"/>
      <w:r w:rsidRPr="00867193">
        <w:rPr>
          <w:sz w:val="14"/>
          <w:szCs w:val="20"/>
        </w:rPr>
        <w:t xml:space="preserve"> the world and subjectivity to the possibility of being otherwise than. </w:t>
      </w:r>
      <w:r w:rsidRPr="00867193">
        <w:rPr>
          <w:u w:val="single"/>
        </w:rPr>
        <w:t xml:space="preserve">Studying </w:t>
      </w:r>
      <w:proofErr w:type="gramStart"/>
      <w:r w:rsidRPr="00867193">
        <w:rPr>
          <w:u w:val="single"/>
        </w:rPr>
        <w:t>is</w:t>
      </w:r>
      <w:proofErr w:type="gramEnd"/>
      <w:r w:rsidRPr="00867193">
        <w:rPr>
          <w:u w:val="single"/>
        </w:rPr>
        <w:t xml:space="preserve"> therefore</w:t>
      </w:r>
      <w:r w:rsidRPr="00867193">
        <w:rPr>
          <w:sz w:val="14"/>
          <w:szCs w:val="20"/>
        </w:rPr>
        <w:t xml:space="preserve">, I proffer, </w:t>
      </w:r>
      <w:r w:rsidRPr="00867193">
        <w:rPr>
          <w:u w:val="single"/>
        </w:rPr>
        <w:t>the educational activity of the crowd</w:t>
      </w:r>
      <w:r w:rsidRPr="00867193">
        <w:rPr>
          <w:sz w:val="14"/>
          <w:szCs w:val="20"/>
        </w:rPr>
        <w:t xml:space="preserve">, a way to pedagogically bring forth the beautiful moment. </w:t>
      </w:r>
      <w:r w:rsidRPr="00867193">
        <w:rPr>
          <w:u w:val="single"/>
        </w:rPr>
        <w:t>This is a crucial element of struggle but</w:t>
      </w:r>
      <w:r w:rsidRPr="00867193">
        <w:rPr>
          <w:sz w:val="14"/>
          <w:szCs w:val="20"/>
        </w:rPr>
        <w:t xml:space="preserve">, as Dean insists, </w:t>
      </w:r>
      <w:r w:rsidRPr="00867193">
        <w:rPr>
          <w:u w:val="single"/>
        </w:rPr>
        <w:t xml:space="preserve">it </w:t>
      </w:r>
      <w:r w:rsidRPr="00867193">
        <w:rPr>
          <w:rStyle w:val="Emphasis"/>
        </w:rPr>
        <w:t>isn’t properly a politics</w:t>
      </w:r>
      <w:r w:rsidRPr="00867193">
        <w:rPr>
          <w:u w:val="single"/>
        </w:rPr>
        <w:t>; it is merely an opening for politics.</w:t>
      </w:r>
      <w:r w:rsidRPr="00867193">
        <w:rPr>
          <w:sz w:val="14"/>
          <w:szCs w:val="20"/>
        </w:rPr>
        <w:t xml:space="preserve"> Writing again explicitly about political movements, Dean (2016) contends: </w:t>
      </w:r>
      <w:r w:rsidRPr="00867193">
        <w:rPr>
          <w:u w:val="single"/>
        </w:rPr>
        <w:t xml:space="preserve">The beautiful in-between of infinite </w:t>
      </w:r>
      <w:r w:rsidRPr="00867193">
        <w:rPr>
          <w:highlight w:val="cyan"/>
          <w:u w:val="single"/>
        </w:rPr>
        <w:t xml:space="preserve">potentiality </w:t>
      </w:r>
      <w:r w:rsidRPr="00867193">
        <w:rPr>
          <w:rStyle w:val="Emphasis"/>
          <w:highlight w:val="cyan"/>
        </w:rPr>
        <w:t>can’t last forever</w:t>
      </w:r>
      <w:r w:rsidRPr="00867193">
        <w:rPr>
          <w:highlight w:val="cyan"/>
          <w:u w:val="single"/>
        </w:rPr>
        <w:t>. People</w:t>
      </w:r>
      <w:r w:rsidRPr="00867193">
        <w:rPr>
          <w:u w:val="single"/>
        </w:rPr>
        <w:t xml:space="preserve"> get tired. Some </w:t>
      </w:r>
      <w:r w:rsidRPr="00867193">
        <w:rPr>
          <w:highlight w:val="cyan"/>
          <w:u w:val="single"/>
        </w:rPr>
        <w:t>want</w:t>
      </w:r>
      <w:r w:rsidRPr="00867193">
        <w:rPr>
          <w:u w:val="single"/>
        </w:rPr>
        <w:t xml:space="preserve"> a little predictability, reliable </w:t>
      </w:r>
      <w:r w:rsidRPr="00867193">
        <w:rPr>
          <w:highlight w:val="cyan"/>
          <w:u w:val="single"/>
        </w:rPr>
        <w:t>food</w:t>
      </w:r>
      <w:r w:rsidRPr="00867193">
        <w:rPr>
          <w:u w:val="single"/>
        </w:rPr>
        <w:t xml:space="preserve"> sources, </w:t>
      </w:r>
      <w:r w:rsidRPr="00867193">
        <w:rPr>
          <w:highlight w:val="cyan"/>
          <w:u w:val="single"/>
        </w:rPr>
        <w:t>shelter, and medical care.</w:t>
      </w:r>
      <w:r w:rsidRPr="00867193">
        <w:rPr>
          <w:u w:val="single"/>
        </w:rPr>
        <w:t xml:space="preserve"> Others realize they’re doing all the work… The crowd isn’t an alternative political arrangement; it’s the opening to a process of re-arrangement.</w:t>
      </w:r>
      <w:r w:rsidRPr="00867193">
        <w:rPr>
          <w:sz w:val="14"/>
          <w:szCs w:val="20"/>
        </w:rPr>
        <w:t xml:space="preserve"> (p. 142) </w:t>
      </w:r>
      <w:r w:rsidRPr="00867193">
        <w:rPr>
          <w:highlight w:val="cyan"/>
          <w:u w:val="single"/>
        </w:rPr>
        <w:t>The question</w:t>
      </w:r>
      <w:r w:rsidRPr="00867193">
        <w:rPr>
          <w:u w:val="single"/>
        </w:rPr>
        <w:t xml:space="preserve">, then, </w:t>
      </w:r>
      <w:r w:rsidRPr="00867193">
        <w:rPr>
          <w:highlight w:val="cyan"/>
          <w:u w:val="single"/>
        </w:rPr>
        <w:t xml:space="preserve">is </w:t>
      </w:r>
      <w:r w:rsidRPr="00867193">
        <w:rPr>
          <w:rStyle w:val="Emphasis"/>
          <w:highlight w:val="cyan"/>
        </w:rPr>
        <w:t>how to seize</w:t>
      </w:r>
      <w:r w:rsidRPr="00867193">
        <w:rPr>
          <w:rStyle w:val="Emphasis"/>
        </w:rPr>
        <w:t xml:space="preserve"> upon </w:t>
      </w:r>
      <w:r w:rsidRPr="00867193">
        <w:rPr>
          <w:rStyle w:val="Emphasis"/>
          <w:highlight w:val="cyan"/>
        </w:rPr>
        <w:t>this opening</w:t>
      </w:r>
      <w:r w:rsidRPr="00867193">
        <w:rPr>
          <w:u w:val="single"/>
        </w:rPr>
        <w:t xml:space="preserve"> and carry it forward </w:t>
      </w:r>
      <w:r w:rsidRPr="00867193">
        <w:rPr>
          <w:highlight w:val="cyan"/>
          <w:u w:val="single"/>
        </w:rPr>
        <w:t xml:space="preserve">into a </w:t>
      </w:r>
      <w:r w:rsidRPr="00867193">
        <w:rPr>
          <w:rStyle w:val="Emphasis"/>
          <w:highlight w:val="cyan"/>
        </w:rPr>
        <w:t>real revolutionary movement</w:t>
      </w:r>
      <w:r w:rsidRPr="00867193">
        <w:rPr>
          <w:u w:val="single"/>
        </w:rPr>
        <w:t xml:space="preserve">. </w:t>
      </w:r>
      <w:r w:rsidRPr="00867193">
        <w:rPr>
          <w:sz w:val="14"/>
          <w:szCs w:val="20"/>
        </w:rPr>
        <w:t xml:space="preserve">How, in other words, to make the encounter take hold, how to make it take off in a desirable direction? </w:t>
      </w:r>
      <w:r w:rsidRPr="00867193">
        <w:rPr>
          <w:u w:val="single"/>
        </w:rPr>
        <w:t xml:space="preserve">These are questions that, while they should always be open to study, </w:t>
      </w:r>
      <w:proofErr w:type="gramStart"/>
      <w:r w:rsidRPr="00867193">
        <w:rPr>
          <w:u w:val="single"/>
        </w:rPr>
        <w:t>have to</w:t>
      </w:r>
      <w:proofErr w:type="gramEnd"/>
      <w:r w:rsidRPr="00867193">
        <w:rPr>
          <w:u w:val="single"/>
        </w:rPr>
        <w:t xml:space="preserve"> be answered, at least provisionally and contingently. </w:t>
      </w:r>
      <w:r w:rsidRPr="00867193">
        <w:rPr>
          <w:highlight w:val="cyan"/>
          <w:u w:val="single"/>
        </w:rPr>
        <w:t>Or else</w:t>
      </w:r>
      <w:r w:rsidRPr="00867193">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867193">
        <w:rPr>
          <w:highlight w:val="cyan"/>
          <w:u w:val="single"/>
        </w:rPr>
        <w:t>possibility</w:t>
      </w:r>
      <w:r w:rsidRPr="00867193">
        <w:rPr>
          <w:u w:val="single"/>
        </w:rPr>
        <w:t xml:space="preserve"> of the new </w:t>
      </w:r>
      <w:r w:rsidRPr="00867193">
        <w:rPr>
          <w:highlight w:val="cyan"/>
          <w:u w:val="single"/>
        </w:rPr>
        <w:t xml:space="preserve">will be foreclosed as the crowd is dispersed through </w:t>
      </w:r>
      <w:r w:rsidRPr="00867193">
        <w:rPr>
          <w:rStyle w:val="Emphasis"/>
          <w:highlight w:val="cyan"/>
        </w:rPr>
        <w:t>redirection</w:t>
      </w:r>
      <w:r w:rsidRPr="00867193">
        <w:rPr>
          <w:highlight w:val="cyan"/>
          <w:u w:val="single"/>
        </w:rPr>
        <w:t xml:space="preserve">, </w:t>
      </w:r>
      <w:r w:rsidRPr="00867193">
        <w:rPr>
          <w:rStyle w:val="Emphasis"/>
          <w:highlight w:val="cyan"/>
        </w:rPr>
        <w:t>exhaustion</w:t>
      </w:r>
      <w:r w:rsidRPr="00867193">
        <w:rPr>
          <w:highlight w:val="cyan"/>
          <w:u w:val="single"/>
        </w:rPr>
        <w:t xml:space="preserve">, or </w:t>
      </w:r>
      <w:r w:rsidRPr="00867193">
        <w:rPr>
          <w:rStyle w:val="Emphasis"/>
          <w:highlight w:val="cyan"/>
        </w:rPr>
        <w:t>repression</w:t>
      </w:r>
      <w:r w:rsidRPr="00867193">
        <w:rPr>
          <w:u w:val="single"/>
        </w:rPr>
        <w:t xml:space="preserve">. </w:t>
      </w:r>
    </w:p>
    <w:p w14:paraId="6F0B8D22" w14:textId="20FCBF88" w:rsidR="00F907FD" w:rsidRPr="00867193" w:rsidRDefault="00F907FD" w:rsidP="00F907FD">
      <w:pPr>
        <w:pStyle w:val="Heading4"/>
        <w:rPr>
          <w:rFonts w:eastAsia="Times New Roman" w:cs="Calibri"/>
        </w:rPr>
      </w:pPr>
      <w:r w:rsidRPr="00867193">
        <w:rPr>
          <w:rFonts w:eastAsia="Times New Roman" w:cs="Calibr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w:t>
      </w:r>
      <w:r w:rsidR="00CD113B">
        <w:rPr>
          <w:rFonts w:eastAsia="Times New Roman" w:cs="Calibri"/>
        </w:rPr>
        <w:t>.</w:t>
      </w:r>
    </w:p>
    <w:p w14:paraId="29324F02" w14:textId="77777777" w:rsidR="00F907FD" w:rsidRPr="00867193" w:rsidRDefault="00F907FD" w:rsidP="00F907FD">
      <w:r w:rsidRPr="00867193">
        <w:t xml:space="preserve">Helen </w:t>
      </w:r>
      <w:r w:rsidRPr="00867193">
        <w:rPr>
          <w:rStyle w:val="Style13ptBold"/>
        </w:rPr>
        <w:t>Hester 17</w:t>
      </w:r>
      <w:r w:rsidRPr="00867193">
        <w:t xml:space="preserve">. Associate Professor of Media and Communication at the University of West London. “Promethean Labors and Domestic Realism.” </w:t>
      </w:r>
      <w:proofErr w:type="spellStart"/>
      <w:r w:rsidRPr="00867193">
        <w:rPr>
          <w:i/>
          <w:iCs/>
        </w:rPr>
        <w:t>Artifical</w:t>
      </w:r>
      <w:proofErr w:type="spellEnd"/>
      <w:r w:rsidRPr="00867193">
        <w:rPr>
          <w:i/>
          <w:iCs/>
        </w:rPr>
        <w:t xml:space="preserve"> Labor</w:t>
      </w:r>
      <w:r w:rsidRPr="00867193">
        <w:t>. 9-25-2017. http://www.e-flux.com/architecture/artificial-labor/140680/promethean-labors-and-domestic-realism/</w:t>
      </w:r>
    </w:p>
    <w:p w14:paraId="0A0DCABC" w14:textId="77777777" w:rsidR="00F907FD" w:rsidRPr="00867193" w:rsidRDefault="00F907FD" w:rsidP="00F907FD">
      <w:pPr>
        <w:rPr>
          <w:sz w:val="14"/>
          <w:szCs w:val="20"/>
        </w:rPr>
      </w:pPr>
      <w:r w:rsidRPr="00867193">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867193">
        <w:rPr>
          <w:rStyle w:val="StyleUnderline"/>
        </w:rPr>
        <w:t xml:space="preserve">a “growing </w:t>
      </w:r>
      <w:r w:rsidRPr="00867193">
        <w:rPr>
          <w:rStyle w:val="StyleUnderline"/>
          <w:highlight w:val="cyan"/>
        </w:rPr>
        <w:t>emphasis on</w:t>
      </w:r>
      <w:r w:rsidRPr="00867193">
        <w:rPr>
          <w:rStyle w:val="StyleUnderline"/>
        </w:rPr>
        <w:t xml:space="preserve"> </w:t>
      </w:r>
      <w:r w:rsidRPr="00867193">
        <w:rPr>
          <w:rStyle w:val="Emphasis"/>
          <w:highlight w:val="cyan"/>
        </w:rPr>
        <w:t>fragmentations</w:t>
      </w:r>
      <w:r w:rsidRPr="00867193">
        <w:rPr>
          <w:rStyle w:val="StyleUnderline"/>
        </w:rPr>
        <w:t xml:space="preserve"> and </w:t>
      </w:r>
      <w:r w:rsidRPr="00867193">
        <w:rPr>
          <w:rStyle w:val="Emphasis"/>
        </w:rPr>
        <w:t>single-issue</w:t>
      </w:r>
      <w:r w:rsidRPr="00867193">
        <w:rPr>
          <w:rStyle w:val="StyleUnderline"/>
        </w:rPr>
        <w:t xml:space="preserve"> </w:t>
      </w:r>
      <w:r w:rsidRPr="00867193">
        <w:rPr>
          <w:rStyle w:val="Emphasis"/>
        </w:rPr>
        <w:t>politics</w:t>
      </w:r>
      <w:r w:rsidRPr="00867193">
        <w:rPr>
          <w:sz w:val="14"/>
          <w:szCs w:val="20"/>
        </w:rPr>
        <w:t xml:space="preserve">.” Stabile dismisses this kind of thinking which, </w:t>
      </w:r>
      <w:r w:rsidRPr="00867193">
        <w:rPr>
          <w:rStyle w:val="StyleUnderline"/>
        </w:rPr>
        <w:t>in</w:t>
      </w:r>
      <w:r w:rsidRPr="00867193">
        <w:rPr>
          <w:sz w:val="14"/>
          <w:szCs w:val="20"/>
        </w:rPr>
        <w:t xml:space="preserve"> “</w:t>
      </w:r>
      <w:r w:rsidRPr="00867193">
        <w:rPr>
          <w:rStyle w:val="Emphasis"/>
        </w:rPr>
        <w:t>so</w:t>
      </w:r>
      <w:r w:rsidRPr="00867193">
        <w:rPr>
          <w:sz w:val="14"/>
          <w:szCs w:val="20"/>
        </w:rPr>
        <w:t xml:space="preserve"> resolutely</w:t>
      </w:r>
      <w:r w:rsidRPr="00867193">
        <w:rPr>
          <w:rStyle w:val="StyleUnderline"/>
        </w:rPr>
        <w:t xml:space="preserve"> </w:t>
      </w:r>
      <w:r w:rsidRPr="00867193">
        <w:rPr>
          <w:rStyle w:val="Emphasis"/>
        </w:rPr>
        <w:t>avoiding ‘totalizing’</w:t>
      </w:r>
      <w:r w:rsidRPr="00867193">
        <w:rPr>
          <w:sz w:val="14"/>
          <w:szCs w:val="20"/>
        </w:rPr>
        <w:t>—the bête noire of contemporary critical theory</w:t>
      </w:r>
      <w:proofErr w:type="gramStart"/>
      <w:r w:rsidRPr="00867193">
        <w:rPr>
          <w:sz w:val="14"/>
          <w:szCs w:val="20"/>
        </w:rPr>
        <w:t>—[</w:t>
      </w:r>
      <w:proofErr w:type="gramEnd"/>
      <w:r w:rsidRPr="00867193">
        <w:rPr>
          <w:sz w:val="14"/>
          <w:szCs w:val="20"/>
        </w:rPr>
        <w:t xml:space="preserve">…] ignores or </w:t>
      </w:r>
      <w:r w:rsidRPr="00867193">
        <w:rPr>
          <w:rStyle w:val="Emphasis"/>
          <w:highlight w:val="cyan"/>
        </w:rPr>
        <w:t>jettisons</w:t>
      </w:r>
      <w:r w:rsidRPr="00867193">
        <w:rPr>
          <w:sz w:val="14"/>
          <w:szCs w:val="20"/>
        </w:rPr>
        <w:t xml:space="preserve"> a </w:t>
      </w:r>
      <w:r w:rsidRPr="00867193">
        <w:rPr>
          <w:rStyle w:val="Emphasis"/>
          <w:highlight w:val="cyan"/>
        </w:rPr>
        <w:t>structural analysis</w:t>
      </w:r>
      <w:r w:rsidRPr="00867193">
        <w:rPr>
          <w:rStyle w:val="StyleUnderline"/>
        </w:rPr>
        <w:t xml:space="preserve"> of capitalism.” The difference in </w:t>
      </w:r>
      <w:r w:rsidRPr="00867193">
        <w:rPr>
          <w:rStyle w:val="Emphasis"/>
        </w:rPr>
        <w:t>scope</w:t>
      </w:r>
      <w:r w:rsidRPr="00867193">
        <w:rPr>
          <w:rStyle w:val="StyleUnderline"/>
        </w:rPr>
        <w:t xml:space="preserve"> and </w:t>
      </w:r>
      <w:r w:rsidRPr="00867193">
        <w:rPr>
          <w:rStyle w:val="Emphasis"/>
        </w:rPr>
        <w:t>scale</w:t>
      </w:r>
      <w:r w:rsidRPr="00867193">
        <w:rPr>
          <w:rStyle w:val="StyleUnderline"/>
        </w:rPr>
        <w:t xml:space="preserve"> between that which is</w:t>
      </w:r>
      <w:r w:rsidRPr="00867193">
        <w:rPr>
          <w:sz w:val="14"/>
          <w:szCs w:val="20"/>
        </w:rPr>
        <w:t xml:space="preserve"> being </w:t>
      </w:r>
      <w:r w:rsidRPr="00867193">
        <w:rPr>
          <w:rStyle w:val="StyleUnderline"/>
          <w:highlight w:val="cyan"/>
        </w:rPr>
        <w:lastRenderedPageBreak/>
        <w:t>opposed</w:t>
      </w:r>
      <w:r w:rsidRPr="00867193">
        <w:rPr>
          <w:rStyle w:val="StyleUnderline"/>
        </w:rPr>
        <w:t xml:space="preserve"> and</w:t>
      </w:r>
      <w:r w:rsidRPr="00867193">
        <w:rPr>
          <w:sz w:val="14"/>
          <w:szCs w:val="20"/>
        </w:rPr>
        <w:t xml:space="preserve"> the </w:t>
      </w:r>
      <w:r w:rsidRPr="00867193">
        <w:rPr>
          <w:rStyle w:val="StyleUnderline"/>
          <w:highlight w:val="cyan"/>
        </w:rPr>
        <w:t>strategies</w:t>
      </w:r>
      <w:r w:rsidRPr="00867193">
        <w:rPr>
          <w:sz w:val="14"/>
          <w:szCs w:val="20"/>
        </w:rPr>
        <w:t xml:space="preserve"> being used </w:t>
      </w:r>
      <w:r w:rsidRPr="00867193">
        <w:rPr>
          <w:rStyle w:val="StyleUnderline"/>
        </w:rPr>
        <w:t xml:space="preserve">to oppose it is </w:t>
      </w:r>
      <w:r w:rsidRPr="00867193">
        <w:rPr>
          <w:rStyle w:val="Emphasis"/>
          <w:highlight w:val="cyan"/>
        </w:rPr>
        <w:t>generat</w:t>
      </w:r>
      <w:r w:rsidRPr="00867193">
        <w:rPr>
          <w:rStyle w:val="StyleUnderline"/>
        </w:rPr>
        <w:t>ive of</w:t>
      </w:r>
      <w:r w:rsidRPr="00867193">
        <w:rPr>
          <w:sz w:val="14"/>
          <w:szCs w:val="20"/>
        </w:rPr>
        <w:t xml:space="preserve"> a sense of </w:t>
      </w:r>
      <w:proofErr w:type="spellStart"/>
      <w:r w:rsidRPr="00867193">
        <w:rPr>
          <w:rStyle w:val="Emphasis"/>
          <w:highlight w:val="cyan"/>
        </w:rPr>
        <w:t>disempowerment</w:t>
      </w:r>
      <w:r w:rsidRPr="00867193">
        <w:rPr>
          <w:sz w:val="14"/>
          <w:szCs w:val="20"/>
        </w:rPr>
        <w:t>.On</w:t>
      </w:r>
      <w:proofErr w:type="spellEnd"/>
      <w:r w:rsidRPr="00867193">
        <w:rPr>
          <w:sz w:val="14"/>
          <w:szCs w:val="20"/>
        </w:rPr>
        <w:t xml:space="preserve"> the one hand, Stabile argues, </w:t>
      </w:r>
      <w:r w:rsidRPr="00867193">
        <w:rPr>
          <w:rStyle w:val="StyleUnderline"/>
        </w:rPr>
        <w:t>postmodern</w:t>
      </w:r>
      <w:r w:rsidRPr="00867193">
        <w:rPr>
          <w:sz w:val="14"/>
          <w:szCs w:val="20"/>
        </w:rPr>
        <w:t xml:space="preserve"> social </w:t>
      </w:r>
      <w:r w:rsidRPr="00867193">
        <w:rPr>
          <w:rStyle w:val="StyleUnderline"/>
        </w:rPr>
        <w:t>theorists</w:t>
      </w:r>
      <w:r w:rsidRPr="00867193">
        <w:rPr>
          <w:sz w:val="14"/>
          <w:szCs w:val="20"/>
        </w:rPr>
        <w:t xml:space="preserve"> “</w:t>
      </w:r>
      <w:r w:rsidRPr="00867193">
        <w:rPr>
          <w:rStyle w:val="StyleUnderline"/>
        </w:rPr>
        <w:t xml:space="preserve">accept the </w:t>
      </w:r>
      <w:r w:rsidRPr="00867193">
        <w:rPr>
          <w:rStyle w:val="Emphasis"/>
        </w:rPr>
        <w:t>systemic</w:t>
      </w:r>
      <w:r w:rsidRPr="00867193">
        <w:rPr>
          <w:rStyle w:val="StyleUnderline"/>
        </w:rPr>
        <w:t xml:space="preserve"> </w:t>
      </w:r>
      <w:r w:rsidRPr="00867193">
        <w:rPr>
          <w:rStyle w:val="Emphasis"/>
        </w:rPr>
        <w:t>nature</w:t>
      </w:r>
      <w:r w:rsidRPr="00867193">
        <w:rPr>
          <w:rStyle w:val="StyleUnderline"/>
        </w:rPr>
        <w:t xml:space="preserve"> of capitalism</w:t>
      </w:r>
      <w:r w:rsidRPr="00867193">
        <w:rPr>
          <w:sz w:val="14"/>
          <w:szCs w:val="20"/>
        </w:rPr>
        <w:t xml:space="preserve">, as </w:t>
      </w:r>
      <w:r w:rsidRPr="00867193">
        <w:rPr>
          <w:rStyle w:val="StyleUnderline"/>
        </w:rPr>
        <w:t>made visible in its consolidation of power and</w:t>
      </w:r>
      <w:r w:rsidRPr="00867193">
        <w:rPr>
          <w:sz w:val="14"/>
          <w:szCs w:val="20"/>
        </w:rPr>
        <w:t xml:space="preserve"> its</w:t>
      </w:r>
      <w:r w:rsidRPr="00867193">
        <w:rPr>
          <w:rStyle w:val="StyleUnderline"/>
        </w:rPr>
        <w:t xml:space="preserve"> global expansion</w:t>
      </w:r>
      <w:r w:rsidRPr="00867193">
        <w:rPr>
          <w:sz w:val="14"/>
          <w:szCs w:val="20"/>
        </w:rPr>
        <w:t xml:space="preserve"> […] </w:t>
      </w:r>
      <w:r w:rsidRPr="00867193">
        <w:rPr>
          <w:rStyle w:val="StyleUnderline"/>
        </w:rPr>
        <w:t>Capitalism’s power as a system is</w:t>
      </w:r>
      <w:r w:rsidRPr="00867193">
        <w:rPr>
          <w:sz w:val="14"/>
          <w:szCs w:val="20"/>
        </w:rPr>
        <w:t xml:space="preserve"> therefore identified and </w:t>
      </w:r>
      <w:r w:rsidRPr="00867193">
        <w:rPr>
          <w:rStyle w:val="Emphasis"/>
        </w:rPr>
        <w:t>named as a totality</w:t>
      </w:r>
      <w:r w:rsidRPr="00867193">
        <w:rPr>
          <w:sz w:val="14"/>
          <w:szCs w:val="20"/>
        </w:rPr>
        <w:t xml:space="preserve">”; </w:t>
      </w:r>
      <w:r w:rsidRPr="00867193">
        <w:rPr>
          <w:rStyle w:val="StyleUnderline"/>
        </w:rPr>
        <w:t>on the other hand, these theorists</w:t>
      </w:r>
      <w:r w:rsidRPr="00867193">
        <w:rPr>
          <w:sz w:val="14"/>
          <w:szCs w:val="20"/>
        </w:rPr>
        <w:t xml:space="preserve"> “</w:t>
      </w:r>
      <w:r w:rsidRPr="00867193">
        <w:rPr>
          <w:rStyle w:val="Emphasis"/>
        </w:rPr>
        <w:t xml:space="preserve">celebrate </w:t>
      </w:r>
      <w:r w:rsidRPr="00867193">
        <w:rPr>
          <w:rStyle w:val="Emphasis"/>
          <w:highlight w:val="cyan"/>
        </w:rPr>
        <w:t>local, fragmented</w:t>
      </w:r>
      <w:r w:rsidRPr="00867193">
        <w:rPr>
          <w:rStyle w:val="StyleUnderline"/>
          <w:highlight w:val="cyan"/>
        </w:rPr>
        <w:t xml:space="preserve">, or </w:t>
      </w:r>
      <w:r w:rsidRPr="00867193">
        <w:rPr>
          <w:rStyle w:val="Emphasis"/>
          <w:highlight w:val="cyan"/>
        </w:rPr>
        <w:t>partial</w:t>
      </w:r>
      <w:r w:rsidRPr="00867193">
        <w:rPr>
          <w:sz w:val="14"/>
          <w:szCs w:val="20"/>
        </w:rPr>
        <w:t xml:space="preserve"> forms of </w:t>
      </w:r>
      <w:r w:rsidRPr="00867193">
        <w:rPr>
          <w:rStyle w:val="Emphasis"/>
          <w:highlight w:val="cyan"/>
        </w:rPr>
        <w:t>knowledge</w:t>
      </w:r>
      <w:r w:rsidRPr="00867193">
        <w:rPr>
          <w:rStyle w:val="StyleUnderline"/>
        </w:rPr>
        <w:t xml:space="preserve"> as the </w:t>
      </w:r>
      <w:r w:rsidRPr="00867193">
        <w:rPr>
          <w:rStyle w:val="Emphasis"/>
        </w:rPr>
        <w:t>only</w:t>
      </w:r>
      <w:r w:rsidRPr="00867193">
        <w:rPr>
          <w:sz w:val="14"/>
          <w:szCs w:val="20"/>
        </w:rPr>
        <w:t xml:space="preserve"> forms of </w:t>
      </w:r>
      <w:r w:rsidRPr="00867193">
        <w:rPr>
          <w:rStyle w:val="Emphasis"/>
        </w:rPr>
        <w:t>knowledge</w:t>
      </w:r>
      <w:r w:rsidRPr="00867193">
        <w:rPr>
          <w:rStyle w:val="StyleUnderline"/>
        </w:rPr>
        <w:t xml:space="preserve"> available” and </w:t>
      </w:r>
      <w:r w:rsidRPr="00867193">
        <w:rPr>
          <w:rStyle w:val="Emphasis"/>
        </w:rPr>
        <w:t>criticize big-picture</w:t>
      </w:r>
      <w:r w:rsidRPr="00867193">
        <w:rPr>
          <w:sz w:val="14"/>
          <w:szCs w:val="20"/>
        </w:rPr>
        <w:t xml:space="preserve"> speculative </w:t>
      </w:r>
      <w:r w:rsidRPr="00867193">
        <w:rPr>
          <w:rStyle w:val="Emphasis"/>
        </w:rPr>
        <w:t>thinking</w:t>
      </w:r>
      <w:r w:rsidRPr="00867193">
        <w:rPr>
          <w:rStyle w:val="StyleUnderline"/>
        </w:rPr>
        <w:t xml:space="preserve"> for its potentially oppressive tendencies</w:t>
      </w:r>
      <w:r w:rsidRPr="00867193">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867193">
        <w:rPr>
          <w:rStyle w:val="StyleUnderline"/>
        </w:rPr>
        <w:t>legacies of this</w:t>
      </w:r>
      <w:r w:rsidRPr="00867193">
        <w:rPr>
          <w:sz w:val="14"/>
          <w:szCs w:val="20"/>
        </w:rPr>
        <w:t xml:space="preserve"> kind of </w:t>
      </w:r>
      <w:r w:rsidRPr="00867193">
        <w:rPr>
          <w:rStyle w:val="StyleUnderline"/>
        </w:rPr>
        <w:t>political theorizing</w:t>
      </w:r>
      <w:r w:rsidRPr="00867193">
        <w:rPr>
          <w:sz w:val="14"/>
          <w:szCs w:val="20"/>
        </w:rPr>
        <w:t xml:space="preserve">—legacies some might describe as “folk political”—are still being felt </w:t>
      </w:r>
      <w:proofErr w:type="gramStart"/>
      <w:r w:rsidRPr="00867193">
        <w:rPr>
          <w:sz w:val="14"/>
          <w:szCs w:val="20"/>
        </w:rPr>
        <w:t>today, and</w:t>
      </w:r>
      <w:proofErr w:type="gramEnd"/>
      <w:r w:rsidRPr="00867193">
        <w:rPr>
          <w:sz w:val="14"/>
          <w:szCs w:val="20"/>
        </w:rPr>
        <w:t xml:space="preserve"> </w:t>
      </w:r>
      <w:r w:rsidRPr="00867193">
        <w:rPr>
          <w:rStyle w:val="StyleUnderline"/>
        </w:rPr>
        <w:t xml:space="preserve">continue to </w:t>
      </w:r>
      <w:r w:rsidRPr="00867193">
        <w:rPr>
          <w:rStyle w:val="Emphasis"/>
        </w:rPr>
        <w:t>shape</w:t>
      </w:r>
      <w:r w:rsidRPr="00867193">
        <w:rPr>
          <w:sz w:val="14"/>
          <w:szCs w:val="20"/>
        </w:rPr>
        <w:t xml:space="preserve"> the </w:t>
      </w:r>
      <w:r w:rsidRPr="00867193">
        <w:rPr>
          <w:rStyle w:val="StyleUnderline"/>
        </w:rPr>
        <w:t xml:space="preserve">perceived </w:t>
      </w:r>
      <w:r w:rsidRPr="00867193">
        <w:rPr>
          <w:rStyle w:val="Emphasis"/>
        </w:rPr>
        <w:t>horizons</w:t>
      </w:r>
      <w:r w:rsidRPr="00867193">
        <w:rPr>
          <w:sz w:val="14"/>
          <w:szCs w:val="20"/>
        </w:rPr>
        <w:t xml:space="preserve"> of possibility </w:t>
      </w:r>
      <w:r w:rsidRPr="00867193">
        <w:rPr>
          <w:rStyle w:val="StyleUnderline"/>
        </w:rPr>
        <w:t>for progressive projects</w:t>
      </w:r>
      <w:r w:rsidRPr="00867193">
        <w:rPr>
          <w:sz w:val="14"/>
          <w:szCs w:val="20"/>
        </w:rPr>
        <w:t>. Yet</w:t>
      </w:r>
      <w:r w:rsidRPr="00867193">
        <w:rPr>
          <w:rStyle w:val="StyleUnderline"/>
        </w:rPr>
        <w:t xml:space="preserve"> these projects</w:t>
      </w:r>
      <w:r w:rsidRPr="00867193">
        <w:rPr>
          <w:sz w:val="14"/>
          <w:szCs w:val="20"/>
        </w:rPr>
        <w:t xml:space="preserve">, which are frequently valuable, necessary, and effective on their own terms, </w:t>
      </w:r>
      <w:r w:rsidRPr="00867193">
        <w:rPr>
          <w:rStyle w:val="StyleUnderline"/>
          <w:highlight w:val="cyan"/>
        </w:rPr>
        <w:t>are</w:t>
      </w:r>
      <w:r w:rsidRPr="00867193">
        <w:rPr>
          <w:rStyle w:val="Emphasis"/>
          <w:highlight w:val="cyan"/>
        </w:rPr>
        <w:t xml:space="preserve"> not sufficient</w:t>
      </w:r>
      <w:r w:rsidRPr="00867193">
        <w:rPr>
          <w:rStyle w:val="Emphasis"/>
        </w:rPr>
        <w:t xml:space="preserve"> as ends in themselves</w:t>
      </w:r>
      <w:r w:rsidRPr="00867193">
        <w:rPr>
          <w:sz w:val="14"/>
          <w:szCs w:val="20"/>
        </w:rPr>
        <w:t xml:space="preserve">. To the extent that they are conceptualized in detachment from an ecology of other interventions, </w:t>
      </w:r>
      <w:r w:rsidRPr="00867193">
        <w:rPr>
          <w:rStyle w:val="StyleUnderline"/>
        </w:rPr>
        <w:t>operating via a diversity of means and</w:t>
      </w:r>
      <w:r w:rsidRPr="00867193">
        <w:rPr>
          <w:sz w:val="14"/>
          <w:szCs w:val="20"/>
        </w:rPr>
        <w:t xml:space="preserve"> across a variety of </w:t>
      </w:r>
      <w:r w:rsidRPr="00867193">
        <w:rPr>
          <w:rStyle w:val="StyleUnderline"/>
        </w:rPr>
        <w:t>scales, they cannot serve as a suitable basis for</w:t>
      </w:r>
      <w:r w:rsidRPr="00867193">
        <w:rPr>
          <w:sz w:val="14"/>
          <w:szCs w:val="20"/>
        </w:rPr>
        <w:t xml:space="preserve"> any </w:t>
      </w:r>
      <w:r w:rsidRPr="00867193">
        <w:rPr>
          <w:rStyle w:val="StyleUnderline"/>
        </w:rPr>
        <w:t>politics</w:t>
      </w:r>
      <w:r w:rsidRPr="00867193">
        <w:rPr>
          <w:sz w:val="14"/>
          <w:szCs w:val="20"/>
        </w:rPr>
        <w:t xml:space="preserve"> seeking </w:t>
      </w:r>
      <w:r w:rsidRPr="00867193">
        <w:rPr>
          <w:rStyle w:val="StyleUnderline"/>
          <w:highlight w:val="cyan"/>
        </w:rPr>
        <w:t>to contest</w:t>
      </w:r>
      <w:r w:rsidRPr="00867193">
        <w:rPr>
          <w:sz w:val="14"/>
          <w:szCs w:val="20"/>
        </w:rPr>
        <w:t xml:space="preserve"> the </w:t>
      </w:r>
      <w:r w:rsidRPr="00867193">
        <w:rPr>
          <w:rStyle w:val="StyleUnderline"/>
        </w:rPr>
        <w:t>imaginaries of the right or</w:t>
      </w:r>
      <w:r w:rsidRPr="00867193">
        <w:rPr>
          <w:sz w:val="14"/>
          <w:szCs w:val="20"/>
        </w:rPr>
        <w:t xml:space="preserve"> to contend with </w:t>
      </w:r>
      <w:r w:rsidRPr="00867193">
        <w:rPr>
          <w:rStyle w:val="StyleUnderline"/>
        </w:rPr>
        <w:t xml:space="preserve">the </w:t>
      </w:r>
      <w:r w:rsidRPr="00867193">
        <w:rPr>
          <w:rStyle w:val="Emphasis"/>
        </w:rPr>
        <w:t>expansive</w:t>
      </w:r>
      <w:r w:rsidRPr="00867193">
        <w:rPr>
          <w:sz w:val="14"/>
          <w:szCs w:val="20"/>
        </w:rPr>
        <w:t xml:space="preserve"> hegemonic </w:t>
      </w:r>
      <w:r w:rsidRPr="00867193">
        <w:rPr>
          <w:rStyle w:val="StyleUnderline"/>
        </w:rPr>
        <w:t xml:space="preserve">project of neoliberal </w:t>
      </w:r>
      <w:r w:rsidRPr="00867193">
        <w:rPr>
          <w:rStyle w:val="Emphasis"/>
          <w:highlight w:val="cyan"/>
        </w:rPr>
        <w:t>capitalism</w:t>
      </w:r>
      <w:r w:rsidRPr="00867193">
        <w:rPr>
          <w:sz w:val="14"/>
          <w:szCs w:val="20"/>
        </w:rPr>
        <w:t xml:space="preserve">. It is for this reason that Nick Srnicek and Alex Williams’s work positions itself as somewhat skeptical about fragmentations and single-issue politics, pointing out that </w:t>
      </w:r>
      <w:r w:rsidRPr="00867193">
        <w:rPr>
          <w:rStyle w:val="StyleUnderline"/>
          <w:highlight w:val="cyan"/>
        </w:rPr>
        <w:t>problems</w:t>
      </w:r>
      <w:r w:rsidRPr="00867193">
        <w:rPr>
          <w:rStyle w:val="StyleUnderline"/>
        </w:rPr>
        <w:t xml:space="preserve"> such as</w:t>
      </w:r>
      <w:r w:rsidRPr="00867193">
        <w:rPr>
          <w:sz w:val="14"/>
          <w:szCs w:val="20"/>
        </w:rPr>
        <w:t xml:space="preserve"> “</w:t>
      </w:r>
      <w:r w:rsidRPr="00867193">
        <w:rPr>
          <w:rStyle w:val="Emphasis"/>
        </w:rPr>
        <w:t>global exploitation</w:t>
      </w:r>
      <w:r w:rsidRPr="00867193">
        <w:rPr>
          <w:sz w:val="14"/>
          <w:szCs w:val="20"/>
        </w:rPr>
        <w:t xml:space="preserve">, planetary </w:t>
      </w:r>
      <w:r w:rsidRPr="00867193">
        <w:rPr>
          <w:rStyle w:val="Emphasis"/>
        </w:rPr>
        <w:t>climate change</w:t>
      </w:r>
      <w:r w:rsidRPr="00867193">
        <w:rPr>
          <w:sz w:val="14"/>
          <w:szCs w:val="20"/>
        </w:rPr>
        <w:t>, rising surplus populations, [</w:t>
      </w:r>
      <w:r w:rsidRPr="00867193">
        <w:rPr>
          <w:rStyle w:val="StyleUnderline"/>
        </w:rPr>
        <w:t>and</w:t>
      </w:r>
      <w:r w:rsidRPr="00867193">
        <w:rPr>
          <w:sz w:val="14"/>
          <w:szCs w:val="20"/>
        </w:rPr>
        <w:t xml:space="preserve">] the repeated </w:t>
      </w:r>
      <w:r w:rsidRPr="00867193">
        <w:rPr>
          <w:rStyle w:val="StyleUnderline"/>
        </w:rPr>
        <w:t xml:space="preserve">crises of capitalism </w:t>
      </w:r>
      <w:r w:rsidRPr="00867193">
        <w:rPr>
          <w:rStyle w:val="StyleUnderline"/>
          <w:highlight w:val="cyan"/>
        </w:rPr>
        <w:t>are</w:t>
      </w:r>
      <w:r w:rsidRPr="00867193">
        <w:rPr>
          <w:sz w:val="14"/>
          <w:szCs w:val="20"/>
        </w:rPr>
        <w:t xml:space="preserve"> abstract in appearance, </w:t>
      </w:r>
      <w:r w:rsidRPr="00867193">
        <w:rPr>
          <w:rStyle w:val="Emphasis"/>
        </w:rPr>
        <w:t>complex</w:t>
      </w:r>
      <w:r w:rsidRPr="00867193">
        <w:rPr>
          <w:sz w:val="14"/>
          <w:szCs w:val="20"/>
        </w:rPr>
        <w:t xml:space="preserve"> in structure, </w:t>
      </w:r>
      <w:r w:rsidRPr="00867193">
        <w:rPr>
          <w:rStyle w:val="StyleUnderline"/>
        </w:rPr>
        <w:t xml:space="preserve">and </w:t>
      </w:r>
      <w:r w:rsidRPr="00867193">
        <w:rPr>
          <w:rStyle w:val="Emphasis"/>
          <w:highlight w:val="cyan"/>
        </w:rPr>
        <w:t>non-localized</w:t>
      </w:r>
      <w:r w:rsidRPr="00867193">
        <w:rPr>
          <w:sz w:val="14"/>
          <w:szCs w:val="20"/>
        </w:rPr>
        <w:t xml:space="preserve">.” As such, a </w:t>
      </w:r>
      <w:r w:rsidRPr="00867193">
        <w:rPr>
          <w:rStyle w:val="StyleUnderline"/>
        </w:rPr>
        <w:t>politics based around</w:t>
      </w:r>
      <w:r w:rsidRPr="00867193">
        <w:rPr>
          <w:sz w:val="14"/>
          <w:szCs w:val="20"/>
        </w:rPr>
        <w:t xml:space="preserve"> the ideas that “</w:t>
      </w:r>
      <w:r w:rsidRPr="00867193">
        <w:rPr>
          <w:rStyle w:val="StyleUnderline"/>
        </w:rPr>
        <w:t>the local</w:t>
      </w:r>
      <w:r w:rsidRPr="00867193">
        <w:rPr>
          <w:sz w:val="14"/>
          <w:szCs w:val="20"/>
        </w:rPr>
        <w:t xml:space="preserve"> is ethical, </w:t>
      </w:r>
      <w:r w:rsidRPr="00867193">
        <w:rPr>
          <w:rStyle w:val="StyleUnderline"/>
        </w:rPr>
        <w:t>simpler</w:t>
      </w:r>
      <w:r w:rsidRPr="00867193">
        <w:rPr>
          <w:sz w:val="14"/>
          <w:szCs w:val="20"/>
        </w:rPr>
        <w:t xml:space="preserve"> is better, the </w:t>
      </w:r>
      <w:r w:rsidRPr="00867193">
        <w:rPr>
          <w:rStyle w:val="StyleUnderline"/>
        </w:rPr>
        <w:t>organic</w:t>
      </w:r>
      <w:r w:rsidRPr="00867193">
        <w:rPr>
          <w:sz w:val="14"/>
          <w:szCs w:val="20"/>
        </w:rPr>
        <w:t xml:space="preserve"> is healthy, </w:t>
      </w:r>
      <w:r w:rsidRPr="00867193">
        <w:rPr>
          <w:rStyle w:val="StyleUnderline"/>
        </w:rPr>
        <w:t>permanence is oppressive, and progress is over</w:t>
      </w:r>
      <w:r w:rsidRPr="00867193">
        <w:rPr>
          <w:sz w:val="14"/>
          <w:szCs w:val="20"/>
        </w:rPr>
        <w:t xml:space="preserve">” </w:t>
      </w:r>
      <w:r w:rsidRPr="00867193">
        <w:rPr>
          <w:rStyle w:val="StyleUnderline"/>
        </w:rPr>
        <w:t>is not</w:t>
      </w:r>
      <w:r w:rsidRPr="00867193">
        <w:rPr>
          <w:sz w:val="14"/>
          <w:szCs w:val="20"/>
        </w:rPr>
        <w:t xml:space="preserve"> always </w:t>
      </w:r>
      <w:r w:rsidRPr="00867193">
        <w:rPr>
          <w:rStyle w:val="StyleUnderline"/>
        </w:rPr>
        <w:t>the</w:t>
      </w:r>
      <w:r w:rsidRPr="00867193">
        <w:rPr>
          <w:sz w:val="14"/>
          <w:szCs w:val="20"/>
        </w:rPr>
        <w:t xml:space="preserve"> best </w:t>
      </w:r>
      <w:r w:rsidRPr="00867193">
        <w:rPr>
          <w:rStyle w:val="StyleUnderline"/>
        </w:rPr>
        <w:t>weapon</w:t>
      </w:r>
      <w:r w:rsidRPr="00867193">
        <w:rPr>
          <w:sz w:val="14"/>
          <w:szCs w:val="20"/>
        </w:rPr>
        <w:t xml:space="preserve"> </w:t>
      </w:r>
      <w:proofErr w:type="gramStart"/>
      <w:r w:rsidRPr="00867193">
        <w:rPr>
          <w:sz w:val="14"/>
          <w:szCs w:val="20"/>
        </w:rPr>
        <w:t xml:space="preserve">in an attempt </w:t>
      </w:r>
      <w:r w:rsidRPr="00867193">
        <w:rPr>
          <w:rStyle w:val="StyleUnderline"/>
        </w:rPr>
        <w:t>to</w:t>
      </w:r>
      <w:proofErr w:type="gramEnd"/>
      <w:r w:rsidRPr="00867193">
        <w:rPr>
          <w:rStyle w:val="StyleUnderline"/>
        </w:rPr>
        <w:t xml:space="preserve"> contend with</w:t>
      </w:r>
      <w:r w:rsidRPr="00867193">
        <w:rPr>
          <w:sz w:val="14"/>
          <w:szCs w:val="20"/>
        </w:rPr>
        <w:t xml:space="preserve"> the </w:t>
      </w:r>
      <w:r w:rsidRPr="00867193">
        <w:rPr>
          <w:rStyle w:val="Emphasis"/>
        </w:rPr>
        <w:t xml:space="preserve">complex </w:t>
      </w:r>
      <w:proofErr w:type="spellStart"/>
      <w:r w:rsidRPr="00867193">
        <w:rPr>
          <w:rStyle w:val="Emphasis"/>
        </w:rPr>
        <w:t>technomaterial</w:t>
      </w:r>
      <w:proofErr w:type="spellEnd"/>
      <w:r w:rsidRPr="00867193">
        <w:rPr>
          <w:rStyle w:val="Emphasis"/>
        </w:rPr>
        <w:t xml:space="preserve"> conditions</w:t>
      </w:r>
      <w:r w:rsidRPr="00867193">
        <w:rPr>
          <w:sz w:val="14"/>
          <w:szCs w:val="20"/>
        </w:rPr>
        <w:t xml:space="preserve"> of the world as it stands. </w:t>
      </w:r>
      <w:r w:rsidRPr="00867193">
        <w:rPr>
          <w:rStyle w:val="StyleUnderline"/>
          <w:highlight w:val="cyan"/>
        </w:rPr>
        <w:t>There is</w:t>
      </w:r>
      <w:r w:rsidRPr="00867193">
        <w:rPr>
          <w:rStyle w:val="StyleUnderline"/>
        </w:rPr>
        <w:t xml:space="preserve"> a</w:t>
      </w:r>
      <w:r w:rsidRPr="00867193">
        <w:rPr>
          <w:sz w:val="14"/>
          <w:szCs w:val="20"/>
        </w:rPr>
        <w:t xml:space="preserve"> persistent kind of </w:t>
      </w:r>
      <w:r w:rsidRPr="00867193">
        <w:rPr>
          <w:rStyle w:val="Emphasis"/>
          <w:highlight w:val="cyan"/>
        </w:rPr>
        <w:t>abstraction anxiety</w:t>
      </w:r>
      <w:r w:rsidRPr="00867193">
        <w:rPr>
          <w:rStyle w:val="StyleUnderline"/>
        </w:rPr>
        <w:t xml:space="preserve"> hanging </w:t>
      </w:r>
      <w:r w:rsidRPr="00867193">
        <w:rPr>
          <w:rStyle w:val="StyleUnderline"/>
          <w:highlight w:val="cyan"/>
        </w:rPr>
        <w:t>over progressive politics</w:t>
      </w:r>
      <w:r w:rsidRPr="00867193">
        <w:rPr>
          <w:sz w:val="14"/>
          <w:szCs w:val="20"/>
        </w:rPr>
        <w:t xml:space="preserve">; an anxiety that haunts a contemporary leftist feminism still unwilling or unable to critically reappraise the tendencies that Stabile identified in the 90s. Recently, however, </w:t>
      </w:r>
      <w:r w:rsidRPr="00867193">
        <w:rPr>
          <w:rStyle w:val="StyleUnderline"/>
        </w:rPr>
        <w:t xml:space="preserve">a renewed appetite for </w:t>
      </w:r>
      <w:r w:rsidRPr="00867193">
        <w:rPr>
          <w:rStyle w:val="Emphasis"/>
          <w:highlight w:val="cyan"/>
        </w:rPr>
        <w:t>ambitious</w:t>
      </w:r>
      <w:r w:rsidRPr="00867193">
        <w:rPr>
          <w:sz w:val="14"/>
          <w:szCs w:val="20"/>
        </w:rPr>
        <w:t xml:space="preserve"> and </w:t>
      </w:r>
      <w:r w:rsidRPr="00867193">
        <w:rPr>
          <w:rStyle w:val="Emphasis"/>
          <w:highlight w:val="cyan"/>
        </w:rPr>
        <w:t>future-oriented</w:t>
      </w:r>
      <w:r w:rsidRPr="00867193">
        <w:rPr>
          <w:rStyle w:val="Emphasis"/>
        </w:rPr>
        <w:t xml:space="preserve"> emancipatory </w:t>
      </w:r>
      <w:r w:rsidRPr="00867193">
        <w:rPr>
          <w:rStyle w:val="Emphasis"/>
          <w:highlight w:val="cyan"/>
        </w:rPr>
        <w:t>politics</w:t>
      </w:r>
      <w:r w:rsidRPr="00867193">
        <w:rPr>
          <w:rStyle w:val="StyleUnderline"/>
        </w:rPr>
        <w:t xml:space="preserve"> has begun to make itself felt</w:t>
      </w:r>
      <w:r w:rsidRPr="00867193">
        <w:rPr>
          <w:sz w:val="14"/>
          <w:szCs w:val="20"/>
        </w:rPr>
        <w:t xml:space="preserve"> at the fringes of the left—</w:t>
      </w:r>
      <w:r w:rsidRPr="00867193">
        <w:rPr>
          <w:rStyle w:val="StyleUnderline"/>
        </w:rPr>
        <w:t>and</w:t>
      </w:r>
      <w:r w:rsidRPr="00867193">
        <w:rPr>
          <w:sz w:val="14"/>
          <w:szCs w:val="20"/>
        </w:rPr>
        <w:t xml:space="preserve"> indeed, to </w:t>
      </w:r>
      <w:r w:rsidRPr="00867193">
        <w:rPr>
          <w:rStyle w:val="StyleUnderline"/>
          <w:highlight w:val="cyan"/>
        </w:rPr>
        <w:t>gather momentum</w:t>
      </w:r>
      <w:r w:rsidRPr="00867193">
        <w:rPr>
          <w:sz w:val="14"/>
          <w:szCs w:val="20"/>
        </w:rPr>
        <w:t xml:space="preserve"> and popular support more broadly. Perhaps the most remarkable example of this tendency within </w:t>
      </w:r>
      <w:proofErr w:type="gramStart"/>
      <w:r w:rsidRPr="00867193">
        <w:rPr>
          <w:sz w:val="14"/>
          <w:szCs w:val="20"/>
        </w:rPr>
        <w:t>philosophically-inflected</w:t>
      </w:r>
      <w:proofErr w:type="gramEnd"/>
      <w:r w:rsidRPr="00867193">
        <w:rPr>
          <w:sz w:val="14"/>
          <w:szCs w:val="20"/>
        </w:rPr>
        <w:t xml:space="preserve"> political theory circles has been </w:t>
      </w:r>
      <w:r w:rsidRPr="00867193">
        <w:rPr>
          <w:rStyle w:val="StyleUnderline"/>
        </w:rPr>
        <w:t>accelerationism</w:t>
      </w:r>
      <w:r w:rsidRPr="00867193">
        <w:rPr>
          <w:sz w:val="14"/>
          <w:szCs w:val="20"/>
        </w:rPr>
        <w:t xml:space="preserve">, with its </w:t>
      </w:r>
      <w:r w:rsidRPr="00867193">
        <w:rPr>
          <w:rStyle w:val="StyleUnderline"/>
        </w:rPr>
        <w:t>calls to build</w:t>
      </w:r>
      <w:r w:rsidRPr="00867193">
        <w:rPr>
          <w:sz w:val="14"/>
          <w:szCs w:val="20"/>
        </w:rPr>
        <w:t xml:space="preserve"> an “</w:t>
      </w:r>
      <w:r w:rsidRPr="00867193">
        <w:rPr>
          <w:rStyle w:val="Emphasis"/>
        </w:rPr>
        <w:t>intellectual infrastructure</w:t>
      </w:r>
      <w:r w:rsidRPr="00867193">
        <w:rPr>
          <w:sz w:val="14"/>
          <w:szCs w:val="20"/>
        </w:rPr>
        <w:t>” capable of “</w:t>
      </w:r>
      <w:r w:rsidRPr="00867193">
        <w:rPr>
          <w:rStyle w:val="StyleUnderline"/>
        </w:rPr>
        <w:t xml:space="preserve">creating a </w:t>
      </w:r>
      <w:r w:rsidRPr="00867193">
        <w:rPr>
          <w:rStyle w:val="Emphasis"/>
        </w:rPr>
        <w:t>new</w:t>
      </w:r>
      <w:r w:rsidRPr="00867193">
        <w:rPr>
          <w:rStyle w:val="StyleUnderline"/>
        </w:rPr>
        <w:t xml:space="preserve"> </w:t>
      </w:r>
      <w:r w:rsidRPr="00867193">
        <w:rPr>
          <w:rStyle w:val="Emphasis"/>
        </w:rPr>
        <w:t>ideology</w:t>
      </w:r>
      <w:r w:rsidRPr="00867193">
        <w:rPr>
          <w:rStyle w:val="StyleUnderline"/>
        </w:rPr>
        <w:t xml:space="preserve">, </w:t>
      </w:r>
      <w:r w:rsidRPr="00867193">
        <w:rPr>
          <w:rStyle w:val="Emphasis"/>
        </w:rPr>
        <w:t>economic</w:t>
      </w:r>
      <w:r w:rsidRPr="00867193">
        <w:rPr>
          <w:rStyle w:val="StyleUnderline"/>
        </w:rPr>
        <w:t xml:space="preserve"> and </w:t>
      </w:r>
      <w:r w:rsidRPr="00867193">
        <w:rPr>
          <w:rStyle w:val="Emphasis"/>
        </w:rPr>
        <w:t>social</w:t>
      </w:r>
      <w:r w:rsidRPr="00867193">
        <w:rPr>
          <w:rStyle w:val="StyleUnderline"/>
        </w:rPr>
        <w:t xml:space="preserve"> </w:t>
      </w:r>
      <w:r w:rsidRPr="00867193">
        <w:rPr>
          <w:rStyle w:val="Emphasis"/>
        </w:rPr>
        <w:t>models</w:t>
      </w:r>
      <w:r w:rsidRPr="00867193">
        <w:rPr>
          <w:rStyle w:val="StyleUnderline"/>
        </w:rPr>
        <w:t xml:space="preserve">, and a </w:t>
      </w:r>
      <w:r w:rsidRPr="00867193">
        <w:rPr>
          <w:rStyle w:val="Emphasis"/>
        </w:rPr>
        <w:t>vision of the good</w:t>
      </w:r>
      <w:r w:rsidRPr="00867193">
        <w:rPr>
          <w:rStyle w:val="StyleUnderline"/>
        </w:rPr>
        <w:t xml:space="preserve"> to replace</w:t>
      </w:r>
      <w:r w:rsidRPr="00867193">
        <w:rPr>
          <w:sz w:val="14"/>
          <w:szCs w:val="20"/>
        </w:rPr>
        <w:t xml:space="preserve"> and surpass </w:t>
      </w:r>
      <w:r w:rsidRPr="00867193">
        <w:rPr>
          <w:rStyle w:val="StyleUnderline"/>
        </w:rPr>
        <w:t xml:space="preserve">the </w:t>
      </w:r>
      <w:r w:rsidRPr="00867193">
        <w:rPr>
          <w:rStyle w:val="Emphasis"/>
        </w:rPr>
        <w:t>emaciated</w:t>
      </w:r>
      <w:r w:rsidRPr="00867193">
        <w:rPr>
          <w:rStyle w:val="StyleUnderline"/>
        </w:rPr>
        <w:t xml:space="preserve"> </w:t>
      </w:r>
      <w:r w:rsidRPr="00867193">
        <w:rPr>
          <w:rStyle w:val="Emphasis"/>
        </w:rPr>
        <w:t>ideals</w:t>
      </w:r>
      <w:r w:rsidRPr="00867193">
        <w:rPr>
          <w:rStyle w:val="StyleUnderline"/>
        </w:rPr>
        <w:t xml:space="preserve"> that rule our world</w:t>
      </w:r>
      <w:r w:rsidRPr="00867193">
        <w:rPr>
          <w:sz w:val="14"/>
          <w:szCs w:val="20"/>
        </w:rPr>
        <w:t xml:space="preserve"> today.” These so-called </w:t>
      </w:r>
      <w:r w:rsidRPr="00867193">
        <w:rPr>
          <w:rStyle w:val="StyleUnderline"/>
        </w:rPr>
        <w:t>“Promethean” ideas</w:t>
      </w:r>
      <w:r w:rsidRPr="00867193">
        <w:rPr>
          <w:sz w:val="14"/>
          <w:szCs w:val="20"/>
        </w:rPr>
        <w:t xml:space="preserve"> have generated widespread interest, arguably both reflecting and contributing to the changing tenor of activist discourse. Interestingly, this term has to some extent </w:t>
      </w:r>
      <w:r w:rsidRPr="00867193">
        <w:rPr>
          <w:rStyle w:val="StyleUnderline"/>
        </w:rPr>
        <w:t xml:space="preserve">emerged in </w:t>
      </w:r>
      <w:r w:rsidRPr="00867193">
        <w:rPr>
          <w:rStyle w:val="Emphasis"/>
        </w:rPr>
        <w:t>opposition</w:t>
      </w:r>
      <w:r w:rsidRPr="00867193">
        <w:rPr>
          <w:rStyle w:val="StyleUnderline"/>
        </w:rPr>
        <w:t xml:space="preserve"> to the</w:t>
      </w:r>
      <w:r w:rsidRPr="00867193">
        <w:rPr>
          <w:sz w:val="14"/>
          <w:szCs w:val="20"/>
        </w:rPr>
        <w:t xml:space="preserve"> pejorative </w:t>
      </w:r>
      <w:r w:rsidRPr="00867193">
        <w:rPr>
          <w:rStyle w:val="Emphasis"/>
        </w:rPr>
        <w:t xml:space="preserve">“folk political,” </w:t>
      </w:r>
      <w:r w:rsidRPr="00867193">
        <w:rPr>
          <w:sz w:val="14"/>
          <w:szCs w:val="20"/>
        </w:rPr>
        <w:t>acting as a shorthand for a very different set of values and perspectives. In a recent critical piece, Alexander Galloway suggests that “</w:t>
      </w:r>
      <w:proofErr w:type="spellStart"/>
      <w:r w:rsidRPr="00867193">
        <w:rPr>
          <w:rStyle w:val="StyleUnderline"/>
        </w:rPr>
        <w:t>Prometheanism</w:t>
      </w:r>
      <w:proofErr w:type="spellEnd"/>
      <w:r w:rsidRPr="00867193">
        <w:rPr>
          <w:rStyle w:val="StyleUnderline"/>
        </w:rPr>
        <w:t>” could be</w:t>
      </w:r>
      <w:r w:rsidRPr="00867193">
        <w:rPr>
          <w:sz w:val="14"/>
          <w:szCs w:val="20"/>
        </w:rPr>
        <w:t xml:space="preserve"> defined as “technology for humans to overcome natural limit.” Peter Wolfendale, meanwhile, sees it as </w:t>
      </w:r>
      <w:r w:rsidRPr="00867193">
        <w:rPr>
          <w:rStyle w:val="StyleUnderline"/>
        </w:rPr>
        <w:t xml:space="preserve">a </w:t>
      </w:r>
      <w:r w:rsidRPr="00867193">
        <w:rPr>
          <w:rStyle w:val="Emphasis"/>
        </w:rPr>
        <w:t>“</w:t>
      </w:r>
      <w:r w:rsidRPr="00867193">
        <w:rPr>
          <w:rStyle w:val="Emphasis"/>
          <w:highlight w:val="cyan"/>
        </w:rPr>
        <w:t>politics of intervention</w:t>
      </w:r>
      <w:r w:rsidRPr="00867193">
        <w:rPr>
          <w:rStyle w:val="Emphasis"/>
        </w:rPr>
        <w:t>”</w:t>
      </w:r>
      <w:r w:rsidRPr="00867193">
        <w:rPr>
          <w:sz w:val="14"/>
          <w:szCs w:val="20"/>
        </w:rPr>
        <w:t xml:space="preserve">—one </w:t>
      </w:r>
      <w:r w:rsidRPr="00867193">
        <w:rPr>
          <w:rStyle w:val="StyleUnderline"/>
        </w:rPr>
        <w:t xml:space="preserve">that </w:t>
      </w:r>
      <w:r w:rsidRPr="00867193">
        <w:rPr>
          <w:rStyle w:val="StyleUnderline"/>
          <w:highlight w:val="cyan"/>
        </w:rPr>
        <w:t>starts from</w:t>
      </w:r>
      <w:r w:rsidRPr="00867193">
        <w:rPr>
          <w:sz w:val="14"/>
          <w:szCs w:val="20"/>
        </w:rPr>
        <w:t xml:space="preserve"> the insistence that </w:t>
      </w:r>
      <w:r w:rsidRPr="00867193">
        <w:rPr>
          <w:rStyle w:val="Emphasis"/>
          <w:highlight w:val="cyan"/>
        </w:rPr>
        <w:t>nothing</w:t>
      </w:r>
      <w:r w:rsidRPr="00867193">
        <w:rPr>
          <w:sz w:val="14"/>
          <w:szCs w:val="20"/>
        </w:rPr>
        <w:t xml:space="preserve"> be </w:t>
      </w:r>
      <w:r w:rsidRPr="00867193">
        <w:rPr>
          <w:rStyle w:val="Emphasis"/>
          <w:highlight w:val="cyan"/>
        </w:rPr>
        <w:t>exempted</w:t>
      </w:r>
      <w:r w:rsidRPr="00867193">
        <w:rPr>
          <w:rStyle w:val="StyleUnderline"/>
          <w:highlight w:val="cyan"/>
        </w:rPr>
        <w:t xml:space="preserve"> in advance</w:t>
      </w:r>
      <w:r w:rsidRPr="00867193">
        <w:rPr>
          <w:rStyle w:val="StyleUnderline"/>
        </w:rPr>
        <w:t xml:space="preserve"> from</w:t>
      </w:r>
      <w:r w:rsidRPr="00867193">
        <w:rPr>
          <w:sz w:val="14"/>
          <w:szCs w:val="20"/>
        </w:rPr>
        <w:t xml:space="preserve"> the enactment of </w:t>
      </w:r>
      <w:r w:rsidRPr="00867193">
        <w:rPr>
          <w:rStyle w:val="StyleUnderline"/>
        </w:rPr>
        <w:t>re/visionary processes</w:t>
      </w:r>
      <w:r w:rsidRPr="00867193">
        <w:rPr>
          <w:sz w:val="14"/>
          <w:szCs w:val="20"/>
        </w:rPr>
        <w:t>.</w:t>
      </w:r>
    </w:p>
    <w:bookmarkEnd w:id="1"/>
    <w:p w14:paraId="4E273AF4" w14:textId="77777777" w:rsidR="00F907FD" w:rsidRPr="002A557A" w:rsidRDefault="00F907FD" w:rsidP="00F907FD"/>
    <w:p w14:paraId="520D865F" w14:textId="77777777" w:rsidR="00F907FD" w:rsidRDefault="00F907FD" w:rsidP="00F907FD">
      <w:pPr>
        <w:pStyle w:val="Heading4"/>
      </w:pPr>
      <w:r w:rsidRPr="00C60885">
        <w:t xml:space="preserve">The alt is </w:t>
      </w:r>
      <w:r w:rsidRPr="005E6D32">
        <w:rPr>
          <w:u w:val="single"/>
        </w:rPr>
        <w:t>pragmatic demands</w:t>
      </w:r>
      <w:r w:rsidRPr="00C60885">
        <w:t xml:space="preserve"> upon the state towards an </w:t>
      </w:r>
      <w:r w:rsidRPr="005E6D32">
        <w:rPr>
          <w:u w:val="single"/>
        </w:rPr>
        <w:t>anti-capitalist project</w:t>
      </w:r>
      <w:r w:rsidRPr="00C60885">
        <w:t xml:space="preserve"> to open space for more radical </w:t>
      </w:r>
      <w:r>
        <w:t>movements</w:t>
      </w:r>
      <w:r w:rsidRPr="00C60885">
        <w:t xml:space="preserve">. Their strategy </w:t>
      </w:r>
      <w:r w:rsidRPr="005E6D32">
        <w:rPr>
          <w:u w:val="single"/>
        </w:rPr>
        <w:t xml:space="preserve">cedes the </w:t>
      </w:r>
      <w:r>
        <w:rPr>
          <w:u w:val="single"/>
        </w:rPr>
        <w:t>state</w:t>
      </w:r>
      <w:r w:rsidRPr="00C60885">
        <w:t>.</w:t>
      </w:r>
    </w:p>
    <w:p w14:paraId="6BE8BB48" w14:textId="77777777" w:rsidR="00F907FD" w:rsidRPr="005E6D32" w:rsidRDefault="00F907FD" w:rsidP="00F907FD">
      <w:r w:rsidRPr="005E6D32">
        <w:t xml:space="preserve">Zara </w:t>
      </w:r>
      <w:proofErr w:type="spellStart"/>
      <w:r w:rsidRPr="00D319AF">
        <w:rPr>
          <w:rStyle w:val="Style13ptBold"/>
        </w:rPr>
        <w:t>Jemuel</w:t>
      </w:r>
      <w:proofErr w:type="spellEnd"/>
      <w:r w:rsidRPr="00D319AF">
        <w:rPr>
          <w:rStyle w:val="Style13ptBold"/>
        </w:rPr>
        <w:t xml:space="preserve"> 24</w:t>
      </w:r>
      <w:r>
        <w:t>. L</w:t>
      </w:r>
      <w:r w:rsidRPr="00622C2E">
        <w:t>abor movement activist with an organizing background in health care and the public sector.</w:t>
      </w:r>
      <w:r>
        <w:t xml:space="preserve"> “</w:t>
      </w:r>
      <w:r w:rsidRPr="00622C2E">
        <w:t>The State of the Left Reflects Our Ambivalence About the State</w:t>
      </w:r>
      <w:r>
        <w:t xml:space="preserve">.” Z Network. </w:t>
      </w:r>
      <w:r w:rsidRPr="00622C2E">
        <w:t>October 6, 2024</w:t>
      </w:r>
      <w:r>
        <w:t xml:space="preserve">. </w:t>
      </w:r>
      <w:r w:rsidRPr="00D319AF">
        <w:t>https://znetwork.org/znetarticle/the-state-of-the-left-reflects-our-ambivalence-about-the-state/</w:t>
      </w:r>
    </w:p>
    <w:p w14:paraId="5A65B204" w14:textId="77777777" w:rsidR="00F907FD" w:rsidRPr="00D319AF" w:rsidRDefault="00F907FD" w:rsidP="00F907FD">
      <w:pPr>
        <w:rPr>
          <w:sz w:val="16"/>
        </w:rPr>
      </w:pPr>
      <w:r w:rsidRPr="00D319AF">
        <w:rPr>
          <w:sz w:val="16"/>
        </w:rPr>
        <w:t xml:space="preserve">These types of experiences hardened my opposition to the state. But coming of age in the heyday of neoliberalism, it wasn’t only anarchist activists who felt deeply skeptical about government. In the </w:t>
      </w:r>
      <w:r w:rsidRPr="00FB3389">
        <w:rPr>
          <w:rStyle w:val="StyleUnderline"/>
          <w:highlight w:val="cyan"/>
        </w:rPr>
        <w:t>after</w:t>
      </w:r>
      <w:r w:rsidRPr="00D319AF">
        <w:rPr>
          <w:sz w:val="16"/>
        </w:rPr>
        <w:t xml:space="preserve">math of </w:t>
      </w:r>
      <w:r w:rsidRPr="008A5538">
        <w:rPr>
          <w:rStyle w:val="StyleUnderline"/>
        </w:rPr>
        <w:t xml:space="preserve">the </w:t>
      </w:r>
      <w:r w:rsidRPr="00FB3389">
        <w:rPr>
          <w:rStyle w:val="StyleUnderline"/>
          <w:highlight w:val="cyan"/>
        </w:rPr>
        <w:t>Reagan</w:t>
      </w:r>
      <w:r w:rsidRPr="008A5538">
        <w:rPr>
          <w:rStyle w:val="StyleUnderline"/>
        </w:rPr>
        <w:t xml:space="preserve"> Revolution, </w:t>
      </w:r>
      <w:r w:rsidRPr="005F08FB">
        <w:rPr>
          <w:rStyle w:val="StyleUnderline"/>
        </w:rPr>
        <w:t xml:space="preserve">social </w:t>
      </w:r>
      <w:r w:rsidRPr="00FB3389">
        <w:rPr>
          <w:rStyle w:val="StyleUnderline"/>
          <w:highlight w:val="cyan"/>
        </w:rPr>
        <w:t xml:space="preserve">services were </w:t>
      </w:r>
      <w:proofErr w:type="gramStart"/>
      <w:r w:rsidRPr="00FB3389">
        <w:rPr>
          <w:rStyle w:val="Emphasis"/>
          <w:highlight w:val="cyan"/>
        </w:rPr>
        <w:t>gutted</w:t>
      </w:r>
      <w:proofErr w:type="gramEnd"/>
      <w:r w:rsidRPr="00FB3389">
        <w:rPr>
          <w:rStyle w:val="StyleUnderline"/>
          <w:highlight w:val="cyan"/>
        </w:rPr>
        <w:t xml:space="preserve"> and civil rights</w:t>
      </w:r>
      <w:r w:rsidRPr="008A5538">
        <w:rPr>
          <w:rStyle w:val="StyleUnderline"/>
        </w:rPr>
        <w:t xml:space="preserve"> protections </w:t>
      </w:r>
      <w:r w:rsidRPr="00FB3389">
        <w:rPr>
          <w:rStyle w:val="Emphasis"/>
          <w:highlight w:val="cyan"/>
        </w:rPr>
        <w:t>hollowed</w:t>
      </w:r>
      <w:r w:rsidRPr="008A5538">
        <w:rPr>
          <w:rStyle w:val="StyleUnderline"/>
        </w:rPr>
        <w:t xml:space="preserve"> out, while</w:t>
      </w:r>
      <w:r w:rsidRPr="00D319AF">
        <w:rPr>
          <w:sz w:val="16"/>
        </w:rPr>
        <w:t xml:space="preserve"> the </w:t>
      </w:r>
      <w:r w:rsidRPr="008A5538">
        <w:rPr>
          <w:rStyle w:val="StyleUnderline"/>
        </w:rPr>
        <w:t>repressive components</w:t>
      </w:r>
      <w:r w:rsidRPr="00D319AF">
        <w:rPr>
          <w:sz w:val="16"/>
        </w:rPr>
        <w:t xml:space="preserve"> of the state </w:t>
      </w:r>
      <w:r w:rsidRPr="008A5538">
        <w:rPr>
          <w:rStyle w:val="StyleUnderline"/>
        </w:rPr>
        <w:t>were</w:t>
      </w:r>
      <w:r w:rsidRPr="00D319AF">
        <w:rPr>
          <w:sz w:val="16"/>
        </w:rPr>
        <w:t xml:space="preserve"> further </w:t>
      </w:r>
      <w:r w:rsidRPr="008A5538">
        <w:rPr>
          <w:rStyle w:val="StyleUnderline"/>
        </w:rPr>
        <w:t xml:space="preserve">weaponized through mass incarceration and criminalization. </w:t>
      </w:r>
      <w:r w:rsidRPr="00FB3389">
        <w:rPr>
          <w:rStyle w:val="StyleUnderline"/>
          <w:highlight w:val="cyan"/>
        </w:rPr>
        <w:t>For many</w:t>
      </w:r>
      <w:r w:rsidRPr="005F08FB">
        <w:rPr>
          <w:rStyle w:val="StyleUnderline"/>
        </w:rPr>
        <w:t xml:space="preserve"> </w:t>
      </w:r>
      <w:proofErr w:type="gramStart"/>
      <w:r w:rsidRPr="005F08FB">
        <w:rPr>
          <w:rStyle w:val="StyleUnderline"/>
        </w:rPr>
        <w:t>Black</w:t>
      </w:r>
      <w:proofErr w:type="gramEnd"/>
      <w:r w:rsidRPr="005F08FB">
        <w:rPr>
          <w:rStyle w:val="StyleUnderline"/>
        </w:rPr>
        <w:t xml:space="preserve">, Brown, queer, trans, poor and working class people, </w:t>
      </w:r>
      <w:r w:rsidRPr="00FB3389">
        <w:rPr>
          <w:rStyle w:val="StyleUnderline"/>
          <w:highlight w:val="cyan"/>
        </w:rPr>
        <w:t>“government”</w:t>
      </w:r>
      <w:r w:rsidRPr="008A5538">
        <w:rPr>
          <w:rStyle w:val="StyleUnderline"/>
        </w:rPr>
        <w:t xml:space="preserve"> came to </w:t>
      </w:r>
      <w:r w:rsidRPr="00FB3389">
        <w:rPr>
          <w:rStyle w:val="StyleUnderline"/>
          <w:highlight w:val="cyan"/>
        </w:rPr>
        <w:t>mean</w:t>
      </w:r>
      <w:r w:rsidRPr="00D319AF">
        <w:rPr>
          <w:sz w:val="16"/>
        </w:rPr>
        <w:t xml:space="preserve"> an </w:t>
      </w:r>
      <w:r w:rsidRPr="00FB3389">
        <w:rPr>
          <w:rStyle w:val="Emphasis"/>
          <w:highlight w:val="cyan"/>
        </w:rPr>
        <w:t>inadequate</w:t>
      </w:r>
      <w:r w:rsidRPr="005F08FB">
        <w:rPr>
          <w:rStyle w:val="StyleUnderline"/>
        </w:rPr>
        <w:t xml:space="preserve"> and </w:t>
      </w:r>
      <w:r w:rsidRPr="00FB3389">
        <w:rPr>
          <w:rStyle w:val="Emphasis"/>
          <w:highlight w:val="cyan"/>
        </w:rPr>
        <w:t>dysfunctional welfare</w:t>
      </w:r>
      <w:r w:rsidRPr="00D319AF">
        <w:rPr>
          <w:sz w:val="16"/>
        </w:rPr>
        <w:t xml:space="preserve"> state, </w:t>
      </w:r>
      <w:r w:rsidRPr="008A5538">
        <w:rPr>
          <w:rStyle w:val="StyleUnderline"/>
        </w:rPr>
        <w:t xml:space="preserve">along </w:t>
      </w:r>
      <w:r w:rsidRPr="005F08FB">
        <w:rPr>
          <w:rStyle w:val="StyleUnderline"/>
        </w:rPr>
        <w:t>with</w:t>
      </w:r>
      <w:r w:rsidRPr="00D319AF">
        <w:rPr>
          <w:sz w:val="16"/>
        </w:rPr>
        <w:t xml:space="preserve"> an all-too-functional </w:t>
      </w:r>
      <w:r w:rsidRPr="00FB3389">
        <w:rPr>
          <w:rStyle w:val="Emphasis"/>
          <w:highlight w:val="cyan"/>
        </w:rPr>
        <w:t>police</w:t>
      </w:r>
      <w:r w:rsidRPr="00FB3389">
        <w:rPr>
          <w:rStyle w:val="StyleUnderline"/>
          <w:highlight w:val="cyan"/>
        </w:rPr>
        <w:t xml:space="preserve"> and </w:t>
      </w:r>
      <w:r w:rsidRPr="00FB3389">
        <w:rPr>
          <w:rStyle w:val="Emphasis"/>
          <w:highlight w:val="cyan"/>
        </w:rPr>
        <w:t>prison</w:t>
      </w:r>
      <w:r w:rsidRPr="00D319AF">
        <w:rPr>
          <w:sz w:val="16"/>
        </w:rPr>
        <w:t xml:space="preserve"> system.</w:t>
      </w:r>
    </w:p>
    <w:p w14:paraId="0A6B1CD9" w14:textId="77777777" w:rsidR="00F907FD" w:rsidRPr="008A5538" w:rsidRDefault="00F907FD" w:rsidP="00F907FD">
      <w:pPr>
        <w:rPr>
          <w:rStyle w:val="StyleUnderline"/>
        </w:rPr>
      </w:pPr>
      <w:r w:rsidRPr="008A5538">
        <w:rPr>
          <w:rStyle w:val="StyleUnderline"/>
        </w:rPr>
        <w:t>Small wonder</w:t>
      </w:r>
      <w:r w:rsidRPr="00D319AF">
        <w:rPr>
          <w:sz w:val="16"/>
        </w:rPr>
        <w:t xml:space="preserve"> that </w:t>
      </w:r>
      <w:r w:rsidRPr="00FB3389">
        <w:rPr>
          <w:rStyle w:val="StyleUnderline"/>
          <w:highlight w:val="cyan"/>
        </w:rPr>
        <w:t>many</w:t>
      </w:r>
      <w:r w:rsidRPr="008A5538">
        <w:rPr>
          <w:rStyle w:val="StyleUnderline"/>
        </w:rPr>
        <w:t xml:space="preserve"> of us</w:t>
      </w:r>
      <w:r w:rsidRPr="00D319AF">
        <w:rPr>
          <w:sz w:val="16"/>
        </w:rPr>
        <w:t xml:space="preserve"> came to </w:t>
      </w:r>
      <w:r w:rsidRPr="00FB3389">
        <w:rPr>
          <w:rStyle w:val="StyleUnderline"/>
          <w:highlight w:val="cyan"/>
        </w:rPr>
        <w:t>think of the state</w:t>
      </w:r>
      <w:r w:rsidRPr="008A5538">
        <w:rPr>
          <w:rStyle w:val="StyleUnderline"/>
        </w:rPr>
        <w:t xml:space="preserve"> extremely </w:t>
      </w:r>
      <w:r w:rsidRPr="00FB3389">
        <w:rPr>
          <w:rStyle w:val="Emphasis"/>
          <w:highlight w:val="cyan"/>
        </w:rPr>
        <w:t>negatively</w:t>
      </w:r>
      <w:r w:rsidRPr="008A5538">
        <w:rPr>
          <w:rStyle w:val="StyleUnderline"/>
        </w:rPr>
        <w:t xml:space="preserve">—ironically, </w:t>
      </w:r>
      <w:r w:rsidRPr="005F08FB">
        <w:rPr>
          <w:rStyle w:val="StyleUnderline"/>
        </w:rPr>
        <w:t xml:space="preserve">one of </w:t>
      </w:r>
      <w:r w:rsidRPr="00FB3389">
        <w:rPr>
          <w:rStyle w:val="StyleUnderline"/>
          <w:highlight w:val="cyan"/>
        </w:rPr>
        <w:t>the</w:t>
      </w:r>
      <w:r w:rsidRPr="008A5538">
        <w:rPr>
          <w:rStyle w:val="StyleUnderline"/>
        </w:rPr>
        <w:t xml:space="preserve"> very </w:t>
      </w:r>
      <w:r w:rsidRPr="00FB3389">
        <w:rPr>
          <w:rStyle w:val="StyleUnderline"/>
          <w:highlight w:val="cyan"/>
        </w:rPr>
        <w:t>aims of</w:t>
      </w:r>
      <w:r w:rsidRPr="00D319AF">
        <w:rPr>
          <w:sz w:val="16"/>
        </w:rPr>
        <w:t xml:space="preserve"> the architects of </w:t>
      </w:r>
      <w:r w:rsidRPr="00FB3389">
        <w:rPr>
          <w:rStyle w:val="Emphasis"/>
          <w:highlight w:val="cyan"/>
        </w:rPr>
        <w:t>neolib</w:t>
      </w:r>
      <w:r w:rsidRPr="00D319AF">
        <w:rPr>
          <w:sz w:val="16"/>
        </w:rPr>
        <w:t xml:space="preserve">eralism. Indeed, </w:t>
      </w:r>
      <w:r w:rsidRPr="008A5538">
        <w:rPr>
          <w:rStyle w:val="StyleUnderline"/>
        </w:rPr>
        <w:t xml:space="preserve">the </w:t>
      </w:r>
      <w:r w:rsidRPr="00FB3389">
        <w:rPr>
          <w:rStyle w:val="StyleUnderline"/>
        </w:rPr>
        <w:t>Reagan “Revolution” was</w:t>
      </w:r>
      <w:r w:rsidRPr="008A5538">
        <w:rPr>
          <w:rStyle w:val="StyleUnderline"/>
        </w:rPr>
        <w:t xml:space="preserve"> more accurately </w:t>
      </w:r>
      <w:r w:rsidRPr="00FB3389">
        <w:rPr>
          <w:rStyle w:val="StyleUnderline"/>
          <w:highlight w:val="cyan"/>
        </w:rPr>
        <w:t>a counter-rev</w:t>
      </w:r>
      <w:r w:rsidRPr="00D319AF">
        <w:rPr>
          <w:sz w:val="16"/>
        </w:rPr>
        <w:t xml:space="preserve">olution </w:t>
      </w:r>
      <w:r w:rsidRPr="00FB3389">
        <w:rPr>
          <w:rStyle w:val="StyleUnderline"/>
          <w:highlight w:val="cyan"/>
        </w:rPr>
        <w:t>to beat back</w:t>
      </w:r>
      <w:r w:rsidRPr="008A5538">
        <w:rPr>
          <w:rStyle w:val="StyleUnderline"/>
        </w:rPr>
        <w:t xml:space="preserve"> the limited but significant </w:t>
      </w:r>
      <w:r w:rsidRPr="00FB3389">
        <w:rPr>
          <w:rStyle w:val="Emphasis"/>
          <w:highlight w:val="cyan"/>
        </w:rPr>
        <w:t>bulkheads</w:t>
      </w:r>
      <w:r w:rsidRPr="008A5538">
        <w:rPr>
          <w:rStyle w:val="StyleUnderline"/>
        </w:rPr>
        <w:t xml:space="preserve"> that</w:t>
      </w:r>
      <w:r w:rsidRPr="00D319AF">
        <w:rPr>
          <w:sz w:val="16"/>
        </w:rPr>
        <w:t xml:space="preserve"> organized </w:t>
      </w:r>
      <w:r w:rsidRPr="008A5538">
        <w:rPr>
          <w:rStyle w:val="StyleUnderline"/>
        </w:rPr>
        <w:t xml:space="preserve">movements of people of color, women and </w:t>
      </w:r>
      <w:r w:rsidRPr="005F08FB">
        <w:rPr>
          <w:rStyle w:val="StyleUnderline"/>
        </w:rPr>
        <w:lastRenderedPageBreak/>
        <w:t>the multiracial working class</w:t>
      </w:r>
      <w:r w:rsidRPr="008A5538">
        <w:rPr>
          <w:rStyle w:val="StyleUnderline"/>
        </w:rPr>
        <w:t xml:space="preserve"> had </w:t>
      </w:r>
      <w:r w:rsidRPr="00FB3389">
        <w:rPr>
          <w:rStyle w:val="StyleUnderline"/>
          <w:highlight w:val="cyan"/>
        </w:rPr>
        <w:t xml:space="preserve">won </w:t>
      </w:r>
      <w:r w:rsidRPr="00FB3389">
        <w:rPr>
          <w:rStyle w:val="Emphasis"/>
          <w:highlight w:val="cyan"/>
        </w:rPr>
        <w:t>inside</w:t>
      </w:r>
      <w:r w:rsidRPr="00FB3389">
        <w:rPr>
          <w:rStyle w:val="StyleUnderline"/>
          <w:highlight w:val="cyan"/>
        </w:rPr>
        <w:t xml:space="preserve"> the state</w:t>
      </w:r>
      <w:r w:rsidRPr="00D319AF">
        <w:rPr>
          <w:sz w:val="16"/>
        </w:rPr>
        <w:t xml:space="preserve"> across the twentieth century. </w:t>
      </w:r>
      <w:r w:rsidRPr="008A5538">
        <w:rPr>
          <w:rStyle w:val="StyleUnderline"/>
        </w:rPr>
        <w:t>Getting people</w:t>
      </w:r>
      <w:r w:rsidRPr="00D319AF">
        <w:rPr>
          <w:sz w:val="16"/>
        </w:rPr>
        <w:t xml:space="preserve"> like me </w:t>
      </w:r>
      <w:r w:rsidRPr="008A5538">
        <w:rPr>
          <w:rStyle w:val="StyleUnderline"/>
        </w:rPr>
        <w:t>to hate the government was</w:t>
      </w:r>
      <w:r w:rsidRPr="00D319AF">
        <w:rPr>
          <w:sz w:val="16"/>
        </w:rPr>
        <w:t xml:space="preserve"> precisely </w:t>
      </w:r>
      <w:r w:rsidRPr="008A5538">
        <w:rPr>
          <w:rStyle w:val="StyleUnderline"/>
        </w:rPr>
        <w:t>one of its aims.</w:t>
      </w:r>
    </w:p>
    <w:p w14:paraId="4A3E58B2" w14:textId="77777777" w:rsidR="00F907FD" w:rsidRPr="00AF6BF3" w:rsidRDefault="00F907FD" w:rsidP="00F907FD">
      <w:pPr>
        <w:rPr>
          <w:rStyle w:val="StyleUnderline"/>
        </w:rPr>
      </w:pPr>
      <w:r w:rsidRPr="00D319AF">
        <w:rPr>
          <w:sz w:val="16"/>
        </w:rPr>
        <w:t xml:space="preserve">It took me years of study, struggle and organizing before I realized that </w:t>
      </w:r>
      <w:r w:rsidRPr="00FB3389">
        <w:rPr>
          <w:rStyle w:val="StyleUnderline"/>
          <w:highlight w:val="cyan"/>
        </w:rPr>
        <w:t xml:space="preserve">the state is </w:t>
      </w:r>
      <w:r w:rsidRPr="00FB3389">
        <w:rPr>
          <w:rStyle w:val="Emphasis"/>
          <w:highlight w:val="cyan"/>
        </w:rPr>
        <w:t>not</w:t>
      </w:r>
      <w:r w:rsidRPr="00FB3389">
        <w:rPr>
          <w:rStyle w:val="StyleUnderline"/>
          <w:highlight w:val="cyan"/>
        </w:rPr>
        <w:t xml:space="preserve"> a </w:t>
      </w:r>
      <w:r w:rsidRPr="00FB3389">
        <w:rPr>
          <w:rStyle w:val="Emphasis"/>
          <w:highlight w:val="cyan"/>
        </w:rPr>
        <w:t>monolith</w:t>
      </w:r>
      <w:r w:rsidRPr="00D319AF">
        <w:rPr>
          <w:sz w:val="16"/>
        </w:rPr>
        <w:t xml:space="preserve">. Gradually, I came to see it </w:t>
      </w:r>
      <w:proofErr w:type="gramStart"/>
      <w:r w:rsidRPr="00D319AF">
        <w:rPr>
          <w:sz w:val="16"/>
        </w:rPr>
        <w:t>differently—</w:t>
      </w:r>
      <w:r w:rsidRPr="00AF6BF3">
        <w:rPr>
          <w:rStyle w:val="StyleUnderline"/>
        </w:rPr>
        <w:t>understanding</w:t>
      </w:r>
      <w:proofErr w:type="gramEnd"/>
      <w:r w:rsidRPr="00AF6BF3">
        <w:rPr>
          <w:rStyle w:val="StyleUnderline"/>
        </w:rPr>
        <w:t xml:space="preserve"> the state, not as our enemy, </w:t>
      </w:r>
      <w:r w:rsidRPr="00FB3389">
        <w:rPr>
          <w:rStyle w:val="StyleUnderline"/>
          <w:highlight w:val="cyan"/>
        </w:rPr>
        <w:t>but</w:t>
      </w:r>
      <w:r w:rsidRPr="00D319AF">
        <w:rPr>
          <w:sz w:val="16"/>
        </w:rPr>
        <w:t xml:space="preserve"> rather </w:t>
      </w:r>
      <w:r w:rsidRPr="00AF6BF3">
        <w:rPr>
          <w:rStyle w:val="StyleUnderline"/>
        </w:rPr>
        <w:t>as one of the things we struggle with our enemies over.</w:t>
      </w:r>
      <w:r w:rsidRPr="00D319AF">
        <w:rPr>
          <w:sz w:val="16"/>
        </w:rPr>
        <w:t xml:space="preserve"> In other words, </w:t>
      </w:r>
      <w:r w:rsidRPr="00AF6BF3">
        <w:rPr>
          <w:rStyle w:val="StyleUnderline"/>
        </w:rPr>
        <w:t>the state should</w:t>
      </w:r>
      <w:r w:rsidRPr="00D319AF">
        <w:rPr>
          <w:sz w:val="16"/>
        </w:rPr>
        <w:t xml:space="preserve"> itself </w:t>
      </w:r>
      <w:r w:rsidRPr="00AF6BF3">
        <w:rPr>
          <w:rStyle w:val="StyleUnderline"/>
        </w:rPr>
        <w:t xml:space="preserve">be viewed as </w:t>
      </w:r>
      <w:r w:rsidRPr="00FB3389">
        <w:rPr>
          <w:rStyle w:val="StyleUnderline"/>
          <w:highlight w:val="cyan"/>
        </w:rPr>
        <w:t xml:space="preserve">a </w:t>
      </w:r>
      <w:r w:rsidRPr="00FB3389">
        <w:rPr>
          <w:rStyle w:val="Emphasis"/>
          <w:highlight w:val="cyan"/>
        </w:rPr>
        <w:t>terrain</w:t>
      </w:r>
      <w:r w:rsidRPr="00FB3389">
        <w:rPr>
          <w:rStyle w:val="StyleUnderline"/>
          <w:highlight w:val="cyan"/>
        </w:rPr>
        <w:t xml:space="preserve"> of </w:t>
      </w:r>
      <w:r w:rsidRPr="00FB3389">
        <w:rPr>
          <w:rStyle w:val="Emphasis"/>
          <w:highlight w:val="cyan"/>
        </w:rPr>
        <w:t>struggle</w:t>
      </w:r>
      <w:r w:rsidRPr="00AF6BF3">
        <w:rPr>
          <w:rStyle w:val="StyleUnderline"/>
        </w:rPr>
        <w:t xml:space="preserve"> inside which competing factions and</w:t>
      </w:r>
      <w:r w:rsidRPr="00D319AF">
        <w:rPr>
          <w:sz w:val="16"/>
        </w:rPr>
        <w:t xml:space="preserve"> blocs of </w:t>
      </w:r>
      <w:r w:rsidRPr="00AF6BF3">
        <w:rPr>
          <w:rStyle w:val="StyleUnderline"/>
        </w:rPr>
        <w:t>classes vie for power.</w:t>
      </w:r>
      <w:r w:rsidRPr="00D319AF">
        <w:rPr>
          <w:sz w:val="16"/>
        </w:rPr>
        <w:t xml:space="preserve"> The balance of power within the state reflects that of the broader society, but also dramatically shapes and impacts it, as </w:t>
      </w:r>
      <w:r w:rsidRPr="00AF6BF3">
        <w:rPr>
          <w:rStyle w:val="StyleUnderline"/>
        </w:rPr>
        <w:t>different forces use</w:t>
      </w:r>
      <w:r w:rsidRPr="00D319AF">
        <w:rPr>
          <w:sz w:val="16"/>
        </w:rPr>
        <w:t xml:space="preserve"> the tools of interconnected </w:t>
      </w:r>
      <w:r w:rsidRPr="00AF6BF3">
        <w:rPr>
          <w:rStyle w:val="StyleUnderline"/>
        </w:rPr>
        <w:t xml:space="preserve">state apparatuses to advance or impede their various interests. </w:t>
      </w:r>
    </w:p>
    <w:p w14:paraId="54DD706A" w14:textId="77777777" w:rsidR="00F907FD" w:rsidRPr="00C60885" w:rsidRDefault="00F907FD" w:rsidP="00F907FD">
      <w:pPr>
        <w:rPr>
          <w:rStyle w:val="Emphasis"/>
        </w:rPr>
      </w:pPr>
      <w:r w:rsidRPr="005F08FB">
        <w:rPr>
          <w:rStyle w:val="StyleUnderline"/>
        </w:rPr>
        <w:t xml:space="preserve">The </w:t>
      </w:r>
      <w:r w:rsidRPr="005F08FB">
        <w:rPr>
          <w:rStyle w:val="Emphasis"/>
        </w:rPr>
        <w:t>Right</w:t>
      </w:r>
      <w:r w:rsidRPr="005F08FB">
        <w:rPr>
          <w:rStyle w:val="StyleUnderline"/>
        </w:rPr>
        <w:t xml:space="preserve"> has long understood this.</w:t>
      </w:r>
      <w:r w:rsidRPr="00AF6BF3">
        <w:rPr>
          <w:rStyle w:val="StyleUnderline"/>
        </w:rPr>
        <w:t xml:space="preserve"> Just look at</w:t>
      </w:r>
      <w:r w:rsidRPr="00D319AF">
        <w:rPr>
          <w:sz w:val="16"/>
        </w:rPr>
        <w:t xml:space="preserve"> the Heritage Foundation’s </w:t>
      </w:r>
      <w:r w:rsidRPr="00FB3389">
        <w:rPr>
          <w:rStyle w:val="Emphasis"/>
          <w:highlight w:val="cyan"/>
        </w:rPr>
        <w:t>Project 2025</w:t>
      </w:r>
      <w:r w:rsidRPr="00D319AF">
        <w:rPr>
          <w:sz w:val="16"/>
        </w:rPr>
        <w:t xml:space="preserve">. They </w:t>
      </w:r>
      <w:r w:rsidRPr="00AF6BF3">
        <w:rPr>
          <w:rStyle w:val="StyleUnderline"/>
        </w:rPr>
        <w:t xml:space="preserve">plan to </w:t>
      </w:r>
      <w:r w:rsidRPr="00FB3389">
        <w:rPr>
          <w:rStyle w:val="Emphasis"/>
          <w:highlight w:val="cyan"/>
        </w:rPr>
        <w:t>fire</w:t>
      </w:r>
      <w:r w:rsidRPr="00AF6BF3">
        <w:rPr>
          <w:rStyle w:val="StyleUnderline"/>
        </w:rPr>
        <w:t xml:space="preserve"> 50,000 </w:t>
      </w:r>
      <w:r w:rsidRPr="00FB3389">
        <w:rPr>
          <w:rStyle w:val="StyleUnderline"/>
          <w:highlight w:val="cyan"/>
        </w:rPr>
        <w:t>civil servants</w:t>
      </w:r>
      <w:r w:rsidRPr="00AF6BF3">
        <w:rPr>
          <w:rStyle w:val="StyleUnderline"/>
        </w:rPr>
        <w:t xml:space="preserve"> and replace them with right-wing apparatchiks, </w:t>
      </w:r>
      <w:r w:rsidRPr="00FB3389">
        <w:rPr>
          <w:rStyle w:val="Emphasis"/>
          <w:highlight w:val="cyan"/>
        </w:rPr>
        <w:t>strengthen</w:t>
      </w:r>
      <w:r w:rsidRPr="00AF6BF3">
        <w:rPr>
          <w:rStyle w:val="StyleUnderline"/>
        </w:rPr>
        <w:t xml:space="preserve"> those </w:t>
      </w:r>
      <w:r w:rsidRPr="00FB3389">
        <w:rPr>
          <w:rStyle w:val="Emphasis"/>
          <w:highlight w:val="cyan"/>
        </w:rPr>
        <w:t>components</w:t>
      </w:r>
      <w:r w:rsidRPr="005F08FB">
        <w:rPr>
          <w:rStyle w:val="StyleUnderline"/>
        </w:rPr>
        <w:t xml:space="preserve"> of the state</w:t>
      </w:r>
      <w:r w:rsidRPr="00AF6BF3">
        <w:rPr>
          <w:rStyle w:val="StyleUnderline"/>
        </w:rPr>
        <w:t xml:space="preserve"> already </w:t>
      </w:r>
      <w:r w:rsidRPr="00FB3389">
        <w:rPr>
          <w:rStyle w:val="StyleUnderline"/>
          <w:highlight w:val="cyan"/>
        </w:rPr>
        <w:t xml:space="preserve">under </w:t>
      </w:r>
      <w:r w:rsidRPr="00FB3389">
        <w:rPr>
          <w:rStyle w:val="Emphasis"/>
          <w:highlight w:val="cyan"/>
        </w:rPr>
        <w:t>their control</w:t>
      </w:r>
      <w:r w:rsidRPr="00FB3389">
        <w:rPr>
          <w:rStyle w:val="StyleUnderline"/>
          <w:highlight w:val="cyan"/>
        </w:rPr>
        <w:t>, and</w:t>
      </w:r>
      <w:r w:rsidRPr="00AF6BF3">
        <w:rPr>
          <w:rStyle w:val="StyleUnderline"/>
        </w:rPr>
        <w:t xml:space="preserve"> weaken or </w:t>
      </w:r>
      <w:r w:rsidRPr="00FB3389">
        <w:rPr>
          <w:rStyle w:val="Emphasis"/>
          <w:highlight w:val="cyan"/>
        </w:rPr>
        <w:t>dismantle</w:t>
      </w:r>
      <w:r w:rsidRPr="00FB3389">
        <w:rPr>
          <w:rStyle w:val="StyleUnderline"/>
          <w:highlight w:val="cyan"/>
        </w:rPr>
        <w:t xml:space="preserve"> those</w:t>
      </w:r>
      <w:r w:rsidRPr="00AF6BF3">
        <w:rPr>
          <w:rStyle w:val="StyleUnderline"/>
        </w:rPr>
        <w:t xml:space="preserve"> aspects</w:t>
      </w:r>
      <w:r w:rsidRPr="00D319AF">
        <w:rPr>
          <w:sz w:val="16"/>
        </w:rPr>
        <w:t xml:space="preserve"> (like the Department of Education) </w:t>
      </w:r>
      <w:r w:rsidRPr="005F08FB">
        <w:rPr>
          <w:sz w:val="16"/>
        </w:rPr>
        <w:t xml:space="preserve">that </w:t>
      </w:r>
      <w:r w:rsidRPr="005F08FB">
        <w:rPr>
          <w:rStyle w:val="StyleUnderline"/>
        </w:rPr>
        <w:t>they view as</w:t>
      </w:r>
      <w:r w:rsidRPr="00AF6BF3">
        <w:rPr>
          <w:rStyle w:val="StyleUnderline"/>
        </w:rPr>
        <w:t xml:space="preserve"> inimically </w:t>
      </w:r>
      <w:r w:rsidRPr="00FB3389">
        <w:rPr>
          <w:rStyle w:val="Emphasis"/>
          <w:highlight w:val="cyan"/>
        </w:rPr>
        <w:t>hostile</w:t>
      </w:r>
      <w:r w:rsidRPr="00AF6BF3">
        <w:rPr>
          <w:rStyle w:val="StyleUnderline"/>
        </w:rPr>
        <w:t xml:space="preserve"> to their interests.</w:t>
      </w:r>
      <w:r w:rsidRPr="00D319AF">
        <w:rPr>
          <w:sz w:val="16"/>
        </w:rPr>
        <w:t xml:space="preserve"> Correctly, </w:t>
      </w:r>
      <w:r w:rsidRPr="00FB3389">
        <w:rPr>
          <w:rStyle w:val="StyleUnderline"/>
          <w:highlight w:val="cyan"/>
        </w:rPr>
        <w:t>they understand</w:t>
      </w:r>
      <w:r w:rsidRPr="00AF6BF3">
        <w:rPr>
          <w:rStyle w:val="StyleUnderline"/>
        </w:rPr>
        <w:t xml:space="preserve"> that </w:t>
      </w:r>
      <w:r w:rsidRPr="005F08FB">
        <w:rPr>
          <w:rStyle w:val="StyleUnderline"/>
        </w:rPr>
        <w:t xml:space="preserve">the </w:t>
      </w:r>
      <w:r w:rsidRPr="00FB3389">
        <w:rPr>
          <w:rStyle w:val="StyleUnderline"/>
          <w:highlight w:val="cyan"/>
        </w:rPr>
        <w:t xml:space="preserve">state is </w:t>
      </w:r>
      <w:r w:rsidRPr="00FB3389">
        <w:rPr>
          <w:rStyle w:val="Emphasis"/>
          <w:highlight w:val="cyan"/>
        </w:rPr>
        <w:t>not</w:t>
      </w:r>
      <w:r w:rsidRPr="00AF6BF3">
        <w:rPr>
          <w:rStyle w:val="StyleUnderline"/>
        </w:rPr>
        <w:t xml:space="preserve"> a </w:t>
      </w:r>
      <w:r w:rsidRPr="00FB3389">
        <w:rPr>
          <w:rStyle w:val="Emphasis"/>
          <w:highlight w:val="cyan"/>
        </w:rPr>
        <w:t>static</w:t>
      </w:r>
      <w:r w:rsidRPr="00AF6BF3">
        <w:rPr>
          <w:rStyle w:val="StyleUnderline"/>
        </w:rPr>
        <w:t xml:space="preserve"> entity </w:t>
      </w:r>
      <w:r w:rsidRPr="00FB3389">
        <w:rPr>
          <w:rStyle w:val="StyleUnderline"/>
          <w:highlight w:val="cyan"/>
        </w:rPr>
        <w:t>but</w:t>
      </w:r>
      <w:r w:rsidRPr="005F08FB">
        <w:rPr>
          <w:rStyle w:val="StyleUnderline"/>
        </w:rPr>
        <w:t xml:space="preserve"> a </w:t>
      </w:r>
      <w:r w:rsidRPr="00FB3389">
        <w:rPr>
          <w:rStyle w:val="StyleUnderline"/>
          <w:highlight w:val="cyan"/>
        </w:rPr>
        <w:t xml:space="preserve">site of </w:t>
      </w:r>
      <w:r w:rsidRPr="00FB3389">
        <w:rPr>
          <w:rStyle w:val="Emphasis"/>
          <w:highlight w:val="cyan"/>
        </w:rPr>
        <w:t>contestation</w:t>
      </w:r>
      <w:r w:rsidRPr="00AF6BF3">
        <w:rPr>
          <w:rStyle w:val="StyleUnderline"/>
        </w:rPr>
        <w:t xml:space="preserve">, one </w:t>
      </w:r>
      <w:r w:rsidRPr="00FB3389">
        <w:rPr>
          <w:rStyle w:val="StyleUnderline"/>
          <w:highlight w:val="cyan"/>
        </w:rPr>
        <w:t xml:space="preserve">that can be </w:t>
      </w:r>
      <w:r w:rsidRPr="00FB3389">
        <w:rPr>
          <w:rStyle w:val="Emphasis"/>
          <w:highlight w:val="cyan"/>
        </w:rPr>
        <w:t>transformed</w:t>
      </w:r>
      <w:r w:rsidRPr="00FB3389">
        <w:rPr>
          <w:rStyle w:val="StyleUnderline"/>
          <w:highlight w:val="cyan"/>
        </w:rPr>
        <w:t xml:space="preserve"> to advance their aims</w:t>
      </w:r>
      <w:r w:rsidRPr="00AF6BF3">
        <w:rPr>
          <w:rStyle w:val="StyleUnderline"/>
        </w:rPr>
        <w:t xml:space="preserve"> and interests—</w:t>
      </w:r>
      <w:r w:rsidRPr="00FB3389">
        <w:rPr>
          <w:rStyle w:val="StyleUnderline"/>
          <w:highlight w:val="cyan"/>
        </w:rPr>
        <w:t xml:space="preserve">or </w:t>
      </w:r>
      <w:r w:rsidRPr="00FB3389">
        <w:rPr>
          <w:rStyle w:val="Emphasis"/>
          <w:highlight w:val="cyan"/>
        </w:rPr>
        <w:t>ours.</w:t>
      </w:r>
      <w:r w:rsidRPr="00C60885">
        <w:rPr>
          <w:rStyle w:val="Emphasis"/>
        </w:rPr>
        <w:t xml:space="preserve"> </w:t>
      </w:r>
    </w:p>
    <w:p w14:paraId="4E2E84D9" w14:textId="77777777" w:rsidR="00F907FD" w:rsidRPr="00D319AF" w:rsidRDefault="00F907FD" w:rsidP="00F907FD">
      <w:pPr>
        <w:rPr>
          <w:sz w:val="16"/>
        </w:rPr>
      </w:pPr>
      <w:r w:rsidRPr="00AF6BF3">
        <w:rPr>
          <w:rStyle w:val="StyleUnderline"/>
        </w:rPr>
        <w:t xml:space="preserve">Many on </w:t>
      </w:r>
      <w:r w:rsidRPr="005F08FB">
        <w:rPr>
          <w:rStyle w:val="StyleUnderline"/>
        </w:rPr>
        <w:t xml:space="preserve">the </w:t>
      </w:r>
      <w:r w:rsidRPr="00FB3389">
        <w:rPr>
          <w:rStyle w:val="Emphasis"/>
          <w:highlight w:val="cyan"/>
        </w:rPr>
        <w:t>Left</w:t>
      </w:r>
      <w:r w:rsidRPr="00D319AF">
        <w:rPr>
          <w:sz w:val="16"/>
        </w:rPr>
        <w:t xml:space="preserve">, however, still </w:t>
      </w:r>
      <w:r w:rsidRPr="00AF6BF3">
        <w:rPr>
          <w:rStyle w:val="StyleUnderline"/>
        </w:rPr>
        <w:t xml:space="preserve">hold confused and contradictory ideas about the state. Some </w:t>
      </w:r>
      <w:r w:rsidRPr="00FB3389">
        <w:rPr>
          <w:rStyle w:val="StyleUnderline"/>
          <w:highlight w:val="cyan"/>
        </w:rPr>
        <w:t xml:space="preserve">imagine “changing the world </w:t>
      </w:r>
      <w:r w:rsidRPr="00FB3389">
        <w:rPr>
          <w:rStyle w:val="Emphasis"/>
          <w:highlight w:val="cyan"/>
        </w:rPr>
        <w:t>without</w:t>
      </w:r>
      <w:r w:rsidRPr="005F08FB">
        <w:rPr>
          <w:rStyle w:val="Emphasis"/>
        </w:rPr>
        <w:t xml:space="preserve"> taking </w:t>
      </w:r>
      <w:r w:rsidRPr="00FB3389">
        <w:rPr>
          <w:rStyle w:val="Emphasis"/>
          <w:highlight w:val="cyan"/>
        </w:rPr>
        <w:t>power</w:t>
      </w:r>
      <w:r w:rsidRPr="00D319AF">
        <w:rPr>
          <w:sz w:val="16"/>
        </w:rPr>
        <w:t xml:space="preserve">,” while </w:t>
      </w:r>
      <w:r w:rsidRPr="00AF6BF3">
        <w:rPr>
          <w:rStyle w:val="StyleUnderline"/>
        </w:rPr>
        <w:t>others misinterpret</w:t>
      </w:r>
      <w:r w:rsidRPr="00D319AF">
        <w:rPr>
          <w:sz w:val="16"/>
        </w:rPr>
        <w:t xml:space="preserve"> the lessons of </w:t>
      </w:r>
      <w:r w:rsidRPr="00AF6BF3">
        <w:rPr>
          <w:rStyle w:val="StyleUnderline"/>
        </w:rPr>
        <w:t xml:space="preserve">past revolutions to </w:t>
      </w:r>
      <w:r w:rsidRPr="00FB3389">
        <w:rPr>
          <w:rStyle w:val="StyleUnderline"/>
          <w:highlight w:val="cyan"/>
        </w:rPr>
        <w:t xml:space="preserve">fantasize about </w:t>
      </w:r>
      <w:r w:rsidRPr="00FB3389">
        <w:rPr>
          <w:rStyle w:val="Emphasis"/>
          <w:highlight w:val="cyan"/>
        </w:rPr>
        <w:t>armed struggle</w:t>
      </w:r>
      <w:r w:rsidRPr="00AF6BF3">
        <w:rPr>
          <w:rStyle w:val="StyleUnderline"/>
        </w:rPr>
        <w:t xml:space="preserve"> against the US government.</w:t>
      </w:r>
      <w:r w:rsidRPr="00D319AF">
        <w:rPr>
          <w:sz w:val="16"/>
        </w:rPr>
        <w:t xml:space="preserve"> Meanwhile, factions within DSA argue over whether to prioritize workplace organizing or electoral engagement—a false dichotomy that positions the state as something outside of or opposed to the class struggle, rather than a crucial terrain in and through which struggle plays out. </w:t>
      </w:r>
    </w:p>
    <w:p w14:paraId="69AB59B6" w14:textId="77777777" w:rsidR="00F907FD" w:rsidRPr="00D319AF" w:rsidRDefault="00F907FD" w:rsidP="00F907FD">
      <w:pPr>
        <w:rPr>
          <w:sz w:val="16"/>
        </w:rPr>
      </w:pPr>
      <w:r w:rsidRPr="00FB3389">
        <w:rPr>
          <w:rStyle w:val="StyleUnderline"/>
          <w:highlight w:val="cyan"/>
        </w:rPr>
        <w:t xml:space="preserve">Even when leftists </w:t>
      </w:r>
      <w:r w:rsidRPr="00FB3389">
        <w:rPr>
          <w:rStyle w:val="Emphasis"/>
          <w:highlight w:val="cyan"/>
        </w:rPr>
        <w:t>concede</w:t>
      </w:r>
      <w:r w:rsidRPr="00AF6BF3">
        <w:rPr>
          <w:rStyle w:val="StyleUnderline"/>
        </w:rPr>
        <w:t xml:space="preserve"> that </w:t>
      </w:r>
      <w:r w:rsidRPr="00FB3389">
        <w:rPr>
          <w:rStyle w:val="StyleUnderline"/>
          <w:highlight w:val="cyan"/>
        </w:rPr>
        <w:t xml:space="preserve">the state </w:t>
      </w:r>
      <w:r w:rsidRPr="00FB3389">
        <w:rPr>
          <w:rStyle w:val="Emphasis"/>
          <w:highlight w:val="cyan"/>
        </w:rPr>
        <w:t>may</w:t>
      </w:r>
      <w:r w:rsidRPr="00FB3389">
        <w:rPr>
          <w:rStyle w:val="StyleUnderline"/>
          <w:highlight w:val="cyan"/>
        </w:rPr>
        <w:t xml:space="preserve"> play a useful role, many</w:t>
      </w:r>
      <w:r w:rsidRPr="00AF6BF3">
        <w:rPr>
          <w:rStyle w:val="StyleUnderline"/>
        </w:rPr>
        <w:t xml:space="preserve"> of us </w:t>
      </w:r>
      <w:r w:rsidRPr="00FB3389">
        <w:rPr>
          <w:rStyle w:val="StyleUnderline"/>
          <w:highlight w:val="cyan"/>
        </w:rPr>
        <w:t>view</w:t>
      </w:r>
      <w:r w:rsidRPr="00AF6BF3">
        <w:rPr>
          <w:rStyle w:val="StyleUnderline"/>
        </w:rPr>
        <w:t xml:space="preserve"> the </w:t>
      </w:r>
      <w:r w:rsidRPr="00FB3389">
        <w:rPr>
          <w:rStyle w:val="Emphasis"/>
          <w:highlight w:val="cyan"/>
        </w:rPr>
        <w:t>repressive</w:t>
      </w:r>
      <w:r w:rsidRPr="00AF6BF3">
        <w:rPr>
          <w:rStyle w:val="StyleUnderline"/>
        </w:rPr>
        <w:t xml:space="preserve"> state </w:t>
      </w:r>
      <w:r w:rsidRPr="005F08FB">
        <w:rPr>
          <w:rStyle w:val="StyleUnderline"/>
        </w:rPr>
        <w:t>apparatus</w:t>
      </w:r>
      <w:proofErr w:type="gramStart"/>
      <w:r w:rsidRPr="00D319AF">
        <w:rPr>
          <w:sz w:val="16"/>
        </w:rPr>
        <w:t xml:space="preserve">, in particular, </w:t>
      </w:r>
      <w:r w:rsidRPr="00FB3389">
        <w:rPr>
          <w:rStyle w:val="Emphasis"/>
          <w:highlight w:val="cyan"/>
        </w:rPr>
        <w:t>only</w:t>
      </w:r>
      <w:proofErr w:type="gramEnd"/>
      <w:r w:rsidRPr="00FB3389">
        <w:rPr>
          <w:rStyle w:val="StyleUnderline"/>
          <w:highlight w:val="cyan"/>
        </w:rPr>
        <w:t xml:space="preserve"> as an </w:t>
      </w:r>
      <w:r w:rsidRPr="00FB3389">
        <w:rPr>
          <w:rStyle w:val="Emphasis"/>
          <w:highlight w:val="cyan"/>
        </w:rPr>
        <w:t>enemy</w:t>
      </w:r>
      <w:r w:rsidRPr="00AF6BF3">
        <w:rPr>
          <w:rStyle w:val="StyleUnderline"/>
        </w:rPr>
        <w:t xml:space="preserve"> rather than</w:t>
      </w:r>
      <w:r w:rsidRPr="00D319AF">
        <w:rPr>
          <w:sz w:val="16"/>
        </w:rPr>
        <w:t xml:space="preserve"> as </w:t>
      </w:r>
      <w:r w:rsidRPr="00AF6BF3">
        <w:rPr>
          <w:rStyle w:val="StyleUnderline"/>
        </w:rPr>
        <w:t>a site of struggle.</w:t>
      </w:r>
      <w:r w:rsidRPr="00D319AF">
        <w:rPr>
          <w:sz w:val="16"/>
        </w:rPr>
        <w:t xml:space="preserve"> Understandably. </w:t>
      </w:r>
      <w:r w:rsidRPr="00AF6BF3">
        <w:rPr>
          <w:rStyle w:val="StyleUnderline"/>
        </w:rPr>
        <w:t>The military has</w:t>
      </w:r>
      <w:r w:rsidRPr="00D319AF">
        <w:rPr>
          <w:sz w:val="16"/>
        </w:rPr>
        <w:t xml:space="preserve"> historically </w:t>
      </w:r>
      <w:r w:rsidRPr="00AF6BF3">
        <w:rPr>
          <w:rStyle w:val="StyleUnderline"/>
        </w:rPr>
        <w:t>been a tool of imperialism abroad and</w:t>
      </w:r>
      <w:r w:rsidRPr="00D319AF">
        <w:rPr>
          <w:sz w:val="16"/>
        </w:rPr>
        <w:t xml:space="preserve"> for </w:t>
      </w:r>
      <w:r w:rsidRPr="00AF6BF3">
        <w:rPr>
          <w:rStyle w:val="StyleUnderline"/>
        </w:rPr>
        <w:t xml:space="preserve">crushing dissent at home. But </w:t>
      </w:r>
      <w:r w:rsidRPr="00FB3389">
        <w:rPr>
          <w:rStyle w:val="Emphasis"/>
          <w:highlight w:val="cyan"/>
        </w:rPr>
        <w:t>military</w:t>
      </w:r>
      <w:r w:rsidRPr="00C60885">
        <w:rPr>
          <w:rStyle w:val="StyleUnderline"/>
        </w:rPr>
        <w:t xml:space="preserve"> personnel</w:t>
      </w:r>
      <w:r w:rsidRPr="00D319AF">
        <w:rPr>
          <w:sz w:val="16"/>
        </w:rPr>
        <w:t xml:space="preserve"> themselves </w:t>
      </w:r>
      <w:r w:rsidRPr="00FB3389">
        <w:rPr>
          <w:rStyle w:val="StyleUnderline"/>
          <w:highlight w:val="cyan"/>
        </w:rPr>
        <w:t>are public</w:t>
      </w:r>
      <w:r w:rsidRPr="00AF6BF3">
        <w:rPr>
          <w:rStyle w:val="StyleUnderline"/>
        </w:rPr>
        <w:t xml:space="preserve"> sector </w:t>
      </w:r>
      <w:r w:rsidRPr="00FB3389">
        <w:rPr>
          <w:rStyle w:val="StyleUnderline"/>
          <w:highlight w:val="cyan"/>
        </w:rPr>
        <w:t>workers with</w:t>
      </w:r>
      <w:r w:rsidRPr="005F08FB">
        <w:rPr>
          <w:rStyle w:val="StyleUnderline"/>
        </w:rPr>
        <w:t xml:space="preserve"> a</w:t>
      </w:r>
      <w:r w:rsidRPr="00AF6BF3">
        <w:rPr>
          <w:rStyle w:val="StyleUnderline"/>
        </w:rPr>
        <w:t xml:space="preserve"> long </w:t>
      </w:r>
      <w:r w:rsidRPr="00FB3389">
        <w:rPr>
          <w:rStyle w:val="StyleUnderline"/>
          <w:highlight w:val="cyan"/>
        </w:rPr>
        <w:t>history of</w:t>
      </w:r>
      <w:r w:rsidRPr="005F08FB">
        <w:rPr>
          <w:rStyle w:val="StyleUnderline"/>
        </w:rPr>
        <w:t xml:space="preserve"> </w:t>
      </w:r>
      <w:r w:rsidRPr="005F08FB">
        <w:rPr>
          <w:rStyle w:val="Emphasis"/>
        </w:rPr>
        <w:t xml:space="preserve">organized </w:t>
      </w:r>
      <w:r w:rsidRPr="00FB3389">
        <w:rPr>
          <w:rStyle w:val="Emphasis"/>
          <w:highlight w:val="cyan"/>
        </w:rPr>
        <w:t>resistance.</w:t>
      </w:r>
      <w:r w:rsidRPr="00AF6BF3">
        <w:rPr>
          <w:rStyle w:val="StyleUnderline"/>
        </w:rPr>
        <w:t xml:space="preserve"> The military has also been decisive in </w:t>
      </w:r>
      <w:r w:rsidRPr="00FB3389">
        <w:rPr>
          <w:rStyle w:val="Emphasis"/>
          <w:highlight w:val="cyan"/>
        </w:rPr>
        <w:t>enforcing</w:t>
      </w:r>
      <w:r w:rsidRPr="00AF6BF3">
        <w:rPr>
          <w:rStyle w:val="StyleUnderline"/>
        </w:rPr>
        <w:t xml:space="preserve"> mass </w:t>
      </w:r>
      <w:r w:rsidRPr="005F08FB">
        <w:rPr>
          <w:rStyle w:val="StyleUnderline"/>
        </w:rPr>
        <w:t xml:space="preserve">movement </w:t>
      </w:r>
      <w:r w:rsidRPr="00FB3389">
        <w:rPr>
          <w:rStyle w:val="StyleUnderline"/>
          <w:highlight w:val="cyan"/>
        </w:rPr>
        <w:t>demands</w:t>
      </w:r>
      <w:r w:rsidRPr="00D319AF">
        <w:rPr>
          <w:sz w:val="16"/>
        </w:rPr>
        <w:t xml:space="preserve"> during this country’s two most progressive periods:</w:t>
      </w:r>
    </w:p>
    <w:p w14:paraId="6D9D95FF" w14:textId="77777777" w:rsidR="00F907FD" w:rsidRPr="00C60885" w:rsidRDefault="00F907FD" w:rsidP="00F907FD">
      <w:pPr>
        <w:pStyle w:val="ListParagraph"/>
        <w:numPr>
          <w:ilvl w:val="0"/>
          <w:numId w:val="45"/>
        </w:numPr>
        <w:rPr>
          <w:rStyle w:val="StyleUnderline"/>
        </w:rPr>
      </w:pPr>
      <w:r w:rsidRPr="00AF6BF3">
        <w:rPr>
          <w:rStyle w:val="StyleUnderline"/>
        </w:rPr>
        <w:t>After defeating the Confederate States</w:t>
      </w:r>
      <w:r w:rsidRPr="00D319AF">
        <w:rPr>
          <w:sz w:val="16"/>
        </w:rPr>
        <w:t xml:space="preserve"> of America, </w:t>
      </w:r>
      <w:r w:rsidRPr="00FB3389">
        <w:rPr>
          <w:rStyle w:val="StyleUnderline"/>
          <w:highlight w:val="cyan"/>
        </w:rPr>
        <w:t xml:space="preserve">Union troops enforced </w:t>
      </w:r>
      <w:r w:rsidRPr="00FB3389">
        <w:rPr>
          <w:rStyle w:val="Emphasis"/>
          <w:highlight w:val="cyan"/>
        </w:rPr>
        <w:t>martial law</w:t>
      </w:r>
      <w:r w:rsidRPr="00FB3389">
        <w:rPr>
          <w:rStyle w:val="StyleUnderline"/>
          <w:highlight w:val="cyan"/>
        </w:rPr>
        <w:t xml:space="preserve"> over</w:t>
      </w:r>
      <w:r w:rsidRPr="00AF6BF3">
        <w:rPr>
          <w:rStyle w:val="StyleUnderline"/>
        </w:rPr>
        <w:t xml:space="preserve"> and </w:t>
      </w:r>
      <w:r w:rsidRPr="00C60885">
        <w:rPr>
          <w:rStyle w:val="StyleUnderline"/>
        </w:rPr>
        <w:t>against the</w:t>
      </w:r>
      <w:r w:rsidRPr="00D319AF">
        <w:rPr>
          <w:sz w:val="16"/>
        </w:rPr>
        <w:t xml:space="preserve"> will of </w:t>
      </w:r>
      <w:r w:rsidRPr="00C60885">
        <w:rPr>
          <w:rStyle w:val="StyleUnderline"/>
        </w:rPr>
        <w:t xml:space="preserve">southern </w:t>
      </w:r>
      <w:r w:rsidRPr="00FB3389">
        <w:rPr>
          <w:rStyle w:val="Emphasis"/>
          <w:highlight w:val="cyan"/>
        </w:rPr>
        <w:t>planter elites.</w:t>
      </w:r>
      <w:r w:rsidRPr="00C60885">
        <w:rPr>
          <w:rStyle w:val="StyleUnderline"/>
        </w:rPr>
        <w:t xml:space="preserve"> This was done to the extent that formerly enslaved Black and poor white workers briefly shared an economic interest</w:t>
      </w:r>
      <w:r w:rsidRPr="00D319AF">
        <w:rPr>
          <w:sz w:val="16"/>
        </w:rPr>
        <w:t xml:space="preserve"> with northern capitalists in overthrowing the rule of enslavers in the U.S. South. In that brief time, </w:t>
      </w:r>
      <w:r w:rsidRPr="00FB3389">
        <w:rPr>
          <w:rStyle w:val="Emphasis"/>
          <w:highlight w:val="cyan"/>
        </w:rPr>
        <w:t>backed</w:t>
      </w:r>
      <w:r w:rsidRPr="00FB3389">
        <w:rPr>
          <w:rStyle w:val="StyleUnderline"/>
          <w:highlight w:val="cyan"/>
        </w:rPr>
        <w:t xml:space="preserve"> by</w:t>
      </w:r>
      <w:r w:rsidRPr="005F08FB">
        <w:rPr>
          <w:rStyle w:val="StyleUnderline"/>
        </w:rPr>
        <w:t xml:space="preserve"> the </w:t>
      </w:r>
      <w:r w:rsidRPr="00FB3389">
        <w:rPr>
          <w:rStyle w:val="Emphasis"/>
          <w:highlight w:val="cyan"/>
        </w:rPr>
        <w:t>military</w:t>
      </w:r>
      <w:r w:rsidRPr="00FB3389">
        <w:rPr>
          <w:rStyle w:val="StyleUnderline"/>
          <w:highlight w:val="cyan"/>
        </w:rPr>
        <w:t>, southern workers replaced</w:t>
      </w:r>
      <w:r w:rsidRPr="005F08FB">
        <w:rPr>
          <w:rStyle w:val="StyleUnderline"/>
        </w:rPr>
        <w:t xml:space="preserve"> the </w:t>
      </w:r>
      <w:r w:rsidRPr="00FB3389">
        <w:rPr>
          <w:rStyle w:val="Emphasis"/>
          <w:highlight w:val="cyan"/>
        </w:rPr>
        <w:t>planter aristocracy</w:t>
      </w:r>
      <w:r w:rsidRPr="005F08FB">
        <w:rPr>
          <w:rStyle w:val="StyleUnderline"/>
        </w:rPr>
        <w:t xml:space="preserve"> as </w:t>
      </w:r>
      <w:r w:rsidRPr="005F08FB">
        <w:rPr>
          <w:rStyle w:val="Emphasis"/>
        </w:rPr>
        <w:t>executor</w:t>
      </w:r>
      <w:r w:rsidRPr="005F08FB">
        <w:rPr>
          <w:rStyle w:val="StyleUnderline"/>
        </w:rPr>
        <w:t xml:space="preserve"> of the state.</w:t>
      </w:r>
    </w:p>
    <w:p w14:paraId="519053A4" w14:textId="77777777" w:rsidR="00F907FD" w:rsidRPr="00D319AF" w:rsidRDefault="00F907FD" w:rsidP="00F907FD">
      <w:pPr>
        <w:pStyle w:val="ListParagraph"/>
        <w:numPr>
          <w:ilvl w:val="0"/>
          <w:numId w:val="45"/>
        </w:numPr>
        <w:rPr>
          <w:sz w:val="16"/>
        </w:rPr>
      </w:pPr>
      <w:r w:rsidRPr="00C60885">
        <w:rPr>
          <w:rStyle w:val="StyleUnderline"/>
        </w:rPr>
        <w:t xml:space="preserve">In the </w:t>
      </w:r>
      <w:r w:rsidRPr="00FB3389">
        <w:rPr>
          <w:rStyle w:val="Emphasis"/>
          <w:highlight w:val="cyan"/>
        </w:rPr>
        <w:t>Second Reconstruction</w:t>
      </w:r>
      <w:r w:rsidRPr="00D319AF">
        <w:rPr>
          <w:sz w:val="16"/>
        </w:rPr>
        <w:t xml:space="preserve"> of the 1950s and 1960s, </w:t>
      </w:r>
      <w:r w:rsidRPr="00C60885">
        <w:rPr>
          <w:rStyle w:val="StyleUnderline"/>
        </w:rPr>
        <w:t xml:space="preserve">mass nonviolent direct action </w:t>
      </w:r>
      <w:r w:rsidRPr="00FB3389">
        <w:rPr>
          <w:rStyle w:val="StyleUnderline"/>
          <w:highlight w:val="cyan"/>
        </w:rPr>
        <w:t xml:space="preserve">led to </w:t>
      </w:r>
      <w:r w:rsidRPr="00FB3389">
        <w:rPr>
          <w:rStyle w:val="Emphasis"/>
          <w:highlight w:val="cyan"/>
        </w:rPr>
        <w:t>large-scale</w:t>
      </w:r>
      <w:r w:rsidRPr="005F08FB">
        <w:rPr>
          <w:rStyle w:val="Emphasis"/>
        </w:rPr>
        <w:t xml:space="preserve"> tangible </w:t>
      </w:r>
      <w:r w:rsidRPr="00FB3389">
        <w:rPr>
          <w:rStyle w:val="Emphasis"/>
          <w:highlight w:val="cyan"/>
        </w:rPr>
        <w:t>victories</w:t>
      </w:r>
      <w:r w:rsidRPr="00FB3389">
        <w:rPr>
          <w:rStyle w:val="StyleUnderline"/>
          <w:highlight w:val="cyan"/>
        </w:rPr>
        <w:t xml:space="preserve"> </w:t>
      </w:r>
      <w:r w:rsidRPr="005F08FB">
        <w:rPr>
          <w:rStyle w:val="StyleUnderline"/>
          <w:highlight w:val="cyan"/>
        </w:rPr>
        <w:t>for</w:t>
      </w:r>
      <w:r w:rsidRPr="005F08FB">
        <w:rPr>
          <w:rStyle w:val="StyleUnderline"/>
        </w:rPr>
        <w:t xml:space="preserve"> Black Americans and</w:t>
      </w:r>
      <w:r w:rsidRPr="00C60885">
        <w:rPr>
          <w:rStyle w:val="StyleUnderline"/>
        </w:rPr>
        <w:t xml:space="preserve"> other </w:t>
      </w:r>
      <w:r w:rsidRPr="00FB3389">
        <w:rPr>
          <w:rStyle w:val="Emphasis"/>
          <w:highlight w:val="cyan"/>
        </w:rPr>
        <w:t>oppressed groups</w:t>
      </w:r>
      <w:r w:rsidRPr="00C60885">
        <w:rPr>
          <w:rStyle w:val="StyleUnderline"/>
        </w:rPr>
        <w:t>, leading to</w:t>
      </w:r>
      <w:r w:rsidRPr="00D319AF">
        <w:rPr>
          <w:sz w:val="16"/>
        </w:rPr>
        <w:t xml:space="preserve"> overall </w:t>
      </w:r>
      <w:r w:rsidRPr="00C60885">
        <w:rPr>
          <w:rStyle w:val="StyleUnderline"/>
        </w:rPr>
        <w:t>economic gains for the multi-racial working class. Yet while these victories were won with little</w:t>
      </w:r>
      <w:r w:rsidRPr="00D319AF">
        <w:rPr>
          <w:sz w:val="16"/>
        </w:rPr>
        <w:t xml:space="preserve"> to no </w:t>
      </w:r>
      <w:r w:rsidRPr="00C60885">
        <w:rPr>
          <w:rStyle w:val="StyleUnderline"/>
        </w:rPr>
        <w:t>use of arms, their final success still hinged on military support.</w:t>
      </w:r>
      <w:r w:rsidRPr="00D319AF">
        <w:rPr>
          <w:sz w:val="16"/>
        </w:rPr>
        <w:t xml:space="preserve"> In 1957, </w:t>
      </w:r>
      <w:r w:rsidRPr="00C60885">
        <w:rPr>
          <w:rStyle w:val="StyleUnderline"/>
        </w:rPr>
        <w:t xml:space="preserve">the </w:t>
      </w:r>
      <w:r w:rsidRPr="00FB3389">
        <w:rPr>
          <w:rStyle w:val="Emphasis"/>
          <w:highlight w:val="cyan"/>
        </w:rPr>
        <w:t>National Guard</w:t>
      </w:r>
      <w:r w:rsidRPr="00C60885">
        <w:rPr>
          <w:rStyle w:val="StyleUnderline"/>
        </w:rPr>
        <w:t xml:space="preserve"> was used to </w:t>
      </w:r>
      <w:r w:rsidRPr="00FB3389">
        <w:rPr>
          <w:rStyle w:val="StyleUnderline"/>
          <w:highlight w:val="cyan"/>
        </w:rPr>
        <w:t>enact</w:t>
      </w:r>
      <w:r w:rsidRPr="00C60885">
        <w:rPr>
          <w:rStyle w:val="StyleUnderline"/>
        </w:rPr>
        <w:t xml:space="preserve"> the </w:t>
      </w:r>
      <w:r w:rsidRPr="00FB3389">
        <w:rPr>
          <w:rStyle w:val="Emphasis"/>
          <w:highlight w:val="cyan"/>
        </w:rPr>
        <w:t>desegregation</w:t>
      </w:r>
      <w:r w:rsidRPr="00FB3389">
        <w:rPr>
          <w:rStyle w:val="StyleUnderline"/>
          <w:highlight w:val="cyan"/>
        </w:rPr>
        <w:t xml:space="preserve"> of Little Rock</w:t>
      </w:r>
      <w:r w:rsidRPr="00C60885">
        <w:rPr>
          <w:rStyle w:val="StyleUnderline"/>
        </w:rPr>
        <w:t xml:space="preserve"> High School</w:t>
      </w:r>
      <w:r w:rsidRPr="00D319AF">
        <w:rPr>
          <w:sz w:val="16"/>
        </w:rPr>
        <w:t xml:space="preserve"> and other public institutions across the south. The two biggest concessions won during that period, </w:t>
      </w:r>
      <w:r w:rsidRPr="00C60885">
        <w:rPr>
          <w:rStyle w:val="StyleUnderline"/>
        </w:rPr>
        <w:t xml:space="preserve">the </w:t>
      </w:r>
      <w:r w:rsidRPr="00FB3389">
        <w:rPr>
          <w:rStyle w:val="StyleUnderline"/>
          <w:highlight w:val="cyan"/>
        </w:rPr>
        <w:t>Civil</w:t>
      </w:r>
      <w:r w:rsidRPr="00C60885">
        <w:rPr>
          <w:rStyle w:val="StyleUnderline"/>
        </w:rPr>
        <w:t xml:space="preserve"> Rights Act </w:t>
      </w:r>
      <w:r w:rsidRPr="00FB3389">
        <w:rPr>
          <w:rStyle w:val="StyleUnderline"/>
          <w:highlight w:val="cyan"/>
        </w:rPr>
        <w:t>and</w:t>
      </w:r>
      <w:r w:rsidRPr="00C60885">
        <w:rPr>
          <w:rStyle w:val="StyleUnderline"/>
        </w:rPr>
        <w:t xml:space="preserve"> the </w:t>
      </w:r>
      <w:r w:rsidRPr="00FB3389">
        <w:rPr>
          <w:rStyle w:val="StyleUnderline"/>
          <w:highlight w:val="cyan"/>
        </w:rPr>
        <w:t>Voting Rights Act</w:t>
      </w:r>
      <w:r w:rsidRPr="00C60885">
        <w:rPr>
          <w:rStyle w:val="StyleUnderline"/>
        </w:rPr>
        <w:t xml:space="preserve">, were both </w:t>
      </w:r>
      <w:r w:rsidRPr="00FB3389">
        <w:rPr>
          <w:rStyle w:val="StyleUnderline"/>
          <w:highlight w:val="cyan"/>
        </w:rPr>
        <w:t>enforced by</w:t>
      </w:r>
      <w:r w:rsidRPr="00C60885">
        <w:rPr>
          <w:rStyle w:val="StyleUnderline"/>
        </w:rPr>
        <w:t xml:space="preserve"> U.S. </w:t>
      </w:r>
      <w:r w:rsidRPr="00FB3389">
        <w:rPr>
          <w:rStyle w:val="Emphasis"/>
          <w:highlight w:val="cyan"/>
        </w:rPr>
        <w:t>troops.</w:t>
      </w:r>
    </w:p>
    <w:p w14:paraId="28E5AC19" w14:textId="77777777" w:rsidR="00F907FD" w:rsidRPr="00D319AF" w:rsidRDefault="00F907FD" w:rsidP="00F907FD">
      <w:pPr>
        <w:rPr>
          <w:sz w:val="16"/>
        </w:rPr>
      </w:pPr>
      <w:r w:rsidRPr="00C60885">
        <w:rPr>
          <w:rStyle w:val="StyleUnderline"/>
        </w:rPr>
        <w:t>The masses in the United States don’t need a violent insurrection to win</w:t>
      </w:r>
      <w:r w:rsidRPr="00D319AF">
        <w:rPr>
          <w:sz w:val="16"/>
        </w:rPr>
        <w:t xml:space="preserve"> governing power. </w:t>
      </w:r>
      <w:r w:rsidRPr="00C60885">
        <w:rPr>
          <w:rStyle w:val="StyleUnderline"/>
        </w:rPr>
        <w:t>While</w:t>
      </w:r>
      <w:r w:rsidRPr="00D319AF">
        <w:rPr>
          <w:sz w:val="16"/>
        </w:rPr>
        <w:t xml:space="preserve"> some </w:t>
      </w:r>
      <w:r w:rsidRPr="00C60885">
        <w:rPr>
          <w:rStyle w:val="StyleUnderline"/>
        </w:rPr>
        <w:t xml:space="preserve">groups like the </w:t>
      </w:r>
      <w:r w:rsidRPr="00FB3389">
        <w:rPr>
          <w:rStyle w:val="Emphasis"/>
          <w:highlight w:val="cyan"/>
        </w:rPr>
        <w:t>B</w:t>
      </w:r>
      <w:r w:rsidRPr="00D319AF">
        <w:rPr>
          <w:sz w:val="16"/>
        </w:rPr>
        <w:t xml:space="preserve">lack </w:t>
      </w:r>
      <w:r w:rsidRPr="00FB3389">
        <w:rPr>
          <w:rStyle w:val="Emphasis"/>
          <w:highlight w:val="cyan"/>
        </w:rPr>
        <w:t>L</w:t>
      </w:r>
      <w:r w:rsidRPr="00D319AF">
        <w:rPr>
          <w:sz w:val="16"/>
        </w:rPr>
        <w:t xml:space="preserve">iberation </w:t>
      </w:r>
      <w:r w:rsidRPr="00FB3389">
        <w:rPr>
          <w:rStyle w:val="Emphasis"/>
          <w:highlight w:val="cyan"/>
        </w:rPr>
        <w:t>A</w:t>
      </w:r>
      <w:r w:rsidRPr="00D319AF">
        <w:rPr>
          <w:sz w:val="16"/>
        </w:rPr>
        <w:t xml:space="preserve">rmy, United Freedom Front, </w:t>
      </w:r>
      <w:r w:rsidRPr="00FB3389">
        <w:rPr>
          <w:rStyle w:val="StyleUnderline"/>
          <w:highlight w:val="cyan"/>
        </w:rPr>
        <w:t xml:space="preserve">and </w:t>
      </w:r>
      <w:r w:rsidRPr="005F08FB">
        <w:rPr>
          <w:rStyle w:val="Emphasis"/>
          <w:highlight w:val="cyan"/>
        </w:rPr>
        <w:t>Weather Underground</w:t>
      </w:r>
      <w:r w:rsidRPr="00FB3389">
        <w:rPr>
          <w:rStyle w:val="StyleUnderline"/>
          <w:highlight w:val="cyan"/>
        </w:rPr>
        <w:t xml:space="preserve"> attempted </w:t>
      </w:r>
      <w:r w:rsidRPr="00FB3389">
        <w:rPr>
          <w:rStyle w:val="Emphasis"/>
          <w:highlight w:val="cyan"/>
        </w:rPr>
        <w:t>armed struggle</w:t>
      </w:r>
      <w:r w:rsidRPr="00C60885">
        <w:rPr>
          <w:rStyle w:val="StyleUnderline"/>
        </w:rPr>
        <w:t xml:space="preserve"> towards the tail end of the Second Reconstruction, these efforts </w:t>
      </w:r>
      <w:r w:rsidRPr="00FB3389">
        <w:rPr>
          <w:rStyle w:val="StyleUnderline"/>
          <w:highlight w:val="cyan"/>
        </w:rPr>
        <w:t xml:space="preserve">won </w:t>
      </w:r>
      <w:r w:rsidRPr="00FB3389">
        <w:rPr>
          <w:rStyle w:val="Emphasis"/>
          <w:highlight w:val="cyan"/>
        </w:rPr>
        <w:t>no demands</w:t>
      </w:r>
      <w:r w:rsidRPr="00FB3389">
        <w:rPr>
          <w:rStyle w:val="StyleUnderline"/>
          <w:highlight w:val="cyan"/>
        </w:rPr>
        <w:t xml:space="preserve"> and </w:t>
      </w:r>
      <w:r w:rsidRPr="00FB3389">
        <w:rPr>
          <w:rStyle w:val="Emphasis"/>
          <w:highlight w:val="cyan"/>
        </w:rPr>
        <w:t>alienated</w:t>
      </w:r>
      <w:r w:rsidRPr="00C60885">
        <w:rPr>
          <w:rStyle w:val="StyleUnderline"/>
        </w:rPr>
        <w:t xml:space="preserve"> most of </w:t>
      </w:r>
      <w:r w:rsidRPr="00FB3389">
        <w:rPr>
          <w:rStyle w:val="StyleUnderline"/>
          <w:highlight w:val="cyan"/>
        </w:rPr>
        <w:t>the masses.</w:t>
      </w:r>
      <w:r w:rsidRPr="00C60885">
        <w:rPr>
          <w:rStyle w:val="StyleUnderline"/>
        </w:rPr>
        <w:t xml:space="preserve"> </w:t>
      </w:r>
      <w:proofErr w:type="gramStart"/>
      <w:r w:rsidRPr="00C60885">
        <w:rPr>
          <w:rStyle w:val="StyleUnderline"/>
        </w:rPr>
        <w:t>Instead</w:t>
      </w:r>
      <w:proofErr w:type="gramEnd"/>
      <w:r w:rsidRPr="00C60885">
        <w:rPr>
          <w:rStyle w:val="StyleUnderline"/>
        </w:rPr>
        <w:t xml:space="preserve"> mass nonviolent direct action</w:t>
      </w:r>
      <w:r w:rsidRPr="00D319AF">
        <w:rPr>
          <w:sz w:val="16"/>
        </w:rPr>
        <w:t xml:space="preserve">, like strikes and civil disobedience, </w:t>
      </w:r>
      <w:r w:rsidRPr="00C60885">
        <w:rPr>
          <w:rStyle w:val="StyleUnderline"/>
        </w:rPr>
        <w:t>can be directly traced to large-scale tangible victories</w:t>
      </w:r>
      <w:r w:rsidRPr="00D319AF">
        <w:rPr>
          <w:sz w:val="16"/>
        </w:rPr>
        <w:t xml:space="preserve"> in the contemporary United States.</w:t>
      </w:r>
    </w:p>
    <w:p w14:paraId="0E07F5AE" w14:textId="77777777" w:rsidR="00F907FD" w:rsidRPr="00D319AF" w:rsidRDefault="00F907FD" w:rsidP="00F907FD">
      <w:pPr>
        <w:rPr>
          <w:sz w:val="16"/>
        </w:rPr>
      </w:pPr>
      <w:r w:rsidRPr="00D319AF">
        <w:rPr>
          <w:sz w:val="16"/>
        </w:rPr>
        <w:t>But if we are serious about shifting wealth and power to the many from the few, we must be prepared to defend against the inevitable pushback from deeply entrenched and powerful interests. In other words, power can be won with little to no use of arms and final success may still rely on winning military support.</w:t>
      </w:r>
    </w:p>
    <w:p w14:paraId="6268C955" w14:textId="77777777" w:rsidR="00F907FD" w:rsidRPr="00D319AF" w:rsidRDefault="00F907FD" w:rsidP="00F907FD">
      <w:pPr>
        <w:rPr>
          <w:sz w:val="16"/>
        </w:rPr>
      </w:pPr>
      <w:r w:rsidRPr="00D319AF">
        <w:rPr>
          <w:sz w:val="16"/>
        </w:rPr>
        <w:t xml:space="preserve">This means </w:t>
      </w:r>
      <w:r w:rsidRPr="00FB3389">
        <w:rPr>
          <w:rStyle w:val="StyleUnderline"/>
          <w:highlight w:val="cyan"/>
        </w:rPr>
        <w:t>we must</w:t>
      </w:r>
      <w:r w:rsidRPr="00C60885">
        <w:rPr>
          <w:rStyle w:val="StyleUnderline"/>
        </w:rPr>
        <w:t xml:space="preserve"> be willing to </w:t>
      </w:r>
      <w:r w:rsidRPr="00FB3389">
        <w:rPr>
          <w:rStyle w:val="StyleUnderline"/>
          <w:highlight w:val="cyan"/>
        </w:rPr>
        <w:t>contest</w:t>
      </w:r>
      <w:r w:rsidRPr="00C60885">
        <w:rPr>
          <w:rStyle w:val="StyleUnderline"/>
        </w:rPr>
        <w:t xml:space="preserve"> within and for control over </w:t>
      </w:r>
      <w:r w:rsidRPr="00FB3389">
        <w:rPr>
          <w:rStyle w:val="Emphasis"/>
          <w:highlight w:val="cyan"/>
        </w:rPr>
        <w:t>all aspects</w:t>
      </w:r>
      <w:r w:rsidRPr="00FB3389">
        <w:rPr>
          <w:rStyle w:val="StyleUnderline"/>
          <w:highlight w:val="cyan"/>
        </w:rPr>
        <w:t xml:space="preserve"> of the state</w:t>
      </w:r>
      <w:r w:rsidRPr="00D319AF">
        <w:rPr>
          <w:sz w:val="16"/>
        </w:rPr>
        <w:t xml:space="preserve"> apparatus, even or </w:t>
      </w:r>
      <w:r w:rsidRPr="00FB3389">
        <w:rPr>
          <w:rStyle w:val="Emphasis"/>
          <w:highlight w:val="cyan"/>
        </w:rPr>
        <w:t>especially</w:t>
      </w:r>
      <w:r w:rsidRPr="00FB3389">
        <w:rPr>
          <w:rStyle w:val="StyleUnderline"/>
          <w:highlight w:val="cyan"/>
        </w:rPr>
        <w:t xml:space="preserve"> those we want to</w:t>
      </w:r>
      <w:r w:rsidRPr="00C60885">
        <w:rPr>
          <w:rStyle w:val="StyleUnderline"/>
        </w:rPr>
        <w:t xml:space="preserve"> fundamentally </w:t>
      </w:r>
      <w:r w:rsidRPr="005F08FB">
        <w:rPr>
          <w:rStyle w:val="Emphasis"/>
        </w:rPr>
        <w:t>transform</w:t>
      </w:r>
      <w:r w:rsidRPr="005F08FB">
        <w:rPr>
          <w:rStyle w:val="StyleUnderline"/>
        </w:rPr>
        <w:t>—and</w:t>
      </w:r>
      <w:r w:rsidRPr="00C60885">
        <w:rPr>
          <w:rStyle w:val="StyleUnderline"/>
        </w:rPr>
        <w:t xml:space="preserve"> ultimately </w:t>
      </w:r>
      <w:r w:rsidRPr="00FB3389">
        <w:rPr>
          <w:rStyle w:val="Emphasis"/>
          <w:highlight w:val="cyan"/>
        </w:rPr>
        <w:t>abolish</w:t>
      </w:r>
      <w:r w:rsidRPr="00D319AF">
        <w:rPr>
          <w:sz w:val="16"/>
        </w:rPr>
        <w:t xml:space="preserve"> through the advancement of class </w:t>
      </w:r>
      <w:r w:rsidRPr="00D319AF">
        <w:rPr>
          <w:sz w:val="16"/>
        </w:rPr>
        <w:lastRenderedPageBreak/>
        <w:t xml:space="preserve">struggle under socialism toward a fully classless society. In other words, </w:t>
      </w:r>
      <w:r w:rsidRPr="00FB3389">
        <w:rPr>
          <w:rStyle w:val="StyleUnderline"/>
          <w:highlight w:val="cyan"/>
        </w:rPr>
        <w:t>we cannot replace</w:t>
      </w:r>
      <w:r w:rsidRPr="00C60885">
        <w:rPr>
          <w:rStyle w:val="StyleUnderline"/>
        </w:rPr>
        <w:t xml:space="preserve"> a </w:t>
      </w:r>
      <w:r w:rsidRPr="00FB3389">
        <w:rPr>
          <w:rStyle w:val="Emphasis"/>
          <w:highlight w:val="cyan"/>
        </w:rPr>
        <w:t>monolithic</w:t>
      </w:r>
      <w:r w:rsidRPr="00C60885">
        <w:rPr>
          <w:rStyle w:val="StyleUnderline"/>
        </w:rPr>
        <w:t xml:space="preserve"> view of</w:t>
      </w:r>
      <w:r w:rsidRPr="00D319AF">
        <w:rPr>
          <w:sz w:val="16"/>
        </w:rPr>
        <w:t xml:space="preserve"> the </w:t>
      </w:r>
      <w:r w:rsidRPr="00FB3389">
        <w:rPr>
          <w:rStyle w:val="StyleUnderline"/>
          <w:highlight w:val="cyan"/>
        </w:rPr>
        <w:t>state</w:t>
      </w:r>
      <w:r w:rsidRPr="00D319AF">
        <w:rPr>
          <w:sz w:val="16"/>
        </w:rPr>
        <w:t xml:space="preserve"> as </w:t>
      </w:r>
      <w:r w:rsidRPr="00FB3389">
        <w:rPr>
          <w:rStyle w:val="StyleUnderline"/>
          <w:highlight w:val="cyan"/>
        </w:rPr>
        <w:t>“bad” with</w:t>
      </w:r>
      <w:r w:rsidRPr="00C60885">
        <w:rPr>
          <w:rStyle w:val="StyleUnderline"/>
        </w:rPr>
        <w:t xml:space="preserve"> a </w:t>
      </w:r>
      <w:r w:rsidRPr="00FB3389">
        <w:rPr>
          <w:rStyle w:val="Emphasis"/>
          <w:highlight w:val="cyan"/>
        </w:rPr>
        <w:t>reductive</w:t>
      </w:r>
      <w:r w:rsidRPr="00C60885">
        <w:rPr>
          <w:rStyle w:val="StyleUnderline"/>
        </w:rPr>
        <w:t xml:space="preserve"> attempt to separate the state into </w:t>
      </w:r>
      <w:r w:rsidRPr="00FB3389">
        <w:rPr>
          <w:rStyle w:val="Emphasis"/>
          <w:highlight w:val="cyan"/>
        </w:rPr>
        <w:t>“good”</w:t>
      </w:r>
      <w:r w:rsidRPr="00FB3389">
        <w:rPr>
          <w:rStyle w:val="StyleUnderline"/>
          <w:highlight w:val="cyan"/>
        </w:rPr>
        <w:t xml:space="preserve"> and </w:t>
      </w:r>
      <w:r w:rsidRPr="00FB3389">
        <w:rPr>
          <w:rStyle w:val="Emphasis"/>
          <w:highlight w:val="cyan"/>
        </w:rPr>
        <w:t>“bad” parts.</w:t>
      </w:r>
      <w:r w:rsidRPr="00D319AF">
        <w:rPr>
          <w:sz w:val="16"/>
        </w:rPr>
        <w:t xml:space="preserve"> Instead, </w:t>
      </w:r>
      <w:r w:rsidRPr="00C60885">
        <w:rPr>
          <w:rStyle w:val="StyleUnderline"/>
        </w:rPr>
        <w:t>we must understand that struggle occurs within and over all components of the state</w:t>
      </w:r>
      <w:r w:rsidRPr="00D319AF">
        <w:rPr>
          <w:sz w:val="16"/>
        </w:rPr>
        <w:t xml:space="preserve"> apparatuses—</w:t>
      </w:r>
      <w:r w:rsidRPr="00C60885">
        <w:rPr>
          <w:rStyle w:val="StyleUnderline"/>
        </w:rPr>
        <w:t>governing, administrative, ideological, and</w:t>
      </w:r>
      <w:r w:rsidRPr="00D319AF">
        <w:rPr>
          <w:sz w:val="16"/>
        </w:rPr>
        <w:t xml:space="preserve">, yes, </w:t>
      </w:r>
      <w:r w:rsidRPr="00C60885">
        <w:rPr>
          <w:rStyle w:val="StyleUnderline"/>
        </w:rPr>
        <w:t>repressive.</w:t>
      </w:r>
      <w:r w:rsidRPr="00D319AF">
        <w:rPr>
          <w:sz w:val="16"/>
        </w:rPr>
        <w:t xml:space="preserve"> If we are serious about changing the state, we must be willing to grapple with the contradictions that come with fighting for power within and over all of it.</w:t>
      </w:r>
    </w:p>
    <w:p w14:paraId="6900B9C3" w14:textId="77777777" w:rsidR="00F907FD" w:rsidRPr="002A557A" w:rsidRDefault="00F907FD" w:rsidP="00F907FD"/>
    <w:p w14:paraId="1F17DD1A" w14:textId="62FA847B" w:rsidR="00F907FD" w:rsidRDefault="00F907FD" w:rsidP="00F907FD">
      <w:pPr>
        <w:pStyle w:val="Heading2"/>
      </w:pPr>
      <w:r>
        <w:lastRenderedPageBreak/>
        <w:t>Case</w:t>
      </w:r>
    </w:p>
    <w:p w14:paraId="2FBA4FF9" w14:textId="77777777" w:rsidR="00F907FD" w:rsidRDefault="00F907FD" w:rsidP="00F907FD">
      <w:pPr>
        <w:pStyle w:val="Heading3"/>
      </w:pPr>
      <w:r>
        <w:lastRenderedPageBreak/>
        <w:t>Presumption---1NC</w:t>
      </w:r>
    </w:p>
    <w:p w14:paraId="199AE0D2" w14:textId="77777777" w:rsidR="00F907FD" w:rsidRDefault="00F907FD" w:rsidP="00F907FD">
      <w:pPr>
        <w:pStyle w:val="Heading4"/>
      </w:pPr>
      <w:r>
        <w:t xml:space="preserve">1. Vote neg on </w:t>
      </w:r>
      <w:r w:rsidRPr="00882E08">
        <w:rPr>
          <w:u w:val="single"/>
        </w:rPr>
        <w:t>presumption</w:t>
      </w:r>
      <w:r>
        <w:t>:</w:t>
      </w:r>
    </w:p>
    <w:p w14:paraId="65AF9833" w14:textId="77777777" w:rsidR="00F907FD" w:rsidRPr="00882E08" w:rsidRDefault="00F907FD" w:rsidP="00F907FD">
      <w:pPr>
        <w:pStyle w:val="Heading4"/>
      </w:pPr>
      <w:r>
        <w:t xml:space="preserve">a)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1C6EDA69" w14:textId="77777777" w:rsidR="00F907FD" w:rsidRPr="006C1D28" w:rsidRDefault="00F907FD" w:rsidP="00F907FD">
      <w:pPr>
        <w:pStyle w:val="Heading4"/>
        <w:rPr>
          <w:rFonts w:asciiTheme="minorHAnsi" w:hAnsiTheme="minorHAnsi" w:cstheme="minorHAnsi"/>
        </w:rPr>
      </w:pPr>
      <w:r>
        <w:t xml:space="preserve">b) </w:t>
      </w:r>
      <w:r>
        <w:rPr>
          <w:rFonts w:asciiTheme="minorHAnsi" w:hAnsiTheme="minorHAnsi" w:cstheme="minorHAnsi"/>
        </w:rPr>
        <w:t xml:space="preserve">Pure </w:t>
      </w:r>
      <w:r>
        <w:rPr>
          <w:rFonts w:asciiTheme="minorHAnsi" w:hAnsiTheme="minorHAnsi" w:cstheme="minorHAnsi"/>
          <w:u w:val="single"/>
        </w:rPr>
        <w:t>affirmation</w:t>
      </w:r>
      <w:r>
        <w:rPr>
          <w:rFonts w:asciiTheme="minorHAnsi" w:hAnsiTheme="minorHAnsi" w:cstheme="minorHAnsi"/>
        </w:rPr>
        <w:t xml:space="preserve"> of actualizing space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to solve antiblack violence.  </w:t>
      </w:r>
    </w:p>
    <w:p w14:paraId="63BDA79D" w14:textId="77777777" w:rsidR="00F907FD" w:rsidRPr="0060671E" w:rsidRDefault="00F907FD" w:rsidP="00F907FD">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7DD41816" w14:textId="77777777" w:rsidR="00F907FD" w:rsidRPr="007053FD" w:rsidRDefault="00F907FD" w:rsidP="00F907FD">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4CACECF7" w14:textId="77777777" w:rsidR="00F907FD" w:rsidRPr="006C1D28" w:rsidRDefault="00F907FD" w:rsidP="00F907FD">
      <w:pPr>
        <w:rPr>
          <w:sz w:val="16"/>
        </w:rPr>
      </w:pPr>
      <w:r w:rsidRPr="006C1D28">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6C1D28">
        <w:rPr>
          <w:sz w:val="16"/>
        </w:rPr>
        <w:t>Saidiya</w:t>
      </w:r>
      <w:proofErr w:type="spellEnd"/>
      <w:r w:rsidRPr="006C1D28">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6C1D28">
        <w:rPr>
          <w:sz w:val="16"/>
        </w:rPr>
        <w:t>utopianist</w:t>
      </w:r>
      <w:proofErr w:type="spellEnd"/>
      <w:r w:rsidRPr="006C1D28">
        <w:rPr>
          <w:sz w:val="16"/>
        </w:rPr>
        <w:t xml:space="preserve"> commitment as Muñoz, possibility is still a galvanic force of her work; critique’s work seems to be its possibility-making.</w:t>
      </w:r>
    </w:p>
    <w:p w14:paraId="210BAC01" w14:textId="77777777" w:rsidR="00F907FD" w:rsidRPr="006C1D28" w:rsidRDefault="00F907FD" w:rsidP="00F907FD">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w:t>
      </w:r>
      <w:proofErr w:type="spellStart"/>
      <w:r w:rsidRPr="006C1D28">
        <w:rPr>
          <w:sz w:val="16"/>
        </w:rPr>
        <w:t>Kosofsky</w:t>
      </w:r>
      <w:proofErr w:type="spellEnd"/>
      <w:r w:rsidRPr="006C1D28">
        <w:rPr>
          <w:sz w:val="16"/>
        </w:rPr>
        <w:t xml:space="preserve">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xml:space="preserve">. Even Rita </w:t>
      </w:r>
      <w:proofErr w:type="spellStart"/>
      <w:r w:rsidRPr="006C1D28">
        <w:rPr>
          <w:sz w:val="16"/>
        </w:rPr>
        <w:t>Felski’s</w:t>
      </w:r>
      <w:proofErr w:type="spellEnd"/>
      <w:r w:rsidRPr="006C1D28">
        <w:rPr>
          <w:sz w:val="16"/>
        </w:rPr>
        <w:t xml:space="preserve"> The Limits of Critique, the most stridently anti-critique entry in literary studies’ so-called Method Wars, nestles an appeal to possibility within its political pragmatism. Though </w:t>
      </w:r>
      <w:proofErr w:type="spellStart"/>
      <w:r w:rsidRPr="006C1D28">
        <w:rPr>
          <w:sz w:val="16"/>
        </w:rPr>
        <w:t>Felski</w:t>
      </w:r>
      <w:proofErr w:type="spellEnd"/>
      <w:r w:rsidRPr="006C1D28">
        <w:rPr>
          <w:sz w:val="16"/>
        </w:rPr>
        <w:t xml:space="preserve"> dismisses critique’s supposed utopianism, she asserts that her aim is to find a method, and thus a politics, open to “the differences, variations, contradictions, and possibilities in social conditions as we find them.”7 The problem, for </w:t>
      </w:r>
      <w:proofErr w:type="spellStart"/>
      <w:r w:rsidRPr="006C1D28">
        <w:rPr>
          <w:sz w:val="16"/>
        </w:rPr>
        <w:t>Felski</w:t>
      </w:r>
      <w:proofErr w:type="spellEnd"/>
      <w:r w:rsidRPr="006C1D28">
        <w:rPr>
          <w:sz w:val="16"/>
        </w:rPr>
        <w:t>, is about how literary methodology conditions our ability to judge which resources for possible worlds are contained in which political environments—not so different from Muñoz or Hartman, in an odd sense.</w:t>
      </w:r>
    </w:p>
    <w:p w14:paraId="57D267E5" w14:textId="77777777" w:rsidR="00F907FD" w:rsidRPr="006C1D28" w:rsidRDefault="00F907FD" w:rsidP="00F907FD">
      <w:pPr>
        <w:rPr>
          <w:sz w:val="16"/>
        </w:rPr>
      </w:pPr>
      <w:r w:rsidRPr="006C1D28">
        <w:rPr>
          <w:sz w:val="16"/>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w:t>
      </w:r>
      <w:proofErr w:type="spellStart"/>
      <w:r w:rsidRPr="006C1D28">
        <w:rPr>
          <w:sz w:val="16"/>
        </w:rPr>
        <w:t>Attridge</w:t>
      </w:r>
      <w:proofErr w:type="spellEnd"/>
      <w:r w:rsidRPr="006C1D28">
        <w:rPr>
          <w:sz w:val="16"/>
        </w:rPr>
        <w:t xml:space="preserve">, Jonathan </w:t>
      </w:r>
      <w:proofErr w:type="spellStart"/>
      <w:r w:rsidRPr="006C1D28">
        <w:rPr>
          <w:sz w:val="16"/>
        </w:rPr>
        <w:t>Kramnick</w:t>
      </w:r>
      <w:proofErr w:type="spellEnd"/>
      <w:r w:rsidRPr="006C1D28">
        <w:rPr>
          <w:sz w:val="16"/>
        </w:rPr>
        <w:t>,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3DE8AB9C" w14:textId="77777777" w:rsidR="00F907FD" w:rsidRPr="006C1D28" w:rsidRDefault="00F907FD" w:rsidP="00F907FD">
      <w:pPr>
        <w:rPr>
          <w:sz w:val="16"/>
        </w:rPr>
      </w:pPr>
      <w:r w:rsidRPr="006C1D28">
        <w:rPr>
          <w:sz w:val="16"/>
        </w:rPr>
        <w:lastRenderedPageBreak/>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w:t>
      </w:r>
      <w:proofErr w:type="spellStart"/>
      <w:r w:rsidRPr="006C1D28">
        <w:rPr>
          <w:sz w:val="16"/>
        </w:rPr>
        <w:t>Stuelke</w:t>
      </w:r>
      <w:proofErr w:type="spellEnd"/>
      <w:r w:rsidRPr="006C1D28">
        <w:rPr>
          <w:sz w:val="16"/>
        </w:rPr>
        <w:t xml:space="preserv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220C5D56" w14:textId="77777777" w:rsidR="00F907FD" w:rsidRPr="008E421F" w:rsidRDefault="00F907FD" w:rsidP="00F907FD">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proofErr w:type="spellStart"/>
      <w:r w:rsidRPr="007053FD">
        <w:rPr>
          <w:rStyle w:val="Emphasis"/>
          <w:highlight w:val="cyan"/>
        </w:rPr>
        <w:t>affect</w:t>
      </w:r>
      <w:proofErr w:type="spellEnd"/>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4F6561AA" w14:textId="77777777" w:rsidR="00F907FD" w:rsidRPr="006C1D28" w:rsidRDefault="00F907FD" w:rsidP="00F907FD">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7F60A426" w14:textId="77777777" w:rsidR="00F907FD" w:rsidRPr="006C1D28" w:rsidRDefault="00F907FD" w:rsidP="00F907FD">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39864D80" w14:textId="77777777" w:rsidR="00F907FD" w:rsidRPr="006C1D28" w:rsidRDefault="00F907FD" w:rsidP="00F907FD">
      <w:pPr>
        <w:rPr>
          <w:sz w:val="16"/>
        </w:rPr>
      </w:pPr>
      <w:r w:rsidRPr="006C1D28">
        <w:rPr>
          <w:sz w:val="16"/>
        </w:rPr>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6C1D28">
        <w:rPr>
          <w:sz w:val="16"/>
        </w:rPr>
        <w:t>The</w:t>
      </w:r>
      <w:proofErr w:type="gramEnd"/>
      <w:r w:rsidRPr="006C1D28">
        <w:rPr>
          <w:sz w:val="16"/>
        </w:rPr>
        <w:t xml:space="preserve"> Woman in White (1860) for mutual aid communications or Virginia Woolf’s Between the Acts (1941) to organize a community collective or </w:t>
      </w:r>
      <w:proofErr w:type="spellStart"/>
      <w:r w:rsidRPr="006C1D28">
        <w:rPr>
          <w:sz w:val="16"/>
        </w:rPr>
        <w:t>Morowa</w:t>
      </w:r>
      <w:proofErr w:type="spellEnd"/>
      <w:r w:rsidRPr="006C1D28">
        <w:rPr>
          <w:sz w:val="16"/>
        </w:rPr>
        <w:t xml:space="preserve"> </w:t>
      </w:r>
      <w:proofErr w:type="spellStart"/>
      <w:r w:rsidRPr="006C1D28">
        <w:rPr>
          <w:sz w:val="16"/>
        </w:rPr>
        <w:t>Yejidé’s</w:t>
      </w:r>
      <w:proofErr w:type="spellEnd"/>
      <w:r w:rsidRPr="006C1D28">
        <w:rPr>
          <w:sz w:val="16"/>
        </w:rPr>
        <w:t xml:space="preserve"> Creatures of Passage (2021) for creating collective historical records.</w:t>
      </w:r>
    </w:p>
    <w:p w14:paraId="7057FF8A" w14:textId="77777777" w:rsidR="00F907FD" w:rsidRPr="006C1D28" w:rsidRDefault="00F907FD" w:rsidP="00F907FD">
      <w:pPr>
        <w:rPr>
          <w:sz w:val="16"/>
        </w:rPr>
      </w:pPr>
      <w:r w:rsidRPr="006C1D28">
        <w:rPr>
          <w:sz w:val="16"/>
        </w:rPr>
        <w:t xml:space="preserve">But I don’t. </w:t>
      </w:r>
    </w:p>
    <w:p w14:paraId="7AF33B61" w14:textId="77777777" w:rsidR="00F907FD" w:rsidRPr="006C1D28" w:rsidRDefault="00F907FD" w:rsidP="00F907FD">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w:t>
      </w:r>
      <w:r w:rsidRPr="00570C30">
        <w:rPr>
          <w:sz w:val="16"/>
        </w:rPr>
        <w:t xml:space="preserve">. </w:t>
      </w:r>
      <w:r w:rsidRPr="00570C30">
        <w:rPr>
          <w:rStyle w:val="StyleUnderline"/>
        </w:rPr>
        <w:t xml:space="preserve">I’m slapped in the face with content overload, </w:t>
      </w:r>
      <w:r w:rsidRPr="00570C30">
        <w:rPr>
          <w:rStyle w:val="Emphasis"/>
        </w:rPr>
        <w:t>crisis porn</w:t>
      </w:r>
      <w:r w:rsidRPr="00570C30">
        <w:rPr>
          <w:rStyle w:val="StyleUnderline"/>
        </w:rPr>
        <w:t xml:space="preserve">. </w:t>
      </w:r>
      <w:r w:rsidRPr="007053FD">
        <w:rPr>
          <w:rStyle w:val="StyleUnderline"/>
          <w:highlight w:val="cyan"/>
        </w:rPr>
        <w:t xml:space="preserve">Things feel bad. It begins </w:t>
      </w:r>
      <w:r w:rsidRPr="007053FD">
        <w:rPr>
          <w:rStyle w:val="Emphasis"/>
          <w:highlight w:val="cyan"/>
        </w:rPr>
        <w:t>again</w:t>
      </w:r>
      <w:r w:rsidRPr="007053FD">
        <w:rPr>
          <w:rStyle w:val="StyleUnderline"/>
          <w:highlight w:val="cyan"/>
        </w:rPr>
        <w:t>.</w:t>
      </w:r>
    </w:p>
    <w:p w14:paraId="6039E7CE" w14:textId="77777777" w:rsidR="00F907FD" w:rsidRPr="006C1D28" w:rsidRDefault="00F907FD" w:rsidP="00F907FD">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w:t>
      </w:r>
      <w:proofErr w:type="spellStart"/>
      <w:r w:rsidRPr="006C1D28">
        <w:rPr>
          <w:sz w:val="16"/>
        </w:rPr>
        <w:t>Kurnick</w:t>
      </w:r>
      <w:proofErr w:type="spellEnd"/>
      <w:r w:rsidRPr="006C1D28">
        <w:rPr>
          <w:sz w:val="16"/>
        </w:rPr>
        <w:t xml:space="preserve"> has thoughtfully called a “moralized characterology,” a rhetorical maneuver implying that the crisis in the humanities has something to do with </w:t>
      </w:r>
      <w:proofErr w:type="gramStart"/>
      <w:r w:rsidRPr="006C1D28">
        <w:rPr>
          <w:sz w:val="16"/>
        </w:rPr>
        <w:t>particular kinds</w:t>
      </w:r>
      <w:proofErr w:type="gramEnd"/>
      <w:r w:rsidRPr="006C1D28">
        <w:rPr>
          <w:sz w:val="16"/>
        </w:rPr>
        <w:t xml:space="preserve"> of psyches.15 To be clear: whether or not the humanities wither under institutional austerity will have little to do with the </w:t>
      </w:r>
      <w:proofErr w:type="spellStart"/>
      <w:r w:rsidRPr="006C1D28">
        <w:rPr>
          <w:sz w:val="16"/>
        </w:rPr>
        <w:t>affect</w:t>
      </w:r>
      <w:proofErr w:type="spellEnd"/>
      <w:r w:rsidRPr="006C1D28">
        <w:rPr>
          <w:sz w:val="16"/>
        </w:rPr>
        <w:t xml:space="preserve">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287EB582" w14:textId="77777777" w:rsidR="00F907FD" w:rsidRPr="006C1D28" w:rsidRDefault="00F907FD" w:rsidP="00F907FD">
      <w:pPr>
        <w:rPr>
          <w:sz w:val="16"/>
        </w:rPr>
      </w:pPr>
      <w:r w:rsidRPr="006C1D28">
        <w:rPr>
          <w:sz w:val="16"/>
        </w:rPr>
        <w:t xml:space="preserve">And </w:t>
      </w:r>
      <w:proofErr w:type="gramStart"/>
      <w:r w:rsidRPr="006C1D28">
        <w:rPr>
          <w:sz w:val="16"/>
        </w:rPr>
        <w:t>so</w:t>
      </w:r>
      <w:proofErr w:type="gramEnd"/>
      <w:r w:rsidRPr="006C1D28">
        <w:rPr>
          <w:sz w:val="16"/>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200616BE" w14:textId="77777777" w:rsidR="00F907FD" w:rsidRPr="006C1D28" w:rsidRDefault="00F907FD" w:rsidP="00F907FD">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lastRenderedPageBreak/>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proofErr w:type="spellStart"/>
      <w:r w:rsidRPr="007053FD">
        <w:rPr>
          <w:rStyle w:val="StyleUnderline"/>
          <w:highlight w:val="cyan"/>
        </w:rPr>
        <w:t>affect</w:t>
      </w:r>
      <w:proofErr w:type="spellEnd"/>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w:t>
      </w:r>
      <w:proofErr w:type="spellStart"/>
      <w:r w:rsidRPr="006C1D28">
        <w:rPr>
          <w:sz w:val="16"/>
        </w:rPr>
        <w:t>Cancian</w:t>
      </w:r>
      <w:proofErr w:type="spellEnd"/>
      <w:r w:rsidRPr="006C1D28">
        <w:rPr>
          <w:sz w:val="16"/>
        </w:rPr>
        <w:t xml:space="preserve">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24A33AB0" w14:textId="77777777" w:rsidR="00F907FD" w:rsidRDefault="00F907FD" w:rsidP="00F907FD">
      <w:pPr>
        <w:rPr>
          <w:rStyle w:val="StyleUnderline"/>
        </w:rPr>
      </w:pPr>
      <w:r w:rsidRPr="006C1D28">
        <w:rPr>
          <w:sz w:val="16"/>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6C1D28">
        <w:rPr>
          <w:sz w:val="16"/>
        </w:rPr>
        <w:t>undercommons</w:t>
      </w:r>
      <w:proofErr w:type="spellEnd"/>
      <w:r w:rsidRPr="006C1D28">
        <w:rPr>
          <w:sz w:val="16"/>
        </w:rPr>
        <w:t xml:space="preserve">” scholarship: “it might seem as though all the </w:t>
      </w:r>
      <w:proofErr w:type="spellStart"/>
      <w:r w:rsidRPr="006C1D28">
        <w:rPr>
          <w:sz w:val="16"/>
        </w:rPr>
        <w:t>undercommons</w:t>
      </w:r>
      <w:proofErr w:type="spellEnd"/>
      <w:r w:rsidRPr="006C1D28">
        <w:rPr>
          <w:sz w:val="16"/>
        </w:rPr>
        <w:t xml:space="preserve">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250F263D" w14:textId="77777777" w:rsidR="00F907FD" w:rsidRPr="001556E3" w:rsidRDefault="00F907FD" w:rsidP="00F907FD"/>
    <w:p w14:paraId="36BE968A" w14:textId="77777777" w:rsidR="000A4B20" w:rsidRDefault="000A4B20" w:rsidP="000A4B20">
      <w:pPr>
        <w:pStyle w:val="Heading3"/>
      </w:pPr>
      <w:r>
        <w:lastRenderedPageBreak/>
        <w:t>Theory of Power---1NC</w:t>
      </w:r>
    </w:p>
    <w:p w14:paraId="48A20B24" w14:textId="31FF0B99" w:rsidR="000A4B20" w:rsidRDefault="000A4B20" w:rsidP="000A4B20">
      <w:pPr>
        <w:pStyle w:val="Heading4"/>
      </w:pPr>
      <w:r>
        <w:t>Antiblack</w:t>
      </w:r>
      <w:r w:rsidR="00570C30">
        <w:t>ness</w:t>
      </w:r>
      <w:r>
        <w:t xml:space="preserve"> is</w:t>
      </w:r>
      <w:r w:rsidR="00570C30">
        <w:t xml:space="preserve"> </w:t>
      </w:r>
      <w:r>
        <w:t>contingent:</w:t>
      </w:r>
    </w:p>
    <w:p w14:paraId="0B924A35" w14:textId="77777777" w:rsidR="000A4B20" w:rsidRPr="002A6A36" w:rsidRDefault="000A4B20" w:rsidP="000A4B20">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06359CD6" w14:textId="77777777" w:rsidR="000A4B20" w:rsidRDefault="000A4B20" w:rsidP="000A4B20">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51CE7F74" w14:textId="77777777" w:rsidR="000A4B20" w:rsidRPr="006C746C" w:rsidRDefault="000A4B20" w:rsidP="000A4B20">
      <w:pPr>
        <w:rPr>
          <w:sz w:val="16"/>
        </w:rPr>
      </w:pPr>
      <w:r w:rsidRPr="006C746C">
        <w:rPr>
          <w:sz w:val="16"/>
        </w:rPr>
        <w:t>5. The Affirmation of Life</w:t>
      </w:r>
    </w:p>
    <w:p w14:paraId="79FC6A71" w14:textId="77777777" w:rsidR="000A4B20" w:rsidRPr="00FC30C4" w:rsidRDefault="000A4B20" w:rsidP="000A4B20">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t>
      </w:r>
      <w:proofErr w:type="spellStart"/>
      <w:r w:rsidRPr="006C746C">
        <w:rPr>
          <w:sz w:val="16"/>
        </w:rPr>
        <w:t>Wilderson</w:t>
      </w:r>
      <w:proofErr w:type="spellEnd"/>
      <w:r w:rsidRPr="006C746C">
        <w:rPr>
          <w:sz w:val="16"/>
        </w:rPr>
        <w:t xml:space="preserve">,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638C6111" w14:textId="77777777" w:rsidR="000A4B20" w:rsidRPr="00FC30C4" w:rsidRDefault="000A4B20" w:rsidP="000A4B20">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1B74B84C" w14:textId="77777777" w:rsidR="000A4B20" w:rsidRPr="006C746C" w:rsidRDefault="000A4B20" w:rsidP="000A4B20">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67CEFD65" w14:textId="77777777" w:rsidR="000A4B20" w:rsidRPr="006C746C" w:rsidRDefault="000A4B20" w:rsidP="000A4B20">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0ADBF7F7" w14:textId="77777777" w:rsidR="000A4B20" w:rsidRPr="006C746C" w:rsidRDefault="000A4B20" w:rsidP="000A4B20">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33C48444" w14:textId="77777777" w:rsidR="000A4B20" w:rsidRPr="006C746C" w:rsidRDefault="000A4B20" w:rsidP="000A4B20">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w:t>
      </w:r>
      <w:r w:rsidRPr="006C746C">
        <w:rPr>
          <w:sz w:val="16"/>
        </w:rPr>
        <w:lastRenderedPageBreak/>
        <w:t>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1512EDC3" w14:textId="77777777" w:rsidR="000A4B20" w:rsidRPr="00D84038" w:rsidRDefault="000A4B20" w:rsidP="000A4B20">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proofErr w:type="gramStart"/>
      <w:r w:rsidRPr="00D84038">
        <w:rPr>
          <w:rStyle w:val="StyleUnderline"/>
          <w:highlight w:val="cya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12380924" w14:textId="77777777" w:rsidR="000A4B20" w:rsidRPr="00D84038" w:rsidRDefault="000A4B20" w:rsidP="000A4B20">
      <w:pPr>
        <w:rPr>
          <w:rStyle w:val="StyleUnderline"/>
        </w:rPr>
      </w:pPr>
      <w:r w:rsidRPr="006C746C">
        <w:rPr>
          <w:sz w:val="16"/>
        </w:rPr>
        <w:t xml:space="preserve">Scott’s essay serves as a great juxtaposition to </w:t>
      </w:r>
      <w:proofErr w:type="spellStart"/>
      <w:r w:rsidRPr="006C746C">
        <w:rPr>
          <w:sz w:val="16"/>
        </w:rPr>
        <w:t>Wilderson’s</w:t>
      </w:r>
      <w:proofErr w:type="spellEnd"/>
      <w:r w:rsidRPr="006C746C">
        <w:rPr>
          <w:sz w:val="16"/>
        </w:rPr>
        <w:t xml:space="preserve"> End of the World because her essay explains how life can be affirmed if the End of the World and the end of Black suffering never occurs. Whereas </w:t>
      </w:r>
      <w:proofErr w:type="spellStart"/>
      <w:r w:rsidRPr="006C746C">
        <w:rPr>
          <w:sz w:val="16"/>
        </w:rPr>
        <w:t>Wilderson’s</w:t>
      </w:r>
      <w:proofErr w:type="spellEnd"/>
      <w:r w:rsidRPr="006C746C">
        <w:rPr>
          <w:sz w:val="16"/>
        </w:rPr>
        <w:t xml:space="preserve">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0AC35F81" w14:textId="77777777" w:rsidR="000A4B20" w:rsidRDefault="000A4B20" w:rsidP="000A4B20">
      <w:pPr>
        <w:rPr>
          <w:sz w:val="16"/>
        </w:rPr>
      </w:pPr>
      <w:proofErr w:type="spellStart"/>
      <w:r w:rsidRPr="00D84038">
        <w:rPr>
          <w:rStyle w:val="StyleUnderline"/>
        </w:rPr>
        <w:t>Wilderson</w:t>
      </w:r>
      <w:proofErr w:type="spellEnd"/>
      <w:r w:rsidRPr="00D84038">
        <w:rPr>
          <w:rStyle w:val="StyleUnderline"/>
        </w:rPr>
        <w:t xml:space="preserve"> is correct to highlight the </w:t>
      </w:r>
      <w:proofErr w:type="gramStart"/>
      <w:r w:rsidRPr="00D84038">
        <w:rPr>
          <w:rStyle w:val="StyleUnderline"/>
        </w:rPr>
        <w:t>particular nature</w:t>
      </w:r>
      <w:proofErr w:type="gramEnd"/>
      <w:r w:rsidRPr="00D84038">
        <w:rPr>
          <w:rStyle w:val="StyleUnderline"/>
        </w:rPr>
        <w:t xml:space="preserve"> of anti-Blackness and his pessimism</w:t>
      </w:r>
      <w:r w:rsidRPr="006C746C">
        <w:rPr>
          <w:sz w:val="16"/>
        </w:rPr>
        <w:t xml:space="preserve"> is something I share. But while I share this pessimism, I find myself stuck between the desire to embrace Fanon’s humanistic aspiration and what I consider to be </w:t>
      </w:r>
      <w:proofErr w:type="spellStart"/>
      <w:r w:rsidRPr="006C746C">
        <w:rPr>
          <w:sz w:val="16"/>
        </w:rPr>
        <w:t>Wilderson’s</w:t>
      </w:r>
      <w:proofErr w:type="spellEnd"/>
      <w:r w:rsidRPr="006C746C">
        <w:rPr>
          <w:sz w:val="16"/>
        </w:rPr>
        <w:t xml:space="preserve">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t>
      </w:r>
      <w:proofErr w:type="spellStart"/>
      <w:r w:rsidRPr="006C746C">
        <w:rPr>
          <w:sz w:val="16"/>
        </w:rPr>
        <w:t>Wilderson</w:t>
      </w:r>
      <w:proofErr w:type="spellEnd"/>
      <w:r w:rsidRPr="006C746C">
        <w:rPr>
          <w:sz w:val="16"/>
        </w:rPr>
        <w:t xml:space="preserve">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D84038">
        <w:rPr>
          <w:rStyle w:val="Emphasis"/>
          <w:highlight w:val="cyan"/>
        </w:rPr>
        <w:t>affirmation</w:t>
      </w:r>
      <w:proofErr w:type="gramEnd"/>
      <w:r w:rsidRPr="00D84038">
        <w:rPr>
          <w:rStyle w:val="Emphasis"/>
          <w:highlight w:val="cyan"/>
        </w:rPr>
        <w:t xml:space="preserve"> of life and the love of</w:t>
      </w:r>
      <w:r w:rsidRPr="00D84038">
        <w:rPr>
          <w:rStyle w:val="Emphasis"/>
        </w:rPr>
        <w:t xml:space="preserve"> one’s </w:t>
      </w:r>
      <w:r w:rsidRPr="00D84038">
        <w:rPr>
          <w:rStyle w:val="Emphasis"/>
          <w:highlight w:val="cyan"/>
        </w:rPr>
        <w:t>Blackness</w:t>
      </w:r>
      <w:r w:rsidRPr="006C746C">
        <w:rPr>
          <w:sz w:val="16"/>
        </w:rPr>
        <w:t>.</w:t>
      </w:r>
    </w:p>
    <w:p w14:paraId="04339EE6" w14:textId="77777777" w:rsidR="000A4B20" w:rsidRPr="00492CAD" w:rsidRDefault="000A4B20" w:rsidP="000A4B20"/>
    <w:p w14:paraId="4B639886" w14:textId="77777777" w:rsidR="000A4B20" w:rsidRDefault="000A4B20" w:rsidP="000A4B20">
      <w:pPr>
        <w:pStyle w:val="Heading4"/>
      </w:pPr>
      <w:r>
        <w:t xml:space="preserve">2. Humanism is </w:t>
      </w:r>
      <w:r w:rsidRPr="00492CAD">
        <w:rPr>
          <w:u w:val="single"/>
        </w:rPr>
        <w:t>malleable</w:t>
      </w:r>
      <w:r>
        <w:t xml:space="preserve"> and </w:t>
      </w:r>
      <w:r>
        <w:rPr>
          <w:u w:val="single"/>
        </w:rPr>
        <w:t>necessary</w:t>
      </w:r>
      <w:r>
        <w:t>.</w:t>
      </w:r>
    </w:p>
    <w:p w14:paraId="46DF24A5" w14:textId="77777777" w:rsidR="000A4B20" w:rsidRPr="001E6041" w:rsidRDefault="000A4B20" w:rsidP="000A4B20">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798DB138" w14:textId="77777777" w:rsidR="000A4B20" w:rsidRPr="001E6041" w:rsidRDefault="000A4B20" w:rsidP="000A4B20">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 xml:space="preserve">Fanon was emphatic </w:t>
      </w:r>
      <w:r w:rsidRPr="001E6041">
        <w:rPr>
          <w:rStyle w:val="StyleUnderline"/>
        </w:rPr>
        <w:lastRenderedPageBreak/>
        <w:t>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4BD4A508" w14:textId="77777777" w:rsidR="000A4B20" w:rsidRPr="001E6041" w:rsidRDefault="000A4B20" w:rsidP="000A4B20">
      <w:pPr>
        <w:rPr>
          <w:sz w:val="16"/>
        </w:rPr>
      </w:pPr>
      <w:r w:rsidRPr="001E6041">
        <w:rPr>
          <w:rStyle w:val="StyleUnderline"/>
          <w:highlight w:val="cyan"/>
        </w:rPr>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467CA479" w14:textId="3698B531" w:rsidR="000A4B20" w:rsidRPr="00570C30" w:rsidRDefault="000A4B20" w:rsidP="000A4B20">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6E2A7DD7" w14:textId="07E710D0" w:rsidR="000A4B20" w:rsidRPr="00001F64" w:rsidRDefault="000A4B20" w:rsidP="000A4B20">
      <w:pPr>
        <w:pStyle w:val="Heading3"/>
      </w:pPr>
      <w:r>
        <w:lastRenderedPageBreak/>
        <w:t>Debating Labor Good</w:t>
      </w:r>
      <w:r w:rsidRPr="00001F64">
        <w:t>---1NC</w:t>
      </w:r>
    </w:p>
    <w:p w14:paraId="6F2A868E" w14:textId="77777777" w:rsidR="000A4B20" w:rsidRPr="00430FC2" w:rsidRDefault="000A4B20" w:rsidP="000A4B20">
      <w:pPr>
        <w:pStyle w:val="Heading4"/>
        <w:rPr>
          <w:rFonts w:cs="Calibri"/>
        </w:rPr>
      </w:pPr>
      <w:r w:rsidRPr="00430FC2">
        <w:rPr>
          <w:rFonts w:cs="Calibri"/>
        </w:rPr>
        <w:t>It’s extremely relevant for undergrads.</w:t>
      </w:r>
    </w:p>
    <w:p w14:paraId="4D78F38A" w14:textId="77777777" w:rsidR="000A4B20" w:rsidRPr="00430FC2" w:rsidRDefault="000A4B20" w:rsidP="000A4B20">
      <w:r w:rsidRPr="00430FC2">
        <w:t>William</w:t>
      </w:r>
      <w:r>
        <w:t xml:space="preserve"> </w:t>
      </w:r>
      <w:proofErr w:type="spellStart"/>
      <w:r w:rsidRPr="00430FC2">
        <w:rPr>
          <w:rStyle w:val="Style13ptBold"/>
        </w:rPr>
        <w:t>Obenauer</w:t>
      </w:r>
      <w:proofErr w:type="spellEnd"/>
      <w:r w:rsidRPr="00430FC2">
        <w:rPr>
          <w:rStyle w:val="Style13ptBold"/>
        </w:rPr>
        <w:t xml:space="preserve"> 24</w:t>
      </w:r>
      <w:r>
        <w:t>.</w:t>
      </w:r>
      <w:r w:rsidRPr="00430FC2">
        <w:t xml:space="preserve"> associate professor of management in the Maine Business School at the University of Maine. “Creating a Significant Learning Experience When Introducing Labor Relations to Students,” Management Teaching Review, 2024, Vol. 9(4) 311–318</w:t>
      </w:r>
    </w:p>
    <w:p w14:paraId="3423DC03" w14:textId="77777777" w:rsidR="000A4B20" w:rsidRPr="00430FC2" w:rsidRDefault="000A4B20" w:rsidP="000A4B20">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w:t>
      </w:r>
      <w:proofErr w:type="spellStart"/>
      <w:r w:rsidRPr="00430FC2">
        <w:rPr>
          <w:sz w:val="16"/>
        </w:rPr>
        <w:t>Selyukh</w:t>
      </w:r>
      <w:proofErr w:type="spellEnd"/>
      <w:r w:rsidRPr="00430FC2">
        <w:rPr>
          <w:sz w:val="16"/>
        </w:rPr>
        <w:t xml:space="preserve"> &amp; Willard, 2022) and Starbucks (</w:t>
      </w:r>
      <w:proofErr w:type="spellStart"/>
      <w:r w:rsidRPr="00430FC2">
        <w:rPr>
          <w:sz w:val="16"/>
        </w:rPr>
        <w:t>Eidelson</w:t>
      </w:r>
      <w:proofErr w:type="spellEnd"/>
      <w:r w:rsidRPr="00430FC2">
        <w:rPr>
          <w:sz w:val="16"/>
        </w:rPr>
        <w:t xml:space="preserve">, 2022). </w:t>
      </w:r>
      <w:r w:rsidRPr="00430FC2">
        <w:rPr>
          <w:rStyle w:val="StyleUnderline"/>
        </w:rPr>
        <w:t xml:space="preserve">Labor </w:t>
      </w:r>
      <w:r w:rsidRPr="00430FC2">
        <w:rPr>
          <w:rStyle w:val="StyleUnderline"/>
          <w:highlight w:val="cyan"/>
        </w:rPr>
        <w:t xml:space="preserve">unions are of </w:t>
      </w:r>
      <w:r w:rsidRPr="00430FC2">
        <w:rPr>
          <w:rStyle w:val="Emphasis"/>
          <w:highlight w:val="cyan"/>
        </w:rPr>
        <w:t>practical relevance</w:t>
      </w:r>
      <w:r w:rsidRPr="00430FC2">
        <w:rPr>
          <w:rStyle w:val="StyleUnderline"/>
          <w:highlight w:val="cyan"/>
        </w:rPr>
        <w:t xml:space="preserve"> to </w:t>
      </w:r>
      <w:r w:rsidRPr="00430FC2">
        <w:rPr>
          <w:rStyle w:val="Emphasis"/>
          <w:highlight w:val="cyan"/>
        </w:rPr>
        <w:t>students’</w:t>
      </w:r>
      <w:r w:rsidRPr="00430FC2">
        <w:rPr>
          <w:rStyle w:val="StyleUnderline"/>
        </w:rPr>
        <w:t xml:space="preserve"> lives as </w:t>
      </w:r>
      <w:r w:rsidRPr="00430FC2">
        <w:rPr>
          <w:rStyle w:val="StyleUnderline"/>
          <w:highlight w:val="cyan"/>
        </w:rPr>
        <w:t>the largest</w:t>
      </w:r>
      <w:r w:rsidRPr="00430FC2">
        <w:rPr>
          <w:rStyle w:val="StyleUnderline"/>
        </w:rPr>
        <w:t xml:space="preserve"> labor </w:t>
      </w:r>
      <w:r w:rsidRPr="00430FC2">
        <w:rPr>
          <w:rStyle w:val="StyleUnderline"/>
          <w:highlight w:val="cyan"/>
        </w:rPr>
        <w:t>union</w:t>
      </w:r>
      <w:r w:rsidRPr="00430FC2">
        <w:rPr>
          <w:sz w:val="16"/>
        </w:rPr>
        <w:t xml:space="preserve"> in the United States </w:t>
      </w:r>
      <w:r w:rsidRPr="00430FC2">
        <w:rPr>
          <w:rStyle w:val="StyleUnderline"/>
          <w:highlight w:val="cyan"/>
        </w:rPr>
        <w:t>is the</w:t>
      </w:r>
      <w:r w:rsidRPr="00430FC2">
        <w:rPr>
          <w:sz w:val="16"/>
        </w:rPr>
        <w:t xml:space="preserve"> National Education Association (</w:t>
      </w:r>
      <w:r w:rsidRPr="00430FC2">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and support equal employment opportunity by reducing the need for idiosyncratic deals that are often distributed inequitably</w:t>
      </w:r>
      <w:r w:rsidRPr="00430FC2">
        <w:rPr>
          <w:sz w:val="16"/>
        </w:rPr>
        <w:t xml:space="preserve"> (</w:t>
      </w:r>
      <w:proofErr w:type="spellStart"/>
      <w:r w:rsidRPr="00430FC2">
        <w:rPr>
          <w:sz w:val="16"/>
        </w:rPr>
        <w:t>Obenauer</w:t>
      </w:r>
      <w:proofErr w:type="spellEnd"/>
      <w:r w:rsidRPr="00430FC2">
        <w:rPr>
          <w:sz w:val="16"/>
        </w:rPr>
        <w:t>, 2021a; Rousseau et al., 2006).</w:t>
      </w:r>
    </w:p>
    <w:p w14:paraId="5EBC21A0" w14:textId="77777777" w:rsidR="000A4B20" w:rsidRPr="00430FC2" w:rsidRDefault="000A4B20" w:rsidP="000A4B20">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w:t>
      </w:r>
      <w:proofErr w:type="spellStart"/>
      <w:r w:rsidRPr="00430FC2">
        <w:rPr>
          <w:sz w:val="16"/>
        </w:rPr>
        <w:t>Shirako</w:t>
      </w:r>
      <w:proofErr w:type="spellEnd"/>
      <w:r w:rsidRPr="00430FC2">
        <w:rPr>
          <w:sz w:val="16"/>
        </w:rPr>
        <w:t xml:space="preserve">, 2013; </w:t>
      </w:r>
      <w:proofErr w:type="spellStart"/>
      <w:r w:rsidRPr="00430FC2">
        <w:rPr>
          <w:sz w:val="16"/>
        </w:rPr>
        <w:t>Vuorela</w:t>
      </w:r>
      <w:proofErr w:type="spellEnd"/>
      <w:r w:rsidRPr="00430FC2">
        <w:rPr>
          <w:sz w:val="16"/>
        </w:rPr>
        <w:t xml:space="preserve">, 2005). Failed negotiations that result in mediation can take twice as long as successful negotiations (von </w:t>
      </w:r>
      <w:proofErr w:type="spellStart"/>
      <w:r w:rsidRPr="00430FC2">
        <w:rPr>
          <w:sz w:val="16"/>
        </w:rPr>
        <w:t>Nordenflycht</w:t>
      </w:r>
      <w:proofErr w:type="spellEnd"/>
      <w:r w:rsidRPr="00430FC2">
        <w:rPr>
          <w:sz w:val="16"/>
        </w:rPr>
        <w:t xml:space="preserve"> &amp; </w:t>
      </w:r>
      <w:proofErr w:type="spellStart"/>
      <w:r w:rsidRPr="00430FC2">
        <w:rPr>
          <w:sz w:val="16"/>
        </w:rPr>
        <w:t>Kochan</w:t>
      </w:r>
      <w:proofErr w:type="spellEnd"/>
      <w:r w:rsidRPr="00430FC2">
        <w:rPr>
          <w:sz w:val="16"/>
        </w:rPr>
        <w:t>, 2003).</w:t>
      </w:r>
    </w:p>
    <w:p w14:paraId="7262DC5A" w14:textId="77777777" w:rsidR="000A4B20" w:rsidRPr="00430FC2" w:rsidRDefault="000A4B20" w:rsidP="000A4B20">
      <w:pPr>
        <w:rPr>
          <w:sz w:val="16"/>
        </w:rPr>
      </w:pPr>
      <w:r w:rsidRPr="00430FC2">
        <w:rPr>
          <w:rStyle w:val="StyleUnderline"/>
        </w:rPr>
        <w:t>The topics of</w:t>
      </w:r>
      <w:r w:rsidRPr="00430FC2">
        <w:rPr>
          <w:sz w:val="16"/>
        </w:rPr>
        <w:t xml:space="preserve"> labor relations and </w:t>
      </w:r>
      <w:r w:rsidRPr="00430FC2">
        <w:rPr>
          <w:rStyle w:val="Emphasis"/>
          <w:highlight w:val="cyan"/>
        </w:rPr>
        <w:t>collective bargaining</w:t>
      </w:r>
      <w:r w:rsidRPr="00430FC2">
        <w:rPr>
          <w:rStyle w:val="StyleUnderline"/>
          <w:highlight w:val="cyan"/>
        </w:rPr>
        <w:t xml:space="preserve"> may be </w:t>
      </w:r>
      <w:r w:rsidRPr="00430FC2">
        <w:rPr>
          <w:rStyle w:val="Emphasis"/>
          <w:highlight w:val="cyan"/>
        </w:rPr>
        <w:t>new</w:t>
      </w:r>
      <w:r w:rsidRPr="00430FC2">
        <w:rPr>
          <w:rStyle w:val="StyleUnderline"/>
        </w:rPr>
        <w:t xml:space="preserve"> to students</w:t>
      </w:r>
      <w:r w:rsidRPr="00430FC2">
        <w:rPr>
          <w:sz w:val="16"/>
        </w:rPr>
        <w:t xml:space="preserve">. </w:t>
      </w:r>
      <w:r w:rsidRPr="00430FC2">
        <w:rPr>
          <w:rStyle w:val="StyleUnderline"/>
          <w:highlight w:val="cyan"/>
        </w:rPr>
        <w:t>Workers under the age of 24 represent</w:t>
      </w:r>
      <w:r w:rsidRPr="00430FC2">
        <w:rPr>
          <w:rStyle w:val="StyleUnderline"/>
        </w:rPr>
        <w:t xml:space="preserve"> the age group with </w:t>
      </w:r>
      <w:r w:rsidRPr="00430FC2">
        <w:rPr>
          <w:rStyle w:val="StyleUnderline"/>
          <w:highlight w:val="cyan"/>
        </w:rPr>
        <w:t>the lowest level of</w:t>
      </w:r>
      <w:r w:rsidRPr="00430FC2">
        <w:rPr>
          <w:rStyle w:val="StyleUnderline"/>
        </w:rPr>
        <w:t xml:space="preserve"> union </w:t>
      </w:r>
      <w:r w:rsidRPr="00430FC2">
        <w:rPr>
          <w:rStyle w:val="StyleUnderline"/>
          <w:highlight w:val="cyan"/>
        </w:rPr>
        <w:t>membership</w:t>
      </w:r>
      <w:r w:rsidRPr="00430FC2">
        <w:rPr>
          <w:sz w:val="16"/>
        </w:rPr>
        <w:t xml:space="preserve"> (U.S. Bureau of Labor Statistics, 2022). Furthermore, </w:t>
      </w:r>
      <w:r w:rsidRPr="00430FC2">
        <w:rPr>
          <w:rStyle w:val="StyleUnderline"/>
          <w:highlight w:val="cyan"/>
        </w:rPr>
        <w:t>important</w:t>
      </w:r>
      <w:r w:rsidRPr="00430FC2">
        <w:rPr>
          <w:rStyle w:val="StyleUnderline"/>
        </w:rPr>
        <w:t xml:space="preserve"> </w:t>
      </w:r>
      <w:r w:rsidRPr="00430FC2">
        <w:rPr>
          <w:rStyle w:val="StyleUnderline"/>
          <w:highlight w:val="cyan"/>
        </w:rPr>
        <w:t>labor</w:t>
      </w:r>
      <w:r w:rsidRPr="00430FC2">
        <w:rPr>
          <w:rStyle w:val="StyleUnderline"/>
        </w:rPr>
        <w:t xml:space="preserve"> relations </w:t>
      </w:r>
      <w:r w:rsidRPr="00430FC2">
        <w:rPr>
          <w:rStyle w:val="StyleUnderline"/>
          <w:highlight w:val="cyan"/>
        </w:rPr>
        <w:t>processes</w:t>
      </w:r>
      <w:r w:rsidRPr="00430FC2">
        <w:rPr>
          <w:rStyle w:val="StyleUnderline"/>
        </w:rPr>
        <w:t xml:space="preserve">, such as collective bargaining, </w:t>
      </w:r>
      <w:r w:rsidRPr="00430FC2">
        <w:rPr>
          <w:rStyle w:val="StyleUnderline"/>
          <w:highlight w:val="cyan"/>
        </w:rPr>
        <w:t>are</w:t>
      </w:r>
      <w:r w:rsidRPr="00430FC2">
        <w:rPr>
          <w:rStyle w:val="StyleUnderline"/>
        </w:rPr>
        <w:t xml:space="preserve"> often </w:t>
      </w:r>
      <w:r w:rsidRPr="00430FC2">
        <w:rPr>
          <w:rStyle w:val="Emphasis"/>
          <w:highlight w:val="cyan"/>
        </w:rPr>
        <w:t>not visible</w:t>
      </w:r>
      <w:r w:rsidRPr="00430FC2">
        <w:rPr>
          <w:sz w:val="16"/>
        </w:rPr>
        <w:t xml:space="preserve"> to most union members (</w:t>
      </w:r>
      <w:proofErr w:type="spellStart"/>
      <w:r w:rsidRPr="00430FC2">
        <w:rPr>
          <w:sz w:val="16"/>
        </w:rPr>
        <w:t>McAlevey</w:t>
      </w:r>
      <w:proofErr w:type="spellEnd"/>
      <w:r w:rsidRPr="00430FC2">
        <w:rPr>
          <w:sz w:val="16"/>
        </w:rPr>
        <w:t xml:space="preserve"> &amp; Lawlor, 2021). Consequently, </w:t>
      </w:r>
      <w:r w:rsidRPr="00430FC2">
        <w:rPr>
          <w:rStyle w:val="StyleUnderline"/>
        </w:rPr>
        <w:t>when learning about labor relations</w:t>
      </w:r>
      <w:r w:rsidRPr="00430FC2">
        <w:rPr>
          <w:sz w:val="16"/>
        </w:rPr>
        <w:t xml:space="preserve">, </w:t>
      </w:r>
      <w:r w:rsidRPr="00430FC2">
        <w:rPr>
          <w:rStyle w:val="StyleUnderline"/>
          <w:highlight w:val="cyan"/>
        </w:rPr>
        <w:t>undergrad</w:t>
      </w:r>
      <w:r w:rsidRPr="00430FC2">
        <w:rPr>
          <w:rStyle w:val="StyleUnderline"/>
        </w:rPr>
        <w:t>uate student</w:t>
      </w:r>
      <w:r w:rsidRPr="00430FC2">
        <w:rPr>
          <w:rStyle w:val="StyleUnderline"/>
          <w:highlight w:val="cyan"/>
        </w:rPr>
        <w:t>s’</w:t>
      </w:r>
      <w:r w:rsidRPr="00430FC2">
        <w:rPr>
          <w:rStyle w:val="StyleUnderline"/>
        </w:rPr>
        <w:t xml:space="preserve"> </w:t>
      </w:r>
      <w:r w:rsidRPr="00430FC2">
        <w:rPr>
          <w:rStyle w:val="Emphasis"/>
          <w:highlight w:val="cyan"/>
        </w:rPr>
        <w:t>ability</w:t>
      </w:r>
      <w:r w:rsidRPr="00430FC2">
        <w:rPr>
          <w:rStyle w:val="StyleUnderline"/>
          <w:highlight w:val="cyan"/>
        </w:rPr>
        <w:t xml:space="preserve"> to </w:t>
      </w:r>
      <w:r w:rsidRPr="00430FC2">
        <w:rPr>
          <w:rStyle w:val="Emphasis"/>
          <w:highlight w:val="cyan"/>
        </w:rPr>
        <w:t>apply life experiences</w:t>
      </w:r>
      <w:r w:rsidRPr="00430FC2">
        <w:rPr>
          <w:sz w:val="16"/>
        </w:rPr>
        <w:t xml:space="preserve"> to course content </w:t>
      </w:r>
      <w:r w:rsidRPr="00430FC2">
        <w:rPr>
          <w:rStyle w:val="StyleUnderline"/>
          <w:highlight w:val="cyan"/>
        </w:rPr>
        <w:t>may be</w:t>
      </w:r>
      <w:r w:rsidRPr="00430FC2">
        <w:rPr>
          <w:rStyle w:val="StyleUnderline"/>
        </w:rPr>
        <w:t xml:space="preserve"> even more </w:t>
      </w:r>
      <w:r w:rsidRPr="00430FC2">
        <w:rPr>
          <w:rStyle w:val="Emphasis"/>
          <w:highlight w:val="cyan"/>
        </w:rPr>
        <w:t>limited</w:t>
      </w:r>
      <w:r w:rsidRPr="00430FC2">
        <w:rPr>
          <w:sz w:val="16"/>
        </w:rPr>
        <w:t xml:space="preserve"> than when learning about other topics.</w:t>
      </w:r>
    </w:p>
    <w:p w14:paraId="55AC51BE" w14:textId="77777777" w:rsidR="000A4B20" w:rsidRPr="00430FC2" w:rsidRDefault="000A4B20" w:rsidP="000A4B20">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30FC2">
        <w:rPr>
          <w:rStyle w:val="StyleUnderline"/>
          <w:highlight w:val="cyan"/>
        </w:rPr>
        <w:t xml:space="preserve">Students are introduced to </w:t>
      </w:r>
      <w:r w:rsidRPr="00430FC2">
        <w:rPr>
          <w:rStyle w:val="Emphasis"/>
          <w:highlight w:val="cyan"/>
        </w:rPr>
        <w:t>real-world applications</w:t>
      </w:r>
      <w:r w:rsidRPr="00430FC2">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4EC8D930" w14:textId="77777777" w:rsidR="000A4B20" w:rsidRPr="00430FC2" w:rsidRDefault="000A4B20" w:rsidP="000A4B20">
      <w:pPr>
        <w:keepNext/>
        <w:keepLines/>
        <w:spacing w:before="40"/>
        <w:outlineLvl w:val="3"/>
        <w:rPr>
          <w:rFonts w:eastAsiaTheme="majorEastAsia"/>
          <w:b/>
          <w:iCs/>
          <w:sz w:val="26"/>
        </w:rPr>
      </w:pPr>
      <w:r w:rsidRPr="00430FC2">
        <w:rPr>
          <w:rFonts w:eastAsiaTheme="majorEastAsia"/>
          <w:b/>
          <w:iCs/>
          <w:sz w:val="26"/>
        </w:rPr>
        <w:t xml:space="preserve">But the AFF links – it decenters normative thinking on labor solutions. </w:t>
      </w:r>
    </w:p>
    <w:p w14:paraId="0A40E740" w14:textId="77777777" w:rsidR="000A4B20" w:rsidRPr="00164A29" w:rsidRDefault="000A4B20" w:rsidP="000A4B20">
      <w:r w:rsidRPr="00164A29">
        <w:t xml:space="preserve">Paul </w:t>
      </w:r>
      <w:r w:rsidRPr="00164A29">
        <w:rPr>
          <w:b/>
          <w:bCs/>
          <w:sz w:val="26"/>
        </w:rPr>
        <w:t>Wapner 19</w:t>
      </w:r>
      <w:r w:rsidRPr="00164A29">
        <w:t>. Professor of Global Environmental Politics in the School of International Service at American University. 2019, “Chapter 11: The Ethics of Political Research in the Anthropocene,” in Anthropocene Encounters: New Directions in Green Political Thinking, Cambridge University Press.</w:t>
      </w:r>
    </w:p>
    <w:p w14:paraId="76F4296F" w14:textId="77777777" w:rsidR="000A4B20" w:rsidRPr="00430FC2" w:rsidRDefault="000A4B20" w:rsidP="000A4B20">
      <w:pPr>
        <w:rPr>
          <w:sz w:val="14"/>
        </w:rPr>
      </w:pPr>
      <w:r w:rsidRPr="00430FC2">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430FC2">
        <w:rPr>
          <w:highlight w:val="cyan"/>
          <w:u w:val="single"/>
        </w:rPr>
        <w:t xml:space="preserve">implicit </w:t>
      </w:r>
      <w:r w:rsidRPr="00430FC2">
        <w:rPr>
          <w:b/>
          <w:iCs/>
          <w:highlight w:val="cyan"/>
          <w:u w:val="single"/>
          <w:bdr w:val="single" w:sz="8" w:space="0" w:color="auto"/>
        </w:rPr>
        <w:t>assumptions</w:t>
      </w:r>
      <w:r w:rsidRPr="00430FC2">
        <w:rPr>
          <w:sz w:val="14"/>
        </w:rPr>
        <w:t xml:space="preserve">. This </w:t>
      </w:r>
      <w:r w:rsidRPr="00430FC2">
        <w:rPr>
          <w:u w:val="single"/>
        </w:rPr>
        <w:t xml:space="preserve">can </w:t>
      </w:r>
      <w:r w:rsidRPr="00430FC2">
        <w:rPr>
          <w:highlight w:val="cyan"/>
          <w:u w:val="single"/>
        </w:rPr>
        <w:t xml:space="preserve">lead to starry-eyed </w:t>
      </w:r>
      <w:r w:rsidRPr="00430FC2">
        <w:rPr>
          <w:b/>
          <w:iCs/>
          <w:highlight w:val="cyan"/>
          <w:u w:val="single"/>
          <w:bdr w:val="single" w:sz="8" w:space="0" w:color="auto"/>
        </w:rPr>
        <w:t>utopianism</w:t>
      </w:r>
      <w:r w:rsidRPr="00430FC2">
        <w:rPr>
          <w:highlight w:val="cyan"/>
          <w:u w:val="single"/>
        </w:rPr>
        <w:t xml:space="preserve"> or </w:t>
      </w:r>
      <w:r w:rsidRPr="00430FC2">
        <w:rPr>
          <w:b/>
          <w:iCs/>
          <w:highlight w:val="cyan"/>
          <w:u w:val="single"/>
          <w:bdr w:val="single" w:sz="8" w:space="0" w:color="auto"/>
        </w:rPr>
        <w:t>corrosive cynicism</w:t>
      </w:r>
      <w:r w:rsidRPr="00430FC2">
        <w:rPr>
          <w:highlight w:val="cyan"/>
          <w:u w:val="single"/>
        </w:rPr>
        <w:t xml:space="preserve"> in</w:t>
      </w:r>
      <w:r w:rsidRPr="00430FC2">
        <w:rPr>
          <w:u w:val="single"/>
        </w:rPr>
        <w:t xml:space="preserve"> terms of </w:t>
      </w:r>
      <w:r w:rsidRPr="00430FC2">
        <w:rPr>
          <w:highlight w:val="cyan"/>
          <w:u w:val="single"/>
        </w:rPr>
        <w:t>speculating</w:t>
      </w:r>
      <w:r w:rsidRPr="00430FC2">
        <w:rPr>
          <w:u w:val="single"/>
        </w:rPr>
        <w:t xml:space="preserve"> about </w:t>
      </w:r>
      <w:r w:rsidRPr="00430FC2">
        <w:rPr>
          <w:b/>
          <w:iCs/>
          <w:highlight w:val="cyan"/>
          <w:u w:val="single"/>
          <w:bdr w:val="single" w:sz="8" w:space="0" w:color="auto"/>
        </w:rPr>
        <w:t>political possibility</w:t>
      </w:r>
      <w:r w:rsidRPr="00430FC2">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0FE68774" w14:textId="77777777" w:rsidR="000A4B20" w:rsidRPr="00430FC2" w:rsidRDefault="000A4B20" w:rsidP="000A4B20">
      <w:pPr>
        <w:rPr>
          <w:sz w:val="14"/>
        </w:rPr>
      </w:pPr>
      <w:r w:rsidRPr="00430FC2">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w:t>
      </w:r>
      <w:r w:rsidRPr="00430FC2">
        <w:rPr>
          <w:sz w:val="14"/>
        </w:rPr>
        <w:lastRenderedPageBreak/>
        <w:t xml:space="preserve">empirical evidence within political research in the Anthropocene. While value-neutral studies continue to add to our understanding of the discipline, </w:t>
      </w:r>
      <w:r w:rsidRPr="00430FC2">
        <w:rPr>
          <w:b/>
          <w:iCs/>
          <w:highlight w:val="cyan"/>
          <w:u w:val="single"/>
          <w:bdr w:val="single" w:sz="8" w:space="0" w:color="auto"/>
        </w:rPr>
        <w:t>most</w:t>
      </w:r>
      <w:r w:rsidRPr="00430FC2">
        <w:rPr>
          <w:highlight w:val="cyan"/>
          <w:u w:val="single"/>
        </w:rPr>
        <w:t xml:space="preserve"> researchers give an </w:t>
      </w:r>
      <w:r w:rsidRPr="00430FC2">
        <w:rPr>
          <w:b/>
          <w:iCs/>
          <w:sz w:val="40"/>
          <w:szCs w:val="40"/>
          <w:highlight w:val="cyan"/>
          <w:u w:val="single"/>
          <w:bdr w:val="single" w:sz="8" w:space="0" w:color="auto"/>
        </w:rPr>
        <w:t>epistemological wink</w:t>
      </w:r>
      <w:r w:rsidRPr="00430FC2">
        <w:rPr>
          <w:highlight w:val="cyan"/>
          <w:u w:val="single"/>
        </w:rPr>
        <w:t xml:space="preserve"> to</w:t>
      </w:r>
      <w:r w:rsidRPr="00430FC2">
        <w:rPr>
          <w:sz w:val="14"/>
        </w:rPr>
        <w:t xml:space="preserve"> postmodern </w:t>
      </w:r>
      <w:r w:rsidRPr="00430FC2">
        <w:rPr>
          <w:b/>
          <w:iCs/>
          <w:highlight w:val="cyan"/>
          <w:u w:val="single"/>
          <w:bdr w:val="single" w:sz="8" w:space="0" w:color="auto"/>
        </w:rPr>
        <w:t>criticisms</w:t>
      </w:r>
      <w:r w:rsidRPr="00430FC2">
        <w:rPr>
          <w:highlight w:val="cyan"/>
          <w:u w:val="single"/>
        </w:rPr>
        <w:t xml:space="preserve"> and then continue as if merely</w:t>
      </w:r>
      <w:r w:rsidRPr="00430FC2">
        <w:rPr>
          <w:u w:val="single"/>
        </w:rPr>
        <w:t xml:space="preserve"> </w:t>
      </w:r>
      <w:r w:rsidRPr="00430FC2">
        <w:rPr>
          <w:b/>
          <w:iCs/>
          <w:u w:val="single"/>
          <w:bdr w:val="single" w:sz="8" w:space="0" w:color="auto"/>
        </w:rPr>
        <w:t xml:space="preserve">being </w:t>
      </w:r>
      <w:r w:rsidRPr="00430FC2">
        <w:rPr>
          <w:b/>
          <w:iCs/>
          <w:highlight w:val="cyan"/>
          <w:u w:val="single"/>
          <w:bdr w:val="single" w:sz="8" w:space="0" w:color="auto"/>
        </w:rPr>
        <w:t>aware</w:t>
      </w:r>
      <w:r w:rsidRPr="00430FC2">
        <w:rPr>
          <w:highlight w:val="cyan"/>
          <w:u w:val="single"/>
        </w:rPr>
        <w:t xml:space="preserve"> of</w:t>
      </w:r>
      <w:r w:rsidRPr="00430FC2">
        <w:rPr>
          <w:sz w:val="14"/>
        </w:rPr>
        <w:t xml:space="preserve"> the critiques gives </w:t>
      </w:r>
      <w:r w:rsidRPr="00430FC2">
        <w:rPr>
          <w:b/>
          <w:iCs/>
          <w:highlight w:val="cyan"/>
          <w:u w:val="single"/>
          <w:bdr w:val="single" w:sz="8" w:space="0" w:color="auto"/>
        </w:rPr>
        <w:t>license</w:t>
      </w:r>
      <w:r w:rsidRPr="00430FC2">
        <w:rPr>
          <w:highlight w:val="cyan"/>
          <w:u w:val="single"/>
        </w:rPr>
        <w:t xml:space="preserve"> to do</w:t>
      </w:r>
      <w:r w:rsidRPr="00430FC2">
        <w:rPr>
          <w:u w:val="single"/>
        </w:rPr>
        <w:t xml:space="preserve"> proper </w:t>
      </w:r>
      <w:r w:rsidRPr="00430FC2">
        <w:rPr>
          <w:b/>
          <w:iCs/>
          <w:highlight w:val="cyan"/>
          <w:u w:val="single"/>
          <w:bdr w:val="single" w:sz="8" w:space="0" w:color="auto"/>
        </w:rPr>
        <w:t>social</w:t>
      </w:r>
      <w:r w:rsidRPr="00430FC2">
        <w:rPr>
          <w:sz w:val="14"/>
        </w:rPr>
        <w:t xml:space="preserve"> scientific </w:t>
      </w:r>
      <w:r w:rsidRPr="00430FC2">
        <w:rPr>
          <w:b/>
          <w:iCs/>
          <w:highlight w:val="cyan"/>
          <w:u w:val="single"/>
          <w:bdr w:val="single" w:sz="8" w:space="0" w:color="auto"/>
        </w:rPr>
        <w:t>work</w:t>
      </w:r>
      <w:r w:rsidRPr="00430FC2">
        <w:rPr>
          <w:sz w:val="14"/>
        </w:rPr>
        <w:t>. Put differently, social inquiry still pines for the imprimatur of “objective science” to be worthy. And this, as most of us have long been told, appears fundamentally at odds with values, principles, and commitments.</w:t>
      </w:r>
    </w:p>
    <w:p w14:paraId="19E737D9" w14:textId="77777777" w:rsidR="000A4B20" w:rsidRPr="00430FC2" w:rsidRDefault="000A4B20" w:rsidP="000A4B20">
      <w:pPr>
        <w:rPr>
          <w:sz w:val="14"/>
        </w:rPr>
      </w:pPr>
      <w:r w:rsidRPr="00430FC2">
        <w:rPr>
          <w:u w:val="single"/>
        </w:rPr>
        <w:t xml:space="preserve">The </w:t>
      </w:r>
      <w:r w:rsidRPr="00430FC2">
        <w:rPr>
          <w:b/>
          <w:iCs/>
          <w:highlight w:val="cyan"/>
          <w:u w:val="single"/>
          <w:bdr w:val="single" w:sz="8" w:space="0" w:color="auto"/>
        </w:rPr>
        <w:t>injustices</w:t>
      </w:r>
      <w:r w:rsidRPr="00430FC2">
        <w:rPr>
          <w:u w:val="single"/>
        </w:rPr>
        <w:t xml:space="preserve"> that sit </w:t>
      </w:r>
      <w:r w:rsidRPr="00430FC2">
        <w:rPr>
          <w:highlight w:val="cyan"/>
          <w:u w:val="single"/>
        </w:rPr>
        <w:t xml:space="preserve">at the core of </w:t>
      </w:r>
      <w:r w:rsidRPr="00430FC2">
        <w:rPr>
          <w:b/>
          <w:iCs/>
          <w:highlight w:val="cyan"/>
          <w:u w:val="single"/>
          <w:bdr w:val="single" w:sz="8" w:space="0" w:color="auto"/>
        </w:rPr>
        <w:t>Anthropocene</w:t>
      </w:r>
      <w:r w:rsidRPr="00430FC2">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430FC2">
        <w:rPr>
          <w:highlight w:val="cyan"/>
          <w:u w:val="single"/>
        </w:rPr>
        <w:t>calls on researchers to</w:t>
      </w:r>
      <w:r w:rsidRPr="00430FC2">
        <w:rPr>
          <w:u w:val="single"/>
        </w:rPr>
        <w:t xml:space="preserve"> double down their efforts to </w:t>
      </w:r>
      <w:r w:rsidRPr="00430FC2">
        <w:rPr>
          <w:highlight w:val="cyan"/>
          <w:u w:val="single"/>
        </w:rPr>
        <w:t>understand</w:t>
      </w:r>
      <w:r w:rsidRPr="00430FC2">
        <w:rPr>
          <w:u w:val="single"/>
        </w:rPr>
        <w:t xml:space="preserve"> the </w:t>
      </w:r>
      <w:r w:rsidRPr="00430FC2">
        <w:rPr>
          <w:b/>
          <w:iCs/>
          <w:highlight w:val="cyan"/>
          <w:u w:val="single"/>
          <w:bdr w:val="single" w:sz="8" w:space="0" w:color="auto"/>
        </w:rPr>
        <w:t>political world</w:t>
      </w:r>
      <w:r w:rsidRPr="00430FC2">
        <w:rPr>
          <w:highlight w:val="cyan"/>
          <w:u w:val="single"/>
        </w:rPr>
        <w:t xml:space="preserve"> with all available means</w:t>
      </w:r>
      <w:r w:rsidRPr="00430FC2">
        <w:rPr>
          <w:sz w:val="14"/>
        </w:rPr>
        <w:t xml:space="preserve">, including reason. This is necessary because, if one wants to change conditions, one needs an accurate reading of them. It does mean, however, that researchers should not hide or otherwise minimize their normative commitments. Such concerns </w:t>
      </w:r>
      <w:proofErr w:type="gramStart"/>
      <w:r w:rsidRPr="00430FC2">
        <w:rPr>
          <w:sz w:val="14"/>
        </w:rPr>
        <w:t>actually discipline</w:t>
      </w:r>
      <w:proofErr w:type="gramEnd"/>
      <w:r w:rsidRPr="00430FC2">
        <w:rPr>
          <w:sz w:val="14"/>
        </w:rPr>
        <w:t xml:space="preserv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430FC2">
        <w:rPr>
          <w:highlight w:val="cyan"/>
          <w:u w:val="single"/>
        </w:rPr>
        <w:t xml:space="preserve">For decades, </w:t>
      </w:r>
      <w:r w:rsidRPr="00430FC2">
        <w:rPr>
          <w:b/>
          <w:iCs/>
          <w:highlight w:val="cyan"/>
          <w:u w:val="single"/>
          <w:bdr w:val="single" w:sz="8" w:space="0" w:color="auto"/>
        </w:rPr>
        <w:t>normative work</w:t>
      </w:r>
      <w:r w:rsidRPr="00430FC2">
        <w:rPr>
          <w:highlight w:val="cyan"/>
          <w:u w:val="single"/>
        </w:rPr>
        <w:t xml:space="preserve"> has been viewed as </w:t>
      </w:r>
      <w:r w:rsidRPr="00430FC2">
        <w:rPr>
          <w:b/>
          <w:iCs/>
          <w:highlight w:val="cyan"/>
          <w:u w:val="single"/>
          <w:bdr w:val="single" w:sz="8" w:space="0" w:color="auto"/>
        </w:rPr>
        <w:t>mere commentary</w:t>
      </w:r>
      <w:r w:rsidRPr="00430FC2">
        <w:rPr>
          <w:highlight w:val="cyan"/>
          <w:u w:val="single"/>
        </w:rPr>
        <w:t xml:space="preserve"> or</w:t>
      </w:r>
      <w:r w:rsidRPr="00430FC2">
        <w:rPr>
          <w:sz w:val="14"/>
        </w:rPr>
        <w:t xml:space="preserve">, at best second-rate research compared with so-called rigorous, exacting, </w:t>
      </w:r>
      <w:r w:rsidRPr="00430FC2">
        <w:rPr>
          <w:b/>
          <w:iCs/>
          <w:highlight w:val="cyan"/>
          <w:u w:val="single"/>
          <w:bdr w:val="single" w:sz="8" w:space="0" w:color="auto"/>
        </w:rPr>
        <w:t>rationalistic knowledge production</w:t>
      </w:r>
      <w:r w:rsidRPr="00430FC2">
        <w:rPr>
          <w:sz w:val="14"/>
        </w:rPr>
        <w:t xml:space="preserve">. Living in the Anthropocene requires abandoning this prejudice and seeing the compatibility between normative and scientific work. </w:t>
      </w:r>
      <w:r w:rsidRPr="00430FC2">
        <w:rPr>
          <w:b/>
          <w:iCs/>
          <w:u w:val="single"/>
          <w:bdr w:val="single" w:sz="8" w:space="0" w:color="auto"/>
        </w:rPr>
        <w:t>Normative</w:t>
      </w:r>
      <w:r w:rsidRPr="00430FC2">
        <w:rPr>
          <w:u w:val="single"/>
        </w:rPr>
        <w:t xml:space="preserve"> commitment is </w:t>
      </w:r>
      <w:r w:rsidRPr="00430FC2">
        <w:rPr>
          <w:b/>
          <w:iCs/>
          <w:u w:val="single"/>
          <w:bdr w:val="single" w:sz="8" w:space="0" w:color="auto"/>
        </w:rPr>
        <w:t>not</w:t>
      </w:r>
      <w:r w:rsidRPr="00430FC2">
        <w:rPr>
          <w:u w:val="single"/>
        </w:rPr>
        <w:t xml:space="preserve"> the enemy </w:t>
      </w:r>
      <w:r w:rsidRPr="00430FC2">
        <w:rPr>
          <w:b/>
          <w:iCs/>
          <w:highlight w:val="cyan"/>
          <w:u w:val="single"/>
          <w:bdr w:val="single" w:sz="8" w:space="0" w:color="auto"/>
        </w:rPr>
        <w:t>but</w:t>
      </w:r>
      <w:r w:rsidRPr="00430FC2">
        <w:rPr>
          <w:u w:val="single"/>
        </w:rPr>
        <w:t xml:space="preserve"> a necessary component</w:t>
      </w:r>
      <w:r w:rsidRPr="00430FC2">
        <w:rPr>
          <w:sz w:val="14"/>
        </w:rPr>
        <w:t xml:space="preserve"> of rationalist scholarship. In this sense, the Anthropocene simply provides new energy and justification for normatively oriented work.</w:t>
      </w:r>
    </w:p>
    <w:p w14:paraId="565636FA" w14:textId="77777777" w:rsidR="000A4B20" w:rsidRPr="00430FC2" w:rsidRDefault="000A4B20" w:rsidP="000A4B20">
      <w:pPr>
        <w:rPr>
          <w:u w:val="single"/>
        </w:rPr>
      </w:pPr>
      <w:r w:rsidRPr="00430FC2">
        <w:rPr>
          <w:u w:val="single"/>
        </w:rPr>
        <w:t xml:space="preserve">Practicing </w:t>
      </w:r>
      <w:r w:rsidRPr="00430FC2">
        <w:rPr>
          <w:b/>
          <w:iCs/>
          <w:highlight w:val="cyan"/>
          <w:u w:val="single"/>
          <w:bdr w:val="single" w:sz="8" w:space="0" w:color="auto"/>
        </w:rPr>
        <w:t>normative</w:t>
      </w:r>
      <w:r w:rsidRPr="00430FC2">
        <w:rPr>
          <w:highlight w:val="cyan"/>
          <w:u w:val="single"/>
        </w:rPr>
        <w:t xml:space="preserve"> research </w:t>
      </w:r>
      <w:proofErr w:type="gramStart"/>
      <w:r w:rsidRPr="00430FC2">
        <w:rPr>
          <w:b/>
          <w:iCs/>
          <w:highlight w:val="cyan"/>
          <w:u w:val="single"/>
          <w:bdr w:val="single" w:sz="8" w:space="0" w:color="auto"/>
        </w:rPr>
        <w:t>opens up</w:t>
      </w:r>
      <w:proofErr w:type="gramEnd"/>
      <w:r w:rsidRPr="00430FC2">
        <w:rPr>
          <w:highlight w:val="cyan"/>
          <w:u w:val="single"/>
        </w:rPr>
        <w:t xml:space="preserve"> a</w:t>
      </w:r>
      <w:r w:rsidRPr="00430FC2">
        <w:rPr>
          <w:u w:val="single"/>
        </w:rPr>
        <w:t xml:space="preserve">n additional </w:t>
      </w:r>
      <w:r w:rsidRPr="00430FC2">
        <w:rPr>
          <w:highlight w:val="cyan"/>
          <w:u w:val="single"/>
        </w:rPr>
        <w:t>tool for scholars;</w:t>
      </w:r>
      <w:r w:rsidRPr="00430FC2">
        <w:rPr>
          <w:u w:val="single"/>
        </w:rPr>
        <w:t xml:space="preserve"> namely, </w:t>
      </w:r>
      <w:r w:rsidRPr="00430FC2">
        <w:rPr>
          <w:highlight w:val="cyan"/>
          <w:u w:val="single"/>
        </w:rPr>
        <w:t xml:space="preserve">their </w:t>
      </w:r>
      <w:r w:rsidRPr="00430FC2">
        <w:rPr>
          <w:b/>
          <w:iCs/>
          <w:highlight w:val="cyan"/>
          <w:u w:val="single"/>
          <w:bdr w:val="single" w:sz="8" w:space="0" w:color="auto"/>
        </w:rPr>
        <w:t>critical capacity</w:t>
      </w:r>
      <w:r w:rsidRPr="00430FC2">
        <w:rPr>
          <w:highlight w:val="cyan"/>
          <w:u w:val="single"/>
        </w:rPr>
        <w:t xml:space="preserve"> for</w:t>
      </w:r>
      <w:r w:rsidRPr="00430FC2">
        <w:rPr>
          <w:u w:val="single"/>
        </w:rPr>
        <w:t xml:space="preserve"> interpreting </w:t>
      </w:r>
      <w:r w:rsidRPr="00430FC2">
        <w:rPr>
          <w:b/>
          <w:iCs/>
          <w:highlight w:val="cyan"/>
          <w:u w:val="single"/>
          <w:bdr w:val="single" w:sz="8" w:space="0" w:color="auto"/>
        </w:rPr>
        <w:t>political life</w:t>
      </w:r>
      <w:r w:rsidRPr="00430FC2">
        <w:rPr>
          <w:sz w:val="14"/>
        </w:rPr>
        <w:t xml:space="preserve">. In his study Representations of the Intellectual, Edward Said constantly reminds readers of the Gramscian insight that </w:t>
      </w:r>
      <w:proofErr w:type="spellStart"/>
      <w:r w:rsidRPr="00430FC2">
        <w:rPr>
          <w:sz w:val="14"/>
        </w:rPr>
        <w:t>intellectuale</w:t>
      </w:r>
      <w:proofErr w:type="spellEnd"/>
      <w:r w:rsidRPr="00430FC2">
        <w:rPr>
          <w:sz w:val="14"/>
        </w:rPr>
        <w:t xml:space="preserve"> work takes place under ideational hegemony. </w:t>
      </w:r>
      <w:r w:rsidRPr="00430FC2">
        <w:rPr>
          <w:highlight w:val="cyan"/>
          <w:u w:val="single"/>
        </w:rPr>
        <w:t xml:space="preserve">Research is never </w:t>
      </w:r>
      <w:r w:rsidRPr="00430FC2">
        <w:rPr>
          <w:b/>
          <w:iCs/>
          <w:highlight w:val="cyan"/>
          <w:u w:val="single"/>
          <w:bdr w:val="single" w:sz="8" w:space="0" w:color="auto"/>
        </w:rPr>
        <w:t>free floating</w:t>
      </w:r>
      <w:r w:rsidRPr="00430FC2">
        <w:rPr>
          <w:highlight w:val="cyan"/>
          <w:u w:val="single"/>
        </w:rPr>
        <w:t xml:space="preserve"> or</w:t>
      </w:r>
      <w:r w:rsidRPr="00430FC2">
        <w:rPr>
          <w:u w:val="single"/>
        </w:rPr>
        <w:t xml:space="preserve"> somehow </w:t>
      </w:r>
      <w:r w:rsidRPr="00430FC2">
        <w:rPr>
          <w:b/>
          <w:iCs/>
          <w:highlight w:val="cyan"/>
          <w:u w:val="single"/>
          <w:bdr w:val="single" w:sz="8" w:space="0" w:color="auto"/>
        </w:rPr>
        <w:t>outside</w:t>
      </w:r>
      <w:r w:rsidRPr="00430FC2">
        <w:rPr>
          <w:sz w:val="14"/>
        </w:rPr>
        <w:t xml:space="preserve"> socioeconomic, </w:t>
      </w:r>
      <w:r w:rsidRPr="00430FC2">
        <w:rPr>
          <w:b/>
          <w:iCs/>
          <w:highlight w:val="cyan"/>
          <w:u w:val="single"/>
          <w:bdr w:val="single" w:sz="8" w:space="0" w:color="auto"/>
        </w:rPr>
        <w:t>political conditions</w:t>
      </w:r>
      <w:r w:rsidRPr="00430FC2">
        <w:rPr>
          <w:sz w:val="14"/>
        </w:rPr>
        <w:t xml:space="preserve">. However, Said recognizes that, </w:t>
      </w:r>
      <w:r w:rsidRPr="00430FC2">
        <w:rPr>
          <w:u w:val="single"/>
        </w:rPr>
        <w:t xml:space="preserve">with deep, persistent work, </w:t>
      </w:r>
      <w:r w:rsidRPr="00430FC2">
        <w:rPr>
          <w:b/>
          <w:iCs/>
          <w:u w:val="single"/>
          <w:bdr w:val="single" w:sz="8" w:space="0" w:color="auto"/>
        </w:rPr>
        <w:t>scholars</w:t>
      </w:r>
      <w:r w:rsidRPr="00430FC2">
        <w:rPr>
          <w:u w:val="single"/>
        </w:rPr>
        <w:t xml:space="preserve"> can</w:t>
      </w:r>
      <w:r w:rsidRPr="00430FC2">
        <w:rPr>
          <w:sz w:val="14"/>
        </w:rPr>
        <w:t xml:space="preserve"> occasionally </w:t>
      </w:r>
      <w:r w:rsidRPr="00430FC2">
        <w:rPr>
          <w:b/>
          <w:iCs/>
          <w:u w:val="single"/>
          <w:bdr w:val="single" w:sz="8" w:space="0" w:color="auto"/>
        </w:rPr>
        <w:t>get out</w:t>
      </w:r>
      <w:r w:rsidRPr="00430FC2">
        <w:rPr>
          <w:u w:val="single"/>
        </w:rPr>
        <w:t xml:space="preserve"> from underneath </w:t>
      </w:r>
      <w:r w:rsidRPr="00430FC2">
        <w:rPr>
          <w:b/>
          <w:iCs/>
          <w:u w:val="single"/>
          <w:bdr w:val="single" w:sz="8" w:space="0" w:color="auto"/>
        </w:rPr>
        <w:t>conventional</w:t>
      </w:r>
      <w:r w:rsidRPr="00430FC2">
        <w:rPr>
          <w:u w:val="single"/>
        </w:rPr>
        <w:t xml:space="preserve"> strictures</w:t>
      </w:r>
      <w:r w:rsidRPr="00430FC2">
        <w:rPr>
          <w:sz w:val="14"/>
        </w:rPr>
        <w:t xml:space="preserve"> and, in so doing, take up the responsibility of speaking “truth to power” (Said 1996). </w:t>
      </w:r>
      <w:r w:rsidRPr="00430FC2">
        <w:rPr>
          <w:highlight w:val="cyan"/>
          <w:u w:val="single"/>
        </w:rPr>
        <w:t>This includes</w:t>
      </w:r>
      <w:r w:rsidRPr="00430FC2">
        <w:rPr>
          <w:sz w:val="14"/>
        </w:rPr>
        <w:t xml:space="preserve"> unmasking perpetrated falsehoods and, at a deeper level of intellectual excavation, making connections that are often denied and </w:t>
      </w:r>
      <w:r w:rsidRPr="00430FC2">
        <w:rPr>
          <w:highlight w:val="cyan"/>
          <w:u w:val="single"/>
        </w:rPr>
        <w:t xml:space="preserve">citing </w:t>
      </w:r>
      <w:r w:rsidRPr="00430FC2">
        <w:rPr>
          <w:b/>
          <w:iCs/>
          <w:highlight w:val="cyan"/>
          <w:u w:val="single"/>
          <w:bdr w:val="single" w:sz="8" w:space="0" w:color="auto"/>
        </w:rPr>
        <w:t>alternative</w:t>
      </w:r>
      <w:r w:rsidRPr="00430FC2">
        <w:rPr>
          <w:b/>
          <w:iCs/>
          <w:u w:val="single"/>
          <w:bdr w:val="single" w:sz="8" w:space="0" w:color="auto"/>
        </w:rPr>
        <w:t xml:space="preserve"> courses of </w:t>
      </w:r>
      <w:r w:rsidRPr="00430FC2">
        <w:rPr>
          <w:b/>
          <w:iCs/>
          <w:highlight w:val="cyan"/>
          <w:u w:val="single"/>
          <w:bdr w:val="single" w:sz="8" w:space="0" w:color="auto"/>
        </w:rPr>
        <w:t>action that could have been taken</w:t>
      </w:r>
      <w:r w:rsidRPr="00430FC2">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430FC2">
        <w:rPr>
          <w:highlight w:val="cyan"/>
          <w:u w:val="single"/>
        </w:rPr>
        <w:t xml:space="preserve">scholarship is </w:t>
      </w:r>
      <w:r w:rsidRPr="00430FC2">
        <w:rPr>
          <w:b/>
          <w:iCs/>
          <w:highlight w:val="cyan"/>
          <w:u w:val="single"/>
          <w:bdr w:val="single" w:sz="8" w:space="0" w:color="auto"/>
        </w:rPr>
        <w:t>not</w:t>
      </w:r>
      <w:r w:rsidRPr="00430FC2">
        <w:rPr>
          <w:highlight w:val="cyan"/>
          <w:u w:val="single"/>
        </w:rPr>
        <w:t xml:space="preserve"> simply</w:t>
      </w:r>
      <w:r w:rsidRPr="00430FC2">
        <w:rPr>
          <w:u w:val="single"/>
        </w:rPr>
        <w:t xml:space="preserve"> about </w:t>
      </w:r>
      <w:r w:rsidRPr="00430FC2">
        <w:rPr>
          <w:highlight w:val="cyan"/>
          <w:u w:val="single"/>
        </w:rPr>
        <w:t xml:space="preserve">filling in </w:t>
      </w:r>
      <w:r w:rsidRPr="00430FC2">
        <w:rPr>
          <w:b/>
          <w:iCs/>
          <w:highlight w:val="cyan"/>
          <w:u w:val="single"/>
          <w:bdr w:val="single" w:sz="8" w:space="0" w:color="auto"/>
        </w:rPr>
        <w:t>knowledge gaps</w:t>
      </w:r>
      <w:r w:rsidRPr="00430FC2">
        <w:rPr>
          <w:u w:val="single"/>
        </w:rPr>
        <w:t xml:space="preserve">, knocking down “strawmen,” </w:t>
      </w:r>
      <w:r w:rsidRPr="00430FC2">
        <w:rPr>
          <w:highlight w:val="cyan"/>
          <w:u w:val="single"/>
        </w:rPr>
        <w:t>or</w:t>
      </w:r>
      <w:r w:rsidRPr="00430FC2">
        <w:rPr>
          <w:u w:val="single"/>
        </w:rPr>
        <w:t xml:space="preserve"> otherwise engaging in </w:t>
      </w:r>
      <w:r w:rsidRPr="00430FC2">
        <w:rPr>
          <w:b/>
          <w:iCs/>
          <w:highlight w:val="cyan"/>
          <w:u w:val="single"/>
          <w:bdr w:val="single" w:sz="8" w:space="0" w:color="auto"/>
        </w:rPr>
        <w:t>purely academic</w:t>
      </w:r>
      <w:r w:rsidRPr="00430FC2">
        <w:rPr>
          <w:highlight w:val="cyan"/>
          <w:u w:val="single"/>
        </w:rPr>
        <w:t xml:space="preserve"> pursuits</w:t>
      </w:r>
      <w:r w:rsidRPr="00430FC2">
        <w:rPr>
          <w:sz w:val="14"/>
        </w:rPr>
        <w:t xml:space="preserve">. Ideas matter; inquiry has consequences; </w:t>
      </w:r>
      <w:r w:rsidRPr="00430FC2">
        <w:rPr>
          <w:u w:val="single"/>
        </w:rPr>
        <w:t xml:space="preserve">research must </w:t>
      </w:r>
      <w:r w:rsidRPr="00430FC2">
        <w:rPr>
          <w:b/>
          <w:iCs/>
          <w:u w:val="single"/>
          <w:bdr w:val="single" w:sz="8" w:space="0" w:color="auto"/>
        </w:rPr>
        <w:t>advance</w:t>
      </w:r>
      <w:r w:rsidRPr="00430FC2">
        <w:rPr>
          <w:u w:val="single"/>
        </w:rPr>
        <w:t xml:space="preserve"> the plight of the </w:t>
      </w:r>
      <w:r w:rsidRPr="00430FC2">
        <w:rPr>
          <w:b/>
          <w:iCs/>
          <w:u w:val="single"/>
          <w:bdr w:val="single" w:sz="8" w:space="0" w:color="auto"/>
        </w:rPr>
        <w:t>underprivileged</w:t>
      </w:r>
      <w:r w:rsidRPr="00430FC2">
        <w:rPr>
          <w:u w:val="single"/>
        </w:rPr>
        <w:t xml:space="preserve">. Anything less than </w:t>
      </w:r>
      <w:r w:rsidRPr="00430FC2">
        <w:rPr>
          <w:highlight w:val="cyan"/>
          <w:u w:val="single"/>
        </w:rPr>
        <w:t>this is</w:t>
      </w:r>
      <w:r w:rsidRPr="00430FC2">
        <w:rPr>
          <w:u w:val="single"/>
        </w:rPr>
        <w:t xml:space="preserve"> an </w:t>
      </w:r>
      <w:r w:rsidRPr="00430FC2">
        <w:rPr>
          <w:b/>
          <w:iCs/>
          <w:highlight w:val="cyan"/>
          <w:u w:val="single"/>
          <w:bdr w:val="single" w:sz="8" w:space="0" w:color="auto"/>
        </w:rPr>
        <w:t>implicit</w:t>
      </w:r>
      <w:r w:rsidRPr="00430FC2">
        <w:rPr>
          <w:b/>
          <w:iCs/>
          <w:u w:val="single"/>
          <w:bdr w:val="single" w:sz="8" w:space="0" w:color="auto"/>
        </w:rPr>
        <w:t xml:space="preserve"> exercise</w:t>
      </w:r>
      <w:r w:rsidRPr="00430FC2">
        <w:rPr>
          <w:u w:val="single"/>
        </w:rPr>
        <w:t xml:space="preserve"> in </w:t>
      </w:r>
      <w:r w:rsidRPr="00430FC2">
        <w:rPr>
          <w:highlight w:val="cyan"/>
          <w:u w:val="single"/>
        </w:rPr>
        <w:t xml:space="preserve">shoring up </w:t>
      </w:r>
      <w:r w:rsidRPr="00430FC2">
        <w:rPr>
          <w:b/>
          <w:iCs/>
          <w:highlight w:val="cyan"/>
          <w:u w:val="single"/>
          <w:bdr w:val="single" w:sz="8" w:space="0" w:color="auto"/>
        </w:rPr>
        <w:t>hegemonic structures</w:t>
      </w:r>
      <w:r w:rsidRPr="00430FC2">
        <w:rPr>
          <w:u w:val="single"/>
        </w:rPr>
        <w:t xml:space="preserve"> themselves.</w:t>
      </w:r>
    </w:p>
    <w:p w14:paraId="44880909" w14:textId="77777777" w:rsidR="000A4B20" w:rsidRPr="00001F64" w:rsidRDefault="000A4B20" w:rsidP="000A4B20">
      <w:pPr>
        <w:pStyle w:val="Heading4"/>
        <w:rPr>
          <w:rFonts w:eastAsia="MS Gothic"/>
        </w:rPr>
      </w:pPr>
      <w:r w:rsidRPr="00001F64">
        <w:rPr>
          <w:rFonts w:eastAsia="MS Gothic"/>
        </w:rPr>
        <w:t>Analyzing legal details and securing contingent workers gains is key to transformative movement success.</w:t>
      </w:r>
    </w:p>
    <w:p w14:paraId="31CF6D8B" w14:textId="77777777" w:rsidR="000A4B20" w:rsidRPr="00001F64" w:rsidRDefault="000A4B20" w:rsidP="000A4B20">
      <w:pPr>
        <w:rPr>
          <w:rFonts w:eastAsia="Cambria"/>
        </w:rPr>
      </w:pPr>
      <w:r w:rsidRPr="00001F64">
        <w:rPr>
          <w:rFonts w:eastAsia="Cambria"/>
        </w:rPr>
        <w:t xml:space="preserve">Amna A. </w:t>
      </w:r>
      <w:r w:rsidRPr="00001F64">
        <w:rPr>
          <w:rStyle w:val="Style13ptBold"/>
        </w:rPr>
        <w:t>Akbar et al. 21</w:t>
      </w:r>
      <w:r w:rsidRPr="00001F64">
        <w:rPr>
          <w:rFonts w:eastAsia="Cambria"/>
        </w:rPr>
        <w:t>. Associate Professor of Law, The Ohio State University, Moritz College of Law. Other Contributors Include: Sameer M. Ashar, Jocelyn Simonson. “Movement Law.” Stanford Law Review, Vol. 73. Ap</w:t>
      </w:r>
      <w:r w:rsidRPr="00F737E5">
        <w:t>ril 2021. https://blogs.law.columbia.edu/utopia1313/files/2023/02/Akbar-et-al.-73-Stan.-L.-Rev.-821.pdf</w:t>
      </w:r>
    </w:p>
    <w:p w14:paraId="7DAA4E13" w14:textId="77777777" w:rsidR="000A4B20" w:rsidRPr="00001F64" w:rsidRDefault="000A4B20" w:rsidP="000A4B20">
      <w:pPr>
        <w:rPr>
          <w:rFonts w:eastAsia="Cambria"/>
          <w:sz w:val="16"/>
        </w:rPr>
      </w:pPr>
      <w:r w:rsidRPr="00001F64">
        <w:rPr>
          <w:rFonts w:eastAsia="Cambria"/>
          <w:sz w:val="16"/>
        </w:rPr>
        <w:t>A. Locating Resistance</w:t>
      </w:r>
    </w:p>
    <w:p w14:paraId="09823447" w14:textId="77777777" w:rsidR="000A4B20" w:rsidRPr="00001F64" w:rsidRDefault="000A4B20" w:rsidP="000A4B20">
      <w:pPr>
        <w:rPr>
          <w:rFonts w:eastAsia="Cambria"/>
          <w:sz w:val="16"/>
        </w:rPr>
      </w:pPr>
      <w:r w:rsidRPr="00001F64">
        <w:rPr>
          <w:rFonts w:eastAsia="Cambria"/>
          <w:sz w:val="16"/>
        </w:rPr>
        <w:t xml:space="preserve">To start, </w:t>
      </w:r>
      <w:r w:rsidRPr="00001F64">
        <w:rPr>
          <w:rFonts w:eastAsia="Cambria"/>
          <w:u w:val="single"/>
        </w:rPr>
        <w:t>movement law scholars pay attention to organizing</w:t>
      </w:r>
      <w:r w:rsidRPr="00001F64">
        <w:rPr>
          <w:rFonts w:eastAsia="Cambria"/>
          <w:sz w:val="16"/>
        </w:rPr>
        <w:t xml:space="preserve">, </w:t>
      </w:r>
      <w:r w:rsidRPr="00001F64">
        <w:rPr>
          <w:rFonts w:eastAsia="Cambria"/>
          <w:u w:val="single"/>
        </w:rPr>
        <w:t>social movements</w:t>
      </w:r>
      <w:r w:rsidRPr="00001F64">
        <w:rPr>
          <w:rFonts w:eastAsia="Cambria"/>
          <w:sz w:val="16"/>
        </w:rPr>
        <w:t xml:space="preserve">, </w:t>
      </w:r>
      <w:r w:rsidRPr="00001F64">
        <w:rPr>
          <w:rFonts w:eastAsia="Cambria"/>
          <w:u w:val="single"/>
        </w:rPr>
        <w:t>and collective resistance by everyday people</w:t>
      </w:r>
      <w:r w:rsidRPr="00001F64">
        <w:rPr>
          <w:rFonts w:eastAsia="Cambria"/>
          <w:sz w:val="16"/>
        </w:rPr>
        <w:t xml:space="preserve">. Movement law scholars are </w:t>
      </w:r>
      <w:r w:rsidRPr="00001F64">
        <w:rPr>
          <w:rFonts w:eastAsia="Cambria"/>
          <w:u w:val="single"/>
        </w:rPr>
        <w:t xml:space="preserve">attuned to </w:t>
      </w:r>
      <w:proofErr w:type="gramStart"/>
      <w:r w:rsidRPr="00001F64">
        <w:rPr>
          <w:rFonts w:eastAsia="Cambria"/>
          <w:u w:val="single"/>
        </w:rPr>
        <w:t>actually existing</w:t>
      </w:r>
      <w:proofErr w:type="gramEnd"/>
      <w:r w:rsidRPr="00001F64">
        <w:rPr>
          <w:rFonts w:eastAsia="Cambria"/>
          <w:u w:val="single"/>
        </w:rPr>
        <w:t xml:space="preserve"> modes of resistance as a source for new insights about the nature and lived realities of law</w:t>
      </w:r>
      <w:r w:rsidRPr="00001F64">
        <w:rPr>
          <w:rFonts w:eastAsia="Cambria"/>
          <w:sz w:val="16"/>
        </w:rPr>
        <w:t xml:space="preserve">, </w:t>
      </w:r>
      <w:r w:rsidRPr="00001F64">
        <w:rPr>
          <w:rFonts w:eastAsia="Cambria"/>
          <w:u w:val="single"/>
        </w:rPr>
        <w:t>as well as about what struggle for alternatives might look like</w:t>
      </w:r>
      <w:r w:rsidRPr="00001F64">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001F64">
        <w:rPr>
          <w:rFonts w:eastAsia="Cambria"/>
          <w:u w:val="single"/>
        </w:rPr>
        <w:t xml:space="preserve">recognize that </w:t>
      </w:r>
      <w:r w:rsidRPr="003E19C7">
        <w:rPr>
          <w:rFonts w:eastAsia="Cambria"/>
          <w:highlight w:val="cyan"/>
          <w:u w:val="single"/>
        </w:rPr>
        <w:t>social</w:t>
      </w:r>
      <w:r w:rsidRPr="003E19C7">
        <w:rPr>
          <w:rFonts w:eastAsia="Cambria"/>
          <w:sz w:val="16"/>
          <w:highlight w:val="cyan"/>
        </w:rPr>
        <w:t xml:space="preserve"> </w:t>
      </w:r>
      <w:r w:rsidRPr="003E19C7">
        <w:rPr>
          <w:rFonts w:eastAsia="Cambria"/>
          <w:highlight w:val="cyan"/>
          <w:u w:val="single"/>
        </w:rPr>
        <w:t>movements are</w:t>
      </w:r>
      <w:r w:rsidRPr="003E19C7">
        <w:rPr>
          <w:rFonts w:eastAsia="Cambria"/>
          <w:sz w:val="16"/>
          <w:highlight w:val="cyan"/>
        </w:rPr>
        <w:t xml:space="preserve"> </w:t>
      </w:r>
      <w:r w:rsidRPr="003E19C7">
        <w:rPr>
          <w:rFonts w:eastAsia="Cambria"/>
          <w:b/>
          <w:iCs/>
          <w:highlight w:val="cyan"/>
          <w:u w:val="single"/>
          <w:bdr w:val="single" w:sz="8" w:space="0" w:color="auto"/>
        </w:rPr>
        <w:t>engaging in</w:t>
      </w:r>
      <w:r w:rsidRPr="00001F64">
        <w:rPr>
          <w:rFonts w:eastAsia="Cambria"/>
          <w:sz w:val="16"/>
        </w:rPr>
        <w:t xml:space="preserve"> </w:t>
      </w:r>
      <w:r w:rsidRPr="00001F64">
        <w:rPr>
          <w:rFonts w:eastAsia="Cambria"/>
          <w:u w:val="single"/>
        </w:rPr>
        <w:t>deep</w:t>
      </w:r>
      <w:r w:rsidRPr="00001F64">
        <w:rPr>
          <w:rFonts w:eastAsia="Cambria"/>
          <w:sz w:val="16"/>
        </w:rPr>
        <w:t xml:space="preserve"> </w:t>
      </w:r>
      <w:r w:rsidRPr="003E19C7">
        <w:rPr>
          <w:rFonts w:eastAsia="Cambria"/>
          <w:b/>
          <w:iCs/>
          <w:highlight w:val="cyan"/>
          <w:u w:val="single"/>
          <w:bdr w:val="single" w:sz="8" w:space="0" w:color="auto"/>
        </w:rPr>
        <w:t>ideation around questions of legal meaning</w:t>
      </w:r>
      <w:r w:rsidRPr="00001F64">
        <w:rPr>
          <w:rFonts w:eastAsia="Cambria"/>
          <w:sz w:val="16"/>
        </w:rPr>
        <w:t xml:space="preserve"> </w:t>
      </w:r>
      <w:r w:rsidRPr="00001F64">
        <w:rPr>
          <w:rFonts w:eastAsia="Cambria"/>
          <w:u w:val="single"/>
        </w:rPr>
        <w:t>and entitlement</w:t>
      </w:r>
      <w:r w:rsidRPr="00001F64">
        <w:rPr>
          <w:rFonts w:eastAsia="Cambria"/>
          <w:sz w:val="16"/>
        </w:rPr>
        <w:t xml:space="preserve">, </w:t>
      </w:r>
      <w:r w:rsidRPr="003E19C7">
        <w:rPr>
          <w:rFonts w:eastAsia="Cambria"/>
          <w:b/>
          <w:iCs/>
          <w:highlight w:val="cyan"/>
          <w:u w:val="single"/>
          <w:bdr w:val="single" w:sz="8" w:space="0" w:color="auto"/>
        </w:rPr>
        <w:t>citizenship</w:t>
      </w:r>
      <w:r w:rsidRPr="003E19C7">
        <w:rPr>
          <w:rFonts w:eastAsia="Cambria"/>
          <w:sz w:val="16"/>
          <w:highlight w:val="cyan"/>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democracy</w:t>
      </w:r>
      <w:r w:rsidRPr="00001F64">
        <w:rPr>
          <w:rFonts w:eastAsia="Cambria"/>
          <w:sz w:val="16"/>
        </w:rPr>
        <w:t xml:space="preserve">.97 Social movements </w:t>
      </w:r>
      <w:r w:rsidRPr="00001F64">
        <w:rPr>
          <w:rFonts w:eastAsia="Cambria"/>
          <w:u w:val="single"/>
        </w:rPr>
        <w:t>bring to the fore critiques of the status quo in the margins of law and legal scholarship</w:t>
      </w:r>
      <w:r w:rsidRPr="00001F64">
        <w:rPr>
          <w:rFonts w:eastAsia="Cambria"/>
          <w:sz w:val="16"/>
        </w:rPr>
        <w:t xml:space="preserve">.98 Simultaneously, </w:t>
      </w:r>
      <w:r w:rsidRPr="00001F64">
        <w:rPr>
          <w:rFonts w:eastAsia="Cambria"/>
          <w:u w:val="single"/>
        </w:rPr>
        <w:t>social movements</w:t>
      </w:r>
      <w:r w:rsidRPr="00001F64">
        <w:rPr>
          <w:rFonts w:eastAsia="Cambria"/>
          <w:sz w:val="16"/>
        </w:rPr>
        <w:t xml:space="preserve"> </w:t>
      </w:r>
      <w:r w:rsidRPr="00001F64">
        <w:rPr>
          <w:rFonts w:eastAsia="Cambria"/>
          <w:b/>
          <w:iCs/>
          <w:u w:val="single"/>
          <w:bdr w:val="single" w:sz="8" w:space="0" w:color="auto"/>
        </w:rPr>
        <w:t xml:space="preserve">advance </w:t>
      </w:r>
      <w:r w:rsidRPr="003E19C7">
        <w:rPr>
          <w:rFonts w:eastAsia="Cambria"/>
          <w:b/>
          <w:iCs/>
          <w:highlight w:val="cyan"/>
          <w:u w:val="single"/>
          <w:bdr w:val="single" w:sz="8" w:space="0" w:color="auto"/>
        </w:rPr>
        <w:t>radical reimaginations</w:t>
      </w:r>
      <w:r w:rsidRPr="003E19C7">
        <w:rPr>
          <w:rFonts w:eastAsia="Cambria"/>
          <w:sz w:val="16"/>
          <w:highlight w:val="cyan"/>
        </w:rPr>
        <w:t xml:space="preserve"> </w:t>
      </w:r>
      <w:r w:rsidRPr="003E19C7">
        <w:rPr>
          <w:rFonts w:eastAsia="Cambria"/>
          <w:highlight w:val="cyan"/>
          <w:u w:val="single"/>
        </w:rPr>
        <w:t>of law</w:t>
      </w:r>
      <w:r w:rsidRPr="00001F64">
        <w:rPr>
          <w:rFonts w:eastAsia="Cambria"/>
          <w:sz w:val="16"/>
        </w:rPr>
        <w:t xml:space="preserve">, </w:t>
      </w:r>
      <w:r w:rsidRPr="00001F64">
        <w:rPr>
          <w:rFonts w:eastAsia="Cambria"/>
          <w:u w:val="single"/>
        </w:rPr>
        <w:t>legal institutions</w:t>
      </w:r>
      <w:r w:rsidRPr="00001F64">
        <w:rPr>
          <w:rFonts w:eastAsia="Cambria"/>
          <w:sz w:val="16"/>
        </w:rPr>
        <w:t xml:space="preserve">, </w:t>
      </w:r>
      <w:r w:rsidRPr="00001F64">
        <w:rPr>
          <w:rFonts w:eastAsia="Cambria"/>
          <w:u w:val="single"/>
        </w:rPr>
        <w:t>and society</w:t>
      </w:r>
      <w:r w:rsidRPr="00001F64">
        <w:rPr>
          <w:rFonts w:eastAsia="Cambria"/>
          <w:sz w:val="16"/>
        </w:rPr>
        <w:t xml:space="preserve"> more broadly.99 In the course of locating resistance, then, </w:t>
      </w:r>
      <w:r w:rsidRPr="00001F64">
        <w:rPr>
          <w:rFonts w:eastAsia="Cambria"/>
          <w:b/>
          <w:iCs/>
          <w:u w:val="single"/>
          <w:bdr w:val="single" w:sz="8" w:space="0" w:color="auto"/>
        </w:rPr>
        <w:t>scholars expand</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critique and imagination within legal scholarship and</w:t>
      </w:r>
      <w:r w:rsidRPr="00001F64">
        <w:rPr>
          <w:rFonts w:eastAsia="Cambria"/>
          <w:sz w:val="16"/>
        </w:rPr>
        <w:t xml:space="preserve"> </w:t>
      </w:r>
      <w:r w:rsidRPr="00001F64">
        <w:rPr>
          <w:rFonts w:eastAsia="Cambria"/>
          <w:u w:val="single"/>
        </w:rPr>
        <w:t>legal</w:t>
      </w:r>
      <w:r w:rsidRPr="00001F64">
        <w:rPr>
          <w:rFonts w:eastAsia="Cambria"/>
          <w:sz w:val="16"/>
        </w:rPr>
        <w:t xml:space="preserve"> </w:t>
      </w:r>
      <w:r w:rsidRPr="00001F64">
        <w:rPr>
          <w:rFonts w:eastAsia="Cambria"/>
          <w:b/>
          <w:iCs/>
          <w:u w:val="single"/>
          <w:bdr w:val="single" w:sz="8" w:space="0" w:color="auto"/>
        </w:rPr>
        <w:lastRenderedPageBreak/>
        <w:t>institutions</w:t>
      </w:r>
      <w:r w:rsidRPr="00001F64">
        <w:rPr>
          <w:rFonts w:eastAsia="Cambria"/>
          <w:sz w:val="16"/>
        </w:rPr>
        <w:t xml:space="preserve">.100 </w:t>
      </w:r>
      <w:r w:rsidRPr="003E19C7">
        <w:rPr>
          <w:rFonts w:eastAsia="Cambria"/>
          <w:highlight w:val="cyan"/>
          <w:u w:val="single"/>
        </w:rPr>
        <w:t>This</w:t>
      </w:r>
      <w:r w:rsidRPr="00001F64">
        <w:rPr>
          <w:rFonts w:eastAsia="Cambria"/>
          <w:sz w:val="16"/>
        </w:rPr>
        <w:t xml:space="preserve"> expansion </w:t>
      </w:r>
      <w:r w:rsidRPr="00001F64">
        <w:rPr>
          <w:rFonts w:eastAsia="Cambria"/>
          <w:u w:val="single"/>
        </w:rPr>
        <w:t>has</w:t>
      </w:r>
      <w:r w:rsidRPr="00001F64">
        <w:rPr>
          <w:rFonts w:eastAsia="Cambria"/>
          <w:sz w:val="16"/>
        </w:rPr>
        <w:t xml:space="preserve"> </w:t>
      </w:r>
      <w:r w:rsidRPr="003E19C7">
        <w:rPr>
          <w:rFonts w:eastAsia="Cambria"/>
          <w:b/>
          <w:iCs/>
          <w:highlight w:val="cyan"/>
          <w:u w:val="single"/>
          <w:bdr w:val="single" w:sz="8" w:space="0" w:color="auto"/>
        </w:rPr>
        <w:t>profound potential</w:t>
      </w:r>
      <w:r w:rsidRPr="003E19C7">
        <w:rPr>
          <w:rFonts w:eastAsia="Cambria"/>
          <w:sz w:val="16"/>
          <w:highlight w:val="cyan"/>
        </w:rPr>
        <w:t xml:space="preserve"> </w:t>
      </w:r>
      <w:r w:rsidRPr="003E19C7">
        <w:rPr>
          <w:rFonts w:eastAsia="Cambria"/>
          <w:highlight w:val="cyan"/>
          <w:u w:val="single"/>
        </w:rPr>
        <w:t>to</w:t>
      </w:r>
      <w:r w:rsidRPr="00001F64">
        <w:rPr>
          <w:rFonts w:eastAsia="Cambria"/>
          <w:u w:val="single"/>
        </w:rPr>
        <w:t xml:space="preserve"> remake the project of </w:t>
      </w:r>
      <w:r w:rsidRPr="003E19C7">
        <w:rPr>
          <w:rFonts w:eastAsia="Cambria"/>
          <w:highlight w:val="cyan"/>
          <w:u w:val="single"/>
        </w:rPr>
        <w:t>law</w:t>
      </w:r>
      <w:r w:rsidRPr="00001F64">
        <w:rPr>
          <w:rFonts w:eastAsia="Cambria"/>
          <w:u w:val="single"/>
        </w:rPr>
        <w:t xml:space="preserve"> and legal scholarship</w:t>
      </w:r>
      <w:r w:rsidRPr="00001F64">
        <w:rPr>
          <w:rFonts w:eastAsia="Cambria"/>
          <w:sz w:val="16"/>
        </w:rPr>
        <w:t xml:space="preserve">: </w:t>
      </w:r>
      <w:r w:rsidRPr="003E19C7">
        <w:rPr>
          <w:rFonts w:eastAsia="Cambria"/>
          <w:b/>
          <w:iCs/>
          <w:highlight w:val="cyan"/>
          <w:u w:val="single"/>
          <w:bdr w:val="single" w:sz="8" w:space="0" w:color="auto"/>
        </w:rPr>
        <w:t>beyond</w:t>
      </w:r>
      <w:r w:rsidRPr="003E19C7">
        <w:rPr>
          <w:rFonts w:eastAsia="Cambria"/>
          <w:sz w:val="16"/>
          <w:highlight w:val="cyan"/>
        </w:rPr>
        <w:t xml:space="preserve"> </w:t>
      </w:r>
      <w:r w:rsidRPr="003E19C7">
        <w:rPr>
          <w:rFonts w:eastAsia="Cambria"/>
          <w:highlight w:val="cyan"/>
          <w:u w:val="single"/>
        </w:rPr>
        <w:t>elite</w:t>
      </w:r>
      <w:r w:rsidRPr="003E19C7">
        <w:rPr>
          <w:rFonts w:eastAsia="Cambria"/>
          <w:sz w:val="16"/>
          <w:highlight w:val="cyan"/>
        </w:rPr>
        <w:t xml:space="preserve"> </w:t>
      </w:r>
      <w:r w:rsidRPr="003E19C7">
        <w:rPr>
          <w:rFonts w:eastAsia="Cambria"/>
          <w:b/>
          <w:iCs/>
          <w:highlight w:val="cyan"/>
          <w:u w:val="single"/>
          <w:bdr w:val="single" w:sz="8" w:space="0" w:color="auto"/>
        </w:rPr>
        <w:t>technocracy</w:t>
      </w:r>
      <w:r w:rsidRPr="00001F64">
        <w:rPr>
          <w:rFonts w:eastAsia="Cambria"/>
          <w:sz w:val="16"/>
        </w:rPr>
        <w:t xml:space="preserve">, </w:t>
      </w:r>
      <w:r w:rsidRPr="00001F64">
        <w:rPr>
          <w:rFonts w:eastAsia="Cambria"/>
          <w:b/>
          <w:iCs/>
          <w:u w:val="single"/>
          <w:bdr w:val="single" w:sz="8" w:space="0" w:color="auto"/>
        </w:rPr>
        <w:t>legitimation</w:t>
      </w:r>
      <w:r w:rsidRPr="00001F64">
        <w:rPr>
          <w:rFonts w:eastAsia="Cambria"/>
          <w:sz w:val="16"/>
        </w:rPr>
        <w:t xml:space="preserve">, </w:t>
      </w:r>
      <w:r w:rsidRPr="00001F64">
        <w:rPr>
          <w:rFonts w:eastAsia="Cambria"/>
          <w:b/>
          <w:iCs/>
          <w:u w:val="single"/>
          <w:bdr w:val="single" w:sz="8" w:space="0" w:color="auto"/>
        </w:rPr>
        <w:t xml:space="preserve">law and </w:t>
      </w:r>
      <w:r w:rsidRPr="003E19C7">
        <w:rPr>
          <w:rFonts w:eastAsia="Cambria"/>
          <w:b/>
          <w:iCs/>
          <w:highlight w:val="cyan"/>
          <w:u w:val="single"/>
          <w:bdr w:val="single" w:sz="8" w:space="0" w:color="auto"/>
        </w:rPr>
        <w:t>order</w:t>
      </w:r>
      <w:r w:rsidRPr="00001F64">
        <w:rPr>
          <w:rFonts w:eastAsia="Cambria"/>
          <w:sz w:val="16"/>
        </w:rPr>
        <w:t xml:space="preserve">, </w:t>
      </w:r>
      <w:r w:rsidRPr="00001F64">
        <w:rPr>
          <w:rFonts w:eastAsia="Cambria"/>
          <w:u w:val="single"/>
        </w:rPr>
        <w:t>or even radical critique</w:t>
      </w:r>
      <w:r w:rsidRPr="00001F64">
        <w:rPr>
          <w:rFonts w:eastAsia="Cambria"/>
          <w:sz w:val="16"/>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toward a transformative project</w:t>
      </w:r>
      <w:r w:rsidRPr="00001F64">
        <w:rPr>
          <w:rFonts w:eastAsia="Cambria"/>
          <w:sz w:val="16"/>
        </w:rPr>
        <w:t xml:space="preserve"> </w:t>
      </w:r>
      <w:r w:rsidRPr="00001F64">
        <w:rPr>
          <w:rFonts w:eastAsia="Cambria"/>
          <w:u w:val="single"/>
        </w:rPr>
        <w:t>of remaking ourselves and the world around us</w:t>
      </w:r>
      <w:r w:rsidRPr="00001F64">
        <w:rPr>
          <w:rFonts w:eastAsia="Cambria"/>
          <w:sz w:val="16"/>
        </w:rPr>
        <w:t>.101</w:t>
      </w:r>
    </w:p>
    <w:p w14:paraId="631C478E" w14:textId="77777777" w:rsidR="000A4B20" w:rsidRPr="00001F64" w:rsidRDefault="000A4B20" w:rsidP="000A4B20">
      <w:pPr>
        <w:rPr>
          <w:rFonts w:eastAsia="Cambria"/>
          <w:sz w:val="16"/>
        </w:rPr>
      </w:pPr>
      <w:r w:rsidRPr="00001F64">
        <w:rPr>
          <w:rFonts w:eastAsia="Cambria"/>
          <w:u w:val="single"/>
        </w:rPr>
        <w:t>Locating resistance can begin by looking around one’s own local and virtual worlds</w:t>
      </w:r>
      <w:r w:rsidRPr="00001F64">
        <w:rPr>
          <w:rFonts w:eastAsia="Cambria"/>
          <w:sz w:val="16"/>
        </w:rPr>
        <w:t xml:space="preserve">. </w:t>
      </w:r>
      <w:r w:rsidRPr="00001F64">
        <w:rPr>
          <w:rFonts w:eastAsia="Cambria"/>
          <w:u w:val="single"/>
        </w:rPr>
        <w:t>We are living in</w:t>
      </w:r>
      <w:r w:rsidRPr="00001F64">
        <w:rPr>
          <w:rFonts w:eastAsia="Cambria"/>
          <w:sz w:val="16"/>
        </w:rPr>
        <w:t xml:space="preserve"> an era of </w:t>
      </w:r>
      <w:r w:rsidRPr="00001F64">
        <w:rPr>
          <w:rFonts w:eastAsia="Cambria"/>
          <w:u w:val="single"/>
        </w:rPr>
        <w:t>intensified contestation of and rebellion against the status quo</w:t>
      </w:r>
      <w:r w:rsidRPr="00001F64">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4EF20287" w14:textId="77777777" w:rsidR="000A4B20" w:rsidRPr="00001F64" w:rsidRDefault="000A4B20" w:rsidP="000A4B20">
      <w:pPr>
        <w:rPr>
          <w:rFonts w:eastAsia="Cambria"/>
          <w:sz w:val="16"/>
        </w:rPr>
      </w:pPr>
      <w:r w:rsidRPr="00001F64">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001F64">
        <w:rPr>
          <w:rFonts w:eastAsia="Cambria"/>
          <w:u w:val="single"/>
        </w:rPr>
        <w:t>movement law scholarship can also draw from engagement with movement sources and ideas through text and observation</w:t>
      </w:r>
      <w:r w:rsidRPr="00001F64">
        <w:rPr>
          <w:rFonts w:eastAsia="Cambria"/>
          <w:sz w:val="16"/>
        </w:rPr>
        <w:t xml:space="preserve">, </w:t>
      </w:r>
      <w:r w:rsidRPr="00001F64">
        <w:rPr>
          <w:rFonts w:eastAsia="Cambria"/>
          <w:u w:val="single"/>
        </w:rPr>
        <w:t>attendance at organizing meetings and events</w:t>
      </w:r>
      <w:r w:rsidRPr="00001F64">
        <w:rPr>
          <w:rFonts w:eastAsia="Cambria"/>
          <w:sz w:val="16"/>
        </w:rPr>
        <w:t xml:space="preserve">, </w:t>
      </w:r>
      <w:r w:rsidRPr="00001F64">
        <w:rPr>
          <w:rFonts w:eastAsia="Cambria"/>
          <w:u w:val="single"/>
        </w:rPr>
        <w:t>participation in campaigns</w:t>
      </w:r>
      <w:r w:rsidRPr="00001F64">
        <w:rPr>
          <w:rFonts w:eastAsia="Cambria"/>
          <w:sz w:val="16"/>
        </w:rPr>
        <w:t xml:space="preserve">, </w:t>
      </w:r>
      <w:r w:rsidRPr="00001F64">
        <w:rPr>
          <w:rFonts w:eastAsia="Cambria"/>
          <w:u w:val="single"/>
        </w:rPr>
        <w:t>and engagement in participatory action research with movement leaders</w:t>
      </w:r>
      <w:r w:rsidRPr="00001F64">
        <w:rPr>
          <w:rFonts w:eastAsia="Cambria"/>
          <w:sz w:val="16"/>
        </w:rPr>
        <w:t>. Soc</w:t>
      </w:r>
      <w:r w:rsidRPr="00001F64">
        <w:rPr>
          <w:rFonts w:eastAsia="Cambria"/>
          <w:u w:val="single"/>
        </w:rPr>
        <w:t>ial media and conventional media can be an entry point to finding local grassroots campaigns and organizations for deeper engagement</w:t>
      </w:r>
      <w:r w:rsidRPr="00001F64">
        <w:rPr>
          <w:rFonts w:eastAsia="Cambria"/>
          <w:sz w:val="16"/>
        </w:rPr>
        <w:t>. On its own, it is not enough.</w:t>
      </w:r>
    </w:p>
    <w:p w14:paraId="3557DD1F" w14:textId="77777777" w:rsidR="000A4B20" w:rsidRPr="00001F64" w:rsidRDefault="000A4B20" w:rsidP="000A4B20">
      <w:pPr>
        <w:rPr>
          <w:rFonts w:eastAsia="Cambria"/>
          <w:sz w:val="16"/>
        </w:rPr>
      </w:pPr>
      <w:r w:rsidRPr="00001F64">
        <w:rPr>
          <w:rFonts w:eastAsia="Cambria"/>
          <w:u w:val="single"/>
        </w:rPr>
        <w:t>Scholars</w:t>
      </w:r>
      <w:r w:rsidRPr="00001F64">
        <w:rPr>
          <w:rFonts w:eastAsia="Cambria"/>
          <w:sz w:val="16"/>
        </w:rPr>
        <w:t xml:space="preserve"> will </w:t>
      </w:r>
      <w:r w:rsidRPr="00001F64">
        <w:rPr>
          <w:rFonts w:eastAsia="Cambria"/>
          <w:u w:val="single"/>
        </w:rPr>
        <w:t>undoubtedly develop distinct accounts of the types of resistance that merit study</w:t>
      </w:r>
      <w:r w:rsidRPr="00001F64">
        <w:rPr>
          <w:rFonts w:eastAsia="Cambria"/>
          <w:sz w:val="16"/>
        </w:rPr>
        <w:t xml:space="preserve">. For our part, </w:t>
      </w:r>
      <w:r w:rsidRPr="00001F64">
        <w:rPr>
          <w:rFonts w:eastAsia="Cambria"/>
          <w:u w:val="single"/>
        </w:rPr>
        <w:t>we</w:t>
      </w:r>
      <w:r w:rsidRPr="00001F64">
        <w:rPr>
          <w:rFonts w:eastAsia="Cambria"/>
          <w:sz w:val="16"/>
        </w:rPr>
        <w:t xml:space="preserve"> </w:t>
      </w:r>
      <w:r w:rsidRPr="00001F64">
        <w:rPr>
          <w:rFonts w:eastAsia="Cambria"/>
          <w:b/>
          <w:iCs/>
          <w:u w:val="single"/>
          <w:bdr w:val="single" w:sz="8" w:space="0" w:color="auto"/>
        </w:rPr>
        <w:t>pay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b/>
          <w:iCs/>
          <w:u w:val="single"/>
          <w:bdr w:val="single" w:sz="8" w:space="0" w:color="auto"/>
        </w:rPr>
        <w:t>tactics</w:t>
      </w:r>
      <w:r w:rsidRPr="00001F64">
        <w:rPr>
          <w:rFonts w:eastAsia="Cambria"/>
          <w:sz w:val="16"/>
        </w:rPr>
        <w:t xml:space="preserve">, </w:t>
      </w:r>
      <w:r w:rsidRPr="00001F64">
        <w:rPr>
          <w:rFonts w:eastAsia="Cambria"/>
          <w:b/>
          <w:iCs/>
          <w:u w:val="single"/>
          <w:bdr w:val="single" w:sz="8" w:space="0" w:color="auto"/>
        </w:rPr>
        <w:t>experiments</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b/>
          <w:iCs/>
          <w:u w:val="single"/>
          <w:bdr w:val="single" w:sz="8" w:space="0" w:color="auto"/>
        </w:rPr>
        <w:t>narratives</w:t>
      </w:r>
      <w:r w:rsidRPr="00001F64">
        <w:rPr>
          <w:rFonts w:eastAsia="Cambria"/>
          <w:sz w:val="16"/>
        </w:rPr>
        <w:t xml:space="preserve"> </w:t>
      </w:r>
      <w:r w:rsidRPr="00001F64">
        <w:rPr>
          <w:rFonts w:eastAsia="Cambria"/>
          <w:u w:val="single"/>
        </w:rPr>
        <w:t>of left movements</w:t>
      </w:r>
      <w:r w:rsidRPr="00001F64">
        <w:rPr>
          <w:rFonts w:eastAsia="Cambria"/>
          <w:sz w:val="16"/>
        </w:rPr>
        <w:t xml:space="preserve">, </w:t>
      </w:r>
      <w:r w:rsidRPr="00001F64">
        <w:rPr>
          <w:rFonts w:eastAsia="Cambria"/>
          <w:u w:val="single"/>
        </w:rPr>
        <w:t>organizations</w:t>
      </w:r>
      <w:r w:rsidRPr="00001F64">
        <w:rPr>
          <w:rFonts w:eastAsia="Cambria"/>
          <w:sz w:val="16"/>
        </w:rPr>
        <w:t xml:space="preserve">, </w:t>
      </w:r>
      <w:r w:rsidRPr="00001F64">
        <w:rPr>
          <w:rFonts w:eastAsia="Cambria"/>
          <w:u w:val="single"/>
        </w:rPr>
        <w:t>and organizers committed to political</w:t>
      </w:r>
      <w:r w:rsidRPr="00001F64">
        <w:rPr>
          <w:rFonts w:eastAsia="Cambria"/>
          <w:sz w:val="16"/>
        </w:rPr>
        <w:t xml:space="preserve">, </w:t>
      </w:r>
      <w:r w:rsidRPr="00001F64">
        <w:rPr>
          <w:rFonts w:eastAsia="Cambria"/>
          <w:u w:val="single"/>
        </w:rPr>
        <w:t>economic</w:t>
      </w:r>
      <w:r w:rsidRPr="00001F64">
        <w:rPr>
          <w:rFonts w:eastAsia="Cambria"/>
          <w:sz w:val="16"/>
        </w:rPr>
        <w:t xml:space="preserve">, </w:t>
      </w:r>
      <w:r w:rsidRPr="00001F64">
        <w:rPr>
          <w:rFonts w:eastAsia="Cambria"/>
          <w:u w:val="single"/>
        </w:rPr>
        <w:t>and social transformation</w:t>
      </w:r>
      <w:r w:rsidRPr="00001F64">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001F64">
        <w:rPr>
          <w:rFonts w:eastAsia="Cambria"/>
          <w:u w:val="single"/>
        </w:rPr>
        <w:t>campaigns and experiments are</w:t>
      </w:r>
      <w:r w:rsidRPr="00001F64">
        <w:rPr>
          <w:rFonts w:eastAsia="Cambria"/>
          <w:sz w:val="16"/>
        </w:rPr>
        <w:t xml:space="preserve"> </w:t>
      </w:r>
      <w:r w:rsidRPr="00001F64">
        <w:rPr>
          <w:rFonts w:eastAsia="Cambria"/>
          <w:u w:val="single"/>
        </w:rPr>
        <w:t xml:space="preserve">rooted in a struggle for a </w:t>
      </w:r>
      <w:r w:rsidRPr="00001F64">
        <w:rPr>
          <w:rFonts w:eastAsia="Cambria"/>
          <w:b/>
          <w:iCs/>
          <w:u w:val="single"/>
          <w:bdr w:val="single" w:sz="8" w:space="0" w:color="auto"/>
        </w:rPr>
        <w:t>radically reconstituted society</w:t>
      </w:r>
      <w:r w:rsidRPr="00001F64">
        <w:rPr>
          <w:rFonts w:eastAsia="Cambria"/>
          <w:sz w:val="16"/>
        </w:rPr>
        <w:t xml:space="preserve">. </w:t>
      </w:r>
      <w:r w:rsidRPr="00001F64">
        <w:rPr>
          <w:rFonts w:eastAsia="Cambria"/>
          <w:u w:val="single"/>
        </w:rPr>
        <w:t xml:space="preserve">The </w:t>
      </w:r>
      <w:r w:rsidRPr="003E19C7">
        <w:rPr>
          <w:rFonts w:eastAsia="Cambria"/>
          <w:highlight w:val="cyan"/>
          <w:u w:val="single"/>
        </w:rPr>
        <w:t>strategies</w:t>
      </w:r>
      <w:r w:rsidRPr="00001F64">
        <w:rPr>
          <w:rFonts w:eastAsia="Cambria"/>
          <w:sz w:val="16"/>
        </w:rPr>
        <w:t xml:space="preserve"> </w:t>
      </w:r>
      <w:r w:rsidRPr="00001F64">
        <w:rPr>
          <w:rFonts w:eastAsia="Cambria"/>
          <w:b/>
          <w:iCs/>
          <w:u w:val="single"/>
          <w:bdr w:val="single" w:sz="8" w:space="0" w:color="auto"/>
        </w:rPr>
        <w:t xml:space="preserve">demonstrate </w:t>
      </w:r>
      <w:r w:rsidRPr="003E19C7">
        <w:rPr>
          <w:rFonts w:eastAsia="Cambria"/>
          <w:b/>
          <w:iCs/>
          <w:highlight w:val="cyan"/>
          <w:u w:val="single"/>
          <w:bdr w:val="single" w:sz="8" w:space="0" w:color="auto"/>
        </w:rPr>
        <w:t>commit</w:t>
      </w:r>
      <w:r w:rsidRPr="00001F64">
        <w:rPr>
          <w:rFonts w:eastAsia="Cambria"/>
          <w:b/>
          <w:iCs/>
          <w:u w:val="single"/>
          <w:bdr w:val="single" w:sz="8" w:space="0" w:color="auto"/>
        </w:rPr>
        <w:t xml:space="preserve">ments </w:t>
      </w:r>
      <w:r w:rsidRPr="003E19C7">
        <w:rPr>
          <w:rFonts w:eastAsia="Cambria"/>
          <w:b/>
          <w:iCs/>
          <w:highlight w:val="cyan"/>
          <w:u w:val="single"/>
          <w:bdr w:val="single" w:sz="8" w:space="0" w:color="auto"/>
        </w:rPr>
        <w:t>to</w:t>
      </w:r>
      <w:r w:rsidRPr="00001F64">
        <w:rPr>
          <w:rFonts w:eastAsia="Cambria"/>
          <w:sz w:val="16"/>
        </w:rPr>
        <w:t xml:space="preserve"> </w:t>
      </w:r>
      <w:r w:rsidRPr="00001F64">
        <w:rPr>
          <w:rFonts w:eastAsia="Cambria"/>
          <w:u w:val="single"/>
        </w:rPr>
        <w:t>an</w:t>
      </w:r>
      <w:r w:rsidRPr="00001F64">
        <w:rPr>
          <w:rFonts w:eastAsia="Cambria"/>
          <w:sz w:val="16"/>
        </w:rPr>
        <w:t xml:space="preserve"> </w:t>
      </w:r>
      <w:r w:rsidRPr="003E19C7">
        <w:rPr>
          <w:rFonts w:eastAsia="Cambria"/>
          <w:b/>
          <w:iCs/>
          <w:highlight w:val="cyan"/>
          <w:u w:val="single"/>
          <w:bdr w:val="single" w:sz="8" w:space="0" w:color="auto"/>
        </w:rPr>
        <w:t>intersectional politics</w:t>
      </w:r>
      <w:r w:rsidRPr="00001F64">
        <w:rPr>
          <w:rFonts w:eastAsia="Cambria"/>
          <w:sz w:val="16"/>
        </w:rPr>
        <w:t xml:space="preserve"> </w:t>
      </w:r>
      <w:r w:rsidRPr="00001F64">
        <w:rPr>
          <w:rFonts w:eastAsia="Cambria"/>
          <w:u w:val="single"/>
        </w:rPr>
        <w:t>of antiracism</w:t>
      </w:r>
      <w:r w:rsidRPr="00001F64">
        <w:rPr>
          <w:rFonts w:eastAsia="Cambria"/>
          <w:sz w:val="16"/>
        </w:rPr>
        <w:t xml:space="preserve">, </w:t>
      </w:r>
      <w:r w:rsidRPr="00001F64">
        <w:rPr>
          <w:rFonts w:eastAsia="Cambria"/>
          <w:u w:val="single"/>
        </w:rPr>
        <w:t>antipatriarchy</w:t>
      </w:r>
      <w:r w:rsidRPr="00001F64">
        <w:rPr>
          <w:rFonts w:eastAsia="Cambria"/>
          <w:sz w:val="16"/>
        </w:rPr>
        <w:t xml:space="preserve">, </w:t>
      </w:r>
      <w:r w:rsidRPr="00001F64">
        <w:rPr>
          <w:rFonts w:eastAsia="Cambria"/>
          <w:u w:val="single"/>
        </w:rPr>
        <w:t>anticapitalism</w:t>
      </w:r>
      <w:r w:rsidRPr="00001F64">
        <w:rPr>
          <w:rFonts w:eastAsia="Cambria"/>
          <w:sz w:val="16"/>
        </w:rPr>
        <w:t xml:space="preserve">, </w:t>
      </w:r>
      <w:r w:rsidRPr="00001F64">
        <w:rPr>
          <w:rFonts w:eastAsia="Cambria"/>
          <w:u w:val="single"/>
        </w:rPr>
        <w:t>anticolonialism</w:t>
      </w:r>
      <w:r w:rsidRPr="00001F64">
        <w:rPr>
          <w:rFonts w:eastAsia="Cambria"/>
          <w:sz w:val="16"/>
        </w:rPr>
        <w:t xml:space="preserve">, </w:t>
      </w:r>
      <w:r w:rsidRPr="00001F64">
        <w:rPr>
          <w:rFonts w:eastAsia="Cambria"/>
          <w:u w:val="single"/>
        </w:rPr>
        <w:t>anti-imperialism</w:t>
      </w:r>
      <w:r w:rsidRPr="00001F64">
        <w:rPr>
          <w:rFonts w:eastAsia="Cambria"/>
          <w:sz w:val="16"/>
        </w:rPr>
        <w:t xml:space="preserve">, </w:t>
      </w:r>
      <w:r w:rsidRPr="00001F64">
        <w:rPr>
          <w:rFonts w:eastAsia="Cambria"/>
          <w:u w:val="single"/>
        </w:rPr>
        <w:t>abolition</w:t>
      </w:r>
      <w:r w:rsidRPr="00001F64">
        <w:rPr>
          <w:rFonts w:eastAsia="Cambria"/>
          <w:sz w:val="16"/>
        </w:rPr>
        <w:t xml:space="preserve">, </w:t>
      </w:r>
      <w:r w:rsidRPr="00001F64">
        <w:rPr>
          <w:rFonts w:eastAsia="Cambria"/>
          <w:u w:val="single"/>
        </w:rPr>
        <w:t>redistribution</w:t>
      </w:r>
      <w:r w:rsidRPr="00001F64">
        <w:rPr>
          <w:rFonts w:eastAsia="Cambria"/>
          <w:sz w:val="16"/>
        </w:rPr>
        <w:t xml:space="preserve">, </w:t>
      </w:r>
      <w:r w:rsidRPr="00001F64">
        <w:rPr>
          <w:rFonts w:eastAsia="Cambria"/>
          <w:u w:val="single"/>
        </w:rPr>
        <w:t>gender justice</w:t>
      </w:r>
      <w:r w:rsidRPr="00001F64">
        <w:rPr>
          <w:rFonts w:eastAsia="Cambria"/>
          <w:sz w:val="16"/>
        </w:rPr>
        <w:t xml:space="preserve">, </w:t>
      </w:r>
      <w:r w:rsidRPr="00001F64">
        <w:rPr>
          <w:rFonts w:eastAsia="Cambria"/>
          <w:u w:val="single"/>
        </w:rPr>
        <w:t>and economic democracy</w:t>
      </w:r>
      <w:r w:rsidRPr="00001F64">
        <w:rPr>
          <w:rFonts w:eastAsia="Cambria"/>
          <w:sz w:val="16"/>
        </w:rPr>
        <w:t xml:space="preserve">, </w:t>
      </w:r>
      <w:r w:rsidRPr="00001F64">
        <w:rPr>
          <w:rFonts w:eastAsia="Cambria"/>
          <w:u w:val="single"/>
        </w:rPr>
        <w:t>even socialism</w:t>
      </w:r>
      <w:r w:rsidRPr="00001F64">
        <w:rPr>
          <w:rFonts w:eastAsia="Cambria"/>
          <w:sz w:val="16"/>
        </w:rPr>
        <w:t xml:space="preserve">.109 They are </w:t>
      </w:r>
      <w:r w:rsidRPr="003E19C7">
        <w:rPr>
          <w:rFonts w:eastAsia="Cambria"/>
          <w:b/>
          <w:iCs/>
          <w:highlight w:val="cyan"/>
          <w:u w:val="single"/>
          <w:bdr w:val="single" w:sz="8" w:space="0" w:color="auto"/>
        </w:rPr>
        <w:t>rooted in</w:t>
      </w:r>
      <w:r w:rsidRPr="00001F64">
        <w:rPr>
          <w:rFonts w:eastAsia="Cambria"/>
          <w:sz w:val="16"/>
        </w:rPr>
        <w:t xml:space="preserve"> </w:t>
      </w:r>
      <w:r w:rsidRPr="003E19C7">
        <w:rPr>
          <w:rFonts w:eastAsia="Cambria"/>
          <w:highlight w:val="cyan"/>
          <w:u w:val="single"/>
        </w:rPr>
        <w:t>the</w:t>
      </w:r>
      <w:r w:rsidRPr="003E19C7">
        <w:rPr>
          <w:rFonts w:eastAsia="Cambria"/>
          <w:sz w:val="16"/>
          <w:highlight w:val="cyan"/>
        </w:rPr>
        <w:t xml:space="preserve"> </w:t>
      </w:r>
      <w:r w:rsidRPr="003E19C7">
        <w:rPr>
          <w:rFonts w:eastAsia="Cambria"/>
          <w:b/>
          <w:iCs/>
          <w:highlight w:val="cyan"/>
          <w:u w:val="single"/>
          <w:bdr w:val="single" w:sz="8" w:space="0" w:color="auto"/>
        </w:rPr>
        <w:t>study</w:t>
      </w:r>
      <w:r w:rsidRPr="003E19C7">
        <w:rPr>
          <w:rFonts w:eastAsia="Cambria"/>
          <w:sz w:val="16"/>
          <w:highlight w:val="cyan"/>
        </w:rPr>
        <w:t xml:space="preserve"> </w:t>
      </w:r>
      <w:r w:rsidRPr="003E19C7">
        <w:rPr>
          <w:rFonts w:eastAsia="Cambria"/>
          <w:highlight w:val="cyan"/>
          <w:u w:val="single"/>
        </w:rPr>
        <w:t>of past</w:t>
      </w:r>
      <w:r w:rsidRPr="00001F64">
        <w:rPr>
          <w:rFonts w:eastAsia="Cambria"/>
          <w:u w:val="single"/>
        </w:rPr>
        <w:t xml:space="preserve"> freedom </w:t>
      </w:r>
      <w:r w:rsidRPr="003E19C7">
        <w:rPr>
          <w:rFonts w:eastAsia="Cambria"/>
          <w:highlight w:val="cyan"/>
          <w:u w:val="single"/>
        </w:rPr>
        <w:t>struggles</w:t>
      </w:r>
      <w:r w:rsidRPr="00001F64">
        <w:rPr>
          <w:rFonts w:eastAsia="Cambria"/>
          <w:sz w:val="16"/>
        </w:rPr>
        <w:t xml:space="preserve"> </w:t>
      </w:r>
      <w:r w:rsidRPr="00001F64">
        <w:rPr>
          <w:rFonts w:eastAsia="Cambria"/>
          <w:b/>
          <w:iCs/>
          <w:u w:val="single"/>
          <w:bdr w:val="single" w:sz="8" w:space="0" w:color="auto"/>
        </w:rPr>
        <w:t>and</w:t>
      </w:r>
      <w:r w:rsidRPr="00001F64">
        <w:rPr>
          <w:rFonts w:eastAsia="Cambria"/>
          <w:sz w:val="16"/>
        </w:rPr>
        <w:t xml:space="preserve"> </w:t>
      </w:r>
      <w:r w:rsidRPr="00001F64">
        <w:rPr>
          <w:rFonts w:eastAsia="Cambria"/>
          <w:u w:val="single"/>
        </w:rPr>
        <w:t>the intellectual</w:t>
      </w:r>
      <w:r w:rsidRPr="00001F64">
        <w:rPr>
          <w:rFonts w:eastAsia="Cambria"/>
          <w:sz w:val="16"/>
        </w:rPr>
        <w:t xml:space="preserve"> </w:t>
      </w:r>
      <w:r w:rsidRPr="00001F64">
        <w:rPr>
          <w:rFonts w:eastAsia="Cambria"/>
          <w:b/>
          <w:iCs/>
          <w:u w:val="single"/>
          <w:bdr w:val="single" w:sz="8" w:space="0" w:color="auto"/>
        </w:rPr>
        <w:t>traditions and debates</w:t>
      </w:r>
      <w:r w:rsidRPr="00001F64">
        <w:rPr>
          <w:rFonts w:eastAsia="Cambria"/>
          <w:sz w:val="16"/>
        </w:rPr>
        <w:t xml:space="preserve"> </w:t>
      </w:r>
      <w:r w:rsidRPr="00001F64">
        <w:rPr>
          <w:rFonts w:eastAsia="Cambria"/>
          <w:u w:val="single"/>
        </w:rPr>
        <w:t>of those struggles</w:t>
      </w:r>
      <w:r w:rsidRPr="00001F64">
        <w:rPr>
          <w:rFonts w:eastAsia="Cambria"/>
          <w:sz w:val="16"/>
        </w:rPr>
        <w:t>.110</w:t>
      </w:r>
    </w:p>
    <w:p w14:paraId="06CAAD35" w14:textId="77777777" w:rsidR="000A4B20" w:rsidRPr="00001F64" w:rsidRDefault="000A4B20" w:rsidP="000A4B20">
      <w:pPr>
        <w:rPr>
          <w:rFonts w:eastAsia="Cambria"/>
          <w:sz w:val="16"/>
        </w:rPr>
      </w:pPr>
      <w:r w:rsidRPr="00001F64">
        <w:rPr>
          <w:rFonts w:eastAsia="Cambria"/>
          <w:sz w:val="16"/>
        </w:rPr>
        <w:t xml:space="preserve">We focus on such transformative movements for </w:t>
      </w:r>
      <w:proofErr w:type="gramStart"/>
      <w:r w:rsidRPr="00001F64">
        <w:rPr>
          <w:rFonts w:eastAsia="Cambria"/>
          <w:sz w:val="16"/>
        </w:rPr>
        <w:t>a number of</w:t>
      </w:r>
      <w:proofErr w:type="gramEnd"/>
      <w:r w:rsidRPr="00001F64">
        <w:rPr>
          <w:rFonts w:eastAsia="Cambria"/>
          <w:sz w:val="16"/>
        </w:rPr>
        <w:t xml:space="preserve"> reasons. These </w:t>
      </w:r>
      <w:r w:rsidRPr="00001F64">
        <w:rPr>
          <w:rFonts w:eastAsia="Cambria"/>
          <w:u w:val="single"/>
        </w:rPr>
        <w:t>movements contend with the violence and inequality of the law</w:t>
      </w:r>
      <w:r w:rsidRPr="00001F64">
        <w:rPr>
          <w:rFonts w:eastAsia="Cambria"/>
          <w:sz w:val="16"/>
        </w:rPr>
        <w:t xml:space="preserve">.111 </w:t>
      </w:r>
      <w:r w:rsidRPr="00001F64">
        <w:rPr>
          <w:rFonts w:eastAsia="Cambria"/>
          <w:u w:val="single"/>
        </w:rPr>
        <w:t>They represent experiences and histories often erased or flattened by doctrine and scholarship</w:t>
      </w:r>
      <w:r w:rsidRPr="00001F64">
        <w:rPr>
          <w:rFonts w:eastAsia="Cambria"/>
          <w:sz w:val="16"/>
        </w:rPr>
        <w:t xml:space="preserve">.112 </w:t>
      </w:r>
      <w:r w:rsidRPr="00001F64">
        <w:rPr>
          <w:rFonts w:eastAsia="Cambria"/>
          <w:u w:val="single"/>
        </w:rPr>
        <w:t>They represent people locked out of meaningful representation in the formal channels of statecraft</w:t>
      </w:r>
      <w:r w:rsidRPr="00001F64">
        <w:rPr>
          <w:rFonts w:eastAsia="Cambria"/>
          <w:sz w:val="16"/>
        </w:rPr>
        <w:t xml:space="preserve">.113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offer hopeful visions</w:t>
      </w:r>
      <w:r w:rsidRPr="00001F64">
        <w:rPr>
          <w:rFonts w:eastAsia="Cambria"/>
          <w:sz w:val="16"/>
        </w:rPr>
        <w:t xml:space="preserve"> </w:t>
      </w:r>
      <w:r w:rsidRPr="00001F64">
        <w:rPr>
          <w:rFonts w:eastAsia="Cambria"/>
          <w:u w:val="single"/>
        </w:rPr>
        <w:t>for a more equal world</w:t>
      </w:r>
      <w:r w:rsidRPr="00001F64">
        <w:rPr>
          <w:rFonts w:eastAsia="Cambria"/>
          <w:sz w:val="16"/>
        </w:rPr>
        <w:t xml:space="preserve">, </w:t>
      </w:r>
      <w:r w:rsidRPr="00001F64">
        <w:rPr>
          <w:rFonts w:eastAsia="Cambria"/>
          <w:u w:val="single"/>
        </w:rPr>
        <w:t xml:space="preserve">a </w:t>
      </w:r>
      <w:r w:rsidRPr="00001F64">
        <w:rPr>
          <w:rFonts w:eastAsia="Cambria"/>
          <w:b/>
          <w:iCs/>
          <w:u w:val="single"/>
          <w:bdr w:val="single" w:sz="8" w:space="0" w:color="auto"/>
        </w:rPr>
        <w:t>theory of change aligned with</w:t>
      </w:r>
      <w:r w:rsidRPr="00001F64">
        <w:rPr>
          <w:rFonts w:eastAsia="Cambria"/>
          <w:sz w:val="16"/>
        </w:rPr>
        <w:t xml:space="preserve"> </w:t>
      </w:r>
      <w:r w:rsidRPr="00001F64">
        <w:rPr>
          <w:rFonts w:eastAsia="Cambria"/>
          <w:u w:val="single"/>
        </w:rPr>
        <w:t xml:space="preserve">engaging and </w:t>
      </w:r>
      <w:r w:rsidRPr="00001F64">
        <w:rPr>
          <w:rFonts w:eastAsia="Cambria"/>
          <w:b/>
          <w:iCs/>
          <w:u w:val="single"/>
          <w:bdr w:val="single" w:sz="8" w:space="0" w:color="auto"/>
        </w:rPr>
        <w:t>enfranchising the grassroots</w:t>
      </w:r>
      <w:r w:rsidRPr="00001F64">
        <w:rPr>
          <w:rFonts w:eastAsia="Cambria"/>
          <w:sz w:val="16"/>
        </w:rPr>
        <w:t xml:space="preserve">, </w:t>
      </w:r>
      <w:r w:rsidRPr="00001F64">
        <w:rPr>
          <w:rFonts w:eastAsia="Cambria"/>
          <w:u w:val="single"/>
        </w:rPr>
        <w:t>and a meaningful set of experiments and demands to move us toward those visions</w:t>
      </w:r>
      <w:r w:rsidRPr="00001F64">
        <w:rPr>
          <w:rFonts w:eastAsia="Cambria"/>
          <w:sz w:val="16"/>
        </w:rPr>
        <w:t xml:space="preserve">.114 In short, </w:t>
      </w:r>
      <w:r w:rsidRPr="00001F64">
        <w:rPr>
          <w:rFonts w:eastAsia="Cambria"/>
          <w:u w:val="single"/>
        </w:rPr>
        <w:t>identifying and examining these movements and what they do makes legal scholarship better</w:t>
      </w:r>
      <w:r w:rsidRPr="00001F64">
        <w:rPr>
          <w:rFonts w:eastAsia="Cambria"/>
          <w:sz w:val="16"/>
        </w:rPr>
        <w:t xml:space="preserve">, </w:t>
      </w:r>
      <w:r w:rsidRPr="00001F64">
        <w:rPr>
          <w:rFonts w:eastAsia="Cambria"/>
          <w:u w:val="single"/>
        </w:rPr>
        <w:t>more hopeful</w:t>
      </w:r>
      <w:r w:rsidRPr="00001F64">
        <w:rPr>
          <w:rFonts w:eastAsia="Cambria"/>
          <w:sz w:val="16"/>
        </w:rPr>
        <w:t xml:space="preserve">, </w:t>
      </w:r>
      <w:r w:rsidRPr="00001F64">
        <w:rPr>
          <w:rFonts w:eastAsia="Cambria"/>
          <w:u w:val="single"/>
        </w:rPr>
        <w:t>more grounded</w:t>
      </w:r>
      <w:r w:rsidRPr="00001F64">
        <w:rPr>
          <w:rFonts w:eastAsia="Cambria"/>
          <w:sz w:val="16"/>
        </w:rPr>
        <w:t xml:space="preserve">, </w:t>
      </w:r>
      <w:r w:rsidRPr="00001F64">
        <w:rPr>
          <w:rFonts w:eastAsia="Cambria"/>
          <w:u w:val="single"/>
        </w:rPr>
        <w:t xml:space="preserve">and more accountable to the world </w:t>
      </w:r>
      <w:r w:rsidRPr="00001F64">
        <w:rPr>
          <w:rFonts w:eastAsia="Cambria"/>
          <w:sz w:val="16"/>
        </w:rPr>
        <w:t>we want to build.</w:t>
      </w:r>
    </w:p>
    <w:p w14:paraId="28636D8C" w14:textId="77777777" w:rsidR="000A4B20" w:rsidRPr="00001F64" w:rsidRDefault="000A4B20" w:rsidP="000A4B20">
      <w:pPr>
        <w:rPr>
          <w:rFonts w:eastAsia="Cambria"/>
          <w:sz w:val="16"/>
        </w:rPr>
      </w:pPr>
      <w:r w:rsidRPr="00001F64">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001F64">
        <w:rPr>
          <w:rFonts w:eastAsia="Cambria"/>
          <w:u w:val="single"/>
        </w:rPr>
        <w:t>movement law</w:t>
      </w:r>
      <w:r w:rsidRPr="00001F64">
        <w:rPr>
          <w:rFonts w:eastAsia="Cambria"/>
          <w:sz w:val="16"/>
        </w:rPr>
        <w:t xml:space="preserve"> also </w:t>
      </w:r>
      <w:r w:rsidRPr="00001F64">
        <w:rPr>
          <w:rFonts w:eastAsia="Cambria"/>
          <w:b/>
          <w:iCs/>
          <w:u w:val="single"/>
          <w:bdr w:val="single" w:sz="8" w:space="0" w:color="auto"/>
        </w:rPr>
        <w:t>requires self-reflexivity</w:t>
      </w:r>
      <w:r w:rsidRPr="00001F64">
        <w:rPr>
          <w:rFonts w:eastAsia="Cambria"/>
          <w:sz w:val="16"/>
        </w:rPr>
        <w:t xml:space="preserve">, </w:t>
      </w:r>
      <w:r w:rsidRPr="00001F64">
        <w:rPr>
          <w:rFonts w:eastAsia="Cambria"/>
          <w:u w:val="single"/>
        </w:rPr>
        <w:t>recognizing that the act of locating resistance may itself elevate particular social movement actors over others</w:t>
      </w:r>
      <w:r w:rsidRPr="00001F64">
        <w:rPr>
          <w:rFonts w:eastAsia="Cambria"/>
          <w:sz w:val="16"/>
        </w:rPr>
        <w:t xml:space="preserve">. In Part III, we address some of these concerns. But, </w:t>
      </w:r>
      <w:r w:rsidRPr="00001F64">
        <w:rPr>
          <w:rFonts w:eastAsia="Cambria"/>
          <w:u w:val="single"/>
        </w:rPr>
        <w:t>now more than ever</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impact of</w:t>
      </w:r>
      <w:r w:rsidRPr="00001F64">
        <w:rPr>
          <w:rFonts w:eastAsia="Cambria"/>
          <w:sz w:val="16"/>
        </w:rPr>
        <w:t xml:space="preserve"> </w:t>
      </w:r>
      <w:r w:rsidRPr="00001F64">
        <w:rPr>
          <w:rFonts w:eastAsia="Cambria"/>
          <w:u w:val="single"/>
        </w:rPr>
        <w:t>organizing</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u w:val="single"/>
        </w:rPr>
        <w:t>and tactics</w:t>
      </w:r>
      <w:r w:rsidRPr="00001F64">
        <w:rPr>
          <w:rFonts w:eastAsia="Cambria"/>
          <w:sz w:val="16"/>
        </w:rPr>
        <w:t xml:space="preserve"> </w:t>
      </w:r>
      <w:r w:rsidRPr="00001F64">
        <w:rPr>
          <w:rFonts w:eastAsia="Cambria"/>
          <w:b/>
          <w:iCs/>
          <w:u w:val="single"/>
          <w:bdr w:val="single" w:sz="8" w:space="0" w:color="auto"/>
        </w:rPr>
        <w:t>on institutions of law</w:t>
      </w:r>
      <w:r w:rsidRPr="00001F64">
        <w:rPr>
          <w:rFonts w:eastAsia="Cambria"/>
          <w:sz w:val="16"/>
        </w:rPr>
        <w:t xml:space="preserve"> </w:t>
      </w:r>
      <w:r w:rsidRPr="00001F64">
        <w:rPr>
          <w:rFonts w:eastAsia="Cambria"/>
          <w:u w:val="single"/>
        </w:rPr>
        <w:t xml:space="preserve">and the shape of our imaginations </w:t>
      </w:r>
      <w:r w:rsidRPr="00001F64">
        <w:rPr>
          <w:rFonts w:eastAsia="Cambria"/>
          <w:b/>
          <w:iCs/>
          <w:u w:val="single"/>
          <w:bdr w:val="single" w:sz="8" w:space="0" w:color="auto"/>
        </w:rPr>
        <w:t>could not be clearer</w:t>
      </w:r>
      <w:r w:rsidRPr="00001F64">
        <w:rPr>
          <w:rFonts w:eastAsia="Cambria"/>
          <w:sz w:val="16"/>
        </w:rPr>
        <w:t xml:space="preserve">. </w:t>
      </w:r>
      <w:proofErr w:type="gramStart"/>
      <w:r w:rsidRPr="00001F64">
        <w:rPr>
          <w:rFonts w:eastAsia="Cambria"/>
          <w:sz w:val="16"/>
        </w:rPr>
        <w:t>So</w:t>
      </w:r>
      <w:proofErr w:type="gramEnd"/>
      <w:r w:rsidRPr="00001F64">
        <w:rPr>
          <w:rFonts w:eastAsia="Cambria"/>
          <w:sz w:val="16"/>
        </w:rPr>
        <w:t xml:space="preserve"> </w:t>
      </w:r>
      <w:r w:rsidRPr="00001F64">
        <w:rPr>
          <w:rFonts w:eastAsia="Cambria"/>
          <w:b/>
          <w:iCs/>
          <w:u w:val="single"/>
          <w:bdr w:val="single" w:sz="8" w:space="0" w:color="auto"/>
        </w:rPr>
        <w:t>despite</w:t>
      </w:r>
      <w:r w:rsidRPr="00001F64">
        <w:rPr>
          <w:rFonts w:eastAsia="Cambria"/>
          <w:sz w:val="16"/>
        </w:rPr>
        <w:t xml:space="preserve"> </w:t>
      </w:r>
      <w:r w:rsidRPr="00001F64">
        <w:rPr>
          <w:rFonts w:eastAsia="Cambria"/>
          <w:u w:val="single"/>
        </w:rPr>
        <w:t>these</w:t>
      </w:r>
      <w:r w:rsidRPr="00001F64">
        <w:rPr>
          <w:rFonts w:eastAsia="Cambria"/>
          <w:sz w:val="16"/>
        </w:rPr>
        <w:t xml:space="preserve"> </w:t>
      </w:r>
      <w:r w:rsidRPr="00001F64">
        <w:rPr>
          <w:rFonts w:eastAsia="Cambria"/>
          <w:b/>
          <w:iCs/>
          <w:u w:val="single"/>
          <w:bdr w:val="single" w:sz="8" w:space="0" w:color="auto"/>
        </w:rPr>
        <w:t>limits</w:t>
      </w:r>
      <w:r w:rsidRPr="00001F64">
        <w:rPr>
          <w:rFonts w:eastAsia="Cambria"/>
          <w:sz w:val="16"/>
        </w:rPr>
        <w:t xml:space="preserve">, </w:t>
      </w:r>
      <w:r w:rsidRPr="00001F64">
        <w:rPr>
          <w:rFonts w:eastAsia="Cambria"/>
          <w:u w:val="single"/>
        </w:rPr>
        <w:t xml:space="preserve">we believe that </w:t>
      </w:r>
      <w:r w:rsidRPr="00001F64">
        <w:rPr>
          <w:rFonts w:eastAsia="Cambria"/>
          <w:b/>
          <w:iCs/>
          <w:u w:val="single"/>
          <w:bdr w:val="single" w:sz="8" w:space="0" w:color="auto"/>
        </w:rPr>
        <w:t>it is imperative to engage</w:t>
      </w:r>
      <w:r w:rsidRPr="00001F64">
        <w:rPr>
          <w:rFonts w:eastAsia="Cambria"/>
          <w:sz w:val="16"/>
        </w:rPr>
        <w:t xml:space="preserve">. </w:t>
      </w:r>
      <w:r w:rsidRPr="00001F64">
        <w:rPr>
          <w:rFonts w:eastAsia="Cambria"/>
          <w:u w:val="single"/>
        </w:rPr>
        <w:t>When we ignore social movement visions and organizing</w:t>
      </w:r>
      <w:r w:rsidRPr="00001F64">
        <w:rPr>
          <w:rFonts w:eastAsia="Cambria"/>
          <w:sz w:val="16"/>
        </w:rPr>
        <w:t>, we tacitly give weight to conventional policy approaches and actors, and we ignore transformative possibilities.</w:t>
      </w:r>
    </w:p>
    <w:p w14:paraId="096E5C8B" w14:textId="77777777" w:rsidR="000A4B20" w:rsidRPr="00001F64" w:rsidRDefault="000A4B20" w:rsidP="000A4B20">
      <w:pPr>
        <w:rPr>
          <w:rFonts w:eastAsia="Cambria"/>
          <w:sz w:val="16"/>
        </w:rPr>
      </w:pPr>
      <w:r w:rsidRPr="00001F64">
        <w:rPr>
          <w:rFonts w:eastAsia="Cambria"/>
          <w:sz w:val="16"/>
        </w:rPr>
        <w:t>B. Thinking Alongside Strategies and Pathways for Justice</w:t>
      </w:r>
    </w:p>
    <w:p w14:paraId="69E0FB50" w14:textId="77777777" w:rsidR="000A4B20" w:rsidRPr="00001F64" w:rsidRDefault="000A4B20" w:rsidP="000A4B20">
      <w:pPr>
        <w:rPr>
          <w:rFonts w:eastAsia="Cambria"/>
          <w:sz w:val="16"/>
        </w:rPr>
      </w:pPr>
      <w:r w:rsidRPr="003E19C7">
        <w:rPr>
          <w:rFonts w:eastAsia="Cambria"/>
          <w:highlight w:val="cyan"/>
          <w:u w:val="single"/>
        </w:rPr>
        <w:t>Movement law</w:t>
      </w:r>
      <w:r w:rsidRPr="003E19C7">
        <w:rPr>
          <w:rFonts w:eastAsia="Cambria"/>
          <w:sz w:val="16"/>
          <w:highlight w:val="cyan"/>
        </w:rPr>
        <w:t xml:space="preserve"> </w:t>
      </w:r>
      <w:r w:rsidRPr="003E19C7">
        <w:rPr>
          <w:rFonts w:eastAsia="Cambria"/>
          <w:b/>
          <w:iCs/>
          <w:highlight w:val="cyan"/>
          <w:u w:val="single"/>
          <w:bdr w:val="single" w:sz="8" w:space="0" w:color="auto"/>
        </w:rPr>
        <w:t>requires studying how movements build and shift power</w:t>
      </w:r>
      <w:r w:rsidRPr="00001F64">
        <w:rPr>
          <w:rFonts w:eastAsia="Cambria"/>
          <w:sz w:val="16"/>
        </w:rPr>
        <w:t xml:space="preserve">— </w:t>
      </w:r>
      <w:r w:rsidRPr="00001F64">
        <w:rPr>
          <w:rFonts w:eastAsia="Cambria"/>
          <w:u w:val="single"/>
        </w:rPr>
        <w:t>beyond courts and the Constitution</w:t>
      </w:r>
      <w:r w:rsidRPr="00001F64">
        <w:rPr>
          <w:rFonts w:eastAsia="Cambria"/>
          <w:sz w:val="16"/>
        </w:rPr>
        <w:t>—</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prefigure</w:t>
      </w:r>
      <w:r w:rsidRPr="003E19C7">
        <w:rPr>
          <w:rFonts w:eastAsia="Cambria"/>
          <w:sz w:val="16"/>
          <w:highlight w:val="cyan"/>
        </w:rPr>
        <w:t xml:space="preserve"> </w:t>
      </w:r>
      <w:r w:rsidRPr="003E19C7">
        <w:rPr>
          <w:rFonts w:eastAsia="Cambria"/>
          <w:highlight w:val="cyan"/>
          <w:u w:val="single"/>
        </w:rPr>
        <w:t>the</w:t>
      </w:r>
      <w:r w:rsidRPr="00001F64">
        <w:rPr>
          <w:rFonts w:eastAsia="Cambria"/>
          <w:u w:val="single"/>
        </w:rPr>
        <w:t xml:space="preserve"> economic</w:t>
      </w:r>
      <w:r w:rsidRPr="00001F64">
        <w:rPr>
          <w:rFonts w:eastAsia="Cambria"/>
          <w:sz w:val="16"/>
        </w:rPr>
        <w:t xml:space="preserve">, </w:t>
      </w:r>
      <w:r w:rsidRPr="00001F64">
        <w:rPr>
          <w:rFonts w:eastAsia="Cambria"/>
          <w:u w:val="single"/>
        </w:rPr>
        <w:t>social</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u w:val="single"/>
        </w:rPr>
        <w:t>political</w:t>
      </w:r>
      <w:r w:rsidRPr="00001F64">
        <w:rPr>
          <w:rFonts w:eastAsia="Cambria"/>
          <w:sz w:val="16"/>
        </w:rPr>
        <w:t xml:space="preserve"> </w:t>
      </w:r>
      <w:r w:rsidRPr="003E19C7">
        <w:rPr>
          <w:rFonts w:eastAsia="Cambria"/>
          <w:b/>
          <w:iCs/>
          <w:highlight w:val="cyan"/>
          <w:u w:val="single"/>
          <w:bdr w:val="single" w:sz="8" w:space="0" w:color="auto"/>
        </w:rPr>
        <w:t>relationships of the world</w:t>
      </w:r>
      <w:r w:rsidRPr="00001F64">
        <w:rPr>
          <w:rFonts w:eastAsia="Cambria"/>
          <w:sz w:val="16"/>
        </w:rPr>
        <w:t xml:space="preserve"> </w:t>
      </w:r>
      <w:r w:rsidRPr="00001F64">
        <w:rPr>
          <w:rFonts w:eastAsia="Cambria"/>
          <w:u w:val="single"/>
        </w:rPr>
        <w:t>they are working to build</w:t>
      </w:r>
      <w:r w:rsidRPr="00001F64">
        <w:rPr>
          <w:rFonts w:eastAsia="Cambria"/>
          <w:sz w:val="16"/>
        </w:rPr>
        <w:t xml:space="preserve">. As a result, </w:t>
      </w:r>
      <w:r w:rsidRPr="00001F64">
        <w:rPr>
          <w:rFonts w:eastAsia="Cambria"/>
          <w:u w:val="single"/>
        </w:rPr>
        <w:t xml:space="preserve">movement law scholars </w:t>
      </w:r>
      <w:r w:rsidRPr="00001F64">
        <w:rPr>
          <w:rFonts w:eastAsia="Cambria"/>
          <w:b/>
          <w:iCs/>
          <w:u w:val="single"/>
          <w:bdr w:val="single" w:sz="8" w:space="0" w:color="auto"/>
        </w:rPr>
        <w:t>study</w:t>
      </w:r>
      <w:r w:rsidRPr="00001F64">
        <w:rPr>
          <w:rFonts w:eastAsia="Cambria"/>
          <w:sz w:val="16"/>
        </w:rPr>
        <w:t xml:space="preserve"> </w:t>
      </w:r>
      <w:proofErr w:type="gramStart"/>
      <w:r w:rsidRPr="00001F64">
        <w:rPr>
          <w:rFonts w:eastAsia="Cambria"/>
          <w:u w:val="single"/>
        </w:rPr>
        <w:t>actually</w:t>
      </w:r>
      <w:r w:rsidRPr="00001F64">
        <w:rPr>
          <w:rFonts w:eastAsia="Cambria"/>
          <w:sz w:val="16"/>
        </w:rPr>
        <w:t xml:space="preserve"> </w:t>
      </w:r>
      <w:r w:rsidRPr="00001F64">
        <w:rPr>
          <w:rFonts w:eastAsia="Cambria"/>
          <w:b/>
          <w:iCs/>
          <w:u w:val="single"/>
          <w:bdr w:val="single" w:sz="8" w:space="0" w:color="auto"/>
        </w:rPr>
        <w:t>existing</w:t>
      </w:r>
      <w:proofErr w:type="gramEnd"/>
      <w:r w:rsidRPr="00001F64">
        <w:rPr>
          <w:rFonts w:eastAsia="Cambria"/>
          <w:sz w:val="16"/>
        </w:rPr>
        <w:t xml:space="preserve"> </w:t>
      </w:r>
      <w:r w:rsidRPr="00001F64">
        <w:rPr>
          <w:rFonts w:eastAsia="Cambria"/>
          <w:u w:val="single"/>
        </w:rPr>
        <w:t>forms of social movement</w:t>
      </w:r>
      <w:r w:rsidRPr="00001F64">
        <w:rPr>
          <w:rFonts w:eastAsia="Cambria"/>
          <w:sz w:val="16"/>
        </w:rPr>
        <w:t xml:space="preserve"> </w:t>
      </w:r>
      <w:r w:rsidRPr="00001F64">
        <w:rPr>
          <w:rFonts w:eastAsia="Cambria"/>
          <w:b/>
          <w:iCs/>
          <w:u w:val="single"/>
          <w:bdr w:val="single" w:sz="8" w:space="0" w:color="auto"/>
        </w:rPr>
        <w:t>resistance</w:t>
      </w:r>
      <w:r w:rsidRPr="00001F64">
        <w:rPr>
          <w:rFonts w:eastAsia="Cambria"/>
          <w:sz w:val="16"/>
        </w:rPr>
        <w:t xml:space="preserve">: </w:t>
      </w:r>
      <w:r w:rsidRPr="00001F64">
        <w:rPr>
          <w:rFonts w:eastAsia="Cambria"/>
          <w:b/>
          <w:iCs/>
          <w:u w:val="single"/>
          <w:bdr w:val="single" w:sz="8" w:space="0" w:color="auto"/>
        </w:rPr>
        <w:t>campaigns for legal</w:t>
      </w:r>
      <w:r w:rsidRPr="00001F64">
        <w:rPr>
          <w:rFonts w:eastAsia="Cambria"/>
          <w:sz w:val="16"/>
        </w:rPr>
        <w:t xml:space="preserve"> and political </w:t>
      </w:r>
      <w:r w:rsidRPr="00001F64">
        <w:rPr>
          <w:rFonts w:eastAsia="Cambria"/>
          <w:b/>
          <w:iCs/>
          <w:u w:val="single"/>
          <w:bdr w:val="single" w:sz="8" w:space="0" w:color="auto"/>
        </w:rPr>
        <w:t>change</w:t>
      </w:r>
      <w:r w:rsidRPr="00001F64">
        <w:rPr>
          <w:rFonts w:eastAsia="Cambria"/>
          <w:sz w:val="16"/>
        </w:rPr>
        <w:t xml:space="preserve"> </w:t>
      </w:r>
      <w:r w:rsidRPr="00001F64">
        <w:rPr>
          <w:rFonts w:eastAsia="Cambria"/>
          <w:u w:val="single"/>
        </w:rPr>
        <w:t>as well as prefigurative arrangements or experiments</w:t>
      </w:r>
      <w:r w:rsidRPr="00001F64">
        <w:rPr>
          <w:rFonts w:eastAsia="Cambria"/>
          <w:sz w:val="16"/>
        </w:rPr>
        <w:t xml:space="preserve">. The </w:t>
      </w:r>
      <w:r w:rsidRPr="00001F64">
        <w:rPr>
          <w:rFonts w:eastAsia="Cambria"/>
          <w:u w:val="single"/>
        </w:rPr>
        <w:t xml:space="preserve">work shows a care and a concern for the unique contributions of social movements not simply in </w:t>
      </w:r>
      <w:r w:rsidRPr="00001F64">
        <w:rPr>
          <w:rFonts w:eastAsia="Cambria"/>
          <w:u w:val="single"/>
        </w:rPr>
        <w:lastRenderedPageBreak/>
        <w:t>representing subordinated peoples</w:t>
      </w:r>
      <w:r w:rsidRPr="00001F64">
        <w:rPr>
          <w:rFonts w:eastAsia="Cambria"/>
          <w:sz w:val="16"/>
        </w:rPr>
        <w:t xml:space="preserve">, </w:t>
      </w:r>
      <w:r w:rsidRPr="00001F64">
        <w:rPr>
          <w:rFonts w:eastAsia="Cambria"/>
          <w:u w:val="single"/>
        </w:rPr>
        <w:t>but as a</w:t>
      </w:r>
      <w:r w:rsidRPr="00001F64">
        <w:rPr>
          <w:rFonts w:eastAsia="Cambria"/>
          <w:sz w:val="16"/>
        </w:rPr>
        <w:t xml:space="preserve"> </w:t>
      </w:r>
      <w:r w:rsidRPr="00001F64">
        <w:rPr>
          <w:rFonts w:eastAsia="Cambria"/>
          <w:b/>
          <w:iCs/>
          <w:u w:val="single"/>
          <w:bdr w:val="single" w:sz="8" w:space="0" w:color="auto"/>
        </w:rPr>
        <w:t>locus for</w:t>
      </w:r>
      <w:r w:rsidRPr="00001F64">
        <w:rPr>
          <w:rFonts w:eastAsia="Cambria"/>
          <w:sz w:val="16"/>
        </w:rPr>
        <w:t xml:space="preserve"> </w:t>
      </w:r>
      <w:r w:rsidRPr="00001F64">
        <w:rPr>
          <w:rFonts w:eastAsia="Cambria"/>
          <w:u w:val="single"/>
        </w:rPr>
        <w:t>experiments</w:t>
      </w:r>
      <w:r w:rsidRPr="00001F64">
        <w:rPr>
          <w:rFonts w:eastAsia="Cambria"/>
          <w:sz w:val="16"/>
        </w:rPr>
        <w:t xml:space="preserve">, </w:t>
      </w:r>
      <w:r w:rsidRPr="00001F64">
        <w:rPr>
          <w:rFonts w:eastAsia="Cambria"/>
          <w:u w:val="single"/>
        </w:rPr>
        <w:t>processes</w:t>
      </w:r>
      <w:r w:rsidRPr="00001F64">
        <w:rPr>
          <w:rFonts w:eastAsia="Cambria"/>
          <w:sz w:val="16"/>
        </w:rPr>
        <w:t xml:space="preserve">, </w:t>
      </w:r>
      <w:r w:rsidRPr="00001F64">
        <w:rPr>
          <w:rFonts w:eastAsia="Cambria"/>
          <w:u w:val="single"/>
        </w:rPr>
        <w:t>and imaginations</w:t>
      </w:r>
      <w:r w:rsidRPr="00001F64">
        <w:rPr>
          <w:rFonts w:eastAsia="Cambria"/>
          <w:sz w:val="16"/>
        </w:rPr>
        <w:t xml:space="preserve"> </w:t>
      </w:r>
      <w:r w:rsidRPr="00001F64">
        <w:rPr>
          <w:rFonts w:eastAsia="Cambria"/>
          <w:u w:val="single"/>
        </w:rPr>
        <w:t>for</w:t>
      </w:r>
      <w:r w:rsidRPr="00001F64">
        <w:rPr>
          <w:rFonts w:eastAsia="Cambria"/>
          <w:sz w:val="16"/>
        </w:rPr>
        <w:t xml:space="preserve"> </w:t>
      </w:r>
      <w:r w:rsidRPr="00001F64">
        <w:rPr>
          <w:rFonts w:eastAsia="Cambria"/>
          <w:b/>
          <w:iCs/>
          <w:u w:val="single"/>
          <w:bdr w:val="single" w:sz="8" w:space="0" w:color="auto"/>
        </w:rPr>
        <w:t>transformational change</w:t>
      </w:r>
      <w:r w:rsidRPr="00001F64">
        <w:rPr>
          <w:rFonts w:eastAsia="Cambria"/>
          <w:sz w:val="16"/>
        </w:rPr>
        <w:t>.</w:t>
      </w:r>
    </w:p>
    <w:p w14:paraId="77161C74" w14:textId="77777777" w:rsidR="000A4B20" w:rsidRPr="00001F64" w:rsidRDefault="000A4B20" w:rsidP="000A4B20">
      <w:pPr>
        <w:rPr>
          <w:rFonts w:eastAsia="Cambria"/>
          <w:sz w:val="16"/>
        </w:rPr>
      </w:pPr>
      <w:r w:rsidRPr="00001F64">
        <w:rPr>
          <w:rFonts w:eastAsia="Cambria"/>
          <w:sz w:val="16"/>
        </w:rPr>
        <w:t xml:space="preserve">Studying existing forms of social movement resistance </w:t>
      </w:r>
      <w:r w:rsidRPr="00001F64">
        <w:rPr>
          <w:rFonts w:eastAsia="Cambria"/>
          <w:u w:val="single"/>
        </w:rPr>
        <w:t>includes studying the demands and campaigns of social movement organizations</w:t>
      </w:r>
      <w:r w:rsidRPr="00001F64">
        <w:rPr>
          <w:rFonts w:eastAsia="Cambria"/>
          <w:sz w:val="16"/>
        </w:rPr>
        <w:t xml:space="preserve">. Kate </w:t>
      </w:r>
      <w:proofErr w:type="spellStart"/>
      <w:r w:rsidRPr="00001F64">
        <w:rPr>
          <w:rFonts w:eastAsia="Cambria"/>
          <w:u w:val="single"/>
        </w:rPr>
        <w:t>Andrias</w:t>
      </w:r>
      <w:proofErr w:type="spellEnd"/>
      <w:r w:rsidRPr="00001F64">
        <w:rPr>
          <w:rFonts w:eastAsia="Cambria"/>
          <w:sz w:val="16"/>
        </w:rPr>
        <w:t xml:space="preserve">, for example, </w:t>
      </w:r>
      <w:r w:rsidRPr="00001F64">
        <w:rPr>
          <w:rFonts w:eastAsia="Cambria"/>
          <w:u w:val="single"/>
        </w:rPr>
        <w:t xml:space="preserve">looks to “Fight for $15” </w:t>
      </w:r>
      <w:r w:rsidRPr="00001F64">
        <w:rPr>
          <w:rFonts w:eastAsia="Cambria"/>
          <w:b/>
          <w:iCs/>
          <w:u w:val="single"/>
          <w:bdr w:val="single" w:sz="8" w:space="0" w:color="auto"/>
        </w:rPr>
        <w:t>campaigns by</w:t>
      </w:r>
      <w:r w:rsidRPr="00001F64">
        <w:rPr>
          <w:rFonts w:eastAsia="Cambria"/>
          <w:sz w:val="16"/>
        </w:rPr>
        <w:t xml:space="preserve"> </w:t>
      </w:r>
      <w:r w:rsidRPr="00001F64">
        <w:rPr>
          <w:rFonts w:eastAsia="Cambria"/>
          <w:u w:val="single"/>
        </w:rPr>
        <w:t>low-wage</w:t>
      </w:r>
      <w:r w:rsidRPr="00001F64">
        <w:rPr>
          <w:rFonts w:eastAsia="Cambria"/>
          <w:sz w:val="16"/>
        </w:rPr>
        <w:t xml:space="preserve"> </w:t>
      </w:r>
      <w:r w:rsidRPr="00001F64">
        <w:rPr>
          <w:rFonts w:eastAsia="Cambria"/>
          <w:b/>
          <w:iCs/>
          <w:u w:val="single"/>
          <w:bdr w:val="single" w:sz="8" w:space="0" w:color="auto"/>
        </w:rPr>
        <w:t>workers</w:t>
      </w:r>
      <w:r w:rsidRPr="00001F64">
        <w:rPr>
          <w:rFonts w:eastAsia="Cambria"/>
          <w:sz w:val="16"/>
        </w:rPr>
        <w:t xml:space="preserve"> </w:t>
      </w:r>
      <w:r w:rsidRPr="00001F64">
        <w:rPr>
          <w:rFonts w:eastAsia="Cambria"/>
          <w:u w:val="single"/>
        </w:rPr>
        <w:t>fighting for higher wages and a</w:t>
      </w:r>
      <w:r w:rsidRPr="00001F64">
        <w:rPr>
          <w:rFonts w:eastAsia="Cambria"/>
          <w:sz w:val="16"/>
        </w:rPr>
        <w:t xml:space="preserve"> </w:t>
      </w:r>
      <w:r w:rsidRPr="00001F64">
        <w:rPr>
          <w:rFonts w:eastAsia="Cambria"/>
          <w:b/>
          <w:iCs/>
          <w:u w:val="single"/>
          <w:bdr w:val="single" w:sz="8" w:space="0" w:color="auto"/>
        </w:rPr>
        <w:t>union</w:t>
      </w:r>
      <w:r w:rsidRPr="00001F64">
        <w:rPr>
          <w:rFonts w:eastAsia="Cambria"/>
          <w:sz w:val="16"/>
        </w:rPr>
        <w:t xml:space="preserve"> </w:t>
      </w:r>
      <w:r w:rsidRPr="00001F64">
        <w:rPr>
          <w:rFonts w:eastAsia="Cambria"/>
          <w:u w:val="single"/>
        </w:rPr>
        <w:t>for all workers</w:t>
      </w:r>
      <w:r w:rsidRPr="00001F64">
        <w:rPr>
          <w:rFonts w:eastAsia="Cambria"/>
          <w:sz w:val="16"/>
        </w:rPr>
        <w:t xml:space="preserve">.119 [BEGIN FOOTNOTE 119] Kate </w:t>
      </w:r>
      <w:proofErr w:type="spellStart"/>
      <w:r w:rsidRPr="00001F64">
        <w:rPr>
          <w:rFonts w:eastAsia="Cambria"/>
          <w:sz w:val="16"/>
        </w:rPr>
        <w:t>Andrias</w:t>
      </w:r>
      <w:proofErr w:type="spellEnd"/>
      <w:r w:rsidRPr="00001F64">
        <w:rPr>
          <w:rFonts w:eastAsia="Cambria"/>
          <w:sz w:val="16"/>
        </w:rPr>
        <w:t>, The New Labor Law, 126 YALE L.J. 2, 8, 46-47 (2016) (“[</w:t>
      </w:r>
      <w:r w:rsidRPr="00001F64">
        <w:rPr>
          <w:rFonts w:eastAsia="Cambria"/>
          <w:u w:val="single"/>
        </w:rPr>
        <w:t>F]</w:t>
      </w:r>
      <w:proofErr w:type="spellStart"/>
      <w:r w:rsidRPr="00001F64">
        <w:rPr>
          <w:rFonts w:eastAsia="Cambria"/>
          <w:u w:val="single"/>
        </w:rPr>
        <w:t>rom</w:t>
      </w:r>
      <w:proofErr w:type="spellEnd"/>
      <w:r w:rsidRPr="00001F64">
        <w:rPr>
          <w:rFonts w:eastAsia="Cambria"/>
          <w:u w:val="single"/>
        </w:rPr>
        <w:t xml:space="preserve"> the social </w:t>
      </w:r>
      <w:r w:rsidRPr="003E19C7">
        <w:rPr>
          <w:rFonts w:eastAsia="Cambria"/>
          <w:highlight w:val="cyan"/>
          <w:u w:val="single"/>
        </w:rPr>
        <w:t>movements’</w:t>
      </w:r>
      <w:r w:rsidRPr="00001F64">
        <w:rPr>
          <w:rFonts w:eastAsia="Cambria"/>
          <w:u w:val="single"/>
        </w:rPr>
        <w:t xml:space="preserve"> efforts one can </w:t>
      </w:r>
      <w:r w:rsidRPr="003E19C7">
        <w:rPr>
          <w:rFonts w:eastAsia="Cambria"/>
          <w:b/>
          <w:iCs/>
          <w:highlight w:val="cyan"/>
          <w:u w:val="single"/>
          <w:bdr w:val="single" w:sz="8" w:space="0" w:color="auto"/>
        </w:rPr>
        <w:t xml:space="preserve">derive a path toward a new labor </w:t>
      </w:r>
      <w:r w:rsidRPr="00001F64">
        <w:rPr>
          <w:rFonts w:eastAsia="Cambria"/>
          <w:b/>
          <w:iCs/>
          <w:u w:val="single"/>
          <w:bdr w:val="single" w:sz="8" w:space="0" w:color="auto"/>
        </w:rPr>
        <w:t xml:space="preserve">law </w:t>
      </w:r>
      <w:r w:rsidRPr="003E19C7">
        <w:rPr>
          <w:rFonts w:eastAsia="Cambria"/>
          <w:b/>
          <w:iCs/>
          <w:highlight w:val="cyan"/>
          <w:u w:val="single"/>
          <w:bdr w:val="single" w:sz="8" w:space="0" w:color="auto"/>
        </w:rPr>
        <w:t>regime</w:t>
      </w:r>
      <w:r w:rsidRPr="00001F64">
        <w:rPr>
          <w:rFonts w:eastAsia="Cambria"/>
          <w:sz w:val="16"/>
        </w:rPr>
        <w:t xml:space="preserve"> </w:t>
      </w:r>
      <w:r w:rsidRPr="00001F64">
        <w:rPr>
          <w:rFonts w:eastAsia="Cambria"/>
          <w:u w:val="single"/>
        </w:rPr>
        <w:t>that is</w:t>
      </w:r>
      <w:r w:rsidRPr="00001F64">
        <w:rPr>
          <w:rFonts w:eastAsia="Cambria"/>
          <w:sz w:val="16"/>
        </w:rPr>
        <w:t xml:space="preserve"> </w:t>
      </w:r>
      <w:r w:rsidRPr="00001F64">
        <w:rPr>
          <w:rFonts w:eastAsia="Cambria"/>
          <w:b/>
          <w:iCs/>
          <w:u w:val="single"/>
          <w:bdr w:val="single" w:sz="8" w:space="0" w:color="auto"/>
        </w:rPr>
        <w:t>distinct</w:t>
      </w:r>
      <w:r w:rsidRPr="00001F64">
        <w:rPr>
          <w:rFonts w:eastAsia="Cambria"/>
          <w:sz w:val="16"/>
        </w:rPr>
        <w:t xml:space="preserve"> </w:t>
      </w:r>
      <w:r w:rsidRPr="00001F64">
        <w:rPr>
          <w:rFonts w:eastAsia="Cambria"/>
          <w:u w:val="single"/>
        </w:rPr>
        <w:t>from</w:t>
      </w:r>
      <w:r w:rsidRPr="00001F64">
        <w:rPr>
          <w:rFonts w:eastAsia="Cambria"/>
          <w:sz w:val="16"/>
        </w:rPr>
        <w:t xml:space="preserve">, </w:t>
      </w:r>
      <w:r w:rsidRPr="00001F64">
        <w:rPr>
          <w:rFonts w:eastAsia="Cambria"/>
          <w:b/>
          <w:iCs/>
          <w:u w:val="single"/>
          <w:bdr w:val="single" w:sz="8" w:space="0" w:color="auto"/>
        </w:rPr>
        <w:t xml:space="preserve">even </w:t>
      </w:r>
      <w:r w:rsidRPr="003E19C7">
        <w:rPr>
          <w:rFonts w:eastAsia="Cambria"/>
          <w:b/>
          <w:iCs/>
          <w:highlight w:val="cyan"/>
          <w:u w:val="single"/>
          <w:bdr w:val="single" w:sz="8" w:space="0" w:color="auto"/>
        </w:rPr>
        <w:t>oppositional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legal regime that has governed</w:t>
      </w:r>
      <w:r w:rsidRPr="00001F64">
        <w:rPr>
          <w:rFonts w:eastAsia="Cambria"/>
          <w:sz w:val="16"/>
        </w:rPr>
        <w:t xml:space="preserve"> </w:t>
      </w:r>
      <w:r w:rsidRPr="00001F64">
        <w:rPr>
          <w:rFonts w:eastAsia="Cambria"/>
          <w:u w:val="single"/>
        </w:rPr>
        <w:t xml:space="preserve">since </w:t>
      </w:r>
      <w:r w:rsidRPr="003E19C7">
        <w:rPr>
          <w:rFonts w:eastAsia="Cambria"/>
          <w:highlight w:val="cyan"/>
          <w:u w:val="single"/>
        </w:rPr>
        <w:t>the</w:t>
      </w:r>
      <w:r w:rsidRPr="00001F64">
        <w:rPr>
          <w:rFonts w:eastAsia="Cambria"/>
          <w:u w:val="single"/>
        </w:rPr>
        <w:t xml:space="preserve"> </w:t>
      </w:r>
      <w:r w:rsidRPr="003E19C7">
        <w:rPr>
          <w:rFonts w:eastAsia="Cambria"/>
          <w:highlight w:val="cyan"/>
          <w:u w:val="single"/>
        </w:rPr>
        <w:t>New Deal</w:t>
      </w:r>
      <w:r w:rsidRPr="00001F64">
        <w:rPr>
          <w:rFonts w:eastAsia="Cambria"/>
          <w:sz w:val="16"/>
        </w:rPr>
        <w:t xml:space="preserve">.”). For an example focused on intellectual property, see Amy </w:t>
      </w:r>
      <w:proofErr w:type="spellStart"/>
      <w:r w:rsidRPr="00001F64">
        <w:rPr>
          <w:rFonts w:eastAsia="Cambria"/>
          <w:sz w:val="16"/>
        </w:rPr>
        <w:t>Kapczynski</w:t>
      </w:r>
      <w:proofErr w:type="spellEnd"/>
      <w:r w:rsidRPr="00001F64">
        <w:rPr>
          <w:rFonts w:eastAsia="Cambria"/>
          <w:sz w:val="16"/>
        </w:rPr>
        <w:t xml:space="preserve">, The Access to Knowledge Mobilization and the New Politics of Intellectual Property, 117 YALE L.J. 804, 806-10 (2008). [END FOOTNOTE 119] </w:t>
      </w:r>
      <w:r w:rsidRPr="00001F64">
        <w:rPr>
          <w:rFonts w:eastAsia="Cambria"/>
          <w:u w:val="single"/>
        </w:rPr>
        <w:t>Through</w:t>
      </w:r>
      <w:r w:rsidRPr="00001F64">
        <w:rPr>
          <w:rFonts w:eastAsia="Cambria"/>
          <w:sz w:val="16"/>
        </w:rPr>
        <w:t xml:space="preserve"> a </w:t>
      </w:r>
      <w:r w:rsidRPr="00001F64">
        <w:rPr>
          <w:rFonts w:eastAsia="Cambria"/>
          <w:b/>
          <w:iCs/>
          <w:u w:val="single"/>
          <w:bdr w:val="single" w:sz="8" w:space="0" w:color="auto"/>
        </w:rPr>
        <w:t>close study</w:t>
      </w:r>
      <w:r w:rsidRPr="00001F64">
        <w:rPr>
          <w:rFonts w:eastAsia="Cambria"/>
          <w:sz w:val="16"/>
        </w:rPr>
        <w:t xml:space="preserve"> </w:t>
      </w:r>
      <w:r w:rsidRPr="00001F64">
        <w:rPr>
          <w:rFonts w:eastAsia="Cambria"/>
          <w:u w:val="single"/>
        </w:rPr>
        <w:t>of these campaigns</w:t>
      </w:r>
      <w:r w:rsidRPr="00001F64">
        <w:rPr>
          <w:rFonts w:eastAsia="Cambria"/>
          <w:sz w:val="16"/>
        </w:rPr>
        <w:t xml:space="preserve">, </w:t>
      </w:r>
      <w:proofErr w:type="spellStart"/>
      <w:r w:rsidRPr="00001F64">
        <w:rPr>
          <w:rFonts w:eastAsia="Cambria"/>
          <w:u w:val="single"/>
        </w:rPr>
        <w:t>Andrias</w:t>
      </w:r>
      <w:proofErr w:type="spellEnd"/>
      <w:r w:rsidRPr="00001F64">
        <w:rPr>
          <w:rFonts w:eastAsia="Cambria"/>
          <w:u w:val="single"/>
        </w:rPr>
        <w:t xml:space="preserve"> demonstrates how </w:t>
      </w:r>
      <w:r w:rsidRPr="00001F64">
        <w:rPr>
          <w:rFonts w:eastAsia="Cambria"/>
          <w:b/>
          <w:iCs/>
          <w:u w:val="single"/>
          <w:bdr w:val="single" w:sz="8" w:space="0" w:color="auto"/>
        </w:rPr>
        <w:t>contemporary workers’ movements</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reconceiving relationships</w:t>
      </w:r>
      <w:r w:rsidRPr="00001F64">
        <w:rPr>
          <w:rFonts w:eastAsia="Cambria"/>
          <w:sz w:val="16"/>
        </w:rPr>
        <w:t xml:space="preserve"> </w:t>
      </w:r>
      <w:r w:rsidRPr="00001F64">
        <w:rPr>
          <w:rFonts w:eastAsia="Cambria"/>
          <w:u w:val="single"/>
        </w:rPr>
        <w:t>between workers</w:t>
      </w:r>
      <w:r w:rsidRPr="00001F64">
        <w:rPr>
          <w:rFonts w:eastAsia="Cambria"/>
          <w:sz w:val="16"/>
        </w:rPr>
        <w:t xml:space="preserve">, </w:t>
      </w:r>
      <w:r w:rsidRPr="00001F64">
        <w:rPr>
          <w:rFonts w:eastAsia="Cambria"/>
          <w:u w:val="single"/>
        </w:rPr>
        <w:t>employers</w:t>
      </w:r>
      <w:r w:rsidRPr="00001F64">
        <w:rPr>
          <w:rFonts w:eastAsia="Cambria"/>
          <w:sz w:val="16"/>
        </w:rPr>
        <w:t xml:space="preserve">, </w:t>
      </w:r>
      <w:r w:rsidRPr="00001F64">
        <w:rPr>
          <w:rFonts w:eastAsia="Cambria"/>
          <w:u w:val="single"/>
        </w:rPr>
        <w:t>and the state and running campaigns in service of that vision</w:t>
      </w:r>
      <w:r w:rsidRPr="00001F64">
        <w:rPr>
          <w:rFonts w:eastAsia="Cambria"/>
          <w:sz w:val="16"/>
        </w:rPr>
        <w:t xml:space="preserve">.120 The </w:t>
      </w:r>
      <w:r w:rsidRPr="00001F64">
        <w:rPr>
          <w:rFonts w:eastAsia="Cambria"/>
          <w:u w:val="single"/>
        </w:rPr>
        <w:t>campaigns call for more than wages</w:t>
      </w:r>
      <w:r w:rsidRPr="00001F64">
        <w:rPr>
          <w:rFonts w:eastAsia="Cambria"/>
          <w:sz w:val="16"/>
        </w:rPr>
        <w:t xml:space="preserve">.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reject the private ordering of New Deal unionism</w:t>
      </w:r>
      <w:r w:rsidRPr="00001F64">
        <w:rPr>
          <w:rFonts w:eastAsia="Cambria"/>
          <w:sz w:val="16"/>
        </w:rPr>
        <w:t xml:space="preserve"> </w:t>
      </w:r>
      <w:r w:rsidRPr="00001F64">
        <w:rPr>
          <w:rFonts w:eastAsia="Cambria"/>
          <w:u w:val="single"/>
        </w:rPr>
        <w:t>and the employer–employee dyad as ushered in by the National Labor Relations Act</w:t>
      </w:r>
      <w:r w:rsidRPr="00001F64">
        <w:rPr>
          <w:rFonts w:eastAsia="Cambria"/>
          <w:sz w:val="16"/>
        </w:rPr>
        <w:t xml:space="preserve">.121 Instead, </w:t>
      </w:r>
      <w:r w:rsidRPr="003E19C7">
        <w:rPr>
          <w:rFonts w:eastAsia="Cambria"/>
          <w:highlight w:val="cyan"/>
          <w:u w:val="single"/>
        </w:rPr>
        <w:t>they imagine public “social bargaining</w:t>
      </w:r>
      <w:r w:rsidRPr="00001F64">
        <w:rPr>
          <w:rFonts w:eastAsia="Cambria"/>
          <w:u w:val="single"/>
        </w:rPr>
        <w:t xml:space="preserve">” on a sectoral and regional basis with an active role for the </w:t>
      </w:r>
      <w:proofErr w:type="gramStart"/>
      <w:r w:rsidRPr="00001F64">
        <w:rPr>
          <w:rFonts w:eastAsia="Cambria"/>
          <w:u w:val="single"/>
        </w:rPr>
        <w:t>state, and</w:t>
      </w:r>
      <w:proofErr w:type="gramEnd"/>
      <w:r w:rsidRPr="00001F64">
        <w:rPr>
          <w:rFonts w:eastAsia="Cambria"/>
          <w:u w:val="single"/>
        </w:rPr>
        <w:t xml:space="preserve"> reject a sharp divide between employment and labor law, empowering more workers to engage in some form of social bargaining</w:t>
      </w:r>
      <w:r w:rsidRPr="00001F64">
        <w:rPr>
          <w:rFonts w:eastAsia="Cambria"/>
          <w:sz w:val="16"/>
        </w:rPr>
        <w:t>.122</w:t>
      </w:r>
    </w:p>
    <w:p w14:paraId="264E79AA" w14:textId="77777777" w:rsidR="000A4B20" w:rsidRPr="00001F64" w:rsidRDefault="000A4B20" w:rsidP="000A4B20">
      <w:pPr>
        <w:rPr>
          <w:rFonts w:eastAsia="Cambria"/>
          <w:sz w:val="16"/>
        </w:rPr>
      </w:pPr>
      <w:r w:rsidRPr="00001F64">
        <w:rPr>
          <w:rFonts w:eastAsia="Cambria"/>
          <w:u w:val="single"/>
        </w:rPr>
        <w:t>In taking movement strategies seriously</w:t>
      </w:r>
      <w:r w:rsidRPr="00001F64">
        <w:rPr>
          <w:rFonts w:eastAsia="Cambria"/>
          <w:sz w:val="16"/>
        </w:rPr>
        <w:t xml:space="preserve">, then, </w:t>
      </w:r>
      <w:r w:rsidRPr="003E19C7">
        <w:rPr>
          <w:rFonts w:eastAsia="Cambria"/>
          <w:b/>
          <w:iCs/>
          <w:highlight w:val="cyan"/>
          <w:u w:val="single"/>
          <w:bdr w:val="single" w:sz="8" w:space="0" w:color="auto"/>
        </w:rPr>
        <w:t>scholars learn</w:t>
      </w:r>
      <w:r w:rsidRPr="00001F64">
        <w:rPr>
          <w:rFonts w:eastAsia="Cambria"/>
          <w:sz w:val="16"/>
        </w:rPr>
        <w:t xml:space="preserve"> </w:t>
      </w:r>
      <w:r w:rsidRPr="00001F64">
        <w:rPr>
          <w:rFonts w:eastAsia="Cambria"/>
          <w:u w:val="single"/>
        </w:rPr>
        <w:t>from movement actors</w:t>
      </w:r>
      <w:r w:rsidRPr="00001F64">
        <w:rPr>
          <w:rFonts w:eastAsia="Cambria"/>
          <w:sz w:val="16"/>
        </w:rPr>
        <w:t xml:space="preserve"> </w:t>
      </w:r>
      <w:r w:rsidRPr="003E19C7">
        <w:rPr>
          <w:rFonts w:eastAsia="Cambria"/>
          <w:b/>
          <w:iCs/>
          <w:highlight w:val="cyan"/>
          <w:u w:val="single"/>
          <w:bdr w:val="single" w:sz="8" w:space="0" w:color="auto"/>
        </w:rPr>
        <w:t>how to refuse categories</w:t>
      </w:r>
      <w:r w:rsidRPr="00001F64">
        <w:rPr>
          <w:rFonts w:eastAsia="Cambria"/>
          <w:sz w:val="16"/>
        </w:rPr>
        <w:t xml:space="preserve"> </w:t>
      </w:r>
      <w:r w:rsidRPr="00001F64">
        <w:rPr>
          <w:rFonts w:eastAsia="Cambria"/>
          <w:u w:val="single"/>
        </w:rPr>
        <w:t>in twentieth-century law and social organizations</w:t>
      </w:r>
      <w:r w:rsidRPr="00001F64">
        <w:rPr>
          <w:rFonts w:eastAsia="Cambria"/>
          <w:sz w:val="16"/>
        </w:rPr>
        <w:t>—</w:t>
      </w:r>
      <w:r w:rsidRPr="00001F64">
        <w:rPr>
          <w:rFonts w:eastAsia="Cambria"/>
          <w:u w:val="single"/>
        </w:rPr>
        <w:t>like the fixation on the employer–employee dyad</w:t>
      </w:r>
      <w:r w:rsidRPr="00001F64">
        <w:rPr>
          <w:rFonts w:eastAsia="Cambria"/>
          <w:sz w:val="16"/>
        </w:rPr>
        <w:t>—</w:t>
      </w:r>
      <w:r w:rsidRPr="003E19C7">
        <w:rPr>
          <w:rFonts w:eastAsia="Cambria"/>
          <w:highlight w:val="cyan"/>
          <w:u w:val="single"/>
        </w:rPr>
        <w:t>and</w:t>
      </w:r>
      <w:r w:rsidRPr="00001F64">
        <w:rPr>
          <w:rFonts w:eastAsia="Cambria"/>
          <w:u w:val="single"/>
        </w:rPr>
        <w:t xml:space="preserve"> can</w:t>
      </w:r>
      <w:r w:rsidRPr="00001F64">
        <w:rPr>
          <w:rFonts w:eastAsia="Cambria"/>
          <w:sz w:val="16"/>
        </w:rPr>
        <w:t xml:space="preserve"> </w:t>
      </w:r>
      <w:r w:rsidRPr="003E19C7">
        <w:rPr>
          <w:rFonts w:eastAsia="Cambria"/>
          <w:b/>
          <w:iCs/>
          <w:highlight w:val="cyan"/>
          <w:u w:val="single"/>
          <w:bdr w:val="single" w:sz="8" w:space="0" w:color="auto"/>
        </w:rPr>
        <w:t>engage with grassroots ideation on alternative modes</w:t>
      </w:r>
      <w:r w:rsidRPr="00001F64">
        <w:rPr>
          <w:rFonts w:eastAsia="Cambria"/>
          <w:sz w:val="16"/>
        </w:rPr>
        <w:t xml:space="preserve"> </w:t>
      </w:r>
      <w:r w:rsidRPr="00001F64">
        <w:rPr>
          <w:rFonts w:eastAsia="Cambria"/>
          <w:u w:val="single"/>
        </w:rPr>
        <w:t>of legal and social organization</w:t>
      </w:r>
      <w:r w:rsidRPr="00001F64">
        <w:rPr>
          <w:rFonts w:eastAsia="Cambria"/>
          <w:sz w:val="16"/>
        </w:rPr>
        <w:t>—</w:t>
      </w:r>
      <w:r w:rsidRPr="00001F64">
        <w:rPr>
          <w:rFonts w:eastAsia="Cambria"/>
          <w:u w:val="single"/>
        </w:rPr>
        <w:t>like social bargaining</w:t>
      </w:r>
      <w:r w:rsidRPr="00001F64">
        <w:rPr>
          <w:rFonts w:eastAsia="Cambria"/>
          <w:sz w:val="16"/>
        </w:rPr>
        <w:t xml:space="preserve">. </w:t>
      </w:r>
      <w:r w:rsidRPr="00001F64">
        <w:rPr>
          <w:rFonts w:eastAsia="Cambria"/>
          <w:u w:val="single"/>
        </w:rPr>
        <w:t>Fight for $15 is a productive site for diversifying our understanding of strategies to</w:t>
      </w:r>
      <w:r w:rsidRPr="00001F64">
        <w:rPr>
          <w:rFonts w:eastAsia="Cambria"/>
          <w:sz w:val="16"/>
        </w:rPr>
        <w:t xml:space="preserve"> </w:t>
      </w:r>
      <w:r w:rsidRPr="00001F64">
        <w:rPr>
          <w:rFonts w:eastAsia="Cambria"/>
          <w:b/>
          <w:iCs/>
          <w:u w:val="single"/>
          <w:bdr w:val="single" w:sz="8" w:space="0" w:color="auto"/>
        </w:rPr>
        <w:t>reshape</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labor law</w:t>
      </w:r>
      <w:r w:rsidRPr="00001F64">
        <w:rPr>
          <w:rFonts w:eastAsia="Cambria"/>
          <w:sz w:val="16"/>
        </w:rPr>
        <w:t xml:space="preserve"> </w:t>
      </w:r>
      <w:r w:rsidRPr="00001F64">
        <w:rPr>
          <w:rFonts w:eastAsia="Cambria"/>
          <w:u w:val="single"/>
        </w:rPr>
        <w:t>toward power for the working class and to win concrete changes for low-wage workers</w:t>
      </w:r>
      <w:r w:rsidRPr="00001F64">
        <w:rPr>
          <w:rFonts w:eastAsia="Cambria"/>
          <w:sz w:val="16"/>
        </w:rPr>
        <w:t xml:space="preserve">.123 The </w:t>
      </w:r>
      <w:r w:rsidRPr="00001F64">
        <w:rPr>
          <w:rFonts w:eastAsia="Cambria"/>
          <w:u w:val="single"/>
        </w:rPr>
        <w:t xml:space="preserve">campaign points to pathways for changing the entitlements and power of low-wage workers </w:t>
      </w:r>
      <w:r w:rsidRPr="003E19C7">
        <w:rPr>
          <w:rFonts w:eastAsia="Cambria"/>
          <w:highlight w:val="cyan"/>
          <w:u w:val="single"/>
        </w:rPr>
        <w:t>that</w:t>
      </w:r>
      <w:r w:rsidRPr="003E19C7">
        <w:rPr>
          <w:rFonts w:eastAsia="Cambria"/>
          <w:sz w:val="16"/>
          <w:highlight w:val="cyan"/>
        </w:rPr>
        <w:t xml:space="preserve"> </w:t>
      </w:r>
      <w:r w:rsidRPr="003E19C7">
        <w:rPr>
          <w:rFonts w:eastAsia="Cambria"/>
          <w:b/>
          <w:iCs/>
          <w:highlight w:val="cyan"/>
          <w:u w:val="single"/>
          <w:bdr w:val="single" w:sz="8" w:space="0" w:color="auto"/>
        </w:rPr>
        <w:t>do not rely centrally on courts</w:t>
      </w:r>
      <w:r w:rsidRPr="003E19C7">
        <w:rPr>
          <w:rFonts w:eastAsia="Cambria"/>
          <w:sz w:val="16"/>
          <w:highlight w:val="cyan"/>
        </w:rPr>
        <w:t xml:space="preserve"> </w:t>
      </w:r>
      <w:r w:rsidRPr="00001F64">
        <w:rPr>
          <w:rFonts w:eastAsia="Cambria"/>
          <w:sz w:val="16"/>
        </w:rPr>
        <w:t>or litigation.</w:t>
      </w:r>
    </w:p>
    <w:p w14:paraId="2B9E3B69" w14:textId="77777777" w:rsidR="000A4B20" w:rsidRPr="00001F64" w:rsidRDefault="000A4B20" w:rsidP="000A4B20">
      <w:pPr>
        <w:rPr>
          <w:rFonts w:eastAsia="Cambria"/>
          <w:sz w:val="16"/>
        </w:rPr>
      </w:pPr>
      <w:r w:rsidRPr="00001F64">
        <w:rPr>
          <w:rFonts w:eastAsia="Cambria"/>
          <w:u w:val="single"/>
        </w:rPr>
        <w:t>Producing scholarship in conversation with such campaigns makes clear how grassroots contestation at the local level is central to the shape of law and legal entitlements</w:t>
      </w:r>
      <w:r w:rsidRPr="00001F64">
        <w:rPr>
          <w:rFonts w:eastAsia="Cambria"/>
          <w:sz w:val="16"/>
        </w:rPr>
        <w:t xml:space="preserve">. </w:t>
      </w:r>
      <w:r w:rsidRPr="00001F64">
        <w:rPr>
          <w:rFonts w:eastAsia="Cambria"/>
          <w:u w:val="single"/>
        </w:rPr>
        <w:t>It</w:t>
      </w:r>
      <w:r w:rsidRPr="00001F64">
        <w:rPr>
          <w:rFonts w:eastAsia="Cambria"/>
          <w:sz w:val="16"/>
        </w:rPr>
        <w:t xml:space="preserve"> </w:t>
      </w:r>
      <w:r w:rsidRPr="00001F64">
        <w:rPr>
          <w:rFonts w:eastAsia="Cambria"/>
          <w:b/>
          <w:iCs/>
          <w:u w:val="single"/>
          <w:bdr w:val="single" w:sz="8" w:space="0" w:color="auto"/>
        </w:rPr>
        <w:t>brings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limits of formal</w:t>
      </w:r>
      <w:r w:rsidRPr="00001F64">
        <w:rPr>
          <w:rFonts w:eastAsia="Cambria"/>
          <w:sz w:val="16"/>
        </w:rPr>
        <w:t xml:space="preserve"> </w:t>
      </w:r>
      <w:r w:rsidRPr="00001F64">
        <w:rPr>
          <w:rFonts w:eastAsia="Cambria"/>
          <w:u w:val="single"/>
        </w:rPr>
        <w:t>political and legal</w:t>
      </w:r>
      <w:r w:rsidRPr="00001F64">
        <w:rPr>
          <w:rFonts w:eastAsia="Cambria"/>
          <w:sz w:val="16"/>
        </w:rPr>
        <w:t xml:space="preserve"> </w:t>
      </w:r>
      <w:r w:rsidRPr="00001F64">
        <w:rPr>
          <w:rFonts w:eastAsia="Cambria"/>
          <w:b/>
          <w:iCs/>
          <w:u w:val="single"/>
          <w:bdr w:val="single" w:sz="8" w:space="0" w:color="auto"/>
        </w:rPr>
        <w:t>processes</w:t>
      </w:r>
      <w:r w:rsidRPr="00001F64">
        <w:rPr>
          <w:rFonts w:eastAsia="Cambria"/>
          <w:sz w:val="16"/>
        </w:rPr>
        <w:t xml:space="preserve"> </w:t>
      </w:r>
      <w:r w:rsidRPr="00001F64">
        <w:rPr>
          <w:rFonts w:eastAsia="Cambria"/>
          <w:u w:val="single"/>
        </w:rPr>
        <w:t>to represent the needs and preferences of working-class people</w:t>
      </w:r>
      <w:r w:rsidRPr="00001F64">
        <w:rPr>
          <w:rFonts w:eastAsia="Cambria"/>
          <w:sz w:val="16"/>
        </w:rPr>
        <w:t xml:space="preserve">, </w:t>
      </w:r>
      <w:r w:rsidRPr="00001F64">
        <w:rPr>
          <w:rFonts w:eastAsia="Cambria"/>
          <w:u w:val="single"/>
        </w:rPr>
        <w:t>and the power of elites and corporations in defining the terrain</w:t>
      </w:r>
      <w:r w:rsidRPr="00001F64">
        <w:rPr>
          <w:rFonts w:eastAsia="Cambria"/>
          <w:sz w:val="16"/>
        </w:rPr>
        <w:t xml:space="preserve">.124 It </w:t>
      </w:r>
      <w:r w:rsidRPr="00001F64">
        <w:rPr>
          <w:rFonts w:eastAsia="Cambria"/>
          <w:u w:val="single"/>
        </w:rPr>
        <w:t>demonstrates how movements enact change as they build grassroots power and imagine new possibilities</w:t>
      </w:r>
      <w:r w:rsidRPr="00001F64">
        <w:rPr>
          <w:rFonts w:eastAsia="Cambria"/>
          <w:sz w:val="16"/>
        </w:rPr>
        <w:t xml:space="preserve">, </w:t>
      </w:r>
      <w:r w:rsidRPr="00001F64">
        <w:rPr>
          <w:rFonts w:eastAsia="Cambria"/>
          <w:b/>
          <w:iCs/>
          <w:u w:val="single"/>
          <w:bdr w:val="single" w:sz="8" w:space="0" w:color="auto"/>
        </w:rPr>
        <w:t>challenging</w:t>
      </w:r>
      <w:r w:rsidRPr="00001F64">
        <w:rPr>
          <w:rFonts w:eastAsia="Cambria"/>
          <w:sz w:val="16"/>
        </w:rPr>
        <w:t xml:space="preserve"> the </w:t>
      </w:r>
      <w:r w:rsidRPr="00001F64">
        <w:rPr>
          <w:rFonts w:eastAsia="Cambria"/>
          <w:b/>
          <w:iCs/>
          <w:u w:val="single"/>
          <w:bdr w:val="single" w:sz="8" w:space="0" w:color="auto"/>
        </w:rPr>
        <w:t>normative legal frameworks</w:t>
      </w:r>
      <w:r w:rsidRPr="00001F64">
        <w:rPr>
          <w:rFonts w:eastAsia="Cambria"/>
          <w:sz w:val="16"/>
        </w:rPr>
        <w:t xml:space="preserve"> </w:t>
      </w:r>
      <w:r w:rsidRPr="00001F64">
        <w:rPr>
          <w:rFonts w:eastAsia="Cambria"/>
          <w:u w:val="single"/>
        </w:rPr>
        <w:t>with which most scholarship is engaged and building new horizons for social-change projects</w:t>
      </w:r>
      <w:r w:rsidRPr="00001F64">
        <w:rPr>
          <w:rFonts w:eastAsia="Cambria"/>
          <w:sz w:val="16"/>
        </w:rPr>
        <w:t>.</w:t>
      </w:r>
    </w:p>
    <w:p w14:paraId="7059FE03" w14:textId="77777777" w:rsidR="000A4B20" w:rsidRPr="00001F64" w:rsidRDefault="000A4B20" w:rsidP="000A4B20">
      <w:pPr>
        <w:rPr>
          <w:rFonts w:eastAsia="Cambria"/>
          <w:sz w:val="16"/>
        </w:rPr>
      </w:pPr>
      <w:r w:rsidRPr="00001F64">
        <w:rPr>
          <w:rFonts w:eastAsia="Cambria"/>
          <w:sz w:val="16"/>
        </w:rPr>
        <w:t xml:space="preserve">Thinking with movements allows us to see that even legal rights can politicize, contest, and expand the power of working people. Paying attention to actual struggles </w:t>
      </w:r>
      <w:proofErr w:type="gramStart"/>
      <w:r w:rsidRPr="00001F64">
        <w:rPr>
          <w:rFonts w:eastAsia="Cambria"/>
          <w:sz w:val="16"/>
        </w:rPr>
        <w:t>opens up</w:t>
      </w:r>
      <w:proofErr w:type="gramEnd"/>
      <w:r w:rsidRPr="00001F64">
        <w:rPr>
          <w:rFonts w:eastAsia="Cambria"/>
          <w:sz w:val="16"/>
        </w:rPr>
        <w:t xml:space="preserve">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w:t>
      </w:r>
      <w:proofErr w:type="gramStart"/>
      <w:r w:rsidRPr="00001F64">
        <w:rPr>
          <w:rFonts w:eastAsia="Cambria"/>
          <w:sz w:val="16"/>
        </w:rPr>
        <w:t>is able to</w:t>
      </w:r>
      <w:proofErr w:type="gramEnd"/>
      <w:r w:rsidRPr="00001F64">
        <w:rPr>
          <w:rFonts w:eastAsia="Cambria"/>
          <w:sz w:val="16"/>
        </w:rPr>
        <w:t xml:space="preserve">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4772B53F" w14:textId="77777777" w:rsidR="000A4B20" w:rsidRPr="00001F64" w:rsidRDefault="000A4B20" w:rsidP="000A4B20">
      <w:pPr>
        <w:rPr>
          <w:rFonts w:eastAsia="Cambria"/>
          <w:sz w:val="16"/>
        </w:rPr>
      </w:pPr>
      <w:r w:rsidRPr="00001F64">
        <w:rPr>
          <w:rFonts w:eastAsia="Cambria"/>
          <w:sz w:val="16"/>
        </w:rPr>
        <w:t xml:space="preserve">The right to counsel is an aspect of rather than the totality of a struggle to </w:t>
      </w:r>
      <w:proofErr w:type="spellStart"/>
      <w:r w:rsidRPr="00001F64">
        <w:rPr>
          <w:rFonts w:eastAsia="Cambria"/>
          <w:sz w:val="16"/>
        </w:rPr>
        <w:t>decommodify</w:t>
      </w:r>
      <w:proofErr w:type="spellEnd"/>
      <w:r w:rsidRPr="00001F64">
        <w:rPr>
          <w:rFonts w:eastAsia="Cambria"/>
          <w:sz w:val="16"/>
        </w:rPr>
        <w:t xml:space="preserve">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16A00AFB" w14:textId="77777777" w:rsidR="000A4B20" w:rsidRPr="00001F64" w:rsidRDefault="000A4B20" w:rsidP="000A4B20">
      <w:pPr>
        <w:rPr>
          <w:rFonts w:eastAsia="Cambria"/>
          <w:sz w:val="16"/>
        </w:rPr>
      </w:pPr>
      <w:r w:rsidRPr="003E19C7">
        <w:rPr>
          <w:rFonts w:eastAsia="Cambria"/>
          <w:highlight w:val="cyan"/>
          <w:u w:val="single"/>
        </w:rPr>
        <w:t>Studying</w:t>
      </w:r>
      <w:r w:rsidRPr="00001F64">
        <w:rPr>
          <w:rFonts w:eastAsia="Cambria"/>
          <w:sz w:val="16"/>
        </w:rPr>
        <w:t xml:space="preserve"> </w:t>
      </w:r>
      <w:proofErr w:type="gramStart"/>
      <w:r w:rsidRPr="00001F64">
        <w:rPr>
          <w:rFonts w:eastAsia="Cambria"/>
          <w:sz w:val="16"/>
        </w:rPr>
        <w:t xml:space="preserve">actually </w:t>
      </w:r>
      <w:r w:rsidRPr="003E19C7">
        <w:rPr>
          <w:rFonts w:eastAsia="Cambria"/>
          <w:b/>
          <w:iCs/>
          <w:highlight w:val="cyan"/>
          <w:u w:val="single"/>
          <w:bdr w:val="single" w:sz="8" w:space="0" w:color="auto"/>
        </w:rPr>
        <w:t>existing</w:t>
      </w:r>
      <w:proofErr w:type="gramEnd"/>
      <w:r w:rsidRPr="00001F64">
        <w:rPr>
          <w:rFonts w:eastAsia="Cambria"/>
          <w:sz w:val="16"/>
        </w:rPr>
        <w:t xml:space="preserve"> </w:t>
      </w:r>
      <w:r w:rsidRPr="00001F64">
        <w:rPr>
          <w:rFonts w:eastAsia="Cambria"/>
          <w:u w:val="single"/>
        </w:rPr>
        <w:t>forms of</w:t>
      </w:r>
      <w:r w:rsidRPr="00001F64">
        <w:rPr>
          <w:rFonts w:eastAsia="Cambria"/>
          <w:sz w:val="16"/>
        </w:rPr>
        <w:t xml:space="preserve"> </w:t>
      </w:r>
      <w:r w:rsidRPr="00001F64">
        <w:rPr>
          <w:rFonts w:eastAsia="Cambria"/>
          <w:b/>
          <w:iCs/>
          <w:u w:val="single"/>
          <w:bdr w:val="single" w:sz="8" w:space="0" w:color="auto"/>
        </w:rPr>
        <w:t xml:space="preserve">social </w:t>
      </w:r>
      <w:r w:rsidRPr="003E19C7">
        <w:rPr>
          <w:rFonts w:eastAsia="Cambria"/>
          <w:b/>
          <w:iCs/>
          <w:highlight w:val="cyan"/>
          <w:u w:val="single"/>
          <w:bdr w:val="single" w:sz="8" w:space="0" w:color="auto"/>
        </w:rPr>
        <w:t>movement resistance</w:t>
      </w:r>
      <w:r w:rsidRPr="00001F64">
        <w:rPr>
          <w:rFonts w:eastAsia="Cambria"/>
          <w:sz w:val="16"/>
        </w:rPr>
        <w:t xml:space="preserve"> </w:t>
      </w:r>
      <w:r w:rsidRPr="00001F64">
        <w:rPr>
          <w:rFonts w:eastAsia="Cambria"/>
          <w:u w:val="single"/>
        </w:rPr>
        <w:t>also helps</w:t>
      </w:r>
      <w:r w:rsidRPr="00001F64">
        <w:rPr>
          <w:rFonts w:eastAsia="Cambria"/>
          <w:sz w:val="16"/>
        </w:rPr>
        <w:t xml:space="preserve"> </w:t>
      </w:r>
      <w:r w:rsidRPr="003E19C7">
        <w:rPr>
          <w:rFonts w:eastAsia="Cambria"/>
          <w:b/>
          <w:iCs/>
          <w:highlight w:val="cyan"/>
          <w:u w:val="single"/>
          <w:bdr w:val="single" w:sz="8" w:space="0" w:color="auto"/>
        </w:rPr>
        <w:t>unearth new possibilities</w:t>
      </w:r>
      <w:r w:rsidRPr="00001F64">
        <w:rPr>
          <w:rFonts w:eastAsia="Cambria"/>
          <w:sz w:val="16"/>
        </w:rPr>
        <w:t xml:space="preserve"> </w:t>
      </w:r>
      <w:r w:rsidRPr="00001F64">
        <w:rPr>
          <w:rFonts w:eastAsia="Cambria"/>
          <w:u w:val="single"/>
        </w:rPr>
        <w:t>for how to replace and restructure legal arrangements and institutions</w:t>
      </w:r>
      <w:r w:rsidRPr="00001F64">
        <w:rPr>
          <w:rFonts w:eastAsia="Cambria"/>
          <w:sz w:val="16"/>
        </w:rPr>
        <w:t xml:space="preserve">. Movement </w:t>
      </w:r>
      <w:r w:rsidRPr="00001F64">
        <w:rPr>
          <w:rFonts w:eastAsia="Cambria"/>
          <w:u w:val="single"/>
        </w:rPr>
        <w:t>law scholars study the modes of organization and work that movement organizations take on to prefigure the worlds that they seek</w:t>
      </w:r>
      <w:r w:rsidRPr="00001F64">
        <w:rPr>
          <w:rFonts w:eastAsia="Cambria"/>
          <w:sz w:val="16"/>
        </w:rPr>
        <w:t xml:space="preserve">.131 This </w:t>
      </w:r>
      <w:r w:rsidRPr="00001F64">
        <w:rPr>
          <w:rFonts w:eastAsia="Cambria"/>
          <w:u w:val="single"/>
        </w:rPr>
        <w:t>includes institutional prefiguration</w:t>
      </w:r>
      <w:r w:rsidRPr="00001F64">
        <w:rPr>
          <w:rFonts w:eastAsia="Cambria"/>
          <w:sz w:val="16"/>
        </w:rPr>
        <w:t xml:space="preserve">: </w:t>
      </w:r>
      <w:r w:rsidRPr="00001F64">
        <w:rPr>
          <w:rFonts w:eastAsia="Cambria"/>
          <w:u w:val="single"/>
        </w:rPr>
        <w:t>for example</w:t>
      </w:r>
      <w:r w:rsidRPr="00001F64">
        <w:rPr>
          <w:rFonts w:eastAsia="Cambria"/>
          <w:sz w:val="16"/>
        </w:rPr>
        <w:t xml:space="preserve">, the </w:t>
      </w:r>
      <w:r w:rsidRPr="00001F64">
        <w:rPr>
          <w:rFonts w:eastAsia="Cambria"/>
          <w:b/>
          <w:iCs/>
          <w:u w:val="single"/>
          <w:bdr w:val="single" w:sz="8" w:space="0" w:color="auto"/>
        </w:rPr>
        <w:t>creation of a workers’ center</w:t>
      </w:r>
      <w:r w:rsidRPr="00001F64">
        <w:rPr>
          <w:rFonts w:eastAsia="Cambria"/>
          <w:sz w:val="16"/>
        </w:rPr>
        <w:t xml:space="preserve">;132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lastRenderedPageBreak/>
        <w:t>development of mutual-aid</w:t>
      </w:r>
      <w:r w:rsidRPr="00001F64">
        <w:rPr>
          <w:rFonts w:eastAsia="Cambria"/>
          <w:sz w:val="16"/>
        </w:rPr>
        <w:t xml:space="preserve"> </w:t>
      </w:r>
      <w:r w:rsidRPr="00001F64">
        <w:rPr>
          <w:rFonts w:eastAsia="Cambria"/>
          <w:u w:val="single"/>
        </w:rPr>
        <w:t>networks to provide food and medical equipment to protesters on the</w:t>
      </w:r>
      <w:r w:rsidRPr="00001F64">
        <w:rPr>
          <w:rFonts w:eastAsia="Cambria"/>
          <w:sz w:val="16"/>
        </w:rPr>
        <w:t xml:space="preserve"> </w:t>
      </w:r>
      <w:r w:rsidRPr="00001F64">
        <w:rPr>
          <w:rFonts w:eastAsia="Cambria"/>
          <w:u w:val="single"/>
        </w:rPr>
        <w:t>streets</w:t>
      </w:r>
      <w:r w:rsidRPr="00001F64">
        <w:rPr>
          <w:rFonts w:eastAsia="Cambria"/>
          <w:sz w:val="16"/>
        </w:rPr>
        <w:t xml:space="preserve">;133 </w:t>
      </w:r>
      <w:r w:rsidRPr="00001F64">
        <w:rPr>
          <w:rFonts w:eastAsia="Cambria"/>
          <w:u w:val="single"/>
        </w:rPr>
        <w:t>or</w:t>
      </w:r>
      <w:r w:rsidRPr="00001F64">
        <w:rPr>
          <w:rFonts w:eastAsia="Cambria"/>
          <w:sz w:val="16"/>
        </w:rPr>
        <w:t xml:space="preserve"> the </w:t>
      </w:r>
      <w:r w:rsidRPr="00001F64">
        <w:rPr>
          <w:rFonts w:eastAsia="Cambria"/>
          <w:b/>
          <w:iCs/>
          <w:u w:val="single"/>
          <w:bdr w:val="single" w:sz="8" w:space="0" w:color="auto"/>
        </w:rPr>
        <w:t>design of dispute-resolution practices</w:t>
      </w:r>
      <w:r w:rsidRPr="00001F64">
        <w:rPr>
          <w:rFonts w:eastAsia="Cambria"/>
          <w:sz w:val="16"/>
        </w:rPr>
        <w:t xml:space="preserve"> </w:t>
      </w:r>
      <w:r w:rsidRPr="00001F64">
        <w:rPr>
          <w:rFonts w:eastAsia="Cambria"/>
          <w:u w:val="single"/>
        </w:rPr>
        <w:t>within anarchist collectives.</w:t>
      </w:r>
      <w:r w:rsidRPr="00001F64">
        <w:rPr>
          <w:rFonts w:eastAsia="Cambria"/>
          <w:sz w:val="16"/>
        </w:rPr>
        <w:t>134</w:t>
      </w:r>
    </w:p>
    <w:p w14:paraId="14D1F18A" w14:textId="77777777" w:rsidR="000A4B20" w:rsidRPr="00001F64" w:rsidRDefault="000A4B20" w:rsidP="000A4B20">
      <w:pPr>
        <w:rPr>
          <w:rFonts w:eastAsia="Cambria"/>
          <w:sz w:val="16"/>
        </w:rPr>
      </w:pPr>
      <w:r w:rsidRPr="00001F64">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001F64">
        <w:rPr>
          <w:rFonts w:eastAsia="Cambria"/>
          <w:u w:val="single"/>
        </w:rPr>
        <w:t>worker centers as an innovation within low-wage worker organizing outside traditional unions</w:t>
      </w:r>
      <w:r w:rsidRPr="00001F64">
        <w:rPr>
          <w:rFonts w:eastAsia="Cambria"/>
          <w:sz w:val="16"/>
        </w:rPr>
        <w:t xml:space="preserve">.136 Worker centers </w:t>
      </w:r>
      <w:r w:rsidRPr="00001F64">
        <w:rPr>
          <w:rFonts w:eastAsia="Cambria"/>
          <w:u w:val="single"/>
        </w:rPr>
        <w:t>experiment with different forms of worker representation on boards and campaign committees</w:t>
      </w:r>
      <w:r w:rsidRPr="00001F64">
        <w:rPr>
          <w:rFonts w:eastAsia="Cambria"/>
          <w:sz w:val="16"/>
        </w:rPr>
        <w:t xml:space="preserve">.137 </w:t>
      </w:r>
      <w:r w:rsidRPr="00001F64">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001F64">
        <w:rPr>
          <w:rFonts w:eastAsia="Cambria"/>
          <w:sz w:val="16"/>
        </w:rPr>
        <w:t>.138</w:t>
      </w:r>
    </w:p>
    <w:p w14:paraId="552BF101" w14:textId="77777777" w:rsidR="000A4B20" w:rsidRPr="00001F64" w:rsidRDefault="000A4B20" w:rsidP="000A4B20">
      <w:pPr>
        <w:rPr>
          <w:rFonts w:eastAsia="Cambria"/>
          <w:sz w:val="16"/>
        </w:rPr>
      </w:pPr>
      <w:r w:rsidRPr="00001F64">
        <w:rPr>
          <w:rFonts w:eastAsia="Cambria"/>
          <w:sz w:val="16"/>
        </w:rPr>
        <w:t xml:space="preserve">Ashar and Fisk show that </w:t>
      </w:r>
      <w:r w:rsidRPr="003E19C7">
        <w:rPr>
          <w:rFonts w:eastAsia="Cambria"/>
          <w:highlight w:val="cyan"/>
          <w:u w:val="single"/>
        </w:rPr>
        <w:t>organizers</w:t>
      </w:r>
      <w:r w:rsidRPr="00001F64">
        <w:rPr>
          <w:rFonts w:eastAsia="Cambria"/>
          <w:u w:val="single"/>
        </w:rPr>
        <w:t xml:space="preserve"> </w:t>
      </w:r>
      <w:r w:rsidRPr="003E19C7">
        <w:rPr>
          <w:rFonts w:eastAsia="Cambria"/>
          <w:highlight w:val="cyan"/>
          <w:u w:val="single"/>
        </w:rPr>
        <w:t>are</w:t>
      </w:r>
      <w:r w:rsidRPr="00001F64">
        <w:rPr>
          <w:rFonts w:eastAsia="Cambria"/>
          <w:u w:val="single"/>
        </w:rPr>
        <w:t xml:space="preserve"> keenly </w:t>
      </w:r>
      <w:r w:rsidRPr="003E19C7">
        <w:rPr>
          <w:rFonts w:eastAsia="Cambria"/>
          <w:highlight w:val="cyan"/>
          <w:u w:val="single"/>
        </w:rPr>
        <w:t xml:space="preserve">aware that the </w:t>
      </w:r>
      <w:r w:rsidRPr="003E19C7">
        <w:rPr>
          <w:rFonts w:eastAsia="Cambria"/>
          <w:b/>
          <w:iCs/>
          <w:highlight w:val="cyan"/>
          <w:u w:val="single"/>
          <w:bdr w:val="single" w:sz="8" w:space="0" w:color="auto"/>
        </w:rPr>
        <w:t>lives of workers</w:t>
      </w:r>
      <w:r w:rsidRPr="00001F64">
        <w:rPr>
          <w:rFonts w:eastAsia="Cambria"/>
          <w:sz w:val="16"/>
        </w:rPr>
        <w:t>—</w:t>
      </w:r>
      <w:r w:rsidRPr="00001F64">
        <w:rPr>
          <w:rFonts w:eastAsia="Cambria"/>
          <w:u w:val="single"/>
        </w:rPr>
        <w:t>as women, people of color, differently abled, and queer and trans</w:t>
      </w:r>
      <w:r w:rsidRPr="00001F64">
        <w:rPr>
          <w:rFonts w:eastAsia="Cambria"/>
          <w:sz w:val="16"/>
        </w:rPr>
        <w:t xml:space="preserve">— </w:t>
      </w:r>
      <w:r w:rsidRPr="003E19C7">
        <w:rPr>
          <w:rFonts w:eastAsia="Cambria"/>
          <w:highlight w:val="cyan"/>
          <w:u w:val="single"/>
        </w:rPr>
        <w:t>are</w:t>
      </w:r>
      <w:r w:rsidRPr="003E19C7">
        <w:rPr>
          <w:rFonts w:eastAsia="Cambria"/>
          <w:sz w:val="16"/>
          <w:highlight w:val="cyan"/>
        </w:rPr>
        <w:t xml:space="preserve"> </w:t>
      </w:r>
      <w:r w:rsidRPr="003E19C7">
        <w:rPr>
          <w:rFonts w:eastAsia="Cambria"/>
          <w:b/>
          <w:iCs/>
          <w:highlight w:val="cyan"/>
          <w:u w:val="single"/>
          <w:bdr w:val="single" w:sz="8" w:space="0" w:color="auto"/>
        </w:rPr>
        <w:t>intersectional</w:t>
      </w:r>
      <w:r w:rsidRPr="003E19C7">
        <w:rPr>
          <w:rFonts w:eastAsia="Cambria"/>
          <w:sz w:val="16"/>
          <w:highlight w:val="cyan"/>
        </w:rPr>
        <w:t xml:space="preserve"> </w:t>
      </w:r>
      <w:r w:rsidRPr="003E19C7">
        <w:rPr>
          <w:rFonts w:eastAsia="Cambria"/>
          <w:highlight w:val="cyan"/>
          <w:u w:val="single"/>
        </w:rPr>
        <w:t>and</w:t>
      </w:r>
      <w:r w:rsidRPr="00001F64">
        <w:rPr>
          <w:rFonts w:eastAsia="Cambria"/>
          <w:u w:val="single"/>
        </w:rPr>
        <w:t xml:space="preserve"> that</w:t>
      </w:r>
      <w:r w:rsidRPr="00001F64">
        <w:rPr>
          <w:rFonts w:eastAsia="Cambria"/>
          <w:sz w:val="16"/>
        </w:rPr>
        <w:t xml:space="preserve"> </w:t>
      </w:r>
      <w:r w:rsidRPr="003E19C7">
        <w:rPr>
          <w:rFonts w:eastAsia="Cambria"/>
          <w:b/>
          <w:iCs/>
          <w:highlight w:val="cyan"/>
          <w:u w:val="single"/>
          <w:bdr w:val="single" w:sz="8" w:space="0" w:color="auto"/>
        </w:rPr>
        <w:t>understanding</w:t>
      </w:r>
      <w:r w:rsidRPr="00001F64">
        <w:rPr>
          <w:rFonts w:eastAsia="Cambria"/>
          <w:sz w:val="16"/>
        </w:rPr>
        <w:t xml:space="preserve"> </w:t>
      </w:r>
      <w:r w:rsidRPr="00001F64">
        <w:rPr>
          <w:rFonts w:eastAsia="Cambria"/>
          <w:u w:val="single"/>
        </w:rPr>
        <w:t xml:space="preserve">their intersectional </w:t>
      </w:r>
      <w:r w:rsidRPr="003E19C7">
        <w:rPr>
          <w:rFonts w:eastAsia="Cambria"/>
          <w:highlight w:val="cyan"/>
          <w:u w:val="single"/>
        </w:rPr>
        <w:t>identities</w:t>
      </w:r>
      <w:r w:rsidRPr="003E19C7">
        <w:rPr>
          <w:rFonts w:eastAsia="Cambria"/>
          <w:sz w:val="16"/>
          <w:highlight w:val="cyan"/>
        </w:rPr>
        <w:t xml:space="preserve"> </w:t>
      </w:r>
      <w:r w:rsidRPr="003E19C7">
        <w:rPr>
          <w:rFonts w:eastAsia="Cambria"/>
          <w:b/>
          <w:iCs/>
          <w:highlight w:val="cyan"/>
          <w:u w:val="single"/>
          <w:bdr w:val="single" w:sz="8" w:space="0" w:color="auto"/>
        </w:rPr>
        <w:t>grounds organizing</w:t>
      </w:r>
      <w:r w:rsidRPr="00001F64">
        <w:rPr>
          <w:rFonts w:eastAsia="Cambria"/>
          <w:b/>
          <w:iCs/>
          <w:u w:val="single"/>
          <w:bdr w:val="single" w:sz="8" w:space="0" w:color="auto"/>
        </w:rPr>
        <w:t xml:space="preserve"> strategies</w:t>
      </w:r>
      <w:r w:rsidRPr="00001F64">
        <w:rPr>
          <w:rFonts w:eastAsia="Cambria"/>
          <w:sz w:val="16"/>
        </w:rPr>
        <w:t xml:space="preserve">.139 </w:t>
      </w:r>
      <w:r w:rsidRPr="00001F64">
        <w:rPr>
          <w:rFonts w:eastAsia="Cambria"/>
          <w:u w:val="single"/>
        </w:rPr>
        <w:t>In the last two decades</w:t>
      </w:r>
      <w:r w:rsidRPr="00001F64">
        <w:rPr>
          <w:rFonts w:eastAsia="Cambria"/>
          <w:sz w:val="16"/>
        </w:rPr>
        <w:t xml:space="preserve">, </w:t>
      </w:r>
      <w:r w:rsidRPr="00001F64">
        <w:rPr>
          <w:rFonts w:eastAsia="Cambria"/>
          <w:u w:val="single"/>
        </w:rPr>
        <w:t>for example</w:t>
      </w:r>
      <w:r w:rsidRPr="00001F64">
        <w:rPr>
          <w:rFonts w:eastAsia="Cambria"/>
          <w:sz w:val="16"/>
        </w:rPr>
        <w:t xml:space="preserve">, the National Domestic Workers Alliance has </w:t>
      </w:r>
      <w:r w:rsidRPr="00001F64">
        <w:rPr>
          <w:rFonts w:eastAsia="Cambria"/>
          <w:u w:val="single"/>
        </w:rPr>
        <w:t>successfully pushed multiple states to adopt domestic-worker bills of rights</w:t>
      </w:r>
      <w:r w:rsidRPr="00001F64">
        <w:rPr>
          <w:rFonts w:eastAsia="Cambria"/>
          <w:sz w:val="16"/>
        </w:rPr>
        <w:t xml:space="preserve">.140 These </w:t>
      </w:r>
      <w:r w:rsidRPr="003E19C7">
        <w:rPr>
          <w:rFonts w:eastAsia="Cambria"/>
          <w:b/>
          <w:iCs/>
          <w:highlight w:val="cyan"/>
          <w:u w:val="single"/>
          <w:bdr w:val="single" w:sz="8" w:space="0" w:color="auto"/>
        </w:rPr>
        <w:t>victories speak to the power</w:t>
      </w:r>
      <w:r w:rsidRPr="003E19C7">
        <w:rPr>
          <w:rFonts w:eastAsia="Cambria"/>
          <w:sz w:val="16"/>
          <w:highlight w:val="cyan"/>
        </w:rPr>
        <w:t xml:space="preserve"> </w:t>
      </w:r>
      <w:r w:rsidRPr="003E19C7">
        <w:rPr>
          <w:rFonts w:eastAsia="Cambria"/>
          <w:highlight w:val="cyan"/>
          <w:u w:val="single"/>
        </w:rPr>
        <w:t>built by domestic-worker organizing</w:t>
      </w:r>
      <w:r w:rsidRPr="00001F64">
        <w:rPr>
          <w:rFonts w:eastAsia="Cambria"/>
          <w:u w:val="single"/>
        </w:rPr>
        <w:t xml:space="preserve"> around the country</w:t>
      </w:r>
      <w:r w:rsidRPr="00001F64">
        <w:rPr>
          <w:rFonts w:eastAsia="Cambria"/>
          <w:sz w:val="16"/>
        </w:rPr>
        <w:t xml:space="preserve">. The </w:t>
      </w:r>
      <w:r w:rsidRPr="00001F64">
        <w:rPr>
          <w:rFonts w:eastAsia="Cambria"/>
          <w:u w:val="single"/>
        </w:rPr>
        <w:t>focus on personal transformation in domestic-worker organizing is a product of the identities of organizers and their close understanding of the standpoint of immigrant women in isolated work environments</w:t>
      </w:r>
      <w:r w:rsidRPr="00001F64">
        <w:rPr>
          <w:rFonts w:eastAsia="Cambria"/>
          <w:sz w:val="16"/>
        </w:rPr>
        <w:t xml:space="preserve">.141 </w:t>
      </w:r>
      <w:r w:rsidRPr="003E19C7">
        <w:rPr>
          <w:rFonts w:eastAsia="Cambria"/>
          <w:b/>
          <w:iCs/>
          <w:highlight w:val="cyan"/>
          <w:u w:val="single"/>
          <w:bdr w:val="single" w:sz="8" w:space="0" w:color="auto"/>
        </w:rPr>
        <w:t>To build power</w:t>
      </w:r>
      <w:r w:rsidRPr="003E19C7">
        <w:rPr>
          <w:rFonts w:eastAsia="Cambria"/>
          <w:sz w:val="16"/>
          <w:highlight w:val="cyan"/>
        </w:rPr>
        <w:t xml:space="preserve">, </w:t>
      </w:r>
      <w:r w:rsidRPr="003E19C7">
        <w:rPr>
          <w:rFonts w:eastAsia="Cambria"/>
          <w:b/>
          <w:iCs/>
          <w:highlight w:val="cyan"/>
          <w:u w:val="single"/>
          <w:bdr w:val="single" w:sz="8" w:space="0" w:color="auto"/>
        </w:rPr>
        <w:t>workers need to be reached</w:t>
      </w:r>
      <w:r w:rsidRPr="00001F64">
        <w:rPr>
          <w:rFonts w:eastAsia="Cambria"/>
          <w:sz w:val="16"/>
        </w:rPr>
        <w:t xml:space="preserve"> </w:t>
      </w:r>
      <w:r w:rsidRPr="00001F64">
        <w:rPr>
          <w:rFonts w:eastAsia="Cambria"/>
          <w:u w:val="single"/>
        </w:rPr>
        <w:t>where they exist</w:t>
      </w:r>
      <w:r w:rsidRPr="00001F64">
        <w:rPr>
          <w:rFonts w:eastAsia="Cambria"/>
          <w:sz w:val="16"/>
        </w:rPr>
        <w:t xml:space="preserve"> </w:t>
      </w:r>
      <w:r w:rsidRPr="003E19C7">
        <w:rPr>
          <w:rFonts w:eastAsia="Cambria"/>
          <w:b/>
          <w:iCs/>
          <w:highlight w:val="cyan"/>
          <w:u w:val="single"/>
          <w:bdr w:val="single" w:sz="8" w:space="0" w:color="auto"/>
        </w:rPr>
        <w:t>and</w:t>
      </w:r>
      <w:r w:rsidRPr="00001F64">
        <w:rPr>
          <w:rFonts w:eastAsia="Cambria"/>
          <w:sz w:val="16"/>
        </w:rPr>
        <w:t xml:space="preserve"> </w:t>
      </w:r>
      <w:r w:rsidRPr="00001F64">
        <w:rPr>
          <w:rFonts w:eastAsia="Cambria"/>
          <w:u w:val="single"/>
        </w:rPr>
        <w:t>to be</w:t>
      </w:r>
      <w:r w:rsidRPr="00001F64">
        <w:rPr>
          <w:rFonts w:eastAsia="Cambria"/>
          <w:sz w:val="16"/>
        </w:rPr>
        <w:t xml:space="preserve"> </w:t>
      </w:r>
      <w:r w:rsidRPr="003E19C7">
        <w:rPr>
          <w:rFonts w:eastAsia="Cambria"/>
          <w:b/>
          <w:iCs/>
          <w:highlight w:val="cyan"/>
          <w:u w:val="single"/>
          <w:bdr w:val="single" w:sz="8" w:space="0" w:color="auto"/>
        </w:rPr>
        <w:t>engaged</w:t>
      </w:r>
      <w:r w:rsidRPr="00001F64">
        <w:rPr>
          <w:rFonts w:eastAsia="Cambria"/>
          <w:sz w:val="16"/>
        </w:rPr>
        <w:t xml:space="preserve"> </w:t>
      </w:r>
      <w:r w:rsidRPr="00001F64">
        <w:rPr>
          <w:rFonts w:eastAsia="Cambria"/>
          <w:u w:val="single"/>
        </w:rPr>
        <w:t>in organizational and campaign activities that are both personally and politically transformative.</w:t>
      </w:r>
      <w:r w:rsidRPr="00001F64">
        <w:rPr>
          <w:rFonts w:eastAsia="Cambria"/>
          <w:sz w:val="16"/>
        </w:rPr>
        <w:t xml:space="preserve"> </w:t>
      </w:r>
      <w:r w:rsidRPr="00001F64">
        <w:rPr>
          <w:rFonts w:eastAsia="Cambria"/>
          <w:u w:val="single"/>
        </w:rPr>
        <w:t>Young Black and brown organizers are called to address sources of trauma in the lives of their largely immigrant-women worker base</w:t>
      </w:r>
      <w:r w:rsidRPr="00001F64">
        <w:rPr>
          <w:rFonts w:eastAsia="Cambria"/>
          <w:sz w:val="16"/>
        </w:rPr>
        <w:t xml:space="preserve">—of forced migration, of the abandonment of their children and families and their feelings of isolation in the United States, and of their vulnerability to bullying and abuse by their employers.142 </w:t>
      </w:r>
      <w:r w:rsidRPr="00001F64">
        <w:rPr>
          <w:rFonts w:eastAsia="Cambria"/>
          <w:u w:val="single"/>
        </w:rPr>
        <w:t>Movement organizations teach us that because the personal</w:t>
      </w:r>
      <w:r w:rsidRPr="00001F64">
        <w:rPr>
          <w:rFonts w:eastAsia="Cambria"/>
          <w:sz w:val="16"/>
        </w:rPr>
        <w:t xml:space="preserve">, the </w:t>
      </w:r>
      <w:r w:rsidRPr="00001F64">
        <w:rPr>
          <w:rFonts w:eastAsia="Cambria"/>
          <w:u w:val="single"/>
        </w:rPr>
        <w:t>economic</w:t>
      </w:r>
      <w:r w:rsidRPr="00001F64">
        <w:rPr>
          <w:rFonts w:eastAsia="Cambria"/>
          <w:sz w:val="16"/>
        </w:rPr>
        <w:t xml:space="preserve">, </w:t>
      </w:r>
      <w:r w:rsidRPr="00001F64">
        <w:rPr>
          <w:rFonts w:eastAsia="Cambria"/>
          <w:u w:val="single"/>
        </w:rPr>
        <w:t>and</w:t>
      </w:r>
      <w:r w:rsidRPr="00001F64">
        <w:rPr>
          <w:rFonts w:eastAsia="Cambria"/>
          <w:sz w:val="16"/>
        </w:rPr>
        <w:t xml:space="preserve"> the </w:t>
      </w:r>
      <w:r w:rsidRPr="00001F64">
        <w:rPr>
          <w:rFonts w:eastAsia="Cambria"/>
          <w:u w:val="single"/>
        </w:rPr>
        <w:t>social</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inextricably intertwined</w:t>
      </w:r>
      <w:r w:rsidRPr="00001F64">
        <w:rPr>
          <w:rFonts w:eastAsia="Cambria"/>
          <w:sz w:val="16"/>
        </w:rPr>
        <w:t xml:space="preserve">, </w:t>
      </w:r>
      <w:r w:rsidRPr="00001F64">
        <w:rPr>
          <w:rFonts w:eastAsia="Cambria"/>
          <w:u w:val="single"/>
        </w:rPr>
        <w:t>we must begin to understand law and legal change in terms outside of and beyond conventional law-reform campaigns</w:t>
      </w:r>
      <w:r w:rsidRPr="00001F64">
        <w:rPr>
          <w:rFonts w:eastAsia="Cambria"/>
          <w:sz w:val="16"/>
        </w:rPr>
        <w:t>.</w:t>
      </w:r>
    </w:p>
    <w:p w14:paraId="6885B158" w14:textId="77777777" w:rsidR="000A4B20" w:rsidRPr="00001F64" w:rsidRDefault="000A4B20" w:rsidP="000A4B20">
      <w:pPr>
        <w:pStyle w:val="Heading3"/>
      </w:pPr>
      <w:r w:rsidRPr="00001F64">
        <w:lastRenderedPageBreak/>
        <w:t>AT: Unions Racist---1NC</w:t>
      </w:r>
    </w:p>
    <w:p w14:paraId="6BF17992" w14:textId="77777777" w:rsidR="000A4B20" w:rsidRPr="003817FE" w:rsidRDefault="000A4B20" w:rsidP="000A4B20">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29D1D8DE" w14:textId="77777777" w:rsidR="000A4B20" w:rsidRPr="003817FE" w:rsidRDefault="000A4B20" w:rsidP="000A4B20">
      <w:r>
        <w:t xml:space="preserve">Paul </w:t>
      </w:r>
      <w:proofErr w:type="spellStart"/>
      <w:r w:rsidRPr="003817FE">
        <w:rPr>
          <w:rStyle w:val="Style13ptBold"/>
        </w:rPr>
        <w:t>Frymer</w:t>
      </w:r>
      <w:proofErr w:type="spellEnd"/>
      <w:r w:rsidRPr="003817FE">
        <w:rPr>
          <w:rStyle w:val="Style13ptBold"/>
        </w:rPr>
        <w:t xml:space="preserve"> &amp;</w:t>
      </w:r>
      <w:r>
        <w:t xml:space="preserve"> Jacob M. </w:t>
      </w:r>
      <w:proofErr w:type="spellStart"/>
      <w:r w:rsidRPr="003817FE">
        <w:rPr>
          <w:rStyle w:val="Style13ptBold"/>
        </w:rPr>
        <w:t>Grum</w:t>
      </w:r>
      <w:r>
        <w:rPr>
          <w:rStyle w:val="Style13ptBold"/>
        </w:rPr>
        <w:t>b</w:t>
      </w:r>
      <w:r w:rsidRPr="003817FE">
        <w:rPr>
          <w:rStyle w:val="Style13ptBold"/>
        </w:rPr>
        <w:t>ach</w:t>
      </w:r>
      <w:proofErr w:type="spellEnd"/>
      <w:r w:rsidRPr="003817FE">
        <w:rPr>
          <w:rStyle w:val="Style13ptBold"/>
        </w:rPr>
        <w:t xml:space="preserve">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727975AB" w14:textId="77777777" w:rsidR="000A4B20" w:rsidRPr="006A7C02" w:rsidRDefault="000A4B20" w:rsidP="000A4B20">
      <w:pPr>
        <w:rPr>
          <w:sz w:val="16"/>
        </w:rPr>
      </w:pPr>
      <w:r w:rsidRPr="003E19C7">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3E19C7">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3E19C7">
        <w:rPr>
          <w:rStyle w:val="Emphasis"/>
          <w:highlight w:val="cyan"/>
        </w:rPr>
        <w:t>unions</w:t>
      </w:r>
      <w:r w:rsidRPr="006A7C02">
        <w:rPr>
          <w:sz w:val="16"/>
        </w:rPr>
        <w:t xml:space="preserve"> would </w:t>
      </w:r>
      <w:r w:rsidRPr="003E19C7">
        <w:rPr>
          <w:rStyle w:val="StyleUnderline"/>
          <w:highlight w:val="cyan"/>
        </w:rPr>
        <w:t>act</w:t>
      </w:r>
      <w:r w:rsidRPr="003817FE">
        <w:rPr>
          <w:rStyle w:val="StyleUnderline"/>
        </w:rPr>
        <w:t xml:space="preserve"> and impact </w:t>
      </w:r>
      <w:r w:rsidRPr="003E19C7">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6A7C02">
        <w:rPr>
          <w:sz w:val="16"/>
        </w:rPr>
        <w:t>Frymer</w:t>
      </w:r>
      <w:proofErr w:type="spellEnd"/>
      <w:r w:rsidRPr="006A7C02">
        <w:rPr>
          <w:sz w:val="16"/>
        </w:rPr>
        <w:t xml:space="preserve"> 2010; March and Olsen 1984; </w:t>
      </w:r>
      <w:proofErr w:type="spellStart"/>
      <w:r w:rsidRPr="006A7C02">
        <w:rPr>
          <w:sz w:val="16"/>
        </w:rPr>
        <w:t>Skocpoland</w:t>
      </w:r>
      <w:proofErr w:type="spellEnd"/>
      <w:r w:rsidRPr="006A7C02">
        <w:rPr>
          <w:sz w:val="16"/>
        </w:rPr>
        <w:t xml:space="preserve"> Pierson 2002).</w:t>
      </w:r>
    </w:p>
    <w:p w14:paraId="38A403BA" w14:textId="77777777" w:rsidR="000A4B20" w:rsidRPr="006A7C02" w:rsidRDefault="000A4B20" w:rsidP="000A4B20">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3E19C7">
        <w:rPr>
          <w:rStyle w:val="StyleUnderline"/>
          <w:highlight w:val="cyan"/>
        </w:rPr>
        <w:t xml:space="preserve">analysis </w:t>
      </w:r>
      <w:r w:rsidRPr="006A7C02">
        <w:rPr>
          <w:rStyle w:val="Emphasis"/>
        </w:rPr>
        <w:t>c</w:t>
      </w:r>
      <w:r w:rsidRPr="003817FE">
        <w:rPr>
          <w:rStyle w:val="Emphasis"/>
        </w:rPr>
        <w:t xml:space="preserve">onsistently </w:t>
      </w:r>
      <w:r w:rsidRPr="003E19C7">
        <w:rPr>
          <w:rStyle w:val="Emphasis"/>
          <w:highlight w:val="cyan"/>
        </w:rPr>
        <w:t>shows</w:t>
      </w:r>
      <w:r w:rsidRPr="003817FE">
        <w:rPr>
          <w:rStyle w:val="StyleUnderline"/>
        </w:rPr>
        <w:t xml:space="preserve"> that union </w:t>
      </w:r>
      <w:r w:rsidRPr="003E19C7">
        <w:rPr>
          <w:rStyle w:val="StyleUnderline"/>
          <w:highlight w:val="cyan"/>
        </w:rPr>
        <w:t xml:space="preserve">membership is associated with </w:t>
      </w:r>
      <w:r w:rsidRPr="003E19C7">
        <w:rPr>
          <w:rStyle w:val="Emphasis"/>
          <w:highlight w:val="cyan"/>
        </w:rPr>
        <w:t>lower</w:t>
      </w:r>
      <w:r w:rsidRPr="003817FE">
        <w:rPr>
          <w:rStyle w:val="StyleUnderline"/>
        </w:rPr>
        <w:t xml:space="preserve"> levels of </w:t>
      </w:r>
      <w:r w:rsidRPr="003817FE">
        <w:rPr>
          <w:rStyle w:val="Emphasis"/>
        </w:rPr>
        <w:t xml:space="preserve">racial </w:t>
      </w:r>
      <w:r w:rsidRPr="003E19C7">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3E19C7">
        <w:rPr>
          <w:rStyle w:val="StyleUnderline"/>
          <w:highlight w:val="cyan"/>
        </w:rPr>
        <w:t>members</w:t>
      </w:r>
      <w:r w:rsidRPr="003817FE">
        <w:rPr>
          <w:rStyle w:val="StyleUnderline"/>
        </w:rPr>
        <w:t xml:space="preserve"> are </w:t>
      </w:r>
      <w:r w:rsidRPr="003817FE">
        <w:rPr>
          <w:rStyle w:val="Emphasis"/>
        </w:rPr>
        <w:t xml:space="preserve">more </w:t>
      </w:r>
      <w:r w:rsidRPr="003E19C7">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072FD1E9" w14:textId="77777777" w:rsidR="000A4B20" w:rsidRPr="006A7C02" w:rsidRDefault="000A4B20" w:rsidP="000A4B20">
      <w:pPr>
        <w:rPr>
          <w:sz w:val="16"/>
        </w:rPr>
      </w:pPr>
      <w:r w:rsidRPr="006A7C02">
        <w:rPr>
          <w:sz w:val="16"/>
        </w:rPr>
        <w:t xml:space="preserve">Taken together, the results point to the importance of unions for influencing the racial attitudes of its members, and more broadly for the development of </w:t>
      </w:r>
      <w:r w:rsidRPr="003E19C7">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50949B3B" w14:textId="77777777" w:rsidR="000A4B20" w:rsidRPr="006A7C02" w:rsidRDefault="000A4B20" w:rsidP="000A4B20">
      <w:pPr>
        <w:rPr>
          <w:sz w:val="16"/>
        </w:rPr>
      </w:pPr>
      <w:r w:rsidRPr="006A7C02">
        <w:rPr>
          <w:sz w:val="16"/>
        </w:rPr>
        <w:t>Racial Attitudes, the White Working Class, and the Development of a Labor–Civil Rights Alliance</w:t>
      </w:r>
    </w:p>
    <w:p w14:paraId="7013FA20" w14:textId="77777777" w:rsidR="000A4B20" w:rsidRPr="006A7C02" w:rsidRDefault="000A4B20" w:rsidP="000A4B20">
      <w:pPr>
        <w:rPr>
          <w:sz w:val="16"/>
        </w:rPr>
      </w:pPr>
      <w:r w:rsidRPr="006A7C02">
        <w:rPr>
          <w:sz w:val="16"/>
        </w:rPr>
        <w:t xml:space="preserve">White racial attitudes have been the focus of a robust literature for many decades (Bobo and Hutchings 1996; Kinder and Sears 1981; Schuman et al. 1997; </w:t>
      </w:r>
      <w:proofErr w:type="spellStart"/>
      <w:r w:rsidRPr="006A7C02">
        <w:rPr>
          <w:sz w:val="16"/>
        </w:rPr>
        <w:t>StephensDougan</w:t>
      </w:r>
      <w:proofErr w:type="spellEnd"/>
      <w:r w:rsidRPr="006A7C02">
        <w:rPr>
          <w:sz w:val="16"/>
        </w:rPr>
        <w:t xml:space="preserve"> 2016; </w:t>
      </w:r>
      <w:proofErr w:type="spellStart"/>
      <w:r w:rsidRPr="006A7C02">
        <w:rPr>
          <w:sz w:val="16"/>
        </w:rPr>
        <w:t>Tesler</w:t>
      </w:r>
      <w:proofErr w:type="spellEnd"/>
      <w:r w:rsidRPr="006A7C02">
        <w:rPr>
          <w:sz w:val="16"/>
        </w:rPr>
        <w:t xml:space="preserve"> 2012).</w:t>
      </w:r>
    </w:p>
    <w:p w14:paraId="496F99B5" w14:textId="77777777" w:rsidR="000A4B20" w:rsidRPr="006A7C02" w:rsidRDefault="000A4B20" w:rsidP="000A4B20">
      <w:pPr>
        <w:rPr>
          <w:sz w:val="16"/>
        </w:rPr>
      </w:pPr>
      <w:r w:rsidRPr="006A7C02">
        <w:rPr>
          <w:sz w:val="16"/>
        </w:rPr>
        <w:t>Despite initial declarations that President Barack Obama’s election in 2008 signified the “end of race” in America, his presidency only seems to have reinvigorated the expression of white racial resentment (</w:t>
      </w:r>
      <w:proofErr w:type="spellStart"/>
      <w:r w:rsidRPr="006A7C02">
        <w:rPr>
          <w:sz w:val="16"/>
        </w:rPr>
        <w:t>Hajnal</w:t>
      </w:r>
      <w:proofErr w:type="spellEnd"/>
      <w:r w:rsidRPr="006A7C02">
        <w:rPr>
          <w:sz w:val="16"/>
        </w:rPr>
        <w:t xml:space="preserve"> and Rivera 2014; Parker and Barreto 2013; </w:t>
      </w:r>
      <w:proofErr w:type="spellStart"/>
      <w:r w:rsidRPr="006A7C02">
        <w:rPr>
          <w:sz w:val="16"/>
        </w:rPr>
        <w:t>Tesler</w:t>
      </w:r>
      <w:proofErr w:type="spellEnd"/>
      <w:r w:rsidRPr="006A7C02">
        <w:rPr>
          <w:sz w:val="16"/>
        </w:rPr>
        <w:t xml:space="preserve"> 2012). </w:t>
      </w:r>
      <w:r w:rsidRPr="003817FE">
        <w:rPr>
          <w:rStyle w:val="StyleUnderline"/>
        </w:rPr>
        <w:t xml:space="preserve">The election of </w:t>
      </w:r>
      <w:r w:rsidRPr="003817FE">
        <w:rPr>
          <w:rStyle w:val="Emphasis"/>
        </w:rPr>
        <w:t xml:space="preserve">Donald </w:t>
      </w:r>
      <w:r w:rsidRPr="003E19C7">
        <w:rPr>
          <w:rStyle w:val="Emphasis"/>
          <w:highlight w:val="cyan"/>
        </w:rPr>
        <w:t>Trump</w:t>
      </w:r>
      <w:r w:rsidRPr="006A7C02">
        <w:rPr>
          <w:sz w:val="16"/>
        </w:rPr>
        <w:t xml:space="preserve"> has </w:t>
      </w:r>
      <w:r w:rsidRPr="003817FE">
        <w:rPr>
          <w:rStyle w:val="StyleUnderline"/>
        </w:rPr>
        <w:t xml:space="preserve">further </w:t>
      </w:r>
      <w:r w:rsidRPr="003E19C7">
        <w:rPr>
          <w:rStyle w:val="StyleUnderline"/>
          <w:highlight w:val="cyan"/>
        </w:rPr>
        <w:t xml:space="preserve">served to </w:t>
      </w:r>
      <w:r w:rsidRPr="003E19C7">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3E19C7">
        <w:rPr>
          <w:rStyle w:val="Emphasis"/>
          <w:highlight w:val="cyan"/>
        </w:rPr>
        <w:t>resentment</w:t>
      </w:r>
      <w:r w:rsidRPr="006A7C02">
        <w:rPr>
          <w:sz w:val="16"/>
        </w:rPr>
        <w:t xml:space="preserve">, whether </w:t>
      </w:r>
      <w:proofErr w:type="gramStart"/>
      <w:r w:rsidRPr="006A7C02">
        <w:rPr>
          <w:sz w:val="16"/>
        </w:rPr>
        <w:t>with regard to</w:t>
      </w:r>
      <w:proofErr w:type="gramEnd"/>
      <w:r w:rsidRPr="006A7C02">
        <w:rPr>
          <w:sz w:val="16"/>
        </w:rPr>
        <w:t xml:space="preserve"> African Americans or immigrants (</w:t>
      </w:r>
      <w:proofErr w:type="spellStart"/>
      <w:r w:rsidRPr="006A7C02">
        <w:rPr>
          <w:sz w:val="16"/>
        </w:rPr>
        <w:t>Lajevardi</w:t>
      </w:r>
      <w:proofErr w:type="spellEnd"/>
      <w:r w:rsidRPr="006A7C02">
        <w:rPr>
          <w:sz w:val="16"/>
        </w:rPr>
        <w:t xml:space="preserve"> and </w:t>
      </w:r>
      <w:proofErr w:type="spellStart"/>
      <w:r w:rsidRPr="006A7C02">
        <w:rPr>
          <w:sz w:val="16"/>
        </w:rPr>
        <w:t>Abrajano</w:t>
      </w:r>
      <w:proofErr w:type="spellEnd"/>
      <w:r w:rsidRPr="006A7C02">
        <w:rPr>
          <w:sz w:val="16"/>
        </w:rPr>
        <w:t xml:space="preserve"> 2019; Sides, </w:t>
      </w:r>
      <w:proofErr w:type="spellStart"/>
      <w:r w:rsidRPr="006A7C02">
        <w:rPr>
          <w:sz w:val="16"/>
        </w:rPr>
        <w:t>Tesler</w:t>
      </w:r>
      <w:proofErr w:type="spellEnd"/>
      <w:r w:rsidRPr="006A7C02">
        <w:rPr>
          <w:sz w:val="16"/>
        </w:rPr>
        <w:t>, and Vavreck 2018).</w:t>
      </w:r>
    </w:p>
    <w:p w14:paraId="596886CD" w14:textId="77777777" w:rsidR="000A4B20" w:rsidRPr="006A7C02" w:rsidRDefault="000A4B20" w:rsidP="000A4B20">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3E19C7">
        <w:rPr>
          <w:rStyle w:val="StyleUnderline"/>
          <w:highlight w:val="cyan"/>
        </w:rPr>
        <w:t xml:space="preserve">labor’s </w:t>
      </w:r>
      <w:r w:rsidRPr="003E19C7">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3E19C7">
        <w:rPr>
          <w:rStyle w:val="StyleUnderline"/>
          <w:highlight w:val="cyan"/>
        </w:rPr>
        <w:t xml:space="preserve">has </w:t>
      </w:r>
      <w:r w:rsidRPr="003E19C7">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w:t>
      </w:r>
      <w:proofErr w:type="spellStart"/>
      <w:r w:rsidRPr="006A7C02">
        <w:rPr>
          <w:sz w:val="16"/>
        </w:rPr>
        <w:t>restrictionist</w:t>
      </w:r>
      <w:proofErr w:type="spellEnd"/>
      <w:r w:rsidRPr="006A7C02">
        <w:rPr>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6A7C02">
        <w:rPr>
          <w:sz w:val="16"/>
        </w:rPr>
        <w:t>Frymer</w:t>
      </w:r>
      <w:proofErr w:type="spellEnd"/>
      <w:r w:rsidRPr="006A7C02">
        <w:rPr>
          <w:sz w:val="16"/>
        </w:rPr>
        <w:t xml:space="preserve"> 2008; Gould 1977).</w:t>
      </w:r>
    </w:p>
    <w:p w14:paraId="1A083C58" w14:textId="77777777" w:rsidR="000A4B20" w:rsidRPr="006A7C02" w:rsidRDefault="000A4B20" w:rsidP="000A4B20">
      <w:pPr>
        <w:rPr>
          <w:sz w:val="16"/>
        </w:rPr>
      </w:pPr>
      <w:r w:rsidRPr="003E19C7">
        <w:rPr>
          <w:rStyle w:val="StyleUnderline"/>
          <w:highlight w:val="cyan"/>
        </w:rPr>
        <w:t xml:space="preserve">Beginning with the </w:t>
      </w:r>
      <w:r w:rsidRPr="003E19C7">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3E19C7">
        <w:rPr>
          <w:rStyle w:val="StyleUnderline"/>
          <w:highlight w:val="cyan"/>
        </w:rPr>
        <w:t>leadership</w:t>
      </w:r>
      <w:r w:rsidRPr="006A7C02">
        <w:rPr>
          <w:sz w:val="16"/>
        </w:rPr>
        <w:t xml:space="preserve"> increasingly </w:t>
      </w:r>
      <w:r w:rsidRPr="003E19C7">
        <w:rPr>
          <w:rStyle w:val="StyleUnderline"/>
          <w:highlight w:val="cyan"/>
        </w:rPr>
        <w:t xml:space="preserve">made </w:t>
      </w:r>
      <w:r w:rsidRPr="003E19C7">
        <w:rPr>
          <w:rStyle w:val="Emphasis"/>
          <w:highlight w:val="cyan"/>
        </w:rPr>
        <w:t>alliances</w:t>
      </w:r>
      <w:r w:rsidRPr="003E19C7">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w:t>
      </w:r>
      <w:proofErr w:type="spellStart"/>
      <w:r w:rsidRPr="006A7C02">
        <w:rPr>
          <w:sz w:val="16"/>
        </w:rPr>
        <w:t>Schickler</w:t>
      </w:r>
      <w:proofErr w:type="spellEnd"/>
      <w:r w:rsidRPr="006A7C02">
        <w:rPr>
          <w:sz w:val="16"/>
        </w:rPr>
        <w:t xml:space="preserve">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w:t>
      </w:r>
      <w:proofErr w:type="spellStart"/>
      <w:r w:rsidRPr="006A7C02">
        <w:rPr>
          <w:sz w:val="16"/>
        </w:rPr>
        <w:t>Korstad</w:t>
      </w:r>
      <w:proofErr w:type="spellEnd"/>
      <w:r w:rsidRPr="006A7C02">
        <w:rPr>
          <w:sz w:val="16"/>
        </w:rPr>
        <w:t xml:space="preserve"> and Lichtenstein 1988; MacLean 2006; Meier and </w:t>
      </w:r>
      <w:proofErr w:type="spellStart"/>
      <w:r w:rsidRPr="006A7C02">
        <w:rPr>
          <w:sz w:val="16"/>
        </w:rPr>
        <w:t>Rudwick</w:t>
      </w:r>
      <w:proofErr w:type="spellEnd"/>
      <w:r w:rsidRPr="006A7C02">
        <w:rPr>
          <w:sz w:val="16"/>
        </w:rPr>
        <w:t xml:space="preserve"> 2007; Vargas 2005).3 By the 1980s, the AFL-CIO had made a significant turnaround and was actively embracing immigration rights, and more broadly racial, ethnic, and gender diversity (Fine and Tichenor 2009; Warren 2005). </w:t>
      </w:r>
      <w:r w:rsidRPr="003E19C7">
        <w:rPr>
          <w:rStyle w:val="Emphasis"/>
          <w:highlight w:val="cyan"/>
        </w:rPr>
        <w:t>Today</w:t>
      </w:r>
      <w:r w:rsidRPr="003E19C7">
        <w:rPr>
          <w:rStyle w:val="StyleUnderline"/>
          <w:highlight w:val="cyan"/>
        </w:rPr>
        <w:t>, the</w:t>
      </w:r>
      <w:r w:rsidRPr="003817FE">
        <w:rPr>
          <w:rStyle w:val="StyleUnderline"/>
        </w:rPr>
        <w:t xml:space="preserve"> union </w:t>
      </w:r>
      <w:r w:rsidRPr="003E19C7">
        <w:rPr>
          <w:rStyle w:val="StyleUnderline"/>
          <w:highlight w:val="cyan"/>
        </w:rPr>
        <w:t>movement is</w:t>
      </w:r>
      <w:r w:rsidRPr="003817FE">
        <w:rPr>
          <w:rStyle w:val="StyleUnderline"/>
        </w:rPr>
        <w:t xml:space="preserve"> undoubtedly </w:t>
      </w:r>
      <w:r w:rsidRPr="003E19C7">
        <w:rPr>
          <w:rStyle w:val="StyleUnderline"/>
          <w:highlight w:val="cyan"/>
        </w:rPr>
        <w:t xml:space="preserve">more </w:t>
      </w:r>
      <w:r w:rsidRPr="003E19C7">
        <w:rPr>
          <w:rStyle w:val="Emphasis"/>
          <w:highlight w:val="cyan"/>
        </w:rPr>
        <w:t>diverse</w:t>
      </w:r>
      <w:r w:rsidRPr="003817FE">
        <w:rPr>
          <w:rStyle w:val="Emphasis"/>
        </w:rPr>
        <w:t xml:space="preserve"> than ever</w:t>
      </w:r>
      <w:r w:rsidRPr="003817FE">
        <w:rPr>
          <w:rStyle w:val="StyleUnderline"/>
        </w:rPr>
        <w:t xml:space="preserve">, as </w:t>
      </w:r>
      <w:r w:rsidRPr="003E19C7">
        <w:rPr>
          <w:rStyle w:val="StyleUnderline"/>
          <w:highlight w:val="cyan"/>
        </w:rPr>
        <w:t xml:space="preserve">unions have become the </w:t>
      </w:r>
      <w:r w:rsidRPr="003E19C7">
        <w:rPr>
          <w:rStyle w:val="Emphasis"/>
          <w:highlight w:val="cyan"/>
        </w:rPr>
        <w:t>largest</w:t>
      </w:r>
      <w:r w:rsidRPr="003817FE">
        <w:rPr>
          <w:rStyle w:val="StyleUnderline"/>
        </w:rPr>
        <w:t xml:space="preserve"> mass </w:t>
      </w:r>
      <w:r w:rsidRPr="003817FE">
        <w:rPr>
          <w:rStyle w:val="StyleUnderline"/>
        </w:rPr>
        <w:lastRenderedPageBreak/>
        <w:t xml:space="preserve">membership </w:t>
      </w:r>
      <w:r w:rsidRPr="003E19C7">
        <w:rPr>
          <w:rStyle w:val="StyleUnderline"/>
          <w:highlight w:val="cyan"/>
        </w:rPr>
        <w:t xml:space="preserve">organization of </w:t>
      </w:r>
      <w:r w:rsidRPr="003E19C7">
        <w:rPr>
          <w:rStyle w:val="Emphasis"/>
          <w:highlight w:val="cyan"/>
        </w:rPr>
        <w:t>p</w:t>
      </w:r>
      <w:r w:rsidRPr="006A7C02">
        <w:rPr>
          <w:sz w:val="16"/>
        </w:rPr>
        <w:t xml:space="preserve">eople </w:t>
      </w:r>
      <w:r w:rsidRPr="003E19C7">
        <w:rPr>
          <w:rStyle w:val="Emphasis"/>
          <w:highlight w:val="cyan"/>
        </w:rPr>
        <w:t>o</w:t>
      </w:r>
      <w:r w:rsidRPr="006A7C02">
        <w:rPr>
          <w:sz w:val="16"/>
        </w:rPr>
        <w:t xml:space="preserve">f </w:t>
      </w:r>
      <w:r w:rsidRPr="003E19C7">
        <w:rPr>
          <w:rStyle w:val="Emphasis"/>
          <w:highlight w:val="cyan"/>
        </w:rPr>
        <w:t>c</w:t>
      </w:r>
      <w:r w:rsidRPr="006A7C02">
        <w:rPr>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6A7C02">
        <w:rPr>
          <w:sz w:val="16"/>
        </w:rPr>
        <w:t>Kleykamp</w:t>
      </w:r>
      <w:proofErr w:type="spellEnd"/>
      <w:r w:rsidRPr="006A7C02">
        <w:rPr>
          <w:sz w:val="16"/>
        </w:rPr>
        <w:t xml:space="preserve"> 2012; Sherman and Voss 2000).</w:t>
      </w:r>
    </w:p>
    <w:p w14:paraId="48FFB597" w14:textId="77777777" w:rsidR="000A4B20" w:rsidRPr="006A7C02" w:rsidRDefault="000A4B20" w:rsidP="000A4B20">
      <w:pPr>
        <w:rPr>
          <w:sz w:val="16"/>
        </w:rPr>
      </w:pPr>
      <w:r w:rsidRPr="006A7C02">
        <w:rPr>
          <w:sz w:val="16"/>
        </w:rPr>
        <w:t>How Unions Shape Racial Attitudes</w:t>
      </w:r>
    </w:p>
    <w:p w14:paraId="14E62F7C" w14:textId="77777777" w:rsidR="000A4B20" w:rsidRPr="006A7C02" w:rsidRDefault="000A4B20" w:rsidP="000A4B20">
      <w:pPr>
        <w:rPr>
          <w:sz w:val="16"/>
        </w:rPr>
      </w:pPr>
      <w:r w:rsidRPr="006A7C02">
        <w:rPr>
          <w:sz w:val="16"/>
        </w:rPr>
        <w:t xml:space="preserve">Theoretically, we expect </w:t>
      </w:r>
      <w:proofErr w:type="gramStart"/>
      <w:r w:rsidRPr="006A7C02">
        <w:rPr>
          <w:sz w:val="16"/>
        </w:rPr>
        <w:t>a number of</w:t>
      </w:r>
      <w:proofErr w:type="gramEnd"/>
      <w:r w:rsidRPr="006A7C02">
        <w:rPr>
          <w:sz w:val="16"/>
        </w:rPr>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3E19C7">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w:t>
      </w:r>
      <w:proofErr w:type="spellStart"/>
      <w:r w:rsidRPr="006A7C02">
        <w:rPr>
          <w:sz w:val="16"/>
        </w:rPr>
        <w:t>Soss</w:t>
      </w:r>
      <w:proofErr w:type="spellEnd"/>
      <w:r w:rsidRPr="006A7C02">
        <w:rPr>
          <w:sz w:val="16"/>
        </w:rPr>
        <w:t xml:space="preserve"> 2004). As </w:t>
      </w:r>
      <w:proofErr w:type="spellStart"/>
      <w:r w:rsidRPr="006A7C02">
        <w:rPr>
          <w:sz w:val="16"/>
        </w:rPr>
        <w:t>Verba</w:t>
      </w:r>
      <w:proofErr w:type="spellEnd"/>
      <w:r w:rsidRPr="006A7C02">
        <w:rPr>
          <w:sz w:val="16"/>
        </w:rPr>
        <w:t xml:space="preserve">,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w:t>
      </w:r>
      <w:proofErr w:type="spellStart"/>
      <w:r w:rsidRPr="006A7C02">
        <w:rPr>
          <w:sz w:val="16"/>
        </w:rPr>
        <w:t>Leighley</w:t>
      </w:r>
      <w:proofErr w:type="spellEnd"/>
      <w:r w:rsidRPr="006A7C02">
        <w:rPr>
          <w:sz w:val="16"/>
        </w:rPr>
        <w:t xml:space="preserve"> 1996). Organizations serve to </w:t>
      </w:r>
      <w:r w:rsidRPr="003817FE">
        <w:rPr>
          <w:rStyle w:val="Emphasis"/>
        </w:rPr>
        <w:t xml:space="preserve">politically </w:t>
      </w:r>
      <w:r w:rsidRPr="003E19C7">
        <w:rPr>
          <w:rStyle w:val="Emphasis"/>
          <w:highlight w:val="cyan"/>
        </w:rPr>
        <w:t>socialize</w:t>
      </w:r>
      <w:r w:rsidRPr="006A7C02">
        <w:rPr>
          <w:sz w:val="16"/>
        </w:rPr>
        <w:t xml:space="preserve"> its </w:t>
      </w:r>
      <w:r w:rsidRPr="003E19C7">
        <w:rPr>
          <w:rStyle w:val="StyleUnderline"/>
          <w:highlight w:val="cyan"/>
        </w:rPr>
        <w:t>members</w:t>
      </w:r>
      <w:r w:rsidRPr="006A7C02">
        <w:rPr>
          <w:sz w:val="16"/>
        </w:rPr>
        <w:t xml:space="preserve"> and shape their belief formations, including the potential for </w:t>
      </w:r>
      <w:r w:rsidRPr="003E19C7">
        <w:rPr>
          <w:rStyle w:val="StyleUnderline"/>
          <w:highlight w:val="cyan"/>
        </w:rPr>
        <w:t xml:space="preserve">promoting </w:t>
      </w:r>
      <w:r w:rsidRPr="003E19C7">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6A7C02">
        <w:rPr>
          <w:sz w:val="16"/>
        </w:rPr>
        <w:t>Leighley</w:t>
      </w:r>
      <w:proofErr w:type="spellEnd"/>
      <w:r w:rsidRPr="006A7C02">
        <w:rPr>
          <w:sz w:val="16"/>
        </w:rPr>
        <w:t xml:space="preserve"> 1991; Hertel-Fernandez 2018). As Mutz and </w:t>
      </w:r>
      <w:proofErr w:type="spellStart"/>
      <w:r w:rsidRPr="006A7C02">
        <w:rPr>
          <w:sz w:val="16"/>
        </w:rPr>
        <w:t>Mondak</w:t>
      </w:r>
      <w:proofErr w:type="spellEnd"/>
      <w:r w:rsidRPr="006A7C02">
        <w:rPr>
          <w:sz w:val="16"/>
        </w:rPr>
        <w:t xml:space="preserve"> (2006,141) note, “most </w:t>
      </w:r>
      <w:r w:rsidRPr="003E19C7">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3E19C7">
        <w:rPr>
          <w:rStyle w:val="StyleUnderline"/>
          <w:highlight w:val="cyan"/>
        </w:rPr>
        <w:t>in environments with</w:t>
      </w:r>
      <w:r w:rsidRPr="006A7C02">
        <w:rPr>
          <w:sz w:val="16"/>
        </w:rPr>
        <w:t xml:space="preserve"> a degree of </w:t>
      </w:r>
      <w:r w:rsidRPr="003817FE">
        <w:rPr>
          <w:rStyle w:val="Emphasis"/>
        </w:rPr>
        <w:t xml:space="preserve">demographic </w:t>
      </w:r>
      <w:r w:rsidRPr="003E19C7">
        <w:rPr>
          <w:rStyle w:val="Emphasis"/>
          <w:highlight w:val="cyan"/>
        </w:rPr>
        <w:t>diversity</w:t>
      </w:r>
      <w:r w:rsidRPr="003817FE">
        <w:rPr>
          <w:rStyle w:val="StyleUnderline"/>
        </w:rPr>
        <w:t xml:space="preserve"> that is</w:t>
      </w:r>
      <w:r w:rsidRPr="006A7C02">
        <w:rPr>
          <w:sz w:val="16"/>
        </w:rPr>
        <w:t xml:space="preserve"> often quite </w:t>
      </w:r>
      <w:r w:rsidRPr="003E19C7">
        <w:rPr>
          <w:rStyle w:val="Emphasis"/>
          <w:highlight w:val="cyan"/>
        </w:rPr>
        <w:t>unlike</w:t>
      </w:r>
      <w:r w:rsidRPr="003E19C7">
        <w:rPr>
          <w:rStyle w:val="StyleUnderline"/>
          <w:highlight w:val="cyan"/>
        </w:rPr>
        <w:t xml:space="preserve"> the places</w:t>
      </w:r>
      <w:r w:rsidRPr="003817FE">
        <w:rPr>
          <w:rStyle w:val="StyleUnderline"/>
        </w:rPr>
        <w:t xml:space="preserve"> where </w:t>
      </w:r>
      <w:r w:rsidRPr="003E19C7">
        <w:rPr>
          <w:rStyle w:val="StyleUnderline"/>
          <w:highlight w:val="cyan"/>
        </w:rPr>
        <w:t xml:space="preserve">they </w:t>
      </w:r>
      <w:r w:rsidRPr="003E19C7">
        <w:rPr>
          <w:rStyle w:val="Emphasis"/>
          <w:highlight w:val="cyan"/>
        </w:rPr>
        <w:t>live</w:t>
      </w:r>
      <w:r w:rsidRPr="006A7C02">
        <w:rPr>
          <w:sz w:val="16"/>
        </w:rPr>
        <w:t>, learn, play, and worship.</w:t>
      </w:r>
    </w:p>
    <w:p w14:paraId="5DB8626A" w14:textId="77777777" w:rsidR="000A4B20" w:rsidRPr="006A7C02" w:rsidRDefault="000A4B20" w:rsidP="000A4B20">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3E19C7">
        <w:rPr>
          <w:rStyle w:val="StyleUnderline"/>
          <w:highlight w:val="cyan"/>
        </w:rPr>
        <w:t>unions</w:t>
      </w:r>
      <w:r w:rsidRPr="003817FE">
        <w:rPr>
          <w:rStyle w:val="StyleUnderline"/>
        </w:rPr>
        <w:t xml:space="preserve"> have a </w:t>
      </w:r>
      <w:r w:rsidRPr="003817FE">
        <w:rPr>
          <w:rStyle w:val="Emphasis"/>
        </w:rPr>
        <w:t xml:space="preserve">large </w:t>
      </w:r>
      <w:r w:rsidRPr="003E19C7">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3E19C7">
        <w:rPr>
          <w:rStyle w:val="StyleUnderline"/>
          <w:highlight w:val="cyan"/>
        </w:rPr>
        <w:t>attitudes</w:t>
      </w:r>
      <w:r w:rsidRPr="006A7C02">
        <w:rPr>
          <w:sz w:val="16"/>
        </w:rPr>
        <w:t xml:space="preserve"> of their workers, particularly in areas such as support for the welfare state and job protections (Francia and Bigelow 2010; </w:t>
      </w:r>
      <w:proofErr w:type="spellStart"/>
      <w:r w:rsidRPr="006A7C02">
        <w:rPr>
          <w:sz w:val="16"/>
        </w:rPr>
        <w:t>Hasenfeld</w:t>
      </w:r>
      <w:proofErr w:type="spellEnd"/>
      <w:r w:rsidRPr="006A7C02">
        <w:rPr>
          <w:sz w:val="16"/>
        </w:rPr>
        <w:t xml:space="preserve"> and Rafferty 1989) and trade (Ahlquist, Clayton, and Levi 2014; Kim and Margalit 2017), as well as </w:t>
      </w:r>
      <w:r w:rsidRPr="003E19C7">
        <w:rPr>
          <w:rStyle w:val="Emphasis"/>
          <w:highlight w:val="cyan"/>
        </w:rPr>
        <w:t>muting</w:t>
      </w:r>
      <w:r w:rsidRPr="003E19C7">
        <w:rPr>
          <w:rStyle w:val="StyleUnderline"/>
          <w:highlight w:val="cyan"/>
        </w:rPr>
        <w:t xml:space="preserve"> the</w:t>
      </w:r>
      <w:r w:rsidRPr="006A7C02">
        <w:rPr>
          <w:rStyle w:val="StyleUnderline"/>
        </w:rPr>
        <w:t xml:space="preserve"> impact of </w:t>
      </w:r>
      <w:proofErr w:type="gramStart"/>
      <w:r w:rsidRPr="003E19C7">
        <w:rPr>
          <w:rStyle w:val="Emphasis"/>
          <w:highlight w:val="cyan"/>
        </w:rPr>
        <w:t>far right</w:t>
      </w:r>
      <w:proofErr w:type="gramEnd"/>
      <w:r w:rsidRPr="006A7C02">
        <w:rPr>
          <w:rStyle w:val="StyleUnderline"/>
        </w:rPr>
        <w:t xml:space="preserve"> organizations</w:t>
      </w:r>
      <w:r w:rsidRPr="006A7C02">
        <w:rPr>
          <w:sz w:val="16"/>
        </w:rPr>
        <w:t xml:space="preserve"> on worker preferences (Arndt and </w:t>
      </w:r>
      <w:proofErr w:type="spellStart"/>
      <w:r w:rsidRPr="006A7C02">
        <w:rPr>
          <w:sz w:val="16"/>
        </w:rPr>
        <w:t>Rennwald</w:t>
      </w:r>
      <w:proofErr w:type="spellEnd"/>
      <w:r w:rsidRPr="006A7C02">
        <w:rPr>
          <w:sz w:val="16"/>
        </w:rPr>
        <w:t xml:space="preserve"> 2016).</w:t>
      </w:r>
    </w:p>
    <w:p w14:paraId="03BB6FF3" w14:textId="48C26883" w:rsidR="00D962C9" w:rsidRPr="000A4B20" w:rsidRDefault="000A4B20" w:rsidP="00F907FD">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3E19C7">
        <w:rPr>
          <w:rStyle w:val="StyleUnderline"/>
          <w:highlight w:val="cyan"/>
        </w:rPr>
        <w:t xml:space="preserve">In the </w:t>
      </w:r>
      <w:r w:rsidRPr="006A7C02">
        <w:rPr>
          <w:rStyle w:val="Emphasis"/>
        </w:rPr>
        <w:t xml:space="preserve">modern </w:t>
      </w:r>
      <w:r w:rsidRPr="003E19C7">
        <w:rPr>
          <w:rStyle w:val="Emphasis"/>
          <w:highlight w:val="cyan"/>
        </w:rPr>
        <w:t>era</w:t>
      </w:r>
      <w:r w:rsidRPr="003E19C7">
        <w:rPr>
          <w:rStyle w:val="StyleUnderline"/>
          <w:highlight w:val="cyan"/>
        </w:rPr>
        <w:t>, marked by</w:t>
      </w:r>
      <w:r w:rsidRPr="006A7C02">
        <w:rPr>
          <w:rStyle w:val="StyleUnderline"/>
        </w:rPr>
        <w:t xml:space="preserve"> increased </w:t>
      </w:r>
      <w:r w:rsidRPr="006A7C02">
        <w:rPr>
          <w:rStyle w:val="Emphasis"/>
        </w:rPr>
        <w:t xml:space="preserve">demographic </w:t>
      </w:r>
      <w:r w:rsidRPr="003E19C7">
        <w:rPr>
          <w:rStyle w:val="Emphasis"/>
          <w:highlight w:val="cyan"/>
        </w:rPr>
        <w:t>diversity</w:t>
      </w:r>
      <w:r w:rsidRPr="006A7C02">
        <w:rPr>
          <w:rStyle w:val="StyleUnderline"/>
        </w:rPr>
        <w:t xml:space="preserve"> with</w:t>
      </w:r>
      <w:r w:rsidRPr="003E19C7">
        <w:rPr>
          <w:rStyle w:val="StyleUnderline"/>
          <w:highlight w:val="cyan"/>
        </w:rPr>
        <w:t>in</w:t>
      </w:r>
      <w:r w:rsidRPr="006A7C02">
        <w:rPr>
          <w:rStyle w:val="StyleUnderline"/>
        </w:rPr>
        <w:t xml:space="preserve"> the </w:t>
      </w:r>
      <w:r w:rsidRPr="003E19C7">
        <w:rPr>
          <w:rStyle w:val="StyleUnderline"/>
          <w:highlight w:val="cyan"/>
        </w:rPr>
        <w:t>work</w:t>
      </w:r>
      <w:r w:rsidRPr="006A7C02">
        <w:rPr>
          <w:rStyle w:val="StyleUnderline"/>
        </w:rPr>
        <w:t xml:space="preserve">place </w:t>
      </w:r>
      <w:r w:rsidRPr="003E19C7">
        <w:rPr>
          <w:rStyle w:val="Emphasis"/>
          <w:highlight w:val="cyan"/>
        </w:rPr>
        <w:t>and</w:t>
      </w:r>
      <w:r w:rsidRPr="006A7C02">
        <w:rPr>
          <w:rStyle w:val="StyleUnderline"/>
        </w:rPr>
        <w:t xml:space="preserve"> within </w:t>
      </w:r>
      <w:r w:rsidRPr="003E19C7">
        <w:rPr>
          <w:rStyle w:val="StyleUnderline"/>
          <w:highlight w:val="cyan"/>
        </w:rPr>
        <w:t>unions</w:t>
      </w:r>
      <w:r w:rsidRPr="006A7C02">
        <w:rPr>
          <w:rStyle w:val="StyleUnderline"/>
        </w:rPr>
        <w:t xml:space="preserve">, union </w:t>
      </w:r>
      <w:r w:rsidRPr="003E19C7">
        <w:rPr>
          <w:rStyle w:val="StyleUnderline"/>
          <w:highlight w:val="cyan"/>
        </w:rPr>
        <w:t>leaders</w:t>
      </w:r>
      <w:r w:rsidRPr="006A7C02">
        <w:rPr>
          <w:sz w:val="16"/>
        </w:rPr>
        <w:t xml:space="preserve"> wishing to maintain the health of their organization </w:t>
      </w:r>
      <w:r w:rsidRPr="003E19C7">
        <w:rPr>
          <w:rStyle w:val="StyleUnderline"/>
          <w:highlight w:val="cyan"/>
        </w:rPr>
        <w:t xml:space="preserve">ought to be </w:t>
      </w:r>
      <w:r w:rsidRPr="003E19C7">
        <w:rPr>
          <w:rStyle w:val="Emphasis"/>
          <w:highlight w:val="cyan"/>
        </w:rPr>
        <w:t>incentivized</w:t>
      </w:r>
      <w:r w:rsidRPr="003E19C7">
        <w:rPr>
          <w:rStyle w:val="StyleUnderline"/>
          <w:highlight w:val="cyan"/>
        </w:rPr>
        <w:t xml:space="preserve"> to promote </w:t>
      </w:r>
      <w:r w:rsidRPr="006A7C02">
        <w:rPr>
          <w:rStyle w:val="Emphasis"/>
        </w:rPr>
        <w:t xml:space="preserve">interracial </w:t>
      </w:r>
      <w:r w:rsidRPr="003E19C7">
        <w:rPr>
          <w:rStyle w:val="Emphasis"/>
          <w:highlight w:val="cyan"/>
        </w:rPr>
        <w:t>solidarity</w:t>
      </w:r>
      <w:r w:rsidRPr="006A7C02">
        <w:rPr>
          <w:sz w:val="16"/>
        </w:rPr>
        <w:t xml:space="preserve"> among their members. As democratic organizations, regulated by the federal government, </w:t>
      </w:r>
      <w:r w:rsidRPr="003E19C7">
        <w:rPr>
          <w:rStyle w:val="StyleUnderline"/>
          <w:highlight w:val="cyan"/>
        </w:rPr>
        <w:t>unions</w:t>
      </w:r>
      <w:r w:rsidRPr="006A7C02">
        <w:rPr>
          <w:sz w:val="16"/>
        </w:rPr>
        <w:t xml:space="preserve"> not only </w:t>
      </w:r>
      <w:r w:rsidRPr="003E19C7">
        <w:rPr>
          <w:rStyle w:val="StyleUnderline"/>
          <w:highlight w:val="cyan"/>
        </w:rPr>
        <w:t xml:space="preserve">benefit from </w:t>
      </w:r>
      <w:r w:rsidRPr="003E19C7">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sectPr w:rsidR="00D962C9" w:rsidRPr="000A4B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D280F3" w14:textId="77777777" w:rsidR="00ED2909" w:rsidRDefault="00ED2909" w:rsidP="00066D2C">
      <w:r>
        <w:separator/>
      </w:r>
    </w:p>
  </w:endnote>
  <w:endnote w:type="continuationSeparator" w:id="0">
    <w:p w14:paraId="1D659520" w14:textId="77777777" w:rsidR="00ED2909" w:rsidRDefault="00ED290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EA3B22" w14:textId="77777777" w:rsidR="00ED2909" w:rsidRDefault="00ED2909" w:rsidP="00066D2C">
      <w:r>
        <w:separator/>
      </w:r>
    </w:p>
  </w:footnote>
  <w:footnote w:type="continuationSeparator" w:id="0">
    <w:p w14:paraId="2D143EFD" w14:textId="77777777" w:rsidR="00ED2909" w:rsidRDefault="00ED290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A33B81"/>
    <w:multiLevelType w:val="hybridMultilevel"/>
    <w:tmpl w:val="D8EC57A2"/>
    <w:lvl w:ilvl="0" w:tplc="62E8F9AC">
      <w:start w:val="1"/>
      <w:numFmt w:val="decimal"/>
      <w:lvlText w:val="%1."/>
      <w:lvlJc w:val="left"/>
      <w:pPr>
        <w:ind w:left="720" w:hanging="360"/>
      </w:pPr>
      <w:rPr>
        <w:b w:val="0"/>
        <w:bCs/>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325536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5B4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4B20"/>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3545"/>
    <w:rsid w:val="00565142"/>
    <w:rsid w:val="00567D6A"/>
    <w:rsid w:val="00567D90"/>
    <w:rsid w:val="00567F85"/>
    <w:rsid w:val="00570C3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0342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B47"/>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6F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13B"/>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962C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2909"/>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07FD"/>
    <w:rsid w:val="00F936BB"/>
    <w:rsid w:val="00F93BAD"/>
    <w:rsid w:val="00F941DD"/>
    <w:rsid w:val="00F95311"/>
    <w:rsid w:val="00F95F8F"/>
    <w:rsid w:val="00FA0A18"/>
    <w:rsid w:val="00FA1BBD"/>
    <w:rsid w:val="00FA70EC"/>
    <w:rsid w:val="00FC0A5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8BFE4C"/>
  <w15:chartTrackingRefBased/>
  <w15:docId w15:val="{22BB1B46-22F4-B240-A462-83936EB7D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113B"/>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CD11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113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n"/>
    <w:basedOn w:val="Normal"/>
    <w:next w:val="Normal"/>
    <w:link w:val="Heading3Char"/>
    <w:uiPriority w:val="2"/>
    <w:qFormat/>
    <w:rsid w:val="00CD113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3"/>
    <w:qFormat/>
    <w:rsid w:val="00CD113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113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D11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113B"/>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B"/>
    <w:basedOn w:val="DefaultParagraphFont"/>
    <w:link w:val="textbold"/>
    <w:uiPriority w:val="8"/>
    <w:qFormat/>
    <w:rsid w:val="00CD113B"/>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CD113B"/>
    <w:rPr>
      <w:color w:val="auto"/>
      <w:u w:val="none"/>
    </w:rPr>
  </w:style>
  <w:style w:type="character" w:customStyle="1" w:styleId="Heading1Char">
    <w:name w:val="Heading 1 Char"/>
    <w:aliases w:val="Pocket Char"/>
    <w:basedOn w:val="DefaultParagraphFont"/>
    <w:link w:val="Heading1"/>
    <w:rsid w:val="00CD113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D113B"/>
    <w:rPr>
      <w:rFonts w:ascii="Times New Roman" w:eastAsiaTheme="majorEastAsia" w:hAnsi="Times New Roman"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1,Heading 3 Char1 Char Char Char,Text 7 Char, Char Char Char"/>
    <w:basedOn w:val="DefaultParagraphFont"/>
    <w:link w:val="Heading3"/>
    <w:uiPriority w:val="2"/>
    <w:rsid w:val="00CD113B"/>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CD113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D113B"/>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te,c,Title Char,Bo,8.,S"/>
    <w:basedOn w:val="DefaultParagraphFont"/>
    <w:uiPriority w:val="7"/>
    <w:qFormat/>
    <w:rsid w:val="00CD113B"/>
    <w:rPr>
      <w:b w:val="0"/>
      <w:sz w:val="22"/>
      <w:u w:val="single"/>
    </w:rPr>
  </w:style>
  <w:style w:type="character" w:styleId="Strong">
    <w:name w:val="Strong"/>
    <w:basedOn w:val="DefaultParagraphFont"/>
    <w:uiPriority w:val="22"/>
    <w:semiHidden/>
    <w:qFormat/>
    <w:rsid w:val="00CD113B"/>
    <w:rPr>
      <w:b/>
      <w:bCs/>
    </w:rPr>
  </w:style>
  <w:style w:type="character" w:styleId="BookTitle">
    <w:name w:val="Book Title"/>
    <w:basedOn w:val="DefaultParagraphFont"/>
    <w:uiPriority w:val="33"/>
    <w:semiHidden/>
    <w:qFormat/>
    <w:rsid w:val="00CD113B"/>
    <w:rPr>
      <w:b/>
      <w:bCs/>
      <w:i/>
      <w:iCs/>
      <w:spacing w:val="5"/>
    </w:rPr>
  </w:style>
  <w:style w:type="character" w:customStyle="1" w:styleId="Heading5Char">
    <w:name w:val="Heading 5 Char"/>
    <w:basedOn w:val="DefaultParagraphFont"/>
    <w:link w:val="Heading5"/>
    <w:uiPriority w:val="9"/>
    <w:semiHidden/>
    <w:rsid w:val="00CD11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113B"/>
  </w:style>
  <w:style w:type="paragraph" w:styleId="Header">
    <w:name w:val="header"/>
    <w:basedOn w:val="Normal"/>
    <w:link w:val="HeaderChar"/>
    <w:uiPriority w:val="99"/>
    <w:semiHidden/>
    <w:rsid w:val="00CD113B"/>
    <w:pPr>
      <w:tabs>
        <w:tab w:val="center" w:pos="4680"/>
        <w:tab w:val="right" w:pos="9360"/>
      </w:tabs>
    </w:pPr>
  </w:style>
  <w:style w:type="character" w:customStyle="1" w:styleId="HeaderChar">
    <w:name w:val="Header Char"/>
    <w:basedOn w:val="DefaultParagraphFont"/>
    <w:link w:val="Header"/>
    <w:uiPriority w:val="99"/>
    <w:semiHidden/>
    <w:rsid w:val="00CD113B"/>
    <w:rPr>
      <w:rFonts w:ascii="Times New Roman" w:hAnsi="Times New Roman" w:cs="Times New Roman"/>
    </w:rPr>
  </w:style>
  <w:style w:type="paragraph" w:styleId="Footer">
    <w:name w:val="footer"/>
    <w:basedOn w:val="Normal"/>
    <w:link w:val="FooterChar"/>
    <w:uiPriority w:val="99"/>
    <w:semiHidden/>
    <w:rsid w:val="00CD113B"/>
    <w:pPr>
      <w:tabs>
        <w:tab w:val="center" w:pos="4680"/>
        <w:tab w:val="right" w:pos="9360"/>
      </w:tabs>
    </w:pPr>
  </w:style>
  <w:style w:type="character" w:customStyle="1" w:styleId="FooterChar">
    <w:name w:val="Footer Char"/>
    <w:basedOn w:val="DefaultParagraphFont"/>
    <w:link w:val="Footer"/>
    <w:uiPriority w:val="99"/>
    <w:semiHidden/>
    <w:rsid w:val="00CD113B"/>
    <w:rPr>
      <w:rFonts w:ascii="Times New Roman" w:hAnsi="Times New Roman" w:cs="Times New Roman"/>
    </w:rPr>
  </w:style>
  <w:style w:type="paragraph" w:styleId="BodyText">
    <w:name w:val="Body Text"/>
    <w:basedOn w:val="Normal"/>
    <w:link w:val="BodyTextChar"/>
    <w:uiPriority w:val="99"/>
    <w:semiHidden/>
    <w:unhideWhenUsed/>
    <w:rsid w:val="00CD113B"/>
    <w:pPr>
      <w:spacing w:after="120"/>
    </w:pPr>
  </w:style>
  <w:style w:type="character" w:customStyle="1" w:styleId="BodyTextChar">
    <w:name w:val="Body Text Char"/>
    <w:basedOn w:val="DefaultParagraphFont"/>
    <w:link w:val="BodyText"/>
    <w:uiPriority w:val="99"/>
    <w:semiHidden/>
    <w:rsid w:val="00CD113B"/>
    <w:rPr>
      <w:rFonts w:ascii="Times New Roman" w:hAnsi="Times New Roman" w:cs="Times New Roman"/>
    </w:rPr>
  </w:style>
  <w:style w:type="paragraph" w:styleId="NoSpacing">
    <w:name w:val="No Spacing"/>
    <w:link w:val="NoSpacingChar"/>
    <w:uiPriority w:val="99"/>
    <w:semiHidden/>
    <w:unhideWhenUsed/>
    <w:qFormat/>
    <w:rsid w:val="00CD113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D113B"/>
    <w:rPr>
      <w:rFonts w:ascii="Calibri" w:hAnsi="Calibri" w:cs="Calibri"/>
    </w:rPr>
  </w:style>
  <w:style w:type="character" w:styleId="Hyperlink">
    <w:name w:val="Hyperlink"/>
    <w:basedOn w:val="DefaultParagraphFont"/>
    <w:uiPriority w:val="99"/>
    <w:unhideWhenUsed/>
    <w:rsid w:val="00CD113B"/>
    <w:rPr>
      <w:color w:val="0563C1" w:themeColor="hyperlink"/>
      <w:u w:val="single"/>
    </w:rPr>
  </w:style>
  <w:style w:type="character" w:styleId="UnresolvedMention">
    <w:name w:val="Unresolved Mention"/>
    <w:basedOn w:val="DefaultParagraphFont"/>
    <w:uiPriority w:val="99"/>
    <w:semiHidden/>
    <w:unhideWhenUsed/>
    <w:rsid w:val="00CD113B"/>
    <w:rPr>
      <w:color w:val="605E5C"/>
      <w:shd w:val="clear" w:color="auto" w:fill="E1DFDD"/>
    </w:rPr>
  </w:style>
  <w:style w:type="paragraph" w:customStyle="1" w:styleId="Undertag">
    <w:name w:val="Undertag"/>
    <w:link w:val="UndertagChar"/>
    <w:autoRedefine/>
    <w:uiPriority w:val="5"/>
    <w:qFormat/>
    <w:rsid w:val="00CD113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D113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D113B"/>
    <w:rPr>
      <w:color w:val="1F3864" w:themeColor="accent1" w:themeShade="80"/>
    </w:rPr>
  </w:style>
  <w:style w:type="character" w:customStyle="1" w:styleId="AnalyticChar">
    <w:name w:val="Analytic Char"/>
    <w:basedOn w:val="DefaultParagraphFont"/>
    <w:link w:val="Analytic"/>
    <w:uiPriority w:val="5"/>
    <w:rsid w:val="00CD113B"/>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CD113B"/>
    <w:rPr>
      <w:b w:val="0"/>
      <w:sz w:val="22"/>
      <w:u w:val="single"/>
    </w:rPr>
  </w:style>
  <w:style w:type="character" w:customStyle="1" w:styleId="Boxes">
    <w:name w:val="Boxes"/>
    <w:basedOn w:val="Emphasis"/>
    <w:qFormat/>
    <w:rsid w:val="00CD113B"/>
    <w:rPr>
      <w:rFonts w:ascii="Calibri" w:hAnsi="Calibri" w:cs="Calibri"/>
      <w:b w:val="0"/>
      <w:i w:val="0"/>
      <w:iCs/>
      <w:sz w:val="22"/>
      <w:u w:val="single"/>
      <w:bdr w:val="single" w:sz="12" w:space="0" w:color="auto"/>
    </w:rPr>
  </w:style>
  <w:style w:type="paragraph" w:customStyle="1" w:styleId="textbold">
    <w:name w:val="text bold"/>
    <w:basedOn w:val="Normal"/>
    <w:link w:val="Emphasis"/>
    <w:uiPriority w:val="8"/>
    <w:qFormat/>
    <w:rsid w:val="00F907FD"/>
    <w:pPr>
      <w:ind w:left="720"/>
      <w:jc w:val="both"/>
    </w:pPr>
    <w:rPr>
      <w:iCs/>
      <w:u w:val="single"/>
      <w:bdr w:val="single" w:sz="12" w:space="0" w:color="auto"/>
    </w:rPr>
  </w:style>
  <w:style w:type="paragraph" w:styleId="ListParagraph">
    <w:name w:val="List Paragraph"/>
    <w:aliases w:val="6 font"/>
    <w:basedOn w:val="Normal"/>
    <w:uiPriority w:val="34"/>
    <w:qFormat/>
    <w:rsid w:val="00F907F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A4B20"/>
    <w:pPr>
      <w:spacing w:after="0" w:line="240" w:lineRule="auto"/>
    </w:pPr>
    <w:rPr>
      <w:kern w:val="2"/>
      <w:u w:val="single"/>
      <w14:ligatures w14:val="standardContextual"/>
    </w:rPr>
  </w:style>
  <w:style w:type="paragraph" w:customStyle="1" w:styleId="Analytics">
    <w:name w:val="Analytics"/>
    <w:basedOn w:val="Heading4"/>
    <w:link w:val="AnalyticsChar"/>
    <w:uiPriority w:val="5"/>
    <w:qFormat/>
    <w:rsid w:val="00D962C9"/>
    <w:rPr>
      <w:color w:val="000000" w:themeColor="text1"/>
      <w:u w:color="000000" w:themeColor="text1"/>
    </w:rPr>
  </w:style>
  <w:style w:type="character" w:customStyle="1" w:styleId="AnalyticsChar">
    <w:name w:val="Analytics Char"/>
    <w:basedOn w:val="DefaultParagraphFont"/>
    <w:link w:val="Analytics"/>
    <w:uiPriority w:val="5"/>
    <w:rsid w:val="00D962C9"/>
    <w:rPr>
      <w:rFonts w:ascii="Times New Roman" w:eastAsiaTheme="majorEastAsia" w:hAnsi="Times New Roman" w:cstheme="majorBidi"/>
      <w:b/>
      <w:iCs/>
      <w:color w:val="000000" w:themeColor="text1"/>
      <w:sz w:val="26"/>
      <w:u w:color="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27</Pages>
  <Words>16447</Words>
  <Characters>93751</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6</cp:revision>
  <dcterms:created xsi:type="dcterms:W3CDTF">2025-11-16T15:52:00Z</dcterms:created>
  <dcterms:modified xsi:type="dcterms:W3CDTF">2025-11-16T16:44:00Z</dcterms:modified>
</cp:coreProperties>
</file>