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E7FD" w14:textId="37378C30" w:rsidR="005D388F" w:rsidRDefault="009A592C" w:rsidP="009A592C">
      <w:pPr>
        <w:pStyle w:val="Heading1"/>
      </w:pPr>
      <w:bookmarkStart w:id="0" w:name="_Hlk214092829"/>
      <w:r>
        <w:t>1NC---Round 1---Shirley</w:t>
      </w:r>
    </w:p>
    <w:p w14:paraId="16FDE946" w14:textId="772DEEA8" w:rsidR="00747AD0" w:rsidRDefault="00747AD0" w:rsidP="00747AD0">
      <w:pPr>
        <w:pStyle w:val="Heading2"/>
      </w:pPr>
      <w:r>
        <w:t>Off</w:t>
      </w:r>
    </w:p>
    <w:p w14:paraId="5605164A" w14:textId="5A93A98A" w:rsidR="00151A1D" w:rsidRDefault="00151A1D" w:rsidP="00151A1D">
      <w:pPr>
        <w:pStyle w:val="Heading3"/>
      </w:pPr>
      <w:r>
        <w:t>T---1NC</w:t>
      </w:r>
    </w:p>
    <w:p w14:paraId="1C34ED27" w14:textId="77777777" w:rsidR="00151A1D" w:rsidRPr="00892DDB" w:rsidRDefault="00151A1D" w:rsidP="00151A1D">
      <w:pPr>
        <w:pStyle w:val="Heading4"/>
      </w:pPr>
      <w:r>
        <w:t xml:space="preserve">CBR restricts negotiations to wages, hours, and terms &amp; conditions of employment. </w:t>
      </w:r>
    </w:p>
    <w:p w14:paraId="357AA398" w14:textId="77777777" w:rsidR="00151A1D" w:rsidRPr="00892DDB" w:rsidRDefault="00151A1D" w:rsidP="00151A1D">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3CE2E16D" w14:textId="77777777" w:rsidR="00151A1D" w:rsidRPr="00892DDB" w:rsidRDefault="00151A1D" w:rsidP="00151A1D">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66EED8F4" w14:textId="77777777" w:rsidR="00151A1D" w:rsidRDefault="00151A1D" w:rsidP="00151A1D">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7405F7FB" w14:textId="77777777" w:rsidR="00151A1D" w:rsidRDefault="00151A1D" w:rsidP="00151A1D">
      <w:pPr>
        <w:pStyle w:val="Heading4"/>
      </w:pPr>
      <w:r>
        <w:t xml:space="preserve">Strength is determined by </w:t>
      </w:r>
      <w:r w:rsidRPr="00BA5A77">
        <w:rPr>
          <w:u w:val="single"/>
        </w:rPr>
        <w:t>coverage</w:t>
      </w:r>
      <w:r>
        <w:t xml:space="preserve">, </w:t>
      </w:r>
      <w:r w:rsidRPr="00BA5A77">
        <w:rPr>
          <w:u w:val="single"/>
        </w:rPr>
        <w:t>centralization</w:t>
      </w:r>
      <w:r>
        <w:t xml:space="preserve">, and </w:t>
      </w:r>
      <w:r w:rsidRPr="00BA5A77">
        <w:rPr>
          <w:u w:val="single"/>
        </w:rPr>
        <w:t>control</w:t>
      </w:r>
      <w:r>
        <w:t xml:space="preserve">. </w:t>
      </w:r>
    </w:p>
    <w:p w14:paraId="2407553E" w14:textId="77777777" w:rsidR="00151A1D" w:rsidRPr="00C47E0B" w:rsidRDefault="00151A1D" w:rsidP="00151A1D">
      <w:r w:rsidRPr="00C47E0B">
        <w:t xml:space="preserve">Jelle </w:t>
      </w:r>
      <w:r w:rsidRPr="00C47E0B">
        <w:rPr>
          <w:rStyle w:val="Style13ptBold"/>
        </w:rPr>
        <w:t>Visser</w:t>
      </w:r>
      <w:r>
        <w:rPr>
          <w:rStyle w:val="Style13ptBold"/>
        </w:rPr>
        <w:t xml:space="preserve"> 24</w:t>
      </w:r>
      <w:r w:rsidRPr="00C47E0B">
        <w:t>.</w:t>
      </w:r>
      <w:r>
        <w:t xml:space="preserve"> </w:t>
      </w:r>
      <w:r w:rsidRPr="00C47E0B">
        <w:t>Department of Sociology,</w:t>
      </w:r>
      <w:r>
        <w:t xml:space="preserve"> </w:t>
      </w:r>
      <w:r w:rsidRPr="00C47E0B">
        <w:t>Amsterdam Institute of Advanced</w:t>
      </w:r>
      <w:r>
        <w:t xml:space="preserve"> </w:t>
      </w:r>
      <w:proofErr w:type="spellStart"/>
      <w:r w:rsidRPr="00C47E0B">
        <w:t>Labour</w:t>
      </w:r>
      <w:proofErr w:type="spellEnd"/>
      <w:r w:rsidRPr="00C47E0B">
        <w:t xml:space="preserve"> Studies, </w:t>
      </w:r>
      <w:proofErr w:type="gramStart"/>
      <w:r w:rsidRPr="00C47E0B">
        <w:rPr>
          <w:i/>
          <w:iCs/>
        </w:rPr>
        <w:t>Did</w:t>
      </w:r>
      <w:proofErr w:type="gramEnd"/>
      <w:r w:rsidRPr="00C47E0B">
        <w:rPr>
          <w:i/>
          <w:iCs/>
        </w:rPr>
        <w:t xml:space="preserve"> employers abandon collective bargaining? A comparative analysis of the weakening of collective bargaining in the OECD</w:t>
      </w:r>
      <w:r w:rsidRPr="00C47E0B">
        <w:t xml:space="preserve">. Industrial Relations Journal, 55, 350–377. </w:t>
      </w:r>
      <w:hyperlink r:id="rId8" w:history="1">
        <w:r w:rsidRPr="00B26F96">
          <w:rPr>
            <w:rStyle w:val="Hyperlink"/>
          </w:rPr>
          <w:t>https://doi.org/10.1111/irj.12439</w:t>
        </w:r>
      </w:hyperlink>
      <w:r>
        <w:t xml:space="preserve"> Italics in Original. </w:t>
      </w:r>
    </w:p>
    <w:p w14:paraId="485DE525" w14:textId="77777777" w:rsidR="00151A1D" w:rsidRPr="00BA5A77" w:rsidRDefault="00151A1D" w:rsidP="00151A1D">
      <w:pPr>
        <w:rPr>
          <w:sz w:val="14"/>
        </w:rPr>
      </w:pPr>
      <w:r w:rsidRPr="00F265AA">
        <w:rPr>
          <w:rStyle w:val="StyleUnderline"/>
        </w:rPr>
        <w:t xml:space="preserve">The first part of the paper is dedicated to conceptually </w:t>
      </w:r>
      <w:r w:rsidRPr="00BA5A77">
        <w:rPr>
          <w:rStyle w:val="StyleUnderline"/>
        </w:rPr>
        <w:t>defining</w:t>
      </w:r>
      <w:r w:rsidRPr="00BA5A77">
        <w:rPr>
          <w:sz w:val="14"/>
        </w:rPr>
        <w:t xml:space="preserve"> and empirically measuring the</w:t>
      </w:r>
      <w:r w:rsidRPr="00F265AA">
        <w:rPr>
          <w:rStyle w:val="StyleUnderline"/>
        </w:rPr>
        <w:t xml:space="preserve"> </w:t>
      </w:r>
      <w:r w:rsidRPr="00F265AA">
        <w:rPr>
          <w:rStyle w:val="Emphasis"/>
          <w:highlight w:val="cyan"/>
        </w:rPr>
        <w:t>weakening</w:t>
      </w:r>
      <w:r w:rsidRPr="00F265AA">
        <w:rPr>
          <w:rStyle w:val="StyleUnderline"/>
        </w:rPr>
        <w:t xml:space="preserve"> </w:t>
      </w:r>
      <w:r w:rsidRPr="00BA5A77">
        <w:rPr>
          <w:rStyle w:val="StyleUnderline"/>
        </w:rPr>
        <w:t xml:space="preserve">of collective </w:t>
      </w:r>
      <w:r w:rsidRPr="00F265AA">
        <w:rPr>
          <w:rStyle w:val="StyleUnderline"/>
          <w:highlight w:val="cyan"/>
        </w:rPr>
        <w:t>bargaining</w:t>
      </w:r>
      <w:r w:rsidRPr="00BA5A77">
        <w:rPr>
          <w:sz w:val="14"/>
        </w:rPr>
        <w:t xml:space="preserve">. ‘Before social facts can be “explained”, it is advisable to ensure that they </w:t>
      </w:r>
      <w:proofErr w:type="gramStart"/>
      <w:r w:rsidRPr="00BA5A77">
        <w:rPr>
          <w:sz w:val="14"/>
        </w:rPr>
        <w:t>actually exist</w:t>
      </w:r>
      <w:proofErr w:type="gramEnd"/>
      <w:r w:rsidRPr="00BA5A77">
        <w:rPr>
          <w:sz w:val="14"/>
        </w:rPr>
        <w:t xml:space="preserve">’, to cite a well‐known pronouncement of the sociologist Robert Merton (1959, p. xiii). My claim is </w:t>
      </w:r>
      <w:proofErr w:type="gramStart"/>
      <w:r w:rsidRPr="00BA5A77">
        <w:rPr>
          <w:sz w:val="14"/>
        </w:rPr>
        <w:t>that to</w:t>
      </w:r>
      <w:proofErr w:type="gramEnd"/>
      <w:r w:rsidRPr="00BA5A77">
        <w:rPr>
          <w:sz w:val="14"/>
        </w:rPr>
        <w:t xml:space="preserve"> </w:t>
      </w:r>
      <w:r w:rsidRPr="00BA5A77">
        <w:rPr>
          <w:rStyle w:val="StyleUnderline"/>
        </w:rPr>
        <w:t>for an assessment of collective bargaining</w:t>
      </w:r>
      <w:r w:rsidRPr="00BA5A77">
        <w:rPr>
          <w:sz w:val="14"/>
        </w:rPr>
        <w:t xml:space="preserve"> as a commitment technology limiting employers' discretionary </w:t>
      </w:r>
      <w:proofErr w:type="gramStart"/>
      <w:r w:rsidRPr="00BA5A77">
        <w:rPr>
          <w:sz w:val="14"/>
        </w:rPr>
        <w:t>power</w:t>
      </w:r>
      <w:proofErr w:type="gramEnd"/>
      <w:r w:rsidRPr="00BA5A77">
        <w:rPr>
          <w:sz w:val="14"/>
        </w:rPr>
        <w:t xml:space="preserve"> </w:t>
      </w:r>
      <w:r w:rsidRPr="00BA5A77">
        <w:rPr>
          <w:rStyle w:val="StyleUnderline"/>
        </w:rPr>
        <w:t xml:space="preserve">we need </w:t>
      </w:r>
      <w:r w:rsidRPr="00BA5A77">
        <w:rPr>
          <w:rStyle w:val="Emphasis"/>
        </w:rPr>
        <w:t>three indicators</w:t>
      </w:r>
      <w:r w:rsidRPr="00BA5A77">
        <w:rPr>
          <w:sz w:val="14"/>
        </w:rPr>
        <w:t xml:space="preserve">. Besides </w:t>
      </w:r>
      <w:r w:rsidRPr="00C47E0B">
        <w:rPr>
          <w:rStyle w:val="Emphasis"/>
          <w:i/>
          <w:highlight w:val="cyan"/>
        </w:rPr>
        <w:t>coverage</w:t>
      </w:r>
      <w:r w:rsidRPr="00BA5A77">
        <w:rPr>
          <w:sz w:val="14"/>
        </w:rPr>
        <w:t xml:space="preserve">, I propose </w:t>
      </w:r>
      <w:proofErr w:type="spellStart"/>
      <w:r w:rsidRPr="00F265AA">
        <w:rPr>
          <w:rStyle w:val="Emphasis"/>
          <w:i/>
          <w:highlight w:val="cyan"/>
        </w:rPr>
        <w:t>centralisation</w:t>
      </w:r>
      <w:proofErr w:type="spellEnd"/>
      <w:r w:rsidRPr="00BA5A77">
        <w:rPr>
          <w:sz w:val="14"/>
        </w:rPr>
        <w:t xml:space="preserve">, that is </w:t>
      </w:r>
      <w:r w:rsidRPr="00BA5A77">
        <w:rPr>
          <w:rStyle w:val="Emphasis"/>
        </w:rPr>
        <w:t>the degree</w:t>
      </w:r>
      <w:r w:rsidRPr="00BA5A77">
        <w:rPr>
          <w:rStyle w:val="StyleUnderline"/>
        </w:rPr>
        <w:t xml:space="preserve"> to which bargaining is </w:t>
      </w:r>
      <w:r w:rsidRPr="00BA5A77">
        <w:rPr>
          <w:rStyle w:val="Emphasis"/>
        </w:rPr>
        <w:t>conducted</w:t>
      </w:r>
      <w:r w:rsidRPr="00BA5A77">
        <w:rPr>
          <w:rStyle w:val="StyleUnderline"/>
        </w:rPr>
        <w:t xml:space="preserve"> and </w:t>
      </w:r>
      <w:r w:rsidRPr="00BA5A77">
        <w:rPr>
          <w:rStyle w:val="Emphasis"/>
        </w:rPr>
        <w:t>authorized</w:t>
      </w:r>
      <w:r w:rsidRPr="00BA5A77">
        <w:rPr>
          <w:rStyle w:val="StyleUnderline"/>
        </w:rPr>
        <w:t xml:space="preserve"> by central or sectoral union</w:t>
      </w:r>
      <w:r w:rsidRPr="00F265AA">
        <w:rPr>
          <w:rStyle w:val="StyleUnderline"/>
        </w:rPr>
        <w:t xml:space="preserve"> and employers'</w:t>
      </w:r>
      <w:r w:rsidRPr="00BA5A77">
        <w:rPr>
          <w:sz w:val="14"/>
        </w:rPr>
        <w:t xml:space="preserve"> </w:t>
      </w:r>
      <w:r w:rsidRPr="00F265AA">
        <w:rPr>
          <w:rStyle w:val="StyleUnderline"/>
        </w:rPr>
        <w:t>organizations</w:t>
      </w:r>
      <w:r w:rsidRPr="00BA5A77">
        <w:rPr>
          <w:sz w:val="14"/>
        </w:rPr>
        <w:t xml:space="preserve">, </w:t>
      </w:r>
      <w:r w:rsidRPr="00BA5A77">
        <w:rPr>
          <w:rStyle w:val="StyleUnderline"/>
        </w:rPr>
        <w:t xml:space="preserve">and </w:t>
      </w:r>
      <w:r w:rsidRPr="00F265AA">
        <w:rPr>
          <w:rStyle w:val="Emphasis"/>
          <w:highlight w:val="cyan"/>
        </w:rPr>
        <w:t>control</w:t>
      </w:r>
      <w:r w:rsidRPr="00F265AA">
        <w:rPr>
          <w:rStyle w:val="StyleUnderline"/>
        </w:rPr>
        <w:t xml:space="preserve">, that </w:t>
      </w:r>
      <w:r w:rsidRPr="00BA5A77">
        <w:rPr>
          <w:rStyle w:val="StyleUnderline"/>
        </w:rPr>
        <w:t>is the capacity of unions to monitor and enforce the agreements they sign.</w:t>
      </w:r>
      <w:r w:rsidRPr="00BA5A77">
        <w:rPr>
          <w:sz w:val="14"/>
        </w:rPr>
        <w:t xml:space="preserve"> </w:t>
      </w:r>
      <w:r w:rsidRPr="00F265AA">
        <w:rPr>
          <w:rStyle w:val="Emphasis"/>
          <w:highlight w:val="cyan"/>
        </w:rPr>
        <w:t xml:space="preserve">Coverage </w:t>
      </w:r>
      <w:r w:rsidRPr="00C47E0B">
        <w:rPr>
          <w:rStyle w:val="StyleUnderline"/>
          <w:highlight w:val="cyan"/>
        </w:rPr>
        <w:t>measures</w:t>
      </w:r>
      <w:r w:rsidRPr="00BA5A77">
        <w:rPr>
          <w:sz w:val="14"/>
        </w:rPr>
        <w:t xml:space="preserve"> the </w:t>
      </w:r>
      <w:r w:rsidRPr="00BA5A77">
        <w:rPr>
          <w:rStyle w:val="Emphasis"/>
          <w:highlight w:val="cyan"/>
        </w:rPr>
        <w:t>incidence</w:t>
      </w:r>
      <w:r w:rsidRPr="00C47E0B">
        <w:rPr>
          <w:rStyle w:val="StyleUnderline"/>
          <w:highlight w:val="cyan"/>
        </w:rPr>
        <w:t xml:space="preserve"> </w:t>
      </w:r>
      <w:r w:rsidRPr="00BA5A77">
        <w:rPr>
          <w:rStyle w:val="StyleUnderline"/>
        </w:rPr>
        <w:t>of agreements</w:t>
      </w:r>
      <w:r w:rsidRPr="00BA5A77">
        <w:rPr>
          <w:sz w:val="14"/>
        </w:rPr>
        <w:t xml:space="preserve"> </w:t>
      </w:r>
      <w:r w:rsidRPr="00C47E0B">
        <w:rPr>
          <w:rStyle w:val="StyleUnderline"/>
        </w:rPr>
        <w:t>across workers and workplaces</w:t>
      </w:r>
      <w:r w:rsidRPr="00BA5A77">
        <w:rPr>
          <w:sz w:val="14"/>
        </w:rPr>
        <w:t xml:space="preserve">, </w:t>
      </w:r>
      <w:proofErr w:type="spellStart"/>
      <w:r w:rsidRPr="00C47E0B">
        <w:rPr>
          <w:rStyle w:val="Emphasis"/>
          <w:highlight w:val="cyan"/>
        </w:rPr>
        <w:t>centralisation</w:t>
      </w:r>
      <w:proofErr w:type="spellEnd"/>
      <w:r w:rsidRPr="00BA5A77">
        <w:rPr>
          <w:sz w:val="14"/>
        </w:rPr>
        <w:t xml:space="preserve"> </w:t>
      </w:r>
      <w:r w:rsidRPr="00C47E0B">
        <w:rPr>
          <w:rStyle w:val="StyleUnderline"/>
          <w:highlight w:val="cyan"/>
        </w:rPr>
        <w:t xml:space="preserve">whether agreements are </w:t>
      </w:r>
      <w:r w:rsidRPr="00BA5A77">
        <w:rPr>
          <w:rStyle w:val="Emphasis"/>
          <w:highlight w:val="cyan"/>
        </w:rPr>
        <w:t>defined</w:t>
      </w:r>
      <w:r w:rsidRPr="00BA5A77">
        <w:rPr>
          <w:sz w:val="14"/>
        </w:rPr>
        <w:t xml:space="preserve"> </w:t>
      </w:r>
      <w:r w:rsidRPr="00C47E0B">
        <w:rPr>
          <w:rStyle w:val="StyleUnderline"/>
        </w:rPr>
        <w:t>and bound by rules set by agents at higher levels, and control whether these rules are enforced</w:t>
      </w:r>
      <w:r w:rsidRPr="00BA5A77">
        <w:rPr>
          <w:sz w:val="14"/>
        </w:rPr>
        <w:t xml:space="preserve">. </w:t>
      </w:r>
      <w:proofErr w:type="spellStart"/>
      <w:r w:rsidRPr="00BA5A77">
        <w:rPr>
          <w:sz w:val="14"/>
        </w:rPr>
        <w:t>Centralisation</w:t>
      </w:r>
      <w:proofErr w:type="spellEnd"/>
      <w:r w:rsidRPr="00BA5A77">
        <w:rPr>
          <w:sz w:val="14"/>
        </w:rPr>
        <w:t xml:space="preserve"> </w:t>
      </w:r>
      <w:r w:rsidRPr="00C47E0B">
        <w:rPr>
          <w:rStyle w:val="StyleUnderline"/>
        </w:rPr>
        <w:t xml:space="preserve">relates to the </w:t>
      </w:r>
      <w:r w:rsidRPr="00C47E0B">
        <w:rPr>
          <w:rStyle w:val="StyleUnderline"/>
          <w:highlight w:val="cyan"/>
        </w:rPr>
        <w:t>input side</w:t>
      </w:r>
      <w:r w:rsidRPr="00C47E0B">
        <w:rPr>
          <w:rStyle w:val="StyleUnderline"/>
        </w:rPr>
        <w:t>, how unions and employers' associations set the agenda and supervise the process of bargaining</w:t>
      </w:r>
      <w:r w:rsidRPr="00BA5A77">
        <w:rPr>
          <w:sz w:val="14"/>
        </w:rPr>
        <w:t xml:space="preserve">, </w:t>
      </w:r>
      <w:r w:rsidRPr="00C47E0B">
        <w:rPr>
          <w:rStyle w:val="StyleUnderline"/>
          <w:highlight w:val="cyan"/>
        </w:rPr>
        <w:t xml:space="preserve">control is about </w:t>
      </w:r>
      <w:r w:rsidRPr="00BA5A77">
        <w:rPr>
          <w:rStyle w:val="Emphasis"/>
          <w:highlight w:val="cyan"/>
        </w:rPr>
        <w:t>output</w:t>
      </w:r>
      <w:r w:rsidRPr="00BA5A77">
        <w:rPr>
          <w:sz w:val="14"/>
        </w:rPr>
        <w:t xml:space="preserve">. Together </w:t>
      </w:r>
      <w:r w:rsidRPr="00BA5A77">
        <w:rPr>
          <w:rStyle w:val="StyleUnderline"/>
          <w:highlight w:val="cyan"/>
        </w:rPr>
        <w:t>these</w:t>
      </w:r>
      <w:r w:rsidRPr="00BA5A77">
        <w:rPr>
          <w:sz w:val="14"/>
        </w:rPr>
        <w:t xml:space="preserve"> </w:t>
      </w:r>
      <w:r w:rsidRPr="00BA5A77">
        <w:rPr>
          <w:rStyle w:val="StyleUnderline"/>
        </w:rPr>
        <w:t>three</w:t>
      </w:r>
      <w:r w:rsidRPr="00BA5A77">
        <w:rPr>
          <w:sz w:val="14"/>
        </w:rPr>
        <w:t xml:space="preserve"> </w:t>
      </w:r>
      <w:r w:rsidRPr="00BA5A77">
        <w:rPr>
          <w:rStyle w:val="StyleUnderline"/>
        </w:rPr>
        <w:t>indicators</w:t>
      </w:r>
      <w:r w:rsidRPr="00BA5A77">
        <w:rPr>
          <w:sz w:val="14"/>
        </w:rPr>
        <w:t xml:space="preserve"> </w:t>
      </w:r>
      <w:r w:rsidRPr="00C47E0B">
        <w:rPr>
          <w:rStyle w:val="StyleUnderline"/>
          <w:highlight w:val="cyan"/>
        </w:rPr>
        <w:t xml:space="preserve">gauge the </w:t>
      </w:r>
      <w:r w:rsidRPr="00C47E0B">
        <w:rPr>
          <w:rStyle w:val="Emphasis"/>
          <w:highlight w:val="cyan"/>
        </w:rPr>
        <w:t>strength of collective bargaining</w:t>
      </w:r>
      <w:r w:rsidRPr="00BA5A77">
        <w:rPr>
          <w:sz w:val="14"/>
        </w:rPr>
        <w:t>. Where fewer workers are covered, negotiations are more decentralized and enforcement is poorer, employers have more latitude to decide unilaterally and disregard the interests of workers.</w:t>
      </w:r>
    </w:p>
    <w:p w14:paraId="552C8A11" w14:textId="77777777" w:rsidR="00151A1D" w:rsidRDefault="00151A1D" w:rsidP="00151A1D">
      <w:pPr>
        <w:pStyle w:val="Heading4"/>
      </w:pPr>
      <w:r>
        <w:t xml:space="preserve">Violation. The </w:t>
      </w:r>
      <w:proofErr w:type="spellStart"/>
      <w:r>
        <w:t>aff</w:t>
      </w:r>
      <w:proofErr w:type="spellEnd"/>
      <w:r>
        <w:t xml:space="preserve"> cannot change how existing CBAs are enforced. </w:t>
      </w:r>
    </w:p>
    <w:p w14:paraId="28B98EE9" w14:textId="342E0D6E" w:rsidR="00151A1D" w:rsidRPr="00DC1A95" w:rsidRDefault="00151A1D" w:rsidP="00151A1D">
      <w:pPr>
        <w:pStyle w:val="Heading4"/>
      </w:pPr>
      <w:r>
        <w:t>Limits. Including</w:t>
      </w:r>
      <w:r w:rsidRPr="00DC1A95">
        <w:t xml:space="preserve"> any policy that </w:t>
      </w:r>
      <w:r>
        <w:t>“</w:t>
      </w:r>
      <w:r w:rsidRPr="00DC1A95">
        <w:t>benefits unions</w:t>
      </w:r>
      <w:r>
        <w:t xml:space="preserve">” explodes the topic into every area of law. </w:t>
      </w:r>
      <w:r w:rsidRPr="00DC1A95">
        <w:rPr>
          <w:u w:val="single"/>
        </w:rPr>
        <w:t>ERISA</w:t>
      </w:r>
      <w:r w:rsidRPr="00DC1A95">
        <w:t xml:space="preserve"> pension protections, WARN Act notice provisions, even </w:t>
      </w:r>
      <w:r w:rsidRPr="00DC1A95">
        <w:rPr>
          <w:u w:val="single"/>
        </w:rPr>
        <w:t>securities-disclosure</w:t>
      </w:r>
      <w:r w:rsidRPr="00DC1A95">
        <w:t xml:space="preserve"> rules that help unions in negotiations</w:t>
      </w:r>
      <w:r>
        <w:t>.</w:t>
      </w:r>
    </w:p>
    <w:p w14:paraId="71AC4739" w14:textId="77777777" w:rsidR="00151A1D" w:rsidRDefault="00151A1D" w:rsidP="00151A1D">
      <w:pPr>
        <w:pStyle w:val="Heading4"/>
      </w:pPr>
      <w:r>
        <w:t>Ground. They make the topic bidirectional since shoehorning into since fitting into some other law can decrease union density.</w:t>
      </w:r>
    </w:p>
    <w:p w14:paraId="3C3EF335" w14:textId="61017865" w:rsidR="00151A1D" w:rsidRPr="00151A1D" w:rsidRDefault="00721320" w:rsidP="00151A1D">
      <w:r>
        <w:t>it’s independently gutted for failing to specify their actor.</w:t>
      </w:r>
    </w:p>
    <w:p w14:paraId="44F58177" w14:textId="0F85B592" w:rsidR="00747AD0" w:rsidRPr="008B4423" w:rsidRDefault="00151A1D" w:rsidP="00747AD0">
      <w:pPr>
        <w:pStyle w:val="Heading3"/>
        <w:rPr>
          <w:bCs/>
        </w:rPr>
      </w:pPr>
      <w:r>
        <w:rPr>
          <w:bCs/>
        </w:rPr>
        <w:t>K---</w:t>
      </w:r>
      <w:r w:rsidR="00747AD0" w:rsidRPr="008B4423">
        <w:rPr>
          <w:bCs/>
        </w:rPr>
        <w:t>1NC</w:t>
      </w:r>
    </w:p>
    <w:p w14:paraId="197479CA" w14:textId="77777777" w:rsidR="00747AD0" w:rsidRDefault="00747AD0" w:rsidP="00747AD0">
      <w:r>
        <w:t>Disembodiment K</w:t>
      </w:r>
    </w:p>
    <w:p w14:paraId="2470FFC5" w14:textId="7FAB4FA8" w:rsidR="00747AD0" w:rsidRPr="00747AD0" w:rsidRDefault="00747AD0" w:rsidP="00747AD0">
      <w:pPr>
        <w:pStyle w:val="Heading4"/>
        <w:rPr>
          <w:bCs/>
        </w:rPr>
      </w:pPr>
      <w:r w:rsidRPr="00747AD0">
        <w:rPr>
          <w:bCs/>
        </w:rPr>
        <w:t xml:space="preserve">Yellow Peril isn’t an </w:t>
      </w:r>
      <w:r w:rsidRPr="00747AD0">
        <w:rPr>
          <w:bCs/>
          <w:u w:val="single"/>
        </w:rPr>
        <w:t>event</w:t>
      </w:r>
      <w:r w:rsidRPr="00747AD0">
        <w:rPr>
          <w:bCs/>
        </w:rPr>
        <w:t xml:space="preserve">, but a </w:t>
      </w:r>
      <w:r w:rsidRPr="00747AD0">
        <w:rPr>
          <w:bCs/>
          <w:u w:val="single"/>
        </w:rPr>
        <w:t>structure</w:t>
      </w:r>
      <w:r w:rsidRPr="00747AD0">
        <w:rPr>
          <w:bCs/>
        </w:rPr>
        <w:t xml:space="preserve"> that characterizes </w:t>
      </w:r>
      <w:r w:rsidRPr="00747AD0">
        <w:rPr>
          <w:bCs/>
          <w:u w:val="single"/>
        </w:rPr>
        <w:t>Asian existence</w:t>
      </w:r>
      <w:r w:rsidRPr="00747AD0">
        <w:rPr>
          <w:bCs/>
        </w:rPr>
        <w:t xml:space="preserve">---'model minority’ tropes are </w:t>
      </w:r>
      <w:r w:rsidRPr="00747AD0">
        <w:rPr>
          <w:bCs/>
          <w:u w:val="single"/>
        </w:rPr>
        <w:t>inseparable</w:t>
      </w:r>
      <w:r w:rsidRPr="00747AD0">
        <w:rPr>
          <w:bCs/>
        </w:rPr>
        <w:t xml:space="preserve"> from white supremacist </w:t>
      </w:r>
      <w:r w:rsidRPr="00747AD0">
        <w:rPr>
          <w:bCs/>
          <w:u w:val="single"/>
        </w:rPr>
        <w:t>hierarchies</w:t>
      </w:r>
      <w:r w:rsidRPr="00747AD0">
        <w:rPr>
          <w:bCs/>
        </w:rPr>
        <w:t xml:space="preserve"> that provide artificial </w:t>
      </w:r>
      <w:r w:rsidRPr="00747AD0">
        <w:rPr>
          <w:bCs/>
          <w:u w:val="single"/>
        </w:rPr>
        <w:t>benevolence</w:t>
      </w:r>
      <w:r w:rsidRPr="00747AD0">
        <w:rPr>
          <w:bCs/>
        </w:rPr>
        <w:t xml:space="preserve"> to the state, </w:t>
      </w:r>
      <w:r w:rsidRPr="00747AD0">
        <w:rPr>
          <w:bCs/>
          <w:u w:val="single"/>
        </w:rPr>
        <w:t>especially</w:t>
      </w:r>
      <w:r w:rsidRPr="00747AD0">
        <w:rPr>
          <w:bCs/>
        </w:rPr>
        <w:t xml:space="preserve"> in academic spaces like </w:t>
      </w:r>
      <w:r w:rsidRPr="00747AD0">
        <w:rPr>
          <w:bCs/>
          <w:u w:val="single"/>
        </w:rPr>
        <w:t>debate</w:t>
      </w:r>
      <w:r w:rsidRPr="00747AD0">
        <w:rPr>
          <w:bCs/>
        </w:rPr>
        <w:t>.</w:t>
      </w:r>
    </w:p>
    <w:p w14:paraId="1E10E3B0" w14:textId="77777777" w:rsidR="00747AD0" w:rsidRDefault="00747AD0" w:rsidP="00747AD0">
      <w:r>
        <w:rPr>
          <w:rStyle w:val="Style13ptBold"/>
        </w:rPr>
        <w:t>Yoo ’23</w:t>
      </w:r>
      <w:r>
        <w:t xml:space="preserve"> [</w:t>
      </w:r>
      <w:proofErr w:type="spellStart"/>
      <w:r>
        <w:t>Joyhanna</w:t>
      </w:r>
      <w:proofErr w:type="spellEnd"/>
      <w:r>
        <w:t xml:space="preserve"> et al.; 2023; Professor of Anthropology, California State University Sacramento; Massachusetts Institute of Technology Press; Daedalus “Asian American Racialization &amp; Model Minority Logics in Linguistics,” vol. 152, no. 3] </w:t>
      </w:r>
    </w:p>
    <w:p w14:paraId="08FB967B" w14:textId="77777777" w:rsidR="00747AD0" w:rsidRDefault="00747AD0" w:rsidP="00747AD0">
      <w:pPr>
        <w:rPr>
          <w:sz w:val="16"/>
        </w:rPr>
      </w:pPr>
      <w:r>
        <w:rPr>
          <w:sz w:val="16"/>
        </w:rPr>
        <w:t xml:space="preserve">Asian Americans’ marginal and conditional </w:t>
      </w:r>
      <w:r>
        <w:rPr>
          <w:rStyle w:val="AAAUNDERLINEKEYBOARD"/>
          <w:highlight w:val="green"/>
        </w:rPr>
        <w:t xml:space="preserve">existence in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 xml:space="preserve">tates </w:t>
      </w:r>
      <w:proofErr w:type="gramStart"/>
      <w:r>
        <w:rPr>
          <w:rStyle w:val="StyleUnderline"/>
        </w:rPr>
        <w:t>has</w:t>
      </w:r>
      <w:proofErr w:type="gramEnd"/>
      <w:r>
        <w:rPr>
          <w:rStyle w:val="StyleUnderline"/>
        </w:rPr>
        <w:t xml:space="preserve"> been</w:t>
      </w:r>
      <w:r>
        <w:rPr>
          <w:rStyle w:val="AAAUNDERLINEKEYBOARD"/>
        </w:rPr>
        <w:t xml:space="preserve"> </w:t>
      </w:r>
      <w:r>
        <w:rPr>
          <w:rStyle w:val="AAAUNDERLINEKEYBOARD"/>
          <w:highlight w:val="green"/>
        </w:rPr>
        <w:t>shaped by</w:t>
      </w:r>
      <w:r>
        <w:rPr>
          <w:sz w:val="16"/>
        </w:rPr>
        <w:t xml:space="preserve"> the </w:t>
      </w:r>
      <w:r>
        <w:rPr>
          <w:rStyle w:val="AAAUNDERLINEKEYBOARD"/>
        </w:rPr>
        <w:t xml:space="preserve">cyclical and interdependent </w:t>
      </w:r>
      <w:r>
        <w:rPr>
          <w:rStyle w:val="AAAUNDERLINEKEYBOARD"/>
          <w:highlight w:val="green"/>
        </w:rPr>
        <w:t xml:space="preserve">reinventions of </w:t>
      </w:r>
      <w:r>
        <w:rPr>
          <w:rStyle w:val="Boxes"/>
          <w:highlight w:val="green"/>
        </w:rPr>
        <w:t>yellow peril</w:t>
      </w:r>
      <w:r>
        <w:rPr>
          <w:rStyle w:val="StyleUnderline"/>
          <w:highlight w:val="green"/>
        </w:rPr>
        <w:t xml:space="preserve"> and </w:t>
      </w:r>
      <w:r>
        <w:rPr>
          <w:rStyle w:val="Boxes"/>
          <w:highlight w:val="green"/>
        </w:rPr>
        <w:t>model minority</w:t>
      </w:r>
      <w:r>
        <w:rPr>
          <w:sz w:val="16"/>
        </w:rPr>
        <w:t xml:space="preserve"> discourses. With historical origins tracing back to centuries-old Orientalist imaginaries, yellow peril discourse </w:t>
      </w:r>
      <w:r>
        <w:rPr>
          <w:rStyle w:val="AAAUNDERLINEKEYBOARD"/>
        </w:rPr>
        <w:t>emerges from</w:t>
      </w:r>
      <w:r>
        <w:rPr>
          <w:sz w:val="16"/>
        </w:rPr>
        <w:t xml:space="preserve"> a violent nineteenth-century </w:t>
      </w:r>
      <w:r>
        <w:rPr>
          <w:rStyle w:val="AAAUNDERLINEKEYBOARD"/>
        </w:rPr>
        <w:t xml:space="preserve">white </w:t>
      </w:r>
      <w:r>
        <w:rPr>
          <w:rStyle w:val="Boxes"/>
        </w:rPr>
        <w:t>populist</w:t>
      </w:r>
      <w:r>
        <w:rPr>
          <w:rStyle w:val="AAAUNDERLINEKEYBOARD"/>
        </w:rPr>
        <w:t xml:space="preserve"> backlash against Asian migrant laborers</w:t>
      </w:r>
      <w:r>
        <w:rPr>
          <w:sz w:val="16"/>
        </w:rPr>
        <w:t xml:space="preserve"> throughout the Americas and </w:t>
      </w:r>
      <w:r>
        <w:rPr>
          <w:rStyle w:val="AAAUNDERLINEKEYBOARD"/>
          <w:highlight w:val="green"/>
        </w:rPr>
        <w:t xml:space="preserve">projects a </w:t>
      </w:r>
      <w:r>
        <w:rPr>
          <w:rStyle w:val="Boxes"/>
          <w:highlight w:val="green"/>
        </w:rPr>
        <w:t>racialized</w:t>
      </w:r>
      <w:r>
        <w:rPr>
          <w:rStyle w:val="AAAUNDERLINEKEYBOARD"/>
        </w:rPr>
        <w:t xml:space="preserve"> Asian </w:t>
      </w:r>
      <w:r>
        <w:rPr>
          <w:rStyle w:val="AAAUNDERLINEKEYBOARD"/>
          <w:highlight w:val="green"/>
        </w:rPr>
        <w:t>figure that is</w:t>
      </w:r>
      <w:r>
        <w:rPr>
          <w:rStyle w:val="AAAUNDERLINEKEYBOARD"/>
        </w:rPr>
        <w:t xml:space="preserve"> diseased</w:t>
      </w:r>
      <w:r>
        <w:rPr>
          <w:sz w:val="16"/>
        </w:rPr>
        <w:t xml:space="preserve">, </w:t>
      </w:r>
      <w:r>
        <w:rPr>
          <w:rStyle w:val="AAAUNDERLINEKEYBOARD"/>
        </w:rPr>
        <w:t>treacherous</w:t>
      </w:r>
      <w:r>
        <w:rPr>
          <w:sz w:val="16"/>
        </w:rPr>
        <w:t xml:space="preserve">, </w:t>
      </w:r>
      <w:r>
        <w:rPr>
          <w:rStyle w:val="StyleUnderline"/>
        </w:rPr>
        <w:t xml:space="preserve">and </w:t>
      </w:r>
      <w:r>
        <w:rPr>
          <w:rStyle w:val="Boxes"/>
          <w:highlight w:val="green"/>
        </w:rPr>
        <w:t>perpetually</w:t>
      </w:r>
      <w:r>
        <w:rPr>
          <w:rStyle w:val="StyleUnderline"/>
          <w:highlight w:val="green"/>
        </w:rPr>
        <w:t xml:space="preserve"> foreign</w:t>
      </w:r>
      <w:r>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Pr>
          <w:rStyle w:val="StyleUnderline"/>
        </w:rPr>
        <w:t xml:space="preserve">Along with this new American </w:t>
      </w:r>
      <w:r>
        <w:rPr>
          <w:rStyle w:val="Boxes"/>
        </w:rPr>
        <w:t>self-image</w:t>
      </w:r>
      <w:r>
        <w:rPr>
          <w:rStyle w:val="StyleUnderline"/>
        </w:rPr>
        <w:t xml:space="preserve"> as a global </w:t>
      </w:r>
      <w:r>
        <w:rPr>
          <w:rStyle w:val="Boxes"/>
        </w:rPr>
        <w:t>savior</w:t>
      </w:r>
      <w:r>
        <w:rPr>
          <w:rStyle w:val="StyleUnderline"/>
        </w:rPr>
        <w:t xml:space="preserve"> and perpetuator of free</w:t>
      </w:r>
      <w:r>
        <w:rPr>
          <w:sz w:val="16"/>
        </w:rPr>
        <w:t xml:space="preserve"> and liberal capitalist </w:t>
      </w:r>
      <w:r>
        <w:rPr>
          <w:rStyle w:val="Boxes"/>
        </w:rPr>
        <w:t>democracy</w:t>
      </w:r>
      <w:r>
        <w:rPr>
          <w:rStyle w:val="StyleUnderline"/>
        </w:rPr>
        <w:t xml:space="preserve"> emerged the figure of the</w:t>
      </w:r>
      <w:r>
        <w:rPr>
          <w:sz w:val="16"/>
        </w:rPr>
        <w:t xml:space="preserve"> good and passive Asian subject: the </w:t>
      </w:r>
      <w:r>
        <w:rPr>
          <w:rStyle w:val="StyleUnderline"/>
        </w:rPr>
        <w:t>model minority</w:t>
      </w:r>
      <w:r>
        <w:rPr>
          <w:sz w:val="16"/>
        </w:rPr>
        <w:t>.</w:t>
      </w:r>
    </w:p>
    <w:p w14:paraId="36C8A15C" w14:textId="77777777" w:rsidR="00747AD0" w:rsidRDefault="00747AD0" w:rsidP="00747AD0">
      <w:pPr>
        <w:rPr>
          <w:sz w:val="16"/>
        </w:rPr>
      </w:pPr>
      <w:r>
        <w:rPr>
          <w:rStyle w:val="StyleUnderline"/>
          <w:highlight w:val="green"/>
        </w:rPr>
        <w:t>To bolster</w:t>
      </w:r>
      <w:r>
        <w:rPr>
          <w:rStyle w:val="StyleUnderline"/>
        </w:rPr>
        <w:t xml:space="preserve"> the image of </w:t>
      </w:r>
      <w:r>
        <w:rPr>
          <w:rStyle w:val="StyleUnderline"/>
          <w:highlight w:val="green"/>
        </w:rPr>
        <w:t>its</w:t>
      </w:r>
      <w:r>
        <w:rPr>
          <w:rStyle w:val="StyleUnderline"/>
        </w:rPr>
        <w:t xml:space="preserve"> imperial </w:t>
      </w:r>
      <w:r>
        <w:rPr>
          <w:rStyle w:val="StyleUnderline"/>
          <w:highlight w:val="green"/>
        </w:rPr>
        <w:t xml:space="preserve">project as </w:t>
      </w:r>
      <w:r>
        <w:rPr>
          <w:rStyle w:val="Boxes"/>
          <w:highlight w:val="green"/>
        </w:rPr>
        <w:t>benevolent</w:t>
      </w:r>
      <w:r>
        <w:rPr>
          <w:sz w:val="16"/>
        </w:rPr>
        <w:t xml:space="preserve">,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 xml:space="preserve">tates </w:t>
      </w:r>
      <w:proofErr w:type="spellStart"/>
      <w:r>
        <w:rPr>
          <w:rStyle w:val="StyleUnderline"/>
          <w:highlight w:val="green"/>
        </w:rPr>
        <w:t>resignified</w:t>
      </w:r>
      <w:proofErr w:type="spellEnd"/>
      <w:r>
        <w:rPr>
          <w:rStyle w:val="StyleUnderline"/>
          <w:highlight w:val="green"/>
        </w:rPr>
        <w:t xml:space="preserve"> its</w:t>
      </w:r>
      <w:r>
        <w:rPr>
          <w:sz w:val="16"/>
        </w:rPr>
        <w:t xml:space="preserve"> historical </w:t>
      </w:r>
      <w:r>
        <w:rPr>
          <w:rStyle w:val="Boxes"/>
          <w:highlight w:val="green"/>
        </w:rPr>
        <w:t>relationship</w:t>
      </w:r>
      <w:r>
        <w:rPr>
          <w:rStyle w:val="StyleUnderline"/>
          <w:highlight w:val="green"/>
        </w:rPr>
        <w:t xml:space="preserve"> to </w:t>
      </w:r>
      <w:r>
        <w:rPr>
          <w:rStyle w:val="Emphasis"/>
          <w:highlight w:val="green"/>
        </w:rPr>
        <w:t>Asian</w:t>
      </w:r>
      <w:r>
        <w:rPr>
          <w:rStyle w:val="StyleUnderline"/>
        </w:rPr>
        <w:t xml:space="preserve"> subject</w:t>
      </w:r>
      <w:r>
        <w:rPr>
          <w:rStyle w:val="Emphasis"/>
          <w:highlight w:val="green"/>
        </w:rPr>
        <w:t>s</w:t>
      </w:r>
      <w:r>
        <w:t xml:space="preserve"> </w:t>
      </w:r>
      <w:r>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Pr>
          <w:rStyle w:val="StyleUnderline"/>
        </w:rPr>
        <w:t xml:space="preserve">select Asian groups became the </w:t>
      </w:r>
      <w:r>
        <w:rPr>
          <w:rStyle w:val="Boxes"/>
        </w:rPr>
        <w:t>face</w:t>
      </w:r>
      <w:r>
        <w:rPr>
          <w:rStyle w:val="StyleUnderline"/>
        </w:rPr>
        <w:t xml:space="preserve"> of the</w:t>
      </w:r>
      <w:r>
        <w:rPr>
          <w:sz w:val="16"/>
        </w:rPr>
        <w:t xml:space="preserve"> ethnic </w:t>
      </w:r>
      <w:r>
        <w:rPr>
          <w:rStyle w:val="StyleUnderline"/>
        </w:rPr>
        <w:t>minority who</w:t>
      </w:r>
      <w:r>
        <w:rPr>
          <w:sz w:val="16"/>
        </w:rPr>
        <w:t xml:space="preserve"> had “</w:t>
      </w:r>
      <w:r>
        <w:rPr>
          <w:rStyle w:val="Boxes"/>
        </w:rPr>
        <w:t>made it</w:t>
      </w:r>
      <w:r>
        <w:rPr>
          <w:sz w:val="16"/>
        </w:rPr>
        <w:t xml:space="preserve">” </w:t>
      </w:r>
      <w:r>
        <w:rPr>
          <w:rStyle w:val="StyleUnderline"/>
        </w:rPr>
        <w:t>within American</w:t>
      </w:r>
      <w:r>
        <w:rPr>
          <w:sz w:val="16"/>
        </w:rPr>
        <w:t xml:space="preserve"> </w:t>
      </w:r>
      <w:r>
        <w:rPr>
          <w:rStyle w:val="StyleUnderline"/>
        </w:rPr>
        <w:t>society</w:t>
      </w:r>
      <w:r>
        <w:rPr>
          <w:sz w:val="16"/>
        </w:rPr>
        <w:t xml:space="preserve"> despite historical injustices. This discourse additionally came to be employed to dismiss and disparage civil rights protests spearheaded by Black Americans alongside their Latinx, Indigenous, and Asian allies. Yet </w:t>
      </w:r>
      <w:r>
        <w:rPr>
          <w:rStyle w:val="StyleUnderline"/>
        </w:rPr>
        <w:t>even as these newer model minority discourses gained</w:t>
      </w:r>
      <w:r>
        <w:rPr>
          <w:sz w:val="16"/>
        </w:rPr>
        <w:t xml:space="preserve"> public </w:t>
      </w:r>
      <w:r>
        <w:rPr>
          <w:rStyle w:val="StyleUnderline"/>
        </w:rPr>
        <w:t>traction</w:t>
      </w:r>
      <w:r>
        <w:rPr>
          <w:sz w:val="16"/>
        </w:rPr>
        <w:t xml:space="preserve">, </w:t>
      </w:r>
      <w:r>
        <w:rPr>
          <w:rStyle w:val="StyleUnderline"/>
        </w:rPr>
        <w:t>the specter of</w:t>
      </w:r>
      <w:r>
        <w:rPr>
          <w:sz w:val="16"/>
        </w:rPr>
        <w:t xml:space="preserve"> </w:t>
      </w:r>
      <w:r>
        <w:rPr>
          <w:rStyle w:val="StyleUnderline"/>
        </w:rPr>
        <w:t>the yellow peril</w:t>
      </w:r>
      <w:r>
        <w:rPr>
          <w:sz w:val="16"/>
        </w:rPr>
        <w:t xml:space="preserve"> and other Orientalist tropes </w:t>
      </w:r>
      <w:r>
        <w:rPr>
          <w:rStyle w:val="StyleUnderline"/>
        </w:rPr>
        <w:t xml:space="preserve">persisted in </w:t>
      </w:r>
      <w:r>
        <w:rPr>
          <w:rStyle w:val="Boxes"/>
        </w:rPr>
        <w:t>casting</w:t>
      </w:r>
      <w:r>
        <w:rPr>
          <w:rStyle w:val="StyleUnderline"/>
        </w:rPr>
        <w:t xml:space="preserve"> Asian Americans as </w:t>
      </w:r>
      <w:r>
        <w:rPr>
          <w:rStyle w:val="Boxes"/>
        </w:rPr>
        <w:t>perpetually foreign</w:t>
      </w:r>
      <w:r>
        <w:rPr>
          <w:sz w:val="16"/>
        </w:rPr>
        <w:t xml:space="preserve"> threats of dubious loyalty. </w:t>
      </w:r>
      <w:r>
        <w:rPr>
          <w:rStyle w:val="StyleUnderline"/>
        </w:rPr>
        <w:t xml:space="preserve">Exclusion and </w:t>
      </w:r>
      <w:r>
        <w:rPr>
          <w:rStyle w:val="StyleUnderline"/>
          <w:highlight w:val="green"/>
        </w:rPr>
        <w:t>vilification</w:t>
      </w:r>
      <w:r>
        <w:rPr>
          <w:sz w:val="16"/>
        </w:rPr>
        <w:t xml:space="preserve"> of entire groups </w:t>
      </w:r>
      <w:r>
        <w:rPr>
          <w:rStyle w:val="StyleUnderline"/>
        </w:rPr>
        <w:t xml:space="preserve">have </w:t>
      </w:r>
      <w:r>
        <w:rPr>
          <w:rStyle w:val="StyleUnderline"/>
          <w:highlight w:val="green"/>
        </w:rPr>
        <w:t>occurred repeatedly</w:t>
      </w:r>
      <w:r>
        <w:rPr>
          <w:sz w:val="16"/>
        </w:rPr>
        <w:t xml:space="preserve"> in the decades since, </w:t>
      </w:r>
      <w:r>
        <w:rPr>
          <w:rStyle w:val="StyleUnderline"/>
        </w:rPr>
        <w:t xml:space="preserve">including </w:t>
      </w:r>
      <w:r>
        <w:rPr>
          <w:rStyle w:val="StyleUnderline"/>
          <w:highlight w:val="green"/>
        </w:rPr>
        <w:t xml:space="preserve">acts of </w:t>
      </w:r>
      <w:r>
        <w:rPr>
          <w:rStyle w:val="Boxes"/>
          <w:highlight w:val="green"/>
        </w:rPr>
        <w:t>violence</w:t>
      </w:r>
      <w:r>
        <w:rPr>
          <w:rStyle w:val="StyleUnderline"/>
        </w:rPr>
        <w:t xml:space="preserve"> and accusations of </w:t>
      </w:r>
      <w:r>
        <w:rPr>
          <w:rStyle w:val="Boxes"/>
        </w:rPr>
        <w:t>terrorism</w:t>
      </w:r>
      <w:r>
        <w:rPr>
          <w:sz w:val="16"/>
        </w:rPr>
        <w:t xml:space="preserve"> against people racialized as being of Middle Eastern, North African, and South Asian descent following the 9/11 attacks, </w:t>
      </w:r>
      <w:r>
        <w:rPr>
          <w:rStyle w:val="StyleUnderline"/>
        </w:rPr>
        <w:t xml:space="preserve">anti-Asian </w:t>
      </w:r>
      <w:r>
        <w:rPr>
          <w:rStyle w:val="Boxes"/>
          <w:highlight w:val="green"/>
        </w:rPr>
        <w:t>hate crimes</w:t>
      </w:r>
      <w:r>
        <w:rPr>
          <w:sz w:val="16"/>
        </w:rPr>
        <w:t xml:space="preserve"> in the wake of COVID-19, </w:t>
      </w:r>
      <w:r>
        <w:rPr>
          <w:rStyle w:val="StyleUnderline"/>
          <w:highlight w:val="green"/>
        </w:rPr>
        <w:t>and the</w:t>
      </w:r>
      <w:r>
        <w:rPr>
          <w:rStyle w:val="StyleUnderline"/>
        </w:rPr>
        <w:t xml:space="preserve"> </w:t>
      </w:r>
      <w:r>
        <w:rPr>
          <w:sz w:val="16"/>
        </w:rPr>
        <w:t xml:space="preserve">U.S. Department of Justice’s </w:t>
      </w:r>
      <w:r>
        <w:rPr>
          <w:rStyle w:val="Boxes"/>
          <w:highlight w:val="green"/>
        </w:rPr>
        <w:t>China Initiative</w:t>
      </w:r>
      <w:r>
        <w:rPr>
          <w:sz w:val="16"/>
        </w:rPr>
        <w:t>, which falsely accused Chinese researchers of espionage.17</w:t>
      </w:r>
    </w:p>
    <w:p w14:paraId="49E3147F" w14:textId="77777777" w:rsidR="00747AD0" w:rsidRDefault="00747AD0" w:rsidP="00747AD0">
      <w:pPr>
        <w:rPr>
          <w:sz w:val="16"/>
        </w:rPr>
      </w:pPr>
      <w:r>
        <w:rPr>
          <w:sz w:val="16"/>
        </w:rPr>
        <w:t xml:space="preserve">The ideological </w:t>
      </w:r>
      <w:r>
        <w:rPr>
          <w:rStyle w:val="StyleUnderline"/>
        </w:rPr>
        <w:t>positioning of Asian Americans as</w:t>
      </w:r>
      <w:r>
        <w:rPr>
          <w:sz w:val="16"/>
        </w:rPr>
        <w:t xml:space="preserve"> “</w:t>
      </w:r>
      <w:r>
        <w:rPr>
          <w:rStyle w:val="Boxes"/>
        </w:rPr>
        <w:t>honorary whites</w:t>
      </w:r>
      <w:r>
        <w:rPr>
          <w:sz w:val="16"/>
        </w:rPr>
        <w:t xml:space="preserve">” </w:t>
      </w:r>
      <w:r>
        <w:rPr>
          <w:rStyle w:val="StyleUnderline"/>
        </w:rPr>
        <w:t>is based on</w:t>
      </w:r>
      <w:r>
        <w:rPr>
          <w:sz w:val="16"/>
        </w:rPr>
        <w:t xml:space="preserve"> selective and heavily </w:t>
      </w:r>
      <w:r>
        <w:rPr>
          <w:rStyle w:val="StyleUnderline"/>
        </w:rPr>
        <w:t>skewed images of Asian American</w:t>
      </w:r>
      <w:r>
        <w:rPr>
          <w:sz w:val="16"/>
        </w:rPr>
        <w:t xml:space="preserve"> economic and educational </w:t>
      </w:r>
      <w:r>
        <w:rPr>
          <w:rStyle w:val="StyleUnderline"/>
        </w:rPr>
        <w:t>achievements</w:t>
      </w:r>
      <w:r>
        <w:rPr>
          <w:sz w:val="16"/>
        </w:rPr>
        <w:t xml:space="preserve"> that circulate across institutional and dominant media channels. Sociologist Mia Tuan’s foundational study showed how different </w:t>
      </w:r>
      <w:r>
        <w:rPr>
          <w:rStyle w:val="StyleUnderline"/>
          <w:highlight w:val="green"/>
        </w:rPr>
        <w:t>Asian</w:t>
      </w:r>
      <w:r>
        <w:rPr>
          <w:sz w:val="16"/>
        </w:rPr>
        <w:t xml:space="preserve"> American </w:t>
      </w:r>
      <w:r>
        <w:rPr>
          <w:rStyle w:val="StyleUnderline"/>
          <w:highlight w:val="green"/>
        </w:rPr>
        <w:t>communities</w:t>
      </w:r>
      <w:r>
        <w:rPr>
          <w:rStyle w:val="StyleUnderline"/>
        </w:rPr>
        <w:t xml:space="preserve"> strategically </w:t>
      </w:r>
      <w:r>
        <w:rPr>
          <w:rStyle w:val="Boxes"/>
          <w:highlight w:val="green"/>
        </w:rPr>
        <w:t>articulate</w:t>
      </w:r>
      <w:r>
        <w:rPr>
          <w:rStyle w:val="StyleUnderline"/>
          <w:highlight w:val="green"/>
        </w:rPr>
        <w:t xml:space="preserve"> their identities with respect to institutional</w:t>
      </w:r>
      <w:r>
        <w:rPr>
          <w:sz w:val="16"/>
          <w:highlight w:val="green"/>
        </w:rPr>
        <w:t xml:space="preserve"> </w:t>
      </w:r>
      <w:r>
        <w:rPr>
          <w:rStyle w:val="Boxes"/>
          <w:highlight w:val="green"/>
        </w:rPr>
        <w:t>whiteness</w:t>
      </w:r>
      <w:r>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Pr>
          <w:rStyle w:val="Boxes"/>
        </w:rPr>
        <w:t>institutionalized</w:t>
      </w:r>
      <w:r>
        <w:rPr>
          <w:rStyle w:val="StyleUnderline"/>
        </w:rPr>
        <w:t xml:space="preserve"> discursive processes through which</w:t>
      </w:r>
      <w:r>
        <w:rPr>
          <w:sz w:val="16"/>
        </w:rPr>
        <w:t xml:space="preserve"> </w:t>
      </w:r>
      <w:r>
        <w:rPr>
          <w:rStyle w:val="StyleUnderline"/>
        </w:rPr>
        <w:t xml:space="preserve">whiteness is made </w:t>
      </w:r>
      <w:r>
        <w:rPr>
          <w:rStyle w:val="Boxes"/>
        </w:rPr>
        <w:t>unavailable</w:t>
      </w:r>
      <w:r>
        <w:rPr>
          <w:rStyle w:val="StyleUnderline"/>
        </w:rPr>
        <w:t xml:space="preserve"> to certain bodies</w:t>
      </w:r>
      <w:r>
        <w:rPr>
          <w:sz w:val="16"/>
        </w:rPr>
        <w:t xml:space="preserve"> in order </w:t>
      </w:r>
      <w:r>
        <w:rPr>
          <w:rStyle w:val="StyleUnderline"/>
        </w:rPr>
        <w:t xml:space="preserve">to maintain </w:t>
      </w:r>
      <w:r>
        <w:rPr>
          <w:rStyle w:val="Boxes"/>
        </w:rPr>
        <w:t>white supremacy</w:t>
      </w:r>
      <w:r>
        <w:rPr>
          <w:sz w:val="16"/>
        </w:rPr>
        <w:t>.20</w:t>
      </w:r>
    </w:p>
    <w:p w14:paraId="27963051" w14:textId="77777777" w:rsidR="00747AD0" w:rsidRDefault="00747AD0" w:rsidP="00747AD0">
      <w:pPr>
        <w:rPr>
          <w:sz w:val="16"/>
        </w:rPr>
      </w:pPr>
      <w:r>
        <w:rPr>
          <w:sz w:val="16"/>
        </w:rPr>
        <w:t xml:space="preserve">In the context of contemporary higher education, model minority logics </w:t>
      </w:r>
      <w:proofErr w:type="spellStart"/>
      <w:r>
        <w:rPr>
          <w:sz w:val="16"/>
        </w:rPr>
        <w:t>invisibilize</w:t>
      </w:r>
      <w:proofErr w:type="spellEnd"/>
      <w:r>
        <w:rPr>
          <w:sz w:val="16"/>
        </w:rPr>
        <w:t xml:space="preserv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47C867A5" w14:textId="77777777" w:rsidR="00747AD0" w:rsidRDefault="00747AD0" w:rsidP="00747AD0">
      <w:pPr>
        <w:rPr>
          <w:sz w:val="16"/>
        </w:rPr>
      </w:pPr>
      <w:r>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6E3D0512" w14:textId="77777777" w:rsidR="00747AD0" w:rsidRDefault="00747AD0" w:rsidP="00747AD0">
      <w:pPr>
        <w:rPr>
          <w:sz w:val="16"/>
        </w:rPr>
      </w:pPr>
      <w:r>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35F88577" w14:textId="77777777" w:rsidR="00747AD0" w:rsidRDefault="00747AD0" w:rsidP="00747AD0">
      <w:pPr>
        <w:rPr>
          <w:sz w:val="16"/>
        </w:rPr>
      </w:pPr>
      <w:r>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Pr>
          <w:rStyle w:val="StyleUnderline"/>
          <w:highlight w:val="green"/>
        </w:rPr>
        <w:t>Asian students</w:t>
      </w:r>
      <w:r>
        <w:rPr>
          <w:rStyle w:val="StyleUnderline"/>
        </w:rPr>
        <w:t xml:space="preserve"> are frequently </w:t>
      </w:r>
      <w:r>
        <w:rPr>
          <w:rStyle w:val="Boxes"/>
          <w:highlight w:val="green"/>
        </w:rPr>
        <w:t>characterized</w:t>
      </w:r>
      <w:r>
        <w:rPr>
          <w:rStyle w:val="StyleUnderline"/>
          <w:highlight w:val="green"/>
        </w:rPr>
        <w:t xml:space="preserve"> as</w:t>
      </w:r>
      <w:r>
        <w:rPr>
          <w:sz w:val="16"/>
        </w:rPr>
        <w:t xml:space="preserve"> bookish and </w:t>
      </w:r>
      <w:r>
        <w:rPr>
          <w:rStyle w:val="StyleUnderline"/>
          <w:highlight w:val="green"/>
        </w:rPr>
        <w:t xml:space="preserve">overly </w:t>
      </w:r>
      <w:r>
        <w:rPr>
          <w:rStyle w:val="Boxes"/>
          <w:highlight w:val="green"/>
        </w:rPr>
        <w:t>competitive</w:t>
      </w:r>
      <w:r>
        <w:rPr>
          <w:sz w:val="16"/>
        </w:rPr>
        <w:t xml:space="preserve">, and Asian international students in particular are represented as culturally disfluent hordes, </w:t>
      </w:r>
      <w:r>
        <w:rPr>
          <w:rStyle w:val="StyleUnderline"/>
        </w:rPr>
        <w:t xml:space="preserve">a framing that </w:t>
      </w:r>
      <w:r>
        <w:rPr>
          <w:rStyle w:val="Boxes"/>
          <w:highlight w:val="green"/>
        </w:rPr>
        <w:t>renews</w:t>
      </w:r>
      <w:r>
        <w:rPr>
          <w:rStyle w:val="StyleUnderline"/>
          <w:highlight w:val="green"/>
        </w:rPr>
        <w:t xml:space="preserve"> yellow peril</w:t>
      </w:r>
      <w:r>
        <w:rPr>
          <w:sz w:val="16"/>
          <w:highlight w:val="green"/>
        </w:rPr>
        <w:t xml:space="preserve"> </w:t>
      </w:r>
      <w:r>
        <w:rPr>
          <w:rStyle w:val="StyleUnderline"/>
          <w:highlight w:val="green"/>
        </w:rPr>
        <w:t>discourses</w:t>
      </w:r>
      <w:r>
        <w:rPr>
          <w:sz w:val="16"/>
        </w:rPr>
        <w:t xml:space="preserve"> of old.28 Such pervasive </w:t>
      </w:r>
      <w:r>
        <w:rPr>
          <w:rStyle w:val="Boxes"/>
          <w:highlight w:val="green"/>
        </w:rPr>
        <w:t>xenophobic</w:t>
      </w:r>
      <w:r>
        <w:rPr>
          <w:rStyle w:val="StyleUnderline"/>
          <w:highlight w:val="green"/>
        </w:rPr>
        <w:t xml:space="preserve"> comments</w:t>
      </w:r>
      <w:r>
        <w:rPr>
          <w:rStyle w:val="StyleUnderline"/>
        </w:rPr>
        <w:t xml:space="preserve"> about</w:t>
      </w:r>
      <w:r>
        <w:rPr>
          <w:sz w:val="16"/>
        </w:rPr>
        <w:t xml:space="preserve">, open suspicion of, and discomfort with Asian international students–especially, in recent years, </w:t>
      </w:r>
      <w:r>
        <w:rPr>
          <w:rStyle w:val="StyleUnderline"/>
        </w:rPr>
        <w:t>Chinese students</w:t>
      </w:r>
      <w:r>
        <w:rPr>
          <w:sz w:val="16"/>
        </w:rPr>
        <w:t>–</w:t>
      </w:r>
      <w:r>
        <w:rPr>
          <w:rStyle w:val="StyleUnderline"/>
          <w:highlight w:val="green"/>
        </w:rPr>
        <w:t>shifts the blame onto</w:t>
      </w:r>
      <w:r>
        <w:rPr>
          <w:sz w:val="16"/>
          <w:highlight w:val="green"/>
        </w:rPr>
        <w:t xml:space="preserve"> </w:t>
      </w:r>
      <w:r>
        <w:rPr>
          <w:rStyle w:val="Boxes"/>
          <w:highlight w:val="green"/>
        </w:rPr>
        <w:t>students</w:t>
      </w:r>
      <w:r>
        <w:rPr>
          <w:sz w:val="16"/>
        </w:rPr>
        <w:t xml:space="preserve">, </w:t>
      </w:r>
      <w:r>
        <w:rPr>
          <w:rStyle w:val="StyleUnderline"/>
          <w:highlight w:val="green"/>
        </w:rPr>
        <w:t>rather than</w:t>
      </w:r>
      <w:r>
        <w:rPr>
          <w:sz w:val="16"/>
        </w:rPr>
        <w:t xml:space="preserve"> onto the </w:t>
      </w:r>
      <w:r>
        <w:rPr>
          <w:rStyle w:val="StyleUnderline"/>
        </w:rPr>
        <w:t xml:space="preserve">decades-long project of accelerated </w:t>
      </w:r>
      <w:r>
        <w:rPr>
          <w:rStyle w:val="Boxes"/>
        </w:rPr>
        <w:t>privatization</w:t>
      </w:r>
      <w:r>
        <w:rPr>
          <w:rStyle w:val="StyleUnderline"/>
        </w:rPr>
        <w:t xml:space="preserve"> and </w:t>
      </w:r>
      <w:r>
        <w:rPr>
          <w:rStyle w:val="Boxes"/>
        </w:rPr>
        <w:t>commercialization</w:t>
      </w:r>
      <w:r>
        <w:rPr>
          <w:sz w:val="16"/>
        </w:rPr>
        <w:t xml:space="preserve"> </w:t>
      </w:r>
      <w:r>
        <w:rPr>
          <w:rStyle w:val="StyleUnderline"/>
        </w:rPr>
        <w:t xml:space="preserve">of </w:t>
      </w:r>
      <w:r>
        <w:rPr>
          <w:rStyle w:val="StyleUnderline"/>
          <w:highlight w:val="green"/>
        </w:rPr>
        <w:t>institutions</w:t>
      </w:r>
      <w:r>
        <w:rPr>
          <w:sz w:val="16"/>
        </w:rPr>
        <w:t xml:space="preserve"> of higher education.29</w:t>
      </w:r>
    </w:p>
    <w:p w14:paraId="1A24FEE0" w14:textId="77777777" w:rsidR="00747AD0" w:rsidRDefault="00747AD0" w:rsidP="00747AD0">
      <w:pPr>
        <w:rPr>
          <w:sz w:val="16"/>
        </w:rPr>
      </w:pPr>
      <w:r>
        <w:rPr>
          <w:sz w:val="16"/>
        </w:rPr>
        <w:t xml:space="preserve">From its earliest beginnings, </w:t>
      </w:r>
      <w:r>
        <w:rPr>
          <w:rStyle w:val="StyleUnderline"/>
        </w:rPr>
        <w:t>the figure of the model minority has made</w:t>
      </w:r>
      <w:r>
        <w:rPr>
          <w:sz w:val="16"/>
        </w:rPr>
        <w:t xml:space="preserve"> and remade </w:t>
      </w:r>
      <w:r>
        <w:rPr>
          <w:rStyle w:val="StyleUnderline"/>
        </w:rPr>
        <w:t>Asian bodies into</w:t>
      </w:r>
      <w:r>
        <w:rPr>
          <w:sz w:val="16"/>
        </w:rPr>
        <w:t xml:space="preserve"> </w:t>
      </w:r>
      <w:r>
        <w:rPr>
          <w:rStyle w:val="StyleUnderline"/>
        </w:rPr>
        <w:t xml:space="preserve">perpetually imminent </w:t>
      </w:r>
      <w:r>
        <w:rPr>
          <w:rStyle w:val="Boxes"/>
        </w:rPr>
        <w:t>threats</w:t>
      </w:r>
      <w:r>
        <w:rPr>
          <w:sz w:val="16"/>
        </w:rPr>
        <w:t xml:space="preserve">. As we have noted, </w:t>
      </w:r>
      <w:r>
        <w:rPr>
          <w:rStyle w:val="StyleUnderline"/>
          <w:highlight w:val="green"/>
        </w:rPr>
        <w:t>Asian students are strategically</w:t>
      </w:r>
      <w:r>
        <w:rPr>
          <w:sz w:val="16"/>
        </w:rPr>
        <w:t xml:space="preserve"> and often intentionally </w:t>
      </w:r>
      <w:r>
        <w:rPr>
          <w:rStyle w:val="StyleUnderline"/>
          <w:highlight w:val="green"/>
        </w:rPr>
        <w:t>rendered</w:t>
      </w:r>
      <w:r>
        <w:rPr>
          <w:rStyle w:val="StyleUnderline"/>
        </w:rPr>
        <w:t xml:space="preserve"> either </w:t>
      </w:r>
      <w:proofErr w:type="spellStart"/>
      <w:r>
        <w:rPr>
          <w:rStyle w:val="Boxes"/>
          <w:highlight w:val="green"/>
        </w:rPr>
        <w:t>hypervisible</w:t>
      </w:r>
      <w:proofErr w:type="spellEnd"/>
      <w:r>
        <w:rPr>
          <w:rStyle w:val="StyleUnderline"/>
          <w:highlight w:val="green"/>
        </w:rPr>
        <w:t xml:space="preserve"> or </w:t>
      </w:r>
      <w:r>
        <w:rPr>
          <w:rStyle w:val="Boxes"/>
          <w:highlight w:val="green"/>
        </w:rPr>
        <w:t>invisible</w:t>
      </w:r>
      <w:r>
        <w:rPr>
          <w:rStyle w:val="StyleUnderline"/>
          <w:highlight w:val="green"/>
        </w:rPr>
        <w:t xml:space="preserve"> within academic institutions</w:t>
      </w:r>
      <w:r>
        <w:rPr>
          <w:sz w:val="16"/>
        </w:rPr>
        <w:t xml:space="preserve"> </w:t>
      </w:r>
      <w:proofErr w:type="gramStart"/>
      <w:r>
        <w:rPr>
          <w:sz w:val="16"/>
        </w:rPr>
        <w:t xml:space="preserve">in order </w:t>
      </w:r>
      <w:r>
        <w:rPr>
          <w:rStyle w:val="StyleUnderline"/>
          <w:highlight w:val="green"/>
        </w:rPr>
        <w:t>to</w:t>
      </w:r>
      <w:proofErr w:type="gramEnd"/>
      <w:r>
        <w:rPr>
          <w:rStyle w:val="StyleUnderline"/>
          <w:highlight w:val="green"/>
        </w:rPr>
        <w:t xml:space="preserve"> fulfill</w:t>
      </w:r>
      <w:r>
        <w:rPr>
          <w:rStyle w:val="StyleUnderline"/>
        </w:rPr>
        <w:t xml:space="preserve"> </w:t>
      </w:r>
      <w:proofErr w:type="gramStart"/>
      <w:r>
        <w:rPr>
          <w:sz w:val="16"/>
        </w:rPr>
        <w:t xml:space="preserve">particular </w:t>
      </w:r>
      <w:r>
        <w:rPr>
          <w:rStyle w:val="StyleUnderline"/>
        </w:rPr>
        <w:t>white</w:t>
      </w:r>
      <w:proofErr w:type="gramEnd"/>
      <w:r>
        <w:rPr>
          <w:sz w:val="16"/>
        </w:rPr>
        <w:t xml:space="preserve"> </w:t>
      </w:r>
      <w:r>
        <w:rPr>
          <w:rStyle w:val="Boxes"/>
          <w:highlight w:val="green"/>
        </w:rPr>
        <w:t>hegemonic</w:t>
      </w:r>
      <w:r>
        <w:rPr>
          <w:rStyle w:val="StyleUnderline"/>
        </w:rPr>
        <w:t xml:space="preserve"> </w:t>
      </w:r>
      <w:r>
        <w:rPr>
          <w:rStyle w:val="StyleUnderline"/>
          <w:highlight w:val="green"/>
        </w:rPr>
        <w:t>narratives</w:t>
      </w:r>
      <w:r>
        <w:rPr>
          <w:sz w:val="16"/>
        </w:rPr>
        <w:t xml:space="preserve">. The construction of white public spaces (such as in schools) is contingent on the processes through which </w:t>
      </w:r>
      <w:r>
        <w:rPr>
          <w:rStyle w:val="StyleUnderline"/>
        </w:rPr>
        <w:t xml:space="preserve">non-white bodies are made </w:t>
      </w:r>
      <w:proofErr w:type="gramStart"/>
      <w:r>
        <w:rPr>
          <w:rStyle w:val="StyleUnderline"/>
        </w:rPr>
        <w:t>invisible</w:t>
      </w:r>
      <w:r>
        <w:rPr>
          <w:sz w:val="16"/>
        </w:rPr>
        <w:t xml:space="preserve">, </w:t>
      </w:r>
      <w:r>
        <w:rPr>
          <w:rStyle w:val="StyleUnderline"/>
        </w:rPr>
        <w:t>yet</w:t>
      </w:r>
      <w:proofErr w:type="gramEnd"/>
      <w:r>
        <w:rPr>
          <w:rStyle w:val="StyleUnderline"/>
        </w:rPr>
        <w:t xml:space="preserve"> </w:t>
      </w:r>
      <w:r>
        <w:rPr>
          <w:rStyle w:val="StyleUnderline"/>
          <w:highlight w:val="green"/>
        </w:rPr>
        <w:t xml:space="preserve">made </w:t>
      </w:r>
      <w:proofErr w:type="spellStart"/>
      <w:r>
        <w:rPr>
          <w:rStyle w:val="StyleUnderline"/>
          <w:highlight w:val="green"/>
        </w:rPr>
        <w:t>hypervisible</w:t>
      </w:r>
      <w:proofErr w:type="spellEnd"/>
      <w:r>
        <w:rPr>
          <w:rStyle w:val="StyleUnderline"/>
          <w:highlight w:val="green"/>
        </w:rPr>
        <w:t xml:space="preserve"> when they</w:t>
      </w:r>
      <w:r>
        <w:rPr>
          <w:sz w:val="16"/>
          <w:highlight w:val="green"/>
        </w:rPr>
        <w:t xml:space="preserve"> </w:t>
      </w:r>
      <w:r>
        <w:rPr>
          <w:rStyle w:val="Boxes"/>
          <w:highlight w:val="green"/>
        </w:rPr>
        <w:t>transgress</w:t>
      </w:r>
      <w:r>
        <w:rPr>
          <w:rStyle w:val="StyleUnderline"/>
          <w:highlight w:val="green"/>
        </w:rPr>
        <w:t xml:space="preserve"> normative</w:t>
      </w:r>
      <w:r>
        <w:rPr>
          <w:rStyle w:val="StyleUnderline"/>
        </w:rPr>
        <w:t xml:space="preserve"> white </w:t>
      </w:r>
      <w:r>
        <w:rPr>
          <w:rStyle w:val="StyleUnderline"/>
          <w:highlight w:val="green"/>
        </w:rPr>
        <w:t>expectations</w:t>
      </w:r>
      <w:r>
        <w:rPr>
          <w:rStyle w:val="StyleUnderline"/>
        </w:rPr>
        <w:t xml:space="preserve"> of belonging</w:t>
      </w:r>
      <w:r>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w:t>
      </w:r>
      <w:proofErr w:type="spellStart"/>
      <w:r>
        <w:rPr>
          <w:sz w:val="16"/>
        </w:rPr>
        <w:t>hypervisible</w:t>
      </w:r>
      <w:proofErr w:type="spellEnd"/>
      <w:r>
        <w:rPr>
          <w:sz w:val="16"/>
        </w:rPr>
        <w:t xml:space="preserve"> as a model minority. In sum, the </w:t>
      </w:r>
      <w:r>
        <w:rPr>
          <w:rStyle w:val="StyleUnderline"/>
        </w:rPr>
        <w:t>racialization of</w:t>
      </w:r>
      <w:r>
        <w:rPr>
          <w:sz w:val="16"/>
        </w:rPr>
        <w:t xml:space="preserve"> </w:t>
      </w:r>
      <w:r>
        <w:rPr>
          <w:rStyle w:val="StyleUnderline"/>
        </w:rPr>
        <w:t xml:space="preserve">Asians in the </w:t>
      </w:r>
      <w:r>
        <w:rPr>
          <w:rStyle w:val="Boxes"/>
        </w:rPr>
        <w:t>U</w:t>
      </w:r>
      <w:r>
        <w:rPr>
          <w:rStyle w:val="StyleUnderline"/>
        </w:rPr>
        <w:t xml:space="preserve">nited </w:t>
      </w:r>
      <w:r>
        <w:rPr>
          <w:rStyle w:val="Boxes"/>
        </w:rPr>
        <w:t>S</w:t>
      </w:r>
      <w:r>
        <w:rPr>
          <w:rStyle w:val="StyleUnderline"/>
        </w:rPr>
        <w:t xml:space="preserve">tates relies on the discursive construction of </w:t>
      </w:r>
      <w:r>
        <w:rPr>
          <w:rStyle w:val="Boxes"/>
        </w:rPr>
        <w:t>exceptional</w:t>
      </w:r>
      <w:r>
        <w:rPr>
          <w:rStyle w:val="StyleUnderline"/>
        </w:rPr>
        <w:t xml:space="preserve"> figures</w:t>
      </w:r>
      <w:r>
        <w:rPr>
          <w:sz w:val="16"/>
        </w:rPr>
        <w:t xml:space="preserve"> like the model minority, </w:t>
      </w:r>
      <w:r>
        <w:rPr>
          <w:rStyle w:val="StyleUnderline"/>
        </w:rPr>
        <w:t xml:space="preserve">whose visibility </w:t>
      </w:r>
      <w:r>
        <w:rPr>
          <w:rStyle w:val="Boxes"/>
        </w:rPr>
        <w:t>shifts</w:t>
      </w:r>
      <w:r>
        <w:rPr>
          <w:rStyle w:val="StyleUnderline"/>
        </w:rPr>
        <w:t xml:space="preserve"> based on the needs of white supremacy</w:t>
      </w:r>
      <w:r>
        <w:rPr>
          <w:sz w:val="16"/>
        </w:rPr>
        <w:t>.</w:t>
      </w:r>
    </w:p>
    <w:p w14:paraId="18528648" w14:textId="77777777" w:rsidR="00747AD0" w:rsidRDefault="00747AD0" w:rsidP="00747AD0">
      <w:pPr>
        <w:rPr>
          <w:sz w:val="16"/>
        </w:rPr>
      </w:pPr>
      <w:r>
        <w:rPr>
          <w:sz w:val="16"/>
        </w:rPr>
        <w:t xml:space="preserve">On one hand, the </w:t>
      </w:r>
      <w:r>
        <w:rPr>
          <w:rStyle w:val="StyleUnderline"/>
          <w:highlight w:val="green"/>
        </w:rPr>
        <w:t>model minority</w:t>
      </w:r>
      <w:r>
        <w:rPr>
          <w:rStyle w:val="StyleUnderline"/>
        </w:rPr>
        <w:t xml:space="preserve"> is </w:t>
      </w:r>
      <w:r>
        <w:rPr>
          <w:sz w:val="16"/>
        </w:rPr>
        <w:t xml:space="preserve">frequently </w:t>
      </w:r>
      <w:r>
        <w:rPr>
          <w:rStyle w:val="StyleUnderline"/>
        </w:rPr>
        <w:t xml:space="preserve">invoked to </w:t>
      </w:r>
      <w:r>
        <w:rPr>
          <w:rStyle w:val="StyleUnderline"/>
          <w:highlight w:val="green"/>
        </w:rPr>
        <w:t xml:space="preserve">signify a </w:t>
      </w:r>
      <w:r>
        <w:rPr>
          <w:rStyle w:val="Boxes"/>
          <w:highlight w:val="green"/>
        </w:rPr>
        <w:t>rosy</w:t>
      </w:r>
      <w:r>
        <w:rPr>
          <w:rStyle w:val="StyleUnderline"/>
          <w:highlight w:val="green"/>
        </w:rPr>
        <w:t xml:space="preserve"> portrait of American</w:t>
      </w:r>
      <w:r>
        <w:rPr>
          <w:sz w:val="16"/>
          <w:highlight w:val="green"/>
        </w:rPr>
        <w:t xml:space="preserve"> </w:t>
      </w:r>
      <w:r>
        <w:rPr>
          <w:rStyle w:val="StyleUnderline"/>
          <w:highlight w:val="green"/>
        </w:rPr>
        <w:t>multiculturalism</w:t>
      </w:r>
      <w:r>
        <w:rPr>
          <w:rStyle w:val="StyleUnderline"/>
        </w:rPr>
        <w:t xml:space="preserve"> and class mobility</w:t>
      </w:r>
      <w:r>
        <w:rPr>
          <w:sz w:val="16"/>
        </w:rPr>
        <w:t xml:space="preserve">, thus </w:t>
      </w:r>
      <w:r>
        <w:rPr>
          <w:rStyle w:val="StyleUnderline"/>
          <w:highlight w:val="green"/>
        </w:rPr>
        <w:t>denying U.S.</w:t>
      </w:r>
      <w:r>
        <w:rPr>
          <w:rStyle w:val="StyleUnderline"/>
        </w:rPr>
        <w:t xml:space="preserve"> institutional </w:t>
      </w:r>
      <w:r>
        <w:rPr>
          <w:rStyle w:val="Boxes"/>
          <w:highlight w:val="green"/>
        </w:rPr>
        <w:t>culpability</w:t>
      </w:r>
      <w:r>
        <w:rPr>
          <w:sz w:val="16"/>
        </w:rPr>
        <w:t xml:space="preserve"> in systemic anti-Black racism. </w:t>
      </w:r>
      <w:r>
        <w:rPr>
          <w:rStyle w:val="StyleUnderline"/>
        </w:rPr>
        <w:t>On the other hand</w:t>
      </w:r>
      <w:r>
        <w:rPr>
          <w:sz w:val="16"/>
        </w:rPr>
        <w:t xml:space="preserve">, </w:t>
      </w:r>
      <w:r>
        <w:rPr>
          <w:rStyle w:val="StyleUnderline"/>
        </w:rPr>
        <w:t>the model minority</w:t>
      </w:r>
      <w:r>
        <w:rPr>
          <w:sz w:val="16"/>
        </w:rPr>
        <w:t xml:space="preserve"> readily </w:t>
      </w:r>
      <w:r>
        <w:rPr>
          <w:rStyle w:val="StyleUnderline"/>
        </w:rPr>
        <w:t xml:space="preserve">shifts into a </w:t>
      </w:r>
      <w:r>
        <w:rPr>
          <w:rStyle w:val="Boxes"/>
        </w:rPr>
        <w:t>threat</w:t>
      </w:r>
      <w:r>
        <w:rPr>
          <w:rStyle w:val="StyleUnderline"/>
        </w:rPr>
        <w:t xml:space="preserve"> to whiteness when Asian</w:t>
      </w:r>
      <w:r>
        <w:rPr>
          <w:sz w:val="16"/>
        </w:rPr>
        <w:t xml:space="preserve"> </w:t>
      </w:r>
      <w:r>
        <w:rPr>
          <w:rStyle w:val="StyleUnderline"/>
        </w:rPr>
        <w:t xml:space="preserve">bodies are perceived as </w:t>
      </w:r>
      <w:r>
        <w:rPr>
          <w:rStyle w:val="Boxes"/>
        </w:rPr>
        <w:t>too exceptional</w:t>
      </w:r>
      <w:r>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Pr>
          <w:rStyle w:val="StyleUnderline"/>
        </w:rPr>
        <w:t xml:space="preserve">exemplifies how perceived racial </w:t>
      </w:r>
      <w:r>
        <w:rPr>
          <w:rStyle w:val="Boxes"/>
          <w:highlight w:val="green"/>
        </w:rPr>
        <w:t>visibility</w:t>
      </w:r>
      <w:r>
        <w:rPr>
          <w:rStyle w:val="StyleUnderline"/>
          <w:highlight w:val="green"/>
        </w:rPr>
        <w:t xml:space="preserve"> in academic spaces becomes a</w:t>
      </w:r>
      <w:r>
        <w:rPr>
          <w:rStyle w:val="StyleUnderline"/>
        </w:rPr>
        <w:t xml:space="preserve"> </w:t>
      </w:r>
      <w:r>
        <w:rPr>
          <w:rStyle w:val="Boxes"/>
        </w:rPr>
        <w:t>powerful</w:t>
      </w:r>
      <w:r>
        <w:rPr>
          <w:rStyle w:val="StyleUnderline"/>
        </w:rPr>
        <w:t xml:space="preserve"> and</w:t>
      </w:r>
      <w:r>
        <w:rPr>
          <w:sz w:val="16"/>
        </w:rPr>
        <w:t xml:space="preserve"> </w:t>
      </w:r>
      <w:r>
        <w:rPr>
          <w:rStyle w:val="Boxes"/>
        </w:rPr>
        <w:t>quantifiable</w:t>
      </w:r>
      <w:r>
        <w:rPr>
          <w:rStyle w:val="StyleUnderline"/>
        </w:rPr>
        <w:t xml:space="preserve"> </w:t>
      </w:r>
      <w:r>
        <w:rPr>
          <w:rStyle w:val="StyleUnderline"/>
          <w:highlight w:val="green"/>
        </w:rPr>
        <w:t>device for</w:t>
      </w:r>
      <w:r>
        <w:rPr>
          <w:sz w:val="16"/>
        </w:rPr>
        <w:t xml:space="preserve"> institutional </w:t>
      </w:r>
      <w:r>
        <w:rPr>
          <w:rStyle w:val="StyleUnderline"/>
        </w:rPr>
        <w:t xml:space="preserve">actors to reaffirm a </w:t>
      </w:r>
      <w:r>
        <w:rPr>
          <w:rStyle w:val="StyleUnderline"/>
          <w:highlight w:val="green"/>
        </w:rPr>
        <w:t xml:space="preserve">white supremacist </w:t>
      </w:r>
      <w:r>
        <w:rPr>
          <w:rStyle w:val="Boxes"/>
          <w:highlight w:val="green"/>
        </w:rPr>
        <w:t>hierarchy</w:t>
      </w:r>
      <w:r>
        <w:rPr>
          <w:sz w:val="16"/>
        </w:rPr>
        <w:t xml:space="preserve">, in particular through the essentialist logics of affirmative action and diversity, equity, and inclusion initiatives. One of the ways racial </w:t>
      </w:r>
      <w:proofErr w:type="gramStart"/>
      <w:r>
        <w:rPr>
          <w:sz w:val="16"/>
        </w:rPr>
        <w:t>visibility</w:t>
      </w:r>
      <w:proofErr w:type="gramEnd"/>
      <w:r>
        <w:rPr>
          <w:sz w:val="16"/>
        </w:rPr>
        <w:t xml:space="preserve">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30F646C2" w14:textId="77777777" w:rsidR="00747AD0" w:rsidRDefault="00747AD0" w:rsidP="00747AD0">
      <w:pPr>
        <w:rPr>
          <w:sz w:val="16"/>
        </w:rPr>
      </w:pPr>
      <w:r>
        <w:rPr>
          <w:sz w:val="16"/>
        </w:rPr>
        <w:t xml:space="preserve">Meanwhile, Asian and Asian American graduate students in linguistics are frequently rendered </w:t>
      </w:r>
      <w:proofErr w:type="spellStart"/>
      <w:r>
        <w:rPr>
          <w:sz w:val="16"/>
        </w:rPr>
        <w:t>hypervisible</w:t>
      </w:r>
      <w:proofErr w:type="spellEnd"/>
      <w:r>
        <w:rPr>
          <w:sz w:val="16"/>
        </w:rPr>
        <w:t xml:space="preserve"> when recruited to participate in extractive research that continues a long history of colonial linguistic projects: this is the </w:t>
      </w:r>
      <w:proofErr w:type="spellStart"/>
      <w:r>
        <w:rPr>
          <w:sz w:val="16"/>
        </w:rPr>
        <w:t>doubleedged</w:t>
      </w:r>
      <w:proofErr w:type="spellEnd"/>
      <w:r>
        <w:rPr>
          <w:sz w:val="16"/>
        </w:rPr>
        <w:t xml:space="preserve">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Pr>
          <w:rStyle w:val="StyleUnderline"/>
          <w:highlight w:val="green"/>
        </w:rPr>
        <w:t>instances</w:t>
      </w:r>
      <w:r>
        <w:rPr>
          <w:rStyle w:val="StyleUnderline"/>
        </w:rPr>
        <w:t xml:space="preserve"> in which Asian Americans are </w:t>
      </w:r>
      <w:proofErr w:type="spellStart"/>
      <w:r>
        <w:rPr>
          <w:rStyle w:val="StyleUnderline"/>
        </w:rPr>
        <w:t>invisibilized</w:t>
      </w:r>
      <w:proofErr w:type="spellEnd"/>
      <w:r>
        <w:rPr>
          <w:sz w:val="16"/>
        </w:rPr>
        <w:t xml:space="preserve">, </w:t>
      </w:r>
      <w:proofErr w:type="spellStart"/>
      <w:r>
        <w:rPr>
          <w:rStyle w:val="StyleUnderline"/>
        </w:rPr>
        <w:t>hypervisibilized</w:t>
      </w:r>
      <w:proofErr w:type="spellEnd"/>
      <w:r>
        <w:rPr>
          <w:sz w:val="16"/>
        </w:rPr>
        <w:t xml:space="preserve">, </w:t>
      </w:r>
      <w:r>
        <w:rPr>
          <w:rStyle w:val="StyleUnderline"/>
        </w:rPr>
        <w:t xml:space="preserve">or </w:t>
      </w:r>
      <w:r>
        <w:rPr>
          <w:rStyle w:val="Boxes"/>
        </w:rPr>
        <w:t>tokenized</w:t>
      </w:r>
      <w:r>
        <w:rPr>
          <w:rStyle w:val="StyleUnderline"/>
        </w:rPr>
        <w:t xml:space="preserve"> </w:t>
      </w:r>
      <w:r>
        <w:rPr>
          <w:sz w:val="16"/>
        </w:rPr>
        <w:t xml:space="preserve">due to their racial background </w:t>
      </w:r>
      <w:r>
        <w:rPr>
          <w:rStyle w:val="StyleUnderline"/>
          <w:highlight w:val="green"/>
        </w:rPr>
        <w:t>are never</w:t>
      </w:r>
      <w:r>
        <w:rPr>
          <w:sz w:val="16"/>
        </w:rPr>
        <w:t xml:space="preserve"> simply </w:t>
      </w:r>
      <w:r>
        <w:rPr>
          <w:rStyle w:val="Boxes"/>
          <w:highlight w:val="green"/>
        </w:rPr>
        <w:t>isolated</w:t>
      </w:r>
      <w:r>
        <w:rPr>
          <w:rStyle w:val="StyleUnderline"/>
        </w:rPr>
        <w:t xml:space="preserve"> interpersonal conflicts</w:t>
      </w:r>
      <w:r>
        <w:rPr>
          <w:sz w:val="16"/>
        </w:rPr>
        <w:t xml:space="preserve">, </w:t>
      </w:r>
      <w:r>
        <w:rPr>
          <w:rStyle w:val="StyleUnderline"/>
          <w:highlight w:val="green"/>
        </w:rPr>
        <w:t>but a</w:t>
      </w:r>
      <w:r>
        <w:rPr>
          <w:sz w:val="16"/>
          <w:highlight w:val="green"/>
        </w:rPr>
        <w:t xml:space="preserve"> </w:t>
      </w:r>
      <w:r>
        <w:rPr>
          <w:rStyle w:val="Boxes"/>
          <w:highlight w:val="green"/>
        </w:rPr>
        <w:t>fundamental</w:t>
      </w:r>
      <w:r>
        <w:rPr>
          <w:rStyle w:val="StyleUnderline"/>
          <w:highlight w:val="green"/>
        </w:rPr>
        <w:t xml:space="preserve"> part of</w:t>
      </w:r>
      <w:r>
        <w:rPr>
          <w:rStyle w:val="StyleUnderline"/>
        </w:rPr>
        <w:t xml:space="preserve"> </w:t>
      </w:r>
      <w:r>
        <w:rPr>
          <w:sz w:val="16"/>
        </w:rPr>
        <w:t xml:space="preserve">the construction of broader </w:t>
      </w:r>
      <w:r>
        <w:rPr>
          <w:rStyle w:val="StyleUnderline"/>
        </w:rPr>
        <w:t xml:space="preserve">racial hierarchies in </w:t>
      </w:r>
      <w:r>
        <w:rPr>
          <w:rStyle w:val="StyleUnderline"/>
          <w:highlight w:val="green"/>
        </w:rPr>
        <w:t xml:space="preserve">the </w:t>
      </w:r>
      <w:r>
        <w:rPr>
          <w:rStyle w:val="Boxes"/>
          <w:highlight w:val="green"/>
        </w:rPr>
        <w:t>U</w:t>
      </w:r>
      <w:r>
        <w:rPr>
          <w:rStyle w:val="StyleUnderline"/>
        </w:rPr>
        <w:t xml:space="preserve">nited </w:t>
      </w:r>
      <w:r>
        <w:rPr>
          <w:rStyle w:val="Boxes"/>
          <w:highlight w:val="green"/>
        </w:rPr>
        <w:t>S</w:t>
      </w:r>
      <w:r>
        <w:rPr>
          <w:rStyle w:val="StyleUnderline"/>
        </w:rPr>
        <w:t>tates</w:t>
      </w:r>
      <w:r>
        <w:rPr>
          <w:sz w:val="16"/>
        </w:rPr>
        <w:t>. More than just regrettable incidents of individual stereotyping, these microaggressions contribute to a framework of systemic and strategic structural exclusion that began centuries ago and continues today.</w:t>
      </w:r>
    </w:p>
    <w:p w14:paraId="730548B4" w14:textId="77777777" w:rsidR="00747AD0" w:rsidRDefault="00747AD0" w:rsidP="00747AD0">
      <w:pPr>
        <w:rPr>
          <w:sz w:val="16"/>
        </w:rPr>
      </w:pPr>
      <w:r>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w:t>
      </w:r>
      <w:proofErr w:type="gramStart"/>
      <w:r>
        <w:rPr>
          <w:sz w:val="16"/>
        </w:rPr>
        <w:t>Asians, and</w:t>
      </w:r>
      <w:proofErr w:type="gramEnd"/>
      <w:r>
        <w:rPr>
          <w:sz w:val="16"/>
        </w:rPr>
        <w:t xml:space="preserve"> also pits Asian Americans against other minoritized subjects.38 </w:t>
      </w:r>
      <w:r>
        <w:rPr>
          <w:rStyle w:val="StyleUnderline"/>
        </w:rPr>
        <w:t xml:space="preserve">If </w:t>
      </w:r>
      <w:r>
        <w:rPr>
          <w:rStyle w:val="StyleUnderline"/>
          <w:highlight w:val="green"/>
        </w:rPr>
        <w:t xml:space="preserve">whiteness is the </w:t>
      </w:r>
      <w:r>
        <w:rPr>
          <w:rStyle w:val="Boxes"/>
          <w:highlight w:val="green"/>
        </w:rPr>
        <w:t>standard</w:t>
      </w:r>
      <w:r>
        <w:rPr>
          <w:rStyle w:val="StyleUnderline"/>
        </w:rPr>
        <w:t xml:space="preserve"> for inclusion </w:t>
      </w:r>
      <w:r>
        <w:rPr>
          <w:rStyle w:val="StyleUnderline"/>
          <w:highlight w:val="green"/>
        </w:rPr>
        <w:t xml:space="preserve">in the </w:t>
      </w:r>
      <w:r>
        <w:rPr>
          <w:rStyle w:val="Boxes"/>
          <w:highlight w:val="green"/>
        </w:rPr>
        <w:t>academy</w:t>
      </w:r>
      <w:r>
        <w:rPr>
          <w:sz w:val="16"/>
        </w:rPr>
        <w:t xml:space="preserve">, and its ideological counterpart, Blackness, a signifier of exclusion in the academy, </w:t>
      </w:r>
      <w:r>
        <w:rPr>
          <w:rStyle w:val="StyleUnderline"/>
        </w:rPr>
        <w:t xml:space="preserve">Asian American experiences of </w:t>
      </w:r>
      <w:r>
        <w:rPr>
          <w:rStyle w:val="Boxes"/>
        </w:rPr>
        <w:t>racialization</w:t>
      </w:r>
      <w:r>
        <w:rPr>
          <w:sz w:val="16"/>
        </w:rPr>
        <w:t xml:space="preserve"> </w:t>
      </w:r>
      <w:r>
        <w:rPr>
          <w:rStyle w:val="StyleUnderline"/>
        </w:rPr>
        <w:t xml:space="preserve">demonstrate that </w:t>
      </w:r>
      <w:r>
        <w:rPr>
          <w:rStyle w:val="StyleUnderline"/>
          <w:highlight w:val="green"/>
        </w:rPr>
        <w:t>inclusion is</w:t>
      </w:r>
      <w:r>
        <w:rPr>
          <w:rStyle w:val="StyleUnderline"/>
        </w:rPr>
        <w:t xml:space="preserve"> often </w:t>
      </w:r>
      <w:r>
        <w:rPr>
          <w:rStyle w:val="Boxes"/>
        </w:rPr>
        <w:t>fraught</w:t>
      </w:r>
      <w:r>
        <w:rPr>
          <w:rStyle w:val="StyleUnderline"/>
        </w:rPr>
        <w:t xml:space="preserve"> and </w:t>
      </w:r>
      <w:r>
        <w:rPr>
          <w:rStyle w:val="Boxes"/>
          <w:highlight w:val="green"/>
        </w:rPr>
        <w:t>conditional</w:t>
      </w:r>
      <w:r>
        <w:rPr>
          <w:sz w:val="16"/>
        </w:rPr>
        <w:t>.</w:t>
      </w:r>
    </w:p>
    <w:p w14:paraId="2CC3257E" w14:textId="77777777" w:rsidR="00747AD0" w:rsidRDefault="00747AD0" w:rsidP="00747AD0">
      <w:pPr>
        <w:rPr>
          <w:sz w:val="16"/>
        </w:rPr>
      </w:pPr>
      <w:r>
        <w:rPr>
          <w:sz w:val="16"/>
        </w:rPr>
        <w:t xml:space="preserve">Moreover, racialized perceptions about Asian Americans refract onto ideologies about Asian American language use and linguistic practice in general. Fundamentally, contemporary conceptualizations of race and language in the United States come from a dynamic process of </w:t>
      </w:r>
      <w:proofErr w:type="spellStart"/>
      <w:r>
        <w:rPr>
          <w:sz w:val="16"/>
        </w:rPr>
        <w:t>conaturalization</w:t>
      </w:r>
      <w:proofErr w:type="spellEnd"/>
      <w:r>
        <w:rPr>
          <w:sz w:val="16"/>
        </w:rPr>
        <w:t xml:space="preserve">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w:t>
      </w:r>
      <w:proofErr w:type="spellStart"/>
      <w:r>
        <w:rPr>
          <w:sz w:val="16"/>
        </w:rPr>
        <w:t>raciolinguistic</w:t>
      </w:r>
      <w:proofErr w:type="spellEnd"/>
      <w:r>
        <w:rPr>
          <w:sz w:val="16"/>
        </w:rPr>
        <w:t xml:space="preserve"> tension: that Asian Americans are treated in some instances as non-English-speaking foreigners and in others as “linguistically white,” inauthentic, or deficient speakers of Asian languages, especially when measured against “real” native speakers.40 In essence, </w:t>
      </w:r>
      <w:proofErr w:type="spellStart"/>
      <w:r>
        <w:rPr>
          <w:sz w:val="16"/>
        </w:rPr>
        <w:t>raciolinguistic</w:t>
      </w:r>
      <w:proofErr w:type="spellEnd"/>
      <w:r>
        <w:rPr>
          <w:sz w:val="16"/>
        </w:rPr>
        <w:t xml:space="preserve">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55820F3D" w14:textId="77777777" w:rsidR="00747AD0" w:rsidRDefault="00747AD0" w:rsidP="00747AD0">
      <w:pPr>
        <w:rPr>
          <w:sz w:val="16"/>
        </w:rPr>
      </w:pPr>
      <w:r>
        <w:rPr>
          <w:sz w:val="16"/>
        </w:rPr>
        <w:t xml:space="preserve">These paradoxes not only reveal the discrepancies within essentialist logics of language and </w:t>
      </w:r>
      <w:proofErr w:type="gramStart"/>
      <w:r>
        <w:rPr>
          <w:sz w:val="16"/>
        </w:rPr>
        <w:t>race, but</w:t>
      </w:r>
      <w:proofErr w:type="gramEnd"/>
      <w:r>
        <w:rPr>
          <w:sz w:val="16"/>
        </w:rPr>
        <w:t xml:space="preserve"> also point to the partiality and subjectivity through which </w:t>
      </w:r>
      <w:proofErr w:type="spellStart"/>
      <w:r>
        <w:rPr>
          <w:sz w:val="16"/>
        </w:rPr>
        <w:t>raciolinguistic</w:t>
      </w:r>
      <w:proofErr w:type="spellEnd"/>
      <w:r>
        <w:rPr>
          <w:sz w:val="16"/>
        </w:rPr>
        <w:t xml:space="preserve">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798F8766" w14:textId="77777777" w:rsidR="00747AD0" w:rsidRDefault="00747AD0" w:rsidP="00747AD0">
      <w:pPr>
        <w:rPr>
          <w:sz w:val="16"/>
        </w:rPr>
      </w:pPr>
      <w:r>
        <w:rPr>
          <w:sz w:val="16"/>
        </w:rPr>
        <w:t xml:space="preserve">Finally, model minority </w:t>
      </w:r>
      <w:proofErr w:type="gramStart"/>
      <w:r>
        <w:rPr>
          <w:sz w:val="16"/>
        </w:rPr>
        <w:t>logics depend</w:t>
      </w:r>
      <w:proofErr w:type="gramEnd"/>
      <w:r>
        <w:rPr>
          <w:sz w:val="16"/>
        </w:rPr>
        <w:t xml:space="preserve">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w:t>
      </w:r>
      <w:proofErr w:type="spellStart"/>
      <w:r>
        <w:rPr>
          <w:sz w:val="16"/>
        </w:rPr>
        <w:t>invisibilized</w:t>
      </w:r>
      <w:proofErr w:type="spellEnd"/>
      <w:r>
        <w:rPr>
          <w:sz w:val="16"/>
        </w:rPr>
        <w:t xml:space="preserve">.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w:t>
      </w:r>
      <w:proofErr w:type="spellStart"/>
      <w:r>
        <w:rPr>
          <w:sz w:val="16"/>
        </w:rPr>
        <w:t>ethnoracial</w:t>
      </w:r>
      <w:proofErr w:type="spellEnd"/>
      <w:r>
        <w:rPr>
          <w:sz w:val="16"/>
        </w:rPr>
        <w:t xml:space="preserve">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124A5802" w14:textId="77777777" w:rsidR="00747AD0" w:rsidRDefault="00747AD0" w:rsidP="00747AD0">
      <w:pPr>
        <w:rPr>
          <w:sz w:val="16"/>
        </w:rPr>
      </w:pPr>
      <w:r>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Pr>
          <w:rStyle w:val="StyleUnderline"/>
        </w:rPr>
        <w:t xml:space="preserve">very </w:t>
      </w:r>
      <w:r>
        <w:rPr>
          <w:rStyle w:val="Boxes"/>
          <w:highlight w:val="green"/>
        </w:rPr>
        <w:t>trope</w:t>
      </w:r>
      <w:r>
        <w:rPr>
          <w:rStyle w:val="StyleUnderline"/>
          <w:highlight w:val="green"/>
        </w:rPr>
        <w:t xml:space="preserve"> of the model minority</w:t>
      </w:r>
      <w:r>
        <w:rPr>
          <w:sz w:val="16"/>
        </w:rPr>
        <w:t xml:space="preserve"> and its insistence on economically informed academic success </w:t>
      </w:r>
      <w:r>
        <w:rPr>
          <w:rStyle w:val="StyleUnderline"/>
        </w:rPr>
        <w:t xml:space="preserve">has been shown to </w:t>
      </w:r>
      <w:r>
        <w:rPr>
          <w:rStyle w:val="StyleUnderline"/>
          <w:highlight w:val="green"/>
        </w:rPr>
        <w:t xml:space="preserve">take a </w:t>
      </w:r>
      <w:r>
        <w:rPr>
          <w:rStyle w:val="Boxes"/>
          <w:highlight w:val="green"/>
        </w:rPr>
        <w:t>psychological toll</w:t>
      </w:r>
      <w:r>
        <w:rPr>
          <w:rStyle w:val="StyleUnderline"/>
          <w:highlight w:val="green"/>
        </w:rPr>
        <w:t xml:space="preserve"> on</w:t>
      </w:r>
      <w:r>
        <w:rPr>
          <w:sz w:val="16"/>
          <w:highlight w:val="green"/>
        </w:rPr>
        <w:t xml:space="preserve"> </w:t>
      </w:r>
      <w:r>
        <w:rPr>
          <w:rStyle w:val="StyleUnderline"/>
          <w:highlight w:val="green"/>
        </w:rPr>
        <w:t>Asian</w:t>
      </w:r>
      <w:r>
        <w:rPr>
          <w:rStyle w:val="StyleUnderline"/>
        </w:rPr>
        <w:t xml:space="preserve"> American </w:t>
      </w:r>
      <w:r>
        <w:rPr>
          <w:rStyle w:val="StyleUnderline"/>
          <w:highlight w:val="green"/>
        </w:rPr>
        <w:t>students</w:t>
      </w:r>
      <w:r>
        <w:rPr>
          <w:sz w:val="16"/>
        </w:rPr>
        <w:t xml:space="preserve"> and scholars </w:t>
      </w:r>
      <w:r>
        <w:rPr>
          <w:rStyle w:val="StyleUnderline"/>
          <w:highlight w:val="green"/>
        </w:rPr>
        <w:t>by setting up</w:t>
      </w:r>
      <w:r>
        <w:rPr>
          <w:rStyle w:val="StyleUnderline"/>
        </w:rPr>
        <w:t xml:space="preserve"> </w:t>
      </w:r>
      <w:r>
        <w:rPr>
          <w:rStyle w:val="Boxes"/>
          <w:highlight w:val="green"/>
        </w:rPr>
        <w:t>racialized</w:t>
      </w:r>
      <w:r>
        <w:rPr>
          <w:rStyle w:val="StyleUnderline"/>
        </w:rPr>
        <w:t xml:space="preserve"> behavioral </w:t>
      </w:r>
      <w:r>
        <w:rPr>
          <w:rStyle w:val="StyleUnderline"/>
          <w:highlight w:val="green"/>
        </w:rPr>
        <w:t>expectations while minimizing</w:t>
      </w:r>
      <w:r>
        <w:rPr>
          <w:sz w:val="16"/>
        </w:rPr>
        <w:t xml:space="preserve"> the </w:t>
      </w:r>
      <w:r>
        <w:rPr>
          <w:rStyle w:val="StyleUnderline"/>
          <w:highlight w:val="green"/>
        </w:rPr>
        <w:t xml:space="preserve">everyday </w:t>
      </w:r>
      <w:r>
        <w:rPr>
          <w:rStyle w:val="Boxes"/>
          <w:highlight w:val="green"/>
        </w:rPr>
        <w:t>traumas</w:t>
      </w:r>
      <w:r>
        <w:rPr>
          <w:rStyle w:val="StyleUnderline"/>
        </w:rPr>
        <w:t xml:space="preserve"> inflicted</w:t>
      </w:r>
      <w:r>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w:t>
      </w:r>
      <w:proofErr w:type="gramStart"/>
      <w:r>
        <w:rPr>
          <w:sz w:val="16"/>
        </w:rPr>
        <w:t>more humble</w:t>
      </w:r>
      <w:proofErr w:type="gramEnd"/>
      <w:r>
        <w:rPr>
          <w:sz w:val="16"/>
        </w:rPr>
        <w:t xml:space="preserve"> and accommodating in the face of authority and hierarchy. We have also frequently been pressured to align ourselves along a single aspect of our identities (such as being a woman or being queer) at the cost of erasing our Asian identification.</w:t>
      </w:r>
    </w:p>
    <w:p w14:paraId="491EF342" w14:textId="77777777" w:rsidR="00747AD0" w:rsidRPr="00747AD0" w:rsidRDefault="00747AD0" w:rsidP="00747AD0">
      <w:pPr>
        <w:pStyle w:val="Heading4"/>
        <w:rPr>
          <w:bCs/>
        </w:rPr>
      </w:pPr>
      <w:r w:rsidRPr="00747AD0">
        <w:rPr>
          <w:bCs/>
        </w:rPr>
        <w:t xml:space="preserve">Time is </w:t>
      </w:r>
      <w:r w:rsidRPr="00747AD0">
        <w:rPr>
          <w:bCs/>
          <w:u w:val="single"/>
        </w:rPr>
        <w:t>part and parcel</w:t>
      </w:r>
      <w:r w:rsidRPr="00747AD0">
        <w:rPr>
          <w:bCs/>
        </w:rPr>
        <w:t xml:space="preserve"> with techno-orientalism---the 1AC is a form of </w:t>
      </w:r>
      <w:r w:rsidRPr="00747AD0">
        <w:rPr>
          <w:bCs/>
          <w:u w:val="single"/>
        </w:rPr>
        <w:t>disembodiment</w:t>
      </w:r>
      <w:r w:rsidRPr="00747AD0">
        <w:rPr>
          <w:bCs/>
        </w:rPr>
        <w:t xml:space="preserve"> that facilitates </w:t>
      </w:r>
      <w:r w:rsidRPr="00747AD0">
        <w:rPr>
          <w:bCs/>
          <w:u w:val="single"/>
        </w:rPr>
        <w:t>temporal control</w:t>
      </w:r>
      <w:r w:rsidRPr="00747AD0">
        <w:rPr>
          <w:bCs/>
        </w:rPr>
        <w:t xml:space="preserve"> thru </w:t>
      </w:r>
      <w:r w:rsidRPr="00747AD0">
        <w:rPr>
          <w:bCs/>
          <w:u w:val="single"/>
        </w:rPr>
        <w:t>mastery</w:t>
      </w:r>
      <w:r w:rsidRPr="00747AD0">
        <w:rPr>
          <w:bCs/>
        </w:rPr>
        <w:t xml:space="preserve">, reducing Asian-ness to an object of </w:t>
      </w:r>
      <w:r w:rsidRPr="00747AD0">
        <w:rPr>
          <w:bCs/>
          <w:u w:val="single"/>
        </w:rPr>
        <w:t>white desire</w:t>
      </w:r>
      <w:r w:rsidRPr="00747AD0">
        <w:rPr>
          <w:bCs/>
        </w:rPr>
        <w:t>.</w:t>
      </w:r>
    </w:p>
    <w:p w14:paraId="4366FD19" w14:textId="77777777" w:rsidR="00747AD0" w:rsidRDefault="00747AD0" w:rsidP="00747AD0">
      <w:pPr>
        <w:rPr>
          <w:rFonts w:eastAsia="Calibri"/>
        </w:rPr>
      </w:pPr>
      <w:r>
        <w:rPr>
          <w:rStyle w:val="Style13ptBold"/>
        </w:rPr>
        <w:t>Lin ’22</w:t>
      </w:r>
      <w:r>
        <w:rPr>
          <w:rFonts w:eastAsia="Calibri"/>
        </w:rPr>
        <w:t xml:space="preserve"> [Meiya; 2022; second year PhD student and Graduate Teaching Fellow @ Boston University; “Towards A Cyborg Poetics: Race, Technology, and Desire in Asian American Science Fiction Poetry,” vol. 1] </w:t>
      </w:r>
    </w:p>
    <w:p w14:paraId="610884EB" w14:textId="77777777" w:rsidR="00747AD0" w:rsidRDefault="00747AD0" w:rsidP="00747AD0">
      <w:pPr>
        <w:rPr>
          <w:rFonts w:eastAsia="Calibri"/>
          <w:sz w:val="16"/>
        </w:rPr>
      </w:pPr>
      <w:r>
        <w:rPr>
          <w:rFonts w:eastAsia="Calibri"/>
          <w:sz w:val="16"/>
        </w:rPr>
        <w:t>Racial Difference &amp; Embodied Time</w:t>
      </w:r>
    </w:p>
    <w:p w14:paraId="1EE0073C" w14:textId="77777777" w:rsidR="00747AD0" w:rsidRDefault="00747AD0" w:rsidP="00747AD0">
      <w:pPr>
        <w:rPr>
          <w:rFonts w:eastAsia="Calibri"/>
          <w:sz w:val="16"/>
        </w:rPr>
      </w:pPr>
      <w:r>
        <w:rPr>
          <w:rFonts w:eastAsia="Calibri"/>
          <w:sz w:val="16"/>
        </w:rPr>
        <w:t xml:space="preserve">The subject of </w:t>
      </w:r>
      <w:r>
        <w:rPr>
          <w:rFonts w:eastAsia="Calibri"/>
          <w:u w:val="single"/>
        </w:rPr>
        <w:t xml:space="preserve">disjointed </w:t>
      </w:r>
      <w:r>
        <w:rPr>
          <w:rFonts w:eastAsia="Calibri"/>
          <w:b/>
          <w:iCs/>
          <w:sz w:val="24"/>
          <w:highlight w:val="green"/>
          <w:u w:val="single"/>
          <w:bdr w:val="single" w:sz="8" w:space="0" w:color="auto" w:frame="1"/>
        </w:rPr>
        <w:t>time</w:t>
      </w:r>
      <w:r>
        <w:rPr>
          <w:rFonts w:eastAsia="Calibri"/>
          <w:u w:val="single"/>
        </w:rPr>
        <w:t xml:space="preserve"> has been </w:t>
      </w:r>
      <w:r>
        <w:rPr>
          <w:rFonts w:eastAsia="Calibri"/>
          <w:b/>
          <w:iCs/>
          <w:sz w:val="24"/>
          <w:highlight w:val="green"/>
          <w:u w:val="single"/>
          <w:bdr w:val="single" w:sz="8" w:space="0" w:color="auto" w:frame="1"/>
        </w:rPr>
        <w:t>dissected</w:t>
      </w:r>
      <w:r>
        <w:rPr>
          <w:rFonts w:eastAsia="Calibri"/>
          <w:highlight w:val="green"/>
          <w:u w:val="single"/>
        </w:rPr>
        <w:t xml:space="preserve"> to</w:t>
      </w:r>
      <w:r>
        <w:rPr>
          <w:rFonts w:eastAsia="Calibri"/>
          <w:u w:val="single"/>
        </w:rPr>
        <w:t xml:space="preserve"> the point of </w:t>
      </w:r>
      <w:r>
        <w:rPr>
          <w:rFonts w:eastAsia="Calibri"/>
          <w:b/>
          <w:iCs/>
          <w:sz w:val="24"/>
          <w:highlight w:val="green"/>
          <w:u w:val="single"/>
          <w:bdr w:val="single" w:sz="8" w:space="0" w:color="auto" w:frame="1"/>
        </w:rPr>
        <w:t>repetition</w:t>
      </w:r>
      <w:r>
        <w:rPr>
          <w:rFonts w:eastAsia="Calibri"/>
          <w:sz w:val="16"/>
        </w:rPr>
        <w:t xml:space="preserve">,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t>
      </w:r>
      <w:proofErr w:type="gramStart"/>
      <w:r>
        <w:rPr>
          <w:rFonts w:eastAsia="Calibri"/>
          <w:sz w:val="16"/>
        </w:rPr>
        <w:t>work day</w:t>
      </w:r>
      <w:proofErr w:type="gramEnd"/>
      <w:r>
        <w:rPr>
          <w:rFonts w:eastAsia="Calibri"/>
          <w:sz w:val="16"/>
        </w:rPr>
        <w:t xml:space="preserve">. The relationship between technology and time, however, is not so simple as </w:t>
      </w:r>
      <w:proofErr w:type="gramStart"/>
      <w:r>
        <w:rPr>
          <w:rFonts w:eastAsia="Calibri"/>
          <w:sz w:val="16"/>
        </w:rPr>
        <w:t>modifier</w:t>
      </w:r>
      <w:proofErr w:type="gramEnd"/>
      <w:r>
        <w:rPr>
          <w:rFonts w:eastAsia="Calibri"/>
          <w:sz w:val="16"/>
        </w:rPr>
        <w:t xml:space="preserve"> and modified. As Warren Liu argues compellingly, considering that “</w:t>
      </w:r>
      <w:r>
        <w:rPr>
          <w:rFonts w:eastAsia="Calibri"/>
          <w:b/>
          <w:iCs/>
          <w:sz w:val="24"/>
          <w:highlight w:val="green"/>
          <w:u w:val="single"/>
          <w:bdr w:val="single" w:sz="8" w:space="0" w:color="auto" w:frame="1"/>
        </w:rPr>
        <w:t>temporality</w:t>
      </w:r>
      <w:r>
        <w:rPr>
          <w:rFonts w:eastAsia="Calibri"/>
          <w:u w:val="single"/>
        </w:rPr>
        <w:t xml:space="preserve"> itself</w:t>
      </w:r>
      <w:r>
        <w:rPr>
          <w:rFonts w:eastAsia="Calibri"/>
          <w:sz w:val="16"/>
        </w:rPr>
        <w:t xml:space="preserve"> (and not simply the “objects” that measure it) </w:t>
      </w:r>
      <w:r>
        <w:rPr>
          <w:rFonts w:eastAsia="Calibri"/>
          <w:u w:val="single"/>
        </w:rPr>
        <w:t>might be</w:t>
      </w:r>
      <w:r>
        <w:rPr>
          <w:rFonts w:eastAsia="Calibri"/>
          <w:sz w:val="16"/>
        </w:rPr>
        <w:t xml:space="preserve"> </w:t>
      </w:r>
      <w:r>
        <w:rPr>
          <w:rFonts w:eastAsia="Calibri"/>
          <w:highlight w:val="green"/>
          <w:u w:val="single"/>
        </w:rPr>
        <w:t xml:space="preserve">understood as a </w:t>
      </w:r>
      <w:r>
        <w:rPr>
          <w:rFonts w:eastAsia="Calibri"/>
          <w:b/>
          <w:iCs/>
          <w:sz w:val="24"/>
          <w:highlight w:val="green"/>
          <w:u w:val="single"/>
          <w:bdr w:val="single" w:sz="8" w:space="0" w:color="auto" w:frame="1"/>
        </w:rPr>
        <w:t>technology</w:t>
      </w:r>
      <w:r>
        <w:rPr>
          <w:rFonts w:eastAsia="Calibri"/>
          <w:sz w:val="16"/>
        </w:rPr>
        <w:t xml:space="preserve">” </w:t>
      </w:r>
      <w:proofErr w:type="gramStart"/>
      <w:r>
        <w:rPr>
          <w:rFonts w:eastAsia="Calibri"/>
          <w:sz w:val="16"/>
        </w:rPr>
        <w:t>opens up</w:t>
      </w:r>
      <w:proofErr w:type="gramEnd"/>
      <w:r>
        <w:rPr>
          <w:rFonts w:eastAsia="Calibri"/>
          <w:sz w:val="16"/>
        </w:rPr>
        <w:t xml:space="preserve"> opportunities for deeper understandings of the relationship between race, desire, and technology (“Queer Excavations: Technology Temporality, Race” 66). </w:t>
      </w:r>
      <w:r>
        <w:rPr>
          <w:rFonts w:eastAsia="Calibri"/>
          <w:u w:val="single"/>
        </w:rPr>
        <w:t>Time is</w:t>
      </w:r>
      <w:r>
        <w:rPr>
          <w:rFonts w:eastAsia="Calibri"/>
          <w:sz w:val="16"/>
        </w:rPr>
        <w:t xml:space="preserve"> one of several </w:t>
      </w:r>
      <w:proofErr w:type="gramStart"/>
      <w:r>
        <w:rPr>
          <w:rFonts w:eastAsia="Calibri"/>
          <w:sz w:val="16"/>
        </w:rPr>
        <w:t>technologies</w:t>
      </w:r>
      <w:proofErr w:type="gramEnd"/>
      <w:r>
        <w:rPr>
          <w:rFonts w:eastAsia="Calibri"/>
          <w:sz w:val="16"/>
        </w:rPr>
        <w:t xml:space="preserve"> </w:t>
      </w:r>
      <w:r>
        <w:rPr>
          <w:rFonts w:eastAsia="Calibri"/>
          <w:b/>
          <w:iCs/>
          <w:sz w:val="24"/>
          <w:highlight w:val="green"/>
          <w:u w:val="single"/>
          <w:bdr w:val="single" w:sz="8" w:space="0" w:color="auto" w:frame="1"/>
        </w:rPr>
        <w:t>integral</w:t>
      </w:r>
      <w:r>
        <w:rPr>
          <w:rFonts w:eastAsia="Calibri"/>
          <w:highlight w:val="green"/>
          <w:u w:val="single"/>
        </w:rPr>
        <w:t xml:space="preserve"> to</w:t>
      </w:r>
      <w:r>
        <w:rPr>
          <w:rFonts w:eastAsia="Calibri"/>
          <w:u w:val="single"/>
        </w:rPr>
        <w:t xml:space="preserve"> the fantasy of </w:t>
      </w:r>
      <w:r>
        <w:rPr>
          <w:rFonts w:eastAsia="Calibri"/>
          <w:b/>
          <w:iCs/>
          <w:sz w:val="24"/>
          <w:highlight w:val="green"/>
          <w:u w:val="single"/>
          <w:bdr w:val="single" w:sz="8" w:space="0" w:color="auto" w:frame="1"/>
        </w:rPr>
        <w:t>techno-Orientalism</w:t>
      </w:r>
      <w:r>
        <w:rPr>
          <w:rFonts w:eastAsia="Calibri"/>
          <w:sz w:val="16"/>
        </w:rPr>
        <w:t>—</w:t>
      </w:r>
      <w:r>
        <w:rPr>
          <w:rFonts w:eastAsia="Calibri"/>
          <w:u w:val="single"/>
        </w:rPr>
        <w:t xml:space="preserve">it is a fraught </w:t>
      </w:r>
      <w:r>
        <w:rPr>
          <w:rFonts w:eastAsia="Calibri"/>
          <w:b/>
          <w:iCs/>
          <w:sz w:val="24"/>
          <w:u w:val="single"/>
          <w:bdr w:val="single" w:sz="8" w:space="0" w:color="auto" w:frame="1"/>
        </w:rPr>
        <w:t>ideological</w:t>
      </w:r>
      <w:r>
        <w:rPr>
          <w:rFonts w:eastAsia="Calibri"/>
          <w:sz w:val="16"/>
        </w:rPr>
        <w:t xml:space="preserve"> </w:t>
      </w:r>
      <w:r>
        <w:rPr>
          <w:rFonts w:eastAsia="Calibri"/>
          <w:u w:val="single"/>
        </w:rPr>
        <w:t xml:space="preserve">territory over which the imperial core is </w:t>
      </w:r>
      <w:r>
        <w:rPr>
          <w:rFonts w:eastAsia="Calibri"/>
          <w:b/>
          <w:iCs/>
          <w:sz w:val="24"/>
          <w:u w:val="single"/>
          <w:bdr w:val="single" w:sz="8" w:space="0" w:color="auto" w:frame="1"/>
        </w:rPr>
        <w:t>determined</w:t>
      </w:r>
      <w:r>
        <w:rPr>
          <w:rFonts w:eastAsia="Calibri"/>
          <w:u w:val="single"/>
        </w:rPr>
        <w:t xml:space="preserve"> to reaffirm its </w:t>
      </w:r>
      <w:r>
        <w:rPr>
          <w:rFonts w:eastAsia="Calibri"/>
          <w:b/>
          <w:iCs/>
          <w:sz w:val="24"/>
          <w:u w:val="single"/>
          <w:bdr w:val="single" w:sz="8" w:space="0" w:color="auto" w:frame="1"/>
        </w:rPr>
        <w:t>monopoly</w:t>
      </w:r>
      <w:r>
        <w:rPr>
          <w:rFonts w:eastAsia="Calibri"/>
          <w:sz w:val="16"/>
        </w:rPr>
        <w:t xml:space="preserve">. At its core, </w:t>
      </w:r>
      <w:r>
        <w:rPr>
          <w:rFonts w:eastAsia="Calibri"/>
          <w:u w:val="single"/>
        </w:rPr>
        <w:t xml:space="preserve">techno-Orientalism is a </w:t>
      </w:r>
      <w:r>
        <w:rPr>
          <w:rFonts w:eastAsia="Calibri"/>
          <w:b/>
          <w:iCs/>
          <w:sz w:val="24"/>
          <w:u w:val="single"/>
          <w:bdr w:val="single" w:sz="8" w:space="0" w:color="auto" w:frame="1"/>
        </w:rPr>
        <w:t>struggle</w:t>
      </w:r>
      <w:r>
        <w:rPr>
          <w:rFonts w:eastAsia="Calibri"/>
          <w:u w:val="single"/>
        </w:rPr>
        <w:t xml:space="preserve"> for control over the </w:t>
      </w:r>
      <w:r>
        <w:rPr>
          <w:rFonts w:eastAsia="Calibri"/>
          <w:b/>
          <w:iCs/>
          <w:sz w:val="24"/>
          <w:u w:val="single"/>
          <w:bdr w:val="single" w:sz="8" w:space="0" w:color="auto" w:frame="1"/>
        </w:rPr>
        <w:t>future</w:t>
      </w:r>
      <w:r>
        <w:rPr>
          <w:rFonts w:eastAsia="Calibri"/>
          <w:sz w:val="16"/>
        </w:rPr>
        <w:t>.</w:t>
      </w:r>
    </w:p>
    <w:p w14:paraId="138256CD" w14:textId="77777777" w:rsidR="00747AD0" w:rsidRDefault="00747AD0" w:rsidP="00747AD0">
      <w:pPr>
        <w:rPr>
          <w:rFonts w:eastAsia="Calibri"/>
          <w:sz w:val="16"/>
        </w:rPr>
      </w:pPr>
      <w:r>
        <w:rPr>
          <w:rFonts w:eastAsia="Calibri"/>
          <w:sz w:val="16"/>
        </w:rPr>
        <w:t xml:space="preserve">In discourses of the cyborg, it is important to note that certain temporalities are often used to denote racial </w:t>
      </w:r>
      <w:proofErr w:type="gramStart"/>
      <w:r>
        <w:rPr>
          <w:rFonts w:eastAsia="Calibri"/>
          <w:sz w:val="16"/>
        </w:rPr>
        <w:t>difference</w:t>
      </w:r>
      <w:proofErr w:type="gramEnd"/>
      <w:r>
        <w:rPr>
          <w:rFonts w:eastAsia="Calibri"/>
          <w:sz w:val="16"/>
        </w:rPr>
        <w:t xml:space="preserv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Pr>
          <w:rFonts w:eastAsia="Calibri"/>
          <w:u w:val="single"/>
        </w:rPr>
        <w:t xml:space="preserve">relegation to the </w:t>
      </w:r>
      <w:r>
        <w:rPr>
          <w:rFonts w:eastAsia="Calibri"/>
          <w:b/>
          <w:iCs/>
          <w:sz w:val="24"/>
          <w:u w:val="single"/>
          <w:bdr w:val="single" w:sz="8" w:space="0" w:color="auto" w:frame="1"/>
        </w:rPr>
        <w:t>past</w:t>
      </w:r>
      <w:r>
        <w:rPr>
          <w:rFonts w:eastAsia="Calibri"/>
          <w:u w:val="single"/>
        </w:rPr>
        <w:t xml:space="preserve"> denotes</w:t>
      </w:r>
      <w:r>
        <w:rPr>
          <w:rFonts w:eastAsia="Calibri"/>
          <w:sz w:val="16"/>
        </w:rPr>
        <w:t xml:space="preserve"> a form of </w:t>
      </w:r>
      <w:r>
        <w:rPr>
          <w:rFonts w:eastAsia="Calibri"/>
          <w:highlight w:val="green"/>
          <w:u w:val="single"/>
        </w:rPr>
        <w:t xml:space="preserve">temporal </w:t>
      </w:r>
      <w:r>
        <w:rPr>
          <w:rFonts w:eastAsia="Calibri"/>
          <w:b/>
          <w:iCs/>
          <w:sz w:val="24"/>
          <w:highlight w:val="green"/>
          <w:u w:val="single"/>
          <w:bdr w:val="single" w:sz="8" w:space="0" w:color="auto" w:frame="1"/>
        </w:rPr>
        <w:t>displacement</w:t>
      </w:r>
      <w:r>
        <w:rPr>
          <w:rFonts w:eastAsia="Calibri"/>
          <w:u w:val="single"/>
        </w:rPr>
        <w:t xml:space="preserve"> which </w:t>
      </w:r>
      <w:r>
        <w:rPr>
          <w:rFonts w:eastAsia="Calibri"/>
          <w:highlight w:val="green"/>
          <w:u w:val="single"/>
        </w:rPr>
        <w:t>undergirds</w:t>
      </w:r>
      <w:r>
        <w:rPr>
          <w:rFonts w:eastAsia="Calibri"/>
          <w:sz w:val="16"/>
        </w:rPr>
        <w:t xml:space="preserve"> the logic of </w:t>
      </w:r>
      <w:r>
        <w:rPr>
          <w:rFonts w:eastAsia="Calibri"/>
          <w:b/>
          <w:iCs/>
          <w:sz w:val="24"/>
          <w:highlight w:val="green"/>
          <w:u w:val="single"/>
          <w:bdr w:val="single" w:sz="8" w:space="0" w:color="auto" w:frame="1"/>
        </w:rPr>
        <w:t>white supremacy</w:t>
      </w:r>
      <w:r>
        <w:rPr>
          <w:rFonts w:eastAsia="Calibri"/>
          <w:sz w:val="16"/>
        </w:rPr>
        <w:t xml:space="preserve">. Similarly, </w:t>
      </w:r>
      <w:r>
        <w:rPr>
          <w:rFonts w:eastAsia="Calibri"/>
          <w:u w:val="single"/>
        </w:rPr>
        <w:t>if techno</w:t>
      </w:r>
      <w:r>
        <w:rPr>
          <w:rFonts w:eastAsia="Calibri"/>
          <w:sz w:val="16"/>
        </w:rPr>
        <w:t>-</w:t>
      </w:r>
      <w:r>
        <w:rPr>
          <w:rFonts w:eastAsia="Calibri"/>
          <w:u w:val="single"/>
        </w:rPr>
        <w:t>Orientalism</w:t>
      </w:r>
      <w:r>
        <w:rPr>
          <w:rFonts w:eastAsia="Calibri"/>
          <w:sz w:val="16"/>
        </w:rPr>
        <w:t>, as Roh et al. claim, “</w:t>
      </w:r>
      <w:r>
        <w:rPr>
          <w:rFonts w:eastAsia="Calibri"/>
          <w:u w:val="single"/>
        </w:rPr>
        <w:t>completes</w:t>
      </w:r>
      <w:r>
        <w:rPr>
          <w:rFonts w:eastAsia="Calibri"/>
          <w:sz w:val="16"/>
        </w:rPr>
        <w:t xml:space="preserve">” </w:t>
      </w:r>
      <w:r>
        <w:rPr>
          <w:rFonts w:eastAsia="Calibri"/>
          <w:u w:val="single"/>
        </w:rPr>
        <w:t>the Orientalist project</w:t>
      </w:r>
      <w:r>
        <w:rPr>
          <w:rFonts w:eastAsia="Calibri"/>
          <w:sz w:val="16"/>
        </w:rPr>
        <w:t xml:space="preserve">, </w:t>
      </w:r>
      <w:r>
        <w:rPr>
          <w:rFonts w:eastAsia="Calibri"/>
          <w:u w:val="single"/>
        </w:rPr>
        <w:t xml:space="preserve">then </w:t>
      </w:r>
      <w:r>
        <w:rPr>
          <w:rFonts w:eastAsia="Calibri"/>
          <w:highlight w:val="green"/>
          <w:u w:val="single"/>
        </w:rPr>
        <w:t>confinement to a</w:t>
      </w:r>
      <w:r>
        <w:rPr>
          <w:rFonts w:eastAsia="Calibri"/>
          <w:u w:val="single"/>
        </w:rPr>
        <w:t xml:space="preserve"> </w:t>
      </w:r>
      <w:proofErr w:type="gramStart"/>
      <w:r>
        <w:rPr>
          <w:rFonts w:eastAsia="Calibri"/>
          <w:u w:val="single"/>
        </w:rPr>
        <w:t>hyper</w:t>
      </w:r>
      <w:r>
        <w:rPr>
          <w:rFonts w:eastAsia="Calibri"/>
          <w:sz w:val="16"/>
        </w:rPr>
        <w:t xml:space="preserve"> </w:t>
      </w:r>
      <w:r>
        <w:rPr>
          <w:rFonts w:eastAsia="Calibri"/>
          <w:u w:val="single"/>
        </w:rPr>
        <w:t xml:space="preserve">technological </w:t>
      </w:r>
      <w:r>
        <w:rPr>
          <w:rFonts w:eastAsia="Calibri"/>
          <w:b/>
          <w:iCs/>
          <w:sz w:val="24"/>
          <w:highlight w:val="green"/>
          <w:u w:val="single"/>
          <w:bdr w:val="single" w:sz="8" w:space="0" w:color="auto" w:frame="1"/>
        </w:rPr>
        <w:t>future</w:t>
      </w:r>
      <w:r>
        <w:rPr>
          <w:rFonts w:eastAsia="Calibri"/>
          <w:highlight w:val="green"/>
          <w:u w:val="single"/>
        </w:rPr>
        <w:t xml:space="preserve"> functions</w:t>
      </w:r>
      <w:proofErr w:type="gramEnd"/>
      <w:r>
        <w:rPr>
          <w:rFonts w:eastAsia="Calibri"/>
          <w:u w:val="single"/>
        </w:rPr>
        <w:t xml:space="preserve"> equally </w:t>
      </w:r>
      <w:r>
        <w:rPr>
          <w:rFonts w:eastAsia="Calibri"/>
          <w:highlight w:val="green"/>
          <w:u w:val="single"/>
        </w:rPr>
        <w:t>as</w:t>
      </w:r>
      <w:r>
        <w:rPr>
          <w:rFonts w:eastAsia="Calibri"/>
          <w:u w:val="single"/>
        </w:rPr>
        <w:t xml:space="preserve"> a method of distance and </w:t>
      </w:r>
      <w:r>
        <w:rPr>
          <w:rFonts w:eastAsia="Calibri"/>
          <w:b/>
          <w:iCs/>
          <w:sz w:val="24"/>
          <w:highlight w:val="green"/>
          <w:u w:val="single"/>
          <w:bdr w:val="single" w:sz="8" w:space="0" w:color="auto" w:frame="1"/>
        </w:rPr>
        <w:t>dehumanization</w:t>
      </w:r>
      <w:r>
        <w:rPr>
          <w:rFonts w:eastAsia="Calibri"/>
          <w:sz w:val="16"/>
        </w:rPr>
        <w:t xml:space="preserve">. The Orient and techno-Orient, then, </w:t>
      </w:r>
      <w:r>
        <w:rPr>
          <w:rFonts w:eastAsia="Calibri"/>
          <w:u w:val="single"/>
        </w:rPr>
        <w:t xml:space="preserve">combine to </w:t>
      </w:r>
      <w:r>
        <w:rPr>
          <w:rFonts w:eastAsia="Calibri"/>
          <w:highlight w:val="green"/>
          <w:u w:val="single"/>
        </w:rPr>
        <w:t>consign</w:t>
      </w:r>
      <w:r>
        <w:rPr>
          <w:rFonts w:eastAsia="Calibri"/>
          <w:u w:val="single"/>
        </w:rPr>
        <w:t xml:space="preserve"> the</w:t>
      </w:r>
      <w:r>
        <w:rPr>
          <w:rFonts w:eastAsia="Calibri"/>
          <w:sz w:val="16"/>
        </w:rPr>
        <w:t xml:space="preserve"> fantastical </w:t>
      </w:r>
      <w:r>
        <w:rPr>
          <w:rFonts w:eastAsia="Calibri"/>
          <w:highlight w:val="green"/>
          <w:u w:val="single"/>
        </w:rPr>
        <w:t>East Asia</w:t>
      </w:r>
      <w:r>
        <w:rPr>
          <w:rFonts w:eastAsia="Calibri"/>
          <w:u w:val="single"/>
        </w:rPr>
        <w:t xml:space="preserve"> of the American imagination </w:t>
      </w:r>
      <w:r>
        <w:rPr>
          <w:rFonts w:eastAsia="Calibri"/>
          <w:highlight w:val="green"/>
          <w:u w:val="single"/>
        </w:rPr>
        <w:t>to a</w:t>
      </w:r>
      <w:r>
        <w:rPr>
          <w:rFonts w:eastAsia="Calibri"/>
          <w:sz w:val="16"/>
          <w:highlight w:val="green"/>
        </w:rPr>
        <w:t xml:space="preserve"> </w:t>
      </w:r>
      <w:r>
        <w:rPr>
          <w:rFonts w:eastAsia="Calibri"/>
          <w:b/>
          <w:iCs/>
          <w:sz w:val="24"/>
          <w:highlight w:val="green"/>
          <w:u w:val="single"/>
          <w:bdr w:val="single" w:sz="8" w:space="0" w:color="auto" w:frame="1"/>
        </w:rPr>
        <w:t>peripheral temporality</w:t>
      </w:r>
      <w:r>
        <w:rPr>
          <w:rFonts w:eastAsia="Calibri"/>
          <w:highlight w:val="green"/>
          <w:u w:val="single"/>
        </w:rPr>
        <w:t xml:space="preserve"> against which the present</w:t>
      </w:r>
      <w:r>
        <w:rPr>
          <w:rFonts w:eastAsia="Calibri"/>
          <w:u w:val="single"/>
        </w:rPr>
        <w:t xml:space="preserve"> temporal </w:t>
      </w:r>
      <w:r>
        <w:rPr>
          <w:rFonts w:eastAsia="Calibri"/>
          <w:highlight w:val="green"/>
          <w:u w:val="single"/>
        </w:rPr>
        <w:t>landscape</w:t>
      </w:r>
      <w:r>
        <w:rPr>
          <w:rFonts w:eastAsia="Calibri"/>
          <w:sz w:val="16"/>
        </w:rPr>
        <w:t xml:space="preserve"> (always coded as white and masculine) </w:t>
      </w:r>
      <w:r>
        <w:rPr>
          <w:rFonts w:eastAsia="Calibri"/>
          <w:highlight w:val="green"/>
          <w:u w:val="single"/>
        </w:rPr>
        <w:t xml:space="preserve">is </w:t>
      </w:r>
      <w:r>
        <w:rPr>
          <w:rFonts w:eastAsia="Calibri"/>
          <w:b/>
          <w:iCs/>
          <w:sz w:val="24"/>
          <w:highlight w:val="green"/>
          <w:u w:val="single"/>
          <w:bdr w:val="single" w:sz="8" w:space="0" w:color="auto" w:frame="1"/>
        </w:rPr>
        <w:t>defined</w:t>
      </w:r>
      <w:r>
        <w:rPr>
          <w:rFonts w:eastAsia="Calibri"/>
          <w:sz w:val="16"/>
        </w:rPr>
        <w:t xml:space="preserve">. “[I]f temporality is understood as a form of technology,” continues Liu, then “specific </w:t>
      </w:r>
      <w:r>
        <w:rPr>
          <w:rFonts w:eastAsia="Calibri"/>
          <w:u w:val="single"/>
        </w:rPr>
        <w:t xml:space="preserve">techno-Orientalist </w:t>
      </w:r>
      <w:r>
        <w:rPr>
          <w:rFonts w:eastAsia="Calibri"/>
          <w:b/>
          <w:iCs/>
          <w:sz w:val="24"/>
          <w:u w:val="single"/>
          <w:bdr w:val="single" w:sz="8" w:space="0" w:color="auto" w:frame="1"/>
        </w:rPr>
        <w:t>tropes</w:t>
      </w:r>
      <w:r>
        <w:rPr>
          <w:rFonts w:eastAsia="Calibri"/>
          <w:sz w:val="16"/>
        </w:rPr>
        <w:t xml:space="preserve">… might then more generally be </w:t>
      </w:r>
      <w:r>
        <w:rPr>
          <w:rFonts w:eastAsia="Calibri"/>
          <w:u w:val="single"/>
        </w:rPr>
        <w:t>understood</w:t>
      </w:r>
      <w:r>
        <w:rPr>
          <w:rFonts w:eastAsia="Calibri"/>
          <w:sz w:val="16"/>
        </w:rPr>
        <w:t xml:space="preserve"> themselves </w:t>
      </w:r>
      <w:r>
        <w:rPr>
          <w:rFonts w:eastAsia="Calibri"/>
          <w:u w:val="single"/>
        </w:rPr>
        <w:t>as premised</w:t>
      </w:r>
      <w:r>
        <w:rPr>
          <w:rFonts w:eastAsia="Calibri"/>
          <w:sz w:val="16"/>
        </w:rPr>
        <w:t xml:space="preserve"> </w:t>
      </w:r>
      <w:r>
        <w:rPr>
          <w:rFonts w:eastAsia="Calibri"/>
          <w:u w:val="single"/>
        </w:rPr>
        <w:t xml:space="preserve">on a </w:t>
      </w:r>
      <w:r>
        <w:rPr>
          <w:rFonts w:eastAsia="Calibri"/>
          <w:b/>
          <w:iCs/>
          <w:sz w:val="24"/>
          <w:u w:val="single"/>
          <w:bdr w:val="single" w:sz="8" w:space="0" w:color="auto" w:frame="1"/>
        </w:rPr>
        <w:t>naturalization</w:t>
      </w:r>
      <w:r>
        <w:rPr>
          <w:rFonts w:eastAsia="Calibri"/>
          <w:u w:val="single"/>
        </w:rPr>
        <w:t xml:space="preserve"> of a technologically mediated ordering that </w:t>
      </w:r>
      <w:r>
        <w:rPr>
          <w:rFonts w:eastAsia="Calibri"/>
          <w:b/>
          <w:iCs/>
          <w:sz w:val="24"/>
          <w:u w:val="single"/>
          <w:bdr w:val="single" w:sz="8" w:space="0" w:color="auto" w:frame="1"/>
        </w:rPr>
        <w:t>equates</w:t>
      </w:r>
      <w:r>
        <w:rPr>
          <w:rFonts w:eastAsia="Calibri"/>
          <w:u w:val="single"/>
        </w:rPr>
        <w:t xml:space="preserve"> temporal with racial </w:t>
      </w:r>
      <w:r>
        <w:rPr>
          <w:rFonts w:eastAsia="Calibri"/>
          <w:b/>
          <w:iCs/>
          <w:sz w:val="24"/>
          <w:u w:val="single"/>
          <w:bdr w:val="single" w:sz="8" w:space="0" w:color="auto" w:frame="1"/>
        </w:rPr>
        <w:t>difference</w:t>
      </w:r>
      <w:r>
        <w:rPr>
          <w:rFonts w:eastAsia="Calibri"/>
          <w:sz w:val="16"/>
        </w:rPr>
        <w:t xml:space="preserve">” (“Queer Excavations” 66). In short, </w:t>
      </w:r>
      <w:r>
        <w:rPr>
          <w:rFonts w:eastAsia="Calibri"/>
          <w:u w:val="single"/>
        </w:rPr>
        <w:t xml:space="preserve">American </w:t>
      </w:r>
      <w:r>
        <w:rPr>
          <w:rFonts w:eastAsia="Calibri"/>
          <w:b/>
          <w:iCs/>
          <w:sz w:val="24"/>
          <w:u w:val="single"/>
          <w:bdr w:val="single" w:sz="8" w:space="0" w:color="auto" w:frame="1"/>
        </w:rPr>
        <w:t>representations</w:t>
      </w:r>
      <w:r>
        <w:rPr>
          <w:rFonts w:eastAsia="Calibri"/>
          <w:u w:val="single"/>
        </w:rPr>
        <w:t xml:space="preserve"> of East Asia are</w:t>
      </w:r>
      <w:r>
        <w:rPr>
          <w:rFonts w:eastAsia="Calibri"/>
          <w:sz w:val="16"/>
        </w:rPr>
        <w:t xml:space="preserve"> often </w:t>
      </w:r>
      <w:r>
        <w:rPr>
          <w:rFonts w:eastAsia="Calibri"/>
          <w:u w:val="single"/>
        </w:rPr>
        <w:t>presented as either</w:t>
      </w:r>
      <w:r>
        <w:rPr>
          <w:rFonts w:eastAsia="Calibri"/>
          <w:sz w:val="16"/>
        </w:rPr>
        <w:t xml:space="preserve"> </w:t>
      </w:r>
      <w:r>
        <w:rPr>
          <w:rFonts w:eastAsia="Calibri"/>
          <w:u w:val="single"/>
        </w:rPr>
        <w:t xml:space="preserve">mired in a traditional past or </w:t>
      </w:r>
      <w:r>
        <w:rPr>
          <w:rFonts w:eastAsia="Calibri"/>
          <w:b/>
          <w:iCs/>
          <w:sz w:val="24"/>
          <w:u w:val="single"/>
          <w:bdr w:val="single" w:sz="8" w:space="0" w:color="auto" w:frame="1"/>
        </w:rPr>
        <w:t>threatening</w:t>
      </w:r>
      <w:r>
        <w:rPr>
          <w:rFonts w:eastAsia="Calibri"/>
          <w:u w:val="single"/>
        </w:rPr>
        <w:t xml:space="preserve"> a </w:t>
      </w:r>
      <w:proofErr w:type="spellStart"/>
      <w:r>
        <w:rPr>
          <w:rFonts w:eastAsia="Calibri"/>
          <w:u w:val="single"/>
        </w:rPr>
        <w:t>hypertechnological</w:t>
      </w:r>
      <w:proofErr w:type="spellEnd"/>
      <w:r>
        <w:rPr>
          <w:rFonts w:eastAsia="Calibri"/>
          <w:u w:val="single"/>
        </w:rPr>
        <w:t xml:space="preserve"> </w:t>
      </w:r>
      <w:r>
        <w:rPr>
          <w:rFonts w:eastAsia="Calibri"/>
          <w:b/>
          <w:iCs/>
          <w:sz w:val="24"/>
          <w:u w:val="single"/>
          <w:bdr w:val="single" w:sz="8" w:space="0" w:color="auto" w:frame="1"/>
        </w:rPr>
        <w:t>future</w:t>
      </w:r>
      <w:r>
        <w:rPr>
          <w:rFonts w:eastAsia="Calibri"/>
          <w:sz w:val="16"/>
        </w:rPr>
        <w:t xml:space="preserve"> as a method of </w:t>
      </w:r>
      <w:r>
        <w:rPr>
          <w:rFonts w:eastAsia="Calibri"/>
          <w:u w:val="single"/>
        </w:rPr>
        <w:t>denoting racial difference</w:t>
      </w:r>
      <w:r>
        <w:rPr>
          <w:rFonts w:eastAsia="Calibri"/>
          <w:sz w:val="16"/>
        </w:rPr>
        <w:t>.</w:t>
      </w:r>
    </w:p>
    <w:p w14:paraId="0A48AD53" w14:textId="77777777" w:rsidR="00747AD0" w:rsidRDefault="00747AD0" w:rsidP="00747AD0">
      <w:pPr>
        <w:rPr>
          <w:rFonts w:eastAsia="Calibri"/>
          <w:sz w:val="16"/>
        </w:rPr>
      </w:pPr>
      <w:r>
        <w:rPr>
          <w:rFonts w:eastAsia="Calibri"/>
          <w:sz w:val="16"/>
        </w:rPr>
        <w:t>Since (</w:t>
      </w:r>
      <w:r>
        <w:rPr>
          <w:rFonts w:eastAsia="Calibri"/>
          <w:u w:val="single"/>
        </w:rPr>
        <w:t>techno-</w:t>
      </w:r>
      <w:r>
        <w:rPr>
          <w:rFonts w:eastAsia="Calibri"/>
          <w:sz w:val="16"/>
        </w:rPr>
        <w:t>)</w:t>
      </w:r>
      <w:r>
        <w:rPr>
          <w:rFonts w:eastAsia="Calibri"/>
          <w:u w:val="single"/>
        </w:rPr>
        <w:t>Orientalism is</w:t>
      </w:r>
      <w:r>
        <w:rPr>
          <w:rFonts w:eastAsia="Calibri"/>
          <w:sz w:val="16"/>
        </w:rPr>
        <w:t xml:space="preserve">, in part, </w:t>
      </w:r>
      <w:r>
        <w:rPr>
          <w:rFonts w:eastAsia="Calibri"/>
          <w:u w:val="single"/>
        </w:rPr>
        <w:t xml:space="preserve">a temporal </w:t>
      </w:r>
      <w:r>
        <w:rPr>
          <w:rFonts w:eastAsia="Calibri"/>
          <w:b/>
          <w:iCs/>
          <w:sz w:val="24"/>
          <w:u w:val="single"/>
          <w:bdr w:val="single" w:sz="8" w:space="0" w:color="auto" w:frame="1"/>
        </w:rPr>
        <w:t>displacement</w:t>
      </w:r>
      <w:r>
        <w:rPr>
          <w:rFonts w:eastAsia="Calibri"/>
          <w:u w:val="single"/>
        </w:rPr>
        <w:t xml:space="preserve"> to the past and future</w:t>
      </w:r>
      <w:r>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Pr>
          <w:rFonts w:eastAsia="Calibri"/>
          <w:highlight w:val="green"/>
          <w:u w:val="single"/>
        </w:rPr>
        <w:t>The past and future</w:t>
      </w:r>
      <w:r>
        <w:rPr>
          <w:rFonts w:eastAsia="Calibri"/>
          <w:sz w:val="16"/>
        </w:rPr>
        <w:t xml:space="preserve">, conversely, </w:t>
      </w:r>
      <w:r>
        <w:rPr>
          <w:rFonts w:eastAsia="Calibri"/>
          <w:highlight w:val="green"/>
          <w:u w:val="single"/>
        </w:rPr>
        <w:t>are</w:t>
      </w:r>
      <w:r>
        <w:rPr>
          <w:rFonts w:eastAsia="Calibri"/>
          <w:sz w:val="16"/>
        </w:rPr>
        <w:t xml:space="preserve"> often rhetorically and narratively </w:t>
      </w:r>
      <w:r>
        <w:rPr>
          <w:rFonts w:eastAsia="Calibri"/>
          <w:highlight w:val="green"/>
          <w:u w:val="single"/>
        </w:rPr>
        <w:t xml:space="preserve">associated with </w:t>
      </w:r>
      <w:r>
        <w:rPr>
          <w:rFonts w:eastAsia="Calibri"/>
          <w:b/>
          <w:iCs/>
          <w:sz w:val="24"/>
          <w:highlight w:val="green"/>
          <w:u w:val="single"/>
          <w:bdr w:val="single" w:sz="8" w:space="0" w:color="auto" w:frame="1"/>
        </w:rPr>
        <w:t>disembodiment</w:t>
      </w:r>
      <w:r>
        <w:rPr>
          <w:rFonts w:eastAsia="Calibri"/>
          <w:sz w:val="16"/>
        </w:rPr>
        <w:t xml:space="preserve"> (e.g. </w:t>
      </w:r>
      <w:r>
        <w:rPr>
          <w:rFonts w:eastAsia="Calibri"/>
          <w:highlight w:val="green"/>
          <w:u w:val="single"/>
        </w:rPr>
        <w:t>reality</w:t>
      </w:r>
      <w:r>
        <w:rPr>
          <w:rFonts w:eastAsia="Calibri"/>
          <w:u w:val="single"/>
        </w:rPr>
        <w:t xml:space="preserve"> as </w:t>
      </w:r>
      <w:r>
        <w:rPr>
          <w:rFonts w:eastAsia="Calibri"/>
          <w:b/>
          <w:iCs/>
          <w:sz w:val="24"/>
          <w:highlight w:val="green"/>
          <w:u w:val="single"/>
          <w:bdr w:val="single" w:sz="8" w:space="0" w:color="auto" w:frame="1"/>
        </w:rPr>
        <w:t>experienced</w:t>
      </w:r>
      <w:r>
        <w:rPr>
          <w:rFonts w:eastAsia="Calibri"/>
          <w:highlight w:val="green"/>
          <w:u w:val="single"/>
        </w:rPr>
        <w:t xml:space="preserve"> not through the </w:t>
      </w:r>
      <w:r>
        <w:rPr>
          <w:rFonts w:eastAsia="Calibri"/>
          <w:b/>
          <w:iCs/>
          <w:sz w:val="24"/>
          <w:highlight w:val="green"/>
          <w:u w:val="single"/>
          <w:bdr w:val="single" w:sz="8" w:space="0" w:color="auto" w:frame="1"/>
        </w:rPr>
        <w:t>body</w:t>
      </w:r>
      <w:r>
        <w:rPr>
          <w:rFonts w:eastAsia="Calibri"/>
          <w:sz w:val="16"/>
        </w:rPr>
        <w:t xml:space="preserve"> as a site of processing knowledge </w:t>
      </w:r>
      <w:r>
        <w:rPr>
          <w:rFonts w:eastAsia="Calibri"/>
          <w:highlight w:val="green"/>
          <w:u w:val="single"/>
        </w:rPr>
        <w:t>but</w:t>
      </w:r>
      <w:r>
        <w:rPr>
          <w:rFonts w:eastAsia="Calibri"/>
          <w:sz w:val="16"/>
        </w:rPr>
        <w:t xml:space="preserve"> instead </w:t>
      </w:r>
      <w:r>
        <w:rPr>
          <w:rFonts w:eastAsia="Calibri"/>
          <w:u w:val="single"/>
        </w:rPr>
        <w:t xml:space="preserve">mediated </w:t>
      </w:r>
      <w:r>
        <w:rPr>
          <w:rFonts w:eastAsia="Calibri"/>
          <w:highlight w:val="green"/>
          <w:u w:val="single"/>
        </w:rPr>
        <w:t xml:space="preserve">through </w:t>
      </w:r>
      <w:r>
        <w:rPr>
          <w:rFonts w:eastAsia="Calibri"/>
          <w:b/>
          <w:iCs/>
          <w:sz w:val="24"/>
          <w:highlight w:val="green"/>
          <w:u w:val="single"/>
          <w:bdr w:val="single" w:sz="8" w:space="0" w:color="auto" w:frame="1"/>
        </w:rPr>
        <w:t>dream</w:t>
      </w:r>
      <w:r>
        <w:rPr>
          <w:rFonts w:eastAsia="Calibri"/>
          <w:sz w:val="16"/>
        </w:rPr>
        <w:t xml:space="preserve">, prophecy, memory, screen, etc.). Such a stance, I believe, is especially interesting in the context of </w:t>
      </w:r>
      <w:proofErr w:type="gramStart"/>
      <w:r>
        <w:rPr>
          <w:rFonts w:eastAsia="Calibri"/>
          <w:sz w:val="16"/>
        </w:rPr>
        <w:t>technologically-mediated</w:t>
      </w:r>
      <w:proofErr w:type="gramEnd"/>
      <w:r>
        <w:rPr>
          <w:rFonts w:eastAsia="Calibri"/>
          <w:sz w:val="16"/>
        </w:rPr>
        <w:t xml:space="preserve"> desire, in which the </w:t>
      </w:r>
      <w:r>
        <w:rPr>
          <w:rFonts w:eastAsia="Calibri"/>
          <w:u w:val="single"/>
        </w:rPr>
        <w:t xml:space="preserve">white male </w:t>
      </w:r>
      <w:r>
        <w:rPr>
          <w:rFonts w:eastAsia="Calibri"/>
          <w:b/>
          <w:iCs/>
          <w:sz w:val="24"/>
          <w:u w:val="single"/>
          <w:bdr w:val="single" w:sz="8" w:space="0" w:color="auto" w:frame="1"/>
        </w:rPr>
        <w:t>viewer’s</w:t>
      </w:r>
      <w:r>
        <w:rPr>
          <w:rFonts w:eastAsia="Calibri"/>
          <w:u w:val="single"/>
        </w:rPr>
        <w:t xml:space="preserve"> </w:t>
      </w:r>
      <w:r>
        <w:rPr>
          <w:rFonts w:eastAsia="Calibri"/>
          <w:highlight w:val="green"/>
          <w:u w:val="single"/>
        </w:rPr>
        <w:t xml:space="preserve">distance from the </w:t>
      </w:r>
      <w:r>
        <w:rPr>
          <w:rFonts w:eastAsia="Calibri"/>
          <w:b/>
          <w:iCs/>
          <w:sz w:val="24"/>
          <w:highlight w:val="green"/>
          <w:u w:val="single"/>
          <w:bdr w:val="single" w:sz="8" w:space="0" w:color="auto" w:frame="1"/>
        </w:rPr>
        <w:t>physical</w:t>
      </w:r>
      <w:r>
        <w:rPr>
          <w:rFonts w:eastAsia="Calibri"/>
          <w:highlight w:val="green"/>
          <w:u w:val="single"/>
        </w:rPr>
        <w:t xml:space="preserve"> is</w:t>
      </w:r>
      <w:r>
        <w:rPr>
          <w:rFonts w:eastAsia="Calibri"/>
          <w:sz w:val="16"/>
        </w:rPr>
        <w:t xml:space="preserve"> often </w:t>
      </w:r>
      <w:r>
        <w:rPr>
          <w:rFonts w:eastAsia="Calibri"/>
          <w:u w:val="single"/>
        </w:rPr>
        <w:t xml:space="preserve">key to the </w:t>
      </w:r>
      <w:r>
        <w:rPr>
          <w:rFonts w:eastAsia="Calibri"/>
          <w:b/>
          <w:iCs/>
          <w:sz w:val="24"/>
          <w:highlight w:val="green"/>
          <w:u w:val="single"/>
          <w:bdr w:val="single" w:sz="8" w:space="0" w:color="auto" w:frame="1"/>
        </w:rPr>
        <w:t>pleasure</w:t>
      </w:r>
      <w:r>
        <w:rPr>
          <w:rFonts w:eastAsia="Calibri"/>
          <w:highlight w:val="green"/>
          <w:u w:val="single"/>
        </w:rPr>
        <w:t xml:space="preserve"> promised by the</w:t>
      </w:r>
      <w:r>
        <w:rPr>
          <w:rFonts w:eastAsia="Calibri"/>
          <w:sz w:val="16"/>
          <w:highlight w:val="green"/>
        </w:rPr>
        <w:t xml:space="preserve"> </w:t>
      </w:r>
      <w:r>
        <w:rPr>
          <w:rFonts w:eastAsia="Calibri"/>
          <w:b/>
          <w:iCs/>
          <w:sz w:val="24"/>
          <w:highlight w:val="green"/>
          <w:u w:val="single"/>
          <w:bdr w:val="single" w:sz="8" w:space="0" w:color="auto" w:frame="1"/>
        </w:rPr>
        <w:t>cybernetic</w:t>
      </w:r>
      <w:r>
        <w:rPr>
          <w:rFonts w:eastAsia="Calibri"/>
          <w:sz w:val="16"/>
        </w:rPr>
        <w:t xml:space="preserve">. </w:t>
      </w:r>
      <w:proofErr w:type="spellStart"/>
      <w:r>
        <w:rPr>
          <w:rFonts w:eastAsia="Calibri"/>
          <w:u w:val="single"/>
        </w:rPr>
        <w:t>Hypertechnological</w:t>
      </w:r>
      <w:proofErr w:type="spellEnd"/>
      <w:r>
        <w:rPr>
          <w:rFonts w:eastAsia="Calibri"/>
          <w:u w:val="single"/>
        </w:rPr>
        <w:t xml:space="preserve"> </w:t>
      </w:r>
      <w:r>
        <w:rPr>
          <w:rFonts w:eastAsia="Calibri"/>
          <w:b/>
          <w:iCs/>
          <w:sz w:val="24"/>
          <w:highlight w:val="green"/>
          <w:u w:val="single"/>
          <w:bdr w:val="single" w:sz="8" w:space="0" w:color="auto" w:frame="1"/>
        </w:rPr>
        <w:t>futures</w:t>
      </w:r>
      <w:r>
        <w:rPr>
          <w:rFonts w:eastAsia="Calibri"/>
          <w:u w:val="single"/>
        </w:rPr>
        <w:t xml:space="preserve"> portend to </w:t>
      </w:r>
      <w:r>
        <w:rPr>
          <w:rFonts w:eastAsia="Calibri"/>
          <w:highlight w:val="green"/>
          <w:u w:val="single"/>
        </w:rPr>
        <w:t>facilitate</w:t>
      </w:r>
      <w:r>
        <w:rPr>
          <w:rFonts w:eastAsia="Calibri"/>
          <w:sz w:val="16"/>
        </w:rPr>
        <w:t xml:space="preserve"> (</w:t>
      </w:r>
      <w:r>
        <w:rPr>
          <w:rFonts w:eastAsia="Calibri"/>
          <w:u w:val="single"/>
        </w:rPr>
        <w:t xml:space="preserve">in the tradition of the </w:t>
      </w:r>
      <w:r>
        <w:rPr>
          <w:rFonts w:eastAsia="Calibri"/>
          <w:b/>
          <w:iCs/>
          <w:sz w:val="24"/>
          <w:u w:val="single"/>
          <w:bdr w:val="single" w:sz="8" w:space="0" w:color="auto" w:frame="1"/>
        </w:rPr>
        <w:t>Cartesian dualism</w:t>
      </w:r>
      <w:r>
        <w:rPr>
          <w:rFonts w:eastAsia="Calibri"/>
          <w:sz w:val="16"/>
        </w:rPr>
        <w:t xml:space="preserve">) </w:t>
      </w:r>
      <w:r>
        <w:rPr>
          <w:rFonts w:eastAsia="Calibri"/>
          <w:u w:val="single"/>
        </w:rPr>
        <w:t xml:space="preserve">the </w:t>
      </w:r>
      <w:r>
        <w:rPr>
          <w:rFonts w:eastAsia="Calibri"/>
          <w:highlight w:val="green"/>
          <w:u w:val="single"/>
        </w:rPr>
        <w:t>transcendence of the mind</w:t>
      </w:r>
      <w:r>
        <w:rPr>
          <w:rFonts w:eastAsia="Calibri"/>
          <w:u w:val="single"/>
        </w:rPr>
        <w:t xml:space="preserve"> from the </w:t>
      </w:r>
      <w:r>
        <w:rPr>
          <w:rFonts w:eastAsia="Calibri"/>
          <w:b/>
          <w:iCs/>
          <w:sz w:val="24"/>
          <w:u w:val="single"/>
          <w:bdr w:val="single" w:sz="8" w:space="0" w:color="auto" w:frame="1"/>
        </w:rPr>
        <w:t>physical</w:t>
      </w:r>
      <w:r>
        <w:rPr>
          <w:rFonts w:eastAsia="Calibri"/>
          <w:sz w:val="16"/>
        </w:rPr>
        <w:t xml:space="preserve">; </w:t>
      </w:r>
      <w:r>
        <w:rPr>
          <w:rFonts w:eastAsia="Calibri"/>
          <w:u w:val="single"/>
        </w:rPr>
        <w:t xml:space="preserve">a sort of </w:t>
      </w:r>
      <w:r>
        <w:rPr>
          <w:rFonts w:eastAsia="Calibri"/>
          <w:b/>
          <w:iCs/>
          <w:sz w:val="24"/>
          <w:highlight w:val="green"/>
          <w:u w:val="single"/>
          <w:bdr w:val="single" w:sz="8" w:space="0" w:color="auto" w:frame="1"/>
        </w:rPr>
        <w:t>mastering</w:t>
      </w:r>
      <w:r>
        <w:rPr>
          <w:rFonts w:eastAsia="Calibri"/>
          <w:u w:val="single"/>
        </w:rPr>
        <w:t xml:space="preserve"> or conquering </w:t>
      </w:r>
      <w:r>
        <w:rPr>
          <w:rFonts w:eastAsia="Calibri"/>
          <w:highlight w:val="green"/>
          <w:u w:val="single"/>
        </w:rPr>
        <w:t xml:space="preserve">of the body and its </w:t>
      </w:r>
      <w:r>
        <w:rPr>
          <w:rFonts w:eastAsia="Calibri"/>
          <w:b/>
          <w:iCs/>
          <w:sz w:val="24"/>
          <w:highlight w:val="green"/>
          <w:u w:val="single"/>
          <w:bdr w:val="single" w:sz="8" w:space="0" w:color="auto" w:frame="1"/>
        </w:rPr>
        <w:t>finitude</w:t>
      </w:r>
      <w:r>
        <w:rPr>
          <w:rFonts w:eastAsia="Calibri"/>
          <w:sz w:val="16"/>
        </w:rPr>
        <w:t xml:space="preserve">.7 Though I am cautious of leaning too heavily on discourses of the body, understanding how the constructed </w:t>
      </w:r>
      <w:r>
        <w:rPr>
          <w:rFonts w:eastAsia="Calibri"/>
          <w:highlight w:val="green"/>
          <w:u w:val="single"/>
        </w:rPr>
        <w:t>binary</w:t>
      </w:r>
      <w:r>
        <w:rPr>
          <w:rFonts w:eastAsia="Calibri"/>
          <w:u w:val="single"/>
        </w:rPr>
        <w:t xml:space="preserve"> between the </w:t>
      </w:r>
      <w:r>
        <w:rPr>
          <w:rFonts w:eastAsia="Calibri"/>
          <w:b/>
          <w:iCs/>
          <w:sz w:val="24"/>
          <w:u w:val="single"/>
          <w:bdr w:val="single" w:sz="8" w:space="0" w:color="auto" w:frame="1"/>
        </w:rPr>
        <w:t>disembodied</w:t>
      </w:r>
      <w:r>
        <w:rPr>
          <w:rFonts w:eastAsia="Calibri"/>
          <w:u w:val="single"/>
        </w:rPr>
        <w:t xml:space="preserve"> past</w:t>
      </w:r>
      <w:r>
        <w:rPr>
          <w:rFonts w:eastAsia="Calibri"/>
          <w:sz w:val="16"/>
        </w:rPr>
        <w:t>/</w:t>
      </w:r>
      <w:r>
        <w:rPr>
          <w:rFonts w:eastAsia="Calibri"/>
          <w:u w:val="single"/>
        </w:rPr>
        <w:t xml:space="preserve">future and </w:t>
      </w:r>
      <w:r>
        <w:rPr>
          <w:rFonts w:eastAsia="Calibri"/>
          <w:b/>
          <w:iCs/>
          <w:sz w:val="24"/>
          <w:u w:val="single"/>
          <w:bdr w:val="single" w:sz="8" w:space="0" w:color="auto" w:frame="1"/>
        </w:rPr>
        <w:t>embodied</w:t>
      </w:r>
      <w:r>
        <w:rPr>
          <w:rFonts w:eastAsia="Calibri"/>
          <w:u w:val="single"/>
        </w:rPr>
        <w:t xml:space="preserve"> present </w:t>
      </w:r>
      <w:r>
        <w:rPr>
          <w:rFonts w:eastAsia="Calibri"/>
          <w:b/>
          <w:iCs/>
          <w:sz w:val="24"/>
          <w:highlight w:val="green"/>
          <w:u w:val="single"/>
          <w:bdr w:val="single" w:sz="8" w:space="0" w:color="auto" w:frame="1"/>
        </w:rPr>
        <w:t>furthers</w:t>
      </w:r>
      <w:r>
        <w:rPr>
          <w:rFonts w:eastAsia="Calibri"/>
          <w:highlight w:val="green"/>
          <w:u w:val="single"/>
        </w:rPr>
        <w:t xml:space="preserve"> the techno</w:t>
      </w:r>
      <w:r>
        <w:rPr>
          <w:rFonts w:eastAsia="Calibri"/>
          <w:sz w:val="16"/>
          <w:highlight w:val="green"/>
        </w:rPr>
        <w:t>-</w:t>
      </w:r>
      <w:r>
        <w:rPr>
          <w:rFonts w:eastAsia="Calibri"/>
          <w:highlight w:val="green"/>
          <w:u w:val="single"/>
        </w:rPr>
        <w:t>Orientalist project</w:t>
      </w:r>
      <w:r>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212DFB22" w14:textId="77777777" w:rsidR="00747AD0" w:rsidRDefault="00747AD0" w:rsidP="00747AD0">
      <w:pPr>
        <w:rPr>
          <w:rFonts w:eastAsia="Calibri"/>
          <w:sz w:val="16"/>
        </w:rPr>
      </w:pPr>
      <w:r>
        <w:rPr>
          <w:rFonts w:eastAsia="Calibri"/>
          <w:sz w:val="16"/>
        </w:rPr>
        <w:t xml:space="preserve">This stratification, however, is exceedingly paradoxical; even if the </w:t>
      </w:r>
      <w:proofErr w:type="spellStart"/>
      <w:r>
        <w:rPr>
          <w:rFonts w:eastAsia="Calibri"/>
          <w:sz w:val="16"/>
        </w:rPr>
        <w:t>hypertechnological</w:t>
      </w:r>
      <w:proofErr w:type="spellEnd"/>
      <w:r>
        <w:rPr>
          <w:rFonts w:eastAsia="Calibri"/>
          <w:sz w:val="16"/>
        </w:rPr>
        <w:t xml:space="preserve"> future represents an opportunity for the white male protagonist to escape the confines of physicality, the </w:t>
      </w:r>
      <w:r>
        <w:rPr>
          <w:rFonts w:eastAsia="Calibri"/>
          <w:highlight w:val="green"/>
          <w:u w:val="single"/>
        </w:rPr>
        <w:t>East Asian</w:t>
      </w:r>
      <w:r>
        <w:rPr>
          <w:rFonts w:eastAsia="Calibri"/>
          <w:sz w:val="16"/>
        </w:rPr>
        <w:t xml:space="preserve"> </w:t>
      </w:r>
      <w:r>
        <w:rPr>
          <w:rFonts w:eastAsia="Calibri"/>
          <w:u w:val="single"/>
        </w:rPr>
        <w:t xml:space="preserve">subjects </w:t>
      </w:r>
      <w:r>
        <w:rPr>
          <w:rFonts w:eastAsia="Calibri"/>
          <w:b/>
          <w:iCs/>
          <w:sz w:val="24"/>
          <w:u w:val="single"/>
          <w:bdr w:val="single" w:sz="8" w:space="0" w:color="auto" w:frame="1"/>
        </w:rPr>
        <w:t>encountered</w:t>
      </w:r>
      <w:r>
        <w:rPr>
          <w:rFonts w:eastAsia="Calibri"/>
          <w:u w:val="single"/>
        </w:rPr>
        <w:t xml:space="preserve"> in the future </w:t>
      </w:r>
      <w:r>
        <w:rPr>
          <w:rFonts w:eastAsia="Calibri"/>
          <w:highlight w:val="green"/>
          <w:u w:val="single"/>
        </w:rPr>
        <w:t>are</w:t>
      </w:r>
      <w:r>
        <w:rPr>
          <w:rFonts w:eastAsia="Calibri"/>
          <w:sz w:val="16"/>
        </w:rPr>
        <w:t xml:space="preserve"> often </w:t>
      </w:r>
      <w:r>
        <w:rPr>
          <w:rFonts w:eastAsia="Calibri"/>
          <w:u w:val="single"/>
        </w:rPr>
        <w:t xml:space="preserve">painfully </w:t>
      </w:r>
      <w:r>
        <w:rPr>
          <w:rFonts w:eastAsia="Calibri"/>
          <w:b/>
          <w:iCs/>
          <w:sz w:val="24"/>
          <w:highlight w:val="green"/>
          <w:u w:val="single"/>
          <w:bdr w:val="single" w:sz="8" w:space="0" w:color="auto" w:frame="1"/>
        </w:rPr>
        <w:t>tied</w:t>
      </w:r>
      <w:r>
        <w:rPr>
          <w:rFonts w:eastAsia="Calibri"/>
          <w:highlight w:val="green"/>
          <w:u w:val="single"/>
        </w:rPr>
        <w:t xml:space="preserve"> to</w:t>
      </w:r>
      <w:r>
        <w:rPr>
          <w:rFonts w:eastAsia="Calibri"/>
          <w:u w:val="single"/>
        </w:rPr>
        <w:t xml:space="preserve"> their bodies and the </w:t>
      </w:r>
      <w:r>
        <w:rPr>
          <w:rFonts w:eastAsia="Calibri"/>
          <w:highlight w:val="green"/>
          <w:u w:val="single"/>
        </w:rPr>
        <w:t>violence</w:t>
      </w:r>
      <w:r>
        <w:rPr>
          <w:rFonts w:eastAsia="Calibri"/>
          <w:u w:val="single"/>
        </w:rPr>
        <w:t xml:space="preserve"> </w:t>
      </w:r>
      <w:r>
        <w:rPr>
          <w:rFonts w:eastAsia="Calibri"/>
          <w:b/>
          <w:iCs/>
          <w:sz w:val="24"/>
          <w:u w:val="single"/>
          <w:bdr w:val="single" w:sz="8" w:space="0" w:color="auto" w:frame="1"/>
        </w:rPr>
        <w:t>enacted</w:t>
      </w:r>
      <w:r>
        <w:rPr>
          <w:rFonts w:eastAsia="Calibri"/>
          <w:sz w:val="16"/>
        </w:rPr>
        <w:t xml:space="preserve"> </w:t>
      </w:r>
      <w:r>
        <w:rPr>
          <w:rFonts w:eastAsia="Calibri"/>
          <w:u w:val="single"/>
        </w:rPr>
        <w:t>upon them</w:t>
      </w:r>
      <w:r>
        <w:rPr>
          <w:rFonts w:eastAsia="Calibri"/>
          <w:sz w:val="16"/>
        </w:rPr>
        <w:t xml:space="preserve">. </w:t>
      </w:r>
      <w:r>
        <w:rPr>
          <w:rFonts w:eastAsia="Calibri"/>
          <w:highlight w:val="green"/>
          <w:u w:val="single"/>
        </w:rPr>
        <w:t>Whether</w:t>
      </w:r>
      <w:r>
        <w:rPr>
          <w:rFonts w:eastAsia="Calibri"/>
          <w:u w:val="single"/>
        </w:rPr>
        <w:t xml:space="preserve"> embodiment and </w:t>
      </w:r>
      <w:r>
        <w:rPr>
          <w:rFonts w:eastAsia="Calibri"/>
          <w:highlight w:val="green"/>
          <w:u w:val="single"/>
        </w:rPr>
        <w:t>disembodiment</w:t>
      </w:r>
      <w:r>
        <w:rPr>
          <w:rFonts w:eastAsia="Calibri"/>
          <w:u w:val="single"/>
        </w:rPr>
        <w:t xml:space="preserve"> </w:t>
      </w:r>
      <w:r>
        <w:rPr>
          <w:rFonts w:eastAsia="Calibri"/>
          <w:highlight w:val="green"/>
          <w:u w:val="single"/>
        </w:rPr>
        <w:t>constitute</w:t>
      </w:r>
      <w:r>
        <w:rPr>
          <w:rFonts w:eastAsia="Calibri"/>
          <w:u w:val="single"/>
        </w:rPr>
        <w:t xml:space="preserve"> a</w:t>
      </w:r>
      <w:r>
        <w:rPr>
          <w:rFonts w:eastAsia="Calibri"/>
          <w:sz w:val="16"/>
        </w:rPr>
        <w:t xml:space="preserve"> pleasurable or </w:t>
      </w:r>
      <w:r>
        <w:rPr>
          <w:rFonts w:eastAsia="Calibri"/>
          <w:b/>
          <w:iCs/>
          <w:sz w:val="24"/>
          <w:highlight w:val="green"/>
          <w:u w:val="single"/>
          <w:bdr w:val="single" w:sz="8" w:space="0" w:color="auto" w:frame="1"/>
        </w:rPr>
        <w:t>desirable</w:t>
      </w:r>
      <w:r>
        <w:rPr>
          <w:rFonts w:eastAsia="Calibri"/>
          <w:u w:val="single"/>
        </w:rPr>
        <w:t xml:space="preserve"> experience</w:t>
      </w:r>
      <w:r>
        <w:rPr>
          <w:rFonts w:eastAsia="Calibri"/>
          <w:sz w:val="16"/>
        </w:rPr>
        <w:t xml:space="preserve">, then, </w:t>
      </w:r>
      <w:r>
        <w:rPr>
          <w:rFonts w:eastAsia="Calibri"/>
          <w:highlight w:val="green"/>
          <w:u w:val="single"/>
        </w:rPr>
        <w:t>depends</w:t>
      </w:r>
      <w:r>
        <w:rPr>
          <w:rFonts w:eastAsia="Calibri"/>
          <w:sz w:val="16"/>
        </w:rPr>
        <w:t xml:space="preserve"> entirely </w:t>
      </w:r>
      <w:r>
        <w:rPr>
          <w:rFonts w:eastAsia="Calibri"/>
          <w:highlight w:val="green"/>
          <w:u w:val="single"/>
        </w:rPr>
        <w:t>on the</w:t>
      </w:r>
      <w:r>
        <w:rPr>
          <w:rFonts w:eastAsia="Calibri"/>
          <w:u w:val="single"/>
        </w:rPr>
        <w:t xml:space="preserve"> body in question is </w:t>
      </w:r>
      <w:r>
        <w:rPr>
          <w:rFonts w:eastAsia="Calibri"/>
          <w:b/>
          <w:iCs/>
          <w:sz w:val="24"/>
          <w:highlight w:val="green"/>
          <w:u w:val="single"/>
          <w:bdr w:val="single" w:sz="8" w:space="0" w:color="auto" w:frame="1"/>
        </w:rPr>
        <w:t>white</w:t>
      </w:r>
      <w:r>
        <w:rPr>
          <w:rFonts w:eastAsia="Calibri"/>
          <w:u w:val="single"/>
        </w:rPr>
        <w:t xml:space="preserve"> and </w:t>
      </w:r>
      <w:r>
        <w:rPr>
          <w:rFonts w:eastAsia="Calibri"/>
          <w:b/>
          <w:iCs/>
          <w:sz w:val="24"/>
          <w:highlight w:val="green"/>
          <w:u w:val="single"/>
          <w:bdr w:val="single" w:sz="8" w:space="0" w:color="auto" w:frame="1"/>
        </w:rPr>
        <w:t>male</w:t>
      </w:r>
      <w:r>
        <w:rPr>
          <w:rFonts w:eastAsia="Calibri"/>
          <w:sz w:val="16"/>
        </w:rPr>
        <w:t>. This certainly aligns with Chun’s argument that the very insistence of the “</w:t>
      </w:r>
      <w:r>
        <w:rPr>
          <w:rFonts w:eastAsia="Calibri"/>
          <w:u w:val="single"/>
        </w:rPr>
        <w:t xml:space="preserve">binary of </w:t>
      </w:r>
      <w:r>
        <w:rPr>
          <w:rFonts w:eastAsia="Calibri"/>
          <w:b/>
          <w:iCs/>
          <w:sz w:val="24"/>
          <w:u w:val="single"/>
          <w:bdr w:val="single" w:sz="8" w:space="0" w:color="auto" w:frame="1"/>
        </w:rPr>
        <w:t>disembodied</w:t>
      </w:r>
      <w:r>
        <w:rPr>
          <w:rFonts w:eastAsia="Calibri"/>
          <w:u w:val="single"/>
        </w:rPr>
        <w:t xml:space="preserve"> mind</w:t>
      </w:r>
      <w:r>
        <w:rPr>
          <w:rFonts w:eastAsia="Calibri"/>
          <w:sz w:val="16"/>
        </w:rPr>
        <w:t xml:space="preserve"> on the one </w:t>
      </w:r>
      <w:proofErr w:type="gramStart"/>
      <w:r>
        <w:rPr>
          <w:rFonts w:eastAsia="Calibri"/>
          <w:sz w:val="16"/>
        </w:rPr>
        <w:t xml:space="preserve">hand, </w:t>
      </w:r>
      <w:r>
        <w:rPr>
          <w:rFonts w:eastAsia="Calibri"/>
          <w:u w:val="single"/>
        </w:rPr>
        <w:t>and</w:t>
      </w:r>
      <w:proofErr w:type="gramEnd"/>
      <w:r>
        <w:rPr>
          <w:rFonts w:eastAsia="Calibri"/>
          <w:u w:val="single"/>
        </w:rPr>
        <w:t xml:space="preserve"> embodied</w:t>
      </w:r>
      <w:r>
        <w:rPr>
          <w:rFonts w:eastAsia="Calibri"/>
          <w:sz w:val="16"/>
        </w:rPr>
        <w:t xml:space="preserve"> and </w:t>
      </w:r>
      <w:r>
        <w:rPr>
          <w:rFonts w:eastAsia="Calibri"/>
          <w:u w:val="single"/>
        </w:rPr>
        <w:t>Orientalized other</w:t>
      </w:r>
      <w:r>
        <w:rPr>
          <w:rFonts w:eastAsia="Calibri"/>
          <w:sz w:val="16"/>
        </w:rPr>
        <w:t xml:space="preserve"> on the other” </w:t>
      </w:r>
      <w:r>
        <w:rPr>
          <w:rFonts w:eastAsia="Calibri"/>
          <w:b/>
          <w:iCs/>
          <w:sz w:val="24"/>
          <w:u w:val="single"/>
          <w:bdr w:val="single" w:sz="8" w:space="0" w:color="auto" w:frame="1"/>
        </w:rPr>
        <w:t>reveals</w:t>
      </w:r>
      <w:r>
        <w:rPr>
          <w:rFonts w:eastAsia="Calibri"/>
          <w:u w:val="single"/>
        </w:rPr>
        <w:t xml:space="preserve"> the precarity of its fabrication</w:t>
      </w:r>
      <w:r>
        <w:rPr>
          <w:rFonts w:eastAsia="Calibri"/>
          <w:sz w:val="16"/>
        </w:rPr>
        <w:t xml:space="preserve">. </w:t>
      </w:r>
      <w:proofErr w:type="gramStart"/>
      <w:r>
        <w:rPr>
          <w:rFonts w:eastAsia="Calibri"/>
          <w:sz w:val="16"/>
        </w:rPr>
        <w:t>That is to say, a</w:t>
      </w:r>
      <w:proofErr w:type="gramEnd"/>
      <w:r>
        <w:rPr>
          <w:rFonts w:eastAsia="Calibri"/>
          <w:sz w:val="16"/>
        </w:rPr>
        <w:t xml:space="preserve"> </w:t>
      </w:r>
      <w:r>
        <w:rPr>
          <w:rFonts w:eastAsia="Calibri"/>
          <w:highlight w:val="green"/>
          <w:u w:val="single"/>
        </w:rPr>
        <w:t>techno</w:t>
      </w:r>
      <w:r>
        <w:rPr>
          <w:rFonts w:eastAsia="Calibri"/>
          <w:sz w:val="16"/>
          <w:highlight w:val="green"/>
        </w:rPr>
        <w:t>-</w:t>
      </w:r>
      <w:r>
        <w:rPr>
          <w:rFonts w:eastAsia="Calibri"/>
          <w:highlight w:val="green"/>
          <w:u w:val="single"/>
        </w:rPr>
        <w:t xml:space="preserve">Orientalist </w:t>
      </w:r>
      <w:r>
        <w:rPr>
          <w:rFonts w:eastAsia="Calibri"/>
          <w:b/>
          <w:iCs/>
          <w:sz w:val="24"/>
          <w:highlight w:val="green"/>
          <w:u w:val="single"/>
          <w:bdr w:val="single" w:sz="8" w:space="0" w:color="auto" w:frame="1"/>
        </w:rPr>
        <w:t>cyberspace</w:t>
      </w:r>
      <w:r>
        <w:rPr>
          <w:rFonts w:eastAsia="Calibri"/>
          <w:highlight w:val="green"/>
          <w:u w:val="single"/>
        </w:rPr>
        <w:t xml:space="preserve"> promises pleasure through transcending the </w:t>
      </w:r>
      <w:r>
        <w:rPr>
          <w:rFonts w:eastAsia="Calibri"/>
          <w:b/>
          <w:iCs/>
          <w:sz w:val="24"/>
          <w:highlight w:val="green"/>
          <w:u w:val="single"/>
          <w:bdr w:val="single" w:sz="8" w:space="0" w:color="auto" w:frame="1"/>
        </w:rPr>
        <w:t>physical</w:t>
      </w:r>
      <w:r>
        <w:rPr>
          <w:rFonts w:eastAsia="Calibri"/>
          <w:sz w:val="16"/>
        </w:rPr>
        <w:t xml:space="preserve">—a </w:t>
      </w:r>
      <w:r>
        <w:rPr>
          <w:rFonts w:eastAsia="Calibri"/>
          <w:u w:val="single"/>
        </w:rPr>
        <w:t>promise which is</w:t>
      </w:r>
      <w:r>
        <w:rPr>
          <w:rFonts w:eastAsia="Calibri"/>
          <w:sz w:val="16"/>
        </w:rPr>
        <w:t xml:space="preserve"> realized and </w:t>
      </w:r>
      <w:r>
        <w:rPr>
          <w:rFonts w:eastAsia="Calibri"/>
          <w:highlight w:val="green"/>
          <w:u w:val="single"/>
        </w:rPr>
        <w:t>defined against</w:t>
      </w:r>
      <w:r>
        <w:rPr>
          <w:rFonts w:eastAsia="Calibri"/>
          <w:u w:val="single"/>
        </w:rPr>
        <w:t xml:space="preserve"> a horde of</w:t>
      </w:r>
      <w:r>
        <w:rPr>
          <w:rFonts w:eastAsia="Calibri"/>
          <w:sz w:val="16"/>
        </w:rPr>
        <w:t xml:space="preserve"> highly </w:t>
      </w:r>
      <w:r>
        <w:rPr>
          <w:rFonts w:eastAsia="Calibri"/>
          <w:b/>
          <w:iCs/>
          <w:sz w:val="24"/>
          <w:u w:val="single"/>
          <w:bdr w:val="single" w:sz="8" w:space="0" w:color="auto" w:frame="1"/>
        </w:rPr>
        <w:t>objectified</w:t>
      </w:r>
      <w:r>
        <w:rPr>
          <w:rFonts w:eastAsia="Calibri"/>
          <w:u w:val="single"/>
        </w:rPr>
        <w:t xml:space="preserve"> East Asian </w:t>
      </w:r>
      <w:r>
        <w:rPr>
          <w:rFonts w:eastAsia="Calibri"/>
          <w:highlight w:val="green"/>
          <w:u w:val="single"/>
        </w:rPr>
        <w:t>cyborgs</w:t>
      </w:r>
      <w:r>
        <w:rPr>
          <w:rFonts w:eastAsia="Calibri"/>
          <w:sz w:val="16"/>
        </w:rPr>
        <w:t>. The “</w:t>
      </w:r>
      <w:r>
        <w:rPr>
          <w:rFonts w:eastAsia="Calibri"/>
          <w:u w:val="single"/>
        </w:rPr>
        <w:t>Orientalized other</w:t>
      </w:r>
      <w:r>
        <w:rPr>
          <w:rFonts w:eastAsia="Calibri"/>
          <w:sz w:val="16"/>
        </w:rPr>
        <w:t xml:space="preserve">,” claims Chun, </w:t>
      </w:r>
      <w:r>
        <w:rPr>
          <w:rFonts w:eastAsia="Calibri"/>
          <w:u w:val="single"/>
        </w:rPr>
        <w:t xml:space="preserve">is not </w:t>
      </w:r>
      <w:r>
        <w:rPr>
          <w:rFonts w:eastAsia="Calibri"/>
          <w:b/>
          <w:iCs/>
          <w:sz w:val="24"/>
          <w:u w:val="single"/>
          <w:bdr w:val="single" w:sz="8" w:space="0" w:color="auto" w:frame="1"/>
        </w:rPr>
        <w:t>afforded</w:t>
      </w:r>
      <w:r>
        <w:rPr>
          <w:rFonts w:eastAsia="Calibri"/>
          <w:u w:val="single"/>
        </w:rPr>
        <w:t xml:space="preserve"> distance from the physical</w:t>
      </w:r>
      <w:r>
        <w:rPr>
          <w:rFonts w:eastAsia="Calibri"/>
          <w:sz w:val="16"/>
        </w:rPr>
        <w:t xml:space="preserve">; </w:t>
      </w:r>
      <w:r>
        <w:rPr>
          <w:rFonts w:eastAsia="Calibri"/>
          <w:highlight w:val="green"/>
          <w:u w:val="single"/>
        </w:rPr>
        <w:t>its body</w:t>
      </w:r>
      <w:r>
        <w:rPr>
          <w:rFonts w:eastAsia="Calibri"/>
          <w:sz w:val="16"/>
        </w:rPr>
        <w:t>—</w:t>
      </w:r>
      <w:r>
        <w:rPr>
          <w:rFonts w:eastAsia="Calibri"/>
          <w:u w:val="single"/>
        </w:rPr>
        <w:t xml:space="preserve">which </w:t>
      </w:r>
      <w:r>
        <w:rPr>
          <w:rFonts w:eastAsia="Calibri"/>
          <w:highlight w:val="green"/>
          <w:u w:val="single"/>
        </w:rPr>
        <w:t>is</w:t>
      </w:r>
      <w:r>
        <w:rPr>
          <w:rFonts w:eastAsia="Calibri"/>
          <w:sz w:val="16"/>
        </w:rPr>
        <w:t xml:space="preserve">, </w:t>
      </w:r>
      <w:r>
        <w:rPr>
          <w:rFonts w:eastAsia="Calibri"/>
          <w:u w:val="single"/>
        </w:rPr>
        <w:t>to the white American</w:t>
      </w:r>
      <w:r>
        <w:rPr>
          <w:rFonts w:eastAsia="Calibri"/>
          <w:sz w:val="16"/>
        </w:rPr>
        <w:t xml:space="preserve"> </w:t>
      </w:r>
      <w:r>
        <w:rPr>
          <w:rFonts w:eastAsia="Calibri"/>
          <w:b/>
          <w:iCs/>
          <w:sz w:val="24"/>
          <w:u w:val="single"/>
          <w:bdr w:val="single" w:sz="8" w:space="0" w:color="auto" w:frame="1"/>
        </w:rPr>
        <w:t>observer</w:t>
      </w:r>
      <w:r>
        <w:rPr>
          <w:rFonts w:eastAsia="Calibri"/>
          <w:sz w:val="16"/>
        </w:rPr>
        <w:t xml:space="preserve">, </w:t>
      </w:r>
      <w:r>
        <w:rPr>
          <w:rFonts w:eastAsia="Calibri"/>
          <w:u w:val="single"/>
        </w:rPr>
        <w:t>o</w:t>
      </w:r>
      <w:r>
        <w:rPr>
          <w:rFonts w:eastAsia="Calibri"/>
          <w:highlight w:val="green"/>
          <w:u w:val="single"/>
        </w:rPr>
        <w:t>ne of</w:t>
      </w:r>
      <w:r>
        <w:rPr>
          <w:rFonts w:eastAsia="Calibri"/>
          <w:u w:val="single"/>
        </w:rPr>
        <w:t xml:space="preserve"> both </w:t>
      </w:r>
      <w:r>
        <w:rPr>
          <w:rFonts w:eastAsia="Calibri"/>
          <w:highlight w:val="green"/>
          <w:u w:val="single"/>
        </w:rPr>
        <w:t xml:space="preserve">extreme </w:t>
      </w:r>
      <w:r>
        <w:rPr>
          <w:rFonts w:eastAsia="Calibri"/>
          <w:b/>
          <w:iCs/>
          <w:sz w:val="24"/>
          <w:highlight w:val="green"/>
          <w:u w:val="single"/>
          <w:bdr w:val="single" w:sz="8" w:space="0" w:color="auto" w:frame="1"/>
        </w:rPr>
        <w:t>pleasure</w:t>
      </w:r>
      <w:r>
        <w:rPr>
          <w:rFonts w:eastAsia="Calibri"/>
          <w:highlight w:val="green"/>
          <w:u w:val="single"/>
        </w:rPr>
        <w:t xml:space="preserve"> and</w:t>
      </w:r>
      <w:r>
        <w:rPr>
          <w:rFonts w:eastAsia="Calibri"/>
          <w:u w:val="single"/>
        </w:rPr>
        <w:t xml:space="preserve"> extreme </w:t>
      </w:r>
      <w:r>
        <w:rPr>
          <w:rFonts w:eastAsia="Calibri"/>
          <w:b/>
          <w:iCs/>
          <w:sz w:val="24"/>
          <w:highlight w:val="green"/>
          <w:u w:val="single"/>
          <w:bdr w:val="single" w:sz="8" w:space="0" w:color="auto" w:frame="1"/>
        </w:rPr>
        <w:t>horror</w:t>
      </w:r>
      <w:r>
        <w:rPr>
          <w:rFonts w:eastAsia="Calibri"/>
          <w:sz w:val="16"/>
        </w:rPr>
        <w:t xml:space="preserve">—is </w:t>
      </w:r>
      <w:r>
        <w:rPr>
          <w:rFonts w:eastAsia="Calibri"/>
          <w:u w:val="single"/>
        </w:rPr>
        <w:t xml:space="preserve">central to its role </w:t>
      </w:r>
      <w:r>
        <w:rPr>
          <w:rFonts w:eastAsia="Calibri"/>
          <w:highlight w:val="green"/>
          <w:u w:val="single"/>
        </w:rPr>
        <w:t xml:space="preserve">as an object of </w:t>
      </w:r>
      <w:r>
        <w:rPr>
          <w:rFonts w:eastAsia="Calibri"/>
          <w:b/>
          <w:iCs/>
          <w:sz w:val="24"/>
          <w:highlight w:val="green"/>
          <w:u w:val="single"/>
          <w:bdr w:val="single" w:sz="8" w:space="0" w:color="auto" w:frame="1"/>
        </w:rPr>
        <w:t>desire</w:t>
      </w:r>
      <w:r>
        <w:rPr>
          <w:rFonts w:eastAsia="Calibri"/>
          <w:sz w:val="16"/>
        </w:rPr>
        <w:t xml:space="preserve">. However, Chun suggests, the </w:t>
      </w:r>
      <w:r>
        <w:rPr>
          <w:rFonts w:eastAsia="Calibri"/>
          <w:u w:val="single"/>
        </w:rPr>
        <w:t>disembodiment</w:t>
      </w:r>
      <w:r>
        <w:rPr>
          <w:rFonts w:eastAsia="Calibri"/>
          <w:sz w:val="16"/>
        </w:rPr>
        <w:t xml:space="preserve"> promised by cyberspace relies on a level of connectivity between minds which, on the surface at least, </w:t>
      </w:r>
      <w:r>
        <w:rPr>
          <w:rFonts w:eastAsia="Calibri"/>
          <w:b/>
          <w:iCs/>
          <w:sz w:val="24"/>
          <w:u w:val="single"/>
          <w:bdr w:val="single" w:sz="8" w:space="0" w:color="auto" w:frame="1"/>
        </w:rPr>
        <w:t>destabilizes</w:t>
      </w:r>
      <w:r>
        <w:rPr>
          <w:rFonts w:eastAsia="Calibri"/>
          <w:sz w:val="16"/>
        </w:rPr>
        <w:t xml:space="preserve"> stratifications between self and other—and, in the process, fragments </w:t>
      </w:r>
      <w:r>
        <w:rPr>
          <w:rFonts w:eastAsia="Calibri"/>
          <w:u w:val="single"/>
        </w:rPr>
        <w:t>the</w:t>
      </w:r>
      <w:r>
        <w:rPr>
          <w:rFonts w:eastAsia="Calibri"/>
          <w:sz w:val="16"/>
        </w:rPr>
        <w:t xml:space="preserve"> very </w:t>
      </w:r>
      <w:r>
        <w:rPr>
          <w:rFonts w:eastAsia="Calibri"/>
          <w:b/>
          <w:iCs/>
          <w:sz w:val="24"/>
          <w:u w:val="single"/>
          <w:bdr w:val="single" w:sz="8" w:space="0" w:color="auto" w:frame="1"/>
        </w:rPr>
        <w:t>distinctions</w:t>
      </w:r>
      <w:r>
        <w:rPr>
          <w:rFonts w:eastAsia="Calibri"/>
          <w:u w:val="single"/>
        </w:rPr>
        <w:t xml:space="preserve"> of white self and Oriental other which ground</w:t>
      </w:r>
      <w:r>
        <w:rPr>
          <w:rFonts w:eastAsia="Calibri"/>
          <w:sz w:val="16"/>
        </w:rPr>
        <w:t xml:space="preserve"> the </w:t>
      </w:r>
      <w:r>
        <w:rPr>
          <w:rFonts w:eastAsia="Calibri"/>
          <w:u w:val="single"/>
        </w:rPr>
        <w:t xml:space="preserve">techno-Orientalist </w:t>
      </w:r>
      <w:r>
        <w:rPr>
          <w:rFonts w:eastAsia="Calibri"/>
          <w:b/>
          <w:iCs/>
          <w:sz w:val="24"/>
          <w:u w:val="single"/>
          <w:bdr w:val="single" w:sz="8" w:space="0" w:color="auto" w:frame="1"/>
        </w:rPr>
        <w:t>understandings</w:t>
      </w:r>
      <w:r>
        <w:rPr>
          <w:rFonts w:eastAsia="Calibri"/>
          <w:sz w:val="16"/>
        </w:rPr>
        <w:t xml:space="preserve"> of cyberspace in the first place (“Orienting Orientalism” 119). Thus, </w:t>
      </w:r>
      <w:r>
        <w:rPr>
          <w:rFonts w:eastAsia="Calibri"/>
          <w:u w:val="single"/>
        </w:rPr>
        <w:t xml:space="preserve">techno-Orientalist applications of embodiment and disembodiment </w:t>
      </w:r>
      <w:r>
        <w:rPr>
          <w:rFonts w:eastAsia="Calibri"/>
          <w:b/>
          <w:iCs/>
          <w:sz w:val="24"/>
          <w:u w:val="single"/>
          <w:bdr w:val="single" w:sz="8" w:space="0" w:color="auto" w:frame="1"/>
        </w:rPr>
        <w:t>fluctuate</w:t>
      </w:r>
      <w:r>
        <w:rPr>
          <w:rFonts w:eastAsia="Calibri"/>
          <w:sz w:val="16"/>
        </w:rPr>
        <w:t xml:space="preserve"> </w:t>
      </w:r>
      <w:proofErr w:type="gramStart"/>
      <w:r>
        <w:rPr>
          <w:rFonts w:eastAsia="Calibri"/>
          <w:sz w:val="16"/>
        </w:rPr>
        <w:t xml:space="preserve">in order </w:t>
      </w:r>
      <w:r>
        <w:rPr>
          <w:rFonts w:eastAsia="Calibri"/>
          <w:u w:val="single"/>
        </w:rPr>
        <w:t>to</w:t>
      </w:r>
      <w:proofErr w:type="gramEnd"/>
      <w:r>
        <w:rPr>
          <w:rFonts w:eastAsia="Calibri"/>
          <w:u w:val="single"/>
        </w:rPr>
        <w:t xml:space="preserve"> maintain the </w:t>
      </w:r>
      <w:r>
        <w:rPr>
          <w:rFonts w:eastAsia="Calibri"/>
          <w:b/>
          <w:iCs/>
          <w:sz w:val="24"/>
          <w:u w:val="single"/>
          <w:bdr w:val="single" w:sz="8" w:space="0" w:color="auto" w:frame="1"/>
        </w:rPr>
        <w:t>centrality</w:t>
      </w:r>
      <w:r>
        <w:rPr>
          <w:rFonts w:eastAsia="Calibri"/>
          <w:sz w:val="16"/>
        </w:rPr>
        <w:t xml:space="preserve"> </w:t>
      </w:r>
      <w:r>
        <w:rPr>
          <w:rFonts w:eastAsia="Calibri"/>
          <w:u w:val="single"/>
        </w:rPr>
        <w:t xml:space="preserve">of white </w:t>
      </w:r>
      <w:r>
        <w:rPr>
          <w:rFonts w:eastAsia="Calibri"/>
          <w:b/>
          <w:iCs/>
          <w:sz w:val="24"/>
          <w:u w:val="single"/>
          <w:bdr w:val="single" w:sz="8" w:space="0" w:color="auto" w:frame="1"/>
        </w:rPr>
        <w:t>desire</w:t>
      </w:r>
      <w:r>
        <w:rPr>
          <w:rFonts w:eastAsia="Calibri"/>
          <w:sz w:val="16"/>
        </w:rPr>
        <w:t>.</w:t>
      </w:r>
    </w:p>
    <w:p w14:paraId="7C0800BE" w14:textId="77777777" w:rsidR="00747AD0" w:rsidRDefault="00747AD0" w:rsidP="00747AD0">
      <w:pPr>
        <w:rPr>
          <w:rFonts w:eastAsia="Calibri"/>
          <w:sz w:val="16"/>
        </w:rPr>
      </w:pPr>
      <w:r>
        <w:rPr>
          <w:rFonts w:eastAsia="Calibri"/>
          <w:sz w:val="16"/>
        </w:rPr>
        <w:t xml:space="preserve">The tensions between human and machine (or, humanized and mechanized) frequently manifest as uncertainty over the precise location of the border between the two. Often, this distinction is determined by </w:t>
      </w:r>
      <w:proofErr w:type="gramStart"/>
      <w:r>
        <w:rPr>
          <w:rFonts w:eastAsia="Calibri"/>
          <w:sz w:val="16"/>
        </w:rPr>
        <w:t>whether or not</w:t>
      </w:r>
      <w:proofErr w:type="gramEnd"/>
      <w:r>
        <w:rPr>
          <w:rFonts w:eastAsia="Calibri"/>
          <w:sz w:val="16"/>
        </w:rPr>
        <w:t xml:space="preserve">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Pr>
          <w:rFonts w:eastAsia="Calibri"/>
          <w:sz w:val="16"/>
        </w:rPr>
        <w:t>have</w:t>
      </w:r>
      <w:proofErr w:type="gramEnd"/>
      <w:r>
        <w:rPr>
          <w:rFonts w:eastAsia="Calibri"/>
          <w:sz w:val="16"/>
        </w:rPr>
        <w:t xml:space="preserve"> you ever been drugged / </w:t>
      </w:r>
      <w:proofErr w:type="spellStart"/>
      <w:r>
        <w:rPr>
          <w:rFonts w:eastAsia="Calibri"/>
          <w:sz w:val="16"/>
        </w:rPr>
        <w:t>i</w:t>
      </w:r>
      <w:proofErr w:type="spellEnd"/>
      <w:r>
        <w:rPr>
          <w:rFonts w:eastAsia="Calibri"/>
          <w:sz w:val="16"/>
        </w:rPr>
        <w:t xml:space="preserve"> mean / not on purpose,” asks Choi’s cyborg speaker in “Turing </w:t>
      </w:r>
      <w:proofErr w:type="spellStart"/>
      <w:r>
        <w:rPr>
          <w:rFonts w:eastAsia="Calibri"/>
          <w:sz w:val="16"/>
        </w:rPr>
        <w:t>Test_Problem</w:t>
      </w:r>
      <w:proofErr w:type="spellEnd"/>
      <w:r>
        <w:rPr>
          <w:rFonts w:eastAsia="Calibri"/>
          <w:sz w:val="16"/>
        </w:rPr>
        <w:t xml:space="preserve"> Solving” (53).</w:t>
      </w:r>
    </w:p>
    <w:p w14:paraId="5A117E78" w14:textId="77777777" w:rsidR="00747AD0" w:rsidRDefault="00747AD0" w:rsidP="00747AD0">
      <w:pPr>
        <w:ind w:left="720"/>
        <w:rPr>
          <w:rFonts w:eastAsia="Calibri"/>
          <w:sz w:val="16"/>
        </w:rPr>
      </w:pPr>
      <w:r>
        <w:rPr>
          <w:rFonts w:eastAsia="Calibri"/>
          <w:sz w:val="16"/>
        </w:rPr>
        <w:t xml:space="preserve">// if you don’t like it </w:t>
      </w:r>
      <w:proofErr w:type="gramStart"/>
      <w:r>
        <w:rPr>
          <w:rFonts w:eastAsia="Calibri"/>
          <w:sz w:val="16"/>
        </w:rPr>
        <w:t>here</w:t>
      </w:r>
      <w:proofErr w:type="gramEnd"/>
      <w:r>
        <w:rPr>
          <w:rFonts w:eastAsia="Calibri"/>
          <w:sz w:val="16"/>
        </w:rPr>
        <w:t xml:space="preserve"> why don’t you go somewhere else </w:t>
      </w:r>
    </w:p>
    <w:p w14:paraId="6C2DAEC3" w14:textId="77777777" w:rsidR="00747AD0" w:rsidRDefault="00747AD0" w:rsidP="00747AD0">
      <w:pPr>
        <w:ind w:left="720"/>
        <w:rPr>
          <w:rFonts w:eastAsia="Calibri"/>
          <w:sz w:val="16"/>
        </w:rPr>
      </w:pPr>
      <w:proofErr w:type="spellStart"/>
      <w:proofErr w:type="gramStart"/>
      <w:r>
        <w:rPr>
          <w:rFonts w:eastAsia="Calibri"/>
          <w:sz w:val="16"/>
        </w:rPr>
        <w:t>i</w:t>
      </w:r>
      <w:proofErr w:type="spellEnd"/>
      <w:r>
        <w:rPr>
          <w:rFonts w:eastAsia="Calibri"/>
          <w:sz w:val="16"/>
        </w:rPr>
        <w:t xml:space="preserve"> mean</w:t>
      </w:r>
      <w:proofErr w:type="gramEnd"/>
      <w:r>
        <w:rPr>
          <w:rFonts w:eastAsia="Calibri"/>
          <w:sz w:val="16"/>
        </w:rPr>
        <w:t xml:space="preserve"> have you stood / laughing / then watched the laugh / unlatch / move / past your skin / ever felt yourself peel / from yourself / like wallpaper / watched your limbs flop / mechanical crane / saying yes &amp; yes / &amp; bucking / &amp; ligament / </w:t>
      </w:r>
      <w:proofErr w:type="spellStart"/>
      <w:r>
        <w:rPr>
          <w:rFonts w:eastAsia="Calibri"/>
          <w:sz w:val="16"/>
        </w:rPr>
        <w:t>i</w:t>
      </w:r>
      <w:proofErr w:type="spellEnd"/>
      <w:r>
        <w:rPr>
          <w:rFonts w:eastAsia="Calibri"/>
          <w:sz w:val="16"/>
        </w:rPr>
        <w:t xml:space="preserve"> guess have you ever been / too drunk / to be afraid</w:t>
      </w:r>
    </w:p>
    <w:p w14:paraId="2F9661A2" w14:textId="77777777" w:rsidR="00747AD0" w:rsidRDefault="00747AD0" w:rsidP="00747AD0">
      <w:pPr>
        <w:ind w:left="720"/>
        <w:rPr>
          <w:rFonts w:eastAsia="Calibri"/>
          <w:sz w:val="16"/>
        </w:rPr>
      </w:pPr>
      <w:r>
        <w:rPr>
          <w:rFonts w:eastAsia="Calibri"/>
          <w:sz w:val="16"/>
        </w:rPr>
        <w:t>// please respond to the previous question</w:t>
      </w:r>
    </w:p>
    <w:p w14:paraId="372C41D1" w14:textId="77777777" w:rsidR="00747AD0" w:rsidRDefault="00747AD0" w:rsidP="00747AD0">
      <w:pPr>
        <w:ind w:left="720"/>
        <w:rPr>
          <w:rFonts w:eastAsia="Calibri"/>
          <w:sz w:val="16"/>
        </w:rPr>
      </w:pPr>
      <w:r>
        <w:rPr>
          <w:rFonts w:eastAsia="Calibri"/>
          <w:sz w:val="16"/>
        </w:rPr>
        <w:t>maybe an injury even / maybe even just a leg / asleep / have you ever tried to shake / your body / into obedience / tried to shake yourself / back into it</w:t>
      </w:r>
    </w:p>
    <w:p w14:paraId="37E5D115" w14:textId="77777777" w:rsidR="00747AD0" w:rsidRDefault="00747AD0" w:rsidP="00747AD0">
      <w:pPr>
        <w:ind w:left="720"/>
        <w:rPr>
          <w:rFonts w:eastAsia="Calibri"/>
          <w:sz w:val="16"/>
        </w:rPr>
      </w:pPr>
      <w:r>
        <w:rPr>
          <w:rFonts w:eastAsia="Calibri"/>
          <w:sz w:val="16"/>
        </w:rPr>
        <w:t xml:space="preserve">// what you are describing are </w:t>
      </w:r>
      <w:proofErr w:type="gramStart"/>
      <w:r>
        <w:rPr>
          <w:rFonts w:eastAsia="Calibri"/>
          <w:sz w:val="16"/>
        </w:rPr>
        <w:t>fairly common</w:t>
      </w:r>
      <w:proofErr w:type="gramEnd"/>
      <w:r>
        <w:rPr>
          <w:rFonts w:eastAsia="Calibri"/>
          <w:sz w:val="16"/>
        </w:rPr>
        <w:t xml:space="preserve"> experiences among humans</w:t>
      </w:r>
    </w:p>
    <w:p w14:paraId="0692EA86" w14:textId="77777777" w:rsidR="00747AD0" w:rsidRDefault="00747AD0" w:rsidP="00747AD0">
      <w:pPr>
        <w:ind w:left="720"/>
        <w:rPr>
          <w:rFonts w:eastAsia="Calibri"/>
          <w:sz w:val="16"/>
        </w:rPr>
      </w:pPr>
      <w:r>
        <w:rPr>
          <w:rFonts w:eastAsia="Calibri"/>
          <w:sz w:val="16"/>
        </w:rPr>
        <w:t>// now if we could return to the experiment</w:t>
      </w:r>
    </w:p>
    <w:p w14:paraId="4D3BCCA1" w14:textId="77777777" w:rsidR="00747AD0" w:rsidRDefault="00747AD0" w:rsidP="00747AD0">
      <w:pPr>
        <w:rPr>
          <w:rFonts w:eastAsia="Calibri"/>
          <w:sz w:val="16"/>
        </w:rPr>
      </w:pPr>
      <w:r>
        <w:rPr>
          <w:rFonts w:eastAsia="Calibri"/>
          <w:sz w:val="16"/>
        </w:rPr>
        <w:t>The tension between embodiment and disembodiment reflects the tension of the very real harm described by the cyborg speaker and its distance from the experience.</w:t>
      </w:r>
    </w:p>
    <w:p w14:paraId="0A260DF0" w14:textId="77777777" w:rsidR="00747AD0" w:rsidRDefault="00747AD0" w:rsidP="00747AD0">
      <w:pPr>
        <w:rPr>
          <w:rFonts w:eastAsia="Calibri"/>
          <w:sz w:val="16"/>
        </w:rPr>
      </w:pPr>
      <w:r>
        <w:rPr>
          <w:rFonts w:eastAsia="Calibri"/>
          <w:sz w:val="16"/>
        </w:rPr>
        <w:t xml:space="preserve">The </w:t>
      </w:r>
      <w:r>
        <w:rPr>
          <w:rFonts w:eastAsia="Calibri"/>
          <w:b/>
          <w:iCs/>
          <w:sz w:val="24"/>
          <w:u w:val="single"/>
          <w:bdr w:val="single" w:sz="8" w:space="0" w:color="auto" w:frame="1"/>
        </w:rPr>
        <w:t>borders</w:t>
      </w:r>
      <w:r>
        <w:rPr>
          <w:rFonts w:eastAsia="Calibri"/>
          <w:u w:val="single"/>
        </w:rPr>
        <w:t xml:space="preserve"> between the past and the future</w:t>
      </w:r>
      <w:r>
        <w:rPr>
          <w:rFonts w:eastAsia="Calibri"/>
          <w:sz w:val="16"/>
        </w:rPr>
        <w:t xml:space="preserve">, Soft Science and Oculus reveal, </w:t>
      </w:r>
      <w:r>
        <w:rPr>
          <w:rFonts w:eastAsia="Calibri"/>
          <w:u w:val="single"/>
        </w:rPr>
        <w:t xml:space="preserve">are </w:t>
      </w:r>
      <w:r>
        <w:rPr>
          <w:rFonts w:eastAsia="Calibri"/>
          <w:b/>
          <w:iCs/>
          <w:sz w:val="24"/>
          <w:u w:val="single"/>
          <w:bdr w:val="single" w:sz="8" w:space="0" w:color="auto" w:frame="1"/>
        </w:rPr>
        <w:t>porous</w:t>
      </w:r>
      <w:r>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70F174AB" w14:textId="77777777" w:rsidR="00747AD0" w:rsidRDefault="00747AD0" w:rsidP="00747AD0">
      <w:pPr>
        <w:ind w:left="720"/>
        <w:rPr>
          <w:rFonts w:eastAsia="Calibri"/>
          <w:sz w:val="16"/>
        </w:rPr>
      </w:pPr>
      <w:r>
        <w:rPr>
          <w:rFonts w:eastAsia="Calibri"/>
          <w:sz w:val="16"/>
        </w:rPr>
        <w:t>Even the white models all wear their hair in straight bangs. The Asian models, too—like clones 46 they glide out, lush throats throttled by nephrite. The editors call the pieces “1920s chinoiserie.” (Mao 74)</w:t>
      </w:r>
    </w:p>
    <w:p w14:paraId="7A15C512" w14:textId="77777777" w:rsidR="00747AD0" w:rsidRDefault="00747AD0" w:rsidP="00747AD0">
      <w:pPr>
        <w:rPr>
          <w:rFonts w:eastAsia="Calibri"/>
          <w:sz w:val="16"/>
        </w:rPr>
      </w:pPr>
      <w:r>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3036349B" w14:textId="77777777" w:rsidR="00747AD0" w:rsidRDefault="00747AD0" w:rsidP="00747AD0">
      <w:pPr>
        <w:ind w:left="720"/>
        <w:rPr>
          <w:rFonts w:eastAsia="Calibri"/>
          <w:sz w:val="16"/>
        </w:rPr>
      </w:pPr>
      <w:r>
        <w:rPr>
          <w:rFonts w:eastAsia="Calibri"/>
          <w:sz w:val="16"/>
        </w:rPr>
        <w:t>These women slip into the diabolical roles I’ve played but don’t pay for it. Now I am someone’s muse. Good.</w:t>
      </w:r>
    </w:p>
    <w:p w14:paraId="2A8CFBE5" w14:textId="77777777" w:rsidR="00747AD0" w:rsidRDefault="00747AD0" w:rsidP="00747AD0">
      <w:pPr>
        <w:rPr>
          <w:rFonts w:eastAsia="Calibri"/>
          <w:sz w:val="16"/>
        </w:rPr>
      </w:pPr>
      <w:r>
        <w:rPr>
          <w:rFonts w:eastAsia="Calibri"/>
          <w:sz w:val="16"/>
        </w:rPr>
        <w:t xml:space="preserve">If temporal difference can also be understood as racial difference, then Wong’s </w:t>
      </w:r>
      <w:r>
        <w:rPr>
          <w:rFonts w:eastAsia="Calibri"/>
          <w:b/>
          <w:iCs/>
          <w:sz w:val="24"/>
          <w:highlight w:val="green"/>
          <w:u w:val="single"/>
          <w:bdr w:val="single" w:sz="8" w:space="0" w:color="auto" w:frame="1"/>
        </w:rPr>
        <w:t>confinement</w:t>
      </w:r>
      <w:r>
        <w:rPr>
          <w:rFonts w:eastAsia="Calibri"/>
          <w:sz w:val="16"/>
        </w:rPr>
        <w:t xml:space="preserve"> in the poem </w:t>
      </w:r>
      <w:r>
        <w:rPr>
          <w:rFonts w:eastAsia="Calibri"/>
          <w:highlight w:val="green"/>
          <w:u w:val="single"/>
        </w:rPr>
        <w:t>to a</w:t>
      </w:r>
      <w:r>
        <w:rPr>
          <w:rFonts w:eastAsia="Calibri"/>
          <w:u w:val="single"/>
        </w:rPr>
        <w:t xml:space="preserve">n eerily </w:t>
      </w:r>
      <w:r>
        <w:rPr>
          <w:rFonts w:eastAsia="Calibri"/>
          <w:b/>
          <w:iCs/>
          <w:sz w:val="24"/>
          <w:highlight w:val="green"/>
          <w:u w:val="single"/>
          <w:bdr w:val="single" w:sz="8" w:space="0" w:color="auto" w:frame="1"/>
        </w:rPr>
        <w:t>repetitive</w:t>
      </w:r>
      <w:r>
        <w:rPr>
          <w:rFonts w:eastAsia="Calibri"/>
          <w:u w:val="single"/>
        </w:rPr>
        <w:t xml:space="preserve"> past and </w:t>
      </w:r>
      <w:r>
        <w:rPr>
          <w:rFonts w:eastAsia="Calibri"/>
          <w:highlight w:val="green"/>
          <w:u w:val="single"/>
        </w:rPr>
        <w:t xml:space="preserve">future is </w:t>
      </w:r>
      <w:r>
        <w:rPr>
          <w:rFonts w:eastAsia="Calibri"/>
          <w:b/>
          <w:iCs/>
          <w:sz w:val="24"/>
          <w:highlight w:val="green"/>
          <w:u w:val="single"/>
          <w:bdr w:val="single" w:sz="8" w:space="0" w:color="auto" w:frame="1"/>
        </w:rPr>
        <w:t>illustrative</w:t>
      </w:r>
      <w:r>
        <w:rPr>
          <w:rFonts w:eastAsia="Calibri"/>
          <w:highlight w:val="green"/>
          <w:u w:val="single"/>
        </w:rPr>
        <w:t xml:space="preserve"> of</w:t>
      </w:r>
      <w:r>
        <w:rPr>
          <w:rFonts w:eastAsia="Calibri"/>
          <w:u w:val="single"/>
        </w:rPr>
        <w:t xml:space="preserve"> the collusion between Orientalism and</w:t>
      </w:r>
      <w:r>
        <w:rPr>
          <w:rFonts w:eastAsia="Calibri"/>
          <w:sz w:val="16"/>
        </w:rPr>
        <w:t xml:space="preserve"> </w:t>
      </w:r>
      <w:r>
        <w:rPr>
          <w:rFonts w:eastAsia="Calibri"/>
          <w:highlight w:val="green"/>
          <w:u w:val="single"/>
        </w:rPr>
        <w:t>techno-Orientalism</w:t>
      </w:r>
      <w:r>
        <w:rPr>
          <w:rFonts w:eastAsia="Calibri"/>
          <w:sz w:val="16"/>
        </w:rPr>
        <w:t xml:space="preserve">. Wong’s </w:t>
      </w:r>
      <w:r>
        <w:rPr>
          <w:rFonts w:eastAsia="Calibri"/>
          <w:u w:val="single"/>
        </w:rPr>
        <w:t xml:space="preserve">experience in the </w:t>
      </w:r>
      <w:r>
        <w:rPr>
          <w:rFonts w:eastAsia="Calibri"/>
          <w:highlight w:val="green"/>
          <w:u w:val="single"/>
        </w:rPr>
        <w:t>future is</w:t>
      </w:r>
      <w:r>
        <w:rPr>
          <w:rFonts w:eastAsia="Calibri"/>
          <w:sz w:val="16"/>
        </w:rPr>
        <w:t xml:space="preserve"> an extreme form of </w:t>
      </w:r>
      <w:r>
        <w:rPr>
          <w:rFonts w:eastAsia="Calibri"/>
          <w:b/>
          <w:iCs/>
          <w:sz w:val="24"/>
          <w:highlight w:val="green"/>
          <w:u w:val="single"/>
          <w:bdr w:val="single" w:sz="8" w:space="0" w:color="auto" w:frame="1"/>
        </w:rPr>
        <w:t>disembodiment</w:t>
      </w:r>
      <w:r>
        <w:rPr>
          <w:rFonts w:eastAsia="Calibri"/>
          <w:sz w:val="16"/>
        </w:rPr>
        <w:t xml:space="preserve">: </w:t>
      </w:r>
      <w:r>
        <w:rPr>
          <w:rFonts w:eastAsia="Calibri"/>
          <w:u w:val="single"/>
        </w:rPr>
        <w:t>severed</w:t>
      </w:r>
      <w:r>
        <w:rPr>
          <w:rFonts w:eastAsia="Calibri"/>
          <w:sz w:val="16"/>
        </w:rPr>
        <w:t xml:space="preserve"> </w:t>
      </w:r>
      <w:r>
        <w:rPr>
          <w:rFonts w:eastAsia="Calibri"/>
          <w:u w:val="single"/>
        </w:rPr>
        <w:t>from her</w:t>
      </w:r>
      <w:r>
        <w:rPr>
          <w:rFonts w:eastAsia="Calibri"/>
          <w:sz w:val="16"/>
        </w:rPr>
        <w:t xml:space="preserve"> own </w:t>
      </w:r>
      <w:r>
        <w:rPr>
          <w:rFonts w:eastAsia="Calibri"/>
          <w:b/>
          <w:iCs/>
          <w:sz w:val="24"/>
          <w:u w:val="single"/>
          <w:bdr w:val="single" w:sz="8" w:space="0" w:color="auto" w:frame="1"/>
        </w:rPr>
        <w:t>timeline</w:t>
      </w:r>
      <w:r>
        <w:rPr>
          <w:rFonts w:eastAsia="Calibri"/>
          <w:sz w:val="16"/>
        </w:rPr>
        <w:t xml:space="preserve">, she watches as dozens of models wearing her clothing and hairstyle are applauded where she herself was derided. Quite literally, </w:t>
      </w:r>
      <w:r>
        <w:rPr>
          <w:rFonts w:eastAsia="Calibri"/>
          <w:u w:val="single"/>
        </w:rPr>
        <w:t xml:space="preserve">her </w:t>
      </w:r>
      <w:r>
        <w:rPr>
          <w:rFonts w:eastAsia="Calibri"/>
          <w:highlight w:val="green"/>
          <w:u w:val="single"/>
        </w:rPr>
        <w:t>body is</w:t>
      </w:r>
      <w:r>
        <w:rPr>
          <w:rFonts w:eastAsia="Calibri"/>
          <w:u w:val="single"/>
        </w:rPr>
        <w:t xml:space="preserve"> </w:t>
      </w:r>
      <w:r>
        <w:rPr>
          <w:rFonts w:eastAsia="Calibri"/>
          <w:b/>
          <w:iCs/>
          <w:sz w:val="24"/>
          <w:highlight w:val="green"/>
          <w:u w:val="single"/>
          <w:bdr w:val="single" w:sz="8" w:space="0" w:color="auto" w:frame="1"/>
        </w:rPr>
        <w:t>no longer</w:t>
      </w:r>
      <w:r>
        <w:rPr>
          <w:rFonts w:eastAsia="Calibri"/>
          <w:highlight w:val="green"/>
          <w:u w:val="single"/>
        </w:rPr>
        <w:t xml:space="preserve"> hers</w:t>
      </w:r>
      <w:r>
        <w:rPr>
          <w:rFonts w:eastAsia="Calibri"/>
          <w:sz w:val="16"/>
        </w:rPr>
        <w:t xml:space="preserve">; though in the future Wong achieves the fame and centrality to inspire an entire runway show, </w:t>
      </w:r>
      <w:r>
        <w:rPr>
          <w:rFonts w:eastAsia="Calibri"/>
          <w:u w:val="single"/>
        </w:rPr>
        <w:t>she is still not in control</w:t>
      </w:r>
      <w:r>
        <w:rPr>
          <w:rFonts w:eastAsia="Calibri"/>
          <w:sz w:val="16"/>
        </w:rPr>
        <w:t xml:space="preserve"> </w:t>
      </w:r>
      <w:r>
        <w:rPr>
          <w:rFonts w:eastAsia="Calibri"/>
          <w:u w:val="single"/>
        </w:rPr>
        <w:t>of her image</w:t>
      </w:r>
      <w:r>
        <w:rPr>
          <w:rFonts w:eastAsia="Calibri"/>
          <w:sz w:val="16"/>
        </w:rPr>
        <w:t xml:space="preserve">. </w:t>
      </w:r>
      <w:r>
        <w:rPr>
          <w:rFonts w:eastAsia="Calibri"/>
          <w:highlight w:val="green"/>
          <w:u w:val="single"/>
        </w:rPr>
        <w:t>Representation slips</w:t>
      </w:r>
      <w:r>
        <w:rPr>
          <w:rFonts w:eastAsia="Calibri"/>
          <w:sz w:val="16"/>
        </w:rPr>
        <w:t xml:space="preserve"> easily </w:t>
      </w:r>
      <w:r>
        <w:rPr>
          <w:rFonts w:eastAsia="Calibri"/>
          <w:highlight w:val="green"/>
          <w:u w:val="single"/>
        </w:rPr>
        <w:t xml:space="preserve">into </w:t>
      </w:r>
      <w:r>
        <w:rPr>
          <w:rFonts w:eastAsia="Calibri"/>
          <w:b/>
          <w:iCs/>
          <w:sz w:val="24"/>
          <w:highlight w:val="green"/>
          <w:u w:val="single"/>
          <w:bdr w:val="single" w:sz="8" w:space="0" w:color="auto" w:frame="1"/>
        </w:rPr>
        <w:t>spectacle</w:t>
      </w:r>
      <w:r>
        <w:rPr>
          <w:rFonts w:eastAsia="Calibri"/>
          <w:sz w:val="16"/>
        </w:rPr>
        <w:t>; while Wong seems on the surface to be somewhat proud of her influence (“Now I am someone’s muse</w:t>
      </w:r>
      <w:proofErr w:type="gramStart"/>
      <w:r>
        <w:rPr>
          <w:rFonts w:eastAsia="Calibri"/>
          <w:sz w:val="16"/>
        </w:rPr>
        <w:t>.</w:t>
      </w:r>
      <w:proofErr w:type="gramEnd"/>
      <w:r>
        <w:rPr>
          <w:rFonts w:eastAsia="Calibri"/>
          <w:sz w:val="16"/>
        </w:rPr>
        <w:t xml:space="preserve"> / Good.”), she also recognizes that this renown </w:t>
      </w:r>
      <w:r>
        <w:rPr>
          <w:rFonts w:eastAsia="Calibri"/>
          <w:u w:val="single"/>
        </w:rPr>
        <w:t xml:space="preserve">comes with the </w:t>
      </w:r>
      <w:r>
        <w:rPr>
          <w:rFonts w:eastAsia="Calibri"/>
          <w:b/>
          <w:iCs/>
          <w:sz w:val="24"/>
          <w:u w:val="single"/>
          <w:bdr w:val="single" w:sz="8" w:space="0" w:color="auto" w:frame="1"/>
        </w:rPr>
        <w:t>consequence</w:t>
      </w:r>
      <w:r>
        <w:rPr>
          <w:rFonts w:eastAsia="Calibri"/>
          <w:u w:val="single"/>
        </w:rPr>
        <w:t xml:space="preserve"> of the </w:t>
      </w:r>
      <w:r>
        <w:rPr>
          <w:rFonts w:eastAsia="Calibri"/>
          <w:highlight w:val="green"/>
          <w:u w:val="single"/>
        </w:rPr>
        <w:t>loss of authority over</w:t>
      </w:r>
      <w:r>
        <w:rPr>
          <w:rFonts w:eastAsia="Calibri"/>
          <w:u w:val="single"/>
        </w:rPr>
        <w:t xml:space="preserve"> her own </w:t>
      </w:r>
      <w:r>
        <w:rPr>
          <w:rFonts w:eastAsia="Calibri"/>
          <w:b/>
          <w:iCs/>
          <w:sz w:val="24"/>
          <w:highlight w:val="green"/>
          <w:u w:val="single"/>
          <w:bdr w:val="single" w:sz="8" w:space="0" w:color="auto" w:frame="1"/>
        </w:rPr>
        <w:t>narrative</w:t>
      </w:r>
      <w:r>
        <w:rPr>
          <w:rFonts w:eastAsia="Calibri"/>
          <w:sz w:val="16"/>
        </w:rPr>
        <w:t xml:space="preserve">. There is a kind of bitterness to Wong’s commentary, restrained in short lines and stanzas: “these women / slip into the diabolical roles / I’ve played but don’t pay for it,” she observes. </w:t>
      </w:r>
      <w:r>
        <w:rPr>
          <w:rFonts w:eastAsia="Calibri"/>
          <w:u w:val="single"/>
        </w:rPr>
        <w:t xml:space="preserve">Even in the </w:t>
      </w:r>
      <w:r>
        <w:rPr>
          <w:rFonts w:eastAsia="Calibri"/>
          <w:b/>
          <w:iCs/>
          <w:sz w:val="24"/>
          <w:u w:val="single"/>
          <w:bdr w:val="single" w:sz="8" w:space="0" w:color="auto" w:frame="1"/>
        </w:rPr>
        <w:t>future</w:t>
      </w:r>
      <w:r>
        <w:rPr>
          <w:rFonts w:eastAsia="Calibri"/>
          <w:sz w:val="16"/>
        </w:rPr>
        <w:t xml:space="preserve">, </w:t>
      </w:r>
      <w:r>
        <w:rPr>
          <w:rFonts w:eastAsia="Calibri"/>
          <w:u w:val="single"/>
        </w:rPr>
        <w:t xml:space="preserve">the </w:t>
      </w:r>
      <w:r>
        <w:rPr>
          <w:rFonts w:eastAsia="Calibri"/>
          <w:highlight w:val="green"/>
          <w:u w:val="single"/>
        </w:rPr>
        <w:t>only roles</w:t>
      </w:r>
      <w:r>
        <w:rPr>
          <w:rFonts w:eastAsia="Calibri"/>
          <w:sz w:val="16"/>
          <w:highlight w:val="green"/>
        </w:rPr>
        <w:t xml:space="preserve"> </w:t>
      </w:r>
      <w:r>
        <w:rPr>
          <w:rFonts w:eastAsia="Calibri"/>
          <w:highlight w:val="green"/>
          <w:u w:val="single"/>
        </w:rPr>
        <w:t>available</w:t>
      </w:r>
      <w:r>
        <w:rPr>
          <w:rFonts w:eastAsia="Calibri"/>
          <w:sz w:val="16"/>
        </w:rPr>
        <w:t xml:space="preserve"> to Wong </w:t>
      </w:r>
      <w:r>
        <w:rPr>
          <w:rFonts w:eastAsia="Calibri"/>
          <w:highlight w:val="green"/>
          <w:u w:val="single"/>
        </w:rPr>
        <w:t>are</w:t>
      </w:r>
      <w:r>
        <w:rPr>
          <w:rFonts w:eastAsia="Calibri"/>
          <w:sz w:val="16"/>
        </w:rPr>
        <w:t xml:space="preserve"> “</w:t>
      </w:r>
      <w:r>
        <w:rPr>
          <w:rFonts w:eastAsia="Calibri"/>
          <w:b/>
          <w:iCs/>
          <w:sz w:val="24"/>
          <w:highlight w:val="green"/>
          <w:u w:val="single"/>
          <w:bdr w:val="single" w:sz="8" w:space="0" w:color="auto" w:frame="1"/>
        </w:rPr>
        <w:t>diabolical</w:t>
      </w:r>
      <w:r>
        <w:rPr>
          <w:rFonts w:eastAsia="Calibri"/>
          <w:sz w:val="16"/>
        </w:rPr>
        <w:t xml:space="preserve">,” her style reduced to Chinoiserie, and even as muse—as the star of the show—Wong </w:t>
      </w:r>
      <w:r>
        <w:rPr>
          <w:rFonts w:eastAsia="Calibri"/>
          <w:u w:val="single"/>
        </w:rPr>
        <w:t xml:space="preserve">cannot </w:t>
      </w:r>
      <w:r>
        <w:rPr>
          <w:rFonts w:eastAsia="Calibri"/>
          <w:b/>
          <w:iCs/>
          <w:sz w:val="24"/>
          <w:u w:val="single"/>
          <w:bdr w:val="single" w:sz="8" w:space="0" w:color="auto" w:frame="1"/>
        </w:rPr>
        <w:t>escape</w:t>
      </w:r>
      <w:r>
        <w:rPr>
          <w:rFonts w:eastAsia="Calibri"/>
          <w:u w:val="single"/>
        </w:rPr>
        <w:t xml:space="preserve"> misrepresentation</w:t>
      </w:r>
      <w:r>
        <w:rPr>
          <w:rFonts w:eastAsia="Calibri"/>
          <w:sz w:val="16"/>
        </w:rPr>
        <w:t>.</w:t>
      </w:r>
    </w:p>
    <w:p w14:paraId="7DA85502" w14:textId="77777777" w:rsidR="00747AD0" w:rsidRPr="00747AD0" w:rsidRDefault="00747AD0" w:rsidP="00747AD0">
      <w:pPr>
        <w:pStyle w:val="Heading4"/>
        <w:rPr>
          <w:bCs/>
        </w:rPr>
      </w:pPr>
      <w:r w:rsidRPr="00747AD0">
        <w:rPr>
          <w:bCs/>
        </w:rPr>
        <w:t xml:space="preserve">That invokes </w:t>
      </w:r>
      <w:r w:rsidRPr="00747AD0">
        <w:rPr>
          <w:bCs/>
          <w:u w:val="single"/>
        </w:rPr>
        <w:t>double consciousness</w:t>
      </w:r>
      <w:r w:rsidRPr="00747AD0">
        <w:rPr>
          <w:bCs/>
        </w:rPr>
        <w:t xml:space="preserve">, cutting off Asian </w:t>
      </w:r>
      <w:r w:rsidRPr="00747AD0">
        <w:rPr>
          <w:bCs/>
          <w:u w:val="single"/>
        </w:rPr>
        <w:t>lived experience</w:t>
      </w:r>
      <w:r w:rsidRPr="00747AD0">
        <w:rPr>
          <w:bCs/>
        </w:rPr>
        <w:t xml:space="preserve"> AND draining </w:t>
      </w:r>
      <w:r w:rsidRPr="00747AD0">
        <w:rPr>
          <w:bCs/>
          <w:u w:val="single"/>
        </w:rPr>
        <w:t>energy</w:t>
      </w:r>
      <w:r w:rsidRPr="00747AD0">
        <w:rPr>
          <w:bCs/>
        </w:rPr>
        <w:t xml:space="preserve">. Vote neg for </w:t>
      </w:r>
      <w:r w:rsidRPr="00747AD0">
        <w:rPr>
          <w:bCs/>
          <w:u w:val="single"/>
        </w:rPr>
        <w:t>Asia-Pessimism</w:t>
      </w:r>
      <w:r w:rsidRPr="00747AD0">
        <w:rPr>
          <w:bCs/>
        </w:rPr>
        <w:t>---</w:t>
      </w:r>
      <w:r w:rsidRPr="00747AD0">
        <w:rPr>
          <w:bCs/>
          <w:u w:val="single"/>
        </w:rPr>
        <w:t>refuse</w:t>
      </w:r>
      <w:r w:rsidRPr="00747AD0">
        <w:rPr>
          <w:bCs/>
        </w:rPr>
        <w:t xml:space="preserve"> to invest in narratives of </w:t>
      </w:r>
      <w:r w:rsidRPr="00747AD0">
        <w:rPr>
          <w:bCs/>
          <w:u w:val="single"/>
        </w:rPr>
        <w:t>linear progress</w:t>
      </w:r>
      <w:r w:rsidRPr="00747AD0">
        <w:rPr>
          <w:bCs/>
        </w:rPr>
        <w:t>.</w:t>
      </w:r>
    </w:p>
    <w:p w14:paraId="3DD21F3E" w14:textId="77777777" w:rsidR="00747AD0" w:rsidRDefault="00747AD0" w:rsidP="00747AD0">
      <w:proofErr w:type="spellStart"/>
      <w:r>
        <w:rPr>
          <w:rStyle w:val="Style13ptBold"/>
        </w:rPr>
        <w:t>Streamas</w:t>
      </w:r>
      <w:proofErr w:type="spellEnd"/>
      <w:r>
        <w:rPr>
          <w:rStyle w:val="Style13ptBold"/>
        </w:rPr>
        <w:t xml:space="preserve"> ’19</w:t>
      </w:r>
      <w:r>
        <w:t xml:space="preserve"> [John; October; associate professor of Comparative Ethnic Studies, Languages, Cultures, and Race at Washington State University; The Comparatist, “Asia-Pessimism: Modeling a Revolution in Failure,” Vol. 43, pp. 118-124] trigger warning; mentions of suicide</w:t>
      </w:r>
    </w:p>
    <w:p w14:paraId="41056E8E" w14:textId="77777777" w:rsidR="00747AD0" w:rsidRDefault="00747AD0" w:rsidP="00747AD0">
      <w:pPr>
        <w:rPr>
          <w:sz w:val="16"/>
        </w:rPr>
      </w:pPr>
      <w:r>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w:t>
      </w:r>
      <w:proofErr w:type="spellStart"/>
      <w:r>
        <w:rPr>
          <w:sz w:val="16"/>
        </w:rPr>
        <w:t>innerdirected</w:t>
      </w:r>
      <w:proofErr w:type="spellEnd"/>
      <w:r>
        <w:rPr>
          <w:sz w:val="16"/>
        </w:rPr>
        <w:t xml:space="preserve">,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Pr>
          <w:u w:val="single"/>
        </w:rPr>
        <w:t>the</w:t>
      </w:r>
      <w:r>
        <w:rPr>
          <w:sz w:val="16"/>
        </w:rPr>
        <w:t xml:space="preserve"> “</w:t>
      </w:r>
      <w:r>
        <w:rPr>
          <w:b/>
          <w:iCs/>
          <w:sz w:val="24"/>
          <w:u w:val="single"/>
          <w:bdr w:val="single" w:sz="8" w:space="0" w:color="auto" w:frame="1"/>
        </w:rPr>
        <w:t>gap</w:t>
      </w:r>
      <w:r>
        <w:rPr>
          <w:u w:val="single"/>
        </w:rPr>
        <w:t xml:space="preserve"> between </w:t>
      </w:r>
      <w:r>
        <w:rPr>
          <w:b/>
          <w:iCs/>
          <w:sz w:val="24"/>
          <w:u w:val="single"/>
          <w:bdr w:val="single" w:sz="8" w:space="0" w:color="auto" w:frame="1"/>
        </w:rPr>
        <w:t>clarity</w:t>
      </w:r>
      <w:r>
        <w:rPr>
          <w:u w:val="single"/>
        </w:rPr>
        <w:t xml:space="preserve"> and </w:t>
      </w:r>
      <w:r>
        <w:rPr>
          <w:b/>
          <w:iCs/>
          <w:sz w:val="24"/>
          <w:u w:val="single"/>
          <w:bdr w:val="single" w:sz="8" w:space="0" w:color="auto" w:frame="1"/>
        </w:rPr>
        <w:t>confusion</w:t>
      </w:r>
      <w:r>
        <w:rPr>
          <w:u w:val="single"/>
        </w:rPr>
        <w:t xml:space="preserve"> is where a </w:t>
      </w:r>
      <w:r>
        <w:rPr>
          <w:highlight w:val="green"/>
          <w:u w:val="single"/>
        </w:rPr>
        <w:t>mind</w:t>
      </w:r>
      <w:r>
        <w:rPr>
          <w:sz w:val="16"/>
        </w:rPr>
        <w:t xml:space="preserve">, with the instinct of self-preservation, </w:t>
      </w:r>
      <w:r>
        <w:rPr>
          <w:b/>
          <w:iCs/>
          <w:sz w:val="24"/>
          <w:highlight w:val="green"/>
          <w:u w:val="single"/>
          <w:bdr w:val="single" w:sz="8" w:space="0" w:color="auto" w:frame="1"/>
        </w:rPr>
        <w:t>battles</w:t>
      </w:r>
      <w:r>
        <w:rPr>
          <w:highlight w:val="green"/>
          <w:u w:val="single"/>
        </w:rPr>
        <w:t xml:space="preserve"> against </w:t>
      </w:r>
      <w:r>
        <w:rPr>
          <w:b/>
          <w:iCs/>
          <w:sz w:val="24"/>
          <w:highlight w:val="green"/>
          <w:u w:val="single"/>
          <w:bdr w:val="single" w:sz="8" w:space="0" w:color="auto" w:frame="1"/>
        </w:rPr>
        <w:t>itself</w:t>
      </w:r>
      <w:r>
        <w:rPr>
          <w:sz w:val="16"/>
        </w:rPr>
        <w:t xml:space="preserve">. That gap is my privacy. Writing </w:t>
      </w:r>
      <w:r>
        <w:rPr>
          <w:b/>
          <w:iCs/>
          <w:sz w:val="24"/>
          <w:highlight w:val="green"/>
          <w:u w:val="single"/>
          <w:bdr w:val="single" w:sz="8" w:space="0" w:color="auto" w:frame="1"/>
        </w:rPr>
        <w:t>fiction</w:t>
      </w:r>
      <w:r>
        <w:rPr>
          <w:sz w:val="16"/>
        </w:rPr>
        <w:t xml:space="preserve"> has been my way to protect it, though not always effectively” (200). In her chapter on reading and meeting Trevor, she says, “To write </w:t>
      </w:r>
      <w:r>
        <w:rPr>
          <w:highlight w:val="green"/>
          <w:u w:val="single"/>
        </w:rPr>
        <w:t>is</w:t>
      </w:r>
      <w:r>
        <w:rPr>
          <w:sz w:val="16"/>
        </w:rPr>
        <w:t xml:space="preserve"> to find </w:t>
      </w:r>
      <w:r>
        <w:rPr>
          <w:highlight w:val="green"/>
          <w:u w:val="single"/>
        </w:rPr>
        <w:t xml:space="preserve">a </w:t>
      </w:r>
      <w:r>
        <w:rPr>
          <w:b/>
          <w:iCs/>
          <w:sz w:val="24"/>
          <w:highlight w:val="green"/>
          <w:u w:val="single"/>
          <w:bdr w:val="single" w:sz="8" w:space="0" w:color="auto" w:frame="1"/>
        </w:rPr>
        <w:t>new</w:t>
      </w:r>
      <w:r>
        <w:rPr>
          <w:highlight w:val="green"/>
          <w:u w:val="single"/>
        </w:rPr>
        <w:t xml:space="preserve"> way to </w:t>
      </w:r>
      <w:r>
        <w:rPr>
          <w:b/>
          <w:iCs/>
          <w:sz w:val="24"/>
          <w:highlight w:val="green"/>
          <w:u w:val="single"/>
          <w:bdr w:val="single" w:sz="8" w:space="0" w:color="auto" w:frame="1"/>
        </w:rPr>
        <w:t>see</w:t>
      </w:r>
      <w:r>
        <w:rPr>
          <w:highlight w:val="green"/>
          <w:u w:val="single"/>
        </w:rPr>
        <w:t xml:space="preserve"> the world</w:t>
      </w:r>
      <w:r>
        <w:rPr>
          <w:sz w:val="16"/>
        </w:rPr>
        <w:t xml:space="preserve">, and I did not doubt, as I was reading Trevor, that I wanted to see as he does” (Li 177). Trevor was of course a man, white and patrician. But in wanting to see as he saw, Li does not forsake her </w:t>
      </w:r>
      <w:proofErr w:type="spellStart"/>
      <w:r>
        <w:rPr>
          <w:sz w:val="16"/>
        </w:rPr>
        <w:t>Asianness</w:t>
      </w:r>
      <w:proofErr w:type="spellEnd"/>
      <w:r>
        <w:rPr>
          <w:sz w:val="16"/>
        </w:rPr>
        <w:t xml:space="preserve">, her foreignness, her gender. </w:t>
      </w:r>
      <w:proofErr w:type="gramStart"/>
      <w:r>
        <w:rPr>
          <w:sz w:val="16"/>
        </w:rPr>
        <w:t>Instead</w:t>
      </w:r>
      <w:proofErr w:type="gramEnd"/>
      <w:r>
        <w:rPr>
          <w:sz w:val="16"/>
        </w:rPr>
        <w:t xml:space="preserve"> she </w:t>
      </w:r>
      <w:r>
        <w:rPr>
          <w:u w:val="single"/>
        </w:rPr>
        <w:t>reaches outward</w:t>
      </w:r>
      <w:r>
        <w:rPr>
          <w:sz w:val="16"/>
        </w:rPr>
        <w:t xml:space="preserve">, </w:t>
      </w:r>
      <w:r>
        <w:rPr>
          <w:highlight w:val="green"/>
          <w:u w:val="single"/>
        </w:rPr>
        <w:t xml:space="preserve">across </w:t>
      </w:r>
      <w:r>
        <w:rPr>
          <w:b/>
          <w:iCs/>
          <w:sz w:val="24"/>
          <w:highlight w:val="green"/>
          <w:u w:val="single"/>
          <w:bdr w:val="single" w:sz="8" w:space="0" w:color="auto" w:frame="1"/>
        </w:rPr>
        <w:t>time</w:t>
      </w:r>
      <w:r>
        <w:rPr>
          <w:highlight w:val="green"/>
          <w:u w:val="single"/>
        </w:rPr>
        <w:t xml:space="preserve"> and</w:t>
      </w:r>
      <w:r>
        <w:rPr>
          <w:sz w:val="16"/>
        </w:rPr>
        <w:t xml:space="preserve"> space if also across </w:t>
      </w:r>
      <w:r>
        <w:rPr>
          <w:b/>
          <w:iCs/>
          <w:sz w:val="24"/>
          <w:highlight w:val="green"/>
          <w:u w:val="single"/>
          <w:bdr w:val="single" w:sz="8" w:space="0" w:color="auto" w:frame="1"/>
        </w:rPr>
        <w:t>race</w:t>
      </w:r>
      <w:r>
        <w:rPr>
          <w:sz w:val="16"/>
        </w:rPr>
        <w:t xml:space="preserve"> and gender. As for time, she notes that, though China sprawls across five time zones, it honors only Beijing time:</w:t>
      </w:r>
    </w:p>
    <w:p w14:paraId="086F200C" w14:textId="77777777" w:rsidR="00747AD0" w:rsidRDefault="00747AD0" w:rsidP="00747AD0">
      <w:pPr>
        <w:ind w:left="720"/>
        <w:rPr>
          <w:sz w:val="16"/>
        </w:rPr>
      </w:pPr>
      <w:r>
        <w:rPr>
          <w:sz w:val="16"/>
        </w:rPr>
        <w:t xml:space="preserve">But underneath this steadfastness, </w:t>
      </w:r>
      <w:r>
        <w:rPr>
          <w:b/>
          <w:iCs/>
          <w:sz w:val="24"/>
          <w:highlight w:val="green"/>
          <w:u w:val="single"/>
          <w:bdr w:val="single" w:sz="8" w:space="0" w:color="auto" w:frame="1"/>
        </w:rPr>
        <w:t>time</w:t>
      </w:r>
      <w:r>
        <w:rPr>
          <w:highlight w:val="green"/>
          <w:u w:val="single"/>
        </w:rPr>
        <w:t xml:space="preserve"> is</w:t>
      </w:r>
      <w:r>
        <w:rPr>
          <w:sz w:val="16"/>
        </w:rPr>
        <w:t xml:space="preserve"> both intrusive and </w:t>
      </w:r>
      <w:r>
        <w:rPr>
          <w:b/>
          <w:iCs/>
          <w:sz w:val="24"/>
          <w:highlight w:val="green"/>
          <w:u w:val="single"/>
          <w:bdr w:val="single" w:sz="8" w:space="0" w:color="auto" w:frame="1"/>
        </w:rPr>
        <w:t>elusive</w:t>
      </w:r>
      <w:r>
        <w:rPr>
          <w:sz w:val="16"/>
        </w:rPr>
        <w:t xml:space="preserve">. It does not leave us alone even in our most private moments. In every thought and feeling about life, time claims </w:t>
      </w:r>
      <w:proofErr w:type="gramStart"/>
      <w:r>
        <w:rPr>
          <w:sz w:val="16"/>
        </w:rPr>
        <w:t>a space</w:t>
      </w:r>
      <w:proofErr w:type="gramEnd"/>
      <w:r>
        <w:rPr>
          <w:sz w:val="16"/>
        </w:rPr>
        <w:t xml:space="preserve">. When we speak of indecision, we are unwilling to let go of a present. </w:t>
      </w:r>
      <w:r>
        <w:rPr>
          <w:u w:val="single"/>
        </w:rPr>
        <w:t xml:space="preserve">When we </w:t>
      </w:r>
      <w:r>
        <w:rPr>
          <w:b/>
          <w:iCs/>
          <w:sz w:val="24"/>
          <w:u w:val="single"/>
          <w:bdr w:val="single" w:sz="8" w:space="0" w:color="auto" w:frame="1"/>
        </w:rPr>
        <w:t>speak</w:t>
      </w:r>
      <w:r>
        <w:rPr>
          <w:u w:val="single"/>
        </w:rPr>
        <w:t xml:space="preserve"> of </w:t>
      </w:r>
      <w:r>
        <w:rPr>
          <w:b/>
          <w:iCs/>
          <w:sz w:val="24"/>
          <w:highlight w:val="green"/>
          <w:u w:val="single"/>
          <w:bdr w:val="single" w:sz="8" w:space="0" w:color="auto" w:frame="1"/>
        </w:rPr>
        <w:t>moving on</w:t>
      </w:r>
      <w:r>
        <w:rPr>
          <w:sz w:val="16"/>
        </w:rPr>
        <w:t xml:space="preserve">—what a triumphant phrase— </w:t>
      </w:r>
      <w:r>
        <w:rPr>
          <w:u w:val="single"/>
        </w:rPr>
        <w:t xml:space="preserve">we are </w:t>
      </w:r>
      <w:r>
        <w:rPr>
          <w:b/>
          <w:iCs/>
          <w:sz w:val="24"/>
          <w:highlight w:val="green"/>
          <w:u w:val="single"/>
          <w:bdr w:val="single" w:sz="8" w:space="0" w:color="auto" w:frame="1"/>
        </w:rPr>
        <w:t>cut</w:t>
      </w:r>
      <w:r>
        <w:rPr>
          <w:b/>
          <w:iCs/>
          <w:sz w:val="24"/>
          <w:u w:val="single"/>
          <w:bdr w:val="single" w:sz="8" w:space="0" w:color="auto" w:frame="1"/>
        </w:rPr>
        <w:t>ting</w:t>
      </w:r>
      <w:r>
        <w:rPr>
          <w:u w:val="single"/>
        </w:rPr>
        <w:t xml:space="preserve"> </w:t>
      </w:r>
      <w:r>
        <w:rPr>
          <w:highlight w:val="green"/>
          <w:u w:val="single"/>
        </w:rPr>
        <w:t xml:space="preserve">off the </w:t>
      </w:r>
      <w:r>
        <w:rPr>
          <w:b/>
          <w:iCs/>
          <w:sz w:val="24"/>
          <w:highlight w:val="green"/>
          <w:u w:val="single"/>
          <w:bdr w:val="single" w:sz="8" w:space="0" w:color="auto" w:frame="1"/>
        </w:rPr>
        <w:t>past</w:t>
      </w:r>
      <w:r>
        <w:rPr>
          <w:sz w:val="16"/>
        </w:rPr>
        <w:t>. And if one seeks kindness from time, it slips away tauntingly, or worse, with indifference. (Li 7–8)</w:t>
      </w:r>
    </w:p>
    <w:p w14:paraId="2A2D1366" w14:textId="77777777" w:rsidR="00747AD0" w:rsidRDefault="00747AD0" w:rsidP="00747AD0">
      <w:pPr>
        <w:rPr>
          <w:sz w:val="16"/>
          <w:szCs w:val="16"/>
        </w:rPr>
      </w:pPr>
      <w:r>
        <w:rPr>
          <w:sz w:val="16"/>
          <w:szCs w:val="16"/>
        </w:rPr>
        <w:t>&lt;&lt;CONDENSED, NONE OMITTED&gt;&gt;</w:t>
      </w:r>
    </w:p>
    <w:p w14:paraId="1E4DFBE2" w14:textId="77777777" w:rsidR="00747AD0" w:rsidRDefault="00747AD0" w:rsidP="00747AD0">
      <w:pPr>
        <w:rPr>
          <w:sz w:val="6"/>
          <w:szCs w:val="6"/>
        </w:rPr>
      </w:pPr>
      <w:proofErr w:type="gramStart"/>
      <w:r>
        <w:rPr>
          <w:sz w:val="6"/>
          <w:szCs w:val="6"/>
        </w:rPr>
        <w:t>Thus</w:t>
      </w:r>
      <w:proofErr w:type="gramEnd"/>
      <w:r>
        <w:rPr>
          <w:sz w:val="6"/>
          <w:szCs w:val="6"/>
        </w:rPr>
        <w:t xml:space="preserve"> even Li’s severest depressions involve a struggle that points outward, a struggle with time, with history. To write of her illness in her adopted English is to erase herself and others: “I am not the only casualty in this war against </w:t>
      </w:r>
      <w:proofErr w:type="gramStart"/>
      <w:r>
        <w:rPr>
          <w:sz w:val="6"/>
          <w:szCs w:val="6"/>
        </w:rPr>
        <w:t>myself ”</w:t>
      </w:r>
      <w:proofErr w:type="gramEnd"/>
      <w:r>
        <w:rPr>
          <w:sz w:val="6"/>
          <w:szCs w:val="6"/>
        </w:rPr>
        <w:t xml:space="preserve">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w:t>
      </w:r>
      <w:proofErr w:type="gramStart"/>
      <w:r>
        <w:rPr>
          <w:sz w:val="6"/>
          <w:szCs w:val="6"/>
        </w:rPr>
        <w:t>To</w:t>
      </w:r>
      <w:proofErr w:type="gramEnd"/>
      <w:r>
        <w:rPr>
          <w:sz w:val="6"/>
          <w:szCs w:val="6"/>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Pr>
          <w:sz w:val="6"/>
          <w:szCs w:val="6"/>
        </w:rPr>
        <w:t>thing</w:t>
      </w:r>
      <w:proofErr w:type="gramEnd"/>
      <w:r>
        <w:rPr>
          <w:sz w:val="6"/>
          <w:szCs w:val="6"/>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30C4E00C" w14:textId="77777777" w:rsidR="00747AD0" w:rsidRDefault="00747AD0" w:rsidP="00747AD0">
      <w:pPr>
        <w:rPr>
          <w:sz w:val="16"/>
          <w:szCs w:val="16"/>
        </w:rPr>
      </w:pPr>
      <w:r>
        <w:rPr>
          <w:sz w:val="16"/>
          <w:szCs w:val="16"/>
        </w:rPr>
        <w:t>&lt;&lt;PARAGRAPH INTEGRITY RESUMES&gt;&gt;</w:t>
      </w:r>
    </w:p>
    <w:p w14:paraId="0BD40920" w14:textId="77777777" w:rsidR="00747AD0" w:rsidRDefault="00747AD0" w:rsidP="00747AD0">
      <w:pPr>
        <w:rPr>
          <w:sz w:val="16"/>
        </w:rPr>
      </w:pPr>
      <w:r>
        <w:rPr>
          <w:sz w:val="16"/>
        </w:rPr>
        <w:t>Double consciousness underlies my reading of these books and my sense of their difference from depression narratives by white writers. That writers from a “</w:t>
      </w:r>
      <w:r>
        <w:rPr>
          <w:b/>
          <w:iCs/>
          <w:sz w:val="24"/>
          <w:highlight w:val="green"/>
          <w:u w:val="single"/>
          <w:bdr w:val="single" w:sz="8" w:space="0" w:color="auto" w:frame="1"/>
        </w:rPr>
        <w:t>model minority</w:t>
      </w:r>
      <w:r>
        <w:rPr>
          <w:sz w:val="16"/>
        </w:rPr>
        <w:t xml:space="preserve">” might </w:t>
      </w:r>
      <w:r>
        <w:rPr>
          <w:u w:val="single"/>
        </w:rPr>
        <w:t xml:space="preserve">need to </w:t>
      </w:r>
      <w:r>
        <w:rPr>
          <w:highlight w:val="green"/>
          <w:u w:val="single"/>
        </w:rPr>
        <w:t xml:space="preserve">invoke </w:t>
      </w:r>
      <w:r>
        <w:rPr>
          <w:b/>
          <w:iCs/>
          <w:sz w:val="24"/>
          <w:highlight w:val="green"/>
          <w:u w:val="single"/>
          <w:bdr w:val="single" w:sz="8" w:space="0" w:color="auto" w:frame="1"/>
        </w:rPr>
        <w:t>double consciousness</w:t>
      </w:r>
      <w:r>
        <w:rPr>
          <w:sz w:val="16"/>
        </w:rPr>
        <w:t xml:space="preserve"> merely </w:t>
      </w:r>
      <w:r>
        <w:rPr>
          <w:u w:val="single"/>
        </w:rPr>
        <w:t>indicates</w:t>
      </w:r>
      <w:r>
        <w:rPr>
          <w:sz w:val="16"/>
        </w:rPr>
        <w:t xml:space="preserve"> the </w:t>
      </w:r>
      <w:r>
        <w:rPr>
          <w:u w:val="single"/>
        </w:rPr>
        <w:t xml:space="preserve">extent to which </w:t>
      </w:r>
      <w:r>
        <w:rPr>
          <w:b/>
          <w:iCs/>
          <w:sz w:val="24"/>
          <w:u w:val="single"/>
          <w:bdr w:val="single" w:sz="8" w:space="0" w:color="auto" w:frame="1"/>
        </w:rPr>
        <w:t>racism</w:t>
      </w:r>
      <w:r>
        <w:rPr>
          <w:u w:val="single"/>
        </w:rPr>
        <w:t xml:space="preserve"> </w:t>
      </w:r>
      <w:r>
        <w:rPr>
          <w:highlight w:val="green"/>
          <w:u w:val="single"/>
        </w:rPr>
        <w:t xml:space="preserve">creates </w:t>
      </w:r>
      <w:r>
        <w:rPr>
          <w:b/>
          <w:iCs/>
          <w:sz w:val="24"/>
          <w:highlight w:val="green"/>
          <w:u w:val="single"/>
          <w:bdr w:val="single" w:sz="8" w:space="0" w:color="auto" w:frame="1"/>
        </w:rPr>
        <w:t>depression</w:t>
      </w:r>
      <w:r>
        <w:rPr>
          <w:sz w:val="16"/>
        </w:rPr>
        <w:t xml:space="preserve">. But these two novels, despite structural digressions such as Wang’s flashbacks and Cottrell’s insertion of the brother’s note, generally follow </w:t>
      </w:r>
      <w:r>
        <w:rPr>
          <w:b/>
          <w:iCs/>
          <w:sz w:val="24"/>
          <w:highlight w:val="green"/>
          <w:u w:val="single"/>
          <w:bdr w:val="single" w:sz="8" w:space="0" w:color="auto" w:frame="1"/>
        </w:rPr>
        <w:t>progressive linear</w:t>
      </w:r>
      <w:r>
        <w:rPr>
          <w:highlight w:val="green"/>
          <w:u w:val="single"/>
        </w:rPr>
        <w:t xml:space="preserve"> chronologies</w:t>
      </w:r>
      <w:r>
        <w:rPr>
          <w:sz w:val="16"/>
        </w:rPr>
        <w:t xml:space="preserve">. A Tale for the Time Being, Ruth Ozeki’s 2013 third novel, </w:t>
      </w:r>
      <w:r>
        <w:rPr>
          <w:highlight w:val="green"/>
          <w:u w:val="single"/>
        </w:rPr>
        <w:t>constructs</w:t>
      </w:r>
      <w:r>
        <w:rPr>
          <w:sz w:val="16"/>
        </w:rPr>
        <w:t xml:space="preserve"> two </w:t>
      </w:r>
      <w:r>
        <w:rPr>
          <w:b/>
          <w:iCs/>
          <w:sz w:val="24"/>
          <w:highlight w:val="green"/>
          <w:u w:val="single"/>
          <w:bdr w:val="single" w:sz="8" w:space="0" w:color="auto" w:frame="1"/>
        </w:rPr>
        <w:t>narratives</w:t>
      </w:r>
      <w:r>
        <w:rPr>
          <w:sz w:val="16"/>
        </w:rPr>
        <w:t xml:space="preserve"> with progressions </w:t>
      </w:r>
      <w:r>
        <w:rPr>
          <w:highlight w:val="green"/>
          <w:u w:val="single"/>
        </w:rPr>
        <w:t>that</w:t>
      </w:r>
      <w:r>
        <w:rPr>
          <w:sz w:val="16"/>
        </w:rPr>
        <w:t xml:space="preserve">, while possibly chronological, </w:t>
      </w:r>
      <w:r>
        <w:rPr>
          <w:highlight w:val="green"/>
          <w:u w:val="single"/>
        </w:rPr>
        <w:t xml:space="preserve">are not </w:t>
      </w:r>
      <w:r>
        <w:rPr>
          <w:b/>
          <w:iCs/>
          <w:sz w:val="24"/>
          <w:highlight w:val="green"/>
          <w:u w:val="single"/>
          <w:bdr w:val="single" w:sz="8" w:space="0" w:color="auto" w:frame="1"/>
        </w:rPr>
        <w:t>parallel</w:t>
      </w:r>
      <w:r>
        <w:rPr>
          <w:highlight w:val="green"/>
          <w:u w:val="single"/>
        </w:rPr>
        <w:t xml:space="preserve"> and</w:t>
      </w:r>
      <w:r>
        <w:rPr>
          <w:sz w:val="16"/>
        </w:rPr>
        <w:t xml:space="preserve"> certainly </w:t>
      </w:r>
      <w:r>
        <w:rPr>
          <w:highlight w:val="green"/>
          <w:u w:val="single"/>
        </w:rPr>
        <w:t xml:space="preserve">do not develop at the same </w:t>
      </w:r>
      <w:r>
        <w:rPr>
          <w:b/>
          <w:iCs/>
          <w:sz w:val="24"/>
          <w:highlight w:val="green"/>
          <w:u w:val="single"/>
          <w:bdr w:val="single" w:sz="8" w:space="0" w:color="auto" w:frame="1"/>
        </w:rPr>
        <w:t>temporal</w:t>
      </w:r>
      <w:r>
        <w:rPr>
          <w:highlight w:val="green"/>
          <w:u w:val="single"/>
        </w:rPr>
        <w:t xml:space="preserve"> pace</w:t>
      </w:r>
      <w:r>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Pr>
          <w:highlight w:val="green"/>
          <w:u w:val="single"/>
        </w:rPr>
        <w:t xml:space="preserve">historical </w:t>
      </w:r>
      <w:r>
        <w:rPr>
          <w:b/>
          <w:iCs/>
          <w:sz w:val="24"/>
          <w:highlight w:val="green"/>
          <w:u w:val="single"/>
          <w:bdr w:val="single" w:sz="8" w:space="0" w:color="auto" w:frame="1"/>
        </w:rPr>
        <w:t>trauma</w:t>
      </w:r>
      <w:r>
        <w:rPr>
          <w:sz w:val="16"/>
        </w:rPr>
        <w:t xml:space="preserve">: the </w:t>
      </w:r>
      <w:r>
        <w:rPr>
          <w:b/>
          <w:iCs/>
          <w:sz w:val="24"/>
          <w:highlight w:val="green"/>
          <w:u w:val="single"/>
          <w:bdr w:val="single" w:sz="8" w:space="0" w:color="auto" w:frame="1"/>
        </w:rPr>
        <w:t>persecution</w:t>
      </w:r>
      <w:r>
        <w:rPr>
          <w:u w:val="single"/>
        </w:rPr>
        <w:t xml:space="preserve"> of Japanese women</w:t>
      </w:r>
      <w:r>
        <w:rPr>
          <w:sz w:val="16"/>
        </w:rPr>
        <w:t xml:space="preserve"> “I-novelists,” </w:t>
      </w:r>
      <w:r>
        <w:rPr>
          <w:u w:val="single"/>
        </w:rPr>
        <w:t xml:space="preserve">World </w:t>
      </w:r>
      <w:r>
        <w:rPr>
          <w:b/>
          <w:iCs/>
          <w:sz w:val="24"/>
          <w:highlight w:val="green"/>
          <w:u w:val="single"/>
          <w:bdr w:val="single" w:sz="8" w:space="0" w:color="auto" w:frame="1"/>
        </w:rPr>
        <w:t>War</w:t>
      </w:r>
      <w:r>
        <w:rPr>
          <w:u w:val="single"/>
        </w:rPr>
        <w:t xml:space="preserve"> II</w:t>
      </w:r>
      <w:r>
        <w:rPr>
          <w:sz w:val="16"/>
        </w:rPr>
        <w:t xml:space="preserve">, the 9/11 terror attacks, the 3/11 </w:t>
      </w:r>
      <w:r>
        <w:rPr>
          <w:b/>
          <w:iCs/>
          <w:sz w:val="24"/>
          <w:highlight w:val="green"/>
          <w:u w:val="single"/>
          <w:bdr w:val="single" w:sz="8" w:space="0" w:color="auto" w:frame="1"/>
        </w:rPr>
        <w:t>earthquake</w:t>
      </w:r>
      <w:r>
        <w:rPr>
          <w:sz w:val="16"/>
        </w:rPr>
        <w:t xml:space="preserve"> and </w:t>
      </w:r>
      <w:r>
        <w:rPr>
          <w:b/>
          <w:iCs/>
          <w:sz w:val="24"/>
          <w:highlight w:val="green"/>
          <w:u w:val="single"/>
          <w:bdr w:val="single" w:sz="8" w:space="0" w:color="auto" w:frame="1"/>
        </w:rPr>
        <w:t>tsunami</w:t>
      </w:r>
      <w:r>
        <w:rPr>
          <w:sz w:val="16"/>
        </w:rPr>
        <w:t xml:space="preserve"> and </w:t>
      </w:r>
      <w:r>
        <w:rPr>
          <w:u w:val="single"/>
        </w:rPr>
        <w:t xml:space="preserve">nuclear plant </w:t>
      </w:r>
      <w:r>
        <w:rPr>
          <w:b/>
          <w:iCs/>
          <w:sz w:val="24"/>
          <w:u w:val="single"/>
          <w:bdr w:val="single" w:sz="8" w:space="0" w:color="auto" w:frame="1"/>
        </w:rPr>
        <w:t>meltdown</w:t>
      </w:r>
      <w:r>
        <w:rPr>
          <w:sz w:val="16"/>
        </w:rPr>
        <w:t xml:space="preserve">, environmental degradation, high-tech </w:t>
      </w:r>
      <w:r>
        <w:rPr>
          <w:b/>
          <w:iCs/>
          <w:sz w:val="24"/>
          <w:u w:val="single"/>
          <w:bdr w:val="single" w:sz="8" w:space="0" w:color="auto" w:frame="1"/>
        </w:rPr>
        <w:t>pornography</w:t>
      </w:r>
      <w:r>
        <w:rPr>
          <w:sz w:val="16"/>
        </w:rPr>
        <w:t xml:space="preserve"> and bullying, the bursting of the tech-industry economic bubble. Eleanor Ty, who studies Ozeki’s novel </w:t>
      </w:r>
      <w:r>
        <w:rPr>
          <w:u w:val="single"/>
        </w:rPr>
        <w:t xml:space="preserve">as a </w:t>
      </w:r>
      <w:r>
        <w:rPr>
          <w:b/>
          <w:iCs/>
          <w:sz w:val="24"/>
          <w:u w:val="single"/>
          <w:bdr w:val="single" w:sz="8" w:space="0" w:color="auto" w:frame="1"/>
        </w:rPr>
        <w:t>statement</w:t>
      </w:r>
      <w:r>
        <w:rPr>
          <w:u w:val="single"/>
        </w:rPr>
        <w:t xml:space="preserve"> of</w:t>
      </w:r>
      <w:r>
        <w:rPr>
          <w:sz w:val="16"/>
        </w:rPr>
        <w:t xml:space="preserve"> “</w:t>
      </w:r>
      <w:proofErr w:type="spellStart"/>
      <w:r>
        <w:rPr>
          <w:u w:val="single"/>
        </w:rPr>
        <w:t>Asianfailure</w:t>
      </w:r>
      <w:proofErr w:type="spellEnd"/>
      <w:r>
        <w:rPr>
          <w:sz w:val="16"/>
        </w:rPr>
        <w:t>,” regards Nao’s perspective:</w:t>
      </w:r>
    </w:p>
    <w:p w14:paraId="606EBF27" w14:textId="77777777" w:rsidR="00747AD0" w:rsidRDefault="00747AD0" w:rsidP="00747AD0">
      <w:pPr>
        <w:ind w:left="720"/>
        <w:rPr>
          <w:sz w:val="16"/>
        </w:rPr>
      </w:pPr>
      <w:r>
        <w:rPr>
          <w:sz w:val="16"/>
        </w:rPr>
        <w:t xml:space="preserve">For Nao, </w:t>
      </w:r>
      <w:r>
        <w:rPr>
          <w:b/>
          <w:iCs/>
          <w:sz w:val="24"/>
          <w:highlight w:val="green"/>
          <w:u w:val="single"/>
          <w:bdr w:val="single" w:sz="8" w:space="0" w:color="auto" w:frame="1"/>
        </w:rPr>
        <w:t>shocking</w:t>
      </w:r>
      <w:r>
        <w:rPr>
          <w:highlight w:val="green"/>
          <w:u w:val="single"/>
        </w:rPr>
        <w:t xml:space="preserve"> events are no longer </w:t>
      </w:r>
      <w:r>
        <w:rPr>
          <w:b/>
          <w:iCs/>
          <w:sz w:val="24"/>
          <w:highlight w:val="green"/>
          <w:u w:val="single"/>
          <w:bdr w:val="single" w:sz="8" w:space="0" w:color="auto" w:frame="1"/>
        </w:rPr>
        <w:t>extraordinary</w:t>
      </w:r>
      <w:r>
        <w:rPr>
          <w:highlight w:val="green"/>
          <w:u w:val="single"/>
        </w:rPr>
        <w:t xml:space="preserve"> but</w:t>
      </w:r>
      <w:r>
        <w:rPr>
          <w:u w:val="single"/>
        </w:rPr>
        <w:t xml:space="preserve"> have become </w:t>
      </w:r>
      <w:r>
        <w:rPr>
          <w:b/>
          <w:iCs/>
          <w:sz w:val="24"/>
          <w:u w:val="single"/>
          <w:bdr w:val="single" w:sz="8" w:space="0" w:color="auto" w:frame="1"/>
        </w:rPr>
        <w:t>part</w:t>
      </w:r>
      <w:r>
        <w:rPr>
          <w:u w:val="single"/>
        </w:rPr>
        <w:t xml:space="preserve"> of</w:t>
      </w:r>
      <w:r>
        <w:rPr>
          <w:sz w:val="16"/>
        </w:rPr>
        <w:t xml:space="preserve"> her </w:t>
      </w:r>
      <w:r>
        <w:rPr>
          <w:b/>
          <w:iCs/>
          <w:sz w:val="24"/>
          <w:highlight w:val="green"/>
          <w:u w:val="single"/>
          <w:bdr w:val="single" w:sz="8" w:space="0" w:color="auto" w:frame="1"/>
        </w:rPr>
        <w:t>everyday</w:t>
      </w:r>
      <w:r>
        <w:rPr>
          <w:b/>
          <w:iCs/>
          <w:sz w:val="24"/>
          <w:u w:val="single"/>
          <w:bdr w:val="single" w:sz="8" w:space="0" w:color="auto" w:frame="1"/>
        </w:rPr>
        <w:t xml:space="preserve"> existence</w:t>
      </w:r>
      <w:r>
        <w:rPr>
          <w:sz w:val="16"/>
        </w:rPr>
        <w:t xml:space="preserve">. To show how </w:t>
      </w:r>
      <w:r>
        <w:rPr>
          <w:u w:val="single"/>
        </w:rPr>
        <w:t xml:space="preserve">these </w:t>
      </w:r>
      <w:r>
        <w:rPr>
          <w:b/>
          <w:iCs/>
          <w:sz w:val="24"/>
          <w:u w:val="single"/>
          <w:bdr w:val="single" w:sz="8" w:space="0" w:color="auto" w:frame="1"/>
        </w:rPr>
        <w:t>problems</w:t>
      </w:r>
      <w:r>
        <w:rPr>
          <w:sz w:val="16"/>
        </w:rPr>
        <w:t xml:space="preserve">, of depression, suicide, and loss of job and personal dignity, </w:t>
      </w:r>
      <w:r>
        <w:rPr>
          <w:u w:val="single"/>
        </w:rPr>
        <w:t xml:space="preserve">are </w:t>
      </w:r>
      <w:r>
        <w:rPr>
          <w:b/>
          <w:iCs/>
          <w:sz w:val="24"/>
          <w:u w:val="single"/>
          <w:bdr w:val="single" w:sz="8" w:space="0" w:color="auto" w:frame="1"/>
        </w:rPr>
        <w:t>not</w:t>
      </w:r>
      <w:r>
        <w:rPr>
          <w:u w:val="single"/>
        </w:rPr>
        <w:t xml:space="preserve"> singular occurrences but have become </w:t>
      </w:r>
      <w:r>
        <w:rPr>
          <w:b/>
          <w:iCs/>
          <w:sz w:val="24"/>
          <w:u w:val="single"/>
          <w:bdr w:val="single" w:sz="8" w:space="0" w:color="auto" w:frame="1"/>
        </w:rPr>
        <w:t>frequent</w:t>
      </w:r>
      <w:r>
        <w:rPr>
          <w:sz w:val="16"/>
        </w:rPr>
        <w:t xml:space="preserve"> and are happening elsewhere, Ozeki here has Nao refer to “crazy” American fathers who shoot their children and wives. The fantasy of capitalism has failed middle-class workers in the United States and in Japan. . . (30)</w:t>
      </w:r>
    </w:p>
    <w:p w14:paraId="13A833A8" w14:textId="77777777" w:rsidR="00747AD0" w:rsidRDefault="00747AD0" w:rsidP="00747AD0">
      <w:pPr>
        <w:rPr>
          <w:sz w:val="16"/>
          <w:szCs w:val="16"/>
        </w:rPr>
      </w:pPr>
      <w:r>
        <w:rPr>
          <w:sz w:val="16"/>
          <w:szCs w:val="16"/>
        </w:rPr>
        <w:t>Even the second narrator, the middle-aged Japanese Canadian novelist Ruth, suffers writer’s block, has a mother stricken with Alzheimer’s disease, and despairs of her helplessness to save Nao and her father.</w:t>
      </w:r>
    </w:p>
    <w:p w14:paraId="36D26A81" w14:textId="77777777" w:rsidR="00747AD0" w:rsidRDefault="00747AD0" w:rsidP="00747AD0">
      <w:pPr>
        <w:rPr>
          <w:sz w:val="16"/>
          <w:szCs w:val="16"/>
        </w:rPr>
      </w:pPr>
      <w:r>
        <w:rPr>
          <w:sz w:val="16"/>
        </w:rPr>
        <w:t xml:space="preserve">Ozeki violates rules of creative-writing workshops by </w:t>
      </w:r>
      <w:r>
        <w:rPr>
          <w:u w:val="single"/>
        </w:rPr>
        <w:t>resolving</w:t>
      </w:r>
      <w:r>
        <w:rPr>
          <w:sz w:val="16"/>
        </w:rPr>
        <w:t xml:space="preserve"> her novel </w:t>
      </w:r>
      <w:r>
        <w:rPr>
          <w:u w:val="single"/>
        </w:rPr>
        <w:t xml:space="preserve">in a </w:t>
      </w:r>
      <w:r>
        <w:rPr>
          <w:b/>
          <w:iCs/>
          <w:sz w:val="24"/>
          <w:u w:val="single"/>
          <w:bdr w:val="single" w:sz="8" w:space="0" w:color="auto" w:frame="1"/>
        </w:rPr>
        <w:t>dream</w:t>
      </w:r>
      <w:r>
        <w:rPr>
          <w:sz w:val="16"/>
        </w:rPr>
        <w:t xml:space="preserve">. Ty calls it a “postmodern fantastic device </w:t>
      </w:r>
      <w:r>
        <w:rPr>
          <w:highlight w:val="green"/>
          <w:u w:val="single"/>
        </w:rPr>
        <w:t xml:space="preserve">to </w:t>
      </w:r>
      <w:r>
        <w:rPr>
          <w:b/>
          <w:iCs/>
          <w:sz w:val="24"/>
          <w:highlight w:val="green"/>
          <w:u w:val="single"/>
          <w:bdr w:val="single" w:sz="8" w:space="0" w:color="auto" w:frame="1"/>
        </w:rPr>
        <w:t>resolve</w:t>
      </w:r>
      <w:r>
        <w:rPr>
          <w:sz w:val="16"/>
        </w:rPr>
        <w:t xml:space="preserve"> Nao’s heartbreak, loneliness, depression, and </w:t>
      </w:r>
      <w:r>
        <w:rPr>
          <w:u w:val="single"/>
        </w:rPr>
        <w:t xml:space="preserve">various </w:t>
      </w:r>
      <w:r>
        <w:rPr>
          <w:b/>
          <w:iCs/>
          <w:sz w:val="24"/>
          <w:highlight w:val="green"/>
          <w:u w:val="single"/>
          <w:bdr w:val="single" w:sz="8" w:space="0" w:color="auto" w:frame="1"/>
        </w:rPr>
        <w:t>predicaments</w:t>
      </w:r>
      <w:r>
        <w:rPr>
          <w:sz w:val="16"/>
        </w:rPr>
        <w:t xml:space="preserve">” (32). In a dream, Ruth travels to Japan with a trickster crow and meets the Japanese characters, reassuring them of their love and mutual need, urging each to help the others. But this is not only a dream. It </w:t>
      </w:r>
      <w:r>
        <w:rPr>
          <w:highlight w:val="green"/>
          <w:u w:val="single"/>
        </w:rPr>
        <w:t xml:space="preserve">is a crossing of </w:t>
      </w:r>
      <w:r>
        <w:rPr>
          <w:b/>
          <w:iCs/>
          <w:sz w:val="24"/>
          <w:highlight w:val="green"/>
          <w:u w:val="single"/>
          <w:bdr w:val="single" w:sz="8" w:space="0" w:color="auto" w:frame="1"/>
        </w:rPr>
        <w:t>time</w:t>
      </w:r>
      <w:r>
        <w:rPr>
          <w:sz w:val="16"/>
        </w:rPr>
        <w:t xml:space="preserve"> and space. Nao’s narrative and Ruth’s are not only an ocean apart in geography but are also a decade apart in history. </w:t>
      </w:r>
      <w:r>
        <w:rPr>
          <w:u w:val="single"/>
        </w:rPr>
        <w:t xml:space="preserve">Time seems not even to </w:t>
      </w:r>
      <w:r>
        <w:rPr>
          <w:b/>
          <w:iCs/>
          <w:sz w:val="24"/>
          <w:u w:val="single"/>
          <w:bdr w:val="single" w:sz="8" w:space="0" w:color="auto" w:frame="1"/>
        </w:rPr>
        <w:t>travel</w:t>
      </w:r>
      <w:r>
        <w:rPr>
          <w:u w:val="single"/>
        </w:rPr>
        <w:t xml:space="preserve"> at the </w:t>
      </w:r>
      <w:r>
        <w:rPr>
          <w:b/>
          <w:iCs/>
          <w:sz w:val="24"/>
          <w:u w:val="single"/>
          <w:bdr w:val="single" w:sz="8" w:space="0" w:color="auto" w:frame="1"/>
        </w:rPr>
        <w:t>same rate</w:t>
      </w:r>
      <w:r>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Pr>
          <w:b/>
          <w:iCs/>
          <w:sz w:val="24"/>
          <w:u w:val="single"/>
          <w:bdr w:val="single" w:sz="8" w:space="0" w:color="auto" w:frame="1"/>
        </w:rPr>
        <w:t>resolution</w:t>
      </w:r>
      <w:r>
        <w:rPr>
          <w:sz w:val="16"/>
        </w:rPr>
        <w:t xml:space="preserve"> “to a novel </w:t>
      </w:r>
      <w:r>
        <w:rPr>
          <w:u w:val="single"/>
        </w:rPr>
        <w:t xml:space="preserve">questioning the </w:t>
      </w:r>
      <w:r>
        <w:rPr>
          <w:b/>
          <w:iCs/>
          <w:sz w:val="24"/>
          <w:u w:val="single"/>
          <w:bdr w:val="single" w:sz="8" w:space="0" w:color="auto" w:frame="1"/>
        </w:rPr>
        <w:t>boundaries</w:t>
      </w:r>
      <w:r>
        <w:rPr>
          <w:u w:val="single"/>
        </w:rPr>
        <w:t xml:space="preserve"> of</w:t>
      </w:r>
      <w:r>
        <w:rPr>
          <w:sz w:val="16"/>
        </w:rPr>
        <w:t xml:space="preserve"> space and </w:t>
      </w:r>
      <w:r>
        <w:rPr>
          <w:b/>
          <w:iCs/>
          <w:sz w:val="24"/>
          <w:u w:val="single"/>
          <w:bdr w:val="single" w:sz="8" w:space="0" w:color="auto" w:frame="1"/>
        </w:rPr>
        <w:t>time</w:t>
      </w:r>
      <w:r>
        <w:rPr>
          <w:sz w:val="16"/>
        </w:rPr>
        <w:t xml:space="preserve">” (Ty 35). Just before she recalls </w:t>
      </w:r>
      <w:r>
        <w:rPr>
          <w:u w:val="single"/>
        </w:rPr>
        <w:t xml:space="preserve">Schrödinger’s </w:t>
      </w:r>
      <w:r>
        <w:rPr>
          <w:b/>
          <w:iCs/>
          <w:sz w:val="24"/>
          <w:highlight w:val="green"/>
          <w:u w:val="single"/>
          <w:bdr w:val="single" w:sz="8" w:space="0" w:color="auto" w:frame="1"/>
        </w:rPr>
        <w:t>thought-experiment</w:t>
      </w:r>
      <w:r>
        <w:rPr>
          <w:sz w:val="16"/>
        </w:rPr>
        <w:t xml:space="preserve">, in which a cat in </w:t>
      </w:r>
      <w:r>
        <w:rPr>
          <w:b/>
          <w:iCs/>
          <w:sz w:val="24"/>
          <w:highlight w:val="green"/>
          <w:u w:val="single"/>
          <w:bdr w:val="single" w:sz="8" w:space="0" w:color="auto" w:frame="1"/>
        </w:rPr>
        <w:t>simultaneous</w:t>
      </w:r>
      <w:r>
        <w:rPr>
          <w:highlight w:val="green"/>
          <w:u w:val="single"/>
        </w:rPr>
        <w:t xml:space="preserve"> alternate states would be </w:t>
      </w:r>
      <w:r>
        <w:rPr>
          <w:b/>
          <w:iCs/>
          <w:sz w:val="24"/>
          <w:highlight w:val="green"/>
          <w:u w:val="single"/>
          <w:bdr w:val="single" w:sz="8" w:space="0" w:color="auto" w:frame="1"/>
        </w:rPr>
        <w:t>alive</w:t>
      </w:r>
      <w:r>
        <w:rPr>
          <w:highlight w:val="green"/>
          <w:u w:val="single"/>
        </w:rPr>
        <w:t xml:space="preserve"> and </w:t>
      </w:r>
      <w:r>
        <w:rPr>
          <w:b/>
          <w:iCs/>
          <w:sz w:val="24"/>
          <w:highlight w:val="green"/>
          <w:u w:val="single"/>
          <w:bdr w:val="single" w:sz="8" w:space="0" w:color="auto" w:frame="1"/>
        </w:rPr>
        <w:t>dead</w:t>
      </w:r>
      <w:r>
        <w:rPr>
          <w:sz w:val="16"/>
        </w:rPr>
        <w:t>, Oliver tells her, “</w:t>
      </w:r>
      <w:r>
        <w:rPr>
          <w:u w:val="single"/>
        </w:rPr>
        <w:t xml:space="preserve">Is </w:t>
      </w:r>
      <w:r>
        <w:rPr>
          <w:b/>
          <w:iCs/>
          <w:sz w:val="24"/>
          <w:u w:val="single"/>
          <w:bdr w:val="single" w:sz="8" w:space="0" w:color="auto" w:frame="1"/>
        </w:rPr>
        <w:t>death</w:t>
      </w:r>
      <w:r>
        <w:rPr>
          <w:u w:val="single"/>
        </w:rPr>
        <w:t xml:space="preserve"> even possible in a </w:t>
      </w:r>
      <w:r>
        <w:rPr>
          <w:b/>
          <w:iCs/>
          <w:sz w:val="24"/>
          <w:u w:val="single"/>
          <w:bdr w:val="single" w:sz="8" w:space="0" w:color="auto" w:frame="1"/>
        </w:rPr>
        <w:t>universe</w:t>
      </w:r>
      <w:r>
        <w:rPr>
          <w:u w:val="single"/>
        </w:rPr>
        <w:t xml:space="preserve"> of many </w:t>
      </w:r>
      <w:r>
        <w:rPr>
          <w:b/>
          <w:iCs/>
          <w:sz w:val="24"/>
          <w:u w:val="single"/>
          <w:bdr w:val="single" w:sz="8" w:space="0" w:color="auto" w:frame="1"/>
        </w:rPr>
        <w:t>worlds</w:t>
      </w:r>
      <w:r>
        <w:rPr>
          <w:u w:val="single"/>
        </w:rPr>
        <w:t>?</w:t>
      </w:r>
      <w:r>
        <w:rPr>
          <w:sz w:val="16"/>
        </w:rPr>
        <w:t xml:space="preserve"> </w:t>
      </w:r>
      <w:proofErr w:type="gramStart"/>
      <w:r>
        <w:rPr>
          <w:sz w:val="16"/>
        </w:rPr>
        <w:t>Is</w:t>
      </w:r>
      <w:proofErr w:type="gramEnd"/>
      <w:r>
        <w:rPr>
          <w:sz w:val="16"/>
        </w:rPr>
        <w:t xml:space="preserve"> </w:t>
      </w:r>
      <w:r>
        <w:rPr>
          <w:strike/>
          <w:sz w:val="16"/>
        </w:rPr>
        <w:t>suicide</w:t>
      </w:r>
      <w:r>
        <w:rPr>
          <w:sz w:val="16"/>
        </w:rPr>
        <w:t>?</w:t>
      </w:r>
      <w:r>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414CB2BA" w14:textId="77777777" w:rsidR="00747AD0" w:rsidRDefault="00747AD0" w:rsidP="00747AD0">
      <w:pPr>
        <w:rPr>
          <w:sz w:val="16"/>
        </w:rPr>
      </w:pPr>
      <w:r>
        <w:rPr>
          <w:sz w:val="16"/>
        </w:rPr>
        <w:t xml:space="preserve">I have dwelt at length on depression </w:t>
      </w:r>
      <w:r>
        <w:rPr>
          <w:sz w:val="16"/>
          <w:szCs w:val="16"/>
        </w:rPr>
        <w:t xml:space="preserve">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w:t>
      </w:r>
      <w:proofErr w:type="gramStart"/>
      <w:r>
        <w:rPr>
          <w:sz w:val="16"/>
          <w:szCs w:val="16"/>
        </w:rPr>
        <w:t>stasis</w:t>
      </w:r>
      <w:proofErr w:type="gramEnd"/>
      <w:r>
        <w:rPr>
          <w:sz w:val="16"/>
          <w:szCs w:val="16"/>
        </w:rPr>
        <w:t xml:space="preserve">. Writing about it, however, means much more than surviving. Writing about it may not happen after recovery, for it may be part of the process of recovery. Still, it represents at least </w:t>
      </w:r>
      <w:proofErr w:type="gramStart"/>
      <w:r>
        <w:rPr>
          <w:sz w:val="16"/>
          <w:szCs w:val="16"/>
        </w:rPr>
        <w:t>a beginning</w:t>
      </w:r>
      <w:proofErr w:type="gramEnd"/>
      <w:r>
        <w:rPr>
          <w:sz w:val="16"/>
          <w:szCs w:val="16"/>
        </w:rPr>
        <w:t xml:space="preserve">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Pr>
          <w:b/>
          <w:iCs/>
          <w:sz w:val="24"/>
          <w:u w:val="single"/>
          <w:bdr w:val="single" w:sz="8" w:space="0" w:color="auto" w:frame="1"/>
        </w:rPr>
        <w:t>many worlds</w:t>
      </w:r>
      <w:r>
        <w:rPr>
          <w:sz w:val="16"/>
        </w:rPr>
        <w:t xml:space="preserve">” </w:t>
      </w:r>
      <w:r>
        <w:rPr>
          <w:u w:val="single"/>
        </w:rPr>
        <w:t xml:space="preserve">and </w:t>
      </w:r>
      <w:r>
        <w:rPr>
          <w:highlight w:val="green"/>
          <w:u w:val="single"/>
        </w:rPr>
        <w:t xml:space="preserve">double </w:t>
      </w:r>
      <w:r>
        <w:rPr>
          <w:b/>
          <w:iCs/>
          <w:sz w:val="24"/>
          <w:highlight w:val="green"/>
          <w:u w:val="single"/>
          <w:bdr w:val="single" w:sz="8" w:space="0" w:color="auto" w:frame="1"/>
        </w:rPr>
        <w:t>consciousness</w:t>
      </w:r>
      <w:r>
        <w:rPr>
          <w:sz w:val="16"/>
        </w:rPr>
        <w:t xml:space="preserve">. </w:t>
      </w:r>
      <w:r>
        <w:rPr>
          <w:highlight w:val="green"/>
          <w:u w:val="single"/>
        </w:rPr>
        <w:t>For Asian</w:t>
      </w:r>
      <w:r>
        <w:rPr>
          <w:u w:val="single"/>
        </w:rPr>
        <w:t xml:space="preserve"> Americans as a</w:t>
      </w:r>
      <w:r>
        <w:rPr>
          <w:sz w:val="16"/>
        </w:rPr>
        <w:t xml:space="preserve"> “</w:t>
      </w:r>
      <w:r>
        <w:rPr>
          <w:b/>
          <w:iCs/>
          <w:sz w:val="24"/>
          <w:u w:val="single"/>
          <w:bdr w:val="single" w:sz="8" w:space="0" w:color="auto" w:frame="1"/>
        </w:rPr>
        <w:t>model minority</w:t>
      </w:r>
      <w:r>
        <w:rPr>
          <w:sz w:val="16"/>
        </w:rPr>
        <w:t xml:space="preserve">,” </w:t>
      </w:r>
      <w:r>
        <w:rPr>
          <w:u w:val="single"/>
        </w:rPr>
        <w:t>likeliest</w:t>
      </w:r>
      <w:r>
        <w:rPr>
          <w:sz w:val="16"/>
        </w:rPr>
        <w:t xml:space="preserve"> of all racialized peoples </w:t>
      </w:r>
      <w:r>
        <w:rPr>
          <w:u w:val="single"/>
        </w:rPr>
        <w:t xml:space="preserve">to </w:t>
      </w:r>
      <w:r>
        <w:rPr>
          <w:b/>
          <w:iCs/>
          <w:sz w:val="24"/>
          <w:highlight w:val="green"/>
          <w:u w:val="single"/>
          <w:bdr w:val="single" w:sz="8" w:space="0" w:color="auto" w:frame="1"/>
        </w:rPr>
        <w:t>conceal</w:t>
      </w:r>
      <w:r>
        <w:rPr>
          <w:sz w:val="16"/>
        </w:rPr>
        <w:t xml:space="preserve"> their </w:t>
      </w:r>
      <w:r>
        <w:rPr>
          <w:b/>
          <w:iCs/>
          <w:sz w:val="24"/>
          <w:highlight w:val="green"/>
          <w:u w:val="single"/>
          <w:bdr w:val="single" w:sz="8" w:space="0" w:color="auto" w:frame="1"/>
        </w:rPr>
        <w:t>failures</w:t>
      </w:r>
      <w:r>
        <w:rPr>
          <w:sz w:val="16"/>
        </w:rPr>
        <w:t xml:space="preserve"> </w:t>
      </w:r>
      <w:r>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Pr>
          <w:u w:val="single"/>
        </w:rPr>
        <w:t xml:space="preserve"> </w:t>
      </w:r>
      <w:r>
        <w:rPr>
          <w:highlight w:val="green"/>
          <w:u w:val="single"/>
        </w:rPr>
        <w:t xml:space="preserve">reinforce </w:t>
      </w:r>
      <w:r>
        <w:rPr>
          <w:b/>
          <w:iCs/>
          <w:sz w:val="24"/>
          <w:highlight w:val="green"/>
          <w:u w:val="single"/>
          <w:bdr w:val="single" w:sz="8" w:space="0" w:color="auto" w:frame="1"/>
        </w:rPr>
        <w:t>white</w:t>
      </w:r>
      <w:r>
        <w:rPr>
          <w:highlight w:val="green"/>
          <w:u w:val="single"/>
        </w:rPr>
        <w:t xml:space="preserve"> power</w:t>
      </w:r>
      <w:r>
        <w:rPr>
          <w:sz w:val="16"/>
        </w:rPr>
        <w:t xml:space="preserve"> through the complicity of gullible Asian Americans. In the United States and in the West generally, people of color are defined outside of real success. “Model minority” </w:t>
      </w:r>
      <w:r>
        <w:rPr>
          <w:sz w:val="16"/>
          <w:szCs w:val="16"/>
        </w:rPr>
        <w:t>achievement is not success but exploitation, a ruse.</w:t>
      </w:r>
      <w:r>
        <w:rPr>
          <w:sz w:val="16"/>
        </w:rPr>
        <w:t xml:space="preserve"> </w:t>
      </w:r>
      <w:r>
        <w:rPr>
          <w:b/>
          <w:iCs/>
          <w:sz w:val="24"/>
          <w:u w:val="single"/>
          <w:bdr w:val="single" w:sz="8" w:space="0" w:color="auto" w:frame="1"/>
        </w:rPr>
        <w:t>Asian</w:t>
      </w:r>
      <w:r>
        <w:rPr>
          <w:u w:val="single"/>
        </w:rPr>
        <w:t xml:space="preserve"> Americans would be </w:t>
      </w:r>
      <w:r>
        <w:rPr>
          <w:b/>
          <w:iCs/>
          <w:sz w:val="24"/>
          <w:u w:val="single"/>
          <w:bdr w:val="single" w:sz="8" w:space="0" w:color="auto" w:frame="1"/>
        </w:rPr>
        <w:t>wise</w:t>
      </w:r>
      <w:r>
        <w:rPr>
          <w:u w:val="single"/>
        </w:rPr>
        <w:t xml:space="preserve"> to cast</w:t>
      </w:r>
      <w:r>
        <w:rPr>
          <w:sz w:val="16"/>
        </w:rPr>
        <w:t xml:space="preserve"> their lot </w:t>
      </w:r>
      <w:r>
        <w:rPr>
          <w:u w:val="single"/>
        </w:rPr>
        <w:t>with</w:t>
      </w:r>
      <w:r>
        <w:rPr>
          <w:sz w:val="16"/>
        </w:rPr>
        <w:t xml:space="preserve"> the </w:t>
      </w:r>
      <w:r>
        <w:rPr>
          <w:b/>
          <w:iCs/>
          <w:sz w:val="24"/>
          <w:u w:val="single"/>
          <w:bdr w:val="single" w:sz="8" w:space="0" w:color="auto" w:frame="1"/>
        </w:rPr>
        <w:t>failures</w:t>
      </w:r>
      <w:r>
        <w:rPr>
          <w:u w:val="single"/>
        </w:rPr>
        <w:t xml:space="preserve"> of other </w:t>
      </w:r>
      <w:r>
        <w:rPr>
          <w:b/>
          <w:iCs/>
          <w:sz w:val="24"/>
          <w:u w:val="single"/>
          <w:bdr w:val="single" w:sz="8" w:space="0" w:color="auto" w:frame="1"/>
        </w:rPr>
        <w:t>marginalized</w:t>
      </w:r>
      <w:r>
        <w:rPr>
          <w:u w:val="single"/>
        </w:rPr>
        <w:t xml:space="preserve"> people</w:t>
      </w:r>
      <w:r>
        <w:rPr>
          <w:sz w:val="16"/>
        </w:rPr>
        <w:t>—</w:t>
      </w:r>
      <w:r>
        <w:rPr>
          <w:u w:val="single"/>
        </w:rPr>
        <w:t xml:space="preserve">failures </w:t>
      </w:r>
      <w:r>
        <w:rPr>
          <w:b/>
          <w:iCs/>
          <w:sz w:val="24"/>
          <w:u w:val="single"/>
          <w:bdr w:val="single" w:sz="8" w:space="0" w:color="auto" w:frame="1"/>
        </w:rPr>
        <w:t>predefined</w:t>
      </w:r>
      <w:r>
        <w:rPr>
          <w:u w:val="single"/>
        </w:rPr>
        <w:t xml:space="preserve"> by</w:t>
      </w:r>
      <w:r>
        <w:rPr>
          <w:sz w:val="16"/>
        </w:rPr>
        <w:t xml:space="preserve"> their </w:t>
      </w:r>
      <w:r>
        <w:rPr>
          <w:b/>
          <w:iCs/>
          <w:sz w:val="24"/>
          <w:u w:val="single"/>
          <w:bdr w:val="single" w:sz="8" w:space="0" w:color="auto" w:frame="1"/>
        </w:rPr>
        <w:t>marginalizations</w:t>
      </w:r>
      <w:r>
        <w:rPr>
          <w:sz w:val="16"/>
        </w:rPr>
        <w:t>.</w:t>
      </w:r>
    </w:p>
    <w:p w14:paraId="36715792" w14:textId="77777777" w:rsidR="00747AD0" w:rsidRDefault="00747AD0" w:rsidP="00747AD0">
      <w:pPr>
        <w:rPr>
          <w:sz w:val="16"/>
        </w:rPr>
      </w:pPr>
      <w:r>
        <w:rPr>
          <w:u w:val="single"/>
        </w:rPr>
        <w:t>This</w:t>
      </w:r>
      <w:r>
        <w:rPr>
          <w:sz w:val="16"/>
        </w:rPr>
        <w:t xml:space="preserve">, then, </w:t>
      </w:r>
      <w:r>
        <w:rPr>
          <w:u w:val="single"/>
        </w:rPr>
        <w:t xml:space="preserve">is the </w:t>
      </w:r>
      <w:r>
        <w:rPr>
          <w:b/>
          <w:iCs/>
          <w:sz w:val="24"/>
          <w:u w:val="single"/>
          <w:bdr w:val="single" w:sz="8" w:space="0" w:color="auto" w:frame="1"/>
        </w:rPr>
        <w:t>appropriate</w:t>
      </w:r>
      <w:r>
        <w:rPr>
          <w:u w:val="single"/>
        </w:rPr>
        <w:t xml:space="preserve"> site for an </w:t>
      </w:r>
      <w:r>
        <w:rPr>
          <w:b/>
          <w:iCs/>
          <w:sz w:val="24"/>
          <w:highlight w:val="green"/>
          <w:u w:val="single"/>
          <w:bdr w:val="single" w:sz="8" w:space="0" w:color="auto" w:frame="1"/>
        </w:rPr>
        <w:t>Asia-Pessimism</w:t>
      </w:r>
      <w:r>
        <w:rPr>
          <w:sz w:val="16"/>
        </w:rPr>
        <w:t xml:space="preserve">, </w:t>
      </w:r>
      <w:r>
        <w:rPr>
          <w:u w:val="single"/>
        </w:rPr>
        <w:t xml:space="preserve">a </w:t>
      </w:r>
      <w:r>
        <w:rPr>
          <w:highlight w:val="green"/>
          <w:u w:val="single"/>
        </w:rPr>
        <w:t xml:space="preserve">focus on </w:t>
      </w:r>
      <w:r>
        <w:rPr>
          <w:b/>
          <w:iCs/>
          <w:sz w:val="24"/>
          <w:highlight w:val="green"/>
          <w:u w:val="single"/>
          <w:bdr w:val="single" w:sz="8" w:space="0" w:color="auto" w:frame="1"/>
        </w:rPr>
        <w:t>yellow suffering</w:t>
      </w:r>
      <w:r>
        <w:rPr>
          <w:u w:val="single"/>
        </w:rPr>
        <w:t xml:space="preserve"> implying hope for </w:t>
      </w:r>
      <w:r>
        <w:rPr>
          <w:b/>
          <w:iCs/>
          <w:sz w:val="24"/>
          <w:u w:val="single"/>
          <w:bdr w:val="single" w:sz="8" w:space="0" w:color="auto" w:frame="1"/>
        </w:rPr>
        <w:t>resistance</w:t>
      </w:r>
      <w:r>
        <w:rPr>
          <w:sz w:val="16"/>
        </w:rPr>
        <w:t xml:space="preserve"> and justice. To be sure, Afro-Pessimism is debated by black scholars such as Michelle M. Wright, who, in a persuasive critique of what she calls the “linear progress narrative” of blacks’ history, argues that “U.S. versions of </w:t>
      </w:r>
      <w:proofErr w:type="spellStart"/>
      <w:r>
        <w:rPr>
          <w:sz w:val="16"/>
        </w:rPr>
        <w:t>Afropessimism</w:t>
      </w:r>
      <w:proofErr w:type="spellEnd"/>
      <w:r>
        <w:rPr>
          <w:sz w:val="16"/>
        </w:rPr>
        <w:t xml:space="preserve"> nonetheless doggedly track each moment of the Middle Passage Epistemology to state yet again that </w:t>
      </w:r>
      <w:r>
        <w:rPr>
          <w:b/>
          <w:iCs/>
          <w:sz w:val="24"/>
          <w:highlight w:val="green"/>
          <w:u w:val="single"/>
          <w:bdr w:val="single" w:sz="8" w:space="0" w:color="auto" w:frame="1"/>
        </w:rPr>
        <w:t>no progress</w:t>
      </w:r>
      <w:r>
        <w:rPr>
          <w:highlight w:val="green"/>
          <w:u w:val="single"/>
        </w:rPr>
        <w:t xml:space="preserve"> has been </w:t>
      </w:r>
      <w:r>
        <w:rPr>
          <w:b/>
          <w:iCs/>
          <w:sz w:val="24"/>
          <w:highlight w:val="green"/>
          <w:u w:val="single"/>
          <w:bdr w:val="single" w:sz="8" w:space="0" w:color="auto" w:frame="1"/>
        </w:rPr>
        <w:t>made</w:t>
      </w:r>
      <w:r>
        <w:rPr>
          <w:sz w:val="16"/>
        </w:rPr>
        <w:t>” (188).</w:t>
      </w:r>
    </w:p>
    <w:p w14:paraId="35395940" w14:textId="77777777" w:rsidR="00747AD0" w:rsidRDefault="00747AD0" w:rsidP="00747AD0">
      <w:pPr>
        <w:rPr>
          <w:sz w:val="16"/>
        </w:rPr>
      </w:pPr>
      <w:r>
        <w:rPr>
          <w:sz w:val="16"/>
        </w:rPr>
        <w:t xml:space="preserve">But </w:t>
      </w:r>
      <w:r>
        <w:rPr>
          <w:b/>
          <w:iCs/>
          <w:sz w:val="24"/>
          <w:highlight w:val="green"/>
          <w:u w:val="single"/>
          <w:bdr w:val="single" w:sz="8" w:space="0" w:color="auto" w:frame="1"/>
        </w:rPr>
        <w:t>Asian</w:t>
      </w:r>
      <w:r>
        <w:rPr>
          <w:highlight w:val="green"/>
          <w:u w:val="single"/>
        </w:rPr>
        <w:t xml:space="preserve"> American</w:t>
      </w:r>
      <w:r>
        <w:rPr>
          <w:sz w:val="16"/>
          <w:szCs w:val="16"/>
        </w:rPr>
        <w:t>ists devote so much</w:t>
      </w:r>
      <w:r>
        <w:t xml:space="preserve"> </w:t>
      </w:r>
      <w:r>
        <w:rPr>
          <w:b/>
          <w:iCs/>
          <w:sz w:val="24"/>
          <w:highlight w:val="green"/>
          <w:u w:val="single"/>
          <w:bdr w:val="single" w:sz="8" w:space="0" w:color="auto" w:frame="1"/>
        </w:rPr>
        <w:t>energy</w:t>
      </w:r>
      <w:r>
        <w:rPr>
          <w:sz w:val="16"/>
        </w:rPr>
        <w:t xml:space="preserve"> to attacking the myth of the “model minority” that </w:t>
      </w:r>
      <w:r>
        <w:rPr>
          <w:u w:val="single"/>
        </w:rPr>
        <w:t xml:space="preserve">they </w:t>
      </w:r>
      <w:r>
        <w:rPr>
          <w:highlight w:val="green"/>
          <w:u w:val="single"/>
        </w:rPr>
        <w:t xml:space="preserve">have </w:t>
      </w:r>
      <w:r>
        <w:rPr>
          <w:b/>
          <w:iCs/>
          <w:sz w:val="24"/>
          <w:highlight w:val="green"/>
          <w:u w:val="single"/>
          <w:bdr w:val="single" w:sz="8" w:space="0" w:color="auto" w:frame="1"/>
        </w:rPr>
        <w:t>little left</w:t>
      </w:r>
      <w:r>
        <w:rPr>
          <w:sz w:val="16"/>
        </w:rPr>
        <w:t xml:space="preserve"> for demonstrating the realities of yellow suffering. </w:t>
      </w:r>
      <w:r>
        <w:rPr>
          <w:u w:val="single"/>
        </w:rPr>
        <w:t xml:space="preserve">This is </w:t>
      </w:r>
      <w:r>
        <w:rPr>
          <w:b/>
          <w:iCs/>
          <w:sz w:val="24"/>
          <w:u w:val="single"/>
          <w:bdr w:val="single" w:sz="8" w:space="0" w:color="auto" w:frame="1"/>
        </w:rPr>
        <w:t>why</w:t>
      </w:r>
      <w:r>
        <w:rPr>
          <w:u w:val="single"/>
        </w:rPr>
        <w:t xml:space="preserve"> an</w:t>
      </w:r>
      <w:r>
        <w:rPr>
          <w:sz w:val="16"/>
        </w:rPr>
        <w:t xml:space="preserve"> “</w:t>
      </w:r>
      <w:r>
        <w:rPr>
          <w:u w:val="single"/>
        </w:rPr>
        <w:t>Asia-Pessimism</w:t>
      </w:r>
      <w:r>
        <w:rPr>
          <w:sz w:val="16"/>
        </w:rPr>
        <w:t xml:space="preserve">” </w:t>
      </w:r>
      <w:r>
        <w:rPr>
          <w:u w:val="single"/>
        </w:rPr>
        <w:t xml:space="preserve">is in </w:t>
      </w:r>
      <w:r>
        <w:rPr>
          <w:b/>
          <w:iCs/>
          <w:sz w:val="24"/>
          <w:u w:val="single"/>
          <w:bdr w:val="single" w:sz="8" w:space="0" w:color="auto" w:frame="1"/>
        </w:rPr>
        <w:t>order</w:t>
      </w:r>
      <w:r>
        <w:rPr>
          <w:sz w:val="16"/>
        </w:rPr>
        <w:t>. And because the “</w:t>
      </w:r>
      <w:r>
        <w:rPr>
          <w:b/>
          <w:iCs/>
          <w:sz w:val="24"/>
          <w:highlight w:val="green"/>
          <w:u w:val="single"/>
          <w:bdr w:val="single" w:sz="8" w:space="0" w:color="auto" w:frame="1"/>
        </w:rPr>
        <w:t>linear progress narratives</w:t>
      </w:r>
      <w:r>
        <w:rPr>
          <w:sz w:val="16"/>
        </w:rPr>
        <w:t xml:space="preserve">” that Wright critiques </w:t>
      </w:r>
      <w:r>
        <w:rPr>
          <w:highlight w:val="green"/>
          <w:u w:val="single"/>
        </w:rPr>
        <w:t xml:space="preserve">are so </w:t>
      </w:r>
      <w:r>
        <w:rPr>
          <w:b/>
          <w:iCs/>
          <w:sz w:val="24"/>
          <w:highlight w:val="green"/>
          <w:u w:val="single"/>
          <w:bdr w:val="single" w:sz="8" w:space="0" w:color="auto" w:frame="1"/>
        </w:rPr>
        <w:t>limiting</w:t>
      </w:r>
      <w:r>
        <w:rPr>
          <w:sz w:val="16"/>
        </w:rPr>
        <w:t xml:space="preserve">—after all, they are </w:t>
      </w:r>
      <w:r>
        <w:rPr>
          <w:b/>
          <w:iCs/>
          <w:sz w:val="24"/>
          <w:highlight w:val="green"/>
          <w:u w:val="single"/>
          <w:bdr w:val="single" w:sz="8" w:space="0" w:color="auto" w:frame="1"/>
        </w:rPr>
        <w:t>complicit</w:t>
      </w:r>
      <w:r>
        <w:rPr>
          <w:highlight w:val="green"/>
          <w:u w:val="single"/>
        </w:rPr>
        <w:t xml:space="preserve"> with</w:t>
      </w:r>
      <w:r>
        <w:rPr>
          <w:u w:val="single"/>
        </w:rPr>
        <w:t xml:space="preserve"> dominant </w:t>
      </w:r>
      <w:r>
        <w:rPr>
          <w:b/>
          <w:iCs/>
          <w:sz w:val="24"/>
          <w:highlight w:val="green"/>
          <w:u w:val="single"/>
          <w:bdr w:val="single" w:sz="8" w:space="0" w:color="auto" w:frame="1"/>
        </w:rPr>
        <w:t>white</w:t>
      </w:r>
      <w:r>
        <w:rPr>
          <w:highlight w:val="green"/>
          <w:u w:val="single"/>
        </w:rPr>
        <w:t xml:space="preserve"> readings of history</w:t>
      </w:r>
      <w:r>
        <w:rPr>
          <w:sz w:val="16"/>
        </w:rPr>
        <w:t xml:space="preserve"> and culture—</w:t>
      </w:r>
      <w:r>
        <w:rPr>
          <w:u w:val="single"/>
        </w:rPr>
        <w:t>a new</w:t>
      </w:r>
      <w:r>
        <w:rPr>
          <w:sz w:val="16"/>
        </w:rPr>
        <w:t xml:space="preserve"> “</w:t>
      </w:r>
      <w:r>
        <w:rPr>
          <w:u w:val="single"/>
        </w:rPr>
        <w:t>Asia-</w:t>
      </w:r>
      <w:r>
        <w:rPr>
          <w:b/>
          <w:iCs/>
          <w:sz w:val="24"/>
          <w:highlight w:val="green"/>
          <w:u w:val="single"/>
          <w:bdr w:val="single" w:sz="8" w:space="0" w:color="auto" w:frame="1"/>
        </w:rPr>
        <w:t>Pessimism</w:t>
      </w:r>
      <w:r>
        <w:rPr>
          <w:sz w:val="16"/>
        </w:rPr>
        <w:t xml:space="preserve">” </w:t>
      </w:r>
      <w:r>
        <w:rPr>
          <w:u w:val="single"/>
        </w:rPr>
        <w:t xml:space="preserve">can </w:t>
      </w:r>
      <w:r>
        <w:rPr>
          <w:b/>
          <w:iCs/>
          <w:sz w:val="24"/>
          <w:highlight w:val="green"/>
          <w:u w:val="single"/>
          <w:bdr w:val="single" w:sz="8" w:space="0" w:color="auto" w:frame="1"/>
        </w:rPr>
        <w:t>expose</w:t>
      </w:r>
      <w:r>
        <w:rPr>
          <w:highlight w:val="green"/>
          <w:u w:val="single"/>
        </w:rPr>
        <w:t xml:space="preserve"> the lie</w:t>
      </w:r>
      <w:r>
        <w:rPr>
          <w:u w:val="single"/>
        </w:rPr>
        <w:t xml:space="preserve"> of</w:t>
      </w:r>
      <w:r>
        <w:rPr>
          <w:sz w:val="16"/>
        </w:rPr>
        <w:t xml:space="preserve"> the “</w:t>
      </w:r>
      <w:r>
        <w:rPr>
          <w:u w:val="single"/>
        </w:rPr>
        <w:t xml:space="preserve">model </w:t>
      </w:r>
      <w:r>
        <w:rPr>
          <w:b/>
          <w:iCs/>
          <w:sz w:val="24"/>
          <w:u w:val="single"/>
          <w:bdr w:val="single" w:sz="8" w:space="0" w:color="auto" w:frame="1"/>
        </w:rPr>
        <w:t>minority</w:t>
      </w:r>
      <w:r>
        <w:rPr>
          <w:sz w:val="16"/>
        </w:rPr>
        <w:t xml:space="preserve">” by exposing the sufferings of depressed young Asian Americans. And in this work novels may be more helpful than even memoirs. For novels may borrow from narrative disruptions and “fantastic devices” to </w:t>
      </w:r>
      <w:r>
        <w:rPr>
          <w:b/>
          <w:iCs/>
          <w:sz w:val="24"/>
          <w:highlight w:val="green"/>
          <w:u w:val="single"/>
          <w:bdr w:val="single" w:sz="8" w:space="0" w:color="auto" w:frame="1"/>
        </w:rPr>
        <w:t>violate</w:t>
      </w:r>
      <w:r>
        <w:rPr>
          <w:highlight w:val="green"/>
          <w:u w:val="single"/>
        </w:rPr>
        <w:t xml:space="preserve"> linearity</w:t>
      </w:r>
      <w:r>
        <w:rPr>
          <w:sz w:val="16"/>
        </w:rPr>
        <w:t xml:space="preserve"> and singularity, to </w:t>
      </w:r>
      <w:r>
        <w:rPr>
          <w:u w:val="single"/>
        </w:rPr>
        <w:t xml:space="preserve">show </w:t>
      </w:r>
      <w:r>
        <w:rPr>
          <w:b/>
          <w:iCs/>
          <w:sz w:val="24"/>
          <w:u w:val="single"/>
          <w:bdr w:val="single" w:sz="8" w:space="0" w:color="auto" w:frame="1"/>
        </w:rPr>
        <w:t>suffering</w:t>
      </w:r>
      <w:r>
        <w:rPr>
          <w:u w:val="single"/>
        </w:rPr>
        <w:t xml:space="preserve"> but also</w:t>
      </w:r>
      <w:r>
        <w:rPr>
          <w:sz w:val="16"/>
        </w:rPr>
        <w:t xml:space="preserve"> perhaps to </w:t>
      </w:r>
      <w:r>
        <w:rPr>
          <w:b/>
          <w:iCs/>
          <w:sz w:val="24"/>
          <w:u w:val="single"/>
          <w:bdr w:val="single" w:sz="8" w:space="0" w:color="auto" w:frame="1"/>
        </w:rPr>
        <w:t>imagine</w:t>
      </w:r>
      <w:r>
        <w:rPr>
          <w:sz w:val="16"/>
        </w:rPr>
        <w:t xml:space="preserve">, possibly even into existence, </w:t>
      </w:r>
      <w:r>
        <w:rPr>
          <w:u w:val="single"/>
        </w:rPr>
        <w:t xml:space="preserve">a </w:t>
      </w:r>
      <w:r>
        <w:rPr>
          <w:b/>
          <w:iCs/>
          <w:sz w:val="24"/>
          <w:u w:val="single"/>
          <w:bdr w:val="single" w:sz="8" w:space="0" w:color="auto" w:frame="1"/>
        </w:rPr>
        <w:t>better world</w:t>
      </w:r>
      <w:r>
        <w:rPr>
          <w:sz w:val="16"/>
        </w:rPr>
        <w:t xml:space="preserve">. </w:t>
      </w:r>
      <w:r>
        <w:rPr>
          <w:u w:val="single"/>
        </w:rPr>
        <w:t>In that world</w:t>
      </w:r>
      <w:r>
        <w:rPr>
          <w:sz w:val="16"/>
        </w:rPr>
        <w:t xml:space="preserve">, </w:t>
      </w:r>
      <w:r>
        <w:rPr>
          <w:b/>
          <w:iCs/>
          <w:sz w:val="24"/>
          <w:u w:val="single"/>
          <w:bdr w:val="single" w:sz="8" w:space="0" w:color="auto" w:frame="1"/>
        </w:rPr>
        <w:t>failure</w:t>
      </w:r>
      <w:r>
        <w:rPr>
          <w:u w:val="single"/>
        </w:rPr>
        <w:t xml:space="preserve"> would be</w:t>
      </w:r>
      <w:r>
        <w:rPr>
          <w:sz w:val="16"/>
        </w:rPr>
        <w:t xml:space="preserve"> more readily </w:t>
      </w:r>
      <w:r>
        <w:rPr>
          <w:b/>
          <w:iCs/>
          <w:sz w:val="24"/>
          <w:u w:val="single"/>
          <w:bdr w:val="single" w:sz="8" w:space="0" w:color="auto" w:frame="1"/>
        </w:rPr>
        <w:t>acknowledged</w:t>
      </w:r>
      <w:r>
        <w:rPr>
          <w:sz w:val="16"/>
        </w:rPr>
        <w:t xml:space="preserve"> and addressed, and depression would be more successfully treated.</w:t>
      </w:r>
    </w:p>
    <w:p w14:paraId="7421C496" w14:textId="77777777" w:rsidR="00747AD0" w:rsidRDefault="00747AD0" w:rsidP="00747AD0">
      <w:pPr>
        <w:rPr>
          <w:sz w:val="16"/>
        </w:rPr>
      </w:pPr>
      <w:r>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Pr>
          <w:u w:val="single"/>
        </w:rPr>
        <w:t xml:space="preserve">failure and </w:t>
      </w:r>
      <w:r>
        <w:rPr>
          <w:b/>
          <w:iCs/>
          <w:sz w:val="24"/>
          <w:highlight w:val="green"/>
          <w:u w:val="single"/>
          <w:bdr w:val="single" w:sz="8" w:space="0" w:color="auto" w:frame="1"/>
        </w:rPr>
        <w:t>pessimism</w:t>
      </w:r>
      <w:r>
        <w:rPr>
          <w:u w:val="single"/>
        </w:rPr>
        <w:t xml:space="preserve"> can </w:t>
      </w:r>
      <w:r>
        <w:rPr>
          <w:highlight w:val="green"/>
          <w:u w:val="single"/>
        </w:rPr>
        <w:t>become a</w:t>
      </w:r>
      <w:r>
        <w:rPr>
          <w:sz w:val="16"/>
        </w:rPr>
        <w:t xml:space="preserve"> tool and </w:t>
      </w:r>
      <w:proofErr w:type="gramStart"/>
      <w:r>
        <w:rPr>
          <w:b/>
          <w:iCs/>
          <w:sz w:val="24"/>
          <w:highlight w:val="green"/>
          <w:u w:val="single"/>
          <w:bdr w:val="single" w:sz="8" w:space="0" w:color="auto" w:frame="1"/>
        </w:rPr>
        <w:t>strategy</w:t>
      </w:r>
      <w:r>
        <w:rPr>
          <w:sz w:val="16"/>
        </w:rPr>
        <w:t>,</w:t>
      </w:r>
      <w:proofErr w:type="gramEnd"/>
      <w:r>
        <w:rPr>
          <w:sz w:val="16"/>
        </w:rPr>
        <w:t xml:space="preserve"> can even become, </w:t>
      </w:r>
      <w:r>
        <w:rPr>
          <w:u w:val="single"/>
        </w:rPr>
        <w:t xml:space="preserve">in ways </w:t>
      </w:r>
      <w:r>
        <w:rPr>
          <w:b/>
          <w:iCs/>
          <w:sz w:val="24"/>
          <w:highlight w:val="green"/>
          <w:u w:val="single"/>
          <w:bdr w:val="single" w:sz="8" w:space="0" w:color="auto" w:frame="1"/>
        </w:rPr>
        <w:t>beyond</w:t>
      </w:r>
      <w:r>
        <w:rPr>
          <w:sz w:val="16"/>
        </w:rPr>
        <w:t xml:space="preserve"> the </w:t>
      </w:r>
      <w:r>
        <w:rPr>
          <w:b/>
          <w:iCs/>
          <w:sz w:val="24"/>
          <w:highlight w:val="green"/>
          <w:u w:val="single"/>
          <w:bdr w:val="single" w:sz="8" w:space="0" w:color="auto" w:frame="1"/>
        </w:rPr>
        <w:t>imagination</w:t>
      </w:r>
      <w:r>
        <w:rPr>
          <w:sz w:val="16"/>
        </w:rPr>
        <w:t xml:space="preserve"> of cliché, a way of learning.</w:t>
      </w:r>
    </w:p>
    <w:p w14:paraId="4E7FB49D" w14:textId="77777777" w:rsidR="00747AD0" w:rsidRPr="00747AD0" w:rsidRDefault="00747AD0" w:rsidP="00747AD0">
      <w:pPr>
        <w:pStyle w:val="Heading4"/>
        <w:rPr>
          <w:bCs/>
        </w:rPr>
      </w:pPr>
      <w:r w:rsidRPr="00747AD0">
        <w:rPr>
          <w:bCs/>
        </w:rPr>
        <w:t xml:space="preserve">Framing </w:t>
      </w:r>
      <w:r w:rsidRPr="00747AD0">
        <w:rPr>
          <w:bCs/>
          <w:u w:val="single"/>
        </w:rPr>
        <w:t>individual rounds</w:t>
      </w:r>
      <w:r w:rsidRPr="00747AD0">
        <w:rPr>
          <w:bCs/>
        </w:rPr>
        <w:t xml:space="preserve"> as lacking </w:t>
      </w:r>
      <w:r w:rsidRPr="00747AD0">
        <w:rPr>
          <w:bCs/>
          <w:u w:val="single"/>
        </w:rPr>
        <w:t>pre-determined</w:t>
      </w:r>
      <w:r w:rsidRPr="00747AD0">
        <w:rPr>
          <w:bCs/>
        </w:rPr>
        <w:t xml:space="preserve"> endings </w:t>
      </w:r>
      <w:r w:rsidRPr="00747AD0">
        <w:rPr>
          <w:bCs/>
          <w:u w:val="single"/>
        </w:rPr>
        <w:t>forecloses</w:t>
      </w:r>
      <w:r w:rsidRPr="00747AD0">
        <w:rPr>
          <w:bCs/>
        </w:rPr>
        <w:t xml:space="preserve"> new beginnings. Instead, prefer a </w:t>
      </w:r>
      <w:r w:rsidRPr="00747AD0">
        <w:rPr>
          <w:bCs/>
          <w:u w:val="single"/>
        </w:rPr>
        <w:t>contingent temporality</w:t>
      </w:r>
      <w:r w:rsidRPr="00747AD0">
        <w:rPr>
          <w:bCs/>
        </w:rPr>
        <w:t xml:space="preserve"> that realizes </w:t>
      </w:r>
      <w:r w:rsidRPr="00747AD0">
        <w:rPr>
          <w:bCs/>
          <w:u w:val="single"/>
        </w:rPr>
        <w:t>alternate histories</w:t>
      </w:r>
      <w:r w:rsidRPr="00747AD0">
        <w:rPr>
          <w:bCs/>
        </w:rPr>
        <w:t xml:space="preserve"> AND the </w:t>
      </w:r>
      <w:r w:rsidRPr="00747AD0">
        <w:rPr>
          <w:bCs/>
          <w:u w:val="single"/>
        </w:rPr>
        <w:t>unlimited</w:t>
      </w:r>
      <w:r w:rsidRPr="00747AD0">
        <w:rPr>
          <w:bCs/>
        </w:rPr>
        <w:t xml:space="preserve"> capacity of human </w:t>
      </w:r>
      <w:r w:rsidRPr="00747AD0">
        <w:rPr>
          <w:bCs/>
          <w:u w:val="single"/>
        </w:rPr>
        <w:t>agency</w:t>
      </w:r>
      <w:r w:rsidRPr="00747AD0">
        <w:rPr>
          <w:bCs/>
        </w:rPr>
        <w:t xml:space="preserve">. </w:t>
      </w:r>
    </w:p>
    <w:p w14:paraId="1440CA46" w14:textId="77777777" w:rsidR="00747AD0" w:rsidRDefault="00747AD0" w:rsidP="00747AD0">
      <w:r>
        <w:rPr>
          <w:rStyle w:val="Style13ptBold"/>
        </w:rPr>
        <w:t>Welin ’23</w:t>
      </w:r>
      <w:r>
        <w:t xml:space="preserve"> [Erik Mo; 2023; analyst at the Swedish National China Centre, PhD in Sinology from Uppsala University; Upsala Department of Linguistics and Philology, “Conflicting Times: Multiple Temporalities in Contemporary Chinese Science Fiction,” pp. 215] </w:t>
      </w:r>
    </w:p>
    <w:p w14:paraId="149C8DBD" w14:textId="77777777" w:rsidR="00747AD0" w:rsidRDefault="00747AD0" w:rsidP="00747AD0">
      <w:pPr>
        <w:rPr>
          <w:sz w:val="16"/>
        </w:rPr>
      </w:pPr>
      <w:r>
        <w:rPr>
          <w:sz w:val="16"/>
        </w:rPr>
        <w:t>1.4.3.1 Sub-genres: future history, alternate history, and time travel</w:t>
      </w:r>
    </w:p>
    <w:p w14:paraId="54F648E0" w14:textId="77777777" w:rsidR="00747AD0" w:rsidRDefault="00747AD0" w:rsidP="00747AD0">
      <w:pPr>
        <w:rPr>
          <w:sz w:val="16"/>
        </w:rPr>
      </w:pPr>
      <w:r>
        <w:rPr>
          <w:sz w:val="16"/>
        </w:rPr>
        <w:t>However, importantly, not all science fiction is about time. Therefore, I have identified three overlapping sub-genres that deal more explicitly with temporality, time and historicity: future history, alternate history, and time travel. The form of the future history has been defined by Andy Sawyer as “stories in which the processes of historical change are as important as the character’s stories themselves,”115 and it remains a central component of the genre.116 Importantly, considering the significance of “</w:t>
      </w:r>
      <w:r>
        <w:rPr>
          <w:rStyle w:val="StyleUnderline"/>
          <w:highlight w:val="green"/>
        </w:rPr>
        <w:t xml:space="preserve">the </w:t>
      </w:r>
      <w:r>
        <w:rPr>
          <w:rStyle w:val="Emphasis"/>
          <w:highlight w:val="green"/>
        </w:rPr>
        <w:t>future</w:t>
      </w:r>
      <w:r>
        <w:rPr>
          <w:sz w:val="16"/>
        </w:rPr>
        <w:t xml:space="preserve">” for the future history, the form can be </w:t>
      </w:r>
      <w:r>
        <w:rPr>
          <w:rStyle w:val="StyleUnderline"/>
        </w:rPr>
        <w:t xml:space="preserve">regarded as </w:t>
      </w:r>
      <w:r>
        <w:rPr>
          <w:rStyle w:val="Emphasis"/>
          <w:highlight w:val="green"/>
        </w:rPr>
        <w:t>inextricably</w:t>
      </w:r>
      <w:r>
        <w:rPr>
          <w:rStyle w:val="StyleUnderline"/>
          <w:highlight w:val="green"/>
        </w:rPr>
        <w:t xml:space="preserve"> connected to </w:t>
      </w:r>
      <w:r>
        <w:rPr>
          <w:rStyle w:val="Emphasis"/>
          <w:highlight w:val="green"/>
        </w:rPr>
        <w:t>linear</w:t>
      </w:r>
      <w:r>
        <w:rPr>
          <w:rStyle w:val="StyleUnderline"/>
          <w:highlight w:val="green"/>
        </w:rPr>
        <w:t xml:space="preserve"> conceptions</w:t>
      </w:r>
      <w:r>
        <w:rPr>
          <w:sz w:val="16"/>
          <w:highlight w:val="green"/>
        </w:rPr>
        <w:t xml:space="preserve"> </w:t>
      </w:r>
      <w:r>
        <w:rPr>
          <w:rStyle w:val="StyleUnderline"/>
          <w:highlight w:val="green"/>
        </w:rPr>
        <w:t>of time</w:t>
      </w:r>
      <w:r>
        <w:rPr>
          <w:sz w:val="16"/>
        </w:rPr>
        <w:t xml:space="preserve">. Through future history, “sf represents futures that are imaginatively continuous with the audience’s present, not cut off by an ‘absolute gap’ between ages.” 117 In other words, </w:t>
      </w:r>
      <w:r>
        <w:rPr>
          <w:rStyle w:val="StyleUnderline"/>
        </w:rPr>
        <w:t>the future</w:t>
      </w:r>
      <w:r>
        <w:rPr>
          <w:sz w:val="16"/>
        </w:rPr>
        <w:t xml:space="preserve"> history </w:t>
      </w:r>
      <w:r>
        <w:rPr>
          <w:rStyle w:val="StyleUnderline"/>
        </w:rPr>
        <w:t xml:space="preserve">positions itself in a </w:t>
      </w:r>
      <w:r>
        <w:rPr>
          <w:rStyle w:val="Emphasis"/>
        </w:rPr>
        <w:t>historical</w:t>
      </w:r>
      <w:r>
        <w:rPr>
          <w:rStyle w:val="StyleUnderline"/>
        </w:rPr>
        <w:t xml:space="preserve"> metanarrative</w:t>
      </w:r>
      <w:r>
        <w:rPr>
          <w:sz w:val="16"/>
        </w:rPr>
        <w:t xml:space="preserve"> which is </w:t>
      </w:r>
      <w:r>
        <w:rPr>
          <w:rStyle w:val="StyleUnderline"/>
        </w:rPr>
        <w:t xml:space="preserve">linearly </w:t>
      </w:r>
      <w:r>
        <w:rPr>
          <w:rStyle w:val="Emphasis"/>
        </w:rPr>
        <w:t>connected</w:t>
      </w:r>
      <w:r>
        <w:rPr>
          <w:rStyle w:val="StyleUnderline"/>
        </w:rPr>
        <w:t xml:space="preserve"> to the</w:t>
      </w:r>
      <w:r>
        <w:rPr>
          <w:sz w:val="16"/>
        </w:rPr>
        <w:t xml:space="preserve"> implied readers </w:t>
      </w:r>
      <w:r>
        <w:rPr>
          <w:rStyle w:val="StyleUnderline"/>
        </w:rPr>
        <w:t>present</w:t>
      </w:r>
      <w:r>
        <w:rPr>
          <w:sz w:val="16"/>
        </w:rPr>
        <w:t xml:space="preserve">. In this way, </w:t>
      </w:r>
      <w:proofErr w:type="gramStart"/>
      <w:r>
        <w:rPr>
          <w:sz w:val="16"/>
        </w:rPr>
        <w:t>the future</w:t>
      </w:r>
      <w:proofErr w:type="gramEnd"/>
      <w:r>
        <w:rPr>
          <w:sz w:val="16"/>
        </w:rPr>
        <w:t xml:space="preserve"> history usually </w:t>
      </w:r>
      <w:r>
        <w:rPr>
          <w:rStyle w:val="StyleUnderline"/>
        </w:rPr>
        <w:t xml:space="preserve">supposes an element of linear progression from </w:t>
      </w:r>
      <w:r>
        <w:rPr>
          <w:rStyle w:val="Emphasis"/>
        </w:rPr>
        <w:t>past</w:t>
      </w:r>
      <w:r>
        <w:rPr>
          <w:sz w:val="16"/>
        </w:rPr>
        <w:t xml:space="preserve">, </w:t>
      </w:r>
      <w:r>
        <w:rPr>
          <w:rStyle w:val="StyleUnderline"/>
        </w:rPr>
        <w:t>to</w:t>
      </w:r>
      <w:r>
        <w:rPr>
          <w:sz w:val="16"/>
        </w:rPr>
        <w:t xml:space="preserve"> </w:t>
      </w:r>
      <w:r>
        <w:rPr>
          <w:rStyle w:val="Emphasis"/>
        </w:rPr>
        <w:t>present</w:t>
      </w:r>
      <w:r>
        <w:rPr>
          <w:rStyle w:val="StyleUnderline"/>
        </w:rPr>
        <w:t xml:space="preserve"> to the </w:t>
      </w:r>
      <w:r>
        <w:rPr>
          <w:rStyle w:val="Emphasis"/>
        </w:rPr>
        <w:t>future</w:t>
      </w:r>
      <w:r>
        <w:rPr>
          <w:sz w:val="16"/>
        </w:rPr>
        <w:t xml:space="preserve">. The form of the </w:t>
      </w:r>
      <w:r>
        <w:rPr>
          <w:rStyle w:val="StyleUnderline"/>
          <w:highlight w:val="green"/>
        </w:rPr>
        <w:t>alternate history</w:t>
      </w:r>
      <w:r>
        <w:rPr>
          <w:sz w:val="16"/>
        </w:rPr>
        <w:t xml:space="preserve"> (or counterfactuals), in contrast, is a form that “</w:t>
      </w:r>
      <w:r>
        <w:rPr>
          <w:rStyle w:val="StyleUnderline"/>
        </w:rPr>
        <w:t>concerns itself with history turning out differently</w:t>
      </w:r>
      <w:r>
        <w:rPr>
          <w:sz w:val="16"/>
        </w:rPr>
        <w:t xml:space="preserve"> than we know to be the case.”118 As Elana Gomel notes alternate history </w:t>
      </w:r>
      <w:r>
        <w:rPr>
          <w:rStyle w:val="StyleUnderline"/>
          <w:highlight w:val="green"/>
        </w:rPr>
        <w:t xml:space="preserve">narrates a </w:t>
      </w:r>
      <w:r>
        <w:rPr>
          <w:rStyle w:val="Emphasis"/>
          <w:highlight w:val="green"/>
        </w:rPr>
        <w:t>contingent</w:t>
      </w:r>
      <w:r>
        <w:rPr>
          <w:rStyle w:val="StyleUnderline"/>
        </w:rPr>
        <w:t xml:space="preserve"> </w:t>
      </w:r>
      <w:r>
        <w:rPr>
          <w:rStyle w:val="StyleUnderline"/>
          <w:highlight w:val="green"/>
        </w:rPr>
        <w:t>temporality</w:t>
      </w:r>
      <w:r>
        <w:rPr>
          <w:sz w:val="16"/>
        </w:rPr>
        <w:t>, “</w:t>
      </w:r>
      <w:r>
        <w:rPr>
          <w:rStyle w:val="StyleUnderline"/>
        </w:rPr>
        <w:t xml:space="preserve">which </w:t>
      </w:r>
      <w:r>
        <w:rPr>
          <w:rStyle w:val="StyleUnderline"/>
          <w:highlight w:val="green"/>
        </w:rPr>
        <w:t>presupposes the</w:t>
      </w:r>
      <w:r>
        <w:rPr>
          <w:sz w:val="16"/>
        </w:rPr>
        <w:t xml:space="preserve"> endless </w:t>
      </w:r>
      <w:r>
        <w:rPr>
          <w:rStyle w:val="Emphasis"/>
          <w:highlight w:val="green"/>
        </w:rPr>
        <w:t>malleability</w:t>
      </w:r>
      <w:r>
        <w:rPr>
          <w:sz w:val="16"/>
          <w:highlight w:val="green"/>
        </w:rPr>
        <w:t xml:space="preserve"> </w:t>
      </w:r>
      <w:r>
        <w:rPr>
          <w:rStyle w:val="StyleUnderline"/>
          <w:highlight w:val="green"/>
        </w:rPr>
        <w:t>of history</w:t>
      </w:r>
      <w:r>
        <w:rPr>
          <w:sz w:val="16"/>
        </w:rPr>
        <w:t xml:space="preserve">, the </w:t>
      </w:r>
      <w:r>
        <w:rPr>
          <w:rStyle w:val="StyleUnderline"/>
        </w:rPr>
        <w:t xml:space="preserve">radical </w:t>
      </w:r>
      <w:r>
        <w:rPr>
          <w:rStyle w:val="Emphasis"/>
        </w:rPr>
        <w:t>distinction</w:t>
      </w:r>
      <w:r>
        <w:rPr>
          <w:rStyle w:val="StyleUnderline"/>
        </w:rPr>
        <w:t xml:space="preserve"> between the future and the past</w:t>
      </w:r>
      <w:r>
        <w:rPr>
          <w:sz w:val="16"/>
        </w:rPr>
        <w:t xml:space="preserve">, </w:t>
      </w:r>
      <w:r>
        <w:rPr>
          <w:rStyle w:val="StyleUnderline"/>
          <w:highlight w:val="green"/>
        </w:rPr>
        <w:t>and</w:t>
      </w:r>
      <w:r>
        <w:rPr>
          <w:rStyle w:val="StyleUnderline"/>
        </w:rPr>
        <w:t xml:space="preserve"> the </w:t>
      </w:r>
      <w:r>
        <w:rPr>
          <w:rStyle w:val="Emphasis"/>
          <w:highlight w:val="green"/>
        </w:rPr>
        <w:t>unlimited</w:t>
      </w:r>
      <w:r>
        <w:rPr>
          <w:rStyle w:val="StyleUnderline"/>
        </w:rPr>
        <w:t xml:space="preserve"> human </w:t>
      </w:r>
      <w:r>
        <w:rPr>
          <w:rStyle w:val="Emphasis"/>
          <w:highlight w:val="green"/>
        </w:rPr>
        <w:t>agency</w:t>
      </w:r>
      <w:r>
        <w:rPr>
          <w:rStyle w:val="StyleUnderline"/>
          <w:highlight w:val="green"/>
        </w:rPr>
        <w:t xml:space="preserve"> to</w:t>
      </w:r>
      <w:r>
        <w:rPr>
          <w:sz w:val="16"/>
          <w:highlight w:val="green"/>
        </w:rPr>
        <w:t xml:space="preserve"> </w:t>
      </w:r>
      <w:r>
        <w:rPr>
          <w:rStyle w:val="StyleUnderline"/>
          <w:highlight w:val="green"/>
        </w:rPr>
        <w:t>effect change</w:t>
      </w:r>
      <w:r>
        <w:rPr>
          <w:sz w:val="16"/>
        </w:rPr>
        <w:t xml:space="preserve">.”119 </w:t>
      </w:r>
      <w:r>
        <w:rPr>
          <w:rStyle w:val="StyleUnderline"/>
        </w:rPr>
        <w:t xml:space="preserve">Rather than a </w:t>
      </w:r>
      <w:r>
        <w:rPr>
          <w:rStyle w:val="Emphasis"/>
        </w:rPr>
        <w:t>unilinear</w:t>
      </w:r>
      <w:r>
        <w:rPr>
          <w:sz w:val="16"/>
        </w:rPr>
        <w:t xml:space="preserve">, teleological </w:t>
      </w:r>
      <w:r>
        <w:rPr>
          <w:rStyle w:val="StyleUnderline"/>
        </w:rPr>
        <w:t>temporality</w:t>
      </w:r>
      <w:r>
        <w:rPr>
          <w:sz w:val="16"/>
        </w:rPr>
        <w:t xml:space="preserve">, the </w:t>
      </w:r>
      <w:r>
        <w:rPr>
          <w:rStyle w:val="StyleUnderline"/>
          <w:highlight w:val="green"/>
        </w:rPr>
        <w:t>contingent temporality</w:t>
      </w:r>
      <w:r>
        <w:rPr>
          <w:sz w:val="16"/>
        </w:rPr>
        <w:t xml:space="preserve"> of the alternate history </w:t>
      </w:r>
      <w:r>
        <w:rPr>
          <w:rStyle w:val="StyleUnderline"/>
        </w:rPr>
        <w:t xml:space="preserve">tends to </w:t>
      </w:r>
      <w:r>
        <w:rPr>
          <w:rStyle w:val="StyleUnderline"/>
          <w:highlight w:val="green"/>
        </w:rPr>
        <w:t>narrate</w:t>
      </w:r>
      <w:r>
        <w:rPr>
          <w:rStyle w:val="StyleUnderline"/>
        </w:rPr>
        <w:t xml:space="preserve"> a multidirectional temporality</w:t>
      </w:r>
      <w:r>
        <w:rPr>
          <w:sz w:val="16"/>
        </w:rPr>
        <w:t xml:space="preserve">, </w:t>
      </w:r>
      <w:r>
        <w:rPr>
          <w:rStyle w:val="StyleUnderline"/>
        </w:rPr>
        <w:t xml:space="preserve">which is </w:t>
      </w:r>
      <w:r>
        <w:rPr>
          <w:rStyle w:val="StyleUnderline"/>
          <w:highlight w:val="green"/>
        </w:rPr>
        <w:t xml:space="preserve">in direct </w:t>
      </w:r>
      <w:r>
        <w:rPr>
          <w:rStyle w:val="Emphasis"/>
          <w:highlight w:val="green"/>
        </w:rPr>
        <w:t>opposition</w:t>
      </w:r>
      <w:r>
        <w:rPr>
          <w:rStyle w:val="StyleUnderline"/>
          <w:highlight w:val="green"/>
        </w:rPr>
        <w:t xml:space="preserve"> to the</w:t>
      </w:r>
      <w:r>
        <w:rPr>
          <w:sz w:val="16"/>
        </w:rPr>
        <w:t xml:space="preserve"> unilinear (highly </w:t>
      </w:r>
      <w:r>
        <w:rPr>
          <w:rStyle w:val="StyleUnderline"/>
          <w:highlight w:val="green"/>
        </w:rPr>
        <w:t>deterministic</w:t>
      </w:r>
      <w:r>
        <w:rPr>
          <w:sz w:val="16"/>
        </w:rPr>
        <w:t xml:space="preserve">) </w:t>
      </w:r>
      <w:r>
        <w:rPr>
          <w:rStyle w:val="Emphasis"/>
        </w:rPr>
        <w:t>teleological</w:t>
      </w:r>
      <w:r>
        <w:rPr>
          <w:rStyle w:val="StyleUnderline"/>
        </w:rPr>
        <w:t xml:space="preserve"> temporal </w:t>
      </w:r>
      <w:r>
        <w:rPr>
          <w:rStyle w:val="StyleUnderline"/>
          <w:highlight w:val="green"/>
        </w:rPr>
        <w:t>order</w:t>
      </w:r>
      <w:r>
        <w:rPr>
          <w:sz w:val="16"/>
        </w:rPr>
        <w:t xml:space="preserve">. Moreover, in addition to contingent, </w:t>
      </w:r>
      <w:r>
        <w:rPr>
          <w:rStyle w:val="StyleUnderline"/>
        </w:rPr>
        <w:t>alternate histories</w:t>
      </w:r>
      <w:r>
        <w:rPr>
          <w:sz w:val="16"/>
        </w:rPr>
        <w:t xml:space="preserve"> are also genetic, in the sense that they tend to </w:t>
      </w:r>
      <w:r>
        <w:rPr>
          <w:rStyle w:val="StyleUnderline"/>
        </w:rPr>
        <w:t xml:space="preserve">gravitate towards the </w:t>
      </w:r>
      <w:r>
        <w:rPr>
          <w:rStyle w:val="Emphasis"/>
        </w:rPr>
        <w:t>genesis</w:t>
      </w:r>
      <w:r>
        <w:rPr>
          <w:rStyle w:val="StyleUnderline"/>
        </w:rPr>
        <w:t xml:space="preserve"> of</w:t>
      </w:r>
      <w:r>
        <w:rPr>
          <w:sz w:val="16"/>
        </w:rPr>
        <w:t xml:space="preserve"> </w:t>
      </w:r>
      <w:r>
        <w:rPr>
          <w:rStyle w:val="StyleUnderline"/>
        </w:rPr>
        <w:t>history</w:t>
      </w:r>
      <w:r>
        <w:rPr>
          <w:sz w:val="16"/>
        </w:rPr>
        <w:t xml:space="preserve">, 120 often </w:t>
      </w:r>
      <w:r>
        <w:rPr>
          <w:rStyle w:val="StyleUnderline"/>
          <w:highlight w:val="green"/>
        </w:rPr>
        <w:t>depart from</w:t>
      </w:r>
      <w:r>
        <w:rPr>
          <w:rStyle w:val="StyleUnderline"/>
        </w:rPr>
        <w:t xml:space="preserve"> a</w:t>
      </w:r>
      <w:r>
        <w:rPr>
          <w:sz w:val="16"/>
        </w:rPr>
        <w:t xml:space="preserve"> “</w:t>
      </w:r>
      <w:r>
        <w:rPr>
          <w:rStyle w:val="StyleUnderline"/>
        </w:rPr>
        <w:t xml:space="preserve">moment of </w:t>
      </w:r>
      <w:r>
        <w:rPr>
          <w:rStyle w:val="Emphasis"/>
          <w:highlight w:val="green"/>
        </w:rPr>
        <w:t>divergence</w:t>
      </w:r>
      <w:r>
        <w:rPr>
          <w:sz w:val="16"/>
        </w:rPr>
        <w:t xml:space="preserve">,” and explore an alternate historical trajectory that stems from this historical event. 121 As a narrative form, the interaction between extradiegetic and diegetic levels is extra significant in the alternate history, since the narrative </w:t>
      </w:r>
      <w:r>
        <w:rPr>
          <w:rStyle w:val="StyleUnderline"/>
        </w:rPr>
        <w:t xml:space="preserve">reconfigures a </w:t>
      </w:r>
      <w:r>
        <w:rPr>
          <w:rStyle w:val="Emphasis"/>
        </w:rPr>
        <w:t>pre-existing</w:t>
      </w:r>
      <w:r>
        <w:rPr>
          <w:sz w:val="16"/>
        </w:rPr>
        <w:t xml:space="preserve"> </w:t>
      </w:r>
      <w:r>
        <w:rPr>
          <w:rStyle w:val="StyleUnderline"/>
        </w:rPr>
        <w:t>metanarrative</w:t>
      </w:r>
      <w:r>
        <w:rPr>
          <w:sz w:val="16"/>
        </w:rPr>
        <w:t xml:space="preserve"> which both the implied reader and the narrator (and implied author) are familiar with. The reader hence is provided with a “double perspective” which allows historical time to branch out into two (or more) divergent timelines, and where the implied author and characters belong to different timelines.122 Future history and in particular alternate history are often combined with time travel. Elana Gomel noted that time travel assumed temporal determinism123 and time travel is therefore closely related to highly </w:t>
      </w:r>
      <w:r>
        <w:rPr>
          <w:rStyle w:val="Emphasis"/>
        </w:rPr>
        <w:t>deterministic</w:t>
      </w:r>
      <w:r>
        <w:rPr>
          <w:rStyle w:val="StyleUnderline"/>
        </w:rPr>
        <w:t xml:space="preserve"> and </w:t>
      </w:r>
      <w:r>
        <w:rPr>
          <w:rStyle w:val="Emphasis"/>
          <w:highlight w:val="green"/>
        </w:rPr>
        <w:t>teleological</w:t>
      </w:r>
      <w:r>
        <w:rPr>
          <w:rStyle w:val="StyleUnderline"/>
          <w:highlight w:val="green"/>
        </w:rPr>
        <w:t xml:space="preserve"> conceptions of time</w:t>
      </w:r>
      <w:r>
        <w:rPr>
          <w:sz w:val="16"/>
        </w:rPr>
        <w:t xml:space="preserve">, as it </w:t>
      </w:r>
      <w:r>
        <w:rPr>
          <w:rStyle w:val="StyleUnderline"/>
        </w:rPr>
        <w:t xml:space="preserve">tends to </w:t>
      </w:r>
      <w:r>
        <w:rPr>
          <w:rStyle w:val="Emphasis"/>
          <w:highlight w:val="green"/>
        </w:rPr>
        <w:t>freeze</w:t>
      </w:r>
      <w:r>
        <w:rPr>
          <w:rStyle w:val="StyleUnderline"/>
          <w:highlight w:val="green"/>
        </w:rPr>
        <w:t xml:space="preserve"> time</w:t>
      </w:r>
      <w:r>
        <w:rPr>
          <w:sz w:val="16"/>
        </w:rPr>
        <w:t xml:space="preserve"> </w:t>
      </w:r>
      <w:r>
        <w:rPr>
          <w:rStyle w:val="StyleUnderline"/>
          <w:highlight w:val="green"/>
        </w:rPr>
        <w:t>into a</w:t>
      </w:r>
      <w:r>
        <w:rPr>
          <w:rStyle w:val="StyleUnderline"/>
        </w:rPr>
        <w:t xml:space="preserve"> rigid</w:t>
      </w:r>
      <w:r>
        <w:rPr>
          <w:sz w:val="16"/>
        </w:rPr>
        <w:t xml:space="preserve">, </w:t>
      </w:r>
      <w:r>
        <w:rPr>
          <w:rStyle w:val="StyleUnderline"/>
        </w:rPr>
        <w:t xml:space="preserve">unilinear </w:t>
      </w:r>
      <w:proofErr w:type="spellStart"/>
      <w:r>
        <w:rPr>
          <w:rStyle w:val="StyleUnderline"/>
          <w:highlight w:val="green"/>
        </w:rPr>
        <w:t>timescape</w:t>
      </w:r>
      <w:proofErr w:type="spellEnd"/>
      <w:r>
        <w:rPr>
          <w:rStyle w:val="StyleUnderline"/>
          <w:highlight w:val="green"/>
        </w:rPr>
        <w:t xml:space="preserve"> with </w:t>
      </w:r>
      <w:r>
        <w:rPr>
          <w:rStyle w:val="Emphasis"/>
          <w:highlight w:val="green"/>
        </w:rPr>
        <w:t>pre-determined</w:t>
      </w:r>
      <w:r>
        <w:rPr>
          <w:rStyle w:val="StyleUnderline"/>
          <w:highlight w:val="green"/>
        </w:rPr>
        <w:t xml:space="preserve"> endings and beginnings</w:t>
      </w:r>
      <w:r>
        <w:rPr>
          <w:sz w:val="16"/>
        </w:rPr>
        <w:t>. However, the presence of time travel in the alternate history should not be seen as a theoretical contradiction but merely as example of the dialogic nature of the texts, which often contain multiple temporal orders, and which allow characters to travel in time and experience and relate to different temporal orders.</w:t>
      </w:r>
    </w:p>
    <w:p w14:paraId="140A46BF" w14:textId="3395B3B3" w:rsidR="001B18F5" w:rsidRDefault="001B18F5" w:rsidP="001B18F5">
      <w:pPr>
        <w:pStyle w:val="Heading4"/>
      </w:pPr>
      <w:r>
        <w:t xml:space="preserve">Even if they’re </w:t>
      </w:r>
      <w:proofErr w:type="gramStart"/>
      <w:r>
        <w:t>right;</w:t>
      </w:r>
      <w:proofErr w:type="gramEnd"/>
    </w:p>
    <w:p w14:paraId="3BE081A1" w14:textId="3D1453FC" w:rsidR="009A592C" w:rsidRDefault="00EA75AC" w:rsidP="00EA75AC">
      <w:pPr>
        <w:pStyle w:val="Heading2"/>
      </w:pPr>
      <w:r>
        <w:t>Adv---</w:t>
      </w:r>
      <w:r w:rsidR="001B18F5">
        <w:t>Federalism</w:t>
      </w:r>
    </w:p>
    <w:p w14:paraId="65D45BA9" w14:textId="1CCB7DC9" w:rsidR="00721320" w:rsidRDefault="00721320" w:rsidP="00721320">
      <w:pPr>
        <w:pStyle w:val="Heading3"/>
      </w:pPr>
      <w:r>
        <w:t>AT: We get new answers</w:t>
      </w:r>
    </w:p>
    <w:p w14:paraId="6F3E84ED" w14:textId="45DEA620" w:rsidR="00721320" w:rsidRDefault="00721320" w:rsidP="00721320">
      <w:pPr>
        <w:pStyle w:val="Heading4"/>
      </w:pPr>
      <w:r>
        <w:t>They don’t get new answers:</w:t>
      </w:r>
    </w:p>
    <w:p w14:paraId="2743F84F" w14:textId="6D38C8A9" w:rsidR="00721320" w:rsidRDefault="00721320" w:rsidP="00721320">
      <w:pPr>
        <w:pStyle w:val="Heading4"/>
      </w:pPr>
      <w:r>
        <w:t>1. incomplete argument --- they didn’t get to a warrant on fairness</w:t>
      </w:r>
    </w:p>
    <w:p w14:paraId="0BA2254C" w14:textId="70A0C7C6" w:rsidR="00721320" w:rsidRDefault="00721320" w:rsidP="00721320">
      <w:pPr>
        <w:pStyle w:val="Heading4"/>
      </w:pPr>
      <w:r>
        <w:t>2. fairness---the 2AC is their last constructive, block decisions are made based on 2AC mistakes. Don’t punish us if they mess up.</w:t>
      </w:r>
    </w:p>
    <w:p w14:paraId="6941A519" w14:textId="5C68596A" w:rsidR="00721320" w:rsidRPr="00721320" w:rsidRDefault="00721320" w:rsidP="00721320">
      <w:pPr>
        <w:pStyle w:val="Heading4"/>
      </w:pPr>
      <w:r>
        <w:t>3. reciprocity---they expect the same when the 2AC stands up and says the 1NC dropped something</w:t>
      </w:r>
    </w:p>
    <w:p w14:paraId="60B8879B" w14:textId="77777777" w:rsidR="00EA75AC" w:rsidRDefault="00EA75AC" w:rsidP="00EA75AC">
      <w:pPr>
        <w:keepNext/>
        <w:keepLines/>
        <w:pageBreakBefore/>
        <w:spacing w:before="40" w:after="0"/>
        <w:jc w:val="center"/>
        <w:outlineLvl w:val="2"/>
        <w:rPr>
          <w:rFonts w:asciiTheme="minorHAnsi" w:eastAsiaTheme="majorEastAsia" w:hAnsiTheme="minorHAnsi" w:cstheme="majorBidi"/>
          <w:b/>
          <w:sz w:val="32"/>
          <w:szCs w:val="24"/>
          <w:u w:val="single"/>
        </w:rPr>
      </w:pPr>
      <w:r w:rsidRPr="00EA75AC">
        <w:rPr>
          <w:rFonts w:asciiTheme="minorHAnsi" w:eastAsiaTheme="majorEastAsia" w:hAnsiTheme="minorHAnsi" w:cstheme="majorBidi"/>
          <w:b/>
          <w:sz w:val="32"/>
          <w:szCs w:val="24"/>
          <w:u w:val="single"/>
        </w:rPr>
        <w:t>Turn---1NC</w:t>
      </w:r>
    </w:p>
    <w:p w14:paraId="15B5DF54" w14:textId="0FBCF0B3" w:rsidR="00EA75AC" w:rsidRDefault="00733DC7" w:rsidP="00733DC7">
      <w:pPr>
        <w:pStyle w:val="Heading4"/>
      </w:pPr>
      <w:r>
        <w:t xml:space="preserve">Concede the plan </w:t>
      </w:r>
      <w:r>
        <w:rPr>
          <w:u w:val="single"/>
        </w:rPr>
        <w:t>prevents</w:t>
      </w:r>
      <w:r>
        <w:t xml:space="preserve"> nuclear war:</w:t>
      </w:r>
    </w:p>
    <w:p w14:paraId="5C573198" w14:textId="6DDF9E92" w:rsidR="00733DC7" w:rsidRPr="00733DC7" w:rsidRDefault="00733DC7" w:rsidP="00733DC7">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 xml:space="preserve">Nuclear war </w:t>
      </w:r>
      <w:r>
        <w:rPr>
          <w:rFonts w:asciiTheme="minorHAnsi" w:eastAsiaTheme="majorEastAsia" w:hAnsiTheme="minorHAnsi" w:cstheme="majorBidi"/>
          <w:b/>
          <w:iCs/>
          <w:sz w:val="26"/>
          <w:u w:val="single"/>
        </w:rPr>
        <w:t>destroys</w:t>
      </w:r>
      <w:r>
        <w:rPr>
          <w:rFonts w:asciiTheme="minorHAnsi" w:eastAsiaTheme="majorEastAsia" w:hAnsiTheme="minorHAnsi" w:cstheme="majorBidi"/>
          <w:b/>
          <w:iCs/>
          <w:sz w:val="26"/>
        </w:rPr>
        <w:t xml:space="preserve"> the ozone layer.</w:t>
      </w:r>
    </w:p>
    <w:p w14:paraId="181687D6" w14:textId="77777777" w:rsidR="00733DC7" w:rsidRPr="00733DC7" w:rsidRDefault="00733DC7" w:rsidP="00733DC7">
      <w:r w:rsidRPr="00733DC7">
        <w:t xml:space="preserve">Chris </w:t>
      </w:r>
      <w:r w:rsidRPr="00733DC7">
        <w:rPr>
          <w:rFonts w:asciiTheme="minorHAnsi" w:hAnsiTheme="minorHAnsi"/>
          <w:b/>
          <w:bCs/>
          <w:sz w:val="26"/>
        </w:rPr>
        <w:t>Schneidmiller 11</w:t>
      </w:r>
      <w:r w:rsidRPr="00733DC7">
        <w:t>, Global Security Newswire, 2/24/11, “Limited Nuclear War Could Deplete Ozone Layer, Increasing Radiation,” https://www.nti.org/gsn/article/limited-nuclear-war-could-deplete-ozone-layer-increasing-radiation/</w:t>
      </w:r>
    </w:p>
    <w:p w14:paraId="3365DAA2" w14:textId="77777777" w:rsidR="00733DC7" w:rsidRPr="00733DC7" w:rsidRDefault="00733DC7" w:rsidP="00733DC7">
      <w:pPr>
        <w:rPr>
          <w:u w:val="single"/>
        </w:rPr>
      </w:pPr>
      <w:r w:rsidRPr="00733DC7">
        <w:t xml:space="preserve">WASHINGTON -- </w:t>
      </w:r>
      <w:r w:rsidRPr="00733DC7">
        <w:rPr>
          <w:u w:val="single"/>
        </w:rPr>
        <w:t xml:space="preserve">A nuclear </w:t>
      </w:r>
      <w:r w:rsidRPr="00733DC7">
        <w:rPr>
          <w:highlight w:val="green"/>
          <w:u w:val="single"/>
        </w:rPr>
        <w:t xml:space="preserve">conflict involving </w:t>
      </w:r>
      <w:r w:rsidRPr="00733DC7">
        <w:rPr>
          <w:b/>
          <w:iCs/>
          <w:sz w:val="24"/>
          <w:u w:val="single"/>
          <w:bdr w:val="single" w:sz="8" w:space="0" w:color="auto"/>
        </w:rPr>
        <w:t xml:space="preserve">as few as </w:t>
      </w:r>
      <w:r w:rsidRPr="00733DC7">
        <w:rPr>
          <w:b/>
          <w:iCs/>
          <w:sz w:val="24"/>
          <w:highlight w:val="green"/>
          <w:u w:val="single"/>
          <w:bdr w:val="single" w:sz="8" w:space="0" w:color="auto"/>
        </w:rPr>
        <w:t>100 weapons</w:t>
      </w:r>
      <w:r w:rsidRPr="00733DC7">
        <w:t xml:space="preserve"> </w:t>
      </w:r>
      <w:r w:rsidRPr="00733DC7">
        <w:rPr>
          <w:u w:val="single"/>
        </w:rPr>
        <w:t xml:space="preserve">could </w:t>
      </w:r>
      <w:r w:rsidRPr="00733DC7">
        <w:rPr>
          <w:highlight w:val="green"/>
          <w:u w:val="single"/>
        </w:rPr>
        <w:t>produce long-term damage to the ozone</w:t>
      </w:r>
      <w:r w:rsidRPr="00733DC7">
        <w:rPr>
          <w:u w:val="single"/>
        </w:rPr>
        <w:t xml:space="preserve"> layer, enabling </w:t>
      </w:r>
      <w:r w:rsidRPr="00733DC7">
        <w:rPr>
          <w:highlight w:val="green"/>
          <w:u w:val="single"/>
        </w:rPr>
        <w:t xml:space="preserve">higher than </w:t>
      </w:r>
      <w:r w:rsidRPr="00733DC7">
        <w:rPr>
          <w:b/>
          <w:iCs/>
          <w:sz w:val="24"/>
          <w:highlight w:val="green"/>
          <w:u w:val="single"/>
          <w:bdr w:val="single" w:sz="8" w:space="0" w:color="auto"/>
        </w:rPr>
        <w:t>"extreme"</w:t>
      </w:r>
      <w:r w:rsidRPr="00733DC7">
        <w:rPr>
          <w:highlight w:val="green"/>
          <w:u w:val="single"/>
        </w:rPr>
        <w:t xml:space="preserve"> levels of</w:t>
      </w:r>
      <w:r w:rsidRPr="00733DC7">
        <w:rPr>
          <w:u w:val="single"/>
        </w:rPr>
        <w:t xml:space="preserve"> ultraviolet radiation to reach the Earth's surface, new research indicates (see GSN, March 16, 2010).</w:t>
      </w:r>
    </w:p>
    <w:p w14:paraId="6581540A" w14:textId="77777777" w:rsidR="00733DC7" w:rsidRPr="00733DC7" w:rsidRDefault="00733DC7" w:rsidP="00733DC7">
      <w:pPr>
        <w:rPr>
          <w:u w:val="single"/>
        </w:rPr>
      </w:pPr>
      <w:r w:rsidRPr="00733DC7">
        <w:rPr>
          <w:u w:val="single"/>
        </w:rPr>
        <w:t xml:space="preserve">Increased levels of UV </w:t>
      </w:r>
      <w:r w:rsidRPr="00733DC7">
        <w:rPr>
          <w:highlight w:val="green"/>
          <w:u w:val="single"/>
        </w:rPr>
        <w:t>radiation</w:t>
      </w:r>
      <w:r w:rsidRPr="00733DC7">
        <w:rPr>
          <w:u w:val="single"/>
        </w:rPr>
        <w:t xml:space="preserve"> from the sun could </w:t>
      </w:r>
      <w:r w:rsidRPr="00733DC7">
        <w:rPr>
          <w:highlight w:val="green"/>
          <w:u w:val="single"/>
        </w:rPr>
        <w:t>persist for years</w:t>
      </w:r>
      <w:r w:rsidRPr="00733DC7">
        <w:t xml:space="preserve">, possibly </w:t>
      </w:r>
      <w:r w:rsidRPr="00733DC7">
        <w:rPr>
          <w:highlight w:val="green"/>
          <w:u w:val="single"/>
        </w:rPr>
        <w:t xml:space="preserve">with a </w:t>
      </w:r>
      <w:r w:rsidRPr="00733DC7">
        <w:rPr>
          <w:b/>
          <w:iCs/>
          <w:sz w:val="24"/>
          <w:highlight w:val="green"/>
          <w:u w:val="single"/>
          <w:bdr w:val="single" w:sz="8" w:space="0" w:color="auto"/>
        </w:rPr>
        <w:t>drastic impact</w:t>
      </w:r>
      <w:r w:rsidRPr="00733DC7">
        <w:rPr>
          <w:highlight w:val="green"/>
          <w:u w:val="single"/>
        </w:rPr>
        <w:t xml:space="preserve"> on</w:t>
      </w:r>
      <w:r w:rsidRPr="00733DC7">
        <w:rPr>
          <w:u w:val="single"/>
        </w:rPr>
        <w:t xml:space="preserve"> humans and </w:t>
      </w:r>
      <w:r w:rsidRPr="00733DC7">
        <w:rPr>
          <w:highlight w:val="green"/>
          <w:u w:val="single"/>
        </w:rPr>
        <w:t>the environment</w:t>
      </w:r>
      <w:r w:rsidRPr="00733DC7">
        <w:rPr>
          <w:u w:val="single"/>
        </w:rPr>
        <w:t xml:space="preserve">, </w:t>
      </w:r>
      <w:r w:rsidRPr="00733DC7">
        <w:rPr>
          <w:b/>
          <w:iCs/>
          <w:sz w:val="28"/>
          <w:u w:val="single"/>
          <w:bdr w:val="single" w:sz="8" w:space="0" w:color="auto"/>
        </w:rPr>
        <w:t>even thousands of miles from the area of the nuclear conflict</w:t>
      </w:r>
      <w:r w:rsidRPr="00733DC7">
        <w:rPr>
          <w:u w:val="single"/>
        </w:rPr>
        <w:t>.</w:t>
      </w:r>
    </w:p>
    <w:p w14:paraId="2D81DFA5" w14:textId="15E59160" w:rsidR="00733DC7" w:rsidRPr="00733DC7" w:rsidRDefault="00733DC7" w:rsidP="00733DC7">
      <w:pPr>
        <w:keepNext/>
        <w:keepLines/>
        <w:spacing w:before="40" w:after="0"/>
        <w:outlineLvl w:val="3"/>
        <w:rPr>
          <w:rFonts w:asciiTheme="minorHAnsi" w:eastAsiaTheme="majorEastAsia" w:hAnsiTheme="minorHAnsi"/>
          <w:b/>
          <w:iCs/>
          <w:sz w:val="26"/>
        </w:rPr>
      </w:pPr>
      <w:r w:rsidRPr="00733DC7">
        <w:rPr>
          <w:rFonts w:asciiTheme="minorHAnsi" w:eastAsiaTheme="majorEastAsia" w:hAnsiTheme="minorHAnsi"/>
          <w:b/>
          <w:iCs/>
          <w:sz w:val="26"/>
        </w:rPr>
        <w:t xml:space="preserve">Ends </w:t>
      </w:r>
      <w:r w:rsidRPr="00733DC7">
        <w:rPr>
          <w:rFonts w:asciiTheme="minorHAnsi" w:eastAsiaTheme="majorEastAsia" w:hAnsiTheme="minorHAnsi"/>
          <w:b/>
          <w:iCs/>
          <w:sz w:val="26"/>
          <w:u w:val="single"/>
        </w:rPr>
        <w:t>all</w:t>
      </w:r>
      <w:r w:rsidRPr="00733DC7">
        <w:rPr>
          <w:rFonts w:asciiTheme="minorHAnsi" w:eastAsiaTheme="majorEastAsia" w:hAnsiTheme="minorHAnsi"/>
          <w:b/>
          <w:iCs/>
          <w:sz w:val="26"/>
        </w:rPr>
        <w:t xml:space="preserve"> life.</w:t>
      </w:r>
    </w:p>
    <w:p w14:paraId="6A6D98E0" w14:textId="77777777" w:rsidR="00733DC7" w:rsidRPr="00733DC7" w:rsidRDefault="00733DC7" w:rsidP="00733DC7">
      <w:r w:rsidRPr="00733DC7">
        <w:t xml:space="preserve">Susan </w:t>
      </w:r>
      <w:r w:rsidRPr="00733DC7">
        <w:rPr>
          <w:rFonts w:asciiTheme="minorHAnsi" w:hAnsiTheme="minorHAnsi"/>
          <w:b/>
          <w:bCs/>
          <w:sz w:val="26"/>
        </w:rPr>
        <w:t>Hunt, 9/3</w:t>
      </w:r>
      <w:r w:rsidRPr="00733DC7">
        <w:t xml:space="preserve">/19. MA. 9/3/19, “What Will Happen to Life on Earth if Ozone Depletion Continues?” </w:t>
      </w:r>
      <w:hyperlink r:id="rId9" w:history="1">
        <w:r w:rsidRPr="00733DC7">
          <w:rPr>
            <w:color w:val="0563C1" w:themeColor="hyperlink"/>
            <w:u w:val="single"/>
          </w:rPr>
          <w:t>http://www.ozonedepletion.co.uk/what-will-happen-life-earth-if-ozone-depletion-continues.html Accessed 10/18/19</w:t>
        </w:r>
      </w:hyperlink>
      <w:r w:rsidRPr="00733DC7">
        <w:t xml:space="preserve"> </w:t>
      </w:r>
    </w:p>
    <w:p w14:paraId="098EC4B6" w14:textId="77777777" w:rsidR="00733DC7" w:rsidRPr="00733DC7" w:rsidRDefault="00733DC7" w:rsidP="00733DC7">
      <w:pPr>
        <w:rPr>
          <w:sz w:val="16"/>
        </w:rPr>
      </w:pPr>
      <w:r w:rsidRPr="00733DC7">
        <w:rPr>
          <w:sz w:val="16"/>
        </w:rPr>
        <w:t xml:space="preserve">Most </w:t>
      </w:r>
      <w:r w:rsidRPr="00733DC7">
        <w:rPr>
          <w:b/>
          <w:iCs/>
          <w:sz w:val="24"/>
          <w:u w:val="single"/>
          <w:bdr w:val="single" w:sz="8" w:space="0" w:color="auto"/>
        </w:rPr>
        <w:t xml:space="preserve">scientists </w:t>
      </w:r>
      <w:proofErr w:type="gramStart"/>
      <w:r w:rsidRPr="00733DC7">
        <w:rPr>
          <w:b/>
          <w:iCs/>
          <w:sz w:val="24"/>
          <w:u w:val="single"/>
          <w:bdr w:val="single" w:sz="8" w:space="0" w:color="auto"/>
        </w:rPr>
        <w:t>are agreed</w:t>
      </w:r>
      <w:proofErr w:type="gramEnd"/>
      <w:r w:rsidRPr="00733DC7">
        <w:rPr>
          <w:u w:val="single"/>
        </w:rPr>
        <w:t xml:space="preserve"> that </w:t>
      </w:r>
      <w:r w:rsidRPr="00733DC7">
        <w:rPr>
          <w:b/>
          <w:iCs/>
          <w:sz w:val="24"/>
          <w:highlight w:val="green"/>
          <w:u w:val="single"/>
          <w:bdr w:val="single" w:sz="8" w:space="0" w:color="auto"/>
        </w:rPr>
        <w:t>without</w:t>
      </w:r>
      <w:r w:rsidRPr="00733DC7">
        <w:rPr>
          <w:b/>
          <w:iCs/>
          <w:sz w:val="24"/>
          <w:u w:val="single"/>
          <w:bdr w:val="single" w:sz="8" w:space="0" w:color="auto"/>
        </w:rPr>
        <w:t xml:space="preserve"> the earth’s </w:t>
      </w:r>
      <w:r w:rsidRPr="00733DC7">
        <w:rPr>
          <w:b/>
          <w:iCs/>
          <w:sz w:val="24"/>
          <w:highlight w:val="green"/>
          <w:u w:val="single"/>
          <w:bdr w:val="single" w:sz="8" w:space="0" w:color="auto"/>
        </w:rPr>
        <w:t>ozone</w:t>
      </w:r>
      <w:r w:rsidRPr="00733DC7">
        <w:rPr>
          <w:b/>
          <w:iCs/>
          <w:sz w:val="24"/>
          <w:u w:val="single"/>
          <w:bdr w:val="single" w:sz="8" w:space="0" w:color="auto"/>
        </w:rPr>
        <w:t xml:space="preserve"> layer</w:t>
      </w:r>
      <w:r w:rsidRPr="00733DC7">
        <w:rPr>
          <w:u w:val="single"/>
        </w:rPr>
        <w:t xml:space="preserve">, </w:t>
      </w:r>
      <w:r w:rsidRPr="00733DC7">
        <w:rPr>
          <w:highlight w:val="green"/>
          <w:u w:val="single"/>
        </w:rPr>
        <w:t>we would</w:t>
      </w:r>
      <w:r w:rsidRPr="00733DC7">
        <w:rPr>
          <w:u w:val="single"/>
        </w:rPr>
        <w:t xml:space="preserve"> </w:t>
      </w:r>
      <w:r w:rsidRPr="00733DC7">
        <w:rPr>
          <w:b/>
          <w:iCs/>
          <w:sz w:val="24"/>
          <w:u w:val="single"/>
          <w:bdr w:val="single" w:sz="8" w:space="0" w:color="auto"/>
        </w:rPr>
        <w:t xml:space="preserve">all </w:t>
      </w:r>
      <w:r w:rsidRPr="00733DC7">
        <w:rPr>
          <w:b/>
          <w:iCs/>
          <w:sz w:val="24"/>
          <w:highlight w:val="green"/>
          <w:u w:val="single"/>
          <w:bdr w:val="single" w:sz="8" w:space="0" w:color="auto"/>
        </w:rPr>
        <w:t>cease to exist</w:t>
      </w:r>
      <w:r w:rsidRPr="00733DC7">
        <w:rPr>
          <w:sz w:val="16"/>
        </w:rPr>
        <w:t xml:space="preserve">. </w:t>
      </w:r>
      <w:r w:rsidRPr="00733DC7">
        <w:rPr>
          <w:sz w:val="16"/>
          <w:szCs w:val="16"/>
        </w:rPr>
        <w:t xml:space="preserve">That’s one of the main reasons that global ozone levels are now constantly monitored and worldwide research is taking place into ozone depletion. Land and Water Life Would Suffer </w:t>
      </w:r>
      <w:r w:rsidRPr="00733DC7">
        <w:rPr>
          <w:b/>
          <w:iCs/>
          <w:sz w:val="24"/>
          <w:highlight w:val="green"/>
          <w:u w:val="single"/>
          <w:bdr w:val="single" w:sz="8" w:space="0" w:color="auto"/>
        </w:rPr>
        <w:t>Without</w:t>
      </w:r>
      <w:r w:rsidRPr="00733DC7">
        <w:rPr>
          <w:b/>
          <w:iCs/>
          <w:sz w:val="24"/>
          <w:u w:val="single"/>
          <w:bdr w:val="single" w:sz="8" w:space="0" w:color="auto"/>
        </w:rPr>
        <w:t xml:space="preserve"> the </w:t>
      </w:r>
      <w:r w:rsidRPr="00733DC7">
        <w:rPr>
          <w:b/>
          <w:iCs/>
          <w:sz w:val="24"/>
          <w:highlight w:val="green"/>
          <w:u w:val="single"/>
          <w:bdr w:val="single" w:sz="8" w:space="0" w:color="auto"/>
        </w:rPr>
        <w:t>ozone</w:t>
      </w:r>
      <w:r w:rsidRPr="00733DC7">
        <w:rPr>
          <w:b/>
          <w:iCs/>
          <w:sz w:val="24"/>
          <w:u w:val="single"/>
          <w:bdr w:val="single" w:sz="8" w:space="0" w:color="auto"/>
        </w:rPr>
        <w:t xml:space="preserve"> layer’s protection</w:t>
      </w:r>
      <w:r w:rsidRPr="00733DC7">
        <w:rPr>
          <w:u w:val="single"/>
        </w:rPr>
        <w:t xml:space="preserve"> from the sun, </w:t>
      </w:r>
      <w:r w:rsidRPr="00733DC7">
        <w:rPr>
          <w:b/>
          <w:iCs/>
          <w:sz w:val="24"/>
          <w:highlight w:val="green"/>
          <w:u w:val="single"/>
          <w:bdr w:val="single" w:sz="8" w:space="0" w:color="auto"/>
        </w:rPr>
        <w:t>people, animals and plant life</w:t>
      </w:r>
      <w:r w:rsidRPr="00733DC7">
        <w:rPr>
          <w:highlight w:val="green"/>
          <w:u w:val="single"/>
        </w:rPr>
        <w:t xml:space="preserve"> would be</w:t>
      </w:r>
      <w:r w:rsidRPr="00733DC7">
        <w:rPr>
          <w:u w:val="single"/>
        </w:rPr>
        <w:t xml:space="preserve"> </w:t>
      </w:r>
      <w:r w:rsidRPr="00733DC7">
        <w:rPr>
          <w:b/>
          <w:iCs/>
          <w:sz w:val="24"/>
          <w:highlight w:val="green"/>
          <w:u w:val="single"/>
          <w:bdr w:val="single" w:sz="8" w:space="0" w:color="auto"/>
        </w:rPr>
        <w:t>destroyed</w:t>
      </w:r>
      <w:r w:rsidRPr="00733DC7">
        <w:rPr>
          <w:sz w:val="16"/>
        </w:rPr>
        <w:t xml:space="preserve">. </w:t>
      </w:r>
      <w:r w:rsidRPr="00733DC7">
        <w:rPr>
          <w:b/>
          <w:iCs/>
          <w:sz w:val="24"/>
          <w:u w:val="single"/>
          <w:bdr w:val="single" w:sz="8" w:space="0" w:color="auto"/>
        </w:rPr>
        <w:t xml:space="preserve">Even </w:t>
      </w:r>
      <w:r w:rsidRPr="00733DC7">
        <w:rPr>
          <w:b/>
          <w:iCs/>
          <w:sz w:val="24"/>
          <w:highlight w:val="green"/>
          <w:u w:val="single"/>
          <w:bdr w:val="single" w:sz="8" w:space="0" w:color="auto"/>
        </w:rPr>
        <w:t>underwater life</w:t>
      </w:r>
      <w:r w:rsidRPr="00733DC7">
        <w:rPr>
          <w:highlight w:val="green"/>
          <w:u w:val="single"/>
        </w:rPr>
        <w:t xml:space="preserve"> would not be safe since</w:t>
      </w:r>
      <w:r w:rsidRPr="00733DC7">
        <w:rPr>
          <w:u w:val="single"/>
        </w:rPr>
        <w:t xml:space="preserve"> </w:t>
      </w:r>
      <w:r w:rsidRPr="00733DC7">
        <w:rPr>
          <w:highlight w:val="green"/>
          <w:u w:val="single"/>
        </w:rPr>
        <w:t>UV</w:t>
      </w:r>
      <w:r w:rsidRPr="00733DC7">
        <w:rPr>
          <w:u w:val="single"/>
        </w:rPr>
        <w:t xml:space="preserve"> rays </w:t>
      </w:r>
      <w:r w:rsidRPr="00733DC7">
        <w:rPr>
          <w:highlight w:val="green"/>
          <w:u w:val="single"/>
        </w:rPr>
        <w:t xml:space="preserve">can </w:t>
      </w:r>
      <w:r w:rsidRPr="00733DC7">
        <w:rPr>
          <w:b/>
          <w:iCs/>
          <w:sz w:val="24"/>
          <w:highlight w:val="green"/>
          <w:u w:val="single"/>
          <w:bdr w:val="single" w:sz="8" w:space="0" w:color="auto"/>
        </w:rPr>
        <w:t>penetrate</w:t>
      </w:r>
      <w:r w:rsidRPr="00733DC7">
        <w:rPr>
          <w:sz w:val="16"/>
        </w:rPr>
        <w:t xml:space="preserve"> clear </w:t>
      </w:r>
      <w:r w:rsidRPr="00733DC7">
        <w:rPr>
          <w:b/>
          <w:iCs/>
          <w:sz w:val="24"/>
          <w:highlight w:val="green"/>
          <w:u w:val="single"/>
          <w:bdr w:val="single" w:sz="8" w:space="0" w:color="auto"/>
        </w:rPr>
        <w:t>water</w:t>
      </w:r>
      <w:r w:rsidRPr="00733DC7">
        <w:rPr>
          <w:sz w:val="16"/>
        </w:rPr>
        <w:t xml:space="preserve"> to a certain depth before being absorbed. </w:t>
      </w:r>
    </w:p>
    <w:p w14:paraId="223737A7" w14:textId="77777777" w:rsidR="00EA75AC" w:rsidRPr="00EA75AC" w:rsidRDefault="00EA75AC" w:rsidP="00EA75AC">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Extinction is a </w:t>
      </w:r>
      <w:r w:rsidRPr="00EA75AC">
        <w:rPr>
          <w:rFonts w:asciiTheme="minorHAnsi" w:eastAsiaTheme="majorEastAsia" w:hAnsiTheme="minorHAnsi" w:cstheme="majorBidi"/>
          <w:b/>
          <w:iCs/>
          <w:sz w:val="26"/>
          <w:u w:val="single"/>
        </w:rPr>
        <w:t>decision rule</w:t>
      </w:r>
      <w:r w:rsidRPr="00EA75AC">
        <w:rPr>
          <w:rFonts w:asciiTheme="minorHAnsi" w:eastAsiaTheme="majorEastAsia" w:hAnsiTheme="minorHAnsi" w:cstheme="majorBidi"/>
          <w:b/>
          <w:iCs/>
          <w:sz w:val="26"/>
        </w:rPr>
        <w:t>---</w:t>
      </w:r>
      <w:r w:rsidRPr="00EA75AC">
        <w:rPr>
          <w:rFonts w:asciiTheme="minorHAnsi" w:eastAsiaTheme="majorEastAsia" w:hAnsiTheme="minorHAnsi" w:cstheme="majorBidi"/>
          <w:b/>
          <w:iCs/>
          <w:sz w:val="26"/>
          <w:u w:val="single"/>
        </w:rPr>
        <w:t>current</w:t>
      </w:r>
      <w:r w:rsidRPr="00EA75AC">
        <w:rPr>
          <w:rFonts w:asciiTheme="minorHAnsi" w:eastAsiaTheme="majorEastAsia" w:hAnsiTheme="minorHAnsi" w:cstheme="majorBidi"/>
          <w:b/>
          <w:iCs/>
          <w:sz w:val="26"/>
        </w:rPr>
        <w:t xml:space="preserve"> AND </w:t>
      </w:r>
      <w:r w:rsidRPr="00EA75AC">
        <w:rPr>
          <w:rFonts w:asciiTheme="minorHAnsi" w:eastAsiaTheme="majorEastAsia" w:hAnsiTheme="minorHAnsi" w:cstheme="majorBidi"/>
          <w:b/>
          <w:iCs/>
          <w:sz w:val="26"/>
          <w:u w:val="single"/>
        </w:rPr>
        <w:t>future</w:t>
      </w:r>
      <w:r w:rsidRPr="00EA75AC">
        <w:rPr>
          <w:rFonts w:asciiTheme="minorHAnsi" w:eastAsiaTheme="majorEastAsia" w:hAnsiTheme="minorHAnsi" w:cstheme="majorBidi"/>
          <w:b/>
          <w:iCs/>
          <w:sz w:val="26"/>
        </w:rPr>
        <w:t xml:space="preserve"> trends </w:t>
      </w:r>
      <w:r w:rsidRPr="00EA75AC">
        <w:rPr>
          <w:rFonts w:asciiTheme="minorHAnsi" w:eastAsiaTheme="majorEastAsia" w:hAnsiTheme="minorHAnsi" w:cstheme="majorBidi"/>
          <w:b/>
          <w:iCs/>
          <w:sz w:val="26"/>
          <w:u w:val="single"/>
        </w:rPr>
        <w:t>guarantee</w:t>
      </w:r>
      <w:r w:rsidRPr="00EA75AC">
        <w:rPr>
          <w:rFonts w:asciiTheme="minorHAnsi" w:eastAsiaTheme="majorEastAsia" w:hAnsiTheme="minorHAnsi" w:cstheme="majorBidi"/>
          <w:b/>
          <w:iCs/>
          <w:sz w:val="26"/>
        </w:rPr>
        <w:t xml:space="preserve"> astronomical animal suffering. </w:t>
      </w:r>
    </w:p>
    <w:p w14:paraId="3B5EBC30" w14:textId="77777777" w:rsidR="00EA75AC" w:rsidRPr="00EA75AC" w:rsidRDefault="00EA75AC" w:rsidP="00EA75AC">
      <w:r w:rsidRPr="00EA75AC">
        <w:rPr>
          <w:rFonts w:asciiTheme="minorHAnsi" w:hAnsiTheme="minorHAnsi"/>
          <w:b/>
          <w:bCs/>
          <w:sz w:val="26"/>
        </w:rPr>
        <w:t>Horta ’24</w:t>
      </w:r>
      <w:r w:rsidRPr="00EA75AC">
        <w:t xml:space="preserve"> [Oscar and Mat Rozas; November 16; Professor in the Department of Philosophy and Anthropology at the University of Santiago de Compostela; Doctoral Student at Syracuse University, Department of Philosophy; World Futures: The Journal of New Paradigm Research, “Animals and </w:t>
      </w:r>
      <w:proofErr w:type="spellStart"/>
      <w:r w:rsidRPr="00EA75AC">
        <w:t>Longtermism</w:t>
      </w:r>
      <w:proofErr w:type="spellEnd"/>
      <w:r w:rsidRPr="00EA75AC">
        <w:t>,” pp. 85-95]</w:t>
      </w:r>
    </w:p>
    <w:p w14:paraId="3C6651F5" w14:textId="77777777" w:rsidR="00EA75AC" w:rsidRPr="00EA75AC" w:rsidRDefault="00EA75AC" w:rsidP="00EA75AC">
      <w:pPr>
        <w:rPr>
          <w:sz w:val="16"/>
        </w:rPr>
      </w:pPr>
      <w:r w:rsidRPr="00EA75AC">
        <w:rPr>
          <w:sz w:val="16"/>
        </w:rPr>
        <w:t>HARM INFLICTED ON ANIMALS OUT OF DISREGARD FOR THEIR INTERESTS</w:t>
      </w:r>
    </w:p>
    <w:p w14:paraId="3C62F9A6" w14:textId="77777777" w:rsidR="00EA75AC" w:rsidRPr="00EA75AC" w:rsidRDefault="00EA75AC" w:rsidP="00EA75AC">
      <w:pPr>
        <w:rPr>
          <w:sz w:val="16"/>
        </w:rPr>
      </w:pPr>
      <w:r w:rsidRPr="00EA75AC">
        <w:rPr>
          <w:sz w:val="16"/>
        </w:rPr>
        <w:t xml:space="preserve">To examine potential risks of negative future scenarios for animals, we begin by considering the </w:t>
      </w:r>
      <w:r w:rsidRPr="00EA75AC">
        <w:rPr>
          <w:b/>
          <w:iCs/>
          <w:sz w:val="24"/>
          <w:highlight w:val="green"/>
          <w:u w:val="single"/>
          <w:bdr w:val="single" w:sz="8" w:space="0" w:color="auto"/>
        </w:rPr>
        <w:t>harm</w:t>
      </w:r>
      <w:r w:rsidRPr="00EA75AC">
        <w:rPr>
          <w:sz w:val="16"/>
        </w:rPr>
        <w:t xml:space="preserve"> that </w:t>
      </w:r>
      <w:r w:rsidRPr="00EA75AC">
        <w:rPr>
          <w:highlight w:val="green"/>
          <w:u w:val="single"/>
        </w:rPr>
        <w:t>humans cause to</w:t>
      </w:r>
      <w:r w:rsidRPr="00EA75AC">
        <w:rPr>
          <w:u w:val="single"/>
        </w:rPr>
        <w:t xml:space="preserve"> nonhuman </w:t>
      </w:r>
      <w:r w:rsidRPr="00EA75AC">
        <w:rPr>
          <w:b/>
          <w:iCs/>
          <w:sz w:val="24"/>
          <w:highlight w:val="green"/>
          <w:u w:val="single"/>
          <w:bdr w:val="single" w:sz="8" w:space="0" w:color="auto"/>
        </w:rPr>
        <w:t>animals</w:t>
      </w:r>
      <w:r w:rsidRPr="00EA75AC">
        <w:rPr>
          <w:sz w:val="16"/>
        </w:rPr>
        <w:t xml:space="preserve"> not out of malevolence but </w:t>
      </w:r>
      <w:r w:rsidRPr="00EA75AC">
        <w:rPr>
          <w:u w:val="single"/>
        </w:rPr>
        <w:t xml:space="preserve">out of </w:t>
      </w:r>
      <w:r w:rsidRPr="00EA75AC">
        <w:rPr>
          <w:b/>
          <w:iCs/>
          <w:sz w:val="24"/>
          <w:u w:val="single"/>
          <w:bdr w:val="single" w:sz="8" w:space="0" w:color="auto"/>
        </w:rPr>
        <w:t>disregard</w:t>
      </w:r>
      <w:r w:rsidRPr="00EA75AC">
        <w:rPr>
          <w:u w:val="single"/>
        </w:rPr>
        <w:t xml:space="preserve"> for</w:t>
      </w:r>
      <w:r w:rsidRPr="00EA75AC">
        <w:rPr>
          <w:sz w:val="16"/>
        </w:rPr>
        <w:t xml:space="preserve"> the latter’s </w:t>
      </w:r>
      <w:r w:rsidRPr="00EA75AC">
        <w:rPr>
          <w:u w:val="single"/>
        </w:rPr>
        <w:t>interests</w:t>
      </w:r>
      <w:r w:rsidRPr="00EA75AC">
        <w:rPr>
          <w:sz w:val="16"/>
        </w:rPr>
        <w:t xml:space="preserve">. This is what occurs when animals are used as resources today. </w:t>
      </w:r>
      <w:r w:rsidRPr="00EA75AC">
        <w:rPr>
          <w:u w:val="single"/>
        </w:rPr>
        <w:t>Doing so is</w:t>
      </w:r>
      <w:r w:rsidRPr="00EA75AC">
        <w:rPr>
          <w:sz w:val="16"/>
        </w:rPr>
        <w:t xml:space="preserve"> simply </w:t>
      </w:r>
      <w:r w:rsidRPr="00EA75AC">
        <w:rPr>
          <w:b/>
          <w:iCs/>
          <w:sz w:val="24"/>
          <w:u w:val="single"/>
          <w:bdr w:val="single" w:sz="8" w:space="0" w:color="auto"/>
        </w:rPr>
        <w:t>convenient</w:t>
      </w:r>
      <w:r w:rsidRPr="00EA75AC">
        <w:rPr>
          <w:sz w:val="16"/>
        </w:rPr>
        <w:t xml:space="preserve"> for humans, </w:t>
      </w:r>
      <w:proofErr w:type="gramStart"/>
      <w:r w:rsidRPr="00EA75AC">
        <w:rPr>
          <w:u w:val="single"/>
        </w:rPr>
        <w:t>despite the fact that</w:t>
      </w:r>
      <w:proofErr w:type="gramEnd"/>
      <w:r w:rsidRPr="00EA75AC">
        <w:rPr>
          <w:u w:val="single"/>
        </w:rPr>
        <w:t xml:space="preserve"> harm inflicted</w:t>
      </w:r>
      <w:r w:rsidRPr="00EA75AC">
        <w:rPr>
          <w:sz w:val="16"/>
        </w:rPr>
        <w:t xml:space="preserve"> on nonhuman animals as a result </w:t>
      </w:r>
      <w:r w:rsidRPr="00EA75AC">
        <w:rPr>
          <w:highlight w:val="green"/>
          <w:u w:val="single"/>
        </w:rPr>
        <w:t xml:space="preserve">is very </w:t>
      </w:r>
      <w:r w:rsidRPr="00EA75AC">
        <w:rPr>
          <w:b/>
          <w:iCs/>
          <w:sz w:val="24"/>
          <w:highlight w:val="green"/>
          <w:u w:val="single"/>
          <w:bdr w:val="single" w:sz="8" w:space="0" w:color="auto"/>
        </w:rPr>
        <w:t>significant</w:t>
      </w:r>
      <w:r w:rsidRPr="00EA75AC">
        <w:rPr>
          <w:sz w:val="16"/>
        </w:rPr>
        <w:t xml:space="preserve">. According to estimates, </w:t>
      </w:r>
      <w:r w:rsidRPr="00EA75AC">
        <w:rPr>
          <w:highlight w:val="green"/>
          <w:u w:val="single"/>
        </w:rPr>
        <w:t>over</w:t>
      </w:r>
      <w:r w:rsidRPr="00EA75AC">
        <w:rPr>
          <w:u w:val="single"/>
        </w:rPr>
        <w:t xml:space="preserve"> </w:t>
      </w:r>
      <w:r w:rsidRPr="00EA75AC">
        <w:rPr>
          <w:b/>
          <w:iCs/>
          <w:sz w:val="24"/>
          <w:u w:val="single"/>
          <w:bdr w:val="single" w:sz="8" w:space="0" w:color="auto"/>
        </w:rPr>
        <w:t>eighty billion</w:t>
      </w:r>
      <w:r w:rsidRPr="00EA75AC">
        <w:rPr>
          <w:u w:val="single"/>
        </w:rPr>
        <w:t xml:space="preserve"> land vertebrates</w:t>
      </w:r>
      <w:r w:rsidRPr="00EA75AC">
        <w:rPr>
          <w:sz w:val="16"/>
        </w:rPr>
        <w:t xml:space="preserve">, </w:t>
      </w:r>
      <w:r w:rsidRPr="00EA75AC">
        <w:rPr>
          <w:b/>
          <w:iCs/>
          <w:sz w:val="24"/>
          <w:u w:val="single"/>
          <w:bdr w:val="single" w:sz="8" w:space="0" w:color="auto"/>
        </w:rPr>
        <w:t>two trillion</w:t>
      </w:r>
      <w:r w:rsidRPr="00EA75AC">
        <w:rPr>
          <w:u w:val="single"/>
        </w:rPr>
        <w:t xml:space="preserve"> aquatic vertebrates</w:t>
      </w:r>
      <w:r w:rsidRPr="00EA75AC">
        <w:rPr>
          <w:sz w:val="16"/>
        </w:rPr>
        <w:t xml:space="preserve">, </w:t>
      </w:r>
      <w:r w:rsidRPr="00EA75AC">
        <w:rPr>
          <w:u w:val="single"/>
        </w:rPr>
        <w:t>and</w:t>
      </w:r>
      <w:r w:rsidRPr="00EA75AC">
        <w:rPr>
          <w:sz w:val="16"/>
        </w:rPr>
        <w:t xml:space="preserve"> up to </w:t>
      </w:r>
      <w:r w:rsidRPr="00EA75AC">
        <w:rPr>
          <w:u w:val="single"/>
        </w:rPr>
        <w:t xml:space="preserve">several </w:t>
      </w:r>
      <w:r w:rsidRPr="00EA75AC">
        <w:rPr>
          <w:b/>
          <w:iCs/>
          <w:sz w:val="24"/>
          <w:highlight w:val="green"/>
          <w:u w:val="single"/>
          <w:bdr w:val="single" w:sz="8" w:space="0" w:color="auto"/>
        </w:rPr>
        <w:t>tens of trillions</w:t>
      </w:r>
      <w:r w:rsidRPr="00EA75AC">
        <w:rPr>
          <w:u w:val="single"/>
        </w:rPr>
        <w:t xml:space="preserve"> of sentient </w:t>
      </w:r>
      <w:r w:rsidRPr="00EA75AC">
        <w:rPr>
          <w:highlight w:val="green"/>
          <w:u w:val="single"/>
        </w:rPr>
        <w:t>invertebrates</w:t>
      </w:r>
      <w:r w:rsidRPr="00EA75AC">
        <w:rPr>
          <w:u w:val="single"/>
        </w:rPr>
        <w:t xml:space="preserve"> are </w:t>
      </w:r>
      <w:r w:rsidRPr="00EA75AC">
        <w:rPr>
          <w:highlight w:val="green"/>
          <w:u w:val="single"/>
        </w:rPr>
        <w:t>killed</w:t>
      </w:r>
      <w:r w:rsidRPr="00EA75AC">
        <w:rPr>
          <w:u w:val="single"/>
        </w:rPr>
        <w:t xml:space="preserve"> annually for this</w:t>
      </w:r>
      <w:r w:rsidRPr="00EA75AC">
        <w:rPr>
          <w:sz w:val="16"/>
        </w:rPr>
        <w:t xml:space="preserve"> purpose (</w:t>
      </w:r>
      <w:proofErr w:type="spellStart"/>
      <w:r w:rsidRPr="00EA75AC">
        <w:rPr>
          <w:sz w:val="16"/>
        </w:rPr>
        <w:t>Fishcount</w:t>
      </w:r>
      <w:proofErr w:type="spellEnd"/>
      <w:r w:rsidRPr="00EA75AC">
        <w:rPr>
          <w:sz w:val="16"/>
        </w:rPr>
        <w:t xml:space="preserve">, 2010; Rowe, 2020; </w:t>
      </w:r>
      <w:proofErr w:type="spellStart"/>
      <w:r w:rsidRPr="00EA75AC">
        <w:rPr>
          <w:sz w:val="16"/>
        </w:rPr>
        <w:t>Šimčikas</w:t>
      </w:r>
      <w:proofErr w:type="spellEnd"/>
      <w:r w:rsidRPr="00EA75AC">
        <w:rPr>
          <w:sz w:val="16"/>
        </w:rPr>
        <w:t xml:space="preserve">, 2020; Waldhorn &amp; </w:t>
      </w:r>
      <w:proofErr w:type="spellStart"/>
      <w:r w:rsidRPr="00EA75AC">
        <w:rPr>
          <w:sz w:val="16"/>
        </w:rPr>
        <w:t>Autric</w:t>
      </w:r>
      <w:proofErr w:type="spellEnd"/>
      <w:r w:rsidRPr="00EA75AC">
        <w:rPr>
          <w:sz w:val="16"/>
        </w:rPr>
        <w:t xml:space="preserve">, 2023). </w:t>
      </w:r>
      <w:r w:rsidRPr="00EA75AC">
        <w:rPr>
          <w:highlight w:val="green"/>
          <w:u w:val="single"/>
        </w:rPr>
        <w:t xml:space="preserve">In </w:t>
      </w:r>
      <w:r w:rsidRPr="00EA75AC">
        <w:rPr>
          <w:b/>
          <w:iCs/>
          <w:sz w:val="24"/>
          <w:highlight w:val="green"/>
          <w:u w:val="single"/>
          <w:bdr w:val="single" w:sz="8" w:space="0" w:color="auto"/>
        </w:rPr>
        <w:t>slaughterhouses</w:t>
      </w:r>
      <w:r w:rsidRPr="00EA75AC">
        <w:rPr>
          <w:u w:val="single"/>
        </w:rPr>
        <w:t xml:space="preserve"> and </w:t>
      </w:r>
      <w:r w:rsidRPr="00EA75AC">
        <w:rPr>
          <w:b/>
          <w:iCs/>
          <w:sz w:val="24"/>
          <w:u w:val="single"/>
          <w:bdr w:val="single" w:sz="8" w:space="0" w:color="auto"/>
        </w:rPr>
        <w:t>fisheries</w:t>
      </w:r>
      <w:r w:rsidRPr="00EA75AC">
        <w:rPr>
          <w:sz w:val="16"/>
        </w:rPr>
        <w:t xml:space="preserve">, </w:t>
      </w:r>
      <w:r w:rsidRPr="00EA75AC">
        <w:rPr>
          <w:highlight w:val="green"/>
          <w:u w:val="single"/>
        </w:rPr>
        <w:t>animals</w:t>
      </w:r>
      <w:r w:rsidRPr="00EA75AC">
        <w:rPr>
          <w:u w:val="single"/>
        </w:rPr>
        <w:t xml:space="preserve"> are not only killed but</w:t>
      </w:r>
      <w:r w:rsidRPr="00EA75AC">
        <w:rPr>
          <w:sz w:val="16"/>
        </w:rPr>
        <w:t xml:space="preserve"> also </w:t>
      </w:r>
      <w:r w:rsidRPr="00EA75AC">
        <w:rPr>
          <w:highlight w:val="green"/>
          <w:u w:val="single"/>
        </w:rPr>
        <w:t xml:space="preserve">suffer </w:t>
      </w:r>
      <w:r w:rsidRPr="00EA75AC">
        <w:rPr>
          <w:b/>
          <w:iCs/>
          <w:sz w:val="24"/>
          <w:highlight w:val="green"/>
          <w:u w:val="single"/>
          <w:bdr w:val="single" w:sz="8" w:space="0" w:color="auto"/>
        </w:rPr>
        <w:t>immensely</w:t>
      </w:r>
      <w:r w:rsidRPr="00EA75AC">
        <w:rPr>
          <w:sz w:val="16"/>
        </w:rPr>
        <w:t xml:space="preserve">. In factory farms, they </w:t>
      </w:r>
      <w:r w:rsidRPr="00EA75AC">
        <w:rPr>
          <w:u w:val="single"/>
        </w:rPr>
        <w:t xml:space="preserve">suffer substantially </w:t>
      </w:r>
      <w:r w:rsidRPr="00EA75AC">
        <w:rPr>
          <w:highlight w:val="green"/>
          <w:u w:val="single"/>
        </w:rPr>
        <w:t>for</w:t>
      </w:r>
      <w:r w:rsidRPr="00EA75AC">
        <w:rPr>
          <w:u w:val="single"/>
        </w:rPr>
        <w:t xml:space="preserve"> </w:t>
      </w:r>
      <w:r w:rsidRPr="00EA75AC">
        <w:rPr>
          <w:highlight w:val="green"/>
          <w:u w:val="single"/>
        </w:rPr>
        <w:t>most of their lives</w:t>
      </w:r>
      <w:r w:rsidRPr="00EA75AC">
        <w:rPr>
          <w:sz w:val="16"/>
        </w:rPr>
        <w:t xml:space="preserve"> (Singer, 1975/2023; Horta, 2022). Therefore, it can be concluded that the </w:t>
      </w:r>
      <w:r w:rsidRPr="00EA75AC">
        <w:rPr>
          <w:highlight w:val="green"/>
          <w:u w:val="single"/>
        </w:rPr>
        <w:t>current</w:t>
      </w:r>
      <w:r w:rsidRPr="00EA75AC">
        <w:rPr>
          <w:u w:val="single"/>
        </w:rPr>
        <w:t xml:space="preserve"> </w:t>
      </w:r>
      <w:proofErr w:type="gramStart"/>
      <w:r w:rsidRPr="00EA75AC">
        <w:rPr>
          <w:u w:val="single"/>
        </w:rPr>
        <w:t xml:space="preserve">state of </w:t>
      </w:r>
      <w:r w:rsidRPr="00EA75AC">
        <w:rPr>
          <w:highlight w:val="green"/>
          <w:u w:val="single"/>
        </w:rPr>
        <w:t>affairs</w:t>
      </w:r>
      <w:proofErr w:type="gramEnd"/>
      <w:r w:rsidRPr="00EA75AC">
        <w:rPr>
          <w:u w:val="single"/>
        </w:rPr>
        <w:t xml:space="preserve"> is very negative</w:t>
      </w:r>
      <w:r w:rsidRPr="00EA75AC">
        <w:rPr>
          <w:sz w:val="16"/>
        </w:rPr>
        <w:t xml:space="preserve"> for them. However, there are two </w:t>
      </w:r>
      <w:r w:rsidRPr="00EA75AC">
        <w:rPr>
          <w:u w:val="single"/>
        </w:rPr>
        <w:t xml:space="preserve">ways in which it could </w:t>
      </w:r>
      <w:r w:rsidRPr="00EA75AC">
        <w:rPr>
          <w:highlight w:val="green"/>
          <w:u w:val="single"/>
        </w:rPr>
        <w:t xml:space="preserve">become </w:t>
      </w:r>
      <w:r w:rsidRPr="00EA75AC">
        <w:rPr>
          <w:b/>
          <w:iCs/>
          <w:sz w:val="24"/>
          <w:highlight w:val="green"/>
          <w:u w:val="single"/>
          <w:bdr w:val="single" w:sz="8" w:space="0" w:color="auto"/>
        </w:rPr>
        <w:t>even worse</w:t>
      </w:r>
      <w:r w:rsidRPr="00EA75AC">
        <w:rPr>
          <w:u w:val="single"/>
        </w:rPr>
        <w:t xml:space="preserve"> in the future</w:t>
      </w:r>
      <w:r w:rsidRPr="00EA75AC">
        <w:rPr>
          <w:sz w:val="16"/>
        </w:rPr>
        <w:t xml:space="preserve">. First, </w:t>
      </w:r>
      <w:r w:rsidRPr="00EA75AC">
        <w:rPr>
          <w:b/>
          <w:iCs/>
          <w:sz w:val="24"/>
          <w:u w:val="single"/>
          <w:bdr w:val="single" w:sz="8" w:space="0" w:color="auto"/>
        </w:rPr>
        <w:t>more animals</w:t>
      </w:r>
      <w:r w:rsidRPr="00EA75AC">
        <w:rPr>
          <w:u w:val="single"/>
        </w:rPr>
        <w:t xml:space="preserve"> may be harmed</w:t>
      </w:r>
      <w:r w:rsidRPr="00EA75AC">
        <w:rPr>
          <w:sz w:val="16"/>
        </w:rPr>
        <w:t xml:space="preserve">; second, the </w:t>
      </w:r>
      <w:r w:rsidRPr="00EA75AC">
        <w:rPr>
          <w:u w:val="single"/>
        </w:rPr>
        <w:t xml:space="preserve">harm may become </w:t>
      </w:r>
      <w:r w:rsidRPr="00EA75AC">
        <w:rPr>
          <w:b/>
          <w:iCs/>
          <w:sz w:val="24"/>
          <w:u w:val="single"/>
          <w:bdr w:val="single" w:sz="8" w:space="0" w:color="auto"/>
        </w:rPr>
        <w:t>qualitatively</w:t>
      </w:r>
      <w:r w:rsidRPr="00EA75AC">
        <w:rPr>
          <w:u w:val="single"/>
        </w:rPr>
        <w:t xml:space="preserve"> worse</w:t>
      </w:r>
      <w:r w:rsidRPr="00EA75AC">
        <w:rPr>
          <w:sz w:val="16"/>
        </w:rPr>
        <w:t>. Below, we examine how this could happen.</w:t>
      </w:r>
    </w:p>
    <w:p w14:paraId="3C102062" w14:textId="77777777" w:rsidR="00EA75AC" w:rsidRPr="00EA75AC" w:rsidRDefault="00EA75AC" w:rsidP="00EA75AC">
      <w:pPr>
        <w:rPr>
          <w:sz w:val="16"/>
        </w:rPr>
      </w:pPr>
      <w:r w:rsidRPr="00EA75AC">
        <w:rPr>
          <w:sz w:val="16"/>
        </w:rPr>
        <w:t>Increasing the Number of Animals Harmed Because of Human Use</w:t>
      </w:r>
    </w:p>
    <w:p w14:paraId="51B72997" w14:textId="77777777" w:rsidR="00EA75AC" w:rsidRPr="00EA75AC" w:rsidRDefault="00EA75AC" w:rsidP="00EA75AC">
      <w:pPr>
        <w:rPr>
          <w:sz w:val="16"/>
        </w:rPr>
      </w:pPr>
      <w:r w:rsidRPr="00EA75AC">
        <w:rPr>
          <w:sz w:val="16"/>
        </w:rPr>
        <w:t>In the future, more animals may be harmed by humans than in the present both synchronically and especially diachronically.</w:t>
      </w:r>
    </w:p>
    <w:p w14:paraId="7AC36576" w14:textId="77777777" w:rsidR="00EA75AC" w:rsidRPr="00EA75AC" w:rsidRDefault="00EA75AC" w:rsidP="00EA75AC">
      <w:pPr>
        <w:rPr>
          <w:sz w:val="16"/>
        </w:rPr>
      </w:pPr>
      <w:r w:rsidRPr="00EA75AC">
        <w:rPr>
          <w:sz w:val="16"/>
        </w:rPr>
        <w:t xml:space="preserve">Synchronic </w:t>
      </w:r>
      <w:proofErr w:type="spellStart"/>
      <w:r w:rsidRPr="00EA75AC">
        <w:rPr>
          <w:sz w:val="16"/>
        </w:rPr>
        <w:t>Expansión</w:t>
      </w:r>
      <w:proofErr w:type="spellEnd"/>
    </w:p>
    <w:p w14:paraId="35185761" w14:textId="77777777" w:rsidR="00EA75AC" w:rsidRPr="00EA75AC" w:rsidRDefault="00EA75AC" w:rsidP="00EA75AC">
      <w:pPr>
        <w:rPr>
          <w:sz w:val="16"/>
        </w:rPr>
      </w:pPr>
      <w:r w:rsidRPr="00EA75AC">
        <w:rPr>
          <w:sz w:val="16"/>
        </w:rPr>
        <w:t xml:space="preserve">Suppose that </w:t>
      </w:r>
      <w:r w:rsidRPr="00EA75AC">
        <w:rPr>
          <w:u w:val="single"/>
        </w:rPr>
        <w:t xml:space="preserve">humans </w:t>
      </w:r>
      <w:r w:rsidRPr="00EA75AC">
        <w:rPr>
          <w:b/>
          <w:iCs/>
          <w:sz w:val="24"/>
          <w:u w:val="single"/>
          <w:bdr w:val="single" w:sz="8" w:space="0" w:color="auto"/>
        </w:rPr>
        <w:t>keep using</w:t>
      </w:r>
      <w:r w:rsidRPr="00EA75AC">
        <w:rPr>
          <w:u w:val="single"/>
        </w:rPr>
        <w:t xml:space="preserve"> animals in</w:t>
      </w:r>
      <w:r w:rsidRPr="00EA75AC">
        <w:rPr>
          <w:sz w:val="16"/>
        </w:rPr>
        <w:t xml:space="preserve"> the </w:t>
      </w:r>
      <w:r w:rsidRPr="00EA75AC">
        <w:rPr>
          <w:u w:val="single"/>
        </w:rPr>
        <w:t>same ways</w:t>
      </w:r>
      <w:r w:rsidRPr="00EA75AC">
        <w:rPr>
          <w:sz w:val="16"/>
        </w:rPr>
        <w:t xml:space="preserve"> that they do now. This may </w:t>
      </w:r>
      <w:r w:rsidRPr="00EA75AC">
        <w:rPr>
          <w:u w:val="single"/>
        </w:rPr>
        <w:t xml:space="preserve">mean that the </w:t>
      </w:r>
      <w:r w:rsidRPr="00EA75AC">
        <w:rPr>
          <w:highlight w:val="green"/>
          <w:u w:val="single"/>
        </w:rPr>
        <w:t>number of</w:t>
      </w:r>
      <w:r w:rsidRPr="00EA75AC">
        <w:rPr>
          <w:u w:val="single"/>
        </w:rPr>
        <w:t xml:space="preserve"> </w:t>
      </w:r>
      <w:r w:rsidRPr="00EA75AC">
        <w:rPr>
          <w:highlight w:val="green"/>
          <w:u w:val="single"/>
        </w:rPr>
        <w:t>exploited animals</w:t>
      </w:r>
      <w:r w:rsidRPr="00EA75AC">
        <w:rPr>
          <w:sz w:val="16"/>
        </w:rPr>
        <w:t xml:space="preserve"> at any given time may </w:t>
      </w:r>
      <w:r w:rsidRPr="00EA75AC">
        <w:rPr>
          <w:highlight w:val="green"/>
          <w:u w:val="single"/>
        </w:rPr>
        <w:t xml:space="preserve">increase </w:t>
      </w:r>
      <w:r w:rsidRPr="00EA75AC">
        <w:rPr>
          <w:b/>
          <w:iCs/>
          <w:sz w:val="24"/>
          <w:highlight w:val="green"/>
          <w:u w:val="single"/>
          <w:bdr w:val="single" w:sz="8" w:space="0" w:color="auto"/>
        </w:rPr>
        <w:t>substantially</w:t>
      </w:r>
      <w:r w:rsidRPr="00EA75AC">
        <w:rPr>
          <w:sz w:val="16"/>
        </w:rPr>
        <w:t xml:space="preserve">. This could </w:t>
      </w:r>
      <w:r w:rsidRPr="00EA75AC">
        <w:rPr>
          <w:highlight w:val="green"/>
          <w:u w:val="single"/>
        </w:rPr>
        <w:t>happen</w:t>
      </w:r>
      <w:r w:rsidRPr="00EA75AC">
        <w:rPr>
          <w:sz w:val="16"/>
        </w:rPr>
        <w:t xml:space="preserve">, for instance, </w:t>
      </w:r>
      <w:r w:rsidRPr="00EA75AC">
        <w:rPr>
          <w:highlight w:val="green"/>
          <w:u w:val="single"/>
        </w:rPr>
        <w:t>if</w:t>
      </w:r>
      <w:r w:rsidRPr="00EA75AC">
        <w:rPr>
          <w:u w:val="single"/>
        </w:rPr>
        <w:t xml:space="preserve"> the global</w:t>
      </w:r>
      <w:r w:rsidRPr="00EA75AC">
        <w:rPr>
          <w:sz w:val="16"/>
        </w:rPr>
        <w:t xml:space="preserve"> human </w:t>
      </w:r>
      <w:r w:rsidRPr="00EA75AC">
        <w:rPr>
          <w:b/>
          <w:iCs/>
          <w:sz w:val="24"/>
          <w:highlight w:val="green"/>
          <w:u w:val="single"/>
          <w:bdr w:val="single" w:sz="8" w:space="0" w:color="auto"/>
        </w:rPr>
        <w:t>population</w:t>
      </w:r>
      <w:r w:rsidRPr="00EA75AC">
        <w:rPr>
          <w:highlight w:val="green"/>
          <w:u w:val="single"/>
        </w:rPr>
        <w:t xml:space="preserve"> grows without the</w:t>
      </w:r>
      <w:r w:rsidRPr="00EA75AC">
        <w:rPr>
          <w:u w:val="single"/>
        </w:rPr>
        <w:t xml:space="preserve"> </w:t>
      </w:r>
      <w:r w:rsidRPr="00EA75AC">
        <w:rPr>
          <w:b/>
          <w:iCs/>
          <w:sz w:val="24"/>
          <w:u w:val="single"/>
          <w:bdr w:val="single" w:sz="8" w:space="0" w:color="auto"/>
        </w:rPr>
        <w:t>per capita</w:t>
      </w:r>
      <w:r w:rsidRPr="00EA75AC">
        <w:rPr>
          <w:u w:val="single"/>
        </w:rPr>
        <w:t xml:space="preserve"> </w:t>
      </w:r>
      <w:r w:rsidRPr="00EA75AC">
        <w:rPr>
          <w:highlight w:val="green"/>
          <w:u w:val="single"/>
        </w:rPr>
        <w:t>demand for</w:t>
      </w:r>
      <w:r w:rsidRPr="00EA75AC">
        <w:rPr>
          <w:u w:val="single"/>
        </w:rPr>
        <w:t xml:space="preserve"> animal </w:t>
      </w:r>
      <w:r w:rsidRPr="00EA75AC">
        <w:rPr>
          <w:highlight w:val="green"/>
          <w:u w:val="single"/>
        </w:rPr>
        <w:t xml:space="preserve">products </w:t>
      </w:r>
      <w:r w:rsidRPr="00EA75AC">
        <w:rPr>
          <w:b/>
          <w:iCs/>
          <w:sz w:val="24"/>
          <w:highlight w:val="green"/>
          <w:u w:val="single"/>
          <w:bdr w:val="single" w:sz="8" w:space="0" w:color="auto"/>
        </w:rPr>
        <w:t>diminishing</w:t>
      </w:r>
      <w:r w:rsidRPr="00EA75AC">
        <w:rPr>
          <w:sz w:val="16"/>
        </w:rPr>
        <w:t>. Alternatively, the per capita consumption of animal products might rise (</w:t>
      </w:r>
      <w:proofErr w:type="spellStart"/>
      <w:r w:rsidRPr="00EA75AC">
        <w:rPr>
          <w:sz w:val="16"/>
        </w:rPr>
        <w:t>Alexandratos</w:t>
      </w:r>
      <w:proofErr w:type="spellEnd"/>
      <w:r w:rsidRPr="00EA75AC">
        <w:rPr>
          <w:sz w:val="16"/>
        </w:rPr>
        <w:t xml:space="preserve"> &amp; Bruinsma, 2012; United Nations, Department of Economic &amp; Social Affairs, Population Division, 2022). Both </w:t>
      </w:r>
      <w:r w:rsidRPr="00EA75AC">
        <w:rPr>
          <w:highlight w:val="green"/>
          <w:u w:val="single"/>
        </w:rPr>
        <w:t>changes</w:t>
      </w:r>
      <w:r w:rsidRPr="00EA75AC">
        <w:rPr>
          <w:u w:val="single"/>
        </w:rPr>
        <w:t xml:space="preserve"> have </w:t>
      </w:r>
      <w:r w:rsidRPr="00EA75AC">
        <w:rPr>
          <w:highlight w:val="green"/>
          <w:u w:val="single"/>
        </w:rPr>
        <w:t xml:space="preserve">occurred in </w:t>
      </w:r>
      <w:r w:rsidRPr="00EA75AC">
        <w:rPr>
          <w:b/>
          <w:iCs/>
          <w:sz w:val="24"/>
          <w:highlight w:val="green"/>
          <w:u w:val="single"/>
          <w:bdr w:val="single" w:sz="8" w:space="0" w:color="auto"/>
        </w:rPr>
        <w:t>recent decades</w:t>
      </w:r>
      <w:r w:rsidRPr="00EA75AC">
        <w:rPr>
          <w:highlight w:val="green"/>
          <w:u w:val="single"/>
        </w:rPr>
        <w:t xml:space="preserve"> despite</w:t>
      </w:r>
      <w:r w:rsidRPr="00EA75AC">
        <w:rPr>
          <w:u w:val="single"/>
        </w:rPr>
        <w:t xml:space="preserve"> the steady </w:t>
      </w:r>
      <w:r w:rsidRPr="00EA75AC">
        <w:rPr>
          <w:highlight w:val="green"/>
          <w:u w:val="single"/>
        </w:rPr>
        <w:t>increase in</w:t>
      </w:r>
      <w:r w:rsidRPr="00EA75AC">
        <w:rPr>
          <w:sz w:val="16"/>
        </w:rPr>
        <w:t xml:space="preserve"> the number of </w:t>
      </w:r>
      <w:r w:rsidRPr="00EA75AC">
        <w:rPr>
          <w:b/>
          <w:iCs/>
          <w:sz w:val="24"/>
          <w:highlight w:val="green"/>
          <w:u w:val="single"/>
          <w:bdr w:val="single" w:sz="8" w:space="0" w:color="auto"/>
        </w:rPr>
        <w:t>vegans</w:t>
      </w:r>
      <w:r w:rsidRPr="00EA75AC">
        <w:rPr>
          <w:u w:val="single"/>
        </w:rPr>
        <w:t xml:space="preserve"> and in their proportion to the total</w:t>
      </w:r>
      <w:r w:rsidRPr="00EA75AC">
        <w:rPr>
          <w:sz w:val="16"/>
        </w:rPr>
        <w:t xml:space="preserve"> human </w:t>
      </w:r>
      <w:r w:rsidRPr="00EA75AC">
        <w:rPr>
          <w:u w:val="single"/>
        </w:rPr>
        <w:t>population</w:t>
      </w:r>
      <w:r w:rsidRPr="00EA75AC">
        <w:rPr>
          <w:sz w:val="16"/>
        </w:rPr>
        <w:t xml:space="preserve"> (Vegan Society, 2023).</w:t>
      </w:r>
    </w:p>
    <w:p w14:paraId="01DCF34B" w14:textId="77777777" w:rsidR="00EA75AC" w:rsidRPr="00EA75AC" w:rsidRDefault="00EA75AC" w:rsidP="00EA75AC">
      <w:pPr>
        <w:rPr>
          <w:sz w:val="16"/>
        </w:rPr>
      </w:pPr>
      <w:r w:rsidRPr="00EA75AC">
        <w:rPr>
          <w:sz w:val="16"/>
        </w:rPr>
        <w:t xml:space="preserve">The </w:t>
      </w:r>
      <w:r w:rsidRPr="00EA75AC">
        <w:rPr>
          <w:u w:val="single"/>
        </w:rPr>
        <w:t>number of animals</w:t>
      </w:r>
      <w:r w:rsidRPr="00EA75AC">
        <w:rPr>
          <w:sz w:val="16"/>
        </w:rPr>
        <w:t xml:space="preserve"> that are </w:t>
      </w:r>
      <w:r w:rsidRPr="00EA75AC">
        <w:rPr>
          <w:b/>
          <w:iCs/>
          <w:sz w:val="24"/>
          <w:u w:val="single"/>
          <w:bdr w:val="single" w:sz="8" w:space="0" w:color="auto"/>
        </w:rPr>
        <w:t>exploited</w:t>
      </w:r>
      <w:r w:rsidRPr="00EA75AC">
        <w:rPr>
          <w:sz w:val="16"/>
        </w:rPr>
        <w:t xml:space="preserve"> may </w:t>
      </w:r>
      <w:r w:rsidRPr="00EA75AC">
        <w:rPr>
          <w:u w:val="single"/>
        </w:rPr>
        <w:t xml:space="preserve">also </w:t>
      </w:r>
      <w:r w:rsidRPr="00EA75AC">
        <w:rPr>
          <w:highlight w:val="green"/>
          <w:u w:val="single"/>
        </w:rPr>
        <w:t>increase if</w:t>
      </w:r>
      <w:r w:rsidRPr="00EA75AC">
        <w:rPr>
          <w:u w:val="single"/>
        </w:rPr>
        <w:t xml:space="preserve"> the </w:t>
      </w:r>
      <w:r w:rsidRPr="00EA75AC">
        <w:rPr>
          <w:highlight w:val="green"/>
          <w:u w:val="single"/>
        </w:rPr>
        <w:t xml:space="preserve">use of </w:t>
      </w:r>
      <w:r w:rsidRPr="00EA75AC">
        <w:rPr>
          <w:b/>
          <w:iCs/>
          <w:sz w:val="24"/>
          <w:highlight w:val="green"/>
          <w:u w:val="single"/>
          <w:bdr w:val="single" w:sz="8" w:space="0" w:color="auto"/>
        </w:rPr>
        <w:t>smaller animals</w:t>
      </w:r>
      <w:r w:rsidRPr="00EA75AC">
        <w:rPr>
          <w:highlight w:val="green"/>
          <w:u w:val="single"/>
        </w:rPr>
        <w:t xml:space="preserve"> becomes</w:t>
      </w:r>
      <w:r w:rsidRPr="00EA75AC">
        <w:rPr>
          <w:u w:val="single"/>
        </w:rPr>
        <w:t xml:space="preserve"> more </w:t>
      </w:r>
      <w:r w:rsidRPr="00EA75AC">
        <w:rPr>
          <w:highlight w:val="green"/>
          <w:u w:val="single"/>
        </w:rPr>
        <w:t>widespread</w:t>
      </w:r>
      <w:r w:rsidRPr="00EA75AC">
        <w:rPr>
          <w:sz w:val="16"/>
        </w:rPr>
        <w:t xml:space="preserve">. This is </w:t>
      </w:r>
      <w:r w:rsidRPr="00EA75AC">
        <w:rPr>
          <w:highlight w:val="green"/>
          <w:u w:val="single"/>
        </w:rPr>
        <w:t>currently happening</w:t>
      </w:r>
      <w:r w:rsidRPr="00EA75AC">
        <w:rPr>
          <w:u w:val="single"/>
        </w:rPr>
        <w:t xml:space="preserve"> owing to the </w:t>
      </w:r>
      <w:r w:rsidRPr="00EA75AC">
        <w:rPr>
          <w:b/>
          <w:iCs/>
          <w:sz w:val="24"/>
          <w:u w:val="single"/>
          <w:bdr w:val="single" w:sz="8" w:space="0" w:color="auto"/>
        </w:rPr>
        <w:t>growth</w:t>
      </w:r>
      <w:r w:rsidRPr="00EA75AC">
        <w:rPr>
          <w:u w:val="single"/>
        </w:rPr>
        <w:t xml:space="preserve"> of the invertebrate farming and fishing</w:t>
      </w:r>
      <w:r w:rsidRPr="00EA75AC">
        <w:rPr>
          <w:sz w:val="16"/>
        </w:rPr>
        <w:t xml:space="preserve"> industries, </w:t>
      </w:r>
      <w:r w:rsidRPr="00EA75AC">
        <w:rPr>
          <w:u w:val="single"/>
        </w:rPr>
        <w:t xml:space="preserve">which </w:t>
      </w:r>
      <w:r w:rsidRPr="00EA75AC">
        <w:rPr>
          <w:highlight w:val="green"/>
          <w:u w:val="single"/>
        </w:rPr>
        <w:t>might increase</w:t>
      </w:r>
      <w:r w:rsidRPr="00EA75AC">
        <w:rPr>
          <w:sz w:val="16"/>
        </w:rPr>
        <w:t xml:space="preserve"> more </w:t>
      </w:r>
      <w:r w:rsidRPr="00EA75AC">
        <w:rPr>
          <w:b/>
          <w:iCs/>
          <w:sz w:val="24"/>
          <w:highlight w:val="green"/>
          <w:u w:val="single"/>
          <w:bdr w:val="single" w:sz="8" w:space="0" w:color="auto"/>
        </w:rPr>
        <w:t>dramatically</w:t>
      </w:r>
      <w:r w:rsidRPr="00EA75AC">
        <w:rPr>
          <w:sz w:val="16"/>
        </w:rPr>
        <w:t xml:space="preserve"> in future decades.</w:t>
      </w:r>
    </w:p>
    <w:p w14:paraId="146E2990" w14:textId="77777777" w:rsidR="00EA75AC" w:rsidRPr="00EA75AC" w:rsidRDefault="00EA75AC" w:rsidP="00EA75AC">
      <w:pPr>
        <w:rPr>
          <w:sz w:val="16"/>
        </w:rPr>
      </w:pPr>
      <w:r w:rsidRPr="00EA75AC">
        <w:rPr>
          <w:sz w:val="16"/>
        </w:rPr>
        <w:t xml:space="preserve">Diachronic </w:t>
      </w:r>
      <w:proofErr w:type="spellStart"/>
      <w:r w:rsidRPr="00EA75AC">
        <w:rPr>
          <w:sz w:val="16"/>
        </w:rPr>
        <w:t>Expansión</w:t>
      </w:r>
      <w:proofErr w:type="spellEnd"/>
    </w:p>
    <w:p w14:paraId="613D3E52" w14:textId="77777777" w:rsidR="00EA75AC" w:rsidRPr="00EA75AC" w:rsidRDefault="00EA75AC" w:rsidP="00EA75AC">
      <w:pPr>
        <w:rPr>
          <w:sz w:val="16"/>
        </w:rPr>
      </w:pPr>
      <w:r w:rsidRPr="00EA75AC">
        <w:rPr>
          <w:sz w:val="16"/>
        </w:rPr>
        <w:t xml:space="preserve">The </w:t>
      </w:r>
      <w:r w:rsidRPr="00EA75AC">
        <w:rPr>
          <w:u w:val="single"/>
        </w:rPr>
        <w:t xml:space="preserve">vast </w:t>
      </w:r>
      <w:r w:rsidRPr="00EA75AC">
        <w:rPr>
          <w:b/>
          <w:iCs/>
          <w:sz w:val="24"/>
          <w:u w:val="single"/>
          <w:bdr w:val="single" w:sz="8" w:space="0" w:color="auto"/>
        </w:rPr>
        <w:t>duration</w:t>
      </w:r>
      <w:r w:rsidRPr="00EA75AC">
        <w:rPr>
          <w:u w:val="single"/>
        </w:rPr>
        <w:t xml:space="preserve"> of the long-term future means</w:t>
      </w:r>
      <w:r w:rsidRPr="00EA75AC">
        <w:rPr>
          <w:sz w:val="16"/>
        </w:rPr>
        <w:t xml:space="preserve"> that </w:t>
      </w:r>
      <w:r w:rsidRPr="00EA75AC">
        <w:rPr>
          <w:u w:val="single"/>
        </w:rPr>
        <w:t xml:space="preserve">the </w:t>
      </w:r>
      <w:r w:rsidRPr="00EA75AC">
        <w:rPr>
          <w:b/>
          <w:iCs/>
          <w:sz w:val="24"/>
          <w:highlight w:val="green"/>
          <w:u w:val="single"/>
          <w:bdr w:val="single" w:sz="8" w:space="0" w:color="auto"/>
        </w:rPr>
        <w:t>cumulative harm</w:t>
      </w:r>
      <w:r w:rsidRPr="00EA75AC">
        <w:rPr>
          <w:highlight w:val="green"/>
          <w:u w:val="single"/>
        </w:rPr>
        <w:t xml:space="preserve"> inflicted</w:t>
      </w:r>
      <w:r w:rsidRPr="00EA75AC">
        <w:rPr>
          <w:u w:val="single"/>
        </w:rPr>
        <w:t xml:space="preserve"> on animals could</w:t>
      </w:r>
      <w:r w:rsidRPr="00EA75AC">
        <w:rPr>
          <w:sz w:val="16"/>
        </w:rPr>
        <w:t xml:space="preserve"> ultimately </w:t>
      </w:r>
      <w:r w:rsidRPr="00EA75AC">
        <w:rPr>
          <w:u w:val="single"/>
        </w:rPr>
        <w:t xml:space="preserve">be </w:t>
      </w:r>
      <w:r w:rsidRPr="00EA75AC">
        <w:rPr>
          <w:highlight w:val="green"/>
          <w:u w:val="single"/>
        </w:rPr>
        <w:t>immense</w:t>
      </w:r>
      <w:r w:rsidRPr="00EA75AC">
        <w:rPr>
          <w:sz w:val="16"/>
        </w:rPr>
        <w:t xml:space="preserve"> (Animal Ethics, 2020; Baumann, 2022). </w:t>
      </w:r>
      <w:r w:rsidRPr="00EA75AC">
        <w:rPr>
          <w:highlight w:val="green"/>
          <w:u w:val="single"/>
        </w:rPr>
        <w:t>As time passes</w:t>
      </w:r>
      <w:r w:rsidRPr="00EA75AC">
        <w:rPr>
          <w:sz w:val="16"/>
        </w:rPr>
        <w:t xml:space="preserve">, </w:t>
      </w:r>
      <w:r w:rsidRPr="00EA75AC">
        <w:rPr>
          <w:highlight w:val="green"/>
          <w:u w:val="single"/>
        </w:rPr>
        <w:t>more animals</w:t>
      </w:r>
      <w:r w:rsidRPr="00EA75AC">
        <w:rPr>
          <w:u w:val="single"/>
        </w:rPr>
        <w:t xml:space="preserve"> can be </w:t>
      </w:r>
      <w:r w:rsidRPr="00EA75AC">
        <w:rPr>
          <w:b/>
          <w:iCs/>
          <w:sz w:val="24"/>
          <w:highlight w:val="green"/>
          <w:u w:val="single"/>
          <w:bdr w:val="single" w:sz="8" w:space="0" w:color="auto"/>
        </w:rPr>
        <w:t>exploited</w:t>
      </w:r>
      <w:r w:rsidRPr="00EA75AC">
        <w:rPr>
          <w:sz w:val="16"/>
        </w:rPr>
        <w:t xml:space="preserve">, eventually </w:t>
      </w:r>
      <w:r w:rsidRPr="00EA75AC">
        <w:rPr>
          <w:highlight w:val="green"/>
          <w:u w:val="single"/>
        </w:rPr>
        <w:t>exceeding</w:t>
      </w:r>
      <w:r w:rsidRPr="00EA75AC">
        <w:rPr>
          <w:u w:val="single"/>
        </w:rPr>
        <w:t xml:space="preserve"> by </w:t>
      </w:r>
      <w:r w:rsidRPr="00EA75AC">
        <w:rPr>
          <w:b/>
          <w:iCs/>
          <w:sz w:val="24"/>
          <w:u w:val="single"/>
          <w:bdr w:val="single" w:sz="8" w:space="0" w:color="auto"/>
        </w:rPr>
        <w:t>several orders</w:t>
      </w:r>
      <w:r w:rsidRPr="00EA75AC">
        <w:rPr>
          <w:u w:val="single"/>
        </w:rPr>
        <w:t xml:space="preserve"> of magnitude </w:t>
      </w:r>
      <w:r w:rsidRPr="00EA75AC">
        <w:rPr>
          <w:highlight w:val="green"/>
          <w:u w:val="single"/>
        </w:rPr>
        <w:t>the number who</w:t>
      </w:r>
      <w:r w:rsidRPr="00EA75AC">
        <w:rPr>
          <w:u w:val="single"/>
        </w:rPr>
        <w:t xml:space="preserve"> will </w:t>
      </w:r>
      <w:r w:rsidRPr="00EA75AC">
        <w:rPr>
          <w:highlight w:val="green"/>
          <w:u w:val="single"/>
        </w:rPr>
        <w:t>suffer</w:t>
      </w:r>
      <w:r w:rsidRPr="00EA75AC">
        <w:rPr>
          <w:u w:val="single"/>
        </w:rPr>
        <w:t xml:space="preserve"> and die </w:t>
      </w:r>
      <w:proofErr w:type="gramStart"/>
      <w:r w:rsidRPr="00EA75AC">
        <w:rPr>
          <w:highlight w:val="green"/>
          <w:u w:val="single"/>
        </w:rPr>
        <w:t xml:space="preserve">in the </w:t>
      </w:r>
      <w:r w:rsidRPr="00EA75AC">
        <w:rPr>
          <w:b/>
          <w:iCs/>
          <w:sz w:val="24"/>
          <w:highlight w:val="green"/>
          <w:u w:val="single"/>
          <w:bdr w:val="single" w:sz="8" w:space="0" w:color="auto"/>
        </w:rPr>
        <w:t>near</w:t>
      </w:r>
      <w:r w:rsidRPr="00EA75AC">
        <w:rPr>
          <w:b/>
          <w:iCs/>
          <w:sz w:val="24"/>
          <w:u w:val="single"/>
          <w:bdr w:val="single" w:sz="8" w:space="0" w:color="auto"/>
        </w:rPr>
        <w:t xml:space="preserve"> </w:t>
      </w:r>
      <w:r w:rsidRPr="00EA75AC">
        <w:rPr>
          <w:b/>
          <w:iCs/>
          <w:sz w:val="24"/>
          <w:highlight w:val="green"/>
          <w:u w:val="single"/>
          <w:bdr w:val="single" w:sz="8" w:space="0" w:color="auto"/>
        </w:rPr>
        <w:t>future</w:t>
      </w:r>
      <w:proofErr w:type="gramEnd"/>
      <w:r w:rsidRPr="00EA75AC">
        <w:rPr>
          <w:sz w:val="16"/>
        </w:rPr>
        <w:t xml:space="preserve">. This could </w:t>
      </w:r>
      <w:r w:rsidRPr="00EA75AC">
        <w:rPr>
          <w:highlight w:val="green"/>
          <w:u w:val="single"/>
        </w:rPr>
        <w:t>occur even if</w:t>
      </w:r>
      <w:r w:rsidRPr="00EA75AC">
        <w:rPr>
          <w:u w:val="single"/>
        </w:rPr>
        <w:t xml:space="preserve"> the number of animals </w:t>
      </w:r>
      <w:r w:rsidRPr="00EA75AC">
        <w:rPr>
          <w:b/>
          <w:iCs/>
          <w:sz w:val="24"/>
          <w:highlight w:val="green"/>
          <w:u w:val="single"/>
          <w:bdr w:val="single" w:sz="8" w:space="0" w:color="auto"/>
        </w:rPr>
        <w:t>harm</w:t>
      </w:r>
      <w:r w:rsidRPr="00EA75AC">
        <w:rPr>
          <w:u w:val="single"/>
        </w:rPr>
        <w:t>ed</w:t>
      </w:r>
      <w:r w:rsidRPr="00EA75AC">
        <w:rPr>
          <w:sz w:val="16"/>
        </w:rPr>
        <w:t xml:space="preserve"> and killed at any given time </w:t>
      </w:r>
      <w:r w:rsidRPr="00EA75AC">
        <w:rPr>
          <w:highlight w:val="green"/>
          <w:u w:val="single"/>
        </w:rPr>
        <w:t xml:space="preserve">is </w:t>
      </w:r>
      <w:r w:rsidRPr="00EA75AC">
        <w:rPr>
          <w:b/>
          <w:iCs/>
          <w:sz w:val="24"/>
          <w:highlight w:val="green"/>
          <w:u w:val="single"/>
          <w:bdr w:val="single" w:sz="8" w:space="0" w:color="auto"/>
        </w:rPr>
        <w:t>reduced</w:t>
      </w:r>
      <w:r w:rsidRPr="00EA75AC">
        <w:rPr>
          <w:u w:val="single"/>
        </w:rPr>
        <w:t xml:space="preserve"> and regardless of whether</w:t>
      </w:r>
      <w:r w:rsidRPr="00EA75AC">
        <w:rPr>
          <w:sz w:val="16"/>
        </w:rPr>
        <w:t xml:space="preserve"> the </w:t>
      </w:r>
      <w:r w:rsidRPr="00EA75AC">
        <w:rPr>
          <w:u w:val="single"/>
        </w:rPr>
        <w:t>injuries</w:t>
      </w:r>
      <w:r w:rsidRPr="00EA75AC">
        <w:rPr>
          <w:sz w:val="16"/>
        </w:rPr>
        <w:t xml:space="preserve"> inflicted </w:t>
      </w:r>
      <w:r w:rsidRPr="00EA75AC">
        <w:rPr>
          <w:u w:val="single"/>
        </w:rPr>
        <w:t xml:space="preserve">become </w:t>
      </w:r>
      <w:r w:rsidRPr="00EA75AC">
        <w:rPr>
          <w:b/>
          <w:iCs/>
          <w:sz w:val="24"/>
          <w:u w:val="single"/>
          <w:bdr w:val="single" w:sz="8" w:space="0" w:color="auto"/>
        </w:rPr>
        <w:t>less significant</w:t>
      </w:r>
      <w:r w:rsidRPr="00EA75AC">
        <w:rPr>
          <w:sz w:val="16"/>
        </w:rPr>
        <w:t xml:space="preserve"> than they currently are.</w:t>
      </w:r>
    </w:p>
    <w:p w14:paraId="058CCBCD" w14:textId="77777777" w:rsidR="00EA75AC" w:rsidRPr="00EA75AC" w:rsidRDefault="00EA75AC" w:rsidP="00EA75AC">
      <w:pPr>
        <w:rPr>
          <w:sz w:val="16"/>
        </w:rPr>
      </w:pPr>
      <w:r w:rsidRPr="00EA75AC">
        <w:rPr>
          <w:sz w:val="16"/>
        </w:rPr>
        <w:t>Creating Worse Forms of Harm</w:t>
      </w:r>
    </w:p>
    <w:p w14:paraId="05731C31" w14:textId="77777777" w:rsidR="00EA75AC" w:rsidRPr="00EA75AC" w:rsidRDefault="00EA75AC" w:rsidP="00EA75AC">
      <w:pPr>
        <w:rPr>
          <w:sz w:val="16"/>
        </w:rPr>
      </w:pPr>
      <w:r w:rsidRPr="00EA75AC">
        <w:rPr>
          <w:sz w:val="16"/>
        </w:rPr>
        <w:t xml:space="preserve">In addition to changing quantitatively, </w:t>
      </w:r>
      <w:r w:rsidRPr="00EA75AC">
        <w:rPr>
          <w:u w:val="single"/>
        </w:rPr>
        <w:t xml:space="preserve">animal </w:t>
      </w:r>
      <w:r w:rsidRPr="00EA75AC">
        <w:rPr>
          <w:b/>
          <w:iCs/>
          <w:sz w:val="24"/>
          <w:u w:val="single"/>
          <w:bdr w:val="single" w:sz="8" w:space="0" w:color="auto"/>
        </w:rPr>
        <w:t>exploitation</w:t>
      </w:r>
      <w:r w:rsidRPr="00EA75AC">
        <w:rPr>
          <w:sz w:val="16"/>
        </w:rPr>
        <w:t xml:space="preserve"> can be expected to </w:t>
      </w:r>
      <w:r w:rsidRPr="00EA75AC">
        <w:rPr>
          <w:u w:val="single"/>
        </w:rPr>
        <w:t xml:space="preserve">change </w:t>
      </w:r>
      <w:r w:rsidRPr="00EA75AC">
        <w:rPr>
          <w:b/>
          <w:iCs/>
          <w:sz w:val="24"/>
          <w:u w:val="single"/>
          <w:bdr w:val="single" w:sz="8" w:space="0" w:color="auto"/>
        </w:rPr>
        <w:t>qualitatively</w:t>
      </w:r>
      <w:r w:rsidRPr="00EA75AC">
        <w:rPr>
          <w:sz w:val="16"/>
        </w:rPr>
        <w:t xml:space="preserve">. </w:t>
      </w:r>
      <w:r w:rsidRPr="00EA75AC">
        <w:rPr>
          <w:highlight w:val="green"/>
          <w:u w:val="single"/>
        </w:rPr>
        <w:t>Technology</w:t>
      </w:r>
      <w:r w:rsidRPr="00EA75AC">
        <w:rPr>
          <w:sz w:val="16"/>
        </w:rPr>
        <w:t xml:space="preserve"> might </w:t>
      </w:r>
      <w:proofErr w:type="gramStart"/>
      <w:r w:rsidRPr="00EA75AC">
        <w:rPr>
          <w:u w:val="single"/>
        </w:rPr>
        <w:t>open up</w:t>
      </w:r>
      <w:proofErr w:type="gramEnd"/>
      <w:r w:rsidRPr="00EA75AC">
        <w:rPr>
          <w:u w:val="single"/>
        </w:rPr>
        <w:t xml:space="preserve"> the </w:t>
      </w:r>
      <w:r w:rsidRPr="00EA75AC">
        <w:rPr>
          <w:b/>
          <w:iCs/>
          <w:sz w:val="24"/>
          <w:u w:val="single"/>
          <w:bdr w:val="single" w:sz="8" w:space="0" w:color="auto"/>
        </w:rPr>
        <w:t>possibility</w:t>
      </w:r>
      <w:r w:rsidRPr="00EA75AC">
        <w:rPr>
          <w:u w:val="single"/>
        </w:rPr>
        <w:t xml:space="preserve"> of </w:t>
      </w:r>
      <w:r w:rsidRPr="00EA75AC">
        <w:rPr>
          <w:highlight w:val="green"/>
          <w:u w:val="single"/>
        </w:rPr>
        <w:t xml:space="preserve">creating new methods of </w:t>
      </w:r>
      <w:r w:rsidRPr="00EA75AC">
        <w:rPr>
          <w:b/>
          <w:iCs/>
          <w:sz w:val="24"/>
          <w:highlight w:val="green"/>
          <w:u w:val="single"/>
          <w:bdr w:val="single" w:sz="8" w:space="0" w:color="auto"/>
        </w:rPr>
        <w:t>exploiting</w:t>
      </w:r>
      <w:r w:rsidRPr="00EA75AC">
        <w:rPr>
          <w:u w:val="single"/>
        </w:rPr>
        <w:t xml:space="preserve"> animals</w:t>
      </w:r>
      <w:r w:rsidRPr="00EA75AC">
        <w:rPr>
          <w:sz w:val="16"/>
        </w:rPr>
        <w:t xml:space="preserve">, which we may be </w:t>
      </w:r>
      <w:r w:rsidRPr="00EA75AC">
        <w:rPr>
          <w:b/>
          <w:iCs/>
          <w:sz w:val="24"/>
          <w:highlight w:val="green"/>
          <w:u w:val="single"/>
          <w:bdr w:val="single" w:sz="8" w:space="0" w:color="auto"/>
        </w:rPr>
        <w:t>unable</w:t>
      </w:r>
      <w:r w:rsidRPr="00EA75AC">
        <w:rPr>
          <w:highlight w:val="green"/>
          <w:u w:val="single"/>
        </w:rPr>
        <w:t xml:space="preserve"> to</w:t>
      </w:r>
      <w:r w:rsidRPr="00EA75AC">
        <w:rPr>
          <w:u w:val="single"/>
        </w:rPr>
        <w:t xml:space="preserve"> </w:t>
      </w:r>
      <w:r w:rsidRPr="00EA75AC">
        <w:rPr>
          <w:highlight w:val="green"/>
          <w:u w:val="single"/>
        </w:rPr>
        <w:t>imagine</w:t>
      </w:r>
      <w:r w:rsidRPr="00EA75AC">
        <w:rPr>
          <w:u w:val="single"/>
        </w:rPr>
        <w:t xml:space="preserve"> today</w:t>
      </w:r>
      <w:r w:rsidRPr="00EA75AC">
        <w:rPr>
          <w:sz w:val="16"/>
        </w:rPr>
        <w:t xml:space="preserve">. This may </w:t>
      </w:r>
      <w:r w:rsidRPr="00EA75AC">
        <w:rPr>
          <w:u w:val="single"/>
        </w:rPr>
        <w:t xml:space="preserve">cause </w:t>
      </w:r>
      <w:r w:rsidRPr="00EA75AC">
        <w:rPr>
          <w:b/>
          <w:iCs/>
          <w:sz w:val="24"/>
          <w:u w:val="single"/>
          <w:bdr w:val="single" w:sz="8" w:space="0" w:color="auto"/>
        </w:rPr>
        <w:t>more suffering</w:t>
      </w:r>
      <w:r w:rsidRPr="00EA75AC">
        <w:rPr>
          <w:sz w:val="16"/>
        </w:rPr>
        <w:t xml:space="preserve"> per animal exploited </w:t>
      </w:r>
      <w:r w:rsidRPr="00EA75AC">
        <w:rPr>
          <w:u w:val="single"/>
        </w:rPr>
        <w:t>and</w:t>
      </w:r>
      <w:r w:rsidRPr="00EA75AC">
        <w:rPr>
          <w:sz w:val="16"/>
        </w:rPr>
        <w:t xml:space="preserve"> thus </w:t>
      </w:r>
      <w:r w:rsidRPr="00EA75AC">
        <w:rPr>
          <w:u w:val="single"/>
        </w:rPr>
        <w:t>more suffering overall</w:t>
      </w:r>
      <w:r w:rsidRPr="00EA75AC">
        <w:rPr>
          <w:sz w:val="16"/>
        </w:rPr>
        <w:t xml:space="preserve"> in several possible ways. We </w:t>
      </w:r>
      <w:proofErr w:type="gramStart"/>
      <w:r w:rsidRPr="00EA75AC">
        <w:rPr>
          <w:sz w:val="16"/>
        </w:rPr>
        <w:t>examine</w:t>
      </w:r>
      <w:proofErr w:type="gramEnd"/>
      <w:r w:rsidRPr="00EA75AC">
        <w:rPr>
          <w:sz w:val="16"/>
        </w:rPr>
        <w:t xml:space="preserve"> these next.</w:t>
      </w:r>
    </w:p>
    <w:p w14:paraId="2C0D376E" w14:textId="77777777" w:rsidR="00EA75AC" w:rsidRPr="00EA75AC" w:rsidRDefault="00EA75AC" w:rsidP="00EA75AC">
      <w:pPr>
        <w:rPr>
          <w:sz w:val="16"/>
        </w:rPr>
      </w:pPr>
      <w:r w:rsidRPr="00EA75AC">
        <w:rPr>
          <w:sz w:val="16"/>
        </w:rPr>
        <w:t>Worsening the Harm Inflicted on Animals Without Altering Their Genomes</w:t>
      </w:r>
    </w:p>
    <w:p w14:paraId="12143036" w14:textId="77777777" w:rsidR="00EA75AC" w:rsidRPr="00EA75AC" w:rsidRDefault="00EA75AC" w:rsidP="00EA75AC">
      <w:pPr>
        <w:rPr>
          <w:sz w:val="16"/>
        </w:rPr>
      </w:pPr>
      <w:r w:rsidRPr="00EA75AC">
        <w:rPr>
          <w:u w:val="single"/>
        </w:rPr>
        <w:t>Animals</w:t>
      </w:r>
      <w:r w:rsidRPr="00EA75AC">
        <w:rPr>
          <w:sz w:val="16"/>
        </w:rPr>
        <w:t xml:space="preserve"> who are </w:t>
      </w:r>
      <w:r w:rsidRPr="00EA75AC">
        <w:rPr>
          <w:b/>
          <w:iCs/>
          <w:sz w:val="24"/>
          <w:u w:val="single"/>
          <w:bdr w:val="single" w:sz="8" w:space="0" w:color="auto"/>
        </w:rPr>
        <w:t>currently used</w:t>
      </w:r>
      <w:r w:rsidRPr="00EA75AC">
        <w:rPr>
          <w:u w:val="single"/>
        </w:rPr>
        <w:t xml:space="preserve"> as resources</w:t>
      </w:r>
      <w:r w:rsidRPr="00EA75AC">
        <w:rPr>
          <w:sz w:val="16"/>
        </w:rPr>
        <w:t xml:space="preserve"> may </w:t>
      </w:r>
      <w:r w:rsidRPr="00EA75AC">
        <w:rPr>
          <w:u w:val="single"/>
        </w:rPr>
        <w:t xml:space="preserve">continue to be </w:t>
      </w:r>
      <w:r w:rsidRPr="00EA75AC">
        <w:rPr>
          <w:b/>
          <w:iCs/>
          <w:sz w:val="24"/>
          <w:u w:val="single"/>
          <w:bdr w:val="single" w:sz="8" w:space="0" w:color="auto"/>
        </w:rPr>
        <w:t>employed</w:t>
      </w:r>
      <w:r w:rsidRPr="00EA75AC">
        <w:rPr>
          <w:u w:val="single"/>
        </w:rPr>
        <w:t xml:space="preserve"> in the same ways</w:t>
      </w:r>
      <w:r w:rsidRPr="00EA75AC">
        <w:rPr>
          <w:sz w:val="16"/>
        </w:rPr>
        <w:t xml:space="preserve">. Furthermore, </w:t>
      </w:r>
      <w:r w:rsidRPr="00EA75AC">
        <w:rPr>
          <w:u w:val="single"/>
        </w:rPr>
        <w:t>others</w:t>
      </w:r>
      <w:r w:rsidRPr="00EA75AC">
        <w:rPr>
          <w:sz w:val="16"/>
        </w:rPr>
        <w:t xml:space="preserve"> who are </w:t>
      </w:r>
      <w:r w:rsidRPr="00EA75AC">
        <w:rPr>
          <w:u w:val="single"/>
        </w:rPr>
        <w:t>currently not utilized</w:t>
      </w:r>
      <w:r w:rsidRPr="00EA75AC">
        <w:rPr>
          <w:sz w:val="16"/>
        </w:rPr>
        <w:t xml:space="preserve"> for food and clothing production </w:t>
      </w:r>
      <w:r w:rsidRPr="00EA75AC">
        <w:rPr>
          <w:u w:val="single"/>
        </w:rPr>
        <w:t xml:space="preserve">may begin to be </w:t>
      </w:r>
      <w:r w:rsidRPr="00EA75AC">
        <w:rPr>
          <w:b/>
          <w:iCs/>
          <w:sz w:val="24"/>
          <w:u w:val="single"/>
          <w:bdr w:val="single" w:sz="8" w:space="0" w:color="auto"/>
        </w:rPr>
        <w:t>used</w:t>
      </w:r>
      <w:r w:rsidRPr="00EA75AC">
        <w:rPr>
          <w:sz w:val="16"/>
        </w:rPr>
        <w:t xml:space="preserve"> in ways that </w:t>
      </w:r>
      <w:r w:rsidRPr="00EA75AC">
        <w:rPr>
          <w:u w:val="single"/>
        </w:rPr>
        <w:t xml:space="preserve">we may not </w:t>
      </w:r>
      <w:r w:rsidRPr="00EA75AC">
        <w:rPr>
          <w:b/>
          <w:iCs/>
          <w:sz w:val="24"/>
          <w:u w:val="single"/>
          <w:bdr w:val="single" w:sz="8" w:space="0" w:color="auto"/>
        </w:rPr>
        <w:t>foresee</w:t>
      </w:r>
      <w:r w:rsidRPr="00EA75AC">
        <w:rPr>
          <w:u w:val="single"/>
        </w:rPr>
        <w:t xml:space="preserve"> today</w:t>
      </w:r>
      <w:r w:rsidRPr="00EA75AC">
        <w:rPr>
          <w:sz w:val="16"/>
        </w:rPr>
        <w:t xml:space="preserve">. Nonetheless, it is reasonable to expect that </w:t>
      </w:r>
      <w:r w:rsidRPr="00EA75AC">
        <w:rPr>
          <w:u w:val="single"/>
        </w:rPr>
        <w:t>methods of this</w:t>
      </w:r>
      <w:r w:rsidRPr="00EA75AC">
        <w:rPr>
          <w:sz w:val="16"/>
        </w:rPr>
        <w:t xml:space="preserve"> kind </w:t>
      </w:r>
      <w:r w:rsidRPr="00EA75AC">
        <w:rPr>
          <w:u w:val="single"/>
        </w:rPr>
        <w:t>will be developed</w:t>
      </w:r>
      <w:r w:rsidRPr="00EA75AC">
        <w:rPr>
          <w:sz w:val="16"/>
        </w:rPr>
        <w:t xml:space="preserve">, </w:t>
      </w:r>
      <w:proofErr w:type="gramStart"/>
      <w:r w:rsidRPr="00EA75AC">
        <w:rPr>
          <w:u w:val="single"/>
        </w:rPr>
        <w:t>as this</w:t>
      </w:r>
      <w:proofErr w:type="gramEnd"/>
      <w:r w:rsidRPr="00EA75AC">
        <w:rPr>
          <w:u w:val="single"/>
        </w:rPr>
        <w:t xml:space="preserve"> has happened in the past</w:t>
      </w:r>
      <w:r w:rsidRPr="00EA75AC">
        <w:rPr>
          <w:sz w:val="16"/>
        </w:rPr>
        <w:t xml:space="preserve">. These methods </w:t>
      </w:r>
      <w:r w:rsidRPr="00EA75AC">
        <w:rPr>
          <w:u w:val="single"/>
        </w:rPr>
        <w:t xml:space="preserve">could be </w:t>
      </w:r>
      <w:r w:rsidRPr="00EA75AC">
        <w:rPr>
          <w:b/>
          <w:iCs/>
          <w:sz w:val="24"/>
          <w:u w:val="single"/>
          <w:bdr w:val="single" w:sz="8" w:space="0" w:color="auto"/>
        </w:rPr>
        <w:t>widely</w:t>
      </w:r>
      <w:r w:rsidRPr="00EA75AC">
        <w:rPr>
          <w:u w:val="single"/>
        </w:rPr>
        <w:t xml:space="preserve"> used because they are </w:t>
      </w:r>
      <w:r w:rsidRPr="00EA75AC">
        <w:rPr>
          <w:b/>
          <w:iCs/>
          <w:sz w:val="24"/>
          <w:u w:val="single"/>
          <w:bdr w:val="single" w:sz="8" w:space="0" w:color="auto"/>
        </w:rPr>
        <w:t>profitable</w:t>
      </w:r>
      <w:r w:rsidRPr="00EA75AC">
        <w:rPr>
          <w:sz w:val="16"/>
        </w:rPr>
        <w:t xml:space="preserve"> for humans. Again, we are </w:t>
      </w:r>
      <w:r w:rsidRPr="00EA75AC">
        <w:rPr>
          <w:highlight w:val="green"/>
          <w:u w:val="single"/>
        </w:rPr>
        <w:t xml:space="preserve">already </w:t>
      </w:r>
      <w:r w:rsidRPr="00EA75AC">
        <w:rPr>
          <w:b/>
          <w:iCs/>
          <w:sz w:val="24"/>
          <w:highlight w:val="green"/>
          <w:u w:val="single"/>
          <w:bdr w:val="single" w:sz="8" w:space="0" w:color="auto"/>
        </w:rPr>
        <w:t>witnessing</w:t>
      </w:r>
      <w:r w:rsidRPr="00EA75AC">
        <w:rPr>
          <w:highlight w:val="green"/>
          <w:u w:val="single"/>
        </w:rPr>
        <w:t xml:space="preserve"> this with</w:t>
      </w:r>
      <w:r w:rsidRPr="00EA75AC">
        <w:rPr>
          <w:sz w:val="16"/>
        </w:rPr>
        <w:t xml:space="preserve"> the </w:t>
      </w:r>
      <w:r w:rsidRPr="00EA75AC">
        <w:rPr>
          <w:u w:val="single"/>
        </w:rPr>
        <w:t xml:space="preserve">development of </w:t>
      </w:r>
      <w:r w:rsidRPr="00EA75AC">
        <w:rPr>
          <w:highlight w:val="green"/>
          <w:u w:val="single"/>
        </w:rPr>
        <w:t>invertebrate</w:t>
      </w:r>
      <w:r w:rsidRPr="00EA75AC">
        <w:rPr>
          <w:sz w:val="16"/>
        </w:rPr>
        <w:t xml:space="preserve"> industrial </w:t>
      </w:r>
      <w:r w:rsidRPr="00EA75AC">
        <w:rPr>
          <w:highlight w:val="green"/>
          <w:u w:val="single"/>
        </w:rPr>
        <w:t>farming</w:t>
      </w:r>
      <w:r w:rsidRPr="00EA75AC">
        <w:rPr>
          <w:sz w:val="16"/>
        </w:rPr>
        <w:t xml:space="preserve">, which was </w:t>
      </w:r>
      <w:r w:rsidRPr="00EA75AC">
        <w:rPr>
          <w:u w:val="single"/>
        </w:rPr>
        <w:t xml:space="preserve">preceded by fish and </w:t>
      </w:r>
      <w:proofErr w:type="spellStart"/>
      <w:r w:rsidRPr="00EA75AC">
        <w:rPr>
          <w:u w:val="single"/>
        </w:rPr>
        <w:t>landbased</w:t>
      </w:r>
      <w:proofErr w:type="spellEnd"/>
      <w:r w:rsidRPr="00EA75AC">
        <w:rPr>
          <w:sz w:val="16"/>
        </w:rPr>
        <w:t xml:space="preserve"> industrial </w:t>
      </w:r>
      <w:r w:rsidRPr="00EA75AC">
        <w:rPr>
          <w:u w:val="single"/>
        </w:rPr>
        <w:t>farming</w:t>
      </w:r>
      <w:r w:rsidRPr="00EA75AC">
        <w:rPr>
          <w:sz w:val="16"/>
        </w:rPr>
        <w:t xml:space="preserve">, </w:t>
      </w:r>
      <w:r w:rsidRPr="00EA75AC">
        <w:rPr>
          <w:u w:val="single"/>
        </w:rPr>
        <w:t>and</w:t>
      </w:r>
      <w:r w:rsidRPr="00EA75AC">
        <w:rPr>
          <w:sz w:val="16"/>
        </w:rPr>
        <w:t xml:space="preserve"> with the </w:t>
      </w:r>
      <w:r w:rsidRPr="00EA75AC">
        <w:rPr>
          <w:u w:val="single"/>
        </w:rPr>
        <w:t xml:space="preserve">use of </w:t>
      </w:r>
      <w:r w:rsidRPr="00EA75AC">
        <w:rPr>
          <w:b/>
          <w:iCs/>
          <w:sz w:val="24"/>
          <w:u w:val="single"/>
          <w:bdr w:val="single" w:sz="8" w:space="0" w:color="auto"/>
        </w:rPr>
        <w:t>a</w:t>
      </w:r>
      <w:r w:rsidRPr="00EA75AC">
        <w:rPr>
          <w:u w:val="single"/>
        </w:rPr>
        <w:t xml:space="preserve">rtificial </w:t>
      </w:r>
      <w:r w:rsidRPr="00EA75AC">
        <w:rPr>
          <w:b/>
          <w:iCs/>
          <w:sz w:val="24"/>
          <w:u w:val="single"/>
          <w:bdr w:val="single" w:sz="8" w:space="0" w:color="auto"/>
        </w:rPr>
        <w:t>i</w:t>
      </w:r>
      <w:r w:rsidRPr="00EA75AC">
        <w:rPr>
          <w:u w:val="single"/>
        </w:rPr>
        <w:t>ntelligence</w:t>
      </w:r>
      <w:r w:rsidRPr="00EA75AC">
        <w:rPr>
          <w:sz w:val="16"/>
        </w:rPr>
        <w:t xml:space="preserve"> </w:t>
      </w:r>
      <w:r w:rsidRPr="00EA75AC">
        <w:rPr>
          <w:u w:val="single"/>
        </w:rPr>
        <w:t>to make</w:t>
      </w:r>
      <w:r w:rsidRPr="00EA75AC">
        <w:rPr>
          <w:sz w:val="16"/>
        </w:rPr>
        <w:t xml:space="preserve"> animal </w:t>
      </w:r>
      <w:r w:rsidRPr="00EA75AC">
        <w:rPr>
          <w:u w:val="single"/>
        </w:rPr>
        <w:t>exploitation</w:t>
      </w:r>
      <w:r w:rsidRPr="00EA75AC">
        <w:rPr>
          <w:sz w:val="16"/>
        </w:rPr>
        <w:t xml:space="preserve"> more </w:t>
      </w:r>
      <w:r w:rsidRPr="00EA75AC">
        <w:rPr>
          <w:u w:val="single"/>
        </w:rPr>
        <w:t>profitable</w:t>
      </w:r>
      <w:r w:rsidRPr="00EA75AC">
        <w:rPr>
          <w:sz w:val="16"/>
        </w:rPr>
        <w:t xml:space="preserve"> (Singer and Tse, 2023). The evolution of animal exploitation since the </w:t>
      </w:r>
      <w:proofErr w:type="spellStart"/>
      <w:r w:rsidRPr="00EA75AC">
        <w:rPr>
          <w:sz w:val="16"/>
        </w:rPr>
        <w:t>midtwentieth</w:t>
      </w:r>
      <w:proofErr w:type="spellEnd"/>
      <w:r w:rsidRPr="00EA75AC">
        <w:rPr>
          <w:sz w:val="16"/>
        </w:rPr>
        <w:t xml:space="preserve"> century indicates that the </w:t>
      </w:r>
      <w:r w:rsidRPr="00EA75AC">
        <w:rPr>
          <w:highlight w:val="green"/>
          <w:u w:val="single"/>
        </w:rPr>
        <w:t>use</w:t>
      </w:r>
      <w:r w:rsidRPr="00EA75AC">
        <w:rPr>
          <w:u w:val="single"/>
        </w:rPr>
        <w:t xml:space="preserve"> of animals as </w:t>
      </w:r>
      <w:r w:rsidRPr="00EA75AC">
        <w:rPr>
          <w:b/>
          <w:iCs/>
          <w:sz w:val="24"/>
          <w:u w:val="single"/>
          <w:bdr w:val="single" w:sz="8" w:space="0" w:color="auto"/>
        </w:rPr>
        <w:t>resources</w:t>
      </w:r>
      <w:r w:rsidRPr="00EA75AC">
        <w:rPr>
          <w:u w:val="single"/>
        </w:rPr>
        <w:t xml:space="preserve"> </w:t>
      </w:r>
      <w:r w:rsidRPr="00EA75AC">
        <w:rPr>
          <w:highlight w:val="green"/>
          <w:u w:val="single"/>
        </w:rPr>
        <w:t>may worsen</w:t>
      </w:r>
      <w:r w:rsidRPr="00EA75AC">
        <w:rPr>
          <w:u w:val="single"/>
        </w:rPr>
        <w:t xml:space="preserve"> very </w:t>
      </w:r>
      <w:r w:rsidRPr="00EA75AC">
        <w:rPr>
          <w:highlight w:val="green"/>
          <w:u w:val="single"/>
        </w:rPr>
        <w:t>quickly</w:t>
      </w:r>
      <w:r w:rsidRPr="00EA75AC">
        <w:rPr>
          <w:sz w:val="16"/>
        </w:rPr>
        <w:t xml:space="preserve">, and this </w:t>
      </w:r>
      <w:r w:rsidRPr="00EA75AC">
        <w:rPr>
          <w:u w:val="single"/>
        </w:rPr>
        <w:t xml:space="preserve">pattern may </w:t>
      </w:r>
      <w:r w:rsidRPr="00EA75AC">
        <w:rPr>
          <w:b/>
          <w:iCs/>
          <w:sz w:val="24"/>
          <w:u w:val="single"/>
          <w:bdr w:val="single" w:sz="8" w:space="0" w:color="auto"/>
        </w:rPr>
        <w:t>continue</w:t>
      </w:r>
      <w:r w:rsidRPr="00EA75AC">
        <w:rPr>
          <w:u w:val="single"/>
        </w:rPr>
        <w:t xml:space="preserve"> in the future</w:t>
      </w:r>
      <w:r w:rsidRPr="00EA75AC">
        <w:rPr>
          <w:sz w:val="16"/>
        </w:rPr>
        <w:t xml:space="preserve"> (</w:t>
      </w:r>
      <w:proofErr w:type="spellStart"/>
      <w:r w:rsidRPr="00EA75AC">
        <w:rPr>
          <w:sz w:val="16"/>
        </w:rPr>
        <w:t>Fishcount</w:t>
      </w:r>
      <w:proofErr w:type="spellEnd"/>
      <w:r w:rsidRPr="00EA75AC">
        <w:rPr>
          <w:sz w:val="16"/>
        </w:rPr>
        <w:t xml:space="preserve">, 2010; Waldhorn &amp; </w:t>
      </w:r>
      <w:proofErr w:type="spellStart"/>
      <w:r w:rsidRPr="00EA75AC">
        <w:rPr>
          <w:sz w:val="16"/>
        </w:rPr>
        <w:t>Autric</w:t>
      </w:r>
      <w:proofErr w:type="spellEnd"/>
      <w:r w:rsidRPr="00EA75AC">
        <w:rPr>
          <w:sz w:val="16"/>
        </w:rPr>
        <w:t>, 2023).</w:t>
      </w:r>
    </w:p>
    <w:p w14:paraId="2B8A3267" w14:textId="77777777" w:rsidR="00EA75AC" w:rsidRPr="00EA75AC" w:rsidRDefault="00EA75AC" w:rsidP="00EA75AC">
      <w:pPr>
        <w:rPr>
          <w:sz w:val="16"/>
        </w:rPr>
      </w:pPr>
      <w:r w:rsidRPr="00EA75AC">
        <w:rPr>
          <w:sz w:val="16"/>
        </w:rPr>
        <w:t>Creating New Animals Using Top-Down Synthetic Biology</w:t>
      </w:r>
    </w:p>
    <w:p w14:paraId="6FBC6864" w14:textId="77777777" w:rsidR="00EA75AC" w:rsidRPr="00EA75AC" w:rsidRDefault="00EA75AC" w:rsidP="00EA75AC">
      <w:pPr>
        <w:rPr>
          <w:sz w:val="16"/>
        </w:rPr>
      </w:pPr>
      <w:r w:rsidRPr="00EA75AC">
        <w:rPr>
          <w:sz w:val="16"/>
        </w:rPr>
        <w:t xml:space="preserve">In addition to the possibilities outlined above, </w:t>
      </w:r>
      <w:r w:rsidRPr="00EA75AC">
        <w:rPr>
          <w:b/>
          <w:iCs/>
          <w:sz w:val="24"/>
          <w:highlight w:val="green"/>
          <w:u w:val="single"/>
          <w:bdr w:val="single" w:sz="8" w:space="0" w:color="auto"/>
        </w:rPr>
        <w:t>new animals</w:t>
      </w:r>
      <w:r w:rsidRPr="00EA75AC">
        <w:rPr>
          <w:u w:val="single"/>
        </w:rPr>
        <w:t xml:space="preserve"> could be </w:t>
      </w:r>
      <w:r w:rsidRPr="00EA75AC">
        <w:rPr>
          <w:highlight w:val="green"/>
          <w:u w:val="single"/>
        </w:rPr>
        <w:t xml:space="preserve">created using </w:t>
      </w:r>
      <w:r w:rsidRPr="00EA75AC">
        <w:rPr>
          <w:b/>
          <w:iCs/>
          <w:sz w:val="24"/>
          <w:highlight w:val="green"/>
          <w:u w:val="single"/>
          <w:bdr w:val="single" w:sz="8" w:space="0" w:color="auto"/>
        </w:rPr>
        <w:t>syn</w:t>
      </w:r>
      <w:r w:rsidRPr="00EA75AC">
        <w:rPr>
          <w:u w:val="single"/>
        </w:rPr>
        <w:t xml:space="preserve">thetic </w:t>
      </w:r>
      <w:r w:rsidRPr="00EA75AC">
        <w:rPr>
          <w:b/>
          <w:iCs/>
          <w:sz w:val="24"/>
          <w:highlight w:val="green"/>
          <w:u w:val="single"/>
          <w:bdr w:val="single" w:sz="8" w:space="0" w:color="auto"/>
        </w:rPr>
        <w:t>bio</w:t>
      </w:r>
      <w:r w:rsidRPr="00EA75AC">
        <w:rPr>
          <w:u w:val="single"/>
        </w:rPr>
        <w:t>logy</w:t>
      </w:r>
      <w:r w:rsidRPr="00EA75AC">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EA75AC">
        <w:rPr>
          <w:u w:val="single"/>
        </w:rPr>
        <w:t xml:space="preserve">different </w:t>
      </w:r>
      <w:r w:rsidRPr="00EA75AC">
        <w:rPr>
          <w:b/>
          <w:iCs/>
          <w:sz w:val="24"/>
          <w:u w:val="single"/>
          <w:bdr w:val="single" w:sz="8" w:space="0" w:color="auto"/>
        </w:rPr>
        <w:t>motivations</w:t>
      </w:r>
      <w:r w:rsidRPr="00EA75AC">
        <w:rPr>
          <w:u w:val="single"/>
        </w:rPr>
        <w:t xml:space="preserve"> </w:t>
      </w:r>
      <w:proofErr w:type="gramStart"/>
      <w:r w:rsidRPr="00EA75AC">
        <w:rPr>
          <w:u w:val="single"/>
        </w:rPr>
        <w:t>creating</w:t>
      </w:r>
      <w:proofErr w:type="gramEnd"/>
      <w:r w:rsidRPr="00EA75AC">
        <w:rPr>
          <w:u w:val="single"/>
        </w:rPr>
        <w:t xml:space="preserve"> new animals</w:t>
      </w:r>
      <w:r w:rsidRPr="00EA75AC">
        <w:rPr>
          <w:sz w:val="16"/>
        </w:rPr>
        <w:t xml:space="preserve"> in this way, </w:t>
      </w:r>
      <w:r w:rsidRPr="00EA75AC">
        <w:rPr>
          <w:u w:val="single"/>
        </w:rPr>
        <w:t>ranging from</w:t>
      </w:r>
      <w:r w:rsidRPr="00EA75AC">
        <w:rPr>
          <w:sz w:val="16"/>
        </w:rPr>
        <w:t xml:space="preserve"> mere </w:t>
      </w:r>
      <w:r w:rsidRPr="00EA75AC">
        <w:rPr>
          <w:b/>
          <w:iCs/>
          <w:sz w:val="24"/>
          <w:u w:val="single"/>
          <w:bdr w:val="single" w:sz="8" w:space="0" w:color="auto"/>
        </w:rPr>
        <w:t>curiosity</w:t>
      </w:r>
      <w:r w:rsidRPr="00EA75AC">
        <w:rPr>
          <w:u w:val="single"/>
        </w:rPr>
        <w:t xml:space="preserve"> and scientific interest to</w:t>
      </w:r>
      <w:r w:rsidRPr="00EA75AC">
        <w:rPr>
          <w:sz w:val="16"/>
        </w:rPr>
        <w:t xml:space="preserve"> the </w:t>
      </w:r>
      <w:r w:rsidRPr="00EA75AC">
        <w:rPr>
          <w:u w:val="single"/>
        </w:rPr>
        <w:t xml:space="preserve">development of new animal </w:t>
      </w:r>
      <w:r w:rsidRPr="00EA75AC">
        <w:rPr>
          <w:b/>
          <w:iCs/>
          <w:sz w:val="24"/>
          <w:u w:val="single"/>
          <w:bdr w:val="single" w:sz="8" w:space="0" w:color="auto"/>
        </w:rPr>
        <w:t>products</w:t>
      </w:r>
      <w:r w:rsidRPr="00EA75AC">
        <w:rPr>
          <w:sz w:val="16"/>
        </w:rPr>
        <w:t xml:space="preserve"> or services, most likely food items. The </w:t>
      </w:r>
      <w:r w:rsidRPr="00EA75AC">
        <w:rPr>
          <w:highlight w:val="green"/>
          <w:u w:val="single"/>
        </w:rPr>
        <w:t>animals</w:t>
      </w:r>
      <w:r w:rsidRPr="00EA75AC">
        <w:rPr>
          <w:sz w:val="16"/>
        </w:rPr>
        <w:t xml:space="preserve"> thus </w:t>
      </w:r>
      <w:r w:rsidRPr="00EA75AC">
        <w:rPr>
          <w:u w:val="single"/>
        </w:rPr>
        <w:t>created</w:t>
      </w:r>
      <w:r w:rsidRPr="00EA75AC">
        <w:rPr>
          <w:sz w:val="16"/>
        </w:rPr>
        <w:t xml:space="preserve"> may </w:t>
      </w:r>
      <w:r w:rsidRPr="00EA75AC">
        <w:rPr>
          <w:b/>
          <w:iCs/>
          <w:sz w:val="24"/>
          <w:highlight w:val="green"/>
          <w:u w:val="single"/>
          <w:bdr w:val="single" w:sz="8" w:space="0" w:color="auto"/>
        </w:rPr>
        <w:t>suffer</w:t>
      </w:r>
      <w:r w:rsidRPr="00EA75AC">
        <w:rPr>
          <w:u w:val="single"/>
        </w:rPr>
        <w:t xml:space="preserve"> just as much as those currently used</w:t>
      </w:r>
      <w:r w:rsidRPr="00EA75AC">
        <w:rPr>
          <w:sz w:val="16"/>
        </w:rPr>
        <w:t xml:space="preserve"> for these purposes. However, they </w:t>
      </w:r>
      <w:r w:rsidRPr="00EA75AC">
        <w:rPr>
          <w:u w:val="single"/>
        </w:rPr>
        <w:t>could</w:t>
      </w:r>
      <w:r w:rsidRPr="00EA75AC">
        <w:rPr>
          <w:sz w:val="16"/>
        </w:rPr>
        <w:t xml:space="preserve"> also </w:t>
      </w:r>
      <w:r w:rsidRPr="00EA75AC">
        <w:rPr>
          <w:u w:val="single"/>
        </w:rPr>
        <w:t xml:space="preserve">be harmed </w:t>
      </w:r>
      <w:r w:rsidRPr="00EA75AC">
        <w:rPr>
          <w:b/>
          <w:iCs/>
          <w:sz w:val="24"/>
          <w:highlight w:val="green"/>
          <w:u w:val="single"/>
          <w:bdr w:val="single" w:sz="8" w:space="0" w:color="auto"/>
        </w:rPr>
        <w:t>more significantly</w:t>
      </w:r>
      <w:r w:rsidRPr="00EA75AC">
        <w:rPr>
          <w:u w:val="single"/>
        </w:rPr>
        <w:t xml:space="preserve"> for different reasons</w:t>
      </w:r>
      <w:r w:rsidRPr="00EA75AC">
        <w:rPr>
          <w:sz w:val="16"/>
        </w:rPr>
        <w:t xml:space="preserve">. One possibility is that those </w:t>
      </w:r>
      <w:r w:rsidRPr="00EA75AC">
        <w:rPr>
          <w:u w:val="single"/>
        </w:rPr>
        <w:t>animals will be used in ways</w:t>
      </w:r>
      <w:r w:rsidRPr="00EA75AC">
        <w:rPr>
          <w:sz w:val="16"/>
        </w:rPr>
        <w:t xml:space="preserve"> that are </w:t>
      </w:r>
      <w:r w:rsidRPr="00EA75AC">
        <w:rPr>
          <w:u w:val="single"/>
        </w:rPr>
        <w:t>especially detrimental</w:t>
      </w:r>
      <w:r w:rsidRPr="00EA75AC">
        <w:rPr>
          <w:sz w:val="16"/>
        </w:rPr>
        <w:t xml:space="preserve"> to them, </w:t>
      </w:r>
      <w:r w:rsidRPr="00EA75AC">
        <w:rPr>
          <w:u w:val="single"/>
        </w:rPr>
        <w:t>as is</w:t>
      </w:r>
      <w:r w:rsidRPr="00EA75AC">
        <w:rPr>
          <w:sz w:val="16"/>
        </w:rPr>
        <w:t xml:space="preserve"> the case today </w:t>
      </w:r>
      <w:r w:rsidRPr="00EA75AC">
        <w:rPr>
          <w:u w:val="single"/>
        </w:rPr>
        <w:t>with</w:t>
      </w:r>
      <w:r w:rsidRPr="00EA75AC">
        <w:rPr>
          <w:sz w:val="16"/>
        </w:rPr>
        <w:t xml:space="preserve"> the </w:t>
      </w:r>
      <w:r w:rsidRPr="00EA75AC">
        <w:rPr>
          <w:u w:val="single"/>
        </w:rPr>
        <w:t xml:space="preserve">animals used in </w:t>
      </w:r>
      <w:r w:rsidRPr="00EA75AC">
        <w:rPr>
          <w:b/>
          <w:iCs/>
          <w:sz w:val="24"/>
          <w:u w:val="single"/>
          <w:bdr w:val="single" w:sz="8" w:space="0" w:color="auto"/>
        </w:rPr>
        <w:t>experimentation</w:t>
      </w:r>
      <w:r w:rsidRPr="00EA75AC">
        <w:rPr>
          <w:sz w:val="16"/>
        </w:rPr>
        <w:t xml:space="preserve">. Furthermore, they </w:t>
      </w:r>
      <w:r w:rsidRPr="00EA75AC">
        <w:rPr>
          <w:highlight w:val="green"/>
          <w:u w:val="single"/>
        </w:rPr>
        <w:t xml:space="preserve">may be genetically </w:t>
      </w:r>
      <w:r w:rsidRPr="00EA75AC">
        <w:rPr>
          <w:b/>
          <w:iCs/>
          <w:sz w:val="24"/>
          <w:highlight w:val="green"/>
          <w:u w:val="single"/>
          <w:bdr w:val="single" w:sz="8" w:space="0" w:color="auto"/>
        </w:rPr>
        <w:t>designed</w:t>
      </w:r>
      <w:r w:rsidRPr="00EA75AC">
        <w:rPr>
          <w:sz w:val="16"/>
        </w:rPr>
        <w:t xml:space="preserve"> in ways </w:t>
      </w:r>
      <w:r w:rsidRPr="00EA75AC">
        <w:rPr>
          <w:u w:val="single"/>
        </w:rPr>
        <w:t xml:space="preserve">that cause them </w:t>
      </w:r>
      <w:r w:rsidRPr="00EA75AC">
        <w:rPr>
          <w:highlight w:val="green"/>
          <w:u w:val="single"/>
        </w:rPr>
        <w:t xml:space="preserve">to be </w:t>
      </w:r>
      <w:r w:rsidRPr="00EA75AC">
        <w:rPr>
          <w:b/>
          <w:iCs/>
          <w:sz w:val="24"/>
          <w:highlight w:val="green"/>
          <w:u w:val="single"/>
          <w:bdr w:val="single" w:sz="8" w:space="0" w:color="auto"/>
        </w:rPr>
        <w:t>afflicted</w:t>
      </w:r>
      <w:r w:rsidRPr="00EA75AC">
        <w:rPr>
          <w:highlight w:val="green"/>
          <w:u w:val="single"/>
        </w:rPr>
        <w:t xml:space="preserve"> by severe</w:t>
      </w:r>
      <w:r w:rsidRPr="00EA75AC">
        <w:rPr>
          <w:u w:val="single"/>
        </w:rPr>
        <w:t xml:space="preserve"> chronic </w:t>
      </w:r>
      <w:r w:rsidRPr="00EA75AC">
        <w:rPr>
          <w:highlight w:val="green"/>
          <w:u w:val="single"/>
        </w:rPr>
        <w:t>pain</w:t>
      </w:r>
      <w:r w:rsidRPr="00EA75AC">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EA75AC">
        <w:rPr>
          <w:u w:val="single"/>
        </w:rPr>
        <w:t>if these</w:t>
      </w:r>
      <w:r w:rsidRPr="00EA75AC">
        <w:rPr>
          <w:sz w:val="16"/>
        </w:rPr>
        <w:t xml:space="preserve"> genetic modifications inadvertently </w:t>
      </w:r>
      <w:r w:rsidRPr="00EA75AC">
        <w:rPr>
          <w:b/>
          <w:iCs/>
          <w:sz w:val="24"/>
          <w:u w:val="single"/>
          <w:bdr w:val="single" w:sz="8" w:space="0" w:color="auto"/>
        </w:rPr>
        <w:t>failed</w:t>
      </w:r>
      <w:r w:rsidRPr="00EA75AC">
        <w:rPr>
          <w:sz w:val="16"/>
        </w:rPr>
        <w:t xml:space="preserve">, the </w:t>
      </w:r>
      <w:r w:rsidRPr="00EA75AC">
        <w:rPr>
          <w:u w:val="single"/>
        </w:rPr>
        <w:t>animals</w:t>
      </w:r>
      <w:r w:rsidRPr="00EA75AC">
        <w:rPr>
          <w:sz w:val="16"/>
        </w:rPr>
        <w:t xml:space="preserve"> thus </w:t>
      </w:r>
      <w:r w:rsidRPr="00EA75AC">
        <w:rPr>
          <w:u w:val="single"/>
        </w:rPr>
        <w:t xml:space="preserve">modified could suffer very </w:t>
      </w:r>
      <w:r w:rsidRPr="00EA75AC">
        <w:rPr>
          <w:b/>
          <w:iCs/>
          <w:sz w:val="24"/>
          <w:u w:val="single"/>
          <w:bdr w:val="single" w:sz="8" w:space="0" w:color="auto"/>
        </w:rPr>
        <w:t>significantly</w:t>
      </w:r>
      <w:r w:rsidRPr="00EA75AC">
        <w:rPr>
          <w:sz w:val="16"/>
        </w:rPr>
        <w:t xml:space="preserve"> without humans being aware of it.</w:t>
      </w:r>
    </w:p>
    <w:p w14:paraId="29FDAF67" w14:textId="77777777" w:rsidR="00EA75AC" w:rsidRPr="00EA75AC" w:rsidRDefault="00EA75AC" w:rsidP="00EA75AC">
      <w:pPr>
        <w:rPr>
          <w:sz w:val="16"/>
        </w:rPr>
      </w:pPr>
      <w:r w:rsidRPr="00EA75AC">
        <w:rPr>
          <w:sz w:val="16"/>
        </w:rPr>
        <w:t>Creating New Sentient Organisms Using Bottom-Up Synthetic Biology</w:t>
      </w:r>
    </w:p>
    <w:p w14:paraId="043ECBA0" w14:textId="77777777" w:rsidR="00EA75AC" w:rsidRPr="00EA75AC" w:rsidRDefault="00EA75AC" w:rsidP="00EA75AC">
      <w:pPr>
        <w:rPr>
          <w:sz w:val="16"/>
        </w:rPr>
      </w:pPr>
      <w:r w:rsidRPr="00EA75AC">
        <w:rPr>
          <w:highlight w:val="green"/>
          <w:u w:val="single"/>
        </w:rPr>
        <w:t>New</w:t>
      </w:r>
      <w:r w:rsidRPr="00EA75AC">
        <w:rPr>
          <w:u w:val="single"/>
        </w:rPr>
        <w:t xml:space="preserve"> sentient </w:t>
      </w:r>
      <w:r w:rsidRPr="00EA75AC">
        <w:rPr>
          <w:b/>
          <w:iCs/>
          <w:sz w:val="24"/>
          <w:highlight w:val="green"/>
          <w:u w:val="single"/>
          <w:bdr w:val="single" w:sz="8" w:space="0" w:color="auto"/>
        </w:rPr>
        <w:t>organisms</w:t>
      </w:r>
      <w:r w:rsidRPr="00EA75AC">
        <w:rPr>
          <w:sz w:val="16"/>
        </w:rPr>
        <w:t xml:space="preserve"> may </w:t>
      </w:r>
      <w:r w:rsidRPr="00EA75AC">
        <w:rPr>
          <w:u w:val="single"/>
        </w:rPr>
        <w:t>also</w:t>
      </w:r>
      <w:r w:rsidRPr="00EA75AC">
        <w:rPr>
          <w:sz w:val="16"/>
        </w:rPr>
        <w:t xml:space="preserve"> be </w:t>
      </w:r>
      <w:r w:rsidRPr="00EA75AC">
        <w:rPr>
          <w:u w:val="single"/>
        </w:rPr>
        <w:t xml:space="preserve">created </w:t>
      </w:r>
      <w:r w:rsidRPr="00EA75AC">
        <w:rPr>
          <w:highlight w:val="green"/>
          <w:u w:val="single"/>
        </w:rPr>
        <w:t>using</w:t>
      </w:r>
      <w:r w:rsidRPr="00EA75AC">
        <w:rPr>
          <w:u w:val="single"/>
        </w:rPr>
        <w:t xml:space="preserve"> a </w:t>
      </w:r>
      <w:r w:rsidRPr="00EA75AC">
        <w:rPr>
          <w:b/>
          <w:iCs/>
          <w:sz w:val="24"/>
          <w:highlight w:val="green"/>
          <w:u w:val="single"/>
          <w:bdr w:val="single" w:sz="8" w:space="0" w:color="auto"/>
        </w:rPr>
        <w:t>bottom-up</w:t>
      </w:r>
      <w:r w:rsidRPr="00EA75AC">
        <w:rPr>
          <w:highlight w:val="green"/>
          <w:u w:val="single"/>
        </w:rPr>
        <w:t xml:space="preserve"> approach</w:t>
      </w:r>
      <w:r w:rsidRPr="00EA75AC">
        <w:rPr>
          <w:sz w:val="16"/>
        </w:rPr>
        <w:t>, whereby inert components are employed to create new creatures (</w:t>
      </w:r>
      <w:proofErr w:type="spellStart"/>
      <w:r w:rsidRPr="00EA75AC">
        <w:rPr>
          <w:sz w:val="16"/>
        </w:rPr>
        <w:t>Kolisis</w:t>
      </w:r>
      <w:proofErr w:type="spellEnd"/>
      <w:r w:rsidRPr="00EA75AC">
        <w:rPr>
          <w:sz w:val="16"/>
        </w:rPr>
        <w:t xml:space="preserve"> &amp; </w:t>
      </w:r>
      <w:proofErr w:type="spellStart"/>
      <w:r w:rsidRPr="00EA75AC">
        <w:rPr>
          <w:sz w:val="16"/>
        </w:rPr>
        <w:t>Kolisis</w:t>
      </w:r>
      <w:proofErr w:type="spellEnd"/>
      <w:r w:rsidRPr="00EA75AC">
        <w:rPr>
          <w:sz w:val="16"/>
        </w:rPr>
        <w:t xml:space="preserve">, 2021; Schwille, 2011). If efforts in this field were successful, some of the resulting organisms might be sentient. These beings </w:t>
      </w:r>
      <w:r w:rsidRPr="00EA75AC">
        <w:rPr>
          <w:u w:val="single"/>
        </w:rPr>
        <w:t xml:space="preserve">could </w:t>
      </w:r>
      <w:r w:rsidRPr="00EA75AC">
        <w:rPr>
          <w:b/>
          <w:iCs/>
          <w:sz w:val="24"/>
          <w:highlight w:val="green"/>
          <w:u w:val="single"/>
          <w:bdr w:val="single" w:sz="8" w:space="0" w:color="auto"/>
        </w:rPr>
        <w:t>suffer</w:t>
      </w:r>
      <w:r w:rsidRPr="00EA75AC">
        <w:rPr>
          <w:highlight w:val="green"/>
          <w:u w:val="single"/>
        </w:rPr>
        <w:t xml:space="preserve"> for</w:t>
      </w:r>
      <w:r w:rsidRPr="00EA75AC">
        <w:rPr>
          <w:u w:val="single"/>
        </w:rPr>
        <w:t xml:space="preserve"> the </w:t>
      </w:r>
      <w:r w:rsidRPr="00EA75AC">
        <w:rPr>
          <w:highlight w:val="green"/>
          <w:u w:val="single"/>
        </w:rPr>
        <w:t>same reasons</w:t>
      </w:r>
      <w:r w:rsidRPr="00EA75AC">
        <w:rPr>
          <w:sz w:val="16"/>
        </w:rPr>
        <w:t xml:space="preserve"> we have previously examined. Moreover, their </w:t>
      </w:r>
      <w:r w:rsidRPr="00EA75AC">
        <w:rPr>
          <w:u w:val="single"/>
        </w:rPr>
        <w:t>suffering</w:t>
      </w:r>
      <w:r w:rsidRPr="00EA75AC">
        <w:rPr>
          <w:sz w:val="16"/>
        </w:rPr>
        <w:t xml:space="preserve"> might be </w:t>
      </w:r>
      <w:r w:rsidRPr="00EA75AC">
        <w:rPr>
          <w:highlight w:val="green"/>
          <w:u w:val="single"/>
        </w:rPr>
        <w:t>more difficult for us to assess</w:t>
      </w:r>
      <w:r w:rsidRPr="00EA75AC">
        <w:rPr>
          <w:sz w:val="16"/>
          <w:highlight w:val="green"/>
        </w:rPr>
        <w:t xml:space="preserve"> </w:t>
      </w:r>
      <w:r w:rsidRPr="00EA75AC">
        <w:rPr>
          <w:highlight w:val="green"/>
          <w:u w:val="single"/>
        </w:rPr>
        <w:t>because these creatures</w:t>
      </w:r>
      <w:r w:rsidRPr="00EA75AC">
        <w:rPr>
          <w:sz w:val="16"/>
        </w:rPr>
        <w:t xml:space="preserve"> could </w:t>
      </w:r>
      <w:r w:rsidRPr="00EA75AC">
        <w:rPr>
          <w:b/>
          <w:iCs/>
          <w:sz w:val="24"/>
          <w:highlight w:val="green"/>
          <w:u w:val="single"/>
          <w:bdr w:val="single" w:sz="8" w:space="0" w:color="auto"/>
        </w:rPr>
        <w:t>differ</w:t>
      </w:r>
      <w:r w:rsidRPr="00EA75AC">
        <w:rPr>
          <w:u w:val="single"/>
        </w:rPr>
        <w:t xml:space="preserve"> significantly </w:t>
      </w:r>
      <w:r w:rsidRPr="00EA75AC">
        <w:rPr>
          <w:highlight w:val="green"/>
          <w:u w:val="single"/>
        </w:rPr>
        <w:t>from</w:t>
      </w:r>
      <w:r w:rsidRPr="00EA75AC">
        <w:rPr>
          <w:sz w:val="16"/>
        </w:rPr>
        <w:t xml:space="preserve"> </w:t>
      </w:r>
      <w:r w:rsidRPr="00EA75AC">
        <w:rPr>
          <w:b/>
          <w:iCs/>
          <w:sz w:val="24"/>
          <w:highlight w:val="green"/>
          <w:u w:val="single"/>
          <w:bdr w:val="single" w:sz="8" w:space="0" w:color="auto"/>
        </w:rPr>
        <w:t>current</w:t>
      </w:r>
      <w:r w:rsidRPr="00EA75AC">
        <w:rPr>
          <w:sz w:val="16"/>
        </w:rPr>
        <w:t xml:space="preserve">ly existing </w:t>
      </w:r>
      <w:r w:rsidRPr="00EA75AC">
        <w:rPr>
          <w:highlight w:val="green"/>
          <w:u w:val="single"/>
        </w:rPr>
        <w:t>animals</w:t>
      </w:r>
      <w:r w:rsidRPr="00EA75AC">
        <w:rPr>
          <w:sz w:val="16"/>
        </w:rPr>
        <w:t xml:space="preserve">, </w:t>
      </w:r>
      <w:r w:rsidRPr="00EA75AC">
        <w:rPr>
          <w:highlight w:val="green"/>
          <w:u w:val="single"/>
        </w:rPr>
        <w:t>making it</w:t>
      </w:r>
      <w:r w:rsidRPr="00EA75AC">
        <w:rPr>
          <w:u w:val="single"/>
        </w:rPr>
        <w:t xml:space="preserve"> </w:t>
      </w:r>
      <w:r w:rsidRPr="00EA75AC">
        <w:rPr>
          <w:b/>
          <w:iCs/>
          <w:sz w:val="24"/>
          <w:u w:val="single"/>
          <w:bdr w:val="single" w:sz="8" w:space="0" w:color="auto"/>
        </w:rPr>
        <w:t xml:space="preserve">more </w:t>
      </w:r>
      <w:r w:rsidRPr="00EA75AC">
        <w:rPr>
          <w:b/>
          <w:iCs/>
          <w:sz w:val="24"/>
          <w:highlight w:val="green"/>
          <w:u w:val="single"/>
          <w:bdr w:val="single" w:sz="8" w:space="0" w:color="auto"/>
        </w:rPr>
        <w:t>likely</w:t>
      </w:r>
      <w:r w:rsidRPr="00EA75AC">
        <w:rPr>
          <w:highlight w:val="green"/>
          <w:u w:val="single"/>
        </w:rPr>
        <w:t xml:space="preserve"> for</w:t>
      </w:r>
      <w:r w:rsidRPr="00EA75AC">
        <w:rPr>
          <w:u w:val="single"/>
        </w:rPr>
        <w:t xml:space="preserve"> such </w:t>
      </w:r>
      <w:r w:rsidRPr="00EA75AC">
        <w:rPr>
          <w:highlight w:val="green"/>
          <w:u w:val="single"/>
        </w:rPr>
        <w:t>suffering to go unnoticed</w:t>
      </w:r>
      <w:r w:rsidRPr="00EA75AC">
        <w:rPr>
          <w:sz w:val="16"/>
        </w:rPr>
        <w:t xml:space="preserve"> and thus not be considered.</w:t>
      </w:r>
    </w:p>
    <w:p w14:paraId="78167E5B" w14:textId="77777777" w:rsidR="00EA75AC" w:rsidRPr="00EA75AC" w:rsidRDefault="00EA75AC" w:rsidP="00EA75AC">
      <w:pPr>
        <w:rPr>
          <w:sz w:val="16"/>
        </w:rPr>
      </w:pPr>
      <w:r w:rsidRPr="00EA75AC">
        <w:rPr>
          <w:sz w:val="16"/>
        </w:rPr>
        <w:t xml:space="preserve">In the future, </w:t>
      </w:r>
      <w:r w:rsidRPr="00EA75AC">
        <w:rPr>
          <w:highlight w:val="green"/>
          <w:u w:val="single"/>
        </w:rPr>
        <w:t>all these</w:t>
      </w:r>
      <w:r w:rsidRPr="00EA75AC">
        <w:rPr>
          <w:u w:val="single"/>
        </w:rPr>
        <w:t xml:space="preserve"> ways of </w:t>
      </w:r>
      <w:r w:rsidRPr="00EA75AC">
        <w:rPr>
          <w:b/>
          <w:iCs/>
          <w:sz w:val="24"/>
          <w:u w:val="single"/>
          <w:bdr w:val="single" w:sz="8" w:space="0" w:color="auto"/>
        </w:rPr>
        <w:t>harming</w:t>
      </w:r>
      <w:r w:rsidRPr="00EA75AC">
        <w:rPr>
          <w:u w:val="single"/>
        </w:rPr>
        <w:t xml:space="preserve"> animals</w:t>
      </w:r>
      <w:r w:rsidRPr="00EA75AC">
        <w:rPr>
          <w:sz w:val="16"/>
        </w:rPr>
        <w:t xml:space="preserve"> (or new biological sentient beings) could </w:t>
      </w:r>
      <w:r w:rsidRPr="00EA75AC">
        <w:rPr>
          <w:highlight w:val="green"/>
          <w:u w:val="single"/>
        </w:rPr>
        <w:t xml:space="preserve">happen </w:t>
      </w:r>
      <w:r w:rsidRPr="00EA75AC">
        <w:rPr>
          <w:b/>
          <w:iCs/>
          <w:sz w:val="24"/>
          <w:highlight w:val="green"/>
          <w:u w:val="single"/>
          <w:bdr w:val="single" w:sz="8" w:space="0" w:color="auto"/>
        </w:rPr>
        <w:t>simultaneously</w:t>
      </w:r>
      <w:r w:rsidRPr="00EA75AC">
        <w:rPr>
          <w:u w:val="single"/>
        </w:rPr>
        <w:t xml:space="preserve"> and interact in ways</w:t>
      </w:r>
      <w:r w:rsidRPr="00EA75AC">
        <w:rPr>
          <w:sz w:val="16"/>
        </w:rPr>
        <w:t xml:space="preserve"> that might be </w:t>
      </w:r>
      <w:r w:rsidRPr="00EA75AC">
        <w:rPr>
          <w:u w:val="single"/>
        </w:rPr>
        <w:t xml:space="preserve">especially </w:t>
      </w:r>
      <w:r w:rsidRPr="00EA75AC">
        <w:rPr>
          <w:b/>
          <w:iCs/>
          <w:sz w:val="24"/>
          <w:u w:val="single"/>
          <w:bdr w:val="single" w:sz="8" w:space="0" w:color="auto"/>
        </w:rPr>
        <w:t>negative</w:t>
      </w:r>
      <w:r w:rsidRPr="00EA75AC">
        <w:rPr>
          <w:u w:val="single"/>
        </w:rPr>
        <w:t xml:space="preserve"> for exploited animals</w:t>
      </w:r>
      <w:r w:rsidRPr="00EA75AC">
        <w:rPr>
          <w:sz w:val="16"/>
        </w:rPr>
        <w:t xml:space="preserve">. For example, the </w:t>
      </w:r>
      <w:r w:rsidRPr="00EA75AC">
        <w:rPr>
          <w:u w:val="single"/>
        </w:rPr>
        <w:t xml:space="preserve">number of </w:t>
      </w:r>
      <w:r w:rsidRPr="00EA75AC">
        <w:rPr>
          <w:highlight w:val="green"/>
          <w:u w:val="single"/>
        </w:rPr>
        <w:t xml:space="preserve">animals </w:t>
      </w:r>
      <w:r w:rsidRPr="00EA75AC">
        <w:rPr>
          <w:b/>
          <w:iCs/>
          <w:sz w:val="24"/>
          <w:highlight w:val="green"/>
          <w:u w:val="single"/>
          <w:bdr w:val="single" w:sz="8" w:space="0" w:color="auto"/>
        </w:rPr>
        <w:t>exploited</w:t>
      </w:r>
      <w:r w:rsidRPr="00EA75AC">
        <w:rPr>
          <w:u w:val="single"/>
        </w:rPr>
        <w:t xml:space="preserve"> synchronically</w:t>
      </w:r>
      <w:r w:rsidRPr="00EA75AC">
        <w:rPr>
          <w:sz w:val="16"/>
        </w:rPr>
        <w:t xml:space="preserve"> could </w:t>
      </w:r>
      <w:r w:rsidRPr="00EA75AC">
        <w:rPr>
          <w:highlight w:val="green"/>
          <w:u w:val="single"/>
        </w:rPr>
        <w:t xml:space="preserve">grow </w:t>
      </w:r>
      <w:r w:rsidRPr="00EA75AC">
        <w:rPr>
          <w:b/>
          <w:iCs/>
          <w:sz w:val="24"/>
          <w:highlight w:val="green"/>
          <w:u w:val="single"/>
          <w:bdr w:val="single" w:sz="8" w:space="0" w:color="auto"/>
        </w:rPr>
        <w:t>exponentially</w:t>
      </w:r>
      <w:r w:rsidRPr="00EA75A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EA75AC">
        <w:rPr>
          <w:u w:val="single"/>
        </w:rPr>
        <w:t>these</w:t>
      </w:r>
      <w:r w:rsidRPr="00EA75AC">
        <w:rPr>
          <w:sz w:val="16"/>
        </w:rPr>
        <w:t xml:space="preserve"> undesirable </w:t>
      </w:r>
      <w:r w:rsidRPr="00EA75AC">
        <w:rPr>
          <w:highlight w:val="green"/>
          <w:u w:val="single"/>
        </w:rPr>
        <w:t>scenarios</w:t>
      </w:r>
      <w:r w:rsidRPr="00EA75AC">
        <w:rPr>
          <w:sz w:val="16"/>
        </w:rPr>
        <w:t xml:space="preserve"> could </w:t>
      </w:r>
      <w:r w:rsidRPr="00EA75AC">
        <w:rPr>
          <w:highlight w:val="green"/>
          <w:u w:val="single"/>
        </w:rPr>
        <w:t>last</w:t>
      </w:r>
      <w:r w:rsidRPr="00EA75AC">
        <w:rPr>
          <w:u w:val="single"/>
        </w:rPr>
        <w:t xml:space="preserve"> for a </w:t>
      </w:r>
      <w:r w:rsidRPr="00EA75AC">
        <w:rPr>
          <w:b/>
          <w:iCs/>
          <w:sz w:val="24"/>
          <w:highlight w:val="green"/>
          <w:u w:val="single"/>
          <w:bdr w:val="single" w:sz="8" w:space="0" w:color="auto"/>
        </w:rPr>
        <w:t>very long</w:t>
      </w:r>
      <w:r w:rsidRPr="00EA75AC">
        <w:rPr>
          <w:u w:val="single"/>
        </w:rPr>
        <w:t xml:space="preserve"> time</w:t>
      </w:r>
      <w:r w:rsidRPr="00EA75AC">
        <w:rPr>
          <w:sz w:val="16"/>
        </w:rPr>
        <w:t xml:space="preserve">. It is uncertain whether and how these situations may unfold; however, </w:t>
      </w:r>
      <w:r w:rsidRPr="00EA75AC">
        <w:rPr>
          <w:u w:val="single"/>
        </w:rPr>
        <w:t xml:space="preserve">past and current </w:t>
      </w:r>
      <w:r w:rsidRPr="00EA75AC">
        <w:rPr>
          <w:b/>
          <w:iCs/>
          <w:sz w:val="24"/>
          <w:u w:val="single"/>
          <w:bdr w:val="single" w:sz="8" w:space="0" w:color="auto"/>
        </w:rPr>
        <w:t>trends</w:t>
      </w:r>
      <w:r w:rsidRPr="00EA75AC">
        <w:rPr>
          <w:u w:val="single"/>
        </w:rPr>
        <w:t xml:space="preserve"> suggest</w:t>
      </w:r>
      <w:r w:rsidRPr="00EA75AC">
        <w:rPr>
          <w:sz w:val="16"/>
        </w:rPr>
        <w:t xml:space="preserve"> that </w:t>
      </w:r>
      <w:r w:rsidRPr="00EA75AC">
        <w:rPr>
          <w:u w:val="single"/>
        </w:rPr>
        <w:t>we cannot rule out</w:t>
      </w:r>
      <w:r w:rsidRPr="00EA75AC">
        <w:rPr>
          <w:sz w:val="16"/>
        </w:rPr>
        <w:t xml:space="preserve"> the </w:t>
      </w:r>
      <w:r w:rsidRPr="00EA75AC">
        <w:rPr>
          <w:u w:val="single"/>
        </w:rPr>
        <w:t>possibility</w:t>
      </w:r>
      <w:r w:rsidRPr="00EA75AC">
        <w:rPr>
          <w:sz w:val="16"/>
        </w:rPr>
        <w:t xml:space="preserve"> of their occurrence. In particular, the </w:t>
      </w:r>
      <w:r w:rsidRPr="00EA75AC">
        <w:rPr>
          <w:highlight w:val="green"/>
          <w:u w:val="single"/>
        </w:rPr>
        <w:t xml:space="preserve">use of </w:t>
      </w:r>
      <w:r w:rsidRPr="00EA75AC">
        <w:rPr>
          <w:b/>
          <w:iCs/>
          <w:sz w:val="24"/>
          <w:highlight w:val="green"/>
          <w:u w:val="single"/>
          <w:bdr w:val="single" w:sz="8" w:space="0" w:color="auto"/>
        </w:rPr>
        <w:t>a</w:t>
      </w:r>
      <w:r w:rsidRPr="00EA75AC">
        <w:rPr>
          <w:u w:val="single"/>
        </w:rPr>
        <w:t xml:space="preserve">rtificial </w:t>
      </w:r>
      <w:r w:rsidRPr="00EA75AC">
        <w:rPr>
          <w:b/>
          <w:iCs/>
          <w:sz w:val="24"/>
          <w:highlight w:val="green"/>
          <w:u w:val="single"/>
          <w:bdr w:val="single" w:sz="8" w:space="0" w:color="auto"/>
        </w:rPr>
        <w:t>i</w:t>
      </w:r>
      <w:r w:rsidRPr="00EA75AC">
        <w:rPr>
          <w:u w:val="single"/>
        </w:rPr>
        <w:t>ntelligence</w:t>
      </w:r>
      <w:r w:rsidRPr="00EA75AC">
        <w:rPr>
          <w:sz w:val="16"/>
        </w:rPr>
        <w:t xml:space="preserve"> systems can be </w:t>
      </w:r>
      <w:r w:rsidRPr="00EA75AC">
        <w:rPr>
          <w:u w:val="single"/>
        </w:rPr>
        <w:t xml:space="preserve">expected to </w:t>
      </w:r>
      <w:r w:rsidRPr="00EA75AC">
        <w:rPr>
          <w:highlight w:val="green"/>
          <w:u w:val="single"/>
        </w:rPr>
        <w:t xml:space="preserve">have a </w:t>
      </w:r>
      <w:r w:rsidRPr="00EA75AC">
        <w:rPr>
          <w:b/>
          <w:iCs/>
          <w:sz w:val="24"/>
          <w:highlight w:val="green"/>
          <w:u w:val="single"/>
          <w:bdr w:val="single" w:sz="8" w:space="0" w:color="auto"/>
        </w:rPr>
        <w:t>crucial</w:t>
      </w:r>
      <w:r w:rsidRPr="00EA75AC">
        <w:rPr>
          <w:highlight w:val="green"/>
          <w:u w:val="single"/>
        </w:rPr>
        <w:t xml:space="preserve"> role</w:t>
      </w:r>
      <w:r w:rsidRPr="00EA75AC">
        <w:rPr>
          <w:sz w:val="16"/>
        </w:rPr>
        <w:t xml:space="preserve"> in this being the case, </w:t>
      </w:r>
      <w:r w:rsidRPr="00EA75AC">
        <w:rPr>
          <w:highlight w:val="green"/>
          <w:u w:val="single"/>
        </w:rPr>
        <w:t>through</w:t>
      </w:r>
      <w:r w:rsidRPr="00EA75AC">
        <w:rPr>
          <w:sz w:val="16"/>
        </w:rPr>
        <w:t xml:space="preserve"> their </w:t>
      </w:r>
      <w:r w:rsidRPr="00EA75AC">
        <w:rPr>
          <w:u w:val="single"/>
        </w:rPr>
        <w:t>application to</w:t>
      </w:r>
      <w:r w:rsidRPr="00EA75AC">
        <w:rPr>
          <w:sz w:val="16"/>
        </w:rPr>
        <w:t xml:space="preserve"> the </w:t>
      </w:r>
      <w:r w:rsidRPr="00EA75AC">
        <w:rPr>
          <w:u w:val="single"/>
        </w:rPr>
        <w:t xml:space="preserve">design of </w:t>
      </w:r>
      <w:r w:rsidRPr="00EA75AC">
        <w:rPr>
          <w:b/>
          <w:iCs/>
          <w:sz w:val="24"/>
          <w:highlight w:val="green"/>
          <w:u w:val="single"/>
          <w:bdr w:val="single" w:sz="8" w:space="0" w:color="auto"/>
        </w:rPr>
        <w:t>new</w:t>
      </w:r>
      <w:r w:rsidRPr="00EA75AC">
        <w:rPr>
          <w:u w:val="single"/>
        </w:rPr>
        <w:t xml:space="preserve"> animal </w:t>
      </w:r>
      <w:r w:rsidRPr="00EA75AC">
        <w:rPr>
          <w:highlight w:val="green"/>
          <w:u w:val="single"/>
        </w:rPr>
        <w:t>exploitation systems</w:t>
      </w:r>
      <w:r w:rsidRPr="00EA75AC">
        <w:rPr>
          <w:sz w:val="16"/>
        </w:rPr>
        <w:t xml:space="preserve"> and in synthetic biology research and developments.</w:t>
      </w:r>
    </w:p>
    <w:p w14:paraId="11FA62F8" w14:textId="77777777" w:rsidR="00EA75AC" w:rsidRPr="00EA75AC" w:rsidRDefault="00EA75AC" w:rsidP="00EA75AC">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It’s </w:t>
      </w:r>
      <w:r w:rsidRPr="00EA75AC">
        <w:rPr>
          <w:rFonts w:asciiTheme="minorHAnsi" w:eastAsiaTheme="majorEastAsia" w:hAnsiTheme="minorHAnsi" w:cstheme="majorBidi"/>
          <w:b/>
          <w:iCs/>
          <w:sz w:val="26"/>
          <w:u w:val="single"/>
        </w:rPr>
        <w:t>try-or-die</w:t>
      </w:r>
      <w:r w:rsidRPr="00EA75AC">
        <w:rPr>
          <w:rFonts w:asciiTheme="minorHAnsi" w:eastAsiaTheme="majorEastAsia" w:hAnsiTheme="minorHAnsi" w:cstheme="majorBidi"/>
          <w:b/>
          <w:iCs/>
          <w:sz w:val="26"/>
        </w:rPr>
        <w:t xml:space="preserve">---prioritizing </w:t>
      </w:r>
      <w:r w:rsidRPr="00EA75AC">
        <w:rPr>
          <w:rFonts w:asciiTheme="minorHAnsi" w:eastAsiaTheme="majorEastAsia" w:hAnsiTheme="minorHAnsi" w:cstheme="majorBidi"/>
          <w:b/>
          <w:iCs/>
          <w:sz w:val="26"/>
          <w:u w:val="single"/>
        </w:rPr>
        <w:t>timeframe</w:t>
      </w:r>
      <w:r w:rsidRPr="00EA75AC">
        <w:rPr>
          <w:rFonts w:asciiTheme="minorHAnsi" w:eastAsiaTheme="majorEastAsia" w:hAnsiTheme="minorHAnsi" w:cstheme="majorBidi"/>
          <w:b/>
          <w:iCs/>
          <w:sz w:val="26"/>
        </w:rPr>
        <w:t xml:space="preserve"> averts </w:t>
      </w:r>
      <w:r w:rsidRPr="00EA75AC">
        <w:rPr>
          <w:rFonts w:asciiTheme="minorHAnsi" w:eastAsiaTheme="majorEastAsia" w:hAnsiTheme="minorHAnsi" w:cstheme="majorBidi"/>
          <w:b/>
          <w:iCs/>
          <w:sz w:val="26"/>
          <w:u w:val="single"/>
        </w:rPr>
        <w:t>greater suffering</w:t>
      </w:r>
      <w:r w:rsidRPr="00EA75AC">
        <w:rPr>
          <w:rFonts w:asciiTheme="minorHAnsi" w:eastAsiaTheme="majorEastAsia" w:hAnsiTheme="minorHAnsi" w:cstheme="majorBidi"/>
          <w:b/>
          <w:iCs/>
          <w:sz w:val="26"/>
        </w:rPr>
        <w:t xml:space="preserve"> AND interventions are </w:t>
      </w:r>
      <w:r w:rsidRPr="00EA75AC">
        <w:rPr>
          <w:rFonts w:asciiTheme="minorHAnsi" w:eastAsiaTheme="majorEastAsia" w:hAnsiTheme="minorHAnsi" w:cstheme="majorBidi"/>
          <w:b/>
          <w:iCs/>
          <w:sz w:val="26"/>
          <w:u w:val="single"/>
        </w:rPr>
        <w:t>doomed</w:t>
      </w:r>
      <w:r w:rsidRPr="00EA75AC">
        <w:rPr>
          <w:rFonts w:asciiTheme="minorHAnsi" w:eastAsiaTheme="majorEastAsia" w:hAnsiTheme="minorHAnsi" w:cstheme="majorBidi"/>
          <w:b/>
          <w:iCs/>
          <w:sz w:val="26"/>
        </w:rPr>
        <w:t xml:space="preserve"> to </w:t>
      </w:r>
      <w:r w:rsidRPr="00EA75AC">
        <w:rPr>
          <w:rFonts w:asciiTheme="minorHAnsi" w:eastAsiaTheme="majorEastAsia" w:hAnsiTheme="minorHAnsi" w:cstheme="majorBidi"/>
          <w:b/>
          <w:iCs/>
          <w:sz w:val="26"/>
          <w:u w:val="single"/>
        </w:rPr>
        <w:t>fail</w:t>
      </w:r>
      <w:r w:rsidRPr="00EA75AC">
        <w:rPr>
          <w:rFonts w:asciiTheme="minorHAnsi" w:eastAsiaTheme="majorEastAsia" w:hAnsiTheme="minorHAnsi" w:cstheme="majorBidi"/>
          <w:b/>
          <w:iCs/>
          <w:sz w:val="26"/>
        </w:rPr>
        <w:t>.</w:t>
      </w:r>
    </w:p>
    <w:p w14:paraId="4DB38BF3" w14:textId="77777777" w:rsidR="00EA75AC" w:rsidRPr="00EA75AC" w:rsidRDefault="00EA75AC" w:rsidP="00EA75AC">
      <w:r w:rsidRPr="00EA75AC">
        <w:rPr>
          <w:rFonts w:asciiTheme="minorHAnsi" w:hAnsiTheme="minorHAnsi"/>
          <w:b/>
          <w:bCs/>
          <w:sz w:val="26"/>
        </w:rPr>
        <w:t>Browning ’22</w:t>
      </w:r>
      <w:r w:rsidRPr="00EA75AC">
        <w:t xml:space="preserve"> [Heather and Walter Veit; 2022; Lecturer in Philosophy at the University of Southampton; Lecturer in Philosophy at the University of Reading; “</w:t>
      </w:r>
      <w:proofErr w:type="spellStart"/>
      <w:r w:rsidRPr="00EA75AC">
        <w:t>Longtermism</w:t>
      </w:r>
      <w:proofErr w:type="spellEnd"/>
      <w:r w:rsidRPr="00EA75AC">
        <w:t xml:space="preserve"> and Animals,” vol. 1]</w:t>
      </w:r>
    </w:p>
    <w:p w14:paraId="7C0CCA88" w14:textId="77777777" w:rsidR="00EA75AC" w:rsidRPr="00EA75AC" w:rsidRDefault="00EA75AC" w:rsidP="00EA75AC">
      <w:pPr>
        <w:rPr>
          <w:sz w:val="16"/>
        </w:rPr>
      </w:pPr>
      <w:r w:rsidRPr="00EA75AC">
        <w:rPr>
          <w:sz w:val="16"/>
        </w:rPr>
        <w:t xml:space="preserve">For the first - reducing the number of unhappy animals - probably the </w:t>
      </w:r>
      <w:r w:rsidRPr="00EA75AC">
        <w:rPr>
          <w:highlight w:val="green"/>
          <w:u w:val="single"/>
        </w:rPr>
        <w:t xml:space="preserve">most </w:t>
      </w:r>
      <w:r w:rsidRPr="00EA75AC">
        <w:rPr>
          <w:b/>
          <w:iCs/>
          <w:sz w:val="24"/>
          <w:highlight w:val="green"/>
          <w:u w:val="single"/>
          <w:bdr w:val="single" w:sz="8" w:space="0" w:color="auto"/>
        </w:rPr>
        <w:t>important</w:t>
      </w:r>
      <w:r w:rsidRPr="00EA75AC">
        <w:rPr>
          <w:highlight w:val="green"/>
          <w:u w:val="single"/>
        </w:rPr>
        <w:t xml:space="preserve"> intervention is</w:t>
      </w:r>
      <w:r w:rsidRPr="00EA75AC">
        <w:rPr>
          <w:sz w:val="16"/>
        </w:rPr>
        <w:t xml:space="preserve"> in </w:t>
      </w:r>
      <w:r w:rsidRPr="00EA75AC">
        <w:rPr>
          <w:highlight w:val="green"/>
          <w:u w:val="single"/>
        </w:rPr>
        <w:t xml:space="preserve">ending </w:t>
      </w:r>
      <w:r w:rsidRPr="00EA75AC">
        <w:rPr>
          <w:b/>
          <w:iCs/>
          <w:sz w:val="24"/>
          <w:highlight w:val="green"/>
          <w:u w:val="single"/>
          <w:bdr w:val="single" w:sz="8" w:space="0" w:color="auto"/>
        </w:rPr>
        <w:t>factory</w:t>
      </w:r>
      <w:r w:rsidRPr="00EA75AC">
        <w:rPr>
          <w:b/>
          <w:iCs/>
          <w:sz w:val="24"/>
          <w:u w:val="single"/>
          <w:bdr w:val="single" w:sz="8" w:space="0" w:color="auto"/>
        </w:rPr>
        <w:t xml:space="preserve"> </w:t>
      </w:r>
      <w:r w:rsidRPr="00EA75AC">
        <w:rPr>
          <w:b/>
          <w:iCs/>
          <w:sz w:val="24"/>
          <w:highlight w:val="green"/>
          <w:u w:val="single"/>
          <w:bdr w:val="single" w:sz="8" w:space="0" w:color="auto"/>
        </w:rPr>
        <w:t>farming</w:t>
      </w:r>
      <w:r w:rsidRPr="00EA75AC">
        <w:rPr>
          <w:sz w:val="16"/>
        </w:rPr>
        <w:t xml:space="preserve">. </w:t>
      </w:r>
      <w:r w:rsidRPr="00EA75AC">
        <w:rPr>
          <w:u w:val="single"/>
        </w:rPr>
        <w:t>Though</w:t>
      </w:r>
      <w:r w:rsidRPr="00EA75AC">
        <w:rPr>
          <w:sz w:val="16"/>
        </w:rPr>
        <w:t xml:space="preserve"> the </w:t>
      </w:r>
      <w:r w:rsidRPr="00EA75AC">
        <w:rPr>
          <w:b/>
          <w:iCs/>
          <w:sz w:val="24"/>
          <w:highlight w:val="green"/>
          <w:u w:val="single"/>
          <w:bdr w:val="single" w:sz="8" w:space="0" w:color="auto"/>
        </w:rPr>
        <w:t>numbers</w:t>
      </w:r>
      <w:r w:rsidRPr="00EA75AC">
        <w:rPr>
          <w:u w:val="single"/>
        </w:rPr>
        <w:t xml:space="preserve"> involved are </w:t>
      </w:r>
      <w:r w:rsidRPr="00EA75AC">
        <w:rPr>
          <w:highlight w:val="green"/>
          <w:u w:val="single"/>
        </w:rPr>
        <w:t>lower than</w:t>
      </w:r>
      <w:r w:rsidRPr="00EA75AC">
        <w:rPr>
          <w:sz w:val="16"/>
        </w:rPr>
        <w:t xml:space="preserve"> for </w:t>
      </w:r>
      <w:r w:rsidRPr="00EA75AC">
        <w:rPr>
          <w:highlight w:val="green"/>
          <w:u w:val="single"/>
        </w:rPr>
        <w:t>wild animals</w:t>
      </w:r>
      <w:r w:rsidRPr="00EA75AC">
        <w:rPr>
          <w:sz w:val="16"/>
        </w:rPr>
        <w:t xml:space="preserve">, </w:t>
      </w:r>
      <w:r w:rsidRPr="00EA75AC">
        <w:rPr>
          <w:u w:val="single"/>
        </w:rPr>
        <w:t xml:space="preserve">the </w:t>
      </w:r>
      <w:r w:rsidRPr="00EA75AC">
        <w:rPr>
          <w:b/>
          <w:iCs/>
          <w:sz w:val="24"/>
          <w:highlight w:val="green"/>
          <w:u w:val="single"/>
          <w:bdr w:val="single" w:sz="8" w:space="0" w:color="auto"/>
        </w:rPr>
        <w:t>suffering</w:t>
      </w:r>
      <w:r w:rsidRPr="00EA75AC">
        <w:rPr>
          <w:highlight w:val="green"/>
          <w:u w:val="single"/>
        </w:rPr>
        <w:t xml:space="preserve"> is</w:t>
      </w:r>
      <w:r w:rsidRPr="00EA75AC">
        <w:rPr>
          <w:sz w:val="16"/>
        </w:rPr>
        <w:t xml:space="preserve"> arguably </w:t>
      </w:r>
      <w:r w:rsidRPr="00EA75AC">
        <w:rPr>
          <w:highlight w:val="green"/>
          <w:u w:val="single"/>
        </w:rPr>
        <w:t>higher</w:t>
      </w:r>
      <w:r w:rsidRPr="00EA75AC">
        <w:rPr>
          <w:sz w:val="16"/>
        </w:rPr>
        <w:t xml:space="preserve"> - </w:t>
      </w:r>
      <w:r w:rsidRPr="00EA75AC">
        <w:rPr>
          <w:u w:val="single"/>
        </w:rPr>
        <w:t>with most animals</w:t>
      </w:r>
      <w:r w:rsidRPr="00EA75AC">
        <w:rPr>
          <w:sz w:val="16"/>
        </w:rPr>
        <w:t xml:space="preserve"> probably </w:t>
      </w:r>
      <w:r w:rsidRPr="00EA75AC">
        <w:rPr>
          <w:u w:val="single"/>
        </w:rPr>
        <w:t xml:space="preserve">having strongly </w:t>
      </w:r>
      <w:proofErr w:type="spellStart"/>
      <w:r w:rsidRPr="00EA75AC">
        <w:rPr>
          <w:b/>
          <w:iCs/>
          <w:sz w:val="24"/>
          <w:u w:val="single"/>
          <w:bdr w:val="single" w:sz="8" w:space="0" w:color="auto"/>
        </w:rPr>
        <w:t>netnegative</w:t>
      </w:r>
      <w:proofErr w:type="spellEnd"/>
      <w:r w:rsidRPr="00EA75AC">
        <w:rPr>
          <w:u w:val="single"/>
        </w:rPr>
        <w:t xml:space="preserve"> lives</w:t>
      </w:r>
      <w:r w:rsidRPr="00EA75AC">
        <w:rPr>
          <w:sz w:val="16"/>
        </w:rPr>
        <w:t xml:space="preserve"> - and this is a more obviously tractable intervention than many of those discussed for wild animals. Thus, </w:t>
      </w:r>
      <w:r w:rsidRPr="00EA75AC">
        <w:rPr>
          <w:u w:val="single"/>
        </w:rPr>
        <w:t xml:space="preserve">ceasing to bring animals into these situations would be the </w:t>
      </w:r>
      <w:r w:rsidRPr="00EA75AC">
        <w:rPr>
          <w:b/>
          <w:iCs/>
          <w:sz w:val="24"/>
          <w:u w:val="single"/>
          <w:bdr w:val="single" w:sz="8" w:space="0" w:color="auto"/>
        </w:rPr>
        <w:t>biggest change</w:t>
      </w:r>
      <w:r w:rsidRPr="00EA75AC">
        <w:rPr>
          <w:u w:val="single"/>
        </w:rPr>
        <w:t xml:space="preserve"> to overall value</w:t>
      </w:r>
      <w:r w:rsidRPr="00EA75AC">
        <w:rPr>
          <w:sz w:val="16"/>
        </w:rPr>
        <w:t xml:space="preserve">. For the long-term future, we would want to see a world in which such practices no longer existed. </w:t>
      </w:r>
      <w:r w:rsidRPr="00EA75AC">
        <w:rPr>
          <w:highlight w:val="green"/>
          <w:u w:val="single"/>
        </w:rPr>
        <w:t>Animals</w:t>
      </w:r>
      <w:r w:rsidRPr="00EA75AC">
        <w:rPr>
          <w:u w:val="single"/>
        </w:rPr>
        <w:t xml:space="preserve"> </w:t>
      </w:r>
      <w:r w:rsidRPr="00EA75AC">
        <w:rPr>
          <w:highlight w:val="green"/>
          <w:u w:val="single"/>
        </w:rPr>
        <w:t>with lives</w:t>
      </w:r>
      <w:r w:rsidRPr="00EA75AC">
        <w:rPr>
          <w:sz w:val="16"/>
        </w:rPr>
        <w:t xml:space="preserve"> that are </w:t>
      </w:r>
      <w:r w:rsidRPr="00EA75AC">
        <w:rPr>
          <w:highlight w:val="green"/>
          <w:u w:val="single"/>
        </w:rPr>
        <w:t xml:space="preserve">net-negative should </w:t>
      </w:r>
      <w:r w:rsidRPr="00EA75AC">
        <w:rPr>
          <w:b/>
          <w:iCs/>
          <w:sz w:val="24"/>
          <w:highlight w:val="green"/>
          <w:u w:val="single"/>
          <w:bdr w:val="single" w:sz="8" w:space="0" w:color="auto"/>
        </w:rPr>
        <w:t>no longer</w:t>
      </w:r>
      <w:r w:rsidRPr="00EA75AC">
        <w:rPr>
          <w:highlight w:val="green"/>
          <w:u w:val="single"/>
        </w:rPr>
        <w:t xml:space="preserve"> be created</w:t>
      </w:r>
      <w:r w:rsidRPr="00EA75AC">
        <w:rPr>
          <w:sz w:val="16"/>
        </w:rPr>
        <w:t xml:space="preserve">. </w:t>
      </w:r>
      <w:proofErr w:type="gramStart"/>
      <w:r w:rsidRPr="00EA75AC">
        <w:rPr>
          <w:sz w:val="16"/>
        </w:rPr>
        <w:t>In particular, widespread</w:t>
      </w:r>
      <w:proofErr w:type="gramEnd"/>
      <w:r w:rsidRPr="00EA75AC">
        <w:rPr>
          <w:sz w:val="16"/>
        </w:rPr>
        <w:t xml:space="preserve"> adoption of a vegan diet would lead to fewer animals </w:t>
      </w:r>
      <w:proofErr w:type="gramStart"/>
      <w:r w:rsidRPr="00EA75AC">
        <w:rPr>
          <w:sz w:val="16"/>
        </w:rPr>
        <w:t>used</w:t>
      </w:r>
      <w:proofErr w:type="gramEnd"/>
      <w:r w:rsidRPr="00EA75AC">
        <w:rPr>
          <w:sz w:val="16"/>
        </w:rPr>
        <w:t xml:space="preserve">, and thus fewer numbers over time. Development of in vitro ‘clean meat’ products is one possible path to this end (Anomaly et al. 2021), as are general advocacy movements to increase veganism. In general, intensive </w:t>
      </w:r>
      <w:proofErr w:type="gramStart"/>
      <w:r w:rsidRPr="00EA75AC">
        <w:rPr>
          <w:sz w:val="16"/>
        </w:rPr>
        <w:t>farming is</w:t>
      </w:r>
      <w:proofErr w:type="gramEnd"/>
      <w:r w:rsidRPr="00EA75AC">
        <w:rPr>
          <w:sz w:val="16"/>
        </w:rPr>
        <w:t xml:space="preserve"> </w:t>
      </w:r>
      <w:proofErr w:type="gramStart"/>
      <w:r w:rsidRPr="00EA75AC">
        <w:rPr>
          <w:sz w:val="16"/>
        </w:rPr>
        <w:t>benefitted</w:t>
      </w:r>
      <w:proofErr w:type="gramEnd"/>
      <w:r w:rsidRPr="00EA75AC">
        <w:rPr>
          <w:sz w:val="16"/>
        </w:rPr>
        <w:t xml:space="preserve"> through direct subsidies and by </w:t>
      </w:r>
      <w:proofErr w:type="spellStart"/>
      <w:r w:rsidRPr="00EA75AC">
        <w:rPr>
          <w:sz w:val="16"/>
        </w:rPr>
        <w:t>externalising</w:t>
      </w:r>
      <w:proofErr w:type="spellEnd"/>
      <w:r w:rsidRPr="00EA75AC">
        <w:rPr>
          <w:sz w:val="16"/>
        </w:rPr>
        <w:t xml:space="preserve"> the costs of harms to health, environment and animal welfare; simply altering these would make the industry far less economically viable (Sebo 2022). This is an example of where </w:t>
      </w:r>
      <w:proofErr w:type="spellStart"/>
      <w:r w:rsidRPr="00EA75AC">
        <w:rPr>
          <w:sz w:val="16"/>
        </w:rPr>
        <w:t>longtermist</w:t>
      </w:r>
      <w:proofErr w:type="spellEnd"/>
      <w:r w:rsidRPr="00EA75AC">
        <w:rPr>
          <w:sz w:val="16"/>
        </w:rPr>
        <w:t xml:space="preserve"> and short-</w:t>
      </w:r>
      <w:proofErr w:type="spellStart"/>
      <w:r w:rsidRPr="00EA75AC">
        <w:rPr>
          <w:sz w:val="16"/>
        </w:rPr>
        <w:t>termist</w:t>
      </w:r>
      <w:proofErr w:type="spellEnd"/>
      <w:r w:rsidRPr="00EA75AC">
        <w:rPr>
          <w:sz w:val="16"/>
        </w:rPr>
        <w:t xml:space="preserve"> goals align – reducing the number of suffering animals now and in preventing far more being created in the future. </w:t>
      </w:r>
      <w:proofErr w:type="gramStart"/>
      <w:r w:rsidRPr="00EA75AC">
        <w:rPr>
          <w:sz w:val="16"/>
        </w:rPr>
        <w:t>Additionally</w:t>
      </w:r>
      <w:proofErr w:type="gramEnd"/>
      <w:r w:rsidRPr="00EA75AC">
        <w:rPr>
          <w:sz w:val="16"/>
        </w:rPr>
        <w:t xml:space="preserve"> if, as John &amp; Sebo (2020) argue, the </w:t>
      </w:r>
      <w:r w:rsidRPr="00EA75AC">
        <w:rPr>
          <w:b/>
          <w:iCs/>
          <w:sz w:val="24"/>
          <w:highlight w:val="green"/>
          <w:u w:val="single"/>
          <w:bdr w:val="single" w:sz="8" w:space="0" w:color="auto"/>
        </w:rPr>
        <w:t>existence</w:t>
      </w:r>
      <w:r w:rsidRPr="00EA75AC">
        <w:rPr>
          <w:highlight w:val="green"/>
          <w:u w:val="single"/>
        </w:rPr>
        <w:t xml:space="preserve"> of</w:t>
      </w:r>
      <w:r w:rsidRPr="00EA75AC">
        <w:rPr>
          <w:u w:val="single"/>
        </w:rPr>
        <w:t xml:space="preserve"> animal </w:t>
      </w:r>
      <w:r w:rsidRPr="00EA75AC">
        <w:rPr>
          <w:highlight w:val="green"/>
          <w:u w:val="single"/>
        </w:rPr>
        <w:t>agriculture maintains</w:t>
      </w:r>
      <w:r w:rsidRPr="00EA75AC">
        <w:rPr>
          <w:u w:val="single"/>
        </w:rPr>
        <w:t xml:space="preserve"> human </w:t>
      </w:r>
      <w:r w:rsidRPr="00EA75AC">
        <w:rPr>
          <w:b/>
          <w:iCs/>
          <w:sz w:val="24"/>
          <w:highlight w:val="green"/>
          <w:u w:val="single"/>
          <w:bdr w:val="single" w:sz="8" w:space="0" w:color="auto"/>
        </w:rPr>
        <w:t>attitudes</w:t>
      </w:r>
      <w:r w:rsidRPr="00EA75AC">
        <w:rPr>
          <w:sz w:val="16"/>
        </w:rPr>
        <w:t xml:space="preserve"> toward animals </w:t>
      </w:r>
      <w:r w:rsidRPr="00EA75AC">
        <w:rPr>
          <w:highlight w:val="green"/>
          <w:u w:val="single"/>
        </w:rPr>
        <w:t xml:space="preserve">that hinder </w:t>
      </w:r>
      <w:r w:rsidRPr="00EA75AC">
        <w:rPr>
          <w:b/>
          <w:iCs/>
          <w:sz w:val="24"/>
          <w:highlight w:val="green"/>
          <w:u w:val="single"/>
          <w:bdr w:val="single" w:sz="8" w:space="0" w:color="auto"/>
        </w:rPr>
        <w:t>moral circle</w:t>
      </w:r>
      <w:r w:rsidRPr="00EA75AC">
        <w:rPr>
          <w:highlight w:val="green"/>
          <w:u w:val="single"/>
        </w:rPr>
        <w:t xml:space="preserve"> expansion</w:t>
      </w:r>
      <w:r w:rsidRPr="00EA75AC">
        <w:rPr>
          <w:sz w:val="16"/>
        </w:rPr>
        <w:t>, then elimination of this practice is crucial to ensuring the ongoing wellbeing of animals in the long-term future.</w:t>
      </w:r>
    </w:p>
    <w:p w14:paraId="11C2BAC5" w14:textId="77777777" w:rsidR="00EA75AC" w:rsidRDefault="00EA75AC" w:rsidP="00EA75AC">
      <w:pPr>
        <w:rPr>
          <w:sz w:val="16"/>
          <w:szCs w:val="16"/>
        </w:rPr>
      </w:pPr>
      <w:r w:rsidRPr="00EA75AC">
        <w:rPr>
          <w:sz w:val="16"/>
        </w:rPr>
        <w:t xml:space="preserve">This could be considered a version of ‘speeding up </w:t>
      </w:r>
      <w:proofErr w:type="gramStart"/>
      <w:r w:rsidRPr="00EA75AC">
        <w:rPr>
          <w:sz w:val="16"/>
        </w:rPr>
        <w:t>progress’,</w:t>
      </w:r>
      <w:proofErr w:type="gramEnd"/>
      <w:r w:rsidRPr="00EA75AC">
        <w:rPr>
          <w:sz w:val="16"/>
        </w:rPr>
        <w:t xml:space="preserve"> if </w:t>
      </w:r>
      <w:r w:rsidRPr="00EA75AC">
        <w:rPr>
          <w:u w:val="single"/>
        </w:rPr>
        <w:t xml:space="preserve">we </w:t>
      </w:r>
      <w:r w:rsidRPr="00EA75AC">
        <w:rPr>
          <w:b/>
          <w:iCs/>
          <w:sz w:val="24"/>
          <w:u w:val="single"/>
          <w:bdr w:val="single" w:sz="8" w:space="0" w:color="auto"/>
        </w:rPr>
        <w:t>think</w:t>
      </w:r>
      <w:r w:rsidRPr="00EA75AC">
        <w:rPr>
          <w:u w:val="single"/>
        </w:rPr>
        <w:t xml:space="preserve"> that animal agriculture will </w:t>
      </w:r>
      <w:r w:rsidRPr="00EA75AC">
        <w:rPr>
          <w:b/>
          <w:iCs/>
          <w:sz w:val="24"/>
          <w:u w:val="single"/>
          <w:bdr w:val="single" w:sz="8" w:space="0" w:color="auto"/>
        </w:rPr>
        <w:t>eventually</w:t>
      </w:r>
      <w:r w:rsidRPr="00EA75AC">
        <w:rPr>
          <w:u w:val="single"/>
        </w:rPr>
        <w:t xml:space="preserve"> die off</w:t>
      </w:r>
      <w:r w:rsidRPr="00EA75AC">
        <w:rPr>
          <w:sz w:val="16"/>
        </w:rPr>
        <w:t xml:space="preserve">, but that </w:t>
      </w:r>
      <w:r w:rsidRPr="00EA75AC">
        <w:rPr>
          <w:u w:val="single"/>
        </w:rPr>
        <w:t xml:space="preserve">the </w:t>
      </w:r>
      <w:r w:rsidRPr="00EA75AC">
        <w:rPr>
          <w:b/>
          <w:iCs/>
          <w:sz w:val="24"/>
          <w:highlight w:val="green"/>
          <w:u w:val="single"/>
          <w:bdr w:val="single" w:sz="8" w:space="0" w:color="auto"/>
        </w:rPr>
        <w:t>sooner</w:t>
      </w:r>
      <w:r w:rsidRPr="00EA75AC">
        <w:rPr>
          <w:highlight w:val="green"/>
          <w:u w:val="single"/>
        </w:rPr>
        <w:t xml:space="preserve"> we reduce it</w:t>
      </w:r>
      <w:r w:rsidRPr="00EA75AC">
        <w:rPr>
          <w:sz w:val="16"/>
        </w:rPr>
        <w:t xml:space="preserve">, </w:t>
      </w:r>
      <w:r w:rsidRPr="00EA75AC">
        <w:rPr>
          <w:u w:val="single"/>
        </w:rPr>
        <w:t xml:space="preserve">the </w:t>
      </w:r>
      <w:r w:rsidRPr="00EA75AC">
        <w:rPr>
          <w:b/>
          <w:iCs/>
          <w:sz w:val="24"/>
          <w:highlight w:val="green"/>
          <w:u w:val="single"/>
          <w:bdr w:val="single" w:sz="8" w:space="0" w:color="auto"/>
        </w:rPr>
        <w:t>more animals</w:t>
      </w:r>
      <w:r w:rsidRPr="00EA75AC">
        <w:rPr>
          <w:u w:val="single"/>
        </w:rPr>
        <w:t xml:space="preserve"> will </w:t>
      </w:r>
      <w:r w:rsidRPr="00EA75AC">
        <w:rPr>
          <w:highlight w:val="green"/>
          <w:u w:val="single"/>
        </w:rPr>
        <w:t xml:space="preserve">be saved from coming into </w:t>
      </w:r>
      <w:r w:rsidRPr="00EA75AC">
        <w:rPr>
          <w:b/>
          <w:iCs/>
          <w:sz w:val="24"/>
          <w:highlight w:val="green"/>
          <w:u w:val="single"/>
          <w:bdr w:val="single" w:sz="8" w:space="0" w:color="auto"/>
        </w:rPr>
        <w:t>existence</w:t>
      </w:r>
      <w:r w:rsidRPr="00EA75AC">
        <w:rPr>
          <w:u w:val="single"/>
        </w:rPr>
        <w:t xml:space="preserve"> in</w:t>
      </w:r>
      <w:r w:rsidRPr="00EA75AC">
        <w:rPr>
          <w:sz w:val="16"/>
        </w:rPr>
        <w:t xml:space="preserve"> a life of </w:t>
      </w:r>
      <w:r w:rsidRPr="00EA75AC">
        <w:rPr>
          <w:u w:val="single"/>
        </w:rPr>
        <w:t>suffering</w:t>
      </w:r>
      <w:r w:rsidRPr="00EA75AC">
        <w:rPr>
          <w:sz w:val="16"/>
        </w:rPr>
        <w:t xml:space="preserve">. </w:t>
      </w:r>
      <w:r w:rsidRPr="00EA75AC">
        <w:rPr>
          <w:u w:val="single"/>
        </w:rPr>
        <w:t>Given</w:t>
      </w:r>
      <w:r w:rsidRPr="00EA75AC">
        <w:rPr>
          <w:sz w:val="16"/>
        </w:rPr>
        <w:t xml:space="preserve"> the </w:t>
      </w:r>
      <w:r w:rsidRPr="00EA75AC">
        <w:rPr>
          <w:b/>
          <w:iCs/>
          <w:sz w:val="24"/>
          <w:u w:val="single"/>
          <w:bdr w:val="single" w:sz="8" w:space="0" w:color="auto"/>
        </w:rPr>
        <w:t>large numbers</w:t>
      </w:r>
      <w:r w:rsidRPr="00EA75AC">
        <w:rPr>
          <w:u w:val="single"/>
        </w:rPr>
        <w:t xml:space="preserve"> and suffering involved </w:t>
      </w:r>
      <w:r w:rsidRPr="00EA75AC">
        <w:rPr>
          <w:b/>
          <w:iCs/>
          <w:sz w:val="24"/>
          <w:u w:val="single"/>
          <w:bdr w:val="single" w:sz="8" w:space="0" w:color="auto"/>
        </w:rPr>
        <w:t>every year</w:t>
      </w:r>
      <w:r w:rsidRPr="00EA75AC">
        <w:rPr>
          <w:sz w:val="16"/>
        </w:rPr>
        <w:t xml:space="preserve"> intensive farming </w:t>
      </w:r>
      <w:r w:rsidRPr="00EA75AC">
        <w:rPr>
          <w:u w:val="single"/>
        </w:rPr>
        <w:t>persists</w:t>
      </w:r>
      <w:r w:rsidRPr="00EA75AC">
        <w:rPr>
          <w:sz w:val="16"/>
        </w:rPr>
        <w:t xml:space="preserve">, </w:t>
      </w:r>
      <w:r w:rsidRPr="00EA75AC">
        <w:rPr>
          <w:u w:val="single"/>
        </w:rPr>
        <w:t>any action</w:t>
      </w:r>
      <w:r w:rsidRPr="00EA75AC">
        <w:rPr>
          <w:sz w:val="16"/>
        </w:rPr>
        <w:t xml:space="preserve"> we can take </w:t>
      </w:r>
      <w:r w:rsidRPr="00EA75AC">
        <w:rPr>
          <w:u w:val="single"/>
        </w:rPr>
        <w:t>to bring this sooner will</w:t>
      </w:r>
      <w:r w:rsidRPr="00EA75AC">
        <w:rPr>
          <w:sz w:val="16"/>
        </w:rPr>
        <w:t xml:space="preserve"> still </w:t>
      </w:r>
      <w:r w:rsidRPr="00EA75AC">
        <w:rPr>
          <w:u w:val="single"/>
        </w:rPr>
        <w:t>represent a large gain.</w:t>
      </w:r>
      <w:r w:rsidRPr="00EA75AC">
        <w:rPr>
          <w:sz w:val="16"/>
        </w:rPr>
        <w:t xml:space="preserve"> We can also here include possible additional benefits, such as reducing risks of future pandemics, and slowing down climate change. As will be discussed further on, it might also be considered as a movement toward a better </w:t>
      </w:r>
      <w:proofErr w:type="gramStart"/>
      <w:r w:rsidRPr="00EA75AC">
        <w:rPr>
          <w:sz w:val="16"/>
        </w:rPr>
        <w:t>attractor</w:t>
      </w:r>
      <w:proofErr w:type="gramEnd"/>
      <w:r w:rsidRPr="00EA75AC">
        <w:rPr>
          <w:sz w:val="16"/>
        </w:rPr>
        <w:t xml:space="preserve"> state. If we think that at some point, the dietary preferences of humans will become fairly fixed in one state or the other, then pushing toward the higher-value state would ensure a better future. As we have already mentioned, we may resist this as a </w:t>
      </w:r>
      <w:proofErr w:type="spellStart"/>
      <w:r w:rsidRPr="00EA75AC">
        <w:rPr>
          <w:sz w:val="16"/>
        </w:rPr>
        <w:t>longtermist</w:t>
      </w:r>
      <w:proofErr w:type="spellEnd"/>
      <w:r w:rsidRPr="00EA75AC">
        <w:rPr>
          <w:sz w:val="16"/>
        </w:rPr>
        <w:t xml:space="preserve"> priority if we think that we are already on this path, such that factory farming is likely to end in the short- to medium-term future. Evidence for this could be seen in the increased adoption of a vegan diet</w:t>
      </w:r>
      <w:proofErr w:type="gramStart"/>
      <w:r w:rsidRPr="00EA75AC">
        <w:rPr>
          <w:sz w:val="16"/>
        </w:rPr>
        <w:t>3 ,</w:t>
      </w:r>
      <w:proofErr w:type="gramEnd"/>
      <w:r w:rsidRPr="00EA75AC">
        <w:rPr>
          <w:sz w:val="16"/>
        </w:rPr>
        <w:t xml:space="preserve"> and growing concern for the welfare of farmed animals; but on the other side we can </w:t>
      </w:r>
      <w:r w:rsidRPr="00EA75AC">
        <w:rPr>
          <w:u w:val="single"/>
        </w:rPr>
        <w:t xml:space="preserve">see </w:t>
      </w:r>
      <w:r w:rsidRPr="00EA75AC">
        <w:rPr>
          <w:highlight w:val="green"/>
          <w:u w:val="single"/>
        </w:rPr>
        <w:t>numbers of</w:t>
      </w:r>
      <w:r w:rsidRPr="00EA75AC">
        <w:rPr>
          <w:u w:val="single"/>
        </w:rPr>
        <w:t xml:space="preserve"> </w:t>
      </w:r>
      <w:r w:rsidRPr="00EA75AC">
        <w:rPr>
          <w:b/>
          <w:iCs/>
          <w:sz w:val="24"/>
          <w:u w:val="single"/>
          <w:bdr w:val="single" w:sz="8" w:space="0" w:color="auto"/>
        </w:rPr>
        <w:t>intensively</w:t>
      </w:r>
      <w:r w:rsidRPr="00EA75AC">
        <w:rPr>
          <w:u w:val="single"/>
        </w:rPr>
        <w:t xml:space="preserve"> </w:t>
      </w:r>
      <w:r w:rsidRPr="00EA75AC">
        <w:rPr>
          <w:highlight w:val="green"/>
          <w:u w:val="single"/>
        </w:rPr>
        <w:t>farmed animals</w:t>
      </w:r>
      <w:r w:rsidRPr="00EA75AC">
        <w:rPr>
          <w:u w:val="single"/>
        </w:rPr>
        <w:t xml:space="preserve"> still </w:t>
      </w:r>
      <w:r w:rsidRPr="00EA75AC">
        <w:rPr>
          <w:b/>
          <w:iCs/>
          <w:sz w:val="24"/>
          <w:highlight w:val="green"/>
          <w:u w:val="single"/>
          <w:bdr w:val="single" w:sz="8" w:space="0" w:color="auto"/>
        </w:rPr>
        <w:t>continually increasing</w:t>
      </w:r>
      <w:proofErr w:type="gramStart"/>
      <w:r w:rsidRPr="00EA75AC">
        <w:rPr>
          <w:sz w:val="16"/>
          <w:szCs w:val="16"/>
        </w:rPr>
        <w:t>4</w:t>
      </w:r>
      <w:r w:rsidRPr="00EA75AC">
        <w:rPr>
          <w:sz w:val="16"/>
        </w:rPr>
        <w:t xml:space="preserve"> .</w:t>
      </w:r>
      <w:proofErr w:type="gramEnd"/>
      <w:r w:rsidRPr="00EA75AC">
        <w:rPr>
          <w:sz w:val="16"/>
        </w:rPr>
        <w:t xml:space="preserve"> </w:t>
      </w:r>
      <w:r w:rsidRPr="00EA75AC">
        <w:rPr>
          <w:highlight w:val="green"/>
          <w:u w:val="single"/>
        </w:rPr>
        <w:t>While</w:t>
      </w:r>
      <w:r w:rsidRPr="00EA75AC">
        <w:rPr>
          <w:u w:val="single"/>
        </w:rPr>
        <w:t xml:space="preserve"> the </w:t>
      </w:r>
      <w:r w:rsidRPr="00EA75AC">
        <w:rPr>
          <w:highlight w:val="green"/>
          <w:u w:val="single"/>
        </w:rPr>
        <w:t>population</w:t>
      </w:r>
      <w:r w:rsidRPr="00EA75AC">
        <w:rPr>
          <w:sz w:val="16"/>
        </w:rPr>
        <w:t xml:space="preserve"> share </w:t>
      </w:r>
      <w:r w:rsidRPr="00EA75AC">
        <w:rPr>
          <w:highlight w:val="green"/>
          <w:u w:val="single"/>
        </w:rPr>
        <w:t xml:space="preserve">of </w:t>
      </w:r>
      <w:r w:rsidRPr="00EA75AC">
        <w:rPr>
          <w:b/>
          <w:iCs/>
          <w:sz w:val="24"/>
          <w:highlight w:val="green"/>
          <w:u w:val="single"/>
          <w:bdr w:val="single" w:sz="8" w:space="0" w:color="auto"/>
        </w:rPr>
        <w:t>vegans</w:t>
      </w:r>
      <w:r w:rsidRPr="00EA75AC">
        <w:rPr>
          <w:highlight w:val="green"/>
          <w:u w:val="single"/>
        </w:rPr>
        <w:t xml:space="preserve"> increases</w:t>
      </w:r>
      <w:r w:rsidRPr="00EA75AC">
        <w:rPr>
          <w:sz w:val="16"/>
        </w:rPr>
        <w:t xml:space="preserve">, </w:t>
      </w:r>
      <w:r w:rsidRPr="00EA75AC">
        <w:rPr>
          <w:highlight w:val="green"/>
          <w:u w:val="single"/>
        </w:rPr>
        <w:t>so</w:t>
      </w:r>
      <w:r w:rsidRPr="00EA75AC">
        <w:rPr>
          <w:sz w:val="16"/>
        </w:rPr>
        <w:t xml:space="preserve"> too </w:t>
      </w:r>
      <w:r w:rsidRPr="00EA75AC">
        <w:rPr>
          <w:highlight w:val="green"/>
          <w:u w:val="single"/>
        </w:rPr>
        <w:t>does</w:t>
      </w:r>
      <w:r w:rsidRPr="00EA75AC">
        <w:rPr>
          <w:u w:val="single"/>
        </w:rPr>
        <w:t xml:space="preserve"> the total </w:t>
      </w:r>
      <w:r w:rsidRPr="00EA75AC">
        <w:rPr>
          <w:highlight w:val="green"/>
          <w:u w:val="single"/>
        </w:rPr>
        <w:t xml:space="preserve">number of humans who </w:t>
      </w:r>
      <w:r w:rsidRPr="00EA75AC">
        <w:rPr>
          <w:b/>
          <w:iCs/>
          <w:sz w:val="24"/>
          <w:highlight w:val="green"/>
          <w:u w:val="single"/>
          <w:bdr w:val="single" w:sz="8" w:space="0" w:color="auto"/>
        </w:rPr>
        <w:t>aren’t</w:t>
      </w:r>
      <w:r w:rsidRPr="00EA75AC">
        <w:rPr>
          <w:sz w:val="16"/>
        </w:rPr>
        <w:t xml:space="preserve">. A lot here depends on where we see the current trend heading, and </w:t>
      </w:r>
      <w:proofErr w:type="gramStart"/>
      <w:r w:rsidRPr="00EA75AC">
        <w:rPr>
          <w:sz w:val="16"/>
        </w:rPr>
        <w:t>whether or not</w:t>
      </w:r>
      <w:proofErr w:type="gramEnd"/>
      <w:r w:rsidRPr="00EA75AC">
        <w:rPr>
          <w:sz w:val="16"/>
        </w:rPr>
        <w:t xml:space="preserve"> intervention now is needed to ensure this state in the long-</w:t>
      </w:r>
      <w:r w:rsidRPr="00EA75AC">
        <w:rPr>
          <w:sz w:val="16"/>
          <w:szCs w:val="16"/>
        </w:rPr>
        <w:t xml:space="preserve">term future. If we are at all uncertain about this trajectory, actions to ensure we bring about </w:t>
      </w:r>
      <w:proofErr w:type="gramStart"/>
      <w:r w:rsidRPr="00EA75AC">
        <w:rPr>
          <w:sz w:val="16"/>
          <w:szCs w:val="16"/>
        </w:rPr>
        <w:t>the</w:t>
      </w:r>
      <w:proofErr w:type="gramEnd"/>
      <w:r w:rsidRPr="00EA75AC">
        <w:rPr>
          <w:sz w:val="16"/>
          <w:szCs w:val="16"/>
        </w:rPr>
        <w:t xml:space="preserve"> more positive outcome would have a high expected value.</w:t>
      </w:r>
    </w:p>
    <w:p w14:paraId="7D53BBFA" w14:textId="4BF98F7B" w:rsidR="00DC28A4" w:rsidRPr="00801F53" w:rsidRDefault="00DC28A4" w:rsidP="00DC28A4">
      <w:pPr>
        <w:pStyle w:val="Heading4"/>
      </w:pPr>
      <w:r>
        <w:t>It</w:t>
      </w:r>
      <w:r>
        <w:t xml:space="preserve"> solves </w:t>
      </w:r>
      <w:r>
        <w:rPr>
          <w:u w:val="single"/>
        </w:rPr>
        <w:t>future generations</w:t>
      </w:r>
      <w:r>
        <w:t xml:space="preserve"> of </w:t>
      </w:r>
      <w:r>
        <w:rPr>
          <w:u w:val="single"/>
        </w:rPr>
        <w:t>non-human</w:t>
      </w:r>
      <w:r>
        <w:t xml:space="preserve"> suffering.</w:t>
      </w:r>
    </w:p>
    <w:p w14:paraId="105F6FFE" w14:textId="77777777" w:rsidR="00DC28A4" w:rsidRPr="00C304A7" w:rsidRDefault="00DC28A4" w:rsidP="00DC28A4">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w:t>
      </w:r>
      <w:proofErr w:type="spellStart"/>
      <w:r>
        <w:t>Uehiro</w:t>
      </w:r>
      <w:proofErr w:type="spellEnd"/>
      <w:r>
        <w:t xml:space="preserve"> Centre for Practical Ethic; Brill, “The Case for Animal-Inclusive </w:t>
      </w:r>
      <w:proofErr w:type="spellStart"/>
      <w:r>
        <w:t>Longtermism</w:t>
      </w:r>
      <w:proofErr w:type="spellEnd"/>
      <w:r>
        <w:t>,” brill.com/view/journals/jmp/aop/article-10.1163-17455243-20234296/article-10.1163-17455243-20234296.xml]</w:t>
      </w:r>
    </w:p>
    <w:p w14:paraId="385814A7" w14:textId="77777777" w:rsidR="00DC28A4" w:rsidRPr="008C11C5" w:rsidRDefault="00DC28A4" w:rsidP="00DC28A4">
      <w:pPr>
        <w:rPr>
          <w:sz w:val="16"/>
        </w:rPr>
      </w:pPr>
      <w:r w:rsidRPr="008C11C5">
        <w:rPr>
          <w:sz w:val="16"/>
        </w:rPr>
        <w:t xml:space="preserve">It also seems likely that </w:t>
      </w:r>
      <w:r w:rsidRPr="009972F3">
        <w:rPr>
          <w:rStyle w:val="StyleUnderline"/>
        </w:rPr>
        <w:t xml:space="preserve">the </w:t>
      </w:r>
      <w:r w:rsidRPr="003D3889">
        <w:rPr>
          <w:rStyle w:val="Emphasis"/>
          <w:highlight w:val="green"/>
        </w:rPr>
        <w:t>Big Future</w:t>
      </w:r>
      <w:r w:rsidRPr="009972F3">
        <w:rPr>
          <w:rStyle w:val="StyleUnderline"/>
        </w:rPr>
        <w:t xml:space="preserve"> premise </w:t>
      </w:r>
      <w:r w:rsidRPr="003D3889">
        <w:rPr>
          <w:rStyle w:val="StyleUnderline"/>
          <w:highlight w:val="green"/>
        </w:rPr>
        <w:t>applies</w:t>
      </w:r>
      <w:r w:rsidRPr="008C11C5">
        <w:rPr>
          <w:sz w:val="16"/>
        </w:rPr>
        <w:t xml:space="preserve"> at least as well </w:t>
      </w:r>
      <w:r w:rsidRPr="003D3889">
        <w:rPr>
          <w:rStyle w:val="StyleUnderline"/>
          <w:highlight w:val="green"/>
        </w:rPr>
        <w:t xml:space="preserve">to </w:t>
      </w:r>
      <w:r w:rsidRPr="003D3889">
        <w:rPr>
          <w:rStyle w:val="Emphasis"/>
          <w:highlight w:val="green"/>
        </w:rPr>
        <w:t>animals</w:t>
      </w:r>
      <w:r w:rsidRPr="008C11C5">
        <w:rPr>
          <w:sz w:val="16"/>
        </w:rPr>
        <w:t xml:space="preserve"> as it does to humans. At present there are around 8 billion </w:t>
      </w:r>
      <w:r w:rsidRPr="003D3889">
        <w:rPr>
          <w:rStyle w:val="StyleUnderline"/>
          <w:highlight w:val="green"/>
        </w:rPr>
        <w:t>human</w:t>
      </w:r>
      <w:r w:rsidRPr="009972F3">
        <w:rPr>
          <w:rStyle w:val="StyleUnderline"/>
        </w:rPr>
        <w:t xml:space="preserve"> being</w:t>
      </w:r>
      <w:r w:rsidRPr="003D3889">
        <w:rPr>
          <w:rStyle w:val="StyleUnderline"/>
          <w:highlight w:val="green"/>
        </w:rPr>
        <w:t>s</w:t>
      </w:r>
      <w:r w:rsidRPr="008C11C5">
        <w:rPr>
          <w:sz w:val="16"/>
        </w:rPr>
        <w:t xml:space="preserve"> on the planet, but we </w:t>
      </w:r>
      <w:r w:rsidRPr="003D3889">
        <w:rPr>
          <w:rStyle w:val="StyleUnderline"/>
          <w:highlight w:val="green"/>
        </w:rPr>
        <w:t xml:space="preserve">are </w:t>
      </w:r>
      <w:r w:rsidRPr="003D3889">
        <w:rPr>
          <w:rStyle w:val="Emphasis"/>
          <w:highlight w:val="gree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3D3889">
        <w:rPr>
          <w:rStyle w:val="StyleUnderline"/>
          <w:highlight w:val="green"/>
        </w:rPr>
        <w:t xml:space="preserve">Bristlemouth fish </w:t>
      </w:r>
      <w:r w:rsidRPr="003D3889">
        <w:rPr>
          <w:rStyle w:val="Emphasis"/>
          <w:highlight w:val="green"/>
        </w:rPr>
        <w:t>alone</w:t>
      </w:r>
      <w:r w:rsidRPr="00FB1FBF">
        <w:rPr>
          <w:rStyle w:val="StyleUnderline"/>
        </w:rPr>
        <w:t xml:space="preserve"> may </w:t>
      </w:r>
      <w:r w:rsidRPr="003D3889">
        <w:rPr>
          <w:rStyle w:val="StyleUnderline"/>
          <w:highlight w:val="green"/>
        </w:rPr>
        <w:t xml:space="preserve">number in </w:t>
      </w:r>
      <w:proofErr w:type="gramStart"/>
      <w:r w:rsidRPr="003D3889">
        <w:rPr>
          <w:rStyle w:val="StyleUnderline"/>
          <w:highlight w:val="green"/>
        </w:rPr>
        <w:t>the quadrillions</w:t>
      </w:r>
      <w:proofErr w:type="gramEnd"/>
      <w:r w:rsidRPr="008C11C5">
        <w:rPr>
          <w:sz w:val="16"/>
        </w:rPr>
        <w:t xml:space="preserve"> (Woods Hole Oceanographic Institution, 2019). This means that most sentient individuals are nonhuman animals. If we assume that animal and human </w:t>
      </w:r>
      <w:proofErr w:type="gramStart"/>
      <w:r w:rsidRPr="008C11C5">
        <w:rPr>
          <w:sz w:val="16"/>
        </w:rPr>
        <w:t>populations will</w:t>
      </w:r>
      <w:proofErr w:type="gramEnd"/>
      <w:r w:rsidRPr="008C11C5">
        <w:rPr>
          <w:sz w:val="16"/>
        </w:rPr>
        <w:t xml:space="preserve"> remain at the same ratio in the long term, then </w:t>
      </w:r>
      <w:r w:rsidRPr="009972F3">
        <w:rPr>
          <w:rStyle w:val="StyleUnderline"/>
        </w:rPr>
        <w:t xml:space="preserve">the long-term </w:t>
      </w:r>
      <w:r w:rsidRPr="003D3889">
        <w:rPr>
          <w:rStyle w:val="StyleUnderline"/>
          <w:highlight w:val="green"/>
        </w:rPr>
        <w:t>future has</w:t>
      </w:r>
      <w:r w:rsidRPr="009972F3">
        <w:rPr>
          <w:rStyle w:val="StyleUnderline"/>
        </w:rPr>
        <w:t xml:space="preserve"> the potential to contain </w:t>
      </w:r>
      <w:r w:rsidRPr="009972F3">
        <w:rPr>
          <w:rStyle w:val="Emphasis"/>
        </w:rPr>
        <w:t>fa</w:t>
      </w:r>
      <w:r w:rsidRPr="008C11C5">
        <w:rPr>
          <w:rStyle w:val="Emphasis"/>
        </w:rPr>
        <w:t>r</w:t>
      </w:r>
      <w:r w:rsidRPr="003D3889">
        <w:rPr>
          <w:rStyle w:val="StyleUnderline"/>
          <w:highlight w:val="green"/>
        </w:rPr>
        <w:t xml:space="preserve"> more</w:t>
      </w:r>
      <w:r w:rsidRPr="0090427E">
        <w:rPr>
          <w:rStyle w:val="StyleUnderline"/>
        </w:rPr>
        <w:t xml:space="preserve"> </w:t>
      </w:r>
      <w:r w:rsidRPr="008C11C5">
        <w:rPr>
          <w:rStyle w:val="Emphasis"/>
        </w:rPr>
        <w:t>a</w:t>
      </w:r>
      <w:r w:rsidRPr="009972F3">
        <w:rPr>
          <w:rStyle w:val="Emphasis"/>
        </w:rPr>
        <w:t xml:space="preserve">nimal </w:t>
      </w:r>
      <w:r w:rsidRPr="003D3889">
        <w:rPr>
          <w:rStyle w:val="Emphasis"/>
          <w:highlight w:val="green"/>
        </w:rPr>
        <w:t>suffering</w:t>
      </w:r>
      <w:r w:rsidRPr="008C11C5">
        <w:rPr>
          <w:sz w:val="16"/>
        </w:rPr>
        <w:t xml:space="preserve"> and wellbeing </w:t>
      </w:r>
      <w:r w:rsidRPr="003D3889">
        <w:rPr>
          <w:rStyle w:val="StyleUnderline"/>
          <w:highlight w:val="gree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3D3889">
        <w:rPr>
          <w:rStyle w:val="Emphasis"/>
          <w:highlight w:val="green"/>
        </w:rPr>
        <w:t>wellbeing</w:t>
      </w:r>
      <w:r w:rsidRPr="008C11C5">
        <w:rPr>
          <w:sz w:val="16"/>
        </w:rPr>
        <w:t xml:space="preserve">. If we are impartially concerned with maximizing wellbeing and minimizing suffering, then we ought to be very concerned about the long-term future of nonhuman animals on the assumption that they will continue to constitute </w:t>
      </w:r>
      <w:proofErr w:type="gramStart"/>
      <w:r w:rsidRPr="008C11C5">
        <w:rPr>
          <w:sz w:val="16"/>
        </w:rPr>
        <w:t>the vast majority of</w:t>
      </w:r>
      <w:proofErr w:type="gramEnd"/>
      <w:r w:rsidRPr="008C11C5">
        <w:rPr>
          <w:sz w:val="16"/>
        </w:rPr>
        <w:t xml:space="preserve"> welfare subjects. If Big Future inclines us to take </w:t>
      </w:r>
      <w:proofErr w:type="spellStart"/>
      <w:proofErr w:type="gramStart"/>
      <w:r w:rsidRPr="008C11C5">
        <w:rPr>
          <w:sz w:val="16"/>
        </w:rPr>
        <w:t>longtermism</w:t>
      </w:r>
      <w:proofErr w:type="spellEnd"/>
      <w:proofErr w:type="gramEnd"/>
      <w:r w:rsidRPr="008C11C5">
        <w:rPr>
          <w:sz w:val="16"/>
        </w:rPr>
        <w:t xml:space="preserve"> for humans seriously, then it should also incline us to take </w:t>
      </w:r>
      <w:proofErr w:type="spellStart"/>
      <w:proofErr w:type="gramStart"/>
      <w:r w:rsidRPr="008C11C5">
        <w:rPr>
          <w:sz w:val="16"/>
        </w:rPr>
        <w:t>longtermism</w:t>
      </w:r>
      <w:proofErr w:type="spellEnd"/>
      <w:proofErr w:type="gramEnd"/>
      <w:r w:rsidRPr="008C11C5">
        <w:rPr>
          <w:sz w:val="16"/>
        </w:rPr>
        <w:t xml:space="preserve"> for animals seriously.</w:t>
      </w:r>
    </w:p>
    <w:p w14:paraId="261D190B" w14:textId="77777777" w:rsidR="00DC28A4" w:rsidRPr="008C11C5" w:rsidRDefault="00DC28A4" w:rsidP="00DC28A4">
      <w:pPr>
        <w:rPr>
          <w:sz w:val="16"/>
        </w:rPr>
      </w:pPr>
      <w:r w:rsidRPr="008C11C5">
        <w:rPr>
          <w:sz w:val="16"/>
        </w:rPr>
        <w:t xml:space="preserve">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t>
      </w:r>
      <w:proofErr w:type="spellStart"/>
      <w:r w:rsidRPr="008C11C5">
        <w:rPr>
          <w:sz w:val="16"/>
        </w:rPr>
        <w:t>wwf</w:t>
      </w:r>
      <w:proofErr w:type="spellEnd"/>
      <w:r w:rsidRPr="008C11C5">
        <w:rPr>
          <w:sz w:val="16"/>
        </w:rPr>
        <w:t xml:space="preserve">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w:t>
      </w:r>
      <w:proofErr w:type="spellStart"/>
      <w:r w:rsidRPr="008C11C5">
        <w:rPr>
          <w:sz w:val="16"/>
        </w:rPr>
        <w:t>longtermist</w:t>
      </w:r>
      <w:proofErr w:type="spellEnd"/>
      <w:r w:rsidRPr="008C11C5">
        <w:rPr>
          <w:sz w:val="16"/>
        </w:rPr>
        <w:t xml:space="preserve"> thesis does not apply to them.</w:t>
      </w:r>
    </w:p>
    <w:p w14:paraId="455694AF" w14:textId="77777777" w:rsidR="00DC28A4" w:rsidRPr="008C11C5" w:rsidRDefault="00DC28A4" w:rsidP="00DC28A4">
      <w:pPr>
        <w:rPr>
          <w:sz w:val="16"/>
        </w:rPr>
      </w:pPr>
      <w:r w:rsidRPr="008C11C5">
        <w:rPr>
          <w:sz w:val="16"/>
        </w:rPr>
        <w:t xml:space="preserve">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w:t>
      </w:r>
      <w:proofErr w:type="gramStart"/>
      <w:r w:rsidRPr="008C11C5">
        <w:rPr>
          <w:sz w:val="16"/>
        </w:rPr>
        <w:t>in order to</w:t>
      </w:r>
      <w:proofErr w:type="gramEnd"/>
      <w:r w:rsidRPr="008C11C5">
        <w:rPr>
          <w:sz w:val="16"/>
        </w:rPr>
        <w:t xml:space="preserve">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w:t>
      </w:r>
      <w:proofErr w:type="gramStart"/>
      <w:r w:rsidRPr="008C11C5">
        <w:rPr>
          <w:sz w:val="16"/>
        </w:rPr>
        <w:t>could</w:t>
      </w:r>
      <w:proofErr w:type="gramEnd"/>
      <w:r w:rsidRPr="008C11C5">
        <w:rPr>
          <w:sz w:val="16"/>
        </w:rPr>
        <w:t xml:space="preserve"> ensure a long future for animals even if animals do eventually </w:t>
      </w:r>
      <w:proofErr w:type="gramStart"/>
      <w:r w:rsidRPr="008C11C5">
        <w:rPr>
          <w:sz w:val="16"/>
        </w:rPr>
        <w:t>go</w:t>
      </w:r>
      <w:proofErr w:type="gramEnd"/>
      <w:r w:rsidRPr="008C11C5">
        <w:rPr>
          <w:sz w:val="16"/>
        </w:rPr>
        <w:t xml:space="preserve"> extinct on Earth. Thirdly, if one believes that animals generally live good lives, or that they could live good lives with human assistance, then one ought to be concerned about animal extinction too, as this might reduce total wellbeing in the long term</w:t>
      </w:r>
      <w:proofErr w:type="gramStart"/>
      <w:r w:rsidRPr="008C11C5">
        <w:rPr>
          <w:sz w:val="16"/>
        </w:rPr>
        <w:t>.15</w:t>
      </w:r>
      <w:proofErr w:type="gramEnd"/>
    </w:p>
    <w:p w14:paraId="2592E7AD" w14:textId="77777777" w:rsidR="00DC28A4" w:rsidRPr="008C11C5" w:rsidRDefault="00DC28A4" w:rsidP="00DC28A4">
      <w:pPr>
        <w:rPr>
          <w:sz w:val="16"/>
        </w:rPr>
      </w:pPr>
      <w:r w:rsidRPr="008C11C5">
        <w:rPr>
          <w:sz w:val="16"/>
        </w:rPr>
        <w:t xml:space="preserve">A more fundamental point is that </w:t>
      </w:r>
      <w:proofErr w:type="spellStart"/>
      <w:r w:rsidRPr="008C11C5">
        <w:rPr>
          <w:sz w:val="16"/>
        </w:rPr>
        <w:t>longtermists</w:t>
      </w:r>
      <w:proofErr w:type="spellEnd"/>
      <w:r w:rsidRPr="008C11C5">
        <w:rPr>
          <w:sz w:val="16"/>
        </w:rPr>
        <w:t xml:space="preserve">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0FCE931F" w14:textId="77777777" w:rsidR="00DC28A4" w:rsidRPr="008C11C5" w:rsidRDefault="00DC28A4" w:rsidP="00DC28A4">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02EEB361" w14:textId="77777777" w:rsidR="00DC28A4" w:rsidRPr="008C11C5" w:rsidRDefault="00DC28A4" w:rsidP="00DC28A4">
      <w:pPr>
        <w:rPr>
          <w:sz w:val="16"/>
        </w:rPr>
      </w:pPr>
      <w:r w:rsidRPr="008C11C5">
        <w:rPr>
          <w:sz w:val="16"/>
        </w:rPr>
        <w:t xml:space="preserve">The same consideration applies to the animal population – since it has the potential to be very large, we would need to have an unreasonably high degree of confidence that their population would decline to zero or near-zero </w:t>
      </w:r>
      <w:proofErr w:type="gramStart"/>
      <w:r w:rsidRPr="008C11C5">
        <w:rPr>
          <w:sz w:val="16"/>
        </w:rPr>
        <w:t>in order to</w:t>
      </w:r>
      <w:proofErr w:type="gramEnd"/>
      <w:r w:rsidRPr="008C11C5">
        <w:rPr>
          <w:sz w:val="16"/>
        </w:rPr>
        <w:t xml:space="preserve"> endorse a low figure for their expected population. But, if a high expected human population is sufficient to ground </w:t>
      </w:r>
      <w:proofErr w:type="spellStart"/>
      <w:r w:rsidRPr="008C11C5">
        <w:rPr>
          <w:sz w:val="16"/>
        </w:rPr>
        <w:t>longtermist</w:t>
      </w:r>
      <w:proofErr w:type="spellEnd"/>
      <w:r w:rsidRPr="008C11C5">
        <w:rPr>
          <w:sz w:val="16"/>
        </w:rPr>
        <w:t xml:space="preserve"> concern for human beings, then a high expected population of animals ought to be sufficient to ground </w:t>
      </w:r>
      <w:proofErr w:type="spellStart"/>
      <w:r w:rsidRPr="008C11C5">
        <w:rPr>
          <w:sz w:val="16"/>
        </w:rPr>
        <w:t>longtermist</w:t>
      </w:r>
      <w:proofErr w:type="spellEnd"/>
      <w:r w:rsidRPr="008C11C5">
        <w:rPr>
          <w:sz w:val="16"/>
        </w:rPr>
        <w:t xml:space="preserve"> concern for them too.</w:t>
      </w:r>
    </w:p>
    <w:p w14:paraId="1A643CAC" w14:textId="77777777" w:rsidR="00DC28A4" w:rsidRPr="008C11C5" w:rsidRDefault="00DC28A4" w:rsidP="00DC28A4">
      <w:pPr>
        <w:rPr>
          <w:sz w:val="16"/>
        </w:rPr>
      </w:pPr>
      <w:r w:rsidRPr="008C11C5">
        <w:rPr>
          <w:sz w:val="16"/>
        </w:rPr>
        <w:t xml:space="preserve">There is one final consideration relevant to the application of the Big Future premise to animals. </w:t>
      </w:r>
      <w:proofErr w:type="spellStart"/>
      <w:r w:rsidRPr="008C11C5">
        <w:rPr>
          <w:sz w:val="16"/>
        </w:rPr>
        <w:t>Longtermists</w:t>
      </w:r>
      <w:proofErr w:type="spellEnd"/>
      <w:r w:rsidRPr="008C11C5">
        <w:rPr>
          <w:sz w:val="16"/>
        </w:rPr>
        <w:t xml:space="preserve">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w:t>
      </w:r>
      <w:proofErr w:type="spellStart"/>
      <w:r w:rsidRPr="008C11C5">
        <w:rPr>
          <w:sz w:val="16"/>
        </w:rPr>
        <w:t>longtermist</w:t>
      </w:r>
      <w:proofErr w:type="spellEnd"/>
      <w:r w:rsidRPr="008C11C5">
        <w:rPr>
          <w:sz w:val="16"/>
        </w:rPr>
        <w:t xml:space="preserve"> decision-making.</w:t>
      </w:r>
    </w:p>
    <w:p w14:paraId="12786150" w14:textId="77777777" w:rsidR="00DC28A4" w:rsidRPr="008C11C5" w:rsidRDefault="00DC28A4" w:rsidP="00DC28A4">
      <w:pPr>
        <w:rPr>
          <w:sz w:val="16"/>
        </w:rPr>
      </w:pPr>
      <w:r w:rsidRPr="008C11C5">
        <w:rPr>
          <w:sz w:val="16"/>
        </w:rPr>
        <w:t xml:space="preserve">This is of course highly speculative. There is no reason in </w:t>
      </w:r>
      <w:proofErr w:type="gramStart"/>
      <w:r w:rsidRPr="008C11C5">
        <w:rPr>
          <w:sz w:val="16"/>
        </w:rPr>
        <w:t>principle however</w:t>
      </w:r>
      <w:proofErr w:type="gramEnd"/>
      <w:r w:rsidRPr="008C11C5">
        <w:rPr>
          <w:sz w:val="16"/>
        </w:rPr>
        <w:t xml:space="preserve"> why these </w:t>
      </w:r>
      <w:r w:rsidRPr="003D3889">
        <w:rPr>
          <w:rStyle w:val="StyleUnderline"/>
          <w:highlight w:val="gree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3D3889">
        <w:rPr>
          <w:rStyle w:val="Emphasis"/>
          <w:highlight w:val="green"/>
        </w:rPr>
        <w:t>multiply</w:t>
      </w:r>
      <w:r w:rsidRPr="009972F3">
        <w:rPr>
          <w:rStyle w:val="StyleUnderline"/>
        </w:rPr>
        <w:t xml:space="preserve"> animal </w:t>
      </w:r>
      <w:r w:rsidRPr="003D3889">
        <w:rPr>
          <w:rStyle w:val="StyleUnderline"/>
          <w:highlight w:val="green"/>
        </w:rPr>
        <w:t>populations</w:t>
      </w:r>
      <w:r w:rsidRPr="008C11C5">
        <w:rPr>
          <w:sz w:val="16"/>
        </w:rPr>
        <w:t xml:space="preserve">. Tomasik (2018) speculates about the possibility that </w:t>
      </w:r>
      <w:r w:rsidRPr="009972F3">
        <w:rPr>
          <w:rStyle w:val="StyleUnderline"/>
        </w:rPr>
        <w:t xml:space="preserve">future </w:t>
      </w:r>
      <w:r w:rsidRPr="003D3889">
        <w:rPr>
          <w:rStyle w:val="StyleUnderline"/>
          <w:highlight w:val="green"/>
        </w:rPr>
        <w:t>human</w:t>
      </w:r>
      <w:r w:rsidRPr="009972F3">
        <w:rPr>
          <w:rStyle w:val="StyleUnderline"/>
        </w:rPr>
        <w:t xml:space="preserve"> being</w:t>
      </w:r>
      <w:r w:rsidRPr="003D3889">
        <w:rPr>
          <w:rStyle w:val="StyleUnderline"/>
          <w:highlight w:val="green"/>
        </w:rPr>
        <w:t>s might</w:t>
      </w:r>
      <w:r w:rsidRPr="008C11C5">
        <w:rPr>
          <w:sz w:val="16"/>
        </w:rPr>
        <w:t xml:space="preserve"> choose to </w:t>
      </w:r>
      <w:r w:rsidRPr="003D3889">
        <w:rPr>
          <w:rStyle w:val="StyleUnderline"/>
          <w:highlight w:val="green"/>
        </w:rPr>
        <w:t xml:space="preserve">create </w:t>
      </w:r>
      <w:r w:rsidRPr="003D3889">
        <w:rPr>
          <w:rStyle w:val="Emphasis"/>
          <w:highlight w:val="green"/>
        </w:rPr>
        <w:t>digital worlds</w:t>
      </w:r>
      <w:r w:rsidRPr="009972F3">
        <w:rPr>
          <w:rStyle w:val="StyleUnderline"/>
        </w:rPr>
        <w:t xml:space="preserve"> replete </w:t>
      </w:r>
      <w:r w:rsidRPr="003D3889">
        <w:rPr>
          <w:rStyle w:val="StyleUnderline"/>
          <w:highlight w:val="green"/>
        </w:rPr>
        <w:t xml:space="preserve">with </w:t>
      </w:r>
      <w:r w:rsidRPr="003D3889">
        <w:rPr>
          <w:rStyle w:val="Emphasis"/>
          <w:highlight w:val="green"/>
        </w:rPr>
        <w:t>sentient</w:t>
      </w:r>
      <w:r w:rsidRPr="008C11C5">
        <w:rPr>
          <w:sz w:val="16"/>
        </w:rPr>
        <w:t xml:space="preserve"> digital </w:t>
      </w:r>
      <w:r w:rsidRPr="003D3889">
        <w:rPr>
          <w:rStyle w:val="Emphasis"/>
          <w:highlight w:val="green"/>
        </w:rPr>
        <w:t>animals</w:t>
      </w:r>
      <w:r w:rsidRPr="008C11C5">
        <w:rPr>
          <w:sz w:val="16"/>
        </w:rPr>
        <w:t xml:space="preserve">, perhaps </w:t>
      </w:r>
      <w:r w:rsidRPr="003D3889">
        <w:rPr>
          <w:rStyle w:val="StyleUnderline"/>
          <w:highlight w:val="green"/>
        </w:rPr>
        <w:t xml:space="preserve">in </w:t>
      </w:r>
      <w:r w:rsidRPr="003D3889">
        <w:rPr>
          <w:rStyle w:val="Emphasis"/>
          <w:highlight w:val="green"/>
        </w:rPr>
        <w:t>natural</w:t>
      </w:r>
      <w:r w:rsidRPr="003D3889">
        <w:rPr>
          <w:rStyle w:val="StyleUnderline"/>
          <w:highlight w:val="green"/>
        </w:rPr>
        <w:t xml:space="preserve"> settings</w:t>
      </w:r>
      <w:r w:rsidRPr="008C11C5">
        <w:rPr>
          <w:sz w:val="16"/>
        </w:rPr>
        <w:t xml:space="preserve"> </w:t>
      </w:r>
      <w:proofErr w:type="gramStart"/>
      <w:r w:rsidRPr="008C11C5">
        <w:rPr>
          <w:sz w:val="16"/>
        </w:rPr>
        <w:t>similar to</w:t>
      </w:r>
      <w:proofErr w:type="gramEnd"/>
      <w:r w:rsidRPr="008C11C5">
        <w:rPr>
          <w:sz w:val="16"/>
        </w:rPr>
        <w:t xml:space="preserve"> those on Earth </w:t>
      </w:r>
      <w:r w:rsidRPr="003D3889">
        <w:rPr>
          <w:rStyle w:val="StyleUnderline"/>
          <w:highlight w:val="green"/>
        </w:rPr>
        <w:t>in which they</w:t>
      </w:r>
      <w:r w:rsidRPr="009972F3">
        <w:rPr>
          <w:rStyle w:val="StyleUnderline"/>
        </w:rPr>
        <w:t xml:space="preserve"> might </w:t>
      </w:r>
      <w:r w:rsidRPr="003D3889">
        <w:rPr>
          <w:rStyle w:val="Emphasis"/>
          <w:highlight w:val="green"/>
        </w:rPr>
        <w:t>suffer</w:t>
      </w:r>
      <w:r w:rsidRPr="009972F3">
        <w:rPr>
          <w:rStyle w:val="Emphasis"/>
        </w:rPr>
        <w:t xml:space="preserve"> greatly</w:t>
      </w:r>
      <w:r w:rsidRPr="008C11C5">
        <w:rPr>
          <w:sz w:val="16"/>
        </w:rPr>
        <w:t xml:space="preserve">. Future humans might also choose to create digital minds </w:t>
      </w:r>
      <w:proofErr w:type="gramStart"/>
      <w:r w:rsidRPr="008C11C5">
        <w:rPr>
          <w:sz w:val="16"/>
        </w:rPr>
        <w:t>in order to</w:t>
      </w:r>
      <w:proofErr w:type="gramEnd"/>
      <w:r w:rsidRPr="008C11C5">
        <w:rPr>
          <w:sz w:val="16"/>
        </w:rPr>
        <w:t xml:space="preserve"> maximize hedonic wellbeing, and since animal minds are so much simpler than human </w:t>
      </w:r>
      <w:proofErr w:type="gramStart"/>
      <w:r w:rsidRPr="008C11C5">
        <w:rPr>
          <w:sz w:val="16"/>
        </w:rPr>
        <w:t>minds</w:t>
      </w:r>
      <w:proofErr w:type="gramEnd"/>
      <w:r w:rsidRPr="008C11C5">
        <w:rPr>
          <w:sz w:val="16"/>
        </w:rPr>
        <w:t xml:space="preserve"> they might do so by creating digital animal minds rather than digital human minds. A human brain contains around 86 billion neurons, while a mouse brain contains a mere 70 million. </w:t>
      </w:r>
      <w:proofErr w:type="gramStart"/>
      <w:r w:rsidRPr="008C11C5">
        <w:rPr>
          <w:sz w:val="16"/>
        </w:rPr>
        <w:t>Assuming that</w:t>
      </w:r>
      <w:proofErr w:type="gramEnd"/>
      <w:r w:rsidRPr="008C11C5">
        <w:rPr>
          <w:sz w:val="16"/>
        </w:rPr>
        <w:t xml:space="preserve">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w:t>
      </w:r>
      <w:proofErr w:type="gramStart"/>
      <w:r w:rsidRPr="008C11C5">
        <w:rPr>
          <w:sz w:val="16"/>
        </w:rPr>
        <w:t>discount</w:t>
      </w:r>
      <w:proofErr w:type="gramEnd"/>
      <w:r w:rsidRPr="008C11C5">
        <w:rPr>
          <w:sz w:val="16"/>
        </w:rPr>
        <w:t xml:space="preserve">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2F3A07D7" w14:textId="77777777" w:rsidR="00DC28A4" w:rsidRPr="008C11C5" w:rsidRDefault="00DC28A4" w:rsidP="00DC28A4">
      <w:pPr>
        <w:rPr>
          <w:sz w:val="16"/>
        </w:rPr>
      </w:pPr>
      <w:r w:rsidRPr="008C11C5">
        <w:rPr>
          <w:sz w:val="16"/>
        </w:rPr>
        <w:t xml:space="preserve">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w:t>
      </w:r>
      <w:proofErr w:type="spellStart"/>
      <w:r w:rsidRPr="008C11C5">
        <w:rPr>
          <w:sz w:val="16"/>
        </w:rPr>
        <w:t>longtermism</w:t>
      </w:r>
      <w:proofErr w:type="spellEnd"/>
      <w:r w:rsidRPr="008C11C5">
        <w:rPr>
          <w:sz w:val="16"/>
        </w:rPr>
        <w:t xml:space="preserve"> generally but is not an argument against including animals in the </w:t>
      </w:r>
      <w:proofErr w:type="spellStart"/>
      <w:r w:rsidRPr="008C11C5">
        <w:rPr>
          <w:sz w:val="16"/>
        </w:rPr>
        <w:t>longtermist</w:t>
      </w:r>
      <w:proofErr w:type="spellEnd"/>
      <w:r w:rsidRPr="008C11C5">
        <w:rPr>
          <w:sz w:val="16"/>
        </w:rPr>
        <w:t xml:space="preserve"> framework. To show that Big Future is true of humans but not of animals it is not enough to point to the uncertainty about future population sizes. Rather, it must be shown that there is an </w:t>
      </w:r>
      <w:proofErr w:type="gramStart"/>
      <w:r w:rsidRPr="008C11C5">
        <w:rPr>
          <w:sz w:val="16"/>
        </w:rPr>
        <w:t>asymmetry</w:t>
      </w:r>
      <w:proofErr w:type="gramEnd"/>
      <w:r w:rsidRPr="008C11C5">
        <w:rPr>
          <w:sz w:val="16"/>
        </w:rPr>
        <w:t xml:space="preserve">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w:t>
      </w:r>
      <w:proofErr w:type="gramStart"/>
      <w:r w:rsidRPr="008C11C5">
        <w:rPr>
          <w:sz w:val="16"/>
        </w:rPr>
        <w:t>increase</w:t>
      </w:r>
      <w:proofErr w:type="gramEnd"/>
      <w:r w:rsidRPr="008C11C5">
        <w:rPr>
          <w:sz w:val="16"/>
        </w:rPr>
        <w:t xml:space="preserve"> and the population of animals will shrink or vanish.</w:t>
      </w:r>
    </w:p>
    <w:p w14:paraId="604B8B69" w14:textId="77777777" w:rsidR="00DC28A4" w:rsidRPr="008C11C5" w:rsidRDefault="00DC28A4" w:rsidP="00DC28A4">
      <w:pPr>
        <w:rPr>
          <w:sz w:val="16"/>
        </w:rPr>
      </w:pPr>
      <w:r w:rsidRPr="008C11C5">
        <w:rPr>
          <w:sz w:val="16"/>
        </w:rPr>
        <w:t xml:space="preserve">Finally, there are two considerations that indicate that </w:t>
      </w:r>
      <w:proofErr w:type="spellStart"/>
      <w:proofErr w:type="gramStart"/>
      <w:r w:rsidRPr="009972F3">
        <w:rPr>
          <w:rStyle w:val="StyleUnderline"/>
        </w:rPr>
        <w:t>longtermism</w:t>
      </w:r>
      <w:proofErr w:type="spellEnd"/>
      <w:proofErr w:type="gramEnd"/>
      <w:r w:rsidRPr="009972F3">
        <w:rPr>
          <w:rStyle w:val="StyleUnderline"/>
        </w:rPr>
        <w:t xml:space="preserve">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3D3889">
        <w:rPr>
          <w:rStyle w:val="StyleUnderline"/>
          <w:highlight w:val="green"/>
        </w:rPr>
        <w:t xml:space="preserve">causes of </w:t>
      </w:r>
      <w:r w:rsidRPr="003D3889">
        <w:rPr>
          <w:rStyle w:val="Emphasis"/>
          <w:highlight w:val="green"/>
        </w:rPr>
        <w:t>w</w:t>
      </w:r>
      <w:r w:rsidRPr="008C11C5">
        <w:rPr>
          <w:sz w:val="16"/>
        </w:rPr>
        <w:t xml:space="preserve">ild </w:t>
      </w:r>
      <w:r w:rsidRPr="003D3889">
        <w:rPr>
          <w:rStyle w:val="Emphasis"/>
          <w:highlight w:val="green"/>
        </w:rPr>
        <w:t>a</w:t>
      </w:r>
      <w:r w:rsidRPr="008C11C5">
        <w:rPr>
          <w:sz w:val="16"/>
        </w:rPr>
        <w:t xml:space="preserve">nimal </w:t>
      </w:r>
      <w:r w:rsidRPr="003D3889">
        <w:rPr>
          <w:rStyle w:val="Emphasis"/>
          <w:highlight w:val="green"/>
        </w:rPr>
        <w:t>s</w:t>
      </w:r>
      <w:r w:rsidRPr="008C11C5">
        <w:rPr>
          <w:sz w:val="16"/>
        </w:rPr>
        <w:t xml:space="preserve">uffering, however, </w:t>
      </w:r>
      <w:r w:rsidRPr="003D3889">
        <w:rPr>
          <w:rStyle w:val="StyleUnderline"/>
          <w:highlight w:val="green"/>
        </w:rPr>
        <w:t xml:space="preserve">are </w:t>
      </w:r>
      <w:r w:rsidRPr="003D3889">
        <w:rPr>
          <w:rStyle w:val="Emphasis"/>
          <w:highlight w:val="green"/>
        </w:rPr>
        <w:t>systemic</w:t>
      </w:r>
      <w:r w:rsidRPr="003D3889">
        <w:rPr>
          <w:rStyle w:val="StyleUnderline"/>
          <w:highlight w:val="gree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3D3889">
        <w:rPr>
          <w:rStyle w:val="StyleUnderline"/>
          <w:highlight w:val="green"/>
        </w:rPr>
        <w:t>we</w:t>
      </w:r>
      <w:r w:rsidRPr="008C11C5">
        <w:rPr>
          <w:sz w:val="16"/>
        </w:rPr>
        <w:t xml:space="preserve"> currently </w:t>
      </w:r>
      <w:r w:rsidRPr="003D3889">
        <w:rPr>
          <w:rStyle w:val="StyleUnderline"/>
          <w:highlight w:val="green"/>
        </w:rPr>
        <w:t xml:space="preserve">have </w:t>
      </w:r>
      <w:r w:rsidRPr="003D3889">
        <w:rPr>
          <w:rStyle w:val="Emphasis"/>
          <w:highlight w:val="green"/>
        </w:rPr>
        <w:t>little</w:t>
      </w:r>
      <w:r w:rsidRPr="003D3889">
        <w:rPr>
          <w:rStyle w:val="StyleUnderline"/>
          <w:highlight w:val="green"/>
        </w:rPr>
        <w:t xml:space="preserve"> ability to influence</w:t>
      </w:r>
      <w:r w:rsidRPr="009972F3">
        <w:rPr>
          <w:rStyle w:val="StyleUnderline"/>
        </w:rPr>
        <w:t xml:space="preserve">. In order </w:t>
      </w:r>
      <w:r w:rsidRPr="003D3889">
        <w:rPr>
          <w:rStyle w:val="StyleUnderline"/>
          <w:highlight w:val="green"/>
        </w:rPr>
        <w:t xml:space="preserve">to </w:t>
      </w:r>
      <w:r w:rsidRPr="008C11C5">
        <w:rPr>
          <w:rStyle w:val="Emphasis"/>
        </w:rPr>
        <w:t>s</w:t>
      </w:r>
      <w:r w:rsidRPr="009972F3">
        <w:rPr>
          <w:rStyle w:val="Emphasis"/>
        </w:rPr>
        <w:t xml:space="preserve">eriously </w:t>
      </w:r>
      <w:r w:rsidRPr="003D3889">
        <w:rPr>
          <w:rStyle w:val="Emphasis"/>
          <w:highlight w:val="green"/>
        </w:rPr>
        <w:t>improve</w:t>
      </w:r>
      <w:r w:rsidRPr="008C11C5">
        <w:rPr>
          <w:sz w:val="16"/>
        </w:rPr>
        <w:t xml:space="preserve"> the </w:t>
      </w:r>
      <w:r w:rsidRPr="003D3889">
        <w:rPr>
          <w:rStyle w:val="StyleUnderline"/>
          <w:highlight w:val="green"/>
        </w:rPr>
        <w:t>lives</w:t>
      </w:r>
      <w:r w:rsidRPr="009972F3">
        <w:rPr>
          <w:rStyle w:val="StyleUnderline"/>
        </w:rPr>
        <w:t xml:space="preserve"> of wild animals we need</w:t>
      </w:r>
      <w:r w:rsidRPr="008C11C5">
        <w:rPr>
          <w:sz w:val="16"/>
        </w:rPr>
        <w:t xml:space="preserve"> to develop our </w:t>
      </w:r>
      <w:r w:rsidRPr="003D3889">
        <w:rPr>
          <w:rStyle w:val="StyleUnderline"/>
          <w:highlight w:val="gree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3D3889">
        <w:rPr>
          <w:rStyle w:val="StyleUnderline"/>
          <w:highlight w:val="green"/>
        </w:rPr>
        <w:t>may take</w:t>
      </w:r>
      <w:r w:rsidRPr="008C11C5">
        <w:rPr>
          <w:sz w:val="16"/>
        </w:rPr>
        <w:t xml:space="preserve"> decades or </w:t>
      </w:r>
      <w:r w:rsidRPr="003D3889">
        <w:rPr>
          <w:rStyle w:val="Emphasis"/>
          <w:highlight w:val="gree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4D301FD9" w14:textId="77777777" w:rsidR="00DC28A4" w:rsidRPr="008C11C5" w:rsidRDefault="00DC28A4" w:rsidP="00DC28A4">
      <w:pPr>
        <w:rPr>
          <w:sz w:val="16"/>
        </w:rPr>
      </w:pPr>
      <w:r w:rsidRPr="008C11C5">
        <w:rPr>
          <w:sz w:val="16"/>
        </w:rPr>
        <w:t xml:space="preserve">The second consideration concerns the relative stakes for humans and animals in the future. The bad futures for humans considered by </w:t>
      </w:r>
      <w:proofErr w:type="spellStart"/>
      <w:r w:rsidRPr="008C11C5">
        <w:rPr>
          <w:sz w:val="16"/>
        </w:rPr>
        <w:t>longtermists</w:t>
      </w:r>
      <w:proofErr w:type="spellEnd"/>
      <w:r w:rsidRPr="008C11C5">
        <w:rPr>
          <w:sz w:val="16"/>
        </w:rPr>
        <w:t xml:space="preserve">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3D3889">
        <w:rPr>
          <w:rStyle w:val="Emphasis"/>
          <w:highlight w:val="green"/>
        </w:rPr>
        <w:t>likely</w:t>
      </w:r>
      <w:r w:rsidRPr="003D3889">
        <w:rPr>
          <w:rStyle w:val="StyleUnderline"/>
          <w:highlight w:val="gree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3D3889">
        <w:rPr>
          <w:rStyle w:val="StyleUnderline"/>
          <w:highlight w:val="green"/>
        </w:rPr>
        <w:t xml:space="preserve">are </w:t>
      </w:r>
      <w:r w:rsidRPr="008C11C5">
        <w:rPr>
          <w:rStyle w:val="Emphasis"/>
        </w:rPr>
        <w:t>i</w:t>
      </w:r>
      <w:r w:rsidRPr="009972F3">
        <w:rPr>
          <w:rStyle w:val="Emphasis"/>
        </w:rPr>
        <w:t xml:space="preserve">ntrinsically </w:t>
      </w:r>
      <w:r w:rsidRPr="003D3889">
        <w:rPr>
          <w:rStyle w:val="Emphasis"/>
          <w:highlight w:val="green"/>
        </w:rPr>
        <w:t>bad</w:t>
      </w:r>
      <w:r w:rsidRPr="008C11C5">
        <w:rPr>
          <w:sz w:val="16"/>
        </w:rPr>
        <w:t xml:space="preserve">, in the sense that </w:t>
      </w:r>
      <w:r w:rsidRPr="003D3889">
        <w:rPr>
          <w:rStyle w:val="StyleUnderline"/>
          <w:highlight w:val="green"/>
        </w:rPr>
        <w:t xml:space="preserve">they involve </w:t>
      </w:r>
      <w:r w:rsidRPr="008C11C5">
        <w:rPr>
          <w:rStyle w:val="Emphasis"/>
        </w:rPr>
        <w:t>large</w:t>
      </w:r>
      <w:r w:rsidRPr="009972F3">
        <w:rPr>
          <w:rStyle w:val="StyleUnderline"/>
        </w:rPr>
        <w:t xml:space="preserve"> amounts of </w:t>
      </w:r>
      <w:r w:rsidRPr="003D3889">
        <w:rPr>
          <w:rStyle w:val="StyleUnderline"/>
          <w:highlight w:val="green"/>
        </w:rPr>
        <w:t xml:space="preserve">suffering for </w:t>
      </w:r>
      <w:r w:rsidRPr="003D3889">
        <w:rPr>
          <w:rStyle w:val="Emphasis"/>
          <w:highlight w:val="green"/>
        </w:rPr>
        <w:t>large</w:t>
      </w:r>
      <w:r w:rsidRPr="003D3889">
        <w:rPr>
          <w:rStyle w:val="StyleUnderline"/>
          <w:highlight w:val="green"/>
        </w:rPr>
        <w:t xml:space="preserve"> numbers</w:t>
      </w:r>
      <w:r w:rsidRPr="009972F3">
        <w:rPr>
          <w:rStyle w:val="StyleUnderline"/>
        </w:rPr>
        <w:t xml:space="preserve"> of animals </w:t>
      </w:r>
      <w:r w:rsidRPr="003D3889">
        <w:rPr>
          <w:rStyle w:val="StyleUnderline"/>
          <w:highlight w:val="green"/>
        </w:rPr>
        <w:t>over</w:t>
      </w:r>
      <w:r w:rsidRPr="00DE598C">
        <w:rPr>
          <w:rStyle w:val="StyleUnderline"/>
        </w:rPr>
        <w:t xml:space="preserve"> </w:t>
      </w:r>
      <w:r w:rsidRPr="00C304A7">
        <w:rPr>
          <w:rStyle w:val="Emphasis"/>
        </w:rPr>
        <w:t>v</w:t>
      </w:r>
      <w:r w:rsidRPr="009972F3">
        <w:rPr>
          <w:rStyle w:val="Emphasis"/>
        </w:rPr>
        <w:t xml:space="preserve">ery </w:t>
      </w:r>
      <w:r w:rsidRPr="003D3889">
        <w:rPr>
          <w:rStyle w:val="Emphasis"/>
          <w:highlight w:val="green"/>
        </w:rPr>
        <w:t>long</w:t>
      </w:r>
      <w:r w:rsidRPr="003D3889">
        <w:rPr>
          <w:rStyle w:val="StyleUnderline"/>
          <w:highlight w:val="gree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4A42A677" w14:textId="77777777" w:rsidR="00DC28A4" w:rsidRPr="008C11C5" w:rsidRDefault="00DC28A4" w:rsidP="00DC28A4">
      <w:pPr>
        <w:rPr>
          <w:sz w:val="16"/>
        </w:rPr>
      </w:pPr>
      <w:r w:rsidRPr="008C11C5">
        <w:rPr>
          <w:sz w:val="16"/>
        </w:rPr>
        <w:t>3 Causal Efficacy</w:t>
      </w:r>
    </w:p>
    <w:p w14:paraId="79F90CE0" w14:textId="77777777" w:rsidR="00DC28A4" w:rsidRPr="008C11C5" w:rsidRDefault="00DC28A4" w:rsidP="00DC28A4">
      <w:pPr>
        <w:rPr>
          <w:sz w:val="16"/>
        </w:rPr>
      </w:pPr>
      <w:r w:rsidRPr="008C11C5">
        <w:rPr>
          <w:sz w:val="16"/>
        </w:rPr>
        <w:t xml:space="preserve">In this section I will argue that Causal Efficacy applies to animals. By utilizing the </w:t>
      </w:r>
      <w:proofErr w:type="spellStart"/>
      <w:r w:rsidRPr="008C11C5">
        <w:rPr>
          <w:sz w:val="16"/>
        </w:rPr>
        <w:t>longtermist</w:t>
      </w:r>
      <w:proofErr w:type="spellEnd"/>
      <w:r w:rsidRPr="008C11C5">
        <w:rPr>
          <w:sz w:val="16"/>
        </w:rPr>
        <w:t xml:space="preserve"> concepts of persistent states and value lock-in, it is possible to identify some actions that we can take today that we can reasonably expect to make the long-term future go better or worse for animals. First, I </w:t>
      </w:r>
      <w:proofErr w:type="gramStart"/>
      <w:r w:rsidRPr="008C11C5">
        <w:rPr>
          <w:sz w:val="16"/>
        </w:rPr>
        <w:t>describe was</w:t>
      </w:r>
      <w:proofErr w:type="gramEnd"/>
      <w:r w:rsidRPr="008C11C5">
        <w:rPr>
          <w:sz w:val="16"/>
        </w:rPr>
        <w:t xml:space="preserve"> as a negative-value persistent state which, absent human intervention, we can expect to last for a very long time. I also describe some ways in which human agency could increase the scale and persistence of </w:t>
      </w:r>
      <w:proofErr w:type="gramStart"/>
      <w:r w:rsidRPr="008C11C5">
        <w:rPr>
          <w:sz w:val="16"/>
        </w:rPr>
        <w:t>was</w:t>
      </w:r>
      <w:proofErr w:type="gramEnd"/>
      <w:r w:rsidRPr="008C11C5">
        <w:rPr>
          <w:sz w:val="16"/>
        </w:rPr>
        <w:t xml:space="preserve">. Second, I argue that </w:t>
      </w:r>
      <w:r w:rsidRPr="003D3889">
        <w:rPr>
          <w:rStyle w:val="StyleUnderline"/>
          <w:highlight w:val="green"/>
        </w:rPr>
        <w:t>there is</w:t>
      </w:r>
      <w:r w:rsidRPr="008C11C5">
        <w:rPr>
          <w:rStyle w:val="StyleUnderline"/>
        </w:rPr>
        <w:t xml:space="preserve"> a </w:t>
      </w:r>
      <w:r w:rsidRPr="003D3889">
        <w:rPr>
          <w:rStyle w:val="Emphasis"/>
          <w:highlight w:val="green"/>
        </w:rPr>
        <w:t>danger</w:t>
      </w:r>
      <w:r w:rsidRPr="008C11C5">
        <w:rPr>
          <w:sz w:val="16"/>
        </w:rPr>
        <w:t xml:space="preserve"> that </w:t>
      </w:r>
      <w:r w:rsidRPr="003D3889">
        <w:rPr>
          <w:rStyle w:val="StyleUnderline"/>
          <w:highlight w:val="green"/>
        </w:rPr>
        <w:t>humanity</w:t>
      </w:r>
      <w:r w:rsidRPr="008C11C5">
        <w:rPr>
          <w:rStyle w:val="StyleUnderline"/>
        </w:rPr>
        <w:t xml:space="preserve"> might </w:t>
      </w:r>
      <w:r w:rsidRPr="003D3889">
        <w:rPr>
          <w:rStyle w:val="Emphasis"/>
          <w:highlight w:val="gree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3D3889">
        <w:rPr>
          <w:rStyle w:val="StyleUnderline"/>
          <w:highlight w:val="green"/>
        </w:rPr>
        <w:t>the</w:t>
      </w:r>
      <w:r w:rsidRPr="008C11C5">
        <w:rPr>
          <w:sz w:val="16"/>
        </w:rPr>
        <w:t xml:space="preserve"> long-term </w:t>
      </w:r>
      <w:r w:rsidRPr="003D3889">
        <w:rPr>
          <w:rStyle w:val="StyleUnderline"/>
          <w:highlight w:val="gree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3D3889">
        <w:rPr>
          <w:rStyle w:val="StyleUnderline"/>
          <w:highlight w:val="green"/>
        </w:rPr>
        <w:t xml:space="preserve">by </w:t>
      </w:r>
      <w:r w:rsidRPr="003D3889">
        <w:rPr>
          <w:rStyle w:val="Emphasis"/>
          <w:highlight w:val="gree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3D3889">
        <w:rPr>
          <w:rStyle w:val="StyleUnderline"/>
          <w:highlight w:val="green"/>
        </w:rPr>
        <w:t>exploitation</w:t>
      </w:r>
      <w:r w:rsidRPr="008C11C5">
        <w:rPr>
          <w:sz w:val="16"/>
        </w:rPr>
        <w:t xml:space="preserve">, and by making future people less concerned about mitigating was. Furthermore, if it is the case that </w:t>
      </w:r>
      <w:r w:rsidRPr="003D3889">
        <w:rPr>
          <w:rStyle w:val="StyleUnderline"/>
          <w:highlight w:val="green"/>
        </w:rPr>
        <w:t xml:space="preserve">humanity will </w:t>
      </w:r>
      <w:r w:rsidRPr="00C304A7">
        <w:rPr>
          <w:rStyle w:val="Emphasis"/>
        </w:rPr>
        <w:t>s</w:t>
      </w:r>
      <w:r w:rsidRPr="008C11C5">
        <w:rPr>
          <w:rStyle w:val="Emphasis"/>
        </w:rPr>
        <w:t xml:space="preserve">oon </w:t>
      </w:r>
      <w:r w:rsidRPr="003D3889">
        <w:rPr>
          <w:rStyle w:val="Emphasis"/>
          <w:highlight w:val="green"/>
        </w:rPr>
        <w:t>expand</w:t>
      </w:r>
      <w:r w:rsidRPr="003D3889">
        <w:rPr>
          <w:rStyle w:val="StyleUnderline"/>
          <w:highlight w:val="green"/>
        </w:rPr>
        <w:t xml:space="preserve"> into </w:t>
      </w:r>
      <w:r w:rsidRPr="003D3889">
        <w:rPr>
          <w:rStyle w:val="Emphasis"/>
          <w:highlight w:val="gree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626FF1EC" w14:textId="77777777" w:rsidR="00DC28A4" w:rsidRPr="008C11C5" w:rsidRDefault="00DC28A4" w:rsidP="00DC28A4">
      <w:pPr>
        <w:rPr>
          <w:sz w:val="16"/>
        </w:rPr>
      </w:pPr>
      <w:r w:rsidRPr="008C11C5">
        <w:rPr>
          <w:sz w:val="16"/>
        </w:rPr>
        <w:t>3.1 was as a Negative-Value Persistent State</w:t>
      </w:r>
    </w:p>
    <w:p w14:paraId="7BA0D102" w14:textId="77777777" w:rsidR="00DC28A4" w:rsidRDefault="00DC28A4" w:rsidP="00DC28A4">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w:t>
      </w:r>
      <w:proofErr w:type="gramStart"/>
      <w:r w:rsidRPr="008C11C5">
        <w:rPr>
          <w:sz w:val="16"/>
        </w:rPr>
        <w:t>as a result of</w:t>
      </w:r>
      <w:proofErr w:type="gramEnd"/>
      <w:r w:rsidRPr="008C11C5">
        <w:rPr>
          <w:sz w:val="16"/>
        </w:rPr>
        <w:t xml:space="preserve">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3D3889">
        <w:rPr>
          <w:rStyle w:val="StyleUnderline"/>
          <w:highlight w:val="green"/>
        </w:rPr>
        <w:t>the</w:t>
      </w:r>
      <w:r w:rsidRPr="000B2979">
        <w:rPr>
          <w:rStyle w:val="StyleUnderline"/>
        </w:rPr>
        <w:t xml:space="preserve"> </w:t>
      </w:r>
      <w:r w:rsidRPr="00C304A7">
        <w:rPr>
          <w:rStyle w:val="Emphasis"/>
        </w:rPr>
        <w:t xml:space="preserve">vast </w:t>
      </w:r>
      <w:r w:rsidRPr="003D3889">
        <w:rPr>
          <w:rStyle w:val="Emphasis"/>
          <w:highlight w:val="green"/>
        </w:rPr>
        <w:t>majority</w:t>
      </w:r>
      <w:r w:rsidRPr="003D3889">
        <w:rPr>
          <w:rStyle w:val="StyleUnderline"/>
          <w:highlight w:val="green"/>
        </w:rPr>
        <w:t xml:space="preserve"> of lives</w:t>
      </w:r>
      <w:r w:rsidRPr="008C11C5">
        <w:rPr>
          <w:sz w:val="16"/>
        </w:rPr>
        <w:t xml:space="preserve"> lived by wild animals </w:t>
      </w:r>
      <w:r w:rsidRPr="002844F1">
        <w:rPr>
          <w:rStyle w:val="StyleUnderline"/>
        </w:rPr>
        <w:t xml:space="preserve">today </w:t>
      </w:r>
      <w:r w:rsidRPr="003D3889">
        <w:rPr>
          <w:rStyle w:val="StyleUnderline"/>
          <w:highlight w:val="green"/>
        </w:rPr>
        <w:t xml:space="preserve">are </w:t>
      </w:r>
      <w:r w:rsidRPr="003D3889">
        <w:rPr>
          <w:rStyle w:val="Emphasis"/>
          <w:highlight w:val="green"/>
        </w:rPr>
        <w:t>bad</w:t>
      </w:r>
      <w:r w:rsidRPr="008C11C5">
        <w:rPr>
          <w:sz w:val="16"/>
        </w:rPr>
        <w:t xml:space="preserve">, and plausible that </w:t>
      </w:r>
      <w:r w:rsidRPr="003D3889">
        <w:rPr>
          <w:rStyle w:val="Emphasis"/>
          <w:highlight w:val="green"/>
        </w:rPr>
        <w:t>aggregate</w:t>
      </w:r>
      <w:r w:rsidRPr="003D3889">
        <w:rPr>
          <w:rStyle w:val="StyleUnderline"/>
          <w:highlight w:val="gree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3D3889">
        <w:rPr>
          <w:rStyle w:val="StyleUnderline"/>
          <w:highlight w:val="green"/>
        </w:rPr>
        <w:t>is</w:t>
      </w:r>
      <w:r w:rsidRPr="008C11C5">
        <w:rPr>
          <w:sz w:val="16"/>
        </w:rPr>
        <w:t xml:space="preserve"> also </w:t>
      </w:r>
      <w:r w:rsidRPr="003D3889">
        <w:rPr>
          <w:rStyle w:val="Emphasis"/>
          <w:highlight w:val="gree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3D3889">
        <w:rPr>
          <w:rStyle w:val="Emphasis"/>
          <w:highlight w:val="green"/>
        </w:rPr>
        <w:t>structural</w:t>
      </w:r>
      <w:r w:rsidRPr="003D3889">
        <w:rPr>
          <w:rStyle w:val="StyleUnderline"/>
          <w:highlight w:val="gree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3D3889">
        <w:rPr>
          <w:rStyle w:val="Emphasis"/>
          <w:highlight w:val="green"/>
        </w:rPr>
        <w:t>likely</w:t>
      </w:r>
      <w:r w:rsidRPr="003D3889">
        <w:rPr>
          <w:rStyle w:val="StyleUnderline"/>
          <w:highlight w:val="gree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w:t>
      </w:r>
      <w:proofErr w:type="gramStart"/>
      <w:r w:rsidRPr="008C11C5">
        <w:rPr>
          <w:rStyle w:val="StyleUnderline"/>
        </w:rPr>
        <w:t>obtain</w:t>
      </w:r>
      <w:proofErr w:type="gramEnd"/>
      <w:r w:rsidRPr="008C11C5">
        <w:rPr>
          <w:rStyle w:val="StyleUnderline"/>
        </w:rPr>
        <w:t xml:space="preserve"> </w:t>
      </w:r>
      <w:r w:rsidRPr="003D3889">
        <w:rPr>
          <w:rStyle w:val="StyleUnderline"/>
          <w:highlight w:val="green"/>
        </w:rPr>
        <w:t xml:space="preserve">on </w:t>
      </w:r>
      <w:r w:rsidRPr="003D3889">
        <w:rPr>
          <w:rStyle w:val="Emphasis"/>
          <w:highlight w:val="green"/>
        </w:rPr>
        <w:t>any</w:t>
      </w:r>
      <w:r w:rsidRPr="003D3889">
        <w:rPr>
          <w:rStyle w:val="StyleUnderline"/>
          <w:highlight w:val="green"/>
        </w:rPr>
        <w:t xml:space="preserve"> planet</w:t>
      </w:r>
      <w:r w:rsidRPr="008C11C5">
        <w:rPr>
          <w:sz w:val="16"/>
        </w:rPr>
        <w:t xml:space="preserve"> on which sentient life evolves</w:t>
      </w:r>
      <w:proofErr w:type="gramStart"/>
      <w:r w:rsidRPr="008C11C5">
        <w:rPr>
          <w:sz w:val="16"/>
        </w:rPr>
        <w:t>.20</w:t>
      </w:r>
      <w:proofErr w:type="gramEnd"/>
      <w:r w:rsidRPr="008C11C5">
        <w:rPr>
          <w:sz w:val="16"/>
        </w:rPr>
        <w:t xml:space="preserve"> It is difficult to quantify just how </w:t>
      </w:r>
      <w:proofErr w:type="gramStart"/>
      <w:r w:rsidRPr="008C11C5">
        <w:rPr>
          <w:sz w:val="16"/>
        </w:rPr>
        <w:t>bad</w:t>
      </w:r>
      <w:proofErr w:type="gramEnd"/>
      <w:r w:rsidRPr="008C11C5">
        <w:rPr>
          <w:sz w:val="16"/>
        </w:rPr>
        <w:t xml:space="preserve"> was on Earth is, but we can make some reasonable estimates. </w:t>
      </w:r>
      <w:r w:rsidRPr="008C11C5">
        <w:rPr>
          <w:rStyle w:val="Emphasis"/>
        </w:rPr>
        <w:t xml:space="preserve">Extremely </w:t>
      </w:r>
      <w:r w:rsidRPr="003D3889">
        <w:rPr>
          <w:rStyle w:val="Emphasis"/>
          <w:highlight w:val="green"/>
        </w:rPr>
        <w:t>conservatively</w:t>
      </w:r>
      <w:r w:rsidRPr="008C11C5">
        <w:rPr>
          <w:rStyle w:val="StyleUnderline"/>
        </w:rPr>
        <w:t xml:space="preserve"> we can say</w:t>
      </w:r>
      <w:r w:rsidRPr="008C11C5">
        <w:rPr>
          <w:sz w:val="16"/>
        </w:rPr>
        <w:t xml:space="preserve"> that </w:t>
      </w:r>
      <w:r w:rsidRPr="003D3889">
        <w:rPr>
          <w:rStyle w:val="Emphasis"/>
          <w:highlight w:val="green"/>
        </w:rPr>
        <w:t>ten trillion</w:t>
      </w:r>
      <w:r w:rsidRPr="008C11C5">
        <w:rPr>
          <w:rStyle w:val="StyleUnderline"/>
        </w:rPr>
        <w:t xml:space="preserve"> animals </w:t>
      </w:r>
      <w:r w:rsidRPr="003D3889">
        <w:rPr>
          <w:rStyle w:val="StyleUnderline"/>
          <w:highlight w:val="green"/>
        </w:rPr>
        <w:t xml:space="preserve">die each </w:t>
      </w:r>
      <w:r w:rsidRPr="003D3889">
        <w:rPr>
          <w:rStyle w:val="Emphasis"/>
          <w:highlight w:val="green"/>
        </w:rPr>
        <w:t>year</w:t>
      </w:r>
      <w:r w:rsidRPr="003D3889">
        <w:rPr>
          <w:rStyle w:val="StyleUnderline"/>
          <w:highlight w:val="gree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3D3889">
        <w:rPr>
          <w:rStyle w:val="StyleUnderline"/>
          <w:highlight w:val="green"/>
        </w:rPr>
        <w:t>1 minute of</w:t>
      </w:r>
      <w:r w:rsidRPr="008C11C5">
        <w:rPr>
          <w:rStyle w:val="StyleUnderline"/>
        </w:rPr>
        <w:t xml:space="preserve"> net </w:t>
      </w:r>
      <w:r w:rsidRPr="003D3889">
        <w:rPr>
          <w:rStyle w:val="StyleUnderline"/>
          <w:highlight w:val="gree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w:t>
      </w:r>
      <w:proofErr w:type="gramStart"/>
      <w:r w:rsidRPr="008C11C5">
        <w:rPr>
          <w:rStyle w:val="StyleUnderline"/>
        </w:rPr>
        <w:t>experienced</w:t>
      </w:r>
      <w:proofErr w:type="gramEnd"/>
      <w:r w:rsidRPr="008C11C5">
        <w:rPr>
          <w:rStyle w:val="StyleUnderline"/>
        </w:rPr>
        <w:t xml:space="preserve">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3D3889">
        <w:rPr>
          <w:rStyle w:val="StyleUnderline"/>
          <w:highlight w:val="green"/>
        </w:rPr>
        <w:t>degree of suffering</w:t>
      </w:r>
      <w:r w:rsidRPr="008C11C5">
        <w:rPr>
          <w:sz w:val="16"/>
        </w:rPr>
        <w:t xml:space="preserve"> that we are talking about </w:t>
      </w:r>
      <w:r w:rsidRPr="003D3889">
        <w:rPr>
          <w:rStyle w:val="StyleUnderline"/>
          <w:highlight w:val="green"/>
        </w:rPr>
        <w:t xml:space="preserve">is </w:t>
      </w:r>
      <w:r w:rsidRPr="003D3889">
        <w:rPr>
          <w:rStyle w:val="Emphasis"/>
          <w:highlight w:val="green"/>
        </w:rPr>
        <w:t>high</w:t>
      </w:r>
      <w:r w:rsidRPr="008C11C5">
        <w:rPr>
          <w:sz w:val="16"/>
        </w:rPr>
        <w:t xml:space="preserve"> – </w:t>
      </w:r>
      <w:r w:rsidRPr="008C11C5">
        <w:rPr>
          <w:rStyle w:val="StyleUnderline"/>
        </w:rPr>
        <w:t xml:space="preserve">for example, </w:t>
      </w:r>
      <w:r w:rsidRPr="003D3889">
        <w:rPr>
          <w:rStyle w:val="StyleUnderline"/>
          <w:highlight w:val="green"/>
        </w:rPr>
        <w:t xml:space="preserve">being </w:t>
      </w:r>
      <w:r w:rsidRPr="003D3889">
        <w:rPr>
          <w:rStyle w:val="Emphasis"/>
          <w:highlight w:val="green"/>
        </w:rPr>
        <w:t>eaten</w:t>
      </w:r>
      <w:r w:rsidRPr="008C11C5">
        <w:rPr>
          <w:rStyle w:val="Emphasis"/>
        </w:rPr>
        <w:t xml:space="preserve"> aliv</w:t>
      </w:r>
      <w:r w:rsidRPr="00C304A7">
        <w:rPr>
          <w:rStyle w:val="Emphasis"/>
        </w:rPr>
        <w:t>e</w:t>
      </w:r>
      <w:r w:rsidRPr="00AE53C0">
        <w:rPr>
          <w:rStyle w:val="StyleUnderline"/>
        </w:rPr>
        <w:t xml:space="preserve"> </w:t>
      </w:r>
      <w:r w:rsidRPr="003D3889">
        <w:rPr>
          <w:rStyle w:val="StyleUnderline"/>
          <w:highlight w:val="green"/>
        </w:rPr>
        <w:t xml:space="preserve">or dying of </w:t>
      </w:r>
      <w:r w:rsidRPr="003D3889">
        <w:rPr>
          <w:rStyle w:val="Emphasis"/>
          <w:highlight w:val="green"/>
        </w:rPr>
        <w:t>starvation</w:t>
      </w:r>
      <w:r w:rsidRPr="00C43EEF">
        <w:rPr>
          <w:rStyle w:val="StyleUnderline"/>
        </w:rPr>
        <w:t xml:space="preserve">. </w:t>
      </w:r>
      <w:r w:rsidRPr="007540C9">
        <w:rPr>
          <w:rStyle w:val="StyleUnderline"/>
          <w:highlight w:val="green"/>
        </w:rPr>
        <w:t>This</w:t>
      </w:r>
      <w:r w:rsidRPr="00C43EEF">
        <w:rPr>
          <w:rStyle w:val="StyleUnderline"/>
        </w:rPr>
        <w:t xml:space="preserve"> estimate</w:t>
      </w:r>
      <w:r w:rsidRPr="008C11C5">
        <w:rPr>
          <w:sz w:val="16"/>
        </w:rPr>
        <w:t xml:space="preserve"> is highly conservative in many ways. First, it </w:t>
      </w:r>
      <w:r w:rsidRPr="003D3889">
        <w:rPr>
          <w:rStyle w:val="StyleUnderline"/>
          <w:highlight w:val="green"/>
        </w:rPr>
        <w:t xml:space="preserve">takes the </w:t>
      </w:r>
      <w:r w:rsidRPr="003D3889">
        <w:rPr>
          <w:rStyle w:val="Emphasis"/>
          <w:highlight w:val="green"/>
        </w:rPr>
        <w:t>lowest</w:t>
      </w:r>
      <w:r w:rsidRPr="003D3889">
        <w:rPr>
          <w:rStyle w:val="StyleUnderline"/>
          <w:highlight w:val="green"/>
        </w:rPr>
        <w:t xml:space="preserve"> estimate of</w:t>
      </w:r>
      <w:r w:rsidRPr="008C11C5">
        <w:rPr>
          <w:rStyle w:val="StyleUnderline"/>
        </w:rPr>
        <w:t xml:space="preserve"> wild animal </w:t>
      </w:r>
      <w:r w:rsidRPr="003D3889">
        <w:rPr>
          <w:rStyle w:val="StyleUnderline"/>
          <w:highlight w:val="green"/>
        </w:rPr>
        <w:t>populations</w:t>
      </w:r>
      <w:r w:rsidRPr="008C11C5">
        <w:rPr>
          <w:sz w:val="16"/>
        </w:rPr>
        <w:t xml:space="preserve">. Second, </w:t>
      </w:r>
      <w:r w:rsidRPr="008C11C5">
        <w:rPr>
          <w:rStyle w:val="StyleUnderline"/>
        </w:rPr>
        <w:t xml:space="preserve">it </w:t>
      </w:r>
      <w:r w:rsidRPr="003D3889">
        <w:rPr>
          <w:rStyle w:val="Emphasis"/>
          <w:highlight w:val="green"/>
        </w:rPr>
        <w:t>falsely</w:t>
      </w:r>
      <w:r w:rsidRPr="003D3889">
        <w:rPr>
          <w:rStyle w:val="StyleUnderline"/>
          <w:highlight w:val="green"/>
        </w:rPr>
        <w:t xml:space="preserve"> assumes</w:t>
      </w:r>
      <w:r w:rsidRPr="008C11C5">
        <w:rPr>
          <w:sz w:val="16"/>
        </w:rPr>
        <w:t xml:space="preserve"> that </w:t>
      </w:r>
      <w:r w:rsidRPr="008C11C5">
        <w:rPr>
          <w:rStyle w:val="StyleUnderline"/>
        </w:rPr>
        <w:t xml:space="preserve">the number of </w:t>
      </w:r>
      <w:r w:rsidRPr="003D3889">
        <w:rPr>
          <w:rStyle w:val="StyleUnderline"/>
          <w:highlight w:val="green"/>
        </w:rPr>
        <w:t>deaths</w:t>
      </w:r>
      <w:r w:rsidRPr="008C11C5">
        <w:rPr>
          <w:sz w:val="16"/>
        </w:rPr>
        <w:t xml:space="preserve"> per year </w:t>
      </w:r>
      <w:r w:rsidRPr="003D3889">
        <w:rPr>
          <w:rStyle w:val="StyleUnderline"/>
          <w:highlight w:val="green"/>
        </w:rPr>
        <w:t xml:space="preserve">is </w:t>
      </w:r>
      <w:r w:rsidRPr="003D3889">
        <w:rPr>
          <w:rStyle w:val="Emphasis"/>
          <w:highlight w:val="green"/>
        </w:rPr>
        <w:t>equal</w:t>
      </w:r>
      <w:r w:rsidRPr="003D3889">
        <w:rPr>
          <w:rStyle w:val="StyleUnderline"/>
          <w:highlight w:val="green"/>
        </w:rPr>
        <w:t xml:space="preserve"> to</w:t>
      </w:r>
      <w:r w:rsidRPr="008C11C5">
        <w:rPr>
          <w:rStyle w:val="StyleUnderline"/>
        </w:rPr>
        <w:t xml:space="preserve"> the number of </w:t>
      </w:r>
      <w:r w:rsidRPr="003D3889">
        <w:rPr>
          <w:rStyle w:val="StyleUnderline"/>
          <w:highlight w:val="green"/>
        </w:rPr>
        <w:t>animals alive</w:t>
      </w:r>
      <w:r w:rsidRPr="008C11C5">
        <w:rPr>
          <w:sz w:val="16"/>
        </w:rPr>
        <w:t xml:space="preserve"> at any given time, </w:t>
      </w:r>
      <w:r w:rsidRPr="008C11C5">
        <w:rPr>
          <w:rStyle w:val="StyleUnderline"/>
        </w:rPr>
        <w:t xml:space="preserve">but </w:t>
      </w:r>
      <w:r w:rsidRPr="003D3889">
        <w:rPr>
          <w:rStyle w:val="StyleUnderline"/>
          <w:highlight w:val="green"/>
        </w:rPr>
        <w:t xml:space="preserve">since </w:t>
      </w:r>
      <w:proofErr w:type="gramStart"/>
      <w:r w:rsidRPr="003D3889">
        <w:rPr>
          <w:rStyle w:val="StyleUnderline"/>
          <w:highlight w:val="green"/>
        </w:rPr>
        <w:t xml:space="preserve">the </w:t>
      </w:r>
      <w:r w:rsidRPr="00C304A7">
        <w:rPr>
          <w:rStyle w:val="Emphasis"/>
        </w:rPr>
        <w:t>v</w:t>
      </w:r>
      <w:r w:rsidRPr="008C11C5">
        <w:rPr>
          <w:rStyle w:val="Emphasis"/>
        </w:rPr>
        <w:t>as</w:t>
      </w:r>
      <w:r w:rsidRPr="00C304A7">
        <w:rPr>
          <w:rStyle w:val="Emphasis"/>
        </w:rPr>
        <w:t xml:space="preserve">t </w:t>
      </w:r>
      <w:r w:rsidRPr="003D3889">
        <w:rPr>
          <w:rStyle w:val="Emphasis"/>
          <w:highlight w:val="green"/>
        </w:rPr>
        <w:t>majority</w:t>
      </w:r>
      <w:r w:rsidRPr="003D3889">
        <w:rPr>
          <w:rStyle w:val="StyleUnderline"/>
          <w:highlight w:val="green"/>
        </w:rPr>
        <w:t xml:space="preserve"> of</w:t>
      </w:r>
      <w:proofErr w:type="gramEnd"/>
      <w:r w:rsidRPr="003D3889">
        <w:rPr>
          <w:rStyle w:val="StyleUnderline"/>
          <w:highlight w:val="green"/>
        </w:rPr>
        <w:t xml:space="preserve">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3D3889">
        <w:rPr>
          <w:rStyle w:val="StyleUnderline"/>
          <w:highlight w:val="green"/>
        </w:rPr>
        <w:t xml:space="preserve">breed </w:t>
      </w:r>
      <w:r w:rsidRPr="003D3889">
        <w:rPr>
          <w:rStyle w:val="Emphasis"/>
          <w:highlight w:val="green"/>
        </w:rPr>
        <w:t>frequently</w:t>
      </w:r>
      <w:r w:rsidRPr="008C11C5">
        <w:rPr>
          <w:rStyle w:val="StyleUnderline"/>
        </w:rPr>
        <w:t xml:space="preserve"> and </w:t>
      </w:r>
      <w:r w:rsidRPr="003D3889">
        <w:rPr>
          <w:rStyle w:val="StyleUnderline"/>
          <w:highlight w:val="green"/>
        </w:rPr>
        <w:t xml:space="preserve">in </w:t>
      </w:r>
      <w:r w:rsidRPr="003D3889">
        <w:rPr>
          <w:rStyle w:val="Emphasis"/>
          <w:highlight w:val="green"/>
        </w:rPr>
        <w:t>vast</w:t>
      </w:r>
      <w:r w:rsidRPr="003D3889">
        <w:rPr>
          <w:rStyle w:val="StyleUnderline"/>
          <w:highlight w:val="green"/>
        </w:rPr>
        <w:t xml:space="preserve"> numbers</w:t>
      </w:r>
      <w:r w:rsidRPr="008C11C5">
        <w:rPr>
          <w:sz w:val="16"/>
        </w:rPr>
        <w:t xml:space="preserve">, the number of </w:t>
      </w:r>
      <w:r w:rsidRPr="003D3889">
        <w:rPr>
          <w:rStyle w:val="StyleUnderline"/>
          <w:highlight w:val="green"/>
        </w:rPr>
        <w:t>deaths</w:t>
      </w:r>
      <w:r w:rsidRPr="008C11C5">
        <w:rPr>
          <w:sz w:val="16"/>
        </w:rPr>
        <w:t xml:space="preserve"> per year </w:t>
      </w:r>
      <w:r w:rsidRPr="003D3889">
        <w:rPr>
          <w:rStyle w:val="StyleUnderline"/>
          <w:highlight w:val="green"/>
        </w:rPr>
        <w:t xml:space="preserve">must be </w:t>
      </w:r>
      <w:r w:rsidRPr="00C304A7">
        <w:rPr>
          <w:rStyle w:val="Emphasis"/>
        </w:rPr>
        <w:t>m</w:t>
      </w:r>
      <w:r w:rsidRPr="008C11C5">
        <w:rPr>
          <w:rStyle w:val="Emphasis"/>
        </w:rPr>
        <w:t xml:space="preserve">uch </w:t>
      </w:r>
      <w:r w:rsidRPr="003D3889">
        <w:rPr>
          <w:rStyle w:val="Emphasis"/>
          <w:highlight w:val="green"/>
        </w:rPr>
        <w:t>higher</w:t>
      </w:r>
      <w:r w:rsidRPr="008C11C5">
        <w:rPr>
          <w:sz w:val="16"/>
        </w:rPr>
        <w:t xml:space="preserve"> than this. Third, </w:t>
      </w:r>
      <w:r w:rsidRPr="003D3889">
        <w:rPr>
          <w:rStyle w:val="StyleUnderline"/>
          <w:highlight w:val="green"/>
        </w:rPr>
        <w:t xml:space="preserve">it assumes only </w:t>
      </w:r>
      <w:r w:rsidRPr="003D3889">
        <w:rPr>
          <w:rStyle w:val="Emphasis"/>
          <w:highlight w:val="green"/>
        </w:rPr>
        <w:t>one minute</w:t>
      </w:r>
      <w:r w:rsidRPr="003D3889">
        <w:rPr>
          <w:rStyle w:val="StyleUnderline"/>
          <w:highlight w:val="green"/>
        </w:rPr>
        <w:t xml:space="preserve"> of</w:t>
      </w:r>
      <w:r w:rsidRPr="008C11C5">
        <w:rPr>
          <w:rStyle w:val="StyleUnderline"/>
        </w:rPr>
        <w:t xml:space="preserve"> net </w:t>
      </w:r>
      <w:r w:rsidRPr="003D3889">
        <w:rPr>
          <w:rStyle w:val="StyleUnderline"/>
          <w:highlight w:val="green"/>
        </w:rPr>
        <w:t>suffering</w:t>
      </w:r>
      <w:r w:rsidRPr="008C11C5">
        <w:rPr>
          <w:sz w:val="16"/>
        </w:rPr>
        <w:t xml:space="preserve">. This may be true of animals such as small fish who are quickly eaten by predators immediately after hatching, but it must be remembered that many </w:t>
      </w:r>
      <w:r w:rsidRPr="003D3889">
        <w:rPr>
          <w:rStyle w:val="StyleUnderline"/>
          <w:highlight w:val="gree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3D3889">
        <w:rPr>
          <w:rStyle w:val="StyleUnderline"/>
          <w:highlight w:val="green"/>
        </w:rPr>
        <w:t xml:space="preserve">endure </w:t>
      </w:r>
      <w:r w:rsidRPr="003D3889">
        <w:rPr>
          <w:rStyle w:val="Emphasis"/>
          <w:highlight w:val="gree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3D3889">
        <w:rPr>
          <w:rStyle w:val="StyleUnderline"/>
          <w:highlight w:val="green"/>
        </w:rPr>
        <w:t xml:space="preserve">that comes to </w:t>
      </w:r>
      <w:r w:rsidRPr="003D3889">
        <w:rPr>
          <w:rStyle w:val="Emphasis"/>
          <w:highlight w:val="green"/>
        </w:rPr>
        <w:t>1.82 billion</w:t>
      </w:r>
      <w:r w:rsidRPr="003D3889">
        <w:rPr>
          <w:rStyle w:val="StyleUnderline"/>
          <w:highlight w:val="green"/>
        </w:rPr>
        <w:t xml:space="preserve"> years of</w:t>
      </w:r>
      <w:r w:rsidRPr="008C11C5">
        <w:rPr>
          <w:rStyle w:val="StyleUnderline"/>
        </w:rPr>
        <w:t xml:space="preserve"> experienced </w:t>
      </w:r>
      <w:r w:rsidRPr="003D3889">
        <w:rPr>
          <w:rStyle w:val="StyleUnderline"/>
          <w:highlight w:val="green"/>
        </w:rPr>
        <w:t xml:space="preserve">suffering </w:t>
      </w:r>
      <w:r w:rsidRPr="003D3889">
        <w:rPr>
          <w:rStyle w:val="Emphasis"/>
          <w:highlight w:val="green"/>
        </w:rPr>
        <w:t>per year</w:t>
      </w:r>
      <w:r w:rsidRPr="008C11C5">
        <w:rPr>
          <w:sz w:val="16"/>
        </w:rPr>
        <w:t>.</w:t>
      </w:r>
    </w:p>
    <w:p w14:paraId="637F379B" w14:textId="77777777" w:rsidR="00DC28A4" w:rsidRPr="00D8138E" w:rsidRDefault="00DC28A4" w:rsidP="00DC28A4">
      <w:pPr>
        <w:pStyle w:val="Heading4"/>
      </w:pPr>
      <w:r>
        <w:t xml:space="preserve">R-selection makes suffering </w:t>
      </w:r>
      <w:r>
        <w:rPr>
          <w:u w:val="single"/>
        </w:rPr>
        <w:t>predominate</w:t>
      </w:r>
      <w:r>
        <w:t xml:space="preserve">. </w:t>
      </w:r>
    </w:p>
    <w:p w14:paraId="22851525" w14:textId="77777777" w:rsidR="00DC28A4" w:rsidRPr="00260355" w:rsidRDefault="00DC28A4" w:rsidP="00DC28A4">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6688EC21" w14:textId="77777777" w:rsidR="00DC28A4" w:rsidRPr="00FC62C9" w:rsidRDefault="00DC28A4" w:rsidP="00DC28A4">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proofErr w:type="spellStart"/>
      <w:r w:rsidRPr="00543EBE">
        <w:rPr>
          <w:rStyle w:val="Emphasis"/>
        </w:rPr>
        <w:t>romanticised</w:t>
      </w:r>
      <w:proofErr w:type="spellEnd"/>
      <w:r w:rsidRPr="00543EBE">
        <w:rPr>
          <w:rStyle w:val="StyleUnderline"/>
        </w:rPr>
        <w:t xml:space="preserve"> as a well-balanced </w:t>
      </w:r>
      <w:r w:rsidRPr="00543EBE">
        <w:rPr>
          <w:rStyle w:val="Emphasis"/>
        </w:rPr>
        <w:t>idyll</w:t>
      </w:r>
      <w:r w:rsidRPr="00543EBE">
        <w:rPr>
          <w:sz w:val="16"/>
        </w:rPr>
        <w:t xml:space="preserve">, so this may seem </w:t>
      </w:r>
      <w:proofErr w:type="gramStart"/>
      <w:r w:rsidRPr="00543EBE">
        <w:rPr>
          <w:sz w:val="16"/>
        </w:rPr>
        <w:t>counter-intuitive</w:t>
      </w:r>
      <w:proofErr w:type="gramEnd"/>
      <w:r w:rsidRPr="00543EBE">
        <w:rPr>
          <w:sz w:val="16"/>
        </w:rPr>
        <w:t xml:space="preser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w:t>
      </w:r>
      <w:proofErr w:type="gramStart"/>
      <w:r w:rsidRPr="00543EBE">
        <w:rPr>
          <w:sz w:val="16"/>
        </w:rPr>
        <w:t>has to</w:t>
      </w:r>
      <w:proofErr w:type="gramEnd"/>
      <w:r w:rsidRPr="00543EBE">
        <w:rPr>
          <w:sz w:val="16"/>
        </w:rPr>
        <w:t xml:space="preserve">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w:t>
      </w:r>
      <w:proofErr w:type="gramStart"/>
      <w:r w:rsidRPr="00543EBE">
        <w:rPr>
          <w:sz w:val="16"/>
        </w:rPr>
        <w:t xml:space="preserve">aforementioned </w:t>
      </w:r>
      <w:r w:rsidRPr="00543EBE">
        <w:rPr>
          <w:rStyle w:val="StyleUnderline"/>
        </w:rPr>
        <w:t>extreme</w:t>
      </w:r>
      <w:proofErr w:type="gramEnd"/>
      <w:r w:rsidRPr="00543EBE">
        <w:rPr>
          <w:rStyle w:val="StyleUnderline"/>
        </w:rPr>
        <w:t xml:space="preserv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F4223C">
        <w:rPr>
          <w:rStyle w:val="StyleUnderline"/>
          <w:highlight w:val="green"/>
        </w:rPr>
        <w:t xml:space="preserve">pleasure is </w:t>
      </w:r>
      <w:r w:rsidRPr="00F4223C">
        <w:rPr>
          <w:rStyle w:val="Emphasis"/>
          <w:highlight w:val="green"/>
        </w:rPr>
        <w:t>outweighed</w:t>
      </w:r>
      <w:r w:rsidRPr="00F4223C">
        <w:rPr>
          <w:rStyle w:val="StyleUnderline"/>
          <w:highlight w:val="green"/>
        </w:rPr>
        <w:t xml:space="preserve"> by suffering</w:t>
      </w:r>
      <w:r w:rsidRPr="00FC62C9">
        <w:rPr>
          <w:sz w:val="16"/>
        </w:rPr>
        <w:t xml:space="preserve"> is that most </w:t>
      </w:r>
      <w:r w:rsidRPr="00F4223C">
        <w:rPr>
          <w:rStyle w:val="StyleUnderline"/>
          <w:highlight w:val="gree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F4223C">
        <w:rPr>
          <w:rStyle w:val="Emphasis"/>
          <w:highlight w:val="green"/>
        </w:rPr>
        <w:t>r-selection</w:t>
      </w:r>
      <w:r w:rsidRPr="00FC62C9">
        <w:rPr>
          <w:sz w:val="16"/>
        </w:rPr>
        <w:t xml:space="preserve">, which means that </w:t>
      </w:r>
      <w:proofErr w:type="gramStart"/>
      <w:r w:rsidRPr="00FC62C9">
        <w:rPr>
          <w:sz w:val="16"/>
        </w:rPr>
        <w:t xml:space="preserve">the </w:t>
      </w:r>
      <w:r w:rsidRPr="001C5A2E">
        <w:rPr>
          <w:rStyle w:val="StyleUnderline"/>
        </w:rPr>
        <w:t xml:space="preserve">overwhelming </w:t>
      </w:r>
      <w:r w:rsidRPr="00F4223C">
        <w:rPr>
          <w:rStyle w:val="StyleUnderline"/>
          <w:highlight w:val="green"/>
        </w:rPr>
        <w:t>majority of</w:t>
      </w:r>
      <w:proofErr w:type="gramEnd"/>
      <w:r w:rsidRPr="00FC62C9">
        <w:rPr>
          <w:sz w:val="16"/>
        </w:rPr>
        <w:t xml:space="preserve"> their </w:t>
      </w:r>
      <w:r w:rsidRPr="00F4223C">
        <w:rPr>
          <w:rStyle w:val="StyleUnderline"/>
          <w:highlight w:val="green"/>
        </w:rPr>
        <w:t xml:space="preserve">offspring </w:t>
      </w:r>
      <w:r w:rsidRPr="00F4223C">
        <w:rPr>
          <w:rStyle w:val="Emphasis"/>
          <w:highlight w:val="green"/>
        </w:rPr>
        <w:t>starve</w:t>
      </w:r>
      <w:r w:rsidRPr="00F4223C">
        <w:rPr>
          <w:rStyle w:val="StyleUnderline"/>
          <w:highlight w:val="green"/>
        </w:rPr>
        <w:t xml:space="preserve"> or are </w:t>
      </w:r>
      <w:r w:rsidRPr="00F4223C">
        <w:rPr>
          <w:rStyle w:val="Emphasis"/>
          <w:highlight w:val="green"/>
        </w:rPr>
        <w:t>eaten</w:t>
      </w:r>
      <w:r w:rsidRPr="001C5A2E">
        <w:rPr>
          <w:rStyle w:val="StyleUnderline"/>
        </w:rPr>
        <w:t xml:space="preserve"> shortly </w:t>
      </w:r>
      <w:r w:rsidRPr="00F4223C">
        <w:rPr>
          <w:rStyle w:val="StyleUnderline"/>
          <w:highlight w:val="green"/>
        </w:rPr>
        <w:t>after birth</w:t>
      </w:r>
      <w:r w:rsidRPr="00FC62C9">
        <w:rPr>
          <w:sz w:val="16"/>
        </w:rPr>
        <w:t xml:space="preserve"> and only very few </w:t>
      </w:r>
      <w:proofErr w:type="gramStart"/>
      <w:r w:rsidRPr="00FC62C9">
        <w:rPr>
          <w:sz w:val="16"/>
        </w:rPr>
        <w:t>reach</w:t>
      </w:r>
      <w:proofErr w:type="gramEnd"/>
      <w:r w:rsidRPr="00FC62C9">
        <w:rPr>
          <w:sz w:val="16"/>
        </w:rPr>
        <w:t xml:space="preserve"> reproductive age (Horta 2010; Ng 1995). For instance, ‘in her lifetime a lioness might have 20 cubs; a pigeon, 150 chicks; a mouse, 1000 kits’ (Hapgood 1979), the </w:t>
      </w:r>
      <w:r w:rsidRPr="001C5A2E">
        <w:rPr>
          <w:rStyle w:val="StyleUnderline"/>
        </w:rPr>
        <w:t xml:space="preserve">vast majority of which will </w:t>
      </w:r>
      <w:r w:rsidRPr="00F4223C">
        <w:rPr>
          <w:rStyle w:val="Emphasis"/>
          <w:highlight w:val="green"/>
        </w:rPr>
        <w:t>die</w:t>
      </w:r>
      <w:r w:rsidRPr="00F4223C">
        <w:rPr>
          <w:rStyle w:val="StyleUnderline"/>
          <w:highlight w:val="green"/>
        </w:rPr>
        <w:t xml:space="preserve"> before they</w:t>
      </w:r>
      <w:r w:rsidRPr="001C5A2E">
        <w:rPr>
          <w:rStyle w:val="StyleUnderline"/>
        </w:rPr>
        <w:t xml:space="preserve"> </w:t>
      </w:r>
      <w:r w:rsidRPr="00FC62C9">
        <w:rPr>
          <w:sz w:val="16"/>
        </w:rPr>
        <w:t xml:space="preserve">could </w:t>
      </w:r>
      <w:r w:rsidRPr="00F4223C">
        <w:rPr>
          <w:rStyle w:val="StyleUnderline"/>
          <w:highlight w:val="green"/>
        </w:rPr>
        <w:t>have</w:t>
      </w:r>
      <w:r w:rsidRPr="001C5A2E">
        <w:rPr>
          <w:rStyle w:val="StyleUnderline"/>
        </w:rPr>
        <w:t xml:space="preserve"> had</w:t>
      </w:r>
      <w:r w:rsidRPr="00FC62C9">
        <w:rPr>
          <w:sz w:val="16"/>
        </w:rPr>
        <w:t xml:space="preserve"> many </w:t>
      </w:r>
      <w:r w:rsidRPr="00F4223C">
        <w:rPr>
          <w:rStyle w:val="Emphasis"/>
          <w:highlight w:val="gree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2DD796F7" w14:textId="77777777" w:rsidR="00DC28A4" w:rsidRPr="00413A03" w:rsidRDefault="00DC28A4" w:rsidP="00DC28A4">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42C74790" w14:textId="77777777" w:rsidR="00DC28A4" w:rsidRDefault="00DC28A4" w:rsidP="00DC28A4">
      <w:pPr>
        <w:rPr>
          <w:sz w:val="16"/>
          <w:lang w:eastAsia="zh-CN"/>
        </w:rPr>
      </w:pPr>
      <w:r w:rsidRPr="00E674E7">
        <w:rPr>
          <w:sz w:val="16"/>
          <w:lang w:eastAsia="zh-CN"/>
        </w:rPr>
        <w:t xml:space="preserve">If wild animals’ well-being is indeed below the threshold for a life worth living, and the above numbers are remotely correct, the </w:t>
      </w:r>
      <w:r w:rsidRPr="00F4223C">
        <w:rPr>
          <w:rStyle w:val="Emphasis"/>
          <w:highlight w:val="green"/>
          <w:lang w:eastAsia="zh-CN"/>
        </w:rPr>
        <w:t>scale</w:t>
      </w:r>
      <w:r w:rsidRPr="00F4223C">
        <w:rPr>
          <w:rStyle w:val="StyleUnderline"/>
          <w:highlight w:val="green"/>
          <w:lang w:eastAsia="zh-CN"/>
        </w:rPr>
        <w:t xml:space="preserve"> of</w:t>
      </w:r>
      <w:r w:rsidRPr="00E674E7">
        <w:rPr>
          <w:rStyle w:val="StyleUnderline"/>
          <w:lang w:eastAsia="zh-CN"/>
        </w:rPr>
        <w:t xml:space="preserve"> </w:t>
      </w:r>
      <w:r w:rsidRPr="00F4223C">
        <w:rPr>
          <w:rStyle w:val="Emphasis"/>
          <w:highlight w:val="green"/>
          <w:lang w:eastAsia="zh-CN"/>
        </w:rPr>
        <w:t>w</w:t>
      </w:r>
      <w:r w:rsidRPr="00E674E7">
        <w:rPr>
          <w:rStyle w:val="StyleUnderline"/>
          <w:lang w:eastAsia="zh-CN"/>
        </w:rPr>
        <w:t xml:space="preserve">ild </w:t>
      </w:r>
      <w:r w:rsidRPr="00F4223C">
        <w:rPr>
          <w:rStyle w:val="Emphasis"/>
          <w:highlight w:val="green"/>
          <w:lang w:eastAsia="zh-CN"/>
        </w:rPr>
        <w:t>a</w:t>
      </w:r>
      <w:r w:rsidRPr="00E674E7">
        <w:rPr>
          <w:rStyle w:val="StyleUnderline"/>
          <w:lang w:eastAsia="zh-CN"/>
        </w:rPr>
        <w:t xml:space="preserve">nimal </w:t>
      </w:r>
      <w:r w:rsidRPr="00F4223C">
        <w:rPr>
          <w:rStyle w:val="Emphasis"/>
          <w:highlight w:val="green"/>
          <w:lang w:eastAsia="zh-CN"/>
        </w:rPr>
        <w:t>s</w:t>
      </w:r>
      <w:r w:rsidRPr="00E674E7">
        <w:rPr>
          <w:rStyle w:val="StyleUnderline"/>
          <w:lang w:eastAsia="zh-CN"/>
        </w:rPr>
        <w:t xml:space="preserve">uffering </w:t>
      </w:r>
      <w:r w:rsidRPr="00F4223C">
        <w:rPr>
          <w:rStyle w:val="StyleUnderline"/>
          <w:highlight w:val="green"/>
          <w:lang w:eastAsia="zh-CN"/>
        </w:rPr>
        <w:t xml:space="preserve">is </w:t>
      </w:r>
      <w:r w:rsidRPr="00F4223C">
        <w:rPr>
          <w:rStyle w:val="Emphasis"/>
          <w:highlight w:val="green"/>
          <w:lang w:eastAsia="zh-CN"/>
        </w:rPr>
        <w:t>vast</w:t>
      </w:r>
      <w:r w:rsidRPr="00E674E7">
        <w:rPr>
          <w:sz w:val="16"/>
          <w:lang w:eastAsia="zh-CN"/>
        </w:rPr>
        <w:t xml:space="preserve">. As Richard Dawkins </w:t>
      </w:r>
      <w:proofErr w:type="gramStart"/>
      <w:r w:rsidRPr="00E674E7">
        <w:rPr>
          <w:sz w:val="16"/>
          <w:lang w:eastAsia="zh-CN"/>
        </w:rPr>
        <w:t>writes, ‘</w:t>
      </w:r>
      <w:proofErr w:type="gramEnd"/>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F4223C">
        <w:rPr>
          <w:rStyle w:val="StyleUnderline"/>
          <w:highlight w:val="green"/>
          <w:lang w:eastAsia="zh-CN"/>
        </w:rPr>
        <w:t xml:space="preserve">focus on </w:t>
      </w:r>
      <w:r w:rsidRPr="00F4223C">
        <w:rPr>
          <w:rStyle w:val="Emphasis"/>
          <w:highlight w:val="green"/>
          <w:lang w:eastAsia="zh-CN"/>
        </w:rPr>
        <w:t>preventing</w:t>
      </w:r>
      <w:r w:rsidRPr="00F4223C">
        <w:rPr>
          <w:rStyle w:val="StyleUnderline"/>
          <w:highlight w:val="green"/>
          <w:lang w:eastAsia="zh-CN"/>
        </w:rPr>
        <w:t xml:space="preserve"> the</w:t>
      </w:r>
      <w:r w:rsidRPr="00E674E7">
        <w:rPr>
          <w:rStyle w:val="StyleUnderline"/>
          <w:lang w:eastAsia="zh-CN"/>
        </w:rPr>
        <w:t xml:space="preserve"> </w:t>
      </w:r>
      <w:r w:rsidRPr="00F4223C">
        <w:rPr>
          <w:rStyle w:val="Emphasis"/>
          <w:highlight w:val="green"/>
          <w:lang w:eastAsia="zh-CN"/>
        </w:rPr>
        <w:t>existence</w:t>
      </w:r>
      <w:r w:rsidRPr="00F4223C">
        <w:rPr>
          <w:rStyle w:val="StyleUnderline"/>
          <w:highlight w:val="green"/>
          <w:lang w:eastAsia="zh-CN"/>
        </w:rPr>
        <w:t xml:space="preserve"> of</w:t>
      </w:r>
      <w:r w:rsidRPr="00E674E7">
        <w:rPr>
          <w:sz w:val="16"/>
          <w:lang w:eastAsia="zh-CN"/>
        </w:rPr>
        <w:t xml:space="preserve"> as many </w:t>
      </w:r>
      <w:r w:rsidRPr="00F4223C">
        <w:rPr>
          <w:rStyle w:val="StyleUnderline"/>
          <w:highlight w:val="green"/>
          <w:lang w:eastAsia="zh-CN"/>
        </w:rPr>
        <w:t>wild animals</w:t>
      </w:r>
      <w:r w:rsidRPr="00E674E7">
        <w:rPr>
          <w:rStyle w:val="StyleUnderline"/>
          <w:lang w:eastAsia="zh-CN"/>
        </w:rPr>
        <w:t xml:space="preserve"> </w:t>
      </w:r>
      <w:r w:rsidRPr="00E674E7">
        <w:rPr>
          <w:sz w:val="16"/>
          <w:lang w:eastAsia="zh-CN"/>
        </w:rPr>
        <w:t xml:space="preserve">as possible, since </w:t>
      </w:r>
      <w:r w:rsidRPr="000F7EB4">
        <w:rPr>
          <w:rStyle w:val="StyleUnderline"/>
          <w:highlight w:val="green"/>
        </w:rPr>
        <w:t xml:space="preserve">even a </w:t>
      </w:r>
      <w:r w:rsidRPr="000F7EB4">
        <w:rPr>
          <w:rStyle w:val="Emphasis"/>
          <w:highlight w:val="green"/>
        </w:rPr>
        <w:t>small reduction</w:t>
      </w:r>
      <w:r w:rsidRPr="00E674E7">
        <w:rPr>
          <w:sz w:val="16"/>
          <w:lang w:eastAsia="zh-CN"/>
        </w:rPr>
        <w:t xml:space="preserve"> in the global number of wild animals </w:t>
      </w:r>
      <w:r w:rsidRPr="009B6D89">
        <w:rPr>
          <w:rStyle w:val="StyleUnderline"/>
          <w:highlight w:val="green"/>
        </w:rPr>
        <w:t>would</w:t>
      </w:r>
      <w:r w:rsidRPr="000F7EB4">
        <w:rPr>
          <w:rStyle w:val="StyleUnderline"/>
        </w:rPr>
        <w:t xml:space="preserve"> </w:t>
      </w:r>
      <w:r w:rsidRPr="009B3FE9">
        <w:rPr>
          <w:rStyle w:val="StyleUnderline"/>
          <w:highlight w:val="green"/>
        </w:rPr>
        <w:t>outweigh</w:t>
      </w:r>
      <w:r w:rsidRPr="00E674E7">
        <w:rPr>
          <w:sz w:val="16"/>
          <w:lang w:eastAsia="zh-CN"/>
        </w:rPr>
        <w:t xml:space="preserve"> the impact of ending all livestock production. For example, they could reduce animal populations by </w:t>
      </w:r>
      <w:proofErr w:type="spellStart"/>
      <w:r w:rsidRPr="00E674E7">
        <w:rPr>
          <w:sz w:val="16"/>
          <w:lang w:eastAsia="zh-CN"/>
        </w:rPr>
        <w:t>sterilising</w:t>
      </w:r>
      <w:proofErr w:type="spellEnd"/>
      <w:r w:rsidRPr="00E674E7">
        <w:rPr>
          <w:sz w:val="16"/>
          <w:lang w:eastAsia="zh-CN"/>
        </w:rPr>
        <w:t xml:space="preserve">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w:t>
      </w:r>
      <w:proofErr w:type="spellStart"/>
      <w:r w:rsidRPr="00E674E7">
        <w:rPr>
          <w:sz w:val="16"/>
          <w:lang w:eastAsia="zh-CN"/>
        </w:rPr>
        <w:t>kilometre</w:t>
      </w:r>
      <w:proofErr w:type="spellEnd"/>
      <w:r w:rsidRPr="00E674E7">
        <w:rPr>
          <w:sz w:val="16"/>
          <w:lang w:eastAsia="zh-CN"/>
        </w:rPr>
        <w:t xml:space="preserv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w:t>
      </w:r>
      <w:proofErr w:type="gramStart"/>
      <w:r w:rsidRPr="00E674E7">
        <w:rPr>
          <w:sz w:val="16"/>
          <w:lang w:eastAsia="zh-CN"/>
        </w:rPr>
        <w:t>lots, or</w:t>
      </w:r>
      <w:proofErr w:type="gramEnd"/>
      <w:r w:rsidRPr="00E674E7">
        <w:rPr>
          <w:sz w:val="16"/>
          <w:lang w:eastAsia="zh-CN"/>
        </w:rPr>
        <w:t xml:space="preserve"> donating to a pro-deforestation lobby. In the final paragraph, I touch upon the issue of how most effectively </w:t>
      </w:r>
      <w:proofErr w:type="gramStart"/>
      <w:r w:rsidRPr="00E674E7">
        <w:rPr>
          <w:sz w:val="16"/>
          <w:lang w:eastAsia="zh-CN"/>
        </w:rPr>
        <w:t>to reduce</w:t>
      </w:r>
      <w:proofErr w:type="gramEnd"/>
      <w:r w:rsidRPr="00E674E7">
        <w:rPr>
          <w:sz w:val="16"/>
          <w:lang w:eastAsia="zh-CN"/>
        </w:rPr>
        <w:t xml:space="preserve"> wild animal suffering.</w:t>
      </w:r>
    </w:p>
    <w:p w14:paraId="7211443D" w14:textId="77777777" w:rsidR="00DC28A4" w:rsidRDefault="00DC28A4" w:rsidP="00DC28A4">
      <w:pPr>
        <w:pStyle w:val="Heading4"/>
      </w:pPr>
      <w:r>
        <w:t xml:space="preserve">Non-human suffering </w:t>
      </w:r>
      <w:proofErr w:type="gramStart"/>
      <w:r>
        <w:t>is</w:t>
      </w:r>
      <w:proofErr w:type="gramEnd"/>
      <w:r>
        <w:t xml:space="preserve"> the </w:t>
      </w:r>
      <w:r>
        <w:rPr>
          <w:u w:val="single"/>
        </w:rPr>
        <w:t>largest impact</w:t>
      </w:r>
      <w:r>
        <w:t>.</w:t>
      </w:r>
    </w:p>
    <w:p w14:paraId="1B73CBB4" w14:textId="77777777" w:rsidR="00DC28A4" w:rsidRPr="00485EE4" w:rsidRDefault="00DC28A4" w:rsidP="00DC28A4">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445A6F77" w14:textId="77777777" w:rsidR="00DC28A4" w:rsidRDefault="00DC28A4" w:rsidP="00DC28A4">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F4223C">
        <w:rPr>
          <w:rStyle w:val="StyleUnderline"/>
          <w:highlight w:val="green"/>
        </w:rPr>
        <w:t>same</w:t>
      </w:r>
      <w:r w:rsidRPr="002419F7">
        <w:rPr>
          <w:sz w:val="16"/>
        </w:rPr>
        <w:t xml:space="preserve"> kind of </w:t>
      </w:r>
      <w:r w:rsidRPr="00F4223C">
        <w:rPr>
          <w:rStyle w:val="Emphasis"/>
          <w:highlight w:val="gree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F4223C">
        <w:rPr>
          <w:rStyle w:val="StyleUnderline"/>
          <w:highlight w:val="green"/>
        </w:rPr>
        <w:t>pain pathways</w:t>
      </w:r>
      <w:r w:rsidRPr="002419F7">
        <w:rPr>
          <w:sz w:val="16"/>
        </w:rPr>
        <w:t xml:space="preserve"> (C and A delta fibers) that they have. Sparrows, rabbits, and bears, moreover, </w:t>
      </w:r>
      <w:r w:rsidRPr="00F4223C">
        <w:rPr>
          <w:rStyle w:val="StyleUnderline"/>
          <w:highlight w:val="green"/>
        </w:rPr>
        <w:t xml:space="preserve">react to </w:t>
      </w:r>
      <w:r w:rsidRPr="00F4223C">
        <w:rPr>
          <w:rStyle w:val="Emphasis"/>
          <w:highlight w:val="green"/>
        </w:rPr>
        <w:t>noxious stimuli</w:t>
      </w:r>
      <w:r w:rsidRPr="00F4223C">
        <w:rPr>
          <w:rStyle w:val="StyleUnderline"/>
          <w:highlight w:val="gree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F4223C">
        <w:rPr>
          <w:rStyle w:val="StyleUnderline"/>
          <w:highlight w:val="green"/>
        </w:rPr>
        <w:t>we and</w:t>
      </w:r>
      <w:r w:rsidRPr="002419F7">
        <w:rPr>
          <w:rStyle w:val="StyleUnderline"/>
        </w:rPr>
        <w:t xml:space="preserve"> other </w:t>
      </w:r>
      <w:r w:rsidRPr="00F4223C">
        <w:rPr>
          <w:rStyle w:val="StyleUnderline"/>
          <w:highlight w:val="green"/>
        </w:rPr>
        <w:t>animals are</w:t>
      </w:r>
      <w:r w:rsidRPr="002419F7">
        <w:rPr>
          <w:rStyle w:val="StyleUnderline"/>
        </w:rPr>
        <w:t xml:space="preserve"> genetically, neurologically, and functionally </w:t>
      </w:r>
      <w:r w:rsidRPr="00F4223C">
        <w:rPr>
          <w:rStyle w:val="Emphasis"/>
          <w:highlight w:val="gree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5C72EF1C" w14:textId="77777777" w:rsidR="00DC28A4" w:rsidRPr="002419F7" w:rsidRDefault="00DC28A4" w:rsidP="00DC28A4">
      <w:pPr>
        <w:rPr>
          <w:sz w:val="16"/>
        </w:rPr>
      </w:pPr>
      <w:r>
        <w:rPr>
          <w:sz w:val="16"/>
        </w:rPr>
        <w:t>&lt;&lt;CONDENSED, NONE OMITTED&gt;&gt;</w:t>
      </w:r>
    </w:p>
    <w:p w14:paraId="404BFEEE" w14:textId="77777777" w:rsidR="00DC28A4" w:rsidRDefault="00DC28A4" w:rsidP="00DC28A4">
      <w:pPr>
        <w:rPr>
          <w:sz w:val="6"/>
          <w:szCs w:val="6"/>
        </w:rPr>
      </w:pPr>
      <w:r w:rsidRPr="00B61C69">
        <w:rPr>
          <w:sz w:val="6"/>
          <w:szCs w:val="6"/>
        </w:rPr>
        <w:t xml:space="preserve">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w:t>
      </w:r>
      <w:proofErr w:type="gramStart"/>
      <w:r w:rsidRPr="00B61C69">
        <w:rPr>
          <w:sz w:val="6"/>
          <w:szCs w:val="6"/>
        </w:rPr>
        <w:t>humanity as a whole, we</w:t>
      </w:r>
      <w:proofErr w:type="gramEnd"/>
      <w:r w:rsidRPr="00B61C69">
        <w:rPr>
          <w:sz w:val="6"/>
          <w:szCs w:val="6"/>
        </w:rPr>
        <w:t xml:space="preserv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w:t>
      </w:r>
      <w:proofErr w:type="gramStart"/>
      <w:r w:rsidRPr="00B61C69">
        <w:rPr>
          <w:sz w:val="6"/>
          <w:szCs w:val="6"/>
        </w:rPr>
        <w:t>take into account</w:t>
      </w:r>
      <w:proofErr w:type="gramEnd"/>
      <w:r w:rsidRPr="00B61C69">
        <w:rPr>
          <w:sz w:val="6"/>
          <w:szCs w:val="6"/>
        </w:rPr>
        <w:t xml:space="preserve">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w:t>
      </w:r>
      <w:proofErr w:type="spellStart"/>
      <w:r w:rsidRPr="00B61C69">
        <w:rPr>
          <w:sz w:val="6"/>
          <w:szCs w:val="6"/>
        </w:rPr>
        <w:t>anthropocentrics</w:t>
      </w:r>
      <w:proofErr w:type="spellEnd"/>
      <w:r w:rsidRPr="00B61C69">
        <w:rPr>
          <w:sz w:val="6"/>
          <w:szCs w:val="6"/>
        </w:rPr>
        <w:t xml:space="preserve"> are concerned only with human suffering, </w:t>
      </w:r>
      <w:proofErr w:type="spellStart"/>
      <w:r w:rsidRPr="00B61C69">
        <w:rPr>
          <w:sz w:val="6"/>
          <w:szCs w:val="6"/>
        </w:rPr>
        <w:t>anthropocentrics</w:t>
      </w:r>
      <w:proofErr w:type="spellEnd"/>
      <w:r w:rsidRPr="00B61C69">
        <w:rPr>
          <w:sz w:val="6"/>
          <w:szCs w:val="6"/>
        </w:rPr>
        <w:t xml:space="preserve">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w:t>
      </w:r>
      <w:proofErr w:type="gramStart"/>
      <w:r w:rsidRPr="00B61C69">
        <w:rPr>
          <w:sz w:val="6"/>
          <w:szCs w:val="6"/>
        </w:rPr>
        <w:t>actually suffer</w:t>
      </w:r>
      <w:proofErr w:type="gramEnd"/>
      <w:r w:rsidRPr="00B61C69">
        <w:rPr>
          <w:sz w:val="6"/>
          <w:szCs w:val="6"/>
        </w:rPr>
        <w:t xml:space="preserve">?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w:t>
      </w:r>
      <w:proofErr w:type="gramStart"/>
      <w:r w:rsidRPr="00B61C69">
        <w:rPr>
          <w:sz w:val="6"/>
          <w:szCs w:val="6"/>
        </w:rPr>
        <w:t>fact</w:t>
      </w:r>
      <w:proofErr w:type="gramEnd"/>
      <w:r w:rsidRPr="00B61C69">
        <w:rPr>
          <w:sz w:val="6"/>
          <w:szCs w:val="6"/>
        </w:rPr>
        <w:t xml:space="preserve">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w:t>
      </w:r>
      <w:proofErr w:type="gramStart"/>
      <w:r w:rsidRPr="00B61C69">
        <w:rPr>
          <w:sz w:val="6"/>
          <w:szCs w:val="6"/>
        </w:rPr>
        <w:t>year, and</w:t>
      </w:r>
      <w:proofErr w:type="gramEnd"/>
      <w:r w:rsidRPr="00B61C69">
        <w:rPr>
          <w:sz w:val="6"/>
          <w:szCs w:val="6"/>
        </w:rPr>
        <w:t xml:space="preserve"> provide extensive care to each child (this is called the </w:t>
      </w:r>
      <w:proofErr w:type="spellStart"/>
      <w:r w:rsidRPr="00B61C69">
        <w:rPr>
          <w:sz w:val="6"/>
          <w:szCs w:val="6"/>
        </w:rPr>
        <w:t>Kselection</w:t>
      </w:r>
      <w:proofErr w:type="spellEnd"/>
      <w:r w:rsidRPr="00B61C69">
        <w:rPr>
          <w:sz w:val="6"/>
          <w:szCs w:val="6"/>
        </w:rPr>
        <w:t xml:space="preserve"> strategy), many animals follow a different reproductive strategy: they give birth to dozens or hundreds of offspring every year, and care very little for </w:t>
      </w:r>
      <w:proofErr w:type="gramStart"/>
      <w:r w:rsidRPr="00B61C69">
        <w:rPr>
          <w:sz w:val="6"/>
          <w:szCs w:val="6"/>
        </w:rPr>
        <w:t>each individual</w:t>
      </w:r>
      <w:proofErr w:type="gramEnd"/>
      <w:r w:rsidRPr="00B61C69">
        <w:rPr>
          <w:sz w:val="6"/>
          <w:szCs w:val="6"/>
        </w:rPr>
        <w:t xml:space="preserve">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w:t>
      </w:r>
      <w:proofErr w:type="gramStart"/>
      <w:r w:rsidRPr="00B61C69">
        <w:rPr>
          <w:sz w:val="6"/>
          <w:szCs w:val="6"/>
        </w:rPr>
        <w:t>the majority of</w:t>
      </w:r>
      <w:proofErr w:type="gramEnd"/>
      <w:r w:rsidRPr="00B61C69">
        <w:rPr>
          <w:sz w:val="6"/>
          <w:szCs w:val="6"/>
        </w:rPr>
        <w:t xml:space="preserve">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w:t>
      </w:r>
      <w:proofErr w:type="gramStart"/>
      <w:r w:rsidRPr="00B61C69">
        <w:rPr>
          <w:sz w:val="6"/>
          <w:szCs w:val="6"/>
        </w:rPr>
        <w:t>are being</w:t>
      </w:r>
      <w:proofErr w:type="gramEnd"/>
      <w:r w:rsidRPr="00B61C69">
        <w:rPr>
          <w:sz w:val="6"/>
          <w:szCs w:val="6"/>
        </w:rPr>
        <w:t xml:space="preserve"> slowly devoured from within by rasping parasites, thousands of all kinds are dying of starvation, thirst and disease (Dawkins 1995: 131-32).</w:t>
      </w:r>
    </w:p>
    <w:p w14:paraId="3E7FD0AB" w14:textId="77777777" w:rsidR="00DC28A4" w:rsidRPr="00C03334" w:rsidRDefault="00DC28A4" w:rsidP="00DC28A4">
      <w:pPr>
        <w:rPr>
          <w:sz w:val="16"/>
          <w:szCs w:val="16"/>
        </w:rPr>
      </w:pPr>
      <w:r w:rsidRPr="00C03334">
        <w:rPr>
          <w:sz w:val="16"/>
          <w:szCs w:val="16"/>
        </w:rPr>
        <w:t>&lt;&lt;PARAGRAPH INTEGRITY RESUMES&gt;&gt;</w:t>
      </w:r>
    </w:p>
    <w:p w14:paraId="487512A7" w14:textId="77777777" w:rsidR="00DC28A4" w:rsidRPr="002419F7" w:rsidRDefault="00DC28A4" w:rsidP="00DC28A4">
      <w:pPr>
        <w:rPr>
          <w:sz w:val="16"/>
        </w:rPr>
      </w:pPr>
      <w:r w:rsidRPr="00F4223C">
        <w:rPr>
          <w:rStyle w:val="Emphasis"/>
          <w:highlight w:val="green"/>
        </w:rPr>
        <w:t>W</w:t>
      </w:r>
      <w:r w:rsidRPr="002419F7">
        <w:rPr>
          <w:rStyle w:val="StyleUnderline"/>
        </w:rPr>
        <w:t xml:space="preserve">ild </w:t>
      </w:r>
      <w:r w:rsidRPr="00F4223C">
        <w:rPr>
          <w:rStyle w:val="Emphasis"/>
          <w:highlight w:val="green"/>
        </w:rPr>
        <w:t>a</w:t>
      </w:r>
      <w:r w:rsidRPr="002419F7">
        <w:rPr>
          <w:rStyle w:val="StyleUnderline"/>
        </w:rPr>
        <w:t xml:space="preserve">nimal </w:t>
      </w:r>
      <w:r w:rsidRPr="00F4223C">
        <w:rPr>
          <w:rStyle w:val="Emphasis"/>
          <w:highlight w:val="green"/>
        </w:rPr>
        <w:t>s</w:t>
      </w:r>
      <w:r w:rsidRPr="002419F7">
        <w:rPr>
          <w:rStyle w:val="StyleUnderline"/>
        </w:rPr>
        <w:t xml:space="preserve">uffering </w:t>
      </w:r>
      <w:r w:rsidRPr="00F4223C">
        <w:rPr>
          <w:rStyle w:val="StyleUnderline"/>
          <w:highlight w:val="green"/>
        </w:rPr>
        <w:t>is</w:t>
      </w:r>
      <w:r w:rsidRPr="002419F7">
        <w:rPr>
          <w:sz w:val="16"/>
        </w:rPr>
        <w:t xml:space="preserve"> mostly </w:t>
      </w:r>
      <w:r w:rsidRPr="00F4223C">
        <w:rPr>
          <w:rStyle w:val="Emphasis"/>
          <w:highlight w:val="green"/>
        </w:rPr>
        <w:t>invisible</w:t>
      </w:r>
      <w:r w:rsidRPr="00E32E2E">
        <w:rPr>
          <w:rStyle w:val="StyleUnderline"/>
        </w:rPr>
        <w:t xml:space="preserve"> to us</w:t>
      </w:r>
      <w:r w:rsidRPr="002419F7">
        <w:rPr>
          <w:sz w:val="16"/>
        </w:rPr>
        <w:t xml:space="preserve">. Humans never see </w:t>
      </w:r>
      <w:proofErr w:type="gramStart"/>
      <w:r w:rsidRPr="002419F7">
        <w:rPr>
          <w:sz w:val="16"/>
        </w:rPr>
        <w:t>the vast majority of</w:t>
      </w:r>
      <w:proofErr w:type="gramEnd"/>
      <w:r w:rsidRPr="002419F7">
        <w:rPr>
          <w:sz w:val="16"/>
        </w:rPr>
        <w:t xml:space="preserve"> wild animals, and those that are seen by us are predominantly healthy and moving. We </w:t>
      </w:r>
      <w:r w:rsidRPr="00F4223C">
        <w:rPr>
          <w:rStyle w:val="StyleUnderline"/>
          <w:highlight w:val="green"/>
        </w:rPr>
        <w:t>do not see</w:t>
      </w:r>
      <w:r w:rsidRPr="002419F7">
        <w:rPr>
          <w:rStyle w:val="StyleUnderline"/>
        </w:rPr>
        <w:t xml:space="preserve"> the young </w:t>
      </w:r>
      <w:r w:rsidRPr="00F4223C">
        <w:rPr>
          <w:rStyle w:val="StyleUnderline"/>
          <w:highlight w:val="green"/>
        </w:rPr>
        <w:t xml:space="preserve">individuals </w:t>
      </w:r>
      <w:r w:rsidRPr="00F4223C">
        <w:rPr>
          <w:rStyle w:val="Emphasis"/>
          <w:highlight w:val="green"/>
        </w:rPr>
        <w:t>starving</w:t>
      </w:r>
      <w:r w:rsidRPr="00F4223C">
        <w:rPr>
          <w:rStyle w:val="StyleUnderline"/>
          <w:highlight w:val="green"/>
        </w:rPr>
        <w:t xml:space="preserve"> to death or</w:t>
      </w:r>
      <w:r w:rsidRPr="002419F7">
        <w:rPr>
          <w:rStyle w:val="StyleUnderline"/>
        </w:rPr>
        <w:t xml:space="preserve"> the adult individuals </w:t>
      </w:r>
      <w:r w:rsidRPr="00F4223C">
        <w:rPr>
          <w:rStyle w:val="StyleUnderline"/>
          <w:highlight w:val="green"/>
        </w:rPr>
        <w:t xml:space="preserve">being </w:t>
      </w:r>
      <w:r w:rsidRPr="00F4223C">
        <w:rPr>
          <w:rStyle w:val="Emphasis"/>
          <w:highlight w:val="green"/>
        </w:rPr>
        <w:t>devoured</w:t>
      </w:r>
      <w:r w:rsidRPr="00F4223C">
        <w:rPr>
          <w:rStyle w:val="StyleUnderline"/>
          <w:highlight w:val="gree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F4223C">
        <w:rPr>
          <w:rStyle w:val="Emphasis"/>
          <w:highlight w:val="green"/>
        </w:rPr>
        <w:t>much worse</w:t>
      </w:r>
      <w:r w:rsidRPr="00F4223C">
        <w:rPr>
          <w:rStyle w:val="StyleUnderline"/>
          <w:highlight w:val="green"/>
        </w:rPr>
        <w:t xml:space="preserve"> at </w:t>
      </w:r>
      <w:proofErr w:type="gramStart"/>
      <w:r w:rsidRPr="00F4223C">
        <w:rPr>
          <w:rStyle w:val="StyleUnderline"/>
          <w:highlight w:val="green"/>
        </w:rPr>
        <w:t>picking up</w:t>
      </w:r>
      <w:proofErr w:type="gramEnd"/>
      <w:r w:rsidRPr="00F4223C">
        <w:rPr>
          <w:rStyle w:val="StyleUnderline"/>
          <w:highlight w:val="green"/>
        </w:rPr>
        <w:t xml:space="preserve"> pain </w:t>
      </w:r>
      <w:r w:rsidRPr="00F4223C">
        <w:rPr>
          <w:rStyle w:val="Emphasis"/>
          <w:highlight w:val="green"/>
        </w:rPr>
        <w:t>cues</w:t>
      </w:r>
      <w:r w:rsidRPr="00F4223C">
        <w:rPr>
          <w:rStyle w:val="StyleUnderline"/>
          <w:highlight w:val="gree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F4223C">
        <w:rPr>
          <w:rStyle w:val="StyleUnderline"/>
          <w:highlight w:val="green"/>
        </w:rPr>
        <w:t>animals</w:t>
      </w:r>
      <w:r w:rsidRPr="002419F7">
        <w:rPr>
          <w:sz w:val="16"/>
        </w:rPr>
        <w:t xml:space="preserve">, especially those that are genetically remote from us. Moreover, </w:t>
      </w:r>
      <w:r w:rsidRPr="00F4223C">
        <w:rPr>
          <w:rStyle w:val="StyleUnderline"/>
          <w:highlight w:val="green"/>
        </w:rPr>
        <w:t xml:space="preserve">many animals </w:t>
      </w:r>
      <w:r w:rsidRPr="00F4223C">
        <w:rPr>
          <w:rStyle w:val="Emphasis"/>
          <w:highlight w:val="green"/>
        </w:rPr>
        <w:t>hide</w:t>
      </w:r>
      <w:r w:rsidRPr="00F4223C">
        <w:rPr>
          <w:rStyle w:val="StyleUnderline"/>
          <w:highlight w:val="gree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4E596509" w14:textId="77777777" w:rsidR="00DC28A4" w:rsidRPr="005C3C11" w:rsidRDefault="00DC28A4" w:rsidP="00DC28A4">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5685F857" w14:textId="77777777" w:rsidR="00DC28A4" w:rsidRPr="008C11C5" w:rsidRDefault="00DC28A4" w:rsidP="00DC28A4">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w:t>
      </w:r>
      <w:proofErr w:type="gramStart"/>
      <w:r w:rsidRPr="00645929">
        <w:rPr>
          <w:sz w:val="16"/>
        </w:rPr>
        <w:t>sufficient amounts of</w:t>
      </w:r>
      <w:proofErr w:type="gramEnd"/>
      <w:r w:rsidRPr="00645929">
        <w:rPr>
          <w:sz w:val="16"/>
        </w:rPr>
        <w:t xml:space="preserve">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F4223C">
        <w:rPr>
          <w:rStyle w:val="Emphasis"/>
          <w:highlight w:val="green"/>
        </w:rPr>
        <w:t>sheer number</w:t>
      </w:r>
      <w:r w:rsidRPr="00F4223C">
        <w:rPr>
          <w:rStyle w:val="StyleUnderline"/>
          <w:highlight w:val="green"/>
        </w:rPr>
        <w:t xml:space="preserve"> of wild animals is</w:t>
      </w:r>
      <w:r w:rsidRPr="00645929">
        <w:rPr>
          <w:rStyle w:val="StyleUnderline"/>
        </w:rPr>
        <w:t xml:space="preserve"> still </w:t>
      </w:r>
      <w:r w:rsidRPr="00F4223C">
        <w:rPr>
          <w:rStyle w:val="StyleUnderline"/>
          <w:highlight w:val="green"/>
        </w:rPr>
        <w:t xml:space="preserve">so </w:t>
      </w:r>
      <w:r w:rsidRPr="00F4223C">
        <w:rPr>
          <w:rStyle w:val="Emphasis"/>
          <w:highlight w:val="green"/>
        </w:rPr>
        <w:t>overwhelming</w:t>
      </w:r>
      <w:r w:rsidRPr="00F4223C">
        <w:rPr>
          <w:rStyle w:val="StyleUnderline"/>
          <w:highlight w:val="green"/>
        </w:rPr>
        <w:t xml:space="preserve"> that</w:t>
      </w:r>
      <w:r w:rsidRPr="00645929">
        <w:rPr>
          <w:rStyle w:val="StyleUnderline"/>
        </w:rPr>
        <w:t xml:space="preserve"> </w:t>
      </w:r>
      <w:proofErr w:type="gramStart"/>
      <w:r w:rsidRPr="00645929">
        <w:rPr>
          <w:rStyle w:val="StyleUnderline"/>
        </w:rPr>
        <w:t xml:space="preserve">the </w:t>
      </w:r>
      <w:r w:rsidRPr="00F4223C">
        <w:rPr>
          <w:rStyle w:val="Emphasis"/>
          <w:highlight w:val="green"/>
        </w:rPr>
        <w:t>majority of</w:t>
      </w:r>
      <w:proofErr w:type="gramEnd"/>
      <w:r w:rsidRPr="00F4223C">
        <w:rPr>
          <w:rStyle w:val="Emphasis"/>
          <w:highlight w:val="green"/>
        </w:rPr>
        <w:t xml:space="preserve"> suffering</w:t>
      </w:r>
      <w:r w:rsidRPr="00F4223C">
        <w:rPr>
          <w:rStyle w:val="StyleUnderline"/>
          <w:highlight w:val="green"/>
        </w:rPr>
        <w:t xml:space="preserve"> on Earth</w:t>
      </w:r>
      <w:r w:rsidRPr="00645929">
        <w:rPr>
          <w:sz w:val="16"/>
        </w:rPr>
        <w:t xml:space="preserve"> almost certainly </w:t>
      </w:r>
      <w:r w:rsidRPr="00F4223C">
        <w:rPr>
          <w:rStyle w:val="StyleUnderline"/>
          <w:highlight w:val="green"/>
        </w:rPr>
        <w:t>takes place</w:t>
      </w:r>
      <w:r w:rsidRPr="00645929">
        <w:rPr>
          <w:rStyle w:val="StyleUnderline"/>
        </w:rPr>
        <w:t xml:space="preserve"> among animals living </w:t>
      </w:r>
      <w:r w:rsidRPr="00F4223C">
        <w:rPr>
          <w:rStyle w:val="StyleUnderline"/>
          <w:highlight w:val="green"/>
        </w:rPr>
        <w:t xml:space="preserve">in wild </w:t>
      </w:r>
      <w:r w:rsidRPr="00F4223C">
        <w:rPr>
          <w:rStyle w:val="Emphasis"/>
          <w:highlight w:val="green"/>
        </w:rPr>
        <w:t>nature</w:t>
      </w:r>
      <w:r w:rsidRPr="00645929">
        <w:rPr>
          <w:sz w:val="16"/>
        </w:rPr>
        <w:t>.</w:t>
      </w:r>
    </w:p>
    <w:p w14:paraId="74C9CF29" w14:textId="6A59425C" w:rsidR="00DC28A4" w:rsidRPr="00EA75AC" w:rsidRDefault="00DC28A4" w:rsidP="00EA75AC">
      <w:pPr>
        <w:rPr>
          <w:sz w:val="16"/>
          <w:szCs w:val="16"/>
        </w:rPr>
      </w:pPr>
    </w:p>
    <w:p w14:paraId="7683D8AD" w14:textId="77777777" w:rsidR="00EA75AC" w:rsidRPr="00EA75AC" w:rsidRDefault="00EA75AC" w:rsidP="00EA75AC">
      <w:pPr>
        <w:keepNext/>
        <w:keepLines/>
        <w:spacing w:before="40" w:after="0"/>
        <w:outlineLvl w:val="3"/>
        <w:rPr>
          <w:rFonts w:asciiTheme="minorHAnsi" w:eastAsiaTheme="majorEastAsia" w:hAnsiTheme="minorHAnsi" w:cstheme="majorBidi"/>
          <w:b/>
          <w:iCs/>
          <w:sz w:val="26"/>
        </w:rPr>
      </w:pPr>
      <w:r w:rsidRPr="00EA75AC">
        <w:rPr>
          <w:rFonts w:asciiTheme="minorHAnsi" w:eastAsiaTheme="majorEastAsia" w:hAnsiTheme="minorHAnsi" w:cstheme="majorBidi"/>
          <w:b/>
          <w:iCs/>
          <w:sz w:val="26"/>
        </w:rPr>
        <w:t xml:space="preserve">Prioritize </w:t>
      </w:r>
      <w:r w:rsidRPr="00EA75AC">
        <w:rPr>
          <w:rFonts w:asciiTheme="minorHAnsi" w:eastAsiaTheme="majorEastAsia" w:hAnsiTheme="minorHAnsi" w:cstheme="majorBidi"/>
          <w:b/>
          <w:iCs/>
          <w:sz w:val="26"/>
          <w:u w:val="single"/>
        </w:rPr>
        <w:t>species-neutral</w:t>
      </w:r>
      <w:r w:rsidRPr="00EA75AC">
        <w:rPr>
          <w:rFonts w:asciiTheme="minorHAnsi" w:eastAsiaTheme="majorEastAsia" w:hAnsiTheme="minorHAnsi" w:cstheme="majorBidi"/>
          <w:b/>
          <w:iCs/>
          <w:sz w:val="26"/>
        </w:rPr>
        <w:t xml:space="preserve"> approaches to </w:t>
      </w:r>
      <w:r w:rsidRPr="00EA75AC">
        <w:rPr>
          <w:rFonts w:asciiTheme="minorHAnsi" w:eastAsiaTheme="majorEastAsia" w:hAnsiTheme="minorHAnsi" w:cstheme="majorBidi"/>
          <w:b/>
          <w:iCs/>
          <w:sz w:val="26"/>
          <w:u w:val="single"/>
        </w:rPr>
        <w:t>ethics</w:t>
      </w:r>
      <w:r w:rsidRPr="00EA75AC">
        <w:rPr>
          <w:rFonts w:asciiTheme="minorHAnsi" w:eastAsiaTheme="majorEastAsia" w:hAnsiTheme="minorHAnsi" w:cstheme="majorBidi"/>
          <w:b/>
          <w:iCs/>
          <w:sz w:val="26"/>
        </w:rPr>
        <w:t xml:space="preserve">---anything else is a </w:t>
      </w:r>
      <w:r w:rsidRPr="00EA75AC">
        <w:rPr>
          <w:rFonts w:asciiTheme="minorHAnsi" w:eastAsiaTheme="majorEastAsia" w:hAnsiTheme="minorHAnsi" w:cstheme="majorBidi"/>
          <w:b/>
          <w:iCs/>
          <w:sz w:val="26"/>
          <w:u w:val="single"/>
        </w:rPr>
        <w:t>slippery slope</w:t>
      </w:r>
      <w:r w:rsidRPr="00EA75AC">
        <w:rPr>
          <w:rFonts w:asciiTheme="minorHAnsi" w:eastAsiaTheme="majorEastAsia" w:hAnsiTheme="minorHAnsi" w:cstheme="majorBidi"/>
          <w:b/>
          <w:iCs/>
          <w:sz w:val="26"/>
        </w:rPr>
        <w:t xml:space="preserve"> to </w:t>
      </w:r>
      <w:r w:rsidRPr="00EA75AC">
        <w:rPr>
          <w:rFonts w:asciiTheme="minorHAnsi" w:eastAsiaTheme="majorEastAsia" w:hAnsiTheme="minorHAnsi" w:cstheme="majorBidi"/>
          <w:b/>
          <w:iCs/>
          <w:sz w:val="26"/>
          <w:u w:val="single"/>
        </w:rPr>
        <w:t>genocide</w:t>
      </w:r>
      <w:r w:rsidRPr="00EA75AC">
        <w:rPr>
          <w:rFonts w:asciiTheme="minorHAnsi" w:eastAsiaTheme="majorEastAsia" w:hAnsiTheme="minorHAnsi" w:cstheme="majorBidi"/>
          <w:b/>
          <w:iCs/>
          <w:sz w:val="26"/>
        </w:rPr>
        <w:t>.</w:t>
      </w:r>
    </w:p>
    <w:p w14:paraId="3B1C5F22" w14:textId="77777777" w:rsidR="00EA75AC" w:rsidRPr="00EA75AC" w:rsidRDefault="00EA75AC" w:rsidP="00EA75AC">
      <w:r w:rsidRPr="00EA75AC">
        <w:rPr>
          <w:rFonts w:asciiTheme="minorHAnsi" w:hAnsiTheme="minorHAnsi"/>
          <w:b/>
          <w:bCs/>
          <w:sz w:val="26"/>
        </w:rPr>
        <w:t>Jaeger ’24</w:t>
      </w:r>
      <w:r w:rsidRPr="00EA75AC">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
    <w:p w14:paraId="4A7A5F9C" w14:textId="77777777" w:rsidR="00EA75AC" w:rsidRPr="00EA75AC" w:rsidRDefault="00EA75AC" w:rsidP="00EA75AC">
      <w:r w:rsidRPr="00EA75AC">
        <w:t>SDO = Social Dominance Orientation</w:t>
      </w:r>
    </w:p>
    <w:p w14:paraId="53B2CFB8" w14:textId="77777777" w:rsidR="00EA75AC" w:rsidRPr="00EA75AC" w:rsidRDefault="00EA75AC" w:rsidP="00EA75AC">
      <w:pPr>
        <w:rPr>
          <w:sz w:val="16"/>
        </w:rPr>
      </w:pPr>
      <w:r w:rsidRPr="00EA75AC">
        <w:rPr>
          <w:sz w:val="16"/>
        </w:rPr>
        <w:t xml:space="preserve">Philosophers and </w:t>
      </w:r>
      <w:r w:rsidRPr="00EA75AC">
        <w:rPr>
          <w:b/>
          <w:iCs/>
          <w:sz w:val="24"/>
          <w:u w:val="single"/>
          <w:bdr w:val="single" w:sz="8" w:space="0" w:color="auto"/>
        </w:rPr>
        <w:t>scientists</w:t>
      </w:r>
      <w:r w:rsidRPr="00EA75AC">
        <w:rPr>
          <w:u w:val="single"/>
        </w:rPr>
        <w:t xml:space="preserve"> have noted</w:t>
      </w:r>
      <w:r w:rsidRPr="00EA75AC">
        <w:rPr>
          <w:sz w:val="16"/>
        </w:rPr>
        <w:t xml:space="preserve"> the many </w:t>
      </w:r>
      <w:r w:rsidRPr="00EA75AC">
        <w:rPr>
          <w:b/>
          <w:iCs/>
          <w:sz w:val="24"/>
          <w:u w:val="single"/>
          <w:bdr w:val="single" w:sz="8" w:space="0" w:color="auto"/>
        </w:rPr>
        <w:t>similarities</w:t>
      </w:r>
      <w:r w:rsidRPr="00EA75AC">
        <w:rPr>
          <w:u w:val="single"/>
        </w:rPr>
        <w:t xml:space="preserve"> between the systemic </w:t>
      </w:r>
      <w:r w:rsidRPr="00EA75AC">
        <w:rPr>
          <w:b/>
          <w:iCs/>
          <w:sz w:val="24"/>
          <w:u w:val="single"/>
          <w:bdr w:val="single" w:sz="8" w:space="0" w:color="auto"/>
        </w:rPr>
        <w:t>exploitation</w:t>
      </w:r>
      <w:r w:rsidRPr="00EA75AC">
        <w:rPr>
          <w:u w:val="single"/>
        </w:rPr>
        <w:t xml:space="preserve"> of </w:t>
      </w:r>
      <w:r w:rsidRPr="00EA75AC">
        <w:rPr>
          <w:b/>
          <w:iCs/>
          <w:sz w:val="24"/>
          <w:u w:val="single"/>
          <w:bdr w:val="single" w:sz="8" w:space="0" w:color="auto"/>
        </w:rPr>
        <w:t>animals</w:t>
      </w:r>
      <w:r w:rsidRPr="00EA75AC">
        <w:rPr>
          <w:u w:val="single"/>
        </w:rPr>
        <w:t xml:space="preserve"> and</w:t>
      </w:r>
      <w:r w:rsidRPr="00EA75AC">
        <w:rPr>
          <w:sz w:val="16"/>
        </w:rPr>
        <w:t xml:space="preserve"> (past and ongoing) systemic </w:t>
      </w:r>
      <w:r w:rsidRPr="00EA75AC">
        <w:rPr>
          <w:u w:val="single"/>
        </w:rPr>
        <w:t xml:space="preserve">discrimination against certain </w:t>
      </w:r>
      <w:r w:rsidRPr="00EA75AC">
        <w:rPr>
          <w:b/>
          <w:iCs/>
          <w:sz w:val="24"/>
          <w:u w:val="single"/>
          <w:bdr w:val="single" w:sz="8" w:space="0" w:color="auto"/>
        </w:rPr>
        <w:t>human</w:t>
      </w:r>
      <w:r w:rsidRPr="00EA75AC">
        <w:rPr>
          <w:u w:val="single"/>
        </w:rPr>
        <w:t xml:space="preserve"> groups</w:t>
      </w:r>
      <w:r w:rsidRPr="00EA75AC">
        <w:rPr>
          <w:sz w:val="16"/>
        </w:rPr>
        <w:t xml:space="preserve">, </w:t>
      </w:r>
      <w:r w:rsidRPr="00EA75AC">
        <w:rPr>
          <w:u w:val="single"/>
        </w:rPr>
        <w:t xml:space="preserve">such as </w:t>
      </w:r>
      <w:r w:rsidRPr="00EA75AC">
        <w:rPr>
          <w:b/>
          <w:iCs/>
          <w:sz w:val="24"/>
          <w:u w:val="single"/>
          <w:bdr w:val="single" w:sz="8" w:space="0" w:color="auto"/>
        </w:rPr>
        <w:t>racism</w:t>
      </w:r>
      <w:r w:rsidRPr="00EA75AC">
        <w:rPr>
          <w:u w:val="single"/>
        </w:rPr>
        <w:t xml:space="preserve"> and </w:t>
      </w:r>
      <w:r w:rsidRPr="00EA75AC">
        <w:rPr>
          <w:b/>
          <w:iCs/>
          <w:sz w:val="24"/>
          <w:u w:val="single"/>
          <w:bdr w:val="single" w:sz="8" w:space="0" w:color="auto"/>
        </w:rPr>
        <w:t>sexism</w:t>
      </w:r>
      <w:r w:rsidRPr="00EA75AC">
        <w:rPr>
          <w:sz w:val="16"/>
        </w:rPr>
        <w:t xml:space="preserve"> (Dhont et al., 2020; Horta, 2010; Singer, 1975). Building on these observations, an emerging field of </w:t>
      </w:r>
      <w:r w:rsidRPr="00EA75AC">
        <w:rPr>
          <w:u w:val="single"/>
        </w:rPr>
        <w:t>study</w:t>
      </w:r>
      <w:r w:rsidRPr="00EA75AC">
        <w:rPr>
          <w:sz w:val="16"/>
        </w:rPr>
        <w:t xml:space="preserve"> is </w:t>
      </w:r>
      <w:r w:rsidRPr="00EA75AC">
        <w:rPr>
          <w:u w:val="single"/>
        </w:rPr>
        <w:t xml:space="preserve">exploring the </w:t>
      </w:r>
      <w:r w:rsidRPr="00EA75AC">
        <w:rPr>
          <w:b/>
          <w:iCs/>
          <w:sz w:val="24"/>
          <w:u w:val="single"/>
          <w:bdr w:val="single" w:sz="8" w:space="0" w:color="auto"/>
        </w:rPr>
        <w:t>psychology</w:t>
      </w:r>
      <w:r w:rsidRPr="00EA75AC">
        <w:rPr>
          <w:u w:val="single"/>
        </w:rPr>
        <w:t xml:space="preserve"> underlying the </w:t>
      </w:r>
      <w:r w:rsidRPr="00EA75AC">
        <w:rPr>
          <w:b/>
          <w:iCs/>
          <w:sz w:val="24"/>
          <w:u w:val="single"/>
          <w:bdr w:val="single" w:sz="8" w:space="0" w:color="auto"/>
        </w:rPr>
        <w:t>differential</w:t>
      </w:r>
      <w:r w:rsidRPr="00EA75AC">
        <w:rPr>
          <w:u w:val="single"/>
        </w:rPr>
        <w:t xml:space="preserve"> treatment of beings based on their </w:t>
      </w:r>
      <w:r w:rsidRPr="00EA75AC">
        <w:rPr>
          <w:b/>
          <w:iCs/>
          <w:sz w:val="24"/>
          <w:u w:val="single"/>
          <w:bdr w:val="single" w:sz="8" w:space="0" w:color="auto"/>
        </w:rPr>
        <w:t>species</w:t>
      </w:r>
      <w:r w:rsidRPr="00EA75AC">
        <w:rPr>
          <w:sz w:val="16"/>
        </w:rPr>
        <w:t xml:space="preserve"> membership (</w:t>
      </w:r>
      <w:proofErr w:type="spellStart"/>
      <w:r w:rsidRPr="00EA75AC">
        <w:rPr>
          <w:sz w:val="16"/>
        </w:rPr>
        <w:t>Caviola</w:t>
      </w:r>
      <w:proofErr w:type="spellEnd"/>
      <w:r w:rsidRPr="00EA75AC">
        <w:rPr>
          <w:sz w:val="16"/>
        </w:rPr>
        <w:t xml:space="preserve"> et al., 2019; Dhont et al., 2020). These attitudes and behaviors are often subsumed under the label of “</w:t>
      </w:r>
      <w:r w:rsidRPr="00EA75AC">
        <w:rPr>
          <w:b/>
          <w:iCs/>
          <w:sz w:val="24"/>
          <w:highlight w:val="green"/>
          <w:u w:val="single"/>
          <w:bdr w:val="single" w:sz="8" w:space="0" w:color="auto"/>
        </w:rPr>
        <w:t>speciesism</w:t>
      </w:r>
      <w:r w:rsidRPr="00EA75AC">
        <w:rPr>
          <w:sz w:val="16"/>
        </w:rPr>
        <w:t xml:space="preserve">”, a term that is meant to </w:t>
      </w:r>
      <w:r w:rsidRPr="00EA75AC">
        <w:rPr>
          <w:highlight w:val="green"/>
          <w:u w:val="single"/>
        </w:rPr>
        <w:t xml:space="preserve">highlight </w:t>
      </w:r>
      <w:r w:rsidRPr="00EA75AC">
        <w:rPr>
          <w:b/>
          <w:iCs/>
          <w:sz w:val="24"/>
          <w:highlight w:val="green"/>
          <w:u w:val="single"/>
          <w:bdr w:val="single" w:sz="8" w:space="0" w:color="auto"/>
        </w:rPr>
        <w:t>parallels</w:t>
      </w:r>
      <w:r w:rsidRPr="00EA75AC">
        <w:rPr>
          <w:highlight w:val="green"/>
          <w:u w:val="single"/>
        </w:rPr>
        <w:t xml:space="preserve"> with </w:t>
      </w:r>
      <w:r w:rsidRPr="00EA75AC">
        <w:rPr>
          <w:b/>
          <w:iCs/>
          <w:sz w:val="24"/>
          <w:highlight w:val="green"/>
          <w:u w:val="single"/>
          <w:bdr w:val="single" w:sz="8" w:space="0" w:color="auto"/>
        </w:rPr>
        <w:t>racism</w:t>
      </w:r>
      <w:r w:rsidRPr="00EA75AC">
        <w:rPr>
          <w:u w:val="single"/>
        </w:rPr>
        <w:t xml:space="preserve"> and </w:t>
      </w:r>
      <w:r w:rsidRPr="00EA75AC">
        <w:rPr>
          <w:b/>
          <w:iCs/>
          <w:sz w:val="24"/>
          <w:u w:val="single"/>
          <w:bdr w:val="single" w:sz="8" w:space="0" w:color="auto"/>
        </w:rPr>
        <w:t>sexism</w:t>
      </w:r>
      <w:r w:rsidRPr="00EA75AC">
        <w:rPr>
          <w:sz w:val="16"/>
        </w:rPr>
        <w:t xml:space="preserve"> (Horta, 2010; Singer, 1975). But </w:t>
      </w:r>
      <w:r w:rsidRPr="00EA75AC">
        <w:rPr>
          <w:u w:val="single"/>
        </w:rPr>
        <w:t xml:space="preserve">parallels may not only </w:t>
      </w:r>
      <w:r w:rsidRPr="00EA75AC">
        <w:rPr>
          <w:b/>
          <w:iCs/>
          <w:sz w:val="24"/>
          <w:u w:val="single"/>
          <w:bdr w:val="single" w:sz="8" w:space="0" w:color="auto"/>
        </w:rPr>
        <w:t>exist</w:t>
      </w:r>
      <w:r w:rsidRPr="00EA75AC">
        <w:rPr>
          <w:u w:val="single"/>
        </w:rPr>
        <w:t xml:space="preserve"> </w:t>
      </w:r>
      <w:proofErr w:type="gramStart"/>
      <w:r w:rsidRPr="00EA75AC">
        <w:rPr>
          <w:u w:val="single"/>
        </w:rPr>
        <w:t>at</w:t>
      </w:r>
      <w:proofErr w:type="gramEnd"/>
      <w:r w:rsidRPr="00EA75AC">
        <w:rPr>
          <w:u w:val="single"/>
        </w:rPr>
        <w:t xml:space="preserve"> the </w:t>
      </w:r>
      <w:r w:rsidRPr="00EA75AC">
        <w:rPr>
          <w:b/>
          <w:iCs/>
          <w:sz w:val="24"/>
          <w:u w:val="single"/>
          <w:bdr w:val="single" w:sz="8" w:space="0" w:color="auto"/>
        </w:rPr>
        <w:t>surface</w:t>
      </w:r>
      <w:r w:rsidRPr="00EA75AC">
        <w:rPr>
          <w:sz w:val="16"/>
        </w:rPr>
        <w:t xml:space="preserve">. Some have proposed that both prejudice against humans and prejudice against animals are the product of the same underlying psychology (Dhont et al., 2016; Dhont &amp; Hodson, 2014). Thus, </w:t>
      </w:r>
      <w:r w:rsidRPr="00EA75AC">
        <w:rPr>
          <w:b/>
          <w:iCs/>
          <w:sz w:val="24"/>
          <w:u w:val="single"/>
          <w:bdr w:val="single" w:sz="8" w:space="0" w:color="auto"/>
        </w:rPr>
        <w:t>generalized</w:t>
      </w:r>
      <w:r w:rsidRPr="00EA75AC">
        <w:rPr>
          <w:u w:val="single"/>
        </w:rPr>
        <w:t xml:space="preserve"> prejudice</w:t>
      </w:r>
      <w:r w:rsidRPr="00EA75AC">
        <w:rPr>
          <w:sz w:val="16"/>
        </w:rPr>
        <w:t>— the observation that people who are prejudiced against one social group also tend to be prejudiced against other social groups—</w:t>
      </w:r>
      <w:r w:rsidRPr="00EA75AC">
        <w:rPr>
          <w:u w:val="single"/>
        </w:rPr>
        <w:t>may</w:t>
      </w:r>
      <w:r w:rsidRPr="00EA75AC">
        <w:rPr>
          <w:sz w:val="16"/>
        </w:rPr>
        <w:t xml:space="preserve"> not only </w:t>
      </w:r>
      <w:r w:rsidRPr="00EA75AC">
        <w:rPr>
          <w:u w:val="single"/>
        </w:rPr>
        <w:t>generalize</w:t>
      </w:r>
      <w:r w:rsidRPr="00EA75AC">
        <w:rPr>
          <w:sz w:val="16"/>
        </w:rPr>
        <w:t xml:space="preserve"> across different social groups (Akrami et al., 2011; Bergh &amp; Brandt, 2023), but also </w:t>
      </w:r>
      <w:r w:rsidRPr="00EA75AC">
        <w:rPr>
          <w:u w:val="single"/>
        </w:rPr>
        <w:t xml:space="preserve">across </w:t>
      </w:r>
      <w:r w:rsidRPr="00EA75AC">
        <w:rPr>
          <w:b/>
          <w:iCs/>
          <w:sz w:val="24"/>
          <w:u w:val="single"/>
          <w:bdr w:val="single" w:sz="8" w:space="0" w:color="auto"/>
        </w:rPr>
        <w:t>species</w:t>
      </w:r>
      <w:r w:rsidRPr="00EA75AC">
        <w:rPr>
          <w:u w:val="single"/>
        </w:rPr>
        <w:t xml:space="preserve"> lines</w:t>
      </w:r>
      <w:r w:rsidRPr="00EA75AC">
        <w:rPr>
          <w:sz w:val="16"/>
        </w:rPr>
        <w:t>.</w:t>
      </w:r>
    </w:p>
    <w:p w14:paraId="0DD79CD7" w14:textId="77777777" w:rsidR="00EA75AC" w:rsidRPr="00EA75AC" w:rsidRDefault="00EA75AC" w:rsidP="00EA75AC">
      <w:pPr>
        <w:rPr>
          <w:sz w:val="16"/>
        </w:rPr>
      </w:pPr>
      <w:r w:rsidRPr="00EA75AC">
        <w:rPr>
          <w:sz w:val="16"/>
        </w:rPr>
        <w:t xml:space="preserve">The present </w:t>
      </w:r>
      <w:r w:rsidRPr="00EA75AC">
        <w:rPr>
          <w:b/>
          <w:iCs/>
          <w:sz w:val="24"/>
          <w:u w:val="single"/>
          <w:bdr w:val="single" w:sz="8" w:space="0" w:color="auto"/>
        </w:rPr>
        <w:t>studies</w:t>
      </w:r>
      <w:r w:rsidRPr="00EA75AC">
        <w:rPr>
          <w:u w:val="single"/>
        </w:rPr>
        <w:t xml:space="preserve"> test this </w:t>
      </w:r>
      <w:r w:rsidRPr="00EA75AC">
        <w:rPr>
          <w:b/>
          <w:iCs/>
          <w:sz w:val="24"/>
          <w:u w:val="single"/>
          <w:bdr w:val="single" w:sz="8" w:space="0" w:color="auto"/>
        </w:rPr>
        <w:t>hypothesis</w:t>
      </w:r>
      <w:r w:rsidRPr="00EA75AC">
        <w:rPr>
          <w:sz w:val="16"/>
        </w:rPr>
        <w:t xml:space="preserve">, examining whether people who show prejudice against different social groups also show prejudice against animals. The </w:t>
      </w:r>
      <w:r w:rsidRPr="00EA75AC">
        <w:rPr>
          <w:highlight w:val="green"/>
          <w:u w:val="single"/>
        </w:rPr>
        <w:t>studies</w:t>
      </w:r>
      <w:r w:rsidRPr="00EA75AC">
        <w:rPr>
          <w:u w:val="single"/>
        </w:rPr>
        <w:t xml:space="preserve"> are </w:t>
      </w:r>
      <w:r w:rsidRPr="00EA75AC">
        <w:rPr>
          <w:b/>
          <w:iCs/>
          <w:sz w:val="24"/>
          <w:highlight w:val="green"/>
          <w:u w:val="single"/>
          <w:bdr w:val="single" w:sz="8" w:space="0" w:color="auto"/>
        </w:rPr>
        <w:t>based</w:t>
      </w:r>
      <w:r w:rsidRPr="00EA75AC">
        <w:rPr>
          <w:highlight w:val="green"/>
          <w:u w:val="single"/>
        </w:rPr>
        <w:t xml:space="preserve"> on large</w:t>
      </w:r>
      <w:r w:rsidRPr="00EA75AC">
        <w:rPr>
          <w:u w:val="single"/>
        </w:rPr>
        <w:t xml:space="preserve">, </w:t>
      </w:r>
      <w:r w:rsidRPr="00EA75AC">
        <w:rPr>
          <w:b/>
          <w:iCs/>
          <w:sz w:val="24"/>
          <w:u w:val="single"/>
          <w:bdr w:val="single" w:sz="8" w:space="0" w:color="auto"/>
        </w:rPr>
        <w:t>demographically</w:t>
      </w:r>
      <w:r w:rsidRPr="00EA75AC">
        <w:rPr>
          <w:u w:val="single"/>
        </w:rPr>
        <w:t xml:space="preserve"> diverse </w:t>
      </w:r>
      <w:r w:rsidRPr="00EA75AC">
        <w:rPr>
          <w:highlight w:val="green"/>
          <w:u w:val="single"/>
        </w:rPr>
        <w:t>samples</w:t>
      </w:r>
      <w:r w:rsidRPr="00EA75AC">
        <w:rPr>
          <w:u w:val="single"/>
        </w:rPr>
        <w:t xml:space="preserve"> of </w:t>
      </w:r>
      <w:r w:rsidRPr="00EA75AC">
        <w:rPr>
          <w:b/>
          <w:iCs/>
          <w:sz w:val="24"/>
          <w:u w:val="single"/>
          <w:bdr w:val="single" w:sz="8" w:space="0" w:color="auto"/>
        </w:rPr>
        <w:t>participants</w:t>
      </w:r>
      <w:r w:rsidRPr="00EA75AC">
        <w:rPr>
          <w:sz w:val="16"/>
        </w:rPr>
        <w:t xml:space="preserve"> (Study 1: 56,759 </w:t>
      </w:r>
      <w:r w:rsidRPr="00EA75AC">
        <w:rPr>
          <w:u w:val="single"/>
        </w:rPr>
        <w:t xml:space="preserve">participants from </w:t>
      </w:r>
      <w:r w:rsidRPr="00EA75AC">
        <w:rPr>
          <w:b/>
          <w:iCs/>
          <w:sz w:val="24"/>
          <w:u w:val="single"/>
          <w:bdr w:val="single" w:sz="8" w:space="0" w:color="auto"/>
        </w:rPr>
        <w:t>46 countries</w:t>
      </w:r>
      <w:r w:rsidRPr="00EA75AC">
        <w:rPr>
          <w:sz w:val="16"/>
        </w:rPr>
        <w:t xml:space="preserve">, Study 2: 1,566 participants from the Netherlands) </w:t>
      </w:r>
      <w:r w:rsidRPr="00EA75AC">
        <w:rPr>
          <w:u w:val="single"/>
        </w:rPr>
        <w:t xml:space="preserve">and </w:t>
      </w:r>
      <w:r w:rsidRPr="00EA75AC">
        <w:rPr>
          <w:highlight w:val="green"/>
          <w:u w:val="single"/>
        </w:rPr>
        <w:t>examine</w:t>
      </w:r>
      <w:r w:rsidRPr="00EA75AC">
        <w:rPr>
          <w:u w:val="single"/>
        </w:rPr>
        <w:t xml:space="preserve"> a </w:t>
      </w:r>
      <w:r w:rsidRPr="00EA75AC">
        <w:rPr>
          <w:b/>
          <w:iCs/>
          <w:sz w:val="24"/>
          <w:u w:val="single"/>
          <w:bdr w:val="single" w:sz="8" w:space="0" w:color="auto"/>
        </w:rPr>
        <w:t>host</w:t>
      </w:r>
      <w:r w:rsidRPr="00EA75AC">
        <w:rPr>
          <w:u w:val="single"/>
        </w:rPr>
        <w:t xml:space="preserve"> of </w:t>
      </w:r>
      <w:r w:rsidRPr="00EA75AC">
        <w:rPr>
          <w:highlight w:val="green"/>
          <w:u w:val="single"/>
        </w:rPr>
        <w:t>attitudes</w:t>
      </w:r>
      <w:r w:rsidRPr="00EA75AC">
        <w:rPr>
          <w:u w:val="single"/>
        </w:rPr>
        <w:t xml:space="preserve">, </w:t>
      </w:r>
      <w:r w:rsidRPr="00EA75AC">
        <w:rPr>
          <w:b/>
          <w:iCs/>
          <w:sz w:val="24"/>
          <w:u w:val="single"/>
          <w:bdr w:val="single" w:sz="8" w:space="0" w:color="auto"/>
        </w:rPr>
        <w:t>beliefs</w:t>
      </w:r>
      <w:r w:rsidRPr="00EA75AC">
        <w:rPr>
          <w:sz w:val="16"/>
        </w:rPr>
        <w:t xml:space="preserve">, emotional responses, </w:t>
      </w:r>
      <w:r w:rsidRPr="00EA75AC">
        <w:rPr>
          <w:u w:val="single"/>
        </w:rPr>
        <w:t xml:space="preserve">and behaviors </w:t>
      </w:r>
      <w:r w:rsidRPr="00EA75AC">
        <w:rPr>
          <w:highlight w:val="green"/>
          <w:u w:val="single"/>
        </w:rPr>
        <w:t>related to</w:t>
      </w:r>
      <w:r w:rsidRPr="00EA75AC">
        <w:rPr>
          <w:u w:val="single"/>
        </w:rPr>
        <w:t xml:space="preserve"> the </w:t>
      </w:r>
      <w:r w:rsidRPr="00EA75AC">
        <w:rPr>
          <w:b/>
          <w:iCs/>
          <w:sz w:val="24"/>
          <w:u w:val="single"/>
          <w:bdr w:val="single" w:sz="8" w:space="0" w:color="auto"/>
        </w:rPr>
        <w:t>devaluation</w:t>
      </w:r>
      <w:r w:rsidRPr="00EA75AC">
        <w:rPr>
          <w:u w:val="single"/>
        </w:rPr>
        <w:t xml:space="preserve"> of </w:t>
      </w:r>
      <w:r w:rsidRPr="00EA75AC">
        <w:rPr>
          <w:b/>
          <w:iCs/>
          <w:sz w:val="24"/>
          <w:highlight w:val="green"/>
          <w:u w:val="single"/>
          <w:bdr w:val="single" w:sz="8" w:space="0" w:color="auto"/>
        </w:rPr>
        <w:t>animals</w:t>
      </w:r>
      <w:r w:rsidRPr="00EA75AC">
        <w:rPr>
          <w:sz w:val="16"/>
        </w:rPr>
        <w:t>.</w:t>
      </w:r>
    </w:p>
    <w:p w14:paraId="23A8932A" w14:textId="77777777" w:rsidR="00EA75AC" w:rsidRPr="00EA75AC" w:rsidRDefault="00EA75AC" w:rsidP="00EA75AC">
      <w:pPr>
        <w:rPr>
          <w:sz w:val="16"/>
          <w:szCs w:val="16"/>
        </w:rPr>
      </w:pPr>
      <w:r w:rsidRPr="00EA75AC">
        <w:rPr>
          <w:sz w:val="16"/>
          <w:szCs w:val="16"/>
        </w:rPr>
        <w:t xml:space="preserve">Prejudice against humans and animals </w:t>
      </w:r>
    </w:p>
    <w:p w14:paraId="1522686F" w14:textId="77777777" w:rsidR="00EA75AC" w:rsidRPr="00EA75AC" w:rsidRDefault="00EA75AC" w:rsidP="00EA75AC">
      <w:pPr>
        <w:rPr>
          <w:sz w:val="16"/>
        </w:rPr>
      </w:pPr>
      <w:r w:rsidRPr="00EA75AC">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EA75AC">
        <w:rPr>
          <w:b/>
          <w:iCs/>
          <w:sz w:val="24"/>
          <w:u w:val="single"/>
          <w:bdr w:val="single" w:sz="8" w:space="0" w:color="auto"/>
        </w:rPr>
        <w:t>explanation</w:t>
      </w:r>
      <w:r w:rsidRPr="00EA75AC">
        <w:rPr>
          <w:u w:val="single"/>
        </w:rPr>
        <w:t xml:space="preserve"> for why</w:t>
      </w:r>
      <w:r w:rsidRPr="00EA75AC">
        <w:rPr>
          <w:sz w:val="16"/>
        </w:rPr>
        <w:t xml:space="preserve"> different forms of </w:t>
      </w:r>
      <w:r w:rsidRPr="00EA75AC">
        <w:rPr>
          <w:b/>
          <w:iCs/>
          <w:sz w:val="24"/>
          <w:u w:val="single"/>
          <w:bdr w:val="single" w:sz="8" w:space="0" w:color="auto"/>
        </w:rPr>
        <w:t>prejudice</w:t>
      </w:r>
      <w:r w:rsidRPr="00EA75AC">
        <w:rPr>
          <w:sz w:val="16"/>
        </w:rPr>
        <w:t xml:space="preserve"> often </w:t>
      </w:r>
      <w:r w:rsidRPr="00EA75AC">
        <w:rPr>
          <w:u w:val="single"/>
        </w:rPr>
        <w:t xml:space="preserve">come as a </w:t>
      </w:r>
      <w:r w:rsidRPr="00EA75AC">
        <w:rPr>
          <w:b/>
          <w:iCs/>
          <w:sz w:val="24"/>
          <w:u w:val="single"/>
          <w:bdr w:val="single" w:sz="8" w:space="0" w:color="auto"/>
        </w:rPr>
        <w:t>package</w:t>
      </w:r>
      <w:r w:rsidRPr="00EA75AC">
        <w:rPr>
          <w:u w:val="single"/>
        </w:rPr>
        <w:t xml:space="preserve"> deal is that they are </w:t>
      </w:r>
      <w:r w:rsidRPr="00EA75AC">
        <w:rPr>
          <w:b/>
          <w:iCs/>
          <w:sz w:val="24"/>
          <w:u w:val="single"/>
          <w:bdr w:val="single" w:sz="8" w:space="0" w:color="auto"/>
        </w:rPr>
        <w:t>underpinned</w:t>
      </w:r>
      <w:r w:rsidRPr="00EA75AC">
        <w:rPr>
          <w:u w:val="single"/>
        </w:rPr>
        <w:t xml:space="preserve"> by the </w:t>
      </w:r>
      <w:r w:rsidRPr="00EA75AC">
        <w:rPr>
          <w:b/>
          <w:iCs/>
          <w:sz w:val="24"/>
          <w:u w:val="single"/>
          <w:bdr w:val="single" w:sz="8" w:space="0" w:color="auto"/>
        </w:rPr>
        <w:t>same beliefs</w:t>
      </w:r>
      <w:r w:rsidRPr="00EA75AC">
        <w:rPr>
          <w:sz w:val="16"/>
        </w:rPr>
        <w:t xml:space="preserve"> and ideologies. Two traits </w:t>
      </w:r>
      <w:proofErr w:type="gramStart"/>
      <w:r w:rsidRPr="00EA75AC">
        <w:rPr>
          <w:sz w:val="16"/>
        </w:rPr>
        <w:t>in particular are</w:t>
      </w:r>
      <w:proofErr w:type="gramEnd"/>
      <w:r w:rsidRPr="00EA75AC">
        <w:rPr>
          <w:sz w:val="16"/>
        </w:rPr>
        <w:t xml:space="preserv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640D2A50" w14:textId="77777777" w:rsidR="00EA75AC" w:rsidRPr="00EA75AC" w:rsidRDefault="00EA75AC" w:rsidP="00EA75AC">
      <w:pPr>
        <w:rPr>
          <w:sz w:val="16"/>
        </w:rPr>
      </w:pPr>
      <w:r w:rsidRPr="00EA75AC">
        <w:rPr>
          <w:sz w:val="16"/>
        </w:rPr>
        <w:t xml:space="preserve">Building on this work, </w:t>
      </w:r>
      <w:r w:rsidRPr="00EA75AC">
        <w:rPr>
          <w:u w:val="single"/>
        </w:rPr>
        <w:t xml:space="preserve">recent </w:t>
      </w:r>
      <w:r w:rsidRPr="00EA75AC">
        <w:rPr>
          <w:b/>
          <w:iCs/>
          <w:sz w:val="24"/>
          <w:u w:val="single"/>
          <w:bdr w:val="single" w:sz="8" w:space="0" w:color="auto"/>
        </w:rPr>
        <w:t>theoretical</w:t>
      </w:r>
      <w:r w:rsidRPr="00EA75AC">
        <w:rPr>
          <w:u w:val="single"/>
        </w:rPr>
        <w:t xml:space="preserve"> models propose that </w:t>
      </w:r>
      <w:r w:rsidRPr="00EA75AC">
        <w:rPr>
          <w:b/>
          <w:iCs/>
          <w:sz w:val="24"/>
          <w:u w:val="single"/>
          <w:bdr w:val="single" w:sz="8" w:space="0" w:color="auto"/>
        </w:rPr>
        <w:t>generalized</w:t>
      </w:r>
      <w:r w:rsidRPr="00EA75AC">
        <w:rPr>
          <w:u w:val="single"/>
        </w:rPr>
        <w:t xml:space="preserve"> </w:t>
      </w:r>
      <w:r w:rsidRPr="00EA75AC">
        <w:rPr>
          <w:highlight w:val="green"/>
          <w:u w:val="single"/>
        </w:rPr>
        <w:t>prejudice and</w:t>
      </w:r>
      <w:r w:rsidRPr="00EA75AC">
        <w:rPr>
          <w:u w:val="single"/>
        </w:rPr>
        <w:t xml:space="preserve"> the </w:t>
      </w:r>
      <w:r w:rsidRPr="00EA75AC">
        <w:rPr>
          <w:b/>
          <w:iCs/>
          <w:sz w:val="24"/>
          <w:highlight w:val="green"/>
          <w:u w:val="single"/>
          <w:bdr w:val="single" w:sz="8" w:space="0" w:color="auto"/>
        </w:rPr>
        <w:t>devaluation</w:t>
      </w:r>
      <w:r w:rsidRPr="00EA75AC">
        <w:rPr>
          <w:sz w:val="16"/>
        </w:rPr>
        <w:t xml:space="preserve"> and derogation </w:t>
      </w:r>
      <w:r w:rsidRPr="00EA75AC">
        <w:rPr>
          <w:highlight w:val="green"/>
          <w:u w:val="single"/>
        </w:rPr>
        <w:t xml:space="preserve">of </w:t>
      </w:r>
      <w:r w:rsidRPr="00EA75AC">
        <w:rPr>
          <w:b/>
          <w:iCs/>
          <w:sz w:val="24"/>
          <w:highlight w:val="green"/>
          <w:u w:val="single"/>
          <w:bdr w:val="single" w:sz="8" w:space="0" w:color="auto"/>
        </w:rPr>
        <w:t>animals</w:t>
      </w:r>
      <w:r w:rsidRPr="00EA75AC">
        <w:rPr>
          <w:sz w:val="16"/>
        </w:rPr>
        <w:t>—</w:t>
      </w:r>
      <w:r w:rsidRPr="00EA75AC">
        <w:rPr>
          <w:u w:val="single"/>
        </w:rPr>
        <w:t>manifested</w:t>
      </w:r>
      <w:r w:rsidRPr="00EA75AC">
        <w:rPr>
          <w:sz w:val="16"/>
        </w:rPr>
        <w:t xml:space="preserve">, for example, </w:t>
      </w:r>
      <w:r w:rsidRPr="00EA75AC">
        <w:rPr>
          <w:u w:val="single"/>
        </w:rPr>
        <w:t>in</w:t>
      </w:r>
      <w:r w:rsidRPr="00EA75AC">
        <w:rPr>
          <w:sz w:val="16"/>
        </w:rPr>
        <w:t xml:space="preserve"> the common practices of </w:t>
      </w:r>
      <w:r w:rsidRPr="00EA75AC">
        <w:rPr>
          <w:u w:val="single"/>
        </w:rPr>
        <w:t xml:space="preserve">meat </w:t>
      </w:r>
      <w:r w:rsidRPr="00EA75AC">
        <w:rPr>
          <w:b/>
          <w:iCs/>
          <w:sz w:val="24"/>
          <w:u w:val="single"/>
          <w:bdr w:val="single" w:sz="8" w:space="0" w:color="auto"/>
        </w:rPr>
        <w:t>consumption</w:t>
      </w:r>
      <w:r w:rsidRPr="00EA75AC">
        <w:rPr>
          <w:sz w:val="16"/>
        </w:rPr>
        <w:t xml:space="preserve">, </w:t>
      </w:r>
      <w:r w:rsidRPr="00EA75AC">
        <w:rPr>
          <w:u w:val="single"/>
        </w:rPr>
        <w:t xml:space="preserve">animal </w:t>
      </w:r>
      <w:r w:rsidRPr="00EA75AC">
        <w:rPr>
          <w:b/>
          <w:iCs/>
          <w:sz w:val="24"/>
          <w:u w:val="single"/>
          <w:bdr w:val="single" w:sz="8" w:space="0" w:color="auto"/>
        </w:rPr>
        <w:t>experimentation</w:t>
      </w:r>
      <w:r w:rsidRPr="00EA75AC">
        <w:rPr>
          <w:sz w:val="16"/>
        </w:rPr>
        <w:t xml:space="preserve">, </w:t>
      </w:r>
      <w:r w:rsidRPr="00EA75AC">
        <w:rPr>
          <w:u w:val="single"/>
        </w:rPr>
        <w:t xml:space="preserve">and recreational </w:t>
      </w:r>
      <w:r w:rsidRPr="00EA75AC">
        <w:rPr>
          <w:b/>
          <w:iCs/>
          <w:sz w:val="24"/>
          <w:u w:val="single"/>
          <w:bdr w:val="single" w:sz="8" w:space="0" w:color="auto"/>
        </w:rPr>
        <w:t>hunting</w:t>
      </w:r>
      <w:r w:rsidRPr="00EA75AC">
        <w:rPr>
          <w:sz w:val="16"/>
        </w:rPr>
        <w:t>—</w:t>
      </w:r>
      <w:r w:rsidRPr="00EA75AC">
        <w:rPr>
          <w:highlight w:val="green"/>
          <w:u w:val="single"/>
        </w:rPr>
        <w:t>share the same</w:t>
      </w:r>
      <w:r w:rsidRPr="00EA75AC">
        <w:rPr>
          <w:u w:val="single"/>
        </w:rPr>
        <w:t xml:space="preserve"> underlying </w:t>
      </w:r>
      <w:r w:rsidRPr="00EA75AC">
        <w:rPr>
          <w:b/>
          <w:iCs/>
          <w:sz w:val="24"/>
          <w:highlight w:val="green"/>
          <w:u w:val="single"/>
          <w:bdr w:val="single" w:sz="8" w:space="0" w:color="auto"/>
        </w:rPr>
        <w:t>psychological</w:t>
      </w:r>
      <w:r w:rsidRPr="00EA75AC">
        <w:rPr>
          <w:highlight w:val="green"/>
          <w:u w:val="single"/>
        </w:rPr>
        <w:t xml:space="preserve"> mechanisms</w:t>
      </w:r>
      <w:r w:rsidRPr="00EA75AC">
        <w:rPr>
          <w:sz w:val="16"/>
        </w:rPr>
        <w:t xml:space="preserve"> (Costello &amp; Hodson, 2010, 2014; Dhont et al., 2016). SDO </w:t>
      </w:r>
      <w:proofErr w:type="gramStart"/>
      <w:r w:rsidRPr="00EA75AC">
        <w:rPr>
          <w:sz w:val="16"/>
        </w:rPr>
        <w:t>in particular has</w:t>
      </w:r>
      <w:proofErr w:type="gramEnd"/>
      <w:r w:rsidRPr="00EA75AC">
        <w:rPr>
          <w:sz w:val="16"/>
        </w:rPr>
        <w:t xml:space="preserve"> been highlighted as a proximate cause of prejudice against humans and animals alike (Dhont &amp; Hodson, 2014; Sibley &amp; </w:t>
      </w:r>
      <w:proofErr w:type="spellStart"/>
      <w:r w:rsidRPr="00EA75AC">
        <w:rPr>
          <w:sz w:val="16"/>
        </w:rPr>
        <w:t>Duckitt</w:t>
      </w:r>
      <w:proofErr w:type="spellEnd"/>
      <w:r w:rsidRPr="00EA75AC">
        <w:rPr>
          <w:sz w:val="16"/>
        </w:rPr>
        <w:t xml:space="preserve">, 2008). According to the </w:t>
      </w:r>
      <w:r w:rsidRPr="00EA75AC">
        <w:rPr>
          <w:u w:val="single"/>
        </w:rPr>
        <w:t xml:space="preserve">social </w:t>
      </w:r>
      <w:r w:rsidRPr="00EA75AC">
        <w:rPr>
          <w:b/>
          <w:iCs/>
          <w:sz w:val="24"/>
          <w:u w:val="single"/>
          <w:bdr w:val="single" w:sz="8" w:space="0" w:color="auto"/>
        </w:rPr>
        <w:t>dominance</w:t>
      </w:r>
      <w:r w:rsidRPr="00EA75AC">
        <w:rPr>
          <w:u w:val="single"/>
        </w:rPr>
        <w:t xml:space="preserve"> human-animal </w:t>
      </w:r>
      <w:r w:rsidRPr="00EA75AC">
        <w:rPr>
          <w:b/>
          <w:iCs/>
          <w:sz w:val="24"/>
          <w:u w:val="single"/>
          <w:bdr w:val="single" w:sz="8" w:space="0" w:color="auto"/>
        </w:rPr>
        <w:t>relations</w:t>
      </w:r>
      <w:r w:rsidRPr="00EA75AC">
        <w:rPr>
          <w:u w:val="single"/>
        </w:rPr>
        <w:t xml:space="preserve"> model</w:t>
      </w:r>
      <w:r w:rsidRPr="00EA75AC">
        <w:rPr>
          <w:sz w:val="16"/>
        </w:rPr>
        <w:t xml:space="preserve"> (SD-HARM), </w:t>
      </w:r>
      <w:r w:rsidRPr="00EA75AC">
        <w:rPr>
          <w:u w:val="single"/>
        </w:rPr>
        <w:t xml:space="preserve">preferences for </w:t>
      </w:r>
      <w:r w:rsidRPr="00EA75AC">
        <w:rPr>
          <w:b/>
          <w:iCs/>
          <w:sz w:val="24"/>
          <w:u w:val="single"/>
          <w:bdr w:val="single" w:sz="8" w:space="0" w:color="auto"/>
        </w:rPr>
        <w:t>group-based</w:t>
      </w:r>
      <w:r w:rsidRPr="00EA75AC">
        <w:rPr>
          <w:u w:val="single"/>
        </w:rPr>
        <w:t xml:space="preserve"> hierarchy</w:t>
      </w:r>
      <w:r w:rsidRPr="00EA75AC">
        <w:rPr>
          <w:sz w:val="16"/>
        </w:rPr>
        <w:t xml:space="preserve"> and inequality, as captured by measures of SDO, </w:t>
      </w:r>
      <w:r w:rsidRPr="00EA75AC">
        <w:rPr>
          <w:u w:val="single"/>
        </w:rPr>
        <w:t xml:space="preserve">motivated </w:t>
      </w:r>
      <w:r w:rsidRPr="00EA75AC">
        <w:rPr>
          <w:b/>
          <w:iCs/>
          <w:sz w:val="24"/>
          <w:u w:val="single"/>
          <w:bdr w:val="single" w:sz="8" w:space="0" w:color="auto"/>
        </w:rPr>
        <w:t>prejudice</w:t>
      </w:r>
      <w:r w:rsidRPr="00EA75AC">
        <w:rPr>
          <w:u w:val="single"/>
        </w:rPr>
        <w:t xml:space="preserve"> towards</w:t>
      </w:r>
      <w:r w:rsidRPr="00EA75AC">
        <w:rPr>
          <w:sz w:val="16"/>
        </w:rPr>
        <w:t xml:space="preserve"> both </w:t>
      </w:r>
      <w:r w:rsidRPr="00EA75AC">
        <w:rPr>
          <w:u w:val="single"/>
        </w:rPr>
        <w:t xml:space="preserve">humans and </w:t>
      </w:r>
      <w:r w:rsidRPr="00EA75AC">
        <w:rPr>
          <w:b/>
          <w:iCs/>
          <w:sz w:val="24"/>
          <w:u w:val="single"/>
          <w:bdr w:val="single" w:sz="8" w:space="0" w:color="auto"/>
        </w:rPr>
        <w:t>non-human</w:t>
      </w:r>
      <w:r w:rsidRPr="00EA75AC">
        <w:rPr>
          <w:u w:val="single"/>
        </w:rPr>
        <w:t xml:space="preserve"> animals</w:t>
      </w:r>
      <w:r w:rsidRPr="00EA75AC">
        <w:rPr>
          <w:sz w:val="16"/>
        </w:rPr>
        <w:t xml:space="preserve"> (Dhont et al., 2016). Moreover, the interspecies model of prejudice posits that beliefs about the fundamental divide between humans and animals, and human superiority in particular, </w:t>
      </w:r>
      <w:r w:rsidRPr="00EA75AC">
        <w:rPr>
          <w:u w:val="single"/>
        </w:rPr>
        <w:t xml:space="preserve">facilitate the </w:t>
      </w:r>
      <w:r w:rsidRPr="00EA75AC">
        <w:rPr>
          <w:b/>
          <w:iCs/>
          <w:sz w:val="24"/>
          <w:u w:val="single"/>
          <w:bdr w:val="single" w:sz="8" w:space="0" w:color="auto"/>
        </w:rPr>
        <w:t>derogation</w:t>
      </w:r>
      <w:r w:rsidRPr="00EA75AC">
        <w:rPr>
          <w:u w:val="single"/>
        </w:rPr>
        <w:t xml:space="preserve"> of human outgroups by </w:t>
      </w:r>
      <w:r w:rsidRPr="00EA75AC">
        <w:rPr>
          <w:b/>
          <w:iCs/>
          <w:sz w:val="24"/>
          <w:u w:val="single"/>
          <w:bdr w:val="single" w:sz="8" w:space="0" w:color="auto"/>
        </w:rPr>
        <w:t>likening</w:t>
      </w:r>
      <w:r w:rsidRPr="00EA75AC">
        <w:rPr>
          <w:u w:val="single"/>
        </w:rPr>
        <w:t xml:space="preserve"> them to lower-status </w:t>
      </w:r>
      <w:r w:rsidRPr="00EA75AC">
        <w:rPr>
          <w:b/>
          <w:iCs/>
          <w:sz w:val="24"/>
          <w:u w:val="single"/>
          <w:bdr w:val="single" w:sz="8" w:space="0" w:color="auto"/>
        </w:rPr>
        <w:t>animals</w:t>
      </w:r>
      <w:r w:rsidRPr="00EA75AC">
        <w:rPr>
          <w:sz w:val="16"/>
        </w:rPr>
        <w:t xml:space="preserve"> (Costello &amp; Hodson, 2010, 2014).</w:t>
      </w:r>
    </w:p>
    <w:p w14:paraId="681D1D8C" w14:textId="77777777" w:rsidR="00EA75AC" w:rsidRPr="00EA75AC" w:rsidRDefault="00EA75AC" w:rsidP="00EA75AC">
      <w:pPr>
        <w:rPr>
          <w:sz w:val="16"/>
        </w:rPr>
      </w:pPr>
      <w:r w:rsidRPr="00EA75AC">
        <w:rPr>
          <w:u w:val="single"/>
        </w:rPr>
        <w:t xml:space="preserve">There is considerable </w:t>
      </w:r>
      <w:r w:rsidRPr="00EA75AC">
        <w:rPr>
          <w:b/>
          <w:iCs/>
          <w:sz w:val="24"/>
          <w:highlight w:val="green"/>
          <w:u w:val="single"/>
          <w:bdr w:val="single" w:sz="8" w:space="0" w:color="auto"/>
        </w:rPr>
        <w:t>empirical</w:t>
      </w:r>
      <w:r w:rsidRPr="00EA75AC">
        <w:rPr>
          <w:highlight w:val="green"/>
          <w:u w:val="single"/>
        </w:rPr>
        <w:t xml:space="preserve"> support for the</w:t>
      </w:r>
      <w:r w:rsidRPr="00EA75AC">
        <w:rPr>
          <w:sz w:val="16"/>
        </w:rPr>
        <w:t xml:space="preserve"> proposed </w:t>
      </w:r>
      <w:r w:rsidRPr="00EA75AC">
        <w:rPr>
          <w:b/>
          <w:iCs/>
          <w:sz w:val="24"/>
          <w:highlight w:val="green"/>
          <w:u w:val="single"/>
          <w:bdr w:val="single" w:sz="8" w:space="0" w:color="auto"/>
        </w:rPr>
        <w:t>links</w:t>
      </w:r>
      <w:r w:rsidRPr="00EA75AC">
        <w:rPr>
          <w:u w:val="single"/>
        </w:rPr>
        <w:t xml:space="preserve"> between </w:t>
      </w:r>
      <w:r w:rsidRPr="00EA75AC">
        <w:rPr>
          <w:b/>
          <w:iCs/>
          <w:sz w:val="24"/>
          <w:u w:val="single"/>
          <w:bdr w:val="single" w:sz="8" w:space="0" w:color="auto"/>
        </w:rPr>
        <w:t>prejudice</w:t>
      </w:r>
      <w:r w:rsidRPr="00EA75AC">
        <w:rPr>
          <w:u w:val="single"/>
        </w:rPr>
        <w:t xml:space="preserve"> against humans and </w:t>
      </w:r>
      <w:r w:rsidRPr="00EA75AC">
        <w:rPr>
          <w:b/>
          <w:iCs/>
          <w:sz w:val="24"/>
          <w:u w:val="single"/>
          <w:bdr w:val="single" w:sz="8" w:space="0" w:color="auto"/>
        </w:rPr>
        <w:t>animals</w:t>
      </w:r>
      <w:r w:rsidRPr="00EA75AC">
        <w:rPr>
          <w:sz w:val="16"/>
        </w:rPr>
        <w:t xml:space="preserve">. Individual </w:t>
      </w:r>
      <w:r w:rsidRPr="00EA75AC">
        <w:rPr>
          <w:u w:val="single"/>
        </w:rPr>
        <w:t xml:space="preserve">differences in </w:t>
      </w:r>
      <w:r w:rsidRPr="00EA75AC">
        <w:rPr>
          <w:b/>
          <w:iCs/>
          <w:sz w:val="24"/>
          <w:highlight w:val="green"/>
          <w:u w:val="single"/>
          <w:bdr w:val="single" w:sz="8" w:space="0" w:color="auto"/>
        </w:rPr>
        <w:t>speciesism</w:t>
      </w:r>
      <w:r w:rsidRPr="00EA75AC">
        <w:rPr>
          <w:sz w:val="16"/>
        </w:rPr>
        <w:t xml:space="preserve"> (i.e., attributions of lower moral worth to animals) </w:t>
      </w:r>
      <w:r w:rsidRPr="00EA75AC">
        <w:rPr>
          <w:u w:val="single"/>
        </w:rPr>
        <w:t xml:space="preserve">are </w:t>
      </w:r>
      <w:r w:rsidRPr="00EA75AC">
        <w:rPr>
          <w:b/>
          <w:iCs/>
          <w:sz w:val="24"/>
          <w:u w:val="single"/>
          <w:bdr w:val="single" w:sz="8" w:space="0" w:color="auto"/>
        </w:rPr>
        <w:t>positively</w:t>
      </w:r>
      <w:r w:rsidRPr="00EA75AC">
        <w:rPr>
          <w:u w:val="single"/>
        </w:rPr>
        <w:t xml:space="preserve"> </w:t>
      </w:r>
      <w:r w:rsidRPr="00EA75AC">
        <w:rPr>
          <w:highlight w:val="green"/>
          <w:u w:val="single"/>
        </w:rPr>
        <w:t>related to</w:t>
      </w:r>
      <w:r w:rsidRPr="00EA75AC">
        <w:rPr>
          <w:u w:val="single"/>
        </w:rPr>
        <w:t xml:space="preserve"> measures of </w:t>
      </w:r>
      <w:r w:rsidRPr="00EA75AC">
        <w:rPr>
          <w:b/>
          <w:iCs/>
          <w:sz w:val="24"/>
          <w:highlight w:val="green"/>
          <w:u w:val="single"/>
          <w:bdr w:val="single" w:sz="8" w:space="0" w:color="auto"/>
        </w:rPr>
        <w:t>racism</w:t>
      </w:r>
      <w:r w:rsidRPr="00EA75AC">
        <w:rPr>
          <w:u w:val="single"/>
        </w:rPr>
        <w:t xml:space="preserve"> and sexism</w:t>
      </w:r>
      <w:r w:rsidRPr="00EA75AC">
        <w:rPr>
          <w:sz w:val="16"/>
        </w:rPr>
        <w:t xml:space="preserve"> (</w:t>
      </w:r>
      <w:proofErr w:type="spellStart"/>
      <w:r w:rsidRPr="00EA75AC">
        <w:rPr>
          <w:sz w:val="16"/>
        </w:rPr>
        <w:t>Caviola</w:t>
      </w:r>
      <w:proofErr w:type="spellEnd"/>
      <w:r w:rsidRPr="00EA75AC">
        <w:rPr>
          <w:sz w:val="16"/>
        </w:rPr>
        <w:t xml:space="preserve"> et al., 2019; Dhont et al., 2016), and broader antisocial personality traits such as low empathy, entitlement, and callousness (Hopwood &amp; </w:t>
      </w:r>
      <w:proofErr w:type="spellStart"/>
      <w:r w:rsidRPr="00EA75AC">
        <w:rPr>
          <w:sz w:val="16"/>
        </w:rPr>
        <w:t>Bleidorn</w:t>
      </w:r>
      <w:proofErr w:type="spellEnd"/>
      <w:r w:rsidRPr="00EA75AC">
        <w:rPr>
          <w:sz w:val="16"/>
        </w:rPr>
        <w:t xml:space="preserve">,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EA75AC">
        <w:rPr>
          <w:highlight w:val="green"/>
          <w:u w:val="single"/>
        </w:rPr>
        <w:t xml:space="preserve">person with </w:t>
      </w:r>
      <w:proofErr w:type="spellStart"/>
      <w:r w:rsidRPr="00EA75AC">
        <w:rPr>
          <w:b/>
          <w:iCs/>
          <w:sz w:val="24"/>
          <w:highlight w:val="green"/>
          <w:u w:val="single"/>
          <w:bdr w:val="single" w:sz="8" w:space="0" w:color="auto"/>
        </w:rPr>
        <w:t>speciesist</w:t>
      </w:r>
      <w:proofErr w:type="spellEnd"/>
      <w:r w:rsidRPr="00EA75AC">
        <w:rPr>
          <w:highlight w:val="green"/>
          <w:u w:val="single"/>
        </w:rPr>
        <w:t xml:space="preserve"> attitudes would be less supportive of </w:t>
      </w:r>
      <w:r w:rsidRPr="00EA75AC">
        <w:rPr>
          <w:b/>
          <w:iCs/>
          <w:sz w:val="24"/>
          <w:highlight w:val="green"/>
          <w:u w:val="single"/>
          <w:bdr w:val="single" w:sz="8" w:space="0" w:color="auto"/>
        </w:rPr>
        <w:t>gay</w:t>
      </w:r>
      <w:r w:rsidRPr="00EA75AC">
        <w:rPr>
          <w:sz w:val="16"/>
          <w:highlight w:val="green"/>
        </w:rPr>
        <w:t xml:space="preserve">, </w:t>
      </w:r>
      <w:r w:rsidRPr="00EA75AC">
        <w:rPr>
          <w:b/>
          <w:iCs/>
          <w:sz w:val="24"/>
          <w:highlight w:val="green"/>
          <w:u w:val="single"/>
          <w:bdr w:val="single" w:sz="8" w:space="0" w:color="auto"/>
        </w:rPr>
        <w:t>Black</w:t>
      </w:r>
      <w:r w:rsidRPr="00EA75AC">
        <w:rPr>
          <w:sz w:val="16"/>
          <w:highlight w:val="green"/>
        </w:rPr>
        <w:t xml:space="preserve">, </w:t>
      </w:r>
      <w:r w:rsidRPr="00EA75AC">
        <w:rPr>
          <w:highlight w:val="green"/>
          <w:u w:val="single"/>
        </w:rPr>
        <w:t xml:space="preserve">and </w:t>
      </w:r>
      <w:r w:rsidRPr="00EA75AC">
        <w:rPr>
          <w:b/>
          <w:iCs/>
          <w:sz w:val="24"/>
          <w:highlight w:val="green"/>
          <w:u w:val="single"/>
          <w:bdr w:val="single" w:sz="8" w:space="0" w:color="auto"/>
        </w:rPr>
        <w:t>women</w:t>
      </w:r>
      <w:r w:rsidRPr="00EA75AC">
        <w:rPr>
          <w:highlight w:val="green"/>
          <w:u w:val="single"/>
        </w:rPr>
        <w:t>’s rights</w:t>
      </w:r>
      <w:r w:rsidRPr="00EA75AC">
        <w:rPr>
          <w:sz w:val="16"/>
        </w:rPr>
        <w:t xml:space="preserve"> (Everett et al., 2019). Finally, </w:t>
      </w:r>
      <w:r w:rsidRPr="00EA75AC">
        <w:rPr>
          <w:u w:val="single"/>
        </w:rPr>
        <w:t xml:space="preserve">there is </w:t>
      </w:r>
      <w:r w:rsidRPr="00EA75AC">
        <w:rPr>
          <w:b/>
          <w:iCs/>
          <w:sz w:val="24"/>
          <w:u w:val="single"/>
          <w:bdr w:val="single" w:sz="8" w:space="0" w:color="auto"/>
        </w:rPr>
        <w:t>evidence</w:t>
      </w:r>
      <w:r w:rsidRPr="00EA75AC">
        <w:rPr>
          <w:u w:val="single"/>
        </w:rPr>
        <w:t xml:space="preserve"> showing that </w:t>
      </w:r>
      <w:r w:rsidRPr="00EA75AC">
        <w:rPr>
          <w:b/>
          <w:iCs/>
          <w:sz w:val="24"/>
          <w:u w:val="single"/>
          <w:bdr w:val="single" w:sz="8" w:space="0" w:color="auto"/>
        </w:rPr>
        <w:t>interventions</w:t>
      </w:r>
      <w:r w:rsidRPr="00EA75AC">
        <w:rPr>
          <w:u w:val="single"/>
        </w:rPr>
        <w:t xml:space="preserve"> that tend to reduce </w:t>
      </w:r>
      <w:r w:rsidRPr="00EA75AC">
        <w:rPr>
          <w:b/>
          <w:iCs/>
          <w:sz w:val="24"/>
          <w:u w:val="single"/>
          <w:bdr w:val="single" w:sz="8" w:space="0" w:color="auto"/>
        </w:rPr>
        <w:t>prejudice</w:t>
      </w:r>
      <w:r w:rsidRPr="00EA75AC">
        <w:rPr>
          <w:u w:val="single"/>
        </w:rPr>
        <w:t xml:space="preserve"> towards </w:t>
      </w:r>
      <w:proofErr w:type="gramStart"/>
      <w:r w:rsidRPr="00EA75AC">
        <w:rPr>
          <w:b/>
          <w:iCs/>
          <w:sz w:val="24"/>
          <w:u w:val="single"/>
          <w:bdr w:val="single" w:sz="8" w:space="0" w:color="auto"/>
        </w:rPr>
        <w:t>humans</w:t>
      </w:r>
      <w:proofErr w:type="gramEnd"/>
      <w:r w:rsidRPr="00EA75AC">
        <w:rPr>
          <w:sz w:val="16"/>
        </w:rPr>
        <w:t xml:space="preserve"> </w:t>
      </w:r>
      <w:proofErr w:type="gramStart"/>
      <w:r w:rsidRPr="00EA75AC">
        <w:rPr>
          <w:sz w:val="16"/>
        </w:rPr>
        <w:t>groups,</w:t>
      </w:r>
      <w:proofErr w:type="gramEnd"/>
      <w:r w:rsidRPr="00EA75AC">
        <w:rPr>
          <w:sz w:val="16"/>
        </w:rPr>
        <w:t xml:space="preserve"> imagined contact with a member of the group, may also </w:t>
      </w:r>
      <w:r w:rsidRPr="00EA75AC">
        <w:rPr>
          <w:b/>
          <w:iCs/>
          <w:sz w:val="24"/>
          <w:u w:val="single"/>
          <w:bdr w:val="single" w:sz="8" w:space="0" w:color="auto"/>
        </w:rPr>
        <w:t>succeed</w:t>
      </w:r>
      <w:r w:rsidRPr="00EA75AC">
        <w:rPr>
          <w:u w:val="single"/>
        </w:rPr>
        <w:t xml:space="preserve"> in reducing prejudice towards </w:t>
      </w:r>
      <w:r w:rsidRPr="00EA75AC">
        <w:rPr>
          <w:b/>
          <w:iCs/>
          <w:sz w:val="24"/>
          <w:u w:val="single"/>
          <w:bdr w:val="single" w:sz="8" w:space="0" w:color="auto"/>
        </w:rPr>
        <w:t>animals</w:t>
      </w:r>
      <w:r w:rsidRPr="00EA75AC">
        <w:rPr>
          <w:sz w:val="16"/>
        </w:rPr>
        <w:t xml:space="preserve"> (Auger &amp; Amiot, 2019).</w:t>
      </w:r>
    </w:p>
    <w:p w14:paraId="40035F92" w14:textId="77777777" w:rsidR="00EA75AC" w:rsidRPr="00EA75AC" w:rsidRDefault="00EA75AC" w:rsidP="00EA75AC">
      <w:pPr>
        <w:rPr>
          <w:sz w:val="16"/>
          <w:szCs w:val="16"/>
        </w:rPr>
      </w:pPr>
      <w:r w:rsidRPr="00EA75AC">
        <w:rPr>
          <w:sz w:val="16"/>
          <w:szCs w:val="16"/>
        </w:rPr>
        <w:t xml:space="preserve">There is also evidence suggesting that social dominance orientation can explain prejudice against both humans and animals. Decades of research have shown that SDO predicts prejudice against various social groups (Bergh &amp; Brandt, 2023; Ho et al., 2015; Sibley &amp; </w:t>
      </w:r>
      <w:proofErr w:type="spellStart"/>
      <w:r w:rsidRPr="00EA75AC">
        <w:rPr>
          <w:sz w:val="16"/>
          <w:szCs w:val="16"/>
        </w:rPr>
        <w:t>Duckitt</w:t>
      </w:r>
      <w:proofErr w:type="spellEnd"/>
      <w:r w:rsidRPr="00EA75AC">
        <w:rPr>
          <w:sz w:val="16"/>
          <w:szCs w:val="16"/>
        </w:rPr>
        <w:t>, 2008).</w:t>
      </w:r>
    </w:p>
    <w:p w14:paraId="5C764A77" w14:textId="77777777" w:rsidR="00EA75AC" w:rsidRPr="00EA75AC" w:rsidRDefault="00EA75AC" w:rsidP="00EA75AC">
      <w:pPr>
        <w:rPr>
          <w:sz w:val="16"/>
        </w:rPr>
      </w:pPr>
      <w:r w:rsidRPr="00EA75AC">
        <w:rPr>
          <w:sz w:val="16"/>
        </w:rPr>
        <w:t xml:space="preserve">Recent work has found similar associations between SDO and prejudice against animals. </w:t>
      </w:r>
      <w:r w:rsidRPr="00EA75AC">
        <w:rPr>
          <w:u w:val="single"/>
        </w:rPr>
        <w:t xml:space="preserve">People who score </w:t>
      </w:r>
      <w:r w:rsidRPr="00EA75AC">
        <w:rPr>
          <w:b/>
          <w:iCs/>
          <w:sz w:val="24"/>
          <w:highlight w:val="green"/>
          <w:u w:val="single"/>
          <w:bdr w:val="single" w:sz="8" w:space="0" w:color="auto"/>
        </w:rPr>
        <w:t>higher</w:t>
      </w:r>
      <w:r w:rsidRPr="00EA75AC">
        <w:rPr>
          <w:highlight w:val="green"/>
          <w:u w:val="single"/>
        </w:rPr>
        <w:t xml:space="preserve"> on </w:t>
      </w:r>
      <w:r w:rsidRPr="00EA75AC">
        <w:rPr>
          <w:b/>
          <w:iCs/>
          <w:sz w:val="24"/>
          <w:highlight w:val="green"/>
          <w:u w:val="single"/>
          <w:bdr w:val="single" w:sz="8" w:space="0" w:color="auto"/>
        </w:rPr>
        <w:t>SDO</w:t>
      </w:r>
      <w:r w:rsidRPr="00EA75AC">
        <w:rPr>
          <w:highlight w:val="green"/>
          <w:u w:val="single"/>
        </w:rPr>
        <w:t xml:space="preserve"> also</w:t>
      </w:r>
      <w:r w:rsidRPr="00EA75AC">
        <w:rPr>
          <w:u w:val="single"/>
        </w:rPr>
        <w:t xml:space="preserve"> score </w:t>
      </w:r>
      <w:r w:rsidRPr="00EA75AC">
        <w:rPr>
          <w:highlight w:val="green"/>
          <w:u w:val="single"/>
        </w:rPr>
        <w:t xml:space="preserve">higher on </w:t>
      </w:r>
      <w:proofErr w:type="spellStart"/>
      <w:r w:rsidRPr="00EA75AC">
        <w:rPr>
          <w:b/>
          <w:iCs/>
          <w:sz w:val="24"/>
          <w:highlight w:val="green"/>
          <w:u w:val="single"/>
          <w:bdr w:val="single" w:sz="8" w:space="0" w:color="auto"/>
        </w:rPr>
        <w:t>speciesist</w:t>
      </w:r>
      <w:proofErr w:type="spellEnd"/>
      <w:r w:rsidRPr="00EA75AC">
        <w:rPr>
          <w:u w:val="single"/>
        </w:rPr>
        <w:t xml:space="preserve"> attitudes</w:t>
      </w:r>
      <w:r w:rsidRPr="00EA75AC">
        <w:rPr>
          <w:sz w:val="16"/>
        </w:rPr>
        <w:t xml:space="preserve"> (</w:t>
      </w:r>
      <w:proofErr w:type="spellStart"/>
      <w:r w:rsidRPr="00EA75AC">
        <w:rPr>
          <w:sz w:val="16"/>
        </w:rPr>
        <w:t>Caviola</w:t>
      </w:r>
      <w:proofErr w:type="spellEnd"/>
      <w:r w:rsidRPr="00EA75AC">
        <w:rPr>
          <w:sz w:val="16"/>
        </w:rPr>
        <w:t xml:space="preserve"> et al., 2019; Dhont et al., 2016; Dhont &amp; Hodson, 2014; Graça et al., 2018; Hopwood &amp; </w:t>
      </w:r>
      <w:proofErr w:type="spellStart"/>
      <w:r w:rsidRPr="00EA75AC">
        <w:rPr>
          <w:sz w:val="16"/>
        </w:rPr>
        <w:t>Bleidorn</w:t>
      </w:r>
      <w:proofErr w:type="spellEnd"/>
      <w:r w:rsidRPr="00EA75AC">
        <w:rPr>
          <w:sz w:val="16"/>
        </w:rPr>
        <w:t xml:space="preserve">, 2020). They are more likely to think that hunting and fishing are justified (Hopwood &amp; </w:t>
      </w:r>
      <w:proofErr w:type="spellStart"/>
      <w:r w:rsidRPr="00EA75AC">
        <w:rPr>
          <w:sz w:val="16"/>
        </w:rPr>
        <w:t>Bleidorn</w:t>
      </w:r>
      <w:proofErr w:type="spellEnd"/>
      <w:r w:rsidRPr="00EA75AC">
        <w:rPr>
          <w:sz w:val="16"/>
        </w:rPr>
        <w:t xml:space="preserve">, 2020), </w:t>
      </w:r>
      <w:r w:rsidRPr="00EA75AC">
        <w:rPr>
          <w:u w:val="single"/>
        </w:rPr>
        <w:t xml:space="preserve">more strongly </w:t>
      </w:r>
      <w:r w:rsidRPr="00EA75AC">
        <w:rPr>
          <w:b/>
          <w:iCs/>
          <w:sz w:val="24"/>
          <w:u w:val="single"/>
          <w:bdr w:val="single" w:sz="8" w:space="0" w:color="auto"/>
        </w:rPr>
        <w:t>endorse</w:t>
      </w:r>
      <w:r w:rsidRPr="00EA75AC">
        <w:rPr>
          <w:u w:val="single"/>
        </w:rPr>
        <w:t xml:space="preserve"> the </w:t>
      </w:r>
      <w:r w:rsidRPr="00EA75AC">
        <w:rPr>
          <w:b/>
          <w:iCs/>
          <w:sz w:val="24"/>
          <w:u w:val="single"/>
          <w:bdr w:val="single" w:sz="8" w:space="0" w:color="auto"/>
        </w:rPr>
        <w:t>use</w:t>
      </w:r>
      <w:r w:rsidRPr="00EA75AC">
        <w:rPr>
          <w:u w:val="single"/>
        </w:rPr>
        <w:t xml:space="preserve"> of animals by </w:t>
      </w:r>
      <w:r w:rsidRPr="00EA75AC">
        <w:rPr>
          <w:b/>
          <w:iCs/>
          <w:sz w:val="24"/>
          <w:u w:val="single"/>
          <w:bdr w:val="single" w:sz="8" w:space="0" w:color="auto"/>
        </w:rPr>
        <w:t>humans</w:t>
      </w:r>
      <w:r w:rsidRPr="00EA75AC">
        <w:rPr>
          <w:sz w:val="16"/>
        </w:rPr>
        <w:t xml:space="preserve"> (Hyers, 2006</w:t>
      </w:r>
      <w:proofErr w:type="gramStart"/>
      <w:r w:rsidRPr="00EA75AC">
        <w:rPr>
          <w:sz w:val="16"/>
        </w:rPr>
        <w:t xml:space="preserve">), </w:t>
      </w:r>
      <w:r w:rsidRPr="00EA75AC">
        <w:rPr>
          <w:u w:val="single"/>
        </w:rPr>
        <w:t>and</w:t>
      </w:r>
      <w:proofErr w:type="gramEnd"/>
      <w:r w:rsidRPr="00EA75AC">
        <w:rPr>
          <w:u w:val="single"/>
        </w:rPr>
        <w:t xml:space="preserve"> are </w:t>
      </w:r>
      <w:r w:rsidRPr="00EA75AC">
        <w:rPr>
          <w:b/>
          <w:iCs/>
          <w:sz w:val="24"/>
          <w:highlight w:val="green"/>
          <w:u w:val="single"/>
          <w:bdr w:val="single" w:sz="8" w:space="0" w:color="auto"/>
        </w:rPr>
        <w:t>less</w:t>
      </w:r>
      <w:r w:rsidRPr="00EA75AC">
        <w:rPr>
          <w:highlight w:val="green"/>
          <w:u w:val="single"/>
        </w:rPr>
        <w:t xml:space="preserve"> likely to </w:t>
      </w:r>
      <w:r w:rsidRPr="00EA75AC">
        <w:rPr>
          <w:b/>
          <w:iCs/>
          <w:sz w:val="24"/>
          <w:highlight w:val="green"/>
          <w:u w:val="single"/>
          <w:bdr w:val="single" w:sz="8" w:space="0" w:color="auto"/>
        </w:rPr>
        <w:t>condemn</w:t>
      </w:r>
      <w:r w:rsidRPr="00EA75AC">
        <w:rPr>
          <w:sz w:val="16"/>
        </w:rPr>
        <w:t xml:space="preserve"> acts of </w:t>
      </w:r>
      <w:r w:rsidRPr="00EA75AC">
        <w:rPr>
          <w:b/>
          <w:iCs/>
          <w:sz w:val="24"/>
          <w:highlight w:val="green"/>
          <w:u w:val="single"/>
          <w:bdr w:val="single" w:sz="8" w:space="0" w:color="auto"/>
        </w:rPr>
        <w:t>animal cruelty</w:t>
      </w:r>
      <w:r w:rsidRPr="00EA75AC">
        <w:rPr>
          <w:sz w:val="16"/>
        </w:rPr>
        <w:t xml:space="preserve"> (Jarmakowski-</w:t>
      </w:r>
      <w:proofErr w:type="spellStart"/>
      <w:r w:rsidRPr="00EA75AC">
        <w:rPr>
          <w:sz w:val="16"/>
        </w:rPr>
        <w:t>Kostrzanowski</w:t>
      </w:r>
      <w:proofErr w:type="spellEnd"/>
      <w:r w:rsidRPr="00EA75AC">
        <w:rPr>
          <w:sz w:val="16"/>
        </w:rPr>
        <w:t xml:space="preserve">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w:t>
      </w:r>
      <w:proofErr w:type="spellStart"/>
      <w:r w:rsidRPr="00EA75AC">
        <w:rPr>
          <w:sz w:val="16"/>
        </w:rPr>
        <w:t>Bleidorn</w:t>
      </w:r>
      <w:proofErr w:type="spellEnd"/>
      <w:r w:rsidRPr="00EA75AC">
        <w:rPr>
          <w:sz w:val="16"/>
        </w:rPr>
        <w:t>, 2020).</w:t>
      </w:r>
    </w:p>
    <w:p w14:paraId="41139CAF" w14:textId="77777777" w:rsidR="00EA75AC" w:rsidRPr="00EA75AC" w:rsidRDefault="00EA75AC" w:rsidP="00EA75AC">
      <w:pPr>
        <w:rPr>
          <w:sz w:val="16"/>
        </w:rPr>
      </w:pPr>
      <w:r w:rsidRPr="00EA75AC">
        <w:rPr>
          <w:sz w:val="16"/>
        </w:rPr>
        <w:t xml:space="preserve">Research by Dhont and colleagues (2014, 2016) directly tested whether SDO can account for the links between prejudice towards humans and animals. </w:t>
      </w:r>
      <w:r w:rsidRPr="00EA75AC">
        <w:rPr>
          <w:u w:val="single"/>
        </w:rPr>
        <w:t xml:space="preserve">Across </w:t>
      </w:r>
      <w:r w:rsidRPr="00EA75AC">
        <w:rPr>
          <w:b/>
          <w:iCs/>
          <w:sz w:val="24"/>
          <w:u w:val="single"/>
          <w:bdr w:val="single" w:sz="8" w:space="0" w:color="auto"/>
        </w:rPr>
        <w:t>multiple</w:t>
      </w:r>
      <w:r w:rsidRPr="00EA75AC">
        <w:rPr>
          <w:u w:val="single"/>
        </w:rPr>
        <w:t xml:space="preserve"> studies</w:t>
      </w:r>
      <w:r w:rsidRPr="00EA75AC">
        <w:rPr>
          <w:sz w:val="16"/>
        </w:rPr>
        <w:t xml:space="preserve">, they found that </w:t>
      </w:r>
      <w:proofErr w:type="spellStart"/>
      <w:r w:rsidRPr="00EA75AC">
        <w:rPr>
          <w:b/>
          <w:iCs/>
          <w:sz w:val="24"/>
          <w:highlight w:val="green"/>
          <w:u w:val="single"/>
          <w:bdr w:val="single" w:sz="8" w:space="0" w:color="auto"/>
        </w:rPr>
        <w:t>speciesist</w:t>
      </w:r>
      <w:proofErr w:type="spellEnd"/>
      <w:r w:rsidRPr="00EA75AC">
        <w:rPr>
          <w:highlight w:val="green"/>
          <w:u w:val="single"/>
        </w:rPr>
        <w:t xml:space="preserve"> attitudes were </w:t>
      </w:r>
      <w:r w:rsidRPr="00EA75AC">
        <w:rPr>
          <w:b/>
          <w:iCs/>
          <w:sz w:val="24"/>
          <w:highlight w:val="green"/>
          <w:u w:val="single"/>
          <w:bdr w:val="single" w:sz="8" w:space="0" w:color="auto"/>
        </w:rPr>
        <w:t>positively</w:t>
      </w:r>
      <w:r w:rsidRPr="00EA75AC">
        <w:rPr>
          <w:highlight w:val="green"/>
          <w:u w:val="single"/>
        </w:rPr>
        <w:t xml:space="preserve"> correlated with </w:t>
      </w:r>
      <w:r w:rsidRPr="00EA75AC">
        <w:rPr>
          <w:b/>
          <w:iCs/>
          <w:sz w:val="24"/>
          <w:highlight w:val="green"/>
          <w:u w:val="single"/>
          <w:bdr w:val="single" w:sz="8" w:space="0" w:color="auto"/>
        </w:rPr>
        <w:t>ethnic prejudice</w:t>
      </w:r>
      <w:r w:rsidRPr="00EA75AC">
        <w:rPr>
          <w:sz w:val="16"/>
        </w:rPr>
        <w:t xml:space="preserve"> (i.e., more negative attitudes towards immigrants and various ethnic minorities). </w:t>
      </w:r>
      <w:r w:rsidRPr="00EA75AC">
        <w:rPr>
          <w:b/>
          <w:iCs/>
          <w:sz w:val="24"/>
          <w:u w:val="single"/>
          <w:bdr w:val="single" w:sz="8" w:space="0" w:color="auto"/>
        </w:rPr>
        <w:t>SDO</w:t>
      </w:r>
      <w:r w:rsidRPr="00EA75AC">
        <w:rPr>
          <w:u w:val="single"/>
        </w:rPr>
        <w:t xml:space="preserve"> was positively </w:t>
      </w:r>
      <w:r w:rsidRPr="00EA75AC">
        <w:rPr>
          <w:b/>
          <w:iCs/>
          <w:sz w:val="24"/>
          <w:u w:val="single"/>
          <w:bdr w:val="single" w:sz="8" w:space="0" w:color="auto"/>
        </w:rPr>
        <w:t>related</w:t>
      </w:r>
      <w:r w:rsidRPr="00EA75AC">
        <w:rPr>
          <w:u w:val="single"/>
        </w:rPr>
        <w:t xml:space="preserve"> to both</w:t>
      </w:r>
      <w:r w:rsidRPr="00EA75AC">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EA75AC">
        <w:rPr>
          <w:u w:val="single"/>
        </w:rPr>
        <w:t xml:space="preserve">accumulating </w:t>
      </w:r>
      <w:r w:rsidRPr="00EA75AC">
        <w:rPr>
          <w:b/>
          <w:iCs/>
          <w:sz w:val="24"/>
          <w:u w:val="single"/>
          <w:bdr w:val="single" w:sz="8" w:space="0" w:color="auto"/>
        </w:rPr>
        <w:t>evidence</w:t>
      </w:r>
      <w:r w:rsidRPr="00EA75AC">
        <w:rPr>
          <w:u w:val="single"/>
        </w:rPr>
        <w:t xml:space="preserve"> supports the notion that </w:t>
      </w:r>
      <w:r w:rsidRPr="00EA75AC">
        <w:rPr>
          <w:b/>
          <w:iCs/>
          <w:sz w:val="24"/>
          <w:u w:val="single"/>
          <w:bdr w:val="single" w:sz="8" w:space="0" w:color="auto"/>
        </w:rPr>
        <w:t>generalized</w:t>
      </w:r>
      <w:r w:rsidRPr="00EA75AC">
        <w:rPr>
          <w:u w:val="single"/>
        </w:rPr>
        <w:t xml:space="preserve"> prejudice also </w:t>
      </w:r>
      <w:r w:rsidRPr="00EA75AC">
        <w:rPr>
          <w:b/>
          <w:iCs/>
          <w:sz w:val="24"/>
          <w:u w:val="single"/>
          <w:bdr w:val="single" w:sz="8" w:space="0" w:color="auto"/>
        </w:rPr>
        <w:t>extends</w:t>
      </w:r>
      <w:r w:rsidRPr="00EA75AC">
        <w:rPr>
          <w:u w:val="single"/>
        </w:rPr>
        <w:t xml:space="preserve"> to </w:t>
      </w:r>
      <w:r w:rsidRPr="00EA75AC">
        <w:rPr>
          <w:b/>
          <w:iCs/>
          <w:sz w:val="24"/>
          <w:u w:val="single"/>
          <w:bdr w:val="single" w:sz="8" w:space="0" w:color="auto"/>
        </w:rPr>
        <w:t>animals</w:t>
      </w:r>
      <w:r w:rsidRPr="00EA75AC">
        <w:rPr>
          <w:sz w:val="16"/>
        </w:rPr>
        <w:t xml:space="preserve"> and that individual differences in SDO can explain this link.</w:t>
      </w:r>
    </w:p>
    <w:p w14:paraId="286EBD2B" w14:textId="77777777" w:rsidR="00EA75AC" w:rsidRPr="00EA75AC" w:rsidRDefault="00EA75AC" w:rsidP="00EA75AC">
      <w:r w:rsidRPr="00EA75AC">
        <w:rPr>
          <w:sz w:val="16"/>
        </w:rPr>
        <w:t>&lt;&lt;CONDENSED, NONE OMITTED&gt;&gt;</w:t>
      </w:r>
    </w:p>
    <w:p w14:paraId="3B5BDB0F" w14:textId="77777777" w:rsidR="00EA75AC" w:rsidRPr="00EA75AC" w:rsidRDefault="00EA75AC" w:rsidP="00EA75AC">
      <w:pPr>
        <w:rPr>
          <w:sz w:val="6"/>
          <w:szCs w:val="6"/>
        </w:rPr>
      </w:pPr>
      <w:r w:rsidRPr="00EA75AC">
        <w:rPr>
          <w:sz w:val="6"/>
          <w:szCs w:val="6"/>
        </w:rPr>
        <w:t xml:space="preserve">The Present Studies Prior work mostly supported the notion that human- and animal-directed prejudice are linked, but they also share </w:t>
      </w:r>
      <w:proofErr w:type="gramStart"/>
      <w:r w:rsidRPr="00EA75AC">
        <w:rPr>
          <w:sz w:val="6"/>
          <w:szCs w:val="6"/>
        </w:rPr>
        <w:t>a number of</w:t>
      </w:r>
      <w:proofErr w:type="gramEnd"/>
      <w:r w:rsidRPr="00EA75AC">
        <w:rPr>
          <w:sz w:val="6"/>
          <w:szCs w:val="6"/>
        </w:rPr>
        <w:t xml:space="preserve"> limitations. Previous studies overwhelmingly relied on participants from English-speaking countries who were recruited from university participant pools or online platforms, such as Amazon </w:t>
      </w:r>
      <w:proofErr w:type="spellStart"/>
      <w:r w:rsidRPr="00EA75AC">
        <w:rPr>
          <w:sz w:val="6"/>
          <w:szCs w:val="6"/>
        </w:rPr>
        <w:t>MTurk</w:t>
      </w:r>
      <w:proofErr w:type="spellEnd"/>
      <w:r w:rsidRPr="00EA75AC">
        <w:rPr>
          <w:sz w:val="6"/>
          <w:szCs w:val="6"/>
        </w:rPr>
        <w:t xml:space="preserve"> or Prolific (Auger &amp; Amiot, 2019; </w:t>
      </w:r>
      <w:proofErr w:type="spellStart"/>
      <w:r w:rsidRPr="00EA75AC">
        <w:rPr>
          <w:sz w:val="6"/>
          <w:szCs w:val="6"/>
        </w:rPr>
        <w:t>Caviola</w:t>
      </w:r>
      <w:proofErr w:type="spellEnd"/>
      <w:r w:rsidRPr="00EA75AC">
        <w:rPr>
          <w:sz w:val="6"/>
          <w:szCs w:val="6"/>
        </w:rPr>
        <w:t xml:space="preserve"> et al., 2019; Dhont et al., 2016; Everett et al., 2019; Hopwood &amp; </w:t>
      </w:r>
      <w:proofErr w:type="spellStart"/>
      <w:r w:rsidRPr="00EA75AC">
        <w:rPr>
          <w:sz w:val="6"/>
          <w:szCs w:val="6"/>
        </w:rPr>
        <w:t>Bleidorn</w:t>
      </w:r>
      <w:proofErr w:type="spellEnd"/>
      <w:r w:rsidRPr="00EA75AC">
        <w:rPr>
          <w:sz w:val="6"/>
          <w:szCs w:val="6"/>
        </w:rPr>
        <w:t xml:space="preserve">,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w:t>
      </w:r>
      <w:proofErr w:type="spellStart"/>
      <w:proofErr w:type="gramStart"/>
      <w:r w:rsidRPr="00EA75AC">
        <w:rPr>
          <w:sz w:val="6"/>
          <w:szCs w:val="6"/>
        </w:rPr>
        <w:t>animaldirected</w:t>
      </w:r>
      <w:proofErr w:type="spellEnd"/>
      <w:proofErr w:type="gramEnd"/>
      <w:r w:rsidRPr="00EA75AC">
        <w:rPr>
          <w:sz w:val="6"/>
          <w:szCs w:val="6"/>
        </w:rPr>
        <w:t xml:space="preserve"> prejudice is when </w:t>
      </w:r>
      <w:proofErr w:type="gramStart"/>
      <w:r w:rsidRPr="00EA75AC">
        <w:rPr>
          <w:sz w:val="6"/>
          <w:szCs w:val="6"/>
        </w:rPr>
        <w:t>controlling for</w:t>
      </w:r>
      <w:proofErr w:type="gramEnd"/>
      <w:r w:rsidRPr="00EA75AC">
        <w:rPr>
          <w:sz w:val="6"/>
          <w:szCs w:val="6"/>
        </w:rPr>
        <w:t xml:space="preserve"> various socio-demographic factors. For example, men and conservatives often show higher levels of prejudice against marginalized groups and prejudice against animals (</w:t>
      </w:r>
      <w:proofErr w:type="spellStart"/>
      <w:r w:rsidRPr="00EA75AC">
        <w:rPr>
          <w:sz w:val="6"/>
          <w:szCs w:val="6"/>
        </w:rPr>
        <w:t>Caviola</w:t>
      </w:r>
      <w:proofErr w:type="spellEnd"/>
      <w:r w:rsidRPr="00EA75AC">
        <w:rPr>
          <w:sz w:val="6"/>
          <w:szCs w:val="6"/>
        </w:rPr>
        <w:t xml:space="preserve">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w:t>
      </w:r>
      <w:proofErr w:type="gramStart"/>
      <w:r w:rsidRPr="00EA75AC">
        <w:rPr>
          <w:sz w:val="6"/>
          <w:szCs w:val="6"/>
        </w:rPr>
        <w:t>the majority of</w:t>
      </w:r>
      <w:proofErr w:type="gramEnd"/>
      <w:r w:rsidRPr="00EA75AC">
        <w:rPr>
          <w:sz w:val="6"/>
          <w:szCs w:val="6"/>
        </w:rPr>
        <w:t xml:space="preserve"> previous studies examined prejudice towards humans and animals by measuring general attitudes and beliefs towards these groups (e.g., </w:t>
      </w:r>
      <w:proofErr w:type="spellStart"/>
      <w:r w:rsidRPr="00EA75AC">
        <w:rPr>
          <w:sz w:val="6"/>
          <w:szCs w:val="6"/>
        </w:rPr>
        <w:t>Caviola</w:t>
      </w:r>
      <w:proofErr w:type="spellEnd"/>
      <w:r w:rsidRPr="00EA75AC">
        <w:rPr>
          <w:sz w:val="6"/>
          <w:szCs w:val="6"/>
        </w:rPr>
        <w:t xml:space="preserve">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w:t>
      </w:r>
      <w:proofErr w:type="gramStart"/>
      <w:r w:rsidRPr="00EA75AC">
        <w:rPr>
          <w:sz w:val="6"/>
          <w:szCs w:val="6"/>
        </w:rPr>
        <w:t>a first</w:t>
      </w:r>
      <w:proofErr w:type="gramEnd"/>
      <w:r w:rsidRPr="00EA75AC">
        <w:rPr>
          <w:sz w:val="6"/>
          <w:szCs w:val="6"/>
        </w:rPr>
        <w:t xml:space="preserve">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w:t>
      </w:r>
      <w:proofErr w:type="spellStart"/>
      <w:r w:rsidRPr="00EA75AC">
        <w:rPr>
          <w:sz w:val="6"/>
          <w:szCs w:val="6"/>
        </w:rPr>
        <w:t>Caviola</w:t>
      </w:r>
      <w:proofErr w:type="spellEnd"/>
      <w:r w:rsidRPr="00EA75AC">
        <w:rPr>
          <w:sz w:val="6"/>
          <w:szCs w:val="6"/>
        </w:rPr>
        <w:t xml:space="preserve">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w:t>
      </w:r>
      <w:proofErr w:type="spellStart"/>
      <w:r w:rsidRPr="00EA75AC">
        <w:rPr>
          <w:sz w:val="6"/>
          <w:szCs w:val="6"/>
        </w:rPr>
        <w:t>SDage</w:t>
      </w:r>
      <w:proofErr w:type="spellEnd"/>
      <w:r w:rsidRPr="00EA75AC">
        <w:rPr>
          <w:sz w:val="6"/>
          <w:szCs w:val="6"/>
        </w:rPr>
        <w:t xml:space="preserv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w:t>
      </w:r>
      <w:proofErr w:type="spellStart"/>
      <w:r w:rsidRPr="00EA75AC">
        <w:rPr>
          <w:sz w:val="6"/>
          <w:szCs w:val="6"/>
        </w:rPr>
        <w:t>fourpoint</w:t>
      </w:r>
      <w:proofErr w:type="spellEnd"/>
      <w:r w:rsidRPr="00EA75AC">
        <w:rPr>
          <w:sz w:val="6"/>
          <w:szCs w:val="6"/>
        </w:rPr>
        <w:t xml:space="preserve"> scale (agree strongly, agree, disagree, disagree strongly). The item was </w:t>
      </w:r>
      <w:proofErr w:type="gramStart"/>
      <w:r w:rsidRPr="00EA75AC">
        <w:rPr>
          <w:sz w:val="6"/>
          <w:szCs w:val="6"/>
        </w:rPr>
        <w:t>reverse-coded</w:t>
      </w:r>
      <w:proofErr w:type="gramEnd"/>
      <w:r w:rsidRPr="00EA75AC">
        <w:rPr>
          <w:sz w:val="6"/>
          <w:szCs w:val="6"/>
        </w:rPr>
        <w:t xml:space="preserve">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w:t>
      </w:r>
      <w:proofErr w:type="spellStart"/>
      <w:r w:rsidRPr="00EA75AC">
        <w:rPr>
          <w:sz w:val="6"/>
          <w:szCs w:val="6"/>
        </w:rPr>
        <w:t>speciesist</w:t>
      </w:r>
      <w:proofErr w:type="spellEnd"/>
      <w:r w:rsidRPr="00EA75AC">
        <w:rPr>
          <w:sz w:val="6"/>
          <w:szCs w:val="6"/>
        </w:rPr>
        <w:t xml:space="preserve"> prejudice (</w:t>
      </w:r>
      <w:proofErr w:type="spellStart"/>
      <w:r w:rsidRPr="00EA75AC">
        <w:rPr>
          <w:sz w:val="6"/>
          <w:szCs w:val="6"/>
        </w:rPr>
        <w:t>Caviola</w:t>
      </w:r>
      <w:proofErr w:type="spellEnd"/>
      <w:r w:rsidRPr="00EA75AC">
        <w:rPr>
          <w:sz w:val="6"/>
          <w:szCs w:val="6"/>
        </w:rPr>
        <w:t xml:space="preserve">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w:t>
      </w:r>
      <w:proofErr w:type="gramStart"/>
      <w:r w:rsidRPr="00EA75AC">
        <w:rPr>
          <w:sz w:val="6"/>
          <w:szCs w:val="6"/>
        </w:rPr>
        <w:t>recoding</w:t>
      </w:r>
      <w:proofErr w:type="gramEnd"/>
      <w:r w:rsidRPr="00EA75AC">
        <w:rPr>
          <w:sz w:val="6"/>
          <w:szCs w:val="6"/>
        </w:rPr>
        <w:t xml:space="preserve"> participants’ highest completed education to a </w:t>
      </w:r>
      <w:proofErr w:type="spellStart"/>
      <w:r w:rsidRPr="00EA75AC">
        <w:rPr>
          <w:sz w:val="6"/>
          <w:szCs w:val="6"/>
        </w:rPr>
        <w:t>crossnational</w:t>
      </w:r>
      <w:proofErr w:type="spellEnd"/>
      <w:r w:rsidRPr="00EA75AC">
        <w:rPr>
          <w:sz w:val="6"/>
          <w:szCs w:val="6"/>
        </w:rPr>
        <w:t xml:space="preserve">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w:t>
      </w:r>
      <w:proofErr w:type="spellStart"/>
      <w:r w:rsidRPr="00EA75AC">
        <w:rPr>
          <w:sz w:val="6"/>
          <w:szCs w:val="6"/>
        </w:rPr>
        <w:t>lmerTest</w:t>
      </w:r>
      <w:proofErr w:type="spellEnd"/>
      <w:r w:rsidRPr="00EA75AC">
        <w:rPr>
          <w:sz w:val="6"/>
          <w:szCs w:val="6"/>
        </w:rPr>
        <w:t xml:space="preserve">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4DEFB061" w14:textId="77777777" w:rsidR="00EA75AC" w:rsidRPr="00EA75AC" w:rsidRDefault="00EA75AC" w:rsidP="00EA75AC">
      <w:r w:rsidRPr="00EA75AC">
        <w:rPr>
          <w:sz w:val="16"/>
        </w:rPr>
        <w:t>&lt;&lt;PARAGRAPH INTEGRITY RESUMES&gt;&gt;</w:t>
      </w:r>
    </w:p>
    <w:p w14:paraId="7F4E6295" w14:textId="77777777" w:rsidR="00EA75AC" w:rsidRPr="00EA75AC" w:rsidRDefault="00EA75AC" w:rsidP="00EA75AC">
      <w:pPr>
        <w:rPr>
          <w:sz w:val="16"/>
        </w:rPr>
      </w:pPr>
      <w:r w:rsidRPr="00EA75AC">
        <w:rPr>
          <w:u w:val="single"/>
        </w:rPr>
        <w:t xml:space="preserve">Regressing </w:t>
      </w:r>
      <w:r w:rsidRPr="00EA75AC">
        <w:rPr>
          <w:b/>
          <w:iCs/>
          <w:sz w:val="24"/>
          <w:u w:val="single"/>
          <w:bdr w:val="single" w:sz="8" w:space="0" w:color="auto"/>
        </w:rPr>
        <w:t>human supremacy</w:t>
      </w:r>
      <w:r w:rsidRPr="00EA75AC">
        <w:rPr>
          <w:u w:val="single"/>
        </w:rPr>
        <w:t xml:space="preserve"> beliefs on </w:t>
      </w:r>
      <w:r w:rsidRPr="00EA75AC">
        <w:rPr>
          <w:b/>
          <w:iCs/>
          <w:sz w:val="24"/>
          <w:u w:val="single"/>
          <w:bdr w:val="single" w:sz="8" w:space="0" w:color="auto"/>
        </w:rPr>
        <w:t>racial prejudice</w:t>
      </w:r>
      <w:r w:rsidRPr="00EA75AC">
        <w:rPr>
          <w:u w:val="single"/>
        </w:rPr>
        <w:t xml:space="preserve"> </w:t>
      </w:r>
      <w:r w:rsidRPr="00EA75AC">
        <w:rPr>
          <w:highlight w:val="green"/>
          <w:u w:val="single"/>
        </w:rPr>
        <w:t xml:space="preserve">yielded a significant </w:t>
      </w:r>
      <w:r w:rsidRPr="00EA75AC">
        <w:rPr>
          <w:b/>
          <w:iCs/>
          <w:sz w:val="24"/>
          <w:highlight w:val="green"/>
          <w:u w:val="single"/>
          <w:bdr w:val="single" w:sz="8" w:space="0" w:color="auto"/>
        </w:rPr>
        <w:t>positive</w:t>
      </w:r>
      <w:r w:rsidRPr="00EA75AC">
        <w:rPr>
          <w:highlight w:val="green"/>
          <w:u w:val="single"/>
        </w:rPr>
        <w:t xml:space="preserve"> effect</w:t>
      </w:r>
      <w:r w:rsidRPr="00EA75AC">
        <w:rPr>
          <w:sz w:val="16"/>
        </w:rPr>
        <w:t xml:space="preserve">, β = 0.113, SE = 0.010, 95% CI [0.089, 0.134], p &lt; .001 (see Table 1, Model 1). </w:t>
      </w:r>
      <w:r w:rsidRPr="00EA75AC">
        <w:rPr>
          <w:u w:val="single"/>
        </w:rPr>
        <w:t xml:space="preserve">More </w:t>
      </w:r>
      <w:r w:rsidRPr="00EA75AC">
        <w:rPr>
          <w:b/>
          <w:iCs/>
          <w:sz w:val="24"/>
          <w:u w:val="single"/>
          <w:bdr w:val="single" w:sz="8" w:space="0" w:color="auto"/>
        </w:rPr>
        <w:t>prejudiced</w:t>
      </w:r>
      <w:r w:rsidRPr="00EA75AC">
        <w:rPr>
          <w:u w:val="single"/>
        </w:rPr>
        <w:t xml:space="preserve"> individuals expressed </w:t>
      </w:r>
      <w:r w:rsidRPr="00EA75AC">
        <w:rPr>
          <w:b/>
          <w:iCs/>
          <w:sz w:val="24"/>
          <w:u w:val="single"/>
          <w:bdr w:val="single" w:sz="8" w:space="0" w:color="auto"/>
        </w:rPr>
        <w:t>stronger</w:t>
      </w:r>
      <w:r w:rsidRPr="00EA75AC">
        <w:rPr>
          <w:u w:val="single"/>
        </w:rPr>
        <w:t xml:space="preserve"> human </w:t>
      </w:r>
      <w:r w:rsidRPr="00EA75AC">
        <w:rPr>
          <w:b/>
          <w:iCs/>
          <w:sz w:val="24"/>
          <w:u w:val="single"/>
          <w:bdr w:val="single" w:sz="8" w:space="0" w:color="auto"/>
        </w:rPr>
        <w:t>supremacy</w:t>
      </w:r>
      <w:r w:rsidRPr="00EA75AC">
        <w:rPr>
          <w:u w:val="single"/>
        </w:rPr>
        <w:t xml:space="preserve"> beliefs</w:t>
      </w:r>
      <w:r w:rsidRPr="00EA75AC">
        <w:rPr>
          <w:sz w:val="16"/>
        </w:rPr>
        <w:t xml:space="preserve">. Next, I tested whether this relationship </w:t>
      </w:r>
      <w:r w:rsidRPr="00EA75AC">
        <w:rPr>
          <w:u w:val="single"/>
        </w:rPr>
        <w:t xml:space="preserve">still </w:t>
      </w:r>
      <w:r w:rsidRPr="00EA75AC">
        <w:rPr>
          <w:b/>
          <w:iCs/>
          <w:sz w:val="24"/>
          <w:u w:val="single"/>
          <w:bdr w:val="single" w:sz="8" w:space="0" w:color="auto"/>
        </w:rPr>
        <w:t>emerges</w:t>
      </w:r>
      <w:r w:rsidRPr="00EA75AC">
        <w:rPr>
          <w:u w:val="single"/>
        </w:rPr>
        <w:t xml:space="preserve"> </w:t>
      </w:r>
      <w:r w:rsidRPr="00EA75AC">
        <w:rPr>
          <w:highlight w:val="green"/>
          <w:u w:val="single"/>
        </w:rPr>
        <w:t xml:space="preserve">when </w:t>
      </w:r>
      <w:r w:rsidRPr="00EA75AC">
        <w:rPr>
          <w:b/>
          <w:iCs/>
          <w:sz w:val="24"/>
          <w:highlight w:val="green"/>
          <w:u w:val="single"/>
          <w:bdr w:val="single" w:sz="8" w:space="0" w:color="auto"/>
        </w:rPr>
        <w:t>controlling</w:t>
      </w:r>
      <w:r w:rsidRPr="00EA75AC">
        <w:rPr>
          <w:highlight w:val="green"/>
          <w:u w:val="single"/>
        </w:rPr>
        <w:t xml:space="preserve"> for a host of</w:t>
      </w:r>
      <w:r w:rsidRPr="00EA75AC">
        <w:rPr>
          <w:u w:val="single"/>
        </w:rPr>
        <w:t xml:space="preserve"> demographic </w:t>
      </w:r>
      <w:r w:rsidRPr="00EA75AC">
        <w:rPr>
          <w:b/>
          <w:iCs/>
          <w:sz w:val="24"/>
          <w:highlight w:val="green"/>
          <w:u w:val="single"/>
          <w:bdr w:val="single" w:sz="8" w:space="0" w:color="auto"/>
        </w:rPr>
        <w:t>factors</w:t>
      </w:r>
      <w:r w:rsidRPr="00EA75AC">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w:t>
      </w:r>
      <w:proofErr w:type="gramStart"/>
      <w:r w:rsidRPr="00EA75AC">
        <w:rPr>
          <w:sz w:val="16"/>
        </w:rPr>
        <w:t>the political right</w:t>
      </w:r>
      <w:proofErr w:type="gramEnd"/>
      <w:r w:rsidRPr="00EA75AC">
        <w:rPr>
          <w:sz w:val="16"/>
        </w:rPr>
        <w:t xml:space="preserve"> was positively related to human supremacy beliefs, but there was still a positive association between racial prejudice and human supremacy beliefs, β = 0.091, SE = 0.013, 95% CI [0.066, 0.118], p &lt; .001 (see Table 1, Model 3).</w:t>
      </w:r>
    </w:p>
    <w:p w14:paraId="7D28FD2A" w14:textId="77777777" w:rsidR="00EA75AC" w:rsidRPr="00EA75AC" w:rsidRDefault="00EA75AC" w:rsidP="00EA75AC">
      <w:pPr>
        <w:rPr>
          <w:sz w:val="16"/>
        </w:rPr>
      </w:pPr>
      <w:r w:rsidRPr="00EA75AC">
        <w:rPr>
          <w:sz w:val="16"/>
        </w:rPr>
        <w:t xml:space="preserve">Next, I tested the robustness of </w:t>
      </w:r>
      <w:r w:rsidRPr="00EA75AC">
        <w:rPr>
          <w:u w:val="single"/>
        </w:rPr>
        <w:t xml:space="preserve">these </w:t>
      </w:r>
      <w:r w:rsidRPr="00EA75AC">
        <w:rPr>
          <w:b/>
          <w:iCs/>
          <w:sz w:val="24"/>
          <w:u w:val="single"/>
          <w:bdr w:val="single" w:sz="8" w:space="0" w:color="auto"/>
        </w:rPr>
        <w:t>results</w:t>
      </w:r>
      <w:r w:rsidRPr="00EA75AC">
        <w:rPr>
          <w:sz w:val="16"/>
        </w:rPr>
        <w:t xml:space="preserve"> by </w:t>
      </w:r>
      <w:r w:rsidRPr="00EA75AC">
        <w:rPr>
          <w:u w:val="single"/>
        </w:rPr>
        <w:t xml:space="preserve">examining the </w:t>
      </w:r>
      <w:r w:rsidRPr="00EA75AC">
        <w:rPr>
          <w:b/>
          <w:iCs/>
          <w:sz w:val="24"/>
          <w:highlight w:val="green"/>
          <w:u w:val="single"/>
          <w:bdr w:val="single" w:sz="8" w:space="0" w:color="auto"/>
        </w:rPr>
        <w:t>association</w:t>
      </w:r>
      <w:r w:rsidRPr="00EA75AC">
        <w:rPr>
          <w:highlight w:val="green"/>
          <w:u w:val="single"/>
        </w:rPr>
        <w:t xml:space="preserve"> between human </w:t>
      </w:r>
      <w:r w:rsidRPr="00EA75AC">
        <w:rPr>
          <w:b/>
          <w:iCs/>
          <w:sz w:val="24"/>
          <w:highlight w:val="green"/>
          <w:u w:val="single"/>
          <w:bdr w:val="single" w:sz="8" w:space="0" w:color="auto"/>
        </w:rPr>
        <w:t>supremacy</w:t>
      </w:r>
      <w:r w:rsidRPr="00EA75AC">
        <w:rPr>
          <w:u w:val="single"/>
        </w:rPr>
        <w:t xml:space="preserve"> beliefs </w:t>
      </w:r>
      <w:r w:rsidRPr="00EA75AC">
        <w:rPr>
          <w:highlight w:val="green"/>
          <w:u w:val="single"/>
        </w:rPr>
        <w:t xml:space="preserve">and </w:t>
      </w:r>
      <w:r w:rsidRPr="00EA75AC">
        <w:rPr>
          <w:b/>
          <w:iCs/>
          <w:sz w:val="24"/>
          <w:highlight w:val="green"/>
          <w:u w:val="single"/>
          <w:bdr w:val="single" w:sz="8" w:space="0" w:color="auto"/>
        </w:rPr>
        <w:t>prejudice</w:t>
      </w:r>
      <w:r w:rsidRPr="00EA75AC">
        <w:rPr>
          <w:u w:val="single"/>
        </w:rPr>
        <w:t xml:space="preserve"> against groups that are typically </w:t>
      </w:r>
      <w:r w:rsidRPr="00EA75AC">
        <w:rPr>
          <w:b/>
          <w:iCs/>
          <w:sz w:val="24"/>
          <w:u w:val="single"/>
          <w:bdr w:val="single" w:sz="8" w:space="0" w:color="auto"/>
        </w:rPr>
        <w:t>marginalized</w:t>
      </w:r>
      <w:r w:rsidRPr="00EA75AC">
        <w:rPr>
          <w:sz w:val="16"/>
        </w:rPr>
        <w:t xml:space="preserve">. There </w:t>
      </w:r>
      <w:r w:rsidRPr="00EA75AC">
        <w:rPr>
          <w:highlight w:val="green"/>
          <w:u w:val="single"/>
        </w:rPr>
        <w:t>was again</w:t>
      </w:r>
      <w:r w:rsidRPr="00EA75AC">
        <w:rPr>
          <w:u w:val="single"/>
        </w:rPr>
        <w:t xml:space="preserve"> a </w:t>
      </w:r>
      <w:r w:rsidRPr="00EA75AC">
        <w:rPr>
          <w:b/>
          <w:iCs/>
          <w:sz w:val="24"/>
          <w:highlight w:val="green"/>
          <w:u w:val="single"/>
          <w:bdr w:val="single" w:sz="8" w:space="0" w:color="auto"/>
        </w:rPr>
        <w:t>positive</w:t>
      </w:r>
      <w:r w:rsidRPr="00EA75AC">
        <w:t xml:space="preserve"> </w:t>
      </w:r>
      <w:r w:rsidRPr="00EA75AC">
        <w:rPr>
          <w:sz w:val="16"/>
          <w:szCs w:val="16"/>
        </w:rPr>
        <w:t>association between prejudice against marginalized groups and human supremacy beliefs,</w:t>
      </w:r>
      <w:r w:rsidRPr="00EA75AC">
        <w:rPr>
          <w:sz w:val="16"/>
        </w:rPr>
        <w:t xml:space="preserve"> β = 0.061, SE = 0.004, 95% CI [0.053, 0.069], p &lt; .001 (see Table 1, Model 4). </w:t>
      </w:r>
      <w:r w:rsidRPr="00EA75AC">
        <w:rPr>
          <w:u w:val="single"/>
        </w:rPr>
        <w:t xml:space="preserve">This </w:t>
      </w:r>
      <w:r w:rsidRPr="00EA75AC">
        <w:rPr>
          <w:b/>
          <w:iCs/>
          <w:sz w:val="24"/>
          <w:u w:val="single"/>
          <w:bdr w:val="single" w:sz="8" w:space="0" w:color="auto"/>
        </w:rPr>
        <w:t>association</w:t>
      </w:r>
      <w:r w:rsidRPr="00EA75AC">
        <w:rPr>
          <w:u w:val="single"/>
        </w:rPr>
        <w:t xml:space="preserve"> remained </w:t>
      </w:r>
      <w:r w:rsidRPr="00EA75AC">
        <w:rPr>
          <w:b/>
          <w:iCs/>
          <w:sz w:val="24"/>
          <w:u w:val="single"/>
          <w:bdr w:val="single" w:sz="8" w:space="0" w:color="auto"/>
        </w:rPr>
        <w:t>significant</w:t>
      </w:r>
      <w:r w:rsidRPr="00EA75AC">
        <w:rPr>
          <w:u w:val="single"/>
        </w:rPr>
        <w:t xml:space="preserve"> when </w:t>
      </w:r>
      <w:r w:rsidRPr="00EA75AC">
        <w:rPr>
          <w:b/>
          <w:iCs/>
          <w:sz w:val="24"/>
          <w:u w:val="single"/>
          <w:bdr w:val="single" w:sz="8" w:space="0" w:color="auto"/>
        </w:rPr>
        <w:t>controlling</w:t>
      </w:r>
      <w:r w:rsidRPr="00EA75AC">
        <w:rPr>
          <w:u w:val="single"/>
        </w:rPr>
        <w:t xml:space="preserve"> for </w:t>
      </w:r>
      <w:r w:rsidRPr="00EA75AC">
        <w:rPr>
          <w:b/>
          <w:iCs/>
          <w:sz w:val="24"/>
          <w:u w:val="single"/>
          <w:bdr w:val="single" w:sz="8" w:space="0" w:color="auto"/>
        </w:rPr>
        <w:t>sex</w:t>
      </w:r>
      <w:r w:rsidRPr="00EA75AC">
        <w:rPr>
          <w:u w:val="single"/>
        </w:rPr>
        <w:t xml:space="preserve">, </w:t>
      </w:r>
      <w:r w:rsidRPr="00EA75AC">
        <w:rPr>
          <w:b/>
          <w:iCs/>
          <w:sz w:val="24"/>
          <w:u w:val="single"/>
          <w:bdr w:val="single" w:sz="8" w:space="0" w:color="auto"/>
        </w:rPr>
        <w:t>age</w:t>
      </w:r>
      <w:r w:rsidRPr="00EA75AC">
        <w:rPr>
          <w:u w:val="single"/>
        </w:rPr>
        <w:t xml:space="preserve">, </w:t>
      </w:r>
      <w:r w:rsidRPr="00EA75AC">
        <w:rPr>
          <w:b/>
          <w:iCs/>
          <w:sz w:val="24"/>
          <w:u w:val="single"/>
          <w:bdr w:val="single" w:sz="8" w:space="0" w:color="auto"/>
        </w:rPr>
        <w:t>education</w:t>
      </w:r>
      <w:r w:rsidRPr="00EA75AC">
        <w:rPr>
          <w:u w:val="single"/>
        </w:rPr>
        <w:t xml:space="preserve">, </w:t>
      </w:r>
      <w:r w:rsidRPr="00EA75AC">
        <w:rPr>
          <w:b/>
          <w:iCs/>
          <w:sz w:val="24"/>
          <w:u w:val="single"/>
          <w:bdr w:val="single" w:sz="8" w:space="0" w:color="auto"/>
        </w:rPr>
        <w:t>income</w:t>
      </w:r>
      <w:r w:rsidRPr="00EA75AC">
        <w:rPr>
          <w:u w:val="single"/>
        </w:rPr>
        <w:t xml:space="preserve">, and </w:t>
      </w:r>
      <w:r w:rsidRPr="00EA75AC">
        <w:rPr>
          <w:b/>
          <w:iCs/>
          <w:sz w:val="24"/>
          <w:u w:val="single"/>
          <w:bdr w:val="single" w:sz="8" w:space="0" w:color="auto"/>
        </w:rPr>
        <w:t>religiosity</w:t>
      </w:r>
      <w:r w:rsidRPr="00EA75AC">
        <w:rPr>
          <w:sz w:val="16"/>
        </w:rPr>
        <w:t xml:space="preserve">, β = 0.053, SE = 0.005, 95% CI [0.045, 0.064], p &lt; .001 (see Table 1, Model 5), </w:t>
      </w:r>
      <w:r w:rsidRPr="00EA75AC">
        <w:rPr>
          <w:u w:val="single"/>
        </w:rPr>
        <w:t>and</w:t>
      </w:r>
      <w:r w:rsidRPr="00EA75AC">
        <w:rPr>
          <w:sz w:val="16"/>
        </w:rPr>
        <w:t xml:space="preserve"> when </w:t>
      </w:r>
      <w:r w:rsidRPr="00EA75AC">
        <w:rPr>
          <w:u w:val="single"/>
        </w:rPr>
        <w:t>also</w:t>
      </w:r>
      <w:r w:rsidRPr="00EA75AC">
        <w:rPr>
          <w:sz w:val="16"/>
        </w:rPr>
        <w:t xml:space="preserve"> controlling for </w:t>
      </w:r>
      <w:r w:rsidRPr="00EA75AC">
        <w:rPr>
          <w:b/>
          <w:iCs/>
          <w:sz w:val="24"/>
          <w:u w:val="single"/>
          <w:bdr w:val="single" w:sz="8" w:space="0" w:color="auto"/>
        </w:rPr>
        <w:t>political</w:t>
      </w:r>
      <w:r w:rsidRPr="00EA75AC">
        <w:rPr>
          <w:u w:val="single"/>
        </w:rPr>
        <w:t xml:space="preserve"> orientation</w:t>
      </w:r>
      <w:r w:rsidRPr="00EA75AC">
        <w:rPr>
          <w:sz w:val="16"/>
        </w:rPr>
        <w:t>, β = 0.050, SE = 0.005, 95% CI [0.040, 0.063], p &lt; .001 (see Table 1, Model 6).</w:t>
      </w:r>
    </w:p>
    <w:p w14:paraId="28852B05" w14:textId="77777777" w:rsidR="00EA75AC" w:rsidRPr="00EA75AC" w:rsidRDefault="00EA75AC" w:rsidP="00EA75AC">
      <w:pPr>
        <w:rPr>
          <w:sz w:val="16"/>
        </w:rPr>
      </w:pPr>
      <w:r w:rsidRPr="00EA75AC">
        <w:rPr>
          <w:sz w:val="16"/>
        </w:rPr>
        <w:t xml:space="preserve">Finally, the </w:t>
      </w:r>
      <w:r w:rsidRPr="00EA75AC">
        <w:rPr>
          <w:u w:val="single"/>
        </w:rPr>
        <w:t xml:space="preserve">association between </w:t>
      </w:r>
      <w:r w:rsidRPr="00EA75AC">
        <w:rPr>
          <w:highlight w:val="green"/>
          <w:u w:val="single"/>
        </w:rPr>
        <w:t xml:space="preserve">human </w:t>
      </w:r>
      <w:r w:rsidRPr="00EA75AC">
        <w:rPr>
          <w:b/>
          <w:iCs/>
          <w:sz w:val="24"/>
          <w:highlight w:val="green"/>
          <w:u w:val="single"/>
          <w:bdr w:val="single" w:sz="8" w:space="0" w:color="auto"/>
        </w:rPr>
        <w:t>supremacy</w:t>
      </w:r>
      <w:r w:rsidRPr="00EA75AC">
        <w:rPr>
          <w:u w:val="single"/>
        </w:rPr>
        <w:t xml:space="preserve"> beliefs </w:t>
      </w:r>
      <w:r w:rsidRPr="00EA75AC">
        <w:rPr>
          <w:highlight w:val="green"/>
          <w:u w:val="single"/>
        </w:rPr>
        <w:t xml:space="preserve">and </w:t>
      </w:r>
      <w:r w:rsidRPr="00EA75AC">
        <w:rPr>
          <w:b/>
          <w:iCs/>
          <w:sz w:val="24"/>
          <w:highlight w:val="green"/>
          <w:u w:val="single"/>
          <w:bdr w:val="single" w:sz="8" w:space="0" w:color="auto"/>
        </w:rPr>
        <w:t>prejudice</w:t>
      </w:r>
      <w:r w:rsidRPr="00EA75AC">
        <w:rPr>
          <w:highlight w:val="green"/>
          <w:u w:val="single"/>
        </w:rPr>
        <w:t xml:space="preserve"> against</w:t>
      </w:r>
      <w:r w:rsidRPr="00EA75AC">
        <w:rPr>
          <w:u w:val="single"/>
        </w:rPr>
        <w:t xml:space="preserve"> an even </w:t>
      </w:r>
      <w:r w:rsidRPr="00EA75AC">
        <w:rPr>
          <w:highlight w:val="green"/>
          <w:u w:val="single"/>
        </w:rPr>
        <w:t>broader</w:t>
      </w:r>
      <w:r w:rsidRPr="00EA75AC">
        <w:rPr>
          <w:u w:val="single"/>
        </w:rPr>
        <w:t xml:space="preserve"> set of </w:t>
      </w:r>
      <w:r w:rsidRPr="00EA75AC">
        <w:rPr>
          <w:b/>
          <w:iCs/>
          <w:sz w:val="24"/>
          <w:highlight w:val="green"/>
          <w:u w:val="single"/>
          <w:bdr w:val="single" w:sz="8" w:space="0" w:color="auto"/>
        </w:rPr>
        <w:t>social</w:t>
      </w:r>
      <w:r w:rsidRPr="00EA75AC">
        <w:rPr>
          <w:highlight w:val="green"/>
          <w:u w:val="single"/>
        </w:rPr>
        <w:t xml:space="preserve"> groups</w:t>
      </w:r>
      <w:r w:rsidRPr="00EA75AC">
        <w:rPr>
          <w:sz w:val="16"/>
        </w:rPr>
        <w:t xml:space="preserve"> (including groups that are typically not marginalized) </w:t>
      </w:r>
      <w:r w:rsidRPr="00EA75AC">
        <w:rPr>
          <w:u w:val="single"/>
        </w:rPr>
        <w:t xml:space="preserve">was </w:t>
      </w:r>
      <w:r w:rsidRPr="00EA75AC">
        <w:rPr>
          <w:b/>
          <w:iCs/>
          <w:sz w:val="24"/>
          <w:u w:val="single"/>
          <w:bdr w:val="single" w:sz="8" w:space="0" w:color="auto"/>
        </w:rPr>
        <w:t>examined</w:t>
      </w:r>
      <w:r w:rsidRPr="00EA75AC">
        <w:rPr>
          <w:sz w:val="16"/>
        </w:rPr>
        <w:t xml:space="preserve">. </w:t>
      </w:r>
      <w:r w:rsidRPr="00EA75AC">
        <w:rPr>
          <w:highlight w:val="green"/>
          <w:u w:val="single"/>
        </w:rPr>
        <w:t>Again</w:t>
      </w:r>
      <w:r w:rsidRPr="00EA75AC">
        <w:rPr>
          <w:sz w:val="16"/>
        </w:rPr>
        <w:t xml:space="preserve">, </w:t>
      </w:r>
      <w:r w:rsidRPr="00EA75AC">
        <w:rPr>
          <w:u w:val="single"/>
        </w:rPr>
        <w:t xml:space="preserve">prejudice was </w:t>
      </w:r>
      <w:r w:rsidRPr="00EA75AC">
        <w:rPr>
          <w:b/>
          <w:iCs/>
          <w:sz w:val="24"/>
          <w:highlight w:val="green"/>
          <w:u w:val="single"/>
          <w:bdr w:val="single" w:sz="8" w:space="0" w:color="auto"/>
        </w:rPr>
        <w:t>positively</w:t>
      </w:r>
      <w:r w:rsidRPr="00EA75AC">
        <w:rPr>
          <w:highlight w:val="green"/>
          <w:u w:val="single"/>
        </w:rPr>
        <w:t xml:space="preserve"> associated</w:t>
      </w:r>
      <w:r w:rsidRPr="00EA75AC">
        <w:rPr>
          <w:u w:val="single"/>
        </w:rPr>
        <w:t xml:space="preserve"> with </w:t>
      </w:r>
      <w:r w:rsidRPr="00EA75AC">
        <w:rPr>
          <w:b/>
          <w:iCs/>
          <w:sz w:val="24"/>
          <w:u w:val="single"/>
          <w:bdr w:val="single" w:sz="8" w:space="0" w:color="auto"/>
        </w:rPr>
        <w:t>human</w:t>
      </w:r>
      <w:r w:rsidRPr="00EA75AC">
        <w:rPr>
          <w:u w:val="single"/>
        </w:rPr>
        <w:t xml:space="preserve"> supremacy beliefs</w:t>
      </w:r>
      <w:r w:rsidRPr="00EA75AC">
        <w:rPr>
          <w:sz w:val="16"/>
        </w:rPr>
        <w:t xml:space="preserve">, β = 0.048, SE = 0.005, 95% CI [0.040, 0.058], p &lt; .001 (see Table 1, Model 7). This association </w:t>
      </w:r>
      <w:r w:rsidRPr="00EA75AC">
        <w:rPr>
          <w:u w:val="single"/>
        </w:rPr>
        <w:t xml:space="preserve">remained </w:t>
      </w:r>
      <w:r w:rsidRPr="00EA75AC">
        <w:rPr>
          <w:b/>
          <w:iCs/>
          <w:sz w:val="24"/>
          <w:u w:val="single"/>
          <w:bdr w:val="single" w:sz="8" w:space="0" w:color="auto"/>
        </w:rPr>
        <w:t>significant</w:t>
      </w:r>
      <w:r w:rsidRPr="00EA75AC">
        <w:rPr>
          <w:u w:val="single"/>
        </w:rPr>
        <w:t xml:space="preserve"> when </w:t>
      </w:r>
      <w:r w:rsidRPr="00EA75AC">
        <w:rPr>
          <w:b/>
          <w:iCs/>
          <w:sz w:val="24"/>
          <w:u w:val="single"/>
          <w:bdr w:val="single" w:sz="8" w:space="0" w:color="auto"/>
        </w:rPr>
        <w:t>controlling</w:t>
      </w:r>
      <w:r w:rsidRPr="00EA75AC">
        <w:rPr>
          <w:u w:val="single"/>
        </w:rPr>
        <w:t xml:space="preserve"> for </w:t>
      </w:r>
      <w:r w:rsidRPr="00EA75AC">
        <w:rPr>
          <w:b/>
          <w:iCs/>
          <w:sz w:val="24"/>
          <w:u w:val="single"/>
          <w:bdr w:val="single" w:sz="8" w:space="0" w:color="auto"/>
        </w:rPr>
        <w:t>sex</w:t>
      </w:r>
      <w:r w:rsidRPr="00EA75AC">
        <w:rPr>
          <w:u w:val="single"/>
        </w:rPr>
        <w:t xml:space="preserve">, </w:t>
      </w:r>
      <w:r w:rsidRPr="00EA75AC">
        <w:rPr>
          <w:b/>
          <w:iCs/>
          <w:sz w:val="24"/>
          <w:u w:val="single"/>
          <w:bdr w:val="single" w:sz="8" w:space="0" w:color="auto"/>
        </w:rPr>
        <w:t>age</w:t>
      </w:r>
      <w:r w:rsidRPr="00EA75AC">
        <w:rPr>
          <w:u w:val="single"/>
        </w:rPr>
        <w:t xml:space="preserve">, </w:t>
      </w:r>
      <w:r w:rsidRPr="00EA75AC">
        <w:rPr>
          <w:b/>
          <w:iCs/>
          <w:sz w:val="24"/>
          <w:u w:val="single"/>
          <w:bdr w:val="single" w:sz="8" w:space="0" w:color="auto"/>
        </w:rPr>
        <w:t>education</w:t>
      </w:r>
      <w:r w:rsidRPr="00EA75AC">
        <w:rPr>
          <w:u w:val="single"/>
        </w:rPr>
        <w:t xml:space="preserve">, </w:t>
      </w:r>
      <w:r w:rsidRPr="00EA75AC">
        <w:rPr>
          <w:b/>
          <w:iCs/>
          <w:sz w:val="24"/>
          <w:u w:val="single"/>
          <w:bdr w:val="single" w:sz="8" w:space="0" w:color="auto"/>
        </w:rPr>
        <w:t>income</w:t>
      </w:r>
      <w:r w:rsidRPr="00EA75AC">
        <w:rPr>
          <w:u w:val="single"/>
        </w:rPr>
        <w:t xml:space="preserve">, and </w:t>
      </w:r>
      <w:r w:rsidRPr="00EA75AC">
        <w:rPr>
          <w:b/>
          <w:iCs/>
          <w:sz w:val="24"/>
          <w:u w:val="single"/>
          <w:bdr w:val="single" w:sz="8" w:space="0" w:color="auto"/>
        </w:rPr>
        <w:t>religiosity</w:t>
      </w:r>
      <w:r w:rsidRPr="00EA75AC">
        <w:rPr>
          <w:sz w:val="16"/>
        </w:rPr>
        <w:t xml:space="preserve">, β = 0.053, SE = 0.005, 95% CI [0.045, 0.062], p &lt; .001 (see Table 1, Model 8), </w:t>
      </w:r>
      <w:r w:rsidRPr="00EA75AC">
        <w:rPr>
          <w:u w:val="single"/>
        </w:rPr>
        <w:t>and</w:t>
      </w:r>
      <w:r w:rsidRPr="00EA75AC">
        <w:rPr>
          <w:sz w:val="16"/>
        </w:rPr>
        <w:t xml:space="preserve"> when also controlling for </w:t>
      </w:r>
      <w:r w:rsidRPr="00EA75AC">
        <w:rPr>
          <w:b/>
          <w:iCs/>
          <w:sz w:val="24"/>
          <w:u w:val="single"/>
          <w:bdr w:val="single" w:sz="8" w:space="0" w:color="auto"/>
        </w:rPr>
        <w:t>political</w:t>
      </w:r>
      <w:r w:rsidRPr="00EA75AC">
        <w:rPr>
          <w:u w:val="single"/>
        </w:rPr>
        <w:t xml:space="preserve"> orientation</w:t>
      </w:r>
      <w:r w:rsidRPr="00EA75AC">
        <w:rPr>
          <w:sz w:val="16"/>
        </w:rPr>
        <w:t>, β = 0.050, SE = 0.005, 95% CI [0.041, 0.061], p &lt; .001 (see Table 1, Model 9).</w:t>
      </w:r>
    </w:p>
    <w:bookmarkEnd w:id="0"/>
    <w:p w14:paraId="27687EED" w14:textId="77777777" w:rsidR="00EA75AC" w:rsidRPr="00EA75AC" w:rsidRDefault="00EA75AC" w:rsidP="00EA75AC"/>
    <w:sectPr w:rsidR="00EA75AC" w:rsidRPr="00EA75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047B" w14:textId="77777777" w:rsidR="005F4FB8" w:rsidRDefault="005F4FB8" w:rsidP="00066D2C">
      <w:r>
        <w:separator/>
      </w:r>
    </w:p>
  </w:endnote>
  <w:endnote w:type="continuationSeparator" w:id="0">
    <w:p w14:paraId="67930076" w14:textId="77777777" w:rsidR="005F4FB8" w:rsidRDefault="005F4F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5F28" w14:textId="77777777" w:rsidR="005F4FB8" w:rsidRDefault="005F4FB8" w:rsidP="00066D2C">
      <w:r>
        <w:separator/>
      </w:r>
    </w:p>
  </w:footnote>
  <w:footnote w:type="continuationSeparator" w:id="0">
    <w:p w14:paraId="02E4AB19" w14:textId="77777777" w:rsidR="005F4FB8" w:rsidRDefault="005F4F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59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3375"/>
    <w:rsid w:val="0010417F"/>
    <w:rsid w:val="00105540"/>
    <w:rsid w:val="00105C8A"/>
    <w:rsid w:val="0010654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A1D"/>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18F5"/>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BB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0D"/>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1EE"/>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FB8"/>
    <w:rsid w:val="005F5E14"/>
    <w:rsid w:val="00622773"/>
    <w:rsid w:val="00622C58"/>
    <w:rsid w:val="0062614B"/>
    <w:rsid w:val="006266E2"/>
    <w:rsid w:val="0063037B"/>
    <w:rsid w:val="00630D23"/>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51E"/>
    <w:rsid w:val="0071254A"/>
    <w:rsid w:val="007131D2"/>
    <w:rsid w:val="00713917"/>
    <w:rsid w:val="00714AAE"/>
    <w:rsid w:val="00717AF8"/>
    <w:rsid w:val="00720F86"/>
    <w:rsid w:val="00721320"/>
    <w:rsid w:val="00722E77"/>
    <w:rsid w:val="007245F1"/>
    <w:rsid w:val="007247B8"/>
    <w:rsid w:val="0072731C"/>
    <w:rsid w:val="0073056C"/>
    <w:rsid w:val="00733DC7"/>
    <w:rsid w:val="00735B1F"/>
    <w:rsid w:val="00737502"/>
    <w:rsid w:val="00740B3A"/>
    <w:rsid w:val="00740C8B"/>
    <w:rsid w:val="00743263"/>
    <w:rsid w:val="007454B6"/>
    <w:rsid w:val="0074789B"/>
    <w:rsid w:val="00747AD0"/>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E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7F7F26"/>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42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92C"/>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A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E41"/>
    <w:rsid w:val="00DF7D53"/>
    <w:rsid w:val="00E1225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5AC"/>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37294"/>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1A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F1405"/>
  <w15:chartTrackingRefBased/>
  <w15:docId w15:val="{DA7C17BB-5CAA-4E4B-8509-BFAD2529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1A1D"/>
    <w:rPr>
      <w:rFonts w:ascii="Calibri" w:hAnsi="Calibri" w:cs="Calibri"/>
    </w:rPr>
  </w:style>
  <w:style w:type="paragraph" w:styleId="Heading1">
    <w:name w:val="heading 1"/>
    <w:aliases w:val="Pocket"/>
    <w:basedOn w:val="Normal"/>
    <w:next w:val="Normal"/>
    <w:link w:val="Heading1Char"/>
    <w:qFormat/>
    <w:rsid w:val="00151A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1A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151A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 Ch,ta,t"/>
    <w:basedOn w:val="Normal"/>
    <w:next w:val="Normal"/>
    <w:link w:val="Heading4Char"/>
    <w:uiPriority w:val="3"/>
    <w:qFormat/>
    <w:rsid w:val="00151A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1A1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1A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1A1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151A1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51A1D"/>
    <w:rPr>
      <w:color w:val="auto"/>
      <w:u w:val="none"/>
    </w:rPr>
  </w:style>
  <w:style w:type="character" w:customStyle="1" w:styleId="Heading1Char">
    <w:name w:val="Heading 1 Char"/>
    <w:aliases w:val="Pocket Char"/>
    <w:basedOn w:val="DefaultParagraphFont"/>
    <w:link w:val="Heading1"/>
    <w:rsid w:val="00151A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1A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151A1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51A1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51A1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151A1D"/>
    <w:rPr>
      <w:b w:val="0"/>
      <w:sz w:val="22"/>
      <w:u w:val="single"/>
    </w:rPr>
  </w:style>
  <w:style w:type="character" w:styleId="Strong">
    <w:name w:val="Strong"/>
    <w:basedOn w:val="DefaultParagraphFont"/>
    <w:uiPriority w:val="22"/>
    <w:semiHidden/>
    <w:qFormat/>
    <w:rsid w:val="00151A1D"/>
    <w:rPr>
      <w:b/>
      <w:bCs/>
    </w:rPr>
  </w:style>
  <w:style w:type="character" w:styleId="BookTitle">
    <w:name w:val="Book Title"/>
    <w:basedOn w:val="DefaultParagraphFont"/>
    <w:uiPriority w:val="33"/>
    <w:semiHidden/>
    <w:qFormat/>
    <w:rsid w:val="00151A1D"/>
    <w:rPr>
      <w:b/>
      <w:bCs/>
      <w:i/>
      <w:iCs/>
      <w:spacing w:val="5"/>
    </w:rPr>
  </w:style>
  <w:style w:type="character" w:customStyle="1" w:styleId="Heading5Char">
    <w:name w:val="Heading 5 Char"/>
    <w:basedOn w:val="DefaultParagraphFont"/>
    <w:link w:val="Heading5"/>
    <w:uiPriority w:val="9"/>
    <w:semiHidden/>
    <w:rsid w:val="00151A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1A1D"/>
  </w:style>
  <w:style w:type="paragraph" w:styleId="Header">
    <w:name w:val="header"/>
    <w:basedOn w:val="Normal"/>
    <w:link w:val="HeaderChar"/>
    <w:uiPriority w:val="99"/>
    <w:semiHidden/>
    <w:rsid w:val="00151A1D"/>
    <w:pPr>
      <w:tabs>
        <w:tab w:val="center" w:pos="4680"/>
        <w:tab w:val="right" w:pos="9360"/>
      </w:tabs>
    </w:pPr>
  </w:style>
  <w:style w:type="character" w:customStyle="1" w:styleId="HeaderChar">
    <w:name w:val="Header Char"/>
    <w:basedOn w:val="DefaultParagraphFont"/>
    <w:link w:val="Header"/>
    <w:uiPriority w:val="99"/>
    <w:semiHidden/>
    <w:rsid w:val="00151A1D"/>
    <w:rPr>
      <w:rFonts w:ascii="Calibri" w:hAnsi="Calibri" w:cs="Calibri"/>
    </w:rPr>
  </w:style>
  <w:style w:type="paragraph" w:styleId="Footer">
    <w:name w:val="footer"/>
    <w:basedOn w:val="Normal"/>
    <w:link w:val="FooterChar"/>
    <w:uiPriority w:val="99"/>
    <w:semiHidden/>
    <w:rsid w:val="00151A1D"/>
    <w:pPr>
      <w:tabs>
        <w:tab w:val="center" w:pos="4680"/>
        <w:tab w:val="right" w:pos="9360"/>
      </w:tabs>
    </w:pPr>
  </w:style>
  <w:style w:type="character" w:customStyle="1" w:styleId="FooterChar">
    <w:name w:val="Footer Char"/>
    <w:basedOn w:val="DefaultParagraphFont"/>
    <w:link w:val="Footer"/>
    <w:uiPriority w:val="99"/>
    <w:semiHidden/>
    <w:rsid w:val="00151A1D"/>
    <w:rPr>
      <w:rFonts w:ascii="Calibri" w:hAnsi="Calibri" w:cs="Calibri"/>
    </w:rPr>
  </w:style>
  <w:style w:type="paragraph" w:styleId="BodyText">
    <w:name w:val="Body Text"/>
    <w:basedOn w:val="Normal"/>
    <w:link w:val="BodyTextChar"/>
    <w:uiPriority w:val="99"/>
    <w:semiHidden/>
    <w:unhideWhenUsed/>
    <w:rsid w:val="00151A1D"/>
    <w:pPr>
      <w:spacing w:after="120"/>
    </w:pPr>
  </w:style>
  <w:style w:type="character" w:customStyle="1" w:styleId="BodyTextChar">
    <w:name w:val="Body Text Char"/>
    <w:basedOn w:val="DefaultParagraphFont"/>
    <w:link w:val="BodyText"/>
    <w:uiPriority w:val="99"/>
    <w:semiHidden/>
    <w:rsid w:val="00151A1D"/>
    <w:rPr>
      <w:rFonts w:ascii="Calibri" w:hAnsi="Calibri" w:cs="Calibri"/>
    </w:rPr>
  </w:style>
  <w:style w:type="paragraph" w:styleId="NoSpacing">
    <w:name w:val="No Spacing"/>
    <w:link w:val="NoSpacingChar"/>
    <w:uiPriority w:val="99"/>
    <w:semiHidden/>
    <w:unhideWhenUsed/>
    <w:qFormat/>
    <w:rsid w:val="00151A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51A1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51A1D"/>
    <w:rPr>
      <w:color w:val="0563C1" w:themeColor="hyperlink"/>
      <w:u w:val="single"/>
    </w:rPr>
  </w:style>
  <w:style w:type="character" w:styleId="UnresolvedMention">
    <w:name w:val="Unresolved Mention"/>
    <w:basedOn w:val="DefaultParagraphFont"/>
    <w:uiPriority w:val="99"/>
    <w:semiHidden/>
    <w:unhideWhenUsed/>
    <w:rsid w:val="00151A1D"/>
    <w:rPr>
      <w:color w:val="605E5C"/>
      <w:shd w:val="clear" w:color="auto" w:fill="E1DFDD"/>
    </w:rPr>
  </w:style>
  <w:style w:type="paragraph" w:customStyle="1" w:styleId="Undertag">
    <w:name w:val="Undertag"/>
    <w:link w:val="UndertagChar"/>
    <w:autoRedefine/>
    <w:uiPriority w:val="5"/>
    <w:qFormat/>
    <w:rsid w:val="009A592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592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592C"/>
    <w:rPr>
      <w:color w:val="7B7B7B" w:themeColor="accent3" w:themeShade="BF"/>
    </w:rPr>
  </w:style>
  <w:style w:type="character" w:customStyle="1" w:styleId="AnalyticChar">
    <w:name w:val="Analytic Char"/>
    <w:basedOn w:val="DefaultParagraphFont"/>
    <w:link w:val="Analytic"/>
    <w:uiPriority w:val="5"/>
    <w:rsid w:val="009A592C"/>
    <w:rPr>
      <w:rFonts w:eastAsiaTheme="majorEastAsia" w:cstheme="majorBidi"/>
      <w:b/>
      <w:iCs/>
      <w:color w:val="7B7B7B" w:themeColor="accent3" w:themeShade="BF"/>
      <w:sz w:val="26"/>
    </w:rPr>
  </w:style>
  <w:style w:type="paragraph" w:customStyle="1" w:styleId="textbold">
    <w:name w:val="text bold"/>
    <w:basedOn w:val="Normal"/>
    <w:link w:val="Emphasis"/>
    <w:autoRedefine/>
    <w:uiPriority w:val="8"/>
    <w:qFormat/>
    <w:rsid w:val="00747AD0"/>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747AD0"/>
    <w:rPr>
      <w:b w:val="0"/>
      <w:bCs w:val="0"/>
      <w:sz w:val="22"/>
      <w:u w:val="single"/>
    </w:rPr>
  </w:style>
  <w:style w:type="character" w:customStyle="1" w:styleId="Boxes">
    <w:name w:val="Boxes"/>
    <w:basedOn w:val="Emphasis"/>
    <w:qFormat/>
    <w:rsid w:val="00747AD0"/>
    <w:rPr>
      <w:rFonts w:ascii="Calibri" w:hAnsi="Calibri" w:cs="Calibri"/>
      <w:b/>
      <w:i w:val="0"/>
      <w:iCs w:val="0"/>
      <w:sz w:val="24"/>
      <w:u w:val="single"/>
      <w:bdr w:val="single" w:sz="8" w:space="0" w:color="auto"/>
    </w:rPr>
  </w:style>
  <w:style w:type="paragraph" w:customStyle="1" w:styleId="Heading411">
    <w:name w:val="Heading 411"/>
    <w:basedOn w:val="Heading1"/>
    <w:next w:val="NoSpacing"/>
    <w:link w:val="Hyperlink"/>
    <w:autoRedefine/>
    <w:uiPriority w:val="99"/>
    <w:qFormat/>
    <w:rsid w:val="00151A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51A1D"/>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uiPriority w:val="7"/>
    <w:qFormat/>
    <w:rsid w:val="00151A1D"/>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irj.124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zonedepletion.co.uk/what-will-happen-life-earth-if-ozone-depletion-continues.html%20Accessed%2010/1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18407</Words>
  <Characters>104925</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Thaddeus Cross</cp:lastModifiedBy>
  <cp:revision>33</cp:revision>
  <dcterms:created xsi:type="dcterms:W3CDTF">2025-11-15T12:23:00Z</dcterms:created>
  <dcterms:modified xsi:type="dcterms:W3CDTF">2025-11-15T14:55:00Z</dcterms:modified>
</cp:coreProperties>
</file>