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98450" w14:textId="21042A96" w:rsidR="005D388F" w:rsidRDefault="0083777D" w:rsidP="0083777D">
      <w:pPr>
        <w:pStyle w:val="Heading1"/>
      </w:pPr>
      <w:r>
        <w:t>1NC---Round 6---Shirley</w:t>
      </w:r>
    </w:p>
    <w:p w14:paraId="05362B89" w14:textId="6911A268" w:rsidR="0083777D" w:rsidRDefault="0083777D" w:rsidP="0083777D">
      <w:pPr>
        <w:pStyle w:val="Heading2"/>
      </w:pPr>
      <w:r>
        <w:t>Off</w:t>
      </w:r>
    </w:p>
    <w:p w14:paraId="0F8A5D3F" w14:textId="5592232E" w:rsidR="0083777D" w:rsidRDefault="0083777D" w:rsidP="0083777D">
      <w:pPr>
        <w:pStyle w:val="Heading3"/>
      </w:pPr>
      <w:r>
        <w:t>1NC</w:t>
      </w:r>
    </w:p>
    <w:p w14:paraId="0DFF8A01" w14:textId="77777777" w:rsidR="0083777D" w:rsidRDefault="0083777D" w:rsidP="0083777D">
      <w:r>
        <w:t>Topicality</w:t>
      </w:r>
    </w:p>
    <w:p w14:paraId="50B4B6ED" w14:textId="37E5789D" w:rsidR="0083777D" w:rsidRDefault="0083777D" w:rsidP="0083777D">
      <w:pPr>
        <w:pStyle w:val="Heading4"/>
      </w:pPr>
      <w:r w:rsidRPr="0083777D">
        <w:t>Our interpretation is that the resolution should define the division of affirmative and negative ground. It was negotiated and announced in advance, providing both sides with a reasonable opportunity to prepare to engage one another’s arguments.</w:t>
      </w:r>
      <w:r w:rsidRPr="0083777D">
        <w:br/>
        <w:t xml:space="preserve">This does not require the use of any </w:t>
      </w:r>
      <w:proofErr w:type="gramStart"/>
      <w:r w:rsidRPr="0083777D">
        <w:t>particular style</w:t>
      </w:r>
      <w:proofErr w:type="gramEnd"/>
      <w:r w:rsidRPr="0083777D">
        <w:t>, type of evidence, or assumption about the role of the judg</w:t>
      </w:r>
      <w:r w:rsidR="00B83D78">
        <w:t>e---</w:t>
      </w:r>
      <w:r w:rsidRPr="0083777D">
        <w:t>only that the topic should determine the debate’s subject matter.</w:t>
      </w:r>
    </w:p>
    <w:p w14:paraId="17D4FC15" w14:textId="77777777" w:rsidR="0083777D" w:rsidRPr="0083777D" w:rsidRDefault="0083777D" w:rsidP="0083777D"/>
    <w:p w14:paraId="764AD97A" w14:textId="77777777" w:rsidR="0083777D" w:rsidRPr="007A6C4F" w:rsidRDefault="0083777D" w:rsidP="0083777D">
      <w:pPr>
        <w:pStyle w:val="Heading4"/>
        <w:rPr>
          <w:rFonts w:cstheme="minorHAnsi"/>
        </w:rPr>
      </w:pPr>
      <w:proofErr w:type="gramStart"/>
      <w:r>
        <w:rPr>
          <w:rFonts w:cstheme="minorHAnsi"/>
        </w:rPr>
        <w:t>‘</w:t>
      </w:r>
      <w:r w:rsidRPr="00F21381">
        <w:rPr>
          <w:rFonts w:cstheme="minorHAnsi"/>
        </w:rPr>
        <w:t>Resolved</w:t>
      </w:r>
      <w:proofErr w:type="gramEnd"/>
      <w:r>
        <w:rPr>
          <w:rFonts w:cstheme="minorHAnsi"/>
        </w:rPr>
        <w:t>’</w:t>
      </w:r>
      <w:r w:rsidRPr="007A6C4F">
        <w:rPr>
          <w:rFonts w:cstheme="minorHAnsi"/>
        </w:rPr>
        <w:t xml:space="preserve"> before </w:t>
      </w:r>
      <w:r w:rsidRPr="007A6C4F">
        <w:rPr>
          <w:rFonts w:cstheme="minorHAnsi"/>
          <w:u w:val="single"/>
        </w:rPr>
        <w:t>colon</w:t>
      </w:r>
      <w:r w:rsidRPr="007A6C4F">
        <w:rPr>
          <w:rFonts w:cstheme="minorHAnsi"/>
        </w:rPr>
        <w:t xml:space="preserve"> denotes a </w:t>
      </w:r>
      <w:r w:rsidRPr="007A6C4F">
        <w:rPr>
          <w:rFonts w:cstheme="minorHAnsi"/>
          <w:u w:val="single"/>
        </w:rPr>
        <w:t>formal resolution</w:t>
      </w:r>
      <w:r w:rsidRPr="007A6C4F">
        <w:rPr>
          <w:rFonts w:cstheme="minorHAnsi"/>
        </w:rPr>
        <w:t>.</w:t>
      </w:r>
    </w:p>
    <w:p w14:paraId="30861D39" w14:textId="77777777" w:rsidR="0083777D" w:rsidRPr="007A6C4F" w:rsidRDefault="0083777D" w:rsidP="0083777D">
      <w:pPr>
        <w:rPr>
          <w:rFonts w:asciiTheme="minorHAnsi" w:hAnsiTheme="minorHAnsi" w:cstheme="minorHAnsi"/>
        </w:rPr>
      </w:pPr>
      <w:r w:rsidRPr="006E54BF">
        <w:rPr>
          <w:rStyle w:val="Style13ptBold"/>
        </w:rPr>
        <w:t>AWS ’13</w:t>
      </w:r>
      <w:r w:rsidRPr="007A6C4F">
        <w:rPr>
          <w:rFonts w:asciiTheme="minorHAnsi" w:hAnsiTheme="minorHAnsi" w:cstheme="minorHAnsi"/>
        </w:rPr>
        <w:t xml:space="preserve"> [Army Writing Style; August 24th; Online resource dedicated to all major writing requirements in the Army; Army Writing Style, "Punctuation — The Colon and Semicolon," </w:t>
      </w:r>
      <w:hyperlink r:id="rId8" w:history="1">
        <w:r w:rsidRPr="007A6C4F">
          <w:rPr>
            <w:rStyle w:val="Hyperlink"/>
            <w:rFonts w:asciiTheme="minorHAnsi" w:hAnsiTheme="minorHAnsi" w:cstheme="minorHAnsi"/>
          </w:rPr>
          <w:t>https://armywritingstyle.com/punctuation-the-colon-and-semicolon/</w:t>
        </w:r>
      </w:hyperlink>
      <w:r w:rsidRPr="007A6C4F">
        <w:rPr>
          <w:rFonts w:asciiTheme="minorHAnsi" w:hAnsiTheme="minorHAnsi" w:cstheme="minorHAnsi"/>
        </w:rPr>
        <w:t>; GR]</w:t>
      </w:r>
    </w:p>
    <w:p w14:paraId="241BEFF2" w14:textId="77777777" w:rsidR="0083777D" w:rsidRPr="007A6C4F" w:rsidRDefault="0083777D" w:rsidP="0083777D">
      <w:pPr>
        <w:rPr>
          <w:rFonts w:asciiTheme="minorHAnsi" w:hAnsiTheme="minorHAnsi" w:cstheme="minorHAnsi"/>
          <w:sz w:val="16"/>
          <w:szCs w:val="24"/>
        </w:rPr>
      </w:pPr>
      <w:r w:rsidRPr="00A03BCD">
        <w:rPr>
          <w:rStyle w:val="TitleChar"/>
          <w:rFonts w:asciiTheme="minorHAnsi" w:hAnsiTheme="minorHAnsi" w:cstheme="minorHAnsi"/>
          <w:highlight w:val="cyan"/>
        </w:rPr>
        <w:t xml:space="preserve">The </w:t>
      </w:r>
      <w:r w:rsidRPr="00A03BCD">
        <w:rPr>
          <w:rStyle w:val="Emphasis"/>
          <w:rFonts w:asciiTheme="minorHAnsi" w:hAnsiTheme="minorHAnsi" w:cstheme="minorHAnsi"/>
          <w:highlight w:val="cyan"/>
        </w:rPr>
        <w:t>colon</w:t>
      </w:r>
      <w:r w:rsidRPr="00A03BCD">
        <w:rPr>
          <w:rStyle w:val="TitleChar"/>
          <w:rFonts w:asciiTheme="minorHAnsi" w:hAnsiTheme="minorHAnsi" w:cstheme="minorHAnsi"/>
          <w:highlight w:val="cyan"/>
        </w:rPr>
        <w:t xml:space="preserve"> introduces</w:t>
      </w:r>
      <w:r w:rsidRPr="007A6C4F">
        <w:rPr>
          <w:rFonts w:asciiTheme="minorHAnsi" w:hAnsiTheme="minorHAnsi" w:cstheme="minorHAnsi"/>
          <w:sz w:val="16"/>
          <w:szCs w:val="24"/>
        </w:rPr>
        <w:t xml:space="preserve"> the following: </w:t>
      </w:r>
    </w:p>
    <w:p w14:paraId="5ED0E164" w14:textId="77777777" w:rsidR="0083777D" w:rsidRPr="007A6C4F" w:rsidRDefault="0083777D" w:rsidP="0083777D">
      <w:pPr>
        <w:rPr>
          <w:rFonts w:asciiTheme="minorHAnsi" w:hAnsiTheme="minorHAnsi" w:cstheme="minorHAnsi"/>
          <w:sz w:val="16"/>
          <w:szCs w:val="16"/>
        </w:rPr>
      </w:pPr>
      <w:r w:rsidRPr="007A6C4F">
        <w:rPr>
          <w:rFonts w:asciiTheme="minorHAnsi" w:hAnsiTheme="minorHAnsi" w:cstheme="minorHAnsi"/>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0E63A84D" w14:textId="77777777" w:rsidR="0083777D" w:rsidRPr="007A6C4F" w:rsidRDefault="0083777D" w:rsidP="0083777D">
      <w:pPr>
        <w:rPr>
          <w:rFonts w:asciiTheme="minorHAnsi" w:hAnsiTheme="minorHAnsi" w:cstheme="minorHAnsi"/>
          <w:sz w:val="16"/>
          <w:szCs w:val="16"/>
        </w:rPr>
      </w:pPr>
      <w:r w:rsidRPr="007A6C4F">
        <w:rPr>
          <w:rFonts w:asciiTheme="minorHAnsi" w:hAnsiTheme="minorHAnsi" w:cstheme="minorHAnsi"/>
          <w:sz w:val="16"/>
          <w:szCs w:val="16"/>
        </w:rPr>
        <w:t xml:space="preserve">b.  A long quotation (one or more paragraphs): In </w:t>
      </w:r>
      <w:proofErr w:type="gramStart"/>
      <w:r w:rsidRPr="007A6C4F">
        <w:rPr>
          <w:rFonts w:asciiTheme="minorHAnsi" w:hAnsiTheme="minorHAnsi" w:cstheme="minorHAnsi"/>
          <w:sz w:val="16"/>
          <w:szCs w:val="16"/>
        </w:rPr>
        <w:t>The</w:t>
      </w:r>
      <w:proofErr w:type="gramEnd"/>
      <w:r w:rsidRPr="007A6C4F">
        <w:rPr>
          <w:rFonts w:asciiTheme="minorHAnsi" w:hAnsiTheme="minorHAnsi" w:cstheme="minorHAnsi"/>
          <w:sz w:val="16"/>
          <w:szCs w:val="16"/>
        </w:rPr>
        <w:t xml:space="preserve"> Killer Angels Michael Shaara wrote: (colon) You may find it a different story from the one you learned in school. There have been many versions of that battle [Gettysburg] and that war [the Civil War]. (The quote continues for two more paragraphs.) </w:t>
      </w:r>
    </w:p>
    <w:p w14:paraId="203C45D3" w14:textId="77777777" w:rsidR="0083777D" w:rsidRPr="007A6C4F" w:rsidRDefault="0083777D" w:rsidP="0083777D">
      <w:pPr>
        <w:rPr>
          <w:rFonts w:asciiTheme="minorHAnsi" w:hAnsiTheme="minorHAnsi" w:cstheme="minorHAnsi"/>
          <w:sz w:val="16"/>
          <w:szCs w:val="16"/>
        </w:rPr>
      </w:pPr>
      <w:r w:rsidRPr="007A6C4F">
        <w:rPr>
          <w:rFonts w:asciiTheme="minorHAnsi" w:hAnsiTheme="minorHAnsi" w:cstheme="minorHAnsi"/>
          <w:sz w:val="16"/>
          <w:szCs w:val="16"/>
        </w:rPr>
        <w:t xml:space="preserve">c.  A formal quotation or question: The President declared: (colon) "The only thing we have to fear is fear itself."  The question is: (colon) what can we do about it? </w:t>
      </w:r>
    </w:p>
    <w:p w14:paraId="434F7DCD" w14:textId="77777777" w:rsidR="0083777D" w:rsidRPr="007A6C4F" w:rsidRDefault="0083777D" w:rsidP="0083777D">
      <w:pPr>
        <w:rPr>
          <w:rFonts w:asciiTheme="minorHAnsi" w:hAnsiTheme="minorHAnsi" w:cstheme="minorHAnsi"/>
          <w:sz w:val="16"/>
          <w:szCs w:val="16"/>
        </w:rPr>
      </w:pPr>
      <w:r w:rsidRPr="007A6C4F">
        <w:rPr>
          <w:rFonts w:asciiTheme="minorHAnsi" w:hAnsiTheme="minorHAnsi" w:cstheme="minorHAnsi"/>
          <w:sz w:val="16"/>
          <w:szCs w:val="16"/>
        </w:rPr>
        <w:t>d.  A second independent clause which explains the first: Potter's motive is clear: (colon) he wants the assignment.</w:t>
      </w:r>
    </w:p>
    <w:p w14:paraId="5B9A0C9E" w14:textId="77777777" w:rsidR="0083777D" w:rsidRPr="007A6C4F" w:rsidRDefault="0083777D" w:rsidP="0083777D">
      <w:pPr>
        <w:rPr>
          <w:rFonts w:asciiTheme="minorHAnsi" w:hAnsiTheme="minorHAnsi" w:cstheme="minorHAnsi"/>
          <w:sz w:val="16"/>
          <w:szCs w:val="24"/>
        </w:rPr>
      </w:pPr>
      <w:r w:rsidRPr="007A6C4F">
        <w:rPr>
          <w:rFonts w:asciiTheme="minorHAnsi" w:hAnsiTheme="minorHAnsi" w:cstheme="minorHAnsi"/>
          <w:sz w:val="16"/>
          <w:szCs w:val="24"/>
        </w:rPr>
        <w:t xml:space="preserve">e.  After the introduction of a business letter: Dear Sirs: (colon) Dear Madam: (colon) f.  The details following an announcement </w:t>
      </w:r>
      <w:proofErr w:type="gramStart"/>
      <w:r w:rsidRPr="007A6C4F">
        <w:rPr>
          <w:rFonts w:asciiTheme="minorHAnsi" w:hAnsiTheme="minorHAnsi" w:cstheme="minorHAnsi"/>
          <w:sz w:val="16"/>
          <w:szCs w:val="24"/>
        </w:rPr>
        <w:t>For</w:t>
      </w:r>
      <w:proofErr w:type="gramEnd"/>
      <w:r w:rsidRPr="007A6C4F">
        <w:rPr>
          <w:rFonts w:asciiTheme="minorHAnsi" w:hAnsiTheme="minorHAnsi" w:cstheme="minorHAnsi"/>
          <w:sz w:val="16"/>
          <w:szCs w:val="24"/>
        </w:rPr>
        <w:t xml:space="preserve"> sale: (colon) large lakeside cabin with dock </w:t>
      </w:r>
    </w:p>
    <w:p w14:paraId="3FE2FFDC" w14:textId="77777777" w:rsidR="0083777D" w:rsidRDefault="0083777D" w:rsidP="0083777D">
      <w:pPr>
        <w:rPr>
          <w:rStyle w:val="TitleChar"/>
          <w:rFonts w:asciiTheme="minorHAnsi" w:hAnsiTheme="minorHAnsi" w:cstheme="minorHAnsi"/>
        </w:rPr>
      </w:pPr>
      <w:r w:rsidRPr="00E177A1">
        <w:rPr>
          <w:rFonts w:asciiTheme="minorHAnsi" w:hAnsiTheme="minorHAnsi" w:cstheme="minorHAnsi"/>
          <w:sz w:val="16"/>
        </w:rPr>
        <w:t xml:space="preserve">g.  </w:t>
      </w:r>
      <w:r w:rsidRPr="00A03BCD">
        <w:rPr>
          <w:rStyle w:val="TitleChar"/>
          <w:rFonts w:asciiTheme="minorHAnsi" w:hAnsiTheme="minorHAnsi" w:cstheme="minorHAnsi"/>
          <w:highlight w:val="cyan"/>
        </w:rPr>
        <w:t xml:space="preserve">A </w:t>
      </w:r>
      <w:r w:rsidRPr="00A03BCD">
        <w:rPr>
          <w:rStyle w:val="Emphasis"/>
          <w:rFonts w:asciiTheme="minorHAnsi" w:hAnsiTheme="minorHAnsi" w:cstheme="minorHAnsi"/>
          <w:highlight w:val="cyan"/>
        </w:rPr>
        <w:t>formal resolution</w:t>
      </w:r>
      <w:r w:rsidRPr="00A03BCD">
        <w:rPr>
          <w:rStyle w:val="TitleChar"/>
          <w:rFonts w:asciiTheme="minorHAnsi" w:hAnsiTheme="minorHAnsi" w:cstheme="minorHAnsi"/>
          <w:highlight w:val="cyan"/>
        </w:rPr>
        <w:t>, after the word "</w:t>
      </w:r>
      <w:r w:rsidRPr="00A03BCD">
        <w:rPr>
          <w:rStyle w:val="Emphasis"/>
          <w:rFonts w:asciiTheme="minorHAnsi" w:hAnsiTheme="minorHAnsi" w:cstheme="minorHAnsi"/>
          <w:highlight w:val="cyan"/>
        </w:rPr>
        <w:t>resolved</w:t>
      </w:r>
      <w:r w:rsidRPr="00A03BCD">
        <w:rPr>
          <w:rStyle w:val="TitleChar"/>
          <w:rFonts w:asciiTheme="minorHAnsi" w:hAnsiTheme="minorHAnsi" w:cstheme="minorHAnsi"/>
          <w:highlight w:val="cyan"/>
        </w:rPr>
        <w:t>:"</w:t>
      </w:r>
      <w:r w:rsidRPr="007A6C4F">
        <w:rPr>
          <w:rFonts w:asciiTheme="minorHAnsi" w:hAnsiTheme="minorHAnsi" w:cstheme="minorHAnsi"/>
          <w:u w:val="single"/>
        </w:rPr>
        <w:t xml:space="preserve">.  </w:t>
      </w:r>
      <w:r w:rsidRPr="007A6C4F">
        <w:rPr>
          <w:rStyle w:val="TitleChar"/>
          <w:rFonts w:asciiTheme="minorHAnsi" w:hAnsiTheme="minorHAnsi" w:cstheme="minorHAnsi"/>
        </w:rPr>
        <w:t>Resolved</w:t>
      </w:r>
      <w:r w:rsidRPr="00E177A1">
        <w:rPr>
          <w:rFonts w:asciiTheme="minorHAnsi" w:hAnsiTheme="minorHAnsi" w:cstheme="minorHAnsi"/>
          <w:sz w:val="16"/>
        </w:rPr>
        <w:t xml:space="preserve">: (colon) That </w:t>
      </w:r>
      <w:r w:rsidRPr="007A6C4F">
        <w:rPr>
          <w:rStyle w:val="TitleChar"/>
          <w:rFonts w:asciiTheme="minorHAnsi" w:hAnsiTheme="minorHAnsi" w:cstheme="minorHAnsi"/>
        </w:rPr>
        <w:t>this council petition the mayor.</w:t>
      </w:r>
    </w:p>
    <w:p w14:paraId="027E7B6F" w14:textId="77777777" w:rsidR="0083777D" w:rsidRPr="00034B49" w:rsidRDefault="0083777D" w:rsidP="0083777D">
      <w:pPr>
        <w:pStyle w:val="Heading4"/>
      </w:pPr>
      <w:r w:rsidRPr="00034B49">
        <w:t xml:space="preserve">The ‘United States federal government’ is the three federal branches. </w:t>
      </w:r>
    </w:p>
    <w:p w14:paraId="49520300" w14:textId="77777777" w:rsidR="0083777D" w:rsidRPr="00F01428" w:rsidRDefault="0083777D" w:rsidP="0083777D">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9" w:history="1">
        <w:r w:rsidRPr="00F01428">
          <w:rPr>
            <w:rFonts w:eastAsia="Cambria"/>
          </w:rPr>
          <w:t>https://definitions.uslegal.com/u/united-states-federal-government/</w:t>
        </w:r>
      </w:hyperlink>
      <w:r w:rsidRPr="00F01428">
        <w:rPr>
          <w:rFonts w:eastAsia="Cambria"/>
        </w:rPr>
        <w:t>]</w:t>
      </w:r>
    </w:p>
    <w:p w14:paraId="6A4A0140" w14:textId="77777777" w:rsidR="0083777D" w:rsidRDefault="0083777D" w:rsidP="0083777D">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xml:space="preserve">: </w:t>
      </w:r>
      <w:proofErr w:type="spellStart"/>
      <w:r w:rsidRPr="00F01428">
        <w:rPr>
          <w:rFonts w:eastAsia="Cambria"/>
          <w:u w:val="single"/>
        </w:rPr>
        <w:t>i</w:t>
      </w:r>
      <w:proofErr w:type="spellEnd"/>
      <w:r w:rsidRPr="00F01428">
        <w:rPr>
          <w:rFonts w:eastAsia="Cambria"/>
          <w:u w:val="single"/>
        </w:rPr>
        <w:t>)</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w:t>
      </w:r>
      <w:proofErr w:type="gramStart"/>
      <w:r w:rsidRPr="00F01428">
        <w:rPr>
          <w:rFonts w:eastAsia="Cambria"/>
          <w:sz w:val="16"/>
        </w:rPr>
        <w:t>balances’</w:t>
      </w:r>
      <w:proofErr w:type="gramEnd"/>
      <w:r w:rsidRPr="00F01428">
        <w:rPr>
          <w:rFonts w:eastAsia="Cambria"/>
          <w:sz w:val="16"/>
        </w:rPr>
        <w:t xml:space="preserve"> for the smooth functioning of </w:t>
      </w:r>
      <w:proofErr w:type="gramStart"/>
      <w:r w:rsidRPr="00F01428">
        <w:rPr>
          <w:rFonts w:eastAsia="Cambria"/>
          <w:sz w:val="16"/>
        </w:rPr>
        <w:t>all the</w:t>
      </w:r>
      <w:proofErr w:type="gramEnd"/>
      <w:r w:rsidRPr="00F01428">
        <w:rPr>
          <w:rFonts w:eastAsia="Cambria"/>
          <w:sz w:val="16"/>
        </w:rPr>
        <w:t xml:space="preserv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357732">
        <w:rPr>
          <w:rFonts w:eastAsia="Cambria"/>
          <w:highlight w:val="cya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357732">
        <w:rPr>
          <w:rFonts w:eastAsia="Cambria"/>
          <w:b/>
          <w:iCs/>
          <w:sz w:val="24"/>
          <w:highlight w:val="cyan"/>
          <w:u w:val="single"/>
          <w:bdr w:val="single" w:sz="8" w:space="0" w:color="auto"/>
        </w:rPr>
        <w:t>assigned</w:t>
      </w:r>
      <w:r w:rsidRPr="00357732">
        <w:rPr>
          <w:rFonts w:eastAsia="Cambria"/>
          <w:highlight w:val="cyan"/>
          <w:u w:val="single"/>
        </w:rPr>
        <w:t xml:space="preserve"> to the Federal Government are </w:t>
      </w:r>
      <w:r w:rsidRPr="00357732">
        <w:rPr>
          <w:rFonts w:eastAsia="Cambria"/>
          <w:b/>
          <w:iCs/>
          <w:sz w:val="24"/>
          <w:highlight w:val="cyan"/>
          <w:u w:val="single"/>
          <w:bdr w:val="single" w:sz="8" w:space="0" w:color="auto"/>
        </w:rPr>
        <w:t>reserved</w:t>
      </w:r>
      <w:r w:rsidRPr="00357732">
        <w:rPr>
          <w:rFonts w:eastAsia="Cambria"/>
          <w:highlight w:val="cyan"/>
          <w:u w:val="single"/>
        </w:rPr>
        <w:t xml:space="preserve"> to the </w:t>
      </w:r>
      <w:r w:rsidRPr="00357732">
        <w:rPr>
          <w:rFonts w:eastAsia="Cambria"/>
          <w:b/>
          <w:iCs/>
          <w:sz w:val="24"/>
          <w:highlight w:val="cyan"/>
          <w:u w:val="single"/>
          <w:bdr w:val="single" w:sz="8" w:space="0" w:color="auto"/>
        </w:rPr>
        <w:t>States</w:t>
      </w:r>
      <w:r w:rsidRPr="00F01428">
        <w:rPr>
          <w:rFonts w:eastAsia="Cambria"/>
          <w:sz w:val="16"/>
        </w:rPr>
        <w:t xml:space="preserve"> or to the people.</w:t>
      </w:r>
    </w:p>
    <w:p w14:paraId="341ED475" w14:textId="77777777" w:rsidR="0083777D" w:rsidRPr="00EF24D7" w:rsidRDefault="0083777D" w:rsidP="0083777D">
      <w:pPr>
        <w:pStyle w:val="Heading4"/>
      </w:pPr>
      <w:r>
        <w:t>‘</w:t>
      </w:r>
      <w:r w:rsidRPr="00417D28">
        <w:t>Should’</w:t>
      </w:r>
      <w:r>
        <w:t xml:space="preserve"> urges </w:t>
      </w:r>
      <w:r w:rsidRPr="007138DC">
        <w:rPr>
          <w:u w:val="single"/>
        </w:rPr>
        <w:t>action</w:t>
      </w:r>
      <w:r>
        <w:t xml:space="preserve"> by </w:t>
      </w:r>
      <w:r>
        <w:rPr>
          <w:u w:val="single"/>
        </w:rPr>
        <w:t>governmental</w:t>
      </w:r>
      <w:r>
        <w:t xml:space="preserve"> means.</w:t>
      </w:r>
    </w:p>
    <w:p w14:paraId="1DC96F09" w14:textId="77777777" w:rsidR="0083777D" w:rsidRPr="007A6C4F" w:rsidRDefault="0083777D" w:rsidP="0083777D">
      <w:pPr>
        <w:spacing w:line="254" w:lineRule="auto"/>
        <w:rPr>
          <w:rFonts w:asciiTheme="minorHAnsi" w:eastAsia="Calibri" w:hAnsiTheme="minorHAnsi" w:cstheme="minorHAnsi"/>
        </w:rPr>
      </w:pPr>
      <w:r w:rsidRPr="007A6C4F">
        <w:rPr>
          <w:rStyle w:val="Style13ptBold"/>
          <w:rFonts w:cstheme="minorHAnsi"/>
        </w:rPr>
        <w:t>Ericson ‘3</w:t>
      </w:r>
      <w:r w:rsidRPr="007A6C4F">
        <w:rPr>
          <w:rFonts w:asciiTheme="minorHAnsi" w:eastAsia="Calibri" w:hAnsiTheme="minorHAnsi" w:cstheme="minorHAnsi"/>
        </w:rPr>
        <w:t xml:space="preserve"> [Jon, et al.; 2003; Dean Emeritus of the College of Liberal Arts at California Polytechnic University, “The Debater’s Guide, Third Edition,” p. 4] </w:t>
      </w:r>
    </w:p>
    <w:p w14:paraId="53B580A3" w14:textId="77777777" w:rsidR="0083777D" w:rsidRPr="00BF3A17" w:rsidRDefault="0083777D" w:rsidP="0083777D">
      <w:pPr>
        <w:rPr>
          <w:rFonts w:asciiTheme="minorHAnsi" w:hAnsiTheme="minorHAnsi" w:cstheme="minorHAnsi"/>
          <w:sz w:val="16"/>
        </w:rPr>
      </w:pPr>
      <w:r w:rsidRPr="007A6C4F">
        <w:rPr>
          <w:rFonts w:asciiTheme="minorHAnsi" w:hAnsiTheme="minorHAnsi" w:cstheme="minorHAnsi"/>
          <w:sz w:val="16"/>
        </w:rPr>
        <w:t xml:space="preserve">The </w:t>
      </w:r>
      <w:r w:rsidRPr="007A6C4F">
        <w:rPr>
          <w:rStyle w:val="TitleChar"/>
          <w:rFonts w:asciiTheme="minorHAnsi" w:hAnsiTheme="minorHAnsi" w:cstheme="minorHAnsi"/>
        </w:rPr>
        <w:t xml:space="preserve">Proposition of </w:t>
      </w:r>
      <w:r w:rsidRPr="007A6C4F">
        <w:rPr>
          <w:rStyle w:val="Emphasis"/>
          <w:rFonts w:asciiTheme="minorHAnsi" w:hAnsiTheme="minorHAnsi" w:cstheme="minorHAnsi"/>
        </w:rPr>
        <w:t>Policy</w:t>
      </w:r>
      <w:r w:rsidRPr="007A6C4F">
        <w:rPr>
          <w:rFonts w:asciiTheme="minorHAnsi" w:hAnsiTheme="minorHAnsi" w:cstheme="minorHAnsi"/>
          <w:sz w:val="16"/>
        </w:rPr>
        <w:t xml:space="preserve">: </w:t>
      </w:r>
      <w:r w:rsidRPr="007A6C4F">
        <w:rPr>
          <w:rStyle w:val="TitleChar"/>
          <w:rFonts w:asciiTheme="minorHAnsi" w:hAnsiTheme="minorHAnsi" w:cstheme="minorHAnsi"/>
        </w:rPr>
        <w:t xml:space="preserve">Urging </w:t>
      </w:r>
      <w:r w:rsidRPr="007A6C4F">
        <w:rPr>
          <w:rStyle w:val="Emphasis"/>
          <w:rFonts w:asciiTheme="minorHAnsi" w:hAnsiTheme="minorHAnsi" w:cstheme="minorHAnsi"/>
        </w:rPr>
        <w:t>Future</w:t>
      </w:r>
      <w:r w:rsidRPr="007A6C4F">
        <w:rPr>
          <w:rStyle w:val="TitleChar"/>
          <w:rFonts w:asciiTheme="minorHAnsi" w:hAnsiTheme="minorHAnsi" w:cstheme="minorHAnsi"/>
        </w:rPr>
        <w:t xml:space="preserve"> </w:t>
      </w:r>
      <w:r w:rsidRPr="007A6C4F">
        <w:rPr>
          <w:rStyle w:val="Emphasis"/>
          <w:rFonts w:asciiTheme="minorHAnsi" w:hAnsiTheme="minorHAnsi" w:cstheme="minorHAnsi"/>
        </w:rPr>
        <w:t>Action</w:t>
      </w:r>
      <w:r w:rsidRPr="007A6C4F">
        <w:rPr>
          <w:rStyle w:val="TitleChar"/>
          <w:rFonts w:asciiTheme="minorHAnsi" w:hAnsiTheme="minorHAnsi" w:cstheme="minorHAnsi"/>
        </w:rPr>
        <w:t xml:space="preserve"> In policy propositions</w:t>
      </w:r>
      <w:r w:rsidRPr="007A6C4F">
        <w:rPr>
          <w:rFonts w:asciiTheme="minorHAnsi" w:hAnsiTheme="minorHAnsi" w:cstheme="minorHAnsi"/>
          <w:sz w:val="16"/>
        </w:rPr>
        <w:t xml:space="preserve">, each </w:t>
      </w:r>
      <w:r w:rsidRPr="00A03BCD">
        <w:rPr>
          <w:rStyle w:val="Emphasis"/>
          <w:rFonts w:asciiTheme="minorHAnsi" w:hAnsiTheme="minorHAnsi" w:cstheme="minorHAnsi"/>
          <w:highlight w:val="cyan"/>
        </w:rPr>
        <w:t>topic</w:t>
      </w:r>
      <w:r w:rsidRPr="00A03BCD">
        <w:rPr>
          <w:rStyle w:val="TitleChar"/>
          <w:rFonts w:asciiTheme="minorHAnsi" w:hAnsiTheme="minorHAnsi" w:cstheme="minorHAnsi"/>
          <w:highlight w:val="cyan"/>
        </w:rPr>
        <w:t xml:space="preserve"> contains</w:t>
      </w:r>
      <w:r w:rsidRPr="007A6C4F">
        <w:rPr>
          <w:rStyle w:val="TitleChar"/>
          <w:rFonts w:asciiTheme="minorHAnsi" w:hAnsiTheme="minorHAnsi" w:cstheme="minorHAnsi"/>
        </w:rPr>
        <w:t xml:space="preserve"> certain </w:t>
      </w:r>
      <w:r w:rsidRPr="007A6C4F">
        <w:rPr>
          <w:rStyle w:val="Emphasis"/>
          <w:rFonts w:asciiTheme="minorHAnsi" w:hAnsiTheme="minorHAnsi" w:cstheme="minorHAnsi"/>
        </w:rPr>
        <w:t>key</w:t>
      </w:r>
      <w:r w:rsidRPr="007A6C4F">
        <w:rPr>
          <w:rStyle w:val="TitleChar"/>
          <w:rFonts w:asciiTheme="minorHAnsi" w:hAnsiTheme="minorHAnsi" w:cstheme="minorHAnsi"/>
        </w:rPr>
        <w:t xml:space="preserve"> elements</w:t>
      </w:r>
      <w:r w:rsidRPr="007A6C4F">
        <w:rPr>
          <w:rFonts w:asciiTheme="minorHAnsi" w:hAnsiTheme="minorHAnsi" w:cstheme="minorHAnsi"/>
          <w:sz w:val="16"/>
        </w:rPr>
        <w:t>, although they have slightly different functions from comparable elements of value-oriented propositions. 1---</w:t>
      </w:r>
      <w:r w:rsidRPr="007A6C4F">
        <w:rPr>
          <w:rStyle w:val="TitleChar"/>
          <w:rFonts w:asciiTheme="minorHAnsi" w:hAnsiTheme="minorHAnsi" w:cstheme="minorHAnsi"/>
        </w:rPr>
        <w:t xml:space="preserve">An </w:t>
      </w:r>
      <w:r w:rsidRPr="00A03BCD">
        <w:rPr>
          <w:rStyle w:val="Emphasis"/>
          <w:rFonts w:asciiTheme="minorHAnsi" w:hAnsiTheme="minorHAnsi" w:cstheme="minorHAnsi"/>
          <w:highlight w:val="cyan"/>
        </w:rPr>
        <w:t>agent</w:t>
      </w:r>
      <w:r w:rsidRPr="00A03BCD">
        <w:rPr>
          <w:rStyle w:val="TitleChar"/>
          <w:rFonts w:asciiTheme="minorHAnsi" w:hAnsiTheme="minorHAnsi" w:cstheme="minorHAnsi"/>
          <w:highlight w:val="cyan"/>
        </w:rPr>
        <w:t xml:space="preserve"> doing the</w:t>
      </w:r>
      <w:r w:rsidRPr="007A6C4F">
        <w:rPr>
          <w:rStyle w:val="TitleChar"/>
          <w:rFonts w:asciiTheme="minorHAnsi" w:hAnsiTheme="minorHAnsi" w:cstheme="minorHAnsi"/>
        </w:rPr>
        <w:t xml:space="preserve"> </w:t>
      </w:r>
      <w:r w:rsidRPr="00A03BCD">
        <w:rPr>
          <w:rStyle w:val="TitleChar"/>
          <w:rFonts w:asciiTheme="minorHAnsi" w:hAnsiTheme="minorHAnsi" w:cstheme="minorHAnsi"/>
          <w:highlight w:val="cyan"/>
        </w:rPr>
        <w:t>acting</w:t>
      </w:r>
      <w:r w:rsidRPr="007A6C4F">
        <w:rPr>
          <w:rFonts w:asciiTheme="minorHAnsi" w:hAnsiTheme="minorHAnsi" w:cstheme="minorHAnsi"/>
          <w:sz w:val="16"/>
        </w:rPr>
        <w:t xml:space="preserve"> </w:t>
      </w:r>
      <w:proofErr w:type="gramStart"/>
      <w:r w:rsidRPr="007A6C4F">
        <w:rPr>
          <w:rFonts w:asciiTheme="minorHAnsi" w:hAnsiTheme="minorHAnsi" w:cstheme="minorHAnsi"/>
          <w:sz w:val="16"/>
        </w:rPr>
        <w:t>–“</w:t>
      </w:r>
      <w:proofErr w:type="gramEnd"/>
      <w:r w:rsidRPr="00A03BCD">
        <w:rPr>
          <w:rStyle w:val="TitleChar"/>
          <w:rFonts w:asciiTheme="minorHAnsi" w:hAnsiTheme="minorHAnsi" w:cstheme="minorHAnsi"/>
          <w:highlight w:val="cyan"/>
        </w:rPr>
        <w:t xml:space="preserve">The </w:t>
      </w:r>
      <w:r w:rsidRPr="00A03BCD">
        <w:rPr>
          <w:rStyle w:val="Emphasis"/>
          <w:rFonts w:asciiTheme="minorHAnsi" w:hAnsiTheme="minorHAnsi" w:cstheme="minorHAnsi"/>
          <w:highlight w:val="cyan"/>
        </w:rPr>
        <w:t>U</w:t>
      </w:r>
      <w:r w:rsidRPr="007A6C4F">
        <w:rPr>
          <w:rStyle w:val="TitleChar"/>
          <w:rFonts w:asciiTheme="minorHAnsi" w:hAnsiTheme="minorHAnsi" w:cstheme="minorHAnsi"/>
        </w:rPr>
        <w:t xml:space="preserve">nited </w:t>
      </w:r>
      <w:r w:rsidRPr="00A03BCD">
        <w:rPr>
          <w:rStyle w:val="Emphasis"/>
          <w:rFonts w:asciiTheme="minorHAnsi" w:hAnsiTheme="minorHAnsi" w:cstheme="minorHAnsi"/>
          <w:highlight w:val="cyan"/>
        </w:rPr>
        <w:t>S</w:t>
      </w:r>
      <w:r w:rsidRPr="007A6C4F">
        <w:rPr>
          <w:rStyle w:val="TitleChar"/>
          <w:rFonts w:asciiTheme="minorHAnsi" w:hAnsiTheme="minorHAnsi" w:cstheme="minorHAnsi"/>
        </w:rPr>
        <w:t>tates</w:t>
      </w:r>
      <w:r w:rsidRPr="007A6C4F">
        <w:rPr>
          <w:rFonts w:asciiTheme="minorHAnsi" w:hAnsiTheme="minorHAnsi" w:cstheme="minorHAnsi"/>
          <w:sz w:val="16"/>
        </w:rPr>
        <w:t xml:space="preserve">” in “The United States should adopt a policy of free trade.” Like the object of evaluation in a proposition of value, </w:t>
      </w:r>
      <w:r w:rsidRPr="007A6C4F">
        <w:rPr>
          <w:rStyle w:val="TitleChar"/>
          <w:rFonts w:asciiTheme="minorHAnsi" w:hAnsiTheme="minorHAnsi" w:cstheme="minorHAnsi"/>
        </w:rPr>
        <w:t xml:space="preserve">the </w:t>
      </w:r>
      <w:r w:rsidRPr="007A6C4F">
        <w:rPr>
          <w:rStyle w:val="Emphasis"/>
          <w:rFonts w:asciiTheme="minorHAnsi" w:hAnsiTheme="minorHAnsi" w:cstheme="minorHAnsi"/>
        </w:rPr>
        <w:t>agent</w:t>
      </w:r>
      <w:r w:rsidRPr="007A6C4F">
        <w:rPr>
          <w:rStyle w:val="TitleChar"/>
          <w:rFonts w:asciiTheme="minorHAnsi" w:hAnsiTheme="minorHAnsi" w:cstheme="minorHAnsi"/>
        </w:rPr>
        <w:t xml:space="preserve"> is the </w:t>
      </w:r>
      <w:r w:rsidRPr="007A6C4F">
        <w:rPr>
          <w:rStyle w:val="Emphasis"/>
          <w:rFonts w:asciiTheme="minorHAnsi" w:hAnsiTheme="minorHAnsi" w:cstheme="minorHAnsi"/>
        </w:rPr>
        <w:t>subject</w:t>
      </w:r>
      <w:r w:rsidRPr="007A6C4F">
        <w:rPr>
          <w:rStyle w:val="TitleChar"/>
          <w:rFonts w:asciiTheme="minorHAnsi" w:hAnsiTheme="minorHAnsi" w:cstheme="minorHAnsi"/>
        </w:rPr>
        <w:t xml:space="preserve"> of the sentence</w:t>
      </w:r>
      <w:r w:rsidRPr="007A6C4F">
        <w:rPr>
          <w:rFonts w:asciiTheme="minorHAnsi" w:hAnsiTheme="minorHAnsi" w:cstheme="minorHAnsi"/>
          <w:sz w:val="16"/>
        </w:rPr>
        <w:t>. 2---</w:t>
      </w:r>
      <w:r w:rsidRPr="007A6C4F">
        <w:rPr>
          <w:rStyle w:val="TitleChar"/>
          <w:rFonts w:asciiTheme="minorHAnsi" w:hAnsiTheme="minorHAnsi" w:cstheme="minorHAnsi"/>
        </w:rPr>
        <w:t xml:space="preserve">The </w:t>
      </w:r>
      <w:r w:rsidRPr="00A03BCD">
        <w:rPr>
          <w:rStyle w:val="TitleChar"/>
          <w:rFonts w:asciiTheme="minorHAnsi" w:hAnsiTheme="minorHAnsi" w:cstheme="minorHAnsi"/>
          <w:highlight w:val="cyan"/>
        </w:rPr>
        <w:t xml:space="preserve">verb </w:t>
      </w:r>
      <w:r w:rsidRPr="00A03BCD">
        <w:rPr>
          <w:rStyle w:val="Emphasis"/>
          <w:rFonts w:asciiTheme="minorHAnsi" w:hAnsiTheme="minorHAnsi" w:cstheme="minorHAnsi"/>
          <w:highlight w:val="cyan"/>
        </w:rPr>
        <w:t>should</w:t>
      </w:r>
      <w:r w:rsidRPr="007A6C4F">
        <w:rPr>
          <w:rFonts w:asciiTheme="minorHAnsi" w:hAnsiTheme="minorHAnsi" w:cstheme="minorHAnsi"/>
          <w:sz w:val="16"/>
        </w:rPr>
        <w:t xml:space="preserve">—the first part of a verb phrase </w:t>
      </w:r>
      <w:r w:rsidRPr="007A6C4F">
        <w:rPr>
          <w:rStyle w:val="TitleChar"/>
          <w:rFonts w:asciiTheme="minorHAnsi" w:hAnsiTheme="minorHAnsi" w:cstheme="minorHAnsi"/>
        </w:rPr>
        <w:t xml:space="preserve">that </w:t>
      </w:r>
      <w:r w:rsidRPr="00931C24">
        <w:rPr>
          <w:rStyle w:val="Emphasis"/>
          <w:rFonts w:asciiTheme="minorHAnsi" w:hAnsiTheme="minorHAnsi" w:cstheme="minorHAnsi"/>
          <w:highlight w:val="cyan"/>
        </w:rPr>
        <w:t>urges</w:t>
      </w:r>
      <w:r w:rsidRPr="00931C24">
        <w:rPr>
          <w:rStyle w:val="TitleChar"/>
          <w:rFonts w:asciiTheme="minorHAnsi" w:hAnsiTheme="minorHAnsi" w:cstheme="minorHAnsi"/>
          <w:highlight w:val="cyan"/>
        </w:rPr>
        <w:t xml:space="preserve"> action</w:t>
      </w:r>
      <w:r w:rsidRPr="007A6C4F">
        <w:rPr>
          <w:rFonts w:asciiTheme="minorHAnsi" w:hAnsiTheme="minorHAnsi" w:cstheme="minorHAnsi"/>
          <w:sz w:val="16"/>
        </w:rPr>
        <w:t>. 3---</w:t>
      </w:r>
      <w:r w:rsidRPr="007A6C4F">
        <w:rPr>
          <w:rStyle w:val="TitleChar"/>
          <w:rFonts w:asciiTheme="minorHAnsi" w:hAnsiTheme="minorHAnsi" w:cstheme="minorHAnsi"/>
        </w:rPr>
        <w:t xml:space="preserve">An </w:t>
      </w:r>
      <w:r w:rsidRPr="007A6C4F">
        <w:rPr>
          <w:rStyle w:val="Emphasis"/>
          <w:rFonts w:asciiTheme="minorHAnsi" w:hAnsiTheme="minorHAnsi" w:cstheme="minorHAnsi"/>
        </w:rPr>
        <w:t>action</w:t>
      </w:r>
      <w:r w:rsidRPr="007A6C4F">
        <w:rPr>
          <w:rStyle w:val="TitleChar"/>
          <w:rFonts w:asciiTheme="minorHAnsi" w:hAnsiTheme="minorHAnsi" w:cstheme="minorHAnsi"/>
        </w:rPr>
        <w:t xml:space="preserve"> verb to </w:t>
      </w:r>
      <w:r w:rsidRPr="007A6C4F">
        <w:rPr>
          <w:rStyle w:val="Emphasis"/>
          <w:rFonts w:asciiTheme="minorHAnsi" w:hAnsiTheme="minorHAnsi" w:cstheme="minorHAnsi"/>
        </w:rPr>
        <w:t>follow</w:t>
      </w:r>
      <w:r w:rsidRPr="007A6C4F">
        <w:rPr>
          <w:rStyle w:val="TitleChar"/>
          <w:rFonts w:asciiTheme="minorHAnsi" w:hAnsiTheme="minorHAnsi" w:cstheme="minorHAnsi"/>
        </w:rPr>
        <w:t xml:space="preserve"> should </w:t>
      </w:r>
      <w:proofErr w:type="gramStart"/>
      <w:r w:rsidRPr="007A6C4F">
        <w:rPr>
          <w:rStyle w:val="TitleChar"/>
          <w:rFonts w:asciiTheme="minorHAnsi" w:hAnsiTheme="minorHAnsi" w:cstheme="minorHAnsi"/>
        </w:rPr>
        <w:t>in</w:t>
      </w:r>
      <w:proofErr w:type="gramEnd"/>
      <w:r w:rsidRPr="007A6C4F">
        <w:rPr>
          <w:rStyle w:val="TitleChar"/>
          <w:rFonts w:asciiTheme="minorHAnsi" w:hAnsiTheme="minorHAnsi" w:cstheme="minorHAnsi"/>
        </w:rPr>
        <w:t xml:space="preserve"> the should-verb combination</w:t>
      </w:r>
      <w:r w:rsidRPr="007A6C4F">
        <w:rPr>
          <w:rFonts w:asciiTheme="minorHAnsi" w:hAnsiTheme="minorHAnsi" w:cstheme="minorHAnsi"/>
          <w:sz w:val="16"/>
        </w:rPr>
        <w:t xml:space="preserve">. For example, </w:t>
      </w:r>
      <w:r w:rsidRPr="007A6C4F">
        <w:rPr>
          <w:rStyle w:val="TitleChar"/>
          <w:rFonts w:asciiTheme="minorHAnsi" w:hAnsiTheme="minorHAnsi" w:cstheme="minorHAnsi"/>
        </w:rPr>
        <w:t xml:space="preserve">should </w:t>
      </w:r>
      <w:r w:rsidRPr="007A6C4F">
        <w:rPr>
          <w:rStyle w:val="Emphasis"/>
          <w:rFonts w:asciiTheme="minorHAnsi" w:hAnsiTheme="minorHAnsi" w:cstheme="minorHAnsi"/>
        </w:rPr>
        <w:t>adopt</w:t>
      </w:r>
      <w:r w:rsidRPr="007A6C4F">
        <w:rPr>
          <w:rStyle w:val="TitleChar"/>
          <w:rFonts w:asciiTheme="minorHAnsi" w:hAnsiTheme="minorHAnsi" w:cstheme="minorHAnsi"/>
        </w:rPr>
        <w:t xml:space="preserve"> here means to put a </w:t>
      </w:r>
      <w:r w:rsidRPr="007A6C4F">
        <w:rPr>
          <w:rStyle w:val="Emphasis"/>
          <w:rFonts w:asciiTheme="minorHAnsi" w:hAnsiTheme="minorHAnsi" w:cstheme="minorHAnsi"/>
        </w:rPr>
        <w:t>program</w:t>
      </w:r>
      <w:r w:rsidRPr="007A6C4F">
        <w:rPr>
          <w:rStyle w:val="TitleChar"/>
          <w:rFonts w:asciiTheme="minorHAnsi" w:hAnsiTheme="minorHAnsi" w:cstheme="minorHAnsi"/>
        </w:rPr>
        <w:t xml:space="preserve"> or </w:t>
      </w:r>
      <w:r w:rsidRPr="007A6C4F">
        <w:rPr>
          <w:rStyle w:val="Emphasis"/>
          <w:rFonts w:asciiTheme="minorHAnsi" w:hAnsiTheme="minorHAnsi" w:cstheme="minorHAnsi"/>
        </w:rPr>
        <w:t>policy</w:t>
      </w:r>
      <w:r w:rsidRPr="007A6C4F">
        <w:rPr>
          <w:rStyle w:val="TitleChar"/>
          <w:rFonts w:asciiTheme="minorHAnsi" w:hAnsiTheme="minorHAnsi" w:cstheme="minorHAnsi"/>
        </w:rPr>
        <w:t xml:space="preserve"> into action </w:t>
      </w:r>
      <w:r w:rsidRPr="006D2A5A">
        <w:rPr>
          <w:rStyle w:val="TitleChar"/>
          <w:rFonts w:asciiTheme="minorHAnsi" w:hAnsiTheme="minorHAnsi" w:cstheme="minorHAnsi"/>
          <w:highlight w:val="cyan"/>
        </w:rPr>
        <w:t xml:space="preserve">though </w:t>
      </w:r>
      <w:r w:rsidRPr="006D2A5A">
        <w:rPr>
          <w:rStyle w:val="Emphasis"/>
          <w:rFonts w:asciiTheme="minorHAnsi" w:hAnsiTheme="minorHAnsi" w:cstheme="minorHAnsi"/>
          <w:highlight w:val="cyan"/>
        </w:rPr>
        <w:t>governmental</w:t>
      </w:r>
      <w:r w:rsidRPr="006D2A5A">
        <w:rPr>
          <w:rStyle w:val="TitleChar"/>
          <w:rFonts w:asciiTheme="minorHAnsi" w:hAnsiTheme="minorHAnsi" w:cstheme="minorHAnsi"/>
          <w:highlight w:val="cyan"/>
        </w:rPr>
        <w:t xml:space="preserve"> means</w:t>
      </w:r>
      <w:r w:rsidRPr="007A6C4F">
        <w:rPr>
          <w:rFonts w:asciiTheme="minorHAnsi" w:hAnsiTheme="minorHAnsi" w:cstheme="minorHAnsi"/>
          <w:sz w:val="16"/>
        </w:rPr>
        <w:t>. 4---</w:t>
      </w:r>
      <w:r w:rsidRPr="007A6C4F">
        <w:rPr>
          <w:rStyle w:val="TitleChar"/>
          <w:rFonts w:asciiTheme="minorHAnsi" w:hAnsiTheme="minorHAnsi" w:cstheme="minorHAnsi"/>
        </w:rPr>
        <w:t xml:space="preserve">A specification of </w:t>
      </w:r>
      <w:r w:rsidRPr="007A6C4F">
        <w:rPr>
          <w:rStyle w:val="Emphasis"/>
          <w:rFonts w:asciiTheme="minorHAnsi" w:hAnsiTheme="minorHAnsi" w:cstheme="minorHAnsi"/>
        </w:rPr>
        <w:t>directions</w:t>
      </w:r>
      <w:r w:rsidRPr="007A6C4F">
        <w:rPr>
          <w:rStyle w:val="TitleChar"/>
          <w:rFonts w:asciiTheme="minorHAnsi" w:hAnsiTheme="minorHAnsi" w:cstheme="minorHAnsi"/>
        </w:rPr>
        <w:t xml:space="preserve"> or a </w:t>
      </w:r>
      <w:r w:rsidRPr="007A6C4F">
        <w:rPr>
          <w:rStyle w:val="Emphasis"/>
          <w:rFonts w:asciiTheme="minorHAnsi" w:hAnsiTheme="minorHAnsi" w:cstheme="minorHAnsi"/>
        </w:rPr>
        <w:t>limitation</w:t>
      </w:r>
      <w:r w:rsidRPr="007A6C4F">
        <w:rPr>
          <w:rStyle w:val="TitleChar"/>
          <w:rFonts w:asciiTheme="minorHAnsi" w:hAnsiTheme="minorHAnsi" w:cstheme="minorHAnsi"/>
        </w:rPr>
        <w:t xml:space="preserve"> of the action desired</w:t>
      </w:r>
      <w:r w:rsidRPr="007A6C4F">
        <w:rPr>
          <w:rFonts w:asciiTheme="minorHAnsi" w:hAnsiTheme="minorHAnsi" w:cstheme="minorHAnsi"/>
          <w:sz w:val="16"/>
        </w:rPr>
        <w:t xml:space="preserve">. The </w:t>
      </w:r>
      <w:r w:rsidRPr="00A03BCD">
        <w:rPr>
          <w:rStyle w:val="TitleChar"/>
          <w:rFonts w:asciiTheme="minorHAnsi" w:hAnsiTheme="minorHAnsi" w:cstheme="minorHAnsi"/>
          <w:highlight w:val="cyan"/>
        </w:rPr>
        <w:t>phrase</w:t>
      </w:r>
      <w:r w:rsidRPr="007A6C4F">
        <w:rPr>
          <w:rFonts w:asciiTheme="minorHAnsi" w:hAnsiTheme="minorHAnsi" w:cstheme="minorHAnsi"/>
          <w:sz w:val="16"/>
        </w:rPr>
        <w:t xml:space="preserve"> free trade, for example, </w:t>
      </w:r>
      <w:r w:rsidRPr="00A03BCD">
        <w:rPr>
          <w:rStyle w:val="TitleChar"/>
          <w:rFonts w:asciiTheme="minorHAnsi" w:hAnsiTheme="minorHAnsi" w:cstheme="minorHAnsi"/>
          <w:highlight w:val="cyan"/>
        </w:rPr>
        <w:t>gives</w:t>
      </w:r>
      <w:r w:rsidRPr="007A6C4F">
        <w:rPr>
          <w:rStyle w:val="TitleChar"/>
          <w:rFonts w:asciiTheme="minorHAnsi" w:hAnsiTheme="minorHAnsi" w:cstheme="minorHAnsi"/>
        </w:rPr>
        <w:t xml:space="preserve"> </w:t>
      </w:r>
      <w:r w:rsidRPr="007A6C4F">
        <w:rPr>
          <w:rStyle w:val="Emphasis"/>
          <w:rFonts w:asciiTheme="minorHAnsi" w:hAnsiTheme="minorHAnsi" w:cstheme="minorHAnsi"/>
        </w:rPr>
        <w:t>direction</w:t>
      </w:r>
      <w:r w:rsidRPr="007A6C4F">
        <w:rPr>
          <w:rStyle w:val="TitleChar"/>
          <w:rFonts w:asciiTheme="minorHAnsi" w:hAnsiTheme="minorHAnsi" w:cstheme="minorHAnsi"/>
        </w:rPr>
        <w:t xml:space="preserve"> and </w:t>
      </w:r>
      <w:r w:rsidRPr="00A03BCD">
        <w:rPr>
          <w:rStyle w:val="Emphasis"/>
          <w:rFonts w:asciiTheme="minorHAnsi" w:hAnsiTheme="minorHAnsi" w:cstheme="minorHAnsi"/>
          <w:highlight w:val="cyan"/>
        </w:rPr>
        <w:t>limits</w:t>
      </w:r>
      <w:r w:rsidRPr="007A6C4F">
        <w:rPr>
          <w:rStyle w:val="TitleChar"/>
          <w:rFonts w:asciiTheme="minorHAnsi" w:hAnsiTheme="minorHAnsi" w:cstheme="minorHAnsi"/>
        </w:rPr>
        <w:t xml:space="preserve"> to the topic</w:t>
      </w:r>
      <w:r w:rsidRPr="007A6C4F">
        <w:rPr>
          <w:rFonts w:asciiTheme="minorHAnsi" w:hAnsiTheme="minorHAnsi" w:cstheme="minorHAnsi"/>
          <w:sz w:val="16"/>
        </w:rPr>
        <w:t xml:space="preserve">, which would, for example, eliminate consideration of increasing tariffs, discussing diplomatic recognition, or discussing interstate commerce. </w:t>
      </w:r>
      <w:r w:rsidRPr="007A6C4F">
        <w:rPr>
          <w:rStyle w:val="TitleChar"/>
          <w:rFonts w:asciiTheme="minorHAnsi" w:hAnsiTheme="minorHAnsi" w:cstheme="minorHAnsi"/>
        </w:rPr>
        <w:t xml:space="preserve">Propositions of policy deal with </w:t>
      </w:r>
      <w:r w:rsidRPr="007A6C4F">
        <w:rPr>
          <w:rStyle w:val="Emphasis"/>
          <w:rFonts w:asciiTheme="minorHAnsi" w:hAnsiTheme="minorHAnsi" w:cstheme="minorHAnsi"/>
        </w:rPr>
        <w:t>future</w:t>
      </w:r>
      <w:r w:rsidRPr="007A6C4F">
        <w:rPr>
          <w:rStyle w:val="TitleChar"/>
          <w:rFonts w:asciiTheme="minorHAnsi" w:hAnsiTheme="minorHAnsi" w:cstheme="minorHAnsi"/>
        </w:rPr>
        <w:t xml:space="preserve"> action</w:t>
      </w:r>
      <w:r w:rsidRPr="007A6C4F">
        <w:rPr>
          <w:rFonts w:asciiTheme="minorHAnsi" w:hAnsiTheme="minorHAnsi" w:cstheme="minorHAnsi"/>
          <w:sz w:val="16"/>
        </w:rPr>
        <w:t xml:space="preserve">. </w:t>
      </w:r>
      <w:r w:rsidRPr="007A6C4F">
        <w:rPr>
          <w:rStyle w:val="Emphasis"/>
          <w:rFonts w:asciiTheme="minorHAnsi" w:hAnsiTheme="minorHAnsi" w:cstheme="minorHAnsi"/>
        </w:rPr>
        <w:t>Nothing</w:t>
      </w:r>
      <w:r w:rsidRPr="007A6C4F">
        <w:rPr>
          <w:rStyle w:val="TitleChar"/>
          <w:rFonts w:asciiTheme="minorHAnsi" w:hAnsiTheme="minorHAnsi" w:cstheme="minorHAnsi"/>
        </w:rPr>
        <w:t xml:space="preserve"> has yet </w:t>
      </w:r>
      <w:r w:rsidRPr="007A6C4F">
        <w:rPr>
          <w:rStyle w:val="Emphasis"/>
          <w:rFonts w:asciiTheme="minorHAnsi" w:hAnsiTheme="minorHAnsi" w:cstheme="minorHAnsi"/>
        </w:rPr>
        <w:t>occurred</w:t>
      </w:r>
      <w:r w:rsidRPr="007A6C4F">
        <w:rPr>
          <w:rFonts w:asciiTheme="minorHAnsi" w:hAnsiTheme="minorHAnsi" w:cstheme="minorHAnsi"/>
          <w:sz w:val="16"/>
        </w:rPr>
        <w:t xml:space="preserve">. </w:t>
      </w:r>
      <w:r w:rsidRPr="007A6C4F">
        <w:rPr>
          <w:rStyle w:val="TitleChar"/>
          <w:rFonts w:asciiTheme="minorHAnsi" w:hAnsiTheme="minorHAnsi" w:cstheme="minorHAnsi"/>
        </w:rPr>
        <w:t xml:space="preserve">The entire </w:t>
      </w:r>
      <w:r w:rsidRPr="00A03BCD">
        <w:rPr>
          <w:rStyle w:val="TitleChar"/>
          <w:rFonts w:asciiTheme="minorHAnsi" w:hAnsiTheme="minorHAnsi" w:cstheme="minorHAnsi"/>
          <w:highlight w:val="cyan"/>
        </w:rPr>
        <w:t>debate</w:t>
      </w:r>
      <w:r w:rsidRPr="007A6C4F">
        <w:rPr>
          <w:rStyle w:val="TitleChar"/>
          <w:rFonts w:asciiTheme="minorHAnsi" w:hAnsiTheme="minorHAnsi" w:cstheme="minorHAnsi"/>
        </w:rPr>
        <w:t xml:space="preserve"> is </w:t>
      </w:r>
      <w:r w:rsidRPr="00A03BCD">
        <w:rPr>
          <w:rStyle w:val="TitleChar"/>
          <w:rFonts w:asciiTheme="minorHAnsi" w:hAnsiTheme="minorHAnsi" w:cstheme="minorHAnsi"/>
          <w:highlight w:val="cyan"/>
        </w:rPr>
        <w:t xml:space="preserve">about whether something </w:t>
      </w:r>
      <w:r w:rsidRPr="00A03BCD">
        <w:rPr>
          <w:rStyle w:val="Emphasis"/>
          <w:rFonts w:asciiTheme="minorHAnsi" w:hAnsiTheme="minorHAnsi" w:cstheme="minorHAnsi"/>
          <w:highlight w:val="cyan"/>
        </w:rPr>
        <w:t>ought</w:t>
      </w:r>
      <w:r w:rsidRPr="00A03BCD">
        <w:rPr>
          <w:rStyle w:val="TitleChar"/>
          <w:rFonts w:asciiTheme="minorHAnsi" w:hAnsiTheme="minorHAnsi" w:cstheme="minorHAnsi"/>
          <w:highlight w:val="cyan"/>
        </w:rPr>
        <w:t xml:space="preserve"> to occur</w:t>
      </w:r>
      <w:r w:rsidRPr="007A6C4F">
        <w:rPr>
          <w:rFonts w:asciiTheme="minorHAnsi" w:hAnsiTheme="minorHAnsi" w:cstheme="minorHAnsi"/>
          <w:sz w:val="16"/>
        </w:rPr>
        <w:t xml:space="preserve">. </w:t>
      </w:r>
      <w:proofErr w:type="gramStart"/>
      <w:r w:rsidRPr="007A6C4F">
        <w:rPr>
          <w:rFonts w:asciiTheme="minorHAnsi" w:hAnsiTheme="minorHAnsi" w:cstheme="minorHAnsi"/>
          <w:sz w:val="16"/>
        </w:rPr>
        <w:t>What you agree to do, then</w:t>
      </w:r>
      <w:proofErr w:type="gramEnd"/>
      <w:r w:rsidRPr="007A6C4F">
        <w:rPr>
          <w:rFonts w:asciiTheme="minorHAnsi" w:hAnsiTheme="minorHAnsi" w:cstheme="minorHAnsi"/>
          <w:sz w:val="16"/>
        </w:rPr>
        <w:t xml:space="preserve">, when you accept </w:t>
      </w:r>
      <w:r w:rsidRPr="007A6C4F">
        <w:rPr>
          <w:rStyle w:val="TitleChar"/>
          <w:rFonts w:asciiTheme="minorHAnsi" w:hAnsiTheme="minorHAnsi" w:cstheme="minorHAnsi"/>
        </w:rPr>
        <w:t xml:space="preserve">the </w:t>
      </w:r>
      <w:r w:rsidRPr="00A03BCD">
        <w:rPr>
          <w:rStyle w:val="Emphasis"/>
          <w:rFonts w:asciiTheme="minorHAnsi" w:hAnsiTheme="minorHAnsi" w:cstheme="minorHAnsi"/>
          <w:highlight w:val="cyan"/>
        </w:rPr>
        <w:t>aff</w:t>
      </w:r>
      <w:r w:rsidRPr="007A6C4F">
        <w:rPr>
          <w:rStyle w:val="Emphasis"/>
          <w:rFonts w:asciiTheme="minorHAnsi" w:hAnsiTheme="minorHAnsi" w:cstheme="minorHAnsi"/>
        </w:rPr>
        <w:t>irmative</w:t>
      </w:r>
      <w:r w:rsidRPr="007A6C4F">
        <w:rPr>
          <w:rStyle w:val="TitleChar"/>
          <w:rFonts w:asciiTheme="minorHAnsi" w:hAnsiTheme="minorHAnsi" w:cstheme="minorHAnsi"/>
        </w:rPr>
        <w:t xml:space="preserve"> side</w:t>
      </w:r>
      <w:r w:rsidRPr="007A6C4F">
        <w:rPr>
          <w:rFonts w:asciiTheme="minorHAnsi" w:hAnsiTheme="minorHAnsi" w:cstheme="minorHAnsi"/>
          <w:sz w:val="16"/>
        </w:rPr>
        <w:t xml:space="preserve"> in such a </w:t>
      </w:r>
      <w:proofErr w:type="gramStart"/>
      <w:r w:rsidRPr="007A6C4F">
        <w:rPr>
          <w:rFonts w:asciiTheme="minorHAnsi" w:hAnsiTheme="minorHAnsi" w:cstheme="minorHAnsi"/>
          <w:sz w:val="16"/>
        </w:rPr>
        <w:t>debate</w:t>
      </w:r>
      <w:proofErr w:type="gramEnd"/>
      <w:r w:rsidRPr="007A6C4F">
        <w:rPr>
          <w:rFonts w:asciiTheme="minorHAnsi" w:hAnsiTheme="minorHAnsi" w:cstheme="minorHAnsi"/>
          <w:sz w:val="16"/>
        </w:rPr>
        <w:t xml:space="preserve"> </w:t>
      </w:r>
      <w:r w:rsidRPr="007A6C4F">
        <w:rPr>
          <w:rStyle w:val="TitleChar"/>
          <w:rFonts w:asciiTheme="minorHAnsi" w:hAnsiTheme="minorHAnsi" w:cstheme="minorHAnsi"/>
        </w:rPr>
        <w:t xml:space="preserve">is to </w:t>
      </w:r>
      <w:r w:rsidRPr="00A03BCD">
        <w:rPr>
          <w:rStyle w:val="TitleChar"/>
          <w:rFonts w:asciiTheme="minorHAnsi" w:hAnsiTheme="minorHAnsi" w:cstheme="minorHAnsi"/>
          <w:highlight w:val="cyan"/>
        </w:rPr>
        <w:t>offer</w:t>
      </w:r>
      <w:r w:rsidRPr="007A6C4F">
        <w:rPr>
          <w:rStyle w:val="TitleChar"/>
          <w:rFonts w:asciiTheme="minorHAnsi" w:hAnsiTheme="minorHAnsi" w:cstheme="minorHAnsi"/>
        </w:rPr>
        <w:t xml:space="preserve"> </w:t>
      </w:r>
      <w:r w:rsidRPr="007A6C4F">
        <w:rPr>
          <w:rStyle w:val="Emphasis"/>
          <w:rFonts w:asciiTheme="minorHAnsi" w:hAnsiTheme="minorHAnsi" w:cstheme="minorHAnsi"/>
        </w:rPr>
        <w:t>sufficient</w:t>
      </w:r>
      <w:r w:rsidRPr="007A6C4F">
        <w:rPr>
          <w:rStyle w:val="TitleChar"/>
          <w:rFonts w:asciiTheme="minorHAnsi" w:hAnsiTheme="minorHAnsi" w:cstheme="minorHAnsi"/>
        </w:rPr>
        <w:t xml:space="preserve"> and </w:t>
      </w:r>
      <w:r w:rsidRPr="007A6C4F">
        <w:rPr>
          <w:rStyle w:val="Emphasis"/>
          <w:rFonts w:asciiTheme="minorHAnsi" w:hAnsiTheme="minorHAnsi" w:cstheme="minorHAnsi"/>
        </w:rPr>
        <w:t>compelling</w:t>
      </w:r>
      <w:r w:rsidRPr="007A6C4F">
        <w:rPr>
          <w:rStyle w:val="TitleChar"/>
          <w:rFonts w:asciiTheme="minorHAnsi" w:hAnsiTheme="minorHAnsi" w:cstheme="minorHAnsi"/>
        </w:rPr>
        <w:t xml:space="preserve"> </w:t>
      </w:r>
      <w:r w:rsidRPr="00A03BCD">
        <w:rPr>
          <w:rStyle w:val="TitleChar"/>
          <w:rFonts w:asciiTheme="minorHAnsi" w:hAnsiTheme="minorHAnsi" w:cstheme="minorHAnsi"/>
          <w:highlight w:val="cyan"/>
        </w:rPr>
        <w:t>reasons</w:t>
      </w:r>
      <w:r w:rsidRPr="007A6C4F">
        <w:rPr>
          <w:rStyle w:val="TitleChar"/>
          <w:rFonts w:asciiTheme="minorHAnsi" w:hAnsiTheme="minorHAnsi" w:cstheme="minorHAnsi"/>
        </w:rPr>
        <w:t xml:space="preserve"> for an audience </w:t>
      </w:r>
      <w:r w:rsidRPr="00A03BCD">
        <w:rPr>
          <w:rStyle w:val="TitleChar"/>
          <w:rFonts w:asciiTheme="minorHAnsi" w:hAnsiTheme="minorHAnsi" w:cstheme="minorHAnsi"/>
          <w:highlight w:val="cyan"/>
        </w:rPr>
        <w:t xml:space="preserve">to </w:t>
      </w:r>
      <w:r w:rsidRPr="00A03BCD">
        <w:rPr>
          <w:rStyle w:val="Emphasis"/>
          <w:rFonts w:asciiTheme="minorHAnsi" w:hAnsiTheme="minorHAnsi" w:cstheme="minorHAnsi"/>
          <w:highlight w:val="cyan"/>
        </w:rPr>
        <w:t>perform</w:t>
      </w:r>
      <w:r w:rsidRPr="007A6C4F">
        <w:rPr>
          <w:rStyle w:val="TitleChar"/>
          <w:rFonts w:asciiTheme="minorHAnsi" w:hAnsiTheme="minorHAnsi" w:cstheme="minorHAnsi"/>
        </w:rPr>
        <w:t xml:space="preserve"> the future </w:t>
      </w:r>
      <w:r w:rsidRPr="00A03BCD">
        <w:rPr>
          <w:rStyle w:val="Emphasis"/>
          <w:rFonts w:asciiTheme="minorHAnsi" w:hAnsiTheme="minorHAnsi" w:cstheme="minorHAnsi"/>
          <w:highlight w:val="cyan"/>
        </w:rPr>
        <w:t>action</w:t>
      </w:r>
      <w:r w:rsidRPr="007A6C4F">
        <w:rPr>
          <w:rStyle w:val="TitleChar"/>
          <w:rFonts w:asciiTheme="minorHAnsi" w:hAnsiTheme="minorHAnsi" w:cstheme="minorHAnsi"/>
        </w:rPr>
        <w:t xml:space="preserve"> that you </w:t>
      </w:r>
      <w:r w:rsidRPr="007A6C4F">
        <w:rPr>
          <w:rStyle w:val="Emphasis"/>
          <w:rFonts w:asciiTheme="minorHAnsi" w:hAnsiTheme="minorHAnsi" w:cstheme="minorHAnsi"/>
        </w:rPr>
        <w:t>propose</w:t>
      </w:r>
      <w:r w:rsidRPr="007A6C4F">
        <w:rPr>
          <w:rFonts w:asciiTheme="minorHAnsi" w:hAnsiTheme="minorHAnsi" w:cstheme="minorHAnsi"/>
          <w:sz w:val="16"/>
        </w:rPr>
        <w:t xml:space="preserve">. </w:t>
      </w:r>
    </w:p>
    <w:p w14:paraId="297674AC" w14:textId="77777777" w:rsidR="0083777D" w:rsidRPr="0083777D" w:rsidRDefault="0083777D" w:rsidP="0083777D">
      <w:pPr>
        <w:keepNext/>
        <w:keepLines/>
        <w:spacing w:before="40" w:after="0"/>
        <w:outlineLvl w:val="3"/>
        <w:rPr>
          <w:rFonts w:asciiTheme="minorHAnsi" w:eastAsiaTheme="majorEastAsia" w:hAnsiTheme="minorHAnsi" w:cstheme="majorBidi"/>
          <w:b/>
          <w:iCs/>
          <w:sz w:val="26"/>
        </w:rPr>
      </w:pPr>
      <w:r w:rsidRPr="0083777D">
        <w:rPr>
          <w:rFonts w:asciiTheme="minorHAnsi" w:eastAsiaTheme="majorEastAsia" w:hAnsiTheme="minorHAnsi" w:cstheme="majorBidi"/>
          <w:b/>
          <w:iCs/>
          <w:sz w:val="26"/>
        </w:rPr>
        <w:t xml:space="preserve">‘Substantially’ entails a </w:t>
      </w:r>
      <w:r w:rsidRPr="0083777D">
        <w:rPr>
          <w:rFonts w:asciiTheme="minorHAnsi" w:eastAsiaTheme="majorEastAsia" w:hAnsiTheme="minorHAnsi" w:cstheme="majorBidi"/>
          <w:b/>
          <w:iCs/>
          <w:sz w:val="28"/>
          <w:u w:val="single"/>
        </w:rPr>
        <w:t>legal obligation</w:t>
      </w:r>
      <w:r w:rsidRPr="0083777D">
        <w:rPr>
          <w:rFonts w:asciiTheme="minorHAnsi" w:eastAsiaTheme="majorEastAsia" w:hAnsiTheme="minorHAnsi" w:cstheme="majorBidi"/>
          <w:b/>
          <w:iCs/>
          <w:sz w:val="26"/>
        </w:rPr>
        <w:t xml:space="preserve">.  </w:t>
      </w:r>
    </w:p>
    <w:p w14:paraId="4066B257" w14:textId="77777777" w:rsidR="0083777D" w:rsidRPr="0083777D" w:rsidRDefault="0083777D" w:rsidP="0083777D">
      <w:proofErr w:type="spellStart"/>
      <w:r w:rsidRPr="0083777D">
        <w:rPr>
          <w:rFonts w:asciiTheme="minorHAnsi" w:hAnsiTheme="minorHAnsi"/>
          <w:b/>
          <w:bCs/>
          <w:sz w:val="26"/>
        </w:rPr>
        <w:t>Justia</w:t>
      </w:r>
      <w:proofErr w:type="spellEnd"/>
      <w:r w:rsidRPr="0083777D">
        <w:rPr>
          <w:rFonts w:asciiTheme="minorHAnsi" w:hAnsiTheme="minorHAnsi"/>
          <w:b/>
          <w:bCs/>
          <w:sz w:val="26"/>
        </w:rPr>
        <w:t xml:space="preserve"> 19</w:t>
      </w:r>
      <w:r w:rsidRPr="0083777D">
        <w:t>. Dictionary. “Substantial.” https://dictionary.justia.com/substantial#:~:text=Definitions%20of%20%22substantial%22,a%20legal%20issue%20or%20decision</w:t>
      </w:r>
    </w:p>
    <w:p w14:paraId="3ED494DD" w14:textId="77777777" w:rsidR="0083777D" w:rsidRPr="0083777D" w:rsidRDefault="0083777D" w:rsidP="0083777D">
      <w:pPr>
        <w:rPr>
          <w:sz w:val="16"/>
        </w:rPr>
      </w:pPr>
      <w:r w:rsidRPr="0083777D">
        <w:rPr>
          <w:sz w:val="16"/>
        </w:rPr>
        <w:t>Definitions of "</w:t>
      </w:r>
      <w:r w:rsidRPr="0083777D">
        <w:rPr>
          <w:highlight w:val="cyan"/>
          <w:u w:val="single"/>
        </w:rPr>
        <w:t>substantial</w:t>
      </w:r>
      <w:r w:rsidRPr="0083777D">
        <w:rPr>
          <w:sz w:val="16"/>
        </w:rPr>
        <w:t>"</w:t>
      </w:r>
    </w:p>
    <w:p w14:paraId="7C5FB347" w14:textId="77777777" w:rsidR="0083777D" w:rsidRPr="0083777D" w:rsidRDefault="0083777D" w:rsidP="0083777D">
      <w:pPr>
        <w:rPr>
          <w:sz w:val="16"/>
        </w:rPr>
      </w:pPr>
      <w:r w:rsidRPr="0083777D">
        <w:rPr>
          <w:u w:val="single"/>
        </w:rPr>
        <w:t>Refers to</w:t>
      </w:r>
      <w:r w:rsidRPr="0083777D">
        <w:rPr>
          <w:sz w:val="16"/>
        </w:rPr>
        <w:t xml:space="preserve"> the essence or </w:t>
      </w:r>
      <w:r w:rsidRPr="0083777D">
        <w:rPr>
          <w:highlight w:val="cyan"/>
          <w:u w:val="single"/>
        </w:rPr>
        <w:t>core of</w:t>
      </w:r>
      <w:r w:rsidRPr="0083777D">
        <w:rPr>
          <w:u w:val="single"/>
        </w:rPr>
        <w:t xml:space="preserve"> a matter in </w:t>
      </w:r>
      <w:r w:rsidRPr="0083777D">
        <w:rPr>
          <w:highlight w:val="cyan"/>
          <w:u w:val="single"/>
        </w:rPr>
        <w:t>legal situations</w:t>
      </w:r>
    </w:p>
    <w:p w14:paraId="7E6DB88E" w14:textId="77777777" w:rsidR="0083777D" w:rsidRPr="0083777D" w:rsidRDefault="0083777D" w:rsidP="0083777D">
      <w:pPr>
        <w:rPr>
          <w:sz w:val="16"/>
        </w:rPr>
      </w:pPr>
      <w:r w:rsidRPr="0083777D">
        <w:rPr>
          <w:highlight w:val="cyan"/>
          <w:u w:val="single"/>
        </w:rPr>
        <w:t>Not</w:t>
      </w:r>
      <w:r w:rsidRPr="0083777D">
        <w:rPr>
          <w:sz w:val="16"/>
        </w:rPr>
        <w:t xml:space="preserve"> false or </w:t>
      </w:r>
      <w:r w:rsidRPr="0083777D">
        <w:rPr>
          <w:highlight w:val="cyan"/>
          <w:u w:val="single"/>
        </w:rPr>
        <w:t>imaginary, but</w:t>
      </w:r>
      <w:r w:rsidRPr="0083777D">
        <w:rPr>
          <w:sz w:val="16"/>
        </w:rPr>
        <w:t xml:space="preserve"> based on valid and </w:t>
      </w:r>
      <w:r w:rsidRPr="0083777D">
        <w:rPr>
          <w:b/>
          <w:iCs/>
          <w:sz w:val="24"/>
          <w:highlight w:val="cyan"/>
          <w:u w:val="single"/>
          <w:bdr w:val="single" w:sz="8" w:space="0" w:color="auto"/>
        </w:rPr>
        <w:t>tangible</w:t>
      </w:r>
      <w:r w:rsidRPr="0083777D">
        <w:rPr>
          <w:sz w:val="16"/>
        </w:rPr>
        <w:t xml:space="preserve"> facts or evidence in a legal context</w:t>
      </w:r>
    </w:p>
    <w:p w14:paraId="524E12E6" w14:textId="77777777" w:rsidR="0083777D" w:rsidRPr="0083777D" w:rsidRDefault="0083777D" w:rsidP="0083777D">
      <w:pPr>
        <w:rPr>
          <w:sz w:val="16"/>
        </w:rPr>
      </w:pPr>
      <w:r w:rsidRPr="0083777D">
        <w:rPr>
          <w:sz w:val="16"/>
        </w:rPr>
        <w:t xml:space="preserve">Having a relevant impact or </w:t>
      </w:r>
      <w:r w:rsidRPr="0083777D">
        <w:rPr>
          <w:highlight w:val="cyan"/>
          <w:u w:val="single"/>
        </w:rPr>
        <w:t xml:space="preserve">bearing on a </w:t>
      </w:r>
      <w:r w:rsidRPr="0083777D">
        <w:rPr>
          <w:b/>
          <w:iCs/>
          <w:sz w:val="24"/>
          <w:highlight w:val="cyan"/>
          <w:u w:val="single"/>
          <w:bdr w:val="single" w:sz="8" w:space="0" w:color="auto"/>
        </w:rPr>
        <w:t>legal issue</w:t>
      </w:r>
      <w:r w:rsidRPr="0083777D">
        <w:rPr>
          <w:sz w:val="16"/>
        </w:rPr>
        <w:t xml:space="preserve"> or decision</w:t>
      </w:r>
    </w:p>
    <w:p w14:paraId="1837F060" w14:textId="77777777" w:rsidR="0083777D" w:rsidRPr="0083777D" w:rsidRDefault="0083777D" w:rsidP="0083777D">
      <w:pPr>
        <w:keepNext/>
        <w:keepLines/>
        <w:spacing w:before="40" w:after="0"/>
        <w:outlineLvl w:val="3"/>
        <w:rPr>
          <w:rFonts w:asciiTheme="minorHAnsi" w:eastAsiaTheme="majorEastAsia" w:hAnsiTheme="minorHAnsi" w:cstheme="majorBidi"/>
          <w:b/>
          <w:iCs/>
          <w:sz w:val="26"/>
        </w:rPr>
      </w:pPr>
      <w:r w:rsidRPr="0083777D">
        <w:rPr>
          <w:rFonts w:asciiTheme="minorHAnsi" w:eastAsiaTheme="majorEastAsia" w:hAnsiTheme="minorHAnsi" w:cstheme="majorBidi"/>
          <w:b/>
          <w:iCs/>
          <w:sz w:val="26"/>
        </w:rPr>
        <w:t xml:space="preserve">‘Strengthening’ must increase </w:t>
      </w:r>
      <w:r w:rsidRPr="0083777D">
        <w:rPr>
          <w:rFonts w:asciiTheme="minorHAnsi" w:eastAsiaTheme="majorEastAsia" w:hAnsiTheme="minorHAnsi" w:cstheme="majorBidi"/>
          <w:b/>
          <w:iCs/>
          <w:sz w:val="28"/>
          <w:u w:val="single"/>
        </w:rPr>
        <w:t>regulatory effectiveness</w:t>
      </w:r>
      <w:r w:rsidRPr="0083777D">
        <w:rPr>
          <w:rFonts w:asciiTheme="minorHAnsi" w:eastAsiaTheme="majorEastAsia" w:hAnsiTheme="minorHAnsi" w:cstheme="majorBidi"/>
          <w:b/>
          <w:iCs/>
          <w:sz w:val="26"/>
        </w:rPr>
        <w:t>.</w:t>
      </w:r>
    </w:p>
    <w:p w14:paraId="350D5F27" w14:textId="77777777" w:rsidR="0083777D" w:rsidRPr="0083777D" w:rsidRDefault="0083777D" w:rsidP="0083777D">
      <w:r w:rsidRPr="0083777D">
        <w:rPr>
          <w:rFonts w:asciiTheme="minorHAnsi" w:hAnsiTheme="minorHAnsi"/>
          <w:b/>
          <w:bCs/>
          <w:sz w:val="26"/>
        </w:rPr>
        <w:t xml:space="preserve">Cambridge 24. </w:t>
      </w:r>
      <w:r w:rsidRPr="0083777D">
        <w:t>Cambridge Dictionary; 2024; “strengthen,” https://dictionary.cambridge.org/dictionary/english/strengthen</w:t>
      </w:r>
    </w:p>
    <w:p w14:paraId="5D08318F" w14:textId="77777777" w:rsidR="0083777D" w:rsidRPr="0083777D" w:rsidRDefault="0083777D" w:rsidP="0083777D">
      <w:pPr>
        <w:rPr>
          <w:sz w:val="16"/>
        </w:rPr>
      </w:pPr>
      <w:r w:rsidRPr="0083777D">
        <w:rPr>
          <w:sz w:val="16"/>
        </w:rPr>
        <w:t>strengthen | BUSINESS ENGLISH</w:t>
      </w:r>
    </w:p>
    <w:p w14:paraId="1E62255A" w14:textId="77777777" w:rsidR="0083777D" w:rsidRPr="0083777D" w:rsidRDefault="0083777D" w:rsidP="0083777D">
      <w:pPr>
        <w:rPr>
          <w:u w:val="single"/>
        </w:rPr>
      </w:pPr>
      <w:r w:rsidRPr="0083777D">
        <w:rPr>
          <w:u w:val="single"/>
        </w:rPr>
        <w:t>strengthen</w:t>
      </w:r>
    </w:p>
    <w:p w14:paraId="363F9E79" w14:textId="77777777" w:rsidR="0083777D" w:rsidRPr="0083777D" w:rsidRDefault="0083777D" w:rsidP="0083777D">
      <w:pPr>
        <w:rPr>
          <w:sz w:val="16"/>
        </w:rPr>
      </w:pPr>
      <w:r w:rsidRPr="0083777D">
        <w:rPr>
          <w:sz w:val="16"/>
        </w:rPr>
        <w:t>verb</w:t>
      </w:r>
    </w:p>
    <w:p w14:paraId="41AF6B50" w14:textId="77777777" w:rsidR="0083777D" w:rsidRPr="0083777D" w:rsidRDefault="0083777D" w:rsidP="0083777D">
      <w:pPr>
        <w:rPr>
          <w:sz w:val="16"/>
        </w:rPr>
      </w:pPr>
      <w:r w:rsidRPr="0083777D">
        <w:rPr>
          <w:sz w:val="16"/>
        </w:rPr>
        <w:t xml:space="preserve">[ </w:t>
      </w:r>
      <w:proofErr w:type="gramStart"/>
      <w:r w:rsidRPr="0083777D">
        <w:rPr>
          <w:sz w:val="16"/>
        </w:rPr>
        <w:t>T ]</w:t>
      </w:r>
      <w:proofErr w:type="gramEnd"/>
    </w:p>
    <w:p w14:paraId="01B4B05C" w14:textId="77777777" w:rsidR="0083777D" w:rsidRPr="0083777D" w:rsidRDefault="0083777D" w:rsidP="0083777D">
      <w:pPr>
        <w:rPr>
          <w:sz w:val="16"/>
        </w:rPr>
      </w:pPr>
      <w:r w:rsidRPr="0083777D">
        <w:rPr>
          <w:u w:val="single"/>
        </w:rPr>
        <w:t xml:space="preserve">to </w:t>
      </w:r>
      <w:r w:rsidRPr="0083777D">
        <w:rPr>
          <w:highlight w:val="cyan"/>
          <w:u w:val="single"/>
        </w:rPr>
        <w:t>make something</w:t>
      </w:r>
      <w:r w:rsidRPr="0083777D">
        <w:rPr>
          <w:u w:val="single"/>
        </w:rPr>
        <w:t xml:space="preserve"> more </w:t>
      </w:r>
      <w:r w:rsidRPr="0083777D">
        <w:rPr>
          <w:b/>
          <w:iCs/>
          <w:sz w:val="24"/>
          <w:highlight w:val="cyan"/>
          <w:u w:val="single"/>
          <w:bdr w:val="single" w:sz="8" w:space="0" w:color="auto"/>
        </w:rPr>
        <w:t>effective</w:t>
      </w:r>
      <w:r w:rsidRPr="0083777D">
        <w:rPr>
          <w:u w:val="single"/>
        </w:rPr>
        <w:t xml:space="preserve"> or </w:t>
      </w:r>
      <w:r w:rsidRPr="0083777D">
        <w:rPr>
          <w:b/>
          <w:iCs/>
          <w:sz w:val="24"/>
          <w:u w:val="single"/>
          <w:bdr w:val="single" w:sz="8" w:space="0" w:color="auto"/>
        </w:rPr>
        <w:t>powerful</w:t>
      </w:r>
      <w:r w:rsidRPr="0083777D">
        <w:rPr>
          <w:sz w:val="16"/>
        </w:rPr>
        <w:t>:</w:t>
      </w:r>
    </w:p>
    <w:p w14:paraId="0BDE7A2A" w14:textId="77777777" w:rsidR="0083777D" w:rsidRPr="0083777D" w:rsidRDefault="0083777D" w:rsidP="0083777D">
      <w:pPr>
        <w:rPr>
          <w:sz w:val="16"/>
        </w:rPr>
      </w:pPr>
      <w:r w:rsidRPr="0083777D">
        <w:rPr>
          <w:sz w:val="16"/>
        </w:rPr>
        <w:t>A discussion paper aiming to strengthen the EU's competition regime has been circulated amongst commissioners.</w:t>
      </w:r>
    </w:p>
    <w:p w14:paraId="71014E56" w14:textId="77777777" w:rsidR="0083777D" w:rsidRPr="0083777D" w:rsidRDefault="0083777D" w:rsidP="0083777D">
      <w:pPr>
        <w:rPr>
          <w:sz w:val="16"/>
        </w:rPr>
      </w:pPr>
      <w:r w:rsidRPr="0083777D">
        <w:rPr>
          <w:sz w:val="16"/>
        </w:rPr>
        <w:t>Research and development expenses amounted to €76m in the first six months, reflecting the company's desire to further strengthen its technological leadership.</w:t>
      </w:r>
    </w:p>
    <w:p w14:paraId="5A272919" w14:textId="77777777" w:rsidR="0083777D" w:rsidRPr="0083777D" w:rsidRDefault="0083777D" w:rsidP="0083777D">
      <w:pPr>
        <w:rPr>
          <w:sz w:val="16"/>
        </w:rPr>
      </w:pPr>
      <w:r w:rsidRPr="0083777D">
        <w:rPr>
          <w:sz w:val="16"/>
        </w:rPr>
        <w:t>Recent efforts have been made to strengthen the role of outside directors.</w:t>
      </w:r>
    </w:p>
    <w:p w14:paraId="2B609C58" w14:textId="77777777" w:rsidR="0083777D" w:rsidRPr="0083777D" w:rsidRDefault="0083777D" w:rsidP="0083777D">
      <w:pPr>
        <w:rPr>
          <w:sz w:val="16"/>
        </w:rPr>
      </w:pPr>
      <w:r w:rsidRPr="0083777D">
        <w:rPr>
          <w:sz w:val="16"/>
        </w:rPr>
        <w:t>strengthen your position/performance/control Mobile operators need to strengthen their control over revenue and profit.</w:t>
      </w:r>
    </w:p>
    <w:p w14:paraId="345AA3E7" w14:textId="77777777" w:rsidR="0083777D" w:rsidRPr="0083777D" w:rsidRDefault="0083777D" w:rsidP="0083777D">
      <w:pPr>
        <w:rPr>
          <w:sz w:val="16"/>
        </w:rPr>
      </w:pPr>
      <w:r w:rsidRPr="0083777D">
        <w:rPr>
          <w:sz w:val="16"/>
        </w:rPr>
        <w:t xml:space="preserve">strengthen laws/regulations/mechanisms The Oil Conservation Division is in </w:t>
      </w:r>
      <w:r w:rsidRPr="0083777D">
        <w:rPr>
          <w:highlight w:val="cyan"/>
          <w:u w:val="single"/>
        </w:rPr>
        <w:t>the process of</w:t>
      </w:r>
      <w:r w:rsidRPr="0083777D">
        <w:rPr>
          <w:u w:val="single"/>
        </w:rPr>
        <w:t xml:space="preserve"> trying to </w:t>
      </w:r>
      <w:r w:rsidRPr="0083777D">
        <w:rPr>
          <w:highlight w:val="cyan"/>
          <w:u w:val="single"/>
        </w:rPr>
        <w:t xml:space="preserve">strengthen </w:t>
      </w:r>
      <w:r w:rsidRPr="0083777D">
        <w:rPr>
          <w:b/>
          <w:iCs/>
          <w:sz w:val="24"/>
          <w:highlight w:val="cyan"/>
          <w:u w:val="single"/>
          <w:bdr w:val="single" w:sz="8" w:space="0" w:color="auto"/>
        </w:rPr>
        <w:t>regulations</w:t>
      </w:r>
      <w:r w:rsidRPr="0083777D">
        <w:rPr>
          <w:sz w:val="16"/>
        </w:rPr>
        <w:t xml:space="preserve"> over oil waste pits.</w:t>
      </w:r>
    </w:p>
    <w:p w14:paraId="144E96C8" w14:textId="77777777" w:rsidR="0083777D" w:rsidRPr="0083777D" w:rsidRDefault="0083777D" w:rsidP="0083777D">
      <w:pPr>
        <w:keepNext/>
        <w:keepLines/>
        <w:spacing w:before="40" w:after="0"/>
        <w:outlineLvl w:val="3"/>
        <w:rPr>
          <w:rFonts w:asciiTheme="minorHAnsi" w:eastAsiaTheme="majorEastAsia" w:hAnsiTheme="minorHAnsi" w:cstheme="majorBidi"/>
          <w:b/>
          <w:iCs/>
          <w:sz w:val="26"/>
        </w:rPr>
      </w:pPr>
      <w:r w:rsidRPr="0083777D">
        <w:rPr>
          <w:rFonts w:asciiTheme="minorHAnsi" w:eastAsiaTheme="majorEastAsia" w:hAnsiTheme="minorHAnsi" w:cstheme="majorBidi"/>
          <w:b/>
          <w:iCs/>
          <w:sz w:val="26"/>
        </w:rPr>
        <w:t xml:space="preserve">In the context of ‘bargaining rights’, that entails legal </w:t>
      </w:r>
      <w:r w:rsidRPr="0083777D">
        <w:rPr>
          <w:rFonts w:asciiTheme="minorHAnsi" w:eastAsiaTheme="majorEastAsia" w:hAnsiTheme="minorHAnsi" w:cstheme="majorBidi"/>
          <w:b/>
          <w:iCs/>
          <w:sz w:val="28"/>
          <w:u w:val="single"/>
        </w:rPr>
        <w:t>enforcement</w:t>
      </w:r>
      <w:r w:rsidRPr="0083777D">
        <w:rPr>
          <w:rFonts w:asciiTheme="minorHAnsi" w:eastAsiaTheme="majorEastAsia" w:hAnsiTheme="minorHAnsi" w:cstheme="majorBidi"/>
          <w:b/>
          <w:iCs/>
          <w:sz w:val="26"/>
        </w:rPr>
        <w:t>.</w:t>
      </w:r>
    </w:p>
    <w:p w14:paraId="25FB4389" w14:textId="77777777" w:rsidR="0083777D" w:rsidRPr="0083777D" w:rsidRDefault="0083777D" w:rsidP="0083777D">
      <w:r w:rsidRPr="0083777D">
        <w:t xml:space="preserve">US </w:t>
      </w:r>
      <w:r w:rsidRPr="0083777D">
        <w:rPr>
          <w:rFonts w:eastAsiaTheme="majorEastAsia" w:cstheme="majorBidi"/>
          <w:b/>
          <w:iCs/>
          <w:sz w:val="28"/>
        </w:rPr>
        <w:t>Code 20</w:t>
      </w:r>
      <w:r w:rsidRPr="0083777D">
        <w:t>. Cornell Law School is a renounced Ivy-League institution.  “</w:t>
      </w:r>
      <w:proofErr w:type="gramStart"/>
      <w:r w:rsidRPr="0083777D">
        <w:t>collective</w:t>
      </w:r>
      <w:proofErr w:type="gramEnd"/>
      <w:r w:rsidRPr="0083777D">
        <w:t xml:space="preserve"> bargaining.” Legal Information Institute. 2024. https://www.law.cornell.edu/wex/collective_bargaining. </w:t>
      </w:r>
    </w:p>
    <w:p w14:paraId="335AA02F" w14:textId="77777777" w:rsidR="0083777D" w:rsidRPr="0083777D" w:rsidRDefault="0083777D" w:rsidP="0083777D">
      <w:pPr>
        <w:rPr>
          <w:sz w:val="16"/>
        </w:rPr>
      </w:pPr>
      <w:r w:rsidRPr="0083777D">
        <w:rPr>
          <w:b/>
          <w:iCs/>
          <w:sz w:val="24"/>
          <w:highlight w:val="cyan"/>
          <w:u w:val="single"/>
          <w:bdr w:val="single" w:sz="8" w:space="0" w:color="auto"/>
        </w:rPr>
        <w:t>C</w:t>
      </w:r>
      <w:r w:rsidRPr="0083777D">
        <w:rPr>
          <w:u w:val="single"/>
        </w:rPr>
        <w:t xml:space="preserve">ollective </w:t>
      </w:r>
      <w:r w:rsidRPr="0083777D">
        <w:rPr>
          <w:b/>
          <w:iCs/>
          <w:sz w:val="24"/>
          <w:highlight w:val="cyan"/>
          <w:u w:val="single"/>
          <w:bdr w:val="single" w:sz="8" w:space="0" w:color="auto"/>
        </w:rPr>
        <w:t>b</w:t>
      </w:r>
      <w:r w:rsidRPr="0083777D">
        <w:rPr>
          <w:u w:val="single"/>
        </w:rPr>
        <w:t>argaining</w:t>
      </w:r>
      <w:r w:rsidRPr="0083777D">
        <w:rPr>
          <w:sz w:val="16"/>
        </w:rPr>
        <w:t xml:space="preserve"> is the negotiation </w:t>
      </w:r>
      <w:r w:rsidRPr="0083777D">
        <w:rPr>
          <w:b/>
          <w:iCs/>
          <w:sz w:val="24"/>
          <w:highlight w:val="cyan"/>
          <w:u w:val="single"/>
          <w:bdr w:val="single" w:sz="8" w:space="0" w:color="auto"/>
        </w:rPr>
        <w:t>process</w:t>
      </w:r>
      <w:r w:rsidRPr="0083777D">
        <w:rPr>
          <w:u w:val="single"/>
        </w:rPr>
        <w:t xml:space="preserve"> between</w:t>
      </w:r>
      <w:r w:rsidRPr="0083777D">
        <w:rPr>
          <w:sz w:val="16"/>
        </w:rPr>
        <w:t xml:space="preserve"> an </w:t>
      </w:r>
      <w:r w:rsidRPr="0083777D">
        <w:rPr>
          <w:u w:val="single"/>
        </w:rPr>
        <w:t>employer and</w:t>
      </w:r>
      <w:r w:rsidRPr="0083777D">
        <w:rPr>
          <w:sz w:val="16"/>
        </w:rPr>
        <w:t xml:space="preserve"> a </w:t>
      </w:r>
      <w:r w:rsidRPr="0083777D">
        <w:rPr>
          <w:u w:val="single"/>
        </w:rPr>
        <w:t>union</w:t>
      </w:r>
      <w:r w:rsidRPr="0083777D">
        <w:rPr>
          <w:sz w:val="16"/>
        </w:rPr>
        <w:t xml:space="preserve"> comprised of workers </w:t>
      </w:r>
      <w:r w:rsidRPr="0083777D">
        <w:rPr>
          <w:highlight w:val="cyan"/>
          <w:u w:val="single"/>
        </w:rPr>
        <w:t>to create</w:t>
      </w:r>
      <w:r w:rsidRPr="0083777D">
        <w:rPr>
          <w:u w:val="single"/>
        </w:rPr>
        <w:t xml:space="preserve"> an </w:t>
      </w:r>
      <w:r w:rsidRPr="0083777D">
        <w:rPr>
          <w:b/>
          <w:iCs/>
          <w:sz w:val="24"/>
          <w:highlight w:val="cyan"/>
          <w:u w:val="single"/>
          <w:bdr w:val="single" w:sz="8" w:space="0" w:color="auto"/>
        </w:rPr>
        <w:t>agreement</w:t>
      </w:r>
      <w:r w:rsidRPr="0083777D">
        <w:rPr>
          <w:highlight w:val="cyan"/>
          <w:u w:val="single"/>
        </w:rPr>
        <w:t xml:space="preserve"> that will govern</w:t>
      </w:r>
      <w:r w:rsidRPr="0083777D">
        <w:rPr>
          <w:sz w:val="16"/>
        </w:rPr>
        <w:t xml:space="preserve"> the terms and conditions of the workers' </w:t>
      </w:r>
      <w:r w:rsidRPr="0083777D">
        <w:rPr>
          <w:b/>
          <w:iCs/>
          <w:sz w:val="24"/>
          <w:highlight w:val="cyan"/>
          <w:u w:val="single"/>
          <w:bdr w:val="single" w:sz="8" w:space="0" w:color="auto"/>
        </w:rPr>
        <w:t>employment</w:t>
      </w:r>
      <w:r w:rsidRPr="0083777D">
        <w:rPr>
          <w:sz w:val="16"/>
        </w:rPr>
        <w:t>.</w:t>
      </w:r>
    </w:p>
    <w:p w14:paraId="36BFF481" w14:textId="77777777" w:rsidR="0083777D" w:rsidRPr="0083777D" w:rsidRDefault="0083777D" w:rsidP="0083777D">
      <w:pPr>
        <w:rPr>
          <w:sz w:val="16"/>
        </w:rPr>
      </w:pPr>
      <w:r w:rsidRPr="0083777D">
        <w:rPr>
          <w:sz w:val="16"/>
        </w:rPr>
        <w:t xml:space="preserve">The </w:t>
      </w:r>
      <w:r w:rsidRPr="0083777D">
        <w:rPr>
          <w:u w:val="single"/>
        </w:rPr>
        <w:t>result</w:t>
      </w:r>
      <w:r w:rsidRPr="0083777D">
        <w:rPr>
          <w:sz w:val="16"/>
        </w:rPr>
        <w:t xml:space="preserve"> of collective bargaining procedures </w:t>
      </w:r>
      <w:r w:rsidRPr="0083777D">
        <w:rPr>
          <w:u w:val="single"/>
        </w:rPr>
        <w:t xml:space="preserve">is </w:t>
      </w:r>
      <w:proofErr w:type="gramStart"/>
      <w:r w:rsidRPr="0083777D">
        <w:rPr>
          <w:u w:val="single"/>
        </w:rPr>
        <w:t xml:space="preserve">a </w:t>
      </w:r>
      <w:r w:rsidRPr="0083777D">
        <w:rPr>
          <w:b/>
          <w:iCs/>
          <w:sz w:val="24"/>
          <w:u w:val="single"/>
          <w:bdr w:val="single" w:sz="8" w:space="0" w:color="auto"/>
        </w:rPr>
        <w:t>collective</w:t>
      </w:r>
      <w:proofErr w:type="gramEnd"/>
      <w:r w:rsidRPr="0083777D">
        <w:rPr>
          <w:u w:val="single"/>
        </w:rPr>
        <w:t xml:space="preserve"> agreement</w:t>
      </w:r>
      <w:r w:rsidRPr="0083777D">
        <w:rPr>
          <w:sz w:val="16"/>
        </w:rPr>
        <w:t xml:space="preserve">.  Collective bargaining is </w:t>
      </w:r>
      <w:r w:rsidRPr="0083777D">
        <w:rPr>
          <w:highlight w:val="cyan"/>
          <w:u w:val="single"/>
        </w:rPr>
        <w:t>governed by</w:t>
      </w:r>
      <w:r w:rsidRPr="0083777D">
        <w:rPr>
          <w:sz w:val="16"/>
        </w:rPr>
        <w:t xml:space="preserve"> federal and </w:t>
      </w:r>
      <w:r w:rsidRPr="0083777D">
        <w:rPr>
          <w:highlight w:val="cyan"/>
          <w:u w:val="single"/>
        </w:rPr>
        <w:t>state</w:t>
      </w:r>
      <w:r w:rsidRPr="0083777D">
        <w:rPr>
          <w:u w:val="single"/>
        </w:rPr>
        <w:t xml:space="preserve"> </w:t>
      </w:r>
      <w:r w:rsidRPr="0083777D">
        <w:rPr>
          <w:b/>
          <w:iCs/>
          <w:sz w:val="24"/>
          <w:u w:val="single"/>
          <w:bdr w:val="single" w:sz="8" w:space="0" w:color="auto"/>
        </w:rPr>
        <w:t>statutory</w:t>
      </w:r>
      <w:r w:rsidRPr="0083777D">
        <w:rPr>
          <w:u w:val="single"/>
        </w:rPr>
        <w:t xml:space="preserve"> </w:t>
      </w:r>
      <w:r w:rsidRPr="0083777D">
        <w:rPr>
          <w:highlight w:val="cyan"/>
          <w:u w:val="single"/>
        </w:rPr>
        <w:t>laws</w:t>
      </w:r>
      <w:r w:rsidRPr="0083777D">
        <w:rPr>
          <w:sz w:val="16"/>
        </w:rPr>
        <w:t xml:space="preserve">, administrative agency regulations, and judicial decisions. </w:t>
      </w:r>
    </w:p>
    <w:p w14:paraId="7D13D300" w14:textId="77777777" w:rsidR="0083777D" w:rsidRPr="0083777D" w:rsidRDefault="0083777D" w:rsidP="0083777D">
      <w:pPr>
        <w:rPr>
          <w:sz w:val="16"/>
        </w:rPr>
      </w:pPr>
      <w:r w:rsidRPr="0083777D">
        <w:rPr>
          <w:sz w:val="16"/>
        </w:rPr>
        <w:t xml:space="preserve">The main body of law governing collective bargaining is the National Labor Relations Act (NLRA). It is also referred to as the Wagner </w:t>
      </w:r>
      <w:proofErr w:type="gramStart"/>
      <w:r w:rsidRPr="0083777D">
        <w:rPr>
          <w:sz w:val="16"/>
        </w:rPr>
        <w:t>Act, and</w:t>
      </w:r>
      <w:proofErr w:type="gramEnd"/>
      <w:r w:rsidRPr="0083777D">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w:t>
      </w:r>
      <w:proofErr w:type="gramStart"/>
      <w:r w:rsidRPr="0083777D">
        <w:rPr>
          <w:sz w:val="16"/>
        </w:rPr>
        <w:t>aspect</w:t>
      </w:r>
      <w:proofErr w:type="gramEnd"/>
      <w:r w:rsidRPr="0083777D">
        <w:rPr>
          <w:sz w:val="16"/>
        </w:rPr>
        <w:t xml:space="preserve"> of interstate commerce. Decisions and regulations of the National Labor Relations Board (NLRB), which </w:t>
      </w:r>
      <w:proofErr w:type="gramStart"/>
      <w:r w:rsidRPr="0083777D">
        <w:rPr>
          <w:sz w:val="16"/>
        </w:rPr>
        <w:t>was</w:t>
      </w:r>
      <w:proofErr w:type="gramEnd"/>
      <w:r w:rsidRPr="0083777D">
        <w:rPr>
          <w:sz w:val="16"/>
        </w:rPr>
        <w:t xml:space="preserve"> established by the NLRA, greatly supplement and define the provisions of the act.</w:t>
      </w:r>
    </w:p>
    <w:p w14:paraId="7C92948B" w14:textId="77777777" w:rsidR="0083777D" w:rsidRPr="0083777D" w:rsidRDefault="0083777D" w:rsidP="0083777D">
      <w:pPr>
        <w:rPr>
          <w:sz w:val="16"/>
        </w:rPr>
      </w:pPr>
      <w:r w:rsidRPr="0083777D">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83777D">
        <w:rPr>
          <w:sz w:val="16"/>
        </w:rPr>
        <w:t>lock-outs</w:t>
      </w:r>
      <w:proofErr w:type="gramEnd"/>
      <w:r w:rsidRPr="0083777D">
        <w:rPr>
          <w:sz w:val="16"/>
        </w:rPr>
        <w:t>, picketing) each side may employ to further their bargaining objectives.</w:t>
      </w:r>
    </w:p>
    <w:p w14:paraId="1E5987EB" w14:textId="77777777" w:rsidR="0083777D" w:rsidRPr="0083777D" w:rsidRDefault="0083777D" w:rsidP="0083777D">
      <w:pPr>
        <w:rPr>
          <w:sz w:val="16"/>
        </w:rPr>
      </w:pPr>
      <w:r w:rsidRPr="0083777D">
        <w:rPr>
          <w:u w:val="single"/>
        </w:rPr>
        <w:t>State laws</w:t>
      </w:r>
      <w:r w:rsidRPr="0083777D">
        <w:rPr>
          <w:sz w:val="16"/>
        </w:rPr>
        <w:t xml:space="preserve"> further </w:t>
      </w:r>
      <w:r w:rsidRPr="0083777D">
        <w:rPr>
          <w:b/>
          <w:iCs/>
          <w:sz w:val="24"/>
          <w:highlight w:val="cyan"/>
          <w:u w:val="single"/>
          <w:bdr w:val="single" w:sz="8" w:space="0" w:color="auto"/>
        </w:rPr>
        <w:t>regulate</w:t>
      </w:r>
      <w:r w:rsidRPr="0083777D">
        <w:rPr>
          <w:sz w:val="16"/>
        </w:rPr>
        <w:t xml:space="preserve"> collective bargaining </w:t>
      </w:r>
      <w:r w:rsidRPr="0083777D">
        <w:rPr>
          <w:highlight w:val="cyan"/>
          <w:u w:val="single"/>
        </w:rPr>
        <w:t>and make</w:t>
      </w:r>
      <w:r w:rsidRPr="0083777D">
        <w:rPr>
          <w:u w:val="single"/>
        </w:rPr>
        <w:t xml:space="preserve"> collective </w:t>
      </w:r>
      <w:r w:rsidRPr="0083777D">
        <w:rPr>
          <w:highlight w:val="cyan"/>
          <w:u w:val="single"/>
        </w:rPr>
        <w:t xml:space="preserve">agreements </w:t>
      </w:r>
      <w:r w:rsidRPr="0083777D">
        <w:rPr>
          <w:b/>
          <w:iCs/>
          <w:sz w:val="24"/>
          <w:highlight w:val="cyan"/>
          <w:u w:val="single"/>
          <w:bdr w:val="single" w:sz="8" w:space="0" w:color="auto"/>
        </w:rPr>
        <w:t>enforceable</w:t>
      </w:r>
      <w:r w:rsidRPr="0083777D">
        <w:rPr>
          <w:u w:val="single"/>
        </w:rPr>
        <w:t xml:space="preserve"> under state law</w:t>
      </w:r>
      <w:r w:rsidRPr="0083777D">
        <w:rPr>
          <w:sz w:val="16"/>
        </w:rPr>
        <w:t>. They may also provide guidelines for those employers and employees not covered by the NLRA, such as agricultural laborers.</w:t>
      </w:r>
    </w:p>
    <w:p w14:paraId="6BBFF9BE" w14:textId="77777777" w:rsidR="0083777D" w:rsidRPr="0083777D" w:rsidRDefault="0083777D" w:rsidP="0083777D">
      <w:pPr>
        <w:keepNext/>
        <w:keepLines/>
        <w:spacing w:before="40" w:after="0"/>
        <w:outlineLvl w:val="3"/>
        <w:rPr>
          <w:rFonts w:asciiTheme="minorHAnsi" w:eastAsiaTheme="majorEastAsia" w:hAnsiTheme="minorHAnsi"/>
          <w:b/>
          <w:iCs/>
          <w:sz w:val="28"/>
          <w:u w:val="single"/>
        </w:rPr>
      </w:pPr>
      <w:r w:rsidRPr="0083777D">
        <w:rPr>
          <w:rFonts w:asciiTheme="minorHAnsi" w:eastAsiaTheme="majorEastAsia" w:hAnsiTheme="minorHAnsi" w:cstheme="majorBidi"/>
          <w:b/>
          <w:iCs/>
          <w:sz w:val="26"/>
        </w:rPr>
        <w:t xml:space="preserve">“Worker” requires an </w:t>
      </w:r>
      <w:r w:rsidRPr="0083777D">
        <w:rPr>
          <w:rFonts w:asciiTheme="minorHAnsi" w:eastAsiaTheme="majorEastAsia" w:hAnsiTheme="minorHAnsi"/>
          <w:b/>
          <w:iCs/>
          <w:sz w:val="28"/>
          <w:u w:val="single"/>
        </w:rPr>
        <w:t>employment relationship</w:t>
      </w:r>
      <w:r w:rsidRPr="0083777D">
        <w:rPr>
          <w:rFonts w:asciiTheme="minorHAnsi" w:eastAsiaTheme="majorEastAsia" w:hAnsiTheme="minorHAnsi" w:cstheme="majorBidi"/>
          <w:b/>
          <w:iCs/>
          <w:sz w:val="26"/>
        </w:rPr>
        <w:t>.</w:t>
      </w:r>
    </w:p>
    <w:p w14:paraId="3EDCD0C8" w14:textId="77777777" w:rsidR="0083777D" w:rsidRPr="0083777D" w:rsidRDefault="0083777D" w:rsidP="0083777D">
      <w:r w:rsidRPr="0083777D">
        <w:rPr>
          <w:rFonts w:asciiTheme="minorHAnsi" w:hAnsiTheme="minorHAnsi"/>
          <w:b/>
          <w:bCs/>
          <w:sz w:val="26"/>
        </w:rPr>
        <w:t>US District Court 07</w:t>
      </w:r>
      <w:r w:rsidRPr="0083777D">
        <w:t xml:space="preserve">. United States District Court, W.D. Washington, at Tacoma. Cook v. Ocean Gold Seafoods, Inc., No. C06-5562FDB, 2007 WL 4190410, at *1 (W.D. Wash. Nov. 21, 2007), </w:t>
      </w:r>
      <w:proofErr w:type="spellStart"/>
      <w:r w:rsidRPr="0083777D">
        <w:t>rev'd</w:t>
      </w:r>
      <w:proofErr w:type="spellEnd"/>
      <w:r w:rsidRPr="0083777D">
        <w:t xml:space="preserve"> and remanded, 334 F. </w:t>
      </w:r>
      <w:proofErr w:type="spellStart"/>
      <w:r w:rsidRPr="0083777D">
        <w:t>App'x</w:t>
      </w:r>
      <w:proofErr w:type="spellEnd"/>
      <w:r w:rsidRPr="0083777D">
        <w:t xml:space="preserve"> 812 (9th Cir. 2009). </w:t>
      </w:r>
      <w:proofErr w:type="spellStart"/>
      <w:r w:rsidRPr="0083777D">
        <w:t>WestLaw</w:t>
      </w:r>
      <w:proofErr w:type="spellEnd"/>
    </w:p>
    <w:p w14:paraId="38424BB8" w14:textId="77777777" w:rsidR="0083777D" w:rsidRPr="0083777D" w:rsidRDefault="0083777D" w:rsidP="0083777D">
      <w:pPr>
        <w:rPr>
          <w:sz w:val="16"/>
        </w:rPr>
      </w:pPr>
      <w:r w:rsidRPr="0083777D">
        <w:rPr>
          <w:highlight w:val="cyan"/>
          <w:u w:val="single"/>
        </w:rPr>
        <w:t>The IIA defines</w:t>
      </w:r>
      <w:r w:rsidRPr="0083777D">
        <w:rPr>
          <w:sz w:val="16"/>
        </w:rPr>
        <w:t xml:space="preserve"> “employer” and “</w:t>
      </w:r>
      <w:r w:rsidRPr="0083777D">
        <w:rPr>
          <w:highlight w:val="cyan"/>
          <w:u w:val="single"/>
        </w:rPr>
        <w:t>worker</w:t>
      </w:r>
      <w:r w:rsidRPr="0083777D">
        <w:rPr>
          <w:sz w:val="16"/>
        </w:rPr>
        <w:t xml:space="preserve">” </w:t>
      </w:r>
      <w:r w:rsidRPr="0083777D">
        <w:rPr>
          <w:u w:val="single"/>
        </w:rPr>
        <w:t>and includes standards for determining</w:t>
      </w:r>
      <w:r w:rsidRPr="0083777D">
        <w:rPr>
          <w:sz w:val="16"/>
        </w:rPr>
        <w:t xml:space="preserve"> </w:t>
      </w:r>
      <w:r w:rsidRPr="0083777D">
        <w:rPr>
          <w:u w:val="single"/>
        </w:rPr>
        <w:t>whether independent contractors should be treated as</w:t>
      </w:r>
      <w:r w:rsidRPr="0083777D">
        <w:rPr>
          <w:sz w:val="16"/>
        </w:rPr>
        <w:t xml:space="preserve"> “employers” or “workers.” RCW 51.08.070 and RCW 51.08.180. A “worker” is defined as follows in pertinent part at 51.08.180:</w:t>
      </w:r>
    </w:p>
    <w:p w14:paraId="625F9B1F" w14:textId="77777777" w:rsidR="0083777D" w:rsidRPr="0083777D" w:rsidRDefault="0083777D" w:rsidP="0083777D">
      <w:pPr>
        <w:numPr>
          <w:ilvl w:val="0"/>
          <w:numId w:val="45"/>
        </w:numPr>
        <w:contextualSpacing/>
        <w:rPr>
          <w:sz w:val="16"/>
        </w:rPr>
      </w:pPr>
      <w:r w:rsidRPr="0083777D">
        <w:rPr>
          <w:sz w:val="16"/>
        </w:rPr>
        <w:t>“</w:t>
      </w:r>
      <w:r w:rsidRPr="0083777D">
        <w:rPr>
          <w:u w:val="single"/>
        </w:rPr>
        <w:t xml:space="preserve">Worker” means </w:t>
      </w:r>
      <w:r w:rsidRPr="0083777D">
        <w:rPr>
          <w:highlight w:val="cyan"/>
          <w:u w:val="single"/>
        </w:rPr>
        <w:t xml:space="preserve">every </w:t>
      </w:r>
      <w:r w:rsidRPr="0083777D">
        <w:rPr>
          <w:b/>
          <w:iCs/>
          <w:sz w:val="24"/>
          <w:highlight w:val="cyan"/>
          <w:u w:val="single"/>
          <w:bdr w:val="single" w:sz="8" w:space="0" w:color="auto"/>
        </w:rPr>
        <w:t>person</w:t>
      </w:r>
      <w:r w:rsidRPr="0083777D">
        <w:rPr>
          <w:u w:val="single"/>
        </w:rPr>
        <w:t xml:space="preserve"> in this state who is </w:t>
      </w:r>
      <w:r w:rsidRPr="0083777D">
        <w:rPr>
          <w:highlight w:val="cyan"/>
          <w:u w:val="single"/>
        </w:rPr>
        <w:t xml:space="preserve">engaged in the </w:t>
      </w:r>
      <w:r w:rsidRPr="0083777D">
        <w:rPr>
          <w:b/>
          <w:iCs/>
          <w:sz w:val="24"/>
          <w:highlight w:val="cyan"/>
          <w:u w:val="single"/>
          <w:bdr w:val="single" w:sz="8" w:space="0" w:color="auto"/>
        </w:rPr>
        <w:t>employment</w:t>
      </w:r>
      <w:r w:rsidRPr="0083777D">
        <w:rPr>
          <w:highlight w:val="cyan"/>
          <w:u w:val="single"/>
        </w:rPr>
        <w:t xml:space="preserve"> of an </w:t>
      </w:r>
      <w:r w:rsidRPr="0083777D">
        <w:rPr>
          <w:b/>
          <w:iCs/>
          <w:sz w:val="24"/>
          <w:highlight w:val="cyan"/>
          <w:u w:val="single"/>
          <w:bdr w:val="single" w:sz="8" w:space="0" w:color="auto"/>
        </w:rPr>
        <w:t>employer</w:t>
      </w:r>
      <w:r w:rsidRPr="0083777D">
        <w:rPr>
          <w:u w:val="single"/>
        </w:rPr>
        <w:t xml:space="preserve"> </w:t>
      </w:r>
      <w:r w:rsidRPr="0083777D">
        <w:rPr>
          <w:sz w:val="16"/>
        </w:rPr>
        <w:t xml:space="preserve">under this title, </w:t>
      </w:r>
      <w:r w:rsidRPr="0083777D">
        <w:rPr>
          <w:u w:val="single"/>
        </w:rPr>
        <w:t>whether by way of manual labor or otherwise in the course of his or her employment</w:t>
      </w:r>
      <w:r w:rsidRPr="0083777D">
        <w:rPr>
          <w:sz w:val="16"/>
        </w:rPr>
        <w:t xml:space="preserve">; </w:t>
      </w:r>
      <w:r w:rsidRPr="0083777D">
        <w:rPr>
          <w:highlight w:val="cyan"/>
          <w:u w:val="single"/>
        </w:rPr>
        <w:t>also every person in this state who is engaged in</w:t>
      </w:r>
      <w:r w:rsidRPr="0083777D">
        <w:rPr>
          <w:u w:val="single"/>
        </w:rPr>
        <w:t xml:space="preserve"> the </w:t>
      </w:r>
      <w:r w:rsidRPr="0083777D">
        <w:rPr>
          <w:highlight w:val="cyan"/>
          <w:u w:val="single"/>
        </w:rPr>
        <w:t>employment of</w:t>
      </w:r>
      <w:r w:rsidRPr="0083777D">
        <w:rPr>
          <w:u w:val="single"/>
        </w:rPr>
        <w:t xml:space="preserve"> or who is working under an </w:t>
      </w:r>
      <w:r w:rsidRPr="0083777D">
        <w:rPr>
          <w:highlight w:val="cyan"/>
          <w:u w:val="single"/>
        </w:rPr>
        <w:t>independent contract</w:t>
      </w:r>
      <w:r w:rsidRPr="0083777D">
        <w:rPr>
          <w:sz w:val="16"/>
        </w:rPr>
        <w:t>, the essence of which is his or her personal labor for an employer under this title, whether by way of manual labor or otherwise,....</w:t>
      </w:r>
    </w:p>
    <w:p w14:paraId="0E1EA5A0" w14:textId="77777777" w:rsidR="0083777D" w:rsidRDefault="0083777D" w:rsidP="0083777D">
      <w:pPr>
        <w:pStyle w:val="Heading4"/>
      </w:pPr>
      <w:r>
        <w:t xml:space="preserve">Vote </w:t>
      </w:r>
      <w:r>
        <w:rPr>
          <w:u w:val="single"/>
        </w:rPr>
        <w:t>neg</w:t>
      </w:r>
      <w:r>
        <w:t>:</w:t>
      </w:r>
    </w:p>
    <w:p w14:paraId="48C498C2" w14:textId="77777777" w:rsidR="0083777D" w:rsidRDefault="0083777D" w:rsidP="0083777D">
      <w:pPr>
        <w:pStyle w:val="Heading4"/>
      </w:pPr>
      <w:r>
        <w:t xml:space="preserve">1. </w:t>
      </w:r>
      <w:r>
        <w:rPr>
          <w:u w:val="single"/>
        </w:rPr>
        <w:t>FAIRNESS</w:t>
      </w:r>
      <w:r>
        <w:t xml:space="preserve">---unlimiting the topic creates </w:t>
      </w:r>
      <w:r>
        <w:rPr>
          <w:u w:val="single"/>
        </w:rPr>
        <w:t>unequal</w:t>
      </w:r>
      <w:r>
        <w:t xml:space="preserve"> research distributions. Outweighs---it’s a </w:t>
      </w:r>
      <w:r>
        <w:rPr>
          <w:u w:val="single"/>
        </w:rPr>
        <w:t>filter</w:t>
      </w:r>
      <w:r>
        <w:t xml:space="preserve"> for </w:t>
      </w:r>
      <w:proofErr w:type="gramStart"/>
      <w:r>
        <w:t>all of</w:t>
      </w:r>
      <w:proofErr w:type="gramEnd"/>
      <w:r>
        <w:t xml:space="preserve"> their offense AND controls any </w:t>
      </w:r>
      <w:r>
        <w:rPr>
          <w:u w:val="single"/>
        </w:rPr>
        <w:t>benefit</w:t>
      </w:r>
      <w:r>
        <w:t xml:space="preserve"> to debate.</w:t>
      </w:r>
    </w:p>
    <w:p w14:paraId="392515B5" w14:textId="77777777" w:rsidR="0083777D" w:rsidRPr="00FB4DFA" w:rsidRDefault="0083777D" w:rsidP="0083777D">
      <w:pPr>
        <w:pStyle w:val="Heading4"/>
      </w:pPr>
      <w:r>
        <w:t xml:space="preserve">2. </w:t>
      </w:r>
      <w:r>
        <w:rPr>
          <w:u w:val="single"/>
        </w:rPr>
        <w:t>CLASH</w:t>
      </w:r>
      <w:r>
        <w:t xml:space="preserve">---topical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w:t>
      </w:r>
      <w:r>
        <w:rPr>
          <w:u w:val="single"/>
        </w:rPr>
        <w:t>pedagogical value</w:t>
      </w:r>
      <w:r>
        <w:t xml:space="preserve">. Independently, well-prepared opponents create </w:t>
      </w:r>
      <w:r>
        <w:rPr>
          <w:u w:val="single"/>
        </w:rPr>
        <w:t>sparring partners</w:t>
      </w:r>
      <w:r>
        <w:t xml:space="preserve">. Failure to iterate produces </w:t>
      </w:r>
      <w:r>
        <w:rPr>
          <w:u w:val="single"/>
        </w:rPr>
        <w:t>false positives</w:t>
      </w:r>
      <w:r>
        <w:t xml:space="preserve">---neg on </w:t>
      </w:r>
      <w:r>
        <w:rPr>
          <w:u w:val="single"/>
        </w:rPr>
        <w:t>presumption</w:t>
      </w:r>
      <w:r>
        <w:t>.</w:t>
      </w:r>
    </w:p>
    <w:p w14:paraId="0F8C7A1B" w14:textId="3514FF4C" w:rsidR="0083777D" w:rsidRPr="009E16E5" w:rsidRDefault="0083777D" w:rsidP="0083777D">
      <w:pPr>
        <w:pStyle w:val="Heading4"/>
      </w:pPr>
      <w:r>
        <w:t>3</w:t>
      </w:r>
      <w:r w:rsidR="009E16E5">
        <w:t>.</w:t>
      </w:r>
      <w:r>
        <w:t xml:space="preserve"> </w:t>
      </w:r>
      <w:r w:rsidRPr="009E16E5">
        <w:rPr>
          <w:u w:val="single"/>
        </w:rPr>
        <w:t>TOPIC EDUCATION</w:t>
      </w:r>
      <w:r>
        <w:t xml:space="preserve">---debates regarding </w:t>
      </w:r>
      <w:r w:rsidRPr="009E16E5">
        <w:rPr>
          <w:u w:val="single"/>
        </w:rPr>
        <w:t>collective bargaining</w:t>
      </w:r>
      <w:r>
        <w:t xml:space="preserve"> rights </w:t>
      </w:r>
      <w:r w:rsidR="009E16E5">
        <w:t xml:space="preserve">produce </w:t>
      </w:r>
      <w:r w:rsidR="009E16E5">
        <w:rPr>
          <w:u w:val="single"/>
        </w:rPr>
        <w:t>valuable education</w:t>
      </w:r>
      <w:r w:rsidR="009E16E5">
        <w:t xml:space="preserve"> by teaching us the state’s failures, which is a </w:t>
      </w:r>
      <w:r w:rsidR="009E16E5">
        <w:rPr>
          <w:u w:val="single"/>
        </w:rPr>
        <w:t>necessary</w:t>
      </w:r>
      <w:r w:rsidR="009E16E5">
        <w:t xml:space="preserve"> starting point for </w:t>
      </w:r>
      <w:r w:rsidR="009E16E5" w:rsidRPr="009E16E5">
        <w:rPr>
          <w:u w:val="single"/>
        </w:rPr>
        <w:t>envisioning</w:t>
      </w:r>
      <w:r w:rsidR="009E16E5">
        <w:t xml:space="preserve"> alternatives. </w:t>
      </w:r>
    </w:p>
    <w:p w14:paraId="1C1EE801" w14:textId="77777777" w:rsidR="009E16E5" w:rsidRPr="009E16E5" w:rsidRDefault="009E16E5" w:rsidP="009E16E5">
      <w:pPr>
        <w:rPr>
          <w:rFonts w:eastAsiaTheme="majorEastAsia" w:cstheme="majorBidi"/>
          <w:b/>
          <w:iCs/>
          <w:sz w:val="28"/>
        </w:rPr>
      </w:pPr>
      <w:r w:rsidRPr="009E16E5">
        <w:t xml:space="preserve">Rebecca </w:t>
      </w:r>
      <w:r w:rsidRPr="009E16E5">
        <w:rPr>
          <w:rFonts w:asciiTheme="minorHAnsi" w:hAnsiTheme="minorHAnsi"/>
          <w:b/>
          <w:bCs/>
          <w:sz w:val="26"/>
        </w:rPr>
        <w:t>Hewer &amp;</w:t>
      </w:r>
      <w:r w:rsidRPr="009E16E5">
        <w:t xml:space="preserve"> Ben </w:t>
      </w:r>
      <w:r w:rsidRPr="009E16E5">
        <w:rPr>
          <w:rFonts w:asciiTheme="minorHAnsi" w:hAnsiTheme="minorHAnsi"/>
          <w:b/>
          <w:bCs/>
          <w:sz w:val="26"/>
        </w:rPr>
        <w:t>Collier 24</w:t>
      </w:r>
      <w:r w:rsidRPr="009E16E5">
        <w:t xml:space="preserve">. Ph.D. in social policy from the University of Edinburgh. Lecturer in digital methods at the University of Edinburgh School of Social and Political Science. "Hope in a paranoid place? Critique, utopianism and prefigurative policy reform." </w:t>
      </w:r>
      <w:r w:rsidRPr="009E16E5">
        <w:rPr>
          <w:i/>
          <w:iCs/>
        </w:rPr>
        <w:t>Journal of Social Policy</w:t>
      </w:r>
      <w:r w:rsidRPr="009E16E5">
        <w:t>, 10-13.</w:t>
      </w:r>
    </w:p>
    <w:p w14:paraId="68B73146" w14:textId="77777777" w:rsidR="009E16E5" w:rsidRPr="009E16E5" w:rsidRDefault="009E16E5" w:rsidP="009E16E5">
      <w:pPr>
        <w:rPr>
          <w:rFonts w:eastAsiaTheme="majorEastAsia" w:cstheme="majorBidi"/>
          <w:b/>
          <w:iCs/>
          <w:sz w:val="16"/>
        </w:rPr>
      </w:pPr>
      <w:r w:rsidRPr="009E16E5">
        <w:rPr>
          <w:sz w:val="16"/>
        </w:rPr>
        <w:t>Simulating policymaking conditions</w:t>
      </w:r>
    </w:p>
    <w:p w14:paraId="56EA2C23" w14:textId="77777777" w:rsidR="009E16E5" w:rsidRPr="009E16E5" w:rsidRDefault="009E16E5" w:rsidP="009E16E5">
      <w:pPr>
        <w:rPr>
          <w:rFonts w:eastAsiaTheme="majorEastAsia" w:cstheme="majorBidi"/>
          <w:b/>
          <w:iCs/>
          <w:sz w:val="16"/>
        </w:rPr>
      </w:pPr>
      <w:r w:rsidRPr="009E16E5">
        <w:rPr>
          <w:sz w:val="16"/>
        </w:rPr>
        <w:t>As intimated, CUPA prescribes two types of prefigurative play. The first is a make-</w:t>
      </w:r>
      <w:proofErr w:type="gramStart"/>
      <w:r w:rsidRPr="009E16E5">
        <w:rPr>
          <w:sz w:val="16"/>
        </w:rPr>
        <w:t>believe, ‘</w:t>
      </w:r>
      <w:proofErr w:type="gramEnd"/>
      <w:r w:rsidRPr="009E16E5">
        <w:rPr>
          <w:sz w:val="16"/>
        </w:rPr>
        <w:t xml:space="preserve">as if’ type: </w:t>
      </w:r>
      <w:r w:rsidRPr="009E16E5">
        <w:rPr>
          <w:highlight w:val="cyan"/>
          <w:u w:val="single"/>
        </w:rPr>
        <w:t>we</w:t>
      </w:r>
      <w:r w:rsidRPr="009E16E5">
        <w:rPr>
          <w:u w:val="single"/>
        </w:rPr>
        <w:t xml:space="preserve"> ask</w:t>
      </w:r>
      <w:r w:rsidRPr="009E16E5">
        <w:rPr>
          <w:sz w:val="16"/>
        </w:rPr>
        <w:t xml:space="preserve"> researchers </w:t>
      </w:r>
      <w:r w:rsidRPr="009E16E5">
        <w:rPr>
          <w:u w:val="single"/>
        </w:rPr>
        <w:t xml:space="preserve">to </w:t>
      </w:r>
      <w:r w:rsidRPr="009E16E5">
        <w:rPr>
          <w:highlight w:val="cyan"/>
          <w:u w:val="single"/>
        </w:rPr>
        <w:t>act ‘</w:t>
      </w:r>
      <w:r w:rsidRPr="009E16E5">
        <w:rPr>
          <w:b/>
          <w:iCs/>
          <w:sz w:val="24"/>
          <w:highlight w:val="cyan"/>
          <w:u w:val="single"/>
          <w:bdr w:val="single" w:sz="8" w:space="0" w:color="auto"/>
        </w:rPr>
        <w:t>as if</w:t>
      </w:r>
      <w:r w:rsidRPr="009E16E5">
        <w:rPr>
          <w:highlight w:val="cyan"/>
          <w:u w:val="single"/>
        </w:rPr>
        <w:t>’ something desirable</w:t>
      </w:r>
      <w:r w:rsidRPr="009E16E5">
        <w:rPr>
          <w:u w:val="single"/>
        </w:rPr>
        <w:t xml:space="preserve">, if implausible, </w:t>
      </w:r>
      <w:r w:rsidRPr="009E16E5">
        <w:rPr>
          <w:highlight w:val="cyan"/>
          <w:u w:val="single"/>
        </w:rPr>
        <w:t xml:space="preserve">has </w:t>
      </w:r>
      <w:r w:rsidRPr="009E16E5">
        <w:rPr>
          <w:b/>
          <w:iCs/>
          <w:sz w:val="24"/>
          <w:highlight w:val="cyan"/>
          <w:u w:val="single"/>
          <w:bdr w:val="single" w:sz="8" w:space="0" w:color="auto"/>
        </w:rPr>
        <w:t>happened</w:t>
      </w:r>
      <w:r w:rsidRPr="009E16E5">
        <w:rPr>
          <w:sz w:val="16"/>
        </w:rPr>
        <w:t xml:space="preserve">. Specifically, </w:t>
      </w:r>
      <w:r w:rsidRPr="009E16E5">
        <w:rPr>
          <w:u w:val="single"/>
        </w:rPr>
        <w:t xml:space="preserve">we ask them </w:t>
      </w:r>
      <w:r w:rsidRPr="009E16E5">
        <w:rPr>
          <w:highlight w:val="cyan"/>
          <w:u w:val="single"/>
        </w:rPr>
        <w:t xml:space="preserve">to </w:t>
      </w:r>
      <w:r w:rsidRPr="009E16E5">
        <w:rPr>
          <w:b/>
          <w:iCs/>
          <w:sz w:val="24"/>
          <w:highlight w:val="cyan"/>
          <w:u w:val="single"/>
          <w:bdr w:val="single" w:sz="8" w:space="0" w:color="auto"/>
        </w:rPr>
        <w:t>imagine</w:t>
      </w:r>
      <w:r w:rsidRPr="009E16E5">
        <w:rPr>
          <w:sz w:val="16"/>
        </w:rPr>
        <w:t xml:space="preserve"> that </w:t>
      </w:r>
      <w:r w:rsidRPr="009E16E5">
        <w:rPr>
          <w:u w:val="single"/>
        </w:rPr>
        <w:t>they exercise significant</w:t>
      </w:r>
      <w:r w:rsidRPr="009E16E5">
        <w:rPr>
          <w:sz w:val="16"/>
        </w:rPr>
        <w:t xml:space="preserve">, if not unbounded, </w:t>
      </w:r>
      <w:r w:rsidRPr="009E16E5">
        <w:rPr>
          <w:highlight w:val="cyan"/>
          <w:u w:val="single"/>
        </w:rPr>
        <w:t xml:space="preserve">power to </w:t>
      </w:r>
      <w:r w:rsidRPr="009E16E5">
        <w:rPr>
          <w:b/>
          <w:iCs/>
          <w:sz w:val="24"/>
          <w:highlight w:val="cyan"/>
          <w:u w:val="single"/>
          <w:bdr w:val="single" w:sz="8" w:space="0" w:color="auto"/>
        </w:rPr>
        <w:t>define policy</w:t>
      </w:r>
      <w:r w:rsidRPr="009E16E5">
        <w:rPr>
          <w:u w:val="single"/>
        </w:rPr>
        <w:t xml:space="preserve"> and then do so</w:t>
      </w:r>
      <w:r w:rsidRPr="009E16E5">
        <w:rPr>
          <w:sz w:val="16"/>
        </w:rPr>
        <w:t xml:space="preserve">; to act ‘as if’ they have just been appointed as a government minister or senior policymaker </w:t>
      </w:r>
      <w:r w:rsidRPr="009E16E5">
        <w:rPr>
          <w:u w:val="single"/>
        </w:rPr>
        <w:t>and</w:t>
      </w:r>
      <w:r w:rsidRPr="009E16E5">
        <w:rPr>
          <w:sz w:val="16"/>
        </w:rPr>
        <w:t xml:space="preserve"> then </w:t>
      </w:r>
      <w:r w:rsidRPr="009E16E5">
        <w:rPr>
          <w:u w:val="single"/>
        </w:rPr>
        <w:t>pursue a utopic political agenda</w:t>
      </w:r>
      <w:r w:rsidRPr="009E16E5">
        <w:rPr>
          <w:sz w:val="16"/>
        </w:rPr>
        <w:t xml:space="preserve">. This will, among other things, facilitate and encourage the embrace of a diverse affective register. Play, as Cooper explains (2016), can be fun, pleasurable and stimulating, whilst </w:t>
      </w:r>
      <w:r w:rsidRPr="009E16E5">
        <w:rPr>
          <w:u w:val="single"/>
        </w:rPr>
        <w:t xml:space="preserve">the utopian impulse should be </w:t>
      </w:r>
      <w:r w:rsidRPr="009E16E5">
        <w:rPr>
          <w:highlight w:val="cyan"/>
          <w:u w:val="single"/>
        </w:rPr>
        <w:t xml:space="preserve">grounded in </w:t>
      </w:r>
      <w:r w:rsidRPr="009E16E5">
        <w:rPr>
          <w:b/>
          <w:iCs/>
          <w:sz w:val="24"/>
          <w:u w:val="single"/>
          <w:bdr w:val="single" w:sz="8" w:space="0" w:color="auto"/>
        </w:rPr>
        <w:t xml:space="preserve">radical </w:t>
      </w:r>
      <w:r w:rsidRPr="009E16E5">
        <w:rPr>
          <w:b/>
          <w:iCs/>
          <w:sz w:val="24"/>
          <w:highlight w:val="cyan"/>
          <w:u w:val="single"/>
          <w:bdr w:val="single" w:sz="8" w:space="0" w:color="auto"/>
        </w:rPr>
        <w:t>hopefulness</w:t>
      </w:r>
      <w:r w:rsidRPr="009E16E5">
        <w:rPr>
          <w:sz w:val="16"/>
        </w:rPr>
        <w:t xml:space="preserve"> and desire. And of course, </w:t>
      </w:r>
      <w:r w:rsidRPr="009E16E5">
        <w:rPr>
          <w:u w:val="single"/>
        </w:rPr>
        <w:t>rage and heartbreak</w:t>
      </w:r>
      <w:r w:rsidRPr="009E16E5">
        <w:rPr>
          <w:sz w:val="16"/>
        </w:rPr>
        <w:t xml:space="preserve"> do, and should, </w:t>
      </w:r>
      <w:r w:rsidRPr="009E16E5">
        <w:rPr>
          <w:u w:val="single"/>
        </w:rPr>
        <w:t xml:space="preserve">inform the way we engage with </w:t>
      </w:r>
      <w:r w:rsidRPr="009E16E5">
        <w:rPr>
          <w:b/>
          <w:iCs/>
          <w:sz w:val="24"/>
          <w:u w:val="single"/>
          <w:bdr w:val="single" w:sz="8" w:space="0" w:color="auto"/>
        </w:rPr>
        <w:t>existing</w:t>
      </w:r>
      <w:r w:rsidRPr="009E16E5">
        <w:rPr>
          <w:u w:val="single"/>
        </w:rPr>
        <w:t xml:space="preserve"> policy, and </w:t>
      </w:r>
      <w:r w:rsidRPr="009E16E5">
        <w:rPr>
          <w:b/>
          <w:iCs/>
          <w:sz w:val="24"/>
          <w:u w:val="single"/>
          <w:bdr w:val="single" w:sz="8" w:space="0" w:color="auto"/>
        </w:rPr>
        <w:t>visions</w:t>
      </w:r>
      <w:r w:rsidRPr="009E16E5">
        <w:rPr>
          <w:u w:val="single"/>
        </w:rPr>
        <w:t xml:space="preserve"> of the way forward</w:t>
      </w:r>
      <w:r w:rsidRPr="009E16E5">
        <w:rPr>
          <w:sz w:val="16"/>
        </w:rPr>
        <w:t>. That these emotions are produced through, and are productive of, dreams and their reflexive deployment is a key dimension in CUPA.</w:t>
      </w:r>
    </w:p>
    <w:p w14:paraId="70AC0F28" w14:textId="77777777" w:rsidR="009E16E5" w:rsidRPr="009E16E5" w:rsidRDefault="009E16E5" w:rsidP="009E16E5">
      <w:pPr>
        <w:rPr>
          <w:rFonts w:eastAsiaTheme="majorEastAsia" w:cstheme="majorBidi"/>
          <w:b/>
          <w:iCs/>
          <w:sz w:val="16"/>
        </w:rPr>
      </w:pPr>
      <w:r w:rsidRPr="009E16E5">
        <w:rPr>
          <w:sz w:val="16"/>
        </w:rPr>
        <w:t xml:space="preserve">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w:t>
      </w:r>
      <w:proofErr w:type="gramStart"/>
      <w:r w:rsidRPr="009E16E5">
        <w:rPr>
          <w:sz w:val="16"/>
        </w:rPr>
        <w:t>recreate, and</w:t>
      </w:r>
      <w:proofErr w:type="gramEnd"/>
      <w:r w:rsidRPr="009E16E5">
        <w:rPr>
          <w:sz w:val="16"/>
        </w:rPr>
        <w:t xml:space="preserve"> will vary significantly given that different policy systems are constructed differently, formally or otherwise. This is, therefore, an aspect of CUPA requiring contextually specific development.</w:t>
      </w:r>
    </w:p>
    <w:p w14:paraId="13CE6693" w14:textId="77777777" w:rsidR="009E16E5" w:rsidRPr="009E16E5" w:rsidRDefault="009E16E5" w:rsidP="009E16E5">
      <w:pPr>
        <w:rPr>
          <w:rFonts w:eastAsiaTheme="majorEastAsia" w:cstheme="majorBidi"/>
          <w:b/>
          <w:iCs/>
          <w:sz w:val="16"/>
        </w:rPr>
      </w:pPr>
      <w:r w:rsidRPr="009E16E5">
        <w:rPr>
          <w:sz w:val="16"/>
        </w:rPr>
        <w:t xml:space="preserve">The </w:t>
      </w:r>
      <w:r w:rsidRPr="009E16E5">
        <w:rPr>
          <w:b/>
          <w:iCs/>
          <w:sz w:val="24"/>
          <w:u w:val="single"/>
          <w:bdr w:val="single" w:sz="8" w:space="0" w:color="auto"/>
        </w:rPr>
        <w:t xml:space="preserve">simulated </w:t>
      </w:r>
      <w:r w:rsidRPr="009E16E5">
        <w:rPr>
          <w:b/>
          <w:iCs/>
          <w:sz w:val="24"/>
          <w:highlight w:val="cyan"/>
          <w:u w:val="single"/>
          <w:bdr w:val="single" w:sz="8" w:space="0" w:color="auto"/>
        </w:rPr>
        <w:t>conditions</w:t>
      </w:r>
      <w:r w:rsidRPr="009E16E5">
        <w:rPr>
          <w:sz w:val="16"/>
        </w:rPr>
        <w:t xml:space="preserve"> identified and </w:t>
      </w:r>
      <w:r w:rsidRPr="009E16E5">
        <w:rPr>
          <w:u w:val="single"/>
        </w:rPr>
        <w:t>deployed</w:t>
      </w:r>
      <w:r w:rsidRPr="009E16E5">
        <w:rPr>
          <w:sz w:val="16"/>
        </w:rPr>
        <w:t xml:space="preserve"> by projects using CUPA </w:t>
      </w:r>
      <w:r w:rsidRPr="009E16E5">
        <w:rPr>
          <w:highlight w:val="cyan"/>
          <w:u w:val="single"/>
        </w:rPr>
        <w:t>will</w:t>
      </w:r>
      <w:r w:rsidRPr="009E16E5">
        <w:rPr>
          <w:sz w:val="16"/>
        </w:rPr>
        <w:t xml:space="preserve"> necessarily </w:t>
      </w:r>
      <w:r w:rsidRPr="009E16E5">
        <w:rPr>
          <w:highlight w:val="cyan"/>
          <w:u w:val="single"/>
        </w:rPr>
        <w:t>be</w:t>
      </w:r>
      <w:r w:rsidRPr="009E16E5">
        <w:rPr>
          <w:sz w:val="16"/>
        </w:rPr>
        <w:t xml:space="preserve"> heuristic, partial and interpretivist: </w:t>
      </w:r>
      <w:r w:rsidRPr="009E16E5">
        <w:rPr>
          <w:b/>
          <w:iCs/>
          <w:sz w:val="24"/>
          <w:highlight w:val="cyan"/>
          <w:u w:val="single"/>
          <w:bdr w:val="single" w:sz="8" w:space="0" w:color="auto"/>
        </w:rPr>
        <w:t>tools</w:t>
      </w:r>
      <w:r w:rsidRPr="009E16E5">
        <w:rPr>
          <w:u w:val="single"/>
        </w:rPr>
        <w:t xml:space="preserve"> with which </w:t>
      </w:r>
      <w:r w:rsidRPr="009E16E5">
        <w:rPr>
          <w:highlight w:val="cyan"/>
          <w:u w:val="single"/>
        </w:rPr>
        <w:t>to produce</w:t>
      </w:r>
      <w:r w:rsidRPr="009E16E5">
        <w:rPr>
          <w:sz w:val="16"/>
        </w:rPr>
        <w:t xml:space="preserve"> innovative and </w:t>
      </w:r>
      <w:r w:rsidRPr="009E16E5">
        <w:rPr>
          <w:b/>
          <w:iCs/>
          <w:sz w:val="24"/>
          <w:highlight w:val="cyan"/>
          <w:u w:val="single"/>
          <w:bdr w:val="single" w:sz="8" w:space="0" w:color="auto"/>
        </w:rPr>
        <w:t>provocative</w:t>
      </w:r>
      <w:r w:rsidRPr="009E16E5">
        <w:rPr>
          <w:u w:val="single"/>
        </w:rPr>
        <w:t xml:space="preserve"> forms of </w:t>
      </w:r>
      <w:r w:rsidRPr="009E16E5">
        <w:rPr>
          <w:highlight w:val="cyan"/>
          <w:u w:val="single"/>
        </w:rPr>
        <w:t>knowledge</w:t>
      </w:r>
      <w:r w:rsidRPr="009E16E5">
        <w:rPr>
          <w:u w:val="single"/>
        </w:rPr>
        <w:t xml:space="preserve">, which </w:t>
      </w:r>
      <w:r w:rsidRPr="009E16E5">
        <w:rPr>
          <w:b/>
          <w:iCs/>
          <w:sz w:val="24"/>
          <w:u w:val="single"/>
          <w:bdr w:val="single" w:sz="8" w:space="0" w:color="auto"/>
        </w:rPr>
        <w:t>do not</w:t>
      </w:r>
      <w:r w:rsidRPr="009E16E5">
        <w:rPr>
          <w:sz w:val="16"/>
        </w:rPr>
        <w:t xml:space="preserve"> and cannot straightforwardly </w:t>
      </w:r>
      <w:r w:rsidRPr="009E16E5">
        <w:rPr>
          <w:u w:val="single"/>
        </w:rPr>
        <w:t>reproduce ‘outside reality’</w:t>
      </w:r>
      <w:r w:rsidRPr="009E16E5">
        <w:rPr>
          <w:sz w:val="16"/>
        </w:rPr>
        <w:t xml:space="preserve">. Put differently, CUPA will produce policies that manifest via whichever simulated conditions have been selected, interpreted and ‘tested’. </w:t>
      </w:r>
      <w:proofErr w:type="gramStart"/>
      <w:r w:rsidRPr="009E16E5">
        <w:rPr>
          <w:sz w:val="16"/>
        </w:rPr>
        <w:t>In light of</w:t>
      </w:r>
      <w:proofErr w:type="gramEnd"/>
      <w:r w:rsidRPr="009E16E5">
        <w:rPr>
          <w:sz w:val="16"/>
        </w:rPr>
        <w:t xml:space="preserve"> this, the practical task of researchers will be to ascertain what policymaking conditions are identifiable, reproducible and of interest to specific research projects. We imagine that most </w:t>
      </w:r>
      <w:r w:rsidRPr="009E16E5">
        <w:rPr>
          <w:highlight w:val="cyan"/>
          <w:u w:val="single"/>
        </w:rPr>
        <w:t>efforts</w:t>
      </w:r>
      <w:r w:rsidRPr="009E16E5">
        <w:rPr>
          <w:sz w:val="16"/>
        </w:rPr>
        <w:t xml:space="preserve"> to articulate these conditions </w:t>
      </w:r>
      <w:r w:rsidRPr="009E16E5">
        <w:rPr>
          <w:u w:val="single"/>
        </w:rPr>
        <w:t xml:space="preserve">will </w:t>
      </w:r>
      <w:r w:rsidRPr="009E16E5">
        <w:rPr>
          <w:highlight w:val="cyan"/>
          <w:u w:val="single"/>
        </w:rPr>
        <w:t xml:space="preserve">require </w:t>
      </w:r>
      <w:r w:rsidRPr="009E16E5">
        <w:rPr>
          <w:b/>
          <w:iCs/>
          <w:sz w:val="24"/>
          <w:highlight w:val="cyan"/>
          <w:u w:val="single"/>
          <w:bdr w:val="single" w:sz="8" w:space="0" w:color="auto"/>
        </w:rPr>
        <w:t>engagement</w:t>
      </w:r>
      <w:r w:rsidRPr="009E16E5">
        <w:rPr>
          <w:highlight w:val="cyan"/>
          <w:u w:val="single"/>
        </w:rPr>
        <w:t xml:space="preserve"> with</w:t>
      </w:r>
      <w:r w:rsidRPr="009E16E5">
        <w:rPr>
          <w:sz w:val="16"/>
        </w:rPr>
        <w:t xml:space="preserve"> specific </w:t>
      </w:r>
      <w:r w:rsidRPr="009E16E5">
        <w:rPr>
          <w:u w:val="single"/>
        </w:rPr>
        <w:t>policy</w:t>
      </w:r>
      <w:r w:rsidRPr="009E16E5">
        <w:rPr>
          <w:sz w:val="16"/>
        </w:rPr>
        <w:t xml:space="preserve"> </w:t>
      </w:r>
      <w:proofErr w:type="gramStart"/>
      <w:r w:rsidRPr="009E16E5">
        <w:rPr>
          <w:sz w:val="16"/>
        </w:rPr>
        <w:t>literatures</w:t>
      </w:r>
      <w:proofErr w:type="gramEnd"/>
      <w:r w:rsidRPr="009E16E5">
        <w:rPr>
          <w:sz w:val="16"/>
        </w:rPr>
        <w:t xml:space="preserve">, </w:t>
      </w:r>
      <w:r w:rsidRPr="009E16E5">
        <w:rPr>
          <w:u w:val="single"/>
        </w:rPr>
        <w:t>institutions</w:t>
      </w:r>
      <w:r w:rsidRPr="009E16E5">
        <w:rPr>
          <w:sz w:val="16"/>
        </w:rPr>
        <w:t xml:space="preserve"> and institutional </w:t>
      </w:r>
      <w:proofErr w:type="gramStart"/>
      <w:r w:rsidRPr="009E16E5">
        <w:rPr>
          <w:sz w:val="16"/>
        </w:rPr>
        <w:t>literatures</w:t>
      </w:r>
      <w:proofErr w:type="gramEnd"/>
      <w:r w:rsidRPr="009E16E5">
        <w:rPr>
          <w:sz w:val="16"/>
        </w:rPr>
        <w:t xml:space="preserve">. For instance, </w:t>
      </w:r>
      <w:r w:rsidRPr="009E16E5">
        <w:rPr>
          <w:u w:val="single"/>
        </w:rPr>
        <w:t xml:space="preserve">one might wish to </w:t>
      </w:r>
      <w:r w:rsidRPr="009E16E5">
        <w:rPr>
          <w:b/>
          <w:iCs/>
          <w:sz w:val="24"/>
          <w:u w:val="single"/>
          <w:bdr w:val="single" w:sz="8" w:space="0" w:color="auto"/>
        </w:rPr>
        <w:t>explore</w:t>
      </w:r>
      <w:r w:rsidRPr="009E16E5">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9E16E5">
        <w:rPr>
          <w:u w:val="single"/>
        </w:rPr>
        <w:t>the</w:t>
      </w:r>
      <w:r w:rsidRPr="009E16E5">
        <w:rPr>
          <w:sz w:val="16"/>
        </w:rPr>
        <w:t xml:space="preserve"> social – or public – welfare costs, </w:t>
      </w:r>
      <w:r w:rsidRPr="009E16E5">
        <w:rPr>
          <w:b/>
          <w:iCs/>
          <w:sz w:val="24"/>
          <w:highlight w:val="cyan"/>
          <w:u w:val="single"/>
          <w:bdr w:val="single" w:sz="8" w:space="0" w:color="auto"/>
        </w:rPr>
        <w:t>benefits</w:t>
      </w:r>
      <w:r w:rsidRPr="009E16E5">
        <w:rPr>
          <w:highlight w:val="cyan"/>
          <w:u w:val="single"/>
        </w:rPr>
        <w:t xml:space="preserve"> and </w:t>
      </w:r>
      <w:proofErr w:type="spellStart"/>
      <w:r w:rsidRPr="009E16E5">
        <w:rPr>
          <w:b/>
          <w:iCs/>
          <w:sz w:val="24"/>
          <w:highlight w:val="cyan"/>
          <w:u w:val="single"/>
          <w:bdr w:val="single" w:sz="8" w:space="0" w:color="auto"/>
        </w:rPr>
        <w:t>trade offs</w:t>
      </w:r>
      <w:proofErr w:type="spellEnd"/>
      <w:r w:rsidRPr="009E16E5">
        <w:rPr>
          <w:highlight w:val="cyan"/>
          <w:u w:val="single"/>
        </w:rPr>
        <w:t xml:space="preserve"> of alternative</w:t>
      </w:r>
      <w:r w:rsidRPr="009E16E5">
        <w:rPr>
          <w:sz w:val="16"/>
        </w:rPr>
        <w:t xml:space="preserve"> implementation option</w:t>
      </w:r>
      <w:r w:rsidRPr="009E16E5">
        <w:rPr>
          <w:highlight w:val="cyan"/>
          <w:u w:val="single"/>
        </w:rPr>
        <w:t>s</w:t>
      </w:r>
      <w:r w:rsidRPr="009E16E5">
        <w:rPr>
          <w:u w:val="single"/>
        </w:rPr>
        <w:t xml:space="preserve"> for</w:t>
      </w:r>
      <w:r w:rsidRPr="009E16E5">
        <w:rPr>
          <w:sz w:val="16"/>
        </w:rPr>
        <w:t xml:space="preserve"> the delivery of </w:t>
      </w:r>
      <w:r w:rsidRPr="009E16E5">
        <w:rPr>
          <w:b/>
          <w:iCs/>
          <w:sz w:val="24"/>
          <w:u w:val="single"/>
          <w:bdr w:val="single" w:sz="8" w:space="0" w:color="auto"/>
        </w:rPr>
        <w:t>policy objectives</w:t>
      </w:r>
      <w:r w:rsidRPr="009E16E5">
        <w:rPr>
          <w:u w:val="single"/>
        </w:rPr>
        <w:t>’</w:t>
      </w:r>
      <w:r w:rsidRPr="009E16E5">
        <w:rPr>
          <w:sz w:val="16"/>
        </w:rPr>
        <w:t xml:space="preserve"> (2022, p.1). Moreover, we would recommend that simulated conditions relate both to a polity broadly and to the subsystems responsible for the </w:t>
      </w:r>
      <w:proofErr w:type="gramStart"/>
      <w:r w:rsidRPr="009E16E5">
        <w:rPr>
          <w:sz w:val="16"/>
        </w:rPr>
        <w:t>particular policy</w:t>
      </w:r>
      <w:proofErr w:type="gramEnd"/>
      <w:r w:rsidRPr="009E16E5">
        <w:rPr>
          <w:sz w:val="16"/>
        </w:rPr>
        <w:t xml:space="preserve"> or series of policies under scrutiny. </w:t>
      </w:r>
      <w:r w:rsidRPr="009E16E5">
        <w:rPr>
          <w:u w:val="single"/>
        </w:rPr>
        <w:t>The challenge</w:t>
      </w:r>
      <w:r w:rsidRPr="009E16E5">
        <w:rPr>
          <w:sz w:val="16"/>
        </w:rPr>
        <w:t xml:space="preserve"> of CUPA </w:t>
      </w:r>
      <w:r w:rsidRPr="009E16E5">
        <w:rPr>
          <w:u w:val="single"/>
        </w:rPr>
        <w:t>is</w:t>
      </w:r>
      <w:r w:rsidRPr="009E16E5">
        <w:rPr>
          <w:sz w:val="16"/>
        </w:rPr>
        <w:t xml:space="preserve"> not merely </w:t>
      </w:r>
      <w:r w:rsidRPr="009E16E5">
        <w:rPr>
          <w:highlight w:val="cyan"/>
          <w:u w:val="single"/>
        </w:rPr>
        <w:t>to produce</w:t>
      </w:r>
      <w:r w:rsidRPr="009E16E5">
        <w:rPr>
          <w:sz w:val="16"/>
        </w:rPr>
        <w:t xml:space="preserve"> utopic policies, but to produce </w:t>
      </w:r>
      <w:r w:rsidRPr="009E16E5">
        <w:rPr>
          <w:u w:val="single"/>
        </w:rPr>
        <w:t xml:space="preserve">utopic </w:t>
      </w:r>
      <w:r w:rsidRPr="009E16E5">
        <w:rPr>
          <w:highlight w:val="cyan"/>
          <w:u w:val="single"/>
        </w:rPr>
        <w:t xml:space="preserve">policies </w:t>
      </w:r>
      <w:r w:rsidRPr="009E16E5">
        <w:rPr>
          <w:b/>
          <w:iCs/>
          <w:sz w:val="24"/>
          <w:highlight w:val="cyan"/>
          <w:u w:val="single"/>
          <w:bdr w:val="single" w:sz="8" w:space="0" w:color="auto"/>
        </w:rPr>
        <w:t>in response</w:t>
      </w:r>
      <w:r w:rsidRPr="009E16E5">
        <w:rPr>
          <w:highlight w:val="cyan"/>
          <w:u w:val="single"/>
        </w:rPr>
        <w:t xml:space="preserve"> to </w:t>
      </w:r>
      <w:r w:rsidRPr="009E16E5">
        <w:rPr>
          <w:b/>
          <w:iCs/>
          <w:sz w:val="24"/>
          <w:highlight w:val="cyan"/>
          <w:u w:val="single"/>
          <w:bdr w:val="single" w:sz="8" w:space="0" w:color="auto"/>
        </w:rPr>
        <w:t>extant</w:t>
      </w:r>
      <w:r w:rsidRPr="009E16E5">
        <w:rPr>
          <w:highlight w:val="cyan"/>
          <w:u w:val="single"/>
        </w:rPr>
        <w:t xml:space="preserve"> policies</w:t>
      </w:r>
      <w:r w:rsidRPr="009E16E5">
        <w:rPr>
          <w:sz w:val="16"/>
        </w:rPr>
        <w:t xml:space="preserve">. Treating negative critique as prefatory to utopic policy formulation captures this commitment in important ways, but the brief could be extended. For instance, </w:t>
      </w:r>
      <w:r w:rsidRPr="009E16E5">
        <w:rPr>
          <w:u w:val="single"/>
        </w:rPr>
        <w:t>we might</w:t>
      </w:r>
      <w:r w:rsidRPr="009E16E5">
        <w:rPr>
          <w:sz w:val="16"/>
        </w:rPr>
        <w:t xml:space="preserve"> provisionally </w:t>
      </w:r>
      <w:r w:rsidRPr="009E16E5">
        <w:rPr>
          <w:u w:val="single"/>
        </w:rPr>
        <w:t>suppose</w:t>
      </w:r>
      <w:r w:rsidRPr="009E16E5">
        <w:rPr>
          <w:sz w:val="16"/>
        </w:rPr>
        <w:t xml:space="preserve"> that </w:t>
      </w:r>
      <w:r w:rsidRPr="009E16E5">
        <w:rPr>
          <w:u w:val="single"/>
        </w:rPr>
        <w:t>the</w:t>
      </w:r>
      <w:r w:rsidRPr="009E16E5">
        <w:rPr>
          <w:sz w:val="16"/>
        </w:rPr>
        <w:t xml:space="preserve"> way a policy </w:t>
      </w:r>
      <w:r w:rsidRPr="009E16E5">
        <w:rPr>
          <w:b/>
          <w:iCs/>
          <w:sz w:val="24"/>
          <w:u w:val="single"/>
          <w:bdr w:val="single" w:sz="8" w:space="0" w:color="auto"/>
        </w:rPr>
        <w:t>topic area</w:t>
      </w:r>
      <w:r w:rsidRPr="009E16E5">
        <w:rPr>
          <w:u w:val="single"/>
        </w:rPr>
        <w:t xml:space="preserve"> is</w:t>
      </w:r>
      <w:r w:rsidRPr="009E16E5">
        <w:rPr>
          <w:sz w:val="16"/>
        </w:rPr>
        <w:t xml:space="preserve"> constructed </w:t>
      </w:r>
      <w:proofErr w:type="gramStart"/>
      <w:r w:rsidRPr="009E16E5">
        <w:rPr>
          <w:sz w:val="16"/>
        </w:rPr>
        <w:t xml:space="preserve">is </w:t>
      </w:r>
      <w:r w:rsidRPr="009E16E5">
        <w:rPr>
          <w:u w:val="single"/>
        </w:rPr>
        <w:t>a reflection of</w:t>
      </w:r>
      <w:proofErr w:type="gramEnd"/>
      <w:r w:rsidRPr="009E16E5">
        <w:rPr>
          <w:sz w:val="16"/>
        </w:rPr>
        <w:t xml:space="preserve"> e.g. contingent </w:t>
      </w:r>
      <w:r w:rsidRPr="009E16E5">
        <w:rPr>
          <w:u w:val="single"/>
        </w:rPr>
        <w:t>configurations of policy-actors</w:t>
      </w:r>
      <w:r w:rsidRPr="009E16E5">
        <w:rPr>
          <w:sz w:val="16"/>
        </w:rPr>
        <w:t xml:space="preserve"> and institutional structures. </w:t>
      </w:r>
      <w:r w:rsidRPr="009E16E5">
        <w:rPr>
          <w:highlight w:val="cyan"/>
          <w:u w:val="single"/>
        </w:rPr>
        <w:t>To</w:t>
      </w:r>
      <w:r w:rsidRPr="009E16E5">
        <w:rPr>
          <w:sz w:val="16"/>
        </w:rPr>
        <w:t xml:space="preserve"> emulate and </w:t>
      </w:r>
      <w:r w:rsidRPr="009E16E5">
        <w:rPr>
          <w:b/>
          <w:iCs/>
          <w:sz w:val="24"/>
          <w:highlight w:val="cyan"/>
          <w:u w:val="single"/>
          <w:bdr w:val="single" w:sz="8" w:space="0" w:color="auto"/>
        </w:rPr>
        <w:t>limit</w:t>
      </w:r>
      <w:r w:rsidRPr="009E16E5">
        <w:rPr>
          <w:highlight w:val="cyan"/>
          <w:u w:val="single"/>
        </w:rPr>
        <w:t xml:space="preserve"> oneself</w:t>
      </w:r>
      <w:r w:rsidRPr="009E16E5">
        <w:rPr>
          <w:sz w:val="16"/>
        </w:rPr>
        <w:t xml:space="preserve"> by reference </w:t>
      </w:r>
      <w:r w:rsidRPr="009E16E5">
        <w:rPr>
          <w:highlight w:val="cyan"/>
          <w:u w:val="single"/>
        </w:rPr>
        <w:t xml:space="preserve">to this </w:t>
      </w:r>
      <w:r w:rsidRPr="009E16E5">
        <w:rPr>
          <w:b/>
          <w:iCs/>
          <w:sz w:val="24"/>
          <w:highlight w:val="cyan"/>
          <w:u w:val="single"/>
          <w:bdr w:val="single" w:sz="8" w:space="0" w:color="auto"/>
        </w:rPr>
        <w:t>topic</w:t>
      </w:r>
      <w:r w:rsidRPr="009E16E5">
        <w:rPr>
          <w:b/>
          <w:iCs/>
          <w:sz w:val="24"/>
          <w:u w:val="single"/>
          <w:bdr w:val="single" w:sz="8" w:space="0" w:color="auto"/>
        </w:rPr>
        <w:t xml:space="preserve"> area</w:t>
      </w:r>
      <w:r w:rsidRPr="009E16E5">
        <w:rPr>
          <w:highlight w:val="cyan"/>
          <w:u w:val="single"/>
        </w:rPr>
        <w:t xml:space="preserve"> would</w:t>
      </w:r>
      <w:r w:rsidRPr="009E16E5">
        <w:rPr>
          <w:sz w:val="16"/>
        </w:rPr>
        <w:t xml:space="preserve"> therefore </w:t>
      </w:r>
      <w:r w:rsidRPr="009E16E5">
        <w:rPr>
          <w:u w:val="single"/>
        </w:rPr>
        <w:t xml:space="preserve">be to </w:t>
      </w:r>
      <w:r w:rsidRPr="009E16E5">
        <w:rPr>
          <w:b/>
          <w:iCs/>
          <w:sz w:val="24"/>
          <w:highlight w:val="cyan"/>
          <w:u w:val="single"/>
          <w:bdr w:val="single" w:sz="8" w:space="0" w:color="auto"/>
        </w:rPr>
        <w:t>simulate</w:t>
      </w:r>
      <w:r w:rsidRPr="009E16E5">
        <w:rPr>
          <w:highlight w:val="cyan"/>
          <w:u w:val="single"/>
        </w:rPr>
        <w:t xml:space="preserve"> policy-making</w:t>
      </w:r>
      <w:r w:rsidRPr="009E16E5">
        <w:rPr>
          <w:u w:val="single"/>
        </w:rPr>
        <w:t xml:space="preserve"> conditions</w:t>
      </w:r>
      <w:r w:rsidRPr="009E16E5">
        <w:rPr>
          <w:sz w:val="16"/>
        </w:rPr>
        <w:t>.</w:t>
      </w:r>
    </w:p>
    <w:p w14:paraId="7041BE63" w14:textId="77777777" w:rsidR="009E16E5" w:rsidRPr="009E16E5" w:rsidRDefault="009E16E5" w:rsidP="009E16E5">
      <w:pPr>
        <w:rPr>
          <w:rFonts w:eastAsiaTheme="majorEastAsia" w:cstheme="majorBidi"/>
          <w:b/>
          <w:iCs/>
          <w:sz w:val="16"/>
        </w:rPr>
      </w:pPr>
      <w:r w:rsidRPr="009E16E5">
        <w:rPr>
          <w:sz w:val="16"/>
        </w:rPr>
        <w:t xml:space="preserve">The </w:t>
      </w:r>
      <w:r w:rsidRPr="009E16E5">
        <w:rPr>
          <w:highlight w:val="cyan"/>
          <w:u w:val="single"/>
        </w:rPr>
        <w:t>utopian components</w:t>
      </w:r>
      <w:r w:rsidRPr="009E16E5">
        <w:rPr>
          <w:sz w:val="16"/>
        </w:rPr>
        <w:t xml:space="preserve"> of this practice </w:t>
      </w:r>
      <w:r w:rsidRPr="009E16E5">
        <w:rPr>
          <w:highlight w:val="cyan"/>
          <w:u w:val="single"/>
        </w:rPr>
        <w:t xml:space="preserve">encourage </w:t>
      </w:r>
      <w:r w:rsidRPr="009E16E5">
        <w:rPr>
          <w:b/>
          <w:iCs/>
          <w:sz w:val="24"/>
          <w:u w:val="single"/>
          <w:bdr w:val="single" w:sz="8" w:space="0" w:color="auto"/>
        </w:rPr>
        <w:t xml:space="preserve">radical </w:t>
      </w:r>
      <w:r w:rsidRPr="009E16E5">
        <w:rPr>
          <w:b/>
          <w:iCs/>
          <w:sz w:val="24"/>
          <w:highlight w:val="cyan"/>
          <w:u w:val="single"/>
          <w:bdr w:val="single" w:sz="8" w:space="0" w:color="auto"/>
        </w:rPr>
        <w:t>experimentation</w:t>
      </w:r>
      <w:r w:rsidRPr="009E16E5">
        <w:rPr>
          <w:u w:val="single"/>
        </w:rPr>
        <w:t xml:space="preserve"> within the constraints of</w:t>
      </w:r>
      <w:r w:rsidRPr="009E16E5">
        <w:rPr>
          <w:sz w:val="16"/>
        </w:rPr>
        <w:t xml:space="preserve"> the </w:t>
      </w:r>
      <w:r w:rsidRPr="009E16E5">
        <w:rPr>
          <w:u w:val="single"/>
        </w:rPr>
        <w:t>policymaking</w:t>
      </w:r>
      <w:r w:rsidRPr="009E16E5">
        <w:rPr>
          <w:sz w:val="16"/>
        </w:rPr>
        <w:t xml:space="preserve"> system. For example, </w:t>
      </w:r>
      <w:r w:rsidRPr="009E16E5">
        <w:rPr>
          <w:u w:val="single"/>
        </w:rPr>
        <w:t>a project</w:t>
      </w:r>
      <w:r w:rsidRPr="009E16E5">
        <w:rPr>
          <w:sz w:val="16"/>
        </w:rPr>
        <w:t xml:space="preserve"> focused on social security policy </w:t>
      </w:r>
      <w:r w:rsidRPr="009E16E5">
        <w:rPr>
          <w:u w:val="single"/>
        </w:rPr>
        <w:t>might</w:t>
      </w:r>
      <w:r w:rsidRPr="009E16E5">
        <w:rPr>
          <w:sz w:val="16"/>
        </w:rPr>
        <w:t xml:space="preserve"> attempt to </w:t>
      </w:r>
      <w:r w:rsidRPr="009E16E5">
        <w:rPr>
          <w:b/>
          <w:iCs/>
          <w:sz w:val="24"/>
          <w:u w:val="single"/>
          <w:bdr w:val="single" w:sz="8" w:space="0" w:color="auto"/>
        </w:rPr>
        <w:t>unsettle</w:t>
      </w:r>
      <w:r w:rsidRPr="009E16E5">
        <w:rPr>
          <w:u w:val="single"/>
        </w:rPr>
        <w:t xml:space="preserve"> how</w:t>
      </w:r>
      <w:r w:rsidRPr="009E16E5">
        <w:rPr>
          <w:sz w:val="16"/>
        </w:rPr>
        <w:t xml:space="preserve"> constellations of actors and ‘</w:t>
      </w:r>
      <w:r w:rsidRPr="009E16E5">
        <w:rPr>
          <w:u w:val="single"/>
        </w:rPr>
        <w:t>evidence</w:t>
      </w:r>
      <w:r w:rsidRPr="009E16E5">
        <w:rPr>
          <w:sz w:val="16"/>
        </w:rPr>
        <w:t xml:space="preserve">’ are, or </w:t>
      </w:r>
      <w:r w:rsidRPr="009E16E5">
        <w:rPr>
          <w:u w:val="single"/>
        </w:rPr>
        <w:t>could be, classified</w:t>
      </w:r>
      <w:r w:rsidRPr="009E16E5">
        <w:rPr>
          <w:sz w:val="16"/>
        </w:rPr>
        <w:t xml:space="preserve"> and included </w:t>
      </w:r>
      <w:r w:rsidRPr="009E16E5">
        <w:rPr>
          <w:u w:val="single"/>
        </w:rPr>
        <w:t>in policy-making processes</w:t>
      </w:r>
      <w:r w:rsidRPr="009E16E5">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9E16E5">
        <w:rPr>
          <w:highlight w:val="cyan"/>
          <w:u w:val="single"/>
        </w:rPr>
        <w:t>theorists</w:t>
      </w:r>
      <w:r w:rsidRPr="009E16E5">
        <w:rPr>
          <w:sz w:val="16"/>
        </w:rPr>
        <w:t xml:space="preserve"> to </w:t>
      </w:r>
      <w:r w:rsidRPr="009E16E5">
        <w:rPr>
          <w:b/>
          <w:iCs/>
          <w:sz w:val="24"/>
          <w:highlight w:val="cyan"/>
          <w:u w:val="single"/>
          <w:bdr w:val="single" w:sz="8" w:space="0" w:color="auto"/>
        </w:rPr>
        <w:t>not only</w:t>
      </w:r>
      <w:r w:rsidRPr="009E16E5">
        <w:rPr>
          <w:highlight w:val="cyan"/>
          <w:u w:val="single"/>
        </w:rPr>
        <w:t xml:space="preserve"> explore</w:t>
      </w:r>
      <w:r w:rsidRPr="009E16E5">
        <w:rPr>
          <w:sz w:val="16"/>
        </w:rPr>
        <w:t xml:space="preserve"> how these </w:t>
      </w:r>
      <w:r w:rsidRPr="009E16E5">
        <w:rPr>
          <w:highlight w:val="cyan"/>
          <w:u w:val="single"/>
        </w:rPr>
        <w:t>dynamics</w:t>
      </w:r>
      <w:r w:rsidRPr="009E16E5">
        <w:rPr>
          <w:sz w:val="16"/>
        </w:rPr>
        <w:t xml:space="preserve"> might be shifted </w:t>
      </w:r>
      <w:r w:rsidRPr="009E16E5">
        <w:rPr>
          <w:highlight w:val="cyan"/>
          <w:u w:val="single"/>
        </w:rPr>
        <w:t>but</w:t>
      </w:r>
      <w:r w:rsidRPr="009E16E5">
        <w:rPr>
          <w:sz w:val="16"/>
        </w:rPr>
        <w:t xml:space="preserve"> to </w:t>
      </w:r>
      <w:r w:rsidRPr="009E16E5">
        <w:rPr>
          <w:b/>
          <w:iCs/>
          <w:sz w:val="24"/>
          <w:highlight w:val="cyan"/>
          <w:u w:val="single"/>
          <w:bdr w:val="single" w:sz="8" w:space="0" w:color="auto"/>
        </w:rPr>
        <w:t>shift them</w:t>
      </w:r>
      <w:r w:rsidRPr="009E16E5">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9E16E5">
        <w:rPr>
          <w:highlight w:val="cyan"/>
          <w:u w:val="single"/>
        </w:rPr>
        <w:t>a policy area</w:t>
      </w:r>
      <w:r w:rsidRPr="009E16E5">
        <w:rPr>
          <w:sz w:val="16"/>
        </w:rPr>
        <w:t xml:space="preserve"> that often implicates the very poorest, and the very richest, as well as businesses, economists, </w:t>
      </w:r>
      <w:proofErr w:type="spellStart"/>
      <w:r w:rsidRPr="009E16E5">
        <w:rPr>
          <w:sz w:val="16"/>
        </w:rPr>
        <w:t>behavioural</w:t>
      </w:r>
      <w:proofErr w:type="spellEnd"/>
      <w:r w:rsidRPr="009E16E5">
        <w:rPr>
          <w:sz w:val="16"/>
        </w:rPr>
        <w:t xml:space="preserve"> scientists and so on, CUPA </w:t>
      </w:r>
      <w:r w:rsidRPr="009E16E5">
        <w:rPr>
          <w:highlight w:val="cyan"/>
          <w:u w:val="single"/>
        </w:rPr>
        <w:t xml:space="preserve">forces us to </w:t>
      </w:r>
      <w:r w:rsidRPr="009E16E5">
        <w:rPr>
          <w:b/>
          <w:iCs/>
          <w:sz w:val="24"/>
          <w:highlight w:val="cyan"/>
          <w:u w:val="single"/>
          <w:bdr w:val="single" w:sz="8" w:space="0" w:color="auto"/>
        </w:rPr>
        <w:t>question</w:t>
      </w:r>
      <w:r w:rsidRPr="009E16E5">
        <w:rPr>
          <w:highlight w:val="cyan"/>
          <w:u w:val="single"/>
        </w:rPr>
        <w:t xml:space="preserve"> who is a subject ‘expert’</w:t>
      </w:r>
      <w:r w:rsidRPr="009E16E5">
        <w:rPr>
          <w:sz w:val="16"/>
        </w:rPr>
        <w:t xml:space="preserve"> or a stakeholder with niche interest; whose knowledge should be considered ‘objective’, and how this objectivity can be </w:t>
      </w:r>
      <w:proofErr w:type="spellStart"/>
      <w:r w:rsidRPr="009E16E5">
        <w:rPr>
          <w:sz w:val="16"/>
        </w:rPr>
        <w:t>credentialised</w:t>
      </w:r>
      <w:proofErr w:type="spellEnd"/>
      <w:r w:rsidRPr="009E16E5">
        <w:rPr>
          <w:sz w:val="16"/>
        </w:rPr>
        <w:t xml:space="preserve"> in a way that aligns with positivist demands for ‘evidence-based’ policymaking; and what policy outcomes might result. Put differently, how – and to what extent – </w:t>
      </w:r>
      <w:r w:rsidRPr="009E16E5">
        <w:rPr>
          <w:u w:val="single"/>
        </w:rPr>
        <w:t xml:space="preserve">can </w:t>
      </w:r>
      <w:r w:rsidRPr="009E16E5">
        <w:rPr>
          <w:b/>
          <w:iCs/>
          <w:sz w:val="24"/>
          <w:u w:val="single"/>
          <w:bdr w:val="single" w:sz="8" w:space="0" w:color="auto"/>
        </w:rPr>
        <w:t>existing</w:t>
      </w:r>
      <w:r w:rsidRPr="009E16E5">
        <w:rPr>
          <w:u w:val="single"/>
        </w:rPr>
        <w:t xml:space="preserve"> requirements and </w:t>
      </w:r>
      <w:r w:rsidRPr="009E16E5">
        <w:rPr>
          <w:b/>
          <w:iCs/>
          <w:sz w:val="24"/>
          <w:u w:val="single"/>
          <w:bdr w:val="single" w:sz="8" w:space="0" w:color="auto"/>
        </w:rPr>
        <w:t>norms</w:t>
      </w:r>
      <w:r w:rsidRPr="009E16E5">
        <w:rPr>
          <w:u w:val="single"/>
        </w:rPr>
        <w:t xml:space="preserve"> of policymaking be</w:t>
      </w:r>
      <w:r w:rsidRPr="009E16E5">
        <w:rPr>
          <w:sz w:val="16"/>
        </w:rPr>
        <w:t xml:space="preserve"> appropriated and </w:t>
      </w:r>
      <w:r w:rsidRPr="009E16E5">
        <w:rPr>
          <w:b/>
          <w:iCs/>
          <w:sz w:val="24"/>
          <w:u w:val="single"/>
          <w:bdr w:val="single" w:sz="8" w:space="0" w:color="auto"/>
        </w:rPr>
        <w:t>repurposed</w:t>
      </w:r>
      <w:r w:rsidRPr="009E16E5">
        <w:rPr>
          <w:sz w:val="16"/>
        </w:rPr>
        <w:t xml:space="preserve">, and what vestige of state conservatism remains? </w:t>
      </w:r>
      <w:r w:rsidRPr="009E16E5">
        <w:rPr>
          <w:u w:val="single"/>
        </w:rPr>
        <w:t>Through</w:t>
      </w:r>
      <w:r w:rsidRPr="009E16E5">
        <w:rPr>
          <w:sz w:val="16"/>
        </w:rPr>
        <w:t xml:space="preserve"> this </w:t>
      </w:r>
      <w:r w:rsidRPr="009E16E5">
        <w:rPr>
          <w:b/>
          <w:iCs/>
          <w:sz w:val="24"/>
          <w:u w:val="single"/>
          <w:bdr w:val="single" w:sz="8" w:space="0" w:color="auto"/>
        </w:rPr>
        <w:t>enactment</w:t>
      </w:r>
      <w:r w:rsidRPr="009E16E5">
        <w:rPr>
          <w:sz w:val="16"/>
        </w:rPr>
        <w:t xml:space="preserve"> and play, </w:t>
      </w:r>
      <w:r w:rsidRPr="009E16E5">
        <w:rPr>
          <w:u w:val="single"/>
        </w:rPr>
        <w:t>conditions are simulated, and everyday utopic policies can</w:t>
      </w:r>
      <w:r w:rsidRPr="009E16E5">
        <w:rPr>
          <w:sz w:val="16"/>
        </w:rPr>
        <w:t xml:space="preserve"> – potentially – </w:t>
      </w:r>
      <w:r w:rsidRPr="009E16E5">
        <w:rPr>
          <w:u w:val="single"/>
        </w:rPr>
        <w:t xml:space="preserve">be </w:t>
      </w:r>
      <w:r w:rsidRPr="009E16E5">
        <w:rPr>
          <w:b/>
          <w:iCs/>
          <w:sz w:val="24"/>
          <w:u w:val="single"/>
          <w:bdr w:val="single" w:sz="8" w:space="0" w:color="auto"/>
        </w:rPr>
        <w:t>produced</w:t>
      </w:r>
      <w:r w:rsidRPr="009E16E5">
        <w:rPr>
          <w:sz w:val="16"/>
        </w:rPr>
        <w:t>.</w:t>
      </w:r>
    </w:p>
    <w:p w14:paraId="2531C385" w14:textId="77777777" w:rsidR="009E16E5" w:rsidRPr="009E16E5" w:rsidRDefault="009E16E5" w:rsidP="009E16E5">
      <w:pPr>
        <w:rPr>
          <w:rFonts w:eastAsiaTheme="majorEastAsia" w:cstheme="majorBidi"/>
          <w:b/>
          <w:iCs/>
          <w:sz w:val="16"/>
        </w:rPr>
      </w:pPr>
      <w:r w:rsidRPr="009E16E5">
        <w:rPr>
          <w:sz w:val="16"/>
        </w:rPr>
        <w:t xml:space="preserve">Alternatively, </w:t>
      </w:r>
      <w:r w:rsidRPr="009E16E5">
        <w:rPr>
          <w:highlight w:val="cyan"/>
          <w:u w:val="single"/>
        </w:rPr>
        <w:t>a researcher</w:t>
      </w:r>
      <w:r w:rsidRPr="009E16E5">
        <w:rPr>
          <w:sz w:val="16"/>
        </w:rPr>
        <w:t xml:space="preserve"> interested in budgetary constraint </w:t>
      </w:r>
      <w:r w:rsidRPr="009E16E5">
        <w:rPr>
          <w:highlight w:val="cyan"/>
          <w:u w:val="single"/>
        </w:rPr>
        <w:t>might</w:t>
      </w:r>
      <w:r w:rsidRPr="009E16E5">
        <w:rPr>
          <w:u w:val="single"/>
        </w:rPr>
        <w:t xml:space="preserve"> wish to </w:t>
      </w:r>
      <w:r w:rsidRPr="009E16E5">
        <w:rPr>
          <w:highlight w:val="cyan"/>
          <w:u w:val="single"/>
        </w:rPr>
        <w:t>‘</w:t>
      </w:r>
      <w:r w:rsidRPr="009E16E5">
        <w:rPr>
          <w:b/>
          <w:iCs/>
          <w:sz w:val="24"/>
          <w:highlight w:val="cyan"/>
          <w:u w:val="single"/>
          <w:bdr w:val="single" w:sz="8" w:space="0" w:color="auto"/>
        </w:rPr>
        <w:t>play</w:t>
      </w:r>
      <w:r w:rsidRPr="009E16E5">
        <w:rPr>
          <w:highlight w:val="cyan"/>
          <w:u w:val="single"/>
        </w:rPr>
        <w:t>’ with the</w:t>
      </w:r>
      <w:r w:rsidRPr="009E16E5">
        <w:rPr>
          <w:u w:val="single"/>
        </w:rPr>
        <w:t xml:space="preserve"> pervasive </w:t>
      </w:r>
      <w:r w:rsidRPr="009E16E5">
        <w:rPr>
          <w:b/>
          <w:iCs/>
          <w:sz w:val="24"/>
          <w:highlight w:val="cyan"/>
          <w:u w:val="single"/>
          <w:bdr w:val="single" w:sz="8" w:space="0" w:color="auto"/>
        </w:rPr>
        <w:t>neoliberal commitment</w:t>
      </w:r>
      <w:r w:rsidRPr="009E16E5">
        <w:rPr>
          <w:sz w:val="16"/>
        </w:rPr>
        <w:t xml:space="preserve"> to reducing fiscal deficits, without leveraging taxation. They might, for instance, confine their utopic policy re-writes to the budget allocated to an original policy. What socially progressive, radical policies – if any – might be </w:t>
      </w:r>
      <w:proofErr w:type="spellStart"/>
      <w:r w:rsidRPr="009E16E5">
        <w:rPr>
          <w:sz w:val="16"/>
        </w:rPr>
        <w:t>realisable</w:t>
      </w:r>
      <w:proofErr w:type="spellEnd"/>
      <w:r w:rsidRPr="009E16E5">
        <w:rPr>
          <w:sz w:val="16"/>
        </w:rPr>
        <w:t xml:space="preserve"> under this profound constraint? Is radicalism available on the cheap, and what are the existential consequences of proposing as much? </w:t>
      </w:r>
      <w:r w:rsidRPr="009E16E5">
        <w:rPr>
          <w:highlight w:val="cyan"/>
          <w:u w:val="single"/>
        </w:rPr>
        <w:t>This</w:t>
      </w:r>
      <w:r w:rsidRPr="009E16E5">
        <w:rPr>
          <w:u w:val="single"/>
        </w:rPr>
        <w:t xml:space="preserve"> kind of</w:t>
      </w:r>
      <w:r w:rsidRPr="009E16E5">
        <w:rPr>
          <w:sz w:val="16"/>
        </w:rPr>
        <w:t xml:space="preserve"> project of </w:t>
      </w:r>
      <w:r w:rsidRPr="009E16E5">
        <w:rPr>
          <w:u w:val="single"/>
        </w:rPr>
        <w:t xml:space="preserve">prefigurative policy </w:t>
      </w:r>
      <w:r w:rsidRPr="009E16E5">
        <w:rPr>
          <w:highlight w:val="cyan"/>
          <w:u w:val="single"/>
        </w:rPr>
        <w:t>reform would</w:t>
      </w:r>
      <w:r w:rsidRPr="009E16E5">
        <w:rPr>
          <w:sz w:val="16"/>
        </w:rPr>
        <w:t xml:space="preserve"> have to </w:t>
      </w:r>
      <w:r w:rsidRPr="009E16E5">
        <w:rPr>
          <w:b/>
          <w:iCs/>
          <w:sz w:val="24"/>
          <w:highlight w:val="cyan"/>
          <w:u w:val="single"/>
          <w:bdr w:val="single" w:sz="8" w:space="0" w:color="auto"/>
        </w:rPr>
        <w:t>tackle</w:t>
      </w:r>
      <w:r w:rsidRPr="009E16E5">
        <w:rPr>
          <w:u w:val="single"/>
        </w:rPr>
        <w:t xml:space="preserve"> the</w:t>
      </w:r>
      <w:r w:rsidRPr="009E16E5">
        <w:rPr>
          <w:sz w:val="16"/>
        </w:rPr>
        <w:t xml:space="preserve"> not insignificant </w:t>
      </w:r>
      <w:r w:rsidRPr="009E16E5">
        <w:rPr>
          <w:u w:val="single"/>
        </w:rPr>
        <w:t xml:space="preserve">challenge of expressing </w:t>
      </w:r>
      <w:r w:rsidRPr="009E16E5">
        <w:rPr>
          <w:b/>
          <w:iCs/>
          <w:sz w:val="24"/>
          <w:u w:val="single"/>
          <w:bdr w:val="single" w:sz="8" w:space="0" w:color="auto"/>
        </w:rPr>
        <w:t xml:space="preserve">social </w:t>
      </w:r>
      <w:r w:rsidRPr="009E16E5">
        <w:rPr>
          <w:b/>
          <w:iCs/>
          <w:sz w:val="24"/>
          <w:highlight w:val="cyan"/>
          <w:u w:val="single"/>
          <w:bdr w:val="single" w:sz="8" w:space="0" w:color="auto"/>
        </w:rPr>
        <w:t>justice</w:t>
      </w:r>
      <w:r w:rsidRPr="009E16E5">
        <w:rPr>
          <w:u w:val="single"/>
        </w:rPr>
        <w:t xml:space="preserve"> in regressively economic terms, </w:t>
      </w:r>
      <w:r w:rsidRPr="009E16E5">
        <w:rPr>
          <w:highlight w:val="cyan"/>
          <w:u w:val="single"/>
        </w:rPr>
        <w:t>and its</w:t>
      </w:r>
      <w:r w:rsidRPr="009E16E5">
        <w:rPr>
          <w:sz w:val="16"/>
        </w:rPr>
        <w:t xml:space="preserve"> reflexive </w:t>
      </w:r>
      <w:r w:rsidRPr="009E16E5">
        <w:rPr>
          <w:highlight w:val="cyan"/>
          <w:u w:val="single"/>
        </w:rPr>
        <w:t>conclusions</w:t>
      </w:r>
      <w:r w:rsidRPr="009E16E5">
        <w:rPr>
          <w:u w:val="single"/>
        </w:rPr>
        <w:t xml:space="preserve"> might </w:t>
      </w:r>
      <w:r w:rsidRPr="009E16E5">
        <w:rPr>
          <w:b/>
          <w:iCs/>
          <w:sz w:val="24"/>
          <w:highlight w:val="cyan"/>
          <w:u w:val="single"/>
          <w:bdr w:val="single" w:sz="8" w:space="0" w:color="auto"/>
        </w:rPr>
        <w:t>ruminate</w:t>
      </w:r>
      <w:r w:rsidRPr="009E16E5">
        <w:rPr>
          <w:highlight w:val="cyan"/>
          <w:u w:val="single"/>
        </w:rPr>
        <w:t xml:space="preserve"> on whether</w:t>
      </w:r>
      <w:r w:rsidRPr="009E16E5">
        <w:rPr>
          <w:u w:val="single"/>
        </w:rPr>
        <w:t xml:space="preserve"> redistributive </w:t>
      </w:r>
      <w:r w:rsidRPr="009E16E5">
        <w:rPr>
          <w:highlight w:val="cyan"/>
          <w:u w:val="single"/>
        </w:rPr>
        <w:t xml:space="preserve">policies are </w:t>
      </w:r>
      <w:r w:rsidRPr="009E16E5">
        <w:rPr>
          <w:b/>
          <w:iCs/>
          <w:sz w:val="24"/>
          <w:u w:val="single"/>
          <w:bdr w:val="single" w:sz="8" w:space="0" w:color="auto"/>
        </w:rPr>
        <w:t xml:space="preserve">even </w:t>
      </w:r>
      <w:r w:rsidRPr="009E16E5">
        <w:rPr>
          <w:b/>
          <w:iCs/>
          <w:sz w:val="24"/>
          <w:highlight w:val="cyan"/>
          <w:u w:val="single"/>
          <w:bdr w:val="single" w:sz="8" w:space="0" w:color="auto"/>
        </w:rPr>
        <w:t>possible</w:t>
      </w:r>
      <w:r w:rsidRPr="009E16E5">
        <w:rPr>
          <w:sz w:val="16"/>
        </w:rPr>
        <w:t xml:space="preserve"> in the context of austerity.</w:t>
      </w:r>
    </w:p>
    <w:p w14:paraId="012679FF" w14:textId="77777777" w:rsidR="009E16E5" w:rsidRPr="009E16E5" w:rsidRDefault="009E16E5" w:rsidP="009E16E5">
      <w:pPr>
        <w:rPr>
          <w:rFonts w:eastAsiaTheme="majorEastAsia" w:cstheme="majorBidi"/>
          <w:b/>
          <w:iCs/>
          <w:sz w:val="16"/>
        </w:rPr>
      </w:pPr>
      <w:r w:rsidRPr="009E16E5">
        <w:rPr>
          <w:sz w:val="16"/>
        </w:rPr>
        <w:t xml:space="preserve">In imagining these projects, it is easy to foresee resistance to the playful co-option of statecraft. </w:t>
      </w:r>
      <w:r w:rsidRPr="009E16E5">
        <w:rPr>
          <w:u w:val="single"/>
        </w:rPr>
        <w:t xml:space="preserve">Critical </w:t>
      </w:r>
      <w:r w:rsidRPr="009E16E5">
        <w:rPr>
          <w:highlight w:val="cyan"/>
          <w:u w:val="single"/>
        </w:rPr>
        <w:t>theorists have</w:t>
      </w:r>
      <w:r w:rsidRPr="009E16E5">
        <w:rPr>
          <w:sz w:val="16"/>
        </w:rPr>
        <w:t xml:space="preserve"> long </w:t>
      </w:r>
      <w:r w:rsidRPr="009E16E5">
        <w:rPr>
          <w:highlight w:val="cyan"/>
          <w:u w:val="single"/>
        </w:rPr>
        <w:t>identified</w:t>
      </w:r>
      <w:r w:rsidRPr="009E16E5">
        <w:rPr>
          <w:sz w:val="16"/>
        </w:rPr>
        <w:t xml:space="preserve"> contemporary </w:t>
      </w:r>
      <w:r w:rsidRPr="009E16E5">
        <w:rPr>
          <w:highlight w:val="cyan"/>
          <w:u w:val="single"/>
        </w:rPr>
        <w:t>states as ‘</w:t>
      </w:r>
      <w:r w:rsidRPr="009E16E5">
        <w:rPr>
          <w:b/>
          <w:iCs/>
          <w:sz w:val="24"/>
          <w:highlight w:val="cyan"/>
          <w:u w:val="single"/>
          <w:bdr w:val="single" w:sz="8" w:space="0" w:color="auto"/>
        </w:rPr>
        <w:t>bad</w:t>
      </w:r>
      <w:r w:rsidRPr="009E16E5">
        <w:rPr>
          <w:b/>
          <w:iCs/>
          <w:sz w:val="24"/>
          <w:u w:val="single"/>
          <w:bdr w:val="single" w:sz="8" w:space="0" w:color="auto"/>
        </w:rPr>
        <w:t xml:space="preserve"> objects</w:t>
      </w:r>
      <w:r w:rsidRPr="009E16E5">
        <w:rPr>
          <w:u w:val="single"/>
        </w:rPr>
        <w:t>’: patriarchal, colonialist, white-supremacist and neoliberal</w:t>
      </w:r>
      <w:r w:rsidRPr="009E16E5">
        <w:rPr>
          <w:sz w:val="16"/>
        </w:rPr>
        <w:t xml:space="preserve"> (Dhawan, 2019; Newman, 2019) </w:t>
      </w:r>
      <w:r w:rsidRPr="009E16E5">
        <w:rPr>
          <w:u w:val="single"/>
        </w:rPr>
        <w:t xml:space="preserve">and </w:t>
      </w:r>
      <w:r w:rsidRPr="009E16E5">
        <w:rPr>
          <w:b/>
          <w:iCs/>
          <w:sz w:val="24"/>
          <w:u w:val="single"/>
          <w:bdr w:val="single" w:sz="8" w:space="0" w:color="auto"/>
        </w:rPr>
        <w:t>cautioned</w:t>
      </w:r>
      <w:r w:rsidRPr="009E16E5">
        <w:rPr>
          <w:u w:val="single"/>
        </w:rPr>
        <w:t xml:space="preserve"> against entanglement</w:t>
      </w:r>
      <w:r w:rsidRPr="009E16E5">
        <w:rPr>
          <w:sz w:val="16"/>
        </w:rPr>
        <w:t xml:space="preserve"> which, intentionally or otherwise, reproduces its forms. How you approach these critiques depends on how you understand the ontology of the state and the normativity of entanglement. Much </w:t>
      </w:r>
      <w:r w:rsidRPr="009E16E5">
        <w:rPr>
          <w:u w:val="single"/>
        </w:rPr>
        <w:t xml:space="preserve">contemporary </w:t>
      </w:r>
      <w:r w:rsidRPr="009E16E5">
        <w:rPr>
          <w:highlight w:val="cyan"/>
          <w:u w:val="single"/>
        </w:rPr>
        <w:t xml:space="preserve">scholarship </w:t>
      </w:r>
      <w:r w:rsidRPr="009E16E5">
        <w:rPr>
          <w:b/>
          <w:iCs/>
          <w:sz w:val="24"/>
          <w:highlight w:val="cyan"/>
          <w:u w:val="single"/>
          <w:bdr w:val="single" w:sz="8" w:space="0" w:color="auto"/>
        </w:rPr>
        <w:t>resists</w:t>
      </w:r>
      <w:r w:rsidRPr="009E16E5">
        <w:rPr>
          <w:sz w:val="16"/>
        </w:rPr>
        <w:t xml:space="preserve"> unitary ontologies of statehood (e.g. </w:t>
      </w:r>
      <w:r w:rsidRPr="009E16E5">
        <w:rPr>
          <w:highlight w:val="cyan"/>
          <w:u w:val="single"/>
        </w:rPr>
        <w:t xml:space="preserve">the state as </w:t>
      </w:r>
      <w:r w:rsidRPr="009E16E5">
        <w:rPr>
          <w:b/>
          <w:iCs/>
          <w:sz w:val="24"/>
          <w:highlight w:val="cyan"/>
          <w:u w:val="single"/>
          <w:bdr w:val="single" w:sz="8" w:space="0" w:color="auto"/>
        </w:rPr>
        <w:t>monolith</w:t>
      </w:r>
      <w:r w:rsidRPr="009E16E5">
        <w:rPr>
          <w:highlight w:val="cyan"/>
          <w:u w:val="single"/>
        </w:rPr>
        <w:t xml:space="preserve">) in </w:t>
      </w:r>
      <w:proofErr w:type="spellStart"/>
      <w:r w:rsidRPr="009E16E5">
        <w:rPr>
          <w:highlight w:val="cyan"/>
          <w:u w:val="single"/>
        </w:rPr>
        <w:t>favour</w:t>
      </w:r>
      <w:proofErr w:type="spellEnd"/>
      <w:r w:rsidRPr="009E16E5">
        <w:rPr>
          <w:highlight w:val="cyan"/>
          <w:u w:val="single"/>
        </w:rPr>
        <w:t xml:space="preserve"> of a</w:t>
      </w:r>
      <w:r w:rsidRPr="009E16E5">
        <w:rPr>
          <w:u w:val="single"/>
        </w:rPr>
        <w:t>n understanding of</w:t>
      </w:r>
      <w:r w:rsidRPr="009E16E5">
        <w:rPr>
          <w:sz w:val="16"/>
        </w:rPr>
        <w:t xml:space="preserve"> the state as </w:t>
      </w:r>
      <w:r w:rsidRPr="009E16E5">
        <w:rPr>
          <w:u w:val="single"/>
        </w:rPr>
        <w:t xml:space="preserve">a </w:t>
      </w:r>
      <w:r w:rsidRPr="009E16E5">
        <w:rPr>
          <w:b/>
          <w:iCs/>
          <w:sz w:val="24"/>
          <w:highlight w:val="cyan"/>
          <w:u w:val="single"/>
          <w:bdr w:val="single" w:sz="8" w:space="0" w:color="auto"/>
        </w:rPr>
        <w:t>multifaceted</w:t>
      </w:r>
      <w:r w:rsidRPr="009E16E5">
        <w:rPr>
          <w:highlight w:val="cyan"/>
          <w:u w:val="single"/>
        </w:rPr>
        <w:t xml:space="preserve"> assemblage</w:t>
      </w:r>
      <w:r w:rsidRPr="009E16E5">
        <w:rPr>
          <w:sz w:val="16"/>
        </w:rPr>
        <w:t xml:space="preserve"> of domestic and global interactions, institutions and practices that produce plural state ‘effects’ (Jessop, 2014; Newman, 2019). </w:t>
      </w:r>
      <w:r w:rsidRPr="009E16E5">
        <w:rPr>
          <w:highlight w:val="cyan"/>
          <w:u w:val="single"/>
        </w:rPr>
        <w:t>This</w:t>
      </w:r>
      <w:r w:rsidRPr="009E16E5">
        <w:rPr>
          <w:sz w:val="16"/>
        </w:rPr>
        <w:t xml:space="preserve"> subsequently </w:t>
      </w:r>
      <w:r w:rsidRPr="009E16E5">
        <w:rPr>
          <w:b/>
          <w:iCs/>
          <w:sz w:val="24"/>
          <w:highlight w:val="cyan"/>
          <w:u w:val="single"/>
          <w:bdr w:val="single" w:sz="8" w:space="0" w:color="auto"/>
        </w:rPr>
        <w:t>undermines</w:t>
      </w:r>
      <w:r w:rsidRPr="009E16E5">
        <w:rPr>
          <w:u w:val="single"/>
        </w:rPr>
        <w:t xml:space="preserve"> readings of </w:t>
      </w:r>
      <w:r w:rsidRPr="009E16E5">
        <w:rPr>
          <w:highlight w:val="cyan"/>
          <w:u w:val="single"/>
        </w:rPr>
        <w:t xml:space="preserve">the state as </w:t>
      </w:r>
      <w:r w:rsidRPr="009E16E5">
        <w:rPr>
          <w:b/>
          <w:iCs/>
          <w:sz w:val="24"/>
          <w:highlight w:val="cyan"/>
          <w:u w:val="single"/>
          <w:bdr w:val="single" w:sz="8" w:space="0" w:color="auto"/>
        </w:rPr>
        <w:t>ontological</w:t>
      </w:r>
      <w:r w:rsidRPr="009E16E5">
        <w:rPr>
          <w:b/>
          <w:iCs/>
          <w:sz w:val="24"/>
          <w:u w:val="single"/>
          <w:bdr w:val="single" w:sz="8" w:space="0" w:color="auto"/>
        </w:rPr>
        <w:t>ly bad</w:t>
      </w:r>
      <w:r w:rsidRPr="009E16E5">
        <w:rPr>
          <w:sz w:val="16"/>
        </w:rPr>
        <w:t xml:space="preserve">, rendering contradictory readings intelligible and </w:t>
      </w:r>
      <w:proofErr w:type="gramStart"/>
      <w:r w:rsidRPr="009E16E5">
        <w:rPr>
          <w:highlight w:val="cyan"/>
          <w:u w:val="single"/>
        </w:rPr>
        <w:t>opening up</w:t>
      </w:r>
      <w:proofErr w:type="gramEnd"/>
      <w:r w:rsidRPr="009E16E5">
        <w:rPr>
          <w:u w:val="single"/>
        </w:rPr>
        <w:t xml:space="preserve"> the conceptual space for </w:t>
      </w:r>
      <w:r w:rsidRPr="009E16E5">
        <w:rPr>
          <w:b/>
          <w:iCs/>
          <w:sz w:val="24"/>
          <w:u w:val="single"/>
          <w:bdr w:val="single" w:sz="8" w:space="0" w:color="auto"/>
        </w:rPr>
        <w:t xml:space="preserve">radical </w:t>
      </w:r>
      <w:r w:rsidRPr="009E16E5">
        <w:rPr>
          <w:b/>
          <w:iCs/>
          <w:sz w:val="24"/>
          <w:highlight w:val="cyan"/>
          <w:u w:val="single"/>
          <w:bdr w:val="single" w:sz="8" w:space="0" w:color="auto"/>
        </w:rPr>
        <w:t>engagements</w:t>
      </w:r>
      <w:r w:rsidRPr="009E16E5">
        <w:rPr>
          <w:highlight w:val="cyan"/>
          <w:u w:val="single"/>
        </w:rPr>
        <w:t xml:space="preserve"> with</w:t>
      </w:r>
      <w:r w:rsidRPr="009E16E5">
        <w:rPr>
          <w:u w:val="single"/>
        </w:rPr>
        <w:t xml:space="preserve"> different elements of </w:t>
      </w:r>
      <w:r w:rsidRPr="009E16E5">
        <w:rPr>
          <w:b/>
          <w:iCs/>
          <w:sz w:val="24"/>
          <w:u w:val="single"/>
          <w:bdr w:val="single" w:sz="8" w:space="0" w:color="auto"/>
        </w:rPr>
        <w:t>state power</w:t>
      </w:r>
      <w:r w:rsidRPr="009E16E5">
        <w:rPr>
          <w:sz w:val="16"/>
        </w:rPr>
        <w:t xml:space="preserve"> – </w:t>
      </w:r>
      <w:r w:rsidRPr="009E16E5">
        <w:rPr>
          <w:u w:val="single"/>
        </w:rPr>
        <w:t xml:space="preserve">in which </w:t>
      </w:r>
      <w:r w:rsidRPr="009E16E5">
        <w:rPr>
          <w:highlight w:val="cyan"/>
          <w:u w:val="single"/>
        </w:rPr>
        <w:t>critique</w:t>
      </w:r>
      <w:r w:rsidRPr="009E16E5">
        <w:rPr>
          <w:u w:val="single"/>
        </w:rPr>
        <w:t xml:space="preserve"> can operate </w:t>
      </w:r>
      <w:r w:rsidRPr="009E16E5">
        <w:rPr>
          <w:b/>
          <w:iCs/>
          <w:sz w:val="24"/>
          <w:highlight w:val="cyan"/>
          <w:u w:val="single"/>
          <w:bdr w:val="single" w:sz="8" w:space="0" w:color="auto"/>
        </w:rPr>
        <w:t>alongside</w:t>
      </w:r>
      <w:r w:rsidRPr="009E16E5">
        <w:rPr>
          <w:highlight w:val="cyan"/>
          <w:u w:val="single"/>
        </w:rPr>
        <w:t xml:space="preserve"> construction</w:t>
      </w:r>
      <w:r w:rsidRPr="009E16E5">
        <w:rPr>
          <w:sz w:val="16"/>
        </w:rPr>
        <w:t>.</w:t>
      </w:r>
    </w:p>
    <w:p w14:paraId="3C22D359" w14:textId="77777777" w:rsidR="009E16E5" w:rsidRPr="009E16E5" w:rsidRDefault="009E16E5" w:rsidP="009E16E5">
      <w:pPr>
        <w:rPr>
          <w:rFonts w:eastAsiaTheme="majorEastAsia" w:cstheme="majorBidi"/>
          <w:b/>
          <w:iCs/>
          <w:sz w:val="16"/>
        </w:rPr>
      </w:pPr>
      <w:r w:rsidRPr="009E16E5">
        <w:rPr>
          <w:sz w:val="16"/>
        </w:rPr>
        <w:t>Illustratively, Stubbs and Lendvai (2016) suggest that we require a ‘double orientation’ to policy and power, so that we might ‘</w:t>
      </w:r>
      <w:proofErr w:type="spellStart"/>
      <w:r w:rsidRPr="009E16E5">
        <w:rPr>
          <w:sz w:val="16"/>
        </w:rPr>
        <w:t>recognise</w:t>
      </w:r>
      <w:proofErr w:type="spellEnd"/>
      <w:r w:rsidRPr="009E16E5">
        <w:rPr>
          <w:sz w:val="16"/>
        </w:rPr>
        <w:t xml:space="preserve"> hegemonic plans and projects, but . . . be attentive to their interruptions, </w:t>
      </w:r>
      <w:proofErr w:type="spellStart"/>
      <w:r w:rsidRPr="009E16E5">
        <w:rPr>
          <w:sz w:val="16"/>
        </w:rPr>
        <w:t>disjunctures</w:t>
      </w:r>
      <w:proofErr w:type="spellEnd"/>
      <w:r w:rsidRPr="009E16E5">
        <w:rPr>
          <w:sz w:val="16"/>
        </w:rPr>
        <w:t xml:space="preserve"> and challenges’. From this perspective, </w:t>
      </w:r>
      <w:r w:rsidRPr="009E16E5">
        <w:rPr>
          <w:b/>
          <w:iCs/>
          <w:sz w:val="24"/>
          <w:highlight w:val="cyan"/>
          <w:u w:val="single"/>
          <w:bdr w:val="single" w:sz="8" w:space="0" w:color="auto"/>
        </w:rPr>
        <w:t>engagement</w:t>
      </w:r>
      <w:r w:rsidRPr="009E16E5">
        <w:rPr>
          <w:u w:val="single"/>
        </w:rPr>
        <w:t xml:space="preserve"> with state assemblages </w:t>
      </w:r>
      <w:r w:rsidRPr="009E16E5">
        <w:rPr>
          <w:highlight w:val="cyan"/>
          <w:u w:val="single"/>
        </w:rPr>
        <w:t>is</w:t>
      </w:r>
      <w:r w:rsidRPr="009E16E5">
        <w:rPr>
          <w:sz w:val="16"/>
        </w:rPr>
        <w:t xml:space="preserve"> not only normatively ambivalent but sometimes </w:t>
      </w:r>
      <w:r w:rsidRPr="009E16E5">
        <w:rPr>
          <w:b/>
          <w:iCs/>
          <w:sz w:val="24"/>
          <w:u w:val="single"/>
          <w:bdr w:val="single" w:sz="8" w:space="0" w:color="auto"/>
        </w:rPr>
        <w:t xml:space="preserve">politically </w:t>
      </w:r>
      <w:r w:rsidRPr="009E16E5">
        <w:rPr>
          <w:b/>
          <w:iCs/>
          <w:sz w:val="24"/>
          <w:highlight w:val="cyan"/>
          <w:u w:val="single"/>
          <w:bdr w:val="single" w:sz="8" w:space="0" w:color="auto"/>
        </w:rPr>
        <w:t>necessary</w:t>
      </w:r>
      <w:r w:rsidRPr="009E16E5">
        <w:rPr>
          <w:highlight w:val="cyan"/>
          <w:u w:val="single"/>
        </w:rPr>
        <w:t>. If state</w:t>
      </w:r>
      <w:r w:rsidRPr="009E16E5">
        <w:rPr>
          <w:u w:val="single"/>
        </w:rPr>
        <w:t xml:space="preserve"> space</w:t>
      </w:r>
      <w:r w:rsidRPr="009E16E5">
        <w:rPr>
          <w:highlight w:val="cyan"/>
          <w:u w:val="single"/>
        </w:rPr>
        <w:t>s hold</w:t>
      </w:r>
      <w:r w:rsidRPr="009E16E5">
        <w:rPr>
          <w:u w:val="single"/>
        </w:rPr>
        <w:t xml:space="preserve"> the </w:t>
      </w:r>
      <w:r w:rsidRPr="009E16E5">
        <w:rPr>
          <w:highlight w:val="cyan"/>
          <w:u w:val="single"/>
        </w:rPr>
        <w:t xml:space="preserve">potential for </w:t>
      </w:r>
      <w:r w:rsidRPr="009E16E5">
        <w:rPr>
          <w:b/>
          <w:iCs/>
          <w:sz w:val="24"/>
          <w:highlight w:val="cyan"/>
          <w:u w:val="single"/>
          <w:bdr w:val="single" w:sz="8" w:space="0" w:color="auto"/>
        </w:rPr>
        <w:t>transgression</w:t>
      </w:r>
      <w:r w:rsidRPr="009E16E5">
        <w:rPr>
          <w:u w:val="single"/>
        </w:rPr>
        <w:t xml:space="preserve">, then a politics of </w:t>
      </w:r>
      <w:r w:rsidRPr="009E16E5">
        <w:rPr>
          <w:highlight w:val="cyan"/>
          <w:u w:val="single"/>
        </w:rPr>
        <w:t xml:space="preserve">refusal might </w:t>
      </w:r>
      <w:r w:rsidRPr="009E16E5">
        <w:rPr>
          <w:b/>
          <w:iCs/>
          <w:sz w:val="24"/>
          <w:highlight w:val="cyan"/>
          <w:u w:val="single"/>
          <w:bdr w:val="single" w:sz="8" w:space="0" w:color="auto"/>
        </w:rPr>
        <w:t>forgo too much</w:t>
      </w:r>
      <w:r w:rsidRPr="009E16E5">
        <w:rPr>
          <w:sz w:val="16"/>
        </w:rPr>
        <w:t xml:space="preserve">. Building on this, and as parsed by Roy (2022, p.167) with respect to feminism, </w:t>
      </w:r>
      <w:r w:rsidRPr="009E16E5">
        <w:rPr>
          <w:u w:val="single"/>
        </w:rPr>
        <w:t>the notion</w:t>
      </w:r>
      <w:r w:rsidRPr="009E16E5">
        <w:rPr>
          <w:sz w:val="16"/>
        </w:rPr>
        <w:t xml:space="preserve"> that </w:t>
      </w:r>
      <w:r w:rsidRPr="009E16E5">
        <w:rPr>
          <w:u w:val="single"/>
        </w:rPr>
        <w:t xml:space="preserve">progressive politics is mired by entanglement with </w:t>
      </w:r>
      <w:r w:rsidRPr="009E16E5">
        <w:rPr>
          <w:b/>
          <w:iCs/>
          <w:sz w:val="24"/>
          <w:u w:val="single"/>
          <w:bdr w:val="single" w:sz="8" w:space="0" w:color="auto"/>
        </w:rPr>
        <w:t>hegemonic conditions</w:t>
      </w:r>
      <w:r w:rsidRPr="009E16E5">
        <w:rPr>
          <w:sz w:val="16"/>
        </w:rPr>
        <w:t xml:space="preserve"> traps its proponents ‘into property logics’ and ‘defensive corrective </w:t>
      </w:r>
      <w:proofErr w:type="spellStart"/>
      <w:r w:rsidRPr="009E16E5">
        <w:rPr>
          <w:sz w:val="16"/>
        </w:rPr>
        <w:t>labour</w:t>
      </w:r>
      <w:proofErr w:type="spellEnd"/>
      <w:r w:rsidRPr="009E16E5">
        <w:rPr>
          <w:sz w:val="16"/>
        </w:rPr>
        <w:t xml:space="preserve">’ that </w:t>
      </w:r>
      <w:r w:rsidRPr="009E16E5">
        <w:rPr>
          <w:b/>
          <w:iCs/>
          <w:sz w:val="24"/>
          <w:u w:val="single"/>
          <w:bdr w:val="single" w:sz="8" w:space="0" w:color="auto"/>
        </w:rPr>
        <w:t>ultimately limit</w:t>
      </w:r>
      <w:r w:rsidRPr="009E16E5">
        <w:rPr>
          <w:u w:val="single"/>
        </w:rPr>
        <w:t xml:space="preserve"> ‘world making capacities’</w:t>
      </w:r>
      <w:r w:rsidRPr="009E16E5">
        <w:rPr>
          <w:sz w:val="16"/>
        </w:rPr>
        <w:t xml:space="preserve">.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w:t>
      </w:r>
      <w:proofErr w:type="spellStart"/>
      <w:r w:rsidRPr="009E16E5">
        <w:rPr>
          <w:sz w:val="16"/>
        </w:rPr>
        <w:t>provisionality</w:t>
      </w:r>
      <w:proofErr w:type="spellEnd"/>
      <w:r w:rsidRPr="009E16E5">
        <w:rPr>
          <w:sz w:val="16"/>
        </w:rPr>
        <w:t>, and the necessary collective and reflexive work of deconstruction, reconstruction and so on.</w:t>
      </w:r>
    </w:p>
    <w:p w14:paraId="1F12E184" w14:textId="77777777" w:rsidR="009E16E5" w:rsidRPr="009E16E5" w:rsidRDefault="009E16E5" w:rsidP="009E16E5">
      <w:pPr>
        <w:rPr>
          <w:rFonts w:eastAsiaTheme="majorEastAsia" w:cstheme="majorBidi"/>
          <w:b/>
          <w:iCs/>
          <w:sz w:val="16"/>
        </w:rPr>
      </w:pPr>
      <w:r w:rsidRPr="009E16E5">
        <w:rPr>
          <w:sz w:val="16"/>
        </w:rPr>
        <w:t>Conclusion</w:t>
      </w:r>
    </w:p>
    <w:p w14:paraId="32623E46" w14:textId="77777777" w:rsidR="009E16E5" w:rsidRPr="009E16E5" w:rsidRDefault="009E16E5" w:rsidP="009E16E5">
      <w:pPr>
        <w:rPr>
          <w:rFonts w:eastAsiaTheme="majorEastAsia" w:cstheme="majorBidi"/>
          <w:b/>
          <w:iCs/>
          <w:sz w:val="16"/>
        </w:rPr>
      </w:pPr>
      <w:r w:rsidRPr="009E16E5">
        <w:rPr>
          <w:sz w:val="16"/>
        </w:rPr>
        <w:t xml:space="preserve">CUPA </w:t>
      </w:r>
      <w:proofErr w:type="spellStart"/>
      <w:r w:rsidRPr="009E16E5">
        <w:rPr>
          <w:sz w:val="16"/>
        </w:rPr>
        <w:t>realises</w:t>
      </w:r>
      <w:proofErr w:type="spellEnd"/>
      <w:r w:rsidRPr="009E16E5">
        <w:rPr>
          <w:sz w:val="16"/>
        </w:rPr>
        <w:t xml:space="preserve"> </w:t>
      </w:r>
      <w:r w:rsidRPr="009E16E5">
        <w:rPr>
          <w:highlight w:val="cyan"/>
          <w:u w:val="single"/>
        </w:rPr>
        <w:t xml:space="preserve">the </w:t>
      </w:r>
      <w:r w:rsidRPr="009E16E5">
        <w:rPr>
          <w:b/>
          <w:iCs/>
          <w:sz w:val="24"/>
          <w:highlight w:val="cyan"/>
          <w:u w:val="single"/>
          <w:bdr w:val="single" w:sz="8" w:space="0" w:color="auto"/>
        </w:rPr>
        <w:t>prefigurative</w:t>
      </w:r>
      <w:r w:rsidRPr="009E16E5">
        <w:rPr>
          <w:u w:val="single"/>
        </w:rPr>
        <w:t xml:space="preserve">, utopic </w:t>
      </w:r>
      <w:r w:rsidRPr="009E16E5">
        <w:rPr>
          <w:highlight w:val="cyan"/>
          <w:u w:val="single"/>
        </w:rPr>
        <w:t>promise</w:t>
      </w:r>
      <w:r w:rsidRPr="009E16E5">
        <w:rPr>
          <w:sz w:val="16"/>
        </w:rPr>
        <w:t xml:space="preserve"> latent in CPA. By elaborating on CPA’s commitment to positive critique, it augments its potential. When applied, we anticipate that CUPA </w:t>
      </w:r>
      <w:r w:rsidRPr="009E16E5">
        <w:rPr>
          <w:highlight w:val="cyan"/>
          <w:u w:val="single"/>
        </w:rPr>
        <w:t>will establish</w:t>
      </w:r>
      <w:r w:rsidRPr="009E16E5">
        <w:rPr>
          <w:sz w:val="16"/>
        </w:rPr>
        <w:t xml:space="preserve"> a library of </w:t>
      </w:r>
      <w:r w:rsidRPr="009E16E5">
        <w:rPr>
          <w:b/>
          <w:iCs/>
          <w:sz w:val="24"/>
          <w:highlight w:val="cyan"/>
          <w:u w:val="single"/>
          <w:bdr w:val="single" w:sz="8" w:space="0" w:color="auto"/>
        </w:rPr>
        <w:t>hopeful</w:t>
      </w:r>
      <w:r w:rsidRPr="009E16E5">
        <w:rPr>
          <w:u w:val="single"/>
        </w:rPr>
        <w:t>, enchanting</w:t>
      </w:r>
      <w:r w:rsidRPr="009E16E5">
        <w:rPr>
          <w:sz w:val="16"/>
        </w:rPr>
        <w:t xml:space="preserve"> and provisional utopic </w:t>
      </w:r>
      <w:r w:rsidRPr="009E16E5">
        <w:rPr>
          <w:highlight w:val="cyan"/>
          <w:u w:val="single"/>
        </w:rPr>
        <w:t>policies</w:t>
      </w:r>
      <w:r w:rsidRPr="009E16E5">
        <w:rPr>
          <w:u w:val="single"/>
        </w:rPr>
        <w:t xml:space="preserve"> that demonstrate the </w:t>
      </w:r>
      <w:r w:rsidRPr="009E16E5">
        <w:rPr>
          <w:b/>
          <w:iCs/>
          <w:sz w:val="24"/>
          <w:u w:val="single"/>
          <w:bdr w:val="single" w:sz="8" w:space="0" w:color="auto"/>
        </w:rPr>
        <w:t>possible possibilities</w:t>
      </w:r>
      <w:r w:rsidRPr="009E16E5">
        <w:rPr>
          <w:u w:val="single"/>
        </w:rPr>
        <w:t xml:space="preserve"> of</w:t>
      </w:r>
      <w:r w:rsidRPr="009E16E5">
        <w:rPr>
          <w:sz w:val="16"/>
        </w:rPr>
        <w:t xml:space="preserve"> historical </w:t>
      </w:r>
      <w:r w:rsidRPr="009E16E5">
        <w:rPr>
          <w:u w:val="single"/>
        </w:rPr>
        <w:t>state assemblages</w:t>
      </w:r>
      <w:r w:rsidRPr="009E16E5">
        <w:rPr>
          <w:sz w:val="16"/>
        </w:rPr>
        <w:t xml:space="preserve">. Through </w:t>
      </w:r>
      <w:r w:rsidRPr="009E16E5">
        <w:rPr>
          <w:b/>
          <w:iCs/>
          <w:sz w:val="24"/>
          <w:highlight w:val="cyan"/>
          <w:u w:val="single"/>
          <w:bdr w:val="single" w:sz="8" w:space="0" w:color="auto"/>
        </w:rPr>
        <w:t>enactment</w:t>
      </w:r>
      <w:r w:rsidRPr="009E16E5">
        <w:rPr>
          <w:sz w:val="16"/>
        </w:rPr>
        <w:t xml:space="preserve">, and productive estrangement, we anticipate that researchers will use CUPA to establish a new critical distance from, and vantage point on, existing policy. In turn, we hope it </w:t>
      </w:r>
      <w:r w:rsidRPr="009E16E5">
        <w:rPr>
          <w:highlight w:val="cyan"/>
          <w:u w:val="single"/>
        </w:rPr>
        <w:t xml:space="preserve">will </w:t>
      </w:r>
      <w:r w:rsidRPr="009E16E5">
        <w:rPr>
          <w:b/>
          <w:iCs/>
          <w:sz w:val="24"/>
          <w:highlight w:val="cyan"/>
          <w:u w:val="single"/>
          <w:bdr w:val="single" w:sz="8" w:space="0" w:color="auto"/>
        </w:rPr>
        <w:t>aid</w:t>
      </w:r>
      <w:r w:rsidRPr="009E16E5">
        <w:rPr>
          <w:sz w:val="16"/>
        </w:rPr>
        <w:t xml:space="preserve"> in </w:t>
      </w:r>
      <w:r w:rsidRPr="009E16E5">
        <w:rPr>
          <w:u w:val="single"/>
        </w:rPr>
        <w:t>the articulation</w:t>
      </w:r>
      <w:r w:rsidRPr="009E16E5">
        <w:rPr>
          <w:sz w:val="16"/>
        </w:rPr>
        <w:t xml:space="preserve"> and clarification </w:t>
      </w:r>
      <w:r w:rsidRPr="009E16E5">
        <w:rPr>
          <w:u w:val="single"/>
        </w:rPr>
        <w:t>of</w:t>
      </w:r>
      <w:r w:rsidRPr="009E16E5">
        <w:rPr>
          <w:sz w:val="16"/>
        </w:rPr>
        <w:t xml:space="preserve"> utopian desires and </w:t>
      </w:r>
      <w:r w:rsidRPr="009E16E5">
        <w:rPr>
          <w:u w:val="single"/>
        </w:rPr>
        <w:t xml:space="preserve">contemporary </w:t>
      </w:r>
      <w:r w:rsidRPr="009E16E5">
        <w:rPr>
          <w:b/>
          <w:iCs/>
          <w:sz w:val="24"/>
          <w:u w:val="single"/>
          <w:bdr w:val="single" w:sz="8" w:space="0" w:color="auto"/>
        </w:rPr>
        <w:t xml:space="preserve">social </w:t>
      </w:r>
      <w:r w:rsidRPr="009E16E5">
        <w:rPr>
          <w:b/>
          <w:iCs/>
          <w:sz w:val="24"/>
          <w:highlight w:val="cyan"/>
          <w:u w:val="single"/>
          <w:bdr w:val="single" w:sz="8" w:space="0" w:color="auto"/>
        </w:rPr>
        <w:t>movement</w:t>
      </w:r>
      <w:r w:rsidRPr="009E16E5">
        <w:rPr>
          <w:u w:val="single"/>
        </w:rPr>
        <w:t xml:space="preserve"> demand</w:t>
      </w:r>
      <w:r w:rsidRPr="009E16E5">
        <w:rPr>
          <w:b/>
          <w:iCs/>
          <w:sz w:val="24"/>
          <w:highlight w:val="cyan"/>
          <w:u w:val="single"/>
          <w:bdr w:val="single" w:sz="8" w:space="0" w:color="auto"/>
        </w:rPr>
        <w:t>s</w:t>
      </w:r>
      <w:r w:rsidRPr="009E16E5">
        <w:rPr>
          <w:sz w:val="16"/>
        </w:rPr>
        <w:t xml:space="preserve">. Moreover, we expect that, by identifying and testing certain kinds of political pressure points, CUPA will illuminate, in more detail, how these points frustrate </w:t>
      </w:r>
      <w:r w:rsidRPr="009E16E5">
        <w:rPr>
          <w:u w:val="single"/>
        </w:rPr>
        <w:t xml:space="preserve">progressive </w:t>
      </w:r>
      <w:r w:rsidRPr="009E16E5">
        <w:rPr>
          <w:highlight w:val="cyan"/>
          <w:u w:val="single"/>
        </w:rPr>
        <w:t>projects</w:t>
      </w:r>
      <w:r w:rsidRPr="009E16E5">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9E16E5">
        <w:rPr>
          <w:highlight w:val="cyan"/>
          <w:u w:val="single"/>
        </w:rPr>
        <w:t>require</w:t>
      </w:r>
      <w:r w:rsidRPr="009E16E5">
        <w:rPr>
          <w:u w:val="single"/>
        </w:rPr>
        <w:t xml:space="preserve">s a </w:t>
      </w:r>
      <w:r w:rsidRPr="009E16E5">
        <w:rPr>
          <w:b/>
          <w:iCs/>
          <w:sz w:val="24"/>
          <w:u w:val="single"/>
          <w:bdr w:val="single" w:sz="8" w:space="0" w:color="auto"/>
        </w:rPr>
        <w:t>commitment</w:t>
      </w:r>
      <w:r w:rsidRPr="009E16E5">
        <w:rPr>
          <w:u w:val="single"/>
        </w:rPr>
        <w:t xml:space="preserve"> to the </w:t>
      </w:r>
      <w:r w:rsidRPr="009E16E5">
        <w:rPr>
          <w:highlight w:val="cyan"/>
          <w:u w:val="single"/>
        </w:rPr>
        <w:t xml:space="preserve">alleviation of </w:t>
      </w:r>
      <w:r w:rsidRPr="009E16E5">
        <w:rPr>
          <w:b/>
          <w:iCs/>
          <w:sz w:val="24"/>
          <w:u w:val="single"/>
          <w:bdr w:val="single" w:sz="8" w:space="0" w:color="auto"/>
        </w:rPr>
        <w:t xml:space="preserve">human </w:t>
      </w:r>
      <w:r w:rsidRPr="009E16E5">
        <w:rPr>
          <w:b/>
          <w:iCs/>
          <w:sz w:val="24"/>
          <w:highlight w:val="cyan"/>
          <w:u w:val="single"/>
          <w:bdr w:val="single" w:sz="8" w:space="0" w:color="auto"/>
        </w:rPr>
        <w:t>suffering</w:t>
      </w:r>
      <w:r w:rsidRPr="009E16E5">
        <w:rPr>
          <w:sz w:val="16"/>
        </w:rPr>
        <w:t xml:space="preserve"> and the </w:t>
      </w:r>
      <w:proofErr w:type="spellStart"/>
      <w:r w:rsidRPr="009E16E5">
        <w:rPr>
          <w:sz w:val="16"/>
        </w:rPr>
        <w:t>realisation</w:t>
      </w:r>
      <w:proofErr w:type="spellEnd"/>
      <w:r w:rsidRPr="009E16E5">
        <w:rPr>
          <w:sz w:val="16"/>
        </w:rPr>
        <w:t xml:space="preserve"> of human potential, </w:t>
      </w:r>
      <w:r w:rsidRPr="009E16E5">
        <w:rPr>
          <w:u w:val="single"/>
        </w:rPr>
        <w:t xml:space="preserve">as well as an </w:t>
      </w:r>
      <w:r w:rsidRPr="009E16E5">
        <w:rPr>
          <w:b/>
          <w:iCs/>
          <w:sz w:val="24"/>
          <w:u w:val="single"/>
          <w:bdr w:val="single" w:sz="8" w:space="0" w:color="auto"/>
        </w:rPr>
        <w:t>imaginative response</w:t>
      </w:r>
      <w:r w:rsidRPr="009E16E5">
        <w:rPr>
          <w:u w:val="single"/>
        </w:rPr>
        <w:t xml:space="preserve"> to related challenges</w:t>
      </w:r>
      <w:r w:rsidRPr="009E16E5">
        <w:rPr>
          <w:sz w:val="16"/>
        </w:rPr>
        <w:t>.</w:t>
      </w:r>
    </w:p>
    <w:p w14:paraId="2EDF224F" w14:textId="3AE4D552" w:rsidR="009E16E5" w:rsidRPr="009E16E5" w:rsidRDefault="009E16E5" w:rsidP="009E16E5">
      <w:pPr>
        <w:rPr>
          <w:sz w:val="16"/>
        </w:rPr>
      </w:pPr>
      <w:r w:rsidRPr="009E16E5">
        <w:rPr>
          <w:highlight w:val="cyan"/>
          <w:u w:val="single"/>
        </w:rPr>
        <w:t>Speculation</w:t>
      </w:r>
      <w:r w:rsidRPr="009E16E5">
        <w:rPr>
          <w:sz w:val="16"/>
        </w:rPr>
        <w:t xml:space="preserve"> represents a routine form of knowledge production in the field of policy studies, and critical policy studies </w:t>
      </w:r>
      <w:proofErr w:type="gramStart"/>
      <w:r w:rsidRPr="009E16E5">
        <w:rPr>
          <w:sz w:val="16"/>
        </w:rPr>
        <w:t>is</w:t>
      </w:r>
      <w:proofErr w:type="gramEnd"/>
      <w:r w:rsidRPr="009E16E5">
        <w:rPr>
          <w:sz w:val="16"/>
        </w:rPr>
        <w:t xml:space="preserve"> very often involved in normative projections. What added value, then, is provided by an explicit turn to utopianism, as described here? What does it offer beyond a renewed commitment to </w:t>
      </w:r>
      <w:proofErr w:type="spellStart"/>
      <w:r w:rsidRPr="009E16E5">
        <w:rPr>
          <w:sz w:val="16"/>
        </w:rPr>
        <w:t>forwardlooking</w:t>
      </w:r>
      <w:proofErr w:type="spellEnd"/>
      <w:r w:rsidRPr="009E16E5">
        <w:rPr>
          <w:sz w:val="16"/>
        </w:rPr>
        <w:t xml:space="preserve"> academic praxis and avowed, future-looking normativity? In brief, utopianism </w:t>
      </w:r>
      <w:r w:rsidRPr="009E16E5">
        <w:rPr>
          <w:u w:val="single"/>
        </w:rPr>
        <w:t>promotes</w:t>
      </w:r>
      <w:r w:rsidRPr="009E16E5">
        <w:rPr>
          <w:sz w:val="16"/>
        </w:rPr>
        <w:t xml:space="preserve"> </w:t>
      </w:r>
      <w:proofErr w:type="gramStart"/>
      <w:r w:rsidRPr="009E16E5">
        <w:rPr>
          <w:sz w:val="16"/>
        </w:rPr>
        <w:t>particular epistemic</w:t>
      </w:r>
      <w:proofErr w:type="gramEnd"/>
      <w:r w:rsidRPr="009E16E5">
        <w:rPr>
          <w:sz w:val="16"/>
        </w:rPr>
        <w:t xml:space="preserve"> habits, </w:t>
      </w:r>
      <w:r w:rsidRPr="009E16E5">
        <w:rPr>
          <w:b/>
          <w:iCs/>
          <w:sz w:val="24"/>
          <w:u w:val="single"/>
          <w:bdr w:val="single" w:sz="8" w:space="0" w:color="auto"/>
        </w:rPr>
        <w:t>affective experiences</w:t>
      </w:r>
      <w:r w:rsidRPr="009E16E5">
        <w:rPr>
          <w:sz w:val="16"/>
        </w:rPr>
        <w:t xml:space="preserve"> and genres of expression </w:t>
      </w:r>
      <w:r w:rsidRPr="009E16E5">
        <w:rPr>
          <w:u w:val="single"/>
        </w:rPr>
        <w:t>with</w:t>
      </w:r>
      <w:r w:rsidRPr="009E16E5">
        <w:rPr>
          <w:sz w:val="16"/>
        </w:rPr>
        <w:t xml:space="preserve"> the </w:t>
      </w:r>
      <w:r w:rsidRPr="009E16E5">
        <w:rPr>
          <w:u w:val="single"/>
        </w:rPr>
        <w:t>potential to</w:t>
      </w:r>
      <w:r w:rsidRPr="009E16E5">
        <w:rPr>
          <w:sz w:val="16"/>
        </w:rPr>
        <w:t xml:space="preserve"> significantly extend and </w:t>
      </w:r>
      <w:proofErr w:type="spellStart"/>
      <w:r w:rsidRPr="009E16E5">
        <w:rPr>
          <w:b/>
          <w:iCs/>
          <w:sz w:val="24"/>
          <w:u w:val="single"/>
          <w:bdr w:val="single" w:sz="8" w:space="0" w:color="auto"/>
        </w:rPr>
        <w:t>pluralise</w:t>
      </w:r>
      <w:proofErr w:type="spellEnd"/>
      <w:r w:rsidRPr="009E16E5">
        <w:rPr>
          <w:u w:val="single"/>
        </w:rPr>
        <w:t xml:space="preserve"> forms of policy knowledge</w:t>
      </w:r>
      <w:r w:rsidRPr="009E16E5">
        <w:rPr>
          <w:sz w:val="16"/>
        </w:rPr>
        <w:t xml:space="preserve">. CUPA harnesses </w:t>
      </w:r>
      <w:r w:rsidRPr="009E16E5">
        <w:rPr>
          <w:u w:val="single"/>
        </w:rPr>
        <w:t>the power of</w:t>
      </w:r>
      <w:r w:rsidRPr="009E16E5">
        <w:rPr>
          <w:sz w:val="16"/>
        </w:rPr>
        <w:t xml:space="preserve"> our </w:t>
      </w:r>
      <w:r w:rsidRPr="009E16E5">
        <w:rPr>
          <w:u w:val="single"/>
        </w:rPr>
        <w:t>creative imagination</w:t>
      </w:r>
      <w:r w:rsidRPr="009E16E5">
        <w:rPr>
          <w:sz w:val="16"/>
        </w:rPr>
        <w:t xml:space="preserve"> and capacity to hope and </w:t>
      </w:r>
      <w:proofErr w:type="gramStart"/>
      <w:r w:rsidRPr="009E16E5">
        <w:rPr>
          <w:sz w:val="16"/>
        </w:rPr>
        <w:t>play, and</w:t>
      </w:r>
      <w:proofErr w:type="gramEnd"/>
      <w:r w:rsidRPr="009E16E5">
        <w:rPr>
          <w:sz w:val="16"/>
        </w:rPr>
        <w:t xml:space="preserve"> applies this power in unfamiliar and generative ways. It </w:t>
      </w:r>
      <w:r w:rsidRPr="009E16E5">
        <w:rPr>
          <w:highlight w:val="cyan"/>
          <w:u w:val="single"/>
        </w:rPr>
        <w:t xml:space="preserve">opens </w:t>
      </w:r>
      <w:r w:rsidRPr="009E16E5">
        <w:rPr>
          <w:b/>
          <w:iCs/>
          <w:sz w:val="24"/>
          <w:highlight w:val="cyan"/>
          <w:u w:val="single"/>
          <w:bdr w:val="single" w:sz="8" w:space="0" w:color="auto"/>
        </w:rPr>
        <w:t>space</w:t>
      </w:r>
      <w:r w:rsidRPr="009E16E5">
        <w:rPr>
          <w:highlight w:val="cyan"/>
          <w:u w:val="single"/>
        </w:rPr>
        <w:t xml:space="preserve"> to produce</w:t>
      </w:r>
      <w:r w:rsidRPr="009E16E5">
        <w:rPr>
          <w:sz w:val="16"/>
        </w:rPr>
        <w:t xml:space="preserve"> knowledge through enactment – enabling </w:t>
      </w:r>
      <w:r w:rsidRPr="009E16E5">
        <w:rPr>
          <w:b/>
          <w:iCs/>
          <w:sz w:val="24"/>
          <w:highlight w:val="cyan"/>
          <w:u w:val="single"/>
          <w:bdr w:val="single" w:sz="8" w:space="0" w:color="auto"/>
        </w:rPr>
        <w:t>radical</w:t>
      </w:r>
      <w:r w:rsidRPr="009E16E5">
        <w:rPr>
          <w:b/>
          <w:iCs/>
          <w:sz w:val="24"/>
          <w:u w:val="single"/>
          <w:bdr w:val="single" w:sz="8" w:space="0" w:color="auto"/>
        </w:rPr>
        <w:t xml:space="preserve"> forms</w:t>
      </w:r>
      <w:r w:rsidRPr="009E16E5">
        <w:rPr>
          <w:u w:val="single"/>
        </w:rPr>
        <w:t xml:space="preserve"> of</w:t>
      </w:r>
      <w:r w:rsidRPr="009E16E5">
        <w:rPr>
          <w:sz w:val="16"/>
        </w:rPr>
        <w:t xml:space="preserve"> expression and </w:t>
      </w:r>
      <w:r w:rsidRPr="009E16E5">
        <w:rPr>
          <w:highlight w:val="cyan"/>
          <w:u w:val="single"/>
        </w:rPr>
        <w:t>praxis</w:t>
      </w:r>
      <w:r w:rsidRPr="009E16E5">
        <w:rPr>
          <w:sz w:val="16"/>
        </w:rPr>
        <w:t>.</w:t>
      </w:r>
    </w:p>
    <w:p w14:paraId="0F5CF73D" w14:textId="77777777" w:rsidR="009E16E5" w:rsidRPr="009E16E5" w:rsidRDefault="009E16E5" w:rsidP="009E16E5">
      <w:pPr>
        <w:keepNext/>
        <w:keepLines/>
        <w:spacing w:before="40" w:after="0"/>
        <w:outlineLvl w:val="3"/>
        <w:rPr>
          <w:rFonts w:asciiTheme="minorHAnsi" w:eastAsiaTheme="majorEastAsia" w:hAnsiTheme="minorHAnsi" w:cstheme="majorBidi"/>
          <w:b/>
          <w:iCs/>
          <w:sz w:val="26"/>
        </w:rPr>
      </w:pPr>
      <w:r w:rsidRPr="009E16E5">
        <w:rPr>
          <w:rFonts w:asciiTheme="minorHAnsi" w:eastAsiaTheme="majorEastAsia" w:hAnsiTheme="minorHAnsi" w:cstheme="majorBidi"/>
          <w:b/>
          <w:iCs/>
          <w:sz w:val="26"/>
        </w:rPr>
        <w:t xml:space="preserve">Black feminists have </w:t>
      </w:r>
      <w:r w:rsidRPr="009E16E5">
        <w:rPr>
          <w:rFonts w:asciiTheme="minorHAnsi" w:eastAsiaTheme="majorEastAsia" w:hAnsiTheme="minorHAnsi" w:cstheme="majorBidi"/>
          <w:b/>
          <w:iCs/>
          <w:sz w:val="26"/>
          <w:u w:val="single"/>
        </w:rPr>
        <w:t>historically</w:t>
      </w:r>
      <w:r w:rsidRPr="009E16E5">
        <w:rPr>
          <w:rFonts w:asciiTheme="minorHAnsi" w:eastAsiaTheme="majorEastAsia" w:hAnsiTheme="minorHAnsi" w:cstheme="majorBidi"/>
          <w:b/>
          <w:iCs/>
          <w:sz w:val="26"/>
        </w:rPr>
        <w:t xml:space="preserve"> advocated for labor rights to assert their </w:t>
      </w:r>
      <w:r w:rsidRPr="009E16E5">
        <w:rPr>
          <w:rFonts w:asciiTheme="minorHAnsi" w:eastAsiaTheme="majorEastAsia" w:hAnsiTheme="minorHAnsi" w:cstheme="majorBidi"/>
          <w:b/>
          <w:iCs/>
          <w:sz w:val="26"/>
          <w:u w:val="single"/>
        </w:rPr>
        <w:t>agency</w:t>
      </w:r>
      <w:r w:rsidRPr="009E16E5">
        <w:rPr>
          <w:rFonts w:asciiTheme="minorHAnsi" w:eastAsiaTheme="majorEastAsia" w:hAnsiTheme="minorHAnsi" w:cstheme="majorBidi"/>
          <w:b/>
          <w:iCs/>
          <w:sz w:val="26"/>
        </w:rPr>
        <w:t xml:space="preserve"> and hedge against </w:t>
      </w:r>
      <w:r w:rsidRPr="009E16E5">
        <w:rPr>
          <w:rFonts w:asciiTheme="minorHAnsi" w:eastAsiaTheme="majorEastAsia" w:hAnsiTheme="minorHAnsi" w:cstheme="majorBidi"/>
          <w:b/>
          <w:iCs/>
          <w:sz w:val="26"/>
          <w:u w:val="single"/>
        </w:rPr>
        <w:t>intersectional</w:t>
      </w:r>
      <w:r w:rsidRPr="009E16E5">
        <w:rPr>
          <w:rFonts w:asciiTheme="minorHAnsi" w:eastAsiaTheme="majorEastAsia" w:hAnsiTheme="minorHAnsi" w:cstheme="majorBidi"/>
          <w:b/>
          <w:iCs/>
          <w:sz w:val="26"/>
        </w:rPr>
        <w:t xml:space="preserve"> discrimination.</w:t>
      </w:r>
    </w:p>
    <w:p w14:paraId="7C85A79D" w14:textId="77777777" w:rsidR="009E16E5" w:rsidRPr="009E16E5" w:rsidRDefault="009E16E5" w:rsidP="009E16E5">
      <w:r w:rsidRPr="009E16E5">
        <w:t xml:space="preserve">Diane </w:t>
      </w:r>
      <w:r w:rsidRPr="009E16E5">
        <w:rPr>
          <w:rFonts w:asciiTheme="minorHAnsi" w:hAnsiTheme="minorHAnsi"/>
          <w:b/>
          <w:bCs/>
          <w:sz w:val="26"/>
        </w:rPr>
        <w:t>Lee 25</w:t>
      </w:r>
      <w:r w:rsidRPr="009E16E5">
        <w:t xml:space="preserve">. B.A. in history from Mississippi State University. "'Take This Job and Shove It': How Black Women's Fight for Economic Rights Informed Their Participation in the Broader Social Movements of the Twentieth Century." </w:t>
      </w:r>
      <w:r w:rsidRPr="009E16E5">
        <w:rPr>
          <w:i/>
          <w:iCs/>
        </w:rPr>
        <w:t>Scholars Junction</w:t>
      </w:r>
      <w:r w:rsidRPr="009E16E5">
        <w:t>, 160.1, 4-5.</w:t>
      </w:r>
    </w:p>
    <w:p w14:paraId="2E7C24AD" w14:textId="77777777" w:rsidR="009E16E5" w:rsidRPr="009E16E5" w:rsidRDefault="009E16E5" w:rsidP="009E16E5">
      <w:pPr>
        <w:rPr>
          <w:sz w:val="16"/>
        </w:rPr>
      </w:pPr>
      <w:r w:rsidRPr="009E16E5">
        <w:rPr>
          <w:sz w:val="16"/>
        </w:rPr>
        <w:t xml:space="preserve">This thesis offers a synthesis of </w:t>
      </w:r>
      <w:r w:rsidRPr="009E16E5">
        <w:rPr>
          <w:highlight w:val="cyan"/>
          <w:u w:val="single"/>
        </w:rPr>
        <w:t>Black women</w:t>
      </w:r>
      <w:r w:rsidRPr="009E16E5">
        <w:rPr>
          <w:u w:val="single"/>
        </w:rPr>
        <w:t>’s activism</w:t>
      </w:r>
      <w:r w:rsidRPr="009E16E5">
        <w:rPr>
          <w:sz w:val="16"/>
        </w:rPr>
        <w:t xml:space="preserve"> that began during Reconstruction, gained momentum during the Progressive Era, and culminated in the Popular Front. This early activism </w:t>
      </w:r>
      <w:r w:rsidRPr="009E16E5">
        <w:rPr>
          <w:highlight w:val="cyan"/>
          <w:u w:val="single"/>
        </w:rPr>
        <w:t xml:space="preserve">set the groundwork for </w:t>
      </w:r>
      <w:r w:rsidRPr="009E16E5">
        <w:rPr>
          <w:b/>
          <w:iCs/>
          <w:sz w:val="24"/>
          <w:u w:val="single"/>
          <w:bdr w:val="single" w:sz="8" w:space="0" w:color="auto"/>
        </w:rPr>
        <w:t xml:space="preserve">labor </w:t>
      </w:r>
      <w:r w:rsidRPr="009E16E5">
        <w:rPr>
          <w:b/>
          <w:iCs/>
          <w:sz w:val="24"/>
          <w:highlight w:val="cyan"/>
          <w:u w:val="single"/>
          <w:bdr w:val="single" w:sz="8" w:space="0" w:color="auto"/>
        </w:rPr>
        <w:t>activism</w:t>
      </w:r>
      <w:r w:rsidRPr="009E16E5">
        <w:rPr>
          <w:sz w:val="16"/>
        </w:rPr>
        <w:t xml:space="preserve"> that took place later in the twentieth century until the present day. Cultural historian Michael Denning defines the Popular Front as </w:t>
      </w:r>
      <w:r w:rsidRPr="009E16E5">
        <w:rPr>
          <w:u w:val="single"/>
        </w:rPr>
        <w:t>a movement that</w:t>
      </w:r>
      <w:r w:rsidRPr="009E16E5">
        <w:rPr>
          <w:sz w:val="16"/>
        </w:rPr>
        <w:t xml:space="preserve"> came about in response to “the social upheavals of 1934” while “coinciding with the Communist Party’s period of greatest influence in US society.” 3 It emerged during a time when a quarter of Americans </w:t>
      </w:r>
      <w:r w:rsidRPr="009E16E5">
        <w:rPr>
          <w:u w:val="single"/>
        </w:rPr>
        <w:t xml:space="preserve">favored </w:t>
      </w:r>
      <w:r w:rsidRPr="009E16E5">
        <w:rPr>
          <w:b/>
          <w:iCs/>
          <w:sz w:val="24"/>
          <w:u w:val="single"/>
          <w:bdr w:val="single" w:sz="8" w:space="0" w:color="auto"/>
        </w:rPr>
        <w:t>socialist practices</w:t>
      </w:r>
      <w:r w:rsidRPr="009E16E5">
        <w:rPr>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9E16E5">
        <w:rPr>
          <w:highlight w:val="cyan"/>
          <w:u w:val="single"/>
        </w:rPr>
        <w:t xml:space="preserve">This </w:t>
      </w:r>
      <w:r w:rsidRPr="009E16E5">
        <w:rPr>
          <w:b/>
          <w:iCs/>
          <w:sz w:val="24"/>
          <w:u w:val="single"/>
          <w:bdr w:val="single" w:sz="8" w:space="0" w:color="auto"/>
        </w:rPr>
        <w:t xml:space="preserve">global </w:t>
      </w:r>
      <w:r w:rsidRPr="009E16E5">
        <w:rPr>
          <w:b/>
          <w:iCs/>
          <w:sz w:val="24"/>
          <w:highlight w:val="cyan"/>
          <w:u w:val="single"/>
          <w:bdr w:val="single" w:sz="8" w:space="0" w:color="auto"/>
        </w:rPr>
        <w:t>movement</w:t>
      </w:r>
      <w:r w:rsidRPr="009E16E5">
        <w:rPr>
          <w:u w:val="single"/>
        </w:rPr>
        <w:t xml:space="preserve"> for leftist politics </w:t>
      </w:r>
      <w:r w:rsidRPr="009E16E5">
        <w:rPr>
          <w:highlight w:val="cyan"/>
          <w:u w:val="single"/>
        </w:rPr>
        <w:t xml:space="preserve">allowed </w:t>
      </w:r>
      <w:r w:rsidRPr="009E16E5">
        <w:rPr>
          <w:b/>
          <w:iCs/>
          <w:sz w:val="24"/>
          <w:highlight w:val="cyan"/>
          <w:u w:val="single"/>
          <w:bdr w:val="single" w:sz="8" w:space="0" w:color="auto"/>
        </w:rPr>
        <w:t>black women</w:t>
      </w:r>
      <w:r w:rsidRPr="009E16E5">
        <w:rPr>
          <w:u w:val="single"/>
        </w:rPr>
        <w:t xml:space="preserve"> with contrasting backgrounds and ideologies </w:t>
      </w:r>
      <w:r w:rsidRPr="009E16E5">
        <w:rPr>
          <w:highlight w:val="cyan"/>
          <w:u w:val="single"/>
        </w:rPr>
        <w:t>to</w:t>
      </w:r>
      <w:r w:rsidRPr="009E16E5">
        <w:rPr>
          <w:u w:val="single"/>
        </w:rPr>
        <w:t xml:space="preserve"> work towards </w:t>
      </w:r>
      <w:r w:rsidRPr="009E16E5">
        <w:rPr>
          <w:b/>
          <w:iCs/>
          <w:sz w:val="24"/>
          <w:u w:val="single"/>
          <w:bdr w:val="single" w:sz="8" w:space="0" w:color="auto"/>
        </w:rPr>
        <w:t>similar goals</w:t>
      </w:r>
      <w:r w:rsidRPr="009E16E5">
        <w:rPr>
          <w:u w:val="single"/>
        </w:rPr>
        <w:t>, despite their differences</w:t>
      </w:r>
      <w:r w:rsidRPr="009E16E5">
        <w:rPr>
          <w:sz w:val="16"/>
        </w:rPr>
        <w:t>. As Denning has shown, the Popular Front emerged in the pivotal decades between “the Socialist, feminist, and syndicalist insurgencies of the 1910s” and “the New Left, black liberation, and feminist movements of the 1960s and 1970s.” 5</w:t>
      </w:r>
      <w:r w:rsidRPr="009E16E5">
        <w:rPr>
          <w:u w:val="single"/>
        </w:rPr>
        <w:t>This</w:t>
      </w:r>
      <w:r w:rsidRPr="009E16E5">
        <w:rPr>
          <w:sz w:val="16"/>
        </w:rPr>
        <w:t xml:space="preserve"> timing </w:t>
      </w:r>
      <w:r w:rsidRPr="009E16E5">
        <w:rPr>
          <w:b/>
          <w:iCs/>
          <w:sz w:val="24"/>
          <w:u w:val="single"/>
          <w:bdr w:val="single" w:sz="8" w:space="0" w:color="auto"/>
        </w:rPr>
        <w:t>allowed</w:t>
      </w:r>
      <w:r w:rsidRPr="009E16E5">
        <w:rPr>
          <w:u w:val="single"/>
        </w:rPr>
        <w:t xml:space="preserve"> black women</w:t>
      </w:r>
      <w:r w:rsidRPr="009E16E5">
        <w:rPr>
          <w:sz w:val="16"/>
        </w:rPr>
        <w:t xml:space="preserve"> across generations </w:t>
      </w:r>
      <w:r w:rsidRPr="009E16E5">
        <w:rPr>
          <w:u w:val="single"/>
        </w:rPr>
        <w:t xml:space="preserve">to </w:t>
      </w:r>
      <w:r w:rsidRPr="009E16E5">
        <w:rPr>
          <w:highlight w:val="cyan"/>
          <w:u w:val="single"/>
        </w:rPr>
        <w:t xml:space="preserve">capitalize on </w:t>
      </w:r>
      <w:r w:rsidRPr="009E16E5">
        <w:rPr>
          <w:b/>
          <w:iCs/>
          <w:sz w:val="24"/>
          <w:u w:val="single"/>
          <w:bdr w:val="single" w:sz="8" w:space="0" w:color="auto"/>
        </w:rPr>
        <w:t xml:space="preserve">years of </w:t>
      </w:r>
      <w:r w:rsidRPr="009E16E5">
        <w:rPr>
          <w:b/>
          <w:iCs/>
          <w:sz w:val="24"/>
          <w:highlight w:val="cyan"/>
          <w:u w:val="single"/>
          <w:bdr w:val="single" w:sz="8" w:space="0" w:color="auto"/>
        </w:rPr>
        <w:t>activism</w:t>
      </w:r>
      <w:r w:rsidRPr="009E16E5">
        <w:rPr>
          <w:u w:val="single"/>
        </w:rPr>
        <w:t xml:space="preserve"> that preceded this</w:t>
      </w:r>
      <w:r w:rsidRPr="009E16E5">
        <w:rPr>
          <w:sz w:val="16"/>
        </w:rPr>
        <w:t xml:space="preserve"> window </w:t>
      </w:r>
      <w:r w:rsidRPr="009E16E5">
        <w:rPr>
          <w:u w:val="single"/>
        </w:rPr>
        <w:t>while</w:t>
      </w:r>
      <w:r w:rsidRPr="009E16E5">
        <w:rPr>
          <w:sz w:val="16"/>
        </w:rPr>
        <w:t xml:space="preserve"> also </w:t>
      </w:r>
      <w:r w:rsidRPr="009E16E5">
        <w:rPr>
          <w:highlight w:val="cyan"/>
          <w:u w:val="single"/>
        </w:rPr>
        <w:t>laying the groundwork for</w:t>
      </w:r>
      <w:r w:rsidRPr="009E16E5">
        <w:rPr>
          <w:u w:val="single"/>
        </w:rPr>
        <w:t xml:space="preserve"> the </w:t>
      </w:r>
      <w:r w:rsidRPr="009E16E5">
        <w:rPr>
          <w:b/>
          <w:iCs/>
          <w:sz w:val="24"/>
          <w:highlight w:val="cyan"/>
          <w:u w:val="single"/>
          <w:bdr w:val="single" w:sz="8" w:space="0" w:color="auto"/>
        </w:rPr>
        <w:t>civil rights</w:t>
      </w:r>
      <w:r w:rsidRPr="009E16E5">
        <w:rPr>
          <w:u w:val="single"/>
        </w:rPr>
        <w:t xml:space="preserve"> movement. Black women’s activism</w:t>
      </w:r>
      <w:r w:rsidRPr="009E16E5">
        <w:rPr>
          <w:sz w:val="16"/>
        </w:rPr>
        <w:t xml:space="preserve"> during the Popular Front </w:t>
      </w:r>
      <w:r w:rsidRPr="009E16E5">
        <w:rPr>
          <w:u w:val="single"/>
        </w:rPr>
        <w:t xml:space="preserve">represented a continuation of the </w:t>
      </w:r>
      <w:r w:rsidRPr="009E16E5">
        <w:rPr>
          <w:b/>
          <w:iCs/>
          <w:sz w:val="24"/>
          <w:u w:val="single"/>
          <w:bdr w:val="single" w:sz="8" w:space="0" w:color="auto"/>
        </w:rPr>
        <w:t>grassroots</w:t>
      </w:r>
      <w:r w:rsidRPr="009E16E5">
        <w:rPr>
          <w:u w:val="single"/>
        </w:rPr>
        <w:t xml:space="preserve"> intersectional feminism that</w:t>
      </w:r>
      <w:r w:rsidRPr="009E16E5">
        <w:rPr>
          <w:sz w:val="16"/>
        </w:rPr>
        <w:t xml:space="preserve"> had </w:t>
      </w:r>
      <w:r w:rsidRPr="009E16E5">
        <w:rPr>
          <w:b/>
          <w:iCs/>
          <w:sz w:val="24"/>
          <w:u w:val="single"/>
          <w:bdr w:val="single" w:sz="8" w:space="0" w:color="auto"/>
        </w:rPr>
        <w:t>long characterized</w:t>
      </w:r>
      <w:r w:rsidRPr="009E16E5">
        <w:rPr>
          <w:u w:val="single"/>
        </w:rPr>
        <w:t xml:space="preserve"> the fight for economic, social, and political freedom</w:t>
      </w:r>
      <w:r w:rsidRPr="009E16E5">
        <w:rPr>
          <w:sz w:val="16"/>
        </w:rPr>
        <w:t>.</w:t>
      </w:r>
    </w:p>
    <w:p w14:paraId="6B97D763" w14:textId="77777777" w:rsidR="009E16E5" w:rsidRPr="009E16E5" w:rsidRDefault="009E16E5" w:rsidP="009E16E5">
      <w:pPr>
        <w:rPr>
          <w:sz w:val="16"/>
        </w:rPr>
      </w:pPr>
      <w:r w:rsidRPr="009E16E5">
        <w:rPr>
          <w:b/>
          <w:iCs/>
          <w:sz w:val="24"/>
          <w:u w:val="single"/>
          <w:bdr w:val="single" w:sz="8" w:space="0" w:color="auto"/>
        </w:rPr>
        <w:t>Recognizing</w:t>
      </w:r>
      <w:r w:rsidRPr="009E16E5">
        <w:rPr>
          <w:u w:val="single"/>
        </w:rPr>
        <w:t xml:space="preserve"> Black women</w:t>
      </w:r>
      <w:r w:rsidRPr="009E16E5">
        <w:rPr>
          <w:sz w:val="16"/>
        </w:rPr>
        <w:t>’s role with</w:t>
      </w:r>
      <w:r w:rsidRPr="009E16E5">
        <w:rPr>
          <w:u w:val="single"/>
        </w:rPr>
        <w:t xml:space="preserve">in </w:t>
      </w:r>
      <w:r w:rsidRPr="009E16E5">
        <w:rPr>
          <w:b/>
          <w:iCs/>
          <w:sz w:val="24"/>
          <w:u w:val="single"/>
          <w:bdr w:val="single" w:sz="8" w:space="0" w:color="auto"/>
        </w:rPr>
        <w:t>labor unions</w:t>
      </w:r>
      <w:r w:rsidRPr="009E16E5">
        <w:rPr>
          <w:sz w:val="16"/>
        </w:rPr>
        <w:t xml:space="preserve"> and affiliated progressive causes during the late nineteenth and early twentieth centuries </w:t>
      </w:r>
      <w:r w:rsidRPr="009E16E5">
        <w:rPr>
          <w:u w:val="single"/>
        </w:rPr>
        <w:t xml:space="preserve">offers a </w:t>
      </w:r>
      <w:r w:rsidRPr="009E16E5">
        <w:rPr>
          <w:b/>
          <w:iCs/>
          <w:sz w:val="24"/>
          <w:u w:val="single"/>
          <w:bdr w:val="single" w:sz="8" w:space="0" w:color="auto"/>
        </w:rPr>
        <w:t>window</w:t>
      </w:r>
      <w:r w:rsidRPr="009E16E5">
        <w:rPr>
          <w:u w:val="single"/>
        </w:rPr>
        <w:t xml:space="preserve"> into the broader history of social movements</w:t>
      </w:r>
      <w:r w:rsidRPr="009E16E5">
        <w:rPr>
          <w:sz w:val="16"/>
        </w:rPr>
        <w:t xml:space="preserve"> within United States history. </w:t>
      </w:r>
      <w:r w:rsidRPr="009E16E5">
        <w:rPr>
          <w:highlight w:val="cyan"/>
          <w:u w:val="single"/>
        </w:rPr>
        <w:t xml:space="preserve">For Black women, advocating for </w:t>
      </w:r>
      <w:r w:rsidRPr="009E16E5">
        <w:rPr>
          <w:b/>
          <w:iCs/>
          <w:sz w:val="24"/>
          <w:u w:val="single"/>
          <w:bdr w:val="single" w:sz="8" w:space="0" w:color="auto"/>
        </w:rPr>
        <w:t xml:space="preserve">labor </w:t>
      </w:r>
      <w:r w:rsidRPr="009E16E5">
        <w:rPr>
          <w:b/>
          <w:iCs/>
          <w:sz w:val="24"/>
          <w:highlight w:val="cyan"/>
          <w:u w:val="single"/>
          <w:bdr w:val="single" w:sz="8" w:space="0" w:color="auto"/>
        </w:rPr>
        <w:t>rights</w:t>
      </w:r>
      <w:r w:rsidRPr="009E16E5">
        <w:rPr>
          <w:highlight w:val="cyan"/>
          <w:u w:val="single"/>
        </w:rPr>
        <w:t xml:space="preserve"> not only</w:t>
      </w:r>
      <w:r w:rsidRPr="009E16E5">
        <w:rPr>
          <w:sz w:val="16"/>
        </w:rPr>
        <w:t xml:space="preserve"> ensured their economic power and </w:t>
      </w:r>
      <w:r w:rsidRPr="009E16E5">
        <w:rPr>
          <w:highlight w:val="cyan"/>
          <w:u w:val="single"/>
        </w:rPr>
        <w:t>pushed against</w:t>
      </w:r>
      <w:r w:rsidRPr="009E16E5">
        <w:rPr>
          <w:u w:val="single"/>
        </w:rPr>
        <w:t xml:space="preserve"> class </w:t>
      </w:r>
      <w:r w:rsidRPr="009E16E5">
        <w:rPr>
          <w:highlight w:val="cyan"/>
          <w:u w:val="single"/>
        </w:rPr>
        <w:t>inequality, but</w:t>
      </w:r>
      <w:r w:rsidRPr="009E16E5">
        <w:rPr>
          <w:u w:val="single"/>
        </w:rPr>
        <w:t xml:space="preserve"> it </w:t>
      </w:r>
      <w:r w:rsidRPr="009E16E5">
        <w:rPr>
          <w:highlight w:val="cyan"/>
          <w:u w:val="single"/>
        </w:rPr>
        <w:t>also addressed</w:t>
      </w:r>
      <w:r w:rsidRPr="009E16E5">
        <w:rPr>
          <w:sz w:val="16"/>
        </w:rPr>
        <w:t xml:space="preserve"> other elements of their oppression such as </w:t>
      </w:r>
      <w:r w:rsidRPr="009E16E5">
        <w:rPr>
          <w:b/>
          <w:iCs/>
          <w:sz w:val="24"/>
          <w:highlight w:val="cyan"/>
          <w:u w:val="single"/>
          <w:bdr w:val="single" w:sz="8" w:space="0" w:color="auto"/>
        </w:rPr>
        <w:t>discrimination</w:t>
      </w:r>
      <w:r w:rsidRPr="009E16E5">
        <w:rPr>
          <w:u w:val="single"/>
        </w:rPr>
        <w:t xml:space="preserve"> based on race and gender</w:t>
      </w:r>
      <w:r w:rsidRPr="009E16E5">
        <w:rPr>
          <w:sz w:val="16"/>
        </w:rPr>
        <w:t xml:space="preserve">. Race, gender, and class were three </w:t>
      </w:r>
      <w:r w:rsidRPr="009E16E5">
        <w:rPr>
          <w:u w:val="single"/>
        </w:rPr>
        <w:t>elements of their identity</w:t>
      </w:r>
      <w:r w:rsidRPr="009E16E5">
        <w:rPr>
          <w:sz w:val="16"/>
        </w:rPr>
        <w:t xml:space="preserve"> that could not be separate from another, and they actively </w:t>
      </w:r>
      <w:r w:rsidRPr="009E16E5">
        <w:rPr>
          <w:b/>
          <w:iCs/>
          <w:sz w:val="24"/>
          <w:u w:val="single"/>
          <w:bdr w:val="single" w:sz="8" w:space="0" w:color="auto"/>
        </w:rPr>
        <w:t>came together</w:t>
      </w:r>
      <w:r w:rsidRPr="009E16E5">
        <w:rPr>
          <w:u w:val="single"/>
        </w:rPr>
        <w:t xml:space="preserve"> to experience a </w:t>
      </w:r>
      <w:r w:rsidRPr="009E16E5">
        <w:rPr>
          <w:b/>
          <w:iCs/>
          <w:sz w:val="24"/>
          <w:u w:val="single"/>
          <w:bdr w:val="single" w:sz="8" w:space="0" w:color="auto"/>
        </w:rPr>
        <w:t>unique</w:t>
      </w:r>
      <w:r w:rsidRPr="009E16E5">
        <w:rPr>
          <w:u w:val="single"/>
        </w:rPr>
        <w:t xml:space="preserve"> form of oppression</w:t>
      </w:r>
      <w:r w:rsidRPr="009E16E5">
        <w:rPr>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066BED57" w14:textId="4CD23379" w:rsidR="00A24054" w:rsidRDefault="009E16E5" w:rsidP="009E16E5">
      <w:pPr>
        <w:rPr>
          <w:sz w:val="16"/>
        </w:rPr>
      </w:pPr>
      <w:r w:rsidRPr="009E16E5">
        <w:rPr>
          <w:b/>
          <w:iCs/>
          <w:sz w:val="24"/>
          <w:u w:val="single"/>
          <w:bdr w:val="single" w:sz="8" w:space="0" w:color="auto"/>
        </w:rPr>
        <w:t>Despite</w:t>
      </w:r>
      <w:r w:rsidRPr="009E16E5">
        <w:rPr>
          <w:u w:val="single"/>
        </w:rPr>
        <w:t xml:space="preserve"> being marginalized</w:t>
      </w:r>
      <w:r w:rsidRPr="009E16E5">
        <w:rPr>
          <w:sz w:val="16"/>
        </w:rPr>
        <w:t xml:space="preserve"> within both the labor movement and civil rights spaces, </w:t>
      </w:r>
      <w:r w:rsidRPr="009E16E5">
        <w:rPr>
          <w:highlight w:val="cyan"/>
          <w:u w:val="single"/>
        </w:rPr>
        <w:t xml:space="preserve">Black women </w:t>
      </w:r>
      <w:r w:rsidRPr="009E16E5">
        <w:rPr>
          <w:b/>
          <w:iCs/>
          <w:sz w:val="24"/>
          <w:u w:val="single"/>
          <w:bdr w:val="single" w:sz="8" w:space="0" w:color="auto"/>
        </w:rPr>
        <w:t xml:space="preserve">continuously </w:t>
      </w:r>
      <w:r w:rsidRPr="009E16E5">
        <w:rPr>
          <w:b/>
          <w:iCs/>
          <w:sz w:val="24"/>
          <w:highlight w:val="cyan"/>
          <w:u w:val="single"/>
          <w:bdr w:val="single" w:sz="8" w:space="0" w:color="auto"/>
        </w:rPr>
        <w:t>organized</w:t>
      </w:r>
      <w:r w:rsidRPr="009E16E5">
        <w:rPr>
          <w:highlight w:val="cyan"/>
          <w:u w:val="single"/>
        </w:rPr>
        <w:t xml:space="preserve">, led strikes, and formed </w:t>
      </w:r>
      <w:r w:rsidRPr="009E16E5">
        <w:rPr>
          <w:b/>
          <w:iCs/>
          <w:sz w:val="24"/>
          <w:u w:val="single"/>
          <w:bdr w:val="single" w:sz="8" w:space="0" w:color="auto"/>
        </w:rPr>
        <w:t xml:space="preserve">practical </w:t>
      </w:r>
      <w:r w:rsidRPr="009E16E5">
        <w:rPr>
          <w:b/>
          <w:iCs/>
          <w:sz w:val="24"/>
          <w:highlight w:val="cyan"/>
          <w:u w:val="single"/>
          <w:bdr w:val="single" w:sz="8" w:space="0" w:color="auto"/>
        </w:rPr>
        <w:t>alliances</w:t>
      </w:r>
      <w:r w:rsidRPr="009E16E5">
        <w:rPr>
          <w:highlight w:val="cyan"/>
          <w:u w:val="single"/>
        </w:rPr>
        <w:t xml:space="preserve"> to challenge</w:t>
      </w:r>
      <w:r w:rsidRPr="009E16E5">
        <w:rPr>
          <w:u w:val="single"/>
        </w:rPr>
        <w:t xml:space="preserve"> systemic </w:t>
      </w:r>
      <w:r w:rsidRPr="009E16E5">
        <w:rPr>
          <w:highlight w:val="cyan"/>
          <w:u w:val="single"/>
        </w:rPr>
        <w:t>injustices</w:t>
      </w:r>
      <w:r w:rsidRPr="009E16E5">
        <w:rPr>
          <w:sz w:val="16"/>
        </w:rPr>
        <w:t xml:space="preserve">. Seeing the similarities in </w:t>
      </w:r>
      <w:proofErr w:type="gramStart"/>
      <w:r w:rsidRPr="009E16E5">
        <w:rPr>
          <w:sz w:val="16"/>
        </w:rPr>
        <w:t>the women’s</w:t>
      </w:r>
      <w:proofErr w:type="gramEnd"/>
      <w:r w:rsidRPr="009E16E5">
        <w:rPr>
          <w:sz w:val="16"/>
        </w:rPr>
        <w:t xml:space="preserve"> goals helps us to see more practical parallels than ideological differences. This is not to diminish the diversity of their political affiliations. By understanding them through the lens of intersectional Black feminism, we see how </w:t>
      </w:r>
      <w:r w:rsidRPr="009E16E5">
        <w:rPr>
          <w:highlight w:val="cyan"/>
          <w:u w:val="single"/>
        </w:rPr>
        <w:t xml:space="preserve">Black women </w:t>
      </w:r>
      <w:r w:rsidRPr="009E16E5">
        <w:rPr>
          <w:b/>
          <w:iCs/>
          <w:sz w:val="24"/>
          <w:u w:val="single"/>
          <w:bdr w:val="single" w:sz="8" w:space="0" w:color="auto"/>
        </w:rPr>
        <w:t>such as</w:t>
      </w:r>
      <w:r w:rsidRPr="009E16E5">
        <w:rPr>
          <w:u w:val="single"/>
        </w:rPr>
        <w:t xml:space="preserve"> Nannie Helen Burroughs, Mary McLeod Bethune, Lucy Parsons, Addie Waites Hunton, Claudia Jones, and Dorothy Lee Bolden </w:t>
      </w:r>
      <w:r w:rsidRPr="009E16E5">
        <w:rPr>
          <w:highlight w:val="cyan"/>
          <w:u w:val="single"/>
        </w:rPr>
        <w:t>served as</w:t>
      </w:r>
      <w:r w:rsidRPr="009E16E5">
        <w:rPr>
          <w:u w:val="single"/>
        </w:rPr>
        <w:t xml:space="preserve"> a </w:t>
      </w:r>
      <w:r w:rsidRPr="009E16E5">
        <w:rPr>
          <w:b/>
          <w:iCs/>
          <w:sz w:val="24"/>
          <w:highlight w:val="cyan"/>
          <w:u w:val="single"/>
          <w:bdr w:val="single" w:sz="8" w:space="0" w:color="auto"/>
        </w:rPr>
        <w:t>foundational</w:t>
      </w:r>
      <w:r w:rsidRPr="009E16E5">
        <w:rPr>
          <w:b/>
          <w:iCs/>
          <w:sz w:val="24"/>
          <w:u w:val="single"/>
          <w:bdr w:val="single" w:sz="8" w:space="0" w:color="auto"/>
        </w:rPr>
        <w:t xml:space="preserve"> force</w:t>
      </w:r>
      <w:r w:rsidRPr="009E16E5">
        <w:rPr>
          <w:sz w:val="16"/>
        </w:rPr>
        <w:t xml:space="preserve"> in the Popular Front era and the years that followed. </w:t>
      </w:r>
      <w:r w:rsidRPr="009E16E5">
        <w:rPr>
          <w:u w:val="single"/>
        </w:rPr>
        <w:t>Their contributions were often overlooked</w:t>
      </w:r>
      <w:r w:rsidRPr="009E16E5">
        <w:rPr>
          <w:sz w:val="16"/>
        </w:rPr>
        <w:t xml:space="preserve"> in mainstream narratives during their time, </w:t>
      </w:r>
      <w:r w:rsidRPr="009E16E5">
        <w:rPr>
          <w:u w:val="single"/>
        </w:rPr>
        <w:t xml:space="preserve">but they were </w:t>
      </w:r>
      <w:r w:rsidRPr="009E16E5">
        <w:rPr>
          <w:b/>
          <w:iCs/>
          <w:sz w:val="24"/>
          <w:u w:val="single"/>
          <w:bdr w:val="single" w:sz="8" w:space="0" w:color="auto"/>
        </w:rPr>
        <w:t>still foundational</w:t>
      </w:r>
      <w:r w:rsidRPr="009E16E5">
        <w:rPr>
          <w:u w:val="single"/>
        </w:rPr>
        <w:t xml:space="preserve"> to</w:t>
      </w:r>
      <w:r w:rsidRPr="009E16E5">
        <w:rPr>
          <w:sz w:val="16"/>
        </w:rPr>
        <w:t xml:space="preserve"> the </w:t>
      </w:r>
      <w:r w:rsidRPr="009E16E5">
        <w:rPr>
          <w:u w:val="single"/>
        </w:rPr>
        <w:t>progress</w:t>
      </w:r>
      <w:r w:rsidRPr="009E16E5">
        <w:rPr>
          <w:sz w:val="16"/>
        </w:rPr>
        <w:t xml:space="preserve"> made in social movements. </w:t>
      </w:r>
      <w:r w:rsidRPr="009E16E5">
        <w:rPr>
          <w:u w:val="single"/>
        </w:rPr>
        <w:t xml:space="preserve">Through their </w:t>
      </w:r>
      <w:r w:rsidRPr="009E16E5">
        <w:rPr>
          <w:b/>
          <w:iCs/>
          <w:sz w:val="24"/>
          <w:u w:val="single"/>
          <w:bdr w:val="single" w:sz="8" w:space="0" w:color="auto"/>
        </w:rPr>
        <w:t>resilience</w:t>
      </w:r>
      <w:r w:rsidRPr="009E16E5">
        <w:rPr>
          <w:u w:val="single"/>
        </w:rPr>
        <w:t xml:space="preserve"> and </w:t>
      </w:r>
      <w:r w:rsidRPr="009E16E5">
        <w:rPr>
          <w:b/>
          <w:iCs/>
          <w:sz w:val="24"/>
          <w:u w:val="single"/>
          <w:bdr w:val="single" w:sz="8" w:space="0" w:color="auto"/>
        </w:rPr>
        <w:t>leadership</w:t>
      </w:r>
      <w:r w:rsidRPr="009E16E5">
        <w:rPr>
          <w:highlight w:val="cyan"/>
          <w:u w:val="single"/>
        </w:rPr>
        <w:t>, they helped reshape</w:t>
      </w:r>
      <w:r w:rsidRPr="009E16E5">
        <w:rPr>
          <w:sz w:val="16"/>
        </w:rPr>
        <w:t xml:space="preserve"> both </w:t>
      </w:r>
      <w:r w:rsidRPr="009E16E5">
        <w:rPr>
          <w:u w:val="single"/>
        </w:rPr>
        <w:t xml:space="preserve">the </w:t>
      </w:r>
      <w:r w:rsidRPr="009E16E5">
        <w:rPr>
          <w:b/>
          <w:iCs/>
          <w:sz w:val="24"/>
          <w:highlight w:val="cyan"/>
          <w:u w:val="single"/>
          <w:bdr w:val="single" w:sz="8" w:space="0" w:color="auto"/>
        </w:rPr>
        <w:t>labor</w:t>
      </w:r>
      <w:r w:rsidRPr="009E16E5">
        <w:rPr>
          <w:b/>
          <w:iCs/>
          <w:sz w:val="24"/>
          <w:u w:val="single"/>
          <w:bdr w:val="single" w:sz="8" w:space="0" w:color="auto"/>
        </w:rPr>
        <w:t xml:space="preserve"> movement</w:t>
      </w:r>
      <w:r w:rsidRPr="009E16E5">
        <w:rPr>
          <w:highlight w:val="cyan"/>
          <w:u w:val="single"/>
        </w:rPr>
        <w:t xml:space="preserve"> and the </w:t>
      </w:r>
      <w:r w:rsidRPr="009E16E5">
        <w:rPr>
          <w:b/>
          <w:iCs/>
          <w:sz w:val="24"/>
          <w:u w:val="single"/>
          <w:bdr w:val="single" w:sz="8" w:space="0" w:color="auto"/>
        </w:rPr>
        <w:t xml:space="preserve">broader </w:t>
      </w:r>
      <w:r w:rsidRPr="009E16E5">
        <w:rPr>
          <w:b/>
          <w:iCs/>
          <w:sz w:val="24"/>
          <w:highlight w:val="cyan"/>
          <w:u w:val="single"/>
          <w:bdr w:val="single" w:sz="8" w:space="0" w:color="auto"/>
        </w:rPr>
        <w:t>struggle</w:t>
      </w:r>
      <w:r w:rsidRPr="009E16E5">
        <w:rPr>
          <w:highlight w:val="cyan"/>
          <w:u w:val="single"/>
        </w:rPr>
        <w:t xml:space="preserve"> for</w:t>
      </w:r>
      <w:r w:rsidRPr="009E16E5">
        <w:rPr>
          <w:u w:val="single"/>
        </w:rPr>
        <w:t xml:space="preserve"> social </w:t>
      </w:r>
      <w:r w:rsidRPr="009E16E5">
        <w:rPr>
          <w:highlight w:val="cyan"/>
          <w:u w:val="single"/>
        </w:rPr>
        <w:t>justice</w:t>
      </w:r>
      <w:r w:rsidRPr="009E16E5">
        <w:rPr>
          <w:sz w:val="16"/>
        </w:rPr>
        <w:t xml:space="preserve"> in America.</w:t>
      </w:r>
    </w:p>
    <w:p w14:paraId="5016E1D8" w14:textId="77777777" w:rsidR="00A24054" w:rsidRDefault="00A24054" w:rsidP="009E16E5">
      <w:pPr>
        <w:rPr>
          <w:sz w:val="16"/>
        </w:rPr>
      </w:pPr>
    </w:p>
    <w:p w14:paraId="6DF76A59" w14:textId="6385A759" w:rsidR="00A24054" w:rsidRDefault="00A24054" w:rsidP="00A24054">
      <w:pPr>
        <w:pStyle w:val="Heading3"/>
      </w:pPr>
      <w:r>
        <w:t>1NC</w:t>
      </w:r>
    </w:p>
    <w:p w14:paraId="4133EA2C" w14:textId="7A0BCD4A" w:rsidR="00A24054" w:rsidRPr="00A24054" w:rsidRDefault="00A24054" w:rsidP="00A24054">
      <w:r>
        <w:t>Cap K.</w:t>
      </w:r>
    </w:p>
    <w:p w14:paraId="47B7D8FC" w14:textId="77777777" w:rsidR="00A24054" w:rsidRPr="00820283" w:rsidRDefault="00A24054" w:rsidP="00A24054">
      <w:pPr>
        <w:pStyle w:val="Heading4"/>
      </w:pPr>
      <w:r>
        <w:t xml:space="preserve">The affirmative’s reliance on </w:t>
      </w:r>
      <w:r w:rsidRPr="00BD6104">
        <w:rPr>
          <w:u w:val="single"/>
        </w:rPr>
        <w:t>historical analogues</w:t>
      </w:r>
      <w:r>
        <w:t xml:space="preserve"> to characterize </w:t>
      </w:r>
      <w:r w:rsidRPr="00BD6104">
        <w:rPr>
          <w:u w:val="single"/>
        </w:rPr>
        <w:t>contemporary politics</w:t>
      </w:r>
      <w:r>
        <w:t xml:space="preserve"> forecloses the opportunity to pursue a </w:t>
      </w:r>
      <w:r w:rsidRPr="00820283">
        <w:rPr>
          <w:u w:val="single"/>
        </w:rPr>
        <w:t>concrete</w:t>
      </w:r>
      <w:r>
        <w:t xml:space="preserve">, </w:t>
      </w:r>
      <w:r w:rsidRPr="00820283">
        <w:rPr>
          <w:u w:val="single"/>
        </w:rPr>
        <w:t>pragmatic</w:t>
      </w:r>
      <w:r>
        <w:t xml:space="preserve"> agenda of </w:t>
      </w:r>
      <w:r w:rsidRPr="00820283">
        <w:rPr>
          <w:u w:val="single"/>
        </w:rPr>
        <w:t>redistribution</w:t>
      </w:r>
      <w:r w:rsidRPr="00820283">
        <w:t xml:space="preserve">. </w:t>
      </w:r>
    </w:p>
    <w:p w14:paraId="730C10BD" w14:textId="77777777" w:rsidR="00A24054" w:rsidRDefault="00A24054" w:rsidP="00A24054">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30EB10A8" w14:textId="77777777" w:rsidR="00A24054" w:rsidRDefault="00A24054" w:rsidP="00A24054">
      <w:r>
        <w:t xml:space="preserve">Rufo’s brazenness in spelling out his motives has, as Reed points out, been matched not merely by </w:t>
      </w:r>
      <w:r w:rsidRPr="00484A60">
        <w:rPr>
          <w:rStyle w:val="TitleChar"/>
        </w:rPr>
        <w:t xml:space="preserve">the </w:t>
      </w:r>
      <w:r w:rsidRPr="00484A60">
        <w:rPr>
          <w:rStyle w:val="Emphasis"/>
        </w:rPr>
        <w:t>ineptitude</w:t>
      </w:r>
      <w:r>
        <w:t xml:space="preserve"> </w:t>
      </w:r>
      <w:r w:rsidRPr="00484A60">
        <w:rPr>
          <w:rStyle w:val="TitleChar"/>
        </w:rPr>
        <w:t xml:space="preserve">but also the </w:t>
      </w:r>
      <w:r w:rsidRPr="00A9656D">
        <w:rPr>
          <w:rStyle w:val="TitleChar"/>
          <w:highlight w:val="cyan"/>
        </w:rPr>
        <w:t xml:space="preserve">complicity of antiracists </w:t>
      </w:r>
      <w:r w:rsidRPr="005D661B">
        <w:rPr>
          <w:rStyle w:val="TitleChar"/>
        </w:rPr>
        <w:t>whose insistence on delineating the racist dimension of these attacks continually</w:t>
      </w:r>
      <w:r w:rsidRPr="00484A60">
        <w:rPr>
          <w:rStyle w:val="TitleChar"/>
        </w:rPr>
        <w:t xml:space="preserve"> </w:t>
      </w:r>
      <w:r w:rsidRPr="00A9656D">
        <w:rPr>
          <w:rStyle w:val="TitleChar"/>
          <w:highlight w:val="cyan"/>
        </w:rPr>
        <w:t>downplays</w:t>
      </w:r>
      <w:r w:rsidRPr="005D661B">
        <w:rPr>
          <w:rStyle w:val="TitleChar"/>
        </w:rPr>
        <w:t xml:space="preserve"> the extent to which</w:t>
      </w:r>
      <w:r w:rsidRPr="00484A60">
        <w:rPr>
          <w:rStyle w:val="TitleChar"/>
        </w:rPr>
        <w:t xml:space="preserve"> the </w:t>
      </w:r>
      <w:r w:rsidRPr="00A9656D">
        <w:rPr>
          <w:rStyle w:val="TitleChar"/>
          <w:highlight w:val="cyan"/>
        </w:rPr>
        <w:t xml:space="preserve">failure of </w:t>
      </w:r>
      <w:r w:rsidRPr="00A9656D">
        <w:rPr>
          <w:rStyle w:val="Emphasis"/>
          <w:highlight w:val="cyan"/>
        </w:rPr>
        <w:t>progressive movements</w:t>
      </w:r>
      <w:r>
        <w:t xml:space="preserve"> </w:t>
      </w:r>
      <w:r w:rsidRPr="00A9656D">
        <w:rPr>
          <w:rStyle w:val="TitleChar"/>
          <w:highlight w:val="cyan"/>
        </w:rPr>
        <w:t>to embrace</w:t>
      </w:r>
      <w:r w:rsidRPr="00484A60">
        <w:rPr>
          <w:rStyle w:val="TitleChar"/>
        </w:rPr>
        <w:t xml:space="preserve"> an </w:t>
      </w:r>
      <w:r w:rsidRPr="00A9656D">
        <w:rPr>
          <w:rStyle w:val="TitleChar"/>
          <w:highlight w:val="cyan"/>
        </w:rPr>
        <w:t xml:space="preserve">agenda of </w:t>
      </w:r>
      <w:r w:rsidRPr="00A9656D">
        <w:rPr>
          <w:rStyle w:val="Emphasis"/>
          <w:highlight w:val="cyan"/>
        </w:rPr>
        <w:t>downward redistribution</w:t>
      </w:r>
      <w:r>
        <w:t xml:space="preserve">, </w:t>
      </w:r>
      <w:r w:rsidRPr="00A9656D">
        <w:rPr>
          <w:rStyle w:val="TitleChar"/>
          <w:highlight w:val="cyan"/>
        </w:rPr>
        <w:t>and</w:t>
      </w:r>
      <w:r>
        <w:t xml:space="preserve"> </w:t>
      </w:r>
      <w:r w:rsidRPr="00484A60">
        <w:rPr>
          <w:rStyle w:val="TitleChar"/>
        </w:rPr>
        <w:t xml:space="preserve">even going “to the extent of denouncing calls for expanding the sphere of </w:t>
      </w:r>
      <w:r w:rsidRPr="00A9656D">
        <w:rPr>
          <w:rStyle w:val="Emphasis"/>
          <w:highlight w:val="cyan"/>
        </w:rPr>
        <w:t>universal public goods</w:t>
      </w:r>
      <w:r w:rsidRPr="00484A60">
        <w:rPr>
          <w:rStyle w:val="TitleChar"/>
        </w:rPr>
        <w:t xml:space="preserve"> as irresponsible and castigating appeals to working-class interests as racist,”</w:t>
      </w:r>
      <w:r>
        <w:t xml:space="preserve"> has </w:t>
      </w:r>
      <w:r w:rsidRPr="00A9656D">
        <w:rPr>
          <w:rStyle w:val="TitleChar"/>
          <w:highlight w:val="cyan"/>
        </w:rPr>
        <w:t>fertilized</w:t>
      </w:r>
      <w:r w:rsidRPr="005D661B">
        <w:rPr>
          <w:rStyle w:val="TitleChar"/>
        </w:rPr>
        <w:t xml:space="preserve"> the ground</w:t>
      </w:r>
      <w:r w:rsidRPr="00484A60">
        <w:rPr>
          <w:rStyle w:val="TitleChar"/>
        </w:rPr>
        <w:t xml:space="preserve"> in which this </w:t>
      </w:r>
      <w:r w:rsidRPr="00A9656D">
        <w:rPr>
          <w:rStyle w:val="TitleChar"/>
          <w:highlight w:val="cyan"/>
        </w:rPr>
        <w:t>rightwing politics</w:t>
      </w:r>
      <w:r w:rsidRPr="00484A60">
        <w:rPr>
          <w:rStyle w:val="TitleChar"/>
        </w:rPr>
        <w:t xml:space="preserve"> has </w:t>
      </w:r>
      <w:r w:rsidRPr="00A9656D">
        <w:rPr>
          <w:rStyle w:val="Emphasis"/>
          <w:highlight w:val="cyan"/>
        </w:rPr>
        <w:t>taken root</w:t>
      </w:r>
      <w:r w:rsidRPr="00484A60">
        <w:rPr>
          <w:rStyle w:val="TitleChar"/>
        </w:rPr>
        <w:t xml:space="preserve"> and </w:t>
      </w:r>
      <w:r w:rsidRPr="00A9656D">
        <w:rPr>
          <w:rStyle w:val="Emphasis"/>
          <w:highlight w:val="cyan"/>
        </w:rPr>
        <w:t>bloomed</w:t>
      </w:r>
      <w:r>
        <w:t>.12</w:t>
      </w:r>
    </w:p>
    <w:p w14:paraId="44EAC962" w14:textId="77777777" w:rsidR="00A24054" w:rsidRDefault="00A24054" w:rsidP="00A24054">
      <w:r>
        <w:t xml:space="preserve">To be sure, what we are describing as a failure here might also be described, from the standpoint of others, as a success, if by success one means, as we’ve noted above, understanding the black studies field as an expression of race group interest—an understanding that produces as its corollary the idea that intramural institutional practices count substantially as responses to the collective interest of black Americans. What </w:t>
      </w:r>
      <w:r w:rsidRPr="00484A60">
        <w:rPr>
          <w:rStyle w:val="TitleChar"/>
        </w:rPr>
        <w:t>this identification has</w:t>
      </w:r>
      <w:r>
        <w:t xml:space="preserve"> done is </w:t>
      </w:r>
      <w:r w:rsidRPr="00484A60">
        <w:rPr>
          <w:rStyle w:val="TitleChar"/>
        </w:rPr>
        <w:t>enable various cadres and individuals to present themselves</w:t>
      </w:r>
      <w:r>
        <w:t xml:space="preserve">, and to be taken, </w:t>
      </w:r>
      <w:r w:rsidRPr="00484A60">
        <w:rPr>
          <w:rStyle w:val="TitleChar"/>
        </w:rPr>
        <w:t>as representative voices and agents for black Americans generally</w:t>
      </w:r>
      <w:r>
        <w:t xml:space="preserve">. Our work in various essays over the past 25 years or so—which we seek to sharpen and amplify with the essays in </w:t>
      </w:r>
      <w:proofErr w:type="gramStart"/>
      <w:r>
        <w:t>this volume—is</w:t>
      </w:r>
      <w:proofErr w:type="gramEnd"/>
      <w:r>
        <w:t xml:space="preserve"> to delineate and critique the ways in which what are now the grounding assumptions of the field are little more than expressions of the interests of black political and professional elites.</w:t>
      </w:r>
    </w:p>
    <w:p w14:paraId="7E3C91F5" w14:textId="77777777" w:rsidR="00A24054" w:rsidRDefault="00A24054" w:rsidP="00A24054">
      <w:r>
        <w:t xml:space="preserve">A </w:t>
      </w:r>
      <w:r w:rsidRPr="00E570C2">
        <w:rPr>
          <w:rStyle w:val="Emphasis"/>
          <w:highlight w:val="cyan"/>
        </w:rPr>
        <w:t>defining</w:t>
      </w:r>
      <w:r w:rsidRPr="005D661B">
        <w:rPr>
          <w:rStyle w:val="Emphasis"/>
        </w:rPr>
        <w:t xml:space="preserve"> intellectual </w:t>
      </w:r>
      <w:r w:rsidRPr="00E570C2">
        <w:rPr>
          <w:rStyle w:val="Emphasis"/>
          <w:highlight w:val="cyan"/>
        </w:rPr>
        <w:t>feature</w:t>
      </w:r>
      <w:r w:rsidRPr="00A9656D">
        <w:rPr>
          <w:rStyle w:val="TitleChar"/>
          <w:highlight w:val="cyan"/>
        </w:rPr>
        <w:t xml:space="preserve"> of the field’s reduction to</w:t>
      </w:r>
      <w:r w:rsidRPr="005D661B">
        <w:rPr>
          <w:rStyle w:val="TitleChar"/>
        </w:rPr>
        <w:t xml:space="preserve"> a </w:t>
      </w:r>
      <w:r w:rsidRPr="00E570C2">
        <w:rPr>
          <w:rStyle w:val="Emphasis"/>
          <w:highlight w:val="cyan"/>
        </w:rPr>
        <w:t>pure instrument</w:t>
      </w:r>
      <w:r w:rsidRPr="00A9656D">
        <w:rPr>
          <w:rStyle w:val="TitleChar"/>
          <w:highlight w:val="cyan"/>
        </w:rPr>
        <w:t xml:space="preserve"> of black elites’ </w:t>
      </w:r>
      <w:r w:rsidRPr="00E570C2">
        <w:rPr>
          <w:rStyle w:val="Emphasis"/>
          <w:highlight w:val="cyan"/>
        </w:rPr>
        <w:t>class program</w:t>
      </w:r>
      <w:r w:rsidRPr="00A9656D">
        <w:rPr>
          <w:rStyle w:val="TitleChar"/>
          <w:highlight w:val="cyan"/>
        </w:rPr>
        <w:t xml:space="preserve"> has been</w:t>
      </w:r>
      <w:r w:rsidRPr="00484A60">
        <w:rPr>
          <w:rStyle w:val="TitleChar"/>
        </w:rPr>
        <w:t xml:space="preserve"> an ever more </w:t>
      </w:r>
      <w:r w:rsidRPr="00A9656D">
        <w:rPr>
          <w:rStyle w:val="Emphasis"/>
          <w:highlight w:val="cyan"/>
        </w:rPr>
        <w:t>tortured flight from concreteness</w:t>
      </w:r>
      <w:r>
        <w:t>. As we observe in Chapter 3 of this volume in our discussion of what we categorize as the literature of race relations,</w:t>
      </w:r>
    </w:p>
    <w:p w14:paraId="74B870A4" w14:textId="77777777" w:rsidR="00A24054" w:rsidRDefault="00A24054" w:rsidP="00A24054">
      <w:r w:rsidRPr="00484A60">
        <w:rPr>
          <w:rStyle w:val="TitleChar"/>
        </w:rPr>
        <w:t xml:space="preserve">A </w:t>
      </w:r>
      <w:r w:rsidRPr="00A9656D">
        <w:rPr>
          <w:rStyle w:val="TitleChar"/>
          <w:highlight w:val="cyan"/>
        </w:rPr>
        <w:t>worldview constructed around the idea that</w:t>
      </w:r>
      <w:r w:rsidRPr="005D661B">
        <w:rPr>
          <w:rStyle w:val="TitleChar"/>
        </w:rPr>
        <w:t xml:space="preserve"> humanity’s most</w:t>
      </w:r>
      <w:r w:rsidRPr="00484A60">
        <w:rPr>
          <w:rStyle w:val="TitleChar"/>
        </w:rPr>
        <w:t xml:space="preserve"> enduring </w:t>
      </w:r>
      <w:r w:rsidRPr="00A9656D">
        <w:rPr>
          <w:rStyle w:val="TitleChar"/>
          <w:highlight w:val="cyan"/>
        </w:rPr>
        <w:t>injustices derive from</w:t>
      </w:r>
      <w:r w:rsidRPr="00484A60">
        <w:rPr>
          <w:rStyle w:val="TitleChar"/>
        </w:rPr>
        <w:t xml:space="preserve"> what are presumed to be </w:t>
      </w:r>
      <w:r w:rsidRPr="005D661B">
        <w:rPr>
          <w:rStyle w:val="TitleChar"/>
        </w:rPr>
        <w:t xml:space="preserve">deeply seated </w:t>
      </w:r>
      <w:r w:rsidRPr="00A9656D">
        <w:rPr>
          <w:rStyle w:val="Emphasis"/>
          <w:highlight w:val="cyan"/>
        </w:rPr>
        <w:t>racial</w:t>
      </w:r>
      <w:r w:rsidRPr="00484A60">
        <w:rPr>
          <w:rStyle w:val="TitleChar"/>
        </w:rPr>
        <w:t xml:space="preserve"> and </w:t>
      </w:r>
      <w:r w:rsidRPr="005D661B">
        <w:rPr>
          <w:rStyle w:val="Emphasis"/>
        </w:rPr>
        <w:t xml:space="preserve">cultural </w:t>
      </w:r>
      <w:r w:rsidRPr="00A9656D">
        <w:rPr>
          <w:rStyle w:val="Emphasis"/>
          <w:highlight w:val="cyan"/>
        </w:rPr>
        <w:t>differences</w:t>
      </w:r>
      <w:r w:rsidRPr="00484A60">
        <w:rPr>
          <w:rStyle w:val="TitleChar"/>
        </w:rPr>
        <w:t xml:space="preserve"> </w:t>
      </w:r>
      <w:r w:rsidRPr="00A9656D">
        <w:rPr>
          <w:rStyle w:val="TitleChar"/>
          <w:highlight w:val="cyan"/>
        </w:rPr>
        <w:t>is</w:t>
      </w:r>
      <w:r w:rsidRPr="00484A60">
        <w:rPr>
          <w:rStyle w:val="TitleChar"/>
        </w:rPr>
        <w:t xml:space="preserve"> </w:t>
      </w:r>
      <w:r w:rsidRPr="00A9656D">
        <w:rPr>
          <w:rStyle w:val="TitleChar"/>
        </w:rPr>
        <w:t xml:space="preserve">necessarily </w:t>
      </w:r>
      <w:r w:rsidRPr="00A9656D">
        <w:rPr>
          <w:rStyle w:val="TitleChar"/>
          <w:highlight w:val="cyan"/>
        </w:rPr>
        <w:t>challenged by evidence that</w:t>
      </w:r>
      <w:r w:rsidRPr="005D661B">
        <w:rPr>
          <w:rStyle w:val="TitleChar"/>
        </w:rPr>
        <w:t xml:space="preserve"> the</w:t>
      </w:r>
      <w:r w:rsidRPr="00484A60">
        <w:rPr>
          <w:rStyle w:val="TitleChar"/>
        </w:rPr>
        <w:t xml:space="preserve"> </w:t>
      </w:r>
      <w:r w:rsidRPr="00A9656D">
        <w:rPr>
          <w:rStyle w:val="Emphasis"/>
          <w:highlight w:val="cyan"/>
        </w:rPr>
        <w:t>inequalities</w:t>
      </w:r>
      <w:r w:rsidRPr="00484A60">
        <w:rPr>
          <w:rStyle w:val="TitleChar"/>
        </w:rPr>
        <w:t xml:space="preserve"> </w:t>
      </w:r>
      <w:r w:rsidRPr="00A9656D">
        <w:rPr>
          <w:rStyle w:val="TitleChar"/>
          <w:highlight w:val="cyan"/>
        </w:rPr>
        <w:t>it</w:t>
      </w:r>
      <w:r w:rsidRPr="005D661B">
        <w:rPr>
          <w:rStyle w:val="TitleChar"/>
        </w:rPr>
        <w:t xml:space="preserve"> rightly </w:t>
      </w:r>
      <w:r w:rsidRPr="00A9656D">
        <w:rPr>
          <w:rStyle w:val="TitleChar"/>
          <w:highlight w:val="cyan"/>
        </w:rPr>
        <w:t>denounces</w:t>
      </w:r>
      <w:r w:rsidRPr="005D661B">
        <w:rPr>
          <w:rStyle w:val="TitleChar"/>
        </w:rPr>
        <w:t xml:space="preserve"> appear to be </w:t>
      </w:r>
      <w:r w:rsidRPr="00A9656D">
        <w:rPr>
          <w:rStyle w:val="Emphasis"/>
          <w:highlight w:val="cyan"/>
        </w:rPr>
        <w:t>driven primarily by exploitation</w:t>
      </w:r>
      <w:r w:rsidRPr="00484A60">
        <w:rPr>
          <w:rStyle w:val="TitleChar"/>
        </w:rPr>
        <w:t xml:space="preserve"> rather </w:t>
      </w:r>
      <w:r w:rsidRPr="00A9656D">
        <w:rPr>
          <w:rStyle w:val="TitleChar"/>
          <w:highlight w:val="cyan"/>
        </w:rPr>
        <w:t>than</w:t>
      </w:r>
      <w:r w:rsidRPr="005D661B">
        <w:rPr>
          <w:rStyle w:val="TitleChar"/>
        </w:rPr>
        <w:t xml:space="preserve"> attitudes about </w:t>
      </w:r>
      <w:r w:rsidRPr="00A9656D">
        <w:rPr>
          <w:rStyle w:val="Emphasis"/>
          <w:highlight w:val="cyan"/>
        </w:rPr>
        <w:t>difference</w:t>
      </w:r>
      <w:r>
        <w:t>.</w:t>
      </w:r>
    </w:p>
    <w:p w14:paraId="62C64188" w14:textId="77777777" w:rsidR="00A24054" w:rsidRDefault="00A24054" w:rsidP="00A24054">
      <w:r w:rsidRPr="00E570C2">
        <w:rPr>
          <w:rStyle w:val="Emphasis"/>
          <w:highlight w:val="cyan"/>
        </w:rPr>
        <w:t>Race-reductionist antiracism</w:t>
      </w:r>
      <w:r w:rsidRPr="00A9656D">
        <w:rPr>
          <w:rStyle w:val="TitleChar"/>
          <w:highlight w:val="cyan"/>
        </w:rPr>
        <w:t xml:space="preserve"> is</w:t>
      </w:r>
      <w:r w:rsidRPr="005D661B">
        <w:rPr>
          <w:rStyle w:val="TitleChar"/>
        </w:rPr>
        <w:t xml:space="preserve"> a </w:t>
      </w:r>
      <w:r w:rsidRPr="00A9656D">
        <w:rPr>
          <w:rStyle w:val="Emphasis"/>
          <w:highlight w:val="cyan"/>
        </w:rPr>
        <w:t>class politics</w:t>
      </w:r>
      <w:r w:rsidRPr="00484A60">
        <w:rPr>
          <w:rStyle w:val="TitleChar"/>
        </w:rPr>
        <w:t xml:space="preserve"> </w:t>
      </w:r>
      <w:r w:rsidRPr="00A9656D">
        <w:rPr>
          <w:rStyle w:val="TitleChar"/>
          <w:highlight w:val="cyan"/>
        </w:rPr>
        <w:t xml:space="preserve">camouflaged as a </w:t>
      </w:r>
      <w:r w:rsidRPr="00A9656D">
        <w:rPr>
          <w:rStyle w:val="Emphasis"/>
          <w:highlight w:val="cyan"/>
        </w:rPr>
        <w:t>race politics</w:t>
      </w:r>
      <w:r>
        <w:t xml:space="preserve">. </w:t>
      </w:r>
      <w:r w:rsidRPr="00484A60">
        <w:rPr>
          <w:rStyle w:val="TitleChar"/>
        </w:rPr>
        <w:t xml:space="preserve">Its </w:t>
      </w:r>
      <w:r w:rsidRPr="00A9656D">
        <w:rPr>
          <w:rStyle w:val="TitleChar"/>
          <w:highlight w:val="cyan"/>
        </w:rPr>
        <w:t xml:space="preserve">objective is not to pursue </w:t>
      </w:r>
      <w:r w:rsidRPr="00A9656D">
        <w:rPr>
          <w:rStyle w:val="Emphasis"/>
          <w:highlight w:val="cyan"/>
        </w:rPr>
        <w:t>popular action</w:t>
      </w:r>
      <w:r w:rsidRPr="00A9656D">
        <w:rPr>
          <w:rStyle w:val="TitleChar"/>
          <w:highlight w:val="cyan"/>
        </w:rPr>
        <w:t xml:space="preserve"> to change policy but to ensure that any inequalities</w:t>
      </w:r>
      <w:r w:rsidRPr="00484A60">
        <w:rPr>
          <w:rStyle w:val="TitleChar"/>
        </w:rPr>
        <w:t xml:space="preserve"> affecting black people negatively </w:t>
      </w:r>
      <w:r w:rsidRPr="00A9656D">
        <w:rPr>
          <w:rStyle w:val="TitleChar"/>
          <w:highlight w:val="cyan"/>
        </w:rPr>
        <w:t>be understood as the result of racism</w:t>
      </w:r>
      <w:r>
        <w:t xml:space="preserve">. </w:t>
      </w:r>
      <w:r w:rsidRPr="00484A60">
        <w:rPr>
          <w:rStyle w:val="TitleChar"/>
        </w:rPr>
        <w:t xml:space="preserve">It </w:t>
      </w:r>
      <w:r w:rsidRPr="00A9656D">
        <w:rPr>
          <w:rStyle w:val="TitleChar"/>
          <w:highlight w:val="cyan"/>
        </w:rPr>
        <w:t>depends</w:t>
      </w:r>
      <w:r w:rsidRPr="00484A60">
        <w:rPr>
          <w:rStyle w:val="TitleChar"/>
        </w:rPr>
        <w:t xml:space="preserve"> </w:t>
      </w:r>
      <w:proofErr w:type="gramStart"/>
      <w:r w:rsidRPr="00484A60">
        <w:rPr>
          <w:rStyle w:val="TitleChar"/>
        </w:rPr>
        <w:t>for</w:t>
      </w:r>
      <w:proofErr w:type="gramEnd"/>
      <w:r w:rsidRPr="00484A60">
        <w:rPr>
          <w:rStyle w:val="TitleChar"/>
        </w:rPr>
        <w:t xml:space="preserve"> its case not </w:t>
      </w:r>
      <w:r w:rsidRPr="00A9656D">
        <w:rPr>
          <w:rStyle w:val="TitleChar"/>
          <w:highlight w:val="cyan"/>
        </w:rPr>
        <w:t>on</w:t>
      </w:r>
      <w:r w:rsidRPr="00484A60">
        <w:rPr>
          <w:rStyle w:val="TitleChar"/>
        </w:rPr>
        <w:t xml:space="preserve"> argument based on analysis of discrete conditions that generate current inequalities but on </w:t>
      </w:r>
      <w:r w:rsidRPr="00A9656D">
        <w:rPr>
          <w:rStyle w:val="Emphasis"/>
          <w:highlight w:val="cyan"/>
        </w:rPr>
        <w:t>historical analogy</w:t>
      </w:r>
      <w:r w:rsidRPr="00A9656D">
        <w:rPr>
          <w:rStyle w:val="TitleChar"/>
          <w:highlight w:val="cyan"/>
        </w:rPr>
        <w:t xml:space="preserve"> and </w:t>
      </w:r>
      <w:r w:rsidRPr="00A9656D">
        <w:rPr>
          <w:rStyle w:val="Emphasis"/>
          <w:highlight w:val="cyan"/>
        </w:rPr>
        <w:t>allegory</w:t>
      </w:r>
      <w:r>
        <w:t xml:space="preserve">. </w:t>
      </w:r>
      <w:r w:rsidRPr="00484A60">
        <w:rPr>
          <w:rStyle w:val="TitleChar"/>
        </w:rPr>
        <w:t xml:space="preserve">It </w:t>
      </w:r>
      <w:r w:rsidRPr="00A9656D">
        <w:rPr>
          <w:rStyle w:val="TitleChar"/>
          <w:highlight w:val="cyan"/>
        </w:rPr>
        <w:t xml:space="preserve">cannot examine social relations in the present </w:t>
      </w:r>
      <w:r w:rsidRPr="00A9656D">
        <w:rPr>
          <w:rStyle w:val="Emphasis"/>
          <w:highlight w:val="cyan"/>
        </w:rPr>
        <w:t>on their own terms</w:t>
      </w:r>
      <w:r>
        <w:t xml:space="preserve">. </w:t>
      </w:r>
      <w:r w:rsidRPr="00484A60">
        <w:rPr>
          <w:rStyle w:val="TitleChar"/>
        </w:rPr>
        <w:t xml:space="preserve">Most of all, it </w:t>
      </w:r>
      <w:r w:rsidRPr="00E570C2">
        <w:rPr>
          <w:rStyle w:val="Emphasis"/>
          <w:highlight w:val="cyan"/>
        </w:rPr>
        <w:t xml:space="preserve">cannot </w:t>
      </w:r>
      <w:r w:rsidRPr="005D661B">
        <w:rPr>
          <w:rStyle w:val="Emphasis"/>
          <w:highlight w:val="cyan"/>
        </w:rPr>
        <w:t>bear scrutiny</w:t>
      </w:r>
      <w:r w:rsidRPr="00484A60">
        <w:rPr>
          <w:rStyle w:val="TitleChar"/>
        </w:rPr>
        <w:t xml:space="preserve"> of the manifestly absurd contention that race/ racism limits black Americans’ lives in the same ways and to the same degrees as it did under the southern Jim </w:t>
      </w:r>
      <w:r w:rsidRPr="00A9656D">
        <w:rPr>
          <w:rStyle w:val="TitleChar"/>
        </w:rPr>
        <w:t>Crow</w:t>
      </w:r>
      <w:r w:rsidRPr="00484A60">
        <w:rPr>
          <w:rStyle w:val="TitleChar"/>
        </w:rPr>
        <w:t xml:space="preserve"> order and before the victories of the civil rights movement</w:t>
      </w:r>
      <w:r>
        <w:t>. That contention’s absurdity is what prompted political scientist Willie Legette’s wonderful observation that “the only thing that hasn’t changed about black politics since 1965 is how we think about it.”13</w:t>
      </w:r>
    </w:p>
    <w:p w14:paraId="6ACCE548" w14:textId="77777777" w:rsidR="00A24054" w:rsidRDefault="00A24054" w:rsidP="00A24054">
      <w:r w:rsidRPr="00484A60">
        <w:rPr>
          <w:rStyle w:val="TitleChar"/>
        </w:rPr>
        <w:t xml:space="preserve">This is the context in which </w:t>
      </w:r>
      <w:r w:rsidRPr="005D661B">
        <w:rPr>
          <w:rStyle w:val="TitleChar"/>
        </w:rPr>
        <w:t xml:space="preserve">intellectual pathologies like </w:t>
      </w:r>
      <w:proofErr w:type="spellStart"/>
      <w:r w:rsidRPr="005D661B">
        <w:rPr>
          <w:rStyle w:val="TitleChar"/>
        </w:rPr>
        <w:t>Afropessimism</w:t>
      </w:r>
      <w:proofErr w:type="spellEnd"/>
      <w:r w:rsidRPr="005D661B">
        <w:t xml:space="preserve">— </w:t>
      </w:r>
      <w:r w:rsidRPr="005D661B">
        <w:rPr>
          <w:rStyle w:val="TitleChar"/>
        </w:rPr>
        <w:t xml:space="preserve">which posits an ahistorical </w:t>
      </w:r>
      <w:r w:rsidRPr="005D661B">
        <w:rPr>
          <w:rStyle w:val="Emphasis"/>
        </w:rPr>
        <w:t>ontology</w:t>
      </w:r>
      <w:r w:rsidRPr="005D661B">
        <w:t xml:space="preserve"> </w:t>
      </w:r>
      <w:r w:rsidRPr="005D661B">
        <w:rPr>
          <w:rStyle w:val="TitleChar"/>
        </w:rPr>
        <w:t>as the deeper truth of a generically yet distinctively</w:t>
      </w:r>
      <w:r w:rsidRPr="00484A60">
        <w:rPr>
          <w:rStyle w:val="TitleChar"/>
        </w:rPr>
        <w:t xml:space="preserve"> black existence, and </w:t>
      </w:r>
      <w:r w:rsidRPr="00A9656D">
        <w:rPr>
          <w:rStyle w:val="Emphasis"/>
          <w:highlight w:val="cyan"/>
        </w:rPr>
        <w:t>Afrofuturism</w:t>
      </w:r>
      <w:r>
        <w:t xml:space="preserve">, </w:t>
      </w:r>
      <w:r w:rsidRPr="00484A60">
        <w:rPr>
          <w:rStyle w:val="TitleChar"/>
        </w:rPr>
        <w:t xml:space="preserve">which </w:t>
      </w:r>
      <w:r w:rsidRPr="00A9656D">
        <w:rPr>
          <w:rStyle w:val="TitleChar"/>
        </w:rPr>
        <w:t>trades on explicit rejection of historicity</w:t>
      </w:r>
      <w:r w:rsidRPr="00484A60">
        <w:rPr>
          <w:rStyle w:val="TitleChar"/>
        </w:rPr>
        <w:t xml:space="preserve"> and </w:t>
      </w:r>
      <w:r w:rsidRPr="00A9656D">
        <w:rPr>
          <w:rStyle w:val="TitleChar"/>
        </w:rPr>
        <w:t>willful flouting of the integrity of past and present</w:t>
      </w:r>
      <w:r w:rsidRPr="00484A60">
        <w:rPr>
          <w:rStyle w:val="TitleChar"/>
        </w:rPr>
        <w:t xml:space="preserve">, and even </w:t>
      </w:r>
      <w:r w:rsidRPr="00A9656D">
        <w:rPr>
          <w:rStyle w:val="TitleChar"/>
        </w:rPr>
        <w:t>temporality itself in black racial experience</w:t>
      </w:r>
      <w:r w:rsidRPr="00A9656D">
        <w:t>—</w:t>
      </w:r>
      <w:r w:rsidRPr="00A9656D">
        <w:rPr>
          <w:rStyle w:val="Emphasis"/>
        </w:rPr>
        <w:t>have taken root</w:t>
      </w:r>
      <w:r>
        <w:t xml:space="preserve">. </w:t>
      </w:r>
      <w:r w:rsidRPr="00484A60">
        <w:rPr>
          <w:rStyle w:val="TitleChar"/>
        </w:rPr>
        <w:t>The “cultural turn” in black studies</w:t>
      </w:r>
      <w:r>
        <w:t xml:space="preserve"> in the late 1980s/early 1990s </w:t>
      </w:r>
      <w:r w:rsidRPr="00A9656D">
        <w:rPr>
          <w:rStyle w:val="TitleChar"/>
          <w:highlight w:val="cyan"/>
        </w:rPr>
        <w:t>accelerated</w:t>
      </w:r>
      <w:r w:rsidRPr="00484A60">
        <w:rPr>
          <w:rStyle w:val="TitleChar"/>
        </w:rPr>
        <w:t xml:space="preserve"> the </w:t>
      </w:r>
      <w:r w:rsidRPr="00A9656D">
        <w:rPr>
          <w:rStyle w:val="Emphasis"/>
          <w:highlight w:val="cyan"/>
        </w:rPr>
        <w:t>flight from concreteness</w:t>
      </w:r>
      <w:r w:rsidRPr="00484A60">
        <w:rPr>
          <w:rStyle w:val="TitleChar"/>
        </w:rPr>
        <w:t xml:space="preserve"> by means of several mutually reinforcing propellants</w:t>
      </w:r>
      <w:r>
        <w:t xml:space="preserve">. </w:t>
      </w:r>
      <w:r w:rsidRPr="00A9656D">
        <w:rPr>
          <w:rStyle w:val="TitleChar"/>
          <w:highlight w:val="cyan"/>
        </w:rPr>
        <w:t>Critique of</w:t>
      </w:r>
      <w:r w:rsidRPr="005D661B">
        <w:rPr>
          <w:rStyle w:val="TitleChar"/>
        </w:rPr>
        <w:t xml:space="preserve"> prevailing</w:t>
      </w:r>
      <w:r w:rsidRPr="00484A60">
        <w:rPr>
          <w:rStyle w:val="TitleChar"/>
        </w:rPr>
        <w:t xml:space="preserve"> disciplinary </w:t>
      </w:r>
      <w:r w:rsidRPr="00A9656D">
        <w:rPr>
          <w:rStyle w:val="TitleChar"/>
        </w:rPr>
        <w:t xml:space="preserve">standards of </w:t>
      </w:r>
      <w:r w:rsidRPr="00A9656D">
        <w:rPr>
          <w:rStyle w:val="Emphasis"/>
          <w:highlight w:val="cyan"/>
        </w:rPr>
        <w:t>evidence</w:t>
      </w:r>
      <w:r w:rsidRPr="00484A60">
        <w:rPr>
          <w:rStyle w:val="TitleChar"/>
        </w:rPr>
        <w:t xml:space="preserve">, </w:t>
      </w:r>
      <w:r w:rsidRPr="00A9656D">
        <w:rPr>
          <w:rStyle w:val="Emphasis"/>
          <w:highlight w:val="cyan"/>
        </w:rPr>
        <w:t>argument</w:t>
      </w:r>
      <w:r w:rsidRPr="00484A60">
        <w:rPr>
          <w:rStyle w:val="TitleChar"/>
        </w:rPr>
        <w:t xml:space="preserve">, </w:t>
      </w:r>
      <w:r w:rsidRPr="00A9656D">
        <w:rPr>
          <w:rStyle w:val="TitleChar"/>
          <w:highlight w:val="cyan"/>
        </w:rPr>
        <w:t xml:space="preserve">and </w:t>
      </w:r>
      <w:r w:rsidRPr="00A9656D">
        <w:rPr>
          <w:rStyle w:val="Emphasis"/>
          <w:highlight w:val="cyan"/>
        </w:rPr>
        <w:t>archive</w:t>
      </w:r>
      <w:r>
        <w:t xml:space="preserve"> as racially inadequate, if not actively racist, </w:t>
      </w:r>
      <w:r w:rsidRPr="00484A60">
        <w:rPr>
          <w:rStyle w:val="TitleChar"/>
        </w:rPr>
        <w:t xml:space="preserve">sometimes accompanied by claims to a separate black studies methodology or black epistemology, </w:t>
      </w:r>
      <w:r w:rsidRPr="00A9656D">
        <w:rPr>
          <w:rStyle w:val="TitleChar"/>
          <w:highlight w:val="cyan"/>
        </w:rPr>
        <w:t>justified retreat from</w:t>
      </w:r>
      <w:r w:rsidRPr="005D661B">
        <w:rPr>
          <w:rStyle w:val="TitleChar"/>
        </w:rPr>
        <w:t xml:space="preserve"> concern with conventional interpretive strictures, including </w:t>
      </w:r>
      <w:r w:rsidRPr="005D661B">
        <w:rPr>
          <w:rStyle w:val="Emphasis"/>
          <w:highlight w:val="cyan"/>
        </w:rPr>
        <w:t>engagement</w:t>
      </w:r>
      <w:r w:rsidRPr="00484A60">
        <w:rPr>
          <w:rStyle w:val="TitleChar"/>
        </w:rPr>
        <w:t xml:space="preserve"> with competing interpretations or potentially disconfirming evidence</w:t>
      </w:r>
      <w:r>
        <w:t xml:space="preserve">. For example, some scholars have maintained that it is important to write about the Middle Passage from the captives’ point of view precisely because there is scant evidence available. Titles such as The Black Imagination and the Middle Passage and Imagining Home: Class, Culture, and Nationalism in the African Diaspora are illustrative. In these works, the challenge presented by the diaspora is a challenge to historical method itself. Thomas Holt, for example, has observed, “as air abhors a vacuum, diaspora seems to abhor stasis or fixity. Conceptually or methodologically, fixities will never capture its deeper meanings and significance.”14 And Joan Dayan has written, “Facing what remains to a large extent an </w:t>
      </w:r>
      <w:proofErr w:type="spellStart"/>
      <w:r>
        <w:t>unreconstructable</w:t>
      </w:r>
      <w:proofErr w:type="spellEnd"/>
      <w:r>
        <w:t xml:space="preserve"> past—the responses of slaves to the terrors of slavery, to colonists, to the New World—I try to imagine what cannot be verified.”15 Earl Lewis, in turn, insists that if we are to “define and refine the practice of writing people into a history of overlapping diasporas” we must recognize that the “challenge is more than theoretical; it goes to the limits of one’s historical imagination.”16 Exhortations such as these express an interpretivist objective of stipulating an entirely made-up, trauma porn narrative in service to an ideological program: </w:t>
      </w:r>
      <w:r w:rsidRPr="00A9656D">
        <w:rPr>
          <w:rStyle w:val="TitleChar"/>
          <w:highlight w:val="cyan"/>
        </w:rPr>
        <w:t>reading race reductionism into the past</w:t>
      </w:r>
      <w:r w:rsidRPr="00484A60">
        <w:rPr>
          <w:rStyle w:val="TitleChar"/>
        </w:rPr>
        <w:t xml:space="preserve"> as an </w:t>
      </w:r>
      <w:r w:rsidRPr="00A9656D">
        <w:rPr>
          <w:rStyle w:val="TitleChar"/>
          <w:highlight w:val="cyan"/>
        </w:rPr>
        <w:t>instrument of efforts</w:t>
      </w:r>
      <w:r w:rsidRPr="00484A60">
        <w:rPr>
          <w:rStyle w:val="TitleChar"/>
        </w:rPr>
        <w:t xml:space="preserve"> to </w:t>
      </w:r>
      <w:r w:rsidRPr="00A9656D">
        <w:rPr>
          <w:rStyle w:val="Emphasis"/>
          <w:highlight w:val="cyan"/>
        </w:rPr>
        <w:t>legitimize</w:t>
      </w:r>
      <w:r w:rsidRPr="00484A60">
        <w:rPr>
          <w:rStyle w:val="TitleChar"/>
        </w:rPr>
        <w:t xml:space="preserve"> </w:t>
      </w:r>
      <w:r w:rsidRPr="00A9656D">
        <w:rPr>
          <w:rStyle w:val="TitleChar"/>
          <w:highlight w:val="cyan"/>
        </w:rPr>
        <w:t xml:space="preserve">it as </w:t>
      </w:r>
      <w:r w:rsidRPr="00A9656D">
        <w:rPr>
          <w:rStyle w:val="Emphasis"/>
          <w:highlight w:val="cyan"/>
        </w:rPr>
        <w:t>interpretation</w:t>
      </w:r>
      <w:r w:rsidRPr="00A9656D">
        <w:rPr>
          <w:rStyle w:val="TitleChar"/>
          <w:highlight w:val="cyan"/>
        </w:rPr>
        <w:t xml:space="preserve"> of the </w:t>
      </w:r>
      <w:r w:rsidRPr="00A9656D">
        <w:rPr>
          <w:rStyle w:val="Emphasis"/>
          <w:highlight w:val="cyan"/>
        </w:rPr>
        <w:t>present</w:t>
      </w:r>
      <w:r>
        <w:t>.</w:t>
      </w:r>
    </w:p>
    <w:p w14:paraId="5184E40E" w14:textId="77777777" w:rsidR="00A24054" w:rsidRPr="008320E4" w:rsidRDefault="00A24054" w:rsidP="00A24054">
      <w:pPr>
        <w:pStyle w:val="Heading4"/>
        <w:rPr>
          <w:i/>
          <w:iCs w:val="0"/>
        </w:rPr>
      </w:pPr>
      <w:r>
        <w:t xml:space="preserve">Their transhistorical reading of race is </w:t>
      </w:r>
      <w:r>
        <w:rPr>
          <w:u w:val="single"/>
        </w:rPr>
        <w:t>wrong</w:t>
      </w:r>
      <w:r>
        <w:t xml:space="preserve">. It relies on the presumption that nothing has changed while </w:t>
      </w:r>
      <w:r>
        <w:rPr>
          <w:u w:val="single"/>
        </w:rPr>
        <w:t>obscuring</w:t>
      </w:r>
      <w:r>
        <w:t xml:space="preserve"> the </w:t>
      </w:r>
      <w:proofErr w:type="gramStart"/>
      <w:r>
        <w:t>particular efficacy</w:t>
      </w:r>
      <w:proofErr w:type="gramEnd"/>
      <w:r>
        <w:t xml:space="preserve"> of labor reform. That </w:t>
      </w:r>
      <w:r>
        <w:rPr>
          <w:u w:val="single"/>
        </w:rPr>
        <w:t>ignores</w:t>
      </w:r>
      <w:r>
        <w:t xml:space="preserve"> the potential for further political change that </w:t>
      </w:r>
      <w:r>
        <w:rPr>
          <w:u w:val="single"/>
        </w:rPr>
        <w:t>dismantles</w:t>
      </w:r>
      <w:r>
        <w:t xml:space="preserve"> the structures of capital that they critique. </w:t>
      </w:r>
    </w:p>
    <w:p w14:paraId="722DD250" w14:textId="77777777" w:rsidR="00A24054" w:rsidRPr="00DD5A2E" w:rsidRDefault="00A24054" w:rsidP="00A24054">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62EA301C" w14:textId="77777777" w:rsidR="00A24054" w:rsidRDefault="00A24054" w:rsidP="00A24054">
      <w:r>
        <w:t xml:space="preserve">Another feature of the </w:t>
      </w:r>
      <w:r w:rsidRPr="00A9656D">
        <w:rPr>
          <w:rStyle w:val="TitleChar"/>
          <w:highlight w:val="cyan"/>
        </w:rPr>
        <w:t>cultural turn</w:t>
      </w:r>
      <w:r w:rsidRPr="004141A1">
        <w:rPr>
          <w:rStyle w:val="TitleChar"/>
        </w:rPr>
        <w:t xml:space="preserve"> in black studies has been </w:t>
      </w:r>
      <w:r w:rsidRPr="00A9656D">
        <w:rPr>
          <w:rStyle w:val="TitleChar"/>
          <w:highlight w:val="cyan"/>
        </w:rPr>
        <w:t xml:space="preserve">denial of the </w:t>
      </w:r>
      <w:r w:rsidRPr="00A9656D">
        <w:rPr>
          <w:rStyle w:val="Emphasis"/>
          <w:highlight w:val="cyan"/>
        </w:rPr>
        <w:t>significance</w:t>
      </w:r>
      <w:r w:rsidRPr="00A9656D">
        <w:rPr>
          <w:rStyle w:val="TitleChar"/>
          <w:highlight w:val="cyan"/>
        </w:rPr>
        <w:t xml:space="preserve"> of that </w:t>
      </w:r>
      <w:r w:rsidRPr="00A9656D">
        <w:rPr>
          <w:rStyle w:val="Emphasis"/>
          <w:highlight w:val="cyan"/>
        </w:rPr>
        <w:t>political sphere</w:t>
      </w:r>
      <w:r w:rsidRPr="004141A1">
        <w:rPr>
          <w:rStyle w:val="TitleChar"/>
        </w:rPr>
        <w:t xml:space="preserve"> for black Americans</w:t>
      </w:r>
      <w:r>
        <w:t>. Thus Peniel Joseph’s “narrative history” of the Black Power movement and its legacy leaps from the last gasps of the Black Panthers’ performative militancy in the early 1970s to hip-hop culture in the late 1980s—</w:t>
      </w:r>
      <w:r w:rsidRPr="004141A1">
        <w:rPr>
          <w:rStyle w:val="TitleChar"/>
        </w:rPr>
        <w:t xml:space="preserve">with </w:t>
      </w:r>
      <w:r w:rsidRPr="00A9656D">
        <w:rPr>
          <w:rStyle w:val="TitleChar"/>
          <w:highlight w:val="cyan"/>
        </w:rPr>
        <w:t>no discussion of</w:t>
      </w:r>
      <w:r w:rsidRPr="004141A1">
        <w:rPr>
          <w:rStyle w:val="TitleChar"/>
        </w:rPr>
        <w:t xml:space="preserve"> the impact of the great civil rights </w:t>
      </w:r>
      <w:r w:rsidRPr="00A9656D">
        <w:rPr>
          <w:rStyle w:val="Emphasis"/>
          <w:highlight w:val="cyan"/>
        </w:rPr>
        <w:t>legislative victories</w:t>
      </w:r>
      <w:r w:rsidRPr="004141A1">
        <w:t xml:space="preserve"> of the</w:t>
      </w:r>
      <w:r>
        <w:t xml:space="preserve"> mid-1960s or the emergence and consolidation of the stratum of black elected officials and functionaries who, along with the investor class, have defined the content of the “black political agenda” ever since.23</w:t>
      </w:r>
    </w:p>
    <w:p w14:paraId="4D44957C" w14:textId="77777777" w:rsidR="00A24054" w:rsidRDefault="00A24054" w:rsidP="00A24054">
      <w:r w:rsidRPr="00A9656D">
        <w:rPr>
          <w:rStyle w:val="TitleChar"/>
          <w:highlight w:val="cyan"/>
        </w:rPr>
        <w:t xml:space="preserve">In the claim to </w:t>
      </w:r>
      <w:r w:rsidRPr="00A9656D">
        <w:rPr>
          <w:rStyle w:val="Emphasis"/>
          <w:highlight w:val="cyan"/>
        </w:rPr>
        <w:t>find politics everywhere</w:t>
      </w:r>
      <w:r>
        <w:t xml:space="preserve">, </w:t>
      </w:r>
      <w:r w:rsidRPr="004141A1">
        <w:rPr>
          <w:rStyle w:val="TitleChar"/>
        </w:rPr>
        <w:t xml:space="preserve">the cultural turn has eventuated in </w:t>
      </w:r>
      <w:r w:rsidRPr="00A9656D">
        <w:rPr>
          <w:rStyle w:val="TitleChar"/>
          <w:highlight w:val="cyan"/>
        </w:rPr>
        <w:t xml:space="preserve">disregarding it where it is most </w:t>
      </w:r>
      <w:r w:rsidRPr="00A9656D">
        <w:rPr>
          <w:rStyle w:val="Emphasis"/>
          <w:highlight w:val="cyan"/>
        </w:rPr>
        <w:t>explicit</w:t>
      </w:r>
      <w:r>
        <w:t xml:space="preserve">; in the name of voicing black Americans’ otherwise inscrutable beliefs and desires, it disparages as racially inauthentic the domain where they speak openly and directly. In fact, </w:t>
      </w:r>
      <w:r w:rsidRPr="004141A1">
        <w:rPr>
          <w:rStyle w:val="TitleChar"/>
        </w:rPr>
        <w:t xml:space="preserve">the argumentative trajectory of black cultural studies and the race-reductionist politics with which it is aligned has been to ignore or deny the significance of the specificities of black American </w:t>
      </w:r>
      <w:r w:rsidRPr="004141A1">
        <w:rPr>
          <w:rStyle w:val="Emphasis"/>
        </w:rPr>
        <w:t>historical</w:t>
      </w:r>
      <w:r w:rsidRPr="004141A1">
        <w:rPr>
          <w:rStyle w:val="TitleChar"/>
        </w:rPr>
        <w:t xml:space="preserve"> and </w:t>
      </w:r>
      <w:r w:rsidRPr="004141A1">
        <w:rPr>
          <w:rStyle w:val="Emphasis"/>
        </w:rPr>
        <w:t>political development</w:t>
      </w:r>
      <w:r>
        <w:t xml:space="preserve">. </w:t>
      </w:r>
      <w:r w:rsidRPr="004141A1">
        <w:rPr>
          <w:rStyle w:val="TitleChar"/>
        </w:rPr>
        <w:t xml:space="preserve">Antiracist </w:t>
      </w:r>
      <w:r w:rsidRPr="00A9656D">
        <w:rPr>
          <w:rStyle w:val="TitleChar"/>
          <w:highlight w:val="cyan"/>
        </w:rPr>
        <w:t>political criticism</w:t>
      </w:r>
      <w:r w:rsidRPr="004141A1">
        <w:rPr>
          <w:rStyle w:val="TitleChar"/>
        </w:rPr>
        <w:t xml:space="preserve"> and the scholarship that supports it </w:t>
      </w:r>
      <w:r w:rsidRPr="00A9656D">
        <w:rPr>
          <w:rStyle w:val="TitleChar"/>
          <w:highlight w:val="cyan"/>
        </w:rPr>
        <w:t>insist that</w:t>
      </w:r>
      <w:r w:rsidRPr="004141A1">
        <w:rPr>
          <w:rStyle w:val="TitleChar"/>
        </w:rPr>
        <w:t xml:space="preserve"> “</w:t>
      </w:r>
      <w:r w:rsidRPr="00A9656D">
        <w:rPr>
          <w:rStyle w:val="Emphasis"/>
          <w:highlight w:val="cyan"/>
        </w:rPr>
        <w:t>nothing has changed</w:t>
      </w:r>
      <w:r w:rsidRPr="004141A1">
        <w:rPr>
          <w:rStyle w:val="TitleChar"/>
        </w:rPr>
        <w:t>”</w:t>
      </w:r>
      <w:r>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w:t>
      </w:r>
      <w:proofErr w:type="spellStart"/>
      <w:r>
        <w:t>Saidiya</w:t>
      </w:r>
      <w:proofErr w:type="spellEnd"/>
      <w:r>
        <w:t xml:space="preserve">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w:t>
      </w:r>
      <w:proofErr w:type="spellStart"/>
      <w:r>
        <w:t>irrationalist</w:t>
      </w:r>
      <w:proofErr w:type="spellEnd"/>
      <w:r>
        <w:t xml:space="preserve">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5B27A4CA" w14:textId="77777777" w:rsidR="00A24054" w:rsidRDefault="00A24054" w:rsidP="00A24054">
      <w:r w:rsidRPr="004141A1">
        <w:rPr>
          <w:rStyle w:val="TitleChar"/>
        </w:rPr>
        <w:t>The class-skewed mystifications we had first identified in black studies</w:t>
      </w:r>
      <w:r>
        <w:t>— the “</w:t>
      </w:r>
      <w:proofErr w:type="spellStart"/>
      <w:r>
        <w:t>racecraft</w:t>
      </w:r>
      <w:proofErr w:type="spellEnd"/>
      <w:r>
        <w:t>” on which the field rests—</w:t>
      </w:r>
      <w:r w:rsidRPr="00A9656D">
        <w:rPr>
          <w:rStyle w:val="TitleChar"/>
          <w:highlight w:val="cyan"/>
        </w:rPr>
        <w:t>have failed ever more spectacularly as</w:t>
      </w:r>
      <w:r w:rsidRPr="004141A1">
        <w:rPr>
          <w:rStyle w:val="TitleChar"/>
        </w:rPr>
        <w:t xml:space="preserve"> either interpretation or </w:t>
      </w:r>
      <w:r w:rsidRPr="00A9656D">
        <w:rPr>
          <w:rStyle w:val="TitleChar"/>
          <w:highlight w:val="cyan"/>
        </w:rPr>
        <w:t>political practice</w:t>
      </w:r>
      <w:r>
        <w:t xml:space="preserve">. As our essays in this volume and our previous collection show, </w:t>
      </w:r>
      <w:r w:rsidRPr="004141A1">
        <w:rPr>
          <w:rStyle w:val="TitleChar"/>
        </w:rPr>
        <w:t>these failures become glaring in the light shed by analyses that locate the politics and thought of black Americans in the main currents of American political, social, and intellectual life</w:t>
      </w:r>
      <w:r>
        <w:t>. “To understand black history,” our late colleague Judith Stein, has written,</w:t>
      </w:r>
    </w:p>
    <w:p w14:paraId="1AE9C50F" w14:textId="77777777" w:rsidR="00A24054" w:rsidRDefault="00A24054" w:rsidP="00A24054">
      <w:r>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1539849A" w14:textId="77777777" w:rsidR="00A24054" w:rsidRDefault="00A24054" w:rsidP="00A24054">
      <w:r>
        <w:t xml:space="preserve">Yet, against sage admonitions like Stein’s, </w:t>
      </w:r>
      <w:r w:rsidRPr="00A9656D">
        <w:rPr>
          <w:rStyle w:val="TitleChar"/>
          <w:highlight w:val="cyan"/>
        </w:rPr>
        <w:t>adherents</w:t>
      </w:r>
      <w:r w:rsidRPr="004141A1">
        <w:rPr>
          <w:rStyle w:val="TitleChar"/>
        </w:rPr>
        <w:t xml:space="preserve"> have responded by </w:t>
      </w:r>
      <w:r w:rsidRPr="00A9656D">
        <w:rPr>
          <w:rStyle w:val="Emphasis"/>
          <w:highlight w:val="cyan"/>
        </w:rPr>
        <w:t>persistently</w:t>
      </w:r>
      <w:r w:rsidRPr="00A9656D">
        <w:rPr>
          <w:rStyle w:val="TitleChar"/>
          <w:highlight w:val="cyan"/>
        </w:rPr>
        <w:t xml:space="preserve"> doubling down</w:t>
      </w:r>
      <w:r w:rsidRPr="004141A1">
        <w:rPr>
          <w:rStyle w:val="TitleChar"/>
        </w:rPr>
        <w:t xml:space="preserve"> on the effort to </w:t>
      </w:r>
      <w:r w:rsidRPr="00A9656D">
        <w:rPr>
          <w:rStyle w:val="TitleChar"/>
          <w:highlight w:val="cyan"/>
        </w:rPr>
        <w:t>salvage</w:t>
      </w:r>
      <w:r w:rsidRPr="004141A1">
        <w:rPr>
          <w:rStyle w:val="TitleChar"/>
        </w:rPr>
        <w:t xml:space="preserve"> </w:t>
      </w:r>
      <w:r w:rsidRPr="00A9656D">
        <w:rPr>
          <w:rStyle w:val="Emphasis"/>
          <w:highlight w:val="cyan"/>
        </w:rPr>
        <w:t>ahistorical</w:t>
      </w:r>
      <w:r w:rsidRPr="004141A1">
        <w:rPr>
          <w:rStyle w:val="TitleChar"/>
        </w:rPr>
        <w:t xml:space="preserve">, </w:t>
      </w:r>
      <w:r w:rsidRPr="00A9656D">
        <w:rPr>
          <w:rStyle w:val="Emphasis"/>
          <w:highlight w:val="cyan"/>
        </w:rPr>
        <w:t>race-reductionist</w:t>
      </w:r>
      <w:r w:rsidRPr="00A9656D">
        <w:rPr>
          <w:rStyle w:val="TitleChar"/>
          <w:highlight w:val="cyan"/>
        </w:rPr>
        <w:t xml:space="preserve"> explanations of current and </w:t>
      </w:r>
      <w:r w:rsidRPr="00A9656D">
        <w:rPr>
          <w:rStyle w:val="Emphasis"/>
          <w:highlight w:val="cyan"/>
        </w:rPr>
        <w:t>past inequalities</w:t>
      </w:r>
      <w:r>
        <w:t xml:space="preserve">. Hannah-Jones and DuVernay, as well as Ibram X. Kendi and Ta-Nehisi Coates, and only to a lesser extent Wilderson and Hartman, </w:t>
      </w:r>
      <w:r w:rsidRPr="00A9656D">
        <w:rPr>
          <w:rStyle w:val="TitleChar"/>
          <w:highlight w:val="cyan"/>
        </w:rPr>
        <w:t xml:space="preserve">have </w:t>
      </w:r>
      <w:r w:rsidRPr="00A9656D">
        <w:rPr>
          <w:rStyle w:val="Emphasis"/>
          <w:highlight w:val="cyan"/>
        </w:rPr>
        <w:t>brands to protect</w:t>
      </w:r>
      <w:r w:rsidRPr="004141A1">
        <w:rPr>
          <w:rStyle w:val="TitleChar"/>
        </w:rPr>
        <w:t xml:space="preserve"> and </w:t>
      </w:r>
      <w:r w:rsidRPr="00A9656D">
        <w:rPr>
          <w:rStyle w:val="Emphasis"/>
          <w:highlight w:val="cyan"/>
        </w:rPr>
        <w:t>products to sell</w:t>
      </w:r>
      <w:r>
        <w:t xml:space="preserve">, </w:t>
      </w:r>
      <w:r w:rsidRPr="004141A1">
        <w:rPr>
          <w:rStyle w:val="TitleChar"/>
        </w:rPr>
        <w:t xml:space="preserve">which can help </w:t>
      </w:r>
      <w:r w:rsidRPr="00A9656D">
        <w:rPr>
          <w:rStyle w:val="TitleChar"/>
          <w:highlight w:val="cyan"/>
        </w:rPr>
        <w:t xml:space="preserve">explain their </w:t>
      </w:r>
      <w:r w:rsidRPr="00A9656D">
        <w:rPr>
          <w:rStyle w:val="Emphasis"/>
          <w:highlight w:val="cyan"/>
        </w:rPr>
        <w:t>myopic commitment</w:t>
      </w:r>
      <w:r w:rsidRPr="004141A1">
        <w:rPr>
          <w:rStyle w:val="TitleChar"/>
        </w:rPr>
        <w:t xml:space="preserve"> to race reductionism in the face of a mounting political threat</w:t>
      </w:r>
      <w:r>
        <w:t>.</w:t>
      </w:r>
    </w:p>
    <w:p w14:paraId="5AA0CB9B" w14:textId="77777777" w:rsidR="00A24054" w:rsidRPr="00DD5A2E" w:rsidRDefault="00A24054" w:rsidP="00A24054">
      <w:r>
        <w:t xml:space="preserve">More than the possible cupidity or existential commitments of </w:t>
      </w:r>
      <w:r w:rsidRPr="00484A60">
        <w:rPr>
          <w:rStyle w:val="TitleChar"/>
        </w:rPr>
        <w:t xml:space="preserve">prominent ideologues </w:t>
      </w:r>
      <w:r w:rsidRPr="00A9656D">
        <w:rPr>
          <w:rStyle w:val="TitleChar"/>
          <w:highlight w:val="cyan"/>
        </w:rPr>
        <w:t xml:space="preserve">sustains </w:t>
      </w:r>
      <w:r w:rsidRPr="00A9656D">
        <w:rPr>
          <w:rStyle w:val="Emphasis"/>
          <w:highlight w:val="cyan"/>
        </w:rPr>
        <w:t>race-reductionist interpretation</w:t>
      </w:r>
      <w:r w:rsidRPr="00484A60">
        <w:rPr>
          <w:rStyle w:val="TitleChar"/>
        </w:rPr>
        <w:t xml:space="preserve"> in its ever more </w:t>
      </w:r>
      <w:r w:rsidRPr="00A9656D">
        <w:rPr>
          <w:rStyle w:val="TitleChar"/>
          <w:highlight w:val="cyan"/>
        </w:rPr>
        <w:t xml:space="preserve">frenzied </w:t>
      </w:r>
      <w:r w:rsidRPr="00A9656D">
        <w:rPr>
          <w:rStyle w:val="Emphasis"/>
          <w:highlight w:val="cyan"/>
        </w:rPr>
        <w:t>flight from concreteness</w:t>
      </w:r>
      <w:r w:rsidRPr="00484A60">
        <w:rPr>
          <w:rStyle w:val="TitleChar"/>
        </w:rPr>
        <w:t xml:space="preserve"> to </w:t>
      </w:r>
      <w:r w:rsidRPr="00A9656D">
        <w:rPr>
          <w:rStyle w:val="TitleChar"/>
          <w:highlight w:val="cyan"/>
        </w:rPr>
        <w:t xml:space="preserve">avoid confrontation with its </w:t>
      </w:r>
      <w:r w:rsidRPr="00A9656D">
        <w:rPr>
          <w:rStyle w:val="Emphasis"/>
          <w:highlight w:val="cyan"/>
        </w:rPr>
        <w:t>inadequacies</w:t>
      </w:r>
      <w:r>
        <w:t xml:space="preserve">. </w:t>
      </w:r>
      <w:r w:rsidRPr="00484A60">
        <w:rPr>
          <w:rStyle w:val="TitleChar"/>
        </w:rPr>
        <w:t>The cultural turn in African American studies</w:t>
      </w:r>
      <w:r>
        <w:t xml:space="preserve">, in its shift to seeking extramural legitimations of its intellectual practice, </w:t>
      </w:r>
      <w:r w:rsidRPr="00484A60">
        <w:rPr>
          <w:rStyle w:val="TitleChar"/>
        </w:rPr>
        <w:t xml:space="preserve">was an alignment with an </w:t>
      </w:r>
      <w:r w:rsidRPr="00A9656D">
        <w:rPr>
          <w:rStyle w:val="TitleChar"/>
          <w:highlight w:val="cyan"/>
        </w:rPr>
        <w:t xml:space="preserve">increasingly self-conscious </w:t>
      </w:r>
      <w:r w:rsidRPr="00A9656D">
        <w:rPr>
          <w:rStyle w:val="Emphasis"/>
          <w:highlight w:val="cyan"/>
        </w:rPr>
        <w:t>class politics</w:t>
      </w:r>
      <w:r>
        <w:t xml:space="preserve">, </w:t>
      </w:r>
      <w:r w:rsidRPr="00484A60">
        <w:rPr>
          <w:rStyle w:val="TitleChar"/>
        </w:rPr>
        <w:t>the black neoliberal politics consolidating programmatically and ideologically in society writ large</w:t>
      </w:r>
      <w:r>
        <w:t xml:space="preserve">. This politics </w:t>
      </w:r>
      <w:r w:rsidRPr="00A9656D">
        <w:rPr>
          <w:rStyle w:val="TitleChar"/>
          <w:highlight w:val="cyan"/>
        </w:rPr>
        <w:t>traded on and benefited from</w:t>
      </w:r>
      <w:r w:rsidRPr="00484A60">
        <w:rPr>
          <w:rStyle w:val="TitleChar"/>
        </w:rPr>
        <w:t xml:space="preserve"> the </w:t>
      </w:r>
      <w:r w:rsidRPr="00A9656D">
        <w:rPr>
          <w:rStyle w:val="TitleChar"/>
          <w:highlight w:val="cyan"/>
        </w:rPr>
        <w:t>successes</w:t>
      </w:r>
      <w:r w:rsidRPr="00484A60">
        <w:rPr>
          <w:rStyle w:val="TitleChar"/>
        </w:rPr>
        <w:t xml:space="preserve"> and limitations of the development </w:t>
      </w:r>
      <w:r w:rsidRPr="00A9656D">
        <w:rPr>
          <w:rStyle w:val="TitleChar"/>
          <w:highlight w:val="cyan"/>
        </w:rPr>
        <w:t>of New Deal industrial democracy</w:t>
      </w:r>
      <w:r w:rsidRPr="00484A60">
        <w:rPr>
          <w:rStyle w:val="TitleChar"/>
        </w:rPr>
        <w:t xml:space="preserve"> in which black Americans played a pivotal role</w:t>
      </w:r>
      <w:r>
        <w:t>. As historian Touré F. Reed has shown, “</w:t>
      </w:r>
      <w:r w:rsidRPr="00484A60">
        <w:rPr>
          <w:rStyle w:val="TitleChar"/>
        </w:rPr>
        <w:t xml:space="preserve">New Deal </w:t>
      </w:r>
      <w:r w:rsidRPr="00A9656D">
        <w:rPr>
          <w:rStyle w:val="Emphasis"/>
          <w:highlight w:val="cyan"/>
        </w:rPr>
        <w:t>labor law</w:t>
      </w:r>
      <w:r w:rsidRPr="00484A60">
        <w:rPr>
          <w:rStyle w:val="TitleChar"/>
        </w:rPr>
        <w:t xml:space="preserve"> had a </w:t>
      </w:r>
      <w:r w:rsidRPr="00A9656D">
        <w:rPr>
          <w:rStyle w:val="Emphasis"/>
          <w:highlight w:val="cyan"/>
        </w:rPr>
        <w:t>profound impact</w:t>
      </w:r>
      <w:r w:rsidRPr="00484A60">
        <w:rPr>
          <w:rStyle w:val="TitleChar"/>
        </w:rPr>
        <w:t xml:space="preserve"> </w:t>
      </w:r>
      <w:r w:rsidRPr="00A9656D">
        <w:rPr>
          <w:rStyle w:val="TitleChar"/>
          <w:highlight w:val="cyan"/>
        </w:rPr>
        <w:t xml:space="preserve">on the scope of African American </w:t>
      </w:r>
      <w:r w:rsidRPr="00A9656D">
        <w:rPr>
          <w:rStyle w:val="Emphasis"/>
          <w:highlight w:val="cyan"/>
        </w:rPr>
        <w:t>Activism</w:t>
      </w:r>
      <w:r>
        <w:t xml:space="preserve"> during the 1930s and 1940s.” For example, in this context Reed states, “</w:t>
      </w:r>
      <w:r w:rsidRPr="004141A1">
        <w:rPr>
          <w:rStyle w:val="TitleChar"/>
        </w:rPr>
        <w:t>the Brotherhood of Sleeping Car Porters</w:t>
      </w:r>
      <w:r>
        <w:t xml:space="preserve"> (</w:t>
      </w:r>
      <w:r w:rsidRPr="00A9656D">
        <w:rPr>
          <w:rStyle w:val="Emphasis"/>
          <w:highlight w:val="cyan"/>
        </w:rPr>
        <w:t>BSCP</w:t>
      </w:r>
      <w:r>
        <w:t xml:space="preserve">) </w:t>
      </w:r>
      <w:r w:rsidRPr="004141A1">
        <w:rPr>
          <w:rStyle w:val="TitleChar"/>
        </w:rPr>
        <w:t xml:space="preserve">became the </w:t>
      </w:r>
      <w:r w:rsidRPr="00A9656D">
        <w:rPr>
          <w:rStyle w:val="TitleChar"/>
          <w:highlight w:val="cyan"/>
        </w:rPr>
        <w:t xml:space="preserve">first African American labor union to successfully </w:t>
      </w:r>
      <w:r w:rsidRPr="00A9656D">
        <w:rPr>
          <w:rStyle w:val="Emphasis"/>
          <w:highlight w:val="cyan"/>
        </w:rPr>
        <w:t>negotiate a contract</w:t>
      </w:r>
      <w:r w:rsidRPr="004141A1">
        <w:rPr>
          <w:rStyle w:val="TitleChar"/>
        </w:rPr>
        <w:t xml:space="preserve"> with a major employer</w:t>
      </w:r>
      <w:r>
        <w:t xml:space="preserve">.” Crucially, </w:t>
      </w:r>
      <w:r w:rsidRPr="004141A1">
        <w:rPr>
          <w:rStyle w:val="TitleChar"/>
        </w:rPr>
        <w:t xml:space="preserve">the union’s success was </w:t>
      </w:r>
      <w:r w:rsidRPr="00457DB5">
        <w:rPr>
          <w:rStyle w:val="TitleChar"/>
        </w:rPr>
        <w:t>largely the result of the ability of its leadership to finesse</w:t>
      </w:r>
      <w:r w:rsidRPr="00457DB5">
        <w:t xml:space="preserve"> “</w:t>
      </w:r>
      <w:r w:rsidRPr="00457DB5">
        <w:rPr>
          <w:rStyle w:val="Emphasis"/>
        </w:rPr>
        <w:t>stiff opposition from a black elite</w:t>
      </w:r>
      <w:r w:rsidRPr="00457DB5">
        <w:t xml:space="preserve"> </w:t>
      </w:r>
      <w:r w:rsidRPr="00457DB5">
        <w:rPr>
          <w:rStyle w:val="TitleChar"/>
        </w:rPr>
        <w:t>dogmatically committed to clientage/petition politics</w:t>
      </w:r>
      <w:r w:rsidRPr="00457DB5">
        <w:t>.” Reed continues, by framing “</w:t>
      </w:r>
      <w:r w:rsidRPr="00457DB5">
        <w:rPr>
          <w:rStyle w:val="TitleChar"/>
        </w:rPr>
        <w:t>the porters’ quest for recognition</w:t>
      </w:r>
      <w:r w:rsidRPr="00457DB5">
        <w:t xml:space="preserve"> as a matter of African American Civil Rights,” the BSCP’s effort </w:t>
      </w:r>
      <w:r w:rsidRPr="00457DB5">
        <w:rPr>
          <w:rStyle w:val="TitleChar"/>
        </w:rPr>
        <w:t>helped</w:t>
      </w:r>
      <w:r w:rsidRPr="00457DB5">
        <w:t xml:space="preserve"> “</w:t>
      </w:r>
      <w:r w:rsidRPr="00457DB5">
        <w:rPr>
          <w:rStyle w:val="Emphasis"/>
        </w:rPr>
        <w:t>legitimate African American protest politics</w:t>
      </w:r>
      <w:r w:rsidRPr="00457DB5">
        <w:t xml:space="preserve">” as a </w:t>
      </w:r>
      <w:proofErr w:type="spellStart"/>
      <w:r w:rsidRPr="00457DB5">
        <w:t>crossclass</w:t>
      </w:r>
      <w:proofErr w:type="spellEnd"/>
      <w:r w:rsidRPr="00457DB5">
        <w:t xml:space="preserve"> politics. And for a time, the “</w:t>
      </w:r>
      <w:r w:rsidRPr="00457DB5">
        <w:rPr>
          <w:rStyle w:val="TitleChar"/>
        </w:rPr>
        <w:t>wide appeal of labor activism</w:t>
      </w:r>
      <w:r w:rsidRPr="00457DB5">
        <w:t xml:space="preserve"> among African Americans during the 1930s and 1940s” </w:t>
      </w:r>
      <w:r w:rsidRPr="00457DB5">
        <w:rPr>
          <w:rStyle w:val="TitleChar"/>
        </w:rPr>
        <w:t>did shift liberal advocacy organizations like the National Association for the Advancement of Colored People</w:t>
      </w:r>
      <w:r w:rsidRPr="00457DB5">
        <w:t xml:space="preserve"> (</w:t>
      </w:r>
      <w:r w:rsidRPr="00457DB5">
        <w:rPr>
          <w:rStyle w:val="Emphasis"/>
        </w:rPr>
        <w:t>NAACP</w:t>
      </w:r>
      <w:r w:rsidRPr="00457DB5">
        <w:t xml:space="preserve">) </w:t>
      </w:r>
      <w:r w:rsidRPr="00457DB5">
        <w:rPr>
          <w:rStyle w:val="TitleChar"/>
        </w:rPr>
        <w:t>and the National Urban League to the left</w:t>
      </w:r>
      <w:r w:rsidRPr="00457DB5">
        <w:t xml:space="preserve">. In the postwar period, however, the rise of “McCarthyism and the related assault on organized labor” across the board “lessened the sway of working-class militancy over African American civil rights.” And </w:t>
      </w:r>
      <w:r w:rsidRPr="00457DB5">
        <w:rPr>
          <w:rStyle w:val="TitleChar"/>
        </w:rPr>
        <w:t xml:space="preserve">with labor militancy increasingly </w:t>
      </w:r>
      <w:r w:rsidRPr="00457DB5">
        <w:rPr>
          <w:rStyle w:val="Emphasis"/>
        </w:rPr>
        <w:t>sidelined</w:t>
      </w:r>
      <w:r w:rsidRPr="00457DB5">
        <w:t xml:space="preserve">, </w:t>
      </w:r>
      <w:r w:rsidRPr="00457DB5">
        <w:rPr>
          <w:rStyle w:val="TitleChar"/>
        </w:rPr>
        <w:t xml:space="preserve">the protest politics that had helped reinvigorate liberal racial advocacy organizations refocused its attention on </w:t>
      </w:r>
      <w:r w:rsidRPr="00457DB5">
        <w:rPr>
          <w:rStyle w:val="Emphasis"/>
        </w:rPr>
        <w:t>discrimination</w:t>
      </w:r>
      <w:r w:rsidRPr="00457DB5">
        <w:t xml:space="preserve">, </w:t>
      </w:r>
      <w:proofErr w:type="gramStart"/>
      <w:r w:rsidRPr="00457DB5">
        <w:rPr>
          <w:rStyle w:val="TitleChar"/>
        </w:rPr>
        <w:t>which it</w:t>
      </w:r>
      <w:proofErr w:type="gramEnd"/>
      <w:r w:rsidRPr="00457DB5">
        <w:rPr>
          <w:rStyle w:val="TitleChar"/>
        </w:rPr>
        <w:t xml:space="preserve"> began to arraign on </w:t>
      </w:r>
      <w:r w:rsidRPr="00457DB5">
        <w:rPr>
          <w:rStyle w:val="Emphasis"/>
        </w:rPr>
        <w:t>psychological terms</w:t>
      </w:r>
      <w:r w:rsidRPr="00457DB5">
        <w:rPr>
          <w:rStyle w:val="TitleChar"/>
        </w:rPr>
        <w:t xml:space="preserve"> for which </w:t>
      </w:r>
      <w:r w:rsidRPr="00457DB5">
        <w:rPr>
          <w:rStyle w:val="Emphasis"/>
        </w:rPr>
        <w:t>culturalist remedies</w:t>
      </w:r>
      <w:r w:rsidRPr="00457DB5">
        <w:rPr>
          <w:rStyle w:val="TitleChar"/>
        </w:rPr>
        <w:t xml:space="preserve"> could be prescribed as precisely what the</w:t>
      </w:r>
      <w:r w:rsidRPr="004141A1">
        <w:rPr>
          <w:rStyle w:val="TitleChar"/>
        </w:rPr>
        <w:t xml:space="preserve"> doctor had ordered</w:t>
      </w:r>
      <w:r>
        <w:t xml:space="preserve">. Although the civil rights movement benefited from the legal framework created by the New Deal which had “legitimated citizens’ demands on government for a more equitable and democratic society,”27 </w:t>
      </w:r>
      <w:r w:rsidRPr="004141A1">
        <w:rPr>
          <w:rStyle w:val="TitleChar"/>
        </w:rPr>
        <w:t xml:space="preserve">with labor militancy effectively out of the picture, organized race-group leaders who had accommodated themselves to the </w:t>
      </w:r>
      <w:r w:rsidRPr="00A9656D">
        <w:rPr>
          <w:rStyle w:val="TitleChar"/>
        </w:rPr>
        <w:t>protest model</w:t>
      </w:r>
      <w:r w:rsidRPr="004141A1">
        <w:rPr>
          <w:rStyle w:val="TitleChar"/>
        </w:rPr>
        <w:t xml:space="preserve"> were able to </w:t>
      </w:r>
      <w:r w:rsidRPr="00A9656D">
        <w:rPr>
          <w:rStyle w:val="Emphasis"/>
          <w:highlight w:val="cyan"/>
        </w:rPr>
        <w:t>deploy it</w:t>
      </w:r>
      <w:r w:rsidRPr="00A9656D">
        <w:t xml:space="preserve"> </w:t>
      </w:r>
      <w:r w:rsidRPr="00A9656D">
        <w:rPr>
          <w:rStyle w:val="TitleChar"/>
          <w:highlight w:val="cyan"/>
        </w:rPr>
        <w:t>in service of</w:t>
      </w:r>
      <w:r w:rsidRPr="004141A1">
        <w:rPr>
          <w:rStyle w:val="TitleChar"/>
        </w:rPr>
        <w:t xml:space="preserve"> their normative </w:t>
      </w:r>
      <w:r w:rsidRPr="00A9656D">
        <w:rPr>
          <w:rStyle w:val="TitleChar"/>
          <w:highlight w:val="cyan"/>
        </w:rPr>
        <w:t>clientage</w:t>
      </w:r>
      <w:r w:rsidRPr="004141A1">
        <w:rPr>
          <w:rStyle w:val="TitleChar"/>
        </w:rPr>
        <w:t xml:space="preserve">/petition </w:t>
      </w:r>
      <w:r w:rsidRPr="00A9656D">
        <w:rPr>
          <w:rStyle w:val="TitleChar"/>
          <w:highlight w:val="cyan"/>
        </w:rPr>
        <w:t>projects</w:t>
      </w:r>
      <w:r w:rsidRPr="004141A1">
        <w:rPr>
          <w:rStyle w:val="TitleChar"/>
        </w:rPr>
        <w:t xml:space="preserve"> now </w:t>
      </w:r>
      <w:r w:rsidRPr="004141A1">
        <w:rPr>
          <w:rStyle w:val="Emphasis"/>
        </w:rPr>
        <w:t xml:space="preserve">largely </w:t>
      </w:r>
      <w:r w:rsidRPr="00A9656D">
        <w:rPr>
          <w:rStyle w:val="Emphasis"/>
          <w:highlight w:val="cyan"/>
        </w:rPr>
        <w:t>unchecked</w:t>
      </w:r>
      <w:r w:rsidRPr="00A9656D">
        <w:rPr>
          <w:rStyle w:val="TitleChar"/>
          <w:highlight w:val="cyan"/>
        </w:rPr>
        <w:t xml:space="preserve"> by </w:t>
      </w:r>
      <w:r w:rsidRPr="00A9656D">
        <w:rPr>
          <w:rStyle w:val="Emphasis"/>
          <w:highlight w:val="cyan"/>
        </w:rPr>
        <w:t>working-class opposition</w:t>
      </w:r>
      <w:r>
        <w:t>.</w:t>
      </w:r>
    </w:p>
    <w:p w14:paraId="65AFD3F8" w14:textId="77777777" w:rsidR="00A24054" w:rsidRPr="00521541" w:rsidRDefault="00A24054" w:rsidP="00A24054">
      <w:r>
        <w:t xml:space="preserve">By the end of the 1980s, as the cultural turn was gaining steam in the academy, </w:t>
      </w:r>
      <w:r w:rsidRPr="004141A1">
        <w:rPr>
          <w:rStyle w:val="TitleChar"/>
        </w:rPr>
        <w:t xml:space="preserve">a largely symbolic racial trickle-down in which </w:t>
      </w:r>
      <w:r w:rsidRPr="004141A1">
        <w:rPr>
          <w:rStyle w:val="Emphasis"/>
        </w:rPr>
        <w:t>representation</w:t>
      </w:r>
      <w:r w:rsidRPr="004141A1">
        <w:rPr>
          <w:rStyle w:val="TitleChar"/>
        </w:rPr>
        <w:t xml:space="preserve"> substitutes for </w:t>
      </w:r>
      <w:r w:rsidRPr="004141A1">
        <w:rPr>
          <w:rStyle w:val="Emphasis"/>
        </w:rPr>
        <w:t>egalitarian redistribution</w:t>
      </w:r>
      <w:r w:rsidRPr="004141A1">
        <w:rPr>
          <w:rStyle w:val="TitleChar"/>
        </w:rPr>
        <w:t xml:space="preserve"> had become </w:t>
      </w:r>
      <w:r w:rsidRPr="004141A1">
        <w:rPr>
          <w:rStyle w:val="Emphasis"/>
        </w:rPr>
        <w:t>normalized</w:t>
      </w:r>
      <w:r w:rsidRPr="004141A1">
        <w:rPr>
          <w:rStyle w:val="TitleChar"/>
        </w:rPr>
        <w:t xml:space="preserve"> as the black political agenda</w:t>
      </w:r>
      <w:r>
        <w:t xml:space="preserve">. </w:t>
      </w:r>
      <w:r w:rsidRPr="004141A1">
        <w:t>Underclass ideology</w:t>
      </w:r>
      <w:r>
        <w:t xml:space="preserve">,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w:t>
      </w:r>
      <w:r w:rsidRPr="00521541">
        <w:t xml:space="preserve">understanding, and propagating inspirational stories that offer occasion to bask in vicarious identification with real or imagined black heroism/success and </w:t>
      </w:r>
      <w:proofErr w:type="gramStart"/>
      <w:r w:rsidRPr="00521541">
        <w:t>thereby help</w:t>
      </w:r>
      <w:proofErr w:type="gramEnd"/>
      <w:r w:rsidRPr="00521541">
        <w:t xml:space="preserve"> overcome self-defeating pathology and demoralization.</w:t>
      </w:r>
    </w:p>
    <w:p w14:paraId="2563C90E" w14:textId="77777777" w:rsidR="00A24054" w:rsidRDefault="00A24054" w:rsidP="00A24054">
      <w:r w:rsidRPr="00521541">
        <w:t>Race Reductionism and Neoliberalism</w:t>
      </w:r>
    </w:p>
    <w:p w14:paraId="0024F083" w14:textId="77777777" w:rsidR="00A24054" w:rsidRDefault="00A24054" w:rsidP="00A24054">
      <w:r>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w:t>
      </w:r>
      <w:proofErr w:type="spellStart"/>
      <w:r>
        <w:t>racecraft</w:t>
      </w:r>
      <w:proofErr w:type="spellEnd"/>
      <w:r>
        <w:t xml:space="preserve"> that rejects the significance of class differentiation among blacks obscures the flimflam involved in characterizing a narrow class agenda as a generic racial one. This is the period when </w:t>
      </w:r>
      <w:r w:rsidRPr="00A9656D">
        <w:rPr>
          <w:rStyle w:val="TitleChar"/>
          <w:highlight w:val="cyan"/>
        </w:rPr>
        <w:t xml:space="preserve">reduction of racial disparity </w:t>
      </w:r>
      <w:r w:rsidRPr="00A9656D">
        <w:rPr>
          <w:rStyle w:val="Emphasis"/>
          <w:highlight w:val="cyan"/>
        </w:rPr>
        <w:t>displaced</w:t>
      </w:r>
      <w:r w:rsidRPr="00521541">
        <w:rPr>
          <w:rStyle w:val="TitleChar"/>
        </w:rPr>
        <w:t xml:space="preserve"> pursuit of </w:t>
      </w:r>
      <w:r w:rsidRPr="00A9656D">
        <w:rPr>
          <w:rStyle w:val="TitleChar"/>
          <w:highlight w:val="cyan"/>
        </w:rPr>
        <w:t>economic equality as</w:t>
      </w:r>
      <w:r w:rsidRPr="00521541">
        <w:rPr>
          <w:rStyle w:val="TitleChar"/>
        </w:rPr>
        <w:t xml:space="preserve"> </w:t>
      </w:r>
      <w:r w:rsidRPr="00A9656D">
        <w:rPr>
          <w:rStyle w:val="TitleChar"/>
          <w:highlight w:val="cyan"/>
        </w:rPr>
        <w:t>an egalitarian ideal</w:t>
      </w:r>
      <w:r w:rsidRPr="00521541">
        <w:rPr>
          <w:rStyle w:val="TitleChar"/>
        </w:rPr>
        <w:t xml:space="preserve"> in black politics</w:t>
      </w:r>
      <w:r>
        <w:t xml:space="preserve">,29 </w:t>
      </w:r>
      <w:r w:rsidRPr="00521541">
        <w:rPr>
          <w:rStyle w:val="TitleChar"/>
        </w:rPr>
        <w:t xml:space="preserve">and when </w:t>
      </w:r>
      <w:r w:rsidRPr="00A9656D">
        <w:rPr>
          <w:rStyle w:val="TitleChar"/>
          <w:highlight w:val="cyan"/>
        </w:rPr>
        <w:t>challenging</w:t>
      </w:r>
      <w:r w:rsidRPr="00521541">
        <w:rPr>
          <w:rStyle w:val="TitleChar"/>
        </w:rPr>
        <w:t xml:space="preserve"> a supposed “</w:t>
      </w:r>
      <w:r w:rsidRPr="00A9656D">
        <w:rPr>
          <w:rStyle w:val="TitleChar"/>
          <w:highlight w:val="cyan"/>
        </w:rPr>
        <w:t>racial wealth gap</w:t>
      </w:r>
      <w:r w:rsidRPr="00521541">
        <w:rPr>
          <w:rStyle w:val="TitleChar"/>
        </w:rPr>
        <w:t xml:space="preserve">” supplanted </w:t>
      </w:r>
      <w:r w:rsidRPr="00A9656D">
        <w:rPr>
          <w:rStyle w:val="TitleChar"/>
          <w:highlight w:val="cyan"/>
        </w:rPr>
        <w:t>demands</w:t>
      </w:r>
      <w:r w:rsidRPr="00521541">
        <w:rPr>
          <w:rStyle w:val="TitleChar"/>
        </w:rPr>
        <w:t xml:space="preserve"> for </w:t>
      </w:r>
      <w:r w:rsidRPr="00A9656D">
        <w:rPr>
          <w:rStyle w:val="Emphasis"/>
          <w:highlight w:val="cyan"/>
        </w:rPr>
        <w:t>full employment</w:t>
      </w:r>
      <w:r>
        <w:t xml:space="preserve">, </w:t>
      </w:r>
      <w:r w:rsidRPr="00A9656D">
        <w:rPr>
          <w:rStyle w:val="Emphasis"/>
          <w:highlight w:val="cyan"/>
        </w:rPr>
        <w:t>a living wage</w:t>
      </w:r>
      <w:r>
        <w:t xml:space="preserve">, and </w:t>
      </w:r>
      <w:proofErr w:type="spellStart"/>
      <w:r w:rsidRPr="00A9656D">
        <w:rPr>
          <w:rStyle w:val="Emphasis"/>
          <w:highlight w:val="cyan"/>
        </w:rPr>
        <w:t>decommodified</w:t>
      </w:r>
      <w:proofErr w:type="spellEnd"/>
      <w:r w:rsidRPr="00A9656D">
        <w:rPr>
          <w:rStyle w:val="Emphasis"/>
          <w:highlight w:val="cyan"/>
        </w:rPr>
        <w:t xml:space="preserve"> healthcare</w:t>
      </w:r>
      <w:r>
        <w:t xml:space="preserve"> and other </w:t>
      </w:r>
      <w:r w:rsidRPr="00A9656D">
        <w:rPr>
          <w:rStyle w:val="Emphasis"/>
          <w:highlight w:val="cyan"/>
        </w:rPr>
        <w:t>public goods</w:t>
      </w:r>
      <w:r>
        <w:t xml:space="preserve">.30 Race-reductionist formulations asserting that all black people suffer equally and primarily from racism and that nothing has changed for black people since slavery and Jim Crow </w:t>
      </w:r>
      <w:r w:rsidRPr="00521541">
        <w:rPr>
          <w:rStyle w:val="TitleChar"/>
        </w:rPr>
        <w:t xml:space="preserve">conveniently </w:t>
      </w:r>
      <w:r w:rsidRPr="00A9656D">
        <w:rPr>
          <w:rStyle w:val="TitleChar"/>
          <w:highlight w:val="cyan"/>
        </w:rPr>
        <w:t>obscure</w:t>
      </w:r>
      <w:r w:rsidRPr="00521541">
        <w:rPr>
          <w:rStyle w:val="TitleChar"/>
        </w:rPr>
        <w:t xml:space="preserve"> the </w:t>
      </w:r>
      <w:r w:rsidRPr="00A9656D">
        <w:rPr>
          <w:rStyle w:val="Emphasis"/>
          <w:highlight w:val="cyan"/>
        </w:rPr>
        <w:t>class character</w:t>
      </w:r>
      <w:r w:rsidRPr="00521541">
        <w:rPr>
          <w:rStyle w:val="TitleChar"/>
        </w:rPr>
        <w:t xml:space="preserve"> of the practical agendas of </w:t>
      </w:r>
      <w:r w:rsidRPr="00521541">
        <w:rPr>
          <w:rStyle w:val="Emphasis"/>
        </w:rPr>
        <w:t>neoliberal black politics</w:t>
      </w:r>
      <w:r>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242B7D93" w14:textId="77777777" w:rsidR="00A24054" w:rsidRDefault="00A24054" w:rsidP="00A24054">
      <w:r w:rsidRPr="00521541">
        <w:rPr>
          <w:rStyle w:val="TitleChar"/>
        </w:rPr>
        <w:t xml:space="preserve">The currently </w:t>
      </w:r>
      <w:r w:rsidRPr="00A9656D">
        <w:rPr>
          <w:rStyle w:val="TitleChar"/>
          <w:highlight w:val="cyan"/>
        </w:rPr>
        <w:t>dominant tendencies</w:t>
      </w:r>
      <w:r>
        <w:t xml:space="preserve"> in African American studies, that is, </w:t>
      </w:r>
      <w:r w:rsidRPr="00521541">
        <w:rPr>
          <w:rStyle w:val="TitleChar"/>
        </w:rPr>
        <w:t xml:space="preserve">function to </w:t>
      </w:r>
      <w:r w:rsidRPr="00A9656D">
        <w:rPr>
          <w:rStyle w:val="Emphasis"/>
          <w:highlight w:val="cyan"/>
        </w:rPr>
        <w:t>undercut</w:t>
      </w:r>
      <w:r w:rsidRPr="00521541">
        <w:rPr>
          <w:rStyle w:val="TitleChar"/>
        </w:rPr>
        <w:t xml:space="preserve"> possible support for </w:t>
      </w:r>
      <w:r w:rsidRPr="00A9656D">
        <w:rPr>
          <w:rStyle w:val="Emphasis"/>
          <w:highlight w:val="cyan"/>
        </w:rPr>
        <w:t>social-democratic initiatives</w:t>
      </w:r>
      <w:r>
        <w:t xml:space="preserve"> </w:t>
      </w:r>
      <w:r w:rsidRPr="00521541">
        <w:rPr>
          <w:rStyle w:val="TitleChar"/>
        </w:rPr>
        <w:t xml:space="preserve">that would </w:t>
      </w:r>
      <w:r w:rsidRPr="00A9656D">
        <w:rPr>
          <w:rStyle w:val="TitleChar"/>
          <w:highlight w:val="cyan"/>
        </w:rPr>
        <w:t>disproportionately</w:t>
      </w:r>
      <w:r w:rsidRPr="00521541">
        <w:rPr>
          <w:rStyle w:val="TitleChar"/>
        </w:rPr>
        <w:t xml:space="preserve"> </w:t>
      </w:r>
      <w:r w:rsidRPr="00A9656D">
        <w:rPr>
          <w:rStyle w:val="TitleChar"/>
          <w:highlight w:val="cyan"/>
        </w:rPr>
        <w:t>benefit black and Hispanic working people</w:t>
      </w:r>
      <w:r>
        <w:t xml:space="preserve">. It is telling in this regard that </w:t>
      </w:r>
      <w:r w:rsidRPr="00521541">
        <w:rPr>
          <w:rStyle w:val="TitleChar"/>
        </w:rPr>
        <w:t>the performatively</w:t>
      </w:r>
      <w:r>
        <w:t xml:space="preserve"> “</w:t>
      </w:r>
      <w:r w:rsidRPr="00521541">
        <w:rPr>
          <w:rStyle w:val="Emphasis"/>
        </w:rPr>
        <w:t>progressive</w:t>
      </w:r>
      <w:r>
        <w:t xml:space="preserve">” </w:t>
      </w:r>
      <w:r w:rsidRPr="00521541">
        <w:rPr>
          <w:rStyle w:val="TitleChar"/>
        </w:rPr>
        <w:t>antiracist commentariat lined up with black neoliberal Democrats without hesitation to denounce Bernie Sanders’s program</w:t>
      </w:r>
      <w:r>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w:t>
      </w:r>
      <w:proofErr w:type="spellStart"/>
      <w:r>
        <w:t>driv</w:t>
      </w:r>
      <w:proofErr w:type="spellEnd"/>
      <w:r>
        <w:t>[e] equity.”31 And we can be certain also that race-reductionist antiracists notice</w:t>
      </w:r>
      <w:r w:rsidRPr="00DD5A2E">
        <w:t xml:space="preserve"> </w:t>
      </w:r>
      <w:r>
        <w:t>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337D3BC8" w14:textId="77777777" w:rsidR="00A24054" w:rsidRPr="00F1576F" w:rsidRDefault="00A24054" w:rsidP="00A24054">
      <w:pPr>
        <w:pStyle w:val="Heading4"/>
      </w:pPr>
      <w:r>
        <w:rPr>
          <w:u w:val="single"/>
        </w:rPr>
        <w:t>M</w:t>
      </w:r>
      <w:r w:rsidRPr="00AD6F22">
        <w:rPr>
          <w:u w:val="single"/>
        </w:rPr>
        <w:t>usical</w:t>
      </w:r>
      <w:r w:rsidRPr="00AD6F22">
        <w:t xml:space="preserve"> and </w:t>
      </w:r>
      <w:r w:rsidRPr="00AD6F22">
        <w:rPr>
          <w:u w:val="single"/>
        </w:rPr>
        <w:t>poetic</w:t>
      </w:r>
      <w:r w:rsidRPr="00AD6F22">
        <w:t xml:space="preserve"> intervention is </w:t>
      </w:r>
      <w:r w:rsidRPr="00AD6F22">
        <w:rPr>
          <w:u w:val="single"/>
        </w:rPr>
        <w:t>complicit</w:t>
      </w:r>
      <w:r w:rsidRPr="00AD6F22">
        <w:t xml:space="preserve"> in racial neoliberalism – encouraging </w:t>
      </w:r>
      <w:r w:rsidRPr="00AD6F22">
        <w:rPr>
          <w:u w:val="single"/>
        </w:rPr>
        <w:t>cultural</w:t>
      </w:r>
      <w:r w:rsidRPr="00AD6F22">
        <w:t xml:space="preserve"> production of black women</w:t>
      </w:r>
      <w:r>
        <w:t xml:space="preserve"> within the </w:t>
      </w:r>
      <w:r>
        <w:rPr>
          <w:u w:val="single"/>
        </w:rPr>
        <w:t>corporate</w:t>
      </w:r>
      <w:r>
        <w:t xml:space="preserve"> sphere creates </w:t>
      </w:r>
      <w:r>
        <w:rPr>
          <w:u w:val="single"/>
        </w:rPr>
        <w:t>winners</w:t>
      </w:r>
      <w:r>
        <w:t xml:space="preserve"> and </w:t>
      </w:r>
      <w:r>
        <w:rPr>
          <w:u w:val="single"/>
        </w:rPr>
        <w:t>losers</w:t>
      </w:r>
      <w:r>
        <w:t xml:space="preserve">, </w:t>
      </w:r>
      <w:r>
        <w:rPr>
          <w:u w:val="single"/>
        </w:rPr>
        <w:t>allowing</w:t>
      </w:r>
      <w:r w:rsidRPr="00F1576F">
        <w:t xml:space="preserve"> </w:t>
      </w:r>
      <w:r>
        <w:t xml:space="preserve">hegemonic institutions to argue they are </w:t>
      </w:r>
      <w:r>
        <w:rPr>
          <w:u w:val="single"/>
        </w:rPr>
        <w:t>diverse</w:t>
      </w:r>
      <w:r>
        <w:t xml:space="preserve"> while reproducing dominance</w:t>
      </w:r>
    </w:p>
    <w:p w14:paraId="666B458A" w14:textId="77777777" w:rsidR="00A24054" w:rsidRDefault="00A24054" w:rsidP="00A24054">
      <w:pPr>
        <w:autoSpaceDE w:val="0"/>
        <w:autoSpaceDN w:val="0"/>
        <w:adjustRightInd w:val="0"/>
        <w:spacing w:after="0" w:line="240" w:lineRule="auto"/>
        <w:rPr>
          <w:sz w:val="16"/>
        </w:rPr>
      </w:pPr>
      <w:r w:rsidRPr="001D429C">
        <w:rPr>
          <w:rStyle w:val="Style13ptBold"/>
        </w:rPr>
        <w:t>Wisseh</w:t>
      </w:r>
      <w:r>
        <w:rPr>
          <w:rStyle w:val="Style13ptBold"/>
        </w:rPr>
        <w:t xml:space="preserve"> 18</w:t>
      </w:r>
      <w:r w:rsidRPr="00CC568F">
        <w:rPr>
          <w:color w:val="000000"/>
          <w:sz w:val="16"/>
        </w:rPr>
        <w:t xml:space="preserve"> (</w:t>
      </w:r>
      <w:proofErr w:type="spellStart"/>
      <w:r w:rsidRPr="00CC568F">
        <w:rPr>
          <w:color w:val="000000"/>
          <w:sz w:val="16"/>
        </w:rPr>
        <w:t>Assatu</w:t>
      </w:r>
      <w:proofErr w:type="spellEnd"/>
      <w:r w:rsidRPr="00CC568F">
        <w:rPr>
          <w:color w:val="000000"/>
          <w:sz w:val="16"/>
        </w:rPr>
        <w:t xml:space="preserve"> N., PhD student in Film and Media studies. She received her B.BA. in Marketing from the University of Georgia, Master of Arts in Teaching from the University of Southern California, and a Master of Arts in Mass Media Studies from the University of Georgia. Her research examines how imperialist white supremacist capitalist heteropatriarchy reproduces itself through the work of agents who are structurally located at the margins. Specifically, </w:t>
      </w:r>
      <w:proofErr w:type="spellStart"/>
      <w:r w:rsidRPr="00CC568F">
        <w:rPr>
          <w:color w:val="000000"/>
          <w:sz w:val="16"/>
        </w:rPr>
        <w:t>Assatu</w:t>
      </w:r>
      <w:proofErr w:type="spellEnd"/>
      <w:r w:rsidRPr="00CC568F">
        <w:rPr>
          <w:color w:val="000000"/>
          <w:sz w:val="16"/>
        </w:rPr>
        <w:t xml:space="preserve"> examines texts of middle-class Black women cultural producers through the lens of Black feminism and Critical Race theory.</w:t>
      </w:r>
      <w:r>
        <w:rPr>
          <w:b/>
          <w:color w:val="000000"/>
          <w:u w:val="single"/>
        </w:rPr>
        <w:t xml:space="preserve">  </w:t>
      </w:r>
      <w:r w:rsidRPr="00CC568F">
        <w:rPr>
          <w:color w:val="000000"/>
          <w:sz w:val="16"/>
        </w:rPr>
        <w:t xml:space="preserve">Mapping Mammy 2.0: Insecure and the Middle-Class Black Woman’s Burden, Howard Journal of Communication, </w:t>
      </w:r>
      <w:r w:rsidRPr="00CC568F">
        <w:rPr>
          <w:sz w:val="16"/>
        </w:rPr>
        <w:t>DOI:10.1080/10646175.2018.1471755) CA</w:t>
      </w:r>
    </w:p>
    <w:p w14:paraId="3C57AFD3" w14:textId="77777777" w:rsidR="00A24054" w:rsidRPr="00CC568F" w:rsidRDefault="00A24054" w:rsidP="00A24054">
      <w:pPr>
        <w:autoSpaceDE w:val="0"/>
        <w:autoSpaceDN w:val="0"/>
        <w:adjustRightInd w:val="0"/>
        <w:spacing w:after="0" w:line="240" w:lineRule="auto"/>
        <w:rPr>
          <w:sz w:val="16"/>
        </w:rPr>
      </w:pPr>
    </w:p>
    <w:p w14:paraId="0B0112B0" w14:textId="77777777" w:rsidR="00A24054" w:rsidRPr="00C8117D" w:rsidRDefault="00A24054" w:rsidP="00A24054">
      <w:pPr>
        <w:rPr>
          <w:sz w:val="14"/>
        </w:rPr>
      </w:pPr>
      <w:r w:rsidRPr="00F1576F">
        <w:rPr>
          <w:color w:val="060C82"/>
          <w:sz w:val="14"/>
        </w:rPr>
        <w:t xml:space="preserve">Black feminist critical spectatorship </w:t>
      </w:r>
      <w:r w:rsidRPr="00A44769">
        <w:rPr>
          <w:rStyle w:val="TitleChar"/>
          <w:highlight w:val="cyan"/>
        </w:rPr>
        <w:t>Living as a Black woman</w:t>
      </w:r>
      <w:r w:rsidRPr="00A44769">
        <w:rPr>
          <w:sz w:val="14"/>
          <w:highlight w:val="cyan"/>
        </w:rPr>
        <w:t xml:space="preserve"> </w:t>
      </w:r>
      <w:r w:rsidRPr="00F1576F">
        <w:rPr>
          <w:sz w:val="14"/>
        </w:rPr>
        <w:t xml:space="preserve">in the United States </w:t>
      </w:r>
      <w:r w:rsidRPr="00A44769">
        <w:rPr>
          <w:rStyle w:val="TitleChar"/>
          <w:highlight w:val="cyan"/>
        </w:rPr>
        <w:t>does not automatically translate to being a critical media spectator</w:t>
      </w:r>
      <w:r w:rsidRPr="00F1576F">
        <w:rPr>
          <w:sz w:val="14"/>
        </w:rPr>
        <w:t>. In fact, hooks stated, “</w:t>
      </w:r>
      <w:r w:rsidRPr="001D429C">
        <w:rPr>
          <w:rStyle w:val="TitleChar"/>
        </w:rPr>
        <w:t>Many black women do not ‘see differently’ precisely because their perceptions of reality are so profoundly colonized</w:t>
      </w:r>
      <w:r w:rsidRPr="00F1576F">
        <w:rPr>
          <w:sz w:val="14"/>
        </w:rPr>
        <w:t xml:space="preserve">, shaped by dominant ways of knowing” (hooks, </w:t>
      </w:r>
      <w:r w:rsidRPr="00F1576F">
        <w:rPr>
          <w:color w:val="000085"/>
          <w:sz w:val="14"/>
        </w:rPr>
        <w:t>1992</w:t>
      </w:r>
      <w:r w:rsidRPr="00F1576F">
        <w:rPr>
          <w:sz w:val="14"/>
        </w:rPr>
        <w:t xml:space="preserve">, p. 128). </w:t>
      </w:r>
      <w:r w:rsidRPr="00A44769">
        <w:rPr>
          <w:rStyle w:val="TitleChar"/>
          <w:highlight w:val="cyan"/>
        </w:rPr>
        <w:t xml:space="preserve">I do not </w:t>
      </w:r>
      <w:r w:rsidRPr="001D429C">
        <w:rPr>
          <w:rStyle w:val="TitleChar"/>
        </w:rPr>
        <w:t xml:space="preserve">aim to </w:t>
      </w:r>
      <w:r w:rsidRPr="00A44769">
        <w:rPr>
          <w:rStyle w:val="TitleChar"/>
          <w:highlight w:val="cyan"/>
        </w:rPr>
        <w:t xml:space="preserve">pathologize Black women, but </w:t>
      </w:r>
      <w:r w:rsidRPr="001D429C">
        <w:rPr>
          <w:rStyle w:val="TitleChar"/>
        </w:rPr>
        <w:t xml:space="preserve">to </w:t>
      </w:r>
      <w:r w:rsidRPr="00A44769">
        <w:rPr>
          <w:rStyle w:val="TitleChar"/>
          <w:highlight w:val="cyan"/>
        </w:rPr>
        <w:t>state that women of color are not immune to dominant ideologies</w:t>
      </w:r>
      <w:r w:rsidRPr="00F1576F">
        <w:rPr>
          <w:sz w:val="14"/>
        </w:rPr>
        <w:t xml:space="preserve">. Native American feminist Barbara Cameron described internalizing “racist pictures” of Asians, Blacks and Latinx that she learned from various forms of media (Cameron, </w:t>
      </w:r>
      <w:r w:rsidRPr="00F1576F">
        <w:rPr>
          <w:color w:val="000085"/>
          <w:sz w:val="14"/>
        </w:rPr>
        <w:t>2015</w:t>
      </w:r>
      <w:r w:rsidRPr="00F1576F">
        <w:rPr>
          <w:sz w:val="14"/>
        </w:rPr>
        <w:t xml:space="preserve">, p. 44). Chicana cultural theorist Gloria Anzaldúa stated it took her over 30 years to unlearn dominant ideas that convinced her Latinx are inferior to Whites (Anzaldúa, </w:t>
      </w:r>
      <w:r w:rsidRPr="00F1576F">
        <w:rPr>
          <w:color w:val="000085"/>
          <w:sz w:val="14"/>
        </w:rPr>
        <w:t>2015</w:t>
      </w:r>
      <w:r w:rsidRPr="00F1576F">
        <w:rPr>
          <w:sz w:val="14"/>
        </w:rPr>
        <w:t xml:space="preserve">). Antiracist activist Ellen Pence described how racist socialization causes many Whites to enact their privilege, even when they reject racism on a conceptual level (Pence, </w:t>
      </w:r>
      <w:r w:rsidRPr="00F1576F">
        <w:rPr>
          <w:color w:val="000085"/>
          <w:sz w:val="14"/>
        </w:rPr>
        <w:t>1982</w:t>
      </w:r>
      <w:r w:rsidRPr="00F1576F">
        <w:rPr>
          <w:sz w:val="14"/>
        </w:rPr>
        <w:t xml:space="preserve">, p. 46). As Theologian J. Kameron Carter noted, </w:t>
      </w:r>
      <w:r w:rsidRPr="00A44769">
        <w:rPr>
          <w:rStyle w:val="TitleChar"/>
          <w:highlight w:val="cyan"/>
        </w:rPr>
        <w:t>Whiteness is not a matter of biology but of discipline</w:t>
      </w:r>
      <w:r w:rsidRPr="00F1576F">
        <w:rPr>
          <w:sz w:val="14"/>
        </w:rPr>
        <w:t xml:space="preserve"> (Carter, </w:t>
      </w:r>
      <w:r w:rsidRPr="00F1576F">
        <w:rPr>
          <w:color w:val="000085"/>
          <w:sz w:val="14"/>
        </w:rPr>
        <w:t>2013</w:t>
      </w:r>
      <w:r w:rsidRPr="00F1576F">
        <w:rPr>
          <w:sz w:val="14"/>
        </w:rPr>
        <w:t xml:space="preserve">, p. 3). However, this discipline can be disrupted. Critical Black female spectatorship means seeing the whites in our own eyes (Hall, </w:t>
      </w:r>
      <w:r w:rsidRPr="00F1576F">
        <w:rPr>
          <w:color w:val="000085"/>
          <w:sz w:val="14"/>
        </w:rPr>
        <w:t>1995</w:t>
      </w:r>
      <w:r w:rsidRPr="00F1576F">
        <w:rPr>
          <w:sz w:val="14"/>
        </w:rPr>
        <w:t xml:space="preserve">). A Black feminist intersectional reading senses how racism, classism, heterosexism, and sexism merge to legitimate the subjugation of various peoples (V. Smith, </w:t>
      </w:r>
      <w:r w:rsidRPr="00F1576F">
        <w:rPr>
          <w:sz w:val="14"/>
          <w:szCs w:val="15"/>
        </w:rPr>
        <w:t xml:space="preserve">4 A. N. WISSEH </w:t>
      </w:r>
      <w:r w:rsidRPr="00F1576F">
        <w:rPr>
          <w:color w:val="000085"/>
          <w:sz w:val="14"/>
        </w:rPr>
        <w:t>1998</w:t>
      </w:r>
      <w:r w:rsidRPr="00F1576F">
        <w:rPr>
          <w:sz w:val="14"/>
        </w:rPr>
        <w:t xml:space="preserve">) and challenges power as domination (hooks, </w:t>
      </w:r>
      <w:r w:rsidRPr="00F1576F">
        <w:rPr>
          <w:color w:val="000085"/>
          <w:sz w:val="14"/>
        </w:rPr>
        <w:t>1992</w:t>
      </w:r>
      <w:r w:rsidRPr="00F1576F">
        <w:rPr>
          <w:sz w:val="14"/>
        </w:rPr>
        <w:t xml:space="preserve">). Such a reading works to disrupt the “uncritical acceptance of Hollywood products” by spectators (Diawara, </w:t>
      </w:r>
      <w:r w:rsidRPr="00F1576F">
        <w:rPr>
          <w:color w:val="000085"/>
          <w:sz w:val="14"/>
        </w:rPr>
        <w:t>1988</w:t>
      </w:r>
      <w:r w:rsidRPr="00F1576F">
        <w:rPr>
          <w:sz w:val="14"/>
        </w:rPr>
        <w:t xml:space="preserve">, p. 76). Accordingly, </w:t>
      </w:r>
      <w:r w:rsidRPr="00A44769">
        <w:rPr>
          <w:rStyle w:val="TitleChar"/>
          <w:highlight w:val="cyan"/>
        </w:rPr>
        <w:t>an increase in</w:t>
      </w:r>
      <w:r w:rsidRPr="00F1576F">
        <w:rPr>
          <w:sz w:val="14"/>
        </w:rPr>
        <w:t xml:space="preserve"> media </w:t>
      </w:r>
      <w:r w:rsidRPr="00A44769">
        <w:rPr>
          <w:rStyle w:val="TitleChar"/>
          <w:highlight w:val="cyan"/>
        </w:rPr>
        <w:t>productions headed by Black women</w:t>
      </w:r>
      <w:r w:rsidRPr="00F1576F">
        <w:rPr>
          <w:sz w:val="14"/>
        </w:rPr>
        <w:t xml:space="preserve"> at elite media corporations </w:t>
      </w:r>
      <w:r w:rsidRPr="00A44769">
        <w:rPr>
          <w:rStyle w:val="TitleChar"/>
          <w:highlight w:val="cyan"/>
        </w:rPr>
        <w:t>cannot be the</w:t>
      </w:r>
      <w:r w:rsidRPr="00F1576F">
        <w:rPr>
          <w:sz w:val="14"/>
        </w:rPr>
        <w:t xml:space="preserve"> single </w:t>
      </w:r>
      <w:r w:rsidRPr="00A44769">
        <w:rPr>
          <w:rStyle w:val="TitleChar"/>
          <w:highlight w:val="cyan"/>
        </w:rPr>
        <w:t>standard by which Black feminists</w:t>
      </w:r>
      <w:r w:rsidRPr="00F1576F">
        <w:rPr>
          <w:sz w:val="14"/>
        </w:rPr>
        <w:t xml:space="preserve">, or Black people in general, </w:t>
      </w:r>
      <w:r w:rsidRPr="001D429C">
        <w:rPr>
          <w:rStyle w:val="TitleChar"/>
        </w:rPr>
        <w:t>measure progress</w:t>
      </w:r>
      <w:r w:rsidRPr="00F1576F">
        <w:rPr>
          <w:sz w:val="14"/>
        </w:rPr>
        <w:t xml:space="preserve">. </w:t>
      </w:r>
      <w:r w:rsidRPr="001D429C">
        <w:rPr>
          <w:rStyle w:val="TitleChar"/>
        </w:rPr>
        <w:t xml:space="preserve">If Black women are employed to perpetuate the same stereotypes, this is not a </w:t>
      </w:r>
      <w:r w:rsidRPr="00A44769">
        <w:rPr>
          <w:rStyle w:val="TitleChar"/>
          <w:highlight w:val="cyan"/>
        </w:rPr>
        <w:t>challenge</w:t>
      </w:r>
      <w:r w:rsidRPr="001D429C">
        <w:rPr>
          <w:rStyle w:val="TitleChar"/>
        </w:rPr>
        <w:t xml:space="preserve"> to </w:t>
      </w:r>
      <w:r w:rsidRPr="00A44769">
        <w:rPr>
          <w:rStyle w:val="TitleChar"/>
          <w:highlight w:val="cyan"/>
        </w:rPr>
        <w:t>the status quo</w:t>
      </w:r>
      <w:r w:rsidRPr="001D429C">
        <w:rPr>
          <w:rStyle w:val="TitleChar"/>
        </w:rPr>
        <w:t>.</w:t>
      </w:r>
      <w:r w:rsidRPr="00F1576F">
        <w:rPr>
          <w:sz w:val="14"/>
        </w:rPr>
        <w:t xml:space="preserve"> </w:t>
      </w:r>
      <w:r w:rsidRPr="00A44769">
        <w:rPr>
          <w:rStyle w:val="TitleChar"/>
          <w:highlight w:val="cyan"/>
        </w:rPr>
        <w:t>It may enable a few women of color to enjoy</w:t>
      </w:r>
      <w:r w:rsidRPr="00A44769">
        <w:rPr>
          <w:sz w:val="14"/>
          <w:highlight w:val="cyan"/>
        </w:rPr>
        <w:t xml:space="preserve"> </w:t>
      </w:r>
      <w:r w:rsidRPr="00F1576F">
        <w:rPr>
          <w:sz w:val="14"/>
        </w:rPr>
        <w:t xml:space="preserve">economic </w:t>
      </w:r>
      <w:r w:rsidRPr="00A44769">
        <w:rPr>
          <w:rStyle w:val="TitleChar"/>
          <w:highlight w:val="cyan"/>
        </w:rPr>
        <w:t>prosperity, but</w:t>
      </w:r>
      <w:r w:rsidRPr="00A44769">
        <w:rPr>
          <w:sz w:val="14"/>
          <w:highlight w:val="cyan"/>
        </w:rPr>
        <w:t xml:space="preserve"> </w:t>
      </w:r>
      <w:r w:rsidRPr="00F1576F">
        <w:rPr>
          <w:sz w:val="14"/>
        </w:rPr>
        <w:t xml:space="preserve">individual </w:t>
      </w:r>
      <w:r w:rsidRPr="00A44769">
        <w:rPr>
          <w:rStyle w:val="TitleChar"/>
          <w:highlight w:val="cyan"/>
        </w:rPr>
        <w:t>success does not disrupt</w:t>
      </w:r>
      <w:r w:rsidRPr="00A44769">
        <w:rPr>
          <w:sz w:val="14"/>
          <w:highlight w:val="cyan"/>
        </w:rPr>
        <w:t xml:space="preserve"> </w:t>
      </w:r>
      <w:r w:rsidRPr="00F1576F">
        <w:rPr>
          <w:sz w:val="14"/>
        </w:rPr>
        <w:t xml:space="preserve">societal </w:t>
      </w:r>
      <w:r w:rsidRPr="00A44769">
        <w:rPr>
          <w:rStyle w:val="TitleChar"/>
          <w:highlight w:val="cyan"/>
        </w:rPr>
        <w:t>power</w:t>
      </w:r>
      <w:r w:rsidRPr="00A44769">
        <w:rPr>
          <w:sz w:val="14"/>
          <w:highlight w:val="cyan"/>
        </w:rPr>
        <w:t xml:space="preserve"> </w:t>
      </w:r>
      <w:r w:rsidRPr="00F1576F">
        <w:rPr>
          <w:sz w:val="14"/>
        </w:rPr>
        <w:t xml:space="preserve">relations (Joseph, </w:t>
      </w:r>
      <w:r w:rsidRPr="00F1576F">
        <w:rPr>
          <w:color w:val="000085"/>
          <w:sz w:val="14"/>
        </w:rPr>
        <w:t>2016</w:t>
      </w:r>
      <w:r w:rsidRPr="00F1576F">
        <w:rPr>
          <w:sz w:val="14"/>
        </w:rPr>
        <w:t xml:space="preserve">, p. 317). As a result, </w:t>
      </w:r>
      <w:r w:rsidRPr="00A44769">
        <w:rPr>
          <w:rStyle w:val="TitleChar"/>
          <w:highlight w:val="cyan"/>
        </w:rPr>
        <w:t>an ahistorical</w:t>
      </w:r>
      <w:r w:rsidRPr="00F1576F">
        <w:rPr>
          <w:sz w:val="14"/>
        </w:rPr>
        <w:t xml:space="preserve">, individualistic </w:t>
      </w:r>
      <w:r w:rsidRPr="00A44769">
        <w:rPr>
          <w:rStyle w:val="TitleChar"/>
          <w:highlight w:val="cyan"/>
        </w:rPr>
        <w:t xml:space="preserve">capitalistic frame is </w:t>
      </w:r>
      <w:r w:rsidRPr="00F1576F">
        <w:rPr>
          <w:sz w:val="14"/>
        </w:rPr>
        <w:t xml:space="preserve">not </w:t>
      </w:r>
      <w:r w:rsidRPr="00A44769">
        <w:rPr>
          <w:rStyle w:val="TitleChar"/>
          <w:highlight w:val="cyan"/>
        </w:rPr>
        <w:t>consistent with</w:t>
      </w:r>
      <w:r w:rsidRPr="00A44769">
        <w:rPr>
          <w:sz w:val="14"/>
          <w:highlight w:val="cyan"/>
        </w:rPr>
        <w:t xml:space="preserve"> </w:t>
      </w:r>
      <w:r w:rsidRPr="00F1576F">
        <w:rPr>
          <w:sz w:val="14"/>
        </w:rPr>
        <w:t xml:space="preserve">Black feminism but with </w:t>
      </w:r>
      <w:proofErr w:type="gramStart"/>
      <w:r w:rsidRPr="00A44769">
        <w:rPr>
          <w:rStyle w:val="TitleChar"/>
          <w:highlight w:val="cyan"/>
        </w:rPr>
        <w:t>neoliberalism</w:t>
      </w:r>
      <w:r w:rsidRPr="00F1576F">
        <w:rPr>
          <w:sz w:val="14"/>
        </w:rPr>
        <w:t>—</w:t>
      </w:r>
      <w:proofErr w:type="gramEnd"/>
      <w:r w:rsidRPr="00F1576F">
        <w:rPr>
          <w:sz w:val="14"/>
        </w:rPr>
        <w:t xml:space="preserve">the ideology </w:t>
      </w:r>
      <w:r w:rsidRPr="00A44769">
        <w:rPr>
          <w:rStyle w:val="TitleChar"/>
          <w:highlight w:val="cyan"/>
        </w:rPr>
        <w:t xml:space="preserve">that equates </w:t>
      </w:r>
      <w:r w:rsidRPr="001D429C">
        <w:rPr>
          <w:rStyle w:val="TitleChar"/>
        </w:rPr>
        <w:t xml:space="preserve">market </w:t>
      </w:r>
      <w:r w:rsidRPr="00A44769">
        <w:rPr>
          <w:rStyle w:val="TitleChar"/>
          <w:highlight w:val="cyan"/>
        </w:rPr>
        <w:t>success with democracy</w:t>
      </w:r>
      <w:r w:rsidRPr="00F1576F">
        <w:rPr>
          <w:sz w:val="14"/>
        </w:rPr>
        <w:t xml:space="preserve"> (Giroux, </w:t>
      </w:r>
      <w:r w:rsidRPr="00F1576F">
        <w:rPr>
          <w:color w:val="000085"/>
          <w:sz w:val="14"/>
        </w:rPr>
        <w:t>2003</w:t>
      </w:r>
      <w:r w:rsidRPr="00F1576F">
        <w:rPr>
          <w:sz w:val="14"/>
        </w:rPr>
        <w:t xml:space="preserve">, p. 196). From a Black feminist perspective, </w:t>
      </w:r>
      <w:r w:rsidRPr="00A44769">
        <w:rPr>
          <w:rStyle w:val="TitleChar"/>
          <w:highlight w:val="cyan"/>
        </w:rPr>
        <w:t xml:space="preserve">prioritizing White </w:t>
      </w:r>
      <w:r w:rsidRPr="00F1576F">
        <w:rPr>
          <w:rStyle w:val="TitleChar"/>
        </w:rPr>
        <w:t xml:space="preserve">supremacist </w:t>
      </w:r>
      <w:r w:rsidRPr="00A44769">
        <w:rPr>
          <w:rStyle w:val="TitleChar"/>
          <w:highlight w:val="cyan"/>
        </w:rPr>
        <w:t>capitalist patriarchal pursuits is counterproductive</w:t>
      </w:r>
      <w:r w:rsidRPr="00F1576F">
        <w:rPr>
          <w:sz w:val="14"/>
        </w:rPr>
        <w:t xml:space="preserve">. Elite White men have used multiple forms of media from newspapers to vaudeville shows to radio programs to disseminate imagery that upholds White supremacy (Collins, </w:t>
      </w:r>
      <w:r w:rsidRPr="00F1576F">
        <w:rPr>
          <w:color w:val="000085"/>
          <w:sz w:val="14"/>
        </w:rPr>
        <w:t>2000</w:t>
      </w:r>
      <w:r w:rsidRPr="00F1576F">
        <w:rPr>
          <w:sz w:val="14"/>
        </w:rPr>
        <w:t xml:space="preserve">; Dijk, </w:t>
      </w:r>
      <w:r w:rsidRPr="00F1576F">
        <w:rPr>
          <w:color w:val="000085"/>
          <w:sz w:val="14"/>
        </w:rPr>
        <w:t>2002</w:t>
      </w:r>
      <w:r w:rsidRPr="00F1576F">
        <w:rPr>
          <w:sz w:val="14"/>
        </w:rPr>
        <w:t xml:space="preserve">; Feagin, </w:t>
      </w:r>
      <w:r w:rsidRPr="00F1576F">
        <w:rPr>
          <w:color w:val="000085"/>
          <w:sz w:val="14"/>
        </w:rPr>
        <w:t>2010</w:t>
      </w:r>
      <w:r w:rsidRPr="00F1576F">
        <w:rPr>
          <w:sz w:val="14"/>
        </w:rPr>
        <w:t xml:space="preserve">). As a result, it is reasonable to conclude that </w:t>
      </w:r>
      <w:r w:rsidRPr="00A44769">
        <w:rPr>
          <w:rStyle w:val="TitleChar"/>
          <w:highlight w:val="cyan"/>
        </w:rPr>
        <w:t>White elites greenlight Black productions that</w:t>
      </w:r>
      <w:r w:rsidRPr="00A44769">
        <w:rPr>
          <w:sz w:val="14"/>
          <w:highlight w:val="cyan"/>
        </w:rPr>
        <w:t xml:space="preserve"> </w:t>
      </w:r>
      <w:r w:rsidRPr="00F1576F">
        <w:rPr>
          <w:sz w:val="14"/>
        </w:rPr>
        <w:t xml:space="preserve">are not subversive but </w:t>
      </w:r>
      <w:r w:rsidRPr="00A44769">
        <w:rPr>
          <w:rStyle w:val="TitleChar"/>
          <w:highlight w:val="cyan"/>
        </w:rPr>
        <w:t>converge with the interest of those in power</w:t>
      </w:r>
      <w:r w:rsidRPr="00F1576F">
        <w:rPr>
          <w:sz w:val="14"/>
        </w:rPr>
        <w:t xml:space="preserve"> (Bell, </w:t>
      </w:r>
      <w:r w:rsidRPr="00F1576F">
        <w:rPr>
          <w:color w:val="000085"/>
          <w:sz w:val="14"/>
        </w:rPr>
        <w:t>1980</w:t>
      </w:r>
      <w:r w:rsidRPr="00F1576F">
        <w:rPr>
          <w:sz w:val="14"/>
        </w:rPr>
        <w:t xml:space="preserve">, p. 4). Black women critical spectators confront the status quo by “looking” at “the ways power as domination reproduces itself in different locations employing similar apparatuses, strategies, and mechanisms of control” (hooks, </w:t>
      </w:r>
      <w:r w:rsidRPr="00F1576F">
        <w:rPr>
          <w:color w:val="000085"/>
          <w:sz w:val="14"/>
        </w:rPr>
        <w:t>1992</w:t>
      </w:r>
      <w:r w:rsidRPr="00F1576F">
        <w:rPr>
          <w:sz w:val="14"/>
        </w:rPr>
        <w:t xml:space="preserve">, p. 115). It is not the objective of Black feminists to seek advancement in the current </w:t>
      </w:r>
      <w:proofErr w:type="spellStart"/>
      <w:r w:rsidRPr="00F1576F">
        <w:rPr>
          <w:sz w:val="14"/>
        </w:rPr>
        <w:t>systemvia</w:t>
      </w:r>
      <w:proofErr w:type="spellEnd"/>
      <w:r w:rsidRPr="00F1576F">
        <w:rPr>
          <w:sz w:val="14"/>
        </w:rPr>
        <w:t xml:space="preserve"> these new “mechanisms of control.” Philosopher Frantz </w:t>
      </w:r>
      <w:r w:rsidRPr="001D429C">
        <w:rPr>
          <w:rStyle w:val="TitleChar"/>
        </w:rPr>
        <w:t xml:space="preserve">Fanon’s warning that </w:t>
      </w:r>
      <w:r w:rsidRPr="00A44769">
        <w:rPr>
          <w:rStyle w:val="TitleChar"/>
          <w:highlight w:val="cyan"/>
        </w:rPr>
        <w:t xml:space="preserve">colonized persons can be “disarmed by some concession or another” </w:t>
      </w:r>
      <w:r w:rsidRPr="001D429C">
        <w:rPr>
          <w:rStyle w:val="TitleChar"/>
        </w:rPr>
        <w:t>remains relevant today (</w:t>
      </w:r>
      <w:r w:rsidRPr="00F1576F">
        <w:rPr>
          <w:sz w:val="14"/>
        </w:rPr>
        <w:t xml:space="preserve">Fanon, </w:t>
      </w:r>
      <w:r w:rsidRPr="00F1576F">
        <w:rPr>
          <w:color w:val="000085"/>
          <w:sz w:val="14"/>
        </w:rPr>
        <w:t>2004</w:t>
      </w:r>
      <w:r w:rsidRPr="00F1576F">
        <w:rPr>
          <w:sz w:val="14"/>
        </w:rPr>
        <w:t>, p. 140).</w:t>
      </w:r>
    </w:p>
    <w:p w14:paraId="4336A608" w14:textId="77777777" w:rsidR="00A24054" w:rsidRDefault="00A24054" w:rsidP="00A24054">
      <w:pPr>
        <w:pStyle w:val="Heading4"/>
      </w:pPr>
      <w:r>
        <w:t xml:space="preserve">It’s a </w:t>
      </w:r>
      <w:r w:rsidRPr="00C40C9C">
        <w:rPr>
          <w:u w:val="single"/>
        </w:rPr>
        <w:t>depoliticizing tactic</w:t>
      </w:r>
      <w:r>
        <w:t xml:space="preserve"> that </w:t>
      </w:r>
      <w:r w:rsidRPr="00C40C9C">
        <w:rPr>
          <w:u w:val="single"/>
        </w:rPr>
        <w:t>mystifies</w:t>
      </w:r>
      <w:r>
        <w:t xml:space="preserve"> the structures of anti-blackness rather than </w:t>
      </w:r>
      <w:r w:rsidRPr="00C40C9C">
        <w:rPr>
          <w:u w:val="single"/>
        </w:rPr>
        <w:t>dismantling</w:t>
      </w:r>
      <w:r>
        <w:t xml:space="preserve"> them. </w:t>
      </w:r>
    </w:p>
    <w:p w14:paraId="228C4E4F" w14:textId="77777777" w:rsidR="00A24054" w:rsidRPr="00E570C2" w:rsidRDefault="00A24054" w:rsidP="00A24054">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7BA4F886" w14:textId="77777777" w:rsidR="00A24054" w:rsidRPr="00457DB5" w:rsidRDefault="00A24054" w:rsidP="00A24054">
      <w:pPr>
        <w:rPr>
          <w:sz w:val="16"/>
        </w:rPr>
      </w:pPr>
      <w:r w:rsidRPr="00457DB5">
        <w:rPr>
          <w:sz w:val="16"/>
        </w:rPr>
        <w:t xml:space="preserve">As that literature demonstrates, </w:t>
      </w:r>
      <w:r w:rsidRPr="00457DB5">
        <w:rPr>
          <w:rStyle w:val="TitleChar"/>
        </w:rPr>
        <w:t xml:space="preserve">the trajectory of black political history has been driven by </w:t>
      </w:r>
      <w:r w:rsidRPr="00457DB5">
        <w:rPr>
          <w:rStyle w:val="Emphasis"/>
        </w:rPr>
        <w:t>pragmatic dynamics</w:t>
      </w:r>
      <w:r w:rsidRPr="00457DB5">
        <w:rPr>
          <w:sz w:val="16"/>
        </w:rPr>
        <w:t xml:space="preserve">, </w:t>
      </w:r>
      <w:r w:rsidRPr="00457DB5">
        <w:rPr>
          <w:rStyle w:val="TitleChar"/>
        </w:rPr>
        <w:t xml:space="preserve">co-evolving within matrices of </w:t>
      </w:r>
      <w:r w:rsidRPr="00457DB5">
        <w:rPr>
          <w:rStyle w:val="Emphasis"/>
        </w:rPr>
        <w:t>institutions</w:t>
      </w:r>
      <w:r w:rsidRPr="00457DB5">
        <w:rPr>
          <w:sz w:val="16"/>
        </w:rPr>
        <w:t xml:space="preserve"> and interests shaped by, and partly shaping, a system of asymmetrical power. </w:t>
      </w:r>
      <w:r w:rsidRPr="00457DB5">
        <w:rPr>
          <w:rStyle w:val="TitleChar"/>
        </w:rPr>
        <w:t>That trajectory</w:t>
      </w:r>
      <w:r w:rsidRPr="00457DB5">
        <w:rPr>
          <w:sz w:val="16"/>
        </w:rPr>
        <w:t xml:space="preserve">, albeit constrained or path-dependent, </w:t>
      </w:r>
      <w:r w:rsidRPr="00457DB5">
        <w:rPr>
          <w:rStyle w:val="TitleChar"/>
        </w:rPr>
        <w:t xml:space="preserve">has been and is </w:t>
      </w:r>
      <w:r w:rsidRPr="00457DB5">
        <w:rPr>
          <w:rStyle w:val="Emphasis"/>
        </w:rPr>
        <w:t>open-ended</w:t>
      </w:r>
      <w:r w:rsidRPr="00457DB5">
        <w:rPr>
          <w:rStyle w:val="TitleChar"/>
        </w:rPr>
        <w:t xml:space="preserve"> within </w:t>
      </w:r>
      <w:r w:rsidRPr="00457DB5">
        <w:rPr>
          <w:rStyle w:val="Emphasis"/>
        </w:rPr>
        <w:t>broad parameters</w:t>
      </w:r>
      <w:r w:rsidRPr="00457DB5">
        <w:rPr>
          <w:sz w:val="16"/>
        </w:rPr>
        <w:t xml:space="preserve">; </w:t>
      </w:r>
      <w:r w:rsidRPr="00457DB5">
        <w:rPr>
          <w:rStyle w:val="TitleChar"/>
        </w:rPr>
        <w:t xml:space="preserve">it has not unfolded toward some </w:t>
      </w:r>
      <w:r w:rsidRPr="00457DB5">
        <w:rPr>
          <w:rStyle w:val="Emphasis"/>
        </w:rPr>
        <w:t>teleological end</w:t>
      </w:r>
      <w:r w:rsidRPr="00457DB5">
        <w:rPr>
          <w:sz w:val="16"/>
        </w:rPr>
        <w:t xml:space="preserve">. That is, </w:t>
      </w:r>
      <w:r w:rsidRPr="00457DB5">
        <w:rPr>
          <w:rStyle w:val="TitleChar"/>
        </w:rPr>
        <w:t xml:space="preserve">there has been no </w:t>
      </w:r>
      <w:r w:rsidRPr="00457DB5">
        <w:rPr>
          <w:rStyle w:val="Emphasis"/>
        </w:rPr>
        <w:t>overarching</w:t>
      </w:r>
      <w:r w:rsidRPr="00457DB5">
        <w:rPr>
          <w:rStyle w:val="TitleChar"/>
        </w:rPr>
        <w:t xml:space="preserve">, </w:t>
      </w:r>
      <w:r w:rsidRPr="00457DB5">
        <w:rPr>
          <w:rStyle w:val="Emphasis"/>
        </w:rPr>
        <w:t>transhistorical</w:t>
      </w:r>
      <w:r w:rsidRPr="00457DB5">
        <w:rPr>
          <w:rStyle w:val="TitleChar"/>
        </w:rPr>
        <w:t xml:space="preserve"> “black liberation struggle” or “black freedom movement” in effect decreeing or </w:t>
      </w:r>
      <w:r w:rsidRPr="00457DB5">
        <w:rPr>
          <w:rStyle w:val="Emphasis"/>
        </w:rPr>
        <w:t>guiding strategic priorities</w:t>
      </w:r>
      <w:r w:rsidRPr="00457DB5">
        <w:rPr>
          <w:sz w:val="16"/>
        </w:rPr>
        <w:t xml:space="preserve">, </w:t>
      </w:r>
      <w:r w:rsidRPr="00457DB5">
        <w:rPr>
          <w:rStyle w:val="Emphasis"/>
        </w:rPr>
        <w:t>political directions</w:t>
      </w:r>
      <w:r w:rsidRPr="00457DB5">
        <w:rPr>
          <w:sz w:val="16"/>
        </w:rPr>
        <w:t xml:space="preserve">, </w:t>
      </w:r>
      <w:r w:rsidRPr="00457DB5">
        <w:rPr>
          <w:rStyle w:val="Emphasis"/>
        </w:rPr>
        <w:t>issue-selection</w:t>
      </w:r>
      <w:r w:rsidRPr="00457DB5">
        <w:rPr>
          <w:rStyle w:val="TitleChar"/>
        </w:rPr>
        <w:t>, or</w:t>
      </w:r>
      <w:r w:rsidRPr="00457DB5">
        <w:rPr>
          <w:sz w:val="16"/>
        </w:rPr>
        <w:t xml:space="preserve"> </w:t>
      </w:r>
      <w:r w:rsidRPr="00457DB5">
        <w:rPr>
          <w:rStyle w:val="Emphasis"/>
        </w:rPr>
        <w:t>patterns of alliance</w:t>
      </w:r>
      <w:r w:rsidRPr="00457DB5">
        <w:rPr>
          <w:sz w:val="16"/>
        </w:rPr>
        <w:t xml:space="preserve">. </w:t>
      </w:r>
      <w:r w:rsidRPr="00457DB5">
        <w:rPr>
          <w:rStyle w:val="TitleChar"/>
        </w:rPr>
        <w:t>Such notions</w:t>
      </w:r>
      <w:r w:rsidRPr="00457DB5">
        <w:rPr>
          <w:sz w:val="16"/>
        </w:rPr>
        <w:t xml:space="preserve">, to the extent that they imply the existence of something like a Racial Oversoul that guides a collective yearning, </w:t>
      </w:r>
      <w:r w:rsidRPr="00457DB5">
        <w:rPr>
          <w:rStyle w:val="TitleChar"/>
        </w:rPr>
        <w:t xml:space="preserve">are </w:t>
      </w:r>
      <w:r w:rsidRPr="00457DB5">
        <w:rPr>
          <w:rStyle w:val="Emphasis"/>
        </w:rPr>
        <w:t>literally</w:t>
      </w:r>
      <w:r w:rsidRPr="00457DB5">
        <w:rPr>
          <w:rStyle w:val="TitleChar"/>
        </w:rPr>
        <w:t xml:space="preserve"> and </w:t>
      </w:r>
      <w:r w:rsidRPr="00457DB5">
        <w:rPr>
          <w:rStyle w:val="Emphasis"/>
        </w:rPr>
        <w:t>quintessentially racist</w:t>
      </w:r>
      <w:r w:rsidRPr="00457DB5">
        <w:rPr>
          <w:sz w:val="16"/>
        </w:rPr>
        <w:t xml:space="preserve">, in the sense that </w:t>
      </w:r>
      <w:r w:rsidRPr="00457DB5">
        <w:rPr>
          <w:rStyle w:val="TitleChar"/>
        </w:rPr>
        <w:t>racism is at bottom</w:t>
      </w:r>
      <w:r w:rsidRPr="005918BD">
        <w:rPr>
          <w:rStyle w:val="TitleChar"/>
        </w:rPr>
        <w:t xml:space="preserve"> the belief that “races” are natural populations. The premise that “race” confers distinct </w:t>
      </w:r>
      <w:r w:rsidRPr="005918BD">
        <w:rPr>
          <w:rStyle w:val="Emphasis"/>
        </w:rPr>
        <w:t>sensibilities</w:t>
      </w:r>
      <w:r w:rsidRPr="005918BD">
        <w:rPr>
          <w:rStyle w:val="TitleChar"/>
        </w:rPr>
        <w:t xml:space="preserve"> and </w:t>
      </w:r>
      <w:r w:rsidRPr="005918BD">
        <w:rPr>
          <w:rStyle w:val="Emphasis"/>
        </w:rPr>
        <w:t>aspirations</w:t>
      </w:r>
      <w:r w:rsidRPr="005918BD">
        <w:rPr>
          <w:rStyle w:val="TitleChar"/>
        </w:rPr>
        <w:t xml:space="preserve">—in the lexicon of Victorian race theory, “racial group ideals”—on such populations only </w:t>
      </w:r>
      <w:r w:rsidRPr="005918BD">
        <w:rPr>
          <w:rStyle w:val="Emphasis"/>
        </w:rPr>
        <w:t>compounds that problem</w:t>
      </w:r>
      <w:r w:rsidRPr="00457DB5">
        <w:rPr>
          <w:sz w:val="16"/>
        </w:rPr>
        <w:t>.</w:t>
      </w:r>
    </w:p>
    <w:p w14:paraId="02DF25FE" w14:textId="77777777" w:rsidR="00A24054" w:rsidRPr="00457DB5" w:rsidRDefault="00A24054" w:rsidP="00A24054">
      <w:pPr>
        <w:rPr>
          <w:sz w:val="16"/>
        </w:rPr>
      </w:pPr>
      <w:r w:rsidRPr="005918BD">
        <w:rPr>
          <w:rStyle w:val="TitleChar"/>
        </w:rPr>
        <w:t>Notions like “</w:t>
      </w:r>
      <w:r w:rsidRPr="00693E55">
        <w:rPr>
          <w:rStyle w:val="Emphasis"/>
          <w:highlight w:val="cyan"/>
        </w:rPr>
        <w:t>liberation</w:t>
      </w:r>
      <w:r w:rsidRPr="00693E55">
        <w:rPr>
          <w:rStyle w:val="TitleChar"/>
        </w:rPr>
        <w:t>”</w:t>
      </w:r>
      <w:r w:rsidRPr="005918BD">
        <w:rPr>
          <w:rStyle w:val="TitleChar"/>
        </w:rPr>
        <w:t xml:space="preserve"> </w:t>
      </w:r>
      <w:r w:rsidRPr="00693E55">
        <w:rPr>
          <w:rStyle w:val="TitleChar"/>
          <w:highlight w:val="cyan"/>
        </w:rPr>
        <w:t>and</w:t>
      </w:r>
      <w:r w:rsidRPr="005918BD">
        <w:rPr>
          <w:rStyle w:val="TitleChar"/>
        </w:rPr>
        <w:t xml:space="preserve"> “</w:t>
      </w:r>
      <w:r w:rsidRPr="00693E55">
        <w:rPr>
          <w:rStyle w:val="Emphasis"/>
          <w:highlight w:val="cyan"/>
        </w:rPr>
        <w:t>freedom</w:t>
      </w:r>
      <w:r w:rsidRPr="005918BD">
        <w:rPr>
          <w:rStyle w:val="TitleChar"/>
        </w:rPr>
        <w:t xml:space="preserve">,” moreover, </w:t>
      </w:r>
      <w:r w:rsidRPr="00693E55">
        <w:rPr>
          <w:rStyle w:val="TitleChar"/>
          <w:highlight w:val="cyan"/>
        </w:rPr>
        <w:t xml:space="preserve">have </w:t>
      </w:r>
      <w:r w:rsidRPr="00693E55">
        <w:rPr>
          <w:rStyle w:val="Emphasis"/>
          <w:highlight w:val="cyan"/>
        </w:rPr>
        <w:t>no specific content</w:t>
      </w:r>
      <w:r w:rsidRPr="005918BD">
        <w:rPr>
          <w:rStyle w:val="TitleChar"/>
        </w:rPr>
        <w:t xml:space="preserve">, and </w:t>
      </w:r>
      <w:r w:rsidRPr="00693E55">
        <w:rPr>
          <w:rStyle w:val="TitleChar"/>
          <w:highlight w:val="cyan"/>
        </w:rPr>
        <w:t>assertion that they constitute</w:t>
      </w:r>
      <w:r w:rsidRPr="005918BD">
        <w:rPr>
          <w:rStyle w:val="TitleChar"/>
        </w:rPr>
        <w:t xml:space="preserve"> the </w:t>
      </w:r>
      <w:r w:rsidRPr="00693E55">
        <w:rPr>
          <w:rStyle w:val="Emphasis"/>
          <w:highlight w:val="cyan"/>
        </w:rPr>
        <w:t>telos</w:t>
      </w:r>
      <w:r w:rsidRPr="005918BD">
        <w:rPr>
          <w:rStyle w:val="TitleChar"/>
        </w:rPr>
        <w:t xml:space="preserve"> of black political activity </w:t>
      </w:r>
      <w:r w:rsidRPr="00693E55">
        <w:rPr>
          <w:rStyle w:val="TitleChar"/>
          <w:highlight w:val="cyan"/>
        </w:rPr>
        <w:t>amounts to</w:t>
      </w:r>
      <w:r w:rsidRPr="005918BD">
        <w:rPr>
          <w:rStyle w:val="TitleChar"/>
        </w:rPr>
        <w:t xml:space="preserve"> a demand that we </w:t>
      </w:r>
      <w:r w:rsidRPr="00693E55">
        <w:rPr>
          <w:rStyle w:val="Emphasis"/>
          <w:highlight w:val="cyan"/>
        </w:rPr>
        <w:t>abstract away</w:t>
      </w:r>
      <w:r w:rsidRPr="005918BD">
        <w:rPr>
          <w:rStyle w:val="TitleChar"/>
        </w:rPr>
        <w:t xml:space="preserve"> </w:t>
      </w:r>
      <w:r w:rsidRPr="00693E55">
        <w:rPr>
          <w:rStyle w:val="TitleChar"/>
          <w:highlight w:val="cyan"/>
        </w:rPr>
        <w:t>from</w:t>
      </w:r>
      <w:r w:rsidRPr="005918BD">
        <w:rPr>
          <w:rStyle w:val="TitleChar"/>
        </w:rPr>
        <w:t xml:space="preserve"> </w:t>
      </w:r>
      <w:r w:rsidRPr="00693E55">
        <w:rPr>
          <w:rStyle w:val="Emphasis"/>
          <w:highlight w:val="cyan"/>
        </w:rPr>
        <w:t>historical specificity</w:t>
      </w:r>
      <w:r w:rsidRPr="005918BD">
        <w:rPr>
          <w:rStyle w:val="TitleChar"/>
        </w:rPr>
        <w:t xml:space="preserve"> to </w:t>
      </w:r>
      <w:r w:rsidRPr="00693E55">
        <w:rPr>
          <w:rStyle w:val="TitleChar"/>
          <w:highlight w:val="cyan"/>
        </w:rPr>
        <w:t>affirm</w:t>
      </w:r>
      <w:r w:rsidRPr="005918BD">
        <w:rPr>
          <w:rStyle w:val="TitleChar"/>
        </w:rPr>
        <w:t xml:space="preserve"> an ostensibly </w:t>
      </w:r>
      <w:r w:rsidRPr="00693E55">
        <w:rPr>
          <w:rStyle w:val="TitleChar"/>
          <w:highlight w:val="cyan"/>
        </w:rPr>
        <w:t>deeper truth</w:t>
      </w:r>
      <w:r w:rsidRPr="005918BD">
        <w:rPr>
          <w:rStyle w:val="TitleChar"/>
        </w:rPr>
        <w:t xml:space="preserve">, which, to make bad matters worse, may as well have come out of a </w:t>
      </w:r>
      <w:r w:rsidRPr="005918BD">
        <w:rPr>
          <w:rStyle w:val="Emphasis"/>
        </w:rPr>
        <w:t>fortune cookie</w:t>
      </w:r>
      <w:r w:rsidRPr="00457DB5">
        <w:rPr>
          <w:sz w:val="16"/>
        </w:rPr>
        <w:t xml:space="preserve">. </w:t>
      </w:r>
      <w:r w:rsidRPr="00693E55">
        <w:rPr>
          <w:rStyle w:val="TitleChar"/>
          <w:highlight w:val="cyan"/>
        </w:rPr>
        <w:t xml:space="preserve">They are </w:t>
      </w:r>
      <w:r w:rsidRPr="00693E55">
        <w:rPr>
          <w:rStyle w:val="Emphasis"/>
          <w:highlight w:val="cyan"/>
        </w:rPr>
        <w:t>platitudes</w:t>
      </w:r>
      <w:r w:rsidRPr="00457DB5">
        <w:rPr>
          <w:sz w:val="16"/>
        </w:rPr>
        <w:t xml:space="preserve">; anyone and everyone can represent, and understand, their political agendas as consistent with pursuit of those banal ideals. </w:t>
      </w:r>
      <w:r w:rsidRPr="005918BD">
        <w:rPr>
          <w:rStyle w:val="TitleChar"/>
        </w:rPr>
        <w:t xml:space="preserve">Interpretations based on such platitudes </w:t>
      </w:r>
      <w:r w:rsidRPr="00693E55">
        <w:rPr>
          <w:rStyle w:val="TitleChar"/>
          <w:highlight w:val="cyan"/>
        </w:rPr>
        <w:t>elevate</w:t>
      </w:r>
      <w:r w:rsidRPr="005918BD">
        <w:rPr>
          <w:rStyle w:val="TitleChar"/>
        </w:rPr>
        <w:t xml:space="preserve"> purported </w:t>
      </w:r>
      <w:r w:rsidRPr="00693E55">
        <w:rPr>
          <w:rStyle w:val="Emphasis"/>
          <w:highlight w:val="cyan"/>
        </w:rPr>
        <w:t>continuity</w:t>
      </w:r>
      <w:r w:rsidRPr="00693E55">
        <w:rPr>
          <w:rStyle w:val="TitleChar"/>
          <w:highlight w:val="cyan"/>
        </w:rPr>
        <w:t xml:space="preserve"> over </w:t>
      </w:r>
      <w:r w:rsidRPr="00693E55">
        <w:rPr>
          <w:rStyle w:val="Emphasis"/>
          <w:highlight w:val="cyan"/>
        </w:rPr>
        <w:t>change</w:t>
      </w:r>
      <w:r w:rsidRPr="005918BD">
        <w:rPr>
          <w:rStyle w:val="TitleChar"/>
        </w:rPr>
        <w:t xml:space="preserve"> and </w:t>
      </w:r>
      <w:r w:rsidRPr="00693E55">
        <w:rPr>
          <w:rStyle w:val="TitleChar"/>
          <w:highlight w:val="cyan"/>
        </w:rPr>
        <w:t>assert</w:t>
      </w:r>
      <w:r w:rsidRPr="005918BD">
        <w:rPr>
          <w:rStyle w:val="TitleChar"/>
        </w:rPr>
        <w:t xml:space="preserve"> </w:t>
      </w:r>
      <w:r w:rsidRPr="00693E55">
        <w:rPr>
          <w:rStyle w:val="Emphasis"/>
          <w:highlight w:val="cyan"/>
        </w:rPr>
        <w:t>unitary objectives</w:t>
      </w:r>
      <w:r w:rsidRPr="005918BD">
        <w:rPr>
          <w:rStyle w:val="TitleChar"/>
        </w:rPr>
        <w:t xml:space="preserve"> over time and circumstances, </w:t>
      </w:r>
      <w:r w:rsidRPr="00693E55">
        <w:rPr>
          <w:rStyle w:val="TitleChar"/>
          <w:highlight w:val="cyan"/>
        </w:rPr>
        <w:t>diminishing</w:t>
      </w:r>
      <w:r w:rsidRPr="005918BD">
        <w:rPr>
          <w:rStyle w:val="TitleChar"/>
        </w:rPr>
        <w:t xml:space="preserve"> the </w:t>
      </w:r>
      <w:r w:rsidRPr="00693E55">
        <w:rPr>
          <w:rStyle w:val="TitleChar"/>
          <w:highlight w:val="cyan"/>
        </w:rPr>
        <w:t xml:space="preserve">significance of </w:t>
      </w:r>
      <w:r w:rsidRPr="00693E55">
        <w:rPr>
          <w:rStyle w:val="Emphasis"/>
          <w:highlight w:val="cyan"/>
        </w:rPr>
        <w:t>concrete distinctions</w:t>
      </w:r>
      <w:r w:rsidRPr="00457DB5">
        <w:rPr>
          <w:sz w:val="16"/>
        </w:rPr>
        <w:t xml:space="preserve">. Because they divest black Americans’ politics of its historicity, </w:t>
      </w:r>
      <w:r w:rsidRPr="005918BD">
        <w:rPr>
          <w:rStyle w:val="TitleChar"/>
        </w:rPr>
        <w:t xml:space="preserve">they </w:t>
      </w:r>
      <w:r w:rsidRPr="00693E55">
        <w:rPr>
          <w:rStyle w:val="Emphasis"/>
          <w:highlight w:val="cyan"/>
        </w:rPr>
        <w:t>obscure</w:t>
      </w:r>
      <w:r w:rsidRPr="005918BD">
        <w:rPr>
          <w:rStyle w:val="Emphasis"/>
        </w:rPr>
        <w:t xml:space="preserve"> the </w:t>
      </w:r>
      <w:r w:rsidRPr="00693E55">
        <w:rPr>
          <w:rStyle w:val="Emphasis"/>
          <w:highlight w:val="cyan"/>
        </w:rPr>
        <w:t>differences</w:t>
      </w:r>
      <w:r w:rsidRPr="00693E55">
        <w:rPr>
          <w:rStyle w:val="TitleChar"/>
          <w:highlight w:val="cyan"/>
        </w:rPr>
        <w:t xml:space="preserve"> between </w:t>
      </w:r>
      <w:r w:rsidRPr="00693E55">
        <w:rPr>
          <w:rStyle w:val="Emphasis"/>
          <w:highlight w:val="cyan"/>
        </w:rPr>
        <w:t xml:space="preserve">past and </w:t>
      </w:r>
      <w:proofErr w:type="gramStart"/>
      <w:r w:rsidRPr="00693E55">
        <w:rPr>
          <w:rStyle w:val="Emphasis"/>
          <w:highlight w:val="cyan"/>
        </w:rPr>
        <w:t>present</w:t>
      </w:r>
      <w:r w:rsidRPr="005918BD">
        <w:rPr>
          <w:rStyle w:val="TitleChar"/>
        </w:rPr>
        <w:t>, and</w:t>
      </w:r>
      <w:proofErr w:type="gramEnd"/>
      <w:r w:rsidRPr="005918BD">
        <w:rPr>
          <w:rStyle w:val="TitleChar"/>
        </w:rPr>
        <w:t xml:space="preserve"> therefore </w:t>
      </w:r>
      <w:r w:rsidRPr="00693E55">
        <w:rPr>
          <w:rStyle w:val="TitleChar"/>
          <w:highlight w:val="cyan"/>
        </w:rPr>
        <w:t>cannot help us make sense of how we got</w:t>
      </w:r>
      <w:r w:rsidRPr="005918BD">
        <w:rPr>
          <w:rStyle w:val="TitleChar"/>
        </w:rPr>
        <w:t xml:space="preserve"> </w:t>
      </w:r>
      <w:r w:rsidRPr="00693E55">
        <w:rPr>
          <w:rStyle w:val="Emphasis"/>
          <w:highlight w:val="cyan"/>
        </w:rPr>
        <w:t>from there to here</w:t>
      </w:r>
      <w:r w:rsidRPr="005918BD">
        <w:rPr>
          <w:rStyle w:val="TitleChar"/>
        </w:rPr>
        <w:t xml:space="preserve">, from </w:t>
      </w:r>
      <w:r w:rsidRPr="005918BD">
        <w:rPr>
          <w:rStyle w:val="Emphasis"/>
        </w:rPr>
        <w:t>then to now</w:t>
      </w:r>
      <w:r w:rsidRPr="00457DB5">
        <w:rPr>
          <w:sz w:val="16"/>
        </w:rPr>
        <w:t xml:space="preserve">. For that reason, </w:t>
      </w:r>
      <w:r w:rsidRPr="005918BD">
        <w:rPr>
          <w:rStyle w:val="TitleChar"/>
        </w:rPr>
        <w:t xml:space="preserve">they </w:t>
      </w:r>
      <w:r w:rsidRPr="00693E55">
        <w:rPr>
          <w:rStyle w:val="Emphasis"/>
          <w:highlight w:val="cyan"/>
        </w:rPr>
        <w:t>cannot</w:t>
      </w:r>
      <w:r w:rsidRPr="005918BD">
        <w:rPr>
          <w:rStyle w:val="Emphasis"/>
        </w:rPr>
        <w:t xml:space="preserve"> helpfully </w:t>
      </w:r>
      <w:r w:rsidRPr="00693E55">
        <w:rPr>
          <w:rStyle w:val="Emphasis"/>
          <w:highlight w:val="cyan"/>
        </w:rPr>
        <w:t>inform</w:t>
      </w:r>
      <w:r w:rsidRPr="005918BD">
        <w:rPr>
          <w:rStyle w:val="TitleChar"/>
        </w:rPr>
        <w:t xml:space="preserve"> our understanding of </w:t>
      </w:r>
      <w:r w:rsidRPr="00693E55">
        <w:rPr>
          <w:rStyle w:val="Emphasis"/>
          <w:highlight w:val="cyan"/>
        </w:rPr>
        <w:t>contemporary politics</w:t>
      </w:r>
      <w:r w:rsidRPr="005918BD">
        <w:rPr>
          <w:rStyle w:val="TitleChar"/>
        </w:rPr>
        <w:t xml:space="preserve"> and are </w:t>
      </w:r>
      <w:r w:rsidRPr="005918BD">
        <w:rPr>
          <w:rStyle w:val="Emphasis"/>
        </w:rPr>
        <w:t>worse than useless</w:t>
      </w:r>
      <w:r w:rsidRPr="005918BD">
        <w:rPr>
          <w:rStyle w:val="TitleChar"/>
        </w:rPr>
        <w:t xml:space="preserve"> analytically</w:t>
      </w:r>
      <w:r w:rsidRPr="00457DB5">
        <w:rPr>
          <w:sz w:val="16"/>
        </w:rPr>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5918BD">
        <w:rPr>
          <w:rStyle w:val="TitleChar"/>
        </w:rPr>
        <w:t xml:space="preserve">Rather than examining or explaining distinctions and </w:t>
      </w:r>
      <w:r w:rsidRPr="005918BD">
        <w:rPr>
          <w:rStyle w:val="Emphasis"/>
        </w:rPr>
        <w:t>change</w:t>
      </w:r>
      <w:r w:rsidRPr="005918BD">
        <w:rPr>
          <w:rStyle w:val="TitleChar"/>
        </w:rPr>
        <w:t xml:space="preserve">, the substantive intent of this approach is more to </w:t>
      </w:r>
      <w:r w:rsidRPr="005918BD">
        <w:rPr>
          <w:rStyle w:val="Emphasis"/>
        </w:rPr>
        <w:t>deny they exist</w:t>
      </w:r>
      <w:r w:rsidRPr="005918BD">
        <w:rPr>
          <w:rStyle w:val="TitleChar"/>
        </w:rPr>
        <w:t xml:space="preserve"> or explain them away</w:t>
      </w:r>
      <w:r w:rsidRPr="00457DB5">
        <w:rPr>
          <w:sz w:val="16"/>
        </w:rPr>
        <w:t>.</w:t>
      </w:r>
    </w:p>
    <w:p w14:paraId="45C137BF" w14:textId="77777777" w:rsidR="00A24054" w:rsidRPr="00457DB5" w:rsidRDefault="00A24054" w:rsidP="00A24054">
      <w:pPr>
        <w:rPr>
          <w:sz w:val="16"/>
        </w:rPr>
      </w:pPr>
      <w:r w:rsidRPr="00457DB5">
        <w:rPr>
          <w:sz w:val="16"/>
        </w:rPr>
        <w:t xml:space="preserve">The black liberation struggle/freedom movement framework originated in a </w:t>
      </w:r>
      <w:proofErr w:type="gramStart"/>
      <w:r w:rsidRPr="00457DB5">
        <w:rPr>
          <w:sz w:val="16"/>
        </w:rPr>
        <w:t>naïve</w:t>
      </w:r>
      <w:proofErr w:type="gramEnd"/>
      <w:r w:rsidRPr="00457DB5">
        <w:rPr>
          <w:sz w:val="16"/>
        </w:rPr>
        <w:t xml:space="preserve"> interpretive </w:t>
      </w:r>
      <w:proofErr w:type="spellStart"/>
      <w:r w:rsidRPr="00457DB5">
        <w:rPr>
          <w:sz w:val="16"/>
        </w:rPr>
        <w:t>whiggishness</w:t>
      </w:r>
      <w:proofErr w:type="spellEnd"/>
      <w:r w:rsidRPr="00457DB5">
        <w:rPr>
          <w:sz w:val="16"/>
        </w:rPr>
        <w:t xml:space="preserve">, as a rhetorically more assertive revision of the approach that grounded the academic study of black political thought at its beginnings in the postwar decades. The field took shape in the heyday of </w:t>
      </w:r>
      <w:proofErr w:type="spellStart"/>
      <w:r w:rsidRPr="00457DB5">
        <w:rPr>
          <w:sz w:val="16"/>
        </w:rPr>
        <w:t>consensualism</w:t>
      </w:r>
      <w:proofErr w:type="spellEnd"/>
      <w:r w:rsidRPr="00457DB5">
        <w:rPr>
          <w:sz w:val="16"/>
        </w:rPr>
        <w:t xml:space="preserve">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20847641" w14:textId="77777777" w:rsidR="00A24054" w:rsidRPr="00457DB5" w:rsidRDefault="00A24054" w:rsidP="00A24054">
      <w:pPr>
        <w:rPr>
          <w:sz w:val="16"/>
        </w:rPr>
      </w:pPr>
      <w:r w:rsidRPr="00457DB5">
        <w:rPr>
          <w:sz w:val="16"/>
        </w:rPr>
        <w:t xml:space="preserve">interests and aspirations of politicians and ministers, workers and businessmen, parents and teachers would no longer be expressed by way of the normal, if messy, institutional channels through which Americans settled their conflicts and competition. </w:t>
      </w:r>
      <w:proofErr w:type="gramStart"/>
      <w:r w:rsidRPr="00457DB5">
        <w:rPr>
          <w:sz w:val="16"/>
        </w:rPr>
        <w:t>Instead</w:t>
      </w:r>
      <w:proofErr w:type="gramEnd"/>
      <w:r w:rsidRPr="00457DB5">
        <w:rPr>
          <w:sz w:val="16"/>
        </w:rPr>
        <w:t xml:space="preserve"> they would be mediated through the good offices of “Negro leaders.”151</w:t>
      </w:r>
    </w:p>
    <w:p w14:paraId="14B95A42" w14:textId="77777777" w:rsidR="00A24054" w:rsidRPr="00457DB5" w:rsidRDefault="00A24054" w:rsidP="00A24054">
      <w:pPr>
        <w:rPr>
          <w:sz w:val="16"/>
        </w:rPr>
      </w:pPr>
      <w:r w:rsidRPr="00693E55">
        <w:rPr>
          <w:rStyle w:val="TitleChar"/>
          <w:highlight w:val="cyan"/>
        </w:rPr>
        <w:t>That</w:t>
      </w:r>
      <w:r w:rsidRPr="005918BD">
        <w:rPr>
          <w:rStyle w:val="TitleChar"/>
        </w:rPr>
        <w:t xml:space="preserve"> is a </w:t>
      </w:r>
      <w:r w:rsidRPr="00693E55">
        <w:rPr>
          <w:rStyle w:val="TitleChar"/>
          <w:highlight w:val="cyan"/>
        </w:rPr>
        <w:t>perspective</w:t>
      </w:r>
      <w:r w:rsidRPr="005918BD">
        <w:rPr>
          <w:rStyle w:val="TitleChar"/>
        </w:rPr>
        <w:t xml:space="preserve"> on </w:t>
      </w:r>
      <w:r w:rsidRPr="005918BD">
        <w:rPr>
          <w:rStyle w:val="Emphasis"/>
        </w:rPr>
        <w:t>black politics</w:t>
      </w:r>
      <w:r w:rsidRPr="005918BD">
        <w:rPr>
          <w:rStyle w:val="TitleChar"/>
        </w:rPr>
        <w:t xml:space="preserve"> that </w:t>
      </w:r>
      <w:r w:rsidRPr="00693E55">
        <w:rPr>
          <w:rStyle w:val="Emphasis"/>
          <w:highlight w:val="cyan"/>
        </w:rPr>
        <w:t>excludes</w:t>
      </w:r>
      <w:r w:rsidRPr="005918BD">
        <w:rPr>
          <w:rStyle w:val="Emphasis"/>
        </w:rPr>
        <w:t xml:space="preserve"> the </w:t>
      </w:r>
      <w:r w:rsidRPr="00693E55">
        <w:rPr>
          <w:rStyle w:val="Emphasis"/>
          <w:highlight w:val="cyan"/>
        </w:rPr>
        <w:t>possibility</w:t>
      </w:r>
      <w:r w:rsidRPr="00693E55">
        <w:rPr>
          <w:rStyle w:val="TitleChar"/>
          <w:highlight w:val="cyan"/>
        </w:rPr>
        <w:t xml:space="preserve"> of politics among black people</w:t>
      </w:r>
      <w:r w:rsidRPr="00457DB5">
        <w:rPr>
          <w:sz w:val="16"/>
        </w:rPr>
        <w:t>.</w:t>
      </w:r>
    </w:p>
    <w:p w14:paraId="25C843C2" w14:textId="77777777" w:rsidR="00A24054" w:rsidRPr="00457DB5" w:rsidRDefault="00A24054" w:rsidP="00A24054">
      <w:pPr>
        <w:rPr>
          <w:sz w:val="16"/>
        </w:rPr>
      </w:pPr>
      <w:r w:rsidRPr="00457DB5">
        <w:rPr>
          <w:sz w:val="16"/>
        </w:rPr>
        <w:t xml:space="preserve">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w:t>
      </w:r>
      <w:r w:rsidRPr="005918BD">
        <w:rPr>
          <w:rStyle w:val="TitleChar"/>
        </w:rPr>
        <w:t>The black liberation struggle/freedom movement framework gained traction in the insurgent mood</w:t>
      </w:r>
      <w:r w:rsidRPr="00457DB5">
        <w:rPr>
          <w:sz w:val="16"/>
        </w:rPr>
        <w:t xml:space="preserve"> associated with the Black Power movement and the radical political tendencies it spawned, </w:t>
      </w:r>
      <w:r w:rsidRPr="005918BD">
        <w:rPr>
          <w:rStyle w:val="TitleChar"/>
        </w:rPr>
        <w:t xml:space="preserve">which also were invested in </w:t>
      </w:r>
      <w:r w:rsidRPr="005918BD">
        <w:rPr>
          <w:rStyle w:val="Emphasis"/>
        </w:rPr>
        <w:t>racial teleology</w:t>
      </w:r>
      <w:r w:rsidRPr="005918BD">
        <w:rPr>
          <w:rStyle w:val="TitleChar"/>
        </w:rPr>
        <w:t xml:space="preserve"> and in theorizing black Americans as a </w:t>
      </w:r>
      <w:r w:rsidRPr="005918BD">
        <w:rPr>
          <w:rStyle w:val="Emphasis"/>
        </w:rPr>
        <w:t>singular political entity</w:t>
      </w:r>
      <w:r w:rsidRPr="00457DB5">
        <w:rPr>
          <w:sz w:val="16"/>
        </w:rPr>
        <w:t>.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0EDC42A5" w14:textId="77777777" w:rsidR="00A24054" w:rsidRPr="00457DB5" w:rsidRDefault="00A24054" w:rsidP="00A24054">
      <w:pPr>
        <w:rPr>
          <w:sz w:val="16"/>
        </w:rPr>
      </w:pPr>
      <w:r w:rsidRPr="005918BD">
        <w:rPr>
          <w:rStyle w:val="TitleChar"/>
        </w:rPr>
        <w:t xml:space="preserve">The </w:t>
      </w:r>
      <w:r w:rsidRPr="00693E55">
        <w:rPr>
          <w:rStyle w:val="Emphasis"/>
          <w:highlight w:val="cyan"/>
        </w:rPr>
        <w:t>complex</w:t>
      </w:r>
      <w:r w:rsidRPr="005918BD">
        <w:rPr>
          <w:rStyle w:val="Emphasis"/>
        </w:rPr>
        <w:t xml:space="preserve"> political </w:t>
      </w:r>
      <w:r w:rsidRPr="00693E55">
        <w:rPr>
          <w:rStyle w:val="Emphasis"/>
          <w:highlight w:val="cyan"/>
        </w:rPr>
        <w:t>dynamics</w:t>
      </w:r>
      <w:r w:rsidRPr="005918BD">
        <w:rPr>
          <w:rStyle w:val="TitleChar"/>
        </w:rPr>
        <w:t xml:space="preserve"> that have </w:t>
      </w:r>
      <w:r w:rsidRPr="00693E55">
        <w:rPr>
          <w:rStyle w:val="TitleChar"/>
          <w:highlight w:val="cyan"/>
        </w:rPr>
        <w:t>ensued from</w:t>
      </w:r>
      <w:r w:rsidRPr="005918BD">
        <w:rPr>
          <w:rStyle w:val="TitleChar"/>
        </w:rPr>
        <w:t xml:space="preserve"> the 1965 </w:t>
      </w:r>
      <w:r w:rsidRPr="00693E55">
        <w:rPr>
          <w:rStyle w:val="Emphasis"/>
          <w:highlight w:val="cyan"/>
        </w:rPr>
        <w:t>V</w:t>
      </w:r>
      <w:r w:rsidRPr="005918BD">
        <w:rPr>
          <w:rStyle w:val="TitleChar"/>
        </w:rPr>
        <w:t xml:space="preserve">oting </w:t>
      </w:r>
      <w:r w:rsidRPr="00693E55">
        <w:rPr>
          <w:rStyle w:val="Emphasis"/>
          <w:highlight w:val="cyan"/>
        </w:rPr>
        <w:t>R</w:t>
      </w:r>
      <w:r w:rsidRPr="005918BD">
        <w:rPr>
          <w:rStyle w:val="TitleChar"/>
        </w:rPr>
        <w:t xml:space="preserve">ights </w:t>
      </w:r>
      <w:r w:rsidRPr="00693E55">
        <w:rPr>
          <w:rStyle w:val="Emphasis"/>
          <w:highlight w:val="cyan"/>
        </w:rPr>
        <w:t>A</w:t>
      </w:r>
      <w:r w:rsidRPr="005918BD">
        <w:rPr>
          <w:rStyle w:val="TitleChar"/>
        </w:rPr>
        <w:t xml:space="preserve">ct should have </w:t>
      </w:r>
      <w:r w:rsidRPr="00693E55">
        <w:rPr>
          <w:rStyle w:val="TitleChar"/>
          <w:highlight w:val="cyan"/>
        </w:rPr>
        <w:t>exposed</w:t>
      </w:r>
      <w:r w:rsidRPr="005918BD">
        <w:rPr>
          <w:rStyle w:val="TitleChar"/>
        </w:rPr>
        <w:t xml:space="preserve"> the </w:t>
      </w:r>
      <w:r w:rsidRPr="00693E55">
        <w:rPr>
          <w:rStyle w:val="Emphasis"/>
          <w:highlight w:val="cyan"/>
        </w:rPr>
        <w:t>inadequacy</w:t>
      </w:r>
      <w:r w:rsidRPr="00693E55">
        <w:rPr>
          <w:rStyle w:val="TitleChar"/>
          <w:highlight w:val="cyan"/>
        </w:rPr>
        <w:t xml:space="preserve"> of</w:t>
      </w:r>
      <w:r w:rsidRPr="005918BD">
        <w:rPr>
          <w:rStyle w:val="TitleChar"/>
        </w:rPr>
        <w:t xml:space="preserve"> both </w:t>
      </w:r>
      <w:r w:rsidRPr="00693E55">
        <w:rPr>
          <w:rStyle w:val="Emphasis"/>
          <w:highlight w:val="cyan"/>
        </w:rPr>
        <w:t>teleological accounts</w:t>
      </w:r>
      <w:r w:rsidRPr="005918BD">
        <w:rPr>
          <w:rStyle w:val="TitleChar"/>
        </w:rPr>
        <w:t xml:space="preserve"> of black political history </w:t>
      </w:r>
      <w:r w:rsidRPr="00693E55">
        <w:rPr>
          <w:rStyle w:val="TitleChar"/>
          <w:highlight w:val="cyan"/>
        </w:rPr>
        <w:t>and</w:t>
      </w:r>
      <w:r w:rsidRPr="005918BD">
        <w:rPr>
          <w:rStyle w:val="TitleChar"/>
        </w:rPr>
        <w:t xml:space="preserve"> the </w:t>
      </w:r>
      <w:r w:rsidRPr="00693E55">
        <w:rPr>
          <w:rStyle w:val="TitleChar"/>
          <w:highlight w:val="cyan"/>
        </w:rPr>
        <w:t>presumption of</w:t>
      </w:r>
      <w:r w:rsidRPr="005918BD">
        <w:rPr>
          <w:rStyle w:val="TitleChar"/>
        </w:rPr>
        <w:t xml:space="preserve"> a </w:t>
      </w:r>
      <w:r w:rsidRPr="00693E55">
        <w:rPr>
          <w:rStyle w:val="Emphasis"/>
          <w:highlight w:val="cyan"/>
        </w:rPr>
        <w:t>unitary</w:t>
      </w:r>
      <w:r w:rsidRPr="005918BD">
        <w:rPr>
          <w:rStyle w:val="TitleChar"/>
        </w:rPr>
        <w:t xml:space="preserve"> black political </w:t>
      </w:r>
      <w:r w:rsidRPr="00693E55">
        <w:rPr>
          <w:rStyle w:val="TitleChar"/>
          <w:highlight w:val="cyan"/>
        </w:rPr>
        <w:t>aspiration</w:t>
      </w:r>
      <w:r w:rsidRPr="005918BD">
        <w:rPr>
          <w:rStyle w:val="TitleChar"/>
        </w:rPr>
        <w:t xml:space="preserve"> or </w:t>
      </w:r>
      <w:proofErr w:type="spellStart"/>
      <w:r w:rsidRPr="005918BD">
        <w:rPr>
          <w:rStyle w:val="TitleChar"/>
        </w:rPr>
        <w:t>metaaspiration</w:t>
      </w:r>
      <w:proofErr w:type="spellEnd"/>
      <w:r w:rsidRPr="00457DB5">
        <w:rPr>
          <w:sz w:val="16"/>
        </w:rPr>
        <w:t xml:space="preserve">. Instead, </w:t>
      </w:r>
      <w:r w:rsidRPr="00693E55">
        <w:rPr>
          <w:rStyle w:val="Emphasis"/>
          <w:highlight w:val="cyan"/>
        </w:rPr>
        <w:t>ideological mystification</w:t>
      </w:r>
      <w:r w:rsidRPr="005918BD">
        <w:rPr>
          <w:rStyle w:val="TitleChar"/>
        </w:rPr>
        <w:t xml:space="preserve"> has </w:t>
      </w:r>
      <w:r w:rsidRPr="00693E55">
        <w:rPr>
          <w:rStyle w:val="Emphasis"/>
          <w:highlight w:val="cyan"/>
        </w:rPr>
        <w:t>triumphed</w:t>
      </w:r>
      <w:r w:rsidRPr="005918BD">
        <w:rPr>
          <w:rStyle w:val="TitleChar"/>
        </w:rPr>
        <w:t xml:space="preserve"> </w:t>
      </w:r>
      <w:r w:rsidRPr="00693E55">
        <w:rPr>
          <w:rStyle w:val="TitleChar"/>
          <w:highlight w:val="cyan"/>
        </w:rPr>
        <w:t>over</w:t>
      </w:r>
      <w:r w:rsidRPr="005918BD">
        <w:rPr>
          <w:rStyle w:val="TitleChar"/>
        </w:rPr>
        <w:t xml:space="preserve"> </w:t>
      </w:r>
      <w:r w:rsidRPr="00693E55">
        <w:rPr>
          <w:rStyle w:val="Emphasis"/>
          <w:highlight w:val="cyan"/>
        </w:rPr>
        <w:t>actual experience</w:t>
      </w:r>
      <w:r w:rsidRPr="005918BD">
        <w:rPr>
          <w:rStyle w:val="TitleChar"/>
        </w:rPr>
        <w:t xml:space="preserve"> in both academic and popular discussion of black politics</w:t>
      </w:r>
      <w:r w:rsidRPr="00457DB5">
        <w:rPr>
          <w:sz w:val="16"/>
        </w:rPr>
        <w:t xml:space="preserve">. </w:t>
      </w:r>
      <w:r w:rsidRPr="005918BD">
        <w:rPr>
          <w:rStyle w:val="TitleChar"/>
        </w:rPr>
        <w:t xml:space="preserve">Trends in black studies elaborated a domain of ersatz politics that </w:t>
      </w:r>
      <w:proofErr w:type="gramStart"/>
      <w:r w:rsidRPr="00693E55">
        <w:rPr>
          <w:rStyle w:val="TitleChar"/>
          <w:highlight w:val="cyan"/>
        </w:rPr>
        <w:t>enabled</w:t>
      </w:r>
      <w:r w:rsidRPr="005918BD">
        <w:rPr>
          <w:rStyle w:val="TitleChar"/>
        </w:rPr>
        <w:t xml:space="preserve"> </w:t>
      </w:r>
      <w:r w:rsidRPr="00693E55">
        <w:rPr>
          <w:rStyle w:val="Emphasis"/>
          <w:highlight w:val="cyan"/>
        </w:rPr>
        <w:t>turning</w:t>
      </w:r>
      <w:proofErr w:type="gramEnd"/>
      <w:r w:rsidRPr="00693E55">
        <w:rPr>
          <w:rStyle w:val="Emphasis"/>
          <w:highlight w:val="cyan"/>
        </w:rPr>
        <w:t xml:space="preserve"> away</w:t>
      </w:r>
      <w:r w:rsidRPr="005918BD">
        <w:rPr>
          <w:rStyle w:val="TitleChar"/>
        </w:rPr>
        <w:t xml:space="preserve"> </w:t>
      </w:r>
      <w:r w:rsidRPr="00693E55">
        <w:rPr>
          <w:rStyle w:val="TitleChar"/>
          <w:highlight w:val="cyan"/>
        </w:rPr>
        <w:t>from</w:t>
      </w:r>
      <w:r w:rsidRPr="005918BD">
        <w:rPr>
          <w:rStyle w:val="TitleChar"/>
        </w:rPr>
        <w:t xml:space="preserve"> </w:t>
      </w:r>
      <w:r w:rsidRPr="00693E55">
        <w:rPr>
          <w:rStyle w:val="Emphasis"/>
          <w:highlight w:val="cyan"/>
        </w:rPr>
        <w:t>complexities</w:t>
      </w:r>
      <w:r w:rsidRPr="005918BD">
        <w:rPr>
          <w:rStyle w:val="TitleChar"/>
        </w:rPr>
        <w:t xml:space="preserve"> of contemporary life </w:t>
      </w:r>
      <w:r w:rsidRPr="00693E55">
        <w:rPr>
          <w:rStyle w:val="TitleChar"/>
          <w:highlight w:val="cyan"/>
        </w:rPr>
        <w:t>that</w:t>
      </w:r>
      <w:r w:rsidRPr="005918BD">
        <w:rPr>
          <w:rStyle w:val="TitleChar"/>
        </w:rPr>
        <w:t xml:space="preserve"> </w:t>
      </w:r>
      <w:r w:rsidRPr="00693E55">
        <w:rPr>
          <w:rStyle w:val="Emphasis"/>
          <w:highlight w:val="cyan"/>
        </w:rPr>
        <w:t>do not fit</w:t>
      </w:r>
      <w:r w:rsidRPr="005918BD">
        <w:rPr>
          <w:rStyle w:val="Emphasis"/>
        </w:rPr>
        <w:t xml:space="preserve"> easily</w:t>
      </w:r>
      <w:r w:rsidRPr="005918BD">
        <w:rPr>
          <w:rStyle w:val="TitleChar"/>
        </w:rPr>
        <w:t xml:space="preserve"> </w:t>
      </w:r>
      <w:r w:rsidRPr="00693E55">
        <w:rPr>
          <w:rStyle w:val="TitleChar"/>
          <w:highlight w:val="cyan"/>
        </w:rPr>
        <w:t>with</w:t>
      </w:r>
      <w:r w:rsidRPr="005918BD">
        <w:rPr>
          <w:rStyle w:val="TitleChar"/>
        </w:rPr>
        <w:t xml:space="preserve"> the </w:t>
      </w:r>
      <w:r w:rsidRPr="00693E55">
        <w:rPr>
          <w:rStyle w:val="TitleChar"/>
          <w:highlight w:val="cyan"/>
        </w:rPr>
        <w:t>field’s</w:t>
      </w:r>
      <w:r w:rsidRPr="005918BD">
        <w:rPr>
          <w:rStyle w:val="TitleChar"/>
        </w:rPr>
        <w:t xml:space="preserve"> </w:t>
      </w:r>
      <w:r w:rsidRPr="00693E55">
        <w:rPr>
          <w:rStyle w:val="Emphasis"/>
          <w:highlight w:val="cyan"/>
        </w:rPr>
        <w:t>race-reductionist orientation</w:t>
      </w:r>
      <w:r w:rsidRPr="00457DB5">
        <w:rPr>
          <w:sz w:val="16"/>
        </w:rPr>
        <w:t>.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32F56D43" w14:textId="77777777" w:rsidR="00A24054" w:rsidRPr="00457DB5" w:rsidRDefault="00A24054" w:rsidP="00A24054">
      <w:pPr>
        <w:rPr>
          <w:sz w:val="16"/>
        </w:rPr>
      </w:pPr>
      <w:r w:rsidRPr="00457DB5">
        <w:rPr>
          <w:sz w:val="16"/>
        </w:rPr>
        <w:t xml:space="preserve">By the end of the 1980s a turn to a discourse of cultural studies inflected with postmodernist theoretical sensibility promised to harmonize intellectual and political concerns and solidify academic standing.154 This turn appealed in part because its grounding in high theory betokened academic legitimacy. It also came with the aura of an intellectual avant-garde that comported well with the field’s history of extramural legitimations and its association with populist stances within the academy. Of greater political significance, though, was that cultural studies discourse at the same time encouraged promiscuous expansion of the universe </w:t>
      </w:r>
      <w:proofErr w:type="gramStart"/>
      <w:r w:rsidRPr="00457DB5">
        <w:rPr>
          <w:sz w:val="16"/>
        </w:rPr>
        <w:t>of the political</w:t>
      </w:r>
      <w:proofErr w:type="gramEnd"/>
      <w:r w:rsidRPr="00457DB5">
        <w:rPr>
          <w:sz w:val="16"/>
        </w:rPr>
        <w:t xml:space="preserve">, to the extent of defining even scholarly practice </w:t>
      </w:r>
      <w:proofErr w:type="gramStart"/>
      <w:r w:rsidRPr="00457DB5">
        <w:rPr>
          <w:sz w:val="16"/>
        </w:rPr>
        <w:t>in itself as</w:t>
      </w:r>
      <w:proofErr w:type="gramEnd"/>
      <w:r w:rsidRPr="00457DB5">
        <w:rPr>
          <w:sz w:val="16"/>
        </w:rPr>
        <w:t xml:space="preserve"> a political intervention.</w:t>
      </w:r>
    </w:p>
    <w:p w14:paraId="5F26025B" w14:textId="2E5614AE" w:rsidR="00A24054" w:rsidRPr="00457DB5" w:rsidRDefault="00A24054" w:rsidP="00A24054">
      <w:pPr>
        <w:rPr>
          <w:sz w:val="16"/>
        </w:rPr>
      </w:pPr>
      <w:r w:rsidRPr="005918BD">
        <w:rPr>
          <w:rStyle w:val="TitleChar"/>
        </w:rPr>
        <w:t xml:space="preserve">Insofar as it is </w:t>
      </w:r>
      <w:r w:rsidRPr="00693E55">
        <w:rPr>
          <w:rStyle w:val="TitleChar"/>
          <w:highlight w:val="cyan"/>
        </w:rPr>
        <w:t>rooted in</w:t>
      </w:r>
      <w:r w:rsidRPr="005918BD">
        <w:rPr>
          <w:rStyle w:val="TitleChar"/>
        </w:rPr>
        <w:t xml:space="preserve"> </w:t>
      </w:r>
      <w:r w:rsidRPr="00693E55">
        <w:rPr>
          <w:rStyle w:val="Emphasis"/>
          <w:highlight w:val="cyan"/>
        </w:rPr>
        <w:t>cultural production</w:t>
      </w:r>
      <w:r w:rsidRPr="005918BD">
        <w:rPr>
          <w:rStyle w:val="TitleChar"/>
        </w:rPr>
        <w:t xml:space="preserve"> </w:t>
      </w:r>
      <w:r w:rsidRPr="00693E55">
        <w:rPr>
          <w:rStyle w:val="TitleChar"/>
          <w:highlight w:val="cyan"/>
        </w:rPr>
        <w:t>rather than</w:t>
      </w:r>
      <w:r w:rsidRPr="005918BD">
        <w:rPr>
          <w:rStyle w:val="TitleChar"/>
        </w:rPr>
        <w:t xml:space="preserve"> the realm of </w:t>
      </w:r>
      <w:r w:rsidRPr="00693E55">
        <w:rPr>
          <w:rStyle w:val="Emphasis"/>
          <w:highlight w:val="cyan"/>
        </w:rPr>
        <w:t>public</w:t>
      </w:r>
      <w:r w:rsidRPr="005918BD">
        <w:rPr>
          <w:rStyle w:val="TitleChar"/>
        </w:rPr>
        <w:t xml:space="preserve">, </w:t>
      </w:r>
      <w:r w:rsidRPr="00693E55">
        <w:rPr>
          <w:rStyle w:val="Emphasis"/>
          <w:highlight w:val="cyan"/>
        </w:rPr>
        <w:t>institutional action</w:t>
      </w:r>
      <w:r w:rsidRPr="005918BD">
        <w:rPr>
          <w:rStyle w:val="TitleChar"/>
        </w:rPr>
        <w:t xml:space="preserve">, </w:t>
      </w:r>
      <w:r w:rsidRPr="00693E55">
        <w:rPr>
          <w:rStyle w:val="TitleChar"/>
          <w:highlight w:val="cyan"/>
        </w:rPr>
        <w:t>this</w:t>
      </w:r>
      <w:r w:rsidRPr="005918BD">
        <w:rPr>
          <w:rStyle w:val="TitleChar"/>
        </w:rPr>
        <w:t xml:space="preserve"> idea of </w:t>
      </w:r>
      <w:r w:rsidRPr="00693E55">
        <w:rPr>
          <w:rStyle w:val="TitleChar"/>
          <w:highlight w:val="cyan"/>
        </w:rPr>
        <w:t>politics</w:t>
      </w:r>
      <w:r w:rsidRPr="00457DB5">
        <w:rPr>
          <w:sz w:val="16"/>
        </w:rPr>
        <w:t>, Warren points out, “</w:t>
      </w:r>
      <w:r w:rsidRPr="005918BD">
        <w:rPr>
          <w:rStyle w:val="TitleChar"/>
        </w:rPr>
        <w:t xml:space="preserve">tends to get </w:t>
      </w:r>
      <w:r w:rsidRPr="00693E55">
        <w:rPr>
          <w:rStyle w:val="TitleChar"/>
          <w:highlight w:val="cyan"/>
        </w:rPr>
        <w:t>reduced to</w:t>
      </w:r>
      <w:r w:rsidRPr="005918BD">
        <w:rPr>
          <w:rStyle w:val="TitleChar"/>
        </w:rPr>
        <w:t xml:space="preserve"> a matter of </w:t>
      </w:r>
      <w:r w:rsidRPr="005918BD">
        <w:rPr>
          <w:rStyle w:val="Emphasis"/>
        </w:rPr>
        <w:t xml:space="preserve">meaningful </w:t>
      </w:r>
      <w:r w:rsidRPr="00693E55">
        <w:rPr>
          <w:rStyle w:val="Emphasis"/>
          <w:highlight w:val="cyan"/>
        </w:rPr>
        <w:t>aesthetic expression</w:t>
      </w:r>
      <w:r w:rsidRPr="005918BD">
        <w:rPr>
          <w:rStyle w:val="TitleChar"/>
        </w:rPr>
        <w:t xml:space="preserve"> and the </w:t>
      </w:r>
      <w:r w:rsidRPr="005918BD">
        <w:rPr>
          <w:rStyle w:val="Emphasis"/>
        </w:rPr>
        <w:t>correct exegesis</w:t>
      </w:r>
      <w:r w:rsidRPr="005918BD">
        <w:rPr>
          <w:rStyle w:val="TitleChar"/>
        </w:rPr>
        <w:t xml:space="preserve"> of that expression </w:t>
      </w:r>
      <w:r w:rsidRPr="00693E55">
        <w:rPr>
          <w:rStyle w:val="TitleChar"/>
          <w:highlight w:val="cyan"/>
        </w:rPr>
        <w:t>rather than</w:t>
      </w:r>
      <w:r w:rsidRPr="00693E55">
        <w:rPr>
          <w:rStyle w:val="TitleChar"/>
        </w:rPr>
        <w:t xml:space="preserve"> </w:t>
      </w:r>
      <w:r w:rsidRPr="00693E55">
        <w:rPr>
          <w:rStyle w:val="Emphasis"/>
          <w:highlight w:val="cyan"/>
        </w:rPr>
        <w:t>concerted action</w:t>
      </w:r>
      <w:r w:rsidRPr="005918BD">
        <w:rPr>
          <w:rStyle w:val="TitleChar"/>
        </w:rPr>
        <w:t xml:space="preserve"> directed </w:t>
      </w:r>
      <w:r w:rsidRPr="00693E55">
        <w:rPr>
          <w:rStyle w:val="TitleChar"/>
          <w:highlight w:val="cyan"/>
        </w:rPr>
        <w:t>toward</w:t>
      </w:r>
      <w:r w:rsidRPr="005918BD">
        <w:rPr>
          <w:rStyle w:val="TitleChar"/>
        </w:rPr>
        <w:t xml:space="preserve"> </w:t>
      </w:r>
      <w:r w:rsidRPr="00693E55">
        <w:rPr>
          <w:rStyle w:val="Emphasis"/>
          <w:highlight w:val="cyan"/>
        </w:rPr>
        <w:t>definable goals</w:t>
      </w:r>
      <w:r w:rsidRPr="00457DB5">
        <w:rPr>
          <w:sz w:val="16"/>
        </w:rPr>
        <w:t xml:space="preserve">.” Thus, for example, Peniel Joseph’s history of Black Power leaps from discussion of the Black Panther Party in the early 1970s to a characterization of hip-hop cultural expression as bearer of Black Power’s true legacy—as though the emergence and consolidation of a new, institutionally grounded black political class based on elected officials and functionaries were somehow beside the point in considering Black Power’s practical impact.155 And </w:t>
      </w:r>
      <w:r w:rsidRPr="005918BD">
        <w:rPr>
          <w:rStyle w:val="TitleChar"/>
        </w:rPr>
        <w:t xml:space="preserve">because it assigns </w:t>
      </w:r>
      <w:r w:rsidRPr="005918BD">
        <w:rPr>
          <w:rStyle w:val="Emphasis"/>
        </w:rPr>
        <w:t>definitive political agency</w:t>
      </w:r>
      <w:r w:rsidRPr="005918BD">
        <w:rPr>
          <w:rStyle w:val="TitleChar"/>
        </w:rPr>
        <w:t xml:space="preserve"> to </w:t>
      </w:r>
      <w:r w:rsidRPr="005918BD">
        <w:rPr>
          <w:rStyle w:val="Emphasis"/>
        </w:rPr>
        <w:t>suppressed populations</w:t>
      </w:r>
      <w:r w:rsidRPr="00457DB5">
        <w:rPr>
          <w:sz w:val="16"/>
        </w:rPr>
        <w:t xml:space="preserve"> held to express themselves through indirect, ostensibly apolitical and ultimately Aesopian means, </w:t>
      </w:r>
      <w:r w:rsidRPr="005918BD">
        <w:rPr>
          <w:rStyle w:val="TitleChar"/>
        </w:rPr>
        <w:t>this politics conveniently requires the mediation of expert interpreters to render its “</w:t>
      </w:r>
      <w:r w:rsidRPr="005918BD">
        <w:rPr>
          <w:rStyle w:val="Emphasis"/>
        </w:rPr>
        <w:t>hidden transcripts</w:t>
      </w:r>
      <w:r w:rsidRPr="005918BD">
        <w:rPr>
          <w:rStyle w:val="TitleChar"/>
        </w:rPr>
        <w:t>” publicly recognizable as political expression</w:t>
      </w:r>
      <w:r w:rsidRPr="00457DB5">
        <w:rPr>
          <w:sz w:val="16"/>
        </w:rPr>
        <w:t>.156</w:t>
      </w:r>
    </w:p>
    <w:p w14:paraId="4761A9C4" w14:textId="77777777" w:rsidR="00A24054" w:rsidRPr="000C7105" w:rsidRDefault="00A24054" w:rsidP="00A24054">
      <w:pPr>
        <w:pStyle w:val="Heading4"/>
        <w:rPr>
          <w:rFonts w:cs="Arial"/>
        </w:rPr>
      </w:pPr>
      <w:r w:rsidRPr="000C7105">
        <w:rPr>
          <w:rFonts w:cs="Arial"/>
        </w:rPr>
        <w:t>Capitalism causes extinction</w:t>
      </w:r>
      <w:r>
        <w:rPr>
          <w:rFonts w:cs="Arial"/>
        </w:rPr>
        <w:t xml:space="preserve"> through</w:t>
      </w:r>
      <w:r w:rsidRPr="000C7105">
        <w:rPr>
          <w:rFonts w:cs="Arial"/>
        </w:rPr>
        <w:t xml:space="preserve"> </w:t>
      </w:r>
      <w:r>
        <w:rPr>
          <w:rFonts w:cs="Arial"/>
          <w:u w:val="single"/>
        </w:rPr>
        <w:t>c</w:t>
      </w:r>
      <w:r w:rsidRPr="000C7105">
        <w:rPr>
          <w:rFonts w:cs="Arial"/>
          <w:u w:val="single"/>
        </w:rPr>
        <w:t>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w:t>
      </w:r>
    </w:p>
    <w:p w14:paraId="08BA9DBF" w14:textId="77777777" w:rsidR="00A24054" w:rsidRPr="000C7105" w:rsidRDefault="00A24054" w:rsidP="00A24054">
      <w:r w:rsidRPr="000C7105">
        <w:t xml:space="preserve">Dr. Charles </w:t>
      </w:r>
      <w:r w:rsidRPr="000C7105">
        <w:rPr>
          <w:rStyle w:val="Style13ptBold"/>
        </w:rPr>
        <w:t>Derber &amp;</w:t>
      </w:r>
      <w:r w:rsidRPr="000C7105">
        <w:t xml:space="preserve"> Suren </w:t>
      </w:r>
      <w:proofErr w:type="spellStart"/>
      <w:r w:rsidRPr="000C7105">
        <w:rPr>
          <w:rStyle w:val="Style13ptBold"/>
        </w:rPr>
        <w:t>Moodliar</w:t>
      </w:r>
      <w:proofErr w:type="spellEnd"/>
      <w:r w:rsidRPr="000C7105">
        <w:rPr>
          <w:rStyle w:val="Style13ptBold"/>
        </w:rPr>
        <w:t xml:space="preserve">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7A425E2F" w14:textId="77777777" w:rsidR="00A24054" w:rsidRPr="00457DB5" w:rsidRDefault="00A24054" w:rsidP="00A24054">
      <w:pPr>
        <w:rPr>
          <w:sz w:val="16"/>
        </w:rPr>
      </w:pPr>
      <w:r w:rsidRPr="007B34E4">
        <w:rPr>
          <w:rStyle w:val="TitleChar"/>
          <w:highlight w:val="cyan"/>
        </w:rPr>
        <w:t>The idea of</w:t>
      </w:r>
      <w:r w:rsidRPr="000C7105">
        <w:rPr>
          <w:rStyle w:val="TitleChar"/>
        </w:rPr>
        <w:t xml:space="preserve"> a </w:t>
      </w:r>
      <w:r w:rsidRPr="007B34E4">
        <w:rPr>
          <w:rStyle w:val="Emphasis"/>
          <w:highlight w:val="cyan"/>
        </w:rPr>
        <w:t>global extinction</w:t>
      </w:r>
      <w:r w:rsidRPr="000C7105">
        <w:rPr>
          <w:rStyle w:val="Emphasis"/>
        </w:rPr>
        <w:t xml:space="preserve"> triangle</w:t>
      </w:r>
      <w:r w:rsidRPr="000C7105">
        <w:rPr>
          <w:rStyle w:val="TitleChar"/>
        </w:rPr>
        <w:t xml:space="preserve"> </w:t>
      </w:r>
      <w:r w:rsidRPr="007B34E4">
        <w:rPr>
          <w:rStyle w:val="TitleChar"/>
          <w:highlight w:val="cyan"/>
        </w:rPr>
        <w:t xml:space="preserve">linking </w:t>
      </w:r>
      <w:r w:rsidRPr="007B34E4">
        <w:rPr>
          <w:rStyle w:val="Emphasis"/>
          <w:highlight w:val="cyan"/>
        </w:rPr>
        <w:t>capitalism</w:t>
      </w:r>
      <w:r w:rsidRPr="000C7105">
        <w:rPr>
          <w:rStyle w:val="TitleChar"/>
        </w:rPr>
        <w:t xml:space="preserve">, </w:t>
      </w:r>
      <w:r w:rsidRPr="000C7105">
        <w:rPr>
          <w:rStyle w:val="Emphasis"/>
        </w:rPr>
        <w:t>environmental destruction</w:t>
      </w:r>
      <w:r w:rsidRPr="00457DB5">
        <w:rPr>
          <w:sz w:val="16"/>
        </w:rPr>
        <w:t xml:space="preserve"> (</w:t>
      </w:r>
      <w:r w:rsidRPr="000C7105">
        <w:rPr>
          <w:rStyle w:val="TitleChar"/>
        </w:rPr>
        <w:t xml:space="preserve">including </w:t>
      </w:r>
      <w:r w:rsidRPr="007B34E4">
        <w:rPr>
          <w:rStyle w:val="Emphasis"/>
          <w:highlight w:val="cyan"/>
        </w:rPr>
        <w:t>climate change</w:t>
      </w:r>
      <w:r w:rsidRPr="007B34E4">
        <w:rPr>
          <w:rStyle w:val="TitleChar"/>
          <w:highlight w:val="cyan"/>
        </w:rPr>
        <w:t xml:space="preserve">, </w:t>
      </w:r>
      <w:r w:rsidRPr="007B34E4">
        <w:rPr>
          <w:rStyle w:val="Emphasis"/>
          <w:highlight w:val="cyan"/>
        </w:rPr>
        <w:t>pandemics</w:t>
      </w:r>
      <w:r w:rsidRPr="007B34E4">
        <w:rPr>
          <w:rStyle w:val="TitleChar"/>
          <w:highlight w:val="cyan"/>
        </w:rPr>
        <w:t xml:space="preserve">, and </w:t>
      </w:r>
      <w:r w:rsidRPr="007B34E4">
        <w:rPr>
          <w:rStyle w:val="Emphasis"/>
          <w:highlight w:val="cyan"/>
        </w:rPr>
        <w:t>biodiversity collapse</w:t>
      </w:r>
      <w:r w:rsidRPr="00457DB5">
        <w:rPr>
          <w:sz w:val="16"/>
          <w:highlight w:val="cyan"/>
        </w:rPr>
        <w:t xml:space="preserve">), </w:t>
      </w:r>
      <w:r w:rsidRPr="007B34E4">
        <w:rPr>
          <w:rStyle w:val="TitleChar"/>
          <w:highlight w:val="cyan"/>
        </w:rPr>
        <w:t xml:space="preserve">and </w:t>
      </w:r>
      <w:r w:rsidRPr="007B34E4">
        <w:rPr>
          <w:rStyle w:val="Emphasis"/>
          <w:highlight w:val="cyan"/>
        </w:rPr>
        <w:t>militarism</w:t>
      </w:r>
      <w:r w:rsidRPr="00457DB5">
        <w:rPr>
          <w:sz w:val="16"/>
        </w:rPr>
        <w:t xml:space="preserve"> (</w:t>
      </w:r>
      <w:r w:rsidRPr="000C7105">
        <w:rPr>
          <w:rStyle w:val="TitleChar"/>
        </w:rPr>
        <w:t xml:space="preserve">especially </w:t>
      </w:r>
      <w:r w:rsidRPr="000C7105">
        <w:rPr>
          <w:rStyle w:val="Emphasis"/>
        </w:rPr>
        <w:t>nuclear war)</w:t>
      </w:r>
      <w:r w:rsidRPr="00457DB5">
        <w:rPr>
          <w:sz w:val="16"/>
        </w:rPr>
        <w:t xml:space="preserve"> will be viewed </w:t>
      </w:r>
      <w:r w:rsidRPr="000C7105">
        <w:rPr>
          <w:rStyle w:val="TitleChar"/>
        </w:rPr>
        <w:t xml:space="preserve">in many </w:t>
      </w:r>
      <w:r w:rsidRPr="000C7105">
        <w:rPr>
          <w:rStyle w:val="Emphasis"/>
        </w:rPr>
        <w:t>nations</w:t>
      </w:r>
      <w:r w:rsidRPr="000C7105">
        <w:rPr>
          <w:rStyle w:val="TitleChar"/>
        </w:rPr>
        <w:t>, and especially the United States</w:t>
      </w:r>
      <w:r w:rsidRPr="00457DB5">
        <w:rPr>
          <w:sz w:val="16"/>
        </w:rPr>
        <w:t xml:space="preserve">, as itself madness. It is so taboo that most </w:t>
      </w:r>
      <w:r w:rsidRPr="000C7105">
        <w:rPr>
          <w:rStyle w:val="Emphasis"/>
        </w:rPr>
        <w:t>analysts</w:t>
      </w:r>
      <w:r w:rsidRPr="000C7105">
        <w:rPr>
          <w:rStyle w:val="TitleChar"/>
        </w:rPr>
        <w:t xml:space="preserve"> of </w:t>
      </w:r>
      <w:r w:rsidRPr="000C7105">
        <w:rPr>
          <w:rStyle w:val="Emphasis"/>
        </w:rPr>
        <w:t>climate crisis</w:t>
      </w:r>
      <w:r w:rsidRPr="000C7105">
        <w:rPr>
          <w:rStyle w:val="TitleChar"/>
        </w:rPr>
        <w:t xml:space="preserve">, </w:t>
      </w:r>
      <w:r w:rsidRPr="000C7105">
        <w:rPr>
          <w:rStyle w:val="Emphasis"/>
        </w:rPr>
        <w:t>pandemics</w:t>
      </w:r>
      <w:r w:rsidRPr="000C7105">
        <w:rPr>
          <w:rStyle w:val="TitleChar"/>
        </w:rPr>
        <w:t xml:space="preserve"> such as </w:t>
      </w:r>
      <w:r w:rsidRPr="000C7105">
        <w:rPr>
          <w:rStyle w:val="Emphasis"/>
        </w:rPr>
        <w:t>COVID-19</w:t>
      </w:r>
      <w:r w:rsidRPr="000C7105">
        <w:rPr>
          <w:rStyle w:val="TitleChar"/>
        </w:rPr>
        <w:t xml:space="preserve">, and </w:t>
      </w:r>
      <w:r w:rsidRPr="000C7105">
        <w:rPr>
          <w:rStyle w:val="Emphasis"/>
        </w:rPr>
        <w:t>nuclear war</w:t>
      </w:r>
      <w:r w:rsidRPr="00457DB5">
        <w:rPr>
          <w:sz w:val="16"/>
        </w:rPr>
        <w:t xml:space="preserve"> – </w:t>
      </w:r>
      <w:r w:rsidRPr="000C7105">
        <w:rPr>
          <w:rStyle w:val="TitleChar"/>
        </w:rPr>
        <w:t>and</w:t>
      </w:r>
      <w:r w:rsidRPr="00457DB5">
        <w:rPr>
          <w:sz w:val="16"/>
        </w:rPr>
        <w:t xml:space="preserve"> indeed </w:t>
      </w:r>
      <w:r w:rsidRPr="000C7105">
        <w:rPr>
          <w:rStyle w:val="TitleChar"/>
        </w:rPr>
        <w:t xml:space="preserve">much of the </w:t>
      </w:r>
      <w:r w:rsidRPr="000C7105">
        <w:rPr>
          <w:rStyle w:val="Emphasis"/>
        </w:rPr>
        <w:t>climate</w:t>
      </w:r>
      <w:r w:rsidRPr="000C7105">
        <w:rPr>
          <w:rStyle w:val="TitleChar"/>
        </w:rPr>
        <w:t xml:space="preserve"> and </w:t>
      </w:r>
      <w:r w:rsidRPr="000C7105">
        <w:rPr>
          <w:rStyle w:val="Emphasis"/>
        </w:rPr>
        <w:t>peace</w:t>
      </w:r>
      <w:r w:rsidRPr="000C7105">
        <w:rPr>
          <w:rStyle w:val="TitleChar"/>
        </w:rPr>
        <w:t xml:space="preserve"> </w:t>
      </w:r>
      <w:r w:rsidRPr="007B34E4">
        <w:rPr>
          <w:rStyle w:val="TitleChar"/>
          <w:highlight w:val="cyan"/>
        </w:rPr>
        <w:t>movements</w:t>
      </w:r>
      <w:r w:rsidRPr="00457DB5">
        <w:rPr>
          <w:sz w:val="16"/>
        </w:rPr>
        <w:t xml:space="preserve"> – </w:t>
      </w:r>
      <w:r w:rsidRPr="007B34E4">
        <w:rPr>
          <w:rStyle w:val="TitleChar"/>
          <w:highlight w:val="cyan"/>
        </w:rPr>
        <w:t xml:space="preserve">avoid the </w:t>
      </w:r>
      <w:r w:rsidRPr="007B34E4">
        <w:rPr>
          <w:rStyle w:val="Emphasis"/>
          <w:highlight w:val="cyan"/>
        </w:rPr>
        <w:t>subject</w:t>
      </w:r>
      <w:r w:rsidRPr="007B34E4">
        <w:rPr>
          <w:rStyle w:val="TitleChar"/>
          <w:highlight w:val="cyan"/>
        </w:rPr>
        <w:t xml:space="preserve"> of the </w:t>
      </w:r>
      <w:r w:rsidRPr="007B34E4">
        <w:rPr>
          <w:rStyle w:val="Emphasis"/>
          <w:highlight w:val="cyan"/>
        </w:rPr>
        <w:t>capitalist system</w:t>
      </w:r>
      <w:r w:rsidRPr="007B34E4">
        <w:rPr>
          <w:rStyle w:val="TitleChar"/>
          <w:highlight w:val="cyan"/>
        </w:rPr>
        <w:t xml:space="preserve"> and the need for </w:t>
      </w:r>
      <w:r w:rsidRPr="007B34E4">
        <w:rPr>
          <w:rStyle w:val="Emphasis"/>
          <w:highlight w:val="cyan"/>
        </w:rPr>
        <w:t>systemic transformation</w:t>
      </w:r>
      <w:r w:rsidRPr="00457DB5">
        <w:rPr>
          <w:sz w:val="16"/>
        </w:rPr>
        <w:t xml:space="preserve"> like the plague.</w:t>
      </w:r>
    </w:p>
    <w:p w14:paraId="5F241AF2" w14:textId="77777777" w:rsidR="00A24054" w:rsidRPr="00457DB5" w:rsidRDefault="00A24054" w:rsidP="00A24054">
      <w:pPr>
        <w:rPr>
          <w:sz w:val="16"/>
        </w:rPr>
      </w:pPr>
      <w:r w:rsidRPr="00457DB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72AA915" w14:textId="77777777" w:rsidR="00A24054" w:rsidRPr="00457DB5" w:rsidRDefault="00A24054" w:rsidP="00A24054">
      <w:pPr>
        <w:rPr>
          <w:sz w:val="16"/>
        </w:rPr>
      </w:pPr>
      <w:r w:rsidRPr="000C7105">
        <w:rPr>
          <w:rStyle w:val="TitleChar"/>
        </w:rPr>
        <w:t xml:space="preserve">We have not </w:t>
      </w:r>
      <w:r w:rsidRPr="000C7105">
        <w:rPr>
          <w:rStyle w:val="Emphasis"/>
        </w:rPr>
        <w:t>done</w:t>
      </w:r>
      <w:r w:rsidRPr="00457DB5">
        <w:rPr>
          <w:sz w:val="16"/>
        </w:rPr>
        <w:t xml:space="preserve"> the </w:t>
      </w:r>
      <w:r w:rsidRPr="007B34E4">
        <w:rPr>
          <w:rStyle w:val="TitleChar"/>
          <w:highlight w:val="cyan"/>
        </w:rPr>
        <w:t>things</w:t>
      </w:r>
      <w:r w:rsidRPr="00457DB5">
        <w:rPr>
          <w:sz w:val="16"/>
        </w:rPr>
        <w:t xml:space="preserve"> that are </w:t>
      </w:r>
      <w:r w:rsidRPr="007B34E4">
        <w:rPr>
          <w:rStyle w:val="TitleChar"/>
          <w:highlight w:val="cyan"/>
        </w:rPr>
        <w:t xml:space="preserve">necessary to lower </w:t>
      </w:r>
      <w:r w:rsidRPr="007B34E4">
        <w:rPr>
          <w:rStyle w:val="Emphasis"/>
          <w:highlight w:val="cyan"/>
        </w:rPr>
        <w:t>emissions</w:t>
      </w:r>
      <w:r w:rsidRPr="000C7105">
        <w:rPr>
          <w:rStyle w:val="TitleChar"/>
        </w:rPr>
        <w:t xml:space="preserve"> because those things </w:t>
      </w:r>
      <w:r w:rsidRPr="000C7105">
        <w:rPr>
          <w:rStyle w:val="Emphasis"/>
        </w:rPr>
        <w:t xml:space="preserve">fundamentally </w:t>
      </w:r>
      <w:r w:rsidRPr="007B34E4">
        <w:rPr>
          <w:rStyle w:val="Emphasis"/>
          <w:highlight w:val="cyan"/>
        </w:rPr>
        <w:t>conflict</w:t>
      </w:r>
      <w:r w:rsidRPr="007B34E4">
        <w:rPr>
          <w:rStyle w:val="TitleChar"/>
          <w:highlight w:val="cyan"/>
        </w:rPr>
        <w:t xml:space="preserve"> with</w:t>
      </w:r>
      <w:r w:rsidRPr="000C7105">
        <w:rPr>
          <w:rStyle w:val="TitleChar"/>
        </w:rPr>
        <w:t xml:space="preserve"> </w:t>
      </w:r>
      <w:r w:rsidRPr="000C7105">
        <w:rPr>
          <w:rStyle w:val="Emphasis"/>
        </w:rPr>
        <w:t xml:space="preserve">deregulated </w:t>
      </w:r>
      <w:r w:rsidRPr="007B34E4">
        <w:rPr>
          <w:rStyle w:val="Emphasis"/>
          <w:highlight w:val="cyan"/>
        </w:rPr>
        <w:t>capitalism</w:t>
      </w:r>
      <w:r w:rsidRPr="00457DB5">
        <w:rPr>
          <w:sz w:val="16"/>
        </w:rPr>
        <w:t xml:space="preserve">, the reigning ideology for the entire period we have been struggling to find a way out of this crisis. </w:t>
      </w:r>
      <w:r w:rsidRPr="000C7105">
        <w:rPr>
          <w:rStyle w:val="TitleChar"/>
        </w:rPr>
        <w:t xml:space="preserve">We are </w:t>
      </w:r>
      <w:r w:rsidRPr="000C7105">
        <w:rPr>
          <w:rStyle w:val="Emphasis"/>
        </w:rPr>
        <w:t>stuck</w:t>
      </w:r>
      <w:r w:rsidRPr="000C7105">
        <w:rPr>
          <w:rStyle w:val="TitleChar"/>
        </w:rPr>
        <w:t xml:space="preserve"> because the </w:t>
      </w:r>
      <w:r w:rsidRPr="007B34E4">
        <w:rPr>
          <w:rStyle w:val="TitleChar"/>
          <w:highlight w:val="cyan"/>
        </w:rPr>
        <w:t>actions</w:t>
      </w:r>
      <w:r w:rsidRPr="000C7105">
        <w:rPr>
          <w:rStyle w:val="TitleChar"/>
        </w:rPr>
        <w:t xml:space="preserve"> that would give us the </w:t>
      </w:r>
      <w:r w:rsidRPr="000C7105">
        <w:rPr>
          <w:rStyle w:val="Emphasis"/>
        </w:rPr>
        <w:t>best chance</w:t>
      </w:r>
      <w:r w:rsidRPr="000C7105">
        <w:rPr>
          <w:rStyle w:val="TitleChar"/>
        </w:rPr>
        <w:t xml:space="preserve"> of averting </w:t>
      </w:r>
      <w:r w:rsidRPr="000C7105">
        <w:rPr>
          <w:rStyle w:val="Emphasis"/>
        </w:rPr>
        <w:t>catastrophe</w:t>
      </w:r>
      <w:r w:rsidRPr="00457DB5">
        <w:rPr>
          <w:sz w:val="16"/>
        </w:rPr>
        <w:t xml:space="preserve"> – and would benefit the vast majority – </w:t>
      </w:r>
      <w:r w:rsidRPr="007B34E4">
        <w:rPr>
          <w:rStyle w:val="TitleChar"/>
          <w:highlight w:val="cyan"/>
        </w:rPr>
        <w:t>are</w:t>
      </w:r>
      <w:r w:rsidRPr="000C7105">
        <w:rPr>
          <w:rStyle w:val="TitleChar"/>
        </w:rPr>
        <w:t xml:space="preserve"> </w:t>
      </w:r>
      <w:r w:rsidRPr="000C7105">
        <w:rPr>
          <w:rStyle w:val="Emphasis"/>
        </w:rPr>
        <w:t xml:space="preserve">extremely </w:t>
      </w:r>
      <w:r w:rsidRPr="007B34E4">
        <w:rPr>
          <w:rStyle w:val="Emphasis"/>
          <w:highlight w:val="cyan"/>
        </w:rPr>
        <w:t>threatening</w:t>
      </w:r>
      <w:r w:rsidRPr="007B34E4">
        <w:rPr>
          <w:rStyle w:val="TitleChar"/>
          <w:highlight w:val="cyan"/>
        </w:rPr>
        <w:t xml:space="preserve"> to a</w:t>
      </w:r>
      <w:r w:rsidRPr="000C7105">
        <w:rPr>
          <w:rStyle w:val="TitleChar"/>
        </w:rPr>
        <w:t xml:space="preserve">n </w:t>
      </w:r>
      <w:r w:rsidRPr="000C7105">
        <w:rPr>
          <w:rStyle w:val="Emphasis"/>
        </w:rPr>
        <w:t xml:space="preserve">elite </w:t>
      </w:r>
      <w:r w:rsidRPr="007B34E4">
        <w:rPr>
          <w:rStyle w:val="Emphasis"/>
          <w:highlight w:val="cyan"/>
        </w:rPr>
        <w:t>minority</w:t>
      </w:r>
      <w:r w:rsidRPr="007B34E4">
        <w:rPr>
          <w:rStyle w:val="TitleChar"/>
          <w:highlight w:val="cyan"/>
        </w:rPr>
        <w:t xml:space="preserve"> </w:t>
      </w:r>
      <w:r w:rsidRPr="000C7105">
        <w:rPr>
          <w:rStyle w:val="TitleChar"/>
        </w:rPr>
        <w:t xml:space="preserve">that has a </w:t>
      </w:r>
      <w:r w:rsidRPr="000C7105">
        <w:rPr>
          <w:rStyle w:val="Emphasis"/>
        </w:rPr>
        <w:t>stranglehold</w:t>
      </w:r>
      <w:r w:rsidRPr="00457DB5">
        <w:rPr>
          <w:sz w:val="16"/>
        </w:rPr>
        <w:t xml:space="preserve"> over our economy, our political process, and most of our major media outlets.2 </w:t>
      </w:r>
    </w:p>
    <w:p w14:paraId="0AA54514" w14:textId="77777777" w:rsidR="00A24054" w:rsidRPr="00457DB5" w:rsidRDefault="00A24054" w:rsidP="00A24054">
      <w:pPr>
        <w:rPr>
          <w:sz w:val="16"/>
        </w:rPr>
      </w:pPr>
      <w:r w:rsidRPr="00457DB5">
        <w:rPr>
          <w:sz w:val="16"/>
        </w:rPr>
        <w:t xml:space="preserve">Klein acknowledges that “autocratic industrial socialism” can also cause climate </w:t>
      </w:r>
      <w:proofErr w:type="gramStart"/>
      <w:r w:rsidRPr="00457DB5">
        <w:rPr>
          <w:sz w:val="16"/>
        </w:rPr>
        <w:t>change, but</w:t>
      </w:r>
      <w:proofErr w:type="gramEnd"/>
      <w:r w:rsidRPr="00457DB5">
        <w:rPr>
          <w:sz w:val="16"/>
        </w:rPr>
        <w:t xml:space="preserve"> argues that </w:t>
      </w:r>
      <w:r w:rsidRPr="000C7105">
        <w:rPr>
          <w:rStyle w:val="TitleChar"/>
        </w:rPr>
        <w:t xml:space="preserve">the ruling </w:t>
      </w:r>
      <w:r w:rsidRPr="000C7105">
        <w:rPr>
          <w:rStyle w:val="Emphasis"/>
        </w:rPr>
        <w:t>capitalist m</w:t>
      </w:r>
      <w:r w:rsidRPr="000C7105">
        <w:rPr>
          <w:rStyle w:val="TitleChar"/>
        </w:rPr>
        <w:t xml:space="preserve">odel is the </w:t>
      </w:r>
      <w:r w:rsidRPr="000C7105">
        <w:rPr>
          <w:rStyle w:val="Emphasis"/>
        </w:rPr>
        <w:t>major risk</w:t>
      </w:r>
      <w:r w:rsidRPr="000C7105">
        <w:rPr>
          <w:rStyle w:val="TitleChar"/>
        </w:rPr>
        <w:t xml:space="preserve"> and </w:t>
      </w:r>
      <w:r w:rsidRPr="007B34E4">
        <w:rPr>
          <w:rStyle w:val="TitleChar"/>
          <w:highlight w:val="cyan"/>
        </w:rPr>
        <w:t>we need</w:t>
      </w:r>
      <w:r w:rsidRPr="000C7105">
        <w:rPr>
          <w:rStyle w:val="TitleChar"/>
        </w:rPr>
        <w:t xml:space="preserve"> to pursue a </w:t>
      </w:r>
      <w:r w:rsidRPr="007B34E4">
        <w:rPr>
          <w:rStyle w:val="Emphasis"/>
          <w:highlight w:val="cyan"/>
        </w:rPr>
        <w:t>democratic</w:t>
      </w:r>
      <w:r w:rsidRPr="000C7105">
        <w:rPr>
          <w:rStyle w:val="Emphasis"/>
        </w:rPr>
        <w:t xml:space="preserve"> “eco-</w:t>
      </w:r>
      <w:r w:rsidRPr="007B34E4">
        <w:rPr>
          <w:rStyle w:val="Emphasis"/>
          <w:highlight w:val="cyan"/>
        </w:rPr>
        <w:t>socialism</w:t>
      </w:r>
      <w:r w:rsidRPr="000C7105">
        <w:rPr>
          <w:rStyle w:val="TitleChar"/>
        </w:rPr>
        <w:t>” to save the planet</w:t>
      </w:r>
      <w:r w:rsidRPr="00457DB5">
        <w:rPr>
          <w:sz w:val="16"/>
        </w:rPr>
        <w:t xml:space="preserve">. </w:t>
      </w:r>
    </w:p>
    <w:p w14:paraId="0157B775" w14:textId="77777777" w:rsidR="00A24054" w:rsidRPr="00457DB5" w:rsidRDefault="00A24054" w:rsidP="00A24054">
      <w:pPr>
        <w:rPr>
          <w:sz w:val="16"/>
        </w:rPr>
      </w:pPr>
      <w:r w:rsidRPr="00457DB5">
        <w:rPr>
          <w:sz w:val="16"/>
        </w:rPr>
        <w:t>Joining Klein in the laser-like but lonely focus on the capitalist DNA driving extinction is the journalist, George Monbiot. He writes that:</w:t>
      </w:r>
    </w:p>
    <w:p w14:paraId="1D25B6E8" w14:textId="77777777" w:rsidR="00A24054" w:rsidRPr="00457DB5" w:rsidRDefault="00A24054" w:rsidP="00A24054">
      <w:pPr>
        <w:rPr>
          <w:sz w:val="16"/>
          <w:szCs w:val="16"/>
        </w:rPr>
      </w:pPr>
      <w:r w:rsidRPr="00457DB5">
        <w:rPr>
          <w:sz w:val="16"/>
          <w:szCs w:val="16"/>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457DB5">
        <w:rPr>
          <w:sz w:val="16"/>
          <w:szCs w:val="16"/>
        </w:rPr>
        <w:t>mesmerising</w:t>
      </w:r>
      <w:proofErr w:type="spellEnd"/>
      <w:r w:rsidRPr="00457DB5">
        <w:rPr>
          <w:sz w:val="16"/>
          <w:szCs w:val="16"/>
        </w:rPr>
        <w:t xml:space="preserve"> power, and the vast infrastructure of thought that seeks to justify it, </w:t>
      </w:r>
      <w:proofErr w:type="gramStart"/>
      <w:r w:rsidRPr="00457DB5">
        <w:rPr>
          <w:sz w:val="16"/>
          <w:szCs w:val="16"/>
        </w:rPr>
        <w:t>makes</w:t>
      </w:r>
      <w:proofErr w:type="gramEnd"/>
      <w:r w:rsidRPr="00457DB5">
        <w:rPr>
          <w:sz w:val="16"/>
          <w:szCs w:val="16"/>
        </w:rPr>
        <w:t xml:space="preserve"> any challenge to the model almost impossible to contemplate. Even to acknowledge the emergencies it causes, let alone </w:t>
      </w:r>
      <w:proofErr w:type="gramStart"/>
      <w:r w:rsidRPr="00457DB5">
        <w:rPr>
          <w:sz w:val="16"/>
          <w:szCs w:val="16"/>
        </w:rPr>
        <w:t>to act</w:t>
      </w:r>
      <w:proofErr w:type="gramEnd"/>
      <w:r w:rsidRPr="00457DB5">
        <w:rPr>
          <w:sz w:val="16"/>
          <w:szCs w:val="16"/>
        </w:rPr>
        <w:t xml:space="preserve"> on them, feels like electoral suicide. As the famous saying goes: “It is easier to imagine the end of the world than to imagine the end of capitalism.” Our urgent task is to turn this the other way round.3</w:t>
      </w:r>
    </w:p>
    <w:p w14:paraId="4AE6ACFC" w14:textId="77777777" w:rsidR="00A24054" w:rsidRPr="00457DB5" w:rsidRDefault="00A24054" w:rsidP="00A24054">
      <w:pPr>
        <w:rPr>
          <w:sz w:val="16"/>
          <w:szCs w:val="16"/>
        </w:rPr>
      </w:pPr>
      <w:r w:rsidRPr="00457DB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0E872890" w14:textId="77777777" w:rsidR="00A24054" w:rsidRPr="00457DB5" w:rsidRDefault="00A24054" w:rsidP="00A24054">
      <w:pPr>
        <w:rPr>
          <w:sz w:val="16"/>
          <w:szCs w:val="16"/>
        </w:rPr>
      </w:pPr>
      <w:r w:rsidRPr="00457DB5">
        <w:rPr>
          <w:sz w:val="16"/>
          <w:szCs w:val="16"/>
        </w:rPr>
        <w:t xml:space="preserve">Klein is Canadian and Monbiot is British. These are both societies where it has long been possible to offer critiques of capitalism without sounding like a crackpot. Both Britain and Canada have labor or socialist </w:t>
      </w:r>
      <w:proofErr w:type="gramStart"/>
      <w:r w:rsidRPr="00457DB5">
        <w:rPr>
          <w:sz w:val="16"/>
          <w:szCs w:val="16"/>
        </w:rPr>
        <w:t>parties, and</w:t>
      </w:r>
      <w:proofErr w:type="gramEnd"/>
      <w:r w:rsidRPr="00457DB5">
        <w:rPr>
          <w:sz w:val="16"/>
          <w:szCs w:val="16"/>
        </w:rPr>
        <w:t xml:space="preserve"> mainstreamed the idea that large parts of the society should be separated from profitmaking and organized for the provision of public goods. These societies are less complicit than the United States in climate and military policies fueling extinction.</w:t>
      </w:r>
    </w:p>
    <w:p w14:paraId="722BD268" w14:textId="77777777" w:rsidR="00A24054" w:rsidRPr="00457DB5" w:rsidRDefault="00A24054" w:rsidP="00A24054">
      <w:pPr>
        <w:rPr>
          <w:sz w:val="16"/>
        </w:rPr>
      </w:pPr>
      <w:r w:rsidRPr="00457DB5">
        <w:rPr>
          <w:sz w:val="16"/>
        </w:rPr>
        <w:t xml:space="preserve">In the United States, mainstream socialist political parties do not exist, and “big government” and universal welfare programs are seen as enemies of liberty, </w:t>
      </w:r>
      <w:proofErr w:type="gramStart"/>
      <w:r w:rsidRPr="00457DB5">
        <w:rPr>
          <w:sz w:val="16"/>
        </w:rPr>
        <w:t>with the exception of</w:t>
      </w:r>
      <w:proofErr w:type="gramEnd"/>
      <w:r w:rsidRPr="00457DB5">
        <w:rPr>
          <w:sz w:val="16"/>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1633E588" w14:textId="77777777" w:rsidR="00A24054" w:rsidRPr="00457DB5" w:rsidRDefault="00A24054" w:rsidP="00A24054">
      <w:pPr>
        <w:rPr>
          <w:sz w:val="16"/>
        </w:rPr>
      </w:pPr>
      <w:r w:rsidRPr="00457DB5">
        <w:rPr>
          <w:sz w:val="16"/>
        </w:rPr>
        <w:t>Crossing the Threshold: Humanity Confronts Its Final Stage</w:t>
      </w:r>
    </w:p>
    <w:p w14:paraId="5FF94EB9" w14:textId="77777777" w:rsidR="00A24054" w:rsidRPr="00457DB5" w:rsidRDefault="00A24054" w:rsidP="00A24054">
      <w:pPr>
        <w:rPr>
          <w:sz w:val="16"/>
        </w:rPr>
      </w:pPr>
      <w:r w:rsidRPr="00457DB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7A4DF182" w14:textId="77777777" w:rsidR="00A24054" w:rsidRPr="00457DB5" w:rsidRDefault="00A24054" w:rsidP="00A24054">
      <w:pPr>
        <w:rPr>
          <w:sz w:val="16"/>
        </w:rPr>
      </w:pPr>
      <w:r w:rsidRPr="00457DB5">
        <w:rPr>
          <w:sz w:val="16"/>
        </w:rPr>
        <w:t xml:space="preserve">On that grim day in August 1945, humanity </w:t>
      </w:r>
      <w:proofErr w:type="gramStart"/>
      <w:r w:rsidRPr="00457DB5">
        <w:rPr>
          <w:sz w:val="16"/>
        </w:rPr>
        <w:t>entered into</w:t>
      </w:r>
      <w:proofErr w:type="gramEnd"/>
      <w:r w:rsidRPr="00457DB5">
        <w:rPr>
          <w:sz w:val="16"/>
        </w:rPr>
        <w:t xml:space="preserve"> a new era, the nuclear age. It’s one that’s unlikely to last long, either we will bring it to an end or it’s likely to bring us to an end. It was evident at once that any hope of containing the demon would require international corporation ….</w:t>
      </w:r>
    </w:p>
    <w:p w14:paraId="1B37146C" w14:textId="77777777" w:rsidR="00A24054" w:rsidRPr="00457DB5" w:rsidRDefault="00A24054" w:rsidP="00A24054">
      <w:pPr>
        <w:rPr>
          <w:sz w:val="16"/>
        </w:rPr>
      </w:pPr>
      <w:r w:rsidRPr="00457DB5">
        <w:rPr>
          <w:sz w:val="16"/>
        </w:rPr>
        <w:t>It was not understood at the time but a second and no less critical new era was beginning at the same time. A new geological epoch, by now, called the Anthropocene–an epoch defined by extreme human impact on the environment.</w:t>
      </w:r>
    </w:p>
    <w:p w14:paraId="2B172104" w14:textId="77777777" w:rsidR="00A24054" w:rsidRPr="00457DB5" w:rsidRDefault="00A24054" w:rsidP="00A24054">
      <w:pPr>
        <w:rPr>
          <w:sz w:val="16"/>
        </w:rPr>
      </w:pPr>
      <w:r w:rsidRPr="00457DB5">
        <w:rPr>
          <w:sz w:val="16"/>
        </w:rPr>
        <w:t>The Anthropocene and the nuclear age coincide, a dual threat to the perpetuation of organized human life. Both threats are severe and imminent. It’s widely recognized that we have entered the period of the sixth mass extinction.4</w:t>
      </w:r>
    </w:p>
    <w:p w14:paraId="315A6F9E" w14:textId="77777777" w:rsidR="00A24054" w:rsidRPr="00457DB5" w:rsidRDefault="00A24054" w:rsidP="00A24054">
      <w:pPr>
        <w:rPr>
          <w:sz w:val="16"/>
        </w:rPr>
      </w:pPr>
      <w:r w:rsidRPr="00457DB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457DB5">
        <w:rPr>
          <w:sz w:val="16"/>
        </w:rPr>
        <w:t xml:space="preserve">, even as it </w:t>
      </w:r>
      <w:r w:rsidRPr="000C7105">
        <w:rPr>
          <w:rStyle w:val="Emphasis"/>
        </w:rPr>
        <w:t>historically helped</w:t>
      </w:r>
      <w:r w:rsidRPr="000C7105">
        <w:rPr>
          <w:rStyle w:val="TitleChar"/>
        </w:rPr>
        <w:t xml:space="preserve"> build new economic </w:t>
      </w:r>
      <w:r w:rsidRPr="000C7105">
        <w:rPr>
          <w:rStyle w:val="Emphasis"/>
        </w:rPr>
        <w:t>growth</w:t>
      </w:r>
      <w:r w:rsidRPr="000C7105">
        <w:rPr>
          <w:rStyle w:val="TitleChar"/>
        </w:rPr>
        <w:t xml:space="preserve"> and innovation</w:t>
      </w:r>
      <w:r w:rsidRPr="00457DB5">
        <w:rPr>
          <w:sz w:val="16"/>
        </w:rPr>
        <w:t xml:space="preserve"> and pulled millions out of poverty, has always created war and environmental destruction. </w:t>
      </w:r>
      <w:r w:rsidRPr="000C7105">
        <w:rPr>
          <w:rStyle w:val="TitleChar"/>
        </w:rPr>
        <w:t xml:space="preserve">Its </w:t>
      </w:r>
      <w:r w:rsidRPr="000C7105">
        <w:rPr>
          <w:rStyle w:val="Emphasis"/>
        </w:rPr>
        <w:t>historical progress</w:t>
      </w:r>
      <w:r w:rsidRPr="000C7105">
        <w:rPr>
          <w:rStyle w:val="TitleChar"/>
        </w:rPr>
        <w:t xml:space="preserve"> fueled “</w:t>
      </w:r>
      <w:r w:rsidRPr="000C7105">
        <w:rPr>
          <w:rStyle w:val="Emphasis"/>
        </w:rPr>
        <w:t>development</w:t>
      </w:r>
      <w:r w:rsidRPr="00457DB5">
        <w:rPr>
          <w:sz w:val="16"/>
        </w:rPr>
        <w:t xml:space="preserve">” that catapulted the European and American world </w:t>
      </w:r>
      <w:r w:rsidRPr="000C7105">
        <w:rPr>
          <w:rStyle w:val="TitleChar"/>
        </w:rPr>
        <w:t xml:space="preserve">toward </w:t>
      </w:r>
      <w:r w:rsidRPr="000C7105">
        <w:rPr>
          <w:rStyle w:val="Emphasis"/>
        </w:rPr>
        <w:t>prosperity</w:t>
      </w:r>
      <w:r w:rsidRPr="00457DB5">
        <w:rPr>
          <w:sz w:val="16"/>
        </w:rPr>
        <w:t xml:space="preserve"> and material well-being for two centuries. </w:t>
      </w:r>
      <w:r w:rsidRPr="000C7105">
        <w:rPr>
          <w:rStyle w:val="TitleChar"/>
        </w:rPr>
        <w:t xml:space="preserve">But that </w:t>
      </w:r>
      <w:r w:rsidRPr="000C7105">
        <w:rPr>
          <w:rStyle w:val="Emphasis"/>
        </w:rPr>
        <w:t>huge leap</w:t>
      </w:r>
      <w:r w:rsidRPr="00457DB5">
        <w:rPr>
          <w:sz w:val="16"/>
        </w:rPr>
        <w:t xml:space="preserve"> forward also </w:t>
      </w:r>
      <w:r w:rsidRPr="000C7105">
        <w:rPr>
          <w:rStyle w:val="Emphasis"/>
        </w:rPr>
        <w:t>froze</w:t>
      </w:r>
      <w:r w:rsidRPr="000C7105">
        <w:rPr>
          <w:rStyle w:val="TitleChar"/>
        </w:rPr>
        <w:t xml:space="preserve"> into society an </w:t>
      </w:r>
      <w:r w:rsidRPr="000C7105">
        <w:rPr>
          <w:rStyle w:val="Emphasis"/>
        </w:rPr>
        <w:t>unsustainable quest</w:t>
      </w:r>
      <w:r w:rsidRPr="000C7105">
        <w:rPr>
          <w:rStyle w:val="TitleChar"/>
        </w:rPr>
        <w:t xml:space="preserve"> for </w:t>
      </w:r>
      <w:r w:rsidRPr="000C7105">
        <w:rPr>
          <w:rStyle w:val="Emphasis"/>
        </w:rPr>
        <w:t>unfettered growth</w:t>
      </w:r>
      <w:r w:rsidRPr="000C7105">
        <w:rPr>
          <w:rStyle w:val="TitleChar"/>
        </w:rPr>
        <w:t xml:space="preserve"> threatening </w:t>
      </w:r>
      <w:r w:rsidRPr="000C7105">
        <w:rPr>
          <w:rStyle w:val="Emphasis"/>
        </w:rPr>
        <w:t>military</w:t>
      </w:r>
      <w:r w:rsidRPr="000C7105">
        <w:rPr>
          <w:rStyle w:val="TitleChar"/>
        </w:rPr>
        <w:t xml:space="preserve"> and </w:t>
      </w:r>
      <w:r w:rsidRPr="000C7105">
        <w:rPr>
          <w:rStyle w:val="Emphasis"/>
        </w:rPr>
        <w:t>environmental catastrophe</w:t>
      </w:r>
      <w:r w:rsidRPr="00457DB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7578E014" w14:textId="77777777" w:rsidR="00A24054" w:rsidRPr="00457DB5" w:rsidRDefault="00A24054" w:rsidP="00A24054">
      <w:pPr>
        <w:rPr>
          <w:sz w:val="16"/>
        </w:rPr>
      </w:pPr>
      <w:r w:rsidRPr="00457DB5">
        <w:rPr>
          <w:sz w:val="16"/>
        </w:rPr>
        <w:t>The Triangle of Extinction: Mad Money</w:t>
      </w:r>
    </w:p>
    <w:p w14:paraId="39395DBF" w14:textId="77777777" w:rsidR="00A24054" w:rsidRPr="00457DB5" w:rsidRDefault="00A24054" w:rsidP="00A24054">
      <w:pPr>
        <w:rPr>
          <w:sz w:val="16"/>
        </w:rPr>
      </w:pPr>
      <w:r w:rsidRPr="00457DB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8CE333D" w14:textId="77777777" w:rsidR="00A24054" w:rsidRPr="00457DB5" w:rsidRDefault="00A24054" w:rsidP="00A24054">
      <w:pPr>
        <w:rPr>
          <w:sz w:val="16"/>
        </w:rPr>
      </w:pPr>
      <w:r w:rsidRPr="000C7105">
        <w:rPr>
          <w:rStyle w:val="TitleChar"/>
        </w:rPr>
        <w:t>Capitalism</w:t>
      </w:r>
      <w:r w:rsidRPr="00457DB5">
        <w:rPr>
          <w:sz w:val="16"/>
        </w:rPr>
        <w:t xml:space="preserve"> drives the triangle of extinction. Its very nature, as a system, </w:t>
      </w:r>
      <w:proofErr w:type="gramStart"/>
      <w:r w:rsidRPr="000C7105">
        <w:rPr>
          <w:rStyle w:val="TitleChar"/>
        </w:rPr>
        <w:t>foments</w:t>
      </w:r>
      <w:proofErr w:type="gramEnd"/>
      <w:r w:rsidRPr="000C7105">
        <w:rPr>
          <w:rStyle w:val="TitleChar"/>
        </w:rPr>
        <w:t xml:space="preserve"> </w:t>
      </w:r>
      <w:r w:rsidRPr="000C7105">
        <w:rPr>
          <w:rStyle w:val="Emphasis"/>
        </w:rPr>
        <w:t>militarism</w:t>
      </w:r>
      <w:r w:rsidRPr="000C7105">
        <w:rPr>
          <w:rStyle w:val="TitleChar"/>
        </w:rPr>
        <w:t xml:space="preserve"> and drives </w:t>
      </w:r>
      <w:r w:rsidRPr="000C7105">
        <w:rPr>
          <w:rStyle w:val="Emphasis"/>
        </w:rPr>
        <w:t>environmental destruction</w:t>
      </w:r>
      <w:r w:rsidRPr="00457DB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4990969B" w14:textId="77777777" w:rsidR="00A24054" w:rsidRPr="00457DB5" w:rsidRDefault="00A24054" w:rsidP="00A24054">
      <w:pPr>
        <w:rPr>
          <w:sz w:val="16"/>
        </w:rPr>
      </w:pPr>
      <w:r w:rsidRPr="00457DB5">
        <w:rPr>
          <w:sz w:val="16"/>
        </w:rPr>
        <w:t xml:space="preserve">However, these two corners – </w:t>
      </w:r>
      <w:r w:rsidRPr="000C7105">
        <w:rPr>
          <w:rStyle w:val="Emphasis"/>
        </w:rPr>
        <w:t>militarism</w:t>
      </w:r>
      <w:r w:rsidRPr="000C7105">
        <w:rPr>
          <w:rStyle w:val="TitleChar"/>
        </w:rPr>
        <w:t xml:space="preserve"> and </w:t>
      </w:r>
      <w:r w:rsidRPr="000C7105">
        <w:rPr>
          <w:rStyle w:val="Emphasis"/>
        </w:rPr>
        <w:t>environmental destruction</w:t>
      </w:r>
      <w:r w:rsidRPr="00457DB5">
        <w:rPr>
          <w:sz w:val="16"/>
        </w:rPr>
        <w:t xml:space="preserve"> also </w:t>
      </w:r>
      <w:r w:rsidRPr="000C7105">
        <w:rPr>
          <w:rStyle w:val="TitleChar"/>
        </w:rPr>
        <w:t>feed back into</w:t>
      </w:r>
      <w:r w:rsidRPr="00457DB5">
        <w:rPr>
          <w:sz w:val="16"/>
        </w:rPr>
        <w:t xml:space="preserve">, affect, and reinforce </w:t>
      </w:r>
      <w:r w:rsidRPr="000C7105">
        <w:rPr>
          <w:rStyle w:val="TitleChar"/>
        </w:rPr>
        <w:t xml:space="preserve">the logic of capitalism. Both create </w:t>
      </w:r>
      <w:proofErr w:type="gramStart"/>
      <w:r w:rsidRPr="000C7105">
        <w:rPr>
          <w:rStyle w:val="TitleChar"/>
        </w:rPr>
        <w:t xml:space="preserve">the </w:t>
      </w:r>
      <w:r w:rsidRPr="007B34E4">
        <w:rPr>
          <w:rStyle w:val="Emphasis"/>
          <w:highlight w:val="cyan"/>
        </w:rPr>
        <w:t>disasters</w:t>
      </w:r>
      <w:proofErr w:type="gramEnd"/>
      <w:r w:rsidRPr="000C7105">
        <w:rPr>
          <w:rStyle w:val="TitleChar"/>
        </w:rPr>
        <w:t xml:space="preserve"> that </w:t>
      </w:r>
      <w:r w:rsidRPr="007B34E4">
        <w:rPr>
          <w:rStyle w:val="TitleChar"/>
          <w:highlight w:val="cyan"/>
        </w:rPr>
        <w:t xml:space="preserve">leave </w:t>
      </w:r>
      <w:r w:rsidRPr="007B34E4">
        <w:rPr>
          <w:rStyle w:val="Emphasis"/>
          <w:highlight w:val="cyan"/>
        </w:rPr>
        <w:t>communities</w:t>
      </w:r>
      <w:r w:rsidRPr="000C7105">
        <w:rPr>
          <w:rStyle w:val="TitleChar"/>
        </w:rPr>
        <w:t xml:space="preserve"> and </w:t>
      </w:r>
      <w:r w:rsidRPr="000C7105">
        <w:rPr>
          <w:rStyle w:val="Emphasis"/>
        </w:rPr>
        <w:t>states</w:t>
      </w:r>
      <w:r w:rsidRPr="000C7105">
        <w:rPr>
          <w:rStyle w:val="TitleChar"/>
        </w:rPr>
        <w:t xml:space="preserve"> </w:t>
      </w:r>
      <w:r w:rsidRPr="007B34E4">
        <w:rPr>
          <w:rStyle w:val="TitleChar"/>
          <w:highlight w:val="cyan"/>
        </w:rPr>
        <w:t xml:space="preserve">turning to </w:t>
      </w:r>
      <w:r w:rsidRPr="007B34E4">
        <w:rPr>
          <w:rStyle w:val="Emphasis"/>
          <w:highlight w:val="cyan"/>
        </w:rPr>
        <w:t>capitalists</w:t>
      </w:r>
      <w:r w:rsidRPr="00457DB5">
        <w:rPr>
          <w:sz w:val="16"/>
          <w:highlight w:val="cyan"/>
        </w:rPr>
        <w:t xml:space="preserve"> </w:t>
      </w:r>
      <w:r w:rsidRPr="00457DB5">
        <w:rPr>
          <w:sz w:val="16"/>
        </w:rPr>
        <w:t xml:space="preserve">for solutions. The </w:t>
      </w:r>
      <w:r w:rsidRPr="007B34E4">
        <w:rPr>
          <w:rStyle w:val="Emphasis"/>
          <w:highlight w:val="cyan"/>
        </w:rPr>
        <w:t xml:space="preserve">soil </w:t>
      </w:r>
      <w:r w:rsidRPr="000C7105">
        <w:rPr>
          <w:rStyle w:val="Emphasis"/>
        </w:rPr>
        <w:t xml:space="preserve">fertility </w:t>
      </w:r>
      <w:r w:rsidRPr="007B34E4">
        <w:rPr>
          <w:rStyle w:val="Emphasis"/>
          <w:highlight w:val="cyan"/>
        </w:rPr>
        <w:t>depletion</w:t>
      </w:r>
      <w:r w:rsidRPr="00457DB5">
        <w:rPr>
          <w:sz w:val="16"/>
        </w:rPr>
        <w:t xml:space="preserve">, for example, </w:t>
      </w:r>
      <w:r w:rsidRPr="000C7105">
        <w:rPr>
          <w:rStyle w:val="TitleChar"/>
        </w:rPr>
        <w:t xml:space="preserve">that </w:t>
      </w:r>
      <w:r w:rsidRPr="000C7105">
        <w:rPr>
          <w:rStyle w:val="Emphasis"/>
        </w:rPr>
        <w:t>capitalist agriculture</w:t>
      </w:r>
      <w:r w:rsidRPr="000C7105">
        <w:rPr>
          <w:rStyle w:val="TitleChar"/>
        </w:rPr>
        <w:t xml:space="preserve"> produces, </w:t>
      </w:r>
      <w:r w:rsidRPr="007B34E4">
        <w:rPr>
          <w:rStyle w:val="TitleChar"/>
          <w:highlight w:val="cyan"/>
        </w:rPr>
        <w:t xml:space="preserve">leaves us </w:t>
      </w:r>
      <w:r w:rsidRPr="000C7105">
        <w:rPr>
          <w:rStyle w:val="TitleChar"/>
        </w:rPr>
        <w:t xml:space="preserve">all more </w:t>
      </w:r>
      <w:r w:rsidRPr="007B34E4">
        <w:rPr>
          <w:rStyle w:val="Emphasis"/>
          <w:highlight w:val="cyan"/>
        </w:rPr>
        <w:t>dependent</w:t>
      </w:r>
      <w:r w:rsidRPr="007B34E4">
        <w:rPr>
          <w:rStyle w:val="TitleChar"/>
          <w:highlight w:val="cyan"/>
        </w:rPr>
        <w:t xml:space="preserve"> on</w:t>
      </w:r>
      <w:r w:rsidRPr="000C7105">
        <w:rPr>
          <w:rStyle w:val="TitleChar"/>
        </w:rPr>
        <w:t xml:space="preserve"> the </w:t>
      </w:r>
      <w:r w:rsidRPr="000C7105">
        <w:rPr>
          <w:rStyle w:val="Emphasis"/>
        </w:rPr>
        <w:t>petrochemical</w:t>
      </w:r>
      <w:r w:rsidRPr="000C7105">
        <w:rPr>
          <w:rStyle w:val="TitleChar"/>
        </w:rPr>
        <w:t xml:space="preserve"> and </w:t>
      </w:r>
      <w:r w:rsidRPr="000C7105">
        <w:rPr>
          <w:rStyle w:val="Emphasis"/>
        </w:rPr>
        <w:t>agro-industrial</w:t>
      </w:r>
      <w:r w:rsidRPr="000C7105">
        <w:rPr>
          <w:rStyle w:val="TitleChar"/>
        </w:rPr>
        <w:t xml:space="preserve"> corporations selling </w:t>
      </w:r>
      <w:r w:rsidRPr="007B34E4">
        <w:rPr>
          <w:rStyle w:val="Emphasis"/>
          <w:highlight w:val="cyan"/>
        </w:rPr>
        <w:t>fertilizers</w:t>
      </w:r>
      <w:r w:rsidRPr="000C7105">
        <w:rPr>
          <w:rStyle w:val="TitleChar"/>
        </w:rPr>
        <w:t xml:space="preserve"> and </w:t>
      </w:r>
      <w:r w:rsidRPr="000C7105">
        <w:rPr>
          <w:rStyle w:val="Emphasis"/>
        </w:rPr>
        <w:t>pesticides</w:t>
      </w:r>
      <w:r w:rsidRPr="00457DB5">
        <w:rPr>
          <w:sz w:val="16"/>
        </w:rPr>
        <w:t xml:space="preserve">. Similarly, </w:t>
      </w:r>
      <w:r w:rsidRPr="007B34E4">
        <w:rPr>
          <w:rStyle w:val="TitleChar"/>
          <w:highlight w:val="cyan"/>
        </w:rPr>
        <w:t>capitalism’s</w:t>
      </w:r>
      <w:r w:rsidRPr="000C7105">
        <w:rPr>
          <w:rStyle w:val="TitleChar"/>
        </w:rPr>
        <w:t xml:space="preserve"> </w:t>
      </w:r>
      <w:r w:rsidRPr="000C7105">
        <w:rPr>
          <w:rStyle w:val="Emphasis"/>
        </w:rPr>
        <w:t xml:space="preserve">inherent </w:t>
      </w:r>
      <w:r w:rsidRPr="007B34E4">
        <w:rPr>
          <w:rStyle w:val="Emphasis"/>
          <w:highlight w:val="cyan"/>
        </w:rPr>
        <w:t>instability</w:t>
      </w:r>
      <w:r w:rsidRPr="00457DB5">
        <w:rPr>
          <w:sz w:val="16"/>
        </w:rPr>
        <w:t xml:space="preserve">, particularly in the American case, </w:t>
      </w:r>
      <w:r w:rsidRPr="007B34E4">
        <w:rPr>
          <w:rStyle w:val="TitleChar"/>
          <w:highlight w:val="cyan"/>
        </w:rPr>
        <w:t>produces</w:t>
      </w:r>
      <w:r w:rsidRPr="000C7105">
        <w:rPr>
          <w:rStyle w:val="TitleChar"/>
        </w:rPr>
        <w:t xml:space="preserve"> a “</w:t>
      </w:r>
      <w:r w:rsidRPr="007B34E4">
        <w:rPr>
          <w:rStyle w:val="Emphasis"/>
          <w:highlight w:val="cyan"/>
        </w:rPr>
        <w:t>military Keynesianism</w:t>
      </w:r>
      <w:r w:rsidRPr="007B34E4">
        <w:rPr>
          <w:rStyle w:val="TitleChar"/>
          <w:highlight w:val="cyan"/>
        </w:rPr>
        <w:t xml:space="preserve">,” using </w:t>
      </w:r>
      <w:r w:rsidRPr="007B34E4">
        <w:rPr>
          <w:rStyle w:val="Emphasis"/>
          <w:highlight w:val="cyan"/>
        </w:rPr>
        <w:t>state spending</w:t>
      </w:r>
      <w:r w:rsidRPr="007B34E4">
        <w:rPr>
          <w:rStyle w:val="TitleChar"/>
          <w:highlight w:val="cyan"/>
        </w:rPr>
        <w:t xml:space="preserve"> to increase</w:t>
      </w:r>
      <w:r w:rsidRPr="000C7105">
        <w:rPr>
          <w:rStyle w:val="TitleChar"/>
        </w:rPr>
        <w:t xml:space="preserve"> </w:t>
      </w:r>
      <w:r w:rsidRPr="000C7105">
        <w:rPr>
          <w:rStyle w:val="Emphasis"/>
        </w:rPr>
        <w:t>production</w:t>
      </w:r>
      <w:r w:rsidRPr="000C7105">
        <w:rPr>
          <w:rStyle w:val="TitleChar"/>
        </w:rPr>
        <w:t xml:space="preserve"> and </w:t>
      </w:r>
      <w:r w:rsidRPr="007B34E4">
        <w:rPr>
          <w:rStyle w:val="Emphasis"/>
          <w:highlight w:val="cyan"/>
        </w:rPr>
        <w:t>profits</w:t>
      </w:r>
      <w:r w:rsidRPr="00457DB5">
        <w:rPr>
          <w:sz w:val="16"/>
        </w:rPr>
        <w:t xml:space="preserve"> of military companies. </w:t>
      </w:r>
      <w:r w:rsidRPr="000C7105">
        <w:rPr>
          <w:rStyle w:val="TitleChar"/>
        </w:rPr>
        <w:t xml:space="preserve">This, in turn, compromises </w:t>
      </w:r>
      <w:r w:rsidRPr="000C7105">
        <w:rPr>
          <w:rStyle w:val="Emphasis"/>
        </w:rPr>
        <w:t>democracy</w:t>
      </w:r>
      <w:r w:rsidRPr="000C7105">
        <w:rPr>
          <w:rStyle w:val="TitleChar"/>
        </w:rPr>
        <w:t xml:space="preserve">, </w:t>
      </w:r>
      <w:r w:rsidRPr="007B34E4">
        <w:rPr>
          <w:rStyle w:val="TitleChar"/>
          <w:highlight w:val="cyan"/>
        </w:rPr>
        <w:t>giving</w:t>
      </w:r>
      <w:r w:rsidRPr="000C7105">
        <w:rPr>
          <w:rStyle w:val="TitleChar"/>
        </w:rPr>
        <w:t xml:space="preserve"> </w:t>
      </w:r>
      <w:r w:rsidRPr="000C7105">
        <w:rPr>
          <w:rStyle w:val="Emphasis"/>
        </w:rPr>
        <w:t xml:space="preserve">weapons </w:t>
      </w:r>
      <w:r w:rsidRPr="007B34E4">
        <w:rPr>
          <w:rStyle w:val="Emphasis"/>
          <w:highlight w:val="cyan"/>
        </w:rPr>
        <w:t>contractors</w:t>
      </w:r>
      <w:r w:rsidRPr="000C7105">
        <w:rPr>
          <w:rStyle w:val="TitleChar"/>
        </w:rPr>
        <w:t xml:space="preserve"> privileged </w:t>
      </w:r>
      <w:r w:rsidRPr="007B34E4">
        <w:rPr>
          <w:rStyle w:val="Emphasis"/>
          <w:highlight w:val="cyan"/>
        </w:rPr>
        <w:t>access to the state</w:t>
      </w:r>
      <w:r w:rsidRPr="000C7105">
        <w:rPr>
          <w:rStyle w:val="TitleChar"/>
        </w:rPr>
        <w:t xml:space="preserve">, rendering the latter </w:t>
      </w:r>
      <w:r w:rsidRPr="000C7105">
        <w:rPr>
          <w:rStyle w:val="Emphasis"/>
        </w:rPr>
        <w:t>dependent</w:t>
      </w:r>
      <w:r w:rsidRPr="000C7105">
        <w:rPr>
          <w:rStyle w:val="TitleChar"/>
        </w:rPr>
        <w:t xml:space="preserve"> on the “</w:t>
      </w:r>
      <w:r w:rsidRPr="000C7105">
        <w:rPr>
          <w:rStyle w:val="Emphasis"/>
        </w:rPr>
        <w:t>market” fortunes</w:t>
      </w:r>
      <w:r w:rsidRPr="00457DB5">
        <w:rPr>
          <w:sz w:val="16"/>
        </w:rPr>
        <w:t xml:space="preserve"> of these corporations (Figure 1.1).</w:t>
      </w:r>
    </w:p>
    <w:p w14:paraId="4AEEA448" w14:textId="77777777" w:rsidR="00A24054" w:rsidRPr="00457DB5" w:rsidRDefault="00A24054" w:rsidP="00A24054">
      <w:pPr>
        <w:rPr>
          <w:sz w:val="16"/>
        </w:rPr>
      </w:pPr>
      <w:r w:rsidRPr="00457DB5">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0212E2E" w14:textId="77777777" w:rsidR="00A24054" w:rsidRPr="00457DB5" w:rsidRDefault="00A24054" w:rsidP="00A24054">
      <w:pPr>
        <w:rPr>
          <w:sz w:val="16"/>
        </w:rPr>
      </w:pPr>
      <w:r w:rsidRPr="00457DB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53F57440" w14:textId="77777777" w:rsidR="00A24054" w:rsidRPr="00457DB5" w:rsidRDefault="00A24054" w:rsidP="00A24054">
      <w:pPr>
        <w:rPr>
          <w:sz w:val="16"/>
        </w:rPr>
      </w:pPr>
      <w:r w:rsidRPr="00457DB5">
        <w:rPr>
          <w:sz w:val="16"/>
        </w:rPr>
        <w:t xml:space="preserve">The second picture shows that </w:t>
      </w:r>
      <w:r w:rsidRPr="000C7105">
        <w:rPr>
          <w:rStyle w:val="TitleChar"/>
        </w:rPr>
        <w:t xml:space="preserve">there are </w:t>
      </w:r>
      <w:r w:rsidRPr="007B34E4">
        <w:rPr>
          <w:rStyle w:val="TitleChar"/>
          <w:highlight w:val="cyan"/>
        </w:rPr>
        <w:t>several</w:t>
      </w:r>
      <w:r w:rsidRPr="000C7105">
        <w:rPr>
          <w:rStyle w:val="TitleChar"/>
        </w:rPr>
        <w:t xml:space="preserve"> </w:t>
      </w:r>
      <w:r w:rsidRPr="000C7105">
        <w:rPr>
          <w:rStyle w:val="Emphasis"/>
        </w:rPr>
        <w:t xml:space="preserve">major </w:t>
      </w:r>
      <w:r w:rsidRPr="007B34E4">
        <w:rPr>
          <w:rStyle w:val="Emphasis"/>
          <w:highlight w:val="cyan"/>
        </w:rPr>
        <w:t>existential risks</w:t>
      </w:r>
      <w:r w:rsidRPr="000C7105">
        <w:rPr>
          <w:rStyle w:val="TitleChar"/>
        </w:rPr>
        <w:t>; among the risks in</w:t>
      </w:r>
      <w:r w:rsidRPr="00457DB5">
        <w:rPr>
          <w:sz w:val="16"/>
        </w:rPr>
        <w:t xml:space="preserve"> the </w:t>
      </w:r>
      <w:r w:rsidRPr="000C7105">
        <w:rPr>
          <w:rStyle w:val="Emphasis"/>
        </w:rPr>
        <w:t>environmental destruction</w:t>
      </w:r>
      <w:r w:rsidRPr="000C7105">
        <w:rPr>
          <w:rStyle w:val="TitleChar"/>
        </w:rPr>
        <w:t xml:space="preserve"> corner are</w:t>
      </w:r>
      <w:r w:rsidRPr="00457DB5">
        <w:rPr>
          <w:sz w:val="16"/>
        </w:rPr>
        <w:t xml:space="preserve"> three well-known ones, </w:t>
      </w:r>
      <w:r w:rsidRPr="007B34E4">
        <w:rPr>
          <w:rStyle w:val="Emphasis"/>
          <w:highlight w:val="cyan"/>
        </w:rPr>
        <w:t>climate change</w:t>
      </w:r>
      <w:r w:rsidRPr="007B34E4">
        <w:rPr>
          <w:rStyle w:val="TitleChar"/>
          <w:highlight w:val="cyan"/>
        </w:rPr>
        <w:t xml:space="preserve">, </w:t>
      </w:r>
      <w:r w:rsidRPr="007B34E4">
        <w:rPr>
          <w:rStyle w:val="Emphasis"/>
          <w:highlight w:val="cyan"/>
        </w:rPr>
        <w:t>pandemics</w:t>
      </w:r>
      <w:r w:rsidRPr="007B34E4">
        <w:rPr>
          <w:rStyle w:val="TitleChar"/>
          <w:highlight w:val="cyan"/>
        </w:rPr>
        <w:t xml:space="preserve">, and </w:t>
      </w:r>
      <w:r w:rsidRPr="007B34E4">
        <w:rPr>
          <w:rStyle w:val="Emphasis"/>
          <w:highlight w:val="cyan"/>
        </w:rPr>
        <w:t>biodiversity</w:t>
      </w:r>
      <w:r w:rsidRPr="000C7105">
        <w:rPr>
          <w:rStyle w:val="TitleChar"/>
        </w:rPr>
        <w:t xml:space="preserve"> loss</w:t>
      </w:r>
      <w:r w:rsidRPr="00457DB5">
        <w:rPr>
          <w:sz w:val="16"/>
        </w:rPr>
        <w:t xml:space="preserve">. But these interact with the others listed, as well as with the many other risks that are less well known. Similarly, </w:t>
      </w:r>
      <w:r w:rsidRPr="000C7105">
        <w:rPr>
          <w:rStyle w:val="TitleChar"/>
        </w:rPr>
        <w:t xml:space="preserve">militarism produces </w:t>
      </w:r>
      <w:r w:rsidRPr="007B34E4">
        <w:rPr>
          <w:rStyle w:val="Emphasis"/>
          <w:highlight w:val="cyan"/>
        </w:rPr>
        <w:t>nuclear</w:t>
      </w:r>
      <w:r w:rsidRPr="007B34E4">
        <w:rPr>
          <w:rStyle w:val="TitleChar"/>
          <w:highlight w:val="cyan"/>
        </w:rPr>
        <w:t xml:space="preserve">, </w:t>
      </w:r>
      <w:r w:rsidRPr="007B34E4">
        <w:rPr>
          <w:rStyle w:val="Emphasis"/>
          <w:highlight w:val="cyan"/>
        </w:rPr>
        <w:t>biological</w:t>
      </w:r>
      <w:r w:rsidRPr="007B34E4">
        <w:rPr>
          <w:rStyle w:val="TitleChar"/>
          <w:highlight w:val="cyan"/>
        </w:rPr>
        <w:t>/</w:t>
      </w:r>
      <w:r w:rsidRPr="007B34E4">
        <w:rPr>
          <w:rStyle w:val="Emphasis"/>
          <w:highlight w:val="cyan"/>
        </w:rPr>
        <w:t>chemical</w:t>
      </w:r>
      <w:r w:rsidRPr="007B34E4">
        <w:rPr>
          <w:rStyle w:val="TitleChar"/>
          <w:highlight w:val="cyan"/>
        </w:rPr>
        <w:t xml:space="preserve">, and </w:t>
      </w:r>
      <w:r w:rsidRPr="007B34E4">
        <w:rPr>
          <w:rStyle w:val="Emphasis"/>
          <w:highlight w:val="cyan"/>
        </w:rPr>
        <w:t>cyberwar</w:t>
      </w:r>
      <w:r w:rsidRPr="007B34E4">
        <w:rPr>
          <w:rStyle w:val="TitleChar"/>
          <w:highlight w:val="cyan"/>
        </w:rPr>
        <w:t xml:space="preserve"> risks</w:t>
      </w:r>
      <w:r w:rsidRPr="00457DB5">
        <w:rPr>
          <w:sz w:val="16"/>
        </w:rPr>
        <w:t xml:space="preserve">. </w:t>
      </w:r>
      <w:proofErr w:type="gramStart"/>
      <w:r w:rsidRPr="000C7105">
        <w:rPr>
          <w:rStyle w:val="TitleChar"/>
        </w:rPr>
        <w:t>All of</w:t>
      </w:r>
      <w:proofErr w:type="gramEnd"/>
      <w:r w:rsidRPr="000C7105">
        <w:rPr>
          <w:rStyle w:val="TitleChar"/>
        </w:rPr>
        <w:t xml:space="preserve"> these</w:t>
      </w:r>
      <w:r w:rsidRPr="00457DB5">
        <w:rPr>
          <w:sz w:val="16"/>
        </w:rPr>
        <w:t xml:space="preserve"> six varieties of existential risk are extremely important, and all </w:t>
      </w:r>
      <w:r w:rsidRPr="000C7105">
        <w:rPr>
          <w:rStyle w:val="TitleChar"/>
        </w:rPr>
        <w:t>are “systemic</w:t>
      </w:r>
      <w:r w:rsidRPr="00457DB5">
        <w:rPr>
          <w:sz w:val="16"/>
        </w:rPr>
        <w:t xml:space="preserve">” in that they are partly caused and fueled by the United States and global capitalist system. </w:t>
      </w:r>
      <w:r w:rsidRPr="000C7105">
        <w:rPr>
          <w:rStyle w:val="TitleChar"/>
        </w:rPr>
        <w:t>All deserve urgent</w:t>
      </w:r>
      <w:r w:rsidRPr="00457DB5">
        <w:rPr>
          <w:sz w:val="16"/>
        </w:rPr>
        <w:t xml:space="preserve"> study leading to </w:t>
      </w:r>
      <w:r w:rsidRPr="000C7105">
        <w:rPr>
          <w:rStyle w:val="TitleChar"/>
        </w:rPr>
        <w:t>emergency transformative change</w:t>
      </w:r>
      <w:r w:rsidRPr="00457DB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457DB5">
        <w:rPr>
          <w:sz w:val="16"/>
        </w:rPr>
        <w:t>- duce</w:t>
      </w:r>
      <w:proofErr w:type="gramEnd"/>
      <w:r w:rsidRPr="00457DB5">
        <w:rPr>
          <w:sz w:val="16"/>
        </w:rPr>
        <w:t xml:space="preserve"> the quality of life and pose civilizational risks.</w:t>
      </w:r>
    </w:p>
    <w:p w14:paraId="0A79976A" w14:textId="77777777" w:rsidR="00A24054" w:rsidRPr="00457DB5" w:rsidRDefault="00A24054" w:rsidP="00A24054">
      <w:pPr>
        <w:rPr>
          <w:sz w:val="16"/>
        </w:rPr>
      </w:pPr>
      <w:r w:rsidRPr="00457DB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75B28104" w14:textId="77777777" w:rsidR="00A24054" w:rsidRPr="00457DB5" w:rsidRDefault="00A24054" w:rsidP="00A24054">
      <w:pPr>
        <w:rPr>
          <w:sz w:val="16"/>
        </w:rPr>
      </w:pPr>
      <w:r w:rsidRPr="00457DB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TitleChar"/>
        </w:rPr>
        <w:t>capitalism</w:t>
      </w:r>
      <w:r w:rsidRPr="00457DB5">
        <w:rPr>
          <w:sz w:val="16"/>
        </w:rPr>
        <w:t xml:space="preserve">, </w:t>
      </w:r>
      <w:r w:rsidRPr="000C7105">
        <w:rPr>
          <w:rStyle w:val="TitleChar"/>
        </w:rPr>
        <w:t xml:space="preserve">especially the </w:t>
      </w:r>
      <w:r w:rsidRPr="000C7105">
        <w:rPr>
          <w:rStyle w:val="Emphasis"/>
        </w:rPr>
        <w:t>militarized hegemonic form</w:t>
      </w:r>
      <w:r w:rsidRPr="00457DB5">
        <w:rPr>
          <w:sz w:val="16"/>
        </w:rPr>
        <w:t xml:space="preserve"> modeled by US neoliberal capitalism, causes war, which </w:t>
      </w:r>
      <w:r w:rsidRPr="000C7105">
        <w:rPr>
          <w:rStyle w:val="TitleChar"/>
        </w:rPr>
        <w:t xml:space="preserve">further </w:t>
      </w:r>
      <w:r w:rsidRPr="000C7105">
        <w:rPr>
          <w:rStyle w:val="Emphasis"/>
        </w:rPr>
        <w:t>multiplies</w:t>
      </w:r>
      <w:r w:rsidRPr="000C7105">
        <w:rPr>
          <w:rStyle w:val="TitleChar"/>
        </w:rPr>
        <w:t xml:space="preserve"> the extinction threat embedded in the </w:t>
      </w:r>
      <w:r w:rsidRPr="000C7105">
        <w:rPr>
          <w:rStyle w:val="Emphasis"/>
        </w:rPr>
        <w:t>possibility</w:t>
      </w:r>
      <w:r w:rsidRPr="000C7105">
        <w:rPr>
          <w:rStyle w:val="TitleChar"/>
        </w:rPr>
        <w:t xml:space="preserve"> of nuclear war. Climate change, pandemics, and extreme war could arise from other systems than capitalism, but </w:t>
      </w:r>
      <w:r w:rsidRPr="007B34E4">
        <w:rPr>
          <w:rStyle w:val="Emphasis"/>
          <w:highlight w:val="cyan"/>
        </w:rPr>
        <w:t>capitalism</w:t>
      </w:r>
      <w:r w:rsidRPr="007B34E4">
        <w:rPr>
          <w:rStyle w:val="TitleChar"/>
          <w:highlight w:val="cyan"/>
        </w:rPr>
        <w:t xml:space="preserve"> is a </w:t>
      </w:r>
      <w:r w:rsidRPr="007B34E4">
        <w:rPr>
          <w:rStyle w:val="Emphasis"/>
          <w:highlight w:val="cyan"/>
        </w:rPr>
        <w:t>leading cause</w:t>
      </w:r>
      <w:r w:rsidRPr="000C7105">
        <w:rPr>
          <w:rStyle w:val="TitleChar"/>
        </w:rPr>
        <w:t xml:space="preserve"> and accelerator </w:t>
      </w:r>
      <w:r w:rsidRPr="007B34E4">
        <w:rPr>
          <w:rStyle w:val="TitleChar"/>
          <w:highlight w:val="cyan"/>
        </w:rPr>
        <w:t>of all</w:t>
      </w:r>
      <w:r w:rsidRPr="000C7105">
        <w:rPr>
          <w:rStyle w:val="TitleChar"/>
        </w:rPr>
        <w:t xml:space="preserve"> these </w:t>
      </w:r>
      <w:r w:rsidRPr="007B34E4">
        <w:rPr>
          <w:rStyle w:val="Emphasis"/>
          <w:highlight w:val="cyan"/>
        </w:rPr>
        <w:t>threats</w:t>
      </w:r>
      <w:r w:rsidRPr="00457DB5">
        <w:rPr>
          <w:sz w:val="16"/>
        </w:rPr>
        <w:t xml:space="preserve">, which in turn intensify the extinction dangers of each other. </w:t>
      </w:r>
      <w:r w:rsidRPr="000C7105">
        <w:rPr>
          <w:rStyle w:val="TitleChar"/>
        </w:rPr>
        <w:t xml:space="preserve">Climate change is a </w:t>
      </w:r>
      <w:r w:rsidRPr="000C7105">
        <w:rPr>
          <w:rStyle w:val="Emphasis"/>
        </w:rPr>
        <w:t>major driver</w:t>
      </w:r>
      <w:r w:rsidRPr="000C7105">
        <w:rPr>
          <w:rStyle w:val="TitleChar"/>
        </w:rPr>
        <w:t xml:space="preserve"> of war</w:t>
      </w:r>
      <w:r w:rsidRPr="00457DB5">
        <w:rPr>
          <w:sz w:val="16"/>
        </w:rPr>
        <w:t xml:space="preserve"> and war has become a leading cause of climate change. </w:t>
      </w:r>
      <w:proofErr w:type="gramStart"/>
      <w:r w:rsidRPr="000C7105">
        <w:rPr>
          <w:rStyle w:val="TitleChar"/>
        </w:rPr>
        <w:t>Scholarship</w:t>
      </w:r>
      <w:proofErr w:type="gramEnd"/>
      <w:r w:rsidRPr="000C7105">
        <w:rPr>
          <w:rStyle w:val="TitleChar"/>
        </w:rPr>
        <w:t xml:space="preserve"> on </w:t>
      </w:r>
      <w:r w:rsidRPr="000C7105">
        <w:rPr>
          <w:rStyle w:val="Emphasis"/>
        </w:rPr>
        <w:t>climate change</w:t>
      </w:r>
      <w:r w:rsidRPr="000C7105">
        <w:rPr>
          <w:rStyle w:val="TitleChar"/>
        </w:rPr>
        <w:t xml:space="preserve"> and</w:t>
      </w:r>
      <w:r w:rsidRPr="00457DB5">
        <w:rPr>
          <w:sz w:val="16"/>
        </w:rPr>
        <w:t xml:space="preserve"> broader </w:t>
      </w:r>
      <w:r w:rsidRPr="000C7105">
        <w:rPr>
          <w:rStyle w:val="Emphasis"/>
        </w:rPr>
        <w:t>environmental matters</w:t>
      </w:r>
      <w:r w:rsidRPr="00457DB5">
        <w:rPr>
          <w:sz w:val="16"/>
        </w:rPr>
        <w:t xml:space="preserve"> typically </w:t>
      </w:r>
      <w:r w:rsidRPr="000C7105">
        <w:rPr>
          <w:rStyle w:val="TitleChar"/>
        </w:rPr>
        <w:t xml:space="preserve">recognize several </w:t>
      </w:r>
      <w:r w:rsidRPr="007B34E4">
        <w:rPr>
          <w:rStyle w:val="TitleChar"/>
          <w:highlight w:val="cyan"/>
        </w:rPr>
        <w:t xml:space="preserve">major </w:t>
      </w:r>
      <w:r w:rsidRPr="007B34E4">
        <w:rPr>
          <w:rStyle w:val="Emphasis"/>
          <w:highlight w:val="cyan"/>
        </w:rPr>
        <w:t>tipping points</w:t>
      </w:r>
      <w:r w:rsidRPr="007B34E4">
        <w:rPr>
          <w:rStyle w:val="TitleChar"/>
          <w:highlight w:val="cyan"/>
        </w:rPr>
        <w:t xml:space="preserve"> </w:t>
      </w:r>
      <w:r w:rsidRPr="000C7105">
        <w:rPr>
          <w:rStyle w:val="TitleChar"/>
        </w:rPr>
        <w:t xml:space="preserve">and environmental thresholds </w:t>
      </w:r>
      <w:r w:rsidRPr="007B34E4">
        <w:rPr>
          <w:rStyle w:val="TitleChar"/>
          <w:highlight w:val="cyan"/>
        </w:rPr>
        <w:t>beyond which</w:t>
      </w:r>
      <w:r w:rsidRPr="000C7105">
        <w:rPr>
          <w:rStyle w:val="TitleChar"/>
        </w:rPr>
        <w:t xml:space="preserve"> </w:t>
      </w:r>
      <w:r w:rsidRPr="000C7105">
        <w:rPr>
          <w:rStyle w:val="Emphasis"/>
        </w:rPr>
        <w:t>abrupt</w:t>
      </w:r>
      <w:r w:rsidRPr="000C7105">
        <w:rPr>
          <w:rStyle w:val="TitleChar"/>
        </w:rPr>
        <w:t xml:space="preserve"> and </w:t>
      </w:r>
      <w:r w:rsidRPr="000C7105">
        <w:rPr>
          <w:rStyle w:val="Emphasis"/>
        </w:rPr>
        <w:t xml:space="preserve">catastrophic </w:t>
      </w:r>
      <w:r w:rsidRPr="007B34E4">
        <w:rPr>
          <w:rStyle w:val="Emphasis"/>
          <w:highlight w:val="cyan"/>
        </w:rPr>
        <w:t>outcomes</w:t>
      </w:r>
      <w:r w:rsidRPr="007B34E4">
        <w:rPr>
          <w:rStyle w:val="TitleChar"/>
          <w:highlight w:val="cyan"/>
        </w:rPr>
        <w:t xml:space="preserve"> are</w:t>
      </w:r>
      <w:r w:rsidRPr="000C7105">
        <w:rPr>
          <w:rStyle w:val="TitleChar"/>
        </w:rPr>
        <w:t xml:space="preserve"> to be </w:t>
      </w:r>
      <w:r w:rsidRPr="007B34E4">
        <w:rPr>
          <w:rStyle w:val="Emphasis"/>
          <w:highlight w:val="cyan"/>
        </w:rPr>
        <w:t>expected</w:t>
      </w:r>
      <w:r w:rsidRPr="00457DB5">
        <w:rPr>
          <w:sz w:val="16"/>
        </w:rPr>
        <w:t>. While we do explore these in depth, we consider these important aspects of the three corners of the triangle of extinction.5</w:t>
      </w:r>
    </w:p>
    <w:p w14:paraId="5C0C698B" w14:textId="77777777" w:rsidR="00A24054" w:rsidRDefault="00A24054" w:rsidP="00A24054">
      <w:pPr>
        <w:pStyle w:val="Heading4"/>
      </w:pPr>
      <w:r>
        <w:t xml:space="preserve">The alternative is </w:t>
      </w:r>
      <w:r w:rsidRPr="00FD0C31">
        <w:rPr>
          <w:u w:val="single"/>
        </w:rPr>
        <w:t>affirmative instrumentality</w:t>
      </w:r>
      <w:r>
        <w:t>.</w:t>
      </w:r>
    </w:p>
    <w:p w14:paraId="6339D355" w14:textId="77777777" w:rsidR="00A24054" w:rsidRPr="009635B9" w:rsidRDefault="00A24054" w:rsidP="00A24054">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3C6D5BEA" w14:textId="77777777" w:rsidR="00A24054" w:rsidRPr="00457DB5" w:rsidRDefault="00A24054" w:rsidP="00A24054">
      <w:pPr>
        <w:rPr>
          <w:sz w:val="16"/>
        </w:rPr>
      </w:pPr>
      <w:r w:rsidRPr="00457DB5">
        <w:rPr>
          <w:sz w:val="16"/>
        </w:rPr>
        <w:t xml:space="preserve">In this context, a </w:t>
      </w:r>
      <w:r w:rsidRPr="009635B9">
        <w:rPr>
          <w:rStyle w:val="Emphasis"/>
        </w:rPr>
        <w:t xml:space="preserve">resolute </w:t>
      </w:r>
      <w:r w:rsidRPr="007B34E4">
        <w:rPr>
          <w:rStyle w:val="Emphasis"/>
          <w:highlight w:val="cyan"/>
        </w:rPr>
        <w:t>anti-instrumentality</w:t>
      </w:r>
      <w:r w:rsidRPr="00457DB5">
        <w:rPr>
          <w:sz w:val="16"/>
        </w:rPr>
        <w:t xml:space="preserve"> </w:t>
      </w:r>
      <w:proofErr w:type="gramStart"/>
      <w:r w:rsidRPr="00457DB5">
        <w:rPr>
          <w:sz w:val="16"/>
        </w:rPr>
        <w:t xml:space="preserve">actually </w:t>
      </w:r>
      <w:r w:rsidRPr="007B34E4">
        <w:rPr>
          <w:rStyle w:val="TitleChar"/>
          <w:highlight w:val="cyan"/>
        </w:rPr>
        <w:t>turns</w:t>
      </w:r>
      <w:proofErr w:type="gramEnd"/>
      <w:r w:rsidRPr="007B34E4">
        <w:rPr>
          <w:rStyle w:val="TitleChar"/>
          <w:highlight w:val="cyan"/>
        </w:rPr>
        <w:t xml:space="preserve"> our attention </w:t>
      </w:r>
      <w:r w:rsidRPr="007B34E4">
        <w:rPr>
          <w:rStyle w:val="Emphasis"/>
          <w:highlight w:val="cyan"/>
        </w:rPr>
        <w:t>away</w:t>
      </w:r>
      <w:r w:rsidRPr="007B34E4">
        <w:rPr>
          <w:rStyle w:val="TitleChar"/>
          <w:highlight w:val="cyan"/>
        </w:rPr>
        <w:t xml:space="preserve"> from</w:t>
      </w:r>
      <w:r w:rsidRPr="009635B9">
        <w:rPr>
          <w:rStyle w:val="TitleChar"/>
        </w:rPr>
        <w:t xml:space="preserve"> the </w:t>
      </w:r>
      <w:r w:rsidRPr="007B34E4">
        <w:rPr>
          <w:rStyle w:val="Emphasis"/>
          <w:highlight w:val="cyan"/>
        </w:rPr>
        <w:t>basic conditions</w:t>
      </w:r>
      <w:r w:rsidRPr="007B34E4">
        <w:rPr>
          <w:rStyle w:val="TitleChar"/>
          <w:highlight w:val="cyan"/>
        </w:rPr>
        <w:t xml:space="preserve"> that sustain</w:t>
      </w:r>
      <w:r w:rsidRPr="009635B9">
        <w:rPr>
          <w:rStyle w:val="TitleChar"/>
        </w:rPr>
        <w:t xml:space="preserve"> collective </w:t>
      </w:r>
      <w:r w:rsidRPr="007B34E4">
        <w:rPr>
          <w:rStyle w:val="TitleChar"/>
          <w:highlight w:val="cyan"/>
        </w:rPr>
        <w:t>life</w:t>
      </w:r>
      <w:r w:rsidRPr="00457DB5">
        <w:rPr>
          <w:sz w:val="16"/>
        </w:rPr>
        <w:t xml:space="preserve">, such as </w:t>
      </w:r>
      <w:r w:rsidRPr="007B34E4">
        <w:rPr>
          <w:rStyle w:val="TitleChar"/>
          <w:highlight w:val="cyan"/>
        </w:rPr>
        <w:t>water</w:t>
      </w:r>
      <w:r w:rsidRPr="00457DB5">
        <w:rPr>
          <w:sz w:val="16"/>
        </w:rPr>
        <w:t xml:space="preserve">, </w:t>
      </w:r>
      <w:r w:rsidRPr="007B34E4">
        <w:rPr>
          <w:rStyle w:val="TitleChar"/>
          <w:highlight w:val="cyan"/>
        </w:rPr>
        <w:t>food</w:t>
      </w:r>
      <w:r w:rsidRPr="00457DB5">
        <w:rPr>
          <w:sz w:val="16"/>
        </w:rPr>
        <w:t xml:space="preserve">, </w:t>
      </w:r>
      <w:r w:rsidRPr="009635B9">
        <w:rPr>
          <w:rStyle w:val="TitleChar"/>
        </w:rPr>
        <w:t xml:space="preserve">and </w:t>
      </w:r>
      <w:r w:rsidRPr="007B34E4">
        <w:rPr>
          <w:rStyle w:val="TitleChar"/>
          <w:highlight w:val="cyan"/>
        </w:rPr>
        <w:t>shelter</w:t>
      </w:r>
      <w:r w:rsidRPr="00457DB5">
        <w:rPr>
          <w:sz w:val="16"/>
        </w:rPr>
        <w:t xml:space="preserve">. So: </w:t>
      </w:r>
      <w:r w:rsidRPr="007B34E4">
        <w:rPr>
          <w:rStyle w:val="Emphasis"/>
          <w:highlight w:val="cyan"/>
        </w:rPr>
        <w:t>what is the alternative</w:t>
      </w:r>
      <w:r w:rsidRPr="00457DB5">
        <w:rPr>
          <w:sz w:val="16"/>
        </w:rPr>
        <w:t xml:space="preserve">? What I propose is </w:t>
      </w:r>
      <w:r w:rsidRPr="009635B9">
        <w:rPr>
          <w:rStyle w:val="TitleChar"/>
        </w:rPr>
        <w:t xml:space="preserve">an </w:t>
      </w:r>
      <w:r w:rsidRPr="007B34E4">
        <w:rPr>
          <w:rStyle w:val="Emphasis"/>
          <w:highlight w:val="cyan"/>
        </w:rPr>
        <w:t>affirmative instrumentality</w:t>
      </w:r>
      <w:r w:rsidRPr="007B34E4">
        <w:rPr>
          <w:rStyle w:val="TitleChar"/>
          <w:highlight w:val="cyan"/>
        </w:rPr>
        <w:t xml:space="preserve"> for the </w:t>
      </w:r>
      <w:r w:rsidRPr="00FD0C31">
        <w:rPr>
          <w:rStyle w:val="Emphasis"/>
        </w:rPr>
        <w:t xml:space="preserve">aesthetic </w:t>
      </w:r>
      <w:r w:rsidRPr="007B34E4">
        <w:rPr>
          <w:rStyle w:val="Emphasis"/>
          <w:highlight w:val="cyan"/>
        </w:rPr>
        <w:t>humanities</w:t>
      </w:r>
      <w:r w:rsidRPr="00457DB5">
        <w:rPr>
          <w:sz w:val="16"/>
        </w:rPr>
        <w:t xml:space="preserve">. I turn here to Potawatomi philosopher Kyle Powys Whyte’s </w:t>
      </w:r>
      <w:r w:rsidRPr="009635B9">
        <w:rPr>
          <w:rStyle w:val="TitleChar"/>
        </w:rPr>
        <w:t>concept of</w:t>
      </w:r>
      <w:r w:rsidRPr="00457DB5">
        <w:rPr>
          <w:sz w:val="16"/>
        </w:rPr>
        <w:t xml:space="preserve"> “</w:t>
      </w:r>
      <w:r w:rsidRPr="007B34E4">
        <w:rPr>
          <w:rStyle w:val="Emphasis"/>
          <w:highlight w:val="cyan"/>
        </w:rPr>
        <w:t>collective continuance</w:t>
      </w:r>
      <w:r w:rsidRPr="00457DB5">
        <w:rPr>
          <w:sz w:val="16"/>
        </w:rPr>
        <w:t xml:space="preserve">,” </w:t>
      </w:r>
      <w:r w:rsidRPr="009635B9">
        <w:rPr>
          <w:rStyle w:val="TitleChar"/>
        </w:rPr>
        <w:t xml:space="preserve">a </w:t>
      </w:r>
      <w:r w:rsidRPr="007B34E4">
        <w:rPr>
          <w:rStyle w:val="TitleChar"/>
          <w:highlight w:val="cyan"/>
        </w:rPr>
        <w:t>framework for justice</w:t>
      </w:r>
      <w:r w:rsidRPr="00457DB5">
        <w:rPr>
          <w:sz w:val="16"/>
        </w:rPr>
        <w:t xml:space="preserve"> that does not dispense with use. Whyte defines collective continuance as “a </w:t>
      </w:r>
      <w:r w:rsidRPr="009635B9">
        <w:rPr>
          <w:rStyle w:val="TitleChar"/>
        </w:rPr>
        <w:t xml:space="preserve">society’s </w:t>
      </w:r>
      <w:r w:rsidRPr="009635B9">
        <w:rPr>
          <w:rStyle w:val="Emphasis"/>
        </w:rPr>
        <w:t>overall adaptive capacity</w:t>
      </w:r>
      <w:r w:rsidRPr="009635B9">
        <w:rPr>
          <w:rStyle w:val="TitleChar"/>
        </w:rPr>
        <w:t xml:space="preserve"> to </w:t>
      </w:r>
      <w:r w:rsidRPr="007B34E4">
        <w:rPr>
          <w:rStyle w:val="TitleChar"/>
          <w:highlight w:val="cyan"/>
        </w:rPr>
        <w:t>maintain</w:t>
      </w:r>
      <w:r w:rsidRPr="009635B9">
        <w:rPr>
          <w:rStyle w:val="TitleChar"/>
        </w:rPr>
        <w:t xml:space="preserve"> its members’ </w:t>
      </w:r>
      <w:r w:rsidRPr="007B34E4">
        <w:rPr>
          <w:rStyle w:val="TitleChar"/>
          <w:highlight w:val="cyan"/>
        </w:rPr>
        <w:t>cultural integrity</w:t>
      </w:r>
      <w:r w:rsidRPr="00457DB5">
        <w:rPr>
          <w:sz w:val="16"/>
        </w:rPr>
        <w:t xml:space="preserve">, </w:t>
      </w:r>
      <w:r w:rsidRPr="007B34E4">
        <w:rPr>
          <w:rStyle w:val="TitleChar"/>
          <w:highlight w:val="cyan"/>
        </w:rPr>
        <w:t>health</w:t>
      </w:r>
      <w:r w:rsidRPr="00457DB5">
        <w:rPr>
          <w:sz w:val="16"/>
        </w:rPr>
        <w:t xml:space="preserve">, </w:t>
      </w:r>
      <w:r w:rsidRPr="007B34E4">
        <w:rPr>
          <w:rStyle w:val="Emphasis"/>
          <w:highlight w:val="cyan"/>
        </w:rPr>
        <w:t>economic vitality</w:t>
      </w:r>
      <w:r w:rsidRPr="00457DB5">
        <w:rPr>
          <w:sz w:val="16"/>
        </w:rPr>
        <w:t xml:space="preserve">, </w:t>
      </w:r>
      <w:r w:rsidRPr="007B34E4">
        <w:rPr>
          <w:rStyle w:val="TitleChar"/>
          <w:highlight w:val="cyan"/>
        </w:rPr>
        <w:t xml:space="preserve">and </w:t>
      </w:r>
      <w:r w:rsidRPr="007B34E4">
        <w:rPr>
          <w:rStyle w:val="Emphasis"/>
          <w:highlight w:val="cyan"/>
        </w:rPr>
        <w:t>political order</w:t>
      </w:r>
      <w:r w:rsidRPr="009635B9">
        <w:rPr>
          <w:rStyle w:val="TitleChar"/>
        </w:rPr>
        <w:t xml:space="preserve"> into the future and </w:t>
      </w:r>
      <w:r w:rsidRPr="007B34E4">
        <w:rPr>
          <w:rStyle w:val="TitleChar"/>
          <w:highlight w:val="cyan"/>
        </w:rPr>
        <w:t>avoid</w:t>
      </w:r>
      <w:r w:rsidRPr="009635B9">
        <w:rPr>
          <w:rStyle w:val="TitleChar"/>
        </w:rPr>
        <w:t xml:space="preserve"> having its members experience </w:t>
      </w:r>
      <w:r w:rsidRPr="007B34E4">
        <w:rPr>
          <w:rStyle w:val="Emphasis"/>
          <w:highlight w:val="cyan"/>
        </w:rPr>
        <w:t>preventable harms</w:t>
      </w:r>
      <w:r w:rsidRPr="00457DB5">
        <w:rPr>
          <w:sz w:val="16"/>
        </w:rPr>
        <w:t xml:space="preserve">.”48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w:t>
      </w:r>
      <w:proofErr w:type="gramStart"/>
      <w:r w:rsidRPr="00457DB5">
        <w:rPr>
          <w:sz w:val="16"/>
        </w:rPr>
        <w:t>plan for the future</w:t>
      </w:r>
      <w:proofErr w:type="gramEnd"/>
      <w:r w:rsidRPr="00457DB5">
        <w:rPr>
          <w:sz w:val="16"/>
        </w:rPr>
        <w:t xml:space="preserv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w:t>
      </w:r>
      <w:proofErr w:type="gramStart"/>
      <w:r w:rsidRPr="00457DB5">
        <w:rPr>
          <w:sz w:val="16"/>
        </w:rPr>
        <w:t>A society</w:t>
      </w:r>
      <w:proofErr w:type="gramEnd"/>
      <w:r w:rsidRPr="00457DB5">
        <w:rPr>
          <w:sz w:val="16"/>
        </w:rPr>
        <w:t xml:space="preserve"> is just if it prevents foreseeable </w:t>
      </w:r>
      <w:proofErr w:type="gramStart"/>
      <w:r w:rsidRPr="00457DB5">
        <w:rPr>
          <w:sz w:val="16"/>
        </w:rPr>
        <w:t>harms</w:t>
      </w:r>
      <w:proofErr w:type="gramEnd"/>
      <w:r w:rsidRPr="00457DB5">
        <w:rPr>
          <w:sz w:val="16"/>
        </w:rPr>
        <w:t xml:space="preserve"> to future generations.</w:t>
      </w:r>
    </w:p>
    <w:p w14:paraId="4A6BF966" w14:textId="77777777" w:rsidR="00A24054" w:rsidRPr="00457DB5" w:rsidRDefault="00A24054" w:rsidP="00A24054">
      <w:pPr>
        <w:rPr>
          <w:sz w:val="16"/>
        </w:rPr>
      </w:pPr>
      <w:r w:rsidRPr="00457DB5">
        <w:rPr>
          <w:sz w:val="16"/>
        </w:rPr>
        <w:t>&lt;&lt;TEXT CONDENSED NONE OMITTED&gt;&gt;</w:t>
      </w:r>
    </w:p>
    <w:p w14:paraId="2B4B8C48" w14:textId="77777777" w:rsidR="00A24054" w:rsidRPr="00457DB5" w:rsidRDefault="00A24054" w:rsidP="00A24054">
      <w:pPr>
        <w:rPr>
          <w:sz w:val="16"/>
          <w:szCs w:val="8"/>
        </w:rPr>
      </w:pPr>
      <w:r w:rsidRPr="00457DB5">
        <w:rPr>
          <w:sz w:val="16"/>
          <w:szCs w:val="8"/>
        </w:rPr>
        <w:t xml:space="preserve">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w:t>
      </w:r>
      <w:proofErr w:type="gramStart"/>
      <w:r w:rsidRPr="00457DB5">
        <w:rPr>
          <w:sz w:val="16"/>
          <w:szCs w:val="8"/>
        </w:rPr>
        <w:t>activity</w:t>
      </w:r>
      <w:proofErr w:type="gramEnd"/>
      <w:r w:rsidRPr="00457DB5">
        <w:rPr>
          <w:sz w:val="16"/>
          <w:szCs w:val="8"/>
        </w:rPr>
        <w:t xml:space="preserve">.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w:t>
      </w:r>
      <w:proofErr w:type="gramStart"/>
      <w:r w:rsidRPr="00457DB5">
        <w:rPr>
          <w:sz w:val="16"/>
          <w:szCs w:val="8"/>
        </w:rPr>
        <w:t>state of affairs</w:t>
      </w:r>
      <w:proofErr w:type="gramEnd"/>
      <w:r w:rsidRPr="00457DB5">
        <w:rPr>
          <w:sz w:val="16"/>
          <w:szCs w:val="8"/>
        </w:rPr>
        <w:t xml:space="preserve"> going </w:t>
      </w:r>
      <w:proofErr w:type="gramStart"/>
      <w:r w:rsidRPr="00457DB5">
        <w:rPr>
          <w:sz w:val="16"/>
          <w:szCs w:val="8"/>
        </w:rPr>
        <w:t>over time</w:t>
      </w:r>
      <w:proofErr w:type="gramEnd"/>
      <w:r w:rsidRPr="00457DB5">
        <w:rPr>
          <w:sz w:val="16"/>
          <w:szCs w:val="8"/>
        </w:rPr>
        <w:t xml:space="preserv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w:t>
      </w:r>
      <w:proofErr w:type="gramStart"/>
      <w:r w:rsidRPr="00457DB5">
        <w:rPr>
          <w:sz w:val="16"/>
          <w:szCs w:val="8"/>
        </w:rPr>
        <w:t>that it</w:t>
      </w:r>
      <w:proofErr w:type="gramEnd"/>
      <w:r w:rsidRPr="00457DB5">
        <w:rPr>
          <w:sz w:val="16"/>
          <w:szCs w:val="8"/>
        </w:rPr>
        <w:t xml:space="preserve">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w:t>
      </w:r>
      <w:proofErr w:type="gramStart"/>
      <w:r w:rsidRPr="00457DB5">
        <w:rPr>
          <w:sz w:val="16"/>
          <w:szCs w:val="8"/>
        </w:rPr>
        <w:t>continue into the future</w:t>
      </w:r>
      <w:proofErr w:type="gramEnd"/>
      <w:r w:rsidRPr="00457DB5">
        <w:rPr>
          <w:sz w:val="16"/>
          <w:szCs w:val="8"/>
        </w:rPr>
        <w:t>.56</w:t>
      </w:r>
    </w:p>
    <w:p w14:paraId="0C5171EA" w14:textId="77777777" w:rsidR="00A24054" w:rsidRPr="00457DB5" w:rsidRDefault="00A24054" w:rsidP="00A24054">
      <w:pPr>
        <w:rPr>
          <w:sz w:val="16"/>
          <w:szCs w:val="16"/>
        </w:rPr>
      </w:pPr>
      <w:r w:rsidRPr="00457DB5">
        <w:rPr>
          <w:sz w:val="16"/>
          <w:szCs w:val="16"/>
        </w:rPr>
        <w:t>&lt;&lt;PARAGRAPH BREAKS CONTINUE&gt;&gt;</w:t>
      </w:r>
    </w:p>
    <w:p w14:paraId="2B8BC3A0" w14:textId="77777777" w:rsidR="00A24054" w:rsidRPr="00457DB5" w:rsidRDefault="00A24054" w:rsidP="00A24054">
      <w:pPr>
        <w:rPr>
          <w:sz w:val="16"/>
          <w:szCs w:val="16"/>
        </w:rPr>
      </w:pPr>
      <w:r w:rsidRPr="00BE5B15">
        <w:rPr>
          <w:rStyle w:val="Emphasis"/>
        </w:rPr>
        <w:t>This definition of justice</w:t>
      </w:r>
      <w:r w:rsidRPr="00BE5B15">
        <w:rPr>
          <w:rStyle w:val="TitleChar"/>
        </w:rPr>
        <w:t xml:space="preserve"> </w:t>
      </w:r>
      <w:r w:rsidRPr="007B34E4">
        <w:rPr>
          <w:rStyle w:val="TitleChar"/>
          <w:highlight w:val="cyan"/>
        </w:rPr>
        <w:t xml:space="preserve">allows us to draw a </w:t>
      </w:r>
      <w:r w:rsidRPr="007B34E4">
        <w:rPr>
          <w:rStyle w:val="Emphasis"/>
          <w:highlight w:val="cyan"/>
        </w:rPr>
        <w:t>precise distinction</w:t>
      </w:r>
      <w:r w:rsidRPr="007B34E4">
        <w:rPr>
          <w:rStyle w:val="TitleChar"/>
          <w:highlight w:val="cyan"/>
        </w:rPr>
        <w:t xml:space="preserve"> between </w:t>
      </w:r>
      <w:r w:rsidRPr="007B34E4">
        <w:rPr>
          <w:rStyle w:val="Emphasis"/>
          <w:highlight w:val="cyan"/>
        </w:rPr>
        <w:t>right and left</w:t>
      </w:r>
      <w:r w:rsidRPr="00FD0C31">
        <w:rPr>
          <w:rStyle w:val="Emphasis"/>
        </w:rPr>
        <w:t xml:space="preserve"> politics</w:t>
      </w:r>
      <w:r w:rsidRPr="00457DB5">
        <w:rPr>
          <w:sz w:val="16"/>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w:t>
      </w:r>
      <w:proofErr w:type="gramStart"/>
      <w:r w:rsidRPr="00457DB5">
        <w:rPr>
          <w:sz w:val="16"/>
          <w:szCs w:val="16"/>
        </w:rPr>
        <w:t>basic necessities</w:t>
      </w:r>
      <w:proofErr w:type="gramEnd"/>
      <w:r w:rsidRPr="00457DB5">
        <w:rPr>
          <w:sz w:val="16"/>
          <w:szCs w:val="16"/>
        </w:rPr>
        <w:t xml:space="preserve"> of survival to anyone. In other words, </w:t>
      </w:r>
      <w:r w:rsidRPr="00BE5B15">
        <w:rPr>
          <w:rStyle w:val="TitleChar"/>
        </w:rPr>
        <w:t xml:space="preserve">the </w:t>
      </w:r>
      <w:r w:rsidRPr="00BE5B15">
        <w:rPr>
          <w:rStyle w:val="Emphasis"/>
        </w:rPr>
        <w:t>most important difference</w:t>
      </w:r>
      <w:r w:rsidRPr="00BE5B15">
        <w:rPr>
          <w:rStyle w:val="TitleChar"/>
        </w:rPr>
        <w:t xml:space="preserve"> between left and right in our time lies not in our relationship to norms and constraints but in the </w:t>
      </w:r>
      <w:proofErr w:type="gramStart"/>
      <w:r w:rsidRPr="00BE5B15">
        <w:rPr>
          <w:rStyle w:val="TitleChar"/>
        </w:rPr>
        <w:t>ways</w:t>
      </w:r>
      <w:proofErr w:type="gramEnd"/>
      <w:r w:rsidRPr="00BE5B15">
        <w:rPr>
          <w:rStyle w:val="TitleChar"/>
        </w:rPr>
        <w:t xml:space="preserve"> we understand </w:t>
      </w:r>
      <w:r w:rsidRPr="00BE5B15">
        <w:rPr>
          <w:rStyle w:val="Emphasis"/>
        </w:rPr>
        <w:t>enabling conditions</w:t>
      </w:r>
      <w:r w:rsidRPr="00457DB5">
        <w:rPr>
          <w:sz w:val="16"/>
          <w:szCs w:val="16"/>
        </w:rPr>
        <w:t xml:space="preserve"> — </w:t>
      </w:r>
      <w:r w:rsidRPr="00BE5B15">
        <w:rPr>
          <w:rStyle w:val="TitleChar"/>
        </w:rPr>
        <w:t xml:space="preserve">the </w:t>
      </w:r>
      <w:r w:rsidRPr="00BE5B15">
        <w:rPr>
          <w:rStyle w:val="Emphasis"/>
        </w:rPr>
        <w:t>infrastructures of collective life</w:t>
      </w:r>
      <w:r w:rsidRPr="00457DB5">
        <w:rPr>
          <w:sz w:val="16"/>
          <w:szCs w:val="16"/>
        </w:rPr>
        <w:t>.</w:t>
      </w:r>
    </w:p>
    <w:p w14:paraId="2BDC8BA5" w14:textId="77777777" w:rsidR="00A24054" w:rsidRPr="00457DB5" w:rsidRDefault="00A24054" w:rsidP="00A24054">
      <w:pPr>
        <w:rPr>
          <w:sz w:val="16"/>
        </w:rPr>
      </w:pPr>
      <w:r w:rsidRPr="00457DB5">
        <w:rPr>
          <w:sz w:val="16"/>
        </w:rPr>
        <w:t xml:space="preserve">Despite </w:t>
      </w:r>
      <w:proofErr w:type="gramStart"/>
      <w:r w:rsidRPr="00457DB5">
        <w:rPr>
          <w:sz w:val="16"/>
        </w:rPr>
        <w:t>many and</w:t>
      </w:r>
      <w:proofErr w:type="gramEnd"/>
      <w:r w:rsidRPr="00457DB5">
        <w:rPr>
          <w:sz w:val="16"/>
        </w:rPr>
        <w:t xml:space="preserve"> very substantive arguments among us, then, </w:t>
      </w:r>
      <w:r w:rsidRPr="00457DB5">
        <w:rPr>
          <w:rStyle w:val="TitleChar"/>
        </w:rPr>
        <w:t xml:space="preserve">the </w:t>
      </w:r>
      <w:r w:rsidRPr="00457DB5">
        <w:rPr>
          <w:rStyle w:val="Emphasis"/>
        </w:rPr>
        <w:t>whole span of the left</w:t>
      </w:r>
      <w:r w:rsidRPr="00457DB5">
        <w:rPr>
          <w:sz w:val="16"/>
        </w:rPr>
        <w:t xml:space="preserve"> could </w:t>
      </w:r>
      <w:r w:rsidRPr="00457DB5">
        <w:rPr>
          <w:rStyle w:val="TitleChar"/>
        </w:rPr>
        <w:t xml:space="preserve">begin </w:t>
      </w:r>
      <w:proofErr w:type="gramStart"/>
      <w:r w:rsidRPr="00457DB5">
        <w:rPr>
          <w:rStyle w:val="TitleChar"/>
        </w:rPr>
        <w:t>from</w:t>
      </w:r>
      <w:proofErr w:type="gramEnd"/>
      <w:r w:rsidRPr="00457DB5">
        <w:rPr>
          <w:rStyle w:val="TitleChar"/>
        </w:rPr>
        <w:t xml:space="preserve"> a </w:t>
      </w:r>
      <w:r w:rsidRPr="00457DB5">
        <w:rPr>
          <w:rStyle w:val="Emphasis"/>
        </w:rPr>
        <w:t>shared basic version</w:t>
      </w:r>
      <w:r w:rsidRPr="00457DB5">
        <w:rPr>
          <w:rStyle w:val="TitleChar"/>
        </w:rPr>
        <w:t xml:space="preserve"> of justice that is both an end and a means</w:t>
      </w:r>
      <w:r w:rsidRPr="00457DB5">
        <w:rPr>
          <w:sz w:val="16"/>
        </w:rPr>
        <w:t xml:space="preserve">: </w:t>
      </w:r>
      <w:r w:rsidRPr="00457DB5">
        <w:rPr>
          <w:rStyle w:val="TitleChar"/>
        </w:rPr>
        <w:t xml:space="preserve">the </w:t>
      </w:r>
      <w:r w:rsidRPr="00457DB5">
        <w:rPr>
          <w:rStyle w:val="Emphasis"/>
        </w:rPr>
        <w:t>urgent work</w:t>
      </w:r>
      <w:r w:rsidRPr="00457DB5">
        <w:rPr>
          <w:rStyle w:val="TitleChar"/>
        </w:rPr>
        <w:t xml:space="preserve"> of guaranteeing </w:t>
      </w:r>
      <w:r w:rsidRPr="00457DB5">
        <w:rPr>
          <w:rStyle w:val="Emphasis"/>
        </w:rPr>
        <w:t>basic capabilities</w:t>
      </w:r>
      <w:r w:rsidRPr="00457DB5">
        <w:rPr>
          <w:rStyle w:val="TitleChar"/>
        </w:rPr>
        <w:t xml:space="preserve"> for all</w:t>
      </w:r>
      <w:r w:rsidRPr="00457DB5">
        <w:rPr>
          <w:sz w:val="16"/>
        </w:rPr>
        <w:t xml:space="preserve">. </w:t>
      </w:r>
      <w:r w:rsidRPr="00457DB5">
        <w:rPr>
          <w:rStyle w:val="TitleChar"/>
        </w:rPr>
        <w:t>There is a universalism</w:t>
      </w:r>
      <w:r w:rsidRPr="00457DB5">
        <w:rPr>
          <w:sz w:val="16"/>
        </w:rPr>
        <w:t xml:space="preserve"> here, yes, </w:t>
      </w:r>
      <w:r w:rsidRPr="00457DB5">
        <w:rPr>
          <w:rStyle w:val="TitleChar"/>
        </w:rPr>
        <w:t>but it is specifically a universalism of enabling conditions</w:t>
      </w:r>
      <w:r w:rsidRPr="00457DB5">
        <w:rPr>
          <w:sz w:val="16"/>
        </w:rPr>
        <w:t xml:space="preserve">.58 </w:t>
      </w:r>
      <w:r w:rsidRPr="00457DB5">
        <w:rPr>
          <w:rStyle w:val="TitleChar"/>
        </w:rPr>
        <w:t xml:space="preserve">This is neither a </w:t>
      </w:r>
      <w:r w:rsidRPr="00457DB5">
        <w:rPr>
          <w:rStyle w:val="Emphasis"/>
        </w:rPr>
        <w:t>top-down imposition</w:t>
      </w:r>
      <w:r w:rsidRPr="00457DB5">
        <w:rPr>
          <w:rStyle w:val="TitleChar"/>
        </w:rPr>
        <w:t xml:space="preserve"> of </w:t>
      </w:r>
      <w:proofErr w:type="gramStart"/>
      <w:r w:rsidRPr="00457DB5">
        <w:rPr>
          <w:rStyle w:val="TitleChar"/>
        </w:rPr>
        <w:t>particular values</w:t>
      </w:r>
      <w:proofErr w:type="gramEnd"/>
      <w:r w:rsidRPr="00457DB5">
        <w:rPr>
          <w:rStyle w:val="TitleChar"/>
        </w:rPr>
        <w:t xml:space="preserve"> nor an invitation to neglect </w:t>
      </w:r>
      <w:r w:rsidRPr="00457DB5">
        <w:rPr>
          <w:rStyle w:val="Emphasis"/>
        </w:rPr>
        <w:t>racial and cultural difference</w:t>
      </w:r>
      <w:r w:rsidRPr="00457DB5">
        <w:rPr>
          <w:sz w:val="16"/>
        </w:rPr>
        <w:t xml:space="preserve">. As Enzo Rossi and </w:t>
      </w:r>
      <w:proofErr w:type="spellStart"/>
      <w:r w:rsidRPr="00457DB5">
        <w:rPr>
          <w:sz w:val="16"/>
        </w:rPr>
        <w:t>Olúfemi</w:t>
      </w:r>
      <w:proofErr w:type="spellEnd"/>
      <w:r w:rsidRPr="00457DB5">
        <w:rPr>
          <w:sz w:val="16"/>
        </w:rPr>
        <w:t xml:space="preserve"> O. </w:t>
      </w:r>
      <w:proofErr w:type="spellStart"/>
      <w:r w:rsidRPr="00457DB5">
        <w:rPr>
          <w:sz w:val="16"/>
        </w:rPr>
        <w:t>Táíwò</w:t>
      </w:r>
      <w:proofErr w:type="spellEnd"/>
      <w:r w:rsidRPr="00457DB5">
        <w:rPr>
          <w:sz w:val="16"/>
        </w:rPr>
        <w:t xml:space="preserve"> argue, the temptation to </w:t>
      </w:r>
      <w:r w:rsidRPr="00457DB5">
        <w:rPr>
          <w:rStyle w:val="TitleChar"/>
        </w:rPr>
        <w:t xml:space="preserve">privilege race at the expense of class or class at the expense of race </w:t>
      </w:r>
      <w:r w:rsidRPr="00457DB5">
        <w:rPr>
          <w:rStyle w:val="Emphasis"/>
        </w:rPr>
        <w:t>misses the reason</w:t>
      </w:r>
      <w:r w:rsidRPr="00457DB5">
        <w:rPr>
          <w:rStyle w:val="TitleChar"/>
        </w:rPr>
        <w:t xml:space="preserve"> why it is </w:t>
      </w:r>
      <w:r w:rsidRPr="00457DB5">
        <w:rPr>
          <w:rStyle w:val="Emphasis"/>
        </w:rPr>
        <w:t>crucial</w:t>
      </w:r>
      <w:r w:rsidRPr="00457DB5">
        <w:rPr>
          <w:rStyle w:val="TitleChar"/>
        </w:rPr>
        <w:t xml:space="preserve"> to address the two together</w:t>
      </w:r>
      <w:r w:rsidRPr="00457DB5">
        <w:rPr>
          <w:sz w:val="16"/>
        </w:rPr>
        <w:t xml:space="preserve">, which is that </w:t>
      </w:r>
      <w:r w:rsidRPr="00457DB5">
        <w:rPr>
          <w:rStyle w:val="TitleChar"/>
        </w:rPr>
        <w:t>anti-Blackness unjustly distributes</w:t>
      </w:r>
      <w:r w:rsidRPr="00457DB5">
        <w:rPr>
          <w:sz w:val="16"/>
        </w:rPr>
        <w:t xml:space="preserve"> the </w:t>
      </w:r>
      <w:r w:rsidRPr="00457DB5">
        <w:rPr>
          <w:rStyle w:val="Emphasis"/>
        </w:rPr>
        <w:t>most basic capabilities</w:t>
      </w:r>
      <w:r w:rsidRPr="00457DB5">
        <w:rPr>
          <w:rStyle w:val="TitleChar"/>
        </w:rPr>
        <w:t xml:space="preserve"> that should be available to everyone</w:t>
      </w:r>
      <w:r w:rsidRPr="00457DB5">
        <w:rPr>
          <w:sz w:val="16"/>
        </w:rPr>
        <w:t xml:space="preserve"> — like adequate nutrition and health care — according to race. They make the case for “</w:t>
      </w:r>
      <w:r w:rsidRPr="00457DB5">
        <w:rPr>
          <w:rStyle w:val="TitleChar"/>
        </w:rPr>
        <w:t xml:space="preserve">embedding </w:t>
      </w:r>
      <w:r w:rsidRPr="00457DB5">
        <w:rPr>
          <w:rStyle w:val="Emphasis"/>
        </w:rPr>
        <w:t>antiracist policy</w:t>
      </w:r>
      <w:r w:rsidRPr="00457DB5">
        <w:rPr>
          <w:rStyle w:val="TitleChar"/>
        </w:rPr>
        <w:t xml:space="preserve"> within a </w:t>
      </w:r>
      <w:r w:rsidRPr="00457DB5">
        <w:rPr>
          <w:rStyle w:val="Emphasis"/>
        </w:rPr>
        <w:t>universalist materialist politics</w:t>
      </w:r>
      <w:r w:rsidRPr="00457DB5">
        <w:rPr>
          <w:sz w:val="16"/>
        </w:rPr>
        <w:t>.”59</w:t>
      </w:r>
    </w:p>
    <w:p w14:paraId="46E60D76" w14:textId="77777777" w:rsidR="00A24054" w:rsidRPr="00457DB5" w:rsidRDefault="00A24054" w:rsidP="00A24054">
      <w:pPr>
        <w:rPr>
          <w:sz w:val="16"/>
        </w:rPr>
      </w:pPr>
      <w:r w:rsidRPr="00BE5B15">
        <w:rPr>
          <w:rStyle w:val="TitleChar"/>
        </w:rPr>
        <w:t xml:space="preserve">With </w:t>
      </w:r>
      <w:r w:rsidRPr="00BE5B15">
        <w:rPr>
          <w:rStyle w:val="Emphasis"/>
        </w:rPr>
        <w:t xml:space="preserve">collective </w:t>
      </w:r>
      <w:r w:rsidRPr="00457DB5">
        <w:rPr>
          <w:rStyle w:val="Emphasis"/>
        </w:rPr>
        <w:t>continuance</w:t>
      </w:r>
      <w:r w:rsidRPr="00457DB5">
        <w:rPr>
          <w:rStyle w:val="TitleChar"/>
        </w:rPr>
        <w:t xml:space="preserve"> as our horizon</w:t>
      </w:r>
      <w:r w:rsidRPr="00457DB5">
        <w:rPr>
          <w:sz w:val="16"/>
        </w:rPr>
        <w:t xml:space="preserve">, </w:t>
      </w:r>
      <w:r w:rsidRPr="00457DB5">
        <w:rPr>
          <w:rStyle w:val="TitleChar"/>
        </w:rPr>
        <w:t xml:space="preserve">we do not have to </w:t>
      </w:r>
      <w:r w:rsidRPr="00457DB5">
        <w:rPr>
          <w:rStyle w:val="Emphasis"/>
        </w:rPr>
        <w:t>choose between race and class</w:t>
      </w:r>
      <w:r w:rsidRPr="00457DB5">
        <w:rPr>
          <w:sz w:val="16"/>
        </w:rPr>
        <w:t xml:space="preserve">. Nor do we have to choose between brutal exploitation and principled withdrawal, or between acquiescence to the status quo and change so radical that it is literally unimaginable. We can </w:t>
      </w:r>
      <w:r w:rsidRPr="00457DB5">
        <w:rPr>
          <w:rStyle w:val="TitleChar"/>
        </w:rPr>
        <w:t xml:space="preserve">start doing the </w:t>
      </w:r>
      <w:r w:rsidRPr="00457DB5">
        <w:rPr>
          <w:rStyle w:val="Emphasis"/>
        </w:rPr>
        <w:t>hard work</w:t>
      </w:r>
      <w:r w:rsidRPr="00457DB5">
        <w:rPr>
          <w:rStyle w:val="TitleChar"/>
        </w:rPr>
        <w:t xml:space="preserve"> of figuring out how to build </w:t>
      </w:r>
      <w:r w:rsidRPr="00457DB5">
        <w:rPr>
          <w:rStyle w:val="Emphasis"/>
        </w:rPr>
        <w:t>durable material infrastructures</w:t>
      </w:r>
      <w:r w:rsidRPr="00457DB5">
        <w:rPr>
          <w:rStyle w:val="TitleChar"/>
        </w:rPr>
        <w:t xml:space="preserve"> for multiple life-worlds to flourish over time</w:t>
      </w:r>
      <w:r w:rsidRPr="00457DB5">
        <w:rPr>
          <w:sz w:val="16"/>
        </w:rPr>
        <w:t xml:space="preserve">. It is true that we will need to break with dominant systems </w:t>
      </w:r>
      <w:proofErr w:type="gramStart"/>
      <w:r w:rsidRPr="00457DB5">
        <w:rPr>
          <w:sz w:val="16"/>
        </w:rPr>
        <w:t>in order to</w:t>
      </w:r>
      <w:proofErr w:type="gramEnd"/>
      <w:r w:rsidRPr="00457DB5">
        <w:rPr>
          <w:sz w:val="16"/>
        </w:rPr>
        <w:t xml:space="preserve"> get to new political and economic conditions, but it is my argument here that we should treat such ruptures not as goals in themselves but as waystations on the route to another, more just, set of ends. </w:t>
      </w:r>
      <w:r w:rsidRPr="00457DB5">
        <w:rPr>
          <w:rStyle w:val="TitleChar"/>
        </w:rPr>
        <w:t xml:space="preserve">The struggle to build better conditions will be </w:t>
      </w:r>
      <w:r w:rsidRPr="00457DB5">
        <w:rPr>
          <w:rStyle w:val="Emphasis"/>
        </w:rPr>
        <w:t>much harder and messier</w:t>
      </w:r>
      <w:r w:rsidRPr="00457DB5">
        <w:rPr>
          <w:sz w:val="16"/>
        </w:rPr>
        <w:t xml:space="preserve"> — much more imperfect and laborious — </w:t>
      </w:r>
      <w:r w:rsidRPr="00457DB5">
        <w:rPr>
          <w:rStyle w:val="TitleChar"/>
        </w:rPr>
        <w:t xml:space="preserve">than </w:t>
      </w:r>
      <w:r w:rsidRPr="00457DB5">
        <w:rPr>
          <w:rStyle w:val="Emphasis"/>
        </w:rPr>
        <w:t>resistance</w:t>
      </w:r>
      <w:r w:rsidRPr="00457DB5">
        <w:rPr>
          <w:rStyle w:val="TitleChar"/>
        </w:rPr>
        <w:t xml:space="preserve"> and </w:t>
      </w:r>
      <w:r w:rsidRPr="00457DB5">
        <w:rPr>
          <w:rStyle w:val="Emphasis"/>
        </w:rPr>
        <w:t>negation</w:t>
      </w:r>
      <w:r w:rsidRPr="00457DB5">
        <w:rPr>
          <w:sz w:val="16"/>
        </w:rPr>
        <w:t xml:space="preserve">, but to borrow Winnicottian terms, </w:t>
      </w:r>
      <w:r w:rsidRPr="00457DB5">
        <w:rPr>
          <w:rStyle w:val="TitleChar"/>
        </w:rPr>
        <w:t>it will be a</w:t>
      </w:r>
      <w:r w:rsidRPr="00457DB5">
        <w:rPr>
          <w:sz w:val="16"/>
        </w:rPr>
        <w:t xml:space="preserve"> “good-enough” general </w:t>
      </w:r>
      <w:r w:rsidRPr="00457DB5">
        <w:rPr>
          <w:rStyle w:val="TitleChar"/>
        </w:rPr>
        <w:t xml:space="preserve">guide for the </w:t>
      </w:r>
      <w:r w:rsidRPr="00457DB5">
        <w:rPr>
          <w:rStyle w:val="Emphasis"/>
        </w:rPr>
        <w:t>political action</w:t>
      </w:r>
      <w:r w:rsidRPr="00457DB5">
        <w:rPr>
          <w:rStyle w:val="TitleChar"/>
        </w:rPr>
        <w:t xml:space="preserve"> that is urgent to undertake now</w:t>
      </w:r>
      <w:r w:rsidRPr="00457DB5">
        <w:rPr>
          <w:sz w:val="16"/>
        </w:rPr>
        <w:t xml:space="preserve">, </w:t>
      </w:r>
      <w:r w:rsidRPr="00457DB5">
        <w:rPr>
          <w:rStyle w:val="TitleChar"/>
        </w:rPr>
        <w:t>before</w:t>
      </w:r>
      <w:r w:rsidRPr="00457DB5">
        <w:rPr>
          <w:sz w:val="16"/>
        </w:rPr>
        <w:t xml:space="preserve"> so many of </w:t>
      </w:r>
      <w:r w:rsidRPr="00457DB5">
        <w:rPr>
          <w:rStyle w:val="TitleChar"/>
        </w:rPr>
        <w:t xml:space="preserve">the </w:t>
      </w:r>
      <w:r w:rsidRPr="00457DB5">
        <w:rPr>
          <w:rStyle w:val="Emphasis"/>
        </w:rPr>
        <w:t>globally devastating runaway effects</w:t>
      </w:r>
      <w:r w:rsidRPr="00457DB5">
        <w:rPr>
          <w:rStyle w:val="TitleChar"/>
        </w:rPr>
        <w:t xml:space="preserve"> of climate change have become irreversible</w:t>
      </w:r>
      <w:r w:rsidRPr="00457DB5">
        <w:rPr>
          <w:sz w:val="16"/>
        </w:rPr>
        <w:t>.</w:t>
      </w:r>
    </w:p>
    <w:p w14:paraId="029F3D84" w14:textId="77777777" w:rsidR="00A24054" w:rsidRPr="00457DB5" w:rsidRDefault="00A24054" w:rsidP="00A24054">
      <w:pPr>
        <w:rPr>
          <w:sz w:val="16"/>
        </w:rPr>
      </w:pPr>
      <w:r w:rsidRPr="00457DB5">
        <w:rPr>
          <w:sz w:val="16"/>
        </w:rPr>
        <w:t>Practical Action</w:t>
      </w:r>
    </w:p>
    <w:p w14:paraId="320795AB" w14:textId="77777777" w:rsidR="00A24054" w:rsidRPr="00457DB5" w:rsidRDefault="00A24054" w:rsidP="00A24054">
      <w:pPr>
        <w:rPr>
          <w:sz w:val="16"/>
        </w:rPr>
      </w:pPr>
      <w:r w:rsidRPr="00457DB5">
        <w:rPr>
          <w:sz w:val="16"/>
        </w:rPr>
        <w:t xml:space="preserve">Turning to </w:t>
      </w:r>
      <w:r w:rsidRPr="00BE5B15">
        <w:rPr>
          <w:rStyle w:val="TitleChar"/>
        </w:rPr>
        <w:t xml:space="preserve">the project of guaranteeing basic capabilities </w:t>
      </w:r>
      <w:r w:rsidRPr="007B34E4">
        <w:rPr>
          <w:rStyle w:val="TitleChar"/>
          <w:highlight w:val="cyan"/>
        </w:rPr>
        <w:t>carries</w:t>
      </w:r>
      <w:r w:rsidRPr="00457DB5">
        <w:rPr>
          <w:sz w:val="16"/>
        </w:rPr>
        <w:t xml:space="preserve"> with it </w:t>
      </w:r>
      <w:r w:rsidRPr="007B34E4">
        <w:rPr>
          <w:rStyle w:val="TitleChar"/>
          <w:highlight w:val="cyan"/>
        </w:rPr>
        <w:t xml:space="preserve">a </w:t>
      </w:r>
      <w:r w:rsidRPr="007B34E4">
        <w:rPr>
          <w:rStyle w:val="Emphasis"/>
          <w:highlight w:val="cyan"/>
        </w:rPr>
        <w:t>new relation</w:t>
      </w:r>
      <w:r w:rsidRPr="007B34E4">
        <w:rPr>
          <w:rStyle w:val="TitleChar"/>
          <w:highlight w:val="cyan"/>
        </w:rPr>
        <w:t xml:space="preserve"> to </w:t>
      </w:r>
      <w:r w:rsidRPr="007B34E4">
        <w:rPr>
          <w:rStyle w:val="Emphasis"/>
          <w:highlight w:val="cyan"/>
        </w:rPr>
        <w:t>political action</w:t>
      </w:r>
      <w:r w:rsidRPr="00457DB5">
        <w:rPr>
          <w:sz w:val="16"/>
        </w:rPr>
        <w:t xml:space="preserve">. </w:t>
      </w:r>
      <w:r w:rsidRPr="007B34E4">
        <w:rPr>
          <w:rStyle w:val="TitleChar"/>
          <w:highlight w:val="cyan"/>
        </w:rPr>
        <w:t xml:space="preserve">Instead of gesturing to </w:t>
      </w:r>
      <w:r w:rsidRPr="007B34E4">
        <w:rPr>
          <w:rStyle w:val="Emphasis"/>
          <w:highlight w:val="cyan"/>
        </w:rPr>
        <w:t>unrepresentable futures</w:t>
      </w:r>
      <w:r w:rsidRPr="00457DB5">
        <w:rPr>
          <w:sz w:val="16"/>
        </w:rPr>
        <w:t xml:space="preserve">, I ask: </w:t>
      </w:r>
      <w:r w:rsidRPr="007B34E4">
        <w:rPr>
          <w:rStyle w:val="TitleChar"/>
          <w:highlight w:val="cyan"/>
        </w:rPr>
        <w:t>what materials</w:t>
      </w:r>
      <w:r w:rsidRPr="00457DB5">
        <w:rPr>
          <w:sz w:val="16"/>
        </w:rPr>
        <w:t xml:space="preserve">, </w:t>
      </w:r>
      <w:r w:rsidRPr="00BE5B15">
        <w:rPr>
          <w:rStyle w:val="TitleChar"/>
        </w:rPr>
        <w:t xml:space="preserve">what </w:t>
      </w:r>
      <w:r w:rsidRPr="007B34E4">
        <w:rPr>
          <w:rStyle w:val="TitleChar"/>
          <w:highlight w:val="cyan"/>
        </w:rPr>
        <w:t>agency</w:t>
      </w:r>
      <w:r w:rsidRPr="00457DB5">
        <w:rPr>
          <w:sz w:val="16"/>
        </w:rPr>
        <w:t xml:space="preserve">, </w:t>
      </w:r>
      <w:r w:rsidRPr="00BE5B15">
        <w:rPr>
          <w:rStyle w:val="TitleChar"/>
        </w:rPr>
        <w:t xml:space="preserve">what </w:t>
      </w:r>
      <w:r w:rsidRPr="007B34E4">
        <w:rPr>
          <w:rStyle w:val="TitleChar"/>
          <w:highlight w:val="cyan"/>
        </w:rPr>
        <w:t>strategies</w:t>
      </w:r>
      <w:r w:rsidRPr="00BE5B15">
        <w:rPr>
          <w:rStyle w:val="TitleChar"/>
        </w:rPr>
        <w:t xml:space="preserve"> can </w:t>
      </w:r>
      <w:r w:rsidRPr="007B34E4">
        <w:rPr>
          <w:rStyle w:val="TitleChar"/>
          <w:highlight w:val="cyan"/>
        </w:rPr>
        <w:t>build conditions for collective continuance</w:t>
      </w:r>
      <w:r w:rsidRPr="00BE5B15">
        <w:rPr>
          <w:rStyle w:val="TitleChar"/>
        </w:rPr>
        <w:t xml:space="preserve"> here and now</w:t>
      </w:r>
      <w:r w:rsidRPr="00457DB5">
        <w:rPr>
          <w:sz w:val="16"/>
        </w:rPr>
        <w:t>?</w:t>
      </w:r>
    </w:p>
    <w:p w14:paraId="68059B1C" w14:textId="77777777" w:rsidR="00A24054" w:rsidRPr="00457DB5" w:rsidRDefault="00A24054" w:rsidP="00A24054">
      <w:pPr>
        <w:rPr>
          <w:sz w:val="16"/>
        </w:rPr>
      </w:pPr>
      <w:r w:rsidRPr="00457DB5">
        <w:rPr>
          <w:sz w:val="16"/>
        </w:rPr>
        <w:t>“</w:t>
      </w:r>
      <w:r w:rsidRPr="007B34E4">
        <w:rPr>
          <w:rStyle w:val="Emphasis"/>
          <w:highlight w:val="cyan"/>
        </w:rPr>
        <w:t>Pragmatism</w:t>
      </w:r>
      <w:r w:rsidRPr="00457DB5">
        <w:rPr>
          <w:sz w:val="16"/>
        </w:rPr>
        <w:t xml:space="preserve">” has often been </w:t>
      </w:r>
      <w:r w:rsidRPr="007B34E4">
        <w:rPr>
          <w:rStyle w:val="TitleChar"/>
          <w:highlight w:val="cyan"/>
        </w:rPr>
        <w:t>a</w:t>
      </w:r>
      <w:r w:rsidRPr="00BE5B15">
        <w:rPr>
          <w:rStyle w:val="TitleChar"/>
        </w:rPr>
        <w:t xml:space="preserve"> </w:t>
      </w:r>
      <w:r w:rsidRPr="00BE5B15">
        <w:rPr>
          <w:rStyle w:val="Emphasis"/>
        </w:rPr>
        <w:t xml:space="preserve">term of </w:t>
      </w:r>
      <w:r w:rsidRPr="007B34E4">
        <w:rPr>
          <w:rStyle w:val="Emphasis"/>
          <w:highlight w:val="cyan"/>
        </w:rPr>
        <w:t>opprobrium</w:t>
      </w:r>
      <w:r w:rsidRPr="007B34E4">
        <w:rPr>
          <w:rStyle w:val="TitleChar"/>
          <w:highlight w:val="cyan"/>
        </w:rPr>
        <w:t xml:space="preserve"> in the</w:t>
      </w:r>
      <w:r w:rsidRPr="00BE5B15">
        <w:rPr>
          <w:rStyle w:val="TitleChar"/>
        </w:rPr>
        <w:t xml:space="preserve"> </w:t>
      </w:r>
      <w:r w:rsidRPr="00BE5B15">
        <w:rPr>
          <w:rStyle w:val="Emphasis"/>
        </w:rPr>
        <w:t xml:space="preserve">aesthetic </w:t>
      </w:r>
      <w:r w:rsidRPr="007B34E4">
        <w:rPr>
          <w:rStyle w:val="Emphasis"/>
          <w:highlight w:val="cyan"/>
        </w:rPr>
        <w:t>humanities</w:t>
      </w:r>
      <w:r w:rsidRPr="00457DB5">
        <w:rPr>
          <w:sz w:val="16"/>
        </w:rPr>
        <w:t xml:space="preserve">, </w:t>
      </w:r>
      <w:r w:rsidRPr="00BE5B15">
        <w:rPr>
          <w:rStyle w:val="TitleChar"/>
        </w:rPr>
        <w:t>charged with confining us ever further within</w:t>
      </w:r>
      <w:r w:rsidRPr="00457DB5">
        <w:rPr>
          <w:sz w:val="16"/>
        </w:rPr>
        <w:t xml:space="preserve"> the </w:t>
      </w:r>
      <w:r w:rsidRPr="00BE5B15">
        <w:rPr>
          <w:rStyle w:val="Emphasis"/>
        </w:rPr>
        <w:t>brutal systems of the present</w:t>
      </w:r>
      <w:r w:rsidRPr="00457DB5">
        <w:rPr>
          <w:sz w:val="16"/>
        </w:rPr>
        <w:t xml:space="preserve">. José Esteban Muñoz argues against “gay pragmatism” because it </w:t>
      </w:r>
      <w:proofErr w:type="spellStart"/>
      <w:r w:rsidRPr="00457DB5">
        <w:rPr>
          <w:sz w:val="16"/>
        </w:rPr>
        <w:t>reentrenches</w:t>
      </w:r>
      <w:proofErr w:type="spellEnd"/>
      <w:r w:rsidRPr="00457DB5">
        <w:rPr>
          <w:sz w:val="16"/>
        </w:rPr>
        <w:t xml:space="preserve">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 — and more pervasive — version of this logic, which we can see in such different thinkers as Jack Halberstam and Giorgio Agamben, is that we should not work for small changes or half measures because these will prolong our acceptance of a fundamentally violent and exploitative system.</w:t>
      </w:r>
    </w:p>
    <w:p w14:paraId="3A1C77C9" w14:textId="77777777" w:rsidR="00A24054" w:rsidRPr="00457DB5" w:rsidRDefault="00A24054" w:rsidP="00A24054">
      <w:pPr>
        <w:rPr>
          <w:sz w:val="16"/>
        </w:rPr>
      </w:pPr>
      <w:r w:rsidRPr="00457DB5">
        <w:rPr>
          <w:sz w:val="16"/>
        </w:rPr>
        <w:t xml:space="preserve">But what if this </w:t>
      </w:r>
      <w:r w:rsidRPr="00457DB5">
        <w:rPr>
          <w:rStyle w:val="TitleChar"/>
        </w:rPr>
        <w:t xml:space="preserve">refusal of pragmatic action is </w:t>
      </w:r>
      <w:r w:rsidRPr="00457DB5">
        <w:rPr>
          <w:rStyle w:val="Emphasis"/>
        </w:rPr>
        <w:t>wrong</w:t>
      </w:r>
      <w:r w:rsidRPr="00457DB5">
        <w:rPr>
          <w:sz w:val="16"/>
        </w:rPr>
        <w:t xml:space="preserve">? What if </w:t>
      </w:r>
      <w:r w:rsidRPr="00457DB5">
        <w:rPr>
          <w:rStyle w:val="Emphasis"/>
        </w:rPr>
        <w:t>institutional changes</w:t>
      </w:r>
      <w:r w:rsidRPr="00457DB5">
        <w:rPr>
          <w:sz w:val="16"/>
        </w:rPr>
        <w:t xml:space="preserve">, </w:t>
      </w:r>
      <w:r w:rsidRPr="00457DB5">
        <w:rPr>
          <w:rStyle w:val="TitleChar"/>
        </w:rPr>
        <w:t>techno-fixes</w:t>
      </w:r>
      <w:r w:rsidRPr="00457DB5">
        <w:rPr>
          <w:sz w:val="16"/>
        </w:rPr>
        <w:t xml:space="preserve">, </w:t>
      </w:r>
      <w:r w:rsidRPr="00457DB5">
        <w:rPr>
          <w:rStyle w:val="TitleChar"/>
        </w:rPr>
        <w:t xml:space="preserve">and </w:t>
      </w:r>
      <w:r w:rsidRPr="00457DB5">
        <w:rPr>
          <w:rStyle w:val="Emphasis"/>
        </w:rPr>
        <w:t>legislative reforms</w:t>
      </w:r>
      <w:r w:rsidRPr="00457DB5">
        <w:rPr>
          <w:rStyle w:val="TitleChar"/>
        </w:rPr>
        <w:t xml:space="preserve"> do not</w:t>
      </w:r>
      <w:r w:rsidRPr="00457DB5">
        <w:rPr>
          <w:sz w:val="16"/>
        </w:rPr>
        <w:t xml:space="preserve"> necessarily </w:t>
      </w:r>
      <w:r w:rsidRPr="00457DB5">
        <w:rPr>
          <w:rStyle w:val="TitleChar"/>
        </w:rPr>
        <w:t xml:space="preserve">get in the way of </w:t>
      </w:r>
      <w:r w:rsidRPr="00457DB5">
        <w:rPr>
          <w:rStyle w:val="Emphasis"/>
        </w:rPr>
        <w:t>large-scale structural change</w:t>
      </w:r>
      <w:r w:rsidRPr="00457DB5">
        <w:rPr>
          <w:rStyle w:val="TitleChar"/>
        </w:rPr>
        <w:t xml:space="preserve"> and</w:t>
      </w:r>
      <w:r w:rsidRPr="00457DB5">
        <w:rPr>
          <w:sz w:val="16"/>
        </w:rPr>
        <w:t xml:space="preserve"> can in fact </w:t>
      </w:r>
      <w:r w:rsidRPr="00457DB5">
        <w:rPr>
          <w:rStyle w:val="TitleChar"/>
        </w:rPr>
        <w:t xml:space="preserve">serve </w:t>
      </w:r>
      <w:r w:rsidRPr="00457DB5">
        <w:rPr>
          <w:rStyle w:val="Emphasis"/>
        </w:rPr>
        <w:t>radical ends</w:t>
      </w:r>
      <w:r w:rsidRPr="00457DB5">
        <w:rPr>
          <w:sz w:val="16"/>
        </w:rPr>
        <w:t xml:space="preserve">? A different tradition of revolutionary thinkers has understood </w:t>
      </w:r>
      <w:r w:rsidRPr="00457DB5">
        <w:rPr>
          <w:rStyle w:val="TitleChar"/>
        </w:rPr>
        <w:t>organizing for achievable ends</w:t>
      </w:r>
      <w:r w:rsidRPr="00457DB5">
        <w:rPr>
          <w:sz w:val="16"/>
        </w:rPr>
        <w:t xml:space="preserve"> as </w:t>
      </w:r>
      <w:r w:rsidRPr="00457DB5">
        <w:rPr>
          <w:rStyle w:val="Emphasis"/>
        </w:rPr>
        <w:t>important</w:t>
      </w:r>
      <w:r w:rsidRPr="00457DB5">
        <w:rPr>
          <w:sz w:val="16"/>
        </w:rPr>
        <w:t xml:space="preserve">, even </w:t>
      </w:r>
      <w:r w:rsidRPr="00457DB5">
        <w:rPr>
          <w:rStyle w:val="Emphasis"/>
        </w:rPr>
        <w:t>necessary</w:t>
      </w:r>
      <w:r w:rsidRPr="00457DB5">
        <w:rPr>
          <w:sz w:val="16"/>
        </w:rPr>
        <w:t xml:space="preserve">, </w:t>
      </w:r>
      <w:r w:rsidRPr="00457DB5">
        <w:rPr>
          <w:rStyle w:val="TitleChar"/>
        </w:rPr>
        <w:t xml:space="preserve">steps in a </w:t>
      </w:r>
      <w:r w:rsidRPr="00457DB5">
        <w:rPr>
          <w:rStyle w:val="Emphasis"/>
        </w:rPr>
        <w:t>larger revolutionary struggle</w:t>
      </w:r>
      <w:r w:rsidRPr="00457DB5">
        <w:rPr>
          <w:sz w:val="16"/>
        </w:rPr>
        <w:t xml:space="preserve">.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w:t>
      </w:r>
      <w:proofErr w:type="spellStart"/>
      <w:r w:rsidRPr="00457DB5">
        <w:rPr>
          <w:sz w:val="16"/>
        </w:rPr>
        <w:t>Mouffe</w:t>
      </w:r>
      <w:proofErr w:type="spellEnd"/>
      <w:r w:rsidRPr="00457DB5">
        <w:rPr>
          <w:sz w:val="16"/>
        </w:rPr>
        <w:t xml:space="preserv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712C2219" w14:textId="77777777" w:rsidR="00A24054" w:rsidRPr="00457DB5" w:rsidRDefault="00A24054" w:rsidP="00A24054">
      <w:pPr>
        <w:rPr>
          <w:sz w:val="16"/>
        </w:rPr>
      </w:pPr>
      <w:r w:rsidRPr="00457DB5">
        <w:rPr>
          <w:sz w:val="16"/>
        </w:rPr>
        <w:t xml:space="preserve">In the developed Western societies, calls for a radical revolution have no </w:t>
      </w:r>
      <w:proofErr w:type="spellStart"/>
      <w:r w:rsidRPr="00457DB5">
        <w:rPr>
          <w:sz w:val="16"/>
        </w:rPr>
        <w:t>mobilising</w:t>
      </w:r>
      <w:proofErr w:type="spellEnd"/>
      <w:r w:rsidRPr="00457DB5">
        <w:rPr>
          <w:sz w:val="16"/>
        </w:rPr>
        <w:t xml:space="preserve">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w:t>
      </w:r>
      <w:proofErr w:type="gramStart"/>
      <w:r w:rsidRPr="00457DB5">
        <w:rPr>
          <w:sz w:val="16"/>
        </w:rPr>
        <w:t>has to</w:t>
      </w:r>
      <w:proofErr w:type="gramEnd"/>
      <w:r w:rsidRPr="00457DB5">
        <w:rPr>
          <w:sz w:val="16"/>
        </w:rPr>
        <w:t xml:space="preserve"> emerge by way of mediation with </w:t>
      </w:r>
      <w:proofErr w:type="gramStart"/>
      <w:r w:rsidRPr="00457DB5">
        <w:rPr>
          <w:sz w:val="16"/>
        </w:rPr>
        <w:t>particular demands</w:t>
      </w:r>
      <w:proofErr w:type="gramEnd"/>
      <w:r w:rsidRPr="00457DB5">
        <w:rPr>
          <w:sz w:val="16"/>
        </w:rPr>
        <w:t>. To begin straightaway with the right choice is therefore even worse than making a wrong choice, as it amounts to saying “I am right and the misery of the world which got it wrong just confirms how right I am.”70</w:t>
      </w:r>
    </w:p>
    <w:p w14:paraId="45250F3E" w14:textId="77777777" w:rsidR="00A24054" w:rsidRPr="00457DB5" w:rsidRDefault="00A24054" w:rsidP="00A24054">
      <w:pPr>
        <w:rPr>
          <w:sz w:val="16"/>
        </w:rPr>
      </w:pPr>
      <w:r w:rsidRPr="00BE5B15">
        <w:rPr>
          <w:rStyle w:val="TitleChar"/>
        </w:rPr>
        <w:t xml:space="preserve">The </w:t>
      </w:r>
      <w:r w:rsidRPr="00BE5B15">
        <w:rPr>
          <w:rStyle w:val="Emphasis"/>
        </w:rPr>
        <w:t>insistence</w:t>
      </w:r>
      <w:r w:rsidRPr="00BE5B15">
        <w:rPr>
          <w:rStyle w:val="TitleChar"/>
        </w:rPr>
        <w:t xml:space="preserve"> on revolution</w:t>
      </w:r>
      <w:r w:rsidRPr="00457DB5">
        <w:rPr>
          <w:sz w:val="16"/>
        </w:rPr>
        <w:t xml:space="preserve"> in wealthy countries </w:t>
      </w:r>
      <w:proofErr w:type="gramStart"/>
      <w:r w:rsidRPr="00457DB5">
        <w:rPr>
          <w:sz w:val="16"/>
        </w:rPr>
        <w:t xml:space="preserve">actually </w:t>
      </w:r>
      <w:r w:rsidRPr="00BE5B15">
        <w:rPr>
          <w:rStyle w:val="TitleChar"/>
        </w:rPr>
        <w:t>turns</w:t>
      </w:r>
      <w:proofErr w:type="gramEnd"/>
      <w:r w:rsidRPr="00BE5B15">
        <w:rPr>
          <w:rStyle w:val="TitleChar"/>
        </w:rPr>
        <w:t xml:space="preserve"> into the </w:t>
      </w:r>
      <w:r w:rsidRPr="00BE5B15">
        <w:rPr>
          <w:rStyle w:val="Emphasis"/>
        </w:rPr>
        <w:t>opposite</w:t>
      </w:r>
      <w:r w:rsidRPr="00457DB5">
        <w:rPr>
          <w:sz w:val="16"/>
        </w:rPr>
        <w:t xml:space="preserve"> — </w:t>
      </w:r>
      <w:r w:rsidRPr="00BE5B15">
        <w:rPr>
          <w:rStyle w:val="TitleChar"/>
        </w:rPr>
        <w:t>a</w:t>
      </w:r>
      <w:r w:rsidRPr="00457DB5">
        <w:rPr>
          <w:sz w:val="16"/>
        </w:rPr>
        <w:t xml:space="preserve"> kind of </w:t>
      </w:r>
      <w:r w:rsidRPr="007B34E4">
        <w:rPr>
          <w:rStyle w:val="Emphasis"/>
          <w:highlight w:val="cyan"/>
        </w:rPr>
        <w:t>perfectionism</w:t>
      </w:r>
      <w:r w:rsidRPr="00BE5B15">
        <w:rPr>
          <w:rStyle w:val="TitleChar"/>
        </w:rPr>
        <w:t xml:space="preserve"> that </w:t>
      </w:r>
      <w:r w:rsidRPr="007B34E4">
        <w:rPr>
          <w:rStyle w:val="TitleChar"/>
          <w:highlight w:val="cyan"/>
        </w:rPr>
        <w:t xml:space="preserve">gets </w:t>
      </w:r>
      <w:r w:rsidRPr="007B34E4">
        <w:rPr>
          <w:rStyle w:val="Emphasis"/>
          <w:highlight w:val="cyan"/>
        </w:rPr>
        <w:t>stuck</w:t>
      </w:r>
      <w:r w:rsidRPr="007B34E4">
        <w:rPr>
          <w:rStyle w:val="TitleChar"/>
          <w:highlight w:val="cyan"/>
        </w:rPr>
        <w:t xml:space="preserve"> because it does not have</w:t>
      </w:r>
      <w:r w:rsidRPr="00BE5B15">
        <w:rPr>
          <w:rStyle w:val="TitleChar"/>
        </w:rPr>
        <w:t xml:space="preserve"> </w:t>
      </w:r>
      <w:r w:rsidRPr="00BE5B15">
        <w:rPr>
          <w:rStyle w:val="Emphasis"/>
        </w:rPr>
        <w:t xml:space="preserve">sufficient </w:t>
      </w:r>
      <w:r w:rsidRPr="007B34E4">
        <w:rPr>
          <w:rStyle w:val="Emphasis"/>
          <w:highlight w:val="cyan"/>
        </w:rPr>
        <w:t>mobilizing power</w:t>
      </w:r>
      <w:r w:rsidRPr="00457DB5">
        <w:rPr>
          <w:sz w:val="16"/>
        </w:rPr>
        <w:t>. In this scenario, revolution itself gets in the way of revolution.</w:t>
      </w:r>
    </w:p>
    <w:p w14:paraId="39C6A899" w14:textId="77777777" w:rsidR="00A24054" w:rsidRPr="00457DB5" w:rsidRDefault="00A24054" w:rsidP="00A24054">
      <w:pPr>
        <w:rPr>
          <w:sz w:val="16"/>
        </w:rPr>
      </w:pPr>
      <w:r w:rsidRPr="00457DB5">
        <w:rPr>
          <w:sz w:val="16"/>
        </w:rPr>
        <w:t xml:space="preserve">Despite many important differences, these thinkers agree that </w:t>
      </w:r>
      <w:r w:rsidRPr="007B34E4">
        <w:rPr>
          <w:rStyle w:val="TitleChar"/>
          <w:highlight w:val="cyan"/>
        </w:rPr>
        <w:t xml:space="preserve">large numbers of people are </w:t>
      </w:r>
      <w:r w:rsidRPr="007B34E4">
        <w:rPr>
          <w:rStyle w:val="Emphasis"/>
          <w:highlight w:val="cyan"/>
        </w:rPr>
        <w:t>most inclined</w:t>
      </w:r>
      <w:r w:rsidRPr="007B34E4">
        <w:rPr>
          <w:rStyle w:val="TitleChar"/>
          <w:highlight w:val="cyan"/>
        </w:rPr>
        <w:t xml:space="preserve"> to mobilize around </w:t>
      </w:r>
      <w:r w:rsidRPr="007B34E4">
        <w:rPr>
          <w:rStyle w:val="Emphasis"/>
          <w:highlight w:val="cyan"/>
        </w:rPr>
        <w:t>immediate causes of suffering</w:t>
      </w:r>
      <w:r w:rsidRPr="007B34E4">
        <w:rPr>
          <w:rStyle w:val="TitleChar"/>
          <w:highlight w:val="cyan"/>
        </w:rPr>
        <w:t xml:space="preserve"> and </w:t>
      </w:r>
      <w:r w:rsidRPr="007B34E4">
        <w:rPr>
          <w:rStyle w:val="Emphasis"/>
          <w:highlight w:val="cyan"/>
        </w:rPr>
        <w:t>concrete demands</w:t>
      </w:r>
      <w:r w:rsidRPr="00457DB5">
        <w:rPr>
          <w:sz w:val="16"/>
        </w:rPr>
        <w:t xml:space="preserve">. And because revolutions take shape through the collective energy and organization of big groups, </w:t>
      </w:r>
      <w:r w:rsidRPr="007B34E4">
        <w:rPr>
          <w:rStyle w:val="Emphasis"/>
          <w:highlight w:val="cyan"/>
        </w:rPr>
        <w:t>practical struggles</w:t>
      </w:r>
      <w:r w:rsidRPr="007B34E4">
        <w:rPr>
          <w:rStyle w:val="TitleChar"/>
          <w:highlight w:val="cyan"/>
        </w:rPr>
        <w:t xml:space="preserve"> to transform </w:t>
      </w:r>
      <w:r w:rsidRPr="007B34E4">
        <w:rPr>
          <w:rStyle w:val="Emphasis"/>
          <w:highlight w:val="cyan"/>
        </w:rPr>
        <w:t>existing conditions and institutions</w:t>
      </w:r>
      <w:r w:rsidRPr="00457DB5">
        <w:rPr>
          <w:sz w:val="16"/>
        </w:rPr>
        <w:t xml:space="preserve">, such as the </w:t>
      </w:r>
      <w:r w:rsidRPr="00BE5B15">
        <w:rPr>
          <w:rStyle w:val="TitleChar"/>
        </w:rPr>
        <w:t xml:space="preserve">fight for </w:t>
      </w:r>
      <w:r w:rsidRPr="00BE5B15">
        <w:rPr>
          <w:rStyle w:val="Emphasis"/>
        </w:rPr>
        <w:t>labor protections</w:t>
      </w:r>
      <w:r w:rsidRPr="00457DB5">
        <w:rPr>
          <w:sz w:val="16"/>
        </w:rPr>
        <w:t xml:space="preserve">, </w:t>
      </w:r>
      <w:r w:rsidRPr="00BE5B15">
        <w:rPr>
          <w:rStyle w:val="TitleChar"/>
        </w:rPr>
        <w:t>voting rights</w:t>
      </w:r>
      <w:r w:rsidRPr="00457DB5">
        <w:rPr>
          <w:sz w:val="16"/>
        </w:rPr>
        <w:t xml:space="preserve">, </w:t>
      </w:r>
      <w:r w:rsidRPr="00BE5B15">
        <w:rPr>
          <w:rStyle w:val="TitleChar"/>
        </w:rPr>
        <w:t>and same-sex marriage</w:t>
      </w:r>
      <w:r w:rsidRPr="00457DB5">
        <w:rPr>
          <w:sz w:val="16"/>
        </w:rPr>
        <w:t xml:space="preserve">, </w:t>
      </w:r>
      <w:r w:rsidRPr="00BE5B15">
        <w:rPr>
          <w:rStyle w:val="TitleChar"/>
        </w:rPr>
        <w:t xml:space="preserve">are necessary to the building of the </w:t>
      </w:r>
      <w:r w:rsidRPr="00BE5B15">
        <w:rPr>
          <w:rStyle w:val="Emphasis"/>
        </w:rPr>
        <w:t>revolutionary left</w:t>
      </w:r>
      <w:r w:rsidRPr="00457DB5">
        <w:rPr>
          <w:sz w:val="16"/>
        </w:rPr>
        <w:t xml:space="preserve">. Or to put this another way: </w:t>
      </w:r>
      <w:r w:rsidRPr="007B34E4">
        <w:rPr>
          <w:rStyle w:val="TitleChar"/>
          <w:highlight w:val="cyan"/>
        </w:rPr>
        <w:t xml:space="preserve">it is a </w:t>
      </w:r>
      <w:r w:rsidRPr="007B34E4">
        <w:rPr>
          <w:rStyle w:val="Emphasis"/>
          <w:highlight w:val="cyan"/>
        </w:rPr>
        <w:t>mistake</w:t>
      </w:r>
      <w:r w:rsidRPr="007B34E4">
        <w:rPr>
          <w:rStyle w:val="TitleChar"/>
          <w:highlight w:val="cyan"/>
        </w:rPr>
        <w:t xml:space="preserve"> not to recognize the revolutionary potential</w:t>
      </w:r>
      <w:r w:rsidRPr="00457DB5">
        <w:rPr>
          <w:sz w:val="16"/>
        </w:rPr>
        <w:t xml:space="preserve"> in any campaign </w:t>
      </w:r>
      <w:r w:rsidRPr="00BE5B15">
        <w:rPr>
          <w:rStyle w:val="TitleChar"/>
        </w:rPr>
        <w:t xml:space="preserve">that draws and mobilizes large numbers for expanding or transforming </w:t>
      </w:r>
      <w:r w:rsidRPr="00BE5B15">
        <w:rPr>
          <w:rStyle w:val="Emphasis"/>
        </w:rPr>
        <w:t>existing institutions</w:t>
      </w:r>
      <w:r w:rsidRPr="00457DB5">
        <w:rPr>
          <w:sz w:val="16"/>
        </w:rPr>
        <w:t xml:space="preserve">, </w:t>
      </w:r>
      <w:r w:rsidRPr="007B34E4">
        <w:rPr>
          <w:rStyle w:val="TitleChar"/>
          <w:highlight w:val="cyan"/>
        </w:rPr>
        <w:t>even if these</w:t>
      </w:r>
      <w:r w:rsidRPr="00BE5B15">
        <w:rPr>
          <w:rStyle w:val="TitleChar"/>
        </w:rPr>
        <w:t xml:space="preserve"> ends </w:t>
      </w:r>
      <w:r w:rsidRPr="007B34E4">
        <w:rPr>
          <w:rStyle w:val="TitleChar"/>
          <w:highlight w:val="cyan"/>
        </w:rPr>
        <w:t xml:space="preserve">are not </w:t>
      </w:r>
      <w:r w:rsidRPr="007B34E4">
        <w:rPr>
          <w:rStyle w:val="Emphasis"/>
          <w:highlight w:val="cyan"/>
        </w:rPr>
        <w:t>thoroughgoing transformations</w:t>
      </w:r>
      <w:r w:rsidRPr="00BE5B15">
        <w:rPr>
          <w:rStyle w:val="TitleChar"/>
        </w:rPr>
        <w:t xml:space="preserve"> of </w:t>
      </w:r>
      <w:r w:rsidRPr="00BE5B15">
        <w:rPr>
          <w:rStyle w:val="Emphasis"/>
        </w:rPr>
        <w:t xml:space="preserve">current </w:t>
      </w:r>
      <w:proofErr w:type="gramStart"/>
      <w:r w:rsidRPr="00BE5B15">
        <w:rPr>
          <w:rStyle w:val="Emphasis"/>
        </w:rPr>
        <w:t>conditions</w:t>
      </w:r>
      <w:r w:rsidRPr="00BE5B15">
        <w:rPr>
          <w:rStyle w:val="TitleChar"/>
        </w:rPr>
        <w:t xml:space="preserve"> in their own right</w:t>
      </w:r>
      <w:r w:rsidRPr="00457DB5">
        <w:rPr>
          <w:sz w:val="16"/>
        </w:rPr>
        <w:t>, like</w:t>
      </w:r>
      <w:proofErr w:type="gramEnd"/>
      <w:r w:rsidRPr="00457DB5">
        <w:rPr>
          <w:sz w:val="16"/>
        </w:rPr>
        <w:t xml:space="preserve"> marriage equality or national health care.</w:t>
      </w:r>
    </w:p>
    <w:p w14:paraId="3185E70E" w14:textId="3524963C" w:rsidR="00A24054" w:rsidRPr="00457DB5" w:rsidRDefault="00A24054" w:rsidP="00A24054">
      <w:pPr>
        <w:rPr>
          <w:sz w:val="16"/>
        </w:rPr>
      </w:pPr>
      <w:r w:rsidRPr="00457DB5">
        <w:rPr>
          <w:sz w:val="16"/>
        </w:rPr>
        <w:t xml:space="preserve">The </w:t>
      </w:r>
      <w:r w:rsidRPr="007B34E4">
        <w:rPr>
          <w:rStyle w:val="TitleChar"/>
          <w:highlight w:val="cyan"/>
        </w:rPr>
        <w:t>crucial question</w:t>
      </w:r>
      <w:r w:rsidRPr="00457DB5">
        <w:rPr>
          <w:sz w:val="16"/>
        </w:rPr>
        <w:t xml:space="preserve"> here </w:t>
      </w:r>
      <w:r w:rsidRPr="007B34E4">
        <w:rPr>
          <w:rStyle w:val="TitleChar"/>
          <w:highlight w:val="cyan"/>
        </w:rPr>
        <w:t>is</w:t>
      </w:r>
      <w:r w:rsidRPr="00457DB5">
        <w:rPr>
          <w:sz w:val="16"/>
        </w:rPr>
        <w:t xml:space="preserve"> a </w:t>
      </w:r>
      <w:r w:rsidRPr="007B34E4">
        <w:rPr>
          <w:rStyle w:val="Emphasis"/>
          <w:highlight w:val="cyan"/>
        </w:rPr>
        <w:t>strategic</w:t>
      </w:r>
      <w:r w:rsidRPr="00BE5B15">
        <w:rPr>
          <w:rStyle w:val="Emphasis"/>
        </w:rPr>
        <w:t xml:space="preserve"> one</w:t>
      </w:r>
      <w:r w:rsidRPr="00457DB5">
        <w:rPr>
          <w:sz w:val="16"/>
        </w:rPr>
        <w:t xml:space="preserve"> — </w:t>
      </w:r>
      <w:r w:rsidRPr="007B34E4">
        <w:rPr>
          <w:rStyle w:val="TitleChar"/>
          <w:highlight w:val="cyan"/>
        </w:rPr>
        <w:t>how</w:t>
      </w:r>
      <w:r w:rsidRPr="00BE5B15">
        <w:rPr>
          <w:rStyle w:val="TitleChar"/>
        </w:rPr>
        <w:t xml:space="preserve"> social</w:t>
      </w:r>
      <w:r w:rsidRPr="00457DB5">
        <w:rPr>
          <w:sz w:val="16"/>
        </w:rPr>
        <w:t xml:space="preserve">, </w:t>
      </w:r>
      <w:r w:rsidRPr="00BE5B15">
        <w:rPr>
          <w:rStyle w:val="TitleChar"/>
        </w:rPr>
        <w:t>economic</w:t>
      </w:r>
      <w:r w:rsidRPr="00457DB5">
        <w:rPr>
          <w:sz w:val="16"/>
        </w:rPr>
        <w:t xml:space="preserve">, </w:t>
      </w:r>
      <w:r w:rsidRPr="00BE5B15">
        <w:rPr>
          <w:rStyle w:val="TitleChar"/>
        </w:rPr>
        <w:t>political</w:t>
      </w:r>
      <w:r w:rsidRPr="00457DB5">
        <w:rPr>
          <w:sz w:val="16"/>
        </w:rPr>
        <w:t xml:space="preserve">, </w:t>
      </w:r>
      <w:r w:rsidRPr="00BE5B15">
        <w:rPr>
          <w:rStyle w:val="TitleChar"/>
        </w:rPr>
        <w:t xml:space="preserve">and cultural </w:t>
      </w:r>
      <w:r w:rsidRPr="007B34E4">
        <w:rPr>
          <w:rStyle w:val="TitleChar"/>
          <w:highlight w:val="cyan"/>
        </w:rPr>
        <w:t>transformation</w:t>
      </w:r>
      <w:r w:rsidRPr="00BE5B15">
        <w:rPr>
          <w:rStyle w:val="TitleChar"/>
        </w:rPr>
        <w:t xml:space="preserve"> </w:t>
      </w:r>
      <w:proofErr w:type="gramStart"/>
      <w:r w:rsidRPr="00BE5B15">
        <w:rPr>
          <w:rStyle w:val="Emphasis"/>
        </w:rPr>
        <w:t xml:space="preserve">actually </w:t>
      </w:r>
      <w:r w:rsidRPr="007B34E4">
        <w:rPr>
          <w:rStyle w:val="Emphasis"/>
          <w:highlight w:val="cyan"/>
        </w:rPr>
        <w:t>comes</w:t>
      </w:r>
      <w:proofErr w:type="gramEnd"/>
      <w:r w:rsidRPr="007B34E4">
        <w:rPr>
          <w:rStyle w:val="Emphasis"/>
          <w:highlight w:val="cyan"/>
        </w:rPr>
        <w:t xml:space="preserve"> about</w:t>
      </w:r>
      <w:r w:rsidRPr="00457DB5">
        <w:rPr>
          <w:sz w:val="16"/>
        </w:rPr>
        <w:t xml:space="preserve">. In place of the fantasy of a spontaneous revolution where, as Bruce Robbins puts it, “Everything Is Suddenly and Utterly Changed,”71 I turn to the revolutionary tradition that invites us all to </w:t>
      </w:r>
      <w:r w:rsidRPr="007B34E4">
        <w:rPr>
          <w:rStyle w:val="Emphasis"/>
          <w:highlight w:val="cyan"/>
        </w:rPr>
        <w:t>struggle</w:t>
      </w:r>
      <w:r w:rsidRPr="007B34E4">
        <w:rPr>
          <w:rStyle w:val="TitleChar"/>
          <w:highlight w:val="cyan"/>
        </w:rPr>
        <w:t xml:space="preserve"> with</w:t>
      </w:r>
      <w:r w:rsidRPr="00BE5B15">
        <w:rPr>
          <w:rStyle w:val="TitleChar"/>
        </w:rPr>
        <w:t xml:space="preserve"> imperfect and </w:t>
      </w:r>
      <w:r w:rsidRPr="007B34E4">
        <w:rPr>
          <w:rStyle w:val="TitleChar"/>
          <w:highlight w:val="cyan"/>
        </w:rPr>
        <w:t>near-term political ends</w:t>
      </w:r>
      <w:r w:rsidRPr="00457DB5">
        <w:rPr>
          <w:sz w:val="16"/>
        </w:rPr>
        <w:t xml:space="preserve">, to </w:t>
      </w:r>
      <w:r w:rsidRPr="007B34E4">
        <w:rPr>
          <w:rStyle w:val="TitleChar"/>
          <w:highlight w:val="cyan"/>
        </w:rPr>
        <w:t>focus on mobilizing</w:t>
      </w:r>
      <w:r w:rsidRPr="00457DB5">
        <w:rPr>
          <w:sz w:val="16"/>
        </w:rPr>
        <w:t xml:space="preserve">, </w:t>
      </w:r>
      <w:r w:rsidRPr="007B34E4">
        <w:rPr>
          <w:rStyle w:val="TitleChar"/>
          <w:highlight w:val="cyan"/>
        </w:rPr>
        <w:t>organizing</w:t>
      </w:r>
      <w:r w:rsidRPr="00457DB5">
        <w:rPr>
          <w:sz w:val="16"/>
        </w:rPr>
        <w:t xml:space="preserve">, </w:t>
      </w:r>
      <w:r w:rsidRPr="007B34E4">
        <w:rPr>
          <w:rStyle w:val="TitleChar"/>
          <w:highlight w:val="cyan"/>
        </w:rPr>
        <w:t>and planning</w:t>
      </w:r>
      <w:r w:rsidRPr="00457DB5">
        <w:rPr>
          <w:sz w:val="16"/>
        </w:rPr>
        <w:t xml:space="preserve">, </w:t>
      </w:r>
      <w:r w:rsidRPr="007B34E4">
        <w:rPr>
          <w:rStyle w:val="TitleChar"/>
          <w:highlight w:val="cyan"/>
        </w:rPr>
        <w:t>and</w:t>
      </w:r>
      <w:r w:rsidRPr="00457DB5">
        <w:rPr>
          <w:sz w:val="16"/>
        </w:rPr>
        <w:t xml:space="preserve"> to </w:t>
      </w:r>
      <w:r w:rsidRPr="007B34E4">
        <w:rPr>
          <w:rStyle w:val="TitleChar"/>
          <w:highlight w:val="cyan"/>
        </w:rPr>
        <w:t>engage in the</w:t>
      </w:r>
      <w:r w:rsidRPr="00BE5B15">
        <w:rPr>
          <w:rStyle w:val="TitleChar"/>
        </w:rPr>
        <w:t xml:space="preserve"> unromantic</w:t>
      </w:r>
      <w:r w:rsidRPr="00457DB5">
        <w:rPr>
          <w:sz w:val="16"/>
        </w:rPr>
        <w:t xml:space="preserve">, </w:t>
      </w:r>
      <w:r w:rsidRPr="00BE5B15">
        <w:rPr>
          <w:rStyle w:val="TitleChar"/>
        </w:rPr>
        <w:t xml:space="preserve">demanding </w:t>
      </w:r>
      <w:r w:rsidRPr="007B34E4">
        <w:rPr>
          <w:rStyle w:val="TitleChar"/>
          <w:highlight w:val="cyan"/>
        </w:rPr>
        <w:t xml:space="preserve">work of </w:t>
      </w:r>
      <w:r w:rsidRPr="007B34E4">
        <w:rPr>
          <w:rStyle w:val="Emphasis"/>
          <w:highlight w:val="cyan"/>
        </w:rPr>
        <w:t>social transformation</w:t>
      </w:r>
      <w:r w:rsidRPr="007B34E4">
        <w:rPr>
          <w:rStyle w:val="TitleChar"/>
          <w:highlight w:val="cyan"/>
        </w:rPr>
        <w:t xml:space="preserve"> through </w:t>
      </w:r>
      <w:r w:rsidRPr="007B34E4">
        <w:rPr>
          <w:rStyle w:val="Emphasis"/>
          <w:highlight w:val="cyan"/>
        </w:rPr>
        <w:t>all</w:t>
      </w:r>
      <w:r w:rsidRPr="00BE5B15">
        <w:rPr>
          <w:rStyle w:val="Emphasis"/>
        </w:rPr>
        <w:t xml:space="preserve"> existing </w:t>
      </w:r>
      <w:r w:rsidRPr="007B34E4">
        <w:rPr>
          <w:rStyle w:val="Emphasis"/>
          <w:highlight w:val="cyan"/>
        </w:rPr>
        <w:t>channels</w:t>
      </w:r>
      <w:r w:rsidRPr="007B34E4">
        <w:rPr>
          <w:rStyle w:val="TitleChar"/>
          <w:highlight w:val="cyan"/>
        </w:rPr>
        <w:t xml:space="preserve"> for political struggle</w:t>
      </w:r>
      <w:r w:rsidRPr="00457DB5">
        <w:rPr>
          <w:sz w:val="16"/>
        </w:rPr>
        <w:t xml:space="preserve">, </w:t>
      </w:r>
      <w:r w:rsidRPr="00FD0C31">
        <w:rPr>
          <w:rStyle w:val="TitleChar"/>
        </w:rPr>
        <w:t xml:space="preserve">including </w:t>
      </w:r>
      <w:r w:rsidRPr="007B34E4">
        <w:rPr>
          <w:rStyle w:val="Emphasis"/>
          <w:highlight w:val="cyan"/>
        </w:rPr>
        <w:t>elections</w:t>
      </w:r>
      <w:r w:rsidRPr="00457DB5">
        <w:rPr>
          <w:sz w:val="16"/>
        </w:rPr>
        <w:t xml:space="preserve">, </w:t>
      </w:r>
      <w:r w:rsidRPr="00BE5B15">
        <w:rPr>
          <w:rStyle w:val="Emphasis"/>
        </w:rPr>
        <w:t xml:space="preserve">battles for </w:t>
      </w:r>
      <w:r w:rsidRPr="007B34E4">
        <w:rPr>
          <w:rStyle w:val="Emphasis"/>
          <w:highlight w:val="cyan"/>
        </w:rPr>
        <w:t>legal rights</w:t>
      </w:r>
      <w:r w:rsidRPr="00457DB5">
        <w:rPr>
          <w:sz w:val="16"/>
        </w:rPr>
        <w:t xml:space="preserve">, </w:t>
      </w:r>
      <w:r w:rsidRPr="007B34E4">
        <w:rPr>
          <w:rStyle w:val="TitleChar"/>
          <w:highlight w:val="cyan"/>
        </w:rPr>
        <w:t xml:space="preserve">and </w:t>
      </w:r>
      <w:r w:rsidRPr="007B34E4">
        <w:rPr>
          <w:rStyle w:val="Emphasis"/>
          <w:highlight w:val="cyan"/>
        </w:rPr>
        <w:t>institutions</w:t>
      </w:r>
      <w:r w:rsidRPr="007B34E4">
        <w:rPr>
          <w:rStyle w:val="TitleChar"/>
          <w:highlight w:val="cyan"/>
        </w:rPr>
        <w:t xml:space="preserve"> like the </w:t>
      </w:r>
      <w:r w:rsidRPr="007B34E4">
        <w:rPr>
          <w:rStyle w:val="Emphasis"/>
          <w:highlight w:val="cyan"/>
        </w:rPr>
        <w:t>university</w:t>
      </w:r>
      <w:r w:rsidRPr="007B34E4">
        <w:rPr>
          <w:rStyle w:val="TitleChar"/>
          <w:highlight w:val="cyan"/>
        </w:rPr>
        <w:t xml:space="preserve"> and the </w:t>
      </w:r>
      <w:r w:rsidRPr="007B34E4">
        <w:rPr>
          <w:rStyle w:val="Emphasis"/>
          <w:highlight w:val="cyan"/>
        </w:rPr>
        <w:t>state</w:t>
      </w:r>
      <w:r w:rsidRPr="00457DB5">
        <w:rPr>
          <w:sz w:val="16"/>
        </w:rPr>
        <w:t xml:space="preserve">. </w:t>
      </w:r>
      <w:r w:rsidRPr="00BE5B15">
        <w:rPr>
          <w:rStyle w:val="TitleChar"/>
        </w:rPr>
        <w:t xml:space="preserve">Practical politics </w:t>
      </w:r>
      <w:r w:rsidRPr="007B34E4">
        <w:rPr>
          <w:rStyle w:val="TitleChar"/>
          <w:highlight w:val="cyan"/>
        </w:rPr>
        <w:t>is</w:t>
      </w:r>
      <w:r w:rsidRPr="00457DB5">
        <w:rPr>
          <w:sz w:val="16"/>
        </w:rPr>
        <w:t xml:space="preserve"> also </w:t>
      </w:r>
      <w:r w:rsidRPr="007B34E4">
        <w:rPr>
          <w:rStyle w:val="TitleChar"/>
          <w:highlight w:val="cyan"/>
        </w:rPr>
        <w:t xml:space="preserve">crucial to building </w:t>
      </w:r>
      <w:r w:rsidRPr="007B34E4">
        <w:rPr>
          <w:rStyle w:val="Emphasis"/>
          <w:highlight w:val="cyan"/>
        </w:rPr>
        <w:t>skills</w:t>
      </w:r>
      <w:r w:rsidRPr="00457DB5">
        <w:rPr>
          <w:sz w:val="16"/>
        </w:rPr>
        <w:t xml:space="preserve">, </w:t>
      </w:r>
      <w:r w:rsidRPr="007B34E4">
        <w:rPr>
          <w:rStyle w:val="Emphasis"/>
          <w:highlight w:val="cyan"/>
        </w:rPr>
        <w:t>organizations</w:t>
      </w:r>
      <w:r w:rsidRPr="00457DB5">
        <w:rPr>
          <w:sz w:val="16"/>
        </w:rPr>
        <w:t xml:space="preserve">, </w:t>
      </w:r>
      <w:r w:rsidRPr="007B34E4">
        <w:rPr>
          <w:rStyle w:val="TitleChar"/>
          <w:highlight w:val="cyan"/>
        </w:rPr>
        <w:t xml:space="preserve">and </w:t>
      </w:r>
      <w:r w:rsidRPr="007B34E4">
        <w:rPr>
          <w:rStyle w:val="Emphasis"/>
          <w:highlight w:val="cyan"/>
        </w:rPr>
        <w:t>collective power</w:t>
      </w:r>
      <w:r w:rsidRPr="007B34E4">
        <w:rPr>
          <w:rStyle w:val="TitleChar"/>
          <w:highlight w:val="cyan"/>
        </w:rPr>
        <w:t xml:space="preserve"> on the left</w:t>
      </w:r>
      <w:r w:rsidRPr="00457DB5">
        <w:rPr>
          <w:sz w:val="16"/>
        </w:rPr>
        <w:t xml:space="preserve">, </w:t>
      </w:r>
      <w:r w:rsidRPr="00BE5B15">
        <w:rPr>
          <w:rStyle w:val="TitleChar"/>
        </w:rPr>
        <w:t xml:space="preserve">all </w:t>
      </w:r>
      <w:r w:rsidRPr="007B34E4">
        <w:rPr>
          <w:rStyle w:val="TitleChar"/>
          <w:highlight w:val="cyan"/>
        </w:rPr>
        <w:t xml:space="preserve">preconditions for </w:t>
      </w:r>
      <w:r w:rsidRPr="007B34E4">
        <w:rPr>
          <w:rStyle w:val="Emphasis"/>
          <w:highlight w:val="cyan"/>
        </w:rPr>
        <w:t>radical structural change</w:t>
      </w:r>
      <w:r w:rsidRPr="00457DB5">
        <w:rPr>
          <w:sz w:val="16"/>
        </w:rPr>
        <w:t>.</w:t>
      </w:r>
    </w:p>
    <w:p w14:paraId="21B1829C" w14:textId="77777777" w:rsidR="00A24054" w:rsidRDefault="00A24054" w:rsidP="00A24054">
      <w:pPr>
        <w:pStyle w:val="Heading2"/>
      </w:pPr>
      <w:r>
        <w:t>Case</w:t>
      </w:r>
    </w:p>
    <w:p w14:paraId="546537AF" w14:textId="68EEDBDD" w:rsidR="00A24054" w:rsidRDefault="00A24054" w:rsidP="00A24054">
      <w:pPr>
        <w:pStyle w:val="Heading3"/>
      </w:pPr>
      <w:r>
        <w:t>Turn---1NC</w:t>
      </w:r>
    </w:p>
    <w:p w14:paraId="156CA7F4" w14:textId="77777777" w:rsidR="00A24054" w:rsidRPr="006C1D28" w:rsidRDefault="00A24054" w:rsidP="00A24054">
      <w:pPr>
        <w:pStyle w:val="Heading4"/>
        <w:rPr>
          <w:rFonts w:asciiTheme="minorHAnsi" w:hAnsiTheme="minorHAnsi" w:cstheme="minorHAnsi"/>
        </w:rPr>
      </w:pPr>
      <w:r>
        <w:rPr>
          <w:rFonts w:asciiTheme="minorHAnsi" w:hAnsiTheme="minorHAnsi" w:cstheme="minorHAnsi"/>
        </w:rPr>
        <w:t xml:space="preserve">Pure </w:t>
      </w:r>
      <w:r>
        <w:rPr>
          <w:rFonts w:asciiTheme="minorHAnsi" w:hAnsiTheme="minorHAnsi" w:cstheme="minorHAnsi"/>
          <w:u w:val="single"/>
        </w:rPr>
        <w:t>affirmation</w:t>
      </w:r>
      <w:r>
        <w:rPr>
          <w:rFonts w:asciiTheme="minorHAnsi" w:hAnsiTheme="minorHAnsi" w:cstheme="minorHAnsi"/>
        </w:rPr>
        <w:t xml:space="preserve"> of actualizing space is a </w:t>
      </w:r>
      <w:r>
        <w:rPr>
          <w:rFonts w:asciiTheme="minorHAnsi" w:hAnsiTheme="minorHAnsi" w:cstheme="minorHAnsi"/>
          <w:u w:val="single"/>
        </w:rPr>
        <w:t>symbolic gesture</w:t>
      </w:r>
      <w:r>
        <w:rPr>
          <w:rFonts w:asciiTheme="minorHAnsi" w:hAnsiTheme="minorHAnsi" w:cstheme="minorHAnsi"/>
        </w:rPr>
        <w:t xml:space="preserve"> that </w:t>
      </w:r>
      <w:r>
        <w:rPr>
          <w:rFonts w:asciiTheme="minorHAnsi" w:hAnsiTheme="minorHAnsi" w:cstheme="minorHAnsi"/>
          <w:u w:val="single"/>
        </w:rPr>
        <w:t>papers over</w:t>
      </w:r>
      <w:r>
        <w:rPr>
          <w:rFonts w:asciiTheme="minorHAnsi" w:hAnsiTheme="minorHAnsi" w:cstheme="minorHAnsi"/>
        </w:rPr>
        <w:t xml:space="preserve"> material commitments to solve antiblack violence.  </w:t>
      </w:r>
    </w:p>
    <w:p w14:paraId="0474047A" w14:textId="77777777" w:rsidR="00A24054" w:rsidRPr="0060671E" w:rsidRDefault="00A24054" w:rsidP="00A24054">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71DC5EB6" w14:textId="77777777" w:rsidR="00A24054" w:rsidRPr="007053FD" w:rsidRDefault="00A24054" w:rsidP="00A24054">
      <w:pPr>
        <w:rPr>
          <w:rStyle w:val="TitleChar"/>
        </w:rPr>
      </w:pPr>
      <w:r w:rsidRPr="008E421F">
        <w:rPr>
          <w:rStyle w:val="TitleChar"/>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TitleChar"/>
        </w:rPr>
        <w:t xml:space="preserve">cultural </w:t>
      </w:r>
      <w:r w:rsidRPr="007053FD">
        <w:rPr>
          <w:rStyle w:val="Emphasis"/>
          <w:highlight w:val="cyan"/>
        </w:rPr>
        <w:t>critique</w:t>
      </w:r>
      <w:r w:rsidRPr="007053FD">
        <w:rPr>
          <w:rStyle w:val="TitleChar"/>
          <w:highlight w:val="cyan"/>
        </w:rPr>
        <w:t xml:space="preserve"> is founded on</w:t>
      </w:r>
      <w:r w:rsidRPr="006C1D28">
        <w:rPr>
          <w:sz w:val="16"/>
        </w:rPr>
        <w:t xml:space="preserve"> this principle, </w:t>
      </w:r>
      <w:r w:rsidRPr="007053FD">
        <w:rPr>
          <w:rStyle w:val="TitleChar"/>
          <w:highlight w:val="cyan"/>
        </w:rPr>
        <w:t>proposing</w:t>
      </w:r>
      <w:r w:rsidRPr="008E421F">
        <w:rPr>
          <w:rStyle w:val="TitleChar"/>
        </w:rPr>
        <w:t xml:space="preserve"> that </w:t>
      </w:r>
      <w:r w:rsidRPr="007053FD">
        <w:rPr>
          <w:rStyle w:val="TitleChar"/>
          <w:highlight w:val="cyan"/>
        </w:rPr>
        <w:t>there is something</w:t>
      </w:r>
      <w:r w:rsidRPr="008E421F">
        <w:rPr>
          <w:rStyle w:val="TitleChar"/>
        </w:rPr>
        <w:t xml:space="preserve"> </w:t>
      </w:r>
      <w:r w:rsidRPr="007053FD">
        <w:rPr>
          <w:rStyle w:val="Emphasis"/>
        </w:rPr>
        <w:t xml:space="preserve">politically </w:t>
      </w:r>
      <w:r w:rsidRPr="007053FD">
        <w:rPr>
          <w:rStyle w:val="Emphasis"/>
          <w:highlight w:val="cyan"/>
        </w:rPr>
        <w:t>productive</w:t>
      </w:r>
      <w:r w:rsidRPr="007053FD">
        <w:rPr>
          <w:rStyle w:val="TitleChar"/>
          <w:highlight w:val="cyan"/>
        </w:rPr>
        <w:t xml:space="preserve"> in </w:t>
      </w:r>
      <w:r w:rsidRPr="007053FD">
        <w:rPr>
          <w:rStyle w:val="Emphasis"/>
          <w:highlight w:val="cyan"/>
        </w:rPr>
        <w:t>imagining</w:t>
      </w:r>
      <w:r w:rsidRPr="008E421F">
        <w:rPr>
          <w:rStyle w:val="Emphasis"/>
        </w:rPr>
        <w:t xml:space="preserve"> otherwise</w:t>
      </w:r>
      <w:r w:rsidRPr="008E421F">
        <w:rPr>
          <w:rStyle w:val="TitleChar"/>
        </w:rPr>
        <w:t>.</w:t>
      </w:r>
      <w:r w:rsidRPr="006C1D28">
        <w:rPr>
          <w:sz w:val="16"/>
        </w:rPr>
        <w:t xml:space="preserve"> Such scholarship, which stretches across a variety of different methodological positions, is </w:t>
      </w:r>
      <w:r w:rsidRPr="008E421F">
        <w:rPr>
          <w:rStyle w:val="TitleChar"/>
        </w:rPr>
        <w:t xml:space="preserve">readily recognized by its </w:t>
      </w:r>
      <w:r w:rsidRPr="008E421F">
        <w:rPr>
          <w:rStyle w:val="Emphasis"/>
        </w:rPr>
        <w:t>gestural rhetoric</w:t>
      </w:r>
      <w:r w:rsidRPr="006C1D28">
        <w:rPr>
          <w:sz w:val="16"/>
        </w:rPr>
        <w:t xml:space="preserve">—its stakes are </w:t>
      </w:r>
      <w:r w:rsidRPr="007053FD">
        <w:rPr>
          <w:rStyle w:val="TitleChar"/>
          <w:highlight w:val="cyan"/>
        </w:rPr>
        <w:t xml:space="preserve">to inaugurate </w:t>
      </w:r>
      <w:r w:rsidRPr="007053FD">
        <w:rPr>
          <w:rStyle w:val="Emphasis"/>
          <w:highlight w:val="cyan"/>
        </w:rPr>
        <w:t>new paradigms</w:t>
      </w:r>
      <w:r w:rsidRPr="007053FD">
        <w:rPr>
          <w:rStyle w:val="TitleChar"/>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TitleChar"/>
        </w:rPr>
        <w:t xml:space="preserve">possibility-creation has produced a new </w:t>
      </w:r>
      <w:r w:rsidRPr="008E421F">
        <w:rPr>
          <w:rStyle w:val="Emphasis"/>
        </w:rPr>
        <w:t>aporia</w:t>
      </w:r>
      <w:r w:rsidRPr="008E421F">
        <w:rPr>
          <w:rStyle w:val="TitleChar"/>
        </w:rPr>
        <w:t xml:space="preserve"> for critique. </w:t>
      </w:r>
      <w:r w:rsidRPr="007053FD">
        <w:rPr>
          <w:rStyle w:val="TitleChar"/>
          <w:highlight w:val="cyan"/>
        </w:rPr>
        <w:t xml:space="preserve">The </w:t>
      </w:r>
      <w:proofErr w:type="gramStart"/>
      <w:r w:rsidRPr="007053FD">
        <w:rPr>
          <w:rStyle w:val="Emphasis"/>
          <w:highlight w:val="cyan"/>
        </w:rPr>
        <w:t>affect</w:t>
      </w:r>
      <w:proofErr w:type="gramEnd"/>
      <w:r w:rsidRPr="007053FD">
        <w:rPr>
          <w:rStyle w:val="TitleChar"/>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TitleChar"/>
        </w:rPr>
        <w:t>—the ecstasy of imagining otherwise—</w:t>
      </w:r>
      <w:r w:rsidRPr="007053FD">
        <w:rPr>
          <w:rStyle w:val="TitleChar"/>
          <w:highlight w:val="cyan"/>
        </w:rPr>
        <w:t>runs</w:t>
      </w:r>
      <w:r w:rsidRPr="008E421F">
        <w:rPr>
          <w:rStyle w:val="TitleChar"/>
        </w:rPr>
        <w:t xml:space="preserve"> the </w:t>
      </w:r>
      <w:r w:rsidRPr="007053FD">
        <w:rPr>
          <w:rStyle w:val="TitleChar"/>
          <w:highlight w:val="cyan"/>
        </w:rPr>
        <w:t xml:space="preserve">risk of </w:t>
      </w:r>
      <w:r w:rsidRPr="007053FD">
        <w:rPr>
          <w:rStyle w:val="Emphasis"/>
          <w:highlight w:val="cyan"/>
        </w:rPr>
        <w:t>obscuring</w:t>
      </w:r>
      <w:r w:rsidRPr="008E421F">
        <w:rPr>
          <w:rStyle w:val="TitleChar"/>
        </w:rPr>
        <w:t xml:space="preserve"> the </w:t>
      </w:r>
      <w:r w:rsidRPr="007053FD">
        <w:rPr>
          <w:rStyle w:val="TitleChar"/>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TitleChar"/>
          <w:highlight w:val="cyan"/>
        </w:rPr>
        <w:t>making critique</w:t>
      </w:r>
      <w:r w:rsidRPr="008E421F">
        <w:rPr>
          <w:rStyle w:val="TitleChar"/>
        </w:rPr>
        <w:t xml:space="preserve"> more indulgent than generative, more projective than powerful, </w:t>
      </w:r>
      <w:r w:rsidRPr="007053FD">
        <w:rPr>
          <w:rStyle w:val="TitleChar"/>
          <w:highlight w:val="cyan"/>
        </w:rPr>
        <w:t xml:space="preserve">more </w:t>
      </w:r>
      <w:r w:rsidRPr="007053FD">
        <w:rPr>
          <w:rStyle w:val="Emphasis"/>
          <w:sz w:val="24"/>
          <w:szCs w:val="24"/>
          <w:highlight w:val="cyan"/>
        </w:rPr>
        <w:t>self-soothing</w:t>
      </w:r>
      <w:r w:rsidRPr="007053FD">
        <w:rPr>
          <w:rStyle w:val="TitleChar"/>
          <w:highlight w:val="cyan"/>
        </w:rPr>
        <w:t xml:space="preserve"> than </w:t>
      </w:r>
      <w:r w:rsidRPr="007053FD">
        <w:rPr>
          <w:rStyle w:val="Emphasis"/>
          <w:sz w:val="24"/>
          <w:szCs w:val="24"/>
          <w:highlight w:val="cyan"/>
        </w:rPr>
        <w:t>edifying</w:t>
      </w:r>
      <w:r w:rsidRPr="007053FD">
        <w:rPr>
          <w:rStyle w:val="TitleChar"/>
        </w:rPr>
        <w:t>.</w:t>
      </w:r>
    </w:p>
    <w:p w14:paraId="2E2A5445" w14:textId="77777777" w:rsidR="00A24054" w:rsidRPr="006C1D28" w:rsidRDefault="00A24054" w:rsidP="00A24054">
      <w:pPr>
        <w:rPr>
          <w:sz w:val="16"/>
        </w:rPr>
      </w:pPr>
      <w:r w:rsidRPr="006C1D28">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6C1D28">
        <w:rPr>
          <w:sz w:val="16"/>
        </w:rPr>
        <w:t>Saidiya</w:t>
      </w:r>
      <w:proofErr w:type="spellEnd"/>
      <w:r w:rsidRPr="006C1D28">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6C1D28">
        <w:rPr>
          <w:sz w:val="16"/>
        </w:rPr>
        <w:t>utopianist</w:t>
      </w:r>
      <w:proofErr w:type="spellEnd"/>
      <w:r w:rsidRPr="006C1D28">
        <w:rPr>
          <w:sz w:val="16"/>
        </w:rPr>
        <w:t xml:space="preserve"> commitment as Muñoz, possibility is still a galvanic force of her work; critique’s work seems to be its possibility-making.</w:t>
      </w:r>
    </w:p>
    <w:p w14:paraId="28EFA120" w14:textId="77777777" w:rsidR="00A24054" w:rsidRPr="006C1D28" w:rsidRDefault="00A24054" w:rsidP="00A24054">
      <w:pPr>
        <w:rPr>
          <w:sz w:val="16"/>
        </w:rPr>
      </w:pPr>
      <w:r w:rsidRPr="006C1D28">
        <w:rPr>
          <w:sz w:val="16"/>
        </w:rPr>
        <w:t xml:space="preserve">Nor </w:t>
      </w:r>
      <w:proofErr w:type="gramStart"/>
      <w:r w:rsidRPr="006C1D28">
        <w:rPr>
          <w:sz w:val="16"/>
        </w:rPr>
        <w:t>are</w:t>
      </w:r>
      <w:proofErr w:type="gramEnd"/>
      <w:r w:rsidRPr="006C1D28">
        <w:rPr>
          <w:sz w:val="16"/>
        </w:rPr>
        <w:t xml:space="preserve"> </w:t>
      </w:r>
      <w:r w:rsidRPr="008E421F">
        <w:rPr>
          <w:rStyle w:val="TitleChar"/>
        </w:rPr>
        <w:t xml:space="preserve">appeals to </w:t>
      </w:r>
      <w:r w:rsidRPr="008E421F">
        <w:rPr>
          <w:rStyle w:val="Emphasis"/>
        </w:rPr>
        <w:t>possibility</w:t>
      </w:r>
      <w:r w:rsidRPr="008E421F">
        <w:rPr>
          <w:rStyle w:val="TitleChar"/>
        </w:rPr>
        <w:t xml:space="preserve"> confined to</w:t>
      </w:r>
      <w:r w:rsidRPr="006C1D28">
        <w:rPr>
          <w:sz w:val="16"/>
        </w:rPr>
        <w:t xml:space="preserve"> what we loosely (and/or arbitrarily) call </w:t>
      </w:r>
      <w:r w:rsidRPr="006C1D28">
        <w:rPr>
          <w:rStyle w:val="TitleChar"/>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TitleChar"/>
        </w:rPr>
        <w:t>is about</w:t>
      </w:r>
      <w:r w:rsidRPr="006C1D28">
        <w:t xml:space="preserve"> </w:t>
      </w:r>
      <w:r w:rsidRPr="006C1D28">
        <w:rPr>
          <w:rStyle w:val="TitleChar"/>
        </w:rPr>
        <w:t>discerning</w:t>
      </w:r>
      <w:r w:rsidRPr="008E421F">
        <w:rPr>
          <w:rStyle w:val="TitleChar"/>
        </w:rPr>
        <w:t xml:space="preserve"> what makes it possible for an individual or collective to </w:t>
      </w:r>
      <w:r w:rsidRPr="008E421F">
        <w:rPr>
          <w:rStyle w:val="Emphasis"/>
        </w:rPr>
        <w:t>survive</w:t>
      </w:r>
      <w:r w:rsidRPr="008E421F">
        <w:rPr>
          <w:rStyle w:val="TitleChar"/>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0C051C19" w14:textId="77777777" w:rsidR="00A24054" w:rsidRPr="006C1D28" w:rsidRDefault="00A24054" w:rsidP="00A24054">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3B13ABE5" w14:textId="77777777" w:rsidR="00A24054" w:rsidRPr="006C1D28" w:rsidRDefault="00A24054" w:rsidP="00A24054">
      <w:pPr>
        <w:rPr>
          <w:sz w:val="16"/>
        </w:rPr>
      </w:pPr>
      <w:r w:rsidRPr="006C1D28">
        <w:rPr>
          <w:sz w:val="16"/>
        </w:rPr>
        <w:t xml:space="preserve">But the critique that’s followed Sedgwick, Hartman, and Muñoz, I think, has become yoked to an </w:t>
      </w:r>
      <w:proofErr w:type="gramStart"/>
      <w:r w:rsidRPr="008E421F">
        <w:rPr>
          <w:rStyle w:val="Emphasis"/>
        </w:rPr>
        <w:t>affect</w:t>
      </w:r>
      <w:proofErr w:type="gramEnd"/>
      <w:r w:rsidRPr="008E421F">
        <w:rPr>
          <w:rStyle w:val="TitleChar"/>
        </w:rPr>
        <w:t xml:space="preserve"> that risks </w:t>
      </w:r>
      <w:r w:rsidRPr="008E421F">
        <w:rPr>
          <w:rStyle w:val="Emphasis"/>
          <w:sz w:val="24"/>
          <w:szCs w:val="24"/>
        </w:rPr>
        <w:t>entrapment</w:t>
      </w:r>
      <w:r w:rsidRPr="008E421F">
        <w:rPr>
          <w:rStyle w:val="TitleChar"/>
        </w:rPr>
        <w:t xml:space="preserve"> in the promise of possibility</w:t>
      </w:r>
      <w:r w:rsidRPr="006C1D28">
        <w:rPr>
          <w:sz w:val="16"/>
        </w:rPr>
        <w:t xml:space="preserve">. Although </w:t>
      </w:r>
      <w:r w:rsidRPr="007053FD">
        <w:rPr>
          <w:rStyle w:val="TitleChar"/>
          <w:highlight w:val="cyan"/>
        </w:rPr>
        <w:t xml:space="preserve">it’s easy to </w:t>
      </w:r>
      <w:r w:rsidRPr="007053FD">
        <w:rPr>
          <w:rStyle w:val="Emphasis"/>
          <w:highlight w:val="cyan"/>
        </w:rPr>
        <w:t>indulge</w:t>
      </w:r>
      <w:r w:rsidRPr="007053FD">
        <w:rPr>
          <w:rStyle w:val="TitleChar"/>
          <w:highlight w:val="cyan"/>
        </w:rPr>
        <w:t xml:space="preserve"> in</w:t>
      </w:r>
      <w:r w:rsidRPr="008E421F">
        <w:rPr>
          <w:rStyle w:val="TitleChar"/>
        </w:rPr>
        <w:t xml:space="preserve"> </w:t>
      </w:r>
      <w:r w:rsidRPr="007053FD">
        <w:rPr>
          <w:rStyle w:val="Emphasis"/>
        </w:rPr>
        <w:t xml:space="preserve">rapturous </w:t>
      </w:r>
      <w:r w:rsidRPr="007053FD">
        <w:rPr>
          <w:rStyle w:val="Emphasis"/>
          <w:highlight w:val="cyan"/>
        </w:rPr>
        <w:t>accounts</w:t>
      </w:r>
      <w:r w:rsidRPr="007053FD">
        <w:rPr>
          <w:rStyle w:val="TitleChar"/>
          <w:highlight w:val="cyan"/>
        </w:rPr>
        <w:t xml:space="preserve"> of scholarship’s</w:t>
      </w:r>
      <w:r w:rsidRPr="008E421F">
        <w:rPr>
          <w:rStyle w:val="TitleChar"/>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TitleChar"/>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TitleChar"/>
          <w:highlight w:val="cyan"/>
        </w:rPr>
        <w:t xml:space="preserve"> between</w:t>
      </w:r>
      <w:r w:rsidRPr="008E421F">
        <w:rPr>
          <w:rStyle w:val="TitleChar"/>
        </w:rPr>
        <w:t xml:space="preserve"> a </w:t>
      </w:r>
      <w:r w:rsidRPr="008E421F">
        <w:rPr>
          <w:rStyle w:val="Emphasis"/>
        </w:rPr>
        <w:t xml:space="preserve">hopeful </w:t>
      </w:r>
      <w:proofErr w:type="gramStart"/>
      <w:r w:rsidRPr="007053FD">
        <w:rPr>
          <w:rStyle w:val="Emphasis"/>
          <w:highlight w:val="cyan"/>
        </w:rPr>
        <w:t>affect</w:t>
      </w:r>
      <w:proofErr w:type="gramEnd"/>
      <w:r w:rsidRPr="007053FD">
        <w:rPr>
          <w:rStyle w:val="TitleChar"/>
          <w:highlight w:val="cyan"/>
        </w:rPr>
        <w:t xml:space="preserve"> and</w:t>
      </w:r>
      <w:r w:rsidRPr="008E421F">
        <w:rPr>
          <w:rStyle w:val="TitleChar"/>
        </w:rPr>
        <w:t xml:space="preserve"> an </w:t>
      </w:r>
      <w:r w:rsidRPr="007053FD">
        <w:rPr>
          <w:rStyle w:val="TitleChar"/>
          <w:highlight w:val="cyan"/>
        </w:rPr>
        <w:t xml:space="preserve">ability to </w:t>
      </w:r>
      <w:r w:rsidRPr="007053FD">
        <w:rPr>
          <w:rStyle w:val="Emphasis"/>
          <w:highlight w:val="cyan"/>
        </w:rPr>
        <w:t>enact</w:t>
      </w:r>
      <w:r w:rsidRPr="008E421F">
        <w:rPr>
          <w:rStyle w:val="Emphasis"/>
        </w:rPr>
        <w:t xml:space="preserve"> possibilities</w:t>
      </w:r>
      <w:r w:rsidRPr="007053FD">
        <w:rPr>
          <w:rStyle w:val="TitleChar"/>
        </w:rPr>
        <w:t>.</w:t>
      </w:r>
      <w:r w:rsidRPr="006C1D28">
        <w:rPr>
          <w:sz w:val="16"/>
        </w:rPr>
        <w:t xml:space="preserve"> As Patricia Stuelke has remarked, “</w:t>
      </w:r>
      <w:r w:rsidRPr="008E421F">
        <w:rPr>
          <w:rStyle w:val="TitleChar"/>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TitleChar"/>
          <w:highlight w:val="cyan"/>
        </w:rPr>
        <w:t xml:space="preserve">is a </w:t>
      </w:r>
      <w:r w:rsidRPr="007053FD">
        <w:rPr>
          <w:rStyle w:val="Emphasis"/>
          <w:highlight w:val="cyan"/>
        </w:rPr>
        <w:t>category error</w:t>
      </w:r>
      <w:r w:rsidRPr="007053FD">
        <w:rPr>
          <w:rStyle w:val="TitleChar"/>
          <w:highlight w:val="cyan"/>
        </w:rPr>
        <w:t xml:space="preserve"> that neither</w:t>
      </w:r>
      <w:r w:rsidRPr="008E421F">
        <w:rPr>
          <w:rStyle w:val="TitleChar"/>
        </w:rPr>
        <w:t xml:space="preserve"> the </w:t>
      </w:r>
      <w:r w:rsidRPr="007053FD">
        <w:rPr>
          <w:rStyle w:val="Emphasis"/>
          <w:highlight w:val="cyan"/>
        </w:rPr>
        <w:t>planet</w:t>
      </w:r>
      <w:r w:rsidRPr="007053FD">
        <w:rPr>
          <w:rStyle w:val="TitleChar"/>
          <w:highlight w:val="cyan"/>
        </w:rPr>
        <w:t xml:space="preserve"> nor</w:t>
      </w:r>
      <w:r w:rsidRPr="008E421F">
        <w:rPr>
          <w:rStyle w:val="TitleChar"/>
        </w:rPr>
        <w:t xml:space="preserve"> any of its </w:t>
      </w:r>
      <w:r w:rsidRPr="007053FD">
        <w:rPr>
          <w:rStyle w:val="Emphasis"/>
          <w:highlight w:val="cyan"/>
        </w:rPr>
        <w:t>inhabitants</w:t>
      </w:r>
      <w:r w:rsidRPr="007053FD">
        <w:rPr>
          <w:rStyle w:val="TitleChar"/>
          <w:highlight w:val="cyan"/>
        </w:rPr>
        <w:t xml:space="preserve"> can afford</w:t>
      </w:r>
      <w:r w:rsidRPr="007053FD">
        <w:rPr>
          <w:rStyle w:val="TitleChar"/>
        </w:rPr>
        <w:t>.</w:t>
      </w:r>
      <w:r w:rsidRPr="006C1D28">
        <w:rPr>
          <w:sz w:val="16"/>
        </w:rPr>
        <w:t xml:space="preserve">”13 Although we can revel in imagining the construction of a better world, </w:t>
      </w:r>
      <w:r w:rsidRPr="008E421F">
        <w:rPr>
          <w:rStyle w:val="TitleChar"/>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TitleChar"/>
          <w:highlight w:val="cyan"/>
        </w:rPr>
        <w:t xml:space="preserve">the </w:t>
      </w:r>
      <w:r w:rsidRPr="007053FD">
        <w:rPr>
          <w:rStyle w:val="Emphasis"/>
          <w:highlight w:val="cyan"/>
        </w:rPr>
        <w:t>binge of hope</w:t>
      </w:r>
      <w:r w:rsidRPr="008E421F">
        <w:rPr>
          <w:rStyle w:val="TitleChar"/>
        </w:rPr>
        <w:t xml:space="preserve"> can </w:t>
      </w:r>
      <w:r w:rsidRPr="007053FD">
        <w:rPr>
          <w:rStyle w:val="TitleChar"/>
          <w:highlight w:val="cyan"/>
        </w:rPr>
        <w:t xml:space="preserve">lead back into </w:t>
      </w:r>
      <w:r w:rsidRPr="007053FD">
        <w:rPr>
          <w:rStyle w:val="Emphasis"/>
          <w:highlight w:val="cyan"/>
        </w:rPr>
        <w:t>despair</w:t>
      </w:r>
      <w:r w:rsidRPr="008E421F">
        <w:rPr>
          <w:rStyle w:val="TitleChar"/>
        </w:rPr>
        <w:t>.</w:t>
      </w:r>
    </w:p>
    <w:p w14:paraId="7CB64E99" w14:textId="77777777" w:rsidR="00A24054" w:rsidRPr="00457DB5" w:rsidRDefault="00A24054" w:rsidP="00A24054">
      <w:pPr>
        <w:rPr>
          <w:rStyle w:val="TitleChar"/>
        </w:rPr>
      </w:pPr>
      <w:r w:rsidRPr="006C1D28">
        <w:rPr>
          <w:sz w:val="16"/>
        </w:rPr>
        <w:t xml:space="preserve">To be clear, I am </w:t>
      </w:r>
      <w:r w:rsidRPr="00457DB5">
        <w:rPr>
          <w:sz w:val="16"/>
        </w:rPr>
        <w:t xml:space="preserve">not taking issue with the speculative scholars I’ve considered so far—their work is illuminating, and in fact, it’s precisely my belief that we haven’t read them well enough. Instead, </w:t>
      </w:r>
      <w:r w:rsidRPr="00457DB5">
        <w:rPr>
          <w:rStyle w:val="TitleChar"/>
        </w:rPr>
        <w:t xml:space="preserve">our readings have led to a kind of </w:t>
      </w:r>
      <w:r w:rsidRPr="00457DB5">
        <w:rPr>
          <w:rStyle w:val="Emphasis"/>
          <w:sz w:val="24"/>
          <w:szCs w:val="24"/>
        </w:rPr>
        <w:t>ersatz utopianism</w:t>
      </w:r>
      <w:r w:rsidRPr="00457DB5">
        <w:rPr>
          <w:rStyle w:val="TitleChar"/>
        </w:rPr>
        <w:t xml:space="preserve"> that can occlude the </w:t>
      </w:r>
      <w:r w:rsidRPr="00457DB5">
        <w:rPr>
          <w:rStyle w:val="Emphasis"/>
          <w:sz w:val="24"/>
          <w:szCs w:val="24"/>
        </w:rPr>
        <w:t>real demands</w:t>
      </w:r>
      <w:r w:rsidRPr="00457DB5">
        <w:rPr>
          <w:rStyle w:val="TitleChar"/>
        </w:rPr>
        <w:t xml:space="preserve"> of activist commitment</w:t>
      </w:r>
      <w:r w:rsidRPr="00457DB5">
        <w:rPr>
          <w:sz w:val="16"/>
        </w:rPr>
        <w:t xml:space="preserve">. Although </w:t>
      </w:r>
      <w:r w:rsidRPr="00457DB5">
        <w:rPr>
          <w:rStyle w:val="TitleChar"/>
        </w:rPr>
        <w:t xml:space="preserve">a variety of </w:t>
      </w:r>
      <w:r w:rsidRPr="00457DB5">
        <w:rPr>
          <w:rStyle w:val="Emphasis"/>
        </w:rPr>
        <w:t>material factors</w:t>
      </w:r>
      <w:r w:rsidRPr="00457DB5">
        <w:rPr>
          <w:rStyle w:val="TitleChar"/>
        </w:rPr>
        <w:t xml:space="preserve"> stand in the </w:t>
      </w:r>
      <w:r w:rsidRPr="00457DB5">
        <w:rPr>
          <w:rStyle w:val="Emphasis"/>
        </w:rPr>
        <w:t>way</w:t>
      </w:r>
      <w:r w:rsidRPr="00457DB5">
        <w:rPr>
          <w:sz w:val="16"/>
        </w:rPr>
        <w:t xml:space="preserve"> of scholar-activism, </w:t>
      </w:r>
      <w:r w:rsidRPr="00457DB5">
        <w:rPr>
          <w:rStyle w:val="TitleChar"/>
        </w:rPr>
        <w:t xml:space="preserve">from </w:t>
      </w:r>
      <w:r w:rsidRPr="00457DB5">
        <w:rPr>
          <w:rStyle w:val="Emphasis"/>
        </w:rPr>
        <w:t>institutional complicity</w:t>
      </w:r>
      <w:r w:rsidRPr="00457DB5">
        <w:rPr>
          <w:rStyle w:val="TitleChar"/>
        </w:rPr>
        <w:t xml:space="preserve"> to prohibitive </w:t>
      </w:r>
      <w:r w:rsidRPr="00457DB5">
        <w:rPr>
          <w:rStyle w:val="Emphasis"/>
        </w:rPr>
        <w:t>constraints on time</w:t>
      </w:r>
      <w:r w:rsidRPr="00457DB5">
        <w:rPr>
          <w:sz w:val="16"/>
        </w:rPr>
        <w:t xml:space="preserve">,14 the </w:t>
      </w:r>
      <w:proofErr w:type="spellStart"/>
      <w:proofErr w:type="gramStart"/>
      <w:r w:rsidRPr="00457DB5">
        <w:rPr>
          <w:rStyle w:val="Emphasis"/>
        </w:rPr>
        <w:t>affect</w:t>
      </w:r>
      <w:proofErr w:type="spellEnd"/>
      <w:proofErr w:type="gramEnd"/>
      <w:r w:rsidRPr="00457DB5">
        <w:rPr>
          <w:rStyle w:val="TitleChar"/>
        </w:rPr>
        <w:t xml:space="preserve"> of possibility </w:t>
      </w:r>
      <w:proofErr w:type="gramStart"/>
      <w:r w:rsidRPr="00457DB5">
        <w:rPr>
          <w:rStyle w:val="TitleChar"/>
        </w:rPr>
        <w:t xml:space="preserve">scholarship risks </w:t>
      </w:r>
      <w:r w:rsidRPr="00457DB5">
        <w:rPr>
          <w:rStyle w:val="Emphasis"/>
        </w:rPr>
        <w:t>painting</w:t>
      </w:r>
      <w:proofErr w:type="gramEnd"/>
      <w:r w:rsidRPr="00457DB5">
        <w:rPr>
          <w:rStyle w:val="Emphasis"/>
        </w:rPr>
        <w:t xml:space="preserve"> over</w:t>
      </w:r>
      <w:r w:rsidRPr="00457DB5">
        <w:rPr>
          <w:rStyle w:val="TitleChar"/>
        </w:rPr>
        <w:t xml:space="preserve"> these difficulties. The stakes are </w:t>
      </w:r>
      <w:r w:rsidRPr="00457DB5">
        <w:rPr>
          <w:rStyle w:val="Emphasis"/>
        </w:rPr>
        <w:t>high</w:t>
      </w:r>
      <w:r w:rsidRPr="00457DB5">
        <w:rPr>
          <w:rStyle w:val="TitleChar"/>
        </w:rPr>
        <w:t xml:space="preserve">: if we do </w:t>
      </w:r>
      <w:r w:rsidRPr="00457DB5">
        <w:rPr>
          <w:rStyle w:val="Emphasis"/>
        </w:rPr>
        <w:t>not recognize</w:t>
      </w:r>
      <w:r w:rsidRPr="00457DB5">
        <w:rPr>
          <w:rStyle w:val="TitleChar"/>
        </w:rPr>
        <w:t xml:space="preserve"> the feelings that </w:t>
      </w:r>
      <w:r w:rsidRPr="00457DB5">
        <w:rPr>
          <w:rStyle w:val="Emphasis"/>
        </w:rPr>
        <w:t>structure</w:t>
      </w:r>
      <w:r w:rsidRPr="00457DB5">
        <w:rPr>
          <w:rStyle w:val="TitleChar"/>
        </w:rPr>
        <w:t xml:space="preserve"> our scholarly political commitments, scholarly activism will be nothing more than a </w:t>
      </w:r>
      <w:r w:rsidRPr="00457DB5">
        <w:rPr>
          <w:rStyle w:val="Emphasis"/>
          <w:sz w:val="24"/>
          <w:szCs w:val="24"/>
        </w:rPr>
        <w:t>language game</w:t>
      </w:r>
      <w:r w:rsidRPr="00457DB5">
        <w:rPr>
          <w:rStyle w:val="TitleChar"/>
        </w:rPr>
        <w:t>.</w:t>
      </w:r>
    </w:p>
    <w:p w14:paraId="78F23EB0" w14:textId="77777777" w:rsidR="00A24054" w:rsidRPr="006C1D28" w:rsidRDefault="00A24054" w:rsidP="00A24054">
      <w:pPr>
        <w:rPr>
          <w:sz w:val="16"/>
        </w:rPr>
      </w:pPr>
      <w:r w:rsidRPr="00457DB5">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005BD091" w14:textId="77777777" w:rsidR="00A24054" w:rsidRPr="006C1D28" w:rsidRDefault="00A24054" w:rsidP="00A24054">
      <w:pPr>
        <w:rPr>
          <w:rStyle w:val="TitleChar"/>
        </w:rPr>
      </w:pPr>
      <w:r w:rsidRPr="006C1D28">
        <w:rPr>
          <w:sz w:val="16"/>
        </w:rPr>
        <w:t xml:space="preserve">Then, </w:t>
      </w:r>
      <w:r w:rsidRPr="006C1D28">
        <w:rPr>
          <w:rStyle w:val="TitleChar"/>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w:t>
      </w:r>
      <w:proofErr w:type="gramStart"/>
      <w:r w:rsidRPr="006C1D28">
        <w:rPr>
          <w:sz w:val="16"/>
        </w:rPr>
        <w:t>represents</w:t>
      </w:r>
      <w:proofErr w:type="gramEnd"/>
      <w:r w:rsidRPr="006C1D28">
        <w:rPr>
          <w:sz w:val="16"/>
        </w:rPr>
        <w:t xml:space="preserve"> hope. </w:t>
      </w:r>
      <w:r w:rsidRPr="006C1D28">
        <w:rPr>
          <w:rStyle w:val="TitleChar"/>
        </w:rPr>
        <w:t xml:space="preserve">I realize, carried along by the </w:t>
      </w:r>
      <w:r w:rsidRPr="006C1D28">
        <w:rPr>
          <w:rStyle w:val="Emphasis"/>
        </w:rPr>
        <w:t>beaming light</w:t>
      </w:r>
      <w:r w:rsidRPr="006C1D28">
        <w:rPr>
          <w:rStyle w:val="TitleChar"/>
        </w:rPr>
        <w:t xml:space="preserve"> of </w:t>
      </w:r>
      <w:r w:rsidRPr="006C1D28">
        <w:rPr>
          <w:rStyle w:val="Emphasis"/>
        </w:rPr>
        <w:t>incandescent language</w:t>
      </w:r>
      <w:r w:rsidRPr="006C1D28">
        <w:rPr>
          <w:rStyle w:val="TitleChar"/>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TitleChar"/>
        </w:rPr>
        <w:t xml:space="preserve">I just need </w:t>
      </w:r>
      <w:proofErr w:type="gramStart"/>
      <w:r w:rsidRPr="006C1D28">
        <w:rPr>
          <w:rStyle w:val="TitleChar"/>
        </w:rPr>
        <w:t>do</w:t>
      </w:r>
      <w:proofErr w:type="gramEnd"/>
      <w:r w:rsidRPr="006C1D28">
        <w:rPr>
          <w:rStyle w:val="TitleChar"/>
        </w:rPr>
        <w:t xml:space="preserve"> what I’m </w:t>
      </w:r>
      <w:r w:rsidRPr="006C1D28">
        <w:rPr>
          <w:rStyle w:val="Emphasis"/>
          <w:sz w:val="24"/>
          <w:szCs w:val="24"/>
        </w:rPr>
        <w:t>already good at doing</w:t>
      </w:r>
      <w:r w:rsidRPr="006C1D28">
        <w:rPr>
          <w:rStyle w:val="TitleChar"/>
        </w:rPr>
        <w:t>: write about books.</w:t>
      </w:r>
    </w:p>
    <w:p w14:paraId="5D5CEA12" w14:textId="77777777" w:rsidR="00A24054" w:rsidRPr="006C1D28" w:rsidRDefault="00A24054" w:rsidP="00A24054">
      <w:pPr>
        <w:rPr>
          <w:sz w:val="16"/>
        </w:rPr>
      </w:pPr>
      <w:r w:rsidRPr="006C1D28">
        <w:rPr>
          <w:sz w:val="16"/>
        </w:rPr>
        <w:t xml:space="preserve">I tell my colleagues about the text, mention it in conference panels, drop references in essays, content myself with knowing that I am on the frontlines of something new. Possibilities seize me: perhaps I will use Wilkie Collins’ </w:t>
      </w:r>
      <w:proofErr w:type="gramStart"/>
      <w:r w:rsidRPr="006C1D28">
        <w:rPr>
          <w:sz w:val="16"/>
        </w:rPr>
        <w:t>The</w:t>
      </w:r>
      <w:proofErr w:type="gramEnd"/>
      <w:r w:rsidRPr="006C1D28">
        <w:rPr>
          <w:sz w:val="16"/>
        </w:rPr>
        <w:t xml:space="preserve"> Woman in White (1860) for mutual aid communications or Virginia Woolf’s Between the Acts (1941) to organize a community collective or Morowa </w:t>
      </w:r>
      <w:proofErr w:type="spellStart"/>
      <w:r w:rsidRPr="006C1D28">
        <w:rPr>
          <w:sz w:val="16"/>
        </w:rPr>
        <w:t>Yejidé’s</w:t>
      </w:r>
      <w:proofErr w:type="spellEnd"/>
      <w:r w:rsidRPr="006C1D28">
        <w:rPr>
          <w:sz w:val="16"/>
        </w:rPr>
        <w:t xml:space="preserve"> Creatures of Passage (2021) for creating collective historical records.</w:t>
      </w:r>
    </w:p>
    <w:p w14:paraId="508C9280" w14:textId="77777777" w:rsidR="00A24054" w:rsidRPr="006C1D28" w:rsidRDefault="00A24054" w:rsidP="00A24054">
      <w:pPr>
        <w:rPr>
          <w:sz w:val="16"/>
        </w:rPr>
      </w:pPr>
      <w:r w:rsidRPr="006C1D28">
        <w:rPr>
          <w:sz w:val="16"/>
        </w:rPr>
        <w:t xml:space="preserve">But I don’t. </w:t>
      </w:r>
    </w:p>
    <w:p w14:paraId="3BDD182F" w14:textId="77777777" w:rsidR="00A24054" w:rsidRPr="006C1D28" w:rsidRDefault="00A24054" w:rsidP="00A24054">
      <w:pPr>
        <w:rPr>
          <w:rStyle w:val="TitleChar"/>
        </w:rPr>
      </w:pPr>
      <w:r w:rsidRPr="006C1D28">
        <w:rPr>
          <w:sz w:val="16"/>
        </w:rPr>
        <w:t xml:space="preserve">I might fire off an email or donate money to a bail fund or germinate an idea for a discussion group, but eventually, </w:t>
      </w:r>
      <w:r w:rsidRPr="007053FD">
        <w:rPr>
          <w:rStyle w:val="TitleChar"/>
          <w:highlight w:val="cyan"/>
        </w:rPr>
        <w:t xml:space="preserve">the ecstasy </w:t>
      </w:r>
      <w:r w:rsidRPr="007053FD">
        <w:rPr>
          <w:rStyle w:val="Emphasis"/>
          <w:sz w:val="24"/>
          <w:szCs w:val="24"/>
          <w:highlight w:val="cyan"/>
        </w:rPr>
        <w:t>fades</w:t>
      </w:r>
      <w:r w:rsidRPr="006C1D28">
        <w:rPr>
          <w:rStyle w:val="TitleChar"/>
        </w:rPr>
        <w:t xml:space="preserve"> into the murmur of everyday life. </w:t>
      </w:r>
      <w:r w:rsidRPr="007053FD">
        <w:rPr>
          <w:rStyle w:val="TitleChar"/>
          <w:highlight w:val="cyan"/>
        </w:rPr>
        <w:t xml:space="preserve">I return to </w:t>
      </w:r>
      <w:r w:rsidRPr="007053FD">
        <w:rPr>
          <w:rStyle w:val="Emphasis"/>
          <w:highlight w:val="cyan"/>
        </w:rPr>
        <w:t>research</w:t>
      </w:r>
      <w:r w:rsidRPr="006C1D28">
        <w:rPr>
          <w:sz w:val="16"/>
        </w:rPr>
        <w:t xml:space="preserve"> and teaching, </w:t>
      </w:r>
      <w:r w:rsidRPr="007053FD">
        <w:rPr>
          <w:rStyle w:val="TitleChar"/>
          <w:highlight w:val="cyan"/>
        </w:rPr>
        <w:t>and</w:t>
      </w:r>
      <w:r w:rsidRPr="006C1D28">
        <w:rPr>
          <w:rStyle w:val="TitleChar"/>
        </w:rPr>
        <w:t xml:space="preserve"> the </w:t>
      </w:r>
      <w:r w:rsidRPr="007053FD">
        <w:rPr>
          <w:rStyle w:val="Emphasis"/>
        </w:rPr>
        <w:t xml:space="preserve">grand </w:t>
      </w:r>
      <w:r w:rsidRPr="007053FD">
        <w:rPr>
          <w:rStyle w:val="Emphasis"/>
          <w:highlight w:val="cyan"/>
        </w:rPr>
        <w:t>possibilities</w:t>
      </w:r>
      <w:r w:rsidRPr="007053FD">
        <w:rPr>
          <w:rStyle w:val="TitleChar"/>
          <w:highlight w:val="cyan"/>
        </w:rPr>
        <w:t xml:space="preserve"> I excavated</w:t>
      </w:r>
      <w:r w:rsidRPr="006C1D28">
        <w:rPr>
          <w:rStyle w:val="TitleChar"/>
        </w:rPr>
        <w:t xml:space="preserve"> from my literature of choice </w:t>
      </w:r>
      <w:proofErr w:type="gramStart"/>
      <w:r w:rsidRPr="007053FD">
        <w:rPr>
          <w:rStyle w:val="Emphasis"/>
          <w:highlight w:val="cyan"/>
        </w:rPr>
        <w:t>fade</w:t>
      </w:r>
      <w:proofErr w:type="gramEnd"/>
      <w:r w:rsidRPr="007053FD">
        <w:rPr>
          <w:rStyle w:val="Emphasis"/>
          <w:highlight w:val="cyan"/>
        </w:rPr>
        <w:t xml:space="preserve"> away</w:t>
      </w:r>
      <w:r w:rsidRPr="006C1D28">
        <w:rPr>
          <w:rStyle w:val="TitleChar"/>
        </w:rPr>
        <w:t>. I tell myself it’s okay</w:t>
      </w:r>
      <w:r w:rsidRPr="006C1D28">
        <w:rPr>
          <w:sz w:val="16"/>
        </w:rPr>
        <w:t xml:space="preserve"> (the real work I do is the care work of teaching, anyway). I open my phone. </w:t>
      </w:r>
      <w:r w:rsidRPr="007053FD">
        <w:rPr>
          <w:rStyle w:val="TitleChar"/>
          <w:highlight w:val="cyan"/>
        </w:rPr>
        <w:t>I’m slapped</w:t>
      </w:r>
      <w:r w:rsidRPr="006C1D28">
        <w:rPr>
          <w:rStyle w:val="TitleChar"/>
        </w:rPr>
        <w:t xml:space="preserve"> in the face </w:t>
      </w:r>
      <w:r w:rsidRPr="007053FD">
        <w:rPr>
          <w:rStyle w:val="TitleChar"/>
          <w:highlight w:val="cyan"/>
        </w:rPr>
        <w:t>with</w:t>
      </w:r>
      <w:r w:rsidRPr="006C1D28">
        <w:rPr>
          <w:rStyle w:val="TitleChar"/>
        </w:rPr>
        <w:t xml:space="preserve"> content overload, </w:t>
      </w:r>
      <w:r w:rsidRPr="007053FD">
        <w:rPr>
          <w:rStyle w:val="Emphasis"/>
          <w:highlight w:val="cyan"/>
        </w:rPr>
        <w:t>crisis porn</w:t>
      </w:r>
      <w:r w:rsidRPr="007053FD">
        <w:rPr>
          <w:rStyle w:val="TitleChar"/>
          <w:highlight w:val="cyan"/>
        </w:rPr>
        <w:t xml:space="preserve">. Things feel bad. It begins </w:t>
      </w:r>
      <w:r w:rsidRPr="007053FD">
        <w:rPr>
          <w:rStyle w:val="Emphasis"/>
          <w:highlight w:val="cyan"/>
        </w:rPr>
        <w:t>again</w:t>
      </w:r>
      <w:r w:rsidRPr="007053FD">
        <w:rPr>
          <w:rStyle w:val="TitleChar"/>
          <w:highlight w:val="cyan"/>
        </w:rPr>
        <w:t>.</w:t>
      </w:r>
    </w:p>
    <w:p w14:paraId="2BF59B31" w14:textId="77777777" w:rsidR="00A24054" w:rsidRPr="006C1D28" w:rsidRDefault="00A24054" w:rsidP="00A24054">
      <w:pPr>
        <w:rPr>
          <w:rStyle w:val="TitleChar"/>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w:t>
      </w:r>
      <w:proofErr w:type="gramStart"/>
      <w:r w:rsidRPr="006C1D28">
        <w:rPr>
          <w:sz w:val="16"/>
        </w:rPr>
        <w:t>affects</w:t>
      </w:r>
      <w:proofErr w:type="gramEnd"/>
      <w:r w:rsidRPr="006C1D28">
        <w:rPr>
          <w:sz w:val="16"/>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6C1D28">
        <w:rPr>
          <w:sz w:val="16"/>
        </w:rPr>
        <w:t>affect</w:t>
      </w:r>
      <w:proofErr w:type="spellEnd"/>
      <w:r w:rsidRPr="006C1D28">
        <w:rPr>
          <w:sz w:val="16"/>
        </w:rPr>
        <w:t xml:space="preserve"> of our possibility politics. Yet though </w:t>
      </w:r>
      <w:r w:rsidRPr="007053FD">
        <w:rPr>
          <w:rStyle w:val="TitleChar"/>
          <w:highlight w:val="cyan"/>
        </w:rPr>
        <w:t xml:space="preserve">our </w:t>
      </w:r>
      <w:r w:rsidRPr="007053FD">
        <w:rPr>
          <w:rStyle w:val="Emphasis"/>
          <w:highlight w:val="cyan"/>
        </w:rPr>
        <w:t>psyches</w:t>
      </w:r>
      <w:r w:rsidRPr="007053FD">
        <w:rPr>
          <w:rStyle w:val="TitleChar"/>
          <w:highlight w:val="cyan"/>
        </w:rPr>
        <w:t xml:space="preserve"> won’t determine critique’s</w:t>
      </w:r>
      <w:r w:rsidRPr="006C1D28">
        <w:rPr>
          <w:rStyle w:val="TitleChar"/>
        </w:rPr>
        <w:t xml:space="preserve"> </w:t>
      </w:r>
      <w:r w:rsidRPr="006C1D28">
        <w:rPr>
          <w:rStyle w:val="Emphasis"/>
        </w:rPr>
        <w:t xml:space="preserve">institutional </w:t>
      </w:r>
      <w:r w:rsidRPr="007053FD">
        <w:rPr>
          <w:rStyle w:val="Emphasis"/>
          <w:highlight w:val="cyan"/>
        </w:rPr>
        <w:t>fate</w:t>
      </w:r>
      <w:r w:rsidRPr="007053FD">
        <w:rPr>
          <w:rStyle w:val="TitleChar"/>
          <w:highlight w:val="cyan"/>
        </w:rPr>
        <w:t>, whether</w:t>
      </w:r>
      <w:r w:rsidRPr="006C1D28">
        <w:rPr>
          <w:sz w:val="16"/>
        </w:rPr>
        <w:t xml:space="preserve"> and how </w:t>
      </w:r>
      <w:r w:rsidRPr="007053FD">
        <w:rPr>
          <w:rStyle w:val="TitleChar"/>
          <w:highlight w:val="cyan"/>
        </w:rPr>
        <w:t>we’re able</w:t>
      </w:r>
      <w:r w:rsidRPr="006C1D28">
        <w:rPr>
          <w:rStyle w:val="TitleChar"/>
        </w:rPr>
        <w:t xml:space="preserve"> to put our </w:t>
      </w:r>
      <w:r w:rsidRPr="006C1D28">
        <w:rPr>
          <w:rStyle w:val="Emphasis"/>
        </w:rPr>
        <w:t>gestures into action</w:t>
      </w:r>
      <w:r w:rsidRPr="006C1D28">
        <w:rPr>
          <w:sz w:val="16"/>
        </w:rPr>
        <w:t xml:space="preserve"> has entirely to do with our affective disposition, </w:t>
      </w:r>
      <w:r w:rsidRPr="006C1D28">
        <w:rPr>
          <w:rStyle w:val="TitleChar"/>
        </w:rPr>
        <w:t xml:space="preserve">with our ability </w:t>
      </w:r>
      <w:r w:rsidRPr="007053FD">
        <w:rPr>
          <w:rStyle w:val="TitleChar"/>
          <w:highlight w:val="cyan"/>
        </w:rPr>
        <w:t>to convert</w:t>
      </w:r>
      <w:r w:rsidRPr="006C1D28">
        <w:rPr>
          <w:rStyle w:val="TitleChar"/>
        </w:rPr>
        <w:t xml:space="preserve"> </w:t>
      </w:r>
      <w:r w:rsidRPr="007053FD">
        <w:rPr>
          <w:rStyle w:val="Emphasis"/>
        </w:rPr>
        <w:t xml:space="preserve">everyday </w:t>
      </w:r>
      <w:r w:rsidRPr="007053FD">
        <w:rPr>
          <w:rStyle w:val="Emphasis"/>
          <w:highlight w:val="cyan"/>
        </w:rPr>
        <w:t>feelings</w:t>
      </w:r>
      <w:r w:rsidRPr="007053FD">
        <w:rPr>
          <w:rStyle w:val="TitleChar"/>
          <w:highlight w:val="cyan"/>
        </w:rPr>
        <w:t xml:space="preserve"> into</w:t>
      </w:r>
      <w:r w:rsidRPr="006C1D28">
        <w:rPr>
          <w:rStyle w:val="TitleChar"/>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TitleChar"/>
        </w:rPr>
        <w:t xml:space="preserve">. </w:t>
      </w:r>
    </w:p>
    <w:p w14:paraId="084F71A8" w14:textId="77777777" w:rsidR="00A24054" w:rsidRPr="006C1D28" w:rsidRDefault="00A24054" w:rsidP="00A24054">
      <w:pPr>
        <w:rPr>
          <w:sz w:val="16"/>
        </w:rPr>
      </w:pPr>
      <w:r w:rsidRPr="006C1D28">
        <w:rPr>
          <w:sz w:val="16"/>
        </w:rPr>
        <w:t xml:space="preserve">And </w:t>
      </w:r>
      <w:proofErr w:type="gramStart"/>
      <w:r w:rsidRPr="006C1D28">
        <w:rPr>
          <w:sz w:val="16"/>
        </w:rPr>
        <w:t>so</w:t>
      </w:r>
      <w:proofErr w:type="gramEnd"/>
      <w:r w:rsidRPr="006C1D28">
        <w:rPr>
          <w:sz w:val="16"/>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6AC7FF1D" w14:textId="77777777" w:rsidR="00A24054" w:rsidRPr="006C1D28" w:rsidRDefault="00A24054" w:rsidP="00A24054">
      <w:pPr>
        <w:rPr>
          <w:sz w:val="16"/>
        </w:rPr>
      </w:pPr>
      <w:r w:rsidRPr="007053FD">
        <w:rPr>
          <w:rStyle w:val="TitleChar"/>
          <w:highlight w:val="cyan"/>
        </w:rPr>
        <w:t>This</w:t>
      </w:r>
      <w:r w:rsidRPr="006C1D28">
        <w:rPr>
          <w:rStyle w:val="TitleChar"/>
        </w:rPr>
        <w:t xml:space="preserve"> mode of scholarship</w:t>
      </w:r>
      <w:r w:rsidRPr="006C1D28">
        <w:rPr>
          <w:sz w:val="16"/>
        </w:rPr>
        <w:t xml:space="preserve">, I contend, </w:t>
      </w:r>
      <w:r w:rsidRPr="007053FD">
        <w:rPr>
          <w:rStyle w:val="TitleChar"/>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TitleChar"/>
        </w:rPr>
        <w:t xml:space="preserve">: “When something you desire is actually an </w:t>
      </w:r>
      <w:r w:rsidRPr="006C1D28">
        <w:rPr>
          <w:rStyle w:val="Emphasis"/>
        </w:rPr>
        <w:t>obstacle</w:t>
      </w:r>
      <w:r w:rsidRPr="006C1D28">
        <w:rPr>
          <w:rStyle w:val="TitleChar"/>
        </w:rPr>
        <w:t xml:space="preserve"> to your flourishing.”</w:t>
      </w:r>
      <w:r w:rsidRPr="006C1D28">
        <w:rPr>
          <w:sz w:val="16"/>
        </w:rPr>
        <w:t xml:space="preserve">16 For Berlant, </w:t>
      </w:r>
      <w:r w:rsidRPr="006C1D28">
        <w:rPr>
          <w:rStyle w:val="TitleChar"/>
        </w:rPr>
        <w:t xml:space="preserve">this kind of relation is constituted by “attachments that organize the </w:t>
      </w:r>
      <w:r w:rsidRPr="006C1D28">
        <w:rPr>
          <w:rStyle w:val="Emphasis"/>
          <w:sz w:val="24"/>
          <w:szCs w:val="24"/>
        </w:rPr>
        <w:t>present</w:t>
      </w:r>
      <w:r w:rsidRPr="006C1D28">
        <w:rPr>
          <w:rStyle w:val="TitleChar"/>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TitleChar"/>
        </w:rPr>
        <w:t xml:space="preserve">possibility politics professes to be about </w:t>
      </w:r>
      <w:r w:rsidRPr="006C1D28">
        <w:rPr>
          <w:rStyle w:val="Emphasis"/>
        </w:rPr>
        <w:t>futurity</w:t>
      </w:r>
      <w:r w:rsidRPr="006C1D28">
        <w:rPr>
          <w:rStyle w:val="TitleChar"/>
        </w:rPr>
        <w:t xml:space="preserve">—but </w:t>
      </w:r>
      <w:r w:rsidRPr="007053FD">
        <w:rPr>
          <w:rStyle w:val="TitleChar"/>
          <w:highlight w:val="cyan"/>
        </w:rPr>
        <w:t>despite its</w:t>
      </w:r>
      <w:r w:rsidRPr="006C1D28">
        <w:rPr>
          <w:rStyle w:val="TitleChar"/>
        </w:rPr>
        <w:t xml:space="preserve"> </w:t>
      </w:r>
      <w:r w:rsidRPr="007053FD">
        <w:rPr>
          <w:rStyle w:val="Emphasis"/>
          <w:sz w:val="24"/>
          <w:szCs w:val="24"/>
          <w:highlight w:val="cyan"/>
        </w:rPr>
        <w:t>notional commitment</w:t>
      </w:r>
      <w:r w:rsidRPr="007053FD">
        <w:rPr>
          <w:rStyle w:val="TitleChar"/>
          <w:highlight w:val="cyan"/>
        </w:rPr>
        <w:t xml:space="preserve"> to the future</w:t>
      </w:r>
      <w:r w:rsidRPr="006C1D28">
        <w:rPr>
          <w:rStyle w:val="TitleChar"/>
        </w:rPr>
        <w:t xml:space="preserve">, the </w:t>
      </w:r>
      <w:proofErr w:type="spellStart"/>
      <w:r w:rsidRPr="007053FD">
        <w:rPr>
          <w:rStyle w:val="TitleChar"/>
          <w:highlight w:val="cyan"/>
        </w:rPr>
        <w:t>affect</w:t>
      </w:r>
      <w:proofErr w:type="spellEnd"/>
      <w:r w:rsidRPr="006C1D28">
        <w:rPr>
          <w:rStyle w:val="TitleChar"/>
        </w:rPr>
        <w:t xml:space="preserve"> of </w:t>
      </w:r>
      <w:r w:rsidRPr="007053FD">
        <w:rPr>
          <w:rStyle w:val="Emphasis"/>
        </w:rPr>
        <w:t>possibility politics</w:t>
      </w:r>
      <w:r w:rsidRPr="006C1D28">
        <w:rPr>
          <w:rStyle w:val="TitleChar"/>
        </w:rPr>
        <w:t xml:space="preserve"> </w:t>
      </w:r>
      <w:r w:rsidRPr="007053FD">
        <w:rPr>
          <w:rStyle w:val="TitleChar"/>
          <w:highlight w:val="cyan"/>
        </w:rPr>
        <w:t>is</w:t>
      </w:r>
      <w:r w:rsidRPr="006C1D28">
        <w:rPr>
          <w:rStyle w:val="TitleChar"/>
        </w:rPr>
        <w:t xml:space="preserve"> inevitably </w:t>
      </w:r>
      <w:r w:rsidRPr="007053FD">
        <w:rPr>
          <w:rStyle w:val="Emphasis"/>
          <w:highlight w:val="cyan"/>
        </w:rPr>
        <w:t>bound up</w:t>
      </w:r>
      <w:r w:rsidRPr="007053FD">
        <w:rPr>
          <w:rStyle w:val="TitleChar"/>
          <w:highlight w:val="cyan"/>
        </w:rPr>
        <w:t xml:space="preserve"> with how one feels </w:t>
      </w:r>
      <w:r w:rsidRPr="007053FD">
        <w:rPr>
          <w:rStyle w:val="Emphasis"/>
          <w:sz w:val="24"/>
          <w:szCs w:val="24"/>
          <w:highlight w:val="cyan"/>
        </w:rPr>
        <w:t>now</w:t>
      </w:r>
      <w:r w:rsidRPr="007053FD">
        <w:rPr>
          <w:rStyle w:val="TitleChar"/>
        </w:rPr>
        <w:t>.</w:t>
      </w:r>
      <w:r w:rsidRPr="006C1D28">
        <w:rPr>
          <w:sz w:val="16"/>
        </w:rPr>
        <w:t xml:space="preserve"> Inevitably, any critical maneuver will draw from and produce specific </w:t>
      </w:r>
      <w:proofErr w:type="gramStart"/>
      <w:r w:rsidRPr="006C1D28">
        <w:rPr>
          <w:sz w:val="16"/>
        </w:rPr>
        <w:t>affects</w:t>
      </w:r>
      <w:proofErr w:type="gramEnd"/>
      <w:r w:rsidRPr="006C1D28">
        <w:rPr>
          <w:sz w:val="16"/>
        </w:rPr>
        <w:t xml:space="preserve"> in those who make and read them; in the case of possibility politics, </w:t>
      </w:r>
      <w:r w:rsidRPr="007053FD">
        <w:rPr>
          <w:rStyle w:val="TitleChar"/>
          <w:highlight w:val="cyan"/>
        </w:rPr>
        <w:t>it is</w:t>
      </w:r>
      <w:r w:rsidRPr="007053FD">
        <w:rPr>
          <w:rStyle w:val="TitleChar"/>
        </w:rPr>
        <w:t>n’t</w:t>
      </w:r>
      <w:r w:rsidRPr="006C1D28">
        <w:rPr>
          <w:rStyle w:val="TitleChar"/>
        </w:rPr>
        <w:t xml:space="preserve"> just </w:t>
      </w:r>
      <w:r w:rsidRPr="007053FD">
        <w:rPr>
          <w:rStyle w:val="TitleChar"/>
          <w:highlight w:val="cyan"/>
        </w:rPr>
        <w:t>about</w:t>
      </w:r>
      <w:r w:rsidRPr="006C1D28">
        <w:rPr>
          <w:rStyle w:val="TitleChar"/>
        </w:rPr>
        <w:t xml:space="preserve"> the future we imagine but </w:t>
      </w:r>
      <w:r w:rsidRPr="007053FD">
        <w:rPr>
          <w:rStyle w:val="TitleChar"/>
          <w:highlight w:val="cyan"/>
        </w:rPr>
        <w:t xml:space="preserve">our </w:t>
      </w:r>
      <w:r w:rsidRPr="007053FD">
        <w:rPr>
          <w:rStyle w:val="Emphasis"/>
          <w:sz w:val="24"/>
          <w:szCs w:val="24"/>
          <w:highlight w:val="cyan"/>
        </w:rPr>
        <w:t>disposition to the present</w:t>
      </w:r>
      <w:r w:rsidRPr="006C1D28">
        <w:rPr>
          <w:rStyle w:val="TitleChar"/>
        </w:rPr>
        <w:t xml:space="preserve">, the way that </w:t>
      </w:r>
      <w:r w:rsidRPr="007053FD">
        <w:rPr>
          <w:rStyle w:val="TitleChar"/>
          <w:highlight w:val="cyan"/>
        </w:rPr>
        <w:t>dreams</w:t>
      </w:r>
      <w:r w:rsidRPr="006C1D28">
        <w:rPr>
          <w:rStyle w:val="TitleChar"/>
        </w:rPr>
        <w:t xml:space="preserve"> of possible worlds can </w:t>
      </w:r>
      <w:r w:rsidRPr="007053FD">
        <w:rPr>
          <w:rStyle w:val="Emphasis"/>
          <w:highlight w:val="cyan"/>
        </w:rPr>
        <w:t>soothe</w:t>
      </w:r>
      <w:r w:rsidRPr="006C1D28">
        <w:rPr>
          <w:rStyle w:val="TitleChar"/>
        </w:rPr>
        <w:t xml:space="preserve"> the psychic </w:t>
      </w:r>
      <w:r w:rsidRPr="007053FD">
        <w:rPr>
          <w:rStyle w:val="TitleChar"/>
          <w:highlight w:val="cyan"/>
        </w:rPr>
        <w:t>pain of</w:t>
      </w:r>
      <w:r w:rsidRPr="006C1D28">
        <w:rPr>
          <w:rStyle w:val="TitleChar"/>
        </w:rPr>
        <w:t xml:space="preserve"> </w:t>
      </w:r>
      <w:r w:rsidRPr="006C1D28">
        <w:rPr>
          <w:rStyle w:val="Emphasis"/>
        </w:rPr>
        <w:t xml:space="preserve">contemporary political </w:t>
      </w:r>
      <w:r w:rsidRPr="007053FD">
        <w:rPr>
          <w:rStyle w:val="Emphasis"/>
          <w:highlight w:val="cyan"/>
        </w:rPr>
        <w:t>violence</w:t>
      </w:r>
      <w:r w:rsidRPr="006C1D28">
        <w:rPr>
          <w:rStyle w:val="TitleChar"/>
        </w:rPr>
        <w:t>.</w:t>
      </w:r>
      <w:r w:rsidRPr="006C1D28">
        <w:rPr>
          <w:sz w:val="16"/>
        </w:rPr>
        <w:t xml:space="preserve"> But—and this part is crucial—</w:t>
      </w:r>
      <w:r w:rsidRPr="006C1D28">
        <w:rPr>
          <w:rStyle w:val="TitleChar"/>
        </w:rPr>
        <w:t xml:space="preserve">despite its power to </w:t>
      </w:r>
      <w:r w:rsidRPr="006C1D28">
        <w:rPr>
          <w:rStyle w:val="Emphasis"/>
        </w:rPr>
        <w:t>energize</w:t>
      </w:r>
      <w:r w:rsidRPr="006C1D28">
        <w:rPr>
          <w:sz w:val="16"/>
        </w:rPr>
        <w:t xml:space="preserve"> the writer and reader, </w:t>
      </w:r>
      <w:r w:rsidRPr="006C1D28">
        <w:rPr>
          <w:rStyle w:val="TitleChar"/>
        </w:rPr>
        <w:t xml:space="preserve">to soothe the psychic pain of living in an ailing world, scholarly </w:t>
      </w:r>
      <w:r w:rsidRPr="007053FD">
        <w:rPr>
          <w:rStyle w:val="TitleChar"/>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TitleChar"/>
          <w:highlight w:val="cyan"/>
        </w:rPr>
        <w:t xml:space="preserve"> to future</w:t>
      </w:r>
      <w:r w:rsidRPr="006C1D28">
        <w:rPr>
          <w:rStyle w:val="TitleChar"/>
        </w:rPr>
        <w:t xml:space="preserve">-oriented </w:t>
      </w:r>
      <w:r w:rsidRPr="007053FD">
        <w:rPr>
          <w:rStyle w:val="TitleChar"/>
          <w:highlight w:val="cyan"/>
        </w:rPr>
        <w:t>action</w:t>
      </w:r>
      <w:r w:rsidRPr="006C1D28">
        <w:rPr>
          <w:rStyle w:val="TitleChar"/>
        </w:rPr>
        <w:t>. Gestures toward possibility do not</w:t>
      </w:r>
      <w:r w:rsidRPr="006C1D28">
        <w:rPr>
          <w:sz w:val="16"/>
        </w:rPr>
        <w:t xml:space="preserve">, for instance, </w:t>
      </w:r>
      <w:r w:rsidRPr="006C1D28">
        <w:rPr>
          <w:rStyle w:val="TitleChar"/>
        </w:rPr>
        <w:t>fix the fact that</w:t>
      </w:r>
      <w:r w:rsidRPr="006C1D28">
        <w:rPr>
          <w:sz w:val="16"/>
        </w:rPr>
        <w:t xml:space="preserve">, as sociologist Francesca Cancian has highlighted, </w:t>
      </w:r>
      <w:r w:rsidRPr="006C1D28">
        <w:rPr>
          <w:rStyle w:val="TitleChar"/>
        </w:rPr>
        <w:t xml:space="preserve">to be a professional academic and committed activist are each so demanding as to </w:t>
      </w:r>
      <w:r w:rsidRPr="006C1D28">
        <w:rPr>
          <w:rStyle w:val="Emphasis"/>
        </w:rPr>
        <w:t>preclude one another</w:t>
      </w:r>
      <w:r w:rsidRPr="006C1D28">
        <w:rPr>
          <w:sz w:val="16"/>
        </w:rPr>
        <w:t xml:space="preserve">.18 </w:t>
      </w:r>
    </w:p>
    <w:p w14:paraId="1592E782" w14:textId="77777777" w:rsidR="00A24054" w:rsidRDefault="00A24054" w:rsidP="00A24054">
      <w:pPr>
        <w:rPr>
          <w:rStyle w:val="TitleChar"/>
        </w:rPr>
      </w:pPr>
      <w:r w:rsidRPr="006C1D28">
        <w:rPr>
          <w:sz w:val="16"/>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w:t>
      </w:r>
      <w:proofErr w:type="spellStart"/>
      <w:r w:rsidRPr="006C1D28">
        <w:rPr>
          <w:sz w:val="16"/>
        </w:rPr>
        <w:t>undercommons</w:t>
      </w:r>
      <w:proofErr w:type="spellEnd"/>
      <w:r w:rsidRPr="006C1D28">
        <w:rPr>
          <w:sz w:val="16"/>
        </w:rPr>
        <w:t xml:space="preserve">” scholarship: “it might seem as though all the </w:t>
      </w:r>
      <w:proofErr w:type="spellStart"/>
      <w:r w:rsidRPr="006C1D28">
        <w:rPr>
          <w:sz w:val="16"/>
        </w:rPr>
        <w:t>undercommons</w:t>
      </w:r>
      <w:proofErr w:type="spellEnd"/>
      <w:r w:rsidRPr="006C1D28">
        <w:rPr>
          <w:sz w:val="16"/>
        </w:rPr>
        <w:t xml:space="preserve"> has to offer us are declarations: screeds and manifestos and reading groups and open-access journals. </w:t>
      </w:r>
      <w:r w:rsidRPr="006C1D28">
        <w:rPr>
          <w:rStyle w:val="TitleChar"/>
        </w:rPr>
        <w:t xml:space="preserve">If David’s stone </w:t>
      </w:r>
      <w:r w:rsidRPr="006C1D28">
        <w:rPr>
          <w:rStyle w:val="Emphasis"/>
        </w:rPr>
        <w:t>cannot fell Goliath</w:t>
      </w:r>
      <w:r w:rsidRPr="006C1D28">
        <w:rPr>
          <w:rStyle w:val="TitleChar"/>
        </w:rPr>
        <w:t xml:space="preserve">, what good are his </w:t>
      </w:r>
      <w:r w:rsidRPr="006C1D28">
        <w:rPr>
          <w:rStyle w:val="Emphasis"/>
        </w:rPr>
        <w:t>words</w:t>
      </w:r>
      <w:r w:rsidRPr="006C1D28">
        <w:rPr>
          <w:sz w:val="16"/>
        </w:rPr>
        <w:t xml:space="preserve">?”20 Ultimately, </w:t>
      </w:r>
      <w:r w:rsidRPr="006C1D28">
        <w:rPr>
          <w:rStyle w:val="TitleChar"/>
        </w:rPr>
        <w:t xml:space="preserve">if critique only produces hypothetical possibility and </w:t>
      </w:r>
      <w:r w:rsidRPr="006C1D28">
        <w:rPr>
          <w:rStyle w:val="Emphasis"/>
        </w:rPr>
        <w:t>inebriated hope</w:t>
      </w:r>
      <w:r w:rsidRPr="006C1D28">
        <w:rPr>
          <w:rStyle w:val="TitleChar"/>
        </w:rPr>
        <w:t xml:space="preserve">, then </w:t>
      </w:r>
      <w:r w:rsidRPr="007053FD">
        <w:rPr>
          <w:rStyle w:val="TitleChar"/>
          <w:highlight w:val="cyan"/>
        </w:rPr>
        <w:t xml:space="preserve">it isn’t </w:t>
      </w:r>
      <w:r w:rsidRPr="007053FD">
        <w:rPr>
          <w:rStyle w:val="Emphasis"/>
          <w:sz w:val="24"/>
          <w:szCs w:val="24"/>
          <w:highlight w:val="cyan"/>
        </w:rPr>
        <w:t>praxis</w:t>
      </w:r>
      <w:r w:rsidRPr="007053FD">
        <w:rPr>
          <w:rStyle w:val="TitleChar"/>
          <w:highlight w:val="cyan"/>
        </w:rPr>
        <w:t xml:space="preserve">—it’s </w:t>
      </w:r>
      <w:r w:rsidRPr="007053FD">
        <w:rPr>
          <w:rStyle w:val="Emphasis"/>
          <w:sz w:val="24"/>
          <w:szCs w:val="24"/>
          <w:highlight w:val="cyan"/>
        </w:rPr>
        <w:t>escapism</w:t>
      </w:r>
      <w:r w:rsidRPr="007053FD">
        <w:rPr>
          <w:rStyle w:val="TitleChar"/>
        </w:rPr>
        <w:t>.</w:t>
      </w:r>
    </w:p>
    <w:p w14:paraId="3FC83653" w14:textId="77777777" w:rsidR="00A24054" w:rsidRPr="00BE234D" w:rsidRDefault="00A24054" w:rsidP="00A24054"/>
    <w:p w14:paraId="2BC73C9A" w14:textId="74D43BC8" w:rsidR="00A24054" w:rsidRPr="00A24054" w:rsidRDefault="00A24054" w:rsidP="00A24054">
      <w:pPr>
        <w:pStyle w:val="Heading3"/>
      </w:pPr>
      <w:r>
        <w:t>Theory of Power Wrong---1NC</w:t>
      </w:r>
    </w:p>
    <w:p w14:paraId="31EC5CE9" w14:textId="77777777" w:rsidR="00A24054" w:rsidRDefault="00A24054" w:rsidP="00A24054">
      <w:pPr>
        <w:pStyle w:val="Heading4"/>
      </w:pPr>
      <w:r>
        <w:t xml:space="preserve">Humanism is </w:t>
      </w:r>
      <w:r w:rsidRPr="00492CAD">
        <w:rPr>
          <w:u w:val="single"/>
        </w:rPr>
        <w:t>malleable</w:t>
      </w:r>
      <w:r>
        <w:t xml:space="preserve"> and </w:t>
      </w:r>
      <w:r>
        <w:rPr>
          <w:u w:val="single"/>
        </w:rPr>
        <w:t>necessary</w:t>
      </w:r>
      <w:r>
        <w:t>.</w:t>
      </w:r>
    </w:p>
    <w:p w14:paraId="53B52000" w14:textId="77777777" w:rsidR="00A24054" w:rsidRPr="001E6041" w:rsidRDefault="00A24054" w:rsidP="00A24054">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6699732B" w14:textId="77777777" w:rsidR="00A24054" w:rsidRPr="001E6041" w:rsidRDefault="00A24054" w:rsidP="00A24054">
      <w:pPr>
        <w:rPr>
          <w:sz w:val="16"/>
        </w:rPr>
      </w:pPr>
      <w:r w:rsidRPr="001E6041">
        <w:rPr>
          <w:rStyle w:val="TitleChar"/>
          <w:highlight w:val="cyan"/>
        </w:rPr>
        <w:t>Fanon</w:t>
      </w:r>
      <w:r w:rsidRPr="001E6041">
        <w:rPr>
          <w:rStyle w:val="TitleChar"/>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TitleChar"/>
        </w:rPr>
        <w:t xml:space="preserve">He </w:t>
      </w:r>
      <w:r w:rsidRPr="001E6041">
        <w:rPr>
          <w:rStyle w:val="TitleChar"/>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w:t>
      </w:r>
      <w:proofErr w:type="spellStart"/>
      <w:r w:rsidRPr="001E6041">
        <w:rPr>
          <w:sz w:val="16"/>
        </w:rPr>
        <w:t>udis</w:t>
      </w:r>
      <w:proofErr w:type="spellEnd"/>
      <w:r w:rsidRPr="001E6041">
        <w:rPr>
          <w:sz w:val="16"/>
        </w:rPr>
        <w:t xml:space="preserve">, 2015; </w:t>
      </w:r>
      <w:proofErr w:type="spellStart"/>
      <w:r w:rsidRPr="001E6041">
        <w:rPr>
          <w:sz w:val="16"/>
        </w:rPr>
        <w:t>Zeilig</w:t>
      </w:r>
      <w:proofErr w:type="spellEnd"/>
      <w:r w:rsidRPr="001E6041">
        <w:rPr>
          <w:sz w:val="16"/>
        </w:rPr>
        <w:t xml:space="preserve">, 2016). </w:t>
      </w:r>
      <w:r w:rsidRPr="001E6041">
        <w:rPr>
          <w:rStyle w:val="TitleChar"/>
          <w:highlight w:val="cyan"/>
        </w:rPr>
        <w:t>Black and White are</w:t>
      </w:r>
      <w:r w:rsidRPr="001E6041">
        <w:rPr>
          <w:rStyle w:val="TitleChar"/>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TitleChar"/>
        </w:rPr>
        <w:t xml:space="preserve">this is </w:t>
      </w:r>
      <w:r w:rsidRPr="001E6041">
        <w:rPr>
          <w:rStyle w:val="TitleChar"/>
          <w:highlight w:val="cyan"/>
        </w:rPr>
        <w:t>the effect of</w:t>
      </w:r>
      <w:r w:rsidRPr="001E6041">
        <w:rPr>
          <w:rStyle w:val="TitleChar"/>
        </w:rPr>
        <w:t xml:space="preserve"> </w:t>
      </w:r>
      <w:r w:rsidRPr="001E6041">
        <w:rPr>
          <w:rStyle w:val="Emphasis"/>
          <w:highlight w:val="cyan"/>
        </w:rPr>
        <w:t>historically structured</w:t>
      </w:r>
      <w:r w:rsidRPr="001E6041">
        <w:rPr>
          <w:sz w:val="16"/>
        </w:rPr>
        <w:t xml:space="preserve"> </w:t>
      </w:r>
      <w:r w:rsidRPr="001E6041">
        <w:rPr>
          <w:rStyle w:val="TitleChar"/>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w:t>
      </w:r>
      <w:proofErr w:type="spellStart"/>
      <w:r w:rsidRPr="001E6041">
        <w:rPr>
          <w:sz w:val="16"/>
        </w:rPr>
        <w:t>internalised</w:t>
      </w:r>
      <w:proofErr w:type="spellEnd"/>
      <w:r w:rsidRPr="001E6041">
        <w:rPr>
          <w:sz w:val="16"/>
        </w:rPr>
        <w:t xml:space="preserve">) </w:t>
      </w:r>
      <w:proofErr w:type="spellStart"/>
      <w:r w:rsidRPr="001E6041">
        <w:rPr>
          <w:rStyle w:val="Emphasis"/>
          <w:highlight w:val="cyan"/>
        </w:rPr>
        <w:t>racialised</w:t>
      </w:r>
      <w:proofErr w:type="spellEnd"/>
      <w:r w:rsidRPr="001E6041">
        <w:rPr>
          <w:rStyle w:val="Emphasis"/>
          <w:highlight w:val="cyan"/>
        </w:rPr>
        <w:t xml:space="preserve">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w:t>
      </w:r>
      <w:proofErr w:type="spellStart"/>
      <w:r w:rsidRPr="001E6041">
        <w:rPr>
          <w:rStyle w:val="Emphasis"/>
        </w:rPr>
        <w:t>racialised</w:t>
      </w:r>
      <w:proofErr w:type="spellEnd"/>
      <w:r w:rsidRPr="001E6041">
        <w:rPr>
          <w:rStyle w:val="Emphasis"/>
        </w:rPr>
        <w:t xml:space="preserve"> divisions</w:t>
      </w:r>
      <w:r w:rsidRPr="001E6041">
        <w:rPr>
          <w:sz w:val="16"/>
        </w:rPr>
        <w:t xml:space="preserve">. </w:t>
      </w:r>
      <w:r w:rsidRPr="001E6041">
        <w:rPr>
          <w:rStyle w:val="TitleChar"/>
        </w:rPr>
        <w:t>Fanon was emphatic about this</w:t>
      </w:r>
      <w:r w:rsidRPr="001E6041">
        <w:rPr>
          <w:sz w:val="16"/>
        </w:rPr>
        <w:t xml:space="preserve">, </w:t>
      </w:r>
      <w:proofErr w:type="gramStart"/>
      <w:r w:rsidRPr="001E6041">
        <w:rPr>
          <w:rStyle w:val="Emphasis"/>
        </w:rPr>
        <w:t>over and over again</w:t>
      </w:r>
      <w:proofErr w:type="gramEnd"/>
      <w:r w:rsidRPr="001E6041">
        <w:rPr>
          <w:sz w:val="16"/>
        </w:rPr>
        <w:t>, in BSWM, and there is no reason to think he changed his mind on this point. Indeed, further examples of this are discussed later.</w:t>
      </w:r>
    </w:p>
    <w:p w14:paraId="27E42A4A" w14:textId="77777777" w:rsidR="00A24054" w:rsidRPr="001E6041" w:rsidRDefault="00A24054" w:rsidP="00A24054">
      <w:pPr>
        <w:rPr>
          <w:sz w:val="16"/>
        </w:rPr>
      </w:pPr>
      <w:r w:rsidRPr="001E6041">
        <w:rPr>
          <w:rStyle w:val="TitleChar"/>
          <w:highlight w:val="cyan"/>
        </w:rPr>
        <w:t xml:space="preserve">Fanon </w:t>
      </w:r>
      <w:proofErr w:type="spellStart"/>
      <w:r w:rsidRPr="001E6041">
        <w:rPr>
          <w:rStyle w:val="TitleChar"/>
          <w:highlight w:val="cyan"/>
        </w:rPr>
        <w:t>mobilises</w:t>
      </w:r>
      <w:proofErr w:type="spellEnd"/>
      <w:r w:rsidRPr="001E6041">
        <w:rPr>
          <w:sz w:val="16"/>
        </w:rPr>
        <w:t xml:space="preserve"> his </w:t>
      </w:r>
      <w:r w:rsidRPr="001E6041">
        <w:rPr>
          <w:rStyle w:val="TitleChar"/>
          <w:highlight w:val="cyan"/>
        </w:rPr>
        <w:t>humanism</w:t>
      </w:r>
      <w:r w:rsidRPr="001E6041">
        <w:rPr>
          <w:sz w:val="16"/>
        </w:rPr>
        <w:t xml:space="preserve"> as part of his claim </w:t>
      </w:r>
      <w:r w:rsidRPr="001E6041">
        <w:rPr>
          <w:rStyle w:val="TitleChar"/>
        </w:rPr>
        <w:t xml:space="preserve">for </w:t>
      </w:r>
      <w:proofErr w:type="spellStart"/>
      <w:r w:rsidRPr="001E6041">
        <w:rPr>
          <w:rStyle w:val="TitleChar"/>
        </w:rPr>
        <w:t>racialised</w:t>
      </w:r>
      <w:proofErr w:type="spellEnd"/>
      <w:r w:rsidRPr="001E6041">
        <w:rPr>
          <w:rStyle w:val="TitleChar"/>
        </w:rPr>
        <w:t xml:space="preserve"> others </w:t>
      </w:r>
      <w:r w:rsidRPr="001E6041">
        <w:rPr>
          <w:rStyle w:val="TitleChar"/>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TitleChar"/>
        </w:rPr>
        <w:t xml:space="preserve">under </w:t>
      </w:r>
      <w:r w:rsidRPr="001E6041">
        <w:rPr>
          <w:rStyle w:val="Emphasis"/>
        </w:rPr>
        <w:t>changed political</w:t>
      </w:r>
      <w:r w:rsidRPr="001E6041">
        <w:rPr>
          <w:sz w:val="16"/>
        </w:rPr>
        <w:t xml:space="preserve"> </w:t>
      </w:r>
      <w:r w:rsidRPr="001E6041">
        <w:rPr>
          <w:rStyle w:val="TitleChar"/>
        </w:rPr>
        <w:t>and</w:t>
      </w:r>
      <w:r w:rsidRPr="001E6041">
        <w:rPr>
          <w:sz w:val="16"/>
        </w:rPr>
        <w:t xml:space="preserve"> </w:t>
      </w:r>
      <w:r w:rsidRPr="001E6041">
        <w:rPr>
          <w:rStyle w:val="Emphasis"/>
        </w:rPr>
        <w:t>material conditions</w:t>
      </w:r>
      <w:r w:rsidRPr="001E6041">
        <w:rPr>
          <w:sz w:val="16"/>
        </w:rPr>
        <w:t xml:space="preserve">. </w:t>
      </w:r>
      <w:r w:rsidRPr="001E6041">
        <w:rPr>
          <w:rStyle w:val="TitleChar"/>
        </w:rPr>
        <w:t>This is what makes it radical, as also humanist</w:t>
      </w:r>
      <w:r w:rsidRPr="001E6041">
        <w:rPr>
          <w:sz w:val="16"/>
        </w:rPr>
        <w:t xml:space="preserve"> (see also Gordon, 1995), </w:t>
      </w:r>
      <w:r w:rsidRPr="001E6041">
        <w:rPr>
          <w:rStyle w:val="TitleChar"/>
        </w:rPr>
        <w:t>as also educational and therapeutic</w:t>
      </w:r>
      <w:r w:rsidRPr="001E6041">
        <w:rPr>
          <w:sz w:val="16"/>
        </w:rPr>
        <w:t xml:space="preserve"> (Burman, 2019a,2019b, 2021). </w:t>
      </w:r>
      <w:r w:rsidRPr="001E6041">
        <w:rPr>
          <w:rStyle w:val="TitleChar"/>
        </w:rPr>
        <w:t>Fanon is also humanist in his philosophy of madness</w:t>
      </w:r>
      <w:r w:rsidRPr="001E6041">
        <w:rPr>
          <w:sz w:val="16"/>
        </w:rPr>
        <w:t xml:space="preserve">. </w:t>
      </w:r>
      <w:r w:rsidRPr="001E6041">
        <w:rPr>
          <w:rStyle w:val="TitleChar"/>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w:t>
      </w:r>
      <w:proofErr w:type="spellStart"/>
      <w:r w:rsidRPr="001E6041">
        <w:rPr>
          <w:sz w:val="16"/>
        </w:rPr>
        <w:t>romanticisation</w:t>
      </w:r>
      <w:proofErr w:type="spellEnd"/>
      <w:r w:rsidRPr="001E6041">
        <w:rPr>
          <w:sz w:val="16"/>
        </w:rPr>
        <w:t xml:space="preserve"> of madness as somehow enhanced or alternative reason. </w:t>
      </w:r>
      <w:proofErr w:type="gramStart"/>
      <w:r w:rsidRPr="001E6041">
        <w:rPr>
          <w:sz w:val="16"/>
        </w:rPr>
        <w:t>Recall</w:t>
      </w:r>
      <w:proofErr w:type="gramEnd"/>
      <w:r w:rsidRPr="001E6041">
        <w:rPr>
          <w:sz w:val="16"/>
        </w:rPr>
        <w:t xml:space="preserve"> how in his resignation letter, </w:t>
      </w:r>
      <w:r w:rsidRPr="001E6041">
        <w:rPr>
          <w:rStyle w:val="TitleChar"/>
        </w:rPr>
        <w:t>Fanon defined madness ‘as one of the ways that humans have of losing their freedom</w:t>
      </w:r>
      <w:r w:rsidRPr="001E6041">
        <w:rPr>
          <w:sz w:val="16"/>
        </w:rPr>
        <w:t xml:space="preserve">’ (434), </w:t>
      </w:r>
      <w:r w:rsidRPr="001E6041">
        <w:rPr>
          <w:rStyle w:val="TitleChar"/>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TitleChar"/>
        </w:rPr>
        <w:t>madness</w:t>
      </w:r>
      <w:r w:rsidRPr="001E6041">
        <w:rPr>
          <w:sz w:val="16"/>
        </w:rPr>
        <w:t xml:space="preserve"> </w:t>
      </w:r>
      <w:r w:rsidRPr="001E6041">
        <w:rPr>
          <w:rStyle w:val="TitleChar"/>
        </w:rPr>
        <w:t xml:space="preserve">is a </w:t>
      </w:r>
      <w:r w:rsidRPr="001E6041">
        <w:rPr>
          <w:rStyle w:val="Emphasis"/>
        </w:rPr>
        <w:t>response to alienation</w:t>
      </w:r>
      <w:r w:rsidRPr="001E6041">
        <w:rPr>
          <w:sz w:val="16"/>
        </w:rPr>
        <w:t xml:space="preserve">, </w:t>
      </w:r>
      <w:r w:rsidRPr="001E6041">
        <w:rPr>
          <w:rStyle w:val="TitleChar"/>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TitleChar"/>
          <w:highlight w:val="cyan"/>
        </w:rPr>
        <w:t>The answer to being ‘</w:t>
      </w:r>
      <w:proofErr w:type="spellStart"/>
      <w:r w:rsidRPr="001E6041">
        <w:rPr>
          <w:rStyle w:val="TitleChar"/>
          <w:highlight w:val="cyan"/>
        </w:rPr>
        <w:t>depersonalised</w:t>
      </w:r>
      <w:proofErr w:type="spellEnd"/>
      <w:r w:rsidRPr="001E6041">
        <w:rPr>
          <w:rStyle w:val="TitleChar"/>
          <w:highlight w:val="cyan"/>
        </w:rPr>
        <w:t>’</w:t>
      </w:r>
      <w:r w:rsidRPr="001E6041">
        <w:rPr>
          <w:sz w:val="16"/>
        </w:rPr>
        <w:t xml:space="preserve">, then, </w:t>
      </w:r>
      <w:r w:rsidRPr="001E6041">
        <w:rPr>
          <w:rStyle w:val="Emphasis"/>
          <w:highlight w:val="cyan"/>
        </w:rPr>
        <w:t>is not to reject</w:t>
      </w:r>
      <w:r w:rsidRPr="001E6041">
        <w:rPr>
          <w:sz w:val="16"/>
        </w:rPr>
        <w:t xml:space="preserve"> </w:t>
      </w:r>
      <w:r w:rsidRPr="001E6041">
        <w:rPr>
          <w:rStyle w:val="TitleChar"/>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TitleChar"/>
        </w:rPr>
        <w:t>or practices of recognition and redistribution</w:t>
      </w:r>
      <w:r w:rsidRPr="001E6041">
        <w:rPr>
          <w:sz w:val="16"/>
        </w:rPr>
        <w:t xml:space="preserve">, </w:t>
      </w:r>
      <w:r w:rsidRPr="001E6041">
        <w:rPr>
          <w:rStyle w:val="TitleChar"/>
          <w:highlight w:val="cyan"/>
        </w:rPr>
        <w:t>but</w:t>
      </w:r>
      <w:r w:rsidRPr="001E6041">
        <w:rPr>
          <w:sz w:val="16"/>
        </w:rPr>
        <w:t xml:space="preserve"> rather </w:t>
      </w:r>
      <w:r w:rsidRPr="001E6041">
        <w:rPr>
          <w:rStyle w:val="TitleChar"/>
          <w:highlight w:val="cyan"/>
        </w:rPr>
        <w:t xml:space="preserve">to </w:t>
      </w:r>
      <w:r w:rsidRPr="001E6041">
        <w:rPr>
          <w:rStyle w:val="Emphasis"/>
          <w:highlight w:val="cyan"/>
        </w:rPr>
        <w:t>transform</w:t>
      </w:r>
      <w:r w:rsidRPr="001E6041">
        <w:rPr>
          <w:sz w:val="16"/>
        </w:rPr>
        <w:t xml:space="preserve"> </w:t>
      </w:r>
      <w:r w:rsidRPr="001E6041">
        <w:rPr>
          <w:rStyle w:val="TitleChar"/>
        </w:rPr>
        <w:t xml:space="preserve">the </w:t>
      </w:r>
      <w:r w:rsidRPr="001E6041">
        <w:rPr>
          <w:rStyle w:val="TitleChar"/>
          <w:highlight w:val="cyan"/>
        </w:rPr>
        <w:t>unequal</w:t>
      </w:r>
      <w:r w:rsidRPr="001E6041">
        <w:rPr>
          <w:rStyle w:val="TitleChar"/>
        </w:rPr>
        <w:t xml:space="preserve"> and violent </w:t>
      </w:r>
      <w:r w:rsidRPr="001E6041">
        <w:rPr>
          <w:rStyle w:val="TitleChar"/>
          <w:highlight w:val="cyan"/>
        </w:rPr>
        <w:t>conditions</w:t>
      </w:r>
      <w:r w:rsidRPr="001E6041">
        <w:rPr>
          <w:rStyle w:val="TitleChar"/>
        </w:rPr>
        <w:t xml:space="preserve"> </w:t>
      </w:r>
      <w:r w:rsidRPr="001E6041">
        <w:rPr>
          <w:sz w:val="16"/>
        </w:rPr>
        <w:t>that have robbed people of these.</w:t>
      </w:r>
    </w:p>
    <w:p w14:paraId="77372169" w14:textId="77777777" w:rsidR="00A24054" w:rsidRPr="001E6041" w:rsidRDefault="00A24054" w:rsidP="00A24054">
      <w:pPr>
        <w:rPr>
          <w:b/>
          <w:u w:val="single"/>
        </w:rPr>
      </w:pPr>
      <w:r w:rsidRPr="001E6041">
        <w:rPr>
          <w:sz w:val="16"/>
        </w:rPr>
        <w:t xml:space="preserve">Hence </w:t>
      </w:r>
      <w:r w:rsidRPr="001E6041">
        <w:rPr>
          <w:rStyle w:val="TitleChar"/>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TitleChar"/>
          <w:highlight w:val="cyan"/>
        </w:rPr>
        <w:t>committed to</w:t>
      </w:r>
      <w:r w:rsidRPr="001E6041">
        <w:rPr>
          <w:rStyle w:val="TitleChar"/>
        </w:rPr>
        <w:t xml:space="preserve"> modern </w:t>
      </w:r>
      <w:r w:rsidRPr="001E6041">
        <w:rPr>
          <w:rStyle w:val="TitleChar"/>
          <w:highlight w:val="cyan"/>
        </w:rPr>
        <w:t>technological and scientific</w:t>
      </w:r>
      <w:r w:rsidRPr="001E6041">
        <w:rPr>
          <w:rStyle w:val="TitleChar"/>
        </w:rPr>
        <w:t xml:space="preserve"> as well as cultural </w:t>
      </w:r>
      <w:r w:rsidRPr="001E6041">
        <w:rPr>
          <w:rStyle w:val="TitleChar"/>
          <w:highlight w:val="cyan"/>
        </w:rPr>
        <w:t>progress</w:t>
      </w:r>
      <w:r w:rsidRPr="001E6041">
        <w:rPr>
          <w:rStyle w:val="TitleChar"/>
        </w:rPr>
        <w:t xml:space="preserve">. </w:t>
      </w:r>
      <w:r w:rsidRPr="001E6041">
        <w:rPr>
          <w:sz w:val="16"/>
        </w:rPr>
        <w:t xml:space="preserve">Nor was he a supporter of ‘tradition’, </w:t>
      </w:r>
      <w:r w:rsidRPr="001E6041">
        <w:rPr>
          <w:rStyle w:val="TitleChar"/>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TitleChar"/>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TitleChar"/>
          <w:highlight w:val="cyan"/>
        </w:rPr>
        <w:t>forged</w:t>
      </w:r>
      <w:r w:rsidRPr="001E6041">
        <w:rPr>
          <w:rStyle w:val="TitleChar"/>
        </w:rPr>
        <w:t xml:space="preserve"> through and </w:t>
      </w:r>
      <w:r w:rsidRPr="001E6041">
        <w:rPr>
          <w:rStyle w:val="Emphasis"/>
          <w:highlight w:val="cyan"/>
        </w:rPr>
        <w:t>by action and interaction</w:t>
      </w:r>
      <w:r w:rsidRPr="001E6041">
        <w:rPr>
          <w:sz w:val="16"/>
        </w:rPr>
        <w:t xml:space="preserve">. In this </w:t>
      </w:r>
      <w:r w:rsidRPr="001E6041">
        <w:rPr>
          <w:rStyle w:val="TitleChar"/>
        </w:rPr>
        <w:t>he was a committed existentialist</w:t>
      </w:r>
      <w:r w:rsidRPr="001E6041">
        <w:rPr>
          <w:sz w:val="16"/>
        </w:rPr>
        <w:t xml:space="preserve">, </w:t>
      </w:r>
      <w:r w:rsidRPr="001E6041">
        <w:rPr>
          <w:rStyle w:val="TitleChar"/>
        </w:rPr>
        <w:t xml:space="preserve">promoting </w:t>
      </w:r>
      <w:proofErr w:type="spellStart"/>
      <w:r w:rsidRPr="001E6041">
        <w:rPr>
          <w:rStyle w:val="TitleChar"/>
        </w:rPr>
        <w:t>organising</w:t>
      </w:r>
      <w:proofErr w:type="spellEnd"/>
      <w:r w:rsidRPr="001E6041">
        <w:rPr>
          <w:rStyle w:val="TitleChar"/>
        </w:rPr>
        <w:t xml:space="preserve"> around solidarities that build unity—and in this sense anticipating feminist intersectionality politics</w:t>
      </w:r>
      <w:r w:rsidRPr="001E6041">
        <w:rPr>
          <w:sz w:val="16"/>
        </w:rPr>
        <w:t xml:space="preserve"> (Burman, 2016b). Notwithstanding his many pronouncements on the importance of humanity, </w:t>
      </w:r>
      <w:proofErr w:type="spellStart"/>
      <w:r w:rsidRPr="001E6041">
        <w:rPr>
          <w:rStyle w:val="TitleChar"/>
          <w:highlight w:val="cyan"/>
        </w:rPr>
        <w:t>Fanonian</w:t>
      </w:r>
      <w:proofErr w:type="spellEnd"/>
      <w:r w:rsidRPr="001E6041">
        <w:rPr>
          <w:rStyle w:val="TitleChar"/>
          <w:highlight w:val="cyan"/>
        </w:rPr>
        <w:t xml:space="preserve"> p</w:t>
      </w:r>
      <w:r w:rsidRPr="001E6041">
        <w:rPr>
          <w:rStyle w:val="TitleChar"/>
        </w:rPr>
        <w:t xml:space="preserve">erspectives also </w:t>
      </w:r>
      <w:r w:rsidRPr="001E6041">
        <w:rPr>
          <w:rStyle w:val="TitleChar"/>
          <w:highlight w:val="cyan"/>
        </w:rPr>
        <w:t>inform</w:t>
      </w:r>
      <w:r w:rsidRPr="001E6041">
        <w:rPr>
          <w:rStyle w:val="TitleChar"/>
        </w:rPr>
        <w:t xml:space="preserve"> recent ‘</w:t>
      </w:r>
      <w:r w:rsidRPr="001E6041">
        <w:rPr>
          <w:rStyle w:val="TitleChar"/>
          <w:highlight w:val="cyan"/>
        </w:rPr>
        <w:t>more than human’ perspectives on</w:t>
      </w:r>
      <w:r w:rsidRPr="001E6041">
        <w:rPr>
          <w:rStyle w:val="TitleChar"/>
        </w:rPr>
        <w:t xml:space="preserve"> impending </w:t>
      </w:r>
      <w:r w:rsidRPr="001E6041">
        <w:rPr>
          <w:rStyle w:val="TitleChar"/>
          <w:highlight w:val="cyan"/>
        </w:rPr>
        <w:t>planetary disaster caused</w:t>
      </w:r>
      <w:r w:rsidRPr="001E6041">
        <w:rPr>
          <w:rStyle w:val="TitleChar"/>
        </w:rPr>
        <w:t xml:space="preserve"> by human-made, Global North-made, </w:t>
      </w:r>
      <w:r w:rsidRPr="001E6041">
        <w:rPr>
          <w:rStyle w:val="Emphasis"/>
          <w:highlight w:val="cyan"/>
        </w:rPr>
        <w:t>global boiling</w:t>
      </w:r>
      <w:r w:rsidRPr="001E6041">
        <w:rPr>
          <w:sz w:val="16"/>
        </w:rPr>
        <w:t>. Recent discussions extend the critique of the Anthropocene, connecting with the ravages of overdevelopment and corresponding dispossession and displacement of indigenous populations wrought from colonialism (</w:t>
      </w:r>
      <w:proofErr w:type="spellStart"/>
      <w:r w:rsidRPr="001E6041">
        <w:rPr>
          <w:sz w:val="16"/>
        </w:rPr>
        <w:t>pperman</w:t>
      </w:r>
      <w:proofErr w:type="spellEnd"/>
      <w:r w:rsidRPr="001E6041">
        <w:rPr>
          <w:sz w:val="16"/>
        </w:rPr>
        <w:t xml:space="preserve">, 2019; </w:t>
      </w:r>
      <w:proofErr w:type="spellStart"/>
      <w:r w:rsidRPr="001E6041">
        <w:rPr>
          <w:sz w:val="16"/>
        </w:rPr>
        <w:t>iboiron</w:t>
      </w:r>
      <w:proofErr w:type="spellEnd"/>
      <w:r w:rsidRPr="001E6041">
        <w:rPr>
          <w:sz w:val="16"/>
        </w:rPr>
        <w:t xml:space="preserve">, 2021). </w:t>
      </w:r>
      <w:r w:rsidRPr="001E6041">
        <w:rPr>
          <w:rStyle w:val="TitleChar"/>
          <w:highlight w:val="cyan"/>
        </w:rPr>
        <w:t>As a radical</w:t>
      </w:r>
      <w:r w:rsidRPr="001E6041">
        <w:rPr>
          <w:sz w:val="16"/>
        </w:rPr>
        <w:t xml:space="preserve"> (not bourgeois, liberal) </w:t>
      </w:r>
      <w:r w:rsidRPr="001E6041">
        <w:rPr>
          <w:rStyle w:val="Emphasis"/>
          <w:highlight w:val="cyan"/>
        </w:rPr>
        <w:t>humanist</w:t>
      </w:r>
      <w:r w:rsidRPr="001E6041">
        <w:rPr>
          <w:rStyle w:val="TitleChar"/>
        </w:rPr>
        <w:t xml:space="preserve">, Fanon therefore </w:t>
      </w:r>
      <w:r w:rsidRPr="001E6041">
        <w:rPr>
          <w:rStyle w:val="TitleChar"/>
          <w:highlight w:val="cyan"/>
        </w:rPr>
        <w:t xml:space="preserve">made </w:t>
      </w:r>
      <w:r w:rsidRPr="001E6041">
        <w:rPr>
          <w:rStyle w:val="Emphasis"/>
          <w:highlight w:val="cyan"/>
        </w:rPr>
        <w:t>demands of humanism</w:t>
      </w:r>
      <w:r w:rsidRPr="001E6041">
        <w:rPr>
          <w:sz w:val="16"/>
        </w:rPr>
        <w:t xml:space="preserve">. </w:t>
      </w:r>
      <w:r w:rsidRPr="001E6041">
        <w:rPr>
          <w:rStyle w:val="TitleChar"/>
        </w:rPr>
        <w:t xml:space="preserve">Even as he exposed its limits and exclusions, </w:t>
      </w:r>
      <w:r w:rsidRPr="001E6041">
        <w:rPr>
          <w:rStyle w:val="TitleChar"/>
          <w:highlight w:val="cyan"/>
        </w:rPr>
        <w:t xml:space="preserve">he </w:t>
      </w:r>
      <w:proofErr w:type="spellStart"/>
      <w:r w:rsidRPr="001E6041">
        <w:rPr>
          <w:rStyle w:val="TitleChar"/>
          <w:highlight w:val="cyan"/>
        </w:rPr>
        <w:t>recognised</w:t>
      </w:r>
      <w:proofErr w:type="spellEnd"/>
      <w:r w:rsidRPr="001E6041">
        <w:rPr>
          <w:rStyle w:val="TitleChar"/>
          <w:highlight w:val="cyan"/>
        </w:rPr>
        <w:t xml:space="preserve"> the necessity of </w:t>
      </w:r>
      <w:r w:rsidRPr="001E6041">
        <w:rPr>
          <w:rStyle w:val="Emphasis"/>
          <w:highlight w:val="cyan"/>
        </w:rPr>
        <w:t>humanist relational engagement</w:t>
      </w:r>
      <w:r w:rsidRPr="001E6041">
        <w:rPr>
          <w:rStyle w:val="TitleChar"/>
        </w:rPr>
        <w:t xml:space="preserve"> </w:t>
      </w:r>
      <w:r w:rsidRPr="001E6041">
        <w:rPr>
          <w:rStyle w:val="TitleChar"/>
          <w:highlight w:val="cyan"/>
        </w:rPr>
        <w:t xml:space="preserve">for a </w:t>
      </w:r>
      <w:r w:rsidRPr="001E6041">
        <w:rPr>
          <w:rStyle w:val="Emphasis"/>
          <w:highlight w:val="cyan"/>
        </w:rPr>
        <w:t>transformed and liberated world</w:t>
      </w:r>
      <w:r w:rsidRPr="001E6041">
        <w:rPr>
          <w:rStyle w:val="TitleChar"/>
        </w:rPr>
        <w:t xml:space="preserve">, </w:t>
      </w:r>
      <w:r w:rsidRPr="001E6041">
        <w:rPr>
          <w:sz w:val="16"/>
        </w:rPr>
        <w:t xml:space="preserve">a world that would be forged through transforming the relations between historically </w:t>
      </w:r>
      <w:proofErr w:type="spellStart"/>
      <w:r w:rsidRPr="001E6041">
        <w:rPr>
          <w:sz w:val="16"/>
        </w:rPr>
        <w:t>racialised</w:t>
      </w:r>
      <w:proofErr w:type="spellEnd"/>
      <w:r w:rsidRPr="001E6041">
        <w:rPr>
          <w:sz w:val="16"/>
        </w:rPr>
        <w:t xml:space="preserve"> others.</w:t>
      </w:r>
    </w:p>
    <w:p w14:paraId="1909B2C1" w14:textId="77777777" w:rsidR="00A24054" w:rsidRPr="00A82626" w:rsidRDefault="00A24054" w:rsidP="00A24054">
      <w:pPr>
        <w:pStyle w:val="Heading4"/>
        <w:rPr>
          <w:b w:val="0"/>
          <w:bCs/>
        </w:rPr>
      </w:pPr>
      <w:r>
        <w:t xml:space="preserve">Racism is </w:t>
      </w:r>
      <w:r>
        <w:rPr>
          <w:u w:val="single"/>
        </w:rPr>
        <w:t>contextual</w:t>
      </w:r>
      <w:r>
        <w:t xml:space="preserve">, not an </w:t>
      </w:r>
      <w:r>
        <w:rPr>
          <w:u w:val="single"/>
        </w:rPr>
        <w:t>immutable psychic investment</w:t>
      </w:r>
      <w:r>
        <w:t xml:space="preserve">. </w:t>
      </w:r>
    </w:p>
    <w:p w14:paraId="241B6876" w14:textId="77777777" w:rsidR="00A24054" w:rsidRPr="008B3E20" w:rsidRDefault="00A24054" w:rsidP="00A24054">
      <w:proofErr w:type="spellStart"/>
      <w:r w:rsidRPr="00E95A02">
        <w:t>Thamy</w:t>
      </w:r>
      <w:proofErr w:type="spellEnd"/>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4A83423F" w14:textId="77777777" w:rsidR="00A24054" w:rsidRPr="00A82626" w:rsidRDefault="00A24054" w:rsidP="00A24054">
      <w:pPr>
        <w:rPr>
          <w:sz w:val="14"/>
        </w:rPr>
      </w:pPr>
      <w:r w:rsidRPr="00A82626">
        <w:rPr>
          <w:rStyle w:val="TitleChar"/>
        </w:rPr>
        <w:t xml:space="preserve">Psychoanalytic experience can then be conceived as a locus for a subject to think through the </w:t>
      </w:r>
      <w:r w:rsidRPr="00A82626">
        <w:rPr>
          <w:rStyle w:val="Emphasis"/>
        </w:rPr>
        <w:t>contingent discourses</w:t>
      </w:r>
      <w:r w:rsidRPr="00A82626">
        <w:rPr>
          <w:rStyle w:val="TitleChar"/>
        </w:rPr>
        <w:t xml:space="preserve"> that produce them</w:t>
      </w:r>
      <w:r w:rsidRPr="00A82626">
        <w:rPr>
          <w:sz w:val="14"/>
        </w:rPr>
        <w:t xml:space="preserve">, the specific assignations that subjectify them through gender, sexuality, class, race and other social power relations. </w:t>
      </w:r>
      <w:r w:rsidRPr="00A82626">
        <w:rPr>
          <w:rStyle w:val="TitleChar"/>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TitleChar"/>
          <w:highlight w:val="cyan"/>
        </w:rPr>
        <w:t xml:space="preserve"> than as </w:t>
      </w:r>
      <w:proofErr w:type="spellStart"/>
      <w:r w:rsidRPr="00A82626">
        <w:rPr>
          <w:rStyle w:val="Emphasis"/>
          <w:highlight w:val="cyan"/>
        </w:rPr>
        <w:t>invisibilised</w:t>
      </w:r>
      <w:proofErr w:type="spellEnd"/>
      <w:r w:rsidRPr="00A82626">
        <w:rPr>
          <w:rStyle w:val="Emphasis"/>
          <w:highlight w:val="cyan"/>
        </w:rPr>
        <w:t xml:space="preserve"> permanence</w:t>
      </w:r>
      <w:r w:rsidRPr="00A82626">
        <w:rPr>
          <w:sz w:val="14"/>
          <w:highlight w:val="cyan"/>
        </w:rPr>
        <w:t xml:space="preserve">, </w:t>
      </w:r>
      <w:r w:rsidRPr="00D61737">
        <w:rPr>
          <w:rStyle w:val="TitleChar"/>
        </w:rPr>
        <w:t xml:space="preserve">means </w:t>
      </w:r>
      <w:r w:rsidRPr="00A82626">
        <w:rPr>
          <w:rStyle w:val="TitleChar"/>
          <w:highlight w:val="cyan"/>
        </w:rPr>
        <w:t xml:space="preserve">pointing </w:t>
      </w:r>
      <w:r w:rsidRPr="00D61737">
        <w:rPr>
          <w:rStyle w:val="TitleChar"/>
        </w:rPr>
        <w:t xml:space="preserve">out its </w:t>
      </w:r>
      <w:r w:rsidRPr="00A82626">
        <w:rPr>
          <w:rStyle w:val="Emphasis"/>
          <w:highlight w:val="cyan"/>
        </w:rPr>
        <w:t>contingency</w:t>
      </w:r>
      <w:r w:rsidRPr="00A82626">
        <w:rPr>
          <w:sz w:val="14"/>
        </w:rPr>
        <w:t xml:space="preserve">. </w:t>
      </w:r>
      <w:r w:rsidRPr="00A82626">
        <w:rPr>
          <w:rStyle w:val="TitleChar"/>
        </w:rPr>
        <w:t xml:space="preserve">This introduces a </w:t>
      </w:r>
      <w:r w:rsidRPr="00A82626">
        <w:rPr>
          <w:rStyle w:val="Emphasis"/>
        </w:rPr>
        <w:t>critical distance</w:t>
      </w:r>
      <w:r w:rsidRPr="00A82626">
        <w:rPr>
          <w:rStyle w:val="TitleChar"/>
        </w:rPr>
        <w:t xml:space="preserve"> that allows space </w:t>
      </w:r>
      <w:r w:rsidRPr="00A82626">
        <w:rPr>
          <w:rStyle w:val="TitleChar"/>
          <w:highlight w:val="cyan"/>
        </w:rPr>
        <w:t xml:space="preserve">to </w:t>
      </w:r>
      <w:r w:rsidRPr="00A82626">
        <w:rPr>
          <w:rStyle w:val="Emphasis"/>
          <w:highlight w:val="cyan"/>
        </w:rPr>
        <w:t>rethink</w:t>
      </w:r>
      <w:r w:rsidRPr="00A82626">
        <w:rPr>
          <w:sz w:val="14"/>
        </w:rPr>
        <w:t xml:space="preserve"> – </w:t>
      </w:r>
      <w:proofErr w:type="spellStart"/>
      <w:r w:rsidRPr="00A82626">
        <w:rPr>
          <w:sz w:val="14"/>
        </w:rPr>
        <w:t>fantasise</w:t>
      </w:r>
      <w:proofErr w:type="spellEnd"/>
      <w:r w:rsidRPr="00A82626">
        <w:rPr>
          <w:sz w:val="14"/>
        </w:rPr>
        <w:t xml:space="preserve">, elaborate, construct – </w:t>
      </w:r>
      <w:r w:rsidRPr="00A82626">
        <w:rPr>
          <w:rStyle w:val="TitleChar"/>
          <w:highlight w:val="cyan"/>
        </w:rPr>
        <w:t>subjectification processes that are</w:t>
      </w:r>
      <w:r w:rsidRPr="00A82626">
        <w:rPr>
          <w:sz w:val="14"/>
        </w:rPr>
        <w:t xml:space="preserve"> not subject to dominant norms, and prove </w:t>
      </w:r>
      <w:r w:rsidRPr="00A82626">
        <w:rPr>
          <w:rStyle w:val="TitleChar"/>
        </w:rPr>
        <w:t xml:space="preserve">more </w:t>
      </w:r>
      <w:r w:rsidRPr="00A82626">
        <w:rPr>
          <w:rStyle w:val="TitleChar"/>
          <w:highlight w:val="cyan"/>
        </w:rPr>
        <w:t xml:space="preserve">prone to </w:t>
      </w:r>
      <w:r w:rsidRPr="00A82626">
        <w:rPr>
          <w:rStyle w:val="Emphasis"/>
          <w:highlight w:val="cyan"/>
        </w:rPr>
        <w:t>change</w:t>
      </w:r>
      <w:r w:rsidRPr="00A82626">
        <w:rPr>
          <w:rStyle w:val="TitleChar"/>
          <w:highlight w:val="cyan"/>
        </w:rPr>
        <w:t xml:space="preserve"> and </w:t>
      </w:r>
      <w:r w:rsidRPr="00A82626">
        <w:rPr>
          <w:rStyle w:val="Emphasis"/>
          <w:highlight w:val="cyan"/>
        </w:rPr>
        <w:t>fluidity</w:t>
      </w:r>
      <w:r w:rsidRPr="00A82626">
        <w:rPr>
          <w:sz w:val="14"/>
        </w:rPr>
        <w:t>.</w:t>
      </w:r>
    </w:p>
    <w:p w14:paraId="28913A63" w14:textId="77777777" w:rsidR="00A24054" w:rsidRPr="00A82626" w:rsidRDefault="00A24054" w:rsidP="00A24054">
      <w:pPr>
        <w:rPr>
          <w:sz w:val="14"/>
        </w:rPr>
      </w:pPr>
      <w:r w:rsidRPr="00A82626">
        <w:rPr>
          <w:rStyle w:val="TitleChar"/>
        </w:rPr>
        <w:t>It seems quite crucial</w:t>
      </w:r>
      <w:r w:rsidRPr="00A82626">
        <w:rPr>
          <w:sz w:val="14"/>
        </w:rPr>
        <w:t xml:space="preserve">, then, </w:t>
      </w:r>
      <w:r w:rsidRPr="00A82626">
        <w:rPr>
          <w:rStyle w:val="TitleChar"/>
        </w:rPr>
        <w:t xml:space="preserve">to </w:t>
      </w:r>
      <w:r w:rsidRPr="00A82626">
        <w:rPr>
          <w:rStyle w:val="Emphasis"/>
        </w:rPr>
        <w:t>deconstruct</w:t>
      </w:r>
      <w:r w:rsidRPr="00A82626">
        <w:rPr>
          <w:rStyle w:val="TitleChar"/>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w:t>
      </w:r>
      <w:proofErr w:type="spellStart"/>
      <w:r w:rsidRPr="00A82626">
        <w:rPr>
          <w:sz w:val="14"/>
        </w:rPr>
        <w:t>theorises</w:t>
      </w:r>
      <w:proofErr w:type="spellEnd"/>
      <w:r w:rsidRPr="00A82626">
        <w:rPr>
          <w:sz w:val="14"/>
        </w:rPr>
        <w:t xml:space="preserve"> the </w:t>
      </w:r>
      <w:proofErr w:type="spellStart"/>
      <w:r w:rsidRPr="00A82626">
        <w:rPr>
          <w:sz w:val="14"/>
        </w:rPr>
        <w:t>phallogocentrism</w:t>
      </w:r>
      <w:proofErr w:type="spellEnd"/>
      <w:r w:rsidRPr="00A82626">
        <w:rPr>
          <w:sz w:val="14"/>
        </w:rPr>
        <w:t xml:space="preserve"> of psychoanalysis, the privileged status granted to the phallus, the signifier of signifiers considered as the condition of possibility of a thought established by and for men, I would here point out the unacknowledged </w:t>
      </w:r>
      <w:proofErr w:type="spellStart"/>
      <w:r w:rsidRPr="00A82626">
        <w:rPr>
          <w:sz w:val="14"/>
        </w:rPr>
        <w:t>leukologocentrism</w:t>
      </w:r>
      <w:proofErr w:type="spellEnd"/>
      <w:r w:rsidRPr="00A82626">
        <w:rPr>
          <w:sz w:val="14"/>
        </w:rPr>
        <w:t xml:space="preserve"> of psychoanalysis, in which </w:t>
      </w:r>
      <w:proofErr w:type="spellStart"/>
      <w:r w:rsidRPr="00A82626">
        <w:rPr>
          <w:sz w:val="14"/>
        </w:rPr>
        <w:t>λευκός</w:t>
      </w:r>
      <w:proofErr w:type="spellEnd"/>
      <w:r w:rsidRPr="00A82626">
        <w:rPr>
          <w:sz w:val="14"/>
        </w:rPr>
        <w:t xml:space="preserve"> [</w:t>
      </w:r>
      <w:proofErr w:type="spellStart"/>
      <w:r w:rsidRPr="00A82626">
        <w:rPr>
          <w:sz w:val="14"/>
        </w:rPr>
        <w:t>leukos</w:t>
      </w:r>
      <w:proofErr w:type="spellEnd"/>
      <w:r w:rsidRPr="00A82626">
        <w:rPr>
          <w:sz w:val="14"/>
        </w:rPr>
        <w:t xml:space="preserve">] refers to its </w:t>
      </w:r>
      <w:proofErr w:type="spellStart"/>
      <w:r w:rsidRPr="00A82626">
        <w:rPr>
          <w:sz w:val="14"/>
        </w:rPr>
        <w:t>invisibilised</w:t>
      </w:r>
      <w:proofErr w:type="spellEnd"/>
      <w:r w:rsidRPr="00A82626">
        <w:rPr>
          <w:sz w:val="14"/>
        </w:rPr>
        <w:t xml:space="preserve"> whiteness. On the analytical level, the point is not, obviously, to introduce some new morality, but to consider the psychic effects of social power relations at the intersection of which an individual is positioned: to </w:t>
      </w:r>
      <w:proofErr w:type="spellStart"/>
      <w:r w:rsidRPr="00A82626">
        <w:rPr>
          <w:sz w:val="14"/>
        </w:rPr>
        <w:t>thematise</w:t>
      </w:r>
      <w:proofErr w:type="spellEnd"/>
      <w:r w:rsidRPr="00A82626">
        <w:rPr>
          <w:sz w:val="14"/>
        </w:rPr>
        <w:t xml:space="preserve"> the norms of </w:t>
      </w:r>
      <w:proofErr w:type="spellStart"/>
      <w:r w:rsidRPr="00A82626">
        <w:rPr>
          <w:sz w:val="14"/>
        </w:rPr>
        <w:t>racialisation</w:t>
      </w:r>
      <w:proofErr w:type="spellEnd"/>
      <w:r w:rsidRPr="00A82626">
        <w:rPr>
          <w:sz w:val="14"/>
        </w:rPr>
        <w:t>.</w:t>
      </w:r>
    </w:p>
    <w:p w14:paraId="6679B716" w14:textId="77777777" w:rsidR="00A24054" w:rsidRPr="00A82626" w:rsidRDefault="00A24054" w:rsidP="00A24054">
      <w:pPr>
        <w:rPr>
          <w:sz w:val="14"/>
        </w:rPr>
      </w:pPr>
      <w:r w:rsidRPr="00A82626">
        <w:rPr>
          <w:sz w:val="14"/>
        </w:rPr>
        <w:t xml:space="preserve">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w:t>
      </w:r>
      <w:proofErr w:type="spellStart"/>
      <w:r w:rsidRPr="00A82626">
        <w:rPr>
          <w:sz w:val="14"/>
        </w:rPr>
        <w:t>denaturalisation</w:t>
      </w:r>
      <w:proofErr w:type="spellEnd"/>
      <w:r w:rsidRPr="00A82626">
        <w:rPr>
          <w:sz w:val="14"/>
        </w:rPr>
        <w:t>, is what Frantz Fanon refers to when he analyses the dream of a black man perceiving himself as white:</w:t>
      </w:r>
    </w:p>
    <w:p w14:paraId="6671C000" w14:textId="77777777" w:rsidR="00A24054" w:rsidRPr="00A82626" w:rsidRDefault="00A24054" w:rsidP="00A24054">
      <w:pPr>
        <w:rPr>
          <w:sz w:val="14"/>
        </w:rPr>
      </w:pPr>
      <w:r w:rsidRPr="00A82626">
        <w:rPr>
          <w:sz w:val="14"/>
        </w:rPr>
        <w:t xml:space="preserve">What emerges then is the need for combined action on the individual and on the group. As a psychoanalyst, I should help my patient to become conscious of his </w:t>
      </w:r>
      <w:proofErr w:type="gramStart"/>
      <w:r w:rsidRPr="00A82626">
        <w:rPr>
          <w:sz w:val="14"/>
        </w:rPr>
        <w:t>unconscious</w:t>
      </w:r>
      <w:proofErr w:type="gramEnd"/>
      <w:r w:rsidRPr="00A82626">
        <w:rPr>
          <w:sz w:val="14"/>
        </w:rPr>
        <w:t xml:space="preserve"> and abandon his attempts at a hallucinatory whitening, but also to act in the direction of a change in the social structure.</w:t>
      </w:r>
    </w:p>
    <w:p w14:paraId="34DFA741" w14:textId="77777777" w:rsidR="00A24054" w:rsidRPr="00A82626" w:rsidRDefault="00A24054" w:rsidP="00A24054">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032027A2" w14:textId="77777777" w:rsidR="00A24054" w:rsidRPr="00A82626" w:rsidRDefault="00A24054" w:rsidP="00A24054">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TitleChar"/>
        </w:rPr>
        <w:t>Subjective elaboration can</w:t>
      </w:r>
      <w:r w:rsidRPr="00A82626">
        <w:rPr>
          <w:sz w:val="14"/>
        </w:rPr>
        <w:t xml:space="preserve"> therefore </w:t>
      </w:r>
      <w:r w:rsidRPr="00A82626">
        <w:rPr>
          <w:rStyle w:val="TitleChar"/>
        </w:rPr>
        <w:t xml:space="preserve">take place </w:t>
      </w:r>
      <w:r w:rsidRPr="00A82626">
        <w:rPr>
          <w:rStyle w:val="Emphasis"/>
        </w:rPr>
        <w:t>only</w:t>
      </w:r>
      <w:r w:rsidRPr="00A82626">
        <w:rPr>
          <w:rStyle w:val="TitleChar"/>
        </w:rPr>
        <w:t xml:space="preserve"> when </w:t>
      </w:r>
      <w:proofErr w:type="gramStart"/>
      <w:r w:rsidRPr="00A82626">
        <w:rPr>
          <w:rStyle w:val="TitleChar"/>
        </w:rPr>
        <w:t>taking into account</w:t>
      </w:r>
      <w:proofErr w:type="gramEnd"/>
      <w:r w:rsidRPr="00A82626">
        <w:rPr>
          <w:rStyle w:val="TitleChar"/>
        </w:rPr>
        <w:t xml:space="preserve"> the </w:t>
      </w:r>
      <w:r w:rsidRPr="00A82626">
        <w:rPr>
          <w:rStyle w:val="Emphasis"/>
        </w:rPr>
        <w:t>societal context</w:t>
      </w:r>
      <w:r w:rsidRPr="00A82626">
        <w:rPr>
          <w:sz w:val="14"/>
        </w:rPr>
        <w:t xml:space="preserve">. </w:t>
      </w:r>
      <w:r w:rsidRPr="00A82626">
        <w:rPr>
          <w:rStyle w:val="TitleChar"/>
        </w:rPr>
        <w:t xml:space="preserve">Psychic </w:t>
      </w:r>
      <w:r w:rsidRPr="00A82626">
        <w:rPr>
          <w:rStyle w:val="Emphasis"/>
        </w:rPr>
        <w:t>fluidity</w:t>
      </w:r>
      <w:r w:rsidRPr="00A82626">
        <w:rPr>
          <w:sz w:val="14"/>
        </w:rPr>
        <w:t xml:space="preserve">, </w:t>
      </w:r>
      <w:r w:rsidRPr="00A82626">
        <w:rPr>
          <w:rStyle w:val="TitleChar"/>
          <w:highlight w:val="cyan"/>
        </w:rPr>
        <w:t xml:space="preserve">the ability to </w:t>
      </w:r>
      <w:r w:rsidRPr="00A82626">
        <w:rPr>
          <w:rStyle w:val="Emphasis"/>
          <w:highlight w:val="cyan"/>
        </w:rPr>
        <w:t>choose</w:t>
      </w:r>
      <w:r w:rsidRPr="00A82626">
        <w:rPr>
          <w:rStyle w:val="TitleChar"/>
          <w:highlight w:val="cyan"/>
        </w:rPr>
        <w:t xml:space="preserve"> </w:t>
      </w:r>
      <w:proofErr w:type="gramStart"/>
      <w:r w:rsidRPr="00A82626">
        <w:rPr>
          <w:rStyle w:val="TitleChar"/>
        </w:rPr>
        <w:t>whether or not</w:t>
      </w:r>
      <w:proofErr w:type="gramEnd"/>
      <w:r w:rsidRPr="00A82626">
        <w:rPr>
          <w:rStyle w:val="TitleChar"/>
        </w:rPr>
        <w:t xml:space="preserve"> to </w:t>
      </w:r>
      <w:r w:rsidRPr="00A82626">
        <w:rPr>
          <w:rStyle w:val="Emphasis"/>
        </w:rPr>
        <w:t>act</w:t>
      </w:r>
      <w:r w:rsidRPr="00A82626">
        <w:rPr>
          <w:rStyle w:val="TitleChar"/>
        </w:rPr>
        <w:t xml:space="preserve"> upon </w:t>
      </w:r>
      <w:r w:rsidRPr="00A82626">
        <w:rPr>
          <w:rStyle w:val="TitleChar"/>
          <w:highlight w:val="cyan"/>
        </w:rPr>
        <w:t xml:space="preserve">social </w:t>
      </w:r>
      <w:proofErr w:type="gramStart"/>
      <w:r w:rsidRPr="00A82626">
        <w:rPr>
          <w:rStyle w:val="TitleChar"/>
          <w:highlight w:val="cyan"/>
        </w:rPr>
        <w:t>structures</w:t>
      </w:r>
      <w:r w:rsidRPr="00A82626">
        <w:rPr>
          <w:sz w:val="14"/>
          <w:highlight w:val="cyan"/>
        </w:rPr>
        <w:t>,</w:t>
      </w:r>
      <w:r w:rsidRPr="00A82626">
        <w:rPr>
          <w:sz w:val="14"/>
        </w:rPr>
        <w:t xml:space="preserve"> </w:t>
      </w:r>
      <w:r w:rsidRPr="00A82626">
        <w:rPr>
          <w:rStyle w:val="TitleChar"/>
          <w:highlight w:val="cyan"/>
        </w:rPr>
        <w:t>or</w:t>
      </w:r>
      <w:proofErr w:type="gramEnd"/>
      <w:r w:rsidRPr="00A82626">
        <w:rPr>
          <w:rStyle w:val="TitleChar"/>
          <w:highlight w:val="cyan"/>
        </w:rPr>
        <w:t xml:space="preserve"> at least </w:t>
      </w:r>
      <w:r w:rsidRPr="00A82626">
        <w:rPr>
          <w:rStyle w:val="Emphasis"/>
          <w:highlight w:val="cyan"/>
        </w:rPr>
        <w:t>consider their role</w:t>
      </w:r>
      <w:r w:rsidRPr="00A82626">
        <w:rPr>
          <w:rStyle w:val="TitleChar"/>
        </w:rPr>
        <w:t xml:space="preserve"> in one’s psychic processes </w:t>
      </w:r>
      <w:r w:rsidRPr="00A82626">
        <w:rPr>
          <w:rStyle w:val="TitleChar"/>
          <w:highlight w:val="cyan"/>
        </w:rPr>
        <w:t>are</w:t>
      </w:r>
      <w:r w:rsidRPr="00A82626">
        <w:rPr>
          <w:sz w:val="14"/>
        </w:rPr>
        <w:t xml:space="preserve"> precisely </w:t>
      </w:r>
      <w:r w:rsidRPr="00A82626">
        <w:rPr>
          <w:rStyle w:val="TitleChar"/>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TitleChar"/>
          <w:highlight w:val="cyan"/>
        </w:rPr>
        <w:t xml:space="preserve">a capacity to </w:t>
      </w:r>
      <w:r w:rsidRPr="00A82626">
        <w:rPr>
          <w:rStyle w:val="Emphasis"/>
          <w:highlight w:val="cyan"/>
        </w:rPr>
        <w:t>think</w:t>
      </w:r>
      <w:r w:rsidRPr="00A82626">
        <w:rPr>
          <w:rStyle w:val="TitleChar"/>
          <w:highlight w:val="cyan"/>
        </w:rPr>
        <w:t xml:space="preserve"> and </w:t>
      </w:r>
      <w:r w:rsidRPr="00A82626">
        <w:rPr>
          <w:rStyle w:val="Emphasis"/>
          <w:highlight w:val="cyan"/>
        </w:rPr>
        <w:t>act</w:t>
      </w:r>
      <w:r w:rsidRPr="00A82626">
        <w:rPr>
          <w:rStyle w:val="TitleChar"/>
          <w:highlight w:val="cyan"/>
        </w:rPr>
        <w:t xml:space="preserve"> rather than</w:t>
      </w:r>
      <w:r w:rsidRPr="00A82626">
        <w:rPr>
          <w:rStyle w:val="TitleChar"/>
        </w:rPr>
        <w:t xml:space="preserve"> being reduced to </w:t>
      </w:r>
      <w:r w:rsidRPr="00A82626">
        <w:rPr>
          <w:rStyle w:val="Emphasis"/>
          <w:highlight w:val="cyan"/>
        </w:rPr>
        <w:t>pure passivity</w:t>
      </w:r>
      <w:r w:rsidRPr="00A82626">
        <w:rPr>
          <w:sz w:val="14"/>
        </w:rPr>
        <w:t>.</w:t>
      </w:r>
    </w:p>
    <w:p w14:paraId="039D1C1D" w14:textId="77777777" w:rsidR="00A24054" w:rsidRPr="00A82626" w:rsidRDefault="00A24054" w:rsidP="00A24054">
      <w:pPr>
        <w:rPr>
          <w:sz w:val="14"/>
        </w:rPr>
      </w:pPr>
      <w:r w:rsidRPr="00A82626">
        <w:rPr>
          <w:sz w:val="14"/>
        </w:rPr>
        <w:t>Conclusion</w:t>
      </w:r>
    </w:p>
    <w:p w14:paraId="3D4C4919" w14:textId="77777777" w:rsidR="00A24054" w:rsidRPr="00A82626" w:rsidRDefault="00A24054" w:rsidP="00A24054">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TitleChar"/>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TitleChar"/>
        </w:rPr>
        <w:t>psychoanalysis proves political</w:t>
      </w:r>
      <w:r w:rsidRPr="00A82626">
        <w:rPr>
          <w:sz w:val="14"/>
        </w:rPr>
        <w:t xml:space="preserve">, </w:t>
      </w:r>
      <w:r w:rsidRPr="00A82626">
        <w:rPr>
          <w:rStyle w:val="Emphasis"/>
        </w:rPr>
        <w:t>not</w:t>
      </w:r>
      <w:r w:rsidRPr="00A82626">
        <w:rPr>
          <w:rStyle w:val="TitleChar"/>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TitleChar"/>
        </w:rPr>
        <w:t xml:space="preserve">but insofar as all subjects and their </w:t>
      </w:r>
      <w:r w:rsidRPr="00A82626">
        <w:rPr>
          <w:rStyle w:val="TitleChar"/>
          <w:highlight w:val="cyan"/>
        </w:rPr>
        <w:t xml:space="preserve">psychic processes are </w:t>
      </w:r>
      <w:r w:rsidRPr="00A82626">
        <w:rPr>
          <w:rStyle w:val="Emphasis"/>
          <w:highlight w:val="cyan"/>
        </w:rPr>
        <w:t>inscribed</w:t>
      </w:r>
      <w:r w:rsidRPr="00A82626">
        <w:rPr>
          <w:rStyle w:val="TitleChar"/>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TitleChar"/>
          <w:highlight w:val="cyan"/>
        </w:rPr>
        <w:t xml:space="preserve">to </w:t>
      </w:r>
      <w:r w:rsidRPr="00A82626">
        <w:rPr>
          <w:rStyle w:val="Emphasis"/>
          <w:highlight w:val="cyan"/>
        </w:rPr>
        <w:t>deny</w:t>
      </w:r>
      <w:r w:rsidRPr="00A82626">
        <w:rPr>
          <w:rStyle w:val="TitleChar"/>
        </w:rPr>
        <w:t xml:space="preserve"> this dimension by claiming that psychoanalysis has </w:t>
      </w:r>
      <w:r w:rsidRPr="00A82626">
        <w:rPr>
          <w:rStyle w:val="Emphasis"/>
        </w:rPr>
        <w:t>no connection</w:t>
      </w:r>
      <w:r w:rsidRPr="00A82626">
        <w:rPr>
          <w:rStyle w:val="TitleChar"/>
        </w:rPr>
        <w:t xml:space="preserve"> with politics is </w:t>
      </w:r>
      <w:proofErr w:type="gramStart"/>
      <w:r w:rsidRPr="00A82626">
        <w:rPr>
          <w:rStyle w:val="TitleChar"/>
        </w:rPr>
        <w:t>in itself a</w:t>
      </w:r>
      <w:proofErr w:type="gramEnd"/>
      <w:r w:rsidRPr="00A82626">
        <w:rPr>
          <w:rStyle w:val="TitleChar"/>
        </w:rPr>
        <w:t xml:space="preserve"> political option</w:t>
      </w:r>
      <w:r w:rsidRPr="00A82626">
        <w:rPr>
          <w:sz w:val="14"/>
        </w:rPr>
        <w:t xml:space="preserve">: one </w:t>
      </w:r>
      <w:r w:rsidRPr="00A82626">
        <w:rPr>
          <w:rStyle w:val="TitleChar"/>
        </w:rPr>
        <w:t xml:space="preserve">that </w:t>
      </w:r>
      <w:r w:rsidRPr="00A82626">
        <w:rPr>
          <w:rStyle w:val="TitleChar"/>
          <w:highlight w:val="cyan"/>
        </w:rPr>
        <w:t xml:space="preserve">chooses </w:t>
      </w:r>
      <w:r w:rsidRPr="00A82626">
        <w:rPr>
          <w:rStyle w:val="Emphasis"/>
          <w:highlight w:val="cyan"/>
        </w:rPr>
        <w:t>order</w:t>
      </w:r>
      <w:r w:rsidRPr="00A82626">
        <w:rPr>
          <w:rStyle w:val="TitleChar"/>
          <w:highlight w:val="cyan"/>
        </w:rPr>
        <w:t xml:space="preserve"> and </w:t>
      </w:r>
      <w:r w:rsidRPr="00A82626">
        <w:rPr>
          <w:rStyle w:val="Emphasis"/>
          <w:highlight w:val="cyan"/>
        </w:rPr>
        <w:t>conservation</w:t>
      </w:r>
      <w:r w:rsidRPr="00A82626">
        <w:rPr>
          <w:rStyle w:val="TitleChar"/>
        </w:rPr>
        <w:t xml:space="preserve"> against change or renewed creation</w:t>
      </w:r>
      <w:r w:rsidRPr="00A82626">
        <w:rPr>
          <w:sz w:val="14"/>
        </w:rPr>
        <w:t xml:space="preserve">. By </w:t>
      </w:r>
      <w:r w:rsidRPr="00A82626">
        <w:rPr>
          <w:rStyle w:val="Emphasis"/>
          <w:highlight w:val="cyan"/>
        </w:rPr>
        <w:t>separating</w:t>
      </w:r>
      <w:r w:rsidRPr="00A82626">
        <w:rPr>
          <w:rStyle w:val="TitleChar"/>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TitleChar"/>
        </w:rPr>
        <w:t xml:space="preserve"> the </w:t>
      </w:r>
      <w:r w:rsidRPr="00A82626">
        <w:rPr>
          <w:rStyle w:val="TitleChar"/>
          <w:highlight w:val="cyan"/>
        </w:rPr>
        <w:t>power relations</w:t>
      </w:r>
      <w:r w:rsidRPr="00A82626">
        <w:rPr>
          <w:rStyle w:val="TitleChar"/>
        </w:rPr>
        <w:t xml:space="preserve"> that structure it</w:t>
      </w:r>
      <w:r w:rsidRPr="00A82626">
        <w:rPr>
          <w:sz w:val="14"/>
        </w:rPr>
        <w:t xml:space="preserve">. </w:t>
      </w:r>
      <w:r w:rsidRPr="00A82626">
        <w:rPr>
          <w:rStyle w:val="TitleChar"/>
        </w:rPr>
        <w:t>It</w:t>
      </w:r>
      <w:r w:rsidRPr="00A82626">
        <w:rPr>
          <w:sz w:val="14"/>
        </w:rPr>
        <w:t xml:space="preserve"> thus </w:t>
      </w:r>
      <w:r w:rsidRPr="00A82626">
        <w:rPr>
          <w:rStyle w:val="TitleChar"/>
          <w:highlight w:val="cyan"/>
        </w:rPr>
        <w:t>contributes to</w:t>
      </w:r>
      <w:r w:rsidRPr="00A82626">
        <w:rPr>
          <w:sz w:val="14"/>
        </w:rPr>
        <w:t xml:space="preserve"> the </w:t>
      </w:r>
      <w:r w:rsidRPr="00A82626">
        <w:rPr>
          <w:rStyle w:val="Emphasis"/>
          <w:highlight w:val="cyan"/>
        </w:rPr>
        <w:t xml:space="preserve">neoliberal </w:t>
      </w:r>
      <w:proofErr w:type="spellStart"/>
      <w:r w:rsidRPr="00A82626">
        <w:rPr>
          <w:rStyle w:val="Emphasis"/>
          <w:highlight w:val="cyan"/>
        </w:rPr>
        <w:t>atomisation</w:t>
      </w:r>
      <w:proofErr w:type="spellEnd"/>
      <w:r w:rsidRPr="00A82626">
        <w:rPr>
          <w:sz w:val="14"/>
        </w:rPr>
        <w:t xml:space="preserve"> of individuals, summed up in Thatcher’s phrase: “there’s no such thing as society”.</w:t>
      </w:r>
    </w:p>
    <w:p w14:paraId="329D1645" w14:textId="77777777" w:rsidR="00A24054" w:rsidRPr="00A82626" w:rsidRDefault="00A24054" w:rsidP="00A24054">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TitleChar"/>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TitleChar"/>
        </w:rPr>
        <w:t xml:space="preserve">determined by a </w:t>
      </w:r>
      <w:r w:rsidRPr="00A82626">
        <w:rPr>
          <w:rStyle w:val="Emphasis"/>
        </w:rPr>
        <w:t>particular power structure</w:t>
      </w:r>
      <w:r w:rsidRPr="00A82626">
        <w:rPr>
          <w:sz w:val="14"/>
        </w:rPr>
        <w:t>, which shapes the symbolic transference.</w:t>
      </w:r>
    </w:p>
    <w:p w14:paraId="4F6C2996" w14:textId="77777777" w:rsidR="00A24054" w:rsidRPr="00C625A4" w:rsidRDefault="00A24054" w:rsidP="00A24054">
      <w:pPr>
        <w:pStyle w:val="Heading4"/>
      </w:pPr>
      <w:r w:rsidRPr="00C625A4">
        <w:t xml:space="preserve">Labor’s insufficiencies are a reason to </w:t>
      </w:r>
      <w:r w:rsidRPr="00C625A4">
        <w:rPr>
          <w:u w:val="single"/>
        </w:rPr>
        <w:t>change the law</w:t>
      </w:r>
      <w:r w:rsidRPr="00C625A4">
        <w:t>, not give up on it.</w:t>
      </w:r>
    </w:p>
    <w:p w14:paraId="03843524" w14:textId="77777777" w:rsidR="00A24054" w:rsidRPr="00C625A4" w:rsidRDefault="00A24054" w:rsidP="00A24054">
      <w:r w:rsidRPr="00C625A4">
        <w:t xml:space="preserve">Rafael Encinas </w:t>
      </w:r>
      <w:r w:rsidRPr="00F30A93">
        <w:rPr>
          <w:rStyle w:val="Style13ptBold"/>
        </w:rPr>
        <w:t xml:space="preserve">de </w:t>
      </w:r>
      <w:proofErr w:type="spellStart"/>
      <w:r w:rsidRPr="00F30A93">
        <w:rPr>
          <w:rStyle w:val="Style13ptBold"/>
        </w:rPr>
        <w:t>Muñagorri</w:t>
      </w:r>
      <w:proofErr w:type="spellEnd"/>
      <w:r w:rsidRPr="00F30A93">
        <w:rPr>
          <w:rStyle w:val="Style13ptBold"/>
        </w:rPr>
        <w:t xml:space="preserve"> 24</w:t>
      </w:r>
      <w:r w:rsidRPr="00C625A4">
        <w:t>. Professor of law at Nantes University, visiting research scholar of the history of science at Harvard University. "</w:t>
      </w:r>
      <w:proofErr w:type="spellStart"/>
      <w:r w:rsidRPr="00C625A4">
        <w:t>Labour</w:t>
      </w:r>
      <w:proofErr w:type="spellEnd"/>
      <w:r w:rsidRPr="00C625A4">
        <w:t xml:space="preserve"> Law for Care and Wellbeing." </w:t>
      </w:r>
      <w:proofErr w:type="spellStart"/>
      <w:r w:rsidRPr="00C625A4">
        <w:rPr>
          <w:i/>
          <w:iCs/>
        </w:rPr>
        <w:t>Labour</w:t>
      </w:r>
      <w:proofErr w:type="spellEnd"/>
      <w:r w:rsidRPr="00C625A4">
        <w:rPr>
          <w:i/>
          <w:iCs/>
        </w:rPr>
        <w:t xml:space="preserve"> Law Utopias</w:t>
      </w:r>
      <w:r w:rsidRPr="00C625A4">
        <w:t>, 167-169.</w:t>
      </w:r>
    </w:p>
    <w:p w14:paraId="01F74ACC" w14:textId="77777777" w:rsidR="00A24054" w:rsidRPr="000A3E7B" w:rsidRDefault="00A24054" w:rsidP="00A24054">
      <w:pPr>
        <w:rPr>
          <w:sz w:val="16"/>
        </w:rPr>
      </w:pPr>
      <w:r w:rsidRPr="000A3E7B">
        <w:rPr>
          <w:sz w:val="16"/>
        </w:rPr>
        <w:t xml:space="preserve">B. Feminist Legal Thinkers’ Proposed Enlarged Scope of </w:t>
      </w:r>
      <w:proofErr w:type="spellStart"/>
      <w:r w:rsidRPr="000A3E7B">
        <w:rPr>
          <w:sz w:val="16"/>
        </w:rPr>
        <w:t>Labour</w:t>
      </w:r>
      <w:proofErr w:type="spellEnd"/>
      <w:r w:rsidRPr="000A3E7B">
        <w:rPr>
          <w:sz w:val="16"/>
        </w:rPr>
        <w:t xml:space="preserve"> Law</w:t>
      </w:r>
    </w:p>
    <w:p w14:paraId="06FD27BD" w14:textId="77777777" w:rsidR="00A24054" w:rsidRPr="000A3E7B" w:rsidRDefault="00A24054" w:rsidP="00A24054">
      <w:pPr>
        <w:rPr>
          <w:sz w:val="16"/>
        </w:rPr>
      </w:pPr>
      <w:r w:rsidRPr="00F30A93">
        <w:rPr>
          <w:rStyle w:val="Emphasis"/>
          <w:highlight w:val="cyan"/>
        </w:rPr>
        <w:t>Feminist</w:t>
      </w:r>
      <w:r w:rsidRPr="00F30A93">
        <w:rPr>
          <w:rStyle w:val="TitleChar"/>
        </w:rPr>
        <w:t xml:space="preserve"> legal thinker</w:t>
      </w:r>
      <w:r w:rsidRPr="00F30A93">
        <w:rPr>
          <w:rStyle w:val="Emphasis"/>
          <w:highlight w:val="cyan"/>
        </w:rPr>
        <w:t>s</w:t>
      </w:r>
      <w:r w:rsidRPr="000A3E7B">
        <w:rPr>
          <w:sz w:val="16"/>
        </w:rPr>
        <w:t xml:space="preserve"> have </w:t>
      </w:r>
      <w:r w:rsidRPr="00F30A93">
        <w:rPr>
          <w:rStyle w:val="TitleChar"/>
          <w:highlight w:val="cyan"/>
        </w:rPr>
        <w:t xml:space="preserve">suggested </w:t>
      </w:r>
      <w:r w:rsidRPr="00F30A93">
        <w:rPr>
          <w:rStyle w:val="Emphasis"/>
          <w:highlight w:val="cyan"/>
        </w:rPr>
        <w:t>enlarging</w:t>
      </w:r>
      <w:r w:rsidRPr="000A3E7B">
        <w:rPr>
          <w:sz w:val="16"/>
        </w:rPr>
        <w:t xml:space="preserve"> the scope of </w:t>
      </w:r>
      <w:proofErr w:type="spellStart"/>
      <w:r w:rsidRPr="00F30A93">
        <w:rPr>
          <w:rStyle w:val="TitleChar"/>
          <w:highlight w:val="cyan"/>
        </w:rPr>
        <w:t>labour</w:t>
      </w:r>
      <w:proofErr w:type="spellEnd"/>
      <w:r w:rsidRPr="00F30A93">
        <w:rPr>
          <w:rStyle w:val="TitleChar"/>
        </w:rPr>
        <w:t xml:space="preserve"> law </w:t>
      </w:r>
      <w:r w:rsidRPr="00F30A93">
        <w:rPr>
          <w:rStyle w:val="TitleChar"/>
          <w:highlight w:val="cyan"/>
        </w:rPr>
        <w:t xml:space="preserve">to </w:t>
      </w:r>
      <w:r w:rsidRPr="00F30A93">
        <w:rPr>
          <w:rStyle w:val="Emphasis"/>
          <w:highlight w:val="cyan"/>
        </w:rPr>
        <w:t>include</w:t>
      </w:r>
      <w:r w:rsidRPr="000A3E7B">
        <w:rPr>
          <w:sz w:val="16"/>
        </w:rPr>
        <w:t xml:space="preserve"> home-based </w:t>
      </w:r>
      <w:r w:rsidRPr="00F30A93">
        <w:rPr>
          <w:rStyle w:val="TitleChar"/>
          <w:highlight w:val="cyan"/>
        </w:rPr>
        <w:t>care</w:t>
      </w:r>
      <w:r w:rsidRPr="000A3E7B">
        <w:rPr>
          <w:sz w:val="16"/>
        </w:rPr>
        <w:t xml:space="preserve"> and domestic </w:t>
      </w:r>
      <w:r w:rsidRPr="00F30A93">
        <w:rPr>
          <w:rStyle w:val="TitleChar"/>
        </w:rPr>
        <w:t>work</w:t>
      </w:r>
      <w:r w:rsidRPr="000A3E7B">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38EA36E9" w14:textId="77777777" w:rsidR="00A24054" w:rsidRPr="000A3E7B" w:rsidRDefault="00A24054" w:rsidP="00A24054">
      <w:pPr>
        <w:rPr>
          <w:sz w:val="16"/>
        </w:rPr>
      </w:pPr>
      <w:r w:rsidRPr="000A3E7B">
        <w:rPr>
          <w:sz w:val="16"/>
        </w:rPr>
        <w:t>As Judy Fudge notes: ‘</w:t>
      </w:r>
      <w:r w:rsidRPr="00C625A4">
        <w:rPr>
          <w:rStyle w:val="Emphasis"/>
        </w:rPr>
        <w:t>traditional</w:t>
      </w:r>
      <w:r w:rsidRPr="00F30A93">
        <w:rPr>
          <w:rStyle w:val="TitleChar"/>
        </w:rPr>
        <w:t xml:space="preserve"> accounts</w:t>
      </w:r>
      <w:r w:rsidRPr="000A3E7B">
        <w:rPr>
          <w:sz w:val="16"/>
        </w:rPr>
        <w:t xml:space="preserve"> of work and </w:t>
      </w:r>
      <w:proofErr w:type="spellStart"/>
      <w:r w:rsidRPr="000A3E7B">
        <w:rPr>
          <w:sz w:val="16"/>
        </w:rPr>
        <w:t>labour</w:t>
      </w:r>
      <w:proofErr w:type="spellEnd"/>
      <w:r w:rsidRPr="000A3E7B">
        <w:rPr>
          <w:sz w:val="16"/>
        </w:rPr>
        <w:t xml:space="preserve"> law </w:t>
      </w:r>
      <w:r w:rsidRPr="00F30A93">
        <w:rPr>
          <w:rStyle w:val="TitleChar"/>
        </w:rPr>
        <w:t xml:space="preserve">have </w:t>
      </w:r>
      <w:r w:rsidRPr="00C625A4">
        <w:rPr>
          <w:rStyle w:val="Emphasis"/>
        </w:rPr>
        <w:t>ignored</w:t>
      </w:r>
      <w:r w:rsidRPr="000A3E7B">
        <w:rPr>
          <w:sz w:val="16"/>
        </w:rPr>
        <w:t xml:space="preserve"> all the </w:t>
      </w:r>
      <w:r w:rsidRPr="00F30A93">
        <w:rPr>
          <w:rStyle w:val="TitleChar"/>
        </w:rPr>
        <w:t>unpaid domestic work</w:t>
      </w:r>
      <w:r w:rsidRPr="000A3E7B">
        <w:rPr>
          <w:sz w:val="16"/>
        </w:rPr>
        <w:t xml:space="preserve">, overwhelmingly performed by women’.44 Joanne Conaghan observes similarly that: ‘feminist exhortations to expand the reach of </w:t>
      </w:r>
      <w:proofErr w:type="spellStart"/>
      <w:r w:rsidRPr="000A3E7B">
        <w:rPr>
          <w:sz w:val="16"/>
        </w:rPr>
        <w:t>labour</w:t>
      </w:r>
      <w:proofErr w:type="spellEnd"/>
      <w:r w:rsidRPr="000A3E7B">
        <w:rPr>
          <w:sz w:val="16"/>
        </w:rPr>
        <w:t xml:space="preserve"> law to encompass unpaid domestic </w:t>
      </w:r>
      <w:proofErr w:type="spellStart"/>
      <w:r w:rsidRPr="000A3E7B">
        <w:rPr>
          <w:sz w:val="16"/>
        </w:rPr>
        <w:t>labour</w:t>
      </w:r>
      <w:proofErr w:type="spellEnd"/>
      <w:r w:rsidRPr="000A3E7B">
        <w:rPr>
          <w:sz w:val="16"/>
        </w:rPr>
        <w:t xml:space="preserve"> are generally met with polite bewilderment’.45 </w:t>
      </w:r>
      <w:r w:rsidRPr="00F30A93">
        <w:rPr>
          <w:rStyle w:val="TitleChar"/>
        </w:rPr>
        <w:t>They</w:t>
      </w:r>
      <w:r w:rsidRPr="000A3E7B">
        <w:rPr>
          <w:sz w:val="16"/>
        </w:rPr>
        <w:t xml:space="preserve"> both </w:t>
      </w:r>
      <w:r w:rsidRPr="00C625A4">
        <w:rPr>
          <w:rStyle w:val="Emphasis"/>
        </w:rPr>
        <w:t>advocate</w:t>
      </w:r>
      <w:r w:rsidRPr="00F30A93">
        <w:rPr>
          <w:rStyle w:val="TitleChar"/>
        </w:rPr>
        <w:t xml:space="preserve"> change</w:t>
      </w:r>
      <w:r w:rsidRPr="000A3E7B">
        <w:rPr>
          <w:sz w:val="16"/>
        </w:rPr>
        <w:t xml:space="preserve"> to this situation </w:t>
      </w:r>
      <w:r w:rsidRPr="00F30A93">
        <w:rPr>
          <w:rStyle w:val="TitleChar"/>
        </w:rPr>
        <w:t xml:space="preserve">by </w:t>
      </w:r>
      <w:r w:rsidRPr="00C625A4">
        <w:rPr>
          <w:rStyle w:val="Emphasis"/>
        </w:rPr>
        <w:t>reconceptualizing</w:t>
      </w:r>
      <w:r w:rsidRPr="00F30A93">
        <w:rPr>
          <w:rStyle w:val="TitleChar"/>
        </w:rPr>
        <w:t xml:space="preserve"> </w:t>
      </w:r>
      <w:proofErr w:type="spellStart"/>
      <w:r w:rsidRPr="00F30A93">
        <w:rPr>
          <w:rStyle w:val="TitleChar"/>
        </w:rPr>
        <w:t>labour</w:t>
      </w:r>
      <w:proofErr w:type="spellEnd"/>
      <w:r w:rsidRPr="00F30A93">
        <w:rPr>
          <w:rStyle w:val="TitleChar"/>
        </w:rPr>
        <w:t xml:space="preserve"> law</w:t>
      </w:r>
      <w:r w:rsidRPr="000A3E7B">
        <w:rPr>
          <w:sz w:val="16"/>
        </w:rPr>
        <w:t xml:space="preserve"> in a broader sense. Scholarly </w:t>
      </w:r>
      <w:r w:rsidRPr="00F30A93">
        <w:rPr>
          <w:rStyle w:val="TitleChar"/>
        </w:rPr>
        <w:t>feminists want to ‘</w:t>
      </w:r>
      <w:r w:rsidRPr="00C625A4">
        <w:rPr>
          <w:rStyle w:val="Emphasis"/>
        </w:rPr>
        <w:t>extend</w:t>
      </w:r>
      <w:r w:rsidRPr="00F30A93">
        <w:rPr>
          <w:rStyle w:val="TitleChar"/>
        </w:rPr>
        <w:t xml:space="preserve"> the</w:t>
      </w:r>
      <w:r w:rsidRPr="000A3E7B">
        <w:rPr>
          <w:sz w:val="16"/>
        </w:rPr>
        <w:t xml:space="preserve"> boundaries of the field beyond paid work to unpaid care and domestic </w:t>
      </w:r>
      <w:proofErr w:type="spellStart"/>
      <w:r w:rsidRPr="000A3E7B">
        <w:rPr>
          <w:sz w:val="16"/>
        </w:rPr>
        <w:t>labour</w:t>
      </w:r>
      <w:proofErr w:type="spellEnd"/>
      <w:r w:rsidRPr="000A3E7B">
        <w:rPr>
          <w:sz w:val="16"/>
        </w:rPr>
        <w:t xml:space="preserve">’ and to ‘revitalize our thinking about </w:t>
      </w:r>
      <w:r w:rsidRPr="00F30A93">
        <w:rPr>
          <w:rStyle w:val="TitleChar"/>
        </w:rPr>
        <w:t>law</w:t>
      </w:r>
      <w:r w:rsidRPr="000A3E7B">
        <w:rPr>
          <w:sz w:val="16"/>
        </w:rPr>
        <w:t xml:space="preserve"> for a post-industrial and globalized world’.46 These ambitious changes would not only recognize unpaid, non-professional care and domestic tasks as work but would, more precisely, make such work covered by </w:t>
      </w:r>
      <w:proofErr w:type="spellStart"/>
      <w:r w:rsidRPr="000A3E7B">
        <w:rPr>
          <w:sz w:val="16"/>
        </w:rPr>
        <w:t>labour</w:t>
      </w:r>
      <w:proofErr w:type="spellEnd"/>
      <w:r w:rsidRPr="000A3E7B">
        <w:rPr>
          <w:sz w:val="16"/>
        </w:rPr>
        <w:t xml:space="preserve"> law. There are two main objectives for </w:t>
      </w:r>
      <w:r w:rsidRPr="00F30A93">
        <w:rPr>
          <w:rStyle w:val="TitleChar"/>
        </w:rPr>
        <w:t xml:space="preserve">such </w:t>
      </w:r>
      <w:r w:rsidRPr="00F30A93">
        <w:rPr>
          <w:rStyle w:val="TitleChar"/>
          <w:highlight w:val="cyan"/>
        </w:rPr>
        <w:t>a change</w:t>
      </w:r>
      <w:r w:rsidRPr="000A3E7B">
        <w:rPr>
          <w:sz w:val="16"/>
        </w:rPr>
        <w:t>.</w:t>
      </w:r>
    </w:p>
    <w:p w14:paraId="0C494A6D" w14:textId="77777777" w:rsidR="00A24054" w:rsidRPr="000A3E7B" w:rsidRDefault="00A24054" w:rsidP="00A24054">
      <w:pPr>
        <w:rPr>
          <w:sz w:val="16"/>
        </w:rPr>
      </w:pPr>
      <w:r w:rsidRPr="000A3E7B">
        <w:rPr>
          <w:sz w:val="16"/>
        </w:rPr>
        <w:t xml:space="preserve">First, it </w:t>
      </w:r>
      <w:r w:rsidRPr="00F30A93">
        <w:rPr>
          <w:rStyle w:val="TitleChar"/>
          <w:highlight w:val="cyan"/>
        </w:rPr>
        <w:t xml:space="preserve">aims to achieve </w:t>
      </w:r>
      <w:r w:rsidRPr="00F30A93">
        <w:rPr>
          <w:rStyle w:val="Emphasis"/>
          <w:highlight w:val="cyan"/>
        </w:rPr>
        <w:t>equality</w:t>
      </w:r>
      <w:r w:rsidRPr="000A3E7B">
        <w:rPr>
          <w:sz w:val="16"/>
        </w:rPr>
        <w:t xml:space="preserve"> between women and men in society. </w:t>
      </w:r>
      <w:r w:rsidRPr="00F30A93">
        <w:rPr>
          <w:rStyle w:val="TitleChar"/>
          <w:highlight w:val="cyan"/>
        </w:rPr>
        <w:t>The</w:t>
      </w:r>
      <w:r w:rsidRPr="000A3E7B">
        <w:rPr>
          <w:sz w:val="16"/>
        </w:rPr>
        <w:t xml:space="preserve"> traditional </w:t>
      </w:r>
      <w:r w:rsidRPr="00F30A93">
        <w:rPr>
          <w:rStyle w:val="TitleChar"/>
        </w:rPr>
        <w:t xml:space="preserve">gendered </w:t>
      </w:r>
      <w:r w:rsidRPr="00F30A93">
        <w:rPr>
          <w:rStyle w:val="Emphasis"/>
          <w:highlight w:val="cyan"/>
        </w:rPr>
        <w:t>division</w:t>
      </w:r>
      <w:r w:rsidRPr="00C625A4">
        <w:rPr>
          <w:rStyle w:val="Emphasis"/>
        </w:rPr>
        <w:t xml:space="preserve"> of </w:t>
      </w:r>
      <w:proofErr w:type="spellStart"/>
      <w:r w:rsidRPr="00C625A4">
        <w:rPr>
          <w:rStyle w:val="Emphasis"/>
        </w:rPr>
        <w:t>labour</w:t>
      </w:r>
      <w:proofErr w:type="spellEnd"/>
      <w:r w:rsidRPr="000A3E7B">
        <w:rPr>
          <w:sz w:val="16"/>
        </w:rPr>
        <w:t xml:space="preserve"> (male breadwinner and female caregiver) is unequal and </w:t>
      </w:r>
      <w:r w:rsidRPr="00F30A93">
        <w:rPr>
          <w:rStyle w:val="TitleChar"/>
          <w:highlight w:val="cyan"/>
        </w:rPr>
        <w:t xml:space="preserve">must be </w:t>
      </w:r>
      <w:r w:rsidRPr="00F30A93">
        <w:rPr>
          <w:rStyle w:val="Emphasis"/>
          <w:highlight w:val="cyan"/>
        </w:rPr>
        <w:t>changed</w:t>
      </w:r>
      <w:r w:rsidRPr="000A3E7B">
        <w:rPr>
          <w:sz w:val="16"/>
        </w:rPr>
        <w:t xml:space="preserve">.47 The structural and legal separation of </w:t>
      </w:r>
      <w:proofErr w:type="spellStart"/>
      <w:r w:rsidRPr="000A3E7B">
        <w:rPr>
          <w:sz w:val="16"/>
        </w:rPr>
        <w:t>labour</w:t>
      </w:r>
      <w:proofErr w:type="spellEnd"/>
      <w:r w:rsidRPr="000A3E7B">
        <w:rPr>
          <w:sz w:val="16"/>
        </w:rPr>
        <w:t xml:space="preserve"> and family domains perpetuates that division. ‘In societies that value paid employment as the primary path to “citizenship”, treating unpaid care work, predominantly performed by women, as a matter of family law, and not </w:t>
      </w:r>
      <w:proofErr w:type="spellStart"/>
      <w:r w:rsidRPr="000A3E7B">
        <w:rPr>
          <w:sz w:val="16"/>
        </w:rPr>
        <w:t>labour</w:t>
      </w:r>
      <w:proofErr w:type="spellEnd"/>
      <w:r w:rsidRPr="000A3E7B">
        <w:rPr>
          <w:sz w:val="16"/>
        </w:rPr>
        <w:t xml:space="preserve"> law, reinforces the idea that such work is not only a woman’s natural role, but also that in the social hierarchy it is of lower value than paid employment.’48 To avoid this tendency, the proposal is </w:t>
      </w:r>
      <w:r w:rsidRPr="00F30A93">
        <w:rPr>
          <w:rStyle w:val="TitleChar"/>
          <w:highlight w:val="cyan"/>
        </w:rPr>
        <w:t xml:space="preserve">to consider </w:t>
      </w:r>
      <w:r w:rsidRPr="00F30A93">
        <w:rPr>
          <w:rStyle w:val="Emphasis"/>
          <w:highlight w:val="cyan"/>
        </w:rPr>
        <w:t>all</w:t>
      </w:r>
      <w:r w:rsidRPr="00C625A4">
        <w:rPr>
          <w:rStyle w:val="Emphasis"/>
        </w:rPr>
        <w:t xml:space="preserve"> kinds</w:t>
      </w:r>
      <w:r w:rsidRPr="00F30A93">
        <w:rPr>
          <w:rStyle w:val="TitleChar"/>
        </w:rPr>
        <w:t xml:space="preserve"> of </w:t>
      </w:r>
      <w:r w:rsidRPr="00F30A93">
        <w:rPr>
          <w:rStyle w:val="TitleChar"/>
          <w:highlight w:val="cyan"/>
        </w:rPr>
        <w:t>work</w:t>
      </w:r>
      <w:r w:rsidRPr="00F30A93">
        <w:rPr>
          <w:rStyle w:val="TitleChar"/>
        </w:rPr>
        <w:t xml:space="preserve"> under the </w:t>
      </w:r>
      <w:r w:rsidRPr="00C625A4">
        <w:rPr>
          <w:rStyle w:val="Emphasis"/>
        </w:rPr>
        <w:t>same</w:t>
      </w:r>
      <w:r w:rsidRPr="00F30A93">
        <w:rPr>
          <w:rStyle w:val="TitleChar"/>
        </w:rPr>
        <w:t xml:space="preserve"> </w:t>
      </w:r>
      <w:proofErr w:type="spellStart"/>
      <w:r w:rsidRPr="00F30A93">
        <w:rPr>
          <w:rStyle w:val="TitleChar"/>
        </w:rPr>
        <w:t>labour</w:t>
      </w:r>
      <w:proofErr w:type="spellEnd"/>
      <w:r w:rsidRPr="00F30A93">
        <w:rPr>
          <w:rStyle w:val="TitleChar"/>
        </w:rPr>
        <w:t xml:space="preserve"> law umbrella</w:t>
      </w:r>
      <w:r w:rsidRPr="000A3E7B">
        <w:rPr>
          <w:sz w:val="16"/>
        </w:rPr>
        <w:t xml:space="preserve">. That </w:t>
      </w:r>
      <w:r w:rsidRPr="00F30A93">
        <w:rPr>
          <w:rStyle w:val="TitleChar"/>
        </w:rPr>
        <w:t xml:space="preserve">would confer the </w:t>
      </w:r>
      <w:r w:rsidRPr="00C625A4">
        <w:rPr>
          <w:rStyle w:val="Emphasis"/>
        </w:rPr>
        <w:t>same</w:t>
      </w:r>
      <w:r w:rsidRPr="00F30A93">
        <w:rPr>
          <w:rStyle w:val="TitleChar"/>
        </w:rPr>
        <w:t xml:space="preserve"> symbolic status</w:t>
      </w:r>
      <w:r w:rsidRPr="000A3E7B">
        <w:rPr>
          <w:sz w:val="16"/>
        </w:rPr>
        <w:t xml:space="preserve"> on care and domestic work as on other work. ‘There is no a priori conceptual reason why such work should fall outside the boundaries of </w:t>
      </w:r>
      <w:proofErr w:type="spellStart"/>
      <w:r w:rsidRPr="000A3E7B">
        <w:rPr>
          <w:sz w:val="16"/>
        </w:rPr>
        <w:t>labour</w:t>
      </w:r>
      <w:proofErr w:type="spellEnd"/>
      <w:r w:rsidRPr="000A3E7B">
        <w:rPr>
          <w:sz w:val="16"/>
        </w:rPr>
        <w:t xml:space="preserve"> law.’49</w:t>
      </w:r>
    </w:p>
    <w:p w14:paraId="72B8EE38" w14:textId="77777777" w:rsidR="00A24054" w:rsidRPr="000A3E7B" w:rsidRDefault="00A24054" w:rsidP="00A24054">
      <w:pPr>
        <w:rPr>
          <w:sz w:val="16"/>
        </w:rPr>
      </w:pPr>
      <w:r w:rsidRPr="000A3E7B">
        <w:rPr>
          <w:sz w:val="16"/>
        </w:rPr>
        <w:t xml:space="preserve">The second objective is for </w:t>
      </w:r>
      <w:proofErr w:type="spellStart"/>
      <w:r w:rsidRPr="000A3E7B">
        <w:rPr>
          <w:sz w:val="16"/>
        </w:rPr>
        <w:t>labour</w:t>
      </w:r>
      <w:proofErr w:type="spellEnd"/>
      <w:r w:rsidRPr="000A3E7B">
        <w:rPr>
          <w:sz w:val="16"/>
        </w:rPr>
        <w:t xml:space="preserve"> law to cover unpaid and paid work. </w:t>
      </w:r>
      <w:r w:rsidRPr="00F30A93">
        <w:rPr>
          <w:rStyle w:val="TitleChar"/>
        </w:rPr>
        <w:t>Proposing</w:t>
      </w:r>
      <w:r w:rsidRPr="000A3E7B">
        <w:rPr>
          <w:sz w:val="16"/>
        </w:rPr>
        <w:t xml:space="preserve"> that ‘unpaid </w:t>
      </w:r>
      <w:r w:rsidRPr="00C625A4">
        <w:rPr>
          <w:rStyle w:val="Emphasis"/>
        </w:rPr>
        <w:t>care work</w:t>
      </w:r>
      <w:r w:rsidRPr="00F30A93">
        <w:rPr>
          <w:rStyle w:val="TitleChar"/>
        </w:rPr>
        <w:t xml:space="preserve"> be located within</w:t>
      </w:r>
      <w:r w:rsidRPr="000A3E7B">
        <w:rPr>
          <w:sz w:val="16"/>
        </w:rPr>
        <w:t xml:space="preserve"> the personal scope of </w:t>
      </w:r>
      <w:proofErr w:type="spellStart"/>
      <w:r w:rsidRPr="00C625A4">
        <w:rPr>
          <w:rStyle w:val="Emphasis"/>
        </w:rPr>
        <w:t>labour</w:t>
      </w:r>
      <w:proofErr w:type="spellEnd"/>
      <w:r w:rsidRPr="00C625A4">
        <w:rPr>
          <w:rStyle w:val="Emphasis"/>
        </w:rPr>
        <w:t xml:space="preserve"> law</w:t>
      </w:r>
      <w:r w:rsidRPr="000A3E7B">
        <w:rPr>
          <w:sz w:val="16"/>
        </w:rPr>
        <w:t xml:space="preserve"> is designed to provide a critical perspective on the process of legal characterization and the concept of legal jurisdiction’.50 This ambition </w:t>
      </w:r>
      <w:r w:rsidRPr="00F30A93">
        <w:rPr>
          <w:rStyle w:val="TitleChar"/>
        </w:rPr>
        <w:t xml:space="preserve">goes </w:t>
      </w:r>
      <w:r w:rsidRPr="00C625A4">
        <w:rPr>
          <w:rStyle w:val="Emphasis"/>
        </w:rPr>
        <w:t>beyond</w:t>
      </w:r>
      <w:r w:rsidRPr="00F30A93">
        <w:rPr>
          <w:rStyle w:val="TitleChar"/>
        </w:rPr>
        <w:t xml:space="preserve"> feminism</w:t>
      </w:r>
      <w:r w:rsidRPr="000A3E7B">
        <w:rPr>
          <w:sz w:val="16"/>
        </w:rPr>
        <w:t xml:space="preserve">: ‘it is a recurrent misapprehension of </w:t>
      </w:r>
      <w:proofErr w:type="spellStart"/>
      <w:r w:rsidRPr="000A3E7B">
        <w:rPr>
          <w:sz w:val="16"/>
        </w:rPr>
        <w:t>labour</w:t>
      </w:r>
      <w:proofErr w:type="spellEnd"/>
      <w:r w:rsidRPr="000A3E7B">
        <w:rPr>
          <w:sz w:val="16"/>
        </w:rPr>
        <w:t xml:space="preserve">-law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w:t>
      </w:r>
      <w:proofErr w:type="spellStart"/>
      <w:r w:rsidRPr="000A3E7B">
        <w:rPr>
          <w:sz w:val="16"/>
        </w:rPr>
        <w:t>labour</w:t>
      </w:r>
      <w:proofErr w:type="spellEnd"/>
      <w:r w:rsidRPr="000A3E7B">
        <w:rPr>
          <w:sz w:val="16"/>
        </w:rPr>
        <w:t xml:space="preserve"> is commonly apprehended.’51</w:t>
      </w:r>
    </w:p>
    <w:p w14:paraId="3B97C425" w14:textId="77777777" w:rsidR="00A24054" w:rsidRPr="000A3E7B" w:rsidRDefault="00A24054" w:rsidP="00A24054">
      <w:pPr>
        <w:rPr>
          <w:sz w:val="16"/>
        </w:rPr>
      </w:pPr>
      <w:r w:rsidRPr="000A3E7B">
        <w:rPr>
          <w:sz w:val="16"/>
        </w:rPr>
        <w:t xml:space="preserve">Yet, the idea of </w:t>
      </w:r>
      <w:r w:rsidRPr="00C625A4">
        <w:rPr>
          <w:rStyle w:val="Emphasis"/>
        </w:rPr>
        <w:t>enlarging</w:t>
      </w:r>
      <w:r w:rsidRPr="000A3E7B">
        <w:rPr>
          <w:sz w:val="16"/>
        </w:rPr>
        <w:t xml:space="preserve"> the scope of </w:t>
      </w:r>
      <w:proofErr w:type="spellStart"/>
      <w:r w:rsidRPr="00F30A93">
        <w:rPr>
          <w:rStyle w:val="TitleChar"/>
        </w:rPr>
        <w:t>labour</w:t>
      </w:r>
      <w:proofErr w:type="spellEnd"/>
      <w:r w:rsidRPr="00F30A93">
        <w:rPr>
          <w:rStyle w:val="TitleChar"/>
        </w:rPr>
        <w:t xml:space="preserve"> law </w:t>
      </w:r>
      <w:proofErr w:type="gramStart"/>
      <w:r w:rsidRPr="00F30A93">
        <w:rPr>
          <w:rStyle w:val="TitleChar"/>
        </w:rPr>
        <w:t>has to</w:t>
      </w:r>
      <w:proofErr w:type="gramEnd"/>
      <w:r w:rsidRPr="00F30A93">
        <w:rPr>
          <w:rStyle w:val="TitleChar"/>
        </w:rPr>
        <w:t xml:space="preserve"> confront</w:t>
      </w:r>
      <w:r w:rsidRPr="000A3E7B">
        <w:rPr>
          <w:sz w:val="16"/>
        </w:rPr>
        <w:t xml:space="preserve"> serious </w:t>
      </w:r>
      <w:r w:rsidRPr="00C625A4">
        <w:rPr>
          <w:rStyle w:val="Emphasis"/>
        </w:rPr>
        <w:t>obstacles</w:t>
      </w:r>
      <w:r w:rsidRPr="000A3E7B">
        <w:rPr>
          <w:sz w:val="16"/>
        </w:rPr>
        <w:t xml:space="preserve">. It threatens the identity of </w:t>
      </w:r>
      <w:proofErr w:type="spellStart"/>
      <w:r w:rsidRPr="000A3E7B">
        <w:rPr>
          <w:sz w:val="16"/>
        </w:rPr>
        <w:t>labour</w:t>
      </w:r>
      <w:proofErr w:type="spellEnd"/>
      <w:r w:rsidRPr="000A3E7B">
        <w:rPr>
          <w:sz w:val="16"/>
        </w:rPr>
        <w:t xml:space="preserve"> law in its usual conception. That is why those who propose it devote time to studying the ideas of potential allies. For example, Judy Fudge examines Mark Freeland and Nicola Kontouris’s conception of ‘personal work relations’ and their efforts to move on from traditional </w:t>
      </w:r>
      <w:proofErr w:type="spellStart"/>
      <w:r w:rsidRPr="000A3E7B">
        <w:rPr>
          <w:sz w:val="16"/>
        </w:rPr>
        <w:t>labour</w:t>
      </w:r>
      <w:proofErr w:type="spellEnd"/>
      <w:r w:rsidRPr="000A3E7B">
        <w:rPr>
          <w:sz w:val="16"/>
        </w:rPr>
        <w:t xml:space="preserve"> law categories based on formal paid contracts to include categories of workers such as volunteers and trainees. However, </w:t>
      </w:r>
      <w:proofErr w:type="gramStart"/>
      <w:r w:rsidRPr="000A3E7B">
        <w:rPr>
          <w:sz w:val="16"/>
        </w:rPr>
        <w:t>Fudge</w:t>
      </w:r>
      <w:proofErr w:type="gramEnd"/>
      <w:r w:rsidRPr="000A3E7B">
        <w:rPr>
          <w:sz w:val="16"/>
        </w:rPr>
        <w:t xml:space="preserv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w:t>
      </w:r>
      <w:proofErr w:type="spellStart"/>
      <w:r w:rsidRPr="000A3E7B">
        <w:rPr>
          <w:sz w:val="16"/>
        </w:rPr>
        <w:t>Kontouris</w:t>
      </w:r>
      <w:proofErr w:type="spellEnd"/>
      <w:r w:rsidRPr="000A3E7B">
        <w:rPr>
          <w:sz w:val="16"/>
        </w:rPr>
        <w:t xml:space="preserve"> retain a conventional understanding of </w:t>
      </w:r>
      <w:proofErr w:type="spellStart"/>
      <w:r w:rsidRPr="000A3E7B">
        <w:rPr>
          <w:sz w:val="16"/>
        </w:rPr>
        <w:t>labour</w:t>
      </w:r>
      <w:proofErr w:type="spellEnd"/>
      <w:r w:rsidRPr="000A3E7B">
        <w:rPr>
          <w:sz w:val="16"/>
        </w:rPr>
        <w:t xml:space="preserve"> law.</w:t>
      </w:r>
    </w:p>
    <w:p w14:paraId="484C8533" w14:textId="77777777" w:rsidR="00A24054" w:rsidRPr="000A3E7B" w:rsidRDefault="00A24054" w:rsidP="00A24054">
      <w:pPr>
        <w:rPr>
          <w:sz w:val="16"/>
        </w:rPr>
      </w:pPr>
      <w:r w:rsidRPr="000A3E7B">
        <w:rPr>
          <w:sz w:val="16"/>
        </w:rPr>
        <w:t xml:space="preserve">Is there any conceptual opening for unpaid care work to become covered by </w:t>
      </w:r>
      <w:proofErr w:type="spellStart"/>
      <w:r w:rsidRPr="000A3E7B">
        <w:rPr>
          <w:sz w:val="16"/>
        </w:rPr>
        <w:t>labour</w:t>
      </w:r>
      <w:proofErr w:type="spellEnd"/>
      <w:r w:rsidRPr="000A3E7B">
        <w:rPr>
          <w:sz w:val="16"/>
        </w:rPr>
        <w:t xml:space="preserve"> law? </w:t>
      </w:r>
      <w:r w:rsidRPr="00F30A93">
        <w:rPr>
          <w:rStyle w:val="Emphasis"/>
          <w:highlight w:val="cyan"/>
        </w:rPr>
        <w:t>Pessimistic</w:t>
      </w:r>
      <w:r w:rsidRPr="00F30A93">
        <w:rPr>
          <w:rStyle w:val="TitleChar"/>
          <w:highlight w:val="cyan"/>
        </w:rPr>
        <w:t xml:space="preserve"> opinions</w:t>
      </w:r>
      <w:r w:rsidRPr="00F30A93">
        <w:rPr>
          <w:rStyle w:val="TitleChar"/>
        </w:rPr>
        <w:t xml:space="preserve"> about ‘work law’</w:t>
      </w:r>
      <w:r w:rsidRPr="000A3E7B">
        <w:rPr>
          <w:sz w:val="16"/>
        </w:rPr>
        <w:t xml:space="preserve"> as a large domain of regulations encompassing many forms of market and non-market work </w:t>
      </w:r>
      <w:r w:rsidRPr="00F30A93">
        <w:rPr>
          <w:rStyle w:val="TitleChar"/>
          <w:highlight w:val="cyan"/>
        </w:rPr>
        <w:t xml:space="preserve">have been </w:t>
      </w:r>
      <w:r w:rsidRPr="00F30A93">
        <w:rPr>
          <w:rStyle w:val="Emphasis"/>
          <w:highlight w:val="cyan"/>
        </w:rPr>
        <w:t>expressed</w:t>
      </w:r>
      <w:r w:rsidRPr="000A3E7B">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F30A93">
        <w:rPr>
          <w:rStyle w:val="TitleChar"/>
          <w:highlight w:val="cyan"/>
        </w:rPr>
        <w:t>elements of</w:t>
      </w:r>
      <w:r w:rsidRPr="00F30A93">
        <w:rPr>
          <w:rStyle w:val="TitleChar"/>
        </w:rPr>
        <w:t xml:space="preserve"> the </w:t>
      </w:r>
      <w:r w:rsidRPr="00C625A4">
        <w:rPr>
          <w:rStyle w:val="Emphasis"/>
        </w:rPr>
        <w:t>classical</w:t>
      </w:r>
      <w:r w:rsidRPr="00F30A93">
        <w:rPr>
          <w:rStyle w:val="TitleChar"/>
        </w:rPr>
        <w:t xml:space="preserve"> definition of </w:t>
      </w:r>
      <w:proofErr w:type="spellStart"/>
      <w:r w:rsidRPr="00F30A93">
        <w:rPr>
          <w:rStyle w:val="TitleChar"/>
        </w:rPr>
        <w:t>labour</w:t>
      </w:r>
      <w:proofErr w:type="spellEnd"/>
      <w:r w:rsidRPr="00F30A93">
        <w:rPr>
          <w:rStyle w:val="TitleChar"/>
        </w:rPr>
        <w:t xml:space="preserve"> </w:t>
      </w:r>
      <w:r w:rsidRPr="00F30A93">
        <w:rPr>
          <w:rStyle w:val="TitleChar"/>
          <w:highlight w:val="cyan"/>
        </w:rPr>
        <w:t>law are</w:t>
      </w:r>
      <w:r w:rsidRPr="000A3E7B">
        <w:rPr>
          <w:sz w:val="16"/>
        </w:rPr>
        <w:t xml:space="preserve"> also </w:t>
      </w:r>
      <w:r w:rsidRPr="00F30A93">
        <w:rPr>
          <w:rStyle w:val="Emphasis"/>
          <w:highlight w:val="cyan"/>
        </w:rPr>
        <w:t>flexible</w:t>
      </w:r>
      <w:r w:rsidRPr="000A3E7B">
        <w:rPr>
          <w:sz w:val="16"/>
        </w:rPr>
        <w:t xml:space="preserve"> and are precisely what is at stake. Currently, or at least in Europe, </w:t>
      </w:r>
      <w:r w:rsidRPr="00F30A93">
        <w:rPr>
          <w:rStyle w:val="TitleChar"/>
          <w:highlight w:val="cyan"/>
        </w:rPr>
        <w:t xml:space="preserve">the </w:t>
      </w:r>
      <w:r w:rsidRPr="00C625A4">
        <w:rPr>
          <w:rStyle w:val="Emphasis"/>
        </w:rPr>
        <w:t xml:space="preserve">general </w:t>
      </w:r>
      <w:r w:rsidRPr="00F30A93">
        <w:rPr>
          <w:rStyle w:val="Emphasis"/>
          <w:highlight w:val="cyan"/>
        </w:rPr>
        <w:t>trend</w:t>
      </w:r>
      <w:r w:rsidRPr="00F30A93">
        <w:rPr>
          <w:rStyle w:val="TitleChar"/>
          <w:highlight w:val="cyan"/>
        </w:rPr>
        <w:t xml:space="preserve"> is to expand</w:t>
      </w:r>
      <w:r w:rsidRPr="00F30A93">
        <w:rPr>
          <w:rStyle w:val="TitleChar"/>
        </w:rPr>
        <w:t xml:space="preserve"> the </w:t>
      </w:r>
      <w:r w:rsidRPr="00C625A4">
        <w:rPr>
          <w:rStyle w:val="Emphasis"/>
        </w:rPr>
        <w:t>scope</w:t>
      </w:r>
      <w:r w:rsidRPr="00F30A93">
        <w:rPr>
          <w:rStyle w:val="TitleChar"/>
        </w:rPr>
        <w:t xml:space="preserve"> of </w:t>
      </w:r>
      <w:proofErr w:type="spellStart"/>
      <w:r w:rsidRPr="00F30A93">
        <w:rPr>
          <w:rStyle w:val="TitleChar"/>
        </w:rPr>
        <w:t>labour</w:t>
      </w:r>
      <w:proofErr w:type="spellEnd"/>
      <w:r w:rsidRPr="00F30A93">
        <w:rPr>
          <w:rStyle w:val="TitleChar"/>
        </w:rPr>
        <w:t xml:space="preserve"> </w:t>
      </w:r>
      <w:r w:rsidRPr="00F30A93">
        <w:rPr>
          <w:rStyle w:val="TitleChar"/>
          <w:highlight w:val="cyan"/>
        </w:rPr>
        <w:t>law</w:t>
      </w:r>
      <w:r w:rsidRPr="000A3E7B">
        <w:rPr>
          <w:sz w:val="16"/>
        </w:rPr>
        <w:t xml:space="preserve"> in two main directions: one </w:t>
      </w:r>
      <w:r w:rsidRPr="00F30A93">
        <w:rPr>
          <w:rStyle w:val="TitleChar"/>
          <w:highlight w:val="cyan"/>
        </w:rPr>
        <w:t xml:space="preserve">to broaden the </w:t>
      </w:r>
      <w:r w:rsidRPr="00C625A4">
        <w:rPr>
          <w:rStyle w:val="Emphasis"/>
        </w:rPr>
        <w:t xml:space="preserve">definition of </w:t>
      </w:r>
      <w:proofErr w:type="gramStart"/>
      <w:r w:rsidRPr="00F30A93">
        <w:rPr>
          <w:rStyle w:val="Emphasis"/>
          <w:highlight w:val="cyan"/>
        </w:rPr>
        <w:t>employee</w:t>
      </w:r>
      <w:proofErr w:type="gramEnd"/>
      <w:r w:rsidRPr="00F30A93">
        <w:rPr>
          <w:rStyle w:val="TitleChar"/>
          <w:highlight w:val="cyan"/>
        </w:rPr>
        <w:t xml:space="preserve"> and</w:t>
      </w:r>
      <w:r w:rsidRPr="000A3E7B">
        <w:rPr>
          <w:sz w:val="16"/>
        </w:rPr>
        <w:t xml:space="preserve"> the other </w:t>
      </w:r>
      <w:r w:rsidRPr="00F30A93">
        <w:rPr>
          <w:rStyle w:val="TitleChar"/>
          <w:highlight w:val="cyan"/>
        </w:rPr>
        <w:t xml:space="preserve">to </w:t>
      </w:r>
      <w:r w:rsidRPr="00F30A93">
        <w:rPr>
          <w:rStyle w:val="Emphasis"/>
          <w:highlight w:val="cyan"/>
        </w:rPr>
        <w:t>extend</w:t>
      </w:r>
      <w:r w:rsidRPr="000A3E7B">
        <w:rPr>
          <w:sz w:val="16"/>
        </w:rPr>
        <w:t xml:space="preserve"> the </w:t>
      </w:r>
      <w:r w:rsidRPr="00F30A93">
        <w:rPr>
          <w:rStyle w:val="TitleChar"/>
          <w:highlight w:val="cyan"/>
        </w:rPr>
        <w:t>protection</w:t>
      </w:r>
      <w:r w:rsidRPr="000A3E7B">
        <w:rPr>
          <w:sz w:val="16"/>
        </w:rPr>
        <w:t xml:space="preserve"> of </w:t>
      </w:r>
      <w:proofErr w:type="spellStart"/>
      <w:r w:rsidRPr="000A3E7B">
        <w:rPr>
          <w:sz w:val="16"/>
        </w:rPr>
        <w:t>labour</w:t>
      </w:r>
      <w:proofErr w:type="spellEnd"/>
      <w:r w:rsidRPr="000A3E7B">
        <w:rPr>
          <w:sz w:val="16"/>
        </w:rPr>
        <w:t xml:space="preserve"> law </w:t>
      </w:r>
      <w:r w:rsidRPr="00F30A93">
        <w:rPr>
          <w:rStyle w:val="TitleChar"/>
        </w:rPr>
        <w:t xml:space="preserve">to </w:t>
      </w:r>
      <w:r w:rsidRPr="00C625A4">
        <w:rPr>
          <w:rStyle w:val="Emphasis"/>
        </w:rPr>
        <w:t>non-employees</w:t>
      </w:r>
      <w:proofErr w:type="gramStart"/>
      <w:r w:rsidRPr="000A3E7B">
        <w:rPr>
          <w:sz w:val="16"/>
        </w:rPr>
        <w:t>.55</w:t>
      </w:r>
      <w:proofErr w:type="gramEnd"/>
      <w:r w:rsidRPr="000A3E7B">
        <w:rPr>
          <w:sz w:val="16"/>
        </w:rPr>
        <w:t xml:space="preserve"> </w:t>
      </w:r>
      <w:r w:rsidRPr="00F30A93">
        <w:rPr>
          <w:rStyle w:val="TitleChar"/>
        </w:rPr>
        <w:t>Each</w:t>
      </w:r>
      <w:r w:rsidRPr="000A3E7B">
        <w:rPr>
          <w:sz w:val="16"/>
        </w:rPr>
        <w:t xml:space="preserve"> of these </w:t>
      </w:r>
      <w:r w:rsidRPr="00F30A93">
        <w:rPr>
          <w:rStyle w:val="TitleChar"/>
        </w:rPr>
        <w:t xml:space="preserve">has been legally explored for </w:t>
      </w:r>
      <w:r w:rsidRPr="00C625A4">
        <w:rPr>
          <w:rStyle w:val="Emphasis"/>
        </w:rPr>
        <w:t>caregivers</w:t>
      </w:r>
      <w:r w:rsidRPr="000A3E7B">
        <w:rPr>
          <w:sz w:val="16"/>
        </w:rPr>
        <w:t xml:space="preserve"> contributing to the wellbeing of others.56</w:t>
      </w:r>
    </w:p>
    <w:p w14:paraId="3A9ED37D" w14:textId="77777777" w:rsidR="00A24054" w:rsidRPr="000A3E7B" w:rsidRDefault="00A24054" w:rsidP="00A24054">
      <w:pPr>
        <w:rPr>
          <w:sz w:val="16"/>
        </w:rPr>
      </w:pPr>
      <w:r w:rsidRPr="000A3E7B">
        <w:rPr>
          <w:sz w:val="16"/>
        </w:rPr>
        <w:t xml:space="preserve">What should the boundaries of </w:t>
      </w:r>
      <w:proofErr w:type="spellStart"/>
      <w:r w:rsidRPr="000A3E7B">
        <w:rPr>
          <w:sz w:val="16"/>
        </w:rPr>
        <w:t>labour</w:t>
      </w:r>
      <w:proofErr w:type="spellEnd"/>
      <w:r w:rsidRPr="000A3E7B">
        <w:rPr>
          <w:sz w:val="16"/>
        </w:rPr>
        <w:t xml:space="preserve"> law, as an academic domain and as a set of conceptually forged and constructed categories and institutions, be? Who should be considered a worker and why? These questions are not new, but </w:t>
      </w:r>
      <w:r w:rsidRPr="00C625A4">
        <w:rPr>
          <w:rStyle w:val="Emphasis"/>
        </w:rPr>
        <w:t>interest</w:t>
      </w:r>
      <w:r w:rsidRPr="000A3E7B">
        <w:rPr>
          <w:sz w:val="16"/>
        </w:rPr>
        <w:t xml:space="preserve"> in them </w:t>
      </w:r>
      <w:r w:rsidRPr="00F30A93">
        <w:rPr>
          <w:rStyle w:val="TitleChar"/>
        </w:rPr>
        <w:t xml:space="preserve">has been </w:t>
      </w:r>
      <w:r w:rsidRPr="00C625A4">
        <w:rPr>
          <w:rStyle w:val="Emphasis"/>
        </w:rPr>
        <w:t>renewed</w:t>
      </w:r>
      <w:r w:rsidRPr="00F30A93">
        <w:rPr>
          <w:rStyle w:val="TitleChar"/>
        </w:rPr>
        <w:t xml:space="preserve"> by</w:t>
      </w:r>
      <w:r w:rsidRPr="000A3E7B">
        <w:rPr>
          <w:sz w:val="16"/>
        </w:rPr>
        <w:t xml:space="preserve"> the ongoing dynamic of paid and unpaid </w:t>
      </w:r>
      <w:r w:rsidRPr="00F30A93">
        <w:rPr>
          <w:rStyle w:val="TitleChar"/>
        </w:rPr>
        <w:t xml:space="preserve">care work. The </w:t>
      </w:r>
      <w:r w:rsidRPr="00C625A4">
        <w:rPr>
          <w:rStyle w:val="Emphasis"/>
        </w:rPr>
        <w:t>scope</w:t>
      </w:r>
      <w:r w:rsidRPr="00F30A93">
        <w:rPr>
          <w:rStyle w:val="TitleChar"/>
        </w:rPr>
        <w:t xml:space="preserve"> of </w:t>
      </w:r>
      <w:proofErr w:type="spellStart"/>
      <w:r w:rsidRPr="00F30A93">
        <w:rPr>
          <w:rStyle w:val="TitleChar"/>
          <w:highlight w:val="cyan"/>
        </w:rPr>
        <w:t>labour</w:t>
      </w:r>
      <w:proofErr w:type="spellEnd"/>
      <w:r w:rsidRPr="00F30A93">
        <w:rPr>
          <w:rStyle w:val="TitleChar"/>
          <w:highlight w:val="cyan"/>
        </w:rPr>
        <w:t xml:space="preserve"> law is </w:t>
      </w:r>
      <w:r w:rsidRPr="00C625A4">
        <w:rPr>
          <w:rStyle w:val="Emphasis"/>
        </w:rPr>
        <w:t>pragmatically</w:t>
      </w:r>
      <w:r w:rsidRPr="00F30A93">
        <w:rPr>
          <w:rStyle w:val="TitleChar"/>
        </w:rPr>
        <w:t xml:space="preserve"> and </w:t>
      </w:r>
      <w:r w:rsidRPr="00C625A4">
        <w:rPr>
          <w:rStyle w:val="Emphasis"/>
        </w:rPr>
        <w:t xml:space="preserve">epistemically </w:t>
      </w:r>
      <w:r w:rsidRPr="00F30A93">
        <w:rPr>
          <w:rStyle w:val="Emphasis"/>
          <w:highlight w:val="cyan"/>
        </w:rPr>
        <w:t>flexible</w:t>
      </w:r>
      <w:r w:rsidRPr="000A3E7B">
        <w:rPr>
          <w:sz w:val="16"/>
        </w:rPr>
        <w:t xml:space="preserve">. Another perspective is needed. ‘A new </w:t>
      </w:r>
      <w:proofErr w:type="gramStart"/>
      <w:r w:rsidRPr="000A3E7B">
        <w:rPr>
          <w:sz w:val="16"/>
        </w:rPr>
        <w:t>imagining</w:t>
      </w:r>
      <w:proofErr w:type="gramEnd"/>
      <w:r w:rsidRPr="000A3E7B">
        <w:rPr>
          <w:sz w:val="16"/>
        </w:rPr>
        <w:t xml:space="preserve"> would require us to go beyond analogizing household and familial relationships to employment and would put a greater emphasis on public provision and social responsibilities.’ For that reason, Fudge supports basic income strategies over wages-</w:t>
      </w:r>
      <w:proofErr w:type="spellStart"/>
      <w:proofErr w:type="gramStart"/>
      <w:r w:rsidRPr="000A3E7B">
        <w:rPr>
          <w:sz w:val="16"/>
        </w:rPr>
        <w:t>forhousework</w:t>
      </w:r>
      <w:proofErr w:type="spellEnd"/>
      <w:proofErr w:type="gramEnd"/>
      <w:r w:rsidRPr="000A3E7B">
        <w:rPr>
          <w:sz w:val="16"/>
        </w:rPr>
        <w:t xml:space="preserve"> policies.57 Her opinion is fully coherent. </w:t>
      </w:r>
      <w:r w:rsidRPr="00F30A93">
        <w:rPr>
          <w:rStyle w:val="Emphasis"/>
          <w:highlight w:val="cyan"/>
        </w:rPr>
        <w:t>Enlarging</w:t>
      </w:r>
      <w:r w:rsidRPr="000A3E7B">
        <w:rPr>
          <w:sz w:val="16"/>
        </w:rPr>
        <w:t xml:space="preserve"> the scope of </w:t>
      </w:r>
      <w:proofErr w:type="spellStart"/>
      <w:r w:rsidRPr="00F30A93">
        <w:rPr>
          <w:rStyle w:val="TitleChar"/>
        </w:rPr>
        <w:t>labour</w:t>
      </w:r>
      <w:proofErr w:type="spellEnd"/>
      <w:r w:rsidRPr="00F30A93">
        <w:rPr>
          <w:rStyle w:val="TitleChar"/>
        </w:rPr>
        <w:t xml:space="preserve"> </w:t>
      </w:r>
      <w:r w:rsidRPr="00F30A93">
        <w:rPr>
          <w:rStyle w:val="TitleChar"/>
          <w:highlight w:val="cyan"/>
        </w:rPr>
        <w:t xml:space="preserve">law to </w:t>
      </w:r>
      <w:r w:rsidRPr="00F30A93">
        <w:rPr>
          <w:rStyle w:val="Emphasis"/>
          <w:highlight w:val="cyan"/>
        </w:rPr>
        <w:t>include</w:t>
      </w:r>
      <w:r w:rsidRPr="000A3E7B">
        <w:rPr>
          <w:sz w:val="16"/>
        </w:rPr>
        <w:t xml:space="preserve"> unpaid domestic workers and </w:t>
      </w:r>
      <w:r w:rsidRPr="00F30A93">
        <w:rPr>
          <w:rStyle w:val="TitleChar"/>
          <w:highlight w:val="cyan"/>
        </w:rPr>
        <w:t xml:space="preserve">carers seems </w:t>
      </w:r>
      <w:r w:rsidRPr="00F30A93">
        <w:rPr>
          <w:rStyle w:val="Emphasis"/>
          <w:highlight w:val="cyan"/>
        </w:rPr>
        <w:t>possible</w:t>
      </w:r>
      <w:r w:rsidRPr="00F30A93">
        <w:rPr>
          <w:rStyle w:val="TitleChar"/>
        </w:rPr>
        <w:t xml:space="preserve">. It would </w:t>
      </w:r>
      <w:r w:rsidRPr="00C625A4">
        <w:rPr>
          <w:rStyle w:val="Emphasis"/>
        </w:rPr>
        <w:t xml:space="preserve">bring us </w:t>
      </w:r>
      <w:r w:rsidRPr="00F30A93">
        <w:rPr>
          <w:rStyle w:val="Emphasis"/>
          <w:highlight w:val="cyan"/>
        </w:rPr>
        <w:t>back</w:t>
      </w:r>
      <w:r w:rsidRPr="00F30A93">
        <w:rPr>
          <w:rStyle w:val="TitleChar"/>
          <w:highlight w:val="cyan"/>
        </w:rPr>
        <w:t xml:space="preserve"> to the original</w:t>
      </w:r>
      <w:r w:rsidRPr="000A3E7B">
        <w:rPr>
          <w:sz w:val="16"/>
        </w:rPr>
        <w:t xml:space="preserve">, broad </w:t>
      </w:r>
      <w:r w:rsidRPr="00F30A93">
        <w:rPr>
          <w:rStyle w:val="TitleChar"/>
          <w:highlight w:val="cyan"/>
        </w:rPr>
        <w:t>concept</w:t>
      </w:r>
      <w:r w:rsidRPr="00F30A93">
        <w:rPr>
          <w:rStyle w:val="TitleChar"/>
        </w:rPr>
        <w:t xml:space="preserve"> of </w:t>
      </w:r>
      <w:proofErr w:type="spellStart"/>
      <w:r w:rsidRPr="00F30A93">
        <w:rPr>
          <w:rStyle w:val="TitleChar"/>
        </w:rPr>
        <w:t>labour</w:t>
      </w:r>
      <w:proofErr w:type="spellEnd"/>
      <w:r w:rsidRPr="00F30A93">
        <w:rPr>
          <w:rStyle w:val="TitleChar"/>
        </w:rPr>
        <w:t xml:space="preserve"> law</w:t>
      </w:r>
      <w:r w:rsidRPr="000A3E7B">
        <w:rPr>
          <w:sz w:val="16"/>
        </w:rPr>
        <w:t xml:space="preserve"> as </w:t>
      </w:r>
      <w:r w:rsidRPr="00F30A93">
        <w:rPr>
          <w:rStyle w:val="TitleChar"/>
        </w:rPr>
        <w:t xml:space="preserve">proposed by its </w:t>
      </w:r>
      <w:r w:rsidRPr="00C625A4">
        <w:rPr>
          <w:rStyle w:val="Emphasis"/>
        </w:rPr>
        <w:t>founders</w:t>
      </w:r>
      <w:r w:rsidRPr="000A3E7B">
        <w:rPr>
          <w:sz w:val="16"/>
        </w:rPr>
        <w:t xml:space="preserve">, such as </w:t>
      </w:r>
      <w:proofErr w:type="spellStart"/>
      <w:r w:rsidRPr="000A3E7B">
        <w:rPr>
          <w:sz w:val="16"/>
        </w:rPr>
        <w:t>Sinzheimer</w:t>
      </w:r>
      <w:proofErr w:type="spellEnd"/>
      <w:r w:rsidRPr="000A3E7B">
        <w:rPr>
          <w:sz w:val="16"/>
        </w:rPr>
        <w:t xml:space="preserve">, who encapsulates social welfare within it.58 Perhaps more radically, </w:t>
      </w:r>
      <w:proofErr w:type="spellStart"/>
      <w:r w:rsidRPr="000A3E7B">
        <w:rPr>
          <w:sz w:val="16"/>
        </w:rPr>
        <w:t>labour</w:t>
      </w:r>
      <w:proofErr w:type="spellEnd"/>
      <w:r w:rsidRPr="000A3E7B">
        <w:rPr>
          <w:sz w:val="16"/>
        </w:rPr>
        <w:t xml:space="preserve"> law could nowadays be conceived as an addition to a new welfare paradigm, and not the other way around.</w:t>
      </w:r>
    </w:p>
    <w:p w14:paraId="7A2433B4" w14:textId="77777777" w:rsidR="00A24054" w:rsidRPr="00062A01" w:rsidRDefault="00A24054" w:rsidP="00A24054">
      <w:pPr>
        <w:pStyle w:val="Heading4"/>
        <w:rPr>
          <w:rFonts w:cs="Arial"/>
          <w:sz w:val="28"/>
          <w:szCs w:val="28"/>
        </w:rPr>
      </w:pPr>
      <w:r w:rsidRPr="00062A01">
        <w:rPr>
          <w:rFonts w:cs="Arial"/>
          <w:sz w:val="28"/>
          <w:szCs w:val="28"/>
        </w:rPr>
        <w:t>Maximum captivity framing provides an alibi for black patriarchy and classism while disincentivizing political engagement – libidinal or political accounts of ontology are too totalizing</w:t>
      </w:r>
    </w:p>
    <w:p w14:paraId="59E083AA" w14:textId="77777777" w:rsidR="00A24054" w:rsidRPr="00062A01" w:rsidRDefault="00A24054" w:rsidP="00A24054">
      <w:r w:rsidRPr="00062A01">
        <w:rPr>
          <w:rStyle w:val="Style13ptBold"/>
          <w:sz w:val="28"/>
        </w:rPr>
        <w:t>Birge 19</w:t>
      </w:r>
      <w:r w:rsidRPr="00062A01">
        <w:t xml:space="preserve"> </w:t>
      </w:r>
      <w:r w:rsidRPr="00062A01">
        <w:rPr>
          <w:sz w:val="16"/>
          <w:szCs w:val="16"/>
        </w:rPr>
        <w:t xml:space="preserve">(Charles, MA in Comparative Studies, “The Addiction of Transparency: Observations on the Emotional Neurophysiology of Whiteness.”  Thesis Presented in Partial Fulfillment of the Requirements for the Master of Arts in the Graduate School of The Ohio State University.  </w:t>
      </w:r>
      <w:hyperlink r:id="rId10" w:history="1">
        <w:r w:rsidRPr="00062A01">
          <w:rPr>
            <w:rStyle w:val="Hyperlink"/>
            <w:sz w:val="16"/>
            <w:szCs w:val="16"/>
          </w:rPr>
          <w:t>https://etd.ohiolink.edu/!etd.send_file?accession=osu1554891264402108&amp;disposition=inline</w:t>
        </w:r>
      </w:hyperlink>
      <w:r w:rsidRPr="00062A01">
        <w:rPr>
          <w:sz w:val="16"/>
          <w:szCs w:val="16"/>
        </w:rPr>
        <w:t xml:space="preserve"> //</w:t>
      </w:r>
      <w:proofErr w:type="spellStart"/>
      <w:r w:rsidRPr="00062A01">
        <w:rPr>
          <w:sz w:val="16"/>
          <w:szCs w:val="16"/>
        </w:rPr>
        <w:t>shree</w:t>
      </w:r>
      <w:proofErr w:type="spellEnd"/>
      <w:r w:rsidRPr="00062A01">
        <w:rPr>
          <w:sz w:val="16"/>
          <w:szCs w:val="16"/>
        </w:rPr>
        <w:t>)</w:t>
      </w:r>
    </w:p>
    <w:p w14:paraId="1527F397" w14:textId="77777777" w:rsidR="00A24054" w:rsidRPr="00062A01" w:rsidRDefault="00A24054" w:rsidP="00A24054">
      <w:pPr>
        <w:rPr>
          <w:sz w:val="16"/>
        </w:rPr>
      </w:pPr>
      <w:r w:rsidRPr="00062A01">
        <w:rPr>
          <w:sz w:val="16"/>
        </w:rPr>
        <w:t xml:space="preserve">This deeper structure of race is more fully elucidated by the theoretical perspective of Afro-Pessimism, which has also greatly influenced my thinking on whiteness. </w:t>
      </w:r>
      <w:r w:rsidRPr="00062A01">
        <w:rPr>
          <w:rStyle w:val="TitleChar"/>
        </w:rPr>
        <w:t>Afro-Pessimism arose out of</w:t>
      </w:r>
      <w:r w:rsidRPr="00062A01">
        <w:rPr>
          <w:sz w:val="16"/>
        </w:rPr>
        <w:t xml:space="preserve"> the innovations of black scholars Orlando Patterson (1982), Hortense </w:t>
      </w:r>
      <w:r w:rsidRPr="00062A01">
        <w:rPr>
          <w:rStyle w:val="TitleChar"/>
        </w:rPr>
        <w:t>Spillers</w:t>
      </w:r>
      <w:r w:rsidRPr="00062A01">
        <w:rPr>
          <w:sz w:val="16"/>
        </w:rPr>
        <w:t xml:space="preserve"> (1987), and </w:t>
      </w:r>
      <w:proofErr w:type="spellStart"/>
      <w:r w:rsidRPr="00062A01">
        <w:rPr>
          <w:sz w:val="16"/>
        </w:rPr>
        <w:t>Saidiya</w:t>
      </w:r>
      <w:proofErr w:type="spellEnd"/>
      <w:r w:rsidRPr="00062A01">
        <w:rPr>
          <w:sz w:val="16"/>
        </w:rPr>
        <w:t xml:space="preserve"> </w:t>
      </w:r>
      <w:r w:rsidRPr="00062A01">
        <w:rPr>
          <w:rStyle w:val="TitleChar"/>
        </w:rPr>
        <w:t>Hartman</w:t>
      </w:r>
      <w:r w:rsidRPr="00062A01">
        <w:rPr>
          <w:sz w:val="16"/>
        </w:rPr>
        <w:t xml:space="preserve"> (1997), and has been elaborated by Frank </w:t>
      </w:r>
      <w:r w:rsidRPr="00062A01">
        <w:rPr>
          <w:rStyle w:val="TitleChar"/>
        </w:rPr>
        <w:t>Wilderson</w:t>
      </w:r>
      <w:r w:rsidRPr="00062A01">
        <w:rPr>
          <w:sz w:val="16"/>
        </w:rPr>
        <w:t xml:space="preserve"> (2010), Jared </w:t>
      </w:r>
      <w:r w:rsidRPr="00062A01">
        <w:rPr>
          <w:rStyle w:val="TitleChar"/>
        </w:rPr>
        <w:t>Sexton</w:t>
      </w:r>
      <w:r w:rsidRPr="00062A01">
        <w:rPr>
          <w:sz w:val="16"/>
        </w:rPr>
        <w:t xml:space="preserve"> (2008), Christina </w:t>
      </w:r>
      <w:r w:rsidRPr="00062A01">
        <w:rPr>
          <w:rStyle w:val="TitleChar"/>
        </w:rPr>
        <w:t>Sharpe</w:t>
      </w:r>
      <w:r w:rsidRPr="00062A01">
        <w:rPr>
          <w:sz w:val="16"/>
        </w:rPr>
        <w:t xml:space="preserve"> (2010, 2016), </w:t>
      </w:r>
      <w:r w:rsidRPr="00062A01">
        <w:rPr>
          <w:rStyle w:val="TitleChar"/>
        </w:rPr>
        <w:t>and</w:t>
      </w:r>
      <w:r w:rsidRPr="00062A01">
        <w:rPr>
          <w:sz w:val="16"/>
        </w:rPr>
        <w:t xml:space="preserve"> Fred </w:t>
      </w:r>
      <w:r w:rsidRPr="00062A01">
        <w:rPr>
          <w:rStyle w:val="TitleChar"/>
        </w:rPr>
        <w:t>Moten</w:t>
      </w:r>
      <w:r w:rsidRPr="00062A01">
        <w:rPr>
          <w:sz w:val="16"/>
        </w:rPr>
        <w:t xml:space="preserve"> (2003), among many others. </w:t>
      </w:r>
      <w:r w:rsidRPr="00062A01">
        <w:rPr>
          <w:rStyle w:val="TitleChar"/>
        </w:rPr>
        <w:t>While</w:t>
      </w:r>
      <w:r w:rsidRPr="00062A01">
        <w:rPr>
          <w:sz w:val="16"/>
        </w:rPr>
        <w:t xml:space="preserve"> “</w:t>
      </w:r>
      <w:r w:rsidRPr="00062A01">
        <w:rPr>
          <w:rStyle w:val="TitleChar"/>
        </w:rPr>
        <w:t>Afro-</w:t>
      </w:r>
      <w:r w:rsidRPr="00062A01">
        <w:rPr>
          <w:rStyle w:val="TitleChar"/>
          <w:highlight w:val="cyan"/>
        </w:rPr>
        <w:t>Pessimism</w:t>
      </w:r>
      <w:r w:rsidRPr="00062A01">
        <w:rPr>
          <w:sz w:val="16"/>
        </w:rPr>
        <w:t xml:space="preserve">” </w:t>
      </w:r>
      <w:r w:rsidRPr="00062A01">
        <w:rPr>
          <w:rStyle w:val="TitleChar"/>
        </w:rPr>
        <w:t>is not</w:t>
      </w:r>
      <w:r w:rsidRPr="00062A01">
        <w:rPr>
          <w:sz w:val="16"/>
        </w:rPr>
        <w:t xml:space="preserve"> a </w:t>
      </w:r>
      <w:r w:rsidRPr="00062A01">
        <w:rPr>
          <w:rStyle w:val="TitleChar"/>
        </w:rPr>
        <w:t>monolithic</w:t>
      </w:r>
      <w:r w:rsidRPr="00062A01">
        <w:rPr>
          <w:sz w:val="16"/>
        </w:rPr>
        <w:t xml:space="preserve"> term, and not all of these scholars identify with it, </w:t>
      </w:r>
      <w:r w:rsidRPr="00062A01">
        <w:rPr>
          <w:rStyle w:val="TitleChar"/>
        </w:rPr>
        <w:t>all</w:t>
      </w:r>
      <w:r w:rsidRPr="00062A01">
        <w:rPr>
          <w:sz w:val="16"/>
        </w:rPr>
        <w:t xml:space="preserve"> of them explore similar territory: they </w:t>
      </w:r>
      <w:r w:rsidRPr="00062A01">
        <w:rPr>
          <w:rStyle w:val="TitleChar"/>
          <w:highlight w:val="cyan"/>
        </w:rPr>
        <w:t>theorize blackness</w:t>
      </w:r>
      <w:r w:rsidRPr="00062A01">
        <w:rPr>
          <w:sz w:val="16"/>
        </w:rPr>
        <w:t>--both past and present--</w:t>
      </w:r>
      <w:r w:rsidRPr="00062A01">
        <w:rPr>
          <w:rStyle w:val="TitleChar"/>
          <w:highlight w:val="cyan"/>
        </w:rPr>
        <w:t>as</w:t>
      </w:r>
      <w:r w:rsidRPr="00062A01">
        <w:rPr>
          <w:rStyle w:val="TitleChar"/>
        </w:rPr>
        <w:t xml:space="preserve"> a condition of</w:t>
      </w:r>
      <w:r w:rsidRPr="00062A01">
        <w:rPr>
          <w:sz w:val="16"/>
        </w:rPr>
        <w:t xml:space="preserve"> absolute (or </w:t>
      </w:r>
      <w:r w:rsidRPr="00062A01">
        <w:rPr>
          <w:rStyle w:val="Emphasis"/>
          <w:highlight w:val="cyan"/>
        </w:rPr>
        <w:t>nearly absolute</w:t>
      </w:r>
      <w:r w:rsidRPr="00062A01">
        <w:rPr>
          <w:sz w:val="16"/>
        </w:rPr>
        <w:t xml:space="preserve">) </w:t>
      </w:r>
      <w:r w:rsidRPr="00062A01">
        <w:rPr>
          <w:rStyle w:val="Emphasis"/>
          <w:highlight w:val="cyan"/>
        </w:rPr>
        <w:t>captivity</w:t>
      </w:r>
      <w:r w:rsidRPr="00062A01">
        <w:rPr>
          <w:sz w:val="16"/>
        </w:rPr>
        <w:t xml:space="preserve"> </w:t>
      </w:r>
      <w:r w:rsidRPr="00062A01">
        <w:rPr>
          <w:rStyle w:val="TitleChar"/>
        </w:rPr>
        <w:t>in which</w:t>
      </w:r>
      <w:r w:rsidRPr="00062A01">
        <w:rPr>
          <w:sz w:val="16"/>
        </w:rPr>
        <w:t xml:space="preserve"> the </w:t>
      </w:r>
      <w:r w:rsidRPr="00062A01">
        <w:rPr>
          <w:rStyle w:val="TitleChar"/>
        </w:rPr>
        <w:t>expectations</w:t>
      </w:r>
      <w:r w:rsidRPr="00062A01">
        <w:rPr>
          <w:sz w:val="16"/>
        </w:rPr>
        <w:t xml:space="preserve">, norms, and laws </w:t>
      </w:r>
      <w:r w:rsidRPr="00062A01">
        <w:rPr>
          <w:rStyle w:val="TitleChar"/>
        </w:rPr>
        <w:t>of</w:t>
      </w:r>
      <w:r w:rsidRPr="00062A01">
        <w:rPr>
          <w:sz w:val="16"/>
        </w:rPr>
        <w:t xml:space="preserve"> human </w:t>
      </w:r>
      <w:r w:rsidRPr="00062A01">
        <w:rPr>
          <w:rStyle w:val="TitleChar"/>
        </w:rPr>
        <w:t>relationality</w:t>
      </w:r>
      <w:r w:rsidRPr="00062A01">
        <w:rPr>
          <w:sz w:val="16"/>
        </w:rPr>
        <w:t xml:space="preserve"> (e.g., gender, kinship, personhood) </w:t>
      </w:r>
      <w:r w:rsidRPr="00062A01">
        <w:rPr>
          <w:rStyle w:val="TitleChar"/>
        </w:rPr>
        <w:t>do not apply</w:t>
      </w:r>
      <w:r w:rsidRPr="00062A01">
        <w:rPr>
          <w:sz w:val="16"/>
        </w:rPr>
        <w:t xml:space="preserve">--the black slave is, again, “socially dead.” This means that blackness is beyond the purview of Human ethical institutions such as the state, the law, civil society, and politics writ large (even revolutionary politics). </w:t>
      </w:r>
    </w:p>
    <w:p w14:paraId="38B8B1BC" w14:textId="77777777" w:rsidR="00A24054" w:rsidRPr="00062A01" w:rsidRDefault="00A24054" w:rsidP="00A24054">
      <w:pPr>
        <w:rPr>
          <w:sz w:val="16"/>
          <w:szCs w:val="16"/>
        </w:rPr>
      </w:pPr>
      <w:r w:rsidRPr="00062A01">
        <w:rPr>
          <w:sz w:val="16"/>
          <w:szCs w:val="16"/>
        </w:rPr>
        <w:t xml:space="preserve">Moreover, this condition of social death is the ground against which the modern notion of Humanity indexes itself; that is, in the modern world, Humanity only knows itself in </w:t>
      </w:r>
      <w:proofErr w:type="gramStart"/>
      <w:r w:rsidRPr="00062A01">
        <w:rPr>
          <w:sz w:val="16"/>
          <w:szCs w:val="16"/>
        </w:rPr>
        <w:t>all of</w:t>
      </w:r>
      <w:proofErr w:type="gramEnd"/>
      <w:r w:rsidRPr="00062A01">
        <w:rPr>
          <w:sz w:val="16"/>
          <w:szCs w:val="16"/>
        </w:rPr>
        <w:t xml:space="preserve"> its capacities (the ability to reason, to have emotions, to </w:t>
      </w:r>
      <w:proofErr w:type="gramStart"/>
      <w:r w:rsidRPr="00062A01">
        <w:rPr>
          <w:sz w:val="16"/>
          <w:szCs w:val="16"/>
        </w:rPr>
        <w:t>enter into</w:t>
      </w:r>
      <w:proofErr w:type="gramEnd"/>
      <w:r w:rsidRPr="00062A01">
        <w:rPr>
          <w:sz w:val="16"/>
          <w:szCs w:val="16"/>
        </w:rPr>
        <w:t xml:space="preserve"> intimate and civil relationships) against the absolute incapacity of black slaves. Thus, </w:t>
      </w:r>
      <w:proofErr w:type="spellStart"/>
      <w:r w:rsidRPr="00062A01">
        <w:rPr>
          <w:sz w:val="16"/>
          <w:szCs w:val="16"/>
        </w:rPr>
        <w:t>AfroPessimism</w:t>
      </w:r>
      <w:proofErr w:type="spellEnd"/>
      <w:r w:rsidRPr="00062A01">
        <w:rPr>
          <w:sz w:val="16"/>
          <w:szCs w:val="16"/>
        </w:rPr>
        <w:t xml:space="preserve"> argues that black enslavement is not merely a tool of economic exploitation; it serves as a symbolic position against which the existential and psychological security of Humanity is obtained--a condition which persists in the present day. In psychoanalytic terms, then, it functions unconsciously to sustain the psychic health of the Human. While the positions of Human Mastery can be occupied by various non-black peoples depending on the needs of the structure, it is most closely correlated with whiteness. So, for </w:t>
      </w:r>
      <w:proofErr w:type="spellStart"/>
      <w:r w:rsidRPr="00062A01">
        <w:rPr>
          <w:sz w:val="16"/>
          <w:szCs w:val="16"/>
        </w:rPr>
        <w:t>AfroPessimism</w:t>
      </w:r>
      <w:proofErr w:type="spellEnd"/>
      <w:r w:rsidRPr="00062A01">
        <w:rPr>
          <w:sz w:val="16"/>
          <w:szCs w:val="16"/>
        </w:rPr>
        <w:t xml:space="preserve"> whiteness is not merely a social construction that secures the hegemony; whiteness is an existential structure, instantiated in the unconscious, the very nature of which is to parasitically prevent racial others--blackness in particular--from accessing the agency needed to participate in the struggle for hegemony. </w:t>
      </w:r>
    </w:p>
    <w:p w14:paraId="208756E2" w14:textId="77777777" w:rsidR="00A24054" w:rsidRPr="00062A01" w:rsidRDefault="00A24054" w:rsidP="00A24054">
      <w:pPr>
        <w:rPr>
          <w:sz w:val="16"/>
        </w:rPr>
      </w:pPr>
      <w:r w:rsidRPr="00062A01">
        <w:rPr>
          <w:sz w:val="16"/>
        </w:rPr>
        <w:t xml:space="preserve">The Afro-Pessimist analysis resonated with me. Given how easily white supremacy seems to resist conscious denunciation, it seemed sensible to argue that the nature of whiteness was to parasitically suck dry the agency of people of color, blackness in particular. However, </w:t>
      </w:r>
      <w:r w:rsidRPr="00062A01">
        <w:rPr>
          <w:rStyle w:val="TitleChar"/>
        </w:rPr>
        <w:t>Afro-Pessimism</w:t>
      </w:r>
      <w:r w:rsidRPr="00062A01">
        <w:rPr>
          <w:sz w:val="16"/>
        </w:rPr>
        <w:t xml:space="preserve"> also has a problem: it </w:t>
      </w:r>
      <w:r w:rsidRPr="00062A01">
        <w:rPr>
          <w:rStyle w:val="TitleChar"/>
        </w:rPr>
        <w:t>is</w:t>
      </w:r>
      <w:r w:rsidRPr="00062A01">
        <w:rPr>
          <w:sz w:val="16"/>
        </w:rPr>
        <w:t xml:space="preserve">, by definition, </w:t>
      </w:r>
      <w:r w:rsidRPr="00062A01">
        <w:rPr>
          <w:rStyle w:val="TitleChar"/>
          <w:highlight w:val="cyan"/>
        </w:rPr>
        <w:t>abstract and essentialist</w:t>
      </w:r>
      <w:r w:rsidRPr="00062A01">
        <w:rPr>
          <w:sz w:val="16"/>
        </w:rPr>
        <w:t xml:space="preserve">, leading to difficulties and confusion when discussing how it functions phenomenologically in everyday life. Challenging questions abound: </w:t>
      </w:r>
      <w:r w:rsidRPr="00062A01">
        <w:rPr>
          <w:rStyle w:val="TitleChar"/>
        </w:rPr>
        <w:t>if blackness is theorized as so totalizing</w:t>
      </w:r>
      <w:r w:rsidRPr="00062A01">
        <w:rPr>
          <w:sz w:val="16"/>
        </w:rPr>
        <w:t xml:space="preserve"> that formations such as gender and class lose their significance, </w:t>
      </w:r>
      <w:r w:rsidRPr="00062A01">
        <w:rPr>
          <w:rStyle w:val="Emphasis"/>
        </w:rPr>
        <w:t xml:space="preserve">can </w:t>
      </w:r>
      <w:r w:rsidRPr="00062A01">
        <w:rPr>
          <w:rStyle w:val="Emphasis"/>
          <w:highlight w:val="cyan"/>
        </w:rPr>
        <w:t>it</w:t>
      </w:r>
      <w:r w:rsidRPr="00062A01">
        <w:rPr>
          <w:rStyle w:val="Emphasis"/>
        </w:rPr>
        <w:t xml:space="preserve"> </w:t>
      </w:r>
      <w:r w:rsidRPr="00062A01">
        <w:rPr>
          <w:rStyle w:val="Emphasis"/>
          <w:highlight w:val="cyan"/>
        </w:rPr>
        <w:t>provide</w:t>
      </w:r>
      <w:r w:rsidRPr="00062A01">
        <w:rPr>
          <w:rStyle w:val="Emphasis"/>
        </w:rPr>
        <w:t xml:space="preserve"> an </w:t>
      </w:r>
      <w:r w:rsidRPr="00062A01">
        <w:rPr>
          <w:rStyle w:val="Emphasis"/>
          <w:highlight w:val="cyan"/>
        </w:rPr>
        <w:t>alibi for black patriarchy and class elitism</w:t>
      </w:r>
      <w:r w:rsidRPr="00062A01">
        <w:rPr>
          <w:sz w:val="16"/>
        </w:rPr>
        <w:t xml:space="preserve">? And </w:t>
      </w:r>
      <w:r w:rsidRPr="00062A01">
        <w:rPr>
          <w:rStyle w:val="TitleChar"/>
        </w:rPr>
        <w:t>if whiteness is so totalizing</w:t>
      </w:r>
      <w:r w:rsidRPr="00062A01">
        <w:rPr>
          <w:sz w:val="16"/>
        </w:rPr>
        <w:t xml:space="preserve">, </w:t>
      </w:r>
      <w:r w:rsidRPr="00062A01">
        <w:rPr>
          <w:rStyle w:val="TitleChar"/>
        </w:rPr>
        <w:t>does it mean</w:t>
      </w:r>
      <w:r w:rsidRPr="00062A01">
        <w:rPr>
          <w:sz w:val="16"/>
        </w:rPr>
        <w:t xml:space="preserve"> that </w:t>
      </w:r>
      <w:r w:rsidRPr="00062A01">
        <w:rPr>
          <w:rStyle w:val="TitleChar"/>
          <w:highlight w:val="cyan"/>
        </w:rPr>
        <w:t>white people</w:t>
      </w:r>
      <w:r w:rsidRPr="00062A01">
        <w:rPr>
          <w:rStyle w:val="TitleChar"/>
        </w:rPr>
        <w:t xml:space="preserve"> can</w:t>
      </w:r>
      <w:r w:rsidRPr="00062A01">
        <w:rPr>
          <w:sz w:val="16"/>
        </w:rPr>
        <w:t xml:space="preserve"> simply </w:t>
      </w:r>
      <w:r w:rsidRPr="00062A01">
        <w:rPr>
          <w:rStyle w:val="TitleChar"/>
          <w:highlight w:val="cyan"/>
        </w:rPr>
        <w:t>dismiss</w:t>
      </w:r>
      <w:r w:rsidRPr="00062A01">
        <w:rPr>
          <w:sz w:val="16"/>
        </w:rPr>
        <w:t xml:space="preserve"> the possibility of </w:t>
      </w:r>
      <w:r w:rsidRPr="00062A01">
        <w:rPr>
          <w:rStyle w:val="Emphasis"/>
        </w:rPr>
        <w:t xml:space="preserve">political </w:t>
      </w:r>
      <w:r w:rsidRPr="00062A01">
        <w:rPr>
          <w:rStyle w:val="Emphasis"/>
          <w:highlight w:val="cyan"/>
        </w:rPr>
        <w:t>engagement</w:t>
      </w:r>
      <w:r w:rsidRPr="00062A01">
        <w:rPr>
          <w:rStyle w:val="Emphasis"/>
        </w:rPr>
        <w:t xml:space="preserve"> and responsibility </w:t>
      </w:r>
      <w:r w:rsidRPr="00062A01">
        <w:rPr>
          <w:rStyle w:val="Emphasis"/>
          <w:highlight w:val="cyan"/>
        </w:rPr>
        <w:t>as out of their control</w:t>
      </w:r>
      <w:r w:rsidRPr="00062A01">
        <w:rPr>
          <w:sz w:val="16"/>
        </w:rPr>
        <w:t xml:space="preserve">? How would one theorize the diverging interests of a wealthy black man and a poor indigenous woman--is she still privileged in her contingent Humanity over his absolute enslavement? In a </w:t>
      </w:r>
      <w:proofErr w:type="spellStart"/>
      <w:r w:rsidRPr="00062A01">
        <w:rPr>
          <w:sz w:val="16"/>
        </w:rPr>
        <w:t>quasitheological</w:t>
      </w:r>
      <w:proofErr w:type="spellEnd"/>
      <w:r w:rsidRPr="00062A01">
        <w:rPr>
          <w:sz w:val="16"/>
        </w:rPr>
        <w:t xml:space="preserve"> fashion, </w:t>
      </w:r>
      <w:r w:rsidRPr="00062A01">
        <w:rPr>
          <w:rStyle w:val="TitleChar"/>
        </w:rPr>
        <w:t>Afro-</w:t>
      </w:r>
      <w:r w:rsidRPr="00062A01">
        <w:rPr>
          <w:rStyle w:val="TitleChar"/>
          <w:highlight w:val="cyan"/>
        </w:rPr>
        <w:t>Pessimism</w:t>
      </w:r>
      <w:r w:rsidRPr="00062A01">
        <w:rPr>
          <w:rStyle w:val="TitleChar"/>
        </w:rPr>
        <w:t xml:space="preserve"> risks </w:t>
      </w:r>
      <w:r w:rsidRPr="00062A01">
        <w:rPr>
          <w:rStyle w:val="TitleChar"/>
          <w:highlight w:val="cyan"/>
        </w:rPr>
        <w:t>outsourcing</w:t>
      </w:r>
      <w:r w:rsidRPr="00062A01">
        <w:rPr>
          <w:sz w:val="16"/>
        </w:rPr>
        <w:t xml:space="preserve"> the demands, </w:t>
      </w:r>
      <w:r w:rsidRPr="00062A01">
        <w:rPr>
          <w:rStyle w:val="TitleChar"/>
          <w:highlight w:val="cyan"/>
        </w:rPr>
        <w:t>nuances</w:t>
      </w:r>
      <w:r w:rsidRPr="00062A01">
        <w:rPr>
          <w:sz w:val="16"/>
        </w:rPr>
        <w:t xml:space="preserve">, and agency </w:t>
      </w:r>
      <w:r w:rsidRPr="00062A01">
        <w:rPr>
          <w:rStyle w:val="TitleChar"/>
        </w:rPr>
        <w:t xml:space="preserve">of everyday life </w:t>
      </w:r>
      <w:r w:rsidRPr="00062A01">
        <w:rPr>
          <w:rStyle w:val="TitleChar"/>
          <w:highlight w:val="cyan"/>
        </w:rPr>
        <w:t>to an abstraction</w:t>
      </w:r>
      <w:r w:rsidRPr="00062A01">
        <w:rPr>
          <w:rStyle w:val="TitleChar"/>
        </w:rPr>
        <w:t xml:space="preserve"> that seems transcendent</w:t>
      </w:r>
      <w:r w:rsidRPr="00062A01">
        <w:rPr>
          <w:sz w:val="16"/>
        </w:rPr>
        <w:t xml:space="preserve">. </w:t>
      </w:r>
    </w:p>
    <w:p w14:paraId="085358E4" w14:textId="7CD5E7A5" w:rsidR="00A24054" w:rsidRPr="00A24054" w:rsidRDefault="00A24054" w:rsidP="00A24054">
      <w:pPr>
        <w:rPr>
          <w:sz w:val="16"/>
        </w:rPr>
      </w:pPr>
      <w:r w:rsidRPr="00062A01">
        <w:rPr>
          <w:rStyle w:val="TitleChar"/>
        </w:rPr>
        <w:t>Some Afro-Pessimist scholars</w:t>
      </w:r>
      <w:r w:rsidRPr="00062A01">
        <w:rPr>
          <w:sz w:val="16"/>
        </w:rPr>
        <w:t xml:space="preserve"> attempt to </w:t>
      </w:r>
      <w:r w:rsidRPr="00062A01">
        <w:rPr>
          <w:rStyle w:val="TitleChar"/>
        </w:rPr>
        <w:t>address this problem</w:t>
      </w:r>
      <w:r w:rsidRPr="00062A01">
        <w:rPr>
          <w:sz w:val="16"/>
        </w:rPr>
        <w:t xml:space="preserve">. </w:t>
      </w:r>
      <w:r w:rsidRPr="00062A01">
        <w:rPr>
          <w:rStyle w:val="TitleChar"/>
          <w:highlight w:val="cyan"/>
        </w:rPr>
        <w:t>Sexton</w:t>
      </w:r>
      <w:r w:rsidRPr="00062A01">
        <w:rPr>
          <w:sz w:val="16"/>
        </w:rPr>
        <w:t xml:space="preserve"> (“</w:t>
      </w:r>
      <w:proofErr w:type="spellStart"/>
      <w:r w:rsidRPr="00062A01">
        <w:rPr>
          <w:sz w:val="16"/>
        </w:rPr>
        <w:t>Peopleof</w:t>
      </w:r>
      <w:proofErr w:type="spellEnd"/>
      <w:r w:rsidRPr="00062A01">
        <w:rPr>
          <w:sz w:val="16"/>
        </w:rPr>
        <w:t xml:space="preserve">-Color Blindness, 35-36), for example, </w:t>
      </w:r>
      <w:r w:rsidRPr="00062A01">
        <w:rPr>
          <w:rStyle w:val="Emphasis"/>
          <w:highlight w:val="cyan"/>
        </w:rPr>
        <w:t>analyzes ontology politically</w:t>
      </w:r>
      <w:r w:rsidRPr="00062A01">
        <w:rPr>
          <w:sz w:val="16"/>
        </w:rPr>
        <w:t xml:space="preserve">, rather than philosophically or theologically; </w:t>
      </w:r>
      <w:r w:rsidRPr="00062A01">
        <w:rPr>
          <w:rStyle w:val="TitleChar"/>
        </w:rPr>
        <w:t>he argues that the ontology of race is not</w:t>
      </w:r>
      <w:r w:rsidRPr="00062A01">
        <w:rPr>
          <w:sz w:val="16"/>
        </w:rPr>
        <w:t xml:space="preserve"> actually a </w:t>
      </w:r>
      <w:r w:rsidRPr="00062A01">
        <w:rPr>
          <w:rStyle w:val="TitleChar"/>
        </w:rPr>
        <w:t>transcendent</w:t>
      </w:r>
      <w:r w:rsidRPr="00062A01">
        <w:rPr>
          <w:sz w:val="16"/>
        </w:rPr>
        <w:t xml:space="preserve"> principle, </w:t>
      </w:r>
      <w:r w:rsidRPr="00062A01">
        <w:rPr>
          <w:rStyle w:val="TitleChar"/>
        </w:rPr>
        <w:t>but it is so</w:t>
      </w:r>
      <w:r w:rsidRPr="00062A01">
        <w:rPr>
          <w:sz w:val="16"/>
        </w:rPr>
        <w:t xml:space="preserve"> deeply </w:t>
      </w:r>
      <w:r w:rsidRPr="00062A01">
        <w:rPr>
          <w:rStyle w:val="TitleChar"/>
        </w:rPr>
        <w:t>entrenched</w:t>
      </w:r>
      <w:r w:rsidRPr="00062A01">
        <w:rPr>
          <w:sz w:val="16"/>
        </w:rPr>
        <w:t xml:space="preserve"> that </w:t>
      </w:r>
      <w:r w:rsidRPr="00062A01">
        <w:rPr>
          <w:rStyle w:val="TitleChar"/>
        </w:rPr>
        <w:t>it takes on the appearance of one</w:t>
      </w:r>
      <w:r w:rsidRPr="00062A01">
        <w:rPr>
          <w:sz w:val="16"/>
        </w:rPr>
        <w:t xml:space="preserve">. </w:t>
      </w:r>
      <w:r w:rsidRPr="00062A01">
        <w:rPr>
          <w:rStyle w:val="TitleChar"/>
        </w:rPr>
        <w:t>Wilderson</w:t>
      </w:r>
      <w:r w:rsidRPr="00062A01">
        <w:rPr>
          <w:sz w:val="16"/>
        </w:rPr>
        <w:t xml:space="preserve"> (following Sexton) </w:t>
      </w:r>
      <w:r w:rsidRPr="00062A01">
        <w:rPr>
          <w:rStyle w:val="TitleChar"/>
        </w:rPr>
        <w:t>theorizes</w:t>
      </w:r>
      <w:r w:rsidRPr="00062A01">
        <w:rPr>
          <w:sz w:val="16"/>
        </w:rPr>
        <w:t xml:space="preserve"> that race functions as </w:t>
      </w:r>
      <w:r w:rsidRPr="00062A01">
        <w:rPr>
          <w:rStyle w:val="TitleChar"/>
        </w:rPr>
        <w:t>a “</w:t>
      </w:r>
      <w:r w:rsidRPr="00062A01">
        <w:rPr>
          <w:rStyle w:val="Emphasis"/>
          <w:highlight w:val="cyan"/>
        </w:rPr>
        <w:t>libidinal economy</w:t>
      </w:r>
      <w:r w:rsidRPr="00062A01">
        <w:rPr>
          <w:rStyle w:val="TitleChar"/>
        </w:rPr>
        <w:t>”</w:t>
      </w:r>
      <w:r w:rsidRPr="00062A01">
        <w:rPr>
          <w:sz w:val="16"/>
        </w:rPr>
        <w:t xml:space="preserve"> of unconscious psychic identification (with the mastery/capacity of whiteness) and abjection (of enslaved blackness) that structures “the whole of psychic life.” (Wilderson, 9) But </w:t>
      </w:r>
      <w:proofErr w:type="gramStart"/>
      <w:r w:rsidRPr="00062A01">
        <w:rPr>
          <w:rStyle w:val="TitleChar"/>
          <w:highlight w:val="cyan"/>
        </w:rPr>
        <w:t>both</w:t>
      </w:r>
      <w:r w:rsidRPr="00062A01">
        <w:rPr>
          <w:sz w:val="16"/>
        </w:rPr>
        <w:t xml:space="preserve"> of these</w:t>
      </w:r>
      <w:proofErr w:type="gramEnd"/>
      <w:r w:rsidRPr="00062A01">
        <w:rPr>
          <w:sz w:val="16"/>
        </w:rPr>
        <w:t xml:space="preserve"> political and libidinal explanations still </w:t>
      </w:r>
      <w:r w:rsidRPr="00062A01">
        <w:rPr>
          <w:rStyle w:val="TitleChar"/>
        </w:rPr>
        <w:t>rely</w:t>
      </w:r>
      <w:r w:rsidRPr="00062A01">
        <w:rPr>
          <w:sz w:val="16"/>
        </w:rPr>
        <w:t xml:space="preserve"> heavily </w:t>
      </w:r>
      <w:r w:rsidRPr="00062A01">
        <w:rPr>
          <w:rStyle w:val="TitleChar"/>
        </w:rPr>
        <w:t xml:space="preserve">on a near transcendent structural analysis, theorized as </w:t>
      </w:r>
      <w:proofErr w:type="gramStart"/>
      <w:r w:rsidRPr="00062A01">
        <w:rPr>
          <w:rStyle w:val="TitleChar"/>
        </w:rPr>
        <w:t>absolutely unconscious</w:t>
      </w:r>
      <w:proofErr w:type="gramEnd"/>
      <w:r w:rsidRPr="00062A01">
        <w:rPr>
          <w:rStyle w:val="TitleChar"/>
        </w:rPr>
        <w:t xml:space="preserve"> and </w:t>
      </w:r>
      <w:r w:rsidRPr="00062A01">
        <w:rPr>
          <w:rStyle w:val="TitleChar"/>
          <w:highlight w:val="cyan"/>
        </w:rPr>
        <w:t>always already</w:t>
      </w:r>
      <w:r w:rsidRPr="00062A01">
        <w:rPr>
          <w:rStyle w:val="TitleChar"/>
        </w:rPr>
        <w:t xml:space="preserve"> </w:t>
      </w:r>
      <w:r w:rsidRPr="00062A01">
        <w:rPr>
          <w:rStyle w:val="TitleChar"/>
          <w:highlight w:val="cyan"/>
        </w:rPr>
        <w:t>present</w:t>
      </w:r>
      <w:r w:rsidRPr="00062A01">
        <w:rPr>
          <w:rStyle w:val="TitleChar"/>
        </w:rPr>
        <w:t xml:space="preserve">; they do </w:t>
      </w:r>
      <w:r w:rsidRPr="00062A01">
        <w:rPr>
          <w:rStyle w:val="TitleChar"/>
          <w:highlight w:val="cyan"/>
        </w:rPr>
        <w:t>not suggest how</w:t>
      </w:r>
      <w:r w:rsidRPr="00062A01">
        <w:rPr>
          <w:rStyle w:val="TitleChar"/>
        </w:rPr>
        <w:t xml:space="preserve"> they </w:t>
      </w:r>
      <w:proofErr w:type="gramStart"/>
      <w:r w:rsidRPr="00062A01">
        <w:rPr>
          <w:rStyle w:val="TitleChar"/>
          <w:highlight w:val="cyan"/>
        </w:rPr>
        <w:t>might be</w:t>
      </w:r>
      <w:proofErr w:type="gramEnd"/>
      <w:r w:rsidRPr="00062A01">
        <w:rPr>
          <w:rStyle w:val="TitleChar"/>
          <w:highlight w:val="cyan"/>
        </w:rPr>
        <w:t xml:space="preserve"> </w:t>
      </w:r>
      <w:proofErr w:type="spellStart"/>
      <w:r w:rsidRPr="00062A01">
        <w:rPr>
          <w:rStyle w:val="TitleChar"/>
          <w:highlight w:val="cyan"/>
        </w:rPr>
        <w:t>be</w:t>
      </w:r>
      <w:proofErr w:type="spellEnd"/>
      <w:r w:rsidRPr="00062A01">
        <w:rPr>
          <w:rStyle w:val="TitleChar"/>
          <w:highlight w:val="cyan"/>
        </w:rPr>
        <w:t xml:space="preserve"> accessed by conscious awareness</w:t>
      </w:r>
      <w:r w:rsidRPr="00062A01">
        <w:rPr>
          <w:sz w:val="16"/>
        </w:rPr>
        <w:t xml:space="preserve">, and there is no specific moment or condition in which they begin, other than the Middle Passage. But </w:t>
      </w:r>
      <w:r w:rsidRPr="00062A01">
        <w:rPr>
          <w:rStyle w:val="TitleChar"/>
        </w:rPr>
        <w:t>didn’t the Middle Passage arise out of certain conditions?</w:t>
      </w:r>
      <w:r w:rsidRPr="00062A01">
        <w:rPr>
          <w:sz w:val="16"/>
        </w:rPr>
        <w:t xml:space="preserve"> And </w:t>
      </w:r>
      <w:proofErr w:type="gramStart"/>
      <w:r w:rsidRPr="00062A01">
        <w:rPr>
          <w:sz w:val="16"/>
        </w:rPr>
        <w:t>couldn’t undoing</w:t>
      </w:r>
      <w:proofErr w:type="gramEnd"/>
      <w:r w:rsidRPr="00062A01">
        <w:rPr>
          <w:sz w:val="16"/>
        </w:rPr>
        <w:t xml:space="preserve"> those conditions also undo the existential structure of whiteness? And what about the unconscious--is it </w:t>
      </w:r>
      <w:proofErr w:type="gramStart"/>
      <w:r w:rsidRPr="00062A01">
        <w:rPr>
          <w:sz w:val="16"/>
        </w:rPr>
        <w:t>really impossible</w:t>
      </w:r>
      <w:proofErr w:type="gramEnd"/>
      <w:r w:rsidRPr="00062A01">
        <w:rPr>
          <w:sz w:val="16"/>
        </w:rPr>
        <w:t xml:space="preserve"> to access? </w:t>
      </w:r>
      <w:r w:rsidRPr="00062A01">
        <w:rPr>
          <w:rStyle w:val="TitleChar"/>
          <w:highlight w:val="cyan"/>
        </w:rPr>
        <w:t>Sexton and Wilderson do not offer</w:t>
      </w:r>
      <w:r w:rsidRPr="00062A01">
        <w:rPr>
          <w:sz w:val="16"/>
        </w:rPr>
        <w:t xml:space="preserve"> much </w:t>
      </w:r>
      <w:r w:rsidRPr="00062A01">
        <w:rPr>
          <w:rStyle w:val="Emphasis"/>
          <w:highlight w:val="cyan"/>
        </w:rPr>
        <w:t>practical</w:t>
      </w:r>
      <w:r w:rsidRPr="00062A01">
        <w:rPr>
          <w:rStyle w:val="TitleChar"/>
          <w:highlight w:val="cyan"/>
        </w:rPr>
        <w:t xml:space="preserve"> guidance</w:t>
      </w:r>
      <w:r w:rsidRPr="00062A01">
        <w:rPr>
          <w:sz w:val="16"/>
        </w:rPr>
        <w:t xml:space="preserve"> here, other than their unwavering commitment to stare down the structural antagonism of race.1</w:t>
      </w:r>
    </w:p>
    <w:p w14:paraId="0085DD6E" w14:textId="77777777" w:rsidR="00A24054" w:rsidRPr="00336B8B" w:rsidRDefault="00A24054" w:rsidP="00A24054">
      <w:pPr>
        <w:pStyle w:val="Heading4"/>
      </w:pPr>
      <w:r>
        <w:t xml:space="preserve">Preventing </w:t>
      </w:r>
      <w:r>
        <w:rPr>
          <w:u w:val="single"/>
        </w:rPr>
        <w:t>extinction</w:t>
      </w:r>
      <w:r>
        <w:t xml:space="preserve"> is still </w:t>
      </w:r>
      <w:r>
        <w:rPr>
          <w:u w:val="single"/>
        </w:rPr>
        <w:t>good</w:t>
      </w:r>
      <w:r>
        <w:t xml:space="preserve">, even if they win ontology. </w:t>
      </w:r>
    </w:p>
    <w:p w14:paraId="2A8C6AB8" w14:textId="77777777" w:rsidR="00A24054" w:rsidRDefault="00A24054" w:rsidP="00A24054">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67E6CE0B" w14:textId="77777777" w:rsidR="00A24054" w:rsidRPr="00336B8B" w:rsidRDefault="00A24054" w:rsidP="00A24054">
      <w:pPr>
        <w:rPr>
          <w:sz w:val="16"/>
        </w:rPr>
      </w:pPr>
      <w:r w:rsidRPr="00336B8B">
        <w:rPr>
          <w:sz w:val="16"/>
        </w:rPr>
        <w:t xml:space="preserve">Scholarship on end times often ruefully notes how long humans have imagined themselves to be living through them. 23 But today, </w:t>
      </w:r>
      <w:r w:rsidRPr="00336B8B">
        <w:rPr>
          <w:rStyle w:val="TitleChar"/>
          <w:highlight w:val="cyan"/>
        </w:rPr>
        <w:t xml:space="preserve">facing </w:t>
      </w:r>
      <w:r w:rsidRPr="00336B8B">
        <w:rPr>
          <w:rStyle w:val="Emphasis"/>
          <w:highlight w:val="cyan"/>
        </w:rPr>
        <w:t>climate catastrophe</w:t>
      </w:r>
      <w:r w:rsidRPr="00336B8B">
        <w:rPr>
          <w:rStyle w:val="TitleChar"/>
        </w:rPr>
        <w:t xml:space="preserve">, global </w:t>
      </w:r>
      <w:r w:rsidRPr="00336B8B">
        <w:rPr>
          <w:rStyle w:val="Emphasis"/>
          <w:highlight w:val="cyan"/>
        </w:rPr>
        <w:t>pandemics</w:t>
      </w:r>
      <w:r w:rsidRPr="00336B8B">
        <w:rPr>
          <w:rStyle w:val="TitleChar"/>
          <w:highlight w:val="cyan"/>
        </w:rPr>
        <w:t>, and</w:t>
      </w:r>
      <w:r w:rsidRPr="00336B8B">
        <w:rPr>
          <w:sz w:val="16"/>
        </w:rPr>
        <w:t xml:space="preserve"> the ongoing </w:t>
      </w:r>
      <w:r w:rsidRPr="00336B8B">
        <w:rPr>
          <w:rStyle w:val="TitleChar"/>
          <w:highlight w:val="cyan"/>
        </w:rPr>
        <w:t>threat of</w:t>
      </w:r>
      <w:r w:rsidRPr="00336B8B">
        <w:rPr>
          <w:sz w:val="16"/>
        </w:rPr>
        <w:t xml:space="preserve"> genocide and </w:t>
      </w:r>
      <w:r w:rsidRPr="00336B8B">
        <w:rPr>
          <w:rStyle w:val="Emphasis"/>
          <w:highlight w:val="cyan"/>
        </w:rPr>
        <w:t>nuclear war</w:t>
      </w:r>
      <w:r w:rsidRPr="00336B8B">
        <w:rPr>
          <w:rStyle w:val="TitleChar"/>
        </w:rPr>
        <w:t xml:space="preserve">, the </w:t>
      </w:r>
      <w:r w:rsidRPr="00336B8B">
        <w:rPr>
          <w:rStyle w:val="TitleChar"/>
          <w:highlight w:val="cyan"/>
        </w:rPr>
        <w:t>belief</w:t>
      </w:r>
      <w:r w:rsidRPr="00336B8B">
        <w:rPr>
          <w:rStyle w:val="TitleChar"/>
        </w:rPr>
        <w:t xml:space="preserve"> that </w:t>
      </w:r>
      <w:r w:rsidRPr="00336B8B">
        <w:rPr>
          <w:rStyle w:val="TitleChar"/>
          <w:highlight w:val="cyan"/>
        </w:rPr>
        <w:t xml:space="preserve">we may be living through </w:t>
      </w:r>
      <w:r w:rsidRPr="00336B8B">
        <w:rPr>
          <w:rStyle w:val="Emphasis"/>
          <w:highlight w:val="cyan"/>
        </w:rPr>
        <w:t>end times</w:t>
      </w:r>
      <w:r w:rsidRPr="00336B8B">
        <w:rPr>
          <w:rStyle w:val="TitleChar"/>
        </w:rPr>
        <w:t xml:space="preserve"> can </w:t>
      </w:r>
      <w:r w:rsidRPr="00336B8B">
        <w:rPr>
          <w:rStyle w:val="TitleChar"/>
          <w:highlight w:val="cyan"/>
        </w:rPr>
        <w:t xml:space="preserve">seem more </w:t>
      </w:r>
      <w:r w:rsidRPr="00336B8B">
        <w:rPr>
          <w:rStyle w:val="Emphasis"/>
          <w:sz w:val="24"/>
          <w:szCs w:val="24"/>
          <w:highlight w:val="cyan"/>
        </w:rPr>
        <w:t>empirical than ever</w:t>
      </w:r>
      <w:r w:rsidRPr="00336B8B">
        <w:rPr>
          <w:rStyle w:val="TitleChar"/>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w:t>
      </w:r>
      <w:proofErr w:type="gramStart"/>
      <w:r w:rsidRPr="00336B8B">
        <w:rPr>
          <w:sz w:val="16"/>
        </w:rPr>
        <w:t>studies—</w:t>
      </w:r>
      <w:proofErr w:type="gramEnd"/>
      <w:r w:rsidRPr="00336B8B">
        <w:rPr>
          <w:sz w:val="16"/>
        </w:rPr>
        <w:t xml:space="preserve">which Paul Gilroy called a </w:t>
      </w:r>
      <w:proofErr w:type="gramStart"/>
      <w:r w:rsidRPr="00336B8B">
        <w:rPr>
          <w:sz w:val="16"/>
        </w:rPr>
        <w:t>counter-culture</w:t>
      </w:r>
      <w:proofErr w:type="gramEnd"/>
      <w:r w:rsidRPr="00336B8B">
        <w:rPr>
          <w:sz w:val="16"/>
        </w:rPr>
        <w:t xml:space="preserve"> to </w:t>
      </w:r>
      <w:proofErr w:type="gramStart"/>
      <w:r w:rsidRPr="00336B8B">
        <w:rPr>
          <w:sz w:val="16"/>
        </w:rPr>
        <w:t>modernity—</w:t>
      </w:r>
      <w:proofErr w:type="gramEnd"/>
      <w:r w:rsidRPr="00336B8B">
        <w:rPr>
          <w:sz w:val="16"/>
        </w:rPr>
        <w:t>it remains important to consider a longue durée of catastrophism as the temporal span in which black counter-speculation acquires its distinctive critical capacity.</w:t>
      </w:r>
    </w:p>
    <w:p w14:paraId="1C7B5919" w14:textId="77777777" w:rsidR="00A24054" w:rsidRDefault="00A24054" w:rsidP="00A24054">
      <w:pPr>
        <w:rPr>
          <w:sz w:val="16"/>
        </w:rPr>
      </w:pPr>
      <w:r w:rsidRPr="00336B8B">
        <w:rPr>
          <w:rStyle w:val="TitleChar"/>
        </w:rPr>
        <w:t>One distinctly black approach</w:t>
      </w:r>
      <w:r w:rsidRPr="00336B8B">
        <w:rPr>
          <w:sz w:val="16"/>
        </w:rPr>
        <w:t xml:space="preserve"> to the end of the world—an approach associated with the musical, literary, and cultural movement known as </w:t>
      </w:r>
      <w:proofErr w:type="spellStart"/>
      <w:r w:rsidRPr="00336B8B">
        <w:rPr>
          <w:sz w:val="16"/>
        </w:rPr>
        <w:t>afrofuturism</w:t>
      </w:r>
      <w:proofErr w:type="spellEnd"/>
      <w:r w:rsidRPr="00336B8B">
        <w:rPr>
          <w:sz w:val="16"/>
        </w:rPr>
        <w:t>—</w:t>
      </w:r>
      <w:r w:rsidRPr="00336B8B">
        <w:rPr>
          <w:rStyle w:val="TitleChar"/>
        </w:rPr>
        <w:t xml:space="preserve">is </w:t>
      </w:r>
      <w:r w:rsidRPr="00336B8B">
        <w:rPr>
          <w:rStyle w:val="TitleChar"/>
          <w:highlight w:val="cyan"/>
        </w:rPr>
        <w:t>the idea</w:t>
      </w:r>
      <w:r w:rsidRPr="00336B8B">
        <w:rPr>
          <w:rStyle w:val="TitleChar"/>
        </w:rPr>
        <w:t xml:space="preserve"> that the </w:t>
      </w:r>
      <w:r w:rsidRPr="00336B8B">
        <w:rPr>
          <w:rStyle w:val="TitleChar"/>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t>
      </w:r>
      <w:proofErr w:type="spellStart"/>
      <w:r w:rsidRPr="00336B8B">
        <w:rPr>
          <w:sz w:val="16"/>
        </w:rPr>
        <w:t>worldlessness</w:t>
      </w:r>
      <w:proofErr w:type="spellEnd"/>
      <w:r w:rsidRPr="00336B8B">
        <w:rPr>
          <w:sz w:val="16"/>
        </w:rPr>
        <w:t xml:space="preserve">. 26 </w:t>
      </w:r>
      <w:r w:rsidRPr="00336B8B">
        <w:rPr>
          <w:rStyle w:val="TitleChar"/>
          <w:highlight w:val="cyan"/>
        </w:rPr>
        <w:t xml:space="preserve">But being </w:t>
      </w:r>
      <w:r w:rsidRPr="00336B8B">
        <w:rPr>
          <w:rStyle w:val="Emphasis"/>
          <w:sz w:val="24"/>
          <w:szCs w:val="24"/>
          <w:highlight w:val="cyan"/>
        </w:rPr>
        <w:t>without world</w:t>
      </w:r>
      <w:r w:rsidRPr="00336B8B">
        <w:rPr>
          <w:sz w:val="16"/>
        </w:rPr>
        <w:t xml:space="preserve">, being “under erasure” as the French deconstructionists used to say, being without standing </w:t>
      </w:r>
      <w:r w:rsidRPr="00336B8B">
        <w:rPr>
          <w:rStyle w:val="TitleChar"/>
        </w:rPr>
        <w:t xml:space="preserve">in the world created by and for humans as </w:t>
      </w:r>
      <w:proofErr w:type="spellStart"/>
      <w:r w:rsidRPr="00336B8B">
        <w:rPr>
          <w:rStyle w:val="TitleChar"/>
        </w:rPr>
        <w:t>afropessimists</w:t>
      </w:r>
      <w:proofErr w:type="spellEnd"/>
      <w:r w:rsidRPr="00336B8B">
        <w:rPr>
          <w:rStyle w:val="TitleChar"/>
        </w:rPr>
        <w:t xml:space="preserve"> now say, </w:t>
      </w:r>
      <w:r w:rsidRPr="00336B8B">
        <w:rPr>
          <w:rStyle w:val="TitleChar"/>
          <w:highlight w:val="cyan"/>
        </w:rPr>
        <w:t>is not the same</w:t>
      </w:r>
      <w:r w:rsidRPr="00336B8B">
        <w:rPr>
          <w:rStyle w:val="TitleChar"/>
        </w:rPr>
        <w:t xml:space="preserve"> thing </w:t>
      </w:r>
      <w:r w:rsidRPr="00336B8B">
        <w:rPr>
          <w:rStyle w:val="TitleChar"/>
          <w:highlight w:val="cyan"/>
        </w:rPr>
        <w:t xml:space="preserve">as </w:t>
      </w:r>
      <w:r w:rsidRPr="00336B8B">
        <w:rPr>
          <w:rStyle w:val="Emphasis"/>
          <w:sz w:val="24"/>
          <w:szCs w:val="24"/>
          <w:highlight w:val="cyan"/>
        </w:rPr>
        <w:t>inexistence</w:t>
      </w:r>
      <w:r w:rsidRPr="00336B8B">
        <w:rPr>
          <w:sz w:val="16"/>
        </w:rPr>
        <w:t xml:space="preserve">. 27 On the contrary, </w:t>
      </w:r>
      <w:r w:rsidRPr="00336B8B">
        <w:rPr>
          <w:rStyle w:val="TitleChar"/>
        </w:rPr>
        <w:t xml:space="preserve">it can be viewed as a form of </w:t>
      </w:r>
      <w:r w:rsidRPr="00336B8B">
        <w:rPr>
          <w:rStyle w:val="Emphasis"/>
          <w:highlight w:val="cyan"/>
        </w:rPr>
        <w:t>existence</w:t>
      </w:r>
      <w:r w:rsidRPr="00336B8B">
        <w:rPr>
          <w:rStyle w:val="TitleChar"/>
          <w:highlight w:val="cyan"/>
        </w:rPr>
        <w:t xml:space="preserve"> rich with</w:t>
      </w:r>
      <w:r w:rsidRPr="00336B8B">
        <w:rPr>
          <w:rStyle w:val="TitleChar"/>
        </w:rPr>
        <w:t xml:space="preserve"> </w:t>
      </w:r>
      <w:r w:rsidRPr="00336B8B">
        <w:rPr>
          <w:rStyle w:val="Emphasis"/>
          <w:sz w:val="24"/>
          <w:szCs w:val="24"/>
        </w:rPr>
        <w:t xml:space="preserve">vital </w:t>
      </w:r>
      <w:r w:rsidRPr="00336B8B">
        <w:rPr>
          <w:rStyle w:val="Emphasis"/>
          <w:sz w:val="24"/>
          <w:szCs w:val="24"/>
          <w:highlight w:val="cyan"/>
        </w:rPr>
        <w:t>possibilities</w:t>
      </w:r>
      <w:r w:rsidRPr="00336B8B">
        <w:rPr>
          <w:rStyle w:val="TitleChar"/>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w:t>
      </w:r>
      <w:proofErr w:type="spellStart"/>
      <w:r w:rsidRPr="00336B8B">
        <w:rPr>
          <w:sz w:val="16"/>
        </w:rPr>
        <w:t>afrofuturism</w:t>
      </w:r>
      <w:proofErr w:type="spellEnd"/>
      <w:r w:rsidRPr="00336B8B">
        <w:rPr>
          <w:sz w:val="16"/>
        </w:rPr>
        <w:t xml:space="preserve">, </w:t>
      </w:r>
      <w:proofErr w:type="spellStart"/>
      <w:r w:rsidRPr="00336B8B">
        <w:rPr>
          <w:sz w:val="16"/>
        </w:rPr>
        <w:t>afropessimism</w:t>
      </w:r>
      <w:proofErr w:type="spellEnd"/>
      <w:r w:rsidRPr="00336B8B">
        <w:rPr>
          <w:sz w:val="16"/>
        </w:rPr>
        <w:t xml:space="preserve">, and black feminism. 28 </w:t>
      </w:r>
      <w:r w:rsidRPr="00336B8B">
        <w:rPr>
          <w:rStyle w:val="TitleChar"/>
          <w:highlight w:val="cyan"/>
        </w:rPr>
        <w:t xml:space="preserve">To be </w:t>
      </w:r>
      <w:r w:rsidRPr="00336B8B">
        <w:rPr>
          <w:rStyle w:val="Emphasis"/>
          <w:highlight w:val="cyan"/>
        </w:rPr>
        <w:t>without world</w:t>
      </w:r>
      <w:r w:rsidRPr="00336B8B">
        <w:rPr>
          <w:sz w:val="16"/>
        </w:rPr>
        <w:t xml:space="preserve">, in a sense, </w:t>
      </w:r>
      <w:r w:rsidRPr="00336B8B">
        <w:rPr>
          <w:rStyle w:val="TitleChar"/>
          <w:highlight w:val="cyan"/>
        </w:rPr>
        <w:t>is to be</w:t>
      </w:r>
      <w:r w:rsidRPr="00336B8B">
        <w:rPr>
          <w:rStyle w:val="TitleChar"/>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t>
      </w:r>
      <w:proofErr w:type="spellStart"/>
      <w:r w:rsidRPr="00336B8B">
        <w:rPr>
          <w:sz w:val="16"/>
        </w:rPr>
        <w:t>worldless</w:t>
      </w:r>
      <w:proofErr w:type="spellEnd"/>
      <w:r w:rsidRPr="00336B8B">
        <w:rPr>
          <w:sz w:val="16"/>
        </w:rPr>
        <w:t xml:space="preserve"> and exceptionally of the world, black counter-speculation can often produce such productive theoretical estrangement. Consider Paul Gilroy’s classic treatment of black “</w:t>
      </w:r>
      <w:proofErr w:type="spellStart"/>
      <w:r w:rsidRPr="00336B8B">
        <w:rPr>
          <w:sz w:val="16"/>
        </w:rPr>
        <w:t>infrahumanity</w:t>
      </w:r>
      <w:proofErr w:type="spellEnd"/>
      <w:r w:rsidRPr="00336B8B">
        <w:rPr>
          <w:sz w:val="16"/>
        </w:rPr>
        <w:t xml:space="preserve">,” for example: the way black folk are both animalized and </w:t>
      </w:r>
      <w:proofErr w:type="spellStart"/>
      <w:r w:rsidRPr="00336B8B">
        <w:rPr>
          <w:sz w:val="16"/>
        </w:rPr>
        <w:t>exceptionalized</w:t>
      </w:r>
      <w:proofErr w:type="spellEnd"/>
      <w:r w:rsidRPr="00336B8B">
        <w:rPr>
          <w:sz w:val="16"/>
        </w:rPr>
        <w:t xml:space="preserve"> in the postmodern entertainment culture of </w:t>
      </w:r>
      <w:proofErr w:type="spellStart"/>
      <w:r w:rsidRPr="00336B8B">
        <w:rPr>
          <w:sz w:val="16"/>
        </w:rPr>
        <w:t>hiphop</w:t>
      </w:r>
      <w:proofErr w:type="spellEnd"/>
      <w:r w:rsidRPr="00336B8B">
        <w:rPr>
          <w:sz w:val="16"/>
        </w:rPr>
        <w:t xml:space="preserve">, sports, and music. 30 Or Zakiyyah Iman Jackson’s more recent account of how the black body is the quintessentially plastic body, forever shapeshifting without settling into a stable human form. 31 </w:t>
      </w:r>
      <w:r w:rsidRPr="00336B8B">
        <w:rPr>
          <w:rStyle w:val="TitleChar"/>
        </w:rPr>
        <w:t>If the black apocalypse</w:t>
      </w:r>
      <w:r w:rsidRPr="00336B8B">
        <w:rPr>
          <w:sz w:val="16"/>
        </w:rPr>
        <w:t xml:space="preserve"> has already happened—if it </w:t>
      </w:r>
      <w:r w:rsidRPr="00336B8B">
        <w:rPr>
          <w:rStyle w:val="TitleChar"/>
        </w:rPr>
        <w:t xml:space="preserve">began </w:t>
      </w:r>
      <w:r w:rsidRPr="00336B8B">
        <w:rPr>
          <w:rStyle w:val="Emphasis"/>
        </w:rPr>
        <w:t>at the door</w:t>
      </w:r>
      <w:r w:rsidRPr="00336B8B">
        <w:rPr>
          <w:rStyle w:val="TitleChar"/>
        </w:rPr>
        <w:t xml:space="preserve"> of no return</w:t>
      </w:r>
      <w:r w:rsidRPr="00336B8B">
        <w:rPr>
          <w:sz w:val="16"/>
        </w:rPr>
        <w:t xml:space="preserve">—then when we speak of cosmopolitanism and estrangement from below, </w:t>
      </w:r>
      <w:r w:rsidRPr="00336B8B">
        <w:rPr>
          <w:rStyle w:val="TitleChar"/>
          <w:highlight w:val="cyan"/>
        </w:rPr>
        <w:t xml:space="preserve">we can speak of </w:t>
      </w:r>
      <w:r w:rsidRPr="00336B8B">
        <w:rPr>
          <w:rStyle w:val="Emphasis"/>
          <w:sz w:val="24"/>
          <w:szCs w:val="24"/>
          <w:highlight w:val="cyan"/>
        </w:rPr>
        <w:t>belonging</w:t>
      </w:r>
      <w:r w:rsidRPr="00336B8B">
        <w:rPr>
          <w:rStyle w:val="TitleChar"/>
        </w:rPr>
        <w:t xml:space="preserve"> to the planet</w:t>
      </w:r>
      <w:r w:rsidRPr="00336B8B">
        <w:rPr>
          <w:sz w:val="16"/>
        </w:rPr>
        <w:t xml:space="preserve"> and universe </w:t>
      </w:r>
      <w:r w:rsidRPr="00336B8B">
        <w:rPr>
          <w:rStyle w:val="TitleChar"/>
          <w:highlight w:val="cyan"/>
        </w:rPr>
        <w:t>without</w:t>
      </w:r>
      <w:r w:rsidRPr="00336B8B">
        <w:rPr>
          <w:sz w:val="16"/>
        </w:rPr>
        <w:t xml:space="preserve">, for that reason, </w:t>
      </w:r>
      <w:r w:rsidRPr="00336B8B">
        <w:rPr>
          <w:rStyle w:val="TitleChar"/>
          <w:highlight w:val="cyan"/>
        </w:rPr>
        <w:t>belonging to</w:t>
      </w:r>
      <w:r w:rsidRPr="00336B8B">
        <w:rPr>
          <w:rStyle w:val="TitleChar"/>
        </w:rPr>
        <w:t xml:space="preserve"> the </w:t>
      </w:r>
      <w:r w:rsidRPr="00336B8B">
        <w:rPr>
          <w:rStyle w:val="Emphasis"/>
          <w:highlight w:val="cyan"/>
        </w:rPr>
        <w:t>civil</w:t>
      </w:r>
      <w:r w:rsidRPr="00336B8B">
        <w:rPr>
          <w:rStyle w:val="TitleChar"/>
        </w:rPr>
        <w:t xml:space="preserve"> and </w:t>
      </w:r>
      <w:r w:rsidRPr="00336B8B">
        <w:rPr>
          <w:rStyle w:val="Emphasis"/>
        </w:rPr>
        <w:t xml:space="preserve">political </w:t>
      </w:r>
      <w:r w:rsidRPr="00336B8B">
        <w:rPr>
          <w:rStyle w:val="Emphasis"/>
          <w:highlight w:val="cyan"/>
        </w:rPr>
        <w:t>infrastructure</w:t>
      </w:r>
      <w:r w:rsidRPr="00336B8B">
        <w:rPr>
          <w:rStyle w:val="TitleChar"/>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4315CED3" w14:textId="77777777" w:rsidR="00A24054" w:rsidRDefault="00A24054" w:rsidP="00A24054">
      <w:pPr>
        <w:rPr>
          <w:sz w:val="16"/>
        </w:rPr>
      </w:pPr>
    </w:p>
    <w:p w14:paraId="36AC5E14" w14:textId="77777777" w:rsidR="00A24054" w:rsidRDefault="00A24054" w:rsidP="00A24054">
      <w:pPr>
        <w:rPr>
          <w:rFonts w:asciiTheme="minorHAnsi" w:hAnsiTheme="minorHAnsi" w:cstheme="minorBidi"/>
        </w:rPr>
      </w:pPr>
    </w:p>
    <w:p w14:paraId="58454E36" w14:textId="69ACB53B" w:rsidR="00A24054" w:rsidRDefault="00A24054" w:rsidP="00A24054"/>
    <w:sectPr w:rsidR="00A240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EEC76" w14:textId="77777777" w:rsidR="00281CFD" w:rsidRDefault="00281CFD" w:rsidP="00066D2C">
      <w:r>
        <w:separator/>
      </w:r>
    </w:p>
  </w:endnote>
  <w:endnote w:type="continuationSeparator" w:id="0">
    <w:p w14:paraId="2A5D93BA" w14:textId="77777777" w:rsidR="00281CFD" w:rsidRDefault="00281CF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44664" w14:textId="77777777" w:rsidR="00281CFD" w:rsidRDefault="00281CFD" w:rsidP="00066D2C">
      <w:r>
        <w:separator/>
      </w:r>
    </w:p>
  </w:footnote>
  <w:footnote w:type="continuationSeparator" w:id="0">
    <w:p w14:paraId="3B004924" w14:textId="77777777" w:rsidR="00281CFD" w:rsidRDefault="00281CF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344424"/>
    <w:multiLevelType w:val="hybridMultilevel"/>
    <w:tmpl w:val="091237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4F18C0"/>
    <w:multiLevelType w:val="hybridMultilevel"/>
    <w:tmpl w:val="2DFA1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9542092">
    <w:abstractNumId w:val="16"/>
  </w:num>
  <w:num w:numId="46" w16cid:durableId="1199005286">
    <w:abstractNumId w:val="13"/>
  </w:num>
  <w:num w:numId="47" w16cid:durableId="5724680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3777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4F2"/>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156"/>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623"/>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1CFD"/>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DB5"/>
    <w:rsid w:val="00457EB1"/>
    <w:rsid w:val="00457F13"/>
    <w:rsid w:val="004604DA"/>
    <w:rsid w:val="00462267"/>
    <w:rsid w:val="00462B60"/>
    <w:rsid w:val="00464CE8"/>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095B"/>
    <w:rsid w:val="00575723"/>
    <w:rsid w:val="00583644"/>
    <w:rsid w:val="00585F11"/>
    <w:rsid w:val="005906F9"/>
    <w:rsid w:val="005932B4"/>
    <w:rsid w:val="005A3550"/>
    <w:rsid w:val="005A4DE4"/>
    <w:rsid w:val="005A6204"/>
    <w:rsid w:val="005A6D5A"/>
    <w:rsid w:val="005B41CE"/>
    <w:rsid w:val="005B566C"/>
    <w:rsid w:val="005B5BB0"/>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BB"/>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77D"/>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6E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054"/>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2FD"/>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D78"/>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55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BB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546"/>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6B9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6C2"/>
    <w:rsid w:val="00F93BAD"/>
    <w:rsid w:val="00F941DD"/>
    <w:rsid w:val="00F95311"/>
    <w:rsid w:val="00F95F8F"/>
    <w:rsid w:val="00FA0A18"/>
    <w:rsid w:val="00FA1BBD"/>
    <w:rsid w:val="00FA70EC"/>
    <w:rsid w:val="00FB0B6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143324"/>
  <w15:chartTrackingRefBased/>
  <w15:docId w15:val="{3B6781AE-8B68-4BBB-8431-9BFE5E621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7DB5"/>
    <w:rPr>
      <w:rFonts w:ascii="Calibri" w:hAnsi="Calibri" w:cs="Calibri"/>
    </w:rPr>
  </w:style>
  <w:style w:type="paragraph" w:styleId="Heading1">
    <w:name w:val="heading 1"/>
    <w:aliases w:val="Pocket"/>
    <w:basedOn w:val="Normal"/>
    <w:next w:val="Normal"/>
    <w:link w:val="Heading1Char"/>
    <w:qFormat/>
    <w:rsid w:val="00457D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57D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457D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457DB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57DB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24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57D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7DB5"/>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8"/>
    <w:qFormat/>
    <w:rsid w:val="00457DB5"/>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457DB5"/>
    <w:rPr>
      <w:color w:val="auto"/>
      <w:u w:val="none"/>
    </w:rPr>
  </w:style>
  <w:style w:type="character" w:customStyle="1" w:styleId="Heading1Char">
    <w:name w:val="Heading 1 Char"/>
    <w:aliases w:val="Pocket Char"/>
    <w:basedOn w:val="DefaultParagraphFont"/>
    <w:link w:val="Heading1"/>
    <w:rsid w:val="00457DB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57DB5"/>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457DB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457DB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57DB5"/>
    <w:rPr>
      <w:b/>
      <w:bCs/>
      <w:sz w:val="26"/>
      <w:u w:val="none"/>
    </w:rPr>
  </w:style>
  <w:style w:type="character" w:customStyle="1" w:styleId="TitleChar">
    <w:name w:val="Title Char"/>
    <w:basedOn w:val="DefaultParagraphFont"/>
    <w:link w:val="Title"/>
    <w:uiPriority w:val="7"/>
    <w:qFormat/>
    <w:rsid w:val="00A24054"/>
    <w:rPr>
      <w:b w:val="0"/>
      <w:sz w:val="22"/>
      <w:u w:val="single"/>
    </w:rPr>
  </w:style>
  <w:style w:type="character" w:styleId="Strong">
    <w:name w:val="Strong"/>
    <w:basedOn w:val="DefaultParagraphFont"/>
    <w:uiPriority w:val="22"/>
    <w:qFormat/>
    <w:rsid w:val="00457DB5"/>
    <w:rPr>
      <w:b/>
      <w:bCs/>
    </w:rPr>
  </w:style>
  <w:style w:type="character" w:styleId="BookTitle">
    <w:name w:val="Book Title"/>
    <w:basedOn w:val="DefaultParagraphFont"/>
    <w:uiPriority w:val="33"/>
    <w:qFormat/>
    <w:rsid w:val="00457DB5"/>
    <w:rPr>
      <w:b/>
      <w:bCs/>
      <w:i/>
      <w:iCs/>
      <w:spacing w:val="5"/>
    </w:rPr>
  </w:style>
  <w:style w:type="character" w:customStyle="1" w:styleId="Heading5Char">
    <w:name w:val="Heading 5 Char"/>
    <w:basedOn w:val="DefaultParagraphFont"/>
    <w:link w:val="Heading5"/>
    <w:uiPriority w:val="9"/>
    <w:semiHidden/>
    <w:rsid w:val="00457DB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57DB5"/>
  </w:style>
  <w:style w:type="paragraph" w:styleId="Header">
    <w:name w:val="header"/>
    <w:basedOn w:val="Normal"/>
    <w:link w:val="HeaderChar"/>
    <w:uiPriority w:val="99"/>
    <w:semiHidden/>
    <w:rsid w:val="00457DB5"/>
    <w:pPr>
      <w:tabs>
        <w:tab w:val="center" w:pos="4680"/>
        <w:tab w:val="right" w:pos="9360"/>
      </w:tabs>
    </w:pPr>
  </w:style>
  <w:style w:type="character" w:customStyle="1" w:styleId="HeaderChar">
    <w:name w:val="Header Char"/>
    <w:basedOn w:val="DefaultParagraphFont"/>
    <w:link w:val="Header"/>
    <w:uiPriority w:val="99"/>
    <w:semiHidden/>
    <w:rsid w:val="00457DB5"/>
    <w:rPr>
      <w:rFonts w:ascii="Calibri" w:hAnsi="Calibri" w:cs="Calibri"/>
    </w:rPr>
  </w:style>
  <w:style w:type="paragraph" w:styleId="Footer">
    <w:name w:val="footer"/>
    <w:basedOn w:val="Normal"/>
    <w:link w:val="FooterChar"/>
    <w:uiPriority w:val="99"/>
    <w:semiHidden/>
    <w:rsid w:val="00457DB5"/>
    <w:pPr>
      <w:tabs>
        <w:tab w:val="center" w:pos="4680"/>
        <w:tab w:val="right" w:pos="9360"/>
      </w:tabs>
    </w:pPr>
  </w:style>
  <w:style w:type="character" w:customStyle="1" w:styleId="FooterChar">
    <w:name w:val="Footer Char"/>
    <w:basedOn w:val="DefaultParagraphFont"/>
    <w:link w:val="Footer"/>
    <w:uiPriority w:val="99"/>
    <w:semiHidden/>
    <w:rsid w:val="00457DB5"/>
    <w:rPr>
      <w:rFonts w:ascii="Calibri" w:hAnsi="Calibri" w:cs="Calibri"/>
    </w:rPr>
  </w:style>
  <w:style w:type="paragraph" w:styleId="BodyText">
    <w:name w:val="Body Text"/>
    <w:basedOn w:val="Normal"/>
    <w:link w:val="BodyTextChar"/>
    <w:uiPriority w:val="99"/>
    <w:semiHidden/>
    <w:unhideWhenUsed/>
    <w:rsid w:val="00457DB5"/>
    <w:pPr>
      <w:spacing w:after="120"/>
    </w:pPr>
  </w:style>
  <w:style w:type="character" w:customStyle="1" w:styleId="BodyTextChar">
    <w:name w:val="Body Text Char"/>
    <w:basedOn w:val="DefaultParagraphFont"/>
    <w:link w:val="BodyText"/>
    <w:uiPriority w:val="99"/>
    <w:semiHidden/>
    <w:rsid w:val="00457DB5"/>
    <w:rPr>
      <w:rFonts w:ascii="Calibri" w:hAnsi="Calibri" w:cs="Calibri"/>
    </w:rPr>
  </w:style>
  <w:style w:type="paragraph" w:styleId="NoSpacing">
    <w:name w:val="No Spacing"/>
    <w:link w:val="NoSpacingChar"/>
    <w:uiPriority w:val="99"/>
    <w:unhideWhenUsed/>
    <w:qFormat/>
    <w:rsid w:val="00457DB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57DB5"/>
    <w:rPr>
      <w:rFonts w:ascii="Calibri" w:hAnsi="Calibri" w:cs="Calibri"/>
    </w:rPr>
  </w:style>
  <w:style w:type="character" w:styleId="Hyperlink">
    <w:name w:val="Hyperlink"/>
    <w:aliases w:val="Heading 4 Char1,Tag Char1,Big card Char1,body Char1,small text Char1,Normal Tag Char1,heading 2 Char1,Heading 2 Char2 Char Char1,Heading 2 Char1 Char Char Char1,Ch Char1,small space Char1,no read Char1,TAG Char1,No Spacing211 Char1,Card Char,T"/>
    <w:basedOn w:val="DefaultParagraphFont"/>
    <w:link w:val="Card"/>
    <w:uiPriority w:val="99"/>
    <w:unhideWhenUsed/>
    <w:rsid w:val="00457DB5"/>
    <w:rPr>
      <w:color w:val="0563C1" w:themeColor="hyperlink"/>
      <w:u w:val="single"/>
    </w:rPr>
  </w:style>
  <w:style w:type="character" w:styleId="UnresolvedMention">
    <w:name w:val="Unresolved Mention"/>
    <w:basedOn w:val="DefaultParagraphFont"/>
    <w:uiPriority w:val="99"/>
    <w:semiHidden/>
    <w:unhideWhenUsed/>
    <w:rsid w:val="00457DB5"/>
    <w:rPr>
      <w:color w:val="605E5C"/>
      <w:shd w:val="clear" w:color="auto" w:fill="E1DFDD"/>
    </w:rPr>
  </w:style>
  <w:style w:type="paragraph" w:customStyle="1" w:styleId="Undertag">
    <w:name w:val="Undertag"/>
    <w:link w:val="UndertagChar"/>
    <w:autoRedefine/>
    <w:uiPriority w:val="5"/>
    <w:qFormat/>
    <w:rsid w:val="0083777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3777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3777D"/>
    <w:rPr>
      <w:color w:val="7B7B7B" w:themeColor="accent3" w:themeShade="BF"/>
    </w:rPr>
  </w:style>
  <w:style w:type="character" w:customStyle="1" w:styleId="AnalyticChar">
    <w:name w:val="Analytic Char"/>
    <w:basedOn w:val="DefaultParagraphFont"/>
    <w:link w:val="Analytic"/>
    <w:uiPriority w:val="5"/>
    <w:rsid w:val="0083777D"/>
    <w:rPr>
      <w:rFonts w:eastAsiaTheme="majorEastAsia" w:cstheme="majorBidi"/>
      <w:b/>
      <w:iCs/>
      <w:color w:val="7B7B7B" w:themeColor="accent3" w:themeShade="BF"/>
      <w:sz w:val="26"/>
    </w:rPr>
  </w:style>
  <w:style w:type="paragraph" w:customStyle="1" w:styleId="textbold">
    <w:name w:val="text bold"/>
    <w:basedOn w:val="Normal"/>
    <w:link w:val="Emphasis"/>
    <w:uiPriority w:val="8"/>
    <w:qFormat/>
    <w:rsid w:val="0083777D"/>
    <w:pPr>
      <w:spacing w:line="256" w:lineRule="auto"/>
      <w:ind w:left="720"/>
      <w:jc w:val="both"/>
    </w:pPr>
    <w:rPr>
      <w:b/>
      <w:iCs/>
      <w:u w:val="single"/>
      <w:bdr w:val="single" w:sz="12" w:space="0" w:color="auto"/>
    </w:rPr>
  </w:style>
  <w:style w:type="paragraph" w:customStyle="1" w:styleId="Card">
    <w:name w:val="Card"/>
    <w:aliases w:val="No Spacing111112,nonunderlined,Note Level 2,No Spacing31,No Spacing22,No Spacing3,Small Text,No Spacing41,tag,Tag and Cite,Tag and Ci,No Spacing11211,No Spacing1121,No Spacing112,No Spacing1,No Spacing23,Medium Grid 21,No Spacing111111,card,Tags"/>
    <w:basedOn w:val="Heading1"/>
    <w:link w:val="Hyperlink"/>
    <w:autoRedefine/>
    <w:uiPriority w:val="99"/>
    <w:qFormat/>
    <w:rsid w:val="0083777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A2405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2405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2405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24054"/>
    <w:rPr>
      <w:rFonts w:ascii="Calibri" w:eastAsiaTheme="majorEastAsia" w:hAnsi="Calibri" w:cstheme="majorBidi"/>
      <w:color w:val="272727" w:themeColor="text1" w:themeTint="D8"/>
    </w:rPr>
  </w:style>
  <w:style w:type="paragraph" w:styleId="Title">
    <w:name w:val="Title"/>
    <w:basedOn w:val="Normal"/>
    <w:next w:val="Subtitle"/>
    <w:link w:val="TitleChar"/>
    <w:uiPriority w:val="6"/>
    <w:qFormat/>
    <w:rsid w:val="00A24054"/>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A24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unhideWhenUsed/>
    <w:qFormat/>
    <w:rsid w:val="00A24054"/>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A24054"/>
    <w:rPr>
      <w:rFonts w:eastAsiaTheme="minorEastAsia"/>
      <w:color w:val="5A5A5A" w:themeColor="text1" w:themeTint="A5"/>
      <w:spacing w:val="15"/>
    </w:rPr>
  </w:style>
  <w:style w:type="character" w:customStyle="1" w:styleId="Code">
    <w:name w:val="Code"/>
    <w:basedOn w:val="DefaultParagraphFont"/>
    <w:uiPriority w:val="1"/>
    <w:qFormat/>
    <w:rsid w:val="00A24054"/>
    <w:rPr>
      <w:rFonts w:ascii="Menlo" w:hAnsi="Menlo"/>
      <w:color w:val="C00000"/>
      <w:sz w:val="18"/>
    </w:rPr>
  </w:style>
  <w:style w:type="paragraph" w:styleId="Quote">
    <w:name w:val="Quote"/>
    <w:basedOn w:val="Normal"/>
    <w:next w:val="Normal"/>
    <w:link w:val="QuoteChar"/>
    <w:uiPriority w:val="29"/>
    <w:qFormat/>
    <w:rsid w:val="00A24054"/>
    <w:pPr>
      <w:spacing w:before="160"/>
      <w:jc w:val="center"/>
    </w:pPr>
    <w:rPr>
      <w:i/>
      <w:iCs/>
      <w:color w:val="404040" w:themeColor="text1" w:themeTint="BF"/>
    </w:rPr>
  </w:style>
  <w:style w:type="character" w:customStyle="1" w:styleId="QuoteChar">
    <w:name w:val="Quote Char"/>
    <w:basedOn w:val="DefaultParagraphFont"/>
    <w:link w:val="Quote"/>
    <w:uiPriority w:val="29"/>
    <w:rsid w:val="00A24054"/>
    <w:rPr>
      <w:rFonts w:ascii="Calibri" w:hAnsi="Calibri" w:cs="Calibri"/>
      <w:i/>
      <w:iCs/>
      <w:color w:val="404040" w:themeColor="text1" w:themeTint="BF"/>
    </w:rPr>
  </w:style>
  <w:style w:type="paragraph" w:styleId="ListParagraph">
    <w:name w:val="List Paragraph"/>
    <w:basedOn w:val="Normal"/>
    <w:uiPriority w:val="34"/>
    <w:qFormat/>
    <w:rsid w:val="00A24054"/>
    <w:pPr>
      <w:ind w:left="720"/>
      <w:contextualSpacing/>
    </w:pPr>
  </w:style>
  <w:style w:type="character" w:styleId="IntenseEmphasis">
    <w:name w:val="Intense Emphasis"/>
    <w:basedOn w:val="DefaultParagraphFont"/>
    <w:uiPriority w:val="21"/>
    <w:qFormat/>
    <w:rsid w:val="00A24054"/>
    <w:rPr>
      <w:i/>
      <w:iCs/>
      <w:color w:val="2F5496" w:themeColor="accent1" w:themeShade="BF"/>
    </w:rPr>
  </w:style>
  <w:style w:type="paragraph" w:styleId="IntenseQuote">
    <w:name w:val="Intense Quote"/>
    <w:basedOn w:val="Normal"/>
    <w:next w:val="Normal"/>
    <w:link w:val="IntenseQuoteChar"/>
    <w:uiPriority w:val="30"/>
    <w:qFormat/>
    <w:rsid w:val="00A240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054"/>
    <w:rPr>
      <w:rFonts w:ascii="Calibri" w:hAnsi="Calibri" w:cs="Calibri"/>
      <w:i/>
      <w:iCs/>
      <w:color w:val="2F5496" w:themeColor="accent1" w:themeShade="BF"/>
    </w:rPr>
  </w:style>
  <w:style w:type="character" w:styleId="IntenseReference">
    <w:name w:val="Intense Reference"/>
    <w:basedOn w:val="DefaultParagraphFont"/>
    <w:uiPriority w:val="32"/>
    <w:qFormat/>
    <w:rsid w:val="00A24054"/>
    <w:rPr>
      <w:b/>
      <w:bCs/>
      <w:smallCaps/>
      <w:color w:val="2F5496" w:themeColor="accent1" w:themeShade="BF"/>
      <w:spacing w:val="5"/>
    </w:rPr>
  </w:style>
  <w:style w:type="paragraph" w:customStyle="1" w:styleId="Emphasis1">
    <w:name w:val="Emphasis1"/>
    <w:basedOn w:val="Normal"/>
    <w:uiPriority w:val="8"/>
    <w:qFormat/>
    <w:rsid w:val="00A24054"/>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24054"/>
    <w:pPr>
      <w:spacing w:after="0" w:line="240" w:lineRule="auto"/>
    </w:pPr>
    <w:rPr>
      <w:u w:val="single"/>
    </w:rPr>
  </w:style>
  <w:style w:type="paragraph" w:customStyle="1" w:styleId="UnderlinePara">
    <w:name w:val="Underline Para"/>
    <w:basedOn w:val="Normal"/>
    <w:uiPriority w:val="7"/>
    <w:qFormat/>
    <w:rsid w:val="00A24054"/>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autoRedefine/>
    <w:uiPriority w:val="99"/>
    <w:qFormat/>
    <w:rsid w:val="00A2405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A24054"/>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basedOn w:val="Normal"/>
    <w:uiPriority w:val="99"/>
    <w:semiHidden/>
    <w:unhideWhenUsed/>
    <w:rsid w:val="00A240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ive">
    <w:name w:val="relative"/>
    <w:basedOn w:val="DefaultParagraphFont"/>
    <w:rsid w:val="00A24054"/>
  </w:style>
  <w:style w:type="paragraph" w:customStyle="1" w:styleId="not-prose">
    <w:name w:val="not-prose"/>
    <w:basedOn w:val="Normal"/>
    <w:rsid w:val="00A240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Underline">
    <w:name w:val="Style Underline"/>
    <w:aliases w:val="Underline"/>
    <w:basedOn w:val="DefaultParagraphFont"/>
    <w:uiPriority w:val="7"/>
    <w:qFormat/>
    <w:rsid w:val="00457DB5"/>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mywritingstyle.com/punctuation-the-colon-and-semicol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td.ohiolink.edu/!etd.send_file?accession=osu1554891264402108&amp;disposition=inline" TargetMode="External"/><Relationship Id="rId4" Type="http://schemas.openxmlformats.org/officeDocument/2006/relationships/settings" Target="settings.xml"/><Relationship Id="rId9" Type="http://schemas.openxmlformats.org/officeDocument/2006/relationships/hyperlink" Target="https://definitions.uslegal.com/u/united-states-federal-govern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ad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18082</Words>
  <Characters>103068</Characters>
  <Application>Microsoft Office Word</Application>
  <DocSecurity>0</DocSecurity>
  <Lines>858</Lines>
  <Paragraphs>241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Kento Taylor</dc:creator>
  <cp:keywords>6.0.0</cp:keywords>
  <dc:description/>
  <cp:lastModifiedBy>Thaddeus Cross</cp:lastModifiedBy>
  <cp:revision>8</cp:revision>
  <dcterms:created xsi:type="dcterms:W3CDTF">2025-11-16T15:53:00Z</dcterms:created>
  <dcterms:modified xsi:type="dcterms:W3CDTF">2025-11-16T16:38:00Z</dcterms:modified>
</cp:coreProperties>
</file>