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A8722" w14:textId="1CBB1A5D" w:rsidR="005D388F" w:rsidRDefault="00722257" w:rsidP="00722257">
      <w:pPr>
        <w:pStyle w:val="Heading1"/>
      </w:pPr>
      <w:r>
        <w:t>Wiki---Round 2---Texas</w:t>
      </w:r>
    </w:p>
    <w:p w14:paraId="40CA6BC6" w14:textId="77777777" w:rsidR="009F0161" w:rsidRDefault="009F0161" w:rsidP="009F0161">
      <w:pPr>
        <w:pStyle w:val="Heading1"/>
      </w:pPr>
      <w:r>
        <w:t>1NC---Round 2---Texas</w:t>
      </w:r>
    </w:p>
    <w:p w14:paraId="3095606D" w14:textId="77777777" w:rsidR="009F0161" w:rsidRDefault="009F0161" w:rsidP="009F0161">
      <w:pPr>
        <w:pStyle w:val="Heading2"/>
      </w:pPr>
      <w:r>
        <w:t>OFF</w:t>
      </w:r>
    </w:p>
    <w:p w14:paraId="6DA0F2BD" w14:textId="77777777" w:rsidR="009F0161" w:rsidRPr="00C85ED4" w:rsidRDefault="009F0161" w:rsidP="009F0161">
      <w:pPr>
        <w:pStyle w:val="Heading3"/>
      </w:pPr>
      <w:r>
        <w:t>1NC</w:t>
      </w:r>
    </w:p>
    <w:p w14:paraId="528D1EE4" w14:textId="77777777" w:rsidR="009F0161" w:rsidRPr="00311714" w:rsidRDefault="009F0161" w:rsidP="009F0161">
      <w:pPr>
        <w:pStyle w:val="Heading4"/>
      </w:pPr>
      <w:r>
        <w:t>T-Substantial.</w:t>
      </w:r>
    </w:p>
    <w:p w14:paraId="0AE6EFC4" w14:textId="77777777" w:rsidR="009F0161" w:rsidRPr="0081731D" w:rsidRDefault="009F0161" w:rsidP="009F0161">
      <w:pPr>
        <w:keepNext/>
        <w:keepLines/>
        <w:spacing w:before="40" w:after="0"/>
        <w:outlineLvl w:val="3"/>
        <w:rPr>
          <w:rFonts w:eastAsia="Times New Roman" w:cs="Times New Roman"/>
          <w:b/>
          <w:iCs/>
          <w:sz w:val="26"/>
        </w:rPr>
      </w:pPr>
      <w:r w:rsidRPr="0081731D">
        <w:rPr>
          <w:rFonts w:eastAsia="Times New Roman" w:cs="Times New Roman"/>
          <w:b/>
          <w:iCs/>
          <w:sz w:val="26"/>
        </w:rPr>
        <w:t xml:space="preserve">Interpretation: The aff must strengthen rights for </w:t>
      </w:r>
      <w:r w:rsidRPr="0081731D">
        <w:rPr>
          <w:rFonts w:eastAsia="Times New Roman" w:cs="Times New Roman"/>
          <w:b/>
          <w:iCs/>
          <w:sz w:val="26"/>
          <w:u w:val="single"/>
        </w:rPr>
        <w:t>50 percent</w:t>
      </w:r>
      <w:r w:rsidRPr="0081731D">
        <w:rPr>
          <w:rFonts w:eastAsia="Times New Roman" w:cs="Times New Roman"/>
          <w:b/>
          <w:iCs/>
          <w:sz w:val="26"/>
        </w:rPr>
        <w:t xml:space="preserve"> of workers. </w:t>
      </w:r>
    </w:p>
    <w:p w14:paraId="5888EAFF" w14:textId="77777777" w:rsidR="009F0161" w:rsidRPr="0081731D" w:rsidRDefault="009F0161" w:rsidP="009F0161">
      <w:pPr>
        <w:keepNext/>
        <w:keepLines/>
        <w:spacing w:before="40" w:after="0"/>
        <w:outlineLvl w:val="3"/>
        <w:rPr>
          <w:rFonts w:eastAsia="Times New Roman" w:cs="Times New Roman"/>
          <w:b/>
          <w:iCs/>
          <w:sz w:val="26"/>
        </w:rPr>
      </w:pPr>
      <w:r w:rsidRPr="0081731D">
        <w:rPr>
          <w:rFonts w:eastAsia="Times New Roman" w:cs="Times New Roman"/>
          <w:b/>
          <w:iCs/>
          <w:sz w:val="26"/>
        </w:rPr>
        <w:t>“Workers” is the full set</w:t>
      </w:r>
    </w:p>
    <w:p w14:paraId="17AC2CB4" w14:textId="77777777" w:rsidR="009F0161" w:rsidRPr="0081731D" w:rsidRDefault="009F0161" w:rsidP="009F0161">
      <w:pPr>
        <w:rPr>
          <w:rFonts w:eastAsia="Aptos"/>
        </w:rPr>
      </w:pPr>
      <w:r w:rsidRPr="0081731D">
        <w:rPr>
          <w:rFonts w:eastAsia="Aptos"/>
          <w:b/>
          <w:bCs/>
          <w:sz w:val="26"/>
        </w:rPr>
        <w:t>ILO 81</w:t>
      </w:r>
      <w:r>
        <w:rPr>
          <w:rFonts w:eastAsia="Aptos"/>
        </w:rPr>
        <w:t>.</w:t>
      </w:r>
      <w:r w:rsidRPr="0081731D">
        <w:rPr>
          <w:rFonts w:eastAsia="Aptos"/>
        </w:rPr>
        <w:t xml:space="preserve"> International Labor Organization</w:t>
      </w:r>
      <w:r>
        <w:rPr>
          <w:rFonts w:eastAsia="Aptos"/>
        </w:rPr>
        <w:t>.</w:t>
      </w:r>
      <w:r w:rsidRPr="0081731D">
        <w:rPr>
          <w:rFonts w:eastAsia="Aptos"/>
        </w:rPr>
        <w:t xml:space="preserve"> “Report VI (1): Safety and Health and the Working Environment</w:t>
      </w:r>
      <w:r>
        <w:rPr>
          <w:rFonts w:eastAsia="Aptos"/>
        </w:rPr>
        <w:t>.</w:t>
      </w:r>
      <w:r w:rsidRPr="0081731D">
        <w:rPr>
          <w:rFonts w:eastAsia="Aptos"/>
        </w:rPr>
        <w: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433BB6BA" w14:textId="77777777" w:rsidR="009F0161" w:rsidRPr="0081731D" w:rsidRDefault="009F0161" w:rsidP="009F0161">
      <w:pPr>
        <w:rPr>
          <w:rFonts w:eastAsia="Aptos"/>
          <w:sz w:val="16"/>
        </w:rPr>
      </w:pPr>
      <w:r w:rsidRPr="0081731D">
        <w:rPr>
          <w:rFonts w:eastAsia="Aptos"/>
          <w:sz w:val="16"/>
        </w:rPr>
        <w:t xml:space="preserve">5. For the purpose of the proposed instrument- </w:t>
      </w:r>
    </w:p>
    <w:p w14:paraId="64DDE665" w14:textId="77777777" w:rsidR="009F0161" w:rsidRPr="0081731D" w:rsidRDefault="009F0161" w:rsidP="009F0161">
      <w:pPr>
        <w:rPr>
          <w:rFonts w:eastAsia="Aptos"/>
          <w:sz w:val="16"/>
        </w:rPr>
      </w:pPr>
      <w:r w:rsidRPr="0081731D">
        <w:rPr>
          <w:rFonts w:eastAsia="Aptos"/>
          <w:sz w:val="16"/>
        </w:rPr>
        <w:t>(a) the term " branches of economic activity " includes work in the public service ;</w:t>
      </w:r>
    </w:p>
    <w:p w14:paraId="2FDC8EF4" w14:textId="77777777" w:rsidR="009F0161" w:rsidRPr="0081731D" w:rsidRDefault="009F0161" w:rsidP="009F0161">
      <w:pPr>
        <w:rPr>
          <w:rFonts w:eastAsia="Aptos"/>
          <w:sz w:val="16"/>
        </w:rPr>
      </w:pPr>
      <w:r w:rsidRPr="0081731D">
        <w:rPr>
          <w:rFonts w:eastAsia="Aptos"/>
          <w:sz w:val="16"/>
        </w:rPr>
        <w:t xml:space="preserve">(b) </w:t>
      </w:r>
      <w:r w:rsidRPr="0081731D">
        <w:rPr>
          <w:rFonts w:eastAsia="Aptos"/>
          <w:highlight w:val="cyan"/>
          <w:u w:val="single"/>
        </w:rPr>
        <w:t xml:space="preserve">the term " workers " means </w:t>
      </w:r>
      <w:r w:rsidRPr="0081731D">
        <w:rPr>
          <w:rFonts w:eastAsia="Aptos"/>
          <w:b/>
          <w:iCs/>
          <w:highlight w:val="cyan"/>
          <w:u w:val="single"/>
          <w:bdr w:val="single" w:sz="8" w:space="0" w:color="auto"/>
        </w:rPr>
        <w:t>all employed persons</w:t>
      </w:r>
      <w:r w:rsidRPr="0081731D">
        <w:rPr>
          <w:rFonts w:eastAsia="Aptos"/>
          <w:highlight w:val="cyan"/>
          <w:u w:val="single"/>
        </w:rPr>
        <w:t>, including public employees</w:t>
      </w:r>
      <w:r w:rsidRPr="0081731D">
        <w:rPr>
          <w:rFonts w:eastAsia="Aptos"/>
          <w:sz w:val="16"/>
        </w:rPr>
        <w:t xml:space="preserve"> ;</w:t>
      </w:r>
    </w:p>
    <w:p w14:paraId="3B64ED73" w14:textId="77777777" w:rsidR="009F0161" w:rsidRPr="0081731D" w:rsidRDefault="009F0161" w:rsidP="009F0161">
      <w:pPr>
        <w:rPr>
          <w:rFonts w:eastAsia="Aptos"/>
          <w:sz w:val="16"/>
        </w:rPr>
      </w:pPr>
      <w:r w:rsidRPr="0081731D">
        <w:rPr>
          <w:rFonts w:eastAsia="Aptos"/>
          <w:sz w:val="16"/>
        </w:rPr>
        <w:t>(c) the term "workplace" should cover all places where workers need to be or to go by reason of their work and which are under the direct or indirect control of the employer ;</w:t>
      </w:r>
    </w:p>
    <w:p w14:paraId="29F62135" w14:textId="77777777" w:rsidR="009F0161" w:rsidRPr="0081731D" w:rsidRDefault="009F0161" w:rsidP="009F0161">
      <w:pPr>
        <w:rPr>
          <w:rFonts w:eastAsia="Aptos"/>
          <w:sz w:val="16"/>
        </w:rPr>
      </w:pPr>
      <w:r w:rsidRPr="0081731D">
        <w:rPr>
          <w:rFonts w:eastAsia="Aptos"/>
          <w:sz w:val="16"/>
        </w:rPr>
        <w:t>(d) the term "regulations" should cover all provisions given force of law by the competent authority or authorities.</w:t>
      </w:r>
    </w:p>
    <w:p w14:paraId="6264AC38" w14:textId="77777777" w:rsidR="009F0161" w:rsidRDefault="009F0161" w:rsidP="009F0161">
      <w:pPr>
        <w:pStyle w:val="Heading4"/>
      </w:pPr>
      <w:bookmarkStart w:id="0" w:name="_Hlk214122874"/>
      <w:r>
        <w:t xml:space="preserve">“Substantial” is 50%. </w:t>
      </w:r>
    </w:p>
    <w:p w14:paraId="4B2FC280" w14:textId="77777777" w:rsidR="009F0161" w:rsidRDefault="009F0161" w:rsidP="009F0161">
      <w:r w:rsidRPr="009B6864">
        <w:rPr>
          <w:rStyle w:val="Style13ptBold"/>
        </w:rPr>
        <w:t>CG 79</w:t>
      </w:r>
      <w:r>
        <w:t xml:space="preserve">. Comptroller General of the United States. “Matter of Westinghouse Electric Corporation.” https://www.gao.gov/assets/b-194530.pdf. </w:t>
      </w:r>
    </w:p>
    <w:p w14:paraId="02458065" w14:textId="77777777" w:rsidR="009F0161" w:rsidRPr="00203F8F" w:rsidRDefault="009F0161" w:rsidP="009F0161">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3F5B58A4" w14:textId="77777777" w:rsidR="009F0161" w:rsidRDefault="009F0161" w:rsidP="009F0161">
      <w:pPr>
        <w:rPr>
          <w:rFonts w:eastAsia="Aptos"/>
          <w:sz w:val="14"/>
        </w:rPr>
      </w:pPr>
      <w:r w:rsidRPr="0081731D">
        <w:rPr>
          <w:rFonts w:eastAsia="Aptos"/>
          <w:sz w:val="14"/>
        </w:rPr>
        <w:t>B-194530 5</w:t>
      </w:r>
    </w:p>
    <w:p w14:paraId="2E645D07" w14:textId="77777777" w:rsidR="009F0161" w:rsidRPr="0081731D" w:rsidRDefault="009F0161" w:rsidP="009F0161">
      <w:pPr>
        <w:keepNext/>
        <w:keepLines/>
        <w:spacing w:before="40" w:after="0"/>
        <w:outlineLvl w:val="3"/>
        <w:rPr>
          <w:rFonts w:eastAsia="Times New Roman" w:cs="Times New Roman"/>
          <w:b/>
          <w:iCs/>
          <w:sz w:val="26"/>
        </w:rPr>
      </w:pPr>
      <w:r w:rsidRPr="0081731D">
        <w:rPr>
          <w:rFonts w:eastAsia="Times New Roman" w:cs="Times New Roman"/>
          <w:b/>
          <w:iCs/>
          <w:sz w:val="26"/>
        </w:rPr>
        <w:t xml:space="preserve">The plural ‘rights’ indicates multiple right </w:t>
      </w:r>
      <w:r w:rsidRPr="0081731D">
        <w:rPr>
          <w:rFonts w:eastAsia="Times New Roman" w:cs="Times New Roman"/>
          <w:b/>
          <w:iCs/>
          <w:sz w:val="26"/>
          <w:u w:val="single"/>
        </w:rPr>
        <w:t>holders</w:t>
      </w:r>
      <w:r w:rsidRPr="0081731D">
        <w:rPr>
          <w:rFonts w:eastAsia="Times New Roman" w:cs="Times New Roman"/>
          <w:b/>
          <w:iCs/>
          <w:sz w:val="26"/>
        </w:rPr>
        <w:t xml:space="preserve">, not multiple </w:t>
      </w:r>
      <w:r w:rsidRPr="0081731D">
        <w:rPr>
          <w:rFonts w:eastAsia="Times New Roman" w:cs="Times New Roman"/>
          <w:b/>
          <w:iCs/>
          <w:sz w:val="26"/>
          <w:u w:val="single"/>
        </w:rPr>
        <w:t>rights</w:t>
      </w:r>
      <w:r w:rsidRPr="0081731D">
        <w:rPr>
          <w:rFonts w:eastAsia="Times New Roman" w:cs="Times New Roman"/>
          <w:b/>
          <w:iCs/>
          <w:sz w:val="26"/>
        </w:rPr>
        <w:t>.</w:t>
      </w:r>
    </w:p>
    <w:p w14:paraId="5B51B107" w14:textId="77777777" w:rsidR="009F0161" w:rsidRPr="0081731D" w:rsidRDefault="009F0161" w:rsidP="009F0161">
      <w:pPr>
        <w:rPr>
          <w:rFonts w:eastAsia="Calibri"/>
        </w:rPr>
      </w:pPr>
      <w:r w:rsidRPr="0081731D">
        <w:rPr>
          <w:rFonts w:eastAsia="Calibri"/>
          <w:b/>
          <w:bCs/>
          <w:sz w:val="26"/>
        </w:rPr>
        <w:t>Guard 25</w:t>
      </w:r>
      <w:r w:rsidRPr="0081731D">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6801516D" w14:textId="77777777" w:rsidR="009F0161" w:rsidRPr="0081731D" w:rsidRDefault="009F0161" w:rsidP="009F0161">
      <w:pPr>
        <w:rPr>
          <w:rFonts w:eastAsia="Calibri"/>
          <w:sz w:val="16"/>
        </w:rPr>
      </w:pPr>
      <w:r w:rsidRPr="0081731D">
        <w:rPr>
          <w:rFonts w:eastAsia="Calibri"/>
          <w:sz w:val="16"/>
        </w:rPr>
        <w:t xml:space="preserve">The Intervenor unions, for their part, disagree with Defendants that Section 5333(b) consists of ambiguous funding conditions delegated to DOL to gap fill. </w:t>
      </w:r>
      <w:r w:rsidRPr="0081731D">
        <w:rPr>
          <w:rFonts w:eastAsia="Calibri"/>
          <w:u w:val="single"/>
        </w:rPr>
        <w:t>According to Intervenors,</w:t>
      </w:r>
      <w:r w:rsidRPr="0081731D">
        <w:rPr>
          <w:rFonts w:eastAsia="Calibri"/>
          <w:sz w:val="16"/>
        </w:rPr>
        <w:t xml:space="preserve"> Section 5333(b)(2)(B)'s </w:t>
      </w:r>
      <w:r w:rsidRPr="0081731D">
        <w:rPr>
          <w:rFonts w:eastAsia="Calibri"/>
          <w:u w:val="single"/>
        </w:rPr>
        <w:t xml:space="preserve">phrase "continuation of </w:t>
      </w:r>
      <w:r w:rsidRPr="0081731D">
        <w:rPr>
          <w:rFonts w:eastAsia="Calibri"/>
          <w:b/>
          <w:iCs/>
          <w:u w:val="single"/>
          <w:bdr w:val="single" w:sz="8" w:space="0" w:color="auto"/>
        </w:rPr>
        <w:t>collective bargaining rights</w:t>
      </w:r>
      <w:r w:rsidRPr="0081731D">
        <w:rPr>
          <w:rFonts w:eastAsia="Calibri"/>
          <w:u w:val="single"/>
        </w:rPr>
        <w:t>" "clearly and unambiguously" means</w:t>
      </w:r>
      <w:r w:rsidRPr="0081731D">
        <w:rPr>
          <w:rFonts w:eastAsia="Calibri"/>
          <w:sz w:val="16"/>
        </w:rPr>
        <w:t xml:space="preserve"> that states may not "[]diminish[]" transit employees' </w:t>
      </w:r>
      <w:r w:rsidRPr="0081731D">
        <w:rPr>
          <w:rFonts w:eastAsia="Calibri"/>
          <w:b/>
          <w:iCs/>
          <w:u w:val="single"/>
          <w:bdr w:val="single" w:sz="8" w:space="0" w:color="auto"/>
        </w:rPr>
        <w:t>rights</w:t>
      </w:r>
      <w:r w:rsidRPr="0081731D">
        <w:rPr>
          <w:rFonts w:eastAsia="Calibri"/>
          <w:u w:val="single"/>
        </w:rPr>
        <w:t xml:space="preserve"> to "bargain collectively over </w:t>
      </w:r>
      <w:r w:rsidRPr="0081731D">
        <w:rPr>
          <w:rFonts w:eastAsia="Calibri"/>
          <w:b/>
          <w:iCs/>
          <w:u w:val="single"/>
          <w:bdr w:val="single" w:sz="8" w:space="0" w:color="auto"/>
        </w:rPr>
        <w:t>all</w:t>
      </w:r>
      <w:r w:rsidRPr="0081731D">
        <w:rPr>
          <w:rFonts w:eastAsia="Calibri"/>
          <w:u w:val="single"/>
        </w:rPr>
        <w:t xml:space="preserve"> ‘mandatory' </w:t>
      </w:r>
      <w:r w:rsidRPr="0081731D">
        <w:rPr>
          <w:rFonts w:eastAsia="Calibri"/>
          <w:b/>
          <w:iCs/>
          <w:u w:val="single"/>
          <w:bdr w:val="single" w:sz="8" w:space="0" w:color="auto"/>
        </w:rPr>
        <w:t>subjects</w:t>
      </w:r>
      <w:r w:rsidRPr="0081731D">
        <w:rPr>
          <w:rFonts w:eastAsia="Calibri"/>
          <w:u w:val="single"/>
        </w:rPr>
        <w:t xml:space="preserve"> of bargaining" under the </w:t>
      </w:r>
      <w:r w:rsidRPr="0081731D">
        <w:rPr>
          <w:rFonts w:eastAsia="Calibri"/>
          <w:b/>
          <w:iCs/>
          <w:u w:val="single"/>
          <w:bdr w:val="single" w:sz="8" w:space="0" w:color="auto"/>
        </w:rPr>
        <w:t>N</w:t>
      </w:r>
      <w:r w:rsidRPr="0081731D">
        <w:rPr>
          <w:rFonts w:eastAsia="Calibri"/>
          <w:sz w:val="16"/>
        </w:rPr>
        <w:t xml:space="preserve">ational </w:t>
      </w:r>
      <w:r w:rsidRPr="0081731D">
        <w:rPr>
          <w:rFonts w:eastAsia="Calibri"/>
          <w:b/>
          <w:iCs/>
          <w:u w:val="single"/>
          <w:bdr w:val="single" w:sz="8" w:space="0" w:color="auto"/>
        </w:rPr>
        <w:t>L</w:t>
      </w:r>
      <w:r w:rsidRPr="0081731D">
        <w:rPr>
          <w:rFonts w:eastAsia="Calibri"/>
          <w:sz w:val="16"/>
        </w:rPr>
        <w:t xml:space="preserve">abor </w:t>
      </w:r>
      <w:r w:rsidRPr="0081731D">
        <w:rPr>
          <w:rFonts w:eastAsia="Calibri"/>
          <w:b/>
          <w:iCs/>
          <w:u w:val="single"/>
          <w:bdr w:val="single" w:sz="8" w:space="0" w:color="auto"/>
        </w:rPr>
        <w:t>R</w:t>
      </w:r>
      <w:r w:rsidRPr="0081731D">
        <w:rPr>
          <w:rFonts w:eastAsia="Calibri"/>
          <w:sz w:val="16"/>
        </w:rPr>
        <w:t xml:space="preserve">elations </w:t>
      </w:r>
      <w:r w:rsidRPr="0081731D">
        <w:rPr>
          <w:rFonts w:eastAsia="Calibri"/>
          <w:b/>
          <w:iCs/>
          <w:u w:val="single"/>
          <w:bdr w:val="single" w:sz="8" w:space="0" w:color="auto"/>
        </w:rPr>
        <w:t>A</w:t>
      </w:r>
      <w:r w:rsidRPr="0081731D">
        <w:rPr>
          <w:rFonts w:eastAsia="Calibri"/>
          <w:sz w:val="16"/>
        </w:rPr>
        <w:t>ct. DE16 at 16. Even if that were true, Section 5333(b)(1)'s requirement for "fair and equitable" arrangements remains standardless. In any event, that Defendants and Intervenors, whose interests are aligned in this case, cannot even agree on what Section 5333(b) means only underscores its glaring ambiguity.</w:t>
      </w:r>
    </w:p>
    <w:p w14:paraId="159DB46B" w14:textId="77777777" w:rsidR="009F0161" w:rsidRPr="0081731D" w:rsidRDefault="009F0161" w:rsidP="009F0161">
      <w:pPr>
        <w:rPr>
          <w:rFonts w:eastAsia="Calibri"/>
          <w:sz w:val="16"/>
        </w:rPr>
      </w:pPr>
      <w:r w:rsidRPr="0081731D">
        <w:rPr>
          <w:rFonts w:eastAsia="Calibri"/>
          <w:u w:val="single"/>
        </w:rPr>
        <w:t>But</w:t>
      </w:r>
      <w:r w:rsidRPr="0081731D">
        <w:rPr>
          <w:rFonts w:eastAsia="Calibri"/>
          <w:sz w:val="16"/>
        </w:rPr>
        <w:t xml:space="preserve"> even if Intervenors were correct, Section 5333(b) provides no clarity on what it means to "diminish" collective bargaining rights. Intervenors argued below that it incorporates some approximation of the requirements applicable to private employers under "the National Labor Relations Act and various state laws" as they existed in 1964. DE23 at 8.</w:t>
      </w:r>
    </w:p>
    <w:p w14:paraId="5E1F1CF9" w14:textId="77777777" w:rsidR="009F0161" w:rsidRPr="0081731D" w:rsidRDefault="009F0161" w:rsidP="009F0161">
      <w:pPr>
        <w:rPr>
          <w:rFonts w:eastAsia="Calibri"/>
          <w:sz w:val="16"/>
        </w:rPr>
      </w:pPr>
      <w:r w:rsidRPr="0081731D">
        <w:rPr>
          <w:rFonts w:eastAsia="Calibri"/>
          <w:sz w:val="16"/>
        </w:rPr>
        <w:t>But as the D.C. Circuit acknowledged in Donovan--the principal authority Intervenors relied on--the NLRA does not apply to state and local governments, and Section 5333(b) does not change that. 767 F.2d at 949.</w:t>
      </w:r>
    </w:p>
    <w:p w14:paraId="6AA76DD2" w14:textId="77777777" w:rsidR="009F0161" w:rsidRPr="0081731D" w:rsidRDefault="009F0161" w:rsidP="009F0161">
      <w:pPr>
        <w:rPr>
          <w:rFonts w:eastAsia="Calibri"/>
          <w:sz w:val="16"/>
        </w:rPr>
      </w:pPr>
      <w:r w:rsidRPr="0081731D">
        <w:rPr>
          <w:rFonts w:eastAsia="Calibri"/>
          <w:sz w:val="16"/>
        </w:rPr>
        <w:t>Section 5333(b) thus does not incorporate the "precise strictures of the NLRA." Id. What aspects of the NLRA it does incorporate under this reading then is anyone's guess.</w:t>
      </w:r>
    </w:p>
    <w:p w14:paraId="342D0AAD" w14:textId="77777777" w:rsidR="009F0161" w:rsidRPr="0081731D" w:rsidRDefault="009F0161" w:rsidP="009F0161">
      <w:pPr>
        <w:rPr>
          <w:rFonts w:eastAsia="Calibri"/>
          <w:sz w:val="16"/>
        </w:rPr>
      </w:pPr>
      <w:r w:rsidRPr="0081731D">
        <w:rPr>
          <w:rFonts w:eastAsia="Calibri"/>
          <w:sz w:val="16"/>
        </w:rPr>
        <w:t>In any event, not even the NLRA "forecloses all state regulatory power with respect to [terms and conditions of employment] that may be the subject of collective bargaining." Malone v. White Motor Corp., 435 U.S. 497, 504</w:t>
      </w:r>
      <w:r w:rsidRPr="0081731D">
        <w:rPr>
          <w:rFonts w:eastAsia="Calibri"/>
          <w:sz w:val="16"/>
        </w:rPr>
        <w:softHyphen/>
        <w:t>05 (1978). So even assuming incorporation of some aspects of the NLRA, it would still be unclear at what point state regulations related to collective bargaining became unlawful "diminishment." Intervenors' proffered interpretation itself admits of a large swath of potential interpretations.</w:t>
      </w:r>
    </w:p>
    <w:p w14:paraId="3EFF4C37" w14:textId="77777777" w:rsidR="009F0161" w:rsidRPr="0081731D" w:rsidRDefault="009F0161" w:rsidP="009F0161">
      <w:pPr>
        <w:rPr>
          <w:rFonts w:eastAsia="Calibri"/>
          <w:sz w:val="16"/>
        </w:rPr>
      </w:pPr>
      <w:r w:rsidRPr="0081731D">
        <w:rPr>
          <w:rFonts w:eastAsia="Calibri"/>
          <w:u w:val="single"/>
        </w:rPr>
        <w:t>On top of that,</w:t>
      </w:r>
      <w:r w:rsidRPr="0081731D">
        <w:rPr>
          <w:rFonts w:eastAsia="Calibri"/>
          <w:sz w:val="16"/>
        </w:rPr>
        <w:t xml:space="preserve"> while plausible, </w:t>
      </w:r>
      <w:r w:rsidRPr="0081731D">
        <w:rPr>
          <w:rFonts w:eastAsia="Calibri"/>
          <w:u w:val="single"/>
        </w:rPr>
        <w:t xml:space="preserve">Intervenors' </w:t>
      </w:r>
      <w:r w:rsidRPr="0081731D">
        <w:rPr>
          <w:rFonts w:eastAsia="Calibri"/>
          <w:b/>
          <w:iCs/>
          <w:u w:val="single"/>
          <w:bdr w:val="single" w:sz="8" w:space="0" w:color="auto"/>
        </w:rPr>
        <w:t>interp</w:t>
      </w:r>
      <w:r w:rsidRPr="0081731D">
        <w:rPr>
          <w:rFonts w:eastAsia="Calibri"/>
          <w:sz w:val="16"/>
        </w:rPr>
        <w:t xml:space="preserve">retation </w:t>
      </w:r>
      <w:r w:rsidRPr="0081731D">
        <w:rPr>
          <w:rFonts w:eastAsia="Calibri"/>
          <w:u w:val="single"/>
        </w:rPr>
        <w:t xml:space="preserve">does </w:t>
      </w:r>
      <w:r w:rsidRPr="0081731D">
        <w:rPr>
          <w:rFonts w:eastAsia="Calibri"/>
          <w:b/>
          <w:iCs/>
          <w:u w:val="single"/>
          <w:bdr w:val="single" w:sz="8" w:space="0" w:color="auto"/>
        </w:rPr>
        <w:t>not</w:t>
      </w:r>
      <w:r w:rsidRPr="0081731D">
        <w:rPr>
          <w:rFonts w:eastAsia="Calibri"/>
          <w:u w:val="single"/>
        </w:rPr>
        <w:t xml:space="preserve"> clearly flow from</w:t>
      </w:r>
      <w:r w:rsidRPr="0081731D">
        <w:rPr>
          <w:rFonts w:eastAsia="Calibri"/>
          <w:sz w:val="16"/>
        </w:rPr>
        <w:t xml:space="preserve"> Section 3555(b)'s </w:t>
      </w:r>
      <w:r w:rsidRPr="0081731D">
        <w:rPr>
          <w:rFonts w:eastAsia="Calibri"/>
          <w:u w:val="single"/>
        </w:rPr>
        <w:t>text</w:t>
      </w:r>
      <w:r w:rsidRPr="0081731D">
        <w:rPr>
          <w:rFonts w:eastAsia="Calibri"/>
          <w:sz w:val="16"/>
        </w:rPr>
        <w:t xml:space="preserve">. "Continuation of </w:t>
      </w:r>
      <w:r w:rsidRPr="0081731D">
        <w:rPr>
          <w:rFonts w:eastAsia="Calibri"/>
          <w:b/>
          <w:iCs/>
          <w:highlight w:val="cyan"/>
          <w:u w:val="single"/>
          <w:bdr w:val="single" w:sz="8" w:space="0" w:color="auto"/>
        </w:rPr>
        <w:t>collective bargaining rights</w:t>
      </w:r>
      <w:r w:rsidRPr="0081731D">
        <w:rPr>
          <w:rFonts w:eastAsia="Calibri"/>
          <w:u w:val="single"/>
        </w:rPr>
        <w:t xml:space="preserve">" could just as </w:t>
      </w:r>
      <w:r w:rsidRPr="0081731D">
        <w:rPr>
          <w:rFonts w:eastAsia="Calibri"/>
          <w:b/>
          <w:iCs/>
          <w:highlight w:val="cyan"/>
          <w:u w:val="single"/>
          <w:bdr w:val="single" w:sz="8" w:space="0" w:color="auto"/>
        </w:rPr>
        <w:t>easily mean</w:t>
      </w:r>
      <w:r w:rsidRPr="0081731D">
        <w:rPr>
          <w:rFonts w:eastAsia="Calibri"/>
          <w:sz w:val="16"/>
        </w:rPr>
        <w:t xml:space="preserve"> that states may not abolish </w:t>
      </w:r>
      <w:r w:rsidRPr="0081731D">
        <w:rPr>
          <w:rFonts w:eastAsia="Calibri"/>
          <w:highlight w:val="cyan"/>
          <w:u w:val="single"/>
        </w:rPr>
        <w:t>the right of</w:t>
      </w:r>
      <w:r w:rsidRPr="0081731D">
        <w:rPr>
          <w:rFonts w:eastAsia="Calibri"/>
          <w:sz w:val="16"/>
        </w:rPr>
        <w:t xml:space="preserve"> public-transit </w:t>
      </w:r>
      <w:r w:rsidRPr="0081731D">
        <w:rPr>
          <w:rFonts w:eastAsia="Calibri"/>
          <w:highlight w:val="cyan"/>
          <w:u w:val="single"/>
        </w:rPr>
        <w:t xml:space="preserve">workers </w:t>
      </w:r>
      <w:r w:rsidRPr="0081731D">
        <w:rPr>
          <w:rFonts w:eastAsia="Calibri"/>
          <w:b/>
          <w:iCs/>
          <w:highlight w:val="cyan"/>
          <w:u w:val="single"/>
          <w:bdr w:val="single" w:sz="8" w:space="0" w:color="auto"/>
        </w:rPr>
        <w:t>to bargain</w:t>
      </w:r>
      <w:r w:rsidRPr="0081731D">
        <w:rPr>
          <w:rFonts w:eastAsia="Calibri"/>
          <w:b/>
          <w:iCs/>
          <w:u w:val="single"/>
          <w:bdr w:val="single" w:sz="8" w:space="0" w:color="auto"/>
        </w:rPr>
        <w:t xml:space="preserve"> collectively</w:t>
      </w:r>
      <w:r w:rsidRPr="0081731D">
        <w:rPr>
          <w:rFonts w:eastAsia="Calibri"/>
          <w:sz w:val="16"/>
        </w:rPr>
        <w:t>. That was, after all, the concern that motivated Section 5333(b)'s passage. Congress was concerned that states that prohibited collective bargaining by public employ- ees would use federal funds to buy private transit companies, thereby ending their employees' collective-bargaining rights entirely. Jackson, 457 U.S. at 17.</w:t>
      </w:r>
    </w:p>
    <w:p w14:paraId="631BAAC0" w14:textId="77777777" w:rsidR="009F0161" w:rsidRPr="0081731D" w:rsidRDefault="009F0161" w:rsidP="009F0161">
      <w:pPr>
        <w:rPr>
          <w:rFonts w:eastAsia="Calibri"/>
          <w:sz w:val="16"/>
        </w:rPr>
      </w:pPr>
      <w:r w:rsidRPr="0081731D">
        <w:rPr>
          <w:rFonts w:eastAsia="Calibri"/>
          <w:sz w:val="16"/>
        </w:rPr>
        <w:t>Contemporaneous dictionary definitions lend some support for that understanding too. "Continuation" was defined as "perseverance," "continuity," and "continuance in a state." Webster's New International Diction- ary 577 (2d ed. 1950). One "type of continuity [wa]s a qualitative identity, in which the uninterrupted persistence of some quality in time or space is continuous with reference to conjoint changing qualities." Id. The word "continuation" thus expressly contemplated a situation in which one quality remained constant while related qualities changed. Applied here, "continuation" thus could very well entail a constant (the general right to collectively bargain) with details that change over time.</w:t>
      </w:r>
    </w:p>
    <w:p w14:paraId="3772809C" w14:textId="77777777" w:rsidR="009F0161" w:rsidRPr="0081731D" w:rsidRDefault="009F0161" w:rsidP="009F0161">
      <w:pPr>
        <w:rPr>
          <w:rFonts w:eastAsia="Calibri"/>
          <w:sz w:val="16"/>
        </w:rPr>
      </w:pPr>
      <w:r w:rsidRPr="0081731D">
        <w:rPr>
          <w:rFonts w:eastAsia="Calibri"/>
          <w:sz w:val="16"/>
        </w:rPr>
        <w:t>In other contemporaneous dictionaries, "continuation" is defined to include "continuance in . . . existence." Webster's Third New International Dictionary 493 (3d ed. 1966). It could also mean "prolongation"--as in prolonging "the war into next year." Id. "Continuation" thus does not "clearly" suggest on its face something that is not diminished--it could just as easily mean something that is not terminated.</w:t>
      </w:r>
    </w:p>
    <w:p w14:paraId="3EBCB9FD" w14:textId="77777777" w:rsidR="009F0161" w:rsidRPr="0081731D" w:rsidRDefault="009F0161" w:rsidP="009F0161">
      <w:pPr>
        <w:rPr>
          <w:rFonts w:eastAsia="Calibri"/>
          <w:sz w:val="16"/>
        </w:rPr>
      </w:pPr>
      <w:r w:rsidRPr="0081731D">
        <w:rPr>
          <w:rFonts w:eastAsia="Calibri"/>
          <w:sz w:val="16"/>
        </w:rPr>
        <w:t>Ordinary usage sometimes reflects that understanding as well. If a college student announces that he is going to "continue" his studies in the summer, the common understanding would be that the student is not planning to cease taking classes in the summer as many students do. It could still be the case, however, that the student will "diminish" his studies by taking fewer classes.</w:t>
      </w:r>
    </w:p>
    <w:p w14:paraId="6937E62A" w14:textId="77777777" w:rsidR="009F0161" w:rsidRPr="00906891" w:rsidRDefault="009F0161" w:rsidP="009F0161">
      <w:pPr>
        <w:rPr>
          <w:rFonts w:eastAsia="Calibri"/>
          <w:sz w:val="16"/>
        </w:rPr>
      </w:pPr>
      <w:r w:rsidRPr="0081731D">
        <w:rPr>
          <w:rFonts w:eastAsia="Calibri"/>
          <w:sz w:val="16"/>
        </w:rPr>
        <w:t xml:space="preserve">Intervenors' principal textual </w:t>
      </w:r>
      <w:r w:rsidRPr="0081731D">
        <w:rPr>
          <w:rFonts w:eastAsia="Calibri"/>
          <w:highlight w:val="cyan"/>
          <w:u w:val="single"/>
        </w:rPr>
        <w:t>argument</w:t>
      </w:r>
      <w:r w:rsidRPr="0081731D">
        <w:rPr>
          <w:rFonts w:eastAsia="Calibri"/>
          <w:sz w:val="16"/>
        </w:rPr>
        <w:t xml:space="preserve"> was </w:t>
      </w:r>
      <w:r w:rsidRPr="0081731D">
        <w:rPr>
          <w:rFonts w:eastAsia="Calibri"/>
          <w:highlight w:val="cyan"/>
          <w:u w:val="single"/>
        </w:rPr>
        <w:t>that</w:t>
      </w:r>
      <w:r w:rsidRPr="0081731D">
        <w:rPr>
          <w:rFonts w:eastAsia="Calibri"/>
          <w:sz w:val="16"/>
        </w:rPr>
        <w:t xml:space="preserve"> Section 5333(b)(2)(B) speaks of </w:t>
      </w:r>
      <w:r w:rsidRPr="0081731D">
        <w:rPr>
          <w:rFonts w:eastAsia="Calibri"/>
          <w:u w:val="single"/>
        </w:rPr>
        <w:t>"</w:t>
      </w:r>
      <w:r w:rsidRPr="0081731D">
        <w:rPr>
          <w:rFonts w:eastAsia="Calibri"/>
          <w:b/>
          <w:iCs/>
          <w:u w:val="single"/>
          <w:bdr w:val="single" w:sz="8" w:space="0" w:color="auto"/>
        </w:rPr>
        <w:t xml:space="preserve">collective bargaining </w:t>
      </w:r>
      <w:r w:rsidRPr="0081731D">
        <w:rPr>
          <w:rFonts w:eastAsia="Calibri"/>
          <w:b/>
          <w:iCs/>
          <w:highlight w:val="cyan"/>
          <w:u w:val="single"/>
          <w:bdr w:val="single" w:sz="8" w:space="0" w:color="auto"/>
        </w:rPr>
        <w:t>rights</w:t>
      </w:r>
      <w:r w:rsidRPr="0081731D">
        <w:rPr>
          <w:rFonts w:eastAsia="Calibri"/>
          <w:u w:val="single"/>
        </w:rPr>
        <w:t xml:space="preserve">" in the </w:t>
      </w:r>
      <w:r w:rsidRPr="0081731D">
        <w:rPr>
          <w:rFonts w:eastAsia="Calibri"/>
          <w:b/>
          <w:iCs/>
          <w:highlight w:val="cyan"/>
          <w:u w:val="single"/>
          <w:bdr w:val="single" w:sz="8" w:space="0" w:color="auto"/>
        </w:rPr>
        <w:t>plural</w:t>
      </w:r>
      <w:r w:rsidRPr="0081731D">
        <w:rPr>
          <w:rFonts w:eastAsia="Calibri"/>
          <w:sz w:val="16"/>
        </w:rPr>
        <w:t xml:space="preserve">, suggesting that it </w:t>
      </w:r>
      <w:r w:rsidRPr="0081731D">
        <w:rPr>
          <w:rFonts w:eastAsia="Calibri"/>
          <w:highlight w:val="cyan"/>
          <w:u w:val="single"/>
        </w:rPr>
        <w:t xml:space="preserve">means </w:t>
      </w:r>
      <w:r w:rsidRPr="0081731D">
        <w:rPr>
          <w:rFonts w:eastAsia="Calibri"/>
          <w:b/>
          <w:iCs/>
          <w:highlight w:val="cyan"/>
          <w:u w:val="single"/>
          <w:bdr w:val="single" w:sz="8" w:space="0" w:color="auto"/>
        </w:rPr>
        <w:t>more than just a right</w:t>
      </w:r>
      <w:r w:rsidRPr="0081731D">
        <w:rPr>
          <w:rFonts w:eastAsia="Calibri"/>
          <w:highlight w:val="cyan"/>
          <w:u w:val="single"/>
        </w:rPr>
        <w:t xml:space="preserve"> to engage in</w:t>
      </w:r>
      <w:r w:rsidRPr="0081731D">
        <w:rPr>
          <w:rFonts w:eastAsia="Calibri"/>
          <w:u w:val="single"/>
        </w:rPr>
        <w:t xml:space="preserve"> </w:t>
      </w:r>
      <w:r w:rsidRPr="0081731D">
        <w:rPr>
          <w:rFonts w:eastAsia="Calibri"/>
          <w:b/>
          <w:iCs/>
          <w:u w:val="single"/>
          <w:bdr w:val="single" w:sz="8" w:space="0" w:color="auto"/>
        </w:rPr>
        <w:t xml:space="preserve">collective </w:t>
      </w:r>
      <w:r w:rsidRPr="0081731D">
        <w:rPr>
          <w:rFonts w:eastAsia="Calibri"/>
          <w:b/>
          <w:iCs/>
          <w:highlight w:val="cyan"/>
          <w:u w:val="single"/>
          <w:bdr w:val="single" w:sz="8" w:space="0" w:color="auto"/>
        </w:rPr>
        <w:t>bargaining</w:t>
      </w:r>
      <w:r w:rsidRPr="0081731D">
        <w:rPr>
          <w:rFonts w:eastAsia="Calibri"/>
          <w:sz w:val="16"/>
        </w:rPr>
        <w:t xml:space="preserve">. DE16 at 15. </w:t>
      </w:r>
      <w:r w:rsidRPr="0081731D">
        <w:rPr>
          <w:rFonts w:eastAsia="Calibri"/>
          <w:u w:val="single"/>
        </w:rPr>
        <w:t>Maybe--</w:t>
      </w:r>
      <w:r w:rsidRPr="0081731D">
        <w:rPr>
          <w:rFonts w:eastAsia="Calibri"/>
          <w:highlight w:val="cyan"/>
          <w:u w:val="single"/>
        </w:rPr>
        <w:t xml:space="preserve">but </w:t>
      </w:r>
      <w:r w:rsidRPr="0081731D">
        <w:rPr>
          <w:rFonts w:eastAsia="Calibri"/>
          <w:b/>
          <w:iCs/>
          <w:highlight w:val="cyan"/>
          <w:u w:val="single"/>
          <w:bdr w:val="single" w:sz="8" w:space="0" w:color="auto"/>
        </w:rPr>
        <w:t>the plural</w:t>
      </w:r>
      <w:r w:rsidRPr="0081731D">
        <w:rPr>
          <w:rFonts w:eastAsia="Calibri"/>
          <w:highlight w:val="cyan"/>
          <w:u w:val="single"/>
        </w:rPr>
        <w:t xml:space="preserve"> could</w:t>
      </w:r>
      <w:r w:rsidRPr="0081731D">
        <w:rPr>
          <w:rFonts w:eastAsia="Calibri"/>
          <w:u w:val="single"/>
        </w:rPr>
        <w:t xml:space="preserve"> also </w:t>
      </w:r>
      <w:r w:rsidRPr="0081731D">
        <w:rPr>
          <w:rFonts w:eastAsia="Calibri"/>
          <w:highlight w:val="cyan"/>
          <w:u w:val="single"/>
        </w:rPr>
        <w:t>be</w:t>
      </w:r>
      <w:r w:rsidRPr="0081731D">
        <w:rPr>
          <w:rFonts w:eastAsia="Calibri"/>
          <w:u w:val="single"/>
        </w:rPr>
        <w:t xml:space="preserve"> a function of the statute's </w:t>
      </w:r>
      <w:r w:rsidRPr="0081731D">
        <w:rPr>
          <w:rFonts w:eastAsia="Calibri"/>
          <w:highlight w:val="cyan"/>
          <w:u w:val="single"/>
        </w:rPr>
        <w:t xml:space="preserve">referring to </w:t>
      </w:r>
      <w:r w:rsidRPr="0081731D">
        <w:rPr>
          <w:rFonts w:eastAsia="Calibri"/>
          <w:b/>
          <w:iCs/>
          <w:highlight w:val="cyan"/>
          <w:u w:val="single"/>
          <w:bdr w:val="single" w:sz="8" w:space="0" w:color="auto"/>
        </w:rPr>
        <w:t>multiple rightsholders</w:t>
      </w:r>
      <w:r w:rsidRPr="0081731D">
        <w:rPr>
          <w:rFonts w:eastAsia="Calibri"/>
          <w:sz w:val="16"/>
        </w:rPr>
        <w:t xml:space="preserve">. In Jackson, </w:t>
      </w:r>
      <w:r w:rsidRPr="0081731D">
        <w:rPr>
          <w:rFonts w:eastAsia="Calibri"/>
          <w:u w:val="single"/>
        </w:rPr>
        <w:t xml:space="preserve">the </w:t>
      </w:r>
      <w:r w:rsidRPr="0081731D">
        <w:rPr>
          <w:rFonts w:eastAsia="Calibri"/>
          <w:highlight w:val="cyan"/>
          <w:u w:val="single"/>
        </w:rPr>
        <w:t>Supreme Court did</w:t>
      </w:r>
      <w:r w:rsidRPr="0081731D">
        <w:rPr>
          <w:rFonts w:eastAsia="Calibri"/>
          <w:u w:val="single"/>
        </w:rPr>
        <w:t xml:space="preserve"> </w:t>
      </w:r>
      <w:r w:rsidRPr="0081731D">
        <w:rPr>
          <w:rFonts w:eastAsia="Calibri"/>
          <w:b/>
          <w:iCs/>
          <w:u w:val="single"/>
          <w:bdr w:val="single" w:sz="8" w:space="0" w:color="auto"/>
        </w:rPr>
        <w:t xml:space="preserve">exactly </w:t>
      </w:r>
      <w:r w:rsidRPr="0081731D">
        <w:rPr>
          <w:rFonts w:eastAsia="Calibri"/>
          <w:b/>
          <w:iCs/>
          <w:highlight w:val="cyan"/>
          <w:u w:val="single"/>
          <w:bdr w:val="single" w:sz="8" w:space="0" w:color="auto"/>
        </w:rPr>
        <w:t>that</w:t>
      </w:r>
      <w:r w:rsidRPr="0081731D">
        <w:rPr>
          <w:rFonts w:eastAsia="Calibri"/>
          <w:highlight w:val="cyan"/>
          <w:u w:val="single"/>
        </w:rPr>
        <w:t xml:space="preserve"> when discussing</w:t>
      </w:r>
      <w:r w:rsidRPr="0081731D">
        <w:rPr>
          <w:rFonts w:eastAsia="Calibri"/>
          <w:u w:val="single"/>
        </w:rPr>
        <w:t xml:space="preserve"> the</w:t>
      </w:r>
      <w:r w:rsidRPr="0081731D">
        <w:rPr>
          <w:rFonts w:eastAsia="Calibri"/>
          <w:sz w:val="16"/>
        </w:rPr>
        <w:t xml:space="preserve"> ending of </w:t>
      </w:r>
      <w:r w:rsidRPr="0081731D">
        <w:rPr>
          <w:rFonts w:eastAsia="Calibri"/>
          <w:b/>
          <w:iCs/>
          <w:u w:val="single"/>
          <w:bdr w:val="single" w:sz="8" w:space="0" w:color="auto"/>
        </w:rPr>
        <w:t xml:space="preserve">employees' </w:t>
      </w:r>
      <w:r w:rsidRPr="0081731D">
        <w:rPr>
          <w:rFonts w:eastAsia="Calibri"/>
          <w:b/>
          <w:iCs/>
          <w:highlight w:val="cyan"/>
          <w:u w:val="single"/>
          <w:bdr w:val="single" w:sz="8" w:space="0" w:color="auto"/>
        </w:rPr>
        <w:t>rights</w:t>
      </w:r>
      <w:r w:rsidRPr="0081731D">
        <w:rPr>
          <w:rFonts w:eastAsia="Calibri"/>
          <w:highlight w:val="cyan"/>
          <w:u w:val="single"/>
        </w:rPr>
        <w:t xml:space="preserve"> to</w:t>
      </w:r>
      <w:r w:rsidRPr="0081731D">
        <w:rPr>
          <w:rFonts w:eastAsia="Calibri"/>
          <w:u w:val="single"/>
        </w:rPr>
        <w:t xml:space="preserve"> collectively </w:t>
      </w:r>
      <w:r w:rsidRPr="0081731D">
        <w:rPr>
          <w:rFonts w:eastAsia="Calibri"/>
          <w:b/>
          <w:iCs/>
          <w:highlight w:val="cyan"/>
          <w:u w:val="single"/>
          <w:bdr w:val="single" w:sz="8" w:space="0" w:color="auto"/>
        </w:rPr>
        <w:t>bargain</w:t>
      </w:r>
      <w:r w:rsidRPr="0081731D">
        <w:rPr>
          <w:rFonts w:eastAsia="Calibri"/>
          <w:sz w:val="16"/>
        </w:rPr>
        <w:t xml:space="preserve"> altogether. See 457 U.S. at 17 ("If, for example, state law forbade collective bargaining by state and local government employees, the workers might lose their collective-bargaining rights . . . ." (emphasis added)).</w:t>
      </w:r>
    </w:p>
    <w:bookmarkEnd w:id="0"/>
    <w:p w14:paraId="2085CF7F" w14:textId="77777777" w:rsidR="009F0161" w:rsidRPr="0081731D" w:rsidRDefault="009F0161" w:rsidP="009F0161">
      <w:pPr>
        <w:keepNext/>
        <w:keepLines/>
        <w:spacing w:before="40" w:after="0"/>
        <w:outlineLvl w:val="3"/>
        <w:rPr>
          <w:rFonts w:eastAsia="Times New Roman" w:cs="Times New Roman"/>
          <w:b/>
          <w:iCs/>
          <w:sz w:val="26"/>
        </w:rPr>
      </w:pPr>
      <w:r w:rsidRPr="0081731D">
        <w:rPr>
          <w:rFonts w:eastAsia="Times New Roman" w:cs="Times New Roman"/>
          <w:b/>
          <w:iCs/>
          <w:sz w:val="26"/>
        </w:rPr>
        <w:t xml:space="preserve">Vote neg: </w:t>
      </w:r>
    </w:p>
    <w:p w14:paraId="487606BD" w14:textId="77777777" w:rsidR="009F0161" w:rsidRPr="0081731D" w:rsidRDefault="009F0161" w:rsidP="009F0161">
      <w:pPr>
        <w:keepNext/>
        <w:keepLines/>
        <w:spacing w:before="40" w:after="0"/>
        <w:outlineLvl w:val="3"/>
        <w:rPr>
          <w:rFonts w:eastAsia="Times New Roman" w:cs="Times New Roman"/>
          <w:b/>
          <w:iCs/>
          <w:sz w:val="26"/>
        </w:rPr>
      </w:pPr>
      <w:r>
        <w:rPr>
          <w:rFonts w:eastAsia="Times New Roman" w:cs="Times New Roman"/>
          <w:b/>
          <w:iCs/>
          <w:sz w:val="26"/>
        </w:rPr>
        <w:t xml:space="preserve">1. </w:t>
      </w:r>
      <w:r w:rsidRPr="0081731D">
        <w:rPr>
          <w:rFonts w:eastAsia="Times New Roman" w:cs="Times New Roman"/>
          <w:b/>
          <w:iCs/>
          <w:sz w:val="26"/>
          <w:u w:val="single"/>
        </w:rPr>
        <w:t>Ground</w:t>
      </w:r>
      <w:r>
        <w:rPr>
          <w:rFonts w:eastAsia="Times New Roman" w:cs="Times New Roman"/>
          <w:b/>
          <w:iCs/>
          <w:sz w:val="26"/>
        </w:rPr>
        <w:t>. I</w:t>
      </w:r>
      <w:r w:rsidRPr="0081731D">
        <w:rPr>
          <w:rFonts w:eastAsia="Times New Roman" w:cs="Times New Roman"/>
          <w:b/>
          <w:iCs/>
          <w:sz w:val="26"/>
        </w:rPr>
        <w:t>t requires large changes from the squo, link uniqueness is dead if affs can only influence the size of the workforce well-below existing union density.</w:t>
      </w:r>
    </w:p>
    <w:p w14:paraId="72ED6510" w14:textId="77777777" w:rsidR="009F0161" w:rsidRDefault="009F0161" w:rsidP="009F0161">
      <w:pPr>
        <w:keepNext/>
        <w:keepLines/>
        <w:spacing w:before="40" w:after="0"/>
        <w:outlineLvl w:val="3"/>
        <w:rPr>
          <w:rFonts w:eastAsia="Times New Roman" w:cs="Times New Roman"/>
          <w:b/>
          <w:iCs/>
          <w:sz w:val="26"/>
        </w:rPr>
      </w:pPr>
      <w:r>
        <w:rPr>
          <w:rFonts w:eastAsia="Times New Roman" w:cs="Times New Roman"/>
          <w:b/>
          <w:iCs/>
          <w:sz w:val="26"/>
        </w:rPr>
        <w:t xml:space="preserve">2. </w:t>
      </w:r>
      <w:r w:rsidRPr="0081731D">
        <w:rPr>
          <w:rFonts w:eastAsia="Times New Roman" w:cs="Times New Roman"/>
          <w:b/>
          <w:iCs/>
          <w:sz w:val="26"/>
          <w:u w:val="single"/>
        </w:rPr>
        <w:t>Limits</w:t>
      </w:r>
      <w:r>
        <w:rPr>
          <w:rFonts w:eastAsia="Times New Roman" w:cs="Times New Roman"/>
          <w:b/>
          <w:iCs/>
          <w:sz w:val="26"/>
        </w:rPr>
        <w:t>. A</w:t>
      </w:r>
      <w:r w:rsidRPr="0081731D">
        <w:rPr>
          <w:rFonts w:eastAsia="Times New Roman" w:cs="Times New Roman"/>
          <w:b/>
          <w:iCs/>
          <w:sz w:val="26"/>
        </w:rPr>
        <w:t xml:space="preserve">nything less leads to hundreds of industries and shop-specific affs. Makes non-generic engagement impossible. </w:t>
      </w:r>
    </w:p>
    <w:p w14:paraId="184AFFF1" w14:textId="77777777" w:rsidR="009F0161" w:rsidRDefault="009F0161" w:rsidP="009F0161">
      <w:pPr>
        <w:pStyle w:val="Heading2"/>
      </w:pPr>
      <w:r>
        <w:t>Solvency</w:t>
      </w:r>
    </w:p>
    <w:p w14:paraId="10496E09" w14:textId="77777777" w:rsidR="009F0161" w:rsidRDefault="009F0161" w:rsidP="009F0161">
      <w:pPr>
        <w:pStyle w:val="Heading3"/>
      </w:pPr>
      <w:r>
        <w:t>Solvency---1NC</w:t>
      </w:r>
    </w:p>
    <w:p w14:paraId="6C0F0C8F" w14:textId="77777777" w:rsidR="009F0161" w:rsidRPr="00CA5091" w:rsidRDefault="009F0161" w:rsidP="009F0161">
      <w:pPr>
        <w:pStyle w:val="Heading4"/>
      </w:pPr>
      <w:r>
        <w:t xml:space="preserve">Circumvention is </w:t>
      </w:r>
      <w:r w:rsidRPr="00CA5091">
        <w:rPr>
          <w:u w:val="single"/>
        </w:rPr>
        <w:t>certain</w:t>
      </w:r>
      <w:r>
        <w:t>.</w:t>
      </w:r>
    </w:p>
    <w:p w14:paraId="1861BA1F" w14:textId="77777777" w:rsidR="009F0161" w:rsidRPr="00CA5091" w:rsidRDefault="009F0161" w:rsidP="009F0161">
      <w:r>
        <w:t xml:space="preserve">Benjamin </w:t>
      </w:r>
      <w:r w:rsidRPr="00CA5091">
        <w:rPr>
          <w:rStyle w:val="Style13ptBold"/>
        </w:rPr>
        <w:t>Sachs 25</w:t>
      </w:r>
      <w:r>
        <w:t>. Professor of Labor at Harvard. “</w:t>
      </w:r>
      <w:r w:rsidRPr="00CA5091">
        <w:t>Building Worker Power in a Precarious Federal Landscape: Sectoral Strategies and Worker Democracy</w:t>
      </w:r>
      <w:r>
        <w:t xml:space="preserve">.” </w:t>
      </w:r>
      <w:r w:rsidRPr="00CA5091">
        <w:rPr>
          <w:i/>
          <w:iCs/>
        </w:rPr>
        <w:t>On Labor</w:t>
      </w:r>
      <w:r>
        <w:t xml:space="preserve">. December 22, 2025. </w:t>
      </w:r>
      <w:r w:rsidRPr="00CA5091">
        <w:t>https://onlabor.org/building-worker-power-in-a-precarious-federal-landscape-sectoral-strategies-and-worker-democracy/</w:t>
      </w:r>
    </w:p>
    <w:p w14:paraId="782DE796" w14:textId="77777777" w:rsidR="009F0161" w:rsidRDefault="009F0161" w:rsidP="009F0161">
      <w:pPr>
        <w:rPr>
          <w:sz w:val="16"/>
        </w:rPr>
      </w:pPr>
      <w:r w:rsidRPr="00CA5091">
        <w:rPr>
          <w:sz w:val="16"/>
        </w:rPr>
        <w:t xml:space="preserve">Alongside the </w:t>
      </w:r>
      <w:r w:rsidRPr="00CA5091">
        <w:rPr>
          <w:rStyle w:val="StyleUnderline"/>
          <w:highlight w:val="cyan"/>
        </w:rPr>
        <w:t>Court’s restructuring</w:t>
      </w:r>
      <w:r w:rsidRPr="00CA5091">
        <w:rPr>
          <w:rStyle w:val="StyleUnderline"/>
        </w:rPr>
        <w:t xml:space="preserve"> of removal power</w:t>
      </w:r>
      <w:r w:rsidRPr="00CA5091">
        <w:rPr>
          <w:sz w:val="16"/>
        </w:rPr>
        <w:t xml:space="preserve">, employers are </w:t>
      </w:r>
      <w:r w:rsidRPr="00CA5091">
        <w:rPr>
          <w:rStyle w:val="Emphasis"/>
          <w:highlight w:val="cyan"/>
        </w:rPr>
        <w:t>pushing</w:t>
      </w:r>
      <w:r w:rsidRPr="00CA5091">
        <w:rPr>
          <w:rStyle w:val="StyleUnderline"/>
        </w:rPr>
        <w:t xml:space="preserve"> back </w:t>
      </w:r>
      <w:r w:rsidRPr="00CA5091">
        <w:rPr>
          <w:rStyle w:val="StyleUnderline"/>
          <w:highlight w:val="cyan"/>
        </w:rPr>
        <w:t>against key features of</w:t>
      </w:r>
      <w:r w:rsidRPr="00CA5091">
        <w:rPr>
          <w:rStyle w:val="StyleUnderline"/>
        </w:rPr>
        <w:t xml:space="preserve"> the </w:t>
      </w:r>
      <w:r w:rsidRPr="00CA5091">
        <w:rPr>
          <w:rStyle w:val="StyleUnderline"/>
          <w:highlight w:val="cyan"/>
        </w:rPr>
        <w:t>N</w:t>
      </w:r>
      <w:r w:rsidRPr="00CA5091">
        <w:rPr>
          <w:rStyle w:val="StyleUnderline"/>
        </w:rPr>
        <w:t xml:space="preserve">ational </w:t>
      </w:r>
      <w:r w:rsidRPr="00CA5091">
        <w:rPr>
          <w:rStyle w:val="StyleUnderline"/>
          <w:highlight w:val="cyan"/>
        </w:rPr>
        <w:t>L</w:t>
      </w:r>
      <w:r w:rsidRPr="00CA5091">
        <w:rPr>
          <w:rStyle w:val="StyleUnderline"/>
        </w:rPr>
        <w:t xml:space="preserve">abor </w:t>
      </w:r>
      <w:r w:rsidRPr="00CA5091">
        <w:rPr>
          <w:rStyle w:val="StyleUnderline"/>
          <w:highlight w:val="cyan"/>
        </w:rPr>
        <w:t>R</w:t>
      </w:r>
      <w:r w:rsidRPr="00CA5091">
        <w:rPr>
          <w:rStyle w:val="StyleUnderline"/>
        </w:rPr>
        <w:t xml:space="preserve">elations </w:t>
      </w:r>
      <w:r w:rsidRPr="00CA5091">
        <w:rPr>
          <w:rStyle w:val="StyleUnderline"/>
          <w:highlight w:val="cyan"/>
        </w:rPr>
        <w:t>A</w:t>
      </w:r>
      <w:r w:rsidRPr="00CA5091">
        <w:rPr>
          <w:rStyle w:val="StyleUnderline"/>
        </w:rPr>
        <w:t>ct</w:t>
      </w:r>
      <w:r w:rsidRPr="00CA5091">
        <w:rPr>
          <w:sz w:val="16"/>
        </w:rPr>
        <w:t xml:space="preserve"> itself. </w:t>
      </w:r>
      <w:r w:rsidRPr="00CA5091">
        <w:rPr>
          <w:rStyle w:val="StyleUnderline"/>
          <w:highlight w:val="cyan"/>
        </w:rPr>
        <w:t>Corporations</w:t>
      </w:r>
      <w:r w:rsidRPr="00CA5091">
        <w:rPr>
          <w:rStyle w:val="StyleUnderline"/>
        </w:rPr>
        <w:t xml:space="preserve"> increasingly </w:t>
      </w:r>
      <w:r w:rsidRPr="00CA5091">
        <w:rPr>
          <w:rStyle w:val="StyleUnderline"/>
          <w:highlight w:val="cyan"/>
        </w:rPr>
        <w:t xml:space="preserve">exploit </w:t>
      </w:r>
      <w:r w:rsidRPr="00CA5091">
        <w:rPr>
          <w:rStyle w:val="Emphasis"/>
          <w:highlight w:val="cyan"/>
        </w:rPr>
        <w:t>complex</w:t>
      </w:r>
      <w:r w:rsidRPr="00CA5091">
        <w:rPr>
          <w:rStyle w:val="StyleUnderline"/>
        </w:rPr>
        <w:t xml:space="preserve"> business </w:t>
      </w:r>
      <w:r w:rsidRPr="00CA5091">
        <w:rPr>
          <w:rStyle w:val="StyleUnderline"/>
          <w:highlight w:val="cyan"/>
        </w:rPr>
        <w:t xml:space="preserve">structures, </w:t>
      </w:r>
      <w:r w:rsidRPr="00CA5091">
        <w:rPr>
          <w:rStyle w:val="Emphasis"/>
          <w:highlight w:val="cyan"/>
        </w:rPr>
        <w:t>subcontracting</w:t>
      </w:r>
      <w:r w:rsidRPr="00CA5091">
        <w:rPr>
          <w:rStyle w:val="StyleUnderline"/>
          <w:highlight w:val="cyan"/>
        </w:rPr>
        <w:t xml:space="preserve">, </w:t>
      </w:r>
      <w:r w:rsidRPr="00CA5091">
        <w:rPr>
          <w:rStyle w:val="Emphasis"/>
          <w:highlight w:val="cyan"/>
        </w:rPr>
        <w:t>misclassification</w:t>
      </w:r>
      <w:r w:rsidRPr="00CA5091">
        <w:rPr>
          <w:rStyle w:val="StyleUnderline"/>
        </w:rPr>
        <w:t xml:space="preserve"> of workers, </w:t>
      </w:r>
      <w:r w:rsidRPr="00CA5091">
        <w:rPr>
          <w:rStyle w:val="StyleUnderline"/>
          <w:highlight w:val="cyan"/>
        </w:rPr>
        <w:t>and</w:t>
      </w:r>
      <w:r w:rsidRPr="00CA5091">
        <w:rPr>
          <w:rStyle w:val="StyleUnderline"/>
        </w:rPr>
        <w:t xml:space="preserve"> drawn</w:t>
      </w:r>
      <w:r w:rsidRPr="00CA5091">
        <w:rPr>
          <w:rStyle w:val="StyleUnderline"/>
          <w:rFonts w:ascii="Cambria Math" w:hAnsi="Cambria Math" w:cs="Cambria Math"/>
        </w:rPr>
        <w:t>‑</w:t>
      </w:r>
      <w:r w:rsidRPr="00CA5091">
        <w:rPr>
          <w:rStyle w:val="StyleUnderline"/>
        </w:rPr>
        <w:t xml:space="preserve">out </w:t>
      </w:r>
      <w:r w:rsidRPr="00CA5091">
        <w:rPr>
          <w:rStyle w:val="StyleUnderline"/>
          <w:highlight w:val="cyan"/>
        </w:rPr>
        <w:t>legal challenges to</w:t>
      </w:r>
      <w:r w:rsidRPr="00CA5091">
        <w:rPr>
          <w:rStyle w:val="StyleUnderline"/>
        </w:rPr>
        <w:t xml:space="preserve"> delay or </w:t>
      </w:r>
      <w:r w:rsidRPr="00CA5091">
        <w:rPr>
          <w:rStyle w:val="Emphasis"/>
          <w:sz w:val="28"/>
          <w:szCs w:val="28"/>
          <w:highlight w:val="cyan"/>
        </w:rPr>
        <w:t>frustrate</w:t>
      </w:r>
      <w:r w:rsidRPr="00CA5091">
        <w:rPr>
          <w:rStyle w:val="StyleUnderline"/>
        </w:rPr>
        <w:t xml:space="preserve"> union elections and </w:t>
      </w:r>
      <w:r w:rsidRPr="00CA5091">
        <w:rPr>
          <w:rStyle w:val="StyleUnderline"/>
          <w:highlight w:val="cyan"/>
        </w:rPr>
        <w:t>collective action</w:t>
      </w:r>
      <w:r w:rsidRPr="00CA5091">
        <w:rPr>
          <w:sz w:val="16"/>
        </w:rPr>
        <w:t xml:space="preserve">. Beyond the potential overruling of Humphrey’s Executor, </w:t>
      </w:r>
      <w:r w:rsidRPr="00CA5091">
        <w:rPr>
          <w:rStyle w:val="StyleUnderline"/>
        </w:rPr>
        <w:t>corporations are mounting legal challenges to the NLRB’s authority</w:t>
      </w:r>
      <w:r w:rsidRPr="00CA5091">
        <w:rPr>
          <w:sz w:val="16"/>
        </w:rPr>
        <w:t>, lobbying for narrower interpretations of labor protections, and using sophisticated union</w:t>
      </w:r>
      <w:r w:rsidRPr="00CA5091">
        <w:rPr>
          <w:rFonts w:ascii="Cambria Math" w:hAnsi="Cambria Math" w:cs="Cambria Math"/>
          <w:sz w:val="16"/>
        </w:rPr>
        <w:t>‑</w:t>
      </w:r>
      <w:r w:rsidRPr="00CA5091">
        <w:rPr>
          <w:sz w:val="16"/>
        </w:rPr>
        <w:t xml:space="preserve">avoidance strategies to </w:t>
      </w:r>
      <w:r w:rsidRPr="00CA5091">
        <w:rPr>
          <w:rStyle w:val="StyleUnderline"/>
          <w:highlight w:val="cyan"/>
        </w:rPr>
        <w:t>limit</w:t>
      </w:r>
      <w:r w:rsidRPr="00CA5091">
        <w:rPr>
          <w:rStyle w:val="StyleUnderline"/>
        </w:rPr>
        <w:t xml:space="preserve"> the Board’s </w:t>
      </w:r>
      <w:r w:rsidRPr="00CA5091">
        <w:rPr>
          <w:rStyle w:val="StyleUnderline"/>
          <w:highlight w:val="cyan"/>
        </w:rPr>
        <w:t xml:space="preserve">ability to </w:t>
      </w:r>
      <w:r w:rsidRPr="00CA5091">
        <w:rPr>
          <w:rStyle w:val="Emphasis"/>
          <w:sz w:val="28"/>
          <w:szCs w:val="28"/>
          <w:highlight w:val="cyan"/>
        </w:rPr>
        <w:t>enforce</w:t>
      </w:r>
      <w:r w:rsidRPr="00CA5091">
        <w:rPr>
          <w:sz w:val="16"/>
        </w:rPr>
        <w:t xml:space="preserve"> workers’ </w:t>
      </w:r>
      <w:r w:rsidRPr="00CA5091">
        <w:rPr>
          <w:rStyle w:val="StyleUnderline"/>
          <w:highlight w:val="cyan"/>
        </w:rPr>
        <w:t>rights</w:t>
      </w:r>
      <w:r w:rsidRPr="00CA5091">
        <w:rPr>
          <w:sz w:val="16"/>
        </w:rPr>
        <w:t xml:space="preserve"> effectively. In a major win for employers, the Fifth Circuit ruled that the </w:t>
      </w:r>
      <w:r w:rsidRPr="00CA5091">
        <w:rPr>
          <w:rStyle w:val="StyleUnderline"/>
          <w:highlight w:val="cyan"/>
        </w:rPr>
        <w:t>NLRB’s</w:t>
      </w:r>
      <w:r w:rsidRPr="00CA5091">
        <w:rPr>
          <w:rStyle w:val="StyleUnderline"/>
        </w:rPr>
        <w:t xml:space="preserve"> leadership</w:t>
      </w:r>
      <w:r w:rsidRPr="00CA5091">
        <w:rPr>
          <w:sz w:val="16"/>
        </w:rPr>
        <w:t xml:space="preserve"> and ALJ removal protections are </w:t>
      </w:r>
      <w:r w:rsidRPr="00CA5091">
        <w:rPr>
          <w:rStyle w:val="StyleUnderline"/>
          <w:highlight w:val="cyan"/>
        </w:rPr>
        <w:t>unconstitutional</w:t>
      </w:r>
      <w:r w:rsidRPr="00CA5091">
        <w:rPr>
          <w:sz w:val="16"/>
        </w:rPr>
        <w:t xml:space="preserve">, </w:t>
      </w:r>
      <w:r w:rsidRPr="00CA5091">
        <w:rPr>
          <w:rStyle w:val="Emphasis"/>
          <w:highlight w:val="cyan"/>
        </w:rPr>
        <w:t>halted</w:t>
      </w:r>
      <w:r w:rsidRPr="00CA5091">
        <w:rPr>
          <w:rStyle w:val="StyleUnderline"/>
          <w:highlight w:val="cyan"/>
        </w:rPr>
        <w:t xml:space="preserve"> </w:t>
      </w:r>
      <w:r w:rsidRPr="00CA5091">
        <w:rPr>
          <w:rStyle w:val="StyleUnderline"/>
        </w:rPr>
        <w:t xml:space="preserve">ongoing </w:t>
      </w:r>
      <w:r w:rsidRPr="00CA5091">
        <w:rPr>
          <w:rStyle w:val="StyleUnderline"/>
          <w:highlight w:val="cyan"/>
        </w:rPr>
        <w:t>enforcement</w:t>
      </w:r>
      <w:r w:rsidRPr="00CA5091">
        <w:rPr>
          <w:sz w:val="16"/>
        </w:rPr>
        <w:t xml:space="preserve"> actions, and sharply curtailed the Board’s ability to proceed with unfair labor practice cases. In this context of </w:t>
      </w:r>
      <w:r w:rsidRPr="00CA5091">
        <w:rPr>
          <w:rStyle w:val="StyleUnderline"/>
        </w:rPr>
        <w:t>legal uncertainty</w:t>
      </w:r>
      <w:r w:rsidRPr="00CA5091">
        <w:rPr>
          <w:sz w:val="16"/>
        </w:rPr>
        <w:t xml:space="preserve"> and corporate strategies to </w:t>
      </w:r>
      <w:r w:rsidRPr="00CA5091">
        <w:rPr>
          <w:rStyle w:val="StyleUnderline"/>
        </w:rPr>
        <w:t>weaken worker voice</w:t>
      </w:r>
      <w:r w:rsidRPr="00CA5091">
        <w:rPr>
          <w:sz w:val="16"/>
        </w:rPr>
        <w:t>, it is urgent for states and localities to act as laboratories for innovation—testing new approaches to strengthen working conditions, union strength, democratic participation, and worker influence.</w:t>
      </w:r>
    </w:p>
    <w:p w14:paraId="141A6BC4" w14:textId="77777777" w:rsidR="009F0161" w:rsidRPr="00C85ED4" w:rsidRDefault="009F0161" w:rsidP="009F0161"/>
    <w:p w14:paraId="54A504DC" w14:textId="77777777" w:rsidR="009F0161" w:rsidRPr="00167AA6" w:rsidRDefault="009F0161" w:rsidP="009F0161">
      <w:pPr>
        <w:pStyle w:val="Heading4"/>
      </w:pPr>
      <w:r>
        <w:t xml:space="preserve">Employers circumvent AND standards get </w:t>
      </w:r>
      <w:r w:rsidRPr="00481D57">
        <w:rPr>
          <w:u w:val="single"/>
        </w:rPr>
        <w:t>manipulated</w:t>
      </w:r>
      <w:r>
        <w:t xml:space="preserve">---the biggest </w:t>
      </w:r>
      <w:r w:rsidRPr="00481D57">
        <w:rPr>
          <w:u w:val="single"/>
        </w:rPr>
        <w:t>group</w:t>
      </w:r>
      <w:r>
        <w:t xml:space="preserve"> of </w:t>
      </w:r>
      <w:r w:rsidRPr="00481D57">
        <w:rPr>
          <w:u w:val="single"/>
        </w:rPr>
        <w:t>unions</w:t>
      </w:r>
      <w:r>
        <w:t xml:space="preserve"> </w:t>
      </w:r>
      <w:r w:rsidRPr="00167AA6">
        <w:t>agrees.</w:t>
      </w:r>
    </w:p>
    <w:p w14:paraId="59B850C6" w14:textId="77777777" w:rsidR="009F0161" w:rsidRPr="00557DBE" w:rsidRDefault="009F0161" w:rsidP="009F0161">
      <w:r w:rsidRPr="00557DBE">
        <w:t xml:space="preserve">F. Vincent </w:t>
      </w:r>
      <w:r w:rsidRPr="00EF5F92">
        <w:rPr>
          <w:rStyle w:val="Style13ptBold"/>
        </w:rPr>
        <w:t>Vernuccio 21</w:t>
      </w:r>
      <w:r w:rsidRPr="00557DBE">
        <w:t xml:space="preserve">. </w:t>
      </w:r>
      <w:r>
        <w:t>S</w:t>
      </w:r>
      <w:r w:rsidRPr="00856E84">
        <w:t>enior fellow at the Mackinac Center for Public Policy in Midland, Mich., and president of the Institute for the American Worker</w:t>
      </w:r>
      <w:r>
        <w:t xml:space="preserve">. </w:t>
      </w:r>
      <w:r w:rsidRPr="00557DBE">
        <w:t>"Sectoral bargaining is bad for workers and the American economy." Hill. 4</w:t>
      </w:r>
      <w:r>
        <w:t>/</w:t>
      </w:r>
      <w:r w:rsidRPr="00557DBE">
        <w:t>17</w:t>
      </w:r>
      <w:r>
        <w:t>/</w:t>
      </w:r>
      <w:r w:rsidRPr="00557DBE">
        <w:t>2021. https://thehill.com/opinion/finance/548054-sectoral-bargaining-is-bad-for-workers-and-the-american-economy/</w:t>
      </w:r>
    </w:p>
    <w:p w14:paraId="0EFFA881" w14:textId="77777777" w:rsidR="009F0161" w:rsidRPr="003C70DC" w:rsidRDefault="009F0161" w:rsidP="009F0161">
      <w:pPr>
        <w:rPr>
          <w:sz w:val="16"/>
        </w:rPr>
      </w:pPr>
      <w:r w:rsidRPr="003C70DC">
        <w:rPr>
          <w:sz w:val="16"/>
        </w:rPr>
        <w:t xml:space="preserve">Heard about the labor law “reform” so harmful that both the U.S. Chamber of Commerce and the </w:t>
      </w:r>
      <w:r w:rsidRPr="00622912">
        <w:rPr>
          <w:rStyle w:val="Emphasis"/>
          <w:highlight w:val="cyan"/>
        </w:rPr>
        <w:t>AFL-CIO</w:t>
      </w:r>
      <w:r w:rsidRPr="003C70DC">
        <w:rPr>
          <w:sz w:val="16"/>
        </w:rPr>
        <w:t xml:space="preserve"> are </w:t>
      </w:r>
      <w:r w:rsidRPr="00622912">
        <w:rPr>
          <w:rStyle w:val="Emphasis"/>
          <w:highlight w:val="cyan"/>
        </w:rPr>
        <w:t>skeptical</w:t>
      </w:r>
      <w:r w:rsidRPr="003C70DC">
        <w:rPr>
          <w:sz w:val="16"/>
        </w:rPr>
        <w:t>? It’s called “</w:t>
      </w:r>
      <w:r w:rsidRPr="00622912">
        <w:rPr>
          <w:rStyle w:val="Emphasis"/>
          <w:highlight w:val="cyan"/>
        </w:rPr>
        <w:t>sectoral bargaining</w:t>
      </w:r>
      <w:r w:rsidRPr="003C70DC">
        <w:rPr>
          <w:sz w:val="16"/>
        </w:rPr>
        <w:t xml:space="preserve">.” Last month, the </w:t>
      </w:r>
      <w:r w:rsidRPr="00762E72">
        <w:rPr>
          <w:rStyle w:val="Emphasis"/>
          <w:sz w:val="28"/>
          <w:szCs w:val="28"/>
        </w:rPr>
        <w:t>nation’s largest labor federation</w:t>
      </w:r>
      <w:r w:rsidRPr="00212A8E">
        <w:rPr>
          <w:rStyle w:val="StyleUnderline"/>
        </w:rPr>
        <w:t xml:space="preserve"> stopped a </w:t>
      </w:r>
      <w:r w:rsidRPr="00212A8E">
        <w:rPr>
          <w:rStyle w:val="Emphasis"/>
        </w:rPr>
        <w:t>bill</w:t>
      </w:r>
      <w:r w:rsidRPr="00212A8E">
        <w:rPr>
          <w:rStyle w:val="StyleUnderline"/>
        </w:rPr>
        <w:t xml:space="preserve"> that would have implemented this </w:t>
      </w:r>
      <w:r w:rsidRPr="00212A8E">
        <w:rPr>
          <w:rStyle w:val="Emphasis"/>
        </w:rPr>
        <w:t>scheme</w:t>
      </w:r>
      <w:r w:rsidRPr="003C70DC">
        <w:rPr>
          <w:sz w:val="16"/>
        </w:rPr>
        <w:t xml:space="preserve"> for gig workers in Connecticut, and the Chamber released a report harshly critical of the concept. </w:t>
      </w:r>
    </w:p>
    <w:p w14:paraId="00F017E9" w14:textId="77777777" w:rsidR="009F0161" w:rsidRPr="003C70DC" w:rsidRDefault="009F0161" w:rsidP="009F0161">
      <w:pPr>
        <w:rPr>
          <w:sz w:val="16"/>
        </w:rPr>
      </w:pPr>
      <w:r w:rsidRPr="003C70DC">
        <w:rPr>
          <w:rStyle w:val="StyleUnderline"/>
        </w:rPr>
        <w:t>Sectoral bargaining is</w:t>
      </w:r>
      <w:r w:rsidRPr="003C70DC">
        <w:rPr>
          <w:sz w:val="16"/>
        </w:rPr>
        <w:t xml:space="preserve"> a </w:t>
      </w:r>
      <w:r w:rsidRPr="003C70DC">
        <w:rPr>
          <w:rStyle w:val="StyleUnderline"/>
        </w:rPr>
        <w:t>new</w:t>
      </w:r>
      <w:r w:rsidRPr="003C70DC">
        <w:rPr>
          <w:sz w:val="16"/>
        </w:rPr>
        <w:t xml:space="preserve"> and largely undefined concept </w:t>
      </w:r>
      <w:r w:rsidRPr="003C70DC">
        <w:rPr>
          <w:rStyle w:val="StyleUnderline"/>
        </w:rPr>
        <w:t xml:space="preserve">in the </w:t>
      </w:r>
      <w:r w:rsidRPr="003C70DC">
        <w:rPr>
          <w:rStyle w:val="Emphasis"/>
        </w:rPr>
        <w:t>U</w:t>
      </w:r>
      <w:r w:rsidRPr="003C70DC">
        <w:rPr>
          <w:rStyle w:val="StyleUnderline"/>
        </w:rPr>
        <w:t xml:space="preserve">nited </w:t>
      </w:r>
      <w:r w:rsidRPr="003C70DC">
        <w:rPr>
          <w:rStyle w:val="Emphasis"/>
        </w:rPr>
        <w:t>S</w:t>
      </w:r>
      <w:r w:rsidRPr="003C70DC">
        <w:rPr>
          <w:rStyle w:val="StyleUnderline"/>
        </w:rPr>
        <w:t>tates</w:t>
      </w:r>
      <w:r w:rsidRPr="003C70DC">
        <w:rPr>
          <w:sz w:val="16"/>
        </w:rPr>
        <w:t xml:space="preserve">, but it is familiar to European employers. </w:t>
      </w:r>
      <w:r w:rsidRPr="00622912">
        <w:rPr>
          <w:rStyle w:val="StyleUnderline"/>
          <w:highlight w:val="cyan"/>
        </w:rPr>
        <w:t xml:space="preserve">In </w:t>
      </w:r>
      <w:r w:rsidRPr="00622912">
        <w:rPr>
          <w:rStyle w:val="Emphasis"/>
          <w:highlight w:val="cyan"/>
        </w:rPr>
        <w:t>Germany</w:t>
      </w:r>
      <w:r w:rsidRPr="003C70DC">
        <w:rPr>
          <w:sz w:val="16"/>
        </w:rPr>
        <w:t xml:space="preserve">, for example, </w:t>
      </w:r>
      <w:r w:rsidRPr="00212A8E">
        <w:rPr>
          <w:rStyle w:val="Emphasis"/>
        </w:rPr>
        <w:t>sectoral agreements</w:t>
      </w:r>
      <w:r w:rsidRPr="003C70DC">
        <w:rPr>
          <w:sz w:val="16"/>
        </w:rPr>
        <w:t xml:space="preserve"> between unions and employer associations </w:t>
      </w:r>
      <w:r w:rsidRPr="003C70DC">
        <w:rPr>
          <w:rStyle w:val="StyleUnderline"/>
        </w:rPr>
        <w:t xml:space="preserve">set </w:t>
      </w:r>
      <w:r w:rsidRPr="00212A8E">
        <w:rPr>
          <w:rStyle w:val="Emphasis"/>
        </w:rPr>
        <w:t>industry-wide terms</w:t>
      </w:r>
      <w:r w:rsidRPr="003C70DC">
        <w:rPr>
          <w:rStyle w:val="StyleUnderline"/>
        </w:rPr>
        <w:t xml:space="preserve"> for wages and </w:t>
      </w:r>
      <w:r w:rsidRPr="00212A8E">
        <w:rPr>
          <w:rStyle w:val="Emphasis"/>
        </w:rPr>
        <w:t>working conditions</w:t>
      </w:r>
      <w:r w:rsidRPr="003C70DC">
        <w:rPr>
          <w:sz w:val="16"/>
        </w:rPr>
        <w:t xml:space="preserve">. In a twist that would leave American unions unhappy, </w:t>
      </w:r>
      <w:r w:rsidRPr="003C70DC">
        <w:rPr>
          <w:rStyle w:val="StyleUnderline"/>
        </w:rPr>
        <w:t xml:space="preserve">most </w:t>
      </w:r>
      <w:r w:rsidRPr="00212A8E">
        <w:rPr>
          <w:rStyle w:val="Emphasis"/>
        </w:rPr>
        <w:t xml:space="preserve">German </w:t>
      </w:r>
      <w:r w:rsidRPr="00622912">
        <w:rPr>
          <w:rStyle w:val="Emphasis"/>
          <w:highlight w:val="cyan"/>
        </w:rPr>
        <w:t>employers</w:t>
      </w:r>
      <w:r w:rsidRPr="003C70DC">
        <w:rPr>
          <w:rStyle w:val="StyleUnderline"/>
        </w:rPr>
        <w:t xml:space="preserve"> have the </w:t>
      </w:r>
      <w:r w:rsidRPr="00212A8E">
        <w:rPr>
          <w:rStyle w:val="Emphasis"/>
        </w:rPr>
        <w:t>freedom</w:t>
      </w:r>
      <w:r w:rsidRPr="003C70DC">
        <w:rPr>
          <w:rStyle w:val="StyleUnderline"/>
        </w:rPr>
        <w:t xml:space="preserve"> to </w:t>
      </w:r>
      <w:r w:rsidRPr="00622912">
        <w:rPr>
          <w:rStyle w:val="StyleUnderline"/>
          <w:highlight w:val="cyan"/>
        </w:rPr>
        <w:t xml:space="preserve">opt out of these </w:t>
      </w:r>
      <w:r w:rsidRPr="00622912">
        <w:rPr>
          <w:rStyle w:val="Emphasis"/>
          <w:highlight w:val="cyan"/>
        </w:rPr>
        <w:t>agreements</w:t>
      </w:r>
      <w:r w:rsidRPr="003C70DC">
        <w:rPr>
          <w:sz w:val="16"/>
        </w:rPr>
        <w:t xml:space="preserve"> — </w:t>
      </w:r>
      <w:r w:rsidRPr="003C70DC">
        <w:rPr>
          <w:rStyle w:val="StyleUnderline"/>
        </w:rPr>
        <w:t xml:space="preserve">which they are doing </w:t>
      </w:r>
      <w:r w:rsidRPr="00622912">
        <w:rPr>
          <w:rStyle w:val="StyleUnderline"/>
          <w:highlight w:val="cyan"/>
        </w:rPr>
        <w:t xml:space="preserve">in </w:t>
      </w:r>
      <w:r w:rsidRPr="00622912">
        <w:rPr>
          <w:rStyle w:val="Emphasis"/>
          <w:highlight w:val="cyan"/>
        </w:rPr>
        <w:t>droves</w:t>
      </w:r>
      <w:r w:rsidRPr="003C70DC">
        <w:rPr>
          <w:sz w:val="16"/>
        </w:rPr>
        <w:t>, according to a 2017 report from the Institute for the Study of Labor.</w:t>
      </w:r>
    </w:p>
    <w:p w14:paraId="15D1FE38" w14:textId="77777777" w:rsidR="009F0161" w:rsidRPr="00212A8E" w:rsidRDefault="009F0161" w:rsidP="009F0161">
      <w:pPr>
        <w:rPr>
          <w:rStyle w:val="Emphasis"/>
        </w:rPr>
      </w:pPr>
      <w:r w:rsidRPr="003C70DC">
        <w:rPr>
          <w:sz w:val="16"/>
        </w:rPr>
        <w:t xml:space="preserve">Determined to ignore lessons from Europe, the Service Employees International Union (SEIU) is leading the charge to import sectoral bargaining.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34126324" w14:textId="77777777" w:rsidR="009F0161" w:rsidRPr="00212A8E" w:rsidRDefault="009F0161" w:rsidP="009F0161">
      <w:pPr>
        <w:rPr>
          <w:sz w:val="16"/>
          <w:szCs w:val="16"/>
        </w:rPr>
      </w:pPr>
      <w:r w:rsidRPr="00212A8E">
        <w:rPr>
          <w:sz w:val="16"/>
          <w:szCs w:val="16"/>
        </w:rPr>
        <w:t>A careful read of domestic supporters’ sectoral bargaining plans shows they prefer a system that gives in to union demands and makes unionization easier, rather than responds to what workers want.</w:t>
      </w:r>
    </w:p>
    <w:p w14:paraId="40723548" w14:textId="77777777" w:rsidR="009F0161" w:rsidRPr="003C70DC" w:rsidRDefault="009F0161" w:rsidP="009F0161">
      <w:pPr>
        <w:rPr>
          <w:sz w:val="16"/>
        </w:rPr>
      </w:pPr>
      <w:r w:rsidRPr="003C70DC">
        <w:rPr>
          <w:sz w:val="16"/>
        </w:rPr>
        <w:t xml:space="preserve">New York’s system of </w:t>
      </w:r>
      <w:r w:rsidRPr="00622912">
        <w:rPr>
          <w:rStyle w:val="Emphasis"/>
          <w:highlight w:val="cyan"/>
        </w:rPr>
        <w:t>wage boards</w:t>
      </w:r>
      <w:r w:rsidRPr="003C70DC">
        <w:rPr>
          <w:sz w:val="16"/>
        </w:rPr>
        <w:t xml:space="preserve"> is often </w:t>
      </w:r>
      <w:r w:rsidRPr="003C70DC">
        <w:rPr>
          <w:rStyle w:val="StyleUnderline"/>
        </w:rPr>
        <w:t xml:space="preserve">cited as a </w:t>
      </w:r>
      <w:r w:rsidRPr="00212A8E">
        <w:rPr>
          <w:rStyle w:val="Emphasis"/>
        </w:rPr>
        <w:t>model</w:t>
      </w:r>
      <w:r w:rsidRPr="003C70DC">
        <w:rPr>
          <w:rStyle w:val="StyleUnderline"/>
        </w:rPr>
        <w:t xml:space="preserve"> by </w:t>
      </w:r>
      <w:r w:rsidRPr="00212A8E">
        <w:rPr>
          <w:rStyle w:val="Emphasis"/>
        </w:rPr>
        <w:t>proponents</w:t>
      </w:r>
      <w:r w:rsidRPr="003C70DC">
        <w:rPr>
          <w:rStyle w:val="StyleUnderline"/>
        </w:rPr>
        <w:t xml:space="preserve"> of </w:t>
      </w:r>
      <w:r w:rsidRPr="00212A8E">
        <w:rPr>
          <w:rStyle w:val="Emphasis"/>
        </w:rPr>
        <w:t>sectoral bargaining</w:t>
      </w:r>
      <w:r w:rsidRPr="003C70DC">
        <w:rPr>
          <w:sz w:val="16"/>
        </w:rPr>
        <w:t xml:space="preserve">. These committees </w:t>
      </w:r>
      <w:r w:rsidRPr="00622912">
        <w:rPr>
          <w:rStyle w:val="StyleUnderline"/>
          <w:highlight w:val="cyan"/>
        </w:rPr>
        <w:t>empower</w:t>
      </w:r>
      <w:r w:rsidRPr="003C70DC">
        <w:rPr>
          <w:sz w:val="16"/>
        </w:rPr>
        <w:t xml:space="preserve"> the </w:t>
      </w:r>
      <w:r w:rsidRPr="00212A8E">
        <w:rPr>
          <w:rStyle w:val="Emphasis"/>
        </w:rPr>
        <w:t>governor</w:t>
      </w:r>
      <w:r w:rsidRPr="003C70DC">
        <w:rPr>
          <w:rStyle w:val="StyleUnderline"/>
        </w:rPr>
        <w:t xml:space="preserve"> to set </w:t>
      </w:r>
      <w:r w:rsidRPr="00622912">
        <w:rPr>
          <w:rStyle w:val="Emphasis"/>
          <w:highlight w:val="cyan"/>
        </w:rPr>
        <w:t>wage standards</w:t>
      </w:r>
      <w:r w:rsidRPr="003C70DC">
        <w:rPr>
          <w:sz w:val="16"/>
        </w:rPr>
        <w:t xml:space="preserve"> for entire industries through a board that he appoints. According to Vox, wage boards typically “have the authority to mandate pay scales and benefits for whole industries, </w:t>
      </w:r>
      <w:r w:rsidRPr="00622912">
        <w:rPr>
          <w:rStyle w:val="StyleUnderline"/>
          <w:highlight w:val="cyan"/>
        </w:rPr>
        <w:t xml:space="preserve">after </w:t>
      </w:r>
      <w:r w:rsidRPr="00622912">
        <w:rPr>
          <w:rStyle w:val="Emphasis"/>
          <w:highlight w:val="cyan"/>
        </w:rPr>
        <w:t>consultation</w:t>
      </w:r>
      <w:r w:rsidRPr="003C70DC">
        <w:rPr>
          <w:sz w:val="16"/>
        </w:rPr>
        <w:t xml:space="preserve"> with businesses and unions.” In New York, the labor commissioner imposes a final determination based on the state board’s recommendations.</w:t>
      </w:r>
    </w:p>
    <w:p w14:paraId="7872DB24" w14:textId="77777777" w:rsidR="009F0161" w:rsidRPr="003C70DC" w:rsidRDefault="009F0161" w:rsidP="009F0161">
      <w:pPr>
        <w:rPr>
          <w:sz w:val="16"/>
        </w:rPr>
      </w:pPr>
      <w:r w:rsidRPr="003C70DC">
        <w:rPr>
          <w:sz w:val="16"/>
        </w:rPr>
        <w:t xml:space="preserve">The </w:t>
      </w:r>
      <w:r w:rsidRPr="00212A8E">
        <w:rPr>
          <w:rStyle w:val="Emphasis"/>
        </w:rPr>
        <w:t>extent</w:t>
      </w:r>
      <w:r w:rsidRPr="003C70DC">
        <w:rPr>
          <w:rStyle w:val="StyleUnderline"/>
        </w:rPr>
        <w:t xml:space="preserve"> of the “</w:t>
      </w:r>
      <w:r w:rsidRPr="00622912">
        <w:rPr>
          <w:rStyle w:val="Emphasis"/>
          <w:highlight w:val="cyan"/>
        </w:rPr>
        <w:t>consultation</w:t>
      </w:r>
      <w:r w:rsidRPr="003C70DC">
        <w:rPr>
          <w:sz w:val="16"/>
        </w:rPr>
        <w:t xml:space="preserve">” in New York </w:t>
      </w:r>
      <w:r w:rsidRPr="003C70DC">
        <w:rPr>
          <w:rStyle w:val="StyleUnderline"/>
        </w:rPr>
        <w:t xml:space="preserve">is </w:t>
      </w:r>
      <w:r w:rsidRPr="00622912">
        <w:rPr>
          <w:rStyle w:val="StyleUnderline"/>
          <w:highlight w:val="cyan"/>
        </w:rPr>
        <w:t>left to</w:t>
      </w:r>
      <w:r w:rsidRPr="003C70DC">
        <w:rPr>
          <w:rStyle w:val="StyleUnderline"/>
        </w:rPr>
        <w:t xml:space="preserve"> the </w:t>
      </w:r>
      <w:r w:rsidRPr="00622912">
        <w:rPr>
          <w:rStyle w:val="Emphasis"/>
          <w:highlight w:val="cyan"/>
        </w:rPr>
        <w:t>discretion</w:t>
      </w:r>
      <w:r w:rsidRPr="003C70DC">
        <w:rPr>
          <w:sz w:val="16"/>
        </w:rPr>
        <w:t xml:space="preserve"> of the governor. In 2015 </w:t>
      </w:r>
      <w:r w:rsidRPr="00622912">
        <w:rPr>
          <w:rStyle w:val="StyleUnderline"/>
          <w:highlight w:val="cyan"/>
        </w:rPr>
        <w:t>Gov</w:t>
      </w:r>
      <w:r w:rsidRPr="00212A8E">
        <w:rPr>
          <w:sz w:val="16"/>
          <w:szCs w:val="16"/>
        </w:rPr>
        <w:t xml:space="preserve">. Andrew Cuomo announced he would </w:t>
      </w:r>
      <w:r w:rsidRPr="00622912">
        <w:rPr>
          <w:rStyle w:val="StyleUnderline"/>
          <w:highlight w:val="cyan"/>
        </w:rPr>
        <w:t>use</w:t>
      </w:r>
      <w:r w:rsidRPr="003C70DC">
        <w:rPr>
          <w:rStyle w:val="StyleUnderline"/>
        </w:rPr>
        <w:t xml:space="preserve"> the </w:t>
      </w:r>
      <w:r w:rsidRPr="00622912">
        <w:rPr>
          <w:rStyle w:val="Emphasis"/>
          <w:highlight w:val="cyan"/>
        </w:rPr>
        <w:t>wage board</w:t>
      </w:r>
      <w:r w:rsidRPr="00622912">
        <w:rPr>
          <w:rStyle w:val="StyleUnderline"/>
          <w:highlight w:val="cyan"/>
        </w:rPr>
        <w:t xml:space="preserve"> to raise the</w:t>
      </w:r>
      <w:r w:rsidRPr="003C70DC">
        <w:rPr>
          <w:rStyle w:val="StyleUnderline"/>
        </w:rPr>
        <w:t xml:space="preserve"> </w:t>
      </w:r>
      <w:r w:rsidRPr="00212A8E">
        <w:rPr>
          <w:rStyle w:val="Emphasis"/>
        </w:rPr>
        <w:t xml:space="preserve">minimum </w:t>
      </w:r>
      <w:r w:rsidRPr="00622912">
        <w:rPr>
          <w:rStyle w:val="Emphasis"/>
          <w:highlight w:val="cyan"/>
        </w:rPr>
        <w:t>wage</w:t>
      </w:r>
      <w:r w:rsidRPr="003C70DC">
        <w:rPr>
          <w:sz w:val="16"/>
        </w:rPr>
        <w:t xml:space="preserve"> of fast-food workers to $15 an hour. As expected, the </w:t>
      </w:r>
      <w:r w:rsidRPr="00622912">
        <w:rPr>
          <w:rStyle w:val="Emphasis"/>
          <w:highlight w:val="cyan"/>
        </w:rPr>
        <w:t>governor’s</w:t>
      </w:r>
      <w:r w:rsidRPr="00212A8E">
        <w:rPr>
          <w:rStyle w:val="Emphasis"/>
        </w:rPr>
        <w:t xml:space="preserve"> appointed </w:t>
      </w:r>
      <w:r w:rsidRPr="00622912">
        <w:rPr>
          <w:rStyle w:val="Emphasis"/>
          <w:highlight w:val="cyan"/>
        </w:rPr>
        <w:t>wage board</w:t>
      </w:r>
      <w:r w:rsidRPr="00622912">
        <w:rPr>
          <w:rStyle w:val="StyleUnderline"/>
          <w:highlight w:val="cyan"/>
        </w:rPr>
        <w:t xml:space="preserve"> recommended an </w:t>
      </w:r>
      <w:r w:rsidRPr="00622912">
        <w:rPr>
          <w:rStyle w:val="Emphasis"/>
          <w:highlight w:val="cyan"/>
        </w:rPr>
        <w:t>increase</w:t>
      </w:r>
      <w:r w:rsidRPr="003C70DC">
        <w:rPr>
          <w:sz w:val="16"/>
        </w:rPr>
        <w:t xml:space="preserve"> to $15 per hour — the exact amount the SEIU’s “Fight for $15” campaign was demanding.</w:t>
      </w:r>
    </w:p>
    <w:p w14:paraId="694DDD46" w14:textId="77777777" w:rsidR="009F0161" w:rsidRDefault="009F0161" w:rsidP="009F0161">
      <w:pPr>
        <w:rPr>
          <w:sz w:val="16"/>
        </w:rPr>
      </w:pPr>
      <w:r w:rsidRPr="003C70DC">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6B2EC787" w14:textId="77777777" w:rsidR="009F0161" w:rsidRDefault="009F0161" w:rsidP="009F0161">
      <w:pPr>
        <w:pStyle w:val="Heading3"/>
      </w:pPr>
      <w:r>
        <w:t>Turn---1NC</w:t>
      </w:r>
    </w:p>
    <w:p w14:paraId="7CA984F8" w14:textId="77777777" w:rsidR="009F0161" w:rsidRPr="00C85ED4" w:rsidRDefault="009F0161" w:rsidP="009F0161">
      <w:pPr>
        <w:pStyle w:val="Heading4"/>
      </w:pPr>
      <w:r>
        <w:t>Fiat turn.</w:t>
      </w:r>
    </w:p>
    <w:p w14:paraId="0E5F12E9" w14:textId="77777777" w:rsidR="009F0161" w:rsidRPr="008751C1" w:rsidRDefault="009F0161" w:rsidP="009F0161">
      <w:pPr>
        <w:pStyle w:val="Heading4"/>
      </w:pPr>
      <w:r>
        <w:t xml:space="preserve">Democrats will </w:t>
      </w:r>
      <w:r>
        <w:rPr>
          <w:u w:val="single"/>
        </w:rPr>
        <w:t>leverage the shutdown</w:t>
      </w:r>
      <w:r>
        <w:t xml:space="preserve"> to win </w:t>
      </w:r>
      <w:r>
        <w:rPr>
          <w:u w:val="single"/>
        </w:rPr>
        <w:t>reforms</w:t>
      </w:r>
      <w:r>
        <w:t xml:space="preserve"> for ICE now.</w:t>
      </w:r>
    </w:p>
    <w:p w14:paraId="70652F03" w14:textId="77777777" w:rsidR="009F0161" w:rsidRDefault="009F0161" w:rsidP="009F0161">
      <w:r w:rsidRPr="008751C1">
        <w:t xml:space="preserve">Hayes </w:t>
      </w:r>
      <w:r w:rsidRPr="008751C1">
        <w:rPr>
          <w:rStyle w:val="Style13ptBold"/>
        </w:rPr>
        <w:t>Brown 1-28</w:t>
      </w:r>
      <w:r w:rsidRPr="008751C1">
        <w:t>. MS NOW Opinion Writer/Editor</w:t>
      </w:r>
      <w:r>
        <w:t xml:space="preserve">. </w:t>
      </w:r>
      <w:r w:rsidRPr="008751C1">
        <w:t xml:space="preserve">"The Time For Democrats To Start Dismantling Ice Is Now." MS NOW. 1-28-2026. </w:t>
      </w:r>
      <w:hyperlink r:id="rId8" w:history="1">
        <w:r w:rsidRPr="00A156A1">
          <w:rPr>
            <w:rStyle w:val="Hyperlink"/>
          </w:rPr>
          <w:t>https://www.ms.now/opinion/ice-dhs-noem-impeachment-shutdown</w:t>
        </w:r>
      </w:hyperlink>
    </w:p>
    <w:p w14:paraId="74C97308" w14:textId="77777777" w:rsidR="009F0161" w:rsidRDefault="009F0161" w:rsidP="009F0161">
      <w:pPr>
        <w:rPr>
          <w:rStyle w:val="StyleUnderline"/>
        </w:rPr>
      </w:pPr>
      <w:r w:rsidRPr="00531EB5">
        <w:rPr>
          <w:rStyle w:val="StyleUnderline"/>
        </w:rPr>
        <w:t xml:space="preserve">The </w:t>
      </w:r>
      <w:r w:rsidRPr="00DA2EA0">
        <w:rPr>
          <w:rStyle w:val="Emphasis"/>
          <w:highlight w:val="cyan"/>
        </w:rPr>
        <w:t>Trump</w:t>
      </w:r>
      <w:r w:rsidRPr="00531EB5">
        <w:rPr>
          <w:rStyle w:val="Emphasis"/>
        </w:rPr>
        <w:t xml:space="preserve"> administration</w:t>
      </w:r>
      <w:r w:rsidRPr="00531EB5">
        <w:rPr>
          <w:rStyle w:val="StyleUnderline"/>
        </w:rPr>
        <w:t xml:space="preserve"> is </w:t>
      </w:r>
      <w:r w:rsidRPr="00DA2EA0">
        <w:rPr>
          <w:rStyle w:val="StyleUnderline"/>
          <w:highlight w:val="cyan"/>
        </w:rPr>
        <w:t xml:space="preserve">now on its </w:t>
      </w:r>
      <w:r w:rsidRPr="00DA2EA0">
        <w:rPr>
          <w:rStyle w:val="Emphasis"/>
          <w:highlight w:val="cyan"/>
        </w:rPr>
        <w:t>back foot</w:t>
      </w:r>
      <w:r w:rsidRPr="00531EB5">
        <w:rPr>
          <w:sz w:val="16"/>
        </w:rPr>
        <w:t xml:space="preserve">, and even Republican lawmakers have raised questions about whether Pretti really deserved to die, as though the first inklings of shame have finally begun creeping back into their bodies. </w:t>
      </w:r>
      <w:r w:rsidRPr="00531EB5">
        <w:rPr>
          <w:rStyle w:val="StyleUnderline"/>
        </w:rPr>
        <w:t xml:space="preserve">The swiftly shifting political </w:t>
      </w:r>
      <w:r w:rsidRPr="00DA2EA0">
        <w:rPr>
          <w:rStyle w:val="StyleUnderline"/>
          <w:highlight w:val="cyan"/>
        </w:rPr>
        <w:t>headwinds</w:t>
      </w:r>
      <w:r w:rsidRPr="00531EB5">
        <w:rPr>
          <w:rStyle w:val="StyleUnderline"/>
        </w:rPr>
        <w:t xml:space="preserve"> have </w:t>
      </w:r>
      <w:r w:rsidRPr="00DA2EA0">
        <w:rPr>
          <w:rStyle w:val="Emphasis"/>
          <w:highlight w:val="cyan"/>
        </w:rPr>
        <w:t>left Democratic</w:t>
      </w:r>
      <w:r w:rsidRPr="00531EB5">
        <w:rPr>
          <w:rStyle w:val="Emphasis"/>
        </w:rPr>
        <w:t xml:space="preserve"> </w:t>
      </w:r>
      <w:r w:rsidRPr="00DA2EA0">
        <w:rPr>
          <w:rStyle w:val="Emphasis"/>
          <w:highlight w:val="cyan"/>
        </w:rPr>
        <w:t>lawmakers</w:t>
      </w:r>
      <w:r w:rsidRPr="00531EB5">
        <w:rPr>
          <w:rStyle w:val="StyleUnderline"/>
        </w:rPr>
        <w:t xml:space="preserve">, who had seemed sure to </w:t>
      </w:r>
      <w:r w:rsidRPr="00531EB5">
        <w:rPr>
          <w:rStyle w:val="Emphasis"/>
        </w:rPr>
        <w:t>begrudgingly</w:t>
      </w:r>
      <w:r w:rsidRPr="00531EB5">
        <w:rPr>
          <w:rStyle w:val="StyleUnderline"/>
        </w:rPr>
        <w:t xml:space="preserve"> fund </w:t>
      </w:r>
      <w:r w:rsidRPr="00531EB5">
        <w:rPr>
          <w:rStyle w:val="Emphasis"/>
        </w:rPr>
        <w:t>DHS later this week</w:t>
      </w:r>
      <w:r w:rsidRPr="00531EB5">
        <w:rPr>
          <w:rStyle w:val="StyleUnderline"/>
        </w:rPr>
        <w:t xml:space="preserve">, </w:t>
      </w:r>
      <w:r w:rsidRPr="00DA2EA0">
        <w:rPr>
          <w:rStyle w:val="StyleUnderline"/>
          <w:highlight w:val="cyan"/>
        </w:rPr>
        <w:t>looking to</w:t>
      </w:r>
      <w:r w:rsidRPr="00531EB5">
        <w:rPr>
          <w:rStyle w:val="StyleUnderline"/>
        </w:rPr>
        <w:t xml:space="preserve"> </w:t>
      </w:r>
      <w:r w:rsidRPr="00DA2EA0">
        <w:rPr>
          <w:rStyle w:val="Emphasis"/>
          <w:highlight w:val="cyan"/>
        </w:rPr>
        <w:t>press</w:t>
      </w:r>
      <w:r w:rsidRPr="00531EB5">
        <w:rPr>
          <w:rStyle w:val="Emphasis"/>
        </w:rPr>
        <w:t xml:space="preserve"> their </w:t>
      </w:r>
      <w:r w:rsidRPr="00DA2EA0">
        <w:rPr>
          <w:rStyle w:val="Emphasis"/>
          <w:highlight w:val="cyan"/>
        </w:rPr>
        <w:t>advantage</w:t>
      </w:r>
      <w:r w:rsidRPr="00531EB5">
        <w:rPr>
          <w:rStyle w:val="StyleUnderline"/>
        </w:rPr>
        <w:t>.</w:t>
      </w:r>
    </w:p>
    <w:p w14:paraId="6F4EFE4D" w14:textId="77777777" w:rsidR="009F0161" w:rsidRDefault="009F0161" w:rsidP="009F0161">
      <w:pPr>
        <w:rPr>
          <w:rStyle w:val="StyleUnderline"/>
        </w:rPr>
      </w:pPr>
      <w:r w:rsidRPr="00DA2EA0">
        <w:rPr>
          <w:rStyle w:val="Emphasis"/>
          <w:highlight w:val="cyan"/>
        </w:rPr>
        <w:t>Given</w:t>
      </w:r>
      <w:r w:rsidRPr="008751C1">
        <w:rPr>
          <w:rStyle w:val="Emphasis"/>
        </w:rPr>
        <w:t xml:space="preserve"> the stakes</w:t>
      </w:r>
      <w:r w:rsidRPr="00531EB5">
        <w:rPr>
          <w:rStyle w:val="StyleUnderline"/>
        </w:rPr>
        <w:t xml:space="preserve">, and what is </w:t>
      </w:r>
      <w:r w:rsidRPr="00531EB5">
        <w:rPr>
          <w:rStyle w:val="Emphasis"/>
        </w:rPr>
        <w:t>likely</w:t>
      </w:r>
      <w:r w:rsidRPr="00531EB5">
        <w:rPr>
          <w:rStyle w:val="StyleUnderline"/>
        </w:rPr>
        <w:t xml:space="preserve"> to be </w:t>
      </w:r>
      <w:r w:rsidRPr="00DA2EA0">
        <w:rPr>
          <w:rStyle w:val="StyleUnderline"/>
          <w:highlight w:val="cyan"/>
        </w:rPr>
        <w:t xml:space="preserve">a </w:t>
      </w:r>
      <w:r w:rsidRPr="00DA2EA0">
        <w:rPr>
          <w:rStyle w:val="Emphasis"/>
          <w:highlight w:val="cyan"/>
        </w:rPr>
        <w:t>brief window</w:t>
      </w:r>
      <w:r w:rsidRPr="00531EB5">
        <w:rPr>
          <w:rStyle w:val="StyleUnderline"/>
        </w:rPr>
        <w:t xml:space="preserve"> for </w:t>
      </w:r>
      <w:r w:rsidRPr="00531EB5">
        <w:rPr>
          <w:rStyle w:val="Emphasis"/>
        </w:rPr>
        <w:t>action</w:t>
      </w:r>
      <w:r w:rsidRPr="00531EB5">
        <w:rPr>
          <w:rStyle w:val="StyleUnderline"/>
        </w:rPr>
        <w:t xml:space="preserve">, </w:t>
      </w:r>
      <w:r w:rsidRPr="00DA2EA0">
        <w:rPr>
          <w:rStyle w:val="StyleUnderline"/>
          <w:highlight w:val="cyan"/>
        </w:rPr>
        <w:t xml:space="preserve">there’s </w:t>
      </w:r>
      <w:r w:rsidRPr="00DA2EA0">
        <w:rPr>
          <w:rStyle w:val="Emphasis"/>
          <w:sz w:val="28"/>
          <w:szCs w:val="32"/>
          <w:highlight w:val="cyan"/>
        </w:rPr>
        <w:t>little</w:t>
      </w:r>
      <w:r w:rsidRPr="00531EB5">
        <w:rPr>
          <w:rStyle w:val="Emphasis"/>
          <w:sz w:val="28"/>
          <w:szCs w:val="32"/>
        </w:rPr>
        <w:t xml:space="preserve"> </w:t>
      </w:r>
      <w:r w:rsidRPr="00DA2EA0">
        <w:rPr>
          <w:rStyle w:val="Emphasis"/>
          <w:sz w:val="28"/>
          <w:szCs w:val="32"/>
          <w:highlight w:val="cyan"/>
        </w:rPr>
        <w:t>room</w:t>
      </w:r>
      <w:r w:rsidRPr="00DA2EA0">
        <w:rPr>
          <w:rStyle w:val="StyleUnderline"/>
          <w:sz w:val="28"/>
          <w:szCs w:val="32"/>
          <w:highlight w:val="cyan"/>
        </w:rPr>
        <w:t xml:space="preserve"> </w:t>
      </w:r>
      <w:r w:rsidRPr="00DA2EA0">
        <w:rPr>
          <w:rStyle w:val="StyleUnderline"/>
          <w:highlight w:val="cyan"/>
        </w:rPr>
        <w:t xml:space="preserve">for </w:t>
      </w:r>
      <w:r w:rsidRPr="00DA2EA0">
        <w:rPr>
          <w:rStyle w:val="Emphasis"/>
          <w:highlight w:val="cyan"/>
        </w:rPr>
        <w:t>error</w:t>
      </w:r>
      <w:r w:rsidRPr="00DA2EA0">
        <w:rPr>
          <w:rStyle w:val="StyleUnderline"/>
          <w:highlight w:val="cyan"/>
        </w:rPr>
        <w:t xml:space="preserve"> or </w:t>
      </w:r>
      <w:r w:rsidRPr="00DA2EA0">
        <w:rPr>
          <w:rStyle w:val="Emphasis"/>
          <w:highlight w:val="cyan"/>
        </w:rPr>
        <w:t>delay</w:t>
      </w:r>
      <w:r w:rsidRPr="00DA2EA0">
        <w:rPr>
          <w:rStyle w:val="StyleUnderline"/>
          <w:highlight w:val="cyan"/>
        </w:rPr>
        <w:t xml:space="preserve"> to </w:t>
      </w:r>
      <w:r w:rsidRPr="00DA2EA0">
        <w:rPr>
          <w:rStyle w:val="Emphasis"/>
          <w:highlight w:val="cyan"/>
        </w:rPr>
        <w:t>prevent the rot</w:t>
      </w:r>
      <w:r w:rsidRPr="00531EB5">
        <w:rPr>
          <w:rStyle w:val="StyleUnderline"/>
        </w:rPr>
        <w:t xml:space="preserve"> </w:t>
      </w:r>
      <w:r w:rsidRPr="00DA2EA0">
        <w:rPr>
          <w:rStyle w:val="StyleUnderline"/>
          <w:highlight w:val="cyan"/>
        </w:rPr>
        <w:t>within DHS from</w:t>
      </w:r>
      <w:r w:rsidRPr="00531EB5">
        <w:rPr>
          <w:rStyle w:val="StyleUnderline"/>
        </w:rPr>
        <w:t xml:space="preserve"> </w:t>
      </w:r>
      <w:r w:rsidRPr="00DA2EA0">
        <w:rPr>
          <w:rStyle w:val="Emphasis"/>
          <w:highlight w:val="cyan"/>
        </w:rPr>
        <w:t>metastasizing</w:t>
      </w:r>
      <w:r w:rsidRPr="00531EB5">
        <w:rPr>
          <w:rStyle w:val="Emphasis"/>
        </w:rPr>
        <w:t xml:space="preserve"> further</w:t>
      </w:r>
      <w:r w:rsidRPr="00531EB5">
        <w:rPr>
          <w:rStyle w:val="StyleUnderline"/>
        </w:rPr>
        <w:t>.</w:t>
      </w:r>
    </w:p>
    <w:p w14:paraId="447ECEAD" w14:textId="77777777" w:rsidR="009F0161" w:rsidRPr="00531EB5" w:rsidRDefault="009F0161" w:rsidP="009F0161">
      <w:pPr>
        <w:rPr>
          <w:sz w:val="16"/>
        </w:rPr>
      </w:pPr>
      <w:r w:rsidRPr="00531EB5">
        <w:rPr>
          <w:sz w:val="16"/>
        </w:rPr>
        <w:t xml:space="preserve">The Homeland Security funding bill is currently tied together with five other House-passed appropriations bills as an all-or-nothing package. At least seven Democratic votes are needed to ensure passage, but </w:t>
      </w:r>
      <w:r w:rsidRPr="00531EB5">
        <w:rPr>
          <w:rStyle w:val="StyleUnderline"/>
        </w:rPr>
        <w:t xml:space="preserve">Pretti’s death has made the chance that it will reach </w:t>
      </w:r>
      <w:r w:rsidRPr="008751C1">
        <w:rPr>
          <w:rStyle w:val="Emphasis"/>
        </w:rPr>
        <w:t>Trump’s</w:t>
      </w:r>
      <w:r w:rsidRPr="00531EB5">
        <w:rPr>
          <w:rStyle w:val="StyleUnderline"/>
        </w:rPr>
        <w:t xml:space="preserve"> desk unchanged </w:t>
      </w:r>
      <w:r w:rsidRPr="008751C1">
        <w:rPr>
          <w:rStyle w:val="Emphasis"/>
        </w:rPr>
        <w:t>low at best.</w:t>
      </w:r>
      <w:r w:rsidRPr="00531EB5">
        <w:rPr>
          <w:sz w:val="16"/>
        </w:rPr>
        <w:t xml:space="preserve"> Instead, </w:t>
      </w:r>
      <w:r w:rsidRPr="00DA2EA0">
        <w:rPr>
          <w:rStyle w:val="StyleUnderline"/>
          <w:highlight w:val="cyan"/>
        </w:rPr>
        <w:t>Senate Democrats are</w:t>
      </w:r>
      <w:r w:rsidRPr="00531EB5">
        <w:rPr>
          <w:rStyle w:val="StyleUnderline"/>
        </w:rPr>
        <w:t xml:space="preserve"> now </w:t>
      </w:r>
      <w:r w:rsidRPr="00DA2EA0">
        <w:rPr>
          <w:rStyle w:val="StyleUnderline"/>
          <w:highlight w:val="cyan"/>
        </w:rPr>
        <w:t>pressing</w:t>
      </w:r>
      <w:r w:rsidRPr="00531EB5">
        <w:rPr>
          <w:rStyle w:val="StyleUnderline"/>
        </w:rPr>
        <w:t xml:space="preserve"> their </w:t>
      </w:r>
      <w:r w:rsidRPr="00DA2EA0">
        <w:rPr>
          <w:rStyle w:val="StyleUnderline"/>
          <w:highlight w:val="cyan"/>
        </w:rPr>
        <w:t xml:space="preserve">GOP counterparts to </w:t>
      </w:r>
      <w:r w:rsidRPr="00DA2EA0">
        <w:rPr>
          <w:rStyle w:val="Emphasis"/>
          <w:highlight w:val="cyan"/>
        </w:rPr>
        <w:t>strip</w:t>
      </w:r>
      <w:r w:rsidRPr="00DA2EA0">
        <w:rPr>
          <w:rStyle w:val="StyleUnderline"/>
          <w:highlight w:val="cyan"/>
        </w:rPr>
        <w:t xml:space="preserve"> the </w:t>
      </w:r>
      <w:r w:rsidRPr="00DA2EA0">
        <w:rPr>
          <w:rStyle w:val="Emphasis"/>
          <w:highlight w:val="cyan"/>
        </w:rPr>
        <w:t>DHS</w:t>
      </w:r>
      <w:r w:rsidRPr="00531EB5">
        <w:rPr>
          <w:rStyle w:val="Emphasis"/>
        </w:rPr>
        <w:t xml:space="preserve"> </w:t>
      </w:r>
      <w:r w:rsidRPr="00DA2EA0">
        <w:rPr>
          <w:rStyle w:val="Emphasis"/>
          <w:highlight w:val="cyan"/>
        </w:rPr>
        <w:t>funding</w:t>
      </w:r>
      <w:r w:rsidRPr="00531EB5">
        <w:rPr>
          <w:sz w:val="16"/>
        </w:rPr>
        <w:t xml:space="preserve"> </w:t>
      </w:r>
      <w:r w:rsidRPr="00531EB5">
        <w:rPr>
          <w:rStyle w:val="StyleUnderline"/>
        </w:rPr>
        <w:t>from the “</w:t>
      </w:r>
      <w:r w:rsidRPr="00531EB5">
        <w:rPr>
          <w:rStyle w:val="Emphasis"/>
        </w:rPr>
        <w:t>minibus</w:t>
      </w:r>
      <w:r w:rsidRPr="00531EB5">
        <w:rPr>
          <w:rStyle w:val="StyleUnderline"/>
        </w:rPr>
        <w:t xml:space="preserve">” </w:t>
      </w:r>
      <w:r w:rsidRPr="00531EB5">
        <w:rPr>
          <w:sz w:val="16"/>
        </w:rPr>
        <w:t>to allow the other bills to pass and prevent a larger partial shutdown. (Senate Republicans are pressing ahead regardless, intending to call a potential bluff and setting the stage for a crucial vote Thursday.)</w:t>
      </w:r>
    </w:p>
    <w:p w14:paraId="4FCBA2AE" w14:textId="77777777" w:rsidR="009F0161" w:rsidRDefault="009F0161" w:rsidP="009F0161">
      <w:pPr>
        <w:rPr>
          <w:rStyle w:val="StyleUnderline"/>
        </w:rPr>
      </w:pPr>
      <w:r w:rsidRPr="00531EB5">
        <w:rPr>
          <w:sz w:val="16"/>
        </w:rPr>
        <w:t xml:space="preserve">According to NBC News, Senate Minority Leader Chuck </w:t>
      </w:r>
      <w:r w:rsidRPr="00531EB5">
        <w:rPr>
          <w:rStyle w:val="Emphasis"/>
        </w:rPr>
        <w:t>Schumer</w:t>
      </w:r>
      <w:r w:rsidRPr="00531EB5">
        <w:rPr>
          <w:sz w:val="16"/>
        </w:rPr>
        <w:t xml:space="preserve">, D-N.Y., </w:t>
      </w:r>
      <w:r w:rsidRPr="00531EB5">
        <w:rPr>
          <w:rStyle w:val="StyleUnderline"/>
        </w:rPr>
        <w:t>told his caucus on a call Sunday “the message had to be to ‘restrain</w:t>
      </w:r>
      <w:r w:rsidRPr="00531EB5">
        <w:rPr>
          <w:sz w:val="16"/>
        </w:rPr>
        <w:t xml:space="preserve">, </w:t>
      </w:r>
      <w:r w:rsidRPr="00531EB5">
        <w:rPr>
          <w:rStyle w:val="StyleUnderline"/>
        </w:rPr>
        <w:t>reform and restrict ICE</w:t>
      </w:r>
      <w:r w:rsidRPr="00531EB5">
        <w:rPr>
          <w:sz w:val="16"/>
        </w:rPr>
        <w:t xml:space="preserve">.’” It’s more of a mouthful than “abolish ICE,” but </w:t>
      </w:r>
      <w:r w:rsidRPr="00531EB5">
        <w:rPr>
          <w:rStyle w:val="StyleUnderline"/>
        </w:rPr>
        <w:t xml:space="preserve">it still marks a major departure from a previous reluctance to withhold </w:t>
      </w:r>
      <w:r w:rsidRPr="00531EB5">
        <w:rPr>
          <w:rStyle w:val="Emphasis"/>
        </w:rPr>
        <w:t>support</w:t>
      </w:r>
      <w:r w:rsidRPr="00531EB5">
        <w:rPr>
          <w:rStyle w:val="StyleUnderline"/>
        </w:rPr>
        <w:t xml:space="preserve"> from </w:t>
      </w:r>
      <w:r w:rsidRPr="00531EB5">
        <w:rPr>
          <w:rStyle w:val="Emphasis"/>
        </w:rPr>
        <w:t>federal law enforcement</w:t>
      </w:r>
      <w:r w:rsidRPr="00531EB5">
        <w:rPr>
          <w:sz w:val="16"/>
        </w:rPr>
        <w:t xml:space="preserve">. The </w:t>
      </w:r>
      <w:r w:rsidRPr="00531EB5">
        <w:rPr>
          <w:rStyle w:val="StyleUnderline"/>
        </w:rPr>
        <w:t xml:space="preserve">move is backed by a </w:t>
      </w:r>
      <w:r w:rsidRPr="00531EB5">
        <w:rPr>
          <w:rStyle w:val="Emphasis"/>
        </w:rPr>
        <w:t>growing number of polls</w:t>
      </w:r>
      <w:r w:rsidRPr="00531EB5">
        <w:rPr>
          <w:rStyle w:val="StyleUnderline"/>
        </w:rPr>
        <w:t xml:space="preserve"> showing Americans swiftly souring on ICE, with almost half of respondents in a recent YouGov poll saying that the agency should be dismantled entirely.</w:t>
      </w:r>
    </w:p>
    <w:p w14:paraId="522CD343" w14:textId="77777777" w:rsidR="009F0161" w:rsidRDefault="009F0161" w:rsidP="009F0161">
      <w:pPr>
        <w:rPr>
          <w:rStyle w:val="StyleUnderline"/>
        </w:rPr>
      </w:pPr>
      <w:r w:rsidRPr="00531EB5">
        <w:rPr>
          <w:sz w:val="16"/>
        </w:rPr>
        <w:t xml:space="preserve">Exactly what Schumer and his fellow Democratic senators intend to propose was still up in the air, though, as of Tuesday evening. Sen. Chris </w:t>
      </w:r>
      <w:r w:rsidRPr="00DA2EA0">
        <w:rPr>
          <w:rStyle w:val="Emphasis"/>
          <w:highlight w:val="cyan"/>
        </w:rPr>
        <w:t>Murphy</w:t>
      </w:r>
      <w:r w:rsidRPr="00531EB5">
        <w:rPr>
          <w:sz w:val="16"/>
        </w:rPr>
        <w:t xml:space="preserve">, D-Conn., </w:t>
      </w:r>
      <w:r w:rsidRPr="00DA2EA0">
        <w:rPr>
          <w:rStyle w:val="StyleUnderline"/>
          <w:highlight w:val="cyan"/>
        </w:rPr>
        <w:t>provided</w:t>
      </w:r>
      <w:r w:rsidRPr="00531EB5">
        <w:rPr>
          <w:rStyle w:val="StyleUnderline"/>
        </w:rPr>
        <w:t xml:space="preserve"> a rough list of potential </w:t>
      </w:r>
      <w:r w:rsidRPr="00DA2EA0">
        <w:rPr>
          <w:rStyle w:val="StyleUnderline"/>
          <w:highlight w:val="cyan"/>
        </w:rPr>
        <w:t>demands</w:t>
      </w:r>
      <w:r w:rsidRPr="00531EB5">
        <w:rPr>
          <w:sz w:val="16"/>
        </w:rPr>
        <w:t xml:space="preserve"> during an interview with The New Republic’s Greg Sargent, </w:t>
      </w:r>
      <w:r w:rsidRPr="00DA2EA0">
        <w:rPr>
          <w:rStyle w:val="StyleUnderline"/>
          <w:highlight w:val="cyan"/>
        </w:rPr>
        <w:t>including</w:t>
      </w:r>
      <w:r w:rsidRPr="00531EB5">
        <w:rPr>
          <w:rStyle w:val="StyleUnderline"/>
        </w:rPr>
        <w:t xml:space="preserve"> requiring </w:t>
      </w:r>
      <w:r w:rsidRPr="00531EB5">
        <w:rPr>
          <w:rStyle w:val="Emphasis"/>
        </w:rPr>
        <w:t xml:space="preserve">judicial </w:t>
      </w:r>
      <w:r w:rsidRPr="00DA2EA0">
        <w:rPr>
          <w:rStyle w:val="Emphasis"/>
          <w:highlight w:val="cyan"/>
        </w:rPr>
        <w:t>warrants</w:t>
      </w:r>
      <w:r w:rsidRPr="00531EB5">
        <w:rPr>
          <w:rStyle w:val="StyleUnderline"/>
        </w:rPr>
        <w:t xml:space="preserve"> for </w:t>
      </w:r>
      <w:r w:rsidRPr="00531EB5">
        <w:rPr>
          <w:rStyle w:val="Emphasis"/>
        </w:rPr>
        <w:t>immigration arrests,</w:t>
      </w:r>
      <w:r w:rsidRPr="00531EB5">
        <w:rPr>
          <w:rStyle w:val="StyleUnderline"/>
        </w:rPr>
        <w:t xml:space="preserve"> effectively ending what Murphy called the “street-by-street sweeps, the ‘show me your papers’ practice, and the home-to-home confrontations.”</w:t>
      </w:r>
    </w:p>
    <w:p w14:paraId="1CB19A51" w14:textId="77777777" w:rsidR="009F0161" w:rsidRDefault="009F0161" w:rsidP="009F0161">
      <w:pPr>
        <w:rPr>
          <w:rStyle w:val="StyleUnderline"/>
        </w:rPr>
      </w:pPr>
      <w:r w:rsidRPr="00531EB5">
        <w:rPr>
          <w:rStyle w:val="StyleUnderline"/>
        </w:rPr>
        <w:t>Also on the table</w:t>
      </w:r>
      <w:r w:rsidRPr="00531EB5">
        <w:rPr>
          <w:sz w:val="16"/>
        </w:rPr>
        <w:t xml:space="preserve">, according to Murphy, </w:t>
      </w:r>
      <w:r w:rsidRPr="00531EB5">
        <w:rPr>
          <w:rStyle w:val="StyleUnderline"/>
        </w:rPr>
        <w:t xml:space="preserve">are items </w:t>
      </w:r>
      <w:r w:rsidRPr="00DA2EA0">
        <w:rPr>
          <w:rStyle w:val="StyleUnderline"/>
          <w:highlight w:val="cyan"/>
        </w:rPr>
        <w:t>requiring</w:t>
      </w:r>
      <w:r w:rsidRPr="00531EB5">
        <w:rPr>
          <w:rStyle w:val="StyleUnderline"/>
        </w:rPr>
        <w:t xml:space="preserve"> federal </w:t>
      </w:r>
      <w:r w:rsidRPr="00DA2EA0">
        <w:rPr>
          <w:rStyle w:val="StyleUnderline"/>
          <w:highlight w:val="cyan"/>
        </w:rPr>
        <w:t xml:space="preserve">agents to </w:t>
      </w:r>
      <w:r w:rsidRPr="00DA2EA0">
        <w:rPr>
          <w:rStyle w:val="Emphasis"/>
          <w:highlight w:val="cyan"/>
        </w:rPr>
        <w:t>wear</w:t>
      </w:r>
      <w:r w:rsidRPr="00531EB5">
        <w:rPr>
          <w:rStyle w:val="Emphasis"/>
        </w:rPr>
        <w:t xml:space="preserve"> </w:t>
      </w:r>
      <w:r w:rsidRPr="00DA2EA0">
        <w:rPr>
          <w:rStyle w:val="Emphasis"/>
          <w:highlight w:val="cyan"/>
        </w:rPr>
        <w:t>identification</w:t>
      </w:r>
      <w:r w:rsidRPr="00DA2EA0">
        <w:rPr>
          <w:rStyle w:val="StyleUnderline"/>
          <w:highlight w:val="cyan"/>
        </w:rPr>
        <w:t xml:space="preserve"> and </w:t>
      </w:r>
      <w:r w:rsidRPr="00DA2EA0">
        <w:rPr>
          <w:rStyle w:val="Emphasis"/>
          <w:highlight w:val="cyan"/>
        </w:rPr>
        <w:t>body cameras</w:t>
      </w:r>
      <w:r w:rsidRPr="00531EB5">
        <w:rPr>
          <w:sz w:val="16"/>
        </w:rPr>
        <w:t xml:space="preserve"> </w:t>
      </w:r>
      <w:r w:rsidRPr="00531EB5">
        <w:rPr>
          <w:rStyle w:val="StyleUnderline"/>
        </w:rPr>
        <w:t xml:space="preserve">during enforcement operations, </w:t>
      </w:r>
      <w:r w:rsidRPr="00DA2EA0">
        <w:rPr>
          <w:rStyle w:val="StyleUnderline"/>
          <w:highlight w:val="cyan"/>
        </w:rPr>
        <w:t>ensuring</w:t>
      </w:r>
      <w:r w:rsidRPr="00531EB5">
        <w:rPr>
          <w:rStyle w:val="StyleUnderline"/>
        </w:rPr>
        <w:t xml:space="preserve"> that </w:t>
      </w:r>
      <w:r w:rsidRPr="00DA2EA0">
        <w:rPr>
          <w:rStyle w:val="Emphasis"/>
          <w:highlight w:val="cyan"/>
        </w:rPr>
        <w:t>states</w:t>
      </w:r>
      <w:r w:rsidRPr="00531EB5">
        <w:rPr>
          <w:rStyle w:val="StyleUnderline"/>
        </w:rPr>
        <w:t xml:space="preserve"> can </w:t>
      </w:r>
      <w:r w:rsidRPr="00DA2EA0">
        <w:rPr>
          <w:rStyle w:val="Emphasis"/>
          <w:highlight w:val="cyan"/>
        </w:rPr>
        <w:t>investigate cases</w:t>
      </w:r>
      <w:r w:rsidRPr="00531EB5">
        <w:rPr>
          <w:rStyle w:val="StyleUnderline"/>
        </w:rPr>
        <w:t xml:space="preserve"> like Good’s and Pretti’s killings when they occur, </w:t>
      </w:r>
      <w:r w:rsidRPr="00DA2EA0">
        <w:rPr>
          <w:rStyle w:val="StyleUnderline"/>
          <w:highlight w:val="cyan"/>
        </w:rPr>
        <w:t>and</w:t>
      </w:r>
      <w:r w:rsidRPr="00531EB5">
        <w:rPr>
          <w:rStyle w:val="StyleUnderline"/>
        </w:rPr>
        <w:t xml:space="preserve"> </w:t>
      </w:r>
      <w:r w:rsidRPr="00DA2EA0">
        <w:rPr>
          <w:rStyle w:val="Emphasis"/>
          <w:highlight w:val="cyan"/>
        </w:rPr>
        <w:t>restricting</w:t>
      </w:r>
      <w:r w:rsidRPr="00531EB5">
        <w:rPr>
          <w:rStyle w:val="StyleUnderline"/>
        </w:rPr>
        <w:t xml:space="preserve"> </w:t>
      </w:r>
      <w:r w:rsidRPr="00DA2EA0">
        <w:rPr>
          <w:rStyle w:val="StyleUnderline"/>
          <w:highlight w:val="cyan"/>
        </w:rPr>
        <w:t>ICE</w:t>
      </w:r>
      <w:r w:rsidRPr="00531EB5">
        <w:rPr>
          <w:rStyle w:val="StyleUnderline"/>
        </w:rPr>
        <w:t xml:space="preserve"> and Border Patrol </w:t>
      </w:r>
      <w:r w:rsidRPr="00DA2EA0">
        <w:rPr>
          <w:rStyle w:val="StyleUnderline"/>
          <w:highlight w:val="cyan"/>
        </w:rPr>
        <w:t xml:space="preserve">from </w:t>
      </w:r>
      <w:r w:rsidRPr="00DA2EA0">
        <w:rPr>
          <w:rStyle w:val="Emphasis"/>
          <w:highlight w:val="cyan"/>
        </w:rPr>
        <w:t>operating</w:t>
      </w:r>
      <w:r w:rsidRPr="00DA2EA0">
        <w:rPr>
          <w:rStyle w:val="StyleUnderline"/>
          <w:highlight w:val="cyan"/>
        </w:rPr>
        <w:t xml:space="preserve"> in </w:t>
      </w:r>
      <w:r w:rsidRPr="00DA2EA0">
        <w:rPr>
          <w:rStyle w:val="Emphasis"/>
          <w:highlight w:val="cyan"/>
        </w:rPr>
        <w:t>schools and churches</w:t>
      </w:r>
      <w:r w:rsidRPr="00531EB5">
        <w:rPr>
          <w:rStyle w:val="StyleUnderline"/>
        </w:rPr>
        <w:t>.</w:t>
      </w:r>
    </w:p>
    <w:p w14:paraId="6479DB42" w14:textId="77777777" w:rsidR="009F0161" w:rsidRPr="00531EB5" w:rsidRDefault="009F0161" w:rsidP="009F0161">
      <w:pPr>
        <w:rPr>
          <w:sz w:val="16"/>
        </w:rPr>
      </w:pPr>
      <w:r w:rsidRPr="00531EB5">
        <w:rPr>
          <w:sz w:val="16"/>
        </w:rPr>
        <w:t>Those potential reforms would mostly square with a list the Congressional Progressive Caucus circulated last week, which also included barring the arrest quotas the White House has imposed on ICE and banning federal agents from wearing masks during operations. Notably, neither set of proposals specifically calls for Noem’s resignation, despite a growing swell of support for her removal from atop DHS.</w:t>
      </w:r>
    </w:p>
    <w:p w14:paraId="31DD57E8" w14:textId="77777777" w:rsidR="009F0161" w:rsidRPr="00531EB5" w:rsidRDefault="009F0161" w:rsidP="009F0161">
      <w:pPr>
        <w:rPr>
          <w:sz w:val="16"/>
        </w:rPr>
      </w:pPr>
      <w:r w:rsidRPr="00531EB5">
        <w:rPr>
          <w:sz w:val="16"/>
        </w:rPr>
        <w:t>An undue focus on Noem, though, would be an ironic shadow of the conservative ethos</w:t>
      </w:r>
    </w:p>
    <w:p w14:paraId="13822C76" w14:textId="77777777" w:rsidR="009F0161" w:rsidRPr="00531EB5" w:rsidRDefault="009F0161" w:rsidP="009F0161">
      <w:pPr>
        <w:rPr>
          <w:sz w:val="16"/>
        </w:rPr>
      </w:pPr>
      <w:r w:rsidRPr="00531EB5">
        <w:rPr>
          <w:sz w:val="16"/>
        </w:rPr>
        <w:t>Noem herself is an understandable target, given her visibility and callousness when confronted with evidence of DHS agents’ culpability. A resolution calling for her impeachment in the House is racking up signatures, with more than 140 Democrats now on board. Accordingly, despite being in the minority, House Democrats have launched an investigation into Noem’s conduct, laying the groundwork for a future expansion should they take back a majority in this fall’s midterm elections. There’s every chance, in that case, that Noem would see articles of impeachment against her drawn up swiftly next January — if she survives in the job that long.</w:t>
      </w:r>
    </w:p>
    <w:p w14:paraId="03F061CB" w14:textId="77777777" w:rsidR="009F0161" w:rsidRPr="00531EB5" w:rsidRDefault="009F0161" w:rsidP="009F0161">
      <w:pPr>
        <w:rPr>
          <w:sz w:val="16"/>
        </w:rPr>
      </w:pPr>
      <w:r w:rsidRPr="00531EB5">
        <w:rPr>
          <w:sz w:val="16"/>
        </w:rPr>
        <w:t>An undue focus on Noem, though, would be an ironic shadow of the conservative ethos, looking to solve problems at the individual level rather than taking on the system. As Republicans ignored as they targeted Noem’s predecessor, Biden administration DHS chief Alejandro Mayorkas, she is dutifully following orders coming from the president. Even in the highly unlikely event of her removal in a Senate trial, there’s no doubt that the overarching deportation policy would remain the same so long as Trump wills it. While two-thirds of the upper chamber voting to show Noem the door would make for a stunning political rebuke, it would be all too easy to confuse that shiny trophy as a true victory.</w:t>
      </w:r>
    </w:p>
    <w:p w14:paraId="37E461B1" w14:textId="77777777" w:rsidR="009F0161" w:rsidRPr="00531EB5" w:rsidRDefault="009F0161" w:rsidP="009F0161">
      <w:pPr>
        <w:rPr>
          <w:sz w:val="16"/>
        </w:rPr>
      </w:pPr>
      <w:r w:rsidRPr="00531EB5">
        <w:rPr>
          <w:sz w:val="16"/>
        </w:rPr>
        <w:t>The reforms pushed by Murphy and other Democrats are likewise important but, as Murphy himself recognized, still only scratch the surface of how we reached this point in the first place.</w:t>
      </w:r>
    </w:p>
    <w:p w14:paraId="4F849EF0" w14:textId="77777777" w:rsidR="009F0161" w:rsidRPr="00531EB5" w:rsidRDefault="009F0161" w:rsidP="009F0161">
      <w:pPr>
        <w:rPr>
          <w:sz w:val="16"/>
        </w:rPr>
      </w:pPr>
      <w:r w:rsidRPr="00531EB5">
        <w:rPr>
          <w:sz w:val="16"/>
        </w:rPr>
        <w:t>True immigration reform has been desperately needed for almost 20 years now. Without a stable pathway to citizenship for the millions of undocumented people already here, the pendulum remains free to swing back toward the kind of cruelty that Trump unleashed. And simply calling for better training and oversight for ICE and other cogs in the deportation machine fails to recognize that making a squad of unaccountable kidnappers more efficient doesn’t make the country safer.</w:t>
      </w:r>
    </w:p>
    <w:p w14:paraId="2DD23CA6" w14:textId="77777777" w:rsidR="009F0161" w:rsidRPr="00531EB5" w:rsidRDefault="009F0161" w:rsidP="009F0161">
      <w:pPr>
        <w:rPr>
          <w:rStyle w:val="StyleUnderline"/>
        </w:rPr>
      </w:pPr>
      <w:r w:rsidRPr="00531EB5">
        <w:rPr>
          <w:sz w:val="16"/>
        </w:rPr>
        <w:t xml:space="preserve">As much as Pretti’s death has rattled the powers that be, the fever gripping the country didn’t suddenly break after a year of Trump’s mass deportation campaign. But opponents of the violence, chaos and cruelty on display now find themselves on more solid footing than what seemed possible only days ago, to begin dismantling a system designed to dehumanize and oppress anyone caught in its crosshairs. </w:t>
      </w:r>
      <w:r w:rsidRPr="00DA2EA0">
        <w:rPr>
          <w:rStyle w:val="Emphasis"/>
          <w:highlight w:val="cyan"/>
        </w:rPr>
        <w:t>It</w:t>
      </w:r>
      <w:r w:rsidRPr="00531EB5">
        <w:rPr>
          <w:sz w:val="16"/>
        </w:rPr>
        <w:t xml:space="preserve"> </w:t>
      </w:r>
      <w:r w:rsidRPr="00DA2EA0">
        <w:rPr>
          <w:rStyle w:val="StyleUnderline"/>
          <w:highlight w:val="cyan"/>
        </w:rPr>
        <w:t>is imperative</w:t>
      </w:r>
      <w:r w:rsidRPr="00531EB5">
        <w:rPr>
          <w:rStyle w:val="StyleUnderline"/>
        </w:rPr>
        <w:t xml:space="preserve">, then, that </w:t>
      </w:r>
      <w:r w:rsidRPr="00DA2EA0">
        <w:rPr>
          <w:rStyle w:val="StyleUnderline"/>
          <w:highlight w:val="cyan"/>
        </w:rPr>
        <w:t>the</w:t>
      </w:r>
      <w:r w:rsidRPr="00531EB5">
        <w:rPr>
          <w:rStyle w:val="StyleUnderline"/>
        </w:rPr>
        <w:t xml:space="preserve"> </w:t>
      </w:r>
      <w:r w:rsidRPr="00531EB5">
        <w:rPr>
          <w:rStyle w:val="Emphasis"/>
        </w:rPr>
        <w:t>moment not be lost</w:t>
      </w:r>
      <w:r w:rsidRPr="00531EB5">
        <w:rPr>
          <w:rStyle w:val="StyleUnderline"/>
        </w:rPr>
        <w:t xml:space="preserve"> and that the </w:t>
      </w:r>
      <w:r w:rsidRPr="00DA2EA0">
        <w:rPr>
          <w:rStyle w:val="Emphasis"/>
          <w:highlight w:val="cyan"/>
        </w:rPr>
        <w:t>first bricks</w:t>
      </w:r>
      <w:r w:rsidRPr="00531EB5">
        <w:rPr>
          <w:rStyle w:val="StyleUnderline"/>
        </w:rPr>
        <w:t xml:space="preserve"> </w:t>
      </w:r>
      <w:r w:rsidRPr="00DA2EA0">
        <w:rPr>
          <w:rStyle w:val="StyleUnderline"/>
          <w:highlight w:val="cyan"/>
        </w:rPr>
        <w:t xml:space="preserve">in </w:t>
      </w:r>
      <w:r w:rsidRPr="00DA2EA0">
        <w:rPr>
          <w:rStyle w:val="Emphasis"/>
          <w:highlight w:val="cyan"/>
        </w:rPr>
        <w:t>ICE’s</w:t>
      </w:r>
      <w:r w:rsidRPr="00531EB5">
        <w:rPr>
          <w:rStyle w:val="Emphasis"/>
        </w:rPr>
        <w:t xml:space="preserve"> eventual </w:t>
      </w:r>
      <w:r w:rsidRPr="00DA2EA0">
        <w:rPr>
          <w:rStyle w:val="Emphasis"/>
          <w:highlight w:val="cyan"/>
        </w:rPr>
        <w:t>crypt</w:t>
      </w:r>
      <w:r w:rsidRPr="0098061D">
        <w:t xml:space="preserve"> </w:t>
      </w:r>
      <w:r w:rsidRPr="00DA2EA0">
        <w:rPr>
          <w:rStyle w:val="StyleUnderline"/>
          <w:highlight w:val="cyan"/>
        </w:rPr>
        <w:t>be laid</w:t>
      </w:r>
      <w:r w:rsidRPr="00531EB5">
        <w:rPr>
          <w:rStyle w:val="StyleUnderline"/>
        </w:rPr>
        <w:t xml:space="preserve"> before the </w:t>
      </w:r>
      <w:r w:rsidRPr="00531EB5">
        <w:rPr>
          <w:rStyle w:val="Emphasis"/>
        </w:rPr>
        <w:t>foundation</w:t>
      </w:r>
      <w:r w:rsidRPr="00531EB5">
        <w:rPr>
          <w:rStyle w:val="StyleUnderline"/>
        </w:rPr>
        <w:t xml:space="preserve"> has a chance to </w:t>
      </w:r>
      <w:r w:rsidRPr="00531EB5">
        <w:rPr>
          <w:rStyle w:val="Emphasis"/>
        </w:rPr>
        <w:t>crack</w:t>
      </w:r>
      <w:r w:rsidRPr="00531EB5">
        <w:rPr>
          <w:rStyle w:val="StyleUnderline"/>
        </w:rPr>
        <w:t>.</w:t>
      </w:r>
    </w:p>
    <w:p w14:paraId="756D6F83" w14:textId="77777777" w:rsidR="009F0161" w:rsidRPr="008751C1" w:rsidRDefault="009F0161" w:rsidP="009F0161">
      <w:pPr>
        <w:pStyle w:val="Heading4"/>
      </w:pPr>
      <w:r>
        <w:t xml:space="preserve">Fiat requires </w:t>
      </w:r>
      <w:r>
        <w:rPr>
          <w:u w:val="single"/>
        </w:rPr>
        <w:t>re-opening</w:t>
      </w:r>
      <w:r>
        <w:t xml:space="preserve"> the government to </w:t>
      </w:r>
      <w:r>
        <w:rPr>
          <w:u w:val="single"/>
        </w:rPr>
        <w:t>enforce</w:t>
      </w:r>
      <w:r>
        <w:t xml:space="preserve"> the plan, which </w:t>
      </w:r>
      <w:r>
        <w:rPr>
          <w:u w:val="single"/>
        </w:rPr>
        <w:t>breaks</w:t>
      </w:r>
      <w:r>
        <w:t xml:space="preserve"> the standoff. </w:t>
      </w:r>
    </w:p>
    <w:p w14:paraId="025BF22C" w14:textId="77777777" w:rsidR="009F0161" w:rsidRPr="008751C1" w:rsidRDefault="009F0161" w:rsidP="009F0161">
      <w:r w:rsidRPr="008751C1">
        <w:t xml:space="preserve">Margaret </w:t>
      </w:r>
      <w:r w:rsidRPr="008751C1">
        <w:rPr>
          <w:rStyle w:val="Style13ptBold"/>
        </w:rPr>
        <w:t>Poydock &amp;</w:t>
      </w:r>
      <w:r w:rsidRPr="008751C1">
        <w:t xml:space="preserve"> Celine </w:t>
      </w:r>
      <w:r w:rsidRPr="008751C1">
        <w:rPr>
          <w:rStyle w:val="Style13ptBold"/>
        </w:rPr>
        <w:t>McNicholas</w:t>
      </w:r>
      <w:r>
        <w:rPr>
          <w:rStyle w:val="Style13ptBold"/>
        </w:rPr>
        <w:t xml:space="preserve"> 25</w:t>
      </w:r>
      <w:r w:rsidRPr="008751C1">
        <w:t>. Senior Policy Analyst at EPI, Director of Policy/General Counsel at EPI.</w:t>
      </w:r>
      <w:r>
        <w:rPr>
          <w:rStyle w:val="Style13ptBold"/>
        </w:rPr>
        <w:t xml:space="preserve">  </w:t>
      </w:r>
      <w:r w:rsidRPr="008751C1">
        <w:t>"Under the government shutdown, NLRB cases are on hold and the future of the agency remains uncertain." Economic Policy Institute. 10-24-2025. https://www.epi.org/blog/under-the-government-shutdown-nlrb-cases-are-on-hold-and-the-future-of-the-agency-remains-uncertain/</w:t>
      </w:r>
    </w:p>
    <w:p w14:paraId="1C6645F2" w14:textId="77777777" w:rsidR="009F0161" w:rsidRPr="008751C1" w:rsidRDefault="009F0161" w:rsidP="009F0161">
      <w:pPr>
        <w:rPr>
          <w:sz w:val="16"/>
        </w:rPr>
      </w:pPr>
      <w:r w:rsidRPr="008751C1">
        <w:rPr>
          <w:sz w:val="16"/>
        </w:rPr>
        <w:t xml:space="preserve">As the government shutdown nears the end of its third full week, nearly a quarter of the federal workforce is furloughed. That means that more than 600,000 workers are not performing important federal service jobs—and are not receiving a paycheck. Still, </w:t>
      </w:r>
      <w:r w:rsidRPr="008751C1">
        <w:rPr>
          <w:rStyle w:val="StyleUnderline"/>
        </w:rPr>
        <w:t>while some federal agencies are</w:t>
      </w:r>
      <w:r w:rsidRPr="008751C1">
        <w:rPr>
          <w:sz w:val="16"/>
        </w:rPr>
        <w:t xml:space="preserve"> </w:t>
      </w:r>
      <w:r w:rsidRPr="008751C1">
        <w:rPr>
          <w:rStyle w:val="Emphasis"/>
        </w:rPr>
        <w:t>working</w:t>
      </w:r>
      <w:r w:rsidRPr="008751C1">
        <w:rPr>
          <w:rStyle w:val="StyleUnderline"/>
        </w:rPr>
        <w:t xml:space="preserve"> in </w:t>
      </w:r>
      <w:r w:rsidRPr="008751C1">
        <w:rPr>
          <w:rStyle w:val="Emphasis"/>
        </w:rPr>
        <w:t>limited capacity</w:t>
      </w:r>
      <w:r w:rsidRPr="008751C1">
        <w:rPr>
          <w:sz w:val="16"/>
        </w:rPr>
        <w:t xml:space="preserve">, </w:t>
      </w:r>
      <w:r w:rsidRPr="008751C1">
        <w:rPr>
          <w:rStyle w:val="StyleUnderline"/>
        </w:rPr>
        <w:t xml:space="preserve">many </w:t>
      </w:r>
      <w:r w:rsidRPr="00DA2EA0">
        <w:rPr>
          <w:rStyle w:val="Emphasis"/>
          <w:highlight w:val="cyan"/>
        </w:rPr>
        <w:t>worker protection agencies</w:t>
      </w:r>
      <w:r w:rsidRPr="008751C1">
        <w:rPr>
          <w:rStyle w:val="StyleUnderline"/>
        </w:rPr>
        <w:t xml:space="preserve"> have </w:t>
      </w:r>
      <w:r w:rsidRPr="00DA2EA0">
        <w:rPr>
          <w:rStyle w:val="Emphasis"/>
          <w:highlight w:val="cyan"/>
        </w:rPr>
        <w:t>ceased</w:t>
      </w:r>
      <w:r w:rsidRPr="008751C1">
        <w:rPr>
          <w:rStyle w:val="StyleUnderline"/>
        </w:rPr>
        <w:t xml:space="preserve"> the </w:t>
      </w:r>
      <w:r w:rsidRPr="00DA2EA0">
        <w:rPr>
          <w:rStyle w:val="Emphasis"/>
          <w:highlight w:val="cyan"/>
        </w:rPr>
        <w:t>enforcement of</w:t>
      </w:r>
      <w:r w:rsidRPr="008751C1">
        <w:rPr>
          <w:rStyle w:val="Emphasis"/>
        </w:rPr>
        <w:t xml:space="preserve"> our nation’s </w:t>
      </w:r>
      <w:r w:rsidRPr="00DA2EA0">
        <w:rPr>
          <w:rStyle w:val="Emphasis"/>
          <w:highlight w:val="cyan"/>
        </w:rPr>
        <w:t>labor</w:t>
      </w:r>
      <w:r w:rsidRPr="008751C1">
        <w:rPr>
          <w:rStyle w:val="Emphasis"/>
        </w:rPr>
        <w:t xml:space="preserve"> </w:t>
      </w:r>
      <w:r w:rsidRPr="00DA2EA0">
        <w:rPr>
          <w:rStyle w:val="Emphasis"/>
          <w:highlight w:val="cyan"/>
        </w:rPr>
        <w:t>laws</w:t>
      </w:r>
      <w:r w:rsidRPr="008751C1">
        <w:rPr>
          <w:sz w:val="16"/>
        </w:rPr>
        <w:t xml:space="preserve">. For example, </w:t>
      </w:r>
      <w:r w:rsidRPr="008751C1">
        <w:rPr>
          <w:rStyle w:val="StyleUnderline"/>
        </w:rPr>
        <w:t>the</w:t>
      </w:r>
      <w:r w:rsidRPr="008751C1">
        <w:rPr>
          <w:sz w:val="16"/>
        </w:rPr>
        <w:t xml:space="preserve"> National Labor Relations Board (</w:t>
      </w:r>
      <w:r w:rsidRPr="00DA2EA0">
        <w:rPr>
          <w:rStyle w:val="Emphasis"/>
          <w:highlight w:val="cyan"/>
        </w:rPr>
        <w:t>NLRB</w:t>
      </w:r>
      <w:r w:rsidRPr="008751C1">
        <w:rPr>
          <w:sz w:val="16"/>
        </w:rPr>
        <w:t xml:space="preserve">) </w:t>
      </w:r>
      <w:r w:rsidRPr="008751C1">
        <w:rPr>
          <w:rStyle w:val="StyleUnderline"/>
        </w:rPr>
        <w:t xml:space="preserve">has </w:t>
      </w:r>
      <w:r w:rsidRPr="00DA2EA0">
        <w:rPr>
          <w:rStyle w:val="Emphasis"/>
          <w:highlight w:val="cyan"/>
        </w:rPr>
        <w:t>ceased</w:t>
      </w:r>
      <w:r w:rsidRPr="008751C1">
        <w:rPr>
          <w:rStyle w:val="StyleUnderline"/>
        </w:rPr>
        <w:t xml:space="preserve"> almost </w:t>
      </w:r>
      <w:r w:rsidRPr="008751C1">
        <w:rPr>
          <w:rStyle w:val="Emphasis"/>
        </w:rPr>
        <w:t xml:space="preserve">all </w:t>
      </w:r>
      <w:r w:rsidRPr="00DA2EA0">
        <w:rPr>
          <w:rStyle w:val="Emphasis"/>
          <w:highlight w:val="cyan"/>
        </w:rPr>
        <w:t>case</w:t>
      </w:r>
      <w:r w:rsidRPr="008751C1">
        <w:rPr>
          <w:rStyle w:val="Emphasis"/>
        </w:rPr>
        <w:t xml:space="preserve"> handling</w:t>
      </w:r>
      <w:r w:rsidRPr="008751C1">
        <w:rPr>
          <w:sz w:val="16"/>
        </w:rPr>
        <w:t xml:space="preserve">, </w:t>
      </w:r>
      <w:r w:rsidRPr="00DA2EA0">
        <w:rPr>
          <w:rStyle w:val="StyleUnderline"/>
          <w:highlight w:val="cyan"/>
        </w:rPr>
        <w:t>including</w:t>
      </w:r>
      <w:r w:rsidRPr="008751C1">
        <w:rPr>
          <w:sz w:val="16"/>
        </w:rPr>
        <w:t xml:space="preserve"> conducting routine </w:t>
      </w:r>
      <w:r w:rsidRPr="00DA2EA0">
        <w:rPr>
          <w:rStyle w:val="Emphasis"/>
          <w:highlight w:val="cyan"/>
        </w:rPr>
        <w:t>union elections</w:t>
      </w:r>
      <w:r w:rsidRPr="008751C1">
        <w:rPr>
          <w:sz w:val="16"/>
        </w:rPr>
        <w:t xml:space="preserve"> </w:t>
      </w:r>
      <w:r w:rsidRPr="00DA2EA0">
        <w:rPr>
          <w:rStyle w:val="StyleUnderline"/>
          <w:highlight w:val="cyan"/>
        </w:rPr>
        <w:t>and</w:t>
      </w:r>
      <w:r w:rsidRPr="008751C1">
        <w:rPr>
          <w:rStyle w:val="StyleUnderline"/>
        </w:rPr>
        <w:t xml:space="preserve"> investigating </w:t>
      </w:r>
      <w:r w:rsidRPr="00DA2EA0">
        <w:rPr>
          <w:rStyle w:val="Emphasis"/>
          <w:highlight w:val="cyan"/>
        </w:rPr>
        <w:t>unfair labor</w:t>
      </w:r>
      <w:r w:rsidRPr="008751C1">
        <w:rPr>
          <w:rStyle w:val="Emphasis"/>
        </w:rPr>
        <w:t xml:space="preserve"> </w:t>
      </w:r>
      <w:r w:rsidRPr="00DA2EA0">
        <w:rPr>
          <w:rStyle w:val="Emphasis"/>
          <w:highlight w:val="cyan"/>
        </w:rPr>
        <w:t>practice</w:t>
      </w:r>
      <w:r w:rsidRPr="008751C1">
        <w:rPr>
          <w:rStyle w:val="Emphasis"/>
        </w:rPr>
        <w:t xml:space="preserve"> charges</w:t>
      </w:r>
      <w:r w:rsidRPr="008751C1">
        <w:rPr>
          <w:sz w:val="16"/>
        </w:rPr>
        <w:t xml:space="preserve">. This means </w:t>
      </w:r>
      <w:r w:rsidRPr="00DA2EA0">
        <w:rPr>
          <w:rStyle w:val="StyleUnderline"/>
          <w:highlight w:val="cyan"/>
        </w:rPr>
        <w:t>workers’ ability to</w:t>
      </w:r>
      <w:r w:rsidRPr="008751C1">
        <w:rPr>
          <w:rStyle w:val="StyleUnderline"/>
        </w:rPr>
        <w:t xml:space="preserve"> </w:t>
      </w:r>
      <w:r w:rsidRPr="00DA2EA0">
        <w:rPr>
          <w:rStyle w:val="StyleUnderline"/>
          <w:highlight w:val="cyan"/>
        </w:rPr>
        <w:t xml:space="preserve">exercise their right to </w:t>
      </w:r>
      <w:r w:rsidRPr="00DA2EA0">
        <w:rPr>
          <w:rStyle w:val="Emphasis"/>
          <w:highlight w:val="cyan"/>
        </w:rPr>
        <w:t>form unions</w:t>
      </w:r>
      <w:r w:rsidRPr="008751C1">
        <w:rPr>
          <w:sz w:val="16"/>
        </w:rPr>
        <w:t xml:space="preserve"> </w:t>
      </w:r>
      <w:r w:rsidRPr="008751C1">
        <w:rPr>
          <w:rStyle w:val="StyleUnderline"/>
        </w:rPr>
        <w:t>or hold their employers</w:t>
      </w:r>
      <w:r w:rsidRPr="008751C1">
        <w:rPr>
          <w:sz w:val="16"/>
        </w:rPr>
        <w:t xml:space="preserve"> </w:t>
      </w:r>
      <w:r w:rsidRPr="008751C1">
        <w:rPr>
          <w:rStyle w:val="StyleUnderline"/>
        </w:rPr>
        <w:t>accountable</w:t>
      </w:r>
      <w:r w:rsidRPr="008751C1">
        <w:rPr>
          <w:sz w:val="16"/>
        </w:rPr>
        <w:t xml:space="preserve"> for violating the National Labor Relations Act (NLRA) </w:t>
      </w:r>
      <w:r w:rsidRPr="00DA2EA0">
        <w:rPr>
          <w:rStyle w:val="StyleUnderline"/>
          <w:highlight w:val="cyan"/>
        </w:rPr>
        <w:t>are on hold</w:t>
      </w:r>
      <w:r w:rsidRPr="008751C1">
        <w:rPr>
          <w:rStyle w:val="StyleUnderline"/>
        </w:rPr>
        <w:t xml:space="preserve"> </w:t>
      </w:r>
      <w:r w:rsidRPr="00DA2EA0">
        <w:rPr>
          <w:rStyle w:val="Emphasis"/>
          <w:highlight w:val="cyan"/>
        </w:rPr>
        <w:t>indefinitely until</w:t>
      </w:r>
      <w:r w:rsidRPr="00DA2EA0">
        <w:rPr>
          <w:rStyle w:val="StyleUnderline"/>
          <w:highlight w:val="cyan"/>
        </w:rPr>
        <w:t xml:space="preserve"> the </w:t>
      </w:r>
      <w:r w:rsidRPr="00DA2EA0">
        <w:rPr>
          <w:rStyle w:val="Emphasis"/>
          <w:sz w:val="28"/>
          <w:szCs w:val="32"/>
          <w:highlight w:val="cyan"/>
        </w:rPr>
        <w:t>government reopens</w:t>
      </w:r>
      <w:r w:rsidRPr="008751C1">
        <w:rPr>
          <w:sz w:val="16"/>
        </w:rPr>
        <w:t>. However, even after the government reopens, workers’ rights will still be under attack due to pre-shutdown actions of the Trump administration.</w:t>
      </w:r>
    </w:p>
    <w:p w14:paraId="1A962518" w14:textId="77777777" w:rsidR="009F0161" w:rsidRDefault="009F0161" w:rsidP="009F0161">
      <w:pPr>
        <w:pStyle w:val="Heading4"/>
      </w:pPr>
      <w:r>
        <w:t xml:space="preserve">Unrestrained ICE causes </w:t>
      </w:r>
      <w:r>
        <w:rPr>
          <w:u w:val="single"/>
        </w:rPr>
        <w:t>civil war</w:t>
      </w:r>
      <w:r>
        <w:t>.</w:t>
      </w:r>
    </w:p>
    <w:p w14:paraId="0D19BB79" w14:textId="77777777" w:rsidR="009F0161" w:rsidRPr="009D2B7C" w:rsidRDefault="009F0161" w:rsidP="009F0161">
      <w:r w:rsidRPr="009D2B7C">
        <w:t xml:space="preserve">Claire </w:t>
      </w:r>
      <w:r w:rsidRPr="009D2B7C">
        <w:rPr>
          <w:rStyle w:val="Style13ptBold"/>
        </w:rPr>
        <w:t xml:space="preserve">Finkelstein </w:t>
      </w:r>
      <w:r>
        <w:rPr>
          <w:rStyle w:val="Style13ptBold"/>
        </w:rPr>
        <w:t>1</w:t>
      </w:r>
      <w:r w:rsidRPr="009D2B7C">
        <w:rPr>
          <w:rStyle w:val="Style13ptBold"/>
        </w:rPr>
        <w:t>-27</w:t>
      </w:r>
      <w:r>
        <w:t>.</w:t>
      </w:r>
      <w:r w:rsidRPr="009D2B7C">
        <w:t xml:space="preserve"> Professor </w:t>
      </w:r>
      <w:r>
        <w:t>o</w:t>
      </w:r>
      <w:r w:rsidRPr="009D2B7C">
        <w:t>f Law and Professor</w:t>
      </w:r>
      <w:r>
        <w:t xml:space="preserve"> of </w:t>
      </w:r>
      <w:r w:rsidRPr="009D2B7C">
        <w:t xml:space="preserve">Philosophy </w:t>
      </w:r>
      <w:r>
        <w:t>a</w:t>
      </w:r>
      <w:r w:rsidRPr="009D2B7C">
        <w:t xml:space="preserve">t </w:t>
      </w:r>
      <w:r>
        <w:t>t</w:t>
      </w:r>
      <w:r w:rsidRPr="009D2B7C">
        <w:t xml:space="preserve">he University </w:t>
      </w:r>
      <w:r>
        <w:t>o</w:t>
      </w:r>
      <w:r w:rsidRPr="009D2B7C">
        <w:t>f Pennsylvania</w:t>
      </w:r>
      <w:r>
        <w:t xml:space="preserve">, interviewed by Sam Hawley. </w:t>
      </w:r>
      <w:r w:rsidRPr="009D2B7C">
        <w:t>"How the ICE killings could lead to a civil war." ABC</w:t>
      </w:r>
      <w:r>
        <w:t xml:space="preserve"> News Australia</w:t>
      </w:r>
      <w:r w:rsidRPr="009D2B7C">
        <w:t>. https://www.abc.net.au/listen/programs/abc-news-daily/how-the-ice-killings-could-lead-to-a-civil-war/106275336</w:t>
      </w:r>
    </w:p>
    <w:p w14:paraId="2F39DBD0" w14:textId="77777777" w:rsidR="009F0161" w:rsidRPr="009D2B7C" w:rsidRDefault="009F0161" w:rsidP="009F0161">
      <w:pPr>
        <w:rPr>
          <w:sz w:val="16"/>
        </w:rPr>
      </w:pPr>
      <w:r w:rsidRPr="009D2B7C">
        <w:rPr>
          <w:sz w:val="16"/>
        </w:rPr>
        <w:t>Sam Hawley: Alright, well Claire I want to turn now to this idea that this is how civil wars begin. Now as part of your research and before any of this broke out, you ran a civil war simulation where a president carries out a highly unpopular law enforcement operation in Philadelphia and attempts to federalise the National Guard. Tell me about that because it sounds rather familiar at this point.</w:t>
      </w:r>
    </w:p>
    <w:p w14:paraId="59B27FA5" w14:textId="77777777" w:rsidR="009F0161" w:rsidRDefault="009F0161" w:rsidP="009F0161">
      <w:pPr>
        <w:rPr>
          <w:rStyle w:val="StyleUnderline"/>
        </w:rPr>
      </w:pPr>
      <w:r w:rsidRPr="009D2B7C">
        <w:rPr>
          <w:sz w:val="16"/>
        </w:rPr>
        <w:t xml:space="preserve">Claire Finkelstein: That's right. Well this was actually before the presidential election. This particular exercise that we held was in September of 2024. And so we placed this particular scenario in Philadelphia. It could have been any major democratic city. And what we saw was that </w:t>
      </w:r>
      <w:r w:rsidRPr="00DA2EA0">
        <w:rPr>
          <w:rStyle w:val="StyleUnderline"/>
          <w:highlight w:val="cyan"/>
        </w:rPr>
        <w:t xml:space="preserve">the </w:t>
      </w:r>
      <w:r w:rsidRPr="00DA2EA0">
        <w:rPr>
          <w:rStyle w:val="Emphasis"/>
          <w:highlight w:val="cyan"/>
        </w:rPr>
        <w:t>situation</w:t>
      </w:r>
      <w:r w:rsidRPr="009D2B7C">
        <w:rPr>
          <w:rStyle w:val="StyleUnderline"/>
        </w:rPr>
        <w:t xml:space="preserve"> under certain conditions </w:t>
      </w:r>
      <w:r w:rsidRPr="00DA2EA0">
        <w:rPr>
          <w:rStyle w:val="Emphasis"/>
          <w:highlight w:val="cyan"/>
        </w:rPr>
        <w:t>escalated very</w:t>
      </w:r>
      <w:r w:rsidRPr="009D2B7C">
        <w:rPr>
          <w:rStyle w:val="Emphasis"/>
        </w:rPr>
        <w:t xml:space="preserve"> </w:t>
      </w:r>
      <w:r w:rsidRPr="00DA2EA0">
        <w:rPr>
          <w:rStyle w:val="Emphasis"/>
          <w:highlight w:val="cyan"/>
        </w:rPr>
        <w:t>quickly</w:t>
      </w:r>
      <w:r w:rsidRPr="009D2B7C">
        <w:rPr>
          <w:sz w:val="16"/>
        </w:rPr>
        <w:t xml:space="preserve"> </w:t>
      </w:r>
      <w:r w:rsidRPr="009D2B7C">
        <w:rPr>
          <w:rStyle w:val="StyleUnderline"/>
        </w:rPr>
        <w:t xml:space="preserve">and those </w:t>
      </w:r>
      <w:r w:rsidRPr="00DA2EA0">
        <w:rPr>
          <w:rStyle w:val="Emphasis"/>
          <w:highlight w:val="cyan"/>
        </w:rPr>
        <w:t>conditions</w:t>
      </w:r>
      <w:r w:rsidRPr="009D2B7C">
        <w:rPr>
          <w:rStyle w:val="StyleUnderline"/>
        </w:rPr>
        <w:t xml:space="preserve"> </w:t>
      </w:r>
      <w:r w:rsidRPr="00DA2EA0">
        <w:rPr>
          <w:rStyle w:val="StyleUnderline"/>
          <w:highlight w:val="cyan"/>
        </w:rPr>
        <w:t>are present in</w:t>
      </w:r>
      <w:r w:rsidRPr="009D2B7C">
        <w:rPr>
          <w:sz w:val="16"/>
        </w:rPr>
        <w:t xml:space="preserve"> the </w:t>
      </w:r>
      <w:r w:rsidRPr="00DA2EA0">
        <w:rPr>
          <w:rStyle w:val="Emphasis"/>
          <w:highlight w:val="cyan"/>
        </w:rPr>
        <w:t>Minneapolis</w:t>
      </w:r>
      <w:r w:rsidRPr="009D2B7C">
        <w:rPr>
          <w:sz w:val="16"/>
        </w:rPr>
        <w:t xml:space="preserve"> case. In particular </w:t>
      </w:r>
      <w:r w:rsidRPr="009D2B7C">
        <w:rPr>
          <w:rStyle w:val="StyleUnderline"/>
        </w:rPr>
        <w:t xml:space="preserve">when the </w:t>
      </w:r>
      <w:r w:rsidRPr="00DA2EA0">
        <w:rPr>
          <w:rStyle w:val="StyleUnderline"/>
          <w:highlight w:val="cyan"/>
        </w:rPr>
        <w:t>National Guard</w:t>
      </w:r>
      <w:r w:rsidRPr="009D2B7C">
        <w:rPr>
          <w:rStyle w:val="StyleUnderline"/>
        </w:rPr>
        <w:t xml:space="preserve"> was brought in to </w:t>
      </w:r>
      <w:r w:rsidRPr="00DA2EA0">
        <w:rPr>
          <w:rStyle w:val="StyleUnderline"/>
          <w:highlight w:val="cyan"/>
        </w:rPr>
        <w:t>back up</w:t>
      </w:r>
      <w:r w:rsidRPr="009D2B7C">
        <w:rPr>
          <w:rStyle w:val="StyleUnderline"/>
        </w:rPr>
        <w:t xml:space="preserve"> </w:t>
      </w:r>
      <w:r w:rsidRPr="00DA2EA0">
        <w:rPr>
          <w:rStyle w:val="Emphasis"/>
          <w:highlight w:val="cyan"/>
        </w:rPr>
        <w:t>state</w:t>
      </w:r>
      <w:r w:rsidRPr="009D2B7C">
        <w:rPr>
          <w:rStyle w:val="StyleUnderline"/>
        </w:rPr>
        <w:t xml:space="preserve"> and </w:t>
      </w:r>
      <w:r w:rsidRPr="009D2B7C">
        <w:rPr>
          <w:rStyle w:val="Emphasis"/>
        </w:rPr>
        <w:t>local law enforcement</w:t>
      </w:r>
      <w:r w:rsidRPr="009D2B7C">
        <w:rPr>
          <w:sz w:val="16"/>
        </w:rPr>
        <w:t xml:space="preserve"> </w:t>
      </w:r>
      <w:r w:rsidRPr="009D2B7C">
        <w:rPr>
          <w:rStyle w:val="StyleUnderline"/>
        </w:rPr>
        <w:t xml:space="preserve">and </w:t>
      </w:r>
      <w:r w:rsidRPr="00DA2EA0">
        <w:rPr>
          <w:rStyle w:val="StyleUnderline"/>
          <w:highlight w:val="cyan"/>
        </w:rPr>
        <w:t>federal troops</w:t>
      </w:r>
      <w:r w:rsidRPr="009D2B7C">
        <w:rPr>
          <w:rStyle w:val="StyleUnderline"/>
        </w:rPr>
        <w:t xml:space="preserve"> could potentially be brought in to </w:t>
      </w:r>
      <w:r w:rsidRPr="00DA2EA0">
        <w:rPr>
          <w:rStyle w:val="StyleUnderline"/>
          <w:highlight w:val="cyan"/>
        </w:rPr>
        <w:t xml:space="preserve">back up </w:t>
      </w:r>
      <w:r w:rsidRPr="00DA2EA0">
        <w:rPr>
          <w:rStyle w:val="Emphasis"/>
          <w:highlight w:val="cyan"/>
        </w:rPr>
        <w:t>federal agents</w:t>
      </w:r>
      <w:r w:rsidRPr="009D2B7C">
        <w:rPr>
          <w:sz w:val="16"/>
        </w:rPr>
        <w:t xml:space="preserve">. </w:t>
      </w:r>
      <w:r w:rsidRPr="009D2B7C">
        <w:rPr>
          <w:rStyle w:val="StyleUnderline"/>
        </w:rPr>
        <w:t xml:space="preserve">You have </w:t>
      </w:r>
      <w:r w:rsidRPr="00DA2EA0">
        <w:rPr>
          <w:rStyle w:val="StyleUnderline"/>
          <w:highlight w:val="cyan"/>
        </w:rPr>
        <w:t>a</w:t>
      </w:r>
      <w:r w:rsidRPr="009D2B7C">
        <w:rPr>
          <w:sz w:val="16"/>
        </w:rPr>
        <w:t xml:space="preserve"> situation in which you have a kind of </w:t>
      </w:r>
      <w:r w:rsidRPr="00DA2EA0">
        <w:rPr>
          <w:rStyle w:val="Emphasis"/>
          <w:highlight w:val="cyan"/>
        </w:rPr>
        <w:t>proxy war</w:t>
      </w:r>
      <w:r w:rsidRPr="009D2B7C">
        <w:rPr>
          <w:sz w:val="16"/>
        </w:rPr>
        <w:t xml:space="preserve">, right? You have in this situation the potential for Minneapolis police to square off against federal agents, each of them backed by their own military force. Now we desperately hope that that will not occur but our tabletop exercise showed us that it was possible and </w:t>
      </w:r>
      <w:r w:rsidRPr="009D2B7C">
        <w:rPr>
          <w:rStyle w:val="StyleUnderline"/>
        </w:rPr>
        <w:t>we had</w:t>
      </w:r>
      <w:r w:rsidRPr="009D2B7C">
        <w:rPr>
          <w:sz w:val="16"/>
        </w:rPr>
        <w:t xml:space="preserve"> very highly placed </w:t>
      </w:r>
      <w:r w:rsidRPr="009D2B7C">
        <w:rPr>
          <w:rStyle w:val="StyleUnderline"/>
        </w:rPr>
        <w:t>individuals</w:t>
      </w:r>
      <w:r w:rsidRPr="009D2B7C">
        <w:rPr>
          <w:sz w:val="16"/>
        </w:rPr>
        <w:t xml:space="preserve"> who were either currently </w:t>
      </w:r>
      <w:r w:rsidRPr="009D2B7C">
        <w:rPr>
          <w:rStyle w:val="StyleUnderline"/>
        </w:rPr>
        <w:t>in</w:t>
      </w:r>
      <w:r w:rsidRPr="009D2B7C">
        <w:rPr>
          <w:sz w:val="16"/>
        </w:rPr>
        <w:t xml:space="preserve"> state and local government or previously had been in </w:t>
      </w:r>
      <w:r w:rsidRPr="009D2B7C">
        <w:rPr>
          <w:rStyle w:val="StyleUnderline"/>
        </w:rPr>
        <w:t>federal government or in the military</w:t>
      </w:r>
      <w:r w:rsidRPr="009D2B7C">
        <w:rPr>
          <w:sz w:val="16"/>
        </w:rPr>
        <w:t xml:space="preserve"> </w:t>
      </w:r>
      <w:r w:rsidRPr="009D2B7C">
        <w:rPr>
          <w:rStyle w:val="StyleUnderline"/>
        </w:rPr>
        <w:t xml:space="preserve">and none of them </w:t>
      </w:r>
      <w:r w:rsidRPr="009D2B7C">
        <w:rPr>
          <w:rStyle w:val="Emphasis"/>
        </w:rPr>
        <w:t>thought</w:t>
      </w:r>
      <w:r w:rsidRPr="009D2B7C">
        <w:rPr>
          <w:rStyle w:val="StyleUnderline"/>
        </w:rPr>
        <w:t xml:space="preserve"> this was </w:t>
      </w:r>
      <w:r w:rsidRPr="009D2B7C">
        <w:rPr>
          <w:rStyle w:val="Emphasis"/>
        </w:rPr>
        <w:t>unrealistic</w:t>
      </w:r>
      <w:r w:rsidRPr="009D2B7C">
        <w:rPr>
          <w:rStyle w:val="StyleUnderline"/>
        </w:rPr>
        <w:t>.</w:t>
      </w:r>
    </w:p>
    <w:p w14:paraId="2FD7C8EA" w14:textId="77777777" w:rsidR="009F0161" w:rsidRPr="009D2B7C" w:rsidRDefault="009F0161" w:rsidP="009F0161">
      <w:pPr>
        <w:rPr>
          <w:sz w:val="16"/>
        </w:rPr>
      </w:pPr>
      <w:r w:rsidRPr="009D2B7C">
        <w:rPr>
          <w:sz w:val="16"/>
        </w:rPr>
        <w:t>Sam Hawley: So your simulation of course leads to a civil war. You're not suggesting this situation will lead to a civil war at this point but there is always the potential that things could get really out of control and that could be the end point.</w:t>
      </w:r>
    </w:p>
    <w:p w14:paraId="04438909" w14:textId="77777777" w:rsidR="009F0161" w:rsidRDefault="009F0161" w:rsidP="009F0161">
      <w:pPr>
        <w:rPr>
          <w:rStyle w:val="StyleUnderline"/>
        </w:rPr>
      </w:pPr>
      <w:r w:rsidRPr="009D2B7C">
        <w:rPr>
          <w:sz w:val="16"/>
        </w:rPr>
        <w:t xml:space="preserve">Claire Finkelstein: Yeah and I want to be clear that if there were to be </w:t>
      </w:r>
      <w:r w:rsidRPr="009D2B7C">
        <w:rPr>
          <w:rStyle w:val="StyleUnderline"/>
        </w:rPr>
        <w:t>an isolated clash between Minneapolis police</w:t>
      </w:r>
      <w:r w:rsidRPr="009D2B7C">
        <w:rPr>
          <w:sz w:val="16"/>
        </w:rPr>
        <w:t xml:space="preserve"> backed up by federal guard troops </w:t>
      </w:r>
      <w:r w:rsidRPr="009D2B7C">
        <w:rPr>
          <w:rStyle w:val="StyleUnderline"/>
        </w:rPr>
        <w:t>and federal agents</w:t>
      </w:r>
      <w:r w:rsidRPr="009D2B7C">
        <w:rPr>
          <w:sz w:val="16"/>
        </w:rPr>
        <w:t xml:space="preserve"> backed up by federal troops, that </w:t>
      </w:r>
      <w:r w:rsidRPr="009D2B7C">
        <w:rPr>
          <w:rStyle w:val="StyleUnderline"/>
        </w:rPr>
        <w:t>doesn't</w:t>
      </w:r>
      <w:r w:rsidRPr="009D2B7C">
        <w:rPr>
          <w:sz w:val="16"/>
        </w:rPr>
        <w:t xml:space="preserve"> by itself </w:t>
      </w:r>
      <w:r w:rsidRPr="009D2B7C">
        <w:rPr>
          <w:rStyle w:val="StyleUnderline"/>
        </w:rPr>
        <w:t>mean</w:t>
      </w:r>
      <w:r w:rsidRPr="009D2B7C">
        <w:rPr>
          <w:sz w:val="16"/>
        </w:rPr>
        <w:t xml:space="preserve"> that </w:t>
      </w:r>
      <w:r w:rsidRPr="009D2B7C">
        <w:rPr>
          <w:rStyle w:val="StyleUnderline"/>
        </w:rPr>
        <w:t>we're in a state of civil war</w:t>
      </w:r>
      <w:r w:rsidRPr="009D2B7C">
        <w:rPr>
          <w:sz w:val="16"/>
        </w:rPr>
        <w:t xml:space="preserve">. </w:t>
      </w:r>
      <w:r w:rsidRPr="009D2B7C">
        <w:rPr>
          <w:rStyle w:val="StyleUnderline"/>
        </w:rPr>
        <w:t xml:space="preserve">But if you </w:t>
      </w:r>
      <w:r w:rsidRPr="009D2B7C">
        <w:rPr>
          <w:rStyle w:val="Emphasis"/>
        </w:rPr>
        <w:t>imagine a situation</w:t>
      </w:r>
      <w:r w:rsidRPr="009D2B7C">
        <w:rPr>
          <w:rStyle w:val="StyleUnderline"/>
        </w:rPr>
        <w:t xml:space="preserve"> like that more </w:t>
      </w:r>
      <w:r w:rsidRPr="00DA2EA0">
        <w:rPr>
          <w:rStyle w:val="Emphasis"/>
          <w:highlight w:val="cyan"/>
        </w:rPr>
        <w:t>systemically played</w:t>
      </w:r>
      <w:r w:rsidRPr="00DA2EA0">
        <w:rPr>
          <w:rStyle w:val="StyleUnderline"/>
          <w:highlight w:val="cyan"/>
        </w:rPr>
        <w:t xml:space="preserve"> out </w:t>
      </w:r>
      <w:r w:rsidRPr="00DA2EA0">
        <w:rPr>
          <w:rStyle w:val="Emphasis"/>
          <w:highlight w:val="cyan"/>
        </w:rPr>
        <w:t>across multiple cities</w:t>
      </w:r>
      <w:r w:rsidRPr="0098061D">
        <w:rPr>
          <w:sz w:val="16"/>
        </w:rPr>
        <w:t xml:space="preserve">, now </w:t>
      </w:r>
      <w:r w:rsidRPr="0098061D">
        <w:rPr>
          <w:rStyle w:val="StyleUnderline"/>
        </w:rPr>
        <w:t>we start to see that there could be a</w:t>
      </w:r>
      <w:r w:rsidRPr="009D2B7C">
        <w:rPr>
          <w:rStyle w:val="StyleUnderline"/>
        </w:rPr>
        <w:t xml:space="preserve"> kind of </w:t>
      </w:r>
      <w:r w:rsidRPr="0098061D">
        <w:rPr>
          <w:rStyle w:val="Emphasis"/>
        </w:rPr>
        <w:t>widespread problem</w:t>
      </w:r>
      <w:r w:rsidRPr="009D2B7C">
        <w:rPr>
          <w:rStyle w:val="StyleUnderline"/>
        </w:rPr>
        <w:t xml:space="preserve"> in which</w:t>
      </w:r>
      <w:r w:rsidRPr="009D2B7C">
        <w:rPr>
          <w:sz w:val="16"/>
        </w:rPr>
        <w:t xml:space="preserve"> </w:t>
      </w:r>
      <w:r w:rsidRPr="00AB4EB3">
        <w:rPr>
          <w:rStyle w:val="StyleUnderline"/>
          <w:highlight w:val="cyan"/>
        </w:rPr>
        <w:t xml:space="preserve">the </w:t>
      </w:r>
      <w:r w:rsidRPr="00AB4EB3">
        <w:rPr>
          <w:rStyle w:val="Emphasis"/>
          <w:highlight w:val="cyan"/>
        </w:rPr>
        <w:t>fed</w:t>
      </w:r>
      <w:r w:rsidRPr="009D2B7C">
        <w:rPr>
          <w:rStyle w:val="Emphasis"/>
        </w:rPr>
        <w:t>eral government</w:t>
      </w:r>
      <w:r w:rsidRPr="009D2B7C">
        <w:rPr>
          <w:rStyle w:val="StyleUnderline"/>
        </w:rPr>
        <w:t xml:space="preserve"> has really </w:t>
      </w:r>
      <w:r w:rsidRPr="00AB4EB3">
        <w:rPr>
          <w:rStyle w:val="StyleUnderline"/>
          <w:highlight w:val="cyan"/>
        </w:rPr>
        <w:t>pitted</w:t>
      </w:r>
      <w:r w:rsidRPr="009D2B7C">
        <w:rPr>
          <w:rStyle w:val="StyleUnderline"/>
        </w:rPr>
        <w:t xml:space="preserve"> itself </w:t>
      </w:r>
      <w:r w:rsidRPr="00AB4EB3">
        <w:rPr>
          <w:rStyle w:val="Emphasis"/>
          <w:highlight w:val="cyan"/>
        </w:rPr>
        <w:t>against state</w:t>
      </w:r>
      <w:r w:rsidRPr="009D2B7C">
        <w:rPr>
          <w:rStyle w:val="StyleUnderline"/>
        </w:rPr>
        <w:t xml:space="preserve"> and </w:t>
      </w:r>
      <w:r w:rsidRPr="009D2B7C">
        <w:rPr>
          <w:rStyle w:val="Emphasis"/>
        </w:rPr>
        <w:t xml:space="preserve">local </w:t>
      </w:r>
      <w:r w:rsidRPr="00AB4EB3">
        <w:rPr>
          <w:rStyle w:val="Emphasis"/>
          <w:highlight w:val="cyan"/>
        </w:rPr>
        <w:t>authority</w:t>
      </w:r>
      <w:r w:rsidRPr="00AB4EB3">
        <w:rPr>
          <w:rStyle w:val="StyleUnderline"/>
          <w:highlight w:val="cyan"/>
        </w:rPr>
        <w:t xml:space="preserve"> and National Guard troops</w:t>
      </w:r>
      <w:r w:rsidRPr="009D2B7C">
        <w:rPr>
          <w:rStyle w:val="StyleUnderline"/>
        </w:rPr>
        <w:t xml:space="preserve"> who are loyal to their governors and to the </w:t>
      </w:r>
      <w:r w:rsidRPr="009D2B7C">
        <w:rPr>
          <w:rStyle w:val="Emphasis"/>
        </w:rPr>
        <w:t>state authority</w:t>
      </w:r>
      <w:r w:rsidRPr="009D2B7C">
        <w:rPr>
          <w:rStyle w:val="StyleUnderline"/>
        </w:rPr>
        <w:t xml:space="preserve">. </w:t>
      </w:r>
      <w:r w:rsidRPr="00DA2EA0">
        <w:rPr>
          <w:rStyle w:val="StyleUnderline"/>
          <w:highlight w:val="cyan"/>
        </w:rPr>
        <w:t xml:space="preserve">The </w:t>
      </w:r>
      <w:r w:rsidRPr="00DA2EA0">
        <w:rPr>
          <w:rStyle w:val="Emphasis"/>
          <w:highlight w:val="cyan"/>
        </w:rPr>
        <w:t>ingredients</w:t>
      </w:r>
      <w:r w:rsidRPr="00DA2EA0">
        <w:rPr>
          <w:rStyle w:val="StyleUnderline"/>
          <w:highlight w:val="cyan"/>
        </w:rPr>
        <w:t xml:space="preserve"> are there for a </w:t>
      </w:r>
      <w:r w:rsidRPr="00DA2EA0">
        <w:rPr>
          <w:rStyle w:val="Emphasis"/>
          <w:sz w:val="28"/>
          <w:szCs w:val="32"/>
          <w:highlight w:val="cyan"/>
        </w:rPr>
        <w:t>widespread and deeper confrontation</w:t>
      </w:r>
      <w:r w:rsidRPr="00DA2EA0">
        <w:rPr>
          <w:rStyle w:val="StyleUnderline"/>
          <w:highlight w:val="cyan"/>
        </w:rPr>
        <w:t>.</w:t>
      </w:r>
    </w:p>
    <w:p w14:paraId="2DECD172" w14:textId="77777777" w:rsidR="009F0161" w:rsidRPr="00C625A4" w:rsidRDefault="009F0161" w:rsidP="009F0161">
      <w:pPr>
        <w:pStyle w:val="Heading4"/>
      </w:pPr>
      <w:r w:rsidRPr="00C625A4">
        <w:t xml:space="preserve">Civil breakdown triggers nuclear war in </w:t>
      </w:r>
      <w:r w:rsidRPr="00C625A4">
        <w:rPr>
          <w:u w:val="single"/>
        </w:rPr>
        <w:t>every theater</w:t>
      </w:r>
      <w:r w:rsidRPr="00C625A4">
        <w:t>.</w:t>
      </w:r>
    </w:p>
    <w:p w14:paraId="712BDE93" w14:textId="77777777" w:rsidR="009F0161" w:rsidRPr="00C625A4" w:rsidRDefault="009F0161" w:rsidP="009F0161">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3B069747" w14:textId="77777777" w:rsidR="009F0161" w:rsidRPr="00F27A61" w:rsidRDefault="009F0161" w:rsidP="009F0161">
      <w:pPr>
        <w:rPr>
          <w:sz w:val="16"/>
        </w:rPr>
      </w:pPr>
      <w:r w:rsidRPr="00F27A61">
        <w:rPr>
          <w:sz w:val="16"/>
        </w:rPr>
        <w:t xml:space="preserve">For the first time since the survey began 16 years ago, three of the 30 </w:t>
      </w:r>
      <w:r w:rsidRPr="00C625A4">
        <w:rPr>
          <w:rStyle w:val="Emphasis"/>
        </w:rPr>
        <w:t xml:space="preserve">conflict-related </w:t>
      </w:r>
      <w:r w:rsidRPr="00DA2EA0">
        <w:rPr>
          <w:rStyle w:val="Emphasis"/>
          <w:highlight w:val="cyan"/>
        </w:rPr>
        <w:t>risks</w:t>
      </w:r>
      <w:r w:rsidRPr="00F27A61">
        <w:rPr>
          <w:sz w:val="16"/>
        </w:rPr>
        <w:t xml:space="preserve"> that respondents were asked to assess </w:t>
      </w:r>
      <w:r w:rsidRPr="00DA2EA0">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DA2EA0">
        <w:rPr>
          <w:rStyle w:val="Emphasis"/>
          <w:highlight w:val="cyan"/>
        </w:rPr>
        <w:t>likely</w:t>
      </w:r>
      <w:r w:rsidRPr="00F27A61">
        <w:rPr>
          <w:sz w:val="16"/>
        </w:rPr>
        <w:t xml:space="preserve"> to occur </w:t>
      </w:r>
      <w:r w:rsidRPr="00DA2EA0">
        <w:rPr>
          <w:rStyle w:val="StyleUnderline"/>
          <w:highlight w:val="cyan"/>
        </w:rPr>
        <w:t>over the next</w:t>
      </w:r>
      <w:r w:rsidRPr="00F30A93">
        <w:rPr>
          <w:rStyle w:val="StyleUnderline"/>
        </w:rPr>
        <w:t xml:space="preserve"> 12 </w:t>
      </w:r>
      <w:r w:rsidRPr="00DA2EA0">
        <w:rPr>
          <w:rStyle w:val="StyleUnderline"/>
          <w:highlight w:val="cyan"/>
        </w:rPr>
        <w:t>months</w:t>
      </w:r>
      <w:r w:rsidRPr="00F27A61">
        <w:rPr>
          <w:sz w:val="16"/>
        </w:rPr>
        <w:t xml:space="preserve">. </w:t>
      </w:r>
    </w:p>
    <w:p w14:paraId="06E64B99" w14:textId="77777777" w:rsidR="009F0161" w:rsidRPr="00F27A61" w:rsidRDefault="009F0161" w:rsidP="009F0161">
      <w:pPr>
        <w:rPr>
          <w:sz w:val="16"/>
        </w:rPr>
      </w:pPr>
      <w:r w:rsidRPr="00F27A61">
        <w:rPr>
          <w:sz w:val="16"/>
        </w:rPr>
        <w:t xml:space="preserve">Most shockingly, by far </w:t>
      </w:r>
      <w:r w:rsidRPr="00DA2EA0">
        <w:rPr>
          <w:rStyle w:val="StyleUnderline"/>
          <w:highlight w:val="cyan"/>
        </w:rPr>
        <w:t xml:space="preserve">the </w:t>
      </w:r>
      <w:r w:rsidRPr="00C625A4">
        <w:rPr>
          <w:rStyle w:val="Emphasis"/>
        </w:rPr>
        <w:t xml:space="preserve">leading </w:t>
      </w:r>
      <w:r w:rsidRPr="00DA2EA0">
        <w:rPr>
          <w:rStyle w:val="Emphasis"/>
          <w:highlight w:val="cyan"/>
        </w:rPr>
        <w:t>concern</w:t>
      </w:r>
      <w:r w:rsidRPr="00F27A61">
        <w:rPr>
          <w:sz w:val="16"/>
        </w:rPr>
        <w:t xml:space="preserve"> for 2024 </w:t>
      </w:r>
      <w:r w:rsidRPr="00DA2EA0">
        <w:rPr>
          <w:rStyle w:val="StyleUnderline"/>
          <w:highlight w:val="cyan"/>
        </w:rPr>
        <w:t>is</w:t>
      </w:r>
      <w:r w:rsidRPr="00F27A61">
        <w:rPr>
          <w:sz w:val="16"/>
        </w:rPr>
        <w:t xml:space="preserve"> not an overseas conflict or foreign threat but a </w:t>
      </w:r>
      <w:r w:rsidRPr="00DA2EA0">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4BEEE707" w14:textId="77777777" w:rsidR="009F0161" w:rsidRPr="00F27A61" w:rsidRDefault="009F0161" w:rsidP="009F0161">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2721C518" w14:textId="77777777" w:rsidR="009F0161" w:rsidRPr="00F27A61" w:rsidRDefault="009F0161" w:rsidP="009F0161">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DA2EA0">
        <w:rPr>
          <w:rStyle w:val="Emphasis"/>
          <w:highlight w:val="cyan"/>
        </w:rPr>
        <w:t>democracy</w:t>
      </w:r>
      <w:r w:rsidRPr="00F27A61">
        <w:rPr>
          <w:sz w:val="16"/>
        </w:rPr>
        <w:t xml:space="preserve"> abroad, which is so important to a more stable and prosperous world, </w:t>
      </w:r>
      <w:r w:rsidRPr="00DA2EA0">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DA2EA0">
        <w:rPr>
          <w:rStyle w:val="Emphasis"/>
          <w:highlight w:val="cyan"/>
        </w:rPr>
        <w:t>hit</w:t>
      </w:r>
      <w:r w:rsidRPr="00F27A61">
        <w:rPr>
          <w:sz w:val="16"/>
        </w:rPr>
        <w:t xml:space="preserve">. To state the obvious, it will be hard to advocate for peaceful elections and orderly government transitions in other countries </w:t>
      </w:r>
      <w:r w:rsidRPr="00DA2EA0">
        <w:rPr>
          <w:rStyle w:val="StyleUnderline"/>
          <w:highlight w:val="cyan"/>
        </w:rPr>
        <w:t xml:space="preserve">when the </w:t>
      </w:r>
      <w:r w:rsidRPr="00DA2EA0">
        <w:rPr>
          <w:rStyle w:val="Emphasis"/>
          <w:highlight w:val="cyan"/>
        </w:rPr>
        <w:t>U</w:t>
      </w:r>
      <w:r w:rsidRPr="00F27A61">
        <w:rPr>
          <w:sz w:val="16"/>
        </w:rPr>
        <w:t xml:space="preserve">nited </w:t>
      </w:r>
      <w:r w:rsidRPr="00DA2EA0">
        <w:rPr>
          <w:rStyle w:val="Emphasis"/>
          <w:highlight w:val="cyan"/>
        </w:rPr>
        <w:t>S</w:t>
      </w:r>
      <w:r w:rsidRPr="00F27A61">
        <w:rPr>
          <w:sz w:val="16"/>
        </w:rPr>
        <w:t xml:space="preserve">tates </w:t>
      </w:r>
      <w:r w:rsidRPr="00DA2EA0">
        <w:rPr>
          <w:rStyle w:val="StyleUnderline"/>
          <w:highlight w:val="cyan"/>
        </w:rPr>
        <w:t xml:space="preserve">cannot practice what it </w:t>
      </w:r>
      <w:r w:rsidRPr="00DA2EA0">
        <w:rPr>
          <w:rStyle w:val="Emphasis"/>
          <w:highlight w:val="cyan"/>
        </w:rPr>
        <w:t>preaches</w:t>
      </w:r>
      <w:r w:rsidRPr="00F27A61">
        <w:rPr>
          <w:sz w:val="16"/>
        </w:rPr>
        <w:t xml:space="preserve">. Authoritarian rivals will not miss a beat to highlight the contradiction if not hypocrisy of U.S. foreign policy. </w:t>
      </w:r>
    </w:p>
    <w:p w14:paraId="5593037B" w14:textId="77777777" w:rsidR="009F0161" w:rsidRPr="00F27A61" w:rsidRDefault="009F0161" w:rsidP="009F0161">
      <w:pPr>
        <w:rPr>
          <w:sz w:val="16"/>
        </w:rPr>
      </w:pPr>
      <w:r w:rsidRPr="00F27A61">
        <w:rPr>
          <w:sz w:val="16"/>
        </w:rPr>
        <w:t xml:space="preserve">More worrisome is the risk that </w:t>
      </w:r>
      <w:r w:rsidRPr="00F30A93">
        <w:rPr>
          <w:rStyle w:val="StyleUnderline"/>
        </w:rPr>
        <w:t xml:space="preserve">America’s </w:t>
      </w:r>
      <w:r w:rsidRPr="00DA2EA0">
        <w:rPr>
          <w:rStyle w:val="Emphasis"/>
          <w:highlight w:val="cyan"/>
        </w:rPr>
        <w:t>adversaries</w:t>
      </w:r>
      <w:r w:rsidRPr="00F27A61">
        <w:rPr>
          <w:sz w:val="16"/>
        </w:rPr>
        <w:t xml:space="preserve"> — whether it’s states or non-state actors — </w:t>
      </w:r>
      <w:r w:rsidRPr="00DA2EA0">
        <w:rPr>
          <w:rStyle w:val="StyleUnderline"/>
          <w:highlight w:val="cyan"/>
        </w:rPr>
        <w:t>will take advantage of</w:t>
      </w:r>
      <w:r w:rsidRPr="00F27A61">
        <w:rPr>
          <w:sz w:val="16"/>
        </w:rPr>
        <w:t xml:space="preserve"> America’s </w:t>
      </w:r>
      <w:r w:rsidRPr="00C625A4">
        <w:rPr>
          <w:rStyle w:val="Emphasis"/>
        </w:rPr>
        <w:t xml:space="preserve">internal </w:t>
      </w:r>
      <w:r w:rsidRPr="00DA2EA0">
        <w:rPr>
          <w:rStyle w:val="Emphasis"/>
          <w:highlight w:val="cyan"/>
        </w:rPr>
        <w:t>divisions</w:t>
      </w:r>
      <w:r w:rsidRPr="00DA2EA0">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DA2EA0">
        <w:rPr>
          <w:rStyle w:val="StyleUnderline"/>
          <w:highlight w:val="cyan"/>
        </w:rPr>
        <w:t>pursue</w:t>
      </w:r>
      <w:r w:rsidRPr="00F30A93">
        <w:rPr>
          <w:rStyle w:val="StyleUnderline"/>
        </w:rPr>
        <w:t xml:space="preserve"> their</w:t>
      </w:r>
      <w:r w:rsidRPr="00F27A61">
        <w:rPr>
          <w:sz w:val="16"/>
        </w:rPr>
        <w:t xml:space="preserve"> local or </w:t>
      </w:r>
      <w:r w:rsidRPr="00DA2EA0">
        <w:rPr>
          <w:rStyle w:val="Emphasis"/>
          <w:highlight w:val="cyan"/>
        </w:rPr>
        <w:t>regional aims</w:t>
      </w:r>
      <w:r w:rsidRPr="00F27A61">
        <w:rPr>
          <w:sz w:val="16"/>
        </w:rPr>
        <w:t xml:space="preserve"> to the detriment of U.S. interests. </w:t>
      </w:r>
    </w:p>
    <w:p w14:paraId="03F976C1" w14:textId="77777777" w:rsidR="009F0161" w:rsidRPr="00F27A61" w:rsidRDefault="009F0161" w:rsidP="009F0161">
      <w:pPr>
        <w:rPr>
          <w:sz w:val="16"/>
        </w:rPr>
      </w:pPr>
      <w:r w:rsidRPr="00F27A61">
        <w:rPr>
          <w:sz w:val="16"/>
        </w:rPr>
        <w:t xml:space="preserve">As the CFR survey’s results also make abundantly clear, this is not a good time for the United States to be distracted by internal political turmoil. </w:t>
      </w:r>
    </w:p>
    <w:p w14:paraId="144D8143" w14:textId="77777777" w:rsidR="009F0161" w:rsidRPr="00F27A61" w:rsidRDefault="009F0161" w:rsidP="009F0161">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7C64B530" w14:textId="77777777" w:rsidR="009F0161" w:rsidRPr="00F27A61" w:rsidRDefault="009F0161" w:rsidP="009F0161">
      <w:pPr>
        <w:rPr>
          <w:sz w:val="16"/>
        </w:rPr>
      </w:pPr>
      <w:r w:rsidRPr="00F27A61">
        <w:rPr>
          <w:sz w:val="16"/>
        </w:rPr>
        <w:t xml:space="preserve">And if these concerns are not vexing enough to the United States, others are not far behind in the overall ranking. </w:t>
      </w:r>
    </w:p>
    <w:p w14:paraId="3E87E813" w14:textId="77777777" w:rsidR="009F0161" w:rsidRPr="00F27A61" w:rsidRDefault="009F0161" w:rsidP="009F0161">
      <w:pPr>
        <w:rPr>
          <w:sz w:val="16"/>
        </w:rPr>
      </w:pPr>
      <w:r w:rsidRPr="00F30A93">
        <w:rPr>
          <w:rStyle w:val="StyleUnderline"/>
        </w:rPr>
        <w:t>The</w:t>
      </w:r>
      <w:r w:rsidRPr="00F27A61">
        <w:rPr>
          <w:sz w:val="16"/>
        </w:rPr>
        <w:t xml:space="preserve"> ongoing </w:t>
      </w:r>
      <w:r w:rsidRPr="00F30A93">
        <w:rPr>
          <w:rStyle w:val="StyleUnderline"/>
        </w:rPr>
        <w:t xml:space="preserve">war in </w:t>
      </w:r>
      <w:r w:rsidRPr="00DA2EA0">
        <w:rPr>
          <w:rStyle w:val="StyleUnderline"/>
          <w:highlight w:val="cyan"/>
        </w:rPr>
        <w:t>Ukraine</w:t>
      </w:r>
      <w:r w:rsidRPr="00F27A61">
        <w:rPr>
          <w:sz w:val="16"/>
        </w:rPr>
        <w:t xml:space="preserve">, which has already cost hundreds of thousands of lives, </w:t>
      </w:r>
      <w:r w:rsidRPr="00DA2EA0">
        <w:rPr>
          <w:rStyle w:val="StyleUnderline"/>
          <w:highlight w:val="cyan"/>
        </w:rPr>
        <w:t xml:space="preserve">could </w:t>
      </w:r>
      <w:r w:rsidRPr="00DA2EA0">
        <w:rPr>
          <w:rStyle w:val="Emphasis"/>
          <w:highlight w:val="cyan"/>
        </w:rPr>
        <w:t>escalate</w:t>
      </w:r>
      <w:r w:rsidRPr="00F27A61">
        <w:rPr>
          <w:sz w:val="16"/>
        </w:rPr>
        <w:t xml:space="preserve"> in several very dangerous ways. Likewise, tensions between </w:t>
      </w:r>
      <w:r w:rsidRPr="00DA2EA0">
        <w:rPr>
          <w:rStyle w:val="Emphasis"/>
          <w:highlight w:val="cyan"/>
        </w:rPr>
        <w:t>Taiwan</w:t>
      </w:r>
      <w:r w:rsidRPr="00C625A4">
        <w:rPr>
          <w:rStyle w:val="Emphasis"/>
        </w:rPr>
        <w:t xml:space="preserve"> and China</w:t>
      </w:r>
      <w:r w:rsidRPr="00F27A61">
        <w:rPr>
          <w:sz w:val="16"/>
        </w:rPr>
        <w:t xml:space="preserve"> that have been steadily rising in recent years </w:t>
      </w:r>
      <w:r w:rsidRPr="00DA2EA0">
        <w:rPr>
          <w:rStyle w:val="StyleUnderline"/>
          <w:highlight w:val="cyan"/>
        </w:rPr>
        <w:t>could</w:t>
      </w:r>
      <w:r w:rsidRPr="00F27A61">
        <w:rPr>
          <w:sz w:val="16"/>
        </w:rPr>
        <w:t xml:space="preserve"> easily </w:t>
      </w:r>
      <w:r w:rsidRPr="00DA2EA0">
        <w:rPr>
          <w:rStyle w:val="StyleUnderline"/>
          <w:highlight w:val="cyan"/>
        </w:rPr>
        <w:t xml:space="preserve">morph into </w:t>
      </w:r>
      <w:r w:rsidRPr="00C625A4">
        <w:rPr>
          <w:rStyle w:val="Emphasis"/>
        </w:rPr>
        <w:t xml:space="preserve">open </w:t>
      </w:r>
      <w:r w:rsidRPr="00DA2EA0">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DA2EA0">
        <w:rPr>
          <w:rStyle w:val="StyleUnderline"/>
          <w:highlight w:val="cyan"/>
        </w:rPr>
        <w:t>Iran</w:t>
      </w:r>
      <w:r w:rsidRPr="00F30A93">
        <w:rPr>
          <w:rStyle w:val="StyleUnderline"/>
        </w:rPr>
        <w:t xml:space="preserve"> due to</w:t>
      </w:r>
      <w:r w:rsidRPr="00F27A61">
        <w:rPr>
          <w:sz w:val="16"/>
        </w:rPr>
        <w:t xml:space="preserve"> the latter</w:t>
      </w:r>
      <w:r w:rsidRPr="00DA2EA0">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DA2EA0">
        <w:rPr>
          <w:rStyle w:val="StyleUnderline"/>
          <w:highlight w:val="cyan"/>
        </w:rPr>
        <w:t>interest in</w:t>
      </w:r>
      <w:r w:rsidRPr="00F27A61">
        <w:rPr>
          <w:sz w:val="16"/>
        </w:rPr>
        <w:t xml:space="preserve"> acquiring </w:t>
      </w:r>
      <w:r w:rsidRPr="00C625A4">
        <w:rPr>
          <w:rStyle w:val="Emphasis"/>
        </w:rPr>
        <w:t xml:space="preserve">nuclear </w:t>
      </w:r>
      <w:r w:rsidRPr="00DA2EA0">
        <w:rPr>
          <w:rStyle w:val="Emphasis"/>
          <w:highlight w:val="cyan"/>
        </w:rPr>
        <w:t>weapons</w:t>
      </w:r>
      <w:r w:rsidRPr="00F27A61">
        <w:rPr>
          <w:sz w:val="16"/>
        </w:rPr>
        <w:t xml:space="preserve">, also </w:t>
      </w:r>
      <w:r w:rsidRPr="00DA2EA0">
        <w:rPr>
          <w:rStyle w:val="StyleUnderline"/>
          <w:highlight w:val="cyan"/>
        </w:rPr>
        <w:t>remains</w:t>
      </w:r>
      <w:r w:rsidRPr="00F30A93">
        <w:rPr>
          <w:rStyle w:val="StyleUnderline"/>
        </w:rPr>
        <w:t xml:space="preserve"> a </w:t>
      </w:r>
      <w:r w:rsidRPr="00DA2EA0">
        <w:rPr>
          <w:rStyle w:val="StyleUnderline"/>
          <w:highlight w:val="cyan"/>
        </w:rPr>
        <w:t>serious</w:t>
      </w:r>
      <w:r w:rsidRPr="00F30A93">
        <w:rPr>
          <w:rStyle w:val="StyleUnderline"/>
        </w:rPr>
        <w:t xml:space="preserve"> concern</w:t>
      </w:r>
      <w:r w:rsidRPr="00F27A61">
        <w:rPr>
          <w:sz w:val="16"/>
        </w:rPr>
        <w:t xml:space="preserve">. </w:t>
      </w:r>
    </w:p>
    <w:p w14:paraId="7EDF01A2" w14:textId="77777777" w:rsidR="009F0161" w:rsidRPr="00F27A61" w:rsidRDefault="009F0161" w:rsidP="009F0161">
      <w:pPr>
        <w:rPr>
          <w:sz w:val="16"/>
        </w:rPr>
      </w:pPr>
      <w:r w:rsidRPr="00F27A61">
        <w:rPr>
          <w:sz w:val="16"/>
        </w:rPr>
        <w:t xml:space="preserve">Meanwhile, </w:t>
      </w:r>
      <w:r w:rsidRPr="00F30A93">
        <w:rPr>
          <w:rStyle w:val="StyleUnderline"/>
        </w:rPr>
        <w:t xml:space="preserve">North </w:t>
      </w:r>
      <w:r w:rsidRPr="00DA2EA0">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DA2EA0">
        <w:rPr>
          <w:rStyle w:val="StyleUnderline"/>
          <w:highlight w:val="cyan"/>
        </w:rPr>
        <w:t xml:space="preserve">has an </w:t>
      </w:r>
      <w:r w:rsidRPr="00DA2EA0">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4C4E90CC" w14:textId="77777777" w:rsidR="009F0161" w:rsidRPr="00F27A61" w:rsidRDefault="009F0161" w:rsidP="009F0161">
      <w:pPr>
        <w:rPr>
          <w:sz w:val="16"/>
        </w:rPr>
      </w:pPr>
      <w:r w:rsidRPr="00F27A61">
        <w:rPr>
          <w:sz w:val="16"/>
        </w:rPr>
        <w:t xml:space="preserve">These conflict-related risks, it should be emphasized, constitute just the top-tier concerns for U.S. policymakers. </w:t>
      </w:r>
      <w:r w:rsidRPr="00DA2EA0">
        <w:rPr>
          <w:rStyle w:val="StyleUnderline"/>
          <w:highlight w:val="cyan"/>
        </w:rPr>
        <w:t xml:space="preserve">Experts surveyed </w:t>
      </w:r>
      <w:r w:rsidRPr="00DA2EA0">
        <w:rPr>
          <w:rStyle w:val="Emphasis"/>
          <w:highlight w:val="cyan"/>
        </w:rPr>
        <w:t>30</w:t>
      </w:r>
      <w:r w:rsidRPr="00C625A4">
        <w:rPr>
          <w:rStyle w:val="Emphasis"/>
        </w:rPr>
        <w:t xml:space="preserve"> plausible </w:t>
      </w:r>
      <w:r w:rsidRPr="00DA2EA0">
        <w:rPr>
          <w:rStyle w:val="Emphasis"/>
          <w:highlight w:val="cyan"/>
        </w:rPr>
        <w:t>contingencies</w:t>
      </w:r>
      <w:r w:rsidRPr="00F27A61">
        <w:rPr>
          <w:sz w:val="16"/>
        </w:rPr>
        <w:t xml:space="preserve"> in 2024 </w:t>
      </w:r>
      <w:r w:rsidRPr="00F30A93">
        <w:rPr>
          <w:rStyle w:val="StyleUnderline"/>
        </w:rPr>
        <w:t xml:space="preserve">and </w:t>
      </w:r>
      <w:r w:rsidRPr="00DA2EA0">
        <w:rPr>
          <w:rStyle w:val="StyleUnderline"/>
          <w:highlight w:val="cyan"/>
        </w:rPr>
        <w:t xml:space="preserve">only </w:t>
      </w:r>
      <w:r w:rsidRPr="00DA2EA0">
        <w:rPr>
          <w:rStyle w:val="Emphasis"/>
          <w:highlight w:val="cyan"/>
        </w:rPr>
        <w:t>two</w:t>
      </w:r>
      <w:r w:rsidRPr="00F27A61">
        <w:rPr>
          <w:sz w:val="16"/>
        </w:rPr>
        <w:t xml:space="preserve"> of them </w:t>
      </w:r>
      <w:r w:rsidRPr="00DA2EA0">
        <w:rPr>
          <w:rStyle w:val="StyleUnderline"/>
          <w:highlight w:val="cyan"/>
        </w:rPr>
        <w:t>were</w:t>
      </w:r>
      <w:r w:rsidRPr="00F30A93">
        <w:rPr>
          <w:rStyle w:val="StyleUnderline"/>
        </w:rPr>
        <w:t xml:space="preserve"> considered</w:t>
      </w:r>
      <w:r w:rsidRPr="00F27A61">
        <w:rPr>
          <w:sz w:val="16"/>
        </w:rPr>
        <w:t xml:space="preserve"> to have a </w:t>
      </w:r>
      <w:r w:rsidRPr="00DA2EA0">
        <w:rPr>
          <w:rStyle w:val="Emphasis"/>
          <w:highlight w:val="cyan"/>
        </w:rPr>
        <w:t>low probability</w:t>
      </w:r>
      <w:r w:rsidRPr="00F27A61">
        <w:rPr>
          <w:sz w:val="16"/>
        </w:rPr>
        <w:t xml:space="preserve"> of occurring. </w:t>
      </w:r>
    </w:p>
    <w:p w14:paraId="7D15C024" w14:textId="77777777" w:rsidR="009F0161" w:rsidRPr="00F27A61" w:rsidRDefault="009F0161" w:rsidP="009F0161">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467923B5" w14:textId="77777777" w:rsidR="009F0161" w:rsidRDefault="009F0161" w:rsidP="009F0161">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DA2EA0">
        <w:rPr>
          <w:rStyle w:val="StyleUnderline"/>
          <w:highlight w:val="cyan"/>
        </w:rPr>
        <w:t>peace</w:t>
      </w:r>
      <w:r w:rsidRPr="00F27A61">
        <w:rPr>
          <w:sz w:val="16"/>
        </w:rPr>
        <w:t xml:space="preserve"> and restore order around the world. </w:t>
      </w:r>
      <w:r w:rsidRPr="00F30A93">
        <w:rPr>
          <w:rStyle w:val="StyleUnderline"/>
        </w:rPr>
        <w:t xml:space="preserve">This </w:t>
      </w:r>
      <w:r w:rsidRPr="00DA2EA0">
        <w:rPr>
          <w:rStyle w:val="StyleUnderline"/>
          <w:highlight w:val="cyan"/>
        </w:rPr>
        <w:t xml:space="preserve">will become </w:t>
      </w:r>
      <w:r w:rsidRPr="00C625A4">
        <w:rPr>
          <w:rStyle w:val="Emphasis"/>
        </w:rPr>
        <w:t xml:space="preserve">nigh on </w:t>
      </w:r>
      <w:r w:rsidRPr="00DA2EA0">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DA2EA0">
        <w:rPr>
          <w:rStyle w:val="StyleUnderline"/>
          <w:highlight w:val="cyan"/>
        </w:rPr>
        <w:t>prevention must</w:t>
      </w:r>
      <w:r w:rsidRPr="00F27A61">
        <w:rPr>
          <w:sz w:val="16"/>
        </w:rPr>
        <w:t xml:space="preserve"> now </w:t>
      </w:r>
      <w:r w:rsidRPr="00DA2EA0">
        <w:rPr>
          <w:rStyle w:val="StyleUnderline"/>
          <w:highlight w:val="cyan"/>
        </w:rPr>
        <w:t xml:space="preserve">begin </w:t>
      </w:r>
      <w:r w:rsidRPr="00DA2EA0">
        <w:rPr>
          <w:rStyle w:val="Emphasis"/>
          <w:highlight w:val="cyan"/>
        </w:rPr>
        <w:t>at home</w:t>
      </w:r>
      <w:r w:rsidRPr="00F27A61">
        <w:rPr>
          <w:sz w:val="16"/>
        </w:rPr>
        <w:t xml:space="preserve">. </w:t>
      </w:r>
    </w:p>
    <w:p w14:paraId="305BAFB2" w14:textId="77777777" w:rsidR="009F0161" w:rsidRDefault="009F0161" w:rsidP="009F0161">
      <w:pPr>
        <w:rPr>
          <w:sz w:val="16"/>
        </w:rPr>
      </w:pPr>
    </w:p>
    <w:p w14:paraId="48700A71" w14:textId="77777777" w:rsidR="009F0161" w:rsidRDefault="009F0161" w:rsidP="009F0161">
      <w:pPr>
        <w:pStyle w:val="Heading2"/>
      </w:pPr>
      <w:r>
        <w:t>Brazil</w:t>
      </w:r>
    </w:p>
    <w:p w14:paraId="0D4D7588" w14:textId="77777777" w:rsidR="009F0161" w:rsidRDefault="009F0161" w:rsidP="009F0161">
      <w:pPr>
        <w:pStyle w:val="Heading3"/>
      </w:pPr>
      <w:r>
        <w:t>Brazil---1NC</w:t>
      </w:r>
    </w:p>
    <w:p w14:paraId="6FA2AC22" w14:textId="77777777" w:rsidR="009F0161" w:rsidRDefault="009F0161" w:rsidP="009F0161">
      <w:pPr>
        <w:pStyle w:val="Analytics"/>
      </w:pPr>
      <w:r>
        <w:t>Concede environmental impacts. Dedev solves.</w:t>
      </w:r>
    </w:p>
    <w:p w14:paraId="4EB28A5D" w14:textId="77777777" w:rsidR="009F0161" w:rsidRDefault="009F0161" w:rsidP="009F0161">
      <w:pPr>
        <w:pStyle w:val="Analytics"/>
      </w:pPr>
      <w:r>
        <w:t>No brazil impact. No terminal, and it’s all turned by dedev.</w:t>
      </w:r>
    </w:p>
    <w:p w14:paraId="3272EEEC" w14:textId="77777777" w:rsidR="009F0161" w:rsidRDefault="009F0161" w:rsidP="009F0161">
      <w:pPr>
        <w:pStyle w:val="Analytics"/>
      </w:pPr>
      <w:r>
        <w:t>Trump thumps cooperation.</w:t>
      </w:r>
    </w:p>
    <w:p w14:paraId="7E44A51A" w14:textId="77777777" w:rsidR="009F0161" w:rsidRDefault="009F0161" w:rsidP="009F0161">
      <w:pPr>
        <w:pStyle w:val="Heading4"/>
      </w:pPr>
      <w:r>
        <w:t>No brazil impact AND slow growth is structural.</w:t>
      </w:r>
    </w:p>
    <w:p w14:paraId="2A7EE0B1" w14:textId="77777777" w:rsidR="009F0161" w:rsidRDefault="009F0161" w:rsidP="009F0161">
      <w:r w:rsidRPr="003C3184">
        <w:t xml:space="preserve">Otaviano </w:t>
      </w:r>
      <w:r w:rsidRPr="003C3184">
        <w:rPr>
          <w:rStyle w:val="Style13ptBold"/>
        </w:rPr>
        <w:t>Canuto 23</w:t>
      </w:r>
      <w:r w:rsidRPr="003C3184">
        <w:t>. Economist, nonresident senior fellow in the Global Economy and Development Program at the Brookings Institution. "The Brazilian Economy's Double Disease." Policy Center for the New South. 10-26-2023. policycenter.ma/publications/brazilian-economys-double-disease</w:t>
      </w:r>
    </w:p>
    <w:p w14:paraId="607E9EB8" w14:textId="77777777" w:rsidR="009F0161" w:rsidRDefault="009F0161" w:rsidP="009F0161">
      <w:r>
        <w:t xml:space="preserve">The </w:t>
      </w:r>
      <w:r w:rsidRPr="003C3184">
        <w:rPr>
          <w:rStyle w:val="Emphasis"/>
          <w:highlight w:val="cyan"/>
        </w:rPr>
        <w:t>Brazil</w:t>
      </w:r>
      <w:r>
        <w:t xml:space="preserve">ian economy </w:t>
      </w:r>
      <w:r w:rsidRPr="003C3184">
        <w:rPr>
          <w:rStyle w:val="StyleUnderline"/>
          <w:highlight w:val="cyan"/>
        </w:rPr>
        <w:t>is</w:t>
      </w:r>
      <w:r w:rsidRPr="003C3184">
        <w:rPr>
          <w:highlight w:val="cyan"/>
        </w:rPr>
        <w:t xml:space="preserve"> </w:t>
      </w:r>
      <w:r w:rsidRPr="003C3184">
        <w:rPr>
          <w:rStyle w:val="Emphasis"/>
          <w:highlight w:val="cyan"/>
        </w:rPr>
        <w:t>stuck</w:t>
      </w:r>
      <w:r>
        <w:t xml:space="preserve"> </w:t>
      </w:r>
      <w:r w:rsidRPr="003C3184">
        <w:rPr>
          <w:rStyle w:val="StyleUnderline"/>
          <w:highlight w:val="cyan"/>
        </w:rPr>
        <w:t>in a</w:t>
      </w:r>
      <w:r>
        <w:t xml:space="preserve"> so-called </w:t>
      </w:r>
      <w:r w:rsidRPr="003C3184">
        <w:rPr>
          <w:rStyle w:val="Emphasis"/>
          <w:highlight w:val="cyan"/>
        </w:rPr>
        <w:t>middle-income trap</w:t>
      </w:r>
      <w:r>
        <w:t>—</w:t>
      </w:r>
      <w:r w:rsidRPr="003C3184">
        <w:rPr>
          <w:rStyle w:val="StyleUnderline"/>
          <w:highlight w:val="cyan"/>
        </w:rPr>
        <w:t>growth</w:t>
      </w:r>
      <w:r>
        <w:t xml:space="preserve"> that </w:t>
      </w:r>
      <w:r w:rsidRPr="003C3184">
        <w:rPr>
          <w:rStyle w:val="Emphasis"/>
          <w:highlight w:val="cyan"/>
        </w:rPr>
        <w:t>stalled</w:t>
      </w:r>
      <w:r>
        <w:t xml:space="preserve"> long before Brazil caught up with the living standards of the highly industrialized countries. After exhibiting a stellar performance in the decades before the 1980s, the </w:t>
      </w:r>
      <w:r w:rsidRPr="003C3184">
        <w:rPr>
          <w:rStyle w:val="StyleUnderline"/>
          <w:highlight w:val="cyan"/>
        </w:rPr>
        <w:t>economy has since been</w:t>
      </w:r>
      <w:r>
        <w:t xml:space="preserve"> </w:t>
      </w:r>
      <w:r w:rsidRPr="003C3184">
        <w:rPr>
          <w:rStyle w:val="Emphasis"/>
          <w:highlight w:val="cyan"/>
        </w:rPr>
        <w:t>unable</w:t>
      </w:r>
      <w:r>
        <w:t xml:space="preserve"> </w:t>
      </w:r>
      <w:r w:rsidRPr="003C3184">
        <w:rPr>
          <w:rStyle w:val="StyleUnderline"/>
          <w:highlight w:val="cyan"/>
        </w:rPr>
        <w:t xml:space="preserve">to sustain growth for </w:t>
      </w:r>
      <w:r w:rsidRPr="003C3184">
        <w:rPr>
          <w:rStyle w:val="Emphasis"/>
          <w:highlight w:val="cyan"/>
        </w:rPr>
        <w:t>long periods</w:t>
      </w:r>
      <w:r>
        <w:t>.</w:t>
      </w:r>
    </w:p>
    <w:p w14:paraId="749BF06D" w14:textId="77777777" w:rsidR="009F0161" w:rsidRDefault="009F0161" w:rsidP="009F0161">
      <w:r>
        <w:t xml:space="preserve">The predicament can be summarized using a medical analogy: </w:t>
      </w:r>
      <w:r w:rsidRPr="003C3184">
        <w:rPr>
          <w:rStyle w:val="StyleUnderline"/>
          <w:highlight w:val="cyan"/>
        </w:rPr>
        <w:t>Brazil has been suffering from both</w:t>
      </w:r>
      <w:r>
        <w:t xml:space="preserve"> </w:t>
      </w:r>
      <w:r w:rsidRPr="003C3184">
        <w:rPr>
          <w:rStyle w:val="Emphasis"/>
          <w:highlight w:val="cyan"/>
        </w:rPr>
        <w:t>productivity anemia</w:t>
      </w:r>
      <w:r>
        <w:t xml:space="preserve"> </w:t>
      </w:r>
      <w:r w:rsidRPr="003C3184">
        <w:rPr>
          <w:rStyle w:val="StyleUnderline"/>
          <w:highlight w:val="cyan"/>
        </w:rPr>
        <w:t>and</w:t>
      </w:r>
      <w:r>
        <w:t xml:space="preserve"> </w:t>
      </w:r>
      <w:r w:rsidRPr="003C3184">
        <w:rPr>
          <w:rStyle w:val="Emphasis"/>
          <w:highlight w:val="cyan"/>
        </w:rPr>
        <w:t>public sector bloat</w:t>
      </w:r>
      <w:r>
        <w:t xml:space="preserve">. On the one hand, it hasn’t enjoyed the sort of productivity growth expected of economies at this stage of development— the harvesting of easy efficiency gains ranging from improved business organization to rapid diffusion of imported technology. On the other hand, the appetite for </w:t>
      </w:r>
      <w:r w:rsidRPr="003C3184">
        <w:rPr>
          <w:rStyle w:val="StyleUnderline"/>
          <w:highlight w:val="cyan"/>
        </w:rPr>
        <w:t>expanding public spending has become</w:t>
      </w:r>
      <w:r>
        <w:t xml:space="preserve"> increasingly </w:t>
      </w:r>
      <w:r w:rsidRPr="003C3184">
        <w:rPr>
          <w:rStyle w:val="Emphasis"/>
          <w:highlight w:val="cyan"/>
        </w:rPr>
        <w:t>incompatible</w:t>
      </w:r>
      <w:r>
        <w:t xml:space="preserve"> </w:t>
      </w:r>
      <w:r w:rsidRPr="003C3184">
        <w:rPr>
          <w:rStyle w:val="StyleUnderline"/>
          <w:highlight w:val="cyan"/>
        </w:rPr>
        <w:t>with limited productivity gains</w:t>
      </w:r>
      <w:r>
        <w:t xml:space="preserve">, particularly since the </w:t>
      </w:r>
      <w:r w:rsidRPr="003C3184">
        <w:rPr>
          <w:rStyle w:val="StyleUnderline"/>
          <w:highlight w:val="cyan"/>
        </w:rPr>
        <w:t>spending has</w:t>
      </w:r>
      <w:r>
        <w:t xml:space="preserve"> </w:t>
      </w:r>
      <w:r w:rsidRPr="003C3184">
        <w:rPr>
          <w:rStyle w:val="Emphasis"/>
          <w:highlight w:val="cyan"/>
        </w:rPr>
        <w:t>not</w:t>
      </w:r>
      <w:r>
        <w:t xml:space="preserve"> </w:t>
      </w:r>
      <w:r w:rsidRPr="003C3184">
        <w:rPr>
          <w:rStyle w:val="StyleUnderline"/>
          <w:highlight w:val="cyan"/>
        </w:rPr>
        <w:t>delivered on</w:t>
      </w:r>
      <w:r>
        <w:t xml:space="preserve"> the accompanying hopes for </w:t>
      </w:r>
      <w:r w:rsidRPr="003C3184">
        <w:rPr>
          <w:rStyle w:val="StyleUnderline"/>
          <w:highlight w:val="cyan"/>
        </w:rPr>
        <w:t>socioeconomic mobility</w:t>
      </w:r>
      <w:r>
        <w:t>.</w:t>
      </w:r>
    </w:p>
    <w:p w14:paraId="1D6381E8" w14:textId="77777777" w:rsidR="009F0161" w:rsidRDefault="009F0161" w:rsidP="009F0161">
      <w:r>
        <w:t>Introduction</w:t>
      </w:r>
    </w:p>
    <w:p w14:paraId="0D7B61F3" w14:textId="77777777" w:rsidR="009F0161" w:rsidRDefault="009F0161" w:rsidP="009F0161">
      <w:r>
        <w:t xml:space="preserve">One could almost hear the collective sigh of relief in Western democracies after Brazilian voters in 2022 rejected right-wing populism and the threat of a return to authoritarian rule. But a single election—a close election, by the way—will not cure the ills of </w:t>
      </w:r>
      <w:r w:rsidRPr="003C3184">
        <w:rPr>
          <w:rStyle w:val="Emphasis"/>
          <w:highlight w:val="cyan"/>
        </w:rPr>
        <w:t>Brazil</w:t>
      </w:r>
      <w:r>
        <w:t xml:space="preserve">ian society. The country </w:t>
      </w:r>
      <w:r w:rsidRPr="003C3184">
        <w:rPr>
          <w:rStyle w:val="StyleUnderline"/>
          <w:highlight w:val="cyan"/>
        </w:rPr>
        <w:t>faces</w:t>
      </w:r>
      <w:r>
        <w:t xml:space="preserve"> numerous </w:t>
      </w:r>
      <w:r w:rsidRPr="003C3184">
        <w:rPr>
          <w:rStyle w:val="Emphasis"/>
          <w:highlight w:val="cyan"/>
        </w:rPr>
        <w:t>chronic problems</w:t>
      </w:r>
      <w:r>
        <w:t xml:space="preserve">, </w:t>
      </w:r>
      <w:r w:rsidRPr="003C3184">
        <w:rPr>
          <w:rStyle w:val="StyleUnderline"/>
          <w:highlight w:val="cyan"/>
        </w:rPr>
        <w:t>ranging from a</w:t>
      </w:r>
      <w:r w:rsidRPr="003C3184">
        <w:rPr>
          <w:highlight w:val="cyan"/>
        </w:rPr>
        <w:t xml:space="preserve"> </w:t>
      </w:r>
      <w:r w:rsidRPr="003C3184">
        <w:rPr>
          <w:rStyle w:val="Emphasis"/>
          <w:highlight w:val="cyan"/>
        </w:rPr>
        <w:t>yawning divide</w:t>
      </w:r>
      <w:r>
        <w:t xml:space="preserve"> between an urban middle class and a vast underclass, a </w:t>
      </w:r>
      <w:r w:rsidRPr="003C3184">
        <w:rPr>
          <w:rStyle w:val="Emphasis"/>
          <w:highlight w:val="cyan"/>
        </w:rPr>
        <w:t>deep distrust</w:t>
      </w:r>
      <w:r>
        <w:t xml:space="preserve"> </w:t>
      </w:r>
      <w:r w:rsidRPr="003C3184">
        <w:rPr>
          <w:rStyle w:val="StyleUnderline"/>
          <w:highlight w:val="cyan"/>
        </w:rPr>
        <w:t>of governmental institutions</w:t>
      </w:r>
      <w:r>
        <w:t xml:space="preserve">, </w:t>
      </w:r>
      <w:r w:rsidRPr="003C3184">
        <w:rPr>
          <w:rStyle w:val="StyleUnderline"/>
          <w:highlight w:val="cyan"/>
        </w:rPr>
        <w:t>and a</w:t>
      </w:r>
      <w:r w:rsidRPr="003C3184">
        <w:rPr>
          <w:highlight w:val="cyan"/>
        </w:rPr>
        <w:t xml:space="preserve"> </w:t>
      </w:r>
      <w:r w:rsidRPr="003C3184">
        <w:rPr>
          <w:rStyle w:val="Emphasis"/>
          <w:highlight w:val="cyan"/>
        </w:rPr>
        <w:t>fragile</w:t>
      </w:r>
      <w:r w:rsidRPr="003C3184">
        <w:rPr>
          <w:highlight w:val="cyan"/>
        </w:rPr>
        <w:t xml:space="preserve"> </w:t>
      </w:r>
      <w:r w:rsidRPr="003C3184">
        <w:rPr>
          <w:rStyle w:val="StyleUnderline"/>
          <w:highlight w:val="cyan"/>
        </w:rPr>
        <w:t>environment</w:t>
      </w:r>
      <w:r>
        <w:t xml:space="preserve">, the destruction of which is exacerbating global climate change. A </w:t>
      </w:r>
      <w:r w:rsidRPr="003C3184">
        <w:rPr>
          <w:rStyle w:val="Emphasis"/>
          <w:highlight w:val="cyan"/>
        </w:rPr>
        <w:t>fresh start</w:t>
      </w:r>
      <w:r>
        <w:t xml:space="preserve"> </w:t>
      </w:r>
      <w:r w:rsidRPr="003C3184">
        <w:rPr>
          <w:rStyle w:val="StyleUnderline"/>
          <w:highlight w:val="cyan"/>
        </w:rPr>
        <w:t>for the</w:t>
      </w:r>
      <w:r>
        <w:t xml:space="preserve"> lagging </w:t>
      </w:r>
      <w:r w:rsidRPr="003C3184">
        <w:rPr>
          <w:rStyle w:val="Emphasis"/>
          <w:highlight w:val="cyan"/>
        </w:rPr>
        <w:t>economy</w:t>
      </w:r>
      <w:r>
        <w:t xml:space="preserve"> </w:t>
      </w:r>
      <w:r w:rsidRPr="003C3184">
        <w:rPr>
          <w:rStyle w:val="StyleUnderline"/>
          <w:highlight w:val="cyan"/>
        </w:rPr>
        <w:t>is not</w:t>
      </w:r>
      <w:r>
        <w:t xml:space="preserve">, in itself, </w:t>
      </w:r>
      <w:r w:rsidRPr="003C3184">
        <w:rPr>
          <w:rStyle w:val="StyleUnderline"/>
          <w:highlight w:val="cyan"/>
        </w:rPr>
        <w:t>the answer to</w:t>
      </w:r>
      <w:r>
        <w:t xml:space="preserve"> </w:t>
      </w:r>
      <w:r w:rsidRPr="003C3184">
        <w:rPr>
          <w:rStyle w:val="Emphasis"/>
          <w:highlight w:val="cyan"/>
        </w:rPr>
        <w:t>long-standing</w:t>
      </w:r>
      <w:r>
        <w:t xml:space="preserve"> </w:t>
      </w:r>
      <w:r w:rsidRPr="003C3184">
        <w:rPr>
          <w:rStyle w:val="StyleUnderline"/>
          <w:highlight w:val="cyan"/>
        </w:rPr>
        <w:t>social and political problems</w:t>
      </w:r>
      <w:r>
        <w:t>. But it’s hard to see how Brazil will be able to move forward if it fails to deliver on its immense economic promise. Here, I analyze what has gone so wrong and what could be done about it.</w:t>
      </w:r>
    </w:p>
    <w:p w14:paraId="51695163" w14:textId="77777777" w:rsidR="009F0161" w:rsidRPr="003C3184" w:rsidRDefault="009F0161" w:rsidP="009F0161"/>
    <w:p w14:paraId="50641FF3" w14:textId="77777777" w:rsidR="009F0161" w:rsidRDefault="009F0161" w:rsidP="009F0161">
      <w:pPr>
        <w:pStyle w:val="Heading4"/>
      </w:pPr>
      <w:r>
        <w:t>Weak fundamentals.</w:t>
      </w:r>
    </w:p>
    <w:p w14:paraId="2C2A9714" w14:textId="77777777" w:rsidR="009F0161" w:rsidRDefault="009F0161" w:rsidP="009F0161">
      <w:r>
        <w:t xml:space="preserve">Michael </w:t>
      </w:r>
      <w:r w:rsidRPr="003C3184">
        <w:rPr>
          <w:rStyle w:val="Style13ptBold"/>
        </w:rPr>
        <w:t xml:space="preserve">Wolf &amp; </w:t>
      </w:r>
      <w:r>
        <w:t xml:space="preserve">Niko </w:t>
      </w:r>
      <w:r w:rsidRPr="003C3184">
        <w:rPr>
          <w:rStyle w:val="Style13ptBold"/>
        </w:rPr>
        <w:t>Sawan 25</w:t>
      </w:r>
      <w:r>
        <w:t>. Global economist at Deloitte. MBA from UCLA. "Brazil economic outlook, November 2025." 11-20-2025. deloitte.com/us/en/insights/topics/economy/americas/brazil-</w:t>
      </w:r>
    </w:p>
    <w:p w14:paraId="78F2A005" w14:textId="77777777" w:rsidR="009F0161" w:rsidRDefault="009F0161" w:rsidP="009F0161">
      <w:r w:rsidRPr="003C3184">
        <w:rPr>
          <w:rStyle w:val="StyleUnderline"/>
          <w:highlight w:val="cyan"/>
        </w:rPr>
        <w:t>The Brazilian economy</w:t>
      </w:r>
      <w:r>
        <w:t xml:space="preserve"> has </w:t>
      </w:r>
      <w:r w:rsidRPr="003C3184">
        <w:rPr>
          <w:rStyle w:val="Emphasis"/>
          <w:highlight w:val="cyan"/>
        </w:rPr>
        <w:t>slowed</w:t>
      </w:r>
      <w:r>
        <w:t xml:space="preserve">: Real </w:t>
      </w:r>
      <w:r w:rsidRPr="003C3184">
        <w:rPr>
          <w:rStyle w:val="Emphasis"/>
          <w:highlight w:val="cyan"/>
        </w:rPr>
        <w:t>g</w:t>
      </w:r>
      <w:r>
        <w:t xml:space="preserve">ross </w:t>
      </w:r>
      <w:r w:rsidRPr="003C3184">
        <w:rPr>
          <w:rStyle w:val="Emphasis"/>
          <w:highlight w:val="cyan"/>
        </w:rPr>
        <w:t>d</w:t>
      </w:r>
      <w:r>
        <w:t xml:space="preserve">omestic </w:t>
      </w:r>
      <w:r w:rsidRPr="003C3184">
        <w:rPr>
          <w:rStyle w:val="Emphasis"/>
          <w:highlight w:val="cyan"/>
        </w:rPr>
        <w:t>p</w:t>
      </w:r>
      <w:r>
        <w:t xml:space="preserve">roduct growth </w:t>
      </w:r>
      <w:r w:rsidRPr="003C3184">
        <w:rPr>
          <w:rStyle w:val="StyleUnderline"/>
          <w:highlight w:val="cyan"/>
        </w:rPr>
        <w:t>moderated</w:t>
      </w:r>
      <w:r>
        <w:t xml:space="preserve"> to an annualized 1.5% in the second quarter of 2025, compared with the previous quarter.1 This is down from 5.3% annualized growth in the first quarter. </w:t>
      </w:r>
      <w:r w:rsidRPr="003C3184">
        <w:rPr>
          <w:rStyle w:val="Emphasis"/>
          <w:highlight w:val="cyan"/>
        </w:rPr>
        <w:t>Government consumption</w:t>
      </w:r>
      <w:r w:rsidRPr="003C3184">
        <w:rPr>
          <w:highlight w:val="cyan"/>
        </w:rPr>
        <w:t xml:space="preserve"> </w:t>
      </w:r>
      <w:r w:rsidRPr="003C3184">
        <w:rPr>
          <w:rStyle w:val="StyleUnderline"/>
          <w:highlight w:val="cyan"/>
        </w:rPr>
        <w:t>and</w:t>
      </w:r>
      <w:r w:rsidRPr="003C3184">
        <w:rPr>
          <w:highlight w:val="cyan"/>
        </w:rPr>
        <w:t xml:space="preserve"> </w:t>
      </w:r>
      <w:r w:rsidRPr="003C3184">
        <w:rPr>
          <w:rStyle w:val="Emphasis"/>
          <w:highlight w:val="cyan"/>
        </w:rPr>
        <w:t>total investment</w:t>
      </w:r>
      <w:r w:rsidRPr="003C3184">
        <w:rPr>
          <w:highlight w:val="cyan"/>
        </w:rPr>
        <w:t xml:space="preserve"> </w:t>
      </w:r>
      <w:r w:rsidRPr="003C3184">
        <w:rPr>
          <w:rStyle w:val="StyleUnderline"/>
          <w:highlight w:val="cyan"/>
        </w:rPr>
        <w:t>both declined</w:t>
      </w:r>
      <w:r>
        <w:t xml:space="preserve"> over the quarter, whereas </w:t>
      </w:r>
      <w:r w:rsidRPr="003C3184">
        <w:rPr>
          <w:rStyle w:val="StyleUnderline"/>
          <w:highlight w:val="cyan"/>
        </w:rPr>
        <w:t>consumer spending</w:t>
      </w:r>
      <w:r w:rsidRPr="003C3184">
        <w:rPr>
          <w:highlight w:val="cyan"/>
        </w:rPr>
        <w:t xml:space="preserve"> </w:t>
      </w:r>
      <w:r w:rsidRPr="003C3184">
        <w:rPr>
          <w:rStyle w:val="Emphasis"/>
          <w:highlight w:val="cyan"/>
        </w:rPr>
        <w:t>moderated</w:t>
      </w:r>
      <w:r>
        <w:t xml:space="preserve"> to an annualized 1.9% growth rate.2 The economic activity index used by the Banco Central do Brazil suggests that </w:t>
      </w:r>
      <w:r w:rsidRPr="003C3184">
        <w:rPr>
          <w:rStyle w:val="StyleUnderline"/>
          <w:highlight w:val="cyan"/>
        </w:rPr>
        <w:t>economic growth</w:t>
      </w:r>
      <w:r>
        <w:t xml:space="preserve"> may have even </w:t>
      </w:r>
      <w:r w:rsidRPr="003C3184">
        <w:rPr>
          <w:rStyle w:val="Emphasis"/>
          <w:highlight w:val="cyan"/>
        </w:rPr>
        <w:t>contracted</w:t>
      </w:r>
      <w:r w:rsidRPr="003C3184">
        <w:rPr>
          <w:highlight w:val="cyan"/>
        </w:rPr>
        <w:t xml:space="preserve"> </w:t>
      </w:r>
      <w:r w:rsidRPr="003C3184">
        <w:rPr>
          <w:rStyle w:val="StyleUnderline"/>
          <w:highlight w:val="cyan"/>
        </w:rPr>
        <w:t xml:space="preserve">in the </w:t>
      </w:r>
      <w:r w:rsidRPr="003C3184">
        <w:rPr>
          <w:rStyle w:val="Emphasis"/>
          <w:highlight w:val="cyan"/>
        </w:rPr>
        <w:t>third</w:t>
      </w:r>
      <w:r w:rsidRPr="003C3184">
        <w:rPr>
          <w:rStyle w:val="Emphasis"/>
        </w:rPr>
        <w:t xml:space="preserve"> quarter</w:t>
      </w:r>
      <w:r>
        <w:t xml:space="preserve">.3 Although </w:t>
      </w:r>
      <w:r w:rsidRPr="003C3184">
        <w:rPr>
          <w:rStyle w:val="StyleUnderline"/>
          <w:highlight w:val="cyan"/>
        </w:rPr>
        <w:t>growth will</w:t>
      </w:r>
      <w:r>
        <w:t xml:space="preserve"> likely </w:t>
      </w:r>
      <w:r w:rsidRPr="003C3184">
        <w:rPr>
          <w:rStyle w:val="Emphasis"/>
          <w:highlight w:val="cyan"/>
        </w:rPr>
        <w:t>remain subdued</w:t>
      </w:r>
      <w:r>
        <w:t xml:space="preserve"> through the rest of the year, economic activity will likely pick up by the middle of 2026.</w:t>
      </w:r>
    </w:p>
    <w:p w14:paraId="0EF1E425" w14:textId="77777777" w:rsidR="009F0161" w:rsidRPr="003C3184" w:rsidRDefault="009F0161" w:rsidP="009F0161"/>
    <w:p w14:paraId="70CA0A86" w14:textId="77777777" w:rsidR="009F0161" w:rsidRDefault="009F0161" w:rsidP="009F0161">
      <w:pPr>
        <w:pStyle w:val="Heading2"/>
      </w:pPr>
      <w:r>
        <w:t>Systemic Risk</w:t>
      </w:r>
    </w:p>
    <w:p w14:paraId="1202A188" w14:textId="77777777" w:rsidR="009F0161" w:rsidRPr="00633BB2" w:rsidRDefault="009F0161" w:rsidP="009F0161">
      <w:pPr>
        <w:pStyle w:val="Heading3"/>
      </w:pPr>
      <w:r>
        <w:t>Laundry List---1NC</w:t>
      </w:r>
    </w:p>
    <w:p w14:paraId="09FB92C9" w14:textId="77777777" w:rsidR="009F0161" w:rsidRDefault="009F0161" w:rsidP="009F0161">
      <w:pPr>
        <w:pStyle w:val="Heading4"/>
      </w:pPr>
      <w:r>
        <w:t xml:space="preserve">No “financial resilience” or “outruns hazards” impact. Their authors are dumb. </w:t>
      </w:r>
    </w:p>
    <w:p w14:paraId="133ADB39" w14:textId="77777777" w:rsidR="009F0161" w:rsidRPr="007A794D" w:rsidRDefault="009F0161" w:rsidP="009F0161">
      <w:r w:rsidRPr="00A06164">
        <w:t>Dr. David</w:t>
      </w:r>
      <w:r>
        <w:rPr>
          <w:rStyle w:val="Style13ptBold"/>
        </w:rPr>
        <w:t xml:space="preserve"> </w:t>
      </w:r>
      <w:r w:rsidRPr="004666DF">
        <w:rPr>
          <w:rStyle w:val="Style13ptBold"/>
        </w:rPr>
        <w:t>Thorstad</w:t>
      </w:r>
      <w:r>
        <w:rPr>
          <w:rStyle w:val="Style13ptBold"/>
        </w:rPr>
        <w:t xml:space="preserve"> </w:t>
      </w:r>
      <w:r w:rsidRPr="004666DF">
        <w:rPr>
          <w:rStyle w:val="Style13ptBold"/>
        </w:rPr>
        <w:t>23</w:t>
      </w:r>
      <w:r>
        <w:t>. PhD, Assistant Professor of Philosophy at Vanderbilt University, Senior Research Affiliate at the Global Priorities Institute, Oxford, and Research Affiliate at the Machine Intelligence and Normative Theory Lab, ANU. "High Risk, Low Reward: A Challenge to the Astronomical Value of Existential Risk Mitigation.” Philosophy &amp; Public Affairs, 51(1).</w:t>
      </w:r>
    </w:p>
    <w:p w14:paraId="53F8E802" w14:textId="77777777" w:rsidR="009F0161" w:rsidRPr="008951B0" w:rsidRDefault="009F0161" w:rsidP="009F0161">
      <w:pPr>
        <w:rPr>
          <w:sz w:val="16"/>
        </w:rPr>
      </w:pPr>
      <w:r w:rsidRPr="008951B0">
        <w:rPr>
          <w:sz w:val="16"/>
        </w:rPr>
        <w:t xml:space="preserve">I think this is among the best arguments for the time of perils hypothesis. At the same time, I have two doubts about this form of the argument. First, the </w:t>
      </w:r>
      <w:r w:rsidRPr="008951B0">
        <w:rPr>
          <w:rStyle w:val="Emphasis"/>
          <w:highlight w:val="cyan"/>
        </w:rPr>
        <w:t>Aschenbrenner</w:t>
      </w:r>
      <w:r w:rsidRPr="008951B0">
        <w:rPr>
          <w:rStyle w:val="Emphasis"/>
        </w:rPr>
        <w:t xml:space="preserve"> model</w:t>
      </w:r>
      <w:r w:rsidRPr="008951B0">
        <w:rPr>
          <w:rStyle w:val="StyleUnderline"/>
        </w:rPr>
        <w:t xml:space="preserve"> </w:t>
      </w:r>
      <w:r w:rsidRPr="008951B0">
        <w:rPr>
          <w:rStyle w:val="StyleUnderline"/>
          <w:highlight w:val="cyan"/>
        </w:rPr>
        <w:t xml:space="preserve">treats </w:t>
      </w:r>
      <w:r w:rsidRPr="008951B0">
        <w:rPr>
          <w:rStyle w:val="Emphasis"/>
          <w:highlight w:val="cyan"/>
        </w:rPr>
        <w:t>consumption</w:t>
      </w:r>
      <w:r w:rsidRPr="008951B0">
        <w:rPr>
          <w:rStyle w:val="StyleUnderline"/>
          <w:highlight w:val="cyan"/>
        </w:rPr>
        <w:t xml:space="preserve"> as</w:t>
      </w:r>
      <w:r w:rsidRPr="008951B0">
        <w:rPr>
          <w:rStyle w:val="StyleUnderline"/>
        </w:rPr>
        <w:t xml:space="preserve"> the </w:t>
      </w:r>
      <w:r w:rsidRPr="008951B0">
        <w:rPr>
          <w:rStyle w:val="Emphasis"/>
          <w:highlight w:val="cyan"/>
        </w:rPr>
        <w:t>driver of existential risk</w:t>
      </w:r>
      <w:r w:rsidRPr="008951B0">
        <w:rPr>
          <w:sz w:val="16"/>
        </w:rPr>
        <w:t xml:space="preserve">. But </w:t>
      </w:r>
      <w:r w:rsidRPr="008951B0">
        <w:rPr>
          <w:rStyle w:val="StyleUnderline"/>
          <w:highlight w:val="cyan"/>
        </w:rPr>
        <w:t>most</w:t>
      </w:r>
      <w:r w:rsidRPr="008951B0">
        <w:rPr>
          <w:sz w:val="16"/>
        </w:rPr>
        <w:t xml:space="preserve"> pessimists </w:t>
      </w:r>
      <w:r w:rsidRPr="008951B0">
        <w:rPr>
          <w:rStyle w:val="Emphasis"/>
          <w:highlight w:val="cyan"/>
        </w:rPr>
        <w:t>do not think</w:t>
      </w:r>
      <w:r w:rsidRPr="008951B0">
        <w:rPr>
          <w:rStyle w:val="StyleUnderline"/>
        </w:rPr>
        <w:t xml:space="preserve"> that consumption is even the </w:t>
      </w:r>
      <w:r w:rsidRPr="008951B0">
        <w:rPr>
          <w:rStyle w:val="Emphasis"/>
        </w:rPr>
        <w:t>primary determinant</w:t>
      </w:r>
      <w:r w:rsidRPr="008951B0">
        <w:rPr>
          <w:rStyle w:val="StyleUnderline"/>
        </w:rPr>
        <w:t xml:space="preserve"> of existential risk</w:t>
      </w:r>
      <w:r w:rsidRPr="008951B0">
        <w:rPr>
          <w:sz w:val="16"/>
        </w:rPr>
        <w:t xml:space="preserve">. In the special case of climate risk, consumption does indeed drive risk by emitting fossil fuels and causing other forms of environmental degradation. But pessimists think that </w:t>
      </w:r>
      <w:r w:rsidRPr="008951B0">
        <w:rPr>
          <w:rStyle w:val="StyleUnderline"/>
          <w:highlight w:val="cyan"/>
        </w:rPr>
        <w:t xml:space="preserve">the </w:t>
      </w:r>
      <w:r w:rsidRPr="008951B0">
        <w:rPr>
          <w:rStyle w:val="Emphasis"/>
          <w:highlight w:val="cyan"/>
        </w:rPr>
        <w:t>lion’s share</w:t>
      </w:r>
      <w:r w:rsidRPr="008951B0">
        <w:rPr>
          <w:rStyle w:val="StyleUnderline"/>
          <w:highlight w:val="cyan"/>
        </w:rPr>
        <w:t xml:space="preserve"> of</w:t>
      </w:r>
      <w:r w:rsidRPr="008951B0">
        <w:rPr>
          <w:rStyle w:val="StyleUnderline"/>
        </w:rPr>
        <w:t xml:space="preserve"> </w:t>
      </w:r>
      <w:r w:rsidRPr="008951B0">
        <w:rPr>
          <w:rStyle w:val="Emphasis"/>
        </w:rPr>
        <w:t xml:space="preserve">existential </w:t>
      </w:r>
      <w:r w:rsidRPr="008951B0">
        <w:rPr>
          <w:rStyle w:val="Emphasis"/>
          <w:highlight w:val="cyan"/>
        </w:rPr>
        <w:t>risk</w:t>
      </w:r>
      <w:r w:rsidRPr="008951B0">
        <w:rPr>
          <w:rStyle w:val="StyleUnderline"/>
          <w:highlight w:val="cyan"/>
        </w:rPr>
        <w:t xml:space="preserve"> comes from</w:t>
      </w:r>
      <w:r w:rsidRPr="008951B0">
        <w:rPr>
          <w:rStyle w:val="StyleUnderline"/>
        </w:rPr>
        <w:t xml:space="preserve"> risks such as rogue </w:t>
      </w:r>
      <w:r w:rsidRPr="008951B0">
        <w:rPr>
          <w:rStyle w:val="Emphasis"/>
          <w:highlight w:val="cyan"/>
        </w:rPr>
        <w:t>a</w:t>
      </w:r>
      <w:r w:rsidRPr="008951B0">
        <w:rPr>
          <w:rStyle w:val="StyleUnderline"/>
        </w:rPr>
        <w:t xml:space="preserve">rtificial </w:t>
      </w:r>
      <w:r w:rsidRPr="008951B0">
        <w:rPr>
          <w:rStyle w:val="Emphasis"/>
          <w:highlight w:val="cyan"/>
        </w:rPr>
        <w:t>i</w:t>
      </w:r>
      <w:r w:rsidRPr="008951B0">
        <w:rPr>
          <w:rStyle w:val="StyleUnderline"/>
        </w:rPr>
        <w:t xml:space="preserve">ntelligence </w:t>
      </w:r>
      <w:r w:rsidRPr="008951B0">
        <w:rPr>
          <w:rStyle w:val="StyleUnderline"/>
          <w:highlight w:val="cyan"/>
        </w:rPr>
        <w:t>and</w:t>
      </w:r>
      <w:r w:rsidRPr="008951B0">
        <w:rPr>
          <w:rStyle w:val="StyleUnderline"/>
        </w:rPr>
        <w:t xml:space="preserve"> </w:t>
      </w:r>
      <w:r w:rsidRPr="008951B0">
        <w:rPr>
          <w:rStyle w:val="Emphasis"/>
        </w:rPr>
        <w:t xml:space="preserve">sophisticated </w:t>
      </w:r>
      <w:r w:rsidRPr="008951B0">
        <w:rPr>
          <w:rStyle w:val="Emphasis"/>
          <w:highlight w:val="cyan"/>
        </w:rPr>
        <w:t>bioterror</w:t>
      </w:r>
      <w:r w:rsidRPr="008951B0">
        <w:rPr>
          <w:rStyle w:val="Emphasis"/>
        </w:rPr>
        <w:t>ism</w:t>
      </w:r>
      <w:r w:rsidRPr="008951B0">
        <w:rPr>
          <w:sz w:val="16"/>
        </w:rPr>
        <w:t xml:space="preserve">. These </w:t>
      </w:r>
      <w:r w:rsidRPr="008951B0">
        <w:rPr>
          <w:rStyle w:val="StyleUnderline"/>
        </w:rPr>
        <w:t xml:space="preserve">risks are </w:t>
      </w:r>
      <w:r w:rsidRPr="008951B0">
        <w:rPr>
          <w:rStyle w:val="StyleUnderline"/>
          <w:highlight w:val="cyan"/>
        </w:rPr>
        <w:t>not caused</w:t>
      </w:r>
      <w:r w:rsidRPr="008951B0">
        <w:rPr>
          <w:rStyle w:val="StyleUnderline"/>
        </w:rPr>
        <w:t xml:space="preserve"> primarily </w:t>
      </w:r>
      <w:r w:rsidRPr="008951B0">
        <w:rPr>
          <w:rStyle w:val="StyleUnderline"/>
          <w:highlight w:val="cyan"/>
        </w:rPr>
        <w:t xml:space="preserve">by </w:t>
      </w:r>
      <w:r w:rsidRPr="008951B0">
        <w:rPr>
          <w:rStyle w:val="Emphasis"/>
          <w:highlight w:val="cyan"/>
        </w:rPr>
        <w:t>consumption</w:t>
      </w:r>
      <w:r w:rsidRPr="008951B0">
        <w:rPr>
          <w:sz w:val="16"/>
        </w:rPr>
        <w:t xml:space="preserve">, </w:t>
      </w:r>
      <w:r w:rsidRPr="008951B0">
        <w:rPr>
          <w:rStyle w:val="StyleUnderline"/>
          <w:highlight w:val="cyan"/>
        </w:rPr>
        <w:t>but</w:t>
      </w:r>
      <w:r w:rsidRPr="008951B0">
        <w:rPr>
          <w:sz w:val="16"/>
        </w:rPr>
        <w:t xml:space="preserve"> rather by </w:t>
      </w:r>
      <w:r w:rsidRPr="008951B0">
        <w:rPr>
          <w:rStyle w:val="Emphasis"/>
        </w:rPr>
        <w:t xml:space="preserve">technological </w:t>
      </w:r>
      <w:r w:rsidRPr="008951B0">
        <w:rPr>
          <w:rStyle w:val="Emphasis"/>
          <w:highlight w:val="cyan"/>
        </w:rPr>
        <w:t>growth</w:t>
      </w:r>
      <w:r w:rsidRPr="008951B0">
        <w:rPr>
          <w:sz w:val="16"/>
        </w:rPr>
        <w:t xml:space="preserve">. Risks from superintelligence grow with advances in technologies such as machine learning, and bioterrorism risks grow with advances in our capacity to synthesize, analyze, and distribute biological materials. </w:t>
      </w:r>
      <w:r w:rsidRPr="008951B0">
        <w:rPr>
          <w:rStyle w:val="StyleUnderline"/>
          <w:highlight w:val="cyan"/>
        </w:rPr>
        <w:t xml:space="preserve">So a </w:t>
      </w:r>
      <w:r w:rsidRPr="008951B0">
        <w:rPr>
          <w:rStyle w:val="Emphasis"/>
          <w:highlight w:val="cyan"/>
        </w:rPr>
        <w:t>reduction in existential risk</w:t>
      </w:r>
      <w:r w:rsidRPr="008951B0">
        <w:rPr>
          <w:sz w:val="16"/>
        </w:rPr>
        <w:t xml:space="preserve"> may be largely </w:t>
      </w:r>
      <w:r w:rsidRPr="008951B0">
        <w:rPr>
          <w:rStyle w:val="StyleUnderline"/>
          <w:highlight w:val="cyan"/>
        </w:rPr>
        <w:t xml:space="preserve">achieved through </w:t>
      </w:r>
      <w:r w:rsidRPr="008951B0">
        <w:rPr>
          <w:rStyle w:val="Emphasis"/>
          <w:sz w:val="30"/>
          <w:szCs w:val="30"/>
          <w:highlight w:val="cyan"/>
        </w:rPr>
        <w:t>slowing growth</w:t>
      </w:r>
      <w:r w:rsidRPr="008951B0">
        <w:rPr>
          <w:rStyle w:val="Emphasis"/>
          <w:sz w:val="30"/>
          <w:szCs w:val="30"/>
        </w:rPr>
        <w:t xml:space="preserve"> of technology</w:t>
      </w:r>
      <w:r w:rsidRPr="008951B0">
        <w:rPr>
          <w:sz w:val="16"/>
        </w:rPr>
        <w:t xml:space="preserve"> rather by slowing consumption.</w:t>
      </w:r>
    </w:p>
    <w:p w14:paraId="0EE96773" w14:textId="77777777" w:rsidR="009F0161" w:rsidRPr="008951B0" w:rsidRDefault="009F0161" w:rsidP="009F0161">
      <w:pPr>
        <w:rPr>
          <w:sz w:val="16"/>
        </w:rPr>
      </w:pPr>
      <w:r w:rsidRPr="008951B0">
        <w:rPr>
          <w:sz w:val="16"/>
        </w:rPr>
        <w:t>We could revise (3) to let technologies A and B replace consumption outputs C as the main drivers of existential risk. But technology occupies a very different role from consumption outputs in the Aschenbrenner model. One difference is that technology is an input rather than an output to production in (1) and (2). In general we have no reason to expect symmetrical results to govern inputs and outputs in mathematical models, hence we have no good reason to expect results proved for consumption outputs to generalize to technology.</w:t>
      </w:r>
    </w:p>
    <w:p w14:paraId="2B326EA3" w14:textId="77777777" w:rsidR="009F0161" w:rsidRPr="008951B0" w:rsidRDefault="009F0161" w:rsidP="009F0161">
      <w:pPr>
        <w:rPr>
          <w:sz w:val="16"/>
        </w:rPr>
      </w:pPr>
      <w:r w:rsidRPr="008951B0">
        <w:rPr>
          <w:sz w:val="16"/>
        </w:rPr>
        <w:t xml:space="preserve">Another difficulty is that technology governs both the safety and consumption sectors, whereas </w:t>
      </w:r>
      <w:r w:rsidRPr="008951B0">
        <w:rPr>
          <w:rStyle w:val="Emphasis"/>
          <w:highlight w:val="cyan"/>
        </w:rPr>
        <w:t>consumption</w:t>
      </w:r>
      <w:r w:rsidRPr="008951B0">
        <w:rPr>
          <w:rStyle w:val="Emphasis"/>
        </w:rPr>
        <w:t xml:space="preserve"> outputs</w:t>
      </w:r>
      <w:r w:rsidRPr="008951B0">
        <w:rPr>
          <w:rStyle w:val="StyleUnderline"/>
        </w:rPr>
        <w:t xml:space="preserve"> </w:t>
      </w:r>
      <w:r w:rsidRPr="008951B0">
        <w:rPr>
          <w:rStyle w:val="StyleUnderline"/>
          <w:highlight w:val="cyan"/>
        </w:rPr>
        <w:t xml:space="preserve">have </w:t>
      </w:r>
      <w:r w:rsidRPr="008951B0">
        <w:rPr>
          <w:rStyle w:val="Emphasis"/>
          <w:highlight w:val="cyan"/>
        </w:rPr>
        <w:t>no</w:t>
      </w:r>
      <w:r w:rsidRPr="008951B0">
        <w:rPr>
          <w:rStyle w:val="Emphasis"/>
        </w:rPr>
        <w:t xml:space="preserve"> direct </w:t>
      </w:r>
      <w:r w:rsidRPr="008951B0">
        <w:rPr>
          <w:rStyle w:val="Emphasis"/>
          <w:highlight w:val="cyan"/>
        </w:rPr>
        <w:t>bearing</w:t>
      </w:r>
      <w:r w:rsidRPr="008951B0">
        <w:rPr>
          <w:rStyle w:val="StyleUnderline"/>
          <w:highlight w:val="cyan"/>
        </w:rPr>
        <w:t xml:space="preserve"> on </w:t>
      </w:r>
      <w:r w:rsidRPr="008951B0">
        <w:rPr>
          <w:rStyle w:val="Emphasis"/>
          <w:highlight w:val="cyan"/>
        </w:rPr>
        <w:t>safety</w:t>
      </w:r>
      <w:r w:rsidRPr="008951B0">
        <w:rPr>
          <w:rStyle w:val="Emphasis"/>
        </w:rPr>
        <w:t xml:space="preserve"> outputs</w:t>
      </w:r>
      <w:r w:rsidRPr="008951B0">
        <w:rPr>
          <w:sz w:val="16"/>
        </w:rPr>
        <w:t xml:space="preserve">. </w:t>
      </w:r>
      <w:r w:rsidRPr="008951B0">
        <w:rPr>
          <w:rStyle w:val="StyleUnderline"/>
        </w:rPr>
        <w:t xml:space="preserve">This is </w:t>
      </w:r>
      <w:r w:rsidRPr="008951B0">
        <w:rPr>
          <w:rStyle w:val="Emphasis"/>
        </w:rPr>
        <w:t>important</w:t>
      </w:r>
      <w:r w:rsidRPr="008951B0">
        <w:rPr>
          <w:sz w:val="16"/>
        </w:rPr>
        <w:t xml:space="preserve">, because the </w:t>
      </w:r>
      <w:r w:rsidRPr="008951B0">
        <w:rPr>
          <w:rStyle w:val="StyleUnderline"/>
          <w:highlight w:val="cyan"/>
        </w:rPr>
        <w:t xml:space="preserve">proofs of </w:t>
      </w:r>
      <w:r w:rsidRPr="008951B0">
        <w:rPr>
          <w:rStyle w:val="Emphasis"/>
          <w:highlight w:val="cyan"/>
        </w:rPr>
        <w:t>Aschenbrenner’s main results</w:t>
      </w:r>
      <w:r w:rsidRPr="008951B0">
        <w:rPr>
          <w:rStyle w:val="StyleUnderline"/>
          <w:highlight w:val="cyan"/>
        </w:rPr>
        <w:t xml:space="preserve"> rely on the idea</w:t>
      </w:r>
      <w:r w:rsidRPr="008951B0">
        <w:rPr>
          <w:rStyle w:val="StyleUnderline"/>
        </w:rPr>
        <w:t xml:space="preserve"> that </w:t>
      </w:r>
      <w:r w:rsidRPr="008951B0">
        <w:rPr>
          <w:rStyle w:val="StyleUnderline"/>
          <w:highlight w:val="cyan"/>
        </w:rPr>
        <w:t>societies</w:t>
      </w:r>
      <w:r w:rsidRPr="008951B0">
        <w:rPr>
          <w:rStyle w:val="StyleUnderline"/>
        </w:rPr>
        <w:t xml:space="preserve"> can </w:t>
      </w:r>
      <w:r w:rsidRPr="008951B0">
        <w:rPr>
          <w:rStyle w:val="Emphasis"/>
        </w:rPr>
        <w:t xml:space="preserve">sharply </w:t>
      </w:r>
      <w:r w:rsidRPr="008951B0">
        <w:rPr>
          <w:rStyle w:val="Emphasis"/>
          <w:highlight w:val="cyan"/>
        </w:rPr>
        <w:t>curtail</w:t>
      </w:r>
      <w:r w:rsidRPr="008951B0">
        <w:rPr>
          <w:rStyle w:val="Emphasis"/>
        </w:rPr>
        <w:t xml:space="preserve"> existential </w:t>
      </w:r>
      <w:r w:rsidRPr="008951B0">
        <w:rPr>
          <w:rStyle w:val="Emphasis"/>
          <w:highlight w:val="cyan"/>
        </w:rPr>
        <w:t>risk</w:t>
      </w:r>
      <w:r w:rsidRPr="008951B0">
        <w:rPr>
          <w:rStyle w:val="StyleUnderline"/>
          <w:highlight w:val="cyan"/>
        </w:rPr>
        <w:t xml:space="preserve"> by devoting</w:t>
      </w:r>
      <w:r w:rsidRPr="008951B0">
        <w:rPr>
          <w:rStyle w:val="StyleUnderline"/>
        </w:rPr>
        <w:t xml:space="preserve"> </w:t>
      </w:r>
      <w:r w:rsidRPr="008951B0">
        <w:rPr>
          <w:rStyle w:val="Emphasis"/>
        </w:rPr>
        <w:t xml:space="preserve">increasing amounts of </w:t>
      </w:r>
      <w:r w:rsidRPr="008951B0">
        <w:rPr>
          <w:rStyle w:val="Emphasis"/>
          <w:highlight w:val="cyan"/>
        </w:rPr>
        <w:t>labor</w:t>
      </w:r>
      <w:r w:rsidRPr="008951B0">
        <w:rPr>
          <w:rStyle w:val="StyleUnderline"/>
          <w:highlight w:val="cyan"/>
        </w:rPr>
        <w:t xml:space="preserve"> and</w:t>
      </w:r>
      <w:r w:rsidRPr="008951B0">
        <w:rPr>
          <w:rStyle w:val="StyleUnderline"/>
        </w:rPr>
        <w:t xml:space="preserve"> </w:t>
      </w:r>
      <w:r w:rsidRPr="008951B0">
        <w:rPr>
          <w:rStyle w:val="Emphasis"/>
        </w:rPr>
        <w:t xml:space="preserve">scientific </w:t>
      </w:r>
      <w:r w:rsidRPr="008951B0">
        <w:rPr>
          <w:rStyle w:val="Emphasis"/>
          <w:highlight w:val="cyan"/>
        </w:rPr>
        <w:t>research</w:t>
      </w:r>
      <w:r w:rsidRPr="008951B0">
        <w:rPr>
          <w:rStyle w:val="StyleUnderline"/>
          <w:highlight w:val="cyan"/>
        </w:rPr>
        <w:t xml:space="preserve"> to the </w:t>
      </w:r>
      <w:r w:rsidRPr="008951B0">
        <w:rPr>
          <w:rStyle w:val="Emphasis"/>
          <w:highlight w:val="cyan"/>
        </w:rPr>
        <w:t>safety sector</w:t>
      </w:r>
      <w:r w:rsidRPr="008951B0">
        <w:rPr>
          <w:sz w:val="16"/>
        </w:rPr>
        <w:t xml:space="preserve">. But </w:t>
      </w:r>
      <w:r w:rsidRPr="008951B0">
        <w:rPr>
          <w:rStyle w:val="StyleUnderline"/>
        </w:rPr>
        <w:t>increased labor</w:t>
      </w:r>
      <w:r w:rsidRPr="008951B0">
        <w:rPr>
          <w:sz w:val="16"/>
        </w:rPr>
        <w:t xml:space="preserve"> alone </w:t>
      </w:r>
      <w:r w:rsidRPr="008951B0">
        <w:rPr>
          <w:rStyle w:val="StyleUnderline"/>
        </w:rPr>
        <w:t>is</w:t>
      </w:r>
      <w:r w:rsidRPr="008951B0">
        <w:rPr>
          <w:sz w:val="16"/>
        </w:rPr>
        <w:t xml:space="preserve"> often </w:t>
      </w:r>
      <w:r w:rsidRPr="008951B0">
        <w:rPr>
          <w:rStyle w:val="Emphasis"/>
        </w:rPr>
        <w:t>insufficient</w:t>
      </w:r>
      <w:r w:rsidRPr="008951B0">
        <w:rPr>
          <w:rStyle w:val="StyleUnderline"/>
        </w:rPr>
        <w:t xml:space="preserve"> to guarantee safety given current technologies</w:t>
      </w:r>
      <w:r w:rsidRPr="008951B0">
        <w:rPr>
          <w:sz w:val="16"/>
        </w:rPr>
        <w:t xml:space="preserve">, </w:t>
      </w:r>
      <w:r w:rsidRPr="008951B0">
        <w:rPr>
          <w:rStyle w:val="StyleUnderline"/>
        </w:rPr>
        <w:t xml:space="preserve">and </w:t>
      </w:r>
      <w:r w:rsidRPr="008951B0">
        <w:rPr>
          <w:rStyle w:val="Emphasis"/>
        </w:rPr>
        <w:t xml:space="preserve">new safety technologies </w:t>
      </w:r>
      <w:r w:rsidRPr="008951B0">
        <w:rPr>
          <w:sz w:val="16"/>
        </w:rPr>
        <w:t xml:space="preserve">may themselves </w:t>
      </w:r>
      <w:r w:rsidRPr="008951B0">
        <w:rPr>
          <w:rStyle w:val="StyleUnderline"/>
        </w:rPr>
        <w:t>carry risk</w:t>
      </w:r>
      <w:r w:rsidRPr="008951B0">
        <w:rPr>
          <w:sz w:val="16"/>
        </w:rPr>
        <w:t>. When this is the case, it is not so clear that we can significantly reduce risk by shifting labor and research from the consumption sector to the safety sector.</w:t>
      </w:r>
    </w:p>
    <w:p w14:paraId="48CB1E1C" w14:textId="77777777" w:rsidR="009F0161" w:rsidRDefault="009F0161" w:rsidP="009F0161">
      <w:pPr>
        <w:rPr>
          <w:sz w:val="16"/>
        </w:rPr>
      </w:pPr>
      <w:r w:rsidRPr="008951B0">
        <w:rPr>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w:t>
      </w:r>
      <w:r w:rsidRPr="008951B0">
        <w:rPr>
          <w:rStyle w:val="StyleUnderline"/>
          <w:highlight w:val="cyan"/>
        </w:rPr>
        <w:t xml:space="preserve">It is </w:t>
      </w:r>
      <w:r w:rsidRPr="008951B0">
        <w:rPr>
          <w:rStyle w:val="Emphasis"/>
          <w:highlight w:val="cyan"/>
        </w:rPr>
        <w:t>widely accepted</w:t>
      </w:r>
      <w:r w:rsidRPr="008951B0">
        <w:rPr>
          <w:sz w:val="16"/>
        </w:rPr>
        <w:t xml:space="preserve"> that </w:t>
      </w:r>
      <w:r w:rsidRPr="008951B0">
        <w:rPr>
          <w:rStyle w:val="StyleUnderline"/>
        </w:rPr>
        <w:t>increased labor</w:t>
      </w:r>
      <w:r w:rsidRPr="008951B0">
        <w:rPr>
          <w:sz w:val="16"/>
        </w:rPr>
        <w:t xml:space="preserve">, given current technology, </w:t>
      </w:r>
      <w:r w:rsidRPr="008951B0">
        <w:rPr>
          <w:rStyle w:val="StyleUnderline"/>
          <w:highlight w:val="cyan"/>
        </w:rPr>
        <w:t xml:space="preserve">cannot eliminate risks from </w:t>
      </w:r>
      <w:r w:rsidRPr="008951B0">
        <w:rPr>
          <w:rStyle w:val="Emphasis"/>
          <w:highlight w:val="cyan"/>
        </w:rPr>
        <w:t>asteroid</w:t>
      </w:r>
      <w:r w:rsidRPr="008951B0">
        <w:rPr>
          <w:rStyle w:val="Emphasis"/>
        </w:rPr>
        <w:t xml:space="preserve"> impact</w:t>
      </w:r>
      <w:r w:rsidRPr="008951B0">
        <w:rPr>
          <w:rStyle w:val="Emphasis"/>
          <w:highlight w:val="cyan"/>
        </w:rPr>
        <w:t>s</w:t>
      </w:r>
      <w:r w:rsidRPr="008951B0">
        <w:rPr>
          <w:sz w:val="16"/>
        </w:rPr>
        <w:t xml:space="preserve">. Although there are some things we can do to promote safety given current technology, such as stockpiling food, full safety would require the capacity to deflect large incoming asteroids. Developing this capacity would require research into deflection technologies. But in fact, leading pessimists think that </w:t>
      </w:r>
      <w:r w:rsidRPr="008951B0">
        <w:rPr>
          <w:rStyle w:val="StyleUnderline"/>
        </w:rPr>
        <w:t>researching</w:t>
      </w:r>
      <w:r w:rsidRPr="008951B0">
        <w:rPr>
          <w:sz w:val="16"/>
        </w:rPr>
        <w:t xml:space="preserve"> asteroid </w:t>
      </w:r>
      <w:r w:rsidRPr="008951B0">
        <w:rPr>
          <w:rStyle w:val="Emphasis"/>
          <w:highlight w:val="cyan"/>
        </w:rPr>
        <w:t>deflection</w:t>
      </w:r>
      <w:r w:rsidRPr="008951B0">
        <w:rPr>
          <w:rStyle w:val="Emphasis"/>
        </w:rPr>
        <w:t xml:space="preserve"> technologies</w:t>
      </w:r>
      <w:r w:rsidRPr="008951B0">
        <w:rPr>
          <w:rStyle w:val="StyleUnderline"/>
        </w:rPr>
        <w:t xml:space="preserve"> would be a </w:t>
      </w:r>
      <w:r w:rsidRPr="008951B0">
        <w:rPr>
          <w:rStyle w:val="Emphasis"/>
        </w:rPr>
        <w:t>bad idea</w:t>
      </w:r>
      <w:r w:rsidRPr="008951B0">
        <w:rPr>
          <w:sz w:val="16"/>
        </w:rPr>
        <w:t xml:space="preserve">.36 </w:t>
      </w:r>
      <w:r w:rsidRPr="008951B0">
        <w:rPr>
          <w:rStyle w:val="StyleUnderline"/>
        </w:rPr>
        <w:t xml:space="preserve">Deflection technologies are likely to be </w:t>
      </w:r>
      <w:r w:rsidRPr="008951B0">
        <w:rPr>
          <w:rStyle w:val="StyleUnderline"/>
          <w:highlight w:val="cyan"/>
        </w:rPr>
        <w:t xml:space="preserve">used for </w:t>
      </w:r>
      <w:r w:rsidRPr="008951B0">
        <w:rPr>
          <w:rStyle w:val="Emphasis"/>
          <w:highlight w:val="cyan"/>
        </w:rPr>
        <w:t>mining</w:t>
      </w:r>
      <w:r w:rsidRPr="008951B0">
        <w:rPr>
          <w:rStyle w:val="StyleUnderline"/>
          <w:highlight w:val="cyan"/>
        </w:rPr>
        <w:t xml:space="preserve"> and </w:t>
      </w:r>
      <w:r w:rsidRPr="008951B0">
        <w:rPr>
          <w:rStyle w:val="Emphasis"/>
          <w:highlight w:val="cyan"/>
        </w:rPr>
        <w:t>military</w:t>
      </w:r>
      <w:r w:rsidRPr="008951B0">
        <w:rPr>
          <w:rStyle w:val="Emphasis"/>
        </w:rPr>
        <w:t xml:space="preserve"> applications</w:t>
      </w:r>
      <w:r w:rsidRPr="008951B0">
        <w:rPr>
          <w:sz w:val="16"/>
        </w:rPr>
        <w:t xml:space="preserve">, </w:t>
      </w:r>
      <w:r w:rsidRPr="008951B0">
        <w:rPr>
          <w:rStyle w:val="StyleUnderline"/>
        </w:rPr>
        <w:t xml:space="preserve">and those applications </w:t>
      </w:r>
      <w:r w:rsidRPr="008951B0">
        <w:rPr>
          <w:rStyle w:val="StyleUnderline"/>
          <w:highlight w:val="cyan"/>
        </w:rPr>
        <w:t>carry</w:t>
      </w:r>
      <w:r w:rsidRPr="008951B0">
        <w:rPr>
          <w:rStyle w:val="StyleUnderline"/>
        </w:rPr>
        <w:t xml:space="preserve"> a </w:t>
      </w:r>
      <w:r w:rsidRPr="008951B0">
        <w:rPr>
          <w:rStyle w:val="Emphasis"/>
          <w:highlight w:val="cyan"/>
        </w:rPr>
        <w:t>higher risk</w:t>
      </w:r>
      <w:r w:rsidRPr="008951B0">
        <w:rPr>
          <w:rStyle w:val="StyleUnderline"/>
          <w:highlight w:val="cyan"/>
        </w:rPr>
        <w:t xml:space="preserve"> of deflecting asteroids </w:t>
      </w:r>
      <w:r w:rsidRPr="008951B0">
        <w:rPr>
          <w:rStyle w:val="Emphasis"/>
          <w:highlight w:val="cyan"/>
        </w:rPr>
        <w:t>toward Earth</w:t>
      </w:r>
      <w:r w:rsidRPr="008951B0">
        <w:rPr>
          <w:rStyle w:val="StyleUnderline"/>
          <w:highlight w:val="cyan"/>
        </w:rPr>
        <w:t xml:space="preserve"> than </w:t>
      </w:r>
      <w:r w:rsidRPr="008951B0">
        <w:rPr>
          <w:rStyle w:val="Emphasis"/>
          <w:highlight w:val="cyan"/>
        </w:rPr>
        <w:t>away</w:t>
      </w:r>
      <w:r w:rsidRPr="008951B0">
        <w:rPr>
          <w:rStyle w:val="Emphasis"/>
        </w:rPr>
        <w:t xml:space="preserve"> from Earth</w:t>
      </w:r>
      <w:r w:rsidRPr="008951B0">
        <w:rPr>
          <w:sz w:val="16"/>
        </w:rPr>
        <w:t xml:space="preserve">. Here, we have a case where </w:t>
      </w:r>
      <w:r w:rsidRPr="008951B0">
        <w:rPr>
          <w:rStyle w:val="Emphasis"/>
        </w:rPr>
        <w:t>existential risk</w:t>
      </w:r>
      <w:r w:rsidRPr="008951B0">
        <w:rPr>
          <w:rStyle w:val="StyleUnderline"/>
        </w:rPr>
        <w:t xml:space="preserve"> cannot be </w:t>
      </w:r>
      <w:r w:rsidRPr="008951B0">
        <w:rPr>
          <w:rStyle w:val="Emphasis"/>
        </w:rPr>
        <w:t>substantially reduced</w:t>
      </w:r>
      <w:r w:rsidRPr="008951B0">
        <w:rPr>
          <w:rStyle w:val="StyleUnderline"/>
        </w:rPr>
        <w:t xml:space="preserve"> by reallocating labor</w:t>
      </w:r>
      <w:r w:rsidRPr="008951B0">
        <w:rPr>
          <w:sz w:val="16"/>
        </w:rPr>
        <w:t xml:space="preserve"> to the safety sector </w:t>
      </w:r>
      <w:r w:rsidRPr="008951B0">
        <w:rPr>
          <w:rStyle w:val="StyleUnderline"/>
        </w:rPr>
        <w:t>and</w:t>
      </w:r>
      <w:r w:rsidRPr="008951B0">
        <w:rPr>
          <w:sz w:val="16"/>
        </w:rPr>
        <w:t xml:space="preserve"> in which safety research </w:t>
      </w:r>
      <w:r w:rsidRPr="008951B0">
        <w:rPr>
          <w:rStyle w:val="StyleUnderline"/>
        </w:rPr>
        <w:t xml:space="preserve">may </w:t>
      </w:r>
      <w:r w:rsidRPr="008951B0">
        <w:rPr>
          <w:rStyle w:val="Emphasis"/>
        </w:rPr>
        <w:t>increase</w:t>
      </w:r>
      <w:r w:rsidRPr="008951B0">
        <w:rPr>
          <w:sz w:val="16"/>
        </w:rPr>
        <w:t xml:space="preserve"> rather than decrease </w:t>
      </w:r>
      <w:r w:rsidRPr="008951B0">
        <w:rPr>
          <w:rStyle w:val="StyleUnderline"/>
        </w:rPr>
        <w:t>existential risk</w:t>
      </w:r>
      <w:r w:rsidRPr="008951B0">
        <w:rPr>
          <w:sz w:val="16"/>
        </w:rPr>
        <w:t>. Cases such as this one put pressure on the idea that we can produce a manyfold reduction in existential risk by reallocating labor and technological research from the consumption to safety sectors.</w:t>
      </w:r>
    </w:p>
    <w:p w14:paraId="334EE92C" w14:textId="77777777" w:rsidR="009F0161" w:rsidRDefault="009F0161" w:rsidP="009F0161">
      <w:pPr>
        <w:pStyle w:val="Heading3"/>
      </w:pPr>
      <w:r>
        <w:t>War---1NC</w:t>
      </w:r>
    </w:p>
    <w:p w14:paraId="7553FE05" w14:textId="77777777" w:rsidR="009F0161" w:rsidRPr="00DB6EA4" w:rsidRDefault="009F0161" w:rsidP="009F0161">
      <w:pPr>
        <w:pStyle w:val="Heading4"/>
      </w:pPr>
      <w:r w:rsidRPr="00DB6EA4">
        <w:t>No impact to economic decline, growth turns it.</w:t>
      </w:r>
    </w:p>
    <w:p w14:paraId="3244F922" w14:textId="77777777" w:rsidR="009F0161" w:rsidRPr="00DB6EA4" w:rsidRDefault="009F0161" w:rsidP="009F0161">
      <w:r w:rsidRPr="00DB6EA4">
        <w:t xml:space="preserve">Charles </w:t>
      </w:r>
      <w:r w:rsidRPr="00DB6EA4">
        <w:rPr>
          <w:rStyle w:val="Style13ptBold"/>
        </w:rPr>
        <w:t>Boehmer &amp;</w:t>
      </w:r>
      <w:r w:rsidRPr="00DB6EA4">
        <w:t xml:space="preserve"> David </w:t>
      </w:r>
      <w:r w:rsidRPr="00DB6EA4">
        <w:rPr>
          <w:rStyle w:val="Style13ptBold"/>
        </w:rPr>
        <w:t>Sacko 23</w:t>
      </w:r>
      <w:r w:rsidRPr="00DB6EA4">
        <w:t>. *Department of Political Science, The University of Texas, El Paso. **Department of Political Science, United States Air Force Academy. “Economic Growth’s Catalyzing Effect on War.” Defence and Peace Economics, vol. 34. October 2023. https://ideas.repec.org/a/taf/defpea/v34y2023i7p931-962.html</w:t>
      </w:r>
    </w:p>
    <w:p w14:paraId="1B1655CF" w14:textId="77777777" w:rsidR="009F0161" w:rsidRPr="00DB6EA4" w:rsidRDefault="009F0161" w:rsidP="009F0161">
      <w:pPr>
        <w:rPr>
          <w:sz w:val="16"/>
        </w:rPr>
      </w:pPr>
      <w:r w:rsidRPr="00DB6EA4">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DB6EA4">
        <w:rPr>
          <w:rStyle w:val="StyleUnderline"/>
        </w:rPr>
        <w:t xml:space="preserve">Concerning the </w:t>
      </w:r>
      <w:r w:rsidRPr="00DB6EA4">
        <w:rPr>
          <w:rStyle w:val="Emphasis"/>
        </w:rPr>
        <w:t>opportunity</w:t>
      </w:r>
      <w:r w:rsidRPr="00DB6EA4">
        <w:rPr>
          <w:rStyle w:val="StyleUnderline"/>
        </w:rPr>
        <w:t xml:space="preserve"> to </w:t>
      </w:r>
      <w:r w:rsidRPr="00DB6EA4">
        <w:rPr>
          <w:rStyle w:val="Emphasis"/>
        </w:rPr>
        <w:t>engage</w:t>
      </w:r>
      <w:r w:rsidRPr="00DB6EA4">
        <w:rPr>
          <w:rStyle w:val="StyleUnderline"/>
        </w:rPr>
        <w:t xml:space="preserve"> in war</w:t>
      </w:r>
      <w:r w:rsidRPr="00DB6EA4">
        <w:rPr>
          <w:sz w:val="16"/>
        </w:rPr>
        <w:t xml:space="preserve">, some </w:t>
      </w:r>
      <w:r w:rsidRPr="00DB6EA4">
        <w:rPr>
          <w:rStyle w:val="Emphasis"/>
          <w:highlight w:val="cyan"/>
        </w:rPr>
        <w:t>studies link</w:t>
      </w:r>
      <w:r w:rsidRPr="00DB6EA4">
        <w:rPr>
          <w:rStyle w:val="StyleUnderline"/>
        </w:rPr>
        <w:t xml:space="preserve"> the </w:t>
      </w:r>
      <w:r w:rsidRPr="00DB6EA4">
        <w:rPr>
          <w:rStyle w:val="Emphasis"/>
        </w:rPr>
        <w:t>occurrence</w:t>
      </w:r>
      <w:r w:rsidRPr="00DB6EA4">
        <w:rPr>
          <w:rStyle w:val="StyleUnderline"/>
        </w:rPr>
        <w:t xml:space="preserve"> of </w:t>
      </w:r>
      <w:r w:rsidRPr="00DB6EA4">
        <w:rPr>
          <w:rStyle w:val="StyleUnderline"/>
          <w:highlight w:val="cyan"/>
        </w:rPr>
        <w:t>war to</w:t>
      </w:r>
      <w:r w:rsidRPr="00DB6EA4">
        <w:rPr>
          <w:rStyle w:val="StyleUnderline"/>
        </w:rPr>
        <w:t xml:space="preserve"> economic expansions that provide </w:t>
      </w:r>
      <w:r w:rsidRPr="00DB6EA4">
        <w:rPr>
          <w:rStyle w:val="Emphasis"/>
          <w:highlight w:val="cyan"/>
        </w:rPr>
        <w:t>war chests</w:t>
      </w:r>
      <w:r w:rsidRPr="00DB6EA4">
        <w:rPr>
          <w:rStyle w:val="StyleUnderline"/>
        </w:rPr>
        <w:t xml:space="preserve"> with which to </w:t>
      </w:r>
      <w:r w:rsidRPr="00DB6EA4">
        <w:rPr>
          <w:rStyle w:val="Emphasis"/>
        </w:rPr>
        <w:t>finance conflict</w:t>
      </w:r>
      <w:r w:rsidRPr="00DB6EA4">
        <w:rPr>
          <w:sz w:val="16"/>
        </w:rPr>
        <w:t xml:space="preserve"> (Kuznets 1966; Kennedy 1987; Blainey 1988). In contrast, other findings argue it is not so much financial conditions that provide opportunities for war; instead, </w:t>
      </w:r>
      <w:r w:rsidRPr="00DB6EA4">
        <w:rPr>
          <w:rStyle w:val="StyleUnderline"/>
        </w:rPr>
        <w:t xml:space="preserve">a higher </w:t>
      </w:r>
      <w:r w:rsidRPr="00DB6EA4">
        <w:rPr>
          <w:rStyle w:val="Emphasis"/>
          <w:highlight w:val="cyan"/>
        </w:rPr>
        <w:t>propensity</w:t>
      </w:r>
      <w:r w:rsidRPr="00DB6EA4">
        <w:rPr>
          <w:rStyle w:val="StyleUnderline"/>
        </w:rPr>
        <w:t xml:space="preserve"> for war </w:t>
      </w:r>
      <w:r w:rsidRPr="00DB6EA4">
        <w:rPr>
          <w:rStyle w:val="StyleUnderline"/>
          <w:highlight w:val="cyan"/>
        </w:rPr>
        <w:t>is</w:t>
      </w:r>
      <w:r w:rsidRPr="00DB6EA4">
        <w:rPr>
          <w:rStyle w:val="StyleUnderline"/>
        </w:rPr>
        <w:t xml:space="preserve"> a </w:t>
      </w:r>
      <w:r w:rsidRPr="00DB6EA4">
        <w:rPr>
          <w:rStyle w:val="StyleUnderline"/>
          <w:highlight w:val="cyan"/>
        </w:rPr>
        <w:t>function of</w:t>
      </w:r>
      <w:r w:rsidRPr="00DB6EA4">
        <w:rPr>
          <w:rStyle w:val="StyleUnderline"/>
        </w:rPr>
        <w:t xml:space="preserve"> a </w:t>
      </w:r>
      <w:r w:rsidRPr="00DB6EA4">
        <w:rPr>
          <w:rStyle w:val="Emphasis"/>
        </w:rPr>
        <w:t>higher degree</w:t>
      </w:r>
      <w:r w:rsidRPr="00DB6EA4">
        <w:rPr>
          <w:rStyle w:val="StyleUnderline"/>
        </w:rPr>
        <w:t xml:space="preserve"> of </w:t>
      </w:r>
      <w:r w:rsidRPr="00DB6EA4">
        <w:rPr>
          <w:rStyle w:val="StyleUnderline"/>
          <w:highlight w:val="cyan"/>
        </w:rPr>
        <w:t>willingness to fight</w:t>
      </w:r>
      <w:r w:rsidRPr="00DB6EA4">
        <w:rPr>
          <w:rStyle w:val="StyleUnderline"/>
        </w:rPr>
        <w:t xml:space="preserve"> during economic expansions</w:t>
      </w:r>
      <w:r w:rsidRPr="00DB6EA4">
        <w:rPr>
          <w:sz w:val="16"/>
        </w:rPr>
        <w:t xml:space="preserve">. Several </w:t>
      </w:r>
      <w:r w:rsidRPr="00DB6EA4">
        <w:rPr>
          <w:rStyle w:val="Emphasis"/>
          <w:highlight w:val="cyan"/>
        </w:rPr>
        <w:t>authors link</w:t>
      </w:r>
      <w:r w:rsidRPr="00DB6EA4">
        <w:rPr>
          <w:rStyle w:val="StyleUnderline"/>
        </w:rPr>
        <w:t xml:space="preserve"> economic </w:t>
      </w:r>
      <w:r w:rsidRPr="00DB6EA4">
        <w:rPr>
          <w:rStyle w:val="StyleUnderline"/>
          <w:highlight w:val="cyan"/>
        </w:rPr>
        <w:t>growth to</w:t>
      </w:r>
      <w:r w:rsidRPr="00DB6EA4">
        <w:rPr>
          <w:rStyle w:val="StyleUnderline"/>
        </w:rPr>
        <w:t xml:space="preserve"> </w:t>
      </w:r>
      <w:r w:rsidRPr="00DB6EA4">
        <w:rPr>
          <w:rStyle w:val="Emphasis"/>
        </w:rPr>
        <w:t>optimistic</w:t>
      </w:r>
      <w:r w:rsidRPr="00DB6EA4">
        <w:rPr>
          <w:rStyle w:val="StyleUnderline"/>
        </w:rPr>
        <w:t xml:space="preserve"> or </w:t>
      </w:r>
      <w:r w:rsidRPr="00DB6EA4">
        <w:rPr>
          <w:rStyle w:val="Emphasis"/>
          <w:highlight w:val="cyan"/>
        </w:rPr>
        <w:t>bellicose fo</w:t>
      </w:r>
      <w:r w:rsidRPr="00DB6EA4">
        <w:rPr>
          <w:rStyle w:val="StyleUnderline"/>
        </w:rPr>
        <w:t xml:space="preserve">reign </w:t>
      </w:r>
      <w:r w:rsidRPr="00DB6EA4">
        <w:rPr>
          <w:rStyle w:val="Emphasis"/>
          <w:highlight w:val="cyan"/>
        </w:rPr>
        <w:t>po</w:t>
      </w:r>
      <w:r w:rsidRPr="00DB6EA4">
        <w:rPr>
          <w:rStyle w:val="StyleUnderline"/>
        </w:rPr>
        <w:t xml:space="preserve">licy </w:t>
      </w:r>
      <w:r w:rsidRPr="00DB6EA4">
        <w:rPr>
          <w:rStyle w:val="Emphasis"/>
        </w:rPr>
        <w:t>moods</w:t>
      </w:r>
      <w:r w:rsidRPr="00DB6EA4">
        <w:rPr>
          <w:rStyle w:val="StyleUnderline"/>
        </w:rPr>
        <w:t xml:space="preserve"> that increase the willingness of states to go to war</w:t>
      </w:r>
      <w:r w:rsidRPr="00DB6EA4">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DB6EA4">
        <w:rPr>
          <w:rStyle w:val="StyleUnderline"/>
        </w:rPr>
        <w:t xml:space="preserve">economic </w:t>
      </w:r>
      <w:r w:rsidRPr="00DB6EA4">
        <w:rPr>
          <w:rStyle w:val="StyleUnderline"/>
          <w:highlight w:val="cyan"/>
        </w:rPr>
        <w:t>growth increases</w:t>
      </w:r>
      <w:r w:rsidRPr="00DB6EA4">
        <w:rPr>
          <w:rStyle w:val="StyleUnderline"/>
        </w:rPr>
        <w:t xml:space="preserve"> the </w:t>
      </w:r>
      <w:r w:rsidRPr="00DB6EA4">
        <w:rPr>
          <w:rStyle w:val="Emphasis"/>
        </w:rPr>
        <w:t>likelihood</w:t>
      </w:r>
      <w:r w:rsidRPr="00DB6EA4">
        <w:rPr>
          <w:rStyle w:val="StyleUnderline"/>
        </w:rPr>
        <w:t xml:space="preserve"> that states become </w:t>
      </w:r>
      <w:r w:rsidRPr="00DB6EA4">
        <w:rPr>
          <w:rStyle w:val="Emphasis"/>
        </w:rPr>
        <w:t>involve</w:t>
      </w:r>
      <w:r w:rsidRPr="00DB6EA4">
        <w:rPr>
          <w:rStyle w:val="StyleUnderline"/>
        </w:rPr>
        <w:t xml:space="preserve">d in </w:t>
      </w:r>
      <w:r w:rsidRPr="00DB6EA4">
        <w:rPr>
          <w:rStyle w:val="Emphasis"/>
          <w:highlight w:val="cyan"/>
        </w:rPr>
        <w:t>fatal</w:t>
      </w:r>
      <w:r w:rsidRPr="00DB6EA4">
        <w:rPr>
          <w:rStyle w:val="Emphasis"/>
        </w:rPr>
        <w:t xml:space="preserve"> militarized</w:t>
      </w:r>
      <w:r w:rsidRPr="00DB6EA4">
        <w:rPr>
          <w:rStyle w:val="StyleUnderline"/>
        </w:rPr>
        <w:t xml:space="preserve"> disputes and </w:t>
      </w:r>
      <w:r w:rsidRPr="00DB6EA4">
        <w:rPr>
          <w:rStyle w:val="StyleUnderline"/>
          <w:highlight w:val="cyan"/>
        </w:rPr>
        <w:t>war</w:t>
      </w:r>
      <w:r w:rsidRPr="00DB6EA4">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42E6B27A" w14:textId="77777777" w:rsidR="009F0161" w:rsidRPr="00DB6EA4" w:rsidRDefault="009F0161" w:rsidP="009F0161">
      <w:pPr>
        <w:rPr>
          <w:sz w:val="16"/>
        </w:rPr>
      </w:pPr>
      <w:r w:rsidRPr="00DB6EA4">
        <w:rPr>
          <w:sz w:val="16"/>
        </w:rPr>
        <w:t xml:space="preserve">Choucri and North’s (1975) lateral pressure theory explains how growing states become driven domestically to expand in order to maintain economic growth. Such </w:t>
      </w:r>
      <w:r w:rsidRPr="00DB6EA4">
        <w:rPr>
          <w:rStyle w:val="StyleUnderline"/>
          <w:highlight w:val="cyan"/>
        </w:rPr>
        <w:t>growth</w:t>
      </w:r>
      <w:r w:rsidRPr="00DB6EA4">
        <w:rPr>
          <w:rStyle w:val="StyleUnderline"/>
        </w:rPr>
        <w:t xml:space="preserve"> requires </w:t>
      </w:r>
      <w:r w:rsidRPr="00DB6EA4">
        <w:rPr>
          <w:rStyle w:val="Emphasis"/>
        </w:rPr>
        <w:t>altering fo</w:t>
      </w:r>
      <w:r w:rsidRPr="00DB6EA4">
        <w:rPr>
          <w:rStyle w:val="StyleUnderline"/>
        </w:rPr>
        <w:t xml:space="preserve">reign </w:t>
      </w:r>
      <w:r w:rsidRPr="00DB6EA4">
        <w:rPr>
          <w:rStyle w:val="Emphasis"/>
        </w:rPr>
        <w:t>po</w:t>
      </w:r>
      <w:r w:rsidRPr="00DB6EA4">
        <w:rPr>
          <w:rStyle w:val="StyleUnderline"/>
        </w:rPr>
        <w:t xml:space="preserve">licy in ways that increase the risk of conflict with other nations, such as through the </w:t>
      </w:r>
      <w:r w:rsidRPr="00DB6EA4">
        <w:rPr>
          <w:rStyle w:val="StyleUnderline"/>
          <w:highlight w:val="cyan"/>
        </w:rPr>
        <w:t xml:space="preserve">push to </w:t>
      </w:r>
      <w:r w:rsidRPr="00DB6EA4">
        <w:rPr>
          <w:rStyle w:val="Emphasis"/>
          <w:highlight w:val="cyan"/>
        </w:rPr>
        <w:t>acquire</w:t>
      </w:r>
      <w:r w:rsidRPr="00DB6EA4">
        <w:rPr>
          <w:rStyle w:val="Emphasis"/>
        </w:rPr>
        <w:t xml:space="preserve"> colonies</w:t>
      </w:r>
      <w:r w:rsidRPr="00DB6EA4">
        <w:rPr>
          <w:rStyle w:val="StyleUnderline"/>
        </w:rPr>
        <w:t xml:space="preserve"> and </w:t>
      </w:r>
      <w:r w:rsidRPr="00DB6EA4">
        <w:rPr>
          <w:rStyle w:val="Emphasis"/>
          <w:highlight w:val="cyan"/>
        </w:rPr>
        <w:t>markets</w:t>
      </w:r>
      <w:r w:rsidRPr="00DB6EA4">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2759C8B7" w14:textId="77777777" w:rsidR="009F0161" w:rsidRPr="00DB6EA4" w:rsidRDefault="009F0161" w:rsidP="009F0161">
      <w:pPr>
        <w:rPr>
          <w:sz w:val="16"/>
        </w:rPr>
      </w:pPr>
      <w:r w:rsidRPr="00DB6EA4">
        <w:rPr>
          <w:sz w:val="16"/>
        </w:rPr>
        <w:t xml:space="preserve">Other studies predict that conflict is more likely during difficult economic times, but most consider conflicts at various levels of escalation and not just war. </w:t>
      </w:r>
      <w:r w:rsidRPr="00DB6EA4">
        <w:rPr>
          <w:rStyle w:val="Emphasis"/>
        </w:rPr>
        <w:t>Diversion</w:t>
      </w:r>
      <w:r w:rsidRPr="00DB6EA4">
        <w:rPr>
          <w:rStyle w:val="StyleUnderline"/>
        </w:rPr>
        <w:t xml:space="preserve">ary conflict </w:t>
      </w:r>
      <w:r w:rsidRPr="00DB6EA4">
        <w:rPr>
          <w:rStyle w:val="Emphasis"/>
        </w:rPr>
        <w:t>theorists</w:t>
      </w:r>
      <w:r w:rsidRPr="00DB6EA4">
        <w:rPr>
          <w:rStyle w:val="StyleUnderline"/>
        </w:rPr>
        <w:t xml:space="preserve"> predict that conflicts are more likely to occur during periods of economic </w:t>
      </w:r>
      <w:r w:rsidRPr="00DB6EA4">
        <w:rPr>
          <w:rStyle w:val="Emphasis"/>
        </w:rPr>
        <w:t>stagnation</w:t>
      </w:r>
      <w:r w:rsidRPr="00DB6EA4">
        <w:rPr>
          <w:rStyle w:val="StyleUnderline"/>
        </w:rPr>
        <w:t xml:space="preserve"> and </w:t>
      </w:r>
      <w:r w:rsidRPr="00DB6EA4">
        <w:rPr>
          <w:rStyle w:val="Emphasis"/>
        </w:rPr>
        <w:t>decline</w:t>
      </w:r>
      <w:r w:rsidRPr="00DB6EA4">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DB6EA4">
        <w:rPr>
          <w:rStyle w:val="StyleUnderline"/>
        </w:rPr>
        <w:t xml:space="preserve">the types of conflicts that may work the </w:t>
      </w:r>
      <w:r w:rsidRPr="00DB6EA4">
        <w:rPr>
          <w:rStyle w:val="Emphasis"/>
          <w:highlight w:val="cyan"/>
        </w:rPr>
        <w:t>best</w:t>
      </w:r>
      <w:r w:rsidRPr="00DB6EA4">
        <w:rPr>
          <w:rStyle w:val="StyleUnderline"/>
        </w:rPr>
        <w:t xml:space="preserve"> as </w:t>
      </w:r>
      <w:r w:rsidRPr="00DB6EA4">
        <w:rPr>
          <w:rStyle w:val="StyleUnderline"/>
          <w:highlight w:val="cyan"/>
        </w:rPr>
        <w:t>diversions</w:t>
      </w:r>
      <w:r w:rsidRPr="00DB6EA4">
        <w:rPr>
          <w:rStyle w:val="StyleUnderline"/>
        </w:rPr>
        <w:t xml:space="preserve"> are those that </w:t>
      </w:r>
      <w:r w:rsidRPr="00DB6EA4">
        <w:rPr>
          <w:rStyle w:val="Emphasis"/>
          <w:highlight w:val="cyan"/>
        </w:rPr>
        <w:t>attract</w:t>
      </w:r>
      <w:r w:rsidRPr="00DB6EA4">
        <w:rPr>
          <w:rStyle w:val="StyleUnderline"/>
        </w:rPr>
        <w:t xml:space="preserve"> the </w:t>
      </w:r>
      <w:r w:rsidRPr="00DB6EA4">
        <w:rPr>
          <w:rStyle w:val="Emphasis"/>
          <w:highlight w:val="cyan"/>
        </w:rPr>
        <w:t>attention</w:t>
      </w:r>
      <w:r w:rsidRPr="00DB6EA4">
        <w:rPr>
          <w:rStyle w:val="StyleUnderline"/>
        </w:rPr>
        <w:t xml:space="preserve"> of the </w:t>
      </w:r>
      <w:r w:rsidRPr="00DB6EA4">
        <w:rPr>
          <w:rStyle w:val="Emphasis"/>
        </w:rPr>
        <w:t>populace</w:t>
      </w:r>
      <w:r w:rsidRPr="00DB6EA4">
        <w:rPr>
          <w:rStyle w:val="StyleUnderline"/>
        </w:rPr>
        <w:t xml:space="preserve"> </w:t>
      </w:r>
      <w:r w:rsidRPr="00DB6EA4">
        <w:rPr>
          <w:rStyle w:val="StyleUnderline"/>
          <w:highlight w:val="cyan"/>
        </w:rPr>
        <w:t>but</w:t>
      </w:r>
      <w:r w:rsidRPr="00DB6EA4">
        <w:rPr>
          <w:rStyle w:val="StyleUnderline"/>
        </w:rPr>
        <w:t xml:space="preserve"> do </w:t>
      </w:r>
      <w:r w:rsidRPr="00DB6EA4">
        <w:rPr>
          <w:rStyle w:val="StyleUnderline"/>
          <w:highlight w:val="cyan"/>
        </w:rPr>
        <w:t>not risk</w:t>
      </w:r>
      <w:r w:rsidRPr="00DB6EA4">
        <w:rPr>
          <w:rStyle w:val="StyleUnderline"/>
        </w:rPr>
        <w:t xml:space="preserve"> </w:t>
      </w:r>
      <w:r w:rsidRPr="00DB6EA4">
        <w:rPr>
          <w:rStyle w:val="Emphasis"/>
        </w:rPr>
        <w:t>severe</w:t>
      </w:r>
      <w:r w:rsidRPr="00DB6EA4">
        <w:rPr>
          <w:rStyle w:val="StyleUnderline"/>
        </w:rPr>
        <w:t xml:space="preserve"> military </w:t>
      </w:r>
      <w:r w:rsidRPr="00DB6EA4">
        <w:rPr>
          <w:rStyle w:val="Emphasis"/>
          <w:highlight w:val="cyan"/>
        </w:rPr>
        <w:t>defeat</w:t>
      </w:r>
      <w:r w:rsidRPr="00DB6EA4">
        <w:rPr>
          <w:rStyle w:val="StyleUnderline"/>
        </w:rPr>
        <w:t xml:space="preserve">, which would increase the </w:t>
      </w:r>
      <w:r w:rsidRPr="00DB6EA4">
        <w:rPr>
          <w:rStyle w:val="Emphasis"/>
        </w:rPr>
        <w:t>political problems</w:t>
      </w:r>
      <w:r w:rsidRPr="00DB6EA4">
        <w:rPr>
          <w:rStyle w:val="StyleUnderline"/>
        </w:rPr>
        <w:t xml:space="preserve"> for state leaders</w:t>
      </w:r>
      <w:r w:rsidRPr="00DB6EA4">
        <w:rPr>
          <w:sz w:val="16"/>
        </w:rPr>
        <w:t xml:space="preserve">. Hence, </w:t>
      </w:r>
      <w:r w:rsidRPr="00DB6EA4">
        <w:rPr>
          <w:rStyle w:val="StyleUnderline"/>
          <w:highlight w:val="cyan"/>
        </w:rPr>
        <w:t xml:space="preserve">conflicts </w:t>
      </w:r>
      <w:r w:rsidRPr="00DB6EA4">
        <w:rPr>
          <w:rStyle w:val="Emphasis"/>
          <w:highlight w:val="cyan"/>
        </w:rPr>
        <w:t>short</w:t>
      </w:r>
      <w:r w:rsidRPr="00DB6EA4">
        <w:rPr>
          <w:rStyle w:val="StyleUnderline"/>
          <w:highlight w:val="cyan"/>
        </w:rPr>
        <w:t xml:space="preserve"> of war are</w:t>
      </w:r>
      <w:r w:rsidRPr="00DB6EA4">
        <w:rPr>
          <w:sz w:val="16"/>
        </w:rPr>
        <w:t xml:space="preserve"> probably </w:t>
      </w:r>
      <w:r w:rsidRPr="00DB6EA4">
        <w:rPr>
          <w:rStyle w:val="StyleUnderline"/>
        </w:rPr>
        <w:t xml:space="preserve">more </w:t>
      </w:r>
      <w:r w:rsidRPr="00DB6EA4">
        <w:rPr>
          <w:rStyle w:val="Emphasis"/>
          <w:highlight w:val="cyan"/>
        </w:rPr>
        <w:t>rational</w:t>
      </w:r>
      <w:r w:rsidRPr="00DB6EA4">
        <w:rPr>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3A75D884" w14:textId="77777777" w:rsidR="009F0161" w:rsidRPr="00DB6EA4" w:rsidRDefault="009F0161" w:rsidP="009F0161">
      <w:pPr>
        <w:rPr>
          <w:sz w:val="16"/>
        </w:rPr>
      </w:pPr>
      <w:r w:rsidRPr="00DB6EA4">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DB6EA4">
        <w:rPr>
          <w:rStyle w:val="Emphasis"/>
          <w:highlight w:val="cyan"/>
        </w:rPr>
        <w:t>no ev</w:t>
      </w:r>
      <w:r w:rsidRPr="00DB6EA4">
        <w:rPr>
          <w:rStyle w:val="StyleUnderline"/>
        </w:rPr>
        <w:t xml:space="preserve">idence </w:t>
      </w:r>
      <w:r w:rsidRPr="00DB6EA4">
        <w:rPr>
          <w:rStyle w:val="StyleUnderline"/>
          <w:highlight w:val="cyan"/>
        </w:rPr>
        <w:t>that</w:t>
      </w:r>
      <w:r w:rsidRPr="00DB6EA4">
        <w:rPr>
          <w:rStyle w:val="StyleUnderline"/>
        </w:rPr>
        <w:t xml:space="preserve"> economic </w:t>
      </w:r>
      <w:r w:rsidRPr="00DB6EA4">
        <w:rPr>
          <w:rStyle w:val="StyleUnderline"/>
          <w:highlight w:val="cyan"/>
        </w:rPr>
        <w:t>deprivation</w:t>
      </w:r>
      <w:r w:rsidRPr="00DB6EA4">
        <w:rPr>
          <w:rStyle w:val="StyleUnderline"/>
        </w:rPr>
        <w:t xml:space="preserve"> </w:t>
      </w:r>
      <w:r w:rsidRPr="00DB6EA4">
        <w:rPr>
          <w:rStyle w:val="Emphasis"/>
        </w:rPr>
        <w:t>results</w:t>
      </w:r>
      <w:r w:rsidRPr="00DB6EA4">
        <w:rPr>
          <w:rStyle w:val="StyleUnderline"/>
        </w:rPr>
        <w:t xml:space="preserve"> in leaders attempting to </w:t>
      </w:r>
      <w:r w:rsidRPr="00DB6EA4">
        <w:rPr>
          <w:rStyle w:val="Emphasis"/>
          <w:highlight w:val="cyan"/>
        </w:rPr>
        <w:t>externalize</w:t>
      </w:r>
      <w:r w:rsidRPr="00DB6EA4">
        <w:rPr>
          <w:rStyle w:val="StyleUnderline"/>
        </w:rPr>
        <w:t xml:space="preserve"> conflict</w:t>
      </w:r>
      <w:r w:rsidRPr="00DB6EA4">
        <w:rPr>
          <w:sz w:val="16"/>
        </w:rPr>
        <w:t xml:space="preserve">. In a dyadic study, Leeds and Davis (1997) find no evidence that would directly support theories predicting diversionary behavior. They suspect this is because </w:t>
      </w:r>
      <w:r w:rsidRPr="00DB6EA4">
        <w:rPr>
          <w:rStyle w:val="StyleUnderline"/>
        </w:rPr>
        <w:t xml:space="preserve">states that could </w:t>
      </w:r>
      <w:r w:rsidRPr="00DB6EA4">
        <w:rPr>
          <w:rStyle w:val="Emphasis"/>
        </w:rPr>
        <w:t>become targets</w:t>
      </w:r>
      <w:r w:rsidRPr="00DB6EA4">
        <w:rPr>
          <w:rStyle w:val="StyleUnderline"/>
        </w:rPr>
        <w:t xml:space="preserve"> of diversion may </w:t>
      </w:r>
      <w:r w:rsidRPr="00DB6EA4">
        <w:rPr>
          <w:rStyle w:val="Emphasis"/>
        </w:rPr>
        <w:t>not respond</w:t>
      </w:r>
      <w:r w:rsidRPr="00DB6EA4">
        <w:rPr>
          <w:rStyle w:val="StyleUnderline"/>
        </w:rPr>
        <w:t xml:space="preserve"> to such provocations</w:t>
      </w:r>
      <w:r w:rsidRPr="00DB6EA4">
        <w:rPr>
          <w:sz w:val="16"/>
        </w:rPr>
        <w:t>,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56001718" w14:textId="77777777" w:rsidR="009F0161" w:rsidRPr="00DB6EA4" w:rsidRDefault="009F0161" w:rsidP="009F0161">
      <w:pPr>
        <w:rPr>
          <w:sz w:val="16"/>
        </w:rPr>
      </w:pPr>
      <w:r w:rsidRPr="00DB6EA4">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5C82D712" w14:textId="77777777" w:rsidR="009F0161" w:rsidRPr="00DB6EA4" w:rsidRDefault="009F0161" w:rsidP="009F0161">
      <w:pPr>
        <w:rPr>
          <w:sz w:val="16"/>
        </w:rPr>
      </w:pPr>
      <w:r w:rsidRPr="00DB6EA4">
        <w:rPr>
          <w:sz w:val="16"/>
        </w:rPr>
        <w:t>Theoretically Linking Economic Growth and Pressure Valves</w:t>
      </w:r>
    </w:p>
    <w:p w14:paraId="2281C833" w14:textId="77777777" w:rsidR="009F0161" w:rsidRPr="00DB6EA4" w:rsidRDefault="009F0161" w:rsidP="009F0161">
      <w:pPr>
        <w:rPr>
          <w:sz w:val="16"/>
        </w:rPr>
      </w:pPr>
      <w:r w:rsidRPr="00DB6EA4">
        <w:rPr>
          <w:sz w:val="16"/>
        </w:rPr>
        <w:t xml:space="preserve">The approach to studying the relationship between economic growth and war begins at the monadic level of analysis.3 </w:t>
      </w:r>
      <w:r w:rsidRPr="00DB6EA4">
        <w:rPr>
          <w:rStyle w:val="StyleUnderline"/>
        </w:rPr>
        <w:t xml:space="preserve">Economic </w:t>
      </w:r>
      <w:r w:rsidRPr="00DB6EA4">
        <w:rPr>
          <w:rStyle w:val="StyleUnderline"/>
          <w:highlight w:val="cyan"/>
        </w:rPr>
        <w:t>growth</w:t>
      </w:r>
      <w:r w:rsidRPr="00DB6EA4">
        <w:rPr>
          <w:sz w:val="16"/>
        </w:rPr>
        <w:t xml:space="preserve"> of a state can alter its foreign policy, </w:t>
      </w:r>
      <w:r w:rsidRPr="00DB6EA4">
        <w:rPr>
          <w:rStyle w:val="Emphasis"/>
          <w:highlight w:val="cyan"/>
        </w:rPr>
        <w:t>result</w:t>
      </w:r>
      <w:r w:rsidRPr="00DB6EA4">
        <w:rPr>
          <w:rStyle w:val="StyleUnderline"/>
        </w:rPr>
        <w:t xml:space="preserve">ing </w:t>
      </w:r>
      <w:r w:rsidRPr="00DB6EA4">
        <w:rPr>
          <w:rStyle w:val="StyleUnderline"/>
          <w:highlight w:val="cyan"/>
        </w:rPr>
        <w:t>in</w:t>
      </w:r>
      <w:r w:rsidRPr="00DB6EA4">
        <w:rPr>
          <w:rStyle w:val="StyleUnderline"/>
        </w:rPr>
        <w:t xml:space="preserve"> an increased </w:t>
      </w:r>
      <w:r w:rsidRPr="00DB6EA4">
        <w:rPr>
          <w:rStyle w:val="Emphasis"/>
          <w:highlight w:val="cyan"/>
        </w:rPr>
        <w:t>pursuit</w:t>
      </w:r>
      <w:r w:rsidRPr="00DB6EA4">
        <w:rPr>
          <w:rStyle w:val="StyleUnderline"/>
          <w:highlight w:val="cyan"/>
        </w:rPr>
        <w:t xml:space="preserve"> of </w:t>
      </w:r>
      <w:r w:rsidRPr="00DB6EA4">
        <w:rPr>
          <w:rStyle w:val="Emphasis"/>
          <w:highlight w:val="cyan"/>
        </w:rPr>
        <w:t>resources</w:t>
      </w:r>
      <w:r w:rsidRPr="00DB6EA4">
        <w:rPr>
          <w:rStyle w:val="StyleUnderline"/>
          <w:highlight w:val="cyan"/>
        </w:rPr>
        <w:t xml:space="preserve"> </w:t>
      </w:r>
      <w:r w:rsidRPr="00DB6EA4">
        <w:rPr>
          <w:rStyle w:val="StyleUnderline"/>
        </w:rPr>
        <w:t xml:space="preserve">and </w:t>
      </w:r>
      <w:r w:rsidRPr="00DB6EA4">
        <w:rPr>
          <w:rStyle w:val="Emphasis"/>
        </w:rPr>
        <w:t>wealth</w:t>
      </w:r>
      <w:r w:rsidRPr="00DB6EA4">
        <w:rPr>
          <w:sz w:val="16"/>
        </w:rPr>
        <w:t xml:space="preserve"> toward the goal of internal political success. This pressure to become more active in the international system may occur as a need to maintain economic growth, which provides domestic legitimacy and stability to governments. </w:t>
      </w:r>
      <w:r w:rsidRPr="00DB6EA4">
        <w:rPr>
          <w:rStyle w:val="StyleUnderline"/>
        </w:rPr>
        <w:t>Economic growth</w:t>
      </w:r>
      <w:r w:rsidRPr="00DB6EA4">
        <w:rPr>
          <w:sz w:val="16"/>
        </w:rPr>
        <w:t xml:space="preserve"> may further </w:t>
      </w:r>
      <w:r w:rsidRPr="00DB6EA4">
        <w:rPr>
          <w:rStyle w:val="StyleUnderline"/>
        </w:rPr>
        <w:t xml:space="preserve">lead to the need to </w:t>
      </w:r>
      <w:r w:rsidRPr="00DB6EA4">
        <w:rPr>
          <w:rStyle w:val="Emphasis"/>
        </w:rPr>
        <w:t>maintain</w:t>
      </w:r>
      <w:r w:rsidRPr="00DB6EA4">
        <w:rPr>
          <w:rStyle w:val="StyleUnderline"/>
        </w:rPr>
        <w:t xml:space="preserve"> that growth, </w:t>
      </w:r>
      <w:r w:rsidRPr="00DB6EA4">
        <w:rPr>
          <w:rStyle w:val="StyleUnderline"/>
          <w:highlight w:val="cyan"/>
        </w:rPr>
        <w:t xml:space="preserve">generating </w:t>
      </w:r>
      <w:r w:rsidRPr="00DB6EA4">
        <w:rPr>
          <w:rStyle w:val="Emphasis"/>
          <w:highlight w:val="cyan"/>
        </w:rPr>
        <w:t>fo</w:t>
      </w:r>
      <w:r w:rsidRPr="00DB6EA4">
        <w:rPr>
          <w:rStyle w:val="StyleUnderline"/>
        </w:rPr>
        <w:t xml:space="preserve">reign </w:t>
      </w:r>
      <w:r w:rsidRPr="00DB6EA4">
        <w:rPr>
          <w:rStyle w:val="Emphasis"/>
          <w:highlight w:val="cyan"/>
        </w:rPr>
        <w:t>po</w:t>
      </w:r>
      <w:r w:rsidRPr="00DB6EA4">
        <w:rPr>
          <w:rStyle w:val="StyleUnderline"/>
        </w:rPr>
        <w:t xml:space="preserve">licies that </w:t>
      </w:r>
      <w:r w:rsidRPr="00DB6EA4">
        <w:rPr>
          <w:rStyle w:val="Emphasis"/>
          <w:highlight w:val="cyan"/>
        </w:rPr>
        <w:t>seek out</w:t>
      </w:r>
      <w:r w:rsidRPr="00DB6EA4">
        <w:rPr>
          <w:rStyle w:val="StyleUnderline"/>
        </w:rPr>
        <w:t xml:space="preserve"> the addition of </w:t>
      </w:r>
      <w:r w:rsidRPr="00DB6EA4">
        <w:rPr>
          <w:rStyle w:val="Emphasis"/>
          <w:highlight w:val="cyan"/>
        </w:rPr>
        <w:t>resources</w:t>
      </w:r>
      <w:r w:rsidRPr="00DB6EA4">
        <w:rPr>
          <w:rStyle w:val="StyleUnderline"/>
        </w:rPr>
        <w:t xml:space="preserve">, the protection of </w:t>
      </w:r>
      <w:r w:rsidRPr="00DB6EA4">
        <w:rPr>
          <w:rStyle w:val="Emphasis"/>
          <w:highlight w:val="cyan"/>
        </w:rPr>
        <w:t>territory</w:t>
      </w:r>
      <w:r w:rsidRPr="00DB6EA4">
        <w:rPr>
          <w:rStyle w:val="StyleUnderline"/>
        </w:rPr>
        <w:t xml:space="preserve">, and the protection of </w:t>
      </w:r>
      <w:r w:rsidRPr="00DB6EA4">
        <w:rPr>
          <w:rStyle w:val="Emphasis"/>
          <w:highlight w:val="cyan"/>
        </w:rPr>
        <w:t>trade</w:t>
      </w:r>
      <w:r w:rsidRPr="00DB6EA4">
        <w:rPr>
          <w:rStyle w:val="Emphasis"/>
        </w:rPr>
        <w:t xml:space="preserve"> routes</w:t>
      </w:r>
      <w:r w:rsidRPr="00DB6EA4">
        <w:rPr>
          <w:rStyle w:val="StyleUnderline"/>
        </w:rPr>
        <w:t xml:space="preserve"> </w:t>
      </w:r>
      <w:r w:rsidRPr="00DB6EA4">
        <w:rPr>
          <w:rStyle w:val="StyleUnderline"/>
          <w:highlight w:val="cyan"/>
        </w:rPr>
        <w:t xml:space="preserve">and </w:t>
      </w:r>
      <w:r w:rsidRPr="00DB6EA4">
        <w:rPr>
          <w:rStyle w:val="Emphasis"/>
          <w:highlight w:val="cyan"/>
        </w:rPr>
        <w:t>partners</w:t>
      </w:r>
      <w:r w:rsidRPr="00DB6EA4">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67EA0D43" w14:textId="77777777" w:rsidR="009F0161" w:rsidRPr="00DB6EA4" w:rsidRDefault="009F0161" w:rsidP="009F0161">
      <w:pPr>
        <w:rPr>
          <w:sz w:val="16"/>
        </w:rPr>
      </w:pPr>
      <w:r w:rsidRPr="00DB6EA4">
        <w:rPr>
          <w:sz w:val="16"/>
        </w:rPr>
        <w:t>A Process Theory of War</w:t>
      </w:r>
    </w:p>
    <w:p w14:paraId="190BC126" w14:textId="77777777" w:rsidR="009F0161" w:rsidRPr="00DB6EA4" w:rsidRDefault="009F0161" w:rsidP="009F0161">
      <w:pPr>
        <w:rPr>
          <w:sz w:val="16"/>
        </w:rPr>
      </w:pPr>
      <w:r w:rsidRPr="00DB6EA4">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72FD814E" w14:textId="77777777" w:rsidR="009F0161" w:rsidRPr="00DB6EA4" w:rsidRDefault="009F0161" w:rsidP="009F0161">
      <w:pPr>
        <w:rPr>
          <w:sz w:val="16"/>
        </w:rPr>
      </w:pPr>
      <w:r w:rsidRPr="00DB6EA4">
        <w:rPr>
          <w:sz w:val="16"/>
        </w:rPr>
        <w:t>Economic Growth and the War Process</w:t>
      </w:r>
    </w:p>
    <w:p w14:paraId="02567783" w14:textId="77777777" w:rsidR="009F0161" w:rsidRPr="00DB6EA4" w:rsidRDefault="009F0161" w:rsidP="009F0161">
      <w:pPr>
        <w:rPr>
          <w:sz w:val="16"/>
        </w:rPr>
      </w:pPr>
      <w:r w:rsidRPr="00DB6EA4">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4A339EE7" w14:textId="77777777" w:rsidR="009F0161" w:rsidRPr="00DB6EA4" w:rsidRDefault="009F0161" w:rsidP="009F0161">
      <w:pPr>
        <w:rPr>
          <w:sz w:val="16"/>
        </w:rPr>
      </w:pPr>
      <w:r w:rsidRPr="00DB6EA4">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DB6EA4">
        <w:rPr>
          <w:rStyle w:val="Emphasis"/>
        </w:rPr>
        <w:t>Long-term</w:t>
      </w:r>
      <w:r w:rsidRPr="00DB6EA4">
        <w:rPr>
          <w:rStyle w:val="StyleUnderline"/>
        </w:rPr>
        <w:t xml:space="preserve"> </w:t>
      </w:r>
      <w:r w:rsidRPr="00DB6EA4">
        <w:rPr>
          <w:rStyle w:val="StyleUnderline"/>
          <w:highlight w:val="cyan"/>
        </w:rPr>
        <w:t>growth</w:t>
      </w:r>
      <w:r w:rsidRPr="00DB6EA4">
        <w:rPr>
          <w:rStyle w:val="StyleUnderline"/>
        </w:rPr>
        <w:t xml:space="preserve"> actually </w:t>
      </w:r>
      <w:r w:rsidRPr="00DB6EA4">
        <w:rPr>
          <w:rStyle w:val="StyleUnderline"/>
          <w:highlight w:val="cyan"/>
        </w:rPr>
        <w:t>increases</w:t>
      </w:r>
      <w:r w:rsidRPr="00DB6EA4">
        <w:rPr>
          <w:rStyle w:val="StyleUnderline"/>
        </w:rPr>
        <w:t xml:space="preserve"> the </w:t>
      </w:r>
      <w:r w:rsidRPr="00DB6EA4">
        <w:rPr>
          <w:rStyle w:val="Emphasis"/>
          <w:highlight w:val="cyan"/>
        </w:rPr>
        <w:t>willingness</w:t>
      </w:r>
      <w:r w:rsidRPr="00DB6EA4">
        <w:rPr>
          <w:rStyle w:val="StyleUnderline"/>
        </w:rPr>
        <w:t xml:space="preserve"> of leaders, and</w:t>
      </w:r>
      <w:r w:rsidRPr="00DB6EA4">
        <w:rPr>
          <w:sz w:val="16"/>
        </w:rPr>
        <w:t xml:space="preserve"> often </w:t>
      </w:r>
      <w:r w:rsidRPr="00DB6EA4">
        <w:rPr>
          <w:rStyle w:val="Emphasis"/>
        </w:rPr>
        <w:t>public opinion</w:t>
      </w:r>
      <w:r w:rsidRPr="00DB6EA4">
        <w:rPr>
          <w:rStyle w:val="StyleUnderline"/>
        </w:rPr>
        <w:t xml:space="preserve">, </w:t>
      </w:r>
      <w:r w:rsidRPr="00DB6EA4">
        <w:rPr>
          <w:rStyle w:val="StyleUnderline"/>
          <w:highlight w:val="cyan"/>
        </w:rPr>
        <w:t>to go to war through</w:t>
      </w:r>
      <w:r w:rsidRPr="00DB6EA4">
        <w:rPr>
          <w:rStyle w:val="StyleUnderline"/>
        </w:rPr>
        <w:t xml:space="preserve"> generating both </w:t>
      </w:r>
      <w:r w:rsidRPr="00DB6EA4">
        <w:rPr>
          <w:rStyle w:val="Emphasis"/>
        </w:rPr>
        <w:t>higher levels</w:t>
      </w:r>
      <w:r w:rsidRPr="00DB6EA4">
        <w:rPr>
          <w:rStyle w:val="StyleUnderline"/>
        </w:rPr>
        <w:t xml:space="preserve"> of </w:t>
      </w:r>
      <w:r w:rsidRPr="00DB6EA4">
        <w:rPr>
          <w:rStyle w:val="Emphasis"/>
          <w:highlight w:val="cyan"/>
        </w:rPr>
        <w:t>nationalism</w:t>
      </w:r>
      <w:r w:rsidRPr="00DB6EA4">
        <w:rPr>
          <w:rStyle w:val="StyleUnderline"/>
          <w:highlight w:val="cyan"/>
        </w:rPr>
        <w:t xml:space="preserve"> and</w:t>
      </w:r>
      <w:r w:rsidRPr="00DB6EA4">
        <w:rPr>
          <w:rStyle w:val="StyleUnderline"/>
        </w:rPr>
        <w:t xml:space="preserve"> an </w:t>
      </w:r>
      <w:r w:rsidRPr="00DB6EA4">
        <w:rPr>
          <w:rStyle w:val="Emphasis"/>
          <w:highlight w:val="cyan"/>
        </w:rPr>
        <w:t>optimism</w:t>
      </w:r>
      <w:r w:rsidRPr="00DB6EA4">
        <w:rPr>
          <w:rStyle w:val="StyleUnderline"/>
        </w:rPr>
        <w:t xml:space="preserve"> about winning</w:t>
      </w:r>
      <w:r w:rsidRPr="00DB6EA4">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3963D43F" w14:textId="77777777" w:rsidR="009F0161" w:rsidRPr="00DB6EA4" w:rsidRDefault="009F0161" w:rsidP="009F0161">
      <w:pPr>
        <w:rPr>
          <w:sz w:val="16"/>
        </w:rPr>
      </w:pPr>
      <w:r w:rsidRPr="00DB6EA4">
        <w:rPr>
          <w:sz w:val="16"/>
        </w:rPr>
        <w:t xml:space="preserve">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DB6EA4">
        <w:rPr>
          <w:rStyle w:val="StyleUnderline"/>
        </w:rPr>
        <w:t xml:space="preserve">the </w:t>
      </w:r>
      <w:r w:rsidRPr="00DB6EA4">
        <w:rPr>
          <w:rStyle w:val="Emphasis"/>
        </w:rPr>
        <w:t xml:space="preserve">most </w:t>
      </w:r>
      <w:r w:rsidRPr="00DB6EA4">
        <w:rPr>
          <w:rStyle w:val="Emphasis"/>
          <w:highlight w:val="cyan"/>
        </w:rPr>
        <w:t>direct</w:t>
      </w:r>
      <w:r w:rsidRPr="00DB6EA4">
        <w:rPr>
          <w:rStyle w:val="StyleUnderline"/>
          <w:highlight w:val="cyan"/>
        </w:rPr>
        <w:t xml:space="preserve"> effect of</w:t>
      </w:r>
      <w:r w:rsidRPr="00DB6EA4">
        <w:rPr>
          <w:rStyle w:val="StyleUnderline"/>
        </w:rPr>
        <w:t xml:space="preserve"> higher levels of </w:t>
      </w:r>
      <w:r w:rsidRPr="00DB6EA4">
        <w:rPr>
          <w:rStyle w:val="StyleUnderline"/>
          <w:highlight w:val="cyan"/>
        </w:rPr>
        <w:t>growth</w:t>
      </w:r>
      <w:r w:rsidRPr="00DB6EA4">
        <w:rPr>
          <w:rStyle w:val="StyleUnderline"/>
        </w:rPr>
        <w:t xml:space="preserve"> appears to </w:t>
      </w:r>
      <w:r w:rsidRPr="00DB6EA4">
        <w:rPr>
          <w:rStyle w:val="Emphasis"/>
          <w:highlight w:val="cyan"/>
        </w:rPr>
        <w:t>affect</w:t>
      </w:r>
      <w:r w:rsidRPr="00DB6EA4">
        <w:rPr>
          <w:rStyle w:val="Emphasis"/>
        </w:rPr>
        <w:t xml:space="preserve"> directly</w:t>
      </w:r>
      <w:r w:rsidRPr="00DB6EA4">
        <w:rPr>
          <w:rStyle w:val="StyleUnderline"/>
        </w:rPr>
        <w:t xml:space="preserve"> the </w:t>
      </w:r>
      <w:r w:rsidRPr="00DB6EA4">
        <w:rPr>
          <w:rStyle w:val="StyleUnderline"/>
          <w:highlight w:val="cyan"/>
        </w:rPr>
        <w:t>willingness</w:t>
      </w:r>
      <w:r w:rsidRPr="00DB6EA4">
        <w:rPr>
          <w:rStyle w:val="StyleUnderline"/>
        </w:rPr>
        <w:t xml:space="preserve"> of states </w:t>
      </w:r>
      <w:r w:rsidRPr="00DB6EA4">
        <w:rPr>
          <w:rStyle w:val="StyleUnderline"/>
          <w:highlight w:val="cyan"/>
        </w:rPr>
        <w:t xml:space="preserve">to </w:t>
      </w:r>
      <w:r w:rsidRPr="00DB6EA4">
        <w:rPr>
          <w:rStyle w:val="Emphasis"/>
          <w:highlight w:val="cyan"/>
        </w:rPr>
        <w:t>escalate</w:t>
      </w:r>
      <w:r w:rsidRPr="00DB6EA4">
        <w:rPr>
          <w:rStyle w:val="StyleUnderline"/>
        </w:rPr>
        <w:t xml:space="preserve"> conflicts </w:t>
      </w:r>
      <w:r w:rsidRPr="00DB6EA4">
        <w:rPr>
          <w:rStyle w:val="StyleUnderline"/>
          <w:highlight w:val="cyan"/>
        </w:rPr>
        <w:t xml:space="preserve">and </w:t>
      </w:r>
      <w:r w:rsidRPr="00DB6EA4">
        <w:rPr>
          <w:rStyle w:val="Emphasis"/>
          <w:highlight w:val="cyan"/>
        </w:rPr>
        <w:t>fight</w:t>
      </w:r>
      <w:r w:rsidRPr="00DB6EA4">
        <w:rPr>
          <w:rStyle w:val="StyleUnderline"/>
        </w:rPr>
        <w:t xml:space="preserve"> wars</w:t>
      </w:r>
      <w:r w:rsidRPr="00DB6EA4">
        <w:rPr>
          <w:sz w:val="16"/>
        </w:rPr>
        <w:t xml:space="preserve">. We expect that </w:t>
      </w:r>
      <w:r w:rsidRPr="00DB6EA4">
        <w:rPr>
          <w:rStyle w:val="StyleUnderline"/>
        </w:rPr>
        <w:t xml:space="preserve">economic growth makes </w:t>
      </w:r>
      <w:r w:rsidRPr="00DB6EA4">
        <w:rPr>
          <w:rStyle w:val="StyleUnderline"/>
          <w:highlight w:val="cyan"/>
        </w:rPr>
        <w:t xml:space="preserve">states more </w:t>
      </w:r>
      <w:r w:rsidRPr="00DB6EA4">
        <w:rPr>
          <w:rStyle w:val="Emphasis"/>
          <w:highlight w:val="cyan"/>
        </w:rPr>
        <w:t>risk acceptant</w:t>
      </w:r>
      <w:r w:rsidRPr="00DB6EA4">
        <w:rPr>
          <w:rStyle w:val="StyleUnderline"/>
        </w:rPr>
        <w:t xml:space="preserve">, and they become more </w:t>
      </w:r>
      <w:r w:rsidRPr="00DB6EA4">
        <w:rPr>
          <w:rStyle w:val="StyleUnderline"/>
          <w:highlight w:val="cyan"/>
        </w:rPr>
        <w:t xml:space="preserve">willing to </w:t>
      </w:r>
      <w:r w:rsidRPr="00DB6EA4">
        <w:rPr>
          <w:rStyle w:val="Emphasis"/>
          <w:highlight w:val="cyan"/>
        </w:rPr>
        <w:t>fight</w:t>
      </w:r>
      <w:r w:rsidRPr="00DB6EA4">
        <w:rPr>
          <w:rStyle w:val="StyleUnderline"/>
        </w:rPr>
        <w:t xml:space="preserve"> and </w:t>
      </w:r>
      <w:r w:rsidRPr="00DB6EA4">
        <w:rPr>
          <w:rStyle w:val="Emphasis"/>
          <w:highlight w:val="cyan"/>
        </w:rPr>
        <w:t>risk escalation</w:t>
      </w:r>
      <w:r w:rsidRPr="00DB6EA4">
        <w:rPr>
          <w:rStyle w:val="StyleUnderline"/>
        </w:rPr>
        <w:t xml:space="preserve"> to war</w:t>
      </w:r>
      <w:r w:rsidRPr="00DB6EA4">
        <w:rPr>
          <w:sz w:val="16"/>
        </w:rPr>
        <w:t xml:space="preserve">. Pollins and Schweller (1999) suggest </w:t>
      </w:r>
      <w:r w:rsidRPr="00DB6EA4">
        <w:rPr>
          <w:rStyle w:val="StyleUnderline"/>
        </w:rPr>
        <w:t xml:space="preserve">growth affects state </w:t>
      </w:r>
      <w:r w:rsidRPr="00DB6EA4">
        <w:rPr>
          <w:rStyle w:val="Emphasis"/>
          <w:highlight w:val="cyan"/>
        </w:rPr>
        <w:t>perceptions</w:t>
      </w:r>
      <w:r w:rsidRPr="00DB6EA4">
        <w:rPr>
          <w:rStyle w:val="StyleUnderline"/>
          <w:highlight w:val="cyan"/>
        </w:rPr>
        <w:t xml:space="preserve"> of</w:t>
      </w:r>
      <w:r w:rsidRPr="00DB6EA4">
        <w:rPr>
          <w:rStyle w:val="StyleUnderline"/>
        </w:rPr>
        <w:t xml:space="preserve"> their own </w:t>
      </w:r>
      <w:r w:rsidRPr="00DB6EA4">
        <w:rPr>
          <w:rStyle w:val="Emphasis"/>
          <w:highlight w:val="cyan"/>
        </w:rPr>
        <w:t>strength</w:t>
      </w:r>
      <w:r w:rsidRPr="00DB6EA4">
        <w:rPr>
          <w:rStyle w:val="StyleUnderline"/>
        </w:rPr>
        <w:t xml:space="preserve"> and </w:t>
      </w:r>
      <w:r w:rsidRPr="00DB6EA4">
        <w:rPr>
          <w:rStyle w:val="Emphasis"/>
        </w:rPr>
        <w:t>identity</w:t>
      </w:r>
      <w:r w:rsidRPr="00DB6EA4">
        <w:rPr>
          <w:rStyle w:val="StyleUnderline"/>
        </w:rPr>
        <w:t xml:space="preserve">, </w:t>
      </w:r>
      <w:r w:rsidRPr="00DB6EA4">
        <w:rPr>
          <w:rStyle w:val="StyleUnderline"/>
          <w:highlight w:val="cyan"/>
        </w:rPr>
        <w:t>increasing</w:t>
      </w:r>
      <w:r w:rsidRPr="00DB6EA4">
        <w:rPr>
          <w:rStyle w:val="StyleUnderline"/>
        </w:rPr>
        <w:t xml:space="preserve"> their </w:t>
      </w:r>
      <w:r w:rsidRPr="00DB6EA4">
        <w:rPr>
          <w:rStyle w:val="Emphasis"/>
        </w:rPr>
        <w:t xml:space="preserve">optimistic </w:t>
      </w:r>
      <w:r w:rsidRPr="00DB6EA4">
        <w:rPr>
          <w:rStyle w:val="Emphasis"/>
          <w:highlight w:val="cyan"/>
        </w:rPr>
        <w:t>calculation</w:t>
      </w:r>
      <w:r w:rsidRPr="00DB6EA4">
        <w:rPr>
          <w:rStyle w:val="StyleUnderline"/>
        </w:rPr>
        <w:t xml:space="preserve"> of the odds of </w:t>
      </w:r>
      <w:r w:rsidRPr="00DB6EA4">
        <w:rPr>
          <w:rStyle w:val="Emphasis"/>
        </w:rPr>
        <w:t>winning</w:t>
      </w:r>
      <w:r w:rsidRPr="00DB6EA4">
        <w:rPr>
          <w:rStyle w:val="StyleUnderline"/>
        </w:rPr>
        <w:t xml:space="preserve"> wars; </w:t>
      </w:r>
      <w:r w:rsidRPr="00DB6EA4">
        <w:rPr>
          <w:rStyle w:val="Emphasis"/>
          <w:highlight w:val="cyan"/>
        </w:rPr>
        <w:t>low growth operates</w:t>
      </w:r>
      <w:r w:rsidRPr="00DB6EA4">
        <w:rPr>
          <w:rStyle w:val="StyleUnderline"/>
          <w:highlight w:val="cyan"/>
        </w:rPr>
        <w:t xml:space="preserve"> in</w:t>
      </w:r>
      <w:r w:rsidRPr="00DB6EA4">
        <w:rPr>
          <w:rStyle w:val="StyleUnderline"/>
        </w:rPr>
        <w:t xml:space="preserve"> the </w:t>
      </w:r>
      <w:r w:rsidRPr="00DB6EA4">
        <w:rPr>
          <w:rStyle w:val="Emphasis"/>
          <w:highlight w:val="cyan"/>
        </w:rPr>
        <w:t>opposite direction</w:t>
      </w:r>
      <w:r w:rsidRPr="00DB6EA4">
        <w:rPr>
          <w:rStyle w:val="StyleUnderline"/>
        </w:rPr>
        <w:t xml:space="preserve">, even </w:t>
      </w:r>
      <w:r w:rsidRPr="00DB6EA4">
        <w:rPr>
          <w:rStyle w:val="StyleUnderline"/>
          <w:highlight w:val="cyan"/>
        </w:rPr>
        <w:t>inducing</w:t>
      </w:r>
      <w:r w:rsidRPr="00DB6EA4">
        <w:rPr>
          <w:rStyle w:val="StyleUnderline"/>
        </w:rPr>
        <w:t xml:space="preserve"> </w:t>
      </w:r>
      <w:r w:rsidRPr="00DB6EA4">
        <w:rPr>
          <w:rStyle w:val="Emphasis"/>
        </w:rPr>
        <w:t xml:space="preserve">increased </w:t>
      </w:r>
      <w:r w:rsidRPr="00DB6EA4">
        <w:rPr>
          <w:rStyle w:val="Emphasis"/>
          <w:highlight w:val="cyan"/>
        </w:rPr>
        <w:t>isolationism</w:t>
      </w:r>
      <w:r w:rsidRPr="00DB6EA4">
        <w:rPr>
          <w:rStyle w:val="StyleUnderline"/>
        </w:rPr>
        <w:t>. Extended periods of growth</w:t>
      </w:r>
      <w:r w:rsidRPr="00DB6EA4">
        <w:rPr>
          <w:sz w:val="16"/>
        </w:rPr>
        <w:t xml:space="preserve"> may </w:t>
      </w:r>
      <w:r w:rsidRPr="00DB6EA4">
        <w:rPr>
          <w:rStyle w:val="StyleUnderline"/>
        </w:rPr>
        <w:t xml:space="preserve">increase </w:t>
      </w:r>
      <w:r w:rsidRPr="00DB6EA4">
        <w:rPr>
          <w:rStyle w:val="Emphasis"/>
        </w:rPr>
        <w:t>nationalism</w:t>
      </w:r>
      <w:r w:rsidRPr="00DB6EA4">
        <w:rPr>
          <w:rStyle w:val="StyleUnderline"/>
        </w:rPr>
        <w:t xml:space="preserve"> and give states a </w:t>
      </w:r>
      <w:r w:rsidRPr="00DB6EA4">
        <w:rPr>
          <w:rStyle w:val="Emphasis"/>
        </w:rPr>
        <w:t>sense</w:t>
      </w:r>
      <w:r w:rsidRPr="00DB6EA4">
        <w:rPr>
          <w:rStyle w:val="StyleUnderline"/>
        </w:rPr>
        <w:t xml:space="preserve"> that they can </w:t>
      </w:r>
      <w:r w:rsidRPr="00DB6EA4">
        <w:rPr>
          <w:rStyle w:val="Emphasis"/>
        </w:rPr>
        <w:t>win</w:t>
      </w:r>
      <w:r w:rsidRPr="00DB6EA4">
        <w:rPr>
          <w:rStyle w:val="StyleUnderline"/>
        </w:rPr>
        <w:t xml:space="preserve"> wars</w:t>
      </w:r>
      <w:r w:rsidRPr="00DB6EA4">
        <w:rPr>
          <w:sz w:val="16"/>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p w14:paraId="45D23493" w14:textId="77777777" w:rsidR="009F0161" w:rsidRPr="00DB6EA4" w:rsidRDefault="009F0161" w:rsidP="009F0161">
      <w:pPr>
        <w:pStyle w:val="Heading4"/>
      </w:pPr>
      <w:r w:rsidRPr="00DB6EA4">
        <w:t>Best studes agree.</w:t>
      </w:r>
    </w:p>
    <w:p w14:paraId="2C37D461" w14:textId="77777777" w:rsidR="009F0161" w:rsidRPr="00DB6EA4" w:rsidRDefault="009F0161" w:rsidP="009F0161">
      <w:r w:rsidRPr="00DB6EA4">
        <w:t xml:space="preserve">Linus </w:t>
      </w:r>
      <w:r w:rsidRPr="00DB6EA4">
        <w:rPr>
          <w:rStyle w:val="Style13ptBold"/>
        </w:rPr>
        <w:t>Mattsson 16</w:t>
      </w:r>
      <w:r w:rsidRPr="00DB6EA4">
        <w:t>, Uppsala Universitet Department of Government, Fall 2016, “Unrest as Incentive for Cooperation? The Diversionary Peace Theory, Turkish-Syrian Relations and the Kurdish Conflict,” http://www.diva-portal.org/smash/get/diva2:1067590/FULLTEXT01.pdf</w:t>
      </w:r>
    </w:p>
    <w:p w14:paraId="74DB5312" w14:textId="77777777" w:rsidR="009F0161" w:rsidRPr="00DB6EA4" w:rsidRDefault="009F0161" w:rsidP="009F0161">
      <w:pPr>
        <w:rPr>
          <w:rStyle w:val="Emphasis"/>
        </w:rPr>
      </w:pPr>
      <w:r w:rsidRPr="00DB6EA4">
        <w:rPr>
          <w:sz w:val="15"/>
        </w:rPr>
        <w:t xml:space="preserve">Theoretical framework 3.1 Diversionary War theory First, let us look at the founding theory again. </w:t>
      </w:r>
      <w:r w:rsidRPr="00DB6EA4">
        <w:rPr>
          <w:rStyle w:val="StyleUnderline"/>
        </w:rPr>
        <w:t xml:space="preserve">The </w:t>
      </w:r>
      <w:r w:rsidRPr="00DB6EA4">
        <w:rPr>
          <w:rStyle w:val="StyleUnderline"/>
          <w:highlight w:val="cyan"/>
        </w:rPr>
        <w:t>Diversionary war theory</w:t>
      </w:r>
      <w:r w:rsidRPr="00DB6EA4">
        <w:rPr>
          <w:rStyle w:val="StyleUnderline"/>
        </w:rPr>
        <w:t xml:space="preserve">, as previously explained, is </w:t>
      </w:r>
      <w:r w:rsidRPr="00DB6EA4">
        <w:rPr>
          <w:rStyle w:val="Emphasis"/>
        </w:rPr>
        <w:t>claimed</w:t>
      </w:r>
      <w:r w:rsidRPr="00DB6EA4">
        <w:rPr>
          <w:rStyle w:val="StyleUnderline"/>
        </w:rPr>
        <w:t xml:space="preserve"> to be an </w:t>
      </w:r>
      <w:r w:rsidRPr="00DB6EA4">
        <w:rPr>
          <w:rStyle w:val="Emphasis"/>
        </w:rPr>
        <w:t>explanation of the outbreak of war</w:t>
      </w:r>
      <w:r w:rsidRPr="00DB6EA4">
        <w:rPr>
          <w:sz w:val="15"/>
        </w:rPr>
        <w:t xml:space="preserve">. The theory assumes that in times of domestic turmoil or discontent, leaders initiate conflict in the international arena in order to divert the citizens' attention away from the politically unpopular domestic situation, thus making sure they stay in office. The breakout of a large number of conflicts in history, from the Middle Ages to modern times, has been explained in terms of diversionary use of force. The actions of Napoleon III have been interpreted as frequent uses of diversionary tactics: not only did the Emperor provoke the Crimean war (1852-1856) to “divert the eyes of Frenchmen from their own government's weaknesses” (Blainey, 1988:72), but also the Franco-Prussian war of 1870 has been interpreted in the same way. Perhaps the most well-known example is the RussoJapanese war of 1904. The Russian Interior Minister at that time, Plehve, is cited in the memoirs of Count Witte, Minister of Finance, as saying “you are not familiar with Russia's internal situation. We need a little victorious war to stem the tide of revolution” (Blainey, 1988:76). </w:t>
      </w:r>
      <w:r w:rsidRPr="00DB6EA4">
        <w:rPr>
          <w:rStyle w:val="StyleUnderline"/>
        </w:rPr>
        <w:t>The theory has been</w:t>
      </w:r>
      <w:r w:rsidRPr="00DB6EA4">
        <w:rPr>
          <w:sz w:val="15"/>
        </w:rPr>
        <w:t xml:space="preserve"> widely supported and is a </w:t>
      </w:r>
      <w:r w:rsidRPr="00DB6EA4">
        <w:rPr>
          <w:rStyle w:val="StyleUnderline"/>
        </w:rPr>
        <w:t>long-lived</w:t>
      </w:r>
      <w:r w:rsidRPr="00DB6EA4">
        <w:rPr>
          <w:sz w:val="15"/>
        </w:rPr>
        <w:t xml:space="preserve"> one, appearing long before the established scholarly field of International Relations. Historically, it has been a conventional wisdom on the outbreak of war, based upon a number of ad hoc observations rather than a well-established theoretical scientific hypothesis. As Morgan and Bickers put it: “virtually every war since 1800 has been attributed, at least in part, to efforts of state leaders to deal with domestic problems” (Morgan and Bickers, 1992:27). However, throughout the years, this enigma has become widely researched by political scientists, resulting in a more developed theory. What theoretical arguments do the advocates of the Diversionary War theory rely upon? In summary, the main mechanisms of the DWT have said to be three: The In-group/Out-grouphypothesis or Rally-Round-The-Flag-Effect, Scapegoating and Gambling for Resurrection (Chiozza and Goemans, 2003:445). The first one, the In-group/Out-group theory, or conflict-cohesion theory, originates from the field of sociology and the two sociologists Simmel and Coser. It suggests that identities of a group, in this case national identities, become stronger in times of external threats – that the in-group identity becomes more united during conflicts with the out-group (Levy, 1989:261). The Rally-Round-The-FlagEffect is a consequence of this. Not only does external pressure strengthen the group identities – in addition, it also leads to the group's unification around leader. The tenure of the leader should therefore be extended in times of external crisis (Chiozza and Goemans, 2003:445). However, for the theory to be effective, there are some conditions that should be met: the group has to be fairly salient to begin with, has to already perceive itself as a group and also view the survival of the group as something worthwhile (Levy 1989:261). In addition, Simmel recognized that the outcome of conflict might be of importance: “[War] might either cause domestic quarrels to be forgotten, or might on the contrary aggravate them beyond reconciliation” (Levy, 1989:261). The second mechanism, Scapegoating, means that leaders retort to war to shift the blame of failed policies onto the states enemies (Chiozza and Goemans, 2003:445). This is a consequence of the first theory, implying that leaders are aware of the psychological effect external pressure has on national identity and, in turn, their own tenure. The third mechanism, Gambling for resurrection, stemming from rational choice literature, argues that state leaders who are confronted with a possible loss of power can afford starting a foreign conflict, since their risk of losing office is imminent. If creating a conflict increases their chance of staying in office even by a small percentage, it would be worth it (Chiozza and Goemans, 2003:446). Consequently, we should be able to observe the following patterns or mechanisms, according to the theory: When a domestic issue in a state threatens the legitimacy or political power of the ruling elite, said elite should a) be likely to use aggressive foreign policy behaviour as a tool to divert the attention of the public from the domestic issue, since a) the leaders are aware that the people will become more united or nationalistic under such external pressure, b) the people will give more support to the leader leading to c), a return of the popular support of the political elite. </w:t>
      </w:r>
      <w:r w:rsidRPr="00DB6EA4">
        <w:rPr>
          <w:rStyle w:val="StyleUnderline"/>
        </w:rPr>
        <w:t>However</w:t>
      </w:r>
      <w:r w:rsidRPr="00DB6EA4">
        <w:rPr>
          <w:sz w:val="15"/>
        </w:rPr>
        <w:t xml:space="preserve">, as already touched upon in the introduction, </w:t>
      </w:r>
      <w:r w:rsidRPr="00DB6EA4">
        <w:rPr>
          <w:rStyle w:val="StyleUnderline"/>
        </w:rPr>
        <w:t xml:space="preserve">most of the research in support of the DWT have been either </w:t>
      </w:r>
      <w:r w:rsidRPr="00DB6EA4">
        <w:rPr>
          <w:rStyle w:val="Emphasis"/>
        </w:rPr>
        <w:t>backed up by anecdotal evidence</w:t>
      </w:r>
      <w:r w:rsidRPr="00DB6EA4">
        <w:rPr>
          <w:sz w:val="15"/>
        </w:rPr>
        <w:t xml:space="preserve"> </w:t>
      </w:r>
      <w:r w:rsidRPr="00DB6EA4">
        <w:rPr>
          <w:rStyle w:val="StyleUnderline"/>
        </w:rPr>
        <w:t>or</w:t>
      </w:r>
      <w:r w:rsidRPr="00DB6EA4">
        <w:rPr>
          <w:sz w:val="15"/>
        </w:rPr>
        <w:t xml:space="preserve"> </w:t>
      </w:r>
      <w:r w:rsidRPr="00DB6EA4">
        <w:rPr>
          <w:rStyle w:val="Emphasis"/>
          <w:highlight w:val="cyan"/>
        </w:rPr>
        <w:t>lack</w:t>
      </w:r>
      <w:r w:rsidRPr="00DB6EA4">
        <w:rPr>
          <w:rStyle w:val="Emphasis"/>
        </w:rPr>
        <w:t xml:space="preserve"> quantitative </w:t>
      </w:r>
      <w:r w:rsidRPr="00DB6EA4">
        <w:rPr>
          <w:rStyle w:val="Emphasis"/>
          <w:highlight w:val="cyan"/>
        </w:rPr>
        <w:t>evidence</w:t>
      </w:r>
      <w:r w:rsidRPr="00DB6EA4">
        <w:rPr>
          <w:sz w:val="15"/>
        </w:rPr>
        <w:t xml:space="preserve">, </w:t>
      </w:r>
      <w:r w:rsidRPr="00DB6EA4">
        <w:rPr>
          <w:rStyle w:val="StyleUnderline"/>
        </w:rPr>
        <w:t xml:space="preserve">which leads to both </w:t>
      </w:r>
      <w:r w:rsidRPr="00DB6EA4">
        <w:rPr>
          <w:rStyle w:val="Emphasis"/>
        </w:rPr>
        <w:t>theoretical and empirical issues</w:t>
      </w:r>
      <w:r w:rsidRPr="00DB6EA4">
        <w:rPr>
          <w:rStyle w:val="StyleUnderline"/>
        </w:rPr>
        <w:t xml:space="preserve">. </w:t>
      </w:r>
      <w:r w:rsidRPr="00DB6EA4">
        <w:rPr>
          <w:sz w:val="15"/>
        </w:rPr>
        <w:t xml:space="preserve">3.2 The Critiques of Diversionary War Theory </w:t>
      </w:r>
      <w:r w:rsidRPr="00DB6EA4">
        <w:rPr>
          <w:rStyle w:val="StyleUnderline"/>
        </w:rPr>
        <w:t xml:space="preserve">The Diversionary War theory has been </w:t>
      </w:r>
      <w:r w:rsidRPr="00DB6EA4">
        <w:rPr>
          <w:rStyle w:val="Emphasis"/>
        </w:rPr>
        <w:t>heavily criticized</w:t>
      </w:r>
      <w:r w:rsidRPr="00DB6EA4">
        <w:rPr>
          <w:sz w:val="15"/>
        </w:rPr>
        <w:t xml:space="preserve"> throughout the years. Only </w:t>
      </w:r>
      <w:r w:rsidRPr="00DB6EA4">
        <w:rPr>
          <w:rStyle w:val="Emphasis"/>
          <w:highlight w:val="cyan"/>
        </w:rPr>
        <w:t>few</w:t>
      </w:r>
      <w:r w:rsidRPr="00DB6EA4">
        <w:rPr>
          <w:sz w:val="15"/>
        </w:rPr>
        <w:t xml:space="preserve"> modern </w:t>
      </w:r>
      <w:r w:rsidRPr="00DB6EA4">
        <w:rPr>
          <w:rStyle w:val="Emphasis"/>
          <w:highlight w:val="cyan"/>
        </w:rPr>
        <w:t>scholars</w:t>
      </w:r>
      <w:r w:rsidRPr="00DB6EA4">
        <w:rPr>
          <w:sz w:val="15"/>
        </w:rPr>
        <w:t xml:space="preserve"> working on the subject </w:t>
      </w:r>
      <w:r w:rsidRPr="00DB6EA4">
        <w:rPr>
          <w:rStyle w:val="StyleUnderline"/>
        </w:rPr>
        <w:t xml:space="preserve">ultimately </w:t>
      </w:r>
      <w:r w:rsidRPr="00DB6EA4">
        <w:rPr>
          <w:rStyle w:val="Emphasis"/>
          <w:highlight w:val="cyan"/>
        </w:rPr>
        <w:t>support the</w:t>
      </w:r>
      <w:r w:rsidRPr="00DB6EA4">
        <w:rPr>
          <w:rStyle w:val="Emphasis"/>
        </w:rPr>
        <w:t xml:space="preserve"> initial </w:t>
      </w:r>
      <w:r w:rsidRPr="00DB6EA4">
        <w:rPr>
          <w:rStyle w:val="Emphasis"/>
          <w:highlight w:val="cyan"/>
        </w:rPr>
        <w:t>theory</w:t>
      </w:r>
      <w:r w:rsidRPr="00DB6EA4">
        <w:rPr>
          <w:sz w:val="15"/>
        </w:rPr>
        <w:t xml:space="preserve">. The main critique against the DWT is that </w:t>
      </w:r>
      <w:r w:rsidRPr="00DB6EA4">
        <w:rPr>
          <w:rStyle w:val="StyleUnderline"/>
        </w:rPr>
        <w:t xml:space="preserve">there are </w:t>
      </w:r>
      <w:r w:rsidRPr="00DB6EA4">
        <w:rPr>
          <w:rStyle w:val="Emphasis"/>
        </w:rPr>
        <w:t>insignificant links</w:t>
      </w:r>
      <w:r w:rsidRPr="00DB6EA4">
        <w:rPr>
          <w:sz w:val="15"/>
        </w:rPr>
        <w:t xml:space="preserve"> </w:t>
      </w:r>
      <w:r w:rsidRPr="00DB6EA4">
        <w:rPr>
          <w:rStyle w:val="StyleUnderline"/>
        </w:rPr>
        <w:t>between the theory and the empirical findings</w:t>
      </w:r>
      <w:r w:rsidRPr="00DB6EA4">
        <w:rPr>
          <w:sz w:val="15"/>
        </w:rPr>
        <w:t xml:space="preserve"> (Levy, 1989:282). </w:t>
      </w:r>
      <w:r w:rsidRPr="00DB6EA4">
        <w:rPr>
          <w:rStyle w:val="StyleUnderline"/>
        </w:rPr>
        <w:t>The historical and theoretical literature strongly suggests that political leaders should use diversionary force to strengthen their own positions, while</w:t>
      </w:r>
      <w:r w:rsidRPr="00DB6EA4">
        <w:rPr>
          <w:sz w:val="15"/>
        </w:rPr>
        <w:t xml:space="preserve"> the </w:t>
      </w:r>
      <w:r w:rsidRPr="00DB6EA4">
        <w:rPr>
          <w:rStyle w:val="Emphasis"/>
          <w:highlight w:val="cyan"/>
        </w:rPr>
        <w:t>empiric</w:t>
      </w:r>
      <w:r w:rsidRPr="00DB6EA4">
        <w:rPr>
          <w:rStyle w:val="Emphasis"/>
        </w:rPr>
        <w:t xml:space="preserve">al </w:t>
      </w:r>
      <w:r w:rsidRPr="00DB6EA4">
        <w:rPr>
          <w:rStyle w:val="Emphasis"/>
          <w:highlight w:val="cyan"/>
        </w:rPr>
        <w:t>s</w:t>
      </w:r>
      <w:r w:rsidRPr="00DB6EA4">
        <w:rPr>
          <w:rStyle w:val="Emphasis"/>
        </w:rPr>
        <w:t>tudies, often quantitative</w:t>
      </w:r>
      <w:r w:rsidRPr="00DB6EA4">
        <w:rPr>
          <w:sz w:val="15"/>
        </w:rPr>
        <w:t xml:space="preserve">, </w:t>
      </w:r>
      <w:r w:rsidRPr="00DB6EA4">
        <w:rPr>
          <w:rStyle w:val="StyleUnderline"/>
        </w:rPr>
        <w:t xml:space="preserve">have </w:t>
      </w:r>
      <w:r w:rsidRPr="00DB6EA4">
        <w:rPr>
          <w:rStyle w:val="StyleUnderline"/>
          <w:highlight w:val="cyan"/>
        </w:rPr>
        <w:t>found</w:t>
      </w:r>
      <w:r w:rsidRPr="00DB6EA4">
        <w:rPr>
          <w:sz w:val="15"/>
        </w:rPr>
        <w:t xml:space="preserve"> little or </w:t>
      </w:r>
      <w:r w:rsidRPr="00DB6EA4">
        <w:rPr>
          <w:rStyle w:val="Emphasis"/>
          <w:highlight w:val="cyan"/>
        </w:rPr>
        <w:t>no support</w:t>
      </w:r>
      <w:r w:rsidRPr="00DB6EA4">
        <w:rPr>
          <w:rStyle w:val="Emphasis"/>
        </w:rPr>
        <w:t xml:space="preserve"> for the relationship</w:t>
      </w:r>
      <w:r w:rsidRPr="00DB6EA4">
        <w:rPr>
          <w:sz w:val="15"/>
        </w:rPr>
        <w:t xml:space="preserve"> between domestic strife and foreign conflict. The reasons for this are, in summary, two: 1. There might be something wrong with the theory itself. 2. The methodology used (mostly statistical analysis of a large number of states) might not be the right one (Morgan and Bickers, 1992:28). Regarding the theory, </w:t>
      </w:r>
      <w:r w:rsidRPr="00DB6EA4">
        <w:rPr>
          <w:rStyle w:val="StyleUnderline"/>
        </w:rPr>
        <w:t xml:space="preserve">the idea that external enemies unite the group </w:t>
      </w:r>
      <w:r w:rsidRPr="00DB6EA4">
        <w:rPr>
          <w:rStyle w:val="Emphasis"/>
        </w:rPr>
        <w:t>might not be</w:t>
      </w:r>
      <w:r w:rsidRPr="00DB6EA4">
        <w:rPr>
          <w:sz w:val="15"/>
        </w:rPr>
        <w:t xml:space="preserve"> as </w:t>
      </w:r>
      <w:r w:rsidRPr="00DB6EA4">
        <w:rPr>
          <w:rStyle w:val="Emphasis"/>
        </w:rPr>
        <w:t>strong</w:t>
      </w:r>
      <w:r w:rsidRPr="00DB6EA4">
        <w:rPr>
          <w:sz w:val="15"/>
        </w:rPr>
        <w:t xml:space="preserve"> as initially thought. As Simmel himself explained, </w:t>
      </w:r>
      <w:r w:rsidRPr="00DB6EA4">
        <w:rPr>
          <w:rStyle w:val="StyleUnderline"/>
        </w:rPr>
        <w:t xml:space="preserve">the in-group/out-group theory needs </w:t>
      </w:r>
      <w:r w:rsidRPr="00DB6EA4">
        <w:rPr>
          <w:rStyle w:val="Emphasis"/>
        </w:rPr>
        <w:t>strict conditions</w:t>
      </w:r>
      <w:r w:rsidRPr="00DB6EA4">
        <w:rPr>
          <w:sz w:val="15"/>
        </w:rPr>
        <w:t xml:space="preserve"> to work – </w:t>
      </w:r>
      <w:r w:rsidRPr="00DB6EA4">
        <w:rPr>
          <w:rStyle w:val="StyleUnderline"/>
        </w:rPr>
        <w:t>one of them is the in-group being fairly small</w:t>
      </w:r>
      <w:r w:rsidRPr="00DB6EA4">
        <w:rPr>
          <w:sz w:val="15"/>
        </w:rPr>
        <w:t xml:space="preserve">. </w:t>
      </w:r>
      <w:r w:rsidRPr="00DB6EA4">
        <w:rPr>
          <w:rStyle w:val="StyleUnderline"/>
        </w:rPr>
        <w:t xml:space="preserve">Thus, </w:t>
      </w:r>
      <w:r w:rsidRPr="00DB6EA4">
        <w:rPr>
          <w:rStyle w:val="Emphasis"/>
        </w:rPr>
        <w:t>extrapolating</w:t>
      </w:r>
      <w:r w:rsidRPr="00DB6EA4">
        <w:rPr>
          <w:sz w:val="15"/>
        </w:rPr>
        <w:t xml:space="preserve"> the concept </w:t>
      </w:r>
      <w:r w:rsidRPr="00DB6EA4">
        <w:rPr>
          <w:rStyle w:val="StyleUnderline"/>
        </w:rPr>
        <w:t>from small group</w:t>
      </w:r>
      <w:r w:rsidRPr="00DB6EA4">
        <w:rPr>
          <w:sz w:val="15"/>
        </w:rPr>
        <w:t xml:space="preserve"> psychological </w:t>
      </w:r>
      <w:r w:rsidRPr="00DB6EA4">
        <w:rPr>
          <w:rStyle w:val="StyleUnderline"/>
        </w:rPr>
        <w:t>behaviour</w:t>
      </w:r>
      <w:r w:rsidRPr="00DB6EA4">
        <w:rPr>
          <w:sz w:val="15"/>
        </w:rPr>
        <w:t xml:space="preserve"> </w:t>
      </w:r>
      <w:r w:rsidRPr="00DB6EA4">
        <w:rPr>
          <w:rStyle w:val="StyleUnderline"/>
        </w:rPr>
        <w:t xml:space="preserve">into a large, complex entity as modern day states might be </w:t>
      </w:r>
      <w:r w:rsidRPr="00DB6EA4">
        <w:rPr>
          <w:rStyle w:val="Emphasis"/>
        </w:rPr>
        <w:t>difficult</w:t>
      </w:r>
      <w:r w:rsidRPr="00DB6EA4">
        <w:rPr>
          <w:sz w:val="15"/>
        </w:rPr>
        <w:t xml:space="preserve"> (Morgan and Bickers 1992:32). Although commonly treated almost as a general law, some scholars have paid attention to under what circumstances diversionary tactics would be used. The level of internal conflict should matter for the use of diversionary tactics. </w:t>
      </w:r>
      <w:r w:rsidRPr="00DB6EA4">
        <w:rPr>
          <w:rStyle w:val="StyleUnderline"/>
          <w:highlight w:val="cyan"/>
        </w:rPr>
        <w:t>If</w:t>
      </w:r>
      <w:r w:rsidRPr="00DB6EA4">
        <w:rPr>
          <w:rStyle w:val="StyleUnderline"/>
        </w:rPr>
        <w:t xml:space="preserve"> the level of </w:t>
      </w:r>
      <w:r w:rsidRPr="00DB6EA4">
        <w:rPr>
          <w:rStyle w:val="StyleUnderline"/>
          <w:highlight w:val="cyan"/>
        </w:rPr>
        <w:t>internal conflict is</w:t>
      </w:r>
      <w:r w:rsidRPr="00DB6EA4">
        <w:rPr>
          <w:sz w:val="15"/>
        </w:rPr>
        <w:t xml:space="preserve"> too </w:t>
      </w:r>
      <w:r w:rsidRPr="00DB6EA4">
        <w:rPr>
          <w:rStyle w:val="StyleUnderline"/>
          <w:highlight w:val="cyan"/>
        </w:rPr>
        <w:t>low</w:t>
      </w:r>
      <w:r w:rsidRPr="00DB6EA4">
        <w:rPr>
          <w:sz w:val="15"/>
        </w:rPr>
        <w:t xml:space="preserve">, </w:t>
      </w:r>
      <w:r w:rsidRPr="00DB6EA4">
        <w:rPr>
          <w:rStyle w:val="StyleUnderline"/>
          <w:highlight w:val="cyan"/>
        </w:rPr>
        <w:t>aggressive foreign policy should be</w:t>
      </w:r>
      <w:r w:rsidRPr="00DB6EA4">
        <w:rPr>
          <w:rStyle w:val="StyleUnderline"/>
        </w:rPr>
        <w:t xml:space="preserve"> an </w:t>
      </w:r>
      <w:r w:rsidRPr="00DB6EA4">
        <w:rPr>
          <w:rStyle w:val="StyleUnderline"/>
          <w:highlight w:val="cyan"/>
        </w:rPr>
        <w:t>exaggerated</w:t>
      </w:r>
      <w:r w:rsidRPr="00DB6EA4">
        <w:rPr>
          <w:rStyle w:val="StyleUnderline"/>
        </w:rPr>
        <w:t xml:space="preserve"> tool</w:t>
      </w:r>
      <w:r w:rsidRPr="00DB6EA4">
        <w:rPr>
          <w:sz w:val="15"/>
        </w:rPr>
        <w:t xml:space="preserve"> to use. </w:t>
      </w:r>
      <w:r w:rsidRPr="00DB6EA4">
        <w:rPr>
          <w:rStyle w:val="StyleUnderline"/>
          <w:highlight w:val="cyan"/>
        </w:rPr>
        <w:t>If</w:t>
      </w:r>
      <w:r w:rsidRPr="00DB6EA4">
        <w:rPr>
          <w:rStyle w:val="StyleUnderline"/>
        </w:rPr>
        <w:t xml:space="preserve"> the level</w:t>
      </w:r>
      <w:r w:rsidRPr="00DB6EA4">
        <w:rPr>
          <w:sz w:val="15"/>
        </w:rPr>
        <w:t xml:space="preserve"> of internal conflict instead </w:t>
      </w:r>
      <w:r w:rsidRPr="00DB6EA4">
        <w:rPr>
          <w:rStyle w:val="StyleUnderline"/>
        </w:rPr>
        <w:t>is</w:t>
      </w:r>
      <w:r w:rsidRPr="00DB6EA4">
        <w:rPr>
          <w:sz w:val="15"/>
        </w:rPr>
        <w:t xml:space="preserve"> too </w:t>
      </w:r>
      <w:r w:rsidRPr="00DB6EA4">
        <w:rPr>
          <w:rStyle w:val="Emphasis"/>
          <w:highlight w:val="cyan"/>
        </w:rPr>
        <w:t>high</w:t>
      </w:r>
      <w:r w:rsidRPr="00DB6EA4">
        <w:rPr>
          <w:sz w:val="15"/>
        </w:rPr>
        <w:t xml:space="preserve">, </w:t>
      </w:r>
      <w:r w:rsidRPr="00DB6EA4">
        <w:rPr>
          <w:rStyle w:val="StyleUnderline"/>
        </w:rPr>
        <w:t xml:space="preserve">it </w:t>
      </w:r>
      <w:r w:rsidRPr="00DB6EA4">
        <w:rPr>
          <w:rStyle w:val="Emphasis"/>
          <w:highlight w:val="cyan"/>
        </w:rPr>
        <w:t>would not be wise</w:t>
      </w:r>
      <w:r w:rsidRPr="00DB6EA4">
        <w:rPr>
          <w:rStyle w:val="StyleUnderline"/>
          <w:highlight w:val="cyan"/>
        </w:rPr>
        <w:t xml:space="preserve"> to turn to diversionary</w:t>
      </w:r>
      <w:r w:rsidRPr="00DB6EA4">
        <w:rPr>
          <w:rStyle w:val="StyleUnderline"/>
        </w:rPr>
        <w:t xml:space="preserve"> tactics</w:t>
      </w:r>
      <w:r w:rsidRPr="00DB6EA4">
        <w:rPr>
          <w:sz w:val="15"/>
        </w:rPr>
        <w:t xml:space="preserve">. Blainey noted that during open civil war, </w:t>
      </w:r>
      <w:r w:rsidRPr="00DB6EA4">
        <w:rPr>
          <w:rStyle w:val="StyleUnderline"/>
        </w:rPr>
        <w:t>diversionary</w:t>
      </w:r>
      <w:r w:rsidRPr="00DB6EA4">
        <w:rPr>
          <w:sz w:val="15"/>
        </w:rPr>
        <w:t xml:space="preserve"> use of </w:t>
      </w:r>
      <w:r w:rsidRPr="00DB6EA4">
        <w:rPr>
          <w:rStyle w:val="StyleUnderline"/>
        </w:rPr>
        <w:t xml:space="preserve">force is rare since </w:t>
      </w:r>
      <w:r w:rsidRPr="00DB6EA4">
        <w:rPr>
          <w:rStyle w:val="StyleUnderline"/>
          <w:highlight w:val="cyan"/>
        </w:rPr>
        <w:t>states</w:t>
      </w:r>
      <w:r w:rsidRPr="00DB6EA4">
        <w:rPr>
          <w:rStyle w:val="StyleUnderline"/>
        </w:rPr>
        <w:t xml:space="preserve"> </w:t>
      </w:r>
      <w:r w:rsidRPr="00DB6EA4">
        <w:rPr>
          <w:rStyle w:val="Emphasis"/>
        </w:rPr>
        <w:t xml:space="preserve">turn to </w:t>
      </w:r>
      <w:r w:rsidRPr="00DB6EA4">
        <w:rPr>
          <w:rStyle w:val="Emphasis"/>
          <w:highlight w:val="cyan"/>
        </w:rPr>
        <w:t>deal with</w:t>
      </w:r>
      <w:r w:rsidRPr="00DB6EA4">
        <w:rPr>
          <w:rStyle w:val="Emphasis"/>
        </w:rPr>
        <w:t xml:space="preserve"> their </w:t>
      </w:r>
      <w:r w:rsidRPr="00DB6EA4">
        <w:rPr>
          <w:rStyle w:val="Emphasis"/>
          <w:highlight w:val="cyan"/>
        </w:rPr>
        <w:t>internal issue first</w:t>
      </w:r>
      <w:r w:rsidRPr="00DB6EA4">
        <w:rPr>
          <w:sz w:val="15"/>
        </w:rPr>
        <w:t xml:space="preserve"> </w:t>
      </w:r>
      <w:r w:rsidRPr="00DB6EA4">
        <w:rPr>
          <w:rStyle w:val="StyleUnderline"/>
        </w:rPr>
        <w:t xml:space="preserve">as a part of its </w:t>
      </w:r>
      <w:r w:rsidRPr="00DB6EA4">
        <w:rPr>
          <w:rStyle w:val="Emphasis"/>
        </w:rPr>
        <w:t>rational calculations</w:t>
      </w:r>
      <w:r w:rsidRPr="00DB6EA4">
        <w:rPr>
          <w:sz w:val="15"/>
        </w:rPr>
        <w:t xml:space="preserve"> (Blainey, 1988:86). In conclusion, we should only be able to observe diversionary actions at the moderate levels of internal strife. Another issue with the Diversionary War theory has to do with the assumptions that it makes regarding the management of conflict (or war). It presumes that war is something that can be easily managed. However, </w:t>
      </w:r>
      <w:r w:rsidRPr="00DB6EA4">
        <w:rPr>
          <w:rStyle w:val="StyleUnderline"/>
        </w:rPr>
        <w:t>war requires a</w:t>
      </w:r>
      <w:r w:rsidRPr="00DB6EA4">
        <w:rPr>
          <w:sz w:val="15"/>
        </w:rPr>
        <w:t xml:space="preserve"> </w:t>
      </w:r>
      <w:r w:rsidRPr="00DB6EA4">
        <w:rPr>
          <w:rStyle w:val="Emphasis"/>
        </w:rPr>
        <w:t>warring opponent</w:t>
      </w:r>
      <w:r w:rsidRPr="00DB6EA4">
        <w:rPr>
          <w:sz w:val="15"/>
        </w:rPr>
        <w:t xml:space="preserve"> </w:t>
      </w:r>
      <w:r w:rsidRPr="00DB6EA4">
        <w:rPr>
          <w:rStyle w:val="StyleUnderline"/>
        </w:rPr>
        <w:t>who</w:t>
      </w:r>
      <w:r w:rsidRPr="00DB6EA4">
        <w:rPr>
          <w:sz w:val="15"/>
        </w:rPr>
        <w:t xml:space="preserve"> the </w:t>
      </w:r>
      <w:r w:rsidRPr="00DB6EA4">
        <w:rPr>
          <w:rStyle w:val="StyleUnderline"/>
        </w:rPr>
        <w:t xml:space="preserve">state leaders </w:t>
      </w:r>
      <w:r w:rsidRPr="00DB6EA4">
        <w:rPr>
          <w:rStyle w:val="Emphasis"/>
        </w:rPr>
        <w:t>cannot control</w:t>
      </w:r>
      <w:r w:rsidRPr="00DB6EA4">
        <w:rPr>
          <w:sz w:val="15"/>
        </w:rPr>
        <w:t xml:space="preserve">. </w:t>
      </w:r>
      <w:r w:rsidRPr="00DB6EA4">
        <w:rPr>
          <w:rStyle w:val="StyleUnderline"/>
        </w:rPr>
        <w:t xml:space="preserve">The situation is very likely to </w:t>
      </w:r>
      <w:r w:rsidRPr="00DB6EA4">
        <w:rPr>
          <w:rStyle w:val="Emphasis"/>
        </w:rPr>
        <w:t>get out of hand</w:t>
      </w:r>
      <w:r w:rsidRPr="00DB6EA4">
        <w:rPr>
          <w:sz w:val="15"/>
        </w:rPr>
        <w:t xml:space="preserve"> and therefore </w:t>
      </w:r>
      <w:r w:rsidRPr="00DB6EA4">
        <w:rPr>
          <w:rStyle w:val="StyleUnderline"/>
        </w:rPr>
        <w:t xml:space="preserve">open conflict should probably be an </w:t>
      </w:r>
      <w:r w:rsidRPr="00DB6EA4">
        <w:rPr>
          <w:rStyle w:val="Emphasis"/>
        </w:rPr>
        <w:t>unlikely goal for leaders</w:t>
      </w:r>
      <w:r w:rsidRPr="00DB6EA4">
        <w:rPr>
          <w:sz w:val="15"/>
        </w:rPr>
        <w:t xml:space="preserve"> who seek to divert the attention of the public. Thus, actions short of war, like escalation of threat of force should be observable (Morgan and Bickers, 1992:29). However, this has also been challenged. Rummel, conducting a study on the link between internal and external conflict upon 77 states between 1955-57 found that “foreign conflict behavior is generally completely unrelated to domestic conflict behavior” (Levy 1989:262). These two facts about the variables give us some clue to why the quantitative studies that have been conducted might fail to produce any results in favor of the DWT. Large scale studies of the relationship between domestic strife and foreign conflict using correlation analysis and regressions all rely on the assumption that the relationship between the variables should be linear. The problem is that the theory does not imply that this is the case. Rather, the relationship should differ depending on the level of internal strife. There are more clues as to why the large, statistical analyses have failed to produce any results. One reason could be that scholars mainly have focused on correlations rather than offering any explanations through causality. One such scholar is Blainey. In his observations, he finds support for the linkage between civil strife and foreign conflict, but not due to diversionary actions. Instead, a state torn by civil strife often end up in conflict because it is perceived as weakened, and thus easily become a target for other states seeking to exploit the shift in power balance (Blainey 1988:82). It has also been argued that the direction of the relationship between internal and external conflict could be reversed. Foreign conflict could easily lead to internal turmoil and finally revolution at the home front, giving us internalization of external conflict rather than externalization of internal conflict (Levy, 1989:267). However, that this could happen would not per se be a problem for the theory – it is only problematic when the direction of the relationship is unaccounted for, given that there probably should be different casual mechanisms active during externalization and internalization of conflict, which would affect the results. In summary, the biggest obstacle to the research is a common, cumulative theoretical framework. As Levy puts it: “Little attention is given to questions of under what kinds of conditions what kind of states resort to what kinds of external conflict in response to what kinds of threats to the security of political elites” (Levy, 1989:283). 3.3 Diversionary Peace Theory </w:t>
      </w:r>
      <w:r w:rsidRPr="00DB6EA4">
        <w:rPr>
          <w:rStyle w:val="StyleUnderline"/>
        </w:rPr>
        <w:t xml:space="preserve">The </w:t>
      </w:r>
      <w:r w:rsidRPr="00DB6EA4">
        <w:rPr>
          <w:rStyle w:val="Emphasis"/>
          <w:highlight w:val="cyan"/>
        </w:rPr>
        <w:t>D</w:t>
      </w:r>
      <w:r w:rsidRPr="00DB6EA4">
        <w:rPr>
          <w:rStyle w:val="Emphasis"/>
        </w:rPr>
        <w:t xml:space="preserve">iversionary </w:t>
      </w:r>
      <w:r w:rsidRPr="00DB6EA4">
        <w:rPr>
          <w:rStyle w:val="Emphasis"/>
          <w:highlight w:val="cyan"/>
        </w:rPr>
        <w:t>P</w:t>
      </w:r>
      <w:r w:rsidRPr="00DB6EA4">
        <w:rPr>
          <w:rStyle w:val="Emphasis"/>
        </w:rPr>
        <w:t xml:space="preserve">eace </w:t>
      </w:r>
      <w:r w:rsidRPr="00DB6EA4">
        <w:rPr>
          <w:rStyle w:val="Emphasis"/>
          <w:highlight w:val="cyan"/>
        </w:rPr>
        <w:t>T</w:t>
      </w:r>
      <w:r w:rsidRPr="00DB6EA4">
        <w:rPr>
          <w:rStyle w:val="Emphasis"/>
        </w:rPr>
        <w:t>heory</w:t>
      </w:r>
      <w:r w:rsidRPr="00DB6EA4">
        <w:rPr>
          <w:sz w:val="15"/>
        </w:rPr>
        <w:t xml:space="preserve">, as put forward by Fravel </w:t>
      </w:r>
      <w:r w:rsidRPr="00DB6EA4">
        <w:rPr>
          <w:rStyle w:val="StyleUnderline"/>
        </w:rPr>
        <w:t xml:space="preserve">is an </w:t>
      </w:r>
      <w:r w:rsidRPr="00DB6EA4">
        <w:rPr>
          <w:rStyle w:val="Emphasis"/>
        </w:rPr>
        <w:t>alternative critical engagement</w:t>
      </w:r>
      <w:r w:rsidRPr="00DB6EA4">
        <w:rPr>
          <w:sz w:val="15"/>
        </w:rPr>
        <w:t xml:space="preserve"> </w:t>
      </w:r>
      <w:r w:rsidRPr="00DB6EA4">
        <w:rPr>
          <w:rStyle w:val="StyleUnderline"/>
        </w:rPr>
        <w:t>with</w:t>
      </w:r>
      <w:r w:rsidRPr="00DB6EA4">
        <w:rPr>
          <w:sz w:val="15"/>
        </w:rPr>
        <w:t xml:space="preserve"> the </w:t>
      </w:r>
      <w:r w:rsidRPr="00DB6EA4">
        <w:rPr>
          <w:rStyle w:val="Emphasis"/>
        </w:rPr>
        <w:t>Diversionary War Theory</w:t>
      </w:r>
      <w:r w:rsidRPr="00DB6EA4">
        <w:rPr>
          <w:sz w:val="15"/>
        </w:rPr>
        <w:t xml:space="preserve">. </w:t>
      </w:r>
      <w:r w:rsidRPr="00DB6EA4">
        <w:rPr>
          <w:rStyle w:val="StyleUnderline"/>
        </w:rPr>
        <w:t xml:space="preserve">In </w:t>
      </w:r>
      <w:r w:rsidRPr="00DB6EA4">
        <w:rPr>
          <w:rStyle w:val="StyleUnderline"/>
          <w:highlight w:val="cyan"/>
        </w:rPr>
        <w:t>a case study</w:t>
      </w:r>
      <w:r w:rsidRPr="00DB6EA4">
        <w:rPr>
          <w:rStyle w:val="StyleUnderline"/>
        </w:rPr>
        <w:t xml:space="preserve"> on </w:t>
      </w:r>
      <w:r w:rsidRPr="00DB6EA4">
        <w:rPr>
          <w:rStyle w:val="Emphasis"/>
        </w:rPr>
        <w:t>China and its territorial disputes</w:t>
      </w:r>
      <w:r w:rsidRPr="00DB6EA4">
        <w:rPr>
          <w:sz w:val="15"/>
        </w:rPr>
        <w:t xml:space="preserve">, he </w:t>
      </w:r>
      <w:r w:rsidRPr="00DB6EA4">
        <w:rPr>
          <w:rStyle w:val="StyleUnderline"/>
          <w:highlight w:val="cyan"/>
        </w:rPr>
        <w:t>finds</w:t>
      </w:r>
      <w:r w:rsidRPr="00DB6EA4">
        <w:rPr>
          <w:sz w:val="15"/>
        </w:rPr>
        <w:t xml:space="preserve"> that </w:t>
      </w:r>
      <w:r w:rsidRPr="00DB6EA4">
        <w:rPr>
          <w:rStyle w:val="StyleUnderline"/>
          <w:highlight w:val="cyan"/>
        </w:rPr>
        <w:t>in</w:t>
      </w:r>
      <w:r w:rsidRPr="00DB6EA4">
        <w:rPr>
          <w:rStyle w:val="StyleUnderline"/>
        </w:rPr>
        <w:t xml:space="preserve"> times of </w:t>
      </w:r>
      <w:r w:rsidRPr="00DB6EA4">
        <w:rPr>
          <w:rStyle w:val="Emphasis"/>
        </w:rPr>
        <w:t xml:space="preserve">internal </w:t>
      </w:r>
      <w:r w:rsidRPr="00DB6EA4">
        <w:rPr>
          <w:rStyle w:val="Emphasis"/>
          <w:highlight w:val="cyan"/>
        </w:rPr>
        <w:t>turmoil</w:t>
      </w:r>
      <w:r w:rsidRPr="00DB6EA4">
        <w:rPr>
          <w:rStyle w:val="Emphasis"/>
        </w:rPr>
        <w:t xml:space="preserve"> or regime insecurity</w:t>
      </w:r>
      <w:r w:rsidRPr="00DB6EA4">
        <w:rPr>
          <w:sz w:val="15"/>
        </w:rPr>
        <w:t xml:space="preserve">, </w:t>
      </w:r>
      <w:r w:rsidRPr="00DB6EA4">
        <w:rPr>
          <w:rStyle w:val="StyleUnderline"/>
          <w:highlight w:val="cyan"/>
        </w:rPr>
        <w:t>China</w:t>
      </w:r>
      <w:r w:rsidRPr="00DB6EA4">
        <w:rPr>
          <w:rStyle w:val="StyleUnderline"/>
        </w:rPr>
        <w:t xml:space="preserve"> seeks </w:t>
      </w:r>
      <w:r w:rsidRPr="00DB6EA4">
        <w:rPr>
          <w:rStyle w:val="Emphasis"/>
          <w:highlight w:val="cyan"/>
        </w:rPr>
        <w:t>compromise</w:t>
      </w:r>
      <w:r w:rsidRPr="00DB6EA4">
        <w:rPr>
          <w:rStyle w:val="Emphasis"/>
        </w:rPr>
        <w:t>s</w:t>
      </w:r>
      <w:r w:rsidRPr="00DB6EA4">
        <w:rPr>
          <w:sz w:val="15"/>
        </w:rPr>
        <w:t xml:space="preserve"> with foreign states, </w:t>
      </w:r>
      <w:r w:rsidRPr="00DB6EA4">
        <w:rPr>
          <w:rStyle w:val="Emphasis"/>
        </w:rPr>
        <w:t>rather than confrontation</w:t>
      </w:r>
      <w:r w:rsidRPr="00DB6EA4">
        <w:rPr>
          <w:sz w:val="15"/>
        </w:rPr>
        <w:t xml:space="preserve"> (Fravel, 2005:47). Internal or domestic turmoil is referred to as regime insecurity. Fravel specifically dwells on social discontent, such as </w:t>
      </w:r>
      <w:r w:rsidRPr="00DB6EA4">
        <w:rPr>
          <w:rStyle w:val="Emphasis"/>
        </w:rPr>
        <w:t>protests</w:t>
      </w:r>
      <w:r w:rsidRPr="00DB6EA4">
        <w:rPr>
          <w:rStyle w:val="StyleUnderline"/>
        </w:rPr>
        <w:t xml:space="preserve"> and </w:t>
      </w:r>
      <w:r w:rsidRPr="00DB6EA4">
        <w:rPr>
          <w:rStyle w:val="Emphasis"/>
          <w:highlight w:val="cyan"/>
        </w:rPr>
        <w:t>legitimacy crises</w:t>
      </w:r>
      <w:r w:rsidRPr="00DB6EA4">
        <w:t>,</w:t>
      </w:r>
      <w:r w:rsidRPr="00DB6EA4">
        <w:rPr>
          <w:sz w:val="15"/>
        </w:rPr>
        <w:t xml:space="preserve"> and ethnic violence or uprisings. His observations are that when China is in a state of regime insecurity, the state </w:t>
      </w:r>
      <w:r w:rsidRPr="00DB6EA4">
        <w:rPr>
          <w:rStyle w:val="StyleUnderline"/>
          <w:highlight w:val="cyan"/>
        </w:rPr>
        <w:t>choose</w:t>
      </w:r>
      <w:r w:rsidRPr="00DB6EA4">
        <w:rPr>
          <w:sz w:val="15"/>
        </w:rPr>
        <w:t xml:space="preserve">s </w:t>
      </w:r>
      <w:r w:rsidRPr="00DB6EA4">
        <w:rPr>
          <w:rStyle w:val="Emphasis"/>
          <w:highlight w:val="cyan"/>
        </w:rPr>
        <w:t>not to escalate</w:t>
      </w:r>
      <w:r w:rsidRPr="00DB6EA4">
        <w:rPr>
          <w:sz w:val="15"/>
        </w:rPr>
        <w:t xml:space="preserve"> any of the </w:t>
      </w:r>
      <w:r w:rsidRPr="00DB6EA4">
        <w:rPr>
          <w:rStyle w:val="Emphasis"/>
        </w:rPr>
        <w:t>territorial conflicts</w:t>
      </w:r>
      <w:r w:rsidRPr="00DB6EA4">
        <w:rPr>
          <w:sz w:val="15"/>
        </w:rPr>
        <w:t xml:space="preserve"> </w:t>
      </w:r>
      <w:r w:rsidRPr="00DB6EA4">
        <w:rPr>
          <w:rStyle w:val="StyleUnderline"/>
        </w:rPr>
        <w:t>with</w:t>
      </w:r>
      <w:r w:rsidRPr="00DB6EA4">
        <w:rPr>
          <w:sz w:val="15"/>
        </w:rPr>
        <w:t xml:space="preserve"> the </w:t>
      </w:r>
      <w:r w:rsidRPr="00DB6EA4">
        <w:rPr>
          <w:rStyle w:val="StyleUnderline"/>
        </w:rPr>
        <w:t>neighbouring states</w:t>
      </w:r>
      <w:r w:rsidRPr="00DB6EA4">
        <w:rPr>
          <w:sz w:val="15"/>
        </w:rPr>
        <w:t xml:space="preserve">. </w:t>
      </w:r>
      <w:r w:rsidRPr="00DB6EA4">
        <w:rPr>
          <w:rStyle w:val="StyleUnderline"/>
        </w:rPr>
        <w:t xml:space="preserve">Instead, China </w:t>
      </w:r>
      <w:r w:rsidRPr="00DB6EA4">
        <w:rPr>
          <w:rStyle w:val="StyleUnderline"/>
          <w:highlight w:val="cyan"/>
        </w:rPr>
        <w:t xml:space="preserve">seeks </w:t>
      </w:r>
      <w:r w:rsidRPr="00DB6EA4">
        <w:rPr>
          <w:rStyle w:val="Emphasis"/>
          <w:highlight w:val="cyan"/>
        </w:rPr>
        <w:t>cooperation</w:t>
      </w:r>
      <w:r w:rsidRPr="00DB6EA4">
        <w:rPr>
          <w:sz w:val="15"/>
        </w:rPr>
        <w:t xml:space="preserve">, </w:t>
      </w:r>
      <w:r w:rsidRPr="00DB6EA4">
        <w:rPr>
          <w:rStyle w:val="Emphasis"/>
        </w:rPr>
        <w:t xml:space="preserve">contrary to </w:t>
      </w:r>
      <w:r w:rsidRPr="00DB6EA4">
        <w:rPr>
          <w:sz w:val="15"/>
        </w:rPr>
        <w:t xml:space="preserve">what the </w:t>
      </w:r>
      <w:r w:rsidRPr="00DB6EA4">
        <w:rPr>
          <w:rStyle w:val="Emphasis"/>
        </w:rPr>
        <w:t>DWT</w:t>
      </w:r>
      <w:r w:rsidRPr="00DB6EA4">
        <w:rPr>
          <w:sz w:val="15"/>
        </w:rPr>
        <w:t xml:space="preserve"> predicts. </w:t>
      </w:r>
      <w:r w:rsidRPr="00DB6EA4">
        <w:rPr>
          <w:rStyle w:val="StyleUnderline"/>
        </w:rPr>
        <w:t xml:space="preserve">Instead of diversion, </w:t>
      </w:r>
      <w:r w:rsidRPr="00DB6EA4">
        <w:rPr>
          <w:rStyle w:val="StyleUnderline"/>
          <w:highlight w:val="cyan"/>
        </w:rPr>
        <w:t>good relations</w:t>
      </w:r>
      <w:r w:rsidRPr="00DB6EA4">
        <w:rPr>
          <w:rStyle w:val="StyleUnderline"/>
        </w:rPr>
        <w:t xml:space="preserve"> with foreign state is </w:t>
      </w:r>
      <w:r w:rsidRPr="00DB6EA4">
        <w:rPr>
          <w:rStyle w:val="Emphasis"/>
        </w:rPr>
        <w:t xml:space="preserve">one key way to </w:t>
      </w:r>
      <w:r w:rsidRPr="00DB6EA4">
        <w:rPr>
          <w:rStyle w:val="Emphasis"/>
          <w:highlight w:val="cyan"/>
        </w:rPr>
        <w:t>solve internal problems</w:t>
      </w:r>
      <w:r w:rsidRPr="00DB6EA4">
        <w:rPr>
          <w:sz w:val="15"/>
        </w:rPr>
        <w:t xml:space="preserve">, in addition to domestic tools. </w:t>
      </w:r>
      <w:r w:rsidRPr="00DB6EA4">
        <w:rPr>
          <w:rStyle w:val="StyleUnderline"/>
        </w:rPr>
        <w:t>This is connected to the theoretical concept of Omnibalancing</w:t>
      </w:r>
      <w:r w:rsidRPr="00DB6EA4">
        <w:rPr>
          <w:sz w:val="15"/>
        </w:rPr>
        <w:t xml:space="preserve"> (David, 1991:235), </w:t>
      </w:r>
      <w:r w:rsidRPr="00DB6EA4">
        <w:rPr>
          <w:rStyle w:val="StyleUnderline"/>
        </w:rPr>
        <w:t xml:space="preserve">which explains that leaders of third-world countries would be inclined to cooperate with an adversary, if there is an enemy deemed as more threatening. </w:t>
      </w:r>
      <w:r w:rsidRPr="00DB6EA4">
        <w:rPr>
          <w:sz w:val="15"/>
        </w:rPr>
        <w:t xml:space="preserve">There are several ways </w:t>
      </w:r>
      <w:r w:rsidRPr="00DB6EA4">
        <w:rPr>
          <w:rStyle w:val="StyleUnderline"/>
        </w:rPr>
        <w:t>leaders</w:t>
      </w:r>
      <w:r w:rsidRPr="00DB6EA4">
        <w:rPr>
          <w:sz w:val="15"/>
        </w:rPr>
        <w:t xml:space="preserve"> could </w:t>
      </w:r>
      <w:r w:rsidRPr="00DB6EA4">
        <w:rPr>
          <w:rStyle w:val="StyleUnderline"/>
        </w:rPr>
        <w:t>benefit from cooperating with other states to deal with regime insecurity: they</w:t>
      </w:r>
      <w:r w:rsidRPr="00DB6EA4">
        <w:rPr>
          <w:sz w:val="15"/>
        </w:rPr>
        <w:t xml:space="preserve"> can </w:t>
      </w:r>
      <w:r w:rsidRPr="00DB6EA4">
        <w:rPr>
          <w:rStyle w:val="StyleUnderline"/>
        </w:rPr>
        <w:t>gain</w:t>
      </w:r>
      <w:r w:rsidRPr="00DB6EA4">
        <w:rPr>
          <w:sz w:val="15"/>
        </w:rPr>
        <w:t xml:space="preserve"> </w:t>
      </w:r>
      <w:r w:rsidRPr="00DB6EA4">
        <w:rPr>
          <w:rStyle w:val="Emphasis"/>
        </w:rPr>
        <w:t>direct assistance</w:t>
      </w:r>
      <w:r w:rsidRPr="00DB6EA4">
        <w:rPr>
          <w:sz w:val="15"/>
        </w:rPr>
        <w:t xml:space="preserve"> in dealing with the domestic threat, such as an external state denying rebel groups a harbor, as in Syria harboring Öcalan in our case, or they can improve border patrols. </w:t>
      </w:r>
      <w:r w:rsidRPr="00DB6EA4">
        <w:rPr>
          <w:rStyle w:val="StyleUnderline"/>
        </w:rPr>
        <w:t>They</w:t>
      </w:r>
      <w:r w:rsidRPr="00DB6EA4">
        <w:rPr>
          <w:sz w:val="15"/>
        </w:rPr>
        <w:t xml:space="preserve"> can </w:t>
      </w:r>
      <w:r w:rsidRPr="00DB6EA4">
        <w:rPr>
          <w:rStyle w:val="Emphasis"/>
          <w:highlight w:val="cyan"/>
        </w:rPr>
        <w:t>avoid a costly two-front war</w:t>
      </w:r>
      <w:r w:rsidRPr="00DB6EA4">
        <w:rPr>
          <w:sz w:val="15"/>
        </w:rPr>
        <w:t xml:space="preserve">, </w:t>
      </w:r>
      <w:r w:rsidRPr="00DB6EA4">
        <w:rPr>
          <w:rStyle w:val="StyleUnderline"/>
          <w:highlight w:val="cyan"/>
        </w:rPr>
        <w:t>and</w:t>
      </w:r>
      <w:r w:rsidRPr="00DB6EA4">
        <w:rPr>
          <w:sz w:val="15"/>
          <w:highlight w:val="cyan"/>
        </w:rPr>
        <w:t xml:space="preserve"> </w:t>
      </w:r>
      <w:r w:rsidRPr="00DB6EA4">
        <w:rPr>
          <w:rStyle w:val="Emphasis"/>
          <w:highlight w:val="cyan"/>
        </w:rPr>
        <w:t>focus</w:t>
      </w:r>
      <w:r w:rsidRPr="00DB6EA4">
        <w:rPr>
          <w:sz w:val="15"/>
        </w:rPr>
        <w:t xml:space="preserve"> their resources </w:t>
      </w:r>
      <w:r w:rsidRPr="00DB6EA4">
        <w:rPr>
          <w:rStyle w:val="Emphasis"/>
          <w:highlight w:val="cyan"/>
        </w:rPr>
        <w:t>on</w:t>
      </w:r>
      <w:r w:rsidRPr="00DB6EA4">
        <w:rPr>
          <w:rStyle w:val="Emphasis"/>
        </w:rPr>
        <w:t xml:space="preserve"> the </w:t>
      </w:r>
      <w:r w:rsidRPr="00DB6EA4">
        <w:rPr>
          <w:rStyle w:val="Emphasis"/>
          <w:highlight w:val="cyan"/>
        </w:rPr>
        <w:t>domestic issues</w:t>
      </w:r>
      <w:r w:rsidRPr="00DB6EA4">
        <w:rPr>
          <w:sz w:val="15"/>
        </w:rPr>
        <w:t xml:space="preserve"> </w:t>
      </w:r>
      <w:r w:rsidRPr="00DB6EA4">
        <w:rPr>
          <w:rStyle w:val="StyleUnderline"/>
        </w:rPr>
        <w:t xml:space="preserve">instead of the defense budget. Cooperation could also lead to an </w:t>
      </w:r>
      <w:r w:rsidRPr="00DB6EA4">
        <w:rPr>
          <w:rStyle w:val="StyleUnderline"/>
          <w:highlight w:val="cyan"/>
        </w:rPr>
        <w:t>improve</w:t>
      </w:r>
      <w:r w:rsidRPr="00DB6EA4">
        <w:rPr>
          <w:rStyle w:val="StyleUnderline"/>
        </w:rPr>
        <w:t xml:space="preserve">ment of the regimes' </w:t>
      </w:r>
      <w:r w:rsidRPr="00DB6EA4">
        <w:rPr>
          <w:rStyle w:val="Emphasis"/>
          <w:highlight w:val="cyan"/>
        </w:rPr>
        <w:t>international recognition</w:t>
      </w:r>
      <w:r w:rsidRPr="00DB6EA4">
        <w:rPr>
          <w:sz w:val="15"/>
          <w:highlight w:val="cyan"/>
        </w:rPr>
        <w:t xml:space="preserve">, </w:t>
      </w:r>
      <w:r w:rsidRPr="00DB6EA4">
        <w:rPr>
          <w:rStyle w:val="StyleUnderline"/>
          <w:highlight w:val="cyan"/>
        </w:rPr>
        <w:t>which</w:t>
      </w:r>
      <w:r w:rsidRPr="00DB6EA4">
        <w:rPr>
          <w:rStyle w:val="StyleUnderline"/>
        </w:rPr>
        <w:t xml:space="preserve"> would</w:t>
      </w:r>
      <w:r w:rsidRPr="00DB6EA4">
        <w:rPr>
          <w:sz w:val="15"/>
        </w:rPr>
        <w:t xml:space="preserve"> </w:t>
      </w:r>
      <w:r w:rsidRPr="00DB6EA4">
        <w:rPr>
          <w:rStyle w:val="Emphasis"/>
          <w:highlight w:val="cyan"/>
        </w:rPr>
        <w:t>delegitimize</w:t>
      </w:r>
      <w:r w:rsidRPr="00DB6EA4">
        <w:rPr>
          <w:sz w:val="15"/>
        </w:rPr>
        <w:t xml:space="preserve"> any </w:t>
      </w:r>
      <w:r w:rsidRPr="00DB6EA4">
        <w:rPr>
          <w:rStyle w:val="Emphasis"/>
          <w:highlight w:val="cyan"/>
        </w:rPr>
        <w:t>domestic contestors</w:t>
      </w:r>
      <w:r w:rsidRPr="00DB6EA4">
        <w:rPr>
          <w:sz w:val="15"/>
        </w:rPr>
        <w:t xml:space="preserve"> (Fravel, 2005:52). According to Fravel, leaders have three strategy options in ongoing disputes: they can delay, i.e. maintain claims to the issue, escalate via threat or use of force, and finally cooperate by dropping claims or offering concessions (Fravel, 2005:52). The least costly alternative is the delaying strategy, whereas escalation is costly due to risk of ending up in a military defeat, and cooperation is costly since it can be perceived as weakness by domestic audiences and lead to a removal from office. However, his argument is that </w:t>
      </w:r>
      <w:r w:rsidRPr="00DB6EA4">
        <w:rPr>
          <w:rStyle w:val="StyleUnderline"/>
        </w:rPr>
        <w:t>when facing regime insecurity, the cost of</w:t>
      </w:r>
      <w:r w:rsidRPr="00DB6EA4">
        <w:rPr>
          <w:sz w:val="15"/>
        </w:rPr>
        <w:t xml:space="preserve"> the </w:t>
      </w:r>
      <w:r w:rsidRPr="00DB6EA4">
        <w:rPr>
          <w:rStyle w:val="StyleUnderline"/>
        </w:rPr>
        <w:t>cooperation</w:t>
      </w:r>
      <w:r w:rsidRPr="00DB6EA4">
        <w:rPr>
          <w:sz w:val="15"/>
        </w:rPr>
        <w:t xml:space="preserve"> strategy </w:t>
      </w:r>
      <w:r w:rsidRPr="00DB6EA4">
        <w:rPr>
          <w:rStyle w:val="StyleUnderline"/>
        </w:rPr>
        <w:t xml:space="preserve">is </w:t>
      </w:r>
      <w:r w:rsidRPr="00DB6EA4">
        <w:rPr>
          <w:rStyle w:val="Emphasis"/>
        </w:rPr>
        <w:t>significantly lowered</w:t>
      </w:r>
      <w:r w:rsidRPr="00DB6EA4">
        <w:rPr>
          <w:sz w:val="15"/>
        </w:rPr>
        <w:t xml:space="preserve">, </w:t>
      </w:r>
      <w:r w:rsidRPr="00DB6EA4">
        <w:rPr>
          <w:rStyle w:val="StyleUnderline"/>
        </w:rPr>
        <w:t xml:space="preserve">since whatever one might lose on domestic discontent is </w:t>
      </w:r>
      <w:r w:rsidRPr="00DB6EA4">
        <w:rPr>
          <w:rStyle w:val="Emphasis"/>
        </w:rPr>
        <w:t>won through</w:t>
      </w:r>
      <w:r w:rsidRPr="00DB6EA4">
        <w:rPr>
          <w:sz w:val="15"/>
        </w:rPr>
        <w:t xml:space="preserve"> the </w:t>
      </w:r>
      <w:r w:rsidRPr="00DB6EA4">
        <w:rPr>
          <w:rStyle w:val="Emphasis"/>
        </w:rPr>
        <w:t>assistance</w:t>
      </w:r>
      <w:r w:rsidRPr="00DB6EA4">
        <w:rPr>
          <w:sz w:val="15"/>
        </w:rPr>
        <w:t xml:space="preserve"> in dealing with the original threat (Fravel, 2005:53). This is </w:t>
      </w:r>
      <w:r w:rsidRPr="00DB6EA4">
        <w:rPr>
          <w:rStyle w:val="Emphasis"/>
        </w:rPr>
        <w:t>especially</w:t>
      </w:r>
      <w:r w:rsidRPr="00DB6EA4">
        <w:rPr>
          <w:sz w:val="15"/>
        </w:rPr>
        <w:t xml:space="preserve"> true </w:t>
      </w:r>
      <w:r w:rsidRPr="00DB6EA4">
        <w:rPr>
          <w:rStyle w:val="StyleUnderline"/>
        </w:rPr>
        <w:t xml:space="preserve">if the threat to the regime emerges in the form of a threat to territorial integrity, which would </w:t>
      </w:r>
      <w:r w:rsidRPr="00DB6EA4">
        <w:rPr>
          <w:rStyle w:val="Emphasis"/>
        </w:rPr>
        <w:t>drastically enhance</w:t>
      </w:r>
      <w:r w:rsidRPr="00DB6EA4">
        <w:rPr>
          <w:sz w:val="15"/>
        </w:rPr>
        <w:t xml:space="preserve"> the </w:t>
      </w:r>
      <w:r w:rsidRPr="00DB6EA4">
        <w:rPr>
          <w:rStyle w:val="Emphasis"/>
        </w:rPr>
        <w:t>incentives to offer concessions</w:t>
      </w:r>
      <w:r w:rsidRPr="00DB6EA4">
        <w:rPr>
          <w:sz w:val="15"/>
        </w:rPr>
        <w:t xml:space="preserve"> to the neighbouring countries to prevent them from aiding events such as uprisings (Fravel 2005:53). This has clear implications for our case. When the armed Kurdish struggle for independence (i.e. a threat to territorial integrity) escalates, Turkey would have strong incentives to cooperate with or give concessions to Syria, an adjacent state that could serve as a base for the rebels. Fravel mainly studies behavior in territorial issues as the main independent variable. In this study, I will broaden this framework and include other contested foreign policy issues as well as long as there is a bargain situation for the two related states where concessions can be made. Although he backs his claims by an empirical study, only some attempt is made by Fravel to theoreticize his findings. He claims it </w:t>
      </w:r>
      <w:r w:rsidRPr="00DB6EA4">
        <w:rPr>
          <w:rStyle w:val="StyleUnderline"/>
        </w:rPr>
        <w:t>is a “</w:t>
      </w:r>
      <w:r w:rsidRPr="00DB6EA4">
        <w:rPr>
          <w:rStyle w:val="Emphasis"/>
        </w:rPr>
        <w:t>counterintuitive</w:t>
      </w:r>
      <w:r w:rsidRPr="00DB6EA4">
        <w:rPr>
          <w:sz w:val="15"/>
        </w:rPr>
        <w:t xml:space="preserve"> argument about the effects of domestic conflict on foreign policy” (Fravel, 2005:49). He does elaborate on why states would chose to cooperate, but does not offer any deeper explanation of the intervening variables in action. However, </w:t>
      </w:r>
      <w:r w:rsidRPr="00DB6EA4">
        <w:rPr>
          <w:rStyle w:val="StyleUnderline"/>
        </w:rPr>
        <w:t>we can draw</w:t>
      </w:r>
      <w:r w:rsidRPr="00DB6EA4">
        <w:rPr>
          <w:sz w:val="15"/>
        </w:rPr>
        <w:t xml:space="preserve"> some </w:t>
      </w:r>
      <w:r w:rsidRPr="00DB6EA4">
        <w:rPr>
          <w:rStyle w:val="Emphasis"/>
          <w:highlight w:val="cyan"/>
        </w:rPr>
        <w:t>theoretical conclusions</w:t>
      </w:r>
      <w:r w:rsidRPr="00DB6EA4">
        <w:rPr>
          <w:sz w:val="15"/>
        </w:rPr>
        <w:t xml:space="preserve"> from Fravel's observations and thoughts. First, we assume that leaders are rational. They would, in times of a crisis, assess the problem, identify possible courses of action and then choose the alternative that is most effective. By assuming this, we can draw the conclusion that leaders do not engage in a new conflict simply because the conflict is not manageable. The logic of the DWT is that leaders can control new conflicts – otherwise they would not be able to initiate them in order to divert attention. For Fravel, in contrast, </w:t>
      </w:r>
      <w:r w:rsidRPr="00DB6EA4">
        <w:rPr>
          <w:rStyle w:val="StyleUnderline"/>
          <w:highlight w:val="cyan"/>
        </w:rPr>
        <w:t>leaders</w:t>
      </w:r>
      <w:r w:rsidRPr="00DB6EA4">
        <w:rPr>
          <w:rStyle w:val="StyleUnderline"/>
        </w:rPr>
        <w:t xml:space="preserve"> choose to </w:t>
      </w:r>
      <w:r w:rsidRPr="00DB6EA4">
        <w:rPr>
          <w:rStyle w:val="StyleUnderline"/>
          <w:highlight w:val="cyan"/>
        </w:rPr>
        <w:t xml:space="preserve">focus on </w:t>
      </w:r>
      <w:r w:rsidRPr="00DB6EA4">
        <w:rPr>
          <w:rStyle w:val="Emphasis"/>
          <w:highlight w:val="cyan"/>
        </w:rPr>
        <w:t>what they can control</w:t>
      </w:r>
      <w:r w:rsidRPr="00DB6EA4">
        <w:rPr>
          <w:sz w:val="15"/>
        </w:rPr>
        <w:t xml:space="preserve">, </w:t>
      </w:r>
      <w:r w:rsidRPr="00DB6EA4">
        <w:rPr>
          <w:rStyle w:val="StyleUnderline"/>
        </w:rPr>
        <w:t xml:space="preserve">which </w:t>
      </w:r>
      <w:r w:rsidRPr="00DB6EA4">
        <w:rPr>
          <w:rStyle w:val="StyleUnderline"/>
          <w:highlight w:val="cyan"/>
        </w:rPr>
        <w:t xml:space="preserve">leads to </w:t>
      </w:r>
      <w:r w:rsidRPr="00DB6EA4">
        <w:rPr>
          <w:rStyle w:val="Emphasis"/>
          <w:highlight w:val="cyan"/>
        </w:rPr>
        <w:t>cooperation</w:t>
      </w:r>
      <w:r w:rsidRPr="00DB6EA4">
        <w:rPr>
          <w:rStyle w:val="Emphasis"/>
        </w:rPr>
        <w:t xml:space="preserve"> rather than war</w:t>
      </w:r>
      <w:r w:rsidRPr="00DB6EA4">
        <w:rPr>
          <w:sz w:val="15"/>
        </w:rPr>
        <w:t xml:space="preserve">. Secondly, we can assume that conflict is costly. </w:t>
      </w:r>
      <w:r w:rsidRPr="00DB6EA4">
        <w:rPr>
          <w:rStyle w:val="StyleUnderline"/>
        </w:rPr>
        <w:t xml:space="preserve">The resources of the state might be </w:t>
      </w:r>
      <w:r w:rsidRPr="00DB6EA4">
        <w:rPr>
          <w:rStyle w:val="Emphasis"/>
        </w:rPr>
        <w:t>too scarce to manage two crises</w:t>
      </w:r>
      <w:r w:rsidRPr="00DB6EA4">
        <w:rPr>
          <w:sz w:val="15"/>
        </w:rPr>
        <w:t xml:space="preserve">. </w:t>
      </w:r>
      <w:r w:rsidRPr="00DB6EA4">
        <w:rPr>
          <w:rStyle w:val="StyleUnderline"/>
        </w:rPr>
        <w:t xml:space="preserve">Therefore, it is </w:t>
      </w:r>
      <w:r w:rsidRPr="00DB6EA4">
        <w:rPr>
          <w:rStyle w:val="Emphasis"/>
        </w:rPr>
        <w:t xml:space="preserve">not rational to engage in a new, foreign conflict before the domestic one is solved. </w:t>
      </w:r>
    </w:p>
    <w:p w14:paraId="1D0EBE78" w14:textId="77777777" w:rsidR="009F0161" w:rsidRPr="00DB6EA4" w:rsidRDefault="009F0161" w:rsidP="009F0161">
      <w:pPr>
        <w:pStyle w:val="Heading4"/>
      </w:pPr>
      <w:r w:rsidRPr="00DB6EA4">
        <w:t>Empirics.</w:t>
      </w:r>
    </w:p>
    <w:p w14:paraId="59ADCED8" w14:textId="77777777" w:rsidR="009F0161" w:rsidRPr="00DB6EA4" w:rsidRDefault="009F0161" w:rsidP="009F0161">
      <w:r w:rsidRPr="00DB6EA4">
        <w:t xml:space="preserve">Stephen </w:t>
      </w:r>
      <w:r w:rsidRPr="00DB6EA4">
        <w:rPr>
          <w:rStyle w:val="Style13ptBold"/>
        </w:rPr>
        <w:t>Walt 20</w:t>
      </w:r>
      <w:r w:rsidRPr="00DB6EA4">
        <w:t>. Robert and Renée Belfer professor of international relations, Harvard University. "Will a Global Depression Trigger Another World War?" https://foreignpolicy.com/2020/05/13/coronavirus-pandemic-depression-economy-world-war/</w:t>
      </w:r>
    </w:p>
    <w:p w14:paraId="7BE518B8" w14:textId="77777777" w:rsidR="009F0161" w:rsidRPr="00DB6EA4" w:rsidRDefault="009F0161" w:rsidP="009F0161">
      <w:pPr>
        <w:rPr>
          <w:sz w:val="16"/>
        </w:rPr>
      </w:pPr>
      <w:r w:rsidRPr="00DB6EA4">
        <w:rPr>
          <w:sz w:val="16"/>
        </w:rPr>
        <w:t xml:space="preserve">On balance, however, I do </w:t>
      </w:r>
      <w:r w:rsidRPr="00DB6EA4">
        <w:rPr>
          <w:rStyle w:val="StyleUnderline"/>
          <w:highlight w:val="cyan"/>
        </w:rPr>
        <w:t>not</w:t>
      </w:r>
      <w:r w:rsidRPr="00DB6EA4">
        <w:rPr>
          <w:sz w:val="16"/>
        </w:rPr>
        <w:t xml:space="preserve"> think that </w:t>
      </w:r>
      <w:r w:rsidRPr="00DB6EA4">
        <w:rPr>
          <w:rStyle w:val="StyleUnderline"/>
          <w:highlight w:val="cyan"/>
        </w:rPr>
        <w:t>even</w:t>
      </w:r>
      <w:r w:rsidRPr="00DB6EA4">
        <w:rPr>
          <w:sz w:val="16"/>
        </w:rPr>
        <w:t xml:space="preserve"> the </w:t>
      </w:r>
      <w:r w:rsidRPr="00DB6EA4">
        <w:rPr>
          <w:rStyle w:val="Emphasis"/>
          <w:highlight w:val="cyan"/>
        </w:rPr>
        <w:t>extraordinary economic conditions</w:t>
      </w:r>
      <w:r w:rsidRPr="00DB6EA4">
        <w:rPr>
          <w:sz w:val="16"/>
        </w:rPr>
        <w:t xml:space="preserve"> we are witnessing today are </w:t>
      </w:r>
      <w:r w:rsidRPr="00DB6EA4">
        <w:rPr>
          <w:rStyle w:val="StyleUnderline"/>
        </w:rPr>
        <w:t>going to</w:t>
      </w:r>
      <w:r w:rsidRPr="00DB6EA4">
        <w:rPr>
          <w:sz w:val="16"/>
        </w:rPr>
        <w:t xml:space="preserve"> have much </w:t>
      </w:r>
      <w:r w:rsidRPr="00DB6EA4">
        <w:rPr>
          <w:rStyle w:val="StyleUnderline"/>
          <w:highlight w:val="cyan"/>
        </w:rPr>
        <w:t>impact</w:t>
      </w:r>
      <w:r w:rsidRPr="00DB6EA4">
        <w:rPr>
          <w:sz w:val="16"/>
        </w:rPr>
        <w:t xml:space="preserve"> on the </w:t>
      </w:r>
      <w:r w:rsidRPr="00DB6EA4">
        <w:rPr>
          <w:rStyle w:val="Emphasis"/>
          <w:highlight w:val="cyan"/>
        </w:rPr>
        <w:t>likelihood of war</w:t>
      </w:r>
      <w:r w:rsidRPr="00DB6EA4">
        <w:rPr>
          <w:sz w:val="16"/>
        </w:rPr>
        <w:t xml:space="preserve">. Why? First of all, </w:t>
      </w:r>
      <w:r w:rsidRPr="00DB6EA4">
        <w:rPr>
          <w:rStyle w:val="StyleUnderline"/>
        </w:rPr>
        <w:t xml:space="preserve">if depressions were a </w:t>
      </w:r>
      <w:r w:rsidRPr="00DB6EA4">
        <w:rPr>
          <w:rStyle w:val="Emphasis"/>
        </w:rPr>
        <w:t>powerful cause</w:t>
      </w:r>
      <w:r w:rsidRPr="00DB6EA4">
        <w:rPr>
          <w:rStyle w:val="StyleUnderline"/>
        </w:rPr>
        <w:t xml:space="preserve"> of war</w:t>
      </w:r>
      <w:r w:rsidRPr="00DB6EA4">
        <w:rPr>
          <w:sz w:val="16"/>
        </w:rPr>
        <w:t xml:space="preserve">, </w:t>
      </w:r>
      <w:r w:rsidRPr="00DB6EA4">
        <w:rPr>
          <w:rStyle w:val="StyleUnderline"/>
        </w:rPr>
        <w:t>there would be a lot more of the latter</w:t>
      </w:r>
      <w:r w:rsidRPr="00DB6EA4">
        <w:rPr>
          <w:sz w:val="16"/>
        </w:rPr>
        <w:t xml:space="preserve">. To take one example, </w:t>
      </w:r>
      <w:r w:rsidRPr="00DB6EA4">
        <w:rPr>
          <w:rStyle w:val="StyleUnderline"/>
        </w:rPr>
        <w:t xml:space="preserve">the </w:t>
      </w:r>
      <w:r w:rsidRPr="00DB6EA4">
        <w:rPr>
          <w:rStyle w:val="Emphasis"/>
          <w:highlight w:val="cyan"/>
        </w:rPr>
        <w:t>U</w:t>
      </w:r>
      <w:r w:rsidRPr="00DB6EA4">
        <w:rPr>
          <w:rStyle w:val="StyleUnderline"/>
        </w:rPr>
        <w:t xml:space="preserve">nited </w:t>
      </w:r>
      <w:r w:rsidRPr="00DB6EA4">
        <w:rPr>
          <w:rStyle w:val="Emphasis"/>
          <w:highlight w:val="cyan"/>
        </w:rPr>
        <w:t>S</w:t>
      </w:r>
      <w:r w:rsidRPr="00DB6EA4">
        <w:rPr>
          <w:rStyle w:val="StyleUnderline"/>
        </w:rPr>
        <w:t>tates</w:t>
      </w:r>
      <w:r w:rsidRPr="00DB6EA4">
        <w:rPr>
          <w:sz w:val="16"/>
        </w:rPr>
        <w:t xml:space="preserve"> has </w:t>
      </w:r>
      <w:r w:rsidRPr="00DB6EA4">
        <w:rPr>
          <w:rStyle w:val="StyleUnderline"/>
          <w:highlight w:val="cyan"/>
        </w:rPr>
        <w:t xml:space="preserve">suffered </w:t>
      </w:r>
      <w:r w:rsidRPr="00DB6EA4">
        <w:rPr>
          <w:rStyle w:val="Emphasis"/>
          <w:highlight w:val="cyan"/>
        </w:rPr>
        <w:t>40</w:t>
      </w:r>
      <w:r w:rsidRPr="00DB6EA4">
        <w:rPr>
          <w:rStyle w:val="Emphasis"/>
        </w:rPr>
        <w:t xml:space="preserve"> or more</w:t>
      </w:r>
      <w:r w:rsidRPr="00DB6EA4">
        <w:rPr>
          <w:rStyle w:val="StyleUnderline"/>
        </w:rPr>
        <w:t xml:space="preserve"> recessions</w:t>
      </w:r>
      <w:r w:rsidRPr="00DB6EA4">
        <w:rPr>
          <w:sz w:val="16"/>
        </w:rPr>
        <w:t xml:space="preserve"> since the country was founded, </w:t>
      </w:r>
      <w:r w:rsidRPr="00DB6EA4">
        <w:rPr>
          <w:rStyle w:val="StyleUnderline"/>
          <w:highlight w:val="cyan"/>
        </w:rPr>
        <w:t>yet</w:t>
      </w:r>
      <w:r w:rsidRPr="00DB6EA4">
        <w:rPr>
          <w:sz w:val="16"/>
        </w:rPr>
        <w:t xml:space="preserve"> it has </w:t>
      </w:r>
      <w:r w:rsidRPr="00DB6EA4">
        <w:rPr>
          <w:rStyle w:val="StyleUnderline"/>
          <w:highlight w:val="cyan"/>
        </w:rPr>
        <w:t>fought</w:t>
      </w:r>
      <w:r w:rsidRPr="00DB6EA4">
        <w:rPr>
          <w:rStyle w:val="StyleUnderline"/>
        </w:rPr>
        <w:t xml:space="preserve"> perhaps </w:t>
      </w:r>
      <w:r w:rsidRPr="00DB6EA4">
        <w:rPr>
          <w:rStyle w:val="StyleUnderline"/>
          <w:highlight w:val="cyan"/>
        </w:rPr>
        <w:t>20</w:t>
      </w:r>
      <w:r w:rsidRPr="00DB6EA4">
        <w:rPr>
          <w:rStyle w:val="StyleUnderline"/>
        </w:rPr>
        <w:t xml:space="preserve"> interstate </w:t>
      </w:r>
      <w:r w:rsidRPr="00DB6EA4">
        <w:rPr>
          <w:rStyle w:val="StyleUnderline"/>
          <w:highlight w:val="cyan"/>
        </w:rPr>
        <w:t>wars</w:t>
      </w:r>
      <w:r w:rsidRPr="00DB6EA4">
        <w:rPr>
          <w:sz w:val="16"/>
        </w:rPr>
        <w:t xml:space="preserve">, most of them </w:t>
      </w:r>
      <w:r w:rsidRPr="00DB6EA4">
        <w:rPr>
          <w:rStyle w:val="StyleUnderline"/>
          <w:highlight w:val="cyan"/>
        </w:rPr>
        <w:t>unrelated to the</w:t>
      </w:r>
      <w:r w:rsidRPr="00DB6EA4">
        <w:rPr>
          <w:rStyle w:val="StyleUnderline"/>
        </w:rPr>
        <w:t xml:space="preserve"> </w:t>
      </w:r>
      <w:r w:rsidRPr="00DB6EA4">
        <w:rPr>
          <w:rStyle w:val="Emphasis"/>
        </w:rPr>
        <w:t xml:space="preserve">state of the </w:t>
      </w:r>
      <w:r w:rsidRPr="00DB6EA4">
        <w:rPr>
          <w:rStyle w:val="Emphasis"/>
          <w:highlight w:val="cyan"/>
        </w:rPr>
        <w:t>economy</w:t>
      </w:r>
      <w:r w:rsidRPr="00DB6EA4">
        <w:rPr>
          <w:sz w:val="16"/>
        </w:rPr>
        <w:t xml:space="preserve">. To paraphrase the economist Paul Samuelson’s famous quip about the stock market, </w:t>
      </w:r>
      <w:r w:rsidRPr="00DB6EA4">
        <w:rPr>
          <w:rStyle w:val="StyleUnderline"/>
        </w:rPr>
        <w:t>if recessions were a powerful cause of war</w:t>
      </w:r>
      <w:r w:rsidRPr="00DB6EA4">
        <w:rPr>
          <w:sz w:val="16"/>
        </w:rPr>
        <w:t xml:space="preserve">, </w:t>
      </w:r>
      <w:r w:rsidRPr="00DB6EA4">
        <w:rPr>
          <w:rStyle w:val="StyleUnderline"/>
        </w:rPr>
        <w:t>they would have predicted</w:t>
      </w:r>
      <w:r w:rsidRPr="00DB6EA4">
        <w:rPr>
          <w:sz w:val="16"/>
        </w:rPr>
        <w:t xml:space="preserve"> “</w:t>
      </w:r>
      <w:r w:rsidRPr="00DB6EA4">
        <w:rPr>
          <w:rStyle w:val="StyleUnderline"/>
        </w:rPr>
        <w:t>nine out of the last five</w:t>
      </w:r>
      <w:r w:rsidRPr="00DB6EA4">
        <w:rPr>
          <w:sz w:val="16"/>
        </w:rPr>
        <w:t xml:space="preserve"> (</w:t>
      </w:r>
      <w:r w:rsidRPr="00DB6EA4">
        <w:rPr>
          <w:rStyle w:val="StyleUnderline"/>
        </w:rPr>
        <w:t>or fewer</w:t>
      </w:r>
      <w:r w:rsidRPr="00DB6EA4">
        <w:rPr>
          <w:sz w:val="16"/>
        </w:rPr>
        <w:t>).”</w:t>
      </w:r>
    </w:p>
    <w:p w14:paraId="1EF24C66" w14:textId="77777777" w:rsidR="009F0161" w:rsidRPr="00DB6EA4" w:rsidRDefault="009F0161" w:rsidP="009F0161">
      <w:pPr>
        <w:rPr>
          <w:sz w:val="16"/>
        </w:rPr>
      </w:pPr>
      <w:r w:rsidRPr="00DB6EA4">
        <w:rPr>
          <w:sz w:val="16"/>
        </w:rPr>
        <w:t xml:space="preserve">Second, </w:t>
      </w:r>
      <w:r w:rsidRPr="00DB6EA4">
        <w:rPr>
          <w:rStyle w:val="StyleUnderline"/>
        </w:rPr>
        <w:t xml:space="preserve">states do not start wars unless they believe they will win a </w:t>
      </w:r>
      <w:r w:rsidRPr="00DB6EA4">
        <w:rPr>
          <w:rStyle w:val="Emphasis"/>
        </w:rPr>
        <w:t>quick and relatively cheap victory</w:t>
      </w:r>
      <w:r w:rsidRPr="00DB6EA4">
        <w:rPr>
          <w:sz w:val="16"/>
        </w:rPr>
        <w:t xml:space="preserve">. As John Mearsheimer showed in his classic book Conventional Deterrence, national </w:t>
      </w:r>
      <w:r w:rsidRPr="00DB6EA4">
        <w:rPr>
          <w:rStyle w:val="StyleUnderline"/>
          <w:highlight w:val="cyan"/>
        </w:rPr>
        <w:t>leaders avoid war when they are convinced it will</w:t>
      </w:r>
      <w:r w:rsidRPr="00DB6EA4">
        <w:rPr>
          <w:rStyle w:val="StyleUnderline"/>
        </w:rPr>
        <w:t xml:space="preserve"> be </w:t>
      </w:r>
      <w:r w:rsidRPr="00DB6EA4">
        <w:rPr>
          <w:rStyle w:val="Emphasis"/>
          <w:highlight w:val="cyan"/>
        </w:rPr>
        <w:t>long</w:t>
      </w:r>
      <w:r w:rsidRPr="00DB6EA4">
        <w:rPr>
          <w:sz w:val="16"/>
        </w:rPr>
        <w:t xml:space="preserve">, </w:t>
      </w:r>
      <w:r w:rsidRPr="00DB6EA4">
        <w:rPr>
          <w:rStyle w:val="Emphasis"/>
          <w:highlight w:val="cyan"/>
        </w:rPr>
        <w:t>bloody</w:t>
      </w:r>
      <w:r w:rsidRPr="00DB6EA4">
        <w:rPr>
          <w:sz w:val="16"/>
        </w:rPr>
        <w:t xml:space="preserve">, </w:t>
      </w:r>
      <w:r w:rsidRPr="00DB6EA4">
        <w:rPr>
          <w:rStyle w:val="Emphasis"/>
          <w:highlight w:val="cyan"/>
        </w:rPr>
        <w:t>costly</w:t>
      </w:r>
      <w:r w:rsidRPr="00DB6EA4">
        <w:rPr>
          <w:sz w:val="16"/>
        </w:rPr>
        <w:t xml:space="preserve">, </w:t>
      </w:r>
      <w:r w:rsidRPr="00DB6EA4">
        <w:rPr>
          <w:rStyle w:val="StyleUnderline"/>
        </w:rPr>
        <w:t xml:space="preserve">and </w:t>
      </w:r>
      <w:r w:rsidRPr="00DB6EA4">
        <w:rPr>
          <w:rStyle w:val="Emphasis"/>
          <w:highlight w:val="cyan"/>
        </w:rPr>
        <w:t>uncertain</w:t>
      </w:r>
      <w:r w:rsidRPr="00DB6EA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0699AC7" w14:textId="77777777" w:rsidR="009F0161" w:rsidRPr="00DB6EA4" w:rsidRDefault="009F0161" w:rsidP="009F0161">
      <w:pPr>
        <w:rPr>
          <w:sz w:val="16"/>
        </w:rPr>
      </w:pPr>
      <w:r w:rsidRPr="00DB6EA4">
        <w:rPr>
          <w:sz w:val="16"/>
        </w:rPr>
        <w:t xml:space="preserve">The fact that each of these leaders miscalculated badly does not alter the main point: </w:t>
      </w:r>
      <w:r w:rsidRPr="00DB6EA4">
        <w:rPr>
          <w:rStyle w:val="StyleUnderline"/>
          <w:highlight w:val="cyan"/>
        </w:rPr>
        <w:t>No matter</w:t>
      </w:r>
      <w:r w:rsidRPr="00DB6EA4">
        <w:rPr>
          <w:rStyle w:val="StyleUnderline"/>
        </w:rPr>
        <w:t xml:space="preserve"> what a </w:t>
      </w:r>
      <w:r w:rsidRPr="00DB6EA4">
        <w:rPr>
          <w:rStyle w:val="Emphasis"/>
        </w:rPr>
        <w:t xml:space="preserve">country’s </w:t>
      </w:r>
      <w:r w:rsidRPr="00DB6EA4">
        <w:rPr>
          <w:rStyle w:val="Emphasis"/>
          <w:highlight w:val="cyan"/>
        </w:rPr>
        <w:t>economic condition</w:t>
      </w:r>
      <w:r w:rsidRPr="00DB6EA4">
        <w:rPr>
          <w:rStyle w:val="StyleUnderline"/>
        </w:rPr>
        <w:t xml:space="preserve"> might be</w:t>
      </w:r>
      <w:r w:rsidRPr="00DB6EA4">
        <w:rPr>
          <w:sz w:val="16"/>
        </w:rPr>
        <w:t xml:space="preserve">, its </w:t>
      </w:r>
      <w:r w:rsidRPr="00DB6EA4">
        <w:rPr>
          <w:rStyle w:val="StyleUnderline"/>
          <w:highlight w:val="cyan"/>
        </w:rPr>
        <w:t>leaders</w:t>
      </w:r>
      <w:r w:rsidRPr="00DB6EA4">
        <w:rPr>
          <w:rStyle w:val="StyleUnderline"/>
        </w:rPr>
        <w:t xml:space="preserve"> will </w:t>
      </w:r>
      <w:r w:rsidRPr="00DB6EA4">
        <w:rPr>
          <w:rStyle w:val="StyleUnderline"/>
          <w:highlight w:val="cyan"/>
        </w:rPr>
        <w:t>not go to war unless they think they can do so quickly</w:t>
      </w:r>
      <w:r w:rsidRPr="00DB6EA4">
        <w:rPr>
          <w:sz w:val="16"/>
        </w:rPr>
        <w:t xml:space="preserve">, </w:t>
      </w:r>
      <w:r w:rsidRPr="00DB6EA4">
        <w:rPr>
          <w:rStyle w:val="StyleUnderline"/>
          <w:highlight w:val="cyan"/>
        </w:rPr>
        <w:t>cheaply</w:t>
      </w:r>
      <w:r w:rsidRPr="00DB6EA4">
        <w:rPr>
          <w:sz w:val="16"/>
        </w:rPr>
        <w:t xml:space="preserve">, </w:t>
      </w:r>
      <w:r w:rsidRPr="00DB6EA4">
        <w:rPr>
          <w:rStyle w:val="StyleUnderline"/>
          <w:highlight w:val="cyan"/>
        </w:rPr>
        <w:t>and with</w:t>
      </w:r>
      <w:r w:rsidRPr="00DB6EA4">
        <w:rPr>
          <w:sz w:val="16"/>
        </w:rPr>
        <w:t xml:space="preserve"> a reasonable </w:t>
      </w:r>
      <w:r w:rsidRPr="00DB6EA4">
        <w:rPr>
          <w:rStyle w:val="Emphasis"/>
        </w:rPr>
        <w:t xml:space="preserve">probability of </w:t>
      </w:r>
      <w:r w:rsidRPr="00DB6EA4">
        <w:rPr>
          <w:rStyle w:val="Emphasis"/>
          <w:highlight w:val="cyan"/>
        </w:rPr>
        <w:t>success</w:t>
      </w:r>
      <w:r w:rsidRPr="00DB6EA4">
        <w:rPr>
          <w:sz w:val="16"/>
        </w:rPr>
        <w:t>.</w:t>
      </w:r>
    </w:p>
    <w:p w14:paraId="7E63A732" w14:textId="77777777" w:rsidR="009F0161" w:rsidRPr="00DB6EA4" w:rsidRDefault="009F0161" w:rsidP="009F0161">
      <w:pPr>
        <w:rPr>
          <w:sz w:val="16"/>
        </w:rPr>
      </w:pPr>
      <w:r w:rsidRPr="00DB6EA4">
        <w:rPr>
          <w:sz w:val="16"/>
        </w:rPr>
        <w:t xml:space="preserve">Third, and most important, the </w:t>
      </w:r>
      <w:r w:rsidRPr="00DB6EA4">
        <w:rPr>
          <w:rStyle w:val="Emphasis"/>
          <w:highlight w:val="cyan"/>
        </w:rPr>
        <w:t>primary motivation</w:t>
      </w:r>
      <w:r w:rsidRPr="00DB6EA4">
        <w:rPr>
          <w:rStyle w:val="StyleUnderline"/>
          <w:highlight w:val="cyan"/>
        </w:rPr>
        <w:t xml:space="preserve"> for</w:t>
      </w:r>
      <w:r w:rsidRPr="00DB6EA4">
        <w:rPr>
          <w:sz w:val="16"/>
        </w:rPr>
        <w:t xml:space="preserve"> most </w:t>
      </w:r>
      <w:r w:rsidRPr="00DB6EA4">
        <w:rPr>
          <w:rStyle w:val="StyleUnderline"/>
          <w:highlight w:val="cyan"/>
        </w:rPr>
        <w:t>wars is</w:t>
      </w:r>
      <w:r w:rsidRPr="00DB6EA4">
        <w:rPr>
          <w:sz w:val="16"/>
        </w:rPr>
        <w:t xml:space="preserve"> the </w:t>
      </w:r>
      <w:r w:rsidRPr="00DB6EA4">
        <w:rPr>
          <w:rStyle w:val="Emphasis"/>
        </w:rPr>
        <w:t xml:space="preserve">desire for </w:t>
      </w:r>
      <w:r w:rsidRPr="00DB6EA4">
        <w:rPr>
          <w:rStyle w:val="Emphasis"/>
          <w:highlight w:val="cyan"/>
        </w:rPr>
        <w:t>security</w:t>
      </w:r>
      <w:r w:rsidRPr="00DB6EA4">
        <w:rPr>
          <w:sz w:val="16"/>
        </w:rPr>
        <w:t xml:space="preserve">, </w:t>
      </w:r>
      <w:r w:rsidRPr="00DB6EA4">
        <w:rPr>
          <w:rStyle w:val="StyleUnderline"/>
          <w:highlight w:val="cyan"/>
        </w:rPr>
        <w:t xml:space="preserve">not </w:t>
      </w:r>
      <w:r w:rsidRPr="00DB6EA4">
        <w:rPr>
          <w:rStyle w:val="Emphasis"/>
          <w:highlight w:val="cyan"/>
        </w:rPr>
        <w:t>economic</w:t>
      </w:r>
      <w:r w:rsidRPr="00DB6EA4">
        <w:rPr>
          <w:rStyle w:val="Emphasis"/>
        </w:rPr>
        <w:t xml:space="preserve"> gain</w:t>
      </w:r>
      <w:r w:rsidRPr="00DB6EA4">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DB6EA4">
        <w:rPr>
          <w:rStyle w:val="Emphasis"/>
          <w:highlight w:val="cyan"/>
        </w:rPr>
        <w:t>every war</w:t>
      </w:r>
      <w:r w:rsidRPr="00DB6EA4">
        <w:rPr>
          <w:rStyle w:val="Emphasis"/>
        </w:rPr>
        <w:t xml:space="preserve"> between Great Powers</w:t>
      </w:r>
      <w:r w:rsidRPr="00DB6EA4">
        <w:rPr>
          <w:sz w:val="16"/>
        </w:rPr>
        <w:t xml:space="preserve"> [between 1848 and 1918] … </w:t>
      </w:r>
      <w:r w:rsidRPr="00DB6EA4">
        <w:rPr>
          <w:rStyle w:val="StyleUnderline"/>
          <w:highlight w:val="cyan"/>
        </w:rPr>
        <w:t>started as</w:t>
      </w:r>
      <w:r w:rsidRPr="00DB6EA4">
        <w:rPr>
          <w:sz w:val="16"/>
        </w:rPr>
        <w:t xml:space="preserve"> a </w:t>
      </w:r>
      <w:r w:rsidRPr="00DB6EA4">
        <w:rPr>
          <w:rStyle w:val="StyleUnderline"/>
          <w:highlight w:val="cyan"/>
        </w:rPr>
        <w:t>preventive</w:t>
      </w:r>
      <w:r w:rsidRPr="00DB6EA4">
        <w:rPr>
          <w:rStyle w:val="StyleUnderline"/>
        </w:rPr>
        <w:t xml:space="preserve"> war</w:t>
      </w:r>
      <w:r w:rsidRPr="00DB6EA4">
        <w:rPr>
          <w:sz w:val="16"/>
        </w:rPr>
        <w:t xml:space="preserve">, </w:t>
      </w:r>
      <w:r w:rsidRPr="00DB6EA4">
        <w:rPr>
          <w:rStyle w:val="StyleUnderline"/>
          <w:highlight w:val="cyan"/>
        </w:rPr>
        <w:t>not</w:t>
      </w:r>
      <w:r w:rsidRPr="00DB6EA4">
        <w:rPr>
          <w:sz w:val="16"/>
        </w:rPr>
        <w:t xml:space="preserve"> as a </w:t>
      </w:r>
      <w:r w:rsidRPr="00DB6EA4">
        <w:rPr>
          <w:rStyle w:val="Emphasis"/>
        </w:rPr>
        <w:t xml:space="preserve">war of </w:t>
      </w:r>
      <w:r w:rsidRPr="00DB6EA4">
        <w:rPr>
          <w:rStyle w:val="Emphasis"/>
          <w:highlight w:val="cyan"/>
        </w:rPr>
        <w:t>conquest</w:t>
      </w:r>
      <w:r w:rsidRPr="00DB6EA4">
        <w:rPr>
          <w:sz w:val="16"/>
        </w:rPr>
        <w:t>,” and that remains true of most wars fought since then.</w:t>
      </w:r>
    </w:p>
    <w:p w14:paraId="50122060" w14:textId="77777777" w:rsidR="009F0161" w:rsidRPr="00DB6EA4" w:rsidRDefault="009F0161" w:rsidP="009F0161">
      <w:pPr>
        <w:rPr>
          <w:sz w:val="16"/>
        </w:rPr>
      </w:pPr>
      <w:r w:rsidRPr="00DB6EA4">
        <w:rPr>
          <w:sz w:val="16"/>
        </w:rPr>
        <w:t xml:space="preserve">The bottom line: </w:t>
      </w:r>
      <w:r w:rsidRPr="00DB6EA4">
        <w:rPr>
          <w:rStyle w:val="StyleUnderline"/>
        </w:rPr>
        <w:t>Economic conditions</w:t>
      </w:r>
      <w:r w:rsidRPr="00DB6EA4">
        <w:rPr>
          <w:sz w:val="16"/>
        </w:rPr>
        <w:t xml:space="preserve"> (i.e., a depression) may affect the broader political environment in which decisions for war or peace are made, but they </w:t>
      </w:r>
      <w:r w:rsidRPr="00DB6EA4">
        <w:rPr>
          <w:rStyle w:val="StyleUnderline"/>
        </w:rPr>
        <w:t xml:space="preserve">are only </w:t>
      </w:r>
      <w:r w:rsidRPr="00DB6EA4">
        <w:rPr>
          <w:rStyle w:val="Emphasis"/>
        </w:rPr>
        <w:t>one factor among many</w:t>
      </w:r>
      <w:r w:rsidRPr="00DB6EA4">
        <w:rPr>
          <w:rStyle w:val="StyleUnderline"/>
        </w:rPr>
        <w:t xml:space="preserve"> and rarely the </w:t>
      </w:r>
      <w:r w:rsidRPr="00DB6EA4">
        <w:rPr>
          <w:rStyle w:val="Emphasis"/>
        </w:rPr>
        <w:t>most significant</w:t>
      </w:r>
      <w:r w:rsidRPr="00DB6EA4">
        <w:rPr>
          <w:sz w:val="16"/>
        </w:rPr>
        <w:t xml:space="preserve">. Even if the </w:t>
      </w:r>
      <w:r w:rsidRPr="00DB6EA4">
        <w:rPr>
          <w:rStyle w:val="StyleUnderline"/>
          <w:highlight w:val="cyan"/>
        </w:rPr>
        <w:t>COVID</w:t>
      </w:r>
      <w:r w:rsidRPr="00DB6EA4">
        <w:rPr>
          <w:rStyle w:val="StyleUnderline"/>
        </w:rPr>
        <w:t>-19</w:t>
      </w:r>
      <w:r w:rsidRPr="00DB6EA4">
        <w:rPr>
          <w:sz w:val="16"/>
        </w:rPr>
        <w:t xml:space="preserve"> pandemic </w:t>
      </w:r>
      <w:r w:rsidRPr="00DB6EA4">
        <w:rPr>
          <w:rStyle w:val="StyleUnderline"/>
        </w:rPr>
        <w:t>has large</w:t>
      </w:r>
      <w:r w:rsidRPr="00DB6EA4">
        <w:rPr>
          <w:sz w:val="16"/>
        </w:rPr>
        <w:t xml:space="preserve">, </w:t>
      </w:r>
      <w:r w:rsidRPr="00DB6EA4">
        <w:rPr>
          <w:rStyle w:val="StyleUnderline"/>
        </w:rPr>
        <w:t>lasting</w:t>
      </w:r>
      <w:r w:rsidRPr="00DB6EA4">
        <w:rPr>
          <w:sz w:val="16"/>
        </w:rPr>
        <w:t xml:space="preserve">, </w:t>
      </w:r>
      <w:r w:rsidRPr="00DB6EA4">
        <w:rPr>
          <w:rStyle w:val="StyleUnderline"/>
        </w:rPr>
        <w:t xml:space="preserve">and </w:t>
      </w:r>
      <w:r w:rsidRPr="00DB6EA4">
        <w:rPr>
          <w:rStyle w:val="Emphasis"/>
        </w:rPr>
        <w:t>negative effects</w:t>
      </w:r>
      <w:r w:rsidRPr="00DB6EA4">
        <w:rPr>
          <w:sz w:val="16"/>
        </w:rPr>
        <w:t xml:space="preserve"> on the world economy — as seems quite likely — it is </w:t>
      </w:r>
      <w:r w:rsidRPr="00DB6EA4">
        <w:rPr>
          <w:rStyle w:val="StyleUnderline"/>
          <w:highlight w:val="cyan"/>
        </w:rPr>
        <w:t>not</w:t>
      </w:r>
      <w:r w:rsidRPr="00DB6EA4">
        <w:rPr>
          <w:rStyle w:val="StyleUnderline"/>
        </w:rPr>
        <w:t xml:space="preserve"> likely to </w:t>
      </w:r>
      <w:r w:rsidRPr="00DB6EA4">
        <w:rPr>
          <w:rStyle w:val="StyleUnderline"/>
          <w:highlight w:val="cyan"/>
        </w:rPr>
        <w:t>affect</w:t>
      </w:r>
      <w:r w:rsidRPr="00DB6EA4">
        <w:rPr>
          <w:sz w:val="16"/>
        </w:rPr>
        <w:t xml:space="preserve"> the </w:t>
      </w:r>
      <w:r w:rsidRPr="00DB6EA4">
        <w:rPr>
          <w:rStyle w:val="Emphasis"/>
        </w:rPr>
        <w:t xml:space="preserve">probability of </w:t>
      </w:r>
      <w:r w:rsidRPr="00DB6EA4">
        <w:rPr>
          <w:rStyle w:val="Emphasis"/>
          <w:highlight w:val="cyan"/>
        </w:rPr>
        <w:t>war</w:t>
      </w:r>
      <w:r w:rsidRPr="00DB6EA4">
        <w:rPr>
          <w:sz w:val="16"/>
        </w:rPr>
        <w:t xml:space="preserve"> very much, especially in the short term.</w:t>
      </w:r>
    </w:p>
    <w:p w14:paraId="6270DC6A" w14:textId="77777777" w:rsidR="009F0161" w:rsidRPr="00DB6EA4" w:rsidRDefault="009F0161" w:rsidP="009F0161">
      <w:pPr>
        <w:pStyle w:val="Heading4"/>
      </w:pPr>
      <w:r w:rsidRPr="00DB6EA4">
        <w:t>Accidental war.</w:t>
      </w:r>
    </w:p>
    <w:p w14:paraId="1EC4AAAC" w14:textId="77777777" w:rsidR="009F0161" w:rsidRPr="00DB6EA4" w:rsidRDefault="009F0161" w:rsidP="009F0161">
      <w:r w:rsidRPr="00DB6EA4">
        <w:t xml:space="preserve">Paul </w:t>
      </w:r>
      <w:r w:rsidRPr="00DB6EA4">
        <w:rPr>
          <w:rStyle w:val="Style13ptBold"/>
        </w:rPr>
        <w:t>Jay 20</w:t>
      </w:r>
      <w:r w:rsidRPr="00DB6EA4">
        <w:t>. Founder of The Real News Network. “Risking the Apocalypse for Dollars.” 7-3-2020. https://theanalysis.news/risking-the-apocalypse-for-dollars-paul-jay/</w:t>
      </w:r>
    </w:p>
    <w:p w14:paraId="79D44BFE" w14:textId="77777777" w:rsidR="009F0161" w:rsidRPr="00DB6EA4" w:rsidRDefault="009F0161" w:rsidP="009F0161">
      <w:pPr>
        <w:rPr>
          <w:sz w:val="8"/>
          <w:szCs w:val="8"/>
        </w:rPr>
      </w:pPr>
      <w:r w:rsidRPr="00DB6EA4">
        <w:rPr>
          <w:rStyle w:val="StyleUnderline"/>
        </w:rPr>
        <w:t>The people I have interviewed</w:t>
      </w:r>
      <w:r w:rsidRPr="00DB6EA4">
        <w:rPr>
          <w:sz w:val="16"/>
        </w:rPr>
        <w:t xml:space="preserve">, </w:t>
      </w:r>
      <w:r w:rsidRPr="00DB6EA4">
        <w:rPr>
          <w:rStyle w:val="StyleUnderline"/>
        </w:rPr>
        <w:t>from Daniel Ellsberg to Larry Wilkerson, who used to be Colin Powell’s chief of staff</w:t>
      </w:r>
      <w:r w:rsidRPr="00DB6EA4">
        <w:rPr>
          <w:sz w:val="16"/>
        </w:rPr>
        <w:t xml:space="preserve">; I’ve seen interviews with the former </w:t>
      </w:r>
      <w:r w:rsidRPr="00DB6EA4">
        <w:rPr>
          <w:rStyle w:val="StyleUnderline"/>
        </w:rPr>
        <w:t>diplomats, military people</w:t>
      </w:r>
      <w:r w:rsidRPr="00DB6EA4">
        <w:rPr>
          <w:sz w:val="16"/>
        </w:rPr>
        <w:t xml:space="preserve">. </w:t>
      </w:r>
      <w:r w:rsidRPr="00DB6EA4">
        <w:rPr>
          <w:rStyle w:val="StyleUnderline"/>
        </w:rPr>
        <w:t xml:space="preserve">They all think that nuclear war is not likely. </w:t>
      </w:r>
      <w:r w:rsidRPr="00DB6EA4">
        <w:rPr>
          <w:rStyle w:val="Emphasis"/>
        </w:rPr>
        <w:t>They think it is assured</w:t>
      </w:r>
      <w:r w:rsidRPr="00DB6EA4">
        <w:rPr>
          <w:sz w:val="16"/>
        </w:rPr>
        <w:t xml:space="preserve">. It’s not that there’s a chance, they think, of nuclear war. </w:t>
      </w:r>
      <w:r w:rsidRPr="00DB6EA4">
        <w:rPr>
          <w:rStyle w:val="Emphasis"/>
        </w:rPr>
        <w:t xml:space="preserve">They think </w:t>
      </w:r>
      <w:r w:rsidRPr="00DB6EA4">
        <w:rPr>
          <w:rStyle w:val="Emphasis"/>
          <w:highlight w:val="cyan"/>
        </w:rPr>
        <w:t>there is 100 % certainty</w:t>
      </w:r>
      <w:r w:rsidRPr="00DB6EA4">
        <w:rPr>
          <w:sz w:val="16"/>
        </w:rPr>
        <w:t xml:space="preserve"> </w:t>
      </w:r>
      <w:r w:rsidRPr="00DB6EA4">
        <w:rPr>
          <w:rStyle w:val="StyleUnderline"/>
        </w:rPr>
        <w:t>that if things continue as they are at some point sooner, it could be today or tomorrow or later, it could be some years from now, there will be</w:t>
      </w:r>
      <w:r w:rsidRPr="00DB6EA4">
        <w:rPr>
          <w:sz w:val="16"/>
        </w:rPr>
        <w:t xml:space="preserve">, at the very least, </w:t>
      </w:r>
      <w:r w:rsidRPr="00DB6EA4">
        <w:rPr>
          <w:rStyle w:val="Emphasis"/>
          <w:highlight w:val="cyan"/>
        </w:rPr>
        <w:t>accidental nuclear war</w:t>
      </w:r>
      <w:r w:rsidRPr="00DB6EA4">
        <w:rPr>
          <w:sz w:val="16"/>
        </w:rPr>
        <w:t xml:space="preserve">. The safeguards simply aren’t safe enough, and that this new investment, the new nuclear arms race that has started under Obama, but it’s also happening under Putin, driven by the military-industrial complexes of Russia and the United States, although the Americans are certainly more the instigators. But </w:t>
      </w:r>
      <w:r w:rsidRPr="00DB6EA4">
        <w:rPr>
          <w:rStyle w:val="StyleUnderline"/>
        </w:rPr>
        <w:t>these whole new whack of nuclear weapons are coming online and the old ones that still exist and in deteriorating situations that are not safe, the possibility of accidental nuclear war is not possible</w:t>
      </w:r>
      <w:r w:rsidRPr="00DB6EA4">
        <w:rPr>
          <w:sz w:val="16"/>
        </w:rPr>
        <w:t xml:space="preserve">, it is certain. They think the possibility of some kind of terrorist attack using dirty bombs could be mistaken for an attack by a major power. And if the dirty bomb went off in </w:t>
      </w:r>
      <w:r w:rsidRPr="00DB6EA4">
        <w:rPr>
          <w:sz w:val="8"/>
          <w:szCs w:val="8"/>
        </w:rPr>
        <w:t>New York, as someone would have put a small nuclear bomb in a container ship and it blows up in New York Harbor, there’s only a 10 second window. We’re still on a hair-trigger alert between Russia and the United States. 10 seconds for the militaries of both countries to decide, if what just happened was an attack or terrorist attack, an accident, ten seconds.</w:t>
      </w:r>
    </w:p>
    <w:p w14:paraId="6074425D" w14:textId="77777777" w:rsidR="009F0161" w:rsidRPr="00DB6EA4" w:rsidRDefault="009F0161" w:rsidP="009F0161">
      <w:pPr>
        <w:rPr>
          <w:sz w:val="8"/>
          <w:szCs w:val="8"/>
        </w:rPr>
      </w:pPr>
      <w:r w:rsidRPr="00DB6EA4">
        <w:rPr>
          <w:sz w:val="8"/>
          <w:szCs w:val="8"/>
        </w:rPr>
        <w:t>Michael</w:t>
      </w:r>
    </w:p>
    <w:p w14:paraId="6722C39F" w14:textId="77777777" w:rsidR="009F0161" w:rsidRPr="00DB6EA4" w:rsidRDefault="009F0161" w:rsidP="009F0161">
      <w:pPr>
        <w:rPr>
          <w:sz w:val="8"/>
          <w:szCs w:val="8"/>
        </w:rPr>
      </w:pPr>
      <w:r w:rsidRPr="00DB6EA4">
        <w:rPr>
          <w:sz w:val="8"/>
          <w:szCs w:val="8"/>
        </w:rPr>
        <w:t>All the people are not talking 10 minutes. You’re talking ten seconds.</w:t>
      </w:r>
    </w:p>
    <w:p w14:paraId="3BB7A2CC" w14:textId="77777777" w:rsidR="009F0161" w:rsidRPr="00DB6EA4" w:rsidRDefault="009F0161" w:rsidP="009F0161">
      <w:pPr>
        <w:rPr>
          <w:sz w:val="8"/>
          <w:szCs w:val="8"/>
        </w:rPr>
      </w:pPr>
      <w:r w:rsidRPr="00DB6EA4">
        <w:rPr>
          <w:sz w:val="8"/>
          <w:szCs w:val="8"/>
        </w:rPr>
        <w:t>Paul Jay</w:t>
      </w:r>
    </w:p>
    <w:p w14:paraId="0EED4581" w14:textId="77777777" w:rsidR="009F0161" w:rsidRPr="00DB6EA4" w:rsidRDefault="009F0161" w:rsidP="009F0161">
      <w:pPr>
        <w:rPr>
          <w:sz w:val="8"/>
          <w:szCs w:val="8"/>
        </w:rPr>
      </w:pPr>
      <w:r w:rsidRPr="00DB6EA4">
        <w:rPr>
          <w:sz w:val="8"/>
          <w:szCs w:val="8"/>
        </w:rPr>
        <w:t>Ten seconds. Hair-trigger that on a radar map they see blips coming in to decide whether it’s geese or bombers. Everyone uses the same phrase. It is a miracle we are still here. The miracle is because, on several occasions, I think it’s close to a dozen If the protocols had been followed the soldiers who saw the blips or depending on the case, what the situation was. But they didn’t follow orders. And that’s why we’re still here talking about it. And I know if you want, I can give a couple examples of those cases.</w:t>
      </w:r>
    </w:p>
    <w:p w14:paraId="3F900DBA" w14:textId="77777777" w:rsidR="009F0161" w:rsidRPr="00DB6EA4" w:rsidRDefault="009F0161" w:rsidP="009F0161">
      <w:pPr>
        <w:rPr>
          <w:sz w:val="8"/>
          <w:szCs w:val="8"/>
        </w:rPr>
      </w:pPr>
      <w:r w:rsidRPr="00DB6EA4">
        <w:rPr>
          <w:sz w:val="8"/>
          <w:szCs w:val="8"/>
        </w:rPr>
        <w:t>Michael</w:t>
      </w:r>
    </w:p>
    <w:p w14:paraId="146B6453" w14:textId="77777777" w:rsidR="009F0161" w:rsidRPr="00DB6EA4" w:rsidRDefault="009F0161" w:rsidP="009F0161">
      <w:pPr>
        <w:rPr>
          <w:sz w:val="8"/>
          <w:szCs w:val="8"/>
        </w:rPr>
      </w:pPr>
      <w:r w:rsidRPr="00DB6EA4">
        <w:rPr>
          <w:sz w:val="8"/>
          <w:szCs w:val="8"/>
        </w:rPr>
        <w:t>Please do.</w:t>
      </w:r>
    </w:p>
    <w:p w14:paraId="76F49020" w14:textId="77777777" w:rsidR="009F0161" w:rsidRPr="00DB6EA4" w:rsidRDefault="009F0161" w:rsidP="009F0161">
      <w:pPr>
        <w:rPr>
          <w:sz w:val="8"/>
          <w:szCs w:val="8"/>
        </w:rPr>
      </w:pPr>
      <w:r w:rsidRPr="00DB6EA4">
        <w:rPr>
          <w:sz w:val="8"/>
          <w:szCs w:val="8"/>
        </w:rPr>
        <w:t>Paul Jay</w:t>
      </w:r>
    </w:p>
    <w:p w14:paraId="1F4A22DF" w14:textId="77777777" w:rsidR="009F0161" w:rsidRPr="00DB6EA4" w:rsidRDefault="009F0161" w:rsidP="009F0161">
      <w:pPr>
        <w:rPr>
          <w:sz w:val="8"/>
          <w:szCs w:val="8"/>
        </w:rPr>
      </w:pPr>
      <w:r w:rsidRPr="00DB6EA4">
        <w:rPr>
          <w:sz w:val="8"/>
          <w:szCs w:val="8"/>
        </w:rPr>
        <w:t>I know it’s out there in the press somewhat, but I learned more about it in talking with Daniel Ellsberg. I’m working on a film with Ellsberg, which is kind of why I’m into this topic because before I started interviewing Ellsberg, I was in nuclear war denial as much as everybody else was. It was just not anywhere near the front of my consciousness. You know, all of this, I think when the Cold War ended, just kind of the whole anti-nuclear movement went away, and people thought, oh, well, you know, Russia and United States are going to get along now. They’ll figure out the old nukes and all this, and it just receded as an issue. But all the people that know the issue say it’s actually more dangerous now than it was during the Cold War. But Ellsberg woke me up to this. And one of the stories in his book, Doomsday Machine, and this documentary series I’m going to be doing is based on that book, it was during the Cuban Missile Crisis. There was a Russian submarine underneath the American ships as the American ships were blockading Cuba. What the Americans didn’t know is that the Russians had a protocol that if the submarine was out of contact with Moscow for 48 hours, if they couldn’t establish radio communication, they should assume nuclear war had broken out and fire. They had some kind of nuclear-tipped small missiles, and they were only 40 miles off the coast of the United States. And they should fire into the United States, assuming that Russia had been attacked, the Soviet Union had been attacked.</w:t>
      </w:r>
    </w:p>
    <w:p w14:paraId="7A28999A" w14:textId="77777777" w:rsidR="009F0161" w:rsidRPr="00DB6EA4" w:rsidRDefault="009F0161" w:rsidP="009F0161">
      <w:pPr>
        <w:rPr>
          <w:sz w:val="8"/>
          <w:szCs w:val="8"/>
        </w:rPr>
      </w:pPr>
      <w:r w:rsidRPr="00DB6EA4">
        <w:rPr>
          <w:sz w:val="8"/>
          <w:szCs w:val="8"/>
        </w:rPr>
        <w:t>Well, while the Americans didn’t know about that protocol, what the Russians didn’t know is the Americans had figured out how to jam communication between the submarine and Moscow. So the communication does go down for 48 hours because it’s being jammed. The Russians don’t know that that’s the reason. The 48 hours go by, and it’s time to break out the envelopes that give the trigger orders to shoot order. So they bring out the envelope, and the protocol is three senior officers have to sign that they’ve agreed it’s appropriate to fire. So the captain signs, number two in command signs and then it’s up to the number three. Number three is the guy who’s the party official, and he represents the Soviet Communist Party on the ship, and he has to sign and he refuses. He says, “What if this is a technical problem?” And he actually gets disciplined when he gets home, but it’s only because he refused to sign that nuclear war didn’t break out during the Cuban crisis. And then there’s other examples like this both in Ellsberg’s book, and other places. We’re only here because a few people refused to follow orders. And it is a miracle.</w:t>
      </w:r>
    </w:p>
    <w:p w14:paraId="0299ABED" w14:textId="77777777" w:rsidR="009F0161" w:rsidRPr="00DB6EA4" w:rsidRDefault="009F0161" w:rsidP="009F0161">
      <w:pPr>
        <w:rPr>
          <w:sz w:val="8"/>
          <w:szCs w:val="8"/>
        </w:rPr>
      </w:pPr>
      <w:r w:rsidRPr="00DB6EA4">
        <w:rPr>
          <w:sz w:val="8"/>
          <w:szCs w:val="8"/>
        </w:rPr>
        <w:t>Michael</w:t>
      </w:r>
    </w:p>
    <w:p w14:paraId="5C6543B1" w14:textId="77777777" w:rsidR="009F0161" w:rsidRPr="00DB6EA4" w:rsidRDefault="009F0161" w:rsidP="009F0161">
      <w:pPr>
        <w:rPr>
          <w:sz w:val="8"/>
          <w:szCs w:val="8"/>
        </w:rPr>
      </w:pPr>
      <w:r w:rsidRPr="00DB6EA4">
        <w:rPr>
          <w:sz w:val="8"/>
          <w:szCs w:val="8"/>
        </w:rPr>
        <w:t>Who owns the nuclear weapons production industry? And is it very profitable?</w:t>
      </w:r>
    </w:p>
    <w:p w14:paraId="33E2B7AB" w14:textId="77777777" w:rsidR="009F0161" w:rsidRPr="00DB6EA4" w:rsidRDefault="009F0161" w:rsidP="009F0161">
      <w:pPr>
        <w:rPr>
          <w:sz w:val="8"/>
          <w:szCs w:val="8"/>
        </w:rPr>
      </w:pPr>
      <w:r w:rsidRPr="00DB6EA4">
        <w:rPr>
          <w:sz w:val="8"/>
          <w:szCs w:val="8"/>
        </w:rPr>
        <w:t>Paul Jay</w:t>
      </w:r>
    </w:p>
    <w:p w14:paraId="1BACE7DA" w14:textId="77777777" w:rsidR="009F0161" w:rsidRPr="00DB6EA4" w:rsidRDefault="009F0161" w:rsidP="009F0161">
      <w:pPr>
        <w:rPr>
          <w:sz w:val="16"/>
        </w:rPr>
      </w:pPr>
      <w:r w:rsidRPr="00DB6EA4">
        <w:rPr>
          <w:sz w:val="16"/>
        </w:rPr>
        <w:t xml:space="preserve">Well, </w:t>
      </w:r>
      <w:r w:rsidRPr="00DB6EA4">
        <w:rPr>
          <w:rStyle w:val="Emphasis"/>
        </w:rPr>
        <w:t>profit is what it’s all about, and this</w:t>
      </w:r>
      <w:r w:rsidRPr="00DB6EA4">
        <w:rPr>
          <w:sz w:val="16"/>
        </w:rPr>
        <w:t xml:space="preserve"> is what’s ridiculous. </w:t>
      </w:r>
      <w:r w:rsidRPr="00DB6EA4">
        <w:rPr>
          <w:rStyle w:val="StyleUnderline"/>
        </w:rPr>
        <w:t>People have to understand how systemically dangerous capitalism is now</w:t>
      </w:r>
      <w:r w:rsidRPr="00DB6EA4">
        <w:rPr>
          <w:sz w:val="16"/>
        </w:rPr>
        <w:t xml:space="preserve">. And this nothing says it more than the fact that </w:t>
      </w:r>
      <w:r w:rsidRPr="00DB6EA4">
        <w:rPr>
          <w:rStyle w:val="Emphasis"/>
          <w:highlight w:val="cyan"/>
        </w:rPr>
        <w:t>it purely profits driving</w:t>
      </w:r>
      <w:r w:rsidRPr="00DB6EA4">
        <w:rPr>
          <w:rStyle w:val="Emphasis"/>
        </w:rPr>
        <w:t xml:space="preserve"> the </w:t>
      </w:r>
      <w:r w:rsidRPr="00DB6EA4">
        <w:rPr>
          <w:rStyle w:val="Emphasis"/>
          <w:highlight w:val="cyan"/>
        </w:rPr>
        <w:t>nuclear war strategy of the U</w:t>
      </w:r>
      <w:r w:rsidRPr="00DB6EA4">
        <w:rPr>
          <w:sz w:val="16"/>
        </w:rPr>
        <w:t xml:space="preserve">nited </w:t>
      </w:r>
      <w:r w:rsidRPr="00DB6EA4">
        <w:rPr>
          <w:rStyle w:val="Emphasis"/>
          <w:highlight w:val="cyan"/>
        </w:rPr>
        <w:t>S</w:t>
      </w:r>
      <w:r w:rsidRPr="00DB6EA4">
        <w:rPr>
          <w:sz w:val="16"/>
        </w:rPr>
        <w:t xml:space="preserve">tates. Daniel Ellsberg has a line which he says </w:t>
      </w:r>
      <w:r w:rsidRPr="00DB6EA4">
        <w:rPr>
          <w:rStyle w:val="StyleUnderline"/>
        </w:rPr>
        <w:t xml:space="preserve">the </w:t>
      </w:r>
      <w:r w:rsidRPr="00DB6EA4">
        <w:rPr>
          <w:rStyle w:val="Emphasis"/>
          <w:highlight w:val="cyan"/>
        </w:rPr>
        <w:t>nuclear weapons</w:t>
      </w:r>
      <w:r w:rsidRPr="00DB6EA4">
        <w:rPr>
          <w:rStyle w:val="Emphasis"/>
        </w:rPr>
        <w:t xml:space="preserve"> program</w:t>
      </w:r>
      <w:r w:rsidRPr="00DB6EA4">
        <w:rPr>
          <w:sz w:val="16"/>
        </w:rPr>
        <w:t xml:space="preserve"> after World War Two </w:t>
      </w:r>
      <w:r w:rsidRPr="00DB6EA4">
        <w:rPr>
          <w:rStyle w:val="Emphasis"/>
          <w:highlight w:val="cyan"/>
        </w:rPr>
        <w:t>was a</w:t>
      </w:r>
      <w:r w:rsidRPr="00DB6EA4">
        <w:rPr>
          <w:rStyle w:val="Emphasis"/>
        </w:rPr>
        <w:t xml:space="preserve"> commercial </w:t>
      </w:r>
      <w:r w:rsidRPr="00DB6EA4">
        <w:rPr>
          <w:rStyle w:val="Emphasis"/>
          <w:highlight w:val="cyan"/>
        </w:rPr>
        <w:t>subsidy for the aerospace industry</w:t>
      </w:r>
      <w:r w:rsidRPr="00DB6EA4">
        <w:rPr>
          <w:rStyle w:val="Emphasis"/>
        </w:rPr>
        <w:t>.</w:t>
      </w:r>
      <w:r w:rsidRPr="00DB6EA4">
        <w:rPr>
          <w:sz w:val="16"/>
        </w:rPr>
        <w:t xml:space="preserve"> That there simply was no military justification to develop a nuclear weapons program after World War Two. He points to the ICBM. The </w:t>
      </w:r>
      <w:r w:rsidRPr="00DB6EA4">
        <w:rPr>
          <w:rStyle w:val="Emphasis"/>
        </w:rPr>
        <w:t>whole ICBM program is obsolete</w:t>
      </w:r>
      <w:r w:rsidRPr="00DB6EA4">
        <w:rPr>
          <w:sz w:val="16"/>
        </w:rPr>
        <w:t xml:space="preserve">. Billions and billions invested in the existing ICBM and new ICBM are coming online. But ICBM is, according to all the military experts that I’ve read, are easy targets. Intelligence on both sides, Russia and the United States and Chinese, for that matter. The Chinese are a little bit of an exception here because the Chinese have not built their nuclear force out anywhere near to the extent of Russia and the United States. But they know where the ICBM is, They’re essentially targets and they’re not that effective as a deterrent. What is effective as a deterrent are nuclear-armed submarines because they move around. It’s hard to track where they are and they have more than enough armaments to end life on Earth. But </w:t>
      </w:r>
      <w:r w:rsidRPr="00DB6EA4">
        <w:rPr>
          <w:rStyle w:val="StyleUnderline"/>
        </w:rPr>
        <w:t>ICBM continues because they’re very expensive and the armaments industry makes tons of money out of making them</w:t>
      </w:r>
      <w:r w:rsidRPr="00DB6EA4">
        <w:rPr>
          <w:sz w:val="16"/>
        </w:rPr>
        <w:t>. But if you want to go to the beginnings of this and understand the profit motive, I interviewed a guy named Lester Ernest and he was part of a program at M.I.T. in around 1959/1960.</w:t>
      </w:r>
    </w:p>
    <w:p w14:paraId="534749AC" w14:textId="77777777" w:rsidR="009F0161" w:rsidRPr="00DB6EA4" w:rsidRDefault="009F0161" w:rsidP="009F0161">
      <w:pPr>
        <w:rPr>
          <w:sz w:val="10"/>
          <w:szCs w:val="10"/>
        </w:rPr>
      </w:pPr>
      <w:r w:rsidRPr="00DB6EA4">
        <w:rPr>
          <w:sz w:val="10"/>
          <w:szCs w:val="10"/>
        </w:rPr>
        <w:t>He had joined the army. He got into the early computer program of the U.S. Army. When he got out, M.I.T. asked him to come and he started working on something called the Sage Radar System. And the Sage Radar System is in the Dr. Strangelove movie and maybe in some others. And you see this great big board where they can track incoming airplanes and then they supposedly know everything. And the Stage Radar System was connected to bomarc missiles. And what Sage would do is if Russian bombers were flying in, the computer system, and this was the largest gathering of computer power in the history of the world, at the time. And in fact, some of the technology that led to the creation of the Internet came out of the work done to develop the Sage radar system.</w:t>
      </w:r>
    </w:p>
    <w:p w14:paraId="70E21D27" w14:textId="77777777" w:rsidR="009F0161" w:rsidRPr="00DB6EA4" w:rsidRDefault="009F0161" w:rsidP="009F0161">
      <w:pPr>
        <w:rPr>
          <w:sz w:val="10"/>
          <w:szCs w:val="10"/>
        </w:rPr>
      </w:pPr>
      <w:r w:rsidRPr="00DB6EA4">
        <w:rPr>
          <w:sz w:val="10"/>
          <w:szCs w:val="10"/>
        </w:rPr>
        <w:t>And they were going to track these bombers and then hit them with bomb arc missiles. And this gave everyone the assurance that the United States would be safe with developing their own nuclear armaments threat. And this defense system, they didn’t have to worry. There was even an underlying suggestion that the United States could conduct a first strike against the Soviet Union and still be safe because of sage and the Bomarc missiles.</w:t>
      </w:r>
    </w:p>
    <w:p w14:paraId="2D8560EC" w14:textId="77777777" w:rsidR="009F0161" w:rsidRPr="00DB6EA4" w:rsidRDefault="009F0161" w:rsidP="009F0161">
      <w:pPr>
        <w:rPr>
          <w:sz w:val="16"/>
        </w:rPr>
      </w:pPr>
      <w:r w:rsidRPr="00DB6EA4">
        <w:rPr>
          <w:sz w:val="10"/>
          <w:szCs w:val="10"/>
        </w:rPr>
        <w:t>So anyway, Lester goes to work at M.I.T. and he gets there in two or three days. And he turns to one of his colleagues and he says, ‘How did you guys figure out the radar jamming systems?’ Because we know the Soviet planes and our planes, everybody’s got radar jamming now. And Lester told me and I have this on camera, Lester says, ‘There’s a long silence. And the guy says to him, well, we didn’t really figure that out. And Lester says, ‘Well, then none of this works. And the guy says, well, we don’t talk about that,’. The whole thing was a fraud. They spent in today’s dollars a trillion dollars over about 25 years. And the whole thing was a scam. And the manufacturers of the Sage Radar System, the manufacturer of the bomarc missiles, which they then, this is another great one. I love this one. Lesters has to go to Congress. And this is asked by the armaments people, some of the Pentagon people, to go to Congress and get them to agree that the Bomark missiles that are going to shoot down these Soviet planes should be armed with nuclear missiles, nuclear warheads. I said to Lester, I said, ‘hold on for a second, so you’re gonna go to Congress and get them to recommend that Soviet bombers flying over Canada and the United States with nuclear weapons are going to be hit by missiles with nuclear weapons’. And all this is going to happen over Canadian and American territory. And this is making everyone safe. I said, I’m sorry excuse my language, ‘That’s F’ing insane’, and Lester says, ‘Of course it’s insane’. I said, ‘did you do it?’ He said, ‘yeah, I went and they agreed. And the Bomarc missiles were armed with nuclear-tipped nuclear missiles’. I said, ‘why did you do it?’. He said, ‘you know, we were just at that point in it for the money. We all thought we were all going to die. We all thought nuclear war was going to end everything. And we were just so cynical and we were getting paid so much. And the whole culture was about money sloshing around the manufacturers of the radar, the weapons and so on. The Pentagon, everybody was in on it and we went along with it’. He’s since regrets at all. He became the founder of the artificial intelligence lab at Stanford University and fought for open source and against trademark and copyrights and things. It kind of woke him up eventually</w:t>
      </w:r>
      <w:r w:rsidRPr="00DB6EA4">
        <w:rPr>
          <w:sz w:val="16"/>
        </w:rPr>
        <w:t>.</w:t>
      </w:r>
    </w:p>
    <w:p w14:paraId="70E40C08" w14:textId="77777777" w:rsidR="009F0161" w:rsidRPr="00DB6EA4" w:rsidRDefault="009F0161" w:rsidP="009F0161">
      <w:pPr>
        <w:rPr>
          <w:sz w:val="16"/>
        </w:rPr>
      </w:pPr>
      <w:r w:rsidRPr="00DB6EA4">
        <w:rPr>
          <w:sz w:val="16"/>
        </w:rPr>
        <w:t xml:space="preserve">But </w:t>
      </w:r>
      <w:r w:rsidRPr="00DB6EA4">
        <w:rPr>
          <w:rStyle w:val="StyleUnderline"/>
        </w:rPr>
        <w:t>this whole fraud is at the heart of nuclear war planning</w:t>
      </w:r>
      <w:r w:rsidRPr="00DB6EA4">
        <w:rPr>
          <w:sz w:val="16"/>
        </w:rPr>
        <w:t xml:space="preserve">. As we know that that </w:t>
      </w:r>
      <w:r w:rsidRPr="00DB6EA4">
        <w:rPr>
          <w:rStyle w:val="Emphasis"/>
        </w:rPr>
        <w:t xml:space="preserve">nuclear war </w:t>
      </w:r>
      <w:r w:rsidRPr="00DB6EA4">
        <w:rPr>
          <w:rStyle w:val="StyleUnderline"/>
        </w:rPr>
        <w:t>doesn’t now just mean the destruction of all the major cities</w:t>
      </w:r>
      <w:r w:rsidRPr="00DB6EA4">
        <w:rPr>
          <w:sz w:val="16"/>
        </w:rPr>
        <w:t xml:space="preserve"> of the United States, the Soviet Union, of course, Europe is gone. But </w:t>
      </w:r>
      <w:r w:rsidRPr="00DB6EA4">
        <w:rPr>
          <w:rStyle w:val="StyleUnderline"/>
        </w:rPr>
        <w:t>it used to be thought</w:t>
      </w:r>
      <w:r w:rsidRPr="00DB6EA4">
        <w:rPr>
          <w:sz w:val="16"/>
        </w:rPr>
        <w:t xml:space="preserve">, oh, well, that’s only the northern hemisphere. At least humans will survive in the southern hemisphere. Well, that’s not true either. It’s now pretty clear that there’ll be something called </w:t>
      </w:r>
      <w:r w:rsidRPr="00DB6EA4">
        <w:rPr>
          <w:rStyle w:val="Emphasis"/>
          <w:highlight w:val="cyan"/>
        </w:rPr>
        <w:t>nuclear winter</w:t>
      </w:r>
      <w:r w:rsidRPr="00DB6EA4">
        <w:rPr>
          <w:sz w:val="16"/>
        </w:rPr>
        <w:t xml:space="preserve"> </w:t>
      </w:r>
      <w:r w:rsidRPr="00DB6EA4">
        <w:rPr>
          <w:rStyle w:val="StyleUnderline"/>
        </w:rPr>
        <w:t>and</w:t>
      </w:r>
      <w:r w:rsidRPr="00DB6EA4">
        <w:rPr>
          <w:sz w:val="16"/>
        </w:rPr>
        <w:t xml:space="preserve"> that the </w:t>
      </w:r>
      <w:r w:rsidRPr="00DB6EA4">
        <w:rPr>
          <w:rStyle w:val="Emphasis"/>
          <w:highlight w:val="cyan"/>
        </w:rPr>
        <w:t>firestorms</w:t>
      </w:r>
      <w:r w:rsidRPr="00DB6EA4">
        <w:rPr>
          <w:sz w:val="16"/>
        </w:rPr>
        <w:t xml:space="preserve"> </w:t>
      </w:r>
      <w:r w:rsidRPr="00DB6EA4">
        <w:rPr>
          <w:rStyle w:val="StyleUnderline"/>
        </w:rPr>
        <w:t xml:space="preserve">created by the burning of the cities will create so much smoke and ash in the atmosphere, that </w:t>
      </w:r>
      <w:r w:rsidRPr="00DB6EA4">
        <w:rPr>
          <w:rStyle w:val="StyleUnderline"/>
          <w:highlight w:val="cyan"/>
        </w:rPr>
        <w:t>will</w:t>
      </w:r>
      <w:r w:rsidRPr="00DB6EA4">
        <w:rPr>
          <w:rStyle w:val="StyleUnderline"/>
        </w:rPr>
        <w:t xml:space="preserve"> be the </w:t>
      </w:r>
      <w:r w:rsidRPr="00DB6EA4">
        <w:rPr>
          <w:rStyle w:val="Emphasis"/>
          <w:highlight w:val="cyan"/>
        </w:rPr>
        <w:t>end</w:t>
      </w:r>
      <w:r w:rsidRPr="00DB6EA4">
        <w:rPr>
          <w:rStyle w:val="Emphasis"/>
        </w:rPr>
        <w:t xml:space="preserve"> of </w:t>
      </w:r>
      <w:r w:rsidRPr="00DB6EA4">
        <w:rPr>
          <w:rStyle w:val="Emphasis"/>
          <w:highlight w:val="cyan"/>
        </w:rPr>
        <w:t>ag</w:t>
      </w:r>
      <w:r w:rsidRPr="00DB6EA4">
        <w:rPr>
          <w:rStyle w:val="Emphasis"/>
        </w:rPr>
        <w:t>riculture</w:t>
      </w:r>
      <w:r w:rsidRPr="00DB6EA4">
        <w:rPr>
          <w:rStyle w:val="StyleUnderline"/>
        </w:rPr>
        <w:t xml:space="preserve"> all around the globe. </w:t>
      </w:r>
      <w:r w:rsidRPr="00DB6EA4">
        <w:rPr>
          <w:sz w:val="16"/>
        </w:rPr>
        <w:t xml:space="preserve">And this business, the manufacturing of the nuclear weapons, the Pentagon strategists, Congress that buys into it, Obama and then Trump and of course, all of the presidents since Truman. </w:t>
      </w:r>
      <w:r w:rsidRPr="00DB6EA4">
        <w:rPr>
          <w:rStyle w:val="Emphasis"/>
          <w:highlight w:val="cyan"/>
        </w:rPr>
        <w:t>They go along</w:t>
      </w:r>
      <w:r w:rsidRPr="00DB6EA4">
        <w:rPr>
          <w:rStyle w:val="Emphasis"/>
        </w:rPr>
        <w:t xml:space="preserve"> with this </w:t>
      </w:r>
      <w:r w:rsidRPr="00DB6EA4">
        <w:rPr>
          <w:rStyle w:val="Emphasis"/>
          <w:highlight w:val="cyan"/>
        </w:rPr>
        <w:t>because of the pressure of the</w:t>
      </w:r>
      <w:r w:rsidRPr="00DB6EA4">
        <w:rPr>
          <w:rStyle w:val="Emphasis"/>
        </w:rPr>
        <w:t xml:space="preserve"> </w:t>
      </w:r>
      <w:r w:rsidRPr="00DB6EA4">
        <w:rPr>
          <w:rStyle w:val="Emphasis"/>
          <w:highlight w:val="cyan"/>
        </w:rPr>
        <w:t>m</w:t>
      </w:r>
      <w:r w:rsidRPr="00DB6EA4">
        <w:rPr>
          <w:rStyle w:val="Emphasis"/>
        </w:rPr>
        <w:t>ilitary-</w:t>
      </w:r>
      <w:r w:rsidRPr="00DB6EA4">
        <w:rPr>
          <w:rStyle w:val="Emphasis"/>
          <w:highlight w:val="cyan"/>
        </w:rPr>
        <w:t>i</w:t>
      </w:r>
      <w:r w:rsidRPr="00DB6EA4">
        <w:rPr>
          <w:rStyle w:val="Emphasis"/>
        </w:rPr>
        <w:t xml:space="preserve">ndustrial </w:t>
      </w:r>
      <w:r w:rsidRPr="00DB6EA4">
        <w:rPr>
          <w:rStyle w:val="Emphasis"/>
          <w:highlight w:val="cyan"/>
        </w:rPr>
        <w:t>c</w:t>
      </w:r>
      <w:r w:rsidRPr="00DB6EA4">
        <w:rPr>
          <w:rStyle w:val="Emphasis"/>
        </w:rPr>
        <w:t>omplex</w:t>
      </w:r>
      <w:r w:rsidRPr="00DB6EA4">
        <w:rPr>
          <w:sz w:val="16"/>
        </w:rPr>
        <w:t xml:space="preserve"> and the whole culture of proving that America’s the greatest Hegemon and so on. </w:t>
      </w:r>
      <w:r w:rsidRPr="00DB6EA4">
        <w:rPr>
          <w:rStyle w:val="Emphasis"/>
        </w:rPr>
        <w:t xml:space="preserve">It’s put life on Earth at risk. </w:t>
      </w:r>
      <w:r w:rsidRPr="00DB6EA4">
        <w:rPr>
          <w:sz w:val="16"/>
        </w:rPr>
        <w:t>But while there are political considerations, geopolitical considerations, this is still the grand chessboard for the people that think about these things. The heart of it is money making.</w:t>
      </w:r>
    </w:p>
    <w:p w14:paraId="77AE87FD" w14:textId="77777777" w:rsidR="009F0161" w:rsidRPr="00DB6EA4" w:rsidRDefault="009F0161" w:rsidP="009F0161">
      <w:pPr>
        <w:rPr>
          <w:sz w:val="8"/>
          <w:szCs w:val="8"/>
        </w:rPr>
      </w:pPr>
      <w:r w:rsidRPr="00DB6EA4">
        <w:rPr>
          <w:sz w:val="8"/>
          <w:szCs w:val="8"/>
        </w:rPr>
        <w:t>Michael</w:t>
      </w:r>
    </w:p>
    <w:p w14:paraId="7DA3E320" w14:textId="77777777" w:rsidR="009F0161" w:rsidRPr="00DB6EA4" w:rsidRDefault="009F0161" w:rsidP="009F0161">
      <w:pPr>
        <w:rPr>
          <w:sz w:val="8"/>
          <w:szCs w:val="8"/>
        </w:rPr>
      </w:pPr>
      <w:r w:rsidRPr="00DB6EA4">
        <w:rPr>
          <w:sz w:val="8"/>
          <w:szCs w:val="8"/>
        </w:rPr>
        <w:t>We’ve got about ten more minutes, Paul. I’ve got three more questions for you. Does America’s dominant global commercial position depend on military might, including the nuclear arsenal?</w:t>
      </w:r>
    </w:p>
    <w:p w14:paraId="134D4A53" w14:textId="77777777" w:rsidR="009F0161" w:rsidRPr="00DB6EA4" w:rsidRDefault="009F0161" w:rsidP="009F0161">
      <w:pPr>
        <w:rPr>
          <w:sz w:val="8"/>
          <w:szCs w:val="8"/>
        </w:rPr>
      </w:pPr>
      <w:r w:rsidRPr="00DB6EA4">
        <w:rPr>
          <w:sz w:val="8"/>
          <w:szCs w:val="8"/>
        </w:rPr>
        <w:t>Paul Jay</w:t>
      </w:r>
    </w:p>
    <w:p w14:paraId="172903D5" w14:textId="77777777" w:rsidR="009F0161" w:rsidRPr="00DB6EA4" w:rsidRDefault="009F0161" w:rsidP="009F0161">
      <w:pPr>
        <w:rPr>
          <w:sz w:val="8"/>
          <w:szCs w:val="8"/>
        </w:rPr>
      </w:pPr>
      <w:r w:rsidRPr="00DB6EA4">
        <w:rPr>
          <w:sz w:val="8"/>
          <w:szCs w:val="8"/>
        </w:rPr>
        <w:t>That’s a good question. It certainly doesn’t depend on the nuclear arsenal, really. But that’s not to say the nuclear arsenal isn’t used. It is used as a threat against non-nuclear countries. Take Iran. There’s always sort of in the back of the confrontational discourse between the United States and Iran, the threat that a tactical nuclear weapon could be used against Iran. And in fact, Sheldon Adelson, the billionaire who is the big supporter of the far-right forces in Israel, and he helped elect Trump, he’s the one that financed Trump. He’s actually said on a panel in 2013, in New York, that the United States should seriously consider dropping a tactical nuclear weapon in an Iranian desert to send the Iranians a message of what’s in store for them. And as insane as that is, and insane as Sheldon Adelson is. Sheldon Adelson has the ear of Donald Trump. And even before that, Adelson had the ear of very powerful Republicans that he would donate money to. So nuclear weapons are a threat to help enforce American dominance but it’s not needed. Is the military might needed? Well, look at the inroads China’s making. China’s become the greatest trading partner of Brazil. It’s the number two or number one trading partner of every other country in Latin America. It’s ahead of the United States now in Africa. It certainly competes with and in many countries is ahead of commercial relationships throughout Asia. So where is this great military machine preventing the growth of the commercial power of China? It’s not. So the competition for a commercial hegemony, commercial global dominance, the military may be in the older days played that kind of role where Americans would directly go intervene with American troops and do regime change and get a pro-American regime. But how’d that work out in Iraq? They not only did not get a pro-American government, they did not even get control of the oil in Iraq. Interestingly enough, Chinese oil companies last I saw had more contracts than the American ones did because of the great anti-American sentiment amongst the Iraqi people. They got a government in Iraq that’s at least as aligned with Iran as it is with the United States.</w:t>
      </w:r>
    </w:p>
    <w:p w14:paraId="1B84C644" w14:textId="77777777" w:rsidR="009F0161" w:rsidRPr="00DB6EA4" w:rsidRDefault="009F0161" w:rsidP="009F0161">
      <w:pPr>
        <w:rPr>
          <w:sz w:val="8"/>
          <w:szCs w:val="8"/>
        </w:rPr>
      </w:pPr>
      <w:r w:rsidRPr="00DB6EA4">
        <w:rPr>
          <w:sz w:val="8"/>
          <w:szCs w:val="8"/>
        </w:rPr>
        <w:t>You know, those days of being able to just go in and get regime change, like look at Libya. Libya was a grab. Libyan war was about Libyan oil, obviously. Well, whichever’s chaos and the Russians are making a big inroad in Libyan oil. So where is it that the military supports such commercial dominance? I’m not saying it doesn’t do anything. I’m sure in some situations the power of the American armed forces, certainly in the Middle East, where they in Bahrain, where they have a big fleet. The fact that the army is right there, it helps prop up the monarchy of Bahrain and Saudi Arabia. It’s not that it doesn’t play any role, but it doesn’t play that significant role because every time they actually try to use the military to intervene, it’s a debacle.</w:t>
      </w:r>
    </w:p>
    <w:p w14:paraId="4FB6E7E8" w14:textId="77777777" w:rsidR="009F0161" w:rsidRPr="00DB6EA4" w:rsidRDefault="009F0161" w:rsidP="009F0161">
      <w:pPr>
        <w:rPr>
          <w:sz w:val="8"/>
          <w:szCs w:val="8"/>
        </w:rPr>
      </w:pPr>
      <w:r w:rsidRPr="00DB6EA4">
        <w:rPr>
          <w:sz w:val="8"/>
          <w:szCs w:val="8"/>
        </w:rPr>
        <w:t>Michael</w:t>
      </w:r>
    </w:p>
    <w:p w14:paraId="36EB9AE1" w14:textId="77777777" w:rsidR="009F0161" w:rsidRPr="00DB6EA4" w:rsidRDefault="009F0161" w:rsidP="009F0161">
      <w:pPr>
        <w:rPr>
          <w:sz w:val="8"/>
          <w:szCs w:val="8"/>
        </w:rPr>
      </w:pPr>
      <w:r w:rsidRPr="00DB6EA4">
        <w:rPr>
          <w:sz w:val="8"/>
          <w:szCs w:val="8"/>
        </w:rPr>
        <w:t>Paul Jay. Why, in this time of the COVID 19 pandemic, the great civil unrest, 40 million people unemployed, why is this a good time to raise the issue of nuclear disarmament?</w:t>
      </w:r>
    </w:p>
    <w:p w14:paraId="07A17D49" w14:textId="77777777" w:rsidR="009F0161" w:rsidRPr="00DB6EA4" w:rsidRDefault="009F0161" w:rsidP="009F0161">
      <w:pPr>
        <w:rPr>
          <w:sz w:val="8"/>
          <w:szCs w:val="8"/>
        </w:rPr>
      </w:pPr>
      <w:r w:rsidRPr="00DB6EA4">
        <w:rPr>
          <w:sz w:val="8"/>
          <w:szCs w:val="8"/>
        </w:rPr>
        <w:t>Paul Jay</w:t>
      </w:r>
    </w:p>
    <w:p w14:paraId="5950214D" w14:textId="77777777" w:rsidR="009F0161" w:rsidRPr="00DB6EA4" w:rsidRDefault="009F0161" w:rsidP="009F0161">
      <w:pPr>
        <w:rPr>
          <w:sz w:val="8"/>
          <w:szCs w:val="8"/>
        </w:rPr>
      </w:pPr>
      <w:r w:rsidRPr="00DB6EA4">
        <w:rPr>
          <w:sz w:val="8"/>
          <w:szCs w:val="8"/>
        </w:rPr>
        <w:t>Well, because the threat is so imminent and most people have no sense of it at all. Even on the left, when I tell people I’m working on a film with Ellsberg about the Doomsday Machine, they raise their eyebrows and say, well, we’ve lived we’ve survived it this long. There’s no reason to think we won’t survive it longer. And the climate is far more dangerous an issue with the climate crisis. And, well, I would say the answer’s two things. One is, would you do want to trust a class political institutions that couldn’t deal with a virus with nuclear weapons and Armageddon? You’re going to trust our fate to those people? They couldn’t prepare for a virus that they knew about for years. These are the people you’re going to trust with the survival of humans. The second reason I say why now is I think the pandemic has made the unthinkable thinkable. This idea, even though we knew there was a pandemic coming, it just wasn’t real, it was abstract. The same way climate change is still abstract for so many people. But it’s a dose of reality and it’s a shredding of the sort of bubble that entertainment culture creates that we’re all, you know, as long as you’re not poor, as long as you’re not a poor person of color, life is OK and okay, enough that it’s better to just live in the comfort of denial. Well, the pandemic has broken down a lot of that comfort of denial. The other thing about the issue of nuclear weapons, while there are some immediate issues that need to be demanded, for example, the elimination of ICBM’s, the reduction at the very least of nuclear weapons down to 10 or 20 at the max, enough that you could say there’s a deterrent because Ellsberg believes you just can’t win the argument at this stage of not having any weapons at all. But you make the situation so much safer if you’re down to 10 or 20 and not thousands.</w:t>
      </w:r>
    </w:p>
    <w:p w14:paraId="721A6142" w14:textId="77777777" w:rsidR="009F0161" w:rsidRPr="00DB6EA4" w:rsidRDefault="009F0161" w:rsidP="009F0161">
      <w:pPr>
        <w:rPr>
          <w:rStyle w:val="Emphasis"/>
        </w:rPr>
      </w:pPr>
      <w:r w:rsidRPr="00DB6EA4">
        <w:rPr>
          <w:sz w:val="16"/>
        </w:rPr>
        <w:t xml:space="preserve">So that’s an immediate issue. But when you go beyond that kind of issue, </w:t>
      </w:r>
      <w:r w:rsidRPr="00DB6EA4">
        <w:rPr>
          <w:rStyle w:val="Emphasis"/>
          <w:highlight w:val="cyan"/>
        </w:rPr>
        <w:t>the solution</w:t>
      </w:r>
      <w:r w:rsidRPr="00DB6EA4">
        <w:rPr>
          <w:rStyle w:val="Emphasis"/>
        </w:rPr>
        <w:t xml:space="preserve"> to the problem of the nuclear threat </w:t>
      </w:r>
      <w:r w:rsidRPr="00DB6EA4">
        <w:rPr>
          <w:rStyle w:val="Emphasis"/>
          <w:highlight w:val="cyan"/>
        </w:rPr>
        <w:t>is the same</w:t>
      </w:r>
      <w:r w:rsidRPr="00DB6EA4">
        <w:rPr>
          <w:sz w:val="16"/>
        </w:rPr>
        <w:t xml:space="preserve"> solution </w:t>
      </w:r>
      <w:r w:rsidRPr="00DB6EA4">
        <w:rPr>
          <w:rStyle w:val="StyleUnderline"/>
          <w:highlight w:val="cyan"/>
        </w:rPr>
        <w:t>as</w:t>
      </w:r>
      <w:r w:rsidRPr="00DB6EA4">
        <w:rPr>
          <w:rStyle w:val="StyleUnderline"/>
        </w:rPr>
        <w:t xml:space="preserve"> it is </w:t>
      </w:r>
      <w:r w:rsidRPr="00DB6EA4">
        <w:rPr>
          <w:rStyle w:val="Emphasis"/>
          <w:highlight w:val="cyan"/>
        </w:rPr>
        <w:t>for climate</w:t>
      </w:r>
      <w:r w:rsidRPr="00DB6EA4">
        <w:rPr>
          <w:sz w:val="16"/>
        </w:rPr>
        <w:t xml:space="preserve"> crisis. Frankly, it’s the same solution for dealing with future </w:t>
      </w:r>
      <w:r w:rsidRPr="00DB6EA4">
        <w:rPr>
          <w:rStyle w:val="StyleUnderline"/>
        </w:rPr>
        <w:t>pandemics</w:t>
      </w:r>
      <w:r w:rsidRPr="00DB6EA4">
        <w:rPr>
          <w:sz w:val="16"/>
        </w:rPr>
        <w:t xml:space="preserve">. It’s the same solution for dealing with </w:t>
      </w:r>
      <w:r w:rsidRPr="00DB6EA4">
        <w:rPr>
          <w:rStyle w:val="StyleUnderline"/>
        </w:rPr>
        <w:t>poverty</w:t>
      </w:r>
      <w:r w:rsidRPr="00DB6EA4">
        <w:rPr>
          <w:sz w:val="16"/>
        </w:rPr>
        <w:t xml:space="preserve">. We have to deal with who has power. </w:t>
      </w:r>
      <w:r w:rsidRPr="00DB6EA4">
        <w:rPr>
          <w:rStyle w:val="StyleUnderline"/>
        </w:rPr>
        <w:t xml:space="preserve">We have to deal with </w:t>
      </w:r>
      <w:r w:rsidRPr="00DB6EA4">
        <w:rPr>
          <w:rStyle w:val="Emphasis"/>
          <w:highlight w:val="cyan"/>
        </w:rPr>
        <w:t>democratizing the economy</w:t>
      </w:r>
      <w:r w:rsidRPr="00DB6EA4">
        <w:rPr>
          <w:rStyle w:val="StyleUnderline"/>
        </w:rPr>
        <w:t xml:space="preserve"> and the </w:t>
      </w:r>
      <w:r w:rsidRPr="00DB6EA4">
        <w:rPr>
          <w:sz w:val="16"/>
        </w:rPr>
        <w:t xml:space="preserve">development of converting military production to green production and democratizing politics. And it’s all about developing, I think, public economic institutions, starting with banking as a public utility and eroding the power of Wall Street. Because you asked </w:t>
      </w:r>
      <w:r w:rsidRPr="00DB6EA4">
        <w:rPr>
          <w:rStyle w:val="Emphasis"/>
        </w:rPr>
        <w:t>who owns the nuclear armaments manufacturing companies?</w:t>
      </w:r>
    </w:p>
    <w:p w14:paraId="79121C75" w14:textId="77777777" w:rsidR="009F0161" w:rsidRPr="00DB6EA4" w:rsidRDefault="009F0161" w:rsidP="009F0161">
      <w:pPr>
        <w:pStyle w:val="Heading4"/>
      </w:pPr>
      <w:r w:rsidRPr="00DB6EA4">
        <w:t xml:space="preserve">Recessions moderate war---upswings enflame them. </w:t>
      </w:r>
    </w:p>
    <w:p w14:paraId="46DA9B88" w14:textId="77777777" w:rsidR="009F0161" w:rsidRPr="00DB6EA4" w:rsidRDefault="009F0161" w:rsidP="009F0161">
      <w:r w:rsidRPr="00DB6EA4">
        <w:t>Jianan</w:t>
      </w:r>
      <w:r w:rsidRPr="00DB6EA4">
        <w:rPr>
          <w:rStyle w:val="Style13ptBold"/>
        </w:rPr>
        <w:t xml:space="preserve"> Laio 19</w:t>
      </w:r>
      <w:r w:rsidRPr="00DB6EA4">
        <w:t>. Shenzhen Nanshan Foreign Language School. “Business Cycle and War: A Literature Review and Evaluation.” International Symposium on Social Science and Management Innovation, vol. 68. 2019</w:t>
      </w:r>
    </w:p>
    <w:p w14:paraId="4B8D80F4" w14:textId="77777777" w:rsidR="009F0161" w:rsidRPr="00DB6EA4" w:rsidRDefault="009F0161" w:rsidP="009F0161">
      <w:pPr>
        <w:rPr>
          <w:sz w:val="16"/>
        </w:rPr>
      </w:pPr>
      <w:r w:rsidRPr="00DB6EA4">
        <w:rPr>
          <w:sz w:val="16"/>
        </w:rPr>
        <w:t xml:space="preserve">Through the comparison of the two views, it can be found that </w:t>
      </w:r>
      <w:r w:rsidRPr="00DB6EA4">
        <w:rPr>
          <w:rStyle w:val="StyleUnderline"/>
        </w:rPr>
        <w:t xml:space="preserve">both sides are </w:t>
      </w:r>
      <w:r w:rsidRPr="00DB6EA4">
        <w:rPr>
          <w:rStyle w:val="Emphasis"/>
        </w:rPr>
        <w:t>too vague</w:t>
      </w:r>
      <w:r w:rsidRPr="00DB6EA4">
        <w:rPr>
          <w:sz w:val="16"/>
        </w:rPr>
        <w:t xml:space="preserve"> in the description of the concept of business cycle. According to economists such as Joseph Schumpeter, the </w:t>
      </w:r>
      <w:r w:rsidRPr="00DB6EA4">
        <w:rPr>
          <w:rStyle w:val="StyleUnderline"/>
        </w:rPr>
        <w:t>business cycle is divided into four phases: expansion, crisis, recession, recovery</w:t>
      </w:r>
      <w:r w:rsidRPr="00DB6EA4">
        <w:rPr>
          <w:sz w:val="16"/>
        </w:rPr>
        <w:t xml:space="preserve">. [12] Although there are discords in the division and naming of business cycle, it is certain that </w:t>
      </w:r>
      <w:r w:rsidRPr="00DB6EA4">
        <w:rPr>
          <w:rStyle w:val="StyleUnderline"/>
        </w:rPr>
        <w:t xml:space="preserve">they are not </w:t>
      </w:r>
      <w:r w:rsidRPr="00DB6EA4">
        <w:rPr>
          <w:rStyle w:val="Emphasis"/>
        </w:rPr>
        <w:t>simply divided</w:t>
      </w:r>
      <w:r w:rsidRPr="00DB6EA4">
        <w:rPr>
          <w:rStyle w:val="StyleUnderline"/>
        </w:rPr>
        <w:t xml:space="preserve"> into</w:t>
      </w:r>
      <w:r w:rsidRPr="00DB6EA4">
        <w:rPr>
          <w:sz w:val="16"/>
        </w:rPr>
        <w:t xml:space="preserve"> two stages of </w:t>
      </w:r>
      <w:r w:rsidRPr="00DB6EA4">
        <w:rPr>
          <w:rStyle w:val="StyleUnderline"/>
        </w:rPr>
        <w:t>rise and recession</w:t>
      </w:r>
      <w:r w:rsidRPr="00DB6EA4">
        <w:rPr>
          <w:sz w:val="16"/>
        </w:rPr>
        <w:t xml:space="preserve">. However, as mentioned above, </w:t>
      </w:r>
      <w:r w:rsidRPr="00DB6EA4">
        <w:rPr>
          <w:rStyle w:val="StyleUnderline"/>
        </w:rPr>
        <w:t xml:space="preserve">scholars who discussed </w:t>
      </w:r>
      <w:r w:rsidRPr="00DB6EA4">
        <w:rPr>
          <w:rStyle w:val="StyleUnderline"/>
          <w:highlight w:val="cyan"/>
        </w:rPr>
        <w:t>the relation</w:t>
      </w:r>
      <w:r w:rsidRPr="00DB6EA4">
        <w:rPr>
          <w:rStyle w:val="StyleUnderline"/>
        </w:rPr>
        <w:t xml:space="preserve">ship </w:t>
      </w:r>
      <w:r w:rsidRPr="00DB6EA4">
        <w:rPr>
          <w:rStyle w:val="StyleUnderline"/>
          <w:highlight w:val="cyan"/>
        </w:rPr>
        <w:t>between business</w:t>
      </w:r>
      <w:r w:rsidRPr="00DB6EA4">
        <w:rPr>
          <w:rStyle w:val="StyleUnderline"/>
        </w:rPr>
        <w:t xml:space="preserve"> cycle </w:t>
      </w:r>
      <w:r w:rsidRPr="00DB6EA4">
        <w:rPr>
          <w:rStyle w:val="StyleUnderline"/>
          <w:highlight w:val="cyan"/>
        </w:rPr>
        <w:t>and war</w:t>
      </w:r>
      <w:r w:rsidRPr="00DB6EA4">
        <w:rPr>
          <w:sz w:val="16"/>
        </w:rPr>
        <w:t xml:space="preserve"> often </w:t>
      </w:r>
      <w:r w:rsidRPr="00DB6EA4">
        <w:rPr>
          <w:rStyle w:val="Emphasis"/>
          <w:highlight w:val="cyan"/>
        </w:rPr>
        <w:t>failed to divide</w:t>
      </w:r>
      <w:r w:rsidRPr="00DB6EA4">
        <w:rPr>
          <w:rStyle w:val="StyleUnderline"/>
        </w:rPr>
        <w:t xml:space="preserve"> the business cycle into </w:t>
      </w:r>
      <w:r w:rsidRPr="00DB6EA4">
        <w:rPr>
          <w:rStyle w:val="StyleUnderline"/>
          <w:highlight w:val="cyan"/>
        </w:rPr>
        <w:t>four stages</w:t>
      </w:r>
      <w:r w:rsidRPr="00DB6EA4">
        <w:rPr>
          <w:sz w:val="16"/>
        </w:rPr>
        <w:t xml:space="preserve"> in detail to analyze the relationship.</w:t>
      </w:r>
    </w:p>
    <w:p w14:paraId="0E98F499" w14:textId="77777777" w:rsidR="009F0161" w:rsidRPr="00DB6EA4" w:rsidRDefault="009F0161" w:rsidP="009F0161">
      <w:pPr>
        <w:rPr>
          <w:rStyle w:val="StyleUnderline"/>
        </w:rPr>
      </w:pPr>
      <w:r w:rsidRPr="00DB6EA4">
        <w:rPr>
          <w:sz w:val="16"/>
        </w:rPr>
        <w:t xml:space="preserve">First, </w:t>
      </w:r>
      <w:r w:rsidRPr="00DB6EA4">
        <w:rPr>
          <w:rStyle w:val="StyleUnderline"/>
          <w:highlight w:val="cyan"/>
        </w:rPr>
        <w:t xml:space="preserve">war can occur at </w:t>
      </w:r>
      <w:r w:rsidRPr="00DB6EA4">
        <w:rPr>
          <w:rStyle w:val="Emphasis"/>
          <w:highlight w:val="cyan"/>
        </w:rPr>
        <w:t>any</w:t>
      </w:r>
      <w:r w:rsidRPr="00DB6EA4">
        <w:rPr>
          <w:rStyle w:val="Emphasis"/>
        </w:rPr>
        <w:t xml:space="preserve"> stage</w:t>
      </w:r>
      <w:r w:rsidRPr="00DB6EA4">
        <w:rPr>
          <w:rStyle w:val="StyleUnderline"/>
        </w:rPr>
        <w:t xml:space="preserve"> </w:t>
      </w:r>
      <w:r w:rsidRPr="00DB6EA4">
        <w:rPr>
          <w:rStyle w:val="StyleUnderline"/>
          <w:highlight w:val="cyan"/>
        </w:rPr>
        <w:t xml:space="preserve">of </w:t>
      </w:r>
      <w:r w:rsidRPr="00DB6EA4">
        <w:rPr>
          <w:rStyle w:val="Emphasis"/>
          <w:highlight w:val="cyan"/>
        </w:rPr>
        <w:t>expansion</w:t>
      </w:r>
      <w:r w:rsidRPr="00DB6EA4">
        <w:rPr>
          <w:rStyle w:val="StyleUnderline"/>
          <w:highlight w:val="cyan"/>
        </w:rPr>
        <w:t xml:space="preserve">, </w:t>
      </w:r>
      <w:r w:rsidRPr="00DB6EA4">
        <w:rPr>
          <w:rStyle w:val="Emphasis"/>
          <w:highlight w:val="cyan"/>
        </w:rPr>
        <w:t>crisis</w:t>
      </w:r>
      <w:r w:rsidRPr="00DB6EA4">
        <w:rPr>
          <w:rStyle w:val="StyleUnderline"/>
          <w:highlight w:val="cyan"/>
        </w:rPr>
        <w:t xml:space="preserve">, </w:t>
      </w:r>
      <w:r w:rsidRPr="00DB6EA4">
        <w:rPr>
          <w:rStyle w:val="Emphasis"/>
          <w:highlight w:val="cyan"/>
        </w:rPr>
        <w:t>recession</w:t>
      </w:r>
      <w:r w:rsidRPr="00DB6EA4">
        <w:rPr>
          <w:rStyle w:val="StyleUnderline"/>
          <w:highlight w:val="cyan"/>
        </w:rPr>
        <w:t xml:space="preserve">, </w:t>
      </w:r>
      <w:r w:rsidRPr="00DB6EA4">
        <w:rPr>
          <w:rStyle w:val="Emphasis"/>
          <w:highlight w:val="cyan"/>
        </w:rPr>
        <w:t>recovery</w:t>
      </w:r>
      <w:r w:rsidRPr="00DB6EA4">
        <w:rPr>
          <w:rStyle w:val="StyleUnderline"/>
          <w:highlight w:val="cyan"/>
        </w:rPr>
        <w:t xml:space="preserve">, so it is </w:t>
      </w:r>
      <w:r w:rsidRPr="00DB6EA4">
        <w:rPr>
          <w:rStyle w:val="Emphasis"/>
          <w:highlight w:val="cyan"/>
        </w:rPr>
        <w:t>unrealistic</w:t>
      </w:r>
      <w:r w:rsidRPr="00DB6EA4">
        <w:rPr>
          <w:rStyle w:val="StyleUnderline"/>
          <w:highlight w:val="cyan"/>
        </w:rPr>
        <w:t xml:space="preserve"> to assume</w:t>
      </w:r>
      <w:r w:rsidRPr="00DB6EA4">
        <w:rPr>
          <w:sz w:val="16"/>
        </w:rPr>
        <w:t xml:space="preserve"> that </w:t>
      </w:r>
      <w:r w:rsidRPr="00DB6EA4">
        <w:rPr>
          <w:rStyle w:val="StyleUnderline"/>
          <w:highlight w:val="cyan"/>
        </w:rPr>
        <w:t>wars</w:t>
      </w:r>
      <w:r w:rsidRPr="00DB6EA4">
        <w:rPr>
          <w:rStyle w:val="StyleUnderline"/>
        </w:rPr>
        <w:t xml:space="preserve"> occur </w:t>
      </w:r>
      <w:r w:rsidRPr="00DB6EA4">
        <w:rPr>
          <w:rStyle w:val="StyleUnderline"/>
          <w:highlight w:val="cyan"/>
        </w:rPr>
        <w:t xml:space="preserve">at </w:t>
      </w:r>
      <w:r w:rsidRPr="00DB6EA4">
        <w:rPr>
          <w:rStyle w:val="Emphasis"/>
          <w:highlight w:val="cyan"/>
        </w:rPr>
        <w:t>any</w:t>
      </w:r>
      <w:r w:rsidRPr="00DB6EA4">
        <w:rPr>
          <w:rStyle w:val="Emphasis"/>
        </w:rPr>
        <w:t xml:space="preserve"> particular </w:t>
      </w:r>
      <w:r w:rsidRPr="00DB6EA4">
        <w:rPr>
          <w:rStyle w:val="Emphasis"/>
          <w:highlight w:val="cyan"/>
        </w:rPr>
        <w:t>stage</w:t>
      </w:r>
      <w:r w:rsidRPr="00DB6EA4">
        <w:rPr>
          <w:rStyle w:val="StyleUnderline"/>
        </w:rPr>
        <w:t xml:space="preserve"> of the business cycle</w:t>
      </w:r>
      <w:r w:rsidRPr="00DB6EA4">
        <w:rPr>
          <w:sz w:val="16"/>
        </w:rPr>
        <w:t xml:space="preserve">. On the one hand, although the </w:t>
      </w:r>
      <w:r w:rsidRPr="00DB6EA4">
        <w:rPr>
          <w:rStyle w:val="StyleUnderline"/>
        </w:rPr>
        <w:t>domestic economic problems</w:t>
      </w:r>
      <w:r w:rsidRPr="00DB6EA4">
        <w:rPr>
          <w:sz w:val="16"/>
        </w:rPr>
        <w:t xml:space="preserve"> in the crisis/recession/depression period </w:t>
      </w:r>
      <w:r w:rsidRPr="00DB6EA4">
        <w:rPr>
          <w:rStyle w:val="StyleUnderline"/>
        </w:rPr>
        <w:t>break out</w:t>
      </w:r>
      <w:r w:rsidRPr="00DB6EA4">
        <w:rPr>
          <w:sz w:val="16"/>
        </w:rPr>
        <w:t xml:space="preserve"> and become prominent </w:t>
      </w:r>
      <w:r w:rsidRPr="00DB6EA4">
        <w:rPr>
          <w:rStyle w:val="StyleUnderline"/>
        </w:rPr>
        <w:t>in a short time</w:t>
      </w:r>
      <w:r w:rsidRPr="00DB6EA4">
        <w:rPr>
          <w:sz w:val="16"/>
        </w:rPr>
        <w:t xml:space="preserve">, in fact, such challenge exists </w:t>
      </w:r>
      <w:r w:rsidRPr="00DB6EA4">
        <w:rPr>
          <w:rStyle w:val="StyleUnderline"/>
        </w:rPr>
        <w:t xml:space="preserve">at </w:t>
      </w:r>
      <w:r w:rsidRPr="00DB6EA4">
        <w:rPr>
          <w:rStyle w:val="Emphasis"/>
        </w:rPr>
        <w:t>all stages</w:t>
      </w:r>
      <w:r w:rsidRPr="00DB6EA4">
        <w:rPr>
          <w:rStyle w:val="StyleUnderline"/>
        </w:rPr>
        <w:t xml:space="preserve"> of the business cycle</w:t>
      </w:r>
      <w:r w:rsidRPr="00DB6EA4">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DB6EA4">
        <w:rPr>
          <w:rStyle w:val="StyleUnderline"/>
          <w:highlight w:val="cyan"/>
        </w:rPr>
        <w:t xml:space="preserve">the </w:t>
      </w:r>
      <w:r w:rsidRPr="00DB6EA4">
        <w:rPr>
          <w:rStyle w:val="Emphasis"/>
          <w:highlight w:val="cyan"/>
        </w:rPr>
        <w:t>resources</w:t>
      </w:r>
      <w:r w:rsidRPr="00DB6EA4">
        <w:rPr>
          <w:rStyle w:val="StyleUnderline"/>
        </w:rPr>
        <w:t xml:space="preserve"> required </w:t>
      </w:r>
      <w:r w:rsidRPr="00DB6EA4">
        <w:rPr>
          <w:rStyle w:val="StyleUnderline"/>
          <w:highlight w:val="cyan"/>
        </w:rPr>
        <w:t>for</w:t>
      </w:r>
      <w:r w:rsidRPr="00DB6EA4">
        <w:rPr>
          <w:rStyle w:val="StyleUnderline"/>
        </w:rPr>
        <w:t xml:space="preserve"> </w:t>
      </w:r>
      <w:r w:rsidRPr="00DB6EA4">
        <w:rPr>
          <w:rStyle w:val="Emphasis"/>
        </w:rPr>
        <w:t xml:space="preserve">foreign </w:t>
      </w:r>
      <w:r w:rsidRPr="00DB6EA4">
        <w:rPr>
          <w:rStyle w:val="Emphasis"/>
          <w:highlight w:val="cyan"/>
        </w:rPr>
        <w:t>wars</w:t>
      </w:r>
      <w:r w:rsidRPr="00DB6EA4">
        <w:rPr>
          <w:rStyle w:val="StyleUnderline"/>
          <w:highlight w:val="cyan"/>
        </w:rPr>
        <w:t xml:space="preserve"> are </w:t>
      </w:r>
      <w:r w:rsidRPr="00DB6EA4">
        <w:rPr>
          <w:rStyle w:val="Emphasis"/>
          <w:highlight w:val="cyan"/>
        </w:rPr>
        <w:t>huge</w:t>
      </w:r>
      <w:r w:rsidRPr="00DB6EA4">
        <w:rPr>
          <w:rStyle w:val="StyleUnderline"/>
          <w:highlight w:val="cyan"/>
        </w:rPr>
        <w:t xml:space="preserve"> for</w:t>
      </w:r>
      <w:r w:rsidRPr="00DB6EA4">
        <w:rPr>
          <w:rStyle w:val="StyleUnderline"/>
        </w:rPr>
        <w:t xml:space="preserve"> countries in </w:t>
      </w:r>
      <w:r w:rsidRPr="00DB6EA4">
        <w:rPr>
          <w:rStyle w:val="Emphasis"/>
        </w:rPr>
        <w:t xml:space="preserve">economic </w:t>
      </w:r>
      <w:r w:rsidRPr="00DB6EA4">
        <w:rPr>
          <w:rStyle w:val="Emphasis"/>
          <w:highlight w:val="cyan"/>
        </w:rPr>
        <w:t>depression</w:t>
      </w:r>
      <w:r w:rsidRPr="00DB6EA4">
        <w:rPr>
          <w:rStyle w:val="StyleUnderline"/>
        </w:rPr>
        <w:t>, the decision to wage wars depends</w:t>
      </w:r>
      <w:r w:rsidRPr="00DB6EA4">
        <w:rPr>
          <w:sz w:val="16"/>
        </w:rPr>
        <w:t xml:space="preserve"> largely </w:t>
      </w:r>
      <w:r w:rsidRPr="00DB6EA4">
        <w:rPr>
          <w:rStyle w:val="StyleUnderline"/>
        </w:rPr>
        <w:t xml:space="preserve">on the consideration of the </w:t>
      </w:r>
      <w:r w:rsidRPr="00DB6EA4">
        <w:rPr>
          <w:rStyle w:val="Emphasis"/>
        </w:rPr>
        <w:t>gain</w:t>
      </w:r>
      <w:r w:rsidRPr="00DB6EA4">
        <w:rPr>
          <w:rStyle w:val="StyleUnderline"/>
        </w:rPr>
        <w:t xml:space="preserve"> and </w:t>
      </w:r>
      <w:r w:rsidRPr="00DB6EA4">
        <w:rPr>
          <w:rStyle w:val="Emphasis"/>
        </w:rPr>
        <w:t>loss of wars</w:t>
      </w:r>
      <w:r w:rsidRPr="00DB6EA4">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DB6EA4">
        <w:rPr>
          <w:rStyle w:val="StyleUnderline"/>
          <w:highlight w:val="cyan"/>
        </w:rPr>
        <w:t>war has</w:t>
      </w:r>
      <w:r w:rsidRPr="00DB6EA4">
        <w:rPr>
          <w:rStyle w:val="StyleUnderline"/>
        </w:rPr>
        <w:t xml:space="preserve"> the conditions and </w:t>
      </w:r>
      <w:r w:rsidRPr="00DB6EA4">
        <w:rPr>
          <w:rStyle w:val="StyleUnderline"/>
          <w:highlight w:val="cyan"/>
        </w:rPr>
        <w:t>reasons</w:t>
      </w:r>
      <w:r w:rsidRPr="00DB6EA4">
        <w:rPr>
          <w:rStyle w:val="StyleUnderline"/>
        </w:rPr>
        <w:t xml:space="preserve"> for its outbreak </w:t>
      </w:r>
      <w:r w:rsidRPr="00DB6EA4">
        <w:rPr>
          <w:rStyle w:val="StyleUnderline"/>
          <w:highlight w:val="cyan"/>
        </w:rPr>
        <w:t xml:space="preserve">in </w:t>
      </w:r>
      <w:r w:rsidRPr="00DB6EA4">
        <w:rPr>
          <w:rStyle w:val="Emphasis"/>
          <w:highlight w:val="cyan"/>
        </w:rPr>
        <w:t>all stages</w:t>
      </w:r>
      <w:r w:rsidRPr="00DB6EA4">
        <w:rPr>
          <w:rStyle w:val="StyleUnderline"/>
        </w:rPr>
        <w:t xml:space="preserve"> of the business cycle</w:t>
      </w:r>
      <w:r w:rsidRPr="00DB6EA4">
        <w:rPr>
          <w:sz w:val="16"/>
        </w:rPr>
        <w:t>.</w:t>
      </w:r>
    </w:p>
    <w:p w14:paraId="1CEC50E6" w14:textId="77777777" w:rsidR="009F0161" w:rsidRPr="00DB6EA4" w:rsidRDefault="009F0161" w:rsidP="009F0161">
      <w:pPr>
        <w:rPr>
          <w:sz w:val="16"/>
        </w:rPr>
      </w:pPr>
      <w:r w:rsidRPr="00DB6EA4">
        <w:rPr>
          <w:sz w:val="16"/>
        </w:rPr>
        <w:t xml:space="preserve">Second, </w:t>
      </w:r>
      <w:r w:rsidRPr="00DB6EA4">
        <w:rPr>
          <w:rStyle w:val="StyleUnderline"/>
        </w:rPr>
        <w:t xml:space="preserve">the </w:t>
      </w:r>
      <w:r w:rsidRPr="00DB6EA4">
        <w:rPr>
          <w:rStyle w:val="Emphasis"/>
        </w:rPr>
        <w:t xml:space="preserve">economic </w:t>
      </w:r>
      <w:r w:rsidRPr="00DB6EA4">
        <w:rPr>
          <w:rStyle w:val="Emphasis"/>
          <w:highlight w:val="cyan"/>
        </w:rPr>
        <w:t>origin</w:t>
      </w:r>
      <w:r w:rsidRPr="00DB6EA4">
        <w:rPr>
          <w:rStyle w:val="StyleUnderline"/>
        </w:rPr>
        <w:t xml:space="preserve"> for the outbreak of war </w:t>
      </w:r>
      <w:r w:rsidRPr="00DB6EA4">
        <w:rPr>
          <w:rStyle w:val="StyleUnderline"/>
          <w:highlight w:val="cyan"/>
        </w:rPr>
        <w:t>is downward pressure</w:t>
      </w:r>
      <w:r w:rsidRPr="00DB6EA4">
        <w:rPr>
          <w:sz w:val="16"/>
        </w:rPr>
        <w:t xml:space="preserve"> on the economy rather than optimism or competition for monopoly capital, </w:t>
      </w:r>
      <w:r w:rsidRPr="00DB6EA4">
        <w:rPr>
          <w:rStyle w:val="StyleUnderline"/>
          <w:highlight w:val="cyan"/>
        </w:rPr>
        <w:t>which</w:t>
      </w:r>
      <w:r w:rsidRPr="00DB6EA4">
        <w:rPr>
          <w:rStyle w:val="StyleUnderline"/>
        </w:rPr>
        <w:t xml:space="preserve"> may </w:t>
      </w:r>
      <w:r w:rsidRPr="00DB6EA4">
        <w:rPr>
          <w:rStyle w:val="StyleUnderline"/>
          <w:highlight w:val="cyan"/>
        </w:rPr>
        <w:t>exist during</w:t>
      </w:r>
      <w:r w:rsidRPr="00DB6EA4">
        <w:rPr>
          <w:rStyle w:val="StyleUnderline"/>
        </w:rPr>
        <w:t xml:space="preserve"> </w:t>
      </w:r>
      <w:r w:rsidRPr="00DB6EA4">
        <w:rPr>
          <w:rStyle w:val="Emphasis"/>
        </w:rPr>
        <w:t xml:space="preserve">economic </w:t>
      </w:r>
      <w:r w:rsidRPr="00DB6EA4">
        <w:rPr>
          <w:rStyle w:val="Emphasis"/>
          <w:highlight w:val="cyan"/>
        </w:rPr>
        <w:t>recession</w:t>
      </w:r>
      <w:r w:rsidRPr="00DB6EA4">
        <w:rPr>
          <w:rStyle w:val="StyleUnderline"/>
          <w:highlight w:val="cyan"/>
        </w:rPr>
        <w:t xml:space="preserve"> or</w:t>
      </w:r>
      <w:r w:rsidRPr="00DB6EA4">
        <w:rPr>
          <w:rStyle w:val="StyleUnderline"/>
        </w:rPr>
        <w:t xml:space="preserve"> </w:t>
      </w:r>
      <w:r w:rsidRPr="00DB6EA4">
        <w:rPr>
          <w:rStyle w:val="Emphasis"/>
        </w:rPr>
        <w:t xml:space="preserve">economic </w:t>
      </w:r>
      <w:r w:rsidRPr="00DB6EA4">
        <w:rPr>
          <w:rStyle w:val="Emphasis"/>
          <w:highlight w:val="cyan"/>
        </w:rPr>
        <w:t>prosperity</w:t>
      </w:r>
      <w:r w:rsidRPr="00DB6EA4">
        <w:rPr>
          <w:sz w:val="16"/>
        </w:rPr>
        <w:t xml:space="preserve">. This is due to a fact that </w:t>
      </w:r>
      <w:r w:rsidRPr="00DB6EA4">
        <w:rPr>
          <w:rStyle w:val="StyleUnderline"/>
        </w:rPr>
        <w:t>during</w:t>
      </w:r>
      <w:r w:rsidRPr="00DB6EA4">
        <w:rPr>
          <w:sz w:val="16"/>
        </w:rPr>
        <w:t xml:space="preserve"> economic </w:t>
      </w:r>
      <w:r w:rsidRPr="00DB6EA4">
        <w:rPr>
          <w:rStyle w:val="StyleUnderline"/>
        </w:rPr>
        <w:t xml:space="preserve">prosperity, people are also </w:t>
      </w:r>
      <w:r w:rsidRPr="00DB6EA4">
        <w:rPr>
          <w:rStyle w:val="Emphasis"/>
        </w:rPr>
        <w:t>worried</w:t>
      </w:r>
      <w:r w:rsidRPr="00DB6EA4">
        <w:rPr>
          <w:rStyle w:val="StyleUnderline"/>
        </w:rPr>
        <w:t xml:space="preserve"> about</w:t>
      </w:r>
      <w:r w:rsidRPr="00DB6EA4">
        <w:rPr>
          <w:sz w:val="16"/>
        </w:rPr>
        <w:t xml:space="preserve"> a </w:t>
      </w:r>
      <w:r w:rsidRPr="00DB6EA4">
        <w:rPr>
          <w:rStyle w:val="StyleUnderline"/>
        </w:rPr>
        <w:t>potential</w:t>
      </w:r>
      <w:r w:rsidRPr="00DB6EA4">
        <w:rPr>
          <w:sz w:val="16"/>
        </w:rPr>
        <w:t xml:space="preserve"> economic </w:t>
      </w:r>
      <w:r w:rsidRPr="00DB6EA4">
        <w:rPr>
          <w:rStyle w:val="StyleUnderline"/>
        </w:rPr>
        <w:t>recession</w:t>
      </w:r>
      <w:r w:rsidRPr="00DB6EA4">
        <w:rPr>
          <w:sz w:val="16"/>
        </w:rPr>
        <w:t xml:space="preserve">. Blainey pointed out that </w:t>
      </w:r>
      <w:r w:rsidRPr="00DB6EA4">
        <w:rPr>
          <w:rStyle w:val="StyleUnderline"/>
          <w:highlight w:val="cyan"/>
        </w:rPr>
        <w:t>wars</w:t>
      </w:r>
      <w:r w:rsidRPr="00DB6EA4">
        <w:rPr>
          <w:rStyle w:val="StyleUnderline"/>
        </w:rPr>
        <w:t xml:space="preserve"> </w:t>
      </w:r>
      <w:r w:rsidRPr="00DB6EA4">
        <w:rPr>
          <w:rStyle w:val="Emphasis"/>
        </w:rPr>
        <w:t xml:space="preserve">often </w:t>
      </w:r>
      <w:r w:rsidRPr="00DB6EA4">
        <w:rPr>
          <w:rStyle w:val="Emphasis"/>
          <w:highlight w:val="cyan"/>
        </w:rPr>
        <w:t>occur</w:t>
      </w:r>
      <w:r w:rsidRPr="00DB6EA4">
        <w:rPr>
          <w:rStyle w:val="StyleUnderline"/>
          <w:highlight w:val="cyan"/>
        </w:rPr>
        <w:t xml:space="preserve"> in</w:t>
      </w:r>
      <w:r w:rsidRPr="00DB6EA4">
        <w:rPr>
          <w:rStyle w:val="StyleUnderline"/>
        </w:rPr>
        <w:t xml:space="preserve"> the </w:t>
      </w:r>
      <w:r w:rsidRPr="00DB6EA4">
        <w:rPr>
          <w:rStyle w:val="Emphasis"/>
        </w:rPr>
        <w:t xml:space="preserve">economic </w:t>
      </w:r>
      <w:r w:rsidRPr="00DB6EA4">
        <w:rPr>
          <w:rStyle w:val="Emphasis"/>
          <w:highlight w:val="cyan"/>
        </w:rPr>
        <w:t>upturn</w:t>
      </w:r>
      <w:r w:rsidRPr="00DB6EA4">
        <w:rPr>
          <w:rStyle w:val="StyleUnderline"/>
        </w:rPr>
        <w:t xml:space="preserve">, which is </w:t>
      </w:r>
      <w:r w:rsidRPr="00DB6EA4">
        <w:rPr>
          <w:rStyle w:val="Emphasis"/>
          <w:highlight w:val="cyan"/>
        </w:rPr>
        <w:t>caused by</w:t>
      </w:r>
      <w:r w:rsidRPr="00DB6EA4">
        <w:rPr>
          <w:rStyle w:val="Emphasis"/>
        </w:rPr>
        <w:t xml:space="preserve"> the </w:t>
      </w:r>
      <w:r w:rsidRPr="00DB6EA4">
        <w:rPr>
          <w:rStyle w:val="Emphasis"/>
          <w:highlight w:val="cyan"/>
        </w:rPr>
        <w:t>optimism</w:t>
      </w:r>
      <w:r w:rsidRPr="00DB6EA4">
        <w:rPr>
          <w:rStyle w:val="StyleUnderline"/>
        </w:rPr>
        <w:t xml:space="preserve"> in people's mind</w:t>
      </w:r>
      <w:r w:rsidRPr="00DB6EA4">
        <w:rPr>
          <w:sz w:val="16"/>
        </w:rPr>
        <w:t xml:space="preserve"> [14], that is, </w:t>
      </w:r>
      <w:r w:rsidRPr="00DB6EA4">
        <w:rPr>
          <w:rStyle w:val="StyleUnderline"/>
        </w:rPr>
        <w:t xml:space="preserve">the confidence </w:t>
      </w:r>
      <w:r w:rsidRPr="00DB6EA4">
        <w:rPr>
          <w:rStyle w:val="StyleUnderline"/>
          <w:highlight w:val="cyan"/>
        </w:rPr>
        <w:t>to prevail</w:t>
      </w:r>
      <w:r w:rsidRPr="00DB6EA4">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DB6EA4">
        <w:rPr>
          <w:rStyle w:val="StyleUnderline"/>
        </w:rPr>
        <w:t>Optimism</w:t>
      </w:r>
      <w:r w:rsidRPr="00DB6EA4">
        <w:rPr>
          <w:sz w:val="16"/>
        </w:rPr>
        <w:t xml:space="preserve"> is not a major factor leading to war, but </w:t>
      </w:r>
      <w:r w:rsidRPr="00DB6EA4">
        <w:rPr>
          <w:rStyle w:val="StyleUnderline"/>
        </w:rPr>
        <w:t xml:space="preserve">may somewhat serve as </w:t>
      </w:r>
      <w:r w:rsidRPr="00DB6EA4">
        <w:rPr>
          <w:rStyle w:val="Emphasis"/>
        </w:rPr>
        <w:t>stimulation</w:t>
      </w:r>
      <w:r w:rsidRPr="00DB6EA4">
        <w:rPr>
          <w:sz w:val="16"/>
        </w:rPr>
        <w:t>.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30E84DB0" w14:textId="77777777" w:rsidR="009F0161" w:rsidRPr="00633BB2" w:rsidRDefault="009F0161" w:rsidP="009F0161"/>
    <w:p w14:paraId="5AF93360" w14:textId="77777777" w:rsidR="009F0161" w:rsidRPr="00DB6EA4" w:rsidRDefault="009F0161" w:rsidP="009F0161">
      <w:pPr>
        <w:pStyle w:val="Heading3"/>
        <w:rPr>
          <w:rFonts w:cs="Calibri"/>
        </w:rPr>
      </w:pPr>
      <w:r w:rsidRPr="00DB6EA4">
        <w:rPr>
          <w:rFonts w:cs="Calibri"/>
        </w:rPr>
        <w:t>Turn---1NC</w:t>
      </w:r>
    </w:p>
    <w:p w14:paraId="2534CCEF" w14:textId="77777777" w:rsidR="009F0161" w:rsidRPr="00C50D1F" w:rsidRDefault="009F0161" w:rsidP="009F0161">
      <w:pPr>
        <w:pStyle w:val="Heading4"/>
      </w:pPr>
      <w:r>
        <w:t xml:space="preserve">Growth is </w:t>
      </w:r>
      <w:r>
        <w:rPr>
          <w:u w:val="single"/>
        </w:rPr>
        <w:t>terminally</w:t>
      </w:r>
      <w:r>
        <w:t xml:space="preserve"> unsustainable</w:t>
      </w:r>
      <w:r>
        <w:rPr>
          <w:b w:val="0"/>
          <w:bCs/>
        </w:rPr>
        <w:t xml:space="preserve"> as a result of </w:t>
      </w:r>
      <w:r>
        <w:rPr>
          <w:b w:val="0"/>
          <w:bCs/>
          <w:u w:val="single"/>
        </w:rPr>
        <w:t>environmental overshoot</w:t>
      </w:r>
      <w:r>
        <w:rPr>
          <w:b w:val="0"/>
          <w:bCs/>
        </w:rPr>
        <w:t xml:space="preserve">, </w:t>
      </w:r>
      <w:r>
        <w:rPr>
          <w:b w:val="0"/>
          <w:bCs/>
          <w:u w:val="single"/>
        </w:rPr>
        <w:t>financialization</w:t>
      </w:r>
      <w:r>
        <w:rPr>
          <w:b w:val="0"/>
          <w:bCs/>
        </w:rPr>
        <w:t xml:space="preserve">, </w:t>
      </w:r>
      <w:r>
        <w:rPr>
          <w:b w:val="0"/>
          <w:bCs/>
          <w:u w:val="single"/>
        </w:rPr>
        <w:t>resource scarcity</w:t>
      </w:r>
      <w:r>
        <w:rPr>
          <w:b w:val="0"/>
          <w:bCs/>
        </w:rPr>
        <w:t xml:space="preserve"> and </w:t>
      </w:r>
      <w:r>
        <w:rPr>
          <w:b w:val="0"/>
          <w:bCs/>
          <w:u w:val="single"/>
        </w:rPr>
        <w:t>militarization</w:t>
      </w:r>
      <w:r>
        <w:rPr>
          <w:b w:val="0"/>
          <w:bCs/>
        </w:rPr>
        <w:t>.</w:t>
      </w:r>
      <w:r>
        <w:t xml:space="preserve"> Decline triggers </w:t>
      </w:r>
      <w:r>
        <w:rPr>
          <w:u w:val="single"/>
        </w:rPr>
        <w:t>crises</w:t>
      </w:r>
      <w:r>
        <w:t xml:space="preserve"> that </w:t>
      </w:r>
      <w:r>
        <w:rPr>
          <w:u w:val="single"/>
        </w:rPr>
        <w:t>shakes off</w:t>
      </w:r>
      <w:r>
        <w:t xml:space="preserve"> profit incentives and results in </w:t>
      </w:r>
      <w:r>
        <w:rPr>
          <w:u w:val="single"/>
        </w:rPr>
        <w:t>degrowth</w:t>
      </w:r>
      <w:r>
        <w:t>.</w:t>
      </w:r>
    </w:p>
    <w:p w14:paraId="75A6A53E" w14:textId="77777777" w:rsidR="009F0161" w:rsidRDefault="009F0161" w:rsidP="009F0161">
      <w:r w:rsidRPr="002100D8">
        <w:t xml:space="preserve">Wim </w:t>
      </w:r>
      <w:r w:rsidRPr="002100D8">
        <w:rPr>
          <w:rStyle w:val="Style13ptBold"/>
        </w:rPr>
        <w:t>Naudé 25</w:t>
      </w:r>
      <w:r w:rsidRPr="002100D8">
        <w:t xml:space="preserve">. </w:t>
      </w:r>
      <w:r>
        <w:t>Research Fellow at IZA Institute of Labor Economics. “</w:t>
      </w:r>
      <w:r w:rsidRPr="002100D8">
        <w:t>The Economic Decline of the West.</w:t>
      </w:r>
      <w:r>
        <w:t>”</w:t>
      </w:r>
      <w:r w:rsidRPr="002100D8">
        <w:t xml:space="preserve"> 3-22-2025. https://link.springer.com/chapter/10.1007/978-3-031-82299-5_2</w:t>
      </w:r>
    </w:p>
    <w:p w14:paraId="151E331D" w14:textId="77777777" w:rsidR="009F0161" w:rsidRPr="00FC19FB" w:rsidRDefault="009F0161" w:rsidP="009F0161">
      <w:pPr>
        <w:rPr>
          <w:sz w:val="16"/>
          <w:szCs w:val="16"/>
        </w:rPr>
      </w:pPr>
      <w:r w:rsidRPr="00FC19FB">
        <w:rPr>
          <w:sz w:val="16"/>
          <w:szCs w:val="16"/>
        </w:rPr>
        <w:t xml:space="preserve">This thesis is not a thesis of collapse. This book, as was explained in Chap. 1, does not predict or expect the imminent collapse of the West, or the “end of the US Empire.” It explains how, </w:t>
      </w:r>
      <w:r w:rsidRPr="008041D7">
        <w:rPr>
          <w:rStyle w:val="StyleUnderline"/>
        </w:rPr>
        <w:t>with the backdrop of the Great Stagnation, climate change, and</w:t>
      </w:r>
      <w:r w:rsidRPr="00FC19FB">
        <w:rPr>
          <w:sz w:val="16"/>
          <w:szCs w:val="16"/>
        </w:rPr>
        <w:t xml:space="preserve"> the decline in affordable and easily accessible energy—and hence </w:t>
      </w:r>
      <w:r w:rsidRPr="008041D7">
        <w:rPr>
          <w:rStyle w:val="StyleUnderline"/>
        </w:rPr>
        <w:t>Peak Oil</w:t>
      </w:r>
      <w:r w:rsidRPr="00FC19FB">
        <w:rPr>
          <w:sz w:val="16"/>
          <w:szCs w:val="16"/>
        </w:rPr>
        <w:t>—</w:t>
      </w:r>
      <w:r w:rsidRPr="008041D7">
        <w:rPr>
          <w:rStyle w:val="StyleUnderline"/>
        </w:rPr>
        <w:t>the West is inflicting on itself further and avoidable damage</w:t>
      </w:r>
      <w:r w:rsidRPr="00FC19FB">
        <w:rPr>
          <w:sz w:val="16"/>
          <w:szCs w:val="16"/>
        </w:rPr>
        <w:t xml:space="preserve"> through the perpetuation of oligarchies and war. Although </w:t>
      </w:r>
      <w:r w:rsidRPr="004B3D04">
        <w:rPr>
          <w:rStyle w:val="StyleUnderline"/>
          <w:highlight w:val="cyan"/>
        </w:rPr>
        <w:t xml:space="preserve">it is </w:t>
      </w:r>
      <w:r w:rsidRPr="00055520">
        <w:rPr>
          <w:rStyle w:val="Emphasis"/>
          <w:highlight w:val="cyan"/>
        </w:rPr>
        <w:t>unlikely</w:t>
      </w:r>
      <w:r w:rsidRPr="008041D7">
        <w:rPr>
          <w:rStyle w:val="StyleUnderline"/>
        </w:rPr>
        <w:t xml:space="preserve"> that </w:t>
      </w:r>
      <w:r w:rsidRPr="004B3D04">
        <w:rPr>
          <w:rStyle w:val="StyleUnderline"/>
          <w:highlight w:val="cyan"/>
        </w:rPr>
        <w:t xml:space="preserve">the West will </w:t>
      </w:r>
      <w:r w:rsidRPr="00055520">
        <w:rPr>
          <w:rStyle w:val="Emphasis"/>
          <w:highlight w:val="cyan"/>
        </w:rPr>
        <w:t>reverse</w:t>
      </w:r>
      <w:r w:rsidRPr="008041D7">
        <w:rPr>
          <w:rStyle w:val="StyleUnderline"/>
        </w:rPr>
        <w:t xml:space="preserve"> its relative </w:t>
      </w:r>
      <w:r w:rsidRPr="004B3D04">
        <w:rPr>
          <w:rStyle w:val="StyleUnderline"/>
          <w:highlight w:val="cyan"/>
        </w:rPr>
        <w:t>decline</w:t>
      </w:r>
      <w:r w:rsidRPr="008041D7">
        <w:rPr>
          <w:rStyle w:val="StyleUnderline"/>
        </w:rPr>
        <w:t xml:space="preserve"> as an economic power and reverse the Great Stagnation</w:t>
      </w:r>
      <w:r w:rsidRPr="00FC19FB">
        <w:rPr>
          <w:sz w:val="16"/>
          <w:szCs w:val="16"/>
        </w:rPr>
        <w:t xml:space="preserve"> (that started in the 1970s), much damage, death, and destruction can be avoided if the West can jettison the Oligarchy and the Permanent War Economy.</w:t>
      </w:r>
    </w:p>
    <w:p w14:paraId="429B8F1D" w14:textId="77777777" w:rsidR="009F0161" w:rsidRPr="00FC19FB" w:rsidRDefault="009F0161" w:rsidP="009F0161">
      <w:pPr>
        <w:rPr>
          <w:sz w:val="16"/>
          <w:szCs w:val="16"/>
        </w:rPr>
      </w:pPr>
      <w:r w:rsidRPr="00FC19FB">
        <w:rPr>
          <w:sz w:val="16"/>
          <w:szCs w:val="16"/>
        </w:rPr>
        <w:t>What thus needs to collapse is not the West or its constituent countries but the system of neoliberal capitalism—explained in Chap. 2. Mitigating further climate change, adapting to a world that wreaks less havoc on Earth Systems, phasing out the use of GHG-emitting fossil fuels, and pulling the World back from the brink of a nuclear war necessitate an end to the system of neoliberalism capitalism whose slash and burn doctrine is not only hastening the economic decline of the West but moreover ultimately does threaten the prospects of the Earth as habitable planet.</w:t>
      </w:r>
    </w:p>
    <w:p w14:paraId="64CE327C" w14:textId="77777777" w:rsidR="009F0161" w:rsidRPr="00FC19FB" w:rsidRDefault="009F0161" w:rsidP="009F0161">
      <w:pPr>
        <w:rPr>
          <w:sz w:val="16"/>
          <w:szCs w:val="16"/>
        </w:rPr>
      </w:pPr>
      <w:r w:rsidRPr="00FC19FB">
        <w:rPr>
          <w:sz w:val="16"/>
          <w:szCs w:val="16"/>
        </w:rPr>
        <w:t xml:space="preserve">Thus, in a sense, </w:t>
      </w:r>
      <w:r w:rsidRPr="008041D7">
        <w:rPr>
          <w:rStyle w:val="StyleUnderline"/>
        </w:rPr>
        <w:t>this</w:t>
      </w:r>
      <w:r w:rsidRPr="00FC19FB">
        <w:rPr>
          <w:sz w:val="16"/>
          <w:szCs w:val="16"/>
        </w:rPr>
        <w:t xml:space="preserve"> book </w:t>
      </w:r>
      <w:r w:rsidRPr="008041D7">
        <w:rPr>
          <w:rStyle w:val="StyleUnderline"/>
        </w:rPr>
        <w:t xml:space="preserve">is about the </w:t>
      </w:r>
      <w:r w:rsidRPr="004B3D04">
        <w:rPr>
          <w:rStyle w:val="StyleUnderline"/>
        </w:rPr>
        <w:t>collapse</w:t>
      </w:r>
      <w:r w:rsidRPr="00FC19FB">
        <w:rPr>
          <w:sz w:val="16"/>
          <w:szCs w:val="16"/>
        </w:rPr>
        <w:t xml:space="preserve">, not only of the West but </w:t>
      </w:r>
      <w:r w:rsidRPr="008041D7">
        <w:rPr>
          <w:rStyle w:val="StyleUnderline"/>
        </w:rPr>
        <w:t>of civilization</w:t>
      </w:r>
      <w:r w:rsidRPr="00FC19FB">
        <w:rPr>
          <w:sz w:val="16"/>
          <w:szCs w:val="16"/>
        </w:rPr>
        <w:t xml:space="preserve">, as the unchecked and out-of-control system of neoliberal capitalism is turning the world into a slaughterhouse. Chapter 4 outlined how global </w:t>
      </w:r>
      <w:r w:rsidRPr="004B3D04">
        <w:rPr>
          <w:rStyle w:val="StyleUnderline"/>
          <w:highlight w:val="cyan"/>
        </w:rPr>
        <w:t>climate change</w:t>
      </w:r>
      <w:r w:rsidRPr="008041D7">
        <w:rPr>
          <w:rStyle w:val="StyleUnderline"/>
        </w:rPr>
        <w:t xml:space="preserve"> may </w:t>
      </w:r>
      <w:r w:rsidRPr="004B3D04">
        <w:rPr>
          <w:rStyle w:val="StyleUnderline"/>
          <w:highlight w:val="cyan"/>
        </w:rPr>
        <w:t>threaten</w:t>
      </w:r>
      <w:r w:rsidRPr="008041D7">
        <w:rPr>
          <w:rStyle w:val="StyleUnderline"/>
        </w:rPr>
        <w:t xml:space="preserve"> civilization </w:t>
      </w:r>
      <w:r w:rsidRPr="004B3D04">
        <w:rPr>
          <w:rStyle w:val="StyleUnderline"/>
          <w:highlight w:val="cyan"/>
        </w:rPr>
        <w:t>collapse</w:t>
      </w:r>
      <w:r w:rsidRPr="00FC19FB">
        <w:rPr>
          <w:sz w:val="16"/>
          <w:szCs w:val="16"/>
        </w:rPr>
        <w:t xml:space="preserve">, and Chap. 5 cautioned that the </w:t>
      </w:r>
      <w:r w:rsidRPr="004B3D04">
        <w:rPr>
          <w:rStyle w:val="StyleUnderline"/>
          <w:highlight w:val="cyan"/>
        </w:rPr>
        <w:t>Permanent War Economy</w:t>
      </w:r>
      <w:r w:rsidRPr="008041D7">
        <w:rPr>
          <w:rStyle w:val="StyleUnderline"/>
        </w:rPr>
        <w:t xml:space="preserve"> may </w:t>
      </w:r>
      <w:r w:rsidRPr="004B3D04">
        <w:rPr>
          <w:rStyle w:val="StyleUnderline"/>
          <w:highlight w:val="cyan"/>
        </w:rPr>
        <w:t>result in</w:t>
      </w:r>
      <w:r w:rsidRPr="008041D7">
        <w:rPr>
          <w:rStyle w:val="StyleUnderline"/>
        </w:rPr>
        <w:t xml:space="preserve"> a </w:t>
      </w:r>
      <w:r w:rsidRPr="00055520">
        <w:rPr>
          <w:rStyle w:val="Emphasis"/>
        </w:rPr>
        <w:t>thermo-</w:t>
      </w:r>
      <w:r w:rsidRPr="00055520">
        <w:rPr>
          <w:rStyle w:val="Emphasis"/>
          <w:highlight w:val="cyan"/>
        </w:rPr>
        <w:t>nuclear conflagration</w:t>
      </w:r>
      <w:r w:rsidRPr="00FC19FB">
        <w:rPr>
          <w:sz w:val="16"/>
          <w:szCs w:val="16"/>
        </w:rPr>
        <w:t xml:space="preserve">. Chapter 3 pointed out that many in </w:t>
      </w:r>
      <w:r w:rsidRPr="008041D7">
        <w:rPr>
          <w:rStyle w:val="StyleUnderline"/>
        </w:rPr>
        <w:t>the oligarchy expect</w:t>
      </w:r>
      <w:r w:rsidRPr="00FC19FB">
        <w:rPr>
          <w:sz w:val="16"/>
          <w:szCs w:val="16"/>
        </w:rPr>
        <w:t xml:space="preserve"> (and perhaps hope for) </w:t>
      </w:r>
      <w:r w:rsidRPr="008041D7">
        <w:rPr>
          <w:rStyle w:val="StyleUnderline"/>
        </w:rPr>
        <w:t>such a civilizational collapse to be unavoidable</w:t>
      </w:r>
      <w:r w:rsidRPr="00FC19FB">
        <w:rPr>
          <w:sz w:val="16"/>
          <w:szCs w:val="16"/>
        </w:rPr>
        <w:t>, and they are building underground shelters and planning to leave the planet altogether.</w:t>
      </w:r>
    </w:p>
    <w:p w14:paraId="5573AEEA" w14:textId="77777777" w:rsidR="009F0161" w:rsidRPr="00FC19FB" w:rsidRDefault="009F0161" w:rsidP="009F0161">
      <w:pPr>
        <w:rPr>
          <w:sz w:val="16"/>
          <w:szCs w:val="16"/>
        </w:rPr>
      </w:pPr>
      <w:r w:rsidRPr="00FC19FB">
        <w:rPr>
          <w:sz w:val="16"/>
          <w:szCs w:val="16"/>
        </w:rPr>
        <w:t xml:space="preserve">In this light, this chapter explores how </w:t>
      </w:r>
      <w:r w:rsidRPr="00055520">
        <w:rPr>
          <w:rStyle w:val="StyleUnderline"/>
        </w:rPr>
        <w:t>the economic decline of the West in the Great Stagnation and its acceleration as a result of Guns, Oil, and Oligarchs</w:t>
      </w:r>
      <w:r w:rsidRPr="00FC19FB">
        <w:rPr>
          <w:sz w:val="16"/>
          <w:szCs w:val="16"/>
        </w:rPr>
        <w:t xml:space="preserve"> (the central thesis of this book) </w:t>
      </w:r>
      <w:r w:rsidRPr="00055520">
        <w:rPr>
          <w:rStyle w:val="StyleUnderline"/>
        </w:rPr>
        <w:t>have been reflected in</w:t>
      </w:r>
      <w:r w:rsidRPr="00FC19FB">
        <w:rPr>
          <w:sz w:val="16"/>
          <w:szCs w:val="16"/>
        </w:rPr>
        <w:t xml:space="preserve"> contemporary debates on the collapse of the West and </w:t>
      </w:r>
      <w:r w:rsidRPr="00055520">
        <w:rPr>
          <w:rStyle w:val="StyleUnderline"/>
        </w:rPr>
        <w:t>the possible eventual collapse of human civilization</w:t>
      </w:r>
      <w:r w:rsidRPr="00FC19FB">
        <w:rPr>
          <w:sz w:val="16"/>
          <w:szCs w:val="16"/>
        </w:rPr>
        <w:t>.</w:t>
      </w:r>
    </w:p>
    <w:p w14:paraId="520A281D" w14:textId="77777777" w:rsidR="009F0161" w:rsidRPr="00FC19FB" w:rsidRDefault="009F0161" w:rsidP="009F0161">
      <w:pPr>
        <w:rPr>
          <w:sz w:val="16"/>
          <w:szCs w:val="16"/>
        </w:rPr>
      </w:pPr>
      <w:r w:rsidRPr="00FC19FB">
        <w:rPr>
          <w:sz w:val="16"/>
          <w:szCs w:val="16"/>
        </w:rPr>
        <w:t>Section 6.2 discusses the current broad narratives of collapse, starting by defining what is meant by collapse and referring to the main contributions to the idea that the West is collapsing. Section 6.3 outlines and explores four dimensions of the West’s collapse, marked in the literature: economic, environmental, political, and population collapses. Section 6.4 points out that several authors also consider but reject the thesis that the West is facing collapse. This section explores some of the views of optimists as a counter to the declinist views that dominate this book. Section 6.5 concludes, asking whether an Ars Moriendi is possible for the West.</w:t>
      </w:r>
    </w:p>
    <w:p w14:paraId="6AB1C9F5" w14:textId="77777777" w:rsidR="009F0161" w:rsidRPr="00FC19FB" w:rsidRDefault="009F0161" w:rsidP="009F0161">
      <w:pPr>
        <w:rPr>
          <w:sz w:val="16"/>
          <w:szCs w:val="16"/>
        </w:rPr>
      </w:pPr>
      <w:r w:rsidRPr="00FC19FB">
        <w:rPr>
          <w:sz w:val="16"/>
          <w:szCs w:val="16"/>
        </w:rPr>
        <w:t>6.2 Broad Narratives of Collapse</w:t>
      </w:r>
    </w:p>
    <w:p w14:paraId="419DABA6" w14:textId="77777777" w:rsidR="009F0161" w:rsidRPr="00FC19FB" w:rsidRDefault="009F0161" w:rsidP="009F0161">
      <w:pPr>
        <w:rPr>
          <w:sz w:val="16"/>
          <w:szCs w:val="16"/>
        </w:rPr>
      </w:pPr>
      <w:r w:rsidRPr="00FC19FB">
        <w:rPr>
          <w:sz w:val="16"/>
          <w:szCs w:val="16"/>
        </w:rPr>
        <w:t>6.2.1 Defining Collapse</w:t>
      </w:r>
    </w:p>
    <w:p w14:paraId="58CECB81" w14:textId="77777777" w:rsidR="009F0161" w:rsidRPr="00FC19FB" w:rsidRDefault="009F0161" w:rsidP="009F0161">
      <w:pPr>
        <w:rPr>
          <w:sz w:val="16"/>
          <w:szCs w:val="16"/>
        </w:rPr>
      </w:pPr>
      <w:r w:rsidRPr="008041D7">
        <w:rPr>
          <w:rStyle w:val="StyleUnderline"/>
        </w:rPr>
        <w:t xml:space="preserve">Civilizational or societal </w:t>
      </w:r>
      <w:r w:rsidRPr="004B3D04">
        <w:rPr>
          <w:rStyle w:val="StyleUnderline"/>
          <w:highlight w:val="cyan"/>
        </w:rPr>
        <w:t>collapse is</w:t>
      </w:r>
      <w:r w:rsidRPr="008041D7">
        <w:rPr>
          <w:rStyle w:val="StyleUnderline"/>
        </w:rPr>
        <w:t xml:space="preserve"> generally understood as </w:t>
      </w:r>
      <w:r w:rsidRPr="004B3D04">
        <w:rPr>
          <w:rStyle w:val="StyleUnderline"/>
          <w:highlight w:val="cyan"/>
        </w:rPr>
        <w:t xml:space="preserve">a </w:t>
      </w:r>
      <w:r w:rsidRPr="00055520">
        <w:rPr>
          <w:rStyle w:val="Emphasis"/>
          <w:highlight w:val="cyan"/>
        </w:rPr>
        <w:t>significant decline</w:t>
      </w:r>
      <w:r w:rsidRPr="004B3D04">
        <w:rPr>
          <w:rStyle w:val="StyleUnderline"/>
          <w:highlight w:val="cyan"/>
        </w:rPr>
        <w:t xml:space="preserve"> in</w:t>
      </w:r>
      <w:r w:rsidRPr="008041D7">
        <w:rPr>
          <w:rStyle w:val="StyleUnderline"/>
        </w:rPr>
        <w:t xml:space="preserve"> a </w:t>
      </w:r>
      <w:r w:rsidRPr="00055520">
        <w:rPr>
          <w:rStyle w:val="Emphasis"/>
          <w:highlight w:val="cyan"/>
        </w:rPr>
        <w:t>society’s complexity</w:t>
      </w:r>
      <w:r w:rsidRPr="008041D7">
        <w:rPr>
          <w:rStyle w:val="StyleUnderline"/>
        </w:rPr>
        <w:t xml:space="preserve"> and ability to function. This often manifests as a breakdown in social order, economic productivity, political institutions, and technological advancements</w:t>
      </w:r>
      <w:r w:rsidRPr="00FC19FB">
        <w:rPr>
          <w:sz w:val="16"/>
          <w:szCs w:val="16"/>
        </w:rPr>
        <w:t>.</w:t>
      </w:r>
    </w:p>
    <w:p w14:paraId="106209A7" w14:textId="77777777" w:rsidR="009F0161" w:rsidRPr="00FC19FB" w:rsidRDefault="009F0161" w:rsidP="009F0161">
      <w:pPr>
        <w:rPr>
          <w:sz w:val="16"/>
          <w:szCs w:val="16"/>
        </w:rPr>
      </w:pPr>
      <w:r w:rsidRPr="00FC19FB">
        <w:rPr>
          <w:sz w:val="16"/>
          <w:szCs w:val="16"/>
        </w:rPr>
        <w:t>Tainter (1988: 4) defined societal collapse as when a society “displays a rapid, significant loss of an established level of sociopolitical complexity.” He describes the immediate aftermath of collapse as follows (Tainter, 1988: 20):</w:t>
      </w:r>
    </w:p>
    <w:p w14:paraId="1C1913D4" w14:textId="77777777" w:rsidR="009F0161" w:rsidRPr="00FC19FB" w:rsidRDefault="009F0161" w:rsidP="009F0161">
      <w:pPr>
        <w:rPr>
          <w:sz w:val="16"/>
          <w:szCs w:val="16"/>
        </w:rPr>
      </w:pPr>
      <w:r w:rsidRPr="004B3D04">
        <w:rPr>
          <w:rStyle w:val="StyleUnderline"/>
        </w:rPr>
        <w:t>The overarching structure that provides support services to the population loses capability or disappears entirely</w:t>
      </w:r>
      <w:r w:rsidRPr="00FC19FB">
        <w:rPr>
          <w:sz w:val="16"/>
          <w:szCs w:val="16"/>
        </w:rPr>
        <w:t xml:space="preserve">. No longer can the populace rely upon external defence and internal order, maintenance of public works, or delivery of food and material goods. </w:t>
      </w:r>
      <w:r w:rsidRPr="004B3D04">
        <w:rPr>
          <w:rStyle w:val="StyleUnderline"/>
        </w:rPr>
        <w:t>Organization reduces to the lowest level that is economically sustainable so that a variety of contending polities exist where there has been peace and unity. Remaining populations must become locally self-sufficient to a degree not seen for several generations</w:t>
      </w:r>
      <w:r w:rsidRPr="00FC19FB">
        <w:rPr>
          <w:sz w:val="16"/>
          <w:szCs w:val="16"/>
        </w:rPr>
        <w:t>. Groups formerly economic and political partners now become strangers, even threatening competitors.</w:t>
      </w:r>
    </w:p>
    <w:p w14:paraId="091A5C6C" w14:textId="77777777" w:rsidR="009F0161" w:rsidRPr="00FC19FB" w:rsidRDefault="009F0161" w:rsidP="009F0161">
      <w:pPr>
        <w:rPr>
          <w:sz w:val="16"/>
          <w:szCs w:val="16"/>
        </w:rPr>
      </w:pPr>
      <w:r w:rsidRPr="00FC19FB">
        <w:rPr>
          <w:sz w:val="16"/>
          <w:szCs w:val="16"/>
        </w:rPr>
        <w:t>McAnany and Yoffee (2010) questioned the notion of “collapse,” arguing that most previous societies described as having collapsed may rather have transformed and evolved indicating enduring resilience of human societies. For Ehrenreich (2020), like McAnany and Yoffee (2010), the notion of “collapse” underplays the nature of change, resilience, and adaptability of humans. He writes that</w:t>
      </w:r>
    </w:p>
    <w:p w14:paraId="53585BBF" w14:textId="77777777" w:rsidR="009F0161" w:rsidRPr="00FC19FB" w:rsidRDefault="009F0161" w:rsidP="009F0161">
      <w:pPr>
        <w:rPr>
          <w:sz w:val="16"/>
          <w:szCs w:val="16"/>
        </w:rPr>
      </w:pPr>
      <w:r w:rsidRPr="00FC19FB">
        <w:rPr>
          <w:sz w:val="16"/>
          <w:szCs w:val="16"/>
        </w:rPr>
        <w:t>If you close your eyes and open them again, the periodic disintegrations that punctuate our history — all those crumbling ruins — begin to fade, and something else comes into focus: wiliness, stubbornness and, perhaps the strongest and most essential human trait, adaptability […]. Perhaps it is what we do best. When one way doesn’t work, we try another. When one system fails, we build another. We struggle to do things differently, and we push on. As always, we have no other choice.</w:t>
      </w:r>
    </w:p>
    <w:p w14:paraId="7FC49748" w14:textId="77777777" w:rsidR="009F0161" w:rsidRPr="00FC19FB" w:rsidRDefault="009F0161" w:rsidP="009F0161">
      <w:pPr>
        <w:rPr>
          <w:sz w:val="16"/>
          <w:szCs w:val="16"/>
        </w:rPr>
      </w:pPr>
      <w:r w:rsidRPr="00FC19FB">
        <w:rPr>
          <w:sz w:val="16"/>
          <w:szCs w:val="16"/>
        </w:rPr>
        <w:t xml:space="preserve">Greer (2005:11–12) prefers the term “succession” to collapse, arguing that the term </w:t>
      </w:r>
      <w:r w:rsidRPr="004B3D04">
        <w:rPr>
          <w:rStyle w:val="StyleUnderline"/>
          <w:highlight w:val="cyan"/>
        </w:rPr>
        <w:t>collapse</w:t>
      </w:r>
      <w:r w:rsidRPr="00FC19FB">
        <w:rPr>
          <w:sz w:val="16"/>
          <w:szCs w:val="16"/>
        </w:rPr>
        <w:t xml:space="preserve"> is associated only with negative connotations, while it may also </w:t>
      </w:r>
      <w:r w:rsidRPr="004B3D04">
        <w:rPr>
          <w:rStyle w:val="StyleUnderline"/>
          <w:highlight w:val="cyan"/>
        </w:rPr>
        <w:t xml:space="preserve">entail opportunity for </w:t>
      </w:r>
      <w:r w:rsidRPr="00055520">
        <w:rPr>
          <w:rStyle w:val="Emphasis"/>
          <w:highlight w:val="cyan"/>
        </w:rPr>
        <w:t>societal renewal</w:t>
      </w:r>
      <w:r w:rsidRPr="004B3D04">
        <w:rPr>
          <w:rStyle w:val="StyleUnderline"/>
          <w:highlight w:val="cyan"/>
        </w:rPr>
        <w:t xml:space="preserve"> and </w:t>
      </w:r>
      <w:r w:rsidRPr="00055520">
        <w:rPr>
          <w:rStyle w:val="Emphasis"/>
          <w:highlight w:val="cyan"/>
        </w:rPr>
        <w:t>diversification</w:t>
      </w:r>
      <w:r w:rsidRPr="00FC19FB">
        <w:rPr>
          <w:sz w:val="16"/>
          <w:szCs w:val="16"/>
        </w:rPr>
        <w:t>, pointing out that the “Roman collapse enabled other societies to emerge from Rome’s shadow, and launched major cultural initiatives such as vernacular literatures in the ancestors of today’s Celtic, Germanic, and Romance languages.” One could argue that modern Western Civilization and its Western Offshoots are the eventual succession to the Roman Empire.</w:t>
      </w:r>
    </w:p>
    <w:p w14:paraId="33ECB0C0" w14:textId="77777777" w:rsidR="009F0161" w:rsidRPr="00FC19FB" w:rsidRDefault="009F0161" w:rsidP="009F0161">
      <w:pPr>
        <w:rPr>
          <w:sz w:val="16"/>
          <w:szCs w:val="16"/>
        </w:rPr>
      </w:pPr>
      <w:r w:rsidRPr="00FC19FB">
        <w:rPr>
          <w:sz w:val="16"/>
          <w:szCs w:val="16"/>
        </w:rPr>
        <w:t>6.2.2 From Spengler to the Eventual Todd</w:t>
      </w:r>
    </w:p>
    <w:p w14:paraId="1A457884" w14:textId="77777777" w:rsidR="009F0161" w:rsidRPr="00FC19FB" w:rsidRDefault="009F0161" w:rsidP="009F0161">
      <w:pPr>
        <w:rPr>
          <w:sz w:val="16"/>
          <w:szCs w:val="16"/>
        </w:rPr>
      </w:pPr>
      <w:r w:rsidRPr="00FC19FB">
        <w:rPr>
          <w:sz w:val="16"/>
          <w:szCs w:val="16"/>
        </w:rPr>
        <w:t xml:space="preserve">There is a substantial “Collapse of the West/US” industry. One of the earliest authors on the topic was Oswald Spengler, a German historian and philosopher who argued in his 1918 book, The Decline of the West, that Western culture, having passed through its periods of </w:t>
      </w:r>
      <w:r w:rsidRPr="004B3D04">
        <w:rPr>
          <w:rStyle w:val="StyleUnderline"/>
          <w:highlight w:val="cyan"/>
        </w:rPr>
        <w:t>growth</w:t>
      </w:r>
      <w:r w:rsidRPr="00FC19FB">
        <w:rPr>
          <w:sz w:val="16"/>
          <w:szCs w:val="16"/>
        </w:rPr>
        <w:t xml:space="preserve"> and maturity, was </w:t>
      </w:r>
      <w:r w:rsidRPr="008041D7">
        <w:rPr>
          <w:rStyle w:val="StyleUnderline"/>
        </w:rPr>
        <w:t xml:space="preserve">now </w:t>
      </w:r>
      <w:r w:rsidRPr="004B3D04">
        <w:rPr>
          <w:rStyle w:val="StyleUnderline"/>
          <w:highlight w:val="cyan"/>
        </w:rPr>
        <w:t>in</w:t>
      </w:r>
      <w:r w:rsidRPr="008041D7">
        <w:rPr>
          <w:rStyle w:val="StyleUnderline"/>
        </w:rPr>
        <w:t xml:space="preserve"> an </w:t>
      </w:r>
      <w:r w:rsidRPr="00055520">
        <w:rPr>
          <w:rStyle w:val="Emphasis"/>
          <w:highlight w:val="cyan"/>
        </w:rPr>
        <w:t>irreversible</w:t>
      </w:r>
      <w:r w:rsidRPr="00055520">
        <w:rPr>
          <w:rStyle w:val="Emphasis"/>
        </w:rPr>
        <w:t xml:space="preserve"> state of </w:t>
      </w:r>
      <w:r w:rsidRPr="00055520">
        <w:rPr>
          <w:rStyle w:val="Emphasis"/>
          <w:highlight w:val="cyan"/>
        </w:rPr>
        <w:t>decline</w:t>
      </w:r>
      <w:r w:rsidRPr="00FC19FB">
        <w:rPr>
          <w:sz w:val="16"/>
          <w:szCs w:val="16"/>
        </w:rPr>
        <w:t xml:space="preserve"> (Spengler, 1918). He saw </w:t>
      </w:r>
      <w:r w:rsidRPr="008041D7">
        <w:rPr>
          <w:rStyle w:val="StyleUnderline"/>
        </w:rPr>
        <w:t>evidence of this decline in various aspects of Western society, including the dehumanizing impact of technology, the obsession with material wealth and consumption, wars and the rise of totalitarian regimes, and the growth of large, impersonal cities as a sign of cultural decline</w:t>
      </w:r>
      <w:r w:rsidRPr="00FC19FB">
        <w:rPr>
          <w:sz w:val="16"/>
          <w:szCs w:val="16"/>
        </w:rPr>
        <w:t xml:space="preserve"> (Frye, 1974). Spengler’s was, however, neither a scientific nor a serious historical account, and explained decline not very specifically, but rather broadly as some natural phenomenon of growth, stagnation, and decline.</w:t>
      </w:r>
    </w:p>
    <w:p w14:paraId="762D0D5B" w14:textId="77777777" w:rsidR="009F0161" w:rsidRPr="00FC19FB" w:rsidRDefault="009F0161" w:rsidP="009F0161">
      <w:pPr>
        <w:rPr>
          <w:sz w:val="16"/>
          <w:szCs w:val="16"/>
        </w:rPr>
      </w:pPr>
      <w:r w:rsidRPr="00FC19FB">
        <w:rPr>
          <w:sz w:val="16"/>
          <w:szCs w:val="16"/>
        </w:rPr>
        <w:t xml:space="preserve">&lt;&lt;paragraph breaks pause&gt;&gt; </w:t>
      </w:r>
    </w:p>
    <w:p w14:paraId="39665F1C" w14:textId="77777777" w:rsidR="009F0161" w:rsidRPr="00C50D1F" w:rsidRDefault="009F0161" w:rsidP="009F0161">
      <w:pPr>
        <w:rPr>
          <w:sz w:val="2"/>
          <w:szCs w:val="2"/>
        </w:rPr>
      </w:pPr>
      <w:r w:rsidRPr="00C50D1F">
        <w:rPr>
          <w:sz w:val="2"/>
          <w:szCs w:val="2"/>
        </w:rPr>
        <w:t>Since the onset of the Great Stagnation since the 1970s (coinciding with the oil crisis—see Chap. 2), there have been several studies on the potential collapse of the West that have focused on more specific mechanisms of decline and collapse. In the last years of the Cold War, Paul Kennedy's 1987 book, The Rise and Fall of Great Powers. Kennedy (1987) argued that “imperial overstretch” has been a recurring factor in the decline of great powers throughout history and that the US was at risk of overextending itself. In an evaluation of Kennedy’s thesis, Porter (2015) concludes that while the US is unlikely to experience a sudden collapse, a gradual erosion of its relative power, as Kennedy (1987) warned, is a real possibility. At roughly the same juncture in time, Joseph Tainter (1988) in his book The Collapse of Complex Societies, explained the collapse of the West with reference to the complexity of civilization. He argued that civilizations face various never-ending series of problems, which rising complexity is an approach to solve. However, at some stage, rising complexity as problem-solving mechanism becomes subject to diminishing returns (Tainter, 1988). Turchin and Gavrilets (2009), very similarly, argued that as states attempt to control larger and larger populations, they construct larger and more complex hierarchies (bureaucracies) which at first have a politically and socially integrative result as it overcomes the collective action problem. However, at some stage, due to various reasons, amongst them the inter-elite conflict (see below), these hierarchies start to unravel, and the collective action problem and its correlates reassert themselves. They consider the EU already as past this point, which is leading to a “reversal of the dynamic of integration” in the EU (Turchin &amp; Gavrilets, 2009:187). Burja (2020) argues that societal collapse is the eventual outcome of a succession problem, namely how to ensure that the knowledge, expertise, and values required to manage a complex civilization get adequately transferred to new generations. When societies fail in doing so, the slow erosion of knowledge—rot—leads to an intellectual Dark Age which precedes an actual collapse. The succession problem is strongly related to the declineFootnote1 in population growth experienced in the West, where generally fertility rates dropped below replacement rates in the 1970s. One proponent of the notion that population growth (the succession problem) will lead to Western decline is Robin Hanson, who laments that Westerners just do not breed enough anymore—a result of what he labels “cultural drift.” Hanson (2024b) links population and innovation a central plank of endogenous growth theory. One way to see this is to consider that a complex civilization needs constant innovation to tackle both the problems it was set up to tackle in the first place, as well as deal with the weight of its complexity and that a declining population creates success and innovation shortages that obstruct this. According to Hanson (2024b), the dystopia and collapse will happen as follows: World population will start to fall in a few decades […] Falling population should then cause a more than proportionate fall in innovation rates […] after innovation rates greatly fall due to population fall, innovation will seem a less important social phenomenon, making less of a difference to who wins or loses. And then societies will prioritize it less, sacrifice other opportunities for it, and do less work to regain it when it randomly decays. Plausibly leading to widespread decline of cultural support for innovation. And also for liberality. […] Having lost the taste and habit of innovation, the world might take a long time to revive it again, just as it took a long time for the ancient world to stumble into a way to create our current innovation levels. That is, while the coming post-population-peak economy might retain many industrial techs, such as cars and electricity, it might lose the capacity to innovate such techs, and not rediscover that for many centuries, or maybe even longer. And a world with a rising population and constant tech is much more likely to be a world of falling median income. So we may return to a world of poverty and low liberality, plausibly also with more war. A non-modern world, but with cars and electricity. For Turchin (2023), it is not the level or growth of population that matters as much as the composition and nature of the population, particularly the number and power of elites—or Oligarchs. Turchin (2023) considers societal collapse to be the outcome of an Elite Overproduction and immiseration of non-elites, which leads to a counter-elite revolt, which results in rising inequality, growing distrust, and a breakdown of social resilience. The outcome is the eventual political disintegration of society. Using cliodynamics, Turchin (2023) finds that nations rise and fall through cycles of integration and disintegration, each lasting around ~100 years on average. Kotkin (2020) warns that the oligarchy-dominated West is more and more resembling a Middle Ages-like Feudal order. He argues that, like in the Middle Ages, a rigid class structure is solidifying in the US. He identifies four distinct classes—the oligarchs, the clerisy, the yeomanry, and the new serfs—mirroring the hierarchy of medieval society—and which increasingly reduces social mobility in the US. French historian and anthropologist Emmanuel Todd argued in his book La Défaite de l’Occident (The Defeat of the West) that Western societies, particularly the US, are in decline because of the decline of religious belief in the West. As a result, Todd (2024) laments that the West has entered an era of nihilism characterized by an emphasis on individual pursuits and material gain at the expense of collective well-being. He explains how against this post-Christian nihilism the pursuit of a global hegemony has stretched the resources of the West (the Paul Kennedy argument) and led to a series of foreign policy blunders, such as the conflict in Ukraine (Polonsky, 2024). For Todd, the main task for Donald Trump in his second term as President of the USA is to manage the consequences of what he describes as the USA’s defeat in its proxy war in Ukraine. 6.2.3 Through the Kübler-Ross Grief Cycle Roberts (2024) has used the Kübler-Ross Grief Cycle, a model for processing grief, to analyse how the US, or West more generally, might react to its declining global power and possible collapse due to the reasons explored in Sect. 6.2.2. This framework suggests that the West could experience stages of denial, anger, bargaining, depression, and ultimately, acceptance as it grapples with its diminishing influence. Roberts (2024) uses the example of the US military withdrawal from Afghanistan to show how the Biden administration exhibited signs of denial in their attempts to downplay the severity of the defeat and portray the chaotic evacuation as a success. Thus, instead of acknowledging the implications of the Taliban’s victory, President Joseph Biden focused on the scale of the airlift evacuation, trying to deflect attention from the US’s defeat at the hands of the Taliban. It is clear, from the discussion in Chap. 5, that the US is likely in the stages of anger, bargaining, and depression but that it has not yet accepted its diminishing influence. 6.2.4 Over the Seneca Cliff The contributions surveyed in Sect. 6.2.2 deal with the reasons offered since the start of the Great Stagnation for the decline—and likely collapse—of the West. The question of what the collapse, when it eventually takes place, will look like is answered by Ugo Bardi (2020). Bardi (2020) has proposed the Seneca Effect or Seneca Cliff, which depicts civilizations as collapsing much faster than they rise. The Roman Empire, for instance, experienced a gradual decline over several centuries but ultimately collapsed relatively rapidly.</w:t>
      </w:r>
    </w:p>
    <w:p w14:paraId="275B832D" w14:textId="77777777" w:rsidR="009F0161" w:rsidRPr="00FC19FB" w:rsidRDefault="009F0161" w:rsidP="009F0161">
      <w:pPr>
        <w:rPr>
          <w:sz w:val="16"/>
          <w:szCs w:val="16"/>
        </w:rPr>
      </w:pPr>
      <w:r w:rsidRPr="00FC19FB">
        <w:rPr>
          <w:sz w:val="16"/>
          <w:szCs w:val="16"/>
        </w:rPr>
        <w:t>&lt;&lt;paragraph breaks resume&gt;&gt;</w:t>
      </w:r>
    </w:p>
    <w:p w14:paraId="7CC40C31" w14:textId="77777777" w:rsidR="009F0161" w:rsidRPr="00FC19FB" w:rsidRDefault="009F0161" w:rsidP="009F0161">
      <w:pPr>
        <w:rPr>
          <w:sz w:val="16"/>
          <w:szCs w:val="16"/>
        </w:rPr>
      </w:pPr>
      <w:r w:rsidRPr="00FC19FB">
        <w:rPr>
          <w:sz w:val="16"/>
          <w:szCs w:val="16"/>
        </w:rPr>
        <w:t xml:space="preserve">Following Bardi’s argument, </w:t>
      </w:r>
      <w:r w:rsidRPr="00895F0B">
        <w:rPr>
          <w:rStyle w:val="StyleUnderline"/>
        </w:rPr>
        <w:t xml:space="preserve">the current “Western Empire” may similarly be on a slow, gradual economic </w:t>
      </w:r>
      <w:r w:rsidRPr="00C50D1F">
        <w:rPr>
          <w:rStyle w:val="StyleUnderline"/>
          <w:highlight w:val="cyan"/>
        </w:rPr>
        <w:t>decline</w:t>
      </w:r>
      <w:r w:rsidRPr="00895F0B">
        <w:rPr>
          <w:rStyle w:val="StyleUnderline"/>
        </w:rPr>
        <w:t xml:space="preserve"> which </w:t>
      </w:r>
      <w:r w:rsidRPr="00C50D1F">
        <w:rPr>
          <w:rStyle w:val="StyleUnderline"/>
          <w:highlight w:val="cyan"/>
        </w:rPr>
        <w:t xml:space="preserve">may </w:t>
      </w:r>
      <w:r w:rsidRPr="00C50D1F">
        <w:rPr>
          <w:rStyle w:val="Emphasis"/>
          <w:highlight w:val="cyan"/>
        </w:rPr>
        <w:t>rapidly collapse</w:t>
      </w:r>
      <w:r w:rsidRPr="00895F0B">
        <w:rPr>
          <w:rStyle w:val="StyleUnderline"/>
        </w:rPr>
        <w:t xml:space="preserve"> sometime in the future</w:t>
      </w:r>
      <w:r w:rsidRPr="00FC19FB">
        <w:rPr>
          <w:sz w:val="16"/>
          <w:szCs w:val="16"/>
        </w:rPr>
        <w:t>. It is described as a Seneca Cliff or Seneca Effect after the Stoic philosopher Lucius Seneca who emphasized that “</w:t>
      </w:r>
      <w:r w:rsidRPr="00C50D1F">
        <w:rPr>
          <w:rStyle w:val="StyleUnderline"/>
        </w:rPr>
        <w:t>increases are of sluggish growth, but the way to ruin is rapid</w:t>
      </w:r>
      <w:r w:rsidRPr="00FC19FB">
        <w:rPr>
          <w:sz w:val="16"/>
          <w:szCs w:val="16"/>
        </w:rPr>
        <w:t xml:space="preserve">” (Bardi, 2020, p. 68). This may explain why </w:t>
      </w:r>
      <w:r w:rsidRPr="00C50D1F">
        <w:rPr>
          <w:rStyle w:val="StyleUnderline"/>
        </w:rPr>
        <w:t>populations in such societies</w:t>
      </w:r>
      <w:r w:rsidRPr="00895F0B">
        <w:rPr>
          <w:rStyle w:val="StyleUnderline"/>
        </w:rPr>
        <w:t xml:space="preserve"> tend to be complacent, mostly not realizing that the end is near until collapse suddenly occurs</w:t>
      </w:r>
      <w:r w:rsidRPr="00FC19FB">
        <w:rPr>
          <w:sz w:val="16"/>
          <w:szCs w:val="16"/>
        </w:rPr>
        <w:t>. The Seneca Cliff is depicted in Fig. 6.1.</w:t>
      </w:r>
    </w:p>
    <w:p w14:paraId="0814B282" w14:textId="77777777" w:rsidR="009F0161" w:rsidRPr="00FC19FB" w:rsidRDefault="009F0161" w:rsidP="009F0161">
      <w:pPr>
        <w:rPr>
          <w:sz w:val="16"/>
          <w:szCs w:val="16"/>
        </w:rPr>
      </w:pPr>
      <w:r w:rsidRPr="00FC19FB">
        <w:rPr>
          <w:sz w:val="16"/>
          <w:szCs w:val="16"/>
        </w:rPr>
        <w:t>The Seneca Cliff may be associated with one of the very first theses of Western Collapse, and also more generally civilizational collapse, namely the Club of Rome’s 1973 LtG study—at the outset of the Great Stagnation—which predicted that by the 2020s/2030 the global economy would peak and then follow a decline due to the environmental limits to growth. The shape of the graphs that the LtG study prepared resembles the Seneca Cliff. Turner (2014), in an update and review of the LtG study, concludes that “it would appear that the global economy and population is on the cusp of collapse.”</w:t>
      </w:r>
    </w:p>
    <w:p w14:paraId="1D10DEB3" w14:textId="77777777" w:rsidR="009F0161" w:rsidRPr="00FC19FB" w:rsidRDefault="009F0161" w:rsidP="009F0161">
      <w:pPr>
        <w:rPr>
          <w:sz w:val="16"/>
          <w:szCs w:val="16"/>
        </w:rPr>
      </w:pPr>
      <w:r w:rsidRPr="00895F0B">
        <w:rPr>
          <w:rStyle w:val="StyleUnderline"/>
        </w:rPr>
        <w:t xml:space="preserve">Once a society drops over the Seneca Cliff, the </w:t>
      </w:r>
      <w:r w:rsidRPr="00C50D1F">
        <w:rPr>
          <w:rStyle w:val="StyleUnderline"/>
        </w:rPr>
        <w:t>crisis may deepen following a four-wave sequence: environmental, economic, political, and population collapse</w:t>
      </w:r>
      <w:r w:rsidRPr="00FC19FB">
        <w:rPr>
          <w:sz w:val="16"/>
          <w:szCs w:val="16"/>
        </w:rPr>
        <w:t>. These waves are interconnected and influence each other, with environmental collapse potentially triggering economic collapse, which further leads to political and, eventually, population collapse (Genco, 2024).</w:t>
      </w:r>
    </w:p>
    <w:p w14:paraId="2B3C38B8" w14:textId="77777777" w:rsidR="009F0161" w:rsidRPr="00FC19FB" w:rsidRDefault="009F0161" w:rsidP="009F0161">
      <w:pPr>
        <w:rPr>
          <w:sz w:val="16"/>
          <w:szCs w:val="16"/>
        </w:rPr>
      </w:pPr>
      <w:r w:rsidRPr="00FC19FB">
        <w:rPr>
          <w:sz w:val="16"/>
          <w:szCs w:val="16"/>
        </w:rPr>
        <w:t>These four factors, or waves, are four areas of concern in the current debate on the future of the West. In the next section, the views of commentators, scholars, and policymakers on these causes and manifestations of decline that trigger collapse will be explored in more detail.</w:t>
      </w:r>
    </w:p>
    <w:p w14:paraId="4058AD75" w14:textId="77777777" w:rsidR="009F0161" w:rsidRPr="00FC19FB" w:rsidRDefault="009F0161" w:rsidP="009F0161">
      <w:pPr>
        <w:rPr>
          <w:sz w:val="16"/>
          <w:szCs w:val="16"/>
        </w:rPr>
      </w:pPr>
      <w:r w:rsidRPr="00FC19FB">
        <w:rPr>
          <w:sz w:val="16"/>
          <w:szCs w:val="16"/>
        </w:rPr>
        <w:t xml:space="preserve">6.3 War and Global Warming for the Rest of Us </w:t>
      </w:r>
    </w:p>
    <w:p w14:paraId="25032757" w14:textId="77777777" w:rsidR="009F0161" w:rsidRPr="00FC19FB" w:rsidRDefault="009F0161" w:rsidP="009F0161">
      <w:pPr>
        <w:rPr>
          <w:sz w:val="16"/>
          <w:szCs w:val="16"/>
        </w:rPr>
      </w:pPr>
      <w:r w:rsidRPr="00C50D1F">
        <w:rPr>
          <w:rStyle w:val="StyleUnderline"/>
          <w:highlight w:val="cyan"/>
        </w:rPr>
        <w:t xml:space="preserve">American </w:t>
      </w:r>
      <w:r w:rsidRPr="00605A84">
        <w:rPr>
          <w:rStyle w:val="StyleUnderline"/>
          <w:highlight w:val="cyan"/>
        </w:rPr>
        <w:t>politics has become a</w:t>
      </w:r>
      <w:r w:rsidRPr="00605A84">
        <w:rPr>
          <w:rStyle w:val="StyleUnderline"/>
        </w:rPr>
        <w:t xml:space="preserve"> game of, by, and </w:t>
      </w:r>
      <w:r w:rsidRPr="00605A84">
        <w:rPr>
          <w:rStyle w:val="StyleUnderline"/>
          <w:highlight w:val="cyan"/>
        </w:rPr>
        <w:t>for corporate interests, with</w:t>
      </w:r>
      <w:r w:rsidRPr="00605A84">
        <w:rPr>
          <w:rStyle w:val="StyleUnderline"/>
        </w:rPr>
        <w:t xml:space="preserve"> tax cuts for the rich, </w:t>
      </w:r>
      <w:r w:rsidRPr="00605A84">
        <w:rPr>
          <w:rStyle w:val="StyleUnderline"/>
          <w:highlight w:val="cyan"/>
        </w:rPr>
        <w:t>deregulation for polluters</w:t>
      </w:r>
      <w:r w:rsidRPr="00FC19FB">
        <w:rPr>
          <w:sz w:val="16"/>
          <w:szCs w:val="16"/>
        </w:rPr>
        <w:t xml:space="preserve">, and war and global warming for the rest of us—Sachs (2018). </w:t>
      </w:r>
    </w:p>
    <w:p w14:paraId="0508F32D" w14:textId="77777777" w:rsidR="009F0161" w:rsidRPr="00FC19FB" w:rsidRDefault="009F0161" w:rsidP="009F0161">
      <w:pPr>
        <w:rPr>
          <w:sz w:val="16"/>
          <w:szCs w:val="16"/>
        </w:rPr>
      </w:pPr>
      <w:r w:rsidRPr="00FC19FB">
        <w:rPr>
          <w:sz w:val="16"/>
          <w:szCs w:val="16"/>
        </w:rPr>
        <w:t xml:space="preserve">This section outlines the main contemporary narratives of decline and collapse in the West. </w:t>
      </w:r>
    </w:p>
    <w:p w14:paraId="4365AC29" w14:textId="77777777" w:rsidR="009F0161" w:rsidRPr="00FC19FB" w:rsidRDefault="009F0161" w:rsidP="009F0161">
      <w:pPr>
        <w:rPr>
          <w:sz w:val="16"/>
          <w:szCs w:val="16"/>
        </w:rPr>
      </w:pPr>
      <w:r w:rsidRPr="00FC19FB">
        <w:rPr>
          <w:sz w:val="16"/>
          <w:szCs w:val="16"/>
        </w:rPr>
        <w:t>6.3.1 Environmental Collapse</w:t>
      </w:r>
    </w:p>
    <w:p w14:paraId="2E8A7E2F" w14:textId="77777777" w:rsidR="009F0161" w:rsidRPr="00FC19FB" w:rsidRDefault="009F0161" w:rsidP="009F0161">
      <w:pPr>
        <w:rPr>
          <w:sz w:val="16"/>
          <w:szCs w:val="16"/>
        </w:rPr>
      </w:pPr>
      <w:r w:rsidRPr="00FC19FB">
        <w:rPr>
          <w:sz w:val="16"/>
          <w:szCs w:val="16"/>
        </w:rPr>
        <w:t xml:space="preserve">There is a notable concern in contemporary debates and scholarship that </w:t>
      </w:r>
      <w:r w:rsidRPr="00C50D1F">
        <w:rPr>
          <w:rStyle w:val="StyleUnderline"/>
          <w:highlight w:val="cyan"/>
        </w:rPr>
        <w:t>the West is spearheading</w:t>
      </w:r>
      <w:r w:rsidRPr="001B3344">
        <w:rPr>
          <w:rStyle w:val="StyleUnderline"/>
        </w:rPr>
        <w:t xml:space="preserve"> an </w:t>
      </w:r>
      <w:r w:rsidRPr="00C50D1F">
        <w:rPr>
          <w:rStyle w:val="Emphasis"/>
          <w:highlight w:val="cyan"/>
        </w:rPr>
        <w:t>environmental collapse</w:t>
      </w:r>
      <w:r w:rsidRPr="00FC19FB">
        <w:rPr>
          <w:sz w:val="16"/>
          <w:szCs w:val="16"/>
        </w:rPr>
        <w:t xml:space="preserve">—although it is far from the only responsible party. There are two related perspectives on this. The one, which may also argue plays a role </w:t>
      </w:r>
      <w:r w:rsidRPr="001B3344">
        <w:rPr>
          <w:rStyle w:val="StyleUnderline"/>
        </w:rPr>
        <w:t>in most collapses</w:t>
      </w:r>
      <w:r w:rsidRPr="00FC19FB">
        <w:rPr>
          <w:sz w:val="16"/>
          <w:szCs w:val="16"/>
        </w:rPr>
        <w:t xml:space="preserve"> of Empires, is </w:t>
      </w:r>
      <w:r w:rsidRPr="001B3344">
        <w:rPr>
          <w:rStyle w:val="StyleUnderline"/>
        </w:rPr>
        <w:t>resource depletion and energy constraints</w:t>
      </w:r>
      <w:r w:rsidRPr="00FC19FB">
        <w:rPr>
          <w:sz w:val="16"/>
          <w:szCs w:val="16"/>
        </w:rPr>
        <w:t xml:space="preserve">: Bardi (2024) for instance highlights the role of resources in the rise and fall of empires, citing the depletion of Roman gold mines and the Western reliance on fossil fuels as crucial factors. Additionally, the emergence of new trade routes, like the Belt and Road Initiative, can reshape global trade patterns and challenge the West’s economic hegemony (Bardi, 2024). In Chap. 4 of this book, the case was made that </w:t>
      </w:r>
      <w:r w:rsidRPr="001B3344">
        <w:rPr>
          <w:rStyle w:val="StyleUnderline"/>
        </w:rPr>
        <w:t xml:space="preserve">the West </w:t>
      </w:r>
      <w:r w:rsidRPr="00C50D1F">
        <w:rPr>
          <w:rStyle w:val="StyleUnderline"/>
          <w:highlight w:val="cyan"/>
        </w:rPr>
        <w:t>faces</w:t>
      </w:r>
      <w:r w:rsidRPr="001B3344">
        <w:rPr>
          <w:rStyle w:val="StyleUnderline"/>
        </w:rPr>
        <w:t xml:space="preserve"> increasing </w:t>
      </w:r>
      <w:r w:rsidRPr="00C50D1F">
        <w:rPr>
          <w:rStyle w:val="Emphasis"/>
          <w:highlight w:val="cyan"/>
        </w:rPr>
        <w:t>resource limitations</w:t>
      </w:r>
      <w:r w:rsidRPr="001B3344">
        <w:rPr>
          <w:rStyle w:val="StyleUnderline"/>
        </w:rPr>
        <w:t>, especially the decline in affordability and availability of oil</w:t>
      </w:r>
      <w:r w:rsidRPr="00FC19FB">
        <w:rPr>
          <w:sz w:val="16"/>
          <w:szCs w:val="16"/>
        </w:rPr>
        <w:t>.</w:t>
      </w:r>
    </w:p>
    <w:p w14:paraId="12178A06" w14:textId="77777777" w:rsidR="009F0161" w:rsidRPr="00FC19FB" w:rsidRDefault="009F0161" w:rsidP="009F0161">
      <w:pPr>
        <w:rPr>
          <w:sz w:val="16"/>
          <w:szCs w:val="16"/>
        </w:rPr>
      </w:pPr>
      <w:r w:rsidRPr="001B3344">
        <w:rPr>
          <w:rStyle w:val="StyleUnderline"/>
        </w:rPr>
        <w:t>A second</w:t>
      </w:r>
      <w:r w:rsidRPr="00FC19FB">
        <w:rPr>
          <w:sz w:val="16"/>
          <w:szCs w:val="16"/>
        </w:rPr>
        <w:t xml:space="preserve">, and closely related perspective due to the role of energy, </w:t>
      </w:r>
      <w:r w:rsidRPr="001B3344">
        <w:rPr>
          <w:rStyle w:val="StyleUnderline"/>
        </w:rPr>
        <w:t>is climate change</w:t>
      </w:r>
      <w:r w:rsidRPr="00FC19FB">
        <w:rPr>
          <w:sz w:val="16"/>
          <w:szCs w:val="16"/>
        </w:rPr>
        <w:t xml:space="preserve">. Engelhardt (2023) argues that </w:t>
      </w:r>
      <w:r w:rsidRPr="001B3344">
        <w:rPr>
          <w:rStyle w:val="StyleUnderline"/>
        </w:rPr>
        <w:t>the US’s decline is unique because it coincides with climate change</w:t>
      </w:r>
      <w:r w:rsidRPr="00FC19FB">
        <w:rPr>
          <w:sz w:val="16"/>
          <w:szCs w:val="16"/>
        </w:rPr>
        <w:t>—which was not relevant in the case of previous empires (Engelhardt, 2023).</w:t>
      </w:r>
    </w:p>
    <w:p w14:paraId="2C16BD75" w14:textId="77777777" w:rsidR="009F0161" w:rsidRPr="00FC19FB" w:rsidRDefault="009F0161" w:rsidP="009F0161">
      <w:pPr>
        <w:rPr>
          <w:sz w:val="16"/>
          <w:szCs w:val="16"/>
        </w:rPr>
      </w:pPr>
      <w:r w:rsidRPr="00FC19FB">
        <w:rPr>
          <w:sz w:val="16"/>
          <w:szCs w:val="16"/>
        </w:rPr>
        <w:t xml:space="preserve">The rest of this subsection will discuss </w:t>
      </w:r>
      <w:r w:rsidRPr="001B3344">
        <w:rPr>
          <w:rStyle w:val="StyleUnderline"/>
        </w:rPr>
        <w:t xml:space="preserve">these two environmental dimensions of </w:t>
      </w:r>
      <w:r w:rsidRPr="00C50D1F">
        <w:rPr>
          <w:rStyle w:val="StyleUnderline"/>
          <w:highlight w:val="cyan"/>
        </w:rPr>
        <w:t>collapse</w:t>
      </w:r>
      <w:r w:rsidRPr="00FC19FB">
        <w:rPr>
          <w:sz w:val="16"/>
          <w:szCs w:val="16"/>
        </w:rPr>
        <w:t xml:space="preserve">, which </w:t>
      </w:r>
      <w:r w:rsidRPr="00C50D1F">
        <w:rPr>
          <w:rStyle w:val="StyleUnderline"/>
          <w:highlight w:val="cyan"/>
        </w:rPr>
        <w:t>are</w:t>
      </w:r>
      <w:r w:rsidRPr="001B3344">
        <w:rPr>
          <w:rStyle w:val="StyleUnderline"/>
        </w:rPr>
        <w:t xml:space="preserve"> deeply </w:t>
      </w:r>
      <w:r w:rsidRPr="00C50D1F">
        <w:rPr>
          <w:rStyle w:val="StyleUnderline"/>
          <w:highlight w:val="cyan"/>
        </w:rPr>
        <w:t>intertwined with</w:t>
      </w:r>
      <w:r w:rsidRPr="001B3344">
        <w:rPr>
          <w:rStyle w:val="StyleUnderline"/>
        </w:rPr>
        <w:t xml:space="preserve"> the model of neoliberal </w:t>
      </w:r>
      <w:r w:rsidRPr="00C50D1F">
        <w:rPr>
          <w:rStyle w:val="StyleUnderline"/>
          <w:highlight w:val="cyan"/>
        </w:rPr>
        <w:t>capital</w:t>
      </w:r>
      <w:r w:rsidRPr="00FC19FB">
        <w:rPr>
          <w:sz w:val="16"/>
          <w:szCs w:val="16"/>
        </w:rPr>
        <w:t xml:space="preserve"> that the West championed but </w:t>
      </w:r>
      <w:r w:rsidRPr="001B3344">
        <w:rPr>
          <w:rStyle w:val="StyleUnderline"/>
        </w:rPr>
        <w:t>that is now threatening its economic foundations</w:t>
      </w:r>
      <w:r w:rsidRPr="00FC19FB">
        <w:rPr>
          <w:sz w:val="16"/>
          <w:szCs w:val="16"/>
        </w:rPr>
        <w:t>.</w:t>
      </w:r>
    </w:p>
    <w:p w14:paraId="7F6EEA99" w14:textId="77777777" w:rsidR="009F0161" w:rsidRPr="00FC19FB" w:rsidRDefault="009F0161" w:rsidP="009F0161">
      <w:pPr>
        <w:rPr>
          <w:sz w:val="16"/>
          <w:szCs w:val="16"/>
        </w:rPr>
      </w:pPr>
      <w:r w:rsidRPr="00FC19FB">
        <w:rPr>
          <w:sz w:val="16"/>
          <w:szCs w:val="16"/>
        </w:rPr>
        <w:t xml:space="preserve">Chapter 2 emphasized </w:t>
      </w:r>
      <w:r w:rsidRPr="001B3344">
        <w:rPr>
          <w:rStyle w:val="StyleUnderline"/>
        </w:rPr>
        <w:t xml:space="preserve">the critical role of energy, particularly </w:t>
      </w:r>
      <w:r w:rsidRPr="00C50D1F">
        <w:rPr>
          <w:rStyle w:val="StyleUnderline"/>
          <w:highlight w:val="cyan"/>
        </w:rPr>
        <w:t>fossil fuels</w:t>
      </w:r>
      <w:r w:rsidRPr="001B3344">
        <w:rPr>
          <w:rStyle w:val="StyleUnderline"/>
        </w:rPr>
        <w:t>, in powering economic growth</w:t>
      </w:r>
      <w:r w:rsidRPr="00FC19FB">
        <w:rPr>
          <w:sz w:val="16"/>
          <w:szCs w:val="16"/>
        </w:rPr>
        <w:t xml:space="preserve">. Recent commentators, such as The Honest Sorcerer (“B”) (2024b), argue that </w:t>
      </w:r>
      <w:r w:rsidRPr="001B3344">
        <w:rPr>
          <w:rStyle w:val="StyleUnderline"/>
        </w:rPr>
        <w:t xml:space="preserve">diesel and fuel oil consumption </w:t>
      </w:r>
      <w:r w:rsidRPr="00C50D1F">
        <w:rPr>
          <w:rStyle w:val="StyleUnderline"/>
        </w:rPr>
        <w:t xml:space="preserve">is the </w:t>
      </w:r>
      <w:r w:rsidRPr="00C50D1F">
        <w:rPr>
          <w:rStyle w:val="Emphasis"/>
        </w:rPr>
        <w:t xml:space="preserve">most significant </w:t>
      </w:r>
      <w:r w:rsidRPr="00C50D1F">
        <w:rPr>
          <w:rStyle w:val="Emphasis"/>
          <w:highlight w:val="cyan"/>
        </w:rPr>
        <w:t>metric</w:t>
      </w:r>
      <w:r w:rsidRPr="00C50D1F">
        <w:rPr>
          <w:rStyle w:val="StyleUnderline"/>
          <w:highlight w:val="cyan"/>
        </w:rPr>
        <w:t xml:space="preserve"> for economic activity</w:t>
      </w:r>
      <w:r w:rsidRPr="001B3344">
        <w:rPr>
          <w:rStyle w:val="StyleUnderline"/>
        </w:rPr>
        <w:t xml:space="preserve">, as these fuels are </w:t>
      </w:r>
      <w:r w:rsidRPr="00C50D1F">
        <w:rPr>
          <w:rStyle w:val="StyleUnderline"/>
          <w:highlight w:val="cyan"/>
        </w:rPr>
        <w:t xml:space="preserve">essential for </w:t>
      </w:r>
      <w:r w:rsidRPr="00C50D1F">
        <w:rPr>
          <w:rStyle w:val="Emphasis"/>
          <w:highlight w:val="cyan"/>
        </w:rPr>
        <w:t>heavy industries</w:t>
      </w:r>
      <w:r w:rsidRPr="00C50D1F">
        <w:rPr>
          <w:rStyle w:val="StyleUnderline"/>
        </w:rPr>
        <w:t xml:space="preserve">, including </w:t>
      </w:r>
      <w:r w:rsidRPr="00C50D1F">
        <w:rPr>
          <w:rStyle w:val="Emphasis"/>
        </w:rPr>
        <w:t>mining</w:t>
      </w:r>
      <w:r w:rsidRPr="00C50D1F">
        <w:rPr>
          <w:rStyle w:val="StyleUnderline"/>
        </w:rPr>
        <w:t xml:space="preserve"> and </w:t>
      </w:r>
      <w:r w:rsidRPr="00C50D1F">
        <w:rPr>
          <w:rStyle w:val="Emphasis"/>
        </w:rPr>
        <w:t>transportation</w:t>
      </w:r>
      <w:r w:rsidRPr="00FC19FB">
        <w:rPr>
          <w:sz w:val="16"/>
          <w:szCs w:val="16"/>
        </w:rPr>
        <w:t xml:space="preserve">. The plateauing of global diesel and fuel oil consumption, despite a growing global population and demand for goods, signals a potential decline in economic output. This decline is linked to the concept of “Energy Cannibalism” that was discussed in Chap. 4, where an </w:t>
      </w:r>
      <w:r w:rsidRPr="00C50D1F">
        <w:rPr>
          <w:rStyle w:val="StyleUnderline"/>
        </w:rPr>
        <w:t>increasing amount of energy is required to extract</w:t>
      </w:r>
      <w:r w:rsidRPr="001B3344">
        <w:rPr>
          <w:rStyle w:val="StyleUnderline"/>
        </w:rPr>
        <w:t xml:space="preserve"> the remaining, less accessible fossil fuel reserves, leaving less net energy for other uses. This </w:t>
      </w:r>
      <w:r w:rsidRPr="00C50D1F">
        <w:rPr>
          <w:rStyle w:val="StyleUnderline"/>
          <w:highlight w:val="cyan"/>
        </w:rPr>
        <w:t>diminishing</w:t>
      </w:r>
      <w:r w:rsidRPr="001B3344">
        <w:rPr>
          <w:rStyle w:val="StyleUnderline"/>
        </w:rPr>
        <w:t xml:space="preserve"> return on energy investments</w:t>
      </w:r>
      <w:r w:rsidRPr="00FC19FB">
        <w:rPr>
          <w:sz w:val="16"/>
          <w:szCs w:val="16"/>
        </w:rPr>
        <w:t xml:space="preserve"> (</w:t>
      </w:r>
      <w:r w:rsidRPr="00C50D1F">
        <w:rPr>
          <w:rStyle w:val="StyleUnderline"/>
          <w:highlight w:val="cyan"/>
        </w:rPr>
        <w:t>EROI</w:t>
      </w:r>
      <w:r w:rsidRPr="00FC19FB">
        <w:rPr>
          <w:sz w:val="16"/>
          <w:szCs w:val="16"/>
        </w:rPr>
        <w:t xml:space="preserve">) </w:t>
      </w:r>
      <w:r w:rsidRPr="00C50D1F">
        <w:rPr>
          <w:rStyle w:val="Emphasis"/>
          <w:highlight w:val="cyan"/>
        </w:rPr>
        <w:t>undermines</w:t>
      </w:r>
      <w:r w:rsidRPr="00C50D1F">
        <w:rPr>
          <w:rStyle w:val="StyleUnderline"/>
          <w:highlight w:val="cyan"/>
        </w:rPr>
        <w:t xml:space="preserve"> economic productivity</w:t>
      </w:r>
      <w:r w:rsidRPr="001B3344">
        <w:rPr>
          <w:rStyle w:val="StyleUnderline"/>
        </w:rPr>
        <w:t>, particularly in energy-intensive sectors</w:t>
      </w:r>
      <w:r w:rsidRPr="00FC19FB">
        <w:rPr>
          <w:sz w:val="16"/>
          <w:szCs w:val="16"/>
        </w:rPr>
        <w:t>.</w:t>
      </w:r>
    </w:p>
    <w:p w14:paraId="5D2AD928" w14:textId="77777777" w:rsidR="009F0161" w:rsidRPr="00FC19FB" w:rsidRDefault="009F0161" w:rsidP="009F0161">
      <w:pPr>
        <w:rPr>
          <w:sz w:val="16"/>
          <w:szCs w:val="16"/>
        </w:rPr>
      </w:pPr>
      <w:r w:rsidRPr="00FC19FB">
        <w:rPr>
          <w:sz w:val="16"/>
          <w:szCs w:val="16"/>
        </w:rPr>
        <w:t xml:space="preserve">Many scholars and bloggers </w:t>
      </w:r>
      <w:r w:rsidRPr="001B3344">
        <w:rPr>
          <w:rStyle w:val="StyleUnderline"/>
        </w:rPr>
        <w:t xml:space="preserve">dismiss </w:t>
      </w:r>
      <w:r w:rsidRPr="00C50D1F">
        <w:rPr>
          <w:rStyle w:val="StyleUnderline"/>
          <w:highlight w:val="cyan"/>
        </w:rPr>
        <w:t>alternatives</w:t>
      </w:r>
      <w:r w:rsidRPr="001B3344">
        <w:rPr>
          <w:rStyle w:val="StyleUnderline"/>
        </w:rPr>
        <w:t xml:space="preserve"> to fossil fuels such like biofuels and electric vehicles as </w:t>
      </w:r>
      <w:r w:rsidRPr="00C50D1F">
        <w:rPr>
          <w:rStyle w:val="Emphasis"/>
          <w:highlight w:val="cyan"/>
        </w:rPr>
        <w:t>insufficient</w:t>
      </w:r>
      <w:r w:rsidRPr="00C50D1F">
        <w:rPr>
          <w:rStyle w:val="StyleUnderline"/>
          <w:highlight w:val="cyan"/>
        </w:rPr>
        <w:t xml:space="preserve"> due to</w:t>
      </w:r>
      <w:r w:rsidRPr="001B3344">
        <w:rPr>
          <w:rStyle w:val="StyleUnderline"/>
        </w:rPr>
        <w:t xml:space="preserve"> their </w:t>
      </w:r>
      <w:r w:rsidRPr="00C50D1F">
        <w:rPr>
          <w:rStyle w:val="Emphasis"/>
        </w:rPr>
        <w:t xml:space="preserve">energy </w:t>
      </w:r>
      <w:r w:rsidRPr="00C50D1F">
        <w:rPr>
          <w:rStyle w:val="Emphasis"/>
          <w:highlight w:val="cyan"/>
        </w:rPr>
        <w:t>intensity</w:t>
      </w:r>
      <w:r w:rsidRPr="00C50D1F">
        <w:rPr>
          <w:rStyle w:val="StyleUnderline"/>
          <w:highlight w:val="cyan"/>
        </w:rPr>
        <w:t xml:space="preserve">, competition with </w:t>
      </w:r>
      <w:r w:rsidRPr="00C50D1F">
        <w:rPr>
          <w:rStyle w:val="Emphasis"/>
          <w:highlight w:val="cyan"/>
        </w:rPr>
        <w:t>food</w:t>
      </w:r>
      <w:r w:rsidRPr="00C50D1F">
        <w:rPr>
          <w:rStyle w:val="Emphasis"/>
        </w:rPr>
        <w:t xml:space="preserve"> production</w:t>
      </w:r>
      <w:r w:rsidRPr="001B3344">
        <w:rPr>
          <w:rStyle w:val="StyleUnderline"/>
        </w:rPr>
        <w:t xml:space="preserve">, </w:t>
      </w:r>
      <w:r w:rsidRPr="00C50D1F">
        <w:rPr>
          <w:rStyle w:val="StyleUnderline"/>
          <w:highlight w:val="cyan"/>
        </w:rPr>
        <w:t xml:space="preserve">and </w:t>
      </w:r>
      <w:r w:rsidRPr="00C50D1F">
        <w:rPr>
          <w:rStyle w:val="Emphasis"/>
          <w:highlight w:val="cyan"/>
        </w:rPr>
        <w:t>limited scalability</w:t>
      </w:r>
      <w:r w:rsidRPr="00FC19FB">
        <w:rPr>
          <w:sz w:val="16"/>
          <w:szCs w:val="16"/>
        </w:rPr>
        <w:t xml:space="preserve">. For example, Richard Heinberg echoes this sentiment in Restoring Nature Is Our Only Climate Solution, arguing that “predictably, we’re looking to alternative technologies to solve what is arguably the biggest dilemma humanity has ever created for itself. But what if that’s the wrong approach? What if </w:t>
      </w:r>
      <w:r w:rsidRPr="001B3344">
        <w:rPr>
          <w:rStyle w:val="StyleUnderline"/>
        </w:rPr>
        <w:t xml:space="preserve">more </w:t>
      </w:r>
      <w:r w:rsidRPr="00C50D1F">
        <w:rPr>
          <w:rStyle w:val="StyleUnderline"/>
          <w:highlight w:val="cyan"/>
        </w:rPr>
        <w:t>tech</w:t>
      </w:r>
      <w:r w:rsidRPr="001B3344">
        <w:rPr>
          <w:rStyle w:val="StyleUnderline"/>
        </w:rPr>
        <w:t xml:space="preserve">nology will </w:t>
      </w:r>
      <w:r w:rsidRPr="00C50D1F">
        <w:rPr>
          <w:rStyle w:val="StyleUnderline"/>
          <w:highlight w:val="cyan"/>
        </w:rPr>
        <w:t>worsen the problem</w:t>
      </w:r>
      <w:r w:rsidRPr="001B3344">
        <w:rPr>
          <w:rStyle w:val="StyleUnderline"/>
        </w:rPr>
        <w:t xml:space="preserve"> in the long run</w:t>
      </w:r>
      <w:r w:rsidRPr="00FC19FB">
        <w:rPr>
          <w:sz w:val="16"/>
          <w:szCs w:val="16"/>
        </w:rPr>
        <w:t xml:space="preserve">?” An example of how technology can worsen the problem in the long run is posed by </w:t>
      </w:r>
      <w:r w:rsidRPr="00C50D1F">
        <w:rPr>
          <w:rStyle w:val="StyleUnderline"/>
          <w:highlight w:val="cyan"/>
        </w:rPr>
        <w:t>renewable</w:t>
      </w:r>
      <w:r w:rsidRPr="001B3344">
        <w:rPr>
          <w:rStyle w:val="StyleUnderline"/>
        </w:rPr>
        <w:t xml:space="preserve"> energy</w:t>
      </w:r>
      <w:r w:rsidRPr="00FC19FB">
        <w:rPr>
          <w:sz w:val="16"/>
          <w:szCs w:val="16"/>
        </w:rPr>
        <w:t xml:space="preserve"> technologie</w:t>
      </w:r>
      <w:r w:rsidRPr="00C50D1F">
        <w:rPr>
          <w:rStyle w:val="StyleUnderline"/>
          <w:highlight w:val="cyan"/>
        </w:rPr>
        <w:t>s</w:t>
      </w:r>
      <w:r w:rsidRPr="00FC19FB">
        <w:rPr>
          <w:sz w:val="16"/>
          <w:szCs w:val="16"/>
        </w:rPr>
        <w:t xml:space="preserve">, </w:t>
      </w:r>
      <w:r w:rsidRPr="001B3344">
        <w:rPr>
          <w:rStyle w:val="StyleUnderline"/>
        </w:rPr>
        <w:t xml:space="preserve">all of which </w:t>
      </w:r>
      <w:r w:rsidRPr="00C50D1F">
        <w:rPr>
          <w:rStyle w:val="StyleUnderline"/>
          <w:highlight w:val="cyan"/>
        </w:rPr>
        <w:t xml:space="preserve">have </w:t>
      </w:r>
      <w:r w:rsidRPr="00C50D1F">
        <w:rPr>
          <w:rStyle w:val="Emphasis"/>
          <w:highlight w:val="cyan"/>
        </w:rPr>
        <w:t>environmental costs</w:t>
      </w:r>
      <w:r w:rsidRPr="001B3344">
        <w:rPr>
          <w:rStyle w:val="StyleUnderline"/>
        </w:rPr>
        <w:t>, including resource depletion and habitat loss</w:t>
      </w:r>
      <w:r w:rsidRPr="00FC19FB">
        <w:rPr>
          <w:sz w:val="16"/>
          <w:szCs w:val="16"/>
        </w:rPr>
        <w:t xml:space="preserve"> (Heinberg, 2024b). He therefore advocates for reducing energy demand through population stabilization and economic policies that prioritize well-being over material growth—Degrowth type policies (see also Chap. 7) (Heinberg, 2024b).</w:t>
      </w:r>
    </w:p>
    <w:p w14:paraId="4FD9AAD2" w14:textId="77777777" w:rsidR="009F0161" w:rsidRPr="00FC19FB" w:rsidRDefault="009F0161" w:rsidP="009F0161">
      <w:pPr>
        <w:rPr>
          <w:sz w:val="16"/>
          <w:szCs w:val="16"/>
        </w:rPr>
      </w:pPr>
      <w:r w:rsidRPr="00FC19FB">
        <w:rPr>
          <w:sz w:val="16"/>
          <w:szCs w:val="16"/>
        </w:rPr>
        <w:t xml:space="preserve">Søgaard Jørgensen et al. (2023) have framed </w:t>
      </w:r>
      <w:r w:rsidRPr="001B3344">
        <w:rPr>
          <w:rStyle w:val="StyleUnderline"/>
        </w:rPr>
        <w:t xml:space="preserve">the reliance of modern civilization on </w:t>
      </w:r>
      <w:r w:rsidRPr="00C50D1F">
        <w:rPr>
          <w:rStyle w:val="StyleUnderline"/>
          <w:highlight w:val="cyan"/>
        </w:rPr>
        <w:t>fossil fuels</w:t>
      </w:r>
      <w:r w:rsidRPr="00FC19FB">
        <w:rPr>
          <w:sz w:val="16"/>
          <w:szCs w:val="16"/>
        </w:rPr>
        <w:t xml:space="preserve">, which causes climate change, </w:t>
      </w:r>
      <w:r w:rsidRPr="001B3344">
        <w:rPr>
          <w:rStyle w:val="StyleUnderline"/>
        </w:rPr>
        <w:t>as an “</w:t>
      </w:r>
      <w:r w:rsidRPr="00C50D1F">
        <w:rPr>
          <w:rStyle w:val="Emphasis"/>
          <w:highlight w:val="cyan"/>
        </w:rPr>
        <w:t>infrastructure lock-in</w:t>
      </w:r>
      <w:r w:rsidRPr="001B3344">
        <w:rPr>
          <w:rStyle w:val="StyleUnderline"/>
        </w:rPr>
        <w:t xml:space="preserve">,” which is a technology </w:t>
      </w:r>
      <w:r w:rsidRPr="00C50D1F">
        <w:rPr>
          <w:rStyle w:val="StyleUnderline"/>
          <w:highlight w:val="cyan"/>
        </w:rPr>
        <w:t>trap</w:t>
      </w:r>
      <w:r w:rsidRPr="001B3344">
        <w:rPr>
          <w:rStyle w:val="StyleUnderline"/>
        </w:rPr>
        <w:t xml:space="preserve"> where </w:t>
      </w:r>
      <w:r w:rsidRPr="00C50D1F">
        <w:rPr>
          <w:rStyle w:val="StyleUnderline"/>
          <w:highlight w:val="cyan"/>
        </w:rPr>
        <w:t>societies</w:t>
      </w:r>
      <w:r w:rsidRPr="001B3344">
        <w:rPr>
          <w:rStyle w:val="StyleUnderline"/>
        </w:rPr>
        <w:t xml:space="preserve"> become reliant on specific technologies and infrastructures, making it </w:t>
      </w:r>
      <w:r w:rsidRPr="00C50D1F">
        <w:rPr>
          <w:rStyle w:val="Emphasis"/>
          <w:highlight w:val="cyan"/>
        </w:rPr>
        <w:t>difficult</w:t>
      </w:r>
      <w:r w:rsidRPr="00C50D1F">
        <w:rPr>
          <w:rStyle w:val="StyleUnderline"/>
          <w:highlight w:val="cyan"/>
        </w:rPr>
        <w:t xml:space="preserve"> to transition</w:t>
      </w:r>
      <w:r w:rsidRPr="001B3344">
        <w:rPr>
          <w:rStyle w:val="StyleUnderline"/>
        </w:rPr>
        <w:t xml:space="preserve"> to alternatives</w:t>
      </w:r>
      <w:r w:rsidRPr="00FC19FB">
        <w:rPr>
          <w:sz w:val="16"/>
          <w:szCs w:val="16"/>
        </w:rPr>
        <w:t xml:space="preserve">. The </w:t>
      </w:r>
      <w:r w:rsidRPr="001B3344">
        <w:rPr>
          <w:rStyle w:val="StyleUnderline"/>
        </w:rPr>
        <w:t>dependence on fossil fuel-based infrastructure is a prime example of this trap, creating a significant barrier to a sustainable energy transition</w:t>
      </w:r>
      <w:r w:rsidRPr="00FC19FB">
        <w:rPr>
          <w:sz w:val="16"/>
          <w:szCs w:val="16"/>
        </w:rPr>
        <w:t>.</w:t>
      </w:r>
    </w:p>
    <w:p w14:paraId="6C7B2B94" w14:textId="77777777" w:rsidR="009F0161" w:rsidRPr="00FC19FB" w:rsidRDefault="009F0161" w:rsidP="009F0161">
      <w:pPr>
        <w:rPr>
          <w:sz w:val="16"/>
          <w:szCs w:val="16"/>
        </w:rPr>
      </w:pPr>
      <w:r w:rsidRPr="00FC19FB">
        <w:rPr>
          <w:sz w:val="16"/>
          <w:szCs w:val="16"/>
        </w:rPr>
        <w:t xml:space="preserve">A common fear in </w:t>
      </w:r>
      <w:r w:rsidRPr="001B3344">
        <w:rPr>
          <w:rStyle w:val="StyleUnderline"/>
        </w:rPr>
        <w:t xml:space="preserve">the </w:t>
      </w:r>
      <w:r w:rsidRPr="00C50D1F">
        <w:rPr>
          <w:rStyle w:val="StyleUnderline"/>
          <w:highlight w:val="cyan"/>
        </w:rPr>
        <w:t>environmental collapse</w:t>
      </w:r>
      <w:r w:rsidRPr="00FC19FB">
        <w:rPr>
          <w:sz w:val="16"/>
          <w:szCs w:val="16"/>
        </w:rPr>
        <w:t xml:space="preserve"> literature </w:t>
      </w:r>
      <w:r w:rsidRPr="00C50D1F">
        <w:rPr>
          <w:rStyle w:val="StyleUnderline"/>
          <w:highlight w:val="cyan"/>
        </w:rPr>
        <w:t>is</w:t>
      </w:r>
      <w:r w:rsidRPr="001B3344">
        <w:rPr>
          <w:rStyle w:val="StyleUnderline"/>
        </w:rPr>
        <w:t xml:space="preserve"> of </w:t>
      </w:r>
      <w:r w:rsidRPr="00C50D1F">
        <w:rPr>
          <w:rStyle w:val="Emphasis"/>
          <w:highlight w:val="cyan"/>
        </w:rPr>
        <w:t>cascading</w:t>
      </w:r>
      <w:r w:rsidRPr="001B3344">
        <w:rPr>
          <w:rStyle w:val="StyleUnderline"/>
        </w:rPr>
        <w:t xml:space="preserve">, </w:t>
      </w:r>
      <w:r w:rsidRPr="00C50D1F">
        <w:rPr>
          <w:rStyle w:val="Emphasis"/>
        </w:rPr>
        <w:t xml:space="preserve">mutually </w:t>
      </w:r>
      <w:r w:rsidRPr="00C50D1F">
        <w:rPr>
          <w:rStyle w:val="Emphasis"/>
          <w:highlight w:val="cyan"/>
        </w:rPr>
        <w:t>reinforcing effects</w:t>
      </w:r>
      <w:r w:rsidRPr="00C50D1F">
        <w:rPr>
          <w:rStyle w:val="StyleUnderline"/>
          <w:highlight w:val="cyan"/>
        </w:rPr>
        <w:t>, leading to</w:t>
      </w:r>
      <w:r w:rsidRPr="001B3344">
        <w:rPr>
          <w:rStyle w:val="StyleUnderline"/>
        </w:rPr>
        <w:t xml:space="preserve"> a </w:t>
      </w:r>
      <w:r w:rsidRPr="00C50D1F">
        <w:rPr>
          <w:rStyle w:val="Emphasis"/>
        </w:rPr>
        <w:t xml:space="preserve">series of interconnected </w:t>
      </w:r>
      <w:r w:rsidRPr="00C50D1F">
        <w:rPr>
          <w:rStyle w:val="Emphasis"/>
          <w:highlight w:val="cyan"/>
        </w:rPr>
        <w:t>crises</w:t>
      </w:r>
      <w:r w:rsidRPr="00FC19FB">
        <w:rPr>
          <w:sz w:val="16"/>
          <w:szCs w:val="16"/>
        </w:rPr>
        <w:t xml:space="preserve">. Hence </w:t>
      </w:r>
      <w:r w:rsidRPr="001B3344">
        <w:rPr>
          <w:rStyle w:val="StyleUnderline"/>
        </w:rPr>
        <w:t xml:space="preserve">the notions of </w:t>
      </w:r>
      <w:r w:rsidRPr="00C50D1F">
        <w:rPr>
          <w:rStyle w:val="Emphasis"/>
        </w:rPr>
        <w:t xml:space="preserve">climate </w:t>
      </w:r>
      <w:r w:rsidRPr="00C50D1F">
        <w:rPr>
          <w:rStyle w:val="Emphasis"/>
          <w:highlight w:val="cyan"/>
        </w:rPr>
        <w:t>tipping points</w:t>
      </w:r>
      <w:r w:rsidRPr="001B3344">
        <w:rPr>
          <w:rStyle w:val="StyleUnderline"/>
        </w:rPr>
        <w:t xml:space="preserve"> and a </w:t>
      </w:r>
      <w:r w:rsidRPr="00C50D1F">
        <w:rPr>
          <w:rStyle w:val="Emphasis"/>
          <w:highlight w:val="cyan"/>
        </w:rPr>
        <w:t>polycrisis</w:t>
      </w:r>
      <w:r w:rsidRPr="00FC19FB">
        <w:rPr>
          <w:sz w:val="16"/>
          <w:szCs w:val="16"/>
        </w:rPr>
        <w:t xml:space="preserve"> (Lenton et al., 2019; Tooze, 2022b) </w:t>
      </w:r>
      <w:r w:rsidRPr="001B3344">
        <w:rPr>
          <w:rStyle w:val="StyleUnderline"/>
        </w:rPr>
        <w:t xml:space="preserve">are examples. An example of an interconnected crisis is the cost of </w:t>
      </w:r>
      <w:r w:rsidRPr="00C50D1F">
        <w:rPr>
          <w:rStyle w:val="StyleUnderline"/>
        </w:rPr>
        <w:t>living crisis</w:t>
      </w:r>
      <w:r w:rsidRPr="001B3344">
        <w:rPr>
          <w:rStyle w:val="StyleUnderline"/>
        </w:rPr>
        <w:t>, which is connected to diminishing returns on energy production</w:t>
      </w:r>
      <w:r w:rsidRPr="00FC19FB">
        <w:rPr>
          <w:sz w:val="16"/>
          <w:szCs w:val="16"/>
        </w:rPr>
        <w:t xml:space="preserve"> (a declining EROI), combined with the limitations of alternatives (The Honest Sorcerer, 2024b). A second common fear of </w:t>
      </w:r>
      <w:r w:rsidRPr="001B3344">
        <w:rPr>
          <w:rStyle w:val="StyleUnderline"/>
        </w:rPr>
        <w:t>an interconnected crisis in the environmental collapse literature is of financial collapse</w:t>
      </w:r>
      <w:r w:rsidRPr="00FC19FB">
        <w:rPr>
          <w:sz w:val="16"/>
          <w:szCs w:val="16"/>
        </w:rPr>
        <w:t xml:space="preserve">, amongst others, </w:t>
      </w:r>
      <w:r w:rsidRPr="001B3344">
        <w:rPr>
          <w:rStyle w:val="StyleUnderline"/>
        </w:rPr>
        <w:t>due to unsustainable debt levels, money printing, and the decoupling of the financial system from the real economy</w:t>
      </w:r>
      <w:r w:rsidRPr="00FC19FB">
        <w:rPr>
          <w:sz w:val="16"/>
          <w:szCs w:val="16"/>
        </w:rPr>
        <w:t>—</w:t>
      </w:r>
      <w:r w:rsidRPr="001B3344">
        <w:rPr>
          <w:rStyle w:val="StyleUnderline"/>
        </w:rPr>
        <w:t>which also creates a demand for future energy that ultimately cannot be met</w:t>
      </w:r>
      <w:r w:rsidRPr="00FC19FB">
        <w:rPr>
          <w:sz w:val="16"/>
          <w:szCs w:val="16"/>
        </w:rPr>
        <w:t xml:space="preserve"> (Hagens, 2020; Morgan, 2024; The Honest Sorcerer, 2024a). A third fear of interconnected crises is that </w:t>
      </w:r>
      <w:r w:rsidRPr="001B3344">
        <w:rPr>
          <w:rStyle w:val="StyleUnderline"/>
        </w:rPr>
        <w:t>resource scarcity and climate change will lead to massive social unrest and political instability due to exacerbated social divisions, declining human security</w:t>
      </w:r>
      <w:r w:rsidRPr="00FC19FB">
        <w:rPr>
          <w:sz w:val="16"/>
          <w:szCs w:val="16"/>
        </w:rPr>
        <w:t>Footnote2 and public dissatisfaction (Clack et al., 2024; Klawans, 2024; The Honest Sorcerer, 2024b).</w:t>
      </w:r>
    </w:p>
    <w:p w14:paraId="4C43BF2E" w14:textId="77777777" w:rsidR="009F0161" w:rsidRPr="00FC19FB" w:rsidRDefault="009F0161" w:rsidP="009F0161">
      <w:pPr>
        <w:rPr>
          <w:sz w:val="16"/>
          <w:szCs w:val="16"/>
        </w:rPr>
      </w:pPr>
      <w:r w:rsidRPr="00FC19FB">
        <w:rPr>
          <w:sz w:val="16"/>
          <w:szCs w:val="16"/>
        </w:rPr>
        <w:t>6.3.2 Economic Collapse</w:t>
      </w:r>
    </w:p>
    <w:p w14:paraId="5E0A2FA3" w14:textId="77777777" w:rsidR="009F0161" w:rsidRPr="00FC19FB" w:rsidRDefault="009F0161" w:rsidP="009F0161">
      <w:pPr>
        <w:rPr>
          <w:sz w:val="16"/>
          <w:szCs w:val="16"/>
        </w:rPr>
      </w:pPr>
      <w:r w:rsidRPr="00FC19FB">
        <w:rPr>
          <w:sz w:val="16"/>
          <w:szCs w:val="16"/>
        </w:rPr>
        <w:t>Various concerns exist about how economic forces are contributing to the possible collapse of the West. One is a growing and shared concern about the nature of global neoliberal capitalism. The critiques of capitalism have perhaps never been as loud in the West as they were at the time of writing this book. A second concern is that the global order is shifting and that the rise of new powers is eroding Western hegemony. These two concerns are discussed in the rest of this subsection.</w:t>
      </w:r>
    </w:p>
    <w:p w14:paraId="47D25795" w14:textId="77777777" w:rsidR="009F0161" w:rsidRPr="00FC19FB" w:rsidRDefault="009F0161" w:rsidP="009F0161">
      <w:pPr>
        <w:rPr>
          <w:sz w:val="16"/>
          <w:szCs w:val="16"/>
        </w:rPr>
      </w:pPr>
      <w:r w:rsidRPr="00FC19FB">
        <w:rPr>
          <w:sz w:val="16"/>
          <w:szCs w:val="16"/>
        </w:rPr>
        <w:t xml:space="preserve">Firstly as far as the critiques of neoliberal capitalism—“capitalism on steroids” as Monbiot and Hutchison (2024) described it—are concerned, several recent sources critique </w:t>
      </w:r>
      <w:r w:rsidRPr="001B3344">
        <w:rPr>
          <w:rStyle w:val="StyleUnderline"/>
        </w:rPr>
        <w:t xml:space="preserve">the prevailing </w:t>
      </w:r>
      <w:r w:rsidRPr="00C50D1F">
        <w:rPr>
          <w:rStyle w:val="StyleUnderline"/>
          <w:highlight w:val="cyan"/>
        </w:rPr>
        <w:t>economic model</w:t>
      </w:r>
      <w:r w:rsidRPr="001B3344">
        <w:rPr>
          <w:rStyle w:val="StyleUnderline"/>
        </w:rPr>
        <w:t xml:space="preserve"> in the West</w:t>
      </w:r>
      <w:r w:rsidRPr="00FC19FB">
        <w:rPr>
          <w:sz w:val="16"/>
          <w:szCs w:val="16"/>
        </w:rPr>
        <w:t xml:space="preserve">, described in Chap. 2 of this book as a </w:t>
      </w:r>
      <w:r w:rsidRPr="00C50D1F">
        <w:rPr>
          <w:rStyle w:val="StyleUnderline"/>
          <w:highlight w:val="cyan"/>
        </w:rPr>
        <w:t>focus on</w:t>
      </w:r>
      <w:r w:rsidRPr="001B3344">
        <w:rPr>
          <w:rStyle w:val="StyleUnderline"/>
        </w:rPr>
        <w:t xml:space="preserve"> </w:t>
      </w:r>
      <w:r w:rsidRPr="00C50D1F">
        <w:rPr>
          <w:rStyle w:val="Emphasis"/>
        </w:rPr>
        <w:t xml:space="preserve">continuous </w:t>
      </w:r>
      <w:r w:rsidRPr="00C50D1F">
        <w:rPr>
          <w:rStyle w:val="Emphasis"/>
          <w:highlight w:val="cyan"/>
        </w:rPr>
        <w:t>growth</w:t>
      </w:r>
      <w:r w:rsidRPr="001B3344">
        <w:rPr>
          <w:rStyle w:val="StyleUnderline"/>
        </w:rPr>
        <w:t xml:space="preserve">, </w:t>
      </w:r>
      <w:r w:rsidRPr="00C50D1F">
        <w:rPr>
          <w:rStyle w:val="Emphasis"/>
        </w:rPr>
        <w:t>expansion into new frontiers for exploitation</w:t>
      </w:r>
      <w:r w:rsidRPr="001B3344">
        <w:rPr>
          <w:rStyle w:val="StyleUnderline"/>
        </w:rPr>
        <w:t xml:space="preserve">, </w:t>
      </w:r>
      <w:r w:rsidRPr="00C50D1F">
        <w:rPr>
          <w:rStyle w:val="Emphasis"/>
          <w:highlight w:val="cyan"/>
        </w:rPr>
        <w:t>financialization</w:t>
      </w:r>
      <w:r w:rsidRPr="001B3344">
        <w:rPr>
          <w:rStyle w:val="StyleUnderline"/>
        </w:rPr>
        <w:t xml:space="preserve">, and the </w:t>
      </w:r>
      <w:r w:rsidRPr="00C50D1F">
        <w:rPr>
          <w:rStyle w:val="Emphasis"/>
        </w:rPr>
        <w:t>pursuit of profit</w:t>
      </w:r>
      <w:r w:rsidRPr="00FC19FB">
        <w:rPr>
          <w:sz w:val="16"/>
          <w:szCs w:val="16"/>
        </w:rPr>
        <w:t xml:space="preserve"> above all else. There is a growing realization in the West that neoliberal capitalism </w:t>
      </w:r>
      <w:r w:rsidRPr="00C50D1F">
        <w:rPr>
          <w:rStyle w:val="StyleUnderline"/>
          <w:highlight w:val="cyan"/>
        </w:rPr>
        <w:t>is</w:t>
      </w:r>
      <w:r w:rsidRPr="001B3344">
        <w:rPr>
          <w:rStyle w:val="StyleUnderline"/>
        </w:rPr>
        <w:t xml:space="preserve"> inherently </w:t>
      </w:r>
      <w:r w:rsidRPr="00C50D1F">
        <w:rPr>
          <w:rStyle w:val="Emphasis"/>
          <w:highlight w:val="cyan"/>
        </w:rPr>
        <w:t>unsustainable</w:t>
      </w:r>
      <w:r w:rsidRPr="001B3344">
        <w:rPr>
          <w:rStyle w:val="StyleUnderline"/>
        </w:rPr>
        <w:t xml:space="preserve"> and is contributing to a range of economic problems, including rising inequality, declining living standards, and a growing sense of insecurity</w:t>
      </w:r>
      <w:r w:rsidRPr="00FC19FB">
        <w:rPr>
          <w:sz w:val="16"/>
          <w:szCs w:val="16"/>
        </w:rPr>
        <w:t>. Amongst the growing number of authors who have been critical of neoliberal capitalism over the past two decades, a representative sample would include Klein (2008), Piketty (2014), Chomsky (2016), Harvey (2003), Wolf (2023), Zuboff (2019), Mayer (2024), and Streeck (2016). Against these criticisms of capitalism and forewarnings of its collapse, one could read Boldizzoni (2020), who, in his book Foretelling the End of Capitalism: Intellectual Misadventures since Karl Marx, speculates on the reasons why, despite the apparent shortcomings and many predictions of its collapse, capitalism has survived so long.</w:t>
      </w:r>
    </w:p>
    <w:p w14:paraId="6B76C106" w14:textId="77777777" w:rsidR="009F0161" w:rsidRPr="00FC19FB" w:rsidRDefault="009F0161" w:rsidP="009F0161">
      <w:pPr>
        <w:rPr>
          <w:sz w:val="16"/>
          <w:szCs w:val="16"/>
        </w:rPr>
      </w:pPr>
      <w:r w:rsidRPr="00FC19FB">
        <w:rPr>
          <w:sz w:val="16"/>
          <w:szCs w:val="16"/>
        </w:rPr>
        <w:t xml:space="preserve">Mayer (2024) levels one of the most often heard criticisms against capitalism, namely that </w:t>
      </w:r>
      <w:r w:rsidRPr="001B3344">
        <w:rPr>
          <w:rStyle w:val="StyleUnderline"/>
        </w:rPr>
        <w:t xml:space="preserve">it has become too focused on short-term </w:t>
      </w:r>
      <w:r w:rsidRPr="00C50D1F">
        <w:rPr>
          <w:rStyle w:val="Emphasis"/>
          <w:highlight w:val="cyan"/>
        </w:rPr>
        <w:t>profit maximization</w:t>
      </w:r>
      <w:r w:rsidRPr="001B3344">
        <w:rPr>
          <w:rStyle w:val="StyleUnderline"/>
        </w:rPr>
        <w:t xml:space="preserve">, leading to a </w:t>
      </w:r>
      <w:r w:rsidRPr="00C50D1F">
        <w:rPr>
          <w:rStyle w:val="StyleUnderline"/>
          <w:highlight w:val="cyan"/>
        </w:rPr>
        <w:t>disregard</w:t>
      </w:r>
      <w:r w:rsidRPr="001B3344">
        <w:rPr>
          <w:rStyle w:val="StyleUnderline"/>
        </w:rPr>
        <w:t xml:space="preserve"> for negative </w:t>
      </w:r>
      <w:r w:rsidRPr="00C50D1F">
        <w:rPr>
          <w:rStyle w:val="Emphasis"/>
          <w:highlight w:val="cyan"/>
        </w:rPr>
        <w:t>externalities</w:t>
      </w:r>
      <w:r w:rsidRPr="001B3344">
        <w:rPr>
          <w:rStyle w:val="StyleUnderline"/>
        </w:rPr>
        <w:t xml:space="preserve"> and a decline in public trust</w:t>
      </w:r>
      <w:r w:rsidRPr="00FC19FB">
        <w:rPr>
          <w:sz w:val="16"/>
          <w:szCs w:val="16"/>
        </w:rPr>
        <w:t>—see also Wautier’s (2024) critical discussion of Mayer (2024) remedies for capitalism—such as prioritizing a “higher purpose over profit” and implementing reforms. Mayer (2024) believes that deep down neoliberal capitalism is good and can be reformed to iron out a few creases.</w:t>
      </w:r>
    </w:p>
    <w:p w14:paraId="45D7F179" w14:textId="77777777" w:rsidR="009F0161" w:rsidRPr="00FC19FB" w:rsidRDefault="009F0161" w:rsidP="009F0161">
      <w:pPr>
        <w:rPr>
          <w:sz w:val="16"/>
          <w:szCs w:val="16"/>
        </w:rPr>
      </w:pPr>
      <w:r w:rsidRPr="00FC19FB">
        <w:rPr>
          <w:sz w:val="16"/>
          <w:szCs w:val="16"/>
        </w:rPr>
        <w:t xml:space="preserve">Morgan (2024) warns about </w:t>
      </w:r>
      <w:r w:rsidRPr="001B3344">
        <w:rPr>
          <w:rStyle w:val="StyleUnderline"/>
        </w:rPr>
        <w:t xml:space="preserve">the increasing </w:t>
      </w:r>
      <w:r w:rsidRPr="00C50D1F">
        <w:rPr>
          <w:rStyle w:val="StyleUnderline"/>
          <w:highlight w:val="cyan"/>
        </w:rPr>
        <w:t>financialization</w:t>
      </w:r>
      <w:r w:rsidRPr="001B3344">
        <w:rPr>
          <w:rStyle w:val="StyleUnderline"/>
        </w:rPr>
        <w:t xml:space="preserve"> of the global economy</w:t>
      </w:r>
      <w:r w:rsidRPr="00FC19FB">
        <w:rPr>
          <w:sz w:val="16"/>
          <w:szCs w:val="16"/>
        </w:rPr>
        <w:t xml:space="preserve">, where financial activity has become detached from the production of actual goods and services. This </w:t>
      </w:r>
      <w:r w:rsidRPr="001B3344">
        <w:rPr>
          <w:rStyle w:val="StyleUnderline"/>
        </w:rPr>
        <w:t xml:space="preserve">has </w:t>
      </w:r>
      <w:r w:rsidRPr="00C50D1F">
        <w:rPr>
          <w:rStyle w:val="StyleUnderline"/>
          <w:highlight w:val="cyan"/>
        </w:rPr>
        <w:t>resulted in</w:t>
      </w:r>
      <w:r w:rsidRPr="001B3344">
        <w:rPr>
          <w:rStyle w:val="StyleUnderline"/>
        </w:rPr>
        <w:t xml:space="preserve"> a system driven by </w:t>
      </w:r>
      <w:r w:rsidRPr="00C50D1F">
        <w:rPr>
          <w:rStyle w:val="Emphasis"/>
          <w:highlight w:val="cyan"/>
        </w:rPr>
        <w:t>speculation</w:t>
      </w:r>
      <w:r w:rsidRPr="00C50D1F">
        <w:rPr>
          <w:rStyle w:val="StyleUnderline"/>
          <w:highlight w:val="cyan"/>
        </w:rPr>
        <w:t xml:space="preserve">, </w:t>
      </w:r>
      <w:r w:rsidRPr="00C50D1F">
        <w:rPr>
          <w:rStyle w:val="Emphasis"/>
          <w:highlight w:val="cyan"/>
        </w:rPr>
        <w:t>debt</w:t>
      </w:r>
      <w:r w:rsidRPr="001B3344">
        <w:rPr>
          <w:rStyle w:val="StyleUnderline"/>
        </w:rPr>
        <w:t xml:space="preserve">, and the pursuit of ever-increasing asset values, </w:t>
      </w:r>
      <w:r w:rsidRPr="00C50D1F">
        <w:rPr>
          <w:rStyle w:val="StyleUnderline"/>
          <w:highlight w:val="cyan"/>
        </w:rPr>
        <w:t>creating a</w:t>
      </w:r>
      <w:r w:rsidRPr="001B3344">
        <w:rPr>
          <w:rStyle w:val="StyleUnderline"/>
        </w:rPr>
        <w:t xml:space="preserve"> “</w:t>
      </w:r>
      <w:r w:rsidRPr="00C50D1F">
        <w:rPr>
          <w:rStyle w:val="Emphasis"/>
        </w:rPr>
        <w:t xml:space="preserve">gigantic </w:t>
      </w:r>
      <w:r w:rsidRPr="00C50D1F">
        <w:rPr>
          <w:rStyle w:val="Emphasis"/>
          <w:highlight w:val="cyan"/>
        </w:rPr>
        <w:t>bubble</w:t>
      </w:r>
      <w:r w:rsidRPr="001B3344">
        <w:rPr>
          <w:rStyle w:val="StyleUnderline"/>
        </w:rPr>
        <w:t>” vulnerable to collapse</w:t>
      </w:r>
      <w:r w:rsidRPr="00FC19FB">
        <w:rPr>
          <w:sz w:val="16"/>
          <w:szCs w:val="16"/>
        </w:rPr>
        <w:t xml:space="preserve"> (Morgan, 2024). There seems to be a growing consensus that </w:t>
      </w:r>
      <w:r w:rsidRPr="001B3344">
        <w:rPr>
          <w:rStyle w:val="StyleUnderline"/>
        </w:rPr>
        <w:t>excessive debt is a major economic problem</w:t>
      </w:r>
      <w:r w:rsidRPr="00FC19FB">
        <w:rPr>
          <w:sz w:val="16"/>
          <w:szCs w:val="16"/>
        </w:rPr>
        <w:t xml:space="preserve"> facing the West (Roubini, 2022). </w:t>
      </w:r>
      <w:r w:rsidRPr="001B3344">
        <w:rPr>
          <w:rStyle w:val="StyleUnderline"/>
        </w:rPr>
        <w:t xml:space="preserve">Mounting levels of public and </w:t>
      </w:r>
      <w:r w:rsidRPr="00C50D1F">
        <w:rPr>
          <w:rStyle w:val="Emphasis"/>
        </w:rPr>
        <w:t xml:space="preserve">private </w:t>
      </w:r>
      <w:r w:rsidRPr="00C50D1F">
        <w:rPr>
          <w:rStyle w:val="Emphasis"/>
          <w:highlight w:val="cyan"/>
        </w:rPr>
        <w:t>debt</w:t>
      </w:r>
      <w:r w:rsidRPr="00C50D1F">
        <w:rPr>
          <w:rStyle w:val="StyleUnderline"/>
          <w:highlight w:val="cyan"/>
        </w:rPr>
        <w:t xml:space="preserve">, </w:t>
      </w:r>
      <w:r w:rsidRPr="00C50D1F">
        <w:rPr>
          <w:rStyle w:val="Emphasis"/>
          <w:highlight w:val="cyan"/>
        </w:rPr>
        <w:t>low</w:t>
      </w:r>
      <w:r w:rsidRPr="00C50D1F">
        <w:rPr>
          <w:rStyle w:val="Emphasis"/>
        </w:rPr>
        <w:t xml:space="preserve"> interest </w:t>
      </w:r>
      <w:r w:rsidRPr="00C50D1F">
        <w:rPr>
          <w:rStyle w:val="Emphasis"/>
          <w:highlight w:val="cyan"/>
        </w:rPr>
        <w:t>rates</w:t>
      </w:r>
      <w:r w:rsidRPr="00C50D1F">
        <w:rPr>
          <w:rStyle w:val="StyleUnderline"/>
          <w:highlight w:val="cyan"/>
        </w:rPr>
        <w:t>,</w:t>
      </w:r>
      <w:r w:rsidRPr="001B3344">
        <w:rPr>
          <w:rStyle w:val="StyleUnderline"/>
        </w:rPr>
        <w:t xml:space="preserve"> and </w:t>
      </w:r>
      <w:r w:rsidRPr="00C50D1F">
        <w:rPr>
          <w:rStyle w:val="Emphasis"/>
          <w:highlight w:val="cyan"/>
        </w:rPr>
        <w:t>q</w:t>
      </w:r>
      <w:r w:rsidRPr="00C50D1F">
        <w:rPr>
          <w:rStyle w:val="Emphasis"/>
        </w:rPr>
        <w:t xml:space="preserve">uantitative </w:t>
      </w:r>
      <w:r w:rsidRPr="00C50D1F">
        <w:rPr>
          <w:rStyle w:val="Emphasis"/>
          <w:highlight w:val="cyan"/>
        </w:rPr>
        <w:t>e</w:t>
      </w:r>
      <w:r w:rsidRPr="00C50D1F">
        <w:rPr>
          <w:rStyle w:val="Emphasis"/>
        </w:rPr>
        <w:t>asing</w:t>
      </w:r>
      <w:r w:rsidRPr="001B3344">
        <w:rPr>
          <w:rStyle w:val="StyleUnderline"/>
        </w:rPr>
        <w:t xml:space="preserve"> measures have </w:t>
      </w:r>
      <w:r w:rsidRPr="00C50D1F">
        <w:rPr>
          <w:rStyle w:val="StyleUnderline"/>
          <w:highlight w:val="cyan"/>
        </w:rPr>
        <w:t>created</w:t>
      </w:r>
      <w:r w:rsidRPr="001B3344">
        <w:rPr>
          <w:rStyle w:val="StyleUnderline"/>
        </w:rPr>
        <w:t xml:space="preserve"> a precarious financial situation that could </w:t>
      </w:r>
      <w:r w:rsidRPr="00C50D1F">
        <w:rPr>
          <w:rStyle w:val="StyleUnderline"/>
          <w:highlight w:val="cyan"/>
        </w:rPr>
        <w:t>unravel</w:t>
      </w:r>
      <w:r w:rsidRPr="001B3344">
        <w:rPr>
          <w:rStyle w:val="StyleUnderline"/>
        </w:rPr>
        <w:t xml:space="preserve"> quickly</w:t>
      </w:r>
      <w:r w:rsidRPr="00FC19FB">
        <w:rPr>
          <w:sz w:val="16"/>
          <w:szCs w:val="16"/>
        </w:rPr>
        <w:t>.</w:t>
      </w:r>
    </w:p>
    <w:p w14:paraId="08579730" w14:textId="77777777" w:rsidR="009F0161" w:rsidRPr="00FC19FB" w:rsidRDefault="009F0161" w:rsidP="009F0161">
      <w:pPr>
        <w:rPr>
          <w:sz w:val="16"/>
          <w:szCs w:val="16"/>
        </w:rPr>
      </w:pPr>
      <w:r w:rsidRPr="00FC19FB">
        <w:rPr>
          <w:sz w:val="16"/>
          <w:szCs w:val="16"/>
        </w:rPr>
        <w:t xml:space="preserve">According to Tverberg (2024a, 2024b), </w:t>
      </w:r>
      <w:r w:rsidRPr="001B3344">
        <w:rPr>
          <w:rStyle w:val="StyleUnderline"/>
        </w:rPr>
        <w:t xml:space="preserve">the heavy use of </w:t>
      </w:r>
      <w:r w:rsidRPr="00C50D1F">
        <w:rPr>
          <w:rStyle w:val="StyleUnderline"/>
          <w:highlight w:val="cyan"/>
        </w:rPr>
        <w:t>debt</w:t>
      </w:r>
      <w:r w:rsidRPr="001B3344">
        <w:rPr>
          <w:rStyle w:val="StyleUnderline"/>
        </w:rPr>
        <w:t xml:space="preserve"> and </w:t>
      </w:r>
      <w:r w:rsidRPr="00C50D1F">
        <w:rPr>
          <w:rStyle w:val="StyleUnderline"/>
        </w:rPr>
        <w:t>leverage</w:t>
      </w:r>
      <w:r w:rsidRPr="001B3344">
        <w:rPr>
          <w:rStyle w:val="StyleUnderline"/>
        </w:rPr>
        <w:t xml:space="preserve"> in advanced economies </w:t>
      </w:r>
      <w:r w:rsidRPr="00C50D1F">
        <w:rPr>
          <w:rStyle w:val="StyleUnderline"/>
          <w:highlight w:val="cyan"/>
        </w:rPr>
        <w:t>makes them</w:t>
      </w:r>
      <w:r w:rsidRPr="001B3344">
        <w:rPr>
          <w:rStyle w:val="StyleUnderline"/>
        </w:rPr>
        <w:t xml:space="preserve"> </w:t>
      </w:r>
      <w:r w:rsidRPr="00C50D1F">
        <w:rPr>
          <w:rStyle w:val="Emphasis"/>
        </w:rPr>
        <w:t xml:space="preserve">particularly </w:t>
      </w:r>
      <w:r w:rsidRPr="00C50D1F">
        <w:rPr>
          <w:rStyle w:val="Emphasis"/>
          <w:highlight w:val="cyan"/>
        </w:rPr>
        <w:t>susceptible</w:t>
      </w:r>
      <w:r w:rsidRPr="00C50D1F">
        <w:rPr>
          <w:rStyle w:val="StyleUnderline"/>
          <w:highlight w:val="cyan"/>
        </w:rPr>
        <w:t xml:space="preserve"> to</w:t>
      </w:r>
      <w:r w:rsidRPr="001B3344">
        <w:rPr>
          <w:rStyle w:val="StyleUnderline"/>
        </w:rPr>
        <w:t xml:space="preserve"> </w:t>
      </w:r>
      <w:r w:rsidRPr="00C50D1F">
        <w:rPr>
          <w:rStyle w:val="Emphasis"/>
        </w:rPr>
        <w:t xml:space="preserve">financial </w:t>
      </w:r>
      <w:r w:rsidRPr="00C50D1F">
        <w:rPr>
          <w:rStyle w:val="Emphasis"/>
          <w:highlight w:val="cyan"/>
        </w:rPr>
        <w:t>shocks</w:t>
      </w:r>
      <w:r w:rsidRPr="00FC19FB">
        <w:rPr>
          <w:sz w:val="16"/>
          <w:szCs w:val="16"/>
        </w:rPr>
        <w:t xml:space="preserve">. She argues that </w:t>
      </w:r>
      <w:r w:rsidRPr="001B3344">
        <w:rPr>
          <w:rStyle w:val="StyleUnderline"/>
        </w:rPr>
        <w:t>the current “</w:t>
      </w:r>
      <w:r w:rsidRPr="00C50D1F">
        <w:rPr>
          <w:rStyle w:val="StyleUnderline"/>
          <w:highlight w:val="cyan"/>
        </w:rPr>
        <w:t>bubble</w:t>
      </w:r>
      <w:r w:rsidRPr="001B3344">
        <w:rPr>
          <w:rStyle w:val="StyleUnderline"/>
        </w:rPr>
        <w:t xml:space="preserve"> of debt” is </w:t>
      </w:r>
      <w:r w:rsidRPr="00C50D1F">
        <w:rPr>
          <w:rStyle w:val="Emphasis"/>
          <w:highlight w:val="cyan"/>
        </w:rPr>
        <w:t>vulnerable</w:t>
      </w:r>
      <w:r w:rsidRPr="00C50D1F">
        <w:rPr>
          <w:rStyle w:val="StyleUnderline"/>
          <w:highlight w:val="cyan"/>
        </w:rPr>
        <w:t xml:space="preserve"> to collapse</w:t>
      </w:r>
      <w:r w:rsidRPr="001B3344">
        <w:rPr>
          <w:rStyle w:val="StyleUnderline"/>
        </w:rPr>
        <w:t xml:space="preserve">, potentially </w:t>
      </w:r>
      <w:r w:rsidRPr="00C50D1F">
        <w:rPr>
          <w:rStyle w:val="StyleUnderline"/>
          <w:highlight w:val="cyan"/>
        </w:rPr>
        <w:t xml:space="preserve">leading to a </w:t>
      </w:r>
      <w:r w:rsidRPr="00C50D1F">
        <w:rPr>
          <w:rStyle w:val="Emphasis"/>
          <w:highlight w:val="cyan"/>
        </w:rPr>
        <w:t>sharp contraction</w:t>
      </w:r>
      <w:r w:rsidRPr="001B3344">
        <w:rPr>
          <w:rStyle w:val="StyleUnderline"/>
        </w:rPr>
        <w:t xml:space="preserve"> in economic activity</w:t>
      </w:r>
      <w:r w:rsidRPr="00FC19FB">
        <w:rPr>
          <w:sz w:val="16"/>
          <w:szCs w:val="16"/>
        </w:rPr>
        <w:t xml:space="preserve">. In particular, in </w:t>
      </w:r>
      <w:r w:rsidRPr="001B3344">
        <w:rPr>
          <w:rStyle w:val="StyleUnderline"/>
        </w:rPr>
        <w:t>economies suffering from a Great Stagnation</w:t>
      </w:r>
      <w:r w:rsidRPr="00FC19FB">
        <w:rPr>
          <w:sz w:val="16"/>
          <w:szCs w:val="16"/>
        </w:rPr>
        <w:t xml:space="preserve">, as in the West, </w:t>
      </w:r>
      <w:r w:rsidRPr="001B3344">
        <w:rPr>
          <w:rStyle w:val="StyleUnderline"/>
        </w:rPr>
        <w:t>where economic growth is declining, higher interest rates in the presence of high debt levels can cause a severe economic crisis</w:t>
      </w:r>
      <w:r w:rsidRPr="00FC19FB">
        <w:rPr>
          <w:sz w:val="16"/>
          <w:szCs w:val="16"/>
        </w:rPr>
        <w:t>. As she explains:</w:t>
      </w:r>
    </w:p>
    <w:p w14:paraId="234FB2F4" w14:textId="77777777" w:rsidR="009F0161" w:rsidRPr="00FC19FB" w:rsidRDefault="009F0161" w:rsidP="009F0161">
      <w:pPr>
        <w:rPr>
          <w:sz w:val="16"/>
          <w:szCs w:val="16"/>
        </w:rPr>
      </w:pPr>
      <w:r w:rsidRPr="00FC19FB">
        <w:rPr>
          <w:sz w:val="16"/>
          <w:szCs w:val="16"/>
        </w:rPr>
        <w:t>Raising interest rates is thus a way to intentionally slow the economy. If the economy grows too quickly (like a 20-year-old sprinter), then such a change makes sense. But if the economy is behaving like an 80-year-old, hobbling along on a walking stick, it becomes likely the economy will figuratively fall and become severely injured. This is the danger of raising interest rates when the world economy is having difficulty growing at an adequate rate. (Tverberg, 2024a, 2024b)</w:t>
      </w:r>
    </w:p>
    <w:p w14:paraId="4390FC0E" w14:textId="77777777" w:rsidR="009F0161" w:rsidRPr="00FC19FB" w:rsidRDefault="009F0161" w:rsidP="009F0161">
      <w:pPr>
        <w:rPr>
          <w:sz w:val="16"/>
          <w:szCs w:val="16"/>
        </w:rPr>
      </w:pPr>
      <w:r w:rsidRPr="00FC19FB">
        <w:rPr>
          <w:sz w:val="16"/>
          <w:szCs w:val="16"/>
        </w:rPr>
        <w:t xml:space="preserve">Historian Niall Ferguson, in his blog article “We’re All Soviets Now,” draws </w:t>
      </w:r>
      <w:r w:rsidRPr="001B3344">
        <w:rPr>
          <w:rStyle w:val="StyleUnderline"/>
        </w:rPr>
        <w:t>comparisons between the current state of the US and the late Soviet Union</w:t>
      </w:r>
      <w:r w:rsidRPr="00FC19FB">
        <w:rPr>
          <w:sz w:val="16"/>
          <w:szCs w:val="16"/>
        </w:rPr>
        <w:t xml:space="preserve">, noting similarities in terms of </w:t>
      </w:r>
      <w:r w:rsidRPr="001B3344">
        <w:rPr>
          <w:rStyle w:val="StyleUnderline"/>
        </w:rPr>
        <w:t>growing national debt, political polarization, and declining public trust</w:t>
      </w:r>
      <w:r w:rsidRPr="00FC19FB">
        <w:rPr>
          <w:sz w:val="16"/>
          <w:szCs w:val="16"/>
        </w:rPr>
        <w:t xml:space="preserve"> in institutions. In the Soviet Union, government deficits persisted for decades, exceeding 5% of GDP. Similarly, in the US, the Congressional Budget Office projects </w:t>
      </w:r>
      <w:r w:rsidRPr="001B3344">
        <w:rPr>
          <w:rStyle w:val="StyleUnderline"/>
        </w:rPr>
        <w:t>deficits exceeding</w:t>
      </w:r>
      <w:r w:rsidRPr="00FC19FB">
        <w:rPr>
          <w:sz w:val="16"/>
          <w:szCs w:val="16"/>
        </w:rPr>
        <w:t xml:space="preserve"> 5% of GDP for the foreseeable future, potentially rising to </w:t>
      </w:r>
      <w:r w:rsidRPr="001B3344">
        <w:rPr>
          <w:rStyle w:val="StyleUnderline"/>
        </w:rPr>
        <w:t>8.5%</w:t>
      </w:r>
      <w:r w:rsidRPr="00FC19FB">
        <w:rPr>
          <w:sz w:val="16"/>
          <w:szCs w:val="16"/>
        </w:rPr>
        <w:t xml:space="preserve"> by 2054. Ferguson (2024) also compares the US’s debt burden to that of Britain after World War I, when its public debt soared to nearly 200% of GDP. The US’s current debt exceeds 124% of GDP (Elkhawass, 2024). Ferguson (2024) expresses concerns that </w:t>
      </w:r>
      <w:r w:rsidRPr="001B3344">
        <w:rPr>
          <w:rStyle w:val="StyleUnderline"/>
        </w:rPr>
        <w:t>rising interest rates could strain the US federal budget and limit its ability to maintain global commitments</w:t>
      </w:r>
      <w:r w:rsidRPr="00FC19FB">
        <w:rPr>
          <w:sz w:val="16"/>
          <w:szCs w:val="16"/>
        </w:rPr>
        <w:t xml:space="preserve"> (Ferguson, 2024; Rich, 2024).</w:t>
      </w:r>
    </w:p>
    <w:p w14:paraId="2C226E84" w14:textId="77777777" w:rsidR="009F0161" w:rsidRPr="00FC19FB" w:rsidRDefault="009F0161" w:rsidP="009F0161">
      <w:pPr>
        <w:rPr>
          <w:sz w:val="16"/>
          <w:szCs w:val="16"/>
        </w:rPr>
      </w:pPr>
      <w:r w:rsidRPr="00FC19FB">
        <w:rPr>
          <w:sz w:val="16"/>
          <w:szCs w:val="16"/>
        </w:rPr>
        <w:t>&lt;&lt;paragraph breaks pause&gt;&gt;</w:t>
      </w:r>
    </w:p>
    <w:p w14:paraId="3FF69818" w14:textId="77777777" w:rsidR="009F0161" w:rsidRPr="004B3D04" w:rsidRDefault="009F0161" w:rsidP="009F0161">
      <w:pPr>
        <w:rPr>
          <w:sz w:val="2"/>
          <w:szCs w:val="2"/>
        </w:rPr>
      </w:pPr>
      <w:r w:rsidRPr="00300D86">
        <w:rPr>
          <w:sz w:val="2"/>
          <w:szCs w:val="2"/>
        </w:rPr>
        <w:t xml:space="preserve">Jones (2023) argues that the economic system in the West, despite promises of freedom and prosperity, is increasingly delivering insecurity, growing inequality, and a decline in well-being. He points to the erosion of secure, well-paid jobs, the weakening of social safety nets, and rising housing and healthcare costs as key factors contributing to this decline. Joel Kotkin, in “The Road to Neo-feudalism,” relatedly expresses concerns about the declining rate of homeownership and despondency, particularly among young adults, and its implications for rising inequality and social mobility. He argues that restrictive urban growth policies and the financialization of housing are driving up prices, making homeownership increasingly unattainable for the middle class and pushing societies towards a neo-feudal system where a small elite controls most of the wealth and property (Kotkin, 2024). Secondly, many in the West seem concerned that the decline of the West coincides with—and may be the consequence of—the emergence of a multipolar world. They point to China as a new rising economic and military power challenging the West’s dominance. Richard D. Wolff argues that China’s hybrid economic system, combining state-owned and private capitalist enterprises, is an unprecedented challenge to the US Empire (Wolff, 2024). Wolff (2024) mentions that the rise of China and the BRICS+ comes at a time when the US has experienced military failures in Korea, Vietnam, Afghanistan, and Iraq, and has seen economic sanctions against Russia, Cuba, Iran, and China. Hogue (2021), concerning China’s growing economic and military power, draws a parallel to the Roman Senate’s famous phrase “Carthago delenda est” (“Carthage must be destroyed”), suggesting that there is a similar sentiment towards China within the US. Wolff (2024), however, also suggests that because China presents a different challenge, and because the world has seen how in the past the declining British Empire eventually avoided attempting to embark on conflict to subdue the rise of the US, that conflict between the declining and rising superpowers might not be inevitable. As he argues, In the past, one empire often supplanted another. That may be our future with this century becoming "China’s" as previous empires were American, British, and so on. However, China's history includes earlier empires that rose and fell: another unique quality. Might China’s past and its present hybrid economy influence China away from becoming another empire and instead toward a genuinely multipolar global organization instead? Might the dreams and hopes behind the League of Nations and the United Nations achieve reality if and when China makes that happen? Or will China become the next global hegemon against heightened resistance from the United States, bringing the risk of nuclear war closer? In this regard, Tricontinental (2024) describes how, indeed, the unipolar world dominated by the West is giving way to a more multipolar system, driven not just by China but by the Global South’s growing economic and political clout and their pursuit of alternatives to Western-dominated institutions and systems. Gerits (2024) describes how the rise of multipolarity in the mid-twentieth century was not just the result of the Cold War, but also the consequence of anticolonial movements. Gerits (2024) argues in this regard that decolonization fostered a “Crowded Safari” of competing ideologies. This rise of a multipolar world order is manifested in the Global South’s increasing reluctance to align with the Global North’s geopolitical strategies, their exploration of alternative financial and development models, and the strengthening of regional organizations. According to the analysis in Tricontinental (2024), the US struggles to maintain its grip on the world order amid pushback from the Global South. Tricontinental (2024) highlights several factors contributing to the Global North’s anxieties, such as the Global South’s reluctance to support the West’s stance against Russia regarding the Ukraine conflict, China’s impressive economic growth and its efforts to establish alternative financial and development institutions, such as the Belt and Road Initiative and the New Development Bank. On 23 October 2024 the BRICS+ issued the XVI BRICS Summit Kazan Declaration,Footnote3 entitled “Strengthening Multilateralism for Just Global Development and Security” wherein it states (p.8): We reiterate our grave concern at the deterioration of the situation and humanitarian crisis in the Occupied Palestinian Territory, in particular the unprecedented escalation of violence in the Gaza Strip and in the West Bank as a result of the Israeli military offensive, which led to mass killing and injury of civilians, forced displacement and widespread destruction of civilian infrastructure. We stress the urgent need for an immediate, comprehensive and permanent ceasefire in the Gaza Strip, the immediate and unconditional release of all hostages and detainees from both sides who are being illegally held captive and the unhindered sustainable and at-scale supply of humanitarian aid to the Gaza Strip, and cessation of all aggressive actions. We denounce the Israeli attacks against humanitarian operations, facilities, personnel and distribution points. For this purpose, we call for the full implementation of resolutions 2712 (2023), 2720 (2023), 2728 (2024) and 2735 (2024) of the United Nations Security Council. This statement is in contrast with the statements and positions from the US government, who has been providing military and political support to Israel (see Chap. 5). That the rise of China—and more generally the BRICS+ group of countries—undermines the West is thus a common fear. One concrete fear in this regard is that the BRICS+ are working towards de-dollarization and the decline of the US Dollar. These countries are, not surprising in light of the discussions in Chap. 5, seeking to reduce their reliance on the US and are working towards establishing a more equitable global financial system, including, for example, the New Development Bank. The Honest Sorcerer (2024a) argues that this is not necessarily an active attempt by the BRICS+ countries to undermine the West but rather reflects that they are now busy building resilience and actively preparing for the West’s impending fall. Contrary to what most in European countries believe (or rather have been told), however, the Eurasian powers have not the faintest interest in conquering the old continent […] Quite the contrary: they are more concerned with containing the crisis than expanding it, trying to prevent WWIII from escalating into a bloodbath all over the world. The Honest Sorcerer (2024a) argues that the BRICS+ have no interest in controlling Western lands, viewing them as “full of people who hate them” and lacking in valuable resources. This perspective implies that the West is increasingly perceived as a burden rather than a prize, with its internal divisions and declining economic prospects making it unattractive to rising powers. Nevertheless, by freeing or unshackling the former colonies from Europeans and US control, the rise of the BRICS+ would, as per Vladimir Lenin’s recognition that to destroy capitalism in its heartlands, their colonies have to be freed (Darwin, 2007), undermine the fundamental logic of neoliberal capitalism, as explained in Chap. 2. Fofack (2024) outlines progress made in de-dollarization, as reflected in a decline in the US dollar’s share of global reserves from 73% in 2001 to 58% in 2022, a tenfold faster decline than in the previous two decades. According to Fofack (2024), this has been due to increased gold purchases with central banks buying more gold, diversifying their reserves away from the US dollar; increased local currency settlements (LCS), such as India now paying for UAE oil in rupees, and China increasingly using the renminbi for trade; progress in digital payment systems, such as those being introduced in Southeast Asian countries and using a QR-code-based system for cross-border payments, bypassing the US dollar. Fofack (2024) also mentions that one-fifth of global oil trade was settled in non-dollar currencies in 2023, and Saudi Arabia has signed long-term oil contracts in renminbi (petroyuan) with China. Ironically, it is due to oil that de-dollarization is accelerating. As Fofack (2024) describes, the US shale boom in the mid-2000s transformed the country into a major oil producer, lessening its reliance on foreign oil, including Saudi oil. This diminished dependence reduced the strategic importance of the US-Saudi relationship, which was a cornerstone of the petrodollar system. As the US became more energy independent, the need to protect the flow of oil priced in US dollars decreased, potentially creating space for other currencies to play a larger role in global energy markets. Historian Alfred W. McCoy predicts that China, with its rapidly growing economy, will surpass the US as the world’s leading economic power by 2030. This shift in economic dominance, McCoy argues, will have cascading effects, particularly on the status of the US dollar. McCoy predicts that the US dollar will lose its position as the world’s dominant reserve currency by 2030 (Ratner, 2017). This loss of financial dominance, he argues, will lead to increased costs for imports and overseas travel for Americans, a reduction in the US budget, forcing a pullback and shrinking of American military forces. McCoy also predicts a decline in living standards for Americans, characterized by skyrocketing prices and heightened social tensions. This internal turmoil, he argues, will necessitate a “major rewriting of the American social contract” (McCoy, 2024). 6.3.3 Political Collapse Contemporary commentators describe three dimensions of concern that could herald political collapse in the West, all of which have already been raised in this book as being closely associated with the rise of the oligarchy and the Permanent War Economy. These are internal divisions, political paralysis, and a decline in public trust, of which many see the “Culture Wars” as a symptom; the decline in the US’s global image and its ability to inspire others (the loss of soft power); and the rising power of oligarchs and the closely associated Military Industrial Complex (see Chaps. 3 and 5 for more detail). Why and how these could lead to collapse have been made clear in the previous chapters and are summarized in the rest of this subsection with reference to how they have been considered in some of the recent literature. First, as far as internal divisions are concerned, the West has become a house divided. Many authors stress that internal divisions and dysfunctions are contributing to a decline in the West’s global influence, social cohesion, and capacity for effective governance. While many acknowledge external pressures and economic factors, they primarily focus on how political problems are eroding the West’s foundations, potentially leading to a loss of its historical dominance and fragmentation of its social and political order. Central amongst these political problems is the growing crisis of legitimacy in Western political institutions. Citizens are increasingly disillusioned with traditional political parties, bureaucratic structures, and the perceived disconnect between elite decision-making and the needs of ordinary people. This erosion of trust is fuelling political instability, apathy, and susceptibility to populist movements that exploit public discontent. Bradford DeLong, in “How humanity lost control,” argues that complex systems like governments have become increasingly unaccountable and opaque, leading to a sense of powerlessness among citizens Bradford DeLong, 2024). This lack of transparency and responsiveness breeds distrust and cynicism, undermining the legitimacy of democratic institutions. Aurelien. (2023) and others have argued that Western societies suffer from a “politics of exhaustion,” characterized by a lack of meaningful political discourse, a rejection of traditional history, and a focus on immediate gratification over long-term societal development. This has created a “culture of caricature,” where political movements are reduced to superficial slogans and soundbites devoid of any real substance. Moreover, suffering from a politics of exhaustion, many authors are concerned about a growing sense of nihilism in Western societies. This, coupled with a decline in traditional values and a sense of disillusion with the future, erodes social cohesion and undermines the belief in progress that has long characterized the West (Rich, 2024; Todd, 2024). Rich (2024) also argues that American elites are trapped in a “mental prison” of exceptionalism, much like the Soviet leadership was confined by Leninist ideology. He contends that this “bubble of impunity” prevents them from recognizing the severity of America’s decline and taking meaningful action to address it. Other authors have pointed to the “culture wars” as a symptom of a deeper malaise within Western societies. These conflicts, often centred around issues of identity, values, and the interpretation of history, are exacerbating social and political divisions, making it increasingly difficult to find common ground and address pressing challenges. Paul Kingsnorth, in an essay entitled “The West Must Die,” criticizes both sides of the culture wars, arguing that they are ultimately distractions from the more profound issue of cultural decay (Kingsnorth, 2023). He sees the “woke tribe” as superficial and hypocritical, while the “based tribe,” often attempting to “defend the West,” lacks a cohesive understanding of what they are defending. Kingsnorth (2023) furthermore uses the metaphor of “the Machine” to represent the forces of modernity that have come to define Western society. He argues that “the Machine” is driven by efficiency, control, and the pursuit of material progress, leading to a detachment from nature, a loss of spiritual depth, and an erosion of cultural identity. Relatedly, Bradford DeLong (2024) highlights the paradox of modern society: despite being significantly wealthier than our ancestors, we are not necessarily happier. This is partly because the pursuit of endless economic growth, a defining feature of complex social systems, has created a treadmill of consumerism and a relentless focus on material acquisition. This materialistic orientation, Bradford DeLong (2024) suggests, ultimately fails to provide lasting fulfilment and may even contribute to anxiety, depression, and a sense of emptiness. Jones (2023) is not so convinced that the political decline in the West is due to culture wars or issues like moral decay, multiculturalism, and the reassessment of European history. He contends that these are scapegoats for deeper economic problems—as discussed in subsection 6.3.3—that are the true drivers of decline (Jones, 2023). The use of these scapegoats reflects that the West is suffering from a crisis of leadership characterized by a lack of vision, indecisiveness, and accountability. In some cases, this is accompanied by outright corruption. Political leaders are more and more seen as being beholden to the oligarchy. In addition to these reasons, the reason for the crisis of leadership is, according to Engelhardt (2023), the “Gerontocracy" that heads the US. In this, he refers to the advanced ages of Joseph Biden and Donald Trump as a symbolic representation of America’s decline. He argues that their ages highlight a nation clinging to an ageing leadership in a rapidly changing world. Ferguson (2024) concurs and compares the ageing leadership of the late Soviet Union and the 2024 political leadership in the US. Todd (2024), as has been discussed, argues that a crisis of leadership is driving the decline of the West. He suggests that the West’s declining global influence is due to poor leadership, which makes it misguidedly reliant on the Permanent War Economy and makes it unable to adapt to a multipolar world (Ledger-Lomas, 2024). McCoy (2024) argues that the US is facing a confluence of three major international crises—in Ukraine, Gaza, and Taiwan—due to political leadership failures. As far as Ukraine is concerned, McCoy (2024) argues that the US mishandled its relationship with Ukraine and Russia after the Cold War, particularly regarding NATO expansion. He also attributes the escalating crisis in Gaza to long-standing US policy failures in the Middle East, particularly its inability to achieve a lasting peace agreement between Israel and Palestine. He argues that the US’s unwavering support for Israel, even in the face of its actions against Palestinians and the findings of the International Court of Justice (ICJ), has further damaged American diplomatic credibility in the region. Regarding Taiwan, McCoy (2024) argues that China threatens Taiwan, pointing to the country’s increasingly assertive actions in the region. He believes that China is strategically manoeuvring to erode Taiwan’s sovereignty and that the US would be unlikely to intervene militarily in the event of a Chinese takeover, leading to a humiliating American retreat from the Pacific. Bardi (2024) points out that the West, while responsible for atrocities like the genocide of Native Americans, aerial bombings in World War II, and other acts of violence, including the catastrophic conflict in Ukraine and the plausible Genocide in Gaza, is not inherently more wicked than previous empires. He contends that all empires, regardless of their specific historical context, tend to engage in similar brutality when motivated by self-interest, expansion, and hubris. As a result of the above, populism has become a threat to liberal democracy. Populist leaders often exploit public anger and anxieties, offering simplistic solutions and scapegoating minorities or external enemies, further deepening social divisions and eroding faith in democratic processes. Populist leaders are, however, according to several analysts, playing along the script eventually written by the Oligarchs. The latter—as Chap. 3 of this book details—are increasingly being recognized as posing the most significant single threat to democratic processes (Monbiot &amp; Hutchison, 2024). As was discussed in Chap. 3, these oligarchs use their financial power to sway elections, control media narratives, and shape policies in their favour. 6.3.4 Population and Collapse Traditionally, excess human population has been the reason for societal collapse. For example, in his 1798 Essay on the Principle of Population, Thomas Malthus argued that civilization’s fixed natural resources, such as land, limit civilization’s progress. Because “the power of population is so superior to the power of the earth to produce subsistence for man,” it is inevitable, he argued, “that premature death must in some shape or other visit the human race” (Malthus, 1798:44). In 1960, Von Foerster et al. (1960) in a paper in Science, predicted that Doomsday would occur on Friday 13 November 2026, because given up until then super-exponential growth rates in population, extrapolation indicated that global population would approach infinity by 2026. And in 1968 Paul Ehrlich (1968:11) predicted that, as a result of population growth, “In the 1970s hundreds of millions of people will starve to death […] At this late date, nothing can prevent a substantial increase in the world death rate.” People did not starve as predicted—mainly as a result of technological progress (the Green Revolution), which, like economic growth, depended on the use of fossil fuels to enable industrial farming and the provision of sufficient fertilizers. Today, there is still, on the one hand, a belief that world population is too large and threatening societal collapse through several channels. One channel is that it is driving ecological overshoot and that the extent of the world population is such that high population levels relative to finite fossil fuel resources create a precarious situation. Heinberg (2024a, 2024b) suggests that the unprecedented challenge of transitioning to renewable energy sources given the current size of the human population may require a reduction in overall energy demand, which could necessitate a reassessment of population growth trajectories. A second channel that connects population size with civilization collapse is the complexity effects that a large population brings with it. Bardi (2011) argues that societies often collapse under the weight of their own intricate structures. While not explicitly linking this to population size, the implication is that larger populations necessitate greater complexity in terms of governance, infrastructure, and resource management, potentially amplifying the risks of systemic failure. Similarly, Bradford DeLong (2024) argues that humanity has created complex systems, such as globalized economies and interconnected technologies, that have unintended consequences and are challenging to manage effectively. Larger populations contribute to the scale and interconnectedness of these systems, potentially making them more prone to unpredictable behaviour and catastrophic failures. A third channel is that larger political entities are inherently less stable and responsive to the needs of their citizens (Kohr, 1957). Kohr (1957) in his book The Breakdown of Nations suggested that smaller, more decentralized political units are better suited to promoting social well-being and avoiding the pitfalls of overexpansion and bureaucratic inefficiency. Kohr’s argument implies that larger populations, often concentrated in megacities, contribute to the creation of unwieldy and ultimately unsustainable political structures. Moreover, these lead to large political units and a dangerous aggregation of power. Kohr (1957) contends this concentration of power is inherently destabilizing and increases the likelihood of conflict, oppression, and the erosion of individual liberties. Moreover, as political units grow larger, the distance between the rulers and the ruled increases, leading to a disconnect between the needs of the people and the priorities of the state. This disconnect, he argues, breeds alienation, resentment, and a sense of powerlessness among citizens (Kohr, 1957). More recently, Brooks and Agosta (2024) have added another elaboration to population size as a threat to collapse, by taking an evolutionary biology lens and arguing that sociopaths gain control of societal institutions when populations grow too large and concentrated, such as in large cities. This is because larger populations make it difficult for people to identify sociopaths before they rise to power, whereas in contrast in more decentralized, less densely populated society would make it harder for sociopaths to take control. In smaller communities, individuals are more likely to know each other and recognize manipulative behaviour. While the four channels discussed above are concerned about the links between too much population and collapse, a growing number of authors and commentators, on the other hand, argue that declining population growth and changes in population composition, including ageing, are driving Western societies to collapse. Several authors have argued that the biggest problem facing the West is not too much population growth, but a decline in population. Since the 1970s, fertility rates in the West have fallen below population replacement levels. While in the US, the population growth rate remained positive, largely due to immigration, it has been declining, and by 2021, the US population growth rate was at a historical low (Thompson, 2022a). Since 2010, the US has experienced demographic stagnation, with an annual growth of only 2 million people from 2011 to 2017. In 2020, the population grew by just 1.1 million, and in 2021, only 393,000 people were added to the US population, marking the slowest growth rate in history (Thompson, 2022a, 2022b). An article in The Atlantic concluded that the US is in a “demographic danger zone" due to the combination of low birth rates, high death rates, and declining immigration (Thompson, 2022a, 2022b). Todd (2024), for example, suggests that declining birth rates, particularly in Europe and the US, weaken these societies both economically and militarily, diminishing their ability to project power and maintain global dominance. Ferguson (2024) highlights the decline in US life expectancy and the rise of “deaths of despair" as troubling trends that mirror similar issues in the late Soviet Union. He attributes these issues, in part, to social and economic factors that contribute to a sense of hopelessness and despair among specific segments of the population, potentially exacerbating population decline and further weakening the US. Hanson (2024a, 2024b) explores the potential consequences of declining population growth in the West due to “cultural drift.” He suggests that a shrinking population could lead to reduced innovation and economic dynamism, ultimately contributing to a decline in living standards and a loss of global competitiveness. In the context of the Great Stagnation in the West, the decline in Western population growth, and the ageing of Western society are argued by many to make migration an increasingly sensitive issue in the West, potentially contributing to the instability and decline of Western societies. Aurelien. (2023) argues that Western societies are struggling with a loss of shared identity and purpose and are ill-equipped to handle the social and political challenges associated with large-scale migration and demographic change. Generally, the argument is made that societies struggling with economic insecurity and a lack of social cohesion are more vulnerable to the divisive rhetoric and political opportunism that often exploit anxieties surrounding immigration and cultural change. Finally, in the analysis and predictions of Genco (2024), eventually, the combination of the outcomes of the above pressures from population dynamics will result in the population itself collapsing. He describes this as widespread death resulting from starvation, dehydration, and heatstroke, all of which will be caused by resource depletion and an increasingly hostile climate. Genco (2024) explains that factors that have traditionally allowed the human population to exceed the carrying capacity, like technological advancements in food production and distribution, will no longer be sufficient as climate change places increasing pressure on food production systems and disrupts supply chains. Although it is difficult to determine precisely how many people the Earth can sustainably support, Genco (2024) suggests that it is likely far lower than the current global population, perhaps in the range of 1 to 3 billion people, significantly less than the projected 10 billion people that are expected to be alive in 2050 </w:t>
      </w:r>
      <w:r w:rsidRPr="004B3D04">
        <w:rPr>
          <w:sz w:val="2"/>
          <w:szCs w:val="2"/>
        </w:rPr>
        <w:t>6.4</w:t>
      </w:r>
      <w:r w:rsidRPr="00300D86">
        <w:rPr>
          <w:sz w:val="2"/>
          <w:szCs w:val="2"/>
        </w:rPr>
        <w:t xml:space="preserve"> </w:t>
      </w:r>
      <w:r w:rsidRPr="004B3D04">
        <w:rPr>
          <w:sz w:val="2"/>
          <w:szCs w:val="2"/>
        </w:rPr>
        <w:t>Declinists vs. Optimists</w:t>
      </w:r>
      <w:r w:rsidRPr="00300D86">
        <w:rPr>
          <w:sz w:val="2"/>
          <w:szCs w:val="2"/>
        </w:rPr>
        <w:t xml:space="preserve"> </w:t>
      </w:r>
      <w:r w:rsidRPr="004B3D04">
        <w:rPr>
          <w:sz w:val="2"/>
          <w:szCs w:val="2"/>
        </w:rPr>
        <w:t>While a growing number of authors and scholars argue that the West is declining due to the four waves or four drivers discussed in Sect.</w:t>
      </w:r>
      <w:r w:rsidRPr="00300D86">
        <w:rPr>
          <w:sz w:val="2"/>
          <w:szCs w:val="2"/>
        </w:rPr>
        <w:t xml:space="preserve"> </w:t>
      </w:r>
      <w:r w:rsidRPr="004B3D04">
        <w:rPr>
          <w:sz w:val="2"/>
          <w:szCs w:val="2"/>
        </w:rPr>
        <w:t>6.3</w:t>
      </w:r>
      <w:r w:rsidRPr="00300D86">
        <w:rPr>
          <w:sz w:val="2"/>
          <w:szCs w:val="2"/>
        </w:rPr>
        <w:t xml:space="preserve"> </w:t>
      </w:r>
      <w:r w:rsidRPr="004B3D04">
        <w:rPr>
          <w:sz w:val="2"/>
          <w:szCs w:val="2"/>
        </w:rPr>
        <w:t>and, moreover, facing collapse, there are also dissenting voices. Thus, the debate can be characterized as one between so-called</w:t>
      </w:r>
      <w:r w:rsidRPr="00300D86">
        <w:rPr>
          <w:sz w:val="2"/>
          <w:szCs w:val="2"/>
        </w:rPr>
        <w:t xml:space="preserve"> </w:t>
      </w:r>
      <w:r w:rsidRPr="004B3D04">
        <w:rPr>
          <w:sz w:val="2"/>
          <w:szCs w:val="2"/>
        </w:rPr>
        <w:t>Declinists and Optimists.</w:t>
      </w:r>
      <w:r w:rsidRPr="00300D86">
        <w:rPr>
          <w:sz w:val="2"/>
          <w:szCs w:val="2"/>
        </w:rPr>
        <w:t xml:space="preserve"> </w:t>
      </w:r>
      <w:r w:rsidRPr="004B3D04">
        <w:rPr>
          <w:sz w:val="2"/>
          <w:szCs w:val="2"/>
        </w:rPr>
        <w:t>Those who subscribe to the “Declinist” view argue that the US is experiencing a decline in its global power and influence, potentially leading to its eventual collapse as an empire. Some authors, such as Niall Ferguson and Alfred McCoy, argue that the US is experiencing a significant and potentially irreversible decline. The Declinists’ arguments can be summarized as follows, in light of the discussion in Sect.</w:t>
      </w:r>
      <w:r w:rsidRPr="00300D86">
        <w:rPr>
          <w:sz w:val="2"/>
          <w:szCs w:val="2"/>
        </w:rPr>
        <w:t xml:space="preserve"> </w:t>
      </w:r>
      <w:r w:rsidRPr="004B3D04">
        <w:rPr>
          <w:sz w:val="2"/>
          <w:szCs w:val="2"/>
        </w:rPr>
        <w:t>6.3</w:t>
      </w:r>
      <w:r w:rsidRPr="00300D86">
        <w:rPr>
          <w:sz w:val="2"/>
          <w:szCs w:val="2"/>
        </w:rPr>
        <w:t xml:space="preserve"> </w:t>
      </w:r>
      <w:r w:rsidRPr="004B3D04">
        <w:rPr>
          <w:sz w:val="2"/>
          <w:szCs w:val="2"/>
        </w:rPr>
        <w:t>of this chapter.</w:t>
      </w:r>
      <w:r w:rsidRPr="00300D86">
        <w:rPr>
          <w:sz w:val="2"/>
          <w:szCs w:val="2"/>
        </w:rPr>
        <w:t xml:space="preserve"> </w:t>
      </w:r>
      <w:r w:rsidRPr="004B3D04">
        <w:rPr>
          <w:sz w:val="2"/>
          <w:szCs w:val="2"/>
        </w:rPr>
        <w:t>The Declinists point to internal and external factors that are leading to the collapse of the West. Internal factors, as discussed in Sect.</w:t>
      </w:r>
      <w:r w:rsidRPr="00300D86">
        <w:rPr>
          <w:sz w:val="2"/>
          <w:szCs w:val="2"/>
        </w:rPr>
        <w:t xml:space="preserve"> </w:t>
      </w:r>
      <w:r w:rsidRPr="004B3D04">
        <w:rPr>
          <w:sz w:val="2"/>
          <w:szCs w:val="2"/>
        </w:rPr>
        <w:t>6.3, include economic decline, military overstretch, political dysfunction, and moral decay. External factors include the rise of China, the emergence of a multipolar world order, and the loss of soft power.</w:t>
      </w:r>
      <w:r w:rsidRPr="00300D86">
        <w:rPr>
          <w:sz w:val="2"/>
          <w:szCs w:val="2"/>
        </w:rPr>
        <w:t xml:space="preserve"> </w:t>
      </w:r>
      <w:r w:rsidRPr="004B3D04">
        <w:rPr>
          <w:sz w:val="2"/>
          <w:szCs w:val="2"/>
        </w:rPr>
        <w:t>The declinists thus typically argued that the US is increasingly unable to effectively project its power and achieve its strategic objectives, as a long list of military failures attests to; that the erosion of democratic institutions weakens the nation’s ability to address challenges and maintain its global standing; and that the pursuit of global dominance, often at the expense of other nations and their people, is a betrayal of American ideals and a contributing factor to the empire’s decline. They also lament that the US’s image has been tarnished by its military interventions, its support for authoritarian regimes, and its perceived hypocrisy on issues such as human rights and democracy.</w:t>
      </w:r>
      <w:r w:rsidRPr="00300D86">
        <w:rPr>
          <w:sz w:val="2"/>
          <w:szCs w:val="2"/>
        </w:rPr>
        <w:t xml:space="preserve"> </w:t>
      </w:r>
      <w:r w:rsidRPr="004B3D04">
        <w:rPr>
          <w:sz w:val="2"/>
          <w:szCs w:val="2"/>
        </w:rPr>
        <w:t>On the other hand, “optimists” argue that the US remains a powerful force on the world stage and that predictions of its imminent collapse are exaggerated. They acknowledge the challenges the US faces but maintain that it possesses the resources, resilience, and adaptability to overcome these obstacles and maintain its global leadership.</w:t>
      </w:r>
      <w:r w:rsidRPr="00300D86">
        <w:rPr>
          <w:sz w:val="2"/>
          <w:szCs w:val="2"/>
        </w:rPr>
        <w:t xml:space="preserve"> </w:t>
      </w:r>
      <w:r w:rsidRPr="004B3D04">
        <w:rPr>
          <w:sz w:val="2"/>
          <w:szCs w:val="2"/>
        </w:rPr>
        <w:t>Optimists emphasize the US’s unmatched military might, arguing that its global reach and advanced technology provide a decisive advantage in deterring adversaries and shaping the international order. They also point out that despite challenges, the US economy remains amongst the largest in the world, and its global economic influence, particularly through the US dollar’s role as the dominant reserve currency, provides a significant advantage.</w:t>
      </w:r>
      <w:r w:rsidRPr="00300D86">
        <w:rPr>
          <w:sz w:val="2"/>
          <w:szCs w:val="2"/>
        </w:rPr>
        <w:t xml:space="preserve"> </w:t>
      </w:r>
      <w:r w:rsidRPr="004B3D04">
        <w:rPr>
          <w:sz w:val="2"/>
          <w:szCs w:val="2"/>
        </w:rPr>
        <w:t>An optimist such as Peter Zeihan, in his book</w:t>
      </w:r>
      <w:r w:rsidRPr="00300D86">
        <w:rPr>
          <w:sz w:val="2"/>
          <w:szCs w:val="2"/>
        </w:rPr>
        <w:t xml:space="preserve"> </w:t>
      </w:r>
      <w:r w:rsidRPr="004B3D04">
        <w:rPr>
          <w:sz w:val="2"/>
          <w:szCs w:val="2"/>
        </w:rPr>
        <w:t>The End of the World Is Just the Beginning: Mapping the Collapse of Globalization, believes that the globalized economy will collapse because of the US’s withdrawal from providing military protection over global shipping lanes and that in this post-globalization world, the US will be the best off because of its energy independence, its geographical position surrounded by oceans and friendly neighbours, its favourable demographics, and its access to cheap Mexican labour. Zeihan (2022:3) envisages the collapse of the US Empire, but not the US Empire. As he puts it</w:t>
      </w:r>
      <w:r w:rsidRPr="00300D86">
        <w:rPr>
          <w:sz w:val="2"/>
          <w:szCs w:val="2"/>
        </w:rPr>
        <w:t xml:space="preserve"> </w:t>
      </w:r>
      <w:r w:rsidRPr="004B3D04">
        <w:rPr>
          <w:sz w:val="2"/>
          <w:szCs w:val="2"/>
        </w:rPr>
        <w:t>Since 1945, the world has been the best it has ever been. The best it will ever be. This is a poetic way of saying that this era, our world, is doomed. The 2020s will see a collapse of consumption and production and investment and trade almost everywhere. (Zeihan,</w:t>
      </w:r>
      <w:r w:rsidRPr="00300D86">
        <w:rPr>
          <w:sz w:val="2"/>
          <w:szCs w:val="2"/>
        </w:rPr>
        <w:t xml:space="preserve"> </w:t>
      </w:r>
      <w:r w:rsidRPr="004B3D04">
        <w:rPr>
          <w:sz w:val="2"/>
          <w:szCs w:val="2"/>
        </w:rPr>
        <w:t>2022:3–4)</w:t>
      </w:r>
      <w:r w:rsidRPr="00300D86">
        <w:rPr>
          <w:sz w:val="2"/>
          <w:szCs w:val="2"/>
        </w:rPr>
        <w:t xml:space="preserve"> </w:t>
      </w:r>
      <w:r w:rsidRPr="004B3D04">
        <w:rPr>
          <w:sz w:val="2"/>
          <w:szCs w:val="2"/>
        </w:rPr>
        <w:t>Note—the collapse will be</w:t>
      </w:r>
      <w:r w:rsidRPr="00300D86">
        <w:rPr>
          <w:sz w:val="2"/>
          <w:szCs w:val="2"/>
        </w:rPr>
        <w:t xml:space="preserve"> </w:t>
      </w:r>
      <w:r w:rsidRPr="004B3D04">
        <w:rPr>
          <w:sz w:val="2"/>
          <w:szCs w:val="2"/>
        </w:rPr>
        <w:t>almost</w:t>
      </w:r>
      <w:r w:rsidRPr="00300D86">
        <w:rPr>
          <w:sz w:val="2"/>
          <w:szCs w:val="2"/>
        </w:rPr>
        <w:t xml:space="preserve"> </w:t>
      </w:r>
      <w:r w:rsidRPr="004B3D04">
        <w:rPr>
          <w:sz w:val="2"/>
          <w:szCs w:val="2"/>
        </w:rPr>
        <w:t>everywhere. The US remains exceptional. Indeed the US “will largely escape the carnage to come” according to optimists like Zeihan (2022:5).</w:t>
      </w:r>
      <w:r w:rsidRPr="00300D86">
        <w:rPr>
          <w:sz w:val="2"/>
          <w:szCs w:val="2"/>
        </w:rPr>
        <w:t xml:space="preserve"> </w:t>
      </w:r>
      <w:r w:rsidRPr="004B3D04">
        <w:rPr>
          <w:sz w:val="2"/>
          <w:szCs w:val="2"/>
        </w:rPr>
        <w:t>Tricontinental (2024) seems to support, to some extent, Zeihan’s optimism about the West and the US specifically. It describes five areas of control that the West has traditionally held over the Global South, based on the work of Samir Amin. These include control over natural resources, control over financial flows, control over science and technology, control over military power and control over information. They point out that essentially, the West maintains control in all of these areas, despite facing challenges (stagnation and deglobalization), challengers (The BRICS+), and internal contradictions (collapse or moral integrity).</w:t>
      </w:r>
      <w:r w:rsidRPr="00300D86">
        <w:rPr>
          <w:sz w:val="2"/>
          <w:szCs w:val="2"/>
        </w:rPr>
        <w:t xml:space="preserve"> </w:t>
      </w:r>
      <w:r w:rsidRPr="004B3D04">
        <w:rPr>
          <w:sz w:val="2"/>
          <w:szCs w:val="2"/>
        </w:rPr>
        <w:t>Ultimately, optimists believe that the US political system, despite its current dysfunction, possesses the capacity for self-correction and renewal. Hunt (2017), for instance, argues that the US has historically demonstrated an ability to adapt to changing circumstances and overcome crises (Hunt,</w:t>
      </w:r>
      <w:r w:rsidRPr="00300D86">
        <w:rPr>
          <w:sz w:val="2"/>
          <w:szCs w:val="2"/>
        </w:rPr>
        <w:t xml:space="preserve"> </w:t>
      </w:r>
      <w:r w:rsidRPr="004B3D04">
        <w:rPr>
          <w:sz w:val="2"/>
          <w:szCs w:val="2"/>
        </w:rPr>
        <w:t>2017).</w:t>
      </w:r>
      <w:r w:rsidRPr="00300D86">
        <w:rPr>
          <w:sz w:val="2"/>
          <w:szCs w:val="2"/>
        </w:rPr>
        <w:t xml:space="preserve"> </w:t>
      </w:r>
      <w:r w:rsidRPr="004B3D04">
        <w:rPr>
          <w:sz w:val="2"/>
          <w:szCs w:val="2"/>
        </w:rPr>
        <w:t>In conclusion, it should be noted that the “debate” between Declinists and Optimists is not binary. Many analysts hold nuanced views that fall somewhere between these two poles.</w:t>
      </w:r>
    </w:p>
    <w:p w14:paraId="723597E6" w14:textId="77777777" w:rsidR="009F0161" w:rsidRPr="00FC19FB" w:rsidRDefault="009F0161" w:rsidP="009F0161">
      <w:pPr>
        <w:rPr>
          <w:rFonts w:eastAsiaTheme="majorEastAsia"/>
          <w:sz w:val="16"/>
          <w:szCs w:val="16"/>
        </w:rPr>
      </w:pPr>
      <w:r w:rsidRPr="00FC19FB">
        <w:rPr>
          <w:rFonts w:eastAsiaTheme="majorEastAsia"/>
          <w:sz w:val="16"/>
          <w:szCs w:val="16"/>
        </w:rPr>
        <w:t>&lt;&lt;paragraph breaks resume&gt;&gt;</w:t>
      </w:r>
    </w:p>
    <w:p w14:paraId="0D1141D4" w14:textId="77777777" w:rsidR="009F0161" w:rsidRPr="004B3D04" w:rsidRDefault="009F0161" w:rsidP="009F0161">
      <w:pPr>
        <w:rPr>
          <w:sz w:val="16"/>
          <w:szCs w:val="16"/>
        </w:rPr>
      </w:pPr>
      <w:r w:rsidRPr="004B3D04">
        <w:rPr>
          <w:sz w:val="16"/>
          <w:szCs w:val="16"/>
        </w:rPr>
        <w:t>6.5 Concluding Remarks: Ars Moriendi</w:t>
      </w:r>
    </w:p>
    <w:p w14:paraId="6A170B73" w14:textId="77777777" w:rsidR="009F0161" w:rsidRPr="004B3D04" w:rsidRDefault="009F0161" w:rsidP="009F0161">
      <w:pPr>
        <w:rPr>
          <w:sz w:val="16"/>
          <w:szCs w:val="16"/>
        </w:rPr>
      </w:pPr>
      <w:r w:rsidRPr="004B3D04">
        <w:rPr>
          <w:sz w:val="16"/>
          <w:szCs w:val="16"/>
        </w:rPr>
        <w:t xml:space="preserve">This chapter explored whether and how the West’s </w:t>
      </w:r>
      <w:r w:rsidRPr="004B3D04">
        <w:rPr>
          <w:rStyle w:val="StyleUnderline"/>
        </w:rPr>
        <w:t xml:space="preserve">economic </w:t>
      </w:r>
      <w:r w:rsidRPr="004B3D04">
        <w:rPr>
          <w:rStyle w:val="StyleUnderline"/>
          <w:highlight w:val="cyan"/>
        </w:rPr>
        <w:t>decline</w:t>
      </w:r>
      <w:r w:rsidRPr="004B3D04">
        <w:rPr>
          <w:sz w:val="16"/>
          <w:szCs w:val="16"/>
        </w:rPr>
        <w:t xml:space="preserve"> could </w:t>
      </w:r>
      <w:r w:rsidRPr="004B3D04">
        <w:rPr>
          <w:rStyle w:val="StyleUnderline"/>
          <w:highlight w:val="cyan"/>
        </w:rPr>
        <w:t>lead to</w:t>
      </w:r>
      <w:r w:rsidRPr="004B3D04">
        <w:rPr>
          <w:rStyle w:val="StyleUnderline"/>
        </w:rPr>
        <w:t xml:space="preserve"> its </w:t>
      </w:r>
      <w:r w:rsidRPr="004B3D04">
        <w:rPr>
          <w:rStyle w:val="Emphasis"/>
        </w:rPr>
        <w:t xml:space="preserve">eventual </w:t>
      </w:r>
      <w:r w:rsidRPr="004B3D04">
        <w:rPr>
          <w:rStyle w:val="Emphasis"/>
          <w:highlight w:val="cyan"/>
        </w:rPr>
        <w:t>collapse</w:t>
      </w:r>
      <w:r w:rsidRPr="004B3D04">
        <w:rPr>
          <w:sz w:val="16"/>
          <w:szCs w:val="16"/>
        </w:rPr>
        <w:t>. It expanded on the book’s central and simple thesis, which is that the West is in economic decline due to the Guns-Oil-Oligarchy nexus. The chapter analysed contemporary debates about the collapse of the West, focusing on the interplay of economic, environmental, political, and population-related pressures.</w:t>
      </w:r>
    </w:p>
    <w:p w14:paraId="111F25C7" w14:textId="77777777" w:rsidR="009F0161" w:rsidRPr="004B3D04" w:rsidRDefault="009F0161" w:rsidP="009F0161">
      <w:pPr>
        <w:rPr>
          <w:sz w:val="16"/>
          <w:szCs w:val="16"/>
        </w:rPr>
      </w:pPr>
      <w:r w:rsidRPr="004B3D04">
        <w:rPr>
          <w:sz w:val="16"/>
          <w:szCs w:val="16"/>
        </w:rPr>
        <w:t xml:space="preserve">The chapter started in Sect. 6.1 by defining societal collapse as a significant decline in a society’s complexity and ability to function. It then explored various perspectives on collapse in Sect. 6.2. Section 6.3 examined </w:t>
      </w:r>
      <w:r w:rsidRPr="004B3D04">
        <w:rPr>
          <w:rStyle w:val="StyleUnderline"/>
        </w:rPr>
        <w:t>four interconnected patterns or waves that collapse could follow: environmental, economic, political, and population-related collapse</w:t>
      </w:r>
      <w:r w:rsidRPr="004B3D04">
        <w:rPr>
          <w:sz w:val="16"/>
          <w:szCs w:val="16"/>
        </w:rPr>
        <w:t>.</w:t>
      </w:r>
    </w:p>
    <w:p w14:paraId="72F90574" w14:textId="77777777" w:rsidR="009F0161" w:rsidRPr="004B3D04" w:rsidRDefault="009F0161" w:rsidP="009F0161">
      <w:pPr>
        <w:rPr>
          <w:sz w:val="16"/>
          <w:szCs w:val="16"/>
        </w:rPr>
      </w:pPr>
      <w:r w:rsidRPr="004B3D04">
        <w:rPr>
          <w:sz w:val="16"/>
          <w:szCs w:val="16"/>
        </w:rPr>
        <w:t>Section 6.4 pointed out that there is no consensus that the West will collapse despite its problems. Thus, there are not only “declinists” who believe that collapse is inevitable but also “optimists.” The latter believe that the West has the resilience to adapt and overcome challenges.</w:t>
      </w:r>
    </w:p>
    <w:p w14:paraId="56531BE4" w14:textId="77777777" w:rsidR="009F0161" w:rsidRPr="004B3D04" w:rsidRDefault="009F0161" w:rsidP="009F0161">
      <w:pPr>
        <w:rPr>
          <w:sz w:val="16"/>
          <w:szCs w:val="16"/>
        </w:rPr>
      </w:pPr>
      <w:r w:rsidRPr="004B3D04">
        <w:rPr>
          <w:sz w:val="16"/>
          <w:szCs w:val="16"/>
        </w:rPr>
        <w:t>The discussion in Sects. 6.1–6.4 leads to the conclusion that where many of the collapse narratives discussed have a point in common, it is about neoliberal capitalism and its future. There is almost a consensus that the system of capitalism that marks the current empire is rotten. For most of the political Left, it simply means that the time of capitalism and neoliberalism is over and that it has to make place for communism, socialism, and other perturbations of collective management of society. The Degrowth movement is an example of a movement based on a broad basis of ideas, fundamentally Marxian.</w:t>
      </w:r>
    </w:p>
    <w:p w14:paraId="4D61D145" w14:textId="77777777" w:rsidR="009F0161" w:rsidRPr="004B3D04" w:rsidRDefault="009F0161" w:rsidP="009F0161">
      <w:pPr>
        <w:rPr>
          <w:sz w:val="16"/>
          <w:szCs w:val="16"/>
        </w:rPr>
      </w:pPr>
      <w:r w:rsidRPr="004B3D04">
        <w:rPr>
          <w:sz w:val="16"/>
          <w:szCs w:val="16"/>
        </w:rPr>
        <w:t>For many others, capitalism needs to be reformed. The world needs, so they argue, a capitalism with a human face, a green capitalism, and a not selfish or greedy capitalism. Others, yet more radically, want more of the neoliberalism—the capitalism on steroids—that has marked much of the past seventy years, and for them, the problem is that democracy weakens capitalism too much. This view seems most popular among Silicon Valley CEOs and billionaires—the oligarchy. Some reckon that capitalism has, in any case, already morphed into something even worse—Yanis Varoufakis, for instance, argues that capitalism is already “dead” and has been replaced by Technofeudalism. (while the problems of technofeudalism are real, this book’s thesis has been that capitalism is far from dead).</w:t>
      </w:r>
    </w:p>
    <w:p w14:paraId="3CA61CEF" w14:textId="77777777" w:rsidR="009F0161" w:rsidRPr="004B3D04" w:rsidRDefault="009F0161" w:rsidP="009F0161">
      <w:pPr>
        <w:rPr>
          <w:sz w:val="16"/>
          <w:szCs w:val="16"/>
        </w:rPr>
      </w:pPr>
      <w:r w:rsidRPr="004B3D04">
        <w:rPr>
          <w:sz w:val="16"/>
          <w:szCs w:val="16"/>
        </w:rPr>
        <w:t xml:space="preserve">Then there are those who either </w:t>
      </w:r>
      <w:r w:rsidRPr="004B3D04">
        <w:rPr>
          <w:rStyle w:val="StyleUnderline"/>
        </w:rPr>
        <w:t xml:space="preserve">consider the </w:t>
      </w:r>
      <w:r w:rsidRPr="004B3D04">
        <w:rPr>
          <w:rStyle w:val="StyleUnderline"/>
          <w:highlight w:val="cyan"/>
        </w:rPr>
        <w:t>collapse</w:t>
      </w:r>
      <w:r w:rsidRPr="004B3D04">
        <w:rPr>
          <w:sz w:val="16"/>
          <w:szCs w:val="16"/>
        </w:rPr>
        <w:t xml:space="preserve"> of the West </w:t>
      </w:r>
      <w:r w:rsidRPr="004B3D04">
        <w:rPr>
          <w:rStyle w:val="StyleUnderline"/>
          <w:highlight w:val="cyan"/>
        </w:rPr>
        <w:t xml:space="preserve">as a </w:t>
      </w:r>
      <w:r w:rsidRPr="004B3D04">
        <w:rPr>
          <w:rStyle w:val="Emphasis"/>
          <w:highlight w:val="cyan"/>
        </w:rPr>
        <w:t>net positive event</w:t>
      </w:r>
      <w:r w:rsidRPr="004B3D04">
        <w:rPr>
          <w:sz w:val="16"/>
          <w:szCs w:val="16"/>
        </w:rPr>
        <w:t>—</w:t>
      </w:r>
      <w:r w:rsidRPr="004B3D04">
        <w:rPr>
          <w:rStyle w:val="StyleUnderline"/>
        </w:rPr>
        <w:t xml:space="preserve">with collapse over </w:t>
      </w:r>
      <w:r w:rsidRPr="004B3D04">
        <w:rPr>
          <w:rStyle w:val="StyleUnderline"/>
          <w:highlight w:val="cyan"/>
        </w:rPr>
        <w:t xml:space="preserve">the chance for </w:t>
      </w:r>
      <w:r w:rsidRPr="004B3D04">
        <w:rPr>
          <w:rStyle w:val="Emphasis"/>
          <w:highlight w:val="cyan"/>
        </w:rPr>
        <w:t>transformation of capitalism</w:t>
      </w:r>
      <w:r w:rsidRPr="004B3D04">
        <w:rPr>
          <w:sz w:val="16"/>
          <w:szCs w:val="16"/>
        </w:rPr>
        <w:t>, or those who see not the West collapsing but rather the geopolitical order, with the US not collapsing as such, but withdrawing as the world’s policeman, leaving the rest of the world to fall into states at various levels of development and each seeking its power either through deals or conflict—and ultimately succeeding or failing determined by fundamentals of geography and demography. Peter Zeihan, a proponent of this view, believes the outcome would be a relatively more robust and prosperous US but less interested in being a global hegemon.</w:t>
      </w:r>
    </w:p>
    <w:p w14:paraId="4BB0C0A2" w14:textId="77777777" w:rsidR="009F0161" w:rsidRPr="004B3D04" w:rsidRDefault="009F0161" w:rsidP="009F0161">
      <w:pPr>
        <w:rPr>
          <w:sz w:val="16"/>
          <w:szCs w:val="16"/>
        </w:rPr>
      </w:pPr>
      <w:r w:rsidRPr="004B3D04">
        <w:rPr>
          <w:sz w:val="16"/>
          <w:szCs w:val="16"/>
        </w:rPr>
        <w:t>Whether or not the West is only declining or even collapsing, perhaps Schneider (2019) has a point in suggesting that the West needs to develop a “politics of decline” that focuses on how to transition gracefully from its position of global dominance. This would require a radical shift from current perspectives that stress American exceptionalism and European moral superiority. Instead of clinging to future greatness, Schneider (2019) argues that a “memento mori culture” would focus on addressing present injustices and inequalities and move away from a mindset of domination and control towards cooperation and shared responsibility on the global stage. Schneider (2019) acknowledges that embracing Ars Moriendi in US politics is a challenging endeavour because US politics historically lacks the necessary humility and selflessness.</w:t>
      </w:r>
    </w:p>
    <w:p w14:paraId="56DAEF73" w14:textId="77777777" w:rsidR="009F0161" w:rsidRPr="00FC19FB" w:rsidRDefault="009F0161" w:rsidP="009F0161">
      <w:pPr>
        <w:rPr>
          <w:sz w:val="16"/>
          <w:szCs w:val="16"/>
        </w:rPr>
      </w:pPr>
      <w:r w:rsidRPr="004B3D04">
        <w:rPr>
          <w:sz w:val="16"/>
          <w:szCs w:val="16"/>
        </w:rPr>
        <w:t>While there is no consensus on the specific timeline or the inevitability of collapse, there is a growing consensus that the current trajectory is unsustainable and that a fundamental shift in thinking and policy is necessary to avoid collapse. The next chapter explores what such a fundamental shift could entail.</w:t>
      </w:r>
    </w:p>
    <w:p w14:paraId="2820FE7F" w14:textId="77777777" w:rsidR="009F0161" w:rsidRPr="004B3D04" w:rsidRDefault="009F0161" w:rsidP="009F0161">
      <w:pPr>
        <w:rPr>
          <w:sz w:val="16"/>
          <w:szCs w:val="16"/>
        </w:rPr>
      </w:pPr>
      <w:r w:rsidRPr="004B3D04">
        <w:rPr>
          <w:sz w:val="16"/>
          <w:szCs w:val="16"/>
        </w:rPr>
        <w:t>7.1 Introduction</w:t>
      </w:r>
    </w:p>
    <w:p w14:paraId="14D0214F" w14:textId="77777777" w:rsidR="009F0161" w:rsidRPr="004B3D04" w:rsidRDefault="009F0161" w:rsidP="009F0161">
      <w:pPr>
        <w:rPr>
          <w:sz w:val="16"/>
          <w:szCs w:val="16"/>
        </w:rPr>
      </w:pPr>
      <w:r w:rsidRPr="004B3D04">
        <w:rPr>
          <w:sz w:val="16"/>
          <w:szCs w:val="16"/>
        </w:rPr>
        <w:t xml:space="preserve">At the start of this final chapter, it is helpful to summarize the arguments from the preceding chapters to draw this book to a close. Chapter 2 introduced the Guns-Oil-Oligarchy nexus as an interconnected set of influences on, and symptoms of, the economic decline of the West. It was argued that the multifaceted relationship between militarization, the need for fossil fuels, and the growing concentration of economic power underpins and accentuates a Grow-or-Die rule (a Growth Trap) in the global economy. Firms and the economy need to grow, or else it will collapse in on itself. This need for evermore </w:t>
      </w:r>
      <w:r w:rsidRPr="004B3D04">
        <w:rPr>
          <w:rStyle w:val="StyleUnderline"/>
        </w:rPr>
        <w:t xml:space="preserve">economic </w:t>
      </w:r>
      <w:r w:rsidRPr="004B3D04">
        <w:rPr>
          <w:rStyle w:val="StyleUnderline"/>
          <w:highlight w:val="cyan"/>
        </w:rPr>
        <w:t>growth</w:t>
      </w:r>
      <w:r w:rsidRPr="004B3D04">
        <w:rPr>
          <w:rStyle w:val="StyleUnderline"/>
        </w:rPr>
        <w:t xml:space="preserve"> has </w:t>
      </w:r>
      <w:r w:rsidRPr="004B3D04">
        <w:rPr>
          <w:rStyle w:val="StyleUnderline"/>
          <w:highlight w:val="cyan"/>
        </w:rPr>
        <w:t>caused</w:t>
      </w:r>
      <w:r w:rsidRPr="004B3D04">
        <w:rPr>
          <w:rStyle w:val="StyleUnderline"/>
        </w:rPr>
        <w:t xml:space="preserve"> an ecological </w:t>
      </w:r>
      <w:r w:rsidRPr="004B3D04">
        <w:rPr>
          <w:rStyle w:val="Emphasis"/>
          <w:highlight w:val="cyan"/>
        </w:rPr>
        <w:t>overshoot</w:t>
      </w:r>
      <w:r w:rsidRPr="004B3D04">
        <w:rPr>
          <w:rStyle w:val="StyleUnderline"/>
        </w:rPr>
        <w:t xml:space="preserve"> of Earth’s systems. </w:t>
      </w:r>
      <w:r w:rsidRPr="004B3D04">
        <w:rPr>
          <w:rStyle w:val="Emphasis"/>
          <w:highlight w:val="cyan"/>
        </w:rPr>
        <w:t>Biodiversity</w:t>
      </w:r>
      <w:r w:rsidRPr="004B3D04">
        <w:rPr>
          <w:rStyle w:val="Emphasis"/>
        </w:rPr>
        <w:t xml:space="preserve"> loss</w:t>
      </w:r>
      <w:r w:rsidRPr="004B3D04">
        <w:rPr>
          <w:rStyle w:val="StyleUnderline"/>
        </w:rPr>
        <w:t xml:space="preserve">, </w:t>
      </w:r>
      <w:r w:rsidRPr="004B3D04">
        <w:rPr>
          <w:rStyle w:val="Emphasis"/>
          <w:highlight w:val="cyan"/>
        </w:rPr>
        <w:t>climate change</w:t>
      </w:r>
      <w:r w:rsidRPr="004B3D04">
        <w:rPr>
          <w:rStyle w:val="StyleUnderline"/>
          <w:highlight w:val="cyan"/>
        </w:rPr>
        <w:t xml:space="preserve">, and </w:t>
      </w:r>
      <w:r w:rsidRPr="004B3D04">
        <w:rPr>
          <w:rStyle w:val="Emphasis"/>
          <w:highlight w:val="cyan"/>
        </w:rPr>
        <w:t>resource depletion</w:t>
      </w:r>
      <w:r w:rsidRPr="004B3D04">
        <w:rPr>
          <w:rStyle w:val="StyleUnderline"/>
        </w:rPr>
        <w:t xml:space="preserve"> are three consequences</w:t>
      </w:r>
      <w:r w:rsidRPr="004B3D04">
        <w:rPr>
          <w:sz w:val="16"/>
          <w:szCs w:val="16"/>
        </w:rPr>
        <w:t xml:space="preserve"> of this overshoot. Ultimately, </w:t>
      </w:r>
      <w:r w:rsidRPr="004B3D04">
        <w:rPr>
          <w:rStyle w:val="StyleUnderline"/>
        </w:rPr>
        <w:t xml:space="preserve">ecological overshoot may </w:t>
      </w:r>
      <w:r w:rsidRPr="004B3D04">
        <w:rPr>
          <w:rStyle w:val="StyleUnderline"/>
          <w:highlight w:val="cyan"/>
        </w:rPr>
        <w:t>cause</w:t>
      </w:r>
      <w:r w:rsidRPr="004B3D04">
        <w:rPr>
          <w:rStyle w:val="StyleUnderline"/>
        </w:rPr>
        <w:t xml:space="preserve"> climate </w:t>
      </w:r>
      <w:r w:rsidRPr="004B3D04">
        <w:rPr>
          <w:rStyle w:val="Emphasis"/>
          <w:highlight w:val="cyan"/>
        </w:rPr>
        <w:t>tipping points</w:t>
      </w:r>
      <w:r w:rsidRPr="004B3D04">
        <w:rPr>
          <w:rStyle w:val="StyleUnderline"/>
        </w:rPr>
        <w:t xml:space="preserve"> to be breached, with catastrophic consequences</w:t>
      </w:r>
      <w:r w:rsidRPr="004B3D04">
        <w:rPr>
          <w:sz w:val="16"/>
          <w:szCs w:val="16"/>
        </w:rPr>
        <w:t>. The Growth Trap is also characterized by increased inequality, greater job insecurity, and erosion of the social fabric.</w:t>
      </w:r>
    </w:p>
    <w:p w14:paraId="0F9A9F01" w14:textId="77777777" w:rsidR="009F0161" w:rsidRPr="004B3D04" w:rsidRDefault="009F0161" w:rsidP="009F0161">
      <w:pPr>
        <w:rPr>
          <w:sz w:val="16"/>
          <w:szCs w:val="16"/>
        </w:rPr>
      </w:pPr>
      <w:r w:rsidRPr="004B3D04">
        <w:rPr>
          <w:sz w:val="16"/>
          <w:szCs w:val="16"/>
        </w:rPr>
        <w:t xml:space="preserve">Chapter 3 analysed how a </w:t>
      </w:r>
      <w:r w:rsidRPr="004B3D04">
        <w:rPr>
          <w:rStyle w:val="StyleUnderline"/>
        </w:rPr>
        <w:t xml:space="preserve">small wealth </w:t>
      </w:r>
      <w:r w:rsidRPr="004B3D04">
        <w:rPr>
          <w:rStyle w:val="StyleUnderline"/>
          <w:highlight w:val="cyan"/>
        </w:rPr>
        <w:t>elite</w:t>
      </w:r>
      <w:r w:rsidRPr="004B3D04">
        <w:rPr>
          <w:rStyle w:val="StyleUnderline"/>
        </w:rPr>
        <w:t xml:space="preserve">, the oligarchs, threatens Western societies by </w:t>
      </w:r>
      <w:r w:rsidRPr="004B3D04">
        <w:rPr>
          <w:rStyle w:val="Emphasis"/>
          <w:highlight w:val="cyan"/>
        </w:rPr>
        <w:t>stifl</w:t>
      </w:r>
      <w:r w:rsidRPr="004B3D04">
        <w:rPr>
          <w:rStyle w:val="Emphasis"/>
        </w:rPr>
        <w:t xml:space="preserve">ing </w:t>
      </w:r>
      <w:r w:rsidRPr="004B3D04">
        <w:rPr>
          <w:rStyle w:val="Emphasis"/>
          <w:highlight w:val="cyan"/>
        </w:rPr>
        <w:t>innovation</w:t>
      </w:r>
      <w:r w:rsidRPr="004B3D04">
        <w:rPr>
          <w:sz w:val="16"/>
          <w:szCs w:val="16"/>
        </w:rPr>
        <w:t xml:space="preserve">, undermining democracy, </w:t>
      </w:r>
      <w:r w:rsidRPr="004B3D04">
        <w:rPr>
          <w:rStyle w:val="StyleUnderline"/>
        </w:rPr>
        <w:t>obstructing a collective solution to climate change, and promoting militarism</w:t>
      </w:r>
      <w:r w:rsidRPr="004B3D04">
        <w:rPr>
          <w:sz w:val="16"/>
          <w:szCs w:val="16"/>
        </w:rPr>
        <w:t>. The chapter discussed the oligarchies in finance, industrial agriculture, the mainstream media, and in the tech industry.</w:t>
      </w:r>
    </w:p>
    <w:p w14:paraId="39D2B1E5" w14:textId="77777777" w:rsidR="009F0161" w:rsidRPr="004B3D04" w:rsidRDefault="009F0161" w:rsidP="009F0161">
      <w:pPr>
        <w:rPr>
          <w:sz w:val="16"/>
          <w:szCs w:val="16"/>
        </w:rPr>
      </w:pPr>
      <w:r w:rsidRPr="004B3D04">
        <w:rPr>
          <w:sz w:val="16"/>
          <w:szCs w:val="16"/>
        </w:rPr>
        <w:t xml:space="preserve">Chapter 4 dealt with oil and Big Oil in the West’s economic rise and decline. It was argued that </w:t>
      </w:r>
      <w:r w:rsidRPr="004B3D04">
        <w:rPr>
          <w:rStyle w:val="StyleUnderline"/>
        </w:rPr>
        <w:t>the West is caught in an energy trap, where the dependence on oil hastened the decline, because of its impacts on Earth Systems and the gradual decline in energy availability</w:t>
      </w:r>
      <w:r w:rsidRPr="004B3D04">
        <w:rPr>
          <w:sz w:val="16"/>
          <w:szCs w:val="16"/>
        </w:rPr>
        <w:t xml:space="preserve">. In the latter regard, </w:t>
      </w:r>
      <w:r w:rsidRPr="004B3D04">
        <w:rPr>
          <w:rStyle w:val="StyleUnderline"/>
          <w:highlight w:val="cyan"/>
        </w:rPr>
        <w:t>Peak Oil</w:t>
      </w:r>
      <w:r w:rsidRPr="004B3D04">
        <w:rPr>
          <w:rStyle w:val="StyleUnderline"/>
        </w:rPr>
        <w:t xml:space="preserve"> and the increasing energy costs of extracting remaining fossil fuels </w:t>
      </w:r>
      <w:r w:rsidRPr="004B3D04">
        <w:rPr>
          <w:rStyle w:val="StyleUnderline"/>
          <w:highlight w:val="cyan"/>
        </w:rPr>
        <w:t>threaten</w:t>
      </w:r>
      <w:r w:rsidRPr="004B3D04">
        <w:rPr>
          <w:rStyle w:val="StyleUnderline"/>
        </w:rPr>
        <w:t xml:space="preserve"> higher inflation, lower living standards, and geopolitical instability—including </w:t>
      </w:r>
      <w:r w:rsidRPr="004B3D04">
        <w:rPr>
          <w:rStyle w:val="Emphasis"/>
          <w:highlight w:val="cyan"/>
        </w:rPr>
        <w:t>resource wars</w:t>
      </w:r>
      <w:r w:rsidRPr="004B3D04">
        <w:rPr>
          <w:sz w:val="16"/>
          <w:szCs w:val="16"/>
        </w:rPr>
        <w:t>.</w:t>
      </w:r>
    </w:p>
    <w:p w14:paraId="62FF716F" w14:textId="77777777" w:rsidR="009F0161" w:rsidRPr="004B3D04" w:rsidRDefault="009F0161" w:rsidP="009F0161">
      <w:pPr>
        <w:rPr>
          <w:sz w:val="16"/>
          <w:szCs w:val="16"/>
        </w:rPr>
      </w:pPr>
      <w:r w:rsidRPr="004B3D04">
        <w:rPr>
          <w:sz w:val="16"/>
          <w:szCs w:val="16"/>
        </w:rPr>
        <w:t xml:space="preserve">Chapter 5 explored “Guns”—the MIC—as a cause of the economic decline of the West. The chapter traced the historical development of the MIC, starting with early twentieth-century interventions and the post-World War II economic boom, to the post-Cold War “projects” of the War on Terror, the militarization of Africa, NATO expansion, the reshaping of the Middle East, and the containment of China. </w:t>
      </w:r>
      <w:r w:rsidRPr="004B3D04">
        <w:rPr>
          <w:rStyle w:val="StyleUnderline"/>
        </w:rPr>
        <w:t>Because of the West’s dependence on the military and defence industries for economic growth, it was argued that Western economies are increasingly suffering from the effects of the misallocation of resources, the illusion of job creation, the distortion of market forces, and the perpetuation of conflicts</w:t>
      </w:r>
      <w:r w:rsidRPr="004B3D04">
        <w:rPr>
          <w:sz w:val="16"/>
          <w:szCs w:val="16"/>
        </w:rPr>
        <w:t>. Moreover, the MIC is undermining Western moral standing.</w:t>
      </w:r>
    </w:p>
    <w:p w14:paraId="7CAFA7F5" w14:textId="77777777" w:rsidR="009F0161" w:rsidRPr="004B3D04" w:rsidRDefault="009F0161" w:rsidP="009F0161">
      <w:pPr>
        <w:rPr>
          <w:sz w:val="16"/>
          <w:szCs w:val="16"/>
        </w:rPr>
      </w:pPr>
      <w:r w:rsidRPr="004B3D04">
        <w:rPr>
          <w:sz w:val="16"/>
          <w:szCs w:val="16"/>
        </w:rPr>
        <w:t>Chapter 6 explored how the confluence of the MIC the oligarchy, the central but declining role of fossil fuels, and the war economy is reflected in the growing number of articles, books, and blogs that have announced the imminent collapse of the West. This chapter thus puts the contribution of this book into the broader perspective of the “west-is-collapsing” industry. The chapter started by highlighting historical and contemporary arguments by scholars like Spengler, Turchin, and Tainter. Many subsequent scholars and commentators agree that the West is dealing with increasing challenges under which weight it could eventually collapse.</w:t>
      </w:r>
    </w:p>
    <w:p w14:paraId="79CB4CC6" w14:textId="77777777" w:rsidR="009F0161" w:rsidRPr="004B3D04" w:rsidRDefault="009F0161" w:rsidP="009F0161">
      <w:pPr>
        <w:rPr>
          <w:sz w:val="16"/>
          <w:szCs w:val="16"/>
        </w:rPr>
      </w:pPr>
      <w:r w:rsidRPr="004B3D04">
        <w:rPr>
          <w:sz w:val="16"/>
          <w:szCs w:val="16"/>
        </w:rPr>
        <w:t>Thus, with Guns, Oil, and Oligarchs driving and reflecting the economic decline of the West, and giving the potential of this economic decline to tip over and cause a broad collapse of the West’s “empire”—which would be a more catastrophic event than a slow but steady economic decline—the rest of this chapter examines whether a post-growth society is possible, how it may look like, and what would be its implications. The need to do this, to consider the outlines of a post-growth society, stems from the meta-problem outlined in Chap. 2—the Growth Trap. Cutting away the rot—the embeddedness of the Growth Spiral—will diffuse the cancerous spread of the MIC and the oligarchy and perhaps make the energy transition more manageable. Having noted this, this chapter is only an introductory exploration of the post-growth economy—economics and business studies have severely neglected this topic, which it may be expected will become of more research and policy interest in the future.</w:t>
      </w:r>
    </w:p>
    <w:p w14:paraId="074D41FE" w14:textId="77777777" w:rsidR="009F0161" w:rsidRPr="004B3D04" w:rsidRDefault="009F0161" w:rsidP="009F0161">
      <w:pPr>
        <w:rPr>
          <w:sz w:val="16"/>
          <w:szCs w:val="16"/>
        </w:rPr>
      </w:pPr>
      <w:r w:rsidRPr="004B3D04">
        <w:rPr>
          <w:sz w:val="16"/>
          <w:szCs w:val="16"/>
        </w:rPr>
        <w:t>The rest of the chapter is organized as follows. Section 7.2 explains the nature of a post-growth society. Section 7.3 discusses a proposal to achieve a post-growth society through Degrowth. Section 7.4 critically examines whether proposals for Degrowth are compatible with the nature of business firms and entrepreneurship as it is currently perceived. Section 7.5 expands on implications for dismantling capitalism’s current business and entrepreneurship vision, and Sect. 7.6 discusses what this would mean for business firm accountability in future. Section 7.6 concludes that the fundamental problem that the analysis in this book has raised is one of “damned if you do, damned if you don’t”: capitalism with economic growth has become dangerous, but capitalism without economic growth is likewise dangerous. In either scenario, the end of the Western Empire is but a question of time. It would be less damaging if the system of neoliberal capitalism would collapse before it does.</w:t>
      </w:r>
    </w:p>
    <w:p w14:paraId="39E95CB4" w14:textId="77777777" w:rsidR="009F0161" w:rsidRPr="004B3D04" w:rsidRDefault="009F0161" w:rsidP="009F0161">
      <w:pPr>
        <w:rPr>
          <w:sz w:val="16"/>
          <w:szCs w:val="16"/>
        </w:rPr>
      </w:pPr>
      <w:r w:rsidRPr="004B3D04">
        <w:rPr>
          <w:sz w:val="16"/>
          <w:szCs w:val="16"/>
        </w:rPr>
        <w:t>7.2 The Nature of a Post-growth Society</w:t>
      </w:r>
    </w:p>
    <w:p w14:paraId="48963E68" w14:textId="77777777" w:rsidR="009F0161" w:rsidRPr="00895F0B" w:rsidRDefault="009F0161" w:rsidP="009F0161">
      <w:pPr>
        <w:rPr>
          <w:sz w:val="16"/>
          <w:szCs w:val="16"/>
        </w:rPr>
      </w:pPr>
      <w:r w:rsidRPr="00895F0B">
        <w:rPr>
          <w:sz w:val="16"/>
          <w:szCs w:val="16"/>
        </w:rPr>
        <w:t xml:space="preserve">Given that </w:t>
      </w:r>
      <w:r w:rsidRPr="00895F0B">
        <w:rPr>
          <w:rStyle w:val="StyleUnderline"/>
        </w:rPr>
        <w:t xml:space="preserve">economic </w:t>
      </w:r>
      <w:r w:rsidRPr="00895F0B">
        <w:rPr>
          <w:rStyle w:val="StyleUnderline"/>
          <w:highlight w:val="cyan"/>
        </w:rPr>
        <w:t>growth</w:t>
      </w:r>
      <w:r w:rsidRPr="00895F0B">
        <w:rPr>
          <w:rStyle w:val="StyleUnderline"/>
        </w:rPr>
        <w:t xml:space="preserve"> may now </w:t>
      </w:r>
      <w:r w:rsidRPr="00895F0B">
        <w:rPr>
          <w:rStyle w:val="StyleUnderline"/>
          <w:highlight w:val="cyan"/>
        </w:rPr>
        <w:t xml:space="preserve">impose </w:t>
      </w:r>
      <w:r w:rsidRPr="00895F0B">
        <w:rPr>
          <w:rStyle w:val="Emphasis"/>
          <w:highlight w:val="cyan"/>
        </w:rPr>
        <w:t>more costs than benefits</w:t>
      </w:r>
      <w:r w:rsidRPr="00895F0B">
        <w:rPr>
          <w:rStyle w:val="StyleUnderline"/>
        </w:rPr>
        <w:t xml:space="preserve"> on the world</w:t>
      </w:r>
      <w:r w:rsidRPr="00895F0B">
        <w:rPr>
          <w:sz w:val="16"/>
          <w:szCs w:val="16"/>
        </w:rPr>
        <w:t xml:space="preserve"> [see Chap. 2], </w:t>
      </w:r>
      <w:r w:rsidRPr="00895F0B">
        <w:rPr>
          <w:rStyle w:val="StyleUnderline"/>
        </w:rPr>
        <w:t>but that the embeddedness of the Growth Spiral in neoliberal capitalism obliges firms and countries to pursue it</w:t>
      </w:r>
      <w:r w:rsidRPr="00895F0B">
        <w:rPr>
          <w:sz w:val="16"/>
          <w:szCs w:val="16"/>
        </w:rPr>
        <w:t xml:space="preserve">, giving rise to the spectre of the Guns-Oil-Oligarchy nexus (see Chaps. 3–5), </w:t>
      </w:r>
      <w:r w:rsidRPr="00895F0B">
        <w:rPr>
          <w:rStyle w:val="StyleUnderline"/>
          <w:highlight w:val="cyan"/>
        </w:rPr>
        <w:t>the question</w:t>
      </w:r>
      <w:r w:rsidRPr="00895F0B">
        <w:rPr>
          <w:rStyle w:val="StyleUnderline"/>
        </w:rPr>
        <w:t xml:space="preserve"> thus clear </w:t>
      </w:r>
      <w:r w:rsidRPr="00895F0B">
        <w:rPr>
          <w:rStyle w:val="StyleUnderline"/>
          <w:highlight w:val="cyan"/>
        </w:rPr>
        <w:t xml:space="preserve">is how society can </w:t>
      </w:r>
      <w:r w:rsidRPr="00895F0B">
        <w:rPr>
          <w:rStyle w:val="Emphasis"/>
          <w:highlight w:val="cyan"/>
        </w:rPr>
        <w:t>shake off</w:t>
      </w:r>
      <w:r w:rsidRPr="00895F0B">
        <w:rPr>
          <w:rStyle w:val="StyleUnderline"/>
        </w:rPr>
        <w:t xml:space="preserve"> the </w:t>
      </w:r>
      <w:r w:rsidRPr="00895F0B">
        <w:rPr>
          <w:rStyle w:val="StyleUnderline"/>
          <w:highlight w:val="cyan"/>
        </w:rPr>
        <w:t>growth</w:t>
      </w:r>
      <w:r w:rsidRPr="00895F0B">
        <w:rPr>
          <w:rStyle w:val="StyleUnderline"/>
        </w:rPr>
        <w:t xml:space="preserve"> obsession and what to replace it with</w:t>
      </w:r>
      <w:r w:rsidRPr="00895F0B">
        <w:rPr>
          <w:sz w:val="16"/>
          <w:szCs w:val="16"/>
        </w:rPr>
        <w:t>.</w:t>
      </w:r>
    </w:p>
    <w:p w14:paraId="46E4ED87" w14:textId="77777777" w:rsidR="009F0161" w:rsidRPr="00895F0B" w:rsidRDefault="009F0161" w:rsidP="009F0161">
      <w:pPr>
        <w:rPr>
          <w:sz w:val="16"/>
          <w:szCs w:val="16"/>
        </w:rPr>
      </w:pPr>
      <w:r w:rsidRPr="00895F0B">
        <w:rPr>
          <w:sz w:val="16"/>
          <w:szCs w:val="16"/>
        </w:rPr>
        <w:t>Of course, it may be unlikely that the broad society would ever concur voluntarily with the need to shake off the growth obsession. This is why Reitz et al. (2021) note that in a post-growth society— the one that seems involuntarily to be unfolding, as discussed in Chap. 2—various desperate attempts will be made in the political-economic sphere to stretch out growth as much as possible. They mention that such resistance could manifest in “populist-authoritarian projects of national enrichment” to “elitist-authoritarian projects for securing transnational capital accumulation” and “technological solutionism” (Ibid, p. 256). These forms of resistance can be found in the fractured political discourses in the world in anno 2024, in which the influence of the oligarchy is evident. One also finds the increased militarization of Western economies—its dependence on the Permanent War Economy—a pronounced manifestation of resistance to growing economic stagnation (Naudé, 2024a).</w:t>
      </w:r>
    </w:p>
    <w:p w14:paraId="57793466" w14:textId="77777777" w:rsidR="009F0161" w:rsidRPr="00895F0B" w:rsidRDefault="009F0161" w:rsidP="009F0161">
      <w:pPr>
        <w:rPr>
          <w:sz w:val="16"/>
          <w:szCs w:val="16"/>
        </w:rPr>
      </w:pPr>
      <w:r w:rsidRPr="00895F0B">
        <w:rPr>
          <w:sz w:val="16"/>
          <w:szCs w:val="16"/>
        </w:rPr>
        <w:t>Thus, in the era of the Ossified Economy or the Great Stagnation as the current era has been labelled, “Visions of growth have become either aggressive (such as economic nationalism) or questionable (such as green growth), and the intensification of distributional struggles engenders a rise of authoritarian political options” (Reitz et al., 2021, pp. 256–257). The spectre of the Guns-Oil-Oligarchy nexus is part of the outcome of desperate attempts in the political-economic sphere to stretch out growth as much as possible.</w:t>
      </w:r>
    </w:p>
    <w:p w14:paraId="5FDC1D85" w14:textId="77777777" w:rsidR="009F0161" w:rsidRPr="00895F0B" w:rsidRDefault="009F0161" w:rsidP="009F0161">
      <w:pPr>
        <w:rPr>
          <w:sz w:val="16"/>
          <w:szCs w:val="16"/>
        </w:rPr>
      </w:pPr>
      <w:r w:rsidRPr="00895F0B">
        <w:rPr>
          <w:rStyle w:val="StyleUnderline"/>
          <w:highlight w:val="cyan"/>
        </w:rPr>
        <w:t xml:space="preserve">The question of </w:t>
      </w:r>
      <w:r w:rsidRPr="00895F0B">
        <w:rPr>
          <w:rStyle w:val="Emphasis"/>
          <w:highlight w:val="cyan"/>
        </w:rPr>
        <w:t>how</w:t>
      </w:r>
      <w:r w:rsidRPr="00895F0B">
        <w:rPr>
          <w:rStyle w:val="StyleUnderline"/>
          <w:highlight w:val="cyan"/>
        </w:rPr>
        <w:t xml:space="preserve"> to shake off</w:t>
      </w:r>
      <w:r w:rsidRPr="00895F0B">
        <w:rPr>
          <w:rStyle w:val="StyleUnderline"/>
        </w:rPr>
        <w:t xml:space="preserve"> the </w:t>
      </w:r>
      <w:r w:rsidRPr="00895F0B">
        <w:rPr>
          <w:rStyle w:val="StyleUnderline"/>
          <w:highlight w:val="cyan"/>
        </w:rPr>
        <w:t>growth</w:t>
      </w:r>
      <w:r w:rsidRPr="00895F0B">
        <w:rPr>
          <w:rStyle w:val="StyleUnderline"/>
        </w:rPr>
        <w:t xml:space="preserve"> obsession and disassemble the Guns-Oil-Oligarchy nexus has </w:t>
      </w:r>
      <w:r w:rsidRPr="00895F0B">
        <w:rPr>
          <w:rStyle w:val="StyleUnderline"/>
          <w:highlight w:val="cyan"/>
        </w:rPr>
        <w:t>generated</w:t>
      </w:r>
      <w:r w:rsidRPr="00895F0B">
        <w:rPr>
          <w:rStyle w:val="StyleUnderline"/>
        </w:rPr>
        <w:t xml:space="preserve"> several proposals</w:t>
      </w:r>
      <w:r w:rsidRPr="00895F0B">
        <w:rPr>
          <w:sz w:val="16"/>
          <w:szCs w:val="16"/>
        </w:rPr>
        <w:t>. As discussed by Rätzer et al. (2018), these proposals encompass the so-called Steady-State Economy (e.g. Daly (1972), the Diverse Economies ApproachFootnote1 and the Degrowth movement (Kallis &amp; March, 2015). One could also add Ecosocialism and Ecoanarchist approaches (Banerjee et al., 2021).</w:t>
      </w:r>
    </w:p>
    <w:p w14:paraId="1A6569CF" w14:textId="77777777" w:rsidR="009F0161" w:rsidRPr="00895F0B" w:rsidRDefault="009F0161" w:rsidP="009F0161">
      <w:pPr>
        <w:rPr>
          <w:sz w:val="16"/>
          <w:szCs w:val="16"/>
        </w:rPr>
      </w:pPr>
      <w:r w:rsidRPr="00895F0B">
        <w:rPr>
          <w:sz w:val="16"/>
          <w:szCs w:val="16"/>
        </w:rPr>
        <w:t xml:space="preserve">A full discussion of all of these post-growth society ideas falls outside the scope of this book. For present purposes, this section focuses on describing </w:t>
      </w:r>
      <w:r w:rsidRPr="00895F0B">
        <w:rPr>
          <w:rStyle w:val="StyleUnderline"/>
        </w:rPr>
        <w:t xml:space="preserve">the </w:t>
      </w:r>
      <w:r w:rsidRPr="00895F0B">
        <w:rPr>
          <w:rStyle w:val="Emphasis"/>
          <w:highlight w:val="cyan"/>
        </w:rPr>
        <w:t>essential conceptualization</w:t>
      </w:r>
      <w:r w:rsidRPr="00895F0B">
        <w:rPr>
          <w:rStyle w:val="StyleUnderline"/>
        </w:rPr>
        <w:t xml:space="preserve"> of a post-growth society and the not uncontroversial claim </w:t>
      </w:r>
      <w:r w:rsidRPr="00895F0B">
        <w:rPr>
          <w:rStyle w:val="StyleUnderline"/>
          <w:highlight w:val="cyan"/>
        </w:rPr>
        <w:t xml:space="preserve">that </w:t>
      </w:r>
      <w:r w:rsidRPr="00895F0B">
        <w:rPr>
          <w:rStyle w:val="Emphasis"/>
          <w:highlight w:val="cyan"/>
        </w:rPr>
        <w:t>Degrowth</w:t>
      </w:r>
      <w:r w:rsidRPr="00895F0B">
        <w:rPr>
          <w:rStyle w:val="StyleUnderline"/>
          <w:highlight w:val="cyan"/>
        </w:rPr>
        <w:t xml:space="preserve"> is </w:t>
      </w:r>
      <w:r w:rsidRPr="00895F0B">
        <w:rPr>
          <w:rStyle w:val="Emphasis"/>
          <w:highlight w:val="cyan"/>
        </w:rPr>
        <w:t>necessary</w:t>
      </w:r>
      <w:r w:rsidRPr="00895F0B">
        <w:rPr>
          <w:rStyle w:val="StyleUnderline"/>
        </w:rPr>
        <w:t xml:space="preserve"> to eventually achieve such an economy</w:t>
      </w:r>
      <w:r w:rsidRPr="00895F0B">
        <w:rPr>
          <w:sz w:val="16"/>
          <w:szCs w:val="16"/>
        </w:rPr>
        <w:t xml:space="preserve"> (Farley et al., 2013).</w:t>
      </w:r>
    </w:p>
    <w:p w14:paraId="3F98F2A8" w14:textId="77777777" w:rsidR="009F0161" w:rsidRPr="00895F0B" w:rsidRDefault="009F0161" w:rsidP="009F0161">
      <w:pPr>
        <w:rPr>
          <w:sz w:val="16"/>
          <w:szCs w:val="16"/>
        </w:rPr>
      </w:pPr>
      <w:r w:rsidRPr="00895F0B">
        <w:rPr>
          <w:sz w:val="16"/>
          <w:szCs w:val="16"/>
        </w:rPr>
        <w:t>A definition of post-growth economics is provided by Paech (2017, p. 478), who states that</w:t>
      </w:r>
    </w:p>
    <w:p w14:paraId="69A1E34E" w14:textId="77777777" w:rsidR="009F0161" w:rsidRPr="00895F0B" w:rsidRDefault="009F0161" w:rsidP="009F0161">
      <w:pPr>
        <w:rPr>
          <w:sz w:val="16"/>
          <w:szCs w:val="16"/>
        </w:rPr>
      </w:pPr>
      <w:r w:rsidRPr="00895F0B">
        <w:rPr>
          <w:sz w:val="16"/>
          <w:szCs w:val="16"/>
        </w:rPr>
        <w:t>in contrast to environmental economics, which aims at the ecological decoupling of the Gross Domestic Product (GDP), post-growth economics focuses on economic systems, subsystems and even lifestyles to reduce the quantities of supply and demand.</w:t>
      </w:r>
    </w:p>
    <w:p w14:paraId="029A2418" w14:textId="77777777" w:rsidR="009F0161" w:rsidRPr="00895F0B" w:rsidRDefault="009F0161" w:rsidP="009F0161">
      <w:pPr>
        <w:rPr>
          <w:sz w:val="16"/>
          <w:szCs w:val="16"/>
        </w:rPr>
      </w:pPr>
      <w:r w:rsidRPr="00895F0B">
        <w:rPr>
          <w:sz w:val="16"/>
          <w:szCs w:val="16"/>
        </w:rPr>
        <w:t>The emerging field of post-growth economics studies the limits to growth, the growth compulsion, and the establishment of a post-growth economy (Paech, 2017).</w:t>
      </w:r>
    </w:p>
    <w:p w14:paraId="6E6770C0" w14:textId="77777777" w:rsidR="009F0161" w:rsidRPr="00895F0B" w:rsidRDefault="009F0161" w:rsidP="009F0161">
      <w:pPr>
        <w:rPr>
          <w:sz w:val="16"/>
          <w:szCs w:val="16"/>
        </w:rPr>
      </w:pPr>
      <w:r w:rsidRPr="00895F0B">
        <w:rPr>
          <w:sz w:val="16"/>
          <w:szCs w:val="16"/>
        </w:rPr>
        <w:t>A post-growth society differs from a Steady-State Economy, as envisaged by Daly (1972), or a Doughnut Economy by Raworth (2017). Economic growth is still possible and even somewhat desirable in both of these. In the case of the Steady State, economic growth is welcome but subject to limits. Similarly, in the Doughnut Economy, economic growth is bound from above by planetary boundaries but also bound from below by the need to meet the basic needs of human development—hence, some minimum growth is still vital. In contrast, in a post-growth economy, growth has ceased to be imperative, and the economic-social system aims at “prosperity without growth” (Jackson, 2016).</w:t>
      </w:r>
    </w:p>
    <w:p w14:paraId="115D7343" w14:textId="77777777" w:rsidR="009F0161" w:rsidRPr="00895F0B" w:rsidRDefault="009F0161" w:rsidP="009F0161">
      <w:pPr>
        <w:rPr>
          <w:sz w:val="16"/>
          <w:szCs w:val="16"/>
        </w:rPr>
      </w:pPr>
      <w:r w:rsidRPr="00895F0B">
        <w:rPr>
          <w:sz w:val="16"/>
          <w:szCs w:val="16"/>
        </w:rPr>
        <w:t xml:space="preserve">The challenge for the many firms, entrepreneurs, and households that constitute the economy to contribute to prosperity without growth, that is, to add value to society without contributing to ecological overshoot, is the twofold challenge of operating and surviving in an increasingly resource-scarce economy, with “peak everything” (Heinberg, 2007) as well as in an economy that is not expanding (Cyron &amp; Zoellick, 2018). Here, the concern is indeed that if post-growth would come to characterize </w:t>
      </w:r>
      <w:r w:rsidRPr="00895F0B">
        <w:rPr>
          <w:rStyle w:val="StyleUnderline"/>
          <w:highlight w:val="cyan"/>
        </w:rPr>
        <w:t>the current</w:t>
      </w:r>
      <w:r w:rsidRPr="00895F0B">
        <w:rPr>
          <w:rStyle w:val="StyleUnderline"/>
        </w:rPr>
        <w:t xml:space="preserve"> neoliberal capitalist </w:t>
      </w:r>
      <w:r w:rsidRPr="00895F0B">
        <w:rPr>
          <w:rStyle w:val="StyleUnderline"/>
          <w:highlight w:val="cyan"/>
        </w:rPr>
        <w:t>system</w:t>
      </w:r>
      <w:r w:rsidRPr="00895F0B">
        <w:rPr>
          <w:rStyle w:val="StyleUnderline"/>
        </w:rPr>
        <w:t xml:space="preserve">, where it is either growth or </w:t>
      </w:r>
      <w:r w:rsidRPr="00895F0B">
        <w:rPr>
          <w:rStyle w:val="Emphasis"/>
          <w:highlight w:val="cyan"/>
        </w:rPr>
        <w:t>collapse</w:t>
      </w:r>
      <w:r w:rsidRPr="00895F0B">
        <w:rPr>
          <w:sz w:val="16"/>
          <w:szCs w:val="16"/>
        </w:rPr>
        <w:t>, under post-growth, the world economy would become inflexible, transaction costs would increase, and there would be overall stagnation, with all the social and political consequences that would entail (Cyron &amp; Zoellick, 2018).</w:t>
      </w:r>
    </w:p>
    <w:p w14:paraId="491B7EF9" w14:textId="77777777" w:rsidR="009F0161" w:rsidRPr="002100D8" w:rsidRDefault="009F0161" w:rsidP="009F0161">
      <w:pPr>
        <w:rPr>
          <w:rStyle w:val="StyleUnderline"/>
        </w:rPr>
      </w:pPr>
      <w:r w:rsidRPr="002100D8">
        <w:rPr>
          <w:sz w:val="16"/>
          <w:szCs w:val="16"/>
        </w:rPr>
        <w:t>7.3 </w:t>
      </w:r>
      <w:r w:rsidRPr="002100D8">
        <w:rPr>
          <w:rStyle w:val="StyleUnderline"/>
        </w:rPr>
        <w:t xml:space="preserve">Achieving Post-Growth </w:t>
      </w:r>
      <w:r w:rsidRPr="002100D8">
        <w:rPr>
          <w:rStyle w:val="StyleUnderline"/>
          <w:highlight w:val="cyan"/>
        </w:rPr>
        <w:t xml:space="preserve">via </w:t>
      </w:r>
      <w:r w:rsidRPr="002100D8">
        <w:rPr>
          <w:rStyle w:val="Emphasis"/>
          <w:highlight w:val="cyan"/>
        </w:rPr>
        <w:t>Degrowth</w:t>
      </w:r>
    </w:p>
    <w:p w14:paraId="3EE2E1AF" w14:textId="77777777" w:rsidR="009F0161" w:rsidRPr="002100D8" w:rsidRDefault="009F0161" w:rsidP="009F0161">
      <w:pPr>
        <w:rPr>
          <w:sz w:val="16"/>
          <w:szCs w:val="16"/>
        </w:rPr>
      </w:pPr>
      <w:r w:rsidRPr="002100D8">
        <w:rPr>
          <w:sz w:val="16"/>
          <w:szCs w:val="16"/>
        </w:rPr>
        <w:t xml:space="preserve">Hug et al. (2022) refer to the </w:t>
      </w:r>
      <w:r w:rsidRPr="002100D8">
        <w:rPr>
          <w:rStyle w:val="StyleUnderline"/>
        </w:rPr>
        <w:t xml:space="preserve">changes required to </w:t>
      </w:r>
      <w:r w:rsidRPr="002100D8">
        <w:rPr>
          <w:rStyle w:val="StyleUnderline"/>
          <w:highlight w:val="cyan"/>
        </w:rPr>
        <w:t>move the economy</w:t>
      </w:r>
      <w:r w:rsidRPr="002100D8">
        <w:rPr>
          <w:rStyle w:val="StyleUnderline"/>
        </w:rPr>
        <w:t xml:space="preserve"> and society </w:t>
      </w:r>
      <w:r w:rsidRPr="002100D8">
        <w:rPr>
          <w:rStyle w:val="StyleUnderline"/>
          <w:highlight w:val="cyan"/>
        </w:rPr>
        <w:t>from</w:t>
      </w:r>
      <w:r w:rsidRPr="002100D8">
        <w:rPr>
          <w:rStyle w:val="StyleUnderline"/>
        </w:rPr>
        <w:t xml:space="preserve"> dependence on and </w:t>
      </w:r>
      <w:r w:rsidRPr="002100D8">
        <w:rPr>
          <w:rStyle w:val="StyleUnderline"/>
          <w:highlight w:val="cyan"/>
        </w:rPr>
        <w:t xml:space="preserve">obsession with </w:t>
      </w:r>
      <w:r w:rsidRPr="002100D8">
        <w:rPr>
          <w:rStyle w:val="Emphasis"/>
          <w:highlight w:val="cyan"/>
        </w:rPr>
        <w:t>firm growth</w:t>
      </w:r>
      <w:r w:rsidRPr="002100D8">
        <w:rPr>
          <w:rStyle w:val="StyleUnderline"/>
        </w:rPr>
        <w:t xml:space="preserve"> and economic growth as a sustainability transformation. Such a sustainability </w:t>
      </w:r>
      <w:r w:rsidRPr="002100D8">
        <w:rPr>
          <w:rStyle w:val="StyleUnderline"/>
          <w:highlight w:val="cyan"/>
        </w:rPr>
        <w:t>transformation</w:t>
      </w:r>
      <w:r w:rsidRPr="002100D8">
        <w:rPr>
          <w:rStyle w:val="StyleUnderline"/>
        </w:rPr>
        <w:t xml:space="preserve"> would </w:t>
      </w:r>
      <w:r w:rsidRPr="002100D8">
        <w:rPr>
          <w:rStyle w:val="StyleUnderline"/>
          <w:highlight w:val="cyan"/>
        </w:rPr>
        <w:t>entail</w:t>
      </w:r>
      <w:r w:rsidRPr="002100D8">
        <w:rPr>
          <w:sz w:val="16"/>
          <w:szCs w:val="16"/>
        </w:rPr>
        <w:t xml:space="preserve">, in their words, </w:t>
      </w:r>
      <w:r w:rsidRPr="002100D8">
        <w:rPr>
          <w:rStyle w:val="StyleUnderline"/>
          <w:highlight w:val="cyan"/>
        </w:rPr>
        <w:t xml:space="preserve">going </w:t>
      </w:r>
      <w:r w:rsidRPr="002100D8">
        <w:rPr>
          <w:rStyle w:val="Emphasis"/>
          <w:highlight w:val="cyan"/>
        </w:rPr>
        <w:t>beyond</w:t>
      </w:r>
      <w:r w:rsidRPr="002100D8">
        <w:rPr>
          <w:rStyle w:val="StyleUnderline"/>
          <w:highlight w:val="cyan"/>
        </w:rPr>
        <w:t xml:space="preserve"> </w:t>
      </w:r>
      <w:r w:rsidRPr="002100D8">
        <w:rPr>
          <w:rStyle w:val="Emphasis"/>
          <w:highlight w:val="cyan"/>
        </w:rPr>
        <w:t>green growth</w:t>
      </w:r>
      <w:r w:rsidRPr="002100D8">
        <w:rPr>
          <w:rStyle w:val="StyleUnderline"/>
          <w:highlight w:val="cyan"/>
        </w:rPr>
        <w:t xml:space="preserve"> and </w:t>
      </w:r>
      <w:r w:rsidRPr="002100D8">
        <w:rPr>
          <w:rStyle w:val="Emphasis"/>
          <w:highlight w:val="cyan"/>
        </w:rPr>
        <w:t>decoupling</w:t>
      </w:r>
      <w:r w:rsidRPr="002100D8">
        <w:rPr>
          <w:rStyle w:val="StyleUnderline"/>
        </w:rPr>
        <w:t xml:space="preserve"> and involve fundamental changes</w:t>
      </w:r>
      <w:r w:rsidRPr="002100D8">
        <w:rPr>
          <w:sz w:val="16"/>
          <w:szCs w:val="16"/>
        </w:rPr>
        <w:t xml:space="preserve"> on the industry and firm level. The enterprises that will characterize this transformation have been labelled growth-neutral enterprises, post-growth businesses, degrowth companies, common- good-oriented companies, or transformative enterprises (Hug et al. (2022).</w:t>
      </w:r>
    </w:p>
    <w:p w14:paraId="20F8DE81" w14:textId="77777777" w:rsidR="009F0161" w:rsidRPr="002100D8" w:rsidRDefault="009F0161" w:rsidP="009F0161">
      <w:pPr>
        <w:rPr>
          <w:sz w:val="16"/>
          <w:szCs w:val="16"/>
        </w:rPr>
      </w:pPr>
      <w:r w:rsidRPr="002100D8">
        <w:rPr>
          <w:sz w:val="16"/>
          <w:szCs w:val="16"/>
        </w:rPr>
        <w:t xml:space="preserve">The Degrowth Movement, and the idea of </w:t>
      </w:r>
      <w:r w:rsidRPr="002100D8">
        <w:rPr>
          <w:rStyle w:val="StyleUnderline"/>
        </w:rPr>
        <w:t>Degrowth</w:t>
      </w:r>
      <w:r w:rsidRPr="002100D8">
        <w:rPr>
          <w:sz w:val="16"/>
          <w:szCs w:val="16"/>
        </w:rPr>
        <w:t xml:space="preserve">, is a proposal for </w:t>
      </w:r>
      <w:r w:rsidRPr="002100D8">
        <w:rPr>
          <w:rStyle w:val="StyleUnderline"/>
        </w:rPr>
        <w:t>achiev</w:t>
      </w:r>
      <w:r w:rsidRPr="002100D8">
        <w:rPr>
          <w:sz w:val="16"/>
          <w:szCs w:val="16"/>
        </w:rPr>
        <w:t xml:space="preserve">ing this </w:t>
      </w:r>
      <w:r w:rsidRPr="002100D8">
        <w:rPr>
          <w:rStyle w:val="StyleUnderline"/>
        </w:rPr>
        <w:t xml:space="preserve">sustainable transformation to a stable society without growth. </w:t>
      </w:r>
      <w:r w:rsidRPr="002100D8">
        <w:rPr>
          <w:rStyle w:val="StyleUnderline"/>
          <w:highlight w:val="cyan"/>
        </w:rPr>
        <w:t>Degrowth is an “</w:t>
      </w:r>
      <w:r w:rsidRPr="002100D8">
        <w:rPr>
          <w:rStyle w:val="Emphasis"/>
          <w:highlight w:val="cyan"/>
        </w:rPr>
        <w:t>equitable downscaling</w:t>
      </w:r>
      <w:r w:rsidRPr="002100D8">
        <w:rPr>
          <w:rStyle w:val="StyleUnderline"/>
        </w:rPr>
        <w:t xml:space="preserve"> of production and consumption that increases human wellbeing and enhances ecological conditions at the local and global level, in the short and long term</w:t>
      </w:r>
      <w:r w:rsidRPr="002100D8">
        <w:rPr>
          <w:sz w:val="16"/>
          <w:szCs w:val="16"/>
        </w:rPr>
        <w:t>” (Schneider et al., 2010, p. 511). As explained by Banerjee et al. (2021, pp. 342–343), Degrowth is based on the recognition that capitalism and neoliberalism “in their current forms have created the social-ecological crises we now face.”</w:t>
      </w:r>
    </w:p>
    <w:p w14:paraId="067CABDF" w14:textId="77777777" w:rsidR="009F0161" w:rsidRPr="002100D8" w:rsidRDefault="009F0161" w:rsidP="009F0161">
      <w:pPr>
        <w:rPr>
          <w:sz w:val="16"/>
          <w:szCs w:val="16"/>
        </w:rPr>
      </w:pPr>
      <w:r w:rsidRPr="002100D8">
        <w:rPr>
          <w:sz w:val="16"/>
          <w:szCs w:val="16"/>
        </w:rPr>
        <w:t xml:space="preserve">Degrowth’s anti-capitalism and anti-neoliberalism stance is Marxist. The French Marxist philosopher André Gorz indeed provided Degrowth’s intellectual raison d’être. Saito (2023, p. 171) has described Karl Marx as a “degrowth communist.” Hence, Degrowth wants to abolish capitalism. The burden of Degrowth should fall on the affluent West—to allow some growth to enrich the Global South. </w:t>
      </w:r>
      <w:r w:rsidRPr="002100D8">
        <w:rPr>
          <w:rStyle w:val="StyleUnderline"/>
        </w:rPr>
        <w:t xml:space="preserve">Degrowth is thus </w:t>
      </w:r>
      <w:r w:rsidRPr="002100D8">
        <w:rPr>
          <w:rStyle w:val="Emphasis"/>
          <w:highlight w:val="cyan"/>
        </w:rPr>
        <w:t>not wholly anti-growth</w:t>
      </w:r>
      <w:r w:rsidRPr="002100D8">
        <w:rPr>
          <w:sz w:val="16"/>
          <w:szCs w:val="16"/>
        </w:rPr>
        <w:t xml:space="preserve">. The West should also pay the Global South climate reparations for misappropriating more than its fair share of carbon emissions (Schmelzer &amp; Nowshin, 2023). These reparations could stimulate economic growth in the Global South by </w:t>
      </w:r>
      <w:r w:rsidRPr="002100D8">
        <w:rPr>
          <w:rStyle w:val="StyleUnderline"/>
          <w:highlight w:val="cyan"/>
        </w:rPr>
        <w:t>raising</w:t>
      </w:r>
      <w:r w:rsidRPr="002100D8">
        <w:rPr>
          <w:rStyle w:val="StyleUnderline"/>
        </w:rPr>
        <w:t xml:space="preserve"> </w:t>
      </w:r>
      <w:r w:rsidRPr="002100D8">
        <w:rPr>
          <w:rStyle w:val="Emphasis"/>
        </w:rPr>
        <w:t>aggregate demand</w:t>
      </w:r>
      <w:r w:rsidRPr="002100D8">
        <w:rPr>
          <w:rStyle w:val="StyleUnderline"/>
        </w:rPr>
        <w:t xml:space="preserve"> and </w:t>
      </w:r>
      <w:r w:rsidRPr="002100D8">
        <w:rPr>
          <w:rStyle w:val="Emphasis"/>
          <w:highlight w:val="cyan"/>
        </w:rPr>
        <w:t>consumption</w:t>
      </w:r>
      <w:r w:rsidRPr="002100D8">
        <w:rPr>
          <w:sz w:val="16"/>
          <w:szCs w:val="16"/>
        </w:rPr>
        <w:t xml:space="preserve">, which </w:t>
      </w:r>
      <w:r w:rsidRPr="002100D8">
        <w:rPr>
          <w:rStyle w:val="StyleUnderline"/>
          <w:highlight w:val="cyan"/>
        </w:rPr>
        <w:t>is</w:t>
      </w:r>
      <w:r w:rsidRPr="002100D8">
        <w:rPr>
          <w:rStyle w:val="StyleUnderline"/>
        </w:rPr>
        <w:t xml:space="preserve"> also </w:t>
      </w:r>
      <w:r w:rsidRPr="002100D8">
        <w:rPr>
          <w:rStyle w:val="Emphasis"/>
          <w:highlight w:val="cyan"/>
        </w:rPr>
        <w:t>no problem</w:t>
      </w:r>
      <w:r w:rsidRPr="002100D8">
        <w:rPr>
          <w:rStyle w:val="StyleUnderline"/>
        </w:rPr>
        <w:t xml:space="preserve"> for advocates of Degrowth </w:t>
      </w:r>
      <w:r w:rsidRPr="002100D8">
        <w:rPr>
          <w:rStyle w:val="StyleUnderline"/>
          <w:highlight w:val="cyan"/>
        </w:rPr>
        <w:t>as long as</w:t>
      </w:r>
      <w:r w:rsidRPr="002100D8">
        <w:rPr>
          <w:rStyle w:val="StyleUnderline"/>
        </w:rPr>
        <w:t xml:space="preserve"> this </w:t>
      </w:r>
      <w:r w:rsidRPr="002100D8">
        <w:rPr>
          <w:rStyle w:val="StyleUnderline"/>
          <w:highlight w:val="cyan"/>
        </w:rPr>
        <w:t xml:space="preserve">growth is </w:t>
      </w:r>
      <w:r w:rsidRPr="002100D8">
        <w:rPr>
          <w:rStyle w:val="Emphasis"/>
          <w:highlight w:val="cyan"/>
        </w:rPr>
        <w:t>not excessive</w:t>
      </w:r>
      <w:r w:rsidRPr="002100D8">
        <w:rPr>
          <w:sz w:val="16"/>
          <w:szCs w:val="16"/>
        </w:rPr>
        <w:t xml:space="preserve">. In this regard, </w:t>
      </w:r>
      <w:r w:rsidRPr="002100D8">
        <w:rPr>
          <w:rStyle w:val="StyleUnderline"/>
        </w:rPr>
        <w:t>Cuba has been described as a role model for Degrowth</w:t>
      </w:r>
      <w:r w:rsidRPr="002100D8">
        <w:rPr>
          <w:sz w:val="16"/>
          <w:szCs w:val="16"/>
        </w:rPr>
        <w:t>, a country that degrowth advocates consider to be appropriately developed (Hickel, 2015).</w:t>
      </w:r>
    </w:p>
    <w:p w14:paraId="77DA358B" w14:textId="77777777" w:rsidR="009F0161" w:rsidRPr="002100D8" w:rsidRDefault="009F0161" w:rsidP="009F0161">
      <w:pPr>
        <w:rPr>
          <w:sz w:val="16"/>
          <w:szCs w:val="16"/>
        </w:rPr>
      </w:pPr>
      <w:r w:rsidRPr="002100D8">
        <w:rPr>
          <w:sz w:val="16"/>
          <w:szCs w:val="16"/>
        </w:rPr>
        <w:t>7.4 Business, Entrepreneurship, and Degrowth: Compatible?</w:t>
      </w:r>
    </w:p>
    <w:p w14:paraId="094503CB" w14:textId="77777777" w:rsidR="009F0161" w:rsidRPr="002100D8" w:rsidRDefault="009F0161" w:rsidP="009F0161">
      <w:pPr>
        <w:rPr>
          <w:sz w:val="16"/>
          <w:szCs w:val="16"/>
        </w:rPr>
      </w:pPr>
      <w:r w:rsidRPr="002100D8">
        <w:rPr>
          <w:sz w:val="16"/>
          <w:szCs w:val="16"/>
        </w:rPr>
        <w:t xml:space="preserve">Global economic growth is driven through business firms created and financed and often run by entrepreneurs—many of whom become oligarchs, as explained in Chaps. 2 and 3. The question is what to do with oligarchs specifically and, more generally, with entrepreneurial-driven firm creation and growth. While degrowth scholars, as well as a broad range of economic and business scholars and policymakers, have argued for the stricter regulation of monopolistic and oligopolistic behaviour, for much higher taxation of billionaires and their multinational corporations, and for closing the revolving door between politics and business, the general question about whether entrepreneurship and Degrowth are compatible is neglected. Hug et al. (2022) and Leonhardt et al. (2017) point out that more scholarly studies are needed to help clarify how </w:t>
      </w:r>
      <w:r w:rsidRPr="002100D8">
        <w:rPr>
          <w:rStyle w:val="Emphasis"/>
          <w:highlight w:val="cyan"/>
        </w:rPr>
        <w:t>entrepreneurs</w:t>
      </w:r>
      <w:r w:rsidRPr="002100D8">
        <w:rPr>
          <w:rStyle w:val="StyleUnderline"/>
          <w:highlight w:val="cyan"/>
        </w:rPr>
        <w:t xml:space="preserve"> can participate</w:t>
      </w:r>
      <w:r w:rsidRPr="002100D8">
        <w:rPr>
          <w:rStyle w:val="StyleUnderline"/>
        </w:rPr>
        <w:t xml:space="preserve"> in and collaborate in Degrowth</w:t>
      </w:r>
      <w:r w:rsidRPr="002100D8">
        <w:rPr>
          <w:sz w:val="16"/>
          <w:szCs w:val="16"/>
        </w:rPr>
        <w:t>. One requirement is that entrepreneurs must divorce their entrepreneurial ambitions from firm growth or economic growth and, indeed, be able to function within a zero-growth context and possibly during a transition in a degrowth context. Gebauer (2018) refers to this as growth-independent and post-growth-oriented entrepreneurship.</w:t>
      </w:r>
    </w:p>
    <w:p w14:paraId="37AF449C" w14:textId="77777777" w:rsidR="009F0161" w:rsidRPr="00FC19FB" w:rsidRDefault="009F0161" w:rsidP="009F0161">
      <w:pPr>
        <w:rPr>
          <w:sz w:val="16"/>
          <w:szCs w:val="16"/>
        </w:rPr>
      </w:pPr>
      <w:r w:rsidRPr="002100D8">
        <w:rPr>
          <w:sz w:val="16"/>
          <w:szCs w:val="16"/>
        </w:rPr>
        <w:t>Johanisova et al. (2013), Rätzer et al. (2018), and Wirtz (2013) argue that “</w:t>
      </w:r>
      <w:r w:rsidRPr="002100D8">
        <w:rPr>
          <w:rStyle w:val="Emphasis"/>
          <w:highlight w:val="cyan"/>
        </w:rPr>
        <w:t>social” entrepreneurship</w:t>
      </w:r>
      <w:r w:rsidRPr="002100D8">
        <w:rPr>
          <w:rStyle w:val="StyleUnderline"/>
        </w:rPr>
        <w:t xml:space="preserve"> can </w:t>
      </w:r>
      <w:r w:rsidRPr="002100D8">
        <w:rPr>
          <w:rStyle w:val="StyleUnderline"/>
          <w:highlight w:val="cyan"/>
        </w:rPr>
        <w:t>help facilitate Degrowth</w:t>
      </w:r>
      <w:r w:rsidRPr="002100D8">
        <w:rPr>
          <w:sz w:val="16"/>
          <w:szCs w:val="16"/>
          <w:highlight w:val="cyan"/>
        </w:rPr>
        <w:t>.</w:t>
      </w:r>
      <w:r w:rsidRPr="002100D8">
        <w:rPr>
          <w:sz w:val="16"/>
          <w:szCs w:val="16"/>
        </w:rPr>
        <w:t xml:space="preserve"> This is because </w:t>
      </w:r>
      <w:r w:rsidRPr="002100D8">
        <w:rPr>
          <w:rStyle w:val="StyleUnderline"/>
        </w:rPr>
        <w:t xml:space="preserve">social entrepreneurs have </w:t>
      </w:r>
      <w:r w:rsidRPr="002100D8">
        <w:rPr>
          <w:rStyle w:val="Emphasis"/>
          <w:highlight w:val="cyan"/>
        </w:rPr>
        <w:t>different goals</w:t>
      </w:r>
      <w:r w:rsidRPr="002100D8">
        <w:rPr>
          <w:rStyle w:val="StyleUnderline"/>
          <w:highlight w:val="cyan"/>
        </w:rPr>
        <w:t xml:space="preserve"> than </w:t>
      </w:r>
      <w:r w:rsidRPr="002100D8">
        <w:rPr>
          <w:rStyle w:val="Emphasis"/>
          <w:highlight w:val="cyan"/>
        </w:rPr>
        <w:t>profit maximization</w:t>
      </w:r>
      <w:r w:rsidRPr="002100D8">
        <w:rPr>
          <w:rStyle w:val="StyleUnderline"/>
        </w:rPr>
        <w:t xml:space="preserve">, although they </w:t>
      </w:r>
      <w:r w:rsidRPr="002100D8">
        <w:rPr>
          <w:rStyle w:val="StyleUnderline"/>
          <w:highlight w:val="cyan"/>
        </w:rPr>
        <w:t>can be</w:t>
      </w:r>
      <w:r w:rsidRPr="002100D8">
        <w:rPr>
          <w:rStyle w:val="StyleUnderline"/>
        </w:rPr>
        <w:t xml:space="preserve"> very </w:t>
      </w:r>
      <w:r w:rsidRPr="002100D8">
        <w:rPr>
          <w:rStyle w:val="Emphasis"/>
          <w:highlight w:val="cyan"/>
        </w:rPr>
        <w:t>profitable</w:t>
      </w:r>
      <w:r w:rsidRPr="002100D8">
        <w:rPr>
          <w:rStyle w:val="StyleUnderline"/>
        </w:rPr>
        <w:t xml:space="preserve">, as many entrepreneurs in the </w:t>
      </w:r>
      <w:r w:rsidRPr="002100D8">
        <w:rPr>
          <w:rStyle w:val="Emphasis"/>
          <w:highlight w:val="cyan"/>
        </w:rPr>
        <w:t>micro-finance industry</w:t>
      </w:r>
      <w:r w:rsidRPr="002100D8">
        <w:rPr>
          <w:rStyle w:val="StyleUnderline"/>
        </w:rPr>
        <w:t xml:space="preserve"> have </w:t>
      </w:r>
      <w:r w:rsidRPr="002100D8">
        <w:rPr>
          <w:rStyle w:val="StyleUnderline"/>
          <w:highlight w:val="cyan"/>
        </w:rPr>
        <w:t>experienced</w:t>
      </w:r>
      <w:r w:rsidRPr="002100D8">
        <w:rPr>
          <w:rStyle w:val="StyleUnderline"/>
        </w:rPr>
        <w:t xml:space="preserve">, and having a </w:t>
      </w:r>
      <w:r w:rsidRPr="002100D8">
        <w:rPr>
          <w:rStyle w:val="StyleUnderline"/>
          <w:highlight w:val="cyan"/>
        </w:rPr>
        <w:t>social mission</w:t>
      </w:r>
      <w:r w:rsidRPr="002100D8">
        <w:rPr>
          <w:rStyle w:val="StyleUnderline"/>
        </w:rPr>
        <w:t xml:space="preserve"> may often be chosen to </w:t>
      </w:r>
      <w:r w:rsidRPr="002100D8">
        <w:rPr>
          <w:rStyle w:val="StyleUnderline"/>
          <w:highlight w:val="cyan"/>
        </w:rPr>
        <w:t>obtain a</w:t>
      </w:r>
      <w:r w:rsidRPr="002100D8">
        <w:rPr>
          <w:rStyle w:val="StyleUnderline"/>
        </w:rPr>
        <w:t xml:space="preserve"> </w:t>
      </w:r>
      <w:r w:rsidRPr="002100D8">
        <w:rPr>
          <w:rStyle w:val="Emphasis"/>
        </w:rPr>
        <w:t xml:space="preserve">competitive </w:t>
      </w:r>
      <w:r w:rsidRPr="002100D8">
        <w:rPr>
          <w:rStyle w:val="Emphasis"/>
          <w:highlight w:val="cyan"/>
        </w:rPr>
        <w:t>advantage</w:t>
      </w:r>
      <w:r w:rsidRPr="002100D8">
        <w:rPr>
          <w:sz w:val="16"/>
          <w:szCs w:val="16"/>
        </w:rPr>
        <w:t xml:space="preserve"> (Muñoz &amp; Kimmitt, 2019). Nevertheless, in principle, </w:t>
      </w:r>
      <w:r w:rsidRPr="002100D8">
        <w:rPr>
          <w:rStyle w:val="StyleUnderline"/>
          <w:highlight w:val="cyan"/>
        </w:rPr>
        <w:t>social entrepreneurs</w:t>
      </w:r>
      <w:r w:rsidRPr="002100D8">
        <w:rPr>
          <w:rStyle w:val="StyleUnderline"/>
        </w:rPr>
        <w:t xml:space="preserve"> can promote Degrowth</w:t>
      </w:r>
      <w:r w:rsidRPr="002100D8">
        <w:rPr>
          <w:sz w:val="16"/>
          <w:szCs w:val="16"/>
        </w:rPr>
        <w:t xml:space="preserve"> (and thus ultimately a post-growth society) </w:t>
      </w:r>
      <w:r w:rsidRPr="002100D8">
        <w:rPr>
          <w:rStyle w:val="StyleUnderline"/>
        </w:rPr>
        <w:t xml:space="preserve">by not requiring economic growth as necessary for profits, by potentially </w:t>
      </w:r>
      <w:r w:rsidRPr="002100D8">
        <w:rPr>
          <w:rStyle w:val="StyleUnderline"/>
          <w:highlight w:val="cyan"/>
        </w:rPr>
        <w:t>hav</w:t>
      </w:r>
      <w:r w:rsidRPr="002100D8">
        <w:rPr>
          <w:rStyle w:val="StyleUnderline"/>
        </w:rPr>
        <w:t xml:space="preserve">ing </w:t>
      </w:r>
      <w:r w:rsidRPr="002100D8">
        <w:rPr>
          <w:rStyle w:val="StyleUnderline"/>
          <w:highlight w:val="cyan"/>
        </w:rPr>
        <w:t xml:space="preserve">a </w:t>
      </w:r>
      <w:r w:rsidRPr="002100D8">
        <w:rPr>
          <w:rStyle w:val="Emphasis"/>
          <w:highlight w:val="cyan"/>
        </w:rPr>
        <w:t>reduced impact</w:t>
      </w:r>
      <w:r w:rsidRPr="002100D8">
        <w:rPr>
          <w:rStyle w:val="StyleUnderline"/>
          <w:highlight w:val="cyan"/>
        </w:rPr>
        <w:t xml:space="preserve"> on the environment</w:t>
      </w:r>
      <w:r w:rsidRPr="002100D8">
        <w:rPr>
          <w:rStyle w:val="StyleUnderline"/>
        </w:rPr>
        <w:t xml:space="preserve"> and a smaller carbon footprint because most social enterprises tend to be embedded in a local context</w:t>
      </w:r>
      <w:r w:rsidRPr="002100D8">
        <w:rPr>
          <w:sz w:val="16"/>
          <w:szCs w:val="16"/>
        </w:rPr>
        <w:t xml:space="preserve"> (few scales), </w:t>
      </w:r>
      <w:r w:rsidRPr="002100D8">
        <w:rPr>
          <w:rStyle w:val="StyleUnderline"/>
          <w:highlight w:val="cyan"/>
        </w:rPr>
        <w:t>and</w:t>
      </w:r>
      <w:r w:rsidRPr="002100D8">
        <w:rPr>
          <w:rStyle w:val="StyleUnderline"/>
        </w:rPr>
        <w:t xml:space="preserve"> by being able to </w:t>
      </w:r>
      <w:r w:rsidRPr="002100D8">
        <w:rPr>
          <w:rStyle w:val="Emphasis"/>
          <w:highlight w:val="cyan"/>
        </w:rPr>
        <w:t>contribute</w:t>
      </w:r>
      <w:r w:rsidRPr="002100D8">
        <w:rPr>
          <w:rStyle w:val="StyleUnderline"/>
          <w:highlight w:val="cyan"/>
        </w:rPr>
        <w:t xml:space="preserve"> to alleviating</w:t>
      </w:r>
      <w:r w:rsidRPr="002100D8">
        <w:rPr>
          <w:rStyle w:val="StyleUnderline"/>
        </w:rPr>
        <w:t xml:space="preserve"> the consequences of both </w:t>
      </w:r>
      <w:r w:rsidRPr="002100D8">
        <w:rPr>
          <w:rStyle w:val="Emphasis"/>
          <w:highlight w:val="cyan"/>
        </w:rPr>
        <w:t>market</w:t>
      </w:r>
      <w:r w:rsidRPr="002100D8">
        <w:rPr>
          <w:rStyle w:val="StyleUnderline"/>
          <w:highlight w:val="cyan"/>
        </w:rPr>
        <w:t xml:space="preserve"> and </w:t>
      </w:r>
      <w:r w:rsidRPr="002100D8">
        <w:rPr>
          <w:rStyle w:val="Emphasis"/>
          <w:highlight w:val="cyan"/>
        </w:rPr>
        <w:t>government failures</w:t>
      </w:r>
      <w:r w:rsidRPr="002100D8">
        <w:rPr>
          <w:sz w:val="16"/>
          <w:szCs w:val="16"/>
        </w:rPr>
        <w:t xml:space="preserve">, for instance, </w:t>
      </w:r>
      <w:r w:rsidRPr="002100D8">
        <w:rPr>
          <w:rStyle w:val="StyleUnderline"/>
        </w:rPr>
        <w:t>in areas central to human well-being such as education and healthcare</w:t>
      </w:r>
      <w:r w:rsidRPr="002100D8">
        <w:rPr>
          <w:sz w:val="16"/>
          <w:szCs w:val="16"/>
        </w:rPr>
        <w:t>. Muñoz and Cohen (2017) do not consider Degrowth. Nevertheless, they argue for an approach to sustainable entrepreneurship, which they call “</w:t>
      </w:r>
      <w:r w:rsidRPr="002100D8">
        <w:rPr>
          <w:rStyle w:val="StyleUnderline"/>
        </w:rPr>
        <w:t>entrepreneurial synchronicity</w:t>
      </w:r>
      <w:r w:rsidRPr="002100D8">
        <w:rPr>
          <w:sz w:val="16"/>
          <w:szCs w:val="16"/>
        </w:rPr>
        <w:t xml:space="preserve">,” that </w:t>
      </w:r>
      <w:r w:rsidRPr="002100D8">
        <w:rPr>
          <w:rStyle w:val="StyleUnderline"/>
        </w:rPr>
        <w:t>would be partly consistent with Degrowth</w:t>
      </w:r>
      <w:r w:rsidRPr="002100D8">
        <w:rPr>
          <w:sz w:val="16"/>
          <w:szCs w:val="16"/>
        </w:rPr>
        <w:t>. By entrepreneurial synchronicity with nature, they call on a slower, less urgent form of entrepreneurship such as that which characterizes the dynamics of HGFs and scale-ups. They fail, however, to consider the rebound (Jevons paradox) effects that this could have if, for instance, better synchronicity increases firm productivity and efficiency.</w:t>
      </w:r>
    </w:p>
    <w:p w14:paraId="59E7E18C" w14:textId="77777777" w:rsidR="009F0161" w:rsidRPr="00DB6EA4" w:rsidRDefault="009F0161" w:rsidP="009F0161">
      <w:pPr>
        <w:pStyle w:val="Heading4"/>
      </w:pPr>
      <w:r w:rsidRPr="00DB6EA4">
        <w:t>Degrowth outweighs.</w:t>
      </w:r>
    </w:p>
    <w:p w14:paraId="2FC49FA3" w14:textId="77777777" w:rsidR="009F0161" w:rsidRPr="00DB6EA4" w:rsidRDefault="009F0161" w:rsidP="009F0161">
      <w:r w:rsidRPr="00DB6EA4">
        <w:t xml:space="preserve">Edward </w:t>
      </w:r>
      <w:r w:rsidRPr="00DB6EA4">
        <w:rPr>
          <w:rStyle w:val="Style13ptBold"/>
        </w:rPr>
        <w:t>Geist et al. 24</w:t>
      </w:r>
      <w:r w:rsidRPr="00DB6EA4">
        <w:t>. Policy Researcher at the RAND Corporation.</w:t>
      </w:r>
      <w:r w:rsidRPr="00DB6EA4">
        <w:rPr>
          <w:rFonts w:ascii="Roboto" w:hAnsi="Roboto"/>
          <w:color w:val="474747"/>
          <w:sz w:val="21"/>
          <w:szCs w:val="21"/>
          <w:shd w:val="clear" w:color="auto" w:fill="FFFFFF"/>
        </w:rPr>
        <w:t xml:space="preserve"> </w:t>
      </w:r>
      <w:r w:rsidRPr="00DB6EA4">
        <w:t>Other Contributors Include: Alvin Moon, Henry H. Willis, Anu Narayanan. "Chapter 8. Nuclear War: Summary of Risk." In Global Catastrophic Risk Assessment. 10-30-2024. https://www.rand.org/content/dam/rand/pubs/research_reports/RRA2900/RRA2981-1/RAND_RRA2981-1.chapter8.pdf</w:t>
      </w:r>
    </w:p>
    <w:p w14:paraId="252CF9A6" w14:textId="77777777" w:rsidR="009F0161" w:rsidRPr="00DB6EA4" w:rsidRDefault="009F0161" w:rsidP="009F0161">
      <w:pPr>
        <w:rPr>
          <w:sz w:val="16"/>
        </w:rPr>
      </w:pPr>
      <w:bookmarkStart w:id="1" w:name="_Hlk196697264"/>
      <w:r w:rsidRPr="00DB6EA4">
        <w:rPr>
          <w:sz w:val="16"/>
        </w:rPr>
        <w:t xml:space="preserve">Although the invention of the atomic bomb led to </w:t>
      </w:r>
      <w:r w:rsidRPr="00DB6EA4">
        <w:rPr>
          <w:rStyle w:val="StyleUnderline"/>
        </w:rPr>
        <w:t xml:space="preserve">fears that </w:t>
      </w:r>
      <w:r w:rsidRPr="00DB6EA4">
        <w:rPr>
          <w:rStyle w:val="StyleUnderline"/>
          <w:highlight w:val="cyan"/>
        </w:rPr>
        <w:t>nuc</w:t>
      </w:r>
      <w:r w:rsidRPr="00DB6EA4">
        <w:rPr>
          <w:rStyle w:val="StyleUnderline"/>
        </w:rPr>
        <w:t xml:space="preserve">lear </w:t>
      </w:r>
      <w:r w:rsidRPr="00DB6EA4">
        <w:rPr>
          <w:rStyle w:val="StyleUnderline"/>
          <w:highlight w:val="cyan"/>
        </w:rPr>
        <w:t>war</w:t>
      </w:r>
      <w:r w:rsidRPr="00DB6EA4">
        <w:rPr>
          <w:rStyle w:val="StyleUnderline"/>
        </w:rPr>
        <w:t xml:space="preserve"> might </w:t>
      </w:r>
      <w:r w:rsidRPr="00DB6EA4">
        <w:rPr>
          <w:rStyle w:val="StyleUnderline"/>
          <w:highlight w:val="cyan"/>
        </w:rPr>
        <w:t>pose an existential threat</w:t>
      </w:r>
      <w:r w:rsidRPr="00DB6EA4">
        <w:rPr>
          <w:rStyle w:val="StyleUnderline"/>
        </w:rPr>
        <w:t xml:space="preserve"> to humans</w:t>
      </w:r>
      <w:r w:rsidRPr="00DB6EA4">
        <w:rPr>
          <w:sz w:val="16"/>
        </w:rPr>
        <w:t xml:space="preserve"> based on concerns about radiation exposure and consequent genetic mutations, advances in scientific understanding of genetics and biological experiments during the 1950s established that these fears </w:t>
      </w:r>
      <w:r w:rsidRPr="00DB6EA4">
        <w:rPr>
          <w:rStyle w:val="StyleUnderline"/>
          <w:highlight w:val="cyan"/>
        </w:rPr>
        <w:t>were</w:t>
      </w:r>
      <w:r w:rsidRPr="00DB6EA4">
        <w:rPr>
          <w:rStyle w:val="StyleUnderline"/>
        </w:rPr>
        <w:t xml:space="preserve"> greatly </w:t>
      </w:r>
      <w:r w:rsidRPr="00DB6EA4">
        <w:rPr>
          <w:rStyle w:val="Emphasis"/>
          <w:highlight w:val="cyan"/>
        </w:rPr>
        <w:t>exaggerated</w:t>
      </w:r>
      <w:r w:rsidRPr="00DB6EA4">
        <w:rPr>
          <w:sz w:val="16"/>
        </w:rPr>
        <w:t xml:space="preserve">.15 More enduring was the fear that global radiological contamination from thermonuclear explosions might be sufficient to cause human extinction. </w:t>
      </w:r>
      <w:r w:rsidRPr="00DB6EA4">
        <w:rPr>
          <w:rStyle w:val="StyleUnderline"/>
        </w:rPr>
        <w:t xml:space="preserve">The </w:t>
      </w:r>
      <w:r w:rsidRPr="00DB6EA4">
        <w:rPr>
          <w:rStyle w:val="StyleUnderline"/>
          <w:highlight w:val="cyan"/>
        </w:rPr>
        <w:t>best</w:t>
      </w:r>
      <w:r w:rsidRPr="00DB6EA4">
        <w:rPr>
          <w:rStyle w:val="StyleUnderline"/>
        </w:rPr>
        <w:t xml:space="preserve"> available </w:t>
      </w:r>
      <w:r w:rsidRPr="00DB6EA4">
        <w:rPr>
          <w:rStyle w:val="StyleUnderline"/>
          <w:highlight w:val="cyan"/>
        </w:rPr>
        <w:t>ev</w:t>
      </w:r>
      <w:r w:rsidRPr="00DB6EA4">
        <w:rPr>
          <w:rStyle w:val="StyleUnderline"/>
        </w:rPr>
        <w:t>idence</w:t>
      </w:r>
      <w:r w:rsidRPr="00DB6EA4">
        <w:rPr>
          <w:sz w:val="16"/>
        </w:rPr>
        <w:t xml:space="preserve">, however, </w:t>
      </w:r>
      <w:r w:rsidRPr="00DB6EA4">
        <w:rPr>
          <w:rStyle w:val="StyleUnderline"/>
          <w:highlight w:val="cyan"/>
        </w:rPr>
        <w:t>suggests</w:t>
      </w:r>
      <w:r w:rsidRPr="00DB6EA4">
        <w:rPr>
          <w:rStyle w:val="StyleUnderline"/>
        </w:rPr>
        <w:t xml:space="preserve"> that the equivalent of </w:t>
      </w:r>
      <w:r w:rsidRPr="00DB6EA4">
        <w:rPr>
          <w:rStyle w:val="StyleUnderline"/>
          <w:highlight w:val="cyan"/>
        </w:rPr>
        <w:t>a</w:t>
      </w:r>
      <w:r w:rsidRPr="00DB6EA4">
        <w:rPr>
          <w:rStyle w:val="StyleUnderline"/>
        </w:rPr>
        <w:t xml:space="preserve"> truly immense nuclear </w:t>
      </w:r>
      <w:r w:rsidRPr="00DB6EA4">
        <w:rPr>
          <w:rStyle w:val="StyleUnderline"/>
          <w:highlight w:val="cyan"/>
        </w:rPr>
        <w:t>arsenal</w:t>
      </w:r>
      <w:r w:rsidRPr="00DB6EA4">
        <w:rPr>
          <w:sz w:val="16"/>
        </w:rPr>
        <w:t xml:space="preserve">—orders of magnitude </w:t>
      </w:r>
      <w:r w:rsidRPr="00DB6EA4">
        <w:rPr>
          <w:rStyle w:val="Emphasis"/>
          <w:highlight w:val="cyan"/>
        </w:rPr>
        <w:t>larger</w:t>
      </w:r>
      <w:r w:rsidRPr="00DB6EA4">
        <w:rPr>
          <w:rStyle w:val="StyleUnderline"/>
          <w:highlight w:val="cyan"/>
        </w:rPr>
        <w:t xml:space="preserve"> than</w:t>
      </w:r>
      <w:r w:rsidRPr="00DB6EA4">
        <w:rPr>
          <w:rStyle w:val="StyleUnderline"/>
        </w:rPr>
        <w:t xml:space="preserve"> the stockpiles that existed at the height of </w:t>
      </w:r>
      <w:r w:rsidRPr="00DB6EA4">
        <w:rPr>
          <w:rStyle w:val="StyleUnderline"/>
          <w:highlight w:val="cyan"/>
        </w:rPr>
        <w:t xml:space="preserve">the </w:t>
      </w:r>
      <w:r w:rsidRPr="00DB6EA4">
        <w:rPr>
          <w:rStyle w:val="Emphasis"/>
          <w:highlight w:val="cyan"/>
        </w:rPr>
        <w:t>Cold War</w:t>
      </w:r>
      <w:r w:rsidRPr="00DB6EA4">
        <w:rPr>
          <w:rStyle w:val="Emphasis"/>
        </w:rPr>
        <w:t xml:space="preserve"> arms race</w:t>
      </w:r>
      <w:r w:rsidRPr="00DB6EA4">
        <w:rPr>
          <w:sz w:val="16"/>
        </w:rPr>
        <w:t>—</w:t>
      </w:r>
      <w:r w:rsidRPr="00DB6EA4">
        <w:rPr>
          <w:rStyle w:val="StyleUnderline"/>
          <w:highlight w:val="cyan"/>
        </w:rPr>
        <w:t>would be necessary</w:t>
      </w:r>
      <w:r w:rsidRPr="00DB6EA4">
        <w:rPr>
          <w:rStyle w:val="StyleUnderline"/>
        </w:rPr>
        <w:t xml:space="preserve"> to produce this sort of outcome</w:t>
      </w:r>
      <w:r w:rsidRPr="00DB6EA4">
        <w:rPr>
          <w:sz w:val="16"/>
        </w:rPr>
        <w:t>.16</w:t>
      </w:r>
    </w:p>
    <w:p w14:paraId="49720914" w14:textId="77777777" w:rsidR="009F0161" w:rsidRPr="00DB6EA4" w:rsidRDefault="009F0161" w:rsidP="009F0161">
      <w:pPr>
        <w:rPr>
          <w:sz w:val="16"/>
        </w:rPr>
      </w:pPr>
      <w:r w:rsidRPr="00DB6EA4">
        <w:rPr>
          <w:sz w:val="16"/>
        </w:rPr>
        <w:t xml:space="preserve">Nuclear winter has also been proposed as a source of existential risk from nuclear weapons,17 but </w:t>
      </w:r>
      <w:r w:rsidRPr="00DB6EA4">
        <w:rPr>
          <w:rStyle w:val="StyleUnderline"/>
          <w:highlight w:val="cyan"/>
        </w:rPr>
        <w:t>the</w:t>
      </w:r>
      <w:r w:rsidRPr="00DB6EA4">
        <w:rPr>
          <w:rStyle w:val="StyleUnderline"/>
        </w:rPr>
        <w:t xml:space="preserve"> current </w:t>
      </w:r>
      <w:r w:rsidRPr="00DB6EA4">
        <w:rPr>
          <w:rStyle w:val="Emphasis"/>
          <w:highlight w:val="cyan"/>
        </w:rPr>
        <w:t>scientific lit</w:t>
      </w:r>
      <w:r w:rsidRPr="00DB6EA4">
        <w:rPr>
          <w:rStyle w:val="Emphasis"/>
        </w:rPr>
        <w:t>erature</w:t>
      </w:r>
      <w:r w:rsidRPr="00DB6EA4">
        <w:rPr>
          <w:rStyle w:val="StyleUnderline"/>
        </w:rPr>
        <w:t xml:space="preserve"> </w:t>
      </w:r>
      <w:r w:rsidRPr="00DB6EA4">
        <w:rPr>
          <w:rStyle w:val="StyleUnderline"/>
          <w:highlight w:val="cyan"/>
        </w:rPr>
        <w:t xml:space="preserve">does </w:t>
      </w:r>
      <w:r w:rsidRPr="00DB6EA4">
        <w:rPr>
          <w:rStyle w:val="Emphasis"/>
          <w:highlight w:val="cyan"/>
        </w:rPr>
        <w:t>not support</w:t>
      </w:r>
      <w:r w:rsidRPr="00DB6EA4">
        <w:rPr>
          <w:rStyle w:val="StyleUnderline"/>
        </w:rPr>
        <w:t xml:space="preserve"> the view that </w:t>
      </w:r>
      <w:r w:rsidRPr="00DB6EA4">
        <w:rPr>
          <w:rStyle w:val="Emphasis"/>
        </w:rPr>
        <w:t>climatological effects</w:t>
      </w:r>
      <w:r w:rsidRPr="00DB6EA4">
        <w:rPr>
          <w:rStyle w:val="StyleUnderline"/>
        </w:rPr>
        <w:t xml:space="preserve"> from </w:t>
      </w:r>
      <w:r w:rsidRPr="00DB6EA4">
        <w:rPr>
          <w:rStyle w:val="StyleUnderline"/>
          <w:highlight w:val="cyan"/>
        </w:rPr>
        <w:t>nuc</w:t>
      </w:r>
      <w:r w:rsidRPr="00DB6EA4">
        <w:rPr>
          <w:rStyle w:val="StyleUnderline"/>
        </w:rPr>
        <w:t xml:space="preserve">lear </w:t>
      </w:r>
      <w:r w:rsidRPr="00DB6EA4">
        <w:rPr>
          <w:rStyle w:val="StyleUnderline"/>
          <w:highlight w:val="cyan"/>
        </w:rPr>
        <w:t>war</w:t>
      </w:r>
      <w:r w:rsidRPr="00DB6EA4">
        <w:rPr>
          <w:rStyle w:val="StyleUnderline"/>
        </w:rPr>
        <w:t xml:space="preserve"> would be sufficient to </w:t>
      </w:r>
      <w:r w:rsidRPr="00DB6EA4">
        <w:rPr>
          <w:rStyle w:val="StyleUnderline"/>
          <w:highlight w:val="cyan"/>
        </w:rPr>
        <w:t>cause</w:t>
      </w:r>
      <w:r w:rsidRPr="00DB6EA4">
        <w:rPr>
          <w:rStyle w:val="StyleUnderline"/>
        </w:rPr>
        <w:t xml:space="preserve"> </w:t>
      </w:r>
      <w:r w:rsidRPr="00DB6EA4">
        <w:rPr>
          <w:rStyle w:val="Emphasis"/>
        </w:rPr>
        <w:t xml:space="preserve">human </w:t>
      </w:r>
      <w:r w:rsidRPr="00DB6EA4">
        <w:rPr>
          <w:rStyle w:val="Emphasis"/>
          <w:highlight w:val="cyan"/>
        </w:rPr>
        <w:t>extinction</w:t>
      </w:r>
      <w:r w:rsidRPr="00DB6EA4">
        <w:rPr>
          <w:sz w:val="16"/>
        </w:rPr>
        <w:t xml:space="preserve">. For example, </w:t>
      </w:r>
      <w:r w:rsidRPr="00DB6EA4">
        <w:rPr>
          <w:rStyle w:val="StyleUnderline"/>
        </w:rPr>
        <w:t xml:space="preserve">if </w:t>
      </w:r>
      <w:r w:rsidRPr="00DB6EA4">
        <w:rPr>
          <w:rStyle w:val="Emphasis"/>
        </w:rPr>
        <w:t>every city</w:t>
      </w:r>
      <w:r w:rsidRPr="00DB6EA4">
        <w:rPr>
          <w:rStyle w:val="StyleUnderline"/>
        </w:rPr>
        <w:t xml:space="preserve"> in the world with at least 10 million inhabitants were struck with 50 15-kiloton weapons, </w:t>
      </w:r>
      <w:r w:rsidRPr="00DB6EA4">
        <w:rPr>
          <w:rStyle w:val="StyleUnderline"/>
          <w:highlight w:val="cyan"/>
        </w:rPr>
        <w:t>worst-case</w:t>
      </w:r>
      <w:r w:rsidRPr="00DB6EA4">
        <w:rPr>
          <w:rStyle w:val="StyleUnderline"/>
        </w:rPr>
        <w:t xml:space="preserve"> estimates of stratospheric BC injection </w:t>
      </w:r>
      <w:r w:rsidRPr="00DB6EA4">
        <w:rPr>
          <w:rStyle w:val="StyleUnderline"/>
          <w:highlight w:val="cyan"/>
        </w:rPr>
        <w:t xml:space="preserve">would be </w:t>
      </w:r>
      <w:r w:rsidRPr="00DB6EA4">
        <w:rPr>
          <w:rStyle w:val="Emphasis"/>
          <w:highlight w:val="cyan"/>
        </w:rPr>
        <w:t>less</w:t>
      </w:r>
      <w:r w:rsidRPr="00DB6EA4">
        <w:rPr>
          <w:rStyle w:val="StyleUnderline"/>
          <w:highlight w:val="cyan"/>
        </w:rPr>
        <w:t xml:space="preserve"> than </w:t>
      </w:r>
      <w:r w:rsidRPr="00DB6EA4">
        <w:rPr>
          <w:rStyle w:val="Emphasis"/>
          <w:highlight w:val="cyan"/>
        </w:rPr>
        <w:t>165 teragrams</w:t>
      </w:r>
      <w:r w:rsidRPr="00DB6EA4">
        <w:rPr>
          <w:sz w:val="16"/>
        </w:rPr>
        <w:t xml:space="preserve"> (Tg) rising above the tropopause to drive long-term climate effects.18 </w:t>
      </w:r>
      <w:r w:rsidRPr="00DB6EA4">
        <w:rPr>
          <w:rStyle w:val="StyleUnderline"/>
        </w:rPr>
        <w:t>This is far less than the</w:t>
      </w:r>
      <w:r w:rsidRPr="00DB6EA4">
        <w:rPr>
          <w:sz w:val="16"/>
        </w:rPr>
        <w:t xml:space="preserve"> 750 to </w:t>
      </w:r>
      <w:r w:rsidRPr="00DB6EA4">
        <w:rPr>
          <w:rStyle w:val="Emphasis"/>
          <w:highlight w:val="cyan"/>
        </w:rPr>
        <w:t>2,500</w:t>
      </w:r>
      <w:r w:rsidRPr="00DB6EA4">
        <w:rPr>
          <w:rStyle w:val="StyleUnderline"/>
        </w:rPr>
        <w:t xml:space="preserve"> Tg of stratospheric BC associated with the asteroid impact that </w:t>
      </w:r>
      <w:r w:rsidRPr="00DB6EA4">
        <w:rPr>
          <w:rStyle w:val="StyleUnderline"/>
          <w:highlight w:val="cyan"/>
        </w:rPr>
        <w:t>cause</w:t>
      </w:r>
      <w:r w:rsidRPr="00DB6EA4">
        <w:rPr>
          <w:sz w:val="16"/>
          <w:szCs w:val="16"/>
        </w:rPr>
        <w:t xml:space="preserve">d the Cretaceous– Paleogene </w:t>
      </w:r>
      <w:r w:rsidRPr="00DB6EA4">
        <w:rPr>
          <w:rStyle w:val="StyleUnderline"/>
          <w:highlight w:val="cyan"/>
        </w:rPr>
        <w:t>extinction</w:t>
      </w:r>
      <w:r w:rsidRPr="00DB6EA4">
        <w:rPr>
          <w:sz w:val="16"/>
          <w:szCs w:val="16"/>
        </w:rPr>
        <w:t xml:space="preserve"> 66 million years ago</w:t>
      </w:r>
      <w:r w:rsidRPr="00DB6EA4">
        <w:rPr>
          <w:sz w:val="16"/>
        </w:rPr>
        <w:t xml:space="preserve">.19 </w:t>
      </w:r>
      <w:r w:rsidRPr="00DB6EA4">
        <w:rPr>
          <w:rStyle w:val="Emphasis"/>
          <w:highlight w:val="cyan"/>
        </w:rPr>
        <w:t>Leading</w:t>
      </w:r>
      <w:r w:rsidRPr="00DB6EA4">
        <w:rPr>
          <w:rStyle w:val="Emphasis"/>
        </w:rPr>
        <w:t xml:space="preserve"> nuclear winter </w:t>
      </w:r>
      <w:r w:rsidRPr="00DB6EA4">
        <w:rPr>
          <w:rStyle w:val="Emphasis"/>
          <w:highlight w:val="cyan"/>
        </w:rPr>
        <w:t>researcher</w:t>
      </w:r>
      <w:r w:rsidRPr="00DB6EA4">
        <w:rPr>
          <w:sz w:val="16"/>
        </w:rPr>
        <w:t xml:space="preserve"> Alan Robock </w:t>
      </w:r>
      <w:r w:rsidRPr="00DB6EA4">
        <w:rPr>
          <w:rStyle w:val="StyleUnderline"/>
          <w:highlight w:val="cyan"/>
        </w:rPr>
        <w:t>concluded</w:t>
      </w:r>
      <w:r w:rsidRPr="00DB6EA4">
        <w:rPr>
          <w:rStyle w:val="StyleUnderline"/>
        </w:rPr>
        <w:t xml:space="preserve"> that</w:t>
      </w:r>
      <w:r w:rsidRPr="00DB6EA4">
        <w:rPr>
          <w:sz w:val="16"/>
        </w:rPr>
        <w:t xml:space="preserve">, after a severe nuclear winter, “[y]ou wouldn’t have any civilization, so it’s a horrible thing to contemplate, but </w:t>
      </w:r>
      <w:r w:rsidRPr="00DB6EA4">
        <w:rPr>
          <w:rStyle w:val="StyleUnderline"/>
          <w:highlight w:val="cyan"/>
        </w:rPr>
        <w:t>we</w:t>
      </w:r>
      <w:r w:rsidRPr="00DB6EA4">
        <w:rPr>
          <w:rStyle w:val="StyleUnderline"/>
        </w:rPr>
        <w:t xml:space="preserve"> probably </w:t>
      </w:r>
      <w:r w:rsidRPr="00DB6EA4">
        <w:rPr>
          <w:rStyle w:val="Emphasis"/>
          <w:highlight w:val="cyan"/>
        </w:rPr>
        <w:t>couldn’t</w:t>
      </w:r>
      <w:r w:rsidRPr="00DB6EA4">
        <w:rPr>
          <w:rStyle w:val="StyleUnderline"/>
        </w:rPr>
        <w:t xml:space="preserve"> make ourselves </w:t>
      </w:r>
      <w:r w:rsidRPr="00DB6EA4">
        <w:rPr>
          <w:rStyle w:val="StyleUnderline"/>
          <w:highlight w:val="cyan"/>
        </w:rPr>
        <w:t>go extinct</w:t>
      </w:r>
      <w:r w:rsidRPr="00DB6EA4">
        <w:rPr>
          <w:rStyle w:val="StyleUnderline"/>
        </w:rPr>
        <w:t xml:space="preserve"> </w:t>
      </w:r>
      <w:r w:rsidRPr="00DB6EA4">
        <w:rPr>
          <w:rStyle w:val="Emphasis"/>
        </w:rPr>
        <w:t>that way</w:t>
      </w:r>
      <w:r w:rsidRPr="00DB6EA4">
        <w:rPr>
          <w:sz w:val="16"/>
        </w:rPr>
        <w:t>.”20</w:t>
      </w:r>
    </w:p>
    <w:p w14:paraId="36D331D0" w14:textId="77777777" w:rsidR="009F0161" w:rsidRPr="00DB6EA4" w:rsidRDefault="009F0161" w:rsidP="009F0161">
      <w:pPr>
        <w:rPr>
          <w:sz w:val="16"/>
        </w:rPr>
      </w:pPr>
      <w:r w:rsidRPr="00DB6EA4">
        <w:rPr>
          <w:sz w:val="16"/>
        </w:rPr>
        <w:t xml:space="preserve">Barring the discovery of some unpredicted mechanism vastly increasing the expected lethality of nuclear war, </w:t>
      </w:r>
      <w:r w:rsidRPr="00DB6EA4">
        <w:rPr>
          <w:rStyle w:val="StyleUnderline"/>
        </w:rPr>
        <w:t>it does not appear that any plausible use of either historical or current arsenals could result in human extinction</w:t>
      </w:r>
      <w:r w:rsidRPr="00DB6EA4">
        <w:rPr>
          <w:sz w:val="16"/>
        </w:rPr>
        <w:t xml:space="preserve">. It would be a mistake, however, to conclude that nuclear weapons could not cause human extinction under any circumstances. Instead, it appears that </w:t>
      </w:r>
      <w:r w:rsidRPr="00DB6EA4">
        <w:rPr>
          <w:rStyle w:val="StyleUnderline"/>
          <w:highlight w:val="cyan"/>
        </w:rPr>
        <w:t>nuc</w:t>
      </w:r>
      <w:r w:rsidRPr="00DB6EA4">
        <w:rPr>
          <w:rStyle w:val="StyleUnderline"/>
        </w:rPr>
        <w:t>lear weapon</w:t>
      </w:r>
      <w:r w:rsidRPr="00DB6EA4">
        <w:rPr>
          <w:rStyle w:val="StyleUnderline"/>
          <w:highlight w:val="cyan"/>
        </w:rPr>
        <w:t>s would</w:t>
      </w:r>
      <w:r w:rsidRPr="00DB6EA4">
        <w:rPr>
          <w:rStyle w:val="StyleUnderline"/>
        </w:rPr>
        <w:t xml:space="preserve"> have to </w:t>
      </w:r>
      <w:r w:rsidRPr="00DB6EA4">
        <w:rPr>
          <w:rStyle w:val="StyleUnderline"/>
          <w:highlight w:val="cyan"/>
        </w:rPr>
        <w:t xml:space="preserve">be </w:t>
      </w:r>
      <w:r w:rsidRPr="00DB6EA4">
        <w:rPr>
          <w:rStyle w:val="Emphasis"/>
          <w:highlight w:val="cyan"/>
        </w:rPr>
        <w:t>designed</w:t>
      </w:r>
      <w:r w:rsidRPr="00DB6EA4">
        <w:rPr>
          <w:rStyle w:val="StyleUnderline"/>
        </w:rPr>
        <w:t xml:space="preserve"> and </w:t>
      </w:r>
      <w:r w:rsidRPr="00DB6EA4">
        <w:rPr>
          <w:rStyle w:val="Emphasis"/>
        </w:rPr>
        <w:t>used</w:t>
      </w:r>
      <w:r w:rsidRPr="00DB6EA4">
        <w:rPr>
          <w:rStyle w:val="StyleUnderline"/>
        </w:rPr>
        <w:t xml:space="preserve"> </w:t>
      </w:r>
      <w:r w:rsidRPr="00DB6EA4">
        <w:rPr>
          <w:rStyle w:val="StyleUnderline"/>
          <w:highlight w:val="cyan"/>
        </w:rPr>
        <w:t>with the</w:t>
      </w:r>
      <w:r w:rsidRPr="00DB6EA4">
        <w:rPr>
          <w:rStyle w:val="StyleUnderline"/>
        </w:rPr>
        <w:t xml:space="preserve"> </w:t>
      </w:r>
      <w:r w:rsidRPr="00DB6EA4">
        <w:rPr>
          <w:rStyle w:val="Emphasis"/>
        </w:rPr>
        <w:t xml:space="preserve">explicit </w:t>
      </w:r>
      <w:r w:rsidRPr="00DB6EA4">
        <w:rPr>
          <w:rStyle w:val="Emphasis"/>
          <w:highlight w:val="cyan"/>
        </w:rPr>
        <w:t>goal</w:t>
      </w:r>
      <w:r w:rsidRPr="00DB6EA4">
        <w:rPr>
          <w:rStyle w:val="StyleUnderline"/>
          <w:highlight w:val="cyan"/>
        </w:rPr>
        <w:t xml:space="preserve"> of </w:t>
      </w:r>
      <w:r w:rsidRPr="00DB6EA4">
        <w:rPr>
          <w:rStyle w:val="Emphasis"/>
          <w:highlight w:val="cyan"/>
        </w:rPr>
        <w:t>killing</w:t>
      </w:r>
      <w:r w:rsidRPr="00DB6EA4">
        <w:rPr>
          <w:rStyle w:val="Emphasis"/>
        </w:rPr>
        <w:t xml:space="preserve"> all humans</w:t>
      </w:r>
      <w:r w:rsidRPr="00DB6EA4">
        <w:rPr>
          <w:rStyle w:val="StyleUnderline"/>
        </w:rPr>
        <w:t xml:space="preserve"> to produce this result</w:t>
      </w:r>
      <w:r w:rsidRPr="00DB6EA4">
        <w:rPr>
          <w:sz w:val="16"/>
        </w:rPr>
        <w:t xml:space="preserve">. Nuclear strategist Herman Kahn suggested that it might be possible to build a “doomsday machine,” a weapon designed with the explicit goal of causing human extinction if it were to be used. Kahn argued that such a weapon was a real physical possibility and suggested that, under some circumstances, a government might attempt to create one.21 It is conceivable, but </w:t>
      </w:r>
      <w:r w:rsidRPr="00DB6EA4">
        <w:rPr>
          <w:rStyle w:val="Emphasis"/>
        </w:rPr>
        <w:t>unlikely</w:t>
      </w:r>
      <w:r w:rsidRPr="00DB6EA4">
        <w:rPr>
          <w:rStyle w:val="StyleUnderline"/>
        </w:rPr>
        <w:t xml:space="preserve">, that future nuclear stockpiles will be much larger than those that existed during the Cold War or that an arsenal designed explicitly to </w:t>
      </w:r>
      <w:r w:rsidRPr="00DB6EA4">
        <w:rPr>
          <w:rStyle w:val="Emphasis"/>
        </w:rPr>
        <w:t>threaten human extinction</w:t>
      </w:r>
      <w:r w:rsidRPr="00DB6EA4">
        <w:rPr>
          <w:rStyle w:val="StyleUnderline"/>
        </w:rPr>
        <w:t xml:space="preserve"> will be created</w:t>
      </w:r>
      <w:r w:rsidRPr="00DB6EA4">
        <w:rPr>
          <w:sz w:val="16"/>
        </w:rPr>
        <w:t>.</w:t>
      </w:r>
      <w:bookmarkEnd w:id="1"/>
    </w:p>
    <w:p w14:paraId="066D60B1" w14:textId="77777777" w:rsidR="009F0161" w:rsidRDefault="009F0161" w:rsidP="009F0161">
      <w:pPr>
        <w:pStyle w:val="Heading3"/>
      </w:pPr>
      <w:r w:rsidRPr="004323E5">
        <w:t>Turn---1NC</w:t>
      </w:r>
    </w:p>
    <w:p w14:paraId="2D2309AB" w14:textId="77777777" w:rsidR="009F0161" w:rsidRDefault="009F0161" w:rsidP="009F0161">
      <w:pPr>
        <w:pStyle w:val="Analytics"/>
      </w:pPr>
      <w:r>
        <w:t>Global collapse means other countries also distracted.</w:t>
      </w:r>
    </w:p>
    <w:p w14:paraId="3436B4C5" w14:textId="77777777" w:rsidR="009F0161" w:rsidRPr="00402021" w:rsidRDefault="009F0161" w:rsidP="009F0161">
      <w:pPr>
        <w:pStyle w:val="Heading4"/>
        <w:rPr>
          <w:b w:val="0"/>
          <w:bCs/>
        </w:rPr>
      </w:pPr>
      <w:r>
        <w:t xml:space="preserve">No heg impact. Challengers are </w:t>
      </w:r>
      <w:r>
        <w:rPr>
          <w:u w:val="single"/>
        </w:rPr>
        <w:t>too weak</w:t>
      </w:r>
      <w:r>
        <w:t>.</w:t>
      </w:r>
    </w:p>
    <w:p w14:paraId="31C1C6A1" w14:textId="77777777" w:rsidR="009F0161" w:rsidRDefault="009F0161" w:rsidP="009F0161">
      <w:r>
        <w:t xml:space="preserve">Matthew </w:t>
      </w:r>
      <w:r w:rsidRPr="00612C3B">
        <w:rPr>
          <w:rStyle w:val="Style13ptBold"/>
        </w:rPr>
        <w:t>Kroenig 25</w:t>
      </w:r>
      <w:r>
        <w:t>. Vice president and senior director of the Atlantic Council's Scowcroft Center for Strategy and Security, professor of government at Georgetown University, Ph.D. in political science from the University of California, Berkeley. "Are We Overestimating Autocracies?" Foreign Policy. 9-15-2025. foreignpolicy.com/2025/09/15/china-iran-russia-autocracy-military</w:t>
      </w:r>
    </w:p>
    <w:p w14:paraId="71EDD8E4" w14:textId="77777777" w:rsidR="009F0161" w:rsidRPr="005C39B7" w:rsidRDefault="009F0161" w:rsidP="009F0161">
      <w:pPr>
        <w:rPr>
          <w:sz w:val="16"/>
        </w:rPr>
      </w:pPr>
      <w:r w:rsidRPr="005C39B7">
        <w:rPr>
          <w:rStyle w:val="Emphasis"/>
        </w:rPr>
        <w:t>Leading</w:t>
      </w:r>
      <w:r w:rsidRPr="005C39B7">
        <w:rPr>
          <w:sz w:val="16"/>
        </w:rPr>
        <w:t xml:space="preserve"> </w:t>
      </w:r>
      <w:r w:rsidRPr="0016582A">
        <w:rPr>
          <w:rStyle w:val="StyleUnderline"/>
        </w:rPr>
        <w:t>mi</w:t>
      </w:r>
      <w:r w:rsidRPr="005C39B7">
        <w:rPr>
          <w:rStyle w:val="StyleUnderline"/>
        </w:rPr>
        <w:t>litary analysts</w:t>
      </w:r>
      <w:r w:rsidRPr="005C39B7">
        <w:rPr>
          <w:sz w:val="16"/>
        </w:rPr>
        <w:t xml:space="preserve"> </w:t>
      </w:r>
      <w:r w:rsidRPr="005C39B7">
        <w:rPr>
          <w:rStyle w:val="Emphasis"/>
        </w:rPr>
        <w:t>predicted</w:t>
      </w:r>
      <w:r w:rsidRPr="005C39B7">
        <w:rPr>
          <w:sz w:val="16"/>
        </w:rPr>
        <w:t xml:space="preserve"> </w:t>
      </w:r>
      <w:r w:rsidRPr="005C39B7">
        <w:rPr>
          <w:rStyle w:val="StyleUnderline"/>
        </w:rPr>
        <w:t>that Russia would</w:t>
      </w:r>
      <w:r w:rsidRPr="005C39B7">
        <w:rPr>
          <w:sz w:val="16"/>
        </w:rPr>
        <w:t xml:space="preserve"> </w:t>
      </w:r>
      <w:r w:rsidRPr="005C39B7">
        <w:rPr>
          <w:rStyle w:val="Emphasis"/>
        </w:rPr>
        <w:t>easily</w:t>
      </w:r>
      <w:r w:rsidRPr="005C39B7">
        <w:rPr>
          <w:sz w:val="16"/>
        </w:rPr>
        <w:t xml:space="preserve"> </w:t>
      </w:r>
      <w:r w:rsidRPr="005C39B7">
        <w:rPr>
          <w:rStyle w:val="StyleUnderline"/>
        </w:rPr>
        <w:t>roll over Ukraine</w:t>
      </w:r>
      <w:r w:rsidRPr="005C39B7">
        <w:rPr>
          <w:sz w:val="16"/>
        </w:rPr>
        <w:t xml:space="preserve"> in February 2022. </w:t>
      </w:r>
      <w:r w:rsidRPr="005C39B7">
        <w:rPr>
          <w:rStyle w:val="StyleUnderline"/>
        </w:rPr>
        <w:t>They</w:t>
      </w:r>
      <w:r w:rsidRPr="005C39B7">
        <w:rPr>
          <w:sz w:val="16"/>
        </w:rPr>
        <w:t xml:space="preserve"> </w:t>
      </w:r>
      <w:r w:rsidRPr="005C39B7">
        <w:rPr>
          <w:rStyle w:val="Emphasis"/>
        </w:rPr>
        <w:t>also</w:t>
      </w:r>
      <w:r w:rsidRPr="005C39B7">
        <w:rPr>
          <w:sz w:val="16"/>
        </w:rPr>
        <w:t xml:space="preserve"> </w:t>
      </w:r>
      <w:r w:rsidRPr="005C39B7">
        <w:rPr>
          <w:rStyle w:val="StyleUnderline"/>
        </w:rPr>
        <w:t>forecast</w:t>
      </w:r>
      <w:r w:rsidRPr="005C39B7">
        <w:rPr>
          <w:sz w:val="16"/>
        </w:rPr>
        <w:t xml:space="preserve"> that any strike on Iran’s nuclear facilities would lead to </w:t>
      </w:r>
      <w:r w:rsidRPr="005C39B7">
        <w:rPr>
          <w:rStyle w:val="Emphasis"/>
        </w:rPr>
        <w:t>devastating</w:t>
      </w:r>
      <w:r w:rsidRPr="005C39B7">
        <w:rPr>
          <w:sz w:val="16"/>
        </w:rPr>
        <w:t xml:space="preserve"> retaliation and a regionwide </w:t>
      </w:r>
      <w:r w:rsidRPr="005C39B7">
        <w:rPr>
          <w:rStyle w:val="StyleUnderline"/>
        </w:rPr>
        <w:t>war</w:t>
      </w:r>
      <w:r w:rsidRPr="005C39B7">
        <w:rPr>
          <w:sz w:val="16"/>
        </w:rPr>
        <w:t xml:space="preserve">. Now, </w:t>
      </w:r>
      <w:r w:rsidRPr="005C39B7">
        <w:rPr>
          <w:rStyle w:val="StyleUnderline"/>
        </w:rPr>
        <w:t>they</w:t>
      </w:r>
      <w:r w:rsidRPr="005C39B7">
        <w:rPr>
          <w:sz w:val="16"/>
        </w:rPr>
        <w:t xml:space="preserve"> </w:t>
      </w:r>
      <w:r w:rsidRPr="005C39B7">
        <w:rPr>
          <w:rStyle w:val="Emphasis"/>
        </w:rPr>
        <w:t>tell</w:t>
      </w:r>
      <w:r w:rsidRPr="005C39B7">
        <w:rPr>
          <w:sz w:val="16"/>
        </w:rPr>
        <w:t xml:space="preserve"> </w:t>
      </w:r>
      <w:r w:rsidRPr="005C39B7">
        <w:rPr>
          <w:rStyle w:val="StyleUnderline"/>
        </w:rPr>
        <w:t>us that Beijing’s</w:t>
      </w:r>
      <w:r w:rsidRPr="005C39B7">
        <w:rPr>
          <w:sz w:val="16"/>
        </w:rPr>
        <w:t xml:space="preserve"> </w:t>
      </w:r>
      <w:r w:rsidRPr="005C39B7">
        <w:rPr>
          <w:rStyle w:val="Emphasis"/>
        </w:rPr>
        <w:t>rapid</w:t>
      </w:r>
      <w:r w:rsidRPr="005C39B7">
        <w:rPr>
          <w:sz w:val="16"/>
        </w:rPr>
        <w:t xml:space="preserve"> </w:t>
      </w:r>
      <w:r w:rsidRPr="005C39B7">
        <w:rPr>
          <w:rStyle w:val="StyleUnderline"/>
        </w:rPr>
        <w:t>military buildup will make it</w:t>
      </w:r>
      <w:r w:rsidRPr="005C39B7">
        <w:rPr>
          <w:sz w:val="16"/>
        </w:rPr>
        <w:t xml:space="preserve"> </w:t>
      </w:r>
      <w:r w:rsidRPr="005C39B7">
        <w:rPr>
          <w:rStyle w:val="Emphasis"/>
        </w:rPr>
        <w:t>difficult</w:t>
      </w:r>
      <w:r w:rsidRPr="005C39B7">
        <w:rPr>
          <w:sz w:val="16"/>
        </w:rPr>
        <w:t xml:space="preserve"> for the United States and its allies </w:t>
      </w:r>
      <w:r w:rsidRPr="005C39B7">
        <w:rPr>
          <w:rStyle w:val="StyleUnderline"/>
        </w:rPr>
        <w:t>to</w:t>
      </w:r>
      <w:r w:rsidRPr="005C39B7">
        <w:rPr>
          <w:sz w:val="16"/>
        </w:rPr>
        <w:t xml:space="preserve"> </w:t>
      </w:r>
      <w:r w:rsidRPr="005C39B7">
        <w:rPr>
          <w:rStyle w:val="Emphasis"/>
        </w:rPr>
        <w:t>defeat</w:t>
      </w:r>
      <w:r w:rsidRPr="005C39B7">
        <w:rPr>
          <w:sz w:val="16"/>
        </w:rPr>
        <w:t xml:space="preserve"> </w:t>
      </w:r>
      <w:r w:rsidRPr="005C39B7">
        <w:rPr>
          <w:rStyle w:val="StyleUnderline"/>
        </w:rPr>
        <w:t>a Chinese attack on Taiwan</w:t>
      </w:r>
      <w:r w:rsidRPr="005C39B7">
        <w:rPr>
          <w:sz w:val="16"/>
        </w:rPr>
        <w:t>.</w:t>
      </w:r>
    </w:p>
    <w:p w14:paraId="4CA68AD4" w14:textId="77777777" w:rsidR="009F0161" w:rsidRPr="005C39B7" w:rsidRDefault="009F0161" w:rsidP="009F0161">
      <w:pPr>
        <w:rPr>
          <w:sz w:val="16"/>
        </w:rPr>
      </w:pPr>
      <w:r w:rsidRPr="005C39B7">
        <w:rPr>
          <w:sz w:val="16"/>
        </w:rPr>
        <w:t>Are they wrong about this, too?</w:t>
      </w:r>
    </w:p>
    <w:p w14:paraId="2C28C55A" w14:textId="77777777" w:rsidR="009F0161" w:rsidRPr="005C39B7" w:rsidRDefault="009F0161" w:rsidP="009F0161">
      <w:pPr>
        <w:rPr>
          <w:sz w:val="16"/>
        </w:rPr>
      </w:pPr>
      <w:r w:rsidRPr="0016582A">
        <w:rPr>
          <w:rStyle w:val="StyleUnderline"/>
        </w:rPr>
        <w:t>As</w:t>
      </w:r>
      <w:r w:rsidRPr="005C39B7">
        <w:rPr>
          <w:sz w:val="16"/>
        </w:rPr>
        <w:t xml:space="preserve"> </w:t>
      </w:r>
      <w:r w:rsidRPr="0016582A">
        <w:rPr>
          <w:rStyle w:val="Emphasis"/>
        </w:rPr>
        <w:t>Russia</w:t>
      </w:r>
      <w:r w:rsidRPr="005C39B7">
        <w:rPr>
          <w:sz w:val="16"/>
        </w:rPr>
        <w:t xml:space="preserve"> </w:t>
      </w:r>
      <w:r w:rsidRPr="0016582A">
        <w:rPr>
          <w:rStyle w:val="StyleUnderline"/>
        </w:rPr>
        <w:t>and</w:t>
      </w:r>
      <w:r w:rsidRPr="005C39B7">
        <w:rPr>
          <w:sz w:val="16"/>
        </w:rPr>
        <w:t xml:space="preserve"> </w:t>
      </w:r>
      <w:r w:rsidRPr="0016582A">
        <w:rPr>
          <w:rStyle w:val="Emphasis"/>
        </w:rPr>
        <w:t>Iran</w:t>
      </w:r>
      <w:r w:rsidRPr="005C39B7">
        <w:rPr>
          <w:sz w:val="16"/>
        </w:rPr>
        <w:t xml:space="preserve"> </w:t>
      </w:r>
      <w:r w:rsidRPr="0016582A">
        <w:rPr>
          <w:rStyle w:val="StyleUnderline"/>
        </w:rPr>
        <w:t>reveal</w:t>
      </w:r>
      <w:r w:rsidRPr="005C39B7">
        <w:rPr>
          <w:sz w:val="16"/>
        </w:rPr>
        <w:t xml:space="preserve">, </w:t>
      </w:r>
      <w:r w:rsidRPr="005C39B7">
        <w:rPr>
          <w:rStyle w:val="StyleUnderline"/>
          <w:highlight w:val="cyan"/>
        </w:rPr>
        <w:t>autocracies have</w:t>
      </w:r>
      <w:r w:rsidRPr="005C39B7">
        <w:rPr>
          <w:sz w:val="16"/>
        </w:rPr>
        <w:t xml:space="preserve"> </w:t>
      </w:r>
      <w:r w:rsidRPr="005C39B7">
        <w:rPr>
          <w:rStyle w:val="Emphasis"/>
        </w:rPr>
        <w:t>systematic weaknesses</w:t>
      </w:r>
      <w:r w:rsidRPr="005C39B7">
        <w:rPr>
          <w:sz w:val="16"/>
        </w:rPr>
        <w:t xml:space="preserve"> </w:t>
      </w:r>
      <w:r w:rsidRPr="005C39B7">
        <w:rPr>
          <w:rStyle w:val="StyleUnderline"/>
        </w:rPr>
        <w:t>that are consistent</w:t>
      </w:r>
      <w:r w:rsidRPr="005C39B7">
        <w:rPr>
          <w:sz w:val="16"/>
        </w:rPr>
        <w:t xml:space="preserve"> </w:t>
      </w:r>
      <w:r w:rsidRPr="005C39B7">
        <w:rPr>
          <w:rStyle w:val="Emphasis"/>
        </w:rPr>
        <w:t>blind spots</w:t>
      </w:r>
      <w:r w:rsidRPr="005C39B7">
        <w:rPr>
          <w:sz w:val="16"/>
        </w:rPr>
        <w:t xml:space="preserve"> </w:t>
      </w:r>
      <w:r w:rsidRPr="005C39B7">
        <w:rPr>
          <w:rStyle w:val="StyleUnderline"/>
        </w:rPr>
        <w:t>for</w:t>
      </w:r>
      <w:r w:rsidRPr="005C39B7">
        <w:rPr>
          <w:sz w:val="16"/>
        </w:rPr>
        <w:t xml:space="preserve"> U.S. </w:t>
      </w:r>
      <w:r w:rsidRPr="005C39B7">
        <w:rPr>
          <w:rStyle w:val="StyleUnderline"/>
        </w:rPr>
        <w:t>military analysts</w:t>
      </w:r>
      <w:r w:rsidRPr="005C39B7">
        <w:rPr>
          <w:sz w:val="16"/>
        </w:rPr>
        <w:t>. U.S. analysts need to update their belief system to take autocratic vulnerabilities into account so that they can more accurately assess adversary forces and design appropriate strategies for confronting them.</w:t>
      </w:r>
    </w:p>
    <w:p w14:paraId="3327DB79" w14:textId="77777777" w:rsidR="009F0161" w:rsidRPr="005C39B7" w:rsidRDefault="009F0161" w:rsidP="009F0161">
      <w:pPr>
        <w:rPr>
          <w:sz w:val="16"/>
        </w:rPr>
      </w:pPr>
      <w:r w:rsidRPr="005C39B7">
        <w:rPr>
          <w:sz w:val="16"/>
        </w:rPr>
        <w:t xml:space="preserve">In 2020, I published a book about democracies versus autocracies in great-power rivalries that reviewed cutting-edge social science research and 2,500 years of history. I found that both political systems have strengths and weaknesses but, on balance, democracies are more fit for great-power rivalry and </w:t>
      </w:r>
      <w:r w:rsidRPr="00A375F7">
        <w:rPr>
          <w:rStyle w:val="StyleUnderline"/>
        </w:rPr>
        <w:t>autocracies have</w:t>
      </w:r>
      <w:r w:rsidRPr="005C39B7">
        <w:rPr>
          <w:sz w:val="16"/>
        </w:rPr>
        <w:t xml:space="preserve"> recurring and </w:t>
      </w:r>
      <w:r w:rsidRPr="005C39B7">
        <w:rPr>
          <w:rStyle w:val="Emphasis"/>
          <w:highlight w:val="cyan"/>
        </w:rPr>
        <w:t>systemic</w:t>
      </w:r>
      <w:r w:rsidRPr="005C39B7">
        <w:rPr>
          <w:sz w:val="16"/>
          <w:highlight w:val="cyan"/>
        </w:rPr>
        <w:t xml:space="preserve"> </w:t>
      </w:r>
      <w:r w:rsidRPr="005C39B7">
        <w:rPr>
          <w:rStyle w:val="StyleUnderline"/>
          <w:highlight w:val="cyan"/>
        </w:rPr>
        <w:t>flaws</w:t>
      </w:r>
      <w:r w:rsidRPr="005C39B7">
        <w:rPr>
          <w:sz w:val="16"/>
        </w:rPr>
        <w:t>.</w:t>
      </w:r>
    </w:p>
    <w:p w14:paraId="1B1B7944" w14:textId="77777777" w:rsidR="009F0161" w:rsidRPr="005C39B7" w:rsidRDefault="009F0161" w:rsidP="009F0161">
      <w:pPr>
        <w:rPr>
          <w:sz w:val="16"/>
        </w:rPr>
      </w:pPr>
      <w:r w:rsidRPr="005C39B7">
        <w:rPr>
          <w:sz w:val="16"/>
        </w:rPr>
        <w:t xml:space="preserve">As it relates to military performance, </w:t>
      </w:r>
      <w:r w:rsidRPr="005C39B7">
        <w:rPr>
          <w:rStyle w:val="StyleUnderline"/>
          <w:highlight w:val="cyan"/>
        </w:rPr>
        <w:t>dictators</w:t>
      </w:r>
      <w:r w:rsidRPr="005C39B7">
        <w:rPr>
          <w:sz w:val="16"/>
        </w:rPr>
        <w:t xml:space="preserve"> often </w:t>
      </w:r>
      <w:r w:rsidRPr="005C39B7">
        <w:rPr>
          <w:rStyle w:val="StyleUnderline"/>
          <w:highlight w:val="cyan"/>
        </w:rPr>
        <w:t>make</w:t>
      </w:r>
      <w:r w:rsidRPr="005C39B7">
        <w:rPr>
          <w:sz w:val="16"/>
          <w:highlight w:val="cyan"/>
        </w:rPr>
        <w:t xml:space="preserve"> </w:t>
      </w:r>
      <w:r w:rsidRPr="005C39B7">
        <w:rPr>
          <w:rStyle w:val="Emphasis"/>
          <w:highlight w:val="cyan"/>
        </w:rPr>
        <w:t>uninformed</w:t>
      </w:r>
      <w:r w:rsidRPr="005C39B7">
        <w:rPr>
          <w:sz w:val="16"/>
          <w:highlight w:val="cyan"/>
        </w:rPr>
        <w:t xml:space="preserve"> </w:t>
      </w:r>
      <w:r w:rsidRPr="005C39B7">
        <w:rPr>
          <w:rStyle w:val="StyleUnderline"/>
          <w:highlight w:val="cyan"/>
        </w:rPr>
        <w:t>decisions</w:t>
      </w:r>
      <w:r w:rsidRPr="00A375F7">
        <w:rPr>
          <w:rStyle w:val="StyleUnderline"/>
        </w:rPr>
        <w:t xml:space="preserve"> on</w:t>
      </w:r>
      <w:r w:rsidRPr="005C39B7">
        <w:rPr>
          <w:sz w:val="16"/>
        </w:rPr>
        <w:t xml:space="preserve"> issues of </w:t>
      </w:r>
      <w:r w:rsidRPr="00A375F7">
        <w:rPr>
          <w:rStyle w:val="Emphasis"/>
        </w:rPr>
        <w:t>war</w:t>
      </w:r>
      <w:r w:rsidRPr="005C39B7">
        <w:rPr>
          <w:sz w:val="16"/>
        </w:rPr>
        <w:t xml:space="preserve"> and peace </w:t>
      </w:r>
      <w:r w:rsidRPr="005C39B7">
        <w:rPr>
          <w:rStyle w:val="StyleUnderline"/>
        </w:rPr>
        <w:t>because</w:t>
      </w:r>
      <w:r w:rsidRPr="00A375F7">
        <w:rPr>
          <w:rStyle w:val="StyleUnderline"/>
        </w:rPr>
        <w:t xml:space="preserve"> they are surrounded by</w:t>
      </w:r>
      <w:r w:rsidRPr="005C39B7">
        <w:rPr>
          <w:sz w:val="16"/>
        </w:rPr>
        <w:t xml:space="preserve"> “</w:t>
      </w:r>
      <w:r w:rsidRPr="005C39B7">
        <w:rPr>
          <w:rStyle w:val="Emphasis"/>
          <w:highlight w:val="cyan"/>
        </w:rPr>
        <w:t>yes men</w:t>
      </w:r>
      <w:r w:rsidRPr="005C39B7">
        <w:rPr>
          <w:sz w:val="16"/>
        </w:rPr>
        <w:t xml:space="preserve">” who tell them what they want to hear. Political and ideological meddling and corruption in military matters undermine battlefield effectiveness. </w:t>
      </w:r>
      <w:r w:rsidRPr="00A375F7">
        <w:rPr>
          <w:rStyle w:val="Emphasis"/>
        </w:rPr>
        <w:t>Military officers</w:t>
      </w:r>
      <w:r w:rsidRPr="005C39B7">
        <w:rPr>
          <w:sz w:val="16"/>
        </w:rPr>
        <w:t xml:space="preserve"> </w:t>
      </w:r>
      <w:r w:rsidRPr="00A375F7">
        <w:rPr>
          <w:rStyle w:val="StyleUnderline"/>
        </w:rPr>
        <w:t xml:space="preserve">in dictatorships </w:t>
      </w:r>
      <w:r w:rsidRPr="005C39B7">
        <w:rPr>
          <w:rStyle w:val="StyleUnderline"/>
          <w:highlight w:val="cyan"/>
        </w:rPr>
        <w:t>lack</w:t>
      </w:r>
      <w:r w:rsidRPr="00A375F7">
        <w:rPr>
          <w:rStyle w:val="StyleUnderline"/>
        </w:rPr>
        <w:t xml:space="preserve"> the</w:t>
      </w:r>
      <w:r w:rsidRPr="005C39B7">
        <w:rPr>
          <w:sz w:val="16"/>
        </w:rPr>
        <w:t xml:space="preserve"> </w:t>
      </w:r>
      <w:r w:rsidRPr="005C39B7">
        <w:rPr>
          <w:rStyle w:val="Emphasis"/>
          <w:highlight w:val="cyan"/>
        </w:rPr>
        <w:t>autonomy</w:t>
      </w:r>
      <w:r w:rsidRPr="005C39B7">
        <w:rPr>
          <w:sz w:val="16"/>
        </w:rPr>
        <w:t xml:space="preserve"> and human capital </w:t>
      </w:r>
      <w:r w:rsidRPr="005C39B7">
        <w:rPr>
          <w:rStyle w:val="StyleUnderline"/>
          <w:highlight w:val="cyan"/>
        </w:rPr>
        <w:t>to tak</w:t>
      </w:r>
      <w:r w:rsidRPr="00053EC0">
        <w:rPr>
          <w:rStyle w:val="StyleUnderline"/>
          <w:highlight w:val="cyan"/>
        </w:rPr>
        <w:t>e initiative</w:t>
      </w:r>
      <w:r w:rsidRPr="00053EC0">
        <w:rPr>
          <w:rStyle w:val="StyleUnderline"/>
        </w:rPr>
        <w:t xml:space="preserve"> on</w:t>
      </w:r>
      <w:r w:rsidRPr="00A375F7">
        <w:rPr>
          <w:rStyle w:val="StyleUnderline"/>
        </w:rPr>
        <w:t xml:space="preserve"> the</w:t>
      </w:r>
      <w:r w:rsidRPr="00053EC0">
        <w:rPr>
          <w:sz w:val="16"/>
        </w:rPr>
        <w:t xml:space="preserve"> </w:t>
      </w:r>
      <w:r w:rsidRPr="00053EC0">
        <w:rPr>
          <w:rStyle w:val="Emphasis"/>
        </w:rPr>
        <w:t>battlefield</w:t>
      </w:r>
      <w:r w:rsidRPr="005C39B7">
        <w:rPr>
          <w:sz w:val="16"/>
        </w:rPr>
        <w:t xml:space="preserve">. Aggressive </w:t>
      </w:r>
      <w:r w:rsidRPr="005C39B7">
        <w:rPr>
          <w:rStyle w:val="StyleUnderline"/>
          <w:highlight w:val="cyan"/>
        </w:rPr>
        <w:t>dictators</w:t>
      </w:r>
      <w:r w:rsidRPr="005C39B7">
        <w:rPr>
          <w:sz w:val="16"/>
          <w:highlight w:val="cyan"/>
        </w:rPr>
        <w:t xml:space="preserve"> </w:t>
      </w:r>
      <w:r w:rsidRPr="005C39B7">
        <w:rPr>
          <w:rStyle w:val="Emphasis"/>
          <w:highlight w:val="cyan"/>
        </w:rPr>
        <w:t>struggle</w:t>
      </w:r>
      <w:r w:rsidRPr="005C39B7">
        <w:rPr>
          <w:sz w:val="16"/>
          <w:highlight w:val="cyan"/>
        </w:rPr>
        <w:t xml:space="preserve"> </w:t>
      </w:r>
      <w:r w:rsidRPr="005C39B7">
        <w:rPr>
          <w:rStyle w:val="StyleUnderline"/>
          <w:highlight w:val="cyan"/>
        </w:rPr>
        <w:t>to build</w:t>
      </w:r>
      <w:r w:rsidRPr="005C39B7">
        <w:rPr>
          <w:rStyle w:val="StyleUnderline"/>
        </w:rPr>
        <w:t xml:space="preserve"> deep</w:t>
      </w:r>
      <w:r w:rsidRPr="005C39B7">
        <w:rPr>
          <w:sz w:val="16"/>
        </w:rPr>
        <w:t xml:space="preserve"> and trusting </w:t>
      </w:r>
      <w:r w:rsidRPr="005C39B7">
        <w:rPr>
          <w:rStyle w:val="StyleUnderline"/>
          <w:highlight w:val="cyan"/>
        </w:rPr>
        <w:t>alliances</w:t>
      </w:r>
      <w:r w:rsidRPr="001A0AE0">
        <w:rPr>
          <w:rStyle w:val="StyleUnderline"/>
        </w:rPr>
        <w:t xml:space="preserve"> and</w:t>
      </w:r>
      <w:r w:rsidRPr="001A0AE0">
        <w:rPr>
          <w:sz w:val="16"/>
        </w:rPr>
        <w:t xml:space="preserve"> instead tend to </w:t>
      </w:r>
      <w:r w:rsidRPr="001A0AE0">
        <w:rPr>
          <w:rStyle w:val="StyleUnderline"/>
        </w:rPr>
        <w:t>provoke</w:t>
      </w:r>
      <w:r w:rsidRPr="001A0AE0">
        <w:rPr>
          <w:sz w:val="16"/>
        </w:rPr>
        <w:t xml:space="preserve"> other nations to assemble strong </w:t>
      </w:r>
      <w:r w:rsidRPr="001A0AE0">
        <w:rPr>
          <w:rStyle w:val="StyleUnderline"/>
        </w:rPr>
        <w:t>counterbalancing</w:t>
      </w:r>
      <w:r w:rsidRPr="001A0AE0">
        <w:rPr>
          <w:sz w:val="16"/>
        </w:rPr>
        <w:t xml:space="preserve"> coalitions against them</w:t>
      </w:r>
      <w:r w:rsidRPr="005C39B7">
        <w:rPr>
          <w:sz w:val="16"/>
        </w:rPr>
        <w:t xml:space="preserve">. Finally, </w:t>
      </w:r>
      <w:r w:rsidRPr="005C39B7">
        <w:rPr>
          <w:rStyle w:val="Emphasis"/>
          <w:highlight w:val="cyan"/>
        </w:rPr>
        <w:t>dictators</w:t>
      </w:r>
      <w:r w:rsidRPr="005C39B7">
        <w:rPr>
          <w:sz w:val="16"/>
        </w:rPr>
        <w:t xml:space="preserve"> </w:t>
      </w:r>
      <w:r w:rsidRPr="00A375F7">
        <w:rPr>
          <w:rStyle w:val="StyleUnderline"/>
        </w:rPr>
        <w:t>are</w:t>
      </w:r>
      <w:r w:rsidRPr="005C39B7">
        <w:rPr>
          <w:sz w:val="16"/>
        </w:rPr>
        <w:t xml:space="preserve"> more </w:t>
      </w:r>
      <w:r w:rsidRPr="00A375F7">
        <w:rPr>
          <w:rStyle w:val="StyleUnderline"/>
        </w:rPr>
        <w:t>afraid of their</w:t>
      </w:r>
      <w:r w:rsidRPr="005C39B7">
        <w:rPr>
          <w:sz w:val="16"/>
        </w:rPr>
        <w:t xml:space="preserve"> </w:t>
      </w:r>
      <w:r w:rsidRPr="00A375F7">
        <w:rPr>
          <w:rStyle w:val="Emphasis"/>
        </w:rPr>
        <w:t>own</w:t>
      </w:r>
      <w:r w:rsidRPr="005C39B7">
        <w:rPr>
          <w:sz w:val="16"/>
        </w:rPr>
        <w:t xml:space="preserve"> </w:t>
      </w:r>
      <w:r w:rsidRPr="00A375F7">
        <w:rPr>
          <w:rStyle w:val="StyleUnderline"/>
        </w:rPr>
        <w:t>people</w:t>
      </w:r>
      <w:r w:rsidRPr="005C39B7">
        <w:rPr>
          <w:sz w:val="16"/>
        </w:rPr>
        <w:t xml:space="preserve"> than foreign enemies </w:t>
      </w:r>
      <w:r w:rsidRPr="00A375F7">
        <w:rPr>
          <w:rStyle w:val="StyleUnderline"/>
        </w:rPr>
        <w:t xml:space="preserve">and </w:t>
      </w:r>
      <w:r w:rsidRPr="005C39B7">
        <w:rPr>
          <w:rStyle w:val="StyleUnderline"/>
          <w:highlight w:val="cyan"/>
        </w:rPr>
        <w:t>spend</w:t>
      </w:r>
      <w:r w:rsidRPr="005C39B7">
        <w:rPr>
          <w:sz w:val="16"/>
          <w:highlight w:val="cyan"/>
        </w:rPr>
        <w:t xml:space="preserve"> </w:t>
      </w:r>
      <w:r w:rsidRPr="005C39B7">
        <w:rPr>
          <w:rStyle w:val="Emphasis"/>
          <w:highlight w:val="cyan"/>
        </w:rPr>
        <w:t>more</w:t>
      </w:r>
      <w:r w:rsidRPr="00A375F7">
        <w:rPr>
          <w:rStyle w:val="Emphasis"/>
        </w:rPr>
        <w:t xml:space="preserve"> time</w:t>
      </w:r>
      <w:r w:rsidRPr="005C39B7">
        <w:rPr>
          <w:sz w:val="16"/>
        </w:rPr>
        <w:t xml:space="preserve"> and attention </w:t>
      </w:r>
      <w:r w:rsidRPr="005C39B7">
        <w:rPr>
          <w:rStyle w:val="StyleUnderline"/>
          <w:highlight w:val="cyan"/>
        </w:rPr>
        <w:t>on</w:t>
      </w:r>
      <w:r w:rsidRPr="005C39B7">
        <w:rPr>
          <w:sz w:val="16"/>
        </w:rPr>
        <w:t xml:space="preserve"> </w:t>
      </w:r>
      <w:r w:rsidRPr="00A375F7">
        <w:rPr>
          <w:rStyle w:val="Emphasis"/>
        </w:rPr>
        <w:t xml:space="preserve">domestic </w:t>
      </w:r>
      <w:r w:rsidRPr="005C39B7">
        <w:rPr>
          <w:rStyle w:val="Emphasis"/>
          <w:highlight w:val="cyan"/>
        </w:rPr>
        <w:t>repression</w:t>
      </w:r>
      <w:r w:rsidRPr="005C39B7">
        <w:rPr>
          <w:sz w:val="16"/>
        </w:rPr>
        <w:t xml:space="preserve"> </w:t>
      </w:r>
      <w:r w:rsidRPr="00A375F7">
        <w:rPr>
          <w:rStyle w:val="StyleUnderline"/>
        </w:rPr>
        <w:t>than victory in</w:t>
      </w:r>
      <w:r w:rsidRPr="005C39B7">
        <w:rPr>
          <w:sz w:val="16"/>
        </w:rPr>
        <w:t xml:space="preserve"> </w:t>
      </w:r>
      <w:r w:rsidRPr="00A375F7">
        <w:rPr>
          <w:rStyle w:val="Emphasis"/>
        </w:rPr>
        <w:t>international</w:t>
      </w:r>
      <w:r w:rsidRPr="005C39B7">
        <w:rPr>
          <w:sz w:val="16"/>
        </w:rPr>
        <w:t xml:space="preserve"> </w:t>
      </w:r>
      <w:r w:rsidRPr="00A375F7">
        <w:rPr>
          <w:rStyle w:val="StyleUnderline"/>
        </w:rPr>
        <w:t>conflict</w:t>
      </w:r>
      <w:r w:rsidRPr="005C39B7">
        <w:rPr>
          <w:sz w:val="16"/>
        </w:rPr>
        <w:t>.</w:t>
      </w:r>
    </w:p>
    <w:p w14:paraId="0807E40C" w14:textId="77777777" w:rsidR="009F0161" w:rsidRPr="005C39B7" w:rsidRDefault="009F0161" w:rsidP="009F0161">
      <w:pPr>
        <w:rPr>
          <w:sz w:val="16"/>
        </w:rPr>
      </w:pPr>
      <w:r w:rsidRPr="005C39B7">
        <w:rPr>
          <w:sz w:val="16"/>
        </w:rPr>
        <w:t xml:space="preserve">Yet </w:t>
      </w:r>
      <w:r w:rsidRPr="00A375F7">
        <w:rPr>
          <w:rStyle w:val="StyleUnderline"/>
        </w:rPr>
        <w:t>W</w:t>
      </w:r>
      <w:r w:rsidRPr="005C39B7">
        <w:rPr>
          <w:rStyle w:val="StyleUnderline"/>
        </w:rPr>
        <w:t>estern analysts</w:t>
      </w:r>
      <w:r w:rsidRPr="005C39B7">
        <w:rPr>
          <w:sz w:val="16"/>
        </w:rPr>
        <w:t xml:space="preserve"> </w:t>
      </w:r>
      <w:r w:rsidRPr="005C39B7">
        <w:rPr>
          <w:rStyle w:val="Emphasis"/>
        </w:rPr>
        <w:t>often</w:t>
      </w:r>
      <w:r w:rsidRPr="005C39B7">
        <w:rPr>
          <w:sz w:val="16"/>
        </w:rPr>
        <w:t xml:space="preserve"> </w:t>
      </w:r>
      <w:r w:rsidRPr="005C39B7">
        <w:rPr>
          <w:rStyle w:val="StyleUnderline"/>
        </w:rPr>
        <w:t>overlook these vulnerabilities</w:t>
      </w:r>
      <w:r w:rsidRPr="005C39B7">
        <w:rPr>
          <w:sz w:val="16"/>
        </w:rPr>
        <w:t xml:space="preserve">. </w:t>
      </w:r>
      <w:r w:rsidRPr="005C39B7">
        <w:rPr>
          <w:rStyle w:val="StyleUnderline"/>
        </w:rPr>
        <w:t>Worse</w:t>
      </w:r>
      <w:r w:rsidRPr="005C39B7">
        <w:rPr>
          <w:sz w:val="16"/>
        </w:rPr>
        <w:t xml:space="preserve"> still, they </w:t>
      </w:r>
      <w:r w:rsidRPr="005C39B7">
        <w:rPr>
          <w:rStyle w:val="StyleUnderline"/>
        </w:rPr>
        <w:t>imagine</w:t>
      </w:r>
      <w:r w:rsidRPr="005C39B7">
        <w:rPr>
          <w:sz w:val="16"/>
        </w:rPr>
        <w:t xml:space="preserve"> (often </w:t>
      </w:r>
      <w:r w:rsidRPr="005C39B7">
        <w:rPr>
          <w:rStyle w:val="Emphasis"/>
        </w:rPr>
        <w:t>illusory</w:t>
      </w:r>
      <w:r w:rsidRPr="005C39B7">
        <w:rPr>
          <w:sz w:val="16"/>
        </w:rPr>
        <w:t xml:space="preserve">) </w:t>
      </w:r>
      <w:r w:rsidRPr="005C39B7">
        <w:rPr>
          <w:rStyle w:val="StyleUnderline"/>
        </w:rPr>
        <w:t>autocratic advantages</w:t>
      </w:r>
      <w:r w:rsidRPr="005C39B7">
        <w:rPr>
          <w:sz w:val="16"/>
        </w:rPr>
        <w:t xml:space="preserve">, such as a penchant for ruthlessness, long-term planning, and bold action. In short, </w:t>
      </w:r>
      <w:r w:rsidRPr="005C39B7">
        <w:rPr>
          <w:rStyle w:val="StyleUnderline"/>
        </w:rPr>
        <w:t>they picture</w:t>
      </w:r>
      <w:r w:rsidRPr="005C39B7">
        <w:rPr>
          <w:sz w:val="16"/>
        </w:rPr>
        <w:t xml:space="preserve"> U.S. </w:t>
      </w:r>
      <w:r w:rsidRPr="005C39B7">
        <w:rPr>
          <w:rStyle w:val="StyleUnderline"/>
        </w:rPr>
        <w:t>adversaries as</w:t>
      </w:r>
      <w:r w:rsidRPr="005C39B7">
        <w:rPr>
          <w:sz w:val="16"/>
        </w:rPr>
        <w:t xml:space="preserve"> </w:t>
      </w:r>
      <w:r w:rsidRPr="005C39B7">
        <w:rPr>
          <w:rStyle w:val="Emphasis"/>
        </w:rPr>
        <w:t>10 feet tall</w:t>
      </w:r>
      <w:r w:rsidRPr="005C39B7">
        <w:rPr>
          <w:sz w:val="16"/>
        </w:rPr>
        <w:t>.</w:t>
      </w:r>
    </w:p>
    <w:p w14:paraId="31C458A2" w14:textId="77777777" w:rsidR="009F0161" w:rsidRPr="005C39B7" w:rsidRDefault="009F0161" w:rsidP="009F0161">
      <w:pPr>
        <w:rPr>
          <w:sz w:val="16"/>
        </w:rPr>
      </w:pPr>
      <w:r w:rsidRPr="005C39B7">
        <w:rPr>
          <w:sz w:val="16"/>
        </w:rPr>
        <w:t>In February 2022, for example, U.S. government analysts predicted an easy Russian victory over Ukraine. Instead of planning to defend Ukraine, the Biden administration initially offered to extricate Ukrainian President Volodymyr Zelensky from the country, resulting in his now-famous quote, “I need ammunition, not a ride.”</w:t>
      </w:r>
    </w:p>
    <w:p w14:paraId="54890223" w14:textId="77777777" w:rsidR="009F0161" w:rsidRPr="005C39B7" w:rsidRDefault="009F0161" w:rsidP="009F0161">
      <w:pPr>
        <w:rPr>
          <w:sz w:val="16"/>
        </w:rPr>
      </w:pPr>
      <w:r w:rsidRPr="005C39B7">
        <w:rPr>
          <w:sz w:val="16"/>
        </w:rPr>
        <w:t>As Philip Davies, the director of the Brunel Centre for Intelligence and Security Studies in London, told Radio Free Europe/Radio Liberty, “</w:t>
      </w:r>
      <w:r w:rsidRPr="00690495">
        <w:rPr>
          <w:rStyle w:val="StyleUnderline"/>
        </w:rPr>
        <w:t>It’s</w:t>
      </w:r>
      <w:r w:rsidRPr="00690495">
        <w:rPr>
          <w:sz w:val="16"/>
        </w:rPr>
        <w:t xml:space="preserve"> </w:t>
      </w:r>
      <w:r w:rsidRPr="00690495">
        <w:rPr>
          <w:rStyle w:val="Emphasis"/>
        </w:rPr>
        <w:t>easy</w:t>
      </w:r>
      <w:r w:rsidRPr="005C39B7">
        <w:rPr>
          <w:sz w:val="16"/>
        </w:rPr>
        <w:t xml:space="preserve"> </w:t>
      </w:r>
      <w:r w:rsidRPr="00E20566">
        <w:rPr>
          <w:rStyle w:val="StyleUnderline"/>
        </w:rPr>
        <w:t>to look at an adversary on</w:t>
      </w:r>
      <w:r w:rsidRPr="005C39B7">
        <w:rPr>
          <w:sz w:val="16"/>
        </w:rPr>
        <w:t xml:space="preserve"> </w:t>
      </w:r>
      <w:r w:rsidRPr="00E20566">
        <w:rPr>
          <w:rStyle w:val="Emphasis"/>
        </w:rPr>
        <w:t>paper</w:t>
      </w:r>
      <w:r w:rsidRPr="005C39B7">
        <w:rPr>
          <w:sz w:val="16"/>
        </w:rPr>
        <w:t xml:space="preserve">. … </w:t>
      </w:r>
      <w:r w:rsidRPr="00E20566">
        <w:rPr>
          <w:rStyle w:val="StyleUnderline"/>
        </w:rPr>
        <w:t>You can</w:t>
      </w:r>
      <w:r w:rsidRPr="005C39B7">
        <w:rPr>
          <w:sz w:val="16"/>
        </w:rPr>
        <w:t xml:space="preserve"> </w:t>
      </w:r>
      <w:r w:rsidRPr="00E20566">
        <w:rPr>
          <w:rStyle w:val="Emphasis"/>
        </w:rPr>
        <w:t>count up</w:t>
      </w:r>
      <w:r w:rsidRPr="005C39B7">
        <w:rPr>
          <w:sz w:val="16"/>
        </w:rPr>
        <w:t xml:space="preserve"> </w:t>
      </w:r>
      <w:r w:rsidRPr="00E20566">
        <w:rPr>
          <w:rStyle w:val="StyleUnderline"/>
        </w:rPr>
        <w:t>all the</w:t>
      </w:r>
      <w:r w:rsidRPr="005C39B7">
        <w:rPr>
          <w:sz w:val="16"/>
        </w:rPr>
        <w:t xml:space="preserve"> </w:t>
      </w:r>
      <w:r w:rsidRPr="00E20566">
        <w:rPr>
          <w:rStyle w:val="Emphasis"/>
        </w:rPr>
        <w:t>tanks</w:t>
      </w:r>
      <w:r w:rsidRPr="005C39B7">
        <w:rPr>
          <w:sz w:val="16"/>
        </w:rPr>
        <w:t xml:space="preserve"> and armored fighting vehicles, and the aircraft and what have you, and add up the balance sheet—who’s got more on one side or the other,” adding, “</w:t>
      </w:r>
      <w:r w:rsidRPr="00E20566">
        <w:rPr>
          <w:rStyle w:val="StyleUnderline"/>
        </w:rPr>
        <w:t>But</w:t>
      </w:r>
      <w:r w:rsidRPr="005C39B7">
        <w:rPr>
          <w:sz w:val="16"/>
        </w:rPr>
        <w:t xml:space="preserve"> the willingness to use it, the ability to use it, and </w:t>
      </w:r>
      <w:r w:rsidRPr="00E20566">
        <w:rPr>
          <w:rStyle w:val="StyleUnderline"/>
        </w:rPr>
        <w:t>the</w:t>
      </w:r>
      <w:r w:rsidRPr="005C39B7">
        <w:rPr>
          <w:sz w:val="16"/>
        </w:rPr>
        <w:t xml:space="preserve"> </w:t>
      </w:r>
      <w:r w:rsidRPr="00E20566">
        <w:rPr>
          <w:rStyle w:val="Emphasis"/>
        </w:rPr>
        <w:t>skill</w:t>
      </w:r>
      <w:r w:rsidRPr="005C39B7">
        <w:rPr>
          <w:sz w:val="16"/>
        </w:rPr>
        <w:t xml:space="preserve"> </w:t>
      </w:r>
      <w:r w:rsidRPr="00E20566">
        <w:rPr>
          <w:rStyle w:val="StyleUnderline"/>
        </w:rPr>
        <w:t>in using it</w:t>
      </w:r>
      <w:r w:rsidRPr="005C39B7">
        <w:rPr>
          <w:sz w:val="16"/>
        </w:rPr>
        <w:t xml:space="preserve">: </w:t>
      </w:r>
      <w:r w:rsidRPr="00E20566">
        <w:rPr>
          <w:rStyle w:val="StyleUnderline"/>
        </w:rPr>
        <w:t>You can</w:t>
      </w:r>
      <w:r w:rsidRPr="00690495">
        <w:rPr>
          <w:rStyle w:val="StyleUnderline"/>
        </w:rPr>
        <w:t>’t see that</w:t>
      </w:r>
      <w:r w:rsidRPr="00E20566">
        <w:rPr>
          <w:rStyle w:val="StyleUnderline"/>
        </w:rPr>
        <w:t xml:space="preserve"> in a</w:t>
      </w:r>
      <w:r w:rsidRPr="005C39B7">
        <w:rPr>
          <w:sz w:val="16"/>
        </w:rPr>
        <w:t xml:space="preserve"> </w:t>
      </w:r>
      <w:r w:rsidRPr="00E20566">
        <w:rPr>
          <w:rStyle w:val="Emphasis"/>
        </w:rPr>
        <w:t>satellite photo</w:t>
      </w:r>
      <w:r w:rsidRPr="005C39B7">
        <w:rPr>
          <w:sz w:val="16"/>
        </w:rPr>
        <w:t>graph.”</w:t>
      </w:r>
    </w:p>
    <w:p w14:paraId="2723D6E7" w14:textId="77777777" w:rsidR="009F0161" w:rsidRPr="005C39B7" w:rsidRDefault="009F0161" w:rsidP="009F0161">
      <w:pPr>
        <w:rPr>
          <w:sz w:val="16"/>
        </w:rPr>
      </w:pPr>
      <w:r w:rsidRPr="005C39B7">
        <w:rPr>
          <w:sz w:val="16"/>
        </w:rPr>
        <w:t xml:space="preserve">In fact, Russian President Vladimir Putin’s initial </w:t>
      </w:r>
      <w:r w:rsidRPr="00CB7CC6">
        <w:rPr>
          <w:sz w:val="16"/>
        </w:rPr>
        <w:t xml:space="preserve">decision to invade Ukraine was the result of “yes men” telling him what he wanted to hear. Remember the televised display of Putin’s top national security officials advising him to invade one by one? </w:t>
      </w:r>
      <w:r w:rsidRPr="00CB7CC6">
        <w:rPr>
          <w:rStyle w:val="StyleUnderline"/>
        </w:rPr>
        <w:t>As a</w:t>
      </w:r>
      <w:r w:rsidRPr="00CB7CC6">
        <w:rPr>
          <w:sz w:val="16"/>
        </w:rPr>
        <w:t xml:space="preserve"> </w:t>
      </w:r>
      <w:r w:rsidRPr="00CB7CC6">
        <w:rPr>
          <w:rStyle w:val="Emphasis"/>
        </w:rPr>
        <w:t>result</w:t>
      </w:r>
      <w:r w:rsidRPr="00CB7CC6">
        <w:rPr>
          <w:sz w:val="16"/>
        </w:rPr>
        <w:t xml:space="preserve"> </w:t>
      </w:r>
      <w:r w:rsidRPr="00CB7CC6">
        <w:rPr>
          <w:rStyle w:val="StyleUnderline"/>
        </w:rPr>
        <w:t>of this</w:t>
      </w:r>
      <w:r w:rsidRPr="00CB7CC6">
        <w:rPr>
          <w:sz w:val="16"/>
        </w:rPr>
        <w:t xml:space="preserve"> </w:t>
      </w:r>
      <w:r w:rsidRPr="00CB7CC6">
        <w:rPr>
          <w:rStyle w:val="Emphasis"/>
        </w:rPr>
        <w:t>systematic sycophancy</w:t>
      </w:r>
      <w:r w:rsidRPr="00CB7CC6">
        <w:rPr>
          <w:sz w:val="16"/>
        </w:rPr>
        <w:t xml:space="preserve">, </w:t>
      </w:r>
      <w:r w:rsidRPr="00CB7CC6">
        <w:rPr>
          <w:rStyle w:val="StyleUnderline"/>
        </w:rPr>
        <w:t>Russia adopted a</w:t>
      </w:r>
      <w:r w:rsidRPr="00CB7CC6">
        <w:rPr>
          <w:sz w:val="16"/>
        </w:rPr>
        <w:t xml:space="preserve"> </w:t>
      </w:r>
      <w:r w:rsidRPr="00CB7CC6">
        <w:rPr>
          <w:rStyle w:val="Emphasis"/>
        </w:rPr>
        <w:t>flimsy</w:t>
      </w:r>
      <w:r w:rsidRPr="00CB7CC6">
        <w:rPr>
          <w:sz w:val="16"/>
        </w:rPr>
        <w:t xml:space="preserve"> </w:t>
      </w:r>
      <w:r w:rsidRPr="00CB7CC6">
        <w:rPr>
          <w:rStyle w:val="StyleUnderline"/>
        </w:rPr>
        <w:t>military plan for a</w:t>
      </w:r>
      <w:r w:rsidRPr="00CB7CC6">
        <w:rPr>
          <w:sz w:val="16"/>
        </w:rPr>
        <w:t xml:space="preserve"> </w:t>
      </w:r>
      <w:r w:rsidRPr="00CB7CC6">
        <w:rPr>
          <w:rStyle w:val="Emphasis"/>
        </w:rPr>
        <w:t>lightning strike</w:t>
      </w:r>
      <w:r w:rsidRPr="00CB7CC6">
        <w:rPr>
          <w:sz w:val="16"/>
        </w:rPr>
        <w:t xml:space="preserve"> </w:t>
      </w:r>
      <w:r w:rsidRPr="00CB7CC6">
        <w:rPr>
          <w:rStyle w:val="StyleUnderline"/>
        </w:rPr>
        <w:t>on Kyiv that rested on</w:t>
      </w:r>
      <w:r w:rsidRPr="00CB7CC6">
        <w:rPr>
          <w:sz w:val="16"/>
        </w:rPr>
        <w:t xml:space="preserve"> </w:t>
      </w:r>
      <w:r w:rsidRPr="00CB7CC6">
        <w:rPr>
          <w:rStyle w:val="Emphasis"/>
        </w:rPr>
        <w:t>rosy</w:t>
      </w:r>
      <w:r w:rsidRPr="00CB7CC6">
        <w:rPr>
          <w:sz w:val="16"/>
        </w:rPr>
        <w:t xml:space="preserve"> </w:t>
      </w:r>
      <w:r w:rsidRPr="00CB7CC6">
        <w:rPr>
          <w:rStyle w:val="StyleUnderline"/>
        </w:rPr>
        <w:t>assumptions about</w:t>
      </w:r>
      <w:r w:rsidRPr="00CB7CC6">
        <w:rPr>
          <w:sz w:val="16"/>
        </w:rPr>
        <w:t xml:space="preserve"> </w:t>
      </w:r>
      <w:r w:rsidRPr="00CB7CC6">
        <w:rPr>
          <w:rStyle w:val="Emphasis"/>
        </w:rPr>
        <w:t>Ukraine</w:t>
      </w:r>
      <w:r w:rsidRPr="00CB7CC6">
        <w:rPr>
          <w:sz w:val="16"/>
        </w:rPr>
        <w:t xml:space="preserve"> resistance melting away.</w:t>
      </w:r>
    </w:p>
    <w:p w14:paraId="24F81BC2" w14:textId="77777777" w:rsidR="009F0161" w:rsidRPr="005C39B7" w:rsidRDefault="009F0161" w:rsidP="009F0161">
      <w:pPr>
        <w:rPr>
          <w:sz w:val="16"/>
        </w:rPr>
      </w:pPr>
      <w:r w:rsidRPr="003964F9">
        <w:rPr>
          <w:rStyle w:val="StyleUnderline"/>
          <w:highlight w:val="cyan"/>
        </w:rPr>
        <w:t>Instead of taking</w:t>
      </w:r>
      <w:r w:rsidRPr="003964F9">
        <w:rPr>
          <w:sz w:val="16"/>
          <w:highlight w:val="cyan"/>
        </w:rPr>
        <w:t xml:space="preserve"> </w:t>
      </w:r>
      <w:r w:rsidRPr="003964F9">
        <w:rPr>
          <w:rStyle w:val="Emphasis"/>
          <w:highlight w:val="cyan"/>
        </w:rPr>
        <w:t>initiative</w:t>
      </w:r>
      <w:r w:rsidRPr="005C39B7">
        <w:rPr>
          <w:sz w:val="16"/>
        </w:rPr>
        <w:t xml:space="preserve">, </w:t>
      </w:r>
      <w:r w:rsidRPr="009B7F8C">
        <w:rPr>
          <w:rStyle w:val="StyleUnderline"/>
        </w:rPr>
        <w:t xml:space="preserve">Russian </w:t>
      </w:r>
      <w:r w:rsidRPr="00CB7CC6">
        <w:rPr>
          <w:rStyle w:val="StyleUnderline"/>
          <w:highlight w:val="cyan"/>
        </w:rPr>
        <w:t>officers</w:t>
      </w:r>
      <w:r w:rsidRPr="00CB7CC6">
        <w:rPr>
          <w:sz w:val="16"/>
          <w:highlight w:val="cyan"/>
        </w:rPr>
        <w:t xml:space="preserve"> </w:t>
      </w:r>
      <w:r w:rsidRPr="00CB7CC6">
        <w:rPr>
          <w:rStyle w:val="Emphasis"/>
          <w:highlight w:val="cyan"/>
        </w:rPr>
        <w:t>waited</w:t>
      </w:r>
      <w:r w:rsidRPr="009B7F8C">
        <w:rPr>
          <w:rStyle w:val="Emphasis"/>
        </w:rPr>
        <w:t xml:space="preserve"> for orders</w:t>
      </w:r>
      <w:r w:rsidRPr="005C39B7">
        <w:rPr>
          <w:sz w:val="16"/>
        </w:rPr>
        <w:t xml:space="preserve"> </w:t>
      </w:r>
      <w:r w:rsidRPr="009B7F8C">
        <w:rPr>
          <w:rStyle w:val="StyleUnderline"/>
        </w:rPr>
        <w:t>from above</w:t>
      </w:r>
      <w:r w:rsidRPr="005C39B7">
        <w:rPr>
          <w:sz w:val="16"/>
        </w:rPr>
        <w:t xml:space="preserve">. This forced Putin to send flag officers to direct the military’s movements on the battlefield, where they were killed in large numbers. More than 10 Russian flag officers have been killed in Ukraine due to this command and control problem. Exacerbating this were </w:t>
      </w:r>
      <w:r w:rsidRPr="009B7F8C">
        <w:rPr>
          <w:rStyle w:val="StyleUnderline"/>
        </w:rPr>
        <w:t>Russia’s</w:t>
      </w:r>
      <w:r w:rsidRPr="005C39B7">
        <w:rPr>
          <w:sz w:val="16"/>
        </w:rPr>
        <w:t xml:space="preserve"> </w:t>
      </w:r>
      <w:r w:rsidRPr="00CB7CC6">
        <w:rPr>
          <w:rStyle w:val="Emphasis"/>
          <w:highlight w:val="cyan"/>
        </w:rPr>
        <w:t>kleptocratic</w:t>
      </w:r>
      <w:r w:rsidRPr="005C39B7">
        <w:rPr>
          <w:sz w:val="16"/>
        </w:rPr>
        <w:t xml:space="preserve"> </w:t>
      </w:r>
      <w:r w:rsidRPr="009B7F8C">
        <w:rPr>
          <w:rStyle w:val="StyleUnderline"/>
        </w:rPr>
        <w:t>economy and</w:t>
      </w:r>
      <w:r w:rsidRPr="005C39B7">
        <w:rPr>
          <w:sz w:val="16"/>
        </w:rPr>
        <w:t xml:space="preserve"> </w:t>
      </w:r>
      <w:r w:rsidRPr="009B7F8C">
        <w:rPr>
          <w:rStyle w:val="Emphasis"/>
        </w:rPr>
        <w:t xml:space="preserve">deep-rooted </w:t>
      </w:r>
      <w:r w:rsidRPr="00CB7CC6">
        <w:rPr>
          <w:rStyle w:val="Emphasis"/>
          <w:highlight w:val="cyan"/>
        </w:rPr>
        <w:t>corruption</w:t>
      </w:r>
      <w:r w:rsidRPr="005C39B7">
        <w:rPr>
          <w:sz w:val="16"/>
        </w:rPr>
        <w:t xml:space="preserve">, which </w:t>
      </w:r>
      <w:r w:rsidRPr="00CB7CC6">
        <w:rPr>
          <w:rStyle w:val="StyleUnderline"/>
          <w:highlight w:val="cyan"/>
        </w:rPr>
        <w:t>led to</w:t>
      </w:r>
      <w:r w:rsidRPr="005C39B7">
        <w:rPr>
          <w:sz w:val="16"/>
        </w:rPr>
        <w:t xml:space="preserve"> </w:t>
      </w:r>
      <w:r w:rsidRPr="009B7F8C">
        <w:rPr>
          <w:rStyle w:val="Emphasis"/>
        </w:rPr>
        <w:t>widespread</w:t>
      </w:r>
      <w:r w:rsidRPr="005C39B7">
        <w:rPr>
          <w:sz w:val="16"/>
        </w:rPr>
        <w:t xml:space="preserve"> </w:t>
      </w:r>
      <w:r w:rsidRPr="00CB7CC6">
        <w:rPr>
          <w:rStyle w:val="StyleUnderline"/>
          <w:highlight w:val="cyan"/>
        </w:rPr>
        <w:t>procurement</w:t>
      </w:r>
      <w:r w:rsidRPr="009B7F8C">
        <w:rPr>
          <w:rStyle w:val="StyleUnderline"/>
        </w:rPr>
        <w:t xml:space="preserve"> and logistics</w:t>
      </w:r>
      <w:r w:rsidRPr="005C39B7">
        <w:rPr>
          <w:sz w:val="16"/>
        </w:rPr>
        <w:t xml:space="preserve"> </w:t>
      </w:r>
      <w:r w:rsidRPr="00CB7CC6">
        <w:rPr>
          <w:rStyle w:val="Emphasis"/>
          <w:highlight w:val="cyan"/>
        </w:rPr>
        <w:t>failures</w:t>
      </w:r>
      <w:r w:rsidRPr="005C39B7">
        <w:rPr>
          <w:sz w:val="16"/>
        </w:rPr>
        <w:t>.</w:t>
      </w:r>
    </w:p>
    <w:p w14:paraId="5D4DB206" w14:textId="77777777" w:rsidR="009F0161" w:rsidRPr="005C39B7" w:rsidRDefault="009F0161" w:rsidP="009F0161">
      <w:pPr>
        <w:rPr>
          <w:sz w:val="16"/>
        </w:rPr>
      </w:pPr>
      <w:r w:rsidRPr="005C39B7">
        <w:rPr>
          <w:sz w:val="16"/>
        </w:rPr>
        <w:t>Three and a half years later, Russia’s supposed cakewalk over Ukraine has instead bogged down into trench-style warfare in eastern Ukraine with more than 1 million Russian casualties.</w:t>
      </w:r>
    </w:p>
    <w:p w14:paraId="08B37423" w14:textId="77777777" w:rsidR="009F0161" w:rsidRPr="005C39B7" w:rsidRDefault="009F0161" w:rsidP="009F0161">
      <w:pPr>
        <w:rPr>
          <w:sz w:val="16"/>
        </w:rPr>
      </w:pPr>
      <w:r w:rsidRPr="00CB7CC6">
        <w:rPr>
          <w:rStyle w:val="StyleUnderline"/>
        </w:rPr>
        <w:t>We saw a</w:t>
      </w:r>
      <w:r w:rsidRPr="00CB7CC6">
        <w:rPr>
          <w:sz w:val="16"/>
        </w:rPr>
        <w:t xml:space="preserve"> </w:t>
      </w:r>
      <w:r w:rsidRPr="00CB7CC6">
        <w:rPr>
          <w:rStyle w:val="Emphasis"/>
        </w:rPr>
        <w:t>similar</w:t>
      </w:r>
      <w:r w:rsidRPr="00CB7CC6">
        <w:rPr>
          <w:sz w:val="16"/>
        </w:rPr>
        <w:t xml:space="preserve"> </w:t>
      </w:r>
      <w:r w:rsidRPr="00CB7CC6">
        <w:rPr>
          <w:rStyle w:val="StyleUnderline"/>
        </w:rPr>
        <w:t>failure when it came to</w:t>
      </w:r>
      <w:r w:rsidRPr="00CB7CC6">
        <w:rPr>
          <w:sz w:val="16"/>
        </w:rPr>
        <w:t xml:space="preserve"> mainstream </w:t>
      </w:r>
      <w:r w:rsidRPr="00CB7CC6">
        <w:rPr>
          <w:rStyle w:val="Emphasis"/>
        </w:rPr>
        <w:t>assessments</w:t>
      </w:r>
      <w:r w:rsidRPr="00CB7CC6">
        <w:rPr>
          <w:sz w:val="16"/>
        </w:rPr>
        <w:t xml:space="preserve"> </w:t>
      </w:r>
      <w:r w:rsidRPr="00CB7CC6">
        <w:rPr>
          <w:rStyle w:val="StyleUnderline"/>
        </w:rPr>
        <w:t>of an</w:t>
      </w:r>
      <w:r w:rsidRPr="00CB7CC6">
        <w:rPr>
          <w:sz w:val="16"/>
        </w:rPr>
        <w:t xml:space="preserve"> </w:t>
      </w:r>
      <w:r w:rsidRPr="00CB7CC6">
        <w:rPr>
          <w:rStyle w:val="Emphasis"/>
        </w:rPr>
        <w:t>Iranian</w:t>
      </w:r>
      <w:r w:rsidRPr="00CB7CC6">
        <w:rPr>
          <w:sz w:val="16"/>
        </w:rPr>
        <w:t xml:space="preserve"> </w:t>
      </w:r>
      <w:r w:rsidRPr="00CB7CC6">
        <w:rPr>
          <w:rStyle w:val="StyleUnderline"/>
        </w:rPr>
        <w:t>response to a</w:t>
      </w:r>
      <w:r w:rsidRPr="00CB7CC6">
        <w:rPr>
          <w:sz w:val="16"/>
        </w:rPr>
        <w:t xml:space="preserve"> U.S. or Israeli </w:t>
      </w:r>
      <w:r w:rsidRPr="00CB7CC6">
        <w:rPr>
          <w:rStyle w:val="Emphasis"/>
        </w:rPr>
        <w:t>strike</w:t>
      </w:r>
      <w:r w:rsidRPr="00CB7CC6">
        <w:rPr>
          <w:sz w:val="16"/>
        </w:rPr>
        <w:t xml:space="preserve"> on Iran’s nuclear program. Analysts on both the right and the left dreamed up worst-case scenarios of the consequences of a war with Iran. In 2012, Colin Kahl, a former top U.S. defense official, wrote that the “picture of a clean, calibrated conflict is a mirage. Any war with Iran would be a messy and extraordinarily violent affair, with significant casualties and consequences.”</w:t>
      </w:r>
    </w:p>
    <w:p w14:paraId="677B2207" w14:textId="77777777" w:rsidR="009F0161" w:rsidRPr="005C39B7" w:rsidRDefault="009F0161" w:rsidP="009F0161">
      <w:pPr>
        <w:rPr>
          <w:sz w:val="16"/>
        </w:rPr>
      </w:pPr>
      <w:r w:rsidRPr="005C39B7">
        <w:rPr>
          <w:sz w:val="16"/>
        </w:rPr>
        <w:t xml:space="preserve">But instead, </w:t>
      </w:r>
      <w:r w:rsidRPr="00CB7CC6">
        <w:rPr>
          <w:rStyle w:val="StyleUnderline"/>
        </w:rPr>
        <w:t>Iran’s</w:t>
      </w:r>
      <w:r w:rsidRPr="00CB7CC6">
        <w:rPr>
          <w:sz w:val="16"/>
        </w:rPr>
        <w:t xml:space="preserve"> </w:t>
      </w:r>
      <w:r w:rsidRPr="00CB7CC6">
        <w:rPr>
          <w:rStyle w:val="Emphasis"/>
        </w:rPr>
        <w:t>military response</w:t>
      </w:r>
      <w:r w:rsidRPr="00CB7CC6">
        <w:rPr>
          <w:sz w:val="16"/>
        </w:rPr>
        <w:t xml:space="preserve"> </w:t>
      </w:r>
      <w:r w:rsidRPr="00CB7CC6">
        <w:rPr>
          <w:rStyle w:val="StyleUnderline"/>
        </w:rPr>
        <w:t>was compromised</w:t>
      </w:r>
      <w:r w:rsidRPr="00F7184C">
        <w:rPr>
          <w:rStyle w:val="StyleUnderline"/>
        </w:rPr>
        <w:t xml:space="preserve"> by</w:t>
      </w:r>
      <w:r w:rsidRPr="009B7F8C">
        <w:rPr>
          <w:rStyle w:val="StyleUnderline"/>
        </w:rPr>
        <w:t xml:space="preserve"> its</w:t>
      </w:r>
      <w:r w:rsidRPr="005C39B7">
        <w:rPr>
          <w:sz w:val="16"/>
        </w:rPr>
        <w:t xml:space="preserve"> </w:t>
      </w:r>
      <w:r w:rsidRPr="009B7F8C">
        <w:rPr>
          <w:rStyle w:val="Emphasis"/>
        </w:rPr>
        <w:t>autocratic shortcomings</w:t>
      </w:r>
      <w:r w:rsidRPr="005C39B7">
        <w:rPr>
          <w:sz w:val="16"/>
        </w:rPr>
        <w:t xml:space="preserve">. Poor planning led to Iran’s supposedly deep and hardened nuclear facilities to include ventilation shafts, which were likely turned into highways for U.S. bunker-busting bombs. </w:t>
      </w:r>
      <w:r w:rsidRPr="00CB7CC6">
        <w:rPr>
          <w:rStyle w:val="StyleUnderline"/>
          <w:highlight w:val="cyan"/>
        </w:rPr>
        <w:t>Fears of</w:t>
      </w:r>
      <w:r w:rsidRPr="005C39B7">
        <w:rPr>
          <w:sz w:val="16"/>
        </w:rPr>
        <w:t xml:space="preserve"> </w:t>
      </w:r>
      <w:r w:rsidRPr="009B7F8C">
        <w:rPr>
          <w:rStyle w:val="Emphasis"/>
        </w:rPr>
        <w:t xml:space="preserve">regime </w:t>
      </w:r>
      <w:r w:rsidRPr="00CB7CC6">
        <w:rPr>
          <w:rStyle w:val="Emphasis"/>
          <w:highlight w:val="cyan"/>
        </w:rPr>
        <w:t>collapse</w:t>
      </w:r>
      <w:r w:rsidRPr="00CB7CC6">
        <w:rPr>
          <w:sz w:val="16"/>
          <w:highlight w:val="cyan"/>
        </w:rPr>
        <w:t xml:space="preserve"> </w:t>
      </w:r>
      <w:r w:rsidRPr="00CB7CC6">
        <w:rPr>
          <w:rStyle w:val="StyleUnderline"/>
          <w:highlight w:val="cyan"/>
        </w:rPr>
        <w:t>led</w:t>
      </w:r>
      <w:r w:rsidRPr="009B7F8C">
        <w:rPr>
          <w:rStyle w:val="StyleUnderline"/>
        </w:rPr>
        <w:t xml:space="preserve"> Iran’s supreme leader</w:t>
      </w:r>
      <w:r w:rsidRPr="005C39B7">
        <w:rPr>
          <w:sz w:val="16"/>
        </w:rPr>
        <w:t xml:space="preserve">, Ayatollah Ali Khamenei, </w:t>
      </w:r>
      <w:r w:rsidRPr="00CB7CC6">
        <w:rPr>
          <w:rStyle w:val="StyleUnderline"/>
          <w:highlight w:val="cyan"/>
        </w:rPr>
        <w:t>to</w:t>
      </w:r>
      <w:r w:rsidRPr="009B7F8C">
        <w:rPr>
          <w:rStyle w:val="StyleUnderline"/>
        </w:rPr>
        <w:t xml:space="preserve"> seek</w:t>
      </w:r>
      <w:r w:rsidRPr="005C39B7">
        <w:rPr>
          <w:sz w:val="16"/>
        </w:rPr>
        <w:t xml:space="preserve"> </w:t>
      </w:r>
      <w:r w:rsidRPr="009B7F8C">
        <w:rPr>
          <w:rStyle w:val="Emphasis"/>
        </w:rPr>
        <w:t xml:space="preserve">immediate </w:t>
      </w:r>
      <w:r w:rsidRPr="00CB7CC6">
        <w:rPr>
          <w:rStyle w:val="Emphasis"/>
          <w:highlight w:val="cyan"/>
        </w:rPr>
        <w:t>de-escalation</w:t>
      </w:r>
      <w:r w:rsidRPr="005C39B7">
        <w:rPr>
          <w:sz w:val="16"/>
        </w:rPr>
        <w:t xml:space="preserve"> </w:t>
      </w:r>
      <w:r w:rsidRPr="009B7F8C">
        <w:rPr>
          <w:rStyle w:val="StyleUnderline"/>
        </w:rPr>
        <w:t>rather than a</w:t>
      </w:r>
      <w:r w:rsidRPr="005C39B7">
        <w:rPr>
          <w:sz w:val="16"/>
        </w:rPr>
        <w:t xml:space="preserve"> regionwide </w:t>
      </w:r>
      <w:r w:rsidRPr="009B7F8C">
        <w:rPr>
          <w:rStyle w:val="Emphasis"/>
        </w:rPr>
        <w:t>war</w:t>
      </w:r>
      <w:r w:rsidRPr="005C39B7">
        <w:rPr>
          <w:sz w:val="16"/>
        </w:rPr>
        <w:t xml:space="preserve"> with his superpower enemy. And </w:t>
      </w:r>
      <w:r w:rsidRPr="00CB7CC6">
        <w:rPr>
          <w:rStyle w:val="StyleUnderline"/>
          <w:highlight w:val="cyan"/>
        </w:rPr>
        <w:t>when</w:t>
      </w:r>
      <w:r w:rsidRPr="00CB7CC6">
        <w:rPr>
          <w:sz w:val="16"/>
          <w:highlight w:val="cyan"/>
        </w:rPr>
        <w:t xml:space="preserve"> </w:t>
      </w:r>
      <w:r w:rsidRPr="00CB7CC6">
        <w:rPr>
          <w:rStyle w:val="Emphasis"/>
          <w:highlight w:val="cyan"/>
        </w:rPr>
        <w:t>Tehran</w:t>
      </w:r>
      <w:r w:rsidRPr="00CB7CC6">
        <w:rPr>
          <w:sz w:val="16"/>
          <w:highlight w:val="cyan"/>
        </w:rPr>
        <w:t xml:space="preserve"> </w:t>
      </w:r>
      <w:r w:rsidRPr="00CB7CC6">
        <w:rPr>
          <w:rStyle w:val="StyleUnderline"/>
          <w:highlight w:val="cyan"/>
        </w:rPr>
        <w:t>needed them</w:t>
      </w:r>
      <w:r w:rsidRPr="009B7F8C">
        <w:rPr>
          <w:rStyle w:val="StyleUnderline"/>
        </w:rPr>
        <w:t xml:space="preserve"> most</w:t>
      </w:r>
      <w:r w:rsidRPr="005C39B7">
        <w:rPr>
          <w:sz w:val="16"/>
        </w:rPr>
        <w:t xml:space="preserve">, </w:t>
      </w:r>
      <w:r w:rsidRPr="009B7F8C">
        <w:rPr>
          <w:rStyle w:val="StyleUnderline"/>
        </w:rPr>
        <w:t>Ira</w:t>
      </w:r>
      <w:r w:rsidRPr="00F7184C">
        <w:rPr>
          <w:rStyle w:val="StyleUnderline"/>
        </w:rPr>
        <w:t xml:space="preserve">n’s supposed </w:t>
      </w:r>
      <w:r w:rsidRPr="00CB7CC6">
        <w:rPr>
          <w:rStyle w:val="StyleUnderline"/>
          <w:highlight w:val="cyan"/>
        </w:rPr>
        <w:t>allies</w:t>
      </w:r>
      <w:r w:rsidRPr="005C39B7">
        <w:rPr>
          <w:sz w:val="16"/>
        </w:rPr>
        <w:t xml:space="preserve"> in Moscow and Beijing </w:t>
      </w:r>
      <w:r w:rsidRPr="00CB7CC6">
        <w:rPr>
          <w:rStyle w:val="StyleUnderline"/>
          <w:highlight w:val="cyan"/>
        </w:rPr>
        <w:t>were</w:t>
      </w:r>
      <w:r w:rsidRPr="00CB7CC6">
        <w:rPr>
          <w:sz w:val="16"/>
          <w:highlight w:val="cyan"/>
        </w:rPr>
        <w:t xml:space="preserve"> </w:t>
      </w:r>
      <w:r w:rsidRPr="00CB7CC6">
        <w:rPr>
          <w:rStyle w:val="Emphasis"/>
          <w:highlight w:val="cyan"/>
        </w:rPr>
        <w:t>nowhere</w:t>
      </w:r>
      <w:r w:rsidRPr="00CB7CC6">
        <w:rPr>
          <w:sz w:val="16"/>
        </w:rPr>
        <w:t xml:space="preserve"> </w:t>
      </w:r>
      <w:r w:rsidRPr="009B7F8C">
        <w:rPr>
          <w:rStyle w:val="StyleUnderline"/>
        </w:rPr>
        <w:t>to be found</w:t>
      </w:r>
      <w:r w:rsidRPr="005C39B7">
        <w:rPr>
          <w:sz w:val="16"/>
        </w:rPr>
        <w:t>.</w:t>
      </w:r>
    </w:p>
    <w:p w14:paraId="79D55309" w14:textId="77777777" w:rsidR="009F0161" w:rsidRPr="005C39B7" w:rsidRDefault="009F0161" w:rsidP="009F0161">
      <w:pPr>
        <w:rPr>
          <w:sz w:val="16"/>
        </w:rPr>
      </w:pPr>
      <w:r w:rsidRPr="009B7F8C">
        <w:rPr>
          <w:rStyle w:val="StyleUnderline"/>
        </w:rPr>
        <w:t>Now</w:t>
      </w:r>
      <w:r w:rsidRPr="005C39B7">
        <w:rPr>
          <w:sz w:val="16"/>
        </w:rPr>
        <w:t xml:space="preserve">, many </w:t>
      </w:r>
      <w:r w:rsidRPr="009B7F8C">
        <w:rPr>
          <w:rStyle w:val="StyleUnderline"/>
        </w:rPr>
        <w:t>analysts are</w:t>
      </w:r>
      <w:r w:rsidRPr="005C39B7">
        <w:rPr>
          <w:sz w:val="16"/>
        </w:rPr>
        <w:t xml:space="preserve"> </w:t>
      </w:r>
      <w:r w:rsidRPr="009B7F8C">
        <w:rPr>
          <w:rStyle w:val="Emphasis"/>
        </w:rPr>
        <w:t>predicting</w:t>
      </w:r>
      <w:r w:rsidRPr="005C39B7">
        <w:rPr>
          <w:sz w:val="16"/>
        </w:rPr>
        <w:t xml:space="preserve"> </w:t>
      </w:r>
      <w:r w:rsidRPr="009B7F8C">
        <w:rPr>
          <w:rStyle w:val="StyleUnderline"/>
        </w:rPr>
        <w:t>that the</w:t>
      </w:r>
      <w:r w:rsidRPr="005C39B7">
        <w:rPr>
          <w:sz w:val="16"/>
        </w:rPr>
        <w:t xml:space="preserve"> </w:t>
      </w:r>
      <w:r w:rsidRPr="009B7F8C">
        <w:rPr>
          <w:rStyle w:val="Emphasis"/>
        </w:rPr>
        <w:t>U</w:t>
      </w:r>
      <w:r w:rsidRPr="005C39B7">
        <w:rPr>
          <w:sz w:val="16"/>
        </w:rPr>
        <w:t xml:space="preserve">nited </w:t>
      </w:r>
      <w:r w:rsidRPr="009B7F8C">
        <w:rPr>
          <w:rStyle w:val="Emphasis"/>
        </w:rPr>
        <w:t>S</w:t>
      </w:r>
      <w:r w:rsidRPr="005C39B7">
        <w:rPr>
          <w:sz w:val="16"/>
        </w:rPr>
        <w:t xml:space="preserve">tates </w:t>
      </w:r>
      <w:r w:rsidRPr="009B7F8C">
        <w:rPr>
          <w:rStyle w:val="StyleUnderline"/>
        </w:rPr>
        <w:t>will</w:t>
      </w:r>
      <w:r w:rsidRPr="005C39B7">
        <w:rPr>
          <w:sz w:val="16"/>
        </w:rPr>
        <w:t xml:space="preserve"> not be able to stop a Chinese invasion of Taiwan. Defense One, citing a congressional study, recently warned that the United States “might </w:t>
      </w:r>
      <w:r w:rsidRPr="008D5CCB">
        <w:rPr>
          <w:rStyle w:val="Emphasis"/>
        </w:rPr>
        <w:t>lose</w:t>
      </w:r>
      <w:r w:rsidRPr="005C39B7">
        <w:rPr>
          <w:sz w:val="16"/>
        </w:rPr>
        <w:t xml:space="preserve"> </w:t>
      </w:r>
      <w:r w:rsidRPr="008D5CCB">
        <w:rPr>
          <w:rStyle w:val="StyleUnderline"/>
        </w:rPr>
        <w:t>a war with</w:t>
      </w:r>
      <w:r w:rsidRPr="005C39B7">
        <w:rPr>
          <w:sz w:val="16"/>
        </w:rPr>
        <w:t xml:space="preserve"> </w:t>
      </w:r>
      <w:r w:rsidRPr="008D5CCB">
        <w:rPr>
          <w:rStyle w:val="Emphasis"/>
        </w:rPr>
        <w:t>China</w:t>
      </w:r>
      <w:r w:rsidRPr="005C39B7">
        <w:rPr>
          <w:sz w:val="16"/>
        </w:rPr>
        <w:t>.” This builds on many reports about the United States losing to China in a wide range of Pentagon wargames. According to analyst Bonnie Glaser, speaking to the Times, “Every simulation that has been conducted looking at the threat from China by 2030 have all ended up with the defeat” of the United States.</w:t>
      </w:r>
    </w:p>
    <w:p w14:paraId="07DF8113" w14:textId="77777777" w:rsidR="009F0161" w:rsidRPr="005C39B7" w:rsidRDefault="009F0161" w:rsidP="009F0161">
      <w:pPr>
        <w:rPr>
          <w:sz w:val="16"/>
        </w:rPr>
      </w:pPr>
      <w:r w:rsidRPr="005C39B7">
        <w:rPr>
          <w:sz w:val="16"/>
        </w:rPr>
        <w:t xml:space="preserve">These </w:t>
      </w:r>
      <w:r w:rsidRPr="008D5CCB">
        <w:rPr>
          <w:rStyle w:val="StyleUnderline"/>
        </w:rPr>
        <w:t>predictions</w:t>
      </w:r>
      <w:r w:rsidRPr="005C39B7">
        <w:rPr>
          <w:sz w:val="16"/>
        </w:rPr>
        <w:t xml:space="preserve"> are concerning to be sure, but they </w:t>
      </w:r>
      <w:r w:rsidRPr="008D5CCB">
        <w:rPr>
          <w:rStyle w:val="StyleUnderline"/>
        </w:rPr>
        <w:t>risk</w:t>
      </w:r>
      <w:r w:rsidRPr="005C39B7">
        <w:rPr>
          <w:sz w:val="16"/>
        </w:rPr>
        <w:t xml:space="preserve"> </w:t>
      </w:r>
      <w:r w:rsidRPr="008D5CCB">
        <w:rPr>
          <w:rStyle w:val="Emphasis"/>
        </w:rPr>
        <w:t>overlooking</w:t>
      </w:r>
      <w:r w:rsidRPr="005C39B7">
        <w:rPr>
          <w:sz w:val="16"/>
        </w:rPr>
        <w:t xml:space="preserve"> </w:t>
      </w:r>
      <w:r w:rsidRPr="008D5CCB">
        <w:rPr>
          <w:rStyle w:val="StyleUnderline"/>
        </w:rPr>
        <w:t>China’s autocratic weaknesses</w:t>
      </w:r>
      <w:r w:rsidRPr="005C39B7">
        <w:rPr>
          <w:sz w:val="16"/>
        </w:rPr>
        <w:t xml:space="preserve">. We see that </w:t>
      </w:r>
      <w:r w:rsidRPr="008D5CCB">
        <w:rPr>
          <w:rStyle w:val="StyleUnderline"/>
        </w:rPr>
        <w:t>China’s</w:t>
      </w:r>
      <w:r w:rsidRPr="005C39B7">
        <w:rPr>
          <w:sz w:val="16"/>
        </w:rPr>
        <w:t xml:space="preserve"> </w:t>
      </w:r>
      <w:r w:rsidRPr="008D5CCB">
        <w:rPr>
          <w:rStyle w:val="Emphasis"/>
        </w:rPr>
        <w:t>autocratic system</w:t>
      </w:r>
      <w:r w:rsidRPr="005C39B7">
        <w:rPr>
          <w:sz w:val="16"/>
        </w:rPr>
        <w:t xml:space="preserve"> </w:t>
      </w:r>
      <w:r w:rsidRPr="008D5CCB">
        <w:rPr>
          <w:rStyle w:val="StyleUnderline"/>
        </w:rPr>
        <w:t>is</w:t>
      </w:r>
      <w:r w:rsidRPr="005C39B7">
        <w:rPr>
          <w:sz w:val="16"/>
        </w:rPr>
        <w:t xml:space="preserve"> already </w:t>
      </w:r>
      <w:r w:rsidRPr="008D5CCB">
        <w:rPr>
          <w:rStyle w:val="Emphasis"/>
        </w:rPr>
        <w:t>interfering</w:t>
      </w:r>
      <w:r w:rsidRPr="005C39B7">
        <w:rPr>
          <w:sz w:val="16"/>
        </w:rPr>
        <w:t xml:space="preserve"> </w:t>
      </w:r>
      <w:r w:rsidRPr="008D5CCB">
        <w:rPr>
          <w:rStyle w:val="StyleUnderline"/>
        </w:rPr>
        <w:t>with its</w:t>
      </w:r>
      <w:r w:rsidRPr="005C39B7">
        <w:rPr>
          <w:sz w:val="16"/>
        </w:rPr>
        <w:t xml:space="preserve"> </w:t>
      </w:r>
      <w:r w:rsidRPr="008D5CCB">
        <w:rPr>
          <w:rStyle w:val="Emphasis"/>
        </w:rPr>
        <w:t>performance</w:t>
      </w:r>
      <w:r w:rsidRPr="005C39B7">
        <w:rPr>
          <w:sz w:val="16"/>
        </w:rPr>
        <w:t xml:space="preserve"> </w:t>
      </w:r>
      <w:r w:rsidRPr="008D5CCB">
        <w:rPr>
          <w:rStyle w:val="StyleUnderline"/>
        </w:rPr>
        <w:t>in other arenas of</w:t>
      </w:r>
      <w:r w:rsidRPr="005C39B7">
        <w:rPr>
          <w:sz w:val="16"/>
        </w:rPr>
        <w:t xml:space="preserve"> </w:t>
      </w:r>
      <w:r w:rsidRPr="008D5CCB">
        <w:rPr>
          <w:rStyle w:val="Emphasis"/>
        </w:rPr>
        <w:t>great-power competition</w:t>
      </w:r>
      <w:r w:rsidRPr="005C39B7">
        <w:rPr>
          <w:sz w:val="16"/>
        </w:rPr>
        <w:t xml:space="preserve">. Chinese President Xi Jinping’s </w:t>
      </w:r>
      <w:r w:rsidRPr="00053EC0">
        <w:rPr>
          <w:rStyle w:val="StyleUnderline"/>
        </w:rPr>
        <w:t>desire to</w:t>
      </w:r>
      <w:r w:rsidRPr="00053EC0">
        <w:rPr>
          <w:sz w:val="16"/>
        </w:rPr>
        <w:t xml:space="preserve"> </w:t>
      </w:r>
      <w:r w:rsidRPr="00053EC0">
        <w:rPr>
          <w:rStyle w:val="Emphasis"/>
        </w:rPr>
        <w:t>reassert</w:t>
      </w:r>
      <w:r w:rsidRPr="005C39B7">
        <w:rPr>
          <w:sz w:val="16"/>
        </w:rPr>
        <w:t xml:space="preserve"> </w:t>
      </w:r>
      <w:r w:rsidRPr="00053EC0">
        <w:rPr>
          <w:rStyle w:val="StyleUnderline"/>
          <w:highlight w:val="cyan"/>
        </w:rPr>
        <w:t>state control</w:t>
      </w:r>
      <w:r w:rsidRPr="005C39B7">
        <w:rPr>
          <w:sz w:val="16"/>
        </w:rPr>
        <w:t xml:space="preserve"> over China’s society and economy </w:t>
      </w:r>
      <w:r w:rsidRPr="008D5CCB">
        <w:rPr>
          <w:rStyle w:val="StyleUnderline"/>
        </w:rPr>
        <w:t>has</w:t>
      </w:r>
      <w:r w:rsidRPr="005C39B7">
        <w:rPr>
          <w:sz w:val="16"/>
        </w:rPr>
        <w:t xml:space="preserve"> already </w:t>
      </w:r>
      <w:r w:rsidRPr="00053EC0">
        <w:rPr>
          <w:rStyle w:val="StyleUnderline"/>
          <w:highlight w:val="cyan"/>
        </w:rPr>
        <w:t>killed</w:t>
      </w:r>
      <w:r w:rsidRPr="008D5CCB">
        <w:rPr>
          <w:rStyle w:val="StyleUnderline"/>
        </w:rPr>
        <w:t xml:space="preserve"> off</w:t>
      </w:r>
      <w:r w:rsidRPr="005C39B7">
        <w:rPr>
          <w:sz w:val="16"/>
        </w:rPr>
        <w:t xml:space="preserve"> the country’s successful </w:t>
      </w:r>
      <w:r w:rsidRPr="008D5CCB">
        <w:rPr>
          <w:rStyle w:val="StyleUnderline"/>
        </w:rPr>
        <w:t xml:space="preserve">economic </w:t>
      </w:r>
      <w:r w:rsidRPr="00053EC0">
        <w:rPr>
          <w:rStyle w:val="StyleUnderline"/>
          <w:highlight w:val="cyan"/>
        </w:rPr>
        <w:t>growth</w:t>
      </w:r>
      <w:r w:rsidRPr="005C39B7">
        <w:rPr>
          <w:sz w:val="16"/>
        </w:rPr>
        <w:t xml:space="preserve"> model. </w:t>
      </w:r>
      <w:r w:rsidRPr="008D5CCB">
        <w:rPr>
          <w:rStyle w:val="StyleUnderline"/>
        </w:rPr>
        <w:t>His</w:t>
      </w:r>
      <w:r w:rsidRPr="005C39B7">
        <w:rPr>
          <w:sz w:val="16"/>
        </w:rPr>
        <w:t xml:space="preserve"> </w:t>
      </w:r>
      <w:r w:rsidRPr="00053EC0">
        <w:rPr>
          <w:rStyle w:val="Emphasis"/>
          <w:highlight w:val="cyan"/>
        </w:rPr>
        <w:t>aggressive</w:t>
      </w:r>
      <w:r w:rsidRPr="005C39B7">
        <w:rPr>
          <w:sz w:val="16"/>
        </w:rPr>
        <w:t xml:space="preserve"> </w:t>
      </w:r>
      <w:r w:rsidRPr="008D5CCB">
        <w:rPr>
          <w:rStyle w:val="StyleUnderline"/>
        </w:rPr>
        <w:t xml:space="preserve">foreign </w:t>
      </w:r>
      <w:r w:rsidRPr="00053EC0">
        <w:rPr>
          <w:rStyle w:val="StyleUnderline"/>
          <w:highlight w:val="cyan"/>
        </w:rPr>
        <w:t>policy</w:t>
      </w:r>
      <w:r w:rsidRPr="005C39B7">
        <w:rPr>
          <w:sz w:val="16"/>
        </w:rPr>
        <w:t xml:space="preserve"> has </w:t>
      </w:r>
      <w:r w:rsidRPr="00053EC0">
        <w:rPr>
          <w:rStyle w:val="StyleUnderline"/>
          <w:highlight w:val="cyan"/>
        </w:rPr>
        <w:t>resulted in</w:t>
      </w:r>
      <w:r w:rsidRPr="00053EC0">
        <w:rPr>
          <w:sz w:val="16"/>
          <w:highlight w:val="cyan"/>
        </w:rPr>
        <w:t xml:space="preserve"> </w:t>
      </w:r>
      <w:r w:rsidRPr="00053EC0">
        <w:rPr>
          <w:rStyle w:val="Emphasis"/>
          <w:highlight w:val="cyan"/>
        </w:rPr>
        <w:t>counterbalancing</w:t>
      </w:r>
      <w:r w:rsidRPr="005C39B7">
        <w:rPr>
          <w:sz w:val="16"/>
        </w:rPr>
        <w:t>, with even the European Union declaring Beijing a “systemic rival” in 2019.</w:t>
      </w:r>
    </w:p>
    <w:p w14:paraId="246772AC" w14:textId="77777777" w:rsidR="009F0161" w:rsidRPr="005C39B7" w:rsidRDefault="009F0161" w:rsidP="009F0161">
      <w:pPr>
        <w:rPr>
          <w:sz w:val="16"/>
        </w:rPr>
      </w:pPr>
      <w:r w:rsidRPr="005C39B7">
        <w:rPr>
          <w:sz w:val="16"/>
        </w:rPr>
        <w:t xml:space="preserve">These </w:t>
      </w:r>
      <w:r w:rsidRPr="008D5CCB">
        <w:rPr>
          <w:rStyle w:val="Emphasis"/>
        </w:rPr>
        <w:t>autocratic dysfunctions</w:t>
      </w:r>
      <w:r w:rsidRPr="005C39B7">
        <w:rPr>
          <w:sz w:val="16"/>
        </w:rPr>
        <w:t xml:space="preserve"> </w:t>
      </w:r>
      <w:r w:rsidRPr="008D5CCB">
        <w:rPr>
          <w:rStyle w:val="StyleUnderline"/>
        </w:rPr>
        <w:t>are</w:t>
      </w:r>
      <w:r w:rsidRPr="005C39B7">
        <w:rPr>
          <w:sz w:val="16"/>
        </w:rPr>
        <w:t xml:space="preserve"> also </w:t>
      </w:r>
      <w:r w:rsidRPr="008D5CCB">
        <w:rPr>
          <w:rStyle w:val="StyleUnderline"/>
        </w:rPr>
        <w:t>affecting China’s</w:t>
      </w:r>
      <w:r w:rsidRPr="005C39B7">
        <w:rPr>
          <w:sz w:val="16"/>
        </w:rPr>
        <w:t xml:space="preserve"> </w:t>
      </w:r>
      <w:r w:rsidRPr="008D5CCB">
        <w:rPr>
          <w:rStyle w:val="Emphasis"/>
        </w:rPr>
        <w:t>military</w:t>
      </w:r>
      <w:r w:rsidRPr="005C39B7">
        <w:rPr>
          <w:sz w:val="16"/>
        </w:rPr>
        <w:t xml:space="preserve"> performance, as we know they have in the past. In 1968, for example, </w:t>
      </w:r>
      <w:r w:rsidRPr="008D5CCB">
        <w:rPr>
          <w:rStyle w:val="StyleUnderline"/>
        </w:rPr>
        <w:t>China’s</w:t>
      </w:r>
      <w:r w:rsidRPr="005C39B7">
        <w:rPr>
          <w:sz w:val="16"/>
        </w:rPr>
        <w:t xml:space="preserve"> </w:t>
      </w:r>
      <w:r w:rsidRPr="008D5CCB">
        <w:rPr>
          <w:rStyle w:val="Emphasis"/>
        </w:rPr>
        <w:t>leading</w:t>
      </w:r>
      <w:r w:rsidRPr="005C39B7">
        <w:rPr>
          <w:sz w:val="16"/>
        </w:rPr>
        <w:t xml:space="preserve"> </w:t>
      </w:r>
      <w:r w:rsidRPr="008D5CCB">
        <w:rPr>
          <w:rStyle w:val="StyleUnderline"/>
        </w:rPr>
        <w:t>missile engineer was</w:t>
      </w:r>
      <w:r w:rsidRPr="005C39B7">
        <w:rPr>
          <w:sz w:val="16"/>
        </w:rPr>
        <w:t xml:space="preserve"> </w:t>
      </w:r>
      <w:r w:rsidRPr="008D5CCB">
        <w:rPr>
          <w:rStyle w:val="Emphasis"/>
        </w:rPr>
        <w:t>killed</w:t>
      </w:r>
      <w:r w:rsidRPr="005C39B7">
        <w:rPr>
          <w:sz w:val="16"/>
        </w:rPr>
        <w:t xml:space="preserve"> </w:t>
      </w:r>
      <w:r w:rsidRPr="008D5CCB">
        <w:rPr>
          <w:rStyle w:val="StyleUnderline"/>
        </w:rPr>
        <w:t>by an anti-intellectual mob</w:t>
      </w:r>
      <w:r w:rsidRPr="005C39B7">
        <w:rPr>
          <w:sz w:val="16"/>
        </w:rPr>
        <w:t xml:space="preserve"> during Mao Zedong’s Cultural Revolution.</w:t>
      </w:r>
    </w:p>
    <w:p w14:paraId="2FA6EFE0" w14:textId="77777777" w:rsidR="009F0161" w:rsidRPr="005C39B7" w:rsidRDefault="009F0161" w:rsidP="009F0161">
      <w:pPr>
        <w:rPr>
          <w:sz w:val="16"/>
        </w:rPr>
      </w:pPr>
      <w:r w:rsidRPr="005C39B7">
        <w:rPr>
          <w:sz w:val="16"/>
        </w:rPr>
        <w:t xml:space="preserve">Today, </w:t>
      </w:r>
      <w:r w:rsidRPr="008D5CCB">
        <w:rPr>
          <w:rStyle w:val="StyleUnderline"/>
        </w:rPr>
        <w:t>Xi is</w:t>
      </w:r>
      <w:r w:rsidRPr="005C39B7">
        <w:rPr>
          <w:sz w:val="16"/>
        </w:rPr>
        <w:t xml:space="preserve"> </w:t>
      </w:r>
      <w:r w:rsidRPr="008D5CCB">
        <w:rPr>
          <w:rStyle w:val="Emphasis"/>
        </w:rPr>
        <w:t>more</w:t>
      </w:r>
      <w:r w:rsidRPr="005C39B7">
        <w:rPr>
          <w:sz w:val="16"/>
        </w:rPr>
        <w:t xml:space="preserve"> </w:t>
      </w:r>
      <w:r w:rsidRPr="008D5CCB">
        <w:rPr>
          <w:rStyle w:val="StyleUnderline"/>
        </w:rPr>
        <w:t>concerned about</w:t>
      </w:r>
      <w:r w:rsidRPr="005C39B7">
        <w:rPr>
          <w:sz w:val="16"/>
        </w:rPr>
        <w:t xml:space="preserve"> </w:t>
      </w:r>
      <w:r w:rsidRPr="008D5CCB">
        <w:rPr>
          <w:rStyle w:val="Emphasis"/>
        </w:rPr>
        <w:t>regime instability</w:t>
      </w:r>
      <w:r w:rsidRPr="005C39B7">
        <w:rPr>
          <w:sz w:val="16"/>
        </w:rPr>
        <w:t xml:space="preserve"> </w:t>
      </w:r>
      <w:r w:rsidRPr="008D5CCB">
        <w:rPr>
          <w:rStyle w:val="StyleUnderline"/>
        </w:rPr>
        <w:t>than foreign enemies and spends</w:t>
      </w:r>
      <w:r w:rsidRPr="005C39B7">
        <w:rPr>
          <w:sz w:val="16"/>
        </w:rPr>
        <w:t xml:space="preserve"> </w:t>
      </w:r>
      <w:r w:rsidRPr="008D5CCB">
        <w:rPr>
          <w:rStyle w:val="Emphasis"/>
        </w:rPr>
        <w:t>more</w:t>
      </w:r>
      <w:r w:rsidRPr="005C39B7">
        <w:rPr>
          <w:sz w:val="16"/>
        </w:rPr>
        <w:t xml:space="preserve"> </w:t>
      </w:r>
      <w:r w:rsidRPr="008D5CCB">
        <w:rPr>
          <w:rStyle w:val="StyleUnderline"/>
        </w:rPr>
        <w:t>money on</w:t>
      </w:r>
      <w:r w:rsidRPr="005C39B7">
        <w:rPr>
          <w:sz w:val="16"/>
        </w:rPr>
        <w:t xml:space="preserve"> </w:t>
      </w:r>
      <w:r w:rsidRPr="008D5CCB">
        <w:rPr>
          <w:rStyle w:val="Emphasis"/>
        </w:rPr>
        <w:t>domestic repression</w:t>
      </w:r>
      <w:r w:rsidRPr="005C39B7">
        <w:rPr>
          <w:sz w:val="16"/>
        </w:rPr>
        <w:t xml:space="preserve"> </w:t>
      </w:r>
      <w:r w:rsidRPr="008D5CCB">
        <w:rPr>
          <w:rStyle w:val="StyleUnderline"/>
        </w:rPr>
        <w:t>than on the</w:t>
      </w:r>
      <w:r w:rsidRPr="005C39B7">
        <w:rPr>
          <w:sz w:val="16"/>
        </w:rPr>
        <w:t xml:space="preserve"> </w:t>
      </w:r>
      <w:r w:rsidRPr="008D5CCB">
        <w:rPr>
          <w:rStyle w:val="Emphasis"/>
        </w:rPr>
        <w:t>military</w:t>
      </w:r>
      <w:r w:rsidRPr="005C39B7">
        <w:rPr>
          <w:sz w:val="16"/>
        </w:rPr>
        <w:t xml:space="preserve">. </w:t>
      </w:r>
      <w:r w:rsidRPr="008D5CCB">
        <w:rPr>
          <w:rStyle w:val="StyleUnderline"/>
        </w:rPr>
        <w:t xml:space="preserve">A </w:t>
      </w:r>
      <w:r w:rsidRPr="001A0AE0">
        <w:rPr>
          <w:rStyle w:val="StyleUnderline"/>
          <w:highlight w:val="cyan"/>
        </w:rPr>
        <w:t>concern with</w:t>
      </w:r>
      <w:r w:rsidRPr="005C39B7">
        <w:rPr>
          <w:sz w:val="16"/>
        </w:rPr>
        <w:t xml:space="preserve"> </w:t>
      </w:r>
      <w:r w:rsidRPr="008D5CCB">
        <w:rPr>
          <w:rStyle w:val="Emphasis"/>
        </w:rPr>
        <w:t>ideological</w:t>
      </w:r>
      <w:r w:rsidRPr="005C39B7">
        <w:rPr>
          <w:sz w:val="16"/>
        </w:rPr>
        <w:t xml:space="preserve"> </w:t>
      </w:r>
      <w:r w:rsidRPr="001A0AE0">
        <w:rPr>
          <w:rStyle w:val="StyleUnderline"/>
          <w:highlight w:val="cyan"/>
        </w:rPr>
        <w:t>purity</w:t>
      </w:r>
      <w:r w:rsidRPr="008D5CCB">
        <w:rPr>
          <w:rStyle w:val="StyleUnderline"/>
        </w:rPr>
        <w:t xml:space="preserve"> has </w:t>
      </w:r>
      <w:r w:rsidRPr="001A0AE0">
        <w:rPr>
          <w:rStyle w:val="StyleUnderline"/>
          <w:highlight w:val="cyan"/>
        </w:rPr>
        <w:t>led to</w:t>
      </w:r>
      <w:r w:rsidRPr="005C39B7">
        <w:rPr>
          <w:sz w:val="16"/>
        </w:rPr>
        <w:t xml:space="preserve"> the insertion of Chinese Communist Party (CCP) representatives and indoctrination in military units </w:t>
      </w:r>
      <w:r w:rsidRPr="001A0AE0">
        <w:rPr>
          <w:rStyle w:val="StyleUnderline"/>
          <w:highlight w:val="cyan"/>
        </w:rPr>
        <w:t>taking</w:t>
      </w:r>
      <w:r w:rsidRPr="005C39B7">
        <w:rPr>
          <w:sz w:val="16"/>
        </w:rPr>
        <w:t xml:space="preserve"> time and </w:t>
      </w:r>
      <w:r w:rsidRPr="001A0AE0">
        <w:rPr>
          <w:rStyle w:val="StyleUnderline"/>
          <w:highlight w:val="cyan"/>
        </w:rPr>
        <w:t>focus</w:t>
      </w:r>
      <w:r w:rsidRPr="005C39B7">
        <w:rPr>
          <w:sz w:val="16"/>
        </w:rPr>
        <w:t xml:space="preserve"> </w:t>
      </w:r>
      <w:r w:rsidRPr="009C0C0D">
        <w:rPr>
          <w:rStyle w:val="Emphasis"/>
        </w:rPr>
        <w:t>away</w:t>
      </w:r>
      <w:r w:rsidRPr="005C39B7">
        <w:rPr>
          <w:sz w:val="16"/>
        </w:rPr>
        <w:t xml:space="preserve"> </w:t>
      </w:r>
      <w:r w:rsidRPr="001A0AE0">
        <w:rPr>
          <w:rStyle w:val="StyleUnderline"/>
          <w:highlight w:val="cyan"/>
        </w:rPr>
        <w:t>from training</w:t>
      </w:r>
      <w:r w:rsidRPr="005C39B7">
        <w:rPr>
          <w:sz w:val="16"/>
        </w:rPr>
        <w:t xml:space="preserve"> and exercises. </w:t>
      </w:r>
      <w:r w:rsidRPr="009C0C0D">
        <w:rPr>
          <w:rStyle w:val="StyleUnderline"/>
        </w:rPr>
        <w:t>Corruption is</w:t>
      </w:r>
      <w:r w:rsidRPr="005C39B7">
        <w:rPr>
          <w:sz w:val="16"/>
        </w:rPr>
        <w:t xml:space="preserve"> also </w:t>
      </w:r>
      <w:r w:rsidRPr="009C0C0D">
        <w:rPr>
          <w:rStyle w:val="Emphasis"/>
        </w:rPr>
        <w:t>infecting</w:t>
      </w:r>
      <w:r w:rsidRPr="005C39B7">
        <w:rPr>
          <w:sz w:val="16"/>
        </w:rPr>
        <w:t xml:space="preserve"> </w:t>
      </w:r>
      <w:r w:rsidRPr="009C0C0D">
        <w:rPr>
          <w:rStyle w:val="StyleUnderline"/>
        </w:rPr>
        <w:t>China’s military procurement</w:t>
      </w:r>
      <w:r w:rsidRPr="005C39B7">
        <w:rPr>
          <w:sz w:val="16"/>
        </w:rPr>
        <w:t>, for example when concerns about the reliability of the country’s missile inventory led Xi to conduct a far-reaching purge of Rocket Force officers.</w:t>
      </w:r>
    </w:p>
    <w:p w14:paraId="324D317A" w14:textId="77777777" w:rsidR="009F0161" w:rsidRPr="005C39B7" w:rsidRDefault="009F0161" w:rsidP="009F0161">
      <w:pPr>
        <w:rPr>
          <w:sz w:val="16"/>
        </w:rPr>
      </w:pPr>
      <w:r w:rsidRPr="005C39B7">
        <w:rPr>
          <w:sz w:val="16"/>
        </w:rPr>
        <w:t xml:space="preserve">What’s more, nuclear deterrence theory dictates that China should be investing in survivable submarines. But instead, </w:t>
      </w:r>
      <w:r w:rsidRPr="00555E34">
        <w:rPr>
          <w:rStyle w:val="StyleUnderline"/>
        </w:rPr>
        <w:t>China’s</w:t>
      </w:r>
      <w:r w:rsidRPr="005C39B7">
        <w:rPr>
          <w:sz w:val="16"/>
        </w:rPr>
        <w:t xml:space="preserve"> </w:t>
      </w:r>
      <w:r w:rsidRPr="00555E34">
        <w:rPr>
          <w:rStyle w:val="Emphasis"/>
        </w:rPr>
        <w:t>rapid</w:t>
      </w:r>
      <w:r w:rsidRPr="005C39B7">
        <w:rPr>
          <w:sz w:val="16"/>
        </w:rPr>
        <w:t xml:space="preserve"> </w:t>
      </w:r>
      <w:r w:rsidRPr="00555E34">
        <w:rPr>
          <w:rStyle w:val="StyleUnderline"/>
        </w:rPr>
        <w:t>nuclear expansion is prioritizing</w:t>
      </w:r>
      <w:r w:rsidRPr="005C39B7">
        <w:rPr>
          <w:sz w:val="16"/>
        </w:rPr>
        <w:t xml:space="preserve"> </w:t>
      </w:r>
      <w:r w:rsidRPr="00555E34">
        <w:rPr>
          <w:rStyle w:val="Emphasis"/>
        </w:rPr>
        <w:t>ground-based</w:t>
      </w:r>
      <w:r w:rsidRPr="005C39B7">
        <w:rPr>
          <w:sz w:val="16"/>
        </w:rPr>
        <w:t xml:space="preserve"> </w:t>
      </w:r>
      <w:r w:rsidRPr="00555E34">
        <w:rPr>
          <w:rStyle w:val="StyleUnderline"/>
        </w:rPr>
        <w:t>missiles</w:t>
      </w:r>
      <w:r w:rsidRPr="005C39B7">
        <w:rPr>
          <w:sz w:val="16"/>
        </w:rPr>
        <w:t xml:space="preserve"> in fixed silos, </w:t>
      </w:r>
      <w:r w:rsidRPr="00555E34">
        <w:rPr>
          <w:rStyle w:val="StyleUnderline"/>
        </w:rPr>
        <w:t>which are</w:t>
      </w:r>
      <w:r w:rsidRPr="005C39B7">
        <w:rPr>
          <w:sz w:val="16"/>
        </w:rPr>
        <w:t xml:space="preserve"> </w:t>
      </w:r>
      <w:r w:rsidRPr="00555E34">
        <w:rPr>
          <w:rStyle w:val="Emphasis"/>
        </w:rPr>
        <w:t>highly vulnerable</w:t>
      </w:r>
      <w:r w:rsidRPr="005C39B7">
        <w:rPr>
          <w:sz w:val="16"/>
        </w:rPr>
        <w:t xml:space="preserve"> </w:t>
      </w:r>
      <w:r w:rsidRPr="00555E34">
        <w:rPr>
          <w:rStyle w:val="StyleUnderline"/>
        </w:rPr>
        <w:t>to an enemy</w:t>
      </w:r>
      <w:r w:rsidRPr="005C39B7">
        <w:rPr>
          <w:sz w:val="16"/>
        </w:rPr>
        <w:t xml:space="preserve"> </w:t>
      </w:r>
      <w:r w:rsidRPr="00555E34">
        <w:rPr>
          <w:rStyle w:val="Emphasis"/>
        </w:rPr>
        <w:t>first strike</w:t>
      </w:r>
      <w:r w:rsidRPr="005C39B7">
        <w:rPr>
          <w:sz w:val="16"/>
        </w:rPr>
        <w:t xml:space="preserve">. </w:t>
      </w:r>
      <w:r w:rsidRPr="00555E34">
        <w:rPr>
          <w:rStyle w:val="StyleUnderline"/>
        </w:rPr>
        <w:t>This does</w:t>
      </w:r>
      <w:r w:rsidRPr="005C39B7">
        <w:rPr>
          <w:sz w:val="16"/>
        </w:rPr>
        <w:t xml:space="preserve"> </w:t>
      </w:r>
      <w:r w:rsidRPr="00555E34">
        <w:rPr>
          <w:rStyle w:val="Emphasis"/>
        </w:rPr>
        <w:t>not</w:t>
      </w:r>
      <w:r w:rsidRPr="005C39B7">
        <w:rPr>
          <w:sz w:val="16"/>
        </w:rPr>
        <w:t xml:space="preserve"> </w:t>
      </w:r>
      <w:r w:rsidRPr="00555E34">
        <w:rPr>
          <w:rStyle w:val="StyleUnderline"/>
        </w:rPr>
        <w:t>make sense unless one</w:t>
      </w:r>
      <w:r w:rsidRPr="005C39B7">
        <w:rPr>
          <w:sz w:val="16"/>
        </w:rPr>
        <w:t xml:space="preserve"> </w:t>
      </w:r>
      <w:r w:rsidRPr="00555E34">
        <w:rPr>
          <w:rStyle w:val="Emphasis"/>
        </w:rPr>
        <w:t>considers</w:t>
      </w:r>
      <w:r w:rsidRPr="005C39B7">
        <w:rPr>
          <w:sz w:val="16"/>
        </w:rPr>
        <w:t xml:space="preserve"> </w:t>
      </w:r>
      <w:r w:rsidRPr="00555E34">
        <w:rPr>
          <w:rStyle w:val="StyleUnderline"/>
        </w:rPr>
        <w:t>the autocrat’s</w:t>
      </w:r>
      <w:r w:rsidRPr="005C39B7">
        <w:rPr>
          <w:sz w:val="16"/>
        </w:rPr>
        <w:t xml:space="preserve"> </w:t>
      </w:r>
      <w:r w:rsidRPr="00555E34">
        <w:rPr>
          <w:rStyle w:val="Emphasis"/>
        </w:rPr>
        <w:t>predictable preference</w:t>
      </w:r>
      <w:r w:rsidRPr="005C39B7">
        <w:rPr>
          <w:sz w:val="16"/>
        </w:rPr>
        <w:t xml:space="preserve"> </w:t>
      </w:r>
      <w:r w:rsidRPr="00555E34">
        <w:rPr>
          <w:rStyle w:val="StyleUnderline"/>
        </w:rPr>
        <w:t>for control over performance</w:t>
      </w:r>
      <w:r w:rsidRPr="005C39B7">
        <w:rPr>
          <w:sz w:val="16"/>
        </w:rPr>
        <w:t>. Dictators have more control over warheads in centralized depots and ground-based missiles within their own territory. They do not trust sending young sailors to sea armed with nuclear weapons. While the United States debates eliminating the ground-based leg of the nuclear triad in favor of submarines, dictators such as Xi and Putin have always prized the more controllable ground-based missiles as the central pillar of their nuclear forces.</w:t>
      </w:r>
    </w:p>
    <w:p w14:paraId="566FEBA3" w14:textId="77777777" w:rsidR="009F0161" w:rsidRDefault="009F0161" w:rsidP="009F0161">
      <w:pPr>
        <w:rPr>
          <w:sz w:val="16"/>
        </w:rPr>
      </w:pPr>
      <w:r w:rsidRPr="001A0AE0">
        <w:rPr>
          <w:rStyle w:val="StyleUnderline"/>
        </w:rPr>
        <w:t>The</w:t>
      </w:r>
      <w:r w:rsidRPr="001A0AE0">
        <w:rPr>
          <w:sz w:val="16"/>
        </w:rPr>
        <w:t xml:space="preserve"> </w:t>
      </w:r>
      <w:r w:rsidRPr="001A0AE0">
        <w:rPr>
          <w:rStyle w:val="Emphasis"/>
        </w:rPr>
        <w:t>Russia</w:t>
      </w:r>
      <w:r w:rsidRPr="001A0AE0">
        <w:rPr>
          <w:sz w:val="16"/>
        </w:rPr>
        <w:t xml:space="preserve"> </w:t>
      </w:r>
      <w:r w:rsidRPr="001A0AE0">
        <w:rPr>
          <w:rStyle w:val="StyleUnderline"/>
        </w:rPr>
        <w:t>and</w:t>
      </w:r>
      <w:r w:rsidRPr="001A0AE0">
        <w:rPr>
          <w:sz w:val="16"/>
        </w:rPr>
        <w:t xml:space="preserve"> </w:t>
      </w:r>
      <w:r w:rsidRPr="001A0AE0">
        <w:rPr>
          <w:rStyle w:val="Emphasis"/>
        </w:rPr>
        <w:t>Iran</w:t>
      </w:r>
      <w:r w:rsidRPr="001A0AE0">
        <w:rPr>
          <w:sz w:val="16"/>
        </w:rPr>
        <w:t xml:space="preserve"> </w:t>
      </w:r>
      <w:r w:rsidRPr="001A0AE0">
        <w:rPr>
          <w:rStyle w:val="StyleUnderline"/>
        </w:rPr>
        <w:t>cases show</w:t>
      </w:r>
      <w:r w:rsidRPr="001A0AE0">
        <w:rPr>
          <w:sz w:val="16"/>
        </w:rPr>
        <w:t xml:space="preserve"> that </w:t>
      </w:r>
      <w:r w:rsidRPr="001A0AE0">
        <w:rPr>
          <w:rStyle w:val="StyleUnderline"/>
        </w:rPr>
        <w:t>there</w:t>
      </w:r>
      <w:r w:rsidRPr="00555E34">
        <w:rPr>
          <w:rStyle w:val="StyleUnderline"/>
        </w:rPr>
        <w:t xml:space="preserve"> are</w:t>
      </w:r>
      <w:r w:rsidRPr="005C39B7">
        <w:rPr>
          <w:sz w:val="16"/>
        </w:rPr>
        <w:t xml:space="preserve"> </w:t>
      </w:r>
      <w:r w:rsidRPr="00555E34">
        <w:rPr>
          <w:rStyle w:val="Emphasis"/>
        </w:rPr>
        <w:t>dangers</w:t>
      </w:r>
      <w:r w:rsidRPr="005C39B7">
        <w:rPr>
          <w:sz w:val="16"/>
        </w:rPr>
        <w:t xml:space="preserve"> </w:t>
      </w:r>
      <w:r w:rsidRPr="00555E34">
        <w:rPr>
          <w:rStyle w:val="StyleUnderline"/>
        </w:rPr>
        <w:t>to overestimating</w:t>
      </w:r>
      <w:r w:rsidRPr="005C39B7">
        <w:rPr>
          <w:sz w:val="16"/>
        </w:rPr>
        <w:t xml:space="preserve"> </w:t>
      </w:r>
      <w:r w:rsidRPr="00555E34">
        <w:rPr>
          <w:rStyle w:val="Emphasis"/>
        </w:rPr>
        <w:t>foreign threats</w:t>
      </w:r>
      <w:r w:rsidRPr="005C39B7">
        <w:rPr>
          <w:sz w:val="16"/>
        </w:rPr>
        <w:t>. Had Washington correctly assessed Russian power, perhaps the Biden administration would have done more earlier to help Kyiv not just resist but defeat Russian forces in Ukraine in the spring and summer of 2022. Perhaps consecutive administrations could have put a more credible military option on the table to coerce Tehran into a more effective nuclear deal that would have stopped, not merely delayed, its nuclear program.</w:t>
      </w:r>
    </w:p>
    <w:p w14:paraId="1EAFAFA6" w14:textId="77777777" w:rsidR="009F0161" w:rsidRPr="00DB073F" w:rsidRDefault="009F0161" w:rsidP="009F0161">
      <w:pPr>
        <w:pStyle w:val="Heading4"/>
      </w:pPr>
      <w:r>
        <w:t xml:space="preserve">Deterrence </w:t>
      </w:r>
      <w:r>
        <w:rPr>
          <w:u w:val="single"/>
        </w:rPr>
        <w:t>fails</w:t>
      </w:r>
      <w:r>
        <w:t>. Distance and interest asymmetry.</w:t>
      </w:r>
    </w:p>
    <w:p w14:paraId="54F22834" w14:textId="77777777" w:rsidR="009F0161" w:rsidRDefault="009F0161" w:rsidP="009F0161">
      <w:r>
        <w:t>Christopher</w:t>
      </w:r>
      <w:r w:rsidRPr="007659B7">
        <w:rPr>
          <w:rStyle w:val="Style13ptBold"/>
        </w:rPr>
        <w:t xml:space="preserve"> McCallion 24</w:t>
      </w:r>
      <w:r>
        <w:t>. MS @ the London School of Economics and Political Science, fellow at Defense Priorities. "Grand Strategy: Geography." Defense Priorities. 5-23-2024. https://www.defensepriorities.org/explainers/grand-strategy-geography/</w:t>
      </w:r>
    </w:p>
    <w:p w14:paraId="68FD35DE" w14:textId="77777777" w:rsidR="009F0161" w:rsidRPr="003E1A0E" w:rsidRDefault="009F0161" w:rsidP="009F0161">
      <w:pPr>
        <w:rPr>
          <w:sz w:val="16"/>
        </w:rPr>
      </w:pPr>
      <w:r w:rsidRPr="008034C8">
        <w:rPr>
          <w:rStyle w:val="StyleUnderline"/>
          <w:highlight w:val="cyan"/>
        </w:rPr>
        <w:t xml:space="preserve">The </w:t>
      </w:r>
      <w:r w:rsidRPr="008034C8">
        <w:rPr>
          <w:rStyle w:val="Emphasis"/>
          <w:highlight w:val="cyan"/>
        </w:rPr>
        <w:t>folly of</w:t>
      </w:r>
      <w:r w:rsidRPr="003E1A0E">
        <w:rPr>
          <w:rStyle w:val="Emphasis"/>
        </w:rPr>
        <w:t xml:space="preserve"> pursuing</w:t>
      </w:r>
      <w:r w:rsidRPr="003E1A0E">
        <w:rPr>
          <w:sz w:val="16"/>
        </w:rPr>
        <w:t xml:space="preserve"> global </w:t>
      </w:r>
      <w:r w:rsidRPr="008034C8">
        <w:rPr>
          <w:rStyle w:val="Emphasis"/>
          <w:highlight w:val="cyan"/>
        </w:rPr>
        <w:t>heg</w:t>
      </w:r>
      <w:r w:rsidRPr="003E1A0E">
        <w:rPr>
          <w:sz w:val="16"/>
        </w:rPr>
        <w:t>emony</w:t>
      </w:r>
    </w:p>
    <w:p w14:paraId="550883D4" w14:textId="77777777" w:rsidR="009F0161" w:rsidRPr="003E1A0E" w:rsidRDefault="009F0161" w:rsidP="009F0161">
      <w:pPr>
        <w:rPr>
          <w:sz w:val="16"/>
        </w:rPr>
      </w:pPr>
      <w:r w:rsidRPr="003E1A0E">
        <w:rPr>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42B6315C" w14:textId="77777777" w:rsidR="009F0161" w:rsidRPr="003E1A0E" w:rsidRDefault="009F0161" w:rsidP="009F0161">
      <w:pPr>
        <w:rPr>
          <w:sz w:val="16"/>
        </w:rPr>
      </w:pPr>
      <w:r w:rsidRPr="003E1A0E">
        <w:rPr>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8034C8">
        <w:rPr>
          <w:rStyle w:val="Emphasis"/>
          <w:highlight w:val="cyan"/>
        </w:rPr>
        <w:t>post-9/11 wars</w:t>
      </w:r>
      <w:r w:rsidRPr="003E1A0E">
        <w:rPr>
          <w:rStyle w:val="StyleUnderline"/>
        </w:rPr>
        <w:t xml:space="preserve"> in the </w:t>
      </w:r>
      <w:r w:rsidRPr="003E1A0E">
        <w:rPr>
          <w:rStyle w:val="Emphasis"/>
        </w:rPr>
        <w:t>Mid</w:t>
      </w:r>
      <w:r w:rsidRPr="003E1A0E">
        <w:rPr>
          <w:sz w:val="16"/>
        </w:rPr>
        <w:t xml:space="preserve">dle </w:t>
      </w:r>
      <w:r w:rsidRPr="003E1A0E">
        <w:rPr>
          <w:rStyle w:val="Emphasis"/>
        </w:rPr>
        <w:t>East</w:t>
      </w:r>
      <w:r w:rsidRPr="003E1A0E">
        <w:rPr>
          <w:rStyle w:val="StyleUnderline"/>
        </w:rPr>
        <w:t xml:space="preserve"> </w:t>
      </w:r>
      <w:r w:rsidRPr="008034C8">
        <w:rPr>
          <w:rStyle w:val="StyleUnderline"/>
          <w:highlight w:val="cyan"/>
        </w:rPr>
        <w:t>proved</w:t>
      </w:r>
      <w:r w:rsidRPr="003E1A0E">
        <w:rPr>
          <w:sz w:val="16"/>
        </w:rPr>
        <w:t xml:space="preserve"> to be </w:t>
      </w:r>
      <w:r w:rsidRPr="008034C8">
        <w:rPr>
          <w:rStyle w:val="StyleUnderline"/>
          <w:highlight w:val="cyan"/>
        </w:rPr>
        <w:t xml:space="preserve">not only </w:t>
      </w:r>
      <w:r w:rsidRPr="008034C8">
        <w:rPr>
          <w:rStyle w:val="Emphasis"/>
          <w:highlight w:val="cyan"/>
        </w:rPr>
        <w:t>costly</w:t>
      </w:r>
      <w:r w:rsidRPr="008034C8">
        <w:rPr>
          <w:rStyle w:val="StyleUnderline"/>
          <w:highlight w:val="cyan"/>
        </w:rPr>
        <w:t xml:space="preserve"> but </w:t>
      </w:r>
      <w:r w:rsidRPr="008034C8">
        <w:rPr>
          <w:rStyle w:val="Emphasis"/>
          <w:highlight w:val="cyan"/>
        </w:rPr>
        <w:t>fruitless</w:t>
      </w:r>
      <w:r w:rsidRPr="003E1A0E">
        <w:rPr>
          <w:sz w:val="16"/>
        </w:rPr>
        <w:t xml:space="preserve">, </w:t>
      </w:r>
      <w:r w:rsidRPr="008034C8">
        <w:rPr>
          <w:rStyle w:val="Emphasis"/>
          <w:highlight w:val="cyan"/>
        </w:rPr>
        <w:t>thwarted</w:t>
      </w:r>
      <w:r w:rsidRPr="008034C8">
        <w:rPr>
          <w:rStyle w:val="StyleUnderline"/>
          <w:highlight w:val="cyan"/>
        </w:rPr>
        <w:t xml:space="preserve"> by</w:t>
      </w:r>
      <w:r w:rsidRPr="003E1A0E">
        <w:rPr>
          <w:rStyle w:val="StyleUnderline"/>
        </w:rPr>
        <w:t xml:space="preserve"> some of </w:t>
      </w:r>
      <w:r w:rsidRPr="008034C8">
        <w:rPr>
          <w:rStyle w:val="StyleUnderline"/>
          <w:highlight w:val="cyan"/>
        </w:rPr>
        <w:t>the</w:t>
      </w:r>
      <w:r w:rsidRPr="003E1A0E">
        <w:rPr>
          <w:rStyle w:val="StyleUnderline"/>
        </w:rPr>
        <w:t xml:space="preserve"> </w:t>
      </w:r>
      <w:r w:rsidRPr="008034C8">
        <w:rPr>
          <w:rStyle w:val="Emphasis"/>
          <w:highlight w:val="cyan"/>
        </w:rPr>
        <w:t>least wealthy</w:t>
      </w:r>
      <w:r w:rsidRPr="003E1A0E">
        <w:rPr>
          <w:sz w:val="16"/>
        </w:rPr>
        <w:t xml:space="preserve"> and powerful </w:t>
      </w:r>
      <w:r w:rsidRPr="008034C8">
        <w:rPr>
          <w:rStyle w:val="Emphasis"/>
          <w:highlight w:val="cyan"/>
        </w:rPr>
        <w:t>societies</w:t>
      </w:r>
      <w:r w:rsidRPr="008034C8">
        <w:rPr>
          <w:rStyle w:val="StyleUnderline"/>
          <w:highlight w:val="cyan"/>
        </w:rPr>
        <w:t xml:space="preserve"> on the </w:t>
      </w:r>
      <w:r w:rsidRPr="008034C8">
        <w:rPr>
          <w:rStyle w:val="Emphasis"/>
          <w:highlight w:val="cyan"/>
        </w:rPr>
        <w:t>planet</w:t>
      </w:r>
      <w:r w:rsidRPr="003E1A0E">
        <w:rPr>
          <w:sz w:val="16"/>
        </w:rPr>
        <w:t xml:space="preserve">.33 Indeed, </w:t>
      </w:r>
      <w:r w:rsidRPr="003E1A0E">
        <w:rPr>
          <w:rStyle w:val="StyleUnderline"/>
        </w:rPr>
        <w:t>the</w:t>
      </w:r>
      <w:r w:rsidRPr="003E1A0E">
        <w:rPr>
          <w:sz w:val="16"/>
        </w:rPr>
        <w:t xml:space="preserve"> relative </w:t>
      </w:r>
      <w:r w:rsidRPr="003E1A0E">
        <w:rPr>
          <w:rStyle w:val="Emphasis"/>
        </w:rPr>
        <w:t>costs of wars</w:t>
      </w:r>
      <w:r w:rsidRPr="003E1A0E">
        <w:rPr>
          <w:rStyle w:val="StyleUnderline"/>
        </w:rPr>
        <w:t xml:space="preserve"> in the periphery seem to have risen conspicuously</w:t>
      </w:r>
      <w:r w:rsidRPr="003E1A0E">
        <w:rPr>
          <w:sz w:val="16"/>
        </w:rPr>
        <w:t xml:space="preserve"> in recent decades.34</w:t>
      </w:r>
    </w:p>
    <w:p w14:paraId="62906BFD" w14:textId="77777777" w:rsidR="009F0161" w:rsidRPr="003E1A0E" w:rsidRDefault="009F0161" w:rsidP="009F0161">
      <w:pPr>
        <w:rPr>
          <w:sz w:val="16"/>
        </w:rPr>
      </w:pPr>
      <w:r w:rsidRPr="003E1A0E">
        <w:rPr>
          <w:sz w:val="16"/>
        </w:rPr>
        <w:t xml:space="preserve">There are at least two salient reasons why </w:t>
      </w:r>
      <w:r w:rsidRPr="008034C8">
        <w:rPr>
          <w:rStyle w:val="StyleUnderline"/>
          <w:highlight w:val="cyan"/>
        </w:rPr>
        <w:t xml:space="preserve">U.S. </w:t>
      </w:r>
      <w:r w:rsidRPr="008034C8">
        <w:rPr>
          <w:rStyle w:val="Emphasis"/>
          <w:highlight w:val="cyan"/>
        </w:rPr>
        <w:t>military</w:t>
      </w:r>
      <w:r w:rsidRPr="003E1A0E">
        <w:rPr>
          <w:sz w:val="16"/>
        </w:rPr>
        <w:t xml:space="preserve">-technological </w:t>
      </w:r>
      <w:r w:rsidRPr="008034C8">
        <w:rPr>
          <w:rStyle w:val="Emphasis"/>
          <w:highlight w:val="cyan"/>
        </w:rPr>
        <w:t>supremacy</w:t>
      </w:r>
      <w:r w:rsidRPr="008034C8">
        <w:rPr>
          <w:rStyle w:val="StyleUnderline"/>
          <w:highlight w:val="cyan"/>
        </w:rPr>
        <w:t xml:space="preserve"> failed to overcome </w:t>
      </w:r>
      <w:r w:rsidRPr="008034C8">
        <w:rPr>
          <w:rStyle w:val="Emphasis"/>
          <w:highlight w:val="cyan"/>
        </w:rPr>
        <w:t>geography</w:t>
      </w:r>
      <w:r w:rsidRPr="003E1A0E">
        <w:rPr>
          <w:sz w:val="16"/>
        </w:rPr>
        <w:t xml:space="preserve">. The first is that </w:t>
      </w:r>
      <w:r w:rsidRPr="008034C8">
        <w:rPr>
          <w:rStyle w:val="StyleUnderline"/>
          <w:highlight w:val="cyan"/>
        </w:rPr>
        <w:t>advances</w:t>
      </w:r>
      <w:r w:rsidRPr="003E1A0E">
        <w:rPr>
          <w:rStyle w:val="StyleUnderline"/>
        </w:rPr>
        <w:t xml:space="preserve"> and diffusion </w:t>
      </w:r>
      <w:r w:rsidRPr="008034C8">
        <w:rPr>
          <w:rStyle w:val="StyleUnderline"/>
          <w:highlight w:val="cyan"/>
        </w:rPr>
        <w:t>of military tech</w:t>
      </w:r>
      <w:r w:rsidRPr="003E1A0E">
        <w:rPr>
          <w:sz w:val="16"/>
        </w:rPr>
        <w:t xml:space="preserve">nology </w:t>
      </w:r>
      <w:r w:rsidRPr="008034C8">
        <w:rPr>
          <w:rStyle w:val="StyleUnderline"/>
          <w:highlight w:val="cyan"/>
        </w:rPr>
        <w:t xml:space="preserve">benefit </w:t>
      </w:r>
      <w:r w:rsidRPr="008034C8">
        <w:rPr>
          <w:rStyle w:val="Emphasis"/>
          <w:highlight w:val="cyan"/>
        </w:rPr>
        <w:t>defense</w:t>
      </w:r>
      <w:r w:rsidRPr="003E1A0E">
        <w:rPr>
          <w:rStyle w:val="StyleUnderline"/>
        </w:rPr>
        <w:t xml:space="preserve"> as well as </w:t>
      </w:r>
      <w:r w:rsidRPr="003E1A0E">
        <w:rPr>
          <w:rStyle w:val="Emphasis"/>
        </w:rPr>
        <w:t>offense</w:t>
      </w:r>
      <w:r w:rsidRPr="003E1A0E">
        <w:rPr>
          <w:sz w:val="16"/>
        </w:rPr>
        <w:t xml:space="preserve">, </w:t>
      </w:r>
      <w:r w:rsidRPr="003E1A0E">
        <w:rPr>
          <w:rStyle w:val="StyleUnderline"/>
        </w:rPr>
        <w:t xml:space="preserve">with the balance favoring the former the </w:t>
      </w:r>
      <w:r w:rsidRPr="008034C8">
        <w:rPr>
          <w:rStyle w:val="Emphasis"/>
          <w:highlight w:val="cyan"/>
        </w:rPr>
        <w:t>more</w:t>
      </w:r>
      <w:r w:rsidRPr="003E1A0E">
        <w:rPr>
          <w:rStyle w:val="StyleUnderline"/>
        </w:rPr>
        <w:t xml:space="preserve"> distance increases</w:t>
      </w:r>
      <w:r w:rsidRPr="003E1A0E">
        <w:rPr>
          <w:sz w:val="16"/>
        </w:rPr>
        <w:t xml:space="preserve">. </w:t>
      </w:r>
      <w:r w:rsidRPr="003E1A0E">
        <w:rPr>
          <w:rStyle w:val="StyleUnderline"/>
        </w:rPr>
        <w:t>The second is the durability of</w:t>
      </w:r>
      <w:r w:rsidRPr="003E1A0E">
        <w:rPr>
          <w:sz w:val="16"/>
        </w:rPr>
        <w:t xml:space="preserve"> local political-cultural identification, which as a shorthand can be called “</w:t>
      </w:r>
      <w:r w:rsidRPr="003E1A0E">
        <w:rPr>
          <w:rStyle w:val="Emphasis"/>
        </w:rPr>
        <w:t>nationalism</w:t>
      </w:r>
      <w:r w:rsidRPr="003E1A0E">
        <w:rPr>
          <w:sz w:val="16"/>
        </w:rPr>
        <w:t xml:space="preserve">.” </w:t>
      </w:r>
      <w:r w:rsidRPr="008034C8">
        <w:rPr>
          <w:rStyle w:val="Emphasis"/>
          <w:highlight w:val="cyan"/>
        </w:rPr>
        <w:t>Nationalism</w:t>
      </w:r>
      <w:r w:rsidRPr="008034C8">
        <w:rPr>
          <w:rStyle w:val="StyleUnderline"/>
          <w:highlight w:val="cyan"/>
        </w:rPr>
        <w:t xml:space="preserve"> creates </w:t>
      </w:r>
      <w:r w:rsidRPr="008034C8">
        <w:rPr>
          <w:rStyle w:val="Emphasis"/>
          <w:highlight w:val="cyan"/>
        </w:rPr>
        <w:t>asymmetry</w:t>
      </w:r>
      <w:r w:rsidRPr="008034C8">
        <w:rPr>
          <w:rStyle w:val="StyleUnderline"/>
          <w:highlight w:val="cyan"/>
        </w:rPr>
        <w:t xml:space="preserve"> between</w:t>
      </w:r>
      <w:r w:rsidRPr="003E1A0E">
        <w:rPr>
          <w:rStyle w:val="StyleUnderline"/>
        </w:rPr>
        <w:t xml:space="preserve"> the </w:t>
      </w:r>
      <w:r w:rsidRPr="008034C8">
        <w:rPr>
          <w:rStyle w:val="Emphasis"/>
          <w:highlight w:val="cyan"/>
        </w:rPr>
        <w:t>interests</w:t>
      </w:r>
      <w:r w:rsidRPr="008034C8">
        <w:rPr>
          <w:rStyle w:val="StyleUnderline"/>
          <w:highlight w:val="cyan"/>
        </w:rPr>
        <w:t xml:space="preserve"> of</w:t>
      </w:r>
      <w:r w:rsidRPr="003E1A0E">
        <w:rPr>
          <w:rStyle w:val="StyleUnderline"/>
        </w:rPr>
        <w:t xml:space="preserve"> local </w:t>
      </w:r>
      <w:r w:rsidRPr="008034C8">
        <w:rPr>
          <w:rStyle w:val="StyleUnderline"/>
          <w:highlight w:val="cyan"/>
        </w:rPr>
        <w:t>populations</w:t>
      </w:r>
      <w:r w:rsidRPr="003E1A0E">
        <w:rPr>
          <w:rStyle w:val="StyleUnderline"/>
        </w:rPr>
        <w:t>,</w:t>
      </w:r>
      <w:r w:rsidRPr="003E1A0E">
        <w:rPr>
          <w:sz w:val="16"/>
        </w:rPr>
        <w:t xml:space="preserve"> on the one hand, </w:t>
      </w:r>
      <w:r w:rsidRPr="008034C8">
        <w:rPr>
          <w:rStyle w:val="StyleUnderline"/>
          <w:highlight w:val="cyan"/>
        </w:rPr>
        <w:t>and</w:t>
      </w:r>
      <w:r w:rsidRPr="003E1A0E">
        <w:rPr>
          <w:rStyle w:val="StyleUnderline"/>
        </w:rPr>
        <w:t xml:space="preserve"> the far more tenuous interests of </w:t>
      </w:r>
      <w:r w:rsidRPr="008034C8">
        <w:rPr>
          <w:rStyle w:val="StyleUnderline"/>
          <w:highlight w:val="cyan"/>
        </w:rPr>
        <w:t>the</w:t>
      </w:r>
      <w:r w:rsidRPr="003E1A0E">
        <w:rPr>
          <w:rStyle w:val="StyleUnderline"/>
        </w:rPr>
        <w:t xml:space="preserve"> distant </w:t>
      </w:r>
      <w:r w:rsidRPr="008034C8">
        <w:rPr>
          <w:rStyle w:val="Emphasis"/>
          <w:highlight w:val="cyan"/>
        </w:rPr>
        <w:t>U</w:t>
      </w:r>
      <w:r w:rsidRPr="003E1A0E">
        <w:rPr>
          <w:sz w:val="16"/>
        </w:rPr>
        <w:t xml:space="preserve">nited </w:t>
      </w:r>
      <w:r w:rsidRPr="008034C8">
        <w:rPr>
          <w:rStyle w:val="Emphasis"/>
          <w:highlight w:val="cyan"/>
        </w:rPr>
        <w:t>S</w:t>
      </w:r>
      <w:r w:rsidRPr="003E1A0E">
        <w:rPr>
          <w:sz w:val="16"/>
        </w:rPr>
        <w:t>tates in their affairs, on the other.</w:t>
      </w:r>
    </w:p>
    <w:p w14:paraId="598BB362" w14:textId="77777777" w:rsidR="009F0161" w:rsidRDefault="009F0161" w:rsidP="009F0161">
      <w:pPr>
        <w:rPr>
          <w:sz w:val="16"/>
        </w:rPr>
      </w:pPr>
      <w:r w:rsidRPr="003E1A0E">
        <w:rPr>
          <w:rStyle w:val="StyleUnderline"/>
        </w:rPr>
        <w:t>The</w:t>
      </w:r>
      <w:r w:rsidRPr="003E1A0E">
        <w:rPr>
          <w:sz w:val="16"/>
        </w:rPr>
        <w:t xml:space="preserve"> “</w:t>
      </w:r>
      <w:r w:rsidRPr="003E1A0E">
        <w:rPr>
          <w:rStyle w:val="Emphasis"/>
        </w:rPr>
        <w:t>strategic distance</w:t>
      </w:r>
      <w:r w:rsidRPr="003E1A0E">
        <w:rPr>
          <w:sz w:val="16"/>
        </w:rPr>
        <w:t xml:space="preserve">” </w:t>
      </w:r>
      <w:r w:rsidRPr="003E1A0E">
        <w:rPr>
          <w:rStyle w:val="StyleUnderline"/>
        </w:rPr>
        <w:t xml:space="preserve">over which the </w:t>
      </w:r>
      <w:r w:rsidRPr="003E1A0E">
        <w:rPr>
          <w:rStyle w:val="Emphasis"/>
        </w:rPr>
        <w:t>U</w:t>
      </w:r>
      <w:r w:rsidRPr="003E1A0E">
        <w:rPr>
          <w:sz w:val="16"/>
        </w:rPr>
        <w:t xml:space="preserve">nited </w:t>
      </w:r>
      <w:r w:rsidRPr="003E1A0E">
        <w:rPr>
          <w:rStyle w:val="Emphasis"/>
        </w:rPr>
        <w:t>S</w:t>
      </w:r>
      <w:r w:rsidRPr="003E1A0E">
        <w:rPr>
          <w:sz w:val="16"/>
        </w:rPr>
        <w:t xml:space="preserve">tates </w:t>
      </w:r>
      <w:r w:rsidRPr="003E1A0E">
        <w:rPr>
          <w:rStyle w:val="StyleUnderline"/>
        </w:rPr>
        <w:t xml:space="preserve">must project power has </w:t>
      </w:r>
      <w:r w:rsidRPr="003E1A0E">
        <w:rPr>
          <w:rStyle w:val="Emphasis"/>
        </w:rPr>
        <w:t>grown</w:t>
      </w:r>
      <w:r w:rsidRPr="003E1A0E">
        <w:rPr>
          <w:sz w:val="16"/>
        </w:rPr>
        <w:t xml:space="preserve">. Far more formidable than the Taliban or Iraqi insurgents, great or </w:t>
      </w:r>
      <w:r w:rsidRPr="008034C8">
        <w:rPr>
          <w:rStyle w:val="Emphasis"/>
          <w:highlight w:val="cyan"/>
        </w:rPr>
        <w:t>regional powers</w:t>
      </w:r>
      <w:r w:rsidRPr="003E1A0E">
        <w:rPr>
          <w:rStyle w:val="StyleUnderline"/>
        </w:rPr>
        <w:t xml:space="preserve"> like China, Russia, and Iran </w:t>
      </w:r>
      <w:r w:rsidRPr="008034C8">
        <w:rPr>
          <w:rStyle w:val="StyleUnderline"/>
          <w:highlight w:val="cyan"/>
        </w:rPr>
        <w:t xml:space="preserve">can </w:t>
      </w:r>
      <w:r w:rsidRPr="008034C8">
        <w:rPr>
          <w:rStyle w:val="Emphasis"/>
          <w:highlight w:val="cyan"/>
        </w:rPr>
        <w:t>counter</w:t>
      </w:r>
      <w:r w:rsidRPr="008034C8">
        <w:rPr>
          <w:rStyle w:val="StyleUnderline"/>
          <w:highlight w:val="cyan"/>
        </w:rPr>
        <w:t xml:space="preserve"> the </w:t>
      </w:r>
      <w:r w:rsidRPr="008034C8">
        <w:rPr>
          <w:rStyle w:val="Emphasis"/>
          <w:highlight w:val="cyan"/>
        </w:rPr>
        <w:t>U</w:t>
      </w:r>
      <w:r w:rsidRPr="003E1A0E">
        <w:rPr>
          <w:sz w:val="16"/>
        </w:rPr>
        <w:t xml:space="preserve">nited </w:t>
      </w:r>
      <w:r w:rsidRPr="008034C8">
        <w:rPr>
          <w:rStyle w:val="Emphasis"/>
          <w:highlight w:val="cyan"/>
        </w:rPr>
        <w:t>S</w:t>
      </w:r>
      <w:r w:rsidRPr="003E1A0E">
        <w:rPr>
          <w:sz w:val="16"/>
        </w:rPr>
        <w:t xml:space="preserve">tates </w:t>
      </w:r>
      <w:r w:rsidRPr="008034C8">
        <w:rPr>
          <w:rStyle w:val="StyleUnderline"/>
          <w:highlight w:val="cyan"/>
        </w:rPr>
        <w:t>at</w:t>
      </w:r>
      <w:r w:rsidRPr="003E1A0E">
        <w:rPr>
          <w:sz w:val="16"/>
        </w:rPr>
        <w:t xml:space="preserve"> a </w:t>
      </w:r>
      <w:r w:rsidRPr="008034C8">
        <w:rPr>
          <w:rStyle w:val="Emphasis"/>
          <w:highlight w:val="cyan"/>
        </w:rPr>
        <w:t>low</w:t>
      </w:r>
      <w:r w:rsidRPr="003E1A0E">
        <w:rPr>
          <w:sz w:val="16"/>
        </w:rPr>
        <w:t xml:space="preserve">er </w:t>
      </w:r>
      <w:r w:rsidRPr="008034C8">
        <w:rPr>
          <w:rStyle w:val="Emphasis"/>
          <w:highlight w:val="cyan"/>
        </w:rPr>
        <w:t>cost</w:t>
      </w:r>
      <w:r w:rsidRPr="003E1A0E">
        <w:rPr>
          <w:rStyle w:val="StyleUnderline"/>
        </w:rPr>
        <w:t xml:space="preserve"> in their own backyards</w:t>
      </w:r>
      <w:r w:rsidRPr="003E1A0E">
        <w:rPr>
          <w:sz w:val="16"/>
        </w:rPr>
        <w:t xml:space="preserve">, altering the costs and risks ratio for the United States to intervene in a local contingency. This is </w:t>
      </w:r>
      <w:r w:rsidRPr="003E1A0E">
        <w:rPr>
          <w:rStyle w:val="StyleUnderline"/>
        </w:rPr>
        <w:t>especially</w:t>
      </w:r>
      <w:r w:rsidRPr="003E1A0E">
        <w:rPr>
          <w:sz w:val="16"/>
        </w:rPr>
        <w:t xml:space="preserve"> true </w:t>
      </w:r>
      <w:r w:rsidRPr="003E1A0E">
        <w:rPr>
          <w:rStyle w:val="StyleUnderline"/>
        </w:rPr>
        <w:t>if U.S. interests are conditional enough for it to not commit the full weight of its national resources</w:t>
      </w:r>
      <w:r w:rsidRPr="003E1A0E">
        <w:rPr>
          <w:sz w:val="16"/>
        </w:rPr>
        <w:t xml:space="preserve"> to the fight. The United States’ grand strategy should be recalibrated to reflect a more rigorously prioritized set of interests and more modest expectations regarding the political outcomes that can be achieved by the use of U.S. military power abroad.</w:t>
      </w:r>
    </w:p>
    <w:p w14:paraId="5F6D94B6" w14:textId="77777777" w:rsidR="009F0161" w:rsidRPr="00633BB2" w:rsidRDefault="009F0161" w:rsidP="009F0161"/>
    <w:p w14:paraId="09EEE95B" w14:textId="77777777" w:rsidR="009F0161" w:rsidRPr="0016456F" w:rsidRDefault="009F0161" w:rsidP="009F0161">
      <w:pPr>
        <w:pStyle w:val="Heading4"/>
        <w:rPr>
          <w:b w:val="0"/>
          <w:bCs/>
        </w:rPr>
      </w:pPr>
      <w:r w:rsidRPr="004323E5">
        <w:t xml:space="preserve">Attempts to </w:t>
      </w:r>
      <w:r w:rsidRPr="004323E5">
        <w:rPr>
          <w:u w:val="single"/>
        </w:rPr>
        <w:t>retain</w:t>
      </w:r>
      <w:r w:rsidRPr="004323E5">
        <w:t xml:space="preserve"> US hegemony are </w:t>
      </w:r>
      <w:r w:rsidRPr="004323E5">
        <w:rPr>
          <w:u w:val="single"/>
        </w:rPr>
        <w:t>unsustainable</w:t>
      </w:r>
      <w:r w:rsidRPr="004323E5">
        <w:t xml:space="preserve"> but causes</w:t>
      </w:r>
      <w:r>
        <w:t xml:space="preserve"> </w:t>
      </w:r>
      <w:r>
        <w:rPr>
          <w:u w:val="single"/>
        </w:rPr>
        <w:t>extinction</w:t>
      </w:r>
      <w:r>
        <w:t xml:space="preserve"> through</w:t>
      </w:r>
      <w:r w:rsidRPr="004323E5">
        <w:t xml:space="preserve"> conflict </w:t>
      </w:r>
      <w:r w:rsidRPr="0016456F">
        <w:rPr>
          <w:b w:val="0"/>
          <w:bCs/>
        </w:rPr>
        <w:t>with Russia and China</w:t>
      </w:r>
      <w:r w:rsidRPr="004323E5">
        <w:t xml:space="preserve"> </w:t>
      </w:r>
      <w:r>
        <w:t xml:space="preserve">and </w:t>
      </w:r>
      <w:r>
        <w:rPr>
          <w:u w:val="single"/>
        </w:rPr>
        <w:t>regulatory</w:t>
      </w:r>
      <w:r>
        <w:t xml:space="preserve"> issues </w:t>
      </w:r>
      <w:r>
        <w:rPr>
          <w:b w:val="0"/>
          <w:bCs/>
        </w:rPr>
        <w:t>with climate change, biodiversity, AI, biotech, and geoengineering.</w:t>
      </w:r>
    </w:p>
    <w:p w14:paraId="2D7AF65E" w14:textId="77777777" w:rsidR="009F0161" w:rsidRPr="004323E5" w:rsidRDefault="009F0161" w:rsidP="009F0161">
      <w:r w:rsidRPr="004323E5">
        <w:t xml:space="preserve">Jeffrey </w:t>
      </w:r>
      <w:r w:rsidRPr="004323E5">
        <w:rPr>
          <w:rStyle w:val="Style13ptBold"/>
        </w:rPr>
        <w:t>Sachs 24</w:t>
      </w:r>
      <w:r w:rsidRPr="004323E5">
        <w:t>. American economist and public policy analyst who is a professor at Columbia University, where he was formerly director of The Earth Institute. "Beyond Hegemony." Horizons: Journal of International Relations and Sustainable Development, No. 27, pp. 12-23. Summer 2024. https://www.jstor.org/stable/10.2307/48790034</w:t>
      </w:r>
    </w:p>
    <w:p w14:paraId="614A315D" w14:textId="77777777" w:rsidR="009F0161" w:rsidRPr="004323E5" w:rsidRDefault="009F0161" w:rsidP="009F0161">
      <w:pPr>
        <w:rPr>
          <w:sz w:val="16"/>
        </w:rPr>
      </w:pPr>
      <w:r w:rsidRPr="004323E5">
        <w:rPr>
          <w:sz w:val="16"/>
        </w:rPr>
        <w:t xml:space="preserve">WE are at a new phase of human history because of the confluence of three interrelated trends. First, and most pivotal, </w:t>
      </w:r>
      <w:r w:rsidRPr="004323E5">
        <w:rPr>
          <w:rStyle w:val="StyleUnderline"/>
          <w:highlight w:val="cyan"/>
        </w:rPr>
        <w:t>the West</w:t>
      </w:r>
      <w:r w:rsidRPr="004323E5">
        <w:rPr>
          <w:rStyle w:val="StyleUnderline"/>
        </w:rPr>
        <w:t xml:space="preserve">ern-led world system, in which countries of the North Atlantic region dominate the world militarily, economically, and financially, </w:t>
      </w:r>
      <w:r w:rsidRPr="004323E5">
        <w:rPr>
          <w:rStyle w:val="StyleUnderline"/>
          <w:highlight w:val="cyan"/>
        </w:rPr>
        <w:t xml:space="preserve">has </w:t>
      </w:r>
      <w:r w:rsidRPr="004323E5">
        <w:rPr>
          <w:rStyle w:val="Emphasis"/>
          <w:highlight w:val="cyan"/>
        </w:rPr>
        <w:t>ended</w:t>
      </w:r>
      <w:r w:rsidRPr="004323E5">
        <w:rPr>
          <w:sz w:val="16"/>
        </w:rPr>
        <w:t xml:space="preserve">. Second, </w:t>
      </w:r>
      <w:r w:rsidRPr="004323E5">
        <w:rPr>
          <w:rStyle w:val="StyleUnderline"/>
        </w:rPr>
        <w:t xml:space="preserve">the global ecological crisis </w:t>
      </w:r>
      <w:r w:rsidRPr="004323E5">
        <w:rPr>
          <w:rStyle w:val="StyleUnderline"/>
          <w:highlight w:val="cyan"/>
        </w:rPr>
        <w:t>marked by</w:t>
      </w:r>
      <w:r w:rsidRPr="004323E5">
        <w:rPr>
          <w:rStyle w:val="StyleUnderline"/>
        </w:rPr>
        <w:t xml:space="preserve"> human-induced </w:t>
      </w:r>
      <w:r w:rsidRPr="004323E5">
        <w:rPr>
          <w:rStyle w:val="Emphasis"/>
          <w:highlight w:val="cyan"/>
        </w:rPr>
        <w:t>climate change</w:t>
      </w:r>
      <w:r w:rsidRPr="004323E5">
        <w:rPr>
          <w:rStyle w:val="StyleUnderline"/>
        </w:rPr>
        <w:t xml:space="preserve">, the </w:t>
      </w:r>
      <w:r w:rsidRPr="004323E5">
        <w:rPr>
          <w:rStyle w:val="Emphasis"/>
          <w:highlight w:val="cyan"/>
        </w:rPr>
        <w:t>destruction of biodiversity</w:t>
      </w:r>
      <w:r w:rsidRPr="004323E5">
        <w:rPr>
          <w:rStyle w:val="StyleUnderline"/>
        </w:rPr>
        <w:t xml:space="preserve">, and the </w:t>
      </w:r>
      <w:r w:rsidRPr="004323E5">
        <w:rPr>
          <w:rStyle w:val="Emphasis"/>
        </w:rPr>
        <w:t xml:space="preserve">massive </w:t>
      </w:r>
      <w:r w:rsidRPr="004323E5">
        <w:rPr>
          <w:rStyle w:val="Emphasis"/>
          <w:highlight w:val="cyan"/>
        </w:rPr>
        <w:t>pollution</w:t>
      </w:r>
      <w:r w:rsidRPr="004323E5">
        <w:rPr>
          <w:rStyle w:val="StyleUnderline"/>
        </w:rPr>
        <w:t xml:space="preserve"> of the environment</w:t>
      </w:r>
      <w:r w:rsidRPr="004323E5">
        <w:rPr>
          <w:sz w:val="16"/>
        </w:rPr>
        <w:t xml:space="preserve">, will lead to fundamental changes of the world economy and governance. Third, the rapid advance of </w:t>
      </w:r>
      <w:r w:rsidRPr="004323E5">
        <w:rPr>
          <w:rStyle w:val="StyleUnderline"/>
        </w:rPr>
        <w:t>technologies</w:t>
      </w:r>
      <w:r w:rsidRPr="004323E5">
        <w:rPr>
          <w:sz w:val="16"/>
        </w:rPr>
        <w:t xml:space="preserve"> across several domains—</w:t>
      </w:r>
      <w:r w:rsidRPr="004323E5">
        <w:rPr>
          <w:rStyle w:val="Emphasis"/>
          <w:highlight w:val="cyan"/>
        </w:rPr>
        <w:t>a</w:t>
      </w:r>
      <w:r w:rsidRPr="004323E5">
        <w:rPr>
          <w:rStyle w:val="Emphasis"/>
        </w:rPr>
        <w:t xml:space="preserve">rtificial </w:t>
      </w:r>
      <w:r w:rsidRPr="004323E5">
        <w:rPr>
          <w:rStyle w:val="Emphasis"/>
          <w:highlight w:val="cyan"/>
        </w:rPr>
        <w:t>i</w:t>
      </w:r>
      <w:r w:rsidRPr="004323E5">
        <w:rPr>
          <w:rStyle w:val="Emphasis"/>
        </w:rPr>
        <w:t>ntelligence</w:t>
      </w:r>
      <w:r w:rsidRPr="004323E5">
        <w:rPr>
          <w:rStyle w:val="StyleUnderline"/>
        </w:rPr>
        <w:t xml:space="preserve">, </w:t>
      </w:r>
      <w:r w:rsidRPr="004323E5">
        <w:rPr>
          <w:rStyle w:val="Emphasis"/>
          <w:highlight w:val="cyan"/>
        </w:rPr>
        <w:t>computing</w:t>
      </w:r>
      <w:r w:rsidRPr="004323E5">
        <w:rPr>
          <w:rStyle w:val="StyleUnderline"/>
          <w:highlight w:val="cyan"/>
        </w:rPr>
        <w:t xml:space="preserve">, </w:t>
      </w:r>
      <w:r w:rsidRPr="004323E5">
        <w:rPr>
          <w:rStyle w:val="Emphasis"/>
          <w:highlight w:val="cyan"/>
        </w:rPr>
        <w:t>biotech</w:t>
      </w:r>
      <w:r w:rsidRPr="004323E5">
        <w:rPr>
          <w:rStyle w:val="Emphasis"/>
        </w:rPr>
        <w:t>nology</w:t>
      </w:r>
      <w:r w:rsidRPr="004323E5">
        <w:rPr>
          <w:rStyle w:val="StyleUnderline"/>
        </w:rPr>
        <w:t xml:space="preserve">, </w:t>
      </w:r>
      <w:r w:rsidRPr="004323E5">
        <w:rPr>
          <w:rStyle w:val="Emphasis"/>
          <w:highlight w:val="cyan"/>
        </w:rPr>
        <w:t>geoengineering</w:t>
      </w:r>
      <w:r w:rsidRPr="004323E5">
        <w:rPr>
          <w:sz w:val="16"/>
        </w:rPr>
        <w:t xml:space="preserve">—will profoundly </w:t>
      </w:r>
      <w:r w:rsidRPr="004323E5">
        <w:rPr>
          <w:rStyle w:val="StyleUnderline"/>
          <w:highlight w:val="cyan"/>
        </w:rPr>
        <w:t>disrupt the world</w:t>
      </w:r>
      <w:r w:rsidRPr="004323E5">
        <w:rPr>
          <w:sz w:val="16"/>
        </w:rPr>
        <w:t xml:space="preserve"> economy and politics.</w:t>
      </w:r>
    </w:p>
    <w:p w14:paraId="7654A5FB" w14:textId="77777777" w:rsidR="009F0161" w:rsidRPr="004323E5" w:rsidRDefault="009F0161" w:rsidP="009F0161">
      <w:pPr>
        <w:rPr>
          <w:sz w:val="16"/>
        </w:rPr>
      </w:pPr>
      <w:r w:rsidRPr="004323E5">
        <w:rPr>
          <w:sz w:val="16"/>
        </w:rPr>
        <w:t xml:space="preserve">These interconnecting </w:t>
      </w:r>
      <w:r w:rsidRPr="004323E5">
        <w:rPr>
          <w:rStyle w:val="StyleUnderline"/>
          <w:highlight w:val="cyan"/>
        </w:rPr>
        <w:t>developments</w:t>
      </w:r>
      <w:r w:rsidRPr="004323E5">
        <w:rPr>
          <w:sz w:val="16"/>
        </w:rPr>
        <w:t>—geopolitical, environmental, and technological—</w:t>
      </w:r>
      <w:r w:rsidRPr="004323E5">
        <w:rPr>
          <w:rStyle w:val="StyleUnderline"/>
        </w:rPr>
        <w:t xml:space="preserve">are </w:t>
      </w:r>
      <w:r w:rsidRPr="004323E5">
        <w:rPr>
          <w:rStyle w:val="StyleUnderline"/>
          <w:highlight w:val="cyan"/>
        </w:rPr>
        <w:t>stoking</w:t>
      </w:r>
      <w:r w:rsidRPr="004323E5">
        <w:rPr>
          <w:rStyle w:val="StyleUnderline"/>
        </w:rPr>
        <w:t xml:space="preserve"> huge </w:t>
      </w:r>
      <w:r w:rsidRPr="004323E5">
        <w:rPr>
          <w:rStyle w:val="Emphasis"/>
          <w:highlight w:val="cyan"/>
        </w:rPr>
        <w:t>uncertainties</w:t>
      </w:r>
      <w:r w:rsidRPr="004323E5">
        <w:rPr>
          <w:sz w:val="16"/>
        </w:rPr>
        <w:t xml:space="preserve">, societal dislocations, political </w:t>
      </w:r>
      <w:r w:rsidRPr="004323E5">
        <w:rPr>
          <w:rStyle w:val="Emphasis"/>
          <w:highlight w:val="cyan"/>
        </w:rPr>
        <w:t>crises</w:t>
      </w:r>
      <w:r w:rsidRPr="004323E5">
        <w:rPr>
          <w:rStyle w:val="StyleUnderline"/>
          <w:highlight w:val="cyan"/>
        </w:rPr>
        <w:t>, and</w:t>
      </w:r>
      <w:r w:rsidRPr="004323E5">
        <w:rPr>
          <w:rStyle w:val="StyleUnderline"/>
        </w:rPr>
        <w:t xml:space="preserve"> open </w:t>
      </w:r>
      <w:r w:rsidRPr="004323E5">
        <w:rPr>
          <w:rStyle w:val="Emphasis"/>
          <w:highlight w:val="cyan"/>
        </w:rPr>
        <w:t>wars</w:t>
      </w:r>
      <w:r w:rsidRPr="004323E5">
        <w:rPr>
          <w:sz w:val="16"/>
        </w:rPr>
        <w:t>. To address these pivotal developments, United Nations Secretary-General Antonio Guterres has called for a Summit of the Future (SOTF) (September 22-23rd, 2024 at the UN headquarters in New York) to reform our international institutions so that they are fit for purpose in our fast-changing world. Since global peace depends more than ever on the efficacy of the UN and international law, the SOTF should be a watershed in global governance, even if it does no more than point the way to further negotiation and deliberation in the years immediately ahead.</w:t>
      </w:r>
    </w:p>
    <w:p w14:paraId="28708F49" w14:textId="77777777" w:rsidR="009F0161" w:rsidRPr="004323E5" w:rsidRDefault="009F0161" w:rsidP="009F0161">
      <w:pPr>
        <w:rPr>
          <w:sz w:val="16"/>
        </w:rPr>
      </w:pPr>
      <w:r w:rsidRPr="004323E5">
        <w:rPr>
          <w:rStyle w:val="StyleUnderline"/>
        </w:rPr>
        <w:t xml:space="preserve">Our existing </w:t>
      </w:r>
      <w:r w:rsidRPr="004323E5">
        <w:rPr>
          <w:rStyle w:val="StyleUnderline"/>
          <w:highlight w:val="cyan"/>
        </w:rPr>
        <w:t>institutions</w:t>
      </w:r>
      <w:r w:rsidRPr="004323E5">
        <w:rPr>
          <w:sz w:val="16"/>
        </w:rPr>
        <w:t xml:space="preserve">, both national and international, </w:t>
      </w:r>
      <w:r w:rsidRPr="004323E5">
        <w:rPr>
          <w:rStyle w:val="StyleUnderline"/>
          <w:highlight w:val="cyan"/>
        </w:rPr>
        <w:t>are</w:t>
      </w:r>
      <w:r w:rsidRPr="004323E5">
        <w:rPr>
          <w:rStyle w:val="StyleUnderline"/>
        </w:rPr>
        <w:t xml:space="preserve"> certainly </w:t>
      </w:r>
      <w:r w:rsidRPr="004323E5">
        <w:rPr>
          <w:rStyle w:val="Emphasis"/>
          <w:highlight w:val="cyan"/>
        </w:rPr>
        <w:t>not up to</w:t>
      </w:r>
      <w:r w:rsidRPr="004323E5">
        <w:rPr>
          <w:rStyle w:val="Emphasis"/>
        </w:rPr>
        <w:t xml:space="preserve"> the task of </w:t>
      </w:r>
      <w:r w:rsidRPr="004323E5">
        <w:rPr>
          <w:rStyle w:val="Emphasis"/>
          <w:highlight w:val="cyan"/>
        </w:rPr>
        <w:t>governance</w:t>
      </w:r>
      <w:r w:rsidRPr="004323E5">
        <w:rPr>
          <w:rStyle w:val="StyleUnderline"/>
        </w:rPr>
        <w:t xml:space="preserve"> in our fast-changing world</w:t>
      </w:r>
      <w:r w:rsidRPr="004323E5">
        <w:rPr>
          <w:sz w:val="16"/>
        </w:rPr>
        <w:t xml:space="preserve">. The late, great evolutionary biologist Edward O. Wilson, often described our predicament as follows: “We have stumbled into the twenty-first century with stoneage emotions, medieval institutions, and near godlike technologies.” </w:t>
      </w:r>
      <w:r w:rsidRPr="004323E5">
        <w:rPr>
          <w:rStyle w:val="StyleUnderline"/>
        </w:rPr>
        <w:t xml:space="preserve">By this he meant that </w:t>
      </w:r>
      <w:r w:rsidRPr="004323E5">
        <w:rPr>
          <w:rStyle w:val="StyleUnderline"/>
          <w:highlight w:val="cyan"/>
        </w:rPr>
        <w:t>we face</w:t>
      </w:r>
      <w:r w:rsidRPr="004323E5">
        <w:rPr>
          <w:rStyle w:val="StyleUnderline"/>
        </w:rPr>
        <w:t xml:space="preserve"> our </w:t>
      </w:r>
      <w:r w:rsidRPr="004323E5">
        <w:rPr>
          <w:rStyle w:val="StyleUnderline"/>
          <w:highlight w:val="cyan"/>
        </w:rPr>
        <w:t>challenges</w:t>
      </w:r>
      <w:r w:rsidRPr="004323E5">
        <w:rPr>
          <w:rStyle w:val="StyleUnderline"/>
        </w:rPr>
        <w:t xml:space="preserve"> today </w:t>
      </w:r>
      <w:r w:rsidRPr="004323E5">
        <w:rPr>
          <w:rStyle w:val="StyleUnderline"/>
          <w:highlight w:val="cyan"/>
        </w:rPr>
        <w:t>with</w:t>
      </w:r>
      <w:r w:rsidRPr="004323E5">
        <w:rPr>
          <w:rStyle w:val="StyleUnderline"/>
        </w:rPr>
        <w:t xml:space="preserve"> the </w:t>
      </w:r>
      <w:r w:rsidRPr="004323E5">
        <w:rPr>
          <w:rStyle w:val="Emphasis"/>
          <w:highlight w:val="cyan"/>
        </w:rPr>
        <w:t>basic</w:t>
      </w:r>
      <w:r w:rsidRPr="004323E5">
        <w:rPr>
          <w:rStyle w:val="StyleUnderline"/>
        </w:rPr>
        <w:t xml:space="preserve"> cognitive and emotional human nature that was formed by human evolution tens of thousands of years ago, with political </w:t>
      </w:r>
      <w:r w:rsidRPr="004323E5">
        <w:rPr>
          <w:rStyle w:val="Emphasis"/>
          <w:highlight w:val="cyan"/>
        </w:rPr>
        <w:t>institutions</w:t>
      </w:r>
      <w:r w:rsidRPr="004323E5">
        <w:rPr>
          <w:rStyle w:val="StyleUnderline"/>
        </w:rPr>
        <w:t xml:space="preserve"> forged centuries ago</w:t>
      </w:r>
      <w:r w:rsidRPr="004323E5">
        <w:rPr>
          <w:sz w:val="16"/>
        </w:rPr>
        <w:t xml:space="preserve"> (the U.S. Constitution was drafted in 1787), and with the lightning speed of technological advance (think of ChatGPT as just the latest wonder).</w:t>
      </w:r>
    </w:p>
    <w:p w14:paraId="0135BC2A" w14:textId="77777777" w:rsidR="009F0161" w:rsidRPr="004323E5" w:rsidRDefault="009F0161" w:rsidP="009F0161">
      <w:pPr>
        <w:rPr>
          <w:sz w:val="16"/>
        </w:rPr>
      </w:pPr>
      <w:r w:rsidRPr="004323E5">
        <w:rPr>
          <w:sz w:val="16"/>
        </w:rPr>
        <w:t xml:space="preserve">Perhaps the most basic fact of deep societal change is uncertainty, and the most basic reaction to uncertainty is fear. In fact, </w:t>
      </w:r>
      <w:r w:rsidRPr="004323E5">
        <w:rPr>
          <w:rStyle w:val="StyleUnderline"/>
        </w:rPr>
        <w:t xml:space="preserve">the </w:t>
      </w:r>
      <w:r w:rsidRPr="004323E5">
        <w:rPr>
          <w:rStyle w:val="StyleUnderline"/>
          <w:highlight w:val="cyan"/>
        </w:rPr>
        <w:t>tech</w:t>
      </w:r>
      <w:r w:rsidRPr="004323E5">
        <w:rPr>
          <w:rStyle w:val="StyleUnderline"/>
        </w:rPr>
        <w:t xml:space="preserve">nological </w:t>
      </w:r>
      <w:r w:rsidRPr="004323E5">
        <w:rPr>
          <w:rStyle w:val="StyleUnderline"/>
          <w:highlight w:val="cyan"/>
        </w:rPr>
        <w:t>advances</w:t>
      </w:r>
      <w:r w:rsidRPr="004323E5">
        <w:rPr>
          <w:sz w:val="16"/>
        </w:rPr>
        <w:t>—if used correctly—</w:t>
      </w:r>
      <w:r w:rsidRPr="004323E5">
        <w:rPr>
          <w:rStyle w:val="StyleUnderline"/>
          <w:highlight w:val="cyan"/>
        </w:rPr>
        <w:t xml:space="preserve">could solve </w:t>
      </w:r>
      <w:r w:rsidRPr="004323E5">
        <w:rPr>
          <w:rStyle w:val="Emphasis"/>
          <w:highlight w:val="cyan"/>
        </w:rPr>
        <w:t>innumerable problems</w:t>
      </w:r>
      <w:r w:rsidRPr="004323E5">
        <w:rPr>
          <w:rStyle w:val="StyleUnderline"/>
        </w:rPr>
        <w:t xml:space="preserve"> in economic development, social justice</w:t>
      </w:r>
      <w:r w:rsidRPr="004323E5">
        <w:rPr>
          <w:sz w:val="16"/>
        </w:rPr>
        <w:t xml:space="preserve"> (e.g., improved access to healthcare and education through digital connectivity), </w:t>
      </w:r>
      <w:r w:rsidRPr="004323E5">
        <w:rPr>
          <w:rStyle w:val="StyleUnderline"/>
        </w:rPr>
        <w:t>and environmental sustainability</w:t>
      </w:r>
      <w:r w:rsidRPr="004323E5">
        <w:rPr>
          <w:sz w:val="16"/>
        </w:rPr>
        <w:t xml:space="preserve"> (e.g., a rapid transition to zero-carbon energy sources). Yet the mood today is anything but optimistic, especially in the West. Open </w:t>
      </w:r>
      <w:r w:rsidRPr="004323E5">
        <w:rPr>
          <w:rStyle w:val="StyleUnderline"/>
          <w:highlight w:val="cyan"/>
        </w:rPr>
        <w:t>wars</w:t>
      </w:r>
      <w:r w:rsidRPr="004323E5">
        <w:rPr>
          <w:sz w:val="16"/>
        </w:rPr>
        <w:t xml:space="preserve"> rage </w:t>
      </w:r>
      <w:r w:rsidRPr="004323E5">
        <w:rPr>
          <w:rStyle w:val="StyleUnderline"/>
          <w:highlight w:val="cyan"/>
        </w:rPr>
        <w:t xml:space="preserve">between the </w:t>
      </w:r>
      <w:r w:rsidRPr="004323E5">
        <w:rPr>
          <w:rStyle w:val="Emphasis"/>
          <w:highlight w:val="cyan"/>
        </w:rPr>
        <w:t>U</w:t>
      </w:r>
      <w:r w:rsidRPr="004323E5">
        <w:rPr>
          <w:rStyle w:val="StyleUnderline"/>
        </w:rPr>
        <w:t xml:space="preserve">nited </w:t>
      </w:r>
      <w:r w:rsidRPr="004323E5">
        <w:rPr>
          <w:rStyle w:val="Emphasis"/>
          <w:highlight w:val="cyan"/>
        </w:rPr>
        <w:t>S</w:t>
      </w:r>
      <w:r w:rsidRPr="004323E5">
        <w:rPr>
          <w:rStyle w:val="StyleUnderline"/>
        </w:rPr>
        <w:t xml:space="preserve">tates and </w:t>
      </w:r>
      <w:r w:rsidRPr="004323E5">
        <w:rPr>
          <w:rStyle w:val="Emphasis"/>
          <w:highlight w:val="cyan"/>
        </w:rPr>
        <w:t>Russia</w:t>
      </w:r>
      <w:r w:rsidRPr="004323E5">
        <w:rPr>
          <w:rStyle w:val="StyleUnderline"/>
        </w:rPr>
        <w:t xml:space="preserve"> in </w:t>
      </w:r>
      <w:r w:rsidRPr="004323E5">
        <w:rPr>
          <w:rStyle w:val="Emphasis"/>
        </w:rPr>
        <w:t>Ukraine</w:t>
      </w:r>
      <w:r w:rsidRPr="004323E5">
        <w:rPr>
          <w:rStyle w:val="StyleUnderline"/>
        </w:rPr>
        <w:t xml:space="preserve">, and between U.S.-backed </w:t>
      </w:r>
      <w:r w:rsidRPr="00B21642">
        <w:rPr>
          <w:rStyle w:val="Emphasis"/>
        </w:rPr>
        <w:t>Israel</w:t>
      </w:r>
      <w:r w:rsidRPr="004323E5">
        <w:rPr>
          <w:rStyle w:val="StyleUnderline"/>
        </w:rPr>
        <w:t xml:space="preserve"> and </w:t>
      </w:r>
      <w:r w:rsidRPr="004323E5">
        <w:rPr>
          <w:rStyle w:val="Emphasis"/>
        </w:rPr>
        <w:t>Palestine</w:t>
      </w:r>
      <w:r w:rsidRPr="004323E5">
        <w:rPr>
          <w:rStyle w:val="StyleUnderline"/>
        </w:rPr>
        <w:t xml:space="preserve">. The possibility of war between the United States and </w:t>
      </w:r>
      <w:r w:rsidRPr="004323E5">
        <w:rPr>
          <w:rStyle w:val="Emphasis"/>
          <w:highlight w:val="cyan"/>
        </w:rPr>
        <w:t>China</w:t>
      </w:r>
      <w:r w:rsidRPr="004323E5">
        <w:rPr>
          <w:sz w:val="16"/>
        </w:rPr>
        <w:t xml:space="preserve"> is widely, openly, and even casually discussed in Washington, though </w:t>
      </w:r>
      <w:r w:rsidRPr="004323E5">
        <w:rPr>
          <w:rStyle w:val="StyleUnderline"/>
        </w:rPr>
        <w:t xml:space="preserve">such a war </w:t>
      </w:r>
      <w:r w:rsidRPr="004323E5">
        <w:rPr>
          <w:rStyle w:val="StyleUnderline"/>
          <w:highlight w:val="cyan"/>
        </w:rPr>
        <w:t>could</w:t>
      </w:r>
      <w:r w:rsidRPr="004323E5">
        <w:rPr>
          <w:rStyle w:val="StyleUnderline"/>
        </w:rPr>
        <w:t xml:space="preserve"> mean the </w:t>
      </w:r>
      <w:r w:rsidRPr="004323E5">
        <w:rPr>
          <w:rStyle w:val="Emphasis"/>
          <w:highlight w:val="cyan"/>
        </w:rPr>
        <w:t>end</w:t>
      </w:r>
      <w:r w:rsidRPr="004323E5">
        <w:rPr>
          <w:rStyle w:val="Emphasis"/>
        </w:rPr>
        <w:t xml:space="preserve"> of </w:t>
      </w:r>
      <w:r w:rsidRPr="004323E5">
        <w:rPr>
          <w:rStyle w:val="Emphasis"/>
          <w:highlight w:val="cyan"/>
        </w:rPr>
        <w:t>civilization</w:t>
      </w:r>
      <w:r w:rsidRPr="004323E5">
        <w:rPr>
          <w:rStyle w:val="StyleUnderline"/>
        </w:rPr>
        <w:t xml:space="preserve"> itself</w:t>
      </w:r>
      <w:r w:rsidRPr="004323E5">
        <w:rPr>
          <w:sz w:val="16"/>
        </w:rPr>
        <w:t>. At the root of these conflicts is fear, built on our stone-age emotions.</w:t>
      </w:r>
    </w:p>
    <w:p w14:paraId="0580462B" w14:textId="77777777" w:rsidR="009F0161" w:rsidRPr="004323E5" w:rsidRDefault="009F0161" w:rsidP="009F0161">
      <w:pPr>
        <w:rPr>
          <w:sz w:val="16"/>
        </w:rPr>
      </w:pPr>
      <w:r w:rsidRPr="004323E5">
        <w:rPr>
          <w:rStyle w:val="StyleUnderline"/>
        </w:rPr>
        <w:t>The biggest fear of all is that of many America</w:t>
      </w:r>
      <w:r w:rsidRPr="004323E5">
        <w:rPr>
          <w:sz w:val="16"/>
        </w:rPr>
        <w:t xml:space="preserve">n and European political leaders that the West </w:t>
      </w:r>
      <w:r w:rsidRPr="004323E5">
        <w:rPr>
          <w:rStyle w:val="StyleUnderline"/>
        </w:rPr>
        <w:t>is losing its hegemony</w:t>
      </w:r>
      <w:r w:rsidRPr="004323E5">
        <w:rPr>
          <w:sz w:val="16"/>
        </w:rPr>
        <w:t xml:space="preserve"> after centuries, </w:t>
      </w:r>
      <w:r w:rsidRPr="004323E5">
        <w:rPr>
          <w:rStyle w:val="StyleUnderline"/>
        </w:rPr>
        <w:t>and that somehow the loss of hegemony will have catastrophic consequences</w:t>
      </w:r>
      <w:r w:rsidRPr="004323E5">
        <w:rPr>
          <w:sz w:val="16"/>
        </w:rPr>
        <w:t>. Former UK Prime Minister Boris Johnson made this Western fear explicit in an April 2024 column for the UK’s Daily Mail, when he stated that if the West loses the war in Ukraine, “it will be the end of Western hegemony.”</w:t>
      </w:r>
    </w:p>
    <w:p w14:paraId="251087DC" w14:textId="77777777" w:rsidR="009F0161" w:rsidRPr="004323E5" w:rsidRDefault="009F0161" w:rsidP="009F0161">
      <w:pPr>
        <w:rPr>
          <w:sz w:val="16"/>
        </w:rPr>
      </w:pPr>
      <w:r w:rsidRPr="004323E5">
        <w:rPr>
          <w:rStyle w:val="StyleUnderline"/>
        </w:rPr>
        <w:t>Herein lies the essence of the Ukraine war, and many other global conflicts as well. The United States and its allies want to expand NATO to Ukraine. Russia has firmly said no</w:t>
      </w:r>
      <w:r w:rsidRPr="004323E5">
        <w:rPr>
          <w:sz w:val="16"/>
        </w:rPr>
        <w:t xml:space="preserve">. Both Washington and London were ready to fight a war with Russia over NATO enlargement to protect Western hegemony (specifically, the right to dictate security arrangements to Russia), while Russia was ready to fight a war in order to keep NATO away. </w:t>
      </w:r>
      <w:r w:rsidRPr="004323E5">
        <w:rPr>
          <w:rStyle w:val="StyleUnderline"/>
        </w:rPr>
        <w:t>In fact, Russia is prevailing on the battlefield over Ukraine’s army and NATO’s armaments</w:t>
      </w:r>
      <w:r w:rsidRPr="004323E5">
        <w:rPr>
          <w:sz w:val="16"/>
        </w:rPr>
        <w:t>. This is not surprising.</w:t>
      </w:r>
      <w:r w:rsidRPr="004323E5">
        <w:rPr>
          <w:rStyle w:val="StyleUnderline"/>
          <w:sz w:val="16"/>
          <w:u w:val="none"/>
        </w:rPr>
        <w:t xml:space="preserve"> </w:t>
      </w:r>
      <w:r w:rsidRPr="004323E5">
        <w:rPr>
          <w:rStyle w:val="StyleUnderline"/>
        </w:rPr>
        <w:t>What is perhaps surprising is how the West completely underestimated Russia’s capabilities</w:t>
      </w:r>
      <w:r w:rsidRPr="004323E5">
        <w:rPr>
          <w:sz w:val="16"/>
        </w:rPr>
        <w:t>.</w:t>
      </w:r>
    </w:p>
    <w:p w14:paraId="0638D6A7" w14:textId="77777777" w:rsidR="009F0161" w:rsidRPr="004323E5" w:rsidRDefault="009F0161" w:rsidP="009F0161">
      <w:pPr>
        <w:rPr>
          <w:sz w:val="16"/>
        </w:rPr>
      </w:pPr>
      <w:r w:rsidRPr="004323E5">
        <w:rPr>
          <w:sz w:val="16"/>
        </w:rPr>
        <w:t xml:space="preserve">In broad terms, </w:t>
      </w:r>
      <w:r w:rsidRPr="004323E5">
        <w:rPr>
          <w:rStyle w:val="StyleUnderline"/>
          <w:highlight w:val="cyan"/>
        </w:rPr>
        <w:t xml:space="preserve">with the </w:t>
      </w:r>
      <w:r w:rsidRPr="004323E5">
        <w:rPr>
          <w:rStyle w:val="Emphasis"/>
          <w:highlight w:val="cyan"/>
        </w:rPr>
        <w:t>changing</w:t>
      </w:r>
      <w:r w:rsidRPr="004323E5">
        <w:rPr>
          <w:rStyle w:val="Emphasis"/>
        </w:rPr>
        <w:t xml:space="preserve"> global </w:t>
      </w:r>
      <w:r w:rsidRPr="004323E5">
        <w:rPr>
          <w:rStyle w:val="Emphasis"/>
          <w:highlight w:val="cyan"/>
        </w:rPr>
        <w:t>order</w:t>
      </w:r>
      <w:r w:rsidRPr="004323E5">
        <w:rPr>
          <w:rStyle w:val="StyleUnderline"/>
          <w:highlight w:val="cyan"/>
        </w:rPr>
        <w:t>, including</w:t>
      </w:r>
      <w:r w:rsidRPr="004323E5">
        <w:rPr>
          <w:rStyle w:val="StyleUnderline"/>
        </w:rPr>
        <w:t xml:space="preserve"> the </w:t>
      </w:r>
      <w:r w:rsidRPr="004323E5">
        <w:rPr>
          <w:rStyle w:val="Emphasis"/>
        </w:rPr>
        <w:t xml:space="preserve">rise of </w:t>
      </w:r>
      <w:r w:rsidRPr="004323E5">
        <w:rPr>
          <w:rStyle w:val="Emphasis"/>
          <w:highlight w:val="cyan"/>
        </w:rPr>
        <w:t>China</w:t>
      </w:r>
      <w:r w:rsidRPr="004323E5">
        <w:rPr>
          <w:rStyle w:val="StyleUnderline"/>
        </w:rPr>
        <w:t xml:space="preserve"> and the </w:t>
      </w:r>
      <w:r w:rsidRPr="004323E5">
        <w:rPr>
          <w:rStyle w:val="Emphasis"/>
        </w:rPr>
        <w:t xml:space="preserve">rest of East </w:t>
      </w:r>
      <w:r w:rsidRPr="004323E5">
        <w:rPr>
          <w:rStyle w:val="Emphasis"/>
          <w:highlight w:val="cyan"/>
        </w:rPr>
        <w:t>Asia</w:t>
      </w:r>
      <w:r w:rsidRPr="004323E5">
        <w:rPr>
          <w:rStyle w:val="StyleUnderline"/>
        </w:rPr>
        <w:t xml:space="preserve">, the military and technological strength of </w:t>
      </w:r>
      <w:r w:rsidRPr="004323E5">
        <w:rPr>
          <w:rStyle w:val="Emphasis"/>
          <w:highlight w:val="cyan"/>
        </w:rPr>
        <w:t>Russia</w:t>
      </w:r>
      <w:r w:rsidRPr="004323E5">
        <w:rPr>
          <w:rStyle w:val="StyleUnderline"/>
        </w:rPr>
        <w:t xml:space="preserve">, the rapid </w:t>
      </w:r>
      <w:r w:rsidRPr="004323E5">
        <w:rPr>
          <w:rStyle w:val="Emphasis"/>
        </w:rPr>
        <w:t xml:space="preserve">development of </w:t>
      </w:r>
      <w:r w:rsidRPr="004323E5">
        <w:rPr>
          <w:rStyle w:val="Emphasis"/>
          <w:highlight w:val="cyan"/>
        </w:rPr>
        <w:t>India</w:t>
      </w:r>
      <w:r w:rsidRPr="004323E5">
        <w:rPr>
          <w:rStyle w:val="StyleUnderline"/>
          <w:highlight w:val="cyan"/>
        </w:rPr>
        <w:t>, and</w:t>
      </w:r>
      <w:r w:rsidRPr="004323E5">
        <w:rPr>
          <w:rStyle w:val="StyleUnderline"/>
        </w:rPr>
        <w:t xml:space="preserve"> the </w:t>
      </w:r>
      <w:r w:rsidRPr="004323E5">
        <w:rPr>
          <w:rStyle w:val="Emphasis"/>
        </w:rPr>
        <w:t xml:space="preserve">growing unity of </w:t>
      </w:r>
      <w:r w:rsidRPr="004323E5">
        <w:rPr>
          <w:rStyle w:val="Emphasis"/>
          <w:highlight w:val="cyan"/>
        </w:rPr>
        <w:t>Africa</w:t>
      </w:r>
      <w:r w:rsidRPr="004323E5">
        <w:rPr>
          <w:rStyle w:val="StyleUnderline"/>
          <w:highlight w:val="cyan"/>
        </w:rPr>
        <w:t>, the Western</w:t>
      </w:r>
      <w:r w:rsidRPr="004323E5">
        <w:rPr>
          <w:rStyle w:val="StyleUnderline"/>
        </w:rPr>
        <w:t xml:space="preserve">-dominated </w:t>
      </w:r>
      <w:r w:rsidRPr="004323E5">
        <w:rPr>
          <w:rStyle w:val="StyleUnderline"/>
          <w:highlight w:val="cyan"/>
        </w:rPr>
        <w:t>world</w:t>
      </w:r>
      <w:r w:rsidRPr="004323E5">
        <w:rPr>
          <w:rStyle w:val="StyleUnderline"/>
        </w:rPr>
        <w:t xml:space="preserve"> has been </w:t>
      </w:r>
      <w:r w:rsidRPr="004323E5">
        <w:rPr>
          <w:rStyle w:val="Emphasis"/>
        </w:rPr>
        <w:t xml:space="preserve">brought to an </w:t>
      </w:r>
      <w:r w:rsidRPr="004323E5">
        <w:rPr>
          <w:rStyle w:val="Emphasis"/>
          <w:highlight w:val="cyan"/>
        </w:rPr>
        <w:t>end</w:t>
      </w:r>
      <w:r w:rsidRPr="004323E5">
        <w:rPr>
          <w:sz w:val="16"/>
        </w:rPr>
        <w:t>, not by a tumultuous collapse of the West, but by the growing economic, technological, and therefore military, power of the rest of the world. In principle, the West has no reason to fear the rise of the rest, as the United States and Europe still maintain an overwhelming deterrence, including nuclear deterrence, against any military threat from the outside. The West is bemoaning its loss of relative status—the ability to dictate to others—not any real military insecurity.</w:t>
      </w:r>
    </w:p>
    <w:p w14:paraId="4D8F830C" w14:textId="77777777" w:rsidR="009F0161" w:rsidRPr="004323E5" w:rsidRDefault="009F0161" w:rsidP="009F0161">
      <w:pPr>
        <w:rPr>
          <w:sz w:val="16"/>
        </w:rPr>
      </w:pPr>
      <w:r w:rsidRPr="004323E5">
        <w:rPr>
          <w:rStyle w:val="Emphasis"/>
          <w:highlight w:val="cyan"/>
        </w:rPr>
        <w:t>Nothing</w:t>
      </w:r>
      <w:r w:rsidRPr="004323E5">
        <w:rPr>
          <w:rStyle w:val="StyleUnderline"/>
        </w:rPr>
        <w:t xml:space="preserve"> is going to </w:t>
      </w:r>
      <w:r w:rsidRPr="004323E5">
        <w:rPr>
          <w:rStyle w:val="StyleUnderline"/>
          <w:highlight w:val="cyan"/>
        </w:rPr>
        <w:t>restore</w:t>
      </w:r>
      <w:r w:rsidRPr="004323E5">
        <w:rPr>
          <w:rStyle w:val="StyleUnderline"/>
        </w:rPr>
        <w:t xml:space="preserve"> Western </w:t>
      </w:r>
      <w:r w:rsidRPr="004323E5">
        <w:rPr>
          <w:rStyle w:val="StyleUnderline"/>
          <w:highlight w:val="cyan"/>
        </w:rPr>
        <w:t>heg</w:t>
      </w:r>
      <w:r w:rsidRPr="004323E5">
        <w:rPr>
          <w:rStyle w:val="StyleUnderline"/>
        </w:rPr>
        <w:t>emony in the coming years</w:t>
      </w:r>
      <w:r w:rsidRPr="004323E5">
        <w:rPr>
          <w:sz w:val="16"/>
        </w:rPr>
        <w:t xml:space="preserve">—no military victory, technological advance, or economic leverage. The rise of advanced military, technological, economic, and financial capacities to Asia and beyond, is unstoppable (and of course should not be stopped, since it signifies a world that is fairer and more prosperous than the preceding Western-dominated world). Yet, the end of Western hegemony does not mean a new Chinese, Indian, or Asian hegemony. There are simply too many power centers—the United States, the EU, China, Russia, India, the African Union, etc.— and too much capacity and diversity to enable any other hegemon to replace the Western-led world order. </w:t>
      </w:r>
      <w:r w:rsidRPr="004323E5">
        <w:rPr>
          <w:rStyle w:val="StyleUnderline"/>
        </w:rPr>
        <w:t>We have arrived</w:t>
      </w:r>
      <w:r w:rsidRPr="004323E5">
        <w:rPr>
          <w:sz w:val="16"/>
        </w:rPr>
        <w:t xml:space="preserve">, after centuries of Western dominance, </w:t>
      </w:r>
      <w:r w:rsidRPr="004323E5">
        <w:rPr>
          <w:rStyle w:val="StyleUnderline"/>
        </w:rPr>
        <w:t>to a world beyond hegemony</w:t>
      </w:r>
      <w:r w:rsidRPr="004323E5">
        <w:rPr>
          <w:sz w:val="16"/>
        </w:rPr>
        <w:t>.</w:t>
      </w:r>
    </w:p>
    <w:p w14:paraId="15A3324D" w14:textId="77777777" w:rsidR="009F0161" w:rsidRPr="004323E5" w:rsidRDefault="009F0161" w:rsidP="009F0161">
      <w:pPr>
        <w:rPr>
          <w:sz w:val="16"/>
        </w:rPr>
      </w:pPr>
      <w:r w:rsidRPr="004323E5">
        <w:rPr>
          <w:sz w:val="16"/>
        </w:rPr>
        <w:t xml:space="preserve">This new world, beyond hegemony, should be the starting point for the Summit of the Future. </w:t>
      </w:r>
      <w:r w:rsidRPr="004323E5">
        <w:rPr>
          <w:rStyle w:val="StyleUnderline"/>
          <w:highlight w:val="cyan"/>
        </w:rPr>
        <w:t>The U</w:t>
      </w:r>
      <w:r w:rsidRPr="004323E5">
        <w:rPr>
          <w:rStyle w:val="StyleUnderline"/>
        </w:rPr>
        <w:t xml:space="preserve">nited </w:t>
      </w:r>
      <w:r w:rsidRPr="004323E5">
        <w:rPr>
          <w:rStyle w:val="StyleUnderline"/>
          <w:highlight w:val="cyan"/>
        </w:rPr>
        <w:t>S</w:t>
      </w:r>
      <w:r w:rsidRPr="004323E5">
        <w:rPr>
          <w:rStyle w:val="StyleUnderline"/>
        </w:rPr>
        <w:t>tates</w:t>
      </w:r>
      <w:r w:rsidRPr="004323E5">
        <w:rPr>
          <w:sz w:val="16"/>
        </w:rPr>
        <w:t xml:space="preserve">, UK, and the EU </w:t>
      </w:r>
      <w:r w:rsidRPr="004323E5">
        <w:rPr>
          <w:rStyle w:val="StyleUnderline"/>
          <w:highlight w:val="cyan"/>
        </w:rPr>
        <w:t>should</w:t>
      </w:r>
      <w:r w:rsidRPr="004323E5">
        <w:rPr>
          <w:rStyle w:val="StyleUnderline"/>
        </w:rPr>
        <w:t xml:space="preserve"> come</w:t>
      </w:r>
      <w:r w:rsidRPr="004323E5">
        <w:rPr>
          <w:sz w:val="16"/>
        </w:rPr>
        <w:t xml:space="preserve"> to the Summit </w:t>
      </w:r>
      <w:r w:rsidRPr="004323E5">
        <w:rPr>
          <w:rStyle w:val="Emphasis"/>
          <w:highlight w:val="cyan"/>
        </w:rPr>
        <w:t>not</w:t>
      </w:r>
      <w:r w:rsidRPr="004323E5">
        <w:rPr>
          <w:rStyle w:val="StyleUnderline"/>
        </w:rPr>
        <w:t xml:space="preserve"> in a vain attempt to </w:t>
      </w:r>
      <w:r w:rsidRPr="004323E5">
        <w:rPr>
          <w:rStyle w:val="Emphasis"/>
          <w:highlight w:val="cyan"/>
        </w:rPr>
        <w:t>sustain</w:t>
      </w:r>
      <w:r w:rsidRPr="004323E5">
        <w:rPr>
          <w:rStyle w:val="Emphasis"/>
        </w:rPr>
        <w:t xml:space="preserve"> their </w:t>
      </w:r>
      <w:r w:rsidRPr="004323E5">
        <w:rPr>
          <w:rStyle w:val="Emphasis"/>
          <w:highlight w:val="cyan"/>
        </w:rPr>
        <w:t>heg</w:t>
      </w:r>
      <w:r w:rsidRPr="004323E5">
        <w:rPr>
          <w:rStyle w:val="Emphasis"/>
        </w:rPr>
        <w:t>emony</w:t>
      </w:r>
      <w:r w:rsidRPr="004323E5">
        <w:rPr>
          <w:sz w:val="16"/>
        </w:rPr>
        <w:t xml:space="preserve"> (as Boris Johnson fantasizes), </w:t>
      </w:r>
      <w:r w:rsidRPr="004323E5">
        <w:rPr>
          <w:rStyle w:val="StyleUnderline"/>
        </w:rPr>
        <w:t>or</w:t>
      </w:r>
      <w:r w:rsidRPr="004323E5">
        <w:rPr>
          <w:sz w:val="16"/>
        </w:rPr>
        <w:t xml:space="preserve"> equivalently, </w:t>
      </w:r>
      <w:r w:rsidRPr="004323E5">
        <w:rPr>
          <w:rStyle w:val="StyleUnderline"/>
        </w:rPr>
        <w:t xml:space="preserve">to protect America’s self-declared “rules-based order”—a vacuous expression that envisions the rules as determined by the United States alone. They should come as part of a new </w:t>
      </w:r>
      <w:r w:rsidRPr="004323E5">
        <w:rPr>
          <w:rStyle w:val="Emphasis"/>
          <w:highlight w:val="cyan"/>
        </w:rPr>
        <w:t>multipolar world</w:t>
      </w:r>
      <w:r w:rsidRPr="004323E5">
        <w:rPr>
          <w:rStyle w:val="StyleUnderline"/>
        </w:rPr>
        <w:t xml:space="preserve"> looking to </w:t>
      </w:r>
      <w:r w:rsidRPr="004323E5">
        <w:rPr>
          <w:rStyle w:val="StyleUnderline"/>
          <w:highlight w:val="cyan"/>
        </w:rPr>
        <w:t xml:space="preserve">find </w:t>
      </w:r>
      <w:r w:rsidRPr="004323E5">
        <w:rPr>
          <w:rStyle w:val="Emphasis"/>
          <w:highlight w:val="cyan"/>
        </w:rPr>
        <w:t>solutions</w:t>
      </w:r>
      <w:r w:rsidRPr="004323E5">
        <w:rPr>
          <w:rStyle w:val="StyleUnderline"/>
          <w:highlight w:val="cyan"/>
        </w:rPr>
        <w:t xml:space="preserve"> to</w:t>
      </w:r>
      <w:r w:rsidRPr="004323E5">
        <w:rPr>
          <w:rStyle w:val="StyleUnderline"/>
        </w:rPr>
        <w:t xml:space="preserve"> profound </w:t>
      </w:r>
      <w:r w:rsidRPr="004323E5">
        <w:rPr>
          <w:rStyle w:val="Emphasis"/>
          <w:highlight w:val="cyan"/>
        </w:rPr>
        <w:t>ecological</w:t>
      </w:r>
      <w:r w:rsidRPr="004323E5">
        <w:rPr>
          <w:rStyle w:val="StyleUnderline"/>
          <w:highlight w:val="cyan"/>
        </w:rPr>
        <w:t xml:space="preserve">, </w:t>
      </w:r>
      <w:r w:rsidRPr="004323E5">
        <w:rPr>
          <w:rStyle w:val="Emphasis"/>
          <w:highlight w:val="cyan"/>
        </w:rPr>
        <w:t>technological</w:t>
      </w:r>
      <w:r w:rsidRPr="004323E5">
        <w:rPr>
          <w:rStyle w:val="StyleUnderline"/>
          <w:highlight w:val="cyan"/>
        </w:rPr>
        <w:t xml:space="preserve">, </w:t>
      </w:r>
      <w:r w:rsidRPr="004323E5">
        <w:rPr>
          <w:rStyle w:val="Emphasis"/>
          <w:highlight w:val="cyan"/>
        </w:rPr>
        <w:t>economic</w:t>
      </w:r>
      <w:r w:rsidRPr="004323E5">
        <w:rPr>
          <w:rStyle w:val="StyleUnderline"/>
          <w:highlight w:val="cyan"/>
        </w:rPr>
        <w:t xml:space="preserve">, and </w:t>
      </w:r>
      <w:r w:rsidRPr="004323E5">
        <w:rPr>
          <w:rStyle w:val="Emphasis"/>
          <w:highlight w:val="cyan"/>
        </w:rPr>
        <w:t>other challenges</w:t>
      </w:r>
      <w:r w:rsidRPr="004323E5">
        <w:rPr>
          <w:sz w:val="16"/>
        </w:rPr>
        <w:t>. The new order should be based on multilateralism and international law under a suitably reformed UN Charter.</w:t>
      </w:r>
    </w:p>
    <w:p w14:paraId="30CD61FB" w14:textId="77777777" w:rsidR="009F0161" w:rsidRDefault="009F0161" w:rsidP="009F0161">
      <w:pPr>
        <w:pStyle w:val="Heading4"/>
      </w:pPr>
      <w:r>
        <w:t xml:space="preserve">Restraint’s </w:t>
      </w:r>
      <w:r>
        <w:rPr>
          <w:u w:val="single"/>
        </w:rPr>
        <w:t>gradual</w:t>
      </w:r>
      <w:r>
        <w:t xml:space="preserve"> now, but recommitting makes catastrophic conflict </w:t>
      </w:r>
      <w:r w:rsidRPr="00FB15C8">
        <w:rPr>
          <w:u w:val="single"/>
        </w:rPr>
        <w:t>inevitable</w:t>
      </w:r>
      <w:r>
        <w:t>.</w:t>
      </w:r>
    </w:p>
    <w:p w14:paraId="5234A1E4" w14:textId="77777777" w:rsidR="009F0161" w:rsidRDefault="009F0161" w:rsidP="009F0161">
      <w:r>
        <w:t xml:space="preserve">Stephen </w:t>
      </w:r>
      <w:r w:rsidRPr="00303609">
        <w:rPr>
          <w:rStyle w:val="Style13ptBold"/>
        </w:rPr>
        <w:t>Werth</w:t>
      </w:r>
      <w:r>
        <w:rPr>
          <w:rStyle w:val="Style13ptBold"/>
        </w:rPr>
        <w:t>ei</w:t>
      </w:r>
      <w:r w:rsidRPr="00303609">
        <w:rPr>
          <w:rStyle w:val="Style13ptBold"/>
        </w:rPr>
        <w:t>m 25</w:t>
      </w:r>
      <w:r>
        <w:t xml:space="preserve">. Senior fellow in the American statecraft program at the Carnegie Endowment for International Peace and a visiting lecturer at Yale Law School and Catholic University. "What will Trump 2.0 mean for the global world order?" The Guardian. 2-7-2025. </w:t>
      </w:r>
      <w:r w:rsidRPr="00303609">
        <w:t>https://www.theguardian.com/commentisfree/2025/feb/06/trump-administration-multipolar-world</w:t>
      </w:r>
    </w:p>
    <w:p w14:paraId="48337B26" w14:textId="77777777" w:rsidR="009F0161" w:rsidRPr="00303609" w:rsidRDefault="009F0161" w:rsidP="009F0161">
      <w:pPr>
        <w:rPr>
          <w:sz w:val="16"/>
        </w:rPr>
      </w:pPr>
      <w:r w:rsidRPr="00303609">
        <w:rPr>
          <w:sz w:val="16"/>
        </w:rPr>
        <w:t xml:space="preserve">The early signs on foreign policy are no exception. In his inaugural address, Trump said next to nothing about the issues that have dominated US foreign policy for decades – matters of war and peace in Asia, Europe and the Middle East. Instead, he spoke of expanding US territory in the western hemisphere (and going to Mars), harking back explicitly to the 19th-century tradition of manifest destiny. Astoundingly, Trump mentioned China solely for the purpose of accusing it, inaccurately, of operating the Panama canal. When he turned beyond the Americas, </w:t>
      </w:r>
      <w:r w:rsidRPr="00E13908">
        <w:rPr>
          <w:rStyle w:val="StyleUnderline"/>
          <w:highlight w:val="cyan"/>
        </w:rPr>
        <w:t>Trump’s</w:t>
      </w:r>
      <w:r w:rsidRPr="00E34354">
        <w:rPr>
          <w:rStyle w:val="StyleUnderline"/>
        </w:rPr>
        <w:t xml:space="preserve"> most telling line </w:t>
      </w:r>
      <w:r w:rsidRPr="00E13908">
        <w:rPr>
          <w:rStyle w:val="StyleUnderline"/>
          <w:highlight w:val="cyan"/>
        </w:rPr>
        <w:t xml:space="preserve">signaled </w:t>
      </w:r>
      <w:r w:rsidRPr="00E13908">
        <w:rPr>
          <w:rStyle w:val="Emphasis"/>
          <w:highlight w:val="cyan"/>
        </w:rPr>
        <w:t>restraint</w:t>
      </w:r>
      <w:r w:rsidRPr="00E34354">
        <w:rPr>
          <w:rStyle w:val="StyleUnderline"/>
        </w:rPr>
        <w:t xml:space="preserve">: “We will </w:t>
      </w:r>
      <w:r w:rsidRPr="00E13908">
        <w:rPr>
          <w:rStyle w:val="StyleUnderline"/>
          <w:highlight w:val="cyan"/>
        </w:rPr>
        <w:t>measure</w:t>
      </w:r>
      <w:r w:rsidRPr="00E34354">
        <w:rPr>
          <w:rStyle w:val="StyleUnderline"/>
        </w:rPr>
        <w:t xml:space="preserve"> our </w:t>
      </w:r>
      <w:r w:rsidRPr="00E13908">
        <w:rPr>
          <w:rStyle w:val="StyleUnderline"/>
          <w:highlight w:val="cyan"/>
        </w:rPr>
        <w:t>success</w:t>
      </w:r>
      <w:r w:rsidRPr="00E34354">
        <w:rPr>
          <w:rStyle w:val="StyleUnderline"/>
        </w:rPr>
        <w:t xml:space="preserve"> not only by the battles we win but also </w:t>
      </w:r>
      <w:r w:rsidRPr="00E13908">
        <w:rPr>
          <w:rStyle w:val="StyleUnderline"/>
          <w:highlight w:val="cyan"/>
        </w:rPr>
        <w:t>by</w:t>
      </w:r>
      <w:r w:rsidRPr="00E34354">
        <w:rPr>
          <w:rStyle w:val="StyleUnderline"/>
        </w:rPr>
        <w:t xml:space="preserve"> the </w:t>
      </w:r>
      <w:r w:rsidRPr="00E13908">
        <w:rPr>
          <w:rStyle w:val="Emphasis"/>
          <w:highlight w:val="cyan"/>
        </w:rPr>
        <w:t>wars</w:t>
      </w:r>
      <w:r w:rsidRPr="00E34354">
        <w:rPr>
          <w:rStyle w:val="Emphasis"/>
        </w:rPr>
        <w:t xml:space="preserve"> that </w:t>
      </w:r>
      <w:r w:rsidRPr="00E13908">
        <w:rPr>
          <w:rStyle w:val="Emphasis"/>
          <w:highlight w:val="cyan"/>
        </w:rPr>
        <w:t>we end</w:t>
      </w:r>
      <w:r w:rsidRPr="00E34354">
        <w:rPr>
          <w:rStyle w:val="StyleUnderline"/>
        </w:rPr>
        <w:t xml:space="preserve"> – and</w:t>
      </w:r>
      <w:r w:rsidRPr="00303609">
        <w:rPr>
          <w:sz w:val="16"/>
        </w:rPr>
        <w:t xml:space="preserve"> perhaps </w:t>
      </w:r>
      <w:r w:rsidRPr="00E34354">
        <w:rPr>
          <w:rStyle w:val="Emphasis"/>
        </w:rPr>
        <w:t>most importantly</w:t>
      </w:r>
      <w:r w:rsidRPr="00E34354">
        <w:rPr>
          <w:rStyle w:val="StyleUnderline"/>
        </w:rPr>
        <w:t xml:space="preserve">, the wars we </w:t>
      </w:r>
      <w:r w:rsidRPr="00E34354">
        <w:rPr>
          <w:rStyle w:val="Emphasis"/>
        </w:rPr>
        <w:t>never get into</w:t>
      </w:r>
      <w:r w:rsidRPr="00303609">
        <w:rPr>
          <w:sz w:val="16"/>
        </w:rPr>
        <w:t>.”</w:t>
      </w:r>
    </w:p>
    <w:p w14:paraId="7A083A0B" w14:textId="77777777" w:rsidR="009F0161" w:rsidRPr="00303609" w:rsidRDefault="009F0161" w:rsidP="009F0161">
      <w:pPr>
        <w:rPr>
          <w:sz w:val="16"/>
        </w:rPr>
      </w:pPr>
      <w:r w:rsidRPr="00303609">
        <w:rPr>
          <w:sz w:val="16"/>
        </w:rPr>
        <w:t xml:space="preserve">Then Marco </w:t>
      </w:r>
      <w:r w:rsidRPr="00AA63B7">
        <w:rPr>
          <w:rStyle w:val="StyleUnderline"/>
          <w:highlight w:val="cyan"/>
        </w:rPr>
        <w:t>Rubio</w:t>
      </w:r>
      <w:r w:rsidRPr="00303609">
        <w:rPr>
          <w:sz w:val="16"/>
        </w:rPr>
        <w:t xml:space="preserve">, the secretary of state, </w:t>
      </w:r>
      <w:r w:rsidRPr="00E34354">
        <w:rPr>
          <w:rStyle w:val="StyleUnderline"/>
        </w:rPr>
        <w:t>made even more pointed</w:t>
      </w:r>
      <w:r w:rsidRPr="00303609">
        <w:rPr>
          <w:sz w:val="16"/>
        </w:rPr>
        <w:t xml:space="preserve"> and intriguing </w:t>
      </w:r>
      <w:r w:rsidRPr="00E34354">
        <w:rPr>
          <w:rStyle w:val="StyleUnderline"/>
        </w:rPr>
        <w:t>remarks</w:t>
      </w:r>
      <w:r w:rsidRPr="00303609">
        <w:rPr>
          <w:sz w:val="16"/>
        </w:rPr>
        <w:t xml:space="preserve">. Rubio ran for president in 2016 vowing to usher in a “new American century”, the mantra of post-cold war neoconservatives. But days ago, sitting for his first lengthy interview as America’s chief diplomat, he </w:t>
      </w:r>
      <w:r w:rsidRPr="00E34354">
        <w:rPr>
          <w:rStyle w:val="StyleUnderline"/>
        </w:rPr>
        <w:t xml:space="preserve">emphasized the need for a foreign policy grounded in the US </w:t>
      </w:r>
      <w:r w:rsidRPr="00E34354">
        <w:rPr>
          <w:rStyle w:val="Emphasis"/>
        </w:rPr>
        <w:t>national interest</w:t>
      </w:r>
      <w:r w:rsidRPr="00E34354">
        <w:rPr>
          <w:rStyle w:val="StyleUnderline"/>
        </w:rPr>
        <w:t xml:space="preserve"> and </w:t>
      </w:r>
      <w:r w:rsidRPr="00AA63B7">
        <w:rPr>
          <w:rStyle w:val="StyleUnderline"/>
          <w:highlight w:val="cyan"/>
        </w:rPr>
        <w:t>said</w:t>
      </w:r>
      <w:r w:rsidRPr="00303609">
        <w:rPr>
          <w:sz w:val="16"/>
        </w:rPr>
        <w:t>:</w:t>
      </w:r>
    </w:p>
    <w:p w14:paraId="28A79EA6" w14:textId="77777777" w:rsidR="009F0161" w:rsidRPr="00303609" w:rsidRDefault="009F0161" w:rsidP="009F0161">
      <w:pPr>
        <w:rPr>
          <w:sz w:val="16"/>
        </w:rPr>
      </w:pPr>
      <w:r w:rsidRPr="00303609">
        <w:rPr>
          <w:sz w:val="16"/>
        </w:rPr>
        <w:t xml:space="preserve">“So </w:t>
      </w:r>
      <w:r w:rsidRPr="00E34354">
        <w:rPr>
          <w:rStyle w:val="StyleUnderline"/>
        </w:rPr>
        <w:t xml:space="preserve">it’s </w:t>
      </w:r>
      <w:r w:rsidRPr="00AA63B7">
        <w:rPr>
          <w:rStyle w:val="Emphasis"/>
          <w:highlight w:val="cyan"/>
        </w:rPr>
        <w:t>not normal</w:t>
      </w:r>
      <w:r w:rsidRPr="00AA63B7">
        <w:rPr>
          <w:rStyle w:val="StyleUnderline"/>
          <w:highlight w:val="cyan"/>
        </w:rPr>
        <w:t xml:space="preserve"> for</w:t>
      </w:r>
      <w:r w:rsidRPr="00E34354">
        <w:rPr>
          <w:rStyle w:val="StyleUnderline"/>
        </w:rPr>
        <w:t xml:space="preserve"> the </w:t>
      </w:r>
      <w:r w:rsidRPr="00AA63B7">
        <w:rPr>
          <w:rStyle w:val="StyleUnderline"/>
          <w:highlight w:val="cyan"/>
        </w:rPr>
        <w:t>world to</w:t>
      </w:r>
      <w:r w:rsidRPr="00303609">
        <w:rPr>
          <w:sz w:val="16"/>
        </w:rPr>
        <w:t xml:space="preserve"> simply </w:t>
      </w:r>
      <w:r w:rsidRPr="00AA63B7">
        <w:rPr>
          <w:rStyle w:val="StyleUnderline"/>
          <w:highlight w:val="cyan"/>
        </w:rPr>
        <w:t>have</w:t>
      </w:r>
      <w:r w:rsidRPr="00E34354">
        <w:rPr>
          <w:rStyle w:val="StyleUnderline"/>
        </w:rPr>
        <w:t xml:space="preserve"> a </w:t>
      </w:r>
      <w:r w:rsidRPr="00AA63B7">
        <w:rPr>
          <w:rStyle w:val="Emphasis"/>
          <w:highlight w:val="cyan"/>
        </w:rPr>
        <w:t>unipolar power</w:t>
      </w:r>
      <w:r w:rsidRPr="00303609">
        <w:rPr>
          <w:sz w:val="16"/>
        </w:rPr>
        <w:t xml:space="preserve">. That was not – that was an anomaly. It was a product of the end of the cold war, but </w:t>
      </w:r>
      <w:r w:rsidRPr="00E34354">
        <w:rPr>
          <w:rStyle w:val="StyleUnderline"/>
        </w:rPr>
        <w:t xml:space="preserve">eventually you were going to reach back to a point where you had a </w:t>
      </w:r>
      <w:r w:rsidRPr="00E34354">
        <w:rPr>
          <w:rStyle w:val="Emphasis"/>
        </w:rPr>
        <w:t>multipolar world</w:t>
      </w:r>
      <w:r w:rsidRPr="00303609">
        <w:rPr>
          <w:sz w:val="16"/>
        </w:rPr>
        <w:t xml:space="preserve">, multi-great powers in different parts of the planet. </w:t>
      </w:r>
      <w:r w:rsidRPr="00E34354">
        <w:rPr>
          <w:rStyle w:val="StyleUnderline"/>
        </w:rPr>
        <w:t xml:space="preserve">We face that </w:t>
      </w:r>
      <w:r w:rsidRPr="00E34354">
        <w:rPr>
          <w:rStyle w:val="Emphasis"/>
        </w:rPr>
        <w:t>now</w:t>
      </w:r>
      <w:r w:rsidRPr="00E34354">
        <w:rPr>
          <w:rStyle w:val="StyleUnderline"/>
        </w:rPr>
        <w:t xml:space="preserve"> with </w:t>
      </w:r>
      <w:r w:rsidRPr="00E34354">
        <w:rPr>
          <w:rStyle w:val="Emphasis"/>
        </w:rPr>
        <w:t>China</w:t>
      </w:r>
      <w:r w:rsidRPr="00E34354">
        <w:rPr>
          <w:rStyle w:val="StyleUnderline"/>
        </w:rPr>
        <w:t xml:space="preserve"> and</w:t>
      </w:r>
      <w:r w:rsidRPr="00303609">
        <w:rPr>
          <w:sz w:val="16"/>
        </w:rPr>
        <w:t xml:space="preserve"> to some extent </w:t>
      </w:r>
      <w:r w:rsidRPr="00E34354">
        <w:rPr>
          <w:rStyle w:val="Emphasis"/>
        </w:rPr>
        <w:t>Russia</w:t>
      </w:r>
      <w:r w:rsidRPr="00303609">
        <w:rPr>
          <w:sz w:val="16"/>
        </w:rPr>
        <w:t>, and then you have rogue states like Iran and North Korea you have to deal with.”</w:t>
      </w:r>
    </w:p>
    <w:p w14:paraId="417E1A73" w14:textId="77777777" w:rsidR="009F0161" w:rsidRPr="00303609" w:rsidRDefault="009F0161" w:rsidP="009F0161">
      <w:pPr>
        <w:rPr>
          <w:sz w:val="16"/>
        </w:rPr>
      </w:pPr>
      <w:r w:rsidRPr="00E34354">
        <w:rPr>
          <w:rStyle w:val="StyleUnderline"/>
        </w:rPr>
        <w:t>For a US secretary of state to announce</w:t>
      </w:r>
      <w:r w:rsidRPr="00303609">
        <w:rPr>
          <w:sz w:val="16"/>
        </w:rPr>
        <w:t xml:space="preserve"> that </w:t>
      </w:r>
      <w:r w:rsidRPr="00E34354">
        <w:rPr>
          <w:rStyle w:val="StyleUnderline"/>
        </w:rPr>
        <w:t xml:space="preserve">the </w:t>
      </w:r>
      <w:r w:rsidRPr="00AA63B7">
        <w:rPr>
          <w:rStyle w:val="StyleUnderline"/>
          <w:highlight w:val="cyan"/>
        </w:rPr>
        <w:t>world is now “</w:t>
      </w:r>
      <w:r w:rsidRPr="00AA63B7">
        <w:rPr>
          <w:rStyle w:val="Emphasis"/>
          <w:highlight w:val="cyan"/>
        </w:rPr>
        <w:t>multipolar</w:t>
      </w:r>
      <w:r w:rsidRPr="00AA63B7">
        <w:rPr>
          <w:rStyle w:val="StyleUnderline"/>
          <w:highlight w:val="cyan"/>
        </w:rPr>
        <w:t>”</w:t>
      </w:r>
      <w:r w:rsidRPr="00E34354">
        <w:rPr>
          <w:rStyle w:val="StyleUnderline"/>
        </w:rPr>
        <w:t xml:space="preserve">, or is inevitably heading in that direction, is </w:t>
      </w:r>
      <w:r w:rsidRPr="00E34354">
        <w:rPr>
          <w:rStyle w:val="Emphasis"/>
        </w:rPr>
        <w:t>historically significant</w:t>
      </w:r>
      <w:r w:rsidRPr="00303609">
        <w:rPr>
          <w:sz w:val="16"/>
        </w:rPr>
        <w:t xml:space="preserve">. Hillary Clinton also used the m-word in 2009 at the start of her tenure in the same role, but she invoked it less than affirmatively: Clinton professed a desire to move “away from a multipolar world and toward a multipartner world”. </w:t>
      </w:r>
      <w:r w:rsidRPr="00E34354">
        <w:rPr>
          <w:rStyle w:val="StyleUnderline"/>
        </w:rPr>
        <w:t>Rubio</w:t>
      </w:r>
      <w:r w:rsidRPr="00303609">
        <w:rPr>
          <w:sz w:val="16"/>
        </w:rPr>
        <w:t xml:space="preserve">, by contrast, </w:t>
      </w:r>
      <w:r w:rsidRPr="00E34354">
        <w:rPr>
          <w:rStyle w:val="StyleUnderline"/>
        </w:rPr>
        <w:t>meant</w:t>
      </w:r>
      <w:r w:rsidRPr="00303609">
        <w:rPr>
          <w:sz w:val="16"/>
        </w:rPr>
        <w:t xml:space="preserve"> that </w:t>
      </w:r>
      <w:r w:rsidRPr="00E34354">
        <w:rPr>
          <w:rStyle w:val="StyleUnderline"/>
        </w:rPr>
        <w:t>a world of multiple poles</w:t>
      </w:r>
      <w:r w:rsidRPr="00303609">
        <w:rPr>
          <w:sz w:val="16"/>
        </w:rPr>
        <w:t xml:space="preserve"> or powers </w:t>
      </w:r>
      <w:r w:rsidRPr="00E34354">
        <w:rPr>
          <w:rStyle w:val="StyleUnderline"/>
        </w:rPr>
        <w:t xml:space="preserve">is to be </w:t>
      </w:r>
      <w:r w:rsidRPr="00E34354">
        <w:rPr>
          <w:rStyle w:val="Emphasis"/>
        </w:rPr>
        <w:t>accepted, not resisted</w:t>
      </w:r>
      <w:r w:rsidRPr="00E34354">
        <w:rPr>
          <w:rStyle w:val="StyleUnderline"/>
        </w:rPr>
        <w:t>. He</w:t>
      </w:r>
      <w:r w:rsidRPr="00303609">
        <w:rPr>
          <w:sz w:val="16"/>
        </w:rPr>
        <w:t xml:space="preserve"> also </w:t>
      </w:r>
      <w:r w:rsidRPr="00E34354">
        <w:rPr>
          <w:rStyle w:val="StyleUnderline"/>
        </w:rPr>
        <w:t>implied</w:t>
      </w:r>
      <w:r w:rsidRPr="00303609">
        <w:rPr>
          <w:sz w:val="16"/>
        </w:rPr>
        <w:t xml:space="preserve"> that </w:t>
      </w:r>
      <w:r w:rsidRPr="00E34354">
        <w:rPr>
          <w:rStyle w:val="StyleUnderline"/>
        </w:rPr>
        <w:t xml:space="preserve">US foreign policy had long been </w:t>
      </w:r>
      <w:r w:rsidRPr="00E34354">
        <w:rPr>
          <w:rStyle w:val="Emphasis"/>
        </w:rPr>
        <w:t>off course</w:t>
      </w:r>
      <w:r w:rsidRPr="00303609">
        <w:rPr>
          <w:sz w:val="16"/>
        </w:rPr>
        <w:t>, having taken unrivaled American dominance to be a normal or necessary condition when in fact it was destined to disappear. At the end of the cold war, Rubio explained: “We were the only power in the world, and so we assumed this responsibility of sort of becoming the global government in many cases, trying to solve every problem.”</w:t>
      </w:r>
    </w:p>
    <w:p w14:paraId="1DC986F2" w14:textId="77777777" w:rsidR="009F0161" w:rsidRPr="00303609" w:rsidRDefault="009F0161" w:rsidP="009F0161">
      <w:pPr>
        <w:rPr>
          <w:sz w:val="16"/>
        </w:rPr>
      </w:pPr>
      <w:r w:rsidRPr="00303609">
        <w:rPr>
          <w:sz w:val="16"/>
        </w:rPr>
        <w:t>The message: no longer.</w:t>
      </w:r>
    </w:p>
    <w:p w14:paraId="574AAB3C" w14:textId="77777777" w:rsidR="009F0161" w:rsidRPr="00303609" w:rsidRDefault="009F0161" w:rsidP="009F0161">
      <w:pPr>
        <w:rPr>
          <w:sz w:val="16"/>
        </w:rPr>
      </w:pPr>
      <w:r w:rsidRPr="00303609">
        <w:rPr>
          <w:sz w:val="16"/>
        </w:rPr>
        <w:t>Still, no longer could lead down any number of roads. Read against the Trump administration’s Americas-centric start, Rubio’s comments have provoked dread – or excitement, depending on the perspective – that the United States will radically reduce its political-military role beyond the western hemisphere even as it asserts its power within the Americas.</w:t>
      </w:r>
    </w:p>
    <w:p w14:paraId="6697F4E9" w14:textId="77777777" w:rsidR="009F0161" w:rsidRPr="00303609" w:rsidRDefault="009F0161" w:rsidP="009F0161">
      <w:pPr>
        <w:rPr>
          <w:sz w:val="16"/>
        </w:rPr>
      </w:pPr>
      <w:r w:rsidRPr="00303609">
        <w:rPr>
          <w:sz w:val="16"/>
        </w:rPr>
        <w:t xml:space="preserve">For traditional figures in Washington, the fear is that Trump 2.0 will give China and Russia a free hand to command “spheres of influence” in their regions, so long as they permit the United States to police its own sphere. For advocates of US restraint overseas, </w:t>
      </w:r>
      <w:r w:rsidRPr="00E34354">
        <w:rPr>
          <w:rStyle w:val="StyleUnderline"/>
        </w:rPr>
        <w:t xml:space="preserve">the </w:t>
      </w:r>
      <w:r w:rsidRPr="00AA63B7">
        <w:rPr>
          <w:rStyle w:val="Emphasis"/>
          <w:highlight w:val="cyan"/>
        </w:rPr>
        <w:t>hope</w:t>
      </w:r>
      <w:r w:rsidRPr="00E34354">
        <w:rPr>
          <w:rStyle w:val="StyleUnderline"/>
        </w:rPr>
        <w:t xml:space="preserve"> is</w:t>
      </w:r>
      <w:r w:rsidRPr="00303609">
        <w:rPr>
          <w:sz w:val="16"/>
        </w:rPr>
        <w:t xml:space="preserve"> that </w:t>
      </w:r>
      <w:r w:rsidRPr="00AA63B7">
        <w:rPr>
          <w:rStyle w:val="StyleUnderline"/>
          <w:highlight w:val="cyan"/>
        </w:rPr>
        <w:t xml:space="preserve">Trump will </w:t>
      </w:r>
      <w:r w:rsidRPr="00AA63B7">
        <w:rPr>
          <w:rStyle w:val="Emphasis"/>
          <w:highlight w:val="cyan"/>
        </w:rPr>
        <w:t>deliver</w:t>
      </w:r>
      <w:r w:rsidRPr="00AA63B7">
        <w:rPr>
          <w:rStyle w:val="StyleUnderline"/>
          <w:highlight w:val="cyan"/>
        </w:rPr>
        <w:t xml:space="preserve"> on</w:t>
      </w:r>
      <w:r w:rsidRPr="00303609">
        <w:rPr>
          <w:sz w:val="16"/>
        </w:rPr>
        <w:t xml:space="preserve"> his </w:t>
      </w:r>
      <w:r w:rsidRPr="00AA63B7">
        <w:rPr>
          <w:rStyle w:val="StyleUnderline"/>
          <w:highlight w:val="cyan"/>
        </w:rPr>
        <w:t>promises</w:t>
      </w:r>
      <w:r w:rsidRPr="00E34354">
        <w:rPr>
          <w:rStyle w:val="StyleUnderline"/>
        </w:rPr>
        <w:t xml:space="preserve"> to </w:t>
      </w:r>
      <w:r w:rsidRPr="00E34354">
        <w:rPr>
          <w:rStyle w:val="Emphasis"/>
        </w:rPr>
        <w:t>end</w:t>
      </w:r>
      <w:r w:rsidRPr="00303609">
        <w:rPr>
          <w:sz w:val="16"/>
        </w:rPr>
        <w:t xml:space="preserve"> the </w:t>
      </w:r>
      <w:r w:rsidRPr="00E34354">
        <w:rPr>
          <w:rStyle w:val="Emphasis"/>
        </w:rPr>
        <w:t>wars</w:t>
      </w:r>
      <w:r w:rsidRPr="00303609">
        <w:rPr>
          <w:sz w:val="16"/>
        </w:rPr>
        <w:t xml:space="preserve"> in Ukraine and the Middle East, </w:t>
      </w:r>
      <w:r w:rsidRPr="00AA63B7">
        <w:rPr>
          <w:rStyle w:val="StyleUnderline"/>
          <w:highlight w:val="cyan"/>
        </w:rPr>
        <w:t>shift</w:t>
      </w:r>
      <w:r w:rsidRPr="00E34354">
        <w:rPr>
          <w:rStyle w:val="StyleUnderline"/>
        </w:rPr>
        <w:t xml:space="preserve"> more </w:t>
      </w:r>
      <w:r w:rsidRPr="00AA63B7">
        <w:rPr>
          <w:rStyle w:val="StyleUnderline"/>
          <w:highlight w:val="cyan"/>
        </w:rPr>
        <w:t>responsibility</w:t>
      </w:r>
      <w:r w:rsidRPr="00E34354">
        <w:rPr>
          <w:rStyle w:val="StyleUnderline"/>
        </w:rPr>
        <w:t xml:space="preserve"> for defending Europe on to the shoulders of </w:t>
      </w:r>
      <w:r w:rsidRPr="00E34354">
        <w:rPr>
          <w:rStyle w:val="Emphasis"/>
        </w:rPr>
        <w:t>European allies</w:t>
      </w:r>
      <w:r w:rsidRPr="00E34354">
        <w:rPr>
          <w:rStyle w:val="StyleUnderline"/>
        </w:rPr>
        <w:t xml:space="preserve">, and seek to </w:t>
      </w:r>
      <w:r w:rsidRPr="00AA63B7">
        <w:rPr>
          <w:rStyle w:val="StyleUnderline"/>
          <w:highlight w:val="cyan"/>
        </w:rPr>
        <w:t>find</w:t>
      </w:r>
      <w:r w:rsidRPr="00E34354">
        <w:rPr>
          <w:rStyle w:val="StyleUnderline"/>
        </w:rPr>
        <w:t xml:space="preserve"> a </w:t>
      </w:r>
      <w:r w:rsidRPr="00AA63B7">
        <w:rPr>
          <w:rStyle w:val="Emphasis"/>
          <w:highlight w:val="cyan"/>
        </w:rPr>
        <w:t>stable</w:t>
      </w:r>
      <w:r w:rsidRPr="00303609">
        <w:rPr>
          <w:sz w:val="16"/>
        </w:rPr>
        <w:t xml:space="preserve"> if competitive </w:t>
      </w:r>
      <w:r w:rsidRPr="00E34354">
        <w:rPr>
          <w:rStyle w:val="StyleUnderline"/>
        </w:rPr>
        <w:t xml:space="preserve">mode of </w:t>
      </w:r>
      <w:r w:rsidRPr="00AA63B7">
        <w:rPr>
          <w:rStyle w:val="Emphasis"/>
          <w:highlight w:val="cyan"/>
        </w:rPr>
        <w:t>coexistence</w:t>
      </w:r>
      <w:r w:rsidRPr="00E34354">
        <w:rPr>
          <w:rStyle w:val="StyleUnderline"/>
        </w:rPr>
        <w:t xml:space="preserve"> with China. If Rubio thinks</w:t>
      </w:r>
      <w:r w:rsidRPr="00303609">
        <w:rPr>
          <w:sz w:val="16"/>
        </w:rPr>
        <w:t xml:space="preserve"> the </w:t>
      </w:r>
      <w:r w:rsidRPr="00E34354">
        <w:rPr>
          <w:rStyle w:val="StyleUnderline"/>
        </w:rPr>
        <w:t>world is</w:t>
      </w:r>
      <w:r w:rsidRPr="00303609">
        <w:rPr>
          <w:sz w:val="16"/>
        </w:rPr>
        <w:t xml:space="preserve"> now </w:t>
      </w:r>
      <w:r w:rsidRPr="00E34354">
        <w:rPr>
          <w:rStyle w:val="Emphasis"/>
        </w:rPr>
        <w:t>multipolar</w:t>
      </w:r>
      <w:r w:rsidRPr="00303609">
        <w:rPr>
          <w:sz w:val="16"/>
        </w:rPr>
        <w:t xml:space="preserve">, presumably </w:t>
      </w:r>
      <w:r w:rsidRPr="00E34354">
        <w:rPr>
          <w:rStyle w:val="StyleUnderline"/>
        </w:rPr>
        <w:t>it follows</w:t>
      </w:r>
      <w:r w:rsidRPr="00303609">
        <w:rPr>
          <w:sz w:val="16"/>
        </w:rPr>
        <w:t xml:space="preserve"> that </w:t>
      </w:r>
      <w:r w:rsidRPr="00E34354">
        <w:rPr>
          <w:rStyle w:val="StyleUnderline"/>
        </w:rPr>
        <w:t xml:space="preserve">the </w:t>
      </w:r>
      <w:r w:rsidRPr="000E288D">
        <w:rPr>
          <w:rStyle w:val="Emphasis"/>
          <w:highlight w:val="cyan"/>
        </w:rPr>
        <w:t>U</w:t>
      </w:r>
      <w:r w:rsidRPr="00E34354">
        <w:rPr>
          <w:rStyle w:val="StyleUnderline"/>
        </w:rPr>
        <w:t xml:space="preserve">nited </w:t>
      </w:r>
      <w:r w:rsidRPr="000E288D">
        <w:rPr>
          <w:rStyle w:val="Emphasis"/>
          <w:highlight w:val="cyan"/>
        </w:rPr>
        <w:t>S</w:t>
      </w:r>
      <w:r w:rsidRPr="00E34354">
        <w:rPr>
          <w:rStyle w:val="StyleUnderline"/>
        </w:rPr>
        <w:t xml:space="preserve">tates </w:t>
      </w:r>
      <w:r w:rsidRPr="00AA63B7">
        <w:rPr>
          <w:rStyle w:val="StyleUnderline"/>
          <w:highlight w:val="cyan"/>
        </w:rPr>
        <w:t xml:space="preserve">should </w:t>
      </w:r>
      <w:r w:rsidRPr="00AA63B7">
        <w:rPr>
          <w:rStyle w:val="Emphasis"/>
          <w:highlight w:val="cyan"/>
        </w:rPr>
        <w:t>abandon</w:t>
      </w:r>
      <w:r w:rsidRPr="00E34354">
        <w:rPr>
          <w:rStyle w:val="Emphasis"/>
        </w:rPr>
        <w:t xml:space="preserve"> the approach</w:t>
      </w:r>
      <w:r w:rsidRPr="00E34354">
        <w:rPr>
          <w:rStyle w:val="StyleUnderline"/>
        </w:rPr>
        <w:t xml:space="preserve"> it pursued in</w:t>
      </w:r>
      <w:r w:rsidRPr="00303609">
        <w:rPr>
          <w:sz w:val="16"/>
        </w:rPr>
        <w:t xml:space="preserve"> the bygone </w:t>
      </w:r>
      <w:r w:rsidRPr="00E34354">
        <w:rPr>
          <w:rStyle w:val="StyleUnderline"/>
        </w:rPr>
        <w:t xml:space="preserve">age of unipolarity – a grand strategy of </w:t>
      </w:r>
      <w:r w:rsidRPr="00AA63B7">
        <w:rPr>
          <w:rStyle w:val="StyleUnderline"/>
          <w:highlight w:val="cyan"/>
        </w:rPr>
        <w:t>“</w:t>
      </w:r>
      <w:r w:rsidRPr="00AA63B7">
        <w:rPr>
          <w:rStyle w:val="Emphasis"/>
          <w:highlight w:val="cyan"/>
        </w:rPr>
        <w:t>primacy</w:t>
      </w:r>
      <w:r w:rsidRPr="00AA63B7">
        <w:rPr>
          <w:rStyle w:val="StyleUnderline"/>
          <w:highlight w:val="cyan"/>
        </w:rPr>
        <w:t>”</w:t>
      </w:r>
      <w:r w:rsidRPr="00E34354">
        <w:rPr>
          <w:rStyle w:val="StyleUnderline"/>
        </w:rPr>
        <w:t xml:space="preserve"> or “</w:t>
      </w:r>
      <w:r w:rsidRPr="00E34354">
        <w:rPr>
          <w:rStyle w:val="Emphasis"/>
        </w:rPr>
        <w:t>hegemony</w:t>
      </w:r>
      <w:r w:rsidRPr="00E34354">
        <w:rPr>
          <w:rStyle w:val="StyleUnderline"/>
        </w:rPr>
        <w:t>”</w:t>
      </w:r>
      <w:r w:rsidRPr="00303609">
        <w:rPr>
          <w:sz w:val="16"/>
        </w:rPr>
        <w:t>, as scholars call it.</w:t>
      </w:r>
    </w:p>
    <w:p w14:paraId="6E9B7FDC" w14:textId="77777777" w:rsidR="009F0161" w:rsidRPr="00303609" w:rsidRDefault="009F0161" w:rsidP="009F0161">
      <w:pPr>
        <w:rPr>
          <w:sz w:val="16"/>
        </w:rPr>
      </w:pPr>
      <w:r w:rsidRPr="00303609">
        <w:rPr>
          <w:sz w:val="16"/>
        </w:rPr>
        <w:t xml:space="preserve">Perhaps. Rubio, though, was not nearly so conclusive. Throughout the interview, he referred to the governments in Moscow and Beijing in adversarial terms, which hardly suggest a willingness to grant them spheres of influence. Nor is there a straight line from acknowledging the loss of unipolarity to abandoning primacy. </w:t>
      </w:r>
      <w:r w:rsidRPr="00303609">
        <w:rPr>
          <w:rStyle w:val="StyleUnderline"/>
        </w:rPr>
        <w:t xml:space="preserve">Even </w:t>
      </w:r>
      <w:r w:rsidRPr="000E288D">
        <w:rPr>
          <w:rStyle w:val="StyleUnderline"/>
          <w:highlight w:val="cyan"/>
        </w:rPr>
        <w:t xml:space="preserve">in a </w:t>
      </w:r>
      <w:r w:rsidRPr="000E288D">
        <w:rPr>
          <w:rStyle w:val="Emphasis"/>
          <w:highlight w:val="cyan"/>
        </w:rPr>
        <w:t>crowded</w:t>
      </w:r>
      <w:r w:rsidRPr="00303609">
        <w:rPr>
          <w:rStyle w:val="StyleUnderline"/>
        </w:rPr>
        <w:t xml:space="preserve">, competitive </w:t>
      </w:r>
      <w:r w:rsidRPr="000E288D">
        <w:rPr>
          <w:rStyle w:val="StyleUnderline"/>
          <w:highlight w:val="cyan"/>
        </w:rPr>
        <w:t>landscape</w:t>
      </w:r>
      <w:r w:rsidRPr="00303609">
        <w:rPr>
          <w:rStyle w:val="StyleUnderline"/>
        </w:rPr>
        <w:t xml:space="preserve">, the </w:t>
      </w:r>
      <w:r w:rsidRPr="000E288D">
        <w:rPr>
          <w:rStyle w:val="StyleUnderline"/>
          <w:highlight w:val="cyan"/>
        </w:rPr>
        <w:t>U</w:t>
      </w:r>
      <w:r w:rsidRPr="00303609">
        <w:rPr>
          <w:rStyle w:val="StyleUnderline"/>
        </w:rPr>
        <w:t xml:space="preserve">nited </w:t>
      </w:r>
      <w:r w:rsidRPr="000E288D">
        <w:rPr>
          <w:rStyle w:val="StyleUnderline"/>
          <w:highlight w:val="cyan"/>
        </w:rPr>
        <w:t>S</w:t>
      </w:r>
      <w:r w:rsidRPr="00303609">
        <w:rPr>
          <w:rStyle w:val="StyleUnderline"/>
        </w:rPr>
        <w:t xml:space="preserve">tates </w:t>
      </w:r>
      <w:r w:rsidRPr="000E288D">
        <w:rPr>
          <w:rStyle w:val="Emphasis"/>
          <w:highlight w:val="cyan"/>
        </w:rPr>
        <w:t>could</w:t>
      </w:r>
      <w:r w:rsidRPr="000E288D">
        <w:rPr>
          <w:rStyle w:val="StyleUnderline"/>
          <w:highlight w:val="cyan"/>
        </w:rPr>
        <w:t xml:space="preserve"> try to remain </w:t>
      </w:r>
      <w:r w:rsidRPr="000E288D">
        <w:rPr>
          <w:rStyle w:val="Emphasis"/>
          <w:highlight w:val="cyan"/>
        </w:rPr>
        <w:t>militarily stronger</w:t>
      </w:r>
      <w:r w:rsidRPr="00303609">
        <w:rPr>
          <w:rStyle w:val="StyleUnderline"/>
        </w:rPr>
        <w:t xml:space="preserve"> than</w:t>
      </w:r>
      <w:r w:rsidRPr="00303609">
        <w:rPr>
          <w:sz w:val="16"/>
        </w:rPr>
        <w:t xml:space="preserve"> every </w:t>
      </w:r>
      <w:r w:rsidRPr="00303609">
        <w:rPr>
          <w:rStyle w:val="StyleUnderline"/>
        </w:rPr>
        <w:t>rival, retain</w:t>
      </w:r>
      <w:r w:rsidRPr="00303609">
        <w:rPr>
          <w:sz w:val="16"/>
        </w:rPr>
        <w:t xml:space="preserve"> all </w:t>
      </w:r>
      <w:r w:rsidRPr="00303609">
        <w:rPr>
          <w:rStyle w:val="StyleUnderline"/>
        </w:rPr>
        <w:t>its globe-spanning defense commitments, and maintain a large troop presence</w:t>
      </w:r>
      <w:r w:rsidRPr="00303609">
        <w:rPr>
          <w:sz w:val="16"/>
        </w:rPr>
        <w:t xml:space="preserve"> in Asia, Europe and the Middle East simultaneously. Those are the elements of primacy. Rubio did not renounce any of them. </w:t>
      </w:r>
      <w:r w:rsidRPr="00303609">
        <w:rPr>
          <w:rStyle w:val="StyleUnderline"/>
        </w:rPr>
        <w:t xml:space="preserve">The </w:t>
      </w:r>
      <w:r w:rsidRPr="00303609">
        <w:rPr>
          <w:rStyle w:val="Emphasis"/>
        </w:rPr>
        <w:t>U</w:t>
      </w:r>
      <w:r w:rsidRPr="00303609">
        <w:rPr>
          <w:sz w:val="16"/>
        </w:rPr>
        <w:t xml:space="preserve">nited </w:t>
      </w:r>
      <w:r w:rsidRPr="00303609">
        <w:rPr>
          <w:rStyle w:val="Emphasis"/>
        </w:rPr>
        <w:t>S</w:t>
      </w:r>
      <w:r w:rsidRPr="00303609">
        <w:rPr>
          <w:sz w:val="16"/>
        </w:rPr>
        <w:t xml:space="preserve">tates, in short, </w:t>
      </w:r>
      <w:r w:rsidRPr="00455BBA">
        <w:rPr>
          <w:rStyle w:val="Emphasis"/>
          <w:highlight w:val="cyan"/>
        </w:rPr>
        <w:t>could</w:t>
      </w:r>
      <w:r w:rsidRPr="00455BBA">
        <w:rPr>
          <w:rStyle w:val="StyleUnderline"/>
          <w:highlight w:val="cyan"/>
        </w:rPr>
        <w:t xml:space="preserve"> still </w:t>
      </w:r>
      <w:r w:rsidRPr="000E288D">
        <w:rPr>
          <w:rStyle w:val="StyleUnderline"/>
          <w:highlight w:val="cyan"/>
        </w:rPr>
        <w:t xml:space="preserve">pursue </w:t>
      </w:r>
      <w:r w:rsidRPr="000E288D">
        <w:rPr>
          <w:rStyle w:val="Emphasis"/>
          <w:highlight w:val="cyan"/>
        </w:rPr>
        <w:t>primacy</w:t>
      </w:r>
      <w:r w:rsidRPr="00303609">
        <w:rPr>
          <w:rStyle w:val="StyleUnderline"/>
        </w:rPr>
        <w:t xml:space="preserve"> without enjoying unipolarity</w:t>
      </w:r>
      <w:r w:rsidRPr="00303609">
        <w:rPr>
          <w:sz w:val="16"/>
        </w:rPr>
        <w:t>.</w:t>
      </w:r>
    </w:p>
    <w:p w14:paraId="5E85065E" w14:textId="77777777" w:rsidR="009F0161" w:rsidRPr="00303609" w:rsidRDefault="009F0161" w:rsidP="009F0161">
      <w:pPr>
        <w:rPr>
          <w:sz w:val="16"/>
        </w:rPr>
      </w:pPr>
      <w:r w:rsidRPr="00303609">
        <w:rPr>
          <w:sz w:val="16"/>
        </w:rPr>
        <w:t>Indeed, in associating multipolarity with the existence of “multi-great powers”, Rubio may have meant to affirm the outlook of the first Trump administration, which adopted “great power competition” as a watchword. For Trump 1.0, as for the Biden administration that followed, the rise of China and the assertion of Russia did not compel Washington to pare back its military commitments and presence. Quite the contrary. Over the two presidencies, Nato enlarged to four new countries, the US military presence in the Middle East (excluding Afghanistan) remained stable, and the United States deepened security cooperation with Ukraine, Taiwan and others.</w:t>
      </w:r>
    </w:p>
    <w:p w14:paraId="30523045" w14:textId="77777777" w:rsidR="009F0161" w:rsidRPr="00303609" w:rsidRDefault="009F0161" w:rsidP="009F0161">
      <w:pPr>
        <w:rPr>
          <w:sz w:val="16"/>
        </w:rPr>
      </w:pPr>
      <w:r w:rsidRPr="00303609">
        <w:rPr>
          <w:sz w:val="16"/>
        </w:rPr>
        <w:t>So far, the appearance of formidable rivals has done less to discipline US ambitions than to furnish US global primacy with a new rationale – to stand up to the aggressive and revisionist activities of America’s adversaries. As Rubio put it: “China wants to be the most powerful country in the world and they want to do so at our expense, and that’s not in our national interest, and we’re going to address it.”</w:t>
      </w:r>
    </w:p>
    <w:p w14:paraId="5C12A506" w14:textId="77777777" w:rsidR="009F0161" w:rsidRPr="00303609" w:rsidRDefault="009F0161" w:rsidP="009F0161">
      <w:pPr>
        <w:rPr>
          <w:sz w:val="16"/>
        </w:rPr>
      </w:pPr>
      <w:r w:rsidRPr="00303609">
        <w:rPr>
          <w:sz w:val="16"/>
        </w:rPr>
        <w:t xml:space="preserve">But </w:t>
      </w:r>
      <w:r w:rsidRPr="00303609">
        <w:rPr>
          <w:rStyle w:val="StyleUnderline"/>
        </w:rPr>
        <w:t>Rubio</w:t>
      </w:r>
      <w:r w:rsidRPr="00303609">
        <w:rPr>
          <w:sz w:val="16"/>
        </w:rPr>
        <w:t xml:space="preserve"> did </w:t>
      </w:r>
      <w:r w:rsidRPr="00303609">
        <w:rPr>
          <w:rStyle w:val="StyleUnderline"/>
        </w:rPr>
        <w:t xml:space="preserve">signal </w:t>
      </w:r>
      <w:r w:rsidRPr="00303609">
        <w:rPr>
          <w:rStyle w:val="Emphasis"/>
        </w:rPr>
        <w:t>more restraint</w:t>
      </w:r>
      <w:r w:rsidRPr="00303609">
        <w:rPr>
          <w:sz w:val="16"/>
        </w:rPr>
        <w:t xml:space="preserve"> than a continuation of business as usual. Just after his remarks on multipolarity, he noted that the second world war ended 80 years ago and that “if you look at the scale and scope of destruction and loss of life that occurred, it would be far worse if we had a global conflict now.” Since the end of the cold war, US leaders have invoked the second world war almost exclusively to exhort the country to lead the world. Rubio, by contrast, did so to caution against the dangers of overreach. He continued:</w:t>
      </w:r>
    </w:p>
    <w:p w14:paraId="5251CED7" w14:textId="77777777" w:rsidR="009F0161" w:rsidRPr="00303609" w:rsidRDefault="009F0161" w:rsidP="009F0161">
      <w:pPr>
        <w:rPr>
          <w:sz w:val="16"/>
        </w:rPr>
      </w:pPr>
      <w:r w:rsidRPr="00303609">
        <w:rPr>
          <w:sz w:val="16"/>
        </w:rPr>
        <w:t xml:space="preserve">“You have </w:t>
      </w:r>
      <w:r w:rsidRPr="00303609">
        <w:rPr>
          <w:rStyle w:val="StyleUnderline"/>
        </w:rPr>
        <w:t xml:space="preserve">multiple </w:t>
      </w:r>
      <w:r w:rsidRPr="00455BBA">
        <w:rPr>
          <w:rStyle w:val="StyleUnderline"/>
          <w:highlight w:val="cyan"/>
        </w:rPr>
        <w:t>countries</w:t>
      </w:r>
      <w:r w:rsidRPr="00303609">
        <w:rPr>
          <w:sz w:val="16"/>
        </w:rPr>
        <w:t xml:space="preserve"> now who </w:t>
      </w:r>
      <w:r w:rsidRPr="00455BBA">
        <w:rPr>
          <w:rStyle w:val="StyleUnderline"/>
          <w:highlight w:val="cyan"/>
        </w:rPr>
        <w:t>have</w:t>
      </w:r>
      <w:r w:rsidRPr="00303609">
        <w:rPr>
          <w:rStyle w:val="StyleUnderline"/>
        </w:rPr>
        <w:t xml:space="preserve"> the </w:t>
      </w:r>
      <w:r w:rsidRPr="00455BBA">
        <w:rPr>
          <w:rStyle w:val="StyleUnderline"/>
          <w:highlight w:val="cyan"/>
        </w:rPr>
        <w:t xml:space="preserve">capability to </w:t>
      </w:r>
      <w:r w:rsidRPr="00455BBA">
        <w:rPr>
          <w:rStyle w:val="Emphasis"/>
          <w:highlight w:val="cyan"/>
        </w:rPr>
        <w:t>end life</w:t>
      </w:r>
      <w:r w:rsidRPr="00303609">
        <w:rPr>
          <w:rStyle w:val="Emphasis"/>
        </w:rPr>
        <w:t xml:space="preserve"> on Earth</w:t>
      </w:r>
      <w:r w:rsidRPr="00303609">
        <w:rPr>
          <w:sz w:val="16"/>
        </w:rPr>
        <w:t xml:space="preserve">. And so </w:t>
      </w:r>
      <w:r w:rsidRPr="00303609">
        <w:rPr>
          <w:rStyle w:val="StyleUnderline"/>
        </w:rPr>
        <w:t>we need to</w:t>
      </w:r>
      <w:r w:rsidRPr="00303609">
        <w:rPr>
          <w:sz w:val="16"/>
        </w:rPr>
        <w:t xml:space="preserve"> really </w:t>
      </w:r>
      <w:r w:rsidRPr="00303609">
        <w:rPr>
          <w:rStyle w:val="StyleUnderline"/>
        </w:rPr>
        <w:t xml:space="preserve">work hard to avoid </w:t>
      </w:r>
      <w:r w:rsidRPr="00303609">
        <w:rPr>
          <w:rStyle w:val="Emphasis"/>
        </w:rPr>
        <w:t>armed conflict</w:t>
      </w:r>
      <w:r w:rsidRPr="00303609">
        <w:rPr>
          <w:sz w:val="16"/>
        </w:rPr>
        <w:t xml:space="preserve"> as much as possible, but never at the expense of our national interest. So that’s the tricky balance.”</w:t>
      </w:r>
    </w:p>
    <w:p w14:paraId="2778EB05" w14:textId="77777777" w:rsidR="009F0161" w:rsidRPr="00303609" w:rsidRDefault="009F0161" w:rsidP="009F0161">
      <w:pPr>
        <w:rPr>
          <w:sz w:val="16"/>
        </w:rPr>
      </w:pPr>
      <w:r w:rsidRPr="00303609">
        <w:rPr>
          <w:sz w:val="16"/>
        </w:rPr>
        <w:t xml:space="preserve">Quite so. In recent years, the </w:t>
      </w:r>
      <w:r w:rsidRPr="00455BBA">
        <w:rPr>
          <w:rStyle w:val="StyleUnderline"/>
          <w:highlight w:val="cyan"/>
        </w:rPr>
        <w:t>risk</w:t>
      </w:r>
      <w:r w:rsidRPr="00303609">
        <w:rPr>
          <w:rStyle w:val="StyleUnderline"/>
        </w:rPr>
        <w:t xml:space="preserve"> of conflict between major powers </w:t>
      </w:r>
      <w:r w:rsidRPr="00455BBA">
        <w:rPr>
          <w:rStyle w:val="StyleUnderline"/>
          <w:highlight w:val="cyan"/>
        </w:rPr>
        <w:t xml:space="preserve">has </w:t>
      </w:r>
      <w:r w:rsidRPr="00455BBA">
        <w:rPr>
          <w:rStyle w:val="Emphasis"/>
          <w:highlight w:val="cyan"/>
        </w:rPr>
        <w:t>grown acute</w:t>
      </w:r>
      <w:r w:rsidRPr="00303609">
        <w:rPr>
          <w:rStyle w:val="StyleUnderline"/>
        </w:rPr>
        <w:t xml:space="preserve">. The war in </w:t>
      </w:r>
      <w:r w:rsidRPr="006215DE">
        <w:rPr>
          <w:rStyle w:val="Emphasis"/>
          <w:highlight w:val="cyan"/>
        </w:rPr>
        <w:t>Ukraine</w:t>
      </w:r>
      <w:r w:rsidRPr="00303609">
        <w:rPr>
          <w:sz w:val="16"/>
        </w:rPr>
        <w:t xml:space="preserve"> – in which one major power is fighting directly on its borders and the other heavily arming its opponent – </w:t>
      </w:r>
      <w:r w:rsidRPr="00303609">
        <w:rPr>
          <w:rStyle w:val="StyleUnderline"/>
        </w:rPr>
        <w:t>had no parallel during</w:t>
      </w:r>
      <w:r w:rsidRPr="00303609">
        <w:rPr>
          <w:sz w:val="16"/>
        </w:rPr>
        <w:t xml:space="preserve"> the </w:t>
      </w:r>
      <w:r w:rsidRPr="00303609">
        <w:rPr>
          <w:rStyle w:val="StyleUnderline"/>
        </w:rPr>
        <w:t xml:space="preserve">cold war. A US-China military conflict over </w:t>
      </w:r>
      <w:r w:rsidRPr="006215DE">
        <w:rPr>
          <w:rStyle w:val="StyleUnderline"/>
          <w:highlight w:val="cyan"/>
        </w:rPr>
        <w:t xml:space="preserve">Taiwan would be </w:t>
      </w:r>
      <w:r w:rsidRPr="006215DE">
        <w:rPr>
          <w:rStyle w:val="Emphasis"/>
          <w:highlight w:val="cyan"/>
        </w:rPr>
        <w:t>ruinous</w:t>
      </w:r>
      <w:r w:rsidRPr="00303609">
        <w:rPr>
          <w:sz w:val="16"/>
        </w:rPr>
        <w:t xml:space="preserve">. In a country unused to paying noticeable costs for foreign policy choices, and a world that no longer remembers the last general war, </w:t>
      </w:r>
      <w:r w:rsidRPr="00303609">
        <w:rPr>
          <w:rStyle w:val="StyleUnderline"/>
        </w:rPr>
        <w:t>Rubio delivered a salutary message</w:t>
      </w:r>
      <w:r w:rsidRPr="00303609">
        <w:rPr>
          <w:sz w:val="16"/>
        </w:rPr>
        <w:t>.</w:t>
      </w:r>
    </w:p>
    <w:p w14:paraId="64DCDB48" w14:textId="77777777" w:rsidR="009F0161" w:rsidRPr="00303609" w:rsidRDefault="009F0161" w:rsidP="009F0161">
      <w:pPr>
        <w:rPr>
          <w:sz w:val="16"/>
        </w:rPr>
      </w:pPr>
      <w:r w:rsidRPr="00303609">
        <w:rPr>
          <w:rStyle w:val="StyleUnderline"/>
        </w:rPr>
        <w:t>The</w:t>
      </w:r>
      <w:r w:rsidRPr="00303609">
        <w:rPr>
          <w:sz w:val="16"/>
        </w:rPr>
        <w:t xml:space="preserve"> policy </w:t>
      </w:r>
      <w:r w:rsidRPr="006215DE">
        <w:rPr>
          <w:rStyle w:val="StyleUnderline"/>
          <w:highlight w:val="cyan"/>
        </w:rPr>
        <w:t>test</w:t>
      </w:r>
      <w:r w:rsidRPr="00303609">
        <w:rPr>
          <w:sz w:val="16"/>
        </w:rPr>
        <w:t xml:space="preserve">, however, </w:t>
      </w:r>
      <w:r w:rsidRPr="006215DE">
        <w:rPr>
          <w:rStyle w:val="StyleUnderline"/>
          <w:highlight w:val="cyan"/>
        </w:rPr>
        <w:t xml:space="preserve">is </w:t>
      </w:r>
      <w:r w:rsidRPr="006215DE">
        <w:rPr>
          <w:rStyle w:val="Emphasis"/>
          <w:highlight w:val="cyan"/>
        </w:rPr>
        <w:t>still to come</w:t>
      </w:r>
      <w:r w:rsidRPr="00303609">
        <w:rPr>
          <w:rStyle w:val="StyleUnderline"/>
        </w:rPr>
        <w:t xml:space="preserve">. If the new administration is serious about </w:t>
      </w:r>
      <w:r w:rsidRPr="006215DE">
        <w:rPr>
          <w:rStyle w:val="Emphasis"/>
          <w:highlight w:val="cyan"/>
        </w:rPr>
        <w:t>avoiding catastrophic wars</w:t>
      </w:r>
      <w:r w:rsidRPr="00303609">
        <w:rPr>
          <w:rStyle w:val="StyleUnderline"/>
        </w:rPr>
        <w:t>, without exposing core US interests</w:t>
      </w:r>
      <w:r w:rsidRPr="00303609">
        <w:rPr>
          <w:sz w:val="16"/>
        </w:rPr>
        <w:t xml:space="preserve"> to great power predation, </w:t>
      </w:r>
      <w:r w:rsidRPr="00303609">
        <w:rPr>
          <w:rStyle w:val="StyleUnderline"/>
        </w:rPr>
        <w:t xml:space="preserve">it will make a determined, sustained diplomatic effort to </w:t>
      </w:r>
      <w:r w:rsidRPr="00303609">
        <w:rPr>
          <w:rStyle w:val="Emphasis"/>
        </w:rPr>
        <w:t>end</w:t>
      </w:r>
      <w:r w:rsidRPr="00303609">
        <w:rPr>
          <w:sz w:val="16"/>
        </w:rPr>
        <w:t xml:space="preserve"> the </w:t>
      </w:r>
      <w:r w:rsidRPr="00303609">
        <w:rPr>
          <w:rStyle w:val="Emphasis"/>
        </w:rPr>
        <w:t>war</w:t>
      </w:r>
      <w:r w:rsidRPr="00303609">
        <w:rPr>
          <w:sz w:val="16"/>
        </w:rPr>
        <w:t xml:space="preserve"> in Ukraine </w:t>
      </w:r>
      <w:r w:rsidRPr="00303609">
        <w:rPr>
          <w:rStyle w:val="StyleUnderline"/>
        </w:rPr>
        <w:t>and minimize</w:t>
      </w:r>
      <w:r w:rsidRPr="00303609">
        <w:rPr>
          <w:sz w:val="16"/>
        </w:rPr>
        <w:t xml:space="preserve"> the </w:t>
      </w:r>
      <w:r w:rsidRPr="00303609">
        <w:rPr>
          <w:rStyle w:val="Emphasis"/>
        </w:rPr>
        <w:t>risks of escalation</w:t>
      </w:r>
      <w:r w:rsidRPr="00303609">
        <w:rPr>
          <w:sz w:val="16"/>
        </w:rPr>
        <w:t xml:space="preserve"> if initial talks do not succeed. It will explore politically difficult ways to reach a modus vivendi with China, including by offering assurances that the United States does not seek to keep Taiwan permanently separate from the mainland, a red line for Beijing.</w:t>
      </w:r>
    </w:p>
    <w:p w14:paraId="017C1040" w14:textId="75C91664" w:rsidR="009F0161" w:rsidRDefault="009F0161" w:rsidP="009F0161">
      <w:pPr>
        <w:rPr>
          <w:sz w:val="16"/>
        </w:rPr>
      </w:pPr>
      <w:r w:rsidRPr="00303609">
        <w:rPr>
          <w:rStyle w:val="StyleUnderline"/>
        </w:rPr>
        <w:t>The new administration’s opening moves suggest</w:t>
      </w:r>
      <w:r w:rsidRPr="00303609">
        <w:rPr>
          <w:sz w:val="16"/>
        </w:rPr>
        <w:t xml:space="preserve"> some </w:t>
      </w:r>
      <w:r w:rsidRPr="00303609">
        <w:rPr>
          <w:rStyle w:val="StyleUnderline"/>
        </w:rPr>
        <w:t>intention to find a</w:t>
      </w:r>
      <w:r w:rsidRPr="00303609">
        <w:rPr>
          <w:sz w:val="16"/>
        </w:rPr>
        <w:t xml:space="preserve"> more sustainable and </w:t>
      </w:r>
      <w:r w:rsidRPr="00303609">
        <w:rPr>
          <w:rStyle w:val="Emphasis"/>
        </w:rPr>
        <w:t>less confrontational approach</w:t>
      </w:r>
      <w:r w:rsidRPr="00303609">
        <w:rPr>
          <w:rStyle w:val="StyleUnderline"/>
        </w:rPr>
        <w:t xml:space="preserve"> toward</w:t>
      </w:r>
      <w:r w:rsidRPr="00303609">
        <w:rPr>
          <w:sz w:val="16"/>
        </w:rPr>
        <w:t xml:space="preserve"> the </w:t>
      </w:r>
      <w:r w:rsidRPr="00303609">
        <w:rPr>
          <w:rStyle w:val="StyleUnderline"/>
        </w:rPr>
        <w:t>world’s major powers. But</w:t>
      </w:r>
      <w:r w:rsidRPr="00303609">
        <w:rPr>
          <w:sz w:val="16"/>
        </w:rPr>
        <w:t xml:space="preserve"> if unipolarity is dead, </w:t>
      </w:r>
      <w:r w:rsidRPr="00303609">
        <w:rPr>
          <w:rStyle w:val="StyleUnderline"/>
        </w:rPr>
        <w:t xml:space="preserve">the </w:t>
      </w:r>
      <w:r w:rsidRPr="00303609">
        <w:rPr>
          <w:rStyle w:val="Emphasis"/>
        </w:rPr>
        <w:t>lure</w:t>
      </w:r>
      <w:r w:rsidRPr="00303609">
        <w:rPr>
          <w:rStyle w:val="StyleUnderline"/>
        </w:rPr>
        <w:t xml:space="preserve"> of primacy remains</w:t>
      </w:r>
      <w:r w:rsidRPr="00303609">
        <w:rPr>
          <w:sz w:val="16"/>
        </w:rPr>
        <w:t xml:space="preserve"> very much </w:t>
      </w:r>
      <w:r w:rsidRPr="00303609">
        <w:rPr>
          <w:rStyle w:val="StyleUnderline"/>
        </w:rPr>
        <w:t>alive</w:t>
      </w:r>
      <w:r w:rsidRPr="00303609">
        <w:rPr>
          <w:sz w:val="16"/>
        </w:rPr>
        <w:t>.</w:t>
      </w:r>
    </w:p>
    <w:p w14:paraId="3775805F" w14:textId="77777777" w:rsidR="00C6482A" w:rsidRDefault="00C6482A" w:rsidP="00C6482A"/>
    <w:p w14:paraId="77A952B8" w14:textId="77777777" w:rsidR="00C6482A" w:rsidRDefault="00C6482A" w:rsidP="00C6482A">
      <w:pPr>
        <w:pStyle w:val="Heading1"/>
      </w:pPr>
      <w:r>
        <w:t>2NC---Texas---R2</w:t>
      </w:r>
    </w:p>
    <w:p w14:paraId="35D75F12" w14:textId="77777777" w:rsidR="00C6482A" w:rsidRDefault="00C6482A" w:rsidP="00C6482A">
      <w:pPr>
        <w:pStyle w:val="Heading2"/>
      </w:pPr>
      <w:r>
        <w:t>T</w:t>
      </w:r>
    </w:p>
    <w:p w14:paraId="226703B1" w14:textId="77777777" w:rsidR="00C6482A" w:rsidRDefault="00C6482A" w:rsidP="00C6482A">
      <w:pPr>
        <w:pStyle w:val="Heading3"/>
      </w:pPr>
      <w:r>
        <w:t>Overview---2NC</w:t>
      </w:r>
    </w:p>
    <w:p w14:paraId="5CADA866" w14:textId="77777777" w:rsidR="00C6482A" w:rsidRDefault="00C6482A" w:rsidP="00C6482A">
      <w:pPr>
        <w:pStyle w:val="Heading3"/>
      </w:pPr>
      <w:r>
        <w:t>AT: We Meet---Aff Substantial</w:t>
      </w:r>
    </w:p>
    <w:p w14:paraId="0D2240A0" w14:textId="77777777" w:rsidR="00C6482A" w:rsidRPr="001921A0" w:rsidRDefault="00C6482A" w:rsidP="00C6482A">
      <w:pPr>
        <w:pStyle w:val="Heading3"/>
      </w:pPr>
      <w:r>
        <w:t>AT: C/i---Sotamayor</w:t>
      </w:r>
    </w:p>
    <w:p w14:paraId="7615FF5B" w14:textId="77777777" w:rsidR="00C6482A" w:rsidRDefault="00C6482A" w:rsidP="00C6482A">
      <w:pPr>
        <w:pStyle w:val="Heading3"/>
      </w:pPr>
      <w:r>
        <w:t>AT: ILO definition</w:t>
      </w:r>
    </w:p>
    <w:p w14:paraId="5C420BC4" w14:textId="77777777" w:rsidR="00C6482A" w:rsidRDefault="00C6482A" w:rsidP="00C6482A">
      <w:pPr>
        <w:pStyle w:val="Heading3"/>
      </w:pPr>
      <w:r>
        <w:t>AT: Guard says we meet</w:t>
      </w:r>
    </w:p>
    <w:p w14:paraId="26DD1843" w14:textId="77777777" w:rsidR="00C6482A" w:rsidRDefault="00C6482A" w:rsidP="00C6482A">
      <w:pPr>
        <w:pStyle w:val="Heading3"/>
      </w:pPr>
      <w:r>
        <w:t>AT: For=Workers</w:t>
      </w:r>
    </w:p>
    <w:p w14:paraId="0AF88ACD" w14:textId="77777777" w:rsidR="00C6482A" w:rsidRDefault="00C6482A" w:rsidP="00C6482A">
      <w:pPr>
        <w:pStyle w:val="Heading3"/>
      </w:pPr>
      <w:r>
        <w:t>T---AT: Aff Ground---2NC</w:t>
      </w:r>
    </w:p>
    <w:p w14:paraId="3100A6AF" w14:textId="77777777" w:rsidR="00C6482A" w:rsidRPr="001921A0" w:rsidRDefault="00C6482A" w:rsidP="00C6482A">
      <w:pPr>
        <w:pStyle w:val="Heading3"/>
      </w:pPr>
      <w:r>
        <w:t>AT: Overlimting</w:t>
      </w:r>
    </w:p>
    <w:p w14:paraId="01075BB9" w14:textId="77777777" w:rsidR="00C6482A" w:rsidRDefault="00C6482A" w:rsidP="00C6482A">
      <w:pPr>
        <w:pStyle w:val="Heading3"/>
      </w:pPr>
      <w:r>
        <w:t>AT: predictability</w:t>
      </w:r>
    </w:p>
    <w:p w14:paraId="1AB9DB6A" w14:textId="77777777" w:rsidR="00C6482A" w:rsidRDefault="00C6482A" w:rsidP="00C6482A">
      <w:pPr>
        <w:pStyle w:val="Heading4"/>
      </w:pPr>
      <w:r>
        <w:t xml:space="preserve">The CG is </w:t>
      </w:r>
      <w:r>
        <w:rPr>
          <w:u w:val="single"/>
        </w:rPr>
        <w:t>most precise</w:t>
      </w:r>
      <w:r>
        <w:t xml:space="preserve">. </w:t>
      </w:r>
    </w:p>
    <w:p w14:paraId="67232EC2" w14:textId="77777777" w:rsidR="00C6482A" w:rsidRPr="00203F8F" w:rsidRDefault="00C6482A" w:rsidP="00C6482A">
      <w:pPr>
        <w:rPr>
          <w:rFonts w:eastAsia="Calibri"/>
        </w:rPr>
      </w:pPr>
      <w:r w:rsidRPr="009B6864">
        <w:rPr>
          <w:rStyle w:val="Style13ptBold"/>
        </w:rPr>
        <w:t>NAPA 9</w:t>
      </w:r>
      <w:r>
        <w:rPr>
          <w:rFonts w:eastAsia="Calibri"/>
        </w:rPr>
        <w:t xml:space="preserve">. National Academy of Public Administration. “For the U.S. Congress and the U.S. Government Accountability Office.” https://napawash.org/uploads/Academy_Studies/09-19.pdf. </w:t>
      </w:r>
    </w:p>
    <w:p w14:paraId="4BC5C857" w14:textId="77777777" w:rsidR="00C6482A" w:rsidRPr="009B6864" w:rsidRDefault="00C6482A" w:rsidP="00C6482A">
      <w:pPr>
        <w:rPr>
          <w:sz w:val="16"/>
        </w:rPr>
      </w:pPr>
      <w:r w:rsidRPr="009B6864">
        <w:rPr>
          <w:rStyle w:val="StyleUnderline"/>
          <w:highlight w:val="cyan"/>
        </w:rPr>
        <w:t>The CG</w:t>
      </w:r>
      <w:r w:rsidRPr="009B6864">
        <w:rPr>
          <w:rStyle w:val="StyleUnderline"/>
        </w:rPr>
        <w:t xml:space="preserve"> has the </w:t>
      </w:r>
      <w:r w:rsidRPr="009B6864">
        <w:rPr>
          <w:rStyle w:val="Emphasis"/>
        </w:rPr>
        <w:t xml:space="preserve">crucial </w:t>
      </w:r>
      <w:r w:rsidRPr="009B6864">
        <w:rPr>
          <w:rStyle w:val="Emphasis"/>
          <w:highlight w:val="cyan"/>
        </w:rPr>
        <w:t>responsibility</w:t>
      </w:r>
      <w:r w:rsidRPr="009B6864">
        <w:rPr>
          <w:rStyle w:val="StyleUnderline"/>
          <w:highlight w:val="cyan"/>
        </w:rPr>
        <w:t xml:space="preserve"> of</w:t>
      </w:r>
      <w:r w:rsidRPr="009B6864">
        <w:rPr>
          <w:rStyle w:val="StyleUnderline"/>
        </w:rPr>
        <w:t xml:space="preserve"> serving as the lead auditor of the U.S. Government</w:t>
      </w:r>
      <w:r w:rsidRPr="009B6864">
        <w:rPr>
          <w:sz w:val="16"/>
        </w:rPr>
        <w:t xml:space="preserve">, as well as heading an agency responsible for evaluating programs, analyzing policy, and </w:t>
      </w:r>
      <w:r w:rsidRPr="009B6864">
        <w:rPr>
          <w:rStyle w:val="StyleUnderline"/>
          <w:highlight w:val="cyan"/>
        </w:rPr>
        <w:t>rendering legal</w:t>
      </w:r>
      <w:r w:rsidRPr="009B6864">
        <w:rPr>
          <w:rStyle w:val="StyleUnderline"/>
        </w:rPr>
        <w:t xml:space="preserve"> </w:t>
      </w:r>
      <w:r w:rsidRPr="009B6864">
        <w:rPr>
          <w:rStyle w:val="Emphasis"/>
        </w:rPr>
        <w:t xml:space="preserve">opinions and </w:t>
      </w:r>
      <w:r w:rsidRPr="009B6864">
        <w:rPr>
          <w:rStyle w:val="Emphasis"/>
          <w:highlight w:val="cyan"/>
        </w:rPr>
        <w:t>decisions</w:t>
      </w:r>
      <w:r w:rsidRPr="009B6864">
        <w:rPr>
          <w:rStyle w:val="StyleUnderline"/>
          <w:highlight w:val="cyan"/>
        </w:rPr>
        <w:t xml:space="preserve"> on</w:t>
      </w:r>
      <w:r w:rsidRPr="009B6864">
        <w:rPr>
          <w:rStyle w:val="StyleUnderline"/>
        </w:rPr>
        <w:t xml:space="preserve"> government </w:t>
      </w:r>
      <w:r w:rsidRPr="009B6864">
        <w:rPr>
          <w:rStyle w:val="StyleUnderline"/>
          <w:highlight w:val="cyan"/>
        </w:rPr>
        <w:t>programs</w:t>
      </w:r>
      <w:r w:rsidRPr="009B6864">
        <w:rPr>
          <w:rStyle w:val="StyleUnderline"/>
        </w:rPr>
        <w:t xml:space="preserve"> and activities.</w:t>
      </w:r>
      <w:r w:rsidRPr="009B6864">
        <w:rPr>
          <w:sz w:val="16"/>
        </w:rPr>
        <w:t>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7DA39D80" w14:textId="77777777" w:rsidR="00C6482A" w:rsidRDefault="00C6482A" w:rsidP="00C6482A">
      <w:pPr>
        <w:rPr>
          <w:sz w:val="16"/>
        </w:rPr>
      </w:pPr>
      <w:r w:rsidRPr="009B6864">
        <w:rPr>
          <w:rStyle w:val="StyleUnderline"/>
        </w:rPr>
        <w:t xml:space="preserve">The CG’s </w:t>
      </w:r>
      <w:r w:rsidRPr="009B6864">
        <w:rPr>
          <w:rStyle w:val="StyleUnderline"/>
          <w:highlight w:val="cyan"/>
        </w:rPr>
        <w:t>authority</w:t>
      </w:r>
      <w:r w:rsidRPr="009B6864">
        <w:rPr>
          <w:rStyle w:val="StyleUnderline"/>
        </w:rPr>
        <w:t xml:space="preserve"> “</w:t>
      </w:r>
      <w:r w:rsidRPr="009B6864">
        <w:rPr>
          <w:rStyle w:val="StyleUnderline"/>
          <w:highlight w:val="cyan"/>
        </w:rPr>
        <w:t xml:space="preserve">spans the </w:t>
      </w:r>
      <w:r w:rsidRPr="009B6864">
        <w:rPr>
          <w:rStyle w:val="Emphasis"/>
          <w:sz w:val="24"/>
          <w:szCs w:val="24"/>
          <w:highlight w:val="cyan"/>
        </w:rPr>
        <w:t>entire</w:t>
      </w:r>
      <w:r w:rsidRPr="009B6864">
        <w:rPr>
          <w:rStyle w:val="StyleUnderline"/>
        </w:rPr>
        <w:t xml:space="preserve"> Federal </w:t>
      </w:r>
      <w:r w:rsidRPr="009B6864">
        <w:rPr>
          <w:rStyle w:val="StyleUnderline"/>
          <w:highlight w:val="cyan"/>
        </w:rPr>
        <w:t>Government</w:t>
      </w:r>
      <w:r w:rsidRPr="009B6864">
        <w:rPr>
          <w:rStyle w:val="StyleUnderline"/>
        </w:rPr>
        <w:t xml:space="preserve"> and touches state and local governments and many nongovernmental activities as well.”</w:t>
      </w:r>
      <w:r w:rsidRPr="009B6864">
        <w:rPr>
          <w:sz w:val="16"/>
        </w:rPr>
        <w:t>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08DE26EC" w14:textId="77777777" w:rsidR="00C6482A" w:rsidRPr="009B6864" w:rsidRDefault="00C6482A" w:rsidP="00C6482A">
      <w:pPr>
        <w:pStyle w:val="Heading4"/>
      </w:pPr>
      <w:r w:rsidRPr="009B6864">
        <w:t xml:space="preserve">We meet plain meaning. </w:t>
      </w:r>
    </w:p>
    <w:p w14:paraId="4D87E31B" w14:textId="77777777" w:rsidR="00C6482A" w:rsidRPr="009B6864" w:rsidRDefault="00C6482A" w:rsidP="00C6482A">
      <w:pPr>
        <w:rPr>
          <w:rFonts w:eastAsia="Calibri"/>
        </w:rPr>
      </w:pPr>
      <w:r w:rsidRPr="009B6864">
        <w:rPr>
          <w:rStyle w:val="Style13ptBold"/>
        </w:rPr>
        <w:t>Wisconsin 8</w:t>
      </w:r>
      <w:r>
        <w:rPr>
          <w:rFonts w:eastAsia="Calibri"/>
        </w:rPr>
        <w:t xml:space="preserve">. United States District Court for the Eastern District of Wisconsin. </w:t>
      </w:r>
      <w:r>
        <w:rPr>
          <w:rFonts w:eastAsia="Calibri"/>
          <w:i/>
          <w:iCs/>
        </w:rPr>
        <w:t>Alwin MFG Co v. Global Plastics</w:t>
      </w:r>
      <w:r>
        <w:rPr>
          <w:rFonts w:eastAsia="Calibri"/>
        </w:rPr>
        <w:t xml:space="preserve">. 2008. </w:t>
      </w:r>
    </w:p>
    <w:p w14:paraId="71206590" w14:textId="77777777" w:rsidR="00C6482A" w:rsidRPr="009B6864" w:rsidRDefault="00C6482A" w:rsidP="00C6482A">
      <w:pPr>
        <w:rPr>
          <w:rStyle w:val="StyleUnderline"/>
        </w:rPr>
      </w:pPr>
      <w:r w:rsidRPr="009B6864">
        <w:rPr>
          <w:sz w:val="16"/>
        </w:rPr>
        <w:t xml:space="preserve">What the parties do not agree on is the meaning of the word "substantially" as has always been in claim 1 and the import of that word [*23]  on the structure of the actuator means in claim 1 of the '898 Patent. For the reasons which follow, the term </w:t>
      </w:r>
      <w:r w:rsidRPr="009B6864">
        <w:rPr>
          <w:rStyle w:val="StyleUnderline"/>
        </w:rPr>
        <w:t>"</w:t>
      </w:r>
      <w:r w:rsidRPr="009B6864">
        <w:rPr>
          <w:rStyle w:val="StyleUnderline"/>
          <w:highlight w:val="cyan"/>
        </w:rPr>
        <w:t>substantially</w:t>
      </w:r>
      <w:r w:rsidRPr="009B6864">
        <w:rPr>
          <w:rStyle w:val="StyleUnderline"/>
        </w:rPr>
        <w:t>"</w:t>
      </w:r>
      <w:r w:rsidRPr="009B6864">
        <w:rPr>
          <w:sz w:val="16"/>
        </w:rPr>
        <w:t xml:space="preserve"> should be </w:t>
      </w:r>
      <w:r w:rsidRPr="009B6864">
        <w:rPr>
          <w:rStyle w:val="StyleUnderline"/>
        </w:rPr>
        <w:t xml:space="preserve">interpreted </w:t>
      </w:r>
      <w:r w:rsidRPr="009B6864">
        <w:rPr>
          <w:rStyle w:val="StyleUnderline"/>
          <w:highlight w:val="cyan"/>
        </w:rPr>
        <w:t>by</w:t>
      </w:r>
      <w:r w:rsidRPr="009B6864">
        <w:rPr>
          <w:rStyle w:val="StyleUnderline"/>
        </w:rPr>
        <w:t xml:space="preserve"> its </w:t>
      </w:r>
      <w:r w:rsidRPr="009B6864">
        <w:rPr>
          <w:rStyle w:val="Emphasis"/>
          <w:sz w:val="24"/>
          <w:szCs w:val="24"/>
          <w:highlight w:val="cyan"/>
        </w:rPr>
        <w:t>ordinary meaning</w:t>
      </w:r>
      <w:r w:rsidRPr="009B6864">
        <w:rPr>
          <w:sz w:val="16"/>
        </w:rPr>
        <w:t xml:space="preserve"> which the PTO Primary Examiner understood </w:t>
      </w:r>
      <w:r w:rsidRPr="009B6864">
        <w:rPr>
          <w:rStyle w:val="StyleUnderline"/>
          <w:highlight w:val="cyan"/>
        </w:rPr>
        <w:t>was</w:t>
      </w:r>
      <w:r w:rsidRPr="009B6864">
        <w:rPr>
          <w:rStyle w:val="StyleUnderline"/>
        </w:rPr>
        <w:t xml:space="preserve"> "</w:t>
      </w:r>
      <w:r w:rsidRPr="009B6864">
        <w:rPr>
          <w:rStyle w:val="StyleUnderline"/>
          <w:highlight w:val="cyan"/>
        </w:rPr>
        <w:t xml:space="preserve">more than </w:t>
      </w:r>
      <w:r w:rsidRPr="009B6864">
        <w:rPr>
          <w:rStyle w:val="Emphasis"/>
          <w:highlight w:val="cyan"/>
        </w:rPr>
        <w:t>half</w:t>
      </w:r>
      <w:r w:rsidRPr="009B6864">
        <w:rPr>
          <w:rStyle w:val="StyleUnderline"/>
        </w:rPr>
        <w:t>."</w:t>
      </w:r>
    </w:p>
    <w:p w14:paraId="02E52E97" w14:textId="77777777" w:rsidR="00C6482A" w:rsidRPr="009B6864" w:rsidRDefault="00C6482A" w:rsidP="00C6482A">
      <w:pPr>
        <w:pStyle w:val="Heading4"/>
      </w:pPr>
      <w:r w:rsidRPr="009B6864">
        <w:t xml:space="preserve">It’s judicial </w:t>
      </w:r>
      <w:r w:rsidRPr="009B6864">
        <w:rPr>
          <w:u w:val="single"/>
        </w:rPr>
        <w:t>consensus</w:t>
      </w:r>
      <w:r w:rsidRPr="009B6864">
        <w:t xml:space="preserve">. </w:t>
      </w:r>
    </w:p>
    <w:p w14:paraId="2D391246" w14:textId="77777777" w:rsidR="00C6482A" w:rsidRPr="009B6864" w:rsidRDefault="00C6482A" w:rsidP="00C6482A">
      <w:r w:rsidRPr="009B6864">
        <w:rPr>
          <w:rStyle w:val="Style13ptBold"/>
        </w:rPr>
        <w:t>Young 1</w:t>
      </w:r>
      <w:r>
        <w:t xml:space="preserve">. Chief Judge. </w:t>
      </w:r>
      <w:r>
        <w:rPr>
          <w:i/>
          <w:iCs/>
        </w:rPr>
        <w:t>Davignon v. Clemmey</w:t>
      </w:r>
      <w:r>
        <w:t xml:space="preserve">. 2001. Lexis. </w:t>
      </w:r>
    </w:p>
    <w:p w14:paraId="017EE2D9" w14:textId="77777777" w:rsidR="00C6482A" w:rsidRDefault="00C6482A" w:rsidP="00C6482A">
      <w:pPr>
        <w:rPr>
          <w:sz w:val="16"/>
        </w:rPr>
      </w:pPr>
      <w:r w:rsidRPr="009B6864">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9B6864">
        <w:rPr>
          <w:rStyle w:val="StyleUnderline"/>
          <w:highlight w:val="cyan"/>
        </w:rPr>
        <w:t>What is</w:t>
      </w:r>
      <w:r w:rsidRPr="009B6864">
        <w:rPr>
          <w:sz w:val="16"/>
        </w:rPr>
        <w:t xml:space="preserve"> a "</w:t>
      </w:r>
      <w:r w:rsidRPr="009B6864">
        <w:rPr>
          <w:rStyle w:val="StyleUnderline"/>
          <w:highlight w:val="cyan"/>
        </w:rPr>
        <w:t>substantial</w:t>
      </w:r>
      <w:r w:rsidRPr="009B6864">
        <w:rPr>
          <w:sz w:val="16"/>
        </w:rPr>
        <w:t xml:space="preserve"> reduction"</w:t>
      </w:r>
      <w:r w:rsidRPr="009B6864">
        <w:rPr>
          <w:rStyle w:val="StyleUnderline"/>
          <w:highlight w:val="cyan"/>
        </w:rPr>
        <w:t xml:space="preserve">? </w:t>
      </w:r>
      <w:r w:rsidRPr="009B6864">
        <w:rPr>
          <w:rStyle w:val="Emphasis"/>
          <w:highlight w:val="cyan"/>
        </w:rPr>
        <w:t>Fifty percent</w:t>
      </w:r>
      <w:r w:rsidRPr="009B6864">
        <w:rPr>
          <w:rStyle w:val="StyleUnderline"/>
          <w:highlight w:val="cyan"/>
        </w:rPr>
        <w:t xml:space="preserve"> is a favorite among judges</w:t>
      </w:r>
      <w:r w:rsidRPr="009B6864">
        <w:rPr>
          <w:sz w:val="16"/>
        </w:rPr>
        <w:t xml:space="preserve">.   </w:t>
      </w:r>
    </w:p>
    <w:p w14:paraId="7BD15A06" w14:textId="77777777" w:rsidR="00C6482A" w:rsidRPr="001921A0" w:rsidRDefault="00C6482A" w:rsidP="00C6482A">
      <w:pPr>
        <w:pStyle w:val="Heading4"/>
      </w:pPr>
      <w:r>
        <w:t>No idea why it’d mix burdens.</w:t>
      </w:r>
    </w:p>
    <w:p w14:paraId="2977850E" w14:textId="77777777" w:rsidR="00C6482A" w:rsidRDefault="00C6482A" w:rsidP="00C6482A">
      <w:pPr>
        <w:pStyle w:val="Heading3"/>
      </w:pPr>
      <w:r>
        <w:t>AT: Grammar---Substantially modifies workers</w:t>
      </w:r>
    </w:p>
    <w:p w14:paraId="69382640" w14:textId="77777777" w:rsidR="00C6482A" w:rsidRPr="001921A0" w:rsidRDefault="00C6482A" w:rsidP="00C6482A">
      <w:pPr>
        <w:pStyle w:val="Heading4"/>
      </w:pPr>
    </w:p>
    <w:p w14:paraId="2A205FFC" w14:textId="77777777" w:rsidR="00C6482A" w:rsidRPr="003E67EB" w:rsidRDefault="00C6482A" w:rsidP="00C6482A">
      <w:pPr>
        <w:pStyle w:val="Heading4"/>
        <w:rPr>
          <w:rStyle w:val="StyleUnderline"/>
          <w:highlight w:val="green"/>
        </w:rPr>
      </w:pPr>
      <w:r>
        <w:t>Our interp is grammatically logical.</w:t>
      </w:r>
    </w:p>
    <w:p w14:paraId="370F0E41" w14:textId="77777777" w:rsidR="00C6482A" w:rsidRPr="003E67EB" w:rsidRDefault="00C6482A" w:rsidP="00C6482A">
      <w:pPr>
        <w:rPr>
          <w:rStyle w:val="StyleUnderline"/>
          <w:highlight w:val="green"/>
        </w:rPr>
      </w:pPr>
      <w:r w:rsidRPr="00735529">
        <w:rPr>
          <w:rStyle w:val="Style13ptBold"/>
        </w:rPr>
        <w:t>Gaziano 18</w:t>
      </w:r>
      <w:r>
        <w:t>, associate justice of the Massachusetts Supreme Judicial Court. (Frank, May 14, 2018, “</w:t>
      </w:r>
      <w:r w:rsidRPr="006870BA">
        <w:t>COMMONWEALTH</w:t>
      </w:r>
      <w:r>
        <w:t xml:space="preserve"> </w:t>
      </w:r>
      <w:r w:rsidRPr="006870BA">
        <w:t>v.</w:t>
      </w:r>
      <w:r>
        <w:t xml:space="preserve"> </w:t>
      </w:r>
      <w:r w:rsidRPr="006870BA">
        <w:t>JOHN CASSIDY.</w:t>
      </w:r>
      <w:r>
        <w:t xml:space="preserve">” </w:t>
      </w:r>
      <w:r w:rsidRPr="006870BA">
        <w:t>Supreme Judicial Court of Massachusetts, Bristol</w:t>
      </w:r>
      <w:r>
        <w:t xml:space="preserve">, </w:t>
      </w:r>
      <w:r w:rsidRPr="00735529">
        <w:t>SJC-12350</w:t>
      </w:r>
      <w:r>
        <w:t xml:space="preserve">, </w:t>
      </w:r>
      <w:r w:rsidRPr="00735529">
        <w:t>https://scholar.google.com/scholar_case?case=14433079760120585093</w:t>
      </w:r>
      <w:r>
        <w:t>)</w:t>
      </w:r>
    </w:p>
    <w:p w14:paraId="57A2A6EF" w14:textId="77777777" w:rsidR="00C6482A" w:rsidRPr="003E67EB" w:rsidRDefault="00C6482A" w:rsidP="00C6482A">
      <w:pPr>
        <w:rPr>
          <w:rStyle w:val="StyleUnderline"/>
          <w:highlight w:val="green"/>
        </w:rPr>
      </w:pPr>
      <w:r w:rsidRPr="00BB69D7">
        <w:rPr>
          <w:highlight w:val="green"/>
          <w:u w:val="single"/>
        </w:rPr>
        <w:t>When an adverb</w:t>
      </w:r>
      <w:r w:rsidRPr="006870BA">
        <w:rPr>
          <w:sz w:val="16"/>
        </w:rPr>
        <w:t xml:space="preserve"> such as "knowingly" </w:t>
      </w:r>
      <w:r w:rsidRPr="00BB69D7">
        <w:rPr>
          <w:highlight w:val="green"/>
          <w:u w:val="single"/>
        </w:rPr>
        <w:t xml:space="preserve">is </w:t>
      </w:r>
      <w:r w:rsidRPr="00BB69D7">
        <w:rPr>
          <w:rStyle w:val="Emphasis"/>
          <w:highlight w:val="green"/>
        </w:rPr>
        <w:t>explicitly inserted</w:t>
      </w:r>
      <w:r w:rsidRPr="00BB69D7">
        <w:rPr>
          <w:highlight w:val="green"/>
          <w:u w:val="single"/>
        </w:rPr>
        <w:t xml:space="preserve"> in a statute to </w:t>
      </w:r>
      <w:r w:rsidRPr="00BB69D7">
        <w:rPr>
          <w:rStyle w:val="Emphasis"/>
          <w:highlight w:val="green"/>
        </w:rPr>
        <w:t>modify</w:t>
      </w:r>
      <w:r w:rsidRPr="00BB69D7">
        <w:rPr>
          <w:highlight w:val="green"/>
          <w:u w:val="single"/>
        </w:rPr>
        <w:t xml:space="preserve"> a verb</w:t>
      </w:r>
      <w:r w:rsidRPr="006870BA">
        <w:rPr>
          <w:u w:val="single"/>
        </w:rPr>
        <w:t xml:space="preserve">, </w:t>
      </w:r>
      <w:r w:rsidRPr="00BB69D7">
        <w:rPr>
          <w:highlight w:val="green"/>
          <w:u w:val="single"/>
        </w:rPr>
        <w:t xml:space="preserve">it </w:t>
      </w:r>
      <w:r w:rsidRPr="00BB69D7">
        <w:rPr>
          <w:rStyle w:val="Emphasis"/>
          <w:highlight w:val="green"/>
        </w:rPr>
        <w:t>necessarily</w:t>
      </w:r>
      <w:r w:rsidRPr="00BB69D7">
        <w:rPr>
          <w:highlight w:val="green"/>
          <w:u w:val="single"/>
        </w:rPr>
        <w:t xml:space="preserve"> must modify the </w:t>
      </w:r>
      <w:r w:rsidRPr="00BB69D7">
        <w:rPr>
          <w:rStyle w:val="Emphasis"/>
          <w:highlight w:val="green"/>
        </w:rPr>
        <w:t>object</w:t>
      </w:r>
      <w:r w:rsidRPr="00BB69D7">
        <w:rPr>
          <w:highlight w:val="green"/>
          <w:u w:val="single"/>
        </w:rPr>
        <w:t xml:space="preserve"> of that verb</w:t>
      </w:r>
      <w:r w:rsidRPr="006870BA">
        <w:rPr>
          <w:u w:val="single"/>
        </w:rPr>
        <w:t xml:space="preserve">: </w:t>
      </w:r>
      <w:r w:rsidRPr="006870BA">
        <w:rPr>
          <w:sz w:val="16"/>
        </w:rPr>
        <w:t>it matters what the defendant knowingly had in his or her possess</w:t>
      </w:r>
      <w:r w:rsidRPr="00BB69D7">
        <w:rPr>
          <w:sz w:val="16"/>
        </w:rPr>
        <w:t xml:space="preserve">ion. </w:t>
      </w:r>
      <w:r w:rsidRPr="00BB69D7">
        <w:rPr>
          <w:rStyle w:val="Emphasis"/>
        </w:rPr>
        <w:t>Then</w:t>
      </w:r>
      <w:r w:rsidRPr="00BB69D7">
        <w:rPr>
          <w:u w:val="single"/>
        </w:rPr>
        <w:t xml:space="preserve">, "once [the adverb] is understood to modify the </w:t>
      </w:r>
      <w:r w:rsidRPr="00BB69D7">
        <w:rPr>
          <w:rStyle w:val="Emphasis"/>
        </w:rPr>
        <w:t>object</w:t>
      </w:r>
      <w:r w:rsidRPr="00BB69D7">
        <w:rPr>
          <w:u w:val="single"/>
        </w:rPr>
        <w:t xml:space="preserve"> of [that] verb[ ], there is </w:t>
      </w:r>
      <w:r w:rsidRPr="00BB69D7">
        <w:rPr>
          <w:rStyle w:val="Emphasis"/>
        </w:rPr>
        <w:t>no reason</w:t>
      </w:r>
      <w:r w:rsidRPr="00BB69D7">
        <w:rPr>
          <w:u w:val="single"/>
        </w:rPr>
        <w:t xml:space="preserve"> to believe it does not </w:t>
      </w:r>
      <w:r w:rsidRPr="00BB69D7">
        <w:rPr>
          <w:rStyle w:val="Emphasis"/>
        </w:rPr>
        <w:t>extend</w:t>
      </w:r>
      <w:r w:rsidRPr="00BB69D7">
        <w:rPr>
          <w:u w:val="single"/>
        </w:rPr>
        <w:t xml:space="preserve"> to the phrase which limits that object</w:t>
      </w:r>
      <w:r w:rsidRPr="00BB69D7">
        <w:rPr>
          <w:sz w:val="16"/>
        </w:rPr>
        <w:t>."</w:t>
      </w:r>
      <w:r w:rsidRPr="006870BA">
        <w:rPr>
          <w:sz w:val="16"/>
        </w:rPr>
        <w:t xml:space="preserve"> Flores-Figueroa, 556 U.S. at 657 (Scalia, J., concurring in part and concurring in the judgment). Thus, in G. L. c. 269, § 10 (m), </w:t>
      </w:r>
      <w:r w:rsidRPr="006870BA">
        <w:rPr>
          <w:u w:val="single"/>
        </w:rPr>
        <w:t>"</w:t>
      </w:r>
      <w:r w:rsidRPr="00BB69D7">
        <w:rPr>
          <w:highlight w:val="green"/>
          <w:u w:val="single"/>
        </w:rPr>
        <w:t>knowingly</w:t>
      </w:r>
      <w:r w:rsidRPr="006870BA">
        <w:rPr>
          <w:u w:val="single"/>
        </w:rPr>
        <w:t xml:space="preserve">" is an adverb that </w:t>
      </w:r>
      <w:r w:rsidRPr="00BB69D7">
        <w:rPr>
          <w:highlight w:val="green"/>
          <w:u w:val="single"/>
        </w:rPr>
        <w:t xml:space="preserve">modifies </w:t>
      </w:r>
      <w:r w:rsidRPr="00BB69D7">
        <w:rPr>
          <w:rStyle w:val="Emphasis"/>
          <w:highlight w:val="green"/>
        </w:rPr>
        <w:t>both</w:t>
      </w:r>
      <w:r w:rsidRPr="00BB69D7">
        <w:rPr>
          <w:highlight w:val="green"/>
          <w:u w:val="single"/>
        </w:rPr>
        <w:t xml:space="preserve"> the transitive verb phrase</w:t>
      </w:r>
      <w:r w:rsidRPr="006870BA">
        <w:rPr>
          <w:sz w:val="16"/>
        </w:rPr>
        <w:t xml:space="preserve">, "has in his possession," </w:t>
      </w:r>
      <w:r w:rsidRPr="00BB69D7">
        <w:rPr>
          <w:rStyle w:val="Emphasis"/>
          <w:highlight w:val="green"/>
        </w:rPr>
        <w:t>and</w:t>
      </w:r>
      <w:r w:rsidRPr="00BB69D7">
        <w:rPr>
          <w:highlight w:val="green"/>
          <w:u w:val="single"/>
        </w:rPr>
        <w:t xml:space="preserve"> the entire direct object of the verb</w:t>
      </w:r>
      <w:r w:rsidRPr="006870BA">
        <w:rPr>
          <w:sz w:val="16"/>
        </w:rPr>
        <w:t>, "large capacity weapon." Accordingly, as one of the elements of a charge under G. L. c. 269, § 10 (m), the Commonwealth must prove that a defendant either knew a firearm or feeding device he or she possessed qualifies as having a large capacity under the statute or knew that the firearm or feeding device is capable of holding more than ten rounds of ammunition.</w:t>
      </w:r>
    </w:p>
    <w:p w14:paraId="15EAF811" w14:textId="77777777" w:rsidR="00C6482A" w:rsidRPr="005125D2" w:rsidRDefault="00C6482A" w:rsidP="00C6482A">
      <w:pPr>
        <w:pStyle w:val="Heading3"/>
      </w:pPr>
      <w:r>
        <w:t>Pics</w:t>
      </w:r>
    </w:p>
    <w:p w14:paraId="723B6476" w14:textId="77777777" w:rsidR="00C6482A" w:rsidRPr="00017EA9" w:rsidRDefault="00C6482A" w:rsidP="00C6482A"/>
    <w:p w14:paraId="6B89FD39" w14:textId="77777777" w:rsidR="00C6482A" w:rsidRPr="0081731D" w:rsidRDefault="00C6482A" w:rsidP="00C6482A">
      <w:pPr>
        <w:rPr>
          <w:rFonts w:eastAsia="Times New Roman" w:cs="Times New Roman"/>
          <w:b/>
          <w:iCs/>
          <w:sz w:val="26"/>
        </w:rPr>
      </w:pPr>
      <w:r w:rsidRPr="0081731D">
        <w:rPr>
          <w:rFonts w:eastAsia="Aptos"/>
          <w:b/>
          <w:bCs/>
          <w:sz w:val="26"/>
        </w:rPr>
        <w:t xml:space="preserve">2. The broader lit is </w:t>
      </w:r>
      <w:r w:rsidRPr="0081731D">
        <w:rPr>
          <w:rFonts w:eastAsia="Times New Roman" w:cs="Times New Roman"/>
          <w:b/>
          <w:iCs/>
          <w:sz w:val="26"/>
        </w:rPr>
        <w:t xml:space="preserve">untapped. Affs can change </w:t>
      </w:r>
      <w:r w:rsidRPr="0081731D">
        <w:rPr>
          <w:rFonts w:eastAsia="Times New Roman" w:cs="Times New Roman"/>
          <w:b/>
          <w:iCs/>
          <w:sz w:val="26"/>
          <w:u w:val="single"/>
        </w:rPr>
        <w:t>each step</w:t>
      </w:r>
      <w:r w:rsidRPr="0081731D">
        <w:rPr>
          <w:rFonts w:eastAsia="Times New Roman" w:cs="Times New Roman"/>
          <w:b/>
          <w:iCs/>
          <w:sz w:val="26"/>
        </w:rPr>
        <w:t xml:space="preserve"> of the negotiation </w:t>
      </w:r>
      <w:r w:rsidRPr="0081731D">
        <w:rPr>
          <w:rFonts w:eastAsia="Times New Roman" w:cs="Times New Roman"/>
          <w:b/>
          <w:iCs/>
          <w:sz w:val="26"/>
          <w:u w:val="single"/>
        </w:rPr>
        <w:t>process</w:t>
      </w:r>
      <w:r w:rsidRPr="0081731D">
        <w:rPr>
          <w:rFonts w:eastAsia="Times New Roman" w:cs="Times New Roman"/>
          <w:b/>
          <w:iCs/>
          <w:sz w:val="26"/>
        </w:rPr>
        <w:t xml:space="preserve">, </w:t>
      </w:r>
      <w:r w:rsidRPr="0081731D">
        <w:rPr>
          <w:rFonts w:eastAsia="Aptos"/>
        </w:rPr>
        <w:t xml:space="preserve">as long as it affects 50%. </w:t>
      </w:r>
    </w:p>
    <w:p w14:paraId="27C46560" w14:textId="77777777" w:rsidR="00C6482A" w:rsidRPr="0081731D" w:rsidRDefault="00C6482A" w:rsidP="00C6482A">
      <w:pPr>
        <w:rPr>
          <w:rFonts w:eastAsia="Times New Roman" w:cs="Times New Roman"/>
          <w:b/>
          <w:iCs/>
          <w:sz w:val="26"/>
        </w:rPr>
      </w:pPr>
      <w:r w:rsidRPr="0081731D">
        <w:rPr>
          <w:rFonts w:eastAsia="Calibri"/>
          <w:b/>
          <w:bCs/>
          <w:sz w:val="26"/>
        </w:rPr>
        <w:t>Gely 17</w:t>
      </w:r>
      <w:r w:rsidRPr="0081731D">
        <w:rPr>
          <w:rFonts w:eastAsia="Calibri"/>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3471DC7B" w14:textId="77777777" w:rsidR="00C6482A" w:rsidRPr="0081731D" w:rsidRDefault="00C6482A" w:rsidP="00C6482A">
      <w:pPr>
        <w:rPr>
          <w:rFonts w:eastAsia="Calibri"/>
          <w:sz w:val="16"/>
        </w:rPr>
      </w:pPr>
      <w:r w:rsidRPr="0081731D">
        <w:rPr>
          <w:rFonts w:eastAsia="Calibri"/>
          <w:sz w:val="16"/>
        </w:rPr>
        <w:t>IV. REFLECTIONS FROM A LABOR LAW PROFESSOR</w:t>
      </w:r>
    </w:p>
    <w:p w14:paraId="0F2434E7" w14:textId="77777777" w:rsidR="00C6482A" w:rsidRPr="0081731D" w:rsidRDefault="00C6482A" w:rsidP="00C6482A">
      <w:pPr>
        <w:rPr>
          <w:rFonts w:eastAsia="Calibri"/>
          <w:sz w:val="16"/>
        </w:rPr>
      </w:pPr>
      <w:r w:rsidRPr="0081731D">
        <w:rPr>
          <w:rFonts w:eastAsia="Calibri"/>
          <w:u w:val="single"/>
        </w:rPr>
        <w:t>Like the</w:t>
      </w:r>
      <w:r w:rsidRPr="0081731D">
        <w:rPr>
          <w:rFonts w:eastAsia="Calibri"/>
          <w:sz w:val="16"/>
        </w:rPr>
        <w:t xml:space="preserve"> proverbial </w:t>
      </w:r>
      <w:r w:rsidRPr="0081731D">
        <w:rPr>
          <w:rFonts w:eastAsia="Calibri"/>
          <w:u w:val="single"/>
        </w:rPr>
        <w:t>"</w:t>
      </w:r>
      <w:r w:rsidRPr="0081731D">
        <w:rPr>
          <w:rFonts w:eastAsia="Calibri"/>
          <w:b/>
          <w:iCs/>
          <w:highlight w:val="cyan"/>
          <w:u w:val="single"/>
          <w:bdr w:val="single" w:sz="8" w:space="0" w:color="auto"/>
        </w:rPr>
        <w:t>kid in the candy store</w:t>
      </w:r>
      <w:r w:rsidRPr="0081731D">
        <w:rPr>
          <w:rFonts w:eastAsia="Calibri"/>
          <w:u w:val="single"/>
        </w:rPr>
        <w:t>," my</w:t>
      </w:r>
      <w:r w:rsidRPr="0081731D">
        <w:rPr>
          <w:rFonts w:eastAsia="Calibri"/>
          <w:sz w:val="16"/>
        </w:rPr>
        <w:t xml:space="preserve"> brief </w:t>
      </w:r>
      <w:r w:rsidRPr="0081731D">
        <w:rPr>
          <w:rFonts w:eastAsia="Calibri"/>
          <w:u w:val="single"/>
        </w:rPr>
        <w:t>expedition into the dispute system design field leaves me</w:t>
      </w:r>
      <w:r w:rsidRPr="0081731D">
        <w:rPr>
          <w:rFonts w:eastAsia="Calibri"/>
          <w:sz w:val="16"/>
        </w:rPr>
        <w:t xml:space="preserve"> both </w:t>
      </w:r>
      <w:r w:rsidRPr="0081731D">
        <w:rPr>
          <w:rFonts w:eastAsia="Calibri"/>
          <w:b/>
          <w:iCs/>
          <w:u w:val="single"/>
          <w:bdr w:val="single" w:sz="8" w:space="0" w:color="auto"/>
        </w:rPr>
        <w:t>excited</w:t>
      </w:r>
      <w:r w:rsidRPr="0081731D">
        <w:rPr>
          <w:rFonts w:eastAsia="Calibri"/>
          <w:sz w:val="16"/>
        </w:rPr>
        <w:t xml:space="preserve"> and unsatisfied: excited because </w:t>
      </w:r>
      <w:r w:rsidRPr="0081731D">
        <w:rPr>
          <w:rFonts w:eastAsia="Calibri"/>
          <w:highlight w:val="cyan"/>
          <w:u w:val="single"/>
        </w:rPr>
        <w:t>of</w:t>
      </w:r>
      <w:r w:rsidRPr="0081731D">
        <w:rPr>
          <w:rFonts w:eastAsia="Calibri"/>
          <w:u w:val="single"/>
        </w:rPr>
        <w:t xml:space="preserve"> what seems like </w:t>
      </w:r>
      <w:r w:rsidRPr="0081731D">
        <w:rPr>
          <w:rFonts w:eastAsia="Calibri"/>
          <w:highlight w:val="cyan"/>
          <w:u w:val="single"/>
        </w:rPr>
        <w:t xml:space="preserve">a </w:t>
      </w:r>
      <w:r w:rsidRPr="0081731D">
        <w:rPr>
          <w:rFonts w:eastAsia="Calibri"/>
          <w:b/>
          <w:iCs/>
          <w:highlight w:val="cyan"/>
          <w:u w:val="single"/>
          <w:bdr w:val="single" w:sz="8" w:space="0" w:color="auto"/>
        </w:rPr>
        <w:t>broad set</w:t>
      </w:r>
      <w:r w:rsidRPr="0081731D">
        <w:rPr>
          <w:rFonts w:eastAsia="Calibri"/>
          <w:highlight w:val="cyan"/>
          <w:u w:val="single"/>
        </w:rPr>
        <w:t xml:space="preserve"> of possibilities in</w:t>
      </w:r>
      <w:r w:rsidRPr="0081731D">
        <w:rPr>
          <w:rFonts w:eastAsia="Calibri"/>
          <w:sz w:val="16"/>
        </w:rPr>
        <w:t xml:space="preserve"> renewing the interest in exploring the system design features of </w:t>
      </w:r>
      <w:r w:rsidRPr="0081731D">
        <w:rPr>
          <w:rFonts w:eastAsia="Calibri"/>
          <w:highlight w:val="cyan"/>
          <w:u w:val="single"/>
        </w:rPr>
        <w:t>the</w:t>
      </w:r>
      <w:r w:rsidRPr="0081731D">
        <w:rPr>
          <w:rFonts w:eastAsia="Calibri"/>
          <w:u w:val="single"/>
        </w:rPr>
        <w:t xml:space="preserve"> </w:t>
      </w:r>
      <w:r w:rsidRPr="0081731D">
        <w:rPr>
          <w:rFonts w:eastAsia="Calibri"/>
          <w:b/>
          <w:iCs/>
          <w:u w:val="single"/>
          <w:bdr w:val="single" w:sz="8" w:space="0" w:color="auto"/>
        </w:rPr>
        <w:t xml:space="preserve">collective </w:t>
      </w:r>
      <w:r w:rsidRPr="0081731D">
        <w:rPr>
          <w:rFonts w:eastAsia="Calibri"/>
          <w:b/>
          <w:iCs/>
          <w:highlight w:val="cyan"/>
          <w:u w:val="single"/>
          <w:bdr w:val="single" w:sz="8" w:space="0" w:color="auto"/>
        </w:rPr>
        <w:t>bargaining process</w:t>
      </w:r>
      <w:r w:rsidRPr="0081731D">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7B0E29B4" w14:textId="77777777" w:rsidR="00C6482A" w:rsidRPr="0081731D" w:rsidRDefault="00C6482A" w:rsidP="00C6482A">
      <w:pPr>
        <w:rPr>
          <w:rFonts w:eastAsia="Calibri"/>
          <w:sz w:val="16"/>
        </w:rPr>
      </w:pPr>
      <w:r w:rsidRPr="0081731D">
        <w:rPr>
          <w:rFonts w:eastAsia="Calibri"/>
          <w:sz w:val="16"/>
        </w:rPr>
        <w:t>A. The relationship between collective bargaining and dispute system design</w:t>
      </w:r>
    </w:p>
    <w:p w14:paraId="6962C989" w14:textId="77777777" w:rsidR="00C6482A" w:rsidRPr="0081731D" w:rsidRDefault="00C6482A" w:rsidP="00C6482A">
      <w:pPr>
        <w:rPr>
          <w:rFonts w:eastAsia="Calibri"/>
          <w:sz w:val="16"/>
        </w:rPr>
      </w:pPr>
      <w:r w:rsidRPr="0081731D">
        <w:rPr>
          <w:rFonts w:eastAsia="Calibri"/>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0DDA8362" w14:textId="77777777" w:rsidR="00C6482A" w:rsidRPr="0081731D" w:rsidRDefault="00C6482A" w:rsidP="00C6482A">
      <w:pPr>
        <w:rPr>
          <w:rFonts w:eastAsia="Calibri"/>
          <w:u w:val="single"/>
        </w:rPr>
      </w:pPr>
      <w:r w:rsidRPr="0081731D">
        <w:rPr>
          <w:rFonts w:eastAsia="Calibri"/>
          <w:u w:val="single"/>
        </w:rPr>
        <w:t>[[FIGURE 2 OMITTED]]</w:t>
      </w:r>
    </w:p>
    <w:p w14:paraId="12EF0EB0" w14:textId="77777777" w:rsidR="00C6482A" w:rsidRPr="0081731D" w:rsidRDefault="00C6482A" w:rsidP="00C6482A">
      <w:pPr>
        <w:rPr>
          <w:rFonts w:eastAsia="Calibri"/>
          <w:sz w:val="16"/>
          <w:szCs w:val="16"/>
        </w:rPr>
      </w:pPr>
      <w:r w:rsidRPr="0081731D">
        <w:rPr>
          <w:rFonts w:eastAsia="Calibri"/>
          <w:sz w:val="16"/>
        </w:rPr>
        <w:t xml:space="preserve">The revised diagram illustrates that </w:t>
      </w:r>
      <w:r w:rsidRPr="0081731D">
        <w:rPr>
          <w:rFonts w:eastAsia="Calibri"/>
          <w:highlight w:val="cyan"/>
          <w:u w:val="single"/>
        </w:rPr>
        <w:t>the</w:t>
      </w:r>
      <w:r w:rsidRPr="0081731D">
        <w:rPr>
          <w:rFonts w:eastAsia="Calibri"/>
          <w:u w:val="single"/>
        </w:rPr>
        <w:t xml:space="preserve"> collective </w:t>
      </w:r>
      <w:r w:rsidRPr="0081731D">
        <w:rPr>
          <w:rFonts w:eastAsia="Calibri"/>
          <w:highlight w:val="cyan"/>
          <w:u w:val="single"/>
        </w:rPr>
        <w:t xml:space="preserve">bargaining </w:t>
      </w:r>
      <w:r w:rsidRPr="0081731D">
        <w:rPr>
          <w:rFonts w:eastAsia="Calibri"/>
          <w:b/>
          <w:iCs/>
          <w:highlight w:val="cyan"/>
          <w:u w:val="single"/>
          <w:bdr w:val="single" w:sz="8" w:space="0" w:color="auto"/>
        </w:rPr>
        <w:t>process</w:t>
      </w:r>
      <w:r w:rsidRPr="0081731D">
        <w:rPr>
          <w:rFonts w:eastAsia="Calibri"/>
          <w:highlight w:val="cyan"/>
          <w:u w:val="single"/>
        </w:rPr>
        <w:t xml:space="preserve"> involves a </w:t>
      </w:r>
      <w:r w:rsidRPr="0081731D">
        <w:rPr>
          <w:rFonts w:eastAsia="Calibri"/>
          <w:b/>
          <w:iCs/>
          <w:highlight w:val="cyan"/>
          <w:u w:val="single"/>
          <w:bdr w:val="single" w:sz="8" w:space="0" w:color="auto"/>
        </w:rPr>
        <w:t>wide variety</w:t>
      </w:r>
      <w:r w:rsidRPr="0081731D">
        <w:rPr>
          <w:rFonts w:eastAsia="Calibri"/>
          <w:highlight w:val="cyan"/>
          <w:u w:val="single"/>
        </w:rPr>
        <w:t xml:space="preserve"> of</w:t>
      </w:r>
      <w:r w:rsidRPr="0081731D">
        <w:rPr>
          <w:rFonts w:eastAsia="Calibri"/>
          <w:u w:val="single"/>
        </w:rPr>
        <w:t xml:space="preserve"> dispute resolution </w:t>
      </w:r>
      <w:r w:rsidRPr="0081731D">
        <w:rPr>
          <w:rFonts w:eastAsia="Calibri"/>
          <w:b/>
          <w:iCs/>
          <w:u w:val="single"/>
          <w:bdr w:val="single" w:sz="8" w:space="0" w:color="auto"/>
        </w:rPr>
        <w:t>processes</w:t>
      </w:r>
      <w:r w:rsidRPr="0081731D">
        <w:rPr>
          <w:rFonts w:eastAsia="Calibri"/>
          <w:sz w:val="16"/>
        </w:rPr>
        <w:t xml:space="preserve">. These processes might take place simultaneously and in a fluid, non-linear manner. </w:t>
      </w:r>
      <w:r w:rsidRPr="0081731D">
        <w:rPr>
          <w:rFonts w:eastAsia="Calibri"/>
          <w:u w:val="single"/>
        </w:rPr>
        <w:t>For instance, negotiations</w:t>
      </w:r>
      <w:r w:rsidRPr="0081731D">
        <w:rPr>
          <w:rFonts w:eastAsia="Calibri"/>
          <w:sz w:val="16"/>
        </w:rPr>
        <w:t xml:space="preserve"> over a collective bargaining agreement </w:t>
      </w:r>
      <w:r w:rsidRPr="0081731D">
        <w:rPr>
          <w:rFonts w:eastAsia="Calibri"/>
          <w:u w:val="single"/>
        </w:rPr>
        <w:t>are</w:t>
      </w:r>
      <w:r w:rsidRPr="0081731D">
        <w:rPr>
          <w:rFonts w:eastAsia="Calibri"/>
          <w:sz w:val="16"/>
        </w:rPr>
        <w:t xml:space="preserve"> often </w:t>
      </w:r>
      <w:r w:rsidRPr="0081731D">
        <w:rPr>
          <w:rFonts w:eastAsia="Calibri"/>
          <w:u w:val="single"/>
        </w:rPr>
        <w:t>accompanied by</w:t>
      </w:r>
      <w:r w:rsidRPr="0081731D">
        <w:rPr>
          <w:rFonts w:eastAsia="Calibri"/>
          <w:sz w:val="16"/>
        </w:rPr>
        <w:t xml:space="preserve"> a number of </w:t>
      </w:r>
      <w:r w:rsidRPr="0081731D">
        <w:rPr>
          <w:rFonts w:eastAsia="Calibri"/>
          <w:u w:val="single"/>
        </w:rPr>
        <w:t>activities</w:t>
      </w:r>
      <w:r w:rsidRPr="0081731D">
        <w:rPr>
          <w:rFonts w:eastAsia="Calibri"/>
          <w:sz w:val="16"/>
        </w:rPr>
        <w:t xml:space="preserve"> designed </w:t>
      </w:r>
      <w:r w:rsidRPr="0081731D">
        <w:rPr>
          <w:rFonts w:eastAsia="Calibri"/>
          <w:u w:val="single"/>
        </w:rPr>
        <w:t xml:space="preserve">to </w:t>
      </w:r>
      <w:r w:rsidRPr="0081731D">
        <w:rPr>
          <w:rFonts w:eastAsia="Calibri"/>
          <w:b/>
          <w:iCs/>
          <w:u w:val="single"/>
          <w:bdr w:val="single" w:sz="8" w:space="0" w:color="auto"/>
        </w:rPr>
        <w:t>exert pressure</w:t>
      </w:r>
      <w:r w:rsidRPr="0081731D">
        <w:rPr>
          <w:rFonts w:eastAsia="Calibri"/>
          <w:sz w:val="16"/>
        </w:rPr>
        <w:t xml:space="preserve"> on the opposing side, </w:t>
      </w:r>
      <w:r w:rsidRPr="0081731D">
        <w:rPr>
          <w:rFonts w:eastAsia="Calibri"/>
          <w:u w:val="single"/>
        </w:rPr>
        <w:t xml:space="preserve">such as </w:t>
      </w:r>
      <w:r w:rsidRPr="0081731D">
        <w:rPr>
          <w:rFonts w:eastAsia="Calibri"/>
          <w:b/>
          <w:iCs/>
          <w:highlight w:val="cyan"/>
          <w:u w:val="single"/>
          <w:bdr w:val="single" w:sz="8" w:space="0" w:color="auto"/>
        </w:rPr>
        <w:t>strikes</w:t>
      </w:r>
      <w:r w:rsidRPr="0081731D">
        <w:rPr>
          <w:rFonts w:eastAsia="Calibri"/>
          <w:highlight w:val="cyan"/>
          <w:u w:val="single"/>
        </w:rPr>
        <w:t xml:space="preserve">, sick-outs, </w:t>
      </w:r>
      <w:r w:rsidRPr="0081731D">
        <w:rPr>
          <w:rFonts w:eastAsia="Calibri"/>
          <w:b/>
          <w:iCs/>
          <w:highlight w:val="cyan"/>
          <w:u w:val="single"/>
          <w:bdr w:val="single" w:sz="8" w:space="0" w:color="auto"/>
        </w:rPr>
        <w:t>lockouts</w:t>
      </w:r>
      <w:r w:rsidRPr="0081731D">
        <w:rPr>
          <w:rFonts w:eastAsia="Calibri"/>
          <w:highlight w:val="cyan"/>
          <w:u w:val="single"/>
        </w:rPr>
        <w:t>,</w:t>
      </w:r>
      <w:r w:rsidRPr="0081731D">
        <w:rPr>
          <w:rFonts w:eastAsia="Calibri"/>
          <w:u w:val="single"/>
        </w:rPr>
        <w:t xml:space="preserve"> or </w:t>
      </w:r>
      <w:r w:rsidRPr="0081731D">
        <w:rPr>
          <w:rFonts w:eastAsia="Calibri"/>
          <w:b/>
          <w:iCs/>
          <w:highlight w:val="cyan"/>
          <w:u w:val="single"/>
          <w:bdr w:val="single" w:sz="8" w:space="0" w:color="auto"/>
        </w:rPr>
        <w:t>corporate campaigns</w:t>
      </w:r>
      <w:r w:rsidRPr="0081731D">
        <w:rPr>
          <w:rFonts w:eastAsia="Calibri"/>
          <w:sz w:val="16"/>
        </w:rPr>
        <w:t xml:space="preserve">. 40 These tactics, which might seem tantamount to aggression, are common. </w:t>
      </w:r>
      <w:r w:rsidRPr="0081731D">
        <w:rPr>
          <w:rFonts w:eastAsia="Calibri"/>
          <w:u w:val="single"/>
        </w:rPr>
        <w:t>At the same time,</w:t>
      </w:r>
      <w:r w:rsidRPr="0081731D">
        <w:rPr>
          <w:rFonts w:eastAsia="Calibri"/>
          <w:sz w:val="16"/>
        </w:rPr>
        <w:t xml:space="preserve"> the </w:t>
      </w:r>
      <w:r w:rsidRPr="0081731D">
        <w:rPr>
          <w:rFonts w:eastAsia="Calibri"/>
          <w:u w:val="single"/>
        </w:rPr>
        <w:t>parties are engaged in</w:t>
      </w:r>
      <w:r w:rsidRPr="0081731D">
        <w:rPr>
          <w:rFonts w:eastAsia="Calibri"/>
          <w:sz w:val="16"/>
        </w:rPr>
        <w:t xml:space="preserve"> other </w:t>
      </w:r>
      <w:r w:rsidRPr="0081731D">
        <w:rPr>
          <w:rFonts w:eastAsia="Calibri"/>
          <w:b/>
          <w:iCs/>
          <w:highlight w:val="cyan"/>
          <w:u w:val="single"/>
          <w:bdr w:val="single" w:sz="8" w:space="0" w:color="auto"/>
        </w:rPr>
        <w:t>"milder"</w:t>
      </w:r>
      <w:r w:rsidRPr="0081731D">
        <w:rPr>
          <w:rFonts w:eastAsia="Calibri"/>
          <w:highlight w:val="cyan"/>
          <w:u w:val="single"/>
        </w:rPr>
        <w:t xml:space="preserve"> forms</w:t>
      </w:r>
      <w:r w:rsidRPr="0081731D">
        <w:rPr>
          <w:rFonts w:eastAsia="Calibri"/>
          <w:u w:val="single"/>
        </w:rPr>
        <w:t xml:space="preserve"> of dispute </w:t>
      </w:r>
      <w:r w:rsidRPr="0081731D">
        <w:rPr>
          <w:rFonts w:eastAsia="Calibri"/>
          <w:b/>
          <w:iCs/>
          <w:u w:val="single"/>
          <w:bdr w:val="single" w:sz="8" w:space="0" w:color="auto"/>
        </w:rPr>
        <w:t>resolution</w:t>
      </w:r>
      <w:r w:rsidRPr="0081731D">
        <w:rPr>
          <w:rFonts w:eastAsia="Calibri"/>
          <w:u w:val="single"/>
        </w:rPr>
        <w:t xml:space="preserve">, </w:t>
      </w:r>
      <w:r w:rsidRPr="0081731D">
        <w:rPr>
          <w:rFonts w:eastAsia="Calibri"/>
          <w:highlight w:val="cyan"/>
          <w:u w:val="single"/>
        </w:rPr>
        <w:t>such as formal</w:t>
      </w:r>
      <w:r w:rsidRPr="0081731D">
        <w:rPr>
          <w:rFonts w:eastAsia="Calibri"/>
          <w:sz w:val="16"/>
        </w:rPr>
        <w:t xml:space="preserve"> and informal </w:t>
      </w:r>
      <w:r w:rsidRPr="0081731D">
        <w:rPr>
          <w:rFonts w:eastAsia="Calibri"/>
          <w:b/>
          <w:iCs/>
          <w:highlight w:val="cyan"/>
          <w:u w:val="single"/>
          <w:bdr w:val="single" w:sz="8" w:space="0" w:color="auto"/>
        </w:rPr>
        <w:t>negotiations</w:t>
      </w:r>
      <w:r w:rsidRPr="0081731D">
        <w:rPr>
          <w:rFonts w:eastAsia="Calibri"/>
          <w:highlight w:val="cyan"/>
          <w:u w:val="single"/>
        </w:rPr>
        <w:t>, or</w:t>
      </w:r>
      <w:r w:rsidRPr="0081731D">
        <w:rPr>
          <w:rFonts w:eastAsia="Calibri"/>
          <w:sz w:val="16"/>
        </w:rPr>
        <w:t xml:space="preserve"> even </w:t>
      </w:r>
      <w:r w:rsidRPr="0081731D">
        <w:rPr>
          <w:rFonts w:eastAsia="Calibri"/>
          <w:highlight w:val="cyan"/>
          <w:u w:val="single"/>
        </w:rPr>
        <w:t>mediation</w:t>
      </w:r>
      <w:r w:rsidRPr="0081731D">
        <w:rPr>
          <w:rFonts w:eastAsia="Calibri"/>
          <w:sz w:val="16"/>
        </w:rPr>
        <w:t xml:space="preserve">. The </w:t>
      </w:r>
      <w:r w:rsidRPr="0081731D">
        <w:rPr>
          <w:rFonts w:eastAsia="Calibri"/>
          <w:highlight w:val="cyan"/>
          <w:u w:val="single"/>
        </w:rPr>
        <w:t>same</w:t>
      </w:r>
      <w:r w:rsidRPr="0081731D">
        <w:rPr>
          <w:rFonts w:eastAsia="Calibri"/>
          <w:u w:val="single"/>
        </w:rPr>
        <w:t xml:space="preserve"> is true </w:t>
      </w:r>
      <w:r w:rsidRPr="0081731D">
        <w:rPr>
          <w:rFonts w:eastAsia="Calibri"/>
          <w:highlight w:val="cyan"/>
          <w:u w:val="single"/>
        </w:rPr>
        <w:t xml:space="preserve">regarding </w:t>
      </w:r>
      <w:r w:rsidRPr="0081731D">
        <w:rPr>
          <w:rFonts w:eastAsia="Calibri"/>
          <w:b/>
          <w:iCs/>
          <w:highlight w:val="cyan"/>
          <w:u w:val="single"/>
          <w:bdr w:val="single" w:sz="8" w:space="0" w:color="auto"/>
        </w:rPr>
        <w:t>the contract</w:t>
      </w:r>
      <w:r w:rsidRPr="0081731D">
        <w:rPr>
          <w:rFonts w:eastAsia="Calibri"/>
          <w:u w:val="single"/>
        </w:rPr>
        <w:t xml:space="preserve"> administration </w:t>
      </w:r>
      <w:r w:rsidRPr="0081731D">
        <w:rPr>
          <w:rFonts w:eastAsia="Calibri"/>
          <w:b/>
          <w:iCs/>
          <w:highlight w:val="cyan"/>
          <w:u w:val="single"/>
          <w:bdr w:val="single" w:sz="8" w:space="0" w:color="auto"/>
        </w:rPr>
        <w:t>process</w:t>
      </w:r>
      <w:r w:rsidRPr="0081731D">
        <w:rPr>
          <w:rFonts w:eastAsia="Calibri"/>
          <w:sz w:val="16"/>
          <w:szCs w:val="16"/>
        </w:rPr>
        <w:t>. Before the parties reach the arbitration stage of the grievance process, they have already engaged in a variety of other forms of dispute resolution, both formally and informally. 41</w:t>
      </w:r>
    </w:p>
    <w:p w14:paraId="78131F5F" w14:textId="77777777" w:rsidR="00C6482A" w:rsidRPr="0081731D" w:rsidRDefault="00C6482A" w:rsidP="00C6482A">
      <w:pPr>
        <w:rPr>
          <w:rFonts w:eastAsia="Calibri"/>
          <w:sz w:val="16"/>
        </w:rPr>
      </w:pPr>
      <w:r w:rsidRPr="0081731D">
        <w:rPr>
          <w:rFonts w:eastAsia="Calibri"/>
          <w:sz w:val="16"/>
        </w:rPr>
        <w:t xml:space="preserve">The above discussion thus suggests that </w:t>
      </w:r>
      <w:r w:rsidRPr="0081731D">
        <w:rPr>
          <w:rFonts w:eastAsia="Calibri"/>
          <w:u w:val="single"/>
        </w:rPr>
        <w:t xml:space="preserve">the collective bargaining </w:t>
      </w:r>
      <w:r w:rsidRPr="0081731D">
        <w:rPr>
          <w:rFonts w:eastAsia="Calibri"/>
          <w:b/>
          <w:iCs/>
          <w:u w:val="single"/>
          <w:bdr w:val="single" w:sz="8" w:space="0" w:color="auto"/>
        </w:rPr>
        <w:t>process</w:t>
      </w:r>
      <w:r w:rsidRPr="0081731D">
        <w:rPr>
          <w:rFonts w:eastAsia="Calibri"/>
          <w:sz w:val="16"/>
        </w:rPr>
        <w:t xml:space="preserve">, writ large, </w:t>
      </w:r>
      <w:r w:rsidRPr="0081731D">
        <w:rPr>
          <w:rFonts w:eastAsia="Calibri"/>
          <w:u w:val="single"/>
        </w:rPr>
        <w:t>is a</w:t>
      </w:r>
      <w:r w:rsidRPr="0081731D">
        <w:rPr>
          <w:rFonts w:eastAsia="Calibri"/>
          <w:sz w:val="16"/>
        </w:rPr>
        <w:t xml:space="preserve"> complex and </w:t>
      </w:r>
      <w:r w:rsidRPr="0081731D">
        <w:rPr>
          <w:rFonts w:eastAsia="Calibri"/>
          <w:u w:val="single"/>
        </w:rPr>
        <w:t>dynamic dispute system</w:t>
      </w:r>
      <w:r w:rsidRPr="0081731D">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10A76A83" w14:textId="77777777" w:rsidR="00C6482A" w:rsidRPr="0081731D" w:rsidRDefault="00C6482A" w:rsidP="00C6482A">
      <w:pPr>
        <w:rPr>
          <w:rFonts w:eastAsia="Calibri"/>
          <w:sz w:val="16"/>
        </w:rPr>
      </w:pPr>
      <w:r w:rsidRPr="0081731D">
        <w:rPr>
          <w:rFonts w:eastAsia="Calibri"/>
          <w:highlight w:val="cyan"/>
          <w:u w:val="single"/>
        </w:rPr>
        <w:t>Consider</w:t>
      </w:r>
      <w:r w:rsidRPr="0081731D">
        <w:rPr>
          <w:rFonts w:eastAsia="Calibri"/>
          <w:u w:val="single"/>
        </w:rPr>
        <w:t xml:space="preserve"> the contract </w:t>
      </w:r>
      <w:r w:rsidRPr="0081731D">
        <w:rPr>
          <w:rFonts w:eastAsia="Calibri"/>
          <w:b/>
          <w:iCs/>
          <w:highlight w:val="cyan"/>
          <w:u w:val="single"/>
          <w:bdr w:val="single" w:sz="8" w:space="0" w:color="auto"/>
        </w:rPr>
        <w:t>negotiation</w:t>
      </w:r>
      <w:r w:rsidRPr="0081731D">
        <w:rPr>
          <w:rFonts w:eastAsia="Calibri"/>
          <w:b/>
          <w:iCs/>
          <w:u w:val="single"/>
          <w:bdr w:val="single" w:sz="8" w:space="0" w:color="auto"/>
        </w:rPr>
        <w:t xml:space="preserve"> stage</w:t>
      </w:r>
      <w:r w:rsidRPr="0081731D">
        <w:rPr>
          <w:rFonts w:eastAsia="Calibri"/>
          <w:u w:val="single"/>
        </w:rPr>
        <w:t xml:space="preserve"> </w:t>
      </w:r>
      <w:r w:rsidRPr="0081731D">
        <w:rPr>
          <w:rFonts w:eastAsia="Calibri"/>
          <w:highlight w:val="cyan"/>
          <w:u w:val="single"/>
        </w:rPr>
        <w:t>of the</w:t>
      </w:r>
      <w:r w:rsidRPr="0081731D">
        <w:rPr>
          <w:rFonts w:eastAsia="Calibri"/>
          <w:u w:val="single"/>
        </w:rPr>
        <w:t xml:space="preserve"> collective </w:t>
      </w:r>
      <w:r w:rsidRPr="0081731D">
        <w:rPr>
          <w:rFonts w:eastAsia="Calibri"/>
          <w:highlight w:val="cyan"/>
          <w:u w:val="single"/>
        </w:rPr>
        <w:t xml:space="preserve">bargaining </w:t>
      </w:r>
      <w:r w:rsidRPr="0081731D">
        <w:rPr>
          <w:rFonts w:eastAsia="Calibri"/>
          <w:b/>
          <w:iCs/>
          <w:highlight w:val="cyan"/>
          <w:u w:val="single"/>
          <w:bdr w:val="single" w:sz="8" w:space="0" w:color="auto"/>
        </w:rPr>
        <w:t>process</w:t>
      </w:r>
      <w:r w:rsidRPr="0081731D">
        <w:rPr>
          <w:rFonts w:eastAsia="Calibri"/>
          <w:sz w:val="16"/>
        </w:rPr>
        <w:t xml:space="preserve">. Traditionally, the </w:t>
      </w:r>
      <w:r w:rsidRPr="0081731D">
        <w:rPr>
          <w:rFonts w:eastAsia="Calibri"/>
          <w:u w:val="single"/>
        </w:rPr>
        <w:t>discussion</w:t>
      </w:r>
      <w:r w:rsidRPr="0081731D">
        <w:rPr>
          <w:rFonts w:eastAsia="Calibri"/>
          <w:sz w:val="16"/>
        </w:rPr>
        <w:t xml:space="preserve"> of collective negotiations has </w:t>
      </w:r>
      <w:r w:rsidRPr="0081731D">
        <w:rPr>
          <w:rFonts w:eastAsia="Calibri"/>
          <w:u w:val="single"/>
        </w:rPr>
        <w:t xml:space="preserve">focused on </w:t>
      </w:r>
      <w:r w:rsidRPr="0081731D">
        <w:rPr>
          <w:rFonts w:eastAsia="Calibri"/>
          <w:b/>
          <w:iCs/>
          <w:u w:val="single"/>
          <w:bdr w:val="single" w:sz="8" w:space="0" w:color="auto"/>
        </w:rPr>
        <w:t>the conduct</w:t>
      </w:r>
      <w:r w:rsidRPr="0081731D">
        <w:rPr>
          <w:rFonts w:eastAsia="Calibri"/>
          <w:u w:val="single"/>
        </w:rPr>
        <w:t xml:space="preserve"> that occurs at the </w:t>
      </w:r>
      <w:r w:rsidRPr="0081731D">
        <w:rPr>
          <w:rFonts w:eastAsia="Calibri"/>
          <w:b/>
          <w:iCs/>
          <w:u w:val="single"/>
          <w:bdr w:val="single" w:sz="8" w:space="0" w:color="auto"/>
        </w:rPr>
        <w:t>bargaining table</w:t>
      </w:r>
      <w:r w:rsidRPr="0081731D">
        <w:rPr>
          <w:rFonts w:eastAsia="Calibri"/>
          <w:u w:val="single"/>
        </w:rPr>
        <w:t xml:space="preserve"> once</w:t>
      </w:r>
      <w:r w:rsidRPr="0081731D">
        <w:rPr>
          <w:rFonts w:eastAsia="Calibri"/>
          <w:sz w:val="16"/>
        </w:rPr>
        <w:t xml:space="preserve"> the employees have [*226] chosen to be </w:t>
      </w:r>
      <w:r w:rsidRPr="0081731D">
        <w:rPr>
          <w:rFonts w:eastAsia="Calibri"/>
          <w:u w:val="single"/>
        </w:rPr>
        <w:t xml:space="preserve">represented </w:t>
      </w:r>
      <w:r w:rsidRPr="0081731D">
        <w:rPr>
          <w:rFonts w:eastAsia="Calibri"/>
          <w:b/>
          <w:iCs/>
          <w:u w:val="single"/>
          <w:bdr w:val="single" w:sz="8" w:space="0" w:color="auto"/>
        </w:rPr>
        <w:t>by the union</w:t>
      </w:r>
      <w:r w:rsidRPr="0081731D">
        <w:rPr>
          <w:rFonts w:eastAsia="Calibri"/>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81731D">
        <w:rPr>
          <w:rFonts w:eastAsia="Calibri"/>
          <w:b/>
          <w:iCs/>
          <w:u w:val="single"/>
          <w:bdr w:val="single" w:sz="8" w:space="0" w:color="auto"/>
        </w:rPr>
        <w:t>employers</w:t>
      </w:r>
      <w:r w:rsidRPr="0081731D">
        <w:rPr>
          <w:rFonts w:eastAsia="Calibri"/>
          <w:u w:val="single"/>
        </w:rPr>
        <w:t xml:space="preserve">, unions, and </w:t>
      </w:r>
      <w:r w:rsidRPr="0081731D">
        <w:rPr>
          <w:rFonts w:eastAsia="Calibri"/>
          <w:b/>
          <w:iCs/>
          <w:u w:val="single"/>
          <w:bdr w:val="single" w:sz="8" w:space="0" w:color="auto"/>
        </w:rPr>
        <w:t>employees</w:t>
      </w:r>
      <w:r w:rsidRPr="0081731D">
        <w:rPr>
          <w:rFonts w:eastAsia="Calibri"/>
          <w:u w:val="single"/>
        </w:rPr>
        <w:t xml:space="preserve"> are constantly </w:t>
      </w:r>
      <w:r w:rsidRPr="0081731D">
        <w:rPr>
          <w:rFonts w:eastAsia="Calibri"/>
          <w:b/>
          <w:iCs/>
          <w:u w:val="single"/>
          <w:bdr w:val="single" w:sz="8" w:space="0" w:color="auto"/>
        </w:rPr>
        <w:t>negotiating</w:t>
      </w:r>
      <w:r w:rsidRPr="0081731D">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81731D">
        <w:rPr>
          <w:rFonts w:eastAsia="Calibri"/>
          <w:u w:val="single"/>
        </w:rPr>
        <w:t xml:space="preserve">multiple </w:t>
      </w:r>
      <w:r w:rsidRPr="0081731D">
        <w:rPr>
          <w:rFonts w:eastAsia="Calibri"/>
          <w:highlight w:val="cyan"/>
          <w:u w:val="single"/>
        </w:rPr>
        <w:t>ways</w:t>
      </w:r>
      <w:r w:rsidRPr="0081731D">
        <w:rPr>
          <w:rFonts w:eastAsia="Calibri"/>
          <w:sz w:val="16"/>
        </w:rPr>
        <w:t xml:space="preserve"> in which </w:t>
      </w:r>
      <w:r w:rsidRPr="0081731D">
        <w:rPr>
          <w:rFonts w:eastAsia="Calibri"/>
          <w:u w:val="single"/>
        </w:rPr>
        <w:t xml:space="preserve">employees and </w:t>
      </w:r>
      <w:r w:rsidRPr="0081731D">
        <w:rPr>
          <w:rFonts w:eastAsia="Calibri"/>
          <w:highlight w:val="cyan"/>
          <w:u w:val="single"/>
        </w:rPr>
        <w:t>unions</w:t>
      </w:r>
      <w:r w:rsidRPr="0081731D">
        <w:rPr>
          <w:rFonts w:eastAsia="Calibri"/>
          <w:u w:val="single"/>
        </w:rPr>
        <w:t xml:space="preserve"> can </w:t>
      </w:r>
      <w:r w:rsidRPr="0081731D">
        <w:rPr>
          <w:rFonts w:eastAsia="Calibri"/>
          <w:b/>
          <w:iCs/>
          <w:highlight w:val="cyan"/>
          <w:u w:val="single"/>
          <w:bdr w:val="single" w:sz="8" w:space="0" w:color="auto"/>
        </w:rPr>
        <w:t>exert pressure</w:t>
      </w:r>
      <w:r w:rsidRPr="0081731D">
        <w:rPr>
          <w:rFonts w:eastAsia="Calibri"/>
          <w:sz w:val="16"/>
        </w:rPr>
        <w:t xml:space="preserve"> on employers, </w:t>
      </w:r>
      <w:r w:rsidRPr="0081731D">
        <w:rPr>
          <w:rFonts w:eastAsia="Calibri"/>
          <w:highlight w:val="cyan"/>
          <w:u w:val="single"/>
        </w:rPr>
        <w:t>and</w:t>
      </w:r>
      <w:r w:rsidRPr="0081731D">
        <w:rPr>
          <w:rFonts w:eastAsia="Calibri"/>
          <w:sz w:val="16"/>
        </w:rPr>
        <w:t xml:space="preserve"> consequently </w:t>
      </w:r>
      <w:r w:rsidRPr="0081731D">
        <w:rPr>
          <w:rFonts w:eastAsia="Calibri"/>
          <w:b/>
          <w:iCs/>
          <w:highlight w:val="cyan"/>
          <w:u w:val="single"/>
          <w:bdr w:val="single" w:sz="8" w:space="0" w:color="auto"/>
        </w:rPr>
        <w:t>advance</w:t>
      </w:r>
      <w:r w:rsidRPr="0081731D">
        <w:rPr>
          <w:rFonts w:eastAsia="Calibri"/>
          <w:u w:val="single"/>
        </w:rPr>
        <w:t xml:space="preserve"> their </w:t>
      </w:r>
      <w:r w:rsidRPr="0081731D">
        <w:rPr>
          <w:rFonts w:eastAsia="Calibri"/>
          <w:highlight w:val="cyan"/>
          <w:u w:val="single"/>
        </w:rPr>
        <w:t>negotiation</w:t>
      </w:r>
      <w:r w:rsidRPr="0081731D">
        <w:rPr>
          <w:rFonts w:eastAsia="Calibri"/>
          <w:u w:val="single"/>
        </w:rPr>
        <w:t xml:space="preserve"> </w:t>
      </w:r>
      <w:r w:rsidRPr="0081731D">
        <w:rPr>
          <w:rFonts w:eastAsia="Calibri"/>
          <w:b/>
          <w:iCs/>
          <w:u w:val="single"/>
          <w:bdr w:val="single" w:sz="8" w:space="0" w:color="auto"/>
        </w:rPr>
        <w:t>interests</w:t>
      </w:r>
      <w:r w:rsidRPr="0081731D">
        <w:rPr>
          <w:rFonts w:eastAsia="Calibri"/>
          <w:sz w:val="16"/>
        </w:rPr>
        <w:t xml:space="preserve">, short of going on strike. Whether </w:t>
      </w:r>
      <w:r w:rsidRPr="0081731D">
        <w:rPr>
          <w:rFonts w:eastAsia="Calibri"/>
          <w:highlight w:val="cyan"/>
          <w:u w:val="single"/>
        </w:rPr>
        <w:t>through</w:t>
      </w:r>
      <w:r w:rsidRPr="0081731D">
        <w:rPr>
          <w:rFonts w:eastAsia="Calibri"/>
          <w:u w:val="single"/>
        </w:rPr>
        <w:t xml:space="preserve"> </w:t>
      </w:r>
      <w:r w:rsidRPr="0081731D">
        <w:rPr>
          <w:rFonts w:eastAsia="Calibri"/>
          <w:b/>
          <w:iCs/>
          <w:u w:val="single"/>
          <w:bdr w:val="single" w:sz="8" w:space="0" w:color="auto"/>
        </w:rPr>
        <w:t>corporate campaigns</w:t>
      </w:r>
      <w:r w:rsidRPr="0081731D">
        <w:rPr>
          <w:rFonts w:eastAsia="Calibri"/>
          <w:u w:val="single"/>
        </w:rPr>
        <w:t xml:space="preserve">, the </w:t>
      </w:r>
      <w:r w:rsidRPr="0081731D">
        <w:rPr>
          <w:rFonts w:eastAsia="Calibri"/>
          <w:b/>
          <w:iCs/>
          <w:highlight w:val="cyan"/>
          <w:u w:val="single"/>
          <w:bdr w:val="single" w:sz="8" w:space="0" w:color="auto"/>
        </w:rPr>
        <w:t>grievance</w:t>
      </w:r>
      <w:r w:rsidRPr="0081731D">
        <w:rPr>
          <w:rFonts w:eastAsia="Calibri"/>
          <w:u w:val="single"/>
        </w:rPr>
        <w:t xml:space="preserve"> process, </w:t>
      </w:r>
      <w:r w:rsidRPr="0081731D">
        <w:rPr>
          <w:rFonts w:eastAsia="Calibri"/>
          <w:highlight w:val="cyan"/>
          <w:u w:val="single"/>
        </w:rPr>
        <w:t>or other</w:t>
      </w:r>
      <w:r w:rsidRPr="0081731D">
        <w:rPr>
          <w:rFonts w:eastAsia="Calibri"/>
          <w:u w:val="single"/>
        </w:rPr>
        <w:t xml:space="preserve"> </w:t>
      </w:r>
      <w:r w:rsidRPr="0081731D">
        <w:rPr>
          <w:rFonts w:eastAsia="Calibri"/>
          <w:b/>
          <w:iCs/>
          <w:u w:val="single"/>
          <w:bdr w:val="single" w:sz="8" w:space="0" w:color="auto"/>
        </w:rPr>
        <w:t xml:space="preserve">collective </w:t>
      </w:r>
      <w:r w:rsidRPr="0081731D">
        <w:rPr>
          <w:rFonts w:eastAsia="Calibri"/>
          <w:b/>
          <w:iCs/>
          <w:highlight w:val="cyan"/>
          <w:u w:val="single"/>
          <w:bdr w:val="single" w:sz="8" w:space="0" w:color="auto"/>
        </w:rPr>
        <w:t>action</w:t>
      </w:r>
      <w:r w:rsidRPr="0081731D">
        <w:rPr>
          <w:rFonts w:eastAsia="Calibri"/>
          <w:highlight w:val="cyan"/>
          <w:u w:val="single"/>
        </w:rPr>
        <w:t xml:space="preserve">, employees are </w:t>
      </w:r>
      <w:r w:rsidRPr="0081731D">
        <w:rPr>
          <w:rFonts w:eastAsia="Calibri"/>
          <w:b/>
          <w:iCs/>
          <w:highlight w:val="cyan"/>
          <w:u w:val="single"/>
          <w:bdr w:val="single" w:sz="8" w:space="0" w:color="auto"/>
        </w:rPr>
        <w:t>negotiating</w:t>
      </w:r>
      <w:r w:rsidRPr="0081731D">
        <w:rPr>
          <w:rFonts w:eastAsia="Calibri"/>
          <w:sz w:val="16"/>
        </w:rPr>
        <w:t xml:space="preserve"> with their employers more often than we think.</w:t>
      </w:r>
    </w:p>
    <w:p w14:paraId="01ADE5C1" w14:textId="77777777" w:rsidR="00C6482A" w:rsidRPr="0081731D" w:rsidRDefault="00C6482A" w:rsidP="00C6482A">
      <w:pPr>
        <w:rPr>
          <w:rFonts w:eastAsia="Aptos"/>
        </w:rPr>
      </w:pPr>
    </w:p>
    <w:p w14:paraId="0753DF81" w14:textId="77777777" w:rsidR="00C6482A" w:rsidRPr="0081731D" w:rsidRDefault="00C6482A" w:rsidP="00C6482A">
      <w:pPr>
        <w:keepNext/>
        <w:keepLines/>
        <w:spacing w:before="40" w:after="0"/>
        <w:outlineLvl w:val="3"/>
        <w:rPr>
          <w:rFonts w:eastAsia="Times New Roman" w:cs="Times New Roman"/>
          <w:b/>
          <w:iCs/>
          <w:sz w:val="26"/>
        </w:rPr>
      </w:pPr>
      <w:r w:rsidRPr="0081731D">
        <w:rPr>
          <w:rFonts w:eastAsia="Times New Roman" w:cs="Times New Roman"/>
          <w:b/>
          <w:iCs/>
          <w:sz w:val="26"/>
          <w:u w:val="single"/>
        </w:rPr>
        <w:t>No reasonable person</w:t>
      </w:r>
      <w:r w:rsidRPr="0081731D">
        <w:rPr>
          <w:rFonts w:eastAsia="Times New Roman" w:cs="Times New Roman"/>
          <w:b/>
          <w:iCs/>
          <w:sz w:val="26"/>
        </w:rPr>
        <w:t xml:space="preserve"> can conclude substantially means “less than half”</w:t>
      </w:r>
    </w:p>
    <w:p w14:paraId="37B208CB" w14:textId="77777777" w:rsidR="00C6482A" w:rsidRPr="0081731D" w:rsidRDefault="00C6482A" w:rsidP="00C6482A">
      <w:pPr>
        <w:rPr>
          <w:rFonts w:eastAsia="Aptos"/>
        </w:rPr>
      </w:pPr>
      <w:r w:rsidRPr="0081731D">
        <w:rPr>
          <w:rFonts w:eastAsia="Aptos"/>
          <w:b/>
          <w:bCs/>
          <w:sz w:val="26"/>
        </w:rPr>
        <w:t>Miller 9</w:t>
      </w:r>
      <w:r w:rsidRPr="0081731D">
        <w:rPr>
          <w:rFonts w:eastAsia="Aptos"/>
        </w:rPr>
        <w:t>, JD, et al (Filed in US District Court for the District of New Jersey, Astrazenca vs Dr. Reddy’s Laboratories, Lexis)</w:t>
      </w:r>
    </w:p>
    <w:p w14:paraId="440835AB" w14:textId="77777777" w:rsidR="00C6482A" w:rsidRPr="0081731D" w:rsidRDefault="00C6482A" w:rsidP="00C6482A">
      <w:pPr>
        <w:rPr>
          <w:rFonts w:eastAsia="Aptos"/>
          <w:sz w:val="16"/>
        </w:rPr>
      </w:pPr>
      <w:r w:rsidRPr="0081731D">
        <w:rPr>
          <w:rFonts w:eastAsia="Aptos"/>
          <w:sz w:val="16"/>
        </w:rPr>
        <w:t xml:space="preserve">Astra further argues that, based on this secret Swedish document, "substantially crystalline form" could mean esomeprazole that has less than half crystallinity, üle rest being amorphous. Astra supports its construction by citing Example 6 of the '504 patent specification, which it now says exhibits an X-ray diffraction pattern was mostly noncrystalline. However, neither one of ordinary skill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81731D">
        <w:rPr>
          <w:rFonts w:eastAsia="Aptos"/>
          <w:u w:val="single"/>
        </w:rPr>
        <w:t>Had Astra informed the Patent Office that</w:t>
      </w:r>
      <w:r w:rsidRPr="0081731D">
        <w:rPr>
          <w:rFonts w:eastAsia="Aptos"/>
          <w:sz w:val="16"/>
        </w:rPr>
        <w:t xml:space="preserve"> Astra considered </w:t>
      </w:r>
      <w:r w:rsidRPr="0081731D">
        <w:rPr>
          <w:rFonts w:eastAsia="Aptos"/>
          <w:u w:val="single"/>
        </w:rPr>
        <w:t>something less than</w:t>
      </w:r>
      <w:r w:rsidRPr="0081731D">
        <w:rPr>
          <w:rFonts w:eastAsia="Aptos"/>
          <w:sz w:val="16"/>
        </w:rPr>
        <w:t xml:space="preserve"> </w:t>
      </w:r>
      <w:r w:rsidRPr="0081731D">
        <w:rPr>
          <w:rFonts w:eastAsia="Aptos"/>
          <w:u w:val="single"/>
        </w:rPr>
        <w:t>half</w:t>
      </w:r>
      <w:r w:rsidRPr="0081731D">
        <w:rPr>
          <w:rFonts w:eastAsia="Aptos"/>
          <w:sz w:val="16"/>
        </w:rPr>
        <w:t xml:space="preserve"> crystalline </w:t>
      </w:r>
      <w:r w:rsidRPr="0081731D">
        <w:rPr>
          <w:rFonts w:eastAsia="Aptos"/>
          <w:u w:val="single"/>
        </w:rPr>
        <w:t>still to be "</w:t>
      </w:r>
      <w:r w:rsidRPr="0081731D">
        <w:rPr>
          <w:rFonts w:eastAsia="Aptos"/>
          <w:b/>
          <w:iCs/>
          <w:u w:val="single"/>
          <w:bdr w:val="single" w:sz="8" w:space="0" w:color="auto"/>
        </w:rPr>
        <w:t>substantially</w:t>
      </w:r>
      <w:r w:rsidRPr="0081731D">
        <w:rPr>
          <w:rFonts w:eastAsia="Aptos"/>
          <w:sz w:val="16"/>
        </w:rPr>
        <w:t xml:space="preserve"> crystalline," </w:t>
      </w:r>
      <w:r w:rsidRPr="0081731D">
        <w:rPr>
          <w:rFonts w:eastAsia="Aptos"/>
          <w:u w:val="single"/>
        </w:rPr>
        <w:t>the Examiner might have rejected</w:t>
      </w:r>
      <w:r w:rsidRPr="0081731D">
        <w:rPr>
          <w:rFonts w:eastAsia="Aptos"/>
          <w:sz w:val="16"/>
        </w:rPr>
        <w:t xml:space="preserve"> claim 4 as indefinite </w:t>
      </w:r>
      <w:r w:rsidRPr="0081731D">
        <w:rPr>
          <w:rFonts w:eastAsia="Aptos"/>
          <w:u w:val="single"/>
        </w:rPr>
        <w:t>since a person of ordinary skill</w:t>
      </w:r>
      <w:r w:rsidRPr="0081731D">
        <w:rPr>
          <w:rFonts w:eastAsia="Aptos"/>
          <w:sz w:val="16"/>
        </w:rPr>
        <w:t xml:space="preserve"> in the art </w:t>
      </w:r>
      <w:r w:rsidRPr="0081731D">
        <w:rPr>
          <w:rFonts w:eastAsia="Aptos"/>
          <w:b/>
          <w:iCs/>
          <w:u w:val="single"/>
          <w:bdr w:val="single" w:sz="8" w:space="0" w:color="auto"/>
        </w:rPr>
        <w:t>would not interpret less than half to be substantial</w:t>
      </w:r>
      <w:r w:rsidRPr="0081731D">
        <w:rPr>
          <w:rFonts w:eastAsia="Aptos"/>
          <w:sz w:val="16"/>
        </w:rPr>
        <w:t xml:space="preserve">. See Brittain Decl. at para. 16. DRL is aware of </w:t>
      </w:r>
      <w:r w:rsidRPr="0081731D">
        <w:rPr>
          <w:rFonts w:eastAsia="Aptos"/>
          <w:b/>
          <w:iCs/>
          <w:u w:val="single"/>
          <w:bdr w:val="single" w:sz="8" w:space="0" w:color="auto"/>
        </w:rPr>
        <w:t>no authority</w:t>
      </w:r>
      <w:r w:rsidRPr="0081731D">
        <w:rPr>
          <w:rFonts w:eastAsia="Aptos"/>
          <w:sz w:val="16"/>
        </w:rPr>
        <w:t xml:space="preserve"> where secret extrinsic evidence </w:t>
      </w:r>
      <w:r w:rsidRPr="0081731D">
        <w:rPr>
          <w:rFonts w:eastAsia="Aptos"/>
          <w:b/>
          <w:iCs/>
          <w:u w:val="single"/>
          <w:bdr w:val="single" w:sz="8" w:space="0" w:color="auto"/>
        </w:rPr>
        <w:t>formed the basis of a claim construction</w:t>
      </w:r>
      <w:r w:rsidRPr="0081731D">
        <w:rPr>
          <w:rFonts w:eastAsia="Aptos"/>
          <w:sz w:val="16"/>
        </w:rPr>
        <w:t xml:space="preserve">. </w:t>
      </w:r>
    </w:p>
    <w:p w14:paraId="09FFBB30" w14:textId="77777777" w:rsidR="00C6482A" w:rsidRPr="0081731D" w:rsidRDefault="00C6482A" w:rsidP="00C6482A">
      <w:pPr>
        <w:rPr>
          <w:rFonts w:eastAsia="Aptos"/>
          <w:sz w:val="16"/>
        </w:rPr>
      </w:pPr>
      <w:r w:rsidRPr="0081731D">
        <w:rPr>
          <w:rFonts w:eastAsia="Aptos"/>
          <w:sz w:val="16"/>
        </w:rPr>
        <w:t>Astra may not simply seize upon the secret Swedish document to contradict the plain meaning of “substantial” because that contradiction enhances its infringement claim against DRL’s proposed ANDA product. See Southwall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 (internal citations omitted.) Astra’s secret Swedish document was not part of the public record. Astra may therefore not rely on it here.</w:t>
      </w:r>
    </w:p>
    <w:p w14:paraId="32BCE0A7" w14:textId="77777777" w:rsidR="00C6482A" w:rsidRPr="0081731D" w:rsidRDefault="00C6482A" w:rsidP="00C6482A">
      <w:pPr>
        <w:rPr>
          <w:rFonts w:eastAsia="Calibri"/>
        </w:rPr>
      </w:pPr>
      <w:r w:rsidRPr="0081731D">
        <w:rPr>
          <w:rFonts w:eastAsia="Aptos"/>
          <w:u w:val="single"/>
        </w:rPr>
        <w:t>Astra’s interpretation of “substantially”</w:t>
      </w:r>
      <w:r w:rsidRPr="0081731D">
        <w:rPr>
          <w:rFonts w:eastAsia="Aptos"/>
          <w:sz w:val="16"/>
        </w:rPr>
        <w:t xml:space="preserve"> also </w:t>
      </w:r>
      <w:r w:rsidRPr="0081731D">
        <w:rPr>
          <w:rFonts w:eastAsia="Aptos"/>
          <w:u w:val="single"/>
        </w:rPr>
        <w:t>conflicts with Federal Circuit precedent</w:t>
      </w:r>
      <w:r w:rsidRPr="0081731D">
        <w:rPr>
          <w:rFonts w:eastAsia="Aptos"/>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81731D">
        <w:rPr>
          <w:rFonts w:eastAsia="Aptos"/>
          <w:u w:val="single"/>
        </w:rPr>
        <w:t>substantially</w:t>
      </w:r>
      <w:r w:rsidRPr="0081731D">
        <w:rPr>
          <w:rFonts w:eastAsia="Aptos"/>
          <w:sz w:val="16"/>
        </w:rPr>
        <w:t xml:space="preserve">” “serves reasonably to describe the subject matter so that its scope would be understood by persons in the field of the invention … it </w:t>
      </w:r>
      <w:r w:rsidRPr="0081731D">
        <w:rPr>
          <w:rFonts w:eastAsia="Aptos"/>
          <w:b/>
          <w:iCs/>
          <w:u w:val="single"/>
          <w:bdr w:val="single" w:sz="8" w:space="0" w:color="auto"/>
        </w:rPr>
        <w:t>is not indefinite</w:t>
      </w:r>
      <w:r w:rsidRPr="0081731D">
        <w:rPr>
          <w:rFonts w:eastAsia="Aptos"/>
          <w:sz w:val="16"/>
        </w:rPr>
        <w:t xml:space="preserve">.” Id. Here, </w:t>
      </w:r>
      <w:r w:rsidRPr="0081731D">
        <w:rPr>
          <w:rFonts w:eastAsia="Aptos"/>
          <w:b/>
          <w:iCs/>
          <w:sz w:val="40"/>
          <w:szCs w:val="40"/>
          <w:highlight w:val="cyan"/>
          <w:u w:val="single"/>
          <w:bdr w:val="single" w:sz="8" w:space="0" w:color="auto"/>
        </w:rPr>
        <w:t>no reasonable person</w:t>
      </w:r>
      <w:r w:rsidRPr="0081731D">
        <w:rPr>
          <w:rFonts w:eastAsia="Aptos"/>
          <w:sz w:val="16"/>
        </w:rPr>
        <w:t xml:space="preserve">, much less a person of ordinary skill in the art, </w:t>
      </w:r>
      <w:r w:rsidRPr="0081731D">
        <w:rPr>
          <w:rFonts w:eastAsia="Aptos"/>
          <w:b/>
          <w:iCs/>
          <w:sz w:val="40"/>
          <w:szCs w:val="40"/>
          <w:highlight w:val="cyan"/>
          <w:u w:val="single"/>
          <w:bdr w:val="single" w:sz="8" w:space="0" w:color="auto"/>
        </w:rPr>
        <w:t>could ever interpret the term “substantially” less than half</w:t>
      </w:r>
      <w:r w:rsidRPr="0081731D">
        <w:rPr>
          <w:rFonts w:eastAsia="Aptos"/>
          <w:sz w:val="16"/>
        </w:rPr>
        <w:t>. To the extent the Court could interpret “substantially” to cover such a broad range, the claim would be indefinite.</w:t>
      </w:r>
    </w:p>
    <w:p w14:paraId="130333B3" w14:textId="77777777" w:rsidR="00C6482A" w:rsidRPr="00017EA9" w:rsidRDefault="00C6482A" w:rsidP="00C6482A"/>
    <w:p w14:paraId="7CE30302" w14:textId="77777777" w:rsidR="00C6482A" w:rsidRDefault="00C6482A" w:rsidP="00C6482A">
      <w:pPr>
        <w:pStyle w:val="Heading3"/>
      </w:pPr>
      <w:r>
        <w:t>T---AT: Aff Ground---2NC</w:t>
      </w:r>
    </w:p>
    <w:p w14:paraId="17750C92" w14:textId="77777777" w:rsidR="00C6482A" w:rsidRDefault="00C6482A" w:rsidP="00C6482A">
      <w:pPr>
        <w:pStyle w:val="Heading3"/>
      </w:pPr>
      <w:r>
        <w:t>---Aff Ground---AT: PICs---2NC</w:t>
      </w:r>
    </w:p>
    <w:p w14:paraId="1FECF11F" w14:textId="77777777" w:rsidR="00C6482A" w:rsidRPr="00D33763" w:rsidRDefault="00C6482A" w:rsidP="00C6482A">
      <w:pPr>
        <w:pStyle w:val="Heading4"/>
      </w:pPr>
      <w:r>
        <w:t xml:space="preserve">2. </w:t>
      </w:r>
      <w:r w:rsidRPr="00D33763">
        <w:rPr>
          <w:u w:val="single"/>
        </w:rPr>
        <w:t>Testing</w:t>
      </w:r>
      <w:r>
        <w:t xml:space="preserve"> and </w:t>
      </w:r>
      <w:r w:rsidRPr="00D33763">
        <w:rPr>
          <w:u w:val="single"/>
        </w:rPr>
        <w:t>real world</w:t>
      </w:r>
      <w:r>
        <w:t xml:space="preserve">. Those </w:t>
      </w:r>
      <w:r w:rsidRPr="00D33763">
        <w:rPr>
          <w:u w:val="single"/>
        </w:rPr>
        <w:t>outweigh</w:t>
      </w:r>
      <w:r>
        <w:t xml:space="preserve"> aff </w:t>
      </w:r>
      <w:r w:rsidRPr="00D33763">
        <w:rPr>
          <w:u w:val="single"/>
        </w:rPr>
        <w:t>gripes</w:t>
      </w:r>
      <w:r>
        <w:t>.</w:t>
      </w:r>
    </w:p>
    <w:p w14:paraId="5FEB06DB" w14:textId="77777777" w:rsidR="00C6482A" w:rsidRPr="00D33763" w:rsidRDefault="00C6482A" w:rsidP="00C6482A">
      <w:r>
        <w:t xml:space="preserve">Tess </w:t>
      </w:r>
      <w:r w:rsidRPr="00D33763">
        <w:rPr>
          <w:rStyle w:val="Style13ptBold"/>
        </w:rPr>
        <w:t>Welch 17</w:t>
      </w:r>
      <w:r>
        <w:t>. 3</w:t>
      </w:r>
      <w:r w:rsidRPr="00D33763">
        <w:rPr>
          <w:vertAlign w:val="superscript"/>
        </w:rPr>
        <w:t>Rd</w:t>
      </w:r>
      <w:r>
        <w:t xml:space="preserve"> Year Masters at </w:t>
      </w:r>
      <w:r w:rsidRPr="00D33763">
        <w:rPr>
          <w:color w:val="4472C4" w:themeColor="accent1"/>
        </w:rPr>
        <w:t xml:space="preserve">Emory </w:t>
      </w:r>
      <w:r w:rsidRPr="00D33763">
        <w:rPr>
          <w:color w:val="FFC000" w:themeColor="accent4"/>
          <w14:textFill>
            <w14:gradFill>
              <w14:gsLst>
                <w14:gs w14:pos="0">
                  <w14:schemeClr w14:val="accent4">
                    <w14:lumMod w14:val="60000"/>
                    <w14:lumOff w14:val="40000"/>
                    <w14:shade w14:val="30000"/>
                    <w14:satMod w14:val="115000"/>
                  </w14:schemeClr>
                </w14:gs>
                <w14:gs w14:pos="50000">
                  <w14:schemeClr w14:val="accent4">
                    <w14:lumMod w14:val="60000"/>
                    <w14:lumOff w14:val="40000"/>
                    <w14:shade w14:val="67500"/>
                    <w14:satMod w14:val="115000"/>
                  </w14:schemeClr>
                </w14:gs>
                <w14:gs w14:pos="100000">
                  <w14:schemeClr w14:val="accent4">
                    <w14:lumMod w14:val="60000"/>
                    <w14:lumOff w14:val="40000"/>
                    <w14:shade w14:val="100000"/>
                    <w14:satMod w14:val="115000"/>
                  </w14:schemeClr>
                </w14:gs>
              </w14:gsLst>
              <w14:lin w14:ang="13500000" w14:scaled="0"/>
            </w14:gradFill>
          </w14:textFill>
        </w:rPr>
        <w:t xml:space="preserve">University </w:t>
      </w:r>
      <w:r>
        <w:t>Candler School of Theology, former Champion Debater and Coach at WKU. “</w:t>
      </w:r>
      <w:r w:rsidRPr="00D33763">
        <w:t>Debate for All: Intro to PICs</w:t>
      </w:r>
      <w:r>
        <w:t xml:space="preserve">.” </w:t>
      </w:r>
      <w:r w:rsidRPr="00D33763">
        <w:t>https://www.premierdebate.com/articles/debate-for-all-intro-to-pics-tess-welch/</w:t>
      </w:r>
    </w:p>
    <w:p w14:paraId="5672DC2B" w14:textId="77777777" w:rsidR="00C6482A" w:rsidRDefault="00C6482A" w:rsidP="00C6482A">
      <w:pPr>
        <w:rPr>
          <w:sz w:val="16"/>
        </w:rPr>
      </w:pPr>
      <w:r w:rsidRPr="006E2F1E">
        <w:rPr>
          <w:sz w:val="16"/>
        </w:rPr>
        <w:t xml:space="preserve">The majority of </w:t>
      </w:r>
      <w:r w:rsidRPr="00D33763">
        <w:rPr>
          <w:rStyle w:val="StyleUnderline"/>
          <w:highlight w:val="cyan"/>
        </w:rPr>
        <w:t>affirmatives</w:t>
      </w:r>
      <w:r w:rsidRPr="006E2F1E">
        <w:rPr>
          <w:rStyle w:val="StyleUnderline"/>
        </w:rPr>
        <w:t xml:space="preserve"> will </w:t>
      </w:r>
      <w:r w:rsidRPr="00D33763">
        <w:rPr>
          <w:rStyle w:val="StyleUnderline"/>
          <w:highlight w:val="cyan"/>
        </w:rPr>
        <w:t>say</w:t>
      </w:r>
      <w:r w:rsidRPr="006E2F1E">
        <w:rPr>
          <w:sz w:val="16"/>
        </w:rPr>
        <w:t xml:space="preserve"> that it’s </w:t>
      </w:r>
      <w:r w:rsidRPr="00D33763">
        <w:rPr>
          <w:rStyle w:val="StyleUnderline"/>
          <w:highlight w:val="cyan"/>
        </w:rPr>
        <w:t>not</w:t>
      </w:r>
      <w:r w:rsidRPr="006E2F1E">
        <w:rPr>
          <w:rStyle w:val="StyleUnderline"/>
        </w:rPr>
        <w:t xml:space="preserve"> the </w:t>
      </w:r>
      <w:r w:rsidRPr="00D33763">
        <w:rPr>
          <w:rStyle w:val="Emphasis"/>
          <w:highlight w:val="cyan"/>
        </w:rPr>
        <w:t>duty</w:t>
      </w:r>
      <w:r w:rsidRPr="006E2F1E">
        <w:rPr>
          <w:rStyle w:val="StyleUnderline"/>
        </w:rPr>
        <w:t xml:space="preserve"> of the aff to have </w:t>
      </w:r>
      <w:r w:rsidRPr="00D33763">
        <w:rPr>
          <w:rStyle w:val="StyleUnderline"/>
          <w:highlight w:val="cyan"/>
        </w:rPr>
        <w:t>to defend every single</w:t>
      </w:r>
      <w:r w:rsidRPr="006E2F1E">
        <w:rPr>
          <w:rStyle w:val="StyleUnderline"/>
        </w:rPr>
        <w:t xml:space="preserve"> part of the aff</w:t>
      </w:r>
      <w:r w:rsidRPr="006E2F1E">
        <w:rPr>
          <w:sz w:val="16"/>
        </w:rPr>
        <w:t xml:space="preserve">; PICs are abusive, on this view, since they </w:t>
      </w:r>
      <w:r w:rsidRPr="006E2F1E">
        <w:rPr>
          <w:rStyle w:val="StyleUnderline"/>
        </w:rPr>
        <w:t>shift the debate from the resolution to minor nit-picking</w:t>
      </w:r>
      <w:r w:rsidRPr="006E2F1E">
        <w:rPr>
          <w:sz w:val="16"/>
        </w:rPr>
        <w:t xml:space="preserve">. The common negative response is that </w:t>
      </w:r>
      <w:r w:rsidRPr="00D33763">
        <w:rPr>
          <w:rStyle w:val="StyleUnderline"/>
          <w:highlight w:val="cyan"/>
        </w:rPr>
        <w:t xml:space="preserve">the debate should center on the </w:t>
      </w:r>
      <w:r w:rsidRPr="00D33763">
        <w:rPr>
          <w:rStyle w:val="Emphasis"/>
          <w:highlight w:val="cyan"/>
        </w:rPr>
        <w:t>aff</w:t>
      </w:r>
      <w:r w:rsidRPr="00D33763">
        <w:rPr>
          <w:rStyle w:val="StyleUnderline"/>
          <w:highlight w:val="cyan"/>
        </w:rPr>
        <w:t xml:space="preserve">, not the </w:t>
      </w:r>
      <w:r w:rsidRPr="00D33763">
        <w:rPr>
          <w:rStyle w:val="Emphasis"/>
          <w:highlight w:val="cyan"/>
        </w:rPr>
        <w:t>whole resolution</w:t>
      </w:r>
      <w:r w:rsidRPr="006E2F1E">
        <w:rPr>
          <w:sz w:val="16"/>
        </w:rPr>
        <w:t xml:space="preserve">, so the </w:t>
      </w:r>
      <w:r w:rsidRPr="00D33763">
        <w:rPr>
          <w:rStyle w:val="StyleUnderline"/>
          <w:highlight w:val="cyan"/>
        </w:rPr>
        <w:t xml:space="preserve">neg has a </w:t>
      </w:r>
      <w:r w:rsidRPr="00D33763">
        <w:rPr>
          <w:rStyle w:val="Emphasis"/>
          <w:highlight w:val="cyan"/>
        </w:rPr>
        <w:t>right</w:t>
      </w:r>
      <w:r w:rsidRPr="00D33763">
        <w:rPr>
          <w:rStyle w:val="StyleUnderline"/>
          <w:highlight w:val="cyan"/>
        </w:rPr>
        <w:t xml:space="preserve"> to contest </w:t>
      </w:r>
      <w:r w:rsidRPr="00D33763">
        <w:rPr>
          <w:rStyle w:val="Emphasis"/>
          <w:highlight w:val="cyan"/>
        </w:rPr>
        <w:t>every choice</w:t>
      </w:r>
      <w:r w:rsidRPr="006E2F1E">
        <w:rPr>
          <w:rStyle w:val="StyleUnderline"/>
        </w:rPr>
        <w:t xml:space="preserve"> the aff made in crafting its </w:t>
      </w:r>
      <w:r w:rsidRPr="006E2F1E">
        <w:rPr>
          <w:rStyle w:val="Emphasis"/>
        </w:rPr>
        <w:t>plan</w:t>
      </w:r>
      <w:r w:rsidRPr="006E2F1E">
        <w:rPr>
          <w:rStyle w:val="StyleUnderline"/>
        </w:rPr>
        <w:t xml:space="preserve"> or advocacy</w:t>
      </w:r>
      <w:r w:rsidRPr="006E2F1E">
        <w:rPr>
          <w:sz w:val="16"/>
        </w:rPr>
        <w:t xml:space="preserve">. Another prominent neg defense of PICs emphasizes their </w:t>
      </w:r>
      <w:r w:rsidRPr="00D33763">
        <w:rPr>
          <w:rStyle w:val="StyleUnderline"/>
          <w:highlight w:val="cyan"/>
        </w:rPr>
        <w:t>real-world applicability</w:t>
      </w:r>
      <w:r w:rsidRPr="006E2F1E">
        <w:rPr>
          <w:sz w:val="16"/>
        </w:rPr>
        <w:t xml:space="preserve">. While affs might say that </w:t>
      </w:r>
      <w:r w:rsidRPr="00D33763">
        <w:rPr>
          <w:rStyle w:val="StyleUnderline"/>
          <w:highlight w:val="cyan"/>
        </w:rPr>
        <w:t>policymakers</w:t>
      </w:r>
      <w:r w:rsidRPr="006E2F1E">
        <w:rPr>
          <w:rStyle w:val="StyleUnderline"/>
        </w:rPr>
        <w:t xml:space="preserve"> debate overarching ideas</w:t>
      </w:r>
      <w:r w:rsidRPr="006E2F1E">
        <w:rPr>
          <w:sz w:val="16"/>
        </w:rPr>
        <w:t xml:space="preserve"> like free universal health care, they also </w:t>
      </w:r>
      <w:r w:rsidRPr="00D33763">
        <w:rPr>
          <w:rStyle w:val="StyleUnderline"/>
          <w:highlight w:val="cyan"/>
        </w:rPr>
        <w:t>clearly dispute</w:t>
      </w:r>
      <w:r w:rsidRPr="006E2F1E">
        <w:rPr>
          <w:rStyle w:val="StyleUnderline"/>
        </w:rPr>
        <w:t xml:space="preserve"> the </w:t>
      </w:r>
      <w:r w:rsidRPr="00D33763">
        <w:rPr>
          <w:rStyle w:val="Emphasis"/>
          <w:highlight w:val="cyan"/>
        </w:rPr>
        <w:t>minute details</w:t>
      </w:r>
      <w:r w:rsidRPr="00D33763">
        <w:rPr>
          <w:rStyle w:val="StyleUnderline"/>
          <w:highlight w:val="cyan"/>
        </w:rPr>
        <w:t xml:space="preserve"> of</w:t>
      </w:r>
      <w:r w:rsidRPr="006E2F1E">
        <w:rPr>
          <w:rStyle w:val="StyleUnderline"/>
        </w:rPr>
        <w:t xml:space="preserve"> health care </w:t>
      </w:r>
      <w:r w:rsidRPr="00D33763">
        <w:rPr>
          <w:rStyle w:val="Emphasis"/>
          <w:highlight w:val="cyan"/>
        </w:rPr>
        <w:t>statutes</w:t>
      </w:r>
      <w:r w:rsidRPr="006E2F1E">
        <w:rPr>
          <w:sz w:val="16"/>
        </w:rPr>
        <w:t xml:space="preserve"> like the Affordable Care Act.</w:t>
      </w:r>
    </w:p>
    <w:p w14:paraId="71AAE8EB" w14:textId="77777777" w:rsidR="00C6482A" w:rsidRDefault="00C6482A" w:rsidP="00C6482A">
      <w:pPr>
        <w:pStyle w:val="Heading4"/>
      </w:pPr>
      <w:r>
        <w:t xml:space="preserve">The CG is </w:t>
      </w:r>
      <w:r>
        <w:rPr>
          <w:u w:val="single"/>
        </w:rPr>
        <w:t>most precise</w:t>
      </w:r>
      <w:r>
        <w:t xml:space="preserve">. </w:t>
      </w:r>
    </w:p>
    <w:p w14:paraId="44B67AEE" w14:textId="77777777" w:rsidR="00C6482A" w:rsidRPr="00203F8F" w:rsidRDefault="00C6482A" w:rsidP="00C6482A">
      <w:pPr>
        <w:rPr>
          <w:rFonts w:eastAsia="Calibri"/>
        </w:rPr>
      </w:pPr>
      <w:r w:rsidRPr="009B6864">
        <w:rPr>
          <w:rStyle w:val="Style13ptBold"/>
        </w:rPr>
        <w:t>NAPA 9</w:t>
      </w:r>
      <w:r>
        <w:rPr>
          <w:rFonts w:eastAsia="Calibri"/>
        </w:rPr>
        <w:t xml:space="preserve">. National Academy of Public Administration. “For the U.S. Congress and the U.S. Government Accountability Office.” https://napawash.org/uploads/Academy_Studies/09-19.pdf. </w:t>
      </w:r>
    </w:p>
    <w:p w14:paraId="2796C42B" w14:textId="77777777" w:rsidR="00C6482A" w:rsidRPr="009B6864" w:rsidRDefault="00C6482A" w:rsidP="00C6482A">
      <w:pPr>
        <w:rPr>
          <w:sz w:val="16"/>
        </w:rPr>
      </w:pPr>
      <w:r w:rsidRPr="009B6864">
        <w:rPr>
          <w:rStyle w:val="StyleUnderline"/>
          <w:highlight w:val="cyan"/>
        </w:rPr>
        <w:t>The CG</w:t>
      </w:r>
      <w:r w:rsidRPr="009B6864">
        <w:rPr>
          <w:rStyle w:val="StyleUnderline"/>
        </w:rPr>
        <w:t xml:space="preserve"> has the </w:t>
      </w:r>
      <w:r w:rsidRPr="009B6864">
        <w:rPr>
          <w:rStyle w:val="Emphasis"/>
        </w:rPr>
        <w:t xml:space="preserve">crucial </w:t>
      </w:r>
      <w:r w:rsidRPr="009B6864">
        <w:rPr>
          <w:rStyle w:val="Emphasis"/>
          <w:highlight w:val="cyan"/>
        </w:rPr>
        <w:t>responsibility</w:t>
      </w:r>
      <w:r w:rsidRPr="009B6864">
        <w:rPr>
          <w:rStyle w:val="StyleUnderline"/>
          <w:highlight w:val="cyan"/>
        </w:rPr>
        <w:t xml:space="preserve"> of</w:t>
      </w:r>
      <w:r w:rsidRPr="009B6864">
        <w:rPr>
          <w:rStyle w:val="StyleUnderline"/>
        </w:rPr>
        <w:t xml:space="preserve"> serving as the lead auditor of the U.S. Government</w:t>
      </w:r>
      <w:r w:rsidRPr="009B6864">
        <w:rPr>
          <w:sz w:val="16"/>
        </w:rPr>
        <w:t xml:space="preserve">, as well as heading an agency responsible for evaluating programs, analyzing policy, and </w:t>
      </w:r>
      <w:r w:rsidRPr="009B6864">
        <w:rPr>
          <w:rStyle w:val="StyleUnderline"/>
          <w:highlight w:val="cyan"/>
        </w:rPr>
        <w:t>rendering legal</w:t>
      </w:r>
      <w:r w:rsidRPr="009B6864">
        <w:rPr>
          <w:rStyle w:val="StyleUnderline"/>
        </w:rPr>
        <w:t xml:space="preserve"> </w:t>
      </w:r>
      <w:r w:rsidRPr="009B6864">
        <w:rPr>
          <w:rStyle w:val="Emphasis"/>
        </w:rPr>
        <w:t xml:space="preserve">opinions and </w:t>
      </w:r>
      <w:r w:rsidRPr="009B6864">
        <w:rPr>
          <w:rStyle w:val="Emphasis"/>
          <w:highlight w:val="cyan"/>
        </w:rPr>
        <w:t>decisions</w:t>
      </w:r>
      <w:r w:rsidRPr="009B6864">
        <w:rPr>
          <w:rStyle w:val="StyleUnderline"/>
          <w:highlight w:val="cyan"/>
        </w:rPr>
        <w:t xml:space="preserve"> on</w:t>
      </w:r>
      <w:r w:rsidRPr="009B6864">
        <w:rPr>
          <w:rStyle w:val="StyleUnderline"/>
        </w:rPr>
        <w:t xml:space="preserve"> government </w:t>
      </w:r>
      <w:r w:rsidRPr="009B6864">
        <w:rPr>
          <w:rStyle w:val="StyleUnderline"/>
          <w:highlight w:val="cyan"/>
        </w:rPr>
        <w:t>programs</w:t>
      </w:r>
      <w:r w:rsidRPr="009B6864">
        <w:rPr>
          <w:rStyle w:val="StyleUnderline"/>
        </w:rPr>
        <w:t xml:space="preserve"> and activities.</w:t>
      </w:r>
      <w:r w:rsidRPr="009B6864">
        <w:rPr>
          <w:sz w:val="16"/>
        </w:rPr>
        <w:t>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5DF078F1" w14:textId="77777777" w:rsidR="00C6482A" w:rsidRDefault="00C6482A" w:rsidP="00C6482A">
      <w:pPr>
        <w:rPr>
          <w:sz w:val="16"/>
        </w:rPr>
      </w:pPr>
      <w:r w:rsidRPr="009B6864">
        <w:rPr>
          <w:rStyle w:val="StyleUnderline"/>
        </w:rPr>
        <w:t xml:space="preserve">The CG’s </w:t>
      </w:r>
      <w:r w:rsidRPr="009B6864">
        <w:rPr>
          <w:rStyle w:val="StyleUnderline"/>
          <w:highlight w:val="cyan"/>
        </w:rPr>
        <w:t>authority</w:t>
      </w:r>
      <w:r w:rsidRPr="009B6864">
        <w:rPr>
          <w:rStyle w:val="StyleUnderline"/>
        </w:rPr>
        <w:t xml:space="preserve"> “</w:t>
      </w:r>
      <w:r w:rsidRPr="009B6864">
        <w:rPr>
          <w:rStyle w:val="StyleUnderline"/>
          <w:highlight w:val="cyan"/>
        </w:rPr>
        <w:t xml:space="preserve">spans the </w:t>
      </w:r>
      <w:r w:rsidRPr="009B6864">
        <w:rPr>
          <w:rStyle w:val="Emphasis"/>
          <w:sz w:val="24"/>
          <w:szCs w:val="24"/>
          <w:highlight w:val="cyan"/>
        </w:rPr>
        <w:t>entire</w:t>
      </w:r>
      <w:r w:rsidRPr="009B6864">
        <w:rPr>
          <w:rStyle w:val="StyleUnderline"/>
        </w:rPr>
        <w:t xml:space="preserve"> Federal </w:t>
      </w:r>
      <w:r w:rsidRPr="009B6864">
        <w:rPr>
          <w:rStyle w:val="StyleUnderline"/>
          <w:highlight w:val="cyan"/>
        </w:rPr>
        <w:t>Government</w:t>
      </w:r>
      <w:r w:rsidRPr="009B6864">
        <w:rPr>
          <w:rStyle w:val="StyleUnderline"/>
        </w:rPr>
        <w:t xml:space="preserve"> and touches state and local governments and many nongovernmental activities as well.”</w:t>
      </w:r>
      <w:r w:rsidRPr="009B6864">
        <w:rPr>
          <w:sz w:val="16"/>
        </w:rPr>
        <w:t>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6D5C8ECA" w14:textId="77777777" w:rsidR="00C6482A" w:rsidRPr="009B6864" w:rsidRDefault="00C6482A" w:rsidP="00C6482A">
      <w:pPr>
        <w:pStyle w:val="Heading4"/>
      </w:pPr>
      <w:r w:rsidRPr="009B6864">
        <w:t xml:space="preserve">We meet plain meaning. </w:t>
      </w:r>
    </w:p>
    <w:p w14:paraId="12DEC20A" w14:textId="77777777" w:rsidR="00C6482A" w:rsidRPr="009B6864" w:rsidRDefault="00C6482A" w:rsidP="00C6482A">
      <w:pPr>
        <w:rPr>
          <w:rFonts w:eastAsia="Calibri"/>
        </w:rPr>
      </w:pPr>
      <w:r w:rsidRPr="009B6864">
        <w:rPr>
          <w:rStyle w:val="Style13ptBold"/>
        </w:rPr>
        <w:t>Wisconsin 8</w:t>
      </w:r>
      <w:r>
        <w:rPr>
          <w:rFonts w:eastAsia="Calibri"/>
        </w:rPr>
        <w:t xml:space="preserve">. United States District Court for the Eastern District of Wisconsin. </w:t>
      </w:r>
      <w:r>
        <w:rPr>
          <w:rFonts w:eastAsia="Calibri"/>
          <w:i/>
          <w:iCs/>
        </w:rPr>
        <w:t>Alwin MFG Co v. Global Plastics</w:t>
      </w:r>
      <w:r>
        <w:rPr>
          <w:rFonts w:eastAsia="Calibri"/>
        </w:rPr>
        <w:t xml:space="preserve">. 2008. </w:t>
      </w:r>
    </w:p>
    <w:p w14:paraId="06C6A76B" w14:textId="77777777" w:rsidR="00C6482A" w:rsidRPr="009B6864" w:rsidRDefault="00C6482A" w:rsidP="00C6482A">
      <w:pPr>
        <w:rPr>
          <w:rStyle w:val="StyleUnderline"/>
        </w:rPr>
      </w:pPr>
      <w:r w:rsidRPr="009B6864">
        <w:rPr>
          <w:sz w:val="16"/>
        </w:rPr>
        <w:t xml:space="preserve">What the parties do not agree on is the meaning of the word "substantially" as has always been in claim 1 and the import of that word [*23]  on the structure of the actuator means in claim 1 of the '898 Patent. For the reasons which follow, the term </w:t>
      </w:r>
      <w:r w:rsidRPr="009B6864">
        <w:rPr>
          <w:rStyle w:val="StyleUnderline"/>
        </w:rPr>
        <w:t>"</w:t>
      </w:r>
      <w:r w:rsidRPr="009B6864">
        <w:rPr>
          <w:rStyle w:val="StyleUnderline"/>
          <w:highlight w:val="cyan"/>
        </w:rPr>
        <w:t>substantially</w:t>
      </w:r>
      <w:r w:rsidRPr="009B6864">
        <w:rPr>
          <w:rStyle w:val="StyleUnderline"/>
        </w:rPr>
        <w:t>"</w:t>
      </w:r>
      <w:r w:rsidRPr="009B6864">
        <w:rPr>
          <w:sz w:val="16"/>
        </w:rPr>
        <w:t xml:space="preserve"> should be </w:t>
      </w:r>
      <w:r w:rsidRPr="009B6864">
        <w:rPr>
          <w:rStyle w:val="StyleUnderline"/>
        </w:rPr>
        <w:t xml:space="preserve">interpreted </w:t>
      </w:r>
      <w:r w:rsidRPr="009B6864">
        <w:rPr>
          <w:rStyle w:val="StyleUnderline"/>
          <w:highlight w:val="cyan"/>
        </w:rPr>
        <w:t>by</w:t>
      </w:r>
      <w:r w:rsidRPr="009B6864">
        <w:rPr>
          <w:rStyle w:val="StyleUnderline"/>
        </w:rPr>
        <w:t xml:space="preserve"> its </w:t>
      </w:r>
      <w:r w:rsidRPr="009B6864">
        <w:rPr>
          <w:rStyle w:val="Emphasis"/>
          <w:sz w:val="24"/>
          <w:szCs w:val="24"/>
          <w:highlight w:val="cyan"/>
        </w:rPr>
        <w:t>ordinary meaning</w:t>
      </w:r>
      <w:r w:rsidRPr="009B6864">
        <w:rPr>
          <w:sz w:val="16"/>
        </w:rPr>
        <w:t xml:space="preserve"> which the PTO Primary Examiner understood </w:t>
      </w:r>
      <w:r w:rsidRPr="009B6864">
        <w:rPr>
          <w:rStyle w:val="StyleUnderline"/>
          <w:highlight w:val="cyan"/>
        </w:rPr>
        <w:t>was</w:t>
      </w:r>
      <w:r w:rsidRPr="009B6864">
        <w:rPr>
          <w:rStyle w:val="StyleUnderline"/>
        </w:rPr>
        <w:t xml:space="preserve"> "</w:t>
      </w:r>
      <w:r w:rsidRPr="009B6864">
        <w:rPr>
          <w:rStyle w:val="StyleUnderline"/>
          <w:highlight w:val="cyan"/>
        </w:rPr>
        <w:t xml:space="preserve">more than </w:t>
      </w:r>
      <w:r w:rsidRPr="009B6864">
        <w:rPr>
          <w:rStyle w:val="Emphasis"/>
          <w:highlight w:val="cyan"/>
        </w:rPr>
        <w:t>half</w:t>
      </w:r>
      <w:r w:rsidRPr="009B6864">
        <w:rPr>
          <w:rStyle w:val="StyleUnderline"/>
        </w:rPr>
        <w:t>."</w:t>
      </w:r>
    </w:p>
    <w:p w14:paraId="0E1166AD" w14:textId="77777777" w:rsidR="00C6482A" w:rsidRPr="009B6864" w:rsidRDefault="00C6482A" w:rsidP="00C6482A">
      <w:pPr>
        <w:pStyle w:val="Heading4"/>
      </w:pPr>
      <w:r w:rsidRPr="009B6864">
        <w:t xml:space="preserve">It’s judicial </w:t>
      </w:r>
      <w:r w:rsidRPr="009B6864">
        <w:rPr>
          <w:u w:val="single"/>
        </w:rPr>
        <w:t>consensus</w:t>
      </w:r>
      <w:r w:rsidRPr="009B6864">
        <w:t xml:space="preserve">. </w:t>
      </w:r>
    </w:p>
    <w:p w14:paraId="4C9CB42B" w14:textId="77777777" w:rsidR="00C6482A" w:rsidRPr="009B6864" w:rsidRDefault="00C6482A" w:rsidP="00C6482A">
      <w:r w:rsidRPr="009B6864">
        <w:rPr>
          <w:rStyle w:val="Style13ptBold"/>
        </w:rPr>
        <w:t>Young 1</w:t>
      </w:r>
      <w:r>
        <w:t xml:space="preserve">. Chief Judge. </w:t>
      </w:r>
      <w:r>
        <w:rPr>
          <w:i/>
          <w:iCs/>
        </w:rPr>
        <w:t>Davignon v. Clemmey</w:t>
      </w:r>
      <w:r>
        <w:t xml:space="preserve">. 2001. Lexis. </w:t>
      </w:r>
    </w:p>
    <w:p w14:paraId="32B8ADBD" w14:textId="77777777" w:rsidR="00C6482A" w:rsidRPr="009B6864" w:rsidRDefault="00C6482A" w:rsidP="00C6482A">
      <w:pPr>
        <w:rPr>
          <w:sz w:val="16"/>
        </w:rPr>
      </w:pPr>
      <w:r w:rsidRPr="009B6864">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9B6864">
        <w:rPr>
          <w:rStyle w:val="StyleUnderline"/>
          <w:highlight w:val="cyan"/>
        </w:rPr>
        <w:t>What is</w:t>
      </w:r>
      <w:r w:rsidRPr="009B6864">
        <w:rPr>
          <w:sz w:val="16"/>
        </w:rPr>
        <w:t xml:space="preserve"> a "</w:t>
      </w:r>
      <w:r w:rsidRPr="009B6864">
        <w:rPr>
          <w:rStyle w:val="StyleUnderline"/>
          <w:highlight w:val="cyan"/>
        </w:rPr>
        <w:t>substantial</w:t>
      </w:r>
      <w:r w:rsidRPr="009B6864">
        <w:rPr>
          <w:sz w:val="16"/>
        </w:rPr>
        <w:t xml:space="preserve"> reduction"</w:t>
      </w:r>
      <w:r w:rsidRPr="009B6864">
        <w:rPr>
          <w:rStyle w:val="StyleUnderline"/>
          <w:highlight w:val="cyan"/>
        </w:rPr>
        <w:t xml:space="preserve">? </w:t>
      </w:r>
      <w:r w:rsidRPr="009B6864">
        <w:rPr>
          <w:rStyle w:val="Emphasis"/>
          <w:highlight w:val="cyan"/>
        </w:rPr>
        <w:t>Fifty percent</w:t>
      </w:r>
      <w:r w:rsidRPr="009B6864">
        <w:rPr>
          <w:rStyle w:val="StyleUnderline"/>
          <w:highlight w:val="cyan"/>
        </w:rPr>
        <w:t xml:space="preserve"> is a favorite among judges</w:t>
      </w:r>
      <w:r w:rsidRPr="009B6864">
        <w:rPr>
          <w:sz w:val="16"/>
        </w:rPr>
        <w:t xml:space="preserve">.   </w:t>
      </w:r>
    </w:p>
    <w:p w14:paraId="71EDF683" w14:textId="77777777" w:rsidR="00C6482A" w:rsidRDefault="00C6482A" w:rsidP="00C6482A">
      <w:pPr>
        <w:pStyle w:val="Heading3"/>
      </w:pPr>
      <w:r>
        <w:t>T---AT: Reasonability---2NC</w:t>
      </w:r>
    </w:p>
    <w:p w14:paraId="79066E49" w14:textId="77777777" w:rsidR="00C6482A" w:rsidRPr="003F3E0A" w:rsidRDefault="00C6482A" w:rsidP="00C6482A">
      <w:pPr>
        <w:pStyle w:val="Heading4"/>
      </w:pPr>
      <w:r>
        <w:t xml:space="preserve">2. It’s </w:t>
      </w:r>
      <w:r w:rsidRPr="003F3E0A">
        <w:rPr>
          <w:u w:val="single"/>
        </w:rPr>
        <w:t>incoherent</w:t>
      </w:r>
      <w:r>
        <w:t xml:space="preserve">. </w:t>
      </w:r>
      <w:r w:rsidRPr="003F3E0A">
        <w:rPr>
          <w:u w:val="single"/>
        </w:rPr>
        <w:t>Quantifiable</w:t>
      </w:r>
      <w:r>
        <w:t xml:space="preserve"> considerations and </w:t>
      </w:r>
      <w:r w:rsidRPr="001E67A7">
        <w:rPr>
          <w:u w:val="single"/>
        </w:rPr>
        <w:t>community gripes</w:t>
      </w:r>
      <w:r>
        <w:t xml:space="preserve"> like </w:t>
      </w:r>
      <w:r w:rsidRPr="003F3E0A">
        <w:rPr>
          <w:u w:val="single"/>
        </w:rPr>
        <w:t>limits</w:t>
      </w:r>
      <w:r>
        <w:t xml:space="preserve"> outweigh.</w:t>
      </w:r>
    </w:p>
    <w:p w14:paraId="06C1DE55" w14:textId="77777777" w:rsidR="00C6482A" w:rsidRPr="00C86384" w:rsidRDefault="00C6482A" w:rsidP="00C6482A">
      <w:r w:rsidRPr="003F3E0A">
        <w:t xml:space="preserve">Kevin </w:t>
      </w:r>
      <w:r w:rsidRPr="003F3E0A">
        <w:rPr>
          <w:rStyle w:val="Style13ptBold"/>
        </w:rPr>
        <w:t>Tobia 19</w:t>
      </w:r>
      <w:r>
        <w:t>. A</w:t>
      </w:r>
      <w:r w:rsidRPr="003F3E0A">
        <w:t>ssistant professor of law at Georgetown University Law Center.</w:t>
      </w:r>
      <w:r>
        <w:t xml:space="preserve"> “</w:t>
      </w:r>
      <w:r w:rsidRPr="003F3E0A">
        <w:t>Legal standards invoke the ‘reasonable person’. Who is it?</w:t>
      </w:r>
      <w:r>
        <w:t xml:space="preserve">” Aeon. January 25, 2019. </w:t>
      </w:r>
      <w:r w:rsidRPr="003F3E0A">
        <w:t>https://aeon.co/ideas/legal-standards-invoke-the-reasonable-person-who-is-it</w:t>
      </w:r>
    </w:p>
    <w:p w14:paraId="567B2770" w14:textId="77777777" w:rsidR="00C6482A" w:rsidRDefault="00C6482A" w:rsidP="00C6482A">
      <w:pPr>
        <w:rPr>
          <w:sz w:val="16"/>
        </w:rPr>
      </w:pPr>
      <w:r w:rsidRPr="003F3E0A">
        <w:rPr>
          <w:sz w:val="16"/>
        </w:rPr>
        <w:t xml:space="preserve">While it is clear that </w:t>
      </w:r>
      <w:r w:rsidRPr="003F3E0A">
        <w:rPr>
          <w:rStyle w:val="Emphasis"/>
          <w:highlight w:val="cyan"/>
        </w:rPr>
        <w:t>reasonableness</w:t>
      </w:r>
      <w:r w:rsidRPr="003F3E0A">
        <w:rPr>
          <w:sz w:val="16"/>
        </w:rPr>
        <w:t xml:space="preserve"> should not be a purely statistical standard, it is also </w:t>
      </w:r>
      <w:r w:rsidRPr="003F3E0A">
        <w:rPr>
          <w:rStyle w:val="StyleUnderline"/>
          <w:highlight w:val="cyan"/>
        </w:rPr>
        <w:t xml:space="preserve">rarely applied as </w:t>
      </w:r>
      <w:r w:rsidRPr="003F3E0A">
        <w:rPr>
          <w:rStyle w:val="StyleUnderline"/>
        </w:rPr>
        <w:t xml:space="preserve">a purely </w:t>
      </w:r>
      <w:r w:rsidRPr="003F3E0A">
        <w:rPr>
          <w:rStyle w:val="Emphasis"/>
          <w:highlight w:val="cyan"/>
        </w:rPr>
        <w:t>prescriptive</w:t>
      </w:r>
      <w:r w:rsidRPr="003F3E0A">
        <w:rPr>
          <w:rStyle w:val="StyleUnderline"/>
          <w:highlight w:val="cyan"/>
        </w:rPr>
        <w:t xml:space="preserve"> </w:t>
      </w:r>
      <w:r w:rsidRPr="003F3E0A">
        <w:rPr>
          <w:rStyle w:val="StyleUnderline"/>
        </w:rPr>
        <w:t>one</w:t>
      </w:r>
      <w:r w:rsidRPr="003F3E0A">
        <w:rPr>
          <w:sz w:val="16"/>
        </w:rPr>
        <w:t xml:space="preserve">. </w:t>
      </w:r>
      <w:r w:rsidRPr="003F3E0A">
        <w:rPr>
          <w:rStyle w:val="StyleUnderline"/>
        </w:rPr>
        <w:t xml:space="preserve">Real </w:t>
      </w:r>
      <w:r w:rsidRPr="003F3E0A">
        <w:rPr>
          <w:rStyle w:val="StyleUnderline"/>
          <w:highlight w:val="cyan"/>
        </w:rPr>
        <w:t xml:space="preserve">legal standards </w:t>
      </w:r>
      <w:r w:rsidRPr="003F3E0A">
        <w:rPr>
          <w:rStyle w:val="Emphasis"/>
          <w:highlight w:val="cyan"/>
        </w:rPr>
        <w:t>don’t</w:t>
      </w:r>
      <w:r w:rsidRPr="003F3E0A">
        <w:rPr>
          <w:rStyle w:val="StyleUnderline"/>
          <w:highlight w:val="cyan"/>
        </w:rPr>
        <w:t xml:space="preserve"> elaborate</w:t>
      </w:r>
      <w:r w:rsidRPr="003F3E0A">
        <w:rPr>
          <w:rStyle w:val="StyleUnderline"/>
        </w:rPr>
        <w:t xml:space="preserve"> the </w:t>
      </w:r>
      <w:r w:rsidRPr="003F3E0A">
        <w:rPr>
          <w:rStyle w:val="Emphasis"/>
          <w:highlight w:val="cyan"/>
        </w:rPr>
        <w:t>reasonable person</w:t>
      </w:r>
      <w:r w:rsidRPr="003F3E0A">
        <w:rPr>
          <w:sz w:val="16"/>
        </w:rPr>
        <w:t xml:space="preserve"> as the ‘virtuous person’. And </w:t>
      </w:r>
      <w:r w:rsidRPr="003F3E0A">
        <w:rPr>
          <w:rStyle w:val="StyleUnderline"/>
        </w:rPr>
        <w:t>jurors aren’t actually instructed to evaluate reasonable care as whatever leads to the best consequences</w:t>
      </w:r>
      <w:r w:rsidRPr="003F3E0A">
        <w:rPr>
          <w:sz w:val="16"/>
        </w:rPr>
        <w:t xml:space="preserve">. To the contrary, </w:t>
      </w:r>
      <w:r w:rsidRPr="003F3E0A">
        <w:rPr>
          <w:rStyle w:val="StyleUnderline"/>
        </w:rPr>
        <w:t>when the law does elaborate reasonableness, it often suggests statistical considerations</w:t>
      </w:r>
      <w:r w:rsidRPr="003F3E0A">
        <w:rPr>
          <w:sz w:val="16"/>
        </w:rPr>
        <w:t xml:space="preserve">. For example, to challenge a misleading advertisement, plaintiffs must show that a ‘reasonable consumer’ would have been likely deceived or mislead. The standard is not meant to identify just what ‘should’ mislead an ideally scrupulous consumer. Instead, facts about when people are typically misled are crucial. </w:t>
      </w:r>
      <w:r w:rsidRPr="003F3E0A">
        <w:rPr>
          <w:rStyle w:val="StyleUnderline"/>
          <w:highlight w:val="cyan"/>
        </w:rPr>
        <w:t xml:space="preserve">Most courts consider </w:t>
      </w:r>
      <w:r w:rsidRPr="003F3E0A">
        <w:rPr>
          <w:rStyle w:val="Emphasis"/>
          <w:highlight w:val="cyan"/>
        </w:rPr>
        <w:t>statistical considerations</w:t>
      </w:r>
      <w:r w:rsidRPr="003F3E0A">
        <w:rPr>
          <w:sz w:val="16"/>
        </w:rPr>
        <w:t xml:space="preserve">, and </w:t>
      </w:r>
      <w:r w:rsidRPr="001E67A7">
        <w:rPr>
          <w:rStyle w:val="StyleUnderline"/>
        </w:rPr>
        <w:t>some even call for</w:t>
      </w:r>
      <w:r w:rsidRPr="003F3E0A">
        <w:rPr>
          <w:sz w:val="16"/>
        </w:rPr>
        <w:t xml:space="preserve"> a </w:t>
      </w:r>
      <w:r w:rsidRPr="001E67A7">
        <w:rPr>
          <w:rStyle w:val="Emphasis"/>
          <w:highlight w:val="cyan"/>
        </w:rPr>
        <w:t>consumer survey</w:t>
      </w:r>
      <w:r w:rsidRPr="003F3E0A">
        <w:rPr>
          <w:sz w:val="16"/>
        </w:rPr>
        <w:t xml:space="preserve"> or other evidence demonstrating that an advertisement actually tends to mislead consumers.</w:t>
      </w:r>
    </w:p>
    <w:p w14:paraId="29B04590" w14:textId="77777777" w:rsidR="00C6482A" w:rsidRDefault="00C6482A" w:rsidP="00C6482A">
      <w:pPr>
        <w:pStyle w:val="Heading2"/>
      </w:pPr>
      <w:r>
        <w:t>Solvency</w:t>
      </w:r>
    </w:p>
    <w:p w14:paraId="6A696380" w14:textId="77777777" w:rsidR="00C6482A" w:rsidRDefault="00C6482A" w:rsidP="00C6482A">
      <w:pPr>
        <w:pStyle w:val="Heading3"/>
      </w:pPr>
      <w:r>
        <w:t>Solvency—2NC</w:t>
      </w:r>
    </w:p>
    <w:p w14:paraId="0006DFD8" w14:textId="77777777" w:rsidR="00C6482A" w:rsidRDefault="00C6482A" w:rsidP="00C6482A">
      <w:pPr>
        <w:pStyle w:val="Heading2"/>
      </w:pPr>
      <w:r>
        <w:t>Adv 1</w:t>
      </w:r>
    </w:p>
    <w:p w14:paraId="22C60776" w14:textId="77777777" w:rsidR="00C6482A" w:rsidRDefault="00C6482A" w:rsidP="00C6482A">
      <w:pPr>
        <w:pStyle w:val="Heading3"/>
      </w:pPr>
      <w:r>
        <w:t>Politics Stuff</w:t>
      </w:r>
    </w:p>
    <w:p w14:paraId="31DD4233" w14:textId="77777777" w:rsidR="00C6482A" w:rsidRPr="00A065A3" w:rsidRDefault="00C6482A" w:rsidP="00C6482A">
      <w:pPr>
        <w:pStyle w:val="Heading3"/>
      </w:pPr>
      <w:r>
        <w:t>2NC---Hegemony</w:t>
      </w:r>
    </w:p>
    <w:p w14:paraId="67ABB53B" w14:textId="77777777" w:rsidR="00C6482A" w:rsidRPr="00093269" w:rsidRDefault="00C6482A" w:rsidP="00C6482A">
      <w:pPr>
        <w:pStyle w:val="Heading4"/>
      </w:pPr>
      <w:r>
        <w:t xml:space="preserve">Terrorism. Blowback from interventions </w:t>
      </w:r>
      <w:r>
        <w:rPr>
          <w:u w:val="single"/>
        </w:rPr>
        <w:t>ensure</w:t>
      </w:r>
      <w:r>
        <w:t xml:space="preserve"> it.</w:t>
      </w:r>
    </w:p>
    <w:p w14:paraId="41548E12" w14:textId="77777777" w:rsidR="00C6482A" w:rsidRDefault="00C6482A" w:rsidP="00C6482A">
      <w:r w:rsidRPr="00B20A82">
        <w:t xml:space="preserve">Jacqueline S. </w:t>
      </w:r>
      <w:r w:rsidRPr="00B20A82">
        <w:rPr>
          <w:rStyle w:val="Style13ptBold"/>
        </w:rPr>
        <w:t>Ismael et al. 24</w:t>
      </w:r>
      <w:r w:rsidRPr="00B20A82">
        <w:t>. Esteemed member of the Faculty of Social Work at the University of Calgary</w:t>
      </w:r>
      <w:r>
        <w:t xml:space="preserve">. </w:t>
      </w:r>
      <w:r w:rsidRPr="00B20A82">
        <w:t>Other Contributors Include: Tareq Y. Ismael &amp; Leslie T. MacDonald.</w:t>
      </w:r>
      <w:r>
        <w:t xml:space="preserve"> </w:t>
      </w:r>
      <w:r w:rsidRPr="00B20A82">
        <w:t>"Pax Americana and the Dissolution of Arab States." In Pax Americana. 7-11-2024. https://link.springer.com/chapter/10.1007/978-3-031-61273-2_1</w:t>
      </w:r>
    </w:p>
    <w:p w14:paraId="63DB291F" w14:textId="77777777" w:rsidR="00C6482A" w:rsidRPr="00093269" w:rsidRDefault="00C6482A" w:rsidP="00C6482A">
      <w:pPr>
        <w:rPr>
          <w:sz w:val="16"/>
        </w:rPr>
      </w:pPr>
      <w:r w:rsidRPr="00805FFF">
        <w:rPr>
          <w:rStyle w:val="StyleUnderline"/>
        </w:rPr>
        <w:t xml:space="preserve">The </w:t>
      </w:r>
      <w:r w:rsidRPr="00093269">
        <w:rPr>
          <w:rStyle w:val="Emphasis"/>
          <w:highlight w:val="cyan"/>
        </w:rPr>
        <w:t>collateral damage</w:t>
      </w:r>
      <w:r w:rsidRPr="00093269">
        <w:rPr>
          <w:rStyle w:val="StyleUnderline"/>
          <w:highlight w:val="cyan"/>
        </w:rPr>
        <w:t xml:space="preserve"> accompanying</w:t>
      </w:r>
      <w:r w:rsidRPr="00805FFF">
        <w:rPr>
          <w:rStyle w:val="StyleUnderline"/>
        </w:rPr>
        <w:t xml:space="preserve"> the ascent of </w:t>
      </w:r>
      <w:r w:rsidRPr="00093269">
        <w:rPr>
          <w:rStyle w:val="Emphasis"/>
          <w:highlight w:val="cyan"/>
        </w:rPr>
        <w:t>Pax Americana</w:t>
      </w:r>
      <w:r w:rsidRPr="00093269">
        <w:rPr>
          <w:rStyle w:val="StyleUnderline"/>
          <w:highlight w:val="cyan"/>
        </w:rPr>
        <w:t xml:space="preserve"> extends </w:t>
      </w:r>
      <w:r w:rsidRPr="00093269">
        <w:rPr>
          <w:rStyle w:val="Emphasis"/>
          <w:highlight w:val="cyan"/>
        </w:rPr>
        <w:t>beyond Iraq</w:t>
      </w:r>
      <w:r w:rsidRPr="00093269">
        <w:rPr>
          <w:sz w:val="16"/>
        </w:rPr>
        <w:t xml:space="preserve">. The post-1990 period across </w:t>
      </w:r>
      <w:r w:rsidRPr="00805FFF">
        <w:rPr>
          <w:rStyle w:val="StyleUnderline"/>
        </w:rPr>
        <w:t>the Arab-majority states of the Middle East region have witnessed increasing authoritarianism, declining incomes and material production, leading to declines in socio-economic development, health and the quality of life of a shrinking middle class</w:t>
      </w:r>
      <w:r w:rsidRPr="00093269">
        <w:rPr>
          <w:sz w:val="16"/>
        </w:rPr>
        <w:t xml:space="preserve"> (Kadri 2016). Human development and health have been further eroded by the mushrooming growth in illicit trade and both public and private corruption, a ruling class that enriches itself through the exploitation of their fellow citizens and the increasing frequency of violent conflict. This has led to larger outward migration from the states affected as well as some 11 million internally displaced people (IDP) in the Middle East and North Africa as of the end of 2018 (IDMC 2019; Rossi et al. 2018) while the number of refugees having fled their home country stands at between 4 and 5 million. These outcomes result from failed leadership and external interventions, primarily driven by the increasing incidence of violent conflict directed at civilian populations over the last three decades. With many scholars critically examining the failure(s) of the ‘Arab state’ (Kamrava 2018; Hinnebusch 2016; Kadri 2015) the role of interventionist powers is also acknowledged as a driver (Forte 2012; Blumi 2018).</w:t>
      </w:r>
    </w:p>
    <w:p w14:paraId="69C56945" w14:textId="77777777" w:rsidR="00C6482A" w:rsidRPr="00093269" w:rsidRDefault="00C6482A" w:rsidP="00C6482A">
      <w:pPr>
        <w:rPr>
          <w:sz w:val="16"/>
        </w:rPr>
      </w:pPr>
      <w:r w:rsidRPr="00093269">
        <w:rPr>
          <w:sz w:val="16"/>
        </w:rPr>
        <w:t xml:space="preserve">The perspective presented here, focusing on the experience of Iraq since 1990, is how </w:t>
      </w:r>
      <w:r w:rsidRPr="00805FFF">
        <w:rPr>
          <w:rStyle w:val="StyleUnderline"/>
        </w:rPr>
        <w:t xml:space="preserve">the predominance of the </w:t>
      </w:r>
      <w:r w:rsidRPr="00093269">
        <w:rPr>
          <w:rStyle w:val="StyleUnderline"/>
          <w:highlight w:val="cyan"/>
        </w:rPr>
        <w:t>US has driven</w:t>
      </w:r>
      <w:r w:rsidRPr="00805FFF">
        <w:rPr>
          <w:rStyle w:val="StyleUnderline"/>
        </w:rPr>
        <w:t xml:space="preserve"> such </w:t>
      </w:r>
      <w:r w:rsidRPr="00093269">
        <w:rPr>
          <w:rStyle w:val="Emphasis"/>
        </w:rPr>
        <w:t xml:space="preserve">spiraling </w:t>
      </w:r>
      <w:r w:rsidRPr="00093269">
        <w:rPr>
          <w:rStyle w:val="Emphasis"/>
          <w:highlight w:val="cyan"/>
        </w:rPr>
        <w:t>catastrophes</w:t>
      </w:r>
      <w:r w:rsidRPr="00093269">
        <w:rPr>
          <w:sz w:val="16"/>
        </w:rPr>
        <w:t xml:space="preserve">. Beginning in 1991, </w:t>
      </w:r>
      <w:r w:rsidRPr="00805FFF">
        <w:rPr>
          <w:rStyle w:val="StyleUnderline"/>
        </w:rPr>
        <w:t xml:space="preserve">the US adopted a posture of direct action </w:t>
      </w:r>
      <w:r w:rsidRPr="00093269">
        <w:rPr>
          <w:rStyle w:val="StyleUnderline"/>
          <w:highlight w:val="cyan"/>
        </w:rPr>
        <w:t xml:space="preserve">aimed at </w:t>
      </w:r>
      <w:r w:rsidRPr="00093269">
        <w:rPr>
          <w:rStyle w:val="Emphasis"/>
          <w:highlight w:val="cyan"/>
        </w:rPr>
        <w:t>shaping</w:t>
      </w:r>
      <w:r w:rsidRPr="00093269">
        <w:rPr>
          <w:rStyle w:val="StyleUnderline"/>
          <w:highlight w:val="cyan"/>
        </w:rPr>
        <w:t xml:space="preserve"> the </w:t>
      </w:r>
      <w:r w:rsidRPr="00093269">
        <w:rPr>
          <w:rStyle w:val="Emphasis"/>
          <w:highlight w:val="cyan"/>
        </w:rPr>
        <w:t>region</w:t>
      </w:r>
      <w:r w:rsidRPr="00093269">
        <w:rPr>
          <w:rStyle w:val="StyleUnderline"/>
          <w:highlight w:val="cyan"/>
        </w:rPr>
        <w:t xml:space="preserve"> and</w:t>
      </w:r>
      <w:r w:rsidRPr="00805FFF">
        <w:rPr>
          <w:rStyle w:val="StyleUnderline"/>
        </w:rPr>
        <w:t xml:space="preserve"> its </w:t>
      </w:r>
      <w:r w:rsidRPr="00093269">
        <w:rPr>
          <w:rStyle w:val="Emphasis"/>
          <w:highlight w:val="cyan"/>
        </w:rPr>
        <w:t>politics</w:t>
      </w:r>
      <w:r w:rsidRPr="00805FFF">
        <w:rPr>
          <w:rStyle w:val="StyleUnderline"/>
        </w:rPr>
        <w:t>. Consideration of the impact of these efforts, while accounting for the humanitarian toll and reversal of human development, will be our primary consideration</w:t>
      </w:r>
      <w:r w:rsidRPr="00093269">
        <w:rPr>
          <w:sz w:val="16"/>
        </w:rPr>
        <w:t xml:space="preserve">. The period under investigation differs from that prior to 1990, where US engagement with the region over the Cold War (1947–1991) was less direct and less overt, circumscribed more by deterrence, Cold War rivalry as well as the popularity of opposition to engagement with Cold War dichotomies following the idyll of the Bandung precedent. Following the 1991 Gulf War, </w:t>
      </w:r>
      <w:r w:rsidRPr="00093269">
        <w:rPr>
          <w:rStyle w:val="StyleUnderline"/>
          <w:highlight w:val="cyan"/>
        </w:rPr>
        <w:t>US power</w:t>
      </w:r>
      <w:r w:rsidRPr="00093269">
        <w:rPr>
          <w:sz w:val="16"/>
        </w:rPr>
        <w:t xml:space="preserve">, no longer inhibited by any Cold War peer competitor, and </w:t>
      </w:r>
      <w:r w:rsidRPr="00093269">
        <w:rPr>
          <w:rStyle w:val="StyleUnderline"/>
          <w:highlight w:val="cyan"/>
        </w:rPr>
        <w:t>driven</w:t>
      </w:r>
      <w:r w:rsidRPr="00805FFF">
        <w:rPr>
          <w:rStyle w:val="StyleUnderline"/>
        </w:rPr>
        <w:t xml:space="preserve"> more </w:t>
      </w:r>
      <w:r w:rsidRPr="00093269">
        <w:rPr>
          <w:rStyle w:val="StyleUnderline"/>
          <w:highlight w:val="cyan"/>
        </w:rPr>
        <w:t>by</w:t>
      </w:r>
      <w:r w:rsidRPr="00805FFF">
        <w:rPr>
          <w:rStyle w:val="StyleUnderline"/>
        </w:rPr>
        <w:t xml:space="preserve"> the logic of its own </w:t>
      </w:r>
      <w:r w:rsidRPr="00093269">
        <w:rPr>
          <w:rStyle w:val="Emphasis"/>
          <w:highlight w:val="cyan"/>
        </w:rPr>
        <w:t>expansion</w:t>
      </w:r>
      <w:r w:rsidRPr="00805FFF">
        <w:rPr>
          <w:rStyle w:val="StyleUnderline"/>
        </w:rPr>
        <w:t xml:space="preserve"> of coercive economic and political power in the region, which it </w:t>
      </w:r>
      <w:r w:rsidRPr="00093269">
        <w:rPr>
          <w:rStyle w:val="StyleUnderline"/>
          <w:highlight w:val="cyan"/>
        </w:rPr>
        <w:t>mobilized</w:t>
      </w:r>
      <w:r w:rsidRPr="00805FFF">
        <w:rPr>
          <w:rStyle w:val="StyleUnderline"/>
        </w:rPr>
        <w:t xml:space="preserve"> into a hub-and-spoke network of formal relationships with the leaders of Arab states</w:t>
      </w:r>
      <w:r w:rsidRPr="00093269">
        <w:rPr>
          <w:sz w:val="16"/>
        </w:rPr>
        <w:t xml:space="preserve"> (Brownlee 2012).</w:t>
      </w:r>
    </w:p>
    <w:p w14:paraId="55646231" w14:textId="77777777" w:rsidR="00C6482A" w:rsidRPr="00093269" w:rsidRDefault="00C6482A" w:rsidP="00C6482A">
      <w:pPr>
        <w:rPr>
          <w:sz w:val="16"/>
        </w:rPr>
      </w:pPr>
      <w:r w:rsidRPr="00805FFF">
        <w:rPr>
          <w:rStyle w:val="StyleUnderline"/>
        </w:rPr>
        <w:t xml:space="preserve">The regional posture of the US has been identified by different names, from </w:t>
      </w:r>
      <w:r w:rsidRPr="00093269">
        <w:rPr>
          <w:rStyle w:val="StyleUnderline"/>
          <w:highlight w:val="cyan"/>
        </w:rPr>
        <w:t>imperialism</w:t>
      </w:r>
      <w:r w:rsidRPr="00093269">
        <w:rPr>
          <w:sz w:val="16"/>
        </w:rPr>
        <w:t xml:space="preserve">, through its varied policy orientations and initiatives launched by individual presidential administrations, </w:t>
      </w:r>
      <w:r w:rsidRPr="00805FFF">
        <w:rPr>
          <w:rStyle w:val="StyleUnderline"/>
        </w:rPr>
        <w:t>and more unreservedly characterized as ‘empire of chaos’</w:t>
      </w:r>
      <w:r w:rsidRPr="00093269">
        <w:rPr>
          <w:sz w:val="16"/>
        </w:rPr>
        <w:t xml:space="preserve"> (Amin 1992; Escobar 2014) and ‘empire of lies’ (Putin, 2022a, b; Zhang 2022) also derivative from the Roman historian, Tacitus. We have adopted in this volume the designation, ‘Pax Americana’—coined by some to evoke the supposed peace and prosperity that was to result from </w:t>
      </w:r>
      <w:r w:rsidRPr="00805FFF">
        <w:rPr>
          <w:rStyle w:val="StyleUnderline"/>
        </w:rPr>
        <w:t>US hegemony</w:t>
      </w:r>
      <w:r w:rsidRPr="00093269">
        <w:rPr>
          <w:sz w:val="16"/>
        </w:rPr>
        <w:t xml:space="preserve">, and also to </w:t>
      </w:r>
      <w:r w:rsidRPr="00805FFF">
        <w:rPr>
          <w:rStyle w:val="StyleUnderline"/>
        </w:rPr>
        <w:t>remind us that the act of pacification is inherently a coercive one</w:t>
      </w:r>
      <w:r w:rsidRPr="00093269">
        <w:rPr>
          <w:sz w:val="16"/>
        </w:rPr>
        <w:t>. The term, borrowed from the Pax Romana of Imperial Rome, is also ironically suggestive of the modern critiques of imperialism, as our opening quotation from Tacitus’ imaginative account of the Calidonian leader, Calgacus’ denunciation of Roman plundering, slaughter and deception, has been taken up by some contemporary critics of American policy. The dynamics of imperialism, encompassing force, deception and chaos, it is now evident, relate more to the unequal power relationships between peoples generally than to specifics of any time and place.</w:t>
      </w:r>
    </w:p>
    <w:p w14:paraId="0717E1BF" w14:textId="77777777" w:rsidR="00C6482A" w:rsidRPr="00093269" w:rsidRDefault="00C6482A" w:rsidP="00C6482A">
      <w:pPr>
        <w:rPr>
          <w:sz w:val="16"/>
        </w:rPr>
      </w:pPr>
      <w:r w:rsidRPr="00093269">
        <w:rPr>
          <w:sz w:val="16"/>
        </w:rPr>
        <w:t>Emerging as a product of the end of the Cold War as well as the expanding global interdependence of the 1990s, alignment with the US by regional states was understood (or at least promoted) to produce increased security as well as greater prosperity, development opportunity and life chances for the region’s peoples. Instead, the period has experienced an immense growth in political violence from state and non-state actors, most often directed at vulnerable civilian populations. New forms of remote killing, illiberal approaches, extra-judicial detention, private security forces and even systemic torture have been supported by sophisticated surveillance technologies which have been introduced as state elites act to protect themselves in a manner similar to that of the foreign militaries introduced into the region since 1990. These elites, made wealthy through neoliberal economic policies championed by the US, European allies and international organizations, such as the World Bank and International Monetary Fund, have led to growing poverty, a shrinking middle class as well as ever-increasing disparities between elites and the vast majority of the population (Khouri 2019).</w:t>
      </w:r>
    </w:p>
    <w:p w14:paraId="3A3C1E19" w14:textId="77777777" w:rsidR="00C6482A" w:rsidRPr="00093269" w:rsidRDefault="00C6482A" w:rsidP="00C6482A">
      <w:pPr>
        <w:rPr>
          <w:sz w:val="16"/>
        </w:rPr>
      </w:pPr>
      <w:r w:rsidRPr="00093269">
        <w:rPr>
          <w:sz w:val="16"/>
        </w:rPr>
        <w:t>Pax Americana, like its Roman prototype, suggests the peace of the desert, thus retaining an element of irony, in that violence is typically threatened or implied, and represents a bundle of policy proscriptions alongside direct actions, including military interventions. It also serves as a corrective for the propensity of most studies to limit their focus to a given conflict, country or US political administration. The 1990 American intervention against Iraq stands as a turning point, from which we are able to distinguish other commonalities in US policy following 1990. This wider perspective allows the reader to explore the linkages between these new forms of coercion and violence and those deployed across the history of American imperialism and conquest in other parts of the world (Kinzer 2007, 2017). There can be little doubt that the precarity for contemporary citizens of the post-socialist Arab state as well as growing widespread poverty and inequality are substantially the consequence of the choices adopted by elites in the Middle East; but they have also been induced by the actions of regional and international powers that fuel conflict while rewarding compliant elites (Kadri 2015).</w:t>
      </w:r>
    </w:p>
    <w:p w14:paraId="2F5B8A63" w14:textId="77777777" w:rsidR="00C6482A" w:rsidRPr="00093269" w:rsidRDefault="00C6482A" w:rsidP="00C6482A">
      <w:pPr>
        <w:rPr>
          <w:sz w:val="16"/>
        </w:rPr>
      </w:pPr>
      <w:r w:rsidRPr="00093269">
        <w:rPr>
          <w:sz w:val="16"/>
        </w:rPr>
        <w:t xml:space="preserve">Iraqis have suffered immensely at the hands of the US security state since 1990. </w:t>
      </w:r>
      <w:r w:rsidRPr="00805FFF">
        <w:rPr>
          <w:rStyle w:val="StyleUnderline"/>
        </w:rPr>
        <w:t xml:space="preserve">The </w:t>
      </w:r>
      <w:r w:rsidRPr="00093269">
        <w:rPr>
          <w:rStyle w:val="StyleUnderline"/>
          <w:highlight w:val="cyan"/>
        </w:rPr>
        <w:t>growth of</w:t>
      </w:r>
      <w:r w:rsidRPr="00805FFF">
        <w:rPr>
          <w:rStyle w:val="StyleUnderline"/>
        </w:rPr>
        <w:t xml:space="preserve"> American </w:t>
      </w:r>
      <w:r w:rsidRPr="00093269">
        <w:rPr>
          <w:rStyle w:val="Emphasis"/>
          <w:highlight w:val="cyan"/>
        </w:rPr>
        <w:t>militarism</w:t>
      </w:r>
      <w:r w:rsidRPr="00805FFF">
        <w:rPr>
          <w:rStyle w:val="StyleUnderline"/>
        </w:rPr>
        <w:t>, as both policy and cultural norm, has infused the discourse over Iraq even prior to</w:t>
      </w:r>
      <w:r w:rsidRPr="00093269">
        <w:rPr>
          <w:sz w:val="16"/>
        </w:rPr>
        <w:t xml:space="preserve"> the events of </w:t>
      </w:r>
      <w:r w:rsidRPr="00805FFF">
        <w:rPr>
          <w:rStyle w:val="StyleUnderline"/>
        </w:rPr>
        <w:t xml:space="preserve">9/11. This has </w:t>
      </w:r>
      <w:r w:rsidRPr="00093269">
        <w:rPr>
          <w:rStyle w:val="StyleUnderline"/>
          <w:highlight w:val="cyan"/>
        </w:rPr>
        <w:t>led to</w:t>
      </w:r>
      <w:r w:rsidRPr="00805FFF">
        <w:rPr>
          <w:rStyle w:val="StyleUnderline"/>
        </w:rPr>
        <w:t xml:space="preserve"> a </w:t>
      </w:r>
      <w:r w:rsidRPr="00093269">
        <w:rPr>
          <w:rStyle w:val="Emphasis"/>
          <w:highlight w:val="cyan"/>
        </w:rPr>
        <w:t>callous disregard</w:t>
      </w:r>
      <w:r w:rsidRPr="00093269">
        <w:rPr>
          <w:rStyle w:val="StyleUnderline"/>
          <w:highlight w:val="cyan"/>
        </w:rPr>
        <w:t xml:space="preserve"> for</w:t>
      </w:r>
      <w:r w:rsidRPr="00805FFF">
        <w:rPr>
          <w:rStyle w:val="StyleUnderline"/>
        </w:rPr>
        <w:t xml:space="preserve"> Iraqi loss of </w:t>
      </w:r>
      <w:r w:rsidRPr="00093269">
        <w:rPr>
          <w:rStyle w:val="StyleUnderline"/>
          <w:highlight w:val="cyan"/>
        </w:rPr>
        <w:t>life</w:t>
      </w:r>
      <w:r w:rsidRPr="00805FFF">
        <w:rPr>
          <w:rStyle w:val="StyleUnderline"/>
        </w:rPr>
        <w:t xml:space="preserve"> as well as the </w:t>
      </w:r>
      <w:r w:rsidRPr="00093269">
        <w:rPr>
          <w:rStyle w:val="Emphasis"/>
          <w:highlight w:val="cyan"/>
        </w:rPr>
        <w:t>dampening</w:t>
      </w:r>
      <w:r w:rsidRPr="00805FFF">
        <w:rPr>
          <w:rStyle w:val="StyleUnderline"/>
        </w:rPr>
        <w:t xml:space="preserve"> of concern over the </w:t>
      </w:r>
      <w:r w:rsidRPr="00093269">
        <w:rPr>
          <w:rStyle w:val="StyleUnderline"/>
          <w:highlight w:val="cyan"/>
        </w:rPr>
        <w:t>loss of development and life</w:t>
      </w:r>
      <w:r w:rsidRPr="00805FFF">
        <w:rPr>
          <w:rStyle w:val="StyleUnderline"/>
        </w:rPr>
        <w:t xml:space="preserve"> opportunities for millions of Iraqis forced to endure deprivation and war in response to actions taken by a regime wholly beyond their ability to change</w:t>
      </w:r>
      <w:r w:rsidRPr="00093269">
        <w:rPr>
          <w:sz w:val="16"/>
        </w:rPr>
        <w:t>. Like Iraqis, citizens of Arab states increasingly live in a world made by war, with escalating political violence across the region. The devaluation of human life, driven by wars often initiated by outside actors as well as by the authoritarian Arab state’s predation, moves beyond the realm of political culture explanatories due to the evident role played in the region by extractive capitalism (Hanieh 2018; Vogler 2017; Mitchell 2013; Muttitt 2012).</w:t>
      </w:r>
    </w:p>
    <w:p w14:paraId="65D8C19E" w14:textId="77777777" w:rsidR="00C6482A" w:rsidRPr="00093269" w:rsidRDefault="00C6482A" w:rsidP="00C6482A">
      <w:pPr>
        <w:rPr>
          <w:sz w:val="16"/>
        </w:rPr>
      </w:pPr>
      <w:r w:rsidRPr="00093269">
        <w:rPr>
          <w:rStyle w:val="StyleUnderline"/>
          <w:highlight w:val="cyan"/>
        </w:rPr>
        <w:t>US efforts</w:t>
      </w:r>
      <w:r w:rsidRPr="00805FFF">
        <w:rPr>
          <w:rStyle w:val="StyleUnderline"/>
        </w:rPr>
        <w:t xml:space="preserve"> following 1990 increasingly </w:t>
      </w:r>
      <w:r w:rsidRPr="00093269">
        <w:rPr>
          <w:rStyle w:val="StyleUnderline"/>
          <w:highlight w:val="cyan"/>
        </w:rPr>
        <w:t>isolated</w:t>
      </w:r>
      <w:r w:rsidRPr="00805FFF">
        <w:rPr>
          <w:rStyle w:val="StyleUnderline"/>
        </w:rPr>
        <w:t xml:space="preserve">, blockaded and strangled the </w:t>
      </w:r>
      <w:r w:rsidRPr="00093269">
        <w:rPr>
          <w:rStyle w:val="StyleUnderline"/>
          <w:highlight w:val="cyan"/>
        </w:rPr>
        <w:t>Iraq</w:t>
      </w:r>
      <w:r w:rsidRPr="00805FFF">
        <w:rPr>
          <w:rStyle w:val="StyleUnderline"/>
        </w:rPr>
        <w:t xml:space="preserve">i populace, yet, at the same time, </w:t>
      </w:r>
      <w:r w:rsidRPr="00093269">
        <w:rPr>
          <w:rStyle w:val="StyleUnderline"/>
        </w:rPr>
        <w:t>further empowered the Ba’ath regime</w:t>
      </w:r>
      <w:r w:rsidRPr="00093269">
        <w:rPr>
          <w:sz w:val="16"/>
        </w:rPr>
        <w:t xml:space="preserve"> (Gordon 2012; Sassoon 2011; Tripp 2007). Gestures toward a US desire for regime change, initially publicly denied, before emerging as official policy with the 1998 ‘Iraq Liberation Act’, were predicated on elements of the regime or state apparatus decapitating the clique at the top of the regime rather than the empowerment of popular sovereignty. Through much of the English-language scholarship on contemporary Iraq runs an assumption that American policy and actions are benevolently intentioned, ultimately accountable to the public checks of democratic praxis, and hence incomparable to the predations of Ba’athism. By this framing, </w:t>
      </w:r>
      <w:r w:rsidRPr="00093269">
        <w:rPr>
          <w:rStyle w:val="StyleUnderline"/>
          <w:highlight w:val="cyan"/>
        </w:rPr>
        <w:t>disastrous outcomes</w:t>
      </w:r>
      <w:r w:rsidRPr="00805FFF">
        <w:rPr>
          <w:rStyle w:val="StyleUnderline"/>
        </w:rPr>
        <w:t xml:space="preserve"> such as that following the 2003 invasion and occupation </w:t>
      </w:r>
      <w:r w:rsidRPr="00093269">
        <w:rPr>
          <w:rStyle w:val="StyleUnderline"/>
          <w:highlight w:val="cyan"/>
        </w:rPr>
        <w:t>are</w:t>
      </w:r>
      <w:r w:rsidRPr="00805FFF">
        <w:rPr>
          <w:rStyle w:val="StyleUnderline"/>
        </w:rPr>
        <w:t xml:space="preserve"> identified as </w:t>
      </w:r>
      <w:r w:rsidRPr="00093269">
        <w:rPr>
          <w:rStyle w:val="Emphasis"/>
          <w:highlight w:val="cyan"/>
        </w:rPr>
        <w:t>‘mistakes’</w:t>
      </w:r>
      <w:r w:rsidRPr="00805FFF">
        <w:rPr>
          <w:rStyle w:val="StyleUnderline"/>
        </w:rPr>
        <w:t xml:space="preserve">, those who advocated for failed policies retain prominent and often lucrative sinecures, </w:t>
      </w:r>
      <w:r w:rsidRPr="00093269">
        <w:rPr>
          <w:rStyle w:val="StyleUnderline"/>
          <w:highlight w:val="cyan"/>
        </w:rPr>
        <w:t>and</w:t>
      </w:r>
      <w:r w:rsidRPr="00805FFF">
        <w:rPr>
          <w:rStyle w:val="StyleUnderline"/>
        </w:rPr>
        <w:t xml:space="preserve"> the </w:t>
      </w:r>
      <w:r w:rsidRPr="00093269">
        <w:rPr>
          <w:rStyle w:val="StyleUnderline"/>
          <w:highlight w:val="cyan"/>
        </w:rPr>
        <w:t>suffering of Iraqis</w:t>
      </w:r>
      <w:r w:rsidRPr="00805FFF">
        <w:rPr>
          <w:rStyle w:val="StyleUnderline"/>
        </w:rPr>
        <w:t xml:space="preserve"> under sanctions and occupation </w:t>
      </w:r>
      <w:r w:rsidRPr="00093269">
        <w:rPr>
          <w:rStyle w:val="StyleUnderline"/>
          <w:highlight w:val="cyan"/>
        </w:rPr>
        <w:t xml:space="preserve">is </w:t>
      </w:r>
      <w:r w:rsidRPr="00093269">
        <w:rPr>
          <w:rStyle w:val="Emphasis"/>
          <w:highlight w:val="cyan"/>
        </w:rPr>
        <w:t>rationalized</w:t>
      </w:r>
      <w:r w:rsidRPr="00805FFF">
        <w:rPr>
          <w:rStyle w:val="StyleUnderline"/>
        </w:rPr>
        <w:t xml:space="preserve"> as the exclusive fault of the Ba’athist regime</w:t>
      </w:r>
      <w:r w:rsidRPr="00093269">
        <w:rPr>
          <w:sz w:val="16"/>
        </w:rPr>
        <w:t>. Additional assumptions include a profound but implicit belief that Americans can read the minds and motivations of their opponents due to the universality of human motivations—especially with regard to material considerations, as well as an ideational commitment to particular notions of ‘freedom’—and that ‘History’ is an American prerogative. This structured optic extends beyond how Americans gauge others, with an assumption that US motives and actions will be perceived as transparent, comprehensible and fair by others. One affectation that arises across many of the memoirs of American military and civilian leaders who occupied Iraq, was the anecdotal experience of decision-makers, such as David Petraeus, asking Iraqis what they desired with regard a given issue. Having the native informant express shock and joy, this being the first time an American had deigned to reach out, appeared in interviews with returning figures and affected a casual understanding of Iraqis, as well as noting the failures of those who preceded them in ruling Iraq (Sky 2016).</w:t>
      </w:r>
    </w:p>
    <w:p w14:paraId="4788B971" w14:textId="77777777" w:rsidR="00C6482A" w:rsidRPr="00093269" w:rsidRDefault="00C6482A" w:rsidP="00C6482A">
      <w:pPr>
        <w:rPr>
          <w:sz w:val="16"/>
        </w:rPr>
      </w:pPr>
      <w:r w:rsidRPr="00093269">
        <w:rPr>
          <w:sz w:val="16"/>
        </w:rPr>
        <w:t>American voices such as Walt, Mearsheimer, Bacevich and others have consistently challenged this triumphalism, captured in the words of John Dower: ‘the United States, mesmerized with its own military and technological and economic power and convinced of its moral superiority, keeps imagining a much greater mastery of events than it actually has … [c]ocooned in “triumphalism and righteousness,” Americans have been unable to see not only the limits of their power but the real consequences of their actions, domestically and internationally’ (Dower 2018). Most glaring is the disconnect between US relations across the region and the conflicts engaged, and the military-industrial complex and drive for weapons sales and procurement; long the largest arms exporter globally, over 2014–2018, 52 per cent of US arms exports went to the Middle East (SIPRI 2019; Feinstein 2012; Der Derian 2009).</w:t>
      </w:r>
    </w:p>
    <w:p w14:paraId="633F053B" w14:textId="77777777" w:rsidR="00C6482A" w:rsidRPr="00093269" w:rsidRDefault="00C6482A" w:rsidP="00C6482A">
      <w:pPr>
        <w:rPr>
          <w:sz w:val="16"/>
        </w:rPr>
      </w:pPr>
      <w:r w:rsidRPr="00093269">
        <w:rPr>
          <w:sz w:val="16"/>
        </w:rPr>
        <w:t xml:space="preserve">Finally, as we argue elsewhere (Ismael and Ismael 2015, 2021), </w:t>
      </w:r>
      <w:r w:rsidRPr="00805FFF">
        <w:rPr>
          <w:rStyle w:val="StyleUnderline"/>
        </w:rPr>
        <w:t xml:space="preserve">the approach to </w:t>
      </w:r>
      <w:r w:rsidRPr="00093269">
        <w:rPr>
          <w:rStyle w:val="Emphasis"/>
          <w:highlight w:val="cyan"/>
        </w:rPr>
        <w:t>regime change</w:t>
      </w:r>
      <w:r w:rsidRPr="00805FFF">
        <w:rPr>
          <w:rStyle w:val="StyleUnderline"/>
        </w:rPr>
        <w:t xml:space="preserve"> was dramatically </w:t>
      </w:r>
      <w:r w:rsidRPr="00093269">
        <w:rPr>
          <w:rStyle w:val="StyleUnderline"/>
          <w:highlight w:val="cyan"/>
        </w:rPr>
        <w:t>altered</w:t>
      </w:r>
      <w:r w:rsidRPr="00805FFF">
        <w:rPr>
          <w:rStyle w:val="StyleUnderline"/>
        </w:rPr>
        <w:t xml:space="preserve"> over the course of </w:t>
      </w:r>
      <w:r w:rsidRPr="00093269">
        <w:rPr>
          <w:rStyle w:val="StyleUnderline"/>
          <w:highlight w:val="cyan"/>
        </w:rPr>
        <w:t>Pax Americana. US</w:t>
      </w:r>
      <w:r w:rsidRPr="00805FFF">
        <w:rPr>
          <w:rStyle w:val="StyleUnderline"/>
        </w:rPr>
        <w:t xml:space="preserve"> consideration of non-military </w:t>
      </w:r>
      <w:r w:rsidRPr="00093269">
        <w:rPr>
          <w:rStyle w:val="StyleUnderline"/>
          <w:highlight w:val="cyan"/>
        </w:rPr>
        <w:t>means</w:t>
      </w:r>
      <w:r w:rsidRPr="00805FFF">
        <w:rPr>
          <w:rStyle w:val="StyleUnderline"/>
        </w:rPr>
        <w:t xml:space="preserve"> such as diplomacy </w:t>
      </w:r>
      <w:r w:rsidRPr="00093269">
        <w:rPr>
          <w:rStyle w:val="StyleUnderline"/>
          <w:highlight w:val="cyan"/>
        </w:rPr>
        <w:t>to bring</w:t>
      </w:r>
      <w:r w:rsidRPr="00805FFF">
        <w:rPr>
          <w:rStyle w:val="StyleUnderline"/>
        </w:rPr>
        <w:t xml:space="preserve"> about </w:t>
      </w:r>
      <w:r w:rsidRPr="00093269">
        <w:rPr>
          <w:rStyle w:val="StyleUnderline"/>
          <w:highlight w:val="cyan"/>
        </w:rPr>
        <w:t>change</w:t>
      </w:r>
      <w:r w:rsidRPr="00805FFF">
        <w:rPr>
          <w:rStyle w:val="StyleUnderline"/>
        </w:rPr>
        <w:t xml:space="preserve"> in a targeted state</w:t>
      </w:r>
      <w:r w:rsidRPr="00093269">
        <w:rPr>
          <w:sz w:val="16"/>
        </w:rPr>
        <w:t xml:space="preserve">, was superseded in several instances by an overt methodology that has led to considerable humanitarian calamity and the destruction of state institutions in preference to previously more covert efforts to shift government leaders. </w:t>
      </w:r>
      <w:r w:rsidRPr="00805FFF">
        <w:rPr>
          <w:rStyle w:val="StyleUnderline"/>
        </w:rPr>
        <w:t xml:space="preserve">This </w:t>
      </w:r>
      <w:r w:rsidRPr="00093269">
        <w:rPr>
          <w:rStyle w:val="StyleUnderline"/>
        </w:rPr>
        <w:t xml:space="preserve">lack of patience is even found in the escalation of economic sanctions such as those placed on the Islamic Republic of Iran, a tacit admission that </w:t>
      </w:r>
      <w:r w:rsidRPr="00093269">
        <w:rPr>
          <w:rStyle w:val="StyleUnderline"/>
          <w:highlight w:val="cyan"/>
        </w:rPr>
        <w:t xml:space="preserve">patience </w:t>
      </w:r>
      <w:r w:rsidRPr="00093269">
        <w:rPr>
          <w:rStyle w:val="Emphasis"/>
          <w:highlight w:val="cyan"/>
        </w:rPr>
        <w:t>no longer exists</w:t>
      </w:r>
      <w:r w:rsidRPr="00093269">
        <w:rPr>
          <w:rStyle w:val="StyleUnderline"/>
          <w:highlight w:val="cyan"/>
        </w:rPr>
        <w:t xml:space="preserve"> for</w:t>
      </w:r>
      <w:r w:rsidRPr="00093269">
        <w:rPr>
          <w:rStyle w:val="StyleUnderline"/>
        </w:rPr>
        <w:t xml:space="preserve"> the machinations of market forces to coerce such an </w:t>
      </w:r>
      <w:r w:rsidRPr="00093269">
        <w:rPr>
          <w:rStyle w:val="StyleUnderline"/>
          <w:highlight w:val="cyan"/>
        </w:rPr>
        <w:t>opponent</w:t>
      </w:r>
      <w:r w:rsidRPr="00093269">
        <w:rPr>
          <w:sz w:val="16"/>
        </w:rPr>
        <w:t>. Increasing US deployment of military force, sanctions as blunt instruments, as well as the increasing selection of potential replacement leaders who are largely unknown within the local community they are being selected to govern, lacking credible skills required to govern or the political legitimacy necessary to attract supporters. Many such differentiations, common to partisan policy-makers of both political parties, can be gleaned in comparing American foreign policy praxis prior to 1990 to subsequent practice. Following an examination of the transition that took place surrounding 1990 with Iraq at its center, we will examine the impacts of these new orientations that have been brought on during the period of Pax Americana and conclude with a suggestion that they may increasingly be costing the US its preeminent position in the global order.</w:t>
      </w:r>
    </w:p>
    <w:p w14:paraId="03B898D4" w14:textId="77777777" w:rsidR="00C6482A" w:rsidRPr="00093269" w:rsidRDefault="00C6482A" w:rsidP="00C6482A">
      <w:pPr>
        <w:rPr>
          <w:sz w:val="16"/>
        </w:rPr>
      </w:pPr>
      <w:r w:rsidRPr="00093269">
        <w:rPr>
          <w:sz w:val="16"/>
        </w:rPr>
        <w:t>&lt;&lt;paragraph breaks pause&gt;&gt;</w:t>
      </w:r>
    </w:p>
    <w:p w14:paraId="5BCBC22C" w14:textId="77777777" w:rsidR="00C6482A" w:rsidRPr="00093269" w:rsidRDefault="00C6482A" w:rsidP="00C6482A">
      <w:pPr>
        <w:rPr>
          <w:sz w:val="2"/>
          <w:szCs w:val="2"/>
        </w:rPr>
      </w:pPr>
      <w:r w:rsidRPr="00093269">
        <w:rPr>
          <w:sz w:val="2"/>
          <w:szCs w:val="2"/>
        </w:rPr>
        <w:t>The 1991 Gulf War Initiated a New Era The period following 1990 saw the entrenchment of US hegemony over the contemporary Middle East, especially the region’s majority-Arab states of the Gulf. While the region was long a terrain of contest during the Cold War, the Gulf War of 1990–1991 served as the fulcrum of US engagement and policy assertiveness. That war saw a shift from a posture where US military forces stood offshore and even ‘over the horizon’, to one thereafter where they became directly and often intimately engaged within the politics of Arab states and peoples. This period, at times referred to as ‘Pax Americana’ by Anglophone scholars and writers to connote a period of peace and prosperity (Simon and Stevenson 2015) has in fact witnessed immense humanitarian calamity and the destruction of several regional states (Daher 2019; Gani 2019; Lackner 2019; Blumi 2018; Ismael and Ismael 2015, 2021; Kuperman 2013; Prashad 2012). Much attention has been drawn to the dramatic changes and humanitarian crises resulting from the conflicts the Middle East region has suffered following the conjoined events of 9/11 and the March 2003 invasion and subsequent occupation of Iraq. Scholars and analysts have debated, not only the pre-war justifications for the 2003 invasion as a response to 9/11, but also the ongoing effects of the dubious claims and the consequences for Iraq and the region following the intervention (Bacevich 2016; Ismael and Ismael 2015, 2021; Sjursen 2015; Bolger 2014; Mansoor 2013). As violence and humanitarian calamity spread, successive conflicts in Libya (Roberts 2011; Prashad 2012; Forte 2012; Kuperman 2013), Syria (Daher 2019; Gani 2019) and Yemen (Blumi 2018; Lackner 2019) established US policy orientations as well as parameters by which decision-makers were arriving at determinations. However, by focusing on either 9/11 or the 2003 Iraq invasion, the discussion surrounding these events is sometimes absent the critical context that comprehending 1990–1991 as a watershed enables. US relations with the region emerged predominantly from the Second World War, followed thereafter by Cold War clashes with the Soviets that quickly swamped any past competition with European imperialism over natural resources, market access or imperial design. US interventions occurred, most notably in the support for the clandestine overthrow of the elected Iranian government in 1953, with similar covert efforts made to influence affairs in Syria in 1949 and 1957 as well as Iraq in 1963. The deployment of American military forces to Lebanon in 1958 and naval warfare against the Islamic Republic in the 1980s ‘tanker war’ established precedents for direct military action, especially following espousal of the January 1980 Carter doctrine. In spite of this pedigree, the scope and magnitude of the effort following 1990 dwarfed these previous engagements and needs to be placed within the historical context of the end of the Cold War for the effects to be gauged accurately. Since 1990 the US deployed military forces to a growing number of bases in Kuwait, Saudi Arabia, Bahrain, Qatar and the UAE. US bases have long stood as the modality by which US power is projected around the world (Johnston 2000, 2004), but it is only after 1990 that there is an expansion of basing to the Middle East broadly and the Gulf region specifically—with the notable exception of Israel prior to 1990. These bases have come to play a pivotal role in subsequent conflicts, not only through their capacity to project force, but more so through their framing of US ‘interests’ as well as increasing solidarity with the regional regimes that hosted them. What’s more, the US greatly expanded its economic relationships, through neoliberal policy prescription, free trade agreements, weapons sales and the expansion of financial services to the region’s wealthy. These changes only came at the end of the Cold War and the seeming defeat of an ideological challenge to American capitalism and liberal democracy, as well as US leaders’ subsequent efforts to expand their influence and dominance over the global order (Walt 2019; Mearsheimer 2018; McCoy 2017). Moreover, US global ambitions were boosted by the demonstration effect resulting from the use of US force-of-arms in the 1991 war against Iraq (Dower 2018; Bacevich 2013). The enormity of the global changes that occurred in the wake of the collapse of the Berlin Wall in November 1989 are today all too often normalized as the expected outcome of four decades of superpower contest following the Second World War. What was greeted with astonishment at the time, is today little remarked upon, unlike the repertory focus on 9/11 as the inauguration of US relations with the region. US triumphalism, which emerged following the transition phase of the Soviet dissolution, was bolstered by a renewed faith in free markets that were spread to the former Soviet Union, with a sense that no alternative way of organizing human society rivaled that of liberal capitalism (Fukuyama 1993). Following the September 1990 Treaty on the Final Settlement with Respect to Germany (also known as the Two Plus Four Agreement) that cemented German reunification, Soviet acquiescence to Germany remaining in NATO, expanded nuclear arms and additional weapons treaties between the US and USSR, and then the dissolution of the Soviet Union in December 1991, the US reaction to these events shifted. The reactive posture of the George H.W. Bush administration saw the US President assuage concerns over potential US hegemony at the United Nations: You may wonder about America’s role in the new world I have described. Let me assure you, the United States has no intention of striving for a Pax Americana. However, we will remain engaged. We will not retreat and pull back into isolationism. We will offer friendship and leadership. And in short, we seek a pax universalis built upon shared responsibilities and aspirations. (Bush 1991) This approach, however, transitioned rapidly to an aggressive posture looking to assert US hegemony through financial leverage over the post-Soviet economies (Lukin 2016), expansion of NATO eastward (Mearsheimer 2014, 2015, 2018; Sachs and Hedges 2023) and an expanded presence in the Middle East. When Iraq invaded Kuwait in August 1990, rather than deterring US military action in the Gulf in defense of their former friendship treaty allies in Baghdad, Soviet diplomats and leaders worked with the US to characterize the conflict in global media and lubricate the diplomatic response at the United Nations Security Council. The rapid institution of Chapter VII sanctions at the UN, Soviet acquiescence in the formation of a 35-state coalition under US leadership, as well as linkage of the Iraq conflict to that of Palestine, all spoke to the role played by Soviet leaders to shift away from direct opposition to the US (Gorbachev Foundation 1990). This occurred as the Soviet state moved closer to dissolution and former Soviet patrons and allies were forced to reassess their geopolitical and ideological positions. In this context, the Gulf War was seen to establish not only that there was no effective brake on US military action globally, but that US arms had demonstrated a newfound level of lethality through deployment of a new generation of technologies (so-called smart bombs, global positioning, communications technologies that sped US inter-operability between military units, as well as new armored vehicles and aircraft). This assemblage of weaponry and the absence of a peer competitor state to act as a deterrent, augmented US militarism and an aggressive posture biased toward military action (Freier et al. 2017; Bacevich 2013). While scholarly sources and the official record do not entirely align with a specific empirical total, one study notes that from 1945 American armed forces have been deployed abroad 211 times to 67 countries (Immerwahr 2019). Thus, US interventions and use of military force was commonplace, yet the 1990s and 2000s—especially in the Middle East region—saw an escalation of deployments. With the US focus on the events transforming Europe and the Soviet Union, Iraq’s August 1990 invasion of Kuwait provided an opportune occasion by which the US could engage in the Middle East absent Soviet opposition (Bacevich 2016). As events in Eastern Europe further exposed Soviet inability to respond, the US recognized the opportunity to see their intervention as a means to alter the Middle East regional order to their own benefit. By combining opposition to Iraq’s aggression against Kuwait within an ad hoc alliance structure that increased institutional if not political relations with Arab states that had been US adversaries, as well as initiating an accompanying ‘peace process’ bringing Palestinian and Israeli negotiators together, American influence was paramount and increasingly seen as necessary for all state actors in the region. Finally, the successful execution of the war effort and public launch of high technology weaponry, provided an extraordinary demonstration effect that would weaken any US domestic reticence toward US military action (Haass 2010). Media portrayals of the coming war trumpeted the size of Iraq’s military and potential for a Vietnam-like scenario that could result in quagmire (Immerwahr 2019; MacArthur 1994). In the event, the US war against Iraq succeeded in evicting Iraqi military forces from Kuwait, while also devastating much of Iraq’s civil infrastructure. The aerial assault was both devastating and sustained, with the national power grid disabled within the first ten minutes and national communications inoperable within the first hours (Immerwahr 2019; Haass 2010). This devastation, accompanied by orchestrated presentations of US military spokespeople, dazzled spectators around the world. US military press conferences set forth graphic portrayals of air strikes, including cockpit video footage of ‘smart bombs’ hitting precise targets with unwavering accuracy (Beier 2003; Hallion 1997). That less than ten percent of the munitions dropped in 1991 were technically ‘smart’ was absent from the briefings, as was the devastation this volume of ordinance was bringing to the urban centers of Iraq. Estimates were that the tonnage (88,500) of bombs dropped on Iraq over those 38 days and number of sorties flown, outpaced previous campaigns by orders of magnitude. The bombing of the Amiriyah air raid shelter in Baghdad led to more than 400 civilians killed and the ‘highway of death’, also dubbed the ‘duckshoot’, where retreating Iraqi soldiers were killed in spite of no longer representing a threat, both garnered global attention, however, this was largely to come following the end of hostilities (DeGhett 2014; Hersh 2000). The rapid defeat of Iraqi forces, with such devastating effect, was achieved beyond any pre-war expectations. It instilled a confidence in, and fear of, US military action that has largely continued through the period of Pax Americana, while also dividing public opinion between that of the US, which became largely inured to such attacks, and populations of targeted civilians and third party states, who found the devastation excessive. With the 1991 ‘Gulf War’ US foreign policy was self-declared as being directed toward a ‘new world order’ that saw near unanimous scholarly and political acknowledgment of the US as the sole superpower, hegemonic across the Middle East region (Nye 2022; Ismael and Ismael 1991). Over the ensuing three decades, across five US presidential administrations, American relations with the Arab states of the Middle East were driven by militarized logics that led to repeated interventions, as well as neoliberal economic frameworks that transformed the region’s political economy. Focusing on the periodization and method of intervention into the regional political order, the impacts of those policies over the period under examination will be identified based on an explication of the Iraqi case. We suggest that detailed outcomes and impacts of additional cases, such as those of Syria, Libya and Yemen, where US forces have been engaged need to be undertaken to support more general conclusions. Increasingly, such data is detailed in the reporting of International Organizations, non-governmental organizations and United Nations member agencies, as noted with respect to Iraq at the end of Chap. 2. In the Iraq case, the resulting destruction of the state apparatus and the immense humanitarian catastrophe experienced by the civilian population have removed any pretense either of Arab sovereignty or of American governmental respect for human and social rights for Arab peoples. From ‘Dual Containment’ to ‘Regime Change’ Following its invasion of Kuwait in August 1990, Iraq came under stringent Chapter VII United Nations Security Council sanctions that effectively blockaded its economy from global markets, making even basic goods needed to sustain human life inaccessible. These measures, initially intended to enforce an Iraqi military withdrawal from Kuwait, were hastily put in place and not expected to outlive the crisis the Iraqi invasion represented. However, in spite of the eventual forced Iraqi withdrawal through the US-led coalition forces military action of January and February of 1991, the sanctions were to remain in place—albeit with some minor amendments adopted to address humanitarian concerns—until the 2003 Iraq war and removal of the Ba’ath regime. The ad hoc nature of their construction and the opaque nature of their implementation and oversight by members of the United Nations Security Council working behind closed doors and without any oversight, saw the sanctions regime devastate Iraqi society, especially its more vulnerable members. The US was responsible for the economic sanctions and their impacts on Iraqis (Gordon 2012). Their ability to work opaquely through the United Nations bureaucracy allowed American diplomats to choke Iraqi commerce as well as necessary reconstruction following 1990–1991 air war. From the perspective of the Iraqi regime and many outside observers, the United Nations actions were unpredictable and came across as arbitrary and often without explanation in a system that could not be challenged or appealed. The US took advantage of its unique position at the United Nations Security Council to enable the imposition of sanctions and then craft how they would be implemented against Iraq, maximizing their effect to coerce Iraq and initiate regime change (Gordon 2012). By the American accounting, if the Ba’ath regime were not to be removed through direct action, sanctions could serve as a means to constrain the Iraqi state to such an extent that it could not freely carry out functions that could be seen to support a weapons program. Through its veto in the Security Council, the US was able to shift the nominal purpose of the sanctions from withdrawal from Kuwait to the monitoring and partial disarmament of Iraq’s weapons systems. The US was looking to have sanctions removal dependent on the status of Saddam Hussain, as US policy increasingly focused on bringing about regime change in Iraq. While this was at odds with international law and therefore left unspoken, the objective of regime change was understood by most everyone involved at the United Nations (Ross 2017). US policy went beyond a rational concern with security, with the establishment of the sanctions regime allowing the US to block humanitarian goods from reaching Iraq through its manipulation of the ‘661 committee’ (Ross 2016; Gordon 2012). Of particular focus was equipment and other products related to electricity generation and distribution, telecommunications and transportation. These and many other sectors of the Iraqi economy required refurbishment if not reconstruction following coalition aerial bombardment that occurred during the 1991 Iraq air war. Agriculture, health care supplies and necessary food imports met with less resistance, so Iraq went forward under a nearly total blockade, unable to work toward the reconstruction of the damages inflicted by American and coalition aircraft in 1991 until more than a decade later. Water treatment was of particular concern as the system was devastated by the aerial bombardment. The US justified its continued refusal to allow these goods to be imported on grounds that they constituted ‘dual use’ and could be used in weapon’s manufacture. In effect, very few items necessary to sustain human life could not fit this category. The impact was devastating to the Iraqi population. Criminal behavior was encouraged, as Iraqi state officials took illicit payments from global purchasers of Iraqi crude in an ill-conceived campaign to circumvent United Nations sanctions—or worse, due to personal corruption. The shortage of goods, especially medicines and specialty food goods encouraged illicit ‘black’ markets and the porousness of Iraq’s borders to neighboring states was exploited to establish a flourishing illicit supply of goods for needy Iraqis. Many sold valuables and then any remaining household goods in an effort to secure necessary medicines, foodstuffs as well as educational materials for children. Over the decade they remained in place, sanctions faced increasing popular opposition from across the world due to their negative impact on the civilian population broadly and children in particular. Imposed in an emergency situation, the sanctions regime had not been structured in a manner conducive to long-term implementation. United Nations humanitarian agencies as well as a number of international NGOs increasingly gathered data to support the notion that sanctions were having a devastating toll on the Iraqi people. In spite of such claims, and no matter the bona fides of their sources, the US refused to alter its policy and reduce the leverage they believed sanctions enabled over the Iraqi regime. Numerous attempts at reforms were foiled by US actions, especially at the 661 committee. The efforts of the US to ensure any and all items added to Iraqi purchase orders, other states’ attempts to deliver humanitarian goods, or a so-called green list of items other 661 committee members suggested could stand permanently as a list of goods not requiring committee oversight on a purchase-by-purchase basis, all met with rejection by US diplomats. US actions repeatedly were directed at preventing importation of goods required for reconstruction, as well as humanitarian supplies not directly tied to the most vulnerable. On the whole, it was apparent that the US meant to use sanctions as a blunt instrument to punish the Iraqi people in an effort to see Iraq denied any potential capacity to resuscitate a weapons program. This was further complicated by the US conflation of nuclear weapons with the euphemism ‘weapons of mass destruction’ or ‘WMD’. This term conflated nuclear weapons with biological and chemical weapons in a manner not previously used within non-proliferation efforts. This was due to the immense difference in their production and maintenance procedures, with nuclear materials vastly more difficult to produce and manage. The term allowed for a wider list of goods to be identified as ‘dual use’ and added to the fears over Iraqi proliferation in spite of the fact that there was little evidence that they possessed capabilities in the nuclear field, while Iraqi scientists had proven capabilities in the chemical and biological areas, including weaponization, during the Iran-Iraq war (Razoux 2015). The biological and chemical weapons that Iraq had deployed against Iran required much lower levels of laboratory and factory production to ensure weapons capability. Moreover, all three presented areas were complicated by the knowledge base and necessity for a great many ‘dual use’ equipment and supplies for use in the oil industry and its corollary industries such as plastics and fertilizers. One primary example that impacted every Iraqi was the water treatment system, which required considerable equipment as well as chemicals for water purification. Water took on such importance, as left untreated, it could rapidly infect vulnerable members of society. However, even if the chemicals required to purify the water had been made available, it still would have been necessary to acquire the parts and then repair the pipes as they stood in such disrepair following 1991’s bombardment and the inability to maintain the urban system for so many years without replacement parts and other required maintenance materials. The levels of deprivation and humanitarian consequences of sanctions were catastrophic, although the numbers are nonetheless contested, even following the ouster of the Ba’ath regime. Such figures are by necessity always provided with a range of fatalities and impacted individuals although the headline number provided in executive summaries and media accounts garner the most attention. It is difficult to comprehend the apparent zeal of those wishing to debunk statistical estimates through critiques of methodology and allegations of regime interference in data collection. It remains that most all Iraqis suffered ill effects from the sanction’s regime and that abnormally high numbers perished or suffered illness they would not otherwise have experienced had sanctions not been in place. The perniciousness of the policy and its implementation—for in spite of mitigation efforts the most vulnerable were always going to be the most directly affected—was never in doubt. Blockade and quarantine of an entire society in the modern era is rightly understood as an act of warfare and Iraqis were collectively punished for the actions of a tyrannical regime that no one saw as amenable to concerns over the humanitarian calamity being experienced by vulnerable Iraqis. The sanctions regime against Iraq, however, came to be maintained alongside the US policy of dual containment. A cumbersome policy that was meant to blockade both Iraq and Iran under the Clinton administration through the use of US government or ‘unilateral’ sanctions. Not to be confused with the UN sanctions imposed on Iraq, the policy was meant to isolate both Gulf states. This effort to isolate Iran and maintain pressure on its ruling regime has continued with increasing sophistication. In spite of these efforts, US policy has not circumscribed Iran’s ability to develop proxies and allies across the Arab world and beyond. For our purposes here, however, the critical distinction is in the inability of US policy-makers to forestall Iranian expansion of influence westward into Iraq. The 2003 US invasion and occupation of Iraq resulted in considerable Iranian influence and expanded economic opportunities in Iraq, where it has maintained an influential position since the earliest days of the US occupation. That such an eventuality was both predictable and most likely detrimental to the potential of an independent Iraq following regime change was an aspect of the operation not discussed openly by US decision-makers. Since 2003 there have been routine recriminations, especially following the failure of US plans in Iraq, from American academics and policy analysts; but, the empowerment of Iran as a consequence of the 2003 invasion will stand as one of the most consequential outcomes of that war. The Occupation of Iraq and the New Regime Regime change in Iraq, as carried out through the exercise of Anglo-American force-of-arms, as with the examples of Afghanistan and Libya, entails external powers imposing their political will on weak and vulnerable societies. Where the strong dictate political conditions to the weak, the weak become dependent on the support of the dictating power(s). In the case of Iraq, a society that had been impoverished by a decade of economic sanctions, pummeled by military assault, and hollowed out through the deconstruction of the state, its newly empowered political class relied on external support over indigenous legitimacy. Much like the dictatorship they replaced, they had only minority support from among the Iraqi populace. Beyond their own narrow base within Iraq they looked predominantly, if not solely, to the support of, in the first instance, the Anglo-American occupation apparatus as the levers of state power. Nevertheless, having spent much of their political careers outside Iraq, they increasingly came to rely on neighboring states and regional non-state actors. Not wishing to see opponents profit in Iraq, these state and transnational movement actors were increasingly compelled to support their Iraqi clients. The Islamic Republic of Iran, Turkey, the states of the Gulf Cooperation Council, as well as jihadist and other non-state political movements all came to engage Iraq and the state-building project initiated by the occupation. This tendency, the dependence of both political authorities and opposition actors on external powers, was reinforced by the nature of the political class that was empowered in post-invasion Iraq. In the process of deconstructing the Iraqi state (most prominently in de-Ba’athification and the disbanding of the national army), occupation authorities created a political vacuum. Aside from Kurdish parties in the north, this void of legitimacy was filled, not by indigenous anti-Saddam forces, but by repatriated diaspora Iraqis or ‘carpetbaggers’. In the chaos of post-invasion Iraq, this new political class served as a chimera of sovereign authority, while centrifugal forces of political-sectarianism, corruption, and general chaos went unchecked and threatened the viability of Iraq as a coherent nation-state. The ‘carpetbagger’ class, in any case, were quite often implicated in the promotion of the political-sectarianism that dominated post-invasion Iraq, seeking to shore up their legitimacy through appeals to sub-national factionalism of dubious coherence. In such disarray, political office in Iraq often became little more than a vehicle for corruption and personal enrichment. This combination of factors—military assault on a weaker state, the deconstruction/ reconstruction of a postcolonial-nationalist regime into a weak decentralized state, and the empowerment of an expatriate political class—created an environment in Iraq (and subsequently in Libya following the NATO ‘intervention’ in that country) that led not to comity and political development, but ruination. The reconstructed state was unable to assert credible political/military authority, allowing for the emergence of political-sectarian militias and tribal affiliations—dependent on external support—as the dominant features of the new (dis)order. This political reality, engineered by occupation authorities, has led to a humanitarian disaster for Iraqis, threatened regional disorder, and proved a challenge to the survival of Iraq as a nation. This is a clear abrogation of self-determination. Against this accumulation of social wreckage, very little in the realm of moral accounting has taken place in the congressional and parliamentary halls of power that planned and executed the Iraq war. Iraqis have been left to deal with consequences of great power politics while those who delivered such trauma remain impervious. Nonetheless, the Iraqi people have increasingly organized, often against an unresponsive and corrupt government, and their attempts to overcome such ruinous forces deserve our attention. Regime change was a deliberate coercive policy pursued by external powers, and not the result of internal dynamics or forces. It is therefore no surprise that the post-2003 state, created through foreign interference, remained dependent on foreign interference in order to function as a repository for corruption. In other words, the state lacked internal legitimacy and viability, and was therefore non-self-sustaining. The role of the carpetbagger class of political elites is both a symptom of and means of the policy of regime change in the toolkit of foreign powers. Carpetbaggers, as repatriated expatriates who returned to the state targeted for regime change owe their role and influence to external allegiance(s). They have no internal power base or constituency and their role and status are non-self-sustaining. Their primary purpose is to grab all they can, while they can, and sending it outside the target country. This directly relates to the culture of corruption that proliferates in the aftermath of regime change. Regime change sets in motion a chain of events that leads to increasing internal violence and corruption, until the state itself dissolves into an isolated enclave of carpetbaggers (i.e., Iraq’s ‘Green Zone’) under siege from warring factions blossoming among the indigenous population (i.e., Iraq’s ‘Red Zone’). The basic notion that the US brought the ‘gift of democracy’ to Iraq, leaving Iraq ‘to its people and [as] a fully sovereign Iraqi state that could make decisions about its own future’ (Obama 2014), is therefore simply unfounded. The system of government that has been imposed upon the people of Iraq is anything but a democracy. Rather, at the outset of the occupation, the US dismantled the institutions of the established political order and in their place gave Iraq a series of laws—Bremer’s diktats through the Coalition Provisional Authority (CPA)—designed to open Iraq’s borders to foreign money and influence, excise the extant bureaucracy and military, place the agents of the Anglo-American coalition above the law, and enshrine tribal fiefdoms and sectarian divisions that would become the undoing of the Iraqi nation. Although the CPA was dissolved in June 2004, many of its orders served as the foundation for Iraq’s new constitution, which was itself drafted through a contentious selection of the new political class of carpetbaggers imported by the coalition. Within Iraq’s newly formulated constitution lies an assortment of pitfalls to the establishment of a democratic system. These include the lack of limits to government power and the lack of an effective division and separation of executive, legislative and judicial powers allowing for the power of each branch of government to be subject to checks and balances by the other branches. This political subversion of the country’s administrative and bureaucratic institutions alongside the centralization of power within the PMO has highly distorted Iraqi ‘democracy’. Another major pitfall to democratization on the constitutional pathway to political development established by the new constitution was the lack of popular sovereignty. The political order that emerged in post-war Iraq was not a happenstance or merely the natural product of a sectarian cultural environment, but had the clear markings of design. The CPA orders at the outset of the Anglo-American occupation, the Iraqi constitution that was midwifed by the occupation authorities and the expatriate carpetbaggers supported by external power, and general political sectarian tone of post-invasion politics were the result of policy, not of some inherent Iraqi national character. Rather, the primacy of religious sectarianism was embedded within the Iraqi system through Article 2 of the Iraqi constitution, which established religion as the foundation of the Iraqi state. Political power in Iraq was thereafter exercised by elite sectarian, and highly corrupt, political blocs that have effectively shut out popular input into government policy, charting instead a blatantly sectarian course.  Pax Americana in the Middle East Since 1990 Our Pax Americana conceptual framing is an effort to reorient previous reliance on frameworks using political administrations or military campaign histories as templates in the scholarly production of knowledge. Perspectives focusing on a given four-year administration, or on a single country study, fail to examine what are often regional conflicts of interconnected social change taking place globally. Studies thus constrained decontextualize the examination and discourage the reader from engaging in richer social and economic histories. When examining the US and the decision-making process, such framings also blur the connection between US foreign policy and military interventions with US domestic politics and longer-term structural factors. Similarly, a focus on the George W. Bush administration’s policy toward Iraq in comparison with that of Barak Obama can lead to the silencing of Iraqi voices whose experience of American foreign policy toward Iraq is more continuous, with distinctions between particular presidential administrations being less salient than the institutional culture of the US military and its operations while occupying Iraq. Such studies also reify individuals, no matter their authority and centrality to the issues being examined. The role of individual decision-makers can be crucial, but such interposition should lead to analysis of the individual rather than there being an expectation that every policy-maker, general or elected official impacts policy or events. Individuals miss certain complexities of the moment and always have limited knowledge. Adoption of the Pax Americana heuristic has presented the reader with a challenge to this standard mode and method of presentation for US foreign policy. It suggests that the longstanding US posture toward Iraq evidenced considerable continuity from 1990 across seven administrations and four presidents (George H.W. Bush, Bill Clinton, George W. Bush and Barack Obama). It contextualizes how those administrations operated within an entrenched complex with a modus operandi to procure and sell military weaponry. How the 1991 war cemented the rising valorization of American martial culture initiated under Ronald Reagan with foreign intervention and calls for regime change proliferating across the US political elites. The 1991 war now embodies what may stand as the inauguration of contemporary American militarism and popular support for technological war-fighting technologies. As we approach what may become a declining trend in public support for military adventures following the wars in Iraq and Afghanistan, what has been termed ‘micromilitarism’ appears to be proliferating to compensate (Todd 2003). Such cultural markers increasingly saturate American popular culture, promoting the celebration of war as the primary organizing principle of society. While American military preponderance remains, the underlying technological and economic conditions which enable hard power, are in relative decline (McCoy 2017; Freier et al. 2017). Whether so-called peer competitors or non-state actors adopting asymmetrical technologies and tactics, the empirical reality of their ability to erode US technological and economic power has led to the renewal of debates over the potential for US decline and acknowledgment of the waning of the ‘unipolar moment’. As we note in Chap. 4, the global interdependence of the 1990s that propelled American power has now allowed for others to also gain similar advantages. Among those who expressly advocated for the wars in Iraq, the predominant refrain has been to note that the 2003 invasion and occupation was a ‘mistake’. Often this admission is not further interrogated or explored. Connection with the events of 1990–1991 are left unconsidered. Yet, even for this seeming agreed ‘mistake’ no one has paid a price for advocating for policies toward the region that led to such a faulty outcome. Advocates for action in 2002 predominantly continue to advocate and call for action leading to the deployment of the US military today, whether with regard Iran, Venezuela or any number of so-called hot spots. The careerism (of military officers and public intellectuals) as well as the American propensity to situate in allied think tanks out-of-office foreign policy experts of the party not holding the executive, leads to the amplification of these think tanks while driving escalatory rhetoric as necessary conditions for differentiating one party from the other in the effort to attract electoral support. Consensus on principles were not always made coherent regarding their implications for the populations affected by US military intervention. There was little or no acknowledgment of the costs or predictable outcomes, nor the likely reactions by other actors holding an interest. There was largely silence concerning links between advocacy for American wars and the apparent interests of the military-industrial complex, and no evidence of accountability or learning. This stands in stark contrast to previous generations of US leaders. Without engaging in hagiography, one can nonetheless find evidence of greater deftness and a lower bar for expectations from the desire for maintaining predominance and hegemony. In his 1948 speech announcing the Marshall Plan, President Harry Truman emphasized fighting poverty, hunger, desperation, and chaos (Kurtz-Phelan 2018). This pragmatism, whereby American leaders recognized the prioritization of a population’s basic economic and political needs was absent at each step of the relationship with Iraq. American decision-makers tasked with the occupation routinely became attached to an Iraqi politician, who they also desired to change in some fundamental ways. More than merely picking a side, Iraq represented the US fabricating a side, mobilizing members of the diaspora community that had no legitimacy within the indigenous population or capabilities to manage the state. Corruption and ineffectiveness followed. American support for Iraqi leaders throughout the new state and political order was disassociated from managerial acumen or assessment of outcomes for Iraqis.</w:t>
      </w:r>
    </w:p>
    <w:p w14:paraId="32E504ED" w14:textId="77777777" w:rsidR="00C6482A" w:rsidRPr="00093269" w:rsidRDefault="00C6482A" w:rsidP="00C6482A">
      <w:pPr>
        <w:rPr>
          <w:sz w:val="16"/>
        </w:rPr>
      </w:pPr>
      <w:r w:rsidRPr="00093269">
        <w:rPr>
          <w:sz w:val="16"/>
        </w:rPr>
        <w:t>&lt;&lt;paragraph breaks resume&gt;&gt;</w:t>
      </w:r>
    </w:p>
    <w:p w14:paraId="16FAC401" w14:textId="77777777" w:rsidR="00C6482A" w:rsidRPr="00093269" w:rsidRDefault="00C6482A" w:rsidP="00C6482A">
      <w:pPr>
        <w:rPr>
          <w:sz w:val="16"/>
        </w:rPr>
      </w:pPr>
      <w:r w:rsidRPr="00093269">
        <w:rPr>
          <w:sz w:val="16"/>
        </w:rPr>
        <w:t xml:space="preserve">As the historian John Coatsworth noted about </w:t>
      </w:r>
      <w:r w:rsidRPr="00093269">
        <w:rPr>
          <w:rStyle w:val="StyleUnderline"/>
        </w:rPr>
        <w:t xml:space="preserve">American </w:t>
      </w:r>
      <w:r w:rsidRPr="00093269">
        <w:rPr>
          <w:rStyle w:val="StyleUnderline"/>
          <w:highlight w:val="cyan"/>
        </w:rPr>
        <w:t xml:space="preserve">efforts in </w:t>
      </w:r>
      <w:r w:rsidRPr="00093269">
        <w:rPr>
          <w:rStyle w:val="Emphasis"/>
          <w:highlight w:val="cyan"/>
        </w:rPr>
        <w:t>Latin America</w:t>
      </w:r>
      <w:r w:rsidRPr="00093269">
        <w:rPr>
          <w:rStyle w:val="StyleUnderline"/>
        </w:rPr>
        <w:t xml:space="preserve">, many </w:t>
      </w:r>
      <w:r w:rsidRPr="00093269">
        <w:rPr>
          <w:rStyle w:val="Emphasis"/>
          <w:highlight w:val="cyan"/>
        </w:rPr>
        <w:t>more civilians</w:t>
      </w:r>
      <w:r w:rsidRPr="00093269">
        <w:rPr>
          <w:rStyle w:val="StyleUnderline"/>
        </w:rPr>
        <w:t xml:space="preserve"> were </w:t>
      </w:r>
      <w:r w:rsidRPr="00093269">
        <w:rPr>
          <w:rStyle w:val="StyleUnderline"/>
          <w:highlight w:val="cyan"/>
        </w:rPr>
        <w:t>killed</w:t>
      </w:r>
      <w:r w:rsidRPr="00093269">
        <w:rPr>
          <w:rStyle w:val="StyleUnderline"/>
        </w:rPr>
        <w:t xml:space="preserve"> and maimed </w:t>
      </w:r>
      <w:r w:rsidRPr="00093269">
        <w:rPr>
          <w:rStyle w:val="StyleUnderline"/>
          <w:highlight w:val="cyan"/>
        </w:rPr>
        <w:t xml:space="preserve">by </w:t>
      </w:r>
      <w:r w:rsidRPr="00093269">
        <w:rPr>
          <w:rStyle w:val="Emphasis"/>
          <w:highlight w:val="cyan"/>
        </w:rPr>
        <w:t>US</w:t>
      </w:r>
      <w:r w:rsidRPr="00093269">
        <w:rPr>
          <w:rStyle w:val="Emphasis"/>
        </w:rPr>
        <w:t xml:space="preserve"> proxies</w:t>
      </w:r>
      <w:r w:rsidRPr="00093269">
        <w:rPr>
          <w:sz w:val="16"/>
        </w:rPr>
        <w:t xml:space="preserve"> across that region from 1960 through 1990 </w:t>
      </w:r>
      <w:r w:rsidRPr="00093269">
        <w:rPr>
          <w:rStyle w:val="StyleUnderline"/>
          <w:highlight w:val="cyan"/>
        </w:rPr>
        <w:t>than</w:t>
      </w:r>
      <w:r w:rsidRPr="00093269">
        <w:rPr>
          <w:rStyle w:val="StyleUnderline"/>
        </w:rPr>
        <w:t xml:space="preserve"> were killed by the </w:t>
      </w:r>
      <w:r w:rsidRPr="00093269">
        <w:rPr>
          <w:rStyle w:val="StyleUnderline"/>
          <w:highlight w:val="cyan"/>
        </w:rPr>
        <w:t>communists</w:t>
      </w:r>
      <w:r w:rsidRPr="00093269">
        <w:rPr>
          <w:rStyle w:val="StyleUnderline"/>
        </w:rPr>
        <w:t xml:space="preserve"> they were nominally opposing</w:t>
      </w:r>
      <w:r w:rsidRPr="00093269">
        <w:rPr>
          <w:sz w:val="16"/>
        </w:rPr>
        <w:t xml:space="preserve"> (Dower 2018). </w:t>
      </w:r>
      <w:r w:rsidRPr="00093269">
        <w:rPr>
          <w:rStyle w:val="StyleUnderline"/>
        </w:rPr>
        <w:t xml:space="preserve">US </w:t>
      </w:r>
      <w:r w:rsidRPr="00093269">
        <w:rPr>
          <w:rStyle w:val="StyleUnderline"/>
          <w:highlight w:val="cyan"/>
        </w:rPr>
        <w:t>efforts</w:t>
      </w:r>
      <w:r w:rsidRPr="00093269">
        <w:rPr>
          <w:rStyle w:val="StyleUnderline"/>
        </w:rPr>
        <w:t xml:space="preserve"> from 1990 </w:t>
      </w:r>
      <w:r w:rsidRPr="00093269">
        <w:rPr>
          <w:rStyle w:val="StyleUnderline"/>
          <w:highlight w:val="cyan"/>
        </w:rPr>
        <w:t>in the M</w:t>
      </w:r>
      <w:r w:rsidRPr="00093269">
        <w:rPr>
          <w:rStyle w:val="StyleUnderline"/>
        </w:rPr>
        <w:t xml:space="preserve">iddle </w:t>
      </w:r>
      <w:r w:rsidRPr="00093269">
        <w:rPr>
          <w:rStyle w:val="StyleUnderline"/>
          <w:highlight w:val="cyan"/>
        </w:rPr>
        <w:t>E</w:t>
      </w:r>
      <w:r w:rsidRPr="00093269">
        <w:rPr>
          <w:rStyle w:val="StyleUnderline"/>
        </w:rPr>
        <w:t xml:space="preserve">ast increasingly appear to </w:t>
      </w:r>
      <w:r w:rsidRPr="00093269">
        <w:rPr>
          <w:rStyle w:val="Emphasis"/>
          <w:highlight w:val="cyan"/>
        </w:rPr>
        <w:t>parallel</w:t>
      </w:r>
      <w:r w:rsidRPr="00093269">
        <w:rPr>
          <w:rStyle w:val="StyleUnderline"/>
          <w:highlight w:val="cyan"/>
        </w:rPr>
        <w:t xml:space="preserve"> this</w:t>
      </w:r>
      <w:r w:rsidRPr="00093269">
        <w:rPr>
          <w:rStyle w:val="StyleUnderline"/>
        </w:rPr>
        <w:t xml:space="preserve"> experience. Those </w:t>
      </w:r>
      <w:r w:rsidRPr="00093269">
        <w:rPr>
          <w:rStyle w:val="StyleUnderline"/>
          <w:highlight w:val="cyan"/>
        </w:rPr>
        <w:t>authoritarian regimes</w:t>
      </w:r>
      <w:r w:rsidRPr="00093269">
        <w:rPr>
          <w:rStyle w:val="StyleUnderline"/>
        </w:rPr>
        <w:t xml:space="preserve">, repressive state apparatus’ and illiberal non-state proxies </w:t>
      </w:r>
      <w:r w:rsidRPr="00093269">
        <w:rPr>
          <w:rStyle w:val="Emphasis"/>
          <w:highlight w:val="cyan"/>
        </w:rPr>
        <w:t>supported by the US</w:t>
      </w:r>
      <w:r w:rsidRPr="00093269">
        <w:rPr>
          <w:rStyle w:val="StyleUnderline"/>
        </w:rPr>
        <w:t xml:space="preserve"> provision of training, financing, weapons and political protection both openly and covertly </w:t>
      </w:r>
      <w:r w:rsidRPr="00093269">
        <w:rPr>
          <w:rStyle w:val="StyleUnderline"/>
          <w:highlight w:val="cyan"/>
        </w:rPr>
        <w:t>in the guise of</w:t>
      </w:r>
      <w:r w:rsidRPr="00093269">
        <w:rPr>
          <w:rStyle w:val="StyleUnderline"/>
        </w:rPr>
        <w:t xml:space="preserve"> promoting </w:t>
      </w:r>
      <w:r w:rsidRPr="00093269">
        <w:rPr>
          <w:rStyle w:val="Emphasis"/>
          <w:highlight w:val="cyan"/>
        </w:rPr>
        <w:t>‘freedom’</w:t>
      </w:r>
      <w:r w:rsidRPr="00093269">
        <w:rPr>
          <w:rStyle w:val="StyleUnderline"/>
        </w:rPr>
        <w:t xml:space="preserve">, have instead </w:t>
      </w:r>
      <w:r w:rsidRPr="00093269">
        <w:rPr>
          <w:rStyle w:val="StyleUnderline"/>
          <w:highlight w:val="cyan"/>
        </w:rPr>
        <w:t xml:space="preserve">perpetrated </w:t>
      </w:r>
      <w:r w:rsidRPr="00093269">
        <w:rPr>
          <w:rStyle w:val="Emphasis"/>
          <w:highlight w:val="cyan"/>
        </w:rPr>
        <w:t>more violations</w:t>
      </w:r>
      <w:r w:rsidRPr="00093269">
        <w:rPr>
          <w:rStyle w:val="StyleUnderline"/>
        </w:rPr>
        <w:t xml:space="preserve"> of international humanitarian law, human rights, and the destruction of civil society while thwarting democratic values</w:t>
      </w:r>
      <w:r w:rsidRPr="00093269">
        <w:rPr>
          <w:sz w:val="16"/>
        </w:rPr>
        <w:t xml:space="preserve"> in an effort to retain their position under the umbrella provided by Pax Americana. The persistence and resilience demonstrated by Iraqis in the face of such abuses, imperial influence and the shredding of public trust and civil relations will, nevertheless, in time, manifest in self-governance. Recording of and accountability for the crimes perpetrated, insistence on adherence to international humanitarian law and efforts to remove barriers to the expression of popular sovereignty are all tasks that need to be taken up.</w:t>
      </w:r>
    </w:p>
    <w:p w14:paraId="2D3E0DEA" w14:textId="77777777" w:rsidR="00C6482A" w:rsidRPr="00093269" w:rsidRDefault="00C6482A" w:rsidP="00C6482A">
      <w:pPr>
        <w:rPr>
          <w:sz w:val="16"/>
        </w:rPr>
      </w:pPr>
      <w:r w:rsidRPr="00093269">
        <w:rPr>
          <w:sz w:val="16"/>
        </w:rPr>
        <w:t xml:space="preserve">When the exercise of American power against Iraq and its population are framed in the light of the more than three decades from 1990, one recognizes the role such policies came to play in the humanitarian catastrophe Iraqis have endured. The Iraqi state and civil society have seen decades of social and economic advance rendered asunder under US blockade, war, and occupation. We have described this result as ‘de-development’: </w:t>
      </w:r>
      <w:r w:rsidRPr="00805FFF">
        <w:rPr>
          <w:rStyle w:val="StyleUnderline"/>
        </w:rPr>
        <w:t xml:space="preserve">the </w:t>
      </w:r>
      <w:r w:rsidRPr="00093269">
        <w:rPr>
          <w:rStyle w:val="StyleUnderline"/>
          <w:highlight w:val="cyan"/>
        </w:rPr>
        <w:t>successor state</w:t>
      </w:r>
      <w:r w:rsidRPr="00805FFF">
        <w:rPr>
          <w:rStyle w:val="StyleUnderline"/>
        </w:rPr>
        <w:t xml:space="preserve"> established under American auspices has </w:t>
      </w:r>
      <w:r w:rsidRPr="00093269">
        <w:rPr>
          <w:rStyle w:val="Emphasis"/>
          <w:highlight w:val="cyan"/>
        </w:rPr>
        <w:t>failed</w:t>
      </w:r>
      <w:r w:rsidRPr="00093269">
        <w:rPr>
          <w:rStyle w:val="StyleUnderline"/>
          <w:highlight w:val="cyan"/>
        </w:rPr>
        <w:t xml:space="preserve"> to</w:t>
      </w:r>
      <w:r w:rsidRPr="00805FFF">
        <w:rPr>
          <w:rStyle w:val="StyleUnderline"/>
        </w:rPr>
        <w:t xml:space="preserve"> </w:t>
      </w:r>
      <w:r w:rsidRPr="00093269">
        <w:rPr>
          <w:rStyle w:val="Emphasis"/>
        </w:rPr>
        <w:t>re-</w:t>
      </w:r>
      <w:r w:rsidRPr="00093269">
        <w:rPr>
          <w:rStyle w:val="Emphasis"/>
          <w:highlight w:val="cyan"/>
        </w:rPr>
        <w:t>establish</w:t>
      </w:r>
      <w:r w:rsidRPr="00805FFF">
        <w:rPr>
          <w:rStyle w:val="StyleUnderline"/>
        </w:rPr>
        <w:t xml:space="preserve"> coherent or actionable </w:t>
      </w:r>
      <w:r w:rsidRPr="00093269">
        <w:rPr>
          <w:rStyle w:val="StyleUnderline"/>
          <w:highlight w:val="cyan"/>
        </w:rPr>
        <w:t>development</w:t>
      </w:r>
      <w:r w:rsidRPr="00805FFF">
        <w:rPr>
          <w:rStyle w:val="StyleUnderline"/>
        </w:rPr>
        <w:t xml:space="preserve"> for the population, </w:t>
      </w:r>
      <w:r w:rsidRPr="00093269">
        <w:rPr>
          <w:rStyle w:val="StyleUnderline"/>
          <w:highlight w:val="cyan"/>
        </w:rPr>
        <w:t xml:space="preserve">nor provide </w:t>
      </w:r>
      <w:r w:rsidRPr="00093269">
        <w:rPr>
          <w:rStyle w:val="Emphasis"/>
          <w:highlight w:val="cyan"/>
        </w:rPr>
        <w:t>basic security</w:t>
      </w:r>
      <w:r w:rsidRPr="00805FFF">
        <w:rPr>
          <w:rStyle w:val="StyleUnderline"/>
        </w:rPr>
        <w:t xml:space="preserve"> as Iraqi individuals are laid bare in the face of an onslaught of criminality, corruption and </w:t>
      </w:r>
      <w:r w:rsidRPr="00093269">
        <w:rPr>
          <w:rStyle w:val="StyleUnderline"/>
          <w:highlight w:val="cyan"/>
        </w:rPr>
        <w:t>non-state political actors deploy</w:t>
      </w:r>
      <w:r w:rsidRPr="00805FFF">
        <w:rPr>
          <w:rStyle w:val="StyleUnderline"/>
        </w:rPr>
        <w:t xml:space="preserve">ing </w:t>
      </w:r>
      <w:r w:rsidRPr="00093269">
        <w:rPr>
          <w:rStyle w:val="Emphasis"/>
          <w:highlight w:val="cyan"/>
        </w:rPr>
        <w:t>terrorism</w:t>
      </w:r>
      <w:r w:rsidRPr="00093269">
        <w:rPr>
          <w:rStyle w:val="StyleUnderline"/>
          <w:highlight w:val="cyan"/>
        </w:rPr>
        <w:t xml:space="preserve"> to effect</w:t>
      </w:r>
      <w:r w:rsidRPr="00805FFF">
        <w:rPr>
          <w:rStyle w:val="StyleUnderline"/>
        </w:rPr>
        <w:t xml:space="preserve"> </w:t>
      </w:r>
      <w:r w:rsidRPr="00093269">
        <w:rPr>
          <w:rStyle w:val="Emphasis"/>
        </w:rPr>
        <w:t xml:space="preserve">political </w:t>
      </w:r>
      <w:r w:rsidRPr="00093269">
        <w:rPr>
          <w:rStyle w:val="Emphasis"/>
          <w:highlight w:val="cyan"/>
        </w:rPr>
        <w:t>change</w:t>
      </w:r>
      <w:r w:rsidRPr="00093269">
        <w:rPr>
          <w:sz w:val="16"/>
        </w:rPr>
        <w:t xml:space="preserve">. The hollowing out of state institutions under sanctions and their lack of capacity to deliver for populations or protect national sovereignty is directly related to the policies imposed through the United Nations and US-led coalition from 1990. </w:t>
      </w:r>
      <w:r w:rsidRPr="00805FFF">
        <w:rPr>
          <w:rStyle w:val="StyleUnderline"/>
        </w:rPr>
        <w:t xml:space="preserve">The </w:t>
      </w:r>
      <w:r w:rsidRPr="00093269">
        <w:rPr>
          <w:rStyle w:val="Emphasis"/>
          <w:highlight w:val="cyan"/>
        </w:rPr>
        <w:t>devastation</w:t>
      </w:r>
      <w:r w:rsidRPr="00805FFF">
        <w:rPr>
          <w:rStyle w:val="StyleUnderline"/>
        </w:rPr>
        <w:t xml:space="preserve"> of organized civil society </w:t>
      </w:r>
      <w:r w:rsidRPr="00093269">
        <w:rPr>
          <w:rStyle w:val="StyleUnderline"/>
          <w:highlight w:val="cyan"/>
        </w:rPr>
        <w:t>and</w:t>
      </w:r>
      <w:r w:rsidRPr="00805FFF">
        <w:rPr>
          <w:rStyle w:val="StyleUnderline"/>
        </w:rPr>
        <w:t xml:space="preserve"> the </w:t>
      </w:r>
      <w:r w:rsidRPr="00093269">
        <w:rPr>
          <w:rStyle w:val="Emphasis"/>
          <w:highlight w:val="cyan"/>
        </w:rPr>
        <w:t>forced migration</w:t>
      </w:r>
      <w:r w:rsidRPr="00805FFF">
        <w:rPr>
          <w:rStyle w:val="StyleUnderline"/>
        </w:rPr>
        <w:t xml:space="preserve"> of the intellectuals and technocrats </w:t>
      </w:r>
      <w:r w:rsidRPr="00093269">
        <w:rPr>
          <w:rStyle w:val="StyleUnderline"/>
          <w:highlight w:val="cyan"/>
        </w:rPr>
        <w:t>required</w:t>
      </w:r>
      <w:r w:rsidRPr="00805FFF">
        <w:rPr>
          <w:rStyle w:val="StyleUnderline"/>
        </w:rPr>
        <w:t xml:space="preserve"> to </w:t>
      </w:r>
      <w:r w:rsidRPr="00093269">
        <w:rPr>
          <w:rStyle w:val="Emphasis"/>
          <w:highlight w:val="cyan"/>
        </w:rPr>
        <w:t>rebuild</w:t>
      </w:r>
      <w:r w:rsidRPr="00093269">
        <w:rPr>
          <w:rStyle w:val="Emphasis"/>
        </w:rPr>
        <w:t xml:space="preserve"> the national </w:t>
      </w:r>
      <w:r w:rsidRPr="00093269">
        <w:rPr>
          <w:rStyle w:val="Emphasis"/>
          <w:highlight w:val="cyan"/>
        </w:rPr>
        <w:t>infrastructure</w:t>
      </w:r>
      <w:r w:rsidRPr="00805FFF">
        <w:rPr>
          <w:rStyle w:val="StyleUnderline"/>
        </w:rPr>
        <w:t xml:space="preserve"> responsive to Iraqis continues to </w:t>
      </w:r>
      <w:r w:rsidRPr="00093269">
        <w:rPr>
          <w:rStyle w:val="StyleUnderline"/>
          <w:highlight w:val="cyan"/>
        </w:rPr>
        <w:t>make</w:t>
      </w:r>
      <w:r w:rsidRPr="00805FFF">
        <w:rPr>
          <w:rStyle w:val="StyleUnderline"/>
        </w:rPr>
        <w:t xml:space="preserve"> the </w:t>
      </w:r>
      <w:r w:rsidRPr="00093269">
        <w:rPr>
          <w:rStyle w:val="StyleUnderline"/>
          <w:highlight w:val="cyan"/>
        </w:rPr>
        <w:t>Iraq</w:t>
      </w:r>
      <w:r w:rsidRPr="00805FFF">
        <w:rPr>
          <w:rStyle w:val="StyleUnderline"/>
        </w:rPr>
        <w:t xml:space="preserve">i population </w:t>
      </w:r>
      <w:r w:rsidRPr="00093269">
        <w:rPr>
          <w:rStyle w:val="Emphasis"/>
          <w:highlight w:val="cyan"/>
        </w:rPr>
        <w:t>vulnerable</w:t>
      </w:r>
      <w:r w:rsidRPr="00805FFF">
        <w:rPr>
          <w:rStyle w:val="StyleUnderline"/>
        </w:rPr>
        <w:t xml:space="preserve"> and unable to access foreign support</w:t>
      </w:r>
      <w:r w:rsidRPr="00093269">
        <w:rPr>
          <w:sz w:val="16"/>
        </w:rPr>
        <w:t xml:space="preserve">. In addition, </w:t>
      </w:r>
      <w:r w:rsidRPr="00805FFF">
        <w:rPr>
          <w:rStyle w:val="StyleUnderline"/>
        </w:rPr>
        <w:t xml:space="preserve">the </w:t>
      </w:r>
      <w:r w:rsidRPr="00093269">
        <w:rPr>
          <w:rStyle w:val="StyleUnderline"/>
          <w:highlight w:val="cyan"/>
        </w:rPr>
        <w:t>rise of</w:t>
      </w:r>
      <w:r w:rsidRPr="00805FFF">
        <w:rPr>
          <w:rStyle w:val="StyleUnderline"/>
        </w:rPr>
        <w:t xml:space="preserve"> </w:t>
      </w:r>
      <w:r w:rsidRPr="00093269">
        <w:rPr>
          <w:rStyle w:val="StyleUnderline"/>
        </w:rPr>
        <w:t xml:space="preserve">non-state actors and </w:t>
      </w:r>
      <w:r w:rsidRPr="00093269">
        <w:rPr>
          <w:rStyle w:val="Emphasis"/>
          <w:highlight w:val="cyan"/>
        </w:rPr>
        <w:t>illicit crime networks</w:t>
      </w:r>
      <w:r w:rsidRPr="00805FFF">
        <w:rPr>
          <w:rStyle w:val="StyleUnderline"/>
        </w:rPr>
        <w:t xml:space="preserve"> continues to </w:t>
      </w:r>
      <w:r w:rsidRPr="00093269">
        <w:rPr>
          <w:rStyle w:val="Emphasis"/>
          <w:highlight w:val="cyan"/>
        </w:rPr>
        <w:t>undermine state capacity</w:t>
      </w:r>
      <w:r w:rsidRPr="00805FFF">
        <w:rPr>
          <w:rStyle w:val="StyleUnderline"/>
        </w:rPr>
        <w:t xml:space="preserve"> and personal safety</w:t>
      </w:r>
      <w:r w:rsidRPr="00093269">
        <w:rPr>
          <w:sz w:val="16"/>
        </w:rPr>
        <w:t>.</w:t>
      </w:r>
    </w:p>
    <w:p w14:paraId="40A8A2A6" w14:textId="77777777" w:rsidR="00C6482A" w:rsidRPr="00093824" w:rsidRDefault="00C6482A" w:rsidP="00C6482A">
      <w:pPr>
        <w:pStyle w:val="Heading4"/>
        <w:rPr>
          <w:u w:val="single"/>
          <w:bdr w:val="single" w:sz="8" w:space="0" w:color="auto"/>
        </w:rPr>
      </w:pPr>
      <w:r>
        <w:t>Extinction.</w:t>
      </w:r>
    </w:p>
    <w:p w14:paraId="20748F93" w14:textId="77777777" w:rsidR="00C6482A" w:rsidRPr="00FB13B9" w:rsidRDefault="00C6482A" w:rsidP="00C6482A">
      <w:r>
        <w:t xml:space="preserve">Zachary </w:t>
      </w:r>
      <w:r w:rsidRPr="00FB13B9">
        <w:rPr>
          <w:rStyle w:val="Style13ptBold"/>
        </w:rPr>
        <w:t>Kallenborn 23</w:t>
      </w:r>
      <w:r>
        <w:t xml:space="preserve">. Adjunct fellow with the Center for Strategic and International Studies, Policy Fellow at the Schar School. “Existential Terrorism: Can Terrorism Destroy Humanity?” </w:t>
      </w:r>
      <w:r w:rsidRPr="009D1E7A">
        <w:t>Cambridge Core</w:t>
      </w:r>
      <w:r>
        <w:t>. 8-1-2023.</w:t>
      </w:r>
      <w:r>
        <w:rPr>
          <w:i/>
          <w:iCs/>
        </w:rPr>
        <w:t xml:space="preserve"> </w:t>
      </w:r>
      <w:r w:rsidRPr="00FB13B9">
        <w:t>https://www.cambridge.org/core/journals/european-journal-of-risk-regulation/article/existential-terrorism-can-terrorists-destroy-humanity/5A3724049B1985D8762AACC4DDBB8C0C</w:t>
      </w:r>
    </w:p>
    <w:p w14:paraId="32B4C901" w14:textId="77777777" w:rsidR="00C6482A" w:rsidRDefault="00C6482A" w:rsidP="00C6482A">
      <w:pPr>
        <w:rPr>
          <w:rStyle w:val="Emphasis"/>
        </w:rPr>
      </w:pPr>
      <w:r w:rsidRPr="004A7978">
        <w:rPr>
          <w:sz w:val="16"/>
        </w:rPr>
        <w:t xml:space="preserve">In any event, </w:t>
      </w:r>
      <w:r w:rsidRPr="00D824B7">
        <w:rPr>
          <w:rStyle w:val="StyleUnderline"/>
        </w:rPr>
        <w:t xml:space="preserve">terrorists </w:t>
      </w:r>
      <w:r w:rsidRPr="00D824B7">
        <w:rPr>
          <w:rStyle w:val="Emphasis"/>
        </w:rPr>
        <w:t>do not</w:t>
      </w:r>
      <w:r w:rsidRPr="00D824B7">
        <w:rPr>
          <w:rStyle w:val="StyleUnderline"/>
        </w:rPr>
        <w:t xml:space="preserve"> necessarily </w:t>
      </w:r>
      <w:r w:rsidRPr="00D824B7">
        <w:rPr>
          <w:rStyle w:val="Emphasis"/>
        </w:rPr>
        <w:t>require their own weapons.</w:t>
      </w:r>
    </w:p>
    <w:p w14:paraId="5C8FF398" w14:textId="77777777" w:rsidR="00C6482A" w:rsidRPr="00D824B7" w:rsidRDefault="00C6482A" w:rsidP="00C6482A">
      <w:pPr>
        <w:rPr>
          <w:rStyle w:val="StyleUnderline"/>
        </w:rPr>
      </w:pPr>
      <w:r w:rsidRPr="004A7978">
        <w:rPr>
          <w:sz w:val="16"/>
        </w:rPr>
        <w:t xml:space="preserve">b. </w:t>
      </w:r>
      <w:r w:rsidRPr="00D824B7">
        <w:rPr>
          <w:rStyle w:val="StyleUnderline"/>
        </w:rPr>
        <w:t>Indirect attack</w:t>
      </w:r>
    </w:p>
    <w:p w14:paraId="1980EBF5" w14:textId="77777777" w:rsidR="00C6482A" w:rsidRPr="004A7978" w:rsidRDefault="00C6482A" w:rsidP="00C6482A">
      <w:pPr>
        <w:rPr>
          <w:sz w:val="16"/>
        </w:rPr>
      </w:pPr>
      <w:r w:rsidRPr="00093824">
        <w:rPr>
          <w:rStyle w:val="Emphasis"/>
          <w:highlight w:val="cyan"/>
        </w:rPr>
        <w:t>Terrorists</w:t>
      </w:r>
      <w:r w:rsidRPr="00D824B7">
        <w:rPr>
          <w:rStyle w:val="StyleUnderline"/>
        </w:rPr>
        <w:t xml:space="preserve"> might </w:t>
      </w:r>
      <w:r w:rsidRPr="00093824">
        <w:rPr>
          <w:rStyle w:val="StyleUnderline"/>
          <w:highlight w:val="cyan"/>
        </w:rPr>
        <w:t>leverage</w:t>
      </w:r>
      <w:r w:rsidRPr="00D824B7">
        <w:rPr>
          <w:rStyle w:val="StyleUnderline"/>
        </w:rPr>
        <w:t xml:space="preserve"> the </w:t>
      </w:r>
      <w:r w:rsidRPr="00093824">
        <w:rPr>
          <w:rStyle w:val="StyleUnderline"/>
          <w:highlight w:val="cyan"/>
        </w:rPr>
        <w:t>existing capabilities of states to bring</w:t>
      </w:r>
      <w:r w:rsidRPr="00D824B7">
        <w:rPr>
          <w:rStyle w:val="StyleUnderline"/>
        </w:rPr>
        <w:t xml:space="preserve"> about </w:t>
      </w:r>
      <w:r w:rsidRPr="00C20EC6">
        <w:rPr>
          <w:rStyle w:val="StyleUnderline"/>
        </w:rPr>
        <w:t>existential harm</w:t>
      </w:r>
      <w:r w:rsidRPr="00C20EC6">
        <w:rPr>
          <w:sz w:val="16"/>
        </w:rPr>
        <w:t xml:space="preserve">, </w:t>
      </w:r>
      <w:r w:rsidRPr="00C20EC6">
        <w:rPr>
          <w:rStyle w:val="StyleUnderline"/>
        </w:rPr>
        <w:t>in</w:t>
      </w:r>
      <w:r w:rsidRPr="004A7978">
        <w:rPr>
          <w:sz w:val="16"/>
        </w:rPr>
        <w:t xml:space="preserve"> what we refer to as </w:t>
      </w:r>
      <w:r w:rsidRPr="00093824">
        <w:rPr>
          <w:rStyle w:val="Emphasis"/>
          <w:highlight w:val="cyan"/>
        </w:rPr>
        <w:t>an indirect existential attack</w:t>
      </w:r>
      <w:r w:rsidRPr="00D824B7">
        <w:rPr>
          <w:rStyle w:val="Emphasis"/>
        </w:rPr>
        <w:t>.</w:t>
      </w:r>
      <w:r w:rsidRPr="004A7978">
        <w:rPr>
          <w:sz w:val="16"/>
        </w:rPr>
        <w:t xml:space="preserve"> This </w:t>
      </w:r>
      <w:r w:rsidRPr="00D824B7">
        <w:rPr>
          <w:rStyle w:val="StyleUnderline"/>
        </w:rPr>
        <w:t>form of existential terrorism aims to trigger a sequence of actions that culminates in the manifestation of a direct existential threat</w:t>
      </w:r>
      <w:r w:rsidRPr="004A7978">
        <w:rPr>
          <w:sz w:val="16"/>
        </w:rPr>
        <w:t xml:space="preserve">. The </w:t>
      </w:r>
      <w:r w:rsidRPr="00093824">
        <w:rPr>
          <w:rStyle w:val="StyleUnderline"/>
          <w:highlight w:val="cyan"/>
        </w:rPr>
        <w:t>most likely candidate</w:t>
      </w:r>
      <w:r w:rsidRPr="004A7978">
        <w:rPr>
          <w:sz w:val="16"/>
        </w:rPr>
        <w:t xml:space="preserve"> in this regard </w:t>
      </w:r>
      <w:r w:rsidRPr="00093824">
        <w:rPr>
          <w:rStyle w:val="Emphasis"/>
          <w:highlight w:val="cyan"/>
        </w:rPr>
        <w:t>is</w:t>
      </w:r>
      <w:r w:rsidRPr="00D824B7">
        <w:rPr>
          <w:rStyle w:val="Emphasis"/>
        </w:rPr>
        <w:t xml:space="preserve"> indirect </w:t>
      </w:r>
      <w:r w:rsidRPr="00093824">
        <w:rPr>
          <w:rStyle w:val="Emphasis"/>
          <w:highlight w:val="cyan"/>
        </w:rPr>
        <w:t>nuclear</w:t>
      </w:r>
      <w:r w:rsidRPr="00D824B7">
        <w:rPr>
          <w:rStyle w:val="Emphasis"/>
        </w:rPr>
        <w:t xml:space="preserve"> terrorism</w:t>
      </w:r>
      <w:r w:rsidRPr="004A7978">
        <w:rPr>
          <w:sz w:val="16"/>
        </w:rPr>
        <w:t>.</w:t>
      </w:r>
    </w:p>
    <w:p w14:paraId="01E8D266" w14:textId="77777777" w:rsidR="00C6482A" w:rsidRPr="004A7978" w:rsidRDefault="00C6482A" w:rsidP="00C6482A">
      <w:pPr>
        <w:rPr>
          <w:sz w:val="16"/>
        </w:rPr>
      </w:pPr>
      <w:r w:rsidRPr="004A7978">
        <w:rPr>
          <w:sz w:val="16"/>
        </w:rPr>
        <w:t>i. Nuclear weapons</w:t>
      </w:r>
    </w:p>
    <w:p w14:paraId="5BDC55F7" w14:textId="77777777" w:rsidR="00C6482A" w:rsidRPr="004A7978" w:rsidRDefault="00C6482A" w:rsidP="00C6482A">
      <w:pPr>
        <w:rPr>
          <w:sz w:val="16"/>
        </w:rPr>
      </w:pPr>
      <w:r w:rsidRPr="004A7978">
        <w:rPr>
          <w:sz w:val="16"/>
        </w:rPr>
        <w:t xml:space="preserve">Even if terrorists eventually succeed – through theft or indigenous production – in acquiring their own nuclear weapons, they will not plausibly be able to secure sufficient numbers to pose an existential threat. </w:t>
      </w:r>
      <w:r w:rsidRPr="00D824B7">
        <w:rPr>
          <w:rStyle w:val="StyleUnderline"/>
        </w:rPr>
        <w:t>The</w:t>
      </w:r>
      <w:r w:rsidRPr="004A7978">
        <w:rPr>
          <w:sz w:val="16"/>
        </w:rPr>
        <w:t xml:space="preserve"> remaining </w:t>
      </w:r>
      <w:r w:rsidRPr="00D824B7">
        <w:rPr>
          <w:rStyle w:val="StyleUnderline"/>
        </w:rPr>
        <w:t>option is to exploit state arsenals and thus bring about a global nuclear war</w:t>
      </w:r>
      <w:r w:rsidRPr="004A7978">
        <w:rPr>
          <w:sz w:val="16"/>
        </w:rPr>
        <w:t xml:space="preserve">. </w:t>
      </w:r>
      <w:r w:rsidRPr="00D824B7">
        <w:rPr>
          <w:rStyle w:val="StyleUnderline"/>
        </w:rPr>
        <w:t xml:space="preserve">There are </w:t>
      </w:r>
      <w:r w:rsidRPr="00093824">
        <w:rPr>
          <w:rStyle w:val="StyleUnderline"/>
          <w:highlight w:val="cyan"/>
        </w:rPr>
        <w:t>two main pathways</w:t>
      </w:r>
      <w:r w:rsidRPr="004A7978">
        <w:rPr>
          <w:sz w:val="16"/>
        </w:rPr>
        <w:t xml:space="preserve"> to catalyse nuclear war. The </w:t>
      </w:r>
      <w:r w:rsidRPr="00D824B7">
        <w:rPr>
          <w:rStyle w:val="StyleUnderline"/>
        </w:rPr>
        <w:t>first</w:t>
      </w:r>
      <w:r w:rsidRPr="004A7978">
        <w:rPr>
          <w:sz w:val="16"/>
        </w:rPr>
        <w:t xml:space="preserve">, technical, path </w:t>
      </w:r>
      <w:r w:rsidRPr="00093824">
        <w:rPr>
          <w:rStyle w:val="StyleUnderline"/>
          <w:highlight w:val="cyan"/>
        </w:rPr>
        <w:t xml:space="preserve">involves </w:t>
      </w:r>
      <w:r w:rsidRPr="00093824">
        <w:rPr>
          <w:rStyle w:val="Emphasis"/>
          <w:highlight w:val="cyan"/>
        </w:rPr>
        <w:t xml:space="preserve">infiltrating </w:t>
      </w:r>
      <w:r w:rsidRPr="00093824">
        <w:rPr>
          <w:rStyle w:val="StyleUnderline"/>
          <w:highlight w:val="cyan"/>
        </w:rPr>
        <w:t>nuclear</w:t>
      </w:r>
      <w:r w:rsidRPr="000827E8">
        <w:rPr>
          <w:rStyle w:val="StyleUnderline"/>
        </w:rPr>
        <w:t xml:space="preserve"> weapon</w:t>
      </w:r>
      <w:r w:rsidRPr="00D824B7">
        <w:rPr>
          <w:rStyle w:val="Emphasis"/>
        </w:rPr>
        <w:t xml:space="preserve"> </w:t>
      </w:r>
      <w:r w:rsidRPr="00093824">
        <w:rPr>
          <w:rStyle w:val="Emphasis"/>
          <w:highlight w:val="cyan"/>
        </w:rPr>
        <w:t>command-and-control systems</w:t>
      </w:r>
      <w:r w:rsidRPr="004A7978">
        <w:rPr>
          <w:sz w:val="16"/>
        </w:rPr>
        <w:t xml:space="preserve"> </w:t>
      </w:r>
      <w:r w:rsidRPr="00D824B7">
        <w:rPr>
          <w:rStyle w:val="StyleUnderline"/>
        </w:rPr>
        <w:t>and</w:t>
      </w:r>
      <w:r w:rsidRPr="004A7978">
        <w:rPr>
          <w:sz w:val="16"/>
        </w:rPr>
        <w:t xml:space="preserve"> </w:t>
      </w:r>
      <w:r w:rsidRPr="00D824B7">
        <w:rPr>
          <w:rStyle w:val="StyleUnderline"/>
        </w:rPr>
        <w:t xml:space="preserve">either </w:t>
      </w:r>
      <w:r w:rsidRPr="00093824">
        <w:rPr>
          <w:rStyle w:val="StyleUnderline"/>
          <w:highlight w:val="cyan"/>
        </w:rPr>
        <w:t>launching</w:t>
      </w:r>
      <w:r w:rsidRPr="00D824B7">
        <w:rPr>
          <w:rStyle w:val="StyleUnderline"/>
        </w:rPr>
        <w:t xml:space="preserve"> multiple </w:t>
      </w:r>
      <w:r w:rsidRPr="00093824">
        <w:rPr>
          <w:rStyle w:val="StyleUnderline"/>
          <w:highlight w:val="cyan"/>
        </w:rPr>
        <w:t>weapons</w:t>
      </w:r>
      <w:r w:rsidRPr="00D824B7">
        <w:rPr>
          <w:rStyle w:val="StyleUnderline"/>
        </w:rPr>
        <w:t xml:space="preserve"> or </w:t>
      </w:r>
      <w:r w:rsidRPr="00093824">
        <w:rPr>
          <w:rStyle w:val="StyleUnderline"/>
          <w:highlight w:val="cyan"/>
        </w:rPr>
        <w:t>spoofing</w:t>
      </w:r>
      <w:r w:rsidRPr="00D824B7">
        <w:rPr>
          <w:rStyle w:val="StyleUnderline"/>
        </w:rPr>
        <w:t xml:space="preserve"> the </w:t>
      </w:r>
      <w:r w:rsidRPr="00093824">
        <w:rPr>
          <w:rStyle w:val="StyleUnderline"/>
          <w:highlight w:val="cyan"/>
        </w:rPr>
        <w:t>system</w:t>
      </w:r>
      <w:r w:rsidRPr="004A7978">
        <w:rPr>
          <w:sz w:val="16"/>
        </w:rPr>
        <w:t xml:space="preserve"> </w:t>
      </w:r>
      <w:r w:rsidRPr="00D824B7">
        <w:rPr>
          <w:rStyle w:val="StyleUnderline"/>
        </w:rPr>
        <w:t>to ensure that one or more states launch their own arsenals.</w:t>
      </w:r>
      <w:r w:rsidRPr="004A7978">
        <w:rPr>
          <w:sz w:val="16"/>
        </w:rPr>
        <w:t xml:space="preserve"> The </w:t>
      </w:r>
      <w:r w:rsidRPr="00D824B7">
        <w:rPr>
          <w:rStyle w:val="StyleUnderline"/>
        </w:rPr>
        <w:t>second</w:t>
      </w:r>
      <w:r w:rsidRPr="004A7978">
        <w:rPr>
          <w:sz w:val="16"/>
        </w:rPr>
        <w:t xml:space="preserve">, </w:t>
      </w:r>
      <w:r w:rsidRPr="00093824">
        <w:rPr>
          <w:rStyle w:val="StyleUnderline"/>
          <w:highlight w:val="cyan"/>
        </w:rPr>
        <w:t>political, path</w:t>
      </w:r>
      <w:r w:rsidRPr="004A7978">
        <w:rPr>
          <w:sz w:val="16"/>
        </w:rPr>
        <w:t xml:space="preserve"> </w:t>
      </w:r>
      <w:r w:rsidRPr="00093824">
        <w:rPr>
          <w:rStyle w:val="StyleUnderline"/>
          <w:highlight w:val="cyan"/>
        </w:rPr>
        <w:t xml:space="preserve">seeks to </w:t>
      </w:r>
      <w:r w:rsidRPr="00093824">
        <w:rPr>
          <w:rStyle w:val="Emphasis"/>
          <w:highlight w:val="cyan"/>
        </w:rPr>
        <w:t>manipulate social</w:t>
      </w:r>
      <w:r w:rsidRPr="00D824B7">
        <w:rPr>
          <w:rStyle w:val="Emphasis"/>
        </w:rPr>
        <w:t xml:space="preserve"> and political </w:t>
      </w:r>
      <w:r w:rsidRPr="00093824">
        <w:rPr>
          <w:rStyle w:val="Emphasis"/>
          <w:highlight w:val="cyan"/>
        </w:rPr>
        <w:t>systems</w:t>
      </w:r>
      <w:r w:rsidRPr="00093824">
        <w:rPr>
          <w:rStyle w:val="StyleUnderline"/>
          <w:highlight w:val="cyan"/>
        </w:rPr>
        <w:t xml:space="preserve"> to induce states to engage in</w:t>
      </w:r>
      <w:r w:rsidRPr="00D824B7">
        <w:rPr>
          <w:rStyle w:val="StyleUnderline"/>
        </w:rPr>
        <w:t xml:space="preserve"> large-scale nuclear </w:t>
      </w:r>
      <w:r w:rsidRPr="00093824">
        <w:rPr>
          <w:rStyle w:val="StyleUnderline"/>
          <w:highlight w:val="cyan"/>
        </w:rPr>
        <w:t>exchanges</w:t>
      </w:r>
      <w:r w:rsidRPr="004A7978">
        <w:rPr>
          <w:sz w:val="16"/>
        </w:rPr>
        <w:t xml:space="preserve">. </w:t>
      </w:r>
      <w:r w:rsidRPr="00D824B7">
        <w:rPr>
          <w:rStyle w:val="StyleUnderline"/>
        </w:rPr>
        <w:t>These are not mutually exclusive</w:t>
      </w:r>
      <w:r w:rsidRPr="004A7978">
        <w:rPr>
          <w:sz w:val="16"/>
        </w:rPr>
        <w:t>, and many scenarios along these lines involve a combination of both paths.</w:t>
      </w:r>
    </w:p>
    <w:p w14:paraId="2EDAC671" w14:textId="77777777" w:rsidR="00C6482A" w:rsidRPr="004A7978" w:rsidRDefault="00C6482A" w:rsidP="00C6482A">
      <w:pPr>
        <w:rPr>
          <w:sz w:val="16"/>
        </w:rPr>
      </w:pPr>
      <w:r w:rsidRPr="00D824B7">
        <w:rPr>
          <w:rStyle w:val="StyleUnderline"/>
        </w:rPr>
        <w:t>Scenarios of</w:t>
      </w:r>
      <w:r w:rsidRPr="004A7978">
        <w:rPr>
          <w:sz w:val="16"/>
        </w:rPr>
        <w:t xml:space="preserve"> technical </w:t>
      </w:r>
      <w:r w:rsidRPr="00D824B7">
        <w:rPr>
          <w:rStyle w:val="StyleUnderline"/>
        </w:rPr>
        <w:t>exploitation by terrorists</w:t>
      </w:r>
      <w:r w:rsidRPr="004A7978">
        <w:rPr>
          <w:sz w:val="16"/>
        </w:rPr>
        <w:t xml:space="preserve"> of nuclear arsenals usually </w:t>
      </w:r>
      <w:r w:rsidRPr="00093824">
        <w:rPr>
          <w:rStyle w:val="StyleUnderline"/>
          <w:highlight w:val="cyan"/>
        </w:rPr>
        <w:t>involve terrorists</w:t>
      </w:r>
      <w:r w:rsidRPr="00093824">
        <w:rPr>
          <w:sz w:val="16"/>
          <w:highlight w:val="cyan"/>
        </w:rPr>
        <w:t xml:space="preserve"> </w:t>
      </w:r>
      <w:r w:rsidRPr="00093824">
        <w:rPr>
          <w:rStyle w:val="Emphasis"/>
          <w:highlight w:val="cyan"/>
        </w:rPr>
        <w:t>launching</w:t>
      </w:r>
      <w:r w:rsidRPr="00D824B7">
        <w:rPr>
          <w:rStyle w:val="Emphasis"/>
        </w:rPr>
        <w:t xml:space="preserve"> some sort of </w:t>
      </w:r>
      <w:r w:rsidRPr="00093824">
        <w:rPr>
          <w:rStyle w:val="Emphasis"/>
          <w:highlight w:val="cyan"/>
        </w:rPr>
        <w:t>cyberattack</w:t>
      </w:r>
      <w:r w:rsidRPr="004A7978">
        <w:rPr>
          <w:sz w:val="16"/>
        </w:rPr>
        <w:t xml:space="preserve"> </w:t>
      </w:r>
      <w:r w:rsidRPr="00D824B7">
        <w:rPr>
          <w:rStyle w:val="StyleUnderline"/>
        </w:rPr>
        <w:t xml:space="preserve">that gives them access to secure nuclear systems. </w:t>
      </w:r>
      <w:r w:rsidRPr="004A7978">
        <w:rPr>
          <w:sz w:val="16"/>
        </w:rPr>
        <w:t xml:space="preserve">Although among the best-protected systems in the world, </w:t>
      </w:r>
      <w:r w:rsidRPr="00D824B7">
        <w:rPr>
          <w:rStyle w:val="StyleUnderline"/>
        </w:rPr>
        <w:t xml:space="preserve">nuclear </w:t>
      </w:r>
      <w:r w:rsidRPr="00093824">
        <w:rPr>
          <w:rStyle w:val="StyleUnderline"/>
          <w:highlight w:val="cyan"/>
        </w:rPr>
        <w:t>facilities</w:t>
      </w:r>
      <w:r w:rsidRPr="004A7978">
        <w:rPr>
          <w:sz w:val="16"/>
        </w:rPr>
        <w:t xml:space="preserve"> in general </w:t>
      </w:r>
      <w:r w:rsidRPr="00D824B7">
        <w:rPr>
          <w:rStyle w:val="StyleUnderline"/>
        </w:rPr>
        <w:t>are</w:t>
      </w:r>
      <w:r w:rsidRPr="004A7978">
        <w:rPr>
          <w:sz w:val="16"/>
        </w:rPr>
        <w:t xml:space="preserve"> believed by many to be </w:t>
      </w:r>
      <w:r w:rsidRPr="00093824">
        <w:rPr>
          <w:rStyle w:val="Emphasis"/>
          <w:highlight w:val="cyan"/>
        </w:rPr>
        <w:t>vulnerable to cyberattack</w:t>
      </w:r>
      <w:r w:rsidRPr="004A7978">
        <w:rPr>
          <w:sz w:val="16"/>
        </w:rPr>
        <w:t xml:space="preserve">, </w:t>
      </w:r>
      <w:r w:rsidRPr="00D824B7">
        <w:rPr>
          <w:rStyle w:val="StyleUnderline"/>
        </w:rPr>
        <w:t>with</w:t>
      </w:r>
      <w:r w:rsidRPr="004A7978">
        <w:rPr>
          <w:sz w:val="16"/>
        </w:rPr>
        <w:t xml:space="preserve"> so-called “</w:t>
      </w:r>
      <w:r w:rsidRPr="00D824B7">
        <w:rPr>
          <w:rStyle w:val="Emphasis"/>
        </w:rPr>
        <w:t>air-gapping</w:t>
      </w:r>
      <w:r w:rsidRPr="004A7978">
        <w:rPr>
          <w:sz w:val="16"/>
        </w:rPr>
        <w:t xml:space="preserve">” </w:t>
      </w:r>
      <w:r w:rsidRPr="00D824B7">
        <w:rPr>
          <w:rStyle w:val="StyleUnderline"/>
        </w:rPr>
        <w:t xml:space="preserve">from external networks not always </w:t>
      </w:r>
      <w:r w:rsidRPr="00D824B7">
        <w:rPr>
          <w:rStyle w:val="Emphasis"/>
        </w:rPr>
        <w:t>maintainable</w:t>
      </w:r>
      <w:r w:rsidRPr="00D824B7">
        <w:rPr>
          <w:rStyle w:val="StyleUnderline"/>
        </w:rPr>
        <w:t xml:space="preserve"> in practice</w:t>
      </w:r>
      <w:r w:rsidRPr="004A7978">
        <w:rPr>
          <w:sz w:val="16"/>
        </w:rPr>
        <w:t xml:space="preserve">. The </w:t>
      </w:r>
      <w:r w:rsidRPr="00D824B7">
        <w:rPr>
          <w:rStyle w:val="StyleUnderline"/>
        </w:rPr>
        <w:t xml:space="preserve">increasing automation and networking of </w:t>
      </w:r>
      <w:r w:rsidRPr="00093824">
        <w:rPr>
          <w:rStyle w:val="StyleUnderline"/>
          <w:highlight w:val="cyan"/>
        </w:rPr>
        <w:t>infrastructure</w:t>
      </w:r>
      <w:r w:rsidRPr="004A7978">
        <w:rPr>
          <w:sz w:val="16"/>
        </w:rPr>
        <w:t xml:space="preserve"> generally </w:t>
      </w:r>
      <w:r w:rsidRPr="00D824B7">
        <w:rPr>
          <w:rStyle w:val="StyleUnderline"/>
        </w:rPr>
        <w:t>are</w:t>
      </w:r>
      <w:r w:rsidRPr="004A7978">
        <w:rPr>
          <w:sz w:val="16"/>
        </w:rPr>
        <w:t xml:space="preserve"> also </w:t>
      </w:r>
      <w:r w:rsidRPr="00093824">
        <w:rPr>
          <w:rStyle w:val="StyleUnderline"/>
          <w:highlight w:val="cyan"/>
        </w:rPr>
        <w:t xml:space="preserve">likely to </w:t>
      </w:r>
      <w:r w:rsidRPr="00093824">
        <w:rPr>
          <w:rStyle w:val="Emphasis"/>
          <w:highlight w:val="cyan"/>
        </w:rPr>
        <w:t>affect</w:t>
      </w:r>
      <w:r w:rsidRPr="00D824B7">
        <w:rPr>
          <w:rStyle w:val="StyleUnderline"/>
        </w:rPr>
        <w:t xml:space="preserve"> even </w:t>
      </w:r>
      <w:r w:rsidRPr="004A7978">
        <w:rPr>
          <w:rStyle w:val="Emphasis"/>
        </w:rPr>
        <w:t xml:space="preserve">the </w:t>
      </w:r>
      <w:r w:rsidRPr="00093824">
        <w:rPr>
          <w:rStyle w:val="Emphasis"/>
          <w:highlight w:val="cyan"/>
        </w:rPr>
        <w:t>most secure systems</w:t>
      </w:r>
      <w:r w:rsidRPr="004A7978">
        <w:rPr>
          <w:sz w:val="16"/>
        </w:rPr>
        <w:t xml:space="preserve">, </w:t>
      </w:r>
      <w:r w:rsidRPr="004A7978">
        <w:rPr>
          <w:rStyle w:val="StyleUnderline"/>
        </w:rPr>
        <w:t xml:space="preserve">like those protecting nuclear weapons, while the </w:t>
      </w:r>
      <w:r w:rsidRPr="004A7978">
        <w:rPr>
          <w:rStyle w:val="Emphasis"/>
        </w:rPr>
        <w:t>capabilities of malevolent hackers are continually increasing</w:t>
      </w:r>
      <w:r w:rsidRPr="004A7978">
        <w:rPr>
          <w:sz w:val="16"/>
        </w:rPr>
        <w:t xml:space="preserve">. The most extreme result of such digital intrusions would be for </w:t>
      </w:r>
      <w:r w:rsidRPr="004A7978">
        <w:rPr>
          <w:rStyle w:val="StyleUnderline"/>
        </w:rPr>
        <w:t>terrorists</w:t>
      </w:r>
      <w:r w:rsidRPr="004A7978">
        <w:rPr>
          <w:sz w:val="16"/>
        </w:rPr>
        <w:t xml:space="preserve"> to </w:t>
      </w:r>
      <w:r w:rsidRPr="004A7978">
        <w:rPr>
          <w:rStyle w:val="StyleUnderline"/>
        </w:rPr>
        <w:t>gain control of operational nuclear weapons</w:t>
      </w:r>
      <w:r w:rsidRPr="004A7978">
        <w:rPr>
          <w:sz w:val="16"/>
        </w:rPr>
        <w:t>. There is extensive debate surrounding the security of so-called NC3 (nuclear command, control and communications) systems, where, for instance, many experts argue that the US arsenal is relatively secure (perhaps because of its rather antiquated technology), but this is not necessarily the case for other countries with less robust controls, such as Pakistan.</w:t>
      </w:r>
    </w:p>
    <w:p w14:paraId="19FBA223" w14:textId="77777777" w:rsidR="00C6482A" w:rsidRPr="004A7978" w:rsidRDefault="00C6482A" w:rsidP="00C6482A">
      <w:pPr>
        <w:rPr>
          <w:sz w:val="16"/>
        </w:rPr>
      </w:pPr>
      <w:r w:rsidRPr="004A7978">
        <w:rPr>
          <w:rStyle w:val="StyleUnderline"/>
        </w:rPr>
        <w:t>Even if terrorists do not succeed</w:t>
      </w:r>
      <w:r w:rsidRPr="004A7978">
        <w:rPr>
          <w:sz w:val="16"/>
        </w:rPr>
        <w:t xml:space="preserve"> in gaining enough control of systems to launch the nuclear weapons</w:t>
      </w:r>
      <w:r w:rsidRPr="004A7978">
        <w:rPr>
          <w:rStyle w:val="StyleUnderline"/>
        </w:rPr>
        <w:t xml:space="preserve">, there remains the possibility that they will gain sufficient access to </w:t>
      </w:r>
      <w:r w:rsidRPr="004A7978">
        <w:rPr>
          <w:rStyle w:val="Emphasis"/>
        </w:rPr>
        <w:t xml:space="preserve">spoof early-warning </w:t>
      </w:r>
      <w:r w:rsidRPr="004A7978">
        <w:rPr>
          <w:rStyle w:val="StyleUnderline"/>
        </w:rPr>
        <w:t>systems and thus provoke a catastrophic inter-state nuclear exchange</w:t>
      </w:r>
      <w:r w:rsidRPr="004A7978">
        <w:rPr>
          <w:sz w:val="16"/>
        </w:rPr>
        <w:t xml:space="preserve">. </w:t>
      </w:r>
      <w:r w:rsidRPr="004A7978">
        <w:rPr>
          <w:rStyle w:val="StyleUnderline"/>
        </w:rPr>
        <w:t>There have long been concerns with these early-warning systems</w:t>
      </w:r>
      <w:r w:rsidRPr="004A7978">
        <w:rPr>
          <w:sz w:val="16"/>
        </w:rPr>
        <w:t xml:space="preserve"> (and several historic near-misses from false alarms), with particular concern focused on “Dead Hand” systems like those ostensibly used by Russia Footnote48 and some concern given to China’s space-based early-warning system. </w:t>
      </w:r>
      <w:r w:rsidRPr="00093824">
        <w:rPr>
          <w:rStyle w:val="StyleUnderline"/>
          <w:highlight w:val="cyan"/>
        </w:rPr>
        <w:t>If</w:t>
      </w:r>
      <w:r w:rsidRPr="004A7978">
        <w:rPr>
          <w:rStyle w:val="StyleUnderline"/>
        </w:rPr>
        <w:t xml:space="preserve"> a terrorist </w:t>
      </w:r>
      <w:r w:rsidRPr="00093824">
        <w:rPr>
          <w:rStyle w:val="StyleUnderline"/>
          <w:highlight w:val="cyan"/>
        </w:rPr>
        <w:t>group</w:t>
      </w:r>
      <w:r w:rsidRPr="004A7978">
        <w:rPr>
          <w:rStyle w:val="StyleUnderline"/>
        </w:rPr>
        <w:t xml:space="preserve"> or even individual </w:t>
      </w:r>
      <w:r w:rsidRPr="00093824">
        <w:rPr>
          <w:rStyle w:val="StyleUnderline"/>
          <w:highlight w:val="cyan"/>
        </w:rPr>
        <w:t>could covertly trigger</w:t>
      </w:r>
      <w:r w:rsidRPr="004A7978">
        <w:rPr>
          <w:rStyle w:val="StyleUnderline"/>
        </w:rPr>
        <w:t xml:space="preserve"> these </w:t>
      </w:r>
      <w:r w:rsidRPr="00093824">
        <w:rPr>
          <w:rStyle w:val="StyleUnderline"/>
          <w:highlight w:val="cyan"/>
        </w:rPr>
        <w:t>systems by</w:t>
      </w:r>
      <w:r w:rsidRPr="004A7978">
        <w:rPr>
          <w:rStyle w:val="StyleUnderline"/>
        </w:rPr>
        <w:t xml:space="preserve"> </w:t>
      </w:r>
      <w:r w:rsidRPr="00093824">
        <w:rPr>
          <w:rStyle w:val="StyleUnderline"/>
          <w:highlight w:val="cyan"/>
        </w:rPr>
        <w:t>simulating</w:t>
      </w:r>
      <w:r w:rsidRPr="004A7978">
        <w:rPr>
          <w:sz w:val="16"/>
        </w:rPr>
        <w:t xml:space="preserve">, say, </w:t>
      </w:r>
      <w:r w:rsidRPr="004A7978">
        <w:rPr>
          <w:rStyle w:val="StyleUnderline"/>
        </w:rPr>
        <w:t xml:space="preserve">an impending missile </w:t>
      </w:r>
      <w:r w:rsidRPr="00093824">
        <w:rPr>
          <w:rStyle w:val="StyleUnderline"/>
          <w:highlight w:val="cyan"/>
        </w:rPr>
        <w:t>strike</w:t>
      </w:r>
      <w:r w:rsidRPr="004A7978">
        <w:rPr>
          <w:sz w:val="16"/>
        </w:rPr>
        <w:t xml:space="preserve"> </w:t>
      </w:r>
      <w:r w:rsidRPr="004A7978">
        <w:rPr>
          <w:rStyle w:val="Emphasis"/>
        </w:rPr>
        <w:t>and convince a state that an enemy nuclear attack was in progress</w:t>
      </w:r>
      <w:r w:rsidRPr="004A7978">
        <w:rPr>
          <w:sz w:val="16"/>
        </w:rPr>
        <w:t xml:space="preserve"> (especially if this is accompanied by additional forms of disinformation), </w:t>
      </w:r>
      <w:r w:rsidRPr="004A7978">
        <w:rPr>
          <w:rStyle w:val="StyleUnderline"/>
        </w:rPr>
        <w:t xml:space="preserve">this </w:t>
      </w:r>
      <w:r w:rsidRPr="00093824">
        <w:rPr>
          <w:rStyle w:val="StyleUnderline"/>
          <w:highlight w:val="cyan"/>
        </w:rPr>
        <w:t>could lead</w:t>
      </w:r>
      <w:r w:rsidRPr="004A7978">
        <w:rPr>
          <w:rStyle w:val="StyleUnderline"/>
        </w:rPr>
        <w:t xml:space="preserve"> the state </w:t>
      </w:r>
      <w:r w:rsidRPr="00093824">
        <w:rPr>
          <w:rStyle w:val="StyleUnderline"/>
          <w:highlight w:val="cyan"/>
        </w:rPr>
        <w:t>to erroneously launch</w:t>
      </w:r>
      <w:r w:rsidRPr="004A7978">
        <w:rPr>
          <w:rStyle w:val="StyleUnderline"/>
        </w:rPr>
        <w:t xml:space="preserve"> its own first strike</w:t>
      </w:r>
      <w:r w:rsidRPr="004A7978">
        <w:rPr>
          <w:sz w:val="16"/>
        </w:rPr>
        <w:t>. Beyond the cyber dimension, even sending up physical objects like weather balloons might lead states with less sophisticated early-warning capabilities to initiate a counterstrike. Decisions to allow the autonomous launching of nuclear weapons using artificial intelligence would likely increase these risks due to the brittleness of the artificial intelligence.</w:t>
      </w:r>
    </w:p>
    <w:p w14:paraId="6587DE52" w14:textId="77777777" w:rsidR="00C6482A" w:rsidRPr="004A7978" w:rsidRDefault="00C6482A" w:rsidP="00C6482A">
      <w:pPr>
        <w:rPr>
          <w:sz w:val="16"/>
        </w:rPr>
      </w:pPr>
      <w:r w:rsidRPr="004A7978">
        <w:rPr>
          <w:sz w:val="16"/>
        </w:rPr>
        <w:t xml:space="preserve">While existing controls such as permissive action links probably minimise the possibility of a single insider launching a nuclear weapon on their own, </w:t>
      </w:r>
      <w:r w:rsidRPr="00093824">
        <w:rPr>
          <w:rStyle w:val="StyleUnderline"/>
          <w:highlight w:val="cyan"/>
        </w:rPr>
        <w:t>cyberthreats</w:t>
      </w:r>
      <w:r w:rsidRPr="004A7978">
        <w:rPr>
          <w:rStyle w:val="StyleUnderline"/>
        </w:rPr>
        <w:t xml:space="preserve"> can be </w:t>
      </w:r>
      <w:r w:rsidRPr="00093824">
        <w:rPr>
          <w:rStyle w:val="Emphasis"/>
          <w:highlight w:val="cyan"/>
        </w:rPr>
        <w:t>facilitated</w:t>
      </w:r>
      <w:r w:rsidRPr="00093824">
        <w:rPr>
          <w:rStyle w:val="StyleUnderline"/>
          <w:highlight w:val="cyan"/>
        </w:rPr>
        <w:t xml:space="preserve"> if the terrorist</w:t>
      </w:r>
      <w:r w:rsidRPr="004A7978">
        <w:rPr>
          <w:rStyle w:val="StyleUnderline"/>
        </w:rPr>
        <w:t xml:space="preserve"> actor </w:t>
      </w:r>
      <w:r w:rsidRPr="00093824">
        <w:rPr>
          <w:rStyle w:val="StyleUnderline"/>
          <w:highlight w:val="cyan"/>
        </w:rPr>
        <w:t>manages to obtain an insider</w:t>
      </w:r>
      <w:r w:rsidRPr="004A7978">
        <w:rPr>
          <w:rStyle w:val="StyleUnderline"/>
        </w:rPr>
        <w:t xml:space="preserve"> </w:t>
      </w:r>
      <w:r w:rsidRPr="004A7978">
        <w:rPr>
          <w:rStyle w:val="Emphasis"/>
        </w:rPr>
        <w:t>within the nuclear weapons infrastructure</w:t>
      </w:r>
      <w:r w:rsidRPr="004A7978">
        <w:rPr>
          <w:sz w:val="16"/>
        </w:rPr>
        <w:t xml:space="preserve">. </w:t>
      </w:r>
      <w:r w:rsidRPr="004A7978">
        <w:rPr>
          <w:rStyle w:val="StyleUnderline"/>
        </w:rPr>
        <w:t xml:space="preserve">Insiders can bridge the air gap or open the proverbial digital doors to cyberintruders, or at the very least they can provide valuable information that </w:t>
      </w:r>
      <w:r w:rsidRPr="004A7978">
        <w:rPr>
          <w:rStyle w:val="Emphasis"/>
        </w:rPr>
        <w:t>assists a cyberattacker</w:t>
      </w:r>
      <w:r w:rsidRPr="004A7978">
        <w:rPr>
          <w:sz w:val="16"/>
        </w:rPr>
        <w:t xml:space="preserve"> in circumventing defences. Great strides have been made in detecting insiders and preventing insiders from accessing nuclear weapons complexes in countries like the USA, but these </w:t>
      </w:r>
      <w:r w:rsidRPr="004A7978">
        <w:rPr>
          <w:rStyle w:val="StyleUnderline"/>
        </w:rPr>
        <w:t xml:space="preserve">systems are </w:t>
      </w:r>
      <w:r w:rsidRPr="004A7978">
        <w:rPr>
          <w:rStyle w:val="Emphasis"/>
        </w:rPr>
        <w:t>far from perfect</w:t>
      </w:r>
      <w:r w:rsidRPr="004A7978">
        <w:rPr>
          <w:sz w:val="16"/>
        </w:rPr>
        <w:t>, not to mention that other nuclear-weapon states might have less robust insider threat controls.</w:t>
      </w:r>
    </w:p>
    <w:p w14:paraId="2868E62D" w14:textId="77777777" w:rsidR="00C6482A" w:rsidRDefault="00C6482A" w:rsidP="00C6482A">
      <w:pPr>
        <w:rPr>
          <w:sz w:val="16"/>
        </w:rPr>
      </w:pPr>
      <w:r w:rsidRPr="004A7978">
        <w:rPr>
          <w:rStyle w:val="StyleUnderline"/>
        </w:rPr>
        <w:t>On the more political side</w:t>
      </w:r>
      <w:r w:rsidRPr="004A7978">
        <w:rPr>
          <w:sz w:val="16"/>
        </w:rPr>
        <w:t xml:space="preserve">, </w:t>
      </w:r>
      <w:r w:rsidRPr="004A7978">
        <w:rPr>
          <w:rStyle w:val="StyleUnderline"/>
        </w:rPr>
        <w:t xml:space="preserve">terrorists could manipulate a state into launching their nuclear arsenals against another state by convincing the military or political leadership that there is </w:t>
      </w:r>
      <w:r w:rsidRPr="004A7978">
        <w:rPr>
          <w:rStyle w:val="Emphasis"/>
        </w:rPr>
        <w:t>strategic advantage</w:t>
      </w:r>
      <w:r w:rsidRPr="004A7978">
        <w:rPr>
          <w:rStyle w:val="StyleUnderline"/>
        </w:rPr>
        <w:t xml:space="preserve"> in this.</w:t>
      </w:r>
      <w:r w:rsidRPr="004A7978">
        <w:rPr>
          <w:sz w:val="16"/>
        </w:rPr>
        <w:t xml:space="preserve"> The </w:t>
      </w:r>
      <w:r w:rsidRPr="004A7978">
        <w:rPr>
          <w:rStyle w:val="StyleUnderline"/>
        </w:rPr>
        <w:t>terrorist would likely need to mount a “</w:t>
      </w:r>
      <w:r w:rsidRPr="00093824">
        <w:rPr>
          <w:rStyle w:val="StyleUnderline"/>
          <w:highlight w:val="cyan"/>
        </w:rPr>
        <w:t>false-flag” operation</w:t>
      </w:r>
      <w:r w:rsidRPr="004A7978">
        <w:rPr>
          <w:rStyle w:val="StyleUnderline"/>
        </w:rPr>
        <w:t xml:space="preserve">, </w:t>
      </w:r>
      <w:r w:rsidRPr="00093824">
        <w:rPr>
          <w:rStyle w:val="StyleUnderline"/>
          <w:highlight w:val="cyan"/>
        </w:rPr>
        <w:t>where</w:t>
      </w:r>
      <w:r w:rsidRPr="004A7978">
        <w:rPr>
          <w:rStyle w:val="StyleUnderline"/>
        </w:rPr>
        <w:t xml:space="preserve"> the </w:t>
      </w:r>
      <w:r w:rsidRPr="00093824">
        <w:rPr>
          <w:rStyle w:val="StyleUnderline"/>
          <w:highlight w:val="cyan"/>
        </w:rPr>
        <w:t>terrorist</w:t>
      </w:r>
      <w:r w:rsidRPr="004A7978">
        <w:rPr>
          <w:rStyle w:val="StyleUnderline"/>
        </w:rPr>
        <w:t xml:space="preserve"> group perpetrates an attack with large political and social consequences on a nuclear-weapon state and </w:t>
      </w:r>
      <w:r w:rsidRPr="00093824">
        <w:rPr>
          <w:rStyle w:val="Emphasis"/>
          <w:highlight w:val="cyan"/>
        </w:rPr>
        <w:t>plants false evidence</w:t>
      </w:r>
      <w:r w:rsidRPr="004A7978">
        <w:rPr>
          <w:rStyle w:val="StyleUnderline"/>
        </w:rPr>
        <w:t xml:space="preserve"> that a rival state was behind the attack</w:t>
      </w:r>
      <w:r w:rsidRPr="004A7978">
        <w:rPr>
          <w:sz w:val="16"/>
        </w:rPr>
        <w:t xml:space="preserve">. Recent technological </w:t>
      </w:r>
      <w:r w:rsidRPr="004A7978">
        <w:rPr>
          <w:rStyle w:val="StyleUnderline"/>
        </w:rPr>
        <w:t>developments</w:t>
      </w:r>
      <w:r w:rsidRPr="004A7978">
        <w:rPr>
          <w:sz w:val="16"/>
        </w:rPr>
        <w:t xml:space="preserve"> that </w:t>
      </w:r>
      <w:r w:rsidRPr="004A7978">
        <w:rPr>
          <w:rStyle w:val="StyleUnderline"/>
        </w:rPr>
        <w:t>provide new tools for disinformation, ranging from “deep fakes”</w:t>
      </w:r>
      <w:r w:rsidRPr="004A7978">
        <w:rPr>
          <w:sz w:val="16"/>
        </w:rPr>
        <w:t xml:space="preserve"> </w:t>
      </w:r>
      <w:r w:rsidRPr="004A7978">
        <w:rPr>
          <w:rStyle w:val="StyleUnderline"/>
        </w:rPr>
        <w:t>to</w:t>
      </w:r>
      <w:r w:rsidRPr="004A7978">
        <w:rPr>
          <w:sz w:val="16"/>
        </w:rPr>
        <w:t xml:space="preserve"> even intentionally </w:t>
      </w:r>
      <w:r w:rsidRPr="004A7978">
        <w:rPr>
          <w:rStyle w:val="Emphasis"/>
        </w:rPr>
        <w:t>triggering radiation detectors</w:t>
      </w:r>
      <w:r w:rsidRPr="004A7978">
        <w:rPr>
          <w:sz w:val="16"/>
        </w:rPr>
        <w:t xml:space="preserve">, could facilitate such operations. Engaging in this type of behaviour in two or more states that are already both nuclear armed and engaged in a tense geopolitical rivalry would only heighten the risk. </w:t>
      </w:r>
      <w:r w:rsidRPr="004A7978">
        <w:rPr>
          <w:rStyle w:val="StyleUnderline"/>
        </w:rPr>
        <w:t>If a terrorist group were to get their hands on even a single nuclear weapon and use it in a false-flag attack,</w:t>
      </w:r>
      <w:r w:rsidRPr="004A7978">
        <w:rPr>
          <w:sz w:val="16"/>
        </w:rPr>
        <w:t xml:space="preserve"> this would presumably enhance their odds of success, but even </w:t>
      </w:r>
      <w:r w:rsidRPr="004A7978">
        <w:rPr>
          <w:rStyle w:val="Emphasis"/>
        </w:rPr>
        <w:t>sizeable or symbolic conventional attacks</w:t>
      </w:r>
      <w:r w:rsidRPr="004A7978">
        <w:rPr>
          <w:sz w:val="16"/>
        </w:rPr>
        <w:t xml:space="preserve"> in a suitably tense environment </w:t>
      </w:r>
      <w:r w:rsidRPr="004A7978">
        <w:rPr>
          <w:rStyle w:val="StyleUnderline"/>
        </w:rPr>
        <w:t xml:space="preserve">might be able to </w:t>
      </w:r>
      <w:r w:rsidRPr="00093824">
        <w:rPr>
          <w:rStyle w:val="StyleUnderline"/>
          <w:highlight w:val="cyan"/>
        </w:rPr>
        <w:t>precipitate inter-state nuclear war</w:t>
      </w:r>
      <w:r w:rsidRPr="004A7978">
        <w:rPr>
          <w:sz w:val="16"/>
        </w:rPr>
        <w:t xml:space="preserve">. </w:t>
      </w:r>
    </w:p>
    <w:p w14:paraId="5095C251" w14:textId="77777777" w:rsidR="00C6482A" w:rsidRPr="004323E5" w:rsidRDefault="00C6482A" w:rsidP="00C6482A">
      <w:pPr>
        <w:pStyle w:val="Heading3"/>
      </w:pPr>
      <w:r>
        <w:t>AT: Turns Global Governance</w:t>
      </w:r>
    </w:p>
    <w:p w14:paraId="1C4C6BBA" w14:textId="77777777" w:rsidR="00C6482A" w:rsidRPr="009C23F3" w:rsidRDefault="00C6482A" w:rsidP="00C6482A">
      <w:pPr>
        <w:pStyle w:val="Heading4"/>
      </w:pPr>
      <w:r>
        <w:rPr>
          <w:u w:val="single"/>
        </w:rPr>
        <w:t>Monocentric</w:t>
      </w:r>
      <w:r>
        <w:t xml:space="preserve"> approaches causes </w:t>
      </w:r>
      <w:r>
        <w:rPr>
          <w:u w:val="single"/>
        </w:rPr>
        <w:t>global public bads</w:t>
      </w:r>
      <w:r>
        <w:t xml:space="preserve">. Embracing </w:t>
      </w:r>
      <w:r>
        <w:rPr>
          <w:u w:val="single"/>
        </w:rPr>
        <w:t>polycentric</w:t>
      </w:r>
      <w:r>
        <w:t xml:space="preserve"> approaches solves </w:t>
      </w:r>
      <w:r>
        <w:rPr>
          <w:u w:val="single"/>
        </w:rPr>
        <w:t>every</w:t>
      </w:r>
      <w:r>
        <w:t xml:space="preserve"> existential impact.</w:t>
      </w:r>
    </w:p>
    <w:p w14:paraId="3ACD914B" w14:textId="77777777" w:rsidR="00C6482A" w:rsidRDefault="00C6482A" w:rsidP="00C6482A">
      <w:r w:rsidRPr="002C1F97">
        <w:t xml:space="preserve">Nathan P. </w:t>
      </w:r>
      <w:r w:rsidRPr="002C1F97">
        <w:rPr>
          <w:rStyle w:val="Style13ptBold"/>
        </w:rPr>
        <w:t>Goodman 24</w:t>
      </w:r>
      <w:r w:rsidRPr="002C1F97">
        <w:t>. F.A. Hayek Program for Advanced Study in Philosophy, Politics, and Economics, Mercatus Center, Georgeo Mason University. "The Polycentric Production of Global Public Goods." Digital Library Of The Commons, Indiana University Libraries. 2024. https://dlc.dlib.indiana.edu/dlc/items/de3b9022-986d-4dc0-a99d-8c7f6032c68e</w:t>
      </w:r>
    </w:p>
    <w:p w14:paraId="7B4BB219" w14:textId="77777777" w:rsidR="00C6482A" w:rsidRPr="00D32E8C" w:rsidRDefault="00C6482A" w:rsidP="00C6482A">
      <w:pPr>
        <w:rPr>
          <w:sz w:val="16"/>
        </w:rPr>
      </w:pPr>
      <w:r w:rsidRPr="00D32E8C">
        <w:rPr>
          <w:rStyle w:val="StyleUnderline"/>
          <w:highlight w:val="cyan"/>
        </w:rPr>
        <w:t>What should</w:t>
      </w:r>
      <w:r w:rsidRPr="002C1F97">
        <w:rPr>
          <w:rStyle w:val="StyleUnderline"/>
        </w:rPr>
        <w:t xml:space="preserve"> be done to </w:t>
      </w:r>
      <w:r w:rsidRPr="00D32E8C">
        <w:rPr>
          <w:rStyle w:val="StyleUnderline"/>
          <w:highlight w:val="cyan"/>
        </w:rPr>
        <w:t>defend</w:t>
      </w:r>
      <w:r w:rsidRPr="002C1F97">
        <w:rPr>
          <w:rStyle w:val="StyleUnderline"/>
        </w:rPr>
        <w:t xml:space="preserve"> the </w:t>
      </w:r>
      <w:r w:rsidRPr="00D32E8C">
        <w:rPr>
          <w:rStyle w:val="StyleUnderline"/>
          <w:highlight w:val="cyan"/>
        </w:rPr>
        <w:t xml:space="preserve">Earth from </w:t>
      </w:r>
      <w:r w:rsidRPr="00A14D1F">
        <w:rPr>
          <w:rStyle w:val="Emphasis"/>
          <w:highlight w:val="cyan"/>
        </w:rPr>
        <w:t>asteroid</w:t>
      </w:r>
      <w:r w:rsidRPr="00A14D1F">
        <w:rPr>
          <w:sz w:val="16"/>
          <w:szCs w:val="16"/>
        </w:rPr>
        <w:t xml:space="preserve"> </w:t>
      </w:r>
      <w:r w:rsidRPr="00D32E8C">
        <w:rPr>
          <w:sz w:val="16"/>
        </w:rPr>
        <w:t xml:space="preserve">impacts? How should we </w:t>
      </w:r>
      <w:r w:rsidRPr="002C1F97">
        <w:rPr>
          <w:rStyle w:val="StyleUnderline"/>
        </w:rPr>
        <w:t xml:space="preserve">mitigate </w:t>
      </w:r>
      <w:r w:rsidRPr="00A14D1F">
        <w:rPr>
          <w:rStyle w:val="Emphasis"/>
          <w:highlight w:val="cyan"/>
        </w:rPr>
        <w:t>climate change</w:t>
      </w:r>
      <w:r w:rsidRPr="00D32E8C">
        <w:rPr>
          <w:sz w:val="16"/>
        </w:rPr>
        <w:t xml:space="preserve"> and its consequences? How should we </w:t>
      </w:r>
      <w:r w:rsidRPr="00D32E8C">
        <w:rPr>
          <w:rStyle w:val="StyleUnderline"/>
          <w:highlight w:val="cyan"/>
        </w:rPr>
        <w:t xml:space="preserve">protect the </w:t>
      </w:r>
      <w:r w:rsidRPr="00A14D1F">
        <w:rPr>
          <w:rStyle w:val="Emphasis"/>
          <w:highlight w:val="cyan"/>
        </w:rPr>
        <w:t>ozone</w:t>
      </w:r>
      <w:r w:rsidRPr="00A14D1F">
        <w:rPr>
          <w:rStyle w:val="Emphasis"/>
        </w:rPr>
        <w:t xml:space="preserve"> layer</w:t>
      </w:r>
      <w:r w:rsidRPr="00D32E8C">
        <w:rPr>
          <w:sz w:val="16"/>
        </w:rPr>
        <w:t xml:space="preserve"> and prevent its destruction? What should be done to </w:t>
      </w:r>
      <w:r w:rsidRPr="00D32E8C">
        <w:rPr>
          <w:rStyle w:val="StyleUnderline"/>
          <w:highlight w:val="cyan"/>
        </w:rPr>
        <w:t xml:space="preserve">avert </w:t>
      </w:r>
      <w:r w:rsidRPr="00A14D1F">
        <w:rPr>
          <w:rStyle w:val="Emphasis"/>
          <w:highlight w:val="cyan"/>
        </w:rPr>
        <w:t>nuclear war</w:t>
      </w:r>
      <w:r w:rsidRPr="00D32E8C">
        <w:rPr>
          <w:sz w:val="16"/>
        </w:rPr>
        <w:t xml:space="preserve">? How can we </w:t>
      </w:r>
      <w:r w:rsidRPr="00D32E8C">
        <w:rPr>
          <w:rStyle w:val="StyleUnderline"/>
          <w:highlight w:val="cyan"/>
        </w:rPr>
        <w:t>maintain</w:t>
      </w:r>
      <w:r w:rsidRPr="002C1F97">
        <w:rPr>
          <w:rStyle w:val="StyleUnderline"/>
        </w:rPr>
        <w:t xml:space="preserve"> a </w:t>
      </w:r>
      <w:r w:rsidRPr="00A14D1F">
        <w:rPr>
          <w:rStyle w:val="Emphasis"/>
        </w:rPr>
        <w:t>peaceful</w:t>
      </w:r>
      <w:r w:rsidRPr="002C1F97">
        <w:rPr>
          <w:rStyle w:val="StyleUnderline"/>
        </w:rPr>
        <w:t xml:space="preserve">, </w:t>
      </w:r>
      <w:r w:rsidRPr="00A14D1F">
        <w:rPr>
          <w:rStyle w:val="Emphasis"/>
          <w:highlight w:val="cyan"/>
        </w:rPr>
        <w:t>l</w:t>
      </w:r>
      <w:r w:rsidRPr="002C1F97">
        <w:rPr>
          <w:rStyle w:val="StyleUnderline"/>
        </w:rPr>
        <w:t xml:space="preserve">iberal </w:t>
      </w:r>
      <w:r w:rsidRPr="00A14D1F">
        <w:rPr>
          <w:rStyle w:val="Emphasis"/>
          <w:highlight w:val="cyan"/>
        </w:rPr>
        <w:t>i</w:t>
      </w:r>
      <w:r w:rsidRPr="002C1F97">
        <w:rPr>
          <w:rStyle w:val="StyleUnderline"/>
        </w:rPr>
        <w:t xml:space="preserve">nternational </w:t>
      </w:r>
      <w:r w:rsidRPr="00A14D1F">
        <w:rPr>
          <w:rStyle w:val="Emphasis"/>
          <w:highlight w:val="cyan"/>
        </w:rPr>
        <w:t>o</w:t>
      </w:r>
      <w:r w:rsidRPr="002C1F97">
        <w:rPr>
          <w:rStyle w:val="StyleUnderline"/>
        </w:rPr>
        <w:t>rder</w:t>
      </w:r>
      <w:r w:rsidRPr="00D32E8C">
        <w:rPr>
          <w:rStyle w:val="StyleUnderline"/>
          <w:highlight w:val="cyan"/>
        </w:rPr>
        <w:t>?</w:t>
      </w:r>
      <w:r w:rsidRPr="00D32E8C">
        <w:rPr>
          <w:sz w:val="16"/>
        </w:rPr>
        <w:t xml:space="preserve"> On the concrete level, these questions deal with disparate topics. Yet at the level of economic theory, </w:t>
      </w:r>
      <w:r w:rsidRPr="00A14D1F">
        <w:rPr>
          <w:rStyle w:val="Emphasis"/>
          <w:highlight w:val="cyan"/>
        </w:rPr>
        <w:t>all of them</w:t>
      </w:r>
      <w:r w:rsidRPr="00D32E8C">
        <w:rPr>
          <w:rStyle w:val="StyleUnderline"/>
          <w:highlight w:val="cyan"/>
        </w:rPr>
        <w:t xml:space="preserve"> involve</w:t>
      </w:r>
      <w:r w:rsidRPr="002C1F97">
        <w:rPr>
          <w:rStyle w:val="StyleUnderline"/>
        </w:rPr>
        <w:t xml:space="preserve"> the question of </w:t>
      </w:r>
      <w:r w:rsidRPr="00D32E8C">
        <w:rPr>
          <w:rStyle w:val="StyleUnderline"/>
          <w:highlight w:val="cyan"/>
        </w:rPr>
        <w:t xml:space="preserve">providing </w:t>
      </w:r>
      <w:r w:rsidRPr="00D32E8C">
        <w:rPr>
          <w:rStyle w:val="Emphasis"/>
          <w:highlight w:val="cyan"/>
        </w:rPr>
        <w:t>public goods</w:t>
      </w:r>
      <w:r w:rsidRPr="00D32E8C">
        <w:rPr>
          <w:sz w:val="16"/>
        </w:rPr>
        <w:t xml:space="preserve"> at a global scale (Kaul, Grunberg, and Stern 1999; Buchholz and Sandler 2021).</w:t>
      </w:r>
    </w:p>
    <w:p w14:paraId="21FC70B4" w14:textId="77777777" w:rsidR="00C6482A" w:rsidRPr="00D32E8C" w:rsidRDefault="00C6482A" w:rsidP="00C6482A">
      <w:pPr>
        <w:rPr>
          <w:sz w:val="16"/>
        </w:rPr>
      </w:pPr>
      <w:r w:rsidRPr="00D32E8C">
        <w:rPr>
          <w:sz w:val="16"/>
        </w:rPr>
        <w:t>In Samuelson’s classic formulation, a public good is non-rivalrous and non-excludable (Samuelson 1954). Let’s consider each of these characteristics in turn. A good is non-rivalrous in consumption if one user’s use or consumption of the good does not reduce the amount available for others. For instance, if the world is protected from a global catastrophic risk, the fact that I am protected does not render you any less protected. As for excludability, for some goods it is quite costly to exclude potential beneficiaries. For instance, if an organization successfully prevents nuclear war, catastrophic asteroid impacts, or catastrophic climate change, then everyone on Earth benefits, whether they paid for the protection or not. For these types of global catastrophic risks, it is not easy to protect some while leaving others vulnerable. The difficulty of excluding non-payers creates a “free-rider problem.” If I know that protection will be provided regardless of whether I contribute, then I have an incentive to spend my resources on other goods, and simply “free ride” on the contributions of others. As a result, many argue that coercion is necessary to force people to contribute to the provision of public goods.</w:t>
      </w:r>
    </w:p>
    <w:p w14:paraId="6C7C7A89" w14:textId="77777777" w:rsidR="00C6482A" w:rsidRPr="00D32E8C" w:rsidRDefault="00C6482A" w:rsidP="00C6482A">
      <w:pPr>
        <w:rPr>
          <w:sz w:val="16"/>
        </w:rPr>
      </w:pPr>
      <w:r w:rsidRPr="00D32E8C">
        <w:rPr>
          <w:sz w:val="16"/>
        </w:rPr>
        <w:t xml:space="preserve">For public goods that have a local, subnational, or national scale, the proposed means of coercion is typically a local government, state or provincial government, or national government. For global public goods the problem is more challenging. If the United States government implements policies to reduce greenhouse gas emissions and thereby help mitigate climate change, then the governments of other countries may have an incentive to free ride off American efforts. Many international relations theorists characterize the international arena as “anarchic” (see Lechner 2017). </w:t>
      </w:r>
      <w:r w:rsidRPr="00195AAD">
        <w:rPr>
          <w:rStyle w:val="StyleUnderline"/>
        </w:rPr>
        <w:t>There is no global government that can force us all to contribute to global public goods</w:t>
      </w:r>
      <w:r w:rsidRPr="00D32E8C">
        <w:rPr>
          <w:sz w:val="16"/>
        </w:rPr>
        <w:t>. While a global government seems infeasible, some advocate other binding, onesize-fits-all solutions to global public goods problems. Some such solutions involve nations agreeing to binding treaties. Others involve one nation-state acting as a global hegemon, exercising imperial domination over others to guarantee that global public goods are provided (Lal 2004; Ferguson 2004).</w:t>
      </w:r>
    </w:p>
    <w:p w14:paraId="7E75CF1B" w14:textId="77777777" w:rsidR="00C6482A" w:rsidRPr="00D32E8C" w:rsidRDefault="00C6482A" w:rsidP="00C6482A">
      <w:pPr>
        <w:rPr>
          <w:sz w:val="16"/>
        </w:rPr>
      </w:pPr>
      <w:r w:rsidRPr="00D32E8C">
        <w:rPr>
          <w:sz w:val="16"/>
        </w:rPr>
        <w:t xml:space="preserve">Are these the only viable options for providing global public goods? Are they the best available options? I argue that they are not. </w:t>
      </w:r>
      <w:r w:rsidRPr="00D32E8C">
        <w:rPr>
          <w:rStyle w:val="StyleUnderline"/>
          <w:highlight w:val="cyan"/>
        </w:rPr>
        <w:t>Instead of</w:t>
      </w:r>
      <w:r w:rsidRPr="00BE65FF">
        <w:rPr>
          <w:rStyle w:val="StyleUnderline"/>
        </w:rPr>
        <w:t xml:space="preserve"> these relatively </w:t>
      </w:r>
      <w:r w:rsidRPr="00A14D1F">
        <w:rPr>
          <w:rStyle w:val="Emphasis"/>
          <w:highlight w:val="cyan"/>
        </w:rPr>
        <w:t>monocentric approaches</w:t>
      </w:r>
      <w:r w:rsidRPr="00BE65FF">
        <w:rPr>
          <w:rStyle w:val="StyleUnderline"/>
        </w:rPr>
        <w:t xml:space="preserve">, I suggest that </w:t>
      </w:r>
      <w:r w:rsidRPr="00181EE5">
        <w:rPr>
          <w:rStyle w:val="Emphasis"/>
          <w:highlight w:val="cyan"/>
        </w:rPr>
        <w:t>polycentric</w:t>
      </w:r>
      <w:r w:rsidRPr="00D32E8C">
        <w:rPr>
          <w:rStyle w:val="StyleUnderline"/>
          <w:highlight w:val="cyan"/>
        </w:rPr>
        <w:t xml:space="preserve"> approaches to</w:t>
      </w:r>
      <w:r w:rsidRPr="00BE65FF">
        <w:rPr>
          <w:rStyle w:val="StyleUnderline"/>
        </w:rPr>
        <w:t xml:space="preserve"> providing global </w:t>
      </w:r>
      <w:r w:rsidRPr="00D32E8C">
        <w:rPr>
          <w:rStyle w:val="StyleUnderline"/>
          <w:highlight w:val="cyan"/>
        </w:rPr>
        <w:t>public goods are</w:t>
      </w:r>
      <w:r w:rsidRPr="00BE65FF">
        <w:rPr>
          <w:rStyle w:val="StyleUnderline"/>
        </w:rPr>
        <w:t xml:space="preserve"> both </w:t>
      </w:r>
      <w:r w:rsidRPr="00181EE5">
        <w:rPr>
          <w:rStyle w:val="Emphasis"/>
        </w:rPr>
        <w:t>feasible</w:t>
      </w:r>
      <w:r w:rsidRPr="00BE65FF">
        <w:rPr>
          <w:rStyle w:val="StyleUnderline"/>
        </w:rPr>
        <w:t xml:space="preserve"> and </w:t>
      </w:r>
      <w:r w:rsidRPr="00181EE5">
        <w:rPr>
          <w:rStyle w:val="Emphasis"/>
          <w:highlight w:val="cyan"/>
        </w:rPr>
        <w:t>more desirable</w:t>
      </w:r>
      <w:r w:rsidRPr="00D32E8C">
        <w:rPr>
          <w:sz w:val="16"/>
        </w:rPr>
        <w:t xml:space="preserve"> than relatively monocentric approaches. I emphasize relatively monocentric because it is important to clarify that in a sense “all international-level policies are inherently polycentric because there is no world government, meaning that the international community of sovereign countries has always constituted a polycentric order” (Lofthouse and Herzberg 2023, 2). However, </w:t>
      </w:r>
      <w:r w:rsidRPr="00BE65FF">
        <w:rPr>
          <w:rStyle w:val="StyleUnderline"/>
        </w:rPr>
        <w:t xml:space="preserve">a set of </w:t>
      </w:r>
      <w:r w:rsidRPr="00D32E8C">
        <w:rPr>
          <w:rStyle w:val="StyleUnderline"/>
        </w:rPr>
        <w:t>policies</w:t>
      </w:r>
      <w:r w:rsidRPr="00BE65FF">
        <w:rPr>
          <w:rStyle w:val="StyleUnderline"/>
        </w:rPr>
        <w:t xml:space="preserve"> that are established and enforced at the global level, whether via a treaty or </w:t>
      </w:r>
      <w:r w:rsidRPr="009C23F3">
        <w:rPr>
          <w:rStyle w:val="StyleUnderline"/>
          <w:highlight w:val="cyan"/>
        </w:rPr>
        <w:t xml:space="preserve">a </w:t>
      </w:r>
      <w:r w:rsidRPr="009C23F3">
        <w:rPr>
          <w:rStyle w:val="Emphasis"/>
          <w:highlight w:val="cyan"/>
        </w:rPr>
        <w:t>hegemoni</w:t>
      </w:r>
      <w:r w:rsidRPr="009C23F3">
        <w:rPr>
          <w:rStyle w:val="Emphasis"/>
        </w:rPr>
        <w:t>c empire</w:t>
      </w:r>
      <w:r w:rsidRPr="009C23F3">
        <w:rPr>
          <w:rStyle w:val="StyleUnderline"/>
        </w:rPr>
        <w:t xml:space="preserve">, </w:t>
      </w:r>
      <w:r w:rsidRPr="009C23F3">
        <w:rPr>
          <w:rStyle w:val="StyleUnderline"/>
          <w:highlight w:val="cyan"/>
        </w:rPr>
        <w:t>are</w:t>
      </w:r>
      <w:r w:rsidRPr="00BE65FF">
        <w:rPr>
          <w:rStyle w:val="StyleUnderline"/>
        </w:rPr>
        <w:t xml:space="preserve"> more </w:t>
      </w:r>
      <w:r w:rsidRPr="009C23F3">
        <w:rPr>
          <w:rStyle w:val="Emphasis"/>
          <w:highlight w:val="cyan"/>
        </w:rPr>
        <w:t>monocentric</w:t>
      </w:r>
      <w:r w:rsidRPr="00BE65FF">
        <w:rPr>
          <w:rStyle w:val="StyleUnderline"/>
        </w:rPr>
        <w:t xml:space="preserve"> than policies that involve a multiplicity of formally independent organizations pursuing diverse solutions at multiple scales</w:t>
      </w:r>
      <w:r w:rsidRPr="00D32E8C">
        <w:rPr>
          <w:sz w:val="16"/>
        </w:rPr>
        <w:t>. Among these relatively monocentric policies, a hegemonic empire is more monocentric than a treaty. The treaty arises from agreements among a multiplicity of states and non-state actors, whereas an empire involves the imperial hegemon using force to impose the plans of a narrow group of political decision-makers around the globe.</w:t>
      </w:r>
    </w:p>
    <w:p w14:paraId="08972A09" w14:textId="77777777" w:rsidR="00C6482A" w:rsidRPr="00D32E8C" w:rsidRDefault="00C6482A" w:rsidP="00C6482A">
      <w:pPr>
        <w:rPr>
          <w:sz w:val="16"/>
        </w:rPr>
      </w:pPr>
      <w:r w:rsidRPr="00D32E8C">
        <w:rPr>
          <w:sz w:val="16"/>
        </w:rPr>
        <w:t xml:space="preserve">Advocates of one-size-fits all solutions, such as Lal (2004) and Ferguson (2004), may fear that more polycentric approaches to providing global public goods will fall short due to the free rider problem. However, there are a surprising number of ways that </w:t>
      </w:r>
      <w:r w:rsidRPr="00BE65FF">
        <w:rPr>
          <w:rStyle w:val="StyleUnderline"/>
        </w:rPr>
        <w:t xml:space="preserve">individuals and organizations within </w:t>
      </w:r>
      <w:r w:rsidRPr="00D32E8C">
        <w:rPr>
          <w:rStyle w:val="StyleUnderline"/>
          <w:highlight w:val="cyan"/>
        </w:rPr>
        <w:t>polycentric systems</w:t>
      </w:r>
      <w:r w:rsidRPr="00BE65FF">
        <w:rPr>
          <w:rStyle w:val="StyleUnderline"/>
        </w:rPr>
        <w:t xml:space="preserve"> manage to </w:t>
      </w:r>
      <w:r w:rsidRPr="00D32E8C">
        <w:rPr>
          <w:rStyle w:val="StyleUnderline"/>
          <w:highlight w:val="cyan"/>
        </w:rPr>
        <w:t xml:space="preserve">cooperate from the </w:t>
      </w:r>
      <w:r w:rsidRPr="00181EE5">
        <w:rPr>
          <w:rStyle w:val="Emphasis"/>
          <w:highlight w:val="cyan"/>
        </w:rPr>
        <w:t>bottom-up</w:t>
      </w:r>
      <w:r w:rsidRPr="00BE65FF">
        <w:rPr>
          <w:rStyle w:val="StyleUnderline"/>
        </w:rPr>
        <w:t xml:space="preserve"> to overcome social dilemmas</w:t>
      </w:r>
      <w:r w:rsidRPr="00D32E8C">
        <w:rPr>
          <w:sz w:val="16"/>
        </w:rPr>
        <w:t xml:space="preserve">. This is a key insight throughout the scholarly work of Elinor Ostrom. Her work on polycentric systems began with studies of local public goods such as municipal policing, as well as various small and medium scale common-pool resources such as local water resources. However, later in life Ostrom turned her attention to global issues, arguing that </w:t>
      </w:r>
      <w:r w:rsidRPr="00D32E8C">
        <w:rPr>
          <w:rStyle w:val="StyleUnderline"/>
          <w:highlight w:val="cyan"/>
        </w:rPr>
        <w:t>polycentric approaches</w:t>
      </w:r>
      <w:r w:rsidRPr="00BE65FF">
        <w:rPr>
          <w:rStyle w:val="StyleUnderline"/>
        </w:rPr>
        <w:t xml:space="preserve"> to addressing climate change </w:t>
      </w:r>
      <w:r w:rsidRPr="00D32E8C">
        <w:rPr>
          <w:rStyle w:val="StyleUnderline"/>
          <w:highlight w:val="cyan"/>
        </w:rPr>
        <w:t xml:space="preserve">were </w:t>
      </w:r>
      <w:r w:rsidRPr="00181EE5">
        <w:rPr>
          <w:rStyle w:val="Emphasis"/>
          <w:highlight w:val="cyan"/>
        </w:rPr>
        <w:t>more promising</w:t>
      </w:r>
      <w:r w:rsidRPr="00D32E8C">
        <w:rPr>
          <w:rStyle w:val="StyleUnderline"/>
          <w:highlight w:val="cyan"/>
        </w:rPr>
        <w:t xml:space="preserve"> than </w:t>
      </w:r>
      <w:r w:rsidRPr="00181EE5">
        <w:rPr>
          <w:rStyle w:val="Emphasis"/>
          <w:highlight w:val="cyan"/>
        </w:rPr>
        <w:t>one-size-fits-all solutions</w:t>
      </w:r>
      <w:r w:rsidRPr="00D32E8C">
        <w:rPr>
          <w:sz w:val="16"/>
        </w:rPr>
        <w:t xml:space="preserve"> (Ostrom 2009, 2012). This spawned a growing literature on polycentric approaches to providing the global public good of climate change mitigation (Cole 2011, 2015; Hamilton and Lubell 2019; Lofthouse and Herzberg 2023). I argue that the lessons from </w:t>
      </w:r>
      <w:r w:rsidRPr="00BE65FF">
        <w:rPr>
          <w:rStyle w:val="StyleUnderline"/>
        </w:rPr>
        <w:t xml:space="preserve">this </w:t>
      </w:r>
      <w:r w:rsidRPr="00D32E8C">
        <w:rPr>
          <w:rStyle w:val="StyleUnderline"/>
          <w:highlight w:val="cyan"/>
        </w:rPr>
        <w:t>literature apply to</w:t>
      </w:r>
      <w:r w:rsidRPr="00BE65FF">
        <w:rPr>
          <w:rStyle w:val="StyleUnderline"/>
        </w:rPr>
        <w:t xml:space="preserve"> global public goods more broadly, including </w:t>
      </w:r>
      <w:r w:rsidRPr="00181EE5">
        <w:rPr>
          <w:rStyle w:val="Emphasis"/>
          <w:highlight w:val="cyan"/>
        </w:rPr>
        <w:t>peace</w:t>
      </w:r>
      <w:r w:rsidRPr="00D32E8C">
        <w:rPr>
          <w:rStyle w:val="StyleUnderline"/>
          <w:highlight w:val="cyan"/>
        </w:rPr>
        <w:t xml:space="preserve">, </w:t>
      </w:r>
      <w:r w:rsidRPr="00181EE5">
        <w:rPr>
          <w:rStyle w:val="Emphasis"/>
          <w:highlight w:val="cyan"/>
        </w:rPr>
        <w:t>security</w:t>
      </w:r>
      <w:r w:rsidRPr="00D32E8C">
        <w:rPr>
          <w:rStyle w:val="StyleUnderline"/>
          <w:highlight w:val="cyan"/>
        </w:rPr>
        <w:t>, and</w:t>
      </w:r>
      <w:r w:rsidRPr="00BE65FF">
        <w:rPr>
          <w:rStyle w:val="StyleUnderline"/>
        </w:rPr>
        <w:t xml:space="preserve"> the </w:t>
      </w:r>
      <w:r w:rsidRPr="00181EE5">
        <w:rPr>
          <w:rStyle w:val="Emphasis"/>
        </w:rPr>
        <w:t xml:space="preserve">mitigation of global </w:t>
      </w:r>
      <w:r w:rsidRPr="00181EE5">
        <w:rPr>
          <w:rStyle w:val="Emphasis"/>
          <w:highlight w:val="cyan"/>
        </w:rPr>
        <w:t>catastrophic risk</w:t>
      </w:r>
      <w:r w:rsidRPr="00BE65FF">
        <w:rPr>
          <w:rStyle w:val="StyleUnderline"/>
        </w:rPr>
        <w:t>. Polycentricity therefore presents a viable alternative to both imperial hegemony and waiting for one treaty to solve global problems</w:t>
      </w:r>
      <w:r w:rsidRPr="00D32E8C">
        <w:rPr>
          <w:sz w:val="16"/>
        </w:rPr>
        <w:t>. Note that many scholars in international relations, political science, and political economy already recognize the promise of polycentric international governance, even if they do not explicitly use the word “polycentric.” For instance, Lisa Martin (1999) explains that a substantial literature explores how nation-states can form selfenforcing agreements amongst themselves that remain incentive-compatible even in the absence of a central enforcer. In order to make these agreements work, international organizations help provide information and knowledge that aligns expectations and thereby enables cooperation. Non-governmental organizations and epistemic communities also play a role in providing the knowledge that makes international cooperation in an anarchic world possible. Martin builds on a broad literature, including Kenneth Oye’s edited volume Cooperation Under Anarchy (1986) and scholars advancing a contractual theory of international cooperation (e.g. Krasner 1983; Keohane 1984; Goldstein 1996). In this chapter, I show that the Bloomington school literature on polycentric governance complements the contractual theory literature, enabling us to better understand possible modes of cooperation to provide international and global public goods.</w:t>
      </w:r>
    </w:p>
    <w:p w14:paraId="2A344C0D" w14:textId="77777777" w:rsidR="00C6482A" w:rsidRPr="00D32E8C" w:rsidRDefault="00C6482A" w:rsidP="00C6482A">
      <w:pPr>
        <w:rPr>
          <w:sz w:val="16"/>
        </w:rPr>
      </w:pPr>
      <w:r w:rsidRPr="00D32E8C">
        <w:rPr>
          <w:sz w:val="16"/>
        </w:rPr>
        <w:t>&lt;&lt;paragraph breaks pause&gt;&gt;</w:t>
      </w:r>
    </w:p>
    <w:p w14:paraId="33564BB7" w14:textId="77777777" w:rsidR="00C6482A" w:rsidRPr="00D32E8C" w:rsidRDefault="00C6482A" w:rsidP="00C6482A">
      <w:pPr>
        <w:rPr>
          <w:sz w:val="2"/>
          <w:szCs w:val="2"/>
        </w:rPr>
      </w:pPr>
      <w:r w:rsidRPr="00D32E8C">
        <w:rPr>
          <w:sz w:val="2"/>
          <w:szCs w:val="2"/>
        </w:rPr>
        <w:t xml:space="preserve">The chapter proceeds as follows. First, I explain the core features of polycentric systems and the social scientific literature on polycentricity. Second, I discuss theoretical nuances of the theory of public goods, and their implications for the feasibility of polycentric provision of purported public goods. Third, I analyze the case of climate change, and the benefits of polycentric approaches to addressing climate change. Fourth, I argue that the lessons from climate change are more broadly applicable to global public goods. Polycentricity A polycentric system is characterized by “many centers of decision-making that are formally independent of each other” (V. Ostrom, Tiebout, and Warren 1961, 831). This can be contrasted with a monocentric system, in which power is “vested in a single decision structure that has an ultimate monopoly over the legitimate exercise of coercive capabilities” (Ostrom 1972 in McGinnis 1999, 55–56). There are many examples of polycentric systems. A federalist system is polycentric, because multiple, independent governments are part of the federation. This creates room for experimentation, as well as interjurisdictional competition in which citizens move to jurisdictions they prefer. A free, competitive market is polycentric because there are multiple firms that compete to satisfy consumers, and free entry into the market creates opportunities for entrepreneurship and contestation. Scientific communities are polycentric, because scientists organize into different research labs, academic disciplines, and scholarly societies. Processes such as peer review enable scientists to check one another’s work, and scientific conversation is characterized by contestation, learning, and error correction. Civil society is likewise polycentric, a tapestry of informal social groups, formal non-profit organizations, churches, neighborhood groups, social movement organizations, and more. These polycentric systems can interact in a “meta-polycentric” order, “in which power and decision making is divided among various levels of governments, markets, and civil society” (Lofthouse and Herzberg 2023, 2). Just as scientists check other scientists, private firms compete with one another, and different centers of government provide checks and balances, the interaction of these polycentric systems can provide a useful check against the fragilities of each. When market failures occur, they may sometimes be solved by entrepreneurs within the market. But they may also prompt actors within civil society or government to organize and act in ways that alleviate market failure. When governments underserve some groups, civil society groups and market entrepreneurs can fill the gap. When governments or businesses exercise power in unwanted ways, then social entrepreneurs in civil society may organize movements to contest or resist their power (Novak 2021). Meanwhile, commercial entrepreneurs within markets may provide goods such as encryption technologies or social spaces like cafes that enable citizens to resist or evade that power (Alshamy, Ammons, Coyne, and Goodman 2023). Both polycentric orders and meta-polycentric orders have several advantages, several of which we have already alluded to. One major advantage is that by dispersing power they limit the abuses and tyranny associated with concentrated power. A polycentric system is therefore conducive to liberty in a way that a monocentric hierarchy is not. An additional advantage is that polycentric systems are more resilient, because they lack a single point of failure. In a monocentric system, an error or abuse by the leader can be catastrophic, as it is imposed throughout the entire system. However, in a polycentric system one center’s errors can be alleviated by another center of decision-making that tries a different approach. There will be errors in any system, and polycentricity is not a panacea. Rather than eliminating error, polycentricity provides a system that is more resilient to errors. This resilience is related to another major benefit of polycentricity, namely that polycentric orders have epistemic advantages over monocentric systems. A single, hierarchical center of authority must rely upon the knowledge possessed by those at the top of the hierarchy. Individuals who are subordinate within the hierarchy may have incentives not to pass information to the leaders if that information would be embarrassing, unwanted, or could provoke retaliation (Scott 1990). Even when there are incentives for subordinates to share information with leaders, there are limits to the knowledge that the leaders of a monocentric hierarchy can possess. The advantage of a polycentric system is that it allows people throughout society to act on their local knowledge, which enables processes of social learning in which dispersed knowledge is effectively used. Such processes of social learning are particularly well understood within polycentric market processes, in which exchanges give rise to price signals, which then help generate profit and loss feedback that tells entrepreneurs whether consumers value their products more than alternative uses of the inputs (Mises 1920; Hayek 1945; Lavoie 1985). However, processes of social learning occur within other polycentric systems as well. For instance, in scientific communities we see different scientists and research teams pursue distinct research programs, contest one another’s findings, and check one another’s errors. This enables processes of learning and error correction that would not occur if science were a monocentric system where a single leader or laboratory held monopoly power and authority over all others. Local governance, whether governmental or part of civil society, likewise enables greater use of local knowledge than centralized, monocentric governance does. By empowering those with local knowledge who are close to the relevant community and problem, polycentric selfgovernance allows for more contextual knowledge to be incorporated into governance decisions. Moreover, the fact that citizens can move to jurisdictions allows them to use their knowledge of their own preferences to find a community or jurisdiction that offers a mix of services and rules that they prefer. A closely related benefit is that polycentric systems are more likely to promote coproduction. While many goods can be produced without direct participation by the consumers, some goods rely on consumer participation to be effectively produced (Ostrom 1996; Goodman 2017). For instance, education tends to be worse when students do not participate in their class. If students are disengaged, then even excellent lectures, lesson plans, or assignments may fail to provide a good education. Similarly, the effective enforcement of rules often relies on buy-in and coproduction from the general population. Police cannot be everywhere, so ordinary citizens will often have relevant local knowledge of rule violations. Their actions and values also shape the social norms in the community, which can be complementary or antagonistic to formal rule enforcement. Coproduction is therefore crucial to the viability of rules and their enforcement. Given that individuals and communities often have heterogeneous values, a one-size-fits-all monocentric hierarchy is likely to clash with at least some communities, thereby impeding coproduction. Polycentric order is therefore better suited to promoting coproduction than monocentric hierarchy. An additional reason that polycentric order promotes coproduction is that it involves space for face-to-face cooperation and collaboration at multiple scales. This creates opportunities to build trust and practice engaging in collective action. This type of cooperation can help people develop skills and relationships that empower them to resolve social dilemmas, including the types of dilemmas involved in the production of public goods. Providing Public Goods in a Polycentric System Some may fear that public goods, at least those with a scale above the level of the largest decision-making center, will be underprovided in a polycentric system. The fear here is that absent a single organization with the power to exercise coercion over all beneficiaries, there will be incentives to free ride on the efforts of those who do contribute to efforts to provide the public good. The game theoretic logic of this situation is that of a prisoner’s dilemma. To discern whether this logic must undermine the provision of public goods in a polycentric context, it is worth examining the theory of public goods in more detail. As discussed earlier, Samuelson (1954) defined public goods as non-excludable and nonrivalrous. He contrasted public goods with private goods, which he defined as both excludable and rivalrous. But these were the only two types of goods that he discussed. Since then, additional nuances have been discussed. These include additional types of goods, such as club goods, common-pool resources, and contribution goods (see Buchanan 1965; E. Ostrom and V. Ostrom 1977; Ostrom 2009; Kealey and Ricketts 2014, 2022; Rayamajhee and Paniagua 2021). In addition to noting that the categories of goods are more varied than private and public goods, scholars have explained that the nature of a good is institutionally contingent. Tyler Cowen argues that “Nearly every good can be classified as either public or private depending upon the institutional framework surrounding the good and the conditions of the good’s production” (1985, 53). The institutional framework and the conditions of production can impact the levels of excludability and rivalry. For instance, radio broadcasts have historically been public goods. Once radio waves are broadcast, anyone with a radio can listen to the broadcast. However, satellite radio technology has introduced excludability to this type of broadcast medium. While a traditional radio broadcast is a public good, a satellite radio broadcast is a club good. That is, it is excludable but is not rivalrous in consumption. This enables companies like Sirius XM to charge their customers subscription fees to listen to satellite radio stations. Astute readers will note that, even prior to the invention of satellite radio, competing private firms produced radio broadcasts. A monocentric public bureaucracy was not required to produce these public goods. How was this possible? While the radio stations did not have the ability to exclude listeners, they did have the right to control what was said on their broadcasts. This meant that they could bundle entertaining broadcasts with sales of advertising slots. They had the power to exclude advertisers based on whether they paid, which created incentives for advertisers to purchase ad slots on popular stations. These types of tying and bundling arrangements, in which a public good is bundled with a private good, can be used to privately finance public goods. Tying and bundling arrangements can be understood as a subset of “selective incentives.” As Mancur Olson explains “selective incentives either punish or reward individuals depending on whether or not they have borne a share of the costs of collective action, and thus give the individual an incentive to contribute to collective action that no good that is or would be available to all could provide” (Olson 1989: p. 64). Making paying for a public good a condition to receive some excludable benefit is one way of setting up a system of selective incentives. Rules or social norms that stigmatize or otherwise punish noncontributors to a public good can also act as selective incentives. However, selective incentives are not the only way that individuals in polycentric systems can provide public goods from the bottom-up. To provide public goods, public entrepreneurs act creatively to kick start collective action. Problems of providing public goods are a particular instance of a “collective action situation” which is defined as “one where members of a group have a common interest in a collective good, but there is a mismatch of individual interests” (Aligica 2019, p. 42). Treatments of public good dilemmas usually frame them around a “free rider problem, where each individual holds back their contribution, expecting that a sufficient number of others will take care of it” (Aligica 2019, p. 42). However, a similar collective action problem can arise from “a collective efficacy problem, where individuals lack sufficient cohesion and willingness to provide the common good” (Aligica 2019, p. 42). These dilemmas partially arise from the notion that any individual’s contribution will not impact the tendency of others to contribute. But as Aligica notes, under some real-world circumstances our contributions to collective action are interdependent. I may be more likely to contribute when I observe my neighbor contributing. Under conditions of interdependence, particularly those characterized by “potential domino effects,” Aligica notes that “the successful entrepreneur may be able to arrange interdependence to form a critical mass” (Aligica 2019, 47). An approach that emphasizes interdependence and critical mass “does not necessarily involve distributing selective incentives for non-collective goods over and above the collective good in question. It merely involves making contributors believe that the next one in line cares about the collective good enough to contribute if the person before them also does, but not enough to still contribute upon noticing that the person before them has defected” (Aligica 2019, 48). The relationships among people thus provide fertile ground for public entrepreneurship that encourages contribution to collective action. In a polycentric system, public entrepreneurs can leverage relationships forged within a wide range of organizational and social arrangements. The feasibility of these solutions to social dilemmas will vary depending on the transaction costs facing key actors. In a world of zero transaction costs, institutions would be unnecessary, as individuals would costlessly bargain with one another to reach the Pareto optimal solution. But in the real-world, transaction costs are real and significant. This means that some agreements that would be mutually beneficial in a frictionless world are too costly to reach or enforce in practice. All of this holds true not merely at the level of theory, but at the level of empirical case studies. In a range of real-world case studies and laboratory experiments, Elinor Ostrom and her colleagues observed cooperation and collective action where economic theorists had predicted free-riding and collective inaction. The reason that we need theories that illuminate the process of collective action in polycentric systems is precisely because such action occurs. This does not mean that it always occurs. Social dilemmas still exist and they will not always be successfully solved. But they can be solved. Examining the literature on polycentric approaches to coping with climate change suggests that they can be solved even for global public goods. Polycentric Approaches to Coping with Climate Change Climate change is a global problem that impacts people all around the world. As a result, the greenhouse gas emissions that cause climate change can be understood as a “global public bad.” Conversely, reducing greenhouse gas emissions and thereby mitigating climate change “would be a global ‘public good’” (Ostrom 2009: p. 5). As Elinor Ostrom explains: “Millions of actors affect the global atmosphere. All benefit from reduced greenhouse gas emissions, but the problem is they benefit whether or not they pay any of the costs. In other words, beneficiaries cannot be excluded from the benefit of cleaner air. Trying to solve the problem of providing a public good is a classic collective action dilemma—and potentially the largest dilemma the world has ever knowingly faced.” (Ostrom 2009: p. 5) As Ostrom succinctly expresses here, mitigating climate change is a global public good, and this leads to collective action problems and the risk that mitigation efforts will be undermined by a free rider problem. One might think that this collective action problem means that a binding global treaty or a solution enforced by a global hegemon are the only available means to mitigate climate change. However, this same collective action problem makes it difficult to negotiate and agree upon a binding treaty in the first place. After all, one “plausible explanation for the slow path toward decarbonisation is the tendency toward, and fear of, free-riding among the countries sending delegations to UN conferences” (Milinski and Marotzke 2022: p. 2). When you throw in the high transaction costs associated with negotiating an agreement that will be viewed favorably by leaders of a diverse variety of countries, with different languages and cultures, the problem of a global solution becomes more difficult still. If a binding global agreement is difficult, is hegemony a better solution? This solution runs into serious problems. Ultimately, a global hegemon enforces its edicts through force and threats thereof. This can breed resentment among the people around the world subjected to the hegemon’s imperial control. Such resentment raises the cost of enforcing the hegemon’s edicts, as many people on the ground may be inclined to resist and evade these edicts. As Elinor Ostrom explains: “The problem of collective action does not disappear once a policy to deal with an externality is made by a government. Even governmental policies need to rely to a great extent on willing cooperation by citizens. When citizens approve of a governmental policy, think they should comply, and this view is complemented by a sense that the governmental policy is effectively and fairly enforced, the costs of that enforcement are much lower than when citizens try to evade the policy. Trust that governmental officials are objective, effective, and fair is more important in enabling a governmental policy to work than reliance on force.” (Ostrom 2009: pg. 13) So simply dictating that a hegemon will impose a solution to a collective action problem by force is insufficient. Given the challenges associated with monocentric approaches to climate change mitigation, Ostrom suggests looking to polycentric approaches. Rather than placing all our hope in a single global solution, a polycentric approach allows us to use a diverse range of associations. Yet the specter of free riding still lurks. If the relevant benefits of mitigation are all global in scale, then there is an incentive for voluntary associations and national, subnational, and local governments to free ride on the mitigation efforts of others. Are there selective incentives that can help alleviate this problem? Yes, argues Ostrom. Reducing one’s greenhouse gas emissions often does not merely mitigate climate change. Instead, it also can come bundled with private or local benefits. Consider the private benefits first. As Ostrom points out “families that decide to invest in better insulation and more efficient furnaces and other appliances, to join a carpool whenever feasible, and to take other energy-conserving actions can save funds over the long run. They may face high up-front investments to achieve some of these benefits, but there are potential benefits to be achieved even at a household level” (Ostrom 2009: p. 15). So while an individual or household does not internalize the benefits of mitigating climate change, the activities that lead to those benefits are bundled with an excludable private benefit, or selective incentive, in the form of reducing the amount an individual must spend on energy. Similarly, a local community or government may invest in projects that simultaneously provide local benefits and reduce greenhouse gas emissions. For example, policies that reduce local air pollution will improve local air quality and therefore local health. These benefits on a local scale may be easier to organize people around, as they directly impact the well-being of local community members regardless of the choices made in other jurisdictions. However, these local air quality improvements would be achieved by reducing pollution that happens to contribute to the global public bad that is climate change. The fact that pollution involves nested externalities, some local and some global, means that there are more opportunities to align incentives for collective action than we would expect if there were only global externalities involved. Similarly, improving local public transit or effectively conserving a local common pool resource such as a forest would have various local benefits in addition to the benefits associated with climate mitigation. These various non-climate benefits of mitigation activities are often described as “co-benefits.” As Diana Ürge-Vorsatz, Sergio Tirado Herrero, Navroz K. Dubash, and Franck Lecocq explain “Because most co-benefits, unlike the primary benefit, are enjoyed typically at regional or local scales, are closer to the agents bearing the mitigation costs (typically the taxpayers and/or the consumers), and have more immediate welfare effects, they provide incentives for decision makers to engage in more resolute climate action” (Ürge-Vorsatz et al. 2014: p. 554). </w:t>
      </w:r>
    </w:p>
    <w:p w14:paraId="10A37FC7" w14:textId="77777777" w:rsidR="00C6482A" w:rsidRPr="00D32E8C" w:rsidRDefault="00C6482A" w:rsidP="00C6482A">
      <w:pPr>
        <w:rPr>
          <w:sz w:val="16"/>
        </w:rPr>
      </w:pPr>
      <w:r w:rsidRPr="00D32E8C">
        <w:rPr>
          <w:sz w:val="16"/>
        </w:rPr>
        <w:t>&lt;&lt;paragraph breaks continue&gt;&gt;</w:t>
      </w:r>
    </w:p>
    <w:p w14:paraId="6B69B607" w14:textId="77777777" w:rsidR="00C6482A" w:rsidRPr="00D32E8C" w:rsidRDefault="00C6482A" w:rsidP="00C6482A">
      <w:pPr>
        <w:rPr>
          <w:sz w:val="16"/>
        </w:rPr>
      </w:pPr>
      <w:r w:rsidRPr="00D32E8C">
        <w:rPr>
          <w:sz w:val="16"/>
        </w:rPr>
        <w:t xml:space="preserve">In practice, a variety of climate mitigation policies, projects, and experiments have been tried in numerous contexts. The book Innovating Climate Governance: Moving Beyond Experiments documents some of these instances of polycentric climate governance, their effects, and how the public entrepreneurs involved in them have used them as a starting point to promote wider change (Turnheim, Kivimaa, and Berkhout 2018). </w:t>
      </w:r>
      <w:r w:rsidRPr="00A57B19">
        <w:rPr>
          <w:rStyle w:val="StyleUnderline"/>
        </w:rPr>
        <w:t>In addition to</w:t>
      </w:r>
      <w:r w:rsidRPr="00D32E8C">
        <w:rPr>
          <w:sz w:val="16"/>
        </w:rPr>
        <w:t xml:space="preserve"> this evidence from </w:t>
      </w:r>
      <w:r w:rsidRPr="00181EE5">
        <w:rPr>
          <w:rStyle w:val="Emphasis"/>
          <w:highlight w:val="cyan"/>
        </w:rPr>
        <w:t>case studies</w:t>
      </w:r>
      <w:r w:rsidRPr="00A57B19">
        <w:rPr>
          <w:rStyle w:val="StyleUnderline"/>
        </w:rPr>
        <w:t xml:space="preserve">, evidence from </w:t>
      </w:r>
      <w:r w:rsidRPr="00181EE5">
        <w:rPr>
          <w:rStyle w:val="Emphasis"/>
          <w:highlight w:val="cyan"/>
        </w:rPr>
        <w:t>lab</w:t>
      </w:r>
      <w:r w:rsidRPr="00181EE5">
        <w:rPr>
          <w:rStyle w:val="Emphasis"/>
        </w:rPr>
        <w:t xml:space="preserve">oratory </w:t>
      </w:r>
      <w:r w:rsidRPr="00181EE5">
        <w:rPr>
          <w:rStyle w:val="Emphasis"/>
          <w:highlight w:val="cyan"/>
        </w:rPr>
        <w:t>experiments</w:t>
      </w:r>
      <w:r w:rsidRPr="00D32E8C">
        <w:rPr>
          <w:sz w:val="16"/>
        </w:rPr>
        <w:t xml:space="preserve"> also </w:t>
      </w:r>
      <w:r w:rsidRPr="00D32E8C">
        <w:rPr>
          <w:rStyle w:val="StyleUnderline"/>
          <w:highlight w:val="cyan"/>
        </w:rPr>
        <w:t>illustrate</w:t>
      </w:r>
      <w:r w:rsidRPr="00A57B19">
        <w:rPr>
          <w:rStyle w:val="StyleUnderline"/>
        </w:rPr>
        <w:t xml:space="preserve">s </w:t>
      </w:r>
      <w:r w:rsidRPr="00D32E8C">
        <w:rPr>
          <w:rStyle w:val="StyleUnderline"/>
          <w:highlight w:val="cyan"/>
        </w:rPr>
        <w:t xml:space="preserve">the benefits of </w:t>
      </w:r>
      <w:r w:rsidRPr="00181EE5">
        <w:rPr>
          <w:rStyle w:val="Emphasis"/>
          <w:highlight w:val="cyan"/>
        </w:rPr>
        <w:t>polycentric climate governance</w:t>
      </w:r>
      <w:r w:rsidRPr="00D32E8C">
        <w:rPr>
          <w:sz w:val="16"/>
        </w:rPr>
        <w:t xml:space="preserve">. Milinksi and Marotzke (2022) conducted a laboratory experiment that placed students into </w:t>
      </w:r>
      <w:r w:rsidRPr="00A57B19">
        <w:rPr>
          <w:rStyle w:val="StyleUnderline"/>
        </w:rPr>
        <w:t>an economic game meant to simulate contributions to a climate mitigation effort</w:t>
      </w:r>
      <w:r w:rsidRPr="00D32E8C">
        <w:rPr>
          <w:sz w:val="16"/>
        </w:rPr>
        <w:t>. Some participants were split up into a polycentric array of subgroups while others were not. As Milinski and Marotzke explain:</w:t>
      </w:r>
    </w:p>
    <w:p w14:paraId="51792859" w14:textId="77777777" w:rsidR="00C6482A" w:rsidRPr="00D32E8C" w:rsidRDefault="00C6482A" w:rsidP="00C6482A">
      <w:pPr>
        <w:ind w:left="720"/>
        <w:rPr>
          <w:sz w:val="16"/>
        </w:rPr>
      </w:pPr>
      <w:r w:rsidRPr="00D32E8C">
        <w:rPr>
          <w:sz w:val="16"/>
        </w:rPr>
        <w:t>“We find support for Ostrom’s hypothesis in an economic game by comparing climate mitigation at the ‘global’ level with that in a world subdivided into smaller communities. In our game, the groups of volunteers are subdivided into subgroups and, according to Ostrom’s suggestion, are provided with an incentive of repaid saved energy the closer their subgroup approaches a sub-target. Polycentric groups with incentives for subgroups reach the global target significantly more often than groups without subdivision and without incentives for subgroups. With polycentricity and incentives, subjects choose less often zero-contributions and more often the fair-share contribution. This polycentric approach is about 30 percent more successful in reaching the global target at the entire group level” (Milinksi and Marotzke 2022: p. 7).</w:t>
      </w:r>
    </w:p>
    <w:p w14:paraId="300DB746" w14:textId="77777777" w:rsidR="00C6482A" w:rsidRPr="00D32E8C" w:rsidRDefault="00C6482A" w:rsidP="00C6482A">
      <w:pPr>
        <w:rPr>
          <w:sz w:val="16"/>
        </w:rPr>
      </w:pPr>
      <w:r w:rsidRPr="00A57B19">
        <w:rPr>
          <w:rStyle w:val="StyleUnderline"/>
        </w:rPr>
        <w:t>This experimental evidence adds to a broader body of theoretical, historical, and qualitative evidence of the benefits of polycentric climate action</w:t>
      </w:r>
      <w:r w:rsidRPr="00D32E8C">
        <w:rPr>
          <w:sz w:val="16"/>
        </w:rPr>
        <w:t>. This presents a possibility proof for the feasibility of polycentric approaches to providing global public goods. The next section discusses how similar approaches can be applied to other global public goods.</w:t>
      </w:r>
    </w:p>
    <w:p w14:paraId="193CC336" w14:textId="77777777" w:rsidR="00C6482A" w:rsidRPr="00D32E8C" w:rsidRDefault="00C6482A" w:rsidP="00C6482A">
      <w:pPr>
        <w:rPr>
          <w:sz w:val="16"/>
        </w:rPr>
      </w:pPr>
      <w:r w:rsidRPr="00D32E8C">
        <w:rPr>
          <w:sz w:val="16"/>
        </w:rPr>
        <w:t>Other Global Public Goods</w:t>
      </w:r>
    </w:p>
    <w:p w14:paraId="4B19ACBB" w14:textId="77777777" w:rsidR="00C6482A" w:rsidRDefault="00C6482A" w:rsidP="00C6482A">
      <w:pPr>
        <w:rPr>
          <w:sz w:val="16"/>
        </w:rPr>
      </w:pPr>
      <w:r w:rsidRPr="00D32E8C">
        <w:rPr>
          <w:sz w:val="16"/>
        </w:rPr>
        <w:t xml:space="preserve">Of course, </w:t>
      </w:r>
      <w:r w:rsidRPr="00D32E8C">
        <w:rPr>
          <w:rStyle w:val="StyleUnderline"/>
          <w:highlight w:val="cyan"/>
        </w:rPr>
        <w:t xml:space="preserve">climate change is </w:t>
      </w:r>
      <w:r w:rsidRPr="00181EE5">
        <w:rPr>
          <w:rStyle w:val="Emphasis"/>
          <w:highlight w:val="cyan"/>
        </w:rPr>
        <w:t>not the only</w:t>
      </w:r>
      <w:r w:rsidRPr="00181EE5">
        <w:rPr>
          <w:rStyle w:val="Emphasis"/>
        </w:rPr>
        <w:t xml:space="preserve"> global </w:t>
      </w:r>
      <w:r w:rsidRPr="00181EE5">
        <w:rPr>
          <w:rStyle w:val="Emphasis"/>
          <w:highlight w:val="cyan"/>
        </w:rPr>
        <w:t>public good</w:t>
      </w:r>
      <w:r w:rsidRPr="00A57B19">
        <w:rPr>
          <w:rStyle w:val="StyleUnderline"/>
        </w:rPr>
        <w:t xml:space="preserve"> that deserves concern. </w:t>
      </w:r>
      <w:r w:rsidRPr="00D32E8C">
        <w:rPr>
          <w:rStyle w:val="StyleUnderline"/>
          <w:highlight w:val="cyan"/>
        </w:rPr>
        <w:t>Other goods</w:t>
      </w:r>
      <w:r w:rsidRPr="00A57B19">
        <w:rPr>
          <w:rStyle w:val="StyleUnderline"/>
        </w:rPr>
        <w:t xml:space="preserve"> that have been identified as global public goods </w:t>
      </w:r>
      <w:r w:rsidRPr="00D32E8C">
        <w:rPr>
          <w:rStyle w:val="StyleUnderline"/>
          <w:highlight w:val="cyan"/>
        </w:rPr>
        <w:t>include</w:t>
      </w:r>
      <w:r w:rsidRPr="00A57B19">
        <w:rPr>
          <w:rStyle w:val="StyleUnderline"/>
        </w:rPr>
        <w:t xml:space="preserve"> “</w:t>
      </w:r>
      <w:r w:rsidRPr="00181EE5">
        <w:rPr>
          <w:rStyle w:val="Emphasis"/>
        </w:rPr>
        <w:t xml:space="preserve">identifying virulent </w:t>
      </w:r>
      <w:r w:rsidRPr="00181EE5">
        <w:rPr>
          <w:rStyle w:val="Emphasis"/>
          <w:highlight w:val="cyan"/>
        </w:rPr>
        <w:t>pathogens</w:t>
      </w:r>
      <w:r w:rsidRPr="00A57B19">
        <w:rPr>
          <w:rStyle w:val="StyleUnderline"/>
        </w:rPr>
        <w:t xml:space="preserve">, ameliorating </w:t>
      </w:r>
      <w:r w:rsidRPr="00181EE5">
        <w:rPr>
          <w:rStyle w:val="Emphasis"/>
        </w:rPr>
        <w:t xml:space="preserve">global </w:t>
      </w:r>
      <w:r w:rsidRPr="00181EE5">
        <w:rPr>
          <w:rStyle w:val="Emphasis"/>
          <w:highlight w:val="cyan"/>
        </w:rPr>
        <w:t>financial crises</w:t>
      </w:r>
      <w:r w:rsidRPr="00A57B19">
        <w:rPr>
          <w:rStyle w:val="StyleUnderline"/>
        </w:rPr>
        <w:t xml:space="preserve">, adopting </w:t>
      </w:r>
      <w:r w:rsidRPr="00181EE5">
        <w:rPr>
          <w:rStyle w:val="Emphasis"/>
        </w:rPr>
        <w:t xml:space="preserve">universal </w:t>
      </w:r>
      <w:r w:rsidRPr="00181EE5">
        <w:rPr>
          <w:rStyle w:val="Emphasis"/>
          <w:highlight w:val="cyan"/>
        </w:rPr>
        <w:t>regulatory practices</w:t>
      </w:r>
      <w:r w:rsidRPr="00D32E8C">
        <w:rPr>
          <w:rStyle w:val="StyleUnderline"/>
          <w:highlight w:val="cyan"/>
        </w:rPr>
        <w:t>, protecting</w:t>
      </w:r>
      <w:r w:rsidRPr="00A57B19">
        <w:rPr>
          <w:rStyle w:val="StyleUnderline"/>
        </w:rPr>
        <w:t xml:space="preserve"> </w:t>
      </w:r>
      <w:r w:rsidRPr="00181EE5">
        <w:rPr>
          <w:rStyle w:val="Emphasis"/>
        </w:rPr>
        <w:t xml:space="preserve">essential </w:t>
      </w:r>
      <w:r w:rsidRPr="00181EE5">
        <w:rPr>
          <w:rStyle w:val="Emphasis"/>
          <w:highlight w:val="cyan"/>
        </w:rPr>
        <w:t>ecosystems</w:t>
      </w:r>
      <w:r w:rsidRPr="00A57B19">
        <w:rPr>
          <w:rStyle w:val="StyleUnderline"/>
        </w:rPr>
        <w:t xml:space="preserve">, allocating </w:t>
      </w:r>
      <w:r w:rsidRPr="00181EE5">
        <w:rPr>
          <w:rStyle w:val="Emphasis"/>
          <w:highlight w:val="cyan"/>
        </w:rPr>
        <w:t>geostationary orbits</w:t>
      </w:r>
      <w:r w:rsidRPr="00A57B19">
        <w:rPr>
          <w:rStyle w:val="StyleUnderline"/>
        </w:rPr>
        <w:t xml:space="preserve">, diverting </w:t>
      </w:r>
      <w:r w:rsidRPr="00181EE5">
        <w:rPr>
          <w:rStyle w:val="Emphasis"/>
          <w:highlight w:val="cyan"/>
        </w:rPr>
        <w:t>earthbound planetesimals</w:t>
      </w:r>
      <w:r w:rsidRPr="00A57B19">
        <w:rPr>
          <w:rStyle w:val="StyleUnderline"/>
        </w:rPr>
        <w:t xml:space="preserve">, preserving </w:t>
      </w:r>
      <w:r w:rsidRPr="00181EE5">
        <w:rPr>
          <w:rStyle w:val="StyleUnderline"/>
        </w:rPr>
        <w:t>cultural heritage</w:t>
      </w:r>
      <w:r w:rsidRPr="00A57B19">
        <w:rPr>
          <w:rStyle w:val="StyleUnderline"/>
        </w:rPr>
        <w:t xml:space="preserve">, reversing </w:t>
      </w:r>
      <w:r w:rsidRPr="00181EE5">
        <w:rPr>
          <w:rStyle w:val="Emphasis"/>
          <w:highlight w:val="cyan"/>
        </w:rPr>
        <w:t>ozone</w:t>
      </w:r>
      <w:r w:rsidRPr="00181EE5">
        <w:rPr>
          <w:rStyle w:val="Emphasis"/>
        </w:rPr>
        <w:t xml:space="preserve"> layer </w:t>
      </w:r>
      <w:r w:rsidRPr="00181EE5">
        <w:rPr>
          <w:rStyle w:val="Emphasis"/>
          <w:highlight w:val="cyan"/>
        </w:rPr>
        <w:t>depletion</w:t>
      </w:r>
      <w:r w:rsidRPr="00D32E8C">
        <w:rPr>
          <w:sz w:val="16"/>
        </w:rPr>
        <w:t xml:space="preserve">… </w:t>
      </w:r>
      <w:r w:rsidRPr="00A57B19">
        <w:rPr>
          <w:rStyle w:val="StyleUnderline"/>
        </w:rPr>
        <w:t xml:space="preserve">eradicating </w:t>
      </w:r>
      <w:r w:rsidRPr="00181EE5">
        <w:rPr>
          <w:rStyle w:val="Emphasis"/>
        </w:rPr>
        <w:t>infectious diseases</w:t>
      </w:r>
      <w:r w:rsidRPr="00A57B19">
        <w:rPr>
          <w:rStyle w:val="StyleUnderline"/>
        </w:rPr>
        <w:t xml:space="preserve">, developing </w:t>
      </w:r>
      <w:r w:rsidRPr="00181EE5">
        <w:rPr>
          <w:rStyle w:val="Emphasis"/>
        </w:rPr>
        <w:t>disease treatment regimes</w:t>
      </w:r>
      <w:r w:rsidRPr="00A57B19">
        <w:rPr>
          <w:rStyle w:val="StyleUnderline"/>
        </w:rPr>
        <w:t xml:space="preserve">, fostering </w:t>
      </w:r>
      <w:r w:rsidRPr="00181EE5">
        <w:rPr>
          <w:rStyle w:val="Emphasis"/>
          <w:highlight w:val="cyan"/>
        </w:rPr>
        <w:t>cybersecurity</w:t>
      </w:r>
      <w:r w:rsidRPr="00A57B19">
        <w:rPr>
          <w:rStyle w:val="StyleUnderline"/>
        </w:rPr>
        <w:t xml:space="preserve">, preserving </w:t>
      </w:r>
      <w:r w:rsidRPr="00181EE5">
        <w:rPr>
          <w:rStyle w:val="Emphasis"/>
          <w:highlight w:val="cyan"/>
        </w:rPr>
        <w:t>biodiversity</w:t>
      </w:r>
      <w:r w:rsidRPr="00A57B19">
        <w:rPr>
          <w:rStyle w:val="StyleUnderline"/>
        </w:rPr>
        <w:t xml:space="preserve">, reducing </w:t>
      </w:r>
      <w:r w:rsidRPr="00181EE5">
        <w:rPr>
          <w:rStyle w:val="Emphasis"/>
        </w:rPr>
        <w:t xml:space="preserve">transnational </w:t>
      </w:r>
      <w:r w:rsidRPr="00181EE5">
        <w:rPr>
          <w:rStyle w:val="Emphasis"/>
          <w:highlight w:val="cyan"/>
        </w:rPr>
        <w:t>terrorism</w:t>
      </w:r>
      <w:r w:rsidRPr="00A57B19">
        <w:rPr>
          <w:rStyle w:val="StyleUnderline"/>
        </w:rPr>
        <w:t xml:space="preserve">, maintaining </w:t>
      </w:r>
      <w:r w:rsidRPr="00181EE5">
        <w:rPr>
          <w:rStyle w:val="Emphasis"/>
          <w:highlight w:val="cyan"/>
        </w:rPr>
        <w:t>world peace</w:t>
      </w:r>
      <w:r w:rsidRPr="00A57B19">
        <w:rPr>
          <w:rStyle w:val="StyleUnderline"/>
        </w:rPr>
        <w:t xml:space="preserve">, discovering </w:t>
      </w:r>
      <w:r w:rsidRPr="00181EE5">
        <w:rPr>
          <w:rStyle w:val="Emphasis"/>
          <w:highlight w:val="cyan"/>
        </w:rPr>
        <w:t>scientific breakthroughs</w:t>
      </w:r>
      <w:r w:rsidRPr="00D32E8C">
        <w:rPr>
          <w:rStyle w:val="StyleUnderline"/>
          <w:highlight w:val="cyan"/>
        </w:rPr>
        <w:t>, and</w:t>
      </w:r>
      <w:r w:rsidRPr="00A57B19">
        <w:rPr>
          <w:rStyle w:val="StyleUnderline"/>
        </w:rPr>
        <w:t xml:space="preserve"> addressing </w:t>
      </w:r>
      <w:r w:rsidRPr="00181EE5">
        <w:rPr>
          <w:rStyle w:val="Emphasis"/>
          <w:highlight w:val="cyan"/>
        </w:rPr>
        <w:t>refugee</w:t>
      </w:r>
      <w:r w:rsidRPr="00181EE5">
        <w:rPr>
          <w:rStyle w:val="Emphasis"/>
        </w:rPr>
        <w:t xml:space="preserve"> flow</w:t>
      </w:r>
      <w:r w:rsidRPr="00181EE5">
        <w:rPr>
          <w:rStyle w:val="Emphasis"/>
          <w:highlight w:val="cyan"/>
        </w:rPr>
        <w:t>s</w:t>
      </w:r>
      <w:r w:rsidRPr="00D32E8C">
        <w:rPr>
          <w:sz w:val="16"/>
        </w:rPr>
        <w:t xml:space="preserve">” (Buchholz and Sandler 2021: 488-489). Discussing all of these is outside the scope of this chapter. However, I will discuss the polycentric provision of several of these goods, thereby illustrating that </w:t>
      </w:r>
      <w:r w:rsidRPr="00A57B19">
        <w:rPr>
          <w:rStyle w:val="StyleUnderline"/>
        </w:rPr>
        <w:t xml:space="preserve">polycentric provision of global </w:t>
      </w:r>
      <w:r w:rsidRPr="00181EE5">
        <w:rPr>
          <w:rStyle w:val="Emphasis"/>
          <w:highlight w:val="cyan"/>
        </w:rPr>
        <w:t>public goods</w:t>
      </w:r>
      <w:r w:rsidRPr="00D32E8C">
        <w:rPr>
          <w:rStyle w:val="StyleUnderline"/>
          <w:highlight w:val="cyan"/>
        </w:rPr>
        <w:t xml:space="preserve"> is </w:t>
      </w:r>
      <w:r w:rsidRPr="00181EE5">
        <w:rPr>
          <w:rStyle w:val="Emphasis"/>
          <w:highlight w:val="cyan"/>
        </w:rPr>
        <w:t>promising</w:t>
      </w:r>
      <w:r w:rsidRPr="00D32E8C">
        <w:rPr>
          <w:sz w:val="16"/>
        </w:rPr>
        <w:t>. If polycentric approaches are promising, then one-size-fits-all monocentric approaches should not be presumed as default solutions to the challenges of providing global public goods.</w:t>
      </w:r>
    </w:p>
    <w:p w14:paraId="33047207" w14:textId="77777777" w:rsidR="00C6482A" w:rsidRPr="009C23F3" w:rsidRDefault="00C6482A" w:rsidP="00C6482A">
      <w:pPr>
        <w:rPr>
          <w:sz w:val="16"/>
          <w:szCs w:val="16"/>
        </w:rPr>
      </w:pPr>
      <w:r w:rsidRPr="009C23F3">
        <w:rPr>
          <w:sz w:val="16"/>
        </w:rPr>
        <w:t xml:space="preserve">As noted above, international peace is widely considered a global public good. As Deepak Lal (2004) argues “The definition of order is congenial to an economist, for it deals with the provision of the pure public goods of defense and law, the primary function and duty of every state … The goal of an international order is to preserve the peace. This is an international public good…” (Lal 2004, p. xxii, quoted in Coyne 2023, p. 6). Lal uses this to argue for a very monocentric and hierarchical approach to international governance, namely an imperial hegemon. Under current circumstances, he believes that </w:t>
      </w:r>
      <w:r w:rsidRPr="009C23F3">
        <w:rPr>
          <w:highlight w:val="cyan"/>
          <w:u w:val="single"/>
        </w:rPr>
        <w:t xml:space="preserve">the </w:t>
      </w:r>
      <w:r w:rsidRPr="009C23F3">
        <w:rPr>
          <w:rStyle w:val="Emphasis"/>
          <w:highlight w:val="cyan"/>
        </w:rPr>
        <w:t>U</w:t>
      </w:r>
      <w:r w:rsidRPr="009C23F3">
        <w:rPr>
          <w:rStyle w:val="Emphasis"/>
        </w:rPr>
        <w:t xml:space="preserve">nited </w:t>
      </w:r>
      <w:r w:rsidRPr="009C23F3">
        <w:rPr>
          <w:rStyle w:val="Emphasis"/>
          <w:highlight w:val="cyan"/>
        </w:rPr>
        <w:t>S</w:t>
      </w:r>
      <w:r w:rsidRPr="009C23F3">
        <w:rPr>
          <w:rStyle w:val="Emphasis"/>
        </w:rPr>
        <w:t>tates</w:t>
      </w:r>
      <w:r w:rsidRPr="009C23F3">
        <w:rPr>
          <w:sz w:val="16"/>
        </w:rPr>
        <w:t xml:space="preserve"> is best suited for this role. However, while </w:t>
      </w:r>
      <w:r w:rsidRPr="009C23F3">
        <w:rPr>
          <w:sz w:val="15"/>
          <w:szCs w:val="15"/>
        </w:rPr>
        <w:t>an imperial hegemon could</w:t>
      </w:r>
      <w:r w:rsidRPr="009C23F3">
        <w:rPr>
          <w:sz w:val="8"/>
          <w:szCs w:val="15"/>
        </w:rPr>
        <w:t xml:space="preserve"> </w:t>
      </w:r>
      <w:r w:rsidRPr="009C23F3">
        <w:rPr>
          <w:sz w:val="16"/>
        </w:rPr>
        <w:t xml:space="preserve">in principle help provide global public goods, they may also </w:t>
      </w:r>
      <w:r w:rsidRPr="009C23F3">
        <w:rPr>
          <w:rStyle w:val="StyleUnderline"/>
          <w:highlight w:val="cyan"/>
        </w:rPr>
        <w:t xml:space="preserve">create </w:t>
      </w:r>
      <w:r w:rsidRPr="009C23F3">
        <w:rPr>
          <w:rStyle w:val="Emphasis"/>
          <w:highlight w:val="cyan"/>
        </w:rPr>
        <w:t>global public bads</w:t>
      </w:r>
      <w:r w:rsidRPr="009C23F3">
        <w:rPr>
          <w:sz w:val="16"/>
        </w:rPr>
        <w:t xml:space="preserve">. These </w:t>
      </w:r>
      <w:r w:rsidRPr="009C23F3">
        <w:rPr>
          <w:rStyle w:val="StyleUnderline"/>
          <w:highlight w:val="cyan"/>
        </w:rPr>
        <w:t xml:space="preserve">include </w:t>
      </w:r>
      <w:r w:rsidRPr="009C23F3">
        <w:rPr>
          <w:rStyle w:val="Emphasis"/>
          <w:highlight w:val="cyan"/>
        </w:rPr>
        <w:t>direct violence</w:t>
      </w:r>
      <w:r w:rsidRPr="00D32E8C">
        <w:rPr>
          <w:rStyle w:val="StyleUnderline"/>
        </w:rPr>
        <w:t xml:space="preserve"> by the hegemon, </w:t>
      </w:r>
      <w:r w:rsidRPr="009C23F3">
        <w:rPr>
          <w:rStyle w:val="Emphasis"/>
          <w:highlight w:val="cyan"/>
        </w:rPr>
        <w:t>negative unintended consequences</w:t>
      </w:r>
      <w:r w:rsidRPr="009C23F3">
        <w:rPr>
          <w:rStyle w:val="StyleUnderline"/>
          <w:highlight w:val="cyan"/>
        </w:rPr>
        <w:t xml:space="preserve"> of</w:t>
      </w:r>
      <w:r w:rsidRPr="00D32E8C">
        <w:rPr>
          <w:rStyle w:val="StyleUnderline"/>
        </w:rPr>
        <w:t xml:space="preserve"> their imperial </w:t>
      </w:r>
      <w:r w:rsidRPr="009C23F3">
        <w:rPr>
          <w:rStyle w:val="StyleUnderline"/>
          <w:highlight w:val="cyan"/>
        </w:rPr>
        <w:t>interventions, and</w:t>
      </w:r>
      <w:r w:rsidRPr="00D32E8C">
        <w:rPr>
          <w:rStyle w:val="StyleUnderline"/>
        </w:rPr>
        <w:t xml:space="preserve"> future uses of the </w:t>
      </w:r>
      <w:r w:rsidRPr="009C23F3">
        <w:rPr>
          <w:rStyle w:val="Emphasis"/>
          <w:highlight w:val="cyan"/>
        </w:rPr>
        <w:t>concentrated power</w:t>
      </w:r>
      <w:r w:rsidRPr="00D32E8C">
        <w:rPr>
          <w:rStyle w:val="StyleUnderline"/>
        </w:rPr>
        <w:t xml:space="preserve"> the imperial leaders develop</w:t>
      </w:r>
      <w:r w:rsidRPr="009C23F3">
        <w:rPr>
          <w:sz w:val="16"/>
        </w:rPr>
        <w:t xml:space="preserve"> (see Coyne and Davies 2007, Coyne 2022). </w:t>
      </w:r>
      <w:r w:rsidRPr="009C23F3">
        <w:rPr>
          <w:rStyle w:val="StyleUnderline"/>
          <w:highlight w:val="cyan"/>
        </w:rPr>
        <w:t xml:space="preserve">Given the </w:t>
      </w:r>
      <w:r w:rsidRPr="009C23F3">
        <w:rPr>
          <w:rStyle w:val="Emphasis"/>
          <w:highlight w:val="cyan"/>
        </w:rPr>
        <w:t>violent capabilities</w:t>
      </w:r>
      <w:r w:rsidRPr="00D32E8C">
        <w:rPr>
          <w:rStyle w:val="StyleUnderline"/>
        </w:rPr>
        <w:t xml:space="preserve"> that an imperial hegemon cultivates and wields, </w:t>
      </w:r>
      <w:r w:rsidRPr="009C23F3">
        <w:rPr>
          <w:rStyle w:val="StyleUnderline"/>
          <w:highlight w:val="cyan"/>
        </w:rPr>
        <w:t>it can be</w:t>
      </w:r>
      <w:r w:rsidRPr="00D32E8C">
        <w:rPr>
          <w:rStyle w:val="StyleUnderline"/>
        </w:rPr>
        <w:t xml:space="preserve"> just as much </w:t>
      </w:r>
      <w:r w:rsidRPr="009C23F3">
        <w:rPr>
          <w:rStyle w:val="StyleUnderline"/>
          <w:highlight w:val="cyan"/>
        </w:rPr>
        <w:t xml:space="preserve">a </w:t>
      </w:r>
      <w:r w:rsidRPr="009C23F3">
        <w:rPr>
          <w:rStyle w:val="Emphasis"/>
          <w:highlight w:val="cyan"/>
        </w:rPr>
        <w:t>purveyor of war</w:t>
      </w:r>
      <w:r w:rsidRPr="009C23F3">
        <w:rPr>
          <w:sz w:val="16"/>
          <w:szCs w:val="16"/>
        </w:rPr>
        <w:t xml:space="preserve"> as a protector of peace.</w:t>
      </w:r>
    </w:p>
    <w:p w14:paraId="4C974631" w14:textId="77777777" w:rsidR="00C6482A" w:rsidRPr="00480BBA" w:rsidRDefault="00C6482A" w:rsidP="00C6482A">
      <w:pPr>
        <w:rPr>
          <w:sz w:val="16"/>
        </w:rPr>
      </w:pPr>
      <w:r w:rsidRPr="009C23F3">
        <w:rPr>
          <w:sz w:val="16"/>
        </w:rPr>
        <w:t xml:space="preserve">Given this dilemma, </w:t>
      </w:r>
      <w:r w:rsidRPr="009C23F3">
        <w:rPr>
          <w:rStyle w:val="StyleUnderline"/>
          <w:highlight w:val="cyan"/>
        </w:rPr>
        <w:t xml:space="preserve">it is worthwhile to seek out </w:t>
      </w:r>
      <w:r w:rsidRPr="009C23F3">
        <w:rPr>
          <w:rStyle w:val="Emphasis"/>
          <w:highlight w:val="cyan"/>
        </w:rPr>
        <w:t>polycentric means</w:t>
      </w:r>
      <w:r w:rsidRPr="00D32E8C">
        <w:rPr>
          <w:rStyle w:val="StyleUnderline"/>
        </w:rPr>
        <w:t xml:space="preserve"> of promoting international peace</w:t>
      </w:r>
      <w:r w:rsidRPr="009C23F3">
        <w:rPr>
          <w:sz w:val="16"/>
        </w:rPr>
        <w:t xml:space="preserve">. Fortunately, </w:t>
      </w:r>
      <w:r w:rsidRPr="00D32E8C">
        <w:rPr>
          <w:rStyle w:val="StyleUnderline"/>
        </w:rPr>
        <w:t xml:space="preserve">a variety of </w:t>
      </w:r>
      <w:r w:rsidRPr="009C23F3">
        <w:rPr>
          <w:rStyle w:val="StyleUnderline"/>
          <w:highlight w:val="cyan"/>
        </w:rPr>
        <w:t>polycentric arrangements</w:t>
      </w:r>
      <w:r w:rsidRPr="00D32E8C">
        <w:rPr>
          <w:rStyle w:val="StyleUnderline"/>
        </w:rPr>
        <w:t xml:space="preserve"> do </w:t>
      </w:r>
      <w:r w:rsidRPr="009C23F3">
        <w:rPr>
          <w:rStyle w:val="Emphasis"/>
          <w:highlight w:val="cyan"/>
        </w:rPr>
        <w:t>contribute to peace</w:t>
      </w:r>
      <w:r w:rsidRPr="00D32E8C">
        <w:rPr>
          <w:rStyle w:val="StyleUnderline"/>
        </w:rPr>
        <w:t xml:space="preserve"> among nations</w:t>
      </w:r>
      <w:r w:rsidRPr="009C23F3">
        <w:rPr>
          <w:sz w:val="16"/>
        </w:rPr>
        <w:t xml:space="preserve">. For instance, civil society can play an important role in protecting international peace. If people are free to form and join various forms of associations, they can act collectively to monitor, pressure, and protest the actions of political leaders. </w:t>
      </w:r>
      <w:r w:rsidRPr="009C23F3">
        <w:rPr>
          <w:rStyle w:val="StyleUnderline"/>
        </w:rPr>
        <w:t xml:space="preserve">This </w:t>
      </w:r>
      <w:r w:rsidRPr="009C23F3">
        <w:rPr>
          <w:rStyle w:val="Emphasis"/>
          <w:highlight w:val="cyan"/>
        </w:rPr>
        <w:t>social accountability</w:t>
      </w:r>
      <w:r w:rsidRPr="009C23F3">
        <w:rPr>
          <w:rStyle w:val="StyleUnderline"/>
        </w:rPr>
        <w:t xml:space="preserve"> interacts with other features of democratic institutions to help </w:t>
      </w:r>
      <w:r w:rsidRPr="009C23F3">
        <w:rPr>
          <w:rStyle w:val="StyleUnderline"/>
          <w:highlight w:val="cyan"/>
        </w:rPr>
        <w:t>hold</w:t>
      </w:r>
      <w:r w:rsidRPr="009C23F3">
        <w:rPr>
          <w:rStyle w:val="StyleUnderline"/>
        </w:rPr>
        <w:t xml:space="preserve"> political </w:t>
      </w:r>
      <w:r w:rsidRPr="009C23F3">
        <w:rPr>
          <w:rStyle w:val="Emphasis"/>
          <w:highlight w:val="cyan"/>
        </w:rPr>
        <w:t>leaders accountable</w:t>
      </w:r>
      <w:r w:rsidRPr="009C23F3">
        <w:rPr>
          <w:rStyle w:val="StyleUnderline"/>
          <w:highlight w:val="cyan"/>
        </w:rPr>
        <w:t>, reducing the likelihood of</w:t>
      </w:r>
      <w:r w:rsidRPr="009C23F3">
        <w:rPr>
          <w:rStyle w:val="StyleUnderline"/>
        </w:rPr>
        <w:t xml:space="preserve"> </w:t>
      </w:r>
      <w:r w:rsidRPr="009C23F3">
        <w:rPr>
          <w:rStyle w:val="Emphasis"/>
        </w:rPr>
        <w:t xml:space="preserve">interstate </w:t>
      </w:r>
      <w:r w:rsidRPr="009C23F3">
        <w:rPr>
          <w:rStyle w:val="Emphasis"/>
          <w:highlight w:val="cyan"/>
        </w:rPr>
        <w:t>conflicts escalating</w:t>
      </w:r>
      <w:r w:rsidRPr="009C23F3">
        <w:rPr>
          <w:sz w:val="16"/>
        </w:rPr>
        <w:t xml:space="preserve"> (Hegre, Bernhard, and Teorell 2020). Moreover, competitive markets are a polycentric system in which many individuals interact as buyers and sellers, freely associating in the form of firms and other organizations, often forming new such organizations that enter the market. This gives rise to emergent patterns that no individual participant intends. Interactions within the market process can build peace by creating opportunities to achieve one’s ends by nonviolent means, that is, through voluntary exchange. Trade can increase the opportunity cost of warfare by creating a situation where warfare would mean foregoing lucrative future trades (see Coyne and Pellillo 2013; Coyne, Hall, and Smith 2022). Moreover, entrepreneurship and markets can create social spaces that bring people together, helping them forge relationships in which they build social capital, resolve conflicts with one another, and so on (Coyne, Romero, and Storr 2022). International agreements, including polycentric interstate federations such as the European Union, can help preserve free trade between states, thereby enabling these peacebuilding market processes.</w:t>
      </w:r>
    </w:p>
    <w:p w14:paraId="626CA2DC" w14:textId="77777777" w:rsidR="00C6482A" w:rsidRDefault="00C6482A" w:rsidP="00C6482A">
      <w:pPr>
        <w:pStyle w:val="Heading4"/>
      </w:pPr>
      <w:r>
        <w:t xml:space="preserve">U.S. provision of global public goods is a </w:t>
      </w:r>
      <w:r w:rsidRPr="00D77BFE">
        <w:rPr>
          <w:u w:val="single"/>
        </w:rPr>
        <w:t>sham</w:t>
      </w:r>
      <w:r>
        <w:t>.</w:t>
      </w:r>
    </w:p>
    <w:p w14:paraId="7CB0C2B0" w14:textId="77777777" w:rsidR="00C6482A" w:rsidRPr="00D77BFE" w:rsidRDefault="00C6482A" w:rsidP="00C6482A">
      <w:r>
        <w:t xml:space="preserve">Jeffrey </w:t>
      </w:r>
      <w:r w:rsidRPr="00E83A00">
        <w:rPr>
          <w:rStyle w:val="Style13ptBold"/>
        </w:rPr>
        <w:t>Sachs 23</w:t>
      </w:r>
      <w:r>
        <w:t xml:space="preserve">. University Professor at Columbia University, President of the UN Sustainable Development Solutions Network. “The New Geopolitics.” </w:t>
      </w:r>
      <w:r w:rsidRPr="00E83A00">
        <w:rPr>
          <w:i/>
          <w:iCs/>
        </w:rPr>
        <w:t>Journal of International Relations and Sustainable Development</w:t>
      </w:r>
      <w:r>
        <w:t xml:space="preserve">, No. 22, pp. 10-21. 2023. </w:t>
      </w:r>
      <w:r w:rsidRPr="002A26DA">
        <w:t>https://www.jstor.org/stable/10.2307/48724670</w:t>
      </w:r>
    </w:p>
    <w:p w14:paraId="2429C1F1" w14:textId="77777777" w:rsidR="00C6482A" w:rsidRPr="00D77BFE" w:rsidRDefault="00C6482A" w:rsidP="00C6482A">
      <w:pPr>
        <w:rPr>
          <w:sz w:val="16"/>
        </w:rPr>
      </w:pPr>
      <w:r w:rsidRPr="00D77BFE">
        <w:rPr>
          <w:sz w:val="16"/>
        </w:rPr>
        <w:t xml:space="preserve">The Hegemonic Decline theory is somewhat different. Instead of emphasizing the battle between China and the United States, this third theory emphasizes the implications of American hegemonic decline, which it takes for granted. The </w:t>
      </w:r>
      <w:r w:rsidRPr="00D77BFE">
        <w:rPr>
          <w:rStyle w:val="AAAUNDERLINEKEYBOARD"/>
        </w:rPr>
        <w:t>Hegemonic Decline theory starts wi</w:t>
      </w:r>
      <w:r w:rsidRPr="003D6893">
        <w:rPr>
          <w:rStyle w:val="AAAUNDERLINEKEYBOARD"/>
        </w:rPr>
        <w:t xml:space="preserve">th </w:t>
      </w:r>
      <w:r w:rsidRPr="003D6893">
        <w:rPr>
          <w:rStyle w:val="AAAUNDERLINEKEYBOARD"/>
          <w:highlight w:val="cyan"/>
        </w:rPr>
        <w:t>the idea that</w:t>
      </w:r>
      <w:r w:rsidRPr="003D6893">
        <w:rPr>
          <w:rStyle w:val="AAAUNDERLINEKEYBOARD"/>
        </w:rPr>
        <w:t xml:space="preserve"> the</w:t>
      </w:r>
      <w:r w:rsidRPr="00D77BFE">
        <w:rPr>
          <w:rStyle w:val="AAAUNDERLINEKEYBOARD"/>
        </w:rPr>
        <w:t xml:space="preserve"> </w:t>
      </w:r>
      <w:r w:rsidRPr="003D6893">
        <w:rPr>
          <w:rStyle w:val="AAAUNDERLINEKEYBOARD"/>
        </w:rPr>
        <w:t xml:space="preserve">world needs </w:t>
      </w:r>
      <w:r w:rsidRPr="004973F3">
        <w:rPr>
          <w:rStyle w:val="Emphasis"/>
        </w:rPr>
        <w:t>global public goods</w:t>
      </w:r>
      <w:r w:rsidRPr="003D6893">
        <w:rPr>
          <w:rStyle w:val="AAAUNDERLINEKEYBOARD"/>
        </w:rPr>
        <w:t>,</w:t>
      </w:r>
      <w:r w:rsidRPr="00D77BFE">
        <w:rPr>
          <w:rStyle w:val="AAAUNDERLINEKEYBOARD"/>
        </w:rPr>
        <w:t xml:space="preserve"> such as macroeconomic stabilization</w:t>
      </w:r>
      <w:r w:rsidRPr="00D77BFE">
        <w:rPr>
          <w:sz w:val="16"/>
        </w:rPr>
        <w:t xml:space="preserve"> policies, </w:t>
      </w:r>
      <w:r w:rsidRPr="00D77BFE">
        <w:rPr>
          <w:rStyle w:val="AAAUNDERLINEKEYBOARD"/>
        </w:rPr>
        <w:t>arms control, and common efforts against</w:t>
      </w:r>
      <w:r w:rsidRPr="00D77BFE">
        <w:rPr>
          <w:sz w:val="16"/>
        </w:rPr>
        <w:t xml:space="preserve"> human-induced </w:t>
      </w:r>
      <w:r w:rsidRPr="004973F3">
        <w:rPr>
          <w:rStyle w:val="Emphasis"/>
        </w:rPr>
        <w:t>climate change</w:t>
      </w:r>
      <w:r w:rsidRPr="003D6893">
        <w:rPr>
          <w:rStyle w:val="AAAUNDERLINEKEYBOARD"/>
        </w:rPr>
        <w:t>. To ensure</w:t>
      </w:r>
      <w:r w:rsidRPr="00D77BFE">
        <w:rPr>
          <w:rStyle w:val="AAAUNDERLINEKEYBOARD"/>
        </w:rPr>
        <w:t xml:space="preserve"> these </w:t>
      </w:r>
      <w:r w:rsidRPr="003D6893">
        <w:rPr>
          <w:rStyle w:val="AAAUNDERLINEKEYBOARD"/>
        </w:rPr>
        <w:t>public goods</w:t>
      </w:r>
      <w:r w:rsidRPr="00D77BFE">
        <w:rPr>
          <w:rStyle w:val="AAAUNDERLINEKEYBOARD"/>
        </w:rPr>
        <w:t xml:space="preserve">, according to this theory, </w:t>
      </w:r>
      <w:r w:rsidRPr="00C60D7F">
        <w:rPr>
          <w:rStyle w:val="AAAUNDERLINEKEYBOARD"/>
          <w:highlight w:val="cyan"/>
        </w:rPr>
        <w:t xml:space="preserve">a </w:t>
      </w:r>
      <w:r w:rsidRPr="004973F3">
        <w:rPr>
          <w:rStyle w:val="Emphasis"/>
          <w:highlight w:val="cyan"/>
        </w:rPr>
        <w:t>hegemon</w:t>
      </w:r>
      <w:r w:rsidRPr="003D6893">
        <w:rPr>
          <w:rStyle w:val="AAAUNDERLINEKEYBOARD"/>
          <w:highlight w:val="cyan"/>
        </w:rPr>
        <w:t xml:space="preserve"> must bear</w:t>
      </w:r>
      <w:r w:rsidRPr="00D77BFE">
        <w:rPr>
          <w:rStyle w:val="AAAUNDERLINEKEYBOARD"/>
        </w:rPr>
        <w:t xml:space="preserve"> the </w:t>
      </w:r>
      <w:r w:rsidRPr="004973F3">
        <w:rPr>
          <w:rStyle w:val="Emphasis"/>
          <w:highlight w:val="cyan"/>
        </w:rPr>
        <w:t>burden</w:t>
      </w:r>
      <w:r w:rsidRPr="003D6893">
        <w:rPr>
          <w:rStyle w:val="AAAUNDERLINEKEYBOARD"/>
          <w:highlight w:val="cyan"/>
        </w:rPr>
        <w:t xml:space="preserve"> of providing</w:t>
      </w:r>
      <w:r w:rsidRPr="00D77BFE">
        <w:rPr>
          <w:sz w:val="16"/>
        </w:rPr>
        <w:t xml:space="preserve"> the </w:t>
      </w:r>
      <w:r w:rsidRPr="003D6893">
        <w:rPr>
          <w:rStyle w:val="AAAUNDERLINEKEYBOARD"/>
          <w:highlight w:val="cyan"/>
        </w:rPr>
        <w:t>global public goods</w:t>
      </w:r>
      <w:r w:rsidRPr="00D77BFE">
        <w:rPr>
          <w:sz w:val="16"/>
        </w:rPr>
        <w:t xml:space="preserve">. In the nineteenth century, Britain underwrote Pax Britannica. Since 1950, the United States has supplied the global public goods. Yet </w:t>
      </w:r>
      <w:r w:rsidRPr="003D6893">
        <w:rPr>
          <w:rStyle w:val="AAAUNDERLINEKEYBOARD"/>
          <w:highlight w:val="cyan"/>
        </w:rPr>
        <w:t>with</w:t>
      </w:r>
      <w:r w:rsidRPr="00D77BFE">
        <w:rPr>
          <w:rStyle w:val="AAAUNDERLINEKEYBOARD"/>
        </w:rPr>
        <w:t xml:space="preserve"> the</w:t>
      </w:r>
      <w:r w:rsidRPr="00D77BFE">
        <w:rPr>
          <w:sz w:val="16"/>
        </w:rPr>
        <w:t xml:space="preserve"> gradual </w:t>
      </w:r>
      <w:r w:rsidRPr="004973F3">
        <w:rPr>
          <w:rStyle w:val="Emphasis"/>
          <w:highlight w:val="cyan"/>
        </w:rPr>
        <w:t>decline</w:t>
      </w:r>
      <w:r w:rsidRPr="003D6893">
        <w:rPr>
          <w:rStyle w:val="AAAUNDERLINEKEYBOARD"/>
          <w:highlight w:val="cyan"/>
        </w:rPr>
        <w:t xml:space="preserve"> of</w:t>
      </w:r>
      <w:r w:rsidRPr="00D77BFE">
        <w:rPr>
          <w:rStyle w:val="AAAUNDERLINEKEYBOARD"/>
        </w:rPr>
        <w:t xml:space="preserve"> the </w:t>
      </w:r>
      <w:r w:rsidRPr="004973F3">
        <w:rPr>
          <w:rStyle w:val="Emphasis"/>
          <w:highlight w:val="cyan"/>
        </w:rPr>
        <w:t>U</w:t>
      </w:r>
      <w:r w:rsidRPr="00D77BFE">
        <w:rPr>
          <w:rStyle w:val="AAAUNDERLINEKEYBOARD"/>
        </w:rPr>
        <w:t xml:space="preserve">nited </w:t>
      </w:r>
      <w:r w:rsidRPr="004973F3">
        <w:rPr>
          <w:rStyle w:val="Emphasis"/>
          <w:highlight w:val="cyan"/>
        </w:rPr>
        <w:t>S</w:t>
      </w:r>
      <w:r w:rsidRPr="00D77BFE">
        <w:rPr>
          <w:rStyle w:val="AAAUNDERLINEKEYBOARD"/>
        </w:rPr>
        <w:t xml:space="preserve">tates, </w:t>
      </w:r>
      <w:r w:rsidRPr="003D6893">
        <w:rPr>
          <w:rStyle w:val="AAAUNDERLINEKEYBOARD"/>
          <w:highlight w:val="cyan"/>
        </w:rPr>
        <w:t xml:space="preserve">there is </w:t>
      </w:r>
      <w:r w:rsidRPr="004973F3">
        <w:rPr>
          <w:rStyle w:val="Emphasis"/>
          <w:highlight w:val="cyan"/>
        </w:rPr>
        <w:t>no longer</w:t>
      </w:r>
      <w:r w:rsidRPr="003D6893">
        <w:rPr>
          <w:rStyle w:val="AAAUNDERLINEKEYBOARD"/>
          <w:highlight w:val="cyan"/>
        </w:rPr>
        <w:t xml:space="preserve"> a </w:t>
      </w:r>
      <w:r w:rsidRPr="004973F3">
        <w:rPr>
          <w:rStyle w:val="Emphasis"/>
          <w:highlight w:val="cyan"/>
        </w:rPr>
        <w:t>hegemon</w:t>
      </w:r>
      <w:r w:rsidRPr="003D6893">
        <w:rPr>
          <w:rStyle w:val="AAAUNDERLINEKEYBOARD"/>
          <w:highlight w:val="cyan"/>
        </w:rPr>
        <w:t xml:space="preserve"> to </w:t>
      </w:r>
      <w:r w:rsidRPr="004973F3">
        <w:rPr>
          <w:rStyle w:val="Emphasis"/>
          <w:highlight w:val="cyan"/>
        </w:rPr>
        <w:t>ensure</w:t>
      </w:r>
      <w:r w:rsidRPr="004973F3">
        <w:rPr>
          <w:rStyle w:val="Emphasis"/>
        </w:rPr>
        <w:t xml:space="preserve"> global </w:t>
      </w:r>
      <w:r w:rsidRPr="004973F3">
        <w:rPr>
          <w:rStyle w:val="Emphasis"/>
          <w:highlight w:val="cyan"/>
        </w:rPr>
        <w:t>stability</w:t>
      </w:r>
      <w:r w:rsidRPr="00D77BFE">
        <w:rPr>
          <w:sz w:val="16"/>
        </w:rPr>
        <w:t xml:space="preserve">. Thus, we face a world of chaos, not because of U.S.-China competition, but because </w:t>
      </w:r>
      <w:r w:rsidRPr="004973F3">
        <w:rPr>
          <w:rStyle w:val="Emphasis"/>
          <w:highlight w:val="cyan"/>
        </w:rPr>
        <w:t>no country</w:t>
      </w:r>
      <w:r w:rsidRPr="00D77BFE">
        <w:rPr>
          <w:sz w:val="16"/>
        </w:rPr>
        <w:t xml:space="preserve"> or region </w:t>
      </w:r>
      <w:r w:rsidRPr="003D6893">
        <w:rPr>
          <w:rStyle w:val="AAAUNDERLINEKEYBOARD"/>
          <w:highlight w:val="cyan"/>
        </w:rPr>
        <w:t xml:space="preserve">can </w:t>
      </w:r>
      <w:r w:rsidRPr="004973F3">
        <w:rPr>
          <w:rStyle w:val="Emphasis"/>
          <w:highlight w:val="cyan"/>
        </w:rPr>
        <w:t>coordinate global efforts</w:t>
      </w:r>
      <w:r w:rsidRPr="00D77BFE">
        <w:rPr>
          <w:rStyle w:val="AAAUNDERLINEKEYBOARD"/>
        </w:rPr>
        <w:t xml:space="preserve"> to provide </w:t>
      </w:r>
      <w:r w:rsidRPr="004973F3">
        <w:rPr>
          <w:rStyle w:val="Emphasis"/>
        </w:rPr>
        <w:t>global public goods</w:t>
      </w:r>
      <w:r w:rsidRPr="00D77BFE">
        <w:rPr>
          <w:sz w:val="16"/>
        </w:rPr>
        <w:t xml:space="preserve">. </w:t>
      </w:r>
    </w:p>
    <w:p w14:paraId="7101F285" w14:textId="77777777" w:rsidR="00C6482A" w:rsidRPr="00D77BFE" w:rsidRDefault="00C6482A" w:rsidP="00C6482A">
      <w:pPr>
        <w:rPr>
          <w:sz w:val="16"/>
        </w:rPr>
      </w:pPr>
      <w:r w:rsidRPr="00D77BFE">
        <w:rPr>
          <w:sz w:val="16"/>
        </w:rPr>
        <w:t xml:space="preserve">Charles Kindleberger, the MIT economic historian, was the originator and most persuasive proponent of the Hegemonic Decline theory, applying it to the Great Depression in his insightful book The World in Depression: 1929- 1939 (1973). He argued that when the Great Depression hit, global cooperation was needed to address inter-country debts, failed banks, budget deficits, and the gold standard. Yet the UK was gravely weakened by World War I and the prolonged economic crisis of the late 1920s, and so was unable to act as a hegemon. The United States, alas, was not yet ready to take over that role, and would do so only after World War II. </w:t>
      </w:r>
    </w:p>
    <w:p w14:paraId="72C1CC74" w14:textId="77777777" w:rsidR="00C6482A" w:rsidRPr="00D77BFE" w:rsidRDefault="00C6482A" w:rsidP="00C6482A">
      <w:pPr>
        <w:rPr>
          <w:sz w:val="16"/>
        </w:rPr>
      </w:pPr>
      <w:r w:rsidRPr="00D77BFE">
        <w:rPr>
          <w:sz w:val="16"/>
        </w:rPr>
        <w:t xml:space="preserve">All three hegemonic theories presume that hegemons are central to geopolitics and will remain so. The first assumes that the United States remains the hegemon; the second assumes that the United States and China are in competition to be the hegemon; and the third bemoans the absence of a hegemon just when we need one. This third theory, even though declaring the U.S. a has been, is in some way still flattering it: après l’Etats Unis, le deluge. </w:t>
      </w:r>
    </w:p>
    <w:p w14:paraId="0FCD6CF6" w14:textId="77777777" w:rsidR="00C6482A" w:rsidRPr="00D77BFE" w:rsidRDefault="00C6482A" w:rsidP="00C6482A">
      <w:pPr>
        <w:rPr>
          <w:sz w:val="16"/>
        </w:rPr>
      </w:pPr>
      <w:r w:rsidRPr="00D77BFE">
        <w:rPr>
          <w:sz w:val="16"/>
        </w:rPr>
        <w:t>The Realist theory denies the central role of hegemony, and perhaps would question whether America was ever truly the global hegemon. According to the realists, peace requires skillful balancing among the major powers. The essence of the realist theory is that no single power can or should presume to the rest; all need to manage their policies prudently to avoid provoking a conflict with the other powers. Leading realists such as Henry Kissinger and John Mearsheimer, for example, call for a negotiated end to the Ukraine War, arguing wisely that Russia is not going to disappear from the map, or from its geopolitical importance, and emphasizing that the war was partly provoked by the American misstep of crossing Russia’s redlines, notably regarding NATO enlargement to Ukraine and Georgia.</w:t>
      </w:r>
    </w:p>
    <w:p w14:paraId="56D9E5B8" w14:textId="77777777" w:rsidR="00C6482A" w:rsidRPr="00D77BFE" w:rsidRDefault="00C6482A" w:rsidP="00C6482A">
      <w:pPr>
        <w:rPr>
          <w:sz w:val="16"/>
        </w:rPr>
      </w:pPr>
      <w:r w:rsidRPr="00D77BFE">
        <w:rPr>
          <w:sz w:val="16"/>
        </w:rPr>
        <w:t xml:space="preserve">The realists argue for peace through strength, arming allies as necessary, and being on guard against aggressive actions by potential adversaries who cross American redlines. Peace, in the realist view, is achieved through the balance of power and the potential deployment of force, not through goodwill or high ideals. Deterrence matters. China is a competitor that must be matched economically, technologically, and militarily, but not necessarily a military foe. War can be avoided. The most famous historical model for the realists is Kissinger’s depiction of the Concert of Europe in the nineteenth century that kept the peace for most of the century. </w:t>
      </w:r>
    </w:p>
    <w:p w14:paraId="004EA135" w14:textId="77777777" w:rsidR="00C6482A" w:rsidRPr="00D77BFE" w:rsidRDefault="00C6482A" w:rsidP="00C6482A">
      <w:pPr>
        <w:rPr>
          <w:sz w:val="16"/>
        </w:rPr>
      </w:pPr>
      <w:r w:rsidRPr="00D77BFE">
        <w:rPr>
          <w:sz w:val="16"/>
        </w:rPr>
        <w:t xml:space="preserve">The biggest challenge facing the realists is that maintaining a balance of power is very difficult when the relative capacities of the major powers is in great flux. The Concert of Europe broke down mainly because two major powers were on the rise economically. Germany surpassed Britain in GDP (on Maddison’s estimates) in 1908. The Russian empire was also growing economically, with a GDP about the size of Germany’s from 1870 onward. Britain feared Germany’s rise, and Germany feared a two-front war against Britain and Russia, which of course is exactly what transpired in 1914. According to many historians, Germany pressed for war in 1914 out of the conviction that delay would mean a more powerful Russia in the future. </w:t>
      </w:r>
    </w:p>
    <w:p w14:paraId="638B2E2A" w14:textId="77777777" w:rsidR="00C6482A" w:rsidRPr="00D77BFE" w:rsidRDefault="00C6482A" w:rsidP="00C6482A">
      <w:pPr>
        <w:rPr>
          <w:sz w:val="16"/>
        </w:rPr>
      </w:pPr>
      <w:r w:rsidRPr="00D77BFE">
        <w:rPr>
          <w:sz w:val="16"/>
        </w:rPr>
        <w:t xml:space="preserve">Geopolitics as a Problem Solver? </w:t>
      </w:r>
    </w:p>
    <w:p w14:paraId="6D76FF23" w14:textId="77777777" w:rsidR="00C6482A" w:rsidRPr="00D77BFE" w:rsidRDefault="00C6482A" w:rsidP="00C6482A">
      <w:pPr>
        <w:rPr>
          <w:sz w:val="16"/>
        </w:rPr>
      </w:pPr>
      <w:r w:rsidRPr="00D77BFE">
        <w:rPr>
          <w:sz w:val="16"/>
        </w:rPr>
        <w:t xml:space="preserve">The essential problem with these four </w:t>
      </w:r>
      <w:r w:rsidRPr="00D77BFE">
        <w:rPr>
          <w:rStyle w:val="AAAUNDERLINEKEYBOARD"/>
        </w:rPr>
        <w:t>prevailing geopolitical theories</w:t>
      </w:r>
      <w:r w:rsidRPr="00D77BFE">
        <w:rPr>
          <w:sz w:val="16"/>
        </w:rPr>
        <w:t xml:space="preserve"> is they </w:t>
      </w:r>
      <w:r w:rsidRPr="00D77BFE">
        <w:rPr>
          <w:rStyle w:val="AAAUNDERLINEKEYBOARD"/>
        </w:rPr>
        <w:t>view geopolitics</w:t>
      </w:r>
      <w:r w:rsidRPr="00D77BFE">
        <w:rPr>
          <w:sz w:val="16"/>
        </w:rPr>
        <w:t xml:space="preserve"> almost entirely </w:t>
      </w:r>
      <w:r w:rsidRPr="00D77BFE">
        <w:rPr>
          <w:rStyle w:val="AAAUNDERLINEKEYBOARD"/>
        </w:rPr>
        <w:t>as a game of winning and losing among</w:t>
      </w:r>
      <w:r w:rsidRPr="00D77BFE">
        <w:rPr>
          <w:sz w:val="16"/>
        </w:rPr>
        <w:t xml:space="preserve"> the major </w:t>
      </w:r>
      <w:r w:rsidRPr="00D77BFE">
        <w:rPr>
          <w:rStyle w:val="AAAUNDERLINEKEYBOARD"/>
        </w:rPr>
        <w:t>powers, rather than as</w:t>
      </w:r>
      <w:r w:rsidRPr="00D77BFE">
        <w:rPr>
          <w:sz w:val="16"/>
        </w:rPr>
        <w:t xml:space="preserve"> the </w:t>
      </w:r>
      <w:r w:rsidRPr="004973F3">
        <w:rPr>
          <w:rStyle w:val="Emphasis"/>
        </w:rPr>
        <w:t>opportunity</w:t>
      </w:r>
      <w:r w:rsidRPr="00D77BFE">
        <w:rPr>
          <w:rStyle w:val="AAAUNDERLINEKEYBOARD"/>
        </w:rPr>
        <w:t xml:space="preserve"> to </w:t>
      </w:r>
      <w:r w:rsidRPr="004973F3">
        <w:rPr>
          <w:rStyle w:val="Emphasis"/>
        </w:rPr>
        <w:t>pool resources</w:t>
      </w:r>
      <w:r w:rsidRPr="00D77BFE">
        <w:rPr>
          <w:rStyle w:val="AAAUNDERLINEKEYBOARD"/>
        </w:rPr>
        <w:t xml:space="preserve"> to face global-scale crises</w:t>
      </w:r>
      <w:r w:rsidRPr="00D77BFE">
        <w:rPr>
          <w:sz w:val="16"/>
        </w:rPr>
        <w:t xml:space="preserve">. The Hegemonic Decline theory recognizes the need for global public goods but holds that only a hegemon will provide those global public goods. </w:t>
      </w:r>
    </w:p>
    <w:p w14:paraId="0926CFF0" w14:textId="77777777" w:rsidR="00C6482A" w:rsidRPr="00D77BFE" w:rsidRDefault="00C6482A" w:rsidP="00C6482A">
      <w:pPr>
        <w:rPr>
          <w:sz w:val="16"/>
        </w:rPr>
      </w:pPr>
      <w:r w:rsidRPr="00D77BFE">
        <w:rPr>
          <w:sz w:val="16"/>
        </w:rPr>
        <w:t xml:space="preserve">The Multilateralist theory starts from the premise that </w:t>
      </w:r>
      <w:r w:rsidRPr="00D77BFE">
        <w:rPr>
          <w:rStyle w:val="AAAUNDERLINEKEYBOARD"/>
        </w:rPr>
        <w:t xml:space="preserve">the </w:t>
      </w:r>
      <w:r w:rsidRPr="003D6893">
        <w:rPr>
          <w:rStyle w:val="AAAUNDERLINEKEYBOARD"/>
          <w:highlight w:val="cyan"/>
        </w:rPr>
        <w:t>world</w:t>
      </w:r>
      <w:r w:rsidRPr="00D77BFE">
        <w:rPr>
          <w:sz w:val="16"/>
        </w:rPr>
        <w:t xml:space="preserve"> urgently </w:t>
      </w:r>
      <w:r w:rsidRPr="004973F3">
        <w:rPr>
          <w:rStyle w:val="Emphasis"/>
          <w:highlight w:val="cyan"/>
        </w:rPr>
        <w:t>needs geopolitical cooperation</w:t>
      </w:r>
      <w:r w:rsidRPr="003D6893">
        <w:rPr>
          <w:rStyle w:val="AAAUNDERLINEKEYBOARD"/>
          <w:highlight w:val="cyan"/>
        </w:rPr>
        <w:t xml:space="preserve"> to solve </w:t>
      </w:r>
      <w:r w:rsidRPr="004973F3">
        <w:rPr>
          <w:rStyle w:val="Emphasis"/>
        </w:rPr>
        <w:t>global-scale challenges</w:t>
      </w:r>
      <w:r w:rsidRPr="00D77BFE">
        <w:rPr>
          <w:rStyle w:val="AAAUNDERLINEKEYBOARD"/>
        </w:rPr>
        <w:t xml:space="preserve"> such as</w:t>
      </w:r>
      <w:r w:rsidRPr="00D77BFE">
        <w:rPr>
          <w:sz w:val="16"/>
        </w:rPr>
        <w:t xml:space="preserve"> human induced </w:t>
      </w:r>
      <w:r w:rsidRPr="004973F3">
        <w:rPr>
          <w:rStyle w:val="Emphasis"/>
          <w:highlight w:val="cyan"/>
        </w:rPr>
        <w:t>climate change</w:t>
      </w:r>
      <w:r w:rsidRPr="00D77BFE">
        <w:rPr>
          <w:rStyle w:val="AAAUNDERLINEKEYBOARD"/>
        </w:rPr>
        <w:t xml:space="preserve"> and </w:t>
      </w:r>
      <w:r w:rsidRPr="004973F3">
        <w:rPr>
          <w:rStyle w:val="Emphasis"/>
          <w:highlight w:val="cyan"/>
        </w:rPr>
        <w:t>financial instability</w:t>
      </w:r>
      <w:r w:rsidRPr="00D77BFE">
        <w:rPr>
          <w:rStyle w:val="AAAUNDERLINEKEYBOARD"/>
        </w:rPr>
        <w:t xml:space="preserve">, and to </w:t>
      </w:r>
      <w:r w:rsidRPr="004973F3">
        <w:rPr>
          <w:rStyle w:val="Emphasis"/>
        </w:rPr>
        <w:t xml:space="preserve">avoid </w:t>
      </w:r>
      <w:r w:rsidRPr="004973F3">
        <w:rPr>
          <w:rStyle w:val="Emphasis"/>
          <w:highlight w:val="cyan"/>
        </w:rPr>
        <w:t>war</w:t>
      </w:r>
      <w:r w:rsidRPr="00D77BFE">
        <w:rPr>
          <w:rStyle w:val="AAAUNDERLINEKEYBOARD"/>
        </w:rPr>
        <w:t xml:space="preserve"> among</w:t>
      </w:r>
      <w:r w:rsidRPr="00D77BFE">
        <w:rPr>
          <w:sz w:val="16"/>
        </w:rPr>
        <w:t xml:space="preserve"> the </w:t>
      </w:r>
      <w:r w:rsidRPr="004973F3">
        <w:rPr>
          <w:rStyle w:val="Emphasis"/>
        </w:rPr>
        <w:t>major powers</w:t>
      </w:r>
      <w:r w:rsidRPr="00D77BFE">
        <w:rPr>
          <w:rStyle w:val="AAAUNDERLINEKEYBOARD"/>
        </w:rPr>
        <w:t>. The core of the</w:t>
      </w:r>
      <w:r w:rsidRPr="00D77BFE">
        <w:rPr>
          <w:sz w:val="16"/>
        </w:rPr>
        <w:t xml:space="preserve"> multilateralist </w:t>
      </w:r>
      <w:r w:rsidRPr="00D77BFE">
        <w:rPr>
          <w:rStyle w:val="AAAUNDERLINEKEYBOARD"/>
        </w:rPr>
        <w:t xml:space="preserve">vision is the belief that </w:t>
      </w:r>
      <w:r w:rsidRPr="004973F3">
        <w:rPr>
          <w:rStyle w:val="Emphasis"/>
          <w:highlight w:val="cyan"/>
        </w:rPr>
        <w:t>global public goods</w:t>
      </w:r>
      <w:r w:rsidRPr="003D6893">
        <w:rPr>
          <w:rStyle w:val="AAAUNDERLINEKEYBOARD"/>
          <w:highlight w:val="cyan"/>
        </w:rPr>
        <w:t xml:space="preserve"> can be provided </w:t>
      </w:r>
      <w:r w:rsidRPr="004973F3">
        <w:rPr>
          <w:rStyle w:val="Emphasis"/>
          <w:highlight w:val="cyan"/>
        </w:rPr>
        <w:t>cooperatively</w:t>
      </w:r>
      <w:r w:rsidRPr="00D77BFE">
        <w:rPr>
          <w:sz w:val="16"/>
        </w:rPr>
        <w:t xml:space="preserve"> by the UN member </w:t>
      </w:r>
      <w:r w:rsidRPr="003D6893">
        <w:rPr>
          <w:sz w:val="16"/>
        </w:rPr>
        <w:t xml:space="preserve">states </w:t>
      </w:r>
      <w:r w:rsidRPr="003D6893">
        <w:rPr>
          <w:rStyle w:val="AAAUNDERLINEKEYBOARD"/>
          <w:highlight w:val="cyan"/>
        </w:rPr>
        <w:t>rather than by</w:t>
      </w:r>
      <w:r w:rsidRPr="00D77BFE">
        <w:rPr>
          <w:rStyle w:val="AAAUNDERLINEKEYBOARD"/>
        </w:rPr>
        <w:t xml:space="preserve"> a </w:t>
      </w:r>
      <w:r w:rsidRPr="004973F3">
        <w:rPr>
          <w:rStyle w:val="Emphasis"/>
          <w:highlight w:val="cyan"/>
        </w:rPr>
        <w:t>single hegemon</w:t>
      </w:r>
      <w:r w:rsidRPr="00D77BFE">
        <w:rPr>
          <w:sz w:val="16"/>
        </w:rPr>
        <w:t xml:space="preserve">. The focus is on the constructive role of international law, international financial institutions, and international treaties, all under the framework of the UN Charter and Universal Declaration of Human Rights and supported by UN institutions. </w:t>
      </w:r>
    </w:p>
    <w:p w14:paraId="3103E528" w14:textId="77777777" w:rsidR="00C6482A" w:rsidRPr="00D77BFE" w:rsidRDefault="00C6482A" w:rsidP="00C6482A">
      <w:pPr>
        <w:rPr>
          <w:sz w:val="16"/>
        </w:rPr>
      </w:pPr>
      <w:r w:rsidRPr="00D77BFE">
        <w:rPr>
          <w:sz w:val="16"/>
        </w:rPr>
        <w:t xml:space="preserve">This view is often argued to be unrealistic and dismissed as too idealistic. There are many plausible reasons for doubt: the UN is too weak; treaties are unenforceable; countries free ride on global agreements; and the veto power of the five permanent members of the Security Council (China, France, Russia, the United Kingdom, and the United States) paralyzes the UN. These points are true, but not decisive in my view. Cooperation can be strengthened if the case for it is better understood. Most importantly, neither the three hegemonic theories nor realism offer solutions to our global crises. </w:t>
      </w:r>
    </w:p>
    <w:p w14:paraId="7D7B077E" w14:textId="77777777" w:rsidR="00C6482A" w:rsidRDefault="00C6482A" w:rsidP="00C6482A">
      <w:pPr>
        <w:rPr>
          <w:sz w:val="16"/>
        </w:rPr>
      </w:pPr>
      <w:r w:rsidRPr="00D77BFE">
        <w:rPr>
          <w:sz w:val="16"/>
        </w:rPr>
        <w:t xml:space="preserve">The </w:t>
      </w:r>
      <w:r w:rsidRPr="004973F3">
        <w:rPr>
          <w:rStyle w:val="Emphasis"/>
        </w:rPr>
        <w:t>Hegemonic Stability</w:t>
      </w:r>
      <w:r w:rsidRPr="00D77BFE">
        <w:rPr>
          <w:sz w:val="16"/>
        </w:rPr>
        <w:t xml:space="preserve"> theory </w:t>
      </w:r>
      <w:r w:rsidRPr="004973F3">
        <w:rPr>
          <w:rStyle w:val="Emphasis"/>
        </w:rPr>
        <w:t>fails</w:t>
      </w:r>
      <w:r w:rsidRPr="00D77BFE">
        <w:rPr>
          <w:rStyle w:val="AAAUNDERLINEKEYBOARD"/>
        </w:rPr>
        <w:t xml:space="preserve"> because </w:t>
      </w:r>
      <w:r w:rsidRPr="003D6893">
        <w:rPr>
          <w:rStyle w:val="AAAUNDERLINEKEYBOARD"/>
          <w:highlight w:val="cyan"/>
        </w:rPr>
        <w:t xml:space="preserve">the </w:t>
      </w:r>
      <w:r w:rsidRPr="004973F3">
        <w:rPr>
          <w:rStyle w:val="Emphasis"/>
          <w:highlight w:val="cyan"/>
        </w:rPr>
        <w:t>U</w:t>
      </w:r>
      <w:r w:rsidRPr="00D77BFE">
        <w:rPr>
          <w:rStyle w:val="AAAUNDERLINEKEYBOARD"/>
        </w:rPr>
        <w:t xml:space="preserve">nited </w:t>
      </w:r>
      <w:r w:rsidRPr="004973F3">
        <w:rPr>
          <w:rStyle w:val="Emphasis"/>
          <w:highlight w:val="cyan"/>
        </w:rPr>
        <w:t>S</w:t>
      </w:r>
      <w:r w:rsidRPr="00D77BFE">
        <w:rPr>
          <w:rStyle w:val="AAAUNDERLINEKEYBOARD"/>
        </w:rPr>
        <w:t xml:space="preserve">tates </w:t>
      </w:r>
      <w:r w:rsidRPr="003D6893">
        <w:rPr>
          <w:rStyle w:val="AAAUNDERLINEKEYBOARD"/>
          <w:highlight w:val="cyan"/>
        </w:rPr>
        <w:t xml:space="preserve">is no longer </w:t>
      </w:r>
      <w:r w:rsidRPr="004973F3">
        <w:rPr>
          <w:rStyle w:val="Emphasis"/>
          <w:highlight w:val="cyan"/>
        </w:rPr>
        <w:t>strong</w:t>
      </w:r>
      <w:r w:rsidRPr="004973F3">
        <w:rPr>
          <w:rStyle w:val="Emphasis"/>
        </w:rPr>
        <w:t xml:space="preserve"> enough</w:t>
      </w:r>
      <w:r w:rsidRPr="003D6893">
        <w:rPr>
          <w:rStyle w:val="AAAUNDERLINEKEYBOARD"/>
          <w:highlight w:val="cyan"/>
        </w:rPr>
        <w:t xml:space="preserve"> and </w:t>
      </w:r>
      <w:r w:rsidRPr="004973F3">
        <w:rPr>
          <w:rStyle w:val="Emphasis"/>
          <w:highlight w:val="cyan"/>
        </w:rPr>
        <w:t>interested enough</w:t>
      </w:r>
      <w:r w:rsidRPr="003D6893">
        <w:rPr>
          <w:rStyle w:val="AAAUNDERLINEKEYBOARD"/>
          <w:highlight w:val="cyan"/>
        </w:rPr>
        <w:t xml:space="preserve"> to bear</w:t>
      </w:r>
      <w:r w:rsidRPr="00D77BFE">
        <w:rPr>
          <w:sz w:val="16"/>
        </w:rPr>
        <w:t xml:space="preserve"> the </w:t>
      </w:r>
      <w:r w:rsidRPr="003D6893">
        <w:rPr>
          <w:rStyle w:val="AAAUNDERLINEKEYBOARD"/>
          <w:highlight w:val="cyan"/>
        </w:rPr>
        <w:t>burdens of providing</w:t>
      </w:r>
      <w:r w:rsidRPr="00D77BFE">
        <w:rPr>
          <w:rStyle w:val="AAAUNDERLINEKEYBOARD"/>
        </w:rPr>
        <w:t xml:space="preserve"> hegemonic </w:t>
      </w:r>
      <w:r w:rsidRPr="004973F3">
        <w:rPr>
          <w:rStyle w:val="Emphasis"/>
          <w:highlight w:val="cyan"/>
        </w:rPr>
        <w:t>stability</w:t>
      </w:r>
      <w:r w:rsidRPr="00D77BFE">
        <w:rPr>
          <w:rStyle w:val="AAAUNDERLINEKEYBOARD"/>
        </w:rPr>
        <w:t>. In the</w:t>
      </w:r>
      <w:r w:rsidRPr="00D77BFE">
        <w:rPr>
          <w:sz w:val="16"/>
        </w:rPr>
        <w:t xml:space="preserve"> late 19</w:t>
      </w:r>
      <w:r w:rsidRPr="004973F3">
        <w:rPr>
          <w:rStyle w:val="Emphasis"/>
        </w:rPr>
        <w:t>40s</w:t>
      </w:r>
      <w:r w:rsidRPr="00D77BFE">
        <w:rPr>
          <w:rStyle w:val="AAAUNDERLINEKEYBOARD"/>
        </w:rPr>
        <w:t xml:space="preserve">, the United States was ready to </w:t>
      </w:r>
      <w:r w:rsidRPr="004973F3">
        <w:rPr>
          <w:rStyle w:val="Emphasis"/>
        </w:rPr>
        <w:t>fund</w:t>
      </w:r>
      <w:r w:rsidRPr="00D77BFE">
        <w:rPr>
          <w:rStyle w:val="AAAUNDERLINEKEYBOARD"/>
        </w:rPr>
        <w:t xml:space="preserve"> and </w:t>
      </w:r>
      <w:r w:rsidRPr="004973F3">
        <w:rPr>
          <w:rStyle w:val="Emphasis"/>
        </w:rPr>
        <w:t>support</w:t>
      </w:r>
      <w:r w:rsidRPr="00D77BFE">
        <w:rPr>
          <w:rStyle w:val="AAAUNDERLINEKEYBOARD"/>
        </w:rPr>
        <w:t xml:space="preserve"> global public goods, including the</w:t>
      </w:r>
      <w:r w:rsidRPr="00D77BFE">
        <w:rPr>
          <w:sz w:val="16"/>
        </w:rPr>
        <w:t xml:space="preserve"> establishment of the </w:t>
      </w:r>
      <w:r w:rsidRPr="004973F3">
        <w:rPr>
          <w:rStyle w:val="Emphasis"/>
        </w:rPr>
        <w:t>UN</w:t>
      </w:r>
      <w:r w:rsidRPr="00D77BFE">
        <w:rPr>
          <w:sz w:val="16"/>
        </w:rPr>
        <w:t xml:space="preserve">, the </w:t>
      </w:r>
      <w:r w:rsidRPr="004973F3">
        <w:rPr>
          <w:rStyle w:val="Emphasis"/>
        </w:rPr>
        <w:t>Bretton Woods</w:t>
      </w:r>
      <w:r w:rsidRPr="00D77BFE">
        <w:rPr>
          <w:sz w:val="16"/>
        </w:rPr>
        <w:t xml:space="preserve"> Institution, </w:t>
      </w:r>
      <w:r w:rsidRPr="00D77BFE">
        <w:rPr>
          <w:rStyle w:val="AAAUNDERLINEKEYBOARD"/>
        </w:rPr>
        <w:t xml:space="preserve">the </w:t>
      </w:r>
      <w:r w:rsidRPr="004973F3">
        <w:rPr>
          <w:rStyle w:val="Emphasis"/>
        </w:rPr>
        <w:t>GATT</w:t>
      </w:r>
      <w:r w:rsidRPr="00D77BFE">
        <w:rPr>
          <w:rStyle w:val="AAAUNDERLINEKEYBOARD"/>
        </w:rPr>
        <w:t>, the Marshall Plan</w:t>
      </w:r>
      <w:r w:rsidRPr="00D77BFE">
        <w:rPr>
          <w:sz w:val="16"/>
        </w:rPr>
        <w:t xml:space="preserve">, and others. </w:t>
      </w:r>
      <w:r w:rsidRPr="004973F3">
        <w:rPr>
          <w:rStyle w:val="Emphasis"/>
        </w:rPr>
        <w:t>Today</w:t>
      </w:r>
      <w:r w:rsidRPr="00D77BFE">
        <w:rPr>
          <w:rStyle w:val="AAAUNDERLINEKEYBOARD"/>
        </w:rPr>
        <w:t xml:space="preserve">, the </w:t>
      </w:r>
      <w:r w:rsidRPr="003D6893">
        <w:rPr>
          <w:rStyle w:val="AAAUNDERLINEKEYBOARD"/>
          <w:highlight w:val="cyan"/>
        </w:rPr>
        <w:t xml:space="preserve">U.S. does </w:t>
      </w:r>
      <w:r w:rsidRPr="004973F3">
        <w:rPr>
          <w:rStyle w:val="Emphasis"/>
          <w:highlight w:val="cyan"/>
        </w:rPr>
        <w:t>not</w:t>
      </w:r>
      <w:r w:rsidRPr="004973F3">
        <w:rPr>
          <w:rStyle w:val="Emphasis"/>
        </w:rPr>
        <w:t xml:space="preserve"> even </w:t>
      </w:r>
      <w:r w:rsidRPr="004973F3">
        <w:rPr>
          <w:rStyle w:val="Emphasis"/>
          <w:highlight w:val="cyan"/>
        </w:rPr>
        <w:t>ratify</w:t>
      </w:r>
      <w:r w:rsidRPr="00D77BFE">
        <w:rPr>
          <w:rStyle w:val="AAAUNDERLINEKEYBOARD"/>
        </w:rPr>
        <w:t xml:space="preserve"> the </w:t>
      </w:r>
      <w:r w:rsidRPr="003D6893">
        <w:rPr>
          <w:rStyle w:val="AAAUNDERLINEKEYBOARD"/>
          <w:highlight w:val="cyan"/>
        </w:rPr>
        <w:t>vast majority of UN treaties</w:t>
      </w:r>
      <w:r w:rsidRPr="00D77BFE">
        <w:rPr>
          <w:rStyle w:val="AAAUNDERLINEKEYBOARD"/>
        </w:rPr>
        <w:t>. It bre</w:t>
      </w:r>
      <w:r w:rsidRPr="003D6893">
        <w:rPr>
          <w:rStyle w:val="AAAUNDERLINEKEYBOARD"/>
          <w:highlight w:val="cyan"/>
        </w:rPr>
        <w:t xml:space="preserve">aks GATT rules, </w:t>
      </w:r>
      <w:r w:rsidRPr="004973F3">
        <w:rPr>
          <w:rStyle w:val="Emphasis"/>
          <w:highlight w:val="cyan"/>
        </w:rPr>
        <w:t>shirks decarbonization</w:t>
      </w:r>
      <w:r w:rsidRPr="003D6893">
        <w:rPr>
          <w:rStyle w:val="AAAUNDERLINEKEYBOARD"/>
          <w:highlight w:val="cyan"/>
        </w:rPr>
        <w:t>, underfunds</w:t>
      </w:r>
      <w:r w:rsidRPr="00D77BFE">
        <w:rPr>
          <w:rStyle w:val="AAAUNDERLINEKEYBOARD"/>
        </w:rPr>
        <w:t xml:space="preserve"> the </w:t>
      </w:r>
      <w:r w:rsidRPr="003D6893">
        <w:rPr>
          <w:rStyle w:val="AAAUNDERLINEKEYBOARD"/>
          <w:highlight w:val="cyan"/>
        </w:rPr>
        <w:t>UN</w:t>
      </w:r>
      <w:r w:rsidRPr="00D77BFE">
        <w:rPr>
          <w:sz w:val="16"/>
        </w:rPr>
        <w:t xml:space="preserve"> and Bretton Woods institutions, </w:t>
      </w:r>
      <w:r w:rsidRPr="003D6893">
        <w:rPr>
          <w:rStyle w:val="AAAUNDERLINEKEYBOARD"/>
          <w:highlight w:val="cyan"/>
        </w:rPr>
        <w:t xml:space="preserve">and gives a </w:t>
      </w:r>
      <w:r w:rsidRPr="004973F3">
        <w:rPr>
          <w:rStyle w:val="Emphasis"/>
          <w:highlight w:val="cyan"/>
        </w:rPr>
        <w:t>pittance</w:t>
      </w:r>
      <w:r w:rsidRPr="003D6893">
        <w:rPr>
          <w:rStyle w:val="AAAUNDERLINEKEYBOARD"/>
          <w:highlight w:val="cyan"/>
        </w:rPr>
        <w:t xml:space="preserve"> of its</w:t>
      </w:r>
      <w:r w:rsidRPr="00D77BFE">
        <w:rPr>
          <w:rStyle w:val="AAAUNDERLINEKEYBOARD"/>
        </w:rPr>
        <w:t xml:space="preserve"> gross national income</w:t>
      </w:r>
      <w:r w:rsidRPr="00D77BFE">
        <w:rPr>
          <w:sz w:val="16"/>
        </w:rPr>
        <w:t xml:space="preserve"> (0.16 percent) </w:t>
      </w:r>
      <w:r w:rsidRPr="003D6893">
        <w:rPr>
          <w:rStyle w:val="AAAUNDERLINEKEYBOARD"/>
          <w:highlight w:val="cyan"/>
        </w:rPr>
        <w:t>as foreign assistance</w:t>
      </w:r>
      <w:r w:rsidRPr="00D77BFE">
        <w:rPr>
          <w:sz w:val="16"/>
        </w:rPr>
        <w:t xml:space="preserve">. </w:t>
      </w:r>
    </w:p>
    <w:p w14:paraId="73DB766A" w14:textId="77777777" w:rsidR="00C6482A" w:rsidRDefault="00C6482A" w:rsidP="00C6482A">
      <w:pPr>
        <w:rPr>
          <w:sz w:val="16"/>
        </w:rPr>
      </w:pPr>
    </w:p>
    <w:p w14:paraId="455AB446" w14:textId="77777777" w:rsidR="00C6482A" w:rsidRPr="004323E5" w:rsidRDefault="00C6482A" w:rsidP="00C6482A">
      <w:pPr>
        <w:pStyle w:val="Heading3"/>
      </w:pPr>
      <w:r w:rsidRPr="004323E5">
        <w:t>Transition---2NC</w:t>
      </w:r>
    </w:p>
    <w:p w14:paraId="404D9763" w14:textId="77777777" w:rsidR="00C6482A" w:rsidRDefault="00C6482A" w:rsidP="00C6482A">
      <w:pPr>
        <w:pStyle w:val="Heading4"/>
      </w:pPr>
      <w:r>
        <w:t xml:space="preserve">Trump </w:t>
      </w:r>
      <w:r>
        <w:rPr>
          <w:u w:val="single"/>
        </w:rPr>
        <w:t>solves</w:t>
      </w:r>
      <w:r>
        <w:t>.</w:t>
      </w:r>
    </w:p>
    <w:p w14:paraId="7BB5863B" w14:textId="77777777" w:rsidR="00C6482A" w:rsidRPr="00582172" w:rsidRDefault="00C6482A" w:rsidP="00C6482A">
      <w:r w:rsidRPr="00582172">
        <w:t xml:space="preserve">Andrew </w:t>
      </w:r>
      <w:r w:rsidRPr="00582172">
        <w:rPr>
          <w:rStyle w:val="Style13ptBold"/>
        </w:rPr>
        <w:t>Latham 25</w:t>
      </w:r>
      <w:r>
        <w:t xml:space="preserve">. Professor of International Relations at Macalester College. </w:t>
      </w:r>
      <w:r w:rsidRPr="00582172">
        <w:t>"Donald Trump Is No Isolationist</w:t>
      </w:r>
      <w:r>
        <w:t>.</w:t>
      </w:r>
      <w:r w:rsidRPr="00582172">
        <w:t>" 19FortyFive</w:t>
      </w:r>
      <w:r>
        <w:t>. 1-28-2025.</w:t>
      </w:r>
      <w:r w:rsidRPr="00582172">
        <w:t xml:space="preserve"> https://www.19fortyfive.com/2025/01/donald-trump-is-no-isolationist/</w:t>
      </w:r>
    </w:p>
    <w:p w14:paraId="7DEB7A65" w14:textId="77777777" w:rsidR="00C6482A" w:rsidRPr="00DC5F3A" w:rsidRDefault="00C6482A" w:rsidP="00C6482A">
      <w:pPr>
        <w:rPr>
          <w:sz w:val="16"/>
        </w:rPr>
      </w:pPr>
      <w:r w:rsidRPr="00582172">
        <w:rPr>
          <w:rStyle w:val="StyleUnderline"/>
        </w:rPr>
        <w:t>Critics</w:t>
      </w:r>
      <w:r w:rsidRPr="00DC5F3A">
        <w:rPr>
          <w:sz w:val="16"/>
        </w:rPr>
        <w:t xml:space="preserve"> often </w:t>
      </w:r>
      <w:r w:rsidRPr="00582172">
        <w:rPr>
          <w:rStyle w:val="StyleUnderline"/>
        </w:rPr>
        <w:t>label</w:t>
      </w:r>
      <w:r w:rsidRPr="00DC5F3A">
        <w:rPr>
          <w:sz w:val="16"/>
        </w:rPr>
        <w:t xml:space="preserve"> President Donald </w:t>
      </w:r>
      <w:r w:rsidRPr="0040714E">
        <w:rPr>
          <w:rStyle w:val="StyleUnderline"/>
          <w:highlight w:val="cyan"/>
        </w:rPr>
        <w:t>Trump’s</w:t>
      </w:r>
      <w:r w:rsidRPr="00582172">
        <w:rPr>
          <w:rStyle w:val="StyleUnderline"/>
        </w:rPr>
        <w:t xml:space="preserve"> foreign policy as “</w:t>
      </w:r>
      <w:r w:rsidRPr="00582172">
        <w:rPr>
          <w:rStyle w:val="Emphasis"/>
        </w:rPr>
        <w:t>isolationist</w:t>
      </w:r>
      <w:r w:rsidRPr="00582172">
        <w:rPr>
          <w:rStyle w:val="StyleUnderline"/>
        </w:rPr>
        <w:t>,”</w:t>
      </w:r>
      <w:r w:rsidRPr="00DC5F3A">
        <w:rPr>
          <w:sz w:val="16"/>
        </w:rPr>
        <w:t xml:space="preserve"> suggesting a retreat from global engagement. However, this characterization misrepresents the administration’s approach.</w:t>
      </w:r>
    </w:p>
    <w:p w14:paraId="4DC3635C" w14:textId="77777777" w:rsidR="00C6482A" w:rsidRPr="00DC5F3A" w:rsidRDefault="00C6482A" w:rsidP="00C6482A">
      <w:pPr>
        <w:rPr>
          <w:sz w:val="16"/>
        </w:rPr>
      </w:pPr>
      <w:r w:rsidRPr="00DC5F3A">
        <w:rPr>
          <w:sz w:val="16"/>
        </w:rPr>
        <w:t xml:space="preserve">Rather than isolating the United States, the </w:t>
      </w:r>
      <w:r w:rsidRPr="00582172">
        <w:rPr>
          <w:rStyle w:val="StyleUnderline"/>
        </w:rPr>
        <w:t xml:space="preserve">current administration’s </w:t>
      </w:r>
      <w:r w:rsidRPr="0040714E">
        <w:rPr>
          <w:rStyle w:val="StyleUnderline"/>
          <w:highlight w:val="cyan"/>
        </w:rPr>
        <w:t>strategy aligns</w:t>
      </w:r>
      <w:r w:rsidRPr="00582172">
        <w:rPr>
          <w:rStyle w:val="StyleUnderline"/>
        </w:rPr>
        <w:t xml:space="preserve"> more closely </w:t>
      </w:r>
      <w:r w:rsidRPr="0040714E">
        <w:rPr>
          <w:rStyle w:val="StyleUnderline"/>
          <w:highlight w:val="cyan"/>
        </w:rPr>
        <w:t>with</w:t>
      </w:r>
      <w:r w:rsidRPr="00DC5F3A">
        <w:rPr>
          <w:sz w:val="16"/>
        </w:rPr>
        <w:t xml:space="preserve"> the </w:t>
      </w:r>
      <w:r w:rsidRPr="00582172">
        <w:rPr>
          <w:rStyle w:val="StyleUnderline"/>
        </w:rPr>
        <w:t xml:space="preserve">concept of </w:t>
      </w:r>
      <w:r w:rsidRPr="0040714E">
        <w:rPr>
          <w:rStyle w:val="StyleUnderline"/>
          <w:highlight w:val="cyan"/>
        </w:rPr>
        <w:t>“</w:t>
      </w:r>
      <w:r w:rsidRPr="0040714E">
        <w:rPr>
          <w:rStyle w:val="Emphasis"/>
          <w:highlight w:val="cyan"/>
        </w:rPr>
        <w:t>restraint</w:t>
      </w:r>
      <w:r w:rsidRPr="0040714E">
        <w:rPr>
          <w:rStyle w:val="StyleUnderline"/>
          <w:highlight w:val="cyan"/>
        </w:rPr>
        <w:t>,”</w:t>
      </w:r>
      <w:r w:rsidRPr="00DC5F3A">
        <w:rPr>
          <w:sz w:val="16"/>
        </w:rPr>
        <w:t xml:space="preserve"> a principle deeply rooted in the realist school of international relations. In an era marked by the decline of the post-Cold War “Rules-Based International Order” and the emergence of great power competition, a grand strategy of restraint </w:t>
      </w:r>
      <w:r w:rsidRPr="00582172">
        <w:rPr>
          <w:rStyle w:val="StyleUnderline"/>
        </w:rPr>
        <w:t xml:space="preserve">offers </w:t>
      </w:r>
      <w:r w:rsidRPr="0040714E">
        <w:rPr>
          <w:rStyle w:val="StyleUnderline"/>
          <w:highlight w:val="cyan"/>
        </w:rPr>
        <w:t xml:space="preserve">a </w:t>
      </w:r>
      <w:r w:rsidRPr="0040714E">
        <w:rPr>
          <w:rStyle w:val="Emphasis"/>
          <w:highlight w:val="cyan"/>
        </w:rPr>
        <w:t>pragmatic and sustainable alternative</w:t>
      </w:r>
      <w:r w:rsidRPr="0040714E">
        <w:rPr>
          <w:rStyle w:val="StyleUnderline"/>
          <w:highlight w:val="cyan"/>
        </w:rPr>
        <w:t xml:space="preserve"> to</w:t>
      </w:r>
      <w:r w:rsidRPr="00DC5F3A">
        <w:rPr>
          <w:sz w:val="16"/>
        </w:rPr>
        <w:t xml:space="preserve"> the </w:t>
      </w:r>
      <w:r w:rsidRPr="00582172">
        <w:rPr>
          <w:rStyle w:val="StyleUnderline"/>
        </w:rPr>
        <w:t xml:space="preserve">costly and unsustainable burden of American </w:t>
      </w:r>
      <w:r w:rsidRPr="0040714E">
        <w:rPr>
          <w:rStyle w:val="Emphasis"/>
          <w:highlight w:val="cyan"/>
        </w:rPr>
        <w:t>heg</w:t>
      </w:r>
      <w:r w:rsidRPr="00582172">
        <w:rPr>
          <w:rStyle w:val="StyleUnderline"/>
        </w:rPr>
        <w:t>emony</w:t>
      </w:r>
      <w:r w:rsidRPr="00DC5F3A">
        <w:rPr>
          <w:sz w:val="16"/>
        </w:rPr>
        <w:t>.</w:t>
      </w:r>
    </w:p>
    <w:p w14:paraId="5BC7A533" w14:textId="77777777" w:rsidR="00C6482A" w:rsidRPr="00DC5F3A" w:rsidRDefault="00C6482A" w:rsidP="00C6482A">
      <w:pPr>
        <w:rPr>
          <w:sz w:val="16"/>
        </w:rPr>
      </w:pPr>
      <w:r w:rsidRPr="00DC5F3A">
        <w:rPr>
          <w:sz w:val="16"/>
        </w:rPr>
        <w:t xml:space="preserve">Restraint vs. Isolationism: Getting the Terminology Right on Donald Trump </w:t>
      </w:r>
    </w:p>
    <w:p w14:paraId="15197B22" w14:textId="77777777" w:rsidR="00C6482A" w:rsidRPr="00DC5F3A" w:rsidRDefault="00C6482A" w:rsidP="00C6482A">
      <w:pPr>
        <w:rPr>
          <w:sz w:val="16"/>
        </w:rPr>
      </w:pPr>
      <w:r w:rsidRPr="00DC5F3A">
        <w:rPr>
          <w:sz w:val="16"/>
        </w:rPr>
        <w:t>Isolationism entails a comprehensive withdrawal from international affairs, including severing alliances, minimizing economic interactions, and reducing military commitments. Historically, the U.S. adopted such a stance during the interwar period, avoiding European conflicts until World War II necessitated intervention.</w:t>
      </w:r>
    </w:p>
    <w:p w14:paraId="0D958685" w14:textId="77777777" w:rsidR="00C6482A" w:rsidRPr="00DC5F3A" w:rsidRDefault="00C6482A" w:rsidP="00C6482A">
      <w:pPr>
        <w:rPr>
          <w:sz w:val="16"/>
        </w:rPr>
      </w:pPr>
      <w:r w:rsidRPr="00DC5F3A">
        <w:rPr>
          <w:sz w:val="16"/>
        </w:rPr>
        <w:t xml:space="preserve">In contrast, the current </w:t>
      </w:r>
      <w:r w:rsidRPr="00582172">
        <w:rPr>
          <w:rStyle w:val="StyleUnderline"/>
        </w:rPr>
        <w:t xml:space="preserve">administration’s policies do </w:t>
      </w:r>
      <w:r w:rsidRPr="00582172">
        <w:rPr>
          <w:rStyle w:val="Emphasis"/>
        </w:rPr>
        <w:t>not</w:t>
      </w:r>
      <w:r w:rsidRPr="00582172">
        <w:rPr>
          <w:rStyle w:val="StyleUnderline"/>
        </w:rPr>
        <w:t xml:space="preserve"> reflect isolationism</w:t>
      </w:r>
      <w:r w:rsidRPr="00DC5F3A">
        <w:rPr>
          <w:sz w:val="16"/>
        </w:rPr>
        <w:t xml:space="preserve">. Instead, there is a </w:t>
      </w:r>
      <w:r w:rsidRPr="00582172">
        <w:rPr>
          <w:rStyle w:val="StyleUnderline"/>
        </w:rPr>
        <w:t xml:space="preserve">deliberate </w:t>
      </w:r>
      <w:r w:rsidRPr="0040714E">
        <w:rPr>
          <w:rStyle w:val="StyleUnderline"/>
          <w:highlight w:val="cyan"/>
        </w:rPr>
        <w:t xml:space="preserve">effort to </w:t>
      </w:r>
      <w:r w:rsidRPr="0040714E">
        <w:rPr>
          <w:rStyle w:val="Emphasis"/>
          <w:highlight w:val="cyan"/>
        </w:rPr>
        <w:t>recalibrate</w:t>
      </w:r>
      <w:r w:rsidRPr="0040714E">
        <w:rPr>
          <w:rStyle w:val="StyleUnderline"/>
          <w:highlight w:val="cyan"/>
        </w:rPr>
        <w:t xml:space="preserve"> U.S. commitments, focusing on </w:t>
      </w:r>
      <w:r w:rsidRPr="0040714E">
        <w:rPr>
          <w:rStyle w:val="Emphasis"/>
          <w:highlight w:val="cyan"/>
        </w:rPr>
        <w:t>balancing</w:t>
      </w:r>
      <w:r w:rsidRPr="0040714E">
        <w:rPr>
          <w:rStyle w:val="StyleUnderline"/>
          <w:highlight w:val="cyan"/>
        </w:rPr>
        <w:t xml:space="preserve"> rising powers</w:t>
      </w:r>
      <w:r w:rsidRPr="00582172">
        <w:rPr>
          <w:rStyle w:val="StyleUnderline"/>
        </w:rPr>
        <w:t xml:space="preserve"> like China</w:t>
      </w:r>
      <w:r w:rsidRPr="00DC5F3A">
        <w:rPr>
          <w:sz w:val="16"/>
        </w:rPr>
        <w:t xml:space="preserve"> and blunting threats from revisionist actors such as Russia and Iran. </w:t>
      </w:r>
      <w:r w:rsidRPr="00582172">
        <w:rPr>
          <w:rStyle w:val="StyleUnderline"/>
        </w:rPr>
        <w:t xml:space="preserve">Restraint </w:t>
      </w:r>
      <w:r w:rsidRPr="0040714E">
        <w:rPr>
          <w:rStyle w:val="StyleUnderline"/>
          <w:highlight w:val="cyan"/>
        </w:rPr>
        <w:t>acknowledges</w:t>
      </w:r>
      <w:r w:rsidRPr="00DC5F3A">
        <w:rPr>
          <w:sz w:val="16"/>
        </w:rPr>
        <w:t xml:space="preserve"> the </w:t>
      </w:r>
      <w:r w:rsidRPr="0040714E">
        <w:rPr>
          <w:rStyle w:val="Emphasis"/>
          <w:highlight w:val="cyan"/>
        </w:rPr>
        <w:t>limits</w:t>
      </w:r>
      <w:r w:rsidRPr="0040714E">
        <w:rPr>
          <w:rStyle w:val="StyleUnderline"/>
          <w:highlight w:val="cyan"/>
        </w:rPr>
        <w:t xml:space="preserve"> of American power</w:t>
      </w:r>
      <w:r w:rsidRPr="00582172">
        <w:rPr>
          <w:rStyle w:val="StyleUnderline"/>
        </w:rPr>
        <w:t xml:space="preserve"> and emphasizes </w:t>
      </w:r>
      <w:r w:rsidRPr="00582172">
        <w:rPr>
          <w:rStyle w:val="Emphasis"/>
        </w:rPr>
        <w:t>engagements</w:t>
      </w:r>
      <w:r w:rsidRPr="00DC5F3A">
        <w:rPr>
          <w:sz w:val="16"/>
        </w:rPr>
        <w:t xml:space="preserve"> that serve core national interests.</w:t>
      </w:r>
    </w:p>
    <w:p w14:paraId="3C565483" w14:textId="77777777" w:rsidR="00C6482A" w:rsidRPr="00DC5F3A" w:rsidRDefault="00C6482A" w:rsidP="00C6482A">
      <w:pPr>
        <w:rPr>
          <w:sz w:val="16"/>
        </w:rPr>
      </w:pPr>
      <w:r w:rsidRPr="00DC5F3A">
        <w:rPr>
          <w:sz w:val="16"/>
        </w:rPr>
        <w:t xml:space="preserve">This strategy </w:t>
      </w:r>
      <w:r w:rsidRPr="0040714E">
        <w:rPr>
          <w:rStyle w:val="StyleUnderline"/>
          <w:highlight w:val="cyan"/>
        </w:rPr>
        <w:t xml:space="preserve">favors </w:t>
      </w:r>
      <w:r w:rsidRPr="0040714E">
        <w:rPr>
          <w:rStyle w:val="Emphasis"/>
          <w:highlight w:val="cyan"/>
        </w:rPr>
        <w:t>diplomacy</w:t>
      </w:r>
      <w:r w:rsidRPr="00DC5F3A">
        <w:rPr>
          <w:sz w:val="16"/>
        </w:rPr>
        <w:t xml:space="preserve"> supported by military strength </w:t>
      </w:r>
      <w:r w:rsidRPr="0040714E">
        <w:rPr>
          <w:rStyle w:val="StyleUnderline"/>
          <w:highlight w:val="cyan"/>
        </w:rPr>
        <w:t xml:space="preserve">over </w:t>
      </w:r>
      <w:r w:rsidRPr="0040714E">
        <w:rPr>
          <w:rStyle w:val="Emphasis"/>
          <w:highlight w:val="cyan"/>
        </w:rPr>
        <w:t>interventionism</w:t>
      </w:r>
      <w:r w:rsidRPr="00DC5F3A">
        <w:rPr>
          <w:sz w:val="16"/>
        </w:rPr>
        <w:t xml:space="preserve">. While isolationism might suggest abandoning allies, </w:t>
      </w:r>
      <w:r w:rsidRPr="00582172">
        <w:rPr>
          <w:rStyle w:val="StyleUnderline"/>
        </w:rPr>
        <w:t xml:space="preserve">restraint involves encouraging them to assume </w:t>
      </w:r>
      <w:r w:rsidRPr="00582172">
        <w:rPr>
          <w:rStyle w:val="Emphasis"/>
        </w:rPr>
        <w:t>greater responsibility</w:t>
      </w:r>
      <w:r w:rsidRPr="00DC5F3A">
        <w:rPr>
          <w:sz w:val="16"/>
        </w:rPr>
        <w:t xml:space="preserve"> for their own defense, thereby </w:t>
      </w:r>
      <w:r w:rsidRPr="00582172">
        <w:rPr>
          <w:rStyle w:val="StyleUnderline"/>
        </w:rPr>
        <w:t>reducing the burdens on</w:t>
      </w:r>
      <w:r w:rsidRPr="00DC5F3A">
        <w:rPr>
          <w:sz w:val="16"/>
        </w:rPr>
        <w:t xml:space="preserve"> the </w:t>
      </w:r>
      <w:r w:rsidRPr="00582172">
        <w:rPr>
          <w:rStyle w:val="Emphasis"/>
        </w:rPr>
        <w:t>U</w:t>
      </w:r>
      <w:r w:rsidRPr="00DC5F3A">
        <w:rPr>
          <w:sz w:val="16"/>
        </w:rPr>
        <w:t xml:space="preserve">nited </w:t>
      </w:r>
      <w:r w:rsidRPr="00582172">
        <w:rPr>
          <w:rStyle w:val="Emphasis"/>
        </w:rPr>
        <w:t>S</w:t>
      </w:r>
      <w:r w:rsidRPr="00DC5F3A">
        <w:rPr>
          <w:sz w:val="16"/>
        </w:rPr>
        <w:t>tates while maintaining essential security partnerships.</w:t>
      </w:r>
    </w:p>
    <w:p w14:paraId="56F50845" w14:textId="77777777" w:rsidR="00C6482A" w:rsidRPr="00DC5F3A" w:rsidRDefault="00C6482A" w:rsidP="00C6482A">
      <w:pPr>
        <w:rPr>
          <w:sz w:val="16"/>
        </w:rPr>
      </w:pPr>
      <w:r w:rsidRPr="00DC5F3A">
        <w:rPr>
          <w:sz w:val="16"/>
        </w:rPr>
        <w:t>Restraint is deeply embedded in the realist tradition of international relations, which prioritizes power dynamics, national interest, and the anarchic nature of the international system. Realists argue that states should avoid unnecessary entanglements that do not directly serve their security or economic well-being.</w:t>
      </w:r>
    </w:p>
    <w:p w14:paraId="114B2160" w14:textId="77777777" w:rsidR="00C6482A" w:rsidRPr="00DC5F3A" w:rsidRDefault="00C6482A" w:rsidP="00C6482A">
      <w:pPr>
        <w:rPr>
          <w:sz w:val="16"/>
        </w:rPr>
      </w:pPr>
      <w:r w:rsidRPr="00DC5F3A">
        <w:rPr>
          <w:sz w:val="16"/>
        </w:rPr>
        <w:t xml:space="preserve">The fundamental tenets of realism—balancing, deterrence, and strategic pragmatism—align closely with the current administration’s foreign policy approach. From a realist perspective, the </w:t>
      </w:r>
      <w:r w:rsidRPr="00FA0C97">
        <w:rPr>
          <w:rStyle w:val="StyleUnderline"/>
        </w:rPr>
        <w:t xml:space="preserve">global </w:t>
      </w:r>
      <w:r w:rsidRPr="0040714E">
        <w:rPr>
          <w:rStyle w:val="StyleUnderline"/>
          <w:highlight w:val="cyan"/>
        </w:rPr>
        <w:t xml:space="preserve">order has </w:t>
      </w:r>
      <w:r w:rsidRPr="0040714E">
        <w:rPr>
          <w:rStyle w:val="Emphasis"/>
          <w:highlight w:val="cyan"/>
        </w:rPr>
        <w:t>transitioned</w:t>
      </w:r>
      <w:r w:rsidRPr="0040714E">
        <w:rPr>
          <w:rStyle w:val="StyleUnderline"/>
          <w:highlight w:val="cyan"/>
        </w:rPr>
        <w:t xml:space="preserve"> from</w:t>
      </w:r>
      <w:r w:rsidRPr="00DC5F3A">
        <w:rPr>
          <w:sz w:val="16"/>
        </w:rPr>
        <w:t xml:space="preserve"> unchallenged </w:t>
      </w:r>
      <w:r w:rsidRPr="00FA0C97">
        <w:rPr>
          <w:rStyle w:val="StyleUnderline"/>
        </w:rPr>
        <w:t xml:space="preserve">American </w:t>
      </w:r>
      <w:r w:rsidRPr="0040714E">
        <w:rPr>
          <w:rStyle w:val="Emphasis"/>
          <w:highlight w:val="cyan"/>
        </w:rPr>
        <w:t>heg</w:t>
      </w:r>
      <w:r w:rsidRPr="00FA0C97">
        <w:rPr>
          <w:rStyle w:val="StyleUnderline"/>
        </w:rPr>
        <w:t xml:space="preserve">emony </w:t>
      </w:r>
      <w:r w:rsidRPr="0040714E">
        <w:rPr>
          <w:rStyle w:val="StyleUnderline"/>
          <w:highlight w:val="cyan"/>
        </w:rPr>
        <w:t xml:space="preserve">to </w:t>
      </w:r>
      <w:r w:rsidRPr="0040714E">
        <w:rPr>
          <w:rStyle w:val="Emphasis"/>
          <w:highlight w:val="cyan"/>
        </w:rPr>
        <w:t>multipolarity</w:t>
      </w:r>
      <w:r w:rsidRPr="00DC5F3A">
        <w:rPr>
          <w:sz w:val="16"/>
        </w:rPr>
        <w:t>, with rising and resurgent great powers competing for influence.</w:t>
      </w:r>
    </w:p>
    <w:p w14:paraId="0A4C1F58" w14:textId="77777777" w:rsidR="00C6482A" w:rsidRPr="004323E5" w:rsidRDefault="00C6482A" w:rsidP="00C6482A">
      <w:pPr>
        <w:pStyle w:val="Heading4"/>
      </w:pPr>
      <w:r>
        <w:t>2</w:t>
      </w:r>
      <w:r w:rsidRPr="004323E5">
        <w:t xml:space="preserve">. Blunting. Multipolarity solves through </w:t>
      </w:r>
      <w:r w:rsidRPr="004323E5">
        <w:rPr>
          <w:u w:val="single"/>
        </w:rPr>
        <w:t>alliance networks</w:t>
      </w:r>
      <w:r w:rsidRPr="004323E5">
        <w:t xml:space="preserve"> and </w:t>
      </w:r>
      <w:r w:rsidRPr="004323E5">
        <w:rPr>
          <w:u w:val="single"/>
        </w:rPr>
        <w:t>multilateral cooperation</w:t>
      </w:r>
      <w:r w:rsidRPr="004323E5">
        <w:t>.</w:t>
      </w:r>
    </w:p>
    <w:p w14:paraId="255B20AD" w14:textId="77777777" w:rsidR="00C6482A" w:rsidRPr="004323E5" w:rsidRDefault="00C6482A" w:rsidP="00C6482A">
      <w:r w:rsidRPr="004323E5">
        <w:t xml:space="preserve">Andrew </w:t>
      </w:r>
      <w:r w:rsidRPr="004323E5">
        <w:rPr>
          <w:rStyle w:val="Style13ptBold"/>
        </w:rPr>
        <w:t>Latham 24</w:t>
      </w:r>
      <w:r w:rsidRPr="004323E5">
        <w:t xml:space="preserve">. </w:t>
      </w:r>
      <w:r>
        <w:t>Professor of International Relations at Macalester College</w:t>
      </w:r>
      <w:r w:rsidRPr="004323E5">
        <w:t>. "The end of US global dominance presents an opportunity for America." The Hill. 10-15-2024. https://thehill.com/opinion/national-security/4932894-the-end-of-us-global-dominance-presents-an-opportunity-for-america/</w:t>
      </w:r>
    </w:p>
    <w:p w14:paraId="34015F0C" w14:textId="77777777" w:rsidR="00C6482A" w:rsidRPr="004323E5" w:rsidRDefault="00C6482A" w:rsidP="00C6482A">
      <w:pPr>
        <w:rPr>
          <w:sz w:val="16"/>
        </w:rPr>
      </w:pPr>
      <w:r w:rsidRPr="004323E5">
        <w:rPr>
          <w:u w:val="single"/>
        </w:rPr>
        <w:t xml:space="preserve">The </w:t>
      </w:r>
      <w:r w:rsidRPr="004323E5">
        <w:rPr>
          <w:highlight w:val="cyan"/>
          <w:u w:val="single"/>
        </w:rPr>
        <w:t>end of</w:t>
      </w:r>
      <w:r w:rsidRPr="004323E5">
        <w:rPr>
          <w:u w:val="single"/>
        </w:rPr>
        <w:t xml:space="preserve"> American </w:t>
      </w:r>
      <w:r w:rsidRPr="004323E5">
        <w:rPr>
          <w:highlight w:val="cyan"/>
          <w:u w:val="single"/>
        </w:rPr>
        <w:t>heg</w:t>
      </w:r>
      <w:r w:rsidRPr="004323E5">
        <w:rPr>
          <w:u w:val="single"/>
        </w:rPr>
        <w:t xml:space="preserve">emony </w:t>
      </w:r>
      <w:r w:rsidRPr="004323E5">
        <w:rPr>
          <w:highlight w:val="cyan"/>
          <w:u w:val="single"/>
        </w:rPr>
        <w:t xml:space="preserve">is </w:t>
      </w:r>
      <w:r w:rsidRPr="004323E5">
        <w:rPr>
          <w:rStyle w:val="Emphasis"/>
          <w:highlight w:val="cyan"/>
        </w:rPr>
        <w:t>not a catastrophe</w:t>
      </w:r>
      <w:r w:rsidRPr="004323E5">
        <w:rPr>
          <w:sz w:val="16"/>
        </w:rPr>
        <w:t xml:space="preserve"> but an opportunity to </w:t>
      </w:r>
      <w:r w:rsidRPr="004323E5">
        <w:rPr>
          <w:u w:val="single"/>
        </w:rPr>
        <w:t>adopt a more restrained and realistic approach to international relations. A grand strategy of restraint</w:t>
      </w:r>
      <w:r w:rsidRPr="004323E5">
        <w:rPr>
          <w:sz w:val="16"/>
        </w:rPr>
        <w:t xml:space="preserve">, as grounded in realist theory, </w:t>
      </w:r>
      <w:r w:rsidRPr="004323E5">
        <w:rPr>
          <w:u w:val="single"/>
        </w:rPr>
        <w:t>recognizes the limitations of U.S. power and the dangers of overextension</w:t>
      </w:r>
      <w:r w:rsidRPr="004323E5">
        <w:rPr>
          <w:sz w:val="16"/>
        </w:rPr>
        <w:t>.</w:t>
      </w:r>
    </w:p>
    <w:p w14:paraId="33A80CCD" w14:textId="77777777" w:rsidR="00C6482A" w:rsidRPr="004323E5" w:rsidRDefault="00C6482A" w:rsidP="00C6482A">
      <w:pPr>
        <w:rPr>
          <w:sz w:val="16"/>
        </w:rPr>
      </w:pPr>
      <w:r w:rsidRPr="004323E5">
        <w:rPr>
          <w:sz w:val="16"/>
        </w:rPr>
        <w:t xml:space="preserve">Realism — with its focus on national interest, the balance of power and the inevitability of competition among states — offers a clear path forward. </w:t>
      </w:r>
      <w:r w:rsidRPr="004323E5">
        <w:rPr>
          <w:highlight w:val="cyan"/>
          <w:u w:val="single"/>
        </w:rPr>
        <w:t>Rather than</w:t>
      </w:r>
      <w:r w:rsidRPr="004323E5">
        <w:rPr>
          <w:u w:val="single"/>
        </w:rPr>
        <w:t xml:space="preserve"> attempt to </w:t>
      </w:r>
      <w:r w:rsidRPr="004323E5">
        <w:rPr>
          <w:highlight w:val="cyan"/>
          <w:u w:val="single"/>
        </w:rPr>
        <w:t>dominate</w:t>
      </w:r>
      <w:r w:rsidRPr="004323E5">
        <w:rPr>
          <w:u w:val="single"/>
        </w:rPr>
        <w:t xml:space="preserve"> or impose an ideological framework on the world, </w:t>
      </w:r>
      <w:r w:rsidRPr="004323E5">
        <w:rPr>
          <w:highlight w:val="cyan"/>
          <w:u w:val="single"/>
        </w:rPr>
        <w:t>the U.S. should</w:t>
      </w:r>
      <w:r w:rsidRPr="004323E5">
        <w:rPr>
          <w:u w:val="single"/>
        </w:rPr>
        <w:t xml:space="preserve"> focus on </w:t>
      </w:r>
      <w:r w:rsidRPr="004323E5">
        <w:rPr>
          <w:rStyle w:val="Emphasis"/>
          <w:highlight w:val="cyan"/>
        </w:rPr>
        <w:t>protect</w:t>
      </w:r>
      <w:r w:rsidRPr="004323E5">
        <w:rPr>
          <w:rStyle w:val="Emphasis"/>
        </w:rPr>
        <w:t xml:space="preserve">ing its core </w:t>
      </w:r>
      <w:r w:rsidRPr="004323E5">
        <w:rPr>
          <w:rStyle w:val="Emphasis"/>
          <w:highlight w:val="cyan"/>
        </w:rPr>
        <w:t>interests</w:t>
      </w:r>
      <w:r w:rsidRPr="004323E5">
        <w:rPr>
          <w:highlight w:val="cyan"/>
          <w:u w:val="single"/>
        </w:rPr>
        <w:t xml:space="preserve"> while </w:t>
      </w:r>
      <w:r w:rsidRPr="004323E5">
        <w:rPr>
          <w:rStyle w:val="Emphasis"/>
          <w:highlight w:val="cyan"/>
        </w:rPr>
        <w:t>avoiding</w:t>
      </w:r>
      <w:r w:rsidRPr="004323E5">
        <w:rPr>
          <w:rStyle w:val="Emphasis"/>
        </w:rPr>
        <w:t xml:space="preserve"> unnecessary </w:t>
      </w:r>
      <w:r w:rsidRPr="004323E5">
        <w:rPr>
          <w:rStyle w:val="Emphasis"/>
          <w:highlight w:val="cyan"/>
        </w:rPr>
        <w:t>entanglements</w:t>
      </w:r>
      <w:r w:rsidRPr="004323E5">
        <w:rPr>
          <w:sz w:val="16"/>
        </w:rPr>
        <w:t>.</w:t>
      </w:r>
    </w:p>
    <w:p w14:paraId="50FFEC37" w14:textId="77777777" w:rsidR="00C6482A" w:rsidRPr="004323E5" w:rsidRDefault="00C6482A" w:rsidP="00C6482A">
      <w:pPr>
        <w:rPr>
          <w:sz w:val="16"/>
        </w:rPr>
      </w:pPr>
      <w:r w:rsidRPr="004323E5">
        <w:rPr>
          <w:sz w:val="16"/>
        </w:rPr>
        <w:t xml:space="preserve">In a multipolar world, the U.S. should be one power among many. </w:t>
      </w:r>
      <w:r w:rsidRPr="004323E5">
        <w:rPr>
          <w:u w:val="single"/>
        </w:rPr>
        <w:t>The key to maintaining security and stability is not through imposing American leadership but through balance</w:t>
      </w:r>
      <w:r w:rsidRPr="004323E5">
        <w:rPr>
          <w:sz w:val="16"/>
        </w:rPr>
        <w:t xml:space="preserve"> — engaging in selective competition and cooperation with other powers, without trying to dominate them. This shift away from hegemony opens space for new coalitions and more flexible partnerships based on mutual interest rather than unilateral dominance.</w:t>
      </w:r>
    </w:p>
    <w:p w14:paraId="0515C85C" w14:textId="77777777" w:rsidR="00C6482A" w:rsidRPr="004323E5" w:rsidRDefault="00C6482A" w:rsidP="00C6482A">
      <w:pPr>
        <w:rPr>
          <w:sz w:val="16"/>
        </w:rPr>
      </w:pPr>
      <w:r w:rsidRPr="004323E5">
        <w:rPr>
          <w:sz w:val="16"/>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superpowers, and trying to apply that same logic today only invites dangerous escalation. </w:t>
      </w:r>
      <w:r w:rsidRPr="004323E5">
        <w:rPr>
          <w:u w:val="single"/>
        </w:rPr>
        <w:t>The U.S. should not attempt to “contain” China in the traditional sense of the word, which would only provoke confrontation without serving U.S. interests</w:t>
      </w:r>
      <w:r w:rsidRPr="004323E5">
        <w:rPr>
          <w:sz w:val="16"/>
        </w:rPr>
        <w:t>.</w:t>
      </w:r>
    </w:p>
    <w:p w14:paraId="2FB424C0" w14:textId="77777777" w:rsidR="00C6482A" w:rsidRPr="004323E5" w:rsidRDefault="00C6482A" w:rsidP="00C6482A">
      <w:pPr>
        <w:rPr>
          <w:sz w:val="16"/>
        </w:rPr>
      </w:pPr>
      <w:r w:rsidRPr="004323E5">
        <w:rPr>
          <w:sz w:val="16"/>
        </w:rPr>
        <w:t xml:space="preserve">Instead, </w:t>
      </w:r>
      <w:r w:rsidRPr="004323E5">
        <w:rPr>
          <w:highlight w:val="cyan"/>
          <w:u w:val="single"/>
        </w:rPr>
        <w:t>Washington should pursue</w:t>
      </w:r>
      <w:r w:rsidRPr="004323E5">
        <w:rPr>
          <w:u w:val="single"/>
        </w:rPr>
        <w:t xml:space="preserve"> a strategy of “</w:t>
      </w:r>
      <w:r w:rsidRPr="004323E5">
        <w:rPr>
          <w:rStyle w:val="Emphasis"/>
          <w:highlight w:val="cyan"/>
        </w:rPr>
        <w:t>blunting</w:t>
      </w:r>
      <w:r w:rsidRPr="004323E5">
        <w:rPr>
          <w:u w:val="single"/>
        </w:rPr>
        <w:t>” — using its power and influence to prevent any one nation from dominating key regions or setting the rules of global governance</w:t>
      </w:r>
      <w:r w:rsidRPr="004323E5">
        <w:rPr>
          <w:sz w:val="16"/>
        </w:rPr>
        <w:t xml:space="preserve">. This realist approach acknowledges that </w:t>
      </w:r>
      <w:r w:rsidRPr="004323E5">
        <w:rPr>
          <w:u w:val="single"/>
        </w:rPr>
        <w:t xml:space="preserve">while </w:t>
      </w:r>
      <w:r w:rsidRPr="004323E5">
        <w:rPr>
          <w:highlight w:val="cyan"/>
          <w:u w:val="single"/>
        </w:rPr>
        <w:t>China</w:t>
      </w:r>
      <w:r w:rsidRPr="004323E5">
        <w:rPr>
          <w:u w:val="single"/>
        </w:rPr>
        <w:t xml:space="preserve">’s rise cannot be stopped, it </w:t>
      </w:r>
      <w:r w:rsidRPr="004323E5">
        <w:rPr>
          <w:highlight w:val="cyan"/>
          <w:u w:val="single"/>
        </w:rPr>
        <w:t xml:space="preserve">can be </w:t>
      </w:r>
      <w:r w:rsidRPr="004323E5">
        <w:rPr>
          <w:rStyle w:val="Emphasis"/>
          <w:highlight w:val="cyan"/>
        </w:rPr>
        <w:t>managed</w:t>
      </w:r>
      <w:r w:rsidRPr="004323E5">
        <w:rPr>
          <w:u w:val="single"/>
        </w:rPr>
        <w:t xml:space="preserve">. The U.S. should </w:t>
      </w:r>
      <w:r w:rsidRPr="004323E5">
        <w:rPr>
          <w:highlight w:val="cyan"/>
          <w:u w:val="single"/>
        </w:rPr>
        <w:t>work with allies</w:t>
      </w:r>
      <w:r w:rsidRPr="004323E5">
        <w:rPr>
          <w:u w:val="single"/>
        </w:rPr>
        <w:t xml:space="preserve"> and regional powers </w:t>
      </w:r>
      <w:r w:rsidRPr="004323E5">
        <w:rPr>
          <w:highlight w:val="cyan"/>
          <w:u w:val="single"/>
        </w:rPr>
        <w:t>to ensure</w:t>
      </w:r>
      <w:r w:rsidRPr="004323E5">
        <w:rPr>
          <w:u w:val="single"/>
        </w:rPr>
        <w:t xml:space="preserve"> that Beijing’s ambitions do not come at the expense of American </w:t>
      </w:r>
      <w:r w:rsidRPr="004323E5">
        <w:rPr>
          <w:highlight w:val="cyan"/>
          <w:u w:val="single"/>
        </w:rPr>
        <w:t>security</w:t>
      </w:r>
      <w:r w:rsidRPr="004323E5">
        <w:rPr>
          <w:sz w:val="16"/>
        </w:rPr>
        <w:t xml:space="preserve"> or that of its partners. By focusing on maintaining a balance of power, </w:t>
      </w:r>
      <w:r w:rsidRPr="004323E5">
        <w:rPr>
          <w:u w:val="single"/>
        </w:rPr>
        <w:t>the U.S. can prevent Chinese domination without overextending itself in futile efforts at containment</w:t>
      </w:r>
      <w:r w:rsidRPr="004323E5">
        <w:rPr>
          <w:sz w:val="16"/>
        </w:rPr>
        <w:t>.</w:t>
      </w:r>
    </w:p>
    <w:p w14:paraId="2CF29D7D" w14:textId="77777777" w:rsidR="00C6482A" w:rsidRPr="004323E5" w:rsidRDefault="00C6482A" w:rsidP="00C6482A">
      <w:pPr>
        <w:rPr>
          <w:sz w:val="16"/>
        </w:rPr>
      </w:pPr>
      <w:r w:rsidRPr="004323E5">
        <w:rPr>
          <w:u w:val="single"/>
        </w:rPr>
        <w:t xml:space="preserve">Blunting is </w:t>
      </w:r>
      <w:r w:rsidRPr="004323E5">
        <w:rPr>
          <w:highlight w:val="cyan"/>
          <w:u w:val="single"/>
        </w:rPr>
        <w:t>not</w:t>
      </w:r>
      <w:r w:rsidRPr="004323E5">
        <w:rPr>
          <w:u w:val="single"/>
        </w:rPr>
        <w:t xml:space="preserve"> about </w:t>
      </w:r>
      <w:r w:rsidRPr="004323E5">
        <w:rPr>
          <w:highlight w:val="cyan"/>
          <w:u w:val="single"/>
        </w:rPr>
        <w:t>imposing</w:t>
      </w:r>
      <w:r w:rsidRPr="004323E5">
        <w:rPr>
          <w:u w:val="single"/>
        </w:rPr>
        <w:t xml:space="preserve"> America’s </w:t>
      </w:r>
      <w:r w:rsidRPr="004323E5">
        <w:rPr>
          <w:highlight w:val="cyan"/>
          <w:u w:val="single"/>
        </w:rPr>
        <w:t>will</w:t>
      </w:r>
      <w:r w:rsidRPr="004323E5">
        <w:rPr>
          <w:u w:val="single"/>
        </w:rPr>
        <w:t xml:space="preserve"> on the world, </w:t>
      </w:r>
      <w:r w:rsidRPr="004323E5">
        <w:rPr>
          <w:highlight w:val="cyan"/>
          <w:u w:val="single"/>
        </w:rPr>
        <w:t>but</w:t>
      </w:r>
      <w:r w:rsidRPr="004323E5">
        <w:rPr>
          <w:u w:val="single"/>
        </w:rPr>
        <w:t xml:space="preserve"> about </w:t>
      </w:r>
      <w:r w:rsidRPr="004323E5">
        <w:rPr>
          <w:highlight w:val="cyan"/>
          <w:u w:val="single"/>
        </w:rPr>
        <w:t>ensuring</w:t>
      </w:r>
      <w:r w:rsidRPr="004323E5">
        <w:rPr>
          <w:u w:val="single"/>
        </w:rPr>
        <w:t xml:space="preserve"> that </w:t>
      </w:r>
      <w:r w:rsidRPr="004323E5">
        <w:rPr>
          <w:rStyle w:val="Emphasis"/>
          <w:highlight w:val="cyan"/>
        </w:rPr>
        <w:t>no other power can impose its will</w:t>
      </w:r>
      <w:r w:rsidRPr="004323E5">
        <w:rPr>
          <w:sz w:val="16"/>
        </w:rPr>
        <w:t xml:space="preserve">. This strategy recognizes that the global order is shifting, and </w:t>
      </w:r>
      <w:r w:rsidRPr="004323E5">
        <w:rPr>
          <w:u w:val="single"/>
        </w:rPr>
        <w:t>Washington’s role should be one of prudent management rather than aggressive intervention. Realist restraint means recognizing that the U.S. cannot and should not be involved in every conflict, nor can it dictate terms to every rising power</w:t>
      </w:r>
      <w:r w:rsidRPr="004323E5">
        <w:rPr>
          <w:sz w:val="16"/>
        </w:rPr>
        <w:t>.</w:t>
      </w:r>
    </w:p>
    <w:p w14:paraId="72907FAD" w14:textId="77777777" w:rsidR="00C6482A" w:rsidRPr="004323E5" w:rsidRDefault="00C6482A" w:rsidP="00C6482A">
      <w:pPr>
        <w:rPr>
          <w:sz w:val="16"/>
        </w:rPr>
      </w:pPr>
      <w:r w:rsidRPr="004323E5">
        <w:rPr>
          <w:sz w:val="16"/>
        </w:rPr>
        <w:t>The end of American hegemony liberates the U.S. from the yoke of global policing, which it has borne to its own detriment for far too long. A grand strategy of restraint would prioritize America’s core national interests, avoiding the costly and unnecessary interventions that characterized much of its foreign policy in the post-Cold War era. The wars in Iraq and Afghanistan illustrate the dangers of overreach and the futility of trying to impose democratic values through military means.</w:t>
      </w:r>
    </w:p>
    <w:p w14:paraId="2C7F03B0" w14:textId="77777777" w:rsidR="00C6482A" w:rsidRPr="004323E5" w:rsidRDefault="00C6482A" w:rsidP="00C6482A">
      <w:pPr>
        <w:rPr>
          <w:sz w:val="16"/>
        </w:rPr>
      </w:pPr>
      <w:r w:rsidRPr="004323E5">
        <w:rPr>
          <w:sz w:val="16"/>
        </w:rPr>
        <w:t>Restraint, however, is not isolationism. The U.S. still has critical interests that require engagement, particularly in key regions like the Indo-Pacific and Europe. But engagement must be guided by a sober assessment of American power and the realistic limits of influence. Realist theory teaches that international relations are governed by competition among states, and in a multipolar world, the U.S. must pick its battles carefully, choosing to intervene only where its vital interests are at stake.</w:t>
      </w:r>
    </w:p>
    <w:p w14:paraId="1FBD49E3" w14:textId="77777777" w:rsidR="00C6482A" w:rsidRPr="004323E5" w:rsidRDefault="00C6482A" w:rsidP="00C6482A">
      <w:pPr>
        <w:rPr>
          <w:sz w:val="16"/>
        </w:rPr>
      </w:pPr>
      <w:r w:rsidRPr="004323E5">
        <w:rPr>
          <w:u w:val="single"/>
        </w:rPr>
        <w:t xml:space="preserve">This </w:t>
      </w:r>
      <w:r w:rsidRPr="004323E5">
        <w:rPr>
          <w:rStyle w:val="Emphasis"/>
          <w:highlight w:val="cyan"/>
        </w:rPr>
        <w:t>strategic recalibration</w:t>
      </w:r>
      <w:r w:rsidRPr="004323E5">
        <w:rPr>
          <w:u w:val="single"/>
        </w:rPr>
        <w:t xml:space="preserve"> would </w:t>
      </w:r>
      <w:r w:rsidRPr="004323E5">
        <w:rPr>
          <w:highlight w:val="cyan"/>
          <w:u w:val="single"/>
        </w:rPr>
        <w:t xml:space="preserve">allow America to play a </w:t>
      </w:r>
      <w:r w:rsidRPr="004323E5">
        <w:rPr>
          <w:rStyle w:val="Emphasis"/>
          <w:highlight w:val="cyan"/>
        </w:rPr>
        <w:t>smarter role</w:t>
      </w:r>
      <w:r w:rsidRPr="004323E5">
        <w:rPr>
          <w:u w:val="single"/>
        </w:rPr>
        <w:t xml:space="preserve"> in world affairs</w:t>
      </w:r>
      <w:r w:rsidRPr="004323E5">
        <w:rPr>
          <w:sz w:val="16"/>
        </w:rPr>
        <w:t xml:space="preserve"> — working with allies when necessary, but not leading every charge. The notion that any instability anywhere in the world threatens U.S. security is no longer tenable, nor is the belief that the U.S. must bear the burden of global governance alone.</w:t>
      </w:r>
    </w:p>
    <w:p w14:paraId="3BC83FDD" w14:textId="77777777" w:rsidR="00C6482A" w:rsidRPr="004323E5" w:rsidRDefault="00C6482A" w:rsidP="00C6482A">
      <w:pPr>
        <w:rPr>
          <w:sz w:val="16"/>
        </w:rPr>
      </w:pPr>
      <w:r w:rsidRPr="004323E5">
        <w:rPr>
          <w:u w:val="single"/>
        </w:rPr>
        <w:t xml:space="preserve">The shift away from American hegemony opens the door to </w:t>
      </w:r>
      <w:r w:rsidRPr="004323E5">
        <w:rPr>
          <w:highlight w:val="cyan"/>
          <w:u w:val="single"/>
        </w:rPr>
        <w:t>a more sustainable world order that reflects</w:t>
      </w:r>
      <w:r w:rsidRPr="004323E5">
        <w:rPr>
          <w:u w:val="single"/>
        </w:rPr>
        <w:t xml:space="preserve"> the </w:t>
      </w:r>
      <w:r w:rsidRPr="004323E5">
        <w:rPr>
          <w:rStyle w:val="Emphasis"/>
          <w:highlight w:val="cyan"/>
        </w:rPr>
        <w:t>multipolar character</w:t>
      </w:r>
      <w:r w:rsidRPr="004323E5">
        <w:rPr>
          <w:u w:val="single"/>
        </w:rPr>
        <w:t xml:space="preserve"> of contemporary international politics</w:t>
      </w:r>
      <w:r w:rsidRPr="004323E5">
        <w:rPr>
          <w:sz w:val="16"/>
        </w:rPr>
        <w:t>. This transition is a natural evolution of the international system, and the U.S. must adapt by embracing restraint and realism as the guiding principles of its foreign policy.</w:t>
      </w:r>
    </w:p>
    <w:p w14:paraId="0C46D62F" w14:textId="77777777" w:rsidR="00C6482A" w:rsidRPr="004323E5" w:rsidRDefault="00C6482A" w:rsidP="00C6482A">
      <w:pPr>
        <w:rPr>
          <w:sz w:val="16"/>
        </w:rPr>
      </w:pPr>
      <w:r w:rsidRPr="004323E5">
        <w:rPr>
          <w:u w:val="single"/>
        </w:rPr>
        <w:t xml:space="preserve">In a more multipolar world order, </w:t>
      </w:r>
      <w:r w:rsidRPr="004323E5">
        <w:rPr>
          <w:rStyle w:val="Emphasis"/>
          <w:highlight w:val="cyan"/>
        </w:rPr>
        <w:t>smaller powers</w:t>
      </w:r>
      <w:r w:rsidRPr="004323E5">
        <w:rPr>
          <w:highlight w:val="cyan"/>
          <w:u w:val="single"/>
        </w:rPr>
        <w:t xml:space="preserve"> and </w:t>
      </w:r>
      <w:r w:rsidRPr="004323E5">
        <w:rPr>
          <w:rStyle w:val="Emphasis"/>
          <w:highlight w:val="cyan"/>
        </w:rPr>
        <w:t>regional actors</w:t>
      </w:r>
      <w:r w:rsidRPr="004323E5">
        <w:rPr>
          <w:u w:val="single"/>
        </w:rPr>
        <w:t xml:space="preserve"> will </w:t>
      </w:r>
      <w:r w:rsidRPr="004323E5">
        <w:rPr>
          <w:highlight w:val="cyan"/>
          <w:u w:val="single"/>
        </w:rPr>
        <w:t xml:space="preserve">have </w:t>
      </w:r>
      <w:r w:rsidRPr="004323E5">
        <w:rPr>
          <w:rStyle w:val="Emphasis"/>
          <w:highlight w:val="cyan"/>
        </w:rPr>
        <w:t>greater agency</w:t>
      </w:r>
      <w:r w:rsidRPr="004323E5">
        <w:rPr>
          <w:highlight w:val="cyan"/>
          <w:u w:val="single"/>
        </w:rPr>
        <w:t>, and</w:t>
      </w:r>
      <w:r w:rsidRPr="004323E5">
        <w:rPr>
          <w:u w:val="single"/>
        </w:rPr>
        <w:t xml:space="preserve"> </w:t>
      </w:r>
      <w:r w:rsidRPr="004323E5">
        <w:rPr>
          <w:rStyle w:val="Emphasis"/>
        </w:rPr>
        <w:t xml:space="preserve">multilateral </w:t>
      </w:r>
      <w:r w:rsidRPr="004323E5">
        <w:rPr>
          <w:rStyle w:val="Emphasis"/>
          <w:highlight w:val="cyan"/>
        </w:rPr>
        <w:t>cooperation</w:t>
      </w:r>
      <w:r w:rsidRPr="004323E5">
        <w:rPr>
          <w:highlight w:val="cyan"/>
          <w:u w:val="single"/>
        </w:rPr>
        <w:t xml:space="preserve"> will be driven by shared interests</w:t>
      </w:r>
      <w:r w:rsidRPr="004323E5">
        <w:rPr>
          <w:u w:val="single"/>
        </w:rPr>
        <w:t xml:space="preserve"> rather than imposed norms</w:t>
      </w:r>
      <w:r w:rsidRPr="004323E5">
        <w:rPr>
          <w:sz w:val="16"/>
        </w:rPr>
        <w:t>. The U.S. has an opportunity to lead by example instead of through coercion. By focusing on blunting the more extreme ambitions of illiberal powers like China, Washington can help shape a world that is more stable and equitable.</w:t>
      </w:r>
    </w:p>
    <w:p w14:paraId="149374D6" w14:textId="77777777" w:rsidR="00C6482A" w:rsidRPr="00C6099D" w:rsidRDefault="00C6482A" w:rsidP="00C6482A">
      <w:pPr>
        <w:pStyle w:val="Heading4"/>
      </w:pPr>
      <w:r>
        <w:t xml:space="preserve">3. Offshore leadership </w:t>
      </w:r>
      <w:r>
        <w:rPr>
          <w:u w:val="single"/>
        </w:rPr>
        <w:t>solves</w:t>
      </w:r>
      <w:r>
        <w:t xml:space="preserve"> and is </w:t>
      </w:r>
      <w:r>
        <w:rPr>
          <w:u w:val="single"/>
        </w:rPr>
        <w:t>likely</w:t>
      </w:r>
      <w:r>
        <w:t>.</w:t>
      </w:r>
    </w:p>
    <w:p w14:paraId="77F5EC36" w14:textId="77777777" w:rsidR="00C6482A" w:rsidRPr="00A66FC6" w:rsidRDefault="00C6482A" w:rsidP="00C6482A">
      <w:r w:rsidRPr="00A66FC6">
        <w:t xml:space="preserve">Dong Sun </w:t>
      </w:r>
      <w:r w:rsidRPr="00A66FC6">
        <w:rPr>
          <w:rStyle w:val="Style13ptBold"/>
        </w:rPr>
        <w:t>Lee &amp;</w:t>
      </w:r>
      <w:r w:rsidRPr="00A66FC6">
        <w:t xml:space="preserve"> Sangsoo </w:t>
      </w:r>
      <w:r w:rsidRPr="00A66FC6">
        <w:rPr>
          <w:rStyle w:val="Style13ptBold"/>
        </w:rPr>
        <w:t>Lim 25</w:t>
      </w:r>
      <w:r w:rsidRPr="00A66FC6">
        <w:t>. *Faculty, Korea University: Seongbuk-gu</w:t>
      </w:r>
      <w:r>
        <w:t xml:space="preserve">, </w:t>
      </w:r>
      <w:r w:rsidRPr="00A66FC6">
        <w:t xml:space="preserve">Department of Political Science. </w:t>
      </w:r>
      <w:r>
        <w:t xml:space="preserve">**Research, Peace and Democracy Institute. </w:t>
      </w:r>
      <w:r w:rsidRPr="00A66FC6">
        <w:t>"Unipolar Hangover and American Offshore Leadership: Systemic Causes and Consequences of the Ukraine and Gaza Wars." The Korean Journal of International Studies. 4-30-2025. https://www.kjis.org/journal/view.html?uid=315&amp;&amp;vmd=Full</w:t>
      </w:r>
    </w:p>
    <w:p w14:paraId="3073D5D8" w14:textId="77777777" w:rsidR="00C6482A" w:rsidRPr="00C6099D" w:rsidRDefault="00C6482A" w:rsidP="00C6482A">
      <w:pPr>
        <w:rPr>
          <w:sz w:val="16"/>
        </w:rPr>
      </w:pPr>
      <w:r w:rsidRPr="00C6099D">
        <w:rPr>
          <w:sz w:val="16"/>
        </w:rPr>
        <w:t xml:space="preserve">The decline of the unipolar system has rendered the goal of constructing a global liberal order increasingly unrealistic. </w:t>
      </w:r>
      <w:r w:rsidRPr="008716A6">
        <w:rPr>
          <w:rStyle w:val="StyleUnderline"/>
        </w:rPr>
        <w:t>Repeated failures and the accumulation of unintended consequences have created conditions where the liberal hegemonic strategy is no longer viable</w:t>
      </w:r>
      <w:r w:rsidRPr="00C6099D">
        <w:rPr>
          <w:sz w:val="16"/>
        </w:rPr>
        <w:t xml:space="preserve">. Within the United States, criticism of this strategy has grown, accompanied by rising calls for a new grand strategy more closely aligned with the emerging international system. </w:t>
      </w:r>
      <w:r w:rsidRPr="008716A6">
        <w:rPr>
          <w:rStyle w:val="StyleUnderline"/>
        </w:rPr>
        <w:t xml:space="preserve">The liberal </w:t>
      </w:r>
      <w:r w:rsidRPr="00C6099D">
        <w:rPr>
          <w:rStyle w:val="StyleUnderline"/>
          <w:highlight w:val="cyan"/>
        </w:rPr>
        <w:t>hegemonic strategy</w:t>
      </w:r>
      <w:r w:rsidRPr="008716A6">
        <w:rPr>
          <w:rStyle w:val="StyleUnderline"/>
        </w:rPr>
        <w:t xml:space="preserve"> can only function effectively under conditions of global unipolarity</w:t>
      </w:r>
      <w:r w:rsidRPr="00C6099D">
        <w:rPr>
          <w:sz w:val="16"/>
        </w:rPr>
        <w:t xml:space="preserve">. Even if the US foreign policy establishment and vested interest groups persist in adhering to it, </w:t>
      </w:r>
      <w:r w:rsidRPr="008716A6">
        <w:rPr>
          <w:rStyle w:val="StyleUnderline"/>
        </w:rPr>
        <w:t xml:space="preserve">they will find it </w:t>
      </w:r>
      <w:r w:rsidRPr="00C6099D">
        <w:rPr>
          <w:rStyle w:val="Emphasis"/>
          <w:highlight w:val="cyan"/>
        </w:rPr>
        <w:t>increasingly difficult</w:t>
      </w:r>
      <w:r w:rsidRPr="00C6099D">
        <w:rPr>
          <w:rStyle w:val="StyleUnderline"/>
          <w:highlight w:val="cyan"/>
        </w:rPr>
        <w:t xml:space="preserve"> to withstand</w:t>
      </w:r>
      <w:r w:rsidRPr="008716A6">
        <w:rPr>
          <w:rStyle w:val="StyleUnderline"/>
        </w:rPr>
        <w:t xml:space="preserve"> the pressures of the evolving international environment</w:t>
      </w:r>
      <w:r w:rsidRPr="00C6099D">
        <w:rPr>
          <w:sz w:val="16"/>
        </w:rPr>
        <w:t xml:space="preserve"> (Walt 2018). In the presence of a peer competitor, repeated diplomatic missteps and the squandering of national resources will pose significant risks to US national security.</w:t>
      </w:r>
    </w:p>
    <w:p w14:paraId="66DF8D9E" w14:textId="77777777" w:rsidR="00C6482A" w:rsidRPr="00C6099D" w:rsidRDefault="00C6482A" w:rsidP="00C6482A">
      <w:pPr>
        <w:rPr>
          <w:sz w:val="16"/>
        </w:rPr>
      </w:pPr>
      <w:r w:rsidRPr="00C6099D">
        <w:rPr>
          <w:sz w:val="16"/>
        </w:rPr>
        <w:t xml:space="preserve">In this context, </w:t>
      </w:r>
      <w:r w:rsidRPr="008716A6">
        <w:rPr>
          <w:rStyle w:val="StyleUnderline"/>
        </w:rPr>
        <w:t xml:space="preserve">the </w:t>
      </w:r>
      <w:r w:rsidRPr="00C6099D">
        <w:rPr>
          <w:rStyle w:val="Emphasis"/>
          <w:highlight w:val="cyan"/>
        </w:rPr>
        <w:t>offshore leadership</w:t>
      </w:r>
      <w:r w:rsidRPr="00C6099D">
        <w:rPr>
          <w:rStyle w:val="Emphasis"/>
        </w:rPr>
        <w:t xml:space="preserve"> strategy</w:t>
      </w:r>
      <w:r w:rsidRPr="008716A6">
        <w:rPr>
          <w:rStyle w:val="StyleUnderline"/>
        </w:rPr>
        <w:t xml:space="preserve"> </w:t>
      </w:r>
      <w:r w:rsidRPr="00C6099D">
        <w:rPr>
          <w:rStyle w:val="StyleUnderline"/>
          <w:highlight w:val="cyan"/>
        </w:rPr>
        <w:t>is</w:t>
      </w:r>
      <w:r w:rsidRPr="008716A6">
        <w:rPr>
          <w:rStyle w:val="StyleUnderline"/>
        </w:rPr>
        <w:t xml:space="preserve"> emerging as </w:t>
      </w:r>
      <w:r w:rsidRPr="00C6099D">
        <w:rPr>
          <w:rStyle w:val="StyleUnderline"/>
          <w:highlight w:val="cyan"/>
        </w:rPr>
        <w:t>a</w:t>
      </w:r>
      <w:r w:rsidRPr="00C6099D">
        <w:rPr>
          <w:rStyle w:val="StyleUnderline"/>
        </w:rPr>
        <w:t xml:space="preserve"> </w:t>
      </w:r>
      <w:r w:rsidRPr="00C6099D">
        <w:rPr>
          <w:rStyle w:val="Emphasis"/>
        </w:rPr>
        <w:t xml:space="preserve">practical </w:t>
      </w:r>
      <w:r w:rsidRPr="00C6099D">
        <w:rPr>
          <w:rStyle w:val="Emphasis"/>
          <w:highlight w:val="cyan"/>
        </w:rPr>
        <w:t>alternative</w:t>
      </w:r>
      <w:r w:rsidRPr="00C6099D">
        <w:rPr>
          <w:sz w:val="16"/>
        </w:rPr>
        <w:t xml:space="preserve"> (Lee 2017). This approach establishes new objectives, priorities, missions, and methods for US foreign policy. As a superpower, </w:t>
      </w:r>
      <w:r w:rsidRPr="00C6099D">
        <w:rPr>
          <w:rStyle w:val="StyleUnderline"/>
        </w:rPr>
        <w:t xml:space="preserve">the </w:t>
      </w:r>
      <w:r w:rsidRPr="00C6099D">
        <w:rPr>
          <w:rStyle w:val="StyleUnderline"/>
          <w:highlight w:val="cyan"/>
        </w:rPr>
        <w:t>U</w:t>
      </w:r>
      <w:r w:rsidRPr="00C6099D">
        <w:rPr>
          <w:rStyle w:val="StyleUnderline"/>
        </w:rPr>
        <w:t xml:space="preserve">nited </w:t>
      </w:r>
      <w:r w:rsidRPr="00C6099D">
        <w:rPr>
          <w:rStyle w:val="StyleUnderline"/>
          <w:highlight w:val="cyan"/>
        </w:rPr>
        <w:t>S</w:t>
      </w:r>
      <w:r w:rsidRPr="00C6099D">
        <w:rPr>
          <w:rStyle w:val="StyleUnderline"/>
        </w:rPr>
        <w:t xml:space="preserve">tates is expected to </w:t>
      </w:r>
      <w:r w:rsidRPr="00C6099D">
        <w:rPr>
          <w:rStyle w:val="StyleUnderline"/>
          <w:highlight w:val="cyan"/>
        </w:rPr>
        <w:t xml:space="preserve">lead the Western bloc in </w:t>
      </w:r>
      <w:r w:rsidRPr="00C6099D">
        <w:rPr>
          <w:rStyle w:val="Emphasis"/>
          <w:highlight w:val="cyan"/>
        </w:rPr>
        <w:t>counterbalancing</w:t>
      </w:r>
      <w:r w:rsidRPr="00C6099D">
        <w:rPr>
          <w:rStyle w:val="StyleUnderline"/>
        </w:rPr>
        <w:t xml:space="preserve"> the </w:t>
      </w:r>
      <w:r w:rsidRPr="00C6099D">
        <w:rPr>
          <w:rStyle w:val="StyleUnderline"/>
          <w:highlight w:val="cyan"/>
        </w:rPr>
        <w:t>rival</w:t>
      </w:r>
      <w:r w:rsidRPr="00C6099D">
        <w:rPr>
          <w:rStyle w:val="StyleUnderline"/>
        </w:rPr>
        <w:t xml:space="preserve"> coalition </w:t>
      </w:r>
      <w:r w:rsidRPr="00C6099D">
        <w:rPr>
          <w:rStyle w:val="StyleUnderline"/>
          <w:highlight w:val="cyan"/>
        </w:rPr>
        <w:t>s</w:t>
      </w:r>
      <w:r w:rsidRPr="00C6099D">
        <w:rPr>
          <w:rStyle w:val="StyleUnderline"/>
        </w:rPr>
        <w:t>pearheaded by an ascendant China. The strategy aims to preserve the United States' position as the foremost global leader wielding the greatest international influence</w:t>
      </w:r>
      <w:r w:rsidRPr="00C6099D">
        <w:rPr>
          <w:sz w:val="16"/>
        </w:rPr>
        <w:t xml:space="preserve">. To this end, Washington must prioritize East Asia, the core region of its peer competitor, where China has risen as a potential regional hegemon and rival leader. </w:t>
      </w:r>
      <w:r w:rsidRPr="00C6099D">
        <w:rPr>
          <w:rStyle w:val="StyleUnderline"/>
          <w:highlight w:val="cyan"/>
        </w:rPr>
        <w:t>Regional allies</w:t>
      </w:r>
      <w:r w:rsidRPr="00C6099D">
        <w:rPr>
          <w:rStyle w:val="StyleUnderline"/>
        </w:rPr>
        <w:t xml:space="preserve"> and partners should </w:t>
      </w:r>
      <w:r w:rsidRPr="00C6099D">
        <w:rPr>
          <w:rStyle w:val="StyleUnderline"/>
          <w:highlight w:val="cyan"/>
        </w:rPr>
        <w:t>assume</w:t>
      </w:r>
      <w:r w:rsidRPr="00C6099D">
        <w:rPr>
          <w:rStyle w:val="StyleUnderline"/>
        </w:rPr>
        <w:t xml:space="preserve"> </w:t>
      </w:r>
      <w:r w:rsidRPr="00C6099D">
        <w:rPr>
          <w:rStyle w:val="Emphasis"/>
        </w:rPr>
        <w:t xml:space="preserve">greater </w:t>
      </w:r>
      <w:r w:rsidRPr="00C6099D">
        <w:rPr>
          <w:rStyle w:val="Emphasis"/>
          <w:highlight w:val="cyan"/>
        </w:rPr>
        <w:t>responsibility</w:t>
      </w:r>
      <w:r w:rsidRPr="00C6099D">
        <w:rPr>
          <w:rStyle w:val="StyleUnderline"/>
        </w:rPr>
        <w:t xml:space="preserve"> for security </w:t>
      </w:r>
      <w:r w:rsidRPr="00C6099D">
        <w:rPr>
          <w:rStyle w:val="StyleUnderline"/>
          <w:highlight w:val="cyan"/>
        </w:rPr>
        <w:t xml:space="preserve">in </w:t>
      </w:r>
      <w:r w:rsidRPr="00C6099D">
        <w:rPr>
          <w:rStyle w:val="Emphasis"/>
          <w:highlight w:val="cyan"/>
        </w:rPr>
        <w:t>other</w:t>
      </w:r>
      <w:r w:rsidRPr="00C6099D">
        <w:rPr>
          <w:rStyle w:val="Emphasis"/>
        </w:rPr>
        <w:t xml:space="preserve"> key </w:t>
      </w:r>
      <w:r w:rsidRPr="00C6099D">
        <w:rPr>
          <w:rStyle w:val="Emphasis"/>
          <w:highlight w:val="cyan"/>
        </w:rPr>
        <w:t>areas</w:t>
      </w:r>
      <w:r w:rsidRPr="00C6099D">
        <w:rPr>
          <w:rStyle w:val="StyleUnderline"/>
        </w:rPr>
        <w:t>. In Europe, the European Union and the United Kingdom would take the lead; in the Middle East, Saudi Arabia and Israel should play pivotal roles; and in South Asia, India is positioned to serve as the central actor</w:t>
      </w:r>
      <w:r w:rsidRPr="00C6099D">
        <w:rPr>
          <w:sz w:val="16"/>
        </w:rPr>
        <w:t>.</w:t>
      </w:r>
    </w:p>
    <w:p w14:paraId="2948D18C" w14:textId="77777777" w:rsidR="00C6482A" w:rsidRPr="00C6099D" w:rsidRDefault="00C6482A" w:rsidP="00C6482A">
      <w:pPr>
        <w:rPr>
          <w:sz w:val="16"/>
        </w:rPr>
      </w:pPr>
      <w:r w:rsidRPr="00C6099D">
        <w:rPr>
          <w:sz w:val="16"/>
        </w:rPr>
        <w:t>According to the offshore leadership strategy, the United States should prioritize securing the maritime and coastal areas of East Asia, with maritime domains being the highest priority. This strategy primarily relies on naval and air forces, as these assets are the most effective for maritime and coastal operations. Such an approach aligns with the United States' strategic advantage as a maritime power. Conversely, Washington should avoid seeking to establish leadership in inland regions of other parts of the world, such as Ukraine, as it has done in the past. Had the United States embraced the offshore leadership strategy earlier, the war in Ukraine might have been averted.</w:t>
      </w:r>
    </w:p>
    <w:p w14:paraId="699BB7F5" w14:textId="77777777" w:rsidR="00C6482A" w:rsidRPr="00C6099D" w:rsidRDefault="00C6482A" w:rsidP="00C6482A">
      <w:pPr>
        <w:rPr>
          <w:sz w:val="16"/>
        </w:rPr>
      </w:pPr>
      <w:r w:rsidRPr="00C6099D">
        <w:rPr>
          <w:sz w:val="16"/>
        </w:rPr>
        <w:t>Offshore leadership differs significantly from the more familiar strategy of offshore balancing. Offshore leadership envisions a prominent US leadership role in East Asia, whereas offshore balancing advocates for a more limited, supporting role that suffices to uphold the balance of power (Mearsheimer 2001; Walt 2018). Offshore leadership prioritizes the maritime areas of East Asia, while offshore balancing encompasses the entire region. Furthermore, offshore leadership places particular emphasis on the use of naval and air forces, a focus not shared by offshore balancing.</w:t>
      </w:r>
    </w:p>
    <w:p w14:paraId="15ED1284" w14:textId="77777777" w:rsidR="00C6482A" w:rsidRPr="00C6099D" w:rsidRDefault="00C6482A" w:rsidP="00C6482A">
      <w:pPr>
        <w:rPr>
          <w:sz w:val="16"/>
        </w:rPr>
      </w:pPr>
      <w:r w:rsidRPr="00C6099D">
        <w:rPr>
          <w:rStyle w:val="StyleUnderline"/>
          <w:highlight w:val="cyan"/>
        </w:rPr>
        <w:t xml:space="preserve">Offshore leadership stands a </w:t>
      </w:r>
      <w:r w:rsidRPr="00C6099D">
        <w:rPr>
          <w:rStyle w:val="Emphasis"/>
          <w:highlight w:val="cyan"/>
        </w:rPr>
        <w:t>strong</w:t>
      </w:r>
      <w:r w:rsidRPr="00C6099D">
        <w:rPr>
          <w:rStyle w:val="Emphasis"/>
        </w:rPr>
        <w:t xml:space="preserve">er </w:t>
      </w:r>
      <w:r w:rsidRPr="00C6099D">
        <w:rPr>
          <w:rStyle w:val="Emphasis"/>
          <w:highlight w:val="cyan"/>
        </w:rPr>
        <w:t>chance</w:t>
      </w:r>
      <w:r w:rsidRPr="00C6099D">
        <w:rPr>
          <w:rStyle w:val="StyleUnderline"/>
          <w:highlight w:val="cyan"/>
        </w:rPr>
        <w:t xml:space="preserve"> of becoming the </w:t>
      </w:r>
      <w:r w:rsidRPr="00C6099D">
        <w:rPr>
          <w:rStyle w:val="Emphasis"/>
          <w:highlight w:val="cyan"/>
        </w:rPr>
        <w:t>next</w:t>
      </w:r>
      <w:r w:rsidRPr="00C6099D">
        <w:rPr>
          <w:rStyle w:val="Emphasis"/>
        </w:rPr>
        <w:t xml:space="preserve"> US grand </w:t>
      </w:r>
      <w:r w:rsidRPr="00C6099D">
        <w:rPr>
          <w:rStyle w:val="Emphasis"/>
          <w:highlight w:val="cyan"/>
        </w:rPr>
        <w:t>strategy</w:t>
      </w:r>
      <w:r w:rsidRPr="00C6099D">
        <w:rPr>
          <w:sz w:val="16"/>
        </w:rPr>
        <w:t xml:space="preserve"> compared to alternatives like offshore balancing or isolationism. Several factors support this assessment.</w:t>
      </w:r>
    </w:p>
    <w:p w14:paraId="42EC03A1" w14:textId="77777777" w:rsidR="00C6482A" w:rsidRPr="00C6099D" w:rsidRDefault="00C6482A" w:rsidP="00C6482A">
      <w:pPr>
        <w:rPr>
          <w:sz w:val="16"/>
        </w:rPr>
      </w:pPr>
      <w:r w:rsidRPr="00C6099D">
        <w:rPr>
          <w:sz w:val="16"/>
        </w:rPr>
        <w:t>First, China’s current power has grown too substantial to be contained without Washington’s direct leadership. If the US were to pursue isolationist retrenchment and relinquish its balancing role, no regional actors, such as Japan or Taiwan, possess the capability to fill the void and confront China independently. Furthermore, the absence of a unified alliance structure in East Asia, akin to NATO, underscores the importance of American leadership in orchestrating a coordinated regional response to counterbalance China. A passive offshore balancing approach would fall short in this regard.</w:t>
      </w:r>
    </w:p>
    <w:p w14:paraId="735421BC" w14:textId="77777777" w:rsidR="00C6482A" w:rsidRPr="00C6099D" w:rsidRDefault="00C6482A" w:rsidP="00C6482A">
      <w:pPr>
        <w:rPr>
          <w:sz w:val="16"/>
        </w:rPr>
      </w:pPr>
      <w:r w:rsidRPr="00C6099D">
        <w:rPr>
          <w:sz w:val="16"/>
        </w:rPr>
        <w:t xml:space="preserve">Second, </w:t>
      </w:r>
      <w:r w:rsidRPr="00C6099D">
        <w:rPr>
          <w:rStyle w:val="StyleUnderline"/>
        </w:rPr>
        <w:t xml:space="preserve">offshore leadership </w:t>
      </w:r>
      <w:r w:rsidRPr="00C6099D">
        <w:rPr>
          <w:rStyle w:val="StyleUnderline"/>
          <w:highlight w:val="cyan"/>
        </w:rPr>
        <w:t>aligns</w:t>
      </w:r>
      <w:r w:rsidRPr="00C6099D">
        <w:rPr>
          <w:rStyle w:val="StyleUnderline"/>
        </w:rPr>
        <w:t xml:space="preserve"> </w:t>
      </w:r>
      <w:r w:rsidRPr="00C6099D">
        <w:rPr>
          <w:rStyle w:val="Emphasis"/>
        </w:rPr>
        <w:t xml:space="preserve">more </w:t>
      </w:r>
      <w:r w:rsidRPr="00C6099D">
        <w:rPr>
          <w:rStyle w:val="Emphasis"/>
          <w:highlight w:val="cyan"/>
        </w:rPr>
        <w:t>closely</w:t>
      </w:r>
      <w:r w:rsidRPr="00C6099D">
        <w:rPr>
          <w:rStyle w:val="StyleUnderline"/>
          <w:highlight w:val="cyan"/>
        </w:rPr>
        <w:t xml:space="preserve"> with</w:t>
      </w:r>
      <w:r w:rsidRPr="00C6099D">
        <w:rPr>
          <w:rStyle w:val="StyleUnderline"/>
        </w:rPr>
        <w:t xml:space="preserve"> the </w:t>
      </w:r>
      <w:r w:rsidRPr="00C6099D">
        <w:rPr>
          <w:rStyle w:val="Emphasis"/>
        </w:rPr>
        <w:t>preferences</w:t>
      </w:r>
      <w:r w:rsidRPr="00C6099D">
        <w:rPr>
          <w:rStyle w:val="StyleUnderline"/>
        </w:rPr>
        <w:t xml:space="preserve"> of </w:t>
      </w:r>
      <w:r w:rsidRPr="00C6099D">
        <w:rPr>
          <w:rStyle w:val="StyleUnderline"/>
          <w:highlight w:val="cyan"/>
        </w:rPr>
        <w:t xml:space="preserve">the </w:t>
      </w:r>
      <w:r w:rsidRPr="00C6099D">
        <w:rPr>
          <w:rStyle w:val="Emphasis"/>
          <w:highlight w:val="cyan"/>
        </w:rPr>
        <w:t>US</w:t>
      </w:r>
      <w:r w:rsidRPr="00C6099D">
        <w:rPr>
          <w:rStyle w:val="Emphasis"/>
        </w:rPr>
        <w:t xml:space="preserve"> foreign policy </w:t>
      </w:r>
      <w:r w:rsidRPr="00C6099D">
        <w:rPr>
          <w:rStyle w:val="Emphasis"/>
          <w:highlight w:val="cyan"/>
        </w:rPr>
        <w:t>establishment</w:t>
      </w:r>
      <w:r w:rsidRPr="00C6099D">
        <w:rPr>
          <w:rStyle w:val="StyleUnderline"/>
        </w:rPr>
        <w:t xml:space="preserve">, which remains committed to maintaining international leadership. This alignment </w:t>
      </w:r>
      <w:r w:rsidRPr="00C6099D">
        <w:rPr>
          <w:rStyle w:val="StyleUnderline"/>
          <w:highlight w:val="cyan"/>
        </w:rPr>
        <w:t>reduces</w:t>
      </w:r>
      <w:r w:rsidRPr="00C6099D">
        <w:rPr>
          <w:rStyle w:val="StyleUnderline"/>
        </w:rPr>
        <w:t xml:space="preserve"> the likelihood of </w:t>
      </w:r>
      <w:r w:rsidRPr="00C6099D">
        <w:rPr>
          <w:rStyle w:val="Emphasis"/>
          <w:highlight w:val="cyan"/>
        </w:rPr>
        <w:t>domestic resistance</w:t>
      </w:r>
      <w:r w:rsidRPr="00C6099D">
        <w:rPr>
          <w:rStyle w:val="StyleUnderline"/>
        </w:rPr>
        <w:t xml:space="preserve"> or subversion</w:t>
      </w:r>
      <w:r w:rsidRPr="00C6099D">
        <w:rPr>
          <w:sz w:val="16"/>
        </w:rPr>
        <w:t xml:space="preserve">, making the strategy more sustainable. Moreover, </w:t>
      </w:r>
      <w:r w:rsidRPr="00C6099D">
        <w:rPr>
          <w:rStyle w:val="StyleUnderline"/>
        </w:rPr>
        <w:t xml:space="preserve">offshore leadership is </w:t>
      </w:r>
      <w:r w:rsidRPr="00C6099D">
        <w:rPr>
          <w:rStyle w:val="Emphasis"/>
          <w:highlight w:val="cyan"/>
        </w:rPr>
        <w:t>less vulnerable</w:t>
      </w:r>
      <w:r w:rsidRPr="00C6099D">
        <w:rPr>
          <w:rStyle w:val="StyleUnderline"/>
          <w:highlight w:val="cyan"/>
        </w:rPr>
        <w:t xml:space="preserve"> to </w:t>
      </w:r>
      <w:r w:rsidRPr="00C6099D">
        <w:rPr>
          <w:rStyle w:val="Emphasis"/>
          <w:highlight w:val="cyan"/>
        </w:rPr>
        <w:t>criticism</w:t>
      </w:r>
      <w:r w:rsidRPr="00C6099D">
        <w:rPr>
          <w:rStyle w:val="StyleUnderline"/>
        </w:rPr>
        <w:t xml:space="preserve"> as being isolationist or defeatist, </w:t>
      </w:r>
      <w:r w:rsidRPr="00C6099D">
        <w:rPr>
          <w:rStyle w:val="StyleUnderline"/>
          <w:highlight w:val="cyan"/>
        </w:rPr>
        <w:t>enabling</w:t>
      </w:r>
      <w:r w:rsidRPr="00C6099D">
        <w:rPr>
          <w:rStyle w:val="StyleUnderline"/>
        </w:rPr>
        <w:t xml:space="preserve"> it to gain </w:t>
      </w:r>
      <w:r w:rsidRPr="00C6099D">
        <w:rPr>
          <w:rStyle w:val="Emphasis"/>
        </w:rPr>
        <w:t xml:space="preserve">broader </w:t>
      </w:r>
      <w:r w:rsidRPr="00C6099D">
        <w:rPr>
          <w:rStyle w:val="Emphasis"/>
          <w:highlight w:val="cyan"/>
        </w:rPr>
        <w:t>acceptance</w:t>
      </w:r>
      <w:r w:rsidRPr="00C6099D">
        <w:rPr>
          <w:sz w:val="16"/>
        </w:rPr>
        <w:t>.</w:t>
      </w:r>
    </w:p>
    <w:p w14:paraId="7D9F18DD" w14:textId="77777777" w:rsidR="00C6482A" w:rsidRDefault="00C6482A" w:rsidP="00C6482A">
      <w:pPr>
        <w:pStyle w:val="Heading4"/>
      </w:pPr>
      <w:r w:rsidRPr="0039401F">
        <w:t>4. Tra</w:t>
      </w:r>
      <w:r>
        <w:t xml:space="preserve">nsition is </w:t>
      </w:r>
      <w:r w:rsidRPr="00616480">
        <w:rPr>
          <w:u w:val="single"/>
        </w:rPr>
        <w:t>possible</w:t>
      </w:r>
      <w:r>
        <w:t xml:space="preserve"> now and solves all their offense.</w:t>
      </w:r>
    </w:p>
    <w:p w14:paraId="5B89C1F5" w14:textId="77777777" w:rsidR="00C6482A" w:rsidRDefault="00C6482A" w:rsidP="00C6482A">
      <w:r>
        <w:t xml:space="preserve">Andrew </w:t>
      </w:r>
      <w:r w:rsidRPr="00FA0C97">
        <w:rPr>
          <w:rStyle w:val="Style13ptBold"/>
        </w:rPr>
        <w:t>Latham 24</w:t>
      </w:r>
      <w:r>
        <w:t>. Professor of International Relations at Macalester College. "How Trump can navigate the new multi-polar world." Responsible Statecraft. 11-15-2024. https://responsiblestatecraft.org/trump-restraint/</w:t>
      </w:r>
    </w:p>
    <w:p w14:paraId="4EE2AE97" w14:textId="77777777" w:rsidR="00C6482A" w:rsidRPr="00616480" w:rsidRDefault="00C6482A" w:rsidP="00C6482A">
      <w:pPr>
        <w:rPr>
          <w:sz w:val="16"/>
        </w:rPr>
      </w:pPr>
      <w:r w:rsidRPr="00616480">
        <w:rPr>
          <w:sz w:val="16"/>
        </w:rPr>
        <w:t xml:space="preserve">As President-elect Trump prepares to take office for a second time, he faces a world that has changed profoundly since 2020. While Russia’s invasion of Ukraine may be the most visible shift, two deeper changes in the international order demand America’s attention: the </w:t>
      </w:r>
      <w:r w:rsidRPr="00FA0C97">
        <w:rPr>
          <w:rStyle w:val="StyleUnderline"/>
        </w:rPr>
        <w:t xml:space="preserve">rise of </w:t>
      </w:r>
      <w:r w:rsidRPr="0040714E">
        <w:rPr>
          <w:rStyle w:val="Emphasis"/>
          <w:highlight w:val="cyan"/>
        </w:rPr>
        <w:t>multipolarity</w:t>
      </w:r>
      <w:r w:rsidRPr="00FA0C97">
        <w:rPr>
          <w:rStyle w:val="StyleUnderline"/>
        </w:rPr>
        <w:t xml:space="preserve"> and</w:t>
      </w:r>
      <w:r w:rsidRPr="00616480">
        <w:rPr>
          <w:sz w:val="16"/>
        </w:rPr>
        <w:t xml:space="preserve"> the </w:t>
      </w:r>
      <w:r w:rsidRPr="00FA0C97">
        <w:rPr>
          <w:rStyle w:val="StyleUnderline"/>
        </w:rPr>
        <w:t>trend toward “</w:t>
      </w:r>
      <w:r w:rsidRPr="00FA0C97">
        <w:rPr>
          <w:rStyle w:val="Emphasis"/>
        </w:rPr>
        <w:t>multi-alignment</w:t>
      </w:r>
      <w:r w:rsidRPr="00FA0C97">
        <w:rPr>
          <w:rStyle w:val="StyleUnderline"/>
        </w:rPr>
        <w:t>.”</w:t>
      </w:r>
    </w:p>
    <w:p w14:paraId="6950C7D8" w14:textId="77777777" w:rsidR="00C6482A" w:rsidRPr="00616480" w:rsidRDefault="00C6482A" w:rsidP="00C6482A">
      <w:pPr>
        <w:rPr>
          <w:sz w:val="16"/>
        </w:rPr>
      </w:pPr>
      <w:r w:rsidRPr="00616480">
        <w:rPr>
          <w:sz w:val="16"/>
        </w:rPr>
        <w:t xml:space="preserve">These realities </w:t>
      </w:r>
      <w:r w:rsidRPr="0040714E">
        <w:rPr>
          <w:rStyle w:val="StyleUnderline"/>
          <w:highlight w:val="cyan"/>
        </w:rPr>
        <w:t>provide</w:t>
      </w:r>
      <w:r w:rsidRPr="00616480">
        <w:rPr>
          <w:sz w:val="16"/>
        </w:rPr>
        <w:t xml:space="preserve"> an </w:t>
      </w:r>
      <w:r w:rsidRPr="0040714E">
        <w:rPr>
          <w:rStyle w:val="Emphasis"/>
          <w:highlight w:val="cyan"/>
        </w:rPr>
        <w:t>opportunity</w:t>
      </w:r>
      <w:r w:rsidRPr="0040714E">
        <w:rPr>
          <w:rStyle w:val="StyleUnderline"/>
          <w:highlight w:val="cyan"/>
        </w:rPr>
        <w:t xml:space="preserve"> for</w:t>
      </w:r>
      <w:r w:rsidRPr="00616480">
        <w:rPr>
          <w:sz w:val="16"/>
        </w:rPr>
        <w:t xml:space="preserve"> the </w:t>
      </w:r>
      <w:r w:rsidRPr="0040714E">
        <w:rPr>
          <w:rStyle w:val="Emphasis"/>
          <w:highlight w:val="cyan"/>
        </w:rPr>
        <w:t>U</w:t>
      </w:r>
      <w:r w:rsidRPr="00616480">
        <w:rPr>
          <w:sz w:val="16"/>
        </w:rPr>
        <w:t xml:space="preserve">nited </w:t>
      </w:r>
      <w:r w:rsidRPr="0040714E">
        <w:rPr>
          <w:rStyle w:val="Emphasis"/>
          <w:highlight w:val="cyan"/>
        </w:rPr>
        <w:t>S</w:t>
      </w:r>
      <w:r w:rsidRPr="00616480">
        <w:rPr>
          <w:sz w:val="16"/>
        </w:rPr>
        <w:t xml:space="preserve">tates </w:t>
      </w:r>
      <w:r w:rsidRPr="0040714E">
        <w:rPr>
          <w:rStyle w:val="StyleUnderline"/>
          <w:highlight w:val="cyan"/>
        </w:rPr>
        <w:t>to</w:t>
      </w:r>
      <w:r w:rsidRPr="00FA0C97">
        <w:rPr>
          <w:rStyle w:val="StyleUnderline"/>
        </w:rPr>
        <w:t xml:space="preserve"> rethink</w:t>
      </w:r>
      <w:r w:rsidRPr="00616480">
        <w:rPr>
          <w:sz w:val="16"/>
        </w:rPr>
        <w:t xml:space="preserve"> its </w:t>
      </w:r>
      <w:r w:rsidRPr="00FA0C97">
        <w:rPr>
          <w:rStyle w:val="StyleUnderline"/>
        </w:rPr>
        <w:t xml:space="preserve">approach to global affairs, </w:t>
      </w:r>
      <w:r w:rsidRPr="0040714E">
        <w:rPr>
          <w:rStyle w:val="Emphasis"/>
          <w:highlight w:val="cyan"/>
        </w:rPr>
        <w:t>adopt</w:t>
      </w:r>
      <w:r w:rsidRPr="00FA0C97">
        <w:rPr>
          <w:rStyle w:val="StyleUnderline"/>
        </w:rPr>
        <w:t xml:space="preserve">ing a grand strategy of </w:t>
      </w:r>
      <w:r w:rsidRPr="0040714E">
        <w:rPr>
          <w:rStyle w:val="StyleUnderline"/>
          <w:highlight w:val="cyan"/>
        </w:rPr>
        <w:t>“</w:t>
      </w:r>
      <w:r w:rsidRPr="0040714E">
        <w:rPr>
          <w:rStyle w:val="Emphasis"/>
          <w:highlight w:val="cyan"/>
        </w:rPr>
        <w:t>restraint</w:t>
      </w:r>
      <w:r w:rsidRPr="0040714E">
        <w:rPr>
          <w:rStyle w:val="StyleUnderline"/>
          <w:highlight w:val="cyan"/>
        </w:rPr>
        <w:t>.”</w:t>
      </w:r>
      <w:r w:rsidRPr="00616480">
        <w:rPr>
          <w:sz w:val="16"/>
        </w:rPr>
        <w:t xml:space="preserve"> This </w:t>
      </w:r>
      <w:r w:rsidRPr="00FA0C97">
        <w:rPr>
          <w:rStyle w:val="StyleUnderline"/>
        </w:rPr>
        <w:t xml:space="preserve">isn’t a call to </w:t>
      </w:r>
      <w:r w:rsidRPr="00FA0C97">
        <w:rPr>
          <w:rStyle w:val="Emphasis"/>
        </w:rPr>
        <w:t>retreat</w:t>
      </w:r>
      <w:r w:rsidRPr="00616480">
        <w:rPr>
          <w:sz w:val="16"/>
        </w:rPr>
        <w:t xml:space="preserve"> from the world. Instead, it’s an approach that </w:t>
      </w:r>
      <w:r w:rsidRPr="00FA0C97">
        <w:rPr>
          <w:rStyle w:val="StyleUnderline"/>
        </w:rPr>
        <w:t>prioritizes prudent balancing and selective blunting</w:t>
      </w:r>
      <w:r w:rsidRPr="00616480">
        <w:rPr>
          <w:sz w:val="16"/>
        </w:rPr>
        <w:t xml:space="preserve"> — moving </w:t>
      </w:r>
      <w:r w:rsidRPr="0040714E">
        <w:rPr>
          <w:rStyle w:val="Emphasis"/>
          <w:highlight w:val="cyan"/>
        </w:rPr>
        <w:t>beyond</w:t>
      </w:r>
      <w:r w:rsidRPr="00616480">
        <w:rPr>
          <w:sz w:val="16"/>
        </w:rPr>
        <w:t xml:space="preserve"> the </w:t>
      </w:r>
      <w:r w:rsidRPr="00FA0C97">
        <w:rPr>
          <w:rStyle w:val="StyleUnderline"/>
        </w:rPr>
        <w:t xml:space="preserve">ideal of maintaining U.S. </w:t>
      </w:r>
      <w:r w:rsidRPr="0040714E">
        <w:rPr>
          <w:rStyle w:val="Emphasis"/>
          <w:highlight w:val="cyan"/>
        </w:rPr>
        <w:t>heg</w:t>
      </w:r>
      <w:r w:rsidRPr="00FA0C97">
        <w:rPr>
          <w:rStyle w:val="StyleUnderline"/>
        </w:rPr>
        <w:t>emony by enforcing</w:t>
      </w:r>
      <w:r w:rsidRPr="00616480">
        <w:rPr>
          <w:sz w:val="16"/>
        </w:rPr>
        <w:t xml:space="preserve"> a so-called </w:t>
      </w:r>
      <w:r w:rsidRPr="00FA0C97">
        <w:rPr>
          <w:rStyle w:val="StyleUnderline"/>
        </w:rPr>
        <w:t>“rules-based order” and focusing</w:t>
      </w:r>
      <w:r w:rsidRPr="00616480">
        <w:rPr>
          <w:sz w:val="16"/>
        </w:rPr>
        <w:t xml:space="preserve"> instead </w:t>
      </w:r>
      <w:r w:rsidRPr="00FA0C97">
        <w:rPr>
          <w:rStyle w:val="StyleUnderline"/>
        </w:rPr>
        <w:t>on adapting</w:t>
      </w:r>
      <w:r w:rsidRPr="00616480">
        <w:rPr>
          <w:sz w:val="16"/>
        </w:rPr>
        <w:t xml:space="preserve"> to today’s geopolitical complexity.</w:t>
      </w:r>
    </w:p>
    <w:p w14:paraId="5B0FA65F" w14:textId="77777777" w:rsidR="00C6482A" w:rsidRPr="00616480" w:rsidRDefault="00C6482A" w:rsidP="00C6482A">
      <w:pPr>
        <w:rPr>
          <w:sz w:val="16"/>
        </w:rPr>
      </w:pPr>
      <w:r w:rsidRPr="00616480">
        <w:rPr>
          <w:sz w:val="16"/>
        </w:rPr>
        <w:t xml:space="preserve">Indeed, several regional powers hold significant influence, and their interests do not align neatly with those of Washington. </w:t>
      </w:r>
      <w:r w:rsidRPr="0040714E">
        <w:rPr>
          <w:rStyle w:val="StyleUnderline"/>
          <w:highlight w:val="cyan"/>
        </w:rPr>
        <w:t xml:space="preserve">China, India, Brazil, and Turkey have become </w:t>
      </w:r>
      <w:r w:rsidRPr="0040714E">
        <w:rPr>
          <w:rStyle w:val="Emphasis"/>
        </w:rPr>
        <w:t>increasingly</w:t>
      </w:r>
      <w:r w:rsidRPr="00FA0C97">
        <w:rPr>
          <w:rStyle w:val="Emphasis"/>
        </w:rPr>
        <w:t xml:space="preserve"> </w:t>
      </w:r>
      <w:r w:rsidRPr="0040714E">
        <w:rPr>
          <w:rStyle w:val="Emphasis"/>
          <w:highlight w:val="cyan"/>
        </w:rPr>
        <w:t>assertive players</w:t>
      </w:r>
      <w:r w:rsidRPr="00616480">
        <w:rPr>
          <w:sz w:val="16"/>
        </w:rPr>
        <w:t xml:space="preserve">, not just in their regions but </w:t>
      </w:r>
      <w:r w:rsidRPr="00FA0C97">
        <w:rPr>
          <w:rStyle w:val="StyleUnderline"/>
        </w:rPr>
        <w:t>on</w:t>
      </w:r>
      <w:r w:rsidRPr="00616480">
        <w:rPr>
          <w:sz w:val="16"/>
        </w:rPr>
        <w:t xml:space="preserve"> the </w:t>
      </w:r>
      <w:r w:rsidRPr="00FA0C97">
        <w:rPr>
          <w:rStyle w:val="StyleUnderline"/>
        </w:rPr>
        <w:t>global stage</w:t>
      </w:r>
      <w:r w:rsidRPr="00616480">
        <w:rPr>
          <w:sz w:val="16"/>
        </w:rPr>
        <w:t xml:space="preserve">. These countries navigate their own complex priorities and pursue strategies that often reflect the needs of their citizens over the preferences of foreign powers. In this environment, </w:t>
      </w:r>
      <w:r w:rsidRPr="00FA0C97">
        <w:rPr>
          <w:rStyle w:val="StyleUnderline"/>
        </w:rPr>
        <w:t>the U.S. should not view itself as</w:t>
      </w:r>
      <w:r w:rsidRPr="00616480">
        <w:rPr>
          <w:sz w:val="16"/>
        </w:rPr>
        <w:t xml:space="preserve"> the </w:t>
      </w:r>
      <w:r w:rsidRPr="00FA0C97">
        <w:rPr>
          <w:rStyle w:val="StyleUnderline"/>
        </w:rPr>
        <w:t xml:space="preserve">world’s </w:t>
      </w:r>
      <w:r w:rsidRPr="00FA0C97">
        <w:rPr>
          <w:rStyle w:val="Emphasis"/>
        </w:rPr>
        <w:t>dominant force</w:t>
      </w:r>
      <w:r w:rsidRPr="00FA0C97">
        <w:rPr>
          <w:rStyle w:val="StyleUnderline"/>
        </w:rPr>
        <w:t xml:space="preserve"> but as one player among </w:t>
      </w:r>
      <w:r w:rsidRPr="00FA0C97">
        <w:rPr>
          <w:rStyle w:val="Emphasis"/>
        </w:rPr>
        <w:t>many</w:t>
      </w:r>
      <w:r w:rsidRPr="00616480">
        <w:rPr>
          <w:sz w:val="16"/>
        </w:rPr>
        <w:t>, working to balance power while managing relationships with rising and established nations alike.</w:t>
      </w:r>
    </w:p>
    <w:p w14:paraId="026E82DA" w14:textId="77777777" w:rsidR="00C6482A" w:rsidRPr="00616480" w:rsidRDefault="00C6482A" w:rsidP="00C6482A">
      <w:pPr>
        <w:rPr>
          <w:sz w:val="16"/>
        </w:rPr>
      </w:pPr>
      <w:r w:rsidRPr="00616480">
        <w:rPr>
          <w:sz w:val="16"/>
        </w:rPr>
        <w:t xml:space="preserve">A </w:t>
      </w:r>
      <w:r w:rsidRPr="00FA0C97">
        <w:rPr>
          <w:rStyle w:val="StyleUnderline"/>
        </w:rPr>
        <w:t>multipolar world</w:t>
      </w:r>
      <w:r w:rsidRPr="00616480">
        <w:rPr>
          <w:sz w:val="16"/>
        </w:rPr>
        <w:t xml:space="preserve"> doesn’t call for the U.S. to abandon its leadership entirely, but it </w:t>
      </w:r>
      <w:r w:rsidRPr="00FA0C97">
        <w:rPr>
          <w:rStyle w:val="StyleUnderline"/>
        </w:rPr>
        <w:t>does mean embracing</w:t>
      </w:r>
      <w:r w:rsidRPr="00616480">
        <w:rPr>
          <w:sz w:val="16"/>
        </w:rPr>
        <w:t xml:space="preserve"> a </w:t>
      </w:r>
      <w:r w:rsidRPr="00FA0C97">
        <w:rPr>
          <w:rStyle w:val="Emphasis"/>
        </w:rPr>
        <w:t>restrained approach</w:t>
      </w:r>
      <w:r w:rsidRPr="00FA0C97">
        <w:rPr>
          <w:rStyle w:val="StyleUnderline"/>
        </w:rPr>
        <w:t xml:space="preserve"> that focuses on critical areas of interest, where American involvement can make</w:t>
      </w:r>
      <w:r w:rsidRPr="00616480">
        <w:rPr>
          <w:sz w:val="16"/>
        </w:rPr>
        <w:t xml:space="preserve"> a meaningful </w:t>
      </w:r>
      <w:r w:rsidRPr="00FA0C97">
        <w:rPr>
          <w:rStyle w:val="StyleUnderline"/>
        </w:rPr>
        <w:t>impact</w:t>
      </w:r>
      <w:r w:rsidRPr="00616480">
        <w:rPr>
          <w:sz w:val="16"/>
        </w:rPr>
        <w:t xml:space="preserve">. The </w:t>
      </w:r>
      <w:r w:rsidRPr="0040714E">
        <w:rPr>
          <w:rStyle w:val="Emphasis"/>
          <w:highlight w:val="cyan"/>
        </w:rPr>
        <w:t>U</w:t>
      </w:r>
      <w:r w:rsidRPr="00616480">
        <w:rPr>
          <w:sz w:val="16"/>
        </w:rPr>
        <w:t xml:space="preserve">nited </w:t>
      </w:r>
      <w:r w:rsidRPr="0040714E">
        <w:rPr>
          <w:rStyle w:val="Emphasis"/>
          <w:highlight w:val="cyan"/>
        </w:rPr>
        <w:t>S</w:t>
      </w:r>
      <w:r w:rsidRPr="00616480">
        <w:rPr>
          <w:sz w:val="16"/>
        </w:rPr>
        <w:t xml:space="preserve">tates </w:t>
      </w:r>
      <w:r w:rsidRPr="0040714E">
        <w:rPr>
          <w:rStyle w:val="StyleUnderline"/>
          <w:highlight w:val="cyan"/>
        </w:rPr>
        <w:t>is no longer in</w:t>
      </w:r>
      <w:r w:rsidRPr="00FA0C97">
        <w:rPr>
          <w:rStyle w:val="StyleUnderline"/>
        </w:rPr>
        <w:t xml:space="preserve"> a </w:t>
      </w:r>
      <w:r w:rsidRPr="0040714E">
        <w:rPr>
          <w:rStyle w:val="StyleUnderline"/>
          <w:highlight w:val="cyan"/>
        </w:rPr>
        <w:t xml:space="preserve">position to </w:t>
      </w:r>
      <w:r w:rsidRPr="0040714E">
        <w:rPr>
          <w:rStyle w:val="Emphasis"/>
          <w:highlight w:val="cyan"/>
        </w:rPr>
        <w:t>unilaterally</w:t>
      </w:r>
      <w:r w:rsidRPr="0040714E">
        <w:rPr>
          <w:rStyle w:val="StyleUnderline"/>
          <w:highlight w:val="cyan"/>
        </w:rPr>
        <w:t xml:space="preserve"> set</w:t>
      </w:r>
      <w:r w:rsidRPr="00616480">
        <w:rPr>
          <w:sz w:val="16"/>
        </w:rPr>
        <w:t xml:space="preserve"> the </w:t>
      </w:r>
      <w:r w:rsidRPr="0040714E">
        <w:rPr>
          <w:rStyle w:val="StyleUnderline"/>
          <w:highlight w:val="cyan"/>
        </w:rPr>
        <w:t>global agenda</w:t>
      </w:r>
      <w:r w:rsidRPr="00FA0C97">
        <w:rPr>
          <w:rStyle w:val="StyleUnderline"/>
        </w:rPr>
        <w:t xml:space="preserve"> or expect other countries to follow</w:t>
      </w:r>
      <w:r w:rsidRPr="00616480">
        <w:rPr>
          <w:sz w:val="16"/>
        </w:rPr>
        <w:t xml:space="preserve"> it without question. In this environment, the goal of </w:t>
      </w:r>
      <w:r w:rsidRPr="00FA0C97">
        <w:rPr>
          <w:rStyle w:val="StyleUnderline"/>
        </w:rPr>
        <w:t>American foreign policy should</w:t>
      </w:r>
      <w:r w:rsidRPr="00616480">
        <w:rPr>
          <w:sz w:val="16"/>
        </w:rPr>
        <w:t xml:space="preserve"> be to </w:t>
      </w:r>
      <w:r w:rsidRPr="00FA0C97">
        <w:rPr>
          <w:rStyle w:val="StyleUnderline"/>
        </w:rPr>
        <w:t xml:space="preserve">engage </w:t>
      </w:r>
      <w:r w:rsidRPr="00FA0C97">
        <w:rPr>
          <w:rStyle w:val="Emphasis"/>
        </w:rPr>
        <w:t>selectively</w:t>
      </w:r>
      <w:r w:rsidRPr="00FA0C97">
        <w:rPr>
          <w:rStyle w:val="StyleUnderline"/>
        </w:rPr>
        <w:t xml:space="preserve"> in regions where</w:t>
      </w:r>
      <w:r w:rsidRPr="00616480">
        <w:rPr>
          <w:sz w:val="16"/>
        </w:rPr>
        <w:t xml:space="preserve"> its core </w:t>
      </w:r>
      <w:r w:rsidRPr="00FA0C97">
        <w:rPr>
          <w:rStyle w:val="StyleUnderline"/>
        </w:rPr>
        <w:t>interests are directly affected</w:t>
      </w:r>
      <w:r w:rsidRPr="00616480">
        <w:rPr>
          <w:sz w:val="16"/>
        </w:rPr>
        <w:t>. In other words, it’s time to prioritize, not to police.</w:t>
      </w:r>
    </w:p>
    <w:p w14:paraId="649E8DBB" w14:textId="77777777" w:rsidR="00C6482A" w:rsidRPr="00616480" w:rsidRDefault="00C6482A" w:rsidP="00C6482A">
      <w:pPr>
        <w:rPr>
          <w:sz w:val="16"/>
        </w:rPr>
      </w:pPr>
      <w:r w:rsidRPr="00616480">
        <w:rPr>
          <w:sz w:val="16"/>
        </w:rPr>
        <w:t xml:space="preserve">One of the greatest </w:t>
      </w:r>
      <w:r w:rsidRPr="00616480">
        <w:rPr>
          <w:rStyle w:val="StyleUnderline"/>
        </w:rPr>
        <w:t>challenges will be managing</w:t>
      </w:r>
      <w:r w:rsidRPr="00616480">
        <w:rPr>
          <w:sz w:val="16"/>
        </w:rPr>
        <w:t xml:space="preserve"> the </w:t>
      </w:r>
      <w:r w:rsidRPr="00616480">
        <w:rPr>
          <w:rStyle w:val="StyleUnderline"/>
        </w:rPr>
        <w:t xml:space="preserve">diffusion of power and influence to other great powers without </w:t>
      </w:r>
      <w:r w:rsidRPr="0040714E">
        <w:rPr>
          <w:rStyle w:val="StyleUnderline"/>
          <w:highlight w:val="cyan"/>
        </w:rPr>
        <w:t xml:space="preserve">falling victim to </w:t>
      </w:r>
      <w:r w:rsidRPr="0040714E">
        <w:rPr>
          <w:rStyle w:val="Emphasis"/>
          <w:highlight w:val="cyan"/>
        </w:rPr>
        <w:t>overreach</w:t>
      </w:r>
      <w:r w:rsidRPr="00616480">
        <w:rPr>
          <w:rStyle w:val="StyleUnderline"/>
        </w:rPr>
        <w:t xml:space="preserve"> or being </w:t>
      </w:r>
      <w:r w:rsidRPr="0040714E">
        <w:rPr>
          <w:rStyle w:val="StyleUnderline"/>
          <w:highlight w:val="cyan"/>
        </w:rPr>
        <w:t xml:space="preserve">drawn into </w:t>
      </w:r>
      <w:r w:rsidRPr="0040714E">
        <w:rPr>
          <w:rStyle w:val="Emphasis"/>
          <w:highlight w:val="cyan"/>
        </w:rPr>
        <w:t>unnecessary conflicts</w:t>
      </w:r>
      <w:r w:rsidRPr="00616480">
        <w:rPr>
          <w:sz w:val="16"/>
        </w:rPr>
        <w:t xml:space="preserve">. America can meet this challenge by </w:t>
      </w:r>
      <w:r w:rsidRPr="00616480">
        <w:rPr>
          <w:rStyle w:val="StyleUnderline"/>
        </w:rPr>
        <w:t xml:space="preserve">adopting a </w:t>
      </w:r>
      <w:r w:rsidRPr="00616480">
        <w:rPr>
          <w:rStyle w:val="Emphasis"/>
        </w:rPr>
        <w:t>balancing strategy</w:t>
      </w:r>
      <w:r w:rsidRPr="00616480">
        <w:rPr>
          <w:sz w:val="16"/>
        </w:rPr>
        <w:t xml:space="preserve"> that </w:t>
      </w:r>
      <w:r w:rsidRPr="00616480">
        <w:rPr>
          <w:rStyle w:val="StyleUnderline"/>
        </w:rPr>
        <w:t xml:space="preserve">empowers </w:t>
      </w:r>
      <w:r w:rsidRPr="00616480">
        <w:rPr>
          <w:rStyle w:val="Emphasis"/>
        </w:rPr>
        <w:t>other</w:t>
      </w:r>
      <w:r w:rsidRPr="00616480">
        <w:rPr>
          <w:sz w:val="16"/>
        </w:rPr>
        <w:t xml:space="preserve"> regional </w:t>
      </w:r>
      <w:r w:rsidRPr="00616480">
        <w:rPr>
          <w:rStyle w:val="StyleUnderline"/>
        </w:rPr>
        <w:t>actors to contribute to stability</w:t>
      </w:r>
      <w:r w:rsidRPr="00616480">
        <w:rPr>
          <w:sz w:val="16"/>
        </w:rPr>
        <w:t xml:space="preserve">. For example, in the Indo-Pacific, countries like Japan, South Korea, and India have strong reasons to check China’s expansion. </w:t>
      </w:r>
      <w:r w:rsidRPr="00616480">
        <w:rPr>
          <w:rStyle w:val="StyleUnderline"/>
        </w:rPr>
        <w:t>Rather than carrying</w:t>
      </w:r>
      <w:r w:rsidRPr="00616480">
        <w:rPr>
          <w:sz w:val="16"/>
        </w:rPr>
        <w:t xml:space="preserve"> the </w:t>
      </w:r>
      <w:r w:rsidRPr="00616480">
        <w:rPr>
          <w:rStyle w:val="StyleUnderline"/>
        </w:rPr>
        <w:t>burden alone, Washington can support</w:t>
      </w:r>
      <w:r w:rsidRPr="00616480">
        <w:rPr>
          <w:sz w:val="16"/>
        </w:rPr>
        <w:t xml:space="preserve"> these </w:t>
      </w:r>
      <w:r w:rsidRPr="00616480">
        <w:rPr>
          <w:rStyle w:val="StyleUnderline"/>
        </w:rPr>
        <w:t>countries’ efforts</w:t>
      </w:r>
      <w:r w:rsidRPr="00616480">
        <w:rPr>
          <w:sz w:val="16"/>
        </w:rPr>
        <w:t xml:space="preserve">, providing economic, technological, and defense support that enables them to maintain a stable balance of power in the region. </w:t>
      </w:r>
      <w:r w:rsidRPr="00616480">
        <w:rPr>
          <w:rStyle w:val="StyleUnderline"/>
        </w:rPr>
        <w:t>This</w:t>
      </w:r>
      <w:r w:rsidRPr="00616480">
        <w:rPr>
          <w:sz w:val="16"/>
        </w:rPr>
        <w:t xml:space="preserve"> approach </w:t>
      </w:r>
      <w:r w:rsidRPr="00616480">
        <w:rPr>
          <w:rStyle w:val="StyleUnderline"/>
        </w:rPr>
        <w:t>allows</w:t>
      </w:r>
      <w:r w:rsidRPr="00616480">
        <w:rPr>
          <w:sz w:val="16"/>
        </w:rPr>
        <w:t xml:space="preserve"> the </w:t>
      </w:r>
      <w:r w:rsidRPr="00616480">
        <w:rPr>
          <w:rStyle w:val="StyleUnderline"/>
        </w:rPr>
        <w:t>U.S. to pursue its interests without attempting to control</w:t>
      </w:r>
      <w:r w:rsidRPr="00616480">
        <w:rPr>
          <w:sz w:val="16"/>
        </w:rPr>
        <w:t xml:space="preserve"> the </w:t>
      </w:r>
      <w:r w:rsidRPr="00616480">
        <w:rPr>
          <w:rStyle w:val="StyleUnderline"/>
        </w:rPr>
        <w:t>situation directly</w:t>
      </w:r>
      <w:r w:rsidRPr="00616480">
        <w:rPr>
          <w:sz w:val="16"/>
        </w:rPr>
        <w:t>, a strategy that is both more realistic and more sustainable.</w:t>
      </w:r>
    </w:p>
    <w:p w14:paraId="31B0230B" w14:textId="77777777" w:rsidR="00C6482A" w:rsidRPr="00616480" w:rsidRDefault="00C6482A" w:rsidP="00C6482A">
      <w:pPr>
        <w:rPr>
          <w:sz w:val="16"/>
        </w:rPr>
      </w:pPr>
      <w:r w:rsidRPr="00616480">
        <w:rPr>
          <w:sz w:val="16"/>
        </w:rPr>
        <w:t>If multipolarity demands a recalibrated approach, the growing trend of “multi-alignment” both amplifies that demand and complicates it. Many countries are increasingly reluctant to commit exclusively to either the U.S. or its competitors. Instead, they pursue flexible partnerships with multiple powers, driven by pragmatic self-interest. Countries like India, Saudi Arabia, and the United Arab Emirates, for instance, are balancing their relationships with both the U.S. and China. They’re not playing both sides for the sake of confusion; they’re doing so to maximize their options and pursue a foreign policy that best serves their own needs.</w:t>
      </w:r>
    </w:p>
    <w:p w14:paraId="4D3D1AE3" w14:textId="77777777" w:rsidR="00C6482A" w:rsidRPr="00616480" w:rsidRDefault="00C6482A" w:rsidP="00C6482A">
      <w:pPr>
        <w:rPr>
          <w:sz w:val="16"/>
        </w:rPr>
      </w:pPr>
      <w:r w:rsidRPr="00616480">
        <w:rPr>
          <w:rStyle w:val="StyleUnderline"/>
        </w:rPr>
        <w:t>Multi-alignment reflects</w:t>
      </w:r>
      <w:r w:rsidRPr="00616480">
        <w:rPr>
          <w:sz w:val="16"/>
        </w:rPr>
        <w:t xml:space="preserve"> a </w:t>
      </w:r>
      <w:r w:rsidRPr="00616480">
        <w:rPr>
          <w:rStyle w:val="StyleUnderline"/>
        </w:rPr>
        <w:t>shift in global expectations</w:t>
      </w:r>
      <w:r w:rsidRPr="00616480">
        <w:rPr>
          <w:sz w:val="16"/>
        </w:rPr>
        <w:t xml:space="preserve"> about geopolitical relationships. In today’s world, few countries want to be tied down by the obligations of a rigid bloc. </w:t>
      </w:r>
      <w:r w:rsidRPr="00616480">
        <w:rPr>
          <w:rStyle w:val="StyleUnderline"/>
        </w:rPr>
        <w:t>For the U.S., this means adapting to a reality where allies and partners may not always act as Washington would like</w:t>
      </w:r>
      <w:r w:rsidRPr="00616480">
        <w:rPr>
          <w:sz w:val="16"/>
        </w:rPr>
        <w:t xml:space="preserve">. Yet </w:t>
      </w:r>
      <w:r w:rsidRPr="00616480">
        <w:rPr>
          <w:rStyle w:val="StyleUnderline"/>
        </w:rPr>
        <w:t>multi-alignment</w:t>
      </w:r>
      <w:r w:rsidRPr="00616480">
        <w:rPr>
          <w:sz w:val="16"/>
        </w:rPr>
        <w:t xml:space="preserve"> also offers a valuable opportunity: it </w:t>
      </w:r>
      <w:r w:rsidRPr="00616480">
        <w:rPr>
          <w:rStyle w:val="StyleUnderline"/>
        </w:rPr>
        <w:t xml:space="preserve">allows Washington to engage with countries on </w:t>
      </w:r>
      <w:r w:rsidRPr="00616480">
        <w:rPr>
          <w:rStyle w:val="Emphasis"/>
        </w:rPr>
        <w:t>specific issues</w:t>
      </w:r>
      <w:r w:rsidRPr="00616480">
        <w:rPr>
          <w:rStyle w:val="StyleUnderline"/>
        </w:rPr>
        <w:t xml:space="preserve"> without requiring them to “choose sides”</w:t>
      </w:r>
      <w:r w:rsidRPr="00616480">
        <w:rPr>
          <w:sz w:val="16"/>
        </w:rPr>
        <w:t xml:space="preserve"> or abandon their own interests. Instead of pushing for full alignment, the U.S. can pursue issue-specific partnerships, where countries come together around shared goals without rigidly defined alliances.</w:t>
      </w:r>
    </w:p>
    <w:p w14:paraId="3C3D51A7" w14:textId="77777777" w:rsidR="00C6482A" w:rsidRPr="00616480" w:rsidRDefault="00C6482A" w:rsidP="00C6482A">
      <w:pPr>
        <w:rPr>
          <w:sz w:val="16"/>
        </w:rPr>
      </w:pPr>
      <w:r w:rsidRPr="00616480">
        <w:rPr>
          <w:sz w:val="16"/>
        </w:rPr>
        <w:t xml:space="preserve">By acknowledging and respecting the autonomy of multi-aligned countries, the </w:t>
      </w:r>
      <w:r w:rsidRPr="00616480">
        <w:rPr>
          <w:rStyle w:val="StyleUnderline"/>
        </w:rPr>
        <w:t xml:space="preserve">U.S. can embrace </w:t>
      </w:r>
      <w:r w:rsidRPr="0040714E">
        <w:rPr>
          <w:rStyle w:val="Emphasis"/>
          <w:highlight w:val="cyan"/>
        </w:rPr>
        <w:t>restraint</w:t>
      </w:r>
      <w:r w:rsidRPr="00616480">
        <w:rPr>
          <w:rStyle w:val="StyleUnderline"/>
        </w:rPr>
        <w:t xml:space="preserve"> as a way to </w:t>
      </w:r>
      <w:r w:rsidRPr="0040714E">
        <w:rPr>
          <w:rStyle w:val="StyleUnderline"/>
          <w:highlight w:val="cyan"/>
        </w:rPr>
        <w:t xml:space="preserve">foster </w:t>
      </w:r>
      <w:r w:rsidRPr="0040714E">
        <w:rPr>
          <w:rStyle w:val="Emphasis"/>
          <w:highlight w:val="cyan"/>
        </w:rPr>
        <w:t>pragmatic, cooperative relationships</w:t>
      </w:r>
      <w:r w:rsidRPr="00616480">
        <w:rPr>
          <w:sz w:val="16"/>
        </w:rPr>
        <w:t xml:space="preserve">. For example, </w:t>
      </w:r>
      <w:r w:rsidRPr="00616480">
        <w:rPr>
          <w:rStyle w:val="StyleUnderline"/>
        </w:rPr>
        <w:t xml:space="preserve">India’s interests in balancing China align well with those of the </w:t>
      </w:r>
      <w:r w:rsidRPr="00616480">
        <w:rPr>
          <w:rStyle w:val="Emphasis"/>
        </w:rPr>
        <w:t>U</w:t>
      </w:r>
      <w:r w:rsidRPr="00616480">
        <w:rPr>
          <w:sz w:val="16"/>
        </w:rPr>
        <w:t xml:space="preserve">nited </w:t>
      </w:r>
      <w:r w:rsidRPr="00616480">
        <w:rPr>
          <w:rStyle w:val="Emphasis"/>
        </w:rPr>
        <w:t>S</w:t>
      </w:r>
      <w:r w:rsidRPr="00616480">
        <w:rPr>
          <w:sz w:val="16"/>
        </w:rPr>
        <w:t xml:space="preserve">tates, even as New Delhi maintains its defense ties with Russia. Rather than forcing a binary choice on India, the </w:t>
      </w:r>
      <w:r w:rsidRPr="00616480">
        <w:rPr>
          <w:rStyle w:val="StyleUnderline"/>
        </w:rPr>
        <w:t xml:space="preserve">U.S. can work with Indian leaders where it matters </w:t>
      </w:r>
      <w:r w:rsidRPr="00616480">
        <w:rPr>
          <w:rStyle w:val="Emphasis"/>
        </w:rPr>
        <w:t>most</w:t>
      </w:r>
      <w:r w:rsidRPr="00616480">
        <w:rPr>
          <w:sz w:val="16"/>
        </w:rPr>
        <w:t>, supporting them in the Indo-Pacific without demanding that they abandon their relationships with other major players. Such an approach reflects a mature, realistic form of partnership that recognizes the complex interests driving many countries’ strategies today.</w:t>
      </w:r>
    </w:p>
    <w:p w14:paraId="17724FAF" w14:textId="77777777" w:rsidR="00C6482A" w:rsidRPr="00616480" w:rsidRDefault="00C6482A" w:rsidP="00C6482A">
      <w:pPr>
        <w:rPr>
          <w:sz w:val="16"/>
        </w:rPr>
      </w:pPr>
      <w:r w:rsidRPr="00616480">
        <w:rPr>
          <w:rStyle w:val="StyleUnderline"/>
        </w:rPr>
        <w:t>Restraint is</w:t>
      </w:r>
      <w:r w:rsidRPr="00616480">
        <w:rPr>
          <w:sz w:val="16"/>
        </w:rPr>
        <w:t xml:space="preserve"> not just a practical response to multipolarity and multi-alignment — it’s also </w:t>
      </w:r>
      <w:r w:rsidRPr="0040714E">
        <w:rPr>
          <w:rStyle w:val="StyleUnderline"/>
          <w:highlight w:val="cyan"/>
        </w:rPr>
        <w:t xml:space="preserve">a </w:t>
      </w:r>
      <w:r w:rsidRPr="0040714E">
        <w:rPr>
          <w:rStyle w:val="Emphasis"/>
          <w:highlight w:val="cyan"/>
        </w:rPr>
        <w:t>more sustainable way</w:t>
      </w:r>
      <w:r w:rsidRPr="0040714E">
        <w:rPr>
          <w:rStyle w:val="StyleUnderline"/>
          <w:highlight w:val="cyan"/>
        </w:rPr>
        <w:t xml:space="preserve"> for America to engage</w:t>
      </w:r>
      <w:r w:rsidRPr="00616480">
        <w:rPr>
          <w:rStyle w:val="StyleUnderline"/>
        </w:rPr>
        <w:t xml:space="preserve"> in the world</w:t>
      </w:r>
      <w:r w:rsidRPr="00616480">
        <w:rPr>
          <w:sz w:val="16"/>
        </w:rPr>
        <w:t xml:space="preserve">. The </w:t>
      </w:r>
      <w:r w:rsidRPr="00616480">
        <w:rPr>
          <w:rStyle w:val="StyleUnderline"/>
        </w:rPr>
        <w:t xml:space="preserve">cost of </w:t>
      </w:r>
      <w:r w:rsidRPr="0040714E">
        <w:rPr>
          <w:rStyle w:val="StyleUnderline"/>
          <w:highlight w:val="cyan"/>
        </w:rPr>
        <w:t>maintaining</w:t>
      </w:r>
      <w:r w:rsidRPr="00616480">
        <w:rPr>
          <w:sz w:val="16"/>
        </w:rPr>
        <w:t xml:space="preserve"> extensive </w:t>
      </w:r>
      <w:r w:rsidRPr="0040714E">
        <w:rPr>
          <w:rStyle w:val="StyleUnderline"/>
          <w:highlight w:val="cyan"/>
        </w:rPr>
        <w:t>alliances</w:t>
      </w:r>
      <w:r w:rsidRPr="00616480">
        <w:rPr>
          <w:rStyle w:val="StyleUnderline"/>
        </w:rPr>
        <w:t xml:space="preserve"> and security guarantees </w:t>
      </w:r>
      <w:r w:rsidRPr="0040714E">
        <w:rPr>
          <w:rStyle w:val="StyleUnderline"/>
          <w:highlight w:val="cyan"/>
        </w:rPr>
        <w:t xml:space="preserve">has become </w:t>
      </w:r>
      <w:r w:rsidRPr="0040714E">
        <w:rPr>
          <w:rStyle w:val="Emphasis"/>
          <w:highlight w:val="cyan"/>
        </w:rPr>
        <w:t>increasingly difficult</w:t>
      </w:r>
      <w:r w:rsidRPr="00616480">
        <w:rPr>
          <w:sz w:val="16"/>
        </w:rPr>
        <w:t xml:space="preserve"> to justify, especially as other countries are willing and able to take on greater roles in their regions. By </w:t>
      </w:r>
      <w:r w:rsidRPr="00616480">
        <w:rPr>
          <w:rStyle w:val="StyleUnderline"/>
        </w:rPr>
        <w:t>shifting</w:t>
      </w:r>
      <w:r w:rsidRPr="00616480">
        <w:rPr>
          <w:sz w:val="16"/>
        </w:rPr>
        <w:t xml:space="preserve"> from global intervention </w:t>
      </w:r>
      <w:r w:rsidRPr="00616480">
        <w:rPr>
          <w:rStyle w:val="StyleUnderline"/>
        </w:rPr>
        <w:t>to</w:t>
      </w:r>
      <w:r w:rsidRPr="00616480">
        <w:rPr>
          <w:sz w:val="16"/>
        </w:rPr>
        <w:t xml:space="preserve"> prudent </w:t>
      </w:r>
      <w:r w:rsidRPr="0040714E">
        <w:rPr>
          <w:rStyle w:val="Emphasis"/>
          <w:highlight w:val="cyan"/>
        </w:rPr>
        <w:t>balancing</w:t>
      </w:r>
      <w:r w:rsidRPr="00616480">
        <w:rPr>
          <w:rStyle w:val="StyleUnderline"/>
        </w:rPr>
        <w:t xml:space="preserve">, the U.S. </w:t>
      </w:r>
      <w:r w:rsidRPr="0040714E">
        <w:rPr>
          <w:rStyle w:val="StyleUnderline"/>
          <w:highlight w:val="cyan"/>
        </w:rPr>
        <w:t>can reduce</w:t>
      </w:r>
      <w:r w:rsidRPr="00616480">
        <w:rPr>
          <w:rStyle w:val="StyleUnderline"/>
        </w:rPr>
        <w:t xml:space="preserve"> its </w:t>
      </w:r>
      <w:r w:rsidRPr="0040714E">
        <w:rPr>
          <w:rStyle w:val="StyleUnderline"/>
          <w:highlight w:val="cyan"/>
        </w:rPr>
        <w:t>military footprint</w:t>
      </w:r>
      <w:r w:rsidRPr="00616480">
        <w:rPr>
          <w:rStyle w:val="StyleUnderline"/>
        </w:rPr>
        <w:t xml:space="preserve"> while</w:t>
      </w:r>
      <w:r w:rsidRPr="00616480">
        <w:rPr>
          <w:sz w:val="16"/>
        </w:rPr>
        <w:t xml:space="preserve"> still </w:t>
      </w:r>
      <w:r w:rsidRPr="00616480">
        <w:rPr>
          <w:rStyle w:val="StyleUnderline"/>
        </w:rPr>
        <w:t>playing</w:t>
      </w:r>
      <w:r w:rsidRPr="00616480">
        <w:rPr>
          <w:sz w:val="16"/>
        </w:rPr>
        <w:t xml:space="preserve"> a </w:t>
      </w:r>
      <w:r w:rsidRPr="00616480">
        <w:rPr>
          <w:rStyle w:val="StyleUnderline"/>
        </w:rPr>
        <w:t>constructive role where it counts</w:t>
      </w:r>
      <w:r w:rsidRPr="00616480">
        <w:rPr>
          <w:sz w:val="16"/>
        </w:rPr>
        <w:t>. This means focusing on regions directly affecting American security, such as the North Atlantic and the Western Hemisphere, and allowing allies to assume greater responsibility elsewhere.</w:t>
      </w:r>
    </w:p>
    <w:p w14:paraId="1767A227" w14:textId="77777777" w:rsidR="00C6482A" w:rsidRPr="00616480" w:rsidRDefault="00C6482A" w:rsidP="00C6482A">
      <w:pPr>
        <w:rPr>
          <w:sz w:val="16"/>
        </w:rPr>
      </w:pPr>
      <w:r w:rsidRPr="00616480">
        <w:rPr>
          <w:rStyle w:val="StyleUnderline"/>
        </w:rPr>
        <w:t xml:space="preserve">Under a restrained approach, </w:t>
      </w:r>
      <w:r w:rsidRPr="0040714E">
        <w:rPr>
          <w:rStyle w:val="StyleUnderline"/>
          <w:highlight w:val="cyan"/>
        </w:rPr>
        <w:t xml:space="preserve">America would prioritize </w:t>
      </w:r>
      <w:r w:rsidRPr="0040714E">
        <w:rPr>
          <w:rStyle w:val="Emphasis"/>
          <w:highlight w:val="cyan"/>
        </w:rPr>
        <w:t>diplomatic</w:t>
      </w:r>
      <w:r w:rsidRPr="00616480">
        <w:rPr>
          <w:sz w:val="16"/>
        </w:rPr>
        <w:t xml:space="preserve"> and economic </w:t>
      </w:r>
      <w:r w:rsidRPr="0040714E">
        <w:rPr>
          <w:rStyle w:val="StyleUnderline"/>
          <w:highlight w:val="cyan"/>
        </w:rPr>
        <w:t>levers</w:t>
      </w:r>
      <w:r w:rsidRPr="00616480">
        <w:rPr>
          <w:rStyle w:val="StyleUnderline"/>
        </w:rPr>
        <w:t xml:space="preserve"> over military tools</w:t>
      </w:r>
      <w:r w:rsidRPr="00616480">
        <w:rPr>
          <w:sz w:val="16"/>
        </w:rPr>
        <w:t>, recognizing that influence can come from trade, technology partnerships, and cultural ties as much as from force. This strategy is more suited to a world where countries often seek flexible relationships rather than binding commitments. Instead of expecting nations to embrace an American-led order, the U.S. can work with them on mutually beneficial projects that respect both their interests and autonomy. In a world where influence flows from more than just military might and ideological dominance, the U.S. must work to secure its position through flexible collaboration and nuanced engagement.</w:t>
      </w:r>
    </w:p>
    <w:p w14:paraId="7DC460C5" w14:textId="77777777" w:rsidR="00C6482A" w:rsidRPr="00616480" w:rsidRDefault="00C6482A" w:rsidP="00C6482A">
      <w:pPr>
        <w:rPr>
          <w:sz w:val="16"/>
        </w:rPr>
      </w:pPr>
      <w:r w:rsidRPr="00616480">
        <w:rPr>
          <w:rStyle w:val="StyleUnderline"/>
        </w:rPr>
        <w:t>Encouraging self-reliance among allies is</w:t>
      </w:r>
      <w:r w:rsidRPr="00616480">
        <w:rPr>
          <w:sz w:val="16"/>
        </w:rPr>
        <w:t xml:space="preserve"> another </w:t>
      </w:r>
      <w:r w:rsidRPr="00616480">
        <w:rPr>
          <w:rStyle w:val="StyleUnderline"/>
        </w:rPr>
        <w:t xml:space="preserve">crucial aspect of </w:t>
      </w:r>
      <w:r w:rsidRPr="00616480">
        <w:rPr>
          <w:rStyle w:val="Emphasis"/>
        </w:rPr>
        <w:t>restraint</w:t>
      </w:r>
      <w:r w:rsidRPr="00616480">
        <w:rPr>
          <w:sz w:val="16"/>
        </w:rPr>
        <w:t>. Countries such as Japan, Australia, and Germany are more capable than ever of defending themselves and taking active roles in their regions. For too long, the U.S. has acted as the primary guarantor of their security, often at the cost of its own resources. By shifting to a supporting role and encouraging allies to bolster their defenses, the U.S. can foster stronger, more resilient partnerships. This approach doesn’t abandon allies — it acknowledges their growing capabilities and allows them to lead in their respective regions, ultimately creating a more balanced, multilateral world.</w:t>
      </w:r>
    </w:p>
    <w:p w14:paraId="71C16504" w14:textId="77777777" w:rsidR="00C6482A" w:rsidRPr="00616480" w:rsidRDefault="00C6482A" w:rsidP="00C6482A">
      <w:pPr>
        <w:rPr>
          <w:sz w:val="16"/>
        </w:rPr>
      </w:pPr>
      <w:r w:rsidRPr="00616480">
        <w:rPr>
          <w:sz w:val="16"/>
        </w:rPr>
        <w:t xml:space="preserve">This strategy may strike some as a step back from global leadership, but in reality, it’s a strategic adaptation to the world as it is, not as it was – or was imagined to be – during the so-called unipolar moment. A restrained approach to foreign policy is not a call for isolationism or retreat; it’s a recognition that the U.S. must adapt to new geopolitical realities and pursue its interests accordingly. </w:t>
      </w:r>
      <w:r w:rsidRPr="00616480">
        <w:rPr>
          <w:rStyle w:val="StyleUnderline"/>
        </w:rPr>
        <w:t xml:space="preserve">Trying to enforce a global order that no longer reflects the world’s power dynamics is neither feasible nor desirable – indeed, </w:t>
      </w:r>
      <w:r w:rsidRPr="00616480">
        <w:rPr>
          <w:rStyle w:val="Emphasis"/>
        </w:rPr>
        <w:t>it is dangerous</w:t>
      </w:r>
      <w:r w:rsidRPr="00616480">
        <w:rPr>
          <w:sz w:val="16"/>
        </w:rPr>
        <w:t>. Instead, America should focus on fostering global stability through strategic partnerships, blunting the efforts of other great powers to achieve regional or global hegemony, while avoiding overreach.</w:t>
      </w:r>
    </w:p>
    <w:p w14:paraId="234D499C" w14:textId="77777777" w:rsidR="00C6482A" w:rsidRPr="004323E5" w:rsidRDefault="00C6482A" w:rsidP="00C6482A">
      <w:pPr>
        <w:rPr>
          <w:sz w:val="16"/>
        </w:rPr>
      </w:pPr>
      <w:r w:rsidRPr="00616480">
        <w:rPr>
          <w:sz w:val="16"/>
        </w:rPr>
        <w:t xml:space="preserve">In a multipolar, multi-aligned world, </w:t>
      </w:r>
      <w:r w:rsidRPr="00616480">
        <w:rPr>
          <w:rStyle w:val="StyleUnderline"/>
        </w:rPr>
        <w:t>restraint is</w:t>
      </w:r>
      <w:r w:rsidRPr="00616480">
        <w:rPr>
          <w:sz w:val="16"/>
        </w:rPr>
        <w:t xml:space="preserve"> not a loss of influence but </w:t>
      </w:r>
      <w:r w:rsidRPr="00616480">
        <w:rPr>
          <w:rStyle w:val="StyleUnderline"/>
        </w:rPr>
        <w:t xml:space="preserve">a means of </w:t>
      </w:r>
      <w:r w:rsidRPr="00616480">
        <w:rPr>
          <w:rStyle w:val="Emphasis"/>
        </w:rPr>
        <w:t>securing it more sustainably</w:t>
      </w:r>
      <w:r w:rsidRPr="00616480">
        <w:rPr>
          <w:sz w:val="16"/>
        </w:rPr>
        <w:t xml:space="preserve">. The U.S. can lead by example, demonstrating that adapting to complexity requires flexibility and prudence, not dominance or hegemony. President-elect </w:t>
      </w:r>
      <w:r w:rsidRPr="0040714E">
        <w:rPr>
          <w:rStyle w:val="Emphasis"/>
          <w:highlight w:val="cyan"/>
        </w:rPr>
        <w:t>Trump</w:t>
      </w:r>
      <w:r w:rsidRPr="00616480">
        <w:rPr>
          <w:rStyle w:val="StyleUnderline"/>
        </w:rPr>
        <w:t>’s</w:t>
      </w:r>
      <w:r w:rsidRPr="00616480">
        <w:rPr>
          <w:sz w:val="16"/>
        </w:rPr>
        <w:t xml:space="preserve"> new </w:t>
      </w:r>
      <w:r w:rsidRPr="00616480">
        <w:rPr>
          <w:rStyle w:val="StyleUnderline"/>
        </w:rPr>
        <w:t xml:space="preserve">administration </w:t>
      </w:r>
      <w:r w:rsidRPr="0040714E">
        <w:rPr>
          <w:rStyle w:val="StyleUnderline"/>
          <w:highlight w:val="cyan"/>
        </w:rPr>
        <w:t>has</w:t>
      </w:r>
      <w:r w:rsidRPr="00616480">
        <w:rPr>
          <w:rStyle w:val="StyleUnderline"/>
        </w:rPr>
        <w:t xml:space="preserve"> a </w:t>
      </w:r>
      <w:r w:rsidRPr="0040714E">
        <w:rPr>
          <w:rStyle w:val="Emphasis"/>
          <w:highlight w:val="cyan"/>
        </w:rPr>
        <w:t>unique opportunity</w:t>
      </w:r>
      <w:r w:rsidRPr="0040714E">
        <w:rPr>
          <w:rStyle w:val="StyleUnderline"/>
          <w:highlight w:val="cyan"/>
        </w:rPr>
        <w:t xml:space="preserve"> to embrace</w:t>
      </w:r>
      <w:r w:rsidRPr="00616480">
        <w:rPr>
          <w:sz w:val="16"/>
        </w:rPr>
        <w:t xml:space="preserve"> this </w:t>
      </w:r>
      <w:r w:rsidRPr="0040714E">
        <w:rPr>
          <w:rStyle w:val="StyleUnderline"/>
          <w:highlight w:val="cyan"/>
        </w:rPr>
        <w:t>restrained approach</w:t>
      </w:r>
      <w:r w:rsidRPr="00616480">
        <w:rPr>
          <w:sz w:val="16"/>
        </w:rPr>
        <w:t>, enabling America to thrive in a world that no longer revolves around any single power. Through prudent balancing and selective blunting, the United States can continue to protect its interests and promote global stability without succumbing to the siren song of American global hegemony.</w:t>
      </w:r>
    </w:p>
    <w:p w14:paraId="670DA296" w14:textId="77777777" w:rsidR="00C6482A" w:rsidRPr="004323E5" w:rsidRDefault="00C6482A" w:rsidP="00C6482A">
      <w:pPr>
        <w:pStyle w:val="Heading4"/>
        <w:rPr>
          <w:rFonts w:eastAsia="Times New Roman" w:cs="Arial"/>
          <w:color w:val="2B2C30"/>
          <w:sz w:val="28"/>
          <w:szCs w:val="28"/>
        </w:rPr>
      </w:pPr>
      <w:r>
        <w:t>5</w:t>
      </w:r>
      <w:r w:rsidRPr="004323E5">
        <w:t xml:space="preserve">. Global Clubs. That’s key to </w:t>
      </w:r>
      <w:r w:rsidRPr="004323E5">
        <w:rPr>
          <w:u w:val="single"/>
        </w:rPr>
        <w:t>effective global governance</w:t>
      </w:r>
      <w:r w:rsidRPr="004323E5">
        <w:t xml:space="preserve"> and engenders </w:t>
      </w:r>
      <w:r w:rsidRPr="004323E5">
        <w:rPr>
          <w:u w:val="single"/>
        </w:rPr>
        <w:t>peace</w:t>
      </w:r>
      <w:r w:rsidRPr="004323E5">
        <w:t>.</w:t>
      </w:r>
    </w:p>
    <w:p w14:paraId="1123482F" w14:textId="77777777" w:rsidR="00C6482A" w:rsidRPr="004323E5" w:rsidRDefault="00C6482A" w:rsidP="00C6482A">
      <w:r w:rsidRPr="004323E5">
        <w:t xml:space="preserve">Oona </w:t>
      </w:r>
      <w:r w:rsidRPr="004323E5">
        <w:rPr>
          <w:rStyle w:val="Style13ptBold"/>
        </w:rPr>
        <w:t>Hathaway &amp;</w:t>
      </w:r>
      <w:r w:rsidRPr="004323E5">
        <w:t xml:space="preserve"> Scott J. </w:t>
      </w:r>
      <w:r w:rsidRPr="004323E5">
        <w:rPr>
          <w:rStyle w:val="Style13ptBold"/>
        </w:rPr>
        <w:t>Shapiro 20</w:t>
      </w:r>
      <w:r w:rsidRPr="004323E5">
        <w:t>. *Gerard C. and Bernice Latrobe Smith professor of international law and director of the Yale Law School Center for Global Legal Challenges. **Charles F. Southmayd professor of law and professor of philosophy at Yale Law School and director of Yale’s Center for Law and Philosophy. “Welcome to the Post-Leader World.” Foreign Policy. 7-4-2020. https://foreignpolicy.com/2020/07/04/after-hegemony/</w:t>
      </w:r>
    </w:p>
    <w:p w14:paraId="1194F7F0" w14:textId="77777777" w:rsidR="00C6482A" w:rsidRPr="004323E5" w:rsidRDefault="00C6482A" w:rsidP="00C6482A">
      <w:pPr>
        <w:rPr>
          <w:sz w:val="16"/>
        </w:rPr>
      </w:pPr>
      <w:r w:rsidRPr="004323E5">
        <w:rPr>
          <w:sz w:val="16"/>
        </w:rPr>
        <w:t xml:space="preserve">The </w:t>
      </w:r>
      <w:r w:rsidRPr="004323E5">
        <w:rPr>
          <w:rStyle w:val="StyleUnderline"/>
          <w:highlight w:val="cyan"/>
        </w:rPr>
        <w:t>corona</w:t>
      </w:r>
      <w:r w:rsidRPr="004323E5">
        <w:rPr>
          <w:rStyle w:val="StyleUnderline"/>
        </w:rPr>
        <w:t>virus</w:t>
      </w:r>
      <w:r w:rsidRPr="004323E5">
        <w:rPr>
          <w:sz w:val="16"/>
        </w:rPr>
        <w:t xml:space="preserve"> pandemic has </w:t>
      </w:r>
      <w:r w:rsidRPr="004323E5">
        <w:rPr>
          <w:rStyle w:val="Emphasis"/>
          <w:highlight w:val="cyan"/>
        </w:rPr>
        <w:t>laid bare</w:t>
      </w:r>
      <w:r w:rsidRPr="004323E5">
        <w:rPr>
          <w:sz w:val="16"/>
        </w:rPr>
        <w:t xml:space="preserve"> </w:t>
      </w:r>
      <w:r w:rsidRPr="004323E5">
        <w:rPr>
          <w:rStyle w:val="StyleUnderline"/>
          <w:highlight w:val="cyan"/>
        </w:rPr>
        <w:t>how much</w:t>
      </w:r>
      <w:r w:rsidRPr="004323E5">
        <w:rPr>
          <w:sz w:val="16"/>
        </w:rPr>
        <w:t xml:space="preserve"> global </w:t>
      </w:r>
      <w:r w:rsidRPr="004323E5">
        <w:rPr>
          <w:rStyle w:val="StyleUnderline"/>
          <w:highlight w:val="cyan"/>
        </w:rPr>
        <w:t>institutions</w:t>
      </w:r>
      <w:r w:rsidRPr="004323E5">
        <w:rPr>
          <w:sz w:val="16"/>
        </w:rPr>
        <w:t xml:space="preserve"> </w:t>
      </w:r>
      <w:r w:rsidRPr="004323E5">
        <w:rPr>
          <w:rStyle w:val="StyleUnderline"/>
        </w:rPr>
        <w:t xml:space="preserve">have come to </w:t>
      </w:r>
      <w:r w:rsidRPr="004323E5">
        <w:rPr>
          <w:rStyle w:val="Emphasis"/>
          <w:highlight w:val="cyan"/>
        </w:rPr>
        <w:t>rely</w:t>
      </w:r>
      <w:r w:rsidRPr="004323E5">
        <w:rPr>
          <w:sz w:val="16"/>
        </w:rPr>
        <w:t xml:space="preserve"> </w:t>
      </w:r>
      <w:r w:rsidRPr="004323E5">
        <w:rPr>
          <w:rStyle w:val="StyleUnderline"/>
          <w:highlight w:val="cyan"/>
        </w:rPr>
        <w:t>on</w:t>
      </w:r>
      <w:r w:rsidRPr="004323E5">
        <w:rPr>
          <w:rStyle w:val="StyleUnderline"/>
        </w:rPr>
        <w:t xml:space="preserve"> a </w:t>
      </w:r>
      <w:r w:rsidRPr="004323E5">
        <w:rPr>
          <w:rStyle w:val="StyleUnderline"/>
          <w:highlight w:val="cyan"/>
        </w:rPr>
        <w:t>U</w:t>
      </w:r>
      <w:r w:rsidRPr="004323E5">
        <w:rPr>
          <w:rStyle w:val="StyleUnderline"/>
        </w:rPr>
        <w:t xml:space="preserve">nited </w:t>
      </w:r>
      <w:r w:rsidRPr="004323E5">
        <w:rPr>
          <w:rStyle w:val="StyleUnderline"/>
          <w:highlight w:val="cyan"/>
        </w:rPr>
        <w:t>S</w:t>
      </w:r>
      <w:r w:rsidRPr="004323E5">
        <w:rPr>
          <w:rStyle w:val="StyleUnderline"/>
        </w:rPr>
        <w:t>tates that has now</w:t>
      </w:r>
      <w:r w:rsidRPr="004323E5">
        <w:rPr>
          <w:sz w:val="16"/>
        </w:rPr>
        <w:t xml:space="preserve"> </w:t>
      </w:r>
      <w:r w:rsidRPr="004323E5">
        <w:rPr>
          <w:rStyle w:val="Emphasis"/>
        </w:rPr>
        <w:t>abdicated</w:t>
      </w:r>
      <w:r w:rsidRPr="004323E5">
        <w:rPr>
          <w:sz w:val="16"/>
        </w:rPr>
        <w:t xml:space="preserve"> </w:t>
      </w:r>
      <w:r w:rsidRPr="004323E5">
        <w:rPr>
          <w:rStyle w:val="StyleUnderline"/>
        </w:rPr>
        <w:t>its role as the world’s</w:t>
      </w:r>
      <w:r w:rsidRPr="004323E5">
        <w:rPr>
          <w:sz w:val="16"/>
        </w:rPr>
        <w:t xml:space="preserve"> </w:t>
      </w:r>
      <w:r w:rsidRPr="004323E5">
        <w:rPr>
          <w:rStyle w:val="Emphasis"/>
        </w:rPr>
        <w:t>indispensable nation</w:t>
      </w:r>
      <w:r w:rsidRPr="004323E5">
        <w:rPr>
          <w:sz w:val="16"/>
        </w:rPr>
        <w:t>. The Trump administration hasn’t just responded to the emerging health crisis by imposing travel bans, carrying out draconian restrictions on immigration and asylum, and pressing intelligence agencies to distort assessments on the source of the outbreak. The United States has also turned on the global institutions it was instrumental in creating after World War II to address just such global threats.</w:t>
      </w:r>
    </w:p>
    <w:p w14:paraId="1AF862E5" w14:textId="77777777" w:rsidR="00C6482A" w:rsidRPr="004323E5" w:rsidRDefault="00C6482A" w:rsidP="00C6482A">
      <w:pPr>
        <w:rPr>
          <w:sz w:val="16"/>
        </w:rPr>
      </w:pPr>
      <w:r w:rsidRPr="004323E5">
        <w:rPr>
          <w:sz w:val="16"/>
        </w:rPr>
        <w:t xml:space="preserve">But the United States’ </w:t>
      </w:r>
      <w:r w:rsidRPr="004323E5">
        <w:rPr>
          <w:rStyle w:val="Emphasis"/>
          <w:highlight w:val="cyan"/>
        </w:rPr>
        <w:t>abandonment</w:t>
      </w:r>
      <w:r w:rsidRPr="004323E5">
        <w:rPr>
          <w:sz w:val="16"/>
          <w:highlight w:val="cyan"/>
        </w:rPr>
        <w:t xml:space="preserve"> </w:t>
      </w:r>
      <w:r w:rsidRPr="004323E5">
        <w:rPr>
          <w:rStyle w:val="StyleUnderline"/>
          <w:highlight w:val="cyan"/>
        </w:rPr>
        <w:t>of</w:t>
      </w:r>
      <w:r w:rsidRPr="004323E5">
        <w:rPr>
          <w:rStyle w:val="StyleUnderline"/>
        </w:rPr>
        <w:t xml:space="preserve"> global </w:t>
      </w:r>
      <w:r w:rsidRPr="004323E5">
        <w:rPr>
          <w:rStyle w:val="Emphasis"/>
          <w:highlight w:val="cyan"/>
        </w:rPr>
        <w:t>leadership</w:t>
      </w:r>
      <w:r w:rsidRPr="004323E5">
        <w:rPr>
          <w:sz w:val="16"/>
        </w:rPr>
        <w:t xml:space="preserve"> </w:t>
      </w:r>
      <w:r w:rsidRPr="004323E5">
        <w:rPr>
          <w:rStyle w:val="StyleUnderline"/>
          <w:highlight w:val="cyan"/>
        </w:rPr>
        <w:t>may have an</w:t>
      </w:r>
      <w:r w:rsidRPr="004323E5">
        <w:rPr>
          <w:rStyle w:val="StyleUnderline"/>
        </w:rPr>
        <w:t xml:space="preserve"> </w:t>
      </w:r>
      <w:r w:rsidRPr="004323E5">
        <w:rPr>
          <w:rStyle w:val="Emphasis"/>
        </w:rPr>
        <w:t xml:space="preserve">unexpected </w:t>
      </w:r>
      <w:r w:rsidRPr="004323E5">
        <w:rPr>
          <w:rStyle w:val="Emphasis"/>
          <w:highlight w:val="cyan"/>
        </w:rPr>
        <w:t>upside</w:t>
      </w:r>
      <w:r w:rsidRPr="004323E5">
        <w:rPr>
          <w:sz w:val="16"/>
        </w:rPr>
        <w:t xml:space="preserve">. As the world loses the positive impact of American exceptionalism, it might also start shedding its downside—top-down global governance that has favored a small number of nations, too often at the expense of the rest. </w:t>
      </w:r>
      <w:r w:rsidRPr="004323E5">
        <w:rPr>
          <w:rStyle w:val="StyleUnderline"/>
        </w:rPr>
        <w:t xml:space="preserve">The </w:t>
      </w:r>
      <w:r w:rsidRPr="004323E5">
        <w:rPr>
          <w:rStyle w:val="StyleUnderline"/>
          <w:highlight w:val="cyan"/>
        </w:rPr>
        <w:t>waning</w:t>
      </w:r>
      <w:r w:rsidRPr="004323E5">
        <w:rPr>
          <w:rStyle w:val="StyleUnderline"/>
        </w:rPr>
        <w:t xml:space="preserve"> of U.S. </w:t>
      </w:r>
      <w:r w:rsidRPr="004323E5">
        <w:rPr>
          <w:rStyle w:val="StyleUnderline"/>
          <w:highlight w:val="cyan"/>
        </w:rPr>
        <w:t xml:space="preserve">hegemony </w:t>
      </w:r>
      <w:r w:rsidRPr="004323E5">
        <w:rPr>
          <w:rStyle w:val="Emphasis"/>
          <w:highlight w:val="cyan"/>
        </w:rPr>
        <w:t>opens</w:t>
      </w:r>
      <w:r w:rsidRPr="004323E5">
        <w:rPr>
          <w:rStyle w:val="Emphasis"/>
        </w:rPr>
        <w:t xml:space="preserve"> up</w:t>
      </w:r>
      <w:r w:rsidRPr="004323E5">
        <w:rPr>
          <w:sz w:val="16"/>
        </w:rPr>
        <w:t xml:space="preserve"> new </w:t>
      </w:r>
      <w:r w:rsidRPr="004323E5">
        <w:rPr>
          <w:rStyle w:val="Emphasis"/>
          <w:highlight w:val="cyan"/>
        </w:rPr>
        <w:t>possibilities</w:t>
      </w:r>
      <w:r w:rsidRPr="004323E5">
        <w:rPr>
          <w:sz w:val="16"/>
        </w:rPr>
        <w:t xml:space="preserve"> </w:t>
      </w:r>
      <w:r w:rsidRPr="004323E5">
        <w:rPr>
          <w:rStyle w:val="StyleUnderline"/>
          <w:highlight w:val="cyan"/>
        </w:rPr>
        <w:t>for</w:t>
      </w:r>
      <w:r w:rsidRPr="004323E5">
        <w:rPr>
          <w:sz w:val="16"/>
        </w:rPr>
        <w:t xml:space="preserve"> more </w:t>
      </w:r>
      <w:r w:rsidRPr="004323E5">
        <w:rPr>
          <w:rStyle w:val="Emphasis"/>
          <w:highlight w:val="cyan"/>
        </w:rPr>
        <w:t>decentralized</w:t>
      </w:r>
      <w:r w:rsidRPr="004323E5">
        <w:rPr>
          <w:sz w:val="16"/>
        </w:rPr>
        <w:t xml:space="preserve">, </w:t>
      </w:r>
      <w:r w:rsidRPr="004323E5">
        <w:rPr>
          <w:rStyle w:val="Emphasis"/>
        </w:rPr>
        <w:t>democratic</w:t>
      </w:r>
      <w:r w:rsidRPr="004323E5">
        <w:rPr>
          <w:sz w:val="16"/>
        </w:rPr>
        <w:t xml:space="preserve"> systems of </w:t>
      </w:r>
      <w:r w:rsidRPr="004323E5">
        <w:rPr>
          <w:rStyle w:val="Emphasis"/>
          <w:highlight w:val="cyan"/>
        </w:rPr>
        <w:t>global governance</w:t>
      </w:r>
      <w:r w:rsidRPr="004323E5">
        <w:rPr>
          <w:sz w:val="16"/>
        </w:rPr>
        <w:t xml:space="preserve"> </w:t>
      </w:r>
      <w:r w:rsidRPr="004323E5">
        <w:rPr>
          <w:rStyle w:val="StyleUnderline"/>
        </w:rPr>
        <w:t xml:space="preserve">involving </w:t>
      </w:r>
      <w:r w:rsidRPr="004323E5">
        <w:rPr>
          <w:rStyle w:val="StyleUnderline"/>
          <w:highlight w:val="cyan"/>
        </w:rPr>
        <w:t xml:space="preserve">genuine </w:t>
      </w:r>
      <w:r w:rsidRPr="004323E5">
        <w:rPr>
          <w:rStyle w:val="Emphasis"/>
          <w:highlight w:val="cyan"/>
        </w:rPr>
        <w:t>coop</w:t>
      </w:r>
      <w:r w:rsidRPr="004323E5">
        <w:rPr>
          <w:rStyle w:val="StyleUnderline"/>
        </w:rPr>
        <w:t xml:space="preserve">eration </w:t>
      </w:r>
      <w:r w:rsidRPr="004323E5">
        <w:rPr>
          <w:rStyle w:val="StyleUnderline"/>
          <w:highlight w:val="cyan"/>
        </w:rPr>
        <w:t>among</w:t>
      </w:r>
      <w:r w:rsidRPr="004323E5">
        <w:rPr>
          <w:rStyle w:val="StyleUnderline"/>
        </w:rPr>
        <w:t xml:space="preserve"> a </w:t>
      </w:r>
      <w:r w:rsidRPr="004323E5">
        <w:rPr>
          <w:rStyle w:val="Emphasis"/>
          <w:highlight w:val="cyan"/>
        </w:rPr>
        <w:t>critical mass of nations</w:t>
      </w:r>
      <w:r w:rsidRPr="004323E5">
        <w:rPr>
          <w:sz w:val="16"/>
        </w:rPr>
        <w:t xml:space="preserve">. </w:t>
      </w:r>
      <w:r w:rsidRPr="004323E5">
        <w:rPr>
          <w:rStyle w:val="StyleUnderline"/>
        </w:rPr>
        <w:t xml:space="preserve">Rather than a world governed by a </w:t>
      </w:r>
      <w:r w:rsidRPr="004323E5">
        <w:rPr>
          <w:rStyle w:val="Emphasis"/>
        </w:rPr>
        <w:t>hegemon</w:t>
      </w:r>
      <w:r w:rsidRPr="004323E5">
        <w:rPr>
          <w:sz w:val="16"/>
        </w:rPr>
        <w:t xml:space="preserve">, </w:t>
      </w:r>
      <w:r w:rsidRPr="004323E5">
        <w:rPr>
          <w:rStyle w:val="StyleUnderline"/>
        </w:rPr>
        <w:t xml:space="preserve">it may be time for one </w:t>
      </w:r>
      <w:r w:rsidRPr="004323E5">
        <w:rPr>
          <w:rStyle w:val="Emphasis"/>
        </w:rPr>
        <w:t>managed by</w:t>
      </w:r>
      <w:r w:rsidRPr="004323E5">
        <w:rPr>
          <w:sz w:val="16"/>
        </w:rPr>
        <w:t xml:space="preserve"> what might be called </w:t>
      </w:r>
      <w:r w:rsidRPr="004323E5">
        <w:rPr>
          <w:rStyle w:val="Emphasis"/>
        </w:rPr>
        <w:t>global clubs</w:t>
      </w:r>
      <w:r w:rsidRPr="004323E5">
        <w:rPr>
          <w:sz w:val="16"/>
        </w:rPr>
        <w:t>.</w:t>
      </w:r>
    </w:p>
    <w:p w14:paraId="45F6A137" w14:textId="77777777" w:rsidR="00C6482A" w:rsidRPr="004323E5" w:rsidRDefault="00C6482A" w:rsidP="00C6482A">
      <w:pPr>
        <w:rPr>
          <w:sz w:val="16"/>
        </w:rPr>
      </w:pPr>
      <w:r w:rsidRPr="004323E5">
        <w:rPr>
          <w:rStyle w:val="StyleUnderline"/>
        </w:rPr>
        <w:t>Realist</w:t>
      </w:r>
      <w:r w:rsidRPr="004323E5">
        <w:rPr>
          <w:sz w:val="16"/>
        </w:rPr>
        <w:t xml:space="preserve"> </w:t>
      </w:r>
      <w:r w:rsidRPr="004323E5">
        <w:rPr>
          <w:rStyle w:val="Emphasis"/>
        </w:rPr>
        <w:t>h</w:t>
      </w:r>
      <w:r w:rsidRPr="004323E5">
        <w:rPr>
          <w:rStyle w:val="StyleUnderline"/>
        </w:rPr>
        <w:t xml:space="preserve">egemonic </w:t>
      </w:r>
      <w:r w:rsidRPr="004323E5">
        <w:rPr>
          <w:rStyle w:val="Emphasis"/>
        </w:rPr>
        <w:t>s</w:t>
      </w:r>
      <w:r w:rsidRPr="004323E5">
        <w:rPr>
          <w:rStyle w:val="StyleUnderline"/>
        </w:rPr>
        <w:t xml:space="preserve">tability </w:t>
      </w:r>
      <w:r w:rsidRPr="004323E5">
        <w:rPr>
          <w:rStyle w:val="Emphasis"/>
        </w:rPr>
        <w:t>t</w:t>
      </w:r>
      <w:r w:rsidRPr="004323E5">
        <w:rPr>
          <w:rStyle w:val="StyleUnderline"/>
        </w:rPr>
        <w:t>heory</w:t>
      </w:r>
      <w:r w:rsidRPr="004323E5">
        <w:rPr>
          <w:sz w:val="16"/>
        </w:rPr>
        <w:t xml:space="preserve">, a leading school of thought in international relations, </w:t>
      </w:r>
      <w:r w:rsidRPr="004323E5">
        <w:rPr>
          <w:rStyle w:val="StyleUnderline"/>
        </w:rPr>
        <w:t>suggests</w:t>
      </w:r>
      <w:r w:rsidRPr="004323E5">
        <w:rPr>
          <w:sz w:val="16"/>
        </w:rPr>
        <w:t xml:space="preserve"> that </w:t>
      </w:r>
      <w:r w:rsidRPr="004323E5">
        <w:rPr>
          <w:rStyle w:val="StyleUnderline"/>
        </w:rPr>
        <w:t>an open and liberal world economy</w:t>
      </w:r>
      <w:r w:rsidRPr="004323E5">
        <w:rPr>
          <w:sz w:val="16"/>
        </w:rPr>
        <w:t xml:space="preserve"> </w:t>
      </w:r>
      <w:r w:rsidRPr="004323E5">
        <w:rPr>
          <w:rStyle w:val="Emphasis"/>
        </w:rPr>
        <w:t>requires</w:t>
      </w:r>
      <w:r w:rsidRPr="004323E5">
        <w:rPr>
          <w:sz w:val="16"/>
        </w:rPr>
        <w:t xml:space="preserve"> the existence of </w:t>
      </w:r>
      <w:r w:rsidRPr="004323E5">
        <w:rPr>
          <w:rStyle w:val="StyleUnderline"/>
        </w:rPr>
        <w:t>a</w:t>
      </w:r>
      <w:r w:rsidRPr="004323E5">
        <w:rPr>
          <w:sz w:val="16"/>
        </w:rPr>
        <w:t xml:space="preserve"> </w:t>
      </w:r>
      <w:r w:rsidRPr="004323E5">
        <w:rPr>
          <w:rStyle w:val="Emphasis"/>
        </w:rPr>
        <w:t>dominant state</w:t>
      </w:r>
      <w:r w:rsidRPr="004323E5">
        <w:rPr>
          <w:sz w:val="16"/>
        </w:rPr>
        <w:t xml:space="preserve"> </w:t>
      </w:r>
      <w:r w:rsidRPr="004323E5">
        <w:rPr>
          <w:rStyle w:val="StyleUnderline"/>
        </w:rPr>
        <w:t xml:space="preserve">that has the capacity and the will to </w:t>
      </w:r>
      <w:r w:rsidRPr="004323E5">
        <w:rPr>
          <w:rStyle w:val="Emphasis"/>
        </w:rPr>
        <w:t>lead</w:t>
      </w:r>
      <w:r w:rsidRPr="004323E5">
        <w:rPr>
          <w:sz w:val="16"/>
        </w:rPr>
        <w:t xml:space="preserve"> </w:t>
      </w:r>
      <w:r w:rsidRPr="004323E5">
        <w:rPr>
          <w:rStyle w:val="StyleUnderline"/>
        </w:rPr>
        <w:t>and</w:t>
      </w:r>
      <w:r w:rsidRPr="004323E5">
        <w:rPr>
          <w:sz w:val="16"/>
        </w:rPr>
        <w:t xml:space="preserve"> </w:t>
      </w:r>
      <w:r w:rsidRPr="004323E5">
        <w:rPr>
          <w:rStyle w:val="Emphasis"/>
        </w:rPr>
        <w:t>overpower</w:t>
      </w:r>
      <w:r w:rsidRPr="004323E5">
        <w:rPr>
          <w:sz w:val="16"/>
        </w:rPr>
        <w:t xml:space="preserve"> </w:t>
      </w:r>
      <w:r w:rsidRPr="004323E5">
        <w:rPr>
          <w:rStyle w:val="StyleUnderline"/>
        </w:rPr>
        <w:t>other states</w:t>
      </w:r>
      <w:r w:rsidRPr="004323E5">
        <w:rPr>
          <w:sz w:val="16"/>
        </w:rPr>
        <w:t xml:space="preserve">. </w:t>
      </w:r>
      <w:r w:rsidRPr="004323E5">
        <w:rPr>
          <w:rStyle w:val="StyleUnderline"/>
        </w:rPr>
        <w:t xml:space="preserve">The hegemon </w:t>
      </w:r>
      <w:r w:rsidRPr="004323E5">
        <w:rPr>
          <w:rStyle w:val="Emphasis"/>
        </w:rPr>
        <w:t>provides the rules</w:t>
      </w:r>
      <w:r w:rsidRPr="004323E5">
        <w:rPr>
          <w:sz w:val="16"/>
        </w:rPr>
        <w:t xml:space="preserve"> </w:t>
      </w:r>
      <w:r w:rsidRPr="004323E5">
        <w:rPr>
          <w:rStyle w:val="StyleUnderline"/>
        </w:rPr>
        <w:t xml:space="preserve">that govern the international system and </w:t>
      </w:r>
      <w:r w:rsidRPr="004323E5">
        <w:rPr>
          <w:rStyle w:val="Emphasis"/>
        </w:rPr>
        <w:t>underwrites</w:t>
      </w:r>
      <w:r w:rsidRPr="004323E5">
        <w:rPr>
          <w:sz w:val="16"/>
        </w:rPr>
        <w:t xml:space="preserve"> that system’s </w:t>
      </w:r>
      <w:r w:rsidRPr="004323E5">
        <w:rPr>
          <w:rStyle w:val="StyleUnderline"/>
        </w:rPr>
        <w:t>stability</w:t>
      </w:r>
      <w:r w:rsidRPr="004323E5">
        <w:rPr>
          <w:sz w:val="16"/>
        </w:rPr>
        <w:t xml:space="preserve"> </w:t>
      </w:r>
      <w:r w:rsidRPr="004323E5">
        <w:rPr>
          <w:rStyle w:val="StyleUnderline"/>
        </w:rPr>
        <w:t>and reliability</w:t>
      </w:r>
      <w:r w:rsidRPr="004323E5">
        <w:rPr>
          <w:sz w:val="16"/>
        </w:rPr>
        <w:t xml:space="preserve"> with its military might. But </w:t>
      </w:r>
      <w:r w:rsidRPr="004323E5">
        <w:rPr>
          <w:rStyle w:val="StyleUnderline"/>
        </w:rPr>
        <w:t xml:space="preserve">when the hegemon </w:t>
      </w:r>
      <w:r w:rsidRPr="004323E5">
        <w:rPr>
          <w:rStyle w:val="Emphasis"/>
        </w:rPr>
        <w:t>declines</w:t>
      </w:r>
      <w:r w:rsidRPr="004323E5">
        <w:rPr>
          <w:rStyle w:val="StyleUnderline"/>
        </w:rPr>
        <w:t xml:space="preserve">, the system becomes </w:t>
      </w:r>
      <w:r w:rsidRPr="004323E5">
        <w:rPr>
          <w:rStyle w:val="Emphasis"/>
        </w:rPr>
        <w:t>unstable</w:t>
      </w:r>
      <w:r w:rsidRPr="004323E5">
        <w:rPr>
          <w:sz w:val="16"/>
        </w:rPr>
        <w:t xml:space="preserve"> </w:t>
      </w:r>
      <w:r w:rsidRPr="004323E5">
        <w:rPr>
          <w:rStyle w:val="StyleUnderline"/>
        </w:rPr>
        <w:t>and</w:t>
      </w:r>
      <w:r w:rsidRPr="004323E5">
        <w:rPr>
          <w:sz w:val="16"/>
        </w:rPr>
        <w:t xml:space="preserve"> eventually </w:t>
      </w:r>
      <w:r w:rsidRPr="004323E5">
        <w:rPr>
          <w:rStyle w:val="StyleUnderline"/>
        </w:rPr>
        <w:t xml:space="preserve">will </w:t>
      </w:r>
      <w:r w:rsidRPr="004323E5">
        <w:rPr>
          <w:rStyle w:val="Emphasis"/>
        </w:rPr>
        <w:t>collapse</w:t>
      </w:r>
      <w:r w:rsidRPr="004323E5">
        <w:rPr>
          <w:sz w:val="16"/>
        </w:rPr>
        <w:t>.</w:t>
      </w:r>
    </w:p>
    <w:p w14:paraId="21939366" w14:textId="77777777" w:rsidR="00C6482A" w:rsidRPr="004323E5" w:rsidRDefault="00C6482A" w:rsidP="00C6482A">
      <w:pPr>
        <w:rPr>
          <w:sz w:val="16"/>
        </w:rPr>
      </w:pPr>
      <w:r w:rsidRPr="004323E5">
        <w:rPr>
          <w:rStyle w:val="StyleUnderline"/>
        </w:rPr>
        <w:t xml:space="preserve">America’s </w:t>
      </w:r>
      <w:r w:rsidRPr="004323E5">
        <w:rPr>
          <w:rStyle w:val="Emphasis"/>
          <w:highlight w:val="cyan"/>
        </w:rPr>
        <w:t>rejection</w:t>
      </w:r>
      <w:r w:rsidRPr="004323E5">
        <w:rPr>
          <w:sz w:val="16"/>
        </w:rPr>
        <w:t xml:space="preserve"> </w:t>
      </w:r>
      <w:r w:rsidRPr="004323E5">
        <w:rPr>
          <w:rStyle w:val="StyleUnderline"/>
          <w:highlight w:val="cyan"/>
        </w:rPr>
        <w:t>of</w:t>
      </w:r>
      <w:r w:rsidRPr="004323E5">
        <w:rPr>
          <w:sz w:val="16"/>
        </w:rPr>
        <w:t xml:space="preserve"> </w:t>
      </w:r>
      <w:r w:rsidRPr="004323E5">
        <w:rPr>
          <w:rStyle w:val="Emphasis"/>
          <w:highlight w:val="cyan"/>
        </w:rPr>
        <w:t>hegemonic responsibility</w:t>
      </w:r>
      <w:r w:rsidRPr="004323E5">
        <w:rPr>
          <w:sz w:val="16"/>
        </w:rPr>
        <w:t>—its unease with global institutions and tendency to go it alone—</w:t>
      </w:r>
      <w:r w:rsidRPr="004323E5">
        <w:rPr>
          <w:rStyle w:val="StyleUnderline"/>
          <w:highlight w:val="cyan"/>
        </w:rPr>
        <w:t xml:space="preserve">emerged </w:t>
      </w:r>
      <w:r w:rsidRPr="004323E5">
        <w:rPr>
          <w:rStyle w:val="Emphasis"/>
          <w:highlight w:val="cyan"/>
        </w:rPr>
        <w:t>long before COVID</w:t>
      </w:r>
      <w:r w:rsidRPr="004323E5">
        <w:rPr>
          <w:sz w:val="16"/>
        </w:rPr>
        <w:t xml:space="preserve">-19. And in the face of this growing absence of U.S. global leadership, some have asked—sometimes with optimism, more often with trepidation—whether China might come to fill the global leadership vacuum. </w:t>
      </w:r>
      <w:r w:rsidRPr="004323E5">
        <w:rPr>
          <w:rStyle w:val="StyleUnderline"/>
        </w:rPr>
        <w:t xml:space="preserve">The potential for </w:t>
      </w:r>
      <w:r w:rsidRPr="004323E5">
        <w:rPr>
          <w:rStyle w:val="Emphasis"/>
        </w:rPr>
        <w:t>China</w:t>
      </w:r>
      <w:r w:rsidRPr="004323E5">
        <w:rPr>
          <w:sz w:val="16"/>
        </w:rPr>
        <w:t xml:space="preserve"> </w:t>
      </w:r>
      <w:r w:rsidRPr="004323E5">
        <w:rPr>
          <w:rStyle w:val="StyleUnderline"/>
        </w:rPr>
        <w:t xml:space="preserve">to take on a </w:t>
      </w:r>
      <w:r w:rsidRPr="004323E5">
        <w:rPr>
          <w:rStyle w:val="Emphasis"/>
        </w:rPr>
        <w:t>greater role</w:t>
      </w:r>
      <w:r w:rsidRPr="004323E5">
        <w:rPr>
          <w:sz w:val="16"/>
        </w:rPr>
        <w:t xml:space="preserve"> </w:t>
      </w:r>
      <w:r w:rsidRPr="004323E5">
        <w:rPr>
          <w:rStyle w:val="StyleUnderline"/>
        </w:rPr>
        <w:t>in international affairs</w:t>
      </w:r>
      <w:r w:rsidRPr="004323E5">
        <w:rPr>
          <w:sz w:val="16"/>
        </w:rPr>
        <w:t xml:space="preserve"> has been the subject of speculation for years, but it </w:t>
      </w:r>
      <w:r w:rsidRPr="004323E5">
        <w:rPr>
          <w:rStyle w:val="StyleUnderline"/>
        </w:rPr>
        <w:t>has taken on</w:t>
      </w:r>
      <w:r w:rsidRPr="004323E5">
        <w:rPr>
          <w:sz w:val="16"/>
        </w:rPr>
        <w:t xml:space="preserve"> </w:t>
      </w:r>
      <w:r w:rsidRPr="004323E5">
        <w:rPr>
          <w:rStyle w:val="Emphasis"/>
        </w:rPr>
        <w:t>new urgency</w:t>
      </w:r>
      <w:r w:rsidRPr="004323E5">
        <w:rPr>
          <w:sz w:val="16"/>
        </w:rPr>
        <w:t xml:space="preserve"> </w:t>
      </w:r>
      <w:r w:rsidRPr="004323E5">
        <w:rPr>
          <w:rStyle w:val="StyleUnderline"/>
        </w:rPr>
        <w:t>during the pandemic</w:t>
      </w:r>
      <w:r w:rsidRPr="004323E5">
        <w:rPr>
          <w:sz w:val="16"/>
        </w:rPr>
        <w:t>.</w:t>
      </w:r>
    </w:p>
    <w:p w14:paraId="358A706B" w14:textId="77777777" w:rsidR="00C6482A" w:rsidRPr="004323E5" w:rsidRDefault="00C6482A" w:rsidP="00C6482A">
      <w:pPr>
        <w:rPr>
          <w:sz w:val="16"/>
        </w:rPr>
      </w:pPr>
      <w:r w:rsidRPr="004323E5">
        <w:rPr>
          <w:sz w:val="16"/>
        </w:rPr>
        <w:t>Yet China’s effort to step into the vacuum left behind by the United States has been more a stumble than a waltz. In May, some of the health care supplies Beijing donated to other countries turned out to be defective, and many of the so-called gifts it had touted were in fact purchased by the recipients. China has been put on the defensive by growing evidence that it suppressed information about the emerging coronavirus outbreak. It is hobbled, too, by its naked need to quell internal dissent by feeding rapid economic growth by any means necessary. Beijing’s bid to expand its control over the world’s resources can’t help but breed suspicion. China is too obviously out for its own interests to effectively unite the world behind it.</w:t>
      </w:r>
    </w:p>
    <w:p w14:paraId="1B0793D6" w14:textId="77777777" w:rsidR="00C6482A" w:rsidRPr="004323E5" w:rsidRDefault="00C6482A" w:rsidP="00C6482A">
      <w:pPr>
        <w:rPr>
          <w:sz w:val="16"/>
        </w:rPr>
      </w:pPr>
      <w:r w:rsidRPr="004323E5">
        <w:rPr>
          <w:sz w:val="16"/>
        </w:rPr>
        <w:t>Some have hoped that the current crisis will finally spur reform and reorganization at the United Nations. But those aspirations have been repeatedly dashed by the insuperable fact that no reform is possible without the five permanent members of the Security Council—China, the United States, Russia, France, and the United Kingdom—and those members have no interest in effective reform precisely because it will loosen their stranglehold on the organization.</w:t>
      </w:r>
    </w:p>
    <w:p w14:paraId="0CBF3FDA" w14:textId="77777777" w:rsidR="00C6482A" w:rsidRPr="004323E5" w:rsidRDefault="00C6482A" w:rsidP="00C6482A">
      <w:pPr>
        <w:rPr>
          <w:sz w:val="16"/>
        </w:rPr>
      </w:pPr>
      <w:r w:rsidRPr="004323E5">
        <w:rPr>
          <w:rStyle w:val="StyleUnderline"/>
          <w:highlight w:val="cyan"/>
        </w:rPr>
        <w:t>Does this mean we are</w:t>
      </w:r>
      <w:r w:rsidRPr="004323E5">
        <w:rPr>
          <w:sz w:val="16"/>
          <w:highlight w:val="cyan"/>
        </w:rPr>
        <w:t xml:space="preserve"> </w:t>
      </w:r>
      <w:r w:rsidRPr="004323E5">
        <w:rPr>
          <w:rStyle w:val="Emphasis"/>
          <w:highlight w:val="cyan"/>
        </w:rPr>
        <w:t>doomed</w:t>
      </w:r>
      <w:r w:rsidRPr="004323E5">
        <w:rPr>
          <w:sz w:val="16"/>
        </w:rPr>
        <w:t xml:space="preserve">, </w:t>
      </w:r>
      <w:r w:rsidRPr="004323E5">
        <w:rPr>
          <w:rStyle w:val="StyleUnderline"/>
        </w:rPr>
        <w:t>as</w:t>
      </w:r>
      <w:r w:rsidRPr="004323E5">
        <w:rPr>
          <w:sz w:val="16"/>
        </w:rPr>
        <w:t xml:space="preserve"> Richard </w:t>
      </w:r>
      <w:r w:rsidRPr="004323E5">
        <w:rPr>
          <w:rStyle w:val="Emphasis"/>
        </w:rPr>
        <w:t>Haass</w:t>
      </w:r>
      <w:r w:rsidRPr="004323E5">
        <w:rPr>
          <w:sz w:val="16"/>
        </w:rPr>
        <w:t xml:space="preserve"> recently </w:t>
      </w:r>
      <w:r w:rsidRPr="004323E5">
        <w:rPr>
          <w:rStyle w:val="Emphasis"/>
        </w:rPr>
        <w:t>argued</w:t>
      </w:r>
      <w:r w:rsidRPr="004323E5">
        <w:rPr>
          <w:sz w:val="16"/>
        </w:rPr>
        <w:t xml:space="preserve"> in Foreign Affairs, </w:t>
      </w:r>
      <w:r w:rsidRPr="004323E5">
        <w:rPr>
          <w:rStyle w:val="StyleUnderline"/>
        </w:rPr>
        <w:t xml:space="preserve">to enter “a global landscape of increased great-power </w:t>
      </w:r>
      <w:r w:rsidRPr="004323E5">
        <w:rPr>
          <w:rStyle w:val="Emphasis"/>
        </w:rPr>
        <w:t>rivalry</w:t>
      </w:r>
      <w:r w:rsidRPr="004323E5">
        <w:rPr>
          <w:sz w:val="16"/>
        </w:rPr>
        <w:t xml:space="preserve">, </w:t>
      </w:r>
      <w:r w:rsidRPr="004323E5">
        <w:rPr>
          <w:rStyle w:val="Emphasis"/>
        </w:rPr>
        <w:t>nuclear proliferation</w:t>
      </w:r>
      <w:r w:rsidRPr="004323E5">
        <w:rPr>
          <w:sz w:val="16"/>
        </w:rPr>
        <w:t xml:space="preserve">, </w:t>
      </w:r>
      <w:r w:rsidRPr="004323E5">
        <w:rPr>
          <w:rStyle w:val="Emphasis"/>
        </w:rPr>
        <w:t>weak states</w:t>
      </w:r>
      <w:r w:rsidRPr="004323E5">
        <w:rPr>
          <w:sz w:val="16"/>
        </w:rPr>
        <w:t xml:space="preserve">, surging </w:t>
      </w:r>
      <w:r w:rsidRPr="004323E5">
        <w:rPr>
          <w:rStyle w:val="Emphasis"/>
        </w:rPr>
        <w:t>refugee flows</w:t>
      </w:r>
      <w:r w:rsidRPr="004323E5">
        <w:rPr>
          <w:sz w:val="16"/>
        </w:rPr>
        <w:t xml:space="preserve">, </w:t>
      </w:r>
      <w:r w:rsidRPr="004323E5">
        <w:rPr>
          <w:rStyle w:val="StyleUnderline"/>
        </w:rPr>
        <w:t>and</w:t>
      </w:r>
      <w:r w:rsidRPr="004323E5">
        <w:rPr>
          <w:sz w:val="16"/>
        </w:rPr>
        <w:t xml:space="preserve"> growing </w:t>
      </w:r>
      <w:r w:rsidRPr="004323E5">
        <w:rPr>
          <w:rStyle w:val="Emphasis"/>
        </w:rPr>
        <w:t>nationalism</w:t>
      </w:r>
      <w:r w:rsidRPr="004323E5">
        <w:rPr>
          <w:sz w:val="16"/>
        </w:rPr>
        <w:t xml:space="preserve">, along with a reduced U.S. role in the world”? </w:t>
      </w:r>
      <w:r w:rsidRPr="004323E5">
        <w:rPr>
          <w:rStyle w:val="Emphasis"/>
          <w:highlight w:val="cyan"/>
        </w:rPr>
        <w:t>Not necessarily</w:t>
      </w:r>
      <w:r w:rsidRPr="004323E5">
        <w:rPr>
          <w:sz w:val="16"/>
        </w:rPr>
        <w:t xml:space="preserve">. </w:t>
      </w:r>
      <w:r w:rsidRPr="004323E5">
        <w:rPr>
          <w:rStyle w:val="StyleUnderline"/>
          <w:highlight w:val="cyan"/>
        </w:rPr>
        <w:t>The crisis offers</w:t>
      </w:r>
      <w:r w:rsidRPr="004323E5">
        <w:rPr>
          <w:rStyle w:val="StyleUnderline"/>
        </w:rPr>
        <w:t xml:space="preserve"> the </w:t>
      </w:r>
      <w:r w:rsidRPr="004323E5">
        <w:rPr>
          <w:rStyle w:val="Emphasis"/>
          <w:highlight w:val="cyan"/>
        </w:rPr>
        <w:t>opportunity</w:t>
      </w:r>
      <w:r w:rsidRPr="004323E5">
        <w:rPr>
          <w:rStyle w:val="StyleUnderline"/>
        </w:rPr>
        <w:t xml:space="preserve"> </w:t>
      </w:r>
      <w:r w:rsidRPr="004323E5">
        <w:rPr>
          <w:rStyle w:val="StyleUnderline"/>
          <w:highlight w:val="cyan"/>
        </w:rPr>
        <w:t>to</w:t>
      </w:r>
      <w:r w:rsidRPr="004323E5">
        <w:rPr>
          <w:sz w:val="16"/>
          <w:highlight w:val="cyan"/>
        </w:rPr>
        <w:t xml:space="preserve"> </w:t>
      </w:r>
      <w:r w:rsidRPr="004323E5">
        <w:rPr>
          <w:rStyle w:val="Emphasis"/>
          <w:highlight w:val="cyan"/>
        </w:rPr>
        <w:t>transform the global order</w:t>
      </w:r>
      <w:r w:rsidRPr="004323E5">
        <w:rPr>
          <w:sz w:val="16"/>
          <w:szCs w:val="28"/>
        </w:rPr>
        <w:t xml:space="preserve"> </w:t>
      </w:r>
      <w:r w:rsidRPr="004323E5">
        <w:rPr>
          <w:rStyle w:val="StyleUnderline"/>
          <w:highlight w:val="cyan"/>
        </w:rPr>
        <w:t>from</w:t>
      </w:r>
      <w:r w:rsidRPr="004323E5">
        <w:rPr>
          <w:rStyle w:val="StyleUnderline"/>
        </w:rPr>
        <w:t xml:space="preserve"> one </w:t>
      </w:r>
      <w:r w:rsidRPr="004323E5">
        <w:rPr>
          <w:rStyle w:val="StyleUnderline"/>
          <w:highlight w:val="cyan"/>
        </w:rPr>
        <w:t>dominated by</w:t>
      </w:r>
      <w:r w:rsidRPr="004323E5">
        <w:rPr>
          <w:rStyle w:val="StyleUnderline"/>
        </w:rPr>
        <w:t xml:space="preserve"> a single state, or </w:t>
      </w:r>
      <w:r w:rsidRPr="004323E5">
        <w:rPr>
          <w:rStyle w:val="StyleUnderline"/>
          <w:highlight w:val="cyan"/>
        </w:rPr>
        <w:t>a small number</w:t>
      </w:r>
      <w:r w:rsidRPr="004323E5">
        <w:rPr>
          <w:rStyle w:val="StyleUnderline"/>
        </w:rPr>
        <w:t xml:space="preserve"> of them, </w:t>
      </w:r>
      <w:r w:rsidRPr="004323E5">
        <w:rPr>
          <w:rStyle w:val="StyleUnderline"/>
          <w:highlight w:val="cyan"/>
        </w:rPr>
        <w:t>to</w:t>
      </w:r>
      <w:r w:rsidRPr="004323E5">
        <w:rPr>
          <w:sz w:val="16"/>
          <w:highlight w:val="cyan"/>
        </w:rPr>
        <w:t xml:space="preserve"> </w:t>
      </w:r>
      <w:r w:rsidRPr="004323E5">
        <w:rPr>
          <w:rStyle w:val="StyleUnderline"/>
          <w:highlight w:val="cyan"/>
        </w:rPr>
        <w:t xml:space="preserve">a </w:t>
      </w:r>
      <w:r w:rsidRPr="004323E5">
        <w:rPr>
          <w:rStyle w:val="Emphasis"/>
          <w:highlight w:val="cyan"/>
        </w:rPr>
        <w:t>more equal system</w:t>
      </w:r>
      <w:r w:rsidRPr="004323E5">
        <w:rPr>
          <w:sz w:val="16"/>
        </w:rPr>
        <w:t xml:space="preserve"> </w:t>
      </w:r>
      <w:r w:rsidRPr="004323E5">
        <w:rPr>
          <w:rStyle w:val="StyleUnderline"/>
          <w:highlight w:val="cyan"/>
        </w:rPr>
        <w:t>of</w:t>
      </w:r>
      <w:r w:rsidRPr="004323E5">
        <w:rPr>
          <w:rStyle w:val="StyleUnderline"/>
        </w:rPr>
        <w:t xml:space="preserve"> </w:t>
      </w:r>
      <w:r w:rsidRPr="004323E5">
        <w:rPr>
          <w:rStyle w:val="Emphasis"/>
          <w:highlight w:val="cyan"/>
        </w:rPr>
        <w:t>global governance</w:t>
      </w:r>
      <w:r w:rsidRPr="004323E5">
        <w:rPr>
          <w:sz w:val="16"/>
        </w:rPr>
        <w:t xml:space="preserve">. </w:t>
      </w:r>
      <w:r w:rsidRPr="004323E5">
        <w:rPr>
          <w:rStyle w:val="StyleUnderline"/>
        </w:rPr>
        <w:t xml:space="preserve">It’s time to </w:t>
      </w:r>
      <w:r w:rsidRPr="004323E5">
        <w:rPr>
          <w:rStyle w:val="Emphasis"/>
        </w:rPr>
        <w:t>stop waiting</w:t>
      </w:r>
      <w:r w:rsidRPr="004323E5">
        <w:rPr>
          <w:sz w:val="16"/>
        </w:rPr>
        <w:t xml:space="preserve"> </w:t>
      </w:r>
      <w:r w:rsidRPr="004323E5">
        <w:rPr>
          <w:rStyle w:val="StyleUnderline"/>
        </w:rPr>
        <w:t xml:space="preserve">for a hegemon to </w:t>
      </w:r>
      <w:r w:rsidRPr="004323E5">
        <w:rPr>
          <w:rStyle w:val="Emphasis"/>
        </w:rPr>
        <w:t>come to the rescue</w:t>
      </w:r>
      <w:r w:rsidRPr="004323E5">
        <w:rPr>
          <w:sz w:val="16"/>
        </w:rPr>
        <w:t xml:space="preserve"> </w:t>
      </w:r>
      <w:r w:rsidRPr="004323E5">
        <w:rPr>
          <w:rStyle w:val="StyleUnderline"/>
        </w:rPr>
        <w:t>and</w:t>
      </w:r>
      <w:r w:rsidRPr="004323E5">
        <w:rPr>
          <w:sz w:val="16"/>
        </w:rPr>
        <w:t xml:space="preserve"> instead </w:t>
      </w:r>
      <w:r w:rsidRPr="004323E5">
        <w:rPr>
          <w:rStyle w:val="StyleUnderline"/>
        </w:rPr>
        <w:t xml:space="preserve">try to address more of our global problems through </w:t>
      </w:r>
      <w:r w:rsidRPr="004323E5">
        <w:rPr>
          <w:rStyle w:val="Emphasis"/>
        </w:rPr>
        <w:t>independently organized</w:t>
      </w:r>
      <w:r w:rsidRPr="004323E5">
        <w:rPr>
          <w:sz w:val="16"/>
        </w:rPr>
        <w:t xml:space="preserve"> </w:t>
      </w:r>
      <w:r w:rsidRPr="004323E5">
        <w:rPr>
          <w:rStyle w:val="StyleUnderline"/>
        </w:rPr>
        <w:t>global</w:t>
      </w:r>
      <w:r w:rsidRPr="004323E5">
        <w:rPr>
          <w:sz w:val="16"/>
        </w:rPr>
        <w:t xml:space="preserve"> </w:t>
      </w:r>
      <w:r w:rsidRPr="004323E5">
        <w:rPr>
          <w:rStyle w:val="Emphasis"/>
        </w:rPr>
        <w:t>clubs</w:t>
      </w:r>
      <w:r w:rsidRPr="004323E5">
        <w:rPr>
          <w:sz w:val="16"/>
        </w:rPr>
        <w:t>.</w:t>
      </w:r>
    </w:p>
    <w:p w14:paraId="20015022" w14:textId="77777777" w:rsidR="00C6482A" w:rsidRPr="004323E5" w:rsidRDefault="00C6482A" w:rsidP="00C6482A">
      <w:pPr>
        <w:rPr>
          <w:sz w:val="16"/>
        </w:rPr>
      </w:pPr>
      <w:r w:rsidRPr="004323E5">
        <w:rPr>
          <w:sz w:val="16"/>
        </w:rPr>
        <w:t xml:space="preserve">Global </w:t>
      </w:r>
      <w:r w:rsidRPr="004323E5">
        <w:rPr>
          <w:rStyle w:val="StyleUnderline"/>
        </w:rPr>
        <w:t xml:space="preserve">clubs are a form of </w:t>
      </w:r>
      <w:r w:rsidRPr="004323E5">
        <w:rPr>
          <w:rStyle w:val="Emphasis"/>
        </w:rPr>
        <w:t>governance</w:t>
      </w:r>
      <w:r w:rsidRPr="004323E5">
        <w:rPr>
          <w:rStyle w:val="StyleUnderline"/>
        </w:rPr>
        <w:t xml:space="preserve"> that</w:t>
      </w:r>
      <w:r w:rsidRPr="004323E5">
        <w:rPr>
          <w:sz w:val="16"/>
        </w:rPr>
        <w:t xml:space="preserve"> </w:t>
      </w:r>
      <w:r w:rsidRPr="004323E5">
        <w:rPr>
          <w:rStyle w:val="StyleUnderline"/>
        </w:rPr>
        <w:t xml:space="preserve">operates on principles similar to </w:t>
      </w:r>
      <w:r w:rsidRPr="004323E5">
        <w:rPr>
          <w:rStyle w:val="Emphasis"/>
        </w:rPr>
        <w:t>any other</w:t>
      </w:r>
      <w:r w:rsidRPr="004323E5">
        <w:rPr>
          <w:rStyle w:val="StyleUnderline"/>
        </w:rPr>
        <w:t xml:space="preserve"> club</w:t>
      </w:r>
      <w:r w:rsidRPr="004323E5">
        <w:rPr>
          <w:sz w:val="16"/>
        </w:rPr>
        <w:t xml:space="preserve">: </w:t>
      </w:r>
      <w:r w:rsidRPr="004323E5">
        <w:rPr>
          <w:rStyle w:val="StyleUnderline"/>
        </w:rPr>
        <w:t>States</w:t>
      </w:r>
      <w:r w:rsidRPr="004323E5">
        <w:rPr>
          <w:sz w:val="16"/>
        </w:rPr>
        <w:t xml:space="preserve"> </w:t>
      </w:r>
      <w:r w:rsidRPr="004323E5">
        <w:rPr>
          <w:rStyle w:val="Emphasis"/>
        </w:rPr>
        <w:t>voluntarily choose</w:t>
      </w:r>
      <w:r w:rsidRPr="004323E5">
        <w:rPr>
          <w:sz w:val="16"/>
        </w:rPr>
        <w:t xml:space="preserve"> </w:t>
      </w:r>
      <w:r w:rsidRPr="004323E5">
        <w:rPr>
          <w:rStyle w:val="StyleUnderline"/>
        </w:rPr>
        <w:t xml:space="preserve">to join an </w:t>
      </w:r>
      <w:r w:rsidRPr="004323E5">
        <w:rPr>
          <w:rStyle w:val="Emphasis"/>
        </w:rPr>
        <w:t>alliance</w:t>
      </w:r>
      <w:r w:rsidRPr="004323E5">
        <w:rPr>
          <w:sz w:val="16"/>
        </w:rPr>
        <w:t xml:space="preserve"> </w:t>
      </w:r>
      <w:r w:rsidRPr="004323E5">
        <w:rPr>
          <w:rStyle w:val="StyleUnderline"/>
        </w:rPr>
        <w:t xml:space="preserve">to gain </w:t>
      </w:r>
      <w:r w:rsidRPr="004323E5">
        <w:rPr>
          <w:rStyle w:val="Emphasis"/>
        </w:rPr>
        <w:t>benefits of membership</w:t>
      </w:r>
      <w:r w:rsidRPr="004323E5">
        <w:rPr>
          <w:sz w:val="16"/>
        </w:rPr>
        <w:t>. In return, they agree to comply with certain conditions. Any state with the initiative could start a club of its own to achieve cooperative goals. And members could discipline one another by denying the benefits of membership to those that break the rules.</w:t>
      </w:r>
    </w:p>
    <w:p w14:paraId="6D6BFC32" w14:textId="77777777" w:rsidR="00C6482A" w:rsidRPr="004323E5" w:rsidRDefault="00C6482A" w:rsidP="00C6482A">
      <w:pPr>
        <w:rPr>
          <w:sz w:val="16"/>
        </w:rPr>
      </w:pPr>
      <w:r w:rsidRPr="004323E5">
        <w:rPr>
          <w:sz w:val="16"/>
        </w:rPr>
        <w:t xml:space="preserve">We are already seeing some signs that </w:t>
      </w:r>
      <w:r w:rsidRPr="004323E5">
        <w:rPr>
          <w:rStyle w:val="Emphasis"/>
          <w:highlight w:val="cyan"/>
        </w:rPr>
        <w:t>middle</w:t>
      </w:r>
      <w:r w:rsidRPr="004323E5">
        <w:rPr>
          <w:sz w:val="16"/>
        </w:rPr>
        <w:t xml:space="preserve">-sized </w:t>
      </w:r>
      <w:r w:rsidRPr="004323E5">
        <w:rPr>
          <w:rStyle w:val="Emphasis"/>
          <w:highlight w:val="cyan"/>
        </w:rPr>
        <w:t>powers</w:t>
      </w:r>
      <w:r w:rsidRPr="004323E5">
        <w:rPr>
          <w:sz w:val="16"/>
        </w:rPr>
        <w:t xml:space="preserve"> </w:t>
      </w:r>
      <w:r w:rsidRPr="004323E5">
        <w:rPr>
          <w:rStyle w:val="StyleUnderline"/>
          <w:highlight w:val="cyan"/>
        </w:rPr>
        <w:t>are</w:t>
      </w:r>
      <w:r w:rsidRPr="004323E5">
        <w:rPr>
          <w:sz w:val="16"/>
          <w:highlight w:val="cyan"/>
        </w:rPr>
        <w:t xml:space="preserve"> </w:t>
      </w:r>
      <w:r w:rsidRPr="004323E5">
        <w:rPr>
          <w:rStyle w:val="Emphasis"/>
          <w:highlight w:val="cyan"/>
        </w:rPr>
        <w:t>tired</w:t>
      </w:r>
      <w:r w:rsidRPr="004323E5">
        <w:rPr>
          <w:rStyle w:val="Emphasis"/>
        </w:rPr>
        <w:t xml:space="preserve"> </w:t>
      </w:r>
      <w:r w:rsidRPr="004323E5">
        <w:rPr>
          <w:rStyle w:val="Emphasis"/>
          <w:highlight w:val="cyan"/>
        </w:rPr>
        <w:t>of</w:t>
      </w:r>
      <w:r w:rsidRPr="004323E5">
        <w:rPr>
          <w:rStyle w:val="Emphasis"/>
        </w:rPr>
        <w:t xml:space="preserve"> relying</w:t>
      </w:r>
      <w:r w:rsidRPr="004323E5">
        <w:rPr>
          <w:sz w:val="16"/>
        </w:rPr>
        <w:t xml:space="preserve"> </w:t>
      </w:r>
      <w:r w:rsidRPr="004323E5">
        <w:rPr>
          <w:rStyle w:val="StyleUnderline"/>
        </w:rPr>
        <w:t xml:space="preserve">on the </w:t>
      </w:r>
      <w:r w:rsidRPr="004323E5">
        <w:rPr>
          <w:rStyle w:val="StyleUnderline"/>
          <w:highlight w:val="cyan"/>
        </w:rPr>
        <w:t>great powers</w:t>
      </w:r>
      <w:r w:rsidRPr="004323E5">
        <w:rPr>
          <w:rStyle w:val="StyleUnderline"/>
        </w:rPr>
        <w:t xml:space="preserve"> to address the pandemic</w:t>
      </w:r>
      <w:r w:rsidRPr="004323E5">
        <w:rPr>
          <w:sz w:val="16"/>
        </w:rPr>
        <w:t xml:space="preserve">. </w:t>
      </w:r>
      <w:r w:rsidRPr="004323E5">
        <w:rPr>
          <w:rStyle w:val="Emphasis"/>
        </w:rPr>
        <w:t>Australia</w:t>
      </w:r>
      <w:r w:rsidRPr="004323E5">
        <w:rPr>
          <w:sz w:val="16"/>
        </w:rPr>
        <w:t xml:space="preserve">, for example, </w:t>
      </w:r>
      <w:r w:rsidRPr="004323E5">
        <w:rPr>
          <w:rStyle w:val="StyleUnderline"/>
        </w:rPr>
        <w:t xml:space="preserve">pushed for a </w:t>
      </w:r>
      <w:r w:rsidRPr="004323E5">
        <w:rPr>
          <w:rStyle w:val="Emphasis"/>
        </w:rPr>
        <w:t>global inquiry</w:t>
      </w:r>
      <w:r w:rsidRPr="004323E5">
        <w:rPr>
          <w:sz w:val="16"/>
        </w:rPr>
        <w:t xml:space="preserve"> </w:t>
      </w:r>
      <w:r w:rsidRPr="004323E5">
        <w:rPr>
          <w:rStyle w:val="StyleUnderline"/>
        </w:rPr>
        <w:t>into</w:t>
      </w:r>
      <w:r w:rsidRPr="004323E5">
        <w:rPr>
          <w:sz w:val="16"/>
        </w:rPr>
        <w:t xml:space="preserve"> the </w:t>
      </w:r>
      <w:r w:rsidRPr="004323E5">
        <w:rPr>
          <w:rStyle w:val="StyleUnderline"/>
        </w:rPr>
        <w:t>origins of the coronavirus pandemic</w:t>
      </w:r>
      <w:r w:rsidRPr="004323E5">
        <w:rPr>
          <w:sz w:val="16"/>
        </w:rPr>
        <w:t xml:space="preserve">, </w:t>
      </w:r>
      <w:r w:rsidRPr="004323E5">
        <w:rPr>
          <w:rStyle w:val="StyleUnderline"/>
        </w:rPr>
        <w:t>building</w:t>
      </w:r>
      <w:r w:rsidRPr="004323E5">
        <w:rPr>
          <w:sz w:val="16"/>
        </w:rPr>
        <w:t xml:space="preserve"> what Andrew Hastie, a backbencher in the Australian Parliament, called </w:t>
      </w:r>
      <w:r w:rsidRPr="004323E5">
        <w:rPr>
          <w:rStyle w:val="StyleUnderline"/>
        </w:rPr>
        <w:t>a</w:t>
      </w:r>
      <w:r w:rsidRPr="004323E5">
        <w:rPr>
          <w:sz w:val="16"/>
        </w:rPr>
        <w:t xml:space="preserve"> “</w:t>
      </w:r>
      <w:r w:rsidRPr="004323E5">
        <w:rPr>
          <w:rStyle w:val="Emphasis"/>
        </w:rPr>
        <w:t>coalition</w:t>
      </w:r>
      <w:r w:rsidRPr="004323E5">
        <w:rPr>
          <w:rStyle w:val="StyleUnderline"/>
        </w:rPr>
        <w:t xml:space="preserve"> of like-minded nations</w:t>
      </w:r>
      <w:r w:rsidRPr="004323E5">
        <w:rPr>
          <w:sz w:val="16"/>
        </w:rPr>
        <w:t>.” To act on the stage as a middle power, he argues, “you need to do it from a position of strength—that includes strength in numbers.”</w:t>
      </w:r>
    </w:p>
    <w:p w14:paraId="62B6EDD1" w14:textId="77777777" w:rsidR="00C6482A" w:rsidRPr="004323E5" w:rsidRDefault="00C6482A" w:rsidP="00C6482A">
      <w:pPr>
        <w:rPr>
          <w:sz w:val="16"/>
        </w:rPr>
      </w:pPr>
      <w:r w:rsidRPr="004323E5">
        <w:rPr>
          <w:rStyle w:val="StyleUnderline"/>
        </w:rPr>
        <w:t xml:space="preserve">The idea of </w:t>
      </w:r>
      <w:r w:rsidRPr="004323E5">
        <w:rPr>
          <w:rStyle w:val="Emphasis"/>
          <w:highlight w:val="cyan"/>
        </w:rPr>
        <w:t>decentralizing</w:t>
      </w:r>
      <w:r w:rsidRPr="004323E5">
        <w:rPr>
          <w:sz w:val="16"/>
        </w:rPr>
        <w:t xml:space="preserve"> global </w:t>
      </w:r>
      <w:r w:rsidRPr="004323E5">
        <w:rPr>
          <w:rStyle w:val="Emphasis"/>
          <w:highlight w:val="cyan"/>
        </w:rPr>
        <w:t>governance</w:t>
      </w:r>
      <w:r w:rsidRPr="004323E5">
        <w:rPr>
          <w:sz w:val="16"/>
        </w:rPr>
        <w:t xml:space="preserve"> to shifting alliances of like-minded nations </w:t>
      </w:r>
      <w:r w:rsidRPr="004323E5">
        <w:rPr>
          <w:rStyle w:val="StyleUnderline"/>
          <w:highlight w:val="cyan"/>
        </w:rPr>
        <w:t>is</w:t>
      </w:r>
      <w:r w:rsidRPr="004323E5">
        <w:rPr>
          <w:sz w:val="16"/>
          <w:highlight w:val="cyan"/>
        </w:rPr>
        <w:t xml:space="preserve"> </w:t>
      </w:r>
      <w:r w:rsidRPr="004323E5">
        <w:rPr>
          <w:rStyle w:val="Emphasis"/>
          <w:highlight w:val="cyan"/>
        </w:rPr>
        <w:t>not</w:t>
      </w:r>
      <w:r w:rsidRPr="004323E5">
        <w:rPr>
          <w:sz w:val="16"/>
        </w:rPr>
        <w:t xml:space="preserve"> entirely </w:t>
      </w:r>
      <w:r w:rsidRPr="004323E5">
        <w:rPr>
          <w:rStyle w:val="Emphasis"/>
          <w:highlight w:val="cyan"/>
        </w:rPr>
        <w:t>new</w:t>
      </w:r>
      <w:r w:rsidRPr="004323E5">
        <w:rPr>
          <w:sz w:val="16"/>
        </w:rPr>
        <w:t xml:space="preserve">. Much of </w:t>
      </w:r>
      <w:r w:rsidRPr="004323E5">
        <w:rPr>
          <w:rStyle w:val="StyleUnderline"/>
        </w:rPr>
        <w:t xml:space="preserve">international law already </w:t>
      </w:r>
      <w:r w:rsidRPr="004323E5">
        <w:rPr>
          <w:rStyle w:val="Emphasis"/>
        </w:rPr>
        <w:t>operates on</w:t>
      </w:r>
      <w:r w:rsidRPr="004323E5">
        <w:rPr>
          <w:sz w:val="16"/>
        </w:rPr>
        <w:t xml:space="preserve"> precisely </w:t>
      </w:r>
      <w:r w:rsidRPr="004323E5">
        <w:rPr>
          <w:rStyle w:val="Emphasis"/>
        </w:rPr>
        <w:t>this principle</w:t>
      </w:r>
      <w:r w:rsidRPr="004323E5">
        <w:rPr>
          <w:sz w:val="16"/>
        </w:rPr>
        <w:t xml:space="preserve"> </w:t>
      </w:r>
      <w:r w:rsidRPr="004323E5">
        <w:rPr>
          <w:rStyle w:val="StyleUnderline"/>
        </w:rPr>
        <w:t>of shared interests</w:t>
      </w:r>
      <w:r w:rsidRPr="004323E5">
        <w:rPr>
          <w:sz w:val="16"/>
        </w:rPr>
        <w:t xml:space="preserve"> </w:t>
      </w:r>
      <w:r w:rsidRPr="004323E5">
        <w:rPr>
          <w:rStyle w:val="StyleUnderline"/>
        </w:rPr>
        <w:t>and decentralized enforcement</w:t>
      </w:r>
      <w:r w:rsidRPr="004323E5">
        <w:rPr>
          <w:sz w:val="16"/>
        </w:rPr>
        <w:t xml:space="preserve">. But </w:t>
      </w:r>
      <w:r w:rsidRPr="004323E5">
        <w:rPr>
          <w:rStyle w:val="Emphasis"/>
        </w:rPr>
        <w:t>unmooring global governance</w:t>
      </w:r>
      <w:r w:rsidRPr="004323E5">
        <w:rPr>
          <w:sz w:val="16"/>
        </w:rPr>
        <w:t xml:space="preserve"> </w:t>
      </w:r>
      <w:r w:rsidRPr="004323E5">
        <w:rPr>
          <w:rStyle w:val="StyleUnderline"/>
        </w:rPr>
        <w:t>from reliance on a hegemonic actor</w:t>
      </w:r>
      <w:r w:rsidRPr="004323E5">
        <w:rPr>
          <w:sz w:val="16"/>
        </w:rPr>
        <w:t xml:space="preserve">, </w:t>
      </w:r>
      <w:r w:rsidRPr="004323E5">
        <w:rPr>
          <w:rStyle w:val="StyleUnderline"/>
        </w:rPr>
        <w:t>and</w:t>
      </w:r>
      <w:r w:rsidRPr="004323E5">
        <w:rPr>
          <w:sz w:val="16"/>
        </w:rPr>
        <w:t xml:space="preserve"> from the </w:t>
      </w:r>
      <w:r w:rsidRPr="004323E5">
        <w:rPr>
          <w:rStyle w:val="StyleUnderline"/>
        </w:rPr>
        <w:t>global institutions</w:t>
      </w:r>
      <w:r w:rsidRPr="004323E5">
        <w:rPr>
          <w:sz w:val="16"/>
        </w:rPr>
        <w:t xml:space="preserve"> we’ve known since the end of World War II, </w:t>
      </w:r>
      <w:r w:rsidRPr="004323E5">
        <w:rPr>
          <w:rStyle w:val="StyleUnderline"/>
        </w:rPr>
        <w:t>could</w:t>
      </w:r>
      <w:r w:rsidRPr="004323E5">
        <w:rPr>
          <w:sz w:val="16"/>
        </w:rPr>
        <w:t xml:space="preserve"> </w:t>
      </w:r>
      <w:r w:rsidRPr="004323E5">
        <w:rPr>
          <w:rStyle w:val="Emphasis"/>
        </w:rPr>
        <w:t>become reality</w:t>
      </w:r>
      <w:r w:rsidRPr="004323E5">
        <w:rPr>
          <w:sz w:val="16"/>
        </w:rPr>
        <w:t xml:space="preserve"> in part </w:t>
      </w:r>
      <w:r w:rsidRPr="004323E5">
        <w:rPr>
          <w:rStyle w:val="StyleUnderline"/>
        </w:rPr>
        <w:t xml:space="preserve">because of the </w:t>
      </w:r>
      <w:r w:rsidRPr="004323E5">
        <w:rPr>
          <w:rStyle w:val="Emphasis"/>
        </w:rPr>
        <w:t>conditions</w:t>
      </w:r>
      <w:r w:rsidRPr="004323E5">
        <w:rPr>
          <w:sz w:val="16"/>
        </w:rPr>
        <w:t xml:space="preserve"> </w:t>
      </w:r>
      <w:r w:rsidRPr="004323E5">
        <w:rPr>
          <w:rStyle w:val="Emphasis"/>
        </w:rPr>
        <w:t>created by the pandemic</w:t>
      </w:r>
      <w:r w:rsidRPr="004323E5">
        <w:rPr>
          <w:sz w:val="16"/>
        </w:rPr>
        <w:t>.</w:t>
      </w:r>
    </w:p>
    <w:p w14:paraId="1ECE5B3F" w14:textId="77777777" w:rsidR="00C6482A" w:rsidRPr="004323E5" w:rsidRDefault="00C6482A" w:rsidP="00C6482A">
      <w:pPr>
        <w:rPr>
          <w:sz w:val="16"/>
        </w:rPr>
      </w:pPr>
      <w:r w:rsidRPr="004323E5">
        <w:rPr>
          <w:sz w:val="16"/>
        </w:rPr>
        <w:t>The approach of harnessing strength in numbers through a global club has worked before. In 1985, the British Antarctic Survey shocked the world when it reported that a huge hole in the Earth’s ozone layer had formed over Antarctica. The ozone layer protects the planet from the sun’s harmful ultraviolet radiation, and its depletion posed grave risks for human health.</w:t>
      </w:r>
    </w:p>
    <w:p w14:paraId="6D8F3E13" w14:textId="77777777" w:rsidR="00C6482A" w:rsidRPr="004323E5" w:rsidRDefault="00C6482A" w:rsidP="00C6482A">
      <w:pPr>
        <w:rPr>
          <w:sz w:val="16"/>
        </w:rPr>
      </w:pPr>
      <w:r w:rsidRPr="004323E5">
        <w:rPr>
          <w:sz w:val="16"/>
        </w:rPr>
        <w:t>A decade earlier, scientists had predicted that chlorofluorocarbons (CFCs), popular as propellants in aerosol cans, coolants for refrigeration, and ingredients for making Styrofoam, had the potential to destroy the ozone layer. The British Antarctic Survey had confirmed the theory with terrifying implications.</w:t>
      </w:r>
    </w:p>
    <w:p w14:paraId="2B4D55F7" w14:textId="77777777" w:rsidR="00C6482A" w:rsidRPr="004323E5" w:rsidRDefault="00C6482A" w:rsidP="00C6482A">
      <w:pPr>
        <w:rPr>
          <w:sz w:val="16"/>
        </w:rPr>
      </w:pPr>
      <w:r w:rsidRPr="004323E5">
        <w:rPr>
          <w:sz w:val="16"/>
        </w:rPr>
        <w:t>Though galvanized to tackle the public health crisis, governments faced a quandary. They could negotiate a global treaty to ban CFC consumption, but there was no reason to think that a treaty would make any difference. Though every state had an interest in banning ozone-depleting chemicals, every state had an even greater interest in a ban that included everyone but them. A global treaty, in other words, would be hamstrung by massive cheating. States would proudly renounce the use of the cheap, effective chemicals but would secretly free-ride off the sacrifice of others. An environmental agreement to eliminate CFCs would succeed only if its provisions were enforceable. But how?</w:t>
      </w:r>
    </w:p>
    <w:p w14:paraId="50E7B055" w14:textId="77777777" w:rsidR="00C6482A" w:rsidRPr="004323E5" w:rsidRDefault="00C6482A" w:rsidP="00C6482A">
      <w:pPr>
        <w:rPr>
          <w:sz w:val="16"/>
        </w:rPr>
      </w:pPr>
      <w:r w:rsidRPr="004323E5">
        <w:rPr>
          <w:sz w:val="16"/>
        </w:rPr>
        <w:t>The solution, embodied in the 1987 Montreal Protocol on Substances That Deplete the Ozone Layer, was extremely clever. The protocol created a club of sorts. When members signed up, they undertook to pay their dues by assuming two obligations. The first obligation was to reduce their consumption of CFCs. The phaseout was slow enough to allow substitutes to be put in place but fast enough to prevent the complete destruction of the ozone layer. The second obligation was to sell ingredients for producing CFCs only to club members. This commitment gave nonmembers an incentive to join. To be left out of the club meant not being able to buy ingredients from those in the club. The benefits of membership, and the costs of being a nonmember, increased as the club got bigger. Because of the trade ban, every member that joined the club meant one less supplier of CFC ingredients to nonmembers.</w:t>
      </w:r>
    </w:p>
    <w:p w14:paraId="63649148" w14:textId="77777777" w:rsidR="00C6482A" w:rsidRPr="004323E5" w:rsidRDefault="00C6482A" w:rsidP="00C6482A">
      <w:pPr>
        <w:rPr>
          <w:sz w:val="16"/>
        </w:rPr>
      </w:pPr>
      <w:r w:rsidRPr="004323E5">
        <w:rPr>
          <w:sz w:val="16"/>
        </w:rPr>
        <w:t>The enforcement system is simple and remarkably effective: States are required to report their own data; states that are party to the protocol are also able to report concerns about other parties. When members fall out of compliance, there is first an effort to get that country to draw up and follow a plan to return to compliance. States that still fail to comply are referred to a “Meeting of the Parties,” which may issue collective sanctions, including suspension of privileges of membership.</w:t>
      </w:r>
    </w:p>
    <w:p w14:paraId="24266048" w14:textId="77777777" w:rsidR="00C6482A" w:rsidRPr="004323E5" w:rsidRDefault="00C6482A" w:rsidP="00C6482A">
      <w:pPr>
        <w:rPr>
          <w:sz w:val="16"/>
        </w:rPr>
      </w:pPr>
      <w:r w:rsidRPr="004323E5">
        <w:rPr>
          <w:sz w:val="16"/>
        </w:rPr>
        <w:t>Thirty years on, CFCs have been phased out all around the world, and the hole in the ozone layer has stopped growing. The layer will be fully restored by 2070.</w:t>
      </w:r>
    </w:p>
    <w:p w14:paraId="6F487DEC" w14:textId="77777777" w:rsidR="00C6482A" w:rsidRPr="004323E5" w:rsidRDefault="00C6482A" w:rsidP="00C6482A">
      <w:pPr>
        <w:rPr>
          <w:sz w:val="16"/>
        </w:rPr>
      </w:pPr>
      <w:r w:rsidRPr="004323E5">
        <w:rPr>
          <w:sz w:val="16"/>
        </w:rPr>
        <w:t>The enormous success of the Montreal Protocol should not have been a surprise. Economists had long distinguished between private and public goods and considered the different ways of securing them. Private goods are rivalrous and excludable. Only I can eat my apple (rivalry), and I can keep you from eating it (excludability). Public goods are non-rivalrous and non-excludable. Both you and I can enjoy clean air (non-rivalry), and I can’t stop you from enjoying it (non-excludability). And because public goods are non-rivalrous and non-excludable, economists predict that the market will fail to produce enough of them. If I pay for goods that you can enjoy too and I can’t stop you from enjoying them, why would you pay for it?</w:t>
      </w:r>
    </w:p>
    <w:p w14:paraId="4B13C9C9" w14:textId="77777777" w:rsidR="00C6482A" w:rsidRPr="004323E5" w:rsidRDefault="00C6482A" w:rsidP="00C6482A">
      <w:pPr>
        <w:rPr>
          <w:sz w:val="16"/>
        </w:rPr>
      </w:pPr>
      <w:r w:rsidRPr="004323E5">
        <w:rPr>
          <w:sz w:val="16"/>
        </w:rPr>
        <w:t>In 1965, James Buchanan wrote about another kind of good he called “club goods.” Club goods are non-rivalrous (like public goods) but excludable (like private goods). Consider a swimming club. Club members can enjoy swimming in their pool at the same time (non-rivalry) and can use a gate to keep nonmembers out (excludability). Because of the pool’s excludability, nonmembers who don’t pay for its construction and maintenance will not be able to free-ride off members’ contributions. The market, therefore, will not underproduce swimming pools.</w:t>
      </w:r>
    </w:p>
    <w:p w14:paraId="5130F205" w14:textId="77777777" w:rsidR="00C6482A" w:rsidRPr="004323E5" w:rsidRDefault="00C6482A" w:rsidP="00C6482A">
      <w:pPr>
        <w:rPr>
          <w:sz w:val="16"/>
        </w:rPr>
      </w:pPr>
      <w:r w:rsidRPr="004323E5">
        <w:rPr>
          <w:sz w:val="16"/>
        </w:rPr>
        <w:t>The Montreal Protocol was successful because it did not attempt to save the ozone layer directly. The ozone layer is a public good, and the market cannot produce or maintain public goods efficiently. It succeeded because it sought to protect the ozone layer indirectly by regulating the club goods that threatened it. The treaty set up a club where only members had access to easily trade the essential ingredients for making CFCs. The due they paid was reduced consumption.</w:t>
      </w:r>
    </w:p>
    <w:p w14:paraId="5DC18707" w14:textId="77777777" w:rsidR="00C6482A" w:rsidRPr="004323E5" w:rsidRDefault="00C6482A" w:rsidP="00C6482A">
      <w:pPr>
        <w:rPr>
          <w:sz w:val="16"/>
        </w:rPr>
      </w:pPr>
      <w:r w:rsidRPr="004323E5">
        <w:rPr>
          <w:rStyle w:val="StyleUnderline"/>
          <w:highlight w:val="cyan"/>
        </w:rPr>
        <w:t>The</w:t>
      </w:r>
      <w:r w:rsidRPr="004323E5">
        <w:rPr>
          <w:sz w:val="16"/>
          <w:highlight w:val="cyan"/>
        </w:rPr>
        <w:t xml:space="preserve"> </w:t>
      </w:r>
      <w:r w:rsidRPr="004323E5">
        <w:rPr>
          <w:rStyle w:val="Emphasis"/>
          <w:highlight w:val="cyan"/>
        </w:rPr>
        <w:t>best way</w:t>
      </w:r>
      <w:r w:rsidRPr="004323E5">
        <w:rPr>
          <w:sz w:val="16"/>
          <w:highlight w:val="cyan"/>
        </w:rPr>
        <w:t xml:space="preserve"> </w:t>
      </w:r>
      <w:r w:rsidRPr="004323E5">
        <w:rPr>
          <w:rStyle w:val="StyleUnderline"/>
          <w:highlight w:val="cyan"/>
        </w:rPr>
        <w:t>to protect</w:t>
      </w:r>
      <w:r w:rsidRPr="004323E5">
        <w:rPr>
          <w:rStyle w:val="StyleUnderline"/>
        </w:rPr>
        <w:t xml:space="preserve"> or </w:t>
      </w:r>
      <w:r w:rsidRPr="004323E5">
        <w:rPr>
          <w:rStyle w:val="Emphasis"/>
        </w:rPr>
        <w:t xml:space="preserve">produce </w:t>
      </w:r>
      <w:r w:rsidRPr="004323E5">
        <w:rPr>
          <w:rStyle w:val="Emphasis"/>
          <w:highlight w:val="cyan"/>
        </w:rPr>
        <w:t>global goods</w:t>
      </w:r>
      <w:r w:rsidRPr="004323E5">
        <w:rPr>
          <w:sz w:val="16"/>
        </w:rPr>
        <w:t xml:space="preserve">, we suggest, </w:t>
      </w:r>
      <w:r w:rsidRPr="004323E5">
        <w:rPr>
          <w:rStyle w:val="StyleUnderline"/>
          <w:highlight w:val="cyan"/>
        </w:rPr>
        <w:t>is</w:t>
      </w:r>
      <w:r w:rsidRPr="004323E5">
        <w:rPr>
          <w:sz w:val="16"/>
        </w:rPr>
        <w:t xml:space="preserve"> </w:t>
      </w:r>
      <w:r w:rsidRPr="004323E5">
        <w:rPr>
          <w:rStyle w:val="Emphasis"/>
        </w:rPr>
        <w:t>not</w:t>
      </w:r>
      <w:r w:rsidRPr="004323E5">
        <w:rPr>
          <w:sz w:val="16"/>
        </w:rPr>
        <w:t xml:space="preserve"> to do so </w:t>
      </w:r>
      <w:r w:rsidRPr="004323E5">
        <w:rPr>
          <w:rStyle w:val="Emphasis"/>
        </w:rPr>
        <w:t>directly</w:t>
      </w:r>
      <w:r w:rsidRPr="004323E5">
        <w:rPr>
          <w:sz w:val="16"/>
        </w:rPr>
        <w:t>—</w:t>
      </w:r>
      <w:r w:rsidRPr="004323E5">
        <w:rPr>
          <w:rStyle w:val="StyleUnderline"/>
        </w:rPr>
        <w:t>through outright regulation</w:t>
      </w:r>
      <w:r w:rsidRPr="004323E5">
        <w:rPr>
          <w:sz w:val="16"/>
        </w:rPr>
        <w:t>—</w:t>
      </w:r>
      <w:r w:rsidRPr="004323E5">
        <w:rPr>
          <w:rStyle w:val="StyleUnderline"/>
        </w:rPr>
        <w:t xml:space="preserve">but rather </w:t>
      </w:r>
      <w:r w:rsidRPr="004323E5">
        <w:rPr>
          <w:rStyle w:val="StyleUnderline"/>
          <w:highlight w:val="cyan"/>
        </w:rPr>
        <w:t xml:space="preserve">by </w:t>
      </w:r>
      <w:r w:rsidRPr="004323E5">
        <w:rPr>
          <w:rStyle w:val="Emphasis"/>
          <w:highlight w:val="cyan"/>
        </w:rPr>
        <w:t>creating clubs</w:t>
      </w:r>
      <w:r w:rsidRPr="004323E5">
        <w:rPr>
          <w:sz w:val="16"/>
        </w:rPr>
        <w:t xml:space="preserve"> </w:t>
      </w:r>
      <w:r w:rsidRPr="004323E5">
        <w:rPr>
          <w:rStyle w:val="StyleUnderline"/>
          <w:highlight w:val="cyan"/>
        </w:rPr>
        <w:t xml:space="preserve">that </w:t>
      </w:r>
      <w:r w:rsidRPr="004323E5">
        <w:rPr>
          <w:rStyle w:val="Emphasis"/>
          <w:highlight w:val="cyan"/>
        </w:rPr>
        <w:t>protect</w:t>
      </w:r>
      <w:r w:rsidRPr="004323E5">
        <w:rPr>
          <w:rStyle w:val="StyleUnderline"/>
        </w:rPr>
        <w:t xml:space="preserve"> or produce </w:t>
      </w:r>
      <w:r w:rsidRPr="004323E5">
        <w:rPr>
          <w:rStyle w:val="StyleUnderline"/>
          <w:highlight w:val="cyan"/>
        </w:rPr>
        <w:t>the</w:t>
      </w:r>
      <w:r w:rsidRPr="004323E5">
        <w:rPr>
          <w:rStyle w:val="StyleUnderline"/>
        </w:rPr>
        <w:t xml:space="preserve"> </w:t>
      </w:r>
      <w:r w:rsidRPr="004323E5">
        <w:rPr>
          <w:rStyle w:val="Emphasis"/>
          <w:highlight w:val="cyan"/>
        </w:rPr>
        <w:t>precursors of global goods</w:t>
      </w:r>
      <w:r w:rsidRPr="004323E5">
        <w:rPr>
          <w:sz w:val="16"/>
        </w:rPr>
        <w:t>. To see how this might work, consider a club to deal with vaccine production.</w:t>
      </w:r>
    </w:p>
    <w:p w14:paraId="6465EFE2" w14:textId="77777777" w:rsidR="00C6482A" w:rsidRPr="004323E5" w:rsidRDefault="00C6482A" w:rsidP="00C6482A">
      <w:pPr>
        <w:rPr>
          <w:sz w:val="16"/>
        </w:rPr>
      </w:pPr>
      <w:r w:rsidRPr="004323E5">
        <w:rPr>
          <w:sz w:val="16"/>
        </w:rPr>
        <w:t>As the world races to control the coronavirus pandemic, the search for a vaccine may seem an ideal candidate for states to pool their resources. Instead of individual states testing different candidates in an uncoordinated fashion, it would be more productive for a collective approach where states test different prototypes and agree to share results with each other. Unfortunately, the chemical composition of a successful vaccine is a public good. Anyone can use it to produce a vaccine (non-rivalry), and, like all ideas, it is hard to keep secret (non-excludability). Aside from the difficulty in maintaining secrecy, it is unethical not to share a cure for a deadly disease that is ravaging the globe.</w:t>
      </w:r>
    </w:p>
    <w:p w14:paraId="35B090DC" w14:textId="77777777" w:rsidR="00C6482A" w:rsidRPr="004323E5" w:rsidRDefault="00C6482A" w:rsidP="00C6482A">
      <w:pPr>
        <w:rPr>
          <w:sz w:val="16"/>
        </w:rPr>
      </w:pPr>
      <w:r w:rsidRPr="004323E5">
        <w:rPr>
          <w:sz w:val="16"/>
        </w:rPr>
        <w:t>Even though the chemical composition of the vaccine is a public good, vaccine production is a club good. Producing the billions of individual doses to inoculate people around the world requires the building of large and specialized manufacturing facilities to create enough supply. Different types of vaccines require distinct manufacturing processes that utilize different materials. For a vaccine to be produced rapidly, facilities for all the likely candidates need to be ready when a working vaccine is discovered. The required systems cannot be created overnight, nor is it efficient for every state to build the full array of possible facilities on its own.</w:t>
      </w:r>
    </w:p>
    <w:p w14:paraId="51B22701" w14:textId="77777777" w:rsidR="00C6482A" w:rsidRPr="004323E5" w:rsidRDefault="00C6482A" w:rsidP="00C6482A">
      <w:pPr>
        <w:rPr>
          <w:sz w:val="16"/>
        </w:rPr>
      </w:pPr>
      <w:r w:rsidRPr="004323E5">
        <w:rPr>
          <w:sz w:val="16"/>
        </w:rPr>
        <w:t>The solution would be for states to form vaccine clubs. Members of such a club would commit not only to share resources but to build prototype vaccine facilities based on promising candidates. Once a vaccine has been found, club members would be able to use the facilities to produce the vaccine right away. As an ethical matter, the club would provide to the world the chemical composition of the successful vaccine free of charge. But since nonmembers would not have existing facilities at the ready for the large-scale production of vaccines, they would be at a significant disadvantage.</w:t>
      </w:r>
    </w:p>
    <w:p w14:paraId="3A8F3E76" w14:textId="77777777" w:rsidR="00C6482A" w:rsidRPr="004323E5" w:rsidRDefault="00C6482A" w:rsidP="00C6482A">
      <w:pPr>
        <w:rPr>
          <w:sz w:val="16"/>
        </w:rPr>
      </w:pPr>
      <w:r w:rsidRPr="004323E5">
        <w:rPr>
          <w:rStyle w:val="StyleUnderline"/>
        </w:rPr>
        <w:t>Can</w:t>
      </w:r>
      <w:r w:rsidRPr="004323E5">
        <w:rPr>
          <w:sz w:val="16"/>
        </w:rPr>
        <w:t xml:space="preserve"> </w:t>
      </w:r>
      <w:r w:rsidRPr="004323E5">
        <w:rPr>
          <w:rStyle w:val="StyleUnderline"/>
        </w:rPr>
        <w:t>the</w:t>
      </w:r>
      <w:r w:rsidRPr="004323E5">
        <w:rPr>
          <w:sz w:val="16"/>
        </w:rPr>
        <w:t xml:space="preserve"> club goods </w:t>
      </w:r>
      <w:r w:rsidRPr="004323E5">
        <w:rPr>
          <w:rStyle w:val="StyleUnderline"/>
        </w:rPr>
        <w:t xml:space="preserve">approach </w:t>
      </w:r>
      <w:r w:rsidRPr="004323E5">
        <w:rPr>
          <w:rStyle w:val="Emphasis"/>
        </w:rPr>
        <w:t>work</w:t>
      </w:r>
      <w:r w:rsidRPr="004323E5">
        <w:rPr>
          <w:sz w:val="16"/>
        </w:rPr>
        <w:t xml:space="preserve"> </w:t>
      </w:r>
      <w:r w:rsidRPr="004323E5">
        <w:rPr>
          <w:rStyle w:val="StyleUnderline"/>
        </w:rPr>
        <w:t>for issues that states have</w:t>
      </w:r>
      <w:r w:rsidRPr="004323E5">
        <w:rPr>
          <w:sz w:val="16"/>
        </w:rPr>
        <w:t xml:space="preserve"> </w:t>
      </w:r>
      <w:r w:rsidRPr="004323E5">
        <w:rPr>
          <w:rStyle w:val="StyleUnderline"/>
        </w:rPr>
        <w:t xml:space="preserve">traditionally been </w:t>
      </w:r>
      <w:r w:rsidRPr="004323E5">
        <w:rPr>
          <w:rStyle w:val="Emphasis"/>
        </w:rPr>
        <w:t>most interested in</w:t>
      </w:r>
      <w:r w:rsidRPr="004323E5">
        <w:rPr>
          <w:sz w:val="16"/>
        </w:rPr>
        <w:t xml:space="preserve">, </w:t>
      </w:r>
      <w:r w:rsidRPr="004323E5">
        <w:rPr>
          <w:rStyle w:val="StyleUnderline"/>
        </w:rPr>
        <w:t>such as</w:t>
      </w:r>
      <w:r w:rsidRPr="004323E5">
        <w:rPr>
          <w:sz w:val="16"/>
        </w:rPr>
        <w:t xml:space="preserve"> their </w:t>
      </w:r>
      <w:r w:rsidRPr="004323E5">
        <w:rPr>
          <w:rStyle w:val="Emphasis"/>
        </w:rPr>
        <w:t>own security</w:t>
      </w:r>
      <w:r w:rsidRPr="004323E5">
        <w:rPr>
          <w:sz w:val="16"/>
        </w:rPr>
        <w:t xml:space="preserve">? The answer is </w:t>
      </w:r>
      <w:r w:rsidRPr="004323E5">
        <w:rPr>
          <w:rStyle w:val="Emphasis"/>
        </w:rPr>
        <w:t>yes</w:t>
      </w:r>
      <w:r w:rsidRPr="004323E5">
        <w:rPr>
          <w:sz w:val="16"/>
        </w:rPr>
        <w:t xml:space="preserve">. Indeed, </w:t>
      </w:r>
      <w:r w:rsidRPr="004323E5">
        <w:rPr>
          <w:rStyle w:val="Emphasis"/>
          <w:highlight w:val="cyan"/>
        </w:rPr>
        <w:t>NATO</w:t>
      </w:r>
      <w:r w:rsidRPr="004323E5">
        <w:rPr>
          <w:sz w:val="16"/>
        </w:rPr>
        <w:t xml:space="preserve"> </w:t>
      </w:r>
      <w:r w:rsidRPr="004323E5">
        <w:rPr>
          <w:rStyle w:val="StyleUnderline"/>
          <w:highlight w:val="cyan"/>
        </w:rPr>
        <w:t>provides</w:t>
      </w:r>
      <w:r w:rsidRPr="004323E5">
        <w:rPr>
          <w:rStyle w:val="StyleUnderline"/>
        </w:rPr>
        <w:t xml:space="preserve"> just </w:t>
      </w:r>
      <w:r w:rsidRPr="004323E5">
        <w:rPr>
          <w:rStyle w:val="Emphasis"/>
          <w:highlight w:val="cyan"/>
        </w:rPr>
        <w:t>such a</w:t>
      </w:r>
      <w:r w:rsidRPr="004323E5">
        <w:rPr>
          <w:rStyle w:val="Emphasis"/>
        </w:rPr>
        <w:t xml:space="preserve"> kind</w:t>
      </w:r>
      <w:r w:rsidRPr="004323E5">
        <w:rPr>
          <w:rStyle w:val="StyleUnderline"/>
        </w:rPr>
        <w:t xml:space="preserve"> of </w:t>
      </w:r>
      <w:r w:rsidRPr="004323E5">
        <w:rPr>
          <w:rStyle w:val="StyleUnderline"/>
          <w:highlight w:val="cyan"/>
        </w:rPr>
        <w:t>club good</w:t>
      </w:r>
      <w:r w:rsidRPr="004323E5">
        <w:rPr>
          <w:sz w:val="16"/>
        </w:rPr>
        <w:t>. States that are party to NATO agree to come to one another’s defense: Every state gets protection from attack in return for agreeing to provide security to everyone else in the club.</w:t>
      </w:r>
    </w:p>
    <w:p w14:paraId="245BFA54" w14:textId="77777777" w:rsidR="00C6482A" w:rsidRPr="004323E5" w:rsidRDefault="00C6482A" w:rsidP="00C6482A">
      <w:pPr>
        <w:rPr>
          <w:sz w:val="16"/>
        </w:rPr>
      </w:pPr>
      <w:r w:rsidRPr="004323E5">
        <w:rPr>
          <w:sz w:val="16"/>
        </w:rPr>
        <w:t xml:space="preserve">Admittedly, NATO was formed in part to provide U.S. hegemonic support and protection to Western Europe, but the same principle could apply without a hegemon. </w:t>
      </w:r>
      <w:r w:rsidRPr="004323E5">
        <w:rPr>
          <w:rStyle w:val="StyleUnderline"/>
          <w:highlight w:val="cyan"/>
        </w:rPr>
        <w:t>The</w:t>
      </w:r>
      <w:r w:rsidRPr="004323E5">
        <w:rPr>
          <w:sz w:val="16"/>
        </w:rPr>
        <w:t xml:space="preserve"> nascent </w:t>
      </w:r>
      <w:r w:rsidRPr="004323E5">
        <w:rPr>
          <w:rStyle w:val="Emphasis"/>
          <w:highlight w:val="cyan"/>
        </w:rPr>
        <w:t>African Union</w:t>
      </w:r>
      <w:r w:rsidRPr="004323E5">
        <w:rPr>
          <w:rStyle w:val="Emphasis"/>
        </w:rPr>
        <w:t xml:space="preserve"> Peace and Security Council</w:t>
      </w:r>
      <w:r w:rsidRPr="004323E5">
        <w:rPr>
          <w:sz w:val="16"/>
        </w:rPr>
        <w:t xml:space="preserve">, for example, </w:t>
      </w:r>
      <w:r w:rsidRPr="004323E5">
        <w:rPr>
          <w:rStyle w:val="StyleUnderline"/>
        </w:rPr>
        <w:t xml:space="preserve">aims to </w:t>
      </w:r>
      <w:r w:rsidRPr="004323E5">
        <w:rPr>
          <w:rStyle w:val="StyleUnderline"/>
          <w:highlight w:val="cyan"/>
        </w:rPr>
        <w:t>promote</w:t>
      </w:r>
      <w:r w:rsidRPr="004323E5">
        <w:rPr>
          <w:rStyle w:val="StyleUnderline"/>
        </w:rPr>
        <w:t xml:space="preserve"> </w:t>
      </w:r>
      <w:r w:rsidRPr="004323E5">
        <w:rPr>
          <w:rStyle w:val="Emphasis"/>
          <w:highlight w:val="cyan"/>
        </w:rPr>
        <w:t>peace</w:t>
      </w:r>
      <w:r w:rsidRPr="004323E5">
        <w:rPr>
          <w:sz w:val="16"/>
        </w:rPr>
        <w:t xml:space="preserve">, </w:t>
      </w:r>
      <w:r w:rsidRPr="004323E5">
        <w:rPr>
          <w:rStyle w:val="Emphasis"/>
        </w:rPr>
        <w:t>security</w:t>
      </w:r>
      <w:r w:rsidRPr="004323E5">
        <w:rPr>
          <w:sz w:val="16"/>
        </w:rPr>
        <w:t xml:space="preserve">, </w:t>
      </w:r>
      <w:r w:rsidRPr="004323E5">
        <w:rPr>
          <w:rStyle w:val="StyleUnderline"/>
        </w:rPr>
        <w:t>and</w:t>
      </w:r>
      <w:r w:rsidRPr="004323E5">
        <w:rPr>
          <w:sz w:val="16"/>
        </w:rPr>
        <w:t xml:space="preserve"> </w:t>
      </w:r>
      <w:r w:rsidRPr="004323E5">
        <w:rPr>
          <w:rStyle w:val="Emphasis"/>
        </w:rPr>
        <w:t>stability</w:t>
      </w:r>
      <w:r w:rsidRPr="004323E5">
        <w:rPr>
          <w:sz w:val="16"/>
        </w:rPr>
        <w:t xml:space="preserve"> </w:t>
      </w:r>
      <w:r w:rsidRPr="004323E5">
        <w:rPr>
          <w:rStyle w:val="StyleUnderline"/>
        </w:rPr>
        <w:t>in Africa</w:t>
      </w:r>
      <w:r w:rsidRPr="004323E5">
        <w:rPr>
          <w:sz w:val="16"/>
        </w:rPr>
        <w:t xml:space="preserve">. It has begun developing standby forces that can be deployed to prevent a dispute from escalating, engage in peacebuilding, and provide humanitarian assistance to member states. </w:t>
      </w:r>
      <w:r w:rsidRPr="004323E5">
        <w:rPr>
          <w:rStyle w:val="StyleUnderline"/>
        </w:rPr>
        <w:t>As long as these security arrangements</w:t>
      </w:r>
      <w:r w:rsidRPr="004323E5">
        <w:rPr>
          <w:sz w:val="16"/>
        </w:rPr>
        <w:t xml:space="preserve"> </w:t>
      </w:r>
      <w:r w:rsidRPr="004323E5">
        <w:rPr>
          <w:rStyle w:val="StyleUnderline"/>
        </w:rPr>
        <w:t>are</w:t>
      </w:r>
      <w:r w:rsidRPr="004323E5">
        <w:rPr>
          <w:sz w:val="16"/>
        </w:rPr>
        <w:t xml:space="preserve"> </w:t>
      </w:r>
      <w:r w:rsidRPr="004323E5">
        <w:rPr>
          <w:rStyle w:val="Emphasis"/>
        </w:rPr>
        <w:t>defensive</w:t>
      </w:r>
      <w:r w:rsidRPr="004323E5">
        <w:rPr>
          <w:sz w:val="16"/>
        </w:rPr>
        <w:t xml:space="preserve"> in nature, and states consent in advance to humanitarian intervention, </w:t>
      </w:r>
      <w:r w:rsidRPr="004323E5">
        <w:rPr>
          <w:rStyle w:val="StyleUnderline"/>
        </w:rPr>
        <w:t>they are</w:t>
      </w:r>
      <w:r w:rsidRPr="004323E5">
        <w:rPr>
          <w:sz w:val="16"/>
        </w:rPr>
        <w:t xml:space="preserve"> entirely </w:t>
      </w:r>
      <w:r w:rsidRPr="004323E5">
        <w:rPr>
          <w:rStyle w:val="Emphasis"/>
        </w:rPr>
        <w:t>consistent</w:t>
      </w:r>
      <w:r w:rsidRPr="004323E5">
        <w:rPr>
          <w:sz w:val="16"/>
        </w:rPr>
        <w:t xml:space="preserve"> </w:t>
      </w:r>
      <w:r w:rsidRPr="004323E5">
        <w:rPr>
          <w:rStyle w:val="StyleUnderline"/>
        </w:rPr>
        <w:t xml:space="preserve">with the U.N. Charter’s </w:t>
      </w:r>
      <w:r w:rsidRPr="004323E5">
        <w:rPr>
          <w:rStyle w:val="Emphasis"/>
        </w:rPr>
        <w:t>prohibition on states’</w:t>
      </w:r>
      <w:r w:rsidRPr="004323E5">
        <w:rPr>
          <w:sz w:val="16"/>
        </w:rPr>
        <w:t xml:space="preserve"> unilateral </w:t>
      </w:r>
      <w:r w:rsidRPr="004323E5">
        <w:rPr>
          <w:rStyle w:val="Emphasis"/>
        </w:rPr>
        <w:t>resort to military force</w:t>
      </w:r>
      <w:r w:rsidRPr="004323E5">
        <w:rPr>
          <w:sz w:val="16"/>
        </w:rPr>
        <w:t>.</w:t>
      </w:r>
    </w:p>
    <w:p w14:paraId="779F2A99" w14:textId="77777777" w:rsidR="00C6482A" w:rsidRPr="004323E5" w:rsidRDefault="00C6482A" w:rsidP="00C6482A">
      <w:pPr>
        <w:rPr>
          <w:sz w:val="16"/>
        </w:rPr>
      </w:pPr>
      <w:r w:rsidRPr="004323E5">
        <w:rPr>
          <w:sz w:val="16"/>
        </w:rPr>
        <w:t xml:space="preserve">An advantage of </w:t>
      </w:r>
      <w:r w:rsidRPr="004323E5">
        <w:rPr>
          <w:rStyle w:val="StyleUnderline"/>
        </w:rPr>
        <w:t>clubs</w:t>
      </w:r>
      <w:r w:rsidRPr="004323E5">
        <w:rPr>
          <w:sz w:val="16"/>
        </w:rPr>
        <w:t xml:space="preserve"> is that they </w:t>
      </w:r>
      <w:r w:rsidRPr="004323E5">
        <w:rPr>
          <w:rStyle w:val="StyleUnderline"/>
        </w:rPr>
        <w:t>can be formed in situations where</w:t>
      </w:r>
      <w:r w:rsidRPr="004323E5">
        <w:rPr>
          <w:sz w:val="16"/>
        </w:rPr>
        <w:t xml:space="preserve"> the </w:t>
      </w:r>
      <w:r w:rsidRPr="004323E5">
        <w:rPr>
          <w:rStyle w:val="StyleUnderline"/>
        </w:rPr>
        <w:t xml:space="preserve">great powers are </w:t>
      </w:r>
      <w:r w:rsidRPr="004323E5">
        <w:rPr>
          <w:rStyle w:val="Emphasis"/>
        </w:rPr>
        <w:t>unwilling to act</w:t>
      </w:r>
      <w:r w:rsidRPr="004323E5">
        <w:rPr>
          <w:sz w:val="16"/>
        </w:rPr>
        <w:t xml:space="preserve">. </w:t>
      </w:r>
      <w:r w:rsidRPr="004323E5">
        <w:rPr>
          <w:rStyle w:val="StyleUnderline"/>
        </w:rPr>
        <w:t>Consider</w:t>
      </w:r>
      <w:r w:rsidRPr="004323E5">
        <w:rPr>
          <w:sz w:val="16"/>
        </w:rPr>
        <w:t xml:space="preserve"> </w:t>
      </w:r>
      <w:r w:rsidRPr="004323E5">
        <w:rPr>
          <w:rStyle w:val="Emphasis"/>
        </w:rPr>
        <w:t>cybersecurity</w:t>
      </w:r>
      <w:r w:rsidRPr="004323E5">
        <w:rPr>
          <w:sz w:val="16"/>
        </w:rPr>
        <w:t xml:space="preserve">. </w:t>
      </w:r>
      <w:r w:rsidRPr="004323E5">
        <w:rPr>
          <w:rStyle w:val="StyleUnderline"/>
        </w:rPr>
        <w:t xml:space="preserve">Many believe that the international community </w:t>
      </w:r>
      <w:r w:rsidRPr="004323E5">
        <w:rPr>
          <w:rStyle w:val="Emphasis"/>
        </w:rPr>
        <w:t>needs rules</w:t>
      </w:r>
      <w:r w:rsidRPr="004323E5">
        <w:rPr>
          <w:sz w:val="16"/>
        </w:rPr>
        <w:t xml:space="preserve"> </w:t>
      </w:r>
      <w:r w:rsidRPr="004323E5">
        <w:rPr>
          <w:rStyle w:val="StyleUnderline"/>
        </w:rPr>
        <w:t>for</w:t>
      </w:r>
      <w:r w:rsidRPr="004323E5">
        <w:rPr>
          <w:sz w:val="16"/>
        </w:rPr>
        <w:t xml:space="preserve"> the </w:t>
      </w:r>
      <w:r w:rsidRPr="004323E5">
        <w:rPr>
          <w:rStyle w:val="StyleUnderline"/>
        </w:rPr>
        <w:t xml:space="preserve">regulation of </w:t>
      </w:r>
      <w:r w:rsidRPr="004323E5">
        <w:rPr>
          <w:rStyle w:val="Emphasis"/>
        </w:rPr>
        <w:t>computer hacking</w:t>
      </w:r>
      <w:r w:rsidRPr="004323E5">
        <w:rPr>
          <w:sz w:val="16"/>
        </w:rPr>
        <w:t xml:space="preserve">, </w:t>
      </w:r>
      <w:r w:rsidRPr="004323E5">
        <w:rPr>
          <w:rStyle w:val="StyleUnderline"/>
        </w:rPr>
        <w:t>but Russia, China, and the United States have been</w:t>
      </w:r>
      <w:r w:rsidRPr="004323E5">
        <w:rPr>
          <w:sz w:val="16"/>
        </w:rPr>
        <w:t xml:space="preserve"> </w:t>
      </w:r>
      <w:r w:rsidRPr="004323E5">
        <w:rPr>
          <w:rStyle w:val="Emphasis"/>
        </w:rPr>
        <w:t>unable to agree</w:t>
      </w:r>
      <w:r w:rsidRPr="004323E5">
        <w:rPr>
          <w:sz w:val="16"/>
        </w:rPr>
        <w:t xml:space="preserve"> </w:t>
      </w:r>
      <w:r w:rsidRPr="004323E5">
        <w:rPr>
          <w:rStyle w:val="StyleUnderline"/>
        </w:rPr>
        <w:t>on the rules or how to enforce them</w:t>
      </w:r>
      <w:r w:rsidRPr="004323E5">
        <w:rPr>
          <w:sz w:val="16"/>
        </w:rPr>
        <w:t>. As a result, there has been little progress in forming global rules for cyberspace.</w:t>
      </w:r>
    </w:p>
    <w:p w14:paraId="303237BA" w14:textId="77777777" w:rsidR="00C6482A" w:rsidRPr="004323E5" w:rsidRDefault="00C6482A" w:rsidP="00C6482A">
      <w:pPr>
        <w:rPr>
          <w:sz w:val="16"/>
        </w:rPr>
      </w:pPr>
      <w:r w:rsidRPr="004323E5">
        <w:rPr>
          <w:rStyle w:val="Emphasis"/>
        </w:rPr>
        <w:t>Cyberclubs</w:t>
      </w:r>
      <w:r w:rsidRPr="004323E5">
        <w:rPr>
          <w:sz w:val="16"/>
        </w:rPr>
        <w:t xml:space="preserve"> </w:t>
      </w:r>
      <w:r w:rsidRPr="004323E5">
        <w:rPr>
          <w:rStyle w:val="StyleUnderline"/>
        </w:rPr>
        <w:t>could</w:t>
      </w:r>
      <w:r w:rsidRPr="004323E5">
        <w:rPr>
          <w:sz w:val="16"/>
        </w:rPr>
        <w:t xml:space="preserve"> </w:t>
      </w:r>
      <w:r w:rsidRPr="004323E5">
        <w:rPr>
          <w:rStyle w:val="StyleUnderline"/>
        </w:rPr>
        <w:t xml:space="preserve">allow groups of </w:t>
      </w:r>
      <w:r w:rsidRPr="004323E5">
        <w:rPr>
          <w:rStyle w:val="Emphasis"/>
        </w:rPr>
        <w:t>like-minded states</w:t>
      </w:r>
      <w:r w:rsidRPr="004323E5">
        <w:rPr>
          <w:sz w:val="16"/>
        </w:rPr>
        <w:t xml:space="preserve"> </w:t>
      </w:r>
      <w:r w:rsidRPr="004323E5">
        <w:rPr>
          <w:rStyle w:val="StyleUnderline"/>
        </w:rPr>
        <w:t>to</w:t>
      </w:r>
      <w:r w:rsidRPr="004323E5">
        <w:rPr>
          <w:sz w:val="16"/>
        </w:rPr>
        <w:t xml:space="preserve"> </w:t>
      </w:r>
      <w:r w:rsidRPr="004323E5">
        <w:rPr>
          <w:rStyle w:val="Emphasis"/>
        </w:rPr>
        <w:t>overcome this impasse</w:t>
      </w:r>
      <w:r w:rsidRPr="004323E5">
        <w:rPr>
          <w:sz w:val="16"/>
        </w:rPr>
        <w:t xml:space="preserve">. </w:t>
      </w:r>
      <w:r w:rsidRPr="004323E5">
        <w:rPr>
          <w:rStyle w:val="StyleUnderline"/>
        </w:rPr>
        <w:t>Different groups could establish</w:t>
      </w:r>
      <w:r w:rsidRPr="004323E5">
        <w:rPr>
          <w:sz w:val="16"/>
        </w:rPr>
        <w:t xml:space="preserve"> </w:t>
      </w:r>
      <w:r w:rsidRPr="004323E5">
        <w:rPr>
          <w:rStyle w:val="StyleUnderline"/>
        </w:rPr>
        <w:t>their own rules for proper activities in cyberspace</w:t>
      </w:r>
      <w:r w:rsidRPr="004323E5">
        <w:rPr>
          <w:sz w:val="16"/>
        </w:rPr>
        <w:t>. Clubs would enforce those rules by limiting access to their networks to those who do not abide by the rules. Consequences could range from slower access to networks to complete exclusion for the most serious and persistent violations. One could imagine a similar approach to overcoming great-power intransigence in addressing climate change, with climate clubs binding states to emission rules and establishing tradable credits enforced by tariffs and market exclusions.</w:t>
      </w:r>
    </w:p>
    <w:p w14:paraId="1190B610" w14:textId="77777777" w:rsidR="00C6482A" w:rsidRPr="004323E5" w:rsidRDefault="00C6482A" w:rsidP="00C6482A">
      <w:pPr>
        <w:rPr>
          <w:sz w:val="16"/>
        </w:rPr>
      </w:pPr>
      <w:r w:rsidRPr="004323E5">
        <w:rPr>
          <w:rStyle w:val="StyleUnderline"/>
        </w:rPr>
        <w:t>Global clubs offer an</w:t>
      </w:r>
      <w:r w:rsidRPr="004323E5">
        <w:rPr>
          <w:sz w:val="16"/>
        </w:rPr>
        <w:t xml:space="preserve"> </w:t>
      </w:r>
      <w:r w:rsidRPr="004323E5">
        <w:rPr>
          <w:rStyle w:val="Emphasis"/>
        </w:rPr>
        <w:t>opportunity</w:t>
      </w:r>
      <w:r w:rsidRPr="004323E5">
        <w:rPr>
          <w:sz w:val="16"/>
        </w:rPr>
        <w:t> </w:t>
      </w:r>
      <w:r w:rsidRPr="004323E5">
        <w:rPr>
          <w:rStyle w:val="StyleUnderline"/>
        </w:rPr>
        <w:t xml:space="preserve">for shifting </w:t>
      </w:r>
      <w:r w:rsidRPr="004323E5">
        <w:rPr>
          <w:rStyle w:val="Emphasis"/>
        </w:rPr>
        <w:t>alliances</w:t>
      </w:r>
      <w:r w:rsidRPr="004323E5">
        <w:rPr>
          <w:sz w:val="16"/>
        </w:rPr>
        <w:t xml:space="preserve"> </w:t>
      </w:r>
      <w:r w:rsidRPr="004323E5">
        <w:rPr>
          <w:rStyle w:val="StyleUnderline"/>
        </w:rPr>
        <w:t xml:space="preserve">of states to </w:t>
      </w:r>
      <w:r w:rsidRPr="004323E5">
        <w:rPr>
          <w:rStyle w:val="Emphasis"/>
        </w:rPr>
        <w:t>gather together</w:t>
      </w:r>
      <w:r w:rsidRPr="004323E5">
        <w:rPr>
          <w:sz w:val="16"/>
        </w:rPr>
        <w:t xml:space="preserve"> </w:t>
      </w:r>
      <w:r w:rsidRPr="004323E5">
        <w:rPr>
          <w:rStyle w:val="StyleUnderline"/>
        </w:rPr>
        <w:t>to pursue their</w:t>
      </w:r>
      <w:r w:rsidRPr="004323E5">
        <w:rPr>
          <w:sz w:val="16"/>
        </w:rPr>
        <w:t xml:space="preserve"> </w:t>
      </w:r>
      <w:r w:rsidRPr="004323E5">
        <w:rPr>
          <w:rStyle w:val="StyleUnderline"/>
        </w:rPr>
        <w:t xml:space="preserve">shared interests by creating </w:t>
      </w:r>
      <w:r w:rsidRPr="004323E5">
        <w:rPr>
          <w:rStyle w:val="Emphasis"/>
        </w:rPr>
        <w:t>cooperative agreements</w:t>
      </w:r>
      <w:r w:rsidRPr="004323E5">
        <w:rPr>
          <w:sz w:val="16"/>
        </w:rPr>
        <w:t>. The club rules are enforced not by a hegemon but by members directly by denying the benefits of membership to bad actors. One advantage of such decentralized governance is that any state can start a club. It doesn’t take a hegemon; it just takes a good idea.</w:t>
      </w:r>
    </w:p>
    <w:p w14:paraId="77A52EF8" w14:textId="77777777" w:rsidR="00C6482A" w:rsidRPr="004323E5" w:rsidRDefault="00C6482A" w:rsidP="00C6482A">
      <w:pPr>
        <w:rPr>
          <w:sz w:val="16"/>
        </w:rPr>
      </w:pPr>
      <w:r w:rsidRPr="004323E5">
        <w:rPr>
          <w:sz w:val="16"/>
        </w:rPr>
        <w:t xml:space="preserve">Some </w:t>
      </w:r>
      <w:r w:rsidRPr="004323E5">
        <w:rPr>
          <w:rStyle w:val="StyleUnderline"/>
          <w:highlight w:val="cyan"/>
        </w:rPr>
        <w:t>global clubs</w:t>
      </w:r>
      <w:r w:rsidRPr="004323E5">
        <w:rPr>
          <w:sz w:val="16"/>
          <w:highlight w:val="cyan"/>
        </w:rPr>
        <w:t xml:space="preserve"> </w:t>
      </w:r>
      <w:r w:rsidRPr="004323E5">
        <w:rPr>
          <w:rStyle w:val="Emphasis"/>
          <w:highlight w:val="cyan"/>
        </w:rPr>
        <w:t>already</w:t>
      </w:r>
      <w:r w:rsidRPr="004323E5">
        <w:rPr>
          <w:rStyle w:val="Emphasis"/>
        </w:rPr>
        <w:t xml:space="preserve"> </w:t>
      </w:r>
      <w:r w:rsidRPr="004323E5">
        <w:rPr>
          <w:rStyle w:val="Emphasis"/>
          <w:highlight w:val="cyan"/>
        </w:rPr>
        <w:t>exist</w:t>
      </w:r>
      <w:r w:rsidRPr="004323E5">
        <w:rPr>
          <w:sz w:val="16"/>
        </w:rPr>
        <w:t xml:space="preserve">. If you look for them, you will see clubs across the global governance landscape. </w:t>
      </w:r>
      <w:r w:rsidRPr="004323E5">
        <w:rPr>
          <w:rStyle w:val="StyleUnderline"/>
          <w:highlight w:val="cyan"/>
        </w:rPr>
        <w:t>But</w:t>
      </w:r>
      <w:r w:rsidRPr="004323E5">
        <w:rPr>
          <w:sz w:val="16"/>
        </w:rPr>
        <w:t xml:space="preserve"> in the postwar era, </w:t>
      </w:r>
      <w:r w:rsidRPr="004323E5">
        <w:rPr>
          <w:rStyle w:val="StyleUnderline"/>
        </w:rPr>
        <w:t>these</w:t>
      </w:r>
      <w:r w:rsidRPr="004323E5">
        <w:rPr>
          <w:sz w:val="16"/>
        </w:rPr>
        <w:t xml:space="preserve"> </w:t>
      </w:r>
      <w:r w:rsidRPr="004323E5">
        <w:rPr>
          <w:rStyle w:val="StyleUnderline"/>
        </w:rPr>
        <w:t xml:space="preserve">clubs </w:t>
      </w:r>
      <w:r w:rsidRPr="004323E5">
        <w:rPr>
          <w:rStyle w:val="StyleUnderline"/>
          <w:highlight w:val="cyan"/>
        </w:rPr>
        <w:t xml:space="preserve">have </w:t>
      </w:r>
      <w:r w:rsidRPr="004323E5">
        <w:rPr>
          <w:rStyle w:val="Emphasis"/>
          <w:highlight w:val="cyan"/>
        </w:rPr>
        <w:t>taken a back seat</w:t>
      </w:r>
      <w:r w:rsidRPr="004323E5">
        <w:rPr>
          <w:sz w:val="16"/>
          <w:highlight w:val="cyan"/>
        </w:rPr>
        <w:t xml:space="preserve"> </w:t>
      </w:r>
      <w:r w:rsidRPr="004323E5">
        <w:rPr>
          <w:rStyle w:val="StyleUnderline"/>
          <w:highlight w:val="cyan"/>
        </w:rPr>
        <w:t>to</w:t>
      </w:r>
      <w:r w:rsidRPr="004323E5">
        <w:rPr>
          <w:sz w:val="16"/>
          <w:highlight w:val="cyan"/>
        </w:rPr>
        <w:t xml:space="preserve"> </w:t>
      </w:r>
      <w:r w:rsidRPr="004323E5">
        <w:rPr>
          <w:rStyle w:val="Emphasis"/>
          <w:highlight w:val="cyan"/>
        </w:rPr>
        <w:t>U.S.-driven</w:t>
      </w:r>
      <w:r w:rsidRPr="004323E5">
        <w:rPr>
          <w:sz w:val="16"/>
        </w:rPr>
        <w:t xml:space="preserve"> international </w:t>
      </w:r>
      <w:r w:rsidRPr="004323E5">
        <w:rPr>
          <w:rStyle w:val="Emphasis"/>
          <w:highlight w:val="cyan"/>
        </w:rPr>
        <w:t>organizations</w:t>
      </w:r>
      <w:r w:rsidRPr="004323E5">
        <w:rPr>
          <w:sz w:val="16"/>
        </w:rPr>
        <w:t xml:space="preserve"> </w:t>
      </w:r>
      <w:r w:rsidRPr="004323E5">
        <w:rPr>
          <w:rStyle w:val="StyleUnderline"/>
          <w:highlight w:val="cyan"/>
        </w:rPr>
        <w:t>that pursued</w:t>
      </w:r>
      <w:r w:rsidRPr="004323E5">
        <w:rPr>
          <w:rStyle w:val="StyleUnderline"/>
        </w:rPr>
        <w:t xml:space="preserve"> </w:t>
      </w:r>
      <w:r w:rsidRPr="004323E5">
        <w:rPr>
          <w:rStyle w:val="StyleUnderline"/>
          <w:highlight w:val="cyan"/>
        </w:rPr>
        <w:t>policies</w:t>
      </w:r>
      <w:r w:rsidRPr="004323E5">
        <w:rPr>
          <w:rStyle w:val="StyleUnderline"/>
        </w:rPr>
        <w:t xml:space="preserve"> </w:t>
      </w:r>
      <w:r w:rsidRPr="004323E5">
        <w:rPr>
          <w:rStyle w:val="StyleUnderline"/>
          <w:highlight w:val="cyan"/>
        </w:rPr>
        <w:t>over which</w:t>
      </w:r>
      <w:r w:rsidRPr="004323E5">
        <w:rPr>
          <w:rStyle w:val="StyleUnderline"/>
        </w:rPr>
        <w:t xml:space="preserve"> </w:t>
      </w:r>
      <w:r w:rsidRPr="004323E5">
        <w:rPr>
          <w:rStyle w:val="StyleUnderline"/>
          <w:highlight w:val="cyan"/>
        </w:rPr>
        <w:t>there was</w:t>
      </w:r>
      <w:r w:rsidRPr="004323E5">
        <w:rPr>
          <w:rStyle w:val="StyleUnderline"/>
        </w:rPr>
        <w:t xml:space="preserve"> </w:t>
      </w:r>
      <w:r w:rsidRPr="004323E5">
        <w:rPr>
          <w:rStyle w:val="Emphasis"/>
        </w:rPr>
        <w:t xml:space="preserve">significant </w:t>
      </w:r>
      <w:r w:rsidRPr="004323E5">
        <w:rPr>
          <w:rStyle w:val="Emphasis"/>
          <w:highlight w:val="cyan"/>
        </w:rPr>
        <w:t>consensus</w:t>
      </w:r>
      <w:r w:rsidRPr="004323E5">
        <w:rPr>
          <w:sz w:val="16"/>
        </w:rPr>
        <w:t xml:space="preserve"> in the developed Western world, </w:t>
      </w:r>
      <w:r w:rsidRPr="004323E5">
        <w:rPr>
          <w:rStyle w:val="StyleUnderline"/>
        </w:rPr>
        <w:t>including free trade</w:t>
      </w:r>
      <w:r w:rsidRPr="004323E5">
        <w:rPr>
          <w:sz w:val="16"/>
        </w:rPr>
        <w:t xml:space="preserve">, </w:t>
      </w:r>
      <w:r w:rsidRPr="004323E5">
        <w:rPr>
          <w:rStyle w:val="StyleUnderline"/>
        </w:rPr>
        <w:t>intellectual property protection</w:t>
      </w:r>
      <w:r w:rsidRPr="004323E5">
        <w:rPr>
          <w:sz w:val="16"/>
        </w:rPr>
        <w:t xml:space="preserve">, </w:t>
      </w:r>
      <w:r w:rsidRPr="004323E5">
        <w:rPr>
          <w:rStyle w:val="StyleUnderline"/>
        </w:rPr>
        <w:t>international security, and</w:t>
      </w:r>
      <w:r w:rsidRPr="004323E5">
        <w:rPr>
          <w:sz w:val="16"/>
        </w:rPr>
        <w:t xml:space="preserve">, yes, </w:t>
      </w:r>
      <w:r w:rsidRPr="004323E5">
        <w:rPr>
          <w:rStyle w:val="StyleUnderline"/>
        </w:rPr>
        <w:t>public health</w:t>
      </w:r>
      <w:r w:rsidRPr="004323E5">
        <w:rPr>
          <w:sz w:val="16"/>
        </w:rPr>
        <w:t>.</w:t>
      </w:r>
    </w:p>
    <w:p w14:paraId="1707D1EA" w14:textId="77777777" w:rsidR="00C6482A" w:rsidRPr="004323E5" w:rsidRDefault="00C6482A" w:rsidP="00C6482A">
      <w:pPr>
        <w:rPr>
          <w:sz w:val="16"/>
        </w:rPr>
      </w:pPr>
      <w:r w:rsidRPr="004323E5">
        <w:rPr>
          <w:rStyle w:val="StyleUnderline"/>
        </w:rPr>
        <w:t>The pandemic</w:t>
      </w:r>
      <w:r w:rsidRPr="004323E5">
        <w:rPr>
          <w:sz w:val="16"/>
        </w:rPr>
        <w:t xml:space="preserve"> has </w:t>
      </w:r>
      <w:r w:rsidRPr="004323E5">
        <w:rPr>
          <w:rStyle w:val="StyleUnderline"/>
        </w:rPr>
        <w:t xml:space="preserve">made clear that </w:t>
      </w:r>
      <w:r w:rsidRPr="004323E5">
        <w:rPr>
          <w:rStyle w:val="Emphasis"/>
        </w:rPr>
        <w:t>this consensus</w:t>
      </w:r>
      <w:r w:rsidRPr="004323E5">
        <w:rPr>
          <w:sz w:val="16"/>
        </w:rPr>
        <w:t xml:space="preserve"> </w:t>
      </w:r>
      <w:r w:rsidRPr="004323E5">
        <w:rPr>
          <w:rStyle w:val="StyleUnderline"/>
        </w:rPr>
        <w:t>has</w:t>
      </w:r>
      <w:r w:rsidRPr="004323E5">
        <w:rPr>
          <w:sz w:val="16"/>
        </w:rPr>
        <w:t xml:space="preserve"> </w:t>
      </w:r>
      <w:r w:rsidRPr="004323E5">
        <w:rPr>
          <w:rStyle w:val="Emphasis"/>
        </w:rPr>
        <w:t>broken down</w:t>
      </w:r>
      <w:r w:rsidRPr="004323E5">
        <w:rPr>
          <w:sz w:val="16"/>
        </w:rPr>
        <w:t xml:space="preserve"> </w:t>
      </w:r>
      <w:r w:rsidRPr="004323E5">
        <w:rPr>
          <w:rStyle w:val="StyleUnderline"/>
        </w:rPr>
        <w:t>and</w:t>
      </w:r>
      <w:r w:rsidRPr="004323E5">
        <w:rPr>
          <w:sz w:val="16"/>
        </w:rPr>
        <w:t xml:space="preserve"> </w:t>
      </w:r>
      <w:r w:rsidRPr="004323E5">
        <w:rPr>
          <w:rStyle w:val="Emphasis"/>
          <w:highlight w:val="cyan"/>
        </w:rPr>
        <w:t>U.S</w:t>
      </w:r>
      <w:r w:rsidRPr="004323E5">
        <w:rPr>
          <w:rStyle w:val="Emphasis"/>
        </w:rPr>
        <w:t xml:space="preserve">. global </w:t>
      </w:r>
      <w:r w:rsidRPr="004323E5">
        <w:rPr>
          <w:rStyle w:val="Emphasis"/>
          <w:highlight w:val="cyan"/>
        </w:rPr>
        <w:t>leadership evaporated</w:t>
      </w:r>
      <w:r w:rsidRPr="004323E5">
        <w:rPr>
          <w:sz w:val="16"/>
        </w:rPr>
        <w:t xml:space="preserve">. </w:t>
      </w:r>
      <w:r w:rsidRPr="004323E5">
        <w:rPr>
          <w:rStyle w:val="StyleUnderline"/>
        </w:rPr>
        <w:t xml:space="preserve">Rather than build </w:t>
      </w:r>
      <w:r w:rsidRPr="004323E5">
        <w:rPr>
          <w:rStyle w:val="Emphasis"/>
        </w:rPr>
        <w:t>alliances</w:t>
      </w:r>
      <w:r w:rsidRPr="004323E5">
        <w:rPr>
          <w:sz w:val="16"/>
        </w:rPr>
        <w:t xml:space="preserve"> and lead the world to address the pandemic, </w:t>
      </w:r>
      <w:r w:rsidRPr="004323E5">
        <w:rPr>
          <w:rStyle w:val="StyleUnderline"/>
        </w:rPr>
        <w:t xml:space="preserve">the United States has </w:t>
      </w:r>
      <w:r w:rsidRPr="004323E5">
        <w:rPr>
          <w:rStyle w:val="Emphasis"/>
        </w:rPr>
        <w:t>walled itself off</w:t>
      </w:r>
      <w:r w:rsidRPr="004323E5">
        <w:rPr>
          <w:sz w:val="16"/>
        </w:rPr>
        <w:t xml:space="preserve">, refused to participate in international efforts, and sought to shift blame abroad. In doing so, </w:t>
      </w:r>
      <w:r w:rsidRPr="004323E5">
        <w:rPr>
          <w:rStyle w:val="StyleUnderline"/>
        </w:rPr>
        <w:t xml:space="preserve">it has made clear that states should </w:t>
      </w:r>
      <w:r w:rsidRPr="004323E5">
        <w:rPr>
          <w:rStyle w:val="Emphasis"/>
        </w:rPr>
        <w:t>stop looking</w:t>
      </w:r>
      <w:r w:rsidRPr="004323E5">
        <w:rPr>
          <w:sz w:val="16"/>
        </w:rPr>
        <w:t xml:space="preserve"> </w:t>
      </w:r>
      <w:r w:rsidRPr="004323E5">
        <w:rPr>
          <w:rStyle w:val="StyleUnderline"/>
        </w:rPr>
        <w:t>for a</w:t>
      </w:r>
      <w:r w:rsidRPr="004323E5">
        <w:rPr>
          <w:sz w:val="16"/>
        </w:rPr>
        <w:t xml:space="preserve"> </w:t>
      </w:r>
      <w:r w:rsidRPr="004323E5">
        <w:rPr>
          <w:rStyle w:val="Emphasis"/>
        </w:rPr>
        <w:t>hegemonic savior</w:t>
      </w:r>
      <w:r w:rsidRPr="004323E5">
        <w:rPr>
          <w:sz w:val="16"/>
        </w:rPr>
        <w:t xml:space="preserve"> that no longer exists. If they want to make progress on global problems, they should instead form global clubs.</w:t>
      </w:r>
    </w:p>
    <w:p w14:paraId="220CAE30" w14:textId="77777777" w:rsidR="00C6482A" w:rsidRPr="004323E5" w:rsidRDefault="00C6482A" w:rsidP="00C6482A">
      <w:pPr>
        <w:rPr>
          <w:sz w:val="16"/>
        </w:rPr>
      </w:pPr>
      <w:r w:rsidRPr="004323E5">
        <w:rPr>
          <w:sz w:val="16"/>
        </w:rPr>
        <w:t xml:space="preserve">As tragic as the collapse of U.S. global leadership may be, </w:t>
      </w:r>
      <w:r w:rsidRPr="004323E5">
        <w:rPr>
          <w:rStyle w:val="StyleUnderline"/>
          <w:highlight w:val="cyan"/>
        </w:rPr>
        <w:t>the shift toward</w:t>
      </w:r>
      <w:r w:rsidRPr="004323E5">
        <w:rPr>
          <w:rStyle w:val="StyleUnderline"/>
        </w:rPr>
        <w:t xml:space="preserve"> global </w:t>
      </w:r>
      <w:r w:rsidRPr="004323E5">
        <w:rPr>
          <w:rStyle w:val="StyleUnderline"/>
          <w:highlight w:val="cyan"/>
        </w:rPr>
        <w:t xml:space="preserve">clubs could be a </w:t>
      </w:r>
      <w:r w:rsidRPr="004323E5">
        <w:rPr>
          <w:rStyle w:val="Emphasis"/>
          <w:highlight w:val="cyan"/>
        </w:rPr>
        <w:t>good thing</w:t>
      </w:r>
      <w:r w:rsidRPr="004323E5">
        <w:rPr>
          <w:sz w:val="16"/>
        </w:rPr>
        <w:t xml:space="preserve">. Clubs gain their power by building consensus: The more members join, the more powerful the group becomes. The more attractive the cooperative project, the more states will join, and the more effective the club will be. </w:t>
      </w:r>
      <w:r w:rsidRPr="004323E5">
        <w:rPr>
          <w:rStyle w:val="StyleUnderline"/>
        </w:rPr>
        <w:t>Clubs</w:t>
      </w:r>
      <w:r w:rsidRPr="004323E5">
        <w:rPr>
          <w:sz w:val="16"/>
        </w:rPr>
        <w:t xml:space="preserve"> </w:t>
      </w:r>
      <w:r w:rsidRPr="004323E5">
        <w:rPr>
          <w:rStyle w:val="StyleUnderline"/>
        </w:rPr>
        <w:t>will</w:t>
      </w:r>
      <w:r w:rsidRPr="004323E5">
        <w:rPr>
          <w:sz w:val="16"/>
        </w:rPr>
        <w:t xml:space="preserve"> likely not replace the existing multilateral system, but they </w:t>
      </w:r>
      <w:r w:rsidRPr="004323E5">
        <w:rPr>
          <w:rStyle w:val="StyleUnderline"/>
          <w:highlight w:val="cyan"/>
        </w:rPr>
        <w:t xml:space="preserve">offer a </w:t>
      </w:r>
      <w:r w:rsidRPr="004323E5">
        <w:rPr>
          <w:rStyle w:val="Emphasis"/>
          <w:highlight w:val="cyan"/>
        </w:rPr>
        <w:t>new way</w:t>
      </w:r>
      <w:r w:rsidRPr="004323E5">
        <w:rPr>
          <w:sz w:val="16"/>
        </w:rPr>
        <w:t xml:space="preserve"> </w:t>
      </w:r>
      <w:r w:rsidRPr="004323E5">
        <w:rPr>
          <w:rStyle w:val="StyleUnderline"/>
        </w:rPr>
        <w:t xml:space="preserve">for states </w:t>
      </w:r>
      <w:r w:rsidRPr="004323E5">
        <w:rPr>
          <w:rStyle w:val="StyleUnderline"/>
          <w:highlight w:val="cyan"/>
        </w:rPr>
        <w:t>to make</w:t>
      </w:r>
      <w:r w:rsidRPr="004323E5">
        <w:rPr>
          <w:rStyle w:val="StyleUnderline"/>
        </w:rPr>
        <w:t xml:space="preserve"> </w:t>
      </w:r>
      <w:r w:rsidRPr="004323E5">
        <w:rPr>
          <w:rStyle w:val="Emphasis"/>
          <w:highlight w:val="cyan"/>
        </w:rPr>
        <w:t>multilateral progress</w:t>
      </w:r>
      <w:r w:rsidRPr="004323E5">
        <w:rPr>
          <w:sz w:val="16"/>
        </w:rPr>
        <w:t xml:space="preserve"> in the face of great-power </w:t>
      </w:r>
      <w:r w:rsidRPr="004323E5">
        <w:rPr>
          <w:strike/>
          <w:sz w:val="16"/>
        </w:rPr>
        <w:t>paralysis</w:t>
      </w:r>
      <w:r w:rsidRPr="004323E5">
        <w:rPr>
          <w:sz w:val="16"/>
        </w:rPr>
        <w:t xml:space="preserve"> [gridlock].</w:t>
      </w:r>
    </w:p>
    <w:p w14:paraId="5B833968" w14:textId="77777777" w:rsidR="00C6482A" w:rsidRPr="004323E5" w:rsidRDefault="00C6482A" w:rsidP="00C6482A">
      <w:pPr>
        <w:pStyle w:val="Heading3"/>
      </w:pPr>
      <w:r w:rsidRPr="004323E5">
        <w:t>Transition---AT: Clinging---2NC</w:t>
      </w:r>
    </w:p>
    <w:p w14:paraId="2D22F682" w14:textId="77777777" w:rsidR="00C6482A" w:rsidRPr="004323E5" w:rsidRDefault="00C6482A" w:rsidP="00C6482A">
      <w:pPr>
        <w:pStyle w:val="Heading4"/>
      </w:pPr>
      <w:r>
        <w:t>4</w:t>
      </w:r>
      <w:r w:rsidRPr="004323E5">
        <w:t xml:space="preserve">. Inevitable. Unsustainability means that the US is </w:t>
      </w:r>
      <w:r w:rsidRPr="004323E5">
        <w:rPr>
          <w:u w:val="single"/>
        </w:rPr>
        <w:t>already</w:t>
      </w:r>
      <w:r w:rsidRPr="004323E5">
        <w:t xml:space="preserve"> becoming more isolationist. Both </w:t>
      </w:r>
      <w:r w:rsidRPr="004323E5">
        <w:rPr>
          <w:u w:val="single"/>
        </w:rPr>
        <w:t>geopolitical</w:t>
      </w:r>
      <w:r w:rsidRPr="004323E5">
        <w:t xml:space="preserve"> and </w:t>
      </w:r>
      <w:r w:rsidRPr="004323E5">
        <w:rPr>
          <w:u w:val="single"/>
        </w:rPr>
        <w:t>domestic</w:t>
      </w:r>
      <w:r w:rsidRPr="004323E5">
        <w:t xml:space="preserve"> factors </w:t>
      </w:r>
      <w:r w:rsidRPr="004323E5">
        <w:rPr>
          <w:u w:val="single"/>
        </w:rPr>
        <w:t>ensure</w:t>
      </w:r>
      <w:r w:rsidRPr="004323E5">
        <w:t xml:space="preserve"> it.</w:t>
      </w:r>
    </w:p>
    <w:p w14:paraId="315791B9" w14:textId="77777777" w:rsidR="00C6482A" w:rsidRPr="004323E5" w:rsidRDefault="00C6482A" w:rsidP="00C6482A">
      <w:r w:rsidRPr="004323E5">
        <w:t xml:space="preserve">Carlos </w:t>
      </w:r>
      <w:r w:rsidRPr="004323E5">
        <w:rPr>
          <w:rStyle w:val="Style13ptBold"/>
        </w:rPr>
        <w:t>Roa 24</w:t>
      </w:r>
      <w:r w:rsidRPr="004323E5">
        <w:t>. Associate Washington Fellow at the Institute for Peace &amp; Diplomacy. "Don’t Look Now, but Isolationism Is Winning." The Institute for Peace &amp; Diplomacy. 10-21-2024. https://peacediplomacy.org/2024/10/21/dont-look-now-but-isolationism-is-winning/</w:t>
      </w:r>
    </w:p>
    <w:p w14:paraId="077E3E67" w14:textId="77777777" w:rsidR="00C6482A" w:rsidRPr="004323E5" w:rsidRDefault="00C6482A" w:rsidP="00C6482A">
      <w:pPr>
        <w:rPr>
          <w:sz w:val="16"/>
        </w:rPr>
      </w:pPr>
      <w:r w:rsidRPr="004323E5">
        <w:rPr>
          <w:sz w:val="16"/>
        </w:rPr>
        <w:t xml:space="preserve">Start with geopolitics. </w:t>
      </w:r>
      <w:r w:rsidRPr="004323E5">
        <w:rPr>
          <w:rStyle w:val="StyleUnderline"/>
          <w:highlight w:val="cyan"/>
        </w:rPr>
        <w:t>Washington</w:t>
      </w:r>
      <w:r w:rsidRPr="004323E5">
        <w:rPr>
          <w:rStyle w:val="StyleUnderline"/>
        </w:rPr>
        <w:t xml:space="preserve"> now broadly </w:t>
      </w:r>
      <w:r w:rsidRPr="004323E5">
        <w:rPr>
          <w:rStyle w:val="StyleUnderline"/>
          <w:highlight w:val="cyan"/>
        </w:rPr>
        <w:t>accepts</w:t>
      </w:r>
      <w:r w:rsidRPr="004323E5">
        <w:rPr>
          <w:sz w:val="16"/>
        </w:rPr>
        <w:t xml:space="preserve">, albeit reluctantly, </w:t>
      </w:r>
      <w:r w:rsidRPr="004323E5">
        <w:rPr>
          <w:rStyle w:val="StyleUnderline"/>
        </w:rPr>
        <w:t xml:space="preserve">that the post-Cold War </w:t>
      </w:r>
      <w:r w:rsidRPr="004323E5">
        <w:rPr>
          <w:rStyle w:val="Emphasis"/>
          <w:highlight w:val="cyan"/>
        </w:rPr>
        <w:t>unipolar moment</w:t>
      </w:r>
      <w:r w:rsidRPr="004323E5">
        <w:rPr>
          <w:rStyle w:val="Emphasis"/>
        </w:rPr>
        <w:t xml:space="preserve"> has </w:t>
      </w:r>
      <w:r w:rsidRPr="004323E5">
        <w:rPr>
          <w:rStyle w:val="Emphasis"/>
          <w:highlight w:val="cyan"/>
        </w:rPr>
        <w:t>faded</w:t>
      </w:r>
      <w:r w:rsidRPr="004323E5">
        <w:rPr>
          <w:rStyle w:val="StyleUnderline"/>
        </w:rPr>
        <w:t xml:space="preserve">. The </w:t>
      </w:r>
      <w:r w:rsidRPr="004323E5">
        <w:rPr>
          <w:rStyle w:val="Emphasis"/>
        </w:rPr>
        <w:t xml:space="preserve">rise of </w:t>
      </w:r>
      <w:r w:rsidRPr="004323E5">
        <w:rPr>
          <w:rStyle w:val="Emphasis"/>
          <w:highlight w:val="cyan"/>
        </w:rPr>
        <w:t>China</w:t>
      </w:r>
      <w:r w:rsidRPr="004323E5">
        <w:rPr>
          <w:rStyle w:val="StyleUnderline"/>
        </w:rPr>
        <w:t>, the r</w:t>
      </w:r>
      <w:r w:rsidRPr="004323E5">
        <w:rPr>
          <w:rStyle w:val="Emphasis"/>
        </w:rPr>
        <w:t xml:space="preserve">esurgence of </w:t>
      </w:r>
      <w:r w:rsidRPr="004323E5">
        <w:rPr>
          <w:rStyle w:val="Emphasis"/>
          <w:highlight w:val="cyan"/>
        </w:rPr>
        <w:t>Russia</w:t>
      </w:r>
      <w:r w:rsidRPr="004323E5">
        <w:rPr>
          <w:rStyle w:val="StyleUnderline"/>
          <w:highlight w:val="cyan"/>
        </w:rPr>
        <w:t>, and</w:t>
      </w:r>
      <w:r w:rsidRPr="004323E5">
        <w:rPr>
          <w:rStyle w:val="StyleUnderline"/>
        </w:rPr>
        <w:t xml:space="preserve"> the </w:t>
      </w:r>
      <w:r w:rsidRPr="004323E5">
        <w:rPr>
          <w:rStyle w:val="Emphasis"/>
        </w:rPr>
        <w:t xml:space="preserve">emergence of </w:t>
      </w:r>
      <w:r w:rsidRPr="004323E5">
        <w:rPr>
          <w:rStyle w:val="Emphasis"/>
          <w:highlight w:val="cyan"/>
        </w:rPr>
        <w:t>new power</w:t>
      </w:r>
      <w:r w:rsidRPr="004323E5">
        <w:rPr>
          <w:rStyle w:val="Emphasis"/>
        </w:rPr>
        <w:t xml:space="preserve"> centers</w:t>
      </w:r>
      <w:r w:rsidRPr="004323E5">
        <w:rPr>
          <w:rStyle w:val="StyleUnderline"/>
        </w:rPr>
        <w:t xml:space="preserve"> in the developing world, along with numerous key geopolitical events, all </w:t>
      </w:r>
      <w:r w:rsidRPr="004323E5">
        <w:rPr>
          <w:rStyle w:val="StyleUnderline"/>
          <w:highlight w:val="cyan"/>
        </w:rPr>
        <w:t xml:space="preserve">highlighted America’s </w:t>
      </w:r>
      <w:r w:rsidRPr="004323E5">
        <w:rPr>
          <w:rStyle w:val="Emphasis"/>
          <w:highlight w:val="cyan"/>
        </w:rPr>
        <w:t>diminishing ability</w:t>
      </w:r>
      <w:r w:rsidRPr="004323E5">
        <w:rPr>
          <w:rStyle w:val="StyleUnderline"/>
        </w:rPr>
        <w:t xml:space="preserve"> to resolve crises on its own or enforce its will unilaterally</w:t>
      </w:r>
      <w:r w:rsidRPr="004323E5">
        <w:rPr>
          <w:sz w:val="16"/>
        </w:rPr>
        <w:t xml:space="preserve"> — even if Washington’s intentions are benign, which is questionable. </w:t>
      </w:r>
      <w:r w:rsidRPr="004323E5">
        <w:rPr>
          <w:rStyle w:val="StyleUnderline"/>
        </w:rPr>
        <w:t>This decline is not just a product of failing military-industrial capacity and domestic fatigue of constant involvement in foreign affairs</w:t>
      </w:r>
      <w:r w:rsidRPr="004323E5">
        <w:rPr>
          <w:sz w:val="16"/>
        </w:rPr>
        <w:t xml:space="preserve"> — though there is indeed plenty of that — </w:t>
      </w:r>
      <w:r w:rsidRPr="004323E5">
        <w:rPr>
          <w:rStyle w:val="StyleUnderline"/>
        </w:rPr>
        <w:t>but also a reflection of the shifting global balance of power and military-diplomatic overstretch</w:t>
      </w:r>
      <w:r w:rsidRPr="004323E5">
        <w:rPr>
          <w:sz w:val="16"/>
        </w:rPr>
        <w:t xml:space="preserve">. Time and again, </w:t>
      </w:r>
      <w:r w:rsidRPr="004323E5">
        <w:rPr>
          <w:rStyle w:val="StyleUnderline"/>
        </w:rPr>
        <w:t>the United States has found itself either unable to act decisively, forced to rely on other powers to stabilize situations, or simply not intervening in a situation that it is either unwilling or unprepared to accept responsibility for</w:t>
      </w:r>
      <w:r w:rsidRPr="004323E5">
        <w:rPr>
          <w:sz w:val="16"/>
        </w:rPr>
        <w:t>.</w:t>
      </w:r>
    </w:p>
    <w:p w14:paraId="112CA0E1" w14:textId="77777777" w:rsidR="00C6482A" w:rsidRPr="004323E5" w:rsidRDefault="00C6482A" w:rsidP="00C6482A">
      <w:pPr>
        <w:rPr>
          <w:sz w:val="16"/>
        </w:rPr>
      </w:pPr>
      <w:r w:rsidRPr="004323E5">
        <w:rPr>
          <w:rStyle w:val="StyleUnderline"/>
        </w:rPr>
        <w:t xml:space="preserve">Perhaps the </w:t>
      </w:r>
      <w:r w:rsidRPr="004323E5">
        <w:rPr>
          <w:rStyle w:val="StyleUnderline"/>
          <w:highlight w:val="cyan"/>
        </w:rPr>
        <w:t>clearest example</w:t>
      </w:r>
      <w:r w:rsidRPr="004323E5">
        <w:rPr>
          <w:rStyle w:val="StyleUnderline"/>
        </w:rPr>
        <w:t xml:space="preserve"> of this came during </w:t>
      </w:r>
      <w:r w:rsidRPr="004323E5">
        <w:rPr>
          <w:rStyle w:val="StyleUnderline"/>
          <w:highlight w:val="cyan"/>
        </w:rPr>
        <w:t>the</w:t>
      </w:r>
      <w:r w:rsidRPr="004323E5">
        <w:rPr>
          <w:rStyle w:val="StyleUnderline"/>
        </w:rPr>
        <w:t xml:space="preserve"> 20</w:t>
      </w:r>
      <w:r w:rsidRPr="004323E5">
        <w:rPr>
          <w:rStyle w:val="StyleUnderline"/>
          <w:highlight w:val="cyan"/>
        </w:rPr>
        <w:t>08</w:t>
      </w:r>
      <w:r w:rsidRPr="004323E5">
        <w:rPr>
          <w:rStyle w:val="StyleUnderline"/>
        </w:rPr>
        <w:t xml:space="preserve"> Global Financial </w:t>
      </w:r>
      <w:r w:rsidRPr="004323E5">
        <w:rPr>
          <w:rStyle w:val="StyleUnderline"/>
          <w:highlight w:val="cyan"/>
        </w:rPr>
        <w:t>Crisis</w:t>
      </w:r>
      <w:r w:rsidRPr="004323E5">
        <w:rPr>
          <w:rStyle w:val="StyleUnderline"/>
        </w:rPr>
        <w:t xml:space="preserve">. As the world’s financial systems teetered on the brink of collapse, </w:t>
      </w:r>
      <w:r w:rsidRPr="004323E5">
        <w:rPr>
          <w:rStyle w:val="StyleUnderline"/>
          <w:highlight w:val="cyan"/>
        </w:rPr>
        <w:t>Washington</w:t>
      </w:r>
      <w:r w:rsidRPr="004323E5">
        <w:rPr>
          <w:rStyle w:val="StyleUnderline"/>
        </w:rPr>
        <w:t xml:space="preserve"> found itself </w:t>
      </w:r>
      <w:r w:rsidRPr="004323E5">
        <w:rPr>
          <w:rStyle w:val="Emphasis"/>
          <w:highlight w:val="cyan"/>
        </w:rPr>
        <w:t>unable</w:t>
      </w:r>
      <w:r w:rsidRPr="004323E5">
        <w:rPr>
          <w:rStyle w:val="StyleUnderline"/>
          <w:highlight w:val="cyan"/>
        </w:rPr>
        <w:t xml:space="preserve"> to resolve the crisis</w:t>
      </w:r>
      <w:r w:rsidRPr="004323E5">
        <w:rPr>
          <w:rStyle w:val="StyleUnderline"/>
        </w:rPr>
        <w:t xml:space="preserve"> through domestic policy alone</w:t>
      </w:r>
      <w:r w:rsidRPr="004323E5">
        <w:rPr>
          <w:sz w:val="16"/>
        </w:rPr>
        <w:t xml:space="preserve">. While the Federal Reserve and U.S. Treasury Department played critical roles, it became increasingly clear that the global economic recovery would depend on more than just American leadership. </w:t>
      </w:r>
      <w:r w:rsidRPr="004323E5">
        <w:rPr>
          <w:rStyle w:val="StyleUnderline"/>
          <w:highlight w:val="cyan"/>
        </w:rPr>
        <w:t>China</w:t>
      </w:r>
      <w:r w:rsidRPr="004323E5">
        <w:rPr>
          <w:sz w:val="16"/>
        </w:rPr>
        <w:t xml:space="preserve">, whose economy was already growing rapidly, </w:t>
      </w:r>
      <w:r w:rsidRPr="004323E5">
        <w:rPr>
          <w:rStyle w:val="StyleUnderline"/>
          <w:highlight w:val="cyan"/>
        </w:rPr>
        <w:t>stepped in</w:t>
      </w:r>
      <w:r w:rsidRPr="004323E5">
        <w:rPr>
          <w:rStyle w:val="StyleUnderline"/>
        </w:rPr>
        <w:t xml:space="preserve"> with massive stimulus measures that not only helped restart its own economy but also provided crucial momentum to the global recovery. This moment marked a </w:t>
      </w:r>
      <w:r w:rsidRPr="004323E5">
        <w:rPr>
          <w:rStyle w:val="Emphasis"/>
          <w:highlight w:val="cyan"/>
        </w:rPr>
        <w:t>fundamental shift</w:t>
      </w:r>
      <w:r w:rsidRPr="004323E5">
        <w:rPr>
          <w:rStyle w:val="StyleUnderline"/>
          <w:highlight w:val="cyan"/>
        </w:rPr>
        <w:t xml:space="preserve"> in</w:t>
      </w:r>
      <w:r w:rsidRPr="004323E5">
        <w:rPr>
          <w:rStyle w:val="StyleUnderline"/>
        </w:rPr>
        <w:t xml:space="preserve"> global </w:t>
      </w:r>
      <w:r w:rsidRPr="004323E5">
        <w:rPr>
          <w:rStyle w:val="StyleUnderline"/>
          <w:highlight w:val="cyan"/>
        </w:rPr>
        <w:t>economic power</w:t>
      </w:r>
      <w:r w:rsidRPr="004323E5">
        <w:rPr>
          <w:sz w:val="16"/>
        </w:rPr>
        <w:t xml:space="preserve"> — one in which the West, and particularly the United States, could no longer claim unipolar dominance over the global financial system. China’s role as a major economic player was solidified, demonstrating that U.S. economic influence was no longer sufficient on its own to steer global outcomes.</w:t>
      </w:r>
    </w:p>
    <w:p w14:paraId="782498B3" w14:textId="77777777" w:rsidR="00C6482A" w:rsidRPr="004323E5" w:rsidRDefault="00C6482A" w:rsidP="00C6482A">
      <w:pPr>
        <w:rPr>
          <w:sz w:val="16"/>
        </w:rPr>
      </w:pPr>
      <w:r w:rsidRPr="004323E5">
        <w:rPr>
          <w:sz w:val="16"/>
        </w:rPr>
        <w:t xml:space="preserve">In that same year, </w:t>
      </w:r>
      <w:r w:rsidRPr="004323E5">
        <w:rPr>
          <w:rStyle w:val="StyleUnderline"/>
        </w:rPr>
        <w:t xml:space="preserve">the </w:t>
      </w:r>
      <w:r w:rsidRPr="004323E5">
        <w:rPr>
          <w:rStyle w:val="StyleUnderline"/>
          <w:highlight w:val="cyan"/>
        </w:rPr>
        <w:t>Russo-Georgian War</w:t>
      </w:r>
      <w:r w:rsidRPr="004323E5">
        <w:rPr>
          <w:rStyle w:val="StyleUnderline"/>
        </w:rPr>
        <w:t xml:space="preserve"> provided another indication of the limits of U.S. power</w:t>
      </w:r>
      <w:r w:rsidRPr="004323E5">
        <w:rPr>
          <w:sz w:val="16"/>
        </w:rPr>
        <w:t xml:space="preserve">. When Russia invaded Georgia, a U.S. partner, </w:t>
      </w:r>
      <w:r w:rsidRPr="004323E5">
        <w:rPr>
          <w:rStyle w:val="StyleUnderline"/>
          <w:highlight w:val="cyan"/>
        </w:rPr>
        <w:t>Washington’s response was</w:t>
      </w:r>
      <w:r w:rsidRPr="004323E5">
        <w:rPr>
          <w:rStyle w:val="StyleUnderline"/>
        </w:rPr>
        <w:t xml:space="preserve"> largely </w:t>
      </w:r>
      <w:r w:rsidRPr="004323E5">
        <w:rPr>
          <w:rStyle w:val="StyleUnderline"/>
          <w:highlight w:val="cyan"/>
        </w:rPr>
        <w:t>rhetorical</w:t>
      </w:r>
      <w:r w:rsidRPr="004323E5">
        <w:rPr>
          <w:sz w:val="16"/>
        </w:rPr>
        <w:t xml:space="preserve">, offering diplomatic condemnation and symbolic gestures of support without taking meaningful action to reverse Russian actions. </w:t>
      </w:r>
      <w:r w:rsidRPr="004323E5">
        <w:rPr>
          <w:rStyle w:val="StyleUnderline"/>
        </w:rPr>
        <w:t xml:space="preserve">This marked </w:t>
      </w:r>
      <w:r w:rsidRPr="004323E5">
        <w:rPr>
          <w:rStyle w:val="StyleUnderline"/>
          <w:highlight w:val="cyan"/>
        </w:rPr>
        <w:t xml:space="preserve">a </w:t>
      </w:r>
      <w:r w:rsidRPr="004323E5">
        <w:rPr>
          <w:rStyle w:val="Emphasis"/>
          <w:highlight w:val="cyan"/>
        </w:rPr>
        <w:t>stark contrast</w:t>
      </w:r>
      <w:r w:rsidRPr="004323E5">
        <w:rPr>
          <w:rStyle w:val="StyleUnderline"/>
          <w:highlight w:val="cyan"/>
        </w:rPr>
        <w:t xml:space="preserve"> to</w:t>
      </w:r>
      <w:r w:rsidRPr="004323E5">
        <w:rPr>
          <w:rStyle w:val="StyleUnderline"/>
        </w:rPr>
        <w:t xml:space="preserve"> earlier decades when American interventions in regions like </w:t>
      </w:r>
      <w:r w:rsidRPr="004323E5">
        <w:rPr>
          <w:rStyle w:val="StyleUnderline"/>
          <w:highlight w:val="cyan"/>
        </w:rPr>
        <w:t>the Balkans</w:t>
      </w:r>
      <w:r w:rsidRPr="004323E5">
        <w:rPr>
          <w:rStyle w:val="StyleUnderline"/>
        </w:rPr>
        <w:t xml:space="preserve"> and the Middle East often shifted the balance of power</w:t>
      </w:r>
      <w:r w:rsidRPr="004323E5">
        <w:rPr>
          <w:sz w:val="16"/>
        </w:rPr>
        <w:t>. In Georgia, however, Russia tested — and exposed — the limits of U.S. capacity to defend its partners in regions where its interests directly conflicted with those of other powers.</w:t>
      </w:r>
    </w:p>
    <w:p w14:paraId="2F02F760" w14:textId="77777777" w:rsidR="00C6482A" w:rsidRPr="004323E5" w:rsidRDefault="00C6482A" w:rsidP="00C6482A">
      <w:pPr>
        <w:rPr>
          <w:sz w:val="16"/>
        </w:rPr>
      </w:pPr>
      <w:r w:rsidRPr="004323E5">
        <w:rPr>
          <w:rStyle w:val="StyleUnderline"/>
        </w:rPr>
        <w:t xml:space="preserve">The </w:t>
      </w:r>
      <w:r w:rsidRPr="004323E5">
        <w:rPr>
          <w:rStyle w:val="StyleUnderline"/>
          <w:highlight w:val="cyan"/>
        </w:rPr>
        <w:t>failure to enforce a “</w:t>
      </w:r>
      <w:r w:rsidRPr="004323E5">
        <w:rPr>
          <w:rStyle w:val="Emphasis"/>
          <w:highlight w:val="cyan"/>
        </w:rPr>
        <w:t>red line</w:t>
      </w:r>
      <w:r w:rsidRPr="004323E5">
        <w:rPr>
          <w:rStyle w:val="StyleUnderline"/>
          <w:highlight w:val="cyan"/>
        </w:rPr>
        <w:t>” in Syria</w:t>
      </w:r>
      <w:r w:rsidRPr="004323E5">
        <w:rPr>
          <w:rStyle w:val="StyleUnderline"/>
        </w:rPr>
        <w:t xml:space="preserve"> in 2013 </w:t>
      </w:r>
      <w:r w:rsidRPr="004323E5">
        <w:rPr>
          <w:rStyle w:val="StyleUnderline"/>
          <w:highlight w:val="cyan"/>
        </w:rPr>
        <w:t xml:space="preserve">was </w:t>
      </w:r>
      <w:r w:rsidRPr="004323E5">
        <w:rPr>
          <w:rStyle w:val="Emphasis"/>
          <w:highlight w:val="cyan"/>
        </w:rPr>
        <w:t>another blow</w:t>
      </w:r>
      <w:r w:rsidRPr="004323E5">
        <w:rPr>
          <w:rStyle w:val="StyleUnderline"/>
        </w:rPr>
        <w:t xml:space="preserve"> to U.S. credibility</w:t>
      </w:r>
      <w:r w:rsidRPr="004323E5">
        <w:rPr>
          <w:sz w:val="16"/>
        </w:rPr>
        <w:t xml:space="preserve">. After Syrian President Bashar al-Assad’s regime was accused of using chemical weapons against civilians, </w:t>
      </w:r>
      <w:r w:rsidRPr="004323E5">
        <w:rPr>
          <w:rStyle w:val="StyleUnderline"/>
        </w:rPr>
        <w:t>President Barack Obama drew a very public “red line</w:t>
      </w:r>
      <w:r w:rsidRPr="004323E5">
        <w:rPr>
          <w:sz w:val="16"/>
        </w:rPr>
        <w:t xml:space="preserve">”, warning that any further use of such weapons would trigger direct U.S. intervention. </w:t>
      </w:r>
      <w:r w:rsidRPr="004323E5">
        <w:rPr>
          <w:rStyle w:val="StyleUnderline"/>
        </w:rPr>
        <w:t>But when that line was crossed that line, the White House opted for a diplomatic solution brokered with Russia to dismantle some of Syria’s chemical weapons stockpile rather than resorting to promised military action</w:t>
      </w:r>
      <w:r w:rsidRPr="004323E5">
        <w:rPr>
          <w:sz w:val="16"/>
        </w:rPr>
        <w:t>. Though some regarded this diplomatic solution as a pragmatic effort to avoid another Middle Eastern conflict, others saw it as a sign that the U.S. was either unwilling — or, more notably, unable — to enforce its own self-proclaimed foreign policy red lines.</w:t>
      </w:r>
    </w:p>
    <w:p w14:paraId="1FD8EA87" w14:textId="77777777" w:rsidR="00C6482A" w:rsidRPr="004323E5" w:rsidRDefault="00C6482A" w:rsidP="00C6482A">
      <w:pPr>
        <w:rPr>
          <w:sz w:val="16"/>
        </w:rPr>
      </w:pPr>
      <w:r w:rsidRPr="004323E5">
        <w:rPr>
          <w:sz w:val="16"/>
        </w:rPr>
        <w:t xml:space="preserve">Perhaps the clearest example highlighting the ongoing limits of U.S. power in shaping global events is the 2022 Russian invasion of Ukraine — building upon Moscow’s 2014 incursion and annexation of Crimea. </w:t>
      </w:r>
      <w:r w:rsidRPr="004323E5">
        <w:rPr>
          <w:rStyle w:val="StyleUnderline"/>
        </w:rPr>
        <w:t xml:space="preserve">While the United States has played a decisive role </w:t>
      </w:r>
      <w:r w:rsidRPr="004323E5">
        <w:rPr>
          <w:rStyle w:val="StyleUnderline"/>
          <w:highlight w:val="cyan"/>
        </w:rPr>
        <w:t>in</w:t>
      </w:r>
      <w:r w:rsidRPr="004323E5">
        <w:rPr>
          <w:rStyle w:val="StyleUnderline"/>
        </w:rPr>
        <w:t xml:space="preserve"> supporting </w:t>
      </w:r>
      <w:r w:rsidRPr="004323E5">
        <w:rPr>
          <w:rStyle w:val="StyleUnderline"/>
          <w:highlight w:val="cyan"/>
        </w:rPr>
        <w:t>Ukraine</w:t>
      </w:r>
      <w:r w:rsidRPr="004323E5">
        <w:rPr>
          <w:rStyle w:val="StyleUnderline"/>
        </w:rPr>
        <w:t xml:space="preserve"> through military aid and economic sanctions against Russia, it has </w:t>
      </w:r>
      <w:r w:rsidRPr="004323E5">
        <w:rPr>
          <w:rStyle w:val="StyleUnderline"/>
          <w:highlight w:val="cyan"/>
        </w:rPr>
        <w:t>refrained from</w:t>
      </w:r>
      <w:r w:rsidRPr="004323E5">
        <w:rPr>
          <w:rStyle w:val="StyleUnderline"/>
        </w:rPr>
        <w:t xml:space="preserve"> </w:t>
      </w:r>
      <w:r w:rsidRPr="004323E5">
        <w:rPr>
          <w:rStyle w:val="StyleUnderline"/>
          <w:highlight w:val="cyan"/>
        </w:rPr>
        <w:t>direct</w:t>
      </w:r>
      <w:r w:rsidRPr="004323E5">
        <w:rPr>
          <w:rStyle w:val="StyleUnderline"/>
        </w:rPr>
        <w:t xml:space="preserve"> military </w:t>
      </w:r>
      <w:r w:rsidRPr="004323E5">
        <w:rPr>
          <w:rStyle w:val="StyleUnderline"/>
          <w:highlight w:val="cyan"/>
        </w:rPr>
        <w:t>involvement</w:t>
      </w:r>
      <w:r w:rsidRPr="004323E5">
        <w:rPr>
          <w:rStyle w:val="StyleUnderline"/>
        </w:rPr>
        <w:t xml:space="preserve"> despite constant calls from various senior lawmakers and policy experts to do just that. This </w:t>
      </w:r>
      <w:r w:rsidRPr="004323E5">
        <w:rPr>
          <w:rStyle w:val="StyleUnderline"/>
          <w:highlight w:val="cyan"/>
        </w:rPr>
        <w:t>represents</w:t>
      </w:r>
      <w:r w:rsidRPr="004323E5">
        <w:rPr>
          <w:rStyle w:val="StyleUnderline"/>
        </w:rPr>
        <w:t xml:space="preserve"> not only </w:t>
      </w:r>
      <w:r w:rsidRPr="004323E5">
        <w:rPr>
          <w:rStyle w:val="StyleUnderline"/>
          <w:highlight w:val="cyan"/>
        </w:rPr>
        <w:t xml:space="preserve">a recognition of the </w:t>
      </w:r>
      <w:r w:rsidRPr="004323E5">
        <w:rPr>
          <w:rStyle w:val="Emphasis"/>
          <w:highlight w:val="cyan"/>
        </w:rPr>
        <w:t>risks of a broader conflict</w:t>
      </w:r>
      <w:r w:rsidRPr="004323E5">
        <w:rPr>
          <w:rStyle w:val="StyleUnderline"/>
        </w:rPr>
        <w:t xml:space="preserve"> with a nuclear-armed adversary </w:t>
      </w:r>
      <w:r w:rsidRPr="004323E5">
        <w:rPr>
          <w:rStyle w:val="StyleUnderline"/>
          <w:highlight w:val="cyan"/>
        </w:rPr>
        <w:t>but</w:t>
      </w:r>
      <w:r w:rsidRPr="004323E5">
        <w:rPr>
          <w:rStyle w:val="StyleUnderline"/>
        </w:rPr>
        <w:t xml:space="preserve"> is </w:t>
      </w:r>
      <w:r w:rsidRPr="004323E5">
        <w:rPr>
          <w:rStyle w:val="StyleUnderline"/>
          <w:highlight w:val="cyan"/>
        </w:rPr>
        <w:t>also</w:t>
      </w:r>
      <w:r w:rsidRPr="004323E5">
        <w:rPr>
          <w:rStyle w:val="StyleUnderline"/>
        </w:rPr>
        <w:t xml:space="preserve"> a de facto </w:t>
      </w:r>
      <w:r w:rsidRPr="004323E5">
        <w:rPr>
          <w:rStyle w:val="StyleUnderline"/>
          <w:highlight w:val="cyan"/>
        </w:rPr>
        <w:t>acknowledgment that the U.S.</w:t>
      </w:r>
      <w:r w:rsidRPr="004323E5">
        <w:rPr>
          <w:rStyle w:val="StyleUnderline"/>
        </w:rPr>
        <w:t xml:space="preserve"> military </w:t>
      </w:r>
      <w:r w:rsidRPr="004323E5">
        <w:rPr>
          <w:rStyle w:val="StyleUnderline"/>
          <w:highlight w:val="cyan"/>
        </w:rPr>
        <w:t xml:space="preserve">is </w:t>
      </w:r>
      <w:r w:rsidRPr="004323E5">
        <w:rPr>
          <w:rStyle w:val="Emphasis"/>
          <w:highlight w:val="cyan"/>
        </w:rPr>
        <w:t>too overstretched</w:t>
      </w:r>
      <w:r w:rsidRPr="004323E5">
        <w:rPr>
          <w:rStyle w:val="StyleUnderline"/>
        </w:rPr>
        <w:t xml:space="preserve"> to become involved even if the political will for direct conflict existed</w:t>
      </w:r>
      <w:r w:rsidRPr="004323E5">
        <w:rPr>
          <w:sz w:val="16"/>
        </w:rPr>
        <w:t xml:space="preserve">. To quote a senior defense official: “You face a two-front war where we don’t have a two-front military.” Moreover, the Ukraine War has exposed the degree to which U.S. influence is constrained by global economic interdependence. Despite heavy if unproductive sanctions, Russia has been able to maintain significant support from many countries — including major powers like China and India — which have resisted U.S. pressure to isolate Moscow. This reluctance to align with Washington’s strategy highlights the multipolar or polycentric nature of today’s global order—one where </w:t>
      </w:r>
      <w:r w:rsidRPr="004323E5">
        <w:rPr>
          <w:rStyle w:val="StyleUnderline"/>
          <w:highlight w:val="cyan"/>
        </w:rPr>
        <w:t>U.S.</w:t>
      </w:r>
      <w:r w:rsidRPr="004323E5">
        <w:rPr>
          <w:sz w:val="16"/>
        </w:rPr>
        <w:t xml:space="preserve"> influence </w:t>
      </w:r>
      <w:r w:rsidRPr="004323E5">
        <w:rPr>
          <w:rStyle w:val="StyleUnderline"/>
          <w:highlight w:val="cyan"/>
        </w:rPr>
        <w:t>is</w:t>
      </w:r>
      <w:r w:rsidRPr="004323E5">
        <w:rPr>
          <w:sz w:val="16"/>
        </w:rPr>
        <w:t xml:space="preserve"> no longer as dominant as it once was.</w:t>
      </w:r>
    </w:p>
    <w:p w14:paraId="5FAA0FE9" w14:textId="77777777" w:rsidR="00C6482A" w:rsidRPr="004323E5" w:rsidRDefault="00C6482A" w:rsidP="00C6482A">
      <w:pPr>
        <w:rPr>
          <w:sz w:val="16"/>
        </w:rPr>
      </w:pPr>
      <w:r w:rsidRPr="004323E5">
        <w:rPr>
          <w:sz w:val="16"/>
        </w:rPr>
        <w:t xml:space="preserve">More recently, </w:t>
      </w:r>
      <w:r w:rsidRPr="004323E5">
        <w:rPr>
          <w:rStyle w:val="StyleUnderline"/>
        </w:rPr>
        <w:t xml:space="preserve">a variety of less-covered geopolitical events underline how </w:t>
      </w:r>
      <w:r w:rsidRPr="004323E5">
        <w:rPr>
          <w:rStyle w:val="StyleUnderline"/>
          <w:highlight w:val="cyan"/>
        </w:rPr>
        <w:t>overwhelmed</w:t>
      </w:r>
      <w:r w:rsidRPr="004323E5">
        <w:rPr>
          <w:rStyle w:val="StyleUnderline"/>
        </w:rPr>
        <w:t xml:space="preserve"> Washington is </w:t>
      </w:r>
      <w:r w:rsidRPr="004323E5">
        <w:rPr>
          <w:rStyle w:val="StyleUnderline"/>
          <w:highlight w:val="cyan"/>
        </w:rPr>
        <w:t>by</w:t>
      </w:r>
      <w:r w:rsidRPr="004323E5">
        <w:rPr>
          <w:rStyle w:val="StyleUnderline"/>
        </w:rPr>
        <w:t xml:space="preserve"> a rapidly changing world. The </w:t>
      </w:r>
      <w:r w:rsidRPr="004323E5">
        <w:rPr>
          <w:rStyle w:val="Emphasis"/>
          <w:highlight w:val="cyan"/>
        </w:rPr>
        <w:t>Sahel</w:t>
      </w:r>
      <w:r w:rsidRPr="004323E5">
        <w:rPr>
          <w:rStyle w:val="StyleUnderline"/>
        </w:rPr>
        <w:t xml:space="preserve"> region in Africa has been “lost” to long-standing frustrations with Western policies and military strategies that have not effectively addressed the region’s complex challenges. The recent </w:t>
      </w:r>
      <w:r w:rsidRPr="004323E5">
        <w:rPr>
          <w:rStyle w:val="StyleUnderline"/>
          <w:highlight w:val="cyan"/>
        </w:rPr>
        <w:t xml:space="preserve">revolution in </w:t>
      </w:r>
      <w:r w:rsidRPr="004323E5">
        <w:rPr>
          <w:rStyle w:val="Emphasis"/>
          <w:highlight w:val="cyan"/>
        </w:rPr>
        <w:t>Bangladesh</w:t>
      </w:r>
      <w:r w:rsidRPr="004323E5">
        <w:rPr>
          <w:rStyle w:val="StyleUnderline"/>
        </w:rPr>
        <w:t xml:space="preserve">, the eighth most populous country in the world, has gone practically unrecognized by Western media. U.S. Navy efforts to halt the blockade of the Red Sea by Yemen’s </w:t>
      </w:r>
      <w:r w:rsidRPr="004323E5">
        <w:rPr>
          <w:rStyle w:val="Emphasis"/>
          <w:highlight w:val="cyan"/>
        </w:rPr>
        <w:t>Houthis</w:t>
      </w:r>
      <w:r w:rsidRPr="004323E5">
        <w:rPr>
          <w:rStyle w:val="StyleUnderline"/>
        </w:rPr>
        <w:t xml:space="preserve"> have failed. Relatedly, the war between </w:t>
      </w:r>
      <w:r w:rsidRPr="004323E5">
        <w:rPr>
          <w:rStyle w:val="Emphasis"/>
          <w:highlight w:val="cyan"/>
        </w:rPr>
        <w:t>Israel</w:t>
      </w:r>
      <w:r w:rsidRPr="004323E5">
        <w:rPr>
          <w:rStyle w:val="StyleUnderline"/>
        </w:rPr>
        <w:t xml:space="preserve"> and </w:t>
      </w:r>
      <w:r w:rsidRPr="004323E5">
        <w:rPr>
          <w:rStyle w:val="Emphasis"/>
        </w:rPr>
        <w:t>Hamas</w:t>
      </w:r>
      <w:r w:rsidRPr="004323E5">
        <w:rPr>
          <w:rStyle w:val="StyleUnderline"/>
        </w:rPr>
        <w:t xml:space="preserve"> is still ongoing with Washington unable or unwilling to use its leverage on Israel to orchestrate a ceasefire</w:t>
      </w:r>
      <w:r w:rsidRPr="004323E5">
        <w:rPr>
          <w:sz w:val="16"/>
        </w:rPr>
        <w:t>; the war has now spread to Lebanon and has the potential to spiral out of control into a broader regional war engulfing the Middle East and the thousands of U.S. troops stationed there. The list goes on.</w:t>
      </w:r>
    </w:p>
    <w:p w14:paraId="1A3159CE" w14:textId="77777777" w:rsidR="00C6482A" w:rsidRPr="004323E5" w:rsidRDefault="00C6482A" w:rsidP="00C6482A">
      <w:pPr>
        <w:rPr>
          <w:sz w:val="16"/>
        </w:rPr>
      </w:pPr>
      <w:r w:rsidRPr="004323E5">
        <w:rPr>
          <w:sz w:val="16"/>
        </w:rPr>
        <w:t xml:space="preserve">Taken together, </w:t>
      </w:r>
      <w:r w:rsidRPr="004323E5">
        <w:rPr>
          <w:rStyle w:val="StyleUnderline"/>
          <w:highlight w:val="cyan"/>
        </w:rPr>
        <w:t>these events</w:t>
      </w:r>
      <w:r w:rsidRPr="004323E5">
        <w:rPr>
          <w:sz w:val="16"/>
        </w:rPr>
        <w:t xml:space="preserve"> — among others — </w:t>
      </w:r>
      <w:r w:rsidRPr="004323E5">
        <w:rPr>
          <w:rStyle w:val="StyleUnderline"/>
          <w:highlight w:val="cyan"/>
        </w:rPr>
        <w:t>underscore the</w:t>
      </w:r>
      <w:r w:rsidRPr="004323E5">
        <w:rPr>
          <w:rStyle w:val="StyleUnderline"/>
        </w:rPr>
        <w:t xml:space="preserve"> gradual but undeniable relative </w:t>
      </w:r>
      <w:r w:rsidRPr="004323E5">
        <w:rPr>
          <w:rStyle w:val="Emphasis"/>
          <w:highlight w:val="cyan"/>
        </w:rPr>
        <w:t>decline of U.S. power</w:t>
      </w:r>
      <w:r w:rsidRPr="004323E5">
        <w:rPr>
          <w:sz w:val="16"/>
        </w:rPr>
        <w:t xml:space="preserve">. Whether in the economic, military, or diplomatic realm, </w:t>
      </w:r>
      <w:r w:rsidRPr="004323E5">
        <w:rPr>
          <w:rStyle w:val="StyleUnderline"/>
        </w:rPr>
        <w:t>America’s ability to act unilaterally and decisively is increasingly limited. The rise or return of other powers</w:t>
      </w:r>
      <w:r w:rsidRPr="004323E5">
        <w:rPr>
          <w:sz w:val="16"/>
        </w:rPr>
        <w:t xml:space="preserve"> — especially China and Russia — </w:t>
      </w:r>
      <w:r w:rsidRPr="004323E5">
        <w:rPr>
          <w:rStyle w:val="StyleUnderline"/>
        </w:rPr>
        <w:t>has introduced new complexities to the global system, forcing U.S. policymakers to recognize that they can no longer dictate outcomes as they did in the 1990s and early 2000s</w:t>
      </w:r>
      <w:r w:rsidRPr="004323E5">
        <w:rPr>
          <w:sz w:val="16"/>
        </w:rPr>
        <w:t>. In this changing landscape, the old model of U.S. foreign policy — predicated on military supremacy and economic hegemony — is rapidly becoming untenable. Washington now faces the uncomfortable reality that it must share the global stage with emerging rivals.</w:t>
      </w:r>
    </w:p>
    <w:p w14:paraId="724EE67C" w14:textId="77777777" w:rsidR="00C6482A" w:rsidRPr="004323E5" w:rsidRDefault="00C6482A" w:rsidP="00C6482A">
      <w:pPr>
        <w:rPr>
          <w:rStyle w:val="StyleUnderline"/>
        </w:rPr>
      </w:pPr>
      <w:r w:rsidRPr="004323E5">
        <w:rPr>
          <w:sz w:val="16"/>
        </w:rPr>
        <w:t xml:space="preserve">…and Trouble </w:t>
      </w:r>
      <w:r w:rsidRPr="004323E5">
        <w:rPr>
          <w:rStyle w:val="StyleUnderline"/>
          <w:highlight w:val="cyan"/>
        </w:rPr>
        <w:t>at Home</w:t>
      </w:r>
    </w:p>
    <w:p w14:paraId="57ED1B28" w14:textId="77777777" w:rsidR="00C6482A" w:rsidRPr="004323E5" w:rsidRDefault="00C6482A" w:rsidP="00C6482A">
      <w:pPr>
        <w:rPr>
          <w:sz w:val="16"/>
        </w:rPr>
      </w:pPr>
      <w:r w:rsidRPr="004323E5">
        <w:rPr>
          <w:sz w:val="16"/>
        </w:rPr>
        <w:t>America’s geopolitical problems are compounded by its significant domestic challenges.</w:t>
      </w:r>
    </w:p>
    <w:p w14:paraId="3E37ADF7" w14:textId="77777777" w:rsidR="00C6482A" w:rsidRPr="004323E5" w:rsidRDefault="00C6482A" w:rsidP="00C6482A">
      <w:pPr>
        <w:rPr>
          <w:sz w:val="16"/>
        </w:rPr>
      </w:pPr>
      <w:r w:rsidRPr="004323E5">
        <w:rPr>
          <w:sz w:val="16"/>
        </w:rPr>
        <w:t xml:space="preserve">Start with the economic realm. </w:t>
      </w:r>
      <w:r w:rsidRPr="004323E5">
        <w:rPr>
          <w:rStyle w:val="Emphasis"/>
        </w:rPr>
        <w:t xml:space="preserve">Public </w:t>
      </w:r>
      <w:r w:rsidRPr="004323E5">
        <w:rPr>
          <w:rStyle w:val="Emphasis"/>
          <w:highlight w:val="cyan"/>
        </w:rPr>
        <w:t>infrastructure</w:t>
      </w:r>
      <w:r w:rsidRPr="004323E5">
        <w:rPr>
          <w:rStyle w:val="StyleUnderline"/>
          <w:highlight w:val="cyan"/>
        </w:rPr>
        <w:t xml:space="preserve"> is</w:t>
      </w:r>
      <w:r w:rsidRPr="004323E5">
        <w:rPr>
          <w:rStyle w:val="StyleUnderline"/>
        </w:rPr>
        <w:t xml:space="preserve"> somewhere between </w:t>
      </w:r>
      <w:r w:rsidRPr="004323E5">
        <w:rPr>
          <w:rStyle w:val="Emphasis"/>
        </w:rPr>
        <w:t>crumbling</w:t>
      </w:r>
      <w:r w:rsidRPr="004323E5">
        <w:rPr>
          <w:rStyle w:val="StyleUnderline"/>
        </w:rPr>
        <w:t> and “</w:t>
      </w:r>
      <w:r w:rsidRPr="004323E5">
        <w:rPr>
          <w:rStyle w:val="Emphasis"/>
        </w:rPr>
        <w:t xml:space="preserve">dangerously </w:t>
      </w:r>
      <w:r w:rsidRPr="004323E5">
        <w:rPr>
          <w:rStyle w:val="Emphasis"/>
          <w:highlight w:val="cyan"/>
        </w:rPr>
        <w:t>overstretched</w:t>
      </w:r>
      <w:r w:rsidRPr="004323E5">
        <w:rPr>
          <w:rStyle w:val="StyleUnderline"/>
        </w:rPr>
        <w:t xml:space="preserve">”. Income </w:t>
      </w:r>
      <w:r w:rsidRPr="004323E5">
        <w:rPr>
          <w:rStyle w:val="StyleUnderline"/>
          <w:highlight w:val="cyan"/>
        </w:rPr>
        <w:t>inequality is widening</w:t>
      </w:r>
      <w:r w:rsidRPr="004323E5">
        <w:rPr>
          <w:sz w:val="16"/>
        </w:rPr>
        <w:t xml:space="preserve">, and a recent study from the Economic Innovation Group demonstrates how “by 2022, 53 [%]—more than half of all U.S counties—drew at least a quarter of their [personal] income from government aid.” </w:t>
      </w:r>
      <w:r w:rsidRPr="004323E5">
        <w:rPr>
          <w:rStyle w:val="StyleUnderline"/>
        </w:rPr>
        <w:t>Inflation remains high in the aftermath of the coronavirus pandemic</w:t>
      </w:r>
      <w:r w:rsidRPr="004323E5">
        <w:rPr>
          <w:sz w:val="16"/>
        </w:rPr>
        <w:t xml:space="preserve"> and a recent slew of government spending, with a report from Cummings and Mahoney warning that “</w:t>
      </w:r>
      <w:r w:rsidRPr="004323E5">
        <w:rPr>
          <w:rStyle w:val="StyleUnderline"/>
        </w:rPr>
        <w:t>the impact of inflation on consumer sentiment fades out with a decay rate of about 50 percent per year,” meaning it will take years for the sting of the high inflationary period to substantially dissipate</w:t>
      </w:r>
      <w:r w:rsidRPr="004323E5">
        <w:rPr>
          <w:sz w:val="16"/>
        </w:rPr>
        <w:t xml:space="preserve"> — and that is assuming interest rates remain high (despite significant pressure for cuts) and the U.S. government doesn’t embark on a new round of spending.</w:t>
      </w:r>
    </w:p>
    <w:p w14:paraId="7919ADCD" w14:textId="77777777" w:rsidR="00C6482A" w:rsidRPr="004323E5" w:rsidRDefault="00C6482A" w:rsidP="00C6482A">
      <w:pPr>
        <w:rPr>
          <w:sz w:val="16"/>
        </w:rPr>
      </w:pPr>
      <w:r w:rsidRPr="004323E5">
        <w:rPr>
          <w:sz w:val="16"/>
        </w:rPr>
        <w:t xml:space="preserve">More concerningly for foreign policy analysts and U.S. defense planners, in recent years a number of U.S. </w:t>
      </w:r>
      <w:r w:rsidRPr="004323E5">
        <w:rPr>
          <w:rStyle w:val="StyleUnderline"/>
          <w:highlight w:val="cyan"/>
        </w:rPr>
        <w:t>economic projects</w:t>
      </w:r>
      <w:r w:rsidRPr="004323E5">
        <w:rPr>
          <w:rStyle w:val="StyleUnderline"/>
        </w:rPr>
        <w:t xml:space="preserve"> have </w:t>
      </w:r>
      <w:r w:rsidRPr="004323E5">
        <w:rPr>
          <w:rStyle w:val="StyleUnderline"/>
          <w:highlight w:val="cyan"/>
        </w:rPr>
        <w:t>highlighted</w:t>
      </w:r>
      <w:r w:rsidRPr="004323E5">
        <w:rPr>
          <w:rStyle w:val="StyleUnderline"/>
        </w:rPr>
        <w:t xml:space="preserve"> significant </w:t>
      </w:r>
      <w:r w:rsidRPr="004323E5">
        <w:rPr>
          <w:rStyle w:val="StyleUnderline"/>
          <w:highlight w:val="cyan"/>
        </w:rPr>
        <w:t>weaknesses in</w:t>
      </w:r>
      <w:r w:rsidRPr="004323E5">
        <w:rPr>
          <w:rStyle w:val="StyleUnderline"/>
        </w:rPr>
        <w:t xml:space="preserve"> the country’s </w:t>
      </w:r>
      <w:r w:rsidRPr="004323E5">
        <w:rPr>
          <w:rStyle w:val="Emphasis"/>
          <w:highlight w:val="cyan"/>
        </w:rPr>
        <w:t>military-industrial capacity</w:t>
      </w:r>
      <w:r w:rsidRPr="004323E5">
        <w:rPr>
          <w:rStyle w:val="StyleUnderline"/>
        </w:rPr>
        <w:t>, posing serious challenges to its ability to maintain a hegemonic geopolitical role</w:t>
      </w:r>
      <w:r w:rsidRPr="004323E5">
        <w:rPr>
          <w:sz w:val="16"/>
        </w:rPr>
        <w:t xml:space="preserve">. Take the inefficiency and bloat within the defense procurement system, for instance. </w:t>
      </w:r>
      <w:r w:rsidRPr="004323E5">
        <w:rPr>
          <w:rStyle w:val="StyleUnderline"/>
        </w:rPr>
        <w:t xml:space="preserve">Major defense </w:t>
      </w:r>
      <w:r w:rsidRPr="004323E5">
        <w:rPr>
          <w:rStyle w:val="StyleUnderline"/>
          <w:highlight w:val="cyan"/>
        </w:rPr>
        <w:t>contractors</w:t>
      </w:r>
      <w:r w:rsidRPr="004323E5">
        <w:rPr>
          <w:sz w:val="16"/>
        </w:rPr>
        <w:t xml:space="preserve">, such as Lockheed Martin and Boeing, </w:t>
      </w:r>
      <w:r w:rsidRPr="004323E5">
        <w:rPr>
          <w:rStyle w:val="StyleUnderline"/>
        </w:rPr>
        <w:t xml:space="preserve">have </w:t>
      </w:r>
      <w:r w:rsidRPr="004323E5">
        <w:rPr>
          <w:rStyle w:val="Emphasis"/>
          <w:highlight w:val="cyan"/>
        </w:rPr>
        <w:t>struggled</w:t>
      </w:r>
      <w:r w:rsidRPr="004323E5">
        <w:rPr>
          <w:rStyle w:val="StyleUnderline"/>
        </w:rPr>
        <w:t xml:space="preserve"> with delays and cost overruns on critical projects</w:t>
      </w:r>
      <w:r w:rsidRPr="004323E5">
        <w:rPr>
          <w:sz w:val="16"/>
        </w:rPr>
        <w:t xml:space="preserve">, including the F-35 fighter jet program. </w:t>
      </w:r>
      <w:r w:rsidRPr="004323E5">
        <w:rPr>
          <w:rStyle w:val="StyleUnderline"/>
        </w:rPr>
        <w:t xml:space="preserve">Such failures in military production </w:t>
      </w:r>
      <w:r w:rsidRPr="004323E5">
        <w:rPr>
          <w:rStyle w:val="StyleUnderline"/>
          <w:highlight w:val="cyan"/>
        </w:rPr>
        <w:t xml:space="preserve">highlight </w:t>
      </w:r>
      <w:r w:rsidRPr="004323E5">
        <w:rPr>
          <w:rStyle w:val="Emphasis"/>
          <w:highlight w:val="cyan"/>
        </w:rPr>
        <w:t>systemic issues</w:t>
      </w:r>
      <w:r w:rsidRPr="004323E5">
        <w:rPr>
          <w:rStyle w:val="StyleUnderline"/>
        </w:rPr>
        <w:t xml:space="preserve"> that prevent the U.S. from rapidly adapting to new security challenges</w:t>
      </w:r>
      <w:r w:rsidRPr="004323E5">
        <w:rPr>
          <w:sz w:val="16"/>
        </w:rPr>
        <w:t>.</w:t>
      </w:r>
    </w:p>
    <w:p w14:paraId="692D7FD7" w14:textId="77777777" w:rsidR="00C6482A" w:rsidRPr="004323E5" w:rsidRDefault="00C6482A" w:rsidP="00C6482A">
      <w:pPr>
        <w:rPr>
          <w:sz w:val="16"/>
        </w:rPr>
      </w:pPr>
      <w:r w:rsidRPr="004323E5">
        <w:rPr>
          <w:rStyle w:val="StyleUnderline"/>
        </w:rPr>
        <w:t xml:space="preserve">The war in </w:t>
      </w:r>
      <w:r w:rsidRPr="004323E5">
        <w:rPr>
          <w:rStyle w:val="StyleUnderline"/>
          <w:highlight w:val="cyan"/>
        </w:rPr>
        <w:t>Ukraine</w:t>
      </w:r>
      <w:r w:rsidRPr="004323E5">
        <w:rPr>
          <w:rStyle w:val="StyleUnderline"/>
        </w:rPr>
        <w:t xml:space="preserve"> has further </w:t>
      </w:r>
      <w:r w:rsidRPr="004323E5">
        <w:rPr>
          <w:rStyle w:val="StyleUnderline"/>
          <w:highlight w:val="cyan"/>
        </w:rPr>
        <w:t>exposed gaps</w:t>
      </w:r>
      <w:r w:rsidRPr="004323E5">
        <w:rPr>
          <w:rStyle w:val="StyleUnderline"/>
        </w:rPr>
        <w:t> in the U.S. defense industry’s capacity to sustain prolonged conflicts. As Washington committed substantial arms supplies to Ukraine, it became evident that America’s stockpiles of critical munitions</w:t>
      </w:r>
      <w:r w:rsidRPr="004323E5">
        <w:rPr>
          <w:sz w:val="16"/>
        </w:rPr>
        <w:t xml:space="preserve"> — including artillery shells and advanced missiles — </w:t>
      </w:r>
      <w:r w:rsidRPr="004323E5">
        <w:rPr>
          <w:rStyle w:val="StyleUnderline"/>
        </w:rPr>
        <w:t>deplete faster than they can be replenished</w:t>
      </w:r>
      <w:r w:rsidRPr="004323E5">
        <w:rPr>
          <w:sz w:val="16"/>
        </w:rPr>
        <w:t xml:space="preserve">. The Pentagon has faced significant challenges in ramping up production of these munitions, revealing that the country’s military-industrial base is not structured for the kind of high-intensity, extended warfare that is currently being fought in Ukraine. A single Wall Street Journal headline from April 2023 best captures the absurdity of the situation: “The U.S. Military Relies on One Louisiana Factory. It Blew Up.” The uncomfortable truth is that </w:t>
      </w:r>
      <w:r w:rsidRPr="004323E5">
        <w:rPr>
          <w:rStyle w:val="StyleUnderline"/>
        </w:rPr>
        <w:t>the U.S. military is oriented toward producing high-cost, complex weapons systems at a relatively slow pace. This mismatch between production capacity and modern warfare needs has raised grave concerns about whether America is truly capable of supporting multiple simultaneous conflicts, should they arise, without exhausting its supplies</w:t>
      </w:r>
      <w:r w:rsidRPr="004323E5">
        <w:rPr>
          <w:sz w:val="16"/>
        </w:rPr>
        <w:t>.</w:t>
      </w:r>
    </w:p>
    <w:p w14:paraId="118E4A61" w14:textId="77777777" w:rsidR="00C6482A" w:rsidRPr="004323E5" w:rsidRDefault="00C6482A" w:rsidP="00C6482A">
      <w:pPr>
        <w:rPr>
          <w:sz w:val="16"/>
        </w:rPr>
      </w:pPr>
      <w:r w:rsidRPr="004323E5">
        <w:rPr>
          <w:sz w:val="16"/>
        </w:rPr>
        <w:t xml:space="preserve">Furthermore, </w:t>
      </w:r>
      <w:r w:rsidRPr="004323E5">
        <w:rPr>
          <w:rStyle w:val="StyleUnderline"/>
        </w:rPr>
        <w:t xml:space="preserve">the </w:t>
      </w:r>
      <w:r w:rsidRPr="004323E5">
        <w:rPr>
          <w:rStyle w:val="StyleUnderline"/>
          <w:highlight w:val="cyan"/>
        </w:rPr>
        <w:t>declining</w:t>
      </w:r>
      <w:r w:rsidRPr="004323E5">
        <w:rPr>
          <w:rStyle w:val="StyleUnderline"/>
        </w:rPr>
        <w:t xml:space="preserve"> capacity of American </w:t>
      </w:r>
      <w:r w:rsidRPr="004323E5">
        <w:rPr>
          <w:rStyle w:val="StyleUnderline"/>
          <w:highlight w:val="cyan"/>
        </w:rPr>
        <w:t>manufacturing</w:t>
      </w:r>
      <w:r w:rsidRPr="004323E5">
        <w:rPr>
          <w:rStyle w:val="StyleUnderline"/>
        </w:rPr>
        <w:t xml:space="preserve"> has </w:t>
      </w:r>
      <w:r w:rsidRPr="004323E5">
        <w:rPr>
          <w:rStyle w:val="StyleUnderline"/>
          <w:highlight w:val="cyan"/>
        </w:rPr>
        <w:t>made the military</w:t>
      </w:r>
      <w:r w:rsidRPr="004323E5">
        <w:rPr>
          <w:rStyle w:val="StyleUnderline"/>
        </w:rPr>
        <w:t xml:space="preserve">-industrial complex increasingly </w:t>
      </w:r>
      <w:r w:rsidRPr="004323E5">
        <w:rPr>
          <w:rStyle w:val="StyleUnderline"/>
          <w:highlight w:val="cyan"/>
        </w:rPr>
        <w:t xml:space="preserve">reliant on </w:t>
      </w:r>
      <w:r w:rsidRPr="004323E5">
        <w:rPr>
          <w:rStyle w:val="Emphasis"/>
          <w:highlight w:val="cyan"/>
        </w:rPr>
        <w:t>foreign supply chains</w:t>
      </w:r>
      <w:r w:rsidRPr="004323E5">
        <w:rPr>
          <w:rStyle w:val="StyleUnderline"/>
        </w:rPr>
        <w:t xml:space="preserve">, including critical materials like rare earth elements, which are essential for advanced electronics and defense systems. </w:t>
      </w:r>
      <w:r w:rsidRPr="004323E5">
        <w:rPr>
          <w:rStyle w:val="StyleUnderline"/>
          <w:highlight w:val="cyan"/>
        </w:rPr>
        <w:t>The U</w:t>
      </w:r>
      <w:r w:rsidRPr="004323E5">
        <w:rPr>
          <w:rStyle w:val="StyleUnderline"/>
        </w:rPr>
        <w:t xml:space="preserve">nited </w:t>
      </w:r>
      <w:r w:rsidRPr="004323E5">
        <w:rPr>
          <w:rStyle w:val="StyleUnderline"/>
          <w:highlight w:val="cyan"/>
        </w:rPr>
        <w:t>S</w:t>
      </w:r>
      <w:r w:rsidRPr="004323E5">
        <w:rPr>
          <w:rStyle w:val="StyleUnderline"/>
        </w:rPr>
        <w:t xml:space="preserve">tates </w:t>
      </w:r>
      <w:r w:rsidRPr="004323E5">
        <w:rPr>
          <w:rStyle w:val="StyleUnderline"/>
          <w:highlight w:val="cyan"/>
        </w:rPr>
        <w:t>is</w:t>
      </w:r>
      <w:r w:rsidRPr="004323E5">
        <w:rPr>
          <w:rStyle w:val="StyleUnderline"/>
        </w:rPr>
        <w:t xml:space="preserve"> highly </w:t>
      </w:r>
      <w:r w:rsidRPr="004323E5">
        <w:rPr>
          <w:rStyle w:val="Emphasis"/>
          <w:highlight w:val="cyan"/>
        </w:rPr>
        <w:t>dependent on China</w:t>
      </w:r>
      <w:r w:rsidRPr="004323E5">
        <w:rPr>
          <w:rStyle w:val="StyleUnderline"/>
        </w:rPr>
        <w:t xml:space="preserve"> for these materials, a vulnerability that Beijing could potentially exploit in times of heightened geopolitical tensions</w:t>
      </w:r>
      <w:r w:rsidRPr="004323E5">
        <w:rPr>
          <w:sz w:val="16"/>
        </w:rPr>
        <w:t xml:space="preserve">. Recent attempts by the U.S. government to onshore these supply chains — such as incentivizing domestic mining and production — have been slow to bear fruit. For instance, the CHIPS Act, aimed at boosting domestic semiconductor production, is an attempt to mitigate dependency on foreign suppliers. However, </w:t>
      </w:r>
      <w:r w:rsidRPr="004323E5">
        <w:rPr>
          <w:rStyle w:val="StyleUnderline"/>
        </w:rPr>
        <w:t>the scale and timeframe required to rebuild these capabilities suggest that America will remain reliant on external sources for years to come</w:t>
      </w:r>
      <w:r w:rsidRPr="004323E5">
        <w:rPr>
          <w:sz w:val="16"/>
        </w:rPr>
        <w:t>.</w:t>
      </w:r>
    </w:p>
    <w:p w14:paraId="1AC8149A" w14:textId="77777777" w:rsidR="00C6482A" w:rsidRPr="004323E5" w:rsidRDefault="00C6482A" w:rsidP="00C6482A">
      <w:pPr>
        <w:rPr>
          <w:sz w:val="16"/>
        </w:rPr>
      </w:pPr>
      <w:r w:rsidRPr="004323E5">
        <w:rPr>
          <w:sz w:val="16"/>
        </w:rPr>
        <w:t>These industrial shortcomings, among others, reveal that, without a resilient and adaptable economic base, the United States simply cannot sustain its global military position, especially in an era of rising great power competition.</w:t>
      </w:r>
    </w:p>
    <w:p w14:paraId="08CB159D" w14:textId="77777777" w:rsidR="00C6482A" w:rsidRPr="004323E5" w:rsidRDefault="00C6482A" w:rsidP="00C6482A">
      <w:pPr>
        <w:rPr>
          <w:sz w:val="16"/>
        </w:rPr>
      </w:pPr>
      <w:r w:rsidRPr="004323E5">
        <w:rPr>
          <w:sz w:val="16"/>
        </w:rPr>
        <w:t xml:space="preserve">More broadly, </w:t>
      </w:r>
      <w:r w:rsidRPr="004323E5">
        <w:rPr>
          <w:rStyle w:val="StyleUnderline"/>
        </w:rPr>
        <w:t>Americans are increasingly skeptical that their country can afford to spend trillions on foreign interventions while basic needs at home go unmet. Polling data reflects this shift in public sentiment</w:t>
      </w:r>
      <w:r w:rsidRPr="004323E5">
        <w:rPr>
          <w:sz w:val="16"/>
        </w:rPr>
        <w:t>. According to a 2023 survey by the Pew Research Center, a growing number of Americans — across both political parties — now believe that the United States should prioritize solving its own problems over trying to solve the world’s. This year’s survey reveals similar results and a more in-depth survey on Americans’ attitudes on foreign policy priorities found decreasing support for foreign engagement. Some highlights:</w:t>
      </w:r>
    </w:p>
    <w:p w14:paraId="7208EE51" w14:textId="77777777" w:rsidR="00C6482A" w:rsidRPr="004323E5" w:rsidRDefault="00C6482A" w:rsidP="00C6482A">
      <w:pPr>
        <w:rPr>
          <w:sz w:val="16"/>
        </w:rPr>
      </w:pPr>
      <w:r w:rsidRPr="004323E5">
        <w:rPr>
          <w:sz w:val="16"/>
        </w:rPr>
        <w:t>“When it comes to goals that focus on international engagement […] fewer than a third of Americans mark these as top foreign policy priorities.”</w:t>
      </w:r>
    </w:p>
    <w:p w14:paraId="5BAB81CD" w14:textId="77777777" w:rsidR="00C6482A" w:rsidRPr="004323E5" w:rsidRDefault="00C6482A" w:rsidP="00C6482A">
      <w:pPr>
        <w:rPr>
          <w:sz w:val="16"/>
        </w:rPr>
      </w:pPr>
      <w:r w:rsidRPr="004323E5">
        <w:rPr>
          <w:sz w:val="16"/>
        </w:rPr>
        <w:t>“Only about a quarter of Americans prioritize promoting human rights in other countries…”</w:t>
      </w:r>
    </w:p>
    <w:p w14:paraId="5D9F705C" w14:textId="77777777" w:rsidR="00C6482A" w:rsidRPr="004323E5" w:rsidRDefault="00C6482A" w:rsidP="00C6482A">
      <w:pPr>
        <w:rPr>
          <w:sz w:val="16"/>
        </w:rPr>
      </w:pPr>
      <w:r w:rsidRPr="004323E5">
        <w:rPr>
          <w:sz w:val="16"/>
        </w:rPr>
        <w:t>“At the bottom of this list of foreign policy priorities are promoting global democracy (a major policy push from the Biden administration) and aiding refugees fleeing violence around the world — about two-in-ten Americans describe these as top concerns. These assessments come amid a recent global surge in asylum claims. Still, in Center surveys, democracy promotion has typically been at the bottom of Americans’ list of foreign policy priorities, even dating back to George W. Bush’s and Barack Obama’s administrations.”</w:t>
      </w:r>
    </w:p>
    <w:p w14:paraId="48A65FEC" w14:textId="77777777" w:rsidR="00C6482A" w:rsidRPr="004323E5" w:rsidRDefault="00C6482A" w:rsidP="00C6482A">
      <w:pPr>
        <w:rPr>
          <w:sz w:val="16"/>
        </w:rPr>
      </w:pPr>
      <w:r w:rsidRPr="004323E5">
        <w:rPr>
          <w:sz w:val="16"/>
        </w:rPr>
        <w:t xml:space="preserve">Furthermore, </w:t>
      </w:r>
      <w:r w:rsidRPr="004323E5">
        <w:rPr>
          <w:rStyle w:val="StyleUnderline"/>
        </w:rPr>
        <w:t xml:space="preserve">there is a </w:t>
      </w:r>
      <w:r w:rsidRPr="004323E5">
        <w:rPr>
          <w:rStyle w:val="Emphasis"/>
          <w:highlight w:val="cyan"/>
        </w:rPr>
        <w:t>clear generational gap</w:t>
      </w:r>
      <w:r w:rsidRPr="004323E5">
        <w:rPr>
          <w:rStyle w:val="StyleUnderline"/>
        </w:rPr>
        <w:t xml:space="preserve"> when it comes to such attitudes. It is evident that </w:t>
      </w:r>
      <w:r w:rsidRPr="004323E5">
        <w:rPr>
          <w:rStyle w:val="StyleUnderline"/>
          <w:highlight w:val="cyan"/>
        </w:rPr>
        <w:t>younger Americans “</w:t>
      </w:r>
      <w:r w:rsidRPr="004323E5">
        <w:rPr>
          <w:rStyle w:val="Emphasis"/>
          <w:highlight w:val="cyan"/>
        </w:rPr>
        <w:t>do not prioritize</w:t>
      </w:r>
      <w:r w:rsidRPr="004323E5">
        <w:rPr>
          <w:rStyle w:val="StyleUnderline"/>
        </w:rPr>
        <w:t xml:space="preserve"> […] supporting </w:t>
      </w:r>
      <w:r w:rsidRPr="004323E5">
        <w:rPr>
          <w:rStyle w:val="Emphasis"/>
          <w:highlight w:val="cyan"/>
        </w:rPr>
        <w:t>other countries</w:t>
      </w:r>
      <w:r w:rsidRPr="004323E5">
        <w:rPr>
          <w:sz w:val="16"/>
        </w:rPr>
        <w:t>” (emphasis in the original). For example, 48 percent of 18- to 29-year-olds polled indicated that supporting Israel militarily or diplomatically should be given no priority. 34 percent indicated similar for Ukraine, and an identical percentage said that “promoting democracy in other nations” should receive no priority. Such figures, it should be noted, are trending upward compared to past years.</w:t>
      </w:r>
    </w:p>
    <w:p w14:paraId="31BACD28" w14:textId="77777777" w:rsidR="00C6482A" w:rsidRPr="004323E5" w:rsidRDefault="00C6482A" w:rsidP="00C6482A">
      <w:pPr>
        <w:rPr>
          <w:sz w:val="16"/>
        </w:rPr>
      </w:pPr>
      <w:r w:rsidRPr="004323E5">
        <w:rPr>
          <w:rStyle w:val="StyleUnderline"/>
        </w:rPr>
        <w:t>Perhaps most distressingly for Washington foreign policy types is the fact that the term “</w:t>
      </w:r>
      <w:r w:rsidRPr="004323E5">
        <w:rPr>
          <w:rStyle w:val="StyleUnderline"/>
          <w:highlight w:val="cyan"/>
        </w:rPr>
        <w:t>America First</w:t>
      </w:r>
      <w:r w:rsidRPr="004323E5">
        <w:rPr>
          <w:rStyle w:val="StyleUnderline"/>
        </w:rPr>
        <w:t>,” which once had a strictly negative and distinctly partisan connotation, has </w:t>
      </w:r>
      <w:r w:rsidRPr="004323E5">
        <w:rPr>
          <w:rStyle w:val="StyleUnderline"/>
          <w:highlight w:val="cyan"/>
        </w:rPr>
        <w:t>gained</w:t>
      </w:r>
      <w:r w:rsidRPr="004323E5">
        <w:rPr>
          <w:rStyle w:val="StyleUnderline"/>
        </w:rPr>
        <w:t> </w:t>
      </w:r>
      <w:r w:rsidRPr="004323E5">
        <w:rPr>
          <w:rStyle w:val="Emphasis"/>
        </w:rPr>
        <w:t>mainstream </w:t>
      </w:r>
      <w:r w:rsidRPr="004323E5">
        <w:rPr>
          <w:rStyle w:val="Emphasis"/>
          <w:highlight w:val="cyan"/>
        </w:rPr>
        <w:t>appeal</w:t>
      </w:r>
      <w:r w:rsidRPr="004323E5">
        <w:rPr>
          <w:sz w:val="16"/>
        </w:rPr>
        <w:t xml:space="preserve"> — including within the Biden administration — </w:t>
      </w:r>
      <w:r w:rsidRPr="004323E5">
        <w:rPr>
          <w:rStyle w:val="StyleUnderline"/>
          <w:highlight w:val="cyan"/>
        </w:rPr>
        <w:t>alongside</w:t>
      </w:r>
      <w:r w:rsidRPr="004323E5">
        <w:rPr>
          <w:rStyle w:val="StyleUnderline"/>
        </w:rPr>
        <w:t xml:space="preserve"> broader </w:t>
      </w:r>
      <w:r w:rsidRPr="004323E5">
        <w:rPr>
          <w:rStyle w:val="StyleUnderline"/>
          <w:highlight w:val="cyan"/>
        </w:rPr>
        <w:t xml:space="preserve">arguments for a </w:t>
      </w:r>
      <w:r w:rsidRPr="004323E5">
        <w:rPr>
          <w:rStyle w:val="Emphasis"/>
          <w:highlight w:val="cyan"/>
        </w:rPr>
        <w:t>more restrained U.S.</w:t>
      </w:r>
      <w:r w:rsidRPr="004323E5">
        <w:rPr>
          <w:rStyle w:val="StyleUnderline"/>
        </w:rPr>
        <w:t xml:space="preserve"> role abroad</w:t>
      </w:r>
      <w:r w:rsidRPr="004323E5">
        <w:rPr>
          <w:sz w:val="16"/>
        </w:rPr>
        <w:t>.</w:t>
      </w:r>
    </w:p>
    <w:p w14:paraId="665D4B00" w14:textId="77777777" w:rsidR="00C6482A" w:rsidRPr="004323E5" w:rsidRDefault="00C6482A" w:rsidP="00C6482A">
      <w:pPr>
        <w:rPr>
          <w:sz w:val="16"/>
        </w:rPr>
      </w:pPr>
      <w:r w:rsidRPr="004323E5">
        <w:rPr>
          <w:sz w:val="16"/>
        </w:rPr>
        <w:t>The Coming Paradigm Shift</w:t>
      </w:r>
    </w:p>
    <w:p w14:paraId="2413262E" w14:textId="77777777" w:rsidR="00C6482A" w:rsidRPr="004323E5" w:rsidRDefault="00C6482A" w:rsidP="00C6482A">
      <w:pPr>
        <w:rPr>
          <w:sz w:val="16"/>
        </w:rPr>
      </w:pPr>
      <w:r w:rsidRPr="004323E5">
        <w:rPr>
          <w:sz w:val="16"/>
        </w:rPr>
        <w:t>In a sense, what is happening is akin to what historian and philosopher Thomas Kuhn called a “paradigm shift”, which describes how established scientific theories are replaced when they can no longer explain observed anomalies. In Kuhn’s view, scientists work within a dominant “paradigm” until accumulating problems reveal their limitations, prompting a sudden and fundamental change to a new way of understanding.</w:t>
      </w:r>
    </w:p>
    <w:p w14:paraId="0DAC6AC3" w14:textId="77777777" w:rsidR="00C6482A" w:rsidRPr="004323E5" w:rsidRDefault="00C6482A" w:rsidP="00C6482A">
      <w:pPr>
        <w:rPr>
          <w:sz w:val="16"/>
        </w:rPr>
      </w:pPr>
      <w:r w:rsidRPr="004323E5">
        <w:rPr>
          <w:sz w:val="16"/>
        </w:rPr>
        <w:t xml:space="preserve">This model can be applied to both domestic and foreign policy. Consider, for instance, Donald Trump’s 2016 election victory. </w:t>
      </w:r>
      <w:r w:rsidRPr="004323E5">
        <w:rPr>
          <w:rStyle w:val="StyleUnderline"/>
          <w:highlight w:val="cyan"/>
        </w:rPr>
        <w:t>Trump</w:t>
      </w:r>
      <w:r w:rsidRPr="004323E5">
        <w:rPr>
          <w:rStyle w:val="StyleUnderline"/>
        </w:rPr>
        <w:t xml:space="preserve">’s willingness to dismiss and </w:t>
      </w:r>
      <w:r w:rsidRPr="004323E5">
        <w:rPr>
          <w:rStyle w:val="StyleUnderline"/>
          <w:highlight w:val="cyan"/>
        </w:rPr>
        <w:t>ignore</w:t>
      </w:r>
      <w:r w:rsidRPr="004323E5">
        <w:rPr>
          <w:rStyle w:val="StyleUnderline"/>
        </w:rPr>
        <w:t xml:space="preserve"> the </w:t>
      </w:r>
      <w:r w:rsidRPr="004323E5">
        <w:rPr>
          <w:rStyle w:val="Emphasis"/>
          <w:highlight w:val="cyan"/>
        </w:rPr>
        <w:t>conventional foreign</w:t>
      </w:r>
      <w:r w:rsidRPr="004323E5">
        <w:rPr>
          <w:rStyle w:val="Emphasis"/>
        </w:rPr>
        <w:t xml:space="preserve"> political </w:t>
      </w:r>
      <w:r w:rsidRPr="004323E5">
        <w:rPr>
          <w:rStyle w:val="Emphasis"/>
          <w:highlight w:val="cyan"/>
        </w:rPr>
        <w:t>establishment</w:t>
      </w:r>
      <w:r w:rsidRPr="004323E5">
        <w:rPr>
          <w:rStyle w:val="StyleUnderline"/>
        </w:rPr>
        <w:t xml:space="preserve"> and the incumbent sense of propriety was key to his rise</w:t>
      </w:r>
      <w:r w:rsidRPr="004323E5">
        <w:rPr>
          <w:sz w:val="16"/>
        </w:rPr>
        <w:t>. His rhetoric was unpolished, his strategy incoherent, but he understood one crucial thing: many Americans had grown tired of “politics as usual”— whether it took the form of neoliberal economics or Washington’s endless wars, nation-building projects, and sprawling global commitments. Trump didn’t get bogged down trying to refute every criticism lobbed at him. Instead, he embraced the populist energy and charged ahead, ultimately resulting in his victory. At present, it is obvious the paradigm has definitely shifted—the  grassroots and intellectual energy of the Republican Party is now firmly “Trumpist.”</w:t>
      </w:r>
    </w:p>
    <w:p w14:paraId="2A886939" w14:textId="77777777" w:rsidR="00C6482A" w:rsidRPr="004323E5" w:rsidRDefault="00C6482A" w:rsidP="00C6482A">
      <w:pPr>
        <w:rPr>
          <w:sz w:val="16"/>
        </w:rPr>
      </w:pPr>
      <w:r w:rsidRPr="004323E5">
        <w:rPr>
          <w:rStyle w:val="StyleUnderline"/>
          <w:highlight w:val="cyan"/>
        </w:rPr>
        <w:t>This</w:t>
      </w:r>
      <w:r w:rsidRPr="004323E5">
        <w:rPr>
          <w:sz w:val="16"/>
          <w:szCs w:val="16"/>
        </w:rPr>
        <w:t xml:space="preserve"> idea can also be </w:t>
      </w:r>
      <w:r w:rsidRPr="004323E5">
        <w:rPr>
          <w:rStyle w:val="Emphasis"/>
          <w:highlight w:val="cyan"/>
        </w:rPr>
        <w:t>applied to</w:t>
      </w:r>
      <w:r w:rsidRPr="004323E5">
        <w:rPr>
          <w:rStyle w:val="Emphasis"/>
        </w:rPr>
        <w:t xml:space="preserve"> U.S. </w:t>
      </w:r>
      <w:r w:rsidRPr="004323E5">
        <w:rPr>
          <w:rStyle w:val="Emphasis"/>
          <w:highlight w:val="cyan"/>
        </w:rPr>
        <w:t>foreign policy</w:t>
      </w:r>
      <w:r w:rsidRPr="004323E5">
        <w:rPr>
          <w:rStyle w:val="StyleUnderline"/>
        </w:rPr>
        <w:t>, which has long operated under the paradigm that America must lead globally to maintain world stability</w:t>
      </w:r>
      <w:r w:rsidRPr="004323E5">
        <w:rPr>
          <w:sz w:val="16"/>
        </w:rPr>
        <w:t xml:space="preserve">. However, the failures of recent interventions, rising competition from other powers, and growing public dissatisfaction have exposed the limits of this approach. These repeated challenges are forcing a re-evaluation of the old model, much like the shift in scientific thinking Kuhn described. </w:t>
      </w:r>
      <w:r w:rsidRPr="004323E5">
        <w:rPr>
          <w:rStyle w:val="StyleUnderline"/>
        </w:rPr>
        <w:t xml:space="preserve">As the incumbent paradigm loses its credibility, </w:t>
      </w:r>
      <w:r w:rsidRPr="004323E5">
        <w:rPr>
          <w:rStyle w:val="StyleUnderline"/>
          <w:highlight w:val="cyan"/>
        </w:rPr>
        <w:t>U.S.</w:t>
      </w:r>
      <w:r w:rsidRPr="004323E5">
        <w:rPr>
          <w:rStyle w:val="StyleUnderline"/>
        </w:rPr>
        <w:t xml:space="preserve"> foreign policy </w:t>
      </w:r>
      <w:r w:rsidRPr="004323E5">
        <w:rPr>
          <w:rStyle w:val="StyleUnderline"/>
          <w:highlight w:val="cyan"/>
        </w:rPr>
        <w:t>is undergoing a</w:t>
      </w:r>
      <w:r w:rsidRPr="004323E5">
        <w:rPr>
          <w:rStyle w:val="StyleUnderline"/>
        </w:rPr>
        <w:t xml:space="preserve"> pivotal </w:t>
      </w:r>
      <w:r w:rsidRPr="004323E5">
        <w:rPr>
          <w:rStyle w:val="Emphasis"/>
          <w:highlight w:val="cyan"/>
        </w:rPr>
        <w:t>transformation</w:t>
      </w:r>
      <w:r w:rsidRPr="004323E5">
        <w:rPr>
          <w:sz w:val="16"/>
        </w:rPr>
        <w:t xml:space="preserve"> — moving away from global leadership and intervention </w:t>
      </w:r>
      <w:r w:rsidRPr="004323E5">
        <w:rPr>
          <w:rStyle w:val="StyleUnderline"/>
          <w:highlight w:val="cyan"/>
        </w:rPr>
        <w:t xml:space="preserve">toward a more </w:t>
      </w:r>
      <w:r w:rsidRPr="004323E5">
        <w:rPr>
          <w:rStyle w:val="Emphasis"/>
          <w:highlight w:val="cyan"/>
        </w:rPr>
        <w:t>isolationist</w:t>
      </w:r>
      <w:r w:rsidRPr="004323E5">
        <w:rPr>
          <w:rStyle w:val="StyleUnderline"/>
          <w:highlight w:val="cyan"/>
        </w:rPr>
        <w:t xml:space="preserve"> and </w:t>
      </w:r>
      <w:r w:rsidRPr="004323E5">
        <w:rPr>
          <w:rStyle w:val="Emphasis"/>
          <w:highlight w:val="cyan"/>
        </w:rPr>
        <w:t>domestically focused</w:t>
      </w:r>
      <w:r w:rsidRPr="004323E5">
        <w:rPr>
          <w:rStyle w:val="StyleUnderline"/>
          <w:highlight w:val="cyan"/>
        </w:rPr>
        <w:t xml:space="preserve"> stance</w:t>
      </w:r>
      <w:r w:rsidRPr="004323E5">
        <w:rPr>
          <w:sz w:val="16"/>
        </w:rPr>
        <w:t>. Similarly, today’s foreign policy realists and restrainers are taking a similar approach: quasi-embracing the isolationist label, rejecting the old accusations, and pushing forward regardless.</w:t>
      </w:r>
    </w:p>
    <w:p w14:paraId="4E3973E4" w14:textId="77777777" w:rsidR="00C6482A" w:rsidRPr="004323E5" w:rsidRDefault="00C6482A" w:rsidP="00C6482A">
      <w:pPr>
        <w:pStyle w:val="Heading4"/>
      </w:pPr>
      <w:r>
        <w:t>5</w:t>
      </w:r>
      <w:r w:rsidRPr="004323E5">
        <w:t xml:space="preserve">. A </w:t>
      </w:r>
      <w:r w:rsidRPr="004323E5">
        <w:rPr>
          <w:u w:val="single"/>
        </w:rPr>
        <w:t>crisis</w:t>
      </w:r>
      <w:r w:rsidRPr="004323E5">
        <w:t xml:space="preserve"> sparks </w:t>
      </w:r>
      <w:r w:rsidRPr="004323E5">
        <w:rPr>
          <w:u w:val="single"/>
        </w:rPr>
        <w:t>change</w:t>
      </w:r>
      <w:r w:rsidRPr="004323E5">
        <w:t xml:space="preserve"> to military strategy.</w:t>
      </w:r>
    </w:p>
    <w:p w14:paraId="0D1FD6E9" w14:textId="77777777" w:rsidR="00C6482A" w:rsidRPr="004323E5" w:rsidRDefault="00C6482A" w:rsidP="00C6482A">
      <w:r w:rsidRPr="004323E5">
        <w:t xml:space="preserve">Christopher </w:t>
      </w:r>
      <w:r w:rsidRPr="004323E5">
        <w:rPr>
          <w:rStyle w:val="Style13ptBold"/>
        </w:rPr>
        <w:t>Chivvis et al. 24</w:t>
      </w:r>
      <w:r w:rsidRPr="004323E5">
        <w:t>. Ph.D., Johns Hopkins University, Senior fellow and director of the American Statecraft Program at the Carnegie Endowment for International Peace. Other Contributors Include: Jennifer Kavanagh, Sahil Lauji, Adele Malle, Samuel Orloff, Stephen Wertheim, and Reid Wilcox. “Strategic Change in U.S. Foreign Policy.” Carnegie Endowment for International Peace. 7-23-2024. https://carnegieendowment.org/research/2024/07/strategic-change-us-foreign-policy</w:t>
      </w:r>
    </w:p>
    <w:p w14:paraId="19845D66" w14:textId="77777777" w:rsidR="00C6482A" w:rsidRPr="004323E5" w:rsidRDefault="00C6482A" w:rsidP="00C6482A">
      <w:pPr>
        <w:rPr>
          <w:sz w:val="16"/>
        </w:rPr>
      </w:pPr>
      <w:r w:rsidRPr="004323E5">
        <w:rPr>
          <w:sz w:val="16"/>
        </w:rPr>
        <w:t>Crisis Facilitates Change</w:t>
      </w:r>
    </w:p>
    <w:p w14:paraId="05FFC0BD" w14:textId="77777777" w:rsidR="00C6482A" w:rsidRPr="004323E5" w:rsidRDefault="00C6482A" w:rsidP="00C6482A">
      <w:pPr>
        <w:rPr>
          <w:sz w:val="16"/>
        </w:rPr>
      </w:pPr>
      <w:r w:rsidRPr="004323E5">
        <w:rPr>
          <w:sz w:val="16"/>
        </w:rPr>
        <w:t xml:space="preserve">The case studies show that </w:t>
      </w:r>
      <w:r w:rsidRPr="004323E5">
        <w:rPr>
          <w:rStyle w:val="Emphasis"/>
          <w:highlight w:val="cyan"/>
        </w:rPr>
        <w:t>crisis</w:t>
      </w:r>
      <w:r w:rsidRPr="004323E5">
        <w:rPr>
          <w:rStyle w:val="StyleUnderline"/>
          <w:highlight w:val="cyan"/>
        </w:rPr>
        <w:t xml:space="preserve"> is a</w:t>
      </w:r>
      <w:r w:rsidRPr="004323E5">
        <w:rPr>
          <w:rStyle w:val="StyleUnderline"/>
        </w:rPr>
        <w:t xml:space="preserve"> great </w:t>
      </w:r>
      <w:r w:rsidRPr="004323E5">
        <w:rPr>
          <w:rStyle w:val="Emphasis"/>
          <w:highlight w:val="cyan"/>
        </w:rPr>
        <w:t>driver</w:t>
      </w:r>
      <w:r w:rsidRPr="004323E5">
        <w:rPr>
          <w:rStyle w:val="Emphasis"/>
        </w:rPr>
        <w:t xml:space="preserve"> and facilitator</w:t>
      </w:r>
      <w:r w:rsidRPr="004323E5">
        <w:rPr>
          <w:rStyle w:val="StyleUnderline"/>
        </w:rPr>
        <w:t xml:space="preserve"> </w:t>
      </w:r>
      <w:r w:rsidRPr="004323E5">
        <w:rPr>
          <w:rStyle w:val="StyleUnderline"/>
          <w:highlight w:val="cyan"/>
        </w:rPr>
        <w:t xml:space="preserve">of </w:t>
      </w:r>
      <w:r w:rsidRPr="004323E5">
        <w:rPr>
          <w:rStyle w:val="Emphasis"/>
          <w:highlight w:val="cyan"/>
        </w:rPr>
        <w:t>change</w:t>
      </w:r>
      <w:r w:rsidRPr="004323E5">
        <w:rPr>
          <w:sz w:val="16"/>
        </w:rPr>
        <w:t xml:space="preserve"> and that foreign policy </w:t>
      </w:r>
      <w:r w:rsidRPr="004323E5">
        <w:rPr>
          <w:rStyle w:val="StyleUnderline"/>
          <w:highlight w:val="cyan"/>
        </w:rPr>
        <w:t>leaders</w:t>
      </w:r>
      <w:r w:rsidRPr="004323E5">
        <w:rPr>
          <w:rStyle w:val="StyleUnderline"/>
        </w:rPr>
        <w:t xml:space="preserve"> should</w:t>
      </w:r>
      <w:r w:rsidRPr="004323E5">
        <w:rPr>
          <w:sz w:val="16"/>
        </w:rPr>
        <w:t xml:space="preserve"> have an idea of how they might </w:t>
      </w:r>
      <w:r w:rsidRPr="004323E5">
        <w:rPr>
          <w:rStyle w:val="StyleUnderline"/>
          <w:highlight w:val="cyan"/>
        </w:rPr>
        <w:t xml:space="preserve">use a </w:t>
      </w:r>
      <w:r w:rsidRPr="004323E5">
        <w:rPr>
          <w:rStyle w:val="Emphasis"/>
          <w:highlight w:val="cyan"/>
        </w:rPr>
        <w:t>crisis</w:t>
      </w:r>
      <w:r w:rsidRPr="004323E5">
        <w:rPr>
          <w:rStyle w:val="StyleUnderline"/>
        </w:rPr>
        <w:t xml:space="preserve"> to </w:t>
      </w:r>
      <w:r w:rsidRPr="004323E5">
        <w:rPr>
          <w:rStyle w:val="Emphasis"/>
        </w:rPr>
        <w:t>open</w:t>
      </w:r>
      <w:r w:rsidRPr="004323E5">
        <w:rPr>
          <w:rStyle w:val="StyleUnderline"/>
        </w:rPr>
        <w:t xml:space="preserve"> or foreclose </w:t>
      </w:r>
      <w:r w:rsidRPr="004323E5">
        <w:rPr>
          <w:rStyle w:val="Emphasis"/>
        </w:rPr>
        <w:t>opportunities</w:t>
      </w:r>
      <w:r w:rsidRPr="004323E5">
        <w:rPr>
          <w:rStyle w:val="StyleUnderline"/>
        </w:rPr>
        <w:t xml:space="preserve"> to </w:t>
      </w:r>
      <w:r w:rsidRPr="004323E5">
        <w:rPr>
          <w:rStyle w:val="StyleUnderline"/>
          <w:highlight w:val="cyan"/>
        </w:rPr>
        <w:t>shift</w:t>
      </w:r>
      <w:r w:rsidRPr="004323E5">
        <w:rPr>
          <w:rStyle w:val="StyleUnderline"/>
        </w:rPr>
        <w:t xml:space="preserve"> </w:t>
      </w:r>
      <w:r w:rsidRPr="004323E5">
        <w:rPr>
          <w:rStyle w:val="StyleUnderline"/>
          <w:highlight w:val="cyan"/>
        </w:rPr>
        <w:t>strategy</w:t>
      </w:r>
      <w:r w:rsidRPr="004323E5">
        <w:rPr>
          <w:sz w:val="16"/>
        </w:rPr>
        <w:t xml:space="preserve">. The case of 9/11 makes the importance of crises unmistakably clear, but international crises spurred change in the NSC-68 and Vietnam War cases as well. There is truth in the adage “Never let a good crisis go to waste.” </w:t>
      </w:r>
      <w:r w:rsidRPr="004323E5">
        <w:rPr>
          <w:rStyle w:val="StyleUnderline"/>
          <w:highlight w:val="cyan"/>
        </w:rPr>
        <w:t>Crises generate</w:t>
      </w:r>
      <w:r w:rsidRPr="004323E5">
        <w:rPr>
          <w:rStyle w:val="StyleUnderline"/>
        </w:rPr>
        <w:t xml:space="preserve"> </w:t>
      </w:r>
      <w:r w:rsidRPr="004323E5">
        <w:rPr>
          <w:rStyle w:val="Emphasis"/>
        </w:rPr>
        <w:t xml:space="preserve">policy </w:t>
      </w:r>
      <w:r w:rsidRPr="004323E5">
        <w:rPr>
          <w:rStyle w:val="Emphasis"/>
          <w:highlight w:val="cyan"/>
        </w:rPr>
        <w:t>plasticity</w:t>
      </w:r>
      <w:r w:rsidRPr="004323E5">
        <w:rPr>
          <w:sz w:val="16"/>
        </w:rPr>
        <w:t xml:space="preserve">, opening the door to strategic change. </w:t>
      </w:r>
      <w:r w:rsidRPr="004323E5">
        <w:rPr>
          <w:rStyle w:val="StyleUnderline"/>
          <w:highlight w:val="cyan"/>
        </w:rPr>
        <w:t>Absent a crisis</w:t>
      </w:r>
      <w:r w:rsidRPr="004323E5">
        <w:rPr>
          <w:sz w:val="16"/>
        </w:rPr>
        <w:t xml:space="preserve">, a president seeking </w:t>
      </w:r>
      <w:r w:rsidRPr="004323E5">
        <w:rPr>
          <w:rStyle w:val="StyleUnderline"/>
          <w:highlight w:val="cyan"/>
        </w:rPr>
        <w:t xml:space="preserve">significant </w:t>
      </w:r>
      <w:r w:rsidRPr="004323E5">
        <w:rPr>
          <w:rStyle w:val="Emphasis"/>
          <w:highlight w:val="cyan"/>
        </w:rPr>
        <w:t>changes</w:t>
      </w:r>
      <w:r w:rsidRPr="004323E5">
        <w:rPr>
          <w:rStyle w:val="StyleUnderline"/>
          <w:highlight w:val="cyan"/>
        </w:rPr>
        <w:t xml:space="preserve"> in </w:t>
      </w:r>
      <w:r w:rsidRPr="004323E5">
        <w:rPr>
          <w:rStyle w:val="Emphasis"/>
          <w:highlight w:val="cyan"/>
        </w:rPr>
        <w:t>fo</w:t>
      </w:r>
      <w:r w:rsidRPr="004323E5">
        <w:rPr>
          <w:rStyle w:val="StyleUnderline"/>
        </w:rPr>
        <w:t xml:space="preserve">reign </w:t>
      </w:r>
      <w:r w:rsidRPr="004323E5">
        <w:rPr>
          <w:rStyle w:val="Emphasis"/>
          <w:highlight w:val="cyan"/>
        </w:rPr>
        <w:t>po</w:t>
      </w:r>
      <w:r w:rsidRPr="004323E5">
        <w:rPr>
          <w:rStyle w:val="StyleUnderline"/>
        </w:rPr>
        <w:t xml:space="preserve">licy </w:t>
      </w:r>
      <w:r w:rsidRPr="004323E5">
        <w:rPr>
          <w:rStyle w:val="StyleUnderline"/>
          <w:highlight w:val="cyan"/>
        </w:rPr>
        <w:t xml:space="preserve">faces a much </w:t>
      </w:r>
      <w:r w:rsidRPr="004323E5">
        <w:rPr>
          <w:rStyle w:val="Emphasis"/>
          <w:highlight w:val="cyan"/>
        </w:rPr>
        <w:t>harder task</w:t>
      </w:r>
      <w:r w:rsidRPr="004323E5">
        <w:rPr>
          <w:sz w:val="16"/>
        </w:rPr>
        <w:t>.</w:t>
      </w:r>
    </w:p>
    <w:p w14:paraId="3F91CC5B" w14:textId="77777777" w:rsidR="00C6482A" w:rsidRPr="004323E5" w:rsidRDefault="00C6482A" w:rsidP="00C6482A">
      <w:pPr>
        <w:rPr>
          <w:sz w:val="16"/>
        </w:rPr>
      </w:pPr>
      <w:r w:rsidRPr="004323E5">
        <w:rPr>
          <w:sz w:val="16"/>
        </w:rPr>
        <w:t xml:space="preserve">Consider </w:t>
      </w:r>
      <w:r w:rsidRPr="004323E5">
        <w:rPr>
          <w:rStyle w:val="StyleUnderline"/>
        </w:rPr>
        <w:t>the impact of</w:t>
      </w:r>
      <w:r w:rsidRPr="004323E5">
        <w:rPr>
          <w:sz w:val="16"/>
        </w:rPr>
        <w:t xml:space="preserve"> the outbreak of </w:t>
      </w:r>
      <w:r w:rsidRPr="004323E5">
        <w:rPr>
          <w:rStyle w:val="StyleUnderline"/>
          <w:highlight w:val="cyan"/>
        </w:rPr>
        <w:t xml:space="preserve">the </w:t>
      </w:r>
      <w:r w:rsidRPr="004323E5">
        <w:rPr>
          <w:rStyle w:val="Emphasis"/>
          <w:highlight w:val="cyan"/>
        </w:rPr>
        <w:t>Korean War</w:t>
      </w:r>
      <w:r w:rsidRPr="004323E5">
        <w:rPr>
          <w:rStyle w:val="StyleUnderline"/>
        </w:rPr>
        <w:t xml:space="preserve"> on U.S. Cold War strategy</w:t>
      </w:r>
      <w:r w:rsidRPr="004323E5">
        <w:rPr>
          <w:sz w:val="16"/>
        </w:rPr>
        <w:t xml:space="preserve">. The hawkish global approach that Nitze developed in NSC-68 initially faced opposition inside and outside the government. The plan was basically shelved in the spring of 1950, and it gained new life only when the Korean War erupted in June. North Korea’s invasion of South Korea seemed to support NSC-68’s central claim that the United States could not afford to focus solely on competition with the Soviet Union in Europe. The outbreak of </w:t>
      </w:r>
      <w:r w:rsidRPr="004323E5">
        <w:rPr>
          <w:rStyle w:val="StyleUnderline"/>
        </w:rPr>
        <w:t>the war</w:t>
      </w:r>
      <w:r w:rsidRPr="004323E5">
        <w:rPr>
          <w:sz w:val="16"/>
        </w:rPr>
        <w:t xml:space="preserve"> also </w:t>
      </w:r>
      <w:r w:rsidRPr="004323E5">
        <w:rPr>
          <w:rStyle w:val="StyleUnderline"/>
        </w:rPr>
        <w:t>created a sense of urgency</w:t>
      </w:r>
      <w:r w:rsidRPr="004323E5">
        <w:rPr>
          <w:sz w:val="16"/>
        </w:rPr>
        <w:t xml:space="preserve"> that NSC-68’s advocates used to turn their strategy into a reality. </w:t>
      </w:r>
      <w:r w:rsidRPr="004323E5">
        <w:rPr>
          <w:rStyle w:val="StyleUnderline"/>
        </w:rPr>
        <w:t xml:space="preserve">As a </w:t>
      </w:r>
      <w:r w:rsidRPr="004323E5">
        <w:rPr>
          <w:rStyle w:val="Emphasis"/>
        </w:rPr>
        <w:t>result</w:t>
      </w:r>
      <w:r w:rsidRPr="004323E5">
        <w:rPr>
          <w:rStyle w:val="StyleUnderline"/>
        </w:rPr>
        <w:t xml:space="preserve">, the </w:t>
      </w:r>
      <w:r w:rsidRPr="004323E5">
        <w:rPr>
          <w:rStyle w:val="Emphasis"/>
        </w:rPr>
        <w:t>U</w:t>
      </w:r>
      <w:r w:rsidRPr="004323E5">
        <w:rPr>
          <w:rStyle w:val="StyleUnderline"/>
        </w:rPr>
        <w:t xml:space="preserve">nited </w:t>
      </w:r>
      <w:r w:rsidRPr="004323E5">
        <w:rPr>
          <w:rStyle w:val="Emphasis"/>
        </w:rPr>
        <w:t>S</w:t>
      </w:r>
      <w:r w:rsidRPr="004323E5">
        <w:rPr>
          <w:rStyle w:val="StyleUnderline"/>
        </w:rPr>
        <w:t xml:space="preserve">tates adopted a more </w:t>
      </w:r>
      <w:r w:rsidRPr="004323E5">
        <w:rPr>
          <w:rStyle w:val="Emphasis"/>
        </w:rPr>
        <w:t>geographically expansive</w:t>
      </w:r>
      <w:r w:rsidRPr="004323E5">
        <w:rPr>
          <w:rStyle w:val="StyleUnderline"/>
        </w:rPr>
        <w:t xml:space="preserve"> and </w:t>
      </w:r>
      <w:r w:rsidRPr="004323E5">
        <w:rPr>
          <w:rStyle w:val="Emphasis"/>
        </w:rPr>
        <w:t>military-centered conception</w:t>
      </w:r>
      <w:r w:rsidRPr="004323E5">
        <w:rPr>
          <w:rStyle w:val="StyleUnderline"/>
        </w:rPr>
        <w:t xml:space="preserve"> of how to wage the </w:t>
      </w:r>
      <w:r w:rsidRPr="004323E5">
        <w:rPr>
          <w:rStyle w:val="Emphasis"/>
        </w:rPr>
        <w:t>Cold War</w:t>
      </w:r>
      <w:r w:rsidRPr="004323E5">
        <w:rPr>
          <w:sz w:val="16"/>
        </w:rPr>
        <w:t>.</w:t>
      </w:r>
    </w:p>
    <w:p w14:paraId="575993A7" w14:textId="77777777" w:rsidR="00C6482A" w:rsidRPr="004323E5" w:rsidRDefault="00C6482A" w:rsidP="00C6482A">
      <w:pPr>
        <w:rPr>
          <w:sz w:val="16"/>
        </w:rPr>
      </w:pPr>
      <w:r w:rsidRPr="004323E5">
        <w:rPr>
          <w:rStyle w:val="StyleUnderline"/>
        </w:rPr>
        <w:t xml:space="preserve">The </w:t>
      </w:r>
      <w:r w:rsidRPr="004323E5">
        <w:rPr>
          <w:rStyle w:val="Emphasis"/>
        </w:rPr>
        <w:t>9/11 attacks</w:t>
      </w:r>
      <w:r w:rsidRPr="004323E5">
        <w:rPr>
          <w:rStyle w:val="StyleUnderline"/>
        </w:rPr>
        <w:t xml:space="preserve"> provide an even more clear-cut case</w:t>
      </w:r>
      <w:r w:rsidRPr="004323E5">
        <w:rPr>
          <w:sz w:val="16"/>
        </w:rPr>
        <w:t xml:space="preserve"> of how a foreign policy crisis fosters major change. The terrorist attacks created so strong a national desire to punish al-Qaeda and to prevent another assault on American soil as to give the Bush administration as close to a free hand in foreign policy as any presidency since the Second World War. </w:t>
      </w:r>
      <w:r w:rsidRPr="004323E5">
        <w:rPr>
          <w:rStyle w:val="StyleUnderline"/>
        </w:rPr>
        <w:t xml:space="preserve">The White House </w:t>
      </w:r>
      <w:r w:rsidRPr="004323E5">
        <w:rPr>
          <w:rStyle w:val="Emphasis"/>
        </w:rPr>
        <w:t>used</w:t>
      </w:r>
      <w:r w:rsidRPr="004323E5">
        <w:rPr>
          <w:rStyle w:val="StyleUnderline"/>
        </w:rPr>
        <w:t xml:space="preserve"> the crisis</w:t>
      </w:r>
      <w:r w:rsidRPr="004323E5">
        <w:rPr>
          <w:sz w:val="16"/>
        </w:rPr>
        <w:t xml:space="preserve"> not just to put a higher priority on counterterrorism but also </w:t>
      </w:r>
      <w:r w:rsidRPr="004323E5">
        <w:rPr>
          <w:rStyle w:val="StyleUnderline"/>
        </w:rPr>
        <w:t xml:space="preserve">to </w:t>
      </w:r>
      <w:r w:rsidRPr="004323E5">
        <w:rPr>
          <w:rStyle w:val="Emphasis"/>
        </w:rPr>
        <w:t>increase</w:t>
      </w:r>
      <w:r w:rsidRPr="004323E5">
        <w:rPr>
          <w:rStyle w:val="StyleUnderline"/>
        </w:rPr>
        <w:t xml:space="preserve"> defense </w:t>
      </w:r>
      <w:r w:rsidRPr="004323E5">
        <w:rPr>
          <w:rStyle w:val="Emphasis"/>
        </w:rPr>
        <w:t>spending</w:t>
      </w:r>
      <w:r w:rsidRPr="004323E5">
        <w:rPr>
          <w:rStyle w:val="StyleUnderline"/>
        </w:rPr>
        <w:t xml:space="preserve"> and </w:t>
      </w:r>
      <w:r w:rsidRPr="004323E5">
        <w:rPr>
          <w:rStyle w:val="Emphasis"/>
        </w:rPr>
        <w:t>implement</w:t>
      </w:r>
      <w:r w:rsidRPr="004323E5">
        <w:rPr>
          <w:rStyle w:val="StyleUnderline"/>
        </w:rPr>
        <w:t xml:space="preserve"> a </w:t>
      </w:r>
      <w:r w:rsidRPr="004323E5">
        <w:rPr>
          <w:rStyle w:val="Emphasis"/>
        </w:rPr>
        <w:t>neoconservative</w:t>
      </w:r>
      <w:r w:rsidRPr="004323E5">
        <w:rPr>
          <w:rStyle w:val="StyleUnderline"/>
        </w:rPr>
        <w:t xml:space="preserve"> grand </w:t>
      </w:r>
      <w:r w:rsidRPr="004323E5">
        <w:rPr>
          <w:rStyle w:val="Emphasis"/>
        </w:rPr>
        <w:t>strategy</w:t>
      </w:r>
      <w:r w:rsidRPr="004323E5">
        <w:rPr>
          <w:sz w:val="16"/>
        </w:rPr>
        <w:t xml:space="preserve"> aimed at building democracy in the Middle East through military force.</w:t>
      </w:r>
    </w:p>
    <w:p w14:paraId="22824A48" w14:textId="77777777" w:rsidR="00C6482A" w:rsidRPr="004323E5" w:rsidRDefault="00C6482A" w:rsidP="00C6482A">
      <w:pPr>
        <w:rPr>
          <w:sz w:val="16"/>
        </w:rPr>
      </w:pPr>
      <w:r w:rsidRPr="004323E5">
        <w:rPr>
          <w:sz w:val="16"/>
        </w:rPr>
        <w:t xml:space="preserve">Conversely, </w:t>
      </w:r>
      <w:r w:rsidRPr="004323E5">
        <w:rPr>
          <w:rStyle w:val="StyleUnderline"/>
          <w:highlight w:val="cyan"/>
        </w:rPr>
        <w:t>Carter’s</w:t>
      </w:r>
      <w:r w:rsidRPr="004323E5">
        <w:rPr>
          <w:rStyle w:val="StyleUnderline"/>
        </w:rPr>
        <w:t xml:space="preserve"> </w:t>
      </w:r>
      <w:r w:rsidRPr="004323E5">
        <w:rPr>
          <w:rStyle w:val="Emphasis"/>
        </w:rPr>
        <w:t xml:space="preserve">failed </w:t>
      </w:r>
      <w:r w:rsidRPr="004323E5">
        <w:rPr>
          <w:rStyle w:val="Emphasis"/>
          <w:highlight w:val="cyan"/>
        </w:rPr>
        <w:t>attempt</w:t>
      </w:r>
      <w:r w:rsidRPr="004323E5">
        <w:rPr>
          <w:rStyle w:val="StyleUnderline"/>
          <w:highlight w:val="cyan"/>
        </w:rPr>
        <w:t xml:space="preserve"> to </w:t>
      </w:r>
      <w:r w:rsidRPr="004323E5">
        <w:rPr>
          <w:rStyle w:val="Emphasis"/>
          <w:highlight w:val="cyan"/>
        </w:rPr>
        <w:t>withdraw</w:t>
      </w:r>
      <w:r w:rsidRPr="004323E5">
        <w:rPr>
          <w:rStyle w:val="StyleUnderline"/>
        </w:rPr>
        <w:t xml:space="preserve"> U.S. forces </w:t>
      </w:r>
      <w:r w:rsidRPr="004323E5">
        <w:rPr>
          <w:rStyle w:val="StyleUnderline"/>
          <w:highlight w:val="cyan"/>
        </w:rPr>
        <w:t xml:space="preserve">from </w:t>
      </w:r>
      <w:r w:rsidRPr="004323E5">
        <w:rPr>
          <w:rStyle w:val="Emphasis"/>
          <w:highlight w:val="cyan"/>
        </w:rPr>
        <w:t>So</w:t>
      </w:r>
      <w:r w:rsidRPr="004323E5">
        <w:rPr>
          <w:rStyle w:val="StyleUnderline"/>
        </w:rPr>
        <w:t xml:space="preserve">uth </w:t>
      </w:r>
      <w:r w:rsidRPr="004323E5">
        <w:rPr>
          <w:rStyle w:val="Emphasis"/>
          <w:highlight w:val="cyan"/>
        </w:rPr>
        <w:t>Ko</w:t>
      </w:r>
      <w:r w:rsidRPr="004323E5">
        <w:rPr>
          <w:rStyle w:val="StyleUnderline"/>
        </w:rPr>
        <w:t xml:space="preserve">rea </w:t>
      </w:r>
      <w:r w:rsidRPr="004323E5">
        <w:rPr>
          <w:rStyle w:val="StyleUnderline"/>
          <w:highlight w:val="cyan"/>
        </w:rPr>
        <w:t xml:space="preserve">illustrates the </w:t>
      </w:r>
      <w:r w:rsidRPr="004323E5">
        <w:rPr>
          <w:rStyle w:val="Emphasis"/>
          <w:highlight w:val="cyan"/>
        </w:rPr>
        <w:t>difficulty</w:t>
      </w:r>
      <w:r w:rsidRPr="004323E5">
        <w:rPr>
          <w:rStyle w:val="StyleUnderline"/>
          <w:highlight w:val="cyan"/>
        </w:rPr>
        <w:t xml:space="preserve"> of</w:t>
      </w:r>
      <w:r w:rsidRPr="004323E5">
        <w:rPr>
          <w:rStyle w:val="StyleUnderline"/>
        </w:rPr>
        <w:t xml:space="preserve"> achieving significant </w:t>
      </w:r>
      <w:r w:rsidRPr="004323E5">
        <w:rPr>
          <w:rStyle w:val="Emphasis"/>
          <w:highlight w:val="cyan"/>
        </w:rPr>
        <w:t>change without a crisis</w:t>
      </w:r>
      <w:r w:rsidRPr="004323E5">
        <w:rPr>
          <w:sz w:val="16"/>
        </w:rPr>
        <w:t xml:space="preserve"> to motivate and galvanize support for it. Carter came into office on the heels of economic and foreign policy crises: the 1973 inflation spike and the Vietnam War. The latter was one reason he wanted to reduce the U.S. military posture in Asia by withdrawing forces from South Korea. By the time he took office, however, these problems had lost intensity. </w:t>
      </w:r>
      <w:r w:rsidRPr="004323E5">
        <w:rPr>
          <w:rStyle w:val="Emphasis"/>
          <w:highlight w:val="cyan"/>
        </w:rPr>
        <w:t>Support</w:t>
      </w:r>
      <w:r w:rsidRPr="004323E5">
        <w:rPr>
          <w:rStyle w:val="StyleUnderline"/>
        </w:rPr>
        <w:t xml:space="preserve"> for </w:t>
      </w:r>
      <w:r w:rsidRPr="004323E5">
        <w:rPr>
          <w:rStyle w:val="Emphasis"/>
        </w:rPr>
        <w:t>withdrawal</w:t>
      </w:r>
      <w:r w:rsidRPr="004323E5">
        <w:rPr>
          <w:rStyle w:val="StyleUnderline"/>
        </w:rPr>
        <w:t xml:space="preserve"> from </w:t>
      </w:r>
      <w:r w:rsidRPr="004323E5">
        <w:rPr>
          <w:rStyle w:val="Emphasis"/>
        </w:rPr>
        <w:t>So</w:t>
      </w:r>
      <w:r w:rsidRPr="004323E5">
        <w:rPr>
          <w:rStyle w:val="StyleUnderline"/>
        </w:rPr>
        <w:t xml:space="preserve">uth </w:t>
      </w:r>
      <w:r w:rsidRPr="004323E5">
        <w:rPr>
          <w:rStyle w:val="Emphasis"/>
        </w:rPr>
        <w:t>Ko</w:t>
      </w:r>
      <w:r w:rsidRPr="004323E5">
        <w:rPr>
          <w:rStyle w:val="StyleUnderline"/>
        </w:rPr>
        <w:t xml:space="preserve">rea </w:t>
      </w:r>
      <w:r w:rsidRPr="004323E5">
        <w:rPr>
          <w:rStyle w:val="Emphasis"/>
          <w:highlight w:val="cyan"/>
        </w:rPr>
        <w:t>dissipated</w:t>
      </w:r>
      <w:r w:rsidRPr="004323E5">
        <w:rPr>
          <w:rStyle w:val="StyleUnderline"/>
          <w:highlight w:val="cyan"/>
        </w:rPr>
        <w:t xml:space="preserve"> over time</w:t>
      </w:r>
      <w:r w:rsidRPr="004323E5">
        <w:rPr>
          <w:sz w:val="16"/>
        </w:rPr>
        <w:t>, and Carter was eventually forced to shelve the idea.</w:t>
      </w:r>
    </w:p>
    <w:p w14:paraId="7B68731C" w14:textId="77777777" w:rsidR="00C6482A" w:rsidRPr="004323E5" w:rsidRDefault="00C6482A" w:rsidP="00C6482A">
      <w:pPr>
        <w:rPr>
          <w:sz w:val="16"/>
        </w:rPr>
      </w:pPr>
      <w:r w:rsidRPr="004323E5">
        <w:rPr>
          <w:sz w:val="16"/>
        </w:rPr>
        <w:t>Crisis is not always necessary for major change. The Biden administration withdrew from Afghanistan in 2021 in the absence of a foreign policy crisis. It decided to withdraw U.S. forces in the first year of the administration, during a honeymoon period when the president still enjoyed strong support from his own party and control of Congress. The policy had also been pursued by Trump, making it more difficult for Republicans in Congress to criticize the withdrawal harshly. By 2021, moreover, evidence that the United States was not achieving its stated objectives in Afghanistan had piled up over the years, weakening resistance to change and making withdrawal popular among a large majority of the American public.</w:t>
      </w:r>
    </w:p>
    <w:p w14:paraId="7114F9E5" w14:textId="77777777" w:rsidR="00C6482A" w:rsidRPr="004323E5" w:rsidRDefault="00C6482A" w:rsidP="00C6482A">
      <w:pPr>
        <w:rPr>
          <w:sz w:val="16"/>
        </w:rPr>
      </w:pPr>
      <w:r w:rsidRPr="004323E5">
        <w:rPr>
          <w:sz w:val="16"/>
        </w:rPr>
        <w:t xml:space="preserve">Why do </w:t>
      </w:r>
      <w:r w:rsidRPr="004323E5">
        <w:rPr>
          <w:rStyle w:val="Emphasis"/>
          <w:highlight w:val="cyan"/>
        </w:rPr>
        <w:t>crises</w:t>
      </w:r>
      <w:r w:rsidRPr="004323E5">
        <w:rPr>
          <w:sz w:val="16"/>
        </w:rPr>
        <w:t xml:space="preserve"> facilitate change? One reason is that they tend to </w:t>
      </w:r>
      <w:r w:rsidRPr="004323E5">
        <w:rPr>
          <w:rStyle w:val="Emphasis"/>
          <w:highlight w:val="cyan"/>
        </w:rPr>
        <w:t>generate</w:t>
      </w:r>
      <w:r w:rsidRPr="004323E5">
        <w:rPr>
          <w:rStyle w:val="StyleUnderline"/>
          <w:highlight w:val="cyan"/>
        </w:rPr>
        <w:t xml:space="preserve"> an</w:t>
      </w:r>
      <w:r w:rsidRPr="004323E5">
        <w:rPr>
          <w:rStyle w:val="StyleUnderline"/>
        </w:rPr>
        <w:t xml:space="preserve"> </w:t>
      </w:r>
      <w:r w:rsidRPr="004323E5">
        <w:rPr>
          <w:rStyle w:val="Emphasis"/>
        </w:rPr>
        <w:t xml:space="preserve">emotional </w:t>
      </w:r>
      <w:r w:rsidRPr="004323E5">
        <w:rPr>
          <w:rStyle w:val="Emphasis"/>
          <w:highlight w:val="cyan"/>
        </w:rPr>
        <w:t>impetus</w:t>
      </w:r>
      <w:r w:rsidRPr="004323E5">
        <w:rPr>
          <w:rStyle w:val="StyleUnderline"/>
          <w:highlight w:val="cyan"/>
        </w:rPr>
        <w:t xml:space="preserve"> for action</w:t>
      </w:r>
      <w:r w:rsidRPr="004323E5">
        <w:rPr>
          <w:sz w:val="16"/>
          <w:highlight w:val="cyan"/>
        </w:rPr>
        <w:t xml:space="preserve">, </w:t>
      </w:r>
      <w:r w:rsidRPr="004323E5">
        <w:rPr>
          <w:rStyle w:val="StyleUnderline"/>
          <w:highlight w:val="cyan"/>
        </w:rPr>
        <w:t xml:space="preserve">making </w:t>
      </w:r>
      <w:r w:rsidRPr="004323E5">
        <w:rPr>
          <w:rStyle w:val="Emphasis"/>
          <w:highlight w:val="cyan"/>
        </w:rPr>
        <w:t>people</w:t>
      </w:r>
      <w:r w:rsidRPr="004323E5">
        <w:rPr>
          <w:rStyle w:val="StyleUnderline"/>
        </w:rPr>
        <w:t xml:space="preserve"> more likely to </w:t>
      </w:r>
      <w:r w:rsidRPr="004323E5">
        <w:rPr>
          <w:rStyle w:val="Emphasis"/>
          <w:highlight w:val="cyan"/>
        </w:rPr>
        <w:t>rethink</w:t>
      </w:r>
      <w:r w:rsidRPr="004323E5">
        <w:rPr>
          <w:rStyle w:val="StyleUnderline"/>
          <w:highlight w:val="cyan"/>
        </w:rPr>
        <w:t xml:space="preserve"> their</w:t>
      </w:r>
      <w:r w:rsidRPr="004323E5">
        <w:rPr>
          <w:rStyle w:val="StyleUnderline"/>
        </w:rPr>
        <w:t xml:space="preserve"> </w:t>
      </w:r>
      <w:r w:rsidRPr="004323E5">
        <w:rPr>
          <w:rStyle w:val="Emphasis"/>
        </w:rPr>
        <w:t xml:space="preserve">fundamental </w:t>
      </w:r>
      <w:r w:rsidRPr="004323E5">
        <w:rPr>
          <w:rStyle w:val="Emphasis"/>
          <w:highlight w:val="cyan"/>
        </w:rPr>
        <w:t>assumptions</w:t>
      </w:r>
      <w:r w:rsidRPr="004323E5">
        <w:rPr>
          <w:sz w:val="16"/>
        </w:rPr>
        <w:t xml:space="preserve"> and goals. In a time of crisis, </w:t>
      </w:r>
      <w:r w:rsidRPr="004323E5">
        <w:rPr>
          <w:rStyle w:val="StyleUnderline"/>
          <w:highlight w:val="cyan"/>
        </w:rPr>
        <w:t>the public</w:t>
      </w:r>
      <w:r w:rsidRPr="004323E5">
        <w:rPr>
          <w:rStyle w:val="StyleUnderline"/>
        </w:rPr>
        <w:t xml:space="preserve">, Congress, </w:t>
      </w:r>
      <w:r w:rsidRPr="004323E5">
        <w:rPr>
          <w:rStyle w:val="StyleUnderline"/>
          <w:highlight w:val="cyan"/>
        </w:rPr>
        <w:t>and</w:t>
      </w:r>
      <w:r w:rsidRPr="004323E5">
        <w:rPr>
          <w:rStyle w:val="StyleUnderline"/>
        </w:rPr>
        <w:t xml:space="preserve"> the </w:t>
      </w:r>
      <w:r w:rsidRPr="004323E5">
        <w:rPr>
          <w:rStyle w:val="StyleUnderline"/>
          <w:highlight w:val="cyan"/>
        </w:rPr>
        <w:t>government</w:t>
      </w:r>
      <w:r w:rsidRPr="004323E5">
        <w:rPr>
          <w:rStyle w:val="StyleUnderline"/>
        </w:rPr>
        <w:t xml:space="preserve"> bureaucracy </w:t>
      </w:r>
      <w:r w:rsidRPr="004323E5">
        <w:rPr>
          <w:rStyle w:val="StyleUnderline"/>
          <w:highlight w:val="cyan"/>
        </w:rPr>
        <w:t>yearn for a response</w:t>
      </w:r>
      <w:r w:rsidRPr="004323E5">
        <w:rPr>
          <w:sz w:val="16"/>
        </w:rPr>
        <w:t xml:space="preserve">. Pressure for action is not always a good thing, because sometimes the best policy is to avoid taking action in the first place—in other words, to do nothing—but if the White House is aiming for a major change, </w:t>
      </w:r>
      <w:r w:rsidRPr="004323E5">
        <w:rPr>
          <w:rStyle w:val="StyleUnderline"/>
          <w:highlight w:val="cyan"/>
        </w:rPr>
        <w:t xml:space="preserve">a crisis generates a </w:t>
      </w:r>
      <w:r w:rsidRPr="004323E5">
        <w:rPr>
          <w:rStyle w:val="Emphasis"/>
          <w:highlight w:val="cyan"/>
        </w:rPr>
        <w:t>permissive atmosphere</w:t>
      </w:r>
      <w:r w:rsidRPr="004323E5">
        <w:rPr>
          <w:rStyle w:val="StyleUnderline"/>
        </w:rPr>
        <w:t xml:space="preserve"> for change to </w:t>
      </w:r>
      <w:r w:rsidRPr="004323E5">
        <w:rPr>
          <w:rStyle w:val="Emphasis"/>
        </w:rPr>
        <w:t>gain traction</w:t>
      </w:r>
      <w:r w:rsidRPr="004323E5">
        <w:rPr>
          <w:sz w:val="16"/>
        </w:rPr>
        <w:t>.</w:t>
      </w:r>
    </w:p>
    <w:p w14:paraId="4CC3C8CA" w14:textId="77777777" w:rsidR="00C6482A" w:rsidRPr="004323E5" w:rsidRDefault="00C6482A" w:rsidP="00C6482A">
      <w:pPr>
        <w:rPr>
          <w:sz w:val="16"/>
        </w:rPr>
      </w:pPr>
      <w:r w:rsidRPr="004323E5">
        <w:rPr>
          <w:rStyle w:val="Emphasis"/>
          <w:highlight w:val="cyan"/>
        </w:rPr>
        <w:t>Crises</w:t>
      </w:r>
      <w:r w:rsidRPr="004323E5">
        <w:rPr>
          <w:sz w:val="16"/>
        </w:rPr>
        <w:t xml:space="preserve"> can also </w:t>
      </w:r>
      <w:r w:rsidRPr="004323E5">
        <w:rPr>
          <w:rStyle w:val="Emphasis"/>
          <w:highlight w:val="cyan"/>
        </w:rPr>
        <w:t>overwhelm</w:t>
      </w:r>
      <w:r w:rsidRPr="004323E5">
        <w:rPr>
          <w:rStyle w:val="Emphasis"/>
        </w:rPr>
        <w:t xml:space="preserve"> existing </w:t>
      </w:r>
      <w:r w:rsidRPr="004323E5">
        <w:rPr>
          <w:rStyle w:val="Emphasis"/>
          <w:highlight w:val="cyan"/>
        </w:rPr>
        <w:t>beliefs</w:t>
      </w:r>
      <w:r w:rsidRPr="004323E5">
        <w:rPr>
          <w:rStyle w:val="StyleUnderline"/>
          <w:highlight w:val="cyan"/>
        </w:rPr>
        <w:t xml:space="preserve"> with disconfirming </w:t>
      </w:r>
      <w:r w:rsidRPr="004323E5">
        <w:rPr>
          <w:rStyle w:val="Emphasis"/>
          <w:highlight w:val="cyan"/>
        </w:rPr>
        <w:t>info</w:t>
      </w:r>
      <w:r w:rsidRPr="004323E5">
        <w:rPr>
          <w:rStyle w:val="StyleUnderline"/>
        </w:rPr>
        <w:t>rmation</w:t>
      </w:r>
      <w:r w:rsidRPr="004323E5">
        <w:rPr>
          <w:sz w:val="16"/>
        </w:rPr>
        <w:t xml:space="preserve">. In normal times, people tend to interpret facts according to existing mental frameworks rather than to revise the frameworks themselves. But </w:t>
      </w:r>
      <w:r w:rsidRPr="004323E5">
        <w:rPr>
          <w:rStyle w:val="StyleUnderline"/>
        </w:rPr>
        <w:t xml:space="preserve">a crisis can </w:t>
      </w:r>
      <w:r w:rsidRPr="004323E5">
        <w:rPr>
          <w:rStyle w:val="StyleUnderline"/>
          <w:highlight w:val="cyan"/>
        </w:rPr>
        <w:t xml:space="preserve">cause people to </w:t>
      </w:r>
      <w:r w:rsidRPr="004323E5">
        <w:rPr>
          <w:rStyle w:val="Emphasis"/>
          <w:highlight w:val="cyan"/>
        </w:rPr>
        <w:t>rethink</w:t>
      </w:r>
      <w:r w:rsidRPr="004323E5">
        <w:rPr>
          <w:rStyle w:val="Emphasis"/>
        </w:rPr>
        <w:t xml:space="preserve"> assumptions</w:t>
      </w:r>
      <w:r w:rsidRPr="004323E5">
        <w:rPr>
          <w:rStyle w:val="StyleUnderline"/>
        </w:rPr>
        <w:t xml:space="preserve"> if an existing framework has proven to be inadequate for understanding the world</w:t>
      </w:r>
      <w:r w:rsidRPr="004323E5">
        <w:rPr>
          <w:sz w:val="16"/>
        </w:rPr>
        <w:t xml:space="preserve"> and generated harmful consequences.</w:t>
      </w:r>
      <w:r w:rsidRPr="004323E5">
        <w:rPr>
          <w:sz w:val="16"/>
          <w:vertAlign w:val="superscript"/>
        </w:rPr>
        <w:t>1</w:t>
      </w:r>
      <w:r w:rsidRPr="004323E5">
        <w:rPr>
          <w:sz w:val="16"/>
        </w:rPr>
        <w:t xml:space="preserve"> In addition, </w:t>
      </w:r>
      <w:r w:rsidRPr="004323E5">
        <w:rPr>
          <w:rStyle w:val="StyleUnderline"/>
          <w:highlight w:val="cyan"/>
        </w:rPr>
        <w:t>crises generate</w:t>
      </w:r>
      <w:r w:rsidRPr="004323E5">
        <w:rPr>
          <w:rStyle w:val="StyleUnderline"/>
        </w:rPr>
        <w:t xml:space="preserve"> a </w:t>
      </w:r>
      <w:r w:rsidRPr="004323E5">
        <w:rPr>
          <w:rStyle w:val="Emphasis"/>
        </w:rPr>
        <w:t xml:space="preserve">sense of </w:t>
      </w:r>
      <w:r w:rsidRPr="004323E5">
        <w:rPr>
          <w:rStyle w:val="Emphasis"/>
          <w:highlight w:val="cyan"/>
        </w:rPr>
        <w:t>urgency</w:t>
      </w:r>
      <w:r w:rsidRPr="004323E5">
        <w:rPr>
          <w:sz w:val="16"/>
          <w:highlight w:val="cyan"/>
        </w:rPr>
        <w:t xml:space="preserve">, </w:t>
      </w:r>
      <w:r w:rsidRPr="004323E5">
        <w:rPr>
          <w:rStyle w:val="StyleUnderline"/>
          <w:highlight w:val="cyan"/>
        </w:rPr>
        <w:t>which can generate</w:t>
      </w:r>
      <w:r w:rsidRPr="004323E5">
        <w:rPr>
          <w:sz w:val="16"/>
        </w:rPr>
        <w:t xml:space="preserve"> the </w:t>
      </w:r>
      <w:r w:rsidRPr="004323E5">
        <w:rPr>
          <w:rStyle w:val="Emphasis"/>
          <w:highlight w:val="cyan"/>
        </w:rPr>
        <w:t>momentum</w:t>
      </w:r>
      <w:r w:rsidRPr="004323E5">
        <w:rPr>
          <w:sz w:val="16"/>
        </w:rPr>
        <w:t xml:space="preserve"> needed </w:t>
      </w:r>
      <w:r w:rsidRPr="004323E5">
        <w:rPr>
          <w:rStyle w:val="StyleUnderline"/>
          <w:highlight w:val="cyan"/>
        </w:rPr>
        <w:t>to overcome inertia</w:t>
      </w:r>
      <w:r w:rsidRPr="004323E5">
        <w:rPr>
          <w:sz w:val="16"/>
        </w:rPr>
        <w:t>. Experts on change in businesses, for example, have pointed out that a sense of urgency can be essential to large-scale change because it helps generate collective action.</w:t>
      </w:r>
      <w:r w:rsidRPr="004323E5">
        <w:rPr>
          <w:sz w:val="16"/>
          <w:vertAlign w:val="superscript"/>
        </w:rPr>
        <w:t>2</w:t>
      </w:r>
    </w:p>
    <w:p w14:paraId="0DFADE4E" w14:textId="77777777" w:rsidR="00C6482A" w:rsidRPr="00A065A3" w:rsidRDefault="00C6482A" w:rsidP="00C6482A"/>
    <w:p w14:paraId="6C2EFF8B" w14:textId="77777777" w:rsidR="00C6482A" w:rsidRDefault="00C6482A" w:rsidP="00C6482A">
      <w:pPr>
        <w:pStyle w:val="Heading4"/>
      </w:pPr>
      <w:r w:rsidRPr="00BE2F58">
        <w:t>Trump</w:t>
      </w:r>
      <w:r>
        <w:t xml:space="preserve">. He eliminates </w:t>
      </w:r>
      <w:r w:rsidRPr="00682FB7">
        <w:rPr>
          <w:u w:val="single"/>
        </w:rPr>
        <w:t>any reason</w:t>
      </w:r>
      <w:r>
        <w:t xml:space="preserve"> heg is good.</w:t>
      </w:r>
    </w:p>
    <w:p w14:paraId="620E73F3" w14:textId="77777777" w:rsidR="00C6482A" w:rsidRDefault="00C6482A" w:rsidP="00C6482A">
      <w:r>
        <w:t xml:space="preserve">Yaroslav </w:t>
      </w:r>
      <w:r w:rsidRPr="002F1A8B">
        <w:rPr>
          <w:rStyle w:val="Style13ptBold"/>
        </w:rPr>
        <w:t>Trofimov 25</w:t>
      </w:r>
      <w:r>
        <w:t>, Chief Foreign Affairs Correspondent for The Wall Street Journal, “As the U.S. Alienates Old Friends, China Is Ready to Reap the Benefits,” https://www.wsj.com/world/as-the-u-s-alienates-old-friends-china-is-ready-to-reap-the-benefits-7beda327?mod=e2fb</w:t>
      </w:r>
    </w:p>
    <w:p w14:paraId="5F83263D" w14:textId="77777777" w:rsidR="00C6482A" w:rsidRPr="000409B1" w:rsidRDefault="00C6482A" w:rsidP="00C6482A">
      <w:pPr>
        <w:rPr>
          <w:sz w:val="16"/>
        </w:rPr>
      </w:pPr>
      <w:r w:rsidRPr="000409B1">
        <w:rPr>
          <w:rStyle w:val="StyleUnderline"/>
        </w:rPr>
        <w:t>That</w:t>
      </w:r>
      <w:r w:rsidRPr="000409B1">
        <w:rPr>
          <w:sz w:val="16"/>
        </w:rPr>
        <w:t xml:space="preserve"> apex moment </w:t>
      </w:r>
      <w:r w:rsidRPr="000409B1">
        <w:rPr>
          <w:rStyle w:val="Emphasis"/>
        </w:rPr>
        <w:t>didn’t last long</w:t>
      </w:r>
      <w:r w:rsidRPr="000409B1">
        <w:rPr>
          <w:sz w:val="16"/>
        </w:rPr>
        <w:t xml:space="preserve">. The 2003 occupation of Iraq showed the limits of America’s military endurance, and the 2008 financial crisis laid bare the fragility of its financial system. Now the </w:t>
      </w:r>
      <w:r w:rsidRPr="00682FB7">
        <w:rPr>
          <w:rStyle w:val="StyleUnderline"/>
          <w:highlight w:val="cyan"/>
        </w:rPr>
        <w:t>U.S.’s</w:t>
      </w:r>
      <w:r w:rsidRPr="000409B1">
        <w:rPr>
          <w:rStyle w:val="StyleUnderline"/>
        </w:rPr>
        <w:t xml:space="preserve"> global </w:t>
      </w:r>
      <w:r w:rsidRPr="00682FB7">
        <w:rPr>
          <w:rStyle w:val="Emphasis"/>
          <w:highlight w:val="cyan"/>
        </w:rPr>
        <w:t>primacy</w:t>
      </w:r>
      <w:r w:rsidRPr="00682FB7">
        <w:rPr>
          <w:rStyle w:val="StyleUnderline"/>
          <w:highlight w:val="cyan"/>
        </w:rPr>
        <w:t xml:space="preserve"> is facing</w:t>
      </w:r>
      <w:r w:rsidRPr="000409B1">
        <w:rPr>
          <w:rStyle w:val="StyleUnderline"/>
        </w:rPr>
        <w:t xml:space="preserve"> its </w:t>
      </w:r>
      <w:r w:rsidRPr="00682FB7">
        <w:rPr>
          <w:rStyle w:val="Emphasis"/>
          <w:highlight w:val="cyan"/>
        </w:rPr>
        <w:t>greatest challenge yet</w:t>
      </w:r>
      <w:r w:rsidRPr="000409B1">
        <w:rPr>
          <w:sz w:val="16"/>
        </w:rPr>
        <w:t xml:space="preserve">, as </w:t>
      </w:r>
      <w:r w:rsidRPr="000409B1">
        <w:rPr>
          <w:rStyle w:val="StyleUnderline"/>
        </w:rPr>
        <w:t xml:space="preserve">President </w:t>
      </w:r>
      <w:r w:rsidRPr="00682FB7">
        <w:rPr>
          <w:rStyle w:val="Emphasis"/>
          <w:highlight w:val="cyan"/>
        </w:rPr>
        <w:t>Trump</w:t>
      </w:r>
      <w:r w:rsidRPr="000409B1">
        <w:rPr>
          <w:rStyle w:val="StyleUnderline"/>
        </w:rPr>
        <w:t xml:space="preserve"> destabilizes</w:t>
      </w:r>
      <w:r w:rsidRPr="000409B1">
        <w:rPr>
          <w:sz w:val="16"/>
        </w:rPr>
        <w:t xml:space="preserve"> military </w:t>
      </w:r>
      <w:r w:rsidRPr="000409B1">
        <w:rPr>
          <w:rStyle w:val="Emphasis"/>
        </w:rPr>
        <w:t>alliances</w:t>
      </w:r>
      <w:r w:rsidRPr="000409B1">
        <w:rPr>
          <w:rStyle w:val="StyleUnderline"/>
        </w:rPr>
        <w:t>, unleashes</w:t>
      </w:r>
      <w:r w:rsidRPr="000409B1">
        <w:rPr>
          <w:sz w:val="16"/>
        </w:rPr>
        <w:t xml:space="preserve"> a </w:t>
      </w:r>
      <w:r w:rsidRPr="000409B1">
        <w:rPr>
          <w:rStyle w:val="Emphasis"/>
        </w:rPr>
        <w:t>trade war</w:t>
      </w:r>
      <w:r w:rsidRPr="000409B1">
        <w:rPr>
          <w:sz w:val="16"/>
        </w:rPr>
        <w:t xml:space="preserve"> on the entire world and unilaterally dismantles key instruments of soft power like foreign aid.</w:t>
      </w:r>
    </w:p>
    <w:p w14:paraId="455EE0C1" w14:textId="77777777" w:rsidR="00C6482A" w:rsidRPr="000409B1" w:rsidRDefault="00C6482A" w:rsidP="00C6482A">
      <w:pPr>
        <w:rPr>
          <w:sz w:val="16"/>
        </w:rPr>
      </w:pPr>
      <w:r w:rsidRPr="000409B1">
        <w:rPr>
          <w:sz w:val="16"/>
        </w:rPr>
        <w:t xml:space="preserve">This </w:t>
      </w:r>
      <w:r w:rsidRPr="000409B1">
        <w:rPr>
          <w:rStyle w:val="StyleUnderline"/>
        </w:rPr>
        <w:t>upheaval</w:t>
      </w:r>
      <w:r w:rsidRPr="000409B1">
        <w:rPr>
          <w:sz w:val="16"/>
        </w:rPr>
        <w:t xml:space="preserve"> has </w:t>
      </w:r>
      <w:r w:rsidRPr="00682FB7">
        <w:rPr>
          <w:rStyle w:val="StyleUnderline"/>
          <w:highlight w:val="cyan"/>
        </w:rPr>
        <w:t>created</w:t>
      </w:r>
      <w:r w:rsidRPr="000409B1">
        <w:rPr>
          <w:sz w:val="16"/>
        </w:rPr>
        <w:t xml:space="preserve"> an </w:t>
      </w:r>
      <w:r w:rsidRPr="00682FB7">
        <w:rPr>
          <w:rStyle w:val="StyleUnderline"/>
          <w:highlight w:val="cyan"/>
        </w:rPr>
        <w:t>opportunity for</w:t>
      </w:r>
      <w:r w:rsidRPr="000409B1">
        <w:rPr>
          <w:sz w:val="16"/>
        </w:rPr>
        <w:t xml:space="preserve"> an ascendant </w:t>
      </w:r>
      <w:r w:rsidRPr="00682FB7">
        <w:rPr>
          <w:rStyle w:val="Emphasis"/>
          <w:highlight w:val="cyan"/>
        </w:rPr>
        <w:t>China</w:t>
      </w:r>
      <w:r w:rsidRPr="000409B1">
        <w:rPr>
          <w:sz w:val="16"/>
        </w:rPr>
        <w:t xml:space="preserve">, which has long sought to contest Washington’s central place in the world order. </w:t>
      </w:r>
      <w:r w:rsidRPr="000409B1">
        <w:rPr>
          <w:rStyle w:val="StyleUnderline"/>
        </w:rPr>
        <w:t>Beijing</w:t>
      </w:r>
      <w:r w:rsidRPr="000409B1">
        <w:rPr>
          <w:sz w:val="16"/>
        </w:rPr>
        <w:t xml:space="preserve"> is </w:t>
      </w:r>
      <w:r w:rsidRPr="00682FB7">
        <w:rPr>
          <w:rStyle w:val="StyleUnderline"/>
          <w:highlight w:val="cyan"/>
        </w:rPr>
        <w:t>portraying itself as</w:t>
      </w:r>
      <w:r w:rsidRPr="000409B1">
        <w:rPr>
          <w:rStyle w:val="StyleUnderline"/>
        </w:rPr>
        <w:t xml:space="preserve"> a </w:t>
      </w:r>
      <w:r w:rsidRPr="00682FB7">
        <w:rPr>
          <w:rStyle w:val="StyleUnderline"/>
          <w:highlight w:val="cyan"/>
        </w:rPr>
        <w:t xml:space="preserve">pillar of </w:t>
      </w:r>
      <w:r w:rsidRPr="00682FB7">
        <w:rPr>
          <w:rStyle w:val="Emphasis"/>
          <w:highlight w:val="cyan"/>
        </w:rPr>
        <w:t>stability</w:t>
      </w:r>
      <w:r w:rsidRPr="000409B1">
        <w:rPr>
          <w:rStyle w:val="StyleUnderline"/>
        </w:rPr>
        <w:t xml:space="preserve"> at a time when Washington’s behavior is </w:t>
      </w:r>
      <w:r w:rsidRPr="000409B1">
        <w:rPr>
          <w:rStyle w:val="Emphasis"/>
        </w:rPr>
        <w:t>increasingly unpredictable</w:t>
      </w:r>
      <w:r w:rsidRPr="000409B1">
        <w:rPr>
          <w:rStyle w:val="StyleUnderline"/>
        </w:rPr>
        <w:t xml:space="preserve">, if not outright </w:t>
      </w:r>
      <w:r w:rsidRPr="000409B1">
        <w:rPr>
          <w:rStyle w:val="Emphasis"/>
        </w:rPr>
        <w:t>erratic</w:t>
      </w:r>
      <w:r w:rsidRPr="000409B1">
        <w:rPr>
          <w:sz w:val="16"/>
        </w:rPr>
        <w:t>. “The Chinese are trying to establish their own global pre-eminence, and Trump has just made it easier for the Chinese to achieve their wider ambitions in spite of the economic damage that is being inflicted on China,” said Steve Tsang, director of the SOAS China Institute in London.</w:t>
      </w:r>
    </w:p>
    <w:p w14:paraId="63E129D9" w14:textId="77777777" w:rsidR="00C6482A" w:rsidRPr="000409B1" w:rsidRDefault="00C6482A" w:rsidP="00C6482A">
      <w:pPr>
        <w:rPr>
          <w:sz w:val="16"/>
        </w:rPr>
      </w:pPr>
      <w:r w:rsidRPr="000409B1">
        <w:rPr>
          <w:sz w:val="16"/>
        </w:rPr>
        <w:t xml:space="preserve">A sense that the U.S. and its democratic allies shared common values long prevented China from making such inroads. Now that </w:t>
      </w:r>
      <w:r w:rsidRPr="00682FB7">
        <w:rPr>
          <w:rStyle w:val="StyleUnderline"/>
          <w:highlight w:val="cyan"/>
        </w:rPr>
        <w:t>Trump</w:t>
      </w:r>
      <w:r w:rsidRPr="000409B1">
        <w:rPr>
          <w:rStyle w:val="StyleUnderline"/>
        </w:rPr>
        <w:t xml:space="preserve"> is </w:t>
      </w:r>
      <w:r w:rsidRPr="00682FB7">
        <w:rPr>
          <w:rStyle w:val="StyleUnderline"/>
          <w:highlight w:val="cyan"/>
        </w:rPr>
        <w:t>seeking</w:t>
      </w:r>
      <w:r w:rsidRPr="000409B1">
        <w:rPr>
          <w:sz w:val="16"/>
        </w:rPr>
        <w:t xml:space="preserve"> a </w:t>
      </w:r>
      <w:r w:rsidRPr="00682FB7">
        <w:rPr>
          <w:rStyle w:val="Emphasis"/>
          <w:highlight w:val="cyan"/>
        </w:rPr>
        <w:t>rapprochement</w:t>
      </w:r>
      <w:r w:rsidRPr="00682FB7">
        <w:rPr>
          <w:rStyle w:val="StyleUnderline"/>
          <w:highlight w:val="cyan"/>
        </w:rPr>
        <w:t xml:space="preserve"> with</w:t>
      </w:r>
      <w:r w:rsidRPr="000409B1">
        <w:rPr>
          <w:sz w:val="16"/>
        </w:rPr>
        <w:t xml:space="preserve"> authoritarian </w:t>
      </w:r>
      <w:r w:rsidRPr="00682FB7">
        <w:rPr>
          <w:rStyle w:val="Emphasis"/>
          <w:highlight w:val="cyan"/>
        </w:rPr>
        <w:t>Russia</w:t>
      </w:r>
      <w:r w:rsidRPr="000409B1">
        <w:rPr>
          <w:sz w:val="16"/>
        </w:rPr>
        <w:t xml:space="preserve"> while making threats to annex Greenland, Canada and the Panama Canal, that essential bond is vanishing fast. “Trump doesn’t share the values that we have shared with every single one of his predecessors, Republican or Democrat, for over 80 years. And he doesn’t even pretend to share them,” said Australia’s former prime minister Malcolm Turnbull.</w:t>
      </w:r>
    </w:p>
    <w:p w14:paraId="500F4C96" w14:textId="77777777" w:rsidR="00C6482A" w:rsidRPr="000409B1" w:rsidRDefault="00C6482A" w:rsidP="00C6482A">
      <w:pPr>
        <w:rPr>
          <w:sz w:val="16"/>
        </w:rPr>
      </w:pPr>
      <w:r w:rsidRPr="000409B1">
        <w:rPr>
          <w:sz w:val="16"/>
        </w:rPr>
        <w:t xml:space="preserve">Opinion polls in </w:t>
      </w:r>
      <w:r w:rsidRPr="000409B1">
        <w:rPr>
          <w:rStyle w:val="StyleUnderline"/>
        </w:rPr>
        <w:t xml:space="preserve">many </w:t>
      </w:r>
      <w:r w:rsidRPr="00682FB7">
        <w:rPr>
          <w:rStyle w:val="StyleUnderline"/>
          <w:highlight w:val="cyan"/>
        </w:rPr>
        <w:t xml:space="preserve">European </w:t>
      </w:r>
      <w:r w:rsidRPr="00682FB7">
        <w:rPr>
          <w:rStyle w:val="Emphasis"/>
          <w:highlight w:val="cyan"/>
        </w:rPr>
        <w:t>nations</w:t>
      </w:r>
      <w:r w:rsidRPr="00682FB7">
        <w:rPr>
          <w:rStyle w:val="StyleUnderline"/>
          <w:highlight w:val="cyan"/>
        </w:rPr>
        <w:t xml:space="preserve"> show</w:t>
      </w:r>
      <w:r w:rsidRPr="000409B1">
        <w:rPr>
          <w:sz w:val="16"/>
        </w:rPr>
        <w:t xml:space="preserve"> that </w:t>
      </w:r>
      <w:r w:rsidRPr="000409B1">
        <w:rPr>
          <w:rStyle w:val="StyleUnderline"/>
        </w:rPr>
        <w:t xml:space="preserve">the </w:t>
      </w:r>
      <w:r w:rsidRPr="00682FB7">
        <w:rPr>
          <w:rStyle w:val="StyleUnderline"/>
          <w:highlight w:val="cyan"/>
        </w:rPr>
        <w:t xml:space="preserve">U.S. is </w:t>
      </w:r>
      <w:r w:rsidRPr="00682FB7">
        <w:rPr>
          <w:rStyle w:val="Emphasis"/>
          <w:highlight w:val="cyan"/>
        </w:rPr>
        <w:t>no longer</w:t>
      </w:r>
      <w:r w:rsidRPr="000409B1">
        <w:rPr>
          <w:rStyle w:val="Emphasis"/>
        </w:rPr>
        <w:t xml:space="preserve"> perceived as </w:t>
      </w:r>
      <w:r w:rsidRPr="00682FB7">
        <w:rPr>
          <w:rStyle w:val="Emphasis"/>
          <w:highlight w:val="cyan"/>
        </w:rPr>
        <w:t>an ally</w:t>
      </w:r>
      <w:r w:rsidRPr="000409B1">
        <w:rPr>
          <w:sz w:val="16"/>
        </w:rPr>
        <w:t>, or even a friend. Vice President JD Vance has said that President Trump “doesn’t care about what the Europeans scream at us. He cares about putting the interests of America’s citizens first.”</w:t>
      </w:r>
    </w:p>
    <w:p w14:paraId="75F9FFC3" w14:textId="77777777" w:rsidR="00C6482A" w:rsidRPr="000409B1" w:rsidRDefault="00C6482A" w:rsidP="00C6482A">
      <w:pPr>
        <w:rPr>
          <w:sz w:val="16"/>
        </w:rPr>
      </w:pPr>
      <w:r w:rsidRPr="000409B1">
        <w:rPr>
          <w:rStyle w:val="StyleUnderline"/>
        </w:rPr>
        <w:t>Beijing’s message</w:t>
      </w:r>
      <w:r w:rsidRPr="000409B1">
        <w:rPr>
          <w:sz w:val="16"/>
        </w:rPr>
        <w:t xml:space="preserve"> amid this crisis </w:t>
      </w:r>
      <w:r w:rsidRPr="000409B1">
        <w:rPr>
          <w:rStyle w:val="StyleUnderline"/>
        </w:rPr>
        <w:t>is</w:t>
      </w:r>
      <w:r w:rsidRPr="000409B1">
        <w:rPr>
          <w:sz w:val="16"/>
        </w:rPr>
        <w:t xml:space="preserve"> that </w:t>
      </w:r>
      <w:r w:rsidRPr="000409B1">
        <w:rPr>
          <w:rStyle w:val="StyleUnderline"/>
        </w:rPr>
        <w:t>China represents</w:t>
      </w:r>
      <w:r w:rsidRPr="000409B1">
        <w:rPr>
          <w:sz w:val="16"/>
        </w:rPr>
        <w:t xml:space="preserve"> the </w:t>
      </w:r>
      <w:r w:rsidRPr="000409B1">
        <w:rPr>
          <w:rStyle w:val="StyleUnderline"/>
        </w:rPr>
        <w:t>best hope for “</w:t>
      </w:r>
      <w:r w:rsidRPr="000409B1">
        <w:rPr>
          <w:rStyle w:val="Emphasis"/>
        </w:rPr>
        <w:t>win-win coop</w:t>
      </w:r>
      <w:r w:rsidRPr="000409B1">
        <w:rPr>
          <w:rStyle w:val="StyleUnderline"/>
        </w:rPr>
        <w:t xml:space="preserve">eration” and global </w:t>
      </w:r>
      <w:r w:rsidRPr="000409B1">
        <w:rPr>
          <w:rStyle w:val="Emphasis"/>
        </w:rPr>
        <w:t>prosperity</w:t>
      </w:r>
      <w:r w:rsidRPr="000409B1">
        <w:rPr>
          <w:sz w:val="16"/>
        </w:rPr>
        <w:t>, in contrast with what the Chinese foreign ministry calls America’s “unilateral bullying practice.” Countries around the world are skeptical of the Chinese Communist Party’s intentions, but the language of respectful cooperation is far more appealing than Washington’s demands to pay tribute—as when Trump said this week that “countries are calling us up, kissing my ass” to make a deal on tariffs.</w:t>
      </w:r>
    </w:p>
    <w:p w14:paraId="12D5E3EA" w14:textId="77777777" w:rsidR="00C6482A" w:rsidRPr="000409B1" w:rsidRDefault="00C6482A" w:rsidP="00C6482A">
      <w:pPr>
        <w:rPr>
          <w:sz w:val="16"/>
        </w:rPr>
      </w:pPr>
      <w:r w:rsidRPr="000409B1">
        <w:rPr>
          <w:sz w:val="16"/>
        </w:rPr>
        <w:t>“China will continue to do the right thing. It wants to tell the whole world that trade is the enabler of mankind as a whole, and that each country needs to come up with its own way of development,” said Victor Gao, vice president of the Center for China and Globalization think-tank in Beijing. “Nobody wants to marginalize the U.S., but it is the U.S. that is cutting itself from the rest of the world now.”</w:t>
      </w:r>
    </w:p>
    <w:p w14:paraId="32953617" w14:textId="77777777" w:rsidR="00C6482A" w:rsidRPr="000409B1" w:rsidRDefault="00C6482A" w:rsidP="00C6482A">
      <w:pPr>
        <w:rPr>
          <w:sz w:val="16"/>
        </w:rPr>
      </w:pPr>
      <w:r w:rsidRPr="000409B1">
        <w:rPr>
          <w:sz w:val="16"/>
        </w:rPr>
        <w:t>Faced with a market rout, Trump on Wednesday paused some of his tariffs for 90 days pending negotiations. A new 10% import duty remains in place for virtually all nations except China, now facing a stunning 145%.</w:t>
      </w:r>
    </w:p>
    <w:p w14:paraId="2148DF08" w14:textId="77777777" w:rsidR="00C6482A" w:rsidRPr="000409B1" w:rsidRDefault="00C6482A" w:rsidP="00C6482A">
      <w:pPr>
        <w:rPr>
          <w:sz w:val="16"/>
        </w:rPr>
      </w:pPr>
      <w:r w:rsidRPr="000409B1">
        <w:rPr>
          <w:rStyle w:val="Emphasis"/>
        </w:rPr>
        <w:t>Worsening relations</w:t>
      </w:r>
      <w:r w:rsidRPr="000409B1">
        <w:rPr>
          <w:rStyle w:val="StyleUnderline"/>
        </w:rPr>
        <w:t xml:space="preserve"> between America and its allies</w:t>
      </w:r>
      <w:r w:rsidRPr="000409B1">
        <w:rPr>
          <w:sz w:val="16"/>
        </w:rPr>
        <w:t xml:space="preserve">, some of which faced the stiffest tariffs under Trump’s initial order, </w:t>
      </w:r>
      <w:r w:rsidRPr="000409B1">
        <w:rPr>
          <w:rStyle w:val="StyleUnderline"/>
        </w:rPr>
        <w:t>are</w:t>
      </w:r>
      <w:r w:rsidRPr="000409B1">
        <w:rPr>
          <w:sz w:val="16"/>
        </w:rPr>
        <w:t xml:space="preserve"> already </w:t>
      </w:r>
      <w:r w:rsidRPr="000409B1">
        <w:rPr>
          <w:rStyle w:val="StyleUnderline"/>
        </w:rPr>
        <w:t xml:space="preserve">having a </w:t>
      </w:r>
      <w:r w:rsidRPr="000409B1">
        <w:rPr>
          <w:rStyle w:val="Emphasis"/>
        </w:rPr>
        <w:t>real effect</w:t>
      </w:r>
      <w:r w:rsidRPr="000409B1">
        <w:rPr>
          <w:sz w:val="16"/>
        </w:rPr>
        <w:t>. Amid tales of harassment and detention by U.S. immigration authorities, overseas arrivals at American airports slumped 11.6% in March. Universities, long a major source of America’s global influence, are suffering too, just as government funding for research is being slashed. The U.S. has been losing market share in international education for years, and the Trump administration’s move to suddenly cancel thousands of student visas is steering foreign applicants to more welcoming destinations, such as the U.K., Canada and Australia.</w:t>
      </w:r>
    </w:p>
    <w:p w14:paraId="03A1051C" w14:textId="77777777" w:rsidR="00C6482A" w:rsidRPr="000409B1" w:rsidRDefault="00C6482A" w:rsidP="00C6482A">
      <w:pPr>
        <w:rPr>
          <w:sz w:val="16"/>
        </w:rPr>
      </w:pPr>
      <w:r w:rsidRPr="000409B1">
        <w:rPr>
          <w:sz w:val="16"/>
        </w:rPr>
        <w:t>“It certainly sends a message that maybe it’s not safe to come to the United States if your status is apparently subject to capricious and arbitrary changes by the government,” said Clay Harmon, executive director of the Association of International Enrollment Management, an industry group that promotes American universities to foreign students.</w:t>
      </w:r>
    </w:p>
    <w:p w14:paraId="534DB66C" w14:textId="77777777" w:rsidR="00C6482A" w:rsidRPr="000409B1" w:rsidRDefault="00C6482A" w:rsidP="00C6482A">
      <w:pPr>
        <w:rPr>
          <w:sz w:val="16"/>
        </w:rPr>
      </w:pPr>
      <w:r w:rsidRPr="00682FB7">
        <w:rPr>
          <w:rStyle w:val="StyleUnderline"/>
          <w:highlight w:val="cyan"/>
        </w:rPr>
        <w:t>As</w:t>
      </w:r>
      <w:r w:rsidRPr="000409B1">
        <w:rPr>
          <w:rStyle w:val="StyleUnderline"/>
        </w:rPr>
        <w:t xml:space="preserve"> the </w:t>
      </w:r>
      <w:r w:rsidRPr="00682FB7">
        <w:rPr>
          <w:rStyle w:val="StyleUnderline"/>
          <w:highlight w:val="cyan"/>
        </w:rPr>
        <w:t xml:space="preserve">U.S. turns </w:t>
      </w:r>
      <w:r w:rsidRPr="00682FB7">
        <w:rPr>
          <w:rStyle w:val="Emphasis"/>
          <w:highlight w:val="cyan"/>
        </w:rPr>
        <w:t>inward</w:t>
      </w:r>
      <w:r w:rsidRPr="00682FB7">
        <w:rPr>
          <w:rStyle w:val="StyleUnderline"/>
          <w:highlight w:val="cyan"/>
        </w:rPr>
        <w:t xml:space="preserve">, Beijing </w:t>
      </w:r>
      <w:r w:rsidRPr="00682FB7">
        <w:rPr>
          <w:rStyle w:val="Emphasis"/>
          <w:highlight w:val="cyan"/>
        </w:rPr>
        <w:t>doesn’t seek</w:t>
      </w:r>
      <w:r w:rsidRPr="00682FB7">
        <w:rPr>
          <w:rStyle w:val="StyleUnderline"/>
          <w:highlight w:val="cyan"/>
        </w:rPr>
        <w:t xml:space="preserve"> to replicate Washington’s </w:t>
      </w:r>
      <w:r w:rsidRPr="00682FB7">
        <w:rPr>
          <w:rStyle w:val="Emphasis"/>
        </w:rPr>
        <w:t>global</w:t>
      </w:r>
      <w:r w:rsidRPr="000409B1">
        <w:rPr>
          <w:rStyle w:val="Emphasis"/>
        </w:rPr>
        <w:t xml:space="preserve"> system of </w:t>
      </w:r>
      <w:r w:rsidRPr="00682FB7">
        <w:rPr>
          <w:rStyle w:val="Emphasis"/>
          <w:highlight w:val="cyan"/>
        </w:rPr>
        <w:t>alliances</w:t>
      </w:r>
      <w:r w:rsidRPr="000409B1">
        <w:rPr>
          <w:sz w:val="16"/>
        </w:rPr>
        <w:t xml:space="preserve">. In part, </w:t>
      </w:r>
      <w:r w:rsidRPr="000409B1">
        <w:rPr>
          <w:rStyle w:val="StyleUnderline"/>
        </w:rPr>
        <w:t xml:space="preserve">Chinese analysts say, that’s because </w:t>
      </w:r>
      <w:r w:rsidRPr="00682FB7">
        <w:rPr>
          <w:rStyle w:val="StyleUnderline"/>
          <w:highlight w:val="cyan"/>
        </w:rPr>
        <w:t xml:space="preserve">it has </w:t>
      </w:r>
      <w:r w:rsidRPr="00682FB7">
        <w:rPr>
          <w:rStyle w:val="Emphasis"/>
          <w:highlight w:val="cyan"/>
        </w:rPr>
        <w:t>learned</w:t>
      </w:r>
      <w:r w:rsidRPr="00682FB7">
        <w:rPr>
          <w:rStyle w:val="StyleUnderline"/>
          <w:highlight w:val="cyan"/>
        </w:rPr>
        <w:t xml:space="preserve"> from</w:t>
      </w:r>
      <w:r w:rsidRPr="000409B1">
        <w:rPr>
          <w:sz w:val="16"/>
        </w:rPr>
        <w:t xml:space="preserve"> the </w:t>
      </w:r>
      <w:r w:rsidRPr="00682FB7">
        <w:rPr>
          <w:rStyle w:val="StyleUnderline"/>
          <w:highlight w:val="cyan"/>
        </w:rPr>
        <w:t xml:space="preserve">mistakes of </w:t>
      </w:r>
      <w:r w:rsidRPr="00682FB7">
        <w:rPr>
          <w:rStyle w:val="Emphasis"/>
          <w:highlight w:val="cyan"/>
        </w:rPr>
        <w:t>American overextension</w:t>
      </w:r>
      <w:r w:rsidRPr="000409B1">
        <w:rPr>
          <w:sz w:val="16"/>
        </w:rPr>
        <w:t>.</w:t>
      </w:r>
    </w:p>
    <w:p w14:paraId="675C305D" w14:textId="77777777" w:rsidR="00C6482A" w:rsidRPr="000409B1" w:rsidRDefault="00C6482A" w:rsidP="00C6482A">
      <w:pPr>
        <w:rPr>
          <w:sz w:val="16"/>
        </w:rPr>
      </w:pPr>
      <w:r w:rsidRPr="000409B1">
        <w:rPr>
          <w:sz w:val="16"/>
        </w:rPr>
        <w:t xml:space="preserve">“The space for China is certainly bigger now, but China will try to fulfill its responsibilities in its own way, in a gradual manner. </w:t>
      </w:r>
      <w:r w:rsidRPr="00682FB7">
        <w:rPr>
          <w:rStyle w:val="StyleUnderline"/>
          <w:highlight w:val="cyan"/>
        </w:rPr>
        <w:t xml:space="preserve">It’s </w:t>
      </w:r>
      <w:r w:rsidRPr="00682FB7">
        <w:rPr>
          <w:rStyle w:val="Emphasis"/>
          <w:highlight w:val="cyan"/>
        </w:rPr>
        <w:t>not</w:t>
      </w:r>
      <w:r w:rsidRPr="000409B1">
        <w:rPr>
          <w:sz w:val="16"/>
        </w:rPr>
        <w:t xml:space="preserve"> about </w:t>
      </w:r>
      <w:r w:rsidRPr="00682FB7">
        <w:rPr>
          <w:rStyle w:val="StyleUnderline"/>
          <w:highlight w:val="cyan"/>
        </w:rPr>
        <w:t xml:space="preserve">filling the </w:t>
      </w:r>
      <w:r w:rsidRPr="00682FB7">
        <w:rPr>
          <w:rStyle w:val="Emphasis"/>
          <w:highlight w:val="cyan"/>
        </w:rPr>
        <w:t>vacuum</w:t>
      </w:r>
      <w:r w:rsidRPr="00682FB7">
        <w:rPr>
          <w:rStyle w:val="StyleUnderline"/>
          <w:highlight w:val="cyan"/>
        </w:rPr>
        <w:t xml:space="preserve"> because</w:t>
      </w:r>
      <w:r w:rsidRPr="000409B1">
        <w:rPr>
          <w:rStyle w:val="StyleUnderline"/>
        </w:rPr>
        <w:t xml:space="preserve"> if you</w:t>
      </w:r>
      <w:r w:rsidRPr="000409B1">
        <w:rPr>
          <w:sz w:val="16"/>
        </w:rPr>
        <w:t xml:space="preserve"> try to </w:t>
      </w:r>
      <w:r w:rsidRPr="000409B1">
        <w:rPr>
          <w:rStyle w:val="StyleUnderline"/>
        </w:rPr>
        <w:t xml:space="preserve">fill in the vacuum, </w:t>
      </w:r>
      <w:r w:rsidRPr="00682FB7">
        <w:rPr>
          <w:rStyle w:val="StyleUnderline"/>
          <w:highlight w:val="cyan"/>
        </w:rPr>
        <w:t xml:space="preserve">you fall into </w:t>
      </w:r>
      <w:r w:rsidRPr="00682FB7">
        <w:rPr>
          <w:rStyle w:val="Emphasis"/>
          <w:highlight w:val="cyan"/>
        </w:rPr>
        <w:t>traps</w:t>
      </w:r>
      <w:r w:rsidRPr="000409B1">
        <w:rPr>
          <w:sz w:val="16"/>
        </w:rPr>
        <w:t>,” said retired People’s Liberation Army senior colonel Zhou Bo, a senior fellow at Tsinghua University in Beijing.</w:t>
      </w:r>
    </w:p>
    <w:p w14:paraId="56B84589" w14:textId="77777777" w:rsidR="00C6482A" w:rsidRPr="000409B1" w:rsidRDefault="00C6482A" w:rsidP="00C6482A">
      <w:pPr>
        <w:rPr>
          <w:sz w:val="16"/>
        </w:rPr>
      </w:pPr>
      <w:r w:rsidRPr="00682FB7">
        <w:rPr>
          <w:rStyle w:val="StyleUnderline"/>
          <w:highlight w:val="cyan"/>
        </w:rPr>
        <w:t xml:space="preserve">China is </w:t>
      </w:r>
      <w:r w:rsidRPr="00682FB7">
        <w:rPr>
          <w:rStyle w:val="Emphasis"/>
          <w:highlight w:val="cyan"/>
        </w:rPr>
        <w:t>already</w:t>
      </w:r>
      <w:r w:rsidRPr="000409B1">
        <w:rPr>
          <w:rStyle w:val="Emphasis"/>
        </w:rPr>
        <w:t xml:space="preserve"> the </w:t>
      </w:r>
      <w:r w:rsidRPr="00682FB7">
        <w:rPr>
          <w:rStyle w:val="Emphasis"/>
          <w:highlight w:val="cyan"/>
        </w:rPr>
        <w:t>biggest trade partner</w:t>
      </w:r>
      <w:r w:rsidRPr="000409B1">
        <w:rPr>
          <w:rStyle w:val="StyleUnderline"/>
        </w:rPr>
        <w:t xml:space="preserve"> for</w:t>
      </w:r>
      <w:r w:rsidRPr="000409B1">
        <w:rPr>
          <w:sz w:val="16"/>
        </w:rPr>
        <w:t xml:space="preserve"> the </w:t>
      </w:r>
      <w:r w:rsidRPr="000409B1">
        <w:rPr>
          <w:rStyle w:val="StyleUnderline"/>
        </w:rPr>
        <w:t>majority of the world’s nations</w:t>
      </w:r>
      <w:r w:rsidRPr="000409B1">
        <w:rPr>
          <w:sz w:val="16"/>
        </w:rPr>
        <w:t>. Last December, Beijing eliminated tariffs on imports from the world’s 43 least-developed countries, including 33 in Africa. By contrast, some of the steepest tariffs initially imposed by Trump targeted some of the poorest African states, such as Madagascar and Lesotho, which are already reeling from the sudden halt of USAID-funded programs in public health, nutrition and education.</w:t>
      </w:r>
    </w:p>
    <w:p w14:paraId="76508C3B" w14:textId="77777777" w:rsidR="00C6482A" w:rsidRDefault="00C6482A" w:rsidP="00C6482A">
      <w:pPr>
        <w:pStyle w:val="Heading3"/>
      </w:pPr>
      <w:r>
        <w:t>Defense---AT: China</w:t>
      </w:r>
    </w:p>
    <w:p w14:paraId="327E5C42" w14:textId="77777777" w:rsidR="00C6482A" w:rsidRPr="0075149F" w:rsidRDefault="00C6482A" w:rsidP="00C6482A">
      <w:pPr>
        <w:pStyle w:val="Heading4"/>
      </w:pPr>
      <w:r>
        <w:t xml:space="preserve">3. Their authors </w:t>
      </w:r>
      <w:r w:rsidRPr="00D67E13">
        <w:rPr>
          <w:u w:val="single"/>
        </w:rPr>
        <w:t>misdiagnose</w:t>
      </w:r>
      <w:r>
        <w:t xml:space="preserve"> China---domestic inequality </w:t>
      </w:r>
      <w:r w:rsidRPr="00DC5F3A">
        <w:rPr>
          <w:u w:val="single"/>
        </w:rPr>
        <w:t>more adeptly</w:t>
      </w:r>
      <w:r>
        <w:t xml:space="preserve"> explains foreign policy than “offensive realism</w:t>
      </w:r>
      <w:r w:rsidRPr="00563DE7">
        <w:t>”</w:t>
      </w:r>
      <w:r w:rsidRPr="00563DE7">
        <w:rPr>
          <w:b w:val="0"/>
          <w:bCs/>
        </w:rPr>
        <w:t>---</w:t>
      </w:r>
      <w:r>
        <w:rPr>
          <w:b w:val="0"/>
          <w:bCs/>
        </w:rPr>
        <w:t xml:space="preserve">AND proves they have </w:t>
      </w:r>
      <w:r w:rsidRPr="00563DE7">
        <w:rPr>
          <w:b w:val="0"/>
          <w:bCs/>
          <w:u w:val="single"/>
        </w:rPr>
        <w:t>no hegemonic ambitions</w:t>
      </w:r>
      <w:r>
        <w:rPr>
          <w:b w:val="0"/>
          <w:bCs/>
        </w:rPr>
        <w:t>.</w:t>
      </w:r>
    </w:p>
    <w:p w14:paraId="34A60F11" w14:textId="77777777" w:rsidR="00C6482A" w:rsidRPr="004323E5" w:rsidRDefault="00C6482A" w:rsidP="00C6482A">
      <w:r w:rsidRPr="004323E5">
        <w:t xml:space="preserve">Van Jackson </w:t>
      </w:r>
      <w:r w:rsidRPr="004323E5">
        <w:rPr>
          <w:rStyle w:val="Style13ptBold"/>
        </w:rPr>
        <w:t>Jackson &amp;</w:t>
      </w:r>
      <w:r w:rsidRPr="004323E5">
        <w:t xml:space="preserve"> Michael </w:t>
      </w:r>
      <w:r w:rsidRPr="004323E5">
        <w:rPr>
          <w:rStyle w:val="Style13ptBold"/>
        </w:rPr>
        <w:t>Brenes 25</w:t>
      </w:r>
      <w:r w:rsidRPr="004323E5">
        <w:t>. *Professor of International Relations at Victoria University of Wellington and a Senior Research Scholar at Security in Context. **Associate director of the Brady-Johnson Program in Grand Strategy and lecturer in history at Yale University. “The Rivalry Peril: How Great-Power Competition Threatens Peace and Weakens Democracy.” Yale University Press. 2025. https://doi.org/10.2307/jj.23301360</w:t>
      </w:r>
    </w:p>
    <w:p w14:paraId="619CD6C4" w14:textId="77777777" w:rsidR="00C6482A" w:rsidRPr="00D67E13" w:rsidRDefault="00C6482A" w:rsidP="00C6482A">
      <w:pPr>
        <w:rPr>
          <w:sz w:val="16"/>
        </w:rPr>
      </w:pPr>
      <w:r w:rsidRPr="00D67E13">
        <w:rPr>
          <w:sz w:val="16"/>
        </w:rPr>
        <w:t xml:space="preserve">For many Western analysts, “China and East Asia serve as empty vessels—as Rorschach tests—into which we can put whatever ideas, assumptions, fears, and guesses we wish.”1 So far, we have focused principally on the price that geopolitical rivalry imposes on American democracy and its publics. But we have said little about China’s share in great-power rivalry. </w:t>
      </w:r>
    </w:p>
    <w:p w14:paraId="58E80401" w14:textId="77777777" w:rsidR="00C6482A" w:rsidRPr="00D67E13" w:rsidRDefault="00C6482A" w:rsidP="00C6482A">
      <w:pPr>
        <w:rPr>
          <w:sz w:val="16"/>
        </w:rPr>
      </w:pPr>
      <w:r w:rsidRPr="00D67E13">
        <w:rPr>
          <w:sz w:val="16"/>
        </w:rPr>
        <w:t xml:space="preserve">In this chapter, therefore, we take on two tasks. In the first half, we outline our theory of China—the problems that China poses to the international system, and why we think </w:t>
      </w:r>
      <w:r w:rsidRPr="00DC5F3A">
        <w:rPr>
          <w:rStyle w:val="StyleUnderline"/>
          <w:highlight w:val="cyan"/>
        </w:rPr>
        <w:t>U.S.</w:t>
      </w:r>
      <w:r w:rsidRPr="00AF134A">
        <w:rPr>
          <w:rStyle w:val="StyleUnderline"/>
        </w:rPr>
        <w:t xml:space="preserve"> policymakers have </w:t>
      </w:r>
      <w:r w:rsidRPr="00DC5F3A">
        <w:rPr>
          <w:rStyle w:val="Emphasis"/>
          <w:highlight w:val="cyan"/>
        </w:rPr>
        <w:t>misdiagnosed</w:t>
      </w:r>
      <w:r w:rsidRPr="00AF134A">
        <w:rPr>
          <w:rStyle w:val="StyleUnderline"/>
        </w:rPr>
        <w:t xml:space="preserve"> the “</w:t>
      </w:r>
      <w:r w:rsidRPr="00DC5F3A">
        <w:rPr>
          <w:rStyle w:val="StyleUnderline"/>
          <w:highlight w:val="cyan"/>
        </w:rPr>
        <w:t>China threat</w:t>
      </w:r>
      <w:r w:rsidRPr="00AF134A">
        <w:rPr>
          <w:rStyle w:val="StyleUnderline"/>
        </w:rPr>
        <w:t>.”</w:t>
      </w:r>
      <w:r w:rsidRPr="00D67E13">
        <w:rPr>
          <w:sz w:val="16"/>
        </w:rPr>
        <w:t xml:space="preserve"> In the second half, we explain why </w:t>
      </w:r>
      <w:r w:rsidRPr="00AF134A">
        <w:rPr>
          <w:rStyle w:val="StyleUnderline"/>
        </w:rPr>
        <w:t xml:space="preserve">taking a </w:t>
      </w:r>
      <w:r w:rsidRPr="00AF134A">
        <w:rPr>
          <w:rStyle w:val="Emphasis"/>
        </w:rPr>
        <w:t>globally confrontational</w:t>
      </w:r>
      <w:r w:rsidRPr="00AF134A">
        <w:rPr>
          <w:rStyle w:val="StyleUnderline"/>
        </w:rPr>
        <w:t xml:space="preserve">, </w:t>
      </w:r>
      <w:r w:rsidRPr="00DC5F3A">
        <w:rPr>
          <w:rStyle w:val="Emphasis"/>
          <w:highlight w:val="cyan"/>
        </w:rPr>
        <w:t>zero-sum approach</w:t>
      </w:r>
      <w:r w:rsidRPr="00AF134A">
        <w:rPr>
          <w:rStyle w:val="StyleUnderline"/>
        </w:rPr>
        <w:t xml:space="preserve"> to China </w:t>
      </w:r>
      <w:r w:rsidRPr="00DC5F3A">
        <w:rPr>
          <w:rStyle w:val="StyleUnderline"/>
          <w:highlight w:val="cyan"/>
        </w:rPr>
        <w:t xml:space="preserve">is </w:t>
      </w:r>
      <w:r w:rsidRPr="00DC5F3A">
        <w:rPr>
          <w:rStyle w:val="Emphasis"/>
          <w:highlight w:val="cyan"/>
        </w:rPr>
        <w:t>destabilizing</w:t>
      </w:r>
      <w:r w:rsidRPr="00D67E13">
        <w:rPr>
          <w:sz w:val="16"/>
        </w:rPr>
        <w:t xml:space="preserve">. In brief, </w:t>
      </w:r>
      <w:r w:rsidRPr="00AF134A">
        <w:rPr>
          <w:rStyle w:val="StyleUnderline"/>
        </w:rPr>
        <w:t xml:space="preserve">it </w:t>
      </w:r>
      <w:r w:rsidRPr="00DC5F3A">
        <w:rPr>
          <w:rStyle w:val="StyleUnderline"/>
          <w:highlight w:val="cyan"/>
        </w:rPr>
        <w:t>increases</w:t>
      </w:r>
      <w:r w:rsidRPr="00AF134A">
        <w:rPr>
          <w:rStyle w:val="StyleUnderline"/>
        </w:rPr>
        <w:t xml:space="preserve"> the </w:t>
      </w:r>
      <w:r w:rsidRPr="00DC5F3A">
        <w:rPr>
          <w:rStyle w:val="StyleUnderline"/>
          <w:highlight w:val="cyan"/>
        </w:rPr>
        <w:t xml:space="preserve">risks of </w:t>
      </w:r>
      <w:r w:rsidRPr="00DC5F3A">
        <w:rPr>
          <w:rStyle w:val="Emphasis"/>
          <w:highlight w:val="cyan"/>
        </w:rPr>
        <w:t>war</w:t>
      </w:r>
      <w:r w:rsidRPr="00AF134A">
        <w:rPr>
          <w:rStyle w:val="StyleUnderline"/>
        </w:rPr>
        <w:t>. And</w:t>
      </w:r>
      <w:r w:rsidRPr="00D67E13">
        <w:rPr>
          <w:sz w:val="16"/>
        </w:rPr>
        <w:t xml:space="preserve"> by </w:t>
      </w:r>
      <w:r w:rsidRPr="00AF134A">
        <w:rPr>
          <w:rStyle w:val="Emphasis"/>
        </w:rPr>
        <w:t>empower</w:t>
      </w:r>
      <w:r w:rsidRPr="00D67E13">
        <w:rPr>
          <w:sz w:val="16"/>
        </w:rPr>
        <w:t xml:space="preserve">ing </w:t>
      </w:r>
      <w:r w:rsidRPr="00AF134A">
        <w:rPr>
          <w:rStyle w:val="StyleUnderline"/>
        </w:rPr>
        <w:t>reactionary forces abroad</w:t>
      </w:r>
      <w:r w:rsidRPr="00D67E13">
        <w:rPr>
          <w:sz w:val="16"/>
        </w:rPr>
        <w:t xml:space="preserve">, rivalry </w:t>
      </w:r>
      <w:r w:rsidRPr="00AF134A">
        <w:rPr>
          <w:rStyle w:val="Emphasis"/>
        </w:rPr>
        <w:t>feeds</w:t>
      </w:r>
      <w:r w:rsidRPr="00AF134A">
        <w:rPr>
          <w:rStyle w:val="StyleUnderline"/>
        </w:rPr>
        <w:t xml:space="preserve"> rather than attenuates</w:t>
      </w:r>
      <w:r w:rsidRPr="00D67E13">
        <w:rPr>
          <w:sz w:val="16"/>
        </w:rPr>
        <w:t xml:space="preserve"> the </w:t>
      </w:r>
      <w:r w:rsidRPr="00AF134A">
        <w:rPr>
          <w:rStyle w:val="StyleUnderline"/>
        </w:rPr>
        <w:t>CCP’s</w:t>
      </w:r>
      <w:r w:rsidRPr="00D67E13">
        <w:rPr>
          <w:sz w:val="16"/>
        </w:rPr>
        <w:t xml:space="preserve"> ethnonationalist and </w:t>
      </w:r>
      <w:r w:rsidRPr="00AF134A">
        <w:rPr>
          <w:rStyle w:val="StyleUnderline"/>
        </w:rPr>
        <w:t>authoritarian rule</w:t>
      </w:r>
      <w:r w:rsidRPr="00D67E13">
        <w:rPr>
          <w:sz w:val="16"/>
        </w:rPr>
        <w:t xml:space="preserve">. </w:t>
      </w:r>
    </w:p>
    <w:p w14:paraId="57EE7C4B" w14:textId="77777777" w:rsidR="00C6482A" w:rsidRPr="00D67E13" w:rsidRDefault="00C6482A" w:rsidP="00C6482A">
      <w:pPr>
        <w:rPr>
          <w:sz w:val="16"/>
        </w:rPr>
      </w:pPr>
      <w:r w:rsidRPr="00D67E13">
        <w:rPr>
          <w:sz w:val="16"/>
        </w:rPr>
        <w:t xml:space="preserve">A Theory of China </w:t>
      </w:r>
    </w:p>
    <w:p w14:paraId="73233298" w14:textId="77777777" w:rsidR="00C6482A" w:rsidRPr="00D67E13" w:rsidRDefault="00C6482A" w:rsidP="00C6482A">
      <w:pPr>
        <w:rPr>
          <w:sz w:val="16"/>
        </w:rPr>
      </w:pPr>
      <w:r w:rsidRPr="00D67E13">
        <w:rPr>
          <w:sz w:val="16"/>
        </w:rPr>
        <w:t>Our argument in this book about the danger of great-power rivalry raises the question: How should the United States properly assess China?</w:t>
      </w:r>
    </w:p>
    <w:p w14:paraId="2858D9E5" w14:textId="77777777" w:rsidR="00C6482A" w:rsidRPr="00D67E13" w:rsidRDefault="00C6482A" w:rsidP="00C6482A">
      <w:pPr>
        <w:rPr>
          <w:sz w:val="16"/>
        </w:rPr>
      </w:pPr>
      <w:r w:rsidRPr="00D67E13">
        <w:rPr>
          <w:sz w:val="16"/>
        </w:rPr>
        <w:t xml:space="preserve">We find both </w:t>
      </w:r>
      <w:r w:rsidRPr="00AF134A">
        <w:rPr>
          <w:rStyle w:val="StyleUnderline"/>
        </w:rPr>
        <w:t>threat inflation and misperception in how policymakers conceive of China</w:t>
      </w:r>
      <w:r w:rsidRPr="00D67E13">
        <w:rPr>
          <w:sz w:val="16"/>
        </w:rPr>
        <w:t xml:space="preserve">. This </w:t>
      </w:r>
      <w:r w:rsidRPr="00AF134A">
        <w:rPr>
          <w:rStyle w:val="StyleUnderline"/>
        </w:rPr>
        <w:t>does not mean</w:t>
      </w:r>
      <w:r w:rsidRPr="00D67E13">
        <w:rPr>
          <w:sz w:val="16"/>
        </w:rPr>
        <w:t xml:space="preserve"> that </w:t>
      </w:r>
      <w:r w:rsidRPr="00AF134A">
        <w:rPr>
          <w:rStyle w:val="StyleUnderline"/>
        </w:rPr>
        <w:t xml:space="preserve">China poses </w:t>
      </w:r>
      <w:r w:rsidRPr="00AF134A">
        <w:rPr>
          <w:rStyle w:val="Emphasis"/>
        </w:rPr>
        <w:t>no threat</w:t>
      </w:r>
      <w:r w:rsidRPr="00AF134A">
        <w:rPr>
          <w:rStyle w:val="StyleUnderline"/>
        </w:rPr>
        <w:t xml:space="preserve"> to nations in East Asia</w:t>
      </w:r>
      <w:r w:rsidRPr="00D67E13">
        <w:rPr>
          <w:sz w:val="16"/>
        </w:rPr>
        <w:t xml:space="preserve"> or to the interests of the United States. But </w:t>
      </w:r>
      <w:r w:rsidRPr="00AF134A">
        <w:rPr>
          <w:rStyle w:val="StyleUnderline"/>
        </w:rPr>
        <w:t xml:space="preserve">neither is it an </w:t>
      </w:r>
      <w:r w:rsidRPr="00AF134A">
        <w:rPr>
          <w:rStyle w:val="Emphasis"/>
        </w:rPr>
        <w:t>existential</w:t>
      </w:r>
      <w:r w:rsidRPr="00AF134A">
        <w:rPr>
          <w:rStyle w:val="StyleUnderline"/>
        </w:rPr>
        <w:t xml:space="preserve"> threat, a threat to world stability, or a threat that exists </w:t>
      </w:r>
      <w:r w:rsidRPr="00AF134A">
        <w:rPr>
          <w:rStyle w:val="Emphasis"/>
        </w:rPr>
        <w:t>in a vacuum apart from American choices</w:t>
      </w:r>
      <w:r w:rsidRPr="00D67E13">
        <w:rPr>
          <w:sz w:val="16"/>
        </w:rPr>
        <w:t xml:space="preserve">. For clarity and simplicity, we summarize the China situation as follows: </w:t>
      </w:r>
    </w:p>
    <w:p w14:paraId="73ABF696" w14:textId="77777777" w:rsidR="00C6482A" w:rsidRPr="00D67E13" w:rsidRDefault="00C6482A" w:rsidP="00C6482A">
      <w:pPr>
        <w:pStyle w:val="ListParagraph"/>
        <w:numPr>
          <w:ilvl w:val="0"/>
          <w:numId w:val="205"/>
        </w:numPr>
        <w:rPr>
          <w:sz w:val="16"/>
        </w:rPr>
      </w:pPr>
      <w:r w:rsidRPr="00AF134A">
        <w:rPr>
          <w:rStyle w:val="StyleUnderline"/>
        </w:rPr>
        <w:t xml:space="preserve">The </w:t>
      </w:r>
      <w:r w:rsidRPr="00DC5F3A">
        <w:rPr>
          <w:rStyle w:val="Emphasis"/>
          <w:highlight w:val="cyan"/>
        </w:rPr>
        <w:t>U</w:t>
      </w:r>
      <w:r w:rsidRPr="00D67E13">
        <w:rPr>
          <w:sz w:val="16"/>
        </w:rPr>
        <w:t xml:space="preserve">nited </w:t>
      </w:r>
      <w:r w:rsidRPr="00DC5F3A">
        <w:rPr>
          <w:rStyle w:val="Emphasis"/>
          <w:highlight w:val="cyan"/>
        </w:rPr>
        <w:t>S</w:t>
      </w:r>
      <w:r w:rsidRPr="00D67E13">
        <w:rPr>
          <w:sz w:val="16"/>
        </w:rPr>
        <w:t xml:space="preserve">tates </w:t>
      </w:r>
      <w:r w:rsidRPr="00DC5F3A">
        <w:rPr>
          <w:rStyle w:val="StyleUnderline"/>
          <w:highlight w:val="cyan"/>
        </w:rPr>
        <w:t>does not need</w:t>
      </w:r>
      <w:r w:rsidRPr="00D67E13">
        <w:rPr>
          <w:sz w:val="16"/>
        </w:rPr>
        <w:t xml:space="preserve"> to retain </w:t>
      </w:r>
      <w:r w:rsidRPr="00DC5F3A">
        <w:rPr>
          <w:rStyle w:val="Emphasis"/>
          <w:highlight w:val="cyan"/>
        </w:rPr>
        <w:t>heg</w:t>
      </w:r>
      <w:r w:rsidRPr="00AF134A">
        <w:rPr>
          <w:rStyle w:val="StyleUnderline"/>
        </w:rPr>
        <w:t xml:space="preserve">emony </w:t>
      </w:r>
      <w:r w:rsidRPr="00DC5F3A">
        <w:rPr>
          <w:rStyle w:val="StyleUnderline"/>
          <w:highlight w:val="cyan"/>
        </w:rPr>
        <w:t>to prevent China</w:t>
      </w:r>
      <w:r w:rsidRPr="00AF134A">
        <w:rPr>
          <w:rStyle w:val="StyleUnderline"/>
        </w:rPr>
        <w:t xml:space="preserve"> from realizing </w:t>
      </w:r>
      <w:r w:rsidRPr="00AF134A">
        <w:rPr>
          <w:rStyle w:val="Emphasis"/>
        </w:rPr>
        <w:t>heg</w:t>
      </w:r>
      <w:r w:rsidRPr="00AF134A">
        <w:rPr>
          <w:rStyle w:val="StyleUnderline"/>
        </w:rPr>
        <w:t>emony</w:t>
      </w:r>
      <w:r w:rsidRPr="00D67E13">
        <w:rPr>
          <w:sz w:val="16"/>
        </w:rPr>
        <w:t xml:space="preserve">. For the foreseeable future, </w:t>
      </w:r>
      <w:r w:rsidRPr="00DC5F3A">
        <w:rPr>
          <w:rStyle w:val="StyleUnderline"/>
          <w:highlight w:val="cyan"/>
        </w:rPr>
        <w:t xml:space="preserve">China does </w:t>
      </w:r>
      <w:r w:rsidRPr="00DC5F3A">
        <w:rPr>
          <w:rStyle w:val="Emphasis"/>
          <w:highlight w:val="cyan"/>
        </w:rPr>
        <w:t>not</w:t>
      </w:r>
      <w:r w:rsidRPr="00DC5F3A">
        <w:rPr>
          <w:rStyle w:val="StyleUnderline"/>
          <w:highlight w:val="cyan"/>
        </w:rPr>
        <w:t xml:space="preserve"> have</w:t>
      </w:r>
      <w:r w:rsidRPr="00D67E13">
        <w:rPr>
          <w:sz w:val="16"/>
        </w:rPr>
        <w:t xml:space="preserve"> the </w:t>
      </w:r>
      <w:r w:rsidRPr="00DC5F3A">
        <w:rPr>
          <w:rStyle w:val="Emphasis"/>
          <w:highlight w:val="cyan"/>
        </w:rPr>
        <w:t>ability or ambition</w:t>
      </w:r>
      <w:r w:rsidRPr="00AF134A">
        <w:rPr>
          <w:rStyle w:val="StyleUnderline"/>
        </w:rPr>
        <w:t xml:space="preserve"> to dominate the world. </w:t>
      </w:r>
      <w:r w:rsidRPr="00DC5F3A">
        <w:rPr>
          <w:rStyle w:val="StyleUnderline"/>
          <w:highlight w:val="cyan"/>
        </w:rPr>
        <w:t>Even</w:t>
      </w:r>
      <w:r w:rsidRPr="00AF134A">
        <w:rPr>
          <w:rStyle w:val="StyleUnderline"/>
        </w:rPr>
        <w:t xml:space="preserve"> with</w:t>
      </w:r>
      <w:r w:rsidRPr="00A27CDA">
        <w:rPr>
          <w:rStyle w:val="Emphasis"/>
          <w:highlight w:val="cyan"/>
        </w:rPr>
        <w:t>in</w:t>
      </w:r>
      <w:r w:rsidRPr="00DC5F3A">
        <w:rPr>
          <w:rStyle w:val="StyleUnderline"/>
          <w:highlight w:val="cyan"/>
        </w:rPr>
        <w:t xml:space="preserve"> Asia </w:t>
      </w:r>
      <w:r w:rsidRPr="00DC5F3A">
        <w:rPr>
          <w:rStyle w:val="Emphasis"/>
          <w:highlight w:val="cyan"/>
        </w:rPr>
        <w:t>alone</w:t>
      </w:r>
      <w:r w:rsidRPr="00AF134A">
        <w:rPr>
          <w:rStyle w:val="StyleUnderline"/>
        </w:rPr>
        <w:t>, it is debatable whether it has the ambition to create</w:t>
      </w:r>
      <w:r w:rsidRPr="00D67E13">
        <w:rPr>
          <w:sz w:val="16"/>
        </w:rPr>
        <w:t xml:space="preserve"> a </w:t>
      </w:r>
      <w:r w:rsidRPr="00AF134A">
        <w:rPr>
          <w:rStyle w:val="StyleUnderline"/>
        </w:rPr>
        <w:t>Sino-centric order that excludes</w:t>
      </w:r>
      <w:r w:rsidRPr="00D67E13">
        <w:rPr>
          <w:sz w:val="16"/>
        </w:rPr>
        <w:t xml:space="preserve"> the </w:t>
      </w:r>
      <w:r w:rsidRPr="00AF134A">
        <w:rPr>
          <w:rStyle w:val="Emphasis"/>
        </w:rPr>
        <w:t>U</w:t>
      </w:r>
      <w:r w:rsidRPr="00D67E13">
        <w:rPr>
          <w:sz w:val="16"/>
        </w:rPr>
        <w:t xml:space="preserve">nited </w:t>
      </w:r>
      <w:r w:rsidRPr="00AF134A">
        <w:rPr>
          <w:rStyle w:val="Emphasis"/>
        </w:rPr>
        <w:t>S</w:t>
      </w:r>
      <w:r w:rsidRPr="00D67E13">
        <w:rPr>
          <w:sz w:val="16"/>
        </w:rPr>
        <w:t xml:space="preserve">tates, but </w:t>
      </w:r>
      <w:r w:rsidRPr="00AF134A">
        <w:rPr>
          <w:rStyle w:val="StyleUnderline"/>
        </w:rPr>
        <w:t xml:space="preserve">at any rate it </w:t>
      </w:r>
      <w:r w:rsidRPr="00AF134A">
        <w:rPr>
          <w:rStyle w:val="Emphasis"/>
        </w:rPr>
        <w:t>cannot</w:t>
      </w:r>
      <w:r w:rsidRPr="00D67E13">
        <w:rPr>
          <w:sz w:val="16"/>
        </w:rPr>
        <w:t xml:space="preserve"> foreseeably </w:t>
      </w:r>
      <w:r w:rsidRPr="00AF134A">
        <w:rPr>
          <w:rStyle w:val="StyleUnderline"/>
        </w:rPr>
        <w:t>acquire</w:t>
      </w:r>
      <w:r w:rsidRPr="00D67E13">
        <w:rPr>
          <w:sz w:val="16"/>
        </w:rPr>
        <w:t xml:space="preserve"> the </w:t>
      </w:r>
      <w:r w:rsidRPr="00AF134A">
        <w:rPr>
          <w:rStyle w:val="StyleUnderline"/>
        </w:rPr>
        <w:t>ability to do so</w:t>
      </w:r>
      <w:r w:rsidRPr="00D67E13">
        <w:rPr>
          <w:sz w:val="16"/>
        </w:rPr>
        <w:t xml:space="preserve">. </w:t>
      </w:r>
    </w:p>
    <w:p w14:paraId="271FD4E0" w14:textId="77777777" w:rsidR="00C6482A" w:rsidRPr="00D67E13" w:rsidRDefault="00C6482A" w:rsidP="00C6482A">
      <w:pPr>
        <w:pStyle w:val="ListParagraph"/>
        <w:numPr>
          <w:ilvl w:val="0"/>
          <w:numId w:val="205"/>
        </w:numPr>
        <w:rPr>
          <w:sz w:val="16"/>
        </w:rPr>
      </w:pPr>
      <w:r w:rsidRPr="00AF134A">
        <w:rPr>
          <w:rStyle w:val="StyleUnderline"/>
        </w:rPr>
        <w:t>China</w:t>
      </w:r>
      <w:r w:rsidRPr="00D67E13">
        <w:rPr>
          <w:sz w:val="16"/>
        </w:rPr>
        <w:t>—through the CCP and millions of Chinese workers—</w:t>
      </w:r>
      <w:r w:rsidRPr="00AF134A">
        <w:rPr>
          <w:rStyle w:val="StyleUnderline"/>
        </w:rPr>
        <w:t>has benefited tremendously</w:t>
      </w:r>
      <w:r w:rsidRPr="00D67E13">
        <w:rPr>
          <w:sz w:val="16"/>
        </w:rPr>
        <w:t xml:space="preserve">, though unequally, </w:t>
      </w:r>
      <w:r w:rsidRPr="00AF134A">
        <w:rPr>
          <w:rStyle w:val="StyleUnderline"/>
        </w:rPr>
        <w:t>from a global economic order</w:t>
      </w:r>
      <w:r w:rsidRPr="00D67E13">
        <w:rPr>
          <w:sz w:val="16"/>
        </w:rPr>
        <w:t xml:space="preserve"> that substantially favors the United States. </w:t>
      </w:r>
      <w:r w:rsidRPr="00DC5F3A">
        <w:rPr>
          <w:rStyle w:val="StyleUnderline"/>
          <w:highlight w:val="cyan"/>
        </w:rPr>
        <w:t xml:space="preserve">China does </w:t>
      </w:r>
      <w:r w:rsidRPr="00DC5F3A">
        <w:rPr>
          <w:rStyle w:val="Emphasis"/>
          <w:highlight w:val="cyan"/>
        </w:rPr>
        <w:t>not</w:t>
      </w:r>
      <w:r w:rsidRPr="00DC5F3A">
        <w:rPr>
          <w:rStyle w:val="StyleUnderline"/>
          <w:highlight w:val="cyan"/>
        </w:rPr>
        <w:t xml:space="preserve"> sit outside </w:t>
      </w:r>
      <w:r w:rsidRPr="00DC5F3A">
        <w:rPr>
          <w:rStyle w:val="Emphasis"/>
          <w:highlight w:val="cyan"/>
        </w:rPr>
        <w:t>world order</w:t>
      </w:r>
      <w:r w:rsidRPr="00D67E13">
        <w:rPr>
          <w:sz w:val="16"/>
        </w:rPr>
        <w:t xml:space="preserve"> as it actually exists; it is embedded within that order. </w:t>
      </w:r>
    </w:p>
    <w:p w14:paraId="0B365CEF" w14:textId="77777777" w:rsidR="00C6482A" w:rsidRPr="00D67E13" w:rsidRDefault="00C6482A" w:rsidP="00C6482A">
      <w:pPr>
        <w:pStyle w:val="ListParagraph"/>
        <w:numPr>
          <w:ilvl w:val="0"/>
          <w:numId w:val="205"/>
        </w:numPr>
        <w:rPr>
          <w:sz w:val="16"/>
        </w:rPr>
      </w:pPr>
      <w:r w:rsidRPr="00AF134A">
        <w:rPr>
          <w:rStyle w:val="StyleUnderline"/>
        </w:rPr>
        <w:t>China represents a version of</w:t>
      </w:r>
      <w:r w:rsidRPr="00D67E13">
        <w:rPr>
          <w:sz w:val="16"/>
        </w:rPr>
        <w:t xml:space="preserve"> the </w:t>
      </w:r>
      <w:r w:rsidRPr="00AF134A">
        <w:rPr>
          <w:rStyle w:val="StyleUnderline"/>
        </w:rPr>
        <w:t>problems that afflict</w:t>
      </w:r>
      <w:r w:rsidRPr="00D67E13">
        <w:rPr>
          <w:sz w:val="16"/>
        </w:rPr>
        <w:t xml:space="preserve"> the </w:t>
      </w:r>
      <w:r w:rsidRPr="00AF134A">
        <w:rPr>
          <w:rStyle w:val="StyleUnderline"/>
        </w:rPr>
        <w:t>global (and U.S.) economy generally—</w:t>
      </w:r>
      <w:r w:rsidRPr="00AF134A">
        <w:rPr>
          <w:rStyle w:val="Emphasis"/>
        </w:rPr>
        <w:t>oligarchs</w:t>
      </w:r>
      <w:r w:rsidRPr="00AF134A">
        <w:rPr>
          <w:rStyle w:val="StyleUnderline"/>
        </w:rPr>
        <w:t xml:space="preserve"> and owners of </w:t>
      </w:r>
      <w:r w:rsidRPr="00AF134A">
        <w:rPr>
          <w:rStyle w:val="Emphasis"/>
        </w:rPr>
        <w:t>capital</w:t>
      </w:r>
      <w:r w:rsidRPr="00AF134A">
        <w:rPr>
          <w:rStyle w:val="StyleUnderline"/>
        </w:rPr>
        <w:t xml:space="preserve"> rely on </w:t>
      </w:r>
      <w:r w:rsidRPr="00AF134A">
        <w:rPr>
          <w:rStyle w:val="Emphasis"/>
        </w:rPr>
        <w:t>state repression</w:t>
      </w:r>
      <w:r w:rsidRPr="00D67E13">
        <w:rPr>
          <w:sz w:val="16"/>
        </w:rPr>
        <w:t xml:space="preserve"> of Chinese workers </w:t>
      </w:r>
      <w:r w:rsidRPr="00AF134A">
        <w:rPr>
          <w:rStyle w:val="StyleUnderline"/>
        </w:rPr>
        <w:t>to keep</w:t>
      </w:r>
      <w:r w:rsidRPr="00D67E13">
        <w:rPr>
          <w:sz w:val="16"/>
        </w:rPr>
        <w:t xml:space="preserve"> manufacturing </w:t>
      </w:r>
      <w:r w:rsidRPr="00AF134A">
        <w:rPr>
          <w:rStyle w:val="StyleUnderline"/>
        </w:rPr>
        <w:t>costs low</w:t>
      </w:r>
      <w:r w:rsidRPr="00D67E13">
        <w:rPr>
          <w:sz w:val="16"/>
        </w:rPr>
        <w:t xml:space="preserve"> and capture the surplus value from production. Instead of redistributing the profits from these exploitative social relations internally, they plow it into international projects, U.S. debt (Treasury securities), real estate, and high-risk financial instruments (and, increasingly, renewable energy technologies). Some of this internationalized surplus does good abroad; some of it does harm. But it perpetuates global imbalances that are sustained at the expense of Chinese households and that risk large-scale financial crisis. </w:t>
      </w:r>
    </w:p>
    <w:p w14:paraId="3F980235" w14:textId="77777777" w:rsidR="00C6482A" w:rsidRPr="00D67E13" w:rsidRDefault="00C6482A" w:rsidP="00C6482A">
      <w:pPr>
        <w:pStyle w:val="ListParagraph"/>
        <w:numPr>
          <w:ilvl w:val="0"/>
          <w:numId w:val="205"/>
        </w:numPr>
        <w:rPr>
          <w:sz w:val="16"/>
        </w:rPr>
      </w:pPr>
      <w:r w:rsidRPr="00D67E13">
        <w:rPr>
          <w:sz w:val="16"/>
        </w:rPr>
        <w:t xml:space="preserve">The </w:t>
      </w:r>
      <w:r w:rsidRPr="00AF134A">
        <w:rPr>
          <w:rStyle w:val="StyleUnderline"/>
        </w:rPr>
        <w:t>CCP’s ability to deliver</w:t>
      </w:r>
      <w:r w:rsidRPr="00D67E13">
        <w:rPr>
          <w:sz w:val="16"/>
        </w:rPr>
        <w:t xml:space="preserve"> economic </w:t>
      </w:r>
      <w:r w:rsidRPr="00DC5F3A">
        <w:rPr>
          <w:rStyle w:val="Emphasis"/>
          <w:highlight w:val="cyan"/>
        </w:rPr>
        <w:t>growth</w:t>
      </w:r>
      <w:r w:rsidRPr="00DC5F3A">
        <w:rPr>
          <w:rStyle w:val="StyleUnderline"/>
          <w:highlight w:val="cyan"/>
        </w:rPr>
        <w:t xml:space="preserve"> has been</w:t>
      </w:r>
      <w:r w:rsidRPr="00AF134A">
        <w:rPr>
          <w:rStyle w:val="StyleUnderline"/>
        </w:rPr>
        <w:t xml:space="preserve"> a major </w:t>
      </w:r>
      <w:r w:rsidRPr="00DC5F3A">
        <w:rPr>
          <w:rStyle w:val="StyleUnderline"/>
          <w:highlight w:val="cyan"/>
        </w:rPr>
        <w:t xml:space="preserve">source of </w:t>
      </w:r>
      <w:r w:rsidRPr="00DC5F3A">
        <w:rPr>
          <w:rStyle w:val="Emphasis"/>
          <w:highlight w:val="cyan"/>
        </w:rPr>
        <w:t>regime legitimacy</w:t>
      </w:r>
      <w:r w:rsidRPr="00D67E13">
        <w:rPr>
          <w:sz w:val="16"/>
        </w:rPr>
        <w:t xml:space="preserve">, making it easier to sustain domestic economic imbalances that leave the majority of the population living precariously. The CCP tries to wield ethnonationalism for political ends. Without the promise of economic growth, Han nationalism becomes the primary basis for the CCP’s claim to leadership. </w:t>
      </w:r>
    </w:p>
    <w:p w14:paraId="45998CBC" w14:textId="77777777" w:rsidR="00C6482A" w:rsidRPr="00D67E13" w:rsidRDefault="00C6482A" w:rsidP="00C6482A">
      <w:pPr>
        <w:pStyle w:val="ListParagraph"/>
        <w:numPr>
          <w:ilvl w:val="0"/>
          <w:numId w:val="205"/>
        </w:numPr>
        <w:rPr>
          <w:sz w:val="16"/>
        </w:rPr>
      </w:pPr>
      <w:r w:rsidRPr="00D67E13">
        <w:rPr>
          <w:sz w:val="16"/>
        </w:rPr>
        <w:t xml:space="preserve">Ethnonationalist political attitudes favor more domestic repression (including human rights abuses), increased defense expenditures, and more assertive foreign policies. As the forces of ethnonationalism gain strength in CCP politics, China’s posture toward the United States and the world becomes more belligerent. </w:t>
      </w:r>
    </w:p>
    <w:p w14:paraId="2EB8EE33" w14:textId="77777777" w:rsidR="00C6482A" w:rsidRPr="00D67E13" w:rsidRDefault="00C6482A" w:rsidP="00C6482A">
      <w:pPr>
        <w:pStyle w:val="ListParagraph"/>
        <w:numPr>
          <w:ilvl w:val="0"/>
          <w:numId w:val="205"/>
        </w:numPr>
        <w:rPr>
          <w:sz w:val="16"/>
        </w:rPr>
      </w:pPr>
      <w:r w:rsidRPr="00AF134A">
        <w:rPr>
          <w:rStyle w:val="StyleUnderline"/>
        </w:rPr>
        <w:t>China’s</w:t>
      </w:r>
      <w:r w:rsidRPr="00D67E13">
        <w:rPr>
          <w:sz w:val="16"/>
        </w:rPr>
        <w:t xml:space="preserve"> rapid </w:t>
      </w:r>
      <w:r w:rsidRPr="00AF134A">
        <w:rPr>
          <w:rStyle w:val="StyleUnderline"/>
        </w:rPr>
        <w:t xml:space="preserve">expansion and </w:t>
      </w:r>
      <w:r w:rsidRPr="00DC5F3A">
        <w:rPr>
          <w:rStyle w:val="Emphasis"/>
          <w:highlight w:val="cyan"/>
        </w:rPr>
        <w:t>modernization</w:t>
      </w:r>
      <w:r w:rsidRPr="00AF134A">
        <w:rPr>
          <w:rStyle w:val="StyleUnderline"/>
        </w:rPr>
        <w:t xml:space="preserve"> of</w:t>
      </w:r>
      <w:r w:rsidRPr="00D67E13">
        <w:rPr>
          <w:sz w:val="16"/>
        </w:rPr>
        <w:t xml:space="preserve"> the People’s Liberation Army </w:t>
      </w:r>
      <w:r w:rsidRPr="00AF134A">
        <w:rPr>
          <w:rStyle w:val="StyleUnderline"/>
        </w:rPr>
        <w:t xml:space="preserve">(PLA) </w:t>
      </w:r>
      <w:r w:rsidRPr="00DC5F3A">
        <w:rPr>
          <w:rStyle w:val="StyleUnderline"/>
          <w:highlight w:val="cyan"/>
        </w:rPr>
        <w:t xml:space="preserve">is attempting to </w:t>
      </w:r>
      <w:r w:rsidRPr="00DC5F3A">
        <w:rPr>
          <w:rStyle w:val="Emphasis"/>
          <w:highlight w:val="cyan"/>
        </w:rPr>
        <w:t>rectify</w:t>
      </w:r>
      <w:r w:rsidRPr="00AF134A">
        <w:rPr>
          <w:rStyle w:val="StyleUnderline"/>
        </w:rPr>
        <w:t xml:space="preserve"> an </w:t>
      </w:r>
      <w:r w:rsidRPr="00DC5F3A">
        <w:rPr>
          <w:rStyle w:val="StyleUnderline"/>
          <w:highlight w:val="cyan"/>
        </w:rPr>
        <w:t xml:space="preserve">imbalance of </w:t>
      </w:r>
      <w:r w:rsidRPr="00DC5F3A">
        <w:rPr>
          <w:rStyle w:val="Emphasis"/>
          <w:highlight w:val="cyan"/>
        </w:rPr>
        <w:t>power</w:t>
      </w:r>
      <w:r w:rsidRPr="00AF134A">
        <w:rPr>
          <w:rStyle w:val="StyleUnderline"/>
        </w:rPr>
        <w:t xml:space="preserve"> that favors</w:t>
      </w:r>
      <w:r w:rsidRPr="00D67E13">
        <w:rPr>
          <w:sz w:val="16"/>
        </w:rPr>
        <w:t xml:space="preserve"> the </w:t>
      </w:r>
      <w:r w:rsidRPr="00AF134A">
        <w:rPr>
          <w:rStyle w:val="Emphasis"/>
        </w:rPr>
        <w:t>U</w:t>
      </w:r>
      <w:r w:rsidRPr="00D67E13">
        <w:rPr>
          <w:sz w:val="16"/>
        </w:rPr>
        <w:t xml:space="preserve">nited </w:t>
      </w:r>
      <w:r w:rsidRPr="00AF134A">
        <w:rPr>
          <w:rStyle w:val="Emphasis"/>
        </w:rPr>
        <w:t>S</w:t>
      </w:r>
      <w:r w:rsidRPr="00D67E13">
        <w:rPr>
          <w:sz w:val="16"/>
        </w:rPr>
        <w:t xml:space="preserve">tates virtually </w:t>
      </w:r>
      <w:r w:rsidRPr="00AF134A">
        <w:rPr>
          <w:rStyle w:val="Emphasis"/>
        </w:rPr>
        <w:t>everywhere</w:t>
      </w:r>
      <w:r w:rsidRPr="00D67E13">
        <w:rPr>
          <w:sz w:val="16"/>
        </w:rPr>
        <w:t xml:space="preserve"> but the Taiwan Strait. </w:t>
      </w:r>
      <w:r w:rsidRPr="00AF134A">
        <w:rPr>
          <w:rStyle w:val="StyleUnderline"/>
        </w:rPr>
        <w:t>By treating</w:t>
      </w:r>
      <w:r w:rsidRPr="00D67E13">
        <w:rPr>
          <w:sz w:val="16"/>
        </w:rPr>
        <w:t xml:space="preserve"> the </w:t>
      </w:r>
      <w:r w:rsidRPr="00AF134A">
        <w:rPr>
          <w:rStyle w:val="StyleUnderline"/>
        </w:rPr>
        <w:t>PLA as the Pentagon’s “</w:t>
      </w:r>
      <w:r w:rsidRPr="00AF134A">
        <w:rPr>
          <w:rStyle w:val="Emphasis"/>
        </w:rPr>
        <w:t>pacing threat</w:t>
      </w:r>
      <w:r w:rsidRPr="00AF134A">
        <w:rPr>
          <w:rStyle w:val="StyleUnderline"/>
        </w:rPr>
        <w:t xml:space="preserve">,” the </w:t>
      </w:r>
      <w:r w:rsidRPr="00AF134A">
        <w:rPr>
          <w:rStyle w:val="Emphasis"/>
        </w:rPr>
        <w:t>U</w:t>
      </w:r>
      <w:r w:rsidRPr="00D67E13">
        <w:rPr>
          <w:sz w:val="16"/>
        </w:rPr>
        <w:t xml:space="preserve">nited </w:t>
      </w:r>
      <w:r w:rsidRPr="00AF134A">
        <w:rPr>
          <w:rStyle w:val="Emphasis"/>
        </w:rPr>
        <w:t>S</w:t>
      </w:r>
      <w:r w:rsidRPr="00D67E13">
        <w:rPr>
          <w:sz w:val="16"/>
        </w:rPr>
        <w:t xml:space="preserve">tates </w:t>
      </w:r>
      <w:r w:rsidRPr="00AF134A">
        <w:rPr>
          <w:rStyle w:val="StyleUnderline"/>
        </w:rPr>
        <w:t xml:space="preserve">is refusing to accept a </w:t>
      </w:r>
      <w:r w:rsidRPr="00AF134A">
        <w:rPr>
          <w:rStyle w:val="Emphasis"/>
        </w:rPr>
        <w:t>balance of power</w:t>
      </w:r>
      <w:r w:rsidRPr="00D67E13">
        <w:rPr>
          <w:sz w:val="16"/>
        </w:rPr>
        <w:t xml:space="preserve"> in Asia </w:t>
      </w:r>
      <w:r w:rsidRPr="00AF134A">
        <w:rPr>
          <w:rStyle w:val="StyleUnderline"/>
        </w:rPr>
        <w:t>and is</w:t>
      </w:r>
      <w:r w:rsidRPr="00D67E13">
        <w:rPr>
          <w:sz w:val="16"/>
        </w:rPr>
        <w:t xml:space="preserve"> instead </w:t>
      </w:r>
      <w:r w:rsidRPr="00DC5F3A">
        <w:rPr>
          <w:rStyle w:val="StyleUnderline"/>
          <w:highlight w:val="cyan"/>
        </w:rPr>
        <w:t>seeking</w:t>
      </w:r>
      <w:r w:rsidRPr="00AF134A">
        <w:rPr>
          <w:rStyle w:val="StyleUnderline"/>
        </w:rPr>
        <w:t xml:space="preserve"> to </w:t>
      </w:r>
      <w:r w:rsidRPr="00AF134A">
        <w:rPr>
          <w:rStyle w:val="Emphasis"/>
        </w:rPr>
        <w:t xml:space="preserve">retain U.S. </w:t>
      </w:r>
      <w:r w:rsidRPr="00DC5F3A">
        <w:rPr>
          <w:rStyle w:val="Emphasis"/>
          <w:highlight w:val="cyan"/>
        </w:rPr>
        <w:t>primacy</w:t>
      </w:r>
      <w:r w:rsidRPr="00AF134A">
        <w:rPr>
          <w:rStyle w:val="StyleUnderline"/>
        </w:rPr>
        <w:t xml:space="preserve">. This </w:t>
      </w:r>
      <w:r w:rsidRPr="00DC5F3A">
        <w:rPr>
          <w:rStyle w:val="StyleUnderline"/>
          <w:highlight w:val="cyan"/>
        </w:rPr>
        <w:t>creates</w:t>
      </w:r>
      <w:r w:rsidRPr="00D67E13">
        <w:rPr>
          <w:sz w:val="16"/>
        </w:rPr>
        <w:t xml:space="preserve"> a qualitative </w:t>
      </w:r>
      <w:r w:rsidRPr="00DC5F3A">
        <w:rPr>
          <w:rStyle w:val="Emphasis"/>
          <w:highlight w:val="cyan"/>
        </w:rPr>
        <w:t>arms-racing</w:t>
      </w:r>
      <w:r w:rsidRPr="00D67E13">
        <w:rPr>
          <w:sz w:val="16"/>
        </w:rPr>
        <w:t xml:space="preserve"> dynamic. </w:t>
      </w:r>
    </w:p>
    <w:p w14:paraId="0796F592" w14:textId="77777777" w:rsidR="00C6482A" w:rsidRPr="00D67E13" w:rsidRDefault="00C6482A" w:rsidP="00C6482A">
      <w:pPr>
        <w:pStyle w:val="ListParagraph"/>
        <w:numPr>
          <w:ilvl w:val="0"/>
          <w:numId w:val="205"/>
        </w:numPr>
        <w:rPr>
          <w:sz w:val="16"/>
        </w:rPr>
      </w:pPr>
      <w:r w:rsidRPr="00D67E13">
        <w:rPr>
          <w:sz w:val="16"/>
        </w:rPr>
        <w:t xml:space="preserve">The </w:t>
      </w:r>
      <w:r w:rsidRPr="00AF134A">
        <w:rPr>
          <w:rStyle w:val="StyleUnderline"/>
        </w:rPr>
        <w:t>Taiwan</w:t>
      </w:r>
      <w:r w:rsidRPr="00D67E13">
        <w:rPr>
          <w:sz w:val="16"/>
        </w:rPr>
        <w:t xml:space="preserve"> Strait </w:t>
      </w:r>
      <w:r w:rsidRPr="00AF134A">
        <w:rPr>
          <w:rStyle w:val="StyleUnderline"/>
        </w:rPr>
        <w:t>is</w:t>
      </w:r>
      <w:r w:rsidRPr="00D67E13">
        <w:rPr>
          <w:sz w:val="16"/>
        </w:rPr>
        <w:t xml:space="preserve"> best understood as </w:t>
      </w:r>
      <w:r w:rsidRPr="00AF134A">
        <w:rPr>
          <w:rStyle w:val="StyleUnderline"/>
        </w:rPr>
        <w:t xml:space="preserve">a </w:t>
      </w:r>
      <w:r w:rsidRPr="00AF134A">
        <w:rPr>
          <w:rStyle w:val="Emphasis"/>
        </w:rPr>
        <w:t>security dilemma</w:t>
      </w:r>
      <w:r w:rsidRPr="00D67E13">
        <w:rPr>
          <w:sz w:val="16"/>
        </w:rPr>
        <w:t>. Despite an imbalance of power there favoring Chinese forces, neither the United States nor China seeks to destroy the other; neither aims to start a war; and both would prefer to manage the political status of Taiwan without war.</w:t>
      </w:r>
    </w:p>
    <w:p w14:paraId="455789C0" w14:textId="77777777" w:rsidR="00C6482A" w:rsidRPr="00D67E13" w:rsidRDefault="00C6482A" w:rsidP="00C6482A">
      <w:pPr>
        <w:rPr>
          <w:sz w:val="16"/>
        </w:rPr>
      </w:pPr>
      <w:r w:rsidRPr="00D67E13">
        <w:rPr>
          <w:sz w:val="16"/>
        </w:rPr>
        <w:t xml:space="preserve">WHAT IS CHINA DOING? </w:t>
      </w:r>
    </w:p>
    <w:p w14:paraId="4A4C6EEE" w14:textId="77777777" w:rsidR="00C6482A" w:rsidRDefault="00C6482A" w:rsidP="00C6482A">
      <w:pPr>
        <w:pStyle w:val="Heading3"/>
      </w:pPr>
      <w:r>
        <w:t>Defense---AT: Russia</w:t>
      </w:r>
    </w:p>
    <w:p w14:paraId="714874AD" w14:textId="77777777" w:rsidR="00C6482A" w:rsidRPr="00B14ABA" w:rsidRDefault="00C6482A" w:rsidP="00C6482A">
      <w:pPr>
        <w:pStyle w:val="Heading4"/>
      </w:pPr>
      <w:r>
        <w:t xml:space="preserve">Russia is a </w:t>
      </w:r>
      <w:r>
        <w:rPr>
          <w:u w:val="single"/>
        </w:rPr>
        <w:t>declining</w:t>
      </w:r>
      <w:r>
        <w:t xml:space="preserve"> power. Lack of </w:t>
      </w:r>
      <w:r>
        <w:rPr>
          <w:u w:val="single"/>
        </w:rPr>
        <w:t>exports</w:t>
      </w:r>
      <w:r>
        <w:t xml:space="preserve"> and </w:t>
      </w:r>
      <w:r>
        <w:rPr>
          <w:u w:val="single"/>
        </w:rPr>
        <w:t>collapsing</w:t>
      </w:r>
      <w:r>
        <w:t xml:space="preserve"> alliances.</w:t>
      </w:r>
    </w:p>
    <w:p w14:paraId="03B11759" w14:textId="77777777" w:rsidR="00C6482A" w:rsidRDefault="00C6482A" w:rsidP="00C6482A">
      <w:r w:rsidRPr="00C9558E">
        <w:t xml:space="preserve">Taras </w:t>
      </w:r>
      <w:r w:rsidRPr="00C9558E">
        <w:rPr>
          <w:rStyle w:val="Style13ptBold"/>
        </w:rPr>
        <w:t>Kuzio 25</w:t>
      </w:r>
      <w:r w:rsidRPr="00C9558E">
        <w:t xml:space="preserve">. </w:t>
      </w:r>
      <w:r>
        <w:t>P</w:t>
      </w:r>
      <w:r w:rsidRPr="00C9558E">
        <w:t>rofessor of political science at the National University of Kyiv Mohyla Academy. "The US should understand Russia is a declining great power." Eureporter. 3-10-2025. https://www.eureporter.co/world/russia/2025/03/10/the-us-should-understand-russia-is-a-declining-great-power/</w:t>
      </w:r>
    </w:p>
    <w:p w14:paraId="3BD9669B" w14:textId="77777777" w:rsidR="00C6482A" w:rsidRPr="00B14ABA" w:rsidRDefault="00C6482A" w:rsidP="00C6482A">
      <w:pPr>
        <w:rPr>
          <w:sz w:val="16"/>
        </w:rPr>
      </w:pPr>
      <w:r w:rsidRPr="00B14ABA">
        <w:rPr>
          <w:sz w:val="16"/>
        </w:rPr>
        <w:t xml:space="preserve">In the vote at the UN on the third anniversary of the Russian full-scale invasion of Ukraine only one country in Eurasia supported Russia, and that was Belarus. Russia has lost influence in Central Asia to Türkiye and China, to the West and Türkiye in the South Caucasus and to Türkiye in Syria. Meanwhile, three years of war in Ukraine has shown </w:t>
      </w:r>
      <w:r w:rsidRPr="00B14ABA">
        <w:rPr>
          <w:rStyle w:val="StyleUnderline"/>
          <w:highlight w:val="cyan"/>
        </w:rPr>
        <w:t>Russia</w:t>
      </w:r>
      <w:r w:rsidRPr="00C9558E">
        <w:rPr>
          <w:rStyle w:val="StyleUnderline"/>
        </w:rPr>
        <w:t xml:space="preserve"> does not have the second-best </w:t>
      </w:r>
      <w:r w:rsidRPr="00B14ABA">
        <w:rPr>
          <w:rStyle w:val="StyleUnderline"/>
          <w:highlight w:val="cyan"/>
        </w:rPr>
        <w:t>army</w:t>
      </w:r>
      <w:r w:rsidRPr="00C9558E">
        <w:rPr>
          <w:rStyle w:val="StyleUnderline"/>
        </w:rPr>
        <w:t xml:space="preserve"> in the world</w:t>
      </w:r>
      <w:r w:rsidRPr="00B14ABA">
        <w:rPr>
          <w:sz w:val="16"/>
        </w:rPr>
        <w:t xml:space="preserve">; if anything, </w:t>
      </w:r>
      <w:r w:rsidRPr="00C9558E">
        <w:rPr>
          <w:rStyle w:val="StyleUnderline"/>
        </w:rPr>
        <w:t xml:space="preserve">it is the </w:t>
      </w:r>
      <w:r w:rsidRPr="00B14ABA">
        <w:rPr>
          <w:rStyle w:val="Emphasis"/>
          <w:highlight w:val="cyan"/>
        </w:rPr>
        <w:t>second best</w:t>
      </w:r>
      <w:r w:rsidRPr="00B14ABA">
        <w:rPr>
          <w:rStyle w:val="StyleUnderline"/>
          <w:highlight w:val="cyan"/>
        </w:rPr>
        <w:t xml:space="preserve"> in </w:t>
      </w:r>
      <w:r w:rsidRPr="00B14ABA">
        <w:rPr>
          <w:rStyle w:val="Emphasis"/>
          <w:highlight w:val="cyan"/>
        </w:rPr>
        <w:t>Ukraine</w:t>
      </w:r>
      <w:r w:rsidRPr="00B14ABA">
        <w:rPr>
          <w:rStyle w:val="StyleUnderline"/>
          <w:highlight w:val="cyan"/>
        </w:rPr>
        <w:t xml:space="preserve"> and</w:t>
      </w:r>
      <w:r w:rsidRPr="00B14ABA">
        <w:rPr>
          <w:sz w:val="16"/>
        </w:rPr>
        <w:t xml:space="preserve">, being unable to eject Ukrainians from Kursk, maybe even </w:t>
      </w:r>
      <w:r w:rsidRPr="00B14ABA">
        <w:rPr>
          <w:rStyle w:val="StyleUnderline"/>
        </w:rPr>
        <w:t xml:space="preserve">the second best in </w:t>
      </w:r>
      <w:r w:rsidRPr="00B14ABA">
        <w:rPr>
          <w:rStyle w:val="StyleUnderline"/>
          <w:highlight w:val="cyan"/>
        </w:rPr>
        <w:t>Russia</w:t>
      </w:r>
      <w:r w:rsidRPr="00B14ABA">
        <w:rPr>
          <w:sz w:val="16"/>
        </w:rPr>
        <w:t>.</w:t>
      </w:r>
    </w:p>
    <w:p w14:paraId="1E4227C5" w14:textId="77777777" w:rsidR="00C6482A" w:rsidRPr="00B14ABA" w:rsidRDefault="00C6482A" w:rsidP="00C6482A">
      <w:pPr>
        <w:rPr>
          <w:sz w:val="16"/>
        </w:rPr>
      </w:pPr>
      <w:r w:rsidRPr="00B14ABA">
        <w:rPr>
          <w:sz w:val="16"/>
        </w:rPr>
        <w:t>Why then des US President Donald Trump treat Russia as if it was the powerful USSR, as it obviously isn’t. As Senator John McCain once remarked: "</w:t>
      </w:r>
      <w:r w:rsidRPr="00B14ABA">
        <w:rPr>
          <w:rStyle w:val="StyleUnderline"/>
          <w:highlight w:val="cyan"/>
        </w:rPr>
        <w:t xml:space="preserve">Russia is a </w:t>
      </w:r>
      <w:r w:rsidRPr="00B14ABA">
        <w:rPr>
          <w:rStyle w:val="Emphasis"/>
          <w:highlight w:val="cyan"/>
        </w:rPr>
        <w:t>gas station</w:t>
      </w:r>
      <w:r w:rsidRPr="00B14ABA">
        <w:rPr>
          <w:rStyle w:val="StyleUnderline"/>
        </w:rPr>
        <w:t xml:space="preserve"> masquerading as a country</w:t>
      </w:r>
      <w:r w:rsidRPr="00B14ABA">
        <w:rPr>
          <w:sz w:val="16"/>
        </w:rPr>
        <w:t>." </w:t>
      </w:r>
      <w:r w:rsidRPr="00B14ABA">
        <w:rPr>
          <w:rStyle w:val="StyleUnderline"/>
        </w:rPr>
        <w:t>Russia</w:t>
      </w:r>
      <w:r w:rsidRPr="00B14ABA">
        <w:rPr>
          <w:sz w:val="16"/>
        </w:rPr>
        <w:t xml:space="preserve">, when compared to China which exports electric cars, mobile phones and other technologies, </w:t>
      </w:r>
      <w:r w:rsidRPr="00B14ABA">
        <w:rPr>
          <w:rStyle w:val="StyleUnderline"/>
          <w:highlight w:val="cyan"/>
        </w:rPr>
        <w:t xml:space="preserve">does not export </w:t>
      </w:r>
      <w:r w:rsidRPr="00B14ABA">
        <w:rPr>
          <w:rStyle w:val="Emphasis"/>
          <w:highlight w:val="cyan"/>
        </w:rPr>
        <w:t>manufactured goods</w:t>
      </w:r>
      <w:r w:rsidRPr="00B14ABA">
        <w:rPr>
          <w:sz w:val="16"/>
        </w:rPr>
        <w:t>.</w:t>
      </w:r>
    </w:p>
    <w:p w14:paraId="6AFC73C6" w14:textId="77777777" w:rsidR="00C6482A" w:rsidRPr="00B14ABA" w:rsidRDefault="00C6482A" w:rsidP="00C6482A">
      <w:pPr>
        <w:rPr>
          <w:sz w:val="16"/>
        </w:rPr>
      </w:pPr>
      <w:r w:rsidRPr="00B14ABA">
        <w:rPr>
          <w:sz w:val="16"/>
        </w:rPr>
        <w:t xml:space="preserve">But even in this field, </w:t>
      </w:r>
      <w:r w:rsidRPr="00B14ABA">
        <w:rPr>
          <w:rStyle w:val="StyleUnderline"/>
          <w:highlight w:val="cyan"/>
        </w:rPr>
        <w:t xml:space="preserve">Russia is in </w:t>
      </w:r>
      <w:r w:rsidRPr="00B14ABA">
        <w:rPr>
          <w:rStyle w:val="Emphasis"/>
          <w:highlight w:val="cyan"/>
        </w:rPr>
        <w:t>decline</w:t>
      </w:r>
      <w:r w:rsidRPr="00B14ABA">
        <w:rPr>
          <w:rStyle w:val="StyleUnderline"/>
          <w:highlight w:val="cyan"/>
        </w:rPr>
        <w:t xml:space="preserve"> after losing its </w:t>
      </w:r>
      <w:r w:rsidRPr="00B14ABA">
        <w:rPr>
          <w:rStyle w:val="Emphasis"/>
          <w:highlight w:val="cyan"/>
        </w:rPr>
        <w:t>biggest energy market</w:t>
      </w:r>
      <w:r w:rsidRPr="00B14ABA">
        <w:rPr>
          <w:sz w:val="16"/>
        </w:rPr>
        <w:t xml:space="preserve"> – </w:t>
      </w:r>
      <w:r w:rsidRPr="00B14ABA">
        <w:rPr>
          <w:rStyle w:val="StyleUnderline"/>
          <w:highlight w:val="cyan"/>
        </w:rPr>
        <w:t>Europe</w:t>
      </w:r>
      <w:r w:rsidRPr="00B14ABA">
        <w:rPr>
          <w:sz w:val="16"/>
        </w:rPr>
        <w:t xml:space="preserve"> and billions of dollars on investments into two Nord Stream gas pipelines that would have brought Russian gas to Germany and tied Europe to Russia’s hip for decades. </w:t>
      </w:r>
      <w:r w:rsidRPr="00B14ABA">
        <w:rPr>
          <w:rStyle w:val="StyleUnderline"/>
        </w:rPr>
        <w:t xml:space="preserve">Russia </w:t>
      </w:r>
      <w:r w:rsidRPr="00B14ABA">
        <w:rPr>
          <w:rStyle w:val="StyleUnderline"/>
          <w:highlight w:val="cyan"/>
        </w:rPr>
        <w:t>main remaining</w:t>
      </w:r>
      <w:r w:rsidRPr="00B14ABA">
        <w:rPr>
          <w:rStyle w:val="StyleUnderline"/>
        </w:rPr>
        <w:t xml:space="preserve"> export </w:t>
      </w:r>
      <w:r w:rsidRPr="00B14ABA">
        <w:rPr>
          <w:rStyle w:val="StyleUnderline"/>
          <w:highlight w:val="cyan"/>
        </w:rPr>
        <w:t>market is</w:t>
      </w:r>
      <w:r w:rsidRPr="00B14ABA">
        <w:rPr>
          <w:rStyle w:val="StyleUnderline"/>
        </w:rPr>
        <w:t xml:space="preserve"> to sell </w:t>
      </w:r>
      <w:r w:rsidRPr="00B14ABA">
        <w:rPr>
          <w:rStyle w:val="Emphasis"/>
          <w:highlight w:val="cyan"/>
        </w:rPr>
        <w:t>discounted oil</w:t>
      </w:r>
      <w:r w:rsidRPr="00B14ABA">
        <w:rPr>
          <w:rStyle w:val="StyleUnderline"/>
        </w:rPr>
        <w:t xml:space="preserve"> to China and India</w:t>
      </w:r>
      <w:r w:rsidRPr="00B14ABA">
        <w:rPr>
          <w:sz w:val="16"/>
        </w:rPr>
        <w:t>.</w:t>
      </w:r>
    </w:p>
    <w:p w14:paraId="71F27082" w14:textId="77777777" w:rsidR="00C6482A" w:rsidRPr="00B14ABA" w:rsidRDefault="00C6482A" w:rsidP="00C6482A">
      <w:pPr>
        <w:rPr>
          <w:sz w:val="16"/>
        </w:rPr>
      </w:pPr>
      <w:r w:rsidRPr="00B14ABA">
        <w:rPr>
          <w:rStyle w:val="StyleUnderline"/>
        </w:rPr>
        <w:t xml:space="preserve">Russia’s </w:t>
      </w:r>
      <w:r w:rsidRPr="00B14ABA">
        <w:rPr>
          <w:rStyle w:val="StyleUnderline"/>
          <w:highlight w:val="cyan"/>
        </w:rPr>
        <w:t xml:space="preserve">second big export was </w:t>
      </w:r>
      <w:r w:rsidRPr="00B14ABA">
        <w:rPr>
          <w:rStyle w:val="Emphasis"/>
          <w:highlight w:val="cyan"/>
        </w:rPr>
        <w:t>arms</w:t>
      </w:r>
      <w:r w:rsidRPr="00B14ABA">
        <w:rPr>
          <w:rStyle w:val="Emphasis"/>
        </w:rPr>
        <w:t xml:space="preserve"> exports</w:t>
      </w:r>
      <w:r w:rsidRPr="00B14ABA">
        <w:rPr>
          <w:rStyle w:val="StyleUnderline"/>
        </w:rPr>
        <w:t xml:space="preserve"> but</w:t>
      </w:r>
      <w:r w:rsidRPr="00B14ABA">
        <w:rPr>
          <w:sz w:val="16"/>
        </w:rPr>
        <w:t xml:space="preserve">, guess what, </w:t>
      </w:r>
      <w:r w:rsidRPr="00B14ABA">
        <w:rPr>
          <w:rStyle w:val="StyleUnderline"/>
        </w:rPr>
        <w:t xml:space="preserve">their </w:t>
      </w:r>
      <w:r w:rsidRPr="00B14ABA">
        <w:rPr>
          <w:rStyle w:val="Emphasis"/>
        </w:rPr>
        <w:t xml:space="preserve">obvious poor </w:t>
      </w:r>
      <w:r w:rsidRPr="00B14ABA">
        <w:rPr>
          <w:rStyle w:val="Emphasis"/>
          <w:highlight w:val="cyan"/>
        </w:rPr>
        <w:t>quality</w:t>
      </w:r>
      <w:r w:rsidRPr="00B14ABA">
        <w:rPr>
          <w:rStyle w:val="StyleUnderline"/>
          <w:highlight w:val="cyan"/>
        </w:rPr>
        <w:t xml:space="preserve"> in</w:t>
      </w:r>
      <w:r w:rsidRPr="00B14ABA">
        <w:rPr>
          <w:rStyle w:val="StyleUnderline"/>
        </w:rPr>
        <w:t xml:space="preserve"> the war in </w:t>
      </w:r>
      <w:r w:rsidRPr="00B14ABA">
        <w:rPr>
          <w:rStyle w:val="StyleUnderline"/>
          <w:highlight w:val="cyan"/>
        </w:rPr>
        <w:t>Ukraine is turning away</w:t>
      </w:r>
      <w:r w:rsidRPr="00B14ABA">
        <w:rPr>
          <w:rStyle w:val="StyleUnderline"/>
        </w:rPr>
        <w:t xml:space="preserve"> </w:t>
      </w:r>
      <w:r w:rsidRPr="00B14ABA">
        <w:rPr>
          <w:rStyle w:val="Emphasis"/>
        </w:rPr>
        <w:t xml:space="preserve">long-standing </w:t>
      </w:r>
      <w:r w:rsidRPr="00B14ABA">
        <w:rPr>
          <w:rStyle w:val="Emphasis"/>
          <w:highlight w:val="cyan"/>
        </w:rPr>
        <w:t>importers</w:t>
      </w:r>
      <w:r w:rsidRPr="00B14ABA">
        <w:rPr>
          <w:rStyle w:val="StyleUnderline"/>
        </w:rPr>
        <w:t xml:space="preserve"> such as India</w:t>
      </w:r>
      <w:r w:rsidRPr="00B14ABA">
        <w:rPr>
          <w:sz w:val="16"/>
        </w:rPr>
        <w:t>. Russia’s supposedly faster and better missiles than anything the West supposedly possesses were brought down by Ukrainians. Nearly four decades old Us patriot systems have brought down numerous Russian kinzhal missiles while Ukrainian air defence brought down Russia’s oreshnik missile.</w:t>
      </w:r>
    </w:p>
    <w:p w14:paraId="7CD3158C" w14:textId="77777777" w:rsidR="00C6482A" w:rsidRPr="00B14ABA" w:rsidRDefault="00C6482A" w:rsidP="00C6482A">
      <w:pPr>
        <w:rPr>
          <w:sz w:val="16"/>
        </w:rPr>
      </w:pPr>
      <w:r w:rsidRPr="00B14ABA">
        <w:rPr>
          <w:rStyle w:val="StyleUnderline"/>
          <w:highlight w:val="cyan"/>
        </w:rPr>
        <w:t>Russia</w:t>
      </w:r>
      <w:r w:rsidRPr="00B14ABA">
        <w:rPr>
          <w:rStyle w:val="StyleUnderline"/>
        </w:rPr>
        <w:t xml:space="preserve"> has forever </w:t>
      </w:r>
      <w:r w:rsidRPr="00B14ABA">
        <w:rPr>
          <w:rStyle w:val="StyleUnderline"/>
          <w:highlight w:val="cyan"/>
        </w:rPr>
        <w:t xml:space="preserve">lost </w:t>
      </w:r>
      <w:r w:rsidRPr="00B14ABA">
        <w:rPr>
          <w:rStyle w:val="Emphasis"/>
          <w:highlight w:val="cyan"/>
        </w:rPr>
        <w:t>Ukraine</w:t>
      </w:r>
      <w:r w:rsidRPr="00B14ABA">
        <w:rPr>
          <w:sz w:val="16"/>
        </w:rPr>
        <w:t xml:space="preserve">, irrespective of any ceasefire agreement that leaves a fifth of its territory under Russian occupation. </w:t>
      </w:r>
      <w:r w:rsidRPr="00B14ABA">
        <w:rPr>
          <w:rStyle w:val="Emphasis"/>
          <w:highlight w:val="cyan"/>
        </w:rPr>
        <w:t>Anti-Russian sentiment</w:t>
      </w:r>
      <w:r w:rsidRPr="00B14ABA">
        <w:rPr>
          <w:rStyle w:val="StyleUnderline"/>
          <w:highlight w:val="cyan"/>
        </w:rPr>
        <w:t xml:space="preserve"> is widespread</w:t>
      </w:r>
      <w:r w:rsidRPr="00B14ABA">
        <w:rPr>
          <w:rStyle w:val="StyleUnderline"/>
        </w:rPr>
        <w:t xml:space="preserve"> in the country</w:t>
      </w:r>
      <w:r w:rsidRPr="00B14ABA">
        <w:rPr>
          <w:sz w:val="16"/>
        </w:rPr>
        <w:t xml:space="preserve"> – </w:t>
      </w:r>
      <w:r w:rsidRPr="00B14ABA">
        <w:rPr>
          <w:rStyle w:val="StyleUnderline"/>
        </w:rPr>
        <w:t xml:space="preserve">including </w:t>
      </w:r>
      <w:r w:rsidRPr="00B14ABA">
        <w:rPr>
          <w:rStyle w:val="StyleUnderline"/>
          <w:highlight w:val="cyan"/>
        </w:rPr>
        <w:t>in</w:t>
      </w:r>
      <w:r w:rsidRPr="00B14ABA">
        <w:rPr>
          <w:rStyle w:val="StyleUnderline"/>
        </w:rPr>
        <w:t xml:space="preserve"> the </w:t>
      </w:r>
      <w:r w:rsidRPr="00B14ABA">
        <w:rPr>
          <w:rStyle w:val="Emphasis"/>
          <w:highlight w:val="cyan"/>
        </w:rPr>
        <w:t>traditionally pro-Russian</w:t>
      </w:r>
      <w:r w:rsidRPr="00B14ABA">
        <w:rPr>
          <w:rStyle w:val="StyleUnderline"/>
        </w:rPr>
        <w:t xml:space="preserve"> eastern </w:t>
      </w:r>
      <w:r w:rsidRPr="00B14ABA">
        <w:rPr>
          <w:rStyle w:val="StyleUnderline"/>
          <w:highlight w:val="cyan"/>
        </w:rPr>
        <w:t>regions</w:t>
      </w:r>
      <w:r w:rsidRPr="00B14ABA">
        <w:rPr>
          <w:rStyle w:val="StyleUnderline"/>
        </w:rPr>
        <w:t xml:space="preserve"> of Ukraine. </w:t>
      </w:r>
      <w:r w:rsidRPr="00B14ABA">
        <w:rPr>
          <w:rStyle w:val="StyleUnderline"/>
          <w:highlight w:val="cyan"/>
        </w:rPr>
        <w:t>EU</w:t>
      </w:r>
      <w:r w:rsidRPr="00B14ABA">
        <w:rPr>
          <w:rStyle w:val="StyleUnderline"/>
        </w:rPr>
        <w:t xml:space="preserve"> members are pushing to </w:t>
      </w:r>
      <w:r w:rsidRPr="00B14ABA">
        <w:rPr>
          <w:rStyle w:val="StyleUnderline"/>
          <w:highlight w:val="cyan"/>
        </w:rPr>
        <w:t xml:space="preserve">speed up </w:t>
      </w:r>
      <w:r w:rsidRPr="00B14ABA">
        <w:rPr>
          <w:rStyle w:val="Emphasis"/>
          <w:highlight w:val="cyan"/>
        </w:rPr>
        <w:t>Ukraine’s membership</w:t>
      </w:r>
      <w:r w:rsidRPr="00B14ABA">
        <w:rPr>
          <w:rStyle w:val="StyleUnderline"/>
        </w:rPr>
        <w:t xml:space="preserve"> date</w:t>
      </w:r>
      <w:r w:rsidRPr="00B14ABA">
        <w:rPr>
          <w:sz w:val="16"/>
        </w:rPr>
        <w:t>. While NATO membership is not currently on the cards, one popular proposal is to include in planned security guarantees the option of bringing Ukraine into NATO if Russia launches a third invasion after a ceasefire agreement is reached. Moldova, which has never expressed an interest in joining NATO, is also on track to join the EU.</w:t>
      </w:r>
    </w:p>
    <w:p w14:paraId="48EE9278" w14:textId="77777777" w:rsidR="00C6482A" w:rsidRPr="00B14ABA" w:rsidRDefault="00C6482A" w:rsidP="00C6482A">
      <w:pPr>
        <w:rPr>
          <w:sz w:val="16"/>
        </w:rPr>
      </w:pPr>
      <w:r w:rsidRPr="00B14ABA">
        <w:rPr>
          <w:rStyle w:val="StyleUnderline"/>
          <w:highlight w:val="cyan"/>
        </w:rPr>
        <w:t>Russian influence</w:t>
      </w:r>
      <w:r w:rsidRPr="00B14ABA">
        <w:rPr>
          <w:rStyle w:val="StyleUnderline"/>
        </w:rPr>
        <w:t xml:space="preserve"> is </w:t>
      </w:r>
      <w:r w:rsidRPr="00B14ABA">
        <w:rPr>
          <w:rStyle w:val="StyleUnderline"/>
          <w:highlight w:val="cyan"/>
        </w:rPr>
        <w:t>in</w:t>
      </w:r>
      <w:r w:rsidRPr="00B14ABA">
        <w:rPr>
          <w:rStyle w:val="StyleUnderline"/>
        </w:rPr>
        <w:t xml:space="preserve"> </w:t>
      </w:r>
      <w:r w:rsidRPr="00B14ABA">
        <w:rPr>
          <w:rStyle w:val="Emphasis"/>
        </w:rPr>
        <w:t xml:space="preserve">terminal </w:t>
      </w:r>
      <w:r w:rsidRPr="00B14ABA">
        <w:rPr>
          <w:rStyle w:val="Emphasis"/>
          <w:highlight w:val="cyan"/>
        </w:rPr>
        <w:t>decline</w:t>
      </w:r>
      <w:r w:rsidRPr="00B14ABA">
        <w:rPr>
          <w:rStyle w:val="StyleUnderline"/>
          <w:highlight w:val="cyan"/>
        </w:rPr>
        <w:t xml:space="preserve"> in </w:t>
      </w:r>
      <w:r w:rsidRPr="00B14ABA">
        <w:rPr>
          <w:rStyle w:val="Emphasis"/>
          <w:highlight w:val="cyan"/>
        </w:rPr>
        <w:t>Central Asia</w:t>
      </w:r>
      <w:r w:rsidRPr="00B14ABA">
        <w:rPr>
          <w:rStyle w:val="StyleUnderline"/>
        </w:rPr>
        <w:t xml:space="preserve">. The Kremlin has </w:t>
      </w:r>
      <w:r w:rsidRPr="00B14ABA">
        <w:rPr>
          <w:rStyle w:val="StyleUnderline"/>
          <w:highlight w:val="cyan"/>
        </w:rPr>
        <w:t xml:space="preserve">neither the </w:t>
      </w:r>
      <w:r w:rsidRPr="00B14ABA">
        <w:rPr>
          <w:rStyle w:val="Emphasis"/>
          <w:highlight w:val="cyan"/>
        </w:rPr>
        <w:t>funds</w:t>
      </w:r>
      <w:r w:rsidRPr="00B14ABA">
        <w:rPr>
          <w:rStyle w:val="StyleUnderline"/>
          <w:highlight w:val="cyan"/>
        </w:rPr>
        <w:t xml:space="preserve"> nor</w:t>
      </w:r>
      <w:r w:rsidRPr="00B14ABA">
        <w:rPr>
          <w:rStyle w:val="StyleUnderline"/>
        </w:rPr>
        <w:t xml:space="preserve"> the </w:t>
      </w:r>
      <w:r w:rsidRPr="00B14ABA">
        <w:rPr>
          <w:rStyle w:val="Emphasis"/>
          <w:highlight w:val="cyan"/>
        </w:rPr>
        <w:t>ideology</w:t>
      </w:r>
      <w:r w:rsidRPr="00B14ABA">
        <w:rPr>
          <w:rStyle w:val="StyleUnderline"/>
        </w:rPr>
        <w:t xml:space="preserve"> to maintain its grip on five Central Asian states. Russia has become China’s younger brother and is outmatched financially</w:t>
      </w:r>
      <w:r w:rsidRPr="00B14ABA">
        <w:rPr>
          <w:sz w:val="16"/>
        </w:rPr>
        <w:t xml:space="preserve"> by Beijing in Central Asia. </w:t>
      </w:r>
      <w:r w:rsidRPr="00B14ABA">
        <w:rPr>
          <w:rStyle w:val="StyleUnderline"/>
          <w:highlight w:val="cyan"/>
        </w:rPr>
        <w:t>Central Asian states</w:t>
      </w:r>
      <w:r w:rsidRPr="00B14ABA">
        <w:rPr>
          <w:rStyle w:val="StyleUnderline"/>
        </w:rPr>
        <w:t xml:space="preserve">, who are </w:t>
      </w:r>
      <w:r w:rsidRPr="00B14ABA">
        <w:rPr>
          <w:rStyle w:val="Emphasis"/>
          <w:highlight w:val="cyan"/>
        </w:rPr>
        <w:t>highly sensitive</w:t>
      </w:r>
      <w:r w:rsidRPr="00B14ABA">
        <w:rPr>
          <w:rStyle w:val="StyleUnderline"/>
          <w:highlight w:val="cyan"/>
        </w:rPr>
        <w:t xml:space="preserve"> to</w:t>
      </w:r>
      <w:r w:rsidRPr="00B14ABA">
        <w:rPr>
          <w:rStyle w:val="StyleUnderline"/>
        </w:rPr>
        <w:t xml:space="preserve"> their </w:t>
      </w:r>
      <w:r w:rsidRPr="00B14ABA">
        <w:rPr>
          <w:rStyle w:val="Emphasis"/>
          <w:highlight w:val="cyan"/>
        </w:rPr>
        <w:t>territorial integrity</w:t>
      </w:r>
      <w:r w:rsidRPr="00B14ABA">
        <w:rPr>
          <w:sz w:val="16"/>
        </w:rPr>
        <w:t xml:space="preserve">, particularly Kazakhstan, </w:t>
      </w:r>
      <w:r w:rsidRPr="00B14ABA">
        <w:rPr>
          <w:rStyle w:val="StyleUnderline"/>
        </w:rPr>
        <w:t xml:space="preserve">have in turn been </w:t>
      </w:r>
      <w:r w:rsidRPr="00B14ABA">
        <w:rPr>
          <w:rStyle w:val="StyleUnderline"/>
          <w:highlight w:val="cyan"/>
        </w:rPr>
        <w:t>turning away</w:t>
      </w:r>
      <w:r w:rsidRPr="00B14ABA">
        <w:rPr>
          <w:rStyle w:val="StyleUnderline"/>
        </w:rPr>
        <w:t xml:space="preserve"> from Russia </w:t>
      </w:r>
      <w:r w:rsidRPr="00B14ABA">
        <w:rPr>
          <w:rStyle w:val="StyleUnderline"/>
          <w:highlight w:val="cyan"/>
        </w:rPr>
        <w:t>over</w:t>
      </w:r>
      <w:r w:rsidRPr="00B14ABA">
        <w:rPr>
          <w:rStyle w:val="StyleUnderline"/>
        </w:rPr>
        <w:t xml:space="preserve"> its support for separatism and annexation in </w:t>
      </w:r>
      <w:r w:rsidRPr="00B14ABA">
        <w:rPr>
          <w:rStyle w:val="Emphasis"/>
          <w:highlight w:val="cyan"/>
        </w:rPr>
        <w:t>Ukraine</w:t>
      </w:r>
      <w:r w:rsidRPr="00B14ABA">
        <w:rPr>
          <w:sz w:val="16"/>
        </w:rPr>
        <w:t>. Meanwhile, China is competing with Türkiye’s promotion of pan-Turkism among four of the five Central Asian states who are Turkic speaking.</w:t>
      </w:r>
    </w:p>
    <w:p w14:paraId="0375F41E" w14:textId="77777777" w:rsidR="00C6482A" w:rsidRPr="005125D2" w:rsidRDefault="00C6482A" w:rsidP="00C6482A">
      <w:pPr>
        <w:rPr>
          <w:sz w:val="16"/>
        </w:rPr>
      </w:pPr>
      <w:r w:rsidRPr="00B14ABA">
        <w:rPr>
          <w:sz w:val="16"/>
        </w:rPr>
        <w:t xml:space="preserve">In the South Caucasus, Russia’s influence is all but gone. </w:t>
      </w:r>
      <w:r w:rsidRPr="00B14ABA">
        <w:rPr>
          <w:rStyle w:val="Emphasis"/>
          <w:highlight w:val="cyan"/>
        </w:rPr>
        <w:t>Armenia</w:t>
      </w:r>
      <w:r w:rsidRPr="00B14ABA">
        <w:rPr>
          <w:rStyle w:val="StyleUnderline"/>
          <w:highlight w:val="cyan"/>
        </w:rPr>
        <w:t xml:space="preserve"> is moving </w:t>
      </w:r>
      <w:r w:rsidRPr="00B14ABA">
        <w:rPr>
          <w:rStyle w:val="Emphasis"/>
          <w:highlight w:val="cyan"/>
        </w:rPr>
        <w:t>West</w:t>
      </w:r>
      <w:r w:rsidRPr="00B14ABA">
        <w:rPr>
          <w:rStyle w:val="StyleUnderline"/>
          <w:highlight w:val="cyan"/>
        </w:rPr>
        <w:t xml:space="preserve">, </w:t>
      </w:r>
      <w:r w:rsidRPr="00B14ABA">
        <w:rPr>
          <w:rStyle w:val="Emphasis"/>
          <w:highlight w:val="cyan"/>
        </w:rPr>
        <w:t>Azerbaijan’s</w:t>
      </w:r>
      <w:r w:rsidRPr="00B14ABA">
        <w:rPr>
          <w:rStyle w:val="StyleUnderline"/>
          <w:highlight w:val="cyan"/>
        </w:rPr>
        <w:t xml:space="preserve"> relations</w:t>
      </w:r>
      <w:r w:rsidRPr="00B14ABA">
        <w:rPr>
          <w:rStyle w:val="StyleUnderline"/>
        </w:rPr>
        <w:t xml:space="preserve"> with Russia have </w:t>
      </w:r>
      <w:r w:rsidRPr="00B14ABA">
        <w:rPr>
          <w:rStyle w:val="Emphasis"/>
          <w:highlight w:val="cyan"/>
        </w:rPr>
        <w:t>collapsed</w:t>
      </w:r>
      <w:r w:rsidRPr="00B14ABA">
        <w:rPr>
          <w:rStyle w:val="StyleUnderline"/>
        </w:rPr>
        <w:t xml:space="preserve">, while it’s only a matter of time before </w:t>
      </w:r>
      <w:r w:rsidRPr="00B14ABA">
        <w:rPr>
          <w:rStyle w:val="StyleUnderline"/>
          <w:highlight w:val="cyan"/>
        </w:rPr>
        <w:t xml:space="preserve">protestors in </w:t>
      </w:r>
      <w:r w:rsidRPr="00B14ABA">
        <w:rPr>
          <w:rStyle w:val="Emphasis"/>
          <w:highlight w:val="cyan"/>
        </w:rPr>
        <w:t>Georgia</w:t>
      </w:r>
      <w:r w:rsidRPr="00B14ABA">
        <w:rPr>
          <w:rStyle w:val="StyleUnderline"/>
          <w:highlight w:val="cyan"/>
        </w:rPr>
        <w:t xml:space="preserve"> overthrow</w:t>
      </w:r>
      <w:r w:rsidRPr="00B14ABA">
        <w:rPr>
          <w:rStyle w:val="StyleUnderline"/>
        </w:rPr>
        <w:t xml:space="preserve"> the </w:t>
      </w:r>
      <w:r w:rsidRPr="00B14ABA">
        <w:rPr>
          <w:rStyle w:val="StyleUnderline"/>
          <w:highlight w:val="cyan"/>
        </w:rPr>
        <w:t>pro-Russian regime</w:t>
      </w:r>
      <w:r w:rsidRPr="00B14ABA">
        <w:rPr>
          <w:sz w:val="16"/>
        </w:rPr>
        <w:t>.</w:t>
      </w:r>
    </w:p>
    <w:p w14:paraId="7C56B6A9" w14:textId="77777777" w:rsidR="00C6482A" w:rsidRDefault="00C6482A" w:rsidP="00C6482A">
      <w:pPr>
        <w:pStyle w:val="Heading1"/>
      </w:pPr>
      <w:r>
        <w:t>1NR---Round 2---Texas</w:t>
      </w:r>
    </w:p>
    <w:p w14:paraId="25AA6F80" w14:textId="77777777" w:rsidR="00C6482A" w:rsidRDefault="00C6482A" w:rsidP="00C6482A">
      <w:pPr>
        <w:pStyle w:val="Heading2"/>
      </w:pPr>
      <w:r>
        <w:t>Systemic Risks</w:t>
      </w:r>
    </w:p>
    <w:p w14:paraId="16844FF4" w14:textId="77777777" w:rsidR="00C6482A" w:rsidRDefault="00C6482A" w:rsidP="00C6482A">
      <w:pPr>
        <w:pStyle w:val="Heading3"/>
      </w:pPr>
      <w:r>
        <w:t>Overview---2NC</w:t>
      </w:r>
    </w:p>
    <w:p w14:paraId="6CFBFDEF" w14:textId="77777777" w:rsidR="00C6482A" w:rsidRDefault="00C6482A" w:rsidP="00C6482A">
      <w:pPr>
        <w:pStyle w:val="Heading3"/>
      </w:pPr>
      <w:r>
        <w:t>AT: LIO---2NC</w:t>
      </w:r>
    </w:p>
    <w:p w14:paraId="1A499FCE" w14:textId="77777777" w:rsidR="00C6482A" w:rsidRDefault="00C6482A" w:rsidP="00C6482A">
      <w:pPr>
        <w:pStyle w:val="Heading3"/>
      </w:pPr>
      <w:r>
        <w:t>AT: Supply Chains---2NC</w:t>
      </w:r>
    </w:p>
    <w:p w14:paraId="15845D8F" w14:textId="77777777" w:rsidR="00C6482A" w:rsidRPr="005A333B" w:rsidRDefault="00C6482A" w:rsidP="00C6482A"/>
    <w:p w14:paraId="1205E183" w14:textId="77777777" w:rsidR="00C6482A" w:rsidRDefault="00C6482A" w:rsidP="00C6482A">
      <w:pPr>
        <w:pStyle w:val="Heading2"/>
      </w:pPr>
      <w:r>
        <w:t>Brazil</w:t>
      </w:r>
    </w:p>
    <w:p w14:paraId="06A918AA" w14:textId="77777777" w:rsidR="00C6482A" w:rsidRDefault="00C6482A" w:rsidP="00C6482A">
      <w:pPr>
        <w:pStyle w:val="Heading3"/>
      </w:pPr>
      <w:r>
        <w:t>AT: Brazil---2NC</w:t>
      </w:r>
    </w:p>
    <w:p w14:paraId="2023DC78" w14:textId="77777777" w:rsidR="00C6482A" w:rsidRDefault="00C6482A" w:rsidP="00C6482A">
      <w:pPr>
        <w:pStyle w:val="Heading3"/>
      </w:pPr>
      <w:r>
        <w:t>AT: Laundry List---2NC</w:t>
      </w:r>
    </w:p>
    <w:p w14:paraId="1ACDAF9A" w14:textId="77777777" w:rsidR="00C6482A" w:rsidRPr="005A333B" w:rsidRDefault="00C6482A" w:rsidP="00C6482A"/>
    <w:p w14:paraId="5FD66FC6" w14:textId="77777777" w:rsidR="00C6482A" w:rsidRDefault="00C6482A" w:rsidP="00C6482A">
      <w:pPr>
        <w:pStyle w:val="Heading4"/>
      </w:pPr>
      <w:r>
        <w:t xml:space="preserve">Innovation increases vulnerability to </w:t>
      </w:r>
      <w:r w:rsidRPr="00E20631">
        <w:rPr>
          <w:u w:val="single"/>
        </w:rPr>
        <w:t>black swans</w:t>
      </w:r>
      <w:r>
        <w:t xml:space="preserve">. </w:t>
      </w:r>
      <w:r w:rsidRPr="00CC7BB2">
        <w:rPr>
          <w:u w:val="single"/>
        </w:rPr>
        <w:t>Slow innovation</w:t>
      </w:r>
      <w:r>
        <w:t xml:space="preserve"> buys time to </w:t>
      </w:r>
      <w:r w:rsidRPr="00C5792C">
        <w:rPr>
          <w:u w:val="single"/>
        </w:rPr>
        <w:t>monitor</w:t>
      </w:r>
      <w:r>
        <w:t xml:space="preserve"> and </w:t>
      </w:r>
      <w:r w:rsidRPr="00C5792C">
        <w:rPr>
          <w:u w:val="single"/>
        </w:rPr>
        <w:t>adapt</w:t>
      </w:r>
      <w:r>
        <w:t xml:space="preserve"> to unanticipated side effects.</w:t>
      </w:r>
    </w:p>
    <w:p w14:paraId="408AEE0C" w14:textId="77777777" w:rsidR="00C6482A" w:rsidRDefault="00C6482A" w:rsidP="00C6482A">
      <w:r>
        <w:t xml:space="preserve">Pete </w:t>
      </w:r>
      <w:r w:rsidRPr="00AD2684">
        <w:rPr>
          <w:rStyle w:val="Style13ptBold"/>
        </w:rPr>
        <w:t>Foley 23</w:t>
      </w:r>
      <w:r>
        <w:t>. consultant who applies Behavioral Science to catalyze innovation; has over 100 published or granted patents and has published papers in behavioral economics, evolutionary psychology and visual science. May 2023, "Unintended Consequences. The Hidden Risk of Fast-Paced Innovation," Human-Centered Change and Innovation, https://bradenkelley.com/2023/05/unintended-consequences-the-hidden-risk-of-fast-paced-innovation/</w:t>
      </w:r>
    </w:p>
    <w:p w14:paraId="2CDB2A83" w14:textId="77777777" w:rsidR="00C6482A" w:rsidRPr="003D5D81" w:rsidRDefault="00C6482A" w:rsidP="00C6482A">
      <w:pPr>
        <w:rPr>
          <w:sz w:val="16"/>
        </w:rPr>
      </w:pPr>
      <w:r w:rsidRPr="003D5D81">
        <w:rPr>
          <w:sz w:val="16"/>
        </w:rPr>
        <w:t>Most innovations go through a similar cycle, often represented as an s-curve.</w:t>
      </w:r>
    </w:p>
    <w:p w14:paraId="6EFAA97F" w14:textId="77777777" w:rsidR="00C6482A" w:rsidRPr="003D5D81" w:rsidRDefault="00C6482A" w:rsidP="00C6482A">
      <w:pPr>
        <w:rPr>
          <w:sz w:val="16"/>
        </w:rPr>
      </w:pPr>
      <w:r w:rsidRPr="003D5D81">
        <w:rPr>
          <w:sz w:val="16"/>
        </w:rPr>
        <w:t>We start with something potentially game changing. It’s inevitably a rough-cut diamond; un-optimized and not fully understood. But we then optimize it. This usually starts with a fairly steep leaning curve as we address ‘low hanging fruit’ but then evolves into a fine-tuning stage. Eventually we squeeze efficiency from it to the point where the incremental cost of improving it becomes inefficient. We then either commoditize it, or jump to another s-curve.</w:t>
      </w:r>
    </w:p>
    <w:p w14:paraId="21455909" w14:textId="77777777" w:rsidR="00C6482A" w:rsidRPr="003D46F2" w:rsidRDefault="00C6482A" w:rsidP="00C6482A">
      <w:pPr>
        <w:rPr>
          <w:rStyle w:val="StyleUnderline"/>
        </w:rPr>
      </w:pPr>
      <w:r w:rsidRPr="003D5D81">
        <w:rPr>
          <w:sz w:val="16"/>
        </w:rPr>
        <w:t xml:space="preserve">This is certainly not a new model, and there are multiple variations on the theme. But </w:t>
      </w:r>
      <w:r w:rsidRPr="003D46F2">
        <w:rPr>
          <w:rStyle w:val="StyleUnderline"/>
        </w:rPr>
        <w:t xml:space="preserve">as the </w:t>
      </w:r>
      <w:r w:rsidRPr="003D46F2">
        <w:rPr>
          <w:rStyle w:val="Emphasis"/>
        </w:rPr>
        <w:t>pace</w:t>
      </w:r>
      <w:r w:rsidRPr="003D46F2">
        <w:rPr>
          <w:rStyle w:val="StyleUnderline"/>
        </w:rPr>
        <w:t xml:space="preserve"> of innovation accelerates, something</w:t>
      </w:r>
      <w:r w:rsidRPr="003D5D81">
        <w:rPr>
          <w:sz w:val="16"/>
        </w:rPr>
        <w:t xml:space="preserve"> fundamentally </w:t>
      </w:r>
      <w:r w:rsidRPr="003D46F2">
        <w:rPr>
          <w:rStyle w:val="StyleUnderline"/>
        </w:rPr>
        <w:t>new is happening with this s-curve</w:t>
      </w:r>
      <w:r w:rsidRPr="003D5D81">
        <w:rPr>
          <w:sz w:val="16"/>
        </w:rPr>
        <w:t xml:space="preserve"> pattern. </w:t>
      </w:r>
      <w:r w:rsidRPr="008A4E7D">
        <w:rPr>
          <w:rStyle w:val="StyleUnderline"/>
          <w:highlight w:val="cyan"/>
        </w:rPr>
        <w:t xml:space="preserve">S-curves are </w:t>
      </w:r>
      <w:r w:rsidRPr="008A4E7D">
        <w:rPr>
          <w:rStyle w:val="Emphasis"/>
          <w:highlight w:val="cyan"/>
        </w:rPr>
        <w:t>getting closer together</w:t>
      </w:r>
      <w:r w:rsidRPr="003D5D81">
        <w:rPr>
          <w:sz w:val="16"/>
        </w:rPr>
        <w:t xml:space="preserve">. Increasingly </w:t>
      </w:r>
      <w:r w:rsidRPr="003D46F2">
        <w:rPr>
          <w:rStyle w:val="StyleUnderline"/>
        </w:rPr>
        <w:t>we are jumping to new s-curves before we’ve fully optimized the previous one</w:t>
      </w:r>
      <w:r w:rsidRPr="003D5D81">
        <w:rPr>
          <w:sz w:val="16"/>
        </w:rPr>
        <w:t xml:space="preserve">. This means that we are innovating quickly, but also that </w:t>
      </w:r>
      <w:r w:rsidRPr="003D46F2">
        <w:rPr>
          <w:rStyle w:val="StyleUnderline"/>
        </w:rPr>
        <w:t>we are often taking more ‘leaps into the dark’ than ever before.</w:t>
      </w:r>
    </w:p>
    <w:p w14:paraId="7C757752" w14:textId="77777777" w:rsidR="00C6482A" w:rsidRPr="003D5D81" w:rsidRDefault="00C6482A" w:rsidP="00C6482A">
      <w:pPr>
        <w:rPr>
          <w:sz w:val="16"/>
        </w:rPr>
      </w:pPr>
      <w:r w:rsidRPr="003D46F2">
        <w:rPr>
          <w:rStyle w:val="StyleUnderline"/>
        </w:rPr>
        <w:t xml:space="preserve">This has some </w:t>
      </w:r>
      <w:r w:rsidRPr="003D46F2">
        <w:rPr>
          <w:rStyle w:val="Emphasis"/>
        </w:rPr>
        <w:t>unintended consequences</w:t>
      </w:r>
      <w:r w:rsidRPr="003D5D81">
        <w:rPr>
          <w:sz w:val="16"/>
        </w:rPr>
        <w:t xml:space="preserve"> of its own:</w:t>
      </w:r>
    </w:p>
    <w:p w14:paraId="416F88D0" w14:textId="77777777" w:rsidR="00C6482A" w:rsidRPr="00000204" w:rsidRDefault="00C6482A" w:rsidP="00C6482A">
      <w:pPr>
        <w:rPr>
          <w:rStyle w:val="StyleUnderline"/>
        </w:rPr>
      </w:pPr>
      <w:r w:rsidRPr="003D5D81">
        <w:rPr>
          <w:sz w:val="16"/>
        </w:rPr>
        <w:t xml:space="preserve">1. Cumulative Unanticipated Consequences. No </w:t>
      </w:r>
      <w:r w:rsidRPr="003D46F2">
        <w:rPr>
          <w:rStyle w:val="StyleUnderline"/>
        </w:rPr>
        <w:t>matter how much we try to anticipate how a new tech</w:t>
      </w:r>
      <w:r w:rsidRPr="003D5D81">
        <w:rPr>
          <w:sz w:val="16"/>
        </w:rPr>
        <w:t xml:space="preserve">nology </w:t>
      </w:r>
      <w:r w:rsidRPr="003D46F2">
        <w:rPr>
          <w:rStyle w:val="StyleUnderline"/>
        </w:rPr>
        <w:t>will fare</w:t>
      </w:r>
      <w:r w:rsidRPr="003D5D81">
        <w:rPr>
          <w:sz w:val="16"/>
        </w:rPr>
        <w:t xml:space="preserve"> in the real world, </w:t>
      </w:r>
      <w:r w:rsidRPr="008A4E7D">
        <w:rPr>
          <w:rStyle w:val="StyleUnderline"/>
          <w:highlight w:val="cyan"/>
        </w:rPr>
        <w:t xml:space="preserve">there are </w:t>
      </w:r>
      <w:r w:rsidRPr="008A4E7D">
        <w:rPr>
          <w:rStyle w:val="Emphasis"/>
          <w:highlight w:val="cyan"/>
        </w:rPr>
        <w:t>always surprises</w:t>
      </w:r>
      <w:r w:rsidRPr="003D5D81">
        <w:rPr>
          <w:sz w:val="16"/>
        </w:rPr>
        <w:t xml:space="preserve">. </w:t>
      </w:r>
      <w:r w:rsidRPr="003D46F2">
        <w:rPr>
          <w:rStyle w:val="StyleUnderline"/>
        </w:rPr>
        <w:t>Many surprises emerge soon after we hit the market</w:t>
      </w:r>
      <w:r w:rsidRPr="003D5D81">
        <w:rPr>
          <w:sz w:val="16"/>
        </w:rPr>
        <w:t xml:space="preserve">, and create fires than have to be put out quite quickly (and literally in the cases of some battery technologies). But </w:t>
      </w:r>
      <w:r w:rsidRPr="003D46F2">
        <w:rPr>
          <w:rStyle w:val="StyleUnderline"/>
        </w:rPr>
        <w:t>other unanticipated effects can be slower burn</w:t>
      </w:r>
      <w:r w:rsidRPr="003D5D81">
        <w:rPr>
          <w:sz w:val="16"/>
        </w:rPr>
        <w:t xml:space="preserve"> (pun intended). </w:t>
      </w:r>
      <w:r w:rsidRPr="003D46F2">
        <w:rPr>
          <w:rStyle w:val="StyleUnderline"/>
        </w:rPr>
        <w:t>The most pertinent example of this is</w:t>
      </w:r>
      <w:r w:rsidRPr="003D5D81">
        <w:rPr>
          <w:sz w:val="16"/>
        </w:rPr>
        <w:t xml:space="preserve"> of course </w:t>
      </w:r>
      <w:r w:rsidRPr="003D46F2">
        <w:rPr>
          <w:rStyle w:val="Emphasis"/>
        </w:rPr>
        <w:t>g</w:t>
      </w:r>
      <w:r w:rsidRPr="003D5D81">
        <w:rPr>
          <w:sz w:val="16"/>
        </w:rPr>
        <w:t>reen</w:t>
      </w:r>
      <w:r w:rsidRPr="003D46F2">
        <w:rPr>
          <w:rStyle w:val="Emphasis"/>
        </w:rPr>
        <w:t>h</w:t>
      </w:r>
      <w:r w:rsidRPr="003D5D81">
        <w:rPr>
          <w:sz w:val="16"/>
        </w:rPr>
        <w:t xml:space="preserve">ouse </w:t>
      </w:r>
      <w:r w:rsidRPr="003D46F2">
        <w:rPr>
          <w:rStyle w:val="Emphasis"/>
        </w:rPr>
        <w:t>g</w:t>
      </w:r>
      <w:r w:rsidRPr="003D5D81">
        <w:rPr>
          <w:sz w:val="16"/>
        </w:rPr>
        <w:t>asse</w:t>
      </w:r>
      <w:r w:rsidRPr="003D46F2">
        <w:rPr>
          <w:rStyle w:val="Emphasis"/>
        </w:rPr>
        <w:t>s</w:t>
      </w:r>
      <w:r w:rsidRPr="003D5D81">
        <w:rPr>
          <w:sz w:val="16"/>
        </w:rPr>
        <w:t xml:space="preserve"> from Industrialization, and their impact on our climate. This of course took us years to recognize. But </w:t>
      </w:r>
      <w:r w:rsidRPr="00000204">
        <w:rPr>
          <w:rStyle w:val="StyleUnderline"/>
        </w:rPr>
        <w:t xml:space="preserve">there are many more examples, including the rise of </w:t>
      </w:r>
      <w:r w:rsidRPr="00000204">
        <w:rPr>
          <w:rStyle w:val="Emphasis"/>
        </w:rPr>
        <w:t>a</w:t>
      </w:r>
      <w:r w:rsidRPr="003D5D81">
        <w:rPr>
          <w:sz w:val="16"/>
        </w:rPr>
        <w:t>nti</w:t>
      </w:r>
      <w:r w:rsidRPr="00000204">
        <w:rPr>
          <w:rStyle w:val="Emphasis"/>
        </w:rPr>
        <w:t>b</w:t>
      </w:r>
      <w:r w:rsidRPr="003D5D81">
        <w:rPr>
          <w:sz w:val="16"/>
        </w:rPr>
        <w:t xml:space="preserve">iotic </w:t>
      </w:r>
      <w:r w:rsidRPr="00000204">
        <w:rPr>
          <w:rStyle w:val="Emphasis"/>
        </w:rPr>
        <w:t>r</w:t>
      </w:r>
      <w:r w:rsidRPr="003D5D81">
        <w:rPr>
          <w:sz w:val="16"/>
        </w:rPr>
        <w:t xml:space="preserve">esistance, </w:t>
      </w:r>
      <w:r w:rsidRPr="00000204">
        <w:rPr>
          <w:rStyle w:val="Emphasis"/>
        </w:rPr>
        <w:t>plastic pollution</w:t>
      </w:r>
      <w:r w:rsidRPr="003D5D81">
        <w:rPr>
          <w:sz w:val="16"/>
        </w:rPr>
        <w:t xml:space="preserve">, hidden carcinogens, </w:t>
      </w:r>
      <w:r w:rsidRPr="00000204">
        <w:rPr>
          <w:rStyle w:val="StyleUnderline"/>
        </w:rPr>
        <w:t>the rising cost of healthcare and</w:t>
      </w:r>
      <w:r w:rsidRPr="003D5D81">
        <w:rPr>
          <w:sz w:val="16"/>
        </w:rPr>
        <w:t xml:space="preserve"> the </w:t>
      </w:r>
      <w:r w:rsidRPr="00000204">
        <w:rPr>
          <w:rStyle w:val="StyleUnderline"/>
        </w:rPr>
        <w:t xml:space="preserve">mental health issues </w:t>
      </w:r>
      <w:r w:rsidRPr="003D5D81">
        <w:rPr>
          <w:sz w:val="16"/>
        </w:rPr>
        <w:t xml:space="preserve">associated with social media. Just as the killer application for a new innovation is often missed at its inception, it’s killer flaws can be too. And </w:t>
      </w:r>
      <w:r w:rsidRPr="00D85B8F">
        <w:rPr>
          <w:rStyle w:val="StyleUnderline"/>
        </w:rPr>
        <w:t xml:space="preserve">if </w:t>
      </w:r>
      <w:r w:rsidRPr="008A4E7D">
        <w:rPr>
          <w:rStyle w:val="StyleUnderline"/>
          <w:highlight w:val="cyan"/>
        </w:rPr>
        <w:t xml:space="preserve">the </w:t>
      </w:r>
      <w:r w:rsidRPr="008A4E7D">
        <w:rPr>
          <w:rStyle w:val="Emphasis"/>
          <w:highlight w:val="cyan"/>
        </w:rPr>
        <w:t>causal relationship</w:t>
      </w:r>
      <w:r w:rsidRPr="008A4E7D">
        <w:rPr>
          <w:rStyle w:val="StyleUnderline"/>
          <w:highlight w:val="cyan"/>
        </w:rPr>
        <w:t xml:space="preserve"> between these </w:t>
      </w:r>
      <w:r w:rsidRPr="00D85B8F">
        <w:rPr>
          <w:rStyle w:val="StyleUnderline"/>
          <w:highlight w:val="cyan"/>
        </w:rPr>
        <w:t>issues and</w:t>
      </w:r>
      <w:r w:rsidRPr="00000204">
        <w:rPr>
          <w:rStyle w:val="StyleUnderline"/>
        </w:rPr>
        <w:t xml:space="preserve"> the </w:t>
      </w:r>
      <w:r w:rsidRPr="008A4E7D">
        <w:rPr>
          <w:rStyle w:val="StyleUnderline"/>
          <w:highlight w:val="cyan"/>
        </w:rPr>
        <w:t>innovation</w:t>
      </w:r>
      <w:r w:rsidRPr="00000204">
        <w:rPr>
          <w:rStyle w:val="StyleUnderline"/>
        </w:rPr>
        <w:t xml:space="preserve"> are indirect</w:t>
      </w:r>
      <w:r w:rsidRPr="003D5D81">
        <w:rPr>
          <w:sz w:val="16"/>
        </w:rPr>
        <w:t xml:space="preserve">, </w:t>
      </w:r>
      <w:r w:rsidRPr="00000204">
        <w:rPr>
          <w:rStyle w:val="StyleUnderline"/>
        </w:rPr>
        <w:t xml:space="preserve">they </w:t>
      </w:r>
      <w:r w:rsidRPr="008A4E7D">
        <w:rPr>
          <w:rStyle w:val="StyleUnderline"/>
          <w:highlight w:val="cyan"/>
        </w:rPr>
        <w:t>can</w:t>
      </w:r>
      <w:r w:rsidRPr="00000204">
        <w:rPr>
          <w:rStyle w:val="StyleUnderline"/>
        </w:rPr>
        <w:t xml:space="preserve"> </w:t>
      </w:r>
      <w:r w:rsidRPr="008A4E7D">
        <w:rPr>
          <w:rStyle w:val="Emphasis"/>
          <w:highlight w:val="cyan"/>
        </w:rPr>
        <w:t>accumulate</w:t>
      </w:r>
      <w:r w:rsidRPr="00000204">
        <w:rPr>
          <w:rStyle w:val="StyleUnderline"/>
        </w:rPr>
        <w:t xml:space="preserve"> across multiple s-curves before we notice</w:t>
      </w:r>
      <w:r w:rsidRPr="003D5D81">
        <w:rPr>
          <w:sz w:val="16"/>
        </w:rPr>
        <w:t xml:space="preserve"> them. By the time we do, </w:t>
      </w:r>
      <w:r w:rsidRPr="00000204">
        <w:rPr>
          <w:rStyle w:val="Emphasis"/>
        </w:rPr>
        <w:t>tech</w:t>
      </w:r>
      <w:r w:rsidRPr="003D5D81">
        <w:rPr>
          <w:sz w:val="16"/>
        </w:rPr>
        <w:t xml:space="preserve">nology </w:t>
      </w:r>
      <w:r w:rsidRPr="00000204">
        <w:rPr>
          <w:rStyle w:val="StyleUnderline"/>
        </w:rPr>
        <w:t xml:space="preserve">is often so entrenched it can be a </w:t>
      </w:r>
      <w:r w:rsidRPr="00000204">
        <w:rPr>
          <w:rStyle w:val="Emphasis"/>
        </w:rPr>
        <w:t>huge challenge</w:t>
      </w:r>
      <w:r w:rsidRPr="00000204">
        <w:rPr>
          <w:rStyle w:val="StyleUnderline"/>
        </w:rPr>
        <w:t xml:space="preserve"> to extract ourselves from it.</w:t>
      </w:r>
    </w:p>
    <w:p w14:paraId="6EE06F7F" w14:textId="77777777" w:rsidR="00C6482A" w:rsidRPr="000743F4" w:rsidRDefault="00C6482A" w:rsidP="00C6482A">
      <w:pPr>
        <w:rPr>
          <w:sz w:val="16"/>
        </w:rPr>
      </w:pPr>
      <w:r w:rsidRPr="00650658">
        <w:rPr>
          <w:sz w:val="16"/>
        </w:rPr>
        <w:t xml:space="preserve">2. Poorly understood complex network effects. </w:t>
      </w:r>
      <w:r w:rsidRPr="00650658">
        <w:rPr>
          <w:rStyle w:val="StyleUnderline"/>
        </w:rPr>
        <w:t>The impact of new innovation is very hard to predict</w:t>
      </w:r>
      <w:r w:rsidRPr="00650658">
        <w:rPr>
          <w:sz w:val="16"/>
        </w:rPr>
        <w:t xml:space="preserve"> when it is introduced into a complex, multivariable system. </w:t>
      </w:r>
      <w:r w:rsidRPr="00650658">
        <w:rPr>
          <w:rStyle w:val="StyleUnderline"/>
        </w:rPr>
        <w:t xml:space="preserve">A butterfly flapping its wings can </w:t>
      </w:r>
      <w:r w:rsidRPr="00650658">
        <w:rPr>
          <w:rStyle w:val="Emphasis"/>
        </w:rPr>
        <w:t>cascade</w:t>
      </w:r>
      <w:r w:rsidRPr="00650658">
        <w:rPr>
          <w:rStyle w:val="StyleUnderline"/>
        </w:rPr>
        <w:t xml:space="preserve"> and </w:t>
      </w:r>
      <w:r w:rsidRPr="00650658">
        <w:rPr>
          <w:rStyle w:val="Emphasis"/>
        </w:rPr>
        <w:t>amplify</w:t>
      </w:r>
      <w:r w:rsidRPr="00650658">
        <w:rPr>
          <w:rStyle w:val="StyleUnderline"/>
        </w:rPr>
        <w:t xml:space="preserve"> through a system</w:t>
      </w:r>
      <w:r w:rsidRPr="00650658">
        <w:rPr>
          <w:sz w:val="16"/>
        </w:rPr>
        <w:t xml:space="preserve">, and when the butterfly is transformative technology, the effect can be profound. We usually have line of sight of first generation causal effects: For example, we know that electric cars use an existing electric grid, as do solar energy farms. </w:t>
      </w:r>
      <w:r w:rsidRPr="00650658">
        <w:rPr>
          <w:rStyle w:val="StyleUnderline"/>
        </w:rPr>
        <w:t xml:space="preserve">But in today’s complex, interconnected world, it’s difficult to predict second, </w:t>
      </w:r>
      <w:r w:rsidRPr="00650658">
        <w:rPr>
          <w:rStyle w:val="Emphasis"/>
        </w:rPr>
        <w:t>third</w:t>
      </w:r>
      <w:r w:rsidRPr="00650658">
        <w:rPr>
          <w:sz w:val="16"/>
        </w:rPr>
        <w:t xml:space="preserve"> or fourth </w:t>
      </w:r>
      <w:r w:rsidRPr="00650658">
        <w:rPr>
          <w:rStyle w:val="Emphasis"/>
        </w:rPr>
        <w:t>generation network effects,</w:t>
      </w:r>
      <w:r w:rsidRPr="00650658">
        <w:rPr>
          <w:sz w:val="16"/>
        </w:rPr>
        <w:t xml:space="preserve"> and likely not cost effective or efficient for an innovator to try and do so. For example, the supply-demand interdependency of solar and electric cars is a second-generation network effect that we are aware of, but that is already challenging to fully predict. More causally distant effects can be even more challenging. For example, </w:t>
      </w:r>
      <w:r w:rsidRPr="00650658">
        <w:rPr>
          <w:rStyle w:val="StyleUnderline"/>
        </w:rPr>
        <w:t xml:space="preserve">funding for the road network without gas tax, the interdependency of gas and electric cost and supply as we transition, the impact that will have on broader on global </w:t>
      </w:r>
      <w:r w:rsidRPr="00650658">
        <w:rPr>
          <w:rStyle w:val="Emphasis"/>
        </w:rPr>
        <w:t>energy costs</w:t>
      </w:r>
      <w:r w:rsidRPr="00650658">
        <w:rPr>
          <w:rStyle w:val="StyleUnderline"/>
        </w:rPr>
        <w:t xml:space="preserve"> and socio </w:t>
      </w:r>
      <w:r w:rsidRPr="00650658">
        <w:rPr>
          <w:rStyle w:val="Emphasis"/>
        </w:rPr>
        <w:t>political stability</w:t>
      </w:r>
      <w:r w:rsidRPr="00650658">
        <w:rPr>
          <w:sz w:val="16"/>
        </w:rPr>
        <w:t>. Then add in complexities supply of new raw materials needed to support the new battery technologies. These are pretty challenging to model, and of course, are the challenges we are at least aware of. The unanticipated consequences of such a major change are, by definition, unanticipated!</w:t>
      </w:r>
    </w:p>
    <w:p w14:paraId="33225678" w14:textId="77777777" w:rsidR="00C6482A" w:rsidRPr="003D5D81" w:rsidRDefault="00C6482A" w:rsidP="00C6482A">
      <w:pPr>
        <w:rPr>
          <w:sz w:val="16"/>
        </w:rPr>
      </w:pPr>
      <w:r w:rsidRPr="000743F4">
        <w:rPr>
          <w:sz w:val="16"/>
        </w:rPr>
        <w:t xml:space="preserve">3. Fragile Foundations. In many cases, one s-curve forms the foundation of the next. So </w:t>
      </w:r>
      <w:r w:rsidRPr="000743F4">
        <w:rPr>
          <w:rStyle w:val="StyleUnderline"/>
        </w:rPr>
        <w:t>if we have not optimized the previous s-curve sufficiently, flaws potentially carry over into the next</w:t>
      </w:r>
      <w:r w:rsidRPr="000743F4">
        <w:rPr>
          <w:sz w:val="16"/>
        </w:rPr>
        <w:t xml:space="preserve">, often in the form of ‘givens’. For example, an electric car is a classic s-curve jump from internal combustion engines. But for reasons that include design efficiency, compatibility with existing infrastructure, and perhaps most importantly, consumer cognitive comfort, much of the supporting design and technology carries over from previous designs. We have redesigned the engine, but have only evolved wheels, breaks, etc., and have kept legacies such as 4+ seats. But automotives are in many, one of our more stable foundations. We have had a lot of time to stabilize past s-curves before jumping to new ones. But </w:t>
      </w:r>
      <w:r w:rsidRPr="000743F4">
        <w:rPr>
          <w:rStyle w:val="Emphasis"/>
        </w:rPr>
        <w:t>newer tech</w:t>
      </w:r>
      <w:r w:rsidRPr="000743F4">
        <w:rPr>
          <w:sz w:val="16"/>
        </w:rPr>
        <w:t xml:space="preserve">nologies </w:t>
      </w:r>
      <w:r w:rsidRPr="000743F4">
        <w:rPr>
          <w:rStyle w:val="StyleUnderline"/>
        </w:rPr>
        <w:t xml:space="preserve">such as </w:t>
      </w:r>
      <w:r w:rsidRPr="000743F4">
        <w:rPr>
          <w:rStyle w:val="Emphasis"/>
        </w:rPr>
        <w:t>AI</w:t>
      </w:r>
      <w:r w:rsidRPr="000743F4">
        <w:rPr>
          <w:rStyle w:val="StyleUnderline"/>
        </w:rPr>
        <w:t xml:space="preserve">, social media and </w:t>
      </w:r>
      <w:r w:rsidRPr="000743F4">
        <w:rPr>
          <w:rStyle w:val="Emphasis"/>
        </w:rPr>
        <w:t>quantum</w:t>
      </w:r>
      <w:r w:rsidRPr="000743F4">
        <w:rPr>
          <w:sz w:val="16"/>
        </w:rPr>
        <w:t xml:space="preserve"> computing </w:t>
      </w:r>
      <w:r w:rsidRPr="000743F4">
        <w:rPr>
          <w:rStyle w:val="StyleUnderline"/>
        </w:rPr>
        <w:t>have enjoyed far less time to stabilize foundational s-curves before we</w:t>
      </w:r>
      <w:r w:rsidRPr="000743F4">
        <w:rPr>
          <w:sz w:val="16"/>
        </w:rPr>
        <w:t xml:space="preserve"> dance across to </w:t>
      </w:r>
      <w:r w:rsidRPr="000743F4">
        <w:rPr>
          <w:rStyle w:val="StyleUnderline"/>
        </w:rPr>
        <w:t xml:space="preserve">embrace closely spaced new ones. That will likely increase the chances of </w:t>
      </w:r>
      <w:r w:rsidRPr="000743F4">
        <w:rPr>
          <w:rStyle w:val="Emphasis"/>
        </w:rPr>
        <w:t>unintended consequences</w:t>
      </w:r>
      <w:r w:rsidRPr="000743F4">
        <w:rPr>
          <w:sz w:val="16"/>
        </w:rPr>
        <w:t>. And we are already seeing the canary in the coal mine with some, with unexpected mental health and social instability increasingly associated with social media</w:t>
      </w:r>
    </w:p>
    <w:p w14:paraId="475C12D5" w14:textId="77777777" w:rsidR="00C6482A" w:rsidRPr="003D5D81" w:rsidRDefault="00C6482A" w:rsidP="00C6482A">
      <w:pPr>
        <w:rPr>
          <w:sz w:val="16"/>
        </w:rPr>
      </w:pPr>
      <w:r w:rsidRPr="00477541">
        <w:rPr>
          <w:sz w:val="16"/>
        </w:rPr>
        <w:t xml:space="preserve">What’s the Answer? </w:t>
      </w:r>
      <w:r w:rsidRPr="00477541">
        <w:rPr>
          <w:rStyle w:val="StyleUnderline"/>
        </w:rPr>
        <w:t>We cannot</w:t>
      </w:r>
      <w:r w:rsidRPr="00477541">
        <w:rPr>
          <w:sz w:val="16"/>
        </w:rPr>
        <w:t xml:space="preserve">, </w:t>
      </w:r>
      <w:r w:rsidRPr="00477541">
        <w:rPr>
          <w:rStyle w:val="StyleUnderline"/>
        </w:rPr>
        <w:t xml:space="preserve">or should not </w:t>
      </w:r>
      <w:r w:rsidRPr="00477541">
        <w:rPr>
          <w:rStyle w:val="Emphasis"/>
        </w:rPr>
        <w:t>stop</w:t>
      </w:r>
      <w:r w:rsidRPr="00477541">
        <w:rPr>
          <w:rStyle w:val="StyleUnderline"/>
        </w:rPr>
        <w:t xml:space="preserve"> innovating</w:t>
      </w:r>
      <w:r w:rsidRPr="00477541">
        <w:rPr>
          <w:sz w:val="16"/>
        </w:rPr>
        <w:t>. We face too many fundamental issues with climate, food security and socio political stability that need solutions, and need them quite quickly.</w:t>
      </w:r>
    </w:p>
    <w:p w14:paraId="324B5C08" w14:textId="77777777" w:rsidR="00C6482A" w:rsidRPr="003D5D81" w:rsidRDefault="00C6482A" w:rsidP="00C6482A">
      <w:pPr>
        <w:rPr>
          <w:sz w:val="16"/>
        </w:rPr>
      </w:pPr>
      <w:r w:rsidRPr="003D5D81">
        <w:rPr>
          <w:sz w:val="16"/>
        </w:rPr>
        <w:t xml:space="preserve">But </w:t>
      </w:r>
      <w:r w:rsidRPr="00000204">
        <w:rPr>
          <w:rStyle w:val="StyleUnderline"/>
        </w:rPr>
        <w:t xml:space="preserve">the conundrum we face is that many, if not all of these issue are </w:t>
      </w:r>
      <w:r w:rsidRPr="00000204">
        <w:rPr>
          <w:rStyle w:val="Emphasis"/>
        </w:rPr>
        <w:t>rooted in</w:t>
      </w:r>
      <w:r w:rsidRPr="003D5D81">
        <w:rPr>
          <w:sz w:val="16"/>
        </w:rPr>
        <w:t xml:space="preserve"> past, well intentioned </w:t>
      </w:r>
      <w:r w:rsidRPr="00000204">
        <w:rPr>
          <w:rStyle w:val="Emphasis"/>
        </w:rPr>
        <w:t>innovation</w:t>
      </w:r>
      <w:r w:rsidRPr="003D5D81">
        <w:rPr>
          <w:sz w:val="16"/>
        </w:rPr>
        <w:t xml:space="preserve">, </w:t>
      </w:r>
      <w:r w:rsidRPr="00000204">
        <w:rPr>
          <w:rStyle w:val="StyleUnderline"/>
        </w:rPr>
        <w:t>and</w:t>
      </w:r>
      <w:r w:rsidRPr="003D5D81">
        <w:rPr>
          <w:sz w:val="16"/>
        </w:rPr>
        <w:t xml:space="preserve"> the </w:t>
      </w:r>
      <w:r w:rsidRPr="00000204">
        <w:rPr>
          <w:rStyle w:val="Emphasis"/>
        </w:rPr>
        <w:t>unintended consequences</w:t>
      </w:r>
      <w:r w:rsidRPr="003D5D81">
        <w:rPr>
          <w:sz w:val="16"/>
        </w:rPr>
        <w:t xml:space="preserve"> that derive from it. So </w:t>
      </w:r>
      <w:r w:rsidRPr="00000204">
        <w:rPr>
          <w:rStyle w:val="StyleUnderline"/>
        </w:rPr>
        <w:t xml:space="preserve">a lot of our innovation efforts are focused on solving issues created by </w:t>
      </w:r>
      <w:r w:rsidRPr="00000204">
        <w:rPr>
          <w:rStyle w:val="Emphasis"/>
        </w:rPr>
        <w:t>previous rounds of innovation</w:t>
      </w:r>
      <w:r w:rsidRPr="003D5D81">
        <w:rPr>
          <w:sz w:val="16"/>
        </w:rPr>
        <w:t>. Nobody expected or intended the industrial revolution to impact our climate, but now much of our current innovation capability is rightly focused on managing the fall out it has created (again, pun intended). Our challenge is that we need to continue to innovate, but also to break the cycle of todays innovation being increasingly focused on fixing yesterdays!</w:t>
      </w:r>
    </w:p>
    <w:p w14:paraId="101672E7" w14:textId="77777777" w:rsidR="00C6482A" w:rsidRPr="003D5D81" w:rsidRDefault="00C6482A" w:rsidP="00C6482A">
      <w:pPr>
        <w:rPr>
          <w:sz w:val="16"/>
        </w:rPr>
      </w:pPr>
      <w:r w:rsidRPr="003D5D81">
        <w:rPr>
          <w:sz w:val="16"/>
        </w:rPr>
        <w:t xml:space="preserve">Today </w:t>
      </w:r>
      <w:r w:rsidRPr="000743F4">
        <w:rPr>
          <w:rStyle w:val="StyleUnderline"/>
          <w:highlight w:val="cyan"/>
        </w:rPr>
        <w:t xml:space="preserve">new waves of innovation associated with ‘sustainable’ </w:t>
      </w:r>
      <w:r w:rsidRPr="000743F4">
        <w:rPr>
          <w:rStyle w:val="Emphasis"/>
          <w:highlight w:val="cyan"/>
        </w:rPr>
        <w:t>tech</w:t>
      </w:r>
      <w:r w:rsidRPr="003D5D81">
        <w:rPr>
          <w:sz w:val="16"/>
        </w:rPr>
        <w:t xml:space="preserve">nology, </w:t>
      </w:r>
      <w:r w:rsidRPr="000743F4">
        <w:rPr>
          <w:rStyle w:val="Emphasis"/>
          <w:highlight w:val="cyan"/>
        </w:rPr>
        <w:t>genetic manipulation</w:t>
      </w:r>
      <w:r w:rsidRPr="003D5D81">
        <w:rPr>
          <w:sz w:val="16"/>
        </w:rPr>
        <w:t xml:space="preserve">, </w:t>
      </w:r>
      <w:r w:rsidRPr="000743F4">
        <w:rPr>
          <w:rStyle w:val="Emphasis"/>
          <w:highlight w:val="cyan"/>
        </w:rPr>
        <w:t>AI</w:t>
      </w:r>
      <w:r w:rsidRPr="003D5D81">
        <w:rPr>
          <w:sz w:val="16"/>
        </w:rPr>
        <w:t xml:space="preserve"> </w:t>
      </w:r>
      <w:r w:rsidRPr="000743F4">
        <w:rPr>
          <w:rStyle w:val="StyleUnderline"/>
          <w:highlight w:val="cyan"/>
        </w:rPr>
        <w:t>and quantum</w:t>
      </w:r>
      <w:r w:rsidRPr="003D5D81">
        <w:rPr>
          <w:sz w:val="16"/>
        </w:rPr>
        <w:t xml:space="preserve"> computing </w:t>
      </w:r>
      <w:r w:rsidRPr="00000204">
        <w:rPr>
          <w:rStyle w:val="StyleUnderline"/>
        </w:rPr>
        <w:t>are already crashing onto our shores</w:t>
      </w:r>
      <w:r w:rsidRPr="003D5D81">
        <w:rPr>
          <w:sz w:val="16"/>
        </w:rPr>
        <w:t xml:space="preserve">. These interdependent innovations will likely dwarf the industrial revolution in scale and complexity, and have the potential for massive impact, both good and bad. And </w:t>
      </w:r>
      <w:r w:rsidRPr="00000204">
        <w:rPr>
          <w:rStyle w:val="StyleUnderline"/>
        </w:rPr>
        <w:t xml:space="preserve">they are occurring at a pace that </w:t>
      </w:r>
      <w:r w:rsidRPr="000743F4">
        <w:rPr>
          <w:rStyle w:val="Emphasis"/>
          <w:highlight w:val="cyan"/>
        </w:rPr>
        <w:t>give</w:t>
      </w:r>
      <w:r w:rsidRPr="00000204">
        <w:rPr>
          <w:rStyle w:val="StyleUnderline"/>
        </w:rPr>
        <w:t xml:space="preserve">s </w:t>
      </w:r>
      <w:r w:rsidRPr="000743F4">
        <w:rPr>
          <w:rStyle w:val="StyleUnderline"/>
          <w:highlight w:val="cyan"/>
        </w:rPr>
        <w:t>us</w:t>
      </w:r>
      <w:r w:rsidRPr="00000204">
        <w:rPr>
          <w:rStyle w:val="StyleUnderline"/>
        </w:rPr>
        <w:t xml:space="preserve"> </w:t>
      </w:r>
      <w:r w:rsidRPr="00D740DC">
        <w:rPr>
          <w:rStyle w:val="Emphasis"/>
          <w:highlight w:val="cyan"/>
        </w:rPr>
        <w:t xml:space="preserve">little </w:t>
      </w:r>
      <w:r w:rsidRPr="000743F4">
        <w:rPr>
          <w:rStyle w:val="Emphasis"/>
          <w:highlight w:val="cyan"/>
        </w:rPr>
        <w:t>time</w:t>
      </w:r>
      <w:r w:rsidRPr="000743F4">
        <w:rPr>
          <w:rStyle w:val="StyleUnderline"/>
          <w:highlight w:val="cyan"/>
        </w:rPr>
        <w:t xml:space="preserve"> to deal with</w:t>
      </w:r>
      <w:r w:rsidRPr="000743F4">
        <w:rPr>
          <w:rStyle w:val="StyleUnderline"/>
        </w:rPr>
        <w:t xml:space="preserve"> anticipated </w:t>
      </w:r>
      <w:r w:rsidRPr="000743F4">
        <w:rPr>
          <w:rStyle w:val="StyleUnderline"/>
          <w:highlight w:val="cyan"/>
        </w:rPr>
        <w:t>consequences</w:t>
      </w:r>
      <w:r w:rsidRPr="003D5D81">
        <w:rPr>
          <w:sz w:val="16"/>
        </w:rPr>
        <w:t>, let alone unanticipated ones.</w:t>
      </w:r>
    </w:p>
    <w:p w14:paraId="4842D325" w14:textId="77777777" w:rsidR="00C6482A" w:rsidRPr="003D5D81" w:rsidRDefault="00C6482A" w:rsidP="00C6482A">
      <w:pPr>
        <w:rPr>
          <w:sz w:val="16"/>
        </w:rPr>
      </w:pPr>
      <w:r w:rsidRPr="003D5D81">
        <w:rPr>
          <w:sz w:val="16"/>
        </w:rPr>
        <w:t>We’ll Find a Way? One answer is to just let it happen, and fix things as we go. Innovation has always been a bumpy road, and humanity has a long history of muddling through. The agricultural revolution ultimately allowed humans to exponentially expand our population, but only after concentrating people into larger social groups that caused disease to ravage many societies. We largely solved that by dying in large numbers and creating herd immunity. It was a solution, but not an optimum one. When London was in danger of being buried in horse poop, the internal combustion engine saved us, but that in turn ultimately resulted in climate change. According to projections from the Club of Rome in the 70’s, economic growth should have ground to a halt long ago, mired in starvation and population contraction. Instead advances in farming technology have allowed us to keep growing. But that increase in population contributes substantially to our issues with climate today. ‘We’ll find a way’ is an approach that works until it doesn’t. and even when it works, it is usually not painless, and often simply defers rather than solves issues.</w:t>
      </w:r>
    </w:p>
    <w:p w14:paraId="46AB1A5E" w14:textId="77777777" w:rsidR="00C6482A" w:rsidRPr="003D5D81" w:rsidRDefault="00C6482A" w:rsidP="00C6482A">
      <w:pPr>
        <w:rPr>
          <w:sz w:val="16"/>
        </w:rPr>
      </w:pPr>
      <w:r w:rsidRPr="003D5D81">
        <w:rPr>
          <w:sz w:val="16"/>
        </w:rPr>
        <w:t>Anticipation?  Another option is that we have to get better at both anticipating issues, and at triaging the unexpected. Maybe AI will give us the processing power to do this, provided of course that it doesn’t become our biggest issue in of itself.</w:t>
      </w:r>
    </w:p>
    <w:p w14:paraId="2D1F5F84" w14:textId="77777777" w:rsidR="00C6482A" w:rsidRPr="003D5D81" w:rsidRDefault="00C6482A" w:rsidP="00C6482A">
      <w:pPr>
        <w:rPr>
          <w:sz w:val="16"/>
        </w:rPr>
      </w:pPr>
      <w:r w:rsidRPr="003D5D81">
        <w:rPr>
          <w:sz w:val="16"/>
        </w:rPr>
        <w:t xml:space="preserve">Slow Down and Be More Selective? In a previous article I asked if ‘just because we can do it, does it mean we should?’. That was through a primarily moral lens. </w:t>
      </w:r>
      <w:r w:rsidRPr="00D740DC">
        <w:rPr>
          <w:sz w:val="16"/>
        </w:rPr>
        <w:t xml:space="preserve">But I think unintended consequences make this an even bigger question for broader innovation strategy. </w:t>
      </w:r>
      <w:r w:rsidRPr="00D740DC">
        <w:rPr>
          <w:rStyle w:val="StyleUnderline"/>
        </w:rPr>
        <w:t>The more we innovate, the more consequences we</w:t>
      </w:r>
      <w:r w:rsidRPr="00D740DC">
        <w:rPr>
          <w:sz w:val="16"/>
        </w:rPr>
        <w:t xml:space="preserve"> likely </w:t>
      </w:r>
      <w:r w:rsidRPr="00D740DC">
        <w:rPr>
          <w:rStyle w:val="StyleUnderline"/>
        </w:rPr>
        <w:t xml:space="preserve">create. And the </w:t>
      </w:r>
      <w:r w:rsidRPr="00D740DC">
        <w:rPr>
          <w:rStyle w:val="Emphasis"/>
        </w:rPr>
        <w:t>faster we innovate</w:t>
      </w:r>
      <w:r w:rsidRPr="00D740DC">
        <w:rPr>
          <w:rStyle w:val="StyleUnderline"/>
        </w:rPr>
        <w:t xml:space="preserve">, the </w:t>
      </w:r>
      <w:r w:rsidRPr="00D740DC">
        <w:rPr>
          <w:rStyle w:val="Emphasis"/>
        </w:rPr>
        <w:t>more vulnerable</w:t>
      </w:r>
      <w:r w:rsidRPr="00D740DC">
        <w:rPr>
          <w:sz w:val="16"/>
        </w:rPr>
        <w:t xml:space="preserve"> we are</w:t>
      </w:r>
      <w:r w:rsidRPr="003D5D81">
        <w:rPr>
          <w:sz w:val="16"/>
        </w:rPr>
        <w:t xml:space="preserve"> to fragility. </w:t>
      </w:r>
      <w:r w:rsidRPr="000743F4">
        <w:rPr>
          <w:rStyle w:val="Emphasis"/>
          <w:sz w:val="32"/>
          <w:highlight w:val="cyan"/>
        </w:rPr>
        <w:t>Slowing down creates resilience, speed reduces it</w:t>
      </w:r>
      <w:r w:rsidRPr="003D5D81">
        <w:rPr>
          <w:sz w:val="16"/>
        </w:rPr>
        <w:t xml:space="preserve">. So </w:t>
      </w:r>
      <w:r w:rsidRPr="00F80842">
        <w:rPr>
          <w:rStyle w:val="StyleUnderline"/>
        </w:rPr>
        <w:t>one option is to be more choiceful about innovations</w:t>
      </w:r>
      <w:r w:rsidRPr="003D5D81">
        <w:rPr>
          <w:sz w:val="16"/>
        </w:rPr>
        <w:t xml:space="preserve">, </w:t>
      </w:r>
      <w:r w:rsidRPr="00F80842">
        <w:rPr>
          <w:rStyle w:val="StyleUnderline"/>
        </w:rPr>
        <w:t xml:space="preserve">and look more critically at </w:t>
      </w:r>
      <w:r w:rsidRPr="00F80842">
        <w:rPr>
          <w:rStyle w:val="Emphasis"/>
        </w:rPr>
        <w:t>benefit risk balance</w:t>
      </w:r>
      <w:r w:rsidRPr="003D5D81">
        <w:rPr>
          <w:sz w:val="16"/>
        </w:rPr>
        <w:t>. For example, how badly do we need some of the new medications and vaccines being rushed to market? Is all of our gene manipulation research needed? Do we really need a new phone every two years?  For sure, in some cases the benefits are clear, but in other cases, is profit driving us more than it should?</w:t>
      </w:r>
    </w:p>
    <w:p w14:paraId="27A01CDA" w14:textId="77777777" w:rsidR="00C6482A" w:rsidRPr="003D5D81" w:rsidRDefault="00C6482A" w:rsidP="00C6482A">
      <w:pPr>
        <w:rPr>
          <w:sz w:val="16"/>
        </w:rPr>
      </w:pPr>
      <w:r w:rsidRPr="003D5D81">
        <w:rPr>
          <w:sz w:val="16"/>
        </w:rPr>
        <w:t xml:space="preserve">In a similar vein, but to be provocative, </w:t>
      </w:r>
      <w:r w:rsidRPr="000743F4">
        <w:rPr>
          <w:rStyle w:val="StyleUnderline"/>
          <w:highlight w:val="cyan"/>
        </w:rPr>
        <w:t>are we</w:t>
      </w:r>
      <w:r w:rsidRPr="00F80842">
        <w:rPr>
          <w:rStyle w:val="StyleUnderline"/>
        </w:rPr>
        <w:t xml:space="preserve"> also </w:t>
      </w:r>
      <w:r w:rsidRPr="000743F4">
        <w:rPr>
          <w:rStyle w:val="StyleUnderline"/>
          <w:highlight w:val="cyan"/>
        </w:rPr>
        <w:t xml:space="preserve">moving </w:t>
      </w:r>
      <w:r w:rsidRPr="000743F4">
        <w:rPr>
          <w:rStyle w:val="Emphasis"/>
          <w:highlight w:val="cyan"/>
        </w:rPr>
        <w:t>too quickly</w:t>
      </w:r>
      <w:r w:rsidRPr="000743F4">
        <w:rPr>
          <w:rStyle w:val="StyleUnderline"/>
          <w:highlight w:val="cyan"/>
        </w:rPr>
        <w:t xml:space="preserve"> </w:t>
      </w:r>
      <w:r w:rsidRPr="001C504B">
        <w:rPr>
          <w:rStyle w:val="StyleUnderline"/>
        </w:rPr>
        <w:t>with renewable energy</w:t>
      </w:r>
      <w:r w:rsidRPr="003D5D81">
        <w:rPr>
          <w:sz w:val="16"/>
        </w:rPr>
        <w:t xml:space="preserve">? It certainly something we need. But </w:t>
      </w:r>
      <w:r w:rsidRPr="00F80842">
        <w:rPr>
          <w:rStyle w:val="StyleUnderline"/>
        </w:rPr>
        <w:t>are we, for example, pinning too much on a single, almost first generation form of large scale solar technology</w:t>
      </w:r>
      <w:r w:rsidRPr="003D5D81">
        <w:rPr>
          <w:sz w:val="16"/>
        </w:rPr>
        <w:t xml:space="preserve">? </w:t>
      </w:r>
      <w:r w:rsidRPr="000743F4">
        <w:rPr>
          <w:rStyle w:val="StyleUnderline"/>
          <w:highlight w:val="cyan"/>
        </w:rPr>
        <w:t xml:space="preserve">We are still at that </w:t>
      </w:r>
      <w:r w:rsidRPr="000743F4">
        <w:rPr>
          <w:rStyle w:val="Emphasis"/>
          <w:highlight w:val="cyan"/>
        </w:rPr>
        <w:t>steep part</w:t>
      </w:r>
      <w:r w:rsidRPr="000743F4">
        <w:rPr>
          <w:rStyle w:val="StyleUnderline"/>
          <w:highlight w:val="cyan"/>
        </w:rPr>
        <w:t xml:space="preserve"> of the </w:t>
      </w:r>
      <w:r w:rsidRPr="000743F4">
        <w:rPr>
          <w:rStyle w:val="Emphasis"/>
          <w:highlight w:val="cyan"/>
        </w:rPr>
        <w:t>learning curve</w:t>
      </w:r>
      <w:r w:rsidRPr="003D5D81">
        <w:rPr>
          <w:sz w:val="16"/>
        </w:rPr>
        <w:t xml:space="preserve">, </w:t>
      </w:r>
      <w:r w:rsidRPr="00F80842">
        <w:rPr>
          <w:rStyle w:val="StyleUnderline"/>
        </w:rPr>
        <w:t>so are</w:t>
      </w:r>
      <w:r w:rsidRPr="003D5D81">
        <w:rPr>
          <w:sz w:val="16"/>
        </w:rPr>
        <w:t xml:space="preserve"> quite likely </w:t>
      </w:r>
      <w:r w:rsidRPr="000743F4">
        <w:rPr>
          <w:rStyle w:val="Emphasis"/>
          <w:highlight w:val="cyan"/>
        </w:rPr>
        <w:t>missing unintended consequences</w:t>
      </w:r>
      <w:r w:rsidRPr="003D5D81">
        <w:rPr>
          <w:sz w:val="16"/>
        </w:rPr>
        <w:t xml:space="preserve">. </w:t>
      </w:r>
      <w:r w:rsidRPr="000743F4">
        <w:rPr>
          <w:rStyle w:val="StyleUnderline"/>
          <w:highlight w:val="cyan"/>
        </w:rPr>
        <w:t xml:space="preserve">Would a more </w:t>
      </w:r>
      <w:r w:rsidRPr="000743F4">
        <w:rPr>
          <w:rStyle w:val="Emphasis"/>
          <w:highlight w:val="cyan"/>
        </w:rPr>
        <w:t>staged transition</w:t>
      </w:r>
      <w:r w:rsidRPr="000743F4">
        <w:rPr>
          <w:rStyle w:val="StyleUnderline"/>
          <w:highlight w:val="cyan"/>
        </w:rPr>
        <w:t xml:space="preserve"> over a decade</w:t>
      </w:r>
      <w:r w:rsidRPr="00F80842">
        <w:rPr>
          <w:rStyle w:val="StyleUnderline"/>
        </w:rPr>
        <w:t xml:space="preserve"> or so </w:t>
      </w:r>
      <w:r w:rsidRPr="000743F4">
        <w:rPr>
          <w:rStyle w:val="Emphasis"/>
          <w:highlight w:val="cyan"/>
        </w:rPr>
        <w:t>add</w:t>
      </w:r>
      <w:r w:rsidRPr="00F80842">
        <w:rPr>
          <w:rStyle w:val="Emphasis"/>
        </w:rPr>
        <w:t xml:space="preserve"> more </w:t>
      </w:r>
      <w:r w:rsidRPr="000743F4">
        <w:rPr>
          <w:rStyle w:val="Emphasis"/>
          <w:highlight w:val="cyan"/>
        </w:rPr>
        <w:t>resilience</w:t>
      </w:r>
      <w:r w:rsidRPr="00F80842">
        <w:rPr>
          <w:rStyle w:val="StyleUnderline"/>
        </w:rPr>
        <w:t>,</w:t>
      </w:r>
      <w:r w:rsidRPr="003D5D81">
        <w:rPr>
          <w:sz w:val="16"/>
        </w:rPr>
        <w:t xml:space="preserve"> </w:t>
      </w:r>
      <w:r w:rsidRPr="000743F4">
        <w:rPr>
          <w:rStyle w:val="StyleUnderline"/>
          <w:highlight w:val="cyan"/>
        </w:rPr>
        <w:t>allow</w:t>
      </w:r>
      <w:r w:rsidRPr="00F80842">
        <w:rPr>
          <w:rStyle w:val="StyleUnderline"/>
        </w:rPr>
        <w:t xml:space="preserve"> </w:t>
      </w:r>
      <w:r w:rsidRPr="000743F4">
        <w:rPr>
          <w:rStyle w:val="StyleUnderline"/>
          <w:highlight w:val="cyan"/>
        </w:rPr>
        <w:t xml:space="preserve">us to </w:t>
      </w:r>
      <w:r w:rsidRPr="000743F4">
        <w:rPr>
          <w:rStyle w:val="Emphasis"/>
          <w:highlight w:val="cyan"/>
        </w:rPr>
        <w:t>optimize</w:t>
      </w:r>
      <w:r w:rsidRPr="000743F4">
        <w:rPr>
          <w:rStyle w:val="StyleUnderline"/>
          <w:highlight w:val="cyan"/>
        </w:rPr>
        <w:t xml:space="preserve"> the tech</w:t>
      </w:r>
      <w:r w:rsidRPr="003D5D81">
        <w:rPr>
          <w:sz w:val="16"/>
        </w:rPr>
        <w:t xml:space="preserve">nology based on real world experience, </w:t>
      </w:r>
      <w:r w:rsidRPr="000743F4">
        <w:rPr>
          <w:rStyle w:val="StyleUnderline"/>
          <w:highlight w:val="cyan"/>
        </w:rPr>
        <w:t>and</w:t>
      </w:r>
      <w:r w:rsidRPr="001B2AB6">
        <w:rPr>
          <w:rStyle w:val="StyleUnderline"/>
        </w:rPr>
        <w:t xml:space="preserve"> help</w:t>
      </w:r>
      <w:r w:rsidRPr="00F80842">
        <w:rPr>
          <w:rStyle w:val="StyleUnderline"/>
        </w:rPr>
        <w:t xml:space="preserve"> us </w:t>
      </w:r>
      <w:r w:rsidRPr="000743F4">
        <w:rPr>
          <w:rStyle w:val="Emphasis"/>
          <w:sz w:val="32"/>
          <w:highlight w:val="cyan"/>
        </w:rPr>
        <w:t>ferret out unanticipated issues</w:t>
      </w:r>
      <w:r w:rsidRPr="003D5D81">
        <w:rPr>
          <w:sz w:val="16"/>
        </w:rPr>
        <w:t xml:space="preserve">? Should we be creating a more balanced portfolio, and leaning more on more established technology such as nuclear? </w:t>
      </w:r>
      <w:r w:rsidRPr="001B2AB6">
        <w:rPr>
          <w:rStyle w:val="StyleUnderline"/>
        </w:rPr>
        <w:t xml:space="preserve">Sometimes moving a bit more slowly ultimately </w:t>
      </w:r>
      <w:r w:rsidRPr="001B2AB6">
        <w:rPr>
          <w:rStyle w:val="Emphasis"/>
        </w:rPr>
        <w:t>gets you there faster</w:t>
      </w:r>
      <w:r w:rsidRPr="001B2AB6">
        <w:rPr>
          <w:rStyle w:val="StyleUnderline"/>
        </w:rPr>
        <w:t>,</w:t>
      </w:r>
      <w:r w:rsidRPr="001B2AB6">
        <w:rPr>
          <w:sz w:val="16"/>
        </w:rPr>
        <w:t xml:space="preserve"> and</w:t>
      </w:r>
      <w:r w:rsidRPr="003D5D81">
        <w:rPr>
          <w:sz w:val="16"/>
        </w:rPr>
        <w:t xml:space="preserve"> </w:t>
      </w:r>
      <w:r w:rsidRPr="000743F4">
        <w:rPr>
          <w:rStyle w:val="Emphasis"/>
          <w:sz w:val="32"/>
          <w:highlight w:val="cyan"/>
        </w:rPr>
        <w:t xml:space="preserve">a long-term issue like climate is a prime </w:t>
      </w:r>
      <w:r w:rsidRPr="001B2AB6">
        <w:rPr>
          <w:rStyle w:val="Emphasis"/>
          <w:sz w:val="32"/>
          <w:highlight w:val="cyan"/>
        </w:rPr>
        <w:t xml:space="preserve">candidate </w:t>
      </w:r>
      <w:r w:rsidRPr="001B2AB6">
        <w:rPr>
          <w:rStyle w:val="Emphasis"/>
          <w:highlight w:val="cyan"/>
        </w:rPr>
        <w:t>for balancing speed</w:t>
      </w:r>
      <w:r w:rsidRPr="003D5D81">
        <w:rPr>
          <w:sz w:val="16"/>
        </w:rPr>
        <w:t xml:space="preserve">, optimization </w:t>
      </w:r>
      <w:r w:rsidRPr="001B2AB6">
        <w:rPr>
          <w:rStyle w:val="Emphasis"/>
          <w:highlight w:val="cyan"/>
        </w:rPr>
        <w:t>and resilience</w:t>
      </w:r>
      <w:r w:rsidRPr="003D5D81">
        <w:rPr>
          <w:sz w:val="16"/>
        </w:rPr>
        <w:t xml:space="preserve"> to ultimately create a more efficient, robust and better understood network.</w:t>
      </w:r>
    </w:p>
    <w:p w14:paraId="447F9F20" w14:textId="77777777" w:rsidR="00C6482A" w:rsidRDefault="00C6482A" w:rsidP="00C6482A"/>
    <w:p w14:paraId="6F0876D9" w14:textId="77777777" w:rsidR="00C6482A" w:rsidRPr="007E5DA2" w:rsidRDefault="00C6482A" w:rsidP="00C6482A">
      <w:pPr>
        <w:pStyle w:val="Heading4"/>
      </w:pPr>
      <w:r>
        <w:t xml:space="preserve">There’s no </w:t>
      </w:r>
      <w:r>
        <w:rPr>
          <w:u w:val="single"/>
        </w:rPr>
        <w:t>infrastructure</w:t>
      </w:r>
      <w:r>
        <w:t xml:space="preserve"> for the underlying tech---it will ensure monopoly capital and plundering. </w:t>
      </w:r>
    </w:p>
    <w:p w14:paraId="32C45613" w14:textId="77777777" w:rsidR="00C6482A" w:rsidRPr="00604D1B" w:rsidRDefault="00C6482A" w:rsidP="00C6482A">
      <w:r w:rsidRPr="00604D1B">
        <w:t xml:space="preserve">Benjamin </w:t>
      </w:r>
      <w:r w:rsidRPr="00604D1B">
        <w:rPr>
          <w:rStyle w:val="Style13ptBold"/>
        </w:rPr>
        <w:t>Tscheschlok 24</w:t>
      </w:r>
      <w:r>
        <w:t xml:space="preserve">. Middle Tennessee State University. “Tech Bro Messiahs: How Tech Billionaires are Spearheading Late-Stage Reactionary Politics”. </w:t>
      </w:r>
      <w:r w:rsidRPr="00604D1B">
        <w:t>https://jewlscholar.mtsu.edu/server/api/core/bitstreams/8277bfc5-3eae-479b-a82a-ee69a657e32d/content</w:t>
      </w:r>
    </w:p>
    <w:p w14:paraId="3126D877" w14:textId="77777777" w:rsidR="00C6482A" w:rsidRPr="00604D1B" w:rsidRDefault="00C6482A" w:rsidP="00C6482A">
      <w:pPr>
        <w:rPr>
          <w:sz w:val="16"/>
        </w:rPr>
      </w:pPr>
      <w:r w:rsidRPr="00604D1B">
        <w:rPr>
          <w:sz w:val="16"/>
        </w:rPr>
        <w:t xml:space="preserve">But </w:t>
      </w:r>
      <w:r w:rsidRPr="00604D1B">
        <w:rPr>
          <w:rStyle w:val="StyleUnderline"/>
          <w:highlight w:val="cyan"/>
        </w:rPr>
        <w:t>advanced tech</w:t>
      </w:r>
      <w:r w:rsidRPr="00604D1B">
        <w:rPr>
          <w:sz w:val="16"/>
        </w:rPr>
        <w:t xml:space="preserve">nologies such as the </w:t>
      </w:r>
      <w:r w:rsidRPr="00604D1B">
        <w:rPr>
          <w:rStyle w:val="StyleUnderline"/>
        </w:rPr>
        <w:t xml:space="preserve">internet and artificial intelligence </w:t>
      </w:r>
      <w:r w:rsidRPr="00604D1B">
        <w:rPr>
          <w:rStyle w:val="StyleUnderline"/>
          <w:highlight w:val="cyan"/>
        </w:rPr>
        <w:t>require real infrastructure</w:t>
      </w:r>
      <w:r w:rsidRPr="00604D1B">
        <w:rPr>
          <w:sz w:val="16"/>
        </w:rPr>
        <w:t xml:space="preserve">, thus </w:t>
      </w:r>
      <w:r w:rsidRPr="00604D1B">
        <w:rPr>
          <w:rStyle w:val="StyleUnderline"/>
          <w:highlight w:val="cyan"/>
        </w:rPr>
        <w:t>tying it</w:t>
      </w:r>
      <w:r w:rsidRPr="00604D1B">
        <w:rPr>
          <w:rStyle w:val="StyleUnderline"/>
        </w:rPr>
        <w:t xml:space="preserve"> all into the real world and its </w:t>
      </w:r>
      <w:r w:rsidRPr="00604D1B">
        <w:rPr>
          <w:rStyle w:val="Emphasis"/>
          <w:highlight w:val="cyan"/>
        </w:rPr>
        <w:t>limitations</w:t>
      </w:r>
      <w:r w:rsidRPr="00604D1B">
        <w:rPr>
          <w:rStyle w:val="StyleUnderline"/>
        </w:rPr>
        <w:t xml:space="preserve"> once</w:t>
      </w:r>
      <w:r w:rsidRPr="00604D1B">
        <w:rPr>
          <w:sz w:val="16"/>
        </w:rPr>
        <w:t xml:space="preserve"> again. Unfortunately for the global south, </w:t>
      </w:r>
      <w:r w:rsidRPr="00604D1B">
        <w:rPr>
          <w:rStyle w:val="StyleUnderline"/>
        </w:rPr>
        <w:t xml:space="preserve">various earth metals such as </w:t>
      </w:r>
      <w:r w:rsidRPr="00604D1B">
        <w:rPr>
          <w:rStyle w:val="Emphasis"/>
          <w:highlight w:val="cyan"/>
        </w:rPr>
        <w:t>lithium</w:t>
      </w:r>
      <w:r w:rsidRPr="00604D1B">
        <w:rPr>
          <w:rStyle w:val="StyleUnderline"/>
        </w:rPr>
        <w:t xml:space="preserve">, </w:t>
      </w:r>
      <w:r w:rsidRPr="00604D1B">
        <w:rPr>
          <w:rStyle w:val="Emphasis"/>
          <w:highlight w:val="cyan"/>
        </w:rPr>
        <w:t>cobalt</w:t>
      </w:r>
      <w:r w:rsidRPr="00604D1B">
        <w:rPr>
          <w:sz w:val="16"/>
        </w:rPr>
        <w:t xml:space="preserve">, </w:t>
      </w:r>
      <w:r w:rsidRPr="00604D1B">
        <w:rPr>
          <w:rStyle w:val="StyleUnderline"/>
        </w:rPr>
        <w:t>and</w:t>
      </w:r>
      <w:r w:rsidRPr="00604D1B">
        <w:rPr>
          <w:sz w:val="16"/>
        </w:rPr>
        <w:t xml:space="preserve"> </w:t>
      </w:r>
      <w:r w:rsidRPr="00604D1B">
        <w:rPr>
          <w:rStyle w:val="Emphasis"/>
          <w:highlight w:val="cyan"/>
        </w:rPr>
        <w:t>copper</w:t>
      </w:r>
      <w:r w:rsidRPr="00604D1B">
        <w:rPr>
          <w:sz w:val="16"/>
        </w:rPr>
        <w:t xml:space="preserve"> </w:t>
      </w:r>
      <w:r w:rsidRPr="00604D1B">
        <w:rPr>
          <w:rStyle w:val="StyleUnderline"/>
        </w:rPr>
        <w:t>are</w:t>
      </w:r>
      <w:r w:rsidRPr="00604D1B">
        <w:rPr>
          <w:sz w:val="16"/>
        </w:rPr>
        <w:t xml:space="preserve"> </w:t>
      </w:r>
      <w:r w:rsidRPr="00604D1B">
        <w:rPr>
          <w:rStyle w:val="StyleUnderline"/>
        </w:rPr>
        <w:t xml:space="preserve">deemed highly valuable and thus </w:t>
      </w:r>
      <w:r w:rsidRPr="00604D1B">
        <w:rPr>
          <w:rStyle w:val="StyleUnderline"/>
          <w:highlight w:val="cyan"/>
        </w:rPr>
        <w:t xml:space="preserve">extracted at </w:t>
      </w:r>
      <w:r w:rsidRPr="00604D1B">
        <w:rPr>
          <w:rStyle w:val="Emphasis"/>
          <w:highlight w:val="cyan"/>
        </w:rPr>
        <w:t>intense rates</w:t>
      </w:r>
      <w:r w:rsidRPr="00604D1B">
        <w:rPr>
          <w:sz w:val="16"/>
        </w:rPr>
        <w:t xml:space="preserve"> </w:t>
      </w:r>
      <w:r w:rsidRPr="00604D1B">
        <w:rPr>
          <w:rStyle w:val="StyleUnderline"/>
        </w:rPr>
        <w:t>with the intent of minimizing the efforts and costs of mining them</w:t>
      </w:r>
      <w:r w:rsidRPr="00604D1B">
        <w:rPr>
          <w:sz w:val="16"/>
        </w:rPr>
        <w:t xml:space="preserve">, </w:t>
      </w:r>
      <w:r w:rsidRPr="00604D1B">
        <w:rPr>
          <w:rStyle w:val="StyleUnderline"/>
          <w:highlight w:val="cyan"/>
        </w:rPr>
        <w:t xml:space="preserve">leading to the </w:t>
      </w:r>
      <w:r w:rsidRPr="00604D1B">
        <w:rPr>
          <w:rStyle w:val="Emphasis"/>
          <w:highlight w:val="cyan"/>
        </w:rPr>
        <w:t>reckless ecological damage</w:t>
      </w:r>
      <w:r w:rsidRPr="00604D1B">
        <w:rPr>
          <w:sz w:val="16"/>
        </w:rPr>
        <w:t xml:space="preserve"> that </w:t>
      </w:r>
      <w:r w:rsidRPr="00604D1B">
        <w:rPr>
          <w:rStyle w:val="StyleUnderline"/>
        </w:rPr>
        <w:t>devastates those communities</w:t>
      </w:r>
      <w:r w:rsidRPr="00604D1B">
        <w:rPr>
          <w:sz w:val="16"/>
        </w:rPr>
        <w:t xml:space="preserve">. An article by MIT Technology Review states, “According to the International Energy Agency, </w:t>
      </w:r>
      <w:r w:rsidRPr="00604D1B">
        <w:rPr>
          <w:rStyle w:val="StyleUnderline"/>
        </w:rPr>
        <w:t>demand for rare earth elements is expected to reach three to seven times current levels by 2040; demand for other critical minerals such as lithium may multiply 40-fold</w:t>
      </w:r>
      <w:r w:rsidRPr="00604D1B">
        <w:rPr>
          <w:sz w:val="16"/>
        </w:rPr>
        <w:t xml:space="preserve">.” (Fatunde 2024). </w:t>
      </w:r>
      <w:r w:rsidRPr="00604D1B">
        <w:rPr>
          <w:rStyle w:val="StyleUnderline"/>
        </w:rPr>
        <w:t xml:space="preserve">Improving </w:t>
      </w:r>
      <w:r w:rsidRPr="00604D1B">
        <w:rPr>
          <w:rStyle w:val="StyleUnderline"/>
          <w:highlight w:val="cyan"/>
        </w:rPr>
        <w:t>tech</w:t>
      </w:r>
      <w:r w:rsidRPr="00604D1B">
        <w:rPr>
          <w:sz w:val="16"/>
        </w:rPr>
        <w:t xml:space="preserve">nology can enable humanity to do more with less, but it </w:t>
      </w:r>
      <w:r w:rsidRPr="00604D1B">
        <w:rPr>
          <w:rStyle w:val="StyleUnderline"/>
          <w:highlight w:val="cyan"/>
        </w:rPr>
        <w:t xml:space="preserve">will not escape the </w:t>
      </w:r>
      <w:r w:rsidRPr="00604D1B">
        <w:rPr>
          <w:rStyle w:val="Emphasis"/>
          <w:highlight w:val="cyan"/>
        </w:rPr>
        <w:t>fundamental character</w:t>
      </w:r>
      <w:r w:rsidRPr="00604D1B">
        <w:rPr>
          <w:rStyle w:val="StyleUnderline"/>
          <w:highlight w:val="cyan"/>
        </w:rPr>
        <w:t xml:space="preserve"> of </w:t>
      </w:r>
      <w:r w:rsidRPr="00604D1B">
        <w:rPr>
          <w:rStyle w:val="Emphasis"/>
          <w:highlight w:val="cyan"/>
        </w:rPr>
        <w:t>monopoly capital</w:t>
      </w:r>
      <w:r w:rsidRPr="00604D1B">
        <w:rPr>
          <w:sz w:val="16"/>
        </w:rPr>
        <w:t xml:space="preserve">. The profit incentive’s push to extract more and more will only continue to intensify as competition creates a race to the bottom for each conglomerate to acquire the upper hand in resource supply. </w:t>
      </w:r>
      <w:r w:rsidRPr="00604D1B">
        <w:rPr>
          <w:rStyle w:val="StyleUnderline"/>
          <w:highlight w:val="cyan"/>
        </w:rPr>
        <w:t xml:space="preserve">Techno-capitalism will </w:t>
      </w:r>
      <w:r w:rsidRPr="00604D1B">
        <w:rPr>
          <w:rStyle w:val="Emphasis"/>
          <w:highlight w:val="cyan"/>
        </w:rPr>
        <w:t>continue to plunder</w:t>
      </w:r>
      <w:r w:rsidRPr="00604D1B">
        <w:rPr>
          <w:rStyle w:val="StyleUnderline"/>
        </w:rPr>
        <w:t xml:space="preserve"> the planet </w:t>
      </w:r>
      <w:r w:rsidRPr="00604D1B">
        <w:rPr>
          <w:rStyle w:val="StyleUnderline"/>
          <w:highlight w:val="cyan"/>
        </w:rPr>
        <w:t xml:space="preserve">until there is </w:t>
      </w:r>
      <w:r w:rsidRPr="00604D1B">
        <w:rPr>
          <w:rStyle w:val="Emphasis"/>
          <w:highlight w:val="cyan"/>
        </w:rPr>
        <w:t>nothing left</w:t>
      </w:r>
      <w:r w:rsidRPr="00604D1B">
        <w:rPr>
          <w:rStyle w:val="StyleUnderline"/>
        </w:rPr>
        <w:t xml:space="preserve"> to be plundered, a fact Andreessen can easily overlook as just a part of man conquering nature</w:t>
      </w:r>
      <w:r w:rsidRPr="00604D1B">
        <w:rPr>
          <w:sz w:val="16"/>
        </w:rPr>
        <w:t>.</w:t>
      </w:r>
    </w:p>
    <w:p w14:paraId="3A4B2499" w14:textId="77777777" w:rsidR="00C6482A" w:rsidRDefault="00C6482A" w:rsidP="00C6482A"/>
    <w:p w14:paraId="6FC7D37A" w14:textId="77777777" w:rsidR="00C6482A" w:rsidRPr="00D879A3" w:rsidRDefault="00C6482A" w:rsidP="00C6482A"/>
    <w:p w14:paraId="1C948ECB" w14:textId="77777777" w:rsidR="00C6482A" w:rsidRPr="00DB6EA4" w:rsidRDefault="00C6482A" w:rsidP="00C6482A">
      <w:pPr>
        <w:pStyle w:val="Heading3"/>
      </w:pPr>
      <w:r w:rsidRPr="00DB6EA4">
        <w:t>AT: Sustainability---2NC</w:t>
      </w:r>
    </w:p>
    <w:p w14:paraId="0A36B573" w14:textId="77777777" w:rsidR="00C6482A" w:rsidRDefault="00C6482A" w:rsidP="00C6482A">
      <w:pPr>
        <w:pStyle w:val="Heading4"/>
      </w:pPr>
      <w:r>
        <w:t xml:space="preserve">1. Deregulation. Corporate capture ensures </w:t>
      </w:r>
      <w:r>
        <w:rPr>
          <w:u w:val="single"/>
        </w:rPr>
        <w:t>deregulations</w:t>
      </w:r>
      <w:r>
        <w:t xml:space="preserve">, which </w:t>
      </w:r>
      <w:r>
        <w:rPr>
          <w:u w:val="single"/>
        </w:rPr>
        <w:t>turns</w:t>
      </w:r>
      <w:r>
        <w:t xml:space="preserve"> every aff warrant for sustainability.</w:t>
      </w:r>
    </w:p>
    <w:p w14:paraId="6FDBBCFD" w14:textId="77777777" w:rsidR="00C6482A" w:rsidRPr="00207A21" w:rsidRDefault="00C6482A" w:rsidP="00C6482A">
      <w:r>
        <w:t>&lt;&lt;FOR REFERENCE&gt;&gt;</w:t>
      </w:r>
    </w:p>
    <w:p w14:paraId="5BEE294C" w14:textId="77777777" w:rsidR="00C6482A" w:rsidRPr="00FC19FB" w:rsidRDefault="00C6482A" w:rsidP="00C6482A">
      <w:pPr>
        <w:rPr>
          <w:sz w:val="16"/>
          <w:szCs w:val="16"/>
        </w:rPr>
      </w:pPr>
      <w:r w:rsidRPr="00606D8F">
        <w:rPr>
          <w:rStyle w:val="StyleUnderline"/>
          <w:highlight w:val="lightGray"/>
        </w:rPr>
        <w:t>American politics has become a</w:t>
      </w:r>
      <w:r w:rsidRPr="00605A84">
        <w:rPr>
          <w:rStyle w:val="StyleUnderline"/>
        </w:rPr>
        <w:t xml:space="preserve"> game of, by, and </w:t>
      </w:r>
      <w:r w:rsidRPr="00606D8F">
        <w:rPr>
          <w:rStyle w:val="StyleUnderline"/>
          <w:highlight w:val="lightGray"/>
        </w:rPr>
        <w:t>for corporate interests, with</w:t>
      </w:r>
      <w:r w:rsidRPr="00605A84">
        <w:rPr>
          <w:rStyle w:val="StyleUnderline"/>
        </w:rPr>
        <w:t xml:space="preserve"> tax cuts for the rich, </w:t>
      </w:r>
      <w:r w:rsidRPr="00606D8F">
        <w:rPr>
          <w:rStyle w:val="StyleUnderline"/>
          <w:highlight w:val="lightGray"/>
        </w:rPr>
        <w:t>deregulation for polluters</w:t>
      </w:r>
      <w:r w:rsidRPr="00FC19FB">
        <w:rPr>
          <w:sz w:val="16"/>
          <w:szCs w:val="16"/>
        </w:rPr>
        <w:t xml:space="preserve">, and war and global warming for the rest of us—Sachs (2018). </w:t>
      </w:r>
    </w:p>
    <w:p w14:paraId="5AB33E52" w14:textId="77777777" w:rsidR="00C6482A" w:rsidRPr="00F24B56" w:rsidRDefault="00C6482A" w:rsidP="00C6482A">
      <w:pPr>
        <w:pStyle w:val="Heading4"/>
      </w:pPr>
      <w:r>
        <w:t xml:space="preserve">2. Peak Oil. Depletion of availability of oil </w:t>
      </w:r>
      <w:r>
        <w:rPr>
          <w:u w:val="single"/>
        </w:rPr>
        <w:t>collapses</w:t>
      </w:r>
      <w:r>
        <w:t xml:space="preserve"> growth. Substitution </w:t>
      </w:r>
      <w:r>
        <w:rPr>
          <w:u w:val="single"/>
        </w:rPr>
        <w:t>fails</w:t>
      </w:r>
      <w:r>
        <w:t xml:space="preserve">. It’ skey to </w:t>
      </w:r>
      <w:r>
        <w:rPr>
          <w:u w:val="single"/>
        </w:rPr>
        <w:t>heavy industries</w:t>
      </w:r>
      <w:r>
        <w:t xml:space="preserve"> like </w:t>
      </w:r>
      <w:r>
        <w:rPr>
          <w:u w:val="single"/>
        </w:rPr>
        <w:t>mining</w:t>
      </w:r>
      <w:r>
        <w:t xml:space="preserve"> and </w:t>
      </w:r>
      <w:r>
        <w:rPr>
          <w:u w:val="single"/>
        </w:rPr>
        <w:t>transportation</w:t>
      </w:r>
      <w:r>
        <w:t xml:space="preserve">, and lack of </w:t>
      </w:r>
      <w:r>
        <w:rPr>
          <w:u w:val="single"/>
        </w:rPr>
        <w:t>investment</w:t>
      </w:r>
      <w:r>
        <w:t xml:space="preserve"> efficiency kills transition. Renewables have </w:t>
      </w:r>
      <w:r>
        <w:rPr>
          <w:u w:val="single"/>
        </w:rPr>
        <w:t>worse</w:t>
      </w:r>
      <w:r>
        <w:t xml:space="preserve"> environmental costs and </w:t>
      </w:r>
      <w:r>
        <w:rPr>
          <w:u w:val="single"/>
        </w:rPr>
        <w:t>aren’t</w:t>
      </w:r>
      <w:r>
        <w:t xml:space="preserve"> scalable. Independently leads to </w:t>
      </w:r>
      <w:r>
        <w:rPr>
          <w:u w:val="single"/>
        </w:rPr>
        <w:t>resource wars</w:t>
      </w:r>
      <w:r>
        <w:t xml:space="preserve">, which is an </w:t>
      </w:r>
      <w:r>
        <w:rPr>
          <w:u w:val="single"/>
        </w:rPr>
        <w:t>external</w:t>
      </w:r>
      <w:r>
        <w:t xml:space="preserve"> impact.</w:t>
      </w:r>
    </w:p>
    <w:p w14:paraId="296AB757" w14:textId="77777777" w:rsidR="00C6482A" w:rsidRPr="00207A21" w:rsidRDefault="00C6482A" w:rsidP="00C6482A">
      <w:r>
        <w:t>&lt;&lt;FOR REFERENCE&gt;&gt;</w:t>
      </w:r>
    </w:p>
    <w:p w14:paraId="7E085F7D" w14:textId="77777777" w:rsidR="00C6482A" w:rsidRPr="00FC19FB" w:rsidRDefault="00C6482A" w:rsidP="00C6482A">
      <w:pPr>
        <w:rPr>
          <w:sz w:val="16"/>
          <w:szCs w:val="16"/>
        </w:rPr>
      </w:pPr>
      <w:r w:rsidRPr="00FC19FB">
        <w:rPr>
          <w:sz w:val="16"/>
          <w:szCs w:val="16"/>
        </w:rPr>
        <w:t xml:space="preserve">The rest of this subsection will discuss </w:t>
      </w:r>
      <w:r w:rsidRPr="001B3344">
        <w:rPr>
          <w:rStyle w:val="StyleUnderline"/>
        </w:rPr>
        <w:t xml:space="preserve">these two environmental dimensions of </w:t>
      </w:r>
      <w:r w:rsidRPr="00606D8F">
        <w:rPr>
          <w:rStyle w:val="StyleUnderline"/>
          <w:highlight w:val="lightGray"/>
        </w:rPr>
        <w:t>collapse</w:t>
      </w:r>
      <w:r w:rsidRPr="00FC19FB">
        <w:rPr>
          <w:sz w:val="16"/>
          <w:szCs w:val="16"/>
        </w:rPr>
        <w:t xml:space="preserve">, which </w:t>
      </w:r>
      <w:r w:rsidRPr="00606D8F">
        <w:rPr>
          <w:rStyle w:val="StyleUnderline"/>
          <w:highlight w:val="lightGray"/>
        </w:rPr>
        <w:t>are</w:t>
      </w:r>
      <w:r w:rsidRPr="001B3344">
        <w:rPr>
          <w:rStyle w:val="StyleUnderline"/>
        </w:rPr>
        <w:t xml:space="preserve"> deeply </w:t>
      </w:r>
      <w:r w:rsidRPr="00606D8F">
        <w:rPr>
          <w:rStyle w:val="StyleUnderline"/>
          <w:highlight w:val="lightGray"/>
        </w:rPr>
        <w:t>intertwined with</w:t>
      </w:r>
      <w:r w:rsidRPr="001B3344">
        <w:rPr>
          <w:rStyle w:val="StyleUnderline"/>
        </w:rPr>
        <w:t xml:space="preserve"> the model of neoliberal </w:t>
      </w:r>
      <w:r w:rsidRPr="00606D8F">
        <w:rPr>
          <w:rStyle w:val="StyleUnderline"/>
          <w:highlight w:val="lightGray"/>
        </w:rPr>
        <w:t>capital</w:t>
      </w:r>
      <w:r w:rsidRPr="00FC19FB">
        <w:rPr>
          <w:sz w:val="16"/>
          <w:szCs w:val="16"/>
        </w:rPr>
        <w:t xml:space="preserve"> that the West championed but </w:t>
      </w:r>
      <w:r w:rsidRPr="001B3344">
        <w:rPr>
          <w:rStyle w:val="StyleUnderline"/>
        </w:rPr>
        <w:t>that is now threatening its economic foundations</w:t>
      </w:r>
      <w:r w:rsidRPr="00FC19FB">
        <w:rPr>
          <w:sz w:val="16"/>
          <w:szCs w:val="16"/>
        </w:rPr>
        <w:t>.</w:t>
      </w:r>
    </w:p>
    <w:p w14:paraId="22444B47" w14:textId="77777777" w:rsidR="00C6482A" w:rsidRPr="00FC19FB" w:rsidRDefault="00C6482A" w:rsidP="00C6482A">
      <w:pPr>
        <w:rPr>
          <w:sz w:val="16"/>
          <w:szCs w:val="16"/>
        </w:rPr>
      </w:pPr>
      <w:r w:rsidRPr="00FC19FB">
        <w:rPr>
          <w:sz w:val="16"/>
          <w:szCs w:val="16"/>
        </w:rPr>
        <w:t xml:space="preserve">Chapter 2 emphasized </w:t>
      </w:r>
      <w:r w:rsidRPr="001B3344">
        <w:rPr>
          <w:rStyle w:val="StyleUnderline"/>
        </w:rPr>
        <w:t xml:space="preserve">the critical role of energy, particularly </w:t>
      </w:r>
      <w:r w:rsidRPr="00606D8F">
        <w:rPr>
          <w:rStyle w:val="StyleUnderline"/>
          <w:highlight w:val="lightGray"/>
        </w:rPr>
        <w:t>fossil fuels</w:t>
      </w:r>
      <w:r w:rsidRPr="001B3344">
        <w:rPr>
          <w:rStyle w:val="StyleUnderline"/>
        </w:rPr>
        <w:t>, in powering economic growth</w:t>
      </w:r>
      <w:r w:rsidRPr="00FC19FB">
        <w:rPr>
          <w:sz w:val="16"/>
          <w:szCs w:val="16"/>
        </w:rPr>
        <w:t xml:space="preserve">. Recent commentators, such as The Honest Sorcerer (“B”) (2024b), argue that </w:t>
      </w:r>
      <w:r w:rsidRPr="001B3344">
        <w:rPr>
          <w:rStyle w:val="StyleUnderline"/>
        </w:rPr>
        <w:t xml:space="preserve">diesel and fuel oil consumption </w:t>
      </w:r>
      <w:r w:rsidRPr="00C50D1F">
        <w:rPr>
          <w:rStyle w:val="StyleUnderline"/>
        </w:rPr>
        <w:t xml:space="preserve">is the </w:t>
      </w:r>
      <w:r w:rsidRPr="00C50D1F">
        <w:rPr>
          <w:rStyle w:val="Emphasis"/>
        </w:rPr>
        <w:t xml:space="preserve">most significant </w:t>
      </w:r>
      <w:r w:rsidRPr="00606D8F">
        <w:rPr>
          <w:rStyle w:val="Emphasis"/>
          <w:highlight w:val="lightGray"/>
        </w:rPr>
        <w:t>metric</w:t>
      </w:r>
      <w:r w:rsidRPr="00606D8F">
        <w:rPr>
          <w:rStyle w:val="StyleUnderline"/>
          <w:highlight w:val="lightGray"/>
        </w:rPr>
        <w:t xml:space="preserve"> for economic activity</w:t>
      </w:r>
      <w:r w:rsidRPr="001B3344">
        <w:rPr>
          <w:rStyle w:val="StyleUnderline"/>
        </w:rPr>
        <w:t xml:space="preserve">, as these fuels are </w:t>
      </w:r>
      <w:r w:rsidRPr="00606D8F">
        <w:rPr>
          <w:rStyle w:val="StyleUnderline"/>
          <w:highlight w:val="lightGray"/>
        </w:rPr>
        <w:t xml:space="preserve">essential for </w:t>
      </w:r>
      <w:r w:rsidRPr="00606D8F">
        <w:rPr>
          <w:rStyle w:val="Emphasis"/>
          <w:highlight w:val="lightGray"/>
        </w:rPr>
        <w:t>heavy industries</w:t>
      </w:r>
      <w:r w:rsidRPr="00C50D1F">
        <w:rPr>
          <w:rStyle w:val="StyleUnderline"/>
        </w:rPr>
        <w:t xml:space="preserve">, including </w:t>
      </w:r>
      <w:r w:rsidRPr="00C50D1F">
        <w:rPr>
          <w:rStyle w:val="Emphasis"/>
        </w:rPr>
        <w:t>mining</w:t>
      </w:r>
      <w:r w:rsidRPr="00C50D1F">
        <w:rPr>
          <w:rStyle w:val="StyleUnderline"/>
        </w:rPr>
        <w:t xml:space="preserve"> and </w:t>
      </w:r>
      <w:r w:rsidRPr="00C50D1F">
        <w:rPr>
          <w:rStyle w:val="Emphasis"/>
        </w:rPr>
        <w:t>transportation</w:t>
      </w:r>
      <w:r w:rsidRPr="00FC19FB">
        <w:rPr>
          <w:sz w:val="16"/>
          <w:szCs w:val="16"/>
        </w:rPr>
        <w:t xml:space="preserve">. The plateauing of global diesel and fuel oil consumption, despite a growing global population and demand for goods, signals a potential decline in economic output. This decline is linked to the concept of “Energy Cannibalism” that was discussed in Chap. 4, where an </w:t>
      </w:r>
      <w:r w:rsidRPr="00C50D1F">
        <w:rPr>
          <w:rStyle w:val="StyleUnderline"/>
        </w:rPr>
        <w:t>increasing amount of energy is required to extract</w:t>
      </w:r>
      <w:r w:rsidRPr="001B3344">
        <w:rPr>
          <w:rStyle w:val="StyleUnderline"/>
        </w:rPr>
        <w:t xml:space="preserve"> the remaining, less accessible fossil fuel reserves, leaving less net energy for other uses. This </w:t>
      </w:r>
      <w:r w:rsidRPr="00606D8F">
        <w:rPr>
          <w:rStyle w:val="StyleUnderline"/>
          <w:highlight w:val="lightGray"/>
        </w:rPr>
        <w:t>diminishing</w:t>
      </w:r>
      <w:r w:rsidRPr="001B3344">
        <w:rPr>
          <w:rStyle w:val="StyleUnderline"/>
        </w:rPr>
        <w:t xml:space="preserve"> return on energy investments</w:t>
      </w:r>
      <w:r w:rsidRPr="00FC19FB">
        <w:rPr>
          <w:sz w:val="16"/>
          <w:szCs w:val="16"/>
        </w:rPr>
        <w:t xml:space="preserve"> (</w:t>
      </w:r>
      <w:r w:rsidRPr="00606D8F">
        <w:rPr>
          <w:rStyle w:val="StyleUnderline"/>
          <w:highlight w:val="lightGray"/>
        </w:rPr>
        <w:t>EROI</w:t>
      </w:r>
      <w:r w:rsidRPr="00FC19FB">
        <w:rPr>
          <w:sz w:val="16"/>
          <w:szCs w:val="16"/>
        </w:rPr>
        <w:t xml:space="preserve">) </w:t>
      </w:r>
      <w:r w:rsidRPr="00606D8F">
        <w:rPr>
          <w:rStyle w:val="Emphasis"/>
          <w:highlight w:val="lightGray"/>
        </w:rPr>
        <w:t>undermines</w:t>
      </w:r>
      <w:r w:rsidRPr="00606D8F">
        <w:rPr>
          <w:rStyle w:val="StyleUnderline"/>
          <w:highlight w:val="lightGray"/>
        </w:rPr>
        <w:t xml:space="preserve"> economic productivity</w:t>
      </w:r>
      <w:r w:rsidRPr="001B3344">
        <w:rPr>
          <w:rStyle w:val="StyleUnderline"/>
        </w:rPr>
        <w:t>, particularly in energy-intensive sectors</w:t>
      </w:r>
      <w:r w:rsidRPr="00FC19FB">
        <w:rPr>
          <w:sz w:val="16"/>
          <w:szCs w:val="16"/>
        </w:rPr>
        <w:t>.</w:t>
      </w:r>
    </w:p>
    <w:p w14:paraId="3108A8DA" w14:textId="77777777" w:rsidR="00C6482A" w:rsidRPr="00FC19FB" w:rsidRDefault="00C6482A" w:rsidP="00C6482A">
      <w:pPr>
        <w:rPr>
          <w:sz w:val="16"/>
          <w:szCs w:val="16"/>
        </w:rPr>
      </w:pPr>
      <w:r w:rsidRPr="00FC19FB">
        <w:rPr>
          <w:sz w:val="16"/>
          <w:szCs w:val="16"/>
        </w:rPr>
        <w:t xml:space="preserve">Many scholars and bloggers </w:t>
      </w:r>
      <w:r w:rsidRPr="001B3344">
        <w:rPr>
          <w:rStyle w:val="StyleUnderline"/>
        </w:rPr>
        <w:t xml:space="preserve">dismiss </w:t>
      </w:r>
      <w:r w:rsidRPr="00606D8F">
        <w:rPr>
          <w:rStyle w:val="StyleUnderline"/>
          <w:highlight w:val="lightGray"/>
        </w:rPr>
        <w:t>alternatives</w:t>
      </w:r>
      <w:r w:rsidRPr="001B3344">
        <w:rPr>
          <w:rStyle w:val="StyleUnderline"/>
        </w:rPr>
        <w:t xml:space="preserve"> to fossil fuels such like biofuels and electric vehicles as </w:t>
      </w:r>
      <w:r w:rsidRPr="00606D8F">
        <w:rPr>
          <w:rStyle w:val="Emphasis"/>
          <w:highlight w:val="lightGray"/>
        </w:rPr>
        <w:t>insufficient</w:t>
      </w:r>
      <w:r w:rsidRPr="00606D8F">
        <w:rPr>
          <w:rStyle w:val="StyleUnderline"/>
          <w:highlight w:val="lightGray"/>
        </w:rPr>
        <w:t xml:space="preserve"> due to</w:t>
      </w:r>
      <w:r w:rsidRPr="001B3344">
        <w:rPr>
          <w:rStyle w:val="StyleUnderline"/>
        </w:rPr>
        <w:t xml:space="preserve"> their </w:t>
      </w:r>
      <w:r w:rsidRPr="00C50D1F">
        <w:rPr>
          <w:rStyle w:val="Emphasis"/>
        </w:rPr>
        <w:t xml:space="preserve">energy </w:t>
      </w:r>
      <w:r w:rsidRPr="00606D8F">
        <w:rPr>
          <w:rStyle w:val="Emphasis"/>
          <w:highlight w:val="lightGray"/>
        </w:rPr>
        <w:t>intensity</w:t>
      </w:r>
      <w:r w:rsidRPr="00606D8F">
        <w:rPr>
          <w:rStyle w:val="StyleUnderline"/>
          <w:highlight w:val="lightGray"/>
        </w:rPr>
        <w:t xml:space="preserve">, competition with </w:t>
      </w:r>
      <w:r w:rsidRPr="00606D8F">
        <w:rPr>
          <w:rStyle w:val="Emphasis"/>
          <w:highlight w:val="lightGray"/>
        </w:rPr>
        <w:t>food</w:t>
      </w:r>
      <w:r w:rsidRPr="00C50D1F">
        <w:rPr>
          <w:rStyle w:val="Emphasis"/>
        </w:rPr>
        <w:t xml:space="preserve"> production</w:t>
      </w:r>
      <w:r w:rsidRPr="001B3344">
        <w:rPr>
          <w:rStyle w:val="StyleUnderline"/>
        </w:rPr>
        <w:t xml:space="preserve">, </w:t>
      </w:r>
      <w:r w:rsidRPr="00606D8F">
        <w:rPr>
          <w:rStyle w:val="StyleUnderline"/>
          <w:highlight w:val="lightGray"/>
        </w:rPr>
        <w:t xml:space="preserve">and </w:t>
      </w:r>
      <w:r w:rsidRPr="00606D8F">
        <w:rPr>
          <w:rStyle w:val="Emphasis"/>
          <w:highlight w:val="lightGray"/>
        </w:rPr>
        <w:t>limited scalability</w:t>
      </w:r>
      <w:r w:rsidRPr="00FC19FB">
        <w:rPr>
          <w:sz w:val="16"/>
          <w:szCs w:val="16"/>
        </w:rPr>
        <w:t xml:space="preserve">. For example, Richard Heinberg echoes this sentiment in Restoring Nature Is Our Only Climate Solution, arguing that “predictably, we’re looking to alternative technologies to solve what is arguably the biggest dilemma humanity has ever created for itself. But what if that’s the wrong approach? What if </w:t>
      </w:r>
      <w:r w:rsidRPr="001B3344">
        <w:rPr>
          <w:rStyle w:val="StyleUnderline"/>
        </w:rPr>
        <w:t xml:space="preserve">more </w:t>
      </w:r>
      <w:r w:rsidRPr="00606D8F">
        <w:rPr>
          <w:rStyle w:val="StyleUnderline"/>
          <w:highlight w:val="lightGray"/>
        </w:rPr>
        <w:t>tech</w:t>
      </w:r>
      <w:r w:rsidRPr="001B3344">
        <w:rPr>
          <w:rStyle w:val="StyleUnderline"/>
        </w:rPr>
        <w:t xml:space="preserve">nology will </w:t>
      </w:r>
      <w:r w:rsidRPr="00606D8F">
        <w:rPr>
          <w:rStyle w:val="StyleUnderline"/>
          <w:highlight w:val="lightGray"/>
        </w:rPr>
        <w:t>worsen the problem</w:t>
      </w:r>
      <w:r w:rsidRPr="001B3344">
        <w:rPr>
          <w:rStyle w:val="StyleUnderline"/>
        </w:rPr>
        <w:t xml:space="preserve"> in the long run</w:t>
      </w:r>
      <w:r w:rsidRPr="00FC19FB">
        <w:rPr>
          <w:sz w:val="16"/>
          <w:szCs w:val="16"/>
        </w:rPr>
        <w:t xml:space="preserve">?” An example of how technology can worsen the problem in the long run is posed by </w:t>
      </w:r>
      <w:r w:rsidRPr="00606D8F">
        <w:rPr>
          <w:rStyle w:val="StyleUnderline"/>
          <w:highlight w:val="lightGray"/>
        </w:rPr>
        <w:t>renewable</w:t>
      </w:r>
      <w:r w:rsidRPr="001B3344">
        <w:rPr>
          <w:rStyle w:val="StyleUnderline"/>
        </w:rPr>
        <w:t xml:space="preserve"> energy</w:t>
      </w:r>
      <w:r w:rsidRPr="00FC19FB">
        <w:rPr>
          <w:sz w:val="16"/>
          <w:szCs w:val="16"/>
        </w:rPr>
        <w:t xml:space="preserve"> technologie</w:t>
      </w:r>
      <w:r w:rsidRPr="00606D8F">
        <w:rPr>
          <w:rStyle w:val="StyleUnderline"/>
          <w:highlight w:val="lightGray"/>
        </w:rPr>
        <w:t>s</w:t>
      </w:r>
      <w:r w:rsidRPr="00FC19FB">
        <w:rPr>
          <w:sz w:val="16"/>
          <w:szCs w:val="16"/>
        </w:rPr>
        <w:t xml:space="preserve">, </w:t>
      </w:r>
      <w:r w:rsidRPr="001B3344">
        <w:rPr>
          <w:rStyle w:val="StyleUnderline"/>
        </w:rPr>
        <w:t xml:space="preserve">all of which </w:t>
      </w:r>
      <w:r w:rsidRPr="00606D8F">
        <w:rPr>
          <w:rStyle w:val="StyleUnderline"/>
          <w:highlight w:val="lightGray"/>
        </w:rPr>
        <w:t xml:space="preserve">have </w:t>
      </w:r>
      <w:r w:rsidRPr="00606D8F">
        <w:rPr>
          <w:rStyle w:val="Emphasis"/>
          <w:highlight w:val="lightGray"/>
        </w:rPr>
        <w:t>environmental costs</w:t>
      </w:r>
      <w:r w:rsidRPr="001B3344">
        <w:rPr>
          <w:rStyle w:val="StyleUnderline"/>
        </w:rPr>
        <w:t>, including resource depletion and habitat loss</w:t>
      </w:r>
      <w:r w:rsidRPr="00FC19FB">
        <w:rPr>
          <w:sz w:val="16"/>
          <w:szCs w:val="16"/>
        </w:rPr>
        <w:t xml:space="preserve"> (Heinberg, 2024b). He therefore advocates for reducing energy demand through population stabilization and economic policies that prioritize well-being over material growth—Degrowth type policies (see also Chap. 7) (Heinberg, 2024b).</w:t>
      </w:r>
    </w:p>
    <w:p w14:paraId="344286AB" w14:textId="77777777" w:rsidR="00C6482A" w:rsidRPr="00207A21" w:rsidRDefault="00C6482A" w:rsidP="00C6482A">
      <w:pPr>
        <w:pStyle w:val="Heading4"/>
      </w:pPr>
      <w:r>
        <w:t xml:space="preserve">3. Lock in. The cost to </w:t>
      </w:r>
      <w:r>
        <w:rPr>
          <w:u w:val="single"/>
        </w:rPr>
        <w:t>remove</w:t>
      </w:r>
      <w:r>
        <w:t xml:space="preserve"> fossil fuel infrastructure is </w:t>
      </w:r>
      <w:r>
        <w:rPr>
          <w:u w:val="single"/>
        </w:rPr>
        <w:t>massive</w:t>
      </w:r>
      <w:r>
        <w:t xml:space="preserve">, so </w:t>
      </w:r>
      <w:r>
        <w:rPr>
          <w:u w:val="single"/>
        </w:rPr>
        <w:t>growth</w:t>
      </w:r>
      <w:r>
        <w:t xml:space="preserve"> oriented society </w:t>
      </w:r>
      <w:r>
        <w:rPr>
          <w:u w:val="single"/>
        </w:rPr>
        <w:t>locks in</w:t>
      </w:r>
      <w:r>
        <w:t xml:space="preserve"> fossil fuels. Only degrowth solves.</w:t>
      </w:r>
    </w:p>
    <w:p w14:paraId="77350EEE" w14:textId="77777777" w:rsidR="00C6482A" w:rsidRPr="00207A21" w:rsidRDefault="00C6482A" w:rsidP="00C6482A">
      <w:r>
        <w:t>&lt;&lt;FOR REFERENCE&gt;&gt;</w:t>
      </w:r>
    </w:p>
    <w:p w14:paraId="498AC53C" w14:textId="77777777" w:rsidR="00C6482A" w:rsidRPr="00FC19FB" w:rsidRDefault="00C6482A" w:rsidP="00C6482A">
      <w:pPr>
        <w:rPr>
          <w:sz w:val="16"/>
          <w:szCs w:val="16"/>
        </w:rPr>
      </w:pPr>
      <w:r w:rsidRPr="00FC19FB">
        <w:rPr>
          <w:sz w:val="16"/>
          <w:szCs w:val="16"/>
        </w:rPr>
        <w:t xml:space="preserve">Søgaard Jørgensen et al. (2023) have framed </w:t>
      </w:r>
      <w:r w:rsidRPr="001B3344">
        <w:rPr>
          <w:rStyle w:val="StyleUnderline"/>
        </w:rPr>
        <w:t xml:space="preserve">the reliance of modern civilization on </w:t>
      </w:r>
      <w:r w:rsidRPr="00606D8F">
        <w:rPr>
          <w:rStyle w:val="StyleUnderline"/>
          <w:highlight w:val="lightGray"/>
        </w:rPr>
        <w:t>fossil fuels</w:t>
      </w:r>
      <w:r w:rsidRPr="00FC19FB">
        <w:rPr>
          <w:sz w:val="16"/>
          <w:szCs w:val="16"/>
        </w:rPr>
        <w:t xml:space="preserve">, which causes climate change, </w:t>
      </w:r>
      <w:r w:rsidRPr="001B3344">
        <w:rPr>
          <w:rStyle w:val="StyleUnderline"/>
        </w:rPr>
        <w:t>as an “</w:t>
      </w:r>
      <w:r w:rsidRPr="00606D8F">
        <w:rPr>
          <w:rStyle w:val="Emphasis"/>
          <w:highlight w:val="lightGray"/>
        </w:rPr>
        <w:t>infrastructure lock-in</w:t>
      </w:r>
      <w:r w:rsidRPr="001B3344">
        <w:rPr>
          <w:rStyle w:val="StyleUnderline"/>
        </w:rPr>
        <w:t xml:space="preserve">,” which is a technology </w:t>
      </w:r>
      <w:r w:rsidRPr="00606D8F">
        <w:rPr>
          <w:rStyle w:val="StyleUnderline"/>
          <w:highlight w:val="lightGray"/>
        </w:rPr>
        <w:t>trap</w:t>
      </w:r>
      <w:r w:rsidRPr="001B3344">
        <w:rPr>
          <w:rStyle w:val="StyleUnderline"/>
        </w:rPr>
        <w:t xml:space="preserve"> where </w:t>
      </w:r>
      <w:r w:rsidRPr="00606D8F">
        <w:rPr>
          <w:rStyle w:val="StyleUnderline"/>
          <w:highlight w:val="lightGray"/>
        </w:rPr>
        <w:t>societies</w:t>
      </w:r>
      <w:r w:rsidRPr="001B3344">
        <w:rPr>
          <w:rStyle w:val="StyleUnderline"/>
        </w:rPr>
        <w:t xml:space="preserve"> become reliant on specific technologies and infrastructures, making it </w:t>
      </w:r>
      <w:r w:rsidRPr="00606D8F">
        <w:rPr>
          <w:rStyle w:val="Emphasis"/>
          <w:highlight w:val="lightGray"/>
        </w:rPr>
        <w:t>difficult</w:t>
      </w:r>
      <w:r w:rsidRPr="00606D8F">
        <w:rPr>
          <w:rStyle w:val="StyleUnderline"/>
          <w:highlight w:val="lightGray"/>
        </w:rPr>
        <w:t xml:space="preserve"> to transition</w:t>
      </w:r>
      <w:r w:rsidRPr="001B3344">
        <w:rPr>
          <w:rStyle w:val="StyleUnderline"/>
        </w:rPr>
        <w:t xml:space="preserve"> to alternatives</w:t>
      </w:r>
      <w:r w:rsidRPr="00FC19FB">
        <w:rPr>
          <w:sz w:val="16"/>
          <w:szCs w:val="16"/>
        </w:rPr>
        <w:t xml:space="preserve">. The </w:t>
      </w:r>
      <w:r w:rsidRPr="001B3344">
        <w:rPr>
          <w:rStyle w:val="StyleUnderline"/>
        </w:rPr>
        <w:t>dependence on fossil fuel-based infrastructure is a prime example of this trap, creating a significant barrier to a sustainable energy transition</w:t>
      </w:r>
      <w:r w:rsidRPr="00FC19FB">
        <w:rPr>
          <w:sz w:val="16"/>
          <w:szCs w:val="16"/>
        </w:rPr>
        <w:t>.</w:t>
      </w:r>
    </w:p>
    <w:p w14:paraId="6BBD638A" w14:textId="77777777" w:rsidR="00C6482A" w:rsidRPr="008E6B70" w:rsidRDefault="00C6482A" w:rsidP="00C6482A">
      <w:pPr>
        <w:pStyle w:val="Heading4"/>
      </w:pPr>
      <w:r>
        <w:t>5</w:t>
      </w:r>
      <w:r w:rsidRPr="00DB6EA4">
        <w:t xml:space="preserve">. </w:t>
      </w:r>
      <w:r>
        <w:t xml:space="preserve">Politically. Trump </w:t>
      </w:r>
      <w:r>
        <w:rPr>
          <w:u w:val="single"/>
        </w:rPr>
        <w:t>worsens</w:t>
      </w:r>
      <w:r>
        <w:t xml:space="preserve"> every warrant and </w:t>
      </w:r>
      <w:r>
        <w:rPr>
          <w:u w:val="single"/>
        </w:rPr>
        <w:t>kills</w:t>
      </w:r>
      <w:r>
        <w:t xml:space="preserve"> sustainable growth.</w:t>
      </w:r>
    </w:p>
    <w:p w14:paraId="5BA08FAE" w14:textId="77777777" w:rsidR="00C6482A" w:rsidRDefault="00C6482A" w:rsidP="00C6482A">
      <w:r w:rsidRPr="003771DF">
        <w:t xml:space="preserve">Christian </w:t>
      </w:r>
      <w:r w:rsidRPr="003771DF">
        <w:rPr>
          <w:rStyle w:val="Style13ptBold"/>
        </w:rPr>
        <w:t>Lammert 25</w:t>
      </w:r>
      <w:r w:rsidRPr="003771DF">
        <w:t>. Political Scientist, PhD in political science from Goethe-Universität, Guest</w:t>
      </w:r>
      <w:r>
        <w:t xml:space="preserve"> </w:t>
      </w:r>
      <w:r w:rsidRPr="003771DF">
        <w:t>professor at the John-F.-Kennedy-Institute for North-American Studies at the Freie Universität Berlin and Professor of Political Science with a focus on Political Systems in North America in the Department of Political Science at the JFKI.</w:t>
      </w:r>
      <w:r>
        <w:rPr>
          <w:rFonts w:ascii="Lora" w:hAnsi="Lora"/>
          <w:color w:val="212519"/>
          <w:shd w:val="clear" w:color="auto" w:fill="FFFFFF"/>
        </w:rPr>
        <w:t xml:space="preserve"> </w:t>
      </w:r>
      <w:r w:rsidRPr="003771DF">
        <w:t>"The USA after the election: economic and social policy implications." Zeitschrift für Politikwissenschaft. 2-12-2025. https://link.springer.com/article/10.1007/s41358-025-00400-5</w:t>
      </w:r>
    </w:p>
    <w:p w14:paraId="39B4EB71" w14:textId="77777777" w:rsidR="00C6482A" w:rsidRPr="008E6B70" w:rsidRDefault="00C6482A" w:rsidP="00C6482A">
      <w:pPr>
        <w:rPr>
          <w:sz w:val="16"/>
        </w:rPr>
      </w:pPr>
      <w:r w:rsidRPr="008E6B70">
        <w:rPr>
          <w:sz w:val="16"/>
        </w:rPr>
        <w:t xml:space="preserve">Conversely, </w:t>
      </w:r>
      <w:r w:rsidRPr="00BC5816">
        <w:rPr>
          <w:rStyle w:val="StyleUnderline"/>
        </w:rPr>
        <w:t xml:space="preserve">Donald </w:t>
      </w:r>
      <w:r w:rsidRPr="008E6B70">
        <w:rPr>
          <w:rStyle w:val="StyleUnderline"/>
          <w:highlight w:val="cyan"/>
        </w:rPr>
        <w:t>Trump</w:t>
      </w:r>
      <w:r w:rsidRPr="00BC5816">
        <w:rPr>
          <w:rStyle w:val="StyleUnderline"/>
        </w:rPr>
        <w:t xml:space="preserve">’s economic </w:t>
      </w:r>
      <w:r w:rsidRPr="008E6B70">
        <w:rPr>
          <w:rStyle w:val="StyleUnderline"/>
          <w:highlight w:val="cyan"/>
        </w:rPr>
        <w:t>program</w:t>
      </w:r>
      <w:r w:rsidRPr="008E6B70">
        <w:rPr>
          <w:sz w:val="16"/>
        </w:rPr>
        <w:t xml:space="preserve"> represents a fundamentally different approach </w:t>
      </w:r>
      <w:r w:rsidRPr="008E6B70">
        <w:rPr>
          <w:rStyle w:val="StyleUnderline"/>
          <w:highlight w:val="cyan"/>
        </w:rPr>
        <w:t xml:space="preserve">centered around </w:t>
      </w:r>
      <w:r w:rsidRPr="008E6B70">
        <w:rPr>
          <w:rStyle w:val="Emphasis"/>
          <w:highlight w:val="cyan"/>
        </w:rPr>
        <w:t>protectionist</w:t>
      </w:r>
      <w:r w:rsidRPr="008E6B70">
        <w:rPr>
          <w:rStyle w:val="Emphasis"/>
        </w:rPr>
        <w:t xml:space="preserve"> trade </w:t>
      </w:r>
      <w:r w:rsidRPr="008E6B70">
        <w:rPr>
          <w:rStyle w:val="Emphasis"/>
          <w:highlight w:val="cyan"/>
        </w:rPr>
        <w:t>policies</w:t>
      </w:r>
      <w:r w:rsidRPr="00BC5816">
        <w:rPr>
          <w:rStyle w:val="StyleUnderline"/>
        </w:rPr>
        <w:t xml:space="preserve"> involving high tariffs on imports</w:t>
      </w:r>
      <w:r w:rsidRPr="008E6B70">
        <w:rPr>
          <w:sz w:val="16"/>
        </w:rPr>
        <w:t>—a strategy critics argue could functionally act as a national sales tax on imported goods potentially increasing costs for typical families by nearly $ 4000 annually. Trump’s plan also included further tax reductions targeting corporations and high-income earners while extending tax cuts which were initially introduced during his first term alongside extensive deregulation efforts particularly affecting environmental protections.</w:t>
      </w:r>
    </w:p>
    <w:p w14:paraId="6CB910BC" w14:textId="77777777" w:rsidR="00C6482A" w:rsidRPr="008E6B70" w:rsidRDefault="00C6482A" w:rsidP="00C6482A">
      <w:pPr>
        <w:rPr>
          <w:sz w:val="16"/>
        </w:rPr>
      </w:pPr>
      <w:r w:rsidRPr="008E6B70">
        <w:rPr>
          <w:sz w:val="16"/>
        </w:rPr>
        <w:t>Both candidates addressed economic inequality but proposed starkly contrasting strategies: while Harris and Walz focused on direct support mechanisms for middleand low-income groups through targeted tax reliefs aimed at stimulating domestic demand, Trump emphasized fostering economic growth via deregulation coupled with protectionist measures which potentially leading to trade conflicts resulting in increased consumer costs.</w:t>
      </w:r>
    </w:p>
    <w:p w14:paraId="12C3EF77" w14:textId="77777777" w:rsidR="00C6482A" w:rsidRPr="008E6B70" w:rsidRDefault="00C6482A" w:rsidP="00C6482A">
      <w:pPr>
        <w:rPr>
          <w:sz w:val="16"/>
        </w:rPr>
      </w:pPr>
      <w:r w:rsidRPr="008E6B70">
        <w:rPr>
          <w:sz w:val="16"/>
        </w:rPr>
        <w:t xml:space="preserve">Significant differences also emerged regarding international economic relations: Harris’ vision sought to enhance multilateral cooperation whereas </w:t>
      </w:r>
      <w:r w:rsidRPr="00BC5816">
        <w:rPr>
          <w:rStyle w:val="StyleUnderline"/>
        </w:rPr>
        <w:t xml:space="preserve">Trump’s protectionist stance </w:t>
      </w:r>
      <w:r w:rsidRPr="008E6B70">
        <w:rPr>
          <w:rStyle w:val="StyleUnderline"/>
          <w:highlight w:val="cyan"/>
        </w:rPr>
        <w:t xml:space="preserve">risks </w:t>
      </w:r>
      <w:r w:rsidRPr="008E6B70">
        <w:rPr>
          <w:rStyle w:val="Emphasis"/>
          <w:highlight w:val="cyan"/>
        </w:rPr>
        <w:t>escalating</w:t>
      </w:r>
      <w:r w:rsidRPr="008E6B70">
        <w:rPr>
          <w:rStyle w:val="Emphasis"/>
        </w:rPr>
        <w:t xml:space="preserve"> global </w:t>
      </w:r>
      <w:r w:rsidRPr="008E6B70">
        <w:rPr>
          <w:rStyle w:val="Emphasis"/>
          <w:highlight w:val="cyan"/>
        </w:rPr>
        <w:t>tensions</w:t>
      </w:r>
      <w:r w:rsidRPr="00BC5816">
        <w:rPr>
          <w:rStyle w:val="StyleUnderline"/>
        </w:rPr>
        <w:t xml:space="preserve"> further </w:t>
      </w:r>
      <w:r w:rsidRPr="008E6B70">
        <w:rPr>
          <w:rStyle w:val="StyleUnderline"/>
          <w:highlight w:val="cyan"/>
        </w:rPr>
        <w:t>complicating trade</w:t>
      </w:r>
      <w:r w:rsidRPr="00BC5816">
        <w:rPr>
          <w:rStyle w:val="StyleUnderline"/>
        </w:rPr>
        <w:t xml:space="preserve"> relations with </w:t>
      </w:r>
      <w:r w:rsidRPr="008E6B70">
        <w:rPr>
          <w:rStyle w:val="Emphasis"/>
        </w:rPr>
        <w:t>key partners</w:t>
      </w:r>
      <w:r w:rsidRPr="008E6B70">
        <w:rPr>
          <w:sz w:val="16"/>
        </w:rPr>
        <w:t>.</w:t>
      </w:r>
    </w:p>
    <w:p w14:paraId="01C662C1" w14:textId="77777777" w:rsidR="00C6482A" w:rsidRPr="008E6B70" w:rsidRDefault="00C6482A" w:rsidP="00C6482A">
      <w:pPr>
        <w:rPr>
          <w:sz w:val="16"/>
        </w:rPr>
      </w:pPr>
      <w:r w:rsidRPr="008E6B70">
        <w:rPr>
          <w:sz w:val="16"/>
        </w:rPr>
        <w:t>4 Economic policy orientation of a second Trump administration</w:t>
      </w:r>
    </w:p>
    <w:p w14:paraId="32C73445" w14:textId="77777777" w:rsidR="00C6482A" w:rsidRPr="008E6B70" w:rsidRDefault="00C6482A" w:rsidP="00C6482A">
      <w:pPr>
        <w:rPr>
          <w:sz w:val="16"/>
        </w:rPr>
      </w:pPr>
      <w:r w:rsidRPr="00BC5816">
        <w:rPr>
          <w:rStyle w:val="StyleUnderline"/>
        </w:rPr>
        <w:t xml:space="preserve">Trump’s </w:t>
      </w:r>
      <w:r w:rsidRPr="008E6B70">
        <w:rPr>
          <w:rStyle w:val="StyleUnderline"/>
          <w:highlight w:val="cyan"/>
        </w:rPr>
        <w:t xml:space="preserve">re-election signifies a </w:t>
      </w:r>
      <w:r w:rsidRPr="008E6B70">
        <w:rPr>
          <w:rStyle w:val="Emphasis"/>
          <w:highlight w:val="cyan"/>
        </w:rPr>
        <w:t>notable shift</w:t>
      </w:r>
      <w:r w:rsidRPr="00BC5816">
        <w:rPr>
          <w:rStyle w:val="StyleUnderline"/>
        </w:rPr>
        <w:t xml:space="preserve"> with</w:t>
      </w:r>
      <w:r w:rsidRPr="008E6B70">
        <w:rPr>
          <w:rStyle w:val="StyleUnderline"/>
          <w:highlight w:val="cyan"/>
        </w:rPr>
        <w:t>in</w:t>
      </w:r>
      <w:r w:rsidRPr="00BC5816">
        <w:rPr>
          <w:rStyle w:val="StyleUnderline"/>
        </w:rPr>
        <w:t xml:space="preserve"> U.S. </w:t>
      </w:r>
      <w:r w:rsidRPr="008E6B70">
        <w:rPr>
          <w:rStyle w:val="StyleUnderline"/>
          <w:highlight w:val="cyan"/>
        </w:rPr>
        <w:t>economic</w:t>
      </w:r>
      <w:r w:rsidRPr="00BC5816">
        <w:rPr>
          <w:rStyle w:val="StyleUnderline"/>
        </w:rPr>
        <w:t xml:space="preserve"> policy </w:t>
      </w:r>
      <w:r w:rsidRPr="008E6B70">
        <w:rPr>
          <w:rStyle w:val="StyleUnderline"/>
          <w:highlight w:val="cyan"/>
        </w:rPr>
        <w:t>frameworks</w:t>
      </w:r>
      <w:r w:rsidRPr="00BC5816">
        <w:rPr>
          <w:rStyle w:val="StyleUnderline"/>
        </w:rPr>
        <w:t xml:space="preserve"> </w:t>
      </w:r>
      <w:r w:rsidRPr="008E6B70">
        <w:rPr>
          <w:rStyle w:val="StyleUnderline"/>
          <w:highlight w:val="cyan"/>
        </w:rPr>
        <w:t>contrasting</w:t>
      </w:r>
      <w:r w:rsidRPr="00BC5816">
        <w:rPr>
          <w:rStyle w:val="StyleUnderline"/>
        </w:rPr>
        <w:t xml:space="preserve"> sharply </w:t>
      </w:r>
      <w:r w:rsidRPr="008E6B70">
        <w:rPr>
          <w:rStyle w:val="StyleUnderline"/>
          <w:highlight w:val="cyan"/>
        </w:rPr>
        <w:t>with</w:t>
      </w:r>
      <w:r w:rsidRPr="008E6B70">
        <w:rPr>
          <w:sz w:val="16"/>
        </w:rPr>
        <w:t xml:space="preserve"> those pursued during Biden’s tenure characterized predominantly by government investment initiatives complemented by regulatory oversight mechanisms aimed at fostering </w:t>
      </w:r>
      <w:r w:rsidRPr="008E6B70">
        <w:rPr>
          <w:rStyle w:val="Emphasis"/>
          <w:sz w:val="28"/>
          <w:szCs w:val="28"/>
          <w:highlight w:val="cyan"/>
        </w:rPr>
        <w:t>sustainable growth</w:t>
      </w:r>
      <w:r w:rsidRPr="008E6B70">
        <w:rPr>
          <w:rStyle w:val="Emphasis"/>
          <w:sz w:val="28"/>
          <w:szCs w:val="28"/>
        </w:rPr>
        <w:t xml:space="preserve"> trajectories</w:t>
      </w:r>
      <w:r w:rsidRPr="008E6B70">
        <w:rPr>
          <w:sz w:val="16"/>
        </w:rPr>
        <w:t>.</w:t>
      </w:r>
    </w:p>
    <w:p w14:paraId="1F2D10B7" w14:textId="77777777" w:rsidR="00C6482A" w:rsidRPr="008E6B70" w:rsidRDefault="00C6482A" w:rsidP="00C6482A">
      <w:pPr>
        <w:rPr>
          <w:sz w:val="16"/>
        </w:rPr>
      </w:pPr>
      <w:r w:rsidRPr="008E6B70">
        <w:rPr>
          <w:sz w:val="16"/>
        </w:rPr>
        <w:t xml:space="preserve">Trump’s economic agenda diverges from traditional Keynesian approaches. Instead of government interventionism, </w:t>
      </w:r>
      <w:r w:rsidRPr="00BC5816">
        <w:rPr>
          <w:rStyle w:val="StyleUnderline"/>
        </w:rPr>
        <w:t>his strategy prioritizes tax reductions and deregulation</w:t>
      </w:r>
      <w:r w:rsidRPr="008E6B70">
        <w:rPr>
          <w:sz w:val="16"/>
        </w:rPr>
        <w:t>. These policies are designed to stimulate investment and accelerate overall economic expansion. Trump argues that this approach aligns closely with the “small government” ideologies favored by his supporters. His economic plan aims to reduce the role of government while promoting growth through private sector initiatives.</w:t>
      </w:r>
    </w:p>
    <w:p w14:paraId="1EE6F833" w14:textId="77777777" w:rsidR="00C6482A" w:rsidRPr="008E6B70" w:rsidRDefault="00C6482A" w:rsidP="00C6482A">
      <w:pPr>
        <w:rPr>
          <w:sz w:val="16"/>
        </w:rPr>
      </w:pPr>
      <w:r w:rsidRPr="008E6B70">
        <w:rPr>
          <w:sz w:val="16"/>
        </w:rPr>
        <w:t xml:space="preserve">However, critics warn that </w:t>
      </w:r>
      <w:r w:rsidRPr="00BC5816">
        <w:rPr>
          <w:rStyle w:val="StyleUnderline"/>
        </w:rPr>
        <w:t xml:space="preserve">such </w:t>
      </w:r>
      <w:r w:rsidRPr="008E6B70">
        <w:rPr>
          <w:rStyle w:val="StyleUnderline"/>
          <w:highlight w:val="cyan"/>
        </w:rPr>
        <w:t xml:space="preserve">policies risk </w:t>
      </w:r>
      <w:r w:rsidRPr="008E6B70">
        <w:rPr>
          <w:rStyle w:val="Emphasis"/>
          <w:highlight w:val="cyan"/>
        </w:rPr>
        <w:t>exacerbating</w:t>
      </w:r>
      <w:r w:rsidRPr="008E6B70">
        <w:rPr>
          <w:rStyle w:val="Emphasis"/>
        </w:rPr>
        <w:t xml:space="preserve"> existing </w:t>
      </w:r>
      <w:r w:rsidRPr="008E6B70">
        <w:rPr>
          <w:rStyle w:val="Emphasis"/>
          <w:highlight w:val="cyan"/>
        </w:rPr>
        <w:t>fiscal imbalances</w:t>
      </w:r>
      <w:r w:rsidRPr="00BC5816">
        <w:rPr>
          <w:rStyle w:val="StyleUnderline"/>
        </w:rPr>
        <w:t xml:space="preserve"> potentially </w:t>
      </w:r>
      <w:r w:rsidRPr="008E6B70">
        <w:rPr>
          <w:rStyle w:val="StyleUnderline"/>
          <w:highlight w:val="cyan"/>
        </w:rPr>
        <w:t xml:space="preserve">leading toward </w:t>
      </w:r>
      <w:r w:rsidRPr="008E6B70">
        <w:rPr>
          <w:rStyle w:val="Emphasis"/>
          <w:highlight w:val="cyan"/>
        </w:rPr>
        <w:t>unsustainable</w:t>
      </w:r>
      <w:r w:rsidRPr="008E6B70">
        <w:rPr>
          <w:rStyle w:val="Emphasis"/>
        </w:rPr>
        <w:t xml:space="preserve"> increases</w:t>
      </w:r>
      <w:r w:rsidRPr="00BC5816">
        <w:rPr>
          <w:rStyle w:val="StyleUnderline"/>
        </w:rPr>
        <w:t xml:space="preserve"> within national </w:t>
      </w:r>
      <w:r w:rsidRPr="008E6B70">
        <w:rPr>
          <w:rStyle w:val="StyleUnderline"/>
          <w:highlight w:val="cyan"/>
        </w:rPr>
        <w:t>debt</w:t>
      </w:r>
      <w:r w:rsidRPr="00BC5816">
        <w:rPr>
          <w:rStyle w:val="StyleUnderline"/>
        </w:rPr>
        <w:t xml:space="preserve"> levels, </w:t>
      </w:r>
      <w:r w:rsidRPr="008E6B70">
        <w:rPr>
          <w:rStyle w:val="Emphasis"/>
          <w:highlight w:val="cyan"/>
        </w:rPr>
        <w:t>attributable directly</w:t>
      </w:r>
      <w:r w:rsidRPr="00BC5816">
        <w:rPr>
          <w:rStyle w:val="StyleUnderline"/>
        </w:rPr>
        <w:t xml:space="preserve"> resultant </w:t>
      </w:r>
      <w:r w:rsidRPr="008E6B70">
        <w:rPr>
          <w:rStyle w:val="StyleUnderline"/>
          <w:highlight w:val="cyan"/>
        </w:rPr>
        <w:t>from these measures</w:t>
      </w:r>
      <w:r w:rsidRPr="008E6B70">
        <w:rPr>
          <w:sz w:val="16"/>
        </w:rPr>
        <w:t xml:space="preserve"> (Posner 2024). Another critical aspect involves comprehensive </w:t>
      </w:r>
      <w:r w:rsidRPr="008E6B70">
        <w:rPr>
          <w:rStyle w:val="StyleUnderline"/>
          <w:highlight w:val="cyan"/>
        </w:rPr>
        <w:t>deregulation</w:t>
      </w:r>
      <w:r w:rsidRPr="00BC5816">
        <w:rPr>
          <w:rStyle w:val="StyleUnderline"/>
        </w:rPr>
        <w:t xml:space="preserve"> efforts</w:t>
      </w:r>
      <w:r w:rsidRPr="008E6B70">
        <w:rPr>
          <w:sz w:val="16"/>
        </w:rPr>
        <w:t xml:space="preserve"> which proponents argue will catalyze further growth opportunities across various sectors; however, detractors express concerns regarding potential compromises made </w:t>
      </w:r>
      <w:r w:rsidRPr="008E6B70">
        <w:rPr>
          <w:rStyle w:val="StyleUnderline"/>
          <w:highlight w:val="cyan"/>
        </w:rPr>
        <w:t>concern</w:t>
      </w:r>
      <w:r w:rsidRPr="008E6B70">
        <w:rPr>
          <w:sz w:val="16"/>
        </w:rPr>
        <w:t xml:space="preserve">ing </w:t>
      </w:r>
      <w:r w:rsidRPr="008E6B70">
        <w:rPr>
          <w:rStyle w:val="Emphasis"/>
          <w:highlight w:val="cyan"/>
        </w:rPr>
        <w:t>environmental protections</w:t>
      </w:r>
      <w:r w:rsidRPr="00BC5816">
        <w:rPr>
          <w:rStyle w:val="StyleUnderline"/>
        </w:rPr>
        <w:t xml:space="preserve"> alongside consumer safeguards</w:t>
      </w:r>
      <w:r w:rsidRPr="008E6B70">
        <w:rPr>
          <w:sz w:val="16"/>
        </w:rPr>
        <w:t>.</w:t>
      </w:r>
    </w:p>
    <w:p w14:paraId="1DCC8D74" w14:textId="77777777" w:rsidR="00C6482A" w:rsidRPr="008E6B70" w:rsidRDefault="00C6482A" w:rsidP="00C6482A">
      <w:pPr>
        <w:rPr>
          <w:sz w:val="16"/>
        </w:rPr>
      </w:pPr>
      <w:r w:rsidRPr="008E6B70">
        <w:rPr>
          <w:sz w:val="16"/>
        </w:rPr>
        <w:t xml:space="preserve">In terms of trade policy, </w:t>
      </w:r>
      <w:r w:rsidRPr="00BC5816">
        <w:rPr>
          <w:rStyle w:val="StyleUnderline"/>
        </w:rPr>
        <w:t>Trump</w:t>
      </w:r>
      <w:r w:rsidRPr="008E6B70">
        <w:rPr>
          <w:sz w:val="16"/>
        </w:rPr>
        <w:t xml:space="preserve"> plan</w:t>
      </w:r>
      <w:r w:rsidRPr="00BC5816">
        <w:rPr>
          <w:rStyle w:val="StyleUnderline"/>
        </w:rPr>
        <w:t>s</w:t>
      </w:r>
      <w:r w:rsidRPr="008E6B70">
        <w:rPr>
          <w:sz w:val="16"/>
        </w:rPr>
        <w:t xml:space="preserve"> to strengthen his “</w:t>
      </w:r>
      <w:r w:rsidRPr="00BC5816">
        <w:rPr>
          <w:rStyle w:val="StyleUnderline"/>
        </w:rPr>
        <w:t>America First” strategy</w:t>
      </w:r>
      <w:r w:rsidRPr="008E6B70">
        <w:rPr>
          <w:sz w:val="16"/>
        </w:rPr>
        <w:t xml:space="preserve">. His proposals </w:t>
      </w:r>
      <w:r w:rsidRPr="00BC5816">
        <w:rPr>
          <w:rStyle w:val="StyleUnderline"/>
        </w:rPr>
        <w:t>include imposing tariffs of up to 60% on Chinese imports and additional levies of 10–20% on other nations, including Canada and Mexico</w:t>
      </w:r>
      <w:r w:rsidRPr="008E6B70">
        <w:rPr>
          <w:sz w:val="16"/>
        </w:rPr>
        <w:t xml:space="preserve">. These levies would be contingent on compliance with border security enhancement initiatives (Goldman 2024). </w:t>
      </w:r>
      <w:r w:rsidRPr="00BC5816">
        <w:rPr>
          <w:rStyle w:val="StyleUnderline"/>
        </w:rPr>
        <w:t xml:space="preserve">This </w:t>
      </w:r>
      <w:r w:rsidRPr="008E6B70">
        <w:rPr>
          <w:rStyle w:val="StyleUnderline"/>
          <w:highlight w:val="cyan"/>
        </w:rPr>
        <w:t>protectionist stance</w:t>
      </w:r>
      <w:r w:rsidRPr="00BC5816">
        <w:rPr>
          <w:rStyle w:val="StyleUnderline"/>
        </w:rPr>
        <w:t xml:space="preserve"> could have significant implications, potentially </w:t>
      </w:r>
      <w:r w:rsidRPr="008E6B70">
        <w:rPr>
          <w:rStyle w:val="StyleUnderline"/>
          <w:highlight w:val="cyan"/>
        </w:rPr>
        <w:t>lead</w:t>
      </w:r>
      <w:r w:rsidRPr="00BC5816">
        <w:rPr>
          <w:rStyle w:val="StyleUnderline"/>
        </w:rPr>
        <w:t xml:space="preserve">ing </w:t>
      </w:r>
      <w:r w:rsidRPr="008E6B70">
        <w:rPr>
          <w:rStyle w:val="StyleUnderline"/>
          <w:highlight w:val="cyan"/>
        </w:rPr>
        <w:t xml:space="preserve">to </w:t>
      </w:r>
      <w:r w:rsidRPr="008E6B70">
        <w:rPr>
          <w:rStyle w:val="Emphasis"/>
          <w:highlight w:val="cyan"/>
        </w:rPr>
        <w:t>higher</w:t>
      </w:r>
      <w:r w:rsidRPr="008E6B70">
        <w:rPr>
          <w:rStyle w:val="Emphasis"/>
        </w:rPr>
        <w:t xml:space="preserve"> consumer </w:t>
      </w:r>
      <w:r w:rsidRPr="008E6B70">
        <w:rPr>
          <w:rStyle w:val="Emphasis"/>
          <w:highlight w:val="cyan"/>
        </w:rPr>
        <w:t>prices</w:t>
      </w:r>
      <w:r w:rsidRPr="00BC5816">
        <w:rPr>
          <w:rStyle w:val="StyleUnderline"/>
        </w:rPr>
        <w:t xml:space="preserve">, especially for essential goods. It might also </w:t>
      </w:r>
      <w:r w:rsidRPr="008E6B70">
        <w:rPr>
          <w:rStyle w:val="StyleUnderline"/>
          <w:highlight w:val="cyan"/>
        </w:rPr>
        <w:t xml:space="preserve">trigger </w:t>
      </w:r>
      <w:r w:rsidRPr="008E6B70">
        <w:rPr>
          <w:rStyle w:val="Emphasis"/>
          <w:highlight w:val="cyan"/>
        </w:rPr>
        <w:t>trade wars</w:t>
      </w:r>
      <w:r w:rsidRPr="008E6B70">
        <w:rPr>
          <w:rStyle w:val="StyleUnderline"/>
          <w:highlight w:val="cyan"/>
        </w:rPr>
        <w:t>, disrupting</w:t>
      </w:r>
      <w:r w:rsidRPr="00BC5816">
        <w:rPr>
          <w:rStyle w:val="StyleUnderline"/>
        </w:rPr>
        <w:t xml:space="preserve"> established </w:t>
      </w:r>
      <w:r w:rsidRPr="008E6B70">
        <w:rPr>
          <w:rStyle w:val="Emphasis"/>
        </w:rPr>
        <w:t xml:space="preserve">global </w:t>
      </w:r>
      <w:r w:rsidRPr="008E6B70">
        <w:rPr>
          <w:rStyle w:val="Emphasis"/>
          <w:highlight w:val="cyan"/>
        </w:rPr>
        <w:t>supply chains</w:t>
      </w:r>
      <w:r w:rsidRPr="008E6B70">
        <w:rPr>
          <w:rStyle w:val="StyleUnderline"/>
          <w:highlight w:val="cyan"/>
        </w:rPr>
        <w:t xml:space="preserve"> and exacerbating</w:t>
      </w:r>
      <w:r w:rsidRPr="00BC5816">
        <w:rPr>
          <w:rStyle w:val="StyleUnderline"/>
        </w:rPr>
        <w:t xml:space="preserve"> </w:t>
      </w:r>
      <w:r w:rsidRPr="008E6B70">
        <w:rPr>
          <w:rStyle w:val="Emphasis"/>
        </w:rPr>
        <w:t xml:space="preserve">existing </w:t>
      </w:r>
      <w:r w:rsidRPr="008E6B70">
        <w:rPr>
          <w:rStyle w:val="Emphasis"/>
          <w:highlight w:val="cyan"/>
        </w:rPr>
        <w:t>inflation</w:t>
      </w:r>
      <w:r w:rsidRPr="008E6B70">
        <w:rPr>
          <w:rStyle w:val="Emphasis"/>
        </w:rPr>
        <w:t>ary pressures</w:t>
      </w:r>
      <w:r w:rsidRPr="00BC5816">
        <w:rPr>
          <w:rStyle w:val="StyleUnderline"/>
        </w:rPr>
        <w:t xml:space="preserve"> in domestic markets</w:t>
      </w:r>
      <w:r w:rsidRPr="008E6B70">
        <w:rPr>
          <w:sz w:val="16"/>
        </w:rPr>
        <w:t>.</w:t>
      </w:r>
    </w:p>
    <w:p w14:paraId="4B5B5536" w14:textId="77777777" w:rsidR="00C6482A" w:rsidRPr="008E6B70" w:rsidRDefault="00C6482A" w:rsidP="00C6482A">
      <w:pPr>
        <w:rPr>
          <w:sz w:val="16"/>
        </w:rPr>
      </w:pPr>
      <w:r w:rsidRPr="008E6B70">
        <w:rPr>
          <w:sz w:val="16"/>
        </w:rPr>
        <w:t xml:space="preserve">Regarding energy sector policies, </w:t>
      </w:r>
      <w:r w:rsidRPr="008E6B70">
        <w:rPr>
          <w:rStyle w:val="StyleUnderline"/>
          <w:highlight w:val="cyan"/>
        </w:rPr>
        <w:t>Trump</w:t>
      </w:r>
      <w:r w:rsidRPr="00BC5816">
        <w:rPr>
          <w:rStyle w:val="StyleUnderline"/>
        </w:rPr>
        <w:t xml:space="preserve"> intends to </w:t>
      </w:r>
      <w:r w:rsidRPr="008E6B70">
        <w:rPr>
          <w:rStyle w:val="Emphasis"/>
          <w:highlight w:val="cyan"/>
        </w:rPr>
        <w:t>reverse course on renewable</w:t>
      </w:r>
      <w:r w:rsidRPr="008E6B70">
        <w:rPr>
          <w:rStyle w:val="Emphasis"/>
        </w:rPr>
        <w:t xml:space="preserve"> energy investment</w:t>
      </w:r>
      <w:r w:rsidRPr="008E6B70">
        <w:rPr>
          <w:rStyle w:val="Emphasis"/>
          <w:highlight w:val="cyan"/>
        </w:rPr>
        <w:t>s</w:t>
      </w:r>
      <w:r w:rsidRPr="00BC5816">
        <w:rPr>
          <w:rStyle w:val="StyleUnderline"/>
        </w:rPr>
        <w:t xml:space="preserve"> championed by the Biden administration</w:t>
      </w:r>
      <w:r w:rsidRPr="008E6B70">
        <w:rPr>
          <w:sz w:val="16"/>
        </w:rPr>
        <w:t xml:space="preserve">. Instead, </w:t>
      </w:r>
      <w:r w:rsidRPr="00BC5816">
        <w:rPr>
          <w:rStyle w:val="StyleUnderline"/>
        </w:rPr>
        <w:t xml:space="preserve">he plans to </w:t>
      </w:r>
      <w:r w:rsidRPr="008E6B70">
        <w:rPr>
          <w:rStyle w:val="Emphasis"/>
          <w:highlight w:val="cyan"/>
        </w:rPr>
        <w:t>expand fossil fuel</w:t>
      </w:r>
      <w:r w:rsidRPr="00BC5816">
        <w:rPr>
          <w:rStyle w:val="StyleUnderline"/>
        </w:rPr>
        <w:t xml:space="preserve"> production capabilities. This shift could fundamentally </w:t>
      </w:r>
      <w:r w:rsidRPr="008E6B70">
        <w:rPr>
          <w:rStyle w:val="StyleUnderline"/>
          <w:highlight w:val="cyan"/>
        </w:rPr>
        <w:t xml:space="preserve">alter </w:t>
      </w:r>
      <w:r w:rsidRPr="008E6B70">
        <w:rPr>
          <w:rStyle w:val="Emphasis"/>
          <w:highlight w:val="cyan"/>
        </w:rPr>
        <w:t>investment paradigms</w:t>
      </w:r>
      <w:r w:rsidRPr="00BC5816">
        <w:rPr>
          <w:rStyle w:val="StyleUnderline"/>
        </w:rPr>
        <w:t xml:space="preserve"> that have been partly </w:t>
      </w:r>
      <w:r w:rsidRPr="008E6B70">
        <w:rPr>
          <w:rStyle w:val="Emphasis"/>
          <w:highlight w:val="cyan"/>
        </w:rPr>
        <w:t>responsible</w:t>
      </w:r>
      <w:r w:rsidRPr="008E6B70">
        <w:rPr>
          <w:rStyle w:val="StyleUnderline"/>
          <w:highlight w:val="cyan"/>
        </w:rPr>
        <w:t xml:space="preserve"> for</w:t>
      </w:r>
      <w:r w:rsidRPr="00BC5816">
        <w:rPr>
          <w:rStyle w:val="StyleUnderline"/>
        </w:rPr>
        <w:t xml:space="preserve"> </w:t>
      </w:r>
      <w:r w:rsidRPr="008E6B70">
        <w:rPr>
          <w:rStyle w:val="Emphasis"/>
        </w:rPr>
        <w:t xml:space="preserve">recent </w:t>
      </w:r>
      <w:r w:rsidRPr="008E6B70">
        <w:rPr>
          <w:rStyle w:val="Emphasis"/>
          <w:highlight w:val="cyan"/>
        </w:rPr>
        <w:t>economic recoveries</w:t>
      </w:r>
      <w:r w:rsidRPr="00BC5816">
        <w:rPr>
          <w:rStyle w:val="StyleUnderline"/>
        </w:rPr>
        <w:t xml:space="preserve"> across various sectors</w:t>
      </w:r>
      <w:r w:rsidRPr="008E6B70">
        <w:rPr>
          <w:sz w:val="16"/>
        </w:rPr>
        <w:t xml:space="preserve">. </w:t>
      </w:r>
    </w:p>
    <w:p w14:paraId="09E0C9B1" w14:textId="77777777" w:rsidR="00C6482A" w:rsidRPr="008E6B70" w:rsidRDefault="00C6482A" w:rsidP="00C6482A">
      <w:pPr>
        <w:rPr>
          <w:sz w:val="16"/>
        </w:rPr>
      </w:pPr>
      <w:r w:rsidRPr="008E6B70">
        <w:rPr>
          <w:sz w:val="16"/>
        </w:rPr>
        <w:t>The economic policy issues distilled from Donald Trump’s statements and campaign, along with the Heritage Foundation’s Project 2025 (2024), present a comprehensive vision for a potential second Trump term. Project 2025, a blueprint for conservative governance, is likely to significantly influence the incoming administration’s economic agenda, given the involvement of numerous actors associated with the project in Trump’s wider circle. Project 2025 outlines an ultra-conservative economic policy framework rooted in several core principles. It prioritizes the economic prosperity of American citizens, critiquing previous “political elite” policies characterized by unrestricted immigration, outsourcing to China, excessive spending, and over-regulation. The project envisions the U.S. government’s primary role as safeguarding citizens’ inalienable rights, enabling the pursuit of happiness, fostering free enterprise, and preserving liberty.</w:t>
      </w:r>
    </w:p>
    <w:p w14:paraId="0FA6534F" w14:textId="77777777" w:rsidR="00C6482A" w:rsidRPr="008E6B70" w:rsidRDefault="00C6482A" w:rsidP="00C6482A">
      <w:pPr>
        <w:rPr>
          <w:sz w:val="16"/>
        </w:rPr>
      </w:pPr>
      <w:r w:rsidRPr="00BC5816">
        <w:rPr>
          <w:rStyle w:val="StyleUnderline"/>
        </w:rPr>
        <w:t>The draft policy presents controversial views on trade, with experts divided between advocating for cautious free trade approaches and more aggressive policies</w:t>
      </w:r>
      <w:r w:rsidRPr="008E6B70">
        <w:rPr>
          <w:sz w:val="16"/>
        </w:rPr>
        <w:t xml:space="preserve"> aimed at bolstering American industry and curtailing Chinese influence. Project 2025 proposes tax reform to incentivize work, savings, and investment, primarily through lowering marginal tax rates and broadening the tax base. The project calls for reorienting the Treasury Department’s focus toward economic growth, prosperity, and stability, with deficit reduction as a central objective. Reforms for the Small Business Administration are proposed, along with potentially radical changes to the Federal Reserve. </w:t>
      </w:r>
      <w:r w:rsidRPr="00BC5816">
        <w:rPr>
          <w:rStyle w:val="StyleUnderline"/>
        </w:rPr>
        <w:t>The project suggests the possibility of abolishing the Fed and replacing it with a “free banking” system. Project 2025 aims to implement an economic policy grounded in ultra-conservative principles, limiting government intervention and prioritizing the interests of U.S. workers and businesses</w:t>
      </w:r>
      <w:r w:rsidRPr="008E6B70">
        <w:rPr>
          <w:sz w:val="16"/>
        </w:rPr>
        <w:t xml:space="preserve">. The extent to which these radical ideas will be incorporated into the Trump administration’s policies remains to be seen, but </w:t>
      </w:r>
      <w:r w:rsidRPr="00BC5816">
        <w:rPr>
          <w:rStyle w:val="StyleUnderline"/>
        </w:rPr>
        <w:t>their</w:t>
      </w:r>
      <w:r w:rsidRPr="008E6B70">
        <w:rPr>
          <w:sz w:val="16"/>
        </w:rPr>
        <w:t xml:space="preserve"> potential </w:t>
      </w:r>
      <w:r w:rsidRPr="00BC5816">
        <w:rPr>
          <w:rStyle w:val="StyleUnderline"/>
        </w:rPr>
        <w:t>impact on the American economic landscape would be substantial</w:t>
      </w:r>
      <w:r w:rsidRPr="008E6B70">
        <w:rPr>
          <w:sz w:val="16"/>
        </w:rPr>
        <w:t>.</w:t>
      </w:r>
    </w:p>
    <w:p w14:paraId="7AD6C687" w14:textId="77777777" w:rsidR="00C6482A" w:rsidRPr="008E6B70" w:rsidRDefault="00C6482A" w:rsidP="00C6482A">
      <w:pPr>
        <w:rPr>
          <w:sz w:val="16"/>
        </w:rPr>
      </w:pPr>
      <w:r w:rsidRPr="008E6B70">
        <w:rPr>
          <w:sz w:val="16"/>
        </w:rPr>
        <w:t xml:space="preserve">In the international economic landscape, 2025 is expected to be a year of modest global growth amid trade tensions and policy uncertainties. Global GDP is projected to grow by 2.5 to 2.8%, with emerging markets outpacing developed economies (RSM US LLP 2025). The U.S. is forecast to grow by 2.5%, outperforming expectations, while the eurozone may lag at 0.8 to 1.2% growth. China’s growth is expected to slow to around 4% due to U.S. tariffs and domestic challenges (Goldman Sachs 2024). </w:t>
      </w:r>
      <w:r w:rsidRPr="008E6B70">
        <w:rPr>
          <w:rStyle w:val="StyleUnderline"/>
          <w:highlight w:val="cyan"/>
        </w:rPr>
        <w:t xml:space="preserve">Trade tensions are </w:t>
      </w:r>
      <w:r w:rsidRPr="008E6B70">
        <w:rPr>
          <w:rStyle w:val="Emphasis"/>
          <w:highlight w:val="cyan"/>
        </w:rPr>
        <w:t>likely</w:t>
      </w:r>
      <w:r w:rsidRPr="008E6B70">
        <w:rPr>
          <w:rStyle w:val="StyleUnderline"/>
          <w:highlight w:val="cyan"/>
        </w:rPr>
        <w:t xml:space="preserve"> to escalate</w:t>
      </w:r>
      <w:r w:rsidRPr="008E6B70">
        <w:rPr>
          <w:rStyle w:val="StyleUnderline"/>
        </w:rPr>
        <w:t>, with the U.S. potentially imposing significant tariffs on imports from China and the EU, which could disrupt global supply chains and strain international trade relationships</w:t>
      </w:r>
      <w:r w:rsidRPr="008E6B70">
        <w:rPr>
          <w:sz w:val="16"/>
        </w:rPr>
        <w:t xml:space="preserve"> (Barghini 2024). Central banks worldwide are expected to continue easing monetary policies, with the Federal Reserve likely to cut rates by 50 basis points and the ECB by 100 basis points (RSM US LLP 2025). These economic shifts and policy changes could reshape global trade dynamics and impact various sectors and regions differently.</w:t>
      </w:r>
    </w:p>
    <w:p w14:paraId="1C8B182A" w14:textId="77777777" w:rsidR="00C6482A" w:rsidRPr="008E6B70" w:rsidRDefault="00C6482A" w:rsidP="00C6482A">
      <w:pPr>
        <w:rPr>
          <w:sz w:val="16"/>
        </w:rPr>
      </w:pPr>
      <w:r w:rsidRPr="008E6B70">
        <w:rPr>
          <w:sz w:val="16"/>
        </w:rPr>
        <w:t>5 The crisis of the political system and the erosion of trust in American democracy</w:t>
      </w:r>
    </w:p>
    <w:p w14:paraId="1F2AC51F" w14:textId="77777777" w:rsidR="00C6482A" w:rsidRPr="008E6B70" w:rsidRDefault="00C6482A" w:rsidP="00C6482A">
      <w:pPr>
        <w:rPr>
          <w:sz w:val="16"/>
        </w:rPr>
      </w:pPr>
      <w:r w:rsidRPr="008E6B70">
        <w:rPr>
          <w:rStyle w:val="StyleUnderline"/>
        </w:rPr>
        <w:t xml:space="preserve">Donald </w:t>
      </w:r>
      <w:r w:rsidRPr="008E6B70">
        <w:rPr>
          <w:rStyle w:val="StyleUnderline"/>
          <w:highlight w:val="cyan"/>
        </w:rPr>
        <w:t>Trump</w:t>
      </w:r>
      <w:r w:rsidRPr="008E6B70">
        <w:rPr>
          <w:rStyle w:val="StyleUnderline"/>
        </w:rPr>
        <w:t xml:space="preserve">’s renewed electoral victory has exposed deep social fissures within the United States and </w:t>
      </w:r>
      <w:r w:rsidRPr="008E6B70">
        <w:rPr>
          <w:rStyle w:val="StyleUnderline"/>
          <w:highlight w:val="cyan"/>
        </w:rPr>
        <w:t>made</w:t>
      </w:r>
      <w:r w:rsidRPr="008E6B70">
        <w:rPr>
          <w:rStyle w:val="StyleUnderline"/>
        </w:rPr>
        <w:t xml:space="preserve"> evident </w:t>
      </w:r>
      <w:r w:rsidRPr="008E6B70">
        <w:rPr>
          <w:rStyle w:val="StyleUnderline"/>
          <w:highlight w:val="cyan"/>
        </w:rPr>
        <w:t>a</w:t>
      </w:r>
      <w:r w:rsidRPr="008E6B70">
        <w:rPr>
          <w:rStyle w:val="StyleUnderline"/>
        </w:rPr>
        <w:t xml:space="preserve">n ongoing </w:t>
      </w:r>
      <w:r w:rsidRPr="008E6B70">
        <w:rPr>
          <w:rStyle w:val="Emphasis"/>
          <w:highlight w:val="cyan"/>
        </w:rPr>
        <w:t>crisis of trust</w:t>
      </w:r>
      <w:r w:rsidRPr="008E6B70">
        <w:rPr>
          <w:rStyle w:val="StyleUnderline"/>
        </w:rPr>
        <w:t xml:space="preserve"> in the political system</w:t>
      </w:r>
      <w:r w:rsidRPr="008E6B70">
        <w:rPr>
          <w:sz w:val="16"/>
        </w:rPr>
        <w:t xml:space="preserve">. This crisis manifests as an increasing erosion of citizens’ confidence in political institutions, threatening the foundations of representative democracy. A survey by the renowned Pew Research Center (2024a) underscores the gravity of the situation: </w:t>
      </w:r>
      <w:r w:rsidRPr="008E6B70">
        <w:rPr>
          <w:rStyle w:val="StyleUnderline"/>
          <w:highlight w:val="cyan"/>
        </w:rPr>
        <w:t>only 22%</w:t>
      </w:r>
      <w:r w:rsidRPr="008E6B70">
        <w:rPr>
          <w:rStyle w:val="StyleUnderline"/>
        </w:rPr>
        <w:t xml:space="preserve"> of Americans </w:t>
      </w:r>
      <w:r w:rsidRPr="008E6B70">
        <w:rPr>
          <w:rStyle w:val="StyleUnderline"/>
          <w:highlight w:val="cyan"/>
        </w:rPr>
        <w:t>trust</w:t>
      </w:r>
      <w:r w:rsidRPr="008E6B70">
        <w:rPr>
          <w:rStyle w:val="StyleUnderline"/>
        </w:rPr>
        <w:t xml:space="preserve"> that </w:t>
      </w:r>
      <w:r w:rsidRPr="008E6B70">
        <w:rPr>
          <w:rStyle w:val="StyleUnderline"/>
          <w:highlight w:val="cyan"/>
        </w:rPr>
        <w:t>the government</w:t>
      </w:r>
      <w:r w:rsidRPr="008E6B70">
        <w:rPr>
          <w:rStyle w:val="StyleUnderline"/>
        </w:rPr>
        <w:t xml:space="preserve"> in Washington does the right thing</w:t>
      </w:r>
      <w:r w:rsidRPr="008E6B70">
        <w:rPr>
          <w:sz w:val="16"/>
        </w:rPr>
        <w:t xml:space="preserve"> “almost always” or “most of the time”. This alarmingly low figure illustrates the extent of alienation between citizens and political decision-makers. The extreme political polarization, which transcends normal differences of opinion, has led to a profound division both in society and, to an even greater extent, among political elites. This division has evolved into an existential conflict over American identity and the limits of government responsibility. Not only does it impede the construction of urgently needed consensus, but </w:t>
      </w:r>
      <w:r w:rsidRPr="008E6B70">
        <w:rPr>
          <w:rStyle w:val="StyleUnderline"/>
        </w:rPr>
        <w:t xml:space="preserve">it also severely </w:t>
      </w:r>
      <w:r w:rsidRPr="008E6B70">
        <w:rPr>
          <w:rStyle w:val="Emphasis"/>
          <w:highlight w:val="cyan"/>
        </w:rPr>
        <w:t>undermines</w:t>
      </w:r>
      <w:r w:rsidRPr="008E6B70">
        <w:rPr>
          <w:rStyle w:val="StyleUnderline"/>
        </w:rPr>
        <w:t xml:space="preserve"> trust in the </w:t>
      </w:r>
      <w:r w:rsidRPr="008E6B70">
        <w:rPr>
          <w:rStyle w:val="StyleUnderline"/>
          <w:highlight w:val="cyan"/>
        </w:rPr>
        <w:t>ability of</w:t>
      </w:r>
      <w:r w:rsidRPr="008E6B70">
        <w:rPr>
          <w:rStyle w:val="StyleUnderline"/>
        </w:rPr>
        <w:t xml:space="preserve"> political </w:t>
      </w:r>
      <w:r w:rsidRPr="008E6B70">
        <w:rPr>
          <w:rStyle w:val="StyleUnderline"/>
          <w:highlight w:val="cyan"/>
        </w:rPr>
        <w:t>actors</w:t>
      </w:r>
      <w:r w:rsidRPr="008E6B70">
        <w:rPr>
          <w:rStyle w:val="StyleUnderline"/>
        </w:rPr>
        <w:t xml:space="preserve"> across party lines </w:t>
      </w:r>
      <w:r w:rsidRPr="008E6B70">
        <w:rPr>
          <w:rStyle w:val="StyleUnderline"/>
          <w:highlight w:val="cyan"/>
        </w:rPr>
        <w:t xml:space="preserve">to </w:t>
      </w:r>
      <w:r w:rsidRPr="008E6B70">
        <w:rPr>
          <w:rStyle w:val="Emphasis"/>
          <w:highlight w:val="cyan"/>
        </w:rPr>
        <w:t>govern effectively</w:t>
      </w:r>
      <w:r w:rsidRPr="008E6B70">
        <w:rPr>
          <w:sz w:val="16"/>
        </w:rPr>
        <w:t>.</w:t>
      </w:r>
    </w:p>
    <w:p w14:paraId="46D90323" w14:textId="77777777" w:rsidR="00C6482A" w:rsidRPr="008E6B70" w:rsidRDefault="00C6482A" w:rsidP="00C6482A">
      <w:pPr>
        <w:rPr>
          <w:sz w:val="16"/>
        </w:rPr>
      </w:pPr>
      <w:r w:rsidRPr="008E6B70">
        <w:rPr>
          <w:sz w:val="16"/>
        </w:rPr>
        <w:t>This polarization is reflected in the geographical distribution of votes, often revealing a clear division between urban and rural areas. This pattern underscores the disparate social and economic realities and political preferences of voters. Furthermore, debates surrounding the integrity of the electoral process, particularly following the 2020 presidential election, have further eroded trust in the democratic system. The challenges facing U.S. democracy are multifaceted, ranging from electoral system reform to combating disinformation and overcoming partisan gridlock in Congress. Restoring citizens’ trust and ensuring the effective functioning of the political system necessitates comprehensive reforms and a new political consensus that considers the interests of all Americans.</w:t>
      </w:r>
    </w:p>
    <w:p w14:paraId="0E5A3D7E" w14:textId="77777777" w:rsidR="00C6482A" w:rsidRPr="008E6B70" w:rsidRDefault="00C6482A" w:rsidP="00C6482A">
      <w:pPr>
        <w:rPr>
          <w:sz w:val="16"/>
        </w:rPr>
      </w:pPr>
      <w:r w:rsidRPr="008E6B70">
        <w:rPr>
          <w:rStyle w:val="StyleUnderline"/>
        </w:rPr>
        <w:t xml:space="preserve">Trump’s </w:t>
      </w:r>
      <w:r w:rsidRPr="008E6B70">
        <w:rPr>
          <w:rStyle w:val="StyleUnderline"/>
          <w:highlight w:val="cyan"/>
        </w:rPr>
        <w:t>re-election</w:t>
      </w:r>
      <w:r w:rsidRPr="008E6B70">
        <w:rPr>
          <w:rStyle w:val="StyleUnderline"/>
        </w:rPr>
        <w:t xml:space="preserve"> poses </w:t>
      </w:r>
      <w:r w:rsidRPr="008E6B70">
        <w:rPr>
          <w:rStyle w:val="Emphasis"/>
        </w:rPr>
        <w:t xml:space="preserve">significant </w:t>
      </w:r>
      <w:r w:rsidRPr="008E6B70">
        <w:rPr>
          <w:rStyle w:val="Emphasis"/>
          <w:highlight w:val="cyan"/>
        </w:rPr>
        <w:t>challenges</w:t>
      </w:r>
      <w:r w:rsidRPr="008E6B70">
        <w:rPr>
          <w:rStyle w:val="StyleUnderline"/>
        </w:rPr>
        <w:t xml:space="preserve"> for </w:t>
      </w:r>
      <w:r w:rsidRPr="008E6B70">
        <w:rPr>
          <w:rStyle w:val="StyleUnderline"/>
          <w:highlight w:val="cyan"/>
        </w:rPr>
        <w:t>the U</w:t>
      </w:r>
      <w:r w:rsidRPr="008E6B70">
        <w:rPr>
          <w:rStyle w:val="StyleUnderline"/>
        </w:rPr>
        <w:t xml:space="preserve">nited </w:t>
      </w:r>
      <w:r w:rsidRPr="008E6B70">
        <w:rPr>
          <w:rStyle w:val="StyleUnderline"/>
          <w:highlight w:val="cyan"/>
        </w:rPr>
        <w:t>S</w:t>
      </w:r>
      <w:r w:rsidRPr="008E6B70">
        <w:rPr>
          <w:rStyle w:val="StyleUnderline"/>
        </w:rPr>
        <w:t xml:space="preserve">tates that extend far beyond </w:t>
      </w:r>
      <w:r w:rsidRPr="008E6B70">
        <w:rPr>
          <w:rStyle w:val="Emphasis"/>
          <w:highlight w:val="cyan"/>
        </w:rPr>
        <w:t>economi</w:t>
      </w:r>
      <w:r w:rsidRPr="008E6B70">
        <w:rPr>
          <w:rStyle w:val="Emphasis"/>
        </w:rPr>
        <w:t>c policy</w:t>
      </w:r>
      <w:r w:rsidRPr="008E6B70">
        <w:rPr>
          <w:sz w:val="16"/>
        </w:rPr>
        <w:t xml:space="preserve">. While </w:t>
      </w:r>
      <w:r w:rsidRPr="008E6B70">
        <w:rPr>
          <w:rStyle w:val="StyleUnderline"/>
        </w:rPr>
        <w:t xml:space="preserve">his </w:t>
      </w:r>
      <w:r w:rsidRPr="008E6B70">
        <w:rPr>
          <w:rStyle w:val="StyleUnderline"/>
          <w:highlight w:val="cyan"/>
        </w:rPr>
        <w:t>policies promise</w:t>
      </w:r>
      <w:r w:rsidRPr="008E6B70">
        <w:rPr>
          <w:sz w:val="16"/>
        </w:rPr>
        <w:t xml:space="preserve"> higher economic growth, critics warn of potential risks such as </w:t>
      </w:r>
      <w:r w:rsidRPr="008E6B70">
        <w:rPr>
          <w:rStyle w:val="Emphasis"/>
          <w:highlight w:val="cyan"/>
        </w:rPr>
        <w:t>rising inflation</w:t>
      </w:r>
      <w:r w:rsidRPr="008E6B70">
        <w:rPr>
          <w:rStyle w:val="StyleUnderline"/>
          <w:highlight w:val="cyan"/>
        </w:rPr>
        <w:t xml:space="preserve"> and</w:t>
      </w:r>
      <w:r w:rsidRPr="008E6B70">
        <w:rPr>
          <w:rStyle w:val="StyleUnderline"/>
        </w:rPr>
        <w:t xml:space="preserve"> </w:t>
      </w:r>
      <w:r w:rsidRPr="008E6B70">
        <w:rPr>
          <w:rStyle w:val="Emphasis"/>
        </w:rPr>
        <w:t xml:space="preserve">national </w:t>
      </w:r>
      <w:r w:rsidRPr="008E6B70">
        <w:rPr>
          <w:rStyle w:val="Emphasis"/>
          <w:highlight w:val="cyan"/>
        </w:rPr>
        <w:t>debt</w:t>
      </w:r>
      <w:r w:rsidRPr="008E6B70">
        <w:rPr>
          <w:sz w:val="16"/>
        </w:rPr>
        <w:t xml:space="preserve">. The deep societal divide revealed in the election urgently needs to be addressed. </w:t>
      </w:r>
      <w:r w:rsidRPr="008E6B70">
        <w:rPr>
          <w:rStyle w:val="StyleUnderline"/>
        </w:rPr>
        <w:t xml:space="preserve">It remains </w:t>
      </w:r>
      <w:r w:rsidRPr="008E6B70">
        <w:rPr>
          <w:rStyle w:val="StyleUnderline"/>
          <w:highlight w:val="cyan"/>
        </w:rPr>
        <w:t>uncertain whether Trump will adopt a</w:t>
      </w:r>
      <w:r w:rsidRPr="008E6B70">
        <w:rPr>
          <w:rStyle w:val="StyleUnderline"/>
        </w:rPr>
        <w:t xml:space="preserve"> more </w:t>
      </w:r>
      <w:r w:rsidRPr="008E6B70">
        <w:rPr>
          <w:rStyle w:val="StyleUnderline"/>
          <w:highlight w:val="cyan"/>
        </w:rPr>
        <w:t>conciliatory tone</w:t>
      </w:r>
      <w:r w:rsidRPr="008E6B70">
        <w:rPr>
          <w:rStyle w:val="StyleUnderline"/>
        </w:rPr>
        <w:t xml:space="preserve"> and build bridges in his second term </w:t>
      </w:r>
      <w:r w:rsidRPr="008E6B70">
        <w:rPr>
          <w:rStyle w:val="StyleUnderline"/>
          <w:highlight w:val="cyan"/>
        </w:rPr>
        <w:t>or if</w:t>
      </w:r>
      <w:r w:rsidRPr="008E6B70">
        <w:rPr>
          <w:rStyle w:val="StyleUnderline"/>
        </w:rPr>
        <w:t xml:space="preserve"> his </w:t>
      </w:r>
      <w:r w:rsidRPr="008E6B70">
        <w:rPr>
          <w:rStyle w:val="StyleUnderline"/>
          <w:highlight w:val="cyan"/>
        </w:rPr>
        <w:t>policies</w:t>
      </w:r>
      <w:r w:rsidRPr="008E6B70">
        <w:rPr>
          <w:rStyle w:val="StyleUnderline"/>
        </w:rPr>
        <w:t xml:space="preserve"> will further </w:t>
      </w:r>
      <w:r w:rsidRPr="008E6B70">
        <w:rPr>
          <w:rStyle w:val="Emphasis"/>
          <w:highlight w:val="cyan"/>
        </w:rPr>
        <w:t>exacerbate divisions</w:t>
      </w:r>
      <w:r w:rsidRPr="008E6B70">
        <w:rPr>
          <w:rStyle w:val="StyleUnderline"/>
          <w:highlight w:val="cyan"/>
        </w:rPr>
        <w:t xml:space="preserve">. Based on his first term, </w:t>
      </w:r>
      <w:r w:rsidRPr="008E6B70">
        <w:rPr>
          <w:rStyle w:val="Emphasis"/>
          <w:highlight w:val="cyan"/>
        </w:rPr>
        <w:t>the latter</w:t>
      </w:r>
      <w:r w:rsidRPr="008E6B70">
        <w:rPr>
          <w:rStyle w:val="StyleUnderline"/>
          <w:highlight w:val="cyan"/>
        </w:rPr>
        <w:t xml:space="preserve"> seems </w:t>
      </w:r>
      <w:r w:rsidRPr="008E6B70">
        <w:rPr>
          <w:rStyle w:val="Emphasis"/>
          <w:highlight w:val="cyan"/>
        </w:rPr>
        <w:t>more likely</w:t>
      </w:r>
      <w:r w:rsidRPr="008E6B70">
        <w:rPr>
          <w:sz w:val="16"/>
        </w:rPr>
        <w:t>. The future of U.S. democracy hinges on how the new administration addresses the challenges of social inequality and political polarization.</w:t>
      </w:r>
    </w:p>
    <w:p w14:paraId="580F11E0" w14:textId="77777777" w:rsidR="00C6482A" w:rsidRPr="00DB6EA4" w:rsidRDefault="00C6482A" w:rsidP="00C6482A">
      <w:pPr>
        <w:pStyle w:val="Heading3"/>
      </w:pPr>
      <w:r w:rsidRPr="00DB6EA4">
        <w:t>AT: Innovation---2NC</w:t>
      </w:r>
    </w:p>
    <w:p w14:paraId="552D942B" w14:textId="77777777" w:rsidR="00C6482A" w:rsidRDefault="00C6482A" w:rsidP="00C6482A">
      <w:pPr>
        <w:pStyle w:val="Heading4"/>
      </w:pPr>
      <w:r w:rsidRPr="00DB6EA4">
        <w:t xml:space="preserve">1. </w:t>
      </w:r>
      <w:r>
        <w:t xml:space="preserve">We solve. It incentivizes </w:t>
      </w:r>
      <w:r>
        <w:rPr>
          <w:u w:val="single"/>
        </w:rPr>
        <w:t>social</w:t>
      </w:r>
      <w:r>
        <w:t xml:space="preserve"> entrepreneurship, which </w:t>
      </w:r>
      <w:r>
        <w:rPr>
          <w:u w:val="single"/>
        </w:rPr>
        <w:t>optimizes</w:t>
      </w:r>
      <w:r>
        <w:t xml:space="preserve"> innovation. That’s </w:t>
      </w:r>
      <w:r w:rsidRPr="00605A84">
        <w:t>Naudé</w:t>
      </w:r>
      <w:r>
        <w:t>.</w:t>
      </w:r>
    </w:p>
    <w:p w14:paraId="509A0EA3" w14:textId="77777777" w:rsidR="00C6482A" w:rsidRDefault="00C6482A" w:rsidP="00C6482A">
      <w:r>
        <w:t>&lt;&lt;FOR REFERENCE&gt;&gt;</w:t>
      </w:r>
    </w:p>
    <w:p w14:paraId="413054F6" w14:textId="77777777" w:rsidR="00C6482A" w:rsidRPr="002100D8" w:rsidRDefault="00C6482A" w:rsidP="00C6482A">
      <w:pPr>
        <w:rPr>
          <w:sz w:val="16"/>
        </w:rPr>
      </w:pPr>
      <w:r w:rsidRPr="002100D8">
        <w:rPr>
          <w:sz w:val="16"/>
        </w:rPr>
        <w:t xml:space="preserve">Global economic growth is driven through business firms created and financed and often run by entrepreneurs—many of whom become oligarchs, as explained in Chaps. 2 and 3. The question is what to do with oligarchs specifically and, more generally, with entrepreneurial-driven firm creation and growth. While degrowth scholars, as well as a broad range of economic and business scholars and policymakers, have argued for the stricter regulation of monopolistic and oligopolistic behaviour, for much higher taxation of billionaires and their multinational corporations, and for closing the revolving door between politics and business, the general question about whether entrepreneurship and Degrowth are compatible is neglected. Hug et al. (2022) and Leonhardt et al. (2017) point out that more scholarly studies are needed to help clarify how </w:t>
      </w:r>
      <w:r w:rsidRPr="002100D8">
        <w:rPr>
          <w:rStyle w:val="Emphasis"/>
          <w:highlight w:val="lightGray"/>
        </w:rPr>
        <w:t>entrepreneurs</w:t>
      </w:r>
      <w:r w:rsidRPr="002100D8">
        <w:rPr>
          <w:rStyle w:val="StyleUnderline"/>
          <w:highlight w:val="lightGray"/>
        </w:rPr>
        <w:t xml:space="preserve"> can participate</w:t>
      </w:r>
      <w:r w:rsidRPr="002100D8">
        <w:rPr>
          <w:rStyle w:val="StyleUnderline"/>
        </w:rPr>
        <w:t xml:space="preserve"> in and collaborate in Degrowth</w:t>
      </w:r>
      <w:r w:rsidRPr="002100D8">
        <w:rPr>
          <w:sz w:val="16"/>
        </w:rPr>
        <w:t>. One requirement is that entrepreneurs must divorce their entrepreneurial ambitions from firm growth or economic growth and, indeed, be able to function within a zero-growth context and possibly during a transition in a degrowth context. Gebauer (2018) refers to this as growth-independent and post-growth-oriented entrepreneurship.</w:t>
      </w:r>
    </w:p>
    <w:p w14:paraId="763841B9" w14:textId="77777777" w:rsidR="00C6482A" w:rsidRPr="002100D8" w:rsidRDefault="00C6482A" w:rsidP="00C6482A">
      <w:pPr>
        <w:rPr>
          <w:sz w:val="16"/>
        </w:rPr>
      </w:pPr>
      <w:r w:rsidRPr="002100D8">
        <w:rPr>
          <w:sz w:val="16"/>
        </w:rPr>
        <w:t>Johanisova et al. (2013), Rätzer et al. (2018), and Wirtz (2013) argue that “</w:t>
      </w:r>
      <w:r w:rsidRPr="002100D8">
        <w:rPr>
          <w:rStyle w:val="Emphasis"/>
          <w:highlight w:val="lightGray"/>
        </w:rPr>
        <w:t>social” entrepreneurship</w:t>
      </w:r>
      <w:r w:rsidRPr="002100D8">
        <w:rPr>
          <w:rStyle w:val="StyleUnderline"/>
        </w:rPr>
        <w:t xml:space="preserve"> can </w:t>
      </w:r>
      <w:r w:rsidRPr="002100D8">
        <w:rPr>
          <w:rStyle w:val="StyleUnderline"/>
          <w:highlight w:val="lightGray"/>
        </w:rPr>
        <w:t>help facilitate Degrowth</w:t>
      </w:r>
      <w:r w:rsidRPr="002100D8">
        <w:rPr>
          <w:sz w:val="16"/>
          <w:highlight w:val="lightGray"/>
        </w:rPr>
        <w:t>.</w:t>
      </w:r>
      <w:r w:rsidRPr="002100D8">
        <w:rPr>
          <w:sz w:val="16"/>
        </w:rPr>
        <w:t xml:space="preserve"> This is because </w:t>
      </w:r>
      <w:r w:rsidRPr="002100D8">
        <w:rPr>
          <w:rStyle w:val="StyleUnderline"/>
        </w:rPr>
        <w:t xml:space="preserve">social entrepreneurs have </w:t>
      </w:r>
      <w:r w:rsidRPr="002100D8">
        <w:rPr>
          <w:rStyle w:val="Emphasis"/>
          <w:highlight w:val="lightGray"/>
        </w:rPr>
        <w:t>different goals</w:t>
      </w:r>
      <w:r w:rsidRPr="002100D8">
        <w:rPr>
          <w:rStyle w:val="StyleUnderline"/>
          <w:highlight w:val="lightGray"/>
        </w:rPr>
        <w:t xml:space="preserve"> than </w:t>
      </w:r>
      <w:r w:rsidRPr="002100D8">
        <w:rPr>
          <w:rStyle w:val="Emphasis"/>
          <w:highlight w:val="lightGray"/>
        </w:rPr>
        <w:t>profit maximization</w:t>
      </w:r>
      <w:r w:rsidRPr="002100D8">
        <w:rPr>
          <w:rStyle w:val="StyleUnderline"/>
        </w:rPr>
        <w:t xml:space="preserve">, although they </w:t>
      </w:r>
      <w:r w:rsidRPr="002100D8">
        <w:rPr>
          <w:rStyle w:val="StyleUnderline"/>
          <w:highlight w:val="lightGray"/>
        </w:rPr>
        <w:t>can be</w:t>
      </w:r>
      <w:r w:rsidRPr="002100D8">
        <w:rPr>
          <w:rStyle w:val="StyleUnderline"/>
        </w:rPr>
        <w:t xml:space="preserve"> very </w:t>
      </w:r>
      <w:r w:rsidRPr="002100D8">
        <w:rPr>
          <w:rStyle w:val="Emphasis"/>
          <w:highlight w:val="lightGray"/>
        </w:rPr>
        <w:t>profitable</w:t>
      </w:r>
      <w:r w:rsidRPr="002100D8">
        <w:rPr>
          <w:rStyle w:val="StyleUnderline"/>
        </w:rPr>
        <w:t xml:space="preserve">, as many entrepreneurs in the </w:t>
      </w:r>
      <w:r w:rsidRPr="002100D8">
        <w:rPr>
          <w:rStyle w:val="Emphasis"/>
          <w:highlight w:val="lightGray"/>
        </w:rPr>
        <w:t>micro-finance industry</w:t>
      </w:r>
      <w:r w:rsidRPr="002100D8">
        <w:rPr>
          <w:rStyle w:val="StyleUnderline"/>
        </w:rPr>
        <w:t xml:space="preserve"> have </w:t>
      </w:r>
      <w:r w:rsidRPr="002100D8">
        <w:rPr>
          <w:rStyle w:val="StyleUnderline"/>
          <w:highlight w:val="lightGray"/>
        </w:rPr>
        <w:t>experienced</w:t>
      </w:r>
      <w:r w:rsidRPr="002100D8">
        <w:rPr>
          <w:rStyle w:val="StyleUnderline"/>
        </w:rPr>
        <w:t xml:space="preserve">, and having a </w:t>
      </w:r>
      <w:r w:rsidRPr="002100D8">
        <w:rPr>
          <w:rStyle w:val="StyleUnderline"/>
          <w:highlight w:val="lightGray"/>
        </w:rPr>
        <w:t>social mission</w:t>
      </w:r>
      <w:r w:rsidRPr="002100D8">
        <w:rPr>
          <w:rStyle w:val="StyleUnderline"/>
        </w:rPr>
        <w:t xml:space="preserve"> may often be chosen to </w:t>
      </w:r>
      <w:r w:rsidRPr="002100D8">
        <w:rPr>
          <w:rStyle w:val="StyleUnderline"/>
          <w:highlight w:val="lightGray"/>
        </w:rPr>
        <w:t>obtain a</w:t>
      </w:r>
      <w:r w:rsidRPr="002100D8">
        <w:rPr>
          <w:rStyle w:val="StyleUnderline"/>
        </w:rPr>
        <w:t xml:space="preserve"> </w:t>
      </w:r>
      <w:r w:rsidRPr="002100D8">
        <w:rPr>
          <w:rStyle w:val="Emphasis"/>
        </w:rPr>
        <w:t xml:space="preserve">competitive </w:t>
      </w:r>
      <w:r w:rsidRPr="002100D8">
        <w:rPr>
          <w:rStyle w:val="Emphasis"/>
          <w:highlight w:val="lightGray"/>
        </w:rPr>
        <w:t>advantage</w:t>
      </w:r>
      <w:r w:rsidRPr="002100D8">
        <w:rPr>
          <w:sz w:val="16"/>
        </w:rPr>
        <w:t xml:space="preserve"> (Muñoz &amp; Kimmitt, 2019). Nevertheless, in principle, </w:t>
      </w:r>
      <w:r w:rsidRPr="002100D8">
        <w:rPr>
          <w:rStyle w:val="StyleUnderline"/>
          <w:highlight w:val="lightGray"/>
        </w:rPr>
        <w:t>social entrepreneurs</w:t>
      </w:r>
      <w:r w:rsidRPr="002100D8">
        <w:rPr>
          <w:rStyle w:val="StyleUnderline"/>
        </w:rPr>
        <w:t xml:space="preserve"> can promote Degrowth</w:t>
      </w:r>
      <w:r w:rsidRPr="002100D8">
        <w:rPr>
          <w:sz w:val="16"/>
        </w:rPr>
        <w:t xml:space="preserve"> (and thus ultimately a post-growth society) </w:t>
      </w:r>
      <w:r w:rsidRPr="002100D8">
        <w:rPr>
          <w:rStyle w:val="StyleUnderline"/>
        </w:rPr>
        <w:t xml:space="preserve">by not requiring economic growth as necessary for profits, by potentially </w:t>
      </w:r>
      <w:r w:rsidRPr="002100D8">
        <w:rPr>
          <w:rStyle w:val="StyleUnderline"/>
          <w:highlight w:val="lightGray"/>
        </w:rPr>
        <w:t>hav</w:t>
      </w:r>
      <w:r w:rsidRPr="002100D8">
        <w:rPr>
          <w:rStyle w:val="StyleUnderline"/>
        </w:rPr>
        <w:t xml:space="preserve">ing </w:t>
      </w:r>
      <w:r w:rsidRPr="002100D8">
        <w:rPr>
          <w:rStyle w:val="StyleUnderline"/>
          <w:highlight w:val="lightGray"/>
        </w:rPr>
        <w:t xml:space="preserve">a </w:t>
      </w:r>
      <w:r w:rsidRPr="002100D8">
        <w:rPr>
          <w:rStyle w:val="Emphasis"/>
          <w:highlight w:val="lightGray"/>
        </w:rPr>
        <w:t>reduced impact</w:t>
      </w:r>
      <w:r w:rsidRPr="002100D8">
        <w:rPr>
          <w:rStyle w:val="StyleUnderline"/>
          <w:highlight w:val="lightGray"/>
        </w:rPr>
        <w:t xml:space="preserve"> on the environment</w:t>
      </w:r>
      <w:r w:rsidRPr="002100D8">
        <w:rPr>
          <w:rStyle w:val="StyleUnderline"/>
        </w:rPr>
        <w:t xml:space="preserve"> and a smaller carbon footprint because most social enterprises tend to be embedded in a local context</w:t>
      </w:r>
      <w:r w:rsidRPr="002100D8">
        <w:rPr>
          <w:sz w:val="16"/>
        </w:rPr>
        <w:t xml:space="preserve"> (few scales), </w:t>
      </w:r>
      <w:r w:rsidRPr="002100D8">
        <w:rPr>
          <w:rStyle w:val="StyleUnderline"/>
          <w:highlight w:val="lightGray"/>
        </w:rPr>
        <w:t>and</w:t>
      </w:r>
      <w:r w:rsidRPr="002100D8">
        <w:rPr>
          <w:rStyle w:val="StyleUnderline"/>
        </w:rPr>
        <w:t xml:space="preserve"> by being able to </w:t>
      </w:r>
      <w:r w:rsidRPr="002100D8">
        <w:rPr>
          <w:rStyle w:val="Emphasis"/>
          <w:highlight w:val="lightGray"/>
        </w:rPr>
        <w:t>contribute</w:t>
      </w:r>
      <w:r w:rsidRPr="002100D8">
        <w:rPr>
          <w:rStyle w:val="StyleUnderline"/>
          <w:highlight w:val="lightGray"/>
        </w:rPr>
        <w:t xml:space="preserve"> to alleviating</w:t>
      </w:r>
      <w:r w:rsidRPr="002100D8">
        <w:rPr>
          <w:rStyle w:val="StyleUnderline"/>
        </w:rPr>
        <w:t xml:space="preserve"> the consequences of both </w:t>
      </w:r>
      <w:r w:rsidRPr="002100D8">
        <w:rPr>
          <w:rStyle w:val="Emphasis"/>
          <w:highlight w:val="lightGray"/>
        </w:rPr>
        <w:t>market</w:t>
      </w:r>
      <w:r w:rsidRPr="002100D8">
        <w:rPr>
          <w:rStyle w:val="StyleUnderline"/>
          <w:highlight w:val="lightGray"/>
        </w:rPr>
        <w:t xml:space="preserve"> and </w:t>
      </w:r>
      <w:r w:rsidRPr="002100D8">
        <w:rPr>
          <w:rStyle w:val="Emphasis"/>
          <w:highlight w:val="lightGray"/>
        </w:rPr>
        <w:t>government failures</w:t>
      </w:r>
      <w:r w:rsidRPr="002100D8">
        <w:rPr>
          <w:sz w:val="16"/>
        </w:rPr>
        <w:t xml:space="preserve">, for instance, </w:t>
      </w:r>
      <w:r w:rsidRPr="002100D8">
        <w:rPr>
          <w:rStyle w:val="StyleUnderline"/>
        </w:rPr>
        <w:t>in areas central to human well-being such as education and healthcare</w:t>
      </w:r>
      <w:r w:rsidRPr="002100D8">
        <w:rPr>
          <w:sz w:val="16"/>
        </w:rPr>
        <w:t>. Muñoz and Cohen (2017) do not consider Degrowth. Nevertheless, they argue for an approach to sustainable entrepreneurship, which they call “</w:t>
      </w:r>
      <w:r w:rsidRPr="002100D8">
        <w:rPr>
          <w:rStyle w:val="StyleUnderline"/>
        </w:rPr>
        <w:t>entrepreneurial synchronicity</w:t>
      </w:r>
      <w:r w:rsidRPr="002100D8">
        <w:rPr>
          <w:sz w:val="16"/>
        </w:rPr>
        <w:t xml:space="preserve">,” that </w:t>
      </w:r>
      <w:r w:rsidRPr="002100D8">
        <w:rPr>
          <w:rStyle w:val="StyleUnderline"/>
        </w:rPr>
        <w:t>would be partly consistent with Degrowth</w:t>
      </w:r>
      <w:r w:rsidRPr="002100D8">
        <w:rPr>
          <w:sz w:val="16"/>
        </w:rPr>
        <w:t>. By entrepreneurial synchronicity with nature, they call on a slower, less urgent form of entrepreneurship such as that which characterizes the dynamics of HGFs and scale-ups. They fail, however, to consider the rebound (Jevons paradox) effects that this could have if, for instance, better synchronicity increases firm productivity and efficiency.</w:t>
      </w:r>
      <w:r>
        <w:t xml:space="preserve"> </w:t>
      </w:r>
    </w:p>
    <w:p w14:paraId="673E46AC" w14:textId="77777777" w:rsidR="00C6482A" w:rsidRPr="00DB6EA4" w:rsidRDefault="00C6482A" w:rsidP="00C6482A">
      <w:pPr>
        <w:pStyle w:val="Heading4"/>
      </w:pPr>
      <w:r w:rsidRPr="00DB6EA4">
        <w:t>a. Profit motive.</w:t>
      </w:r>
    </w:p>
    <w:p w14:paraId="5B2A270C" w14:textId="77777777" w:rsidR="00C6482A" w:rsidRPr="00DB6EA4" w:rsidRDefault="00C6482A" w:rsidP="00C6482A">
      <w:r w:rsidRPr="00DB6EA4">
        <w:t xml:space="preserve">Vanessa A. </w:t>
      </w:r>
      <w:r w:rsidRPr="00DB6EA4">
        <w:rPr>
          <w:rStyle w:val="Style13ptBold"/>
        </w:rPr>
        <w:t>Bee 18</w:t>
      </w:r>
      <w:r w:rsidRPr="00DB6EA4">
        <w:t>. A lawyer and writer, is an associate editor at Current Affairs magazine. “Innovation Under Socialism.” Current Affairs. 10-24-2018. https://www.currentaffairs.org/2018/10/innovation-under-socialism</w:t>
      </w:r>
    </w:p>
    <w:p w14:paraId="7B28ED25" w14:textId="77777777" w:rsidR="00C6482A" w:rsidRPr="00DB6EA4" w:rsidRDefault="00C6482A" w:rsidP="00C6482A">
      <w:pPr>
        <w:rPr>
          <w:sz w:val="16"/>
        </w:rPr>
      </w:pPr>
      <w:r w:rsidRPr="00DB6EA4">
        <w:rPr>
          <w:sz w:val="16"/>
        </w:rPr>
        <w:t xml:space="preserve">But </w:t>
      </w:r>
      <w:r w:rsidRPr="00DB6EA4">
        <w:rPr>
          <w:rStyle w:val="StyleUnderline"/>
        </w:rPr>
        <w:t xml:space="preserve">prioritizing </w:t>
      </w:r>
      <w:r w:rsidRPr="00DB6EA4">
        <w:rPr>
          <w:rStyle w:val="StyleUnderline"/>
          <w:highlight w:val="cyan"/>
        </w:rPr>
        <w:t>profit</w:t>
      </w:r>
      <w:r w:rsidRPr="00DB6EA4">
        <w:rPr>
          <w:sz w:val="16"/>
        </w:rPr>
        <w:t xml:space="preserve"> is a double-edged sword that </w:t>
      </w:r>
      <w:r w:rsidRPr="00DB6EA4">
        <w:rPr>
          <w:rStyle w:val="StyleUnderline"/>
        </w:rPr>
        <w:t xml:space="preserve">can </w:t>
      </w:r>
      <w:r w:rsidRPr="00DB6EA4">
        <w:rPr>
          <w:rStyle w:val="Emphasis"/>
          <w:highlight w:val="cyan"/>
        </w:rPr>
        <w:t>hamper</w:t>
      </w:r>
      <w:r w:rsidRPr="00DB6EA4">
        <w:rPr>
          <w:rStyle w:val="StyleUnderline"/>
          <w:highlight w:val="cyan"/>
        </w:rPr>
        <w:t xml:space="preserve"> innovation</w:t>
      </w:r>
      <w:r w:rsidRPr="00DB6EA4">
        <w:rPr>
          <w:rStyle w:val="StyleUnderline"/>
        </w:rPr>
        <w:t>. Owning</w:t>
      </w:r>
      <w:r w:rsidRPr="00DB6EA4">
        <w:rPr>
          <w:sz w:val="16"/>
        </w:rPr>
        <w:t xml:space="preserve"> the </w:t>
      </w:r>
      <w:r w:rsidRPr="00DB6EA4">
        <w:rPr>
          <w:rStyle w:val="Emphasis"/>
          <w:highlight w:val="cyan"/>
        </w:rPr>
        <w:t>proprietary rights</w:t>
      </w:r>
      <w:r w:rsidRPr="00DB6EA4">
        <w:rPr>
          <w:rStyle w:val="StyleUnderline"/>
        </w:rPr>
        <w:t xml:space="preserve"> allows private firms to </w:t>
      </w:r>
      <w:r w:rsidRPr="00DB6EA4">
        <w:rPr>
          <w:rStyle w:val="Emphasis"/>
          <w:highlight w:val="cyan"/>
        </w:rPr>
        <w:t>block</w:t>
      </w:r>
      <w:r w:rsidRPr="00DB6EA4">
        <w:rPr>
          <w:rStyle w:val="StyleUnderline"/>
          <w:highlight w:val="cyan"/>
        </w:rPr>
        <w:t xml:space="preserve"> workers</w:t>
      </w:r>
      <w:r w:rsidRPr="00DB6EA4">
        <w:rPr>
          <w:sz w:val="16"/>
        </w:rPr>
        <w:t>—</w:t>
      </w:r>
      <w:r w:rsidRPr="00DB6EA4">
        <w:rPr>
          <w:rStyle w:val="StyleUnderline"/>
        </w:rPr>
        <w:t>through</w:t>
      </w:r>
      <w:r w:rsidRPr="00DB6EA4">
        <w:rPr>
          <w:sz w:val="16"/>
        </w:rPr>
        <w:t xml:space="preserve"> anti-competitive tools like </w:t>
      </w:r>
      <w:r w:rsidRPr="00DB6EA4">
        <w:rPr>
          <w:rStyle w:val="StyleUnderline"/>
        </w:rPr>
        <w:t>non-compete agreements, patents, and licenses</w:t>
      </w:r>
      <w:r w:rsidRPr="00DB6EA4">
        <w:rPr>
          <w:sz w:val="16"/>
        </w:rPr>
        <w:t xml:space="preserve">—who put labor into the innovation process </w:t>
      </w:r>
      <w:r w:rsidRPr="00DB6EA4">
        <w:rPr>
          <w:rStyle w:val="StyleUnderline"/>
        </w:rPr>
        <w:t xml:space="preserve">from </w:t>
      </w:r>
      <w:r w:rsidRPr="00DB6EA4">
        <w:rPr>
          <w:rStyle w:val="Emphasis"/>
        </w:rPr>
        <w:t>applying</w:t>
      </w:r>
      <w:r w:rsidRPr="00DB6EA4">
        <w:rPr>
          <w:sz w:val="16"/>
        </w:rPr>
        <w:t xml:space="preserve"> the extensive </w:t>
      </w:r>
      <w:r w:rsidRPr="00DB6EA4">
        <w:rPr>
          <w:rStyle w:val="Emphasis"/>
        </w:rPr>
        <w:t>technical expertise</w:t>
      </w:r>
      <w:r w:rsidRPr="00DB6EA4">
        <w:rPr>
          <w:rStyle w:val="StyleUnderline"/>
        </w:rPr>
        <w:t xml:space="preserve"> and </w:t>
      </w:r>
      <w:r w:rsidRPr="00DB6EA4">
        <w:rPr>
          <w:rStyle w:val="Emphasis"/>
        </w:rPr>
        <w:t>intimate</w:t>
      </w:r>
      <w:r w:rsidRPr="00DB6EA4">
        <w:rPr>
          <w:rStyle w:val="StyleUnderline"/>
        </w:rPr>
        <w:t xml:space="preserve"> </w:t>
      </w:r>
      <w:r w:rsidRPr="00DB6EA4">
        <w:rPr>
          <w:rStyle w:val="Emphasis"/>
        </w:rPr>
        <w:t>understanding of the product to improve</w:t>
      </w:r>
      <w:r w:rsidRPr="00DB6EA4">
        <w:rPr>
          <w:sz w:val="16"/>
        </w:rPr>
        <w:t xml:space="preserve"> the </w:t>
      </w:r>
      <w:r w:rsidRPr="00DB6EA4">
        <w:rPr>
          <w:rStyle w:val="Emphasis"/>
        </w:rPr>
        <w:t>innovation</w:t>
      </w:r>
      <w:r w:rsidRPr="00DB6EA4">
        <w:rPr>
          <w:sz w:val="16"/>
        </w:rPr>
        <w:t xml:space="preserve"> substantially. This becomes especially relevant once the workers leave the firm division in which they worked, or leave the firm altogether. Understandably, this </w:t>
      </w:r>
      <w:r w:rsidRPr="00DB6EA4">
        <w:rPr>
          <w:rStyle w:val="Emphasis"/>
        </w:rPr>
        <w:t>lack of control and ownership</w:t>
      </w:r>
      <w:r w:rsidRPr="00DB6EA4">
        <w:rPr>
          <w:rStyle w:val="StyleUnderline"/>
        </w:rPr>
        <w:t xml:space="preserve"> will cause</w:t>
      </w:r>
      <w:r w:rsidRPr="00DB6EA4">
        <w:rPr>
          <w:sz w:val="16"/>
        </w:rPr>
        <w:t xml:space="preserve"> some </w:t>
      </w:r>
      <w:r w:rsidRPr="00DB6EA4">
        <w:rPr>
          <w:rStyle w:val="StyleUnderline"/>
        </w:rPr>
        <w:t>workers</w:t>
      </w:r>
      <w:r w:rsidRPr="00DB6EA4">
        <w:rPr>
          <w:sz w:val="16"/>
        </w:rPr>
        <w:t xml:space="preserve">, </w:t>
      </w:r>
      <w:r w:rsidRPr="00DB6EA4">
        <w:rPr>
          <w:rStyle w:val="StyleUnderline"/>
        </w:rPr>
        <w:t>however passionate</w:t>
      </w:r>
      <w:r w:rsidRPr="00DB6EA4">
        <w:rPr>
          <w:sz w:val="16"/>
        </w:rPr>
        <w:t xml:space="preserve"> they may be about a project, </w:t>
      </w:r>
      <w:r w:rsidRPr="00DB6EA4">
        <w:rPr>
          <w:rStyle w:val="StyleUnderline"/>
        </w:rPr>
        <w:t xml:space="preserve">to be </w:t>
      </w:r>
      <w:r w:rsidRPr="00DB6EA4">
        <w:rPr>
          <w:rStyle w:val="Emphasis"/>
        </w:rPr>
        <w:t>less willing to maximize</w:t>
      </w:r>
      <w:r w:rsidRPr="00DB6EA4">
        <w:rPr>
          <w:sz w:val="16"/>
        </w:rPr>
        <w:t xml:space="preserve"> their </w:t>
      </w:r>
      <w:r w:rsidRPr="00DB6EA4">
        <w:rPr>
          <w:rStyle w:val="Emphasis"/>
        </w:rPr>
        <w:t>contribution</w:t>
      </w:r>
      <w:r w:rsidRPr="00DB6EA4">
        <w:rPr>
          <w:rStyle w:val="StyleUnderline"/>
        </w:rPr>
        <w:t xml:space="preserve"> to</w:t>
      </w:r>
      <w:r w:rsidRPr="00DB6EA4">
        <w:rPr>
          <w:sz w:val="16"/>
        </w:rPr>
        <w:t xml:space="preserve"> the </w:t>
      </w:r>
      <w:r w:rsidRPr="00DB6EA4">
        <w:rPr>
          <w:rStyle w:val="StyleUnderline"/>
        </w:rPr>
        <w:t>innovation</w:t>
      </w:r>
      <w:r w:rsidRPr="00DB6EA4">
        <w:rPr>
          <w:sz w:val="16"/>
        </w:rPr>
        <w:t>.</w:t>
      </w:r>
    </w:p>
    <w:p w14:paraId="6C1E92F5" w14:textId="77777777" w:rsidR="00C6482A" w:rsidRPr="00DB6EA4" w:rsidRDefault="00C6482A" w:rsidP="00C6482A">
      <w:pPr>
        <w:rPr>
          <w:sz w:val="16"/>
        </w:rPr>
      </w:pPr>
      <w:r w:rsidRPr="00DB6EA4">
        <w:rPr>
          <w:sz w:val="16"/>
        </w:rPr>
        <w:t xml:space="preserve">Of course, </w:t>
      </w:r>
      <w:r w:rsidRPr="00DB6EA4">
        <w:rPr>
          <w:rStyle w:val="StyleUnderline"/>
        </w:rPr>
        <w:t>the</w:t>
      </w:r>
      <w:r w:rsidRPr="00DB6EA4">
        <w:rPr>
          <w:sz w:val="16"/>
        </w:rPr>
        <w:t xml:space="preserve"> so-called </w:t>
      </w:r>
      <w:r w:rsidRPr="00DB6EA4">
        <w:rPr>
          <w:rStyle w:val="StyleUnderline"/>
        </w:rPr>
        <w:t xml:space="preserve">nimbleness that allows firms to make drastic changes like mass layoffs is </w:t>
      </w:r>
      <w:r w:rsidRPr="00DB6EA4">
        <w:rPr>
          <w:rStyle w:val="Emphasis"/>
        </w:rPr>
        <w:t>extremely harmful to</w:t>
      </w:r>
      <w:r w:rsidRPr="00DB6EA4">
        <w:rPr>
          <w:sz w:val="16"/>
        </w:rPr>
        <w:t xml:space="preserve"> the </w:t>
      </w:r>
      <w:r w:rsidRPr="00DB6EA4">
        <w:rPr>
          <w:rStyle w:val="Emphasis"/>
        </w:rPr>
        <w:t>workers</w:t>
      </w:r>
      <w:r w:rsidRPr="00DB6EA4">
        <w:rPr>
          <w:sz w:val="16"/>
        </w:rPr>
        <w:t xml:space="preserve">. This is no fluke. The capitalist economy thrives on a reserve army of labor. Inching closer to full employment makes workers scarcer, which empowers the labor force as a whole to bargain for higher wages and better work conditions. These threaten the firm’s bottom line. So, the capitalist economy is structured to maintain the balance of power towards the owners of capital. Positions that pay well (and less than well) come with the precariousness of at-will employment and disappearing union power. </w:t>
      </w:r>
      <w:r w:rsidRPr="00DB6EA4">
        <w:rPr>
          <w:sz w:val="16"/>
          <w:szCs w:val="16"/>
        </w:rPr>
        <w:t>A constant pool of unemployed labor is maintained through layoffs and other tactics like higher interest rates, which the government will compel to help slow growth and thereby hiring. This system harms the potential for innovation, too.</w:t>
      </w:r>
    </w:p>
    <w:p w14:paraId="6BF8BE35" w14:textId="77777777" w:rsidR="00C6482A" w:rsidRPr="00DB6EA4" w:rsidRDefault="00C6482A" w:rsidP="00C6482A">
      <w:pPr>
        <w:rPr>
          <w:sz w:val="16"/>
        </w:rPr>
      </w:pPr>
      <w:r w:rsidRPr="00DB6EA4">
        <w:rPr>
          <w:sz w:val="16"/>
        </w:rPr>
        <w:t xml:space="preserve">The </w:t>
      </w:r>
      <w:r w:rsidRPr="00DB6EA4">
        <w:rPr>
          <w:rStyle w:val="StyleUnderline"/>
          <w:highlight w:val="cyan"/>
        </w:rPr>
        <w:t>fear of losing work</w:t>
      </w:r>
      <w:r w:rsidRPr="00DB6EA4">
        <w:rPr>
          <w:rStyle w:val="StyleUnderline"/>
        </w:rPr>
        <w:t xml:space="preserve"> can </w:t>
      </w:r>
      <w:r w:rsidRPr="00DB6EA4">
        <w:rPr>
          <w:rStyle w:val="StyleUnderline"/>
          <w:highlight w:val="cyan"/>
        </w:rPr>
        <w:t>dissuade</w:t>
      </w:r>
      <w:r w:rsidRPr="00DB6EA4">
        <w:rPr>
          <w:rStyle w:val="StyleUnderline"/>
        </w:rPr>
        <w:t xml:space="preserve"> workers from taking </w:t>
      </w:r>
      <w:r w:rsidRPr="00DB6EA4">
        <w:rPr>
          <w:rStyle w:val="Emphasis"/>
          <w:highlight w:val="cyan"/>
        </w:rPr>
        <w:t>risk</w:t>
      </w:r>
      <w:r w:rsidRPr="00DB6EA4">
        <w:rPr>
          <w:rStyle w:val="Emphasis"/>
        </w:rPr>
        <w:t>s, experimenting</w:t>
      </w:r>
      <w:r w:rsidRPr="00DB6EA4">
        <w:rPr>
          <w:rStyle w:val="StyleUnderline"/>
        </w:rPr>
        <w:t xml:space="preserve">, or </w:t>
      </w:r>
      <w:r w:rsidRPr="00DB6EA4">
        <w:rPr>
          <w:rStyle w:val="Emphasis"/>
        </w:rPr>
        <w:t>speaking</w:t>
      </w:r>
      <w:r w:rsidRPr="00DB6EA4">
        <w:rPr>
          <w:rStyle w:val="StyleUnderline"/>
        </w:rPr>
        <w:t xml:space="preserve"> </w:t>
      </w:r>
      <w:r w:rsidRPr="00DB6EA4">
        <w:rPr>
          <w:rStyle w:val="Emphasis"/>
        </w:rPr>
        <w:t>up</w:t>
      </w:r>
      <w:r w:rsidRPr="00DB6EA4">
        <w:rPr>
          <w:sz w:val="16"/>
        </w:rPr>
        <w:t xml:space="preserve"> as they identify items that could improve a taken approach—all </w:t>
      </w:r>
      <w:r w:rsidRPr="00DB6EA4">
        <w:rPr>
          <w:rStyle w:val="StyleUnderline"/>
        </w:rPr>
        <w:t xml:space="preserve">actions that </w:t>
      </w:r>
      <w:r w:rsidRPr="00DB6EA4">
        <w:rPr>
          <w:rStyle w:val="Emphasis"/>
        </w:rPr>
        <w:t>foster</w:t>
      </w:r>
      <w:r w:rsidRPr="00DB6EA4">
        <w:rPr>
          <w:rStyle w:val="StyleUnderline"/>
        </w:rPr>
        <w:t xml:space="preserve"> </w:t>
      </w:r>
      <w:r w:rsidRPr="00DB6EA4">
        <w:rPr>
          <w:rStyle w:val="Emphasis"/>
        </w:rPr>
        <w:t>innovation</w:t>
      </w:r>
      <w:r w:rsidRPr="00DB6EA4">
        <w:rPr>
          <w:rStyle w:val="StyleUnderline"/>
        </w:rPr>
        <w:t>.</w:t>
      </w:r>
      <w:r w:rsidRPr="00DB6EA4">
        <w:rPr>
          <w:sz w:val="16"/>
        </w:rPr>
        <w:t xml:space="preserve"> Meanwhile, </w:t>
      </w:r>
      <w:r w:rsidRPr="00DB6EA4">
        <w:rPr>
          <w:rStyle w:val="StyleUnderline"/>
        </w:rPr>
        <w:t>thousands of individuals who could be contributing to the innovative process are</w:t>
      </w:r>
      <w:r w:rsidRPr="00DB6EA4">
        <w:rPr>
          <w:sz w:val="16"/>
        </w:rPr>
        <w:t xml:space="preserve"> instead involuntarily </w:t>
      </w:r>
      <w:r w:rsidRPr="00DB6EA4">
        <w:rPr>
          <w:rStyle w:val="Emphasis"/>
        </w:rPr>
        <w:t>un-employed.</w:t>
      </w:r>
      <w:r w:rsidRPr="00DB6EA4">
        <w:rPr>
          <w:rStyle w:val="StyleUnderline"/>
        </w:rPr>
        <w:t xml:space="preserve"> This</w:t>
      </w:r>
      <w:r w:rsidRPr="00DB6EA4">
        <w:rPr>
          <w:sz w:val="16"/>
        </w:rPr>
        <w:t xml:space="preserve"> model also </w:t>
      </w:r>
      <w:r w:rsidRPr="00DB6EA4">
        <w:rPr>
          <w:rStyle w:val="StyleUnderline"/>
          <w:highlight w:val="cyan"/>
        </w:rPr>
        <w:t xml:space="preserve">encourages </w:t>
      </w:r>
      <w:r w:rsidRPr="00DB6EA4">
        <w:rPr>
          <w:rStyle w:val="Emphasis"/>
          <w:highlight w:val="cyan"/>
        </w:rPr>
        <w:t>monopolization</w:t>
      </w:r>
      <w:r w:rsidRPr="00DB6EA4">
        <w:rPr>
          <w:sz w:val="16"/>
        </w:rPr>
        <w:t xml:space="preserve">, as concentrating market power gives private firms the most control over how much profit they can extract. But </w:t>
      </w:r>
      <w:r w:rsidRPr="00DB6EA4">
        <w:rPr>
          <w:rStyle w:val="StyleUnderline"/>
        </w:rPr>
        <w:t xml:space="preserve">squashing competition that could contribute fresh ideas </w:t>
      </w:r>
      <w:r w:rsidRPr="00DB6EA4">
        <w:rPr>
          <w:rStyle w:val="Emphasis"/>
        </w:rPr>
        <w:t>hurts</w:t>
      </w:r>
      <w:r w:rsidRPr="00DB6EA4">
        <w:rPr>
          <w:sz w:val="16"/>
        </w:rPr>
        <w:t xml:space="preserve"> every phase of the </w:t>
      </w:r>
      <w:r w:rsidRPr="00DB6EA4">
        <w:rPr>
          <w:rStyle w:val="Emphasis"/>
        </w:rPr>
        <w:t>innovation</w:t>
      </w:r>
      <w:r w:rsidRPr="00DB6EA4">
        <w:rPr>
          <w:sz w:val="16"/>
        </w:rPr>
        <w:t xml:space="preserve"> process, while giving workers in fewer workplaces space to innovate.</w:t>
      </w:r>
    </w:p>
    <w:p w14:paraId="40A5E52D" w14:textId="77777777" w:rsidR="00C6482A" w:rsidRPr="00DB6EA4" w:rsidRDefault="00C6482A" w:rsidP="00C6482A">
      <w:pPr>
        <w:rPr>
          <w:rStyle w:val="StyleUnderline"/>
        </w:rPr>
      </w:pPr>
      <w:r w:rsidRPr="00DB6EA4">
        <w:rPr>
          <w:rStyle w:val="StyleUnderline"/>
        </w:rPr>
        <w:t xml:space="preserve">Deferring to profit causes many </w:t>
      </w:r>
      <w:r w:rsidRPr="00DB6EA4">
        <w:rPr>
          <w:rStyle w:val="StyleUnderline"/>
          <w:highlight w:val="cyan"/>
        </w:rPr>
        <w:t>areas</w:t>
      </w:r>
      <w:r w:rsidRPr="00DB6EA4">
        <w:rPr>
          <w:rStyle w:val="StyleUnderline"/>
        </w:rPr>
        <w:t xml:space="preserve"> of R&amp;D to </w:t>
      </w:r>
      <w:r w:rsidRPr="00DB6EA4">
        <w:rPr>
          <w:rStyle w:val="StyleUnderline"/>
          <w:highlight w:val="cyan"/>
        </w:rPr>
        <w:t xml:space="preserve">go </w:t>
      </w:r>
      <w:r w:rsidRPr="00DB6EA4">
        <w:rPr>
          <w:rStyle w:val="Emphasis"/>
          <w:highlight w:val="cyan"/>
        </w:rPr>
        <w:t>unexplored</w:t>
      </w:r>
      <w:r w:rsidRPr="00DB6EA4">
        <w:rPr>
          <w:rStyle w:val="StyleUnderline"/>
        </w:rPr>
        <w:t xml:space="preserve">. Private firms have </w:t>
      </w:r>
      <w:r w:rsidRPr="00DB6EA4">
        <w:rPr>
          <w:rStyle w:val="StyleUnderline"/>
          <w:highlight w:val="cyan"/>
        </w:rPr>
        <w:t>less reason to invest in innovations</w:t>
      </w:r>
      <w:r w:rsidRPr="00DB6EA4">
        <w:rPr>
          <w:rStyle w:val="StyleUnderline"/>
        </w:rPr>
        <w:t xml:space="preserve"> likely to be </w:t>
      </w:r>
      <w:r w:rsidRPr="00DB6EA4">
        <w:rPr>
          <w:rStyle w:val="StyleUnderline"/>
          <w:highlight w:val="cyan"/>
        </w:rPr>
        <w:t>made</w:t>
      </w:r>
      <w:r w:rsidRPr="00DB6EA4">
        <w:rPr>
          <w:rStyle w:val="StyleUnderline"/>
        </w:rPr>
        <w:t xml:space="preserve"> </w:t>
      </w:r>
      <w:r w:rsidRPr="00DB6EA4">
        <w:rPr>
          <w:rStyle w:val="Emphasis"/>
        </w:rPr>
        <w:t xml:space="preserve">universally available for </w:t>
      </w:r>
      <w:r w:rsidRPr="00DB6EA4">
        <w:rPr>
          <w:rStyle w:val="Emphasis"/>
          <w:highlight w:val="cyan"/>
        </w:rPr>
        <w:t>free</w:t>
      </w:r>
      <w:r w:rsidRPr="00DB6EA4">
        <w:rPr>
          <w:sz w:val="16"/>
        </w:rPr>
        <w:t xml:space="preserve"> if managers or investors do not see much upside for the firm’s bottom line. In theory, the slack in private research can be picked up by the public sector. In reality, however, </w:t>
      </w:r>
      <w:r w:rsidRPr="00DB6EA4">
        <w:rPr>
          <w:rStyle w:val="StyleUnderline"/>
        </w:rPr>
        <w:t xml:space="preserve">decades of </w:t>
      </w:r>
      <w:r w:rsidRPr="00DB6EA4">
        <w:rPr>
          <w:rStyle w:val="Emphasis"/>
          <w:highlight w:val="cyan"/>
        </w:rPr>
        <w:t>austerity</w:t>
      </w:r>
      <w:r w:rsidRPr="00DB6EA4">
        <w:rPr>
          <w:rStyle w:val="Emphasis"/>
        </w:rPr>
        <w:t xml:space="preserve"> measures</w:t>
      </w:r>
      <w:r w:rsidRPr="00DB6EA4">
        <w:rPr>
          <w:rStyle w:val="StyleUnderline"/>
        </w:rPr>
        <w:t xml:space="preserve"> </w:t>
      </w:r>
      <w:r w:rsidRPr="00DB6EA4">
        <w:rPr>
          <w:rStyle w:val="StyleUnderline"/>
          <w:highlight w:val="cyan"/>
        </w:rPr>
        <w:t>threaten</w:t>
      </w:r>
      <w:r w:rsidRPr="00DB6EA4">
        <w:rPr>
          <w:rStyle w:val="StyleUnderline"/>
        </w:rPr>
        <w:t xml:space="preserve"> the </w:t>
      </w:r>
      <w:r w:rsidRPr="00DB6EA4">
        <w:rPr>
          <w:rStyle w:val="StyleUnderline"/>
          <w:highlight w:val="cyan"/>
        </w:rPr>
        <w:t>public</w:t>
      </w:r>
      <w:r w:rsidRPr="00DB6EA4">
        <w:rPr>
          <w:rStyle w:val="StyleUnderline"/>
        </w:rPr>
        <w:t>’s ability to underwrite risky</w:t>
      </w:r>
      <w:r w:rsidRPr="00DB6EA4">
        <w:rPr>
          <w:sz w:val="16"/>
        </w:rPr>
        <w:t xml:space="preserve"> and inefficient </w:t>
      </w:r>
      <w:r w:rsidRPr="00DB6EA4">
        <w:rPr>
          <w:rStyle w:val="StyleUnderline"/>
          <w:highlight w:val="cyan"/>
        </w:rPr>
        <w:t>research</w:t>
      </w:r>
      <w:r w:rsidRPr="00DB6EA4">
        <w:rPr>
          <w:sz w:val="16"/>
        </w:rPr>
        <w:t xml:space="preserve">. Both the Democratic and Republican parties increasingly adhere to </w:t>
      </w:r>
      <w:r w:rsidRPr="00DB6EA4">
        <w:rPr>
          <w:rStyle w:val="StyleUnderline"/>
        </w:rPr>
        <w:t>a neoliberal ideology</w:t>
      </w:r>
      <w:r w:rsidRPr="00DB6EA4">
        <w:rPr>
          <w:sz w:val="16"/>
        </w:rPr>
        <w:t xml:space="preserve"> that </w:t>
      </w:r>
      <w:r w:rsidRPr="00DB6EA4">
        <w:rPr>
          <w:rStyle w:val="Emphasis"/>
        </w:rPr>
        <w:t>vilifies “big government,”</w:t>
      </w:r>
      <w:r w:rsidRPr="00DB6EA4">
        <w:rPr>
          <w:rStyle w:val="StyleUnderline"/>
        </w:rPr>
        <w:t xml:space="preserve"> promotes running government like a business, pretends</w:t>
      </w:r>
      <w:r w:rsidRPr="00DB6EA4">
        <w:rPr>
          <w:sz w:val="16"/>
        </w:rPr>
        <w:t xml:space="preserve"> that </w:t>
      </w:r>
      <w:r w:rsidRPr="00DB6EA4">
        <w:rPr>
          <w:rStyle w:val="StyleUnderline"/>
        </w:rPr>
        <w:t>government budgets should mirror household budgets</w:t>
      </w:r>
      <w:r w:rsidRPr="00DB6EA4">
        <w:rPr>
          <w:sz w:val="16"/>
        </w:rPr>
        <w:t xml:space="preserve"> or the private firm’s balance sheet, </w:t>
      </w:r>
      <w:r w:rsidRPr="00DB6EA4">
        <w:rPr>
          <w:rStyle w:val="StyleUnderline"/>
        </w:rPr>
        <w:t>and rams privatization under the guises of</w:t>
      </w:r>
      <w:r w:rsidRPr="00DB6EA4">
        <w:rPr>
          <w:sz w:val="16"/>
        </w:rPr>
        <w:t xml:space="preserve"> so-called </w:t>
      </w:r>
      <w:r w:rsidRPr="00DB6EA4">
        <w:rPr>
          <w:rStyle w:val="StyleUnderline"/>
        </w:rPr>
        <w:t>public-private partnerships and private subcontractors.</w:t>
      </w:r>
    </w:p>
    <w:p w14:paraId="3755B4CF" w14:textId="77777777" w:rsidR="00C6482A" w:rsidRPr="00DB6EA4" w:rsidRDefault="00C6482A" w:rsidP="00C6482A">
      <w:pPr>
        <w:rPr>
          <w:sz w:val="16"/>
          <w:szCs w:val="16"/>
        </w:rPr>
      </w:pPr>
      <w:r w:rsidRPr="00DB6EA4">
        <w:rPr>
          <w:sz w:val="16"/>
          <w:szCs w:val="16"/>
        </w:rPr>
        <w:t xml:space="preserve">In the United States, public investment in R&amp;D has been trending downward. As documented in a 2014 report from the Information Technology &amp; Innovation Foundation, “[f]rom 2010 to 2013, federal R&amp;D spending fell from $158.8 to $133.2 billion … Between 2003 and 2008, state funding for university research, as a share of GDP, dropped on average by 2 percent. States such as Arizona and Utah saw decreases of 49 percent and 24 percent respectively.” Even if public investment in the least profitable aspect of research suddenly surged, in our current model, the private sector continues to be the primary driver of development, production, and distribution. </w:t>
      </w:r>
      <w:r w:rsidRPr="00DB6EA4">
        <w:rPr>
          <w:rStyle w:val="StyleUnderline"/>
        </w:rPr>
        <w:t xml:space="preserve">Where there remains little potential for profit, private firms will be </w:t>
      </w:r>
      <w:r w:rsidRPr="00DB6EA4">
        <w:rPr>
          <w:rStyle w:val="Emphasis"/>
        </w:rPr>
        <w:t>reluctant to advance to the next phases of</w:t>
      </w:r>
      <w:r w:rsidRPr="00DB6EA4">
        <w:rPr>
          <w:rStyle w:val="StyleUnderline"/>
        </w:rPr>
        <w:t xml:space="preserve"> the </w:t>
      </w:r>
      <w:r w:rsidRPr="00DB6EA4">
        <w:rPr>
          <w:rStyle w:val="Emphasis"/>
        </w:rPr>
        <w:t>innovation</w:t>
      </w:r>
      <w:r w:rsidRPr="00DB6EA4">
        <w:rPr>
          <w:rStyle w:val="StyleUnderline"/>
        </w:rPr>
        <w:t xml:space="preserve"> process</w:t>
      </w:r>
      <w:r w:rsidRPr="00DB6EA4">
        <w:rPr>
          <w:sz w:val="16"/>
          <w:szCs w:val="16"/>
        </w:rPr>
        <w:t>. Public-private projects raise similar concerns. Coordinated efforts can increase private investment by spreading some costs and risk to the public. But to attract private partners in the first place, the public sector has a greater incentive to prioritize R&amp;D projects with more financial upsides.</w:t>
      </w:r>
    </w:p>
    <w:p w14:paraId="6E062B49" w14:textId="77777777" w:rsidR="00C6482A" w:rsidRPr="00DB6EA4" w:rsidRDefault="00C6482A" w:rsidP="00C6482A">
      <w:pPr>
        <w:rPr>
          <w:rStyle w:val="StyleUnderline"/>
        </w:rPr>
      </w:pPr>
      <w:r w:rsidRPr="00DB6EA4">
        <w:rPr>
          <w:sz w:val="16"/>
        </w:rPr>
        <w:t xml:space="preserve">This is how </w:t>
      </w:r>
      <w:r w:rsidRPr="00DB6EA4">
        <w:rPr>
          <w:rStyle w:val="StyleUnderline"/>
        </w:rPr>
        <w:t xml:space="preserve">the </w:t>
      </w:r>
      <w:r w:rsidRPr="00DB6EA4">
        <w:rPr>
          <w:rStyle w:val="Emphasis"/>
        </w:rPr>
        <w:t xml:space="preserve">quest for profits </w:t>
      </w:r>
      <w:r w:rsidRPr="00DB6EA4">
        <w:rPr>
          <w:rStyle w:val="StyleUnderline"/>
        </w:rPr>
        <w:t xml:space="preserve">and </w:t>
      </w:r>
      <w:r w:rsidRPr="00DB6EA4">
        <w:rPr>
          <w:rStyle w:val="Emphasis"/>
        </w:rPr>
        <w:t>tight grip over proprietary rights</w:t>
      </w:r>
      <w:r w:rsidRPr="00DB6EA4">
        <w:rPr>
          <w:sz w:val="16"/>
        </w:rPr>
        <w:t xml:space="preserve">, both important features of the capitalist model, </w:t>
      </w:r>
      <w:r w:rsidRPr="00DB6EA4">
        <w:rPr>
          <w:rStyle w:val="Emphasis"/>
        </w:rPr>
        <w:t>discourage risk</w:t>
      </w:r>
      <w:r w:rsidRPr="00DB6EA4">
        <w:rPr>
          <w:rStyle w:val="StyleUnderline"/>
        </w:rPr>
        <w:t xml:space="preserve">. </w:t>
      </w:r>
      <w:r w:rsidRPr="00DB6EA4">
        <w:rPr>
          <w:rStyle w:val="StyleUnderline"/>
          <w:highlight w:val="cyan"/>
        </w:rPr>
        <w:t>Innovations are</w:t>
      </w:r>
      <w:r w:rsidRPr="00DB6EA4">
        <w:rPr>
          <w:rStyle w:val="StyleUnderline"/>
        </w:rPr>
        <w:t xml:space="preserve"> </w:t>
      </w:r>
      <w:r w:rsidRPr="00DB6EA4">
        <w:rPr>
          <w:rStyle w:val="Emphasis"/>
        </w:rPr>
        <w:t xml:space="preserve">bound for </w:t>
      </w:r>
      <w:r w:rsidRPr="00DB6EA4">
        <w:rPr>
          <w:rStyle w:val="Emphasis"/>
          <w:highlight w:val="cyan"/>
        </w:rPr>
        <w:t>plateau</w:t>
      </w:r>
      <w:r w:rsidRPr="00DB6EA4">
        <w:rPr>
          <w:rStyle w:val="Emphasis"/>
        </w:rPr>
        <w:t>ing</w:t>
      </w:r>
      <w:r w:rsidRPr="00DB6EA4">
        <w:rPr>
          <w:rStyle w:val="StyleUnderline"/>
        </w:rPr>
        <w:t xml:space="preserve"> after a few years</w:t>
      </w:r>
      <w:r w:rsidRPr="00DB6EA4">
        <w:rPr>
          <w:sz w:val="16"/>
        </w:rPr>
        <w:t xml:space="preserve">, </w:t>
      </w:r>
      <w:r w:rsidRPr="00DB6EA4">
        <w:rPr>
          <w:rStyle w:val="StyleUnderline"/>
        </w:rPr>
        <w:t xml:space="preserve">as </w:t>
      </w:r>
      <w:r w:rsidRPr="00DB6EA4">
        <w:rPr>
          <w:rStyle w:val="StyleUnderline"/>
          <w:highlight w:val="cyan"/>
        </w:rPr>
        <w:t>firms</w:t>
      </w:r>
      <w:r w:rsidRPr="00DB6EA4">
        <w:rPr>
          <w:sz w:val="16"/>
        </w:rPr>
        <w:t xml:space="preserve"> increasingly </w:t>
      </w:r>
      <w:r w:rsidRPr="00DB6EA4">
        <w:rPr>
          <w:rStyle w:val="StyleUnderline"/>
          <w:highlight w:val="cyan"/>
        </w:rPr>
        <w:t>favor</w:t>
      </w:r>
      <w:r w:rsidRPr="00DB6EA4">
        <w:rPr>
          <w:rStyle w:val="StyleUnderline"/>
        </w:rPr>
        <w:t xml:space="preserve"> </w:t>
      </w:r>
      <w:r w:rsidRPr="00DB6EA4">
        <w:rPr>
          <w:rStyle w:val="Emphasis"/>
        </w:rPr>
        <w:t xml:space="preserve">minor aesthetic </w:t>
      </w:r>
      <w:r w:rsidRPr="00DB6EA4">
        <w:rPr>
          <w:rStyle w:val="Emphasis"/>
          <w:highlight w:val="cyan"/>
        </w:rPr>
        <w:t>tweaks</w:t>
      </w:r>
      <w:r w:rsidRPr="00DB6EA4">
        <w:rPr>
          <w:rStyle w:val="Emphasis"/>
        </w:rPr>
        <w:t xml:space="preserve"> and updates</w:t>
      </w:r>
      <w:r w:rsidRPr="00DB6EA4">
        <w:rPr>
          <w:rStyle w:val="StyleUnderline"/>
        </w:rPr>
        <w:t xml:space="preserve"> over </w:t>
      </w:r>
      <w:r w:rsidRPr="00DB6EA4">
        <w:rPr>
          <w:rStyle w:val="Emphasis"/>
        </w:rPr>
        <w:t>bold</w:t>
      </w:r>
      <w:r w:rsidRPr="00DB6EA4">
        <w:rPr>
          <w:rStyle w:val="StyleUnderline"/>
        </w:rPr>
        <w:t xml:space="preserve"> </w:t>
      </w:r>
      <w:r w:rsidRPr="00DB6EA4">
        <w:rPr>
          <w:rStyle w:val="Emphasis"/>
        </w:rPr>
        <w:t>ideas</w:t>
      </w:r>
      <w:r w:rsidRPr="00DB6EA4">
        <w:rPr>
          <w:rStyle w:val="StyleUnderline"/>
        </w:rPr>
        <w:t xml:space="preserve"> while </w:t>
      </w:r>
      <w:r w:rsidRPr="00DB6EA4">
        <w:rPr>
          <w:rStyle w:val="Emphasis"/>
        </w:rPr>
        <w:t>preventing other avenues of innovation</w:t>
      </w:r>
      <w:r w:rsidRPr="00DB6EA4">
        <w:rPr>
          <w:sz w:val="16"/>
        </w:rPr>
        <w:t xml:space="preserve"> from blossoming. At the same time, massive amounts of capital continue to float into the hands of a few. The price of innovating under capitalism is then both decreased innovation and decreased equality. </w:t>
      </w:r>
      <w:r w:rsidRPr="00DB6EA4">
        <w:rPr>
          <w:rStyle w:val="StyleUnderline"/>
        </w:rPr>
        <w:t xml:space="preserve">The idea that this approach to innovation must be our best and only option is a </w:t>
      </w:r>
      <w:r w:rsidRPr="00DB6EA4">
        <w:rPr>
          <w:rStyle w:val="Emphasis"/>
        </w:rPr>
        <w:t>delusion</w:t>
      </w:r>
      <w:r w:rsidRPr="00DB6EA4">
        <w:rPr>
          <w:rStyle w:val="StyleUnderline"/>
        </w:rPr>
        <w:t>.</w:t>
      </w:r>
    </w:p>
    <w:p w14:paraId="13EFB6A0" w14:textId="77777777" w:rsidR="00C6482A" w:rsidRPr="00DB6EA4" w:rsidRDefault="00C6482A" w:rsidP="00C6482A">
      <w:pPr>
        <w:pStyle w:val="Heading3"/>
        <w:rPr>
          <w:rFonts w:cs="Calibri"/>
        </w:rPr>
      </w:pPr>
      <w:r w:rsidRPr="00DB6EA4">
        <w:rPr>
          <w:rFonts w:cs="Calibri"/>
        </w:rPr>
        <w:t>Transition---2NC</w:t>
      </w:r>
    </w:p>
    <w:p w14:paraId="6E3DCF0C" w14:textId="77777777" w:rsidR="00C6482A" w:rsidRDefault="00C6482A" w:rsidP="00C6482A">
      <w:pPr>
        <w:pStyle w:val="Heading4"/>
      </w:pPr>
      <w:r w:rsidRPr="00DB6EA4">
        <w:t>b. Empirics.</w:t>
      </w:r>
    </w:p>
    <w:p w14:paraId="543CDEAB" w14:textId="77777777" w:rsidR="00C6482A" w:rsidRPr="00DB6EA4" w:rsidRDefault="00C6482A" w:rsidP="00C6482A">
      <w:r w:rsidRPr="00DB6EA4">
        <w:t xml:space="preserve">Samuel </w:t>
      </w:r>
      <w:r w:rsidRPr="00DB6EA4">
        <w:rPr>
          <w:rStyle w:val="Style13ptBold"/>
        </w:rPr>
        <w:t>Alexander and</w:t>
      </w:r>
      <w:r w:rsidRPr="00DB6EA4">
        <w:t xml:space="preserve"> Brendan </w:t>
      </w:r>
      <w:r w:rsidRPr="00DB6EA4">
        <w:rPr>
          <w:rStyle w:val="Style13ptBold"/>
        </w:rPr>
        <w:t>Gleeson 21</w:t>
      </w:r>
      <w:r w:rsidRPr="00DB6EA4">
        <w:t>. Alexander is a lecturer and researcher at the University of Melbourne, Australia. Gleeson is Melbourne Sustainable Society Institute and has qualifications in geography and urban planning, including a master’s degree from the University of Southern California and a PhD from the University of Melbourne. ‘Urban Social Movements and the Degrowth Transition: Towards a Grassroots Theory of Change’ </w:t>
      </w:r>
      <w:r w:rsidRPr="00DB6EA4">
        <w:rPr>
          <w:i/>
          <w:iCs/>
        </w:rPr>
        <w:t>Journal of Australian Political Economy</w:t>
      </w:r>
      <w:r w:rsidRPr="00DB6EA4">
        <w:t> 86: 372-373</w:t>
      </w:r>
    </w:p>
    <w:p w14:paraId="3E3721C2" w14:textId="77777777" w:rsidR="00C6482A" w:rsidRPr="00DB6EA4" w:rsidRDefault="00C6482A" w:rsidP="00C6482A">
      <w:pPr>
        <w:rPr>
          <w:sz w:val="13"/>
        </w:rPr>
      </w:pPr>
      <w:r w:rsidRPr="00DB6EA4">
        <w:rPr>
          <w:sz w:val="13"/>
        </w:rPr>
        <w:t xml:space="preserve">The triggers which will ignite that expansion is a key question that has not been addressed in detail. Our article began with the pessimistic acknowledgement that we see little hope in governments leading the change toward degrowth. We close by pointing to a different, even deeper pessimism: </w:t>
      </w:r>
      <w:r w:rsidRPr="00DB6EA4">
        <w:rPr>
          <w:u w:val="single"/>
        </w:rPr>
        <w:t xml:space="preserve">any urban social </w:t>
      </w:r>
      <w:r w:rsidRPr="00DB6EA4">
        <w:rPr>
          <w:rStyle w:val="Emphasis"/>
        </w:rPr>
        <w:t xml:space="preserve">movements for </w:t>
      </w:r>
      <w:r w:rsidRPr="00DB6EA4">
        <w:rPr>
          <w:rStyle w:val="Emphasis"/>
          <w:highlight w:val="cyan"/>
        </w:rPr>
        <w:t>degrowth</w:t>
      </w:r>
      <w:r w:rsidRPr="00DB6EA4">
        <w:rPr>
          <w:u w:val="single"/>
        </w:rPr>
        <w:t xml:space="preserve"> are </w:t>
      </w:r>
      <w:r w:rsidRPr="00DB6EA4">
        <w:rPr>
          <w:highlight w:val="cyan"/>
          <w:u w:val="single"/>
        </w:rPr>
        <w:t>unlikely</w:t>
      </w:r>
      <w:r w:rsidRPr="00DB6EA4">
        <w:rPr>
          <w:u w:val="single"/>
        </w:rPr>
        <w:t xml:space="preserve"> to scale-up significantly </w:t>
      </w:r>
      <w:r w:rsidRPr="00DB6EA4">
        <w:rPr>
          <w:rStyle w:val="Emphasis"/>
          <w:highlight w:val="cyan"/>
        </w:rPr>
        <w:t>until (deeper)</w:t>
      </w:r>
      <w:r w:rsidRPr="00DB6EA4">
        <w:rPr>
          <w:rStyle w:val="Emphasis"/>
        </w:rPr>
        <w:t xml:space="preserve"> global </w:t>
      </w:r>
      <w:r w:rsidRPr="00DB6EA4">
        <w:rPr>
          <w:rStyle w:val="Emphasis"/>
          <w:highlight w:val="cyan"/>
        </w:rPr>
        <w:t>crises</w:t>
      </w:r>
      <w:r w:rsidRPr="00DB6EA4">
        <w:rPr>
          <w:sz w:val="16"/>
          <w:szCs w:val="16"/>
        </w:rPr>
        <w:t xml:space="preserve"> </w:t>
      </w:r>
      <w:r w:rsidRPr="00DB6EA4">
        <w:rPr>
          <w:sz w:val="13"/>
        </w:rPr>
        <w:t xml:space="preserve">shake people awake. </w:t>
      </w:r>
      <w:r w:rsidRPr="00DB6EA4">
        <w:rPr>
          <w:rStyle w:val="Emphasis"/>
          <w:highlight w:val="cyan"/>
        </w:rPr>
        <w:t>Crisis</w:t>
      </w:r>
      <w:r w:rsidRPr="00DB6EA4">
        <w:rPr>
          <w:rStyle w:val="Emphasis"/>
        </w:rPr>
        <w:t xml:space="preserve"> can be a </w:t>
      </w:r>
      <w:r w:rsidRPr="00DB6EA4">
        <w:rPr>
          <w:rStyle w:val="Emphasis"/>
          <w:highlight w:val="cyan"/>
        </w:rPr>
        <w:t>mobilis</w:t>
      </w:r>
      <w:r w:rsidRPr="00DB6EA4">
        <w:rPr>
          <w:rStyle w:val="Emphasis"/>
        </w:rPr>
        <w:t xml:space="preserve">ing </w:t>
      </w:r>
      <w:r w:rsidRPr="00DB6EA4">
        <w:rPr>
          <w:rStyle w:val="Emphasis"/>
          <w:highlight w:val="cyan"/>
        </w:rPr>
        <w:t>force</w:t>
      </w:r>
      <w:r w:rsidRPr="00DB6EA4">
        <w:rPr>
          <w:u w:val="single"/>
        </w:rPr>
        <w:t xml:space="preserve"> (Solnit 2016), and </w:t>
      </w:r>
      <w:r w:rsidRPr="00DB6EA4">
        <w:rPr>
          <w:highlight w:val="cyan"/>
          <w:u w:val="single"/>
        </w:rPr>
        <w:t>significant</w:t>
      </w:r>
      <w:r w:rsidRPr="00DB6EA4">
        <w:rPr>
          <w:u w:val="single"/>
        </w:rPr>
        <w:t xml:space="preserve"> societal </w:t>
      </w:r>
      <w:r w:rsidRPr="00DB6EA4">
        <w:rPr>
          <w:highlight w:val="cyan"/>
          <w:u w:val="single"/>
        </w:rPr>
        <w:t>change</w:t>
      </w:r>
      <w:r w:rsidRPr="00DB6EA4">
        <w:rPr>
          <w:u w:val="single"/>
        </w:rPr>
        <w:t xml:space="preserve"> may well </w:t>
      </w:r>
      <w:r w:rsidRPr="00DB6EA4">
        <w:rPr>
          <w:rStyle w:val="Emphasis"/>
          <w:highlight w:val="cyan"/>
        </w:rPr>
        <w:t>require the instability</w:t>
      </w:r>
      <w:r w:rsidRPr="00DB6EA4">
        <w:rPr>
          <w:rStyle w:val="Emphasis"/>
        </w:rPr>
        <w:t xml:space="preserve"> that crisis creates</w:t>
      </w:r>
      <w:r w:rsidRPr="00DB6EA4">
        <w:rPr>
          <w:sz w:val="13"/>
        </w:rPr>
        <w:t xml:space="preserve">. </w:t>
      </w:r>
      <w:r w:rsidRPr="00DB6EA4">
        <w:rPr>
          <w:u w:val="single"/>
        </w:rPr>
        <w:t xml:space="preserve">The urban </w:t>
      </w:r>
      <w:r w:rsidRPr="00DB6EA4">
        <w:rPr>
          <w:highlight w:val="cyan"/>
          <w:u w:val="single"/>
        </w:rPr>
        <w:t>ag</w:t>
      </w:r>
      <w:r w:rsidRPr="00DB6EA4">
        <w:rPr>
          <w:u w:val="single"/>
        </w:rPr>
        <w:t xml:space="preserve">riculture </w:t>
      </w:r>
      <w:r w:rsidRPr="00DB6EA4">
        <w:rPr>
          <w:highlight w:val="cyan"/>
          <w:u w:val="single"/>
        </w:rPr>
        <w:t>practices</w:t>
      </w:r>
      <w:r w:rsidRPr="00DB6EA4">
        <w:rPr>
          <w:u w:val="single"/>
        </w:rPr>
        <w:t xml:space="preserve"> that </w:t>
      </w:r>
      <w:r w:rsidRPr="00DB6EA4">
        <w:rPr>
          <w:highlight w:val="cyan"/>
          <w:u w:val="single"/>
        </w:rPr>
        <w:t xml:space="preserve">emerged in </w:t>
      </w:r>
      <w:r w:rsidRPr="00DB6EA4">
        <w:rPr>
          <w:rStyle w:val="Emphasis"/>
          <w:highlight w:val="cyan"/>
        </w:rPr>
        <w:t>Cuba</w:t>
      </w:r>
      <w:r w:rsidRPr="00DB6EA4">
        <w:rPr>
          <w:highlight w:val="cyan"/>
          <w:u w:val="single"/>
        </w:rPr>
        <w:t xml:space="preserve"> after</w:t>
      </w:r>
      <w:r w:rsidRPr="00DB6EA4">
        <w:rPr>
          <w:u w:val="single"/>
        </w:rPr>
        <w:t xml:space="preserve"> the </w:t>
      </w:r>
      <w:r w:rsidRPr="00DB6EA4">
        <w:rPr>
          <w:highlight w:val="cyan"/>
          <w:u w:val="single"/>
        </w:rPr>
        <w:t xml:space="preserve">collapse </w:t>
      </w:r>
      <w:r w:rsidRPr="00DB6EA4">
        <w:rPr>
          <w:u w:val="single"/>
        </w:rPr>
        <w:t>of the Soviet Union</w:t>
      </w:r>
      <w:r w:rsidRPr="00DB6EA4">
        <w:rPr>
          <w:sz w:val="13"/>
        </w:rPr>
        <w:t xml:space="preserve"> (greatly reducing Cuba’s oil supply) provides an example of how to turn crisis into opportunity (Friedrichs 2013; Boillat et al. 2013) – even as one must not to gloss over the hardship entailed by Cuba’s ‘special period’. </w:t>
      </w:r>
      <w:r w:rsidRPr="00DB6EA4">
        <w:rPr>
          <w:u w:val="single"/>
        </w:rPr>
        <w:t xml:space="preserve">There are also a range of hopeful </w:t>
      </w:r>
      <w:r w:rsidRPr="00DB6EA4">
        <w:rPr>
          <w:highlight w:val="cyan"/>
          <w:u w:val="single"/>
        </w:rPr>
        <w:t>responses to</w:t>
      </w:r>
      <w:r w:rsidRPr="00DB6EA4">
        <w:rPr>
          <w:u w:val="single"/>
        </w:rPr>
        <w:t xml:space="preserve"> the economic </w:t>
      </w:r>
      <w:r w:rsidRPr="00DB6EA4">
        <w:rPr>
          <w:highlight w:val="cyan"/>
          <w:u w:val="single"/>
        </w:rPr>
        <w:t xml:space="preserve">crises in </w:t>
      </w:r>
      <w:r w:rsidRPr="00DB6EA4">
        <w:rPr>
          <w:rStyle w:val="Emphasis"/>
          <w:highlight w:val="cyan"/>
        </w:rPr>
        <w:t>Greece</w:t>
      </w:r>
      <w:r w:rsidRPr="00DB6EA4">
        <w:rPr>
          <w:u w:val="single"/>
        </w:rPr>
        <w:t>, which offer insight into ways of dealing positively with challenging and turbulent times (</w:t>
      </w:r>
      <w:r w:rsidRPr="00DB6EA4">
        <w:rPr>
          <w:sz w:val="13"/>
        </w:rPr>
        <w:t xml:space="preserve">see Kalogeraki 2018). This is not to romanticise or desire crisis. When the crisis of capitalism deepens – perhaps in the form of a new financial crisis, further ecological breakdown or another global pandemic akin to COVID-19 – the task will be to ensure that such destabilised conditions are used to advance progressive humanitarian and ecological ends rather than exploited to further entrench the austerity politics of neoliberalism. Of course, the latter remains a real possibility, as the arch-capitalist Milton Friedman (2002: xiv) said: </w:t>
      </w:r>
      <w:r w:rsidRPr="00DB6EA4">
        <w:rPr>
          <w:rStyle w:val="Emphasis"/>
          <w:highlight w:val="cyan"/>
        </w:rPr>
        <w:t>Only a crisis</w:t>
      </w:r>
      <w:r w:rsidRPr="00DB6EA4">
        <w:rPr>
          <w:rStyle w:val="StyleUnderline"/>
        </w:rPr>
        <w:t xml:space="preserve"> – actual or perceived – </w:t>
      </w:r>
      <w:r w:rsidRPr="00DB6EA4">
        <w:rPr>
          <w:rStyle w:val="StyleUnderline"/>
          <w:highlight w:val="cyan"/>
        </w:rPr>
        <w:t>produces</w:t>
      </w:r>
      <w:r w:rsidRPr="00DB6EA4">
        <w:rPr>
          <w:rStyle w:val="StyleUnderline"/>
        </w:rPr>
        <w:t xml:space="preserve"> real </w:t>
      </w:r>
      <w:r w:rsidRPr="00DB6EA4">
        <w:rPr>
          <w:rStyle w:val="StyleUnderline"/>
          <w:highlight w:val="cyan"/>
        </w:rPr>
        <w:t>change</w:t>
      </w:r>
      <w:r w:rsidRPr="00DB6EA4">
        <w:rPr>
          <w:sz w:val="13"/>
        </w:rPr>
        <w:t xml:space="preserve">. When that crisis occurs, the actions that are taken depend on the ideas that are lying around. That, I believe, is our basic function: to develop alternatives to existing policies, to keep them alive and available until the politically impossible becomes the politically inevitable. Our vision is for a confluence of networked urban social movements to build a new degrowth economy within the shell of a decaying capitalist economy. </w:t>
      </w:r>
      <w:r w:rsidRPr="00DB6EA4">
        <w:rPr>
          <w:rStyle w:val="StyleUnderline"/>
          <w:sz w:val="13"/>
          <w:u w:val="none"/>
        </w:rPr>
        <w:t xml:space="preserve">This is not because this grassroots approach is necessarily the best way to create a degrowth economy, but because </w:t>
      </w:r>
      <w:r w:rsidRPr="00DB6EA4">
        <w:rPr>
          <w:rStyle w:val="StyleUnderline"/>
        </w:rPr>
        <w:t xml:space="preserve">there does </w:t>
      </w:r>
      <w:r w:rsidRPr="00DB6EA4">
        <w:rPr>
          <w:rStyle w:val="StyleUnderline"/>
          <w:highlight w:val="cyan"/>
        </w:rPr>
        <w:t>no</w:t>
      </w:r>
      <w:r w:rsidRPr="00DB6EA4">
        <w:rPr>
          <w:rStyle w:val="StyleUnderline"/>
        </w:rPr>
        <w:t xml:space="preserve">t seem to be any </w:t>
      </w:r>
      <w:r w:rsidRPr="00DB6EA4">
        <w:rPr>
          <w:rStyle w:val="StyleUnderline"/>
          <w:highlight w:val="cyan"/>
        </w:rPr>
        <w:t>mechanism</w:t>
      </w:r>
      <w:r w:rsidRPr="00DB6EA4">
        <w:rPr>
          <w:rStyle w:val="StyleUnderline"/>
        </w:rPr>
        <w:t xml:space="preserve"> for its emergence </w:t>
      </w:r>
      <w:r w:rsidRPr="00DB6EA4">
        <w:rPr>
          <w:rStyle w:val="StyleUnderline"/>
          <w:highlight w:val="cyan"/>
        </w:rPr>
        <w:t xml:space="preserve">other than </w:t>
      </w:r>
      <w:r w:rsidRPr="00DB6EA4">
        <w:rPr>
          <w:rStyle w:val="StyleUnderline"/>
        </w:rPr>
        <w:t xml:space="preserve">social movements building it from below, </w:t>
      </w:r>
      <w:r w:rsidRPr="00DB6EA4">
        <w:rPr>
          <w:rStyle w:val="Emphasis"/>
        </w:rPr>
        <w:t xml:space="preserve">especially in times of </w:t>
      </w:r>
      <w:r w:rsidRPr="00DB6EA4">
        <w:rPr>
          <w:rStyle w:val="Emphasis"/>
          <w:highlight w:val="cyan"/>
        </w:rPr>
        <w:t>crisis</w:t>
      </w:r>
      <w:r w:rsidRPr="00DB6EA4">
        <w:rPr>
          <w:sz w:val="13"/>
        </w:rPr>
        <w:t xml:space="preserve">. Only after this new economy has significantly scaled-up will there be any prospect of a significant politicisation of degrowth from the top-down – that is, through mechanisms of government, law and regulation. In short, a </w:t>
      </w:r>
      <w:r w:rsidRPr="00DB6EA4">
        <w:rPr>
          <w:rStyle w:val="StyleUnderline"/>
          <w:sz w:val="13"/>
          <w:u w:val="none"/>
        </w:rPr>
        <w:t>politics of degrowth depends on a culture of collective sufficiency, solidarity and selfprovision that prefigures a degrowth economy and, over time, demands its reflection in societal structures and institutions. To begin with a ‘top-down’ approach would put the cart before the horse.</w:t>
      </w:r>
      <w:r w:rsidRPr="00DB6EA4">
        <w:rPr>
          <w:sz w:val="13"/>
        </w:rPr>
        <w:t xml:space="preserve"> </w:t>
      </w:r>
    </w:p>
    <w:p w14:paraId="6416EEEF" w14:textId="77777777" w:rsidR="00C6482A" w:rsidRPr="00DB6EA4" w:rsidRDefault="00C6482A" w:rsidP="00C6482A">
      <w:pPr>
        <w:pStyle w:val="Heading4"/>
      </w:pPr>
      <w:r w:rsidRPr="00DB6EA4">
        <w:t>c. Politics crisis. It changes habits.</w:t>
      </w:r>
    </w:p>
    <w:p w14:paraId="5ED93066" w14:textId="77777777" w:rsidR="00C6482A" w:rsidRPr="00DB6EA4" w:rsidRDefault="00C6482A" w:rsidP="00C6482A">
      <w:r w:rsidRPr="00DB6EA4">
        <w:t xml:space="preserve">German </w:t>
      </w:r>
      <w:r w:rsidRPr="00DB6EA4">
        <w:rPr>
          <w:rStyle w:val="Style13ptBold"/>
        </w:rPr>
        <w:t>Bersalli et al. 23</w:t>
      </w:r>
      <w:r w:rsidRPr="00DB6EA4">
        <w:t>. Postdoctoral research associated in the Energy Transitions and Public Policy group of the Research Institute for Sustainability - Helmholtz Centre Potsdam (RIFS). PhD in Economics from the Université Grenoble Alpes. Bersalli, G., Tröndle, T. &amp; Lilliestam, J. Most industrialised countries have peaked carbon dioxide emissions during economic crises through strengthened structural change. </w:t>
      </w:r>
      <w:r w:rsidRPr="00DB6EA4">
        <w:rPr>
          <w:i/>
          <w:iCs/>
        </w:rPr>
        <w:t>Commun Earth Environ</w:t>
      </w:r>
      <w:r w:rsidRPr="00DB6EA4">
        <w:t> </w:t>
      </w:r>
      <w:r w:rsidRPr="00DB6EA4">
        <w:rPr>
          <w:sz w:val="16"/>
          <w:szCs w:val="16"/>
        </w:rPr>
        <w:t>4</w:t>
      </w:r>
      <w:r w:rsidRPr="00DB6EA4">
        <w:t>, 44 (2023). https://doi.org/10.1038/s43247-023-00687-8</w:t>
      </w:r>
    </w:p>
    <w:p w14:paraId="4D229045" w14:textId="77777777" w:rsidR="00C6482A" w:rsidRPr="00DB6EA4" w:rsidRDefault="00C6482A" w:rsidP="00C6482A">
      <w:pPr>
        <w:rPr>
          <w:u w:val="single"/>
        </w:rPr>
      </w:pPr>
      <w:r w:rsidRPr="00DB6EA4">
        <w:rPr>
          <w:sz w:val="16"/>
        </w:rPr>
        <w:t>Theoretically</w:t>
      </w:r>
      <w:r w:rsidRPr="00DB6EA4">
        <w:rPr>
          <w:u w:val="single"/>
        </w:rPr>
        <w:t xml:space="preserve">, there are </w:t>
      </w:r>
      <w:r w:rsidRPr="00DB6EA4">
        <w:rPr>
          <w:rStyle w:val="Emphasis"/>
        </w:rPr>
        <w:t>several reasons</w:t>
      </w:r>
      <w:r w:rsidRPr="00DB6EA4">
        <w:rPr>
          <w:u w:val="single"/>
        </w:rPr>
        <w:t xml:space="preserve"> to expect a </w:t>
      </w:r>
      <w:r w:rsidRPr="00DB6EA4">
        <w:rPr>
          <w:rStyle w:val="Emphasis"/>
          <w:highlight w:val="cyan"/>
        </w:rPr>
        <w:t xml:space="preserve">deep economic </w:t>
      </w:r>
      <w:r w:rsidRPr="00DB6EA4">
        <w:rPr>
          <w:rStyle w:val="Emphasis"/>
        </w:rPr>
        <w:t>crisis</w:t>
      </w:r>
      <w:r w:rsidRPr="00DB6EA4">
        <w:rPr>
          <w:u w:val="single"/>
        </w:rPr>
        <w:t xml:space="preserve"> to </w:t>
      </w:r>
      <w:r w:rsidRPr="00DB6EA4">
        <w:rPr>
          <w:highlight w:val="cyan"/>
          <w:u w:val="single"/>
        </w:rPr>
        <w:t>support</w:t>
      </w:r>
      <w:r w:rsidRPr="00DB6EA4">
        <w:rPr>
          <w:u w:val="single"/>
        </w:rPr>
        <w:t xml:space="preserve"> the </w:t>
      </w:r>
      <w:r w:rsidRPr="00DB6EA4">
        <w:rPr>
          <w:highlight w:val="cyan"/>
          <w:u w:val="single"/>
        </w:rPr>
        <w:t xml:space="preserve">structural change </w:t>
      </w:r>
      <w:r w:rsidRPr="00DB6EA4">
        <w:rPr>
          <w:u w:val="single"/>
        </w:rPr>
        <w:t xml:space="preserve">needed for decarbonisation through interactions between political, economic, and social factors </w:t>
      </w:r>
      <w:r w:rsidRPr="00DB6EA4">
        <w:rPr>
          <w:sz w:val="16"/>
        </w:rPr>
        <w:t xml:space="preserve">(Supplementary Note 1.2). Schumpeterian economists have pointed to “creative destruction”11 as an essential driver of structural change. </w:t>
      </w:r>
      <w:r w:rsidRPr="00DB6EA4">
        <w:rPr>
          <w:u w:val="single"/>
        </w:rPr>
        <w:t>During economic crises, the least efficient assets (or entire industries) may collapse and not come back again during recovery because they are replaced by new, more efficient assets or activities</w:t>
      </w:r>
      <w:r w:rsidRPr="00DB6EA4">
        <w:rPr>
          <w:sz w:val="16"/>
        </w:rPr>
        <w:t xml:space="preserve">. Since these “creatively destroyed” assets are often also the least energy- or carbon-efficient ones, </w:t>
      </w:r>
      <w:r w:rsidRPr="00DB6EA4">
        <w:rPr>
          <w:u w:val="single"/>
        </w:rPr>
        <w:t xml:space="preserve">the </w:t>
      </w:r>
      <w:r w:rsidRPr="00DB6EA4">
        <w:rPr>
          <w:rStyle w:val="Emphasis"/>
        </w:rPr>
        <w:t>result is structural change</w:t>
      </w:r>
      <w:r w:rsidRPr="00DB6EA4">
        <w:rPr>
          <w:u w:val="single"/>
        </w:rPr>
        <w:t xml:space="preserve"> and a </w:t>
      </w:r>
      <w:r w:rsidRPr="00DB6EA4">
        <w:rPr>
          <w:rStyle w:val="Emphasis"/>
          <w:highlight w:val="cyan"/>
        </w:rPr>
        <w:t>lasting reduction of emissions</w:t>
      </w:r>
      <w:r w:rsidRPr="00DB6EA4">
        <w:rPr>
          <w:sz w:val="16"/>
        </w:rPr>
        <w:t xml:space="preserve">. </w:t>
      </w:r>
      <w:r w:rsidRPr="00DB6EA4">
        <w:rPr>
          <w:u w:val="single"/>
        </w:rPr>
        <w:t xml:space="preserve">Politically, </w:t>
      </w:r>
      <w:r w:rsidRPr="00DB6EA4">
        <w:rPr>
          <w:highlight w:val="cyan"/>
          <w:u w:val="single"/>
        </w:rPr>
        <w:t>crises</w:t>
      </w:r>
      <w:r w:rsidRPr="00DB6EA4">
        <w:rPr>
          <w:u w:val="single"/>
        </w:rPr>
        <w:t xml:space="preserve"> may </w:t>
      </w:r>
      <w:r w:rsidRPr="00DB6EA4">
        <w:rPr>
          <w:rStyle w:val="Emphasis"/>
          <w:highlight w:val="cyan"/>
        </w:rPr>
        <w:t xml:space="preserve">open </w:t>
      </w:r>
      <w:r w:rsidRPr="00DB6EA4">
        <w:rPr>
          <w:rStyle w:val="Emphasis"/>
        </w:rPr>
        <w:t xml:space="preserve">windows of </w:t>
      </w:r>
      <w:r w:rsidRPr="00DB6EA4">
        <w:rPr>
          <w:rStyle w:val="Emphasis"/>
          <w:highlight w:val="cyan"/>
        </w:rPr>
        <w:t xml:space="preserve">opportunity </w:t>
      </w:r>
      <w:r w:rsidRPr="00DB6EA4">
        <w:rPr>
          <w:rStyle w:val="Emphasis"/>
        </w:rPr>
        <w:t>for action</w:t>
      </w:r>
      <w:r w:rsidRPr="00DB6EA4">
        <w:rPr>
          <w:u w:val="single"/>
        </w:rPr>
        <w:t xml:space="preserve"> </w:t>
      </w:r>
      <w:r w:rsidRPr="00DB6EA4">
        <w:rPr>
          <w:highlight w:val="cyan"/>
          <w:u w:val="single"/>
        </w:rPr>
        <w:t xml:space="preserve">and </w:t>
      </w:r>
      <w:r w:rsidRPr="00DB6EA4">
        <w:rPr>
          <w:rStyle w:val="Emphasis"/>
          <w:highlight w:val="cyan"/>
        </w:rPr>
        <w:t>trigger</w:t>
      </w:r>
      <w:r w:rsidRPr="00DB6EA4">
        <w:rPr>
          <w:rStyle w:val="Emphasis"/>
        </w:rPr>
        <w:t xml:space="preserve"> critical </w:t>
      </w:r>
      <w:r w:rsidRPr="00DB6EA4">
        <w:rPr>
          <w:rStyle w:val="Emphasis"/>
          <w:highlight w:val="cyan"/>
        </w:rPr>
        <w:t>junctures</w:t>
      </w:r>
      <w:r w:rsidRPr="00DB6EA4">
        <w:rPr>
          <w:highlight w:val="cyan"/>
          <w:u w:val="single"/>
        </w:rPr>
        <w:t xml:space="preserve"> in</w:t>
      </w:r>
      <w:r w:rsidRPr="00DB6EA4">
        <w:rPr>
          <w:u w:val="single"/>
        </w:rPr>
        <w:t xml:space="preserve"> energy and climate </w:t>
      </w:r>
      <w:r w:rsidRPr="00DB6EA4">
        <w:rPr>
          <w:highlight w:val="cyan"/>
          <w:u w:val="single"/>
        </w:rPr>
        <w:t>policy</w:t>
      </w:r>
      <w:r w:rsidRPr="00DB6EA4">
        <w:t>12</w:t>
      </w:r>
      <w:r w:rsidRPr="00DB6EA4">
        <w:rPr>
          <w:u w:val="single"/>
        </w:rPr>
        <w:t xml:space="preserve">, allowing for </w:t>
      </w:r>
      <w:r w:rsidRPr="00DB6EA4">
        <w:rPr>
          <w:rStyle w:val="Emphasis"/>
        </w:rPr>
        <w:t>paradigmatic policy shifts</w:t>
      </w:r>
      <w:r w:rsidRPr="00DB6EA4">
        <w:rPr>
          <w:u w:val="single"/>
        </w:rPr>
        <w:t xml:space="preserve"> that are hard or impossible during normal times</w:t>
      </w:r>
      <w:r w:rsidRPr="00DB6EA4">
        <w:rPr>
          <w:sz w:val="16"/>
        </w:rPr>
        <w:t xml:space="preserve">. </w:t>
      </w:r>
      <w:r w:rsidRPr="00DB6EA4">
        <w:rPr>
          <w:u w:val="single"/>
        </w:rPr>
        <w:t>Crises may also allow the implementation of green recovery packages following a Green Keynesianism approach</w:t>
      </w:r>
      <w:r w:rsidRPr="00DB6EA4">
        <w:rPr>
          <w:sz w:val="16"/>
        </w:rPr>
        <w:t xml:space="preserve">13,14,15,16. </w:t>
      </w:r>
      <w:r w:rsidRPr="00DB6EA4">
        <w:rPr>
          <w:u w:val="single"/>
        </w:rPr>
        <w:t>From a transition studies perspective, external landscape shocks—</w:t>
      </w:r>
      <w:r w:rsidRPr="00DB6EA4">
        <w:rPr>
          <w:rStyle w:val="Emphasis"/>
        </w:rPr>
        <w:t xml:space="preserve">like </w:t>
      </w:r>
      <w:r w:rsidRPr="00DB6EA4">
        <w:rPr>
          <w:rStyle w:val="Emphasis"/>
          <w:highlight w:val="cyan"/>
        </w:rPr>
        <w:t>econ</w:t>
      </w:r>
      <w:r w:rsidRPr="00DB6EA4">
        <w:rPr>
          <w:rStyle w:val="Emphasis"/>
        </w:rPr>
        <w:t xml:space="preserve">omic </w:t>
      </w:r>
      <w:r w:rsidRPr="00DB6EA4">
        <w:rPr>
          <w:rStyle w:val="Emphasis"/>
          <w:highlight w:val="cyan"/>
        </w:rPr>
        <w:t>crises</w:t>
      </w:r>
      <w:r w:rsidRPr="00DB6EA4">
        <w:rPr>
          <w:u w:val="single"/>
        </w:rPr>
        <w:t xml:space="preserve">—can </w:t>
      </w:r>
      <w:r w:rsidRPr="00DB6EA4">
        <w:rPr>
          <w:rStyle w:val="Emphasis"/>
          <w:highlight w:val="cyan"/>
        </w:rPr>
        <w:t>destabilize</w:t>
      </w:r>
      <w:r w:rsidRPr="00DB6EA4">
        <w:rPr>
          <w:rStyle w:val="Emphasis"/>
        </w:rPr>
        <w:t xml:space="preserve"> existing socio-technical </w:t>
      </w:r>
      <w:r w:rsidRPr="00DB6EA4">
        <w:rPr>
          <w:rStyle w:val="Emphasis"/>
          <w:highlight w:val="cyan"/>
        </w:rPr>
        <w:t>regimes</w:t>
      </w:r>
      <w:r w:rsidRPr="00DB6EA4">
        <w:rPr>
          <w:u w:val="single"/>
        </w:rPr>
        <w:t xml:space="preserve">, thereby </w:t>
      </w:r>
      <w:r w:rsidRPr="00DB6EA4">
        <w:rPr>
          <w:rStyle w:val="Emphasis"/>
          <w:highlight w:val="cyan"/>
        </w:rPr>
        <w:t xml:space="preserve">enabling </w:t>
      </w:r>
      <w:r w:rsidRPr="00DB6EA4">
        <w:rPr>
          <w:rStyle w:val="Emphasis"/>
        </w:rPr>
        <w:t>regime chan</w:t>
      </w:r>
      <w:r w:rsidRPr="00DB6EA4">
        <w:rPr>
          <w:u w:val="single"/>
        </w:rPr>
        <w:t xml:space="preserve">ge and a </w:t>
      </w:r>
      <w:r w:rsidRPr="00DB6EA4">
        <w:rPr>
          <w:rStyle w:val="Emphasis"/>
          <w:highlight w:val="cyan"/>
        </w:rPr>
        <w:t>transition to</w:t>
      </w:r>
      <w:r w:rsidRPr="00DB6EA4">
        <w:rPr>
          <w:rStyle w:val="Emphasis"/>
        </w:rPr>
        <w:t xml:space="preserve"> a new, </w:t>
      </w:r>
      <w:r w:rsidRPr="00DB6EA4">
        <w:rPr>
          <w:rStyle w:val="Emphasis"/>
          <w:highlight w:val="cyan"/>
        </w:rPr>
        <w:t>low</w:t>
      </w:r>
      <w:r w:rsidRPr="00DB6EA4">
        <w:rPr>
          <w:rStyle w:val="Emphasis"/>
        </w:rPr>
        <w:t>er-</w:t>
      </w:r>
      <w:r w:rsidRPr="00DB6EA4">
        <w:rPr>
          <w:rStyle w:val="Emphasis"/>
          <w:highlight w:val="cyan"/>
        </w:rPr>
        <w:t>carbon</w:t>
      </w:r>
      <w:r w:rsidRPr="00DB6EA4">
        <w:rPr>
          <w:rStyle w:val="Emphasis"/>
        </w:rPr>
        <w:t xml:space="preserve"> system</w:t>
      </w:r>
      <w:r w:rsidRPr="00DB6EA4">
        <w:t>17</w:t>
      </w:r>
      <w:r w:rsidRPr="00DB6EA4">
        <w:rPr>
          <w:u w:val="single"/>
        </w:rPr>
        <w:t>.</w:t>
      </w:r>
      <w:r w:rsidRPr="00DB6EA4">
        <w:rPr>
          <w:sz w:val="16"/>
        </w:rPr>
        <w:t xml:space="preserve"> Hence, </w:t>
      </w:r>
      <w:r w:rsidRPr="00DB6EA4">
        <w:rPr>
          <w:u w:val="single"/>
        </w:rPr>
        <w:t xml:space="preserve">there are substantial theoretical arguments suggesting that economic crises may, because they are disruptive, be conducive to the type of </w:t>
      </w:r>
      <w:r w:rsidRPr="00DB6EA4">
        <w:rPr>
          <w:rStyle w:val="Emphasis"/>
        </w:rPr>
        <w:t>structural, long-term change needed for decarbonisation</w:t>
      </w:r>
      <w:r w:rsidRPr="00DB6EA4">
        <w:rPr>
          <w:u w:val="single"/>
        </w:rPr>
        <w:t>.</w:t>
      </w:r>
    </w:p>
    <w:p w14:paraId="42059164" w14:textId="77777777" w:rsidR="00C6482A" w:rsidRPr="00DB6EA4" w:rsidRDefault="00C6482A" w:rsidP="00C6482A">
      <w:pPr>
        <w:rPr>
          <w:sz w:val="16"/>
          <w:szCs w:val="16"/>
        </w:rPr>
      </w:pPr>
      <w:r w:rsidRPr="00DB6EA4">
        <w:rPr>
          <w:sz w:val="16"/>
          <w:szCs w:val="16"/>
        </w:rPr>
        <w:t>Nevertheless, other scholars argue that crises can have negative effects by increasing uncertainty and thus hampering private investments, especially in new and thus risky technologies18,19. This could be particularly fatal for investment-intensive decarbonisation processes. Further, crises can shift political priorities from solving long-term issues like climate change to the immediate socio-economic impacts of the crisis20, and restoring the economy as it was before the recession21. Such effects would thus mainly work to preserve the economy and be detrimental to structural change—a crisis may briefly reduce emissions due to lower economic activity but not trigger lasting effects. Thus, the expected effects of crises are contested and could be supportive or detrimental to decarbonisation.</w:t>
      </w:r>
    </w:p>
    <w:p w14:paraId="6AA77980" w14:textId="77777777" w:rsidR="00C6482A" w:rsidRPr="00DB6EA4" w:rsidRDefault="00C6482A" w:rsidP="00C6482A">
      <w:pPr>
        <w:rPr>
          <w:sz w:val="16"/>
        </w:rPr>
      </w:pPr>
      <w:r w:rsidRPr="00DB6EA4">
        <w:rPr>
          <w:sz w:val="16"/>
        </w:rPr>
        <w:t xml:space="preserve">Empirically, evaluations of the effects of crises on emissions are scarce and show inconclusive results (Table S1, Supplementary Note 1.3). </w:t>
      </w:r>
      <w:r w:rsidRPr="00DB6EA4">
        <w:rPr>
          <w:u w:val="single"/>
        </w:rPr>
        <w:t>The first assessments of the Covid-19 pandemic impacts suggested that the reduction in CO2 emissions was substantial in 2020</w:t>
      </w:r>
      <w:r w:rsidRPr="00DB6EA4">
        <w:t>10</w:t>
      </w:r>
      <w:r w:rsidRPr="00DB6EA4">
        <w:rPr>
          <w:u w:val="single"/>
        </w:rPr>
        <w:t>,</w:t>
      </w:r>
      <w:r w:rsidRPr="00DB6EA4">
        <w:t>22</w:t>
      </w:r>
      <w:r w:rsidRPr="00DB6EA4">
        <w:rPr>
          <w:u w:val="single"/>
        </w:rPr>
        <w:t> but is rapidly rebounding as countries return to previous growth trends</w:t>
      </w:r>
      <w:r w:rsidRPr="00DB6EA4">
        <w:rPr>
          <w:sz w:val="16"/>
        </w:rPr>
        <w:t xml:space="preserve">1,23; this V-shaped emission trajectory was observed for the Global Financial Crisis (GFC), with only short-lived emission reductions of little importance for decarbonisation24. </w:t>
      </w:r>
      <w:r w:rsidRPr="00DB6EA4">
        <w:rPr>
          <w:u w:val="single"/>
        </w:rPr>
        <w:t xml:space="preserve">However, later case studies for southern European countries found lasting effects of the GFC. Results of two studies comprising larger samples of countries also suggest that </w:t>
      </w:r>
      <w:r w:rsidRPr="00DB6EA4">
        <w:rPr>
          <w:rStyle w:val="Emphasis"/>
          <w:highlight w:val="cyan"/>
        </w:rPr>
        <w:t xml:space="preserve">past crises </w:t>
      </w:r>
      <w:r w:rsidRPr="00DB6EA4">
        <w:rPr>
          <w:rStyle w:val="Emphasis"/>
        </w:rPr>
        <w:t xml:space="preserve">have </w:t>
      </w:r>
      <w:r w:rsidRPr="00DB6EA4">
        <w:rPr>
          <w:rStyle w:val="Emphasis"/>
          <w:highlight w:val="cyan"/>
        </w:rPr>
        <w:t>had a substantial impact</w:t>
      </w:r>
      <w:r w:rsidRPr="00DB6EA4">
        <w:rPr>
          <w:u w:val="single"/>
        </w:rPr>
        <w:t xml:space="preserve"> on CO2 and methane emissions</w:t>
      </w:r>
      <w:r w:rsidRPr="00DB6EA4">
        <w:t>25</w:t>
      </w:r>
      <w:r w:rsidRPr="00DB6EA4">
        <w:rPr>
          <w:u w:val="single"/>
        </w:rPr>
        <w:t>, or on decoupling between CO2 emissions and economic growth</w:t>
      </w:r>
      <w:r w:rsidRPr="00DB6EA4">
        <w:t>26</w:t>
      </w:r>
      <w:r w:rsidRPr="00DB6EA4">
        <w:rPr>
          <w:u w:val="single"/>
        </w:rPr>
        <w:t xml:space="preserve">. </w:t>
      </w:r>
      <w:r w:rsidRPr="00DB6EA4">
        <w:rPr>
          <w:sz w:val="16"/>
        </w:rPr>
        <w:t>Importantly, no one of these studies systematically investigated the effects of crises on structural change, which is paramount for decarbonisation in the long run.</w:t>
      </w:r>
    </w:p>
    <w:p w14:paraId="35ED0AFA" w14:textId="77777777" w:rsidR="00C6482A" w:rsidRPr="00DB6EA4" w:rsidRDefault="00C6482A" w:rsidP="00C6482A">
      <w:pPr>
        <w:rPr>
          <w:sz w:val="16"/>
        </w:rPr>
      </w:pPr>
      <w:r w:rsidRPr="00DB6EA4">
        <w:rPr>
          <w:sz w:val="16"/>
        </w:rPr>
        <w:t xml:space="preserve">The broader literature examining CO2 emissions drivers7 showed that increases in overall activity levels invariably led to increases in emissions, while improvement in energy intensity was a key reducing driver (Supplementary Note 1.4). A review of CO2 drivers between 1990–20188 revealed moderate decarbonisation of energy systems in Europe and North America, driven by fuel switching and the increasing penetration of renewables. By contrast, fossil-based energy systems have continuously expanded in rapidly industrialising regions, only very recently slowing down their growth. Papers focusing on decoupling have shown that many countries—particularly in Europe—have peaked their CO2 emissions and achieved absolute decoupling (GDP growths while emissions decrease), both for production- and consumption-based emissions27,28,29,30. Still, </w:t>
      </w:r>
      <w:r w:rsidRPr="00DB6EA4">
        <w:rPr>
          <w:rStyle w:val="Emphasis"/>
        </w:rPr>
        <w:t>these studies did not evaluate the impacts of economic crises</w:t>
      </w:r>
      <w:r w:rsidRPr="00DB6EA4">
        <w:rPr>
          <w:u w:val="single"/>
        </w:rPr>
        <w:t xml:space="preserve"> and have called for more research on structural drivers and emissions peaks</w:t>
      </w:r>
      <w:r w:rsidRPr="00DB6EA4">
        <w:t>27</w:t>
      </w:r>
      <w:r w:rsidRPr="00DB6EA4">
        <w:rPr>
          <w:sz w:val="16"/>
        </w:rPr>
        <w:t>.</w:t>
      </w:r>
    </w:p>
    <w:p w14:paraId="61CAECBD" w14:textId="77777777" w:rsidR="00C6482A" w:rsidRDefault="00C6482A" w:rsidP="00C6482A">
      <w:pPr>
        <w:rPr>
          <w:sz w:val="16"/>
        </w:rPr>
      </w:pPr>
      <w:r w:rsidRPr="00DB6EA4">
        <w:rPr>
          <w:sz w:val="16"/>
        </w:rPr>
        <w:t xml:space="preserve">Here, we link two essential streams of the empirical literature on decarbonisation: assessment of (i) CO2 emissions drivers and (ii) the impacts of crises on structural change toward decarbonisation. We assess the extent to which past crises have impacted carbon and energy intensities (structural change effect) and the economic (GDP effect) drivers of CO2 emissions leading to emission peaks. </w:t>
      </w:r>
      <w:r w:rsidRPr="00DB6EA4">
        <w:rPr>
          <w:u w:val="single"/>
        </w:rPr>
        <w:t>We investigate this in the 45 countries that are part of the OECD and the G20 (or both) in 1965–2019: Are national CO2 emission peaks associated with economic crises? And if so, which economic and structural mechanisms explain such crisis-related emissions peaks?</w:t>
      </w:r>
      <w:r w:rsidRPr="00DB6EA4">
        <w:rPr>
          <w:sz w:val="16"/>
        </w:rPr>
        <w:t xml:space="preserve"> Through Kaya decomposition and statistical analysis, we examine countries that have peaked and such that have not, showing that </w:t>
      </w:r>
      <w:r w:rsidRPr="00DB6EA4">
        <w:rPr>
          <w:u w:val="single"/>
        </w:rPr>
        <w:t xml:space="preserve">in 26 of 28 </w:t>
      </w:r>
      <w:r w:rsidRPr="00DB6EA4">
        <w:rPr>
          <w:highlight w:val="cyan"/>
          <w:u w:val="single"/>
        </w:rPr>
        <w:t xml:space="preserve">countries </w:t>
      </w:r>
      <w:r w:rsidRPr="00DB6EA4">
        <w:rPr>
          <w:u w:val="single"/>
        </w:rPr>
        <w:t xml:space="preserve">that have </w:t>
      </w:r>
      <w:r w:rsidRPr="00DB6EA4">
        <w:rPr>
          <w:highlight w:val="cyan"/>
          <w:u w:val="single"/>
        </w:rPr>
        <w:t>peaked</w:t>
      </w:r>
      <w:r w:rsidRPr="00DB6EA4">
        <w:rPr>
          <w:u w:val="single"/>
        </w:rPr>
        <w:t xml:space="preserve">, the peak occurred </w:t>
      </w:r>
      <w:r w:rsidRPr="00DB6EA4">
        <w:rPr>
          <w:rStyle w:val="Emphasis"/>
        </w:rPr>
        <w:t xml:space="preserve">just before or </w:t>
      </w:r>
      <w:r w:rsidRPr="00DB6EA4">
        <w:rPr>
          <w:rStyle w:val="Emphasis"/>
          <w:highlight w:val="cyan"/>
        </w:rPr>
        <w:t>during</w:t>
      </w:r>
      <w:r w:rsidRPr="00DB6EA4">
        <w:rPr>
          <w:rStyle w:val="Emphasis"/>
        </w:rPr>
        <w:t xml:space="preserve"> an economic </w:t>
      </w:r>
      <w:r w:rsidRPr="00DB6EA4">
        <w:rPr>
          <w:rStyle w:val="Emphasis"/>
          <w:highlight w:val="cyan"/>
        </w:rPr>
        <w:t>crisis</w:t>
      </w:r>
      <w:r w:rsidRPr="00DB6EA4">
        <w:rPr>
          <w:u w:val="single"/>
        </w:rPr>
        <w:t xml:space="preserve"> </w:t>
      </w:r>
      <w:r w:rsidRPr="00DB6EA4">
        <w:rPr>
          <w:highlight w:val="cyan"/>
          <w:u w:val="single"/>
        </w:rPr>
        <w:t>through</w:t>
      </w:r>
      <w:r w:rsidRPr="00DB6EA4">
        <w:rPr>
          <w:u w:val="single"/>
        </w:rPr>
        <w:t xml:space="preserve"> the combined effect of </w:t>
      </w:r>
      <w:r w:rsidRPr="00DB6EA4">
        <w:rPr>
          <w:rStyle w:val="Emphasis"/>
          <w:highlight w:val="cyan"/>
        </w:rPr>
        <w:t>lower</w:t>
      </w:r>
      <w:r w:rsidRPr="00DB6EA4">
        <w:rPr>
          <w:rStyle w:val="Emphasis"/>
        </w:rPr>
        <w:t xml:space="preserve"> post-crisis </w:t>
      </w:r>
      <w:r w:rsidRPr="00DB6EA4">
        <w:rPr>
          <w:rStyle w:val="Emphasis"/>
          <w:highlight w:val="cyan"/>
        </w:rPr>
        <w:t>GDP</w:t>
      </w:r>
      <w:r w:rsidRPr="00DB6EA4">
        <w:rPr>
          <w:rStyle w:val="Emphasis"/>
        </w:rPr>
        <w:t xml:space="preserve"> growth</w:t>
      </w:r>
      <w:r w:rsidRPr="00DB6EA4">
        <w:rPr>
          <w:u w:val="single"/>
        </w:rPr>
        <w:t xml:space="preserve"> </w:t>
      </w:r>
      <w:r w:rsidRPr="00DB6EA4">
        <w:rPr>
          <w:highlight w:val="cyan"/>
          <w:u w:val="single"/>
        </w:rPr>
        <w:t>and</w:t>
      </w:r>
      <w:r w:rsidRPr="00DB6EA4">
        <w:rPr>
          <w:u w:val="single"/>
        </w:rPr>
        <w:t xml:space="preserve"> </w:t>
      </w:r>
      <w:r w:rsidRPr="00DB6EA4">
        <w:rPr>
          <w:rStyle w:val="Emphasis"/>
        </w:rPr>
        <w:t xml:space="preserve">intensified </w:t>
      </w:r>
      <w:r w:rsidRPr="00DB6EA4">
        <w:rPr>
          <w:rStyle w:val="Emphasis"/>
          <w:highlight w:val="cyan"/>
        </w:rPr>
        <w:t>structural change</w:t>
      </w:r>
      <w:r w:rsidRPr="00DB6EA4">
        <w:rPr>
          <w:highlight w:val="cyan"/>
          <w:u w:val="single"/>
        </w:rPr>
        <w:t xml:space="preserve"> leading to </w:t>
      </w:r>
      <w:r w:rsidRPr="00DB6EA4">
        <w:rPr>
          <w:rStyle w:val="Emphasis"/>
          <w:highlight w:val="cyan"/>
        </w:rPr>
        <w:t>decreased energy</w:t>
      </w:r>
      <w:r w:rsidRPr="00DB6EA4">
        <w:rPr>
          <w:rStyle w:val="Emphasis"/>
        </w:rPr>
        <w:t xml:space="preserve"> or carbon intensity</w:t>
      </w:r>
      <w:r w:rsidRPr="00DB6EA4">
        <w:rPr>
          <w:u w:val="single"/>
        </w:rPr>
        <w:t>, or both</w:t>
      </w:r>
      <w:r w:rsidRPr="00DB6EA4">
        <w:rPr>
          <w:sz w:val="16"/>
        </w:rPr>
        <w:t xml:space="preserve">. </w:t>
      </w:r>
      <w:r w:rsidRPr="00DB6EA4">
        <w:rPr>
          <w:u w:val="single"/>
        </w:rPr>
        <w:t xml:space="preserve">Changes in the GDP effect post-crises are </w:t>
      </w:r>
      <w:r w:rsidRPr="00DB6EA4">
        <w:rPr>
          <w:rStyle w:val="Emphasis"/>
        </w:rPr>
        <w:t>statistically significant for both</w:t>
      </w:r>
      <w:r w:rsidRPr="00DB6EA4">
        <w:rPr>
          <w:u w:val="single"/>
        </w:rPr>
        <w:t xml:space="preserve"> peak and non-peak countries groups</w:t>
      </w:r>
      <w:r w:rsidRPr="00DB6EA4">
        <w:rPr>
          <w:sz w:val="16"/>
        </w:rPr>
        <w:t>, but it was stronger in the former. In contrast, the structural change effect is significant only for the peak group. We conclude that crises do not automatically trigger emissions peaks and structural change, but they have contributed to emissions peaks in developed economies, especially where national decarbonisation processes had already begun when the crisis struck.</w:t>
      </w:r>
    </w:p>
    <w:p w14:paraId="7EC0732A" w14:textId="77777777" w:rsidR="00C6482A" w:rsidRPr="00DB6EA4" w:rsidRDefault="00C6482A" w:rsidP="00C6482A">
      <w:pPr>
        <w:pStyle w:val="Heading3"/>
      </w:pPr>
      <w:r w:rsidRPr="00DB6EA4">
        <w:t>AT: McAfee---2NC</w:t>
      </w:r>
    </w:p>
    <w:p w14:paraId="380F1143" w14:textId="77777777" w:rsidR="00C6482A" w:rsidRPr="00DB6EA4" w:rsidRDefault="00C6482A" w:rsidP="00C6482A">
      <w:pPr>
        <w:pStyle w:val="Heading4"/>
      </w:pPr>
      <w:r w:rsidRPr="00DB6EA4">
        <w:t xml:space="preserve">3. Ignores a </w:t>
      </w:r>
      <w:r w:rsidRPr="00DB6EA4">
        <w:rPr>
          <w:u w:val="single"/>
        </w:rPr>
        <w:t>litany</w:t>
      </w:r>
      <w:r w:rsidRPr="00DB6EA4">
        <w:t xml:space="preserve"> of activities that release emission.</w:t>
      </w:r>
    </w:p>
    <w:p w14:paraId="35160CAF" w14:textId="77777777" w:rsidR="00C6482A" w:rsidRPr="00DB6EA4" w:rsidRDefault="00C6482A" w:rsidP="00C6482A">
      <w:r w:rsidRPr="00DB6EA4">
        <w:t xml:space="preserve">Jason </w:t>
      </w:r>
      <w:r w:rsidRPr="00DB6EA4">
        <w:rPr>
          <w:rStyle w:val="Style13ptBold"/>
        </w:rPr>
        <w:t>Hickel 20</w:t>
      </w:r>
      <w:r w:rsidRPr="00DB6EA4">
        <w:t xml:space="preserve">, holds a bachelor's degree in anthropology from Wheaton College, received his PhD in anthropology from the University of Virginia in August 2011, taught at the London School of Economics from 2011 to 2017, where he held a Leverhulme Early Career Fellowship, currently senior lecturer in anthropology at Goldsmiths, University of London and a Visiting Senior Fellow at the International Inequalities Institute at the London School of Economics, “A Response To McAfee: No, The "Environmental Kuznets Curve" Won't Save Us,” </w:t>
      </w:r>
      <w:r w:rsidRPr="00DB6EA4">
        <w:rPr>
          <w:rFonts w:asciiTheme="minorHAnsi" w:hAnsiTheme="minorHAnsi" w:cstheme="minorHAnsi"/>
        </w:rPr>
        <w:t>https://www.jasonhickel.org/blog/2020/10/9/response-to-mcafee</w:t>
      </w:r>
    </w:p>
    <w:p w14:paraId="29F16B25" w14:textId="77777777" w:rsidR="00C6482A" w:rsidRPr="00DB6EA4" w:rsidRDefault="00C6482A" w:rsidP="00C6482A">
      <w:pPr>
        <w:rPr>
          <w:sz w:val="16"/>
          <w:szCs w:val="16"/>
        </w:rPr>
      </w:pPr>
      <w:r w:rsidRPr="00DB6EA4">
        <w:rPr>
          <w:rStyle w:val="StyleUnderline"/>
        </w:rPr>
        <w:t xml:space="preserve">A number of </w:t>
      </w:r>
      <w:r w:rsidRPr="00DB6EA4">
        <w:rPr>
          <w:rStyle w:val="Emphasis"/>
        </w:rPr>
        <w:t>people</w:t>
      </w:r>
      <w:r w:rsidRPr="00DB6EA4">
        <w:rPr>
          <w:rStyle w:val="StyleUnderline"/>
        </w:rPr>
        <w:t xml:space="preserve"> have asked me to respond to a </w:t>
      </w:r>
      <w:r w:rsidRPr="00DB6EA4">
        <w:rPr>
          <w:rStyle w:val="Emphasis"/>
        </w:rPr>
        <w:t>piece</w:t>
      </w:r>
      <w:r w:rsidRPr="00DB6EA4">
        <w:rPr>
          <w:rStyle w:val="StyleUnderline"/>
        </w:rPr>
        <w:t xml:space="preserve"> that Andrew McAfee wrote</w:t>
      </w:r>
      <w:r w:rsidRPr="00DB6EA4">
        <w:rPr>
          <w:sz w:val="16"/>
          <w:szCs w:val="16"/>
        </w:rPr>
        <w:t xml:space="preserve"> for Wired, </w:t>
      </w:r>
      <w:r w:rsidRPr="00DB6EA4">
        <w:rPr>
          <w:rStyle w:val="StyleUnderline"/>
        </w:rPr>
        <w:t xml:space="preserve">promoting his book, which claims that </w:t>
      </w:r>
      <w:r w:rsidRPr="00DB6EA4">
        <w:rPr>
          <w:rStyle w:val="Emphasis"/>
        </w:rPr>
        <w:t>rich countries</w:t>
      </w:r>
      <w:r w:rsidRPr="00DB6EA4">
        <w:rPr>
          <w:sz w:val="16"/>
          <w:szCs w:val="16"/>
        </w:rPr>
        <w:t xml:space="preserve"> - and specifically the United States - </w:t>
      </w:r>
      <w:r w:rsidRPr="00DB6EA4">
        <w:rPr>
          <w:rStyle w:val="StyleUnderline"/>
        </w:rPr>
        <w:t xml:space="preserve">have accomplished </w:t>
      </w:r>
      <w:r w:rsidRPr="00DB6EA4">
        <w:rPr>
          <w:sz w:val="16"/>
          <w:szCs w:val="16"/>
        </w:rPr>
        <w:t>the miracle of “green growth” and “</w:t>
      </w:r>
      <w:r w:rsidRPr="00DB6EA4">
        <w:rPr>
          <w:rStyle w:val="Emphasis"/>
        </w:rPr>
        <w:t>dematerialization</w:t>
      </w:r>
      <w:r w:rsidRPr="00DB6EA4">
        <w:rPr>
          <w:rStyle w:val="StyleUnderline"/>
        </w:rPr>
        <w:t xml:space="preserve">”, </w:t>
      </w:r>
      <w:r w:rsidRPr="00DB6EA4">
        <w:rPr>
          <w:rStyle w:val="Emphasis"/>
        </w:rPr>
        <w:t>absolutely decoupling</w:t>
      </w:r>
      <w:r w:rsidRPr="00DB6EA4">
        <w:rPr>
          <w:sz w:val="16"/>
          <w:szCs w:val="16"/>
        </w:rPr>
        <w:t xml:space="preserve"> GDP from resource use. </w:t>
      </w:r>
      <w:r w:rsidRPr="00DB6EA4">
        <w:rPr>
          <w:rStyle w:val="StyleUnderline"/>
        </w:rPr>
        <w:t xml:space="preserve">I had critiqued the book’s </w:t>
      </w:r>
      <w:r w:rsidRPr="00DB6EA4">
        <w:rPr>
          <w:rStyle w:val="Emphasis"/>
        </w:rPr>
        <w:t>central claims</w:t>
      </w:r>
      <w:r w:rsidRPr="00DB6EA4">
        <w:rPr>
          <w:rStyle w:val="StyleUnderline"/>
        </w:rPr>
        <w:t xml:space="preserve"> here and here, pointing out that the data he relies on is not in fact </w:t>
      </w:r>
      <w:r w:rsidRPr="00DB6EA4">
        <w:rPr>
          <w:rStyle w:val="Emphasis"/>
        </w:rPr>
        <w:t>suitable</w:t>
      </w:r>
      <w:r w:rsidRPr="00DB6EA4">
        <w:rPr>
          <w:rStyle w:val="StyleUnderline"/>
        </w:rPr>
        <w:t xml:space="preserve"> for the purposes</w:t>
      </w:r>
      <w:r w:rsidRPr="00DB6EA4">
        <w:rPr>
          <w:sz w:val="16"/>
          <w:szCs w:val="16"/>
        </w:rPr>
        <w:t xml:space="preserve"> to which </w:t>
      </w:r>
      <w:r w:rsidRPr="00DB6EA4">
        <w:rPr>
          <w:rStyle w:val="StyleUnderline"/>
        </w:rPr>
        <w:t>he puts it</w:t>
      </w:r>
      <w:r w:rsidRPr="00DB6EA4">
        <w:rPr>
          <w:sz w:val="16"/>
          <w:szCs w:val="16"/>
        </w:rPr>
        <w:t>.</w:t>
      </w:r>
    </w:p>
    <w:p w14:paraId="2DA82E8D" w14:textId="77777777" w:rsidR="00C6482A" w:rsidRPr="00DB6EA4" w:rsidRDefault="00C6482A" w:rsidP="00C6482A">
      <w:pPr>
        <w:rPr>
          <w:sz w:val="16"/>
          <w:szCs w:val="16"/>
        </w:rPr>
      </w:pPr>
      <w:r w:rsidRPr="00DB6EA4">
        <w:rPr>
          <w:sz w:val="16"/>
          <w:szCs w:val="16"/>
        </w:rPr>
        <w:t xml:space="preserve">In short, </w:t>
      </w:r>
      <w:r w:rsidRPr="00DB6EA4">
        <w:rPr>
          <w:rStyle w:val="StyleUnderline"/>
          <w:highlight w:val="cyan"/>
        </w:rPr>
        <w:t>McAfee uses data on</w:t>
      </w:r>
      <w:r w:rsidRPr="00DB6EA4">
        <w:rPr>
          <w:sz w:val="16"/>
          <w:szCs w:val="16"/>
          <w:highlight w:val="cyan"/>
        </w:rPr>
        <w:t xml:space="preserve"> </w:t>
      </w:r>
      <w:r w:rsidRPr="00DB6EA4">
        <w:rPr>
          <w:rStyle w:val="Emphasis"/>
          <w:highlight w:val="cyan"/>
        </w:rPr>
        <w:t>d</w:t>
      </w:r>
      <w:r w:rsidRPr="00DB6EA4">
        <w:rPr>
          <w:sz w:val="16"/>
          <w:szCs w:val="16"/>
        </w:rPr>
        <w:t xml:space="preserve">omestic </w:t>
      </w:r>
      <w:r w:rsidRPr="00DB6EA4">
        <w:rPr>
          <w:rStyle w:val="Emphasis"/>
          <w:highlight w:val="cyan"/>
        </w:rPr>
        <w:t>m</w:t>
      </w:r>
      <w:r w:rsidRPr="00DB6EA4">
        <w:rPr>
          <w:sz w:val="16"/>
          <w:szCs w:val="16"/>
        </w:rPr>
        <w:t xml:space="preserve">aterial </w:t>
      </w:r>
      <w:r w:rsidRPr="00DB6EA4">
        <w:rPr>
          <w:rStyle w:val="Emphasis"/>
          <w:highlight w:val="cyan"/>
        </w:rPr>
        <w:t>c</w:t>
      </w:r>
      <w:r w:rsidRPr="00DB6EA4">
        <w:rPr>
          <w:sz w:val="16"/>
          <w:szCs w:val="16"/>
        </w:rPr>
        <w:t xml:space="preserve">onsumption (DMC), which tallies up the resources that a nation extracts and consumes each year. But </w:t>
      </w:r>
      <w:r w:rsidRPr="00DB6EA4">
        <w:rPr>
          <w:rStyle w:val="StyleUnderline"/>
          <w:highlight w:val="cyan"/>
        </w:rPr>
        <w:t>this</w:t>
      </w:r>
      <w:r w:rsidRPr="00DB6EA4">
        <w:rPr>
          <w:rStyle w:val="StyleUnderline"/>
        </w:rPr>
        <w:t xml:space="preserve"> metric </w:t>
      </w:r>
      <w:r w:rsidRPr="00DB6EA4">
        <w:rPr>
          <w:rStyle w:val="StyleUnderline"/>
          <w:highlight w:val="cyan"/>
        </w:rPr>
        <w:t>ignores</w:t>
      </w:r>
      <w:r w:rsidRPr="00DB6EA4">
        <w:rPr>
          <w:sz w:val="16"/>
          <w:szCs w:val="16"/>
        </w:rPr>
        <w:t xml:space="preserve"> a crucial piece of the puzzle. While it includes the imported goods an economy relies on, it does not include </w:t>
      </w:r>
      <w:r w:rsidRPr="00DB6EA4">
        <w:rPr>
          <w:rStyle w:val="StyleUnderline"/>
        </w:rPr>
        <w:t xml:space="preserve">the </w:t>
      </w:r>
      <w:r w:rsidRPr="00DB6EA4">
        <w:rPr>
          <w:rStyle w:val="StyleUnderline"/>
          <w:highlight w:val="cyan"/>
        </w:rPr>
        <w:t xml:space="preserve">resources involved in </w:t>
      </w:r>
      <w:r w:rsidRPr="00DB6EA4">
        <w:rPr>
          <w:rStyle w:val="Emphasis"/>
          <w:highlight w:val="cyan"/>
        </w:rPr>
        <w:t>extracting</w:t>
      </w:r>
      <w:r w:rsidRPr="00DB6EA4">
        <w:rPr>
          <w:rStyle w:val="StyleUnderline"/>
          <w:highlight w:val="cyan"/>
        </w:rPr>
        <w:t xml:space="preserve">, </w:t>
      </w:r>
      <w:r w:rsidRPr="00DB6EA4">
        <w:rPr>
          <w:rStyle w:val="Emphasis"/>
          <w:highlight w:val="cyan"/>
        </w:rPr>
        <w:t>producing</w:t>
      </w:r>
      <w:r w:rsidRPr="00DB6EA4">
        <w:rPr>
          <w:rStyle w:val="StyleUnderline"/>
          <w:highlight w:val="cyan"/>
        </w:rPr>
        <w:t xml:space="preserve">, and </w:t>
      </w:r>
      <w:r w:rsidRPr="00DB6EA4">
        <w:rPr>
          <w:rStyle w:val="Emphasis"/>
          <w:highlight w:val="cyan"/>
        </w:rPr>
        <w:t>transporting</w:t>
      </w:r>
      <w:r w:rsidRPr="00DB6EA4">
        <w:rPr>
          <w:rStyle w:val="StyleUnderline"/>
        </w:rPr>
        <w:t xml:space="preserve"> those goods</w:t>
      </w:r>
      <w:r w:rsidRPr="00DB6EA4">
        <w:rPr>
          <w:sz w:val="16"/>
          <w:szCs w:val="16"/>
        </w:rPr>
        <w:t xml:space="preserve">. Because the United States and other rich economies have come to rely so heavily on production that happens in other countries, </w:t>
      </w:r>
      <w:r w:rsidRPr="00DB6EA4">
        <w:rPr>
          <w:rStyle w:val="StyleUnderline"/>
        </w:rPr>
        <w:t xml:space="preserve">that side of resource use has been conveniently </w:t>
      </w:r>
      <w:r w:rsidRPr="00DB6EA4">
        <w:rPr>
          <w:rStyle w:val="Emphasis"/>
        </w:rPr>
        <w:t>shifted off</w:t>
      </w:r>
      <w:r w:rsidRPr="00DB6EA4">
        <w:rPr>
          <w:rStyle w:val="StyleUnderline"/>
        </w:rPr>
        <w:t xml:space="preserve"> their books</w:t>
      </w:r>
      <w:r w:rsidRPr="00DB6EA4">
        <w:rPr>
          <w:sz w:val="16"/>
          <w:szCs w:val="16"/>
        </w:rPr>
        <w:t>.</w:t>
      </w:r>
    </w:p>
    <w:p w14:paraId="280EB556" w14:textId="77777777" w:rsidR="00C6482A" w:rsidRPr="00DB6EA4" w:rsidRDefault="00C6482A" w:rsidP="00C6482A">
      <w:pPr>
        <w:rPr>
          <w:rStyle w:val="StyleUnderline"/>
        </w:rPr>
      </w:pPr>
      <w:r w:rsidRPr="00DB6EA4">
        <w:rPr>
          <w:sz w:val="16"/>
          <w:szCs w:val="16"/>
        </w:rPr>
        <w:t xml:space="preserve">In other words, </w:t>
      </w:r>
      <w:r w:rsidRPr="00DB6EA4">
        <w:rPr>
          <w:rStyle w:val="StyleUnderline"/>
        </w:rPr>
        <w:t xml:space="preserve">what looks like “green growth” is really just an </w:t>
      </w:r>
      <w:r w:rsidRPr="00DB6EA4">
        <w:rPr>
          <w:rStyle w:val="Emphasis"/>
        </w:rPr>
        <w:t>artifact of globalization</w:t>
      </w:r>
      <w:r w:rsidRPr="00DB6EA4">
        <w:rPr>
          <w:sz w:val="16"/>
          <w:szCs w:val="16"/>
        </w:rPr>
        <w:t xml:space="preserve">. Given how much the U.S. economy relies on globalization, </w:t>
      </w:r>
      <w:r w:rsidRPr="00DB6EA4">
        <w:rPr>
          <w:rStyle w:val="StyleUnderline"/>
          <w:highlight w:val="cyan"/>
        </w:rPr>
        <w:t>McAfee’s data cannot be</w:t>
      </w:r>
      <w:r w:rsidRPr="00DB6EA4">
        <w:rPr>
          <w:rStyle w:val="StyleUnderline"/>
        </w:rPr>
        <w:t xml:space="preserve"> </w:t>
      </w:r>
      <w:r w:rsidRPr="00DB6EA4">
        <w:rPr>
          <w:rStyle w:val="Emphasis"/>
        </w:rPr>
        <w:t xml:space="preserve">legitimately </w:t>
      </w:r>
      <w:r w:rsidRPr="00DB6EA4">
        <w:rPr>
          <w:rStyle w:val="Emphasis"/>
          <w:highlight w:val="cyan"/>
        </w:rPr>
        <w:t>compared</w:t>
      </w:r>
      <w:r w:rsidRPr="00DB6EA4">
        <w:rPr>
          <w:rStyle w:val="StyleUnderline"/>
          <w:highlight w:val="cyan"/>
        </w:rPr>
        <w:t xml:space="preserve"> to U.S. GDP</w:t>
      </w:r>
      <w:r w:rsidRPr="00DB6EA4">
        <w:rPr>
          <w:sz w:val="16"/>
          <w:szCs w:val="16"/>
        </w:rPr>
        <w:t xml:space="preserve">, and cannot be used to make claims about dematerialization. </w:t>
      </w:r>
      <w:r w:rsidRPr="00DB6EA4">
        <w:rPr>
          <w:rStyle w:val="StyleUnderline"/>
        </w:rPr>
        <w:t xml:space="preserve">If McAfee wants to compare GDP to domestic resource consumption, then </w:t>
      </w:r>
      <w:r w:rsidRPr="00DB6EA4">
        <w:rPr>
          <w:rStyle w:val="StyleUnderline"/>
          <w:highlight w:val="cyan"/>
        </w:rPr>
        <w:t>he needs to</w:t>
      </w:r>
      <w:r w:rsidRPr="00DB6EA4">
        <w:rPr>
          <w:rStyle w:val="StyleUnderline"/>
        </w:rPr>
        <w:t xml:space="preserve"> first </w:t>
      </w:r>
      <w:r w:rsidRPr="00DB6EA4">
        <w:rPr>
          <w:rStyle w:val="Emphasis"/>
          <w:highlight w:val="cyan"/>
        </w:rPr>
        <w:t>subtract</w:t>
      </w:r>
      <w:r w:rsidRPr="00DB6EA4">
        <w:rPr>
          <w:rStyle w:val="StyleUnderline"/>
          <w:highlight w:val="cyan"/>
        </w:rPr>
        <w:t xml:space="preserve"> the share of US GDP that is </w:t>
      </w:r>
      <w:r w:rsidRPr="00DB6EA4">
        <w:rPr>
          <w:rStyle w:val="Emphasis"/>
          <w:highlight w:val="cyan"/>
        </w:rPr>
        <w:t>derived from production</w:t>
      </w:r>
      <w:r w:rsidRPr="00DB6EA4">
        <w:rPr>
          <w:rStyle w:val="StyleUnderline"/>
        </w:rPr>
        <w:t xml:space="preserve"> that happens elsewhere. He does not. Nor is this </w:t>
      </w:r>
      <w:r w:rsidRPr="00DB6EA4">
        <w:rPr>
          <w:rStyle w:val="Emphasis"/>
        </w:rPr>
        <w:t>possible</w:t>
      </w:r>
      <w:r w:rsidRPr="00DB6EA4">
        <w:rPr>
          <w:rStyle w:val="StyleUnderline"/>
        </w:rPr>
        <w:t xml:space="preserve"> to do. </w:t>
      </w:r>
    </w:p>
    <w:p w14:paraId="574F5D1D" w14:textId="77777777" w:rsidR="00C6482A" w:rsidRPr="00DB6EA4" w:rsidRDefault="00C6482A" w:rsidP="00C6482A">
      <w:pPr>
        <w:rPr>
          <w:rStyle w:val="StyleUnderline"/>
        </w:rPr>
      </w:pPr>
      <w:r w:rsidRPr="00DB6EA4">
        <w:rPr>
          <w:rStyle w:val="StyleUnderline"/>
        </w:rPr>
        <w:t xml:space="preserve">Ecological </w:t>
      </w:r>
      <w:r w:rsidRPr="00DB6EA4">
        <w:rPr>
          <w:rStyle w:val="StyleUnderline"/>
          <w:highlight w:val="cyan"/>
        </w:rPr>
        <w:t>economists</w:t>
      </w:r>
      <w:r w:rsidRPr="00DB6EA4">
        <w:rPr>
          <w:rStyle w:val="StyleUnderline"/>
        </w:rPr>
        <w:t xml:space="preserve"> have been aware of this problem</w:t>
      </w:r>
      <w:r w:rsidRPr="00DB6EA4">
        <w:rPr>
          <w:sz w:val="16"/>
          <w:szCs w:val="16"/>
        </w:rPr>
        <w:t xml:space="preserve"> for a long time. To correct for it, </w:t>
      </w:r>
      <w:r w:rsidRPr="00DB6EA4">
        <w:rPr>
          <w:rStyle w:val="StyleUnderline"/>
        </w:rPr>
        <w:t xml:space="preserve">they </w:t>
      </w:r>
      <w:r w:rsidRPr="00DB6EA4">
        <w:rPr>
          <w:rStyle w:val="StyleUnderline"/>
          <w:highlight w:val="cyan"/>
        </w:rPr>
        <w:t>use</w:t>
      </w:r>
      <w:r w:rsidRPr="00DB6EA4">
        <w:rPr>
          <w:rStyle w:val="StyleUnderline"/>
        </w:rPr>
        <w:t xml:space="preserve"> a more </w:t>
      </w:r>
      <w:r w:rsidRPr="00DB6EA4">
        <w:rPr>
          <w:rStyle w:val="Emphasis"/>
        </w:rPr>
        <w:t>holistic metric</w:t>
      </w:r>
      <w:r w:rsidRPr="00DB6EA4">
        <w:rPr>
          <w:rStyle w:val="StyleUnderline"/>
        </w:rPr>
        <w:t xml:space="preserve"> called “</w:t>
      </w:r>
      <w:r w:rsidRPr="00DB6EA4">
        <w:rPr>
          <w:rStyle w:val="Emphasis"/>
          <w:highlight w:val="cyan"/>
        </w:rPr>
        <w:t>raw material consumption</w:t>
      </w:r>
      <w:r w:rsidRPr="00DB6EA4">
        <w:rPr>
          <w:sz w:val="16"/>
          <w:szCs w:val="16"/>
        </w:rPr>
        <w:t xml:space="preserve">,” or Material Footprint, </w:t>
      </w:r>
      <w:r w:rsidRPr="00DB6EA4">
        <w:rPr>
          <w:rStyle w:val="StyleUnderline"/>
        </w:rPr>
        <w:t xml:space="preserve">which fully accounts for materials embodied in </w:t>
      </w:r>
      <w:r w:rsidRPr="00DB6EA4">
        <w:rPr>
          <w:rStyle w:val="Emphasis"/>
        </w:rPr>
        <w:t>trade</w:t>
      </w:r>
      <w:r w:rsidRPr="00DB6EA4">
        <w:rPr>
          <w:sz w:val="16"/>
          <w:szCs w:val="16"/>
        </w:rPr>
        <w:t xml:space="preserve">. When we look at this data, the story changes. </w:t>
      </w:r>
      <w:r w:rsidRPr="00DB6EA4">
        <w:rPr>
          <w:rStyle w:val="StyleUnderline"/>
          <w:highlight w:val="cyan"/>
        </w:rPr>
        <w:t>We see</w:t>
      </w:r>
      <w:r w:rsidRPr="00DB6EA4">
        <w:rPr>
          <w:rStyle w:val="StyleUnderline"/>
        </w:rPr>
        <w:t xml:space="preserve"> that resource use in the United States hasn’t been falling at all; in fact, it has been rising along with GDP</w:t>
      </w:r>
      <w:r w:rsidRPr="00DB6EA4">
        <w:rPr>
          <w:sz w:val="16"/>
          <w:szCs w:val="16"/>
        </w:rPr>
        <w:t xml:space="preserve">. The same is true of all other major industrial economies. </w:t>
      </w:r>
      <w:r w:rsidRPr="00DB6EA4">
        <w:rPr>
          <w:rStyle w:val="StyleUnderline"/>
        </w:rPr>
        <w:t xml:space="preserve">There has been </w:t>
      </w:r>
      <w:r w:rsidRPr="00DB6EA4">
        <w:rPr>
          <w:rStyle w:val="Emphasis"/>
          <w:highlight w:val="cyan"/>
        </w:rPr>
        <w:t>zero dematerialization</w:t>
      </w:r>
      <w:r w:rsidRPr="00DB6EA4">
        <w:rPr>
          <w:sz w:val="16"/>
          <w:szCs w:val="16"/>
        </w:rPr>
        <w:t xml:space="preserve">. No green growth.  </w:t>
      </w:r>
      <w:r w:rsidRPr="00DB6EA4">
        <w:rPr>
          <w:rStyle w:val="StyleUnderline"/>
        </w:rPr>
        <w:t xml:space="preserve">And indeed when it comes to </w:t>
      </w:r>
      <w:r w:rsidRPr="00DB6EA4">
        <w:rPr>
          <w:rStyle w:val="Emphasis"/>
        </w:rPr>
        <w:t>excess resource use</w:t>
      </w:r>
      <w:r w:rsidRPr="00DB6EA4">
        <w:rPr>
          <w:rStyle w:val="StyleUnderline"/>
        </w:rPr>
        <w:t xml:space="preserve">, rich countries are the </w:t>
      </w:r>
      <w:r w:rsidRPr="00DB6EA4">
        <w:rPr>
          <w:rStyle w:val="Emphasis"/>
        </w:rPr>
        <w:t>biggest problem</w:t>
      </w:r>
      <w:r w:rsidRPr="00DB6EA4">
        <w:rPr>
          <w:rStyle w:val="StyleUnderline"/>
        </w:rPr>
        <w:t xml:space="preserve"> - not the </w:t>
      </w:r>
      <w:r w:rsidRPr="00DB6EA4">
        <w:rPr>
          <w:rStyle w:val="Emphasis"/>
        </w:rPr>
        <w:t>saviours</w:t>
      </w:r>
      <w:r w:rsidRPr="00DB6EA4">
        <w:rPr>
          <w:rStyle w:val="StyleUnderline"/>
        </w:rPr>
        <w:t xml:space="preserve"> that McAfee suggests they are.</w:t>
      </w:r>
    </w:p>
    <w:p w14:paraId="1AB3F635" w14:textId="77777777" w:rsidR="00C6482A" w:rsidRPr="00DB6EA4" w:rsidRDefault="00C6482A" w:rsidP="00C6482A">
      <w:pPr>
        <w:pStyle w:val="Heading4"/>
      </w:pPr>
      <w:r w:rsidRPr="00DB6EA4">
        <w:t>AND ignores offshoring.</w:t>
      </w:r>
    </w:p>
    <w:p w14:paraId="04F90C79" w14:textId="77777777" w:rsidR="00C6482A" w:rsidRPr="00DB6EA4" w:rsidRDefault="00C6482A" w:rsidP="00C6482A">
      <w:r w:rsidRPr="00DB6EA4">
        <w:t xml:space="preserve">Jason </w:t>
      </w:r>
      <w:r w:rsidRPr="00DB6EA4">
        <w:rPr>
          <w:rStyle w:val="Style13ptBold"/>
        </w:rPr>
        <w:t>Hickel 21</w:t>
      </w:r>
      <w:r w:rsidRPr="00DB6EA4">
        <w:t xml:space="preserve">, economic anthropologist, Fulbright Scholar and Fellow of the Royal Society of Arts, “Three - Will Technology Save Us?,” Less Is More: How Degrowth Will Save the World, Random House, 02/25/21, pp. 115–149 </w:t>
      </w:r>
    </w:p>
    <w:p w14:paraId="616040CB" w14:textId="77777777" w:rsidR="00C6482A" w:rsidRPr="00DB6EA4" w:rsidRDefault="00C6482A" w:rsidP="00C6482A">
      <w:pPr>
        <w:rPr>
          <w:sz w:val="16"/>
          <w:szCs w:val="16"/>
        </w:rPr>
      </w:pPr>
      <w:r w:rsidRPr="00DB6EA4">
        <w:rPr>
          <w:sz w:val="16"/>
          <w:szCs w:val="16"/>
        </w:rPr>
        <w:t xml:space="preserve">But ecologists have long rejected these claims. </w:t>
      </w:r>
      <w:r w:rsidRPr="00DB6EA4">
        <w:rPr>
          <w:rStyle w:val="StyleUnderline"/>
        </w:rPr>
        <w:t xml:space="preserve">The problem with </w:t>
      </w:r>
      <w:r w:rsidRPr="00DB6EA4">
        <w:rPr>
          <w:rStyle w:val="StyleUnderline"/>
          <w:highlight w:val="cyan"/>
        </w:rPr>
        <w:t>DMC</w:t>
      </w:r>
      <w:r w:rsidRPr="00DB6EA4">
        <w:rPr>
          <w:rStyle w:val="StyleUnderline"/>
        </w:rPr>
        <w:t xml:space="preserve"> is that it ignores a crucial piece of the puzzle: while it includes the </w:t>
      </w:r>
      <w:r w:rsidRPr="00DB6EA4">
        <w:rPr>
          <w:rStyle w:val="Emphasis"/>
        </w:rPr>
        <w:t>imported</w:t>
      </w:r>
      <w:r w:rsidRPr="00DB6EA4">
        <w:rPr>
          <w:sz w:val="16"/>
          <w:szCs w:val="16"/>
        </w:rPr>
        <w:t xml:space="preserve"> </w:t>
      </w:r>
      <w:r w:rsidRPr="00DB6EA4">
        <w:rPr>
          <w:rStyle w:val="StyleUnderline"/>
        </w:rPr>
        <w:t xml:space="preserve">goods a country consumes, it </w:t>
      </w:r>
      <w:r w:rsidRPr="00DB6EA4">
        <w:rPr>
          <w:rStyle w:val="StyleUnderline"/>
          <w:highlight w:val="cyan"/>
        </w:rPr>
        <w:t>does</w:t>
      </w:r>
      <w:r w:rsidRPr="00DB6EA4">
        <w:rPr>
          <w:rStyle w:val="StyleUnderline"/>
        </w:rPr>
        <w:t xml:space="preserve"> </w:t>
      </w:r>
      <w:r w:rsidRPr="00DB6EA4">
        <w:rPr>
          <w:rStyle w:val="StyleUnderline"/>
          <w:highlight w:val="cyan"/>
        </w:rPr>
        <w:t>not include</w:t>
      </w:r>
      <w:r w:rsidRPr="00DB6EA4">
        <w:rPr>
          <w:rStyle w:val="StyleUnderline"/>
        </w:rPr>
        <w:t xml:space="preserve"> the </w:t>
      </w:r>
      <w:r w:rsidRPr="00DB6EA4">
        <w:rPr>
          <w:rStyle w:val="Emphasis"/>
          <w:highlight w:val="cyan"/>
        </w:rPr>
        <w:t>resources</w:t>
      </w:r>
      <w:r w:rsidRPr="00DB6EA4">
        <w:rPr>
          <w:rStyle w:val="StyleUnderline"/>
          <w:highlight w:val="cyan"/>
        </w:rPr>
        <w:t xml:space="preserve"> involved in </w:t>
      </w:r>
      <w:r w:rsidRPr="00DB6EA4">
        <w:rPr>
          <w:rStyle w:val="Emphasis"/>
          <w:highlight w:val="cyan"/>
        </w:rPr>
        <w:t>producing</w:t>
      </w:r>
      <w:r w:rsidRPr="00DB6EA4">
        <w:rPr>
          <w:rStyle w:val="StyleUnderline"/>
        </w:rPr>
        <w:t xml:space="preserve"> those goods. Because </w:t>
      </w:r>
      <w:r w:rsidRPr="00DB6EA4">
        <w:rPr>
          <w:rStyle w:val="StyleUnderline"/>
          <w:highlight w:val="cyan"/>
        </w:rPr>
        <w:t xml:space="preserve">rich countries have </w:t>
      </w:r>
      <w:r w:rsidRPr="00DB6EA4">
        <w:rPr>
          <w:rStyle w:val="Emphasis"/>
          <w:highlight w:val="cyan"/>
        </w:rPr>
        <w:t>outsourced</w:t>
      </w:r>
      <w:r w:rsidRPr="00DB6EA4">
        <w:rPr>
          <w:sz w:val="16"/>
          <w:szCs w:val="16"/>
        </w:rPr>
        <w:t xml:space="preserve"> so much of </w:t>
      </w:r>
      <w:r w:rsidRPr="00DB6EA4">
        <w:rPr>
          <w:rStyle w:val="Emphasis"/>
        </w:rPr>
        <w:t>their production</w:t>
      </w:r>
      <w:r w:rsidRPr="00DB6EA4">
        <w:rPr>
          <w:sz w:val="16"/>
          <w:szCs w:val="16"/>
        </w:rPr>
        <w:t xml:space="preserve"> </w:t>
      </w:r>
      <w:r w:rsidRPr="00DB6EA4">
        <w:rPr>
          <w:rStyle w:val="StyleUnderline"/>
          <w:highlight w:val="cyan"/>
        </w:rPr>
        <w:t>to</w:t>
      </w:r>
      <w:r w:rsidRPr="00DB6EA4">
        <w:rPr>
          <w:sz w:val="16"/>
          <w:szCs w:val="16"/>
        </w:rPr>
        <w:t xml:space="preserve"> other countries – mostly in </w:t>
      </w:r>
      <w:r w:rsidRPr="00DB6EA4">
        <w:rPr>
          <w:rStyle w:val="StyleUnderline"/>
        </w:rPr>
        <w:t xml:space="preserve">the global </w:t>
      </w:r>
      <w:r w:rsidRPr="00DB6EA4">
        <w:rPr>
          <w:rStyle w:val="Emphasis"/>
          <w:highlight w:val="cyan"/>
        </w:rPr>
        <w:t>South</w:t>
      </w:r>
      <w:r w:rsidRPr="00DB6EA4">
        <w:rPr>
          <w:sz w:val="16"/>
          <w:szCs w:val="16"/>
        </w:rPr>
        <w:t xml:space="preserve"> – </w:t>
      </w:r>
      <w:r w:rsidRPr="00DB6EA4">
        <w:rPr>
          <w:rStyle w:val="StyleUnderline"/>
        </w:rPr>
        <w:t xml:space="preserve">that side of </w:t>
      </w:r>
      <w:r w:rsidRPr="00DB6EA4">
        <w:rPr>
          <w:rStyle w:val="StyleUnderline"/>
          <w:highlight w:val="cyan"/>
        </w:rPr>
        <w:t>resource use has</w:t>
      </w:r>
      <w:r w:rsidRPr="00DB6EA4">
        <w:rPr>
          <w:rStyle w:val="StyleUnderline"/>
        </w:rPr>
        <w:t xml:space="preserve"> been conveniently </w:t>
      </w:r>
      <w:r w:rsidRPr="00DB6EA4">
        <w:rPr>
          <w:rStyle w:val="Emphasis"/>
          <w:highlight w:val="cyan"/>
        </w:rPr>
        <w:t>shifted</w:t>
      </w:r>
      <w:r w:rsidRPr="00DB6EA4">
        <w:rPr>
          <w:rStyle w:val="Emphasis"/>
        </w:rPr>
        <w:t xml:space="preserve"> off their </w:t>
      </w:r>
      <w:r w:rsidRPr="00DB6EA4">
        <w:rPr>
          <w:rStyle w:val="Emphasis"/>
          <w:highlight w:val="cyan"/>
        </w:rPr>
        <w:t>balance sheet</w:t>
      </w:r>
      <w:r w:rsidRPr="00DB6EA4">
        <w:rPr>
          <w:sz w:val="16"/>
          <w:szCs w:val="16"/>
        </w:rPr>
        <w:t xml:space="preserve">. To account for this, </w:t>
      </w:r>
      <w:r w:rsidRPr="00DB6EA4">
        <w:rPr>
          <w:rStyle w:val="StyleUnderline"/>
        </w:rPr>
        <w:t xml:space="preserve">scientists prefer to use a measure called ‘material footprint’, which includes the </w:t>
      </w:r>
      <w:r w:rsidRPr="00DB6EA4">
        <w:rPr>
          <w:rStyle w:val="Emphasis"/>
        </w:rPr>
        <w:t>total resources</w:t>
      </w:r>
      <w:r w:rsidRPr="00DB6EA4">
        <w:rPr>
          <w:rStyle w:val="StyleUnderline"/>
        </w:rPr>
        <w:t xml:space="preserve"> embodied in a nation’s imports</w:t>
      </w:r>
      <w:r w:rsidRPr="00DB6EA4">
        <w:rPr>
          <w:sz w:val="16"/>
          <w:szCs w:val="16"/>
        </w:rPr>
        <w:t>.</w:t>
      </w:r>
    </w:p>
    <w:p w14:paraId="44A2867C" w14:textId="77777777" w:rsidR="00C6482A" w:rsidRPr="00DB6EA4" w:rsidRDefault="00C6482A" w:rsidP="00C6482A">
      <w:pPr>
        <w:rPr>
          <w:rStyle w:val="StyleUnderline"/>
        </w:rPr>
      </w:pPr>
      <w:r w:rsidRPr="00DB6EA4">
        <w:rPr>
          <w:rStyle w:val="StyleUnderline"/>
        </w:rPr>
        <w:t xml:space="preserve">Using this more holistic measure it quickly becomes clear that the </w:t>
      </w:r>
      <w:r w:rsidRPr="00DB6EA4">
        <w:rPr>
          <w:rStyle w:val="Emphasis"/>
          <w:highlight w:val="cyan"/>
        </w:rPr>
        <w:t>material consumption</w:t>
      </w:r>
      <w:r w:rsidRPr="00DB6EA4">
        <w:rPr>
          <w:rStyle w:val="StyleUnderline"/>
        </w:rPr>
        <w:t xml:space="preserve"> of rich nations </w:t>
      </w:r>
      <w:r w:rsidRPr="00DB6EA4">
        <w:rPr>
          <w:rStyle w:val="Emphasis"/>
          <w:highlight w:val="cyan"/>
        </w:rPr>
        <w:t>hasn’t been falling</w:t>
      </w:r>
      <w:r w:rsidRPr="00DB6EA4">
        <w:rPr>
          <w:rStyle w:val="Emphasis"/>
        </w:rPr>
        <w:t xml:space="preserve"> at all</w:t>
      </w:r>
      <w:r w:rsidRPr="00DB6EA4">
        <w:rPr>
          <w:rStyle w:val="StyleUnderline"/>
        </w:rPr>
        <w:t xml:space="preserve">. In fact, </w:t>
      </w:r>
      <w:r w:rsidRPr="00DB6EA4">
        <w:rPr>
          <w:rStyle w:val="StyleUnderline"/>
          <w:highlight w:val="cyan"/>
        </w:rPr>
        <w:t>in</w:t>
      </w:r>
      <w:r w:rsidRPr="00DB6EA4">
        <w:rPr>
          <w:rStyle w:val="StyleUnderline"/>
        </w:rPr>
        <w:t xml:space="preserve"> </w:t>
      </w:r>
      <w:r w:rsidRPr="00DB6EA4">
        <w:rPr>
          <w:rStyle w:val="Emphasis"/>
        </w:rPr>
        <w:t>recent</w:t>
      </w:r>
      <w:r w:rsidRPr="00DB6EA4">
        <w:rPr>
          <w:rStyle w:val="StyleUnderline"/>
        </w:rPr>
        <w:t xml:space="preserve"> </w:t>
      </w:r>
      <w:r w:rsidRPr="00DB6EA4">
        <w:rPr>
          <w:rStyle w:val="StyleUnderline"/>
          <w:highlight w:val="cyan"/>
        </w:rPr>
        <w:t xml:space="preserve">decades it’s been </w:t>
      </w:r>
      <w:r w:rsidRPr="00DB6EA4">
        <w:rPr>
          <w:rStyle w:val="Emphasis"/>
          <w:highlight w:val="cyan"/>
        </w:rPr>
        <w:t>increasing</w:t>
      </w:r>
      <w:r w:rsidRPr="00DB6EA4">
        <w:rPr>
          <w:rStyle w:val="Emphasis"/>
        </w:rPr>
        <w:t xml:space="preserve"> dramatically</w:t>
      </w:r>
      <w:r w:rsidRPr="00DB6EA4">
        <w:rPr>
          <w:rStyle w:val="StyleUnderline"/>
        </w:rPr>
        <w:t xml:space="preserve">, even </w:t>
      </w:r>
      <w:r w:rsidRPr="00DB6EA4">
        <w:rPr>
          <w:rStyle w:val="StyleUnderline"/>
          <w:highlight w:val="cyan"/>
        </w:rPr>
        <w:t xml:space="preserve">to the point of </w:t>
      </w:r>
      <w:r w:rsidRPr="00DB6EA4">
        <w:rPr>
          <w:rStyle w:val="Emphasis"/>
          <w:highlight w:val="cyan"/>
        </w:rPr>
        <w:t>outpacing GDP growth</w:t>
      </w:r>
      <w:r w:rsidRPr="00DB6EA4">
        <w:rPr>
          <w:rStyle w:val="StyleUnderline"/>
        </w:rPr>
        <w:t xml:space="preserve">. There has been no decoupling. It was all an </w:t>
      </w:r>
      <w:r w:rsidRPr="00DB6EA4">
        <w:rPr>
          <w:rStyle w:val="Emphasis"/>
        </w:rPr>
        <w:t>illusion of accounting</w:t>
      </w:r>
      <w:r w:rsidRPr="00DB6EA4">
        <w:rPr>
          <w:rStyle w:val="StyleUnderline"/>
        </w:rPr>
        <w:t>.26</w:t>
      </w:r>
    </w:p>
    <w:p w14:paraId="4654E99C" w14:textId="77777777" w:rsidR="00C6482A" w:rsidRDefault="00C6482A" w:rsidP="00C6482A">
      <w:pPr>
        <w:rPr>
          <w:sz w:val="16"/>
        </w:rPr>
      </w:pPr>
    </w:p>
    <w:p w14:paraId="4292D4DF" w14:textId="77777777" w:rsidR="00C6482A" w:rsidRPr="00DB6EA4" w:rsidRDefault="00C6482A" w:rsidP="00C6482A">
      <w:pPr>
        <w:pStyle w:val="Heading3"/>
        <w:rPr>
          <w:rFonts w:cs="Arial"/>
        </w:rPr>
      </w:pPr>
      <w:r w:rsidRPr="00DB6EA4">
        <w:rPr>
          <w:rFonts w:cs="Arial"/>
        </w:rPr>
        <w:t>AT: Smith---2NC</w:t>
      </w:r>
    </w:p>
    <w:p w14:paraId="15FD48A1" w14:textId="77777777" w:rsidR="00C6482A" w:rsidRPr="00DB6EA4" w:rsidRDefault="00C6482A" w:rsidP="00C6482A">
      <w:pPr>
        <w:pStyle w:val="Heading4"/>
      </w:pPr>
      <w:r w:rsidRPr="00DB6EA4">
        <w:t xml:space="preserve">Yikes. </w:t>
      </w:r>
    </w:p>
    <w:p w14:paraId="30D80542" w14:textId="77777777" w:rsidR="00C6482A" w:rsidRPr="00DB6EA4" w:rsidRDefault="00C6482A" w:rsidP="00C6482A">
      <w:r w:rsidRPr="00DB6EA4">
        <w:t xml:space="preserve">Noah </w:t>
      </w:r>
      <w:r w:rsidRPr="00DB6EA4">
        <w:rPr>
          <w:rStyle w:val="Style13ptBold"/>
        </w:rPr>
        <w:t>Smith 10/13</w:t>
      </w:r>
      <w:r w:rsidRPr="00DB6EA4">
        <w:t xml:space="preserve">. “Noahpinion.” Twitter. October 13, 2024. https://x.com/Noahpinion/status/1845319335327432917. </w:t>
      </w:r>
    </w:p>
    <w:p w14:paraId="6A4E745D" w14:textId="77777777" w:rsidR="00C6482A" w:rsidRPr="00DB6EA4" w:rsidRDefault="00C6482A" w:rsidP="00C6482A">
      <w:r w:rsidRPr="00DB6EA4">
        <w:rPr>
          <w:noProof/>
        </w:rPr>
        <w:drawing>
          <wp:inline distT="0" distB="0" distL="0" distR="0" wp14:anchorId="62CDFCBA" wp14:editId="13655CB7">
            <wp:extent cx="5753599" cy="6919560"/>
            <wp:effectExtent l="0" t="0" r="0" b="0"/>
            <wp:docPr id="1091736952"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36952" name="Picture 1" descr="A screenshot of a cell phone&#10;&#10;Description automatically generated"/>
                    <pic:cNvPicPr/>
                  </pic:nvPicPr>
                  <pic:blipFill>
                    <a:blip r:embed="rId9"/>
                    <a:stretch>
                      <a:fillRect/>
                    </a:stretch>
                  </pic:blipFill>
                  <pic:spPr>
                    <a:xfrm>
                      <a:off x="0" y="0"/>
                      <a:ext cx="5753599" cy="6919560"/>
                    </a:xfrm>
                    <a:prstGeom prst="rect">
                      <a:avLst/>
                    </a:prstGeom>
                  </pic:spPr>
                </pic:pic>
              </a:graphicData>
            </a:graphic>
          </wp:inline>
        </w:drawing>
      </w:r>
    </w:p>
    <w:p w14:paraId="5ED30740" w14:textId="77777777" w:rsidR="00C6482A" w:rsidRPr="00DB6EA4" w:rsidRDefault="00C6482A" w:rsidP="00C6482A"/>
    <w:p w14:paraId="60C9F891" w14:textId="77777777" w:rsidR="00C6482A" w:rsidRPr="00DB6EA4" w:rsidRDefault="00C6482A" w:rsidP="00C6482A">
      <w:pPr>
        <w:pStyle w:val="Heading4"/>
      </w:pPr>
      <w:r w:rsidRPr="00DB6EA4">
        <w:t>Stick to the no opinion thing.</w:t>
      </w:r>
    </w:p>
    <w:p w14:paraId="3F51B61B" w14:textId="77777777" w:rsidR="00C6482A" w:rsidRPr="00DB6EA4" w:rsidRDefault="00C6482A" w:rsidP="00C6482A">
      <w:r w:rsidRPr="00DB6EA4">
        <w:t xml:space="preserve">Noah </w:t>
      </w:r>
      <w:r w:rsidRPr="00DB6EA4">
        <w:rPr>
          <w:rStyle w:val="Style13ptBold"/>
        </w:rPr>
        <w:t>Smith 24</w:t>
      </w:r>
      <w:r w:rsidRPr="00DB6EA4">
        <w:t xml:space="preserve">. “Noahpinion.” Twitter. April 27, 2024. https://x.com/Noahpinion/status/1784253811374407725. </w:t>
      </w:r>
    </w:p>
    <w:p w14:paraId="3CC40512" w14:textId="77777777" w:rsidR="00C6482A" w:rsidRPr="00DB6EA4" w:rsidRDefault="00C6482A" w:rsidP="00C6482A">
      <w:r w:rsidRPr="00DB6EA4">
        <w:rPr>
          <w:noProof/>
        </w:rPr>
        <w:drawing>
          <wp:inline distT="0" distB="0" distL="0" distR="0" wp14:anchorId="32A29699" wp14:editId="22783550">
            <wp:extent cx="5730737" cy="6988146"/>
            <wp:effectExtent l="0" t="0" r="3810" b="3810"/>
            <wp:docPr id="1995120390" name="Picture 1"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0390" name="Picture 1" descr="A screenshot of a social media pos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0737" cy="6988146"/>
                    </a:xfrm>
                    <a:prstGeom prst="rect">
                      <a:avLst/>
                    </a:prstGeom>
                  </pic:spPr>
                </pic:pic>
              </a:graphicData>
            </a:graphic>
          </wp:inline>
        </w:drawing>
      </w:r>
    </w:p>
    <w:p w14:paraId="0126036E" w14:textId="77777777" w:rsidR="00C6482A" w:rsidRPr="00DB6EA4" w:rsidRDefault="00C6482A" w:rsidP="00C6482A">
      <w:pPr>
        <w:pStyle w:val="Heading3"/>
        <w:rPr>
          <w:rFonts w:cs="Calibri"/>
        </w:rPr>
      </w:pPr>
      <w:r w:rsidRPr="00DB6EA4">
        <w:rPr>
          <w:rFonts w:cs="Calibri"/>
        </w:rPr>
        <w:t>Transition---AT: Wars---2NC</w:t>
      </w:r>
    </w:p>
    <w:p w14:paraId="2A5E50DA" w14:textId="77777777" w:rsidR="00C6482A" w:rsidRPr="00DB6EA4" w:rsidRDefault="00C6482A" w:rsidP="00C6482A">
      <w:pPr>
        <w:pStyle w:val="Heading4"/>
      </w:pPr>
      <w:r w:rsidRPr="00DB6EA4">
        <w:t>5. No war. Studies.</w:t>
      </w:r>
    </w:p>
    <w:p w14:paraId="7F509661" w14:textId="77777777" w:rsidR="00C6482A" w:rsidRPr="00DB6EA4" w:rsidRDefault="00C6482A" w:rsidP="00C6482A">
      <w:r w:rsidRPr="00DB6EA4">
        <w:t xml:space="preserve">Stephen </w:t>
      </w:r>
      <w:r w:rsidRPr="00DB6EA4">
        <w:rPr>
          <w:rStyle w:val="Style13ptBold"/>
        </w:rPr>
        <w:t>Brooks 24</w:t>
      </w:r>
      <w:r w:rsidRPr="00DB6EA4">
        <w:t>. Professor of Government at Dartmouth College and a Guest Professor at Stockholm University. “The Trade Truce?” Foreign Affairs. July 18, 2024. https://www.foreignaffairs.com/world/trade-truce-stephen-brooks</w:t>
      </w:r>
    </w:p>
    <w:p w14:paraId="51A6151D" w14:textId="77777777" w:rsidR="00C6482A" w:rsidRPr="00DB6EA4" w:rsidRDefault="00C6482A" w:rsidP="00C6482A">
      <w:pPr>
        <w:rPr>
          <w:sz w:val="16"/>
        </w:rPr>
      </w:pPr>
      <w:r w:rsidRPr="00DB6EA4">
        <w:rPr>
          <w:rStyle w:val="StyleUnderline"/>
        </w:rPr>
        <w:t xml:space="preserve">The </w:t>
      </w:r>
      <w:r w:rsidRPr="00DB6EA4">
        <w:rPr>
          <w:rStyle w:val="StyleUnderline"/>
          <w:highlight w:val="cyan"/>
        </w:rPr>
        <w:t xml:space="preserve">effect of international finance is </w:t>
      </w:r>
      <w:r w:rsidRPr="00DB6EA4">
        <w:rPr>
          <w:rStyle w:val="Emphasis"/>
          <w:highlight w:val="cyan"/>
        </w:rPr>
        <w:t>even murkier</w:t>
      </w:r>
      <w:r w:rsidRPr="00DB6EA4">
        <w:rPr>
          <w:sz w:val="16"/>
        </w:rPr>
        <w:t xml:space="preserve">. Many </w:t>
      </w:r>
      <w:r w:rsidRPr="00DB6EA4">
        <w:rPr>
          <w:rStyle w:val="StyleUnderline"/>
          <w:highlight w:val="cyan"/>
        </w:rPr>
        <w:t>analysts have argued</w:t>
      </w:r>
      <w:r w:rsidRPr="00DB6EA4">
        <w:rPr>
          <w:rStyle w:val="StyleUnderline"/>
        </w:rPr>
        <w:t xml:space="preserve"> that international </w:t>
      </w:r>
      <w:r w:rsidRPr="00DB6EA4">
        <w:rPr>
          <w:rStyle w:val="StyleUnderline"/>
          <w:highlight w:val="cyan"/>
        </w:rPr>
        <w:t>capital flows prevent war</w:t>
      </w:r>
      <w:r w:rsidRPr="00DB6EA4">
        <w:rPr>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w:t>
      </w:r>
      <w:r w:rsidRPr="00DB6EA4">
        <w:rPr>
          <w:rStyle w:val="StyleUnderline"/>
        </w:rPr>
        <w:t xml:space="preserve">the </w:t>
      </w:r>
      <w:r w:rsidRPr="00DB6EA4">
        <w:rPr>
          <w:rStyle w:val="StyleUnderline"/>
          <w:highlight w:val="cyan"/>
        </w:rPr>
        <w:t xml:space="preserve">literature </w:t>
      </w:r>
      <w:r w:rsidRPr="00DB6EA4">
        <w:rPr>
          <w:rStyle w:val="Emphasis"/>
          <w:highlight w:val="cyan"/>
        </w:rPr>
        <w:t>does not show that</w:t>
      </w:r>
      <w:r w:rsidRPr="00DB6EA4">
        <w:rPr>
          <w:rStyle w:val="StyleUnderline"/>
        </w:rPr>
        <w:t xml:space="preserve"> investors consistently flee states that are at war</w:t>
      </w:r>
      <w:r w:rsidRPr="00DB6EA4">
        <w:rPr>
          <w:sz w:val="16"/>
        </w:rPr>
        <w:t xml:space="preserve">. Moreover, </w:t>
      </w:r>
      <w:r w:rsidRPr="00DB6EA4">
        <w:rPr>
          <w:rStyle w:val="StyleUnderline"/>
          <w:highlight w:val="cyan"/>
        </w:rPr>
        <w:t>of the four studies</w:t>
      </w:r>
      <w:r w:rsidRPr="00DB6EA4">
        <w:rPr>
          <w:rStyle w:val="StyleUnderline"/>
        </w:rPr>
        <w:t xml:space="preserve"> that looked directly</w:t>
      </w:r>
      <w:r w:rsidRPr="00DB6EA4">
        <w:rPr>
          <w:sz w:val="16"/>
        </w:rPr>
        <w:t xml:space="preserve"> at how flows of capital influence the likelihood of conflict, </w:t>
      </w:r>
      <w:r w:rsidRPr="00DB6EA4">
        <w:rPr>
          <w:rStyle w:val="StyleUnderline"/>
        </w:rPr>
        <w:t xml:space="preserve">only one found a stabilizing effect. </w:t>
      </w:r>
      <w:r w:rsidRPr="00DB6EA4">
        <w:rPr>
          <w:rStyle w:val="StyleUnderline"/>
          <w:highlight w:val="cyan"/>
        </w:rPr>
        <w:t>Two concluded</w:t>
      </w:r>
      <w:r w:rsidRPr="00DB6EA4">
        <w:rPr>
          <w:rStyle w:val="StyleUnderline"/>
        </w:rPr>
        <w:t xml:space="preserve"> there was </w:t>
      </w:r>
      <w:r w:rsidRPr="00DB6EA4">
        <w:rPr>
          <w:rStyle w:val="Emphasis"/>
          <w:highlight w:val="cyan"/>
        </w:rPr>
        <w:t>no relationship</w:t>
      </w:r>
      <w:r w:rsidRPr="00DB6EA4">
        <w:rPr>
          <w:sz w:val="16"/>
        </w:rPr>
        <w:t xml:space="preserve">, and </w:t>
      </w:r>
      <w:r w:rsidRPr="00DB6EA4">
        <w:rPr>
          <w:rStyle w:val="StyleUnderline"/>
          <w:highlight w:val="cyan"/>
        </w:rPr>
        <w:t>one found</w:t>
      </w:r>
      <w:r w:rsidRPr="00DB6EA4">
        <w:rPr>
          <w:sz w:val="16"/>
        </w:rPr>
        <w:t xml:space="preserve"> that greater foreign ownership of government debt </w:t>
      </w:r>
      <w:r w:rsidRPr="00DB6EA4">
        <w:rPr>
          <w:rStyle w:val="StyleUnderline"/>
          <w:highlight w:val="cyan"/>
        </w:rPr>
        <w:t xml:space="preserve">increased the </w:t>
      </w:r>
      <w:r w:rsidRPr="00DB6EA4">
        <w:rPr>
          <w:rStyle w:val="Emphasis"/>
          <w:highlight w:val="cyan"/>
        </w:rPr>
        <w:t>likelihood of conflict</w:t>
      </w:r>
      <w:r w:rsidRPr="00DB6EA4">
        <w:rPr>
          <w:sz w:val="16"/>
        </w:rPr>
        <w:t>.</w:t>
      </w:r>
    </w:p>
    <w:p w14:paraId="6B84E428" w14:textId="77777777" w:rsidR="00C6482A" w:rsidRPr="00DB6EA4" w:rsidRDefault="00C6482A" w:rsidP="00C6482A">
      <w:pPr>
        <w:pStyle w:val="Heading3"/>
      </w:pPr>
      <w:r w:rsidRPr="00DB6EA4">
        <w:t>Transition---AT: Increased Emissions---2NC</w:t>
      </w:r>
    </w:p>
    <w:p w14:paraId="6431BE93" w14:textId="77777777" w:rsidR="00C6482A" w:rsidRPr="00DB6EA4" w:rsidRDefault="00C6482A" w:rsidP="00C6482A">
      <w:pPr>
        <w:pStyle w:val="Heading4"/>
      </w:pPr>
      <w:r w:rsidRPr="00DB6EA4">
        <w:t>Best data agrees.</w:t>
      </w:r>
    </w:p>
    <w:p w14:paraId="63690AE8" w14:textId="77777777" w:rsidR="00C6482A" w:rsidRPr="00DB6EA4" w:rsidRDefault="00C6482A" w:rsidP="00C6482A">
      <w:r w:rsidRPr="00DB6EA4">
        <w:t xml:space="preserve">Rebecca </w:t>
      </w:r>
      <w:r w:rsidRPr="00DB6EA4">
        <w:rPr>
          <w:rStyle w:val="Style13ptBold"/>
        </w:rPr>
        <w:t>Stropoli 24</w:t>
      </w:r>
      <w:r w:rsidRPr="00DB6EA4">
        <w:t>. Author for Chicago Booth Review. "The Upside of Recessions: Cleaner Air." Chicago Booth Review. 3-18-2024. https://www.chicagobooth.edu/review/upside-recessions-cleaner-air</w:t>
      </w:r>
    </w:p>
    <w:p w14:paraId="4FD449A3" w14:textId="77777777" w:rsidR="00C6482A" w:rsidRPr="00CB5D7D" w:rsidRDefault="00C6482A" w:rsidP="00C6482A">
      <w:pPr>
        <w:rPr>
          <w:sz w:val="16"/>
        </w:rPr>
      </w:pPr>
      <w:r w:rsidRPr="00CB5D7D">
        <w:rPr>
          <w:rStyle w:val="StyleUnderline"/>
          <w:highlight w:val="cyan"/>
        </w:rPr>
        <w:t>Analyzing</w:t>
      </w:r>
      <w:r w:rsidRPr="00CB5D7D">
        <w:rPr>
          <w:rStyle w:val="StyleUnderline"/>
        </w:rPr>
        <w:t xml:space="preserve"> an </w:t>
      </w:r>
      <w:r w:rsidRPr="00CB5D7D">
        <w:rPr>
          <w:rStyle w:val="Emphasis"/>
        </w:rPr>
        <w:t xml:space="preserve">array of health and economic </w:t>
      </w:r>
      <w:r w:rsidRPr="00CB5D7D">
        <w:rPr>
          <w:rStyle w:val="Emphasis"/>
          <w:highlight w:val="cyan"/>
        </w:rPr>
        <w:t>data</w:t>
      </w:r>
      <w:r w:rsidRPr="00CB5D7D">
        <w:rPr>
          <w:sz w:val="16"/>
        </w:rPr>
        <w:t xml:space="preserve"> from before, during, and </w:t>
      </w:r>
      <w:r w:rsidRPr="00CB5D7D">
        <w:rPr>
          <w:rStyle w:val="StyleUnderline"/>
          <w:highlight w:val="cyan"/>
        </w:rPr>
        <w:t>after the Great Recession</w:t>
      </w:r>
      <w:r w:rsidRPr="00CB5D7D">
        <w:rPr>
          <w:sz w:val="16"/>
        </w:rPr>
        <w:t xml:space="preserve">, the researchers find that </w:t>
      </w:r>
      <w:r w:rsidRPr="00CB5D7D">
        <w:rPr>
          <w:rStyle w:val="StyleUnderline"/>
          <w:highlight w:val="cyan"/>
        </w:rPr>
        <w:t>mortality rates</w:t>
      </w:r>
      <w:r w:rsidRPr="00CB5D7D">
        <w:rPr>
          <w:rStyle w:val="StyleUnderline"/>
        </w:rPr>
        <w:t xml:space="preserve"> in the United States </w:t>
      </w:r>
      <w:r w:rsidRPr="00CB5D7D">
        <w:rPr>
          <w:rStyle w:val="Emphasis"/>
          <w:highlight w:val="cyan"/>
        </w:rPr>
        <w:t>fell significantly</w:t>
      </w:r>
      <w:r w:rsidRPr="00CB5D7D">
        <w:rPr>
          <w:rStyle w:val="StyleUnderline"/>
          <w:highlight w:val="cyan"/>
        </w:rPr>
        <w:t xml:space="preserve"> and </w:t>
      </w:r>
      <w:r w:rsidRPr="00CB5D7D">
        <w:rPr>
          <w:rStyle w:val="Emphasis"/>
          <w:highlight w:val="cyan"/>
        </w:rPr>
        <w:t>held</w:t>
      </w:r>
      <w:r w:rsidRPr="00CB5D7D">
        <w:rPr>
          <w:rStyle w:val="StyleUnderline"/>
          <w:highlight w:val="cyan"/>
        </w:rPr>
        <w:t xml:space="preserve"> at lower levels</w:t>
      </w:r>
      <w:r w:rsidRPr="00CB5D7D">
        <w:rPr>
          <w:rStyle w:val="StyleUnderline"/>
        </w:rPr>
        <w:t xml:space="preserve"> for several years</w:t>
      </w:r>
      <w:r w:rsidRPr="00CB5D7D">
        <w:rPr>
          <w:sz w:val="16"/>
        </w:rPr>
        <w:t xml:space="preserve">, coming partly from reduced air pollution. This raises the counterintuitive idea that </w:t>
      </w:r>
      <w:r w:rsidRPr="00CB5D7D">
        <w:rPr>
          <w:rStyle w:val="StyleUnderline"/>
        </w:rPr>
        <w:t>recessions could actually have welfare benefits for some people</w:t>
      </w:r>
      <w:r w:rsidRPr="00CB5D7D">
        <w:rPr>
          <w:sz w:val="16"/>
        </w:rPr>
        <w:t>, particularly older people who are no longer in the labor market.</w:t>
      </w:r>
    </w:p>
    <w:p w14:paraId="1E19C683" w14:textId="77777777" w:rsidR="00C6482A" w:rsidRPr="00CB5D7D" w:rsidRDefault="00C6482A" w:rsidP="00C6482A">
      <w:pPr>
        <w:rPr>
          <w:sz w:val="16"/>
        </w:rPr>
      </w:pPr>
      <w:r w:rsidRPr="00CB5D7D">
        <w:rPr>
          <w:sz w:val="16"/>
        </w:rPr>
        <w:t>The findings were a surprise—50 percent of health economists and labor-studies experts affiliated with the National Bureau of Economic Research told the researchers in a survey that they thought the Great Recession would have led to an increase in mortality. (So did ChatGPT, which the researchers also queried.) Incorporating the findings into economists’ recession calculus will substantially reduce estimates of the welfare costs of downturns, Finkelstein, Notowidigdo, Schilbach, and Zhang suggest.</w:t>
      </w:r>
    </w:p>
    <w:p w14:paraId="5DE15054" w14:textId="77777777" w:rsidR="00C6482A" w:rsidRPr="00CB5D7D" w:rsidRDefault="00C6482A" w:rsidP="00C6482A">
      <w:pPr>
        <w:rPr>
          <w:sz w:val="16"/>
        </w:rPr>
      </w:pPr>
      <w:r w:rsidRPr="00CB5D7D">
        <w:rPr>
          <w:sz w:val="16"/>
        </w:rPr>
        <w:t>Their data covered all 50 US states and the District of Columbia from 2003 to 2016, and their analysis accounted for varied recessionary effects across geographical locations at the state and county levels, including joblessness, workforce participation, and household consumption.</w:t>
      </w:r>
    </w:p>
    <w:p w14:paraId="27D37DF5" w14:textId="77777777" w:rsidR="00C6482A" w:rsidRPr="00CB5D7D" w:rsidRDefault="00C6482A" w:rsidP="00C6482A">
      <w:pPr>
        <w:rPr>
          <w:sz w:val="16"/>
        </w:rPr>
      </w:pPr>
      <w:r w:rsidRPr="00CB5D7D">
        <w:rPr>
          <w:sz w:val="16"/>
        </w:rPr>
        <w:t>The data included death counts from the Centers for Disease Control and Prevention, population data from the National Cancer Institute, and a sampling of Medicare enrollees aged 65–99. They collected information on dates and causes of deaths, counties of residence, and demographics such as race, ethnicity, sex, and education levels. The researchers also observed doctor and emergency-room visits, hospitalizations, and nursing-home stays as well as indicators for 20 chronic conditions including lung cancer, diabetes, and depression.</w:t>
      </w:r>
    </w:p>
    <w:p w14:paraId="7793F8DE" w14:textId="77777777" w:rsidR="00C6482A" w:rsidRPr="00CB5D7D" w:rsidRDefault="00C6482A" w:rsidP="00C6482A">
      <w:pPr>
        <w:rPr>
          <w:sz w:val="16"/>
        </w:rPr>
      </w:pPr>
      <w:r w:rsidRPr="00CB5D7D">
        <w:rPr>
          <w:sz w:val="16"/>
        </w:rPr>
        <w:t>The findings indicate that for every 1 percentage point increase in unemployment in a county’s commuting zone—the geographic areas where people live and work—the age-adjusted mortality rate dropped by 0.5 percent. Because the average commuting zone experienced a 4.6 percentage point increase in unemployment between 2007 and 2009, local areas’ annual mortality rate dropped by 2.3 percent.</w:t>
      </w:r>
    </w:p>
    <w:p w14:paraId="02BF46D3" w14:textId="77777777" w:rsidR="00C6482A" w:rsidRPr="00DB6EA4" w:rsidRDefault="00C6482A" w:rsidP="00C6482A">
      <w:pPr>
        <w:rPr>
          <w:sz w:val="16"/>
        </w:rPr>
      </w:pPr>
      <w:r w:rsidRPr="00DB6EA4">
        <w:rPr>
          <w:sz w:val="16"/>
        </w:rPr>
        <w:t>&lt;&lt;figure omitted&gt;&gt;</w:t>
      </w:r>
    </w:p>
    <w:p w14:paraId="7F0CCEF6" w14:textId="77777777" w:rsidR="00C6482A" w:rsidRPr="00CB5D7D" w:rsidRDefault="00C6482A" w:rsidP="00C6482A">
      <w:pPr>
        <w:rPr>
          <w:sz w:val="16"/>
        </w:rPr>
      </w:pPr>
      <w:r w:rsidRPr="00CB5D7D">
        <w:rPr>
          <w:sz w:val="16"/>
        </w:rPr>
        <w:t>The decline rate applied to all groups, across gender, race, ethnicity, and age—with one exception: education level, the data shows. The declines were larger for those older than 25 with no more than a high-school education.</w:t>
      </w:r>
    </w:p>
    <w:p w14:paraId="296CAA0F" w14:textId="77777777" w:rsidR="00C6482A" w:rsidRPr="00CB5D7D" w:rsidRDefault="00C6482A" w:rsidP="00C6482A">
      <w:pPr>
        <w:rPr>
          <w:sz w:val="16"/>
        </w:rPr>
      </w:pPr>
      <w:r w:rsidRPr="00CB5D7D">
        <w:rPr>
          <w:sz w:val="16"/>
        </w:rPr>
        <w:t>While there were similar percentage reductions in mortality across all age groups, the death rate for older people is always highest. Consequently, the decline in deaths among people aged 65 and older accounted for three-quarters of the total reduction.</w:t>
      </w:r>
    </w:p>
    <w:p w14:paraId="48C4C137" w14:textId="77777777" w:rsidR="00C6482A" w:rsidRPr="00CB5D7D" w:rsidRDefault="00C6482A" w:rsidP="00C6482A">
      <w:pPr>
        <w:rPr>
          <w:sz w:val="16"/>
        </w:rPr>
      </w:pPr>
      <w:r w:rsidRPr="00CB5D7D">
        <w:rPr>
          <w:sz w:val="16"/>
        </w:rPr>
        <w:t>“These estimates imply that the Great Recession provided one in twenty 55-year-olds with an extra year of life,” the researchers write.</w:t>
      </w:r>
    </w:p>
    <w:p w14:paraId="3F35248F" w14:textId="77777777" w:rsidR="00C6482A" w:rsidRPr="00CB5D7D" w:rsidRDefault="00C6482A" w:rsidP="00C6482A">
      <w:pPr>
        <w:rPr>
          <w:sz w:val="16"/>
        </w:rPr>
      </w:pPr>
      <w:r w:rsidRPr="00CB5D7D">
        <w:rPr>
          <w:rStyle w:val="Emphasis"/>
          <w:highlight w:val="cyan"/>
        </w:rPr>
        <w:t>What accounts</w:t>
      </w:r>
      <w:r w:rsidRPr="00CB5D7D">
        <w:rPr>
          <w:rStyle w:val="StyleUnderline"/>
          <w:highlight w:val="cyan"/>
        </w:rPr>
        <w:t xml:space="preserve"> for this</w:t>
      </w:r>
      <w:r w:rsidRPr="00CB5D7D">
        <w:rPr>
          <w:rStyle w:val="StyleUnderline"/>
        </w:rPr>
        <w:t xml:space="preserve"> </w:t>
      </w:r>
      <w:r w:rsidRPr="00CB5D7D">
        <w:rPr>
          <w:rStyle w:val="Emphasis"/>
        </w:rPr>
        <w:t xml:space="preserve">recessionary </w:t>
      </w:r>
      <w:r w:rsidRPr="00CB5D7D">
        <w:rPr>
          <w:rStyle w:val="Emphasis"/>
          <w:highlight w:val="cyan"/>
        </w:rPr>
        <w:t>decline</w:t>
      </w:r>
      <w:r w:rsidRPr="00CB5D7D">
        <w:rPr>
          <w:rStyle w:val="StyleUnderline"/>
        </w:rPr>
        <w:t xml:space="preserve"> in </w:t>
      </w:r>
      <w:r w:rsidRPr="00CB5D7D">
        <w:rPr>
          <w:rStyle w:val="Emphasis"/>
        </w:rPr>
        <w:t>deaths</w:t>
      </w:r>
      <w:r w:rsidRPr="00CB5D7D">
        <w:rPr>
          <w:sz w:val="16"/>
        </w:rPr>
        <w:t xml:space="preserve">? Finkelstein, Notowidigdo, Schilbach, and </w:t>
      </w:r>
      <w:r w:rsidRPr="00CB5D7D">
        <w:rPr>
          <w:rStyle w:val="StyleUnderline"/>
        </w:rPr>
        <w:t xml:space="preserve">Zhang </w:t>
      </w:r>
      <w:r w:rsidRPr="00CB5D7D">
        <w:rPr>
          <w:rStyle w:val="Emphasis"/>
          <w:highlight w:val="cyan"/>
        </w:rPr>
        <w:t>didn’t find</w:t>
      </w:r>
      <w:r w:rsidRPr="00CB5D7D">
        <w:rPr>
          <w:rStyle w:val="StyleUnderline"/>
        </w:rPr>
        <w:t xml:space="preserve"> that </w:t>
      </w:r>
      <w:r w:rsidRPr="00CB5D7D">
        <w:rPr>
          <w:rStyle w:val="StyleUnderline"/>
          <w:highlight w:val="cyan"/>
        </w:rPr>
        <w:t>improved</w:t>
      </w:r>
      <w:r w:rsidRPr="00CB5D7D">
        <w:rPr>
          <w:rStyle w:val="StyleUnderline"/>
        </w:rPr>
        <w:t xml:space="preserve"> health </w:t>
      </w:r>
      <w:r w:rsidRPr="00CB5D7D">
        <w:rPr>
          <w:rStyle w:val="StyleUnderline"/>
          <w:highlight w:val="cyan"/>
        </w:rPr>
        <w:t>behaviors</w:t>
      </w:r>
      <w:r w:rsidRPr="00CB5D7D">
        <w:rPr>
          <w:rStyle w:val="StyleUnderline"/>
        </w:rPr>
        <w:t xml:space="preserve">, reduced spread of infectious disease, or better quality of nursing-home care amid tighter labor conditions </w:t>
      </w:r>
      <w:r w:rsidRPr="00CB5D7D">
        <w:rPr>
          <w:rStyle w:val="StyleUnderline"/>
          <w:highlight w:val="cyan"/>
        </w:rPr>
        <w:t>had</w:t>
      </w:r>
      <w:r w:rsidRPr="00CB5D7D">
        <w:rPr>
          <w:rStyle w:val="StyleUnderline"/>
        </w:rPr>
        <w:t xml:space="preserve"> a </w:t>
      </w:r>
      <w:r w:rsidRPr="00CB5D7D">
        <w:rPr>
          <w:rStyle w:val="Emphasis"/>
          <w:highlight w:val="cyan"/>
        </w:rPr>
        <w:t>meaningful effect</w:t>
      </w:r>
      <w:r w:rsidRPr="00CB5D7D">
        <w:rPr>
          <w:sz w:val="16"/>
        </w:rPr>
        <w:t xml:space="preserve">. However, </w:t>
      </w:r>
      <w:r w:rsidRPr="00CB5D7D">
        <w:rPr>
          <w:rStyle w:val="StyleUnderline"/>
          <w:highlight w:val="cyan"/>
        </w:rPr>
        <w:t>declines in</w:t>
      </w:r>
      <w:r w:rsidRPr="00CB5D7D">
        <w:rPr>
          <w:sz w:val="16"/>
        </w:rPr>
        <w:t xml:space="preserve"> air </w:t>
      </w:r>
      <w:r w:rsidRPr="00CB5D7D">
        <w:rPr>
          <w:rStyle w:val="Emphasis"/>
          <w:highlight w:val="cyan"/>
        </w:rPr>
        <w:t>pollution</w:t>
      </w:r>
      <w:r w:rsidRPr="00CB5D7D">
        <w:rPr>
          <w:sz w:val="16"/>
        </w:rPr>
        <w:t xml:space="preserve">, as recorded by the Environmental Protection Agency, may have </w:t>
      </w:r>
      <w:r w:rsidRPr="00CB5D7D">
        <w:rPr>
          <w:rStyle w:val="StyleUnderline"/>
          <w:highlight w:val="cyan"/>
        </w:rPr>
        <w:t xml:space="preserve">accounted for </w:t>
      </w:r>
      <w:r w:rsidRPr="00CB5D7D">
        <w:rPr>
          <w:rStyle w:val="Emphasis"/>
          <w:highlight w:val="cyan"/>
        </w:rPr>
        <w:t>40 percent</w:t>
      </w:r>
      <w:r w:rsidRPr="00CB5D7D">
        <w:rPr>
          <w:rStyle w:val="Emphasis"/>
        </w:rPr>
        <w:t xml:space="preserve"> of the decrease</w:t>
      </w:r>
      <w:r w:rsidRPr="00CB5D7D">
        <w:rPr>
          <w:sz w:val="16"/>
        </w:rPr>
        <w:t>, the researchers calculate.</w:t>
      </w:r>
    </w:p>
    <w:p w14:paraId="74C86A06" w14:textId="77777777" w:rsidR="00C6482A" w:rsidRDefault="00C6482A" w:rsidP="00C6482A">
      <w:pPr>
        <w:rPr>
          <w:sz w:val="16"/>
        </w:rPr>
      </w:pPr>
      <w:r w:rsidRPr="00CB5D7D">
        <w:rPr>
          <w:rStyle w:val="Emphasis"/>
        </w:rPr>
        <w:t>During a recession</w:t>
      </w:r>
      <w:r w:rsidRPr="00CB5D7D">
        <w:rPr>
          <w:rStyle w:val="StyleUnderline"/>
        </w:rPr>
        <w:t xml:space="preserve">, there tends to be </w:t>
      </w:r>
      <w:r w:rsidRPr="00CB5D7D">
        <w:rPr>
          <w:rStyle w:val="Emphasis"/>
          <w:highlight w:val="cyan"/>
        </w:rPr>
        <w:t>less pollution</w:t>
      </w:r>
      <w:r w:rsidRPr="00CB5D7D">
        <w:rPr>
          <w:rStyle w:val="StyleUnderline"/>
          <w:highlight w:val="cyan"/>
        </w:rPr>
        <w:t xml:space="preserve"> from </w:t>
      </w:r>
      <w:r w:rsidRPr="00CB5D7D">
        <w:rPr>
          <w:rStyle w:val="Emphasis"/>
          <w:highlight w:val="cyan"/>
        </w:rPr>
        <w:t>industrial activity</w:t>
      </w:r>
      <w:r w:rsidRPr="00CB5D7D">
        <w:rPr>
          <w:rStyle w:val="StyleUnderline"/>
          <w:highlight w:val="cyan"/>
        </w:rPr>
        <w:t xml:space="preserve">, </w:t>
      </w:r>
      <w:r w:rsidRPr="00CB5D7D">
        <w:rPr>
          <w:rStyle w:val="Emphasis"/>
          <w:highlight w:val="cyan"/>
        </w:rPr>
        <w:t>electricity</w:t>
      </w:r>
      <w:r w:rsidRPr="00CB5D7D">
        <w:rPr>
          <w:rStyle w:val="Emphasis"/>
        </w:rPr>
        <w:t xml:space="preserve"> generation</w:t>
      </w:r>
      <w:r w:rsidRPr="00CB5D7D">
        <w:rPr>
          <w:rStyle w:val="StyleUnderline"/>
        </w:rPr>
        <w:t xml:space="preserve">, </w:t>
      </w:r>
      <w:r w:rsidRPr="00CB5D7D">
        <w:rPr>
          <w:rStyle w:val="StyleUnderline"/>
          <w:highlight w:val="cyan"/>
        </w:rPr>
        <w:t xml:space="preserve">and </w:t>
      </w:r>
      <w:r w:rsidRPr="00CB5D7D">
        <w:rPr>
          <w:rStyle w:val="Emphasis"/>
          <w:highlight w:val="cyan"/>
        </w:rPr>
        <w:t>transportation</w:t>
      </w:r>
      <w:r w:rsidRPr="00CB5D7D">
        <w:rPr>
          <w:rStyle w:val="StyleUnderline"/>
          <w:highlight w:val="cyan"/>
        </w:rPr>
        <w:t>. Counties</w:t>
      </w:r>
      <w:r w:rsidRPr="00CB5D7D">
        <w:rPr>
          <w:rStyle w:val="StyleUnderline"/>
        </w:rPr>
        <w:t xml:space="preserve"> </w:t>
      </w:r>
      <w:r w:rsidRPr="00CB5D7D">
        <w:rPr>
          <w:rStyle w:val="Emphasis"/>
        </w:rPr>
        <w:t xml:space="preserve">hardest </w:t>
      </w:r>
      <w:r w:rsidRPr="00CB5D7D">
        <w:rPr>
          <w:rStyle w:val="Emphasis"/>
          <w:highlight w:val="cyan"/>
        </w:rPr>
        <w:t>hit</w:t>
      </w:r>
      <w:r w:rsidRPr="00CB5D7D">
        <w:rPr>
          <w:rStyle w:val="StyleUnderline"/>
          <w:highlight w:val="cyan"/>
        </w:rPr>
        <w:t xml:space="preserve"> by</w:t>
      </w:r>
      <w:r w:rsidRPr="00CB5D7D">
        <w:rPr>
          <w:rStyle w:val="StyleUnderline"/>
        </w:rPr>
        <w:t xml:space="preserve"> the </w:t>
      </w:r>
      <w:r w:rsidRPr="00CB5D7D">
        <w:rPr>
          <w:rStyle w:val="StyleUnderline"/>
          <w:highlight w:val="cyan"/>
        </w:rPr>
        <w:t xml:space="preserve">recession experienced the </w:t>
      </w:r>
      <w:r w:rsidRPr="00CB5D7D">
        <w:rPr>
          <w:rStyle w:val="Emphasis"/>
          <w:highlight w:val="cyan"/>
        </w:rPr>
        <w:t>greatest declines in pollution</w:t>
      </w:r>
      <w:r w:rsidRPr="00CB5D7D">
        <w:rPr>
          <w:sz w:val="16"/>
        </w:rPr>
        <w:t>. The researchers find that the same 1 percentage point increase in the local unemployment rate led to a 1.3 percent decline in fine particulate pollution relative to the national average.</w:t>
      </w:r>
    </w:p>
    <w:p w14:paraId="417E68D2" w14:textId="77777777" w:rsidR="00C6482A" w:rsidRPr="00C6482A" w:rsidRDefault="00C6482A" w:rsidP="00C6482A"/>
    <w:sectPr w:rsidR="00C6482A" w:rsidRPr="00C648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04A60" w14:textId="77777777" w:rsidR="0058575B" w:rsidRDefault="0058575B" w:rsidP="00066D2C">
      <w:pPr>
        <w:spacing w:after="0" w:line="240" w:lineRule="auto"/>
      </w:pPr>
      <w:r>
        <w:separator/>
      </w:r>
    </w:p>
  </w:endnote>
  <w:endnote w:type="continuationSeparator" w:id="0">
    <w:p w14:paraId="6243E911" w14:textId="77777777" w:rsidR="0058575B" w:rsidRDefault="0058575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00"/>
    <w:family w:val="auto"/>
    <w:notTrueType/>
    <w:pitch w:val="variable"/>
    <w:sig w:usb0="E00002FF" w:usb1="5000205A" w:usb2="00000000" w:usb3="00000000" w:csb0="0000019F" w:csb1="00000000"/>
  </w:font>
  <w:font w:name="Menlo">
    <w:charset w:val="00"/>
    <w:family w:val="modern"/>
    <w:pitch w:val="fixed"/>
    <w:sig w:usb0="E60022FF" w:usb1="D200F9FB" w:usb2="02000028" w:usb3="00000000" w:csb0="000001DF" w:csb1="00000000"/>
  </w:font>
  <w:font w:name="Helvetica Neue">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ヒラギノ角ゴ Pro W3">
    <w:charset w:val="80"/>
    <w:family w:val="swiss"/>
    <w:pitch w:val="variable"/>
    <w:sig w:usb0="E00002FF" w:usb1="7AC7FFFF" w:usb2="00000012" w:usb3="00000000" w:csb0="0002000D" w:csb1="00000000"/>
  </w:font>
  <w:font w:name="Verdana">
    <w:panose1 w:val="020B0604030504040204"/>
    <w:charset w:val="00"/>
    <w:family w:val="swiss"/>
    <w:pitch w:val="variable"/>
    <w:sig w:usb0="A00006FF" w:usb1="4000205B" w:usb2="00000010" w:usb3="00000000" w:csb0="0000019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AE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Print Clearly OT">
    <w:panose1 w:val="00000000000000000000"/>
    <w:charset w:val="00"/>
    <w:family w:val="moder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Sabon LT Std">
    <w:panose1 w:val="00000000000000000000"/>
    <w:charset w:val="4D"/>
    <w:family w:val="roman"/>
    <w:notTrueType/>
    <w:pitch w:val="default"/>
    <w:sig w:usb0="00000003" w:usb1="00000000" w:usb2="00000000" w:usb3="00000000" w:csb0="00000001" w:csb1="00000000"/>
  </w:font>
  <w:font w:name="Adobe Garamond Pro">
    <w:altName w:val="Garamond"/>
    <w:panose1 w:val="00000000000000000000"/>
    <w:charset w:val="00"/>
    <w:family w:val="auto"/>
    <w:notTrueType/>
    <w:pitch w:val="variable"/>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ucida Sans Unicode">
    <w:panose1 w:val="020B0602030504020204"/>
    <w:charset w:val="00"/>
    <w:family w:val="swiss"/>
    <w:pitch w:val="variable"/>
    <w:sig w:usb0="80000AFF" w:usb1="0000396B" w:usb2="00000000" w:usb3="00000000" w:csb0="000000BF" w:csb1="00000000"/>
  </w:font>
  <w:font w:name="HNKAOE+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0DE86" w14:textId="77777777" w:rsidR="0058575B" w:rsidRDefault="0058575B" w:rsidP="00066D2C">
      <w:pPr>
        <w:spacing w:after="0" w:line="240" w:lineRule="auto"/>
      </w:pPr>
      <w:r>
        <w:separator/>
      </w:r>
    </w:p>
  </w:footnote>
  <w:footnote w:type="continuationSeparator" w:id="0">
    <w:p w14:paraId="46BE3889" w14:textId="77777777" w:rsidR="0058575B" w:rsidRDefault="0058575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4E6B4B"/>
    <w:multiLevelType w:val="hybridMultilevel"/>
    <w:tmpl w:val="159209E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04C64647"/>
    <w:multiLevelType w:val="hybridMultilevel"/>
    <w:tmpl w:val="75EA2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B3664B"/>
    <w:multiLevelType w:val="hybridMultilevel"/>
    <w:tmpl w:val="8326AB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B50FC6"/>
    <w:multiLevelType w:val="hybridMultilevel"/>
    <w:tmpl w:val="A95CAA7A"/>
    <w:lvl w:ilvl="0" w:tplc="EF08B5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785EEF"/>
    <w:multiLevelType w:val="hybridMultilevel"/>
    <w:tmpl w:val="7C461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C013F1"/>
    <w:multiLevelType w:val="hybridMultilevel"/>
    <w:tmpl w:val="86F6F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83C25CF"/>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9583449"/>
    <w:multiLevelType w:val="hybridMultilevel"/>
    <w:tmpl w:val="3320B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BC241E9"/>
    <w:multiLevelType w:val="hybridMultilevel"/>
    <w:tmpl w:val="7F66E22C"/>
    <w:lvl w:ilvl="0" w:tplc="541059B2">
      <w:start w:val="1"/>
      <w:numFmt w:val="decimal"/>
      <w:lvlText w:val="%1."/>
      <w:lvlJc w:val="left"/>
      <w:pPr>
        <w:ind w:left="566" w:hanging="426"/>
        <w:jc w:val="left"/>
      </w:pPr>
      <w:rPr>
        <w:rFonts w:ascii="Calibri" w:eastAsia="Calibri" w:hAnsi="Calibri" w:cs="Calibri" w:hint="default"/>
        <w:b/>
        <w:bCs/>
        <w:i w:val="0"/>
        <w:iCs w:val="0"/>
        <w:spacing w:val="-2"/>
        <w:w w:val="100"/>
        <w:sz w:val="28"/>
        <w:szCs w:val="28"/>
        <w:lang w:val="en-US" w:eastAsia="en-US" w:bidi="ar-SA"/>
      </w:rPr>
    </w:lvl>
    <w:lvl w:ilvl="1" w:tplc="77986F38">
      <w:start w:val="1"/>
      <w:numFmt w:val="decimal"/>
      <w:lvlText w:val="%2."/>
      <w:lvlJc w:val="left"/>
      <w:pPr>
        <w:ind w:left="861" w:hanging="360"/>
        <w:jc w:val="left"/>
      </w:pPr>
      <w:rPr>
        <w:rFonts w:ascii="Calibri" w:eastAsia="Calibri" w:hAnsi="Calibri" w:cs="Calibri" w:hint="default"/>
        <w:b w:val="0"/>
        <w:bCs w:val="0"/>
        <w:i w:val="0"/>
        <w:iCs w:val="0"/>
        <w:spacing w:val="-2"/>
        <w:w w:val="100"/>
        <w:sz w:val="24"/>
        <w:szCs w:val="24"/>
        <w:lang w:val="en-US" w:eastAsia="en-US" w:bidi="ar-SA"/>
      </w:rPr>
    </w:lvl>
    <w:lvl w:ilvl="2" w:tplc="1D188F32">
      <w:numFmt w:val="bullet"/>
      <w:lvlText w:val="•"/>
      <w:lvlJc w:val="left"/>
      <w:pPr>
        <w:ind w:left="1805" w:hanging="360"/>
      </w:pPr>
      <w:rPr>
        <w:rFonts w:hint="default"/>
        <w:lang w:val="en-US" w:eastAsia="en-US" w:bidi="ar-SA"/>
      </w:rPr>
    </w:lvl>
    <w:lvl w:ilvl="3" w:tplc="EC0C41B2">
      <w:numFmt w:val="bullet"/>
      <w:lvlText w:val="•"/>
      <w:lvlJc w:val="left"/>
      <w:pPr>
        <w:ind w:left="2750" w:hanging="360"/>
      </w:pPr>
      <w:rPr>
        <w:rFonts w:hint="default"/>
        <w:lang w:val="en-US" w:eastAsia="en-US" w:bidi="ar-SA"/>
      </w:rPr>
    </w:lvl>
    <w:lvl w:ilvl="4" w:tplc="D5E68DB4">
      <w:numFmt w:val="bullet"/>
      <w:lvlText w:val="•"/>
      <w:lvlJc w:val="left"/>
      <w:pPr>
        <w:ind w:left="3695" w:hanging="360"/>
      </w:pPr>
      <w:rPr>
        <w:rFonts w:hint="default"/>
        <w:lang w:val="en-US" w:eastAsia="en-US" w:bidi="ar-SA"/>
      </w:rPr>
    </w:lvl>
    <w:lvl w:ilvl="5" w:tplc="D4625704">
      <w:numFmt w:val="bullet"/>
      <w:lvlText w:val="•"/>
      <w:lvlJc w:val="left"/>
      <w:pPr>
        <w:ind w:left="4640" w:hanging="360"/>
      </w:pPr>
      <w:rPr>
        <w:rFonts w:hint="default"/>
        <w:lang w:val="en-US" w:eastAsia="en-US" w:bidi="ar-SA"/>
      </w:rPr>
    </w:lvl>
    <w:lvl w:ilvl="6" w:tplc="9D101614">
      <w:numFmt w:val="bullet"/>
      <w:lvlText w:val="•"/>
      <w:lvlJc w:val="left"/>
      <w:pPr>
        <w:ind w:left="5585" w:hanging="360"/>
      </w:pPr>
      <w:rPr>
        <w:rFonts w:hint="default"/>
        <w:lang w:val="en-US" w:eastAsia="en-US" w:bidi="ar-SA"/>
      </w:rPr>
    </w:lvl>
    <w:lvl w:ilvl="7" w:tplc="6D78220C">
      <w:numFmt w:val="bullet"/>
      <w:lvlText w:val="•"/>
      <w:lvlJc w:val="left"/>
      <w:pPr>
        <w:ind w:left="6530" w:hanging="360"/>
      </w:pPr>
      <w:rPr>
        <w:rFonts w:hint="default"/>
        <w:lang w:val="en-US" w:eastAsia="en-US" w:bidi="ar-SA"/>
      </w:rPr>
    </w:lvl>
    <w:lvl w:ilvl="8" w:tplc="7CBA7A88">
      <w:numFmt w:val="bullet"/>
      <w:lvlText w:val="•"/>
      <w:lvlJc w:val="left"/>
      <w:pPr>
        <w:ind w:left="7475" w:hanging="360"/>
      </w:pPr>
      <w:rPr>
        <w:rFonts w:hint="default"/>
        <w:lang w:val="en-US" w:eastAsia="en-US" w:bidi="ar-SA"/>
      </w:rPr>
    </w:lvl>
  </w:abstractNum>
  <w:abstractNum w:abstractNumId="22"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8C7EDE"/>
    <w:multiLevelType w:val="hybridMultilevel"/>
    <w:tmpl w:val="5DF4E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D040E30"/>
    <w:multiLevelType w:val="hybridMultilevel"/>
    <w:tmpl w:val="06FC5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D757C68"/>
    <w:multiLevelType w:val="hybridMultilevel"/>
    <w:tmpl w:val="F2FAF646"/>
    <w:lvl w:ilvl="0" w:tplc="81C02A9E">
      <w:start w:val="1"/>
      <w:numFmt w:val="decimal"/>
      <w:lvlText w:val="%1."/>
      <w:lvlJc w:val="left"/>
      <w:pPr>
        <w:ind w:left="1900" w:hanging="360"/>
      </w:pPr>
      <w:rPr>
        <w:rFonts w:ascii="Tahoma" w:eastAsia="Tahoma" w:hAnsi="Tahoma" w:cs="Tahoma" w:hint="default"/>
        <w:b w:val="0"/>
        <w:bCs w:val="0"/>
        <w:i w:val="0"/>
        <w:iCs w:val="0"/>
        <w:spacing w:val="-1"/>
        <w:w w:val="93"/>
        <w:sz w:val="22"/>
        <w:szCs w:val="22"/>
        <w:lang w:val="en-US" w:eastAsia="en-US" w:bidi="ar-SA"/>
      </w:rPr>
    </w:lvl>
    <w:lvl w:ilvl="1" w:tplc="64F20150">
      <w:numFmt w:val="bullet"/>
      <w:lvlText w:val="•"/>
      <w:lvlJc w:val="left"/>
      <w:pPr>
        <w:ind w:left="2848" w:hanging="360"/>
      </w:pPr>
      <w:rPr>
        <w:rFonts w:hint="default"/>
        <w:lang w:val="en-US" w:eastAsia="en-US" w:bidi="ar-SA"/>
      </w:rPr>
    </w:lvl>
    <w:lvl w:ilvl="2" w:tplc="92264CA6">
      <w:numFmt w:val="bullet"/>
      <w:lvlText w:val="•"/>
      <w:lvlJc w:val="left"/>
      <w:pPr>
        <w:ind w:left="3797" w:hanging="360"/>
      </w:pPr>
      <w:rPr>
        <w:rFonts w:hint="default"/>
        <w:lang w:val="en-US" w:eastAsia="en-US" w:bidi="ar-SA"/>
      </w:rPr>
    </w:lvl>
    <w:lvl w:ilvl="3" w:tplc="15A8167E">
      <w:numFmt w:val="bullet"/>
      <w:lvlText w:val="•"/>
      <w:lvlJc w:val="left"/>
      <w:pPr>
        <w:ind w:left="4745" w:hanging="360"/>
      </w:pPr>
      <w:rPr>
        <w:rFonts w:hint="default"/>
        <w:lang w:val="en-US" w:eastAsia="en-US" w:bidi="ar-SA"/>
      </w:rPr>
    </w:lvl>
    <w:lvl w:ilvl="4" w:tplc="5B52F56C">
      <w:numFmt w:val="bullet"/>
      <w:lvlText w:val="•"/>
      <w:lvlJc w:val="left"/>
      <w:pPr>
        <w:ind w:left="5694" w:hanging="360"/>
      </w:pPr>
      <w:rPr>
        <w:rFonts w:hint="default"/>
        <w:lang w:val="en-US" w:eastAsia="en-US" w:bidi="ar-SA"/>
      </w:rPr>
    </w:lvl>
    <w:lvl w:ilvl="5" w:tplc="D4568122">
      <w:numFmt w:val="bullet"/>
      <w:lvlText w:val="•"/>
      <w:lvlJc w:val="left"/>
      <w:pPr>
        <w:ind w:left="6643" w:hanging="360"/>
      </w:pPr>
      <w:rPr>
        <w:rFonts w:hint="default"/>
        <w:lang w:val="en-US" w:eastAsia="en-US" w:bidi="ar-SA"/>
      </w:rPr>
    </w:lvl>
    <w:lvl w:ilvl="6" w:tplc="59CEC49A">
      <w:numFmt w:val="bullet"/>
      <w:lvlText w:val="•"/>
      <w:lvlJc w:val="left"/>
      <w:pPr>
        <w:ind w:left="7591" w:hanging="360"/>
      </w:pPr>
      <w:rPr>
        <w:rFonts w:hint="default"/>
        <w:lang w:val="en-US" w:eastAsia="en-US" w:bidi="ar-SA"/>
      </w:rPr>
    </w:lvl>
    <w:lvl w:ilvl="7" w:tplc="FA2CF7EA">
      <w:numFmt w:val="bullet"/>
      <w:lvlText w:val="•"/>
      <w:lvlJc w:val="left"/>
      <w:pPr>
        <w:ind w:left="8540" w:hanging="360"/>
      </w:pPr>
      <w:rPr>
        <w:rFonts w:hint="default"/>
        <w:lang w:val="en-US" w:eastAsia="en-US" w:bidi="ar-SA"/>
      </w:rPr>
    </w:lvl>
    <w:lvl w:ilvl="8" w:tplc="5A365EFC">
      <w:numFmt w:val="bullet"/>
      <w:lvlText w:val="•"/>
      <w:lvlJc w:val="left"/>
      <w:pPr>
        <w:ind w:left="9489" w:hanging="360"/>
      </w:pPr>
      <w:rPr>
        <w:rFonts w:hint="default"/>
        <w:lang w:val="en-US" w:eastAsia="en-US" w:bidi="ar-SA"/>
      </w:rPr>
    </w:lvl>
  </w:abstractNum>
  <w:abstractNum w:abstractNumId="26" w15:restartNumberingAfterBreak="0">
    <w:nsid w:val="0E02085E"/>
    <w:multiLevelType w:val="hybridMultilevel"/>
    <w:tmpl w:val="3BA0D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7A09B8"/>
    <w:multiLevelType w:val="hybridMultilevel"/>
    <w:tmpl w:val="2A42A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1CC5FC7"/>
    <w:multiLevelType w:val="hybridMultilevel"/>
    <w:tmpl w:val="55540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1CD19D5"/>
    <w:multiLevelType w:val="hybridMultilevel"/>
    <w:tmpl w:val="87E02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1ED6CBE"/>
    <w:multiLevelType w:val="multilevel"/>
    <w:tmpl w:val="F2A2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14C9060F"/>
    <w:multiLevelType w:val="hybridMultilevel"/>
    <w:tmpl w:val="42AC304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14F35D34"/>
    <w:multiLevelType w:val="hybridMultilevel"/>
    <w:tmpl w:val="DA0EC466"/>
    <w:lvl w:ilvl="0" w:tplc="24FAE3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52B36F3"/>
    <w:multiLevelType w:val="hybridMultilevel"/>
    <w:tmpl w:val="C98A70BE"/>
    <w:lvl w:ilvl="0" w:tplc="DEFC0B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55059D2"/>
    <w:multiLevelType w:val="hybridMultilevel"/>
    <w:tmpl w:val="6D306B60"/>
    <w:lvl w:ilvl="0" w:tplc="22BC0C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7681F02"/>
    <w:multiLevelType w:val="hybridMultilevel"/>
    <w:tmpl w:val="B6684726"/>
    <w:lvl w:ilvl="0" w:tplc="7570D8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7BD66DE"/>
    <w:multiLevelType w:val="hybridMultilevel"/>
    <w:tmpl w:val="51349690"/>
    <w:lvl w:ilvl="0" w:tplc="AB82334A">
      <w:start w:val="1"/>
      <w:numFmt w:val="decimal"/>
      <w:lvlText w:val="%1."/>
      <w:lvlJc w:val="left"/>
      <w:pPr>
        <w:ind w:left="721" w:hanging="225"/>
        <w:jc w:val="left"/>
      </w:pPr>
      <w:rPr>
        <w:rFonts w:ascii="Times New Roman" w:eastAsia="Times New Roman" w:hAnsi="Times New Roman" w:cs="Times New Roman" w:hint="default"/>
        <w:b w:val="0"/>
        <w:bCs w:val="0"/>
        <w:i w:val="0"/>
        <w:iCs w:val="0"/>
        <w:spacing w:val="0"/>
        <w:w w:val="99"/>
        <w:sz w:val="18"/>
        <w:szCs w:val="18"/>
        <w:lang w:val="en-US" w:eastAsia="en-US" w:bidi="ar-SA"/>
      </w:rPr>
    </w:lvl>
    <w:lvl w:ilvl="1" w:tplc="F95841D8">
      <w:numFmt w:val="bullet"/>
      <w:lvlText w:val="•"/>
      <w:lvlJc w:val="left"/>
      <w:pPr>
        <w:ind w:left="1404" w:hanging="225"/>
      </w:pPr>
      <w:rPr>
        <w:rFonts w:hint="default"/>
        <w:lang w:val="en-US" w:eastAsia="en-US" w:bidi="ar-SA"/>
      </w:rPr>
    </w:lvl>
    <w:lvl w:ilvl="2" w:tplc="7BB2DCBA">
      <w:numFmt w:val="bullet"/>
      <w:lvlText w:val="•"/>
      <w:lvlJc w:val="left"/>
      <w:pPr>
        <w:ind w:left="2089" w:hanging="225"/>
      </w:pPr>
      <w:rPr>
        <w:rFonts w:hint="default"/>
        <w:lang w:val="en-US" w:eastAsia="en-US" w:bidi="ar-SA"/>
      </w:rPr>
    </w:lvl>
    <w:lvl w:ilvl="3" w:tplc="82C68816">
      <w:numFmt w:val="bullet"/>
      <w:lvlText w:val="•"/>
      <w:lvlJc w:val="left"/>
      <w:pPr>
        <w:ind w:left="2774" w:hanging="225"/>
      </w:pPr>
      <w:rPr>
        <w:rFonts w:hint="default"/>
        <w:lang w:val="en-US" w:eastAsia="en-US" w:bidi="ar-SA"/>
      </w:rPr>
    </w:lvl>
    <w:lvl w:ilvl="4" w:tplc="2C0C55C2">
      <w:numFmt w:val="bullet"/>
      <w:lvlText w:val="•"/>
      <w:lvlJc w:val="left"/>
      <w:pPr>
        <w:ind w:left="3459" w:hanging="225"/>
      </w:pPr>
      <w:rPr>
        <w:rFonts w:hint="default"/>
        <w:lang w:val="en-US" w:eastAsia="en-US" w:bidi="ar-SA"/>
      </w:rPr>
    </w:lvl>
    <w:lvl w:ilvl="5" w:tplc="5D18F284">
      <w:numFmt w:val="bullet"/>
      <w:lvlText w:val="•"/>
      <w:lvlJc w:val="left"/>
      <w:pPr>
        <w:ind w:left="4144" w:hanging="225"/>
      </w:pPr>
      <w:rPr>
        <w:rFonts w:hint="default"/>
        <w:lang w:val="en-US" w:eastAsia="en-US" w:bidi="ar-SA"/>
      </w:rPr>
    </w:lvl>
    <w:lvl w:ilvl="6" w:tplc="339417B0">
      <w:numFmt w:val="bullet"/>
      <w:lvlText w:val="•"/>
      <w:lvlJc w:val="left"/>
      <w:pPr>
        <w:ind w:left="4829" w:hanging="225"/>
      </w:pPr>
      <w:rPr>
        <w:rFonts w:hint="default"/>
        <w:lang w:val="en-US" w:eastAsia="en-US" w:bidi="ar-SA"/>
      </w:rPr>
    </w:lvl>
    <w:lvl w:ilvl="7" w:tplc="2D185F92">
      <w:numFmt w:val="bullet"/>
      <w:lvlText w:val="•"/>
      <w:lvlJc w:val="left"/>
      <w:pPr>
        <w:ind w:left="5514" w:hanging="225"/>
      </w:pPr>
      <w:rPr>
        <w:rFonts w:hint="default"/>
        <w:lang w:val="en-US" w:eastAsia="en-US" w:bidi="ar-SA"/>
      </w:rPr>
    </w:lvl>
    <w:lvl w:ilvl="8" w:tplc="D444AC36">
      <w:numFmt w:val="bullet"/>
      <w:lvlText w:val="•"/>
      <w:lvlJc w:val="left"/>
      <w:pPr>
        <w:ind w:left="6199" w:hanging="225"/>
      </w:pPr>
      <w:rPr>
        <w:rFonts w:hint="default"/>
        <w:lang w:val="en-US" w:eastAsia="en-US" w:bidi="ar-SA"/>
      </w:rPr>
    </w:lvl>
  </w:abstractNum>
  <w:abstractNum w:abstractNumId="42" w15:restartNumberingAfterBreak="0">
    <w:nsid w:val="17E72DF5"/>
    <w:multiLevelType w:val="multilevel"/>
    <w:tmpl w:val="61B4CDEE"/>
    <w:lvl w:ilvl="0">
      <w:start w:val="1"/>
      <w:numFmt w:val="decimal"/>
      <w:lvlText w:val="%1."/>
      <w:lvlJc w:val="left"/>
      <w:pPr>
        <w:ind w:left="1446" w:hanging="267"/>
      </w:pPr>
      <w:rPr>
        <w:rFonts w:ascii="Tahoma" w:eastAsia="Tahoma" w:hAnsi="Tahoma" w:cs="Tahoma" w:hint="default"/>
        <w:b/>
        <w:bCs/>
        <w:i w:val="0"/>
        <w:iCs w:val="0"/>
        <w:color w:val="7D090D"/>
        <w:spacing w:val="-1"/>
        <w:w w:val="70"/>
        <w:sz w:val="22"/>
        <w:szCs w:val="22"/>
        <w:lang w:val="en-US" w:eastAsia="en-US" w:bidi="ar-SA"/>
      </w:rPr>
    </w:lvl>
    <w:lvl w:ilvl="1">
      <w:start w:val="1"/>
      <w:numFmt w:val="decimal"/>
      <w:lvlText w:val="%1.%2"/>
      <w:lvlJc w:val="left"/>
      <w:pPr>
        <w:ind w:left="1526" w:hanging="346"/>
      </w:pPr>
      <w:rPr>
        <w:rFonts w:ascii="Trebuchet MS" w:eastAsia="Trebuchet MS" w:hAnsi="Trebuchet MS" w:cs="Trebuchet MS" w:hint="default"/>
        <w:b w:val="0"/>
        <w:bCs w:val="0"/>
        <w:i/>
        <w:iCs/>
        <w:color w:val="7D090D"/>
        <w:spacing w:val="-1"/>
        <w:w w:val="58"/>
        <w:sz w:val="22"/>
        <w:szCs w:val="22"/>
        <w:lang w:val="en-US" w:eastAsia="en-US" w:bidi="ar-SA"/>
      </w:rPr>
    </w:lvl>
    <w:lvl w:ilvl="2">
      <w:start w:val="1"/>
      <w:numFmt w:val="decimal"/>
      <w:lvlText w:val="%1.%2.%3"/>
      <w:lvlJc w:val="left"/>
      <w:pPr>
        <w:ind w:left="1701" w:hanging="521"/>
      </w:pPr>
      <w:rPr>
        <w:rFonts w:ascii="Trebuchet MS" w:eastAsia="Trebuchet MS" w:hAnsi="Trebuchet MS" w:cs="Trebuchet MS" w:hint="default"/>
        <w:b w:val="0"/>
        <w:bCs w:val="0"/>
        <w:i/>
        <w:iCs/>
        <w:color w:val="7D090D"/>
        <w:spacing w:val="-1"/>
        <w:w w:val="58"/>
        <w:sz w:val="22"/>
        <w:szCs w:val="22"/>
        <w:lang w:val="en-US" w:eastAsia="en-US" w:bidi="ar-SA"/>
      </w:rPr>
    </w:lvl>
    <w:lvl w:ilvl="3">
      <w:numFmt w:val="bullet"/>
      <w:lvlText w:val=""/>
      <w:lvlJc w:val="left"/>
      <w:pPr>
        <w:ind w:left="2171"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495" w:hanging="360"/>
      </w:pPr>
      <w:rPr>
        <w:rFonts w:hint="default"/>
        <w:lang w:val="en-US" w:eastAsia="en-US" w:bidi="ar-SA"/>
      </w:rPr>
    </w:lvl>
    <w:lvl w:ilvl="5">
      <w:numFmt w:val="bullet"/>
      <w:lvlText w:val="•"/>
      <w:lvlJc w:val="left"/>
      <w:pPr>
        <w:ind w:left="4810" w:hanging="360"/>
      </w:pPr>
      <w:rPr>
        <w:rFonts w:hint="default"/>
        <w:lang w:val="en-US" w:eastAsia="en-US" w:bidi="ar-SA"/>
      </w:rPr>
    </w:lvl>
    <w:lvl w:ilvl="6">
      <w:numFmt w:val="bullet"/>
      <w:lvlText w:val="•"/>
      <w:lvlJc w:val="left"/>
      <w:pPr>
        <w:ind w:left="6125"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43" w15:restartNumberingAfterBreak="0">
    <w:nsid w:val="18D427FB"/>
    <w:multiLevelType w:val="multilevel"/>
    <w:tmpl w:val="61B4CDEE"/>
    <w:lvl w:ilvl="0">
      <w:start w:val="1"/>
      <w:numFmt w:val="decimal"/>
      <w:lvlText w:val="%1."/>
      <w:lvlJc w:val="left"/>
      <w:pPr>
        <w:ind w:left="1446" w:hanging="267"/>
      </w:pPr>
      <w:rPr>
        <w:rFonts w:ascii="Tahoma" w:eastAsia="Tahoma" w:hAnsi="Tahoma" w:cs="Tahoma" w:hint="default"/>
        <w:b/>
        <w:bCs/>
        <w:i w:val="0"/>
        <w:iCs w:val="0"/>
        <w:color w:val="7D090D"/>
        <w:spacing w:val="-1"/>
        <w:w w:val="70"/>
        <w:sz w:val="22"/>
        <w:szCs w:val="22"/>
        <w:lang w:val="en-US" w:eastAsia="en-US" w:bidi="ar-SA"/>
      </w:rPr>
    </w:lvl>
    <w:lvl w:ilvl="1">
      <w:start w:val="1"/>
      <w:numFmt w:val="decimal"/>
      <w:lvlText w:val="%1.%2"/>
      <w:lvlJc w:val="left"/>
      <w:pPr>
        <w:ind w:left="1526" w:hanging="346"/>
      </w:pPr>
      <w:rPr>
        <w:rFonts w:ascii="Trebuchet MS" w:eastAsia="Trebuchet MS" w:hAnsi="Trebuchet MS" w:cs="Trebuchet MS" w:hint="default"/>
        <w:b w:val="0"/>
        <w:bCs w:val="0"/>
        <w:i/>
        <w:iCs/>
        <w:color w:val="7D090D"/>
        <w:spacing w:val="-1"/>
        <w:w w:val="58"/>
        <w:sz w:val="22"/>
        <w:szCs w:val="22"/>
        <w:lang w:val="en-US" w:eastAsia="en-US" w:bidi="ar-SA"/>
      </w:rPr>
    </w:lvl>
    <w:lvl w:ilvl="2">
      <w:start w:val="1"/>
      <w:numFmt w:val="decimal"/>
      <w:lvlText w:val="%1.%2.%3"/>
      <w:lvlJc w:val="left"/>
      <w:pPr>
        <w:ind w:left="1701" w:hanging="521"/>
      </w:pPr>
      <w:rPr>
        <w:rFonts w:ascii="Trebuchet MS" w:eastAsia="Trebuchet MS" w:hAnsi="Trebuchet MS" w:cs="Trebuchet MS" w:hint="default"/>
        <w:b w:val="0"/>
        <w:bCs w:val="0"/>
        <w:i/>
        <w:iCs/>
        <w:color w:val="7D090D"/>
        <w:spacing w:val="-1"/>
        <w:w w:val="58"/>
        <w:sz w:val="22"/>
        <w:szCs w:val="22"/>
        <w:lang w:val="en-US" w:eastAsia="en-US" w:bidi="ar-SA"/>
      </w:rPr>
    </w:lvl>
    <w:lvl w:ilvl="3">
      <w:numFmt w:val="bullet"/>
      <w:lvlText w:val=""/>
      <w:lvlJc w:val="left"/>
      <w:pPr>
        <w:ind w:left="2171"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495" w:hanging="360"/>
      </w:pPr>
      <w:rPr>
        <w:rFonts w:hint="default"/>
        <w:lang w:val="en-US" w:eastAsia="en-US" w:bidi="ar-SA"/>
      </w:rPr>
    </w:lvl>
    <w:lvl w:ilvl="5">
      <w:numFmt w:val="bullet"/>
      <w:lvlText w:val="•"/>
      <w:lvlJc w:val="left"/>
      <w:pPr>
        <w:ind w:left="4810" w:hanging="360"/>
      </w:pPr>
      <w:rPr>
        <w:rFonts w:hint="default"/>
        <w:lang w:val="en-US" w:eastAsia="en-US" w:bidi="ar-SA"/>
      </w:rPr>
    </w:lvl>
    <w:lvl w:ilvl="6">
      <w:numFmt w:val="bullet"/>
      <w:lvlText w:val="•"/>
      <w:lvlJc w:val="left"/>
      <w:pPr>
        <w:ind w:left="6125"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44" w15:restartNumberingAfterBreak="0">
    <w:nsid w:val="18E1285D"/>
    <w:multiLevelType w:val="hybridMultilevel"/>
    <w:tmpl w:val="61128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B861B5B"/>
    <w:multiLevelType w:val="hybridMultilevel"/>
    <w:tmpl w:val="3850C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E5E38D2"/>
    <w:multiLevelType w:val="hybridMultilevel"/>
    <w:tmpl w:val="46B8613E"/>
    <w:lvl w:ilvl="0" w:tplc="63EE3CBC">
      <w:start w:val="1"/>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F571604"/>
    <w:multiLevelType w:val="hybridMultilevel"/>
    <w:tmpl w:val="68421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FE55CFB"/>
    <w:multiLevelType w:val="hybridMultilevel"/>
    <w:tmpl w:val="B9C8C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6" w15:restartNumberingAfterBreak="0">
    <w:nsid w:val="208431DA"/>
    <w:multiLevelType w:val="hybridMultilevel"/>
    <w:tmpl w:val="58B0C184"/>
    <w:lvl w:ilvl="0" w:tplc="78280A52">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2026351"/>
    <w:multiLevelType w:val="hybridMultilevel"/>
    <w:tmpl w:val="EF8EA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4E64193"/>
    <w:multiLevelType w:val="hybridMultilevel"/>
    <w:tmpl w:val="F2368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549285F"/>
    <w:multiLevelType w:val="hybridMultilevel"/>
    <w:tmpl w:val="EFD20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5880DF8"/>
    <w:multiLevelType w:val="hybridMultilevel"/>
    <w:tmpl w:val="2FD8E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5D8771B"/>
    <w:multiLevelType w:val="hybridMultilevel"/>
    <w:tmpl w:val="8620E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6013D00"/>
    <w:multiLevelType w:val="hybridMultilevel"/>
    <w:tmpl w:val="9488BB8E"/>
    <w:lvl w:ilvl="0" w:tplc="57A4AB0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6583774"/>
    <w:multiLevelType w:val="hybridMultilevel"/>
    <w:tmpl w:val="EEA86BAC"/>
    <w:lvl w:ilvl="0" w:tplc="CABC349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8EA4DCB"/>
    <w:multiLevelType w:val="hybridMultilevel"/>
    <w:tmpl w:val="8996AF32"/>
    <w:lvl w:ilvl="0" w:tplc="168A10D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8EF0C08"/>
    <w:multiLevelType w:val="hybridMultilevel"/>
    <w:tmpl w:val="7A28B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BE058CC"/>
    <w:multiLevelType w:val="hybridMultilevel"/>
    <w:tmpl w:val="A962C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CDF2A36"/>
    <w:multiLevelType w:val="hybridMultilevel"/>
    <w:tmpl w:val="0CAA2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D3C22DA"/>
    <w:multiLevelType w:val="hybridMultilevel"/>
    <w:tmpl w:val="BA24A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2D6D6853"/>
    <w:multiLevelType w:val="hybridMultilevel"/>
    <w:tmpl w:val="61821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E2866B4"/>
    <w:multiLevelType w:val="hybridMultilevel"/>
    <w:tmpl w:val="9494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ECA4774"/>
    <w:multiLevelType w:val="hybridMultilevel"/>
    <w:tmpl w:val="EAA09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F063117"/>
    <w:multiLevelType w:val="hybridMultilevel"/>
    <w:tmpl w:val="F51A9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FCE2FC3"/>
    <w:multiLevelType w:val="hybridMultilevel"/>
    <w:tmpl w:val="31FA90C2"/>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FE93AF1"/>
    <w:multiLevelType w:val="hybridMultilevel"/>
    <w:tmpl w:val="E9BA4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00D1F7E"/>
    <w:multiLevelType w:val="hybridMultilevel"/>
    <w:tmpl w:val="9D682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11F2B2F"/>
    <w:multiLevelType w:val="hybridMultilevel"/>
    <w:tmpl w:val="AC8E5F6A"/>
    <w:lvl w:ilvl="0" w:tplc="530421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1C9296C"/>
    <w:multiLevelType w:val="hybridMultilevel"/>
    <w:tmpl w:val="BE2A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3667E86"/>
    <w:multiLevelType w:val="multilevel"/>
    <w:tmpl w:val="4928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55B19A4"/>
    <w:multiLevelType w:val="hybridMultilevel"/>
    <w:tmpl w:val="8CAAF93E"/>
    <w:lvl w:ilvl="0" w:tplc="550041D2">
      <w:start w:val="1"/>
      <w:numFmt w:val="decimal"/>
      <w:lvlText w:val="%1."/>
      <w:lvlJc w:val="left"/>
      <w:pPr>
        <w:ind w:left="720" w:hanging="360"/>
      </w:pPr>
      <w:rPr>
        <w:rFonts w:ascii="Calibri" w:hAnsi="Calibri" w:cs="Calibri" w:hint="default"/>
        <w:i w:val="0"/>
        <w:i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61052B2"/>
    <w:multiLevelType w:val="hybridMultilevel"/>
    <w:tmpl w:val="62525D64"/>
    <w:lvl w:ilvl="0" w:tplc="DE7CED4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A45EE4"/>
    <w:multiLevelType w:val="hybridMultilevel"/>
    <w:tmpl w:val="4642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84D3162"/>
    <w:multiLevelType w:val="hybridMultilevel"/>
    <w:tmpl w:val="7CF64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95E0392"/>
    <w:multiLevelType w:val="hybridMultilevel"/>
    <w:tmpl w:val="36108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3" w15:restartNumberingAfterBreak="0">
    <w:nsid w:val="3BDA5CCE"/>
    <w:multiLevelType w:val="hybridMultilevel"/>
    <w:tmpl w:val="42AC30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3D63527B"/>
    <w:multiLevelType w:val="hybridMultilevel"/>
    <w:tmpl w:val="DE80636C"/>
    <w:lvl w:ilvl="0" w:tplc="8696BBA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F4451C"/>
    <w:multiLevelType w:val="hybridMultilevel"/>
    <w:tmpl w:val="5FC80DC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45867BE5"/>
    <w:multiLevelType w:val="hybridMultilevel"/>
    <w:tmpl w:val="ADDA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2" w15:restartNumberingAfterBreak="0">
    <w:nsid w:val="494760E5"/>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3" w15:restartNumberingAfterBreak="0">
    <w:nsid w:val="49A158D2"/>
    <w:multiLevelType w:val="hybridMultilevel"/>
    <w:tmpl w:val="894A68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9B5733F"/>
    <w:multiLevelType w:val="hybridMultilevel"/>
    <w:tmpl w:val="F424B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9E46379"/>
    <w:multiLevelType w:val="hybridMultilevel"/>
    <w:tmpl w:val="D1985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A7C3828"/>
    <w:multiLevelType w:val="hybridMultilevel"/>
    <w:tmpl w:val="3312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BCF7792"/>
    <w:multiLevelType w:val="hybridMultilevel"/>
    <w:tmpl w:val="01C8C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C505BAB"/>
    <w:multiLevelType w:val="hybridMultilevel"/>
    <w:tmpl w:val="39084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C760460"/>
    <w:multiLevelType w:val="hybridMultilevel"/>
    <w:tmpl w:val="05724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CE409F6"/>
    <w:multiLevelType w:val="hybridMultilevel"/>
    <w:tmpl w:val="BBE6E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4CFD51EC"/>
    <w:multiLevelType w:val="hybridMultilevel"/>
    <w:tmpl w:val="55FAD22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F454595"/>
    <w:multiLevelType w:val="hybridMultilevel"/>
    <w:tmpl w:val="6330B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514171AE"/>
    <w:multiLevelType w:val="hybridMultilevel"/>
    <w:tmpl w:val="3F60D306"/>
    <w:lvl w:ilvl="0" w:tplc="659439D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4144D61"/>
    <w:multiLevelType w:val="hybridMultilevel"/>
    <w:tmpl w:val="9C2A5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4464038"/>
    <w:multiLevelType w:val="hybridMultilevel"/>
    <w:tmpl w:val="ED28B70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57F32BD"/>
    <w:multiLevelType w:val="hybridMultilevel"/>
    <w:tmpl w:val="77823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5B2612B"/>
    <w:multiLevelType w:val="hybridMultilevel"/>
    <w:tmpl w:val="0DD4E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76334F8"/>
    <w:multiLevelType w:val="hybridMultilevel"/>
    <w:tmpl w:val="7F02E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7FD532C"/>
    <w:multiLevelType w:val="hybridMultilevel"/>
    <w:tmpl w:val="64E2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80A3FEB"/>
    <w:multiLevelType w:val="hybridMultilevel"/>
    <w:tmpl w:val="99F4A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8712E16"/>
    <w:multiLevelType w:val="hybridMultilevel"/>
    <w:tmpl w:val="3320AC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9B07C3C"/>
    <w:multiLevelType w:val="multilevel"/>
    <w:tmpl w:val="D96C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A1117D5"/>
    <w:multiLevelType w:val="hybridMultilevel"/>
    <w:tmpl w:val="01F09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E9430E2"/>
    <w:multiLevelType w:val="hybridMultilevel"/>
    <w:tmpl w:val="F224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F05037B"/>
    <w:multiLevelType w:val="hybridMultilevel"/>
    <w:tmpl w:val="274ABD70"/>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F981A9F"/>
    <w:multiLevelType w:val="hybridMultilevel"/>
    <w:tmpl w:val="EC3E9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FB14B20"/>
    <w:multiLevelType w:val="hybridMultilevel"/>
    <w:tmpl w:val="BF8C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05F6A36"/>
    <w:multiLevelType w:val="hybridMultilevel"/>
    <w:tmpl w:val="E0BE7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3B35B8"/>
    <w:multiLevelType w:val="hybridMultilevel"/>
    <w:tmpl w:val="1960B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3870AD8"/>
    <w:multiLevelType w:val="hybridMultilevel"/>
    <w:tmpl w:val="6988F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48E6358"/>
    <w:multiLevelType w:val="hybridMultilevel"/>
    <w:tmpl w:val="00262F88"/>
    <w:lvl w:ilvl="0" w:tplc="42D8BB6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2" w15:restartNumberingAfterBreak="0">
    <w:nsid w:val="680F5C0F"/>
    <w:multiLevelType w:val="hybridMultilevel"/>
    <w:tmpl w:val="3ECA3E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63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72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3" w15:restartNumberingAfterBreak="0">
    <w:nsid w:val="68252233"/>
    <w:multiLevelType w:val="multilevel"/>
    <w:tmpl w:val="549C4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82F2A4D"/>
    <w:multiLevelType w:val="hybridMultilevel"/>
    <w:tmpl w:val="70E22C3C"/>
    <w:lvl w:ilvl="0" w:tplc="3C3414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95F2ADD"/>
    <w:multiLevelType w:val="hybridMultilevel"/>
    <w:tmpl w:val="CF102E4E"/>
    <w:lvl w:ilvl="0" w:tplc="E04EC414">
      <w:start w:val="53"/>
      <w:numFmt w:val="decimal"/>
      <w:lvlText w:val="%1"/>
      <w:lvlJc w:val="left"/>
      <w:pPr>
        <w:ind w:left="825" w:hanging="4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AB85E14"/>
    <w:multiLevelType w:val="hybridMultilevel"/>
    <w:tmpl w:val="A3BE4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B0736CB"/>
    <w:multiLevelType w:val="hybridMultilevel"/>
    <w:tmpl w:val="1534C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B433090"/>
    <w:multiLevelType w:val="hybridMultilevel"/>
    <w:tmpl w:val="78DC0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C5973C9"/>
    <w:multiLevelType w:val="hybridMultilevel"/>
    <w:tmpl w:val="85D6D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CD61006"/>
    <w:multiLevelType w:val="hybridMultilevel"/>
    <w:tmpl w:val="882A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E191419"/>
    <w:multiLevelType w:val="hybridMultilevel"/>
    <w:tmpl w:val="27F43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EB26C13"/>
    <w:multiLevelType w:val="hybridMultilevel"/>
    <w:tmpl w:val="E0D62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00A043E"/>
    <w:multiLevelType w:val="hybridMultilevel"/>
    <w:tmpl w:val="DC509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05F304D"/>
    <w:multiLevelType w:val="multilevel"/>
    <w:tmpl w:val="68D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A23F63"/>
    <w:multiLevelType w:val="hybridMultilevel"/>
    <w:tmpl w:val="DE54C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1867911"/>
    <w:multiLevelType w:val="multilevel"/>
    <w:tmpl w:val="61B4CDEE"/>
    <w:lvl w:ilvl="0">
      <w:start w:val="1"/>
      <w:numFmt w:val="decimal"/>
      <w:lvlText w:val="%1."/>
      <w:lvlJc w:val="left"/>
      <w:pPr>
        <w:ind w:left="1446" w:hanging="267"/>
      </w:pPr>
      <w:rPr>
        <w:rFonts w:ascii="Tahoma" w:eastAsia="Tahoma" w:hAnsi="Tahoma" w:cs="Tahoma" w:hint="default"/>
        <w:b/>
        <w:bCs/>
        <w:i w:val="0"/>
        <w:iCs w:val="0"/>
        <w:color w:val="7D090D"/>
        <w:spacing w:val="-1"/>
        <w:w w:val="70"/>
        <w:sz w:val="22"/>
        <w:szCs w:val="22"/>
        <w:lang w:val="en-US" w:eastAsia="en-US" w:bidi="ar-SA"/>
      </w:rPr>
    </w:lvl>
    <w:lvl w:ilvl="1">
      <w:start w:val="1"/>
      <w:numFmt w:val="decimal"/>
      <w:lvlText w:val="%1.%2"/>
      <w:lvlJc w:val="left"/>
      <w:pPr>
        <w:ind w:left="1526" w:hanging="346"/>
      </w:pPr>
      <w:rPr>
        <w:rFonts w:ascii="Trebuchet MS" w:eastAsia="Trebuchet MS" w:hAnsi="Trebuchet MS" w:cs="Trebuchet MS" w:hint="default"/>
        <w:b w:val="0"/>
        <w:bCs w:val="0"/>
        <w:i/>
        <w:iCs/>
        <w:color w:val="7D090D"/>
        <w:spacing w:val="-1"/>
        <w:w w:val="58"/>
        <w:sz w:val="22"/>
        <w:szCs w:val="22"/>
        <w:lang w:val="en-US" w:eastAsia="en-US" w:bidi="ar-SA"/>
      </w:rPr>
    </w:lvl>
    <w:lvl w:ilvl="2">
      <w:start w:val="1"/>
      <w:numFmt w:val="decimal"/>
      <w:lvlText w:val="%1.%2.%3"/>
      <w:lvlJc w:val="left"/>
      <w:pPr>
        <w:ind w:left="1701" w:hanging="521"/>
      </w:pPr>
      <w:rPr>
        <w:rFonts w:ascii="Trebuchet MS" w:eastAsia="Trebuchet MS" w:hAnsi="Trebuchet MS" w:cs="Trebuchet MS" w:hint="default"/>
        <w:b w:val="0"/>
        <w:bCs w:val="0"/>
        <w:i/>
        <w:iCs/>
        <w:color w:val="7D090D"/>
        <w:spacing w:val="-1"/>
        <w:w w:val="58"/>
        <w:sz w:val="22"/>
        <w:szCs w:val="22"/>
        <w:lang w:val="en-US" w:eastAsia="en-US" w:bidi="ar-SA"/>
      </w:rPr>
    </w:lvl>
    <w:lvl w:ilvl="3">
      <w:numFmt w:val="bullet"/>
      <w:lvlText w:val=""/>
      <w:lvlJc w:val="left"/>
      <w:pPr>
        <w:ind w:left="2171"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495" w:hanging="360"/>
      </w:pPr>
      <w:rPr>
        <w:rFonts w:hint="default"/>
        <w:lang w:val="en-US" w:eastAsia="en-US" w:bidi="ar-SA"/>
      </w:rPr>
    </w:lvl>
    <w:lvl w:ilvl="5">
      <w:numFmt w:val="bullet"/>
      <w:lvlText w:val="•"/>
      <w:lvlJc w:val="left"/>
      <w:pPr>
        <w:ind w:left="4810" w:hanging="360"/>
      </w:pPr>
      <w:rPr>
        <w:rFonts w:hint="default"/>
        <w:lang w:val="en-US" w:eastAsia="en-US" w:bidi="ar-SA"/>
      </w:rPr>
    </w:lvl>
    <w:lvl w:ilvl="6">
      <w:numFmt w:val="bullet"/>
      <w:lvlText w:val="•"/>
      <w:lvlJc w:val="left"/>
      <w:pPr>
        <w:ind w:left="6125"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158" w15:restartNumberingAfterBreak="0">
    <w:nsid w:val="731C5BD2"/>
    <w:multiLevelType w:val="hybridMultilevel"/>
    <w:tmpl w:val="9656FD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57270D7"/>
    <w:multiLevelType w:val="hybridMultilevel"/>
    <w:tmpl w:val="6A92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5D9648F"/>
    <w:multiLevelType w:val="hybridMultilevel"/>
    <w:tmpl w:val="21340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6C64F92"/>
    <w:multiLevelType w:val="multilevel"/>
    <w:tmpl w:val="B17C9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9382D26"/>
    <w:multiLevelType w:val="multilevel"/>
    <w:tmpl w:val="61B4CDEE"/>
    <w:lvl w:ilvl="0">
      <w:start w:val="1"/>
      <w:numFmt w:val="decimal"/>
      <w:lvlText w:val="%1."/>
      <w:lvlJc w:val="left"/>
      <w:pPr>
        <w:ind w:left="1446" w:hanging="267"/>
      </w:pPr>
      <w:rPr>
        <w:rFonts w:ascii="Tahoma" w:eastAsia="Tahoma" w:hAnsi="Tahoma" w:cs="Tahoma" w:hint="default"/>
        <w:b/>
        <w:bCs/>
        <w:i w:val="0"/>
        <w:iCs w:val="0"/>
        <w:color w:val="7D090D"/>
        <w:spacing w:val="-1"/>
        <w:w w:val="70"/>
        <w:sz w:val="22"/>
        <w:szCs w:val="22"/>
        <w:lang w:val="en-US" w:eastAsia="en-US" w:bidi="ar-SA"/>
      </w:rPr>
    </w:lvl>
    <w:lvl w:ilvl="1">
      <w:start w:val="1"/>
      <w:numFmt w:val="decimal"/>
      <w:lvlText w:val="%1.%2"/>
      <w:lvlJc w:val="left"/>
      <w:pPr>
        <w:ind w:left="1526" w:hanging="346"/>
      </w:pPr>
      <w:rPr>
        <w:rFonts w:ascii="Trebuchet MS" w:eastAsia="Trebuchet MS" w:hAnsi="Trebuchet MS" w:cs="Trebuchet MS" w:hint="default"/>
        <w:b w:val="0"/>
        <w:bCs w:val="0"/>
        <w:i/>
        <w:iCs/>
        <w:color w:val="7D090D"/>
        <w:spacing w:val="-1"/>
        <w:w w:val="58"/>
        <w:sz w:val="22"/>
        <w:szCs w:val="22"/>
        <w:lang w:val="en-US" w:eastAsia="en-US" w:bidi="ar-SA"/>
      </w:rPr>
    </w:lvl>
    <w:lvl w:ilvl="2">
      <w:start w:val="1"/>
      <w:numFmt w:val="decimal"/>
      <w:lvlText w:val="%1.%2.%3"/>
      <w:lvlJc w:val="left"/>
      <w:pPr>
        <w:ind w:left="1701" w:hanging="521"/>
      </w:pPr>
      <w:rPr>
        <w:rFonts w:ascii="Trebuchet MS" w:eastAsia="Trebuchet MS" w:hAnsi="Trebuchet MS" w:cs="Trebuchet MS" w:hint="default"/>
        <w:b w:val="0"/>
        <w:bCs w:val="0"/>
        <w:i/>
        <w:iCs/>
        <w:color w:val="7D090D"/>
        <w:spacing w:val="-1"/>
        <w:w w:val="58"/>
        <w:sz w:val="22"/>
        <w:szCs w:val="22"/>
        <w:lang w:val="en-US" w:eastAsia="en-US" w:bidi="ar-SA"/>
      </w:rPr>
    </w:lvl>
    <w:lvl w:ilvl="3">
      <w:numFmt w:val="bullet"/>
      <w:lvlText w:val=""/>
      <w:lvlJc w:val="left"/>
      <w:pPr>
        <w:ind w:left="2171"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495" w:hanging="360"/>
      </w:pPr>
      <w:rPr>
        <w:rFonts w:hint="default"/>
        <w:lang w:val="en-US" w:eastAsia="en-US" w:bidi="ar-SA"/>
      </w:rPr>
    </w:lvl>
    <w:lvl w:ilvl="5">
      <w:numFmt w:val="bullet"/>
      <w:lvlText w:val="•"/>
      <w:lvlJc w:val="left"/>
      <w:pPr>
        <w:ind w:left="4810" w:hanging="360"/>
      </w:pPr>
      <w:rPr>
        <w:rFonts w:hint="default"/>
        <w:lang w:val="en-US" w:eastAsia="en-US" w:bidi="ar-SA"/>
      </w:rPr>
    </w:lvl>
    <w:lvl w:ilvl="6">
      <w:numFmt w:val="bullet"/>
      <w:lvlText w:val="•"/>
      <w:lvlJc w:val="left"/>
      <w:pPr>
        <w:ind w:left="6125"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164" w15:restartNumberingAfterBreak="0">
    <w:nsid w:val="7AAD0FEB"/>
    <w:multiLevelType w:val="hybridMultilevel"/>
    <w:tmpl w:val="D15C4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B070B33"/>
    <w:multiLevelType w:val="hybridMultilevel"/>
    <w:tmpl w:val="BCA6D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8"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9" w15:restartNumberingAfterBreak="0">
    <w:nsid w:val="7C6E6056"/>
    <w:multiLevelType w:val="hybridMultilevel"/>
    <w:tmpl w:val="3856A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7D0E5F1F"/>
    <w:multiLevelType w:val="hybridMultilevel"/>
    <w:tmpl w:val="EA161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DCD7E62"/>
    <w:multiLevelType w:val="hybridMultilevel"/>
    <w:tmpl w:val="6540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5" w15:restartNumberingAfterBreak="0">
    <w:nsid w:val="7F37306D"/>
    <w:multiLevelType w:val="hybridMultilevel"/>
    <w:tmpl w:val="F7E24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FE67BB4"/>
    <w:multiLevelType w:val="hybridMultilevel"/>
    <w:tmpl w:val="C51C5E2A"/>
    <w:lvl w:ilvl="0" w:tplc="288038A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9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9"/>
  </w:num>
  <w:num w:numId="43" w16cid:durableId="1695883432">
    <w:abstractNumId w:val="51"/>
  </w:num>
  <w:num w:numId="44" w16cid:durableId="720713117">
    <w:abstractNumId w:val="32"/>
  </w:num>
  <w:num w:numId="45" w16cid:durableId="343869863">
    <w:abstractNumId w:val="45"/>
  </w:num>
  <w:num w:numId="46" w16cid:durableId="488136186">
    <w:abstractNumId w:val="159"/>
  </w:num>
  <w:num w:numId="47" w16cid:durableId="531965614">
    <w:abstractNumId w:val="98"/>
  </w:num>
  <w:num w:numId="48" w16cid:durableId="356542551">
    <w:abstractNumId w:val="166"/>
  </w:num>
  <w:num w:numId="49" w16cid:durableId="2003269383">
    <w:abstractNumId w:val="141"/>
  </w:num>
  <w:num w:numId="50" w16cid:durableId="664819060">
    <w:abstractNumId w:val="72"/>
  </w:num>
  <w:num w:numId="51" w16cid:durableId="2041466877">
    <w:abstractNumId w:val="33"/>
  </w:num>
  <w:num w:numId="52" w16cid:durableId="708072664">
    <w:abstractNumId w:val="77"/>
  </w:num>
  <w:num w:numId="53" w16cid:durableId="1623263463">
    <w:abstractNumId w:val="90"/>
  </w:num>
  <w:num w:numId="54" w16cid:durableId="657536701">
    <w:abstractNumId w:val="112"/>
  </w:num>
  <w:num w:numId="55" w16cid:durableId="1682201811">
    <w:abstractNumId w:val="118"/>
  </w:num>
  <w:num w:numId="56" w16cid:durableId="15003861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84766361">
    <w:abstractNumId w:val="125"/>
  </w:num>
  <w:num w:numId="58" w16cid:durableId="708460067">
    <w:abstractNumId w:val="78"/>
  </w:num>
  <w:num w:numId="59" w16cid:durableId="793910020">
    <w:abstractNumId w:val="124"/>
  </w:num>
  <w:num w:numId="60" w16cid:durableId="912198033">
    <w:abstractNumId w:val="60"/>
  </w:num>
  <w:num w:numId="61" w16cid:durableId="6250049">
    <w:abstractNumId w:val="165"/>
  </w:num>
  <w:num w:numId="62" w16cid:durableId="196627301">
    <w:abstractNumId w:val="66"/>
  </w:num>
  <w:num w:numId="63" w16cid:durableId="603727278">
    <w:abstractNumId w:val="176"/>
  </w:num>
  <w:num w:numId="64" w16cid:durableId="901141713">
    <w:abstractNumId w:val="65"/>
  </w:num>
  <w:num w:numId="65" w16cid:durableId="1440492836">
    <w:abstractNumId w:val="139"/>
  </w:num>
  <w:num w:numId="66" w16cid:durableId="839733126">
    <w:abstractNumId w:val="56"/>
  </w:num>
  <w:num w:numId="67" w16cid:durableId="1380473122">
    <w:abstractNumId w:val="75"/>
  </w:num>
  <w:num w:numId="68" w16cid:durableId="771436010">
    <w:abstractNumId w:val="25"/>
  </w:num>
  <w:num w:numId="69" w16cid:durableId="1481387127">
    <w:abstractNumId w:val="157"/>
  </w:num>
  <w:num w:numId="70" w16cid:durableId="1526555260">
    <w:abstractNumId w:val="11"/>
  </w:num>
  <w:num w:numId="71" w16cid:durableId="1490169887">
    <w:abstractNumId w:val="163"/>
  </w:num>
  <w:num w:numId="72" w16cid:durableId="41827246">
    <w:abstractNumId w:val="43"/>
  </w:num>
  <w:num w:numId="73" w16cid:durableId="1498308133">
    <w:abstractNumId w:val="42"/>
  </w:num>
  <w:num w:numId="74" w16cid:durableId="2083015889">
    <w:abstractNumId w:val="41"/>
  </w:num>
  <w:num w:numId="75" w16cid:durableId="1048989223">
    <w:abstractNumId w:val="21"/>
  </w:num>
  <w:num w:numId="76" w16cid:durableId="130485982">
    <w:abstractNumId w:val="129"/>
  </w:num>
  <w:num w:numId="77" w16cid:durableId="1080718930">
    <w:abstractNumId w:val="173"/>
  </w:num>
  <w:num w:numId="78" w16cid:durableId="1947734703">
    <w:abstractNumId w:val="0"/>
  </w:num>
  <w:num w:numId="79" w16cid:durableId="104346115">
    <w:abstractNumId w:val="20"/>
  </w:num>
  <w:num w:numId="80" w16cid:durableId="1563835552">
    <w:abstractNumId w:val="39"/>
  </w:num>
  <w:num w:numId="81" w16cid:durableId="123012910">
    <w:abstractNumId w:val="37"/>
  </w:num>
  <w:num w:numId="82" w16cid:durableId="315495123">
    <w:abstractNumId w:val="174"/>
  </w:num>
  <w:num w:numId="83" w16cid:durableId="1532498517">
    <w:abstractNumId w:val="101"/>
  </w:num>
  <w:num w:numId="84" w16cid:durableId="2032682982">
    <w:abstractNumId w:val="128"/>
  </w:num>
  <w:num w:numId="85" w16cid:durableId="237637741">
    <w:abstractNumId w:val="31"/>
  </w:num>
  <w:num w:numId="86" w16cid:durableId="1316225738">
    <w:abstractNumId w:val="152"/>
  </w:num>
  <w:num w:numId="87" w16cid:durableId="478159194">
    <w:abstractNumId w:val="18"/>
  </w:num>
  <w:num w:numId="88" w16cid:durableId="728188210">
    <w:abstractNumId w:val="135"/>
  </w:num>
  <w:num w:numId="89" w16cid:durableId="1330868520">
    <w:abstractNumId w:val="172"/>
  </w:num>
  <w:num w:numId="90" w16cid:durableId="1606038442">
    <w:abstractNumId w:val="22"/>
  </w:num>
  <w:num w:numId="91" w16cid:durableId="849639584">
    <w:abstractNumId w:val="49"/>
    <w:lvlOverride w:ilvl="0">
      <w:lvl w:ilvl="0">
        <w:numFmt w:val="bullet"/>
        <w:lvlText w:val=""/>
        <w:lvlJc w:val="left"/>
        <w:pPr>
          <w:tabs>
            <w:tab w:val="num" w:pos="720"/>
          </w:tabs>
          <w:ind w:left="720" w:hanging="360"/>
        </w:pPr>
        <w:rPr>
          <w:rFonts w:ascii="Symbol" w:hAnsi="Symbol" w:hint="default"/>
          <w:sz w:val="20"/>
        </w:rPr>
      </w:lvl>
    </w:lvlOverride>
  </w:num>
  <w:num w:numId="92" w16cid:durableId="1753507736">
    <w:abstractNumId w:val="119"/>
  </w:num>
  <w:num w:numId="93" w16cid:durableId="281956368">
    <w:abstractNumId w:val="88"/>
  </w:num>
  <w:num w:numId="94" w16cid:durableId="750736767">
    <w:abstractNumId w:val="95"/>
  </w:num>
  <w:num w:numId="95" w16cid:durableId="672532071">
    <w:abstractNumId w:val="53"/>
  </w:num>
  <w:num w:numId="96" w16cid:durableId="1133912743">
    <w:abstractNumId w:val="83"/>
  </w:num>
  <w:num w:numId="97" w16cid:durableId="166755598">
    <w:abstractNumId w:val="69"/>
  </w:num>
  <w:num w:numId="98" w16cid:durableId="1398433668">
    <w:abstractNumId w:val="155"/>
  </w:num>
  <w:num w:numId="99" w16cid:durableId="482502136">
    <w:abstractNumId w:val="52"/>
  </w:num>
  <w:num w:numId="100" w16cid:durableId="1302923663">
    <w:abstractNumId w:val="81"/>
  </w:num>
  <w:num w:numId="101" w16cid:durableId="545727455">
    <w:abstractNumId w:val="120"/>
  </w:num>
  <w:num w:numId="102" w16cid:durableId="1314063794">
    <w:abstractNumId w:val="110"/>
  </w:num>
  <w:num w:numId="103" w16cid:durableId="1169365284">
    <w:abstractNumId w:val="123"/>
  </w:num>
  <w:num w:numId="104" w16cid:durableId="1272131830">
    <w:abstractNumId w:val="54"/>
  </w:num>
  <w:num w:numId="105" w16cid:durableId="562982355">
    <w:abstractNumId w:val="76"/>
  </w:num>
  <w:num w:numId="106" w16cid:durableId="1110050636">
    <w:abstractNumId w:val="64"/>
  </w:num>
  <w:num w:numId="107" w16cid:durableId="847059095">
    <w:abstractNumId w:val="50"/>
  </w:num>
  <w:num w:numId="108" w16cid:durableId="1656688603">
    <w:abstractNumId w:val="136"/>
  </w:num>
  <w:num w:numId="109" w16cid:durableId="1584604904">
    <w:abstractNumId w:val="117"/>
  </w:num>
  <w:num w:numId="110" w16cid:durableId="1778256765">
    <w:abstractNumId w:val="154"/>
  </w:num>
  <w:num w:numId="111" w16cid:durableId="995651155">
    <w:abstractNumId w:val="73"/>
  </w:num>
  <w:num w:numId="112" w16cid:durableId="461845166">
    <w:abstractNumId w:val="169"/>
  </w:num>
  <w:num w:numId="113" w16cid:durableId="767119396">
    <w:abstractNumId w:val="85"/>
  </w:num>
  <w:num w:numId="114" w16cid:durableId="663168884">
    <w:abstractNumId w:val="167"/>
  </w:num>
  <w:num w:numId="115" w16cid:durableId="283972825">
    <w:abstractNumId w:val="168"/>
  </w:num>
  <w:num w:numId="116" w16cid:durableId="240799860">
    <w:abstractNumId w:val="92"/>
  </w:num>
  <w:num w:numId="117" w16cid:durableId="787506709">
    <w:abstractNumId w:val="55"/>
  </w:num>
  <w:num w:numId="118" w16cid:durableId="222370452">
    <w:abstractNumId w:val="63"/>
  </w:num>
  <w:num w:numId="119" w16cid:durableId="5980768">
    <w:abstractNumId w:val="58"/>
  </w:num>
  <w:num w:numId="120" w16cid:durableId="1887447273">
    <w:abstractNumId w:val="82"/>
  </w:num>
  <w:num w:numId="121" w16cid:durableId="267006631">
    <w:abstractNumId w:val="84"/>
  </w:num>
  <w:num w:numId="122" w16cid:durableId="172303262">
    <w:abstractNumId w:val="162"/>
  </w:num>
  <w:num w:numId="123" w16cid:durableId="1207138273">
    <w:abstractNumId w:val="13"/>
  </w:num>
  <w:num w:numId="124" w16cid:durableId="619336923">
    <w:abstractNumId w:val="140"/>
  </w:num>
  <w:num w:numId="125" w16cid:durableId="1999843894">
    <w:abstractNumId w:val="48"/>
  </w:num>
  <w:num w:numId="126" w16cid:durableId="1396273507">
    <w:abstractNumId w:val="94"/>
  </w:num>
  <w:num w:numId="127" w16cid:durableId="562564635">
    <w:abstractNumId w:val="71"/>
  </w:num>
  <w:num w:numId="128" w16cid:durableId="623077627">
    <w:abstractNumId w:val="80"/>
  </w:num>
  <w:num w:numId="129" w16cid:durableId="1400707964">
    <w:abstractNumId w:val="28"/>
  </w:num>
  <w:num w:numId="130" w16cid:durableId="1933538972">
    <w:abstractNumId w:val="15"/>
  </w:num>
  <w:num w:numId="131" w16cid:durableId="1695228035">
    <w:abstractNumId w:val="161"/>
  </w:num>
  <w:num w:numId="132" w16cid:durableId="1464542272">
    <w:abstractNumId w:val="148"/>
  </w:num>
  <w:num w:numId="133" w16cid:durableId="1539538658">
    <w:abstractNumId w:val="170"/>
  </w:num>
  <w:num w:numId="134" w16cid:durableId="1887570937">
    <w:abstractNumId w:val="16"/>
  </w:num>
  <w:num w:numId="135" w16cid:durableId="1420367652">
    <w:abstractNumId w:val="164"/>
  </w:num>
  <w:num w:numId="136" w16cid:durableId="1222793591">
    <w:abstractNumId w:val="134"/>
  </w:num>
  <w:num w:numId="137" w16cid:durableId="1339624528">
    <w:abstractNumId w:val="46"/>
  </w:num>
  <w:num w:numId="138" w16cid:durableId="2121141823">
    <w:abstractNumId w:val="97"/>
  </w:num>
  <w:num w:numId="139" w16cid:durableId="427776363">
    <w:abstractNumId w:val="93"/>
  </w:num>
  <w:num w:numId="140" w16cid:durableId="473723513">
    <w:abstractNumId w:val="34"/>
  </w:num>
  <w:num w:numId="141" w16cid:durableId="1918127726">
    <w:abstractNumId w:val="26"/>
  </w:num>
  <w:num w:numId="142" w16cid:durableId="500122076">
    <w:abstractNumId w:val="132"/>
  </w:num>
  <w:num w:numId="143" w16cid:durableId="1175682835">
    <w:abstractNumId w:val="103"/>
  </w:num>
  <w:num w:numId="144" w16cid:durableId="370375423">
    <w:abstractNumId w:val="115"/>
  </w:num>
  <w:num w:numId="145" w16cid:durableId="2086412601">
    <w:abstractNumId w:val="138"/>
  </w:num>
  <w:num w:numId="146" w16cid:durableId="1199781840">
    <w:abstractNumId w:val="113"/>
  </w:num>
  <w:num w:numId="147" w16cid:durableId="1162888217">
    <w:abstractNumId w:val="121"/>
  </w:num>
  <w:num w:numId="148" w16cid:durableId="759528564">
    <w:abstractNumId w:val="106"/>
  </w:num>
  <w:num w:numId="149" w16cid:durableId="2111469833">
    <w:abstractNumId w:val="62"/>
  </w:num>
  <w:num w:numId="150" w16cid:durableId="858591921">
    <w:abstractNumId w:val="19"/>
  </w:num>
  <w:num w:numId="151" w16cid:durableId="1271546982">
    <w:abstractNumId w:val="104"/>
  </w:num>
  <w:num w:numId="152" w16cid:durableId="989822595">
    <w:abstractNumId w:val="150"/>
  </w:num>
  <w:num w:numId="153" w16cid:durableId="810633044">
    <w:abstractNumId w:val="175"/>
  </w:num>
  <w:num w:numId="154" w16cid:durableId="944387533">
    <w:abstractNumId w:val="153"/>
  </w:num>
  <w:num w:numId="155" w16cid:durableId="680158643">
    <w:abstractNumId w:val="38"/>
  </w:num>
  <w:num w:numId="156" w16cid:durableId="1206604064">
    <w:abstractNumId w:val="14"/>
  </w:num>
  <w:num w:numId="157" w16cid:durableId="2131393665">
    <w:abstractNumId w:val="29"/>
  </w:num>
  <w:num w:numId="158" w16cid:durableId="824319394">
    <w:abstractNumId w:val="44"/>
  </w:num>
  <w:num w:numId="159" w16cid:durableId="185216653">
    <w:abstractNumId w:val="40"/>
  </w:num>
  <w:num w:numId="160" w16cid:durableId="114368911">
    <w:abstractNumId w:val="35"/>
  </w:num>
  <w:num w:numId="161" w16cid:durableId="539781970">
    <w:abstractNumId w:val="86"/>
  </w:num>
  <w:num w:numId="162" w16cid:durableId="2088308256">
    <w:abstractNumId w:val="122"/>
  </w:num>
  <w:num w:numId="163" w16cid:durableId="522204483">
    <w:abstractNumId w:val="36"/>
  </w:num>
  <w:num w:numId="164" w16cid:durableId="238906847">
    <w:abstractNumId w:val="145"/>
  </w:num>
  <w:num w:numId="165" w16cid:durableId="1963533891">
    <w:abstractNumId w:val="116"/>
  </w:num>
  <w:num w:numId="166" w16cid:durableId="570387522">
    <w:abstractNumId w:val="12"/>
  </w:num>
  <w:num w:numId="167" w16cid:durableId="1751151241">
    <w:abstractNumId w:val="131"/>
  </w:num>
  <w:num w:numId="168" w16cid:durableId="875658303">
    <w:abstractNumId w:val="109"/>
  </w:num>
  <w:num w:numId="169" w16cid:durableId="1205483457">
    <w:abstractNumId w:val="137"/>
  </w:num>
  <w:num w:numId="170" w16cid:durableId="645939805">
    <w:abstractNumId w:val="23"/>
  </w:num>
  <w:num w:numId="171" w16cid:durableId="791092052">
    <w:abstractNumId w:val="158"/>
  </w:num>
  <w:num w:numId="172" w16cid:durableId="222446111">
    <w:abstractNumId w:val="142"/>
  </w:num>
  <w:num w:numId="173" w16cid:durableId="1425420052">
    <w:abstractNumId w:val="151"/>
  </w:num>
  <w:num w:numId="174" w16cid:durableId="1647659146">
    <w:abstractNumId w:val="17"/>
  </w:num>
  <w:num w:numId="175" w16cid:durableId="1395198103">
    <w:abstractNumId w:val="102"/>
  </w:num>
  <w:num w:numId="176" w16cid:durableId="947197479">
    <w:abstractNumId w:val="96"/>
  </w:num>
  <w:num w:numId="177" w16cid:durableId="988442270">
    <w:abstractNumId w:val="146"/>
  </w:num>
  <w:num w:numId="178" w16cid:durableId="140344621">
    <w:abstractNumId w:val="147"/>
  </w:num>
  <w:num w:numId="179" w16cid:durableId="728458791">
    <w:abstractNumId w:val="79"/>
  </w:num>
  <w:num w:numId="180" w16cid:durableId="1050346756">
    <w:abstractNumId w:val="67"/>
  </w:num>
  <w:num w:numId="181" w16cid:durableId="1720744671">
    <w:abstractNumId w:val="108"/>
  </w:num>
  <w:num w:numId="182" w16cid:durableId="1939096999">
    <w:abstractNumId w:val="130"/>
  </w:num>
  <w:num w:numId="183" w16cid:durableId="1491170614">
    <w:abstractNumId w:val="156"/>
  </w:num>
  <w:num w:numId="184" w16cid:durableId="438599581">
    <w:abstractNumId w:val="149"/>
  </w:num>
  <w:num w:numId="185" w16cid:durableId="703485026">
    <w:abstractNumId w:val="24"/>
  </w:num>
  <w:num w:numId="186" w16cid:durableId="1909226459">
    <w:abstractNumId w:val="61"/>
  </w:num>
  <w:num w:numId="187" w16cid:durableId="1510369424">
    <w:abstractNumId w:val="47"/>
  </w:num>
  <w:num w:numId="188" w16cid:durableId="988048738">
    <w:abstractNumId w:val="91"/>
  </w:num>
  <w:num w:numId="189" w16cid:durableId="161052149">
    <w:abstractNumId w:val="27"/>
  </w:num>
  <w:num w:numId="190" w16cid:durableId="439760481">
    <w:abstractNumId w:val="171"/>
  </w:num>
  <w:num w:numId="191" w16cid:durableId="1891309658">
    <w:abstractNumId w:val="100"/>
  </w:num>
  <w:num w:numId="192" w16cid:durableId="1768189255">
    <w:abstractNumId w:val="133"/>
  </w:num>
  <w:num w:numId="193" w16cid:durableId="293876199">
    <w:abstractNumId w:val="111"/>
  </w:num>
  <w:num w:numId="194" w16cid:durableId="417487453">
    <w:abstractNumId w:val="74"/>
  </w:num>
  <w:num w:numId="195" w16cid:durableId="537741759">
    <w:abstractNumId w:val="105"/>
  </w:num>
  <w:num w:numId="196" w16cid:durableId="1987587968">
    <w:abstractNumId w:val="68"/>
  </w:num>
  <w:num w:numId="197" w16cid:durableId="60294197">
    <w:abstractNumId w:val="89"/>
  </w:num>
  <w:num w:numId="198" w16cid:durableId="399406683">
    <w:abstractNumId w:val="107"/>
  </w:num>
  <w:num w:numId="199" w16cid:durableId="1520238920">
    <w:abstractNumId w:val="57"/>
  </w:num>
  <w:num w:numId="200" w16cid:durableId="760103739">
    <w:abstractNumId w:val="160"/>
  </w:num>
  <w:num w:numId="201" w16cid:durableId="1969581869">
    <w:abstractNumId w:val="114"/>
  </w:num>
  <w:num w:numId="202" w16cid:durableId="663431840">
    <w:abstractNumId w:val="87"/>
  </w:num>
  <w:num w:numId="203" w16cid:durableId="1332639964">
    <w:abstractNumId w:val="127"/>
  </w:num>
  <w:num w:numId="204" w16cid:durableId="1034305307">
    <w:abstractNumId w:val="70"/>
  </w:num>
  <w:num w:numId="205" w16cid:durableId="778911872">
    <w:abstractNumId w:val="144"/>
  </w:num>
  <w:num w:numId="206" w16cid:durableId="867991128">
    <w:abstractNumId w:val="126"/>
  </w:num>
  <w:num w:numId="207" w16cid:durableId="1236472640">
    <w:abstractNumId w:val="143"/>
  </w:num>
  <w:num w:numId="208" w16cid:durableId="37666006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857797636592"/>
    <w:docVar w:name="VerbatimVersion" w:val="6.0.0"/>
    <w:docVar w:name="WordVersion" w:val="16.0"/>
  </w:docVars>
  <w:rsids>
    <w:rsidRoot w:val="00722257"/>
    <w:rsid w:val="00001C7E"/>
    <w:rsid w:val="0000487C"/>
    <w:rsid w:val="00011FEF"/>
    <w:rsid w:val="00013C8B"/>
    <w:rsid w:val="00023AEF"/>
    <w:rsid w:val="000250CA"/>
    <w:rsid w:val="00031D1A"/>
    <w:rsid w:val="00032119"/>
    <w:rsid w:val="000427BD"/>
    <w:rsid w:val="00043C82"/>
    <w:rsid w:val="00050713"/>
    <w:rsid w:val="00053D0F"/>
    <w:rsid w:val="00056966"/>
    <w:rsid w:val="000615B0"/>
    <w:rsid w:val="00063921"/>
    <w:rsid w:val="00065196"/>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018"/>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B92"/>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75B"/>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257"/>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E4940"/>
    <w:rsid w:val="007F1998"/>
    <w:rsid w:val="007F2034"/>
    <w:rsid w:val="007F4683"/>
    <w:rsid w:val="007F55A4"/>
    <w:rsid w:val="007F7C5E"/>
    <w:rsid w:val="00800BF1"/>
    <w:rsid w:val="00802B6C"/>
    <w:rsid w:val="0080587F"/>
    <w:rsid w:val="00806B14"/>
    <w:rsid w:val="008114D4"/>
    <w:rsid w:val="0081234D"/>
    <w:rsid w:val="00812D2D"/>
    <w:rsid w:val="00817A64"/>
    <w:rsid w:val="008202F7"/>
    <w:rsid w:val="00823747"/>
    <w:rsid w:val="008247A4"/>
    <w:rsid w:val="00824F75"/>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80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84"/>
    <w:rsid w:val="009D4A50"/>
    <w:rsid w:val="009D5FD0"/>
    <w:rsid w:val="009D66BC"/>
    <w:rsid w:val="009E53AF"/>
    <w:rsid w:val="009E6D4B"/>
    <w:rsid w:val="009E6DF5"/>
    <w:rsid w:val="009F0161"/>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9B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97264"/>
    <w:rsid w:val="00B978B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82A"/>
    <w:rsid w:val="00C659E2"/>
    <w:rsid w:val="00C669AD"/>
    <w:rsid w:val="00C72510"/>
    <w:rsid w:val="00C731CA"/>
    <w:rsid w:val="00C77A6B"/>
    <w:rsid w:val="00C816E6"/>
    <w:rsid w:val="00C82587"/>
    <w:rsid w:val="00C84097"/>
    <w:rsid w:val="00C87FA4"/>
    <w:rsid w:val="00C9181A"/>
    <w:rsid w:val="00C9487D"/>
    <w:rsid w:val="00C94F3A"/>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0F"/>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3136"/>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ED9AE6"/>
  <w15:chartTrackingRefBased/>
  <w15:docId w15:val="{F3333E44-2F71-461E-B368-36D9D3AD2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22257"/>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eading 1,CD - Header,Block Name,AHeading 1,H"/>
    <w:basedOn w:val="Normal"/>
    <w:next w:val="Normal"/>
    <w:link w:val="Heading1Char"/>
    <w:qFormat/>
    <w:rsid w:val="007222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 Char Char Char Char Char,Heading 2 Char1 Char1,Heading 2 Char Char Char Char Char Char,1,2,Tag&amp;Cite,HEADING 2, 1,Cha, 2,Char2,BLOCK,cite_tag"/>
    <w:basedOn w:val="Normal"/>
    <w:next w:val="Normal"/>
    <w:link w:val="Heading2Char"/>
    <w:uiPriority w:val="1"/>
    <w:qFormat/>
    <w:rsid w:val="007222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n"/>
    <w:basedOn w:val="Normal"/>
    <w:next w:val="Normal"/>
    <w:link w:val="Heading3Char"/>
    <w:uiPriority w:val="2"/>
    <w:qFormat/>
    <w:rsid w:val="007222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qFormat/>
    <w:rsid w:val="0072225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2225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F0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F0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F0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F0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222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2257"/>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722257"/>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722257"/>
    <w:rPr>
      <w:color w:val="auto"/>
      <w:u w:val="none"/>
    </w:rPr>
  </w:style>
  <w:style w:type="character" w:customStyle="1" w:styleId="Heading1Char">
    <w:name w:val="Heading 1 Char"/>
    <w:aliases w:val="Pocket Char,ALEX Char2,Heading Char,Brief - Heading 1 Char,Heading 1 Char Char Char,Header Char Char Char Char,Heading 1 Char Char Char Char Char,Header Char Char Char Char Char Char,Heading 1 Char Char Char Char Char Char Char,H Char"/>
    <w:basedOn w:val="DefaultParagraphFont"/>
    <w:link w:val="Heading1"/>
    <w:rsid w:val="00722257"/>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1 Char,Char Char Char Char Char Char Char1,Heading 2 Char1 Char1 Char,Heading 2 Char Char Char Char Char Char Char,Heading 2 Char Char1 Char Char"/>
    <w:basedOn w:val="DefaultParagraphFont"/>
    <w:link w:val="Heading2"/>
    <w:uiPriority w:val="1"/>
    <w:rsid w:val="00722257"/>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qFormat/>
    <w:rsid w:val="0072225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72225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2225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S"/>
    <w:basedOn w:val="DefaultParagraphFont"/>
    <w:link w:val="CardsFont12pt"/>
    <w:uiPriority w:val="7"/>
    <w:qFormat/>
    <w:rsid w:val="00722257"/>
    <w:rPr>
      <w:b w:val="0"/>
      <w:sz w:val="22"/>
      <w:u w:val="single"/>
    </w:rPr>
  </w:style>
  <w:style w:type="character" w:styleId="Strong">
    <w:name w:val="Strong"/>
    <w:aliases w:val="8 pt font,Citation Char Char1 Char Char Char Char Char,Cut,Small 1,Read Char Char Char,EMPHASIS,Read Char Char1,Citation Char Char Char1,strong,Block Char2,Char Char Char Char Char Char Char Char3,Char Char Char4"/>
    <w:basedOn w:val="DefaultParagraphFont"/>
    <w:uiPriority w:val="22"/>
    <w:qFormat/>
    <w:rsid w:val="00722257"/>
    <w:rPr>
      <w:b/>
      <w:bCs/>
    </w:rPr>
  </w:style>
  <w:style w:type="character" w:styleId="BookTitle">
    <w:name w:val="Book Title"/>
    <w:basedOn w:val="DefaultParagraphFont"/>
    <w:uiPriority w:val="33"/>
    <w:qFormat/>
    <w:rsid w:val="00722257"/>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2225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22257"/>
  </w:style>
  <w:style w:type="paragraph" w:styleId="Header">
    <w:name w:val="header"/>
    <w:aliases w:val="Header Char Char1,Header Char2 Char Char Char,Header Char1 Char1 Char Char Char,Header Char Char Char1 Char Char Char,Header Char Char2 Char Char Char,Header 1, Char2,Header 1 Char Char"/>
    <w:basedOn w:val="Normal"/>
    <w:link w:val="HeaderChar"/>
    <w:uiPriority w:val="99"/>
    <w:rsid w:val="00722257"/>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Header 1 Char Char Char"/>
    <w:basedOn w:val="DefaultParagraphFont"/>
    <w:link w:val="Header"/>
    <w:uiPriority w:val="99"/>
    <w:rsid w:val="00722257"/>
    <w:rPr>
      <w:rFonts w:ascii="Calibri" w:hAnsi="Calibri" w:cs="Calibri"/>
    </w:rPr>
  </w:style>
  <w:style w:type="paragraph" w:styleId="Footer">
    <w:name w:val="footer"/>
    <w:basedOn w:val="Normal"/>
    <w:link w:val="FooterChar"/>
    <w:uiPriority w:val="99"/>
    <w:rsid w:val="007222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2257"/>
    <w:rPr>
      <w:rFonts w:ascii="Calibri" w:hAnsi="Calibri" w:cs="Calibri"/>
    </w:rPr>
  </w:style>
  <w:style w:type="paragraph" w:styleId="BodyText">
    <w:name w:val="Body Text"/>
    <w:aliases w:val="BT"/>
    <w:basedOn w:val="Normal"/>
    <w:link w:val="BodyTextChar"/>
    <w:uiPriority w:val="99"/>
    <w:unhideWhenUsed/>
    <w:rsid w:val="00722257"/>
    <w:pPr>
      <w:spacing w:after="120"/>
    </w:pPr>
  </w:style>
  <w:style w:type="character" w:customStyle="1" w:styleId="BodyTextChar">
    <w:name w:val="Body Text Char"/>
    <w:aliases w:val="BT Char"/>
    <w:basedOn w:val="DefaultParagraphFont"/>
    <w:link w:val="BodyText"/>
    <w:uiPriority w:val="99"/>
    <w:rsid w:val="00722257"/>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722257"/>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DDI Tag Char,Tag Title Char,No Spacing51 Char,No Spacing11211 Char,No Spacing111112 Char,nonunderlined Char,No Spacing13 Char,No Spacing23 Char"/>
    <w:basedOn w:val="DefaultParagraphFont"/>
    <w:link w:val="NoSpacing"/>
    <w:uiPriority w:val="99"/>
    <w:rsid w:val="00722257"/>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Tags v 2 Char1,Heading 1 Char1,Pocket Char1,TAG ,Block Char1"/>
    <w:basedOn w:val="DefaultParagraphFont"/>
    <w:link w:val="Heading411"/>
    <w:unhideWhenUsed/>
    <w:qFormat/>
    <w:rsid w:val="00722257"/>
    <w:rPr>
      <w:color w:val="0563C1" w:themeColor="hyperlink"/>
      <w:u w:val="single"/>
    </w:rPr>
  </w:style>
  <w:style w:type="character" w:styleId="UnresolvedMention">
    <w:name w:val="Unresolved Mention"/>
    <w:basedOn w:val="DefaultParagraphFont"/>
    <w:uiPriority w:val="99"/>
    <w:unhideWhenUsed/>
    <w:rsid w:val="00722257"/>
    <w:rPr>
      <w:color w:val="605E5C"/>
      <w:shd w:val="clear" w:color="auto" w:fill="E1DFDD"/>
    </w:rPr>
  </w:style>
  <w:style w:type="paragraph" w:customStyle="1" w:styleId="Analytics">
    <w:name w:val="Analytics"/>
    <w:basedOn w:val="Heading4"/>
    <w:link w:val="AnalyticsChar"/>
    <w:uiPriority w:val="5"/>
    <w:qFormat/>
    <w:rsid w:val="00722257"/>
    <w:rPr>
      <w:color w:val="000000" w:themeColor="text1"/>
    </w:rPr>
  </w:style>
  <w:style w:type="character" w:customStyle="1" w:styleId="AnalyticsChar">
    <w:name w:val="Analytics Char"/>
    <w:basedOn w:val="DefaultParagraphFont"/>
    <w:link w:val="Analytics"/>
    <w:uiPriority w:val="5"/>
    <w:rsid w:val="00722257"/>
    <w:rPr>
      <w:rFonts w:ascii="Calibri" w:eastAsiaTheme="majorEastAsia" w:hAnsi="Calibri" w:cstheme="majorBidi"/>
      <w:b/>
      <w:iCs/>
      <w:color w:val="000000" w:themeColor="text1"/>
      <w:sz w:val="26"/>
    </w:rPr>
  </w:style>
  <w:style w:type="character" w:customStyle="1" w:styleId="Heading6Char">
    <w:name w:val="Heading 6 Char"/>
    <w:aliases w:val="Title (no index) Char,cites2 Char"/>
    <w:basedOn w:val="DefaultParagraphFont"/>
    <w:link w:val="Heading6"/>
    <w:uiPriority w:val="9"/>
    <w:rsid w:val="009F016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9F016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9F016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9F0161"/>
    <w:rPr>
      <w:rFonts w:ascii="Calibri" w:eastAsiaTheme="majorEastAsia" w:hAnsi="Calibri" w:cstheme="majorBidi"/>
      <w:color w:val="272727" w:themeColor="text1" w:themeTint="D8"/>
    </w:rPr>
  </w:style>
  <w:style w:type="paragraph" w:customStyle="1" w:styleId="Emphasis1">
    <w:name w:val="Emphasis1"/>
    <w:basedOn w:val="Normal"/>
    <w:link w:val="Emphasis"/>
    <w:uiPriority w:val="8"/>
    <w:qFormat/>
    <w:rsid w:val="009F016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9F0161"/>
    <w:pPr>
      <w:spacing w:after="0" w:line="240" w:lineRule="auto"/>
    </w:pPr>
    <w:rPr>
      <w:u w:val="single"/>
    </w:rPr>
  </w:style>
  <w:style w:type="paragraph" w:customStyle="1" w:styleId="Heading411">
    <w:name w:val="Heading 411"/>
    <w:basedOn w:val="Heading1"/>
    <w:next w:val="NoSpacing"/>
    <w:link w:val="Hyperlink"/>
    <w:autoRedefine/>
    <w:uiPriority w:val="99"/>
    <w:qFormat/>
    <w:rsid w:val="009F016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9F0161"/>
    <w:pPr>
      <w:ind w:left="720"/>
      <w:jc w:val="both"/>
    </w:pPr>
    <w:rPr>
      <w:rFonts w:eastAsiaTheme="minorEastAsia"/>
      <w:b/>
      <w:iCs/>
      <w:szCs w:val="24"/>
      <w:u w:val="single"/>
      <w:bdr w:val="single" w:sz="8" w:space="0" w:color="auto"/>
    </w:rPr>
  </w:style>
  <w:style w:type="paragraph" w:styleId="Title">
    <w:name w:val="Title"/>
    <w:aliases w:val="Bold Underlined,Cites and Cards,title,Block Heading,Read This,Non Read Text,Debate Normal,Warrants"/>
    <w:basedOn w:val="Normal"/>
    <w:next w:val="Normal"/>
    <w:link w:val="TitleChar"/>
    <w:uiPriority w:val="10"/>
    <w:qFormat/>
    <w:rsid w:val="009F0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Cites and Cards Char,title Char,Block Heading Char,Read This Char,Non Read Text Char,Debate Normal Char,Warrants Char"/>
    <w:basedOn w:val="DefaultParagraphFont"/>
    <w:link w:val="Title"/>
    <w:uiPriority w:val="10"/>
    <w:qFormat/>
    <w:rsid w:val="009F016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F0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F0161"/>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F0161"/>
    <w:pPr>
      <w:spacing w:before="160"/>
      <w:jc w:val="center"/>
    </w:pPr>
    <w:rPr>
      <w:i/>
      <w:iCs/>
      <w:color w:val="404040" w:themeColor="text1" w:themeTint="BF"/>
    </w:rPr>
  </w:style>
  <w:style w:type="character" w:customStyle="1" w:styleId="QuoteChar">
    <w:name w:val="Quote Char"/>
    <w:aliases w:val="quote Char2,Small text Char,Quote1 Char1"/>
    <w:basedOn w:val="DefaultParagraphFont"/>
    <w:link w:val="Quote"/>
    <w:uiPriority w:val="29"/>
    <w:rsid w:val="009F0161"/>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1"/>
    <w:qFormat/>
    <w:rsid w:val="009F0161"/>
    <w:pPr>
      <w:ind w:left="720"/>
      <w:contextualSpacing/>
    </w:pPr>
  </w:style>
  <w:style w:type="character" w:styleId="IntenseEmphasis">
    <w:name w:val="Intense Emphasis"/>
    <w:aliases w:val="9.5 pt,9.5 p,Intense Emphasis11111,9.5 ,Underline Cha,cites Char Ch,Intense Emphasi,Box Out,Italic,Cite Char1,Sty,8 ,cit,Citation Char Char Cha,cite,Underline Char,Underline Char Char,8 pt,ci1,Title Cha,Intense Emphasis21,UNDERLINE Char"/>
    <w:basedOn w:val="DefaultParagraphFont"/>
    <w:uiPriority w:val="21"/>
    <w:qFormat/>
    <w:rsid w:val="009F0161"/>
    <w:rPr>
      <w:i/>
      <w:iCs/>
      <w:color w:val="2F5496" w:themeColor="accent1" w:themeShade="BF"/>
    </w:rPr>
  </w:style>
  <w:style w:type="paragraph" w:styleId="IntenseQuote">
    <w:name w:val="Intense Quote"/>
    <w:basedOn w:val="Normal"/>
    <w:next w:val="Normal"/>
    <w:link w:val="IntenseQuoteChar"/>
    <w:uiPriority w:val="30"/>
    <w:qFormat/>
    <w:rsid w:val="009F01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0161"/>
    <w:rPr>
      <w:rFonts w:ascii="Calibri" w:hAnsi="Calibri" w:cs="Calibri"/>
      <w:i/>
      <w:iCs/>
      <w:color w:val="2F5496" w:themeColor="accent1" w:themeShade="BF"/>
    </w:rPr>
  </w:style>
  <w:style w:type="character" w:styleId="IntenseReference">
    <w:name w:val="Intense Reference"/>
    <w:basedOn w:val="DefaultParagraphFont"/>
    <w:uiPriority w:val="32"/>
    <w:qFormat/>
    <w:rsid w:val="009F0161"/>
    <w:rPr>
      <w:b/>
      <w:bCs/>
      <w:smallCaps/>
      <w:color w:val="2F5496" w:themeColor="accent1" w:themeShade="BF"/>
      <w:spacing w:val="5"/>
    </w:rPr>
  </w:style>
  <w:style w:type="character" w:customStyle="1" w:styleId="boxboxbox">
    <w:name w:val="boxboxbox"/>
    <w:basedOn w:val="DefaultParagraphFont"/>
    <w:uiPriority w:val="1"/>
    <w:qFormat/>
    <w:rsid w:val="009F0161"/>
    <w:rPr>
      <w:rFonts w:ascii="Calibri" w:hAnsi="Calibri"/>
      <w:b/>
      <w:sz w:val="22"/>
      <w:u w:val="single"/>
      <w:bdr w:val="single" w:sz="4" w:space="0" w:color="auto"/>
    </w:rPr>
  </w:style>
  <w:style w:type="character" w:customStyle="1" w:styleId="AAAUNDERLINEKEYBOARD">
    <w:name w:val="AAA UNDERLINE KEYBOARD"/>
    <w:basedOn w:val="DefaultParagraphFont"/>
    <w:uiPriority w:val="6"/>
    <w:qFormat/>
    <w:rsid w:val="009F0161"/>
    <w:rPr>
      <w:b w:val="0"/>
      <w:sz w:val="22"/>
      <w:u w:val="single"/>
    </w:rPr>
  </w:style>
  <w:style w:type="paragraph" w:customStyle="1" w:styleId="Analytic">
    <w:name w:val="Analytic"/>
    <w:basedOn w:val="Heading4"/>
    <w:link w:val="AnalyticChar"/>
    <w:autoRedefine/>
    <w:uiPriority w:val="5"/>
    <w:qFormat/>
    <w:rsid w:val="009F0161"/>
    <w:rPr>
      <w:color w:val="0070C0"/>
    </w:rPr>
  </w:style>
  <w:style w:type="character" w:customStyle="1" w:styleId="AnalyticChar">
    <w:name w:val="Analytic Char"/>
    <w:basedOn w:val="DefaultParagraphFont"/>
    <w:link w:val="Analytic"/>
    <w:uiPriority w:val="5"/>
    <w:rsid w:val="009F0161"/>
    <w:rPr>
      <w:rFonts w:ascii="Calibri" w:eastAsiaTheme="majorEastAsia" w:hAnsi="Calibri" w:cstheme="majorBidi"/>
      <w:b/>
      <w:iCs/>
      <w:color w:val="0070C0"/>
      <w:sz w:val="26"/>
    </w:rPr>
  </w:style>
  <w:style w:type="character" w:customStyle="1" w:styleId="Boxes">
    <w:name w:val="Boxes"/>
    <w:basedOn w:val="Emphasis"/>
    <w:qFormat/>
    <w:rsid w:val="009F0161"/>
    <w:rPr>
      <w:rFonts w:asciiTheme="minorHAnsi" w:hAnsiTheme="minorHAnsi" w:cs="Calibri"/>
      <w:b/>
      <w:i w:val="0"/>
      <w:iCs/>
      <w:sz w:val="22"/>
      <w:u w:val="single"/>
      <w:bdr w:val="single" w:sz="8" w:space="0" w:color="auto"/>
    </w:rPr>
  </w:style>
  <w:style w:type="character" w:customStyle="1" w:styleId="underline">
    <w:name w:val="underline"/>
    <w:uiPriority w:val="99"/>
    <w:qFormat/>
    <w:rsid w:val="009F0161"/>
    <w:rPr>
      <w:u w:val="single"/>
    </w:rPr>
  </w:style>
  <w:style w:type="paragraph" w:customStyle="1" w:styleId="UnderlinePara">
    <w:name w:val="Underline Para"/>
    <w:basedOn w:val="Normal"/>
    <w:uiPriority w:val="6"/>
    <w:qFormat/>
    <w:rsid w:val="009F0161"/>
    <w:pPr>
      <w:widowControl w:val="0"/>
      <w:suppressAutoHyphens/>
      <w:spacing w:after="200"/>
      <w:contextualSpacing/>
    </w:pPr>
    <w:rPr>
      <w:rFonts w:asciiTheme="minorHAnsi" w:hAnsiTheme="minorHAnsi" w:cstheme="minorBidi"/>
      <w:u w:val="single"/>
    </w:rPr>
  </w:style>
  <w:style w:type="character" w:customStyle="1" w:styleId="BalloonTextChar">
    <w:name w:val="Balloon Text Char"/>
    <w:basedOn w:val="DefaultParagraphFont"/>
    <w:link w:val="BalloonText"/>
    <w:uiPriority w:val="99"/>
    <w:rsid w:val="009F0161"/>
    <w:rPr>
      <w:rFonts w:ascii="Segoe UI" w:hAnsi="Segoe UI" w:cs="Segoe UI"/>
      <w:sz w:val="18"/>
      <w:szCs w:val="18"/>
    </w:rPr>
  </w:style>
  <w:style w:type="paragraph" w:styleId="BalloonText">
    <w:name w:val="Balloon Text"/>
    <w:basedOn w:val="Normal"/>
    <w:link w:val="BalloonTextChar"/>
    <w:uiPriority w:val="99"/>
    <w:unhideWhenUsed/>
    <w:rsid w:val="009F0161"/>
    <w:rPr>
      <w:rFonts w:ascii="Segoe UI" w:hAnsi="Segoe UI" w:cs="Segoe UI"/>
      <w:sz w:val="18"/>
      <w:szCs w:val="18"/>
    </w:rPr>
  </w:style>
  <w:style w:type="character" w:customStyle="1" w:styleId="BalloonTextChar1">
    <w:name w:val="Balloon Text Char1"/>
    <w:basedOn w:val="DefaultParagraphFont"/>
    <w:uiPriority w:val="99"/>
    <w:rsid w:val="009F0161"/>
    <w:rPr>
      <w:rFonts w:ascii="Segoe UI" w:hAnsi="Segoe UI" w:cs="Segoe UI"/>
      <w:sz w:val="18"/>
      <w:szCs w:val="18"/>
    </w:rPr>
  </w:style>
  <w:style w:type="character" w:customStyle="1" w:styleId="cardChar">
    <w:name w:val="card Char"/>
    <w:aliases w:val="Bold Cite Char Char,Speed Cite Char"/>
    <w:uiPriority w:val="99"/>
    <w:rsid w:val="009F0161"/>
    <w:rPr>
      <w:rFonts w:ascii="Calibri" w:eastAsia="Dotum" w:hAnsi="Calibri" w:cs="Calibri"/>
    </w:rPr>
  </w:style>
  <w:style w:type="paragraph" w:customStyle="1" w:styleId="cardtext">
    <w:name w:val="card text"/>
    <w:basedOn w:val="Normal"/>
    <w:link w:val="cardtextChar"/>
    <w:qFormat/>
    <w:rsid w:val="009F0161"/>
    <w:pPr>
      <w:ind w:left="288" w:right="288"/>
    </w:pPr>
  </w:style>
  <w:style w:type="character" w:customStyle="1" w:styleId="cardtextChar">
    <w:name w:val="card text Char"/>
    <w:basedOn w:val="DefaultParagraphFont"/>
    <w:link w:val="cardtext"/>
    <w:rsid w:val="009F0161"/>
    <w:rPr>
      <w:rFonts w:ascii="Calibri" w:hAnsi="Calibri" w:cs="Calibri"/>
    </w:rPr>
  </w:style>
  <w:style w:type="character" w:customStyle="1" w:styleId="DocumentMapChar">
    <w:name w:val="Document Map Char"/>
    <w:basedOn w:val="DefaultParagraphFont"/>
    <w:link w:val="DocumentMap"/>
    <w:uiPriority w:val="99"/>
    <w:rsid w:val="009F0161"/>
    <w:rPr>
      <w:rFonts w:ascii="Lucida Grande" w:eastAsiaTheme="minorEastAsia" w:hAnsi="Lucida Grande" w:cs="Lucida Grande"/>
    </w:rPr>
  </w:style>
  <w:style w:type="paragraph" w:styleId="DocumentMap">
    <w:name w:val="Document Map"/>
    <w:basedOn w:val="Normal"/>
    <w:link w:val="DocumentMapChar"/>
    <w:uiPriority w:val="99"/>
    <w:unhideWhenUsed/>
    <w:rsid w:val="009F0161"/>
    <w:pPr>
      <w:spacing w:after="0" w:line="240" w:lineRule="auto"/>
    </w:pPr>
    <w:rPr>
      <w:rFonts w:ascii="Lucida Grande" w:eastAsiaTheme="minorEastAsia" w:hAnsi="Lucida Grande" w:cs="Lucida Grande"/>
    </w:rPr>
  </w:style>
  <w:style w:type="character" w:customStyle="1" w:styleId="DocumentMapChar1">
    <w:name w:val="Document Map Char1"/>
    <w:basedOn w:val="DefaultParagraphFont"/>
    <w:uiPriority w:val="99"/>
    <w:rsid w:val="009F0161"/>
    <w:rPr>
      <w:rFonts w:ascii="Segoe UI" w:hAnsi="Segoe UI" w:cs="Segoe UI"/>
      <w:sz w:val="16"/>
      <w:szCs w:val="16"/>
    </w:rPr>
  </w:style>
  <w:style w:type="character" w:customStyle="1" w:styleId="Bold12">
    <w:name w:val="Bold12"/>
    <w:aliases w:val="Body text + 10.5 pt16"/>
    <w:uiPriority w:val="1"/>
    <w:qFormat/>
    <w:rsid w:val="009F0161"/>
    <w:rPr>
      <w:rFonts w:ascii="Times New Roman" w:hAnsi="Times New Roman"/>
      <w:b/>
      <w:sz w:val="24"/>
    </w:rPr>
  </w:style>
  <w:style w:type="character" w:customStyle="1" w:styleId="CardTextChar0">
    <w:name w:val="Card Text Char"/>
    <w:rsid w:val="009F0161"/>
    <w:rPr>
      <w:rFonts w:ascii="Georgia" w:eastAsia="Calibri" w:hAnsi="Georgia" w:cs="Times New Roman"/>
      <w:sz w:val="24"/>
    </w:rPr>
  </w:style>
  <w:style w:type="character" w:customStyle="1" w:styleId="NotBold10Final">
    <w:name w:val="NotBold10Final"/>
    <w:uiPriority w:val="1"/>
    <w:qFormat/>
    <w:rsid w:val="009F0161"/>
    <w:rPr>
      <w:rFonts w:ascii="Times New Roman" w:hAnsi="Times New Roman"/>
      <w:b w:val="0"/>
      <w:i w:val="0"/>
      <w:sz w:val="20"/>
    </w:rPr>
  </w:style>
  <w:style w:type="character" w:customStyle="1" w:styleId="FooterChar1">
    <w:name w:val="Footer Char1"/>
    <w:basedOn w:val="DefaultParagraphFont"/>
    <w:uiPriority w:val="99"/>
    <w:rsid w:val="009F0161"/>
    <w:rPr>
      <w:rFonts w:ascii="Calibri" w:hAnsi="Calibri" w:cs="Calibri"/>
    </w:rPr>
  </w:style>
  <w:style w:type="character" w:customStyle="1" w:styleId="underline2">
    <w:name w:val="underline2"/>
    <w:qFormat/>
    <w:rsid w:val="009F0161"/>
    <w:rPr>
      <w:u w:val="single"/>
      <w:bdr w:val="none" w:sz="0" w:space="0" w:color="auto"/>
      <w:shd w:val="clear" w:color="auto" w:fill="B3B3B3"/>
    </w:rPr>
  </w:style>
  <w:style w:type="character" w:styleId="PageNumber">
    <w:name w:val="page number"/>
    <w:aliases w:val="card ununderlined"/>
    <w:basedOn w:val="DefaultParagraphFont"/>
    <w:uiPriority w:val="99"/>
    <w:rsid w:val="009F0161"/>
  </w:style>
  <w:style w:type="paragraph" w:styleId="CommentText">
    <w:name w:val="annotation text"/>
    <w:basedOn w:val="Normal"/>
    <w:link w:val="CommentTextChar"/>
    <w:uiPriority w:val="99"/>
    <w:qFormat/>
    <w:rsid w:val="009F0161"/>
    <w:rPr>
      <w:szCs w:val="20"/>
    </w:rPr>
  </w:style>
  <w:style w:type="character" w:customStyle="1" w:styleId="CommentTextChar">
    <w:name w:val="Comment Text Char"/>
    <w:basedOn w:val="DefaultParagraphFont"/>
    <w:link w:val="CommentText"/>
    <w:uiPriority w:val="99"/>
    <w:rsid w:val="009F0161"/>
    <w:rPr>
      <w:rFonts w:ascii="Calibri" w:hAnsi="Calibri" w:cs="Calibri"/>
      <w:szCs w:val="20"/>
    </w:rPr>
  </w:style>
  <w:style w:type="character" w:customStyle="1" w:styleId="CommentSubjectChar">
    <w:name w:val="Comment Subject Char"/>
    <w:basedOn w:val="CommentTextChar"/>
    <w:link w:val="CommentSubject"/>
    <w:uiPriority w:val="99"/>
    <w:rsid w:val="009F0161"/>
    <w:rPr>
      <w:rFonts w:ascii="Georgia" w:eastAsia="Dotum" w:hAnsi="Georgia" w:cs="Calibri"/>
      <w:b/>
      <w:bCs/>
      <w:szCs w:val="20"/>
    </w:rPr>
  </w:style>
  <w:style w:type="paragraph" w:styleId="CommentSubject">
    <w:name w:val="annotation subject"/>
    <w:basedOn w:val="CommentText"/>
    <w:next w:val="CommentText"/>
    <w:link w:val="CommentSubjectChar"/>
    <w:uiPriority w:val="99"/>
    <w:rsid w:val="009F0161"/>
    <w:rPr>
      <w:rFonts w:ascii="Georgia" w:eastAsia="Dotum" w:hAnsi="Georgia"/>
      <w:b/>
      <w:bCs/>
    </w:rPr>
  </w:style>
  <w:style w:type="character" w:customStyle="1" w:styleId="CommentSubjectChar1">
    <w:name w:val="Comment Subject Char1"/>
    <w:basedOn w:val="CommentTextChar"/>
    <w:uiPriority w:val="99"/>
    <w:rsid w:val="009F0161"/>
    <w:rPr>
      <w:rFonts w:ascii="Calibri" w:hAnsi="Calibri" w:cs="Calibri"/>
      <w:b/>
      <w:bCs/>
      <w:szCs w:val="20"/>
    </w:rPr>
  </w:style>
  <w:style w:type="character" w:customStyle="1" w:styleId="apple-converted-space">
    <w:name w:val="apple-converted-space"/>
    <w:basedOn w:val="DefaultParagraphFont"/>
    <w:qFormat/>
    <w:rsid w:val="009F0161"/>
  </w:style>
  <w:style w:type="character" w:customStyle="1" w:styleId="gl">
    <w:name w:val="gl"/>
    <w:basedOn w:val="DefaultParagraphFont"/>
    <w:rsid w:val="009F0161"/>
  </w:style>
  <w:style w:type="character" w:customStyle="1" w:styleId="st">
    <w:name w:val="st"/>
    <w:basedOn w:val="DefaultParagraphFont"/>
    <w:rsid w:val="009F0161"/>
  </w:style>
  <w:style w:type="character" w:customStyle="1" w:styleId="CardtextChar1">
    <w:name w:val="Card text Char"/>
    <w:link w:val="Cardtext0"/>
    <w:rsid w:val="009F0161"/>
    <w:rPr>
      <w:rFonts w:ascii="Arial Narrow" w:hAnsi="Arial Narrow"/>
      <w:u w:val="single"/>
    </w:rPr>
  </w:style>
  <w:style w:type="character" w:customStyle="1" w:styleId="CardTagChar">
    <w:name w:val="Card Tag Char"/>
    <w:uiPriority w:val="99"/>
    <w:rsid w:val="009F0161"/>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uiPriority w:val="99"/>
    <w:qFormat/>
    <w:rsid w:val="009F0161"/>
    <w:pPr>
      <w:suppressAutoHyphens/>
      <w:spacing w:before="20" w:after="120"/>
    </w:pPr>
    <w:rPr>
      <w:rFonts w:eastAsia="Times New Roman" w:cs="Arial"/>
      <w:b w:val="0"/>
      <w:bCs/>
      <w:kern w:val="32"/>
      <w:sz w:val="28"/>
    </w:rPr>
  </w:style>
  <w:style w:type="character" w:customStyle="1" w:styleId="BlockTitleChar">
    <w:name w:val="Block Title Char"/>
    <w:aliases w:val="Heading 1 Char1 Char,ALEX Char,Heading Char Char"/>
    <w:link w:val="BlockTitle"/>
    <w:uiPriority w:val="99"/>
    <w:rsid w:val="009F0161"/>
    <w:rPr>
      <w:rFonts w:ascii="Calibri" w:eastAsia="Times New Roman" w:hAnsi="Calibri" w:cs="Arial"/>
      <w:bCs/>
      <w:kern w:val="32"/>
      <w:sz w:val="28"/>
      <w:szCs w:val="32"/>
    </w:rPr>
  </w:style>
  <w:style w:type="character" w:customStyle="1" w:styleId="CardText1Char">
    <w:name w:val="Card Text 1 Char"/>
    <w:link w:val="CardText1"/>
    <w:rsid w:val="009F0161"/>
    <w:rPr>
      <w:rFonts w:ascii="Arial Narrow" w:hAnsi="Arial Narrow"/>
      <w:color w:val="000000"/>
      <w:u w:val="single"/>
    </w:rPr>
  </w:style>
  <w:style w:type="paragraph" w:customStyle="1" w:styleId="CardText1">
    <w:name w:val="Card Text 1"/>
    <w:link w:val="CardText1Char"/>
    <w:qFormat/>
    <w:rsid w:val="009F0161"/>
    <w:pPr>
      <w:spacing w:after="0" w:line="240" w:lineRule="auto"/>
    </w:pPr>
    <w:rPr>
      <w:rFonts w:ascii="Arial Narrow" w:hAnsi="Arial Narrow"/>
      <w:color w:val="000000"/>
      <w:u w:val="single"/>
    </w:rPr>
  </w:style>
  <w:style w:type="character" w:customStyle="1" w:styleId="CardText2Char">
    <w:name w:val="Card Text 2 Char"/>
    <w:link w:val="CardText2"/>
    <w:rsid w:val="009F0161"/>
    <w:rPr>
      <w:rFonts w:ascii="Arial Narrow" w:hAnsi="Arial Narrow"/>
      <w:b/>
      <w:color w:val="000000"/>
      <w:u w:val="single"/>
    </w:rPr>
  </w:style>
  <w:style w:type="paragraph" w:customStyle="1" w:styleId="TagCite">
    <w:name w:val="TagCite"/>
    <w:basedOn w:val="Normal"/>
    <w:uiPriority w:val="99"/>
    <w:qFormat/>
    <w:rsid w:val="009F0161"/>
    <w:rPr>
      <w:rFonts w:ascii="Garamond" w:eastAsia="Times New Roman" w:hAnsi="Garamond"/>
      <w:b/>
      <w:sz w:val="24"/>
    </w:rPr>
  </w:style>
  <w:style w:type="character" w:customStyle="1" w:styleId="CardsChar">
    <w:name w:val="Cards Char"/>
    <w:link w:val="Cards"/>
    <w:locked/>
    <w:rsid w:val="009F0161"/>
  </w:style>
  <w:style w:type="paragraph" w:customStyle="1" w:styleId="Cards">
    <w:name w:val="Cards"/>
    <w:basedOn w:val="Normal"/>
    <w:link w:val="CardsChar"/>
    <w:autoRedefine/>
    <w:qFormat/>
    <w:rsid w:val="009F0161"/>
    <w:pPr>
      <w:ind w:left="288" w:right="288"/>
      <w:jc w:val="both"/>
    </w:pPr>
    <w:rPr>
      <w:rFonts w:asciiTheme="minorHAnsi" w:hAnsiTheme="minorHAnsi" w:cstheme="minorBidi"/>
    </w:rPr>
  </w:style>
  <w:style w:type="character" w:customStyle="1" w:styleId="AuthorDateChar">
    <w:name w:val="AuthorDate Char"/>
    <w:link w:val="AuthorDate"/>
    <w:locked/>
    <w:rsid w:val="009F0161"/>
    <w:rPr>
      <w:b/>
      <w:u w:val="single"/>
    </w:rPr>
  </w:style>
  <w:style w:type="paragraph" w:customStyle="1" w:styleId="AuthorDate">
    <w:name w:val="AuthorDate"/>
    <w:basedOn w:val="Normal"/>
    <w:link w:val="AuthorDateChar"/>
    <w:autoRedefine/>
    <w:qFormat/>
    <w:rsid w:val="009F0161"/>
    <w:pPr>
      <w:widowControl w:val="0"/>
      <w:outlineLvl w:val="2"/>
    </w:pPr>
    <w:rPr>
      <w:rFonts w:asciiTheme="minorHAnsi" w:hAnsiTheme="minorHAnsi" w:cstheme="minorBidi"/>
      <w:b/>
      <w:u w:val="single"/>
    </w:rPr>
  </w:style>
  <w:style w:type="character" w:customStyle="1" w:styleId="CardsFont12pt0">
    <w:name w:val="Cards + Font 12pt"/>
    <w:uiPriority w:val="1"/>
    <w:rsid w:val="009F0161"/>
    <w:rPr>
      <w:rFonts w:ascii="Times New Roman" w:hAnsi="Times New Roman" w:cs="Times New Roman" w:hint="default"/>
      <w:sz w:val="24"/>
      <w:szCs w:val="22"/>
      <w:u w:val="single"/>
      <w:lang w:val="en-US" w:eastAsia="en-US" w:bidi="ar-SA"/>
    </w:rPr>
  </w:style>
  <w:style w:type="character" w:customStyle="1" w:styleId="NothingChar">
    <w:name w:val="Nothing Char"/>
    <w:link w:val="Nothing"/>
    <w:qFormat/>
    <w:locked/>
    <w:rsid w:val="009F0161"/>
  </w:style>
  <w:style w:type="paragraph" w:customStyle="1" w:styleId="Nothing">
    <w:name w:val="Nothing"/>
    <w:basedOn w:val="Normal"/>
    <w:link w:val="NothingChar"/>
    <w:autoRedefine/>
    <w:qFormat/>
    <w:rsid w:val="009F0161"/>
    <w:rPr>
      <w:rFonts w:asciiTheme="minorHAnsi" w:hAnsiTheme="minorHAnsi" w:cstheme="minorBidi"/>
    </w:rPr>
  </w:style>
  <w:style w:type="character" w:customStyle="1" w:styleId="BlockHeadingsChar">
    <w:name w:val="Block Headings Char"/>
    <w:link w:val="BlockHeadings"/>
    <w:locked/>
    <w:rsid w:val="009F0161"/>
    <w:rPr>
      <w:b/>
      <w:sz w:val="28"/>
    </w:rPr>
  </w:style>
  <w:style w:type="paragraph" w:customStyle="1" w:styleId="BlockHeadings">
    <w:name w:val="Block Headings"/>
    <w:basedOn w:val="Normal"/>
    <w:link w:val="BlockHeadingsChar"/>
    <w:autoRedefine/>
    <w:qFormat/>
    <w:rsid w:val="009F0161"/>
    <w:pPr>
      <w:jc w:val="center"/>
      <w:outlineLvl w:val="0"/>
    </w:pPr>
    <w:rPr>
      <w:rFonts w:asciiTheme="minorHAnsi" w:hAnsiTheme="minorHAnsi" w:cstheme="minorBidi"/>
      <w:b/>
      <w:sz w:val="28"/>
    </w:rPr>
  </w:style>
  <w:style w:type="character" w:customStyle="1" w:styleId="TagsChar">
    <w:name w:val="Tags Char"/>
    <w:locked/>
    <w:rsid w:val="009F0161"/>
    <w:rPr>
      <w:b/>
    </w:rPr>
  </w:style>
  <w:style w:type="character" w:customStyle="1" w:styleId="BlockHeaderHiddenChar">
    <w:name w:val="Block Header Hidden Char"/>
    <w:link w:val="BlockHeaderHidden"/>
    <w:locked/>
    <w:rsid w:val="009F0161"/>
    <w:rPr>
      <w:b/>
      <w:sz w:val="28"/>
    </w:rPr>
  </w:style>
  <w:style w:type="paragraph" w:customStyle="1" w:styleId="BlockHeaderHidden">
    <w:name w:val="Block Header Hidden"/>
    <w:basedOn w:val="Normal"/>
    <w:link w:val="BlockHeaderHiddenChar"/>
    <w:autoRedefine/>
    <w:qFormat/>
    <w:rsid w:val="009F0161"/>
    <w:pPr>
      <w:jc w:val="center"/>
    </w:pPr>
    <w:rPr>
      <w:rFonts w:asciiTheme="minorHAnsi" w:hAnsiTheme="minorHAnsi" w:cstheme="minorBidi"/>
      <w:b/>
      <w:sz w:val="28"/>
    </w:rPr>
  </w:style>
  <w:style w:type="paragraph" w:customStyle="1" w:styleId="CardTagandCite">
    <w:name w:val="Card Tag and Cite"/>
    <w:next w:val="Normal"/>
    <w:link w:val="CardTagandCiteChar"/>
    <w:qFormat/>
    <w:rsid w:val="009F0161"/>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9F0161"/>
    <w:rPr>
      <w:rFonts w:ascii="Arial Narrow" w:eastAsia="Times New Roman" w:hAnsi="Arial Narrow" w:cs="Times New Roman"/>
      <w:b/>
      <w:sz w:val="26"/>
      <w:szCs w:val="24"/>
    </w:rPr>
  </w:style>
  <w:style w:type="paragraph" w:customStyle="1" w:styleId="UNDERLINE0">
    <w:name w:val="UNDERLINE"/>
    <w:basedOn w:val="Normal"/>
    <w:uiPriority w:val="6"/>
    <w:rsid w:val="009F0161"/>
    <w:rPr>
      <w:rFonts w:asciiTheme="minorHAnsi" w:hAnsiTheme="minorHAnsi" w:cstheme="minorBidi"/>
      <w:b/>
      <w:color w:val="000000"/>
      <w:sz w:val="24"/>
      <w:szCs w:val="24"/>
      <w:u w:val="single"/>
    </w:rPr>
  </w:style>
  <w:style w:type="character" w:customStyle="1" w:styleId="Style1Char">
    <w:name w:val="Style1 Char"/>
    <w:locked/>
    <w:rsid w:val="009F0161"/>
    <w:rPr>
      <w:color w:val="000000"/>
      <w:sz w:val="16"/>
      <w:szCs w:val="24"/>
    </w:rPr>
  </w:style>
  <w:style w:type="paragraph" w:customStyle="1" w:styleId="citenon-bold">
    <w:name w:val="cite non-bold"/>
    <w:basedOn w:val="Normal"/>
    <w:link w:val="citenon-boldChar"/>
    <w:qFormat/>
    <w:rsid w:val="009F0161"/>
    <w:rPr>
      <w:rFonts w:eastAsia="Calibri"/>
    </w:rPr>
  </w:style>
  <w:style w:type="paragraph" w:customStyle="1" w:styleId="cardCharCharChar">
    <w:name w:val="card Char Char Char"/>
    <w:basedOn w:val="Normal"/>
    <w:link w:val="cardCharCharCharChar"/>
    <w:rsid w:val="009F0161"/>
    <w:pPr>
      <w:ind w:left="288" w:right="288"/>
    </w:pPr>
    <w:rPr>
      <w:rFonts w:eastAsia="Times New Roman"/>
      <w:szCs w:val="20"/>
    </w:rPr>
  </w:style>
  <w:style w:type="character" w:customStyle="1" w:styleId="cardCharCharCharChar">
    <w:name w:val="card Char Char Char Char"/>
    <w:basedOn w:val="DefaultParagraphFont"/>
    <w:link w:val="cardCharCharChar"/>
    <w:rsid w:val="009F0161"/>
    <w:rPr>
      <w:rFonts w:ascii="Calibri" w:eastAsia="Times New Roman" w:hAnsi="Calibri" w:cs="Calibri"/>
      <w:szCs w:val="20"/>
    </w:rPr>
  </w:style>
  <w:style w:type="paragraph" w:customStyle="1" w:styleId="BoldUnderline">
    <w:name w:val="BoldUnderline"/>
    <w:link w:val="BoldUnderlineChar"/>
    <w:uiPriority w:val="99"/>
    <w:qFormat/>
    <w:rsid w:val="009F0161"/>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uiPriority w:val="99"/>
    <w:rsid w:val="009F0161"/>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9F0161"/>
    <w:rPr>
      <w:rFonts w:ascii="Times New Roman" w:eastAsia="Times New Roman" w:hAnsi="Times New Roman" w:cs="Times New Roman"/>
      <w:sz w:val="20"/>
      <w:szCs w:val="20"/>
    </w:rPr>
  </w:style>
  <w:style w:type="character" w:customStyle="1" w:styleId="TitleChar1">
    <w:name w:val="Title Char1"/>
    <w:aliases w:val="Bold Underlined Char1,Cites and Cards Char1,title Char1,Block Heading Char1,Debate Normal Char1,Read This Char2,Bold Underlined Char2,UNDERLINE Char2,Block Heading Char2,title Char2,Cites and Cards Char2,Intense Emphasis6,UNDERLINE Char1"/>
    <w:basedOn w:val="DefaultParagraphFont"/>
    <w:uiPriority w:val="99"/>
    <w:qFormat/>
    <w:rsid w:val="009F0161"/>
    <w:rPr>
      <w:rFonts w:cs="Calibri"/>
      <w:b/>
      <w:bCs/>
      <w:u w:val="single"/>
    </w:rPr>
  </w:style>
  <w:style w:type="character" w:styleId="PlaceholderText">
    <w:name w:val="Placeholder Text"/>
    <w:basedOn w:val="DefaultParagraphFont"/>
    <w:uiPriority w:val="99"/>
    <w:unhideWhenUsed/>
    <w:rsid w:val="009F0161"/>
    <w:rPr>
      <w:color w:val="808080"/>
    </w:rPr>
  </w:style>
  <w:style w:type="paragraph" w:customStyle="1" w:styleId="CiteSpacing">
    <w:name w:val="Cite Spacing"/>
    <w:basedOn w:val="Normal"/>
    <w:uiPriority w:val="4"/>
    <w:qFormat/>
    <w:rsid w:val="009F0161"/>
    <w:pPr>
      <w:spacing w:before="60" w:after="60"/>
    </w:pPr>
  </w:style>
  <w:style w:type="paragraph" w:customStyle="1" w:styleId="tiny">
    <w:name w:val="tiny"/>
    <w:link w:val="tinyChar"/>
    <w:autoRedefine/>
    <w:qFormat/>
    <w:rsid w:val="009F0161"/>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9F0161"/>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9F016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9F0161"/>
    <w:rPr>
      <w:rFonts w:ascii="Times New Roman" w:eastAsia="Malgun Gothic" w:hAnsi="Times New Roman" w:cs="Times New Roman"/>
      <w:sz w:val="21"/>
      <w:szCs w:val="24"/>
      <w:u w:val="single"/>
    </w:rPr>
  </w:style>
  <w:style w:type="paragraph" w:customStyle="1" w:styleId="Emphasize">
    <w:name w:val="Emphasize"/>
    <w:basedOn w:val="Normal"/>
    <w:uiPriority w:val="7"/>
    <w:qFormat/>
    <w:rsid w:val="009F0161"/>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link w:val="ListBulletChar"/>
    <w:uiPriority w:val="99"/>
    <w:unhideWhenUsed/>
    <w:rsid w:val="009F0161"/>
    <w:pPr>
      <w:tabs>
        <w:tab w:val="num" w:pos="360"/>
      </w:tabs>
      <w:ind w:left="360" w:hanging="360"/>
      <w:contextualSpacing/>
    </w:pPr>
  </w:style>
  <w:style w:type="paragraph" w:customStyle="1" w:styleId="Small">
    <w:name w:val="Small"/>
    <w:basedOn w:val="Normal"/>
    <w:qFormat/>
    <w:rsid w:val="009F0161"/>
    <w:rPr>
      <w:rFonts w:ascii="Georgia" w:hAnsi="Georgia" w:cstheme="minorBidi"/>
      <w:sz w:val="14"/>
    </w:rPr>
  </w:style>
  <w:style w:type="character" w:customStyle="1" w:styleId="Code">
    <w:name w:val="Code"/>
    <w:basedOn w:val="DefaultParagraphFont"/>
    <w:uiPriority w:val="1"/>
    <w:qFormat/>
    <w:rsid w:val="009F0161"/>
    <w:rPr>
      <w:rFonts w:ascii="Menlo" w:hAnsi="Menlo"/>
      <w:color w:val="C00000"/>
      <w:sz w:val="18"/>
    </w:rPr>
  </w:style>
  <w:style w:type="paragraph" w:customStyle="1" w:styleId="analytics0">
    <w:name w:val="analytics"/>
    <w:basedOn w:val="Heading4"/>
    <w:link w:val="analyticsChar0"/>
    <w:autoRedefine/>
    <w:uiPriority w:val="4"/>
    <w:qFormat/>
    <w:rsid w:val="009F0161"/>
    <w:rPr>
      <w:b w:val="0"/>
      <w:i/>
    </w:rPr>
  </w:style>
  <w:style w:type="character" w:customStyle="1" w:styleId="analyticsChar0">
    <w:name w:val="analytics Char"/>
    <w:basedOn w:val="DefaultParagraphFont"/>
    <w:link w:val="analytics0"/>
    <w:uiPriority w:val="4"/>
    <w:rsid w:val="009F0161"/>
    <w:rPr>
      <w:rFonts w:ascii="Calibri" w:eastAsiaTheme="majorEastAsia" w:hAnsi="Calibri" w:cstheme="majorBidi"/>
      <w:i/>
      <w:iCs/>
      <w:sz w:val="26"/>
    </w:rPr>
  </w:style>
  <w:style w:type="table" w:styleId="TableGrid">
    <w:name w:val="Table Grid"/>
    <w:basedOn w:val="TableNormal"/>
    <w:uiPriority w:val="39"/>
    <w:rsid w:val="009F0161"/>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ALsmall">
    <w:name w:val="REAL small"/>
    <w:basedOn w:val="DefaultParagraphFont"/>
    <w:uiPriority w:val="1"/>
    <w:qFormat/>
    <w:rsid w:val="009F0161"/>
    <w:rPr>
      <w:rFonts w:ascii="Georgia" w:hAnsi="Georgia"/>
      <w:sz w:val="16"/>
    </w:rPr>
  </w:style>
  <w:style w:type="character" w:customStyle="1" w:styleId="BoxBoxBox0">
    <w:name w:val="Box Box Box"/>
    <w:basedOn w:val="DefaultParagraphFont"/>
    <w:uiPriority w:val="1"/>
    <w:qFormat/>
    <w:rsid w:val="009F0161"/>
    <w:rPr>
      <w:rFonts w:ascii="Georgia" w:hAnsi="Georgia"/>
      <w:b/>
      <w:sz w:val="22"/>
      <w:u w:val="single"/>
      <w:bdr w:val="single" w:sz="8" w:space="0" w:color="auto"/>
    </w:rPr>
  </w:style>
  <w:style w:type="character" w:customStyle="1" w:styleId="NormalUnderline">
    <w:name w:val="Normal Underline"/>
    <w:basedOn w:val="REALsmall"/>
    <w:uiPriority w:val="1"/>
    <w:qFormat/>
    <w:rsid w:val="009F0161"/>
    <w:rPr>
      <w:rFonts w:ascii="Georgia" w:hAnsi="Georgia"/>
      <w:b w:val="0"/>
      <w:i w:val="0"/>
      <w:sz w:val="22"/>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9F0161"/>
    <w:pPr>
      <w:spacing w:before="100" w:beforeAutospacing="1" w:after="100" w:afterAutospacing="1" w:line="240" w:lineRule="auto"/>
    </w:pPr>
    <w:rPr>
      <w:rFonts w:ascii="Times New Roman" w:eastAsia="Times New Roman" w:hAnsi="Times New Roman"/>
      <w:sz w:val="24"/>
      <w:szCs w:val="24"/>
    </w:rPr>
  </w:style>
  <w:style w:type="character" w:customStyle="1" w:styleId="sssh">
    <w:name w:val="ss_sh"/>
    <w:basedOn w:val="DefaultParagraphFont"/>
    <w:rsid w:val="009F0161"/>
  </w:style>
  <w:style w:type="character" w:customStyle="1" w:styleId="sh544836829">
    <w:name w:val="sh_544836829"/>
    <w:basedOn w:val="DefaultParagraphFont"/>
    <w:rsid w:val="009F0161"/>
  </w:style>
  <w:style w:type="character" w:customStyle="1" w:styleId="ssit">
    <w:name w:val="ss_it"/>
    <w:basedOn w:val="DefaultParagraphFont"/>
    <w:rsid w:val="009F0161"/>
  </w:style>
  <w:style w:type="character" w:customStyle="1" w:styleId="mjxassistivemathml">
    <w:name w:val="mjx_assistive_mathml"/>
    <w:basedOn w:val="DefaultParagraphFont"/>
    <w:rsid w:val="009F0161"/>
  </w:style>
  <w:style w:type="character" w:customStyle="1" w:styleId="num">
    <w:name w:val="num"/>
    <w:basedOn w:val="DefaultParagraphFont"/>
    <w:rsid w:val="009F0161"/>
  </w:style>
  <w:style w:type="character" w:customStyle="1" w:styleId="heading">
    <w:name w:val="heading"/>
    <w:basedOn w:val="DefaultParagraphFont"/>
    <w:rsid w:val="009F0161"/>
  </w:style>
  <w:style w:type="character" w:customStyle="1" w:styleId="chapeau">
    <w:name w:val="chapeau"/>
    <w:basedOn w:val="DefaultParagraphFont"/>
    <w:rsid w:val="009F0161"/>
  </w:style>
  <w:style w:type="character" w:customStyle="1" w:styleId="Boxboxbox1">
    <w:name w:val="Boxboxbox"/>
    <w:basedOn w:val="DefaultParagraphFont"/>
    <w:uiPriority w:val="1"/>
    <w:rsid w:val="009F0161"/>
    <w:rPr>
      <w:rFonts w:ascii="Calibri" w:hAnsi="Calibri"/>
      <w:b/>
      <w:sz w:val="22"/>
      <w:u w:val="single"/>
      <w:bdr w:val="single" w:sz="4" w:space="0" w:color="auto"/>
    </w:rPr>
  </w:style>
  <w:style w:type="character" w:customStyle="1" w:styleId="m5577519854659992616gmail-styleunderline">
    <w:name w:val="m_5577519854659992616gmail-styleunderline"/>
    <w:basedOn w:val="DefaultParagraphFont"/>
    <w:rsid w:val="009F0161"/>
  </w:style>
  <w:style w:type="paragraph" w:customStyle="1" w:styleId="Body">
    <w:name w:val="Body"/>
    <w:uiPriority w:val="99"/>
    <w:qFormat/>
    <w:rsid w:val="009F0161"/>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de-DE"/>
    </w:rPr>
  </w:style>
  <w:style w:type="paragraph" w:customStyle="1" w:styleId="Underline20">
    <w:name w:val="Underline2"/>
    <w:basedOn w:val="Normal"/>
    <w:link w:val="Underline2Char"/>
    <w:autoRedefine/>
    <w:uiPriority w:val="4"/>
    <w:qFormat/>
    <w:rsid w:val="009F0161"/>
    <w:rPr>
      <w:b/>
      <w:u w:val="single"/>
    </w:rPr>
  </w:style>
  <w:style w:type="character" w:customStyle="1" w:styleId="Underline2Char">
    <w:name w:val="Underline2 Char"/>
    <w:basedOn w:val="DefaultParagraphFont"/>
    <w:link w:val="Underline20"/>
    <w:uiPriority w:val="4"/>
    <w:rsid w:val="009F0161"/>
    <w:rPr>
      <w:rFonts w:ascii="Calibri" w:hAnsi="Calibri" w:cs="Calibri"/>
      <w:b/>
      <w:u w:val="single"/>
    </w:rPr>
  </w:style>
  <w:style w:type="paragraph" w:customStyle="1" w:styleId="msonormal0">
    <w:name w:val="msonormal"/>
    <w:basedOn w:val="Normal"/>
    <w:qFormat/>
    <w:rsid w:val="009F0161"/>
    <w:pPr>
      <w:spacing w:before="100" w:beforeAutospacing="1" w:after="100" w:afterAutospacing="1"/>
    </w:pPr>
    <w:rPr>
      <w:rFonts w:ascii="Times New Roman" w:eastAsia="Times New Roman" w:hAnsi="Times New Roman"/>
      <w:sz w:val="24"/>
    </w:rPr>
  </w:style>
  <w:style w:type="paragraph" w:customStyle="1" w:styleId="Style4">
    <w:name w:val="Style4"/>
    <w:basedOn w:val="Normal"/>
    <w:link w:val="Style4Char"/>
    <w:qFormat/>
    <w:rsid w:val="009F0161"/>
    <w:pPr>
      <w:ind w:left="720" w:hanging="360"/>
    </w:pPr>
    <w:rPr>
      <w:u w:val="single"/>
    </w:rPr>
  </w:style>
  <w:style w:type="character" w:customStyle="1" w:styleId="Style4Char">
    <w:name w:val="Style4 Char"/>
    <w:link w:val="Style4"/>
    <w:rsid w:val="009F0161"/>
    <w:rPr>
      <w:rFonts w:ascii="Calibri" w:hAnsi="Calibri" w:cs="Calibri"/>
      <w:u w:val="single"/>
    </w:rPr>
  </w:style>
  <w:style w:type="character" w:customStyle="1" w:styleId="UnderlineChar2">
    <w:name w:val="Underline Char2"/>
    <w:rsid w:val="009F0161"/>
    <w:rPr>
      <w:rFonts w:ascii="Trebuchet MS" w:hAnsi="Trebuchet MS"/>
      <w:u w:val="thick"/>
      <w:lang w:val="en-US" w:eastAsia="zh-CN" w:bidi="ar-SA"/>
    </w:rPr>
  </w:style>
  <w:style w:type="character" w:customStyle="1" w:styleId="hit">
    <w:name w:val="hit"/>
    <w:basedOn w:val="DefaultParagraphFont"/>
    <w:rsid w:val="009F0161"/>
    <w:rPr>
      <w:rFonts w:cs="Times New Roman"/>
    </w:rPr>
  </w:style>
  <w:style w:type="character" w:customStyle="1" w:styleId="blue">
    <w:name w:val="blue"/>
    <w:rsid w:val="009F0161"/>
  </w:style>
  <w:style w:type="paragraph" w:customStyle="1" w:styleId="Cites">
    <w:name w:val="Cites"/>
    <w:basedOn w:val="Normal"/>
    <w:next w:val="Cards"/>
    <w:qFormat/>
    <w:rsid w:val="009F0161"/>
    <w:rPr>
      <w:rFonts w:ascii="Times New Roman" w:eastAsia="Calibri" w:hAnsi="Times New Roman"/>
      <w:b/>
      <w:sz w:val="24"/>
      <w:u w:val="single"/>
    </w:rPr>
  </w:style>
  <w:style w:type="character" w:customStyle="1" w:styleId="DebateUnderline">
    <w:name w:val="Debate Underline"/>
    <w:qFormat/>
    <w:rsid w:val="009F0161"/>
    <w:rPr>
      <w:rFonts w:ascii="Times New Roman" w:hAnsi="Times New Roman"/>
      <w:sz w:val="24"/>
      <w:u w:val="thick"/>
    </w:rPr>
  </w:style>
  <w:style w:type="character" w:customStyle="1" w:styleId="Author-Date">
    <w:name w:val="Author-Date"/>
    <w:qFormat/>
    <w:rsid w:val="009F0161"/>
    <w:rPr>
      <w:b/>
      <w:sz w:val="24"/>
    </w:rPr>
  </w:style>
  <w:style w:type="character" w:customStyle="1" w:styleId="Style11ptUnderline">
    <w:name w:val="Style 11 pt Underline"/>
    <w:basedOn w:val="DefaultParagraphFont"/>
    <w:rsid w:val="009F0161"/>
    <w:rPr>
      <w:sz w:val="20"/>
      <w:u w:val="single"/>
    </w:rPr>
  </w:style>
  <w:style w:type="character" w:customStyle="1" w:styleId="Style12ptBold">
    <w:name w:val="Style 12 pt Bold"/>
    <w:basedOn w:val="DefaultParagraphFont"/>
    <w:rsid w:val="009F0161"/>
    <w:rPr>
      <w:b/>
      <w:bCs/>
      <w:sz w:val="20"/>
    </w:rPr>
  </w:style>
  <w:style w:type="character" w:customStyle="1" w:styleId="StyleUnderline4">
    <w:name w:val="Style Underline4"/>
    <w:basedOn w:val="DefaultParagraphFont"/>
    <w:rsid w:val="009F0161"/>
    <w:rPr>
      <w:u w:val="single"/>
    </w:rPr>
  </w:style>
  <w:style w:type="paragraph" w:customStyle="1" w:styleId="Style3">
    <w:name w:val="Style3"/>
    <w:basedOn w:val="Normal"/>
    <w:link w:val="Style3Char"/>
    <w:qFormat/>
    <w:rsid w:val="009F0161"/>
    <w:rPr>
      <w:rFonts w:eastAsia="Times New Roman"/>
      <w:b/>
    </w:rPr>
  </w:style>
  <w:style w:type="character" w:customStyle="1" w:styleId="Style3Char">
    <w:name w:val="Style3 Char"/>
    <w:basedOn w:val="DefaultParagraphFont"/>
    <w:link w:val="Style3"/>
    <w:rsid w:val="009F0161"/>
    <w:rPr>
      <w:rFonts w:ascii="Calibri" w:eastAsia="Times New Roman" w:hAnsi="Calibri" w:cs="Calibri"/>
      <w:b/>
    </w:rPr>
  </w:style>
  <w:style w:type="character" w:customStyle="1" w:styleId="DateChar">
    <w:name w:val="Date Char"/>
    <w:aliases w:val="date Char"/>
    <w:basedOn w:val="DefaultParagraphFont"/>
    <w:link w:val="Date"/>
    <w:uiPriority w:val="99"/>
    <w:rsid w:val="009F0161"/>
    <w:rPr>
      <w:rFonts w:ascii="Arial Narrow" w:hAnsi="Arial Narrow"/>
      <w:sz w:val="20"/>
    </w:rPr>
  </w:style>
  <w:style w:type="paragraph" w:styleId="Date">
    <w:name w:val="Date"/>
    <w:aliases w:val="date"/>
    <w:basedOn w:val="Normal"/>
    <w:next w:val="Normal"/>
    <w:link w:val="DateChar"/>
    <w:uiPriority w:val="99"/>
    <w:unhideWhenUsed/>
    <w:qFormat/>
    <w:rsid w:val="009F0161"/>
    <w:rPr>
      <w:rFonts w:ascii="Arial Narrow" w:hAnsi="Arial Narrow" w:cstheme="minorBidi"/>
      <w:sz w:val="20"/>
    </w:rPr>
  </w:style>
  <w:style w:type="character" w:customStyle="1" w:styleId="DateChar1">
    <w:name w:val="Date Char1"/>
    <w:aliases w:val="date Char1"/>
    <w:basedOn w:val="DefaultParagraphFont"/>
    <w:uiPriority w:val="99"/>
    <w:rsid w:val="009F0161"/>
    <w:rPr>
      <w:rFonts w:ascii="Calibri" w:hAnsi="Calibri" w:cs="Calibri"/>
    </w:rPr>
  </w:style>
  <w:style w:type="paragraph" w:customStyle="1" w:styleId="Second">
    <w:name w:val="Second"/>
    <w:basedOn w:val="Normal"/>
    <w:qFormat/>
    <w:rsid w:val="009F0161"/>
    <w:rPr>
      <w:rFonts w:eastAsia="Calibri"/>
      <w:b/>
      <w:caps/>
      <w:szCs w:val="20"/>
    </w:rPr>
  </w:style>
  <w:style w:type="character" w:customStyle="1" w:styleId="qlabel">
    <w:name w:val="q_label"/>
    <w:basedOn w:val="DefaultParagraphFont"/>
    <w:rsid w:val="009F0161"/>
  </w:style>
  <w:style w:type="character" w:customStyle="1" w:styleId="alabel">
    <w:name w:val="a_label"/>
    <w:basedOn w:val="DefaultParagraphFont"/>
    <w:rsid w:val="009F0161"/>
  </w:style>
  <w:style w:type="character" w:customStyle="1" w:styleId="Style11pt">
    <w:name w:val="Style 11 pt"/>
    <w:basedOn w:val="DefaultParagraphFont"/>
    <w:rsid w:val="009F0161"/>
    <w:rPr>
      <w:sz w:val="20"/>
    </w:rPr>
  </w:style>
  <w:style w:type="character" w:customStyle="1" w:styleId="StyleStyleUnderline311pt">
    <w:name w:val="Style Style Underline3 + 11 pt"/>
    <w:basedOn w:val="DefaultParagraphFont"/>
    <w:rsid w:val="009F0161"/>
    <w:rPr>
      <w:sz w:val="20"/>
      <w:u w:val="single"/>
    </w:rPr>
  </w:style>
  <w:style w:type="character" w:customStyle="1" w:styleId="StyleStyleUnderline311ptBold">
    <w:name w:val="Style Style Underline3 + 11 pt Bold"/>
    <w:basedOn w:val="DefaultParagraphFont"/>
    <w:rsid w:val="009F0161"/>
    <w:rPr>
      <w:b/>
      <w:bCs/>
      <w:sz w:val="20"/>
      <w:u w:val="single"/>
    </w:rPr>
  </w:style>
  <w:style w:type="character" w:customStyle="1" w:styleId="StyleStyleUnderline411pt">
    <w:name w:val="Style Style Underline4 + 11 pt"/>
    <w:basedOn w:val="DefaultParagraphFont"/>
    <w:rsid w:val="009F0161"/>
    <w:rPr>
      <w:sz w:val="20"/>
      <w:u w:val="single"/>
    </w:rPr>
  </w:style>
  <w:style w:type="character" w:customStyle="1" w:styleId="CommentTextChar1">
    <w:name w:val="Comment Text Char1"/>
    <w:basedOn w:val="DefaultParagraphFont"/>
    <w:uiPriority w:val="99"/>
    <w:rsid w:val="009F0161"/>
    <w:rPr>
      <w:rFonts w:ascii="Arial" w:hAnsi="Arial" w:cs="Arial"/>
      <w:sz w:val="20"/>
      <w:szCs w:val="20"/>
    </w:rPr>
  </w:style>
  <w:style w:type="character" w:customStyle="1" w:styleId="CharacterStyle1">
    <w:name w:val="Character Style 1"/>
    <w:rsid w:val="009F0161"/>
    <w:rPr>
      <w:rFonts w:ascii="Tahoma" w:hAnsi="Tahoma" w:cs="Tahoma" w:hint="default"/>
      <w:sz w:val="18"/>
      <w:szCs w:val="18"/>
    </w:rPr>
  </w:style>
  <w:style w:type="character" w:customStyle="1" w:styleId="UnderlineStyleChar7">
    <w:name w:val="Underline Style Char7"/>
    <w:basedOn w:val="DefaultParagraphFont"/>
    <w:rsid w:val="009F0161"/>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9F0161"/>
    <w:rPr>
      <w:rFonts w:ascii="Arial" w:hAnsi="Arial" w:cs="Arial" w:hint="default"/>
      <w:bCs/>
      <w:sz w:val="12"/>
    </w:rPr>
  </w:style>
  <w:style w:type="character" w:customStyle="1" w:styleId="z-TopofFormChar">
    <w:name w:val="z-Top of Form Char"/>
    <w:basedOn w:val="DefaultParagraphFont"/>
    <w:link w:val="z-TopofForm"/>
    <w:uiPriority w:val="99"/>
    <w:rsid w:val="009F0161"/>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9F0161"/>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9F0161"/>
    <w:rPr>
      <w:rFonts w:ascii="Arial" w:hAnsi="Arial" w:cs="Arial"/>
      <w:vanish/>
      <w:sz w:val="16"/>
      <w:szCs w:val="16"/>
    </w:rPr>
  </w:style>
  <w:style w:type="character" w:customStyle="1" w:styleId="z-BottomofFormChar">
    <w:name w:val="z-Bottom of Form Char"/>
    <w:basedOn w:val="DefaultParagraphFont"/>
    <w:link w:val="z-BottomofForm"/>
    <w:uiPriority w:val="99"/>
    <w:rsid w:val="009F016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9F0161"/>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9F0161"/>
    <w:rPr>
      <w:rFonts w:ascii="Arial" w:hAnsi="Arial" w:cs="Arial"/>
      <w:vanish/>
      <w:sz w:val="16"/>
      <w:szCs w:val="16"/>
    </w:rPr>
  </w:style>
  <w:style w:type="character" w:customStyle="1" w:styleId="inside-head">
    <w:name w:val="inside-head"/>
    <w:basedOn w:val="DefaultParagraphFont"/>
    <w:rsid w:val="009F0161"/>
  </w:style>
  <w:style w:type="character" w:customStyle="1" w:styleId="term">
    <w:name w:val="term"/>
    <w:basedOn w:val="DefaultParagraphFont"/>
    <w:rsid w:val="009F0161"/>
  </w:style>
  <w:style w:type="character" w:customStyle="1" w:styleId="pmterms1">
    <w:name w:val="pmterms1"/>
    <w:basedOn w:val="DefaultParagraphFont"/>
    <w:rsid w:val="009F0161"/>
  </w:style>
  <w:style w:type="character" w:customStyle="1" w:styleId="Style11ptBoldUnderline">
    <w:name w:val="Style 11 pt Bold Underline"/>
    <w:basedOn w:val="DefaultParagraphFont"/>
    <w:rsid w:val="009F0161"/>
    <w:rPr>
      <w:b/>
      <w:bCs/>
      <w:sz w:val="20"/>
      <w:u w:val="single"/>
    </w:rPr>
  </w:style>
  <w:style w:type="paragraph" w:customStyle="1" w:styleId="StyleStyle411pt">
    <w:name w:val="Style Style4 + 11 pt"/>
    <w:basedOn w:val="Normal"/>
    <w:link w:val="StyleStyle411ptChar"/>
    <w:qFormat/>
    <w:rsid w:val="009F0161"/>
    <w:rPr>
      <w:rFonts w:eastAsia="Times New Roman"/>
      <w:u w:val="single"/>
    </w:rPr>
  </w:style>
  <w:style w:type="character" w:customStyle="1" w:styleId="StyleStyle411ptChar">
    <w:name w:val="Style Style4 + 11 pt Char"/>
    <w:basedOn w:val="DefaultParagraphFont"/>
    <w:link w:val="StyleStyle411pt"/>
    <w:rsid w:val="009F0161"/>
    <w:rPr>
      <w:rFonts w:ascii="Calibri" w:eastAsia="Times New Roman" w:hAnsi="Calibri" w:cs="Calibri"/>
      <w:u w:val="single"/>
    </w:rPr>
  </w:style>
  <w:style w:type="paragraph" w:customStyle="1" w:styleId="StyleStyle411ptBold">
    <w:name w:val="Style Style4 + 11 pt Bold"/>
    <w:basedOn w:val="Normal"/>
    <w:link w:val="StyleStyle411ptBoldChar"/>
    <w:qFormat/>
    <w:rsid w:val="009F0161"/>
    <w:rPr>
      <w:rFonts w:eastAsia="Times New Roman"/>
      <w:b/>
      <w:bCs/>
      <w:u w:val="single"/>
    </w:rPr>
  </w:style>
  <w:style w:type="character" w:customStyle="1" w:styleId="StyleStyle411ptBoldChar">
    <w:name w:val="Style Style4 + 11 pt Bold Char"/>
    <w:basedOn w:val="DefaultParagraphFont"/>
    <w:link w:val="StyleStyle411ptBold"/>
    <w:rsid w:val="009F0161"/>
    <w:rPr>
      <w:rFonts w:ascii="Calibri" w:eastAsia="Times New Roman" w:hAnsi="Calibri"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9F0161"/>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F0161"/>
    <w:rPr>
      <w:rFonts w:ascii="Calibri" w:eastAsia="Times New Roman" w:hAnsi="Calibri" w:cs="Calibri"/>
      <w:u w:val="single"/>
      <w:bdr w:val="single" w:sz="4" w:space="0" w:color="auto"/>
    </w:rPr>
  </w:style>
  <w:style w:type="character" w:customStyle="1" w:styleId="Styleunderline11pt">
    <w:name w:val="Style underline + 11 pt"/>
    <w:basedOn w:val="underline"/>
    <w:rsid w:val="009F0161"/>
    <w:rPr>
      <w:rFonts w:ascii="Times New Roman" w:eastAsia="Times New Roman" w:hAnsi="Times New Roman" w:cs="Times New Roman"/>
      <w:sz w:val="20"/>
      <w:szCs w:val="24"/>
      <w:u w:val="single"/>
    </w:rPr>
  </w:style>
  <w:style w:type="paragraph" w:customStyle="1" w:styleId="CARD">
    <w:name w:val="CARD"/>
    <w:basedOn w:val="Normal"/>
    <w:link w:val="CARDChar0"/>
    <w:qFormat/>
    <w:rsid w:val="009F0161"/>
    <w:rPr>
      <w:rFonts w:eastAsia="Times New Roman"/>
      <w:szCs w:val="20"/>
    </w:rPr>
  </w:style>
  <w:style w:type="character" w:customStyle="1" w:styleId="CARDChar0">
    <w:name w:val="CARD Char"/>
    <w:link w:val="CARD"/>
    <w:rsid w:val="009F0161"/>
    <w:rPr>
      <w:rFonts w:ascii="Calibri" w:eastAsia="Times New Roman" w:hAnsi="Calibri" w:cs="Calibri"/>
      <w:szCs w:val="20"/>
    </w:rPr>
  </w:style>
  <w:style w:type="paragraph" w:customStyle="1" w:styleId="CITE">
    <w:name w:val="CITE"/>
    <w:basedOn w:val="Heading2"/>
    <w:link w:val="CITEChar"/>
    <w:autoRedefine/>
    <w:qFormat/>
    <w:rsid w:val="009F0161"/>
    <w:pPr>
      <w:keepLines w:val="0"/>
      <w:spacing w:before="60" w:after="60"/>
      <w:contextualSpacing/>
    </w:pPr>
    <w:rPr>
      <w:rFonts w:eastAsia="Times New Roman" w:cs="Arial"/>
      <w:bCs/>
      <w:iCs/>
      <w:smallCaps/>
      <w:sz w:val="20"/>
      <w:szCs w:val="20"/>
    </w:rPr>
  </w:style>
  <w:style w:type="character" w:customStyle="1" w:styleId="CITEChar">
    <w:name w:val="CITE Char"/>
    <w:link w:val="CITE"/>
    <w:rsid w:val="009F0161"/>
    <w:rPr>
      <w:rFonts w:ascii="Calibri" w:eastAsia="Times New Roman" w:hAnsi="Calibri" w:cs="Arial"/>
      <w:b/>
      <w:bCs/>
      <w:iCs/>
      <w:smallCaps/>
      <w:sz w:val="20"/>
      <w:szCs w:val="20"/>
      <w:u w:val="double"/>
    </w:rPr>
  </w:style>
  <w:style w:type="paragraph" w:customStyle="1" w:styleId="Fifth">
    <w:name w:val="Fifth"/>
    <w:basedOn w:val="Normal"/>
    <w:link w:val="FifthChar"/>
    <w:uiPriority w:val="99"/>
    <w:qFormat/>
    <w:rsid w:val="009F0161"/>
    <w:rPr>
      <w:rFonts w:eastAsia="Calibri"/>
    </w:rPr>
  </w:style>
  <w:style w:type="paragraph" w:customStyle="1" w:styleId="Third">
    <w:name w:val="Third"/>
    <w:basedOn w:val="Normal"/>
    <w:link w:val="ThirdChar"/>
    <w:qFormat/>
    <w:rsid w:val="009F0161"/>
    <w:rPr>
      <w:rFonts w:eastAsia="Times New Roman"/>
      <w:b/>
      <w:u w:val="single"/>
    </w:rPr>
  </w:style>
  <w:style w:type="character" w:customStyle="1" w:styleId="ThirdChar">
    <w:name w:val="Third Char"/>
    <w:basedOn w:val="DefaultParagraphFont"/>
    <w:link w:val="Third"/>
    <w:rsid w:val="009F0161"/>
    <w:rPr>
      <w:rFonts w:ascii="Calibri" w:eastAsia="Times New Roman" w:hAnsi="Calibri" w:cs="Calibri"/>
      <w:b/>
      <w:u w:val="single"/>
    </w:rPr>
  </w:style>
  <w:style w:type="paragraph" w:styleId="TOC1">
    <w:name w:val="toc 1"/>
    <w:aliases w:val="good index,Index Basic"/>
    <w:basedOn w:val="Normal"/>
    <w:next w:val="Normal"/>
    <w:autoRedefine/>
    <w:uiPriority w:val="39"/>
    <w:unhideWhenUsed/>
    <w:qFormat/>
    <w:rsid w:val="009F0161"/>
    <w:pPr>
      <w:spacing w:before="120" w:after="120"/>
    </w:pPr>
    <w:rPr>
      <w:rFonts w:eastAsia="Times New Roman"/>
      <w:b/>
      <w:u w:val="single"/>
    </w:rPr>
  </w:style>
  <w:style w:type="paragraph" w:styleId="FootnoteText">
    <w:name w:val="footnote text"/>
    <w:basedOn w:val="Normal"/>
    <w:link w:val="FootnoteTextChar"/>
    <w:uiPriority w:val="99"/>
    <w:unhideWhenUsed/>
    <w:qFormat/>
    <w:rsid w:val="009F0161"/>
    <w:pPr>
      <w:suppressAutoHyphens/>
    </w:pPr>
    <w:rPr>
      <w:rFonts w:eastAsia="Times New Roman"/>
      <w:szCs w:val="20"/>
      <w:lang w:eastAsia="zh-CN"/>
    </w:rPr>
  </w:style>
  <w:style w:type="character" w:customStyle="1" w:styleId="FootnoteTextChar">
    <w:name w:val="Footnote Text Char"/>
    <w:basedOn w:val="DefaultParagraphFont"/>
    <w:link w:val="FootnoteText"/>
    <w:uiPriority w:val="99"/>
    <w:rsid w:val="009F0161"/>
    <w:rPr>
      <w:rFonts w:ascii="Calibri" w:eastAsia="Times New Roman" w:hAnsi="Calibri" w:cs="Calibri"/>
      <w:szCs w:val="20"/>
      <w:lang w:eastAsia="zh-CN"/>
    </w:rPr>
  </w:style>
  <w:style w:type="character" w:customStyle="1" w:styleId="EndnoteTextChar">
    <w:name w:val="Endnote Text Char"/>
    <w:basedOn w:val="DefaultParagraphFont"/>
    <w:link w:val="EndnoteText"/>
    <w:rsid w:val="009F0161"/>
    <w:rPr>
      <w:rFonts w:ascii="Arial Narrow" w:eastAsia="Times New Roman" w:hAnsi="Arial Narrow"/>
      <w:sz w:val="20"/>
      <w:szCs w:val="20"/>
      <w:lang w:eastAsia="zh-CN"/>
    </w:rPr>
  </w:style>
  <w:style w:type="paragraph" w:styleId="EndnoteText">
    <w:name w:val="endnote text"/>
    <w:basedOn w:val="Normal"/>
    <w:link w:val="EndnoteTextChar"/>
    <w:unhideWhenUsed/>
    <w:rsid w:val="009F0161"/>
    <w:pPr>
      <w:suppressAutoHyphens/>
    </w:pPr>
    <w:rPr>
      <w:rFonts w:ascii="Arial Narrow" w:eastAsia="Times New Roman" w:hAnsi="Arial Narrow" w:cstheme="minorBidi"/>
      <w:sz w:val="20"/>
      <w:szCs w:val="20"/>
      <w:lang w:eastAsia="zh-CN"/>
    </w:rPr>
  </w:style>
  <w:style w:type="character" w:customStyle="1" w:styleId="EndnoteTextChar1">
    <w:name w:val="Endnote Text Char1"/>
    <w:basedOn w:val="DefaultParagraphFont"/>
    <w:rsid w:val="009F0161"/>
    <w:rPr>
      <w:rFonts w:ascii="Calibri" w:hAnsi="Calibri" w:cs="Calibri"/>
      <w:sz w:val="20"/>
      <w:szCs w:val="20"/>
    </w:rPr>
  </w:style>
  <w:style w:type="paragraph" w:styleId="List">
    <w:name w:val="List"/>
    <w:basedOn w:val="BodyText"/>
    <w:uiPriority w:val="99"/>
    <w:unhideWhenUsed/>
    <w:rsid w:val="009F0161"/>
    <w:pPr>
      <w:suppressAutoHyphens/>
      <w:spacing w:after="0" w:line="480" w:lineRule="auto"/>
    </w:pPr>
    <w:rPr>
      <w:rFonts w:eastAsia="Times New Roman"/>
      <w:szCs w:val="20"/>
      <w:lang w:eastAsia="zh-CN"/>
    </w:rPr>
  </w:style>
  <w:style w:type="character" w:customStyle="1" w:styleId="BodyTextIndentChar">
    <w:name w:val="Body Text Indent Char"/>
    <w:aliases w:val="Body Text EJ Char"/>
    <w:basedOn w:val="DefaultParagraphFont"/>
    <w:link w:val="BodyTextIndent"/>
    <w:uiPriority w:val="99"/>
    <w:rsid w:val="009F0161"/>
    <w:rPr>
      <w:rFonts w:ascii="Garamond" w:eastAsia="Times New Roman" w:hAnsi="Garamond" w:cs="Garamond"/>
      <w:sz w:val="20"/>
      <w:lang w:eastAsia="zh-CN"/>
    </w:rPr>
  </w:style>
  <w:style w:type="paragraph" w:styleId="BodyTextIndent">
    <w:name w:val="Body Text Indent"/>
    <w:aliases w:val="Body Text EJ"/>
    <w:basedOn w:val="Normal"/>
    <w:link w:val="BodyTextIndentChar"/>
    <w:uiPriority w:val="99"/>
    <w:unhideWhenUsed/>
    <w:rsid w:val="009F0161"/>
    <w:pPr>
      <w:suppressAutoHyphens/>
      <w:spacing w:line="480" w:lineRule="auto"/>
      <w:ind w:firstLine="720"/>
      <w:jc w:val="both"/>
    </w:pPr>
    <w:rPr>
      <w:rFonts w:ascii="Garamond" w:eastAsia="Times New Roman" w:hAnsi="Garamond" w:cs="Garamond"/>
      <w:sz w:val="20"/>
      <w:lang w:eastAsia="zh-CN"/>
    </w:rPr>
  </w:style>
  <w:style w:type="character" w:customStyle="1" w:styleId="BodyTextIndentChar1">
    <w:name w:val="Body Text Indent Char1"/>
    <w:basedOn w:val="DefaultParagraphFont"/>
    <w:uiPriority w:val="99"/>
    <w:rsid w:val="009F0161"/>
    <w:rPr>
      <w:rFonts w:ascii="Calibri" w:hAnsi="Calibri" w:cs="Calibri"/>
    </w:rPr>
  </w:style>
  <w:style w:type="character" w:customStyle="1" w:styleId="BodyText2Char">
    <w:name w:val="Body Text 2 Char"/>
    <w:basedOn w:val="DefaultParagraphFont"/>
    <w:link w:val="BodyText2"/>
    <w:rsid w:val="009F0161"/>
    <w:rPr>
      <w:rFonts w:ascii="Arial Narrow" w:eastAsia="Times New Roman" w:hAnsi="Arial Narrow"/>
      <w:b/>
      <w:sz w:val="20"/>
      <w:szCs w:val="20"/>
      <w:lang w:eastAsia="zh-CN"/>
    </w:rPr>
  </w:style>
  <w:style w:type="paragraph" w:styleId="BodyText2">
    <w:name w:val="Body Text 2"/>
    <w:basedOn w:val="Normal"/>
    <w:link w:val="BodyText2Char"/>
    <w:unhideWhenUsed/>
    <w:qFormat/>
    <w:rsid w:val="009F0161"/>
    <w:pPr>
      <w:suppressAutoHyphens/>
    </w:pPr>
    <w:rPr>
      <w:rFonts w:ascii="Arial Narrow" w:eastAsia="Times New Roman" w:hAnsi="Arial Narrow" w:cstheme="minorBidi"/>
      <w:b/>
      <w:sz w:val="20"/>
      <w:szCs w:val="20"/>
      <w:lang w:eastAsia="zh-CN"/>
    </w:rPr>
  </w:style>
  <w:style w:type="character" w:customStyle="1" w:styleId="BodyText2Char1">
    <w:name w:val="Body Text 2 Char1"/>
    <w:basedOn w:val="DefaultParagraphFont"/>
    <w:uiPriority w:val="99"/>
    <w:rsid w:val="009F0161"/>
    <w:rPr>
      <w:rFonts w:ascii="Calibri" w:hAnsi="Calibri" w:cs="Calibri"/>
    </w:rPr>
  </w:style>
  <w:style w:type="character" w:customStyle="1" w:styleId="BodyText3Char">
    <w:name w:val="Body Text 3 Char"/>
    <w:basedOn w:val="DefaultParagraphFont"/>
    <w:link w:val="BodyText3"/>
    <w:rsid w:val="009F0161"/>
    <w:rPr>
      <w:rFonts w:ascii="Arial Narrow" w:eastAsia="Times New Roman" w:hAnsi="Arial Narrow"/>
      <w:sz w:val="16"/>
      <w:szCs w:val="20"/>
      <w:lang w:eastAsia="zh-CN"/>
    </w:rPr>
  </w:style>
  <w:style w:type="paragraph" w:styleId="BodyText3">
    <w:name w:val="Body Text 3"/>
    <w:basedOn w:val="Normal"/>
    <w:link w:val="BodyText3Char"/>
    <w:unhideWhenUsed/>
    <w:qFormat/>
    <w:rsid w:val="009F0161"/>
    <w:pPr>
      <w:suppressAutoHyphens/>
      <w:spacing w:after="120"/>
    </w:pPr>
    <w:rPr>
      <w:rFonts w:ascii="Arial Narrow" w:eastAsia="Times New Roman" w:hAnsi="Arial Narrow" w:cstheme="minorBidi"/>
      <w:sz w:val="16"/>
      <w:szCs w:val="20"/>
      <w:lang w:eastAsia="zh-CN"/>
    </w:rPr>
  </w:style>
  <w:style w:type="character" w:customStyle="1" w:styleId="BodyText3Char1">
    <w:name w:val="Body Text 3 Char1"/>
    <w:basedOn w:val="DefaultParagraphFont"/>
    <w:rsid w:val="009F0161"/>
    <w:rPr>
      <w:rFonts w:ascii="Calibri" w:hAnsi="Calibri" w:cs="Calibri"/>
      <w:sz w:val="16"/>
      <w:szCs w:val="16"/>
    </w:rPr>
  </w:style>
  <w:style w:type="character" w:customStyle="1" w:styleId="BodyTextIndent2Char">
    <w:name w:val="Body Text Indent 2 Char"/>
    <w:basedOn w:val="DefaultParagraphFont"/>
    <w:link w:val="BodyTextIndent2"/>
    <w:rsid w:val="009F0161"/>
    <w:rPr>
      <w:rFonts w:ascii="Garamond" w:eastAsia="Times New Roman" w:hAnsi="Garamond" w:cs="Garamond"/>
      <w:sz w:val="20"/>
      <w:lang w:eastAsia="zh-CN"/>
    </w:rPr>
  </w:style>
  <w:style w:type="paragraph" w:styleId="BodyTextIndent2">
    <w:name w:val="Body Text Indent 2"/>
    <w:basedOn w:val="Normal"/>
    <w:link w:val="BodyTextIndent2Char"/>
    <w:unhideWhenUsed/>
    <w:rsid w:val="009F0161"/>
    <w:pPr>
      <w:suppressAutoHyphens/>
      <w:spacing w:line="480" w:lineRule="auto"/>
      <w:ind w:left="1440"/>
      <w:jc w:val="both"/>
    </w:pPr>
    <w:rPr>
      <w:rFonts w:ascii="Garamond" w:eastAsia="Times New Roman" w:hAnsi="Garamond" w:cs="Garamond"/>
      <w:sz w:val="20"/>
      <w:lang w:eastAsia="zh-CN"/>
    </w:rPr>
  </w:style>
  <w:style w:type="character" w:customStyle="1" w:styleId="BodyTextIndent2Char1">
    <w:name w:val="Body Text Indent 2 Char1"/>
    <w:basedOn w:val="DefaultParagraphFont"/>
    <w:rsid w:val="009F0161"/>
    <w:rPr>
      <w:rFonts w:ascii="Calibri" w:hAnsi="Calibri" w:cs="Calibri"/>
    </w:rPr>
  </w:style>
  <w:style w:type="character" w:customStyle="1" w:styleId="BodyTextIndent3Char">
    <w:name w:val="Body Text Indent 3 Char"/>
    <w:basedOn w:val="DefaultParagraphFont"/>
    <w:link w:val="BodyTextIndent3"/>
    <w:uiPriority w:val="99"/>
    <w:rsid w:val="009F0161"/>
    <w:rPr>
      <w:rFonts w:ascii="Arial Narrow" w:eastAsia="Times New Roman" w:hAnsi="Arial Narrow"/>
      <w:sz w:val="20"/>
      <w:szCs w:val="20"/>
      <w:lang w:eastAsia="zh-CN"/>
    </w:rPr>
  </w:style>
  <w:style w:type="paragraph" w:styleId="BodyTextIndent3">
    <w:name w:val="Body Text Indent 3"/>
    <w:basedOn w:val="Normal"/>
    <w:link w:val="BodyTextIndent3Char"/>
    <w:uiPriority w:val="99"/>
    <w:unhideWhenUsed/>
    <w:rsid w:val="009F0161"/>
    <w:pPr>
      <w:suppressAutoHyphens/>
      <w:ind w:left="1440"/>
    </w:pPr>
    <w:rPr>
      <w:rFonts w:ascii="Arial Narrow" w:eastAsia="Times New Roman" w:hAnsi="Arial Narrow" w:cstheme="minorBidi"/>
      <w:sz w:val="20"/>
      <w:szCs w:val="20"/>
      <w:lang w:eastAsia="zh-CN"/>
    </w:rPr>
  </w:style>
  <w:style w:type="character" w:customStyle="1" w:styleId="BodyTextIndent3Char1">
    <w:name w:val="Body Text Indent 3 Char1"/>
    <w:basedOn w:val="DefaultParagraphFont"/>
    <w:uiPriority w:val="99"/>
    <w:rsid w:val="009F0161"/>
    <w:rPr>
      <w:rFonts w:ascii="Calibri" w:hAnsi="Calibri" w:cs="Calibri"/>
      <w:sz w:val="16"/>
      <w:szCs w:val="16"/>
    </w:rPr>
  </w:style>
  <w:style w:type="character" w:customStyle="1" w:styleId="PlainTextChar">
    <w:name w:val="Plain Text Char"/>
    <w:basedOn w:val="DefaultParagraphFont"/>
    <w:link w:val="PlainText"/>
    <w:rsid w:val="009F0161"/>
    <w:rPr>
      <w:rFonts w:ascii="Courier New" w:hAnsi="Courier New" w:cs="Courier New"/>
      <w:sz w:val="20"/>
    </w:rPr>
  </w:style>
  <w:style w:type="paragraph" w:styleId="PlainText">
    <w:name w:val="Plain Text"/>
    <w:basedOn w:val="Normal"/>
    <w:link w:val="PlainTextChar"/>
    <w:unhideWhenUsed/>
    <w:rsid w:val="009F0161"/>
    <w:rPr>
      <w:rFonts w:ascii="Courier New" w:hAnsi="Courier New" w:cs="Courier New"/>
      <w:sz w:val="20"/>
    </w:rPr>
  </w:style>
  <w:style w:type="character" w:customStyle="1" w:styleId="PlainTextChar1">
    <w:name w:val="Plain Text Char1"/>
    <w:basedOn w:val="DefaultParagraphFont"/>
    <w:rsid w:val="009F0161"/>
    <w:rPr>
      <w:rFonts w:ascii="Consolas" w:hAnsi="Consolas" w:cs="Calibri"/>
      <w:sz w:val="21"/>
      <w:szCs w:val="21"/>
    </w:rPr>
  </w:style>
  <w:style w:type="character" w:customStyle="1" w:styleId="AnalyticsGBNChar">
    <w:name w:val="AnalyticsGBN Char"/>
    <w:basedOn w:val="DefaultParagraphFont"/>
    <w:link w:val="AnalyticsGBN"/>
    <w:uiPriority w:val="4"/>
    <w:locked/>
    <w:rsid w:val="009F0161"/>
    <w:rPr>
      <w:rFonts w:ascii="Calibri" w:eastAsiaTheme="majorEastAsia" w:hAnsi="Calibri" w:cstheme="majorBidi"/>
      <w:b/>
      <w:iCs/>
      <w:color w:val="2F5496" w:themeColor="accent1" w:themeShade="BF"/>
      <w:sz w:val="26"/>
      <w:szCs w:val="28"/>
    </w:rPr>
  </w:style>
  <w:style w:type="paragraph" w:customStyle="1" w:styleId="AnalyticsGBN">
    <w:name w:val="AnalyticsGBN"/>
    <w:basedOn w:val="Normal"/>
    <w:link w:val="AnalyticsGBNChar"/>
    <w:uiPriority w:val="4"/>
    <w:qFormat/>
    <w:rsid w:val="009F0161"/>
    <w:pPr>
      <w:keepNext/>
      <w:keepLines/>
      <w:spacing w:before="40"/>
      <w:outlineLvl w:val="3"/>
    </w:pPr>
    <w:rPr>
      <w:rFonts w:eastAsiaTheme="majorEastAsia" w:cstheme="majorBidi"/>
      <w:b/>
      <w:iCs/>
      <w:color w:val="2F5496" w:themeColor="accent1" w:themeShade="BF"/>
      <w:sz w:val="26"/>
      <w:szCs w:val="28"/>
    </w:rPr>
  </w:style>
  <w:style w:type="paragraph" w:customStyle="1" w:styleId="Tag2">
    <w:name w:val="Tag2"/>
    <w:basedOn w:val="Normal"/>
    <w:autoRedefine/>
    <w:qFormat/>
    <w:rsid w:val="009F0161"/>
    <w:rPr>
      <w:b/>
    </w:rPr>
  </w:style>
  <w:style w:type="character" w:customStyle="1" w:styleId="AnalyticalsChar">
    <w:name w:val="Analyticals Char"/>
    <w:basedOn w:val="AnalyticsChar"/>
    <w:link w:val="Analyticals"/>
    <w:uiPriority w:val="4"/>
    <w:locked/>
    <w:rsid w:val="009F0161"/>
    <w:rPr>
      <w:rFonts w:ascii="Arial Narrow" w:eastAsiaTheme="majorEastAsia" w:hAnsi="Arial Narrow" w:cstheme="majorBidi"/>
      <w:b/>
      <w:iCs w:val="0"/>
      <w:color w:val="2F5496" w:themeColor="accent1" w:themeShade="BF"/>
      <w:sz w:val="26"/>
      <w:szCs w:val="28"/>
      <w:u w:color="000099"/>
    </w:rPr>
  </w:style>
  <w:style w:type="paragraph" w:customStyle="1" w:styleId="Analyticals">
    <w:name w:val="Analyticals"/>
    <w:basedOn w:val="Analytics"/>
    <w:link w:val="AnalyticalsChar"/>
    <w:uiPriority w:val="4"/>
    <w:qFormat/>
    <w:rsid w:val="009F0161"/>
    <w:pPr>
      <w:spacing w:before="60" w:line="240" w:lineRule="auto"/>
      <w:outlineLvl w:val="9"/>
    </w:pPr>
    <w:rPr>
      <w:rFonts w:ascii="Arial Narrow" w:hAnsi="Arial Narrow"/>
      <w:iCs w:val="0"/>
      <w:color w:val="2F5496" w:themeColor="accent1" w:themeShade="BF"/>
      <w:szCs w:val="28"/>
      <w:u w:color="000099"/>
    </w:rPr>
  </w:style>
  <w:style w:type="paragraph" w:customStyle="1" w:styleId="BreakTag">
    <w:name w:val="Break Tag"/>
    <w:basedOn w:val="Normal"/>
    <w:autoRedefine/>
    <w:uiPriority w:val="4"/>
    <w:qFormat/>
    <w:rsid w:val="009F0161"/>
    <w:pPr>
      <w:spacing w:before="240"/>
    </w:pPr>
    <w:rPr>
      <w:b/>
      <w:sz w:val="26"/>
    </w:rPr>
  </w:style>
  <w:style w:type="paragraph" w:customStyle="1" w:styleId="Undertags">
    <w:name w:val="Undertags"/>
    <w:basedOn w:val="Analytics"/>
    <w:uiPriority w:val="4"/>
    <w:qFormat/>
    <w:rsid w:val="009F0161"/>
    <w:pPr>
      <w:spacing w:before="60" w:line="240" w:lineRule="auto"/>
      <w:outlineLvl w:val="9"/>
    </w:pPr>
    <w:rPr>
      <w:rFonts w:ascii="Georgia" w:eastAsiaTheme="minorHAnsi" w:hAnsi="Georgia" w:cstheme="minorBidi"/>
      <w:b w:val="0"/>
      <w:iCs w:val="0"/>
      <w:color w:val="2F5496" w:themeColor="accent1" w:themeShade="BF"/>
      <w:sz w:val="20"/>
    </w:rPr>
  </w:style>
  <w:style w:type="character" w:customStyle="1" w:styleId="evidencetextChar1">
    <w:name w:val="evidence text Char1"/>
    <w:link w:val="evidencetext"/>
    <w:uiPriority w:val="99"/>
    <w:locked/>
    <w:rsid w:val="009F0161"/>
    <w:rPr>
      <w:rFonts w:ascii="Calibri" w:hAnsi="Calibri" w:cs="Calibri"/>
      <w:color w:val="000000"/>
    </w:rPr>
  </w:style>
  <w:style w:type="paragraph" w:customStyle="1" w:styleId="evidencetext">
    <w:name w:val="evidence text"/>
    <w:basedOn w:val="Normal"/>
    <w:next w:val="Normal"/>
    <w:link w:val="evidencetextChar1"/>
    <w:uiPriority w:val="99"/>
    <w:qFormat/>
    <w:rsid w:val="009F0161"/>
    <w:pPr>
      <w:spacing w:line="254" w:lineRule="auto"/>
      <w:ind w:left="432" w:right="432"/>
    </w:pPr>
    <w:rPr>
      <w:color w:val="000000"/>
    </w:rPr>
  </w:style>
  <w:style w:type="character" w:customStyle="1" w:styleId="CardTextChar2">
    <w:name w:val="CardText Char"/>
    <w:basedOn w:val="DefaultParagraphFont"/>
    <w:link w:val="CardText3"/>
    <w:locked/>
    <w:rsid w:val="009F0161"/>
    <w:rPr>
      <w:rFonts w:ascii="Calibri" w:eastAsia="Times New Roman" w:hAnsi="Calibri" w:cs="Calibri"/>
      <w:sz w:val="16"/>
      <w:szCs w:val="20"/>
    </w:rPr>
  </w:style>
  <w:style w:type="paragraph" w:customStyle="1" w:styleId="CardText3">
    <w:name w:val="CardText"/>
    <w:basedOn w:val="Normal"/>
    <w:next w:val="Normal"/>
    <w:link w:val="CardTextChar2"/>
    <w:qFormat/>
    <w:rsid w:val="009F0161"/>
    <w:pPr>
      <w:ind w:left="288" w:right="288"/>
    </w:pPr>
    <w:rPr>
      <w:rFonts w:eastAsia="Times New Roman"/>
      <w:sz w:val="16"/>
      <w:szCs w:val="20"/>
    </w:rPr>
  </w:style>
  <w:style w:type="paragraph" w:customStyle="1" w:styleId="Smalltext">
    <w:name w:val="Small text"/>
    <w:aliases w:val="Quote1,Quote11,Quote2,Quote4,Quote111"/>
    <w:basedOn w:val="Normal"/>
    <w:qFormat/>
    <w:rsid w:val="009F0161"/>
    <w:rPr>
      <w:rFonts w:ascii="Arial Narrow" w:hAnsi="Arial Narrow" w:cstheme="minorBidi"/>
      <w:sz w:val="14"/>
    </w:rPr>
  </w:style>
  <w:style w:type="paragraph" w:customStyle="1" w:styleId="Index">
    <w:name w:val="Index"/>
    <w:basedOn w:val="Normal"/>
    <w:uiPriority w:val="99"/>
    <w:qFormat/>
    <w:rsid w:val="009F0161"/>
    <w:pPr>
      <w:suppressLineNumbers/>
      <w:suppressAutoHyphens/>
    </w:pPr>
    <w:rPr>
      <w:rFonts w:eastAsia="Times New Roman"/>
      <w:lang w:eastAsia="zh-CN"/>
    </w:rPr>
  </w:style>
  <w:style w:type="paragraph" w:customStyle="1" w:styleId="HTMLBody">
    <w:name w:val="HTML Body"/>
    <w:rsid w:val="009F0161"/>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9F0161"/>
    <w:pPr>
      <w:suppressAutoHyphens/>
      <w:spacing w:after="0" w:line="480" w:lineRule="auto"/>
    </w:pPr>
    <w:rPr>
      <w:rFonts w:eastAsia="Times New Roman"/>
      <w:szCs w:val="20"/>
      <w:lang w:eastAsia="zh-CN"/>
    </w:rPr>
  </w:style>
  <w:style w:type="paragraph" w:customStyle="1" w:styleId="BlockTitle2">
    <w:name w:val="Block Title2"/>
    <w:basedOn w:val="Normal"/>
    <w:next w:val="Normal"/>
    <w:link w:val="BlockTitle2Char"/>
    <w:uiPriority w:val="99"/>
    <w:qFormat/>
    <w:rsid w:val="009F0161"/>
    <w:pPr>
      <w:spacing w:after="240"/>
      <w:jc w:val="center"/>
    </w:pPr>
    <w:rPr>
      <w:rFonts w:eastAsia="Times New Roman"/>
      <w:b/>
      <w:sz w:val="32"/>
      <w:u w:val="single"/>
    </w:rPr>
  </w:style>
  <w:style w:type="paragraph" w:customStyle="1" w:styleId="TxBrp1">
    <w:name w:val="TxBr_p1"/>
    <w:basedOn w:val="Normal"/>
    <w:uiPriority w:val="99"/>
    <w:qFormat/>
    <w:rsid w:val="009F0161"/>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9F0161"/>
    <w:pPr>
      <w:spacing w:before="100" w:beforeAutospacing="1" w:after="100" w:afterAutospacing="1"/>
    </w:pPr>
    <w:rPr>
      <w:rFonts w:eastAsia="Times New Roman"/>
    </w:rPr>
  </w:style>
  <w:style w:type="paragraph" w:customStyle="1" w:styleId="hat">
    <w:name w:val="hat"/>
    <w:basedOn w:val="Normal"/>
    <w:next w:val="Normal"/>
    <w:link w:val="hatChar"/>
    <w:qFormat/>
    <w:rsid w:val="009F0161"/>
    <w:pPr>
      <w:spacing w:before="240" w:after="240"/>
      <w:jc w:val="center"/>
      <w:outlineLvl w:val="0"/>
    </w:pPr>
    <w:rPr>
      <w:rFonts w:eastAsia="Times New Roman"/>
      <w:b/>
      <w:bCs/>
      <w:sz w:val="32"/>
      <w:u w:val="single"/>
    </w:rPr>
  </w:style>
  <w:style w:type="paragraph" w:customStyle="1" w:styleId="norm">
    <w:name w:val="norm"/>
    <w:basedOn w:val="Normal"/>
    <w:uiPriority w:val="99"/>
    <w:rsid w:val="009F0161"/>
    <w:pPr>
      <w:spacing w:before="100" w:beforeAutospacing="1" w:after="100" w:afterAutospacing="1"/>
    </w:pPr>
    <w:rPr>
      <w:rFonts w:eastAsia="Times New Roman"/>
    </w:rPr>
  </w:style>
  <w:style w:type="paragraph" w:customStyle="1" w:styleId="NormalText">
    <w:name w:val="Normal Text"/>
    <w:basedOn w:val="Normal"/>
    <w:link w:val="NormalTextChar"/>
    <w:autoRedefine/>
    <w:qFormat/>
    <w:rsid w:val="009F0161"/>
    <w:pPr>
      <w:jc w:val="both"/>
    </w:pPr>
    <w:rPr>
      <w:rFonts w:ascii="TimesNewRomanPSMT" w:eastAsia="Times New Roman" w:hAnsi="TimesNewRomanPSMT"/>
      <w:szCs w:val="26"/>
    </w:rPr>
  </w:style>
  <w:style w:type="character" w:customStyle="1" w:styleId="HotRouteChar">
    <w:name w:val="Hot Route Char"/>
    <w:link w:val="HotRoute"/>
    <w:locked/>
    <w:rsid w:val="009F0161"/>
    <w:rPr>
      <w:rFonts w:ascii="Arial Narrow" w:eastAsia="Times New Roman" w:hAnsi="Arial Narrow"/>
    </w:rPr>
  </w:style>
  <w:style w:type="paragraph" w:customStyle="1" w:styleId="HotRoute">
    <w:name w:val="Hot Route"/>
    <w:basedOn w:val="Normal"/>
    <w:link w:val="HotRouteChar"/>
    <w:qFormat/>
    <w:rsid w:val="009F0161"/>
    <w:pPr>
      <w:ind w:left="144"/>
    </w:pPr>
    <w:rPr>
      <w:rFonts w:ascii="Arial Narrow" w:eastAsia="Times New Roman" w:hAnsi="Arial Narrow" w:cstheme="minorBidi"/>
    </w:rPr>
  </w:style>
  <w:style w:type="character" w:customStyle="1" w:styleId="1AChushushChar">
    <w:name w:val="1AChushush Char"/>
    <w:link w:val="1AChushush"/>
    <w:locked/>
    <w:rsid w:val="009F0161"/>
    <w:rPr>
      <w:rFonts w:ascii="Arial Narrow" w:hAnsi="Arial Narrow"/>
    </w:rPr>
  </w:style>
  <w:style w:type="paragraph" w:customStyle="1" w:styleId="1AChushush">
    <w:name w:val="1AChushush"/>
    <w:basedOn w:val="Normal"/>
    <w:link w:val="1AChushushChar"/>
    <w:autoRedefine/>
    <w:rsid w:val="009F0161"/>
    <w:pPr>
      <w:ind w:right="-14"/>
      <w:contextualSpacing/>
    </w:pPr>
    <w:rPr>
      <w:rFonts w:ascii="Arial Narrow" w:hAnsi="Arial Narrow" w:cstheme="minorBidi"/>
    </w:rPr>
  </w:style>
  <w:style w:type="paragraph" w:customStyle="1" w:styleId="Standard">
    <w:name w:val="Standard"/>
    <w:uiPriority w:val="99"/>
    <w:qFormat/>
    <w:rsid w:val="009F0161"/>
    <w:pPr>
      <w:widowControl w:val="0"/>
      <w:suppressAutoHyphens/>
      <w:autoSpaceDN w:val="0"/>
      <w:spacing w:after="0" w:line="240" w:lineRule="auto"/>
    </w:pPr>
    <w:rPr>
      <w:rFonts w:ascii="Times New Roman" w:eastAsia="Arial Unicode MS" w:hAnsi="Times New Roman" w:cs="Arial Unicode MS"/>
      <w:kern w:val="3"/>
      <w:sz w:val="24"/>
      <w:szCs w:val="24"/>
      <w:lang w:eastAsia="zh-CN" w:bidi="hi-IN"/>
    </w:rPr>
  </w:style>
  <w:style w:type="paragraph" w:customStyle="1" w:styleId="Default">
    <w:name w:val="Default"/>
    <w:uiPriority w:val="99"/>
    <w:qFormat/>
    <w:rsid w:val="009F0161"/>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TagChar">
    <w:name w:val="Tag!! Char"/>
    <w:basedOn w:val="DefaultParagraphFont"/>
    <w:link w:val="Tag"/>
    <w:locked/>
    <w:rsid w:val="009F0161"/>
    <w:rPr>
      <w:rFonts w:ascii="Arial Narrow" w:eastAsia="Times New Roman" w:hAnsi="Arial Narrow"/>
      <w:b/>
    </w:rPr>
  </w:style>
  <w:style w:type="paragraph" w:customStyle="1" w:styleId="Tag">
    <w:name w:val="Tag!!"/>
    <w:basedOn w:val="Normal"/>
    <w:link w:val="TagChar"/>
    <w:qFormat/>
    <w:rsid w:val="009F0161"/>
    <w:pPr>
      <w:ind w:right="288"/>
    </w:pPr>
    <w:rPr>
      <w:rFonts w:ascii="Arial Narrow" w:eastAsia="Times New Roman" w:hAnsi="Arial Narrow" w:cstheme="minorBidi"/>
      <w:b/>
    </w:rPr>
  </w:style>
  <w:style w:type="paragraph" w:customStyle="1" w:styleId="CardIndented">
    <w:name w:val="Card (Indented)"/>
    <w:basedOn w:val="Normal"/>
    <w:link w:val="CardIndentedChar"/>
    <w:qFormat/>
    <w:rsid w:val="009F0161"/>
    <w:pPr>
      <w:ind w:left="288"/>
    </w:pPr>
    <w:rPr>
      <w:rFonts w:ascii="Times New Roman" w:hAnsi="Times New Roman"/>
    </w:rPr>
  </w:style>
  <w:style w:type="character" w:customStyle="1" w:styleId="m-571360898775243007gmail-style13ptbold">
    <w:name w:val="m_-571360898775243007gmail-style13ptbold"/>
    <w:basedOn w:val="DefaultParagraphFont"/>
    <w:rsid w:val="009F0161"/>
  </w:style>
  <w:style w:type="character" w:customStyle="1" w:styleId="m-571360898775243007gmail-styleunderline">
    <w:name w:val="m_-571360898775243007gmail-styleunderline"/>
    <w:basedOn w:val="DefaultParagraphFont"/>
    <w:rsid w:val="009F0161"/>
  </w:style>
  <w:style w:type="character" w:customStyle="1" w:styleId="m-86505881923654819gmail-style13ptbold">
    <w:name w:val="m_-86505881923654819gmail-style13ptbold"/>
    <w:basedOn w:val="DefaultParagraphFont"/>
    <w:rsid w:val="009F0161"/>
  </w:style>
  <w:style w:type="character" w:customStyle="1" w:styleId="m-86505881923654819gmail-msohyperlink">
    <w:name w:val="m_-86505881923654819gmail-msohyperlink"/>
    <w:basedOn w:val="DefaultParagraphFont"/>
    <w:rsid w:val="009F0161"/>
  </w:style>
  <w:style w:type="character" w:customStyle="1" w:styleId="m-86505881923654819gmail-styleunderline">
    <w:name w:val="m_-86505881923654819gmail-styleunderline"/>
    <w:basedOn w:val="DefaultParagraphFont"/>
    <w:rsid w:val="009F0161"/>
  </w:style>
  <w:style w:type="character" w:customStyle="1" w:styleId="m-4682264033821493446gmail-style13ptbold">
    <w:name w:val="m_-4682264033821493446gmail-style13ptbold"/>
    <w:basedOn w:val="DefaultParagraphFont"/>
    <w:rsid w:val="009F0161"/>
  </w:style>
  <w:style w:type="character" w:customStyle="1" w:styleId="m-4682264033821493446gmail-styleunderline">
    <w:name w:val="m_-4682264033821493446gmail-styleunderline"/>
    <w:basedOn w:val="DefaultParagraphFont"/>
    <w:rsid w:val="009F0161"/>
  </w:style>
  <w:style w:type="character" w:customStyle="1" w:styleId="Emphasis2">
    <w:name w:val="Emphasis2"/>
    <w:basedOn w:val="DefaultParagraphFont"/>
    <w:rsid w:val="009F0161"/>
    <w:rPr>
      <w:rFonts w:ascii="Cooper Black" w:hAnsi="Cooper Black" w:hint="default"/>
      <w:iCs/>
      <w:u w:val="single"/>
    </w:rPr>
  </w:style>
  <w:style w:type="character" w:customStyle="1" w:styleId="BoldUnderlineChar0">
    <w:name w:val="Bold Underline Char"/>
    <w:locked/>
    <w:rsid w:val="009F0161"/>
    <w:rPr>
      <w:rFonts w:ascii="Times New Roman" w:eastAsia="Times New Roman" w:hAnsi="Times New Roman" w:cs="Times New Roman" w:hint="default"/>
      <w:b/>
      <w:bCs/>
      <w:sz w:val="20"/>
      <w:szCs w:val="24"/>
      <w:u w:val="single"/>
    </w:rPr>
  </w:style>
  <w:style w:type="character" w:customStyle="1" w:styleId="EmphasisA">
    <w:name w:val="Emphasis A"/>
    <w:rsid w:val="009F0161"/>
    <w:rPr>
      <w:rFonts w:ascii="Lucida Grande" w:eastAsia="ヒラギノ角ゴ Pro W3" w:hAnsi="Lucida Grande" w:cs="Lucida Grande" w:hint="default"/>
      <w:b/>
      <w:bCs w:val="0"/>
      <w:i w:val="0"/>
      <w:iCs w:val="0"/>
      <w:color w:val="000000"/>
      <w:sz w:val="22"/>
      <w:u w:val="single"/>
    </w:rPr>
  </w:style>
  <w:style w:type="character" w:customStyle="1" w:styleId="DebateHighlighted">
    <w:name w:val="Debate Highlighted"/>
    <w:qFormat/>
    <w:rsid w:val="009F0161"/>
    <w:rPr>
      <w:rFonts w:ascii="Georgia" w:eastAsia="ヒラギノ角ゴ Pro W3" w:hAnsi="Georgia" w:hint="default"/>
      <w:b w:val="0"/>
      <w:bCs w:val="0"/>
      <w:i w:val="0"/>
      <w:iCs w:val="0"/>
      <w:color w:val="000000"/>
      <w:sz w:val="20"/>
      <w:u w:val="single"/>
      <w:shd w:val="clear" w:color="auto" w:fill="00FFFF"/>
    </w:rPr>
  </w:style>
  <w:style w:type="character" w:customStyle="1" w:styleId="Absatz-Standardschriftart">
    <w:name w:val="Absatz-Standardschriftart"/>
    <w:rsid w:val="009F0161"/>
  </w:style>
  <w:style w:type="character" w:customStyle="1" w:styleId="WW-Absatz-Standardschriftart">
    <w:name w:val="WW-Absatz-Standardschriftart"/>
    <w:rsid w:val="009F0161"/>
  </w:style>
  <w:style w:type="character" w:customStyle="1" w:styleId="WW-Absatz-Standardschriftart1">
    <w:name w:val="WW-Absatz-Standardschriftart1"/>
    <w:rsid w:val="009F0161"/>
  </w:style>
  <w:style w:type="character" w:customStyle="1" w:styleId="WW8Num4z0">
    <w:name w:val="WW8Num4z0"/>
    <w:rsid w:val="009F0161"/>
    <w:rPr>
      <w:i w:val="0"/>
      <w:iCs w:val="0"/>
    </w:rPr>
  </w:style>
  <w:style w:type="character" w:customStyle="1" w:styleId="WW8Num6z0">
    <w:name w:val="WW8Num6z0"/>
    <w:rsid w:val="009F0161"/>
    <w:rPr>
      <w:rFonts w:ascii="Times New Roman" w:eastAsia="Times New Roman" w:hAnsi="Times New Roman" w:cs="Times New Roman" w:hint="default"/>
    </w:rPr>
  </w:style>
  <w:style w:type="character" w:customStyle="1" w:styleId="WW8Num6z1">
    <w:name w:val="WW8Num6z1"/>
    <w:rsid w:val="009F0161"/>
    <w:rPr>
      <w:rFonts w:ascii="Courier New" w:hAnsi="Courier New" w:cs="Courier New" w:hint="default"/>
    </w:rPr>
  </w:style>
  <w:style w:type="character" w:customStyle="1" w:styleId="WW8Num6z2">
    <w:name w:val="WW8Num6z2"/>
    <w:rsid w:val="009F0161"/>
    <w:rPr>
      <w:rFonts w:ascii="Wingdings" w:hAnsi="Wingdings" w:cs="Wingdings" w:hint="default"/>
    </w:rPr>
  </w:style>
  <w:style w:type="character" w:customStyle="1" w:styleId="WW8Num6z3">
    <w:name w:val="WW8Num6z3"/>
    <w:rsid w:val="009F0161"/>
    <w:rPr>
      <w:rFonts w:ascii="Symbol" w:hAnsi="Symbol" w:cs="Symbol" w:hint="default"/>
    </w:rPr>
  </w:style>
  <w:style w:type="character" w:customStyle="1" w:styleId="EndnoteCharacters">
    <w:name w:val="Endnote Characters"/>
    <w:rsid w:val="009F0161"/>
    <w:rPr>
      <w:vertAlign w:val="superscript"/>
    </w:rPr>
  </w:style>
  <w:style w:type="character" w:customStyle="1" w:styleId="FootnoteCharacters">
    <w:name w:val="Footnote Characters"/>
    <w:rsid w:val="009F0161"/>
    <w:rPr>
      <w:vertAlign w:val="superscript"/>
    </w:rPr>
  </w:style>
  <w:style w:type="character" w:customStyle="1" w:styleId="CharacterStyle2">
    <w:name w:val="Character Style 2"/>
    <w:uiPriority w:val="99"/>
    <w:rsid w:val="009F0161"/>
    <w:rPr>
      <w:sz w:val="20"/>
      <w:szCs w:val="20"/>
    </w:rPr>
  </w:style>
  <w:style w:type="character" w:customStyle="1" w:styleId="apple-style-span">
    <w:name w:val="apple-style-span"/>
    <w:rsid w:val="009F0161"/>
  </w:style>
  <w:style w:type="character" w:customStyle="1" w:styleId="btx1">
    <w:name w:val="btx1"/>
    <w:rsid w:val="009F0161"/>
    <w:rPr>
      <w:rFonts w:ascii="Verdana" w:hAnsi="Verdana" w:cs="Arial" w:hint="default"/>
      <w:sz w:val="24"/>
      <w:szCs w:val="24"/>
    </w:rPr>
  </w:style>
  <w:style w:type="character" w:customStyle="1" w:styleId="strong-blue">
    <w:name w:val="strong-blue"/>
    <w:rsid w:val="009F0161"/>
    <w:rPr>
      <w:b/>
      <w:bCs/>
      <w:color w:val="1181C9"/>
    </w:rPr>
  </w:style>
  <w:style w:type="character" w:customStyle="1" w:styleId="UnderlineBold">
    <w:name w:val="Underline + Bold"/>
    <w:uiPriority w:val="1"/>
    <w:qFormat/>
    <w:rsid w:val="009F0161"/>
    <w:rPr>
      <w:b/>
      <w:bCs w:val="0"/>
      <w:sz w:val="20"/>
      <w:u w:val="single"/>
    </w:rPr>
  </w:style>
  <w:style w:type="character" w:customStyle="1" w:styleId="Style8pt">
    <w:name w:val="Style 8 pt"/>
    <w:rsid w:val="009F0161"/>
    <w:rPr>
      <w:rFonts w:ascii="Times New Roman" w:hAnsi="Times New Roman" w:cs="Times New Roman" w:hint="default"/>
      <w:sz w:val="16"/>
    </w:rPr>
  </w:style>
  <w:style w:type="character" w:customStyle="1" w:styleId="StyleUnderlineChar">
    <w:name w:val="Style Underline Char"/>
    <w:rsid w:val="009F0161"/>
    <w:rPr>
      <w:u w:val="single"/>
    </w:rPr>
  </w:style>
  <w:style w:type="character" w:customStyle="1" w:styleId="MicroTextChar">
    <w:name w:val="MicroText Char"/>
    <w:link w:val="MicroText"/>
    <w:rsid w:val="009F0161"/>
    <w:rPr>
      <w:rFonts w:ascii="Arial Narrow" w:hAnsi="Arial Narrow"/>
      <w:sz w:val="12"/>
    </w:rPr>
  </w:style>
  <w:style w:type="character" w:customStyle="1" w:styleId="StyleunderlineVerdana">
    <w:name w:val="Style underline + Verdana"/>
    <w:rsid w:val="009F0161"/>
    <w:rPr>
      <w:rFonts w:ascii="Verdana" w:hAnsi="Verdana" w:hint="default"/>
      <w:b/>
      <w:bCs/>
      <w:sz w:val="20"/>
      <w:u w:val="single"/>
    </w:rPr>
  </w:style>
  <w:style w:type="character" w:customStyle="1" w:styleId="nw">
    <w:name w:val="nw"/>
    <w:rsid w:val="009F0161"/>
  </w:style>
  <w:style w:type="character" w:customStyle="1" w:styleId="cardCharChar">
    <w:name w:val="card Char Char"/>
    <w:rsid w:val="009F0161"/>
    <w:rPr>
      <w:rFonts w:ascii="Times New Roman" w:eastAsia="Times New Roman" w:hAnsi="Times New Roman" w:cs="Times New Roman" w:hint="default"/>
      <w:sz w:val="20"/>
      <w:szCs w:val="24"/>
    </w:rPr>
  </w:style>
  <w:style w:type="character" w:customStyle="1" w:styleId="StyleDate">
    <w:name w:val="Style Date"/>
    <w:aliases w:val="Author"/>
    <w:uiPriority w:val="1"/>
    <w:qFormat/>
    <w:rsid w:val="009F0161"/>
    <w:rPr>
      <w:rFonts w:ascii="Georgia" w:hAnsi="Georgia" w:hint="default"/>
      <w:b/>
      <w:bCs w:val="0"/>
      <w:sz w:val="24"/>
      <w:u w:val="single"/>
    </w:rPr>
  </w:style>
  <w:style w:type="character" w:customStyle="1" w:styleId="EmphasizeThis">
    <w:name w:val="EmphasizeThis"/>
    <w:rsid w:val="009F0161"/>
    <w:rPr>
      <w:rFonts w:ascii="Georgia" w:hAnsi="Georgia" w:hint="default"/>
      <w:b/>
      <w:bCs w:val="0"/>
      <w:iCs/>
      <w:sz w:val="24"/>
      <w:u w:val="thick"/>
    </w:rPr>
  </w:style>
  <w:style w:type="character" w:customStyle="1" w:styleId="tl8wme">
    <w:name w:val="tl8wme"/>
    <w:basedOn w:val="DefaultParagraphFont"/>
    <w:rsid w:val="009F0161"/>
  </w:style>
  <w:style w:type="character" w:customStyle="1" w:styleId="m4710685677482277811gmail-styleunderline">
    <w:name w:val="m_4710685677482277811gmail-styleunderline"/>
    <w:basedOn w:val="DefaultParagraphFont"/>
    <w:rsid w:val="009F0161"/>
  </w:style>
  <w:style w:type="character" w:customStyle="1" w:styleId="il">
    <w:name w:val="il"/>
    <w:basedOn w:val="DefaultParagraphFont"/>
    <w:rsid w:val="009F0161"/>
  </w:style>
  <w:style w:type="character" w:customStyle="1" w:styleId="m-2888931767716591789gmail-styleunderline">
    <w:name w:val="m_-2888931767716591789gmail-styleunderline"/>
    <w:basedOn w:val="DefaultParagraphFont"/>
    <w:rsid w:val="009F0161"/>
  </w:style>
  <w:style w:type="character" w:customStyle="1" w:styleId="citation">
    <w:name w:val="citation"/>
    <w:basedOn w:val="DefaultParagraphFont"/>
    <w:rsid w:val="009F0161"/>
  </w:style>
  <w:style w:type="character" w:customStyle="1" w:styleId="CardsChar1">
    <w:name w:val="Cards Char1"/>
    <w:rsid w:val="009F0161"/>
    <w:rPr>
      <w:rFonts w:ascii="Arial" w:eastAsia="Times New Roman" w:hAnsi="Arial" w:cs="Arial" w:hint="default"/>
      <w:szCs w:val="20"/>
    </w:rPr>
  </w:style>
  <w:style w:type="character" w:customStyle="1" w:styleId="StyleStyle49ptChar">
    <w:name w:val="Style Style4 + 9 pt Char"/>
    <w:link w:val="StyleStyle49pt"/>
    <w:locked/>
    <w:rsid w:val="009F0161"/>
  </w:style>
  <w:style w:type="character" w:customStyle="1" w:styleId="StyleTimesNewRoman9pt">
    <w:name w:val="Style Times New Roman 9 pt"/>
    <w:rsid w:val="009F0161"/>
    <w:rPr>
      <w:sz w:val="20"/>
    </w:rPr>
  </w:style>
  <w:style w:type="character" w:customStyle="1" w:styleId="Style9ptItalicUnderline">
    <w:name w:val="Style 9 pt Italic Underline"/>
    <w:rsid w:val="009F0161"/>
    <w:rPr>
      <w:i/>
      <w:iCs/>
      <w:sz w:val="20"/>
      <w:u w:val="single"/>
    </w:rPr>
  </w:style>
  <w:style w:type="paragraph" w:customStyle="1" w:styleId="analytic0">
    <w:name w:val="**analytic"/>
    <w:basedOn w:val="Heading4"/>
    <w:link w:val="analyticChar0"/>
    <w:uiPriority w:val="4"/>
    <w:qFormat/>
    <w:rsid w:val="009F0161"/>
    <w:rPr>
      <w:i/>
      <w:iCs w:val="0"/>
    </w:rPr>
  </w:style>
  <w:style w:type="character" w:customStyle="1" w:styleId="analyticChar0">
    <w:name w:val="**analytic Char"/>
    <w:basedOn w:val="DefaultParagraphFont"/>
    <w:link w:val="analytic0"/>
    <w:uiPriority w:val="4"/>
    <w:rsid w:val="009F0161"/>
    <w:rPr>
      <w:rFonts w:ascii="Calibri" w:eastAsiaTheme="majorEastAsia" w:hAnsi="Calibri" w:cstheme="majorBidi"/>
      <w:b/>
      <w:i/>
      <w:sz w:val="26"/>
    </w:rPr>
  </w:style>
  <w:style w:type="paragraph" w:customStyle="1" w:styleId="Gbnanalytic">
    <w:name w:val="Gbn analytic"/>
    <w:basedOn w:val="Normal"/>
    <w:link w:val="GbnanalyticChar"/>
    <w:uiPriority w:val="4"/>
    <w:qFormat/>
    <w:rsid w:val="009F0161"/>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9F0161"/>
    <w:rPr>
      <w:rFonts w:ascii="Calibri" w:eastAsiaTheme="majorEastAsia" w:hAnsi="Calibri" w:cstheme="majorBidi"/>
      <w:b/>
      <w:iCs/>
      <w:color w:val="2F5496" w:themeColor="accent1" w:themeShade="BF"/>
      <w:szCs w:val="28"/>
    </w:rPr>
  </w:style>
  <w:style w:type="paragraph" w:customStyle="1" w:styleId="AAAAnalytic">
    <w:name w:val="AAA Analytic"/>
    <w:basedOn w:val="Heading4"/>
    <w:link w:val="AAAAnalyticChar"/>
    <w:rsid w:val="009F0161"/>
    <w:pPr>
      <w:spacing w:after="160"/>
    </w:pPr>
    <w:rPr>
      <w:b w:val="0"/>
      <w:i/>
      <w:iCs w:val="0"/>
    </w:rPr>
  </w:style>
  <w:style w:type="character" w:customStyle="1" w:styleId="AAAAnalyticChar">
    <w:name w:val="AAA Analytic Char"/>
    <w:basedOn w:val="DefaultParagraphFont"/>
    <w:link w:val="AAAAnalytic"/>
    <w:locked/>
    <w:rsid w:val="009F0161"/>
    <w:rPr>
      <w:rFonts w:ascii="Calibri" w:eastAsiaTheme="majorEastAsia" w:hAnsi="Calibri" w:cstheme="majorBidi"/>
      <w:i/>
      <w:sz w:val="26"/>
    </w:rPr>
  </w:style>
  <w:style w:type="character" w:customStyle="1" w:styleId="s1">
    <w:name w:val="s1"/>
    <w:basedOn w:val="DefaultParagraphFont"/>
    <w:rsid w:val="009F0161"/>
  </w:style>
  <w:style w:type="paragraph" w:customStyle="1" w:styleId="card-expert-smalltitle">
    <w:name w:val="card-expert-small__title"/>
    <w:basedOn w:val="Normal"/>
    <w:rsid w:val="009F0161"/>
    <w:pPr>
      <w:spacing w:before="100" w:beforeAutospacing="1" w:after="100" w:afterAutospacing="1"/>
    </w:pPr>
    <w:rPr>
      <w:rFonts w:ascii="Times New Roman" w:eastAsia="Times New Roman" w:hAnsi="Times New Roman"/>
      <w:sz w:val="24"/>
    </w:rPr>
  </w:style>
  <w:style w:type="paragraph" w:customStyle="1" w:styleId="component-root-0-2-60">
    <w:name w:val="component-root-0-2-60"/>
    <w:basedOn w:val="Normal"/>
    <w:rsid w:val="009F0161"/>
    <w:pPr>
      <w:spacing w:before="100" w:beforeAutospacing="1" w:after="100" w:afterAutospacing="1"/>
    </w:pPr>
    <w:rPr>
      <w:rFonts w:ascii="Times New Roman" w:eastAsia="Times New Roman" w:hAnsi="Times New Roman"/>
      <w:sz w:val="24"/>
    </w:rPr>
  </w:style>
  <w:style w:type="character" w:customStyle="1" w:styleId="TitleChar2">
    <w:name w:val="Title Char2"/>
    <w:basedOn w:val="DefaultParagraphFont"/>
    <w:uiPriority w:val="5"/>
    <w:qFormat/>
    <w:rsid w:val="009F0161"/>
    <w:rPr>
      <w:rFonts w:asciiTheme="majorHAnsi" w:eastAsiaTheme="majorEastAsia" w:hAnsiTheme="majorHAnsi" w:cstheme="majorBidi"/>
      <w:spacing w:val="-10"/>
      <w:kern w:val="28"/>
      <w:sz w:val="56"/>
      <w:szCs w:val="56"/>
    </w:rPr>
  </w:style>
  <w:style w:type="character" w:styleId="FootnoteReference">
    <w:name w:val="footnote reference"/>
    <w:aliases w:val="a Footnote Reference,Ref,de nota al pie,fr,o,FR,(NECG) Footnote Reference,FN Ref,footnote reference"/>
    <w:basedOn w:val="DefaultParagraphFont"/>
    <w:uiPriority w:val="99"/>
    <w:unhideWhenUsed/>
    <w:qFormat/>
    <w:rsid w:val="009F0161"/>
    <w:rPr>
      <w:vertAlign w:val="superscript"/>
    </w:rPr>
  </w:style>
  <w:style w:type="character" w:customStyle="1" w:styleId="gmail-styleunderline">
    <w:name w:val="gmail-styleunderline"/>
    <w:basedOn w:val="DefaultParagraphFont"/>
    <w:rsid w:val="009F0161"/>
  </w:style>
  <w:style w:type="paragraph" w:customStyle="1" w:styleId="Analytics-Cora">
    <w:name w:val="Analytics - Cora"/>
    <w:basedOn w:val="Heading4"/>
    <w:link w:val="Analytics-CoraChar"/>
    <w:uiPriority w:val="4"/>
    <w:qFormat/>
    <w:rsid w:val="009F0161"/>
    <w:rPr>
      <w:b w:val="0"/>
      <w:i/>
      <w:color w:val="6666FF"/>
    </w:rPr>
  </w:style>
  <w:style w:type="character" w:customStyle="1" w:styleId="Analytics-CoraChar">
    <w:name w:val="Analytics - Cora Char"/>
    <w:basedOn w:val="DefaultParagraphFont"/>
    <w:link w:val="Analytics-Cora"/>
    <w:uiPriority w:val="4"/>
    <w:rsid w:val="009F0161"/>
    <w:rPr>
      <w:rFonts w:ascii="Calibri" w:eastAsiaTheme="majorEastAsia" w:hAnsi="Calibri" w:cstheme="majorBidi"/>
      <w:i/>
      <w:iCs/>
      <w:color w:val="6666FF"/>
      <w:sz w:val="26"/>
    </w:rPr>
  </w:style>
  <w:style w:type="paragraph" w:customStyle="1" w:styleId="ABlock">
    <w:name w:val="ABlock"/>
    <w:basedOn w:val="Heading3"/>
    <w:next w:val="Heading4"/>
    <w:autoRedefine/>
    <w:qFormat/>
    <w:rsid w:val="009F0161"/>
    <w:rPr>
      <w:b w:val="0"/>
    </w:rPr>
  </w:style>
  <w:style w:type="paragraph" w:customStyle="1" w:styleId="Undertag">
    <w:name w:val="Undertag"/>
    <w:link w:val="UndertagChar"/>
    <w:uiPriority w:val="5"/>
    <w:qFormat/>
    <w:rsid w:val="009F0161"/>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F0161"/>
    <w:rPr>
      <w:rFonts w:ascii="Times New Roman" w:eastAsiaTheme="majorEastAsia" w:hAnsi="Times New Roman" w:cstheme="majorBidi"/>
      <w:i/>
      <w:iCs/>
      <w:color w:val="385623" w:themeColor="accent6" w:themeShade="80"/>
      <w:sz w:val="24"/>
    </w:rPr>
  </w:style>
  <w:style w:type="paragraph" w:customStyle="1" w:styleId="analyticreal">
    <w:name w:val="analytic real"/>
    <w:basedOn w:val="Heading4"/>
    <w:link w:val="analyticrealChar"/>
    <w:autoRedefine/>
    <w:uiPriority w:val="4"/>
    <w:qFormat/>
    <w:rsid w:val="009F0161"/>
    <w:rPr>
      <w:b w:val="0"/>
      <w:i/>
      <w:color w:val="1F4E79" w:themeColor="accent5" w:themeShade="80"/>
    </w:rPr>
  </w:style>
  <w:style w:type="character" w:customStyle="1" w:styleId="analyticrealChar">
    <w:name w:val="analytic real Char"/>
    <w:basedOn w:val="DefaultParagraphFont"/>
    <w:link w:val="analyticreal"/>
    <w:uiPriority w:val="4"/>
    <w:rsid w:val="009F0161"/>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9F016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F0161"/>
    <w:rPr>
      <w:rFonts w:ascii="Calibri" w:eastAsiaTheme="majorEastAsia" w:hAnsi="Calibri" w:cstheme="majorBidi"/>
      <w:b/>
      <w:color w:val="44546A" w:themeColor="text2"/>
      <w:sz w:val="24"/>
      <w:szCs w:val="24"/>
    </w:rPr>
  </w:style>
  <w:style w:type="paragraph" w:customStyle="1" w:styleId="cardnotes">
    <w:name w:val="card notes"/>
    <w:uiPriority w:val="4"/>
    <w:qFormat/>
    <w:rsid w:val="009F0161"/>
    <w:rPr>
      <w:rFonts w:ascii="Calibri" w:eastAsiaTheme="majorEastAsia" w:hAnsi="Calibri" w:cstheme="majorBidi"/>
      <w:b/>
      <w:iCs/>
      <w:color w:val="538135" w:themeColor="accent6" w:themeShade="BF"/>
    </w:rPr>
  </w:style>
  <w:style w:type="paragraph" w:customStyle="1" w:styleId="Cardnotes0">
    <w:name w:val="Card notes"/>
    <w:uiPriority w:val="4"/>
    <w:qFormat/>
    <w:rsid w:val="009F0161"/>
    <w:rPr>
      <w:rFonts w:ascii="Calibri" w:hAnsi="Calibri" w:cs="Calibri"/>
      <w:b/>
      <w:color w:val="538135" w:themeColor="accent6" w:themeShade="BF"/>
    </w:rPr>
  </w:style>
  <w:style w:type="character" w:customStyle="1" w:styleId="UnresolvedMention1">
    <w:name w:val="Unresolved Mention1"/>
    <w:basedOn w:val="DefaultParagraphFont"/>
    <w:uiPriority w:val="99"/>
    <w:unhideWhenUsed/>
    <w:rsid w:val="009F0161"/>
    <w:rPr>
      <w:color w:val="808080"/>
      <w:shd w:val="clear" w:color="auto" w:fill="E6E6E6"/>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9F0161"/>
    <w:rPr>
      <w:rFonts w:ascii="Times New Roman" w:eastAsia="Times New Roman" w:hAnsi="Times New Roman" w:cs="Calibri"/>
      <w:sz w:val="24"/>
      <w:szCs w:val="24"/>
    </w:rPr>
  </w:style>
  <w:style w:type="character" w:styleId="CommentReference">
    <w:name w:val="annotation reference"/>
    <w:basedOn w:val="DefaultParagraphFont"/>
    <w:uiPriority w:val="99"/>
    <w:unhideWhenUsed/>
    <w:rsid w:val="009F0161"/>
    <w:rPr>
      <w:sz w:val="16"/>
      <w:szCs w:val="16"/>
    </w:rPr>
  </w:style>
  <w:style w:type="character" w:customStyle="1" w:styleId="m3108068631175614020gmail-style13ptbold">
    <w:name w:val="m_3108068631175614020gmail-style13ptbold"/>
    <w:basedOn w:val="DefaultParagraphFont"/>
    <w:rsid w:val="009F0161"/>
  </w:style>
  <w:style w:type="character" w:customStyle="1" w:styleId="m3108068631175614020gmail-titlechar">
    <w:name w:val="m_3108068631175614020gmail-titlechar"/>
    <w:basedOn w:val="DefaultParagraphFont"/>
    <w:rsid w:val="009F0161"/>
  </w:style>
  <w:style w:type="paragraph" w:customStyle="1" w:styleId="8PointFont">
    <w:name w:val="8 Point Font"/>
    <w:next w:val="Normal"/>
    <w:link w:val="8PointFontChar"/>
    <w:qFormat/>
    <w:rsid w:val="009F0161"/>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9F0161"/>
    <w:rPr>
      <w:rFonts w:ascii="Times New Roman" w:hAnsi="Times New Roman"/>
      <w:sz w:val="16"/>
    </w:rPr>
  </w:style>
  <w:style w:type="character" w:customStyle="1" w:styleId="Header1">
    <w:name w:val="Header1"/>
    <w:basedOn w:val="DefaultParagraphFont"/>
    <w:rsid w:val="009F0161"/>
  </w:style>
  <w:style w:type="character" w:customStyle="1" w:styleId="Underlining">
    <w:name w:val="Underlining"/>
    <w:basedOn w:val="DefaultParagraphFont"/>
    <w:uiPriority w:val="1"/>
    <w:qFormat/>
    <w:rsid w:val="009F0161"/>
    <w:rPr>
      <w:rFonts w:ascii="Gill Sans MT" w:hAnsi="Gill Sans MT"/>
      <w:sz w:val="24"/>
      <w:u w:val="single"/>
    </w:rPr>
  </w:style>
  <w:style w:type="paragraph" w:customStyle="1" w:styleId="DateTime">
    <w:name w:val="DateTime"/>
    <w:basedOn w:val="Normal"/>
    <w:link w:val="DateTimeChar"/>
    <w:autoRedefine/>
    <w:uiPriority w:val="4"/>
    <w:qFormat/>
    <w:rsid w:val="009F0161"/>
    <w:rPr>
      <w:rFonts w:ascii="Avenir LT Std 45 Book" w:hAnsi="Avenir LT Std 45 Book"/>
    </w:rPr>
  </w:style>
  <w:style w:type="character" w:customStyle="1" w:styleId="DateTimeChar">
    <w:name w:val="DateTime Char"/>
    <w:basedOn w:val="DefaultParagraphFont"/>
    <w:link w:val="DateTime"/>
    <w:uiPriority w:val="4"/>
    <w:rsid w:val="009F0161"/>
    <w:rPr>
      <w:rFonts w:ascii="Avenir LT Std 45 Book" w:hAnsi="Avenir LT Std 45 Book" w:cs="Calibri"/>
    </w:rPr>
  </w:style>
  <w:style w:type="paragraph" w:customStyle="1" w:styleId="Lecture">
    <w:name w:val="Lecture"/>
    <w:next w:val="BodyText"/>
    <w:link w:val="LectureChar"/>
    <w:autoRedefine/>
    <w:uiPriority w:val="4"/>
    <w:qFormat/>
    <w:rsid w:val="009F0161"/>
    <w:pPr>
      <w:spacing w:after="0"/>
      <w:outlineLvl w:val="5"/>
    </w:pPr>
    <w:rPr>
      <w:rFonts w:ascii="Arial" w:hAnsi="Arial" w:cs="Arial"/>
      <w:spacing w:val="-10"/>
    </w:rPr>
  </w:style>
  <w:style w:type="character" w:customStyle="1" w:styleId="LectureChar">
    <w:name w:val="Lecture Char"/>
    <w:basedOn w:val="DateTimeChar"/>
    <w:link w:val="Lecture"/>
    <w:uiPriority w:val="4"/>
    <w:rsid w:val="009F0161"/>
    <w:rPr>
      <w:rFonts w:ascii="Arial" w:hAnsi="Arial" w:cs="Arial"/>
      <w:spacing w:val="-10"/>
    </w:rPr>
  </w:style>
  <w:style w:type="character" w:customStyle="1" w:styleId="m4841727538114946087gmail-styleunderline">
    <w:name w:val="m_4841727538114946087gmail-styleunderline"/>
    <w:basedOn w:val="DefaultParagraphFont"/>
    <w:rsid w:val="009F0161"/>
  </w:style>
  <w:style w:type="paragraph" w:customStyle="1" w:styleId="BreakBlock">
    <w:name w:val="Break Block"/>
    <w:basedOn w:val="Normal"/>
    <w:link w:val="BreakBlockChar"/>
    <w:autoRedefine/>
    <w:qFormat/>
    <w:rsid w:val="009F016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F0161"/>
    <w:rPr>
      <w:rFonts w:ascii="Arial Bold" w:hAnsi="Arial Bold" w:cs="Calibri"/>
      <w:b/>
      <w:caps/>
      <w:sz w:val="32"/>
      <w:u w:val="single"/>
    </w:rPr>
  </w:style>
  <w:style w:type="character" w:customStyle="1" w:styleId="Mention1">
    <w:name w:val="Mention1"/>
    <w:basedOn w:val="DefaultParagraphFont"/>
    <w:uiPriority w:val="99"/>
    <w:semiHidden/>
    <w:unhideWhenUsed/>
    <w:rsid w:val="009F0161"/>
    <w:rPr>
      <w:color w:val="2B579A"/>
      <w:shd w:val="clear" w:color="auto" w:fill="E6E6E6"/>
    </w:rPr>
  </w:style>
  <w:style w:type="paragraph" w:customStyle="1" w:styleId="Stylecard11pt">
    <w:name w:val="Style card + 11 pt"/>
    <w:basedOn w:val="Normal"/>
    <w:link w:val="Stylecard11ptChar"/>
    <w:qFormat/>
    <w:rsid w:val="009F0161"/>
    <w:pPr>
      <w:ind w:left="288" w:right="288"/>
    </w:pPr>
    <w:rPr>
      <w:rFonts w:eastAsia="SimSun"/>
      <w:lang w:eastAsia="zh-CN"/>
    </w:rPr>
  </w:style>
  <w:style w:type="character" w:customStyle="1" w:styleId="Stylecard11ptChar">
    <w:name w:val="Style card + 11 pt Char"/>
    <w:link w:val="Stylecard11pt"/>
    <w:rsid w:val="009F0161"/>
    <w:rPr>
      <w:rFonts w:ascii="Calibri" w:eastAsia="SimSun" w:hAnsi="Calibri" w:cs="Calibri"/>
      <w:lang w:eastAsia="zh-CN"/>
    </w:rPr>
  </w:style>
  <w:style w:type="paragraph" w:customStyle="1" w:styleId="Minimize">
    <w:name w:val="Minimize"/>
    <w:basedOn w:val="Normal"/>
    <w:next w:val="Normal"/>
    <w:link w:val="MinimizeChar"/>
    <w:qFormat/>
    <w:rsid w:val="009F0161"/>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9F0161"/>
    <w:rPr>
      <w:rFonts w:ascii="Calibri" w:hAnsi="Calibri" w:cs="Calibri"/>
      <w:color w:val="000000"/>
      <w:sz w:val="12"/>
      <w:szCs w:val="20"/>
    </w:rPr>
  </w:style>
  <w:style w:type="character" w:customStyle="1" w:styleId="byline">
    <w:name w:val="byline"/>
    <w:basedOn w:val="DefaultParagraphFont"/>
    <w:rsid w:val="009F0161"/>
  </w:style>
  <w:style w:type="character" w:customStyle="1" w:styleId="hilite1">
    <w:name w:val="hilite1"/>
    <w:basedOn w:val="DefaultParagraphFont"/>
    <w:rsid w:val="009F0161"/>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9F0161"/>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9F0161"/>
    <w:rPr>
      <w:rFonts w:ascii="Avenir LT Std 45 Book" w:eastAsia="Times New Roman" w:hAnsi="Avenir LT Std 45 Book" w:cs="Calibri"/>
      <w:b/>
      <w:szCs w:val="20"/>
    </w:rPr>
  </w:style>
  <w:style w:type="paragraph" w:customStyle="1" w:styleId="cites0">
    <w:name w:val="cites"/>
    <w:link w:val="Heading1Char3"/>
    <w:autoRedefine/>
    <w:qFormat/>
    <w:rsid w:val="009F016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Block Header Char1,BlockStyle Char,Heading 1 Char Char Char2,Heading 1 Char1 Char Char2,HatText Char1,Heading 1 Char1 Char1,Heading 1 Char Char Char Char Char2,Heading 1 Char Char Char Char Char Char1,Brief - Heading 1 Char1"/>
    <w:basedOn w:val="DefaultParagraphFont"/>
    <w:link w:val="cites0"/>
    <w:qFormat/>
    <w:rsid w:val="009F0161"/>
    <w:rPr>
      <w:rFonts w:ascii="Times New Roman" w:eastAsia="Malgun Gothic" w:hAnsi="Times New Roman" w:cs="Times New Roman"/>
      <w:b/>
      <w:sz w:val="24"/>
      <w:szCs w:val="24"/>
      <w:u w:val="single"/>
    </w:rPr>
  </w:style>
  <w:style w:type="character" w:customStyle="1" w:styleId="CitesChar2">
    <w:name w:val="Cites Char2"/>
    <w:rsid w:val="009F0161"/>
    <w:rPr>
      <w:rFonts w:eastAsia="Times New Roman" w:cs="Times New Roman"/>
      <w:b/>
      <w:bCs/>
      <w:sz w:val="20"/>
      <w:szCs w:val="20"/>
    </w:rPr>
  </w:style>
  <w:style w:type="paragraph" w:styleId="TOC9">
    <w:name w:val="toc 9"/>
    <w:basedOn w:val="Normal"/>
    <w:next w:val="Normal"/>
    <w:autoRedefine/>
    <w:uiPriority w:val="39"/>
    <w:rsid w:val="009F0161"/>
    <w:pPr>
      <w:ind w:left="1600"/>
    </w:pPr>
    <w:rPr>
      <w:rFonts w:ascii="Avenir LT Std 45 Book" w:eastAsia="Times New Roman" w:hAnsi="Avenir LT Std 45 Book"/>
      <w:lang w:bidi="en-US"/>
    </w:rPr>
  </w:style>
  <w:style w:type="character" w:customStyle="1" w:styleId="standardcontent">
    <w:name w:val="standardcontent"/>
    <w:basedOn w:val="DefaultParagraphFont"/>
    <w:rsid w:val="009F0161"/>
  </w:style>
  <w:style w:type="character" w:customStyle="1" w:styleId="storyby">
    <w:name w:val="storyby"/>
    <w:basedOn w:val="DefaultParagraphFont"/>
    <w:rsid w:val="009F0161"/>
  </w:style>
  <w:style w:type="paragraph" w:customStyle="1" w:styleId="HotRouteChar0">
    <w:name w:val="Hot Route! Char"/>
    <w:basedOn w:val="Normal"/>
    <w:qFormat/>
    <w:rsid w:val="009F0161"/>
    <w:pPr>
      <w:ind w:left="144"/>
    </w:pPr>
    <w:rPr>
      <w:rFonts w:ascii="Avenir LT Std 45 Book" w:eastAsia="Times New Roman" w:hAnsi="Avenir LT Std 45 Book"/>
      <w:lang w:bidi="en-US"/>
    </w:rPr>
  </w:style>
  <w:style w:type="character" w:customStyle="1" w:styleId="CiteCharChar">
    <w:name w:val="Cite Char Char"/>
    <w:basedOn w:val="DefaultParagraphFont"/>
    <w:rsid w:val="009F0161"/>
    <w:rPr>
      <w:rFonts w:ascii="Cambria" w:hAnsi="Cambria" w:cs="Times New Roman"/>
      <w:b/>
      <w:bCs/>
      <w:sz w:val="26"/>
      <w:szCs w:val="26"/>
    </w:rPr>
  </w:style>
  <w:style w:type="character" w:customStyle="1" w:styleId="UnderliningChar">
    <w:name w:val="Underlining Char"/>
    <w:basedOn w:val="DefaultParagraphFont"/>
    <w:rsid w:val="009F0161"/>
    <w:rPr>
      <w:rFonts w:ascii="Arial Narrow" w:hAnsi="Arial Narrow" w:cs="Times New Roman"/>
      <w:sz w:val="24"/>
      <w:szCs w:val="24"/>
      <w:u w:val="single"/>
    </w:rPr>
  </w:style>
  <w:style w:type="character" w:customStyle="1" w:styleId="CardCharChar1">
    <w:name w:val="Card Char Char1"/>
    <w:basedOn w:val="DefaultParagraphFont"/>
    <w:rsid w:val="009F0161"/>
    <w:rPr>
      <w:rFonts w:cs="Times New Roman"/>
      <w:b/>
      <w:bCs/>
      <w:sz w:val="28"/>
      <w:szCs w:val="28"/>
    </w:rPr>
  </w:style>
  <w:style w:type="paragraph" w:customStyle="1" w:styleId="SmallFont">
    <w:name w:val="Small Font"/>
    <w:basedOn w:val="Normal"/>
    <w:link w:val="SmallFontChar"/>
    <w:qFormat/>
    <w:rsid w:val="009F0161"/>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9F0161"/>
    <w:rPr>
      <w:rFonts w:ascii="Avenir LT Std 45 Book" w:eastAsia="Calibri" w:hAnsi="Avenir LT Std 45 Book" w:cs="Calibri"/>
      <w:szCs w:val="18"/>
    </w:rPr>
  </w:style>
  <w:style w:type="character" w:customStyle="1" w:styleId="CircleChar1">
    <w:name w:val="Circle Char1"/>
    <w:basedOn w:val="DefaultParagraphFont"/>
    <w:rsid w:val="009F0161"/>
    <w:rPr>
      <w:rFonts w:cs="Times New Roman"/>
      <w:b/>
      <w:i/>
      <w:sz w:val="18"/>
      <w:szCs w:val="18"/>
      <w:u w:val="single"/>
      <w:lang w:val="en-US" w:eastAsia="en-US" w:bidi="ar-SA"/>
    </w:rPr>
  </w:style>
  <w:style w:type="character" w:customStyle="1" w:styleId="verdana">
    <w:name w:val="verdana"/>
    <w:basedOn w:val="DefaultParagraphFont"/>
    <w:rsid w:val="009F0161"/>
  </w:style>
  <w:style w:type="paragraph" w:customStyle="1" w:styleId="loose">
    <w:name w:val="loose"/>
    <w:basedOn w:val="Normal"/>
    <w:uiPriority w:val="99"/>
    <w:qFormat/>
    <w:rsid w:val="009F0161"/>
    <w:pPr>
      <w:spacing w:before="210"/>
    </w:pPr>
    <w:rPr>
      <w:rFonts w:ascii="Avenir LT Std 45 Book" w:eastAsia="Times New Roman" w:hAnsi="Avenir LT Std 45 Book"/>
      <w:lang w:eastAsia="zh-CN" w:bidi="he-IL"/>
    </w:rPr>
  </w:style>
  <w:style w:type="character" w:customStyle="1" w:styleId="hit1">
    <w:name w:val="hit1"/>
    <w:basedOn w:val="DefaultParagraphFont"/>
    <w:rsid w:val="009F0161"/>
    <w:rPr>
      <w:b/>
      <w:bCs/>
      <w:color w:val="CC0033"/>
    </w:rPr>
  </w:style>
  <w:style w:type="character" w:customStyle="1" w:styleId="upper">
    <w:name w:val="upper"/>
    <w:basedOn w:val="DefaultParagraphFont"/>
    <w:rsid w:val="009F0161"/>
  </w:style>
  <w:style w:type="character" w:customStyle="1" w:styleId="SmallFont7pt">
    <w:name w:val="Small Font (7 pt)"/>
    <w:basedOn w:val="DefaultParagraphFont"/>
    <w:qFormat/>
    <w:rsid w:val="009F0161"/>
    <w:rPr>
      <w:sz w:val="14"/>
    </w:rPr>
  </w:style>
  <w:style w:type="paragraph" w:customStyle="1" w:styleId="UnderlinedText">
    <w:name w:val="Underlined Text"/>
    <w:basedOn w:val="Normal"/>
    <w:uiPriority w:val="99"/>
    <w:qFormat/>
    <w:rsid w:val="009F0161"/>
    <w:rPr>
      <w:rFonts w:ascii="Avenir LT Std 45 Book" w:eastAsia="Times New Roman" w:hAnsi="Avenir LT Std 45 Book"/>
      <w:b/>
      <w:szCs w:val="20"/>
    </w:rPr>
  </w:style>
  <w:style w:type="character" w:customStyle="1" w:styleId="SmallText-New">
    <w:name w:val="Small Text - New"/>
    <w:basedOn w:val="DefaultParagraphFont"/>
    <w:rsid w:val="009F0161"/>
    <w:rPr>
      <w:rFonts w:ascii="Arial Narrow" w:hAnsi="Arial Narrow"/>
      <w:sz w:val="14"/>
    </w:rPr>
  </w:style>
  <w:style w:type="character" w:customStyle="1" w:styleId="Underlined-New">
    <w:name w:val="Underlined - New"/>
    <w:basedOn w:val="DefaultParagraphFont"/>
    <w:rsid w:val="009F0161"/>
    <w:rPr>
      <w:rFonts w:ascii="Arial Narrow" w:hAnsi="Arial Narrow"/>
      <w:sz w:val="16"/>
      <w:u w:val="single"/>
    </w:rPr>
  </w:style>
  <w:style w:type="paragraph" w:styleId="TOC2">
    <w:name w:val="toc 2"/>
    <w:basedOn w:val="Normal"/>
    <w:next w:val="Normal"/>
    <w:autoRedefine/>
    <w:uiPriority w:val="39"/>
    <w:qFormat/>
    <w:rsid w:val="009F0161"/>
    <w:pPr>
      <w:ind w:left="200"/>
    </w:pPr>
    <w:rPr>
      <w:rFonts w:ascii="Avenir LT Std 45 Book" w:eastAsia="Times New Roman" w:hAnsi="Avenir LT Std 45 Book"/>
      <w:lang w:bidi="en-US"/>
    </w:rPr>
  </w:style>
  <w:style w:type="paragraph" w:styleId="Caption">
    <w:name w:val="caption"/>
    <w:aliases w:val="caption"/>
    <w:basedOn w:val="Normal"/>
    <w:next w:val="Normal"/>
    <w:qFormat/>
    <w:rsid w:val="009F0161"/>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9F0161"/>
    <w:pPr>
      <w:keepNext w:val="0"/>
      <w:keepLines w:val="0"/>
      <w:spacing w:before="600" w:line="360" w:lineRule="auto"/>
      <w:outlineLvl w:val="9"/>
    </w:pPr>
    <w:rPr>
      <w:rFonts w:ascii="Cambria" w:eastAsia="Times New Roman" w:hAnsi="Cambria" w:cs="Times New Roman"/>
      <w:b w:val="0"/>
      <w:bCs/>
      <w:i/>
      <w:iCs/>
      <w:lang w:bidi="en-US"/>
    </w:rPr>
  </w:style>
  <w:style w:type="character" w:customStyle="1" w:styleId="Boxing">
    <w:name w:val="Boxing"/>
    <w:basedOn w:val="DefaultParagraphFont"/>
    <w:rsid w:val="009F0161"/>
    <w:rPr>
      <w:rFonts w:ascii="Arial Narrow" w:hAnsi="Arial Narrow"/>
      <w:dstrike w:val="0"/>
      <w:sz w:val="20"/>
      <w:bdr w:val="single" w:sz="2" w:space="0" w:color="auto"/>
      <w:vertAlign w:val="baseline"/>
    </w:rPr>
  </w:style>
  <w:style w:type="character" w:customStyle="1" w:styleId="style65">
    <w:name w:val="style65"/>
    <w:basedOn w:val="DefaultParagraphFont"/>
    <w:rsid w:val="009F0161"/>
    <w:rPr>
      <w:rFonts w:cs="Times New Roman"/>
    </w:rPr>
  </w:style>
  <w:style w:type="character" w:customStyle="1" w:styleId="Heading3CharCharChar3">
    <w:name w:val="Heading 3 Char Char Char3"/>
    <w:aliases w:val=" Char Char Char3,Char Char Char3,Heading 3 Char Char Char2, Char Char Char2,Char Char Char2,Block Writing Char1,Index Headers Char1, Char Char Char Char Char Char Char Char Char2,cite_tag Char1,Heading 2 Char1 Char Char4"/>
    <w:basedOn w:val="DefaultParagraphFont"/>
    <w:qFormat/>
    <w:rsid w:val="009F0161"/>
    <w:rPr>
      <w:rFonts w:cs="Arial"/>
      <w:bCs/>
      <w:szCs w:val="26"/>
      <w:u w:val="single"/>
      <w:lang w:val="en-US" w:eastAsia="en-US" w:bidi="ar-SA"/>
    </w:rPr>
  </w:style>
  <w:style w:type="character" w:customStyle="1" w:styleId="Style1Char1">
    <w:name w:val="Style1 Char1"/>
    <w:basedOn w:val="DefaultParagraphFont"/>
    <w:rsid w:val="009F0161"/>
    <w:rPr>
      <w:rFonts w:eastAsia="SimSun"/>
      <w:sz w:val="20"/>
      <w:szCs w:val="24"/>
      <w:u w:val="single"/>
      <w:lang w:val="en-US" w:eastAsia="zh-CN" w:bidi="ar-SA"/>
    </w:rPr>
  </w:style>
  <w:style w:type="character" w:customStyle="1" w:styleId="BoldandUnderlineCharChar">
    <w:name w:val="Bold and Underline Char Char"/>
    <w:basedOn w:val="DefaultParagraphFont"/>
    <w:rsid w:val="009F0161"/>
    <w:rPr>
      <w:rFonts w:eastAsia="MS Mincho"/>
      <w:b/>
      <w:u w:val="single"/>
      <w:lang w:val="en-US" w:eastAsia="en-US" w:bidi="ar-SA"/>
    </w:rPr>
  </w:style>
  <w:style w:type="character" w:customStyle="1" w:styleId="reduce2">
    <w:name w:val="reduce2"/>
    <w:basedOn w:val="DefaultParagraphFont"/>
    <w:rsid w:val="009F0161"/>
    <w:rPr>
      <w:rFonts w:ascii="Arial" w:hAnsi="Arial" w:cs="Arial"/>
      <w:color w:val="000000"/>
      <w:sz w:val="10"/>
      <w:szCs w:val="22"/>
    </w:rPr>
  </w:style>
  <w:style w:type="character" w:customStyle="1" w:styleId="Heading3CharCharCharChar2">
    <w:name w:val="Heading 3 Char Char Char Char2"/>
    <w:basedOn w:val="DefaultParagraphFont"/>
    <w:rsid w:val="009F0161"/>
    <w:rPr>
      <w:rFonts w:cs="Arial"/>
      <w:bCs/>
      <w:szCs w:val="26"/>
      <w:u w:val="single"/>
      <w:lang w:val="en-US" w:eastAsia="en-US" w:bidi="ar-SA"/>
    </w:rPr>
  </w:style>
  <w:style w:type="paragraph" w:customStyle="1" w:styleId="evidencetextChar">
    <w:name w:val="evidence text Char"/>
    <w:basedOn w:val="Normal"/>
    <w:uiPriority w:val="99"/>
    <w:qFormat/>
    <w:rsid w:val="009F0161"/>
    <w:pPr>
      <w:ind w:left="1728" w:right="1008"/>
    </w:pPr>
    <w:rPr>
      <w:rFonts w:ascii="Avenir LT Std 45 Book" w:eastAsia="Times New Roman" w:hAnsi="Avenir LT Std 45 Book"/>
      <w:color w:val="000000"/>
      <w:sz w:val="18"/>
    </w:rPr>
  </w:style>
  <w:style w:type="character" w:customStyle="1" w:styleId="Style11ptUnderlineBorderSinglesolidlineAuto05pt">
    <w:name w:val="Style 11 pt Underline Border: : (Single solid line Auto  0.5 pt..."/>
    <w:rsid w:val="009F0161"/>
    <w:rPr>
      <w:sz w:val="20"/>
      <w:u w:val="single"/>
      <w:bdr w:val="single" w:sz="4" w:space="0" w:color="auto"/>
    </w:rPr>
  </w:style>
  <w:style w:type="character" w:customStyle="1" w:styleId="UnderlineChar4Char">
    <w:name w:val="Underline Char4 Char"/>
    <w:basedOn w:val="DefaultParagraphFont"/>
    <w:link w:val="UnderlineChar4"/>
    <w:rsid w:val="009F0161"/>
    <w:rPr>
      <w:u w:val="single"/>
    </w:rPr>
  </w:style>
  <w:style w:type="paragraph" w:customStyle="1" w:styleId="UnderlineChar4">
    <w:name w:val="Underline Char4"/>
    <w:basedOn w:val="Normal"/>
    <w:link w:val="UnderlineChar4Char"/>
    <w:qFormat/>
    <w:rsid w:val="009F016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9F0161"/>
    <w:rPr>
      <w:b/>
      <w:u w:val="single"/>
    </w:rPr>
  </w:style>
  <w:style w:type="paragraph" w:customStyle="1" w:styleId="BoldandUnderlineChar3">
    <w:name w:val="Bold and Underline Char3"/>
    <w:basedOn w:val="Normal"/>
    <w:link w:val="BoldandUnderlineChar3Char2"/>
    <w:qFormat/>
    <w:rsid w:val="009F0161"/>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9F0161"/>
    <w:rPr>
      <w:rFonts w:ascii="Avenir LT Std 45 Book" w:eastAsia="Times New Roman" w:hAnsi="Avenir LT Std 45 Book"/>
      <w:u w:val="single"/>
    </w:rPr>
  </w:style>
  <w:style w:type="character" w:customStyle="1" w:styleId="StyleUnderlineChar11ptChar">
    <w:name w:val="Style Underline Char + 11 pt Char"/>
    <w:basedOn w:val="DefaultParagraphFont"/>
    <w:link w:val="StyleUnderlineChar11pt"/>
    <w:rsid w:val="009F0161"/>
    <w:rPr>
      <w:rFonts w:ascii="Avenir LT Std 45 Book" w:eastAsia="Times New Roman" w:hAnsi="Avenir LT Std 45 Book" w:cs="Calibri"/>
      <w:u w:val="single"/>
    </w:rPr>
  </w:style>
  <w:style w:type="paragraph" w:customStyle="1" w:styleId="StyleUnderlineChar11ptBold">
    <w:name w:val="Style Underline Char + 11 pt Bold"/>
    <w:basedOn w:val="Normal"/>
    <w:link w:val="StyleUnderlineChar11ptBoldChar"/>
    <w:qFormat/>
    <w:rsid w:val="009F0161"/>
    <w:rPr>
      <w:rFonts w:ascii="Avenir LT Std 45 Book" w:eastAsia="Times New Roman" w:hAnsi="Avenir LT Std 45 Book"/>
      <w:b/>
      <w:bCs/>
      <w:u w:val="single"/>
    </w:rPr>
  </w:style>
  <w:style w:type="character" w:customStyle="1" w:styleId="StyleUnderlineChar11ptBoldChar">
    <w:name w:val="Style Underline Char + 11 pt Bold Char"/>
    <w:basedOn w:val="DefaultParagraphFont"/>
    <w:link w:val="StyleUnderlineChar11ptBold"/>
    <w:rsid w:val="009F0161"/>
    <w:rPr>
      <w:rFonts w:ascii="Avenir LT Std 45 Book" w:eastAsia="Times New Roman" w:hAnsi="Avenir LT Std 45 Book" w:cs="Calibri"/>
      <w:b/>
      <w:bCs/>
      <w:u w:val="single"/>
    </w:rPr>
  </w:style>
  <w:style w:type="character" w:customStyle="1" w:styleId="7TimesNewRoman">
    <w:name w:val="7 Times New Roman"/>
    <w:rsid w:val="009F016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F0161"/>
  </w:style>
  <w:style w:type="character" w:customStyle="1" w:styleId="officialsbureau">
    <w:name w:val="official_s_bureau"/>
    <w:basedOn w:val="DefaultParagraphFont"/>
    <w:rsid w:val="009F0161"/>
  </w:style>
  <w:style w:type="paragraph" w:customStyle="1" w:styleId="Stylecard11ptUnderline">
    <w:name w:val="Style card + 11 pt Underline"/>
    <w:basedOn w:val="Normal"/>
    <w:link w:val="Stylecard11ptUnderlineChar"/>
    <w:qFormat/>
    <w:rsid w:val="009F0161"/>
    <w:pPr>
      <w:ind w:left="288" w:right="288"/>
    </w:pPr>
    <w:rPr>
      <w:rFonts w:eastAsia="SimSun"/>
      <w:u w:val="single"/>
      <w:lang w:eastAsia="zh-CN"/>
    </w:rPr>
  </w:style>
  <w:style w:type="character" w:customStyle="1" w:styleId="Stylecard11ptUnderlineChar">
    <w:name w:val="Style card + 11 pt Underline Char"/>
    <w:link w:val="Stylecard11ptUnderline"/>
    <w:rsid w:val="009F016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9F0161"/>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9F016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9F016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F0161"/>
    <w:pPr>
      <w:ind w:left="288" w:right="288"/>
    </w:pPr>
    <w:rPr>
      <w:rFonts w:eastAsia="SimSun"/>
      <w:u w:val="single"/>
      <w:lang w:eastAsia="zh-CN"/>
    </w:rPr>
  </w:style>
  <w:style w:type="character" w:customStyle="1" w:styleId="StylecardLatinVerdana-BoldUnderlineChar">
    <w:name w:val="Style card + (Latin) Verdana-Bold Underline Char"/>
    <w:basedOn w:val="cardChar"/>
    <w:link w:val="StylecardLatinVerdana-BoldUnderline"/>
    <w:rsid w:val="009F0161"/>
    <w:rPr>
      <w:rFonts w:ascii="Calibri" w:eastAsia="SimSun" w:hAnsi="Calibri" w:cs="Calibri"/>
      <w:u w:val="single"/>
      <w:lang w:eastAsia="zh-CN"/>
    </w:rPr>
  </w:style>
  <w:style w:type="paragraph" w:styleId="HTMLPreformatted">
    <w:name w:val="HTML Preformatted"/>
    <w:basedOn w:val="Normal"/>
    <w:link w:val="HTMLPreformattedChar"/>
    <w:uiPriority w:val="99"/>
    <w:rsid w:val="009F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F0161"/>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9F0161"/>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9F0161"/>
    <w:rPr>
      <w:rFonts w:ascii="Avenir LT Std 45 Book" w:hAnsi="Avenir LT Std 45 Book" w:cs="Calibri"/>
      <w:u w:val="single"/>
    </w:rPr>
  </w:style>
  <w:style w:type="paragraph" w:customStyle="1" w:styleId="StyleCardText9pt">
    <w:name w:val="Style Card Text + 9 pt"/>
    <w:basedOn w:val="Normal"/>
    <w:link w:val="StyleCardText9ptChar"/>
    <w:qFormat/>
    <w:rsid w:val="009F0161"/>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9F0161"/>
    <w:rPr>
      <w:rFonts w:ascii="Avenir LT Std 45 Book" w:eastAsia="Calibri" w:hAnsi="Avenir LT Std 45 Book" w:cs="Calibri"/>
    </w:rPr>
  </w:style>
  <w:style w:type="character" w:customStyle="1" w:styleId="QuoteChar1">
    <w:name w:val="Quote Char1"/>
    <w:aliases w:val="quote Char1"/>
    <w:basedOn w:val="DefaultParagraphFont"/>
    <w:uiPriority w:val="29"/>
    <w:rsid w:val="009F0161"/>
    <w:rPr>
      <w:rFonts w:ascii="Avenir LT Std 45 Book" w:eastAsia="Times New Roman" w:hAnsi="Avenir LT Std 45 Book" w:cs="Arial"/>
      <w:iCs/>
      <w:color w:val="000000"/>
      <w:lang w:bidi="en-US"/>
    </w:rPr>
  </w:style>
  <w:style w:type="character" w:customStyle="1" w:styleId="ital-inline">
    <w:name w:val="ital-inline"/>
    <w:basedOn w:val="DefaultParagraphFont"/>
    <w:rsid w:val="009F0161"/>
  </w:style>
  <w:style w:type="character" w:customStyle="1" w:styleId="underlineChar">
    <w:name w:val="underline Char"/>
    <w:basedOn w:val="DefaultParagraphFont"/>
    <w:rsid w:val="009F016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F016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F0161"/>
    <w:rPr>
      <w:sz w:val="20"/>
      <w:u w:val="single"/>
    </w:rPr>
  </w:style>
  <w:style w:type="character" w:customStyle="1" w:styleId="StyleBold">
    <w:name w:val="Style Bold"/>
    <w:basedOn w:val="DefaultParagraphFont"/>
    <w:uiPriority w:val="9"/>
    <w:qFormat/>
    <w:rsid w:val="009F0161"/>
    <w:rPr>
      <w:b/>
      <w:bCs/>
    </w:rPr>
  </w:style>
  <w:style w:type="character" w:customStyle="1" w:styleId="body-text">
    <w:name w:val="body-text"/>
    <w:basedOn w:val="DefaultParagraphFont"/>
    <w:rsid w:val="009F0161"/>
  </w:style>
  <w:style w:type="paragraph" w:customStyle="1" w:styleId="StyleStyle411ptBoldBorderSinglesolidlineAuto0">
    <w:name w:val="Style Style4 + 11 pt Bold Border: : (Single solid line Auto  0...."/>
    <w:basedOn w:val="Normal"/>
    <w:link w:val="StyleStyle411ptBoldBorderSinglesolidlineAuto0Char"/>
    <w:qFormat/>
    <w:rsid w:val="009F0161"/>
    <w:rPr>
      <w:rFonts w:ascii="Avenir LT Std 45 Book" w:eastAsia="Times New Roman"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F0161"/>
    <w:rPr>
      <w:rFonts w:ascii="Avenir LT Std 45 Book" w:eastAsia="Times New Roman" w:hAnsi="Avenir LT Std 45 Book" w:cs="Calibri"/>
      <w:b/>
      <w:bCs/>
      <w:u w:val="single"/>
      <w:bdr w:val="single" w:sz="4" w:space="0" w:color="auto"/>
    </w:rPr>
  </w:style>
  <w:style w:type="character" w:customStyle="1" w:styleId="globalcontentbody">
    <w:name w:val="globalcontentbody"/>
    <w:basedOn w:val="DefaultParagraphFont"/>
    <w:rsid w:val="009F0161"/>
  </w:style>
  <w:style w:type="paragraph" w:customStyle="1" w:styleId="StyleStyle112pt">
    <w:name w:val="Style Style1 + 12 pt"/>
    <w:basedOn w:val="Normal"/>
    <w:link w:val="StyleStyle112ptChar"/>
    <w:qFormat/>
    <w:rsid w:val="009F0161"/>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9F0161"/>
    <w:rPr>
      <w:rFonts w:ascii="Avenir LT Std 45 Book" w:eastAsia="SimSun" w:hAnsi="Avenir LT Std 45 Book" w:cs="Calibri"/>
      <w:u w:val="single"/>
      <w:lang w:eastAsia="zh-CN"/>
    </w:rPr>
  </w:style>
  <w:style w:type="paragraph" w:customStyle="1" w:styleId="MinimizedText">
    <w:name w:val="Minimized Text"/>
    <w:basedOn w:val="Normal"/>
    <w:link w:val="MinimizedTextChar"/>
    <w:qFormat/>
    <w:rsid w:val="009F0161"/>
    <w:rPr>
      <w:rFonts w:ascii="Avenir LT Std 45 Book" w:eastAsia="Times New Roman" w:hAnsi="Avenir LT Std 45 Book"/>
    </w:rPr>
  </w:style>
  <w:style w:type="character" w:customStyle="1" w:styleId="MinimizedTextChar">
    <w:name w:val="Minimized Text Char"/>
    <w:basedOn w:val="DefaultParagraphFont"/>
    <w:link w:val="MinimizedText"/>
    <w:rsid w:val="009F0161"/>
    <w:rPr>
      <w:rFonts w:ascii="Avenir LT Std 45 Book" w:eastAsia="Times New Roman" w:hAnsi="Avenir LT Std 45 Book" w:cs="Calibri"/>
    </w:rPr>
  </w:style>
  <w:style w:type="character" w:customStyle="1" w:styleId="term1">
    <w:name w:val="term1"/>
    <w:basedOn w:val="DefaultParagraphFont"/>
    <w:rsid w:val="009F0161"/>
    <w:rPr>
      <w:b/>
      <w:bCs/>
    </w:rPr>
  </w:style>
  <w:style w:type="character" w:customStyle="1" w:styleId="Styleterm111ptUnderline">
    <w:name w:val="Style term1 + 11 pt Underline"/>
    <w:basedOn w:val="term1"/>
    <w:rsid w:val="009F0161"/>
    <w:rPr>
      <w:b/>
      <w:bCs/>
      <w:sz w:val="20"/>
      <w:u w:val="single"/>
    </w:rPr>
  </w:style>
  <w:style w:type="paragraph" w:customStyle="1" w:styleId="StyleMinimizedTextArialNarrow10pt">
    <w:name w:val="Style Minimized Text + Arial Narrow 10 pt"/>
    <w:basedOn w:val="MinimizedText"/>
    <w:link w:val="StyleMinimizedTextArialNarrow10ptChar"/>
    <w:qFormat/>
    <w:rsid w:val="009F0161"/>
  </w:style>
  <w:style w:type="character" w:customStyle="1" w:styleId="StyleMinimizedTextArialNarrow10ptChar">
    <w:name w:val="Style Minimized Text + Arial Narrow 10 pt Char"/>
    <w:basedOn w:val="MinimizedTextChar"/>
    <w:link w:val="StyleMinimizedTextArialNarrow10pt"/>
    <w:rsid w:val="009F0161"/>
    <w:rPr>
      <w:rFonts w:ascii="Avenir LT Std 45 Book" w:eastAsia="Times New Roman" w:hAnsi="Avenir LT Std 45 Book" w:cs="Calibri"/>
    </w:rPr>
  </w:style>
  <w:style w:type="character" w:customStyle="1" w:styleId="Styleunderline11ptBold">
    <w:name w:val="Style underline + 11 pt Bold"/>
    <w:basedOn w:val="underline"/>
    <w:rsid w:val="009F0161"/>
    <w:rPr>
      <w:rFonts w:ascii="Times New Roman" w:eastAsia="Times New Roman" w:hAnsi="Times New Roman" w:cs="Times New Roman"/>
      <w:b/>
      <w:bCs/>
      <w:sz w:val="20"/>
      <w:szCs w:val="24"/>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9F0161"/>
    <w:rPr>
      <w:rFonts w:ascii="Avenir LT Std 45 Book" w:eastAsia="Times New Roman"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F0161"/>
    <w:rPr>
      <w:rFonts w:ascii="Avenir LT Std 45 Book" w:eastAsia="Times New Roman" w:hAnsi="Avenir LT Std 45 Book" w:cs="Calibri"/>
      <w:u w:val="single"/>
      <w:bdr w:val="single" w:sz="4" w:space="0" w:color="auto"/>
    </w:rPr>
  </w:style>
  <w:style w:type="character" w:customStyle="1" w:styleId="Style9pt">
    <w:name w:val="Style 9 pt"/>
    <w:basedOn w:val="DefaultParagraphFont"/>
    <w:rsid w:val="009F0161"/>
    <w:rPr>
      <w:rFonts w:ascii="Times New Roman" w:hAnsi="Times New Roman"/>
      <w:sz w:val="20"/>
    </w:rPr>
  </w:style>
  <w:style w:type="paragraph" w:customStyle="1" w:styleId="StyleStyle49pt3">
    <w:name w:val="Style Style4 + 9 pt3"/>
    <w:basedOn w:val="Style4"/>
    <w:link w:val="StyleStyle49pt3Char"/>
    <w:qFormat/>
    <w:rsid w:val="009F0161"/>
    <w:pPr>
      <w:ind w:left="0" w:firstLine="0"/>
    </w:pPr>
    <w:rPr>
      <w:rFonts w:ascii="Avenir LT Std 45 Book" w:eastAsia="Times New Roman" w:hAnsi="Avenir LT Std 45 Book"/>
    </w:rPr>
  </w:style>
  <w:style w:type="character" w:customStyle="1" w:styleId="StyleStyle49pt3Char">
    <w:name w:val="Style Style4 + 9 pt3 Char"/>
    <w:basedOn w:val="Style4Char"/>
    <w:link w:val="StyleStyle49pt3"/>
    <w:rsid w:val="009F0161"/>
    <w:rPr>
      <w:rFonts w:ascii="Avenir LT Std 45 Book" w:eastAsia="Times New Roman" w:hAnsi="Avenir LT Std 45 Book" w:cs="Calibri"/>
      <w:u w:val="single"/>
    </w:rPr>
  </w:style>
  <w:style w:type="paragraph" w:customStyle="1" w:styleId="StyleStyle4Bold">
    <w:name w:val="Style Style4 + Bold"/>
    <w:basedOn w:val="Style4"/>
    <w:link w:val="StyleStyle4BoldChar"/>
    <w:qFormat/>
    <w:rsid w:val="009F0161"/>
    <w:pPr>
      <w:ind w:left="0" w:firstLine="0"/>
    </w:pPr>
    <w:rPr>
      <w:rFonts w:ascii="Avenir LT Std 45 Book" w:eastAsia="Times New Roman" w:hAnsi="Avenir LT Std 45 Book"/>
      <w:b/>
      <w:bCs/>
    </w:rPr>
  </w:style>
  <w:style w:type="character" w:customStyle="1" w:styleId="StyleStyle4BoldChar">
    <w:name w:val="Style Style4 + Bold Char"/>
    <w:basedOn w:val="Style4Char"/>
    <w:link w:val="StyleStyle4Bold"/>
    <w:rsid w:val="009F0161"/>
    <w:rPr>
      <w:rFonts w:ascii="Avenir LT Std 45 Book" w:eastAsia="Times New Roman" w:hAnsi="Avenir LT Std 45 Book" w:cs="Calibri"/>
      <w:b/>
      <w:bCs/>
      <w:u w:val="single"/>
    </w:rPr>
  </w:style>
  <w:style w:type="character" w:customStyle="1" w:styleId="CharChar11">
    <w:name w:val="Char Char11"/>
    <w:basedOn w:val="DefaultParagraphFont"/>
    <w:rsid w:val="009F0161"/>
    <w:rPr>
      <w:rFonts w:cs="Arial"/>
      <w:bCs/>
      <w:szCs w:val="26"/>
      <w:u w:val="single"/>
      <w:lang w:val="en-US" w:eastAsia="en-US" w:bidi="ar-SA"/>
    </w:rPr>
  </w:style>
  <w:style w:type="character" w:customStyle="1" w:styleId="authorbio">
    <w:name w:val="authorbio"/>
    <w:basedOn w:val="DefaultParagraphFont"/>
    <w:rsid w:val="009F0161"/>
  </w:style>
  <w:style w:type="character" w:customStyle="1" w:styleId="a">
    <w:name w:val="a"/>
    <w:basedOn w:val="DefaultParagraphFont"/>
    <w:rsid w:val="009F0161"/>
  </w:style>
  <w:style w:type="character" w:customStyle="1" w:styleId="StyleStyleUnderline411ptBold">
    <w:name w:val="Style Style Underline4 + 11 pt Bold"/>
    <w:basedOn w:val="DefaultParagraphFont"/>
    <w:rsid w:val="009F0161"/>
    <w:rPr>
      <w:b/>
      <w:bCs/>
      <w:sz w:val="20"/>
      <w:u w:val="single"/>
    </w:rPr>
  </w:style>
  <w:style w:type="character" w:customStyle="1" w:styleId="StyleUnderline3">
    <w:name w:val="Style Underline3"/>
    <w:basedOn w:val="DefaultParagraphFont"/>
    <w:rsid w:val="009F0161"/>
    <w:rPr>
      <w:u w:val="single"/>
    </w:rPr>
  </w:style>
  <w:style w:type="paragraph" w:customStyle="1" w:styleId="StyleStyle111ptBorderSinglesolidlineAuto05ptL">
    <w:name w:val="Style Style1 + 11 pt Border: : (Single solid line Auto  0.5 pt L..."/>
    <w:link w:val="StyleStyle111ptBorderSinglesolidlineAuto05ptLChar"/>
    <w:qFormat/>
    <w:rsid w:val="009F0161"/>
    <w:rPr>
      <w:rFonts w:ascii="Times New Roman" w:eastAsia="SimSun" w:hAnsi="Times New Roman" w:cs="Times New Roma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F0161"/>
    <w:rPr>
      <w:rFonts w:ascii="Times New Roman" w:eastAsia="SimSun" w:hAnsi="Times New Roman" w:cs="Times New Roman"/>
      <w:color w:val="000000"/>
      <w:sz w:val="20"/>
      <w:szCs w:val="24"/>
      <w:u w:val="single"/>
      <w:bdr w:val="single" w:sz="4" w:space="0" w:color="auto"/>
      <w:lang w:eastAsia="zh-CN"/>
    </w:rPr>
  </w:style>
  <w:style w:type="paragraph" w:customStyle="1" w:styleId="Circled">
    <w:name w:val="Circled"/>
    <w:link w:val="CircledChar"/>
    <w:qFormat/>
    <w:rsid w:val="009F0161"/>
    <w:pPr>
      <w:spacing w:after="200" w:line="276" w:lineRule="auto"/>
    </w:pPr>
    <w:rPr>
      <w:rFonts w:ascii="Times New Roman" w:eastAsia="MS Mincho" w:hAnsi="Times New Roman" w:cs="Times New Roman"/>
      <w:b/>
      <w:sz w:val="24"/>
      <w:szCs w:val="20"/>
      <w:u w:val="single"/>
      <w:lang w:eastAsia="ja-JP"/>
    </w:rPr>
  </w:style>
  <w:style w:type="character" w:customStyle="1" w:styleId="CircledChar">
    <w:name w:val="Circled Char"/>
    <w:basedOn w:val="CardTextChar0"/>
    <w:link w:val="Circled"/>
    <w:rsid w:val="009F0161"/>
    <w:rPr>
      <w:rFonts w:ascii="Times New Roman" w:eastAsia="MS Mincho" w:hAnsi="Times New Roman" w:cs="Times New Roman"/>
      <w:b/>
      <w:sz w:val="24"/>
      <w:szCs w:val="20"/>
      <w:u w:val="single"/>
      <w:lang w:eastAsia="ja-JP"/>
    </w:rPr>
  </w:style>
  <w:style w:type="character" w:customStyle="1" w:styleId="base">
    <w:name w:val="base"/>
    <w:basedOn w:val="DefaultParagraphFont"/>
    <w:rsid w:val="009F0161"/>
  </w:style>
  <w:style w:type="character" w:customStyle="1" w:styleId="part-of-speech">
    <w:name w:val="part-of-speech"/>
    <w:basedOn w:val="DefaultParagraphFont"/>
    <w:rsid w:val="009F0161"/>
  </w:style>
  <w:style w:type="character" w:customStyle="1" w:styleId="sep">
    <w:name w:val="sep"/>
    <w:basedOn w:val="DefaultParagraphFont"/>
    <w:rsid w:val="009F0161"/>
  </w:style>
  <w:style w:type="character" w:customStyle="1" w:styleId="pron">
    <w:name w:val="pron"/>
    <w:basedOn w:val="DefaultParagraphFont"/>
    <w:rsid w:val="009F0161"/>
  </w:style>
  <w:style w:type="paragraph" w:customStyle="1" w:styleId="StyleStyle4LatinTimesNewRomanAsianSimSun">
    <w:name w:val="Style Style4 + (Latin) Times New Roman (Asian) SimSun"/>
    <w:basedOn w:val="Normal"/>
    <w:link w:val="StyleStyle4LatinTimesNewRomanAsianSimSunChar"/>
    <w:qFormat/>
    <w:rsid w:val="009F0161"/>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9F0161"/>
    <w:rPr>
      <w:rFonts w:ascii="Avenir LT Std 45 Book" w:eastAsia="SimSun" w:hAnsi="Avenir LT Std 45 Book"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F0161"/>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F0161"/>
    <w:rPr>
      <w:rFonts w:ascii="Avenir LT Std 45 Book" w:eastAsia="SimSun" w:hAnsi="Avenir LT Std 45 Book" w:cs="Calibri"/>
      <w:b/>
      <w:bCs/>
      <w:u w:val="single"/>
    </w:rPr>
  </w:style>
  <w:style w:type="character" w:customStyle="1" w:styleId="CharChar3">
    <w:name w:val="Char Char3"/>
    <w:aliases w:val="Heading 2 Char2 Char Char Char Char1,Heading 2 Char Char Char1 Char1,Head"/>
    <w:basedOn w:val="DefaultParagraphFont"/>
    <w:qFormat/>
    <w:rsid w:val="009F0161"/>
    <w:rPr>
      <w:rFonts w:cs="Arial"/>
      <w:b/>
      <w:bCs/>
      <w:iCs/>
      <w:lang w:val="en-US" w:eastAsia="en-US" w:bidi="ar-SA"/>
    </w:rPr>
  </w:style>
  <w:style w:type="character" w:customStyle="1" w:styleId="SubtitleChar1">
    <w:name w:val="Subtitle Char1"/>
    <w:aliases w:val="Underlined card text Char1"/>
    <w:basedOn w:val="DefaultParagraphFont"/>
    <w:uiPriority w:val="11"/>
    <w:rsid w:val="009F016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9F0161"/>
    <w:pPr>
      <w:ind w:left="0" w:firstLine="0"/>
    </w:pPr>
    <w:rPr>
      <w:rFonts w:ascii="Avenir LT Std 45 Book" w:eastAsia="Times New Roman" w:hAnsi="Avenir LT Std 45 Book"/>
    </w:rPr>
  </w:style>
  <w:style w:type="character" w:customStyle="1" w:styleId="StyleStyle411pt1Char">
    <w:name w:val="Style Style4 + 11 pt1 Char"/>
    <w:basedOn w:val="Style4Char"/>
    <w:link w:val="StyleStyle411pt1"/>
    <w:rsid w:val="009F0161"/>
    <w:rPr>
      <w:rFonts w:ascii="Avenir LT Std 45 Book" w:eastAsia="Times New Roman" w:hAnsi="Avenir LT Std 45 Book" w:cs="Calibri"/>
      <w:u w:val="single"/>
    </w:rPr>
  </w:style>
  <w:style w:type="character" w:customStyle="1" w:styleId="BoldandUnderlineCharChar2">
    <w:name w:val="Bold and Underline Char Char2"/>
    <w:basedOn w:val="DefaultParagraphFont"/>
    <w:rsid w:val="009F0161"/>
    <w:rPr>
      <w:b/>
      <w:u w:val="single"/>
      <w:lang w:val="en-US" w:eastAsia="en-US" w:bidi="ar-SA"/>
    </w:rPr>
  </w:style>
  <w:style w:type="character" w:customStyle="1" w:styleId="StyleUnderlineCharChar111pt">
    <w:name w:val="Style Underline Char Char1 + 11 pt"/>
    <w:basedOn w:val="DefaultParagraphFont"/>
    <w:rsid w:val="009F016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F016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F016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9F0161"/>
    <w:rPr>
      <w:sz w:val="22"/>
      <w:u w:val="single"/>
    </w:rPr>
  </w:style>
  <w:style w:type="paragraph" w:customStyle="1" w:styleId="StyleMinimizedTextArialNarrow9pt">
    <w:name w:val="Style Minimized Text + Arial Narrow 9 pt"/>
    <w:basedOn w:val="Normal"/>
    <w:link w:val="StyleMinimizedTextArialNarrow9ptChar"/>
    <w:qFormat/>
    <w:rsid w:val="009F0161"/>
    <w:rPr>
      <w:rFonts w:ascii="Avenir LT Std 45 Book" w:eastAsia="Times New Roman" w:hAnsi="Avenir LT Std 45 Book"/>
    </w:rPr>
  </w:style>
  <w:style w:type="character" w:customStyle="1" w:styleId="StyleMinimizedTextArialNarrow9ptChar">
    <w:name w:val="Style Minimized Text + Arial Narrow 9 pt Char"/>
    <w:basedOn w:val="DefaultParagraphFont"/>
    <w:link w:val="StyleMinimizedTextArialNarrow9pt"/>
    <w:rsid w:val="009F0161"/>
    <w:rPr>
      <w:rFonts w:ascii="Avenir LT Std 45 Book" w:eastAsia="Times New Roman" w:hAnsi="Avenir LT Std 45 Book" w:cs="Calibri"/>
    </w:rPr>
  </w:style>
  <w:style w:type="paragraph" w:customStyle="1" w:styleId="StyleBoldandUnderlineChar11ptNotBold">
    <w:name w:val="Style Bold and Underline Char + 11 pt Not Bold"/>
    <w:link w:val="StyleBoldandUnderlineChar11ptNotBoldChar"/>
    <w:qFormat/>
    <w:rsid w:val="009F016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F016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F016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F0161"/>
    <w:rPr>
      <w:rFonts w:ascii="Times New Roman" w:eastAsia="SimSun" w:hAnsi="Times New Roman" w:cs="Times New Roman"/>
      <w:b/>
      <w:bCs/>
      <w:color w:val="000000"/>
      <w:sz w:val="20"/>
      <w:szCs w:val="24"/>
      <w:u w:val="single"/>
      <w:lang w:eastAsia="zh-CN"/>
    </w:rPr>
  </w:style>
  <w:style w:type="character" w:customStyle="1" w:styleId="StyleStyle1BoldChar">
    <w:name w:val="Style Style1 + Bold Char"/>
    <w:basedOn w:val="Style1Char"/>
    <w:link w:val="StyleStyle1Bold"/>
    <w:rsid w:val="009F0161"/>
    <w:rPr>
      <w:rFonts w:ascii="Times New Roman" w:eastAsia="SimSun" w:hAnsi="Times New Roman" w:cs="Times New Roman"/>
      <w:b/>
      <w:bCs/>
      <w:color w:val="000000"/>
      <w:sz w:val="20"/>
      <w:szCs w:val="24"/>
      <w:u w:val="single"/>
      <w:lang w:eastAsia="zh-CN"/>
    </w:rPr>
  </w:style>
  <w:style w:type="character" w:customStyle="1" w:styleId="StyleUnderlineChar9pt">
    <w:name w:val="Style Underline Char + 9 pt"/>
    <w:basedOn w:val="DefaultParagraphFont"/>
    <w:rsid w:val="009F0161"/>
    <w:rPr>
      <w:b w:val="0"/>
      <w:bCs/>
      <w:sz w:val="20"/>
      <w:u w:val="single"/>
      <w:lang w:val="en-US" w:eastAsia="en-US" w:bidi="ar-SA"/>
    </w:rPr>
  </w:style>
  <w:style w:type="character" w:customStyle="1" w:styleId="Styleunderline9pt">
    <w:name w:val="Style underline + 9 pt"/>
    <w:basedOn w:val="underline"/>
    <w:rsid w:val="009F0161"/>
    <w:rPr>
      <w:rFonts w:ascii="Times New Roman" w:eastAsia="Times New Roman" w:hAnsi="Times New Roman" w:cs="Times New Roman"/>
      <w:b/>
      <w:sz w:val="20"/>
      <w:szCs w:val="24"/>
      <w:u w:val="single"/>
    </w:rPr>
  </w:style>
  <w:style w:type="character" w:customStyle="1" w:styleId="Styleunderline9pt1">
    <w:name w:val="Style underline + 9 pt1"/>
    <w:basedOn w:val="underline"/>
    <w:rsid w:val="009F0161"/>
    <w:rPr>
      <w:rFonts w:ascii="Times New Roman" w:eastAsia="Times New Roman" w:hAnsi="Times New Roman" w:cs="Times New Roman"/>
      <w:b/>
      <w:sz w:val="20"/>
      <w:szCs w:val="24"/>
      <w:u w:val="single"/>
    </w:rPr>
  </w:style>
  <w:style w:type="paragraph" w:customStyle="1" w:styleId="StyleUnderlineChar11pt2">
    <w:name w:val="Style Underline Char + 11 pt2"/>
    <w:link w:val="StyleUnderlineChar11pt2Char"/>
    <w:qFormat/>
    <w:rsid w:val="009F0161"/>
    <w:pPr>
      <w:spacing w:after="0" w:line="240" w:lineRule="auto"/>
    </w:pPr>
    <w:rPr>
      <w:rFonts w:ascii="Times New Roman" w:eastAsia="Times New Roman" w:hAnsi="Times New Roman" w:cs="Times New Roman"/>
      <w:color w:val="2F5496" w:themeColor="accent1" w:themeShade="BF"/>
      <w:sz w:val="20"/>
      <w:szCs w:val="20"/>
      <w:u w:val="single"/>
      <w:lang w:eastAsia="ja-JP"/>
    </w:rPr>
  </w:style>
  <w:style w:type="character" w:customStyle="1" w:styleId="StyleUnderlineChar11pt2Char">
    <w:name w:val="Style Underline Char + 11 pt2 Char"/>
    <w:basedOn w:val="IntenseEmphasis"/>
    <w:link w:val="StyleUnderlineChar11pt2"/>
    <w:rsid w:val="009F0161"/>
    <w:rPr>
      <w:rFonts w:ascii="Times New Roman" w:eastAsia="Times New Roman" w:hAnsi="Times New Roman" w:cs="Times New Roman"/>
      <w:i w:val="0"/>
      <w:iCs w:val="0"/>
      <w:color w:val="2F5496" w:themeColor="accent1" w:themeShade="BF"/>
      <w:sz w:val="20"/>
      <w:szCs w:val="20"/>
      <w:u w:val="single"/>
      <w:lang w:eastAsia="ja-JP"/>
    </w:rPr>
  </w:style>
  <w:style w:type="character" w:customStyle="1" w:styleId="StyleBoldandUnderlineCharChar11pt">
    <w:name w:val="Style Bold and Underline Char Char + 11 pt"/>
    <w:basedOn w:val="DefaultParagraphFont"/>
    <w:rsid w:val="009F0161"/>
    <w:rPr>
      <w:b/>
      <w:bCs/>
      <w:noProof w:val="0"/>
      <w:sz w:val="20"/>
      <w:u w:val="single"/>
      <w:lang w:val="en-US" w:eastAsia="en-US" w:bidi="ar-SA"/>
    </w:rPr>
  </w:style>
  <w:style w:type="character" w:customStyle="1" w:styleId="Hyperlink23">
    <w:name w:val="Hyperlink23"/>
    <w:basedOn w:val="DefaultParagraphFont"/>
    <w:rsid w:val="009F0161"/>
    <w:rPr>
      <w:color w:val="3300CC"/>
      <w:u w:val="single"/>
    </w:rPr>
  </w:style>
  <w:style w:type="character" w:customStyle="1" w:styleId="StyleunderlineArialNarrow9ptBold">
    <w:name w:val="Style underline + Arial Narrow 9 pt Bold"/>
    <w:basedOn w:val="underline"/>
    <w:rsid w:val="009F0161"/>
    <w:rPr>
      <w:rFonts w:ascii="Times New Roman" w:eastAsia="Times New Roman" w:hAnsi="Times New Roman" w:cs="Times New Roman"/>
      <w:b/>
      <w:bCs/>
      <w:sz w:val="20"/>
      <w:szCs w:val="24"/>
      <w:u w:val="single"/>
    </w:rPr>
  </w:style>
  <w:style w:type="paragraph" w:customStyle="1" w:styleId="StylecardCharCharArialNarrow9pt">
    <w:name w:val="Style card Char Char + Arial Narrow 9 pt"/>
    <w:link w:val="StylecardCharCharArialNarrow9ptChar"/>
    <w:qFormat/>
    <w:rsid w:val="009F0161"/>
    <w:pPr>
      <w:ind w:left="288" w:right="288"/>
    </w:pPr>
    <w:rPr>
      <w:rFonts w:ascii="Avenir LT Std 45 Book" w:eastAsia="Times New Roman" w:hAnsi="Avenir LT Std 45 Book"/>
      <w:szCs w:val="20"/>
    </w:rPr>
  </w:style>
  <w:style w:type="character" w:customStyle="1" w:styleId="StylecardCharCharArialNarrow9ptChar">
    <w:name w:val="Style card Char Char + Arial Narrow 9 pt Char"/>
    <w:link w:val="StylecardCharCharArialNarrow9pt"/>
    <w:rsid w:val="009F0161"/>
    <w:rPr>
      <w:rFonts w:ascii="Avenir LT Std 45 Book" w:eastAsia="Times New Roman" w:hAnsi="Avenir LT Std 45 Book"/>
      <w:szCs w:val="20"/>
    </w:rPr>
  </w:style>
  <w:style w:type="character" w:customStyle="1" w:styleId="CardTextChar10">
    <w:name w:val="Card Text Char1"/>
    <w:basedOn w:val="DefaultParagraphFont"/>
    <w:rsid w:val="009F016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F016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9F016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9F016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9F016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9F016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F016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9F016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9F0161"/>
    <w:rPr>
      <w:rFonts w:ascii="Avenir LT Std 45 Book" w:eastAsia="Times New Roman" w:hAnsi="Avenir LT Std 45 Book"/>
    </w:rPr>
  </w:style>
  <w:style w:type="character" w:customStyle="1" w:styleId="TextsmallChar">
    <w:name w:val="Textsmall Char"/>
    <w:basedOn w:val="DefaultParagraphFont"/>
    <w:link w:val="Textsmall"/>
    <w:rsid w:val="009F0161"/>
    <w:rPr>
      <w:rFonts w:ascii="Avenir LT Std 45 Book" w:eastAsia="Times New Roman" w:hAnsi="Avenir LT Std 45 Book" w:cs="Calibri"/>
    </w:rPr>
  </w:style>
  <w:style w:type="character" w:customStyle="1" w:styleId="CharChar111">
    <w:name w:val="Char Char111"/>
    <w:basedOn w:val="DefaultParagraphFont"/>
    <w:rsid w:val="009F0161"/>
    <w:rPr>
      <w:rFonts w:cs="Arial"/>
      <w:bCs/>
      <w:szCs w:val="26"/>
      <w:u w:val="single"/>
      <w:lang w:val="en-US" w:eastAsia="en-US" w:bidi="ar-SA"/>
    </w:rPr>
  </w:style>
  <w:style w:type="paragraph" w:customStyle="1" w:styleId="cardtextsmall">
    <w:name w:val="card text small"/>
    <w:basedOn w:val="Normal"/>
    <w:uiPriority w:val="99"/>
    <w:qFormat/>
    <w:rsid w:val="009F0161"/>
    <w:rPr>
      <w:rFonts w:ascii="Avenir LT Std 45 Book" w:eastAsia="Times New Roman" w:hAnsi="Avenir LT Std 45 Book"/>
    </w:rPr>
  </w:style>
  <w:style w:type="character" w:customStyle="1" w:styleId="AUnterdline">
    <w:name w:val="AUnterdline"/>
    <w:qFormat/>
    <w:rsid w:val="009F016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F0161"/>
    <w:rPr>
      <w:rFonts w:ascii="Times New Roman" w:hAnsi="Times New Roman"/>
      <w:b/>
      <w:bCs/>
      <w:sz w:val="20"/>
      <w:u w:val="single"/>
      <w:bdr w:val="single" w:sz="4" w:space="0" w:color="auto"/>
    </w:rPr>
  </w:style>
  <w:style w:type="character" w:customStyle="1" w:styleId="highlightedsearchterm">
    <w:name w:val="highlightedsearchterm"/>
    <w:rsid w:val="009F0161"/>
  </w:style>
  <w:style w:type="character" w:customStyle="1" w:styleId="StyleUnderline1">
    <w:name w:val="Style Underline1"/>
    <w:basedOn w:val="DefaultParagraphFont"/>
    <w:rsid w:val="009F0161"/>
    <w:rPr>
      <w:rFonts w:ascii="Times New Roman" w:hAnsi="Times New Roman"/>
      <w:sz w:val="20"/>
      <w:u w:val="single"/>
    </w:rPr>
  </w:style>
  <w:style w:type="paragraph" w:customStyle="1" w:styleId="StyleStyle49pt10">
    <w:name w:val="Style Style4 + 9 pt10"/>
    <w:basedOn w:val="Style4"/>
    <w:link w:val="StyleStyle49pt10Char"/>
    <w:qFormat/>
    <w:rsid w:val="009F0161"/>
    <w:pPr>
      <w:ind w:left="0" w:firstLine="0"/>
    </w:pPr>
    <w:rPr>
      <w:rFonts w:ascii="Avenir LT Std 45 Book" w:eastAsia="Times New Roman" w:hAnsi="Avenir LT Std 45 Book"/>
    </w:rPr>
  </w:style>
  <w:style w:type="character" w:customStyle="1" w:styleId="StyleStyle49pt10Char">
    <w:name w:val="Style Style4 + 9 pt10 Char"/>
    <w:basedOn w:val="Style4Char"/>
    <w:link w:val="StyleStyle49pt10"/>
    <w:rsid w:val="009F0161"/>
    <w:rPr>
      <w:rFonts w:ascii="Avenir LT Std 45 Book" w:eastAsia="Times New Roman" w:hAnsi="Avenir LT Std 45 Book" w:cs="Calibri"/>
      <w:u w:val="single"/>
    </w:rPr>
  </w:style>
  <w:style w:type="paragraph" w:customStyle="1" w:styleId="StyleStyle49ptBold7">
    <w:name w:val="Style Style4 + 9 pt Bold7"/>
    <w:basedOn w:val="Style4"/>
    <w:link w:val="StyleStyle49ptBold7Char"/>
    <w:qFormat/>
    <w:rsid w:val="009F0161"/>
    <w:pPr>
      <w:ind w:left="0" w:firstLine="0"/>
    </w:pPr>
    <w:rPr>
      <w:rFonts w:ascii="Avenir LT Std 45 Book" w:eastAsia="Times New Roman" w:hAnsi="Avenir LT Std 45 Book"/>
      <w:b/>
      <w:bCs/>
    </w:rPr>
  </w:style>
  <w:style w:type="character" w:customStyle="1" w:styleId="StyleStyle49ptBold7Char">
    <w:name w:val="Style Style4 + 9 pt Bold7 Char"/>
    <w:link w:val="StyleStyle49ptBold7"/>
    <w:rsid w:val="009F0161"/>
    <w:rPr>
      <w:rFonts w:ascii="Avenir LT Std 45 Book" w:eastAsia="Times New Roman" w:hAnsi="Avenir LT Std 45 Book" w:cs="Calibri"/>
      <w:b/>
      <w:bCs/>
      <w:u w:val="single"/>
    </w:rPr>
  </w:style>
  <w:style w:type="character" w:customStyle="1" w:styleId="NormalUnderlineChar">
    <w:name w:val="Normal Underline Char"/>
    <w:rsid w:val="009F0161"/>
    <w:rPr>
      <w:rFonts w:ascii="Avenir LT Std 45 Book" w:eastAsia="Times New Roman" w:hAnsi="Avenir LT Std 45 Book" w:cs="Calibri"/>
      <w:u w:val="single"/>
    </w:rPr>
  </w:style>
  <w:style w:type="character" w:customStyle="1" w:styleId="DontRead">
    <w:name w:val="Don't Read"/>
    <w:qFormat/>
    <w:rsid w:val="009F0161"/>
    <w:rPr>
      <w:rFonts w:ascii="Times New Roman" w:hAnsi="Times New Roman"/>
      <w:sz w:val="16"/>
    </w:rPr>
  </w:style>
  <w:style w:type="paragraph" w:customStyle="1" w:styleId="Underlinestyle">
    <w:name w:val="Underline style"/>
    <w:basedOn w:val="Normal"/>
    <w:uiPriority w:val="99"/>
    <w:qFormat/>
    <w:rsid w:val="009F0161"/>
    <w:rPr>
      <w:rFonts w:ascii="Avenir LT Std 45 Book" w:eastAsia="Times New Roman" w:hAnsi="Avenir LT Std 45 Book"/>
      <w:u w:val="single"/>
    </w:rPr>
  </w:style>
  <w:style w:type="character" w:customStyle="1" w:styleId="Style11ptUnderline3">
    <w:name w:val="Style 11 pt Underline3"/>
    <w:rsid w:val="009F0161"/>
    <w:rPr>
      <w:sz w:val="20"/>
      <w:u w:val="single"/>
    </w:rPr>
  </w:style>
  <w:style w:type="character" w:customStyle="1" w:styleId="27">
    <w:name w:val="27"/>
    <w:rsid w:val="009F0161"/>
    <w:rPr>
      <w:rFonts w:cs="Arial"/>
      <w:bCs/>
      <w:sz w:val="20"/>
      <w:u w:val="single"/>
      <w:lang w:val="en-US" w:eastAsia="en-US" w:bidi="ar-SA"/>
    </w:rPr>
  </w:style>
  <w:style w:type="character" w:customStyle="1" w:styleId="Style9ptUnderline11">
    <w:name w:val="Style 9 pt Underline11"/>
    <w:basedOn w:val="DefaultParagraphFont"/>
    <w:rsid w:val="009F0161"/>
    <w:rPr>
      <w:sz w:val="20"/>
      <w:u w:val="single"/>
    </w:rPr>
  </w:style>
  <w:style w:type="character" w:customStyle="1" w:styleId="Style9ptBoldUnderline5">
    <w:name w:val="Style 9 pt Bold Underline5"/>
    <w:basedOn w:val="DefaultParagraphFont"/>
    <w:rsid w:val="009F0161"/>
    <w:rPr>
      <w:b/>
      <w:bCs/>
      <w:sz w:val="20"/>
      <w:u w:val="single"/>
    </w:rPr>
  </w:style>
  <w:style w:type="character" w:customStyle="1" w:styleId="CharChar114">
    <w:name w:val="Char Char114"/>
    <w:basedOn w:val="DefaultParagraphFont"/>
    <w:rsid w:val="009F0161"/>
    <w:rPr>
      <w:rFonts w:cs="Arial"/>
      <w:bCs/>
      <w:szCs w:val="26"/>
      <w:u w:val="single"/>
      <w:lang w:val="en-US" w:eastAsia="en-US" w:bidi="ar-SA"/>
    </w:rPr>
  </w:style>
  <w:style w:type="character" w:customStyle="1" w:styleId="CharChar113">
    <w:name w:val="Char Char113"/>
    <w:basedOn w:val="DefaultParagraphFont"/>
    <w:rsid w:val="009F0161"/>
    <w:rPr>
      <w:rFonts w:cs="Arial"/>
      <w:bCs/>
      <w:szCs w:val="26"/>
      <w:u w:val="single"/>
      <w:lang w:val="en-US" w:eastAsia="en-US" w:bidi="ar-SA"/>
    </w:rPr>
  </w:style>
  <w:style w:type="character" w:customStyle="1" w:styleId="CharChar112">
    <w:name w:val="Char Char112"/>
    <w:basedOn w:val="DefaultParagraphFont"/>
    <w:rsid w:val="009F0161"/>
    <w:rPr>
      <w:rFonts w:cs="Arial"/>
      <w:bCs/>
      <w:szCs w:val="26"/>
      <w:u w:val="single"/>
      <w:lang w:val="en-US" w:eastAsia="en-US" w:bidi="ar-SA"/>
    </w:rPr>
  </w:style>
  <w:style w:type="character" w:customStyle="1" w:styleId="ssl0">
    <w:name w:val="ss_l0"/>
    <w:basedOn w:val="DefaultParagraphFont"/>
    <w:rsid w:val="009F0161"/>
  </w:style>
  <w:style w:type="paragraph" w:customStyle="1" w:styleId="WW-Default1">
    <w:name w:val="WW-Default1"/>
    <w:basedOn w:val="Normal"/>
    <w:uiPriority w:val="99"/>
    <w:qFormat/>
    <w:rsid w:val="009F0161"/>
    <w:pPr>
      <w:suppressAutoHyphens/>
    </w:pPr>
    <w:rPr>
      <w:rFonts w:ascii="Avenir LT Std 45 Book" w:eastAsia="Times New Roman" w:hAnsi="Avenir LT Std 45 Book"/>
      <w:b/>
      <w:bCs/>
      <w:szCs w:val="20"/>
      <w:lang w:eastAsia="ar-SA"/>
    </w:rPr>
  </w:style>
  <w:style w:type="paragraph" w:customStyle="1" w:styleId="Normal1">
    <w:name w:val="Normal1"/>
    <w:basedOn w:val="BodyText"/>
    <w:qFormat/>
    <w:rsid w:val="009F0161"/>
  </w:style>
  <w:style w:type="character" w:customStyle="1" w:styleId="zoomme">
    <w:name w:val="zoomme"/>
    <w:basedOn w:val="DefaultParagraphFont"/>
    <w:rsid w:val="009F0161"/>
  </w:style>
  <w:style w:type="character" w:customStyle="1" w:styleId="Date1">
    <w:name w:val="Date1"/>
    <w:basedOn w:val="DefaultParagraphFont"/>
    <w:rsid w:val="009F0161"/>
  </w:style>
  <w:style w:type="character" w:customStyle="1" w:styleId="classauthor">
    <w:name w:val="class=&quot;author&quot;"/>
    <w:basedOn w:val="DefaultParagraphFont"/>
    <w:rsid w:val="009F0161"/>
  </w:style>
  <w:style w:type="paragraph" w:customStyle="1" w:styleId="CardStyle">
    <w:name w:val="Card Style"/>
    <w:basedOn w:val="Normal"/>
    <w:link w:val="CardStyleChar"/>
    <w:qFormat/>
    <w:rsid w:val="009F0161"/>
    <w:rPr>
      <w:rFonts w:ascii="Avenir LT Std 45 Book" w:eastAsia="Times New Roman" w:hAnsi="Avenir LT Std 45 Book"/>
    </w:rPr>
  </w:style>
  <w:style w:type="character" w:customStyle="1" w:styleId="texto1">
    <w:name w:val="texto1"/>
    <w:rsid w:val="009F0161"/>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F0161"/>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F0161"/>
    <w:rPr>
      <w:rFonts w:ascii="Calibri" w:eastAsia="Times New Roman" w:hAnsi="Calibri" w:cs="Arial"/>
      <w:sz w:val="24"/>
      <w:szCs w:val="28"/>
      <w:u w:val="double"/>
    </w:rPr>
  </w:style>
  <w:style w:type="paragraph" w:customStyle="1" w:styleId="Style23">
    <w:name w:val="Style23"/>
    <w:basedOn w:val="Normal"/>
    <w:uiPriority w:val="99"/>
    <w:qFormat/>
    <w:rsid w:val="009F0161"/>
    <w:pPr>
      <w:widowControl w:val="0"/>
      <w:autoSpaceDE w:val="0"/>
      <w:autoSpaceDN w:val="0"/>
      <w:adjustRightInd w:val="0"/>
      <w:spacing w:line="209" w:lineRule="exact"/>
    </w:pPr>
    <w:rPr>
      <w:rFonts w:ascii="Avenir LT Std 45 Book" w:eastAsia="SimSun" w:hAnsi="Avenir LT Std 45 Book"/>
    </w:rPr>
  </w:style>
  <w:style w:type="character" w:customStyle="1" w:styleId="gray">
    <w:name w:val="gray"/>
    <w:basedOn w:val="DefaultParagraphFont"/>
    <w:rsid w:val="009F0161"/>
  </w:style>
  <w:style w:type="paragraph" w:customStyle="1" w:styleId="Tagtemplate">
    <w:name w:val="Tagtemplate"/>
    <w:basedOn w:val="Normal"/>
    <w:link w:val="TagtemplateChar"/>
    <w:autoRedefine/>
    <w:qFormat/>
    <w:rsid w:val="009F0161"/>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9F0161"/>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9F0161"/>
    <w:rPr>
      <w:sz w:val="20"/>
      <w:u w:val="single"/>
      <w:bdr w:val="single" w:sz="4" w:space="0" w:color="auto"/>
    </w:rPr>
  </w:style>
  <w:style w:type="paragraph" w:customStyle="1" w:styleId="Citation-FirstLine">
    <w:name w:val="Citation - First Line"/>
    <w:basedOn w:val="Normal"/>
    <w:next w:val="Normal"/>
    <w:autoRedefine/>
    <w:uiPriority w:val="99"/>
    <w:qFormat/>
    <w:rsid w:val="009F0161"/>
    <w:pPr>
      <w:spacing w:line="240" w:lineRule="atLeast"/>
      <w:jc w:val="both"/>
    </w:pPr>
    <w:rPr>
      <w:rFonts w:ascii="Book Antiqua" w:eastAsia="Times New Roman" w:hAnsi="Book Antiqua"/>
    </w:rPr>
  </w:style>
  <w:style w:type="character" w:customStyle="1" w:styleId="CardText-Underlined">
    <w:name w:val="Card Text - Underlined"/>
    <w:rsid w:val="009F0161"/>
    <w:rPr>
      <w:b/>
      <w:sz w:val="20"/>
      <w:u w:val="single"/>
    </w:rPr>
  </w:style>
  <w:style w:type="paragraph" w:customStyle="1" w:styleId="Citation-Complete">
    <w:name w:val="Citation - Complete"/>
    <w:basedOn w:val="Normal"/>
    <w:next w:val="Normal"/>
    <w:link w:val="Citation-CompleteChar"/>
    <w:autoRedefine/>
    <w:qFormat/>
    <w:rsid w:val="009F0161"/>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9F0161"/>
    <w:rPr>
      <w:rFonts w:ascii="Book Antiqua" w:eastAsia="Times New Roman" w:hAnsi="Book Antiqua" w:cs="Calibri"/>
    </w:rPr>
  </w:style>
  <w:style w:type="paragraph" w:customStyle="1" w:styleId="TagCite0">
    <w:name w:val="Tag/Cite"/>
    <w:basedOn w:val="Normal"/>
    <w:uiPriority w:val="99"/>
    <w:qFormat/>
    <w:rsid w:val="009F0161"/>
    <w:rPr>
      <w:rFonts w:ascii="Avenir LT Std 45 Book" w:eastAsia="Times New Roman" w:hAnsi="Avenir LT Std 45 Book"/>
      <w:b/>
    </w:rPr>
  </w:style>
  <w:style w:type="character" w:customStyle="1" w:styleId="Style11ptItalicUnderline">
    <w:name w:val="Style 11 pt Italic Underline"/>
    <w:basedOn w:val="DefaultParagraphFont"/>
    <w:rsid w:val="009F0161"/>
    <w:rPr>
      <w:i/>
      <w:iCs/>
      <w:sz w:val="20"/>
      <w:u w:val="single"/>
    </w:rPr>
  </w:style>
  <w:style w:type="character" w:customStyle="1" w:styleId="Style11ptItalic">
    <w:name w:val="Style 11 pt Italic"/>
    <w:basedOn w:val="DefaultParagraphFont"/>
    <w:rsid w:val="009F0161"/>
    <w:rPr>
      <w:rFonts w:ascii="Times New Roman" w:hAnsi="Times New Roman"/>
      <w:i/>
      <w:iCs/>
      <w:sz w:val="20"/>
    </w:rPr>
  </w:style>
  <w:style w:type="character" w:customStyle="1" w:styleId="BoldandUnderlineChar">
    <w:name w:val="Bold and Underline Char"/>
    <w:basedOn w:val="DefaultParagraphFont"/>
    <w:link w:val="BoldandUnderline"/>
    <w:locked/>
    <w:rsid w:val="009F0161"/>
    <w:rPr>
      <w:b/>
      <w:u w:val="single"/>
    </w:rPr>
  </w:style>
  <w:style w:type="paragraph" w:customStyle="1" w:styleId="BoldandUnderline">
    <w:name w:val="Bold and Underline"/>
    <w:basedOn w:val="Normal"/>
    <w:link w:val="BoldandUnderlineChar"/>
    <w:qFormat/>
    <w:rsid w:val="009F0161"/>
    <w:rPr>
      <w:rFonts w:asciiTheme="minorHAnsi" w:hAnsiTheme="minorHAnsi" w:cstheme="minorBidi"/>
      <w:b/>
      <w:u w:val="single"/>
    </w:rPr>
  </w:style>
  <w:style w:type="character" w:customStyle="1" w:styleId="hdr">
    <w:name w:val="hdr"/>
    <w:basedOn w:val="DefaultParagraphFont"/>
    <w:rsid w:val="009F0161"/>
  </w:style>
  <w:style w:type="paragraph" w:customStyle="1" w:styleId="StyleStyle49ptBold3">
    <w:name w:val="Style Style4 + 9 pt Bold3"/>
    <w:basedOn w:val="Style4"/>
    <w:link w:val="StyleStyle49ptBold3Char"/>
    <w:qFormat/>
    <w:rsid w:val="009F0161"/>
    <w:pPr>
      <w:ind w:left="0" w:firstLine="0"/>
    </w:pPr>
    <w:rPr>
      <w:rFonts w:ascii="Avenir LT Std 45 Book" w:eastAsia="Times New Roman" w:hAnsi="Avenir LT Std 45 Book"/>
      <w:b/>
      <w:bCs/>
    </w:rPr>
  </w:style>
  <w:style w:type="character" w:customStyle="1" w:styleId="StyleStyle49ptBold3Char">
    <w:name w:val="Style Style4 + 9 pt Bold3 Char"/>
    <w:basedOn w:val="Style4Char"/>
    <w:link w:val="StyleStyle49ptBold3"/>
    <w:rsid w:val="009F0161"/>
    <w:rPr>
      <w:rFonts w:ascii="Avenir LT Std 45 Book" w:eastAsia="Times New Roman" w:hAnsi="Avenir LT Std 45 Book" w:cs="Calibri"/>
      <w:b/>
      <w:bCs/>
      <w:u w:val="single"/>
    </w:rPr>
  </w:style>
  <w:style w:type="character" w:customStyle="1" w:styleId="Style9ptUnderline6">
    <w:name w:val="Style 9 pt Underline6"/>
    <w:basedOn w:val="DefaultParagraphFont"/>
    <w:rsid w:val="009F0161"/>
    <w:rPr>
      <w:sz w:val="20"/>
      <w:u w:val="single"/>
    </w:rPr>
  </w:style>
  <w:style w:type="character" w:customStyle="1" w:styleId="ct-with-fmlt">
    <w:name w:val="ct-with-fmlt"/>
    <w:basedOn w:val="DefaultParagraphFont"/>
    <w:rsid w:val="009F0161"/>
  </w:style>
  <w:style w:type="paragraph" w:customStyle="1" w:styleId="TagText">
    <w:name w:val="TagText"/>
    <w:basedOn w:val="Normal"/>
    <w:uiPriority w:val="99"/>
    <w:qFormat/>
    <w:rsid w:val="009F0161"/>
    <w:rPr>
      <w:rFonts w:ascii="Avenir LT Std 45 Book" w:hAnsi="Avenir LT Std 45 Book"/>
      <w:b/>
    </w:rPr>
  </w:style>
  <w:style w:type="paragraph" w:customStyle="1" w:styleId="StyleStyle49pt">
    <w:name w:val="Style Style4 + 9 pt"/>
    <w:basedOn w:val="Normal"/>
    <w:link w:val="StyleStyle49ptChar"/>
    <w:qFormat/>
    <w:rsid w:val="009F0161"/>
    <w:rPr>
      <w:rFonts w:asciiTheme="minorHAnsi" w:hAnsiTheme="minorHAnsi" w:cstheme="minorBidi"/>
    </w:rPr>
  </w:style>
  <w:style w:type="paragraph" w:customStyle="1" w:styleId="StyleStyle49ptBold">
    <w:name w:val="Style Style4 + 9 pt Bold"/>
    <w:basedOn w:val="Normal"/>
    <w:link w:val="StyleStyle49ptBoldChar"/>
    <w:qFormat/>
    <w:rsid w:val="009F0161"/>
    <w:rPr>
      <w:rFonts w:ascii="Avenir LT Std 45 Book" w:eastAsia="Times New Roman" w:hAnsi="Avenir LT Std 45 Book"/>
      <w:b/>
      <w:bCs/>
      <w:u w:val="single"/>
    </w:rPr>
  </w:style>
  <w:style w:type="character" w:customStyle="1" w:styleId="StyleStyle49ptBoldChar">
    <w:name w:val="Style Style4 + 9 pt Bold Char"/>
    <w:basedOn w:val="DefaultParagraphFont"/>
    <w:link w:val="StyleStyle49ptBold"/>
    <w:rsid w:val="009F0161"/>
    <w:rPr>
      <w:rFonts w:ascii="Avenir LT Std 45 Book" w:eastAsia="Times New Roman" w:hAnsi="Avenir LT Std 45 Book" w:cs="Calibri"/>
      <w:b/>
      <w:bCs/>
      <w:u w:val="single"/>
    </w:rPr>
  </w:style>
  <w:style w:type="paragraph" w:customStyle="1" w:styleId="StyleStyle49ptBoldItalic">
    <w:name w:val="Style Style4 + 9 pt Bold Italic"/>
    <w:basedOn w:val="Normal"/>
    <w:link w:val="StyleStyle49ptBoldItalicChar"/>
    <w:qFormat/>
    <w:rsid w:val="009F0161"/>
    <w:rPr>
      <w:rFonts w:ascii="Avenir LT Std 45 Book" w:eastAsia="Times New Roman" w:hAnsi="Avenir LT Std 45 Book"/>
      <w:b/>
      <w:bCs/>
      <w:i/>
      <w:iCs/>
      <w:u w:val="single"/>
    </w:rPr>
  </w:style>
  <w:style w:type="character" w:customStyle="1" w:styleId="StyleStyle49ptBoldItalicChar">
    <w:name w:val="Style Style4 + 9 pt Bold Italic Char"/>
    <w:basedOn w:val="DefaultParagraphFont"/>
    <w:link w:val="StyleStyle49ptBoldItalic"/>
    <w:rsid w:val="009F0161"/>
    <w:rPr>
      <w:rFonts w:ascii="Avenir LT Std 45 Book" w:eastAsia="Times New Roman" w:hAnsi="Avenir LT Std 45 Book" w:cs="Calibri"/>
      <w:b/>
      <w:bCs/>
      <w:i/>
      <w:iCs/>
      <w:u w:val="single"/>
    </w:rPr>
  </w:style>
  <w:style w:type="paragraph" w:customStyle="1" w:styleId="StyleUnderlined11ptBold">
    <w:name w:val="Style Underlined + 11 pt Bold"/>
    <w:link w:val="StyleUnderlined11ptBoldChar"/>
    <w:qFormat/>
    <w:rsid w:val="009F016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9F0161"/>
    <w:rPr>
      <w:rFonts w:ascii="Arial" w:eastAsia="Times New Roman" w:hAnsi="Arial" w:cs="Arial"/>
      <w:b/>
      <w:bCs/>
      <w:szCs w:val="24"/>
      <w:u w:val="single"/>
    </w:rPr>
  </w:style>
  <w:style w:type="paragraph" w:customStyle="1" w:styleId="StyleUnderlined11pt">
    <w:name w:val="Style Underlined + 11 pt"/>
    <w:link w:val="StyleUnderlined11ptChar"/>
    <w:qFormat/>
    <w:rsid w:val="009F016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9F0161"/>
    <w:rPr>
      <w:rFonts w:ascii="Arial" w:eastAsia="Times New Roman" w:hAnsi="Arial" w:cs="Arial"/>
      <w:szCs w:val="24"/>
      <w:u w:val="single"/>
    </w:rPr>
  </w:style>
  <w:style w:type="character" w:customStyle="1" w:styleId="newscontent">
    <w:name w:val="newscontent"/>
    <w:rsid w:val="009F0161"/>
  </w:style>
  <w:style w:type="character" w:customStyle="1" w:styleId="StyleUnderlinePatternClearYellow">
    <w:name w:val="Style Underline Pattern: Clear (Yellow)"/>
    <w:basedOn w:val="DefaultParagraphFont"/>
    <w:rsid w:val="009F0161"/>
    <w:rPr>
      <w:u w:val="single"/>
      <w:shd w:val="clear" w:color="auto" w:fill="00FF00"/>
    </w:rPr>
  </w:style>
  <w:style w:type="paragraph" w:customStyle="1" w:styleId="StyleUnderlineChar11pt3">
    <w:name w:val="Style Underline Char + 11 pt3"/>
    <w:link w:val="StyleUnderlineChar11pt3Char"/>
    <w:qFormat/>
    <w:rsid w:val="009F0161"/>
    <w:rPr>
      <w:rFonts w:ascii="Arial Narrow" w:eastAsia="Times New Roman" w:hAnsi="Arial Narrow" w:cs="Arial"/>
      <w:color w:val="2F5496" w:themeColor="accent1" w:themeShade="BF"/>
      <w:sz w:val="20"/>
      <w:szCs w:val="24"/>
      <w:u w:val="single"/>
    </w:rPr>
  </w:style>
  <w:style w:type="character" w:customStyle="1" w:styleId="StyleUnderlineChar11pt3Char">
    <w:name w:val="Style Underline Char + 11 pt3 Char"/>
    <w:basedOn w:val="IntenseEmphasis"/>
    <w:link w:val="StyleUnderlineChar11pt3"/>
    <w:rsid w:val="009F0161"/>
    <w:rPr>
      <w:rFonts w:ascii="Arial Narrow" w:eastAsia="Times New Roman" w:hAnsi="Arial Narrow" w:cs="Arial"/>
      <w:i w:val="0"/>
      <w:iCs w:val="0"/>
      <w:color w:val="2F5496" w:themeColor="accent1" w:themeShade="BF"/>
      <w:sz w:val="20"/>
      <w:szCs w:val="24"/>
      <w:u w:val="single"/>
    </w:rPr>
  </w:style>
  <w:style w:type="character" w:customStyle="1" w:styleId="StyleBoldUnderline1">
    <w:name w:val="Style Bold Underline1"/>
    <w:basedOn w:val="DefaultParagraphFont"/>
    <w:rsid w:val="009F0161"/>
    <w:rPr>
      <w:b w:val="0"/>
      <w:bCs/>
      <w:u w:val="single"/>
    </w:rPr>
  </w:style>
  <w:style w:type="character" w:customStyle="1" w:styleId="date-display-single">
    <w:name w:val="date-display-single"/>
    <w:basedOn w:val="DefaultParagraphFont"/>
    <w:rsid w:val="009F0161"/>
  </w:style>
  <w:style w:type="character" w:customStyle="1" w:styleId="BodyTextChar1">
    <w:name w:val="Body Text Char1"/>
    <w:aliases w:val="Very Small Text Char1,BT Char1"/>
    <w:basedOn w:val="DefaultParagraphFont"/>
    <w:qFormat/>
    <w:rsid w:val="009F0161"/>
    <w:rPr>
      <w:rFonts w:ascii="Times New Roman" w:hAnsi="Times New Roman" w:cs="Times New Roman"/>
      <w:sz w:val="20"/>
    </w:rPr>
  </w:style>
  <w:style w:type="paragraph" w:customStyle="1" w:styleId="Cite2">
    <w:name w:val="Cite 2"/>
    <w:basedOn w:val="Normal"/>
    <w:uiPriority w:val="99"/>
    <w:qFormat/>
    <w:rsid w:val="009F0161"/>
    <w:rPr>
      <w:rFonts w:ascii="Avenir LT Std 45 Book" w:eastAsia="MS Mincho" w:hAnsi="Avenir LT Std 45 Book"/>
      <w:b/>
      <w:u w:val="single"/>
    </w:rPr>
  </w:style>
  <w:style w:type="character" w:customStyle="1" w:styleId="StyleunderlineBold">
    <w:name w:val="Style underline + Bold"/>
    <w:basedOn w:val="underline"/>
    <w:rsid w:val="009F0161"/>
    <w:rPr>
      <w:rFonts w:ascii="Times New Roman" w:eastAsia="Times New Roman" w:hAnsi="Times New Roman" w:cs="Times New Roman"/>
      <w:bCs/>
      <w:sz w:val="20"/>
      <w:szCs w:val="24"/>
      <w:u w:val="single"/>
    </w:rPr>
  </w:style>
  <w:style w:type="paragraph" w:customStyle="1" w:styleId="cards0">
    <w:name w:val="cards"/>
    <w:basedOn w:val="Heading3"/>
    <w:uiPriority w:val="99"/>
    <w:qFormat/>
    <w:rsid w:val="009F0161"/>
    <w:pPr>
      <w:keepNext w:val="0"/>
      <w:keepLines w:val="0"/>
      <w:autoSpaceDE w:val="0"/>
      <w:autoSpaceDN w:val="0"/>
      <w:adjustRightInd w:val="0"/>
      <w:spacing w:before="0" w:after="160"/>
    </w:pPr>
    <w:rPr>
      <w:rFonts w:eastAsia="Times New Roman" w:cs="Times New Roman"/>
      <w:b w:val="0"/>
      <w:bCs/>
      <w:sz w:val="20"/>
      <w:szCs w:val="22"/>
    </w:rPr>
  </w:style>
  <w:style w:type="character" w:customStyle="1" w:styleId="Style10ptUnderline">
    <w:name w:val="Style 10 pt Underline"/>
    <w:basedOn w:val="DefaultParagraphFont"/>
    <w:rsid w:val="009F0161"/>
    <w:rPr>
      <w:sz w:val="20"/>
      <w:u w:val="single"/>
    </w:rPr>
  </w:style>
  <w:style w:type="character" w:styleId="HTMLCite">
    <w:name w:val="HTML Cite"/>
    <w:rsid w:val="009F0161"/>
    <w:rPr>
      <w:i/>
      <w:iCs/>
    </w:rPr>
  </w:style>
  <w:style w:type="character" w:customStyle="1" w:styleId="slug-pub-date">
    <w:name w:val="slug-pub-date"/>
    <w:basedOn w:val="DefaultParagraphFont"/>
    <w:rsid w:val="009F0161"/>
  </w:style>
  <w:style w:type="character" w:customStyle="1" w:styleId="slug-vol">
    <w:name w:val="slug-vol"/>
    <w:basedOn w:val="DefaultParagraphFont"/>
    <w:rsid w:val="009F0161"/>
  </w:style>
  <w:style w:type="character" w:customStyle="1" w:styleId="slug-issue">
    <w:name w:val="slug-issue"/>
    <w:basedOn w:val="DefaultParagraphFont"/>
    <w:rsid w:val="009F0161"/>
  </w:style>
  <w:style w:type="character" w:customStyle="1" w:styleId="slug-pages">
    <w:name w:val="slug-pages"/>
    <w:basedOn w:val="DefaultParagraphFont"/>
    <w:rsid w:val="009F016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9F0161"/>
    <w:rPr>
      <w:b/>
      <w:bCs/>
      <w:strike w:val="0"/>
      <w:dstrike w:val="0"/>
      <w:sz w:val="24"/>
      <w:u w:val="none"/>
      <w:effect w:val="none"/>
    </w:rPr>
  </w:style>
  <w:style w:type="character" w:customStyle="1" w:styleId="tagchar0">
    <w:name w:val="tagchar"/>
    <w:basedOn w:val="DefaultParagraphFont"/>
    <w:rsid w:val="009F0161"/>
  </w:style>
  <w:style w:type="character" w:customStyle="1" w:styleId="pmterms11">
    <w:name w:val="pmterms11"/>
    <w:basedOn w:val="DefaultParagraphFont"/>
    <w:rsid w:val="009F0161"/>
    <w:rPr>
      <w:b/>
      <w:bCs/>
      <w:i w:val="0"/>
      <w:iCs w:val="0"/>
      <w:color w:val="000000"/>
    </w:rPr>
  </w:style>
  <w:style w:type="character" w:customStyle="1" w:styleId="StyleUnderlineChar9ptBold">
    <w:name w:val="Style Underline Char + 9 pt Bold"/>
    <w:basedOn w:val="DefaultParagraphFont"/>
    <w:rsid w:val="009F0161"/>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9F0161"/>
    <w:rPr>
      <w:szCs w:val="24"/>
      <w:u w:val="single"/>
      <w:lang w:val="en-US" w:eastAsia="en-US" w:bidi="ar-SA"/>
    </w:rPr>
  </w:style>
  <w:style w:type="character" w:customStyle="1" w:styleId="BoldandUnderlineChar2Char1">
    <w:name w:val="Bold and Underline Char2 Char1"/>
    <w:basedOn w:val="DefaultParagraphFont"/>
    <w:rsid w:val="009F016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F016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F0161"/>
    <w:rPr>
      <w:szCs w:val="24"/>
      <w:u w:val="single"/>
      <w:lang w:val="en-US" w:eastAsia="en-US" w:bidi="ar-SA"/>
    </w:rPr>
  </w:style>
  <w:style w:type="paragraph" w:customStyle="1" w:styleId="Language">
    <w:name w:val="Language"/>
    <w:basedOn w:val="Normal"/>
    <w:link w:val="LanguageChar"/>
    <w:qFormat/>
    <w:rsid w:val="009F0161"/>
    <w:rPr>
      <w:rFonts w:ascii="Avenir LT Std 45 Book" w:eastAsia="Times New Roman" w:hAnsi="Avenir LT Std 45 Book"/>
      <w:strike/>
      <w:szCs w:val="20"/>
    </w:rPr>
  </w:style>
  <w:style w:type="character" w:customStyle="1" w:styleId="LanguageChar">
    <w:name w:val="Language Char"/>
    <w:basedOn w:val="DefaultParagraphFont"/>
    <w:link w:val="Language"/>
    <w:rsid w:val="009F0161"/>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9F0161"/>
    <w:rPr>
      <w:rFonts w:ascii="Avenir LT Std 45 Book" w:eastAsia="Times New Roman" w:hAnsi="Avenir LT Std 45 Book"/>
      <w:u w:val="single"/>
    </w:rPr>
  </w:style>
  <w:style w:type="character" w:customStyle="1" w:styleId="UnderlineChar3Char">
    <w:name w:val="Underline Char3 Char"/>
    <w:basedOn w:val="DefaultParagraphFont"/>
    <w:link w:val="UnderlineChar3"/>
    <w:rsid w:val="009F0161"/>
    <w:rPr>
      <w:rFonts w:ascii="Avenir LT Std 45 Book" w:eastAsia="Times New Roman" w:hAnsi="Avenir LT Std 45 Book" w:cs="Calibri"/>
      <w:u w:val="single"/>
    </w:rPr>
  </w:style>
  <w:style w:type="paragraph" w:customStyle="1" w:styleId="BoldandUnderlineChar3Char">
    <w:name w:val="Bold and Underline Char3 Char"/>
    <w:basedOn w:val="Normal"/>
    <w:link w:val="BoldandUnderlineChar3CharChar"/>
    <w:qFormat/>
    <w:rsid w:val="009F0161"/>
    <w:rPr>
      <w:rFonts w:ascii="Avenir LT Std 45 Book" w:eastAsia="Times New Roman" w:hAnsi="Avenir LT Std 45 Book"/>
      <w:b/>
      <w:u w:val="single"/>
    </w:rPr>
  </w:style>
  <w:style w:type="character" w:customStyle="1" w:styleId="BoldandUnderlineChar3CharChar">
    <w:name w:val="Bold and Underline Char3 Char Char"/>
    <w:basedOn w:val="DefaultParagraphFont"/>
    <w:link w:val="BoldandUnderlineChar3Char"/>
    <w:rsid w:val="009F0161"/>
    <w:rPr>
      <w:rFonts w:ascii="Avenir LT Std 45 Book" w:eastAsia="Times New Roman" w:hAnsi="Avenir LT Std 45 Book" w:cs="Calibri"/>
      <w:b/>
      <w:u w:val="single"/>
    </w:rPr>
  </w:style>
  <w:style w:type="character" w:customStyle="1" w:styleId="UnderlineChar1">
    <w:name w:val="Underline Char1"/>
    <w:aliases w:val="Cards + Font: 12 pt Char1"/>
    <w:basedOn w:val="DefaultParagraphFont"/>
    <w:rsid w:val="009F0161"/>
    <w:rPr>
      <w:szCs w:val="24"/>
      <w:u w:val="single"/>
      <w:lang w:val="en-US" w:eastAsia="en-US" w:bidi="ar-SA"/>
    </w:rPr>
  </w:style>
  <w:style w:type="character" w:customStyle="1" w:styleId="BoldandUnderlineChar1Char2Char">
    <w:name w:val="Bold and Underline Char1 Char2 Char"/>
    <w:basedOn w:val="DefaultParagraphFont"/>
    <w:rsid w:val="009F0161"/>
    <w:rPr>
      <w:b/>
      <w:szCs w:val="24"/>
      <w:u w:val="single"/>
      <w:lang w:val="en-US" w:eastAsia="en-US" w:bidi="ar-SA"/>
    </w:rPr>
  </w:style>
  <w:style w:type="paragraph" w:customStyle="1" w:styleId="Cardstyle0">
    <w:name w:val="Cardstyle"/>
    <w:basedOn w:val="Normal"/>
    <w:next w:val="Normal"/>
    <w:uiPriority w:val="99"/>
    <w:qFormat/>
    <w:rsid w:val="009F0161"/>
    <w:rPr>
      <w:rFonts w:ascii="Avenir LT Std 45 Book" w:eastAsia="Times New Roman" w:hAnsi="Avenir LT Std 45 Book"/>
    </w:rPr>
  </w:style>
  <w:style w:type="character" w:customStyle="1" w:styleId="Style12ptBoldUnderline1">
    <w:name w:val="Style 12 pt Bold Underline1"/>
    <w:basedOn w:val="DefaultParagraphFont"/>
    <w:rsid w:val="009F0161"/>
    <w:rPr>
      <w:b/>
      <w:bCs/>
      <w:sz w:val="24"/>
      <w:u w:val="single"/>
    </w:rPr>
  </w:style>
  <w:style w:type="character" w:customStyle="1" w:styleId="StyleEmphasisArial12ptBoldNotItalic">
    <w:name w:val="Style Emphasis + Arial 12 pt Bold Not Italic"/>
    <w:basedOn w:val="Emphasis"/>
    <w:rsid w:val="009F0161"/>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9F0161"/>
    <w:rPr>
      <w:rFonts w:ascii="SimSun" w:eastAsia="SimSun" w:hAnsi="SimSun"/>
      <w:sz w:val="15"/>
      <w:lang w:eastAsia="zh-CN"/>
    </w:rPr>
  </w:style>
  <w:style w:type="paragraph" w:customStyle="1" w:styleId="UnreadText">
    <w:name w:val="Unread Text"/>
    <w:basedOn w:val="Normal"/>
    <w:next w:val="Normal"/>
    <w:link w:val="UnreadTextChar"/>
    <w:autoRedefine/>
    <w:qFormat/>
    <w:rsid w:val="009F0161"/>
    <w:pPr>
      <w:ind w:left="360"/>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9F016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F0161"/>
    <w:rPr>
      <w:rFonts w:ascii="Times New Roman" w:hAnsi="Times New Roman"/>
      <w:sz w:val="20"/>
      <w:u w:val="single"/>
      <w:bdr w:val="none" w:sz="0" w:space="0" w:color="auto"/>
      <w:shd w:val="clear" w:color="auto" w:fill="C0C0C0"/>
    </w:rPr>
  </w:style>
  <w:style w:type="character" w:customStyle="1" w:styleId="smallChar">
    <w:name w:val="small Char"/>
    <w:rsid w:val="009F0161"/>
    <w:rPr>
      <w:rFonts w:ascii="Calibri" w:eastAsia="Calibri" w:hAnsi="Calibri" w:cs="Calibri"/>
      <w:sz w:val="16"/>
      <w:szCs w:val="20"/>
      <w:lang w:val="x-none" w:eastAsia="x-none"/>
    </w:rPr>
  </w:style>
  <w:style w:type="paragraph" w:customStyle="1" w:styleId="HotRoute0">
    <w:name w:val="Hot Route!"/>
    <w:basedOn w:val="Normal"/>
    <w:uiPriority w:val="99"/>
    <w:qFormat/>
    <w:rsid w:val="009F0161"/>
    <w:pPr>
      <w:ind w:left="144"/>
    </w:pPr>
    <w:rPr>
      <w:rFonts w:ascii="Avenir LT Std 45 Book" w:eastAsia="Times New Roman" w:hAnsi="Avenir LT Std 45 Book"/>
      <w:lang w:val="x-none" w:eastAsia="x-none"/>
    </w:rPr>
  </w:style>
  <w:style w:type="character" w:customStyle="1" w:styleId="Heading2Char1CharCharCharCharCharC">
    <w:name w:val="Heading 2 Char1 Char Char Char Char Char C"/>
    <w:rsid w:val="009F0161"/>
    <w:rPr>
      <w:rFonts w:cs="Arial"/>
      <w:b/>
      <w:bCs/>
      <w:iCs/>
      <w:sz w:val="24"/>
      <w:szCs w:val="28"/>
      <w:lang w:val="en-US" w:eastAsia="en-US" w:bidi="ar-SA"/>
    </w:rPr>
  </w:style>
  <w:style w:type="character" w:customStyle="1" w:styleId="underline1">
    <w:name w:val="underline1"/>
    <w:basedOn w:val="DefaultParagraphFont"/>
    <w:rsid w:val="009F0161"/>
    <w:rPr>
      <w:u w:val="single"/>
    </w:rPr>
  </w:style>
  <w:style w:type="character" w:customStyle="1" w:styleId="author">
    <w:name w:val="author"/>
    <w:basedOn w:val="DefaultParagraphFont"/>
    <w:rsid w:val="009F0161"/>
    <w:rPr>
      <w:rFonts w:ascii="Times New Roman" w:hAnsi="Times New Roman"/>
      <w:b/>
      <w:sz w:val="24"/>
    </w:rPr>
  </w:style>
  <w:style w:type="character" w:customStyle="1" w:styleId="FontStyle291">
    <w:name w:val="Font Style291"/>
    <w:basedOn w:val="DefaultParagraphFont"/>
    <w:uiPriority w:val="99"/>
    <w:rsid w:val="009F016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F016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F0161"/>
    <w:rPr>
      <w:rFonts w:ascii="Avenir LT Std 45 Book" w:eastAsia="Times New Roman"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9F0161"/>
    <w:rPr>
      <w:rFonts w:ascii="Avenir LT Std 45 Book" w:eastAsia="Times New Roman" w:hAnsi="Avenir LT Std 45 Book" w:cs="Calibri"/>
    </w:rPr>
  </w:style>
  <w:style w:type="paragraph" w:customStyle="1" w:styleId="Cards1">
    <w:name w:val="Cards1"/>
    <w:basedOn w:val="Normal"/>
    <w:link w:val="Cards1Char"/>
    <w:qFormat/>
    <w:rsid w:val="009F0161"/>
    <w:pPr>
      <w:ind w:left="288"/>
    </w:pPr>
    <w:rPr>
      <w:rFonts w:ascii="Avenir LT Std 45 Book" w:eastAsia="Times New Roman" w:hAnsi="Avenir LT Std 45 Book"/>
      <w:u w:val="single"/>
    </w:rPr>
  </w:style>
  <w:style w:type="character" w:customStyle="1" w:styleId="Cards1Char">
    <w:name w:val="Cards1 Char"/>
    <w:basedOn w:val="DefaultParagraphFont"/>
    <w:link w:val="Cards1"/>
    <w:rsid w:val="009F0161"/>
    <w:rPr>
      <w:rFonts w:ascii="Avenir LT Std 45 Book" w:eastAsia="Times New Roman" w:hAnsi="Avenir LT Std 45 Book" w:cs="Calibri"/>
      <w:u w:val="single"/>
    </w:rPr>
  </w:style>
  <w:style w:type="paragraph" w:customStyle="1" w:styleId="StyleCardTextTimesNewRoman11ptUnderline">
    <w:name w:val="Style Card Text + Times New Roman 11 pt Underline"/>
    <w:link w:val="StyleCardTextTimesNewRoman11ptUnderlineChar"/>
    <w:qFormat/>
    <w:rsid w:val="009F016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9F0161"/>
    <w:rPr>
      <w:rFonts w:ascii="Arial" w:eastAsia="Calibri" w:hAnsi="Arial" w:cs="Arial"/>
      <w:u w:val="single"/>
    </w:rPr>
  </w:style>
  <w:style w:type="paragraph" w:customStyle="1" w:styleId="Stylecard8pt">
    <w:name w:val="Style card + 8 pt"/>
    <w:basedOn w:val="Normal"/>
    <w:link w:val="Stylecard8ptChar"/>
    <w:qFormat/>
    <w:rsid w:val="009F0161"/>
    <w:pPr>
      <w:ind w:left="288" w:right="288"/>
    </w:pPr>
    <w:rPr>
      <w:rFonts w:eastAsia="Dotum"/>
      <w:color w:val="000000"/>
      <w:u w:val="single"/>
      <w:lang w:eastAsia="ar-SA"/>
    </w:rPr>
  </w:style>
  <w:style w:type="character" w:customStyle="1" w:styleId="Stylecard8ptChar">
    <w:name w:val="Style card + 8 pt Char"/>
    <w:basedOn w:val="cardChar"/>
    <w:link w:val="Stylecard8pt"/>
    <w:rsid w:val="009F0161"/>
    <w:rPr>
      <w:rFonts w:ascii="Calibri" w:eastAsia="Dotum" w:hAnsi="Calibri" w:cs="Calibri"/>
      <w:color w:val="000000"/>
      <w:u w:val="single"/>
      <w:lang w:eastAsia="ar-SA"/>
    </w:rPr>
  </w:style>
  <w:style w:type="character" w:customStyle="1" w:styleId="bhl">
    <w:name w:val="bhl"/>
    <w:basedOn w:val="DefaultParagraphFont"/>
    <w:rsid w:val="009F0161"/>
  </w:style>
  <w:style w:type="paragraph" w:customStyle="1" w:styleId="TagGA11">
    <w:name w:val="Tag GA 11"/>
    <w:basedOn w:val="TOC1"/>
    <w:uiPriority w:val="99"/>
    <w:qFormat/>
    <w:rsid w:val="009F0161"/>
    <w:pPr>
      <w:spacing w:before="0" w:after="160"/>
    </w:pPr>
    <w:rPr>
      <w:rFonts w:eastAsia="Calibri"/>
      <w:u w:val="none"/>
    </w:rPr>
  </w:style>
  <w:style w:type="paragraph" w:customStyle="1" w:styleId="CiteCard">
    <w:name w:val="Cite/Card"/>
    <w:basedOn w:val="TOC2"/>
    <w:uiPriority w:val="99"/>
    <w:qFormat/>
    <w:rsid w:val="009F0161"/>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9F0161"/>
    <w:rPr>
      <w:rFonts w:ascii="Georgia" w:eastAsia="Times New Roman" w:hAnsi="Georgia" w:hint="default"/>
      <w:sz w:val="22"/>
      <w:u w:val="single"/>
      <w:lang w:eastAsia="zh-CN"/>
    </w:rPr>
  </w:style>
  <w:style w:type="character" w:customStyle="1" w:styleId="addmd">
    <w:name w:val="addmd"/>
    <w:basedOn w:val="DefaultParagraphFont"/>
    <w:rsid w:val="009F0161"/>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9F0161"/>
    <w:rPr>
      <w:rFonts w:ascii="Arial" w:hAnsi="Arial"/>
      <w:b/>
      <w:sz w:val="26"/>
    </w:rPr>
  </w:style>
  <w:style w:type="character" w:customStyle="1" w:styleId="UnderlinedTextCharChar">
    <w:name w:val="Underlined Text Char Char"/>
    <w:basedOn w:val="DefaultParagraphFont"/>
    <w:rsid w:val="009F0161"/>
    <w:rPr>
      <w:rFonts w:cs="Arial"/>
      <w:bCs/>
      <w:noProof w:val="0"/>
      <w:szCs w:val="26"/>
      <w:u w:val="single"/>
      <w:lang w:val="en-US" w:eastAsia="en-US" w:bidi="ar-SA"/>
    </w:rPr>
  </w:style>
  <w:style w:type="character" w:customStyle="1" w:styleId="StyleTimesNewRoman12ptBold">
    <w:name w:val="Style Times New Roman 12 pt Bold"/>
    <w:rsid w:val="009F0161"/>
    <w:rPr>
      <w:b/>
      <w:bCs/>
      <w:sz w:val="24"/>
    </w:rPr>
  </w:style>
  <w:style w:type="character" w:customStyle="1" w:styleId="BoldUnderlining">
    <w:name w:val="Bold Underlining"/>
    <w:rsid w:val="009F0161"/>
    <w:rPr>
      <w:u w:val="single"/>
    </w:rPr>
  </w:style>
  <w:style w:type="character" w:customStyle="1" w:styleId="Intemphasis">
    <w:name w:val="Intemphasis"/>
    <w:uiPriority w:val="1"/>
    <w:qFormat/>
    <w:rsid w:val="009F0161"/>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9F0161"/>
    <w:pPr>
      <w:ind w:left="288" w:right="288"/>
    </w:pPr>
    <w:rPr>
      <w:rFonts w:ascii="Avenir LT Std 45 Book" w:hAnsi="Avenir LT Std 45 Book"/>
      <w:szCs w:val="16"/>
    </w:rPr>
  </w:style>
  <w:style w:type="character" w:customStyle="1" w:styleId="cardtextChar3">
    <w:name w:val="cardtext Char"/>
    <w:basedOn w:val="DefaultParagraphFont"/>
    <w:link w:val="cardtext4"/>
    <w:rsid w:val="009F0161"/>
    <w:rPr>
      <w:rFonts w:ascii="Avenir LT Std 45 Book" w:hAnsi="Avenir LT Std 45 Book" w:cs="Calibri"/>
      <w:szCs w:val="16"/>
    </w:rPr>
  </w:style>
  <w:style w:type="character" w:customStyle="1" w:styleId="BoldUnderlineChar1">
    <w:name w:val="BoldUnderline Char1"/>
    <w:rsid w:val="009F016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F0161"/>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9F0161"/>
    <w:rPr>
      <w:rFonts w:ascii="Avenir LT Std 45 Book" w:eastAsia="Calibri" w:hAnsi="Avenir LT Std 45 Book" w:cs="Calibri"/>
      <w:u w:val="single"/>
    </w:rPr>
  </w:style>
  <w:style w:type="character" w:customStyle="1" w:styleId="Hyperlink6">
    <w:name w:val="Hyperlink6"/>
    <w:basedOn w:val="DefaultParagraphFont"/>
    <w:rsid w:val="009F0161"/>
    <w:rPr>
      <w:color w:val="3300CC"/>
      <w:u w:val="single"/>
    </w:rPr>
  </w:style>
  <w:style w:type="paragraph" w:customStyle="1" w:styleId="Tag12">
    <w:name w:val="Tag12"/>
    <w:basedOn w:val="Normal"/>
    <w:uiPriority w:val="99"/>
    <w:qFormat/>
    <w:rsid w:val="009F0161"/>
    <w:pPr>
      <w:contextualSpacing/>
    </w:pPr>
    <w:rPr>
      <w:rFonts w:ascii="Avenir LT Std 45 Book" w:eastAsia="Cambria" w:hAnsi="Avenir LT Std 45 Book"/>
      <w:b/>
    </w:rPr>
  </w:style>
  <w:style w:type="paragraph" w:customStyle="1" w:styleId="Shrink8">
    <w:name w:val="Shrink8"/>
    <w:basedOn w:val="Normal"/>
    <w:uiPriority w:val="99"/>
    <w:qFormat/>
    <w:rsid w:val="009F0161"/>
    <w:rPr>
      <w:rFonts w:ascii="Avenir LT Std 45 Book" w:eastAsia="Cambria" w:hAnsi="Avenir LT Std 45 Book"/>
    </w:rPr>
  </w:style>
  <w:style w:type="character" w:customStyle="1" w:styleId="highlight2">
    <w:name w:val="highlight2"/>
    <w:rsid w:val="009F0161"/>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9F0161"/>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9F0161"/>
    <w:rPr>
      <w:rFonts w:ascii="Avenir LT Std 45 Book" w:eastAsia="Times New Roman" w:hAnsi="Avenir LT Std 45 Book" w:cs="Calibri"/>
      <w:u w:val="single"/>
    </w:rPr>
  </w:style>
  <w:style w:type="character" w:customStyle="1" w:styleId="commentstext">
    <w:name w:val="comments_text"/>
    <w:uiPriority w:val="99"/>
    <w:rsid w:val="009F0161"/>
    <w:rPr>
      <w:rFonts w:cs="Times New Roman"/>
    </w:rPr>
  </w:style>
  <w:style w:type="paragraph" w:customStyle="1" w:styleId="Heading42">
    <w:name w:val="Heading 42"/>
    <w:basedOn w:val="Normal"/>
    <w:uiPriority w:val="99"/>
    <w:qFormat/>
    <w:rsid w:val="009F0161"/>
    <w:rPr>
      <w:rFonts w:ascii="Avenir LT Std 45 Book" w:eastAsia="Times New Roman" w:hAnsi="Avenir LT Std 45 Book"/>
    </w:rPr>
  </w:style>
  <w:style w:type="paragraph" w:customStyle="1" w:styleId="DebateNormal">
    <w:name w:val="DebateNormal"/>
    <w:basedOn w:val="Normal"/>
    <w:link w:val="DebateNormalChar"/>
    <w:qFormat/>
    <w:rsid w:val="009F0161"/>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9F0161"/>
    <w:rPr>
      <w:rFonts w:ascii="Avenir LT Std 45 Book" w:eastAsia="Calibri" w:hAnsi="Avenir LT Std 45 Book" w:cs="Calibri"/>
      <w:szCs w:val="20"/>
    </w:rPr>
  </w:style>
  <w:style w:type="paragraph" w:customStyle="1" w:styleId="DebateEmphasis">
    <w:name w:val="DebateEmphasis"/>
    <w:basedOn w:val="Normal"/>
    <w:link w:val="DebateEmphasisChar"/>
    <w:qFormat/>
    <w:rsid w:val="009F0161"/>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9F0161"/>
    <w:rPr>
      <w:rFonts w:ascii="Avenir LT Std 45 Book" w:eastAsia="Calibri" w:hAnsi="Avenir LT Std 45 Book" w:cs="Calibri"/>
      <w:b/>
      <w:szCs w:val="20"/>
      <w:u w:val="single"/>
    </w:rPr>
  </w:style>
  <w:style w:type="paragraph" w:customStyle="1" w:styleId="NormalCite">
    <w:name w:val="NormalCite"/>
    <w:link w:val="NormalCiteChar"/>
    <w:qFormat/>
    <w:rsid w:val="009F016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F0161"/>
    <w:rPr>
      <w:rFonts w:ascii="Times New Roman" w:hAnsi="Times New Roman" w:cs="Times New Roman"/>
      <w:sz w:val="18"/>
    </w:rPr>
  </w:style>
  <w:style w:type="character" w:customStyle="1" w:styleId="articletext">
    <w:name w:val="articletext"/>
    <w:basedOn w:val="DefaultParagraphFont"/>
    <w:rsid w:val="009F0161"/>
  </w:style>
  <w:style w:type="character" w:customStyle="1" w:styleId="grey10">
    <w:name w:val="grey10"/>
    <w:basedOn w:val="DefaultParagraphFont"/>
    <w:rsid w:val="009F0161"/>
  </w:style>
  <w:style w:type="character" w:customStyle="1" w:styleId="navy13bd">
    <w:name w:val="navy13bd"/>
    <w:basedOn w:val="DefaultParagraphFont"/>
    <w:rsid w:val="009F0161"/>
  </w:style>
  <w:style w:type="character" w:customStyle="1" w:styleId="Style9ptUnderline2">
    <w:name w:val="Style 9 pt Underline2"/>
    <w:basedOn w:val="DefaultParagraphFont"/>
    <w:rsid w:val="009F0161"/>
    <w:rPr>
      <w:sz w:val="20"/>
      <w:u w:val="single"/>
    </w:rPr>
  </w:style>
  <w:style w:type="character" w:customStyle="1" w:styleId="Style9ptBoldUnderline1">
    <w:name w:val="Style 9 pt Bold Underline1"/>
    <w:basedOn w:val="DefaultParagraphFont"/>
    <w:rsid w:val="009F0161"/>
    <w:rPr>
      <w:b/>
      <w:bCs/>
      <w:sz w:val="20"/>
      <w:u w:val="single"/>
    </w:rPr>
  </w:style>
  <w:style w:type="character" w:customStyle="1" w:styleId="TagsCharChar">
    <w:name w:val="Tags Char Char"/>
    <w:basedOn w:val="DefaultParagraphFont"/>
    <w:rsid w:val="009F0161"/>
    <w:rPr>
      <w:rFonts w:eastAsia="SimSun"/>
      <w:b/>
      <w:sz w:val="24"/>
      <w:lang w:val="en-US" w:eastAsia="zh-CN" w:bidi="ar-SA"/>
    </w:rPr>
  </w:style>
  <w:style w:type="paragraph" w:customStyle="1" w:styleId="Normal2">
    <w:name w:val="Normal2"/>
    <w:basedOn w:val="Normal"/>
    <w:uiPriority w:val="99"/>
    <w:qFormat/>
    <w:rsid w:val="009F0161"/>
    <w:rPr>
      <w:rFonts w:ascii="Avenir LT Std 45 Book" w:eastAsia="Times New Roman" w:hAnsi="Avenir LT Std 45 Book"/>
    </w:rPr>
  </w:style>
  <w:style w:type="character" w:customStyle="1" w:styleId="Style11ptThickunderline">
    <w:name w:val="Style 11 pt Thick underline"/>
    <w:rsid w:val="009F0161"/>
    <w:rPr>
      <w:rFonts w:ascii="Times New Roman" w:hAnsi="Times New Roman"/>
      <w:sz w:val="20"/>
      <w:u w:val="single"/>
    </w:rPr>
  </w:style>
  <w:style w:type="character" w:customStyle="1" w:styleId="Style11ptBoldThickunderline">
    <w:name w:val="Style 11 pt Bold Thick underline"/>
    <w:rsid w:val="009F0161"/>
    <w:rPr>
      <w:rFonts w:ascii="Times New Roman" w:hAnsi="Times New Roman"/>
      <w:b/>
      <w:bCs/>
      <w:sz w:val="20"/>
      <w:u w:val="single"/>
    </w:rPr>
  </w:style>
  <w:style w:type="character" w:customStyle="1" w:styleId="CharChar5">
    <w:name w:val="Char Char5"/>
    <w:rsid w:val="009F016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F0161"/>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9F0161"/>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9F0161"/>
    <w:rPr>
      <w:u w:val="single"/>
    </w:rPr>
  </w:style>
  <w:style w:type="character" w:customStyle="1" w:styleId="StyleUnderlineBoldIndent11ptChar">
    <w:name w:val="Style Underline + Bold Indent + 11 pt Char"/>
    <w:link w:val="StyleUnderlineBoldIndent11pt"/>
    <w:rsid w:val="009F0161"/>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F0161"/>
    <w:rPr>
      <w:b/>
      <w:bCs/>
      <w:u w:val="single"/>
    </w:rPr>
  </w:style>
  <w:style w:type="character" w:customStyle="1" w:styleId="StyleUnderlineBoldIndent11ptBoldChar">
    <w:name w:val="Style Underline + Bold Indent + 11 pt Bold Char"/>
    <w:link w:val="StyleUnderlineBoldIndent11ptBold"/>
    <w:rsid w:val="009F0161"/>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9F0161"/>
    <w:rPr>
      <w:rFonts w:ascii="Avenir LT Std 45 Book" w:hAnsi="Avenir LT Std 45 Book"/>
      <w:bCs/>
      <w:u w:val="single"/>
    </w:rPr>
  </w:style>
  <w:style w:type="character" w:customStyle="1" w:styleId="StyleStyle4CharTimesNewRoman11pt">
    <w:name w:val="Style Style4 Char + Times New Roman 11 pt"/>
    <w:basedOn w:val="DefaultParagraphFont"/>
    <w:rsid w:val="009F0161"/>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author-credentials">
    <w:name w:val="author-credentials"/>
    <w:basedOn w:val="Normal"/>
    <w:uiPriority w:val="99"/>
    <w:qFormat/>
    <w:rsid w:val="009F0161"/>
    <w:pPr>
      <w:spacing w:before="100" w:beforeAutospacing="1" w:after="100" w:afterAutospacing="1"/>
    </w:pPr>
    <w:rPr>
      <w:rFonts w:ascii="Avenir LT Std 45 Book" w:eastAsia="Times New Roman" w:hAnsi="Avenir LT Std 45 Book"/>
    </w:rPr>
  </w:style>
  <w:style w:type="character" w:customStyle="1" w:styleId="HTMLPreformattedChar1">
    <w:name w:val="HTML Preformatted Char1"/>
    <w:basedOn w:val="DefaultParagraphFont"/>
    <w:uiPriority w:val="99"/>
    <w:rsid w:val="009F0161"/>
    <w:rPr>
      <w:rFonts w:ascii="Consolas" w:hAnsi="Consolas" w:cs="Consolas"/>
      <w:sz w:val="20"/>
      <w:szCs w:val="20"/>
    </w:rPr>
  </w:style>
  <w:style w:type="character" w:customStyle="1" w:styleId="StyleStyle4CharTimesNewRoman11ptBold">
    <w:name w:val="Style Style4 Char + Times New Roman 11 pt Bold"/>
    <w:basedOn w:val="DefaultParagraphFont"/>
    <w:rsid w:val="009F016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F0161"/>
    <w:rPr>
      <w:rFonts w:ascii="Times New Roman" w:hAnsi="Times New Roman"/>
      <w:i/>
      <w:iCs/>
      <w:sz w:val="20"/>
      <w:szCs w:val="24"/>
      <w:u w:val="single"/>
      <w:lang w:val="en-US" w:eastAsia="en-US" w:bidi="ar-SA"/>
    </w:rPr>
  </w:style>
  <w:style w:type="character" w:customStyle="1" w:styleId="headline">
    <w:name w:val="headline"/>
    <w:basedOn w:val="DefaultParagraphFont"/>
    <w:rsid w:val="009F0161"/>
  </w:style>
  <w:style w:type="character" w:customStyle="1" w:styleId="CharChar4">
    <w:name w:val="Char Char4"/>
    <w:basedOn w:val="DefaultParagraphFont"/>
    <w:rsid w:val="009F0161"/>
    <w:rPr>
      <w:rFonts w:cs="Arial"/>
      <w:b/>
      <w:bCs/>
      <w:iCs/>
      <w:szCs w:val="28"/>
      <w:lang w:val="en-US" w:eastAsia="en-US" w:bidi="ar-SA"/>
    </w:rPr>
  </w:style>
  <w:style w:type="character" w:customStyle="1" w:styleId="yshortcuts">
    <w:name w:val="yshortcuts"/>
    <w:basedOn w:val="DefaultParagraphFont"/>
    <w:rsid w:val="009F0161"/>
  </w:style>
  <w:style w:type="character" w:customStyle="1" w:styleId="senselabelstart">
    <w:name w:val="sense_label start"/>
    <w:basedOn w:val="DefaultParagraphFont"/>
    <w:rsid w:val="009F0161"/>
  </w:style>
  <w:style w:type="character" w:customStyle="1" w:styleId="sensecontent">
    <w:name w:val="sense_content"/>
    <w:basedOn w:val="DefaultParagraphFont"/>
    <w:rsid w:val="009F0161"/>
  </w:style>
  <w:style w:type="character" w:customStyle="1" w:styleId="vi">
    <w:name w:val="vi"/>
    <w:basedOn w:val="DefaultParagraphFont"/>
    <w:rsid w:val="009F0161"/>
  </w:style>
  <w:style w:type="character" w:customStyle="1" w:styleId="italic">
    <w:name w:val="italic"/>
    <w:basedOn w:val="DefaultParagraphFont"/>
    <w:rsid w:val="009F0161"/>
  </w:style>
  <w:style w:type="paragraph" w:customStyle="1" w:styleId="Microtext0">
    <w:name w:val="Microtext"/>
    <w:basedOn w:val="Normal"/>
    <w:next w:val="Normal"/>
    <w:link w:val="MicrotextChar0"/>
    <w:qFormat/>
    <w:rsid w:val="009F0161"/>
    <w:rPr>
      <w:rFonts w:ascii="Avenir LT Std 45 Book" w:hAnsi="Avenir LT Std 45 Book"/>
      <w:sz w:val="12"/>
    </w:rPr>
  </w:style>
  <w:style w:type="character" w:customStyle="1" w:styleId="MicrotextChar0">
    <w:name w:val="Microtext Char"/>
    <w:link w:val="Microtext0"/>
    <w:rsid w:val="009F0161"/>
    <w:rPr>
      <w:rFonts w:ascii="Avenir LT Std 45 Book" w:hAnsi="Avenir LT Std 45 Book" w:cs="Calibri"/>
      <w:sz w:val="12"/>
    </w:rPr>
  </w:style>
  <w:style w:type="paragraph" w:customStyle="1" w:styleId="Style6">
    <w:name w:val="Style6"/>
    <w:basedOn w:val="Normal"/>
    <w:link w:val="Style6Char"/>
    <w:autoRedefine/>
    <w:qFormat/>
    <w:rsid w:val="009F0161"/>
    <w:rPr>
      <w:rFonts w:ascii="Avenir LT Std 45 Book" w:hAnsi="Avenir LT Std 45 Book"/>
      <w:b/>
    </w:rPr>
  </w:style>
  <w:style w:type="character" w:customStyle="1" w:styleId="Style6Char">
    <w:name w:val="Style6 Char"/>
    <w:basedOn w:val="DefaultParagraphFont"/>
    <w:link w:val="Style6"/>
    <w:rsid w:val="009F0161"/>
    <w:rPr>
      <w:rFonts w:ascii="Avenir LT Std 45 Book" w:hAnsi="Avenir LT Std 45 Book" w:cs="Calibri"/>
      <w:b/>
    </w:rPr>
  </w:style>
  <w:style w:type="paragraph" w:customStyle="1" w:styleId="Style11">
    <w:name w:val="Style11"/>
    <w:basedOn w:val="Normal"/>
    <w:link w:val="Style11Char"/>
    <w:qFormat/>
    <w:rsid w:val="009F0161"/>
    <w:rPr>
      <w:rFonts w:ascii="Avenir LT Std 45 Book" w:eastAsia="Times New Roman" w:hAnsi="Avenir LT Std 45 Book"/>
      <w:b/>
      <w:szCs w:val="20"/>
      <w:u w:val="thick"/>
    </w:rPr>
  </w:style>
  <w:style w:type="paragraph" w:customStyle="1" w:styleId="Style12">
    <w:name w:val="Style12"/>
    <w:basedOn w:val="Normal"/>
    <w:link w:val="Style12Char"/>
    <w:qFormat/>
    <w:rsid w:val="009F0161"/>
    <w:rPr>
      <w:rFonts w:ascii="Avenir LT Std 45 Book" w:eastAsia="Times New Roman" w:hAnsi="Avenir LT Std 45 Book"/>
      <w:b/>
      <w:u w:val="thick"/>
    </w:rPr>
  </w:style>
  <w:style w:type="character" w:customStyle="1" w:styleId="Style11Char">
    <w:name w:val="Style11 Char"/>
    <w:basedOn w:val="DefaultParagraphFont"/>
    <w:link w:val="Style11"/>
    <w:rsid w:val="009F0161"/>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9F0161"/>
    <w:rPr>
      <w:rFonts w:ascii="Avenir LT Std 45 Book" w:eastAsia="Times New Roman" w:hAnsi="Avenir LT Std 45 Book" w:cs="Calibri"/>
      <w:b/>
      <w:u w:val="thick"/>
    </w:rPr>
  </w:style>
  <w:style w:type="character" w:customStyle="1" w:styleId="caps-label">
    <w:name w:val="caps-label"/>
    <w:basedOn w:val="DefaultParagraphFont"/>
    <w:rsid w:val="009F0161"/>
  </w:style>
  <w:style w:type="character" w:customStyle="1" w:styleId="wikiexternallink">
    <w:name w:val="wikiexternallink"/>
    <w:basedOn w:val="DefaultParagraphFont"/>
    <w:rsid w:val="009F0161"/>
  </w:style>
  <w:style w:type="character" w:customStyle="1" w:styleId="wikigeneratedlinkcontent">
    <w:name w:val="wikigeneratedlinkcontent"/>
    <w:basedOn w:val="DefaultParagraphFont"/>
    <w:rsid w:val="009F0161"/>
  </w:style>
  <w:style w:type="character" w:customStyle="1" w:styleId="ShrinkChar">
    <w:name w:val="Shrink Char"/>
    <w:link w:val="Shrink"/>
    <w:locked/>
    <w:rsid w:val="009F0161"/>
    <w:rPr>
      <w:rFonts w:ascii="Garamond" w:eastAsia="Times New Roman" w:hAnsi="Garamond"/>
      <w:sz w:val="12"/>
    </w:rPr>
  </w:style>
  <w:style w:type="paragraph" w:customStyle="1" w:styleId="Shrink">
    <w:name w:val="Shrink"/>
    <w:link w:val="ShrinkChar"/>
    <w:qFormat/>
    <w:rsid w:val="009F0161"/>
    <w:pPr>
      <w:spacing w:after="0" w:line="240" w:lineRule="auto"/>
      <w:ind w:left="288" w:right="288"/>
    </w:pPr>
    <w:rPr>
      <w:rFonts w:ascii="Garamond" w:eastAsia="Times New Roman" w:hAnsi="Garamond"/>
      <w:sz w:val="12"/>
    </w:rPr>
  </w:style>
  <w:style w:type="character" w:customStyle="1" w:styleId="aqj">
    <w:name w:val="aqj"/>
    <w:basedOn w:val="DefaultParagraphFont"/>
    <w:rsid w:val="009F0161"/>
  </w:style>
  <w:style w:type="character" w:customStyle="1" w:styleId="StyleStyleBoldUnderlineIntenseEmphasisUnderlineapple-style-s">
    <w:name w:val="Style Style Bold UnderlineIntense EmphasisUnderlineapple-style-s..."/>
    <w:basedOn w:val="DefaultParagraphFont"/>
    <w:rsid w:val="009F0161"/>
    <w:rPr>
      <w:b w:val="0"/>
      <w:bCs w:val="0"/>
      <w:sz w:val="22"/>
      <w:u w:val="single"/>
      <w:bdr w:val="none" w:sz="0" w:space="0" w:color="auto"/>
    </w:rPr>
  </w:style>
  <w:style w:type="paragraph" w:customStyle="1" w:styleId="blocktitle0">
    <w:name w:val="block title"/>
    <w:basedOn w:val="Normal"/>
    <w:link w:val="blocktitleChar0"/>
    <w:autoRedefine/>
    <w:qFormat/>
    <w:rsid w:val="009F0161"/>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9F0161"/>
    <w:rPr>
      <w:rFonts w:ascii="Times New Roman" w:hAnsi="Times New Roman"/>
      <w:sz w:val="20"/>
      <w:bdr w:val="single" w:sz="6" w:space="0" w:color="auto"/>
    </w:rPr>
  </w:style>
  <w:style w:type="character" w:customStyle="1" w:styleId="UnderlineCard">
    <w:name w:val="Underline Card"/>
    <w:uiPriority w:val="6"/>
    <w:qFormat/>
    <w:rsid w:val="009F0161"/>
    <w:rPr>
      <w:rFonts w:ascii="Arial" w:hAnsi="Arial"/>
      <w:b w:val="0"/>
      <w:bCs/>
      <w:sz w:val="20"/>
      <w:u w:val="single"/>
    </w:rPr>
  </w:style>
  <w:style w:type="character" w:customStyle="1" w:styleId="story-author">
    <w:name w:val="story-author"/>
    <w:basedOn w:val="DefaultParagraphFont"/>
    <w:rsid w:val="009F0161"/>
  </w:style>
  <w:style w:type="paragraph" w:customStyle="1" w:styleId="type">
    <w:name w:val="type"/>
    <w:basedOn w:val="Normal"/>
    <w:qFormat/>
    <w:rsid w:val="009F0161"/>
    <w:pPr>
      <w:spacing w:before="100" w:beforeAutospacing="1" w:after="100" w:afterAutospacing="1"/>
    </w:pPr>
    <w:rPr>
      <w:rFonts w:ascii="Avenir LT Std 45 Book" w:eastAsia="Times New Roman" w:hAnsi="Avenir LT Std 45 Book"/>
    </w:rPr>
  </w:style>
  <w:style w:type="character" w:customStyle="1" w:styleId="institution">
    <w:name w:val="institution"/>
    <w:basedOn w:val="DefaultParagraphFont"/>
    <w:rsid w:val="009F0161"/>
  </w:style>
  <w:style w:type="character" w:customStyle="1" w:styleId="abodyblack3">
    <w:name w:val="abodyblack3"/>
    <w:basedOn w:val="DefaultParagraphFont"/>
    <w:rsid w:val="009F0161"/>
  </w:style>
  <w:style w:type="paragraph" w:customStyle="1" w:styleId="UnderlineChar2CharChar">
    <w:name w:val="Underline Char2 Char Char"/>
    <w:basedOn w:val="Normal"/>
    <w:link w:val="UnderlineChar2CharCharChar"/>
    <w:qFormat/>
    <w:rsid w:val="009F0161"/>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9F0161"/>
    <w:rPr>
      <w:rFonts w:ascii="Avenir LT Std 45 Book" w:eastAsia="MS Mincho" w:hAnsi="Avenir LT Std 45 Book" w:cs="Calibri"/>
      <w:szCs w:val="20"/>
      <w:u w:val="single"/>
    </w:rPr>
  </w:style>
  <w:style w:type="character" w:customStyle="1" w:styleId="FontStyle177">
    <w:name w:val="Font Style177"/>
    <w:basedOn w:val="DefaultParagraphFont"/>
    <w:uiPriority w:val="99"/>
    <w:rsid w:val="009F0161"/>
    <w:rPr>
      <w:rFonts w:ascii="Times New Roman" w:hAnsi="Times New Roman" w:cs="Times New Roman"/>
      <w:sz w:val="20"/>
      <w:szCs w:val="20"/>
    </w:rPr>
  </w:style>
  <w:style w:type="character" w:customStyle="1" w:styleId="FontStyle173">
    <w:name w:val="Font Style173"/>
    <w:basedOn w:val="DefaultParagraphFont"/>
    <w:uiPriority w:val="99"/>
    <w:rsid w:val="009F0161"/>
    <w:rPr>
      <w:rFonts w:ascii="Times New Roman" w:hAnsi="Times New Roman" w:cs="Times New Roman"/>
      <w:sz w:val="14"/>
      <w:szCs w:val="14"/>
    </w:rPr>
  </w:style>
  <w:style w:type="character" w:customStyle="1" w:styleId="FontStyle151">
    <w:name w:val="Font Style151"/>
    <w:basedOn w:val="DefaultParagraphFont"/>
    <w:uiPriority w:val="99"/>
    <w:rsid w:val="009F0161"/>
    <w:rPr>
      <w:rFonts w:ascii="Arial Narrow" w:hAnsi="Arial Narrow" w:cs="Arial Narrow"/>
      <w:b/>
      <w:bCs/>
      <w:sz w:val="12"/>
      <w:szCs w:val="12"/>
    </w:rPr>
  </w:style>
  <w:style w:type="character" w:customStyle="1" w:styleId="FontStyle156">
    <w:name w:val="Font Style156"/>
    <w:basedOn w:val="DefaultParagraphFont"/>
    <w:uiPriority w:val="99"/>
    <w:rsid w:val="009F0161"/>
    <w:rPr>
      <w:rFonts w:ascii="Arial Narrow" w:hAnsi="Arial Narrow" w:cs="Arial Narrow"/>
      <w:sz w:val="8"/>
      <w:szCs w:val="8"/>
    </w:rPr>
  </w:style>
  <w:style w:type="character" w:customStyle="1" w:styleId="FontStyle160">
    <w:name w:val="Font Style160"/>
    <w:basedOn w:val="DefaultParagraphFont"/>
    <w:uiPriority w:val="99"/>
    <w:rsid w:val="009F0161"/>
    <w:rPr>
      <w:rFonts w:ascii="Times New Roman" w:hAnsi="Times New Roman" w:cs="Times New Roman"/>
      <w:b/>
      <w:bCs/>
      <w:sz w:val="20"/>
      <w:szCs w:val="20"/>
    </w:rPr>
  </w:style>
  <w:style w:type="character" w:customStyle="1" w:styleId="FontStyle178">
    <w:name w:val="Font Style178"/>
    <w:basedOn w:val="DefaultParagraphFont"/>
    <w:uiPriority w:val="99"/>
    <w:rsid w:val="009F0161"/>
    <w:rPr>
      <w:rFonts w:ascii="Times New Roman" w:hAnsi="Times New Roman" w:cs="Times New Roman"/>
      <w:sz w:val="18"/>
      <w:szCs w:val="18"/>
    </w:rPr>
  </w:style>
  <w:style w:type="paragraph" w:customStyle="1" w:styleId="Style14">
    <w:name w:val="Style14"/>
    <w:basedOn w:val="Normal"/>
    <w:uiPriority w:val="99"/>
    <w:qFormat/>
    <w:rsid w:val="009F0161"/>
    <w:pPr>
      <w:widowControl w:val="0"/>
      <w:autoSpaceDE w:val="0"/>
      <w:autoSpaceDN w:val="0"/>
      <w:adjustRightInd w:val="0"/>
      <w:spacing w:line="278" w:lineRule="exact"/>
      <w:jc w:val="both"/>
    </w:pPr>
    <w:rPr>
      <w:rFonts w:ascii="Avenir LT Std 45 Book" w:eastAsia="Times New Roman" w:hAnsi="Avenir LT Std 45 Book"/>
    </w:rPr>
  </w:style>
  <w:style w:type="paragraph" w:customStyle="1" w:styleId="Style16">
    <w:name w:val="Style16"/>
    <w:basedOn w:val="Normal"/>
    <w:uiPriority w:val="99"/>
    <w:qFormat/>
    <w:rsid w:val="009F0161"/>
    <w:pPr>
      <w:widowControl w:val="0"/>
      <w:autoSpaceDE w:val="0"/>
      <w:autoSpaceDN w:val="0"/>
      <w:adjustRightInd w:val="0"/>
      <w:spacing w:line="163" w:lineRule="exact"/>
    </w:pPr>
    <w:rPr>
      <w:rFonts w:ascii="Avenir LT Std 45 Book" w:eastAsia="Times New Roman" w:hAnsi="Avenir LT Std 45 Book"/>
    </w:rPr>
  </w:style>
  <w:style w:type="character" w:customStyle="1" w:styleId="FontStyle168">
    <w:name w:val="Font Style168"/>
    <w:basedOn w:val="DefaultParagraphFont"/>
    <w:uiPriority w:val="99"/>
    <w:rsid w:val="009F0161"/>
    <w:rPr>
      <w:rFonts w:ascii="Times New Roman" w:hAnsi="Times New Roman" w:cs="Times New Roman"/>
      <w:sz w:val="12"/>
      <w:szCs w:val="12"/>
    </w:rPr>
  </w:style>
  <w:style w:type="paragraph" w:customStyle="1" w:styleId="Style9">
    <w:name w:val="Style9"/>
    <w:basedOn w:val="Normal"/>
    <w:uiPriority w:val="99"/>
    <w:qFormat/>
    <w:rsid w:val="009F0161"/>
    <w:pPr>
      <w:widowControl w:val="0"/>
      <w:autoSpaceDE w:val="0"/>
      <w:autoSpaceDN w:val="0"/>
      <w:adjustRightInd w:val="0"/>
      <w:spacing w:line="134" w:lineRule="exact"/>
      <w:jc w:val="both"/>
    </w:pPr>
    <w:rPr>
      <w:rFonts w:ascii="Avenir LT Std 45 Book" w:eastAsia="Times New Roman" w:hAnsi="Avenir LT Std 45 Book"/>
    </w:rPr>
  </w:style>
  <w:style w:type="paragraph" w:customStyle="1" w:styleId="Style44">
    <w:name w:val="Style44"/>
    <w:basedOn w:val="Normal"/>
    <w:uiPriority w:val="99"/>
    <w:qFormat/>
    <w:rsid w:val="009F0161"/>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19">
    <w:name w:val="Style19"/>
    <w:basedOn w:val="Normal"/>
    <w:uiPriority w:val="99"/>
    <w:qFormat/>
    <w:rsid w:val="009F0161"/>
    <w:pPr>
      <w:widowControl w:val="0"/>
      <w:autoSpaceDE w:val="0"/>
      <w:autoSpaceDN w:val="0"/>
      <w:adjustRightInd w:val="0"/>
      <w:spacing w:line="206" w:lineRule="exact"/>
    </w:pPr>
    <w:rPr>
      <w:rFonts w:ascii="Avenir LT Std 45 Book" w:eastAsia="Times New Roman" w:hAnsi="Avenir LT Std 45 Book"/>
    </w:rPr>
  </w:style>
  <w:style w:type="character" w:customStyle="1" w:styleId="FontStyle176">
    <w:name w:val="Font Style176"/>
    <w:basedOn w:val="DefaultParagraphFont"/>
    <w:uiPriority w:val="99"/>
    <w:rsid w:val="009F0161"/>
    <w:rPr>
      <w:rFonts w:ascii="Times New Roman" w:hAnsi="Times New Roman" w:cs="Times New Roman"/>
      <w:sz w:val="16"/>
      <w:szCs w:val="16"/>
    </w:rPr>
  </w:style>
  <w:style w:type="character" w:customStyle="1" w:styleId="f">
    <w:name w:val="f"/>
    <w:basedOn w:val="DefaultParagraphFont"/>
    <w:rsid w:val="009F0161"/>
  </w:style>
  <w:style w:type="character" w:customStyle="1" w:styleId="TagsChar2">
    <w:name w:val="Tags Char2"/>
    <w:aliases w:val="Heading 2 Char4,Heading 2 Char2 Char Char3,Heading 2 Char Char1 Char Char1,Heading 2 Char1 Char Char3,Heading 2 Char Char Char Char3,Heading 2 Char Char1 Char3,Char Char Char Char3, Ch Char1,Heading 2 Char2 Char2"/>
    <w:uiPriority w:val="99"/>
    <w:qFormat/>
    <w:rsid w:val="009F0161"/>
    <w:rPr>
      <w:b/>
      <w:sz w:val="24"/>
    </w:rPr>
  </w:style>
  <w:style w:type="paragraph" w:customStyle="1" w:styleId="CardsFont6ptChar">
    <w:name w:val="Cards + Font: 6 pt Char"/>
    <w:basedOn w:val="Normal"/>
    <w:link w:val="CardsFont6ptCharChar"/>
    <w:qFormat/>
    <w:rsid w:val="009F0161"/>
    <w:pPr>
      <w:autoSpaceDE w:val="0"/>
      <w:autoSpaceDN w:val="0"/>
      <w:adjustRightInd w:val="0"/>
      <w:ind w:left="432" w:right="432"/>
      <w:jc w:val="both"/>
    </w:pPr>
    <w:rPr>
      <w:rFonts w:ascii="Avenir LT Std 45 Book" w:eastAsia="Times New Roman" w:hAnsi="Avenir LT Std 45 Book"/>
      <w:sz w:val="12"/>
    </w:rPr>
  </w:style>
  <w:style w:type="character" w:customStyle="1" w:styleId="CardsFont6ptCharChar">
    <w:name w:val="Cards + Font: 6 pt Char Char"/>
    <w:link w:val="CardsFont6ptChar"/>
    <w:rsid w:val="009F0161"/>
    <w:rPr>
      <w:rFonts w:ascii="Avenir LT Std 45 Book" w:eastAsia="Times New Roman" w:hAnsi="Avenir LT Std 45 Book" w:cs="Calibri"/>
      <w:sz w:val="12"/>
    </w:rPr>
  </w:style>
  <w:style w:type="character" w:customStyle="1" w:styleId="FontStyle172">
    <w:name w:val="Font Style172"/>
    <w:basedOn w:val="DefaultParagraphFont"/>
    <w:uiPriority w:val="99"/>
    <w:rsid w:val="009F0161"/>
    <w:rPr>
      <w:rFonts w:ascii="Times New Roman" w:hAnsi="Times New Roman" w:cs="Times New Roman"/>
      <w:b/>
      <w:bCs/>
      <w:sz w:val="16"/>
      <w:szCs w:val="16"/>
    </w:rPr>
  </w:style>
  <w:style w:type="paragraph" w:customStyle="1" w:styleId="Style18">
    <w:name w:val="Style18"/>
    <w:basedOn w:val="Normal"/>
    <w:uiPriority w:val="99"/>
    <w:qFormat/>
    <w:rsid w:val="009F0161"/>
    <w:pPr>
      <w:widowControl w:val="0"/>
      <w:autoSpaceDE w:val="0"/>
      <w:autoSpaceDN w:val="0"/>
      <w:adjustRightInd w:val="0"/>
      <w:spacing w:line="269" w:lineRule="exact"/>
    </w:pPr>
    <w:rPr>
      <w:rFonts w:ascii="Avenir LT Std 45 Book" w:eastAsia="Times New Roman" w:hAnsi="Avenir LT Std 45 Book"/>
    </w:rPr>
  </w:style>
  <w:style w:type="character" w:customStyle="1" w:styleId="FontStyle171">
    <w:name w:val="Font Style171"/>
    <w:basedOn w:val="DefaultParagraphFont"/>
    <w:uiPriority w:val="99"/>
    <w:rsid w:val="009F0161"/>
    <w:rPr>
      <w:rFonts w:ascii="Times New Roman" w:hAnsi="Times New Roman" w:cs="Times New Roman"/>
      <w:i/>
      <w:iCs/>
      <w:sz w:val="16"/>
      <w:szCs w:val="16"/>
    </w:rPr>
  </w:style>
  <w:style w:type="character" w:customStyle="1" w:styleId="FontStyle162">
    <w:name w:val="Font Style162"/>
    <w:basedOn w:val="DefaultParagraphFont"/>
    <w:uiPriority w:val="99"/>
    <w:rsid w:val="009F0161"/>
    <w:rPr>
      <w:rFonts w:ascii="Times New Roman" w:hAnsi="Times New Roman" w:cs="Times New Roman"/>
      <w:b/>
      <w:bCs/>
      <w:sz w:val="18"/>
      <w:szCs w:val="18"/>
    </w:rPr>
  </w:style>
  <w:style w:type="character" w:customStyle="1" w:styleId="FontStyle167">
    <w:name w:val="Font Style167"/>
    <w:basedOn w:val="DefaultParagraphFont"/>
    <w:uiPriority w:val="99"/>
    <w:rsid w:val="009F0161"/>
    <w:rPr>
      <w:rFonts w:ascii="Times New Roman" w:hAnsi="Times New Roman" w:cs="Times New Roman"/>
      <w:sz w:val="10"/>
      <w:szCs w:val="10"/>
    </w:rPr>
  </w:style>
  <w:style w:type="character" w:customStyle="1" w:styleId="FontStyle174">
    <w:name w:val="Font Style174"/>
    <w:basedOn w:val="DefaultParagraphFont"/>
    <w:uiPriority w:val="99"/>
    <w:rsid w:val="009F0161"/>
    <w:rPr>
      <w:rFonts w:ascii="Arial Narrow" w:hAnsi="Arial Narrow" w:cs="Arial Narrow"/>
      <w:b/>
      <w:bCs/>
      <w:sz w:val="18"/>
      <w:szCs w:val="18"/>
    </w:rPr>
  </w:style>
  <w:style w:type="paragraph" w:customStyle="1" w:styleId="Style47">
    <w:name w:val="Style47"/>
    <w:basedOn w:val="Normal"/>
    <w:uiPriority w:val="99"/>
    <w:qFormat/>
    <w:rsid w:val="009F0161"/>
    <w:pPr>
      <w:widowControl w:val="0"/>
      <w:autoSpaceDE w:val="0"/>
      <w:autoSpaceDN w:val="0"/>
      <w:adjustRightInd w:val="0"/>
      <w:spacing w:line="490" w:lineRule="exact"/>
    </w:pPr>
    <w:rPr>
      <w:rFonts w:ascii="Avenir LT Std 45 Book" w:eastAsia="Times New Roman" w:hAnsi="Avenir LT Std 45 Book"/>
    </w:rPr>
  </w:style>
  <w:style w:type="character" w:customStyle="1" w:styleId="FontStyle169">
    <w:name w:val="Font Style169"/>
    <w:basedOn w:val="DefaultParagraphFont"/>
    <w:uiPriority w:val="99"/>
    <w:rsid w:val="009F0161"/>
    <w:rPr>
      <w:rFonts w:ascii="Times New Roman" w:hAnsi="Times New Roman" w:cs="Times New Roman"/>
      <w:sz w:val="12"/>
      <w:szCs w:val="12"/>
    </w:rPr>
  </w:style>
  <w:style w:type="paragraph" w:customStyle="1" w:styleId="Style24">
    <w:name w:val="Style24"/>
    <w:basedOn w:val="Normal"/>
    <w:uiPriority w:val="99"/>
    <w:qFormat/>
    <w:rsid w:val="009F0161"/>
    <w:pPr>
      <w:widowControl w:val="0"/>
      <w:autoSpaceDE w:val="0"/>
      <w:autoSpaceDN w:val="0"/>
      <w:adjustRightInd w:val="0"/>
      <w:spacing w:line="276" w:lineRule="exact"/>
    </w:pPr>
    <w:rPr>
      <w:rFonts w:ascii="Avenir LT Std 45 Book" w:eastAsia="Times New Roman" w:hAnsi="Avenir LT Std 45 Book"/>
    </w:rPr>
  </w:style>
  <w:style w:type="paragraph" w:customStyle="1" w:styleId="Style99">
    <w:name w:val="Style99"/>
    <w:basedOn w:val="Normal"/>
    <w:uiPriority w:val="99"/>
    <w:qFormat/>
    <w:rsid w:val="009F0161"/>
    <w:pPr>
      <w:widowControl w:val="0"/>
      <w:autoSpaceDE w:val="0"/>
      <w:autoSpaceDN w:val="0"/>
      <w:adjustRightInd w:val="0"/>
      <w:spacing w:line="182" w:lineRule="exact"/>
      <w:jc w:val="both"/>
    </w:pPr>
    <w:rPr>
      <w:rFonts w:ascii="Avenir LT Std 45 Book" w:eastAsia="Times New Roman" w:hAnsi="Avenir LT Std 45 Book"/>
    </w:rPr>
  </w:style>
  <w:style w:type="paragraph" w:customStyle="1" w:styleId="Style26">
    <w:name w:val="Style26"/>
    <w:basedOn w:val="Normal"/>
    <w:uiPriority w:val="99"/>
    <w:qFormat/>
    <w:rsid w:val="009F0161"/>
    <w:pPr>
      <w:widowControl w:val="0"/>
      <w:autoSpaceDE w:val="0"/>
      <w:autoSpaceDN w:val="0"/>
      <w:adjustRightInd w:val="0"/>
      <w:spacing w:line="278" w:lineRule="exact"/>
      <w:jc w:val="both"/>
    </w:pPr>
    <w:rPr>
      <w:rFonts w:ascii="Avenir LT Std 45 Book" w:eastAsia="Times New Roman" w:hAnsi="Avenir LT Std 45 Book"/>
    </w:rPr>
  </w:style>
  <w:style w:type="character" w:customStyle="1" w:styleId="FontStyle139">
    <w:name w:val="Font Style139"/>
    <w:basedOn w:val="DefaultParagraphFont"/>
    <w:uiPriority w:val="99"/>
    <w:rsid w:val="009F0161"/>
    <w:rPr>
      <w:rFonts w:ascii="Times New Roman" w:hAnsi="Times New Roman" w:cs="Times New Roman"/>
      <w:b/>
      <w:bCs/>
      <w:sz w:val="18"/>
      <w:szCs w:val="18"/>
    </w:rPr>
  </w:style>
  <w:style w:type="paragraph" w:customStyle="1" w:styleId="Style21">
    <w:name w:val="Style21"/>
    <w:basedOn w:val="Normal"/>
    <w:uiPriority w:val="99"/>
    <w:qFormat/>
    <w:rsid w:val="009F0161"/>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50">
    <w:name w:val="Style50"/>
    <w:basedOn w:val="Normal"/>
    <w:uiPriority w:val="99"/>
    <w:qFormat/>
    <w:rsid w:val="009F0161"/>
    <w:pPr>
      <w:widowControl w:val="0"/>
      <w:autoSpaceDE w:val="0"/>
      <w:autoSpaceDN w:val="0"/>
      <w:adjustRightInd w:val="0"/>
      <w:spacing w:line="198" w:lineRule="exact"/>
    </w:pPr>
    <w:rPr>
      <w:rFonts w:ascii="Avenir LT Std 45 Book" w:eastAsia="Times New Roman" w:hAnsi="Avenir LT Std 45 Book"/>
    </w:rPr>
  </w:style>
  <w:style w:type="character" w:customStyle="1" w:styleId="FootnoteTextChar1">
    <w:name w:val="Footnote Text Char1"/>
    <w:basedOn w:val="DefaultParagraphFont"/>
    <w:uiPriority w:val="99"/>
    <w:rsid w:val="009F0161"/>
    <w:rPr>
      <w:rFonts w:ascii="Calibri" w:hAnsi="Calibri"/>
      <w:sz w:val="20"/>
      <w:szCs w:val="20"/>
    </w:rPr>
  </w:style>
  <w:style w:type="character" w:customStyle="1" w:styleId="ssl01">
    <w:name w:val="ss_l01"/>
    <w:rsid w:val="009F0161"/>
    <w:rPr>
      <w:color w:val="000000"/>
      <w:sz w:val="32"/>
      <w:szCs w:val="32"/>
    </w:rPr>
  </w:style>
  <w:style w:type="paragraph" w:customStyle="1" w:styleId="Cardnon-underlined">
    <w:name w:val="Card non-underlined"/>
    <w:basedOn w:val="Normal"/>
    <w:link w:val="Cardnon-underlinedChar"/>
    <w:autoRedefine/>
    <w:qFormat/>
    <w:rsid w:val="009F0161"/>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9F0161"/>
    <w:rPr>
      <w:rFonts w:ascii="Avenir LT Std 45 Book" w:eastAsia="Times New Roman" w:hAnsi="Avenir LT Std 45 Book" w:cs="Calibri"/>
      <w:szCs w:val="20"/>
    </w:rPr>
  </w:style>
  <w:style w:type="numbering" w:customStyle="1" w:styleId="NoList1">
    <w:name w:val="No List1"/>
    <w:next w:val="NoList"/>
    <w:uiPriority w:val="99"/>
    <w:semiHidden/>
    <w:unhideWhenUsed/>
    <w:rsid w:val="009F0161"/>
  </w:style>
  <w:style w:type="paragraph" w:styleId="TOC3">
    <w:name w:val="toc 3"/>
    <w:basedOn w:val="Normal"/>
    <w:next w:val="Normal"/>
    <w:autoRedefine/>
    <w:uiPriority w:val="39"/>
    <w:qFormat/>
    <w:rsid w:val="009F0161"/>
    <w:pPr>
      <w:ind w:left="400"/>
    </w:pPr>
    <w:rPr>
      <w:rFonts w:ascii="Avenir LT Std 45 Book" w:eastAsia="Times New Roman" w:hAnsi="Avenir LT Std 45 Book"/>
      <w:szCs w:val="20"/>
    </w:rPr>
  </w:style>
  <w:style w:type="paragraph" w:styleId="TOC4">
    <w:name w:val="toc 4"/>
    <w:basedOn w:val="Normal"/>
    <w:next w:val="Normal"/>
    <w:autoRedefine/>
    <w:uiPriority w:val="39"/>
    <w:rsid w:val="009F0161"/>
    <w:pPr>
      <w:ind w:left="600"/>
    </w:pPr>
    <w:rPr>
      <w:rFonts w:ascii="Avenir LT Std 45 Book" w:eastAsia="Times New Roman" w:hAnsi="Avenir LT Std 45 Book"/>
      <w:szCs w:val="20"/>
    </w:rPr>
  </w:style>
  <w:style w:type="paragraph" w:styleId="TOC5">
    <w:name w:val="toc 5"/>
    <w:basedOn w:val="Normal"/>
    <w:next w:val="Normal"/>
    <w:autoRedefine/>
    <w:uiPriority w:val="39"/>
    <w:rsid w:val="009F0161"/>
    <w:pPr>
      <w:ind w:left="800"/>
    </w:pPr>
    <w:rPr>
      <w:rFonts w:ascii="Avenir LT Std 45 Book" w:eastAsia="Times New Roman" w:hAnsi="Avenir LT Std 45 Book"/>
      <w:szCs w:val="20"/>
    </w:rPr>
  </w:style>
  <w:style w:type="paragraph" w:styleId="TOC6">
    <w:name w:val="toc 6"/>
    <w:basedOn w:val="Normal"/>
    <w:next w:val="Normal"/>
    <w:autoRedefine/>
    <w:uiPriority w:val="39"/>
    <w:rsid w:val="009F0161"/>
    <w:pPr>
      <w:ind w:left="1000"/>
    </w:pPr>
    <w:rPr>
      <w:rFonts w:ascii="Avenir LT Std 45 Book" w:eastAsia="Times New Roman" w:hAnsi="Avenir LT Std 45 Book"/>
      <w:szCs w:val="20"/>
    </w:rPr>
  </w:style>
  <w:style w:type="paragraph" w:styleId="TOC7">
    <w:name w:val="toc 7"/>
    <w:basedOn w:val="Normal"/>
    <w:next w:val="Normal"/>
    <w:autoRedefine/>
    <w:uiPriority w:val="39"/>
    <w:rsid w:val="009F0161"/>
    <w:pPr>
      <w:ind w:left="1200"/>
    </w:pPr>
    <w:rPr>
      <w:rFonts w:ascii="Avenir LT Std 45 Book" w:eastAsia="Times New Roman" w:hAnsi="Avenir LT Std 45 Book"/>
      <w:szCs w:val="20"/>
    </w:rPr>
  </w:style>
  <w:style w:type="paragraph" w:styleId="TOC8">
    <w:name w:val="toc 8"/>
    <w:basedOn w:val="Normal"/>
    <w:next w:val="Normal"/>
    <w:autoRedefine/>
    <w:uiPriority w:val="39"/>
    <w:rsid w:val="009F0161"/>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9F0161"/>
  </w:style>
  <w:style w:type="character" w:styleId="HTMLTypewriter">
    <w:name w:val="HTML Typewriter"/>
    <w:basedOn w:val="DefaultParagraphFont"/>
    <w:unhideWhenUsed/>
    <w:rsid w:val="009F0161"/>
    <w:rPr>
      <w:rFonts w:ascii="Courier New" w:eastAsia="Times New Roman" w:hAnsi="Courier New" w:cs="Courier New"/>
      <w:sz w:val="20"/>
      <w:szCs w:val="20"/>
    </w:rPr>
  </w:style>
  <w:style w:type="character" w:customStyle="1" w:styleId="caps">
    <w:name w:val="caps"/>
    <w:basedOn w:val="DefaultParagraphFont"/>
    <w:rsid w:val="009F0161"/>
  </w:style>
  <w:style w:type="character" w:customStyle="1" w:styleId="UnderlinesCharChar">
    <w:name w:val="Underlines Char Char"/>
    <w:basedOn w:val="DefaultParagraphFont"/>
    <w:rsid w:val="009F0161"/>
    <w:rPr>
      <w:rFonts w:cs="Arial"/>
      <w:b/>
      <w:bCs/>
      <w:noProof w:val="0"/>
      <w:sz w:val="22"/>
      <w:szCs w:val="26"/>
      <w:u w:val="single"/>
      <w:lang w:val="en-US" w:eastAsia="en-US" w:bidi="ar-SA"/>
    </w:rPr>
  </w:style>
  <w:style w:type="paragraph" w:customStyle="1" w:styleId="Carding">
    <w:name w:val="Carding"/>
    <w:basedOn w:val="Normal"/>
    <w:uiPriority w:val="99"/>
    <w:qFormat/>
    <w:rsid w:val="009F0161"/>
    <w:rPr>
      <w:rFonts w:ascii="Avenir LT Std 45 Book" w:eastAsia="Times New Roman"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 Char Char2"/>
    <w:basedOn w:val="DefaultParagraphFont"/>
    <w:uiPriority w:val="1"/>
    <w:qFormat/>
    <w:rsid w:val="009F0161"/>
    <w:rPr>
      <w:rFonts w:ascii="Arial Narrow" w:hAnsi="Arial Narrow"/>
      <w:b/>
      <w:noProof w:val="0"/>
      <w:sz w:val="22"/>
      <w:szCs w:val="60"/>
      <w:lang w:val="en-US" w:eastAsia="en-US" w:bidi="ar-SA"/>
    </w:rPr>
  </w:style>
  <w:style w:type="character" w:customStyle="1" w:styleId="aunderline">
    <w:name w:val="aunderline"/>
    <w:basedOn w:val="DefaultParagraphFont"/>
    <w:qFormat/>
    <w:rsid w:val="009F0161"/>
    <w:rPr>
      <w:rFonts w:ascii="Times New Roman" w:hAnsi="Times New Roman"/>
      <w:sz w:val="20"/>
      <w:szCs w:val="24"/>
      <w:u w:val="thick"/>
    </w:rPr>
  </w:style>
  <w:style w:type="character" w:customStyle="1" w:styleId="tagChar1">
    <w:name w:val="tag Char1"/>
    <w:aliases w:val="Heading 2 Char1 Char Char Char Char,TAG Char1,Heading 2 Char2 Char Char2,Heading 2 Char1 Char Char Char11,Heading 2 Char Char Char Char Char1,Heading 2 Char Char1 Char Char2,Heading 2 Char2 Char11,Heading 2 Char1 Char Char11,Heading 2 Char6"/>
    <w:basedOn w:val="DefaultParagraphFont"/>
    <w:qFormat/>
    <w:rsid w:val="009F0161"/>
    <w:rPr>
      <w:b/>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9F0161"/>
    <w:rPr>
      <w:b/>
      <w:noProof w:val="0"/>
      <w:sz w:val="24"/>
      <w:lang w:val="en-US" w:eastAsia="en-US" w:bidi="ar-SA"/>
    </w:rPr>
  </w:style>
  <w:style w:type="character" w:customStyle="1" w:styleId="Taggin-New">
    <w:name w:val="Taggin - New"/>
    <w:basedOn w:val="DefaultParagraphFont"/>
    <w:rsid w:val="009F0161"/>
    <w:rPr>
      <w:rFonts w:ascii="Arial Narrow" w:hAnsi="Arial Narrow"/>
      <w:b/>
      <w:sz w:val="22"/>
    </w:rPr>
  </w:style>
  <w:style w:type="character" w:customStyle="1" w:styleId="Boxing-New">
    <w:name w:val="Boxing - New"/>
    <w:basedOn w:val="DefaultParagraphFont"/>
    <w:rsid w:val="009F0161"/>
    <w:rPr>
      <w:rFonts w:ascii="Arial Narrow" w:hAnsi="Arial Narrow"/>
      <w:sz w:val="16"/>
      <w:u w:val="none"/>
      <w:bdr w:val="single" w:sz="4" w:space="0" w:color="auto"/>
    </w:rPr>
  </w:style>
  <w:style w:type="character" w:customStyle="1" w:styleId="ilad">
    <w:name w:val="il_ad"/>
    <w:rsid w:val="009F0161"/>
  </w:style>
  <w:style w:type="paragraph" w:customStyle="1" w:styleId="CardsHighlighted">
    <w:name w:val="Cards Highlighted"/>
    <w:next w:val="Normal"/>
    <w:link w:val="CardsHighlightedChar"/>
    <w:qFormat/>
    <w:rsid w:val="009F016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9F016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9F0161"/>
    <w:rPr>
      <w:rFonts w:ascii="Garamond" w:hAnsi="Garamond"/>
      <w:sz w:val="22"/>
      <w:szCs w:val="24"/>
      <w:u w:val="single"/>
      <w:lang w:val="en-US" w:eastAsia="en-US" w:bidi="ar-SA"/>
    </w:rPr>
  </w:style>
  <w:style w:type="paragraph" w:customStyle="1" w:styleId="Style2">
    <w:name w:val="Style2"/>
    <w:basedOn w:val="Heading4"/>
    <w:uiPriority w:val="99"/>
    <w:qFormat/>
    <w:rsid w:val="009F0161"/>
    <w:pPr>
      <w:spacing w:before="0"/>
    </w:pPr>
    <w:rPr>
      <w:rFonts w:eastAsia="Times New Roman" w:cs="Times New Roman"/>
      <w:b w:val="0"/>
      <w:bCs/>
      <w:i/>
      <w:caps/>
      <w:szCs w:val="20"/>
    </w:rPr>
  </w:style>
  <w:style w:type="character" w:customStyle="1" w:styleId="pagetitle">
    <w:name w:val="pagetitle"/>
    <w:basedOn w:val="DefaultParagraphFont"/>
    <w:rsid w:val="009F0161"/>
  </w:style>
  <w:style w:type="paragraph" w:customStyle="1" w:styleId="text">
    <w:name w:val="text"/>
    <w:basedOn w:val="Normal"/>
    <w:qFormat/>
    <w:rsid w:val="009F0161"/>
    <w:pPr>
      <w:spacing w:before="100" w:beforeAutospacing="1" w:after="100" w:afterAutospacing="1"/>
    </w:pPr>
    <w:rPr>
      <w:rFonts w:ascii="Avenir LT Std 45 Book" w:eastAsia="Times New Roman" w:hAnsi="Avenir LT Std 45 Book"/>
    </w:rPr>
  </w:style>
  <w:style w:type="character" w:customStyle="1" w:styleId="StyleUnderlineCharChar9ptBold1">
    <w:name w:val="Style Underline Char Char + 9 pt Bold1"/>
    <w:rsid w:val="009F016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F0161"/>
    <w:rPr>
      <w:rFonts w:ascii="Times New Roman" w:hAnsi="Times New Roman"/>
      <w:sz w:val="20"/>
      <w:szCs w:val="24"/>
      <w:u w:val="single"/>
      <w:lang w:val="en-US" w:eastAsia="en-US" w:bidi="ar-SA"/>
    </w:rPr>
  </w:style>
  <w:style w:type="character" w:customStyle="1" w:styleId="Style9ptBoldUnderline">
    <w:name w:val="Style 9 pt Bold Underline"/>
    <w:rsid w:val="009F0161"/>
    <w:rPr>
      <w:b/>
      <w:bCs/>
      <w:sz w:val="20"/>
      <w:u w:val="single"/>
    </w:rPr>
  </w:style>
  <w:style w:type="paragraph" w:customStyle="1" w:styleId="StyleUnderline9pt0">
    <w:name w:val="Style Underline + 9 pt"/>
    <w:link w:val="StyleUnderline9ptChar"/>
    <w:qFormat/>
    <w:rsid w:val="009F016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9F0161"/>
    <w:rPr>
      <w:rFonts w:ascii="Arial" w:eastAsia="Times New Roman" w:hAnsi="Arial" w:cs="Times New Roman"/>
      <w:szCs w:val="20"/>
      <w:u w:val="single"/>
    </w:rPr>
  </w:style>
  <w:style w:type="character" w:customStyle="1" w:styleId="StyleUnderlineChar1Bold">
    <w:name w:val="Style Underline Char1 + Bold"/>
    <w:rsid w:val="009F016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F0161"/>
    <w:pPr>
      <w:widowControl w:val="0"/>
      <w:ind w:left="288" w:right="288"/>
    </w:pPr>
    <w:rPr>
      <w:rFonts w:ascii="Avenir LT Std 45 Book" w:eastAsia="Dotum" w:hAnsi="Avenir LT Std 45 Book"/>
      <w:kern w:val="32"/>
      <w:szCs w:val="20"/>
      <w:u w:val="single"/>
      <w:lang w:eastAsia="ar-SA"/>
    </w:rPr>
  </w:style>
  <w:style w:type="character" w:customStyle="1" w:styleId="Stylecard9ptChar">
    <w:name w:val="Style card + 9 pt Char"/>
    <w:basedOn w:val="cardChar"/>
    <w:link w:val="Stylecard9pt"/>
    <w:rsid w:val="009F0161"/>
    <w:rPr>
      <w:rFonts w:ascii="Avenir LT Std 45 Book" w:eastAsia="Dotum" w:hAnsi="Avenir LT Std 45 Book" w:cs="Calibri"/>
      <w:kern w:val="32"/>
      <w:szCs w:val="20"/>
      <w:u w:val="single"/>
      <w:lang w:eastAsia="ar-SA"/>
    </w:rPr>
  </w:style>
  <w:style w:type="character" w:customStyle="1" w:styleId="TagsCharCharChar">
    <w:name w:val="Tags Char Char Char"/>
    <w:basedOn w:val="DefaultParagraphFont"/>
    <w:rsid w:val="009F016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F0161"/>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9F0161"/>
    <w:rPr>
      <w:color w:val="000000"/>
      <w:sz w:val="20"/>
      <w:u w:val="single"/>
    </w:rPr>
  </w:style>
  <w:style w:type="character" w:customStyle="1" w:styleId="Style11ptBlack">
    <w:name w:val="Style 11 pt Black"/>
    <w:basedOn w:val="DefaultParagraphFont"/>
    <w:rsid w:val="009F0161"/>
    <w:rPr>
      <w:color w:val="000000"/>
      <w:sz w:val="20"/>
    </w:rPr>
  </w:style>
  <w:style w:type="character" w:customStyle="1" w:styleId="StyleUnderlineCharTimesBold">
    <w:name w:val="Style Underline Char + Times Bold"/>
    <w:basedOn w:val="DefaultParagraphFont"/>
    <w:rsid w:val="009F0161"/>
    <w:rPr>
      <w:rFonts w:ascii="Times" w:hAnsi="Times"/>
      <w:b w:val="0"/>
      <w:bCs/>
      <w:sz w:val="20"/>
      <w:u w:val="single"/>
    </w:rPr>
  </w:style>
  <w:style w:type="character" w:customStyle="1" w:styleId="blubigktbiz">
    <w:name w:val="blubigktbiz"/>
    <w:rsid w:val="009F016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F0161"/>
    <w:pPr>
      <w:spacing w:line="259" w:lineRule="auto"/>
    </w:pPr>
    <w:rPr>
      <w:rFonts w:ascii="Avenir LT Std 45 Book" w:hAnsi="Avenir LT Std 45 Book"/>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9F0161"/>
    <w:rPr>
      <w:rFonts w:ascii="Avenir LT Std 45 Book" w:hAnsi="Avenir LT Std 45 Book" w:cs="Calibri"/>
      <w:color w:val="000000"/>
      <w:lang w:val="x-none" w:eastAsia="x-none"/>
    </w:rPr>
  </w:style>
  <w:style w:type="character" w:customStyle="1" w:styleId="Style4CharChar">
    <w:name w:val="Style4 Char Char"/>
    <w:basedOn w:val="DefaultParagraphFont"/>
    <w:rsid w:val="009F0161"/>
    <w:rPr>
      <w:rFonts w:ascii="Arial Narrow" w:hAnsi="Arial Narrow"/>
      <w:noProof w:val="0"/>
      <w:szCs w:val="24"/>
      <w:u w:val="single"/>
      <w:lang w:val="en-US" w:eastAsia="en-US" w:bidi="ar-SA"/>
    </w:rPr>
  </w:style>
  <w:style w:type="character" w:customStyle="1" w:styleId="StyleEmphasisArial12ptBold">
    <w:name w:val="Style Emphasis + Arial 12 pt Bold"/>
    <w:rsid w:val="009F0161"/>
    <w:rPr>
      <w:rFonts w:ascii="Arial" w:hAnsi="Arial"/>
      <w:b/>
      <w:bCs/>
      <w:i/>
      <w:iCs/>
      <w:sz w:val="24"/>
    </w:rPr>
  </w:style>
  <w:style w:type="character" w:customStyle="1" w:styleId="super">
    <w:name w:val="super"/>
    <w:rsid w:val="009F0161"/>
  </w:style>
  <w:style w:type="character" w:customStyle="1" w:styleId="text30">
    <w:name w:val="text30"/>
    <w:rsid w:val="009F0161"/>
  </w:style>
  <w:style w:type="character" w:customStyle="1" w:styleId="uppercase">
    <w:name w:val="uppercase"/>
    <w:rsid w:val="009F0161"/>
  </w:style>
  <w:style w:type="character" w:customStyle="1" w:styleId="bodytext0">
    <w:name w:val="bodytext"/>
    <w:rsid w:val="009F0161"/>
  </w:style>
  <w:style w:type="character" w:customStyle="1" w:styleId="entry-title">
    <w:name w:val="entry-title"/>
    <w:rsid w:val="009F0161"/>
  </w:style>
  <w:style w:type="character" w:customStyle="1" w:styleId="Style6pt">
    <w:name w:val="Style 6 pt"/>
    <w:basedOn w:val="DefaultParagraphFont"/>
    <w:qFormat/>
    <w:rsid w:val="009F0161"/>
    <w:rPr>
      <w:sz w:val="12"/>
    </w:rPr>
  </w:style>
  <w:style w:type="character" w:customStyle="1" w:styleId="CiteCharCharCharCharCharChar">
    <w:name w:val="Cite Char Char Char Char Char Char"/>
    <w:basedOn w:val="DefaultParagraphFont"/>
    <w:link w:val="CiteCharCharCharCharChar"/>
    <w:rsid w:val="009F0161"/>
    <w:rPr>
      <w:b/>
      <w:u w:val="single"/>
    </w:rPr>
  </w:style>
  <w:style w:type="character" w:customStyle="1" w:styleId="mainbody1">
    <w:name w:val="mainbody1"/>
    <w:basedOn w:val="DefaultParagraphFont"/>
    <w:rsid w:val="009F0161"/>
    <w:rPr>
      <w:rFonts w:ascii="Verdana" w:hAnsi="Verdana" w:hint="default"/>
      <w:color w:val="000000"/>
      <w:sz w:val="22"/>
      <w:szCs w:val="22"/>
    </w:rPr>
  </w:style>
  <w:style w:type="character" w:customStyle="1" w:styleId="ssl4">
    <w:name w:val="ss_l4"/>
    <w:basedOn w:val="DefaultParagraphFont"/>
    <w:rsid w:val="009F0161"/>
  </w:style>
  <w:style w:type="paragraph" w:customStyle="1" w:styleId="StyleNormalWeb11ptUnderline">
    <w:name w:val="Style Normal (Web) + 11 pt Underline"/>
    <w:basedOn w:val="NormalWeb"/>
    <w:link w:val="StyleNormalWeb11ptUnderlineChar"/>
    <w:qFormat/>
    <w:rsid w:val="009F0161"/>
    <w:pPr>
      <w:spacing w:line="259" w:lineRule="auto"/>
    </w:pPr>
    <w:rPr>
      <w:rFonts w:ascii="Georgia" w:eastAsia="Calibri" w:hAnsi="Georgia"/>
      <w:sz w:val="22"/>
      <w:szCs w:val="22"/>
      <w:u w:val="single"/>
    </w:rPr>
  </w:style>
  <w:style w:type="character" w:customStyle="1" w:styleId="StyleNormalWeb11ptUnderlineChar">
    <w:name w:val="Style Normal (Web) + 11 pt Underline Char"/>
    <w:basedOn w:val="DefaultParagraphFont"/>
    <w:link w:val="StyleNormalWeb11ptUnderline"/>
    <w:rsid w:val="009F0161"/>
    <w:rPr>
      <w:rFonts w:ascii="Georgia" w:eastAsia="Calibri" w:hAnsi="Georgia" w:cs="Calibri"/>
      <w:u w:val="single"/>
    </w:rPr>
  </w:style>
  <w:style w:type="character" w:customStyle="1" w:styleId="cit-first-element">
    <w:name w:val="cit-first-element"/>
    <w:basedOn w:val="DefaultParagraphFont"/>
    <w:rsid w:val="009F0161"/>
  </w:style>
  <w:style w:type="character" w:customStyle="1" w:styleId="title1">
    <w:name w:val="title1"/>
    <w:basedOn w:val="DefaultParagraphFont"/>
    <w:rsid w:val="009F0161"/>
  </w:style>
  <w:style w:type="character" w:customStyle="1" w:styleId="StyleThickunderline1">
    <w:name w:val="Style Thick underline1"/>
    <w:basedOn w:val="DefaultParagraphFont"/>
    <w:rsid w:val="009F016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9F0161"/>
    <w:rPr>
      <w:rFonts w:ascii="Georgia" w:hAnsi="Georgia"/>
    </w:rPr>
  </w:style>
  <w:style w:type="character" w:customStyle="1" w:styleId="UnderlineBold0">
    <w:name w:val="Underline Bold"/>
    <w:qFormat/>
    <w:rsid w:val="009F0161"/>
    <w:rPr>
      <w:b/>
      <w:sz w:val="20"/>
      <w:u w:val="single"/>
    </w:rPr>
  </w:style>
  <w:style w:type="character" w:customStyle="1" w:styleId="NormalTextChar">
    <w:name w:val="Normal Text Char"/>
    <w:link w:val="NormalText"/>
    <w:rsid w:val="009F0161"/>
    <w:rPr>
      <w:rFonts w:ascii="TimesNewRomanPSMT" w:eastAsia="Times New Roman" w:hAnsi="TimesNewRomanPSMT" w:cs="Calibri"/>
      <w:szCs w:val="26"/>
    </w:rPr>
  </w:style>
  <w:style w:type="paragraph" w:customStyle="1" w:styleId="TableParagraph">
    <w:name w:val="Table Paragraph"/>
    <w:basedOn w:val="Normal"/>
    <w:uiPriority w:val="1"/>
    <w:qFormat/>
    <w:rsid w:val="009F0161"/>
    <w:pPr>
      <w:widowControl w:val="0"/>
    </w:pPr>
    <w:rPr>
      <w:rFonts w:ascii="Avenir LT Std 45 Book" w:hAnsi="Avenir LT Std 45 Book"/>
    </w:rPr>
  </w:style>
  <w:style w:type="character" w:customStyle="1" w:styleId="UnderlineChar0">
    <w:name w:val="UnderlineChar"/>
    <w:rsid w:val="009F0161"/>
    <w:rPr>
      <w:sz w:val="24"/>
      <w:u w:val="single"/>
      <w:shd w:val="clear" w:color="auto" w:fill="auto"/>
    </w:rPr>
  </w:style>
  <w:style w:type="character" w:customStyle="1" w:styleId="foreground">
    <w:name w:val="foreground"/>
    <w:basedOn w:val="DefaultParagraphFont"/>
    <w:rsid w:val="009F0161"/>
  </w:style>
  <w:style w:type="paragraph" w:customStyle="1" w:styleId="StyleCircled11pt">
    <w:name w:val="Style Circled + 11 pt"/>
    <w:basedOn w:val="Normal"/>
    <w:link w:val="StyleCircled11ptChar"/>
    <w:qFormat/>
    <w:rsid w:val="009F0161"/>
    <w:rPr>
      <w:rFonts w:ascii="Avenir LT Std 45 Book" w:eastAsia="Times New Roman" w:hAnsi="Avenir LT Std 45 Book"/>
      <w:b/>
      <w:bCs/>
      <w:u w:val="single"/>
    </w:rPr>
  </w:style>
  <w:style w:type="character" w:customStyle="1" w:styleId="StyleCircled11ptChar">
    <w:name w:val="Style Circled + 11 pt Char"/>
    <w:link w:val="StyleCircled11pt"/>
    <w:rsid w:val="009F0161"/>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9F016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F0161"/>
    <w:rPr>
      <w:rFonts w:ascii="Times" w:eastAsia="Times New Roman" w:hAnsi="Times" w:cs="Calibri"/>
      <w:szCs w:val="28"/>
      <w:u w:val="single"/>
    </w:rPr>
  </w:style>
  <w:style w:type="paragraph" w:customStyle="1" w:styleId="cite20">
    <w:name w:val="cite2"/>
    <w:basedOn w:val="Normal"/>
    <w:uiPriority w:val="99"/>
    <w:qFormat/>
    <w:rsid w:val="009F0161"/>
    <w:rPr>
      <w:rFonts w:ascii="Avenir LT Std 45 Book" w:eastAsia="Times New Roman" w:hAnsi="Avenir LT Std 45 Book"/>
      <w:color w:val="000000"/>
      <w:szCs w:val="20"/>
    </w:rPr>
  </w:style>
  <w:style w:type="character" w:customStyle="1" w:styleId="postby">
    <w:name w:val="post_by"/>
    <w:basedOn w:val="DefaultParagraphFont"/>
    <w:rsid w:val="009F0161"/>
  </w:style>
  <w:style w:type="character" w:customStyle="1" w:styleId="Style11ptBorderSinglesolidlineAuto05ptLinewidth">
    <w:name w:val="Style 11 pt Border: : (Single solid line Auto  0.5 pt Line width)"/>
    <w:rsid w:val="009F0161"/>
    <w:rPr>
      <w:sz w:val="20"/>
      <w:bdr w:val="single" w:sz="4" w:space="0" w:color="auto" w:frame="1"/>
    </w:rPr>
  </w:style>
  <w:style w:type="character" w:customStyle="1" w:styleId="StyleUnderlineChar9ptBorderSinglesolidlineAuto0">
    <w:name w:val="Style Underline Char + 9 pt Border: : (Single solid line Auto  0..."/>
    <w:rsid w:val="009F016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F016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F016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F016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F0161"/>
    <w:rPr>
      <w:sz w:val="20"/>
      <w:szCs w:val="24"/>
      <w:u w:val="single"/>
      <w:bdr w:val="single" w:sz="4" w:space="0" w:color="auto"/>
      <w:lang w:val="en-US" w:eastAsia="en-US" w:bidi="ar-SA"/>
    </w:rPr>
  </w:style>
  <w:style w:type="character" w:customStyle="1" w:styleId="StyleLatinGaramondUnderline">
    <w:name w:val="Style (Latin) Garamond Underline"/>
    <w:rsid w:val="009F0161"/>
    <w:rPr>
      <w:rFonts w:ascii="Times New Roman" w:hAnsi="Times New Roman"/>
      <w:sz w:val="20"/>
      <w:u w:val="single"/>
    </w:rPr>
  </w:style>
  <w:style w:type="character" w:customStyle="1" w:styleId="StyleLatinGaramond">
    <w:name w:val="Style (Latin) Garamond"/>
    <w:rsid w:val="009F0161"/>
    <w:rPr>
      <w:rFonts w:ascii="Times New Roman" w:hAnsi="Times New Roman"/>
      <w:sz w:val="20"/>
    </w:rPr>
  </w:style>
  <w:style w:type="character" w:customStyle="1" w:styleId="styletimesnewroman12ptbold0">
    <w:name w:val="styletimesnewroman12ptbold"/>
    <w:basedOn w:val="DefaultParagraphFont"/>
    <w:rsid w:val="009F0161"/>
  </w:style>
  <w:style w:type="character" w:customStyle="1" w:styleId="mainheading">
    <w:name w:val="mainheading"/>
    <w:basedOn w:val="DefaultParagraphFont"/>
    <w:rsid w:val="009F0161"/>
  </w:style>
  <w:style w:type="paragraph" w:customStyle="1" w:styleId="BoldandUnderlineChar2CharChar">
    <w:name w:val="Bold and Underline Char2 Char Char"/>
    <w:basedOn w:val="Normal"/>
    <w:link w:val="BoldandUnderlineChar2CharCharChar"/>
    <w:qFormat/>
    <w:rsid w:val="009F0161"/>
    <w:rPr>
      <w:rFonts w:ascii="Avenir LT Std 45 Book" w:eastAsia="Times New Roman" w:hAnsi="Avenir LT Std 45 Book"/>
      <w:b/>
      <w:u w:val="single"/>
    </w:rPr>
  </w:style>
  <w:style w:type="character" w:customStyle="1" w:styleId="BoldandUnderlineChar2CharCharChar">
    <w:name w:val="Bold and Underline Char2 Char Char Char"/>
    <w:basedOn w:val="DefaultParagraphFont"/>
    <w:link w:val="BoldandUnderlineChar2CharChar"/>
    <w:rsid w:val="009F0161"/>
    <w:rPr>
      <w:rFonts w:ascii="Avenir LT Std 45 Book" w:eastAsia="Times New Roman" w:hAnsi="Avenir LT Std 45 Book" w:cs="Calibri"/>
      <w:b/>
      <w:u w:val="single"/>
    </w:rPr>
  </w:style>
  <w:style w:type="character" w:customStyle="1" w:styleId="StyleUnderlineChar9ptChar">
    <w:name w:val="Style Underline Char + 9 pt Char"/>
    <w:basedOn w:val="IntenseEmphasis"/>
    <w:rsid w:val="009F0161"/>
    <w:rPr>
      <w:rFonts w:ascii="Times New Roman" w:eastAsia="Times New Roman" w:hAnsi="Times New Roman" w:cs="Times New Roman"/>
      <w:bCs w:val="0"/>
      <w:i w:val="0"/>
      <w:iCs w:val="0"/>
      <w:noProof w:val="0"/>
      <w:color w:val="2F5496" w:themeColor="accent1" w:themeShade="BF"/>
      <w:sz w:val="20"/>
      <w:szCs w:val="24"/>
      <w:u w:val="single"/>
      <w:lang w:val="en-US" w:eastAsia="en-US" w:bidi="ar-SA"/>
    </w:rPr>
  </w:style>
  <w:style w:type="character" w:customStyle="1" w:styleId="StyleUnderlineChar9ptBoldChar">
    <w:name w:val="Style Underline Char + 9 pt Bold Char"/>
    <w:basedOn w:val="IntenseEmphasis"/>
    <w:rsid w:val="009F0161"/>
    <w:rPr>
      <w:rFonts w:ascii="Times New Roman" w:eastAsia="Times New Roman" w:hAnsi="Times New Roman" w:cs="Times New Roman"/>
      <w:b/>
      <w:bCs/>
      <w:i w:val="0"/>
      <w:iCs w:val="0"/>
      <w:noProof w:val="0"/>
      <w:color w:val="2F5496" w:themeColor="accent1" w:themeShade="BF"/>
      <w:sz w:val="20"/>
      <w:szCs w:val="24"/>
      <w:u w:val="single"/>
      <w:lang w:val="en-US" w:eastAsia="en-US" w:bidi="ar-SA"/>
    </w:rPr>
  </w:style>
  <w:style w:type="character" w:customStyle="1" w:styleId="Reduce8ptCharChar">
    <w:name w:val="Reduce 8pt Char Char"/>
    <w:basedOn w:val="DefaultParagraphFont"/>
    <w:link w:val="Reduce8pt"/>
    <w:rsid w:val="009F0161"/>
    <w:rPr>
      <w:sz w:val="16"/>
    </w:rPr>
  </w:style>
  <w:style w:type="paragraph" w:customStyle="1" w:styleId="Reduce8pt">
    <w:name w:val="Reduce 8pt"/>
    <w:basedOn w:val="Normal"/>
    <w:link w:val="Reduce8ptCharChar"/>
    <w:qFormat/>
    <w:rsid w:val="009F0161"/>
    <w:pPr>
      <w:autoSpaceDE w:val="0"/>
      <w:autoSpaceDN w:val="0"/>
      <w:adjustRightInd w:val="0"/>
      <w:jc w:val="both"/>
    </w:pPr>
    <w:rPr>
      <w:rFonts w:asciiTheme="minorHAnsi" w:hAnsiTheme="minorHAnsi" w:cstheme="minorBidi"/>
      <w:sz w:val="16"/>
    </w:rPr>
  </w:style>
  <w:style w:type="character" w:customStyle="1" w:styleId="CardIndentedChar">
    <w:name w:val="Card (Indented) Char"/>
    <w:link w:val="CardIndented"/>
    <w:locked/>
    <w:rsid w:val="009F0161"/>
    <w:rPr>
      <w:rFonts w:ascii="Times New Roman" w:hAnsi="Times New Roman" w:cs="Calibri"/>
    </w:rPr>
  </w:style>
  <w:style w:type="character" w:customStyle="1" w:styleId="citenon-boldChar">
    <w:name w:val="cite non-bold Char"/>
    <w:basedOn w:val="DefaultParagraphFont"/>
    <w:link w:val="citenon-bold"/>
    <w:locked/>
    <w:rsid w:val="009F0161"/>
    <w:rPr>
      <w:rFonts w:ascii="Calibri" w:eastAsia="Calibri" w:hAnsi="Calibri" w:cs="Calibri"/>
    </w:rPr>
  </w:style>
  <w:style w:type="character" w:customStyle="1" w:styleId="boldciteChar4">
    <w:name w:val="bold cite Char4"/>
    <w:link w:val="boldcite"/>
    <w:locked/>
    <w:rsid w:val="009F0161"/>
    <w:rPr>
      <w:rFonts w:eastAsia="Times New Roman" w:cs="Arial"/>
      <w:b/>
      <w:color w:val="000000"/>
      <w:sz w:val="20"/>
      <w:u w:val="thick" w:color="000000"/>
    </w:rPr>
  </w:style>
  <w:style w:type="paragraph" w:customStyle="1" w:styleId="boldcite">
    <w:name w:val="bold cite"/>
    <w:basedOn w:val="Normal"/>
    <w:link w:val="boldciteChar4"/>
    <w:qFormat/>
    <w:rsid w:val="009F0161"/>
    <w:rPr>
      <w:rFonts w:asciiTheme="minorHAnsi" w:eastAsia="Times New Roman" w:hAnsiTheme="minorHAnsi" w:cs="Arial"/>
      <w:b/>
      <w:color w:val="000000"/>
      <w:sz w:val="20"/>
      <w:u w:val="thick" w:color="000000"/>
    </w:rPr>
  </w:style>
  <w:style w:type="paragraph" w:customStyle="1" w:styleId="Style7">
    <w:name w:val="Style7"/>
    <w:basedOn w:val="Normal"/>
    <w:uiPriority w:val="99"/>
    <w:qFormat/>
    <w:rsid w:val="009F0161"/>
    <w:pPr>
      <w:widowControl w:val="0"/>
      <w:autoSpaceDE w:val="0"/>
      <w:autoSpaceDN w:val="0"/>
      <w:adjustRightInd w:val="0"/>
      <w:spacing w:line="229" w:lineRule="exact"/>
    </w:pPr>
    <w:rPr>
      <w:rFonts w:ascii="Avenir LT Std 45 Book" w:eastAsia="Times New Roman" w:hAnsi="Avenir LT Std 45 Book"/>
    </w:rPr>
  </w:style>
  <w:style w:type="character" w:customStyle="1" w:styleId="HeadingsBaseChar">
    <w:name w:val="Headings Base Char"/>
    <w:basedOn w:val="DefaultParagraphFont"/>
    <w:link w:val="HeadingsBase"/>
    <w:locked/>
    <w:rsid w:val="009F0161"/>
    <w:rPr>
      <w:rFonts w:ascii="Times New Roman" w:hAnsi="Times New Roman" w:cs="Times New Roman"/>
      <w:b/>
      <w:sz w:val="32"/>
    </w:rPr>
  </w:style>
  <w:style w:type="paragraph" w:customStyle="1" w:styleId="HeadingsBase">
    <w:name w:val="Headings Base"/>
    <w:basedOn w:val="Normal"/>
    <w:link w:val="HeadingsBaseChar"/>
    <w:qFormat/>
    <w:rsid w:val="009F0161"/>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9F0161"/>
    <w:pPr>
      <w:suppressAutoHyphens/>
      <w:spacing w:before="20" w:after="120"/>
      <w:outlineLvl w:val="9"/>
    </w:pPr>
    <w:rPr>
      <w:rFonts w:eastAsia="Times New Roman" w:cs="Arial"/>
      <w:b w:val="0"/>
      <w:kern w:val="32"/>
      <w:szCs w:val="26"/>
    </w:rPr>
  </w:style>
  <w:style w:type="paragraph" w:customStyle="1" w:styleId="SchoolPaper">
    <w:name w:val="School Paper"/>
    <w:basedOn w:val="Normal"/>
    <w:uiPriority w:val="99"/>
    <w:qFormat/>
    <w:rsid w:val="009F0161"/>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9F0161"/>
  </w:style>
  <w:style w:type="paragraph" w:customStyle="1" w:styleId="SchoolWorksCited">
    <w:name w:val="School Works Cited"/>
    <w:basedOn w:val="SchoolPaper"/>
    <w:uiPriority w:val="99"/>
    <w:qFormat/>
    <w:rsid w:val="009F0161"/>
  </w:style>
  <w:style w:type="paragraph" w:customStyle="1" w:styleId="BlockQuote">
    <w:name w:val="Block Quote"/>
    <w:basedOn w:val="Normal"/>
    <w:uiPriority w:val="99"/>
    <w:qFormat/>
    <w:rsid w:val="009F0161"/>
    <w:pPr>
      <w:ind w:left="720" w:right="720"/>
    </w:pPr>
    <w:rPr>
      <w:rFonts w:ascii="Avenir LT Std 45 Book" w:eastAsia="Calibri" w:hAnsi="Avenir LT Std 45 Book"/>
    </w:rPr>
  </w:style>
  <w:style w:type="paragraph" w:customStyle="1" w:styleId="PaperBody">
    <w:name w:val="Paper Body"/>
    <w:basedOn w:val="Normal"/>
    <w:uiPriority w:val="99"/>
    <w:qFormat/>
    <w:rsid w:val="009F0161"/>
    <w:pPr>
      <w:spacing w:line="480" w:lineRule="auto"/>
      <w:ind w:firstLine="720"/>
    </w:pPr>
    <w:rPr>
      <w:rFonts w:ascii="Avenir LT Std 45 Book" w:eastAsia="Calibri" w:hAnsi="Avenir LT Std 45 Book"/>
    </w:rPr>
  </w:style>
  <w:style w:type="paragraph" w:customStyle="1" w:styleId="PaperCitation">
    <w:name w:val="Paper Citation"/>
    <w:basedOn w:val="Normal"/>
    <w:uiPriority w:val="99"/>
    <w:qFormat/>
    <w:rsid w:val="009F0161"/>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9F0161"/>
    <w:rPr>
      <w:rFonts w:ascii="Calibri" w:eastAsia="Times New Roman" w:hAnsi="Calibri" w:cs="Calibri"/>
      <w:b/>
      <w:bCs/>
      <w:sz w:val="32"/>
      <w:u w:val="single"/>
    </w:rPr>
  </w:style>
  <w:style w:type="paragraph" w:customStyle="1" w:styleId="WW-Default">
    <w:name w:val="WW-Default"/>
    <w:uiPriority w:val="99"/>
    <w:qFormat/>
    <w:rsid w:val="009F016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9F016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Minimized Char,Normal Bold Char"/>
    <w:basedOn w:val="DefaultParagraphFont"/>
    <w:qFormat/>
    <w:locked/>
    <w:rsid w:val="009F0161"/>
    <w:rPr>
      <w:rFonts w:ascii="Times New Roman" w:hAnsi="Times New Roman" w:cs="Times New Roman"/>
      <w:b/>
      <w:sz w:val="20"/>
    </w:rPr>
  </w:style>
  <w:style w:type="paragraph" w:customStyle="1" w:styleId="MicroText">
    <w:name w:val="MicroText"/>
    <w:basedOn w:val="Normal"/>
    <w:next w:val="Normal"/>
    <w:link w:val="MicroTextChar"/>
    <w:qFormat/>
    <w:rsid w:val="009F0161"/>
    <w:rPr>
      <w:rFonts w:ascii="Arial Narrow" w:hAnsi="Arial Narrow" w:cstheme="minorBidi"/>
      <w:sz w:val="12"/>
    </w:rPr>
  </w:style>
  <w:style w:type="character" w:customStyle="1" w:styleId="Footnote2Char">
    <w:name w:val="Footnote2 Char"/>
    <w:link w:val="Footnote2"/>
    <w:locked/>
    <w:rsid w:val="009F0161"/>
  </w:style>
  <w:style w:type="paragraph" w:customStyle="1" w:styleId="Footnote2">
    <w:name w:val="Footnote2"/>
    <w:basedOn w:val="Normal"/>
    <w:next w:val="Normal"/>
    <w:link w:val="Footnote2Char"/>
    <w:autoRedefine/>
    <w:qFormat/>
    <w:rsid w:val="009F0161"/>
    <w:pPr>
      <w:spacing w:after="120" w:line="480" w:lineRule="auto"/>
    </w:pPr>
    <w:rPr>
      <w:rFonts w:asciiTheme="minorHAnsi" w:hAnsiTheme="minorHAnsi" w:cstheme="minorBidi"/>
    </w:rPr>
  </w:style>
  <w:style w:type="paragraph" w:customStyle="1" w:styleId="indent">
    <w:name w:val="indent"/>
    <w:basedOn w:val="Normal"/>
    <w:qFormat/>
    <w:rsid w:val="009F0161"/>
    <w:pPr>
      <w:spacing w:before="100" w:beforeAutospacing="1" w:after="100" w:afterAutospacing="1"/>
    </w:pPr>
    <w:rPr>
      <w:rFonts w:ascii="Avenir LT Std 45 Book" w:eastAsia="Times New Roman" w:hAnsi="Avenir LT Std 45 Book"/>
    </w:rPr>
  </w:style>
  <w:style w:type="paragraph" w:customStyle="1" w:styleId="PageHeaderLine1">
    <w:name w:val="PageHeaderLine1"/>
    <w:basedOn w:val="Normal"/>
    <w:uiPriority w:val="99"/>
    <w:qFormat/>
    <w:rsid w:val="009F0161"/>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9F0161"/>
    <w:pPr>
      <w:tabs>
        <w:tab w:val="right" w:pos="10800"/>
      </w:tabs>
      <w:spacing w:line="480" w:lineRule="auto"/>
    </w:pPr>
    <w:rPr>
      <w:rFonts w:ascii="Avenir LT Std 45 Book" w:eastAsia="Calibri" w:hAnsi="Avenir LT Std 45 Book"/>
      <w:b/>
    </w:rPr>
  </w:style>
  <w:style w:type="character" w:customStyle="1" w:styleId="stylestylebold12pt">
    <w:name w:val="stylestylebold12pt"/>
    <w:basedOn w:val="DefaultParagraphFont"/>
    <w:rsid w:val="009F0161"/>
  </w:style>
  <w:style w:type="character" w:customStyle="1" w:styleId="styleboldunderline">
    <w:name w:val="styleboldunderline"/>
    <w:basedOn w:val="DefaultParagraphFont"/>
    <w:rsid w:val="009F0161"/>
  </w:style>
  <w:style w:type="character" w:customStyle="1" w:styleId="box">
    <w:name w:val="box"/>
    <w:basedOn w:val="DefaultParagraphFont"/>
    <w:rsid w:val="009F016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9F0161"/>
    <w:rPr>
      <w:rFonts w:ascii="Arial Narrow" w:hAnsi="Arial Narrow" w:cs="Arial Narrow" w:hint="default"/>
      <w:sz w:val="18"/>
      <w:szCs w:val="18"/>
    </w:rPr>
  </w:style>
  <w:style w:type="character" w:customStyle="1" w:styleId="FontStyle14">
    <w:name w:val="Font Style14"/>
    <w:basedOn w:val="DefaultParagraphFont"/>
    <w:uiPriority w:val="99"/>
    <w:rsid w:val="009F016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F0161"/>
    <w:rPr>
      <w:rFonts w:ascii="Arial Narrow" w:hAnsi="Arial Narrow" w:cs="Arial Narrow" w:hint="default"/>
      <w:b/>
      <w:bCs/>
      <w:sz w:val="10"/>
      <w:szCs w:val="10"/>
    </w:rPr>
  </w:style>
  <w:style w:type="character" w:customStyle="1" w:styleId="SmallText0">
    <w:name w:val="SmallText"/>
    <w:rsid w:val="009F0161"/>
    <w:rPr>
      <w:color w:val="000000"/>
    </w:rPr>
  </w:style>
  <w:style w:type="character" w:customStyle="1" w:styleId="CitesChar1">
    <w:name w:val="Cites Char1"/>
    <w:basedOn w:val="DefaultParagraphFont"/>
    <w:rsid w:val="009F0161"/>
    <w:rPr>
      <w:b/>
      <w:bCs w:val="0"/>
      <w:szCs w:val="24"/>
      <w:u w:val="single"/>
      <w:lang w:val="en-US" w:eastAsia="en-US" w:bidi="ar-SA"/>
    </w:rPr>
  </w:style>
  <w:style w:type="character" w:customStyle="1" w:styleId="CardUnderlinedChar">
    <w:name w:val="Card Underlined Char"/>
    <w:basedOn w:val="DefaultParagraphFont"/>
    <w:rsid w:val="009F0161"/>
    <w:rPr>
      <w:rFonts w:ascii="Arial Narrow" w:hAnsi="Arial Narrow" w:hint="default"/>
      <w:sz w:val="22"/>
      <w:szCs w:val="24"/>
      <w:u w:val="single"/>
      <w:lang w:val="en-US" w:eastAsia="en-US" w:bidi="ar-SA"/>
    </w:rPr>
  </w:style>
  <w:style w:type="character" w:customStyle="1" w:styleId="underline3">
    <w:name w:val="underline3"/>
    <w:basedOn w:val="underline2"/>
    <w:rsid w:val="009F0161"/>
    <w:rPr>
      <w:rFonts w:ascii="Arial" w:hAnsi="Arial"/>
      <w:sz w:val="18"/>
      <w:u w:val="single"/>
      <w:bdr w:val="none" w:sz="0" w:space="0" w:color="auto" w:frame="1"/>
      <w:shd w:val="clear" w:color="auto" w:fill="FFFF00"/>
    </w:rPr>
  </w:style>
  <w:style w:type="character" w:customStyle="1" w:styleId="menu">
    <w:name w:val="menu"/>
    <w:basedOn w:val="DefaultParagraphFont"/>
    <w:rsid w:val="009F0161"/>
  </w:style>
  <w:style w:type="character" w:customStyle="1" w:styleId="itxtrst">
    <w:name w:val="itxtrst"/>
    <w:rsid w:val="009F0161"/>
  </w:style>
  <w:style w:type="character" w:customStyle="1" w:styleId="A-Underlining">
    <w:name w:val="A-Underlining"/>
    <w:basedOn w:val="DefaultParagraphFont"/>
    <w:rsid w:val="009F0161"/>
    <w:rPr>
      <w:rFonts w:ascii="Garamond" w:hAnsi="Garamond" w:hint="default"/>
      <w:color w:val="auto"/>
      <w:sz w:val="24"/>
      <w:u w:val="single"/>
    </w:rPr>
  </w:style>
  <w:style w:type="character" w:customStyle="1" w:styleId="StyleUnderlineBold0">
    <w:name w:val="Style Underline + Bold"/>
    <w:rsid w:val="009F0161"/>
    <w:rPr>
      <w:b/>
      <w:bCs/>
      <w:u w:val="single"/>
    </w:rPr>
  </w:style>
  <w:style w:type="character" w:customStyle="1" w:styleId="Underline-Highlighted">
    <w:name w:val="Underline-Highlighted"/>
    <w:uiPriority w:val="1"/>
    <w:qFormat/>
    <w:rsid w:val="009F016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F0161"/>
  </w:style>
  <w:style w:type="character" w:customStyle="1" w:styleId="newsmain">
    <w:name w:val="news_main"/>
    <w:basedOn w:val="DefaultParagraphFont"/>
    <w:rsid w:val="009F0161"/>
  </w:style>
  <w:style w:type="character" w:customStyle="1" w:styleId="vitstoryheadline">
    <w:name w:val="vitstoryheadline"/>
    <w:rsid w:val="009F0161"/>
  </w:style>
  <w:style w:type="character" w:customStyle="1" w:styleId="AuthorDate0">
    <w:name w:val="Author Date"/>
    <w:qFormat/>
    <w:rsid w:val="009F0161"/>
    <w:rPr>
      <w:b/>
      <w:bCs w:val="0"/>
      <w:sz w:val="24"/>
      <w:u w:val="thick"/>
    </w:rPr>
  </w:style>
  <w:style w:type="character" w:customStyle="1" w:styleId="red">
    <w:name w:val="red"/>
    <w:basedOn w:val="DefaultParagraphFont"/>
    <w:rsid w:val="009F0161"/>
  </w:style>
  <w:style w:type="character" w:customStyle="1" w:styleId="at">
    <w:name w:val="at"/>
    <w:rsid w:val="009F0161"/>
  </w:style>
  <w:style w:type="character" w:customStyle="1" w:styleId="org">
    <w:name w:val="org"/>
    <w:rsid w:val="009F0161"/>
  </w:style>
  <w:style w:type="character" w:customStyle="1" w:styleId="pnumber">
    <w:name w:val="pnumber"/>
    <w:rsid w:val="009F0161"/>
  </w:style>
  <w:style w:type="character" w:customStyle="1" w:styleId="ital">
    <w:name w:val="ital"/>
    <w:rsid w:val="009F0161"/>
  </w:style>
  <w:style w:type="character" w:customStyle="1" w:styleId="orgdiv">
    <w:name w:val="orgdiv"/>
    <w:rsid w:val="009F0161"/>
  </w:style>
  <w:style w:type="character" w:customStyle="1" w:styleId="orgname">
    <w:name w:val="orgname"/>
    <w:rsid w:val="009F0161"/>
  </w:style>
  <w:style w:type="character" w:customStyle="1" w:styleId="city">
    <w:name w:val="city"/>
    <w:rsid w:val="009F0161"/>
  </w:style>
  <w:style w:type="character" w:customStyle="1" w:styleId="state">
    <w:name w:val="state"/>
    <w:rsid w:val="009F0161"/>
  </w:style>
  <w:style w:type="character" w:customStyle="1" w:styleId="country">
    <w:name w:val="country"/>
    <w:rsid w:val="009F0161"/>
  </w:style>
  <w:style w:type="character" w:customStyle="1" w:styleId="articletitle">
    <w:name w:val="articletitle"/>
    <w:rsid w:val="009F0161"/>
    <w:rPr>
      <w:rFonts w:ascii="Times New Roman" w:hAnsi="Times New Roman" w:cs="Times New Roman" w:hint="default"/>
    </w:rPr>
  </w:style>
  <w:style w:type="character" w:customStyle="1" w:styleId="6pointChar">
    <w:name w:val="6 point Char"/>
    <w:rsid w:val="009F0161"/>
    <w:rPr>
      <w:rFonts w:ascii="Times New Roman" w:hAnsi="Times New Roman" w:cs="Times New Roman" w:hint="default"/>
      <w:sz w:val="12"/>
      <w:lang w:val="en-US" w:eastAsia="en-US"/>
    </w:rPr>
  </w:style>
  <w:style w:type="character" w:customStyle="1" w:styleId="StyleThickunderline">
    <w:name w:val="Style Thick underline"/>
    <w:qFormat/>
    <w:rsid w:val="009F0161"/>
    <w:rPr>
      <w:u w:val="thick"/>
    </w:rPr>
  </w:style>
  <w:style w:type="character" w:customStyle="1" w:styleId="Box0">
    <w:name w:val="Box!"/>
    <w:uiPriority w:val="1"/>
    <w:rsid w:val="009F0161"/>
    <w:rPr>
      <w:rFonts w:ascii="Garamond" w:hAnsi="Garamond" w:hint="default"/>
      <w:sz w:val="24"/>
      <w:u w:val="single"/>
      <w:bdr w:val="single" w:sz="4" w:space="0" w:color="auto" w:frame="1"/>
    </w:rPr>
  </w:style>
  <w:style w:type="character" w:customStyle="1" w:styleId="citechar0">
    <w:name w:val="citechar"/>
    <w:basedOn w:val="DefaultParagraphFont"/>
    <w:rsid w:val="009F0161"/>
  </w:style>
  <w:style w:type="character" w:customStyle="1" w:styleId="underlinechar5">
    <w:name w:val="underlinechar"/>
    <w:basedOn w:val="DefaultParagraphFont"/>
    <w:rsid w:val="009F0161"/>
  </w:style>
  <w:style w:type="character" w:customStyle="1" w:styleId="CardUnderlineChar">
    <w:name w:val="Card Underline Char"/>
    <w:rsid w:val="009F0161"/>
    <w:rPr>
      <w:szCs w:val="24"/>
      <w:u w:val="single"/>
      <w:lang w:val="en-US" w:eastAsia="en-US" w:bidi="ar-SA"/>
    </w:rPr>
  </w:style>
  <w:style w:type="character" w:customStyle="1" w:styleId="tagciteChar">
    <w:name w:val="tag/cite Char"/>
    <w:basedOn w:val="DefaultParagraphFont"/>
    <w:rsid w:val="009F0161"/>
    <w:rPr>
      <w:b/>
      <w:bCs w:val="0"/>
      <w:sz w:val="24"/>
      <w:lang w:val="en-US" w:eastAsia="en-US" w:bidi="ar-SA"/>
    </w:rPr>
  </w:style>
  <w:style w:type="character" w:customStyle="1" w:styleId="8pointChar">
    <w:name w:val="8 point Char"/>
    <w:basedOn w:val="DefaultParagraphFont"/>
    <w:link w:val="8point"/>
    <w:rsid w:val="009F0161"/>
    <w:rPr>
      <w:sz w:val="16"/>
    </w:rPr>
  </w:style>
  <w:style w:type="character" w:customStyle="1" w:styleId="BoldText12pt">
    <w:name w:val="Bold Text 12 pt"/>
    <w:rsid w:val="009F016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F0161"/>
  </w:style>
  <w:style w:type="character" w:customStyle="1" w:styleId="tagCharChar">
    <w:name w:val="tag Char Char"/>
    <w:rsid w:val="009F0161"/>
    <w:rPr>
      <w:b/>
      <w:bCs w:val="0"/>
      <w:sz w:val="24"/>
      <w:lang w:val="en-US" w:eastAsia="en-US" w:bidi="ar-SA"/>
    </w:rPr>
  </w:style>
  <w:style w:type="character" w:customStyle="1" w:styleId="Mention11">
    <w:name w:val="Mention11"/>
    <w:basedOn w:val="DefaultParagraphFont"/>
    <w:uiPriority w:val="99"/>
    <w:semiHidden/>
    <w:unhideWhenUsed/>
    <w:rsid w:val="009F0161"/>
    <w:rPr>
      <w:color w:val="2B579A"/>
      <w:shd w:val="clear" w:color="auto" w:fill="E6E6E6"/>
    </w:rPr>
  </w:style>
  <w:style w:type="character" w:customStyle="1" w:styleId="Emph">
    <w:name w:val="Emph"/>
    <w:basedOn w:val="DefaultParagraphFont"/>
    <w:uiPriority w:val="1"/>
    <w:qFormat/>
    <w:rsid w:val="009F0161"/>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9F0161"/>
  </w:style>
  <w:style w:type="character" w:customStyle="1" w:styleId="Mention2">
    <w:name w:val="Mention2"/>
    <w:basedOn w:val="DefaultParagraphFont"/>
    <w:uiPriority w:val="99"/>
    <w:semiHidden/>
    <w:unhideWhenUsed/>
    <w:rsid w:val="009F0161"/>
    <w:rPr>
      <w:color w:val="2B579A"/>
      <w:shd w:val="clear" w:color="auto" w:fill="E6E6E6"/>
    </w:rPr>
  </w:style>
  <w:style w:type="paragraph" w:customStyle="1" w:styleId="FlashTag">
    <w:name w:val="FlashTag"/>
    <w:basedOn w:val="Normal"/>
    <w:link w:val="FlashTagChar"/>
    <w:autoRedefine/>
    <w:uiPriority w:val="4"/>
    <w:qFormat/>
    <w:rsid w:val="009F0161"/>
    <w:rPr>
      <w:rFonts w:asciiTheme="majorHAnsi" w:hAnsiTheme="majorHAnsi"/>
      <w:b/>
      <w:sz w:val="28"/>
    </w:rPr>
  </w:style>
  <w:style w:type="character" w:customStyle="1" w:styleId="FlashTagChar">
    <w:name w:val="FlashTag Char"/>
    <w:basedOn w:val="DefaultParagraphFont"/>
    <w:link w:val="FlashTag"/>
    <w:uiPriority w:val="4"/>
    <w:rsid w:val="009F0161"/>
    <w:rPr>
      <w:rFonts w:asciiTheme="majorHAnsi" w:hAnsiTheme="majorHAnsi" w:cs="Calibri"/>
      <w:b/>
      <w:sz w:val="28"/>
    </w:rPr>
  </w:style>
  <w:style w:type="paragraph" w:customStyle="1" w:styleId="Warrant">
    <w:name w:val="Warrant"/>
    <w:autoRedefine/>
    <w:uiPriority w:val="4"/>
    <w:qFormat/>
    <w:rsid w:val="009F0161"/>
    <w:pPr>
      <w:ind w:left="720"/>
    </w:pPr>
    <w:rPr>
      <w:rFonts w:ascii="Calibri" w:hAnsi="Calibri" w:cs="Arial"/>
    </w:rPr>
  </w:style>
  <w:style w:type="character" w:customStyle="1" w:styleId="m-8793234324905335251gmail-style13ptbold">
    <w:name w:val="m_-8793234324905335251gmail-style13ptbold"/>
    <w:basedOn w:val="DefaultParagraphFont"/>
    <w:rsid w:val="009F0161"/>
  </w:style>
  <w:style w:type="character" w:customStyle="1" w:styleId="m3965771245576658108gmail-styleunderline">
    <w:name w:val="m_3965771245576658108gmail-styleunderline"/>
    <w:basedOn w:val="DefaultParagraphFont"/>
    <w:rsid w:val="009F0161"/>
  </w:style>
  <w:style w:type="paragraph" w:customStyle="1" w:styleId="HeaderCharChar">
    <w:name w:val="Header Char Char"/>
    <w:aliases w:val="Header Char Char Char Char Char Char Char Cha,Header Char2,Header Char1 Char,Char Char Char Cha"/>
    <w:basedOn w:val="Normal"/>
    <w:uiPriority w:val="99"/>
    <w:qFormat/>
    <w:rsid w:val="009F0161"/>
    <w:pPr>
      <w:tabs>
        <w:tab w:val="center" w:pos="4680"/>
        <w:tab w:val="right" w:pos="9360"/>
      </w:tabs>
    </w:pPr>
    <w:rPr>
      <w:rFonts w:ascii="Avenir LT Std 45 Book" w:hAnsi="Avenir LT Std 45 Book"/>
    </w:rPr>
  </w:style>
  <w:style w:type="character" w:customStyle="1" w:styleId="BodyTextFirstIndentChar">
    <w:name w:val="Body Text First Indent Char"/>
    <w:basedOn w:val="BodyTextChar"/>
    <w:link w:val="BodyTextFirstIndent"/>
    <w:locked/>
    <w:rsid w:val="009F0161"/>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9F0161"/>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rsid w:val="009F0161"/>
    <w:rPr>
      <w:rFonts w:ascii="Calibri" w:hAnsi="Calibri" w:cs="Calibri"/>
    </w:rPr>
  </w:style>
  <w:style w:type="paragraph" w:customStyle="1" w:styleId="msolistparagraphcxspfirst">
    <w:name w:val="msolistparagraphcxspfirst"/>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Heading2-NotBold">
    <w:name w:val="Heading 2 - Not Bold"/>
    <w:basedOn w:val="Heading2"/>
    <w:autoRedefine/>
    <w:uiPriority w:val="99"/>
    <w:qFormat/>
    <w:rsid w:val="009F0161"/>
    <w:pPr>
      <w:keepNext w:val="0"/>
      <w:keepLines w:val="0"/>
    </w:pPr>
    <w:rPr>
      <w:rFonts w:ascii="Garamond" w:eastAsia="Calibri" w:hAnsi="Garamond" w:cs="Times New Roman"/>
      <w:sz w:val="22"/>
    </w:rPr>
  </w:style>
  <w:style w:type="character" w:customStyle="1" w:styleId="PageHeaderLine2Char">
    <w:name w:val="PageHeaderLine2 Char"/>
    <w:link w:val="PageHeaderLine2"/>
    <w:locked/>
    <w:rsid w:val="009F0161"/>
    <w:rPr>
      <w:rFonts w:ascii="Avenir LT Std 45 Book" w:eastAsia="Calibri" w:hAnsi="Avenir LT Std 45 Book" w:cs="Calibri"/>
      <w:b/>
    </w:rPr>
  </w:style>
  <w:style w:type="paragraph" w:customStyle="1" w:styleId="Heading2-Bold">
    <w:name w:val="Heading 2 - Bold"/>
    <w:basedOn w:val="Normal"/>
    <w:autoRedefine/>
    <w:uiPriority w:val="99"/>
    <w:qFormat/>
    <w:rsid w:val="009F0161"/>
    <w:rPr>
      <w:rFonts w:ascii="Garamond" w:eastAsia="Calibri" w:hAnsi="Garamond"/>
      <w:b/>
    </w:rPr>
  </w:style>
  <w:style w:type="paragraph" w:customStyle="1" w:styleId="tag0">
    <w:name w:val="%tag"/>
    <w:basedOn w:val="Normal"/>
    <w:next w:val="Normal"/>
    <w:link w:val="tagChar3"/>
    <w:uiPriority w:val="99"/>
    <w:qFormat/>
    <w:rsid w:val="009F0161"/>
    <w:rPr>
      <w:rFonts w:ascii="Garamond" w:eastAsia="Calibri" w:hAnsi="Garamond"/>
      <w:bCs/>
      <w:sz w:val="18"/>
    </w:rPr>
  </w:style>
  <w:style w:type="character" w:customStyle="1" w:styleId="Style2Char">
    <w:name w:val="Style 2 Char"/>
    <w:link w:val="Style20"/>
    <w:uiPriority w:val="99"/>
    <w:locked/>
    <w:rsid w:val="009F0161"/>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9F0161"/>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9F016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F0161"/>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9F0161"/>
    <w:rPr>
      <w:rFonts w:ascii="Georgia" w:eastAsia="Times New Roman" w:hAnsi="Georgia"/>
      <w:sz w:val="18"/>
      <w:szCs w:val="20"/>
      <w:lang w:val="x-none" w:eastAsia="x-none"/>
    </w:rPr>
  </w:style>
  <w:style w:type="paragraph" w:customStyle="1" w:styleId="textsmall0">
    <w:name w:val="textsmall"/>
    <w:basedOn w:val="Normal"/>
    <w:link w:val="textsmallChar0"/>
    <w:qFormat/>
    <w:rsid w:val="009F0161"/>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9F0161"/>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9F0161"/>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9F0161"/>
    <w:rPr>
      <w:rFonts w:ascii="Arial" w:eastAsia="Times New Roman" w:hAnsi="Arial" w:cs="Arial"/>
      <w:sz w:val="12"/>
    </w:rPr>
  </w:style>
  <w:style w:type="paragraph" w:customStyle="1" w:styleId="Micro">
    <w:name w:val="Micro"/>
    <w:basedOn w:val="Normal"/>
    <w:next w:val="Normal"/>
    <w:link w:val="MicroChar"/>
    <w:qFormat/>
    <w:rsid w:val="009F0161"/>
    <w:rPr>
      <w:rFonts w:ascii="Arial" w:eastAsia="Times New Roman" w:hAnsi="Arial" w:cs="Arial"/>
      <w:sz w:val="12"/>
    </w:rPr>
  </w:style>
  <w:style w:type="character" w:customStyle="1" w:styleId="CardNotUnderlinedChar1">
    <w:name w:val="Card Not Underlined Char1"/>
    <w:link w:val="CardNotUnderlined"/>
    <w:locked/>
    <w:rsid w:val="009F0161"/>
    <w:rPr>
      <w:rFonts w:ascii="Bell MT" w:eastAsia="Calibri" w:hAnsi="Bell MT"/>
      <w:szCs w:val="20"/>
    </w:rPr>
  </w:style>
  <w:style w:type="paragraph" w:customStyle="1" w:styleId="CardNotUnderlined">
    <w:name w:val="Card Not Underlined"/>
    <w:basedOn w:val="Normal"/>
    <w:link w:val="CardNotUnderlinedChar1"/>
    <w:autoRedefine/>
    <w:qFormat/>
    <w:rsid w:val="009F0161"/>
    <w:rPr>
      <w:rFonts w:ascii="Bell MT" w:eastAsia="Calibri" w:hAnsi="Bell MT" w:cstheme="minorBidi"/>
      <w:szCs w:val="20"/>
    </w:rPr>
  </w:style>
  <w:style w:type="paragraph" w:customStyle="1" w:styleId="h-lead">
    <w:name w:val="h-lead"/>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9F0161"/>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9F016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F0161"/>
    <w:pPr>
      <w:keepNext w:val="0"/>
      <w:keepLines w:val="0"/>
      <w:widowControl w:val="0"/>
      <w:spacing w:before="60" w:after="60"/>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9F0161"/>
    <w:rPr>
      <w:rFonts w:ascii="Avenir LT Std 45 Book" w:eastAsia="Calibri" w:hAnsi="Avenir LT Std 45 Book"/>
    </w:rPr>
  </w:style>
  <w:style w:type="paragraph" w:customStyle="1" w:styleId="F3-TagAuthor">
    <w:name w:val="F3 - Tag/Author"/>
    <w:basedOn w:val="Normal"/>
    <w:uiPriority w:val="99"/>
    <w:qFormat/>
    <w:rsid w:val="009F0161"/>
    <w:rPr>
      <w:rFonts w:ascii="Avenir LT Std 45 Book" w:eastAsia="Times New Roman" w:hAnsi="Avenir LT Std 45 Book"/>
      <w:b/>
    </w:rPr>
  </w:style>
  <w:style w:type="paragraph" w:customStyle="1" w:styleId="F5-UnderlineNormal">
    <w:name w:val="F5 - Underline Normal"/>
    <w:basedOn w:val="Normal"/>
    <w:uiPriority w:val="99"/>
    <w:qFormat/>
    <w:rsid w:val="009F0161"/>
    <w:rPr>
      <w:rFonts w:ascii="Avenir LT Std 45 Book" w:eastAsia="Calibri" w:hAnsi="Avenir LT Std 45 Book"/>
      <w:u w:val="single"/>
    </w:rPr>
  </w:style>
  <w:style w:type="paragraph" w:customStyle="1" w:styleId="Brief-PrimarySource">
    <w:name w:val="Brief - Primary Source"/>
    <w:basedOn w:val="Normal"/>
    <w:uiPriority w:val="99"/>
    <w:qFormat/>
    <w:rsid w:val="009F0161"/>
    <w:rPr>
      <w:rFonts w:ascii="Avenir LT Std 45 Book" w:eastAsia="Times New Roman" w:hAnsi="Avenir LT Std 45 Book"/>
      <w:b/>
      <w:u w:val="single"/>
    </w:rPr>
  </w:style>
  <w:style w:type="paragraph" w:customStyle="1" w:styleId="Brief-Underline">
    <w:name w:val="Brief - Underline"/>
    <w:basedOn w:val="Normal"/>
    <w:uiPriority w:val="99"/>
    <w:qFormat/>
    <w:rsid w:val="009F0161"/>
    <w:rPr>
      <w:rFonts w:ascii="Avenir LT Std 45 Book" w:eastAsia="Times New Roman" w:hAnsi="Avenir LT Std 45 Book"/>
      <w:u w:val="single"/>
    </w:rPr>
  </w:style>
  <w:style w:type="paragraph" w:customStyle="1" w:styleId="Brief">
    <w:name w:val="Brief"/>
    <w:basedOn w:val="Brief-PrimarySource"/>
    <w:uiPriority w:val="99"/>
    <w:qFormat/>
    <w:rsid w:val="009F0161"/>
    <w:rPr>
      <w:b w:val="0"/>
    </w:rPr>
  </w:style>
  <w:style w:type="paragraph" w:customStyle="1" w:styleId="CM2">
    <w:name w:val="CM2"/>
    <w:basedOn w:val="Normal"/>
    <w:next w:val="Normal"/>
    <w:uiPriority w:val="99"/>
    <w:qFormat/>
    <w:rsid w:val="009F0161"/>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9F0161"/>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9F0161"/>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9F0161"/>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9F0161"/>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9F0161"/>
    <w:pPr>
      <w:spacing w:line="276" w:lineRule="atLeast"/>
    </w:pPr>
    <w:rPr>
      <w:color w:val="auto"/>
    </w:rPr>
  </w:style>
  <w:style w:type="paragraph" w:customStyle="1" w:styleId="CM34">
    <w:name w:val="CM34"/>
    <w:basedOn w:val="Default"/>
    <w:next w:val="Default"/>
    <w:uiPriority w:val="99"/>
    <w:qFormat/>
    <w:rsid w:val="009F0161"/>
    <w:rPr>
      <w:color w:val="auto"/>
    </w:rPr>
  </w:style>
  <w:style w:type="paragraph" w:customStyle="1" w:styleId="CM56">
    <w:name w:val="CM56"/>
    <w:basedOn w:val="Default"/>
    <w:next w:val="Default"/>
    <w:uiPriority w:val="99"/>
    <w:qFormat/>
    <w:rsid w:val="009F0161"/>
    <w:rPr>
      <w:rFonts w:eastAsia="Calibri"/>
      <w:color w:val="auto"/>
    </w:rPr>
  </w:style>
  <w:style w:type="paragraph" w:customStyle="1" w:styleId="CM58">
    <w:name w:val="CM58"/>
    <w:basedOn w:val="Default"/>
    <w:next w:val="Default"/>
    <w:uiPriority w:val="99"/>
    <w:qFormat/>
    <w:rsid w:val="009F0161"/>
    <w:rPr>
      <w:rFonts w:eastAsia="Calibri"/>
      <w:color w:val="auto"/>
    </w:rPr>
  </w:style>
  <w:style w:type="paragraph" w:customStyle="1" w:styleId="CM57">
    <w:name w:val="CM57"/>
    <w:basedOn w:val="Default"/>
    <w:next w:val="Default"/>
    <w:uiPriority w:val="99"/>
    <w:qFormat/>
    <w:rsid w:val="009F0161"/>
    <w:rPr>
      <w:rFonts w:eastAsia="Calibri"/>
      <w:color w:val="auto"/>
    </w:rPr>
  </w:style>
  <w:style w:type="paragraph" w:customStyle="1" w:styleId="CM1">
    <w:name w:val="CM1"/>
    <w:basedOn w:val="Default"/>
    <w:next w:val="Default"/>
    <w:uiPriority w:val="99"/>
    <w:qFormat/>
    <w:rsid w:val="009F0161"/>
    <w:rPr>
      <w:rFonts w:eastAsia="Calibri"/>
      <w:color w:val="auto"/>
    </w:rPr>
  </w:style>
  <w:style w:type="paragraph" w:customStyle="1" w:styleId="CM49">
    <w:name w:val="CM49"/>
    <w:basedOn w:val="Default"/>
    <w:next w:val="Default"/>
    <w:uiPriority w:val="99"/>
    <w:qFormat/>
    <w:rsid w:val="009F0161"/>
    <w:rPr>
      <w:rFonts w:eastAsia="Calibri"/>
      <w:color w:val="auto"/>
    </w:rPr>
  </w:style>
  <w:style w:type="paragraph" w:customStyle="1" w:styleId="CM41">
    <w:name w:val="CM41"/>
    <w:basedOn w:val="Default"/>
    <w:next w:val="Default"/>
    <w:uiPriority w:val="99"/>
    <w:qFormat/>
    <w:rsid w:val="009F0161"/>
    <w:rPr>
      <w:rFonts w:eastAsia="Calibri"/>
      <w:color w:val="auto"/>
    </w:rPr>
  </w:style>
  <w:style w:type="paragraph" w:customStyle="1" w:styleId="3rdOrderPara">
    <w:name w:val="3rd Order Para"/>
    <w:basedOn w:val="Default"/>
    <w:next w:val="Default"/>
    <w:uiPriority w:val="99"/>
    <w:qFormat/>
    <w:rsid w:val="009F0161"/>
    <w:rPr>
      <w:rFonts w:eastAsia="Calibri"/>
      <w:color w:val="auto"/>
    </w:rPr>
  </w:style>
  <w:style w:type="paragraph" w:customStyle="1" w:styleId="2ndOrderPara">
    <w:name w:val="2nd Order Para"/>
    <w:basedOn w:val="Default"/>
    <w:next w:val="Default"/>
    <w:uiPriority w:val="99"/>
    <w:qFormat/>
    <w:rsid w:val="009F0161"/>
    <w:rPr>
      <w:rFonts w:eastAsia="Calibri"/>
      <w:color w:val="auto"/>
    </w:rPr>
  </w:style>
  <w:style w:type="paragraph" w:customStyle="1" w:styleId="Normal-SIGN2">
    <w:name w:val="Normal-SIGN2"/>
    <w:basedOn w:val="Default"/>
    <w:next w:val="Default"/>
    <w:uiPriority w:val="99"/>
    <w:qFormat/>
    <w:rsid w:val="009F0161"/>
    <w:rPr>
      <w:rFonts w:eastAsia="Calibri"/>
      <w:color w:val="auto"/>
    </w:rPr>
  </w:style>
  <w:style w:type="paragraph" w:customStyle="1" w:styleId="Normal-SIGN1">
    <w:name w:val="Normal-SIGN1"/>
    <w:basedOn w:val="Default"/>
    <w:next w:val="Default"/>
    <w:uiPriority w:val="99"/>
    <w:qFormat/>
    <w:rsid w:val="009F0161"/>
    <w:rPr>
      <w:rFonts w:eastAsia="Calibri"/>
      <w:color w:val="auto"/>
    </w:rPr>
  </w:style>
  <w:style w:type="paragraph" w:customStyle="1" w:styleId="CM3">
    <w:name w:val="CM3"/>
    <w:basedOn w:val="Default"/>
    <w:next w:val="Default"/>
    <w:uiPriority w:val="99"/>
    <w:qFormat/>
    <w:rsid w:val="009F0161"/>
    <w:pPr>
      <w:spacing w:line="553" w:lineRule="atLeast"/>
    </w:pPr>
    <w:rPr>
      <w:rFonts w:eastAsia="Calibri"/>
      <w:color w:val="auto"/>
    </w:rPr>
  </w:style>
  <w:style w:type="paragraph" w:customStyle="1" w:styleId="CM33">
    <w:name w:val="CM33"/>
    <w:basedOn w:val="Default"/>
    <w:next w:val="Default"/>
    <w:uiPriority w:val="99"/>
    <w:qFormat/>
    <w:rsid w:val="009F0161"/>
    <w:rPr>
      <w:rFonts w:eastAsia="Calibri"/>
      <w:color w:val="auto"/>
    </w:rPr>
  </w:style>
  <w:style w:type="paragraph" w:customStyle="1" w:styleId="CM37">
    <w:name w:val="CM37"/>
    <w:basedOn w:val="Default"/>
    <w:next w:val="Default"/>
    <w:uiPriority w:val="99"/>
    <w:qFormat/>
    <w:rsid w:val="009F0161"/>
    <w:rPr>
      <w:rFonts w:eastAsia="Calibri"/>
      <w:color w:val="auto"/>
    </w:rPr>
  </w:style>
  <w:style w:type="paragraph" w:customStyle="1" w:styleId="CM7">
    <w:name w:val="CM7"/>
    <w:basedOn w:val="Default"/>
    <w:next w:val="Default"/>
    <w:uiPriority w:val="99"/>
    <w:qFormat/>
    <w:rsid w:val="009F0161"/>
    <w:pPr>
      <w:spacing w:line="553" w:lineRule="atLeast"/>
    </w:pPr>
    <w:rPr>
      <w:rFonts w:eastAsia="Calibri"/>
      <w:color w:val="auto"/>
    </w:rPr>
  </w:style>
  <w:style w:type="paragraph" w:customStyle="1" w:styleId="Brief-SecondarySource">
    <w:name w:val="Brief - Secondary Source"/>
    <w:basedOn w:val="Normal"/>
    <w:uiPriority w:val="99"/>
    <w:qFormat/>
    <w:rsid w:val="009F0161"/>
    <w:rPr>
      <w:rFonts w:ascii="Avenir LT Std 45 Book" w:eastAsia="Times New Roman" w:hAnsi="Avenir LT Std 45 Book"/>
      <w:sz w:val="14"/>
      <w:szCs w:val="20"/>
    </w:rPr>
  </w:style>
  <w:style w:type="paragraph" w:customStyle="1" w:styleId="Brief-Card">
    <w:name w:val="Brief - Card"/>
    <w:basedOn w:val="Normal"/>
    <w:uiPriority w:val="99"/>
    <w:qFormat/>
    <w:rsid w:val="009F0161"/>
    <w:rPr>
      <w:rFonts w:ascii="Avenir LT Std 45 Book" w:eastAsia="Times New Roman" w:hAnsi="Avenir LT Std 45 Book"/>
    </w:rPr>
  </w:style>
  <w:style w:type="paragraph" w:customStyle="1" w:styleId="Pa2">
    <w:name w:val="Pa2"/>
    <w:basedOn w:val="Default"/>
    <w:next w:val="Default"/>
    <w:uiPriority w:val="99"/>
    <w:qFormat/>
    <w:rsid w:val="009F0161"/>
    <w:pPr>
      <w:spacing w:line="201" w:lineRule="atLeast"/>
    </w:pPr>
    <w:rPr>
      <w:rFonts w:ascii="Futura Book" w:hAnsi="Futura Book"/>
      <w:color w:val="auto"/>
    </w:rPr>
  </w:style>
  <w:style w:type="paragraph" w:customStyle="1" w:styleId="Normal3">
    <w:name w:val="Normal+3"/>
    <w:basedOn w:val="Normal"/>
    <w:next w:val="Normal"/>
    <w:uiPriority w:val="99"/>
    <w:qFormat/>
    <w:rsid w:val="009F0161"/>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9F0161"/>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9F0161"/>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9F0161"/>
    <w:rPr>
      <w:rFonts w:ascii="Arial Black" w:hAnsi="Arial Black"/>
      <w:color w:val="auto"/>
    </w:rPr>
  </w:style>
  <w:style w:type="paragraph" w:customStyle="1" w:styleId="Cover1">
    <w:name w:val="Cover 1"/>
    <w:basedOn w:val="Normal"/>
    <w:next w:val="Normal"/>
    <w:uiPriority w:val="99"/>
    <w:qFormat/>
    <w:rsid w:val="009F0161"/>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9F0161"/>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9F0161"/>
    <w:rPr>
      <w:color w:val="auto"/>
    </w:rPr>
  </w:style>
  <w:style w:type="paragraph" w:customStyle="1" w:styleId="Pa11">
    <w:name w:val="Pa11"/>
    <w:basedOn w:val="Normal"/>
    <w:next w:val="Normal"/>
    <w:uiPriority w:val="99"/>
    <w:qFormat/>
    <w:rsid w:val="009F016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9F016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9F0161"/>
    <w:pPr>
      <w:keepNext w:val="0"/>
      <w:keepLines w:val="0"/>
      <w:widowControl w:val="0"/>
      <w:spacing w:after="60"/>
    </w:pPr>
    <w:rPr>
      <w:rFonts w:eastAsia="Helvetica" w:cs="Times New Roman"/>
      <w:b w:val="0"/>
      <w:kern w:val="32"/>
      <w:u w:val="single"/>
    </w:rPr>
  </w:style>
  <w:style w:type="paragraph" w:customStyle="1" w:styleId="CM30">
    <w:name w:val="CM30"/>
    <w:basedOn w:val="Default"/>
    <w:next w:val="Default"/>
    <w:uiPriority w:val="99"/>
    <w:qFormat/>
    <w:rsid w:val="009F0161"/>
    <w:rPr>
      <w:rFonts w:eastAsia="Calibri"/>
      <w:color w:val="auto"/>
    </w:rPr>
  </w:style>
  <w:style w:type="paragraph" w:customStyle="1" w:styleId="CM5">
    <w:name w:val="CM5"/>
    <w:basedOn w:val="Default"/>
    <w:next w:val="Default"/>
    <w:uiPriority w:val="99"/>
    <w:qFormat/>
    <w:rsid w:val="009F0161"/>
    <w:pPr>
      <w:spacing w:line="553" w:lineRule="atLeast"/>
    </w:pPr>
    <w:rPr>
      <w:rFonts w:eastAsia="Calibri"/>
      <w:color w:val="auto"/>
    </w:rPr>
  </w:style>
  <w:style w:type="paragraph" w:customStyle="1" w:styleId="CM28">
    <w:name w:val="CM28"/>
    <w:basedOn w:val="Default"/>
    <w:next w:val="Default"/>
    <w:uiPriority w:val="99"/>
    <w:qFormat/>
    <w:rsid w:val="009F0161"/>
    <w:rPr>
      <w:rFonts w:eastAsia="Calibri"/>
      <w:color w:val="auto"/>
    </w:rPr>
  </w:style>
  <w:style w:type="paragraph" w:customStyle="1" w:styleId="CM8">
    <w:name w:val="CM8"/>
    <w:basedOn w:val="Default"/>
    <w:next w:val="Default"/>
    <w:uiPriority w:val="99"/>
    <w:qFormat/>
    <w:rsid w:val="009F0161"/>
    <w:rPr>
      <w:rFonts w:eastAsia="Calibri"/>
      <w:color w:val="auto"/>
    </w:rPr>
  </w:style>
  <w:style w:type="paragraph" w:customStyle="1" w:styleId="CM6">
    <w:name w:val="CM6"/>
    <w:basedOn w:val="Default"/>
    <w:next w:val="Default"/>
    <w:uiPriority w:val="99"/>
    <w:qFormat/>
    <w:rsid w:val="009F0161"/>
    <w:pPr>
      <w:spacing w:line="553" w:lineRule="atLeast"/>
    </w:pPr>
    <w:rPr>
      <w:rFonts w:eastAsia="Calibri"/>
      <w:color w:val="auto"/>
    </w:rPr>
  </w:style>
  <w:style w:type="paragraph" w:customStyle="1" w:styleId="CM22">
    <w:name w:val="CM22"/>
    <w:basedOn w:val="Default"/>
    <w:next w:val="Default"/>
    <w:uiPriority w:val="99"/>
    <w:qFormat/>
    <w:rsid w:val="009F0161"/>
    <w:rPr>
      <w:rFonts w:eastAsia="Calibri"/>
      <w:color w:val="auto"/>
    </w:rPr>
  </w:style>
  <w:style w:type="paragraph" w:customStyle="1" w:styleId="DoubleUnderlined">
    <w:name w:val="Double Underlined"/>
    <w:basedOn w:val="Heading2"/>
    <w:autoRedefine/>
    <w:uiPriority w:val="99"/>
    <w:qFormat/>
    <w:rsid w:val="009F0161"/>
    <w:pPr>
      <w:keepLines w:val="0"/>
      <w:widowControl w:val="0"/>
      <w:suppressAutoHyphens/>
      <w:contextualSpacing/>
    </w:pPr>
    <w:rPr>
      <w:rFonts w:ascii="Trebuchet MS" w:eastAsia="Times New Roman" w:hAnsi="Trebuchet MS" w:cs="Times New Roman"/>
      <w:sz w:val="22"/>
      <w:szCs w:val="20"/>
      <w:u w:val="thick"/>
    </w:rPr>
  </w:style>
  <w:style w:type="paragraph" w:customStyle="1" w:styleId="IndexFixer">
    <w:name w:val="Index Fixer"/>
    <w:basedOn w:val="Heading1"/>
    <w:uiPriority w:val="99"/>
    <w:qFormat/>
    <w:rsid w:val="009F0161"/>
    <w:pPr>
      <w:keepNext w:val="0"/>
      <w:keepLines w:val="0"/>
      <w:suppressAutoHyphens/>
      <w:spacing w:before="0"/>
      <w:contextualSpacing/>
      <w:outlineLvl w:val="9"/>
    </w:pPr>
    <w:rPr>
      <w:rFonts w:eastAsia="Times" w:cs="Times New Roman"/>
      <w:b w:val="0"/>
      <w:caps/>
      <w:szCs w:val="20"/>
    </w:rPr>
  </w:style>
  <w:style w:type="paragraph" w:customStyle="1" w:styleId="SmallNormal">
    <w:name w:val="Small Normal"/>
    <w:basedOn w:val="Normal"/>
    <w:uiPriority w:val="99"/>
    <w:qFormat/>
    <w:rsid w:val="009F016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9F0161"/>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9F016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F016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F0161"/>
    <w:pPr>
      <w:keepLines w:val="0"/>
      <w:suppressAutoHyphens/>
      <w:contextualSpacing/>
    </w:pPr>
    <w:rPr>
      <w:rFonts w:eastAsia="Times New Roman" w:cs="Arial"/>
      <w:b w:val="0"/>
      <w:bCs/>
      <w:iCs/>
      <w:sz w:val="24"/>
      <w:szCs w:val="28"/>
    </w:rPr>
  </w:style>
  <w:style w:type="paragraph" w:customStyle="1" w:styleId="subhead">
    <w:name w:val="subhead"/>
    <w:basedOn w:val="Normal"/>
    <w:uiPriority w:val="99"/>
    <w:qFormat/>
    <w:rsid w:val="009F0161"/>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9F0161"/>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bCs/>
      <w:caps/>
      <w:kern w:val="32"/>
    </w:rPr>
  </w:style>
  <w:style w:type="paragraph" w:customStyle="1" w:styleId="StyleStyleHeading110pt10pt">
    <w:name w:val="Style Style Heading 1 + 10 pt + 10 pt"/>
    <w:basedOn w:val="StyleHeading110pt"/>
    <w:uiPriority w:val="99"/>
    <w:qFormat/>
    <w:rsid w:val="009F0161"/>
  </w:style>
  <w:style w:type="paragraph" w:customStyle="1" w:styleId="StyleUnderliningTimesNewRomanBoldNounderlineKernat16">
    <w:name w:val="Style Underlining + Times New Roman Bold No underline Kern at 16..."/>
    <w:basedOn w:val="Normal"/>
    <w:uiPriority w:val="99"/>
    <w:qFormat/>
    <w:rsid w:val="009F0161"/>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F0161"/>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9F0161"/>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9F0161"/>
    <w:pPr>
      <w:keepLines w:val="0"/>
      <w:suppressAutoHyphens/>
      <w:contextualSpacing/>
    </w:pPr>
    <w:rPr>
      <w:rFonts w:eastAsia="Times New Roman" w:cs="Arial"/>
      <w:b w:val="0"/>
      <w:bCs/>
      <w:iCs/>
      <w:sz w:val="22"/>
      <w:szCs w:val="20"/>
    </w:rPr>
  </w:style>
  <w:style w:type="paragraph" w:customStyle="1" w:styleId="CardsFont6pt">
    <w:name w:val="Cards + Font: 6 pt"/>
    <w:basedOn w:val="Cards"/>
    <w:link w:val="CardsFont6ptChar1"/>
    <w:autoRedefine/>
    <w:uiPriority w:val="99"/>
    <w:qFormat/>
    <w:rsid w:val="009F0161"/>
    <w:pPr>
      <w:autoSpaceDE w:val="0"/>
      <w:autoSpaceDN w:val="0"/>
      <w:adjustRightInd w:val="0"/>
      <w:spacing w:line="256" w:lineRule="auto"/>
      <w:ind w:left="0" w:right="0"/>
      <w:jc w:val="left"/>
    </w:pPr>
    <w:rPr>
      <w:rFonts w:ascii="Times New Roman" w:eastAsia="Times New Roman" w:hAnsi="Times New Roman" w:cs="Arial"/>
      <w:sz w:val="12"/>
    </w:rPr>
  </w:style>
  <w:style w:type="paragraph" w:customStyle="1" w:styleId="TxBr6p1">
    <w:name w:val="TxBr_6p1"/>
    <w:basedOn w:val="Normal"/>
    <w:uiPriority w:val="99"/>
    <w:qFormat/>
    <w:rsid w:val="009F0161"/>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F0161"/>
    <w:pPr>
      <w:ind w:left="400"/>
    </w:pPr>
    <w:rPr>
      <w:rFonts w:ascii="Avenir LT Std 45 Book" w:eastAsia="Times New Roman" w:hAnsi="Avenir LT Std 45 Book"/>
      <w:szCs w:val="20"/>
    </w:rPr>
  </w:style>
  <w:style w:type="paragraph" w:customStyle="1" w:styleId="Paste">
    <w:name w:val="Paste"/>
    <w:basedOn w:val="Normal"/>
    <w:uiPriority w:val="99"/>
    <w:qFormat/>
    <w:rsid w:val="009F0161"/>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9F0161"/>
    <w:rPr>
      <w:rFonts w:ascii="Georgia" w:eastAsia="Times New Roman" w:hAnsi="Georgia"/>
      <w:b/>
      <w:u w:val="single"/>
    </w:rPr>
  </w:style>
  <w:style w:type="paragraph" w:customStyle="1" w:styleId="UnderlineStyle0">
    <w:name w:val="Underline Style"/>
    <w:basedOn w:val="Normal"/>
    <w:link w:val="UnderlineStyleChar"/>
    <w:qFormat/>
    <w:rsid w:val="009F0161"/>
    <w:rPr>
      <w:rFonts w:ascii="Georgia" w:eastAsia="Times New Roman" w:hAnsi="Georgia" w:cstheme="minorBidi"/>
      <w:b/>
      <w:u w:val="single"/>
    </w:rPr>
  </w:style>
  <w:style w:type="paragraph" w:customStyle="1" w:styleId="Normalization">
    <w:name w:val="Normalization"/>
    <w:basedOn w:val="Normal"/>
    <w:uiPriority w:val="99"/>
    <w:qFormat/>
    <w:rsid w:val="009F0161"/>
    <w:rPr>
      <w:rFonts w:ascii="Avenir LT Std 45 Book" w:eastAsia="Times New Roman" w:hAnsi="Avenir LT Std 45 Book"/>
      <w:sz w:val="18"/>
    </w:rPr>
  </w:style>
  <w:style w:type="paragraph" w:customStyle="1" w:styleId="BreifTitle">
    <w:name w:val="Breif Title"/>
    <w:basedOn w:val="Normal"/>
    <w:autoRedefine/>
    <w:uiPriority w:val="99"/>
    <w:qFormat/>
    <w:rsid w:val="009F0161"/>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9F0161"/>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9F0161"/>
    <w:pPr>
      <w:spacing w:before="0" w:after="0"/>
      <w:jc w:val="center"/>
      <w:outlineLvl w:val="0"/>
    </w:pPr>
    <w:rPr>
      <w:rFonts w:ascii="Avenir LT Std 45 Book" w:hAnsi="Avenir LT Std 45 Book"/>
      <w:sz w:val="32"/>
      <w:szCs w:val="32"/>
    </w:rPr>
  </w:style>
  <w:style w:type="paragraph" w:customStyle="1" w:styleId="Tagandcite">
    <w:name w:val="Tag and cite"/>
    <w:basedOn w:val="Normal"/>
    <w:autoRedefine/>
    <w:uiPriority w:val="99"/>
    <w:qFormat/>
    <w:rsid w:val="009F0161"/>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9F0161"/>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9F0161"/>
    <w:rPr>
      <w:bCs/>
    </w:rPr>
  </w:style>
  <w:style w:type="paragraph" w:customStyle="1" w:styleId="tagCharCharCharCharCharCharChar">
    <w:name w:val="tag Char Char Char Char Char Char Char"/>
    <w:basedOn w:val="Normal"/>
    <w:uiPriority w:val="99"/>
    <w:qFormat/>
    <w:rsid w:val="009F0161"/>
    <w:rPr>
      <w:rFonts w:ascii="Avenir LT Std 45 Book" w:eastAsia="Times New Roman" w:hAnsi="Avenir LT Std 45 Book"/>
      <w:b/>
      <w:szCs w:val="20"/>
    </w:rPr>
  </w:style>
  <w:style w:type="paragraph" w:customStyle="1" w:styleId="title-bold-medium">
    <w:name w:val="title-bold-medium"/>
    <w:basedOn w:val="Normal"/>
    <w:uiPriority w:val="99"/>
    <w:qFormat/>
    <w:rsid w:val="009F0161"/>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9F0161"/>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9F0161"/>
    <w:rPr>
      <w:rFonts w:ascii="Avenir LT Std 45 Book" w:eastAsia="Times New Roman" w:hAnsi="Avenir LT Std 45 Book"/>
      <w:b/>
    </w:rPr>
  </w:style>
  <w:style w:type="paragraph" w:customStyle="1" w:styleId="BLOCKTITLE1">
    <w:name w:val="BLOCK TITLE"/>
    <w:basedOn w:val="Heading1"/>
    <w:uiPriority w:val="99"/>
    <w:qFormat/>
    <w:rsid w:val="009F0161"/>
    <w:pPr>
      <w:keepLines w:val="0"/>
      <w:suppressAutoHyphens/>
      <w:contextualSpacing/>
    </w:pPr>
    <w:rPr>
      <w:rFonts w:ascii="Sylfaen" w:eastAsia="Times New Roman" w:hAnsi="Sylfaen" w:cs="Times New Roman"/>
      <w:b w:val="0"/>
      <w:bCs/>
      <w:caps/>
      <w:kern w:val="32"/>
    </w:rPr>
  </w:style>
  <w:style w:type="paragraph" w:customStyle="1" w:styleId="shellscontentions">
    <w:name w:val="shells/contentions"/>
    <w:basedOn w:val="TagCite0"/>
    <w:uiPriority w:val="99"/>
    <w:qFormat/>
    <w:rsid w:val="009F0161"/>
    <w:pPr>
      <w:widowControl w:val="0"/>
      <w:autoSpaceDE w:val="0"/>
      <w:autoSpaceDN w:val="0"/>
      <w:adjustRightInd w:val="0"/>
    </w:pPr>
    <w:rPr>
      <w:szCs w:val="20"/>
    </w:rPr>
  </w:style>
  <w:style w:type="paragraph" w:customStyle="1" w:styleId="BriefTitle1">
    <w:name w:val="Brief Title 1"/>
    <w:basedOn w:val="Normal"/>
    <w:uiPriority w:val="99"/>
    <w:qFormat/>
    <w:rsid w:val="009F0161"/>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qFormat/>
    <w:rsid w:val="009F0161"/>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9F0161"/>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9F0161"/>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9F0161"/>
    <w:pPr>
      <w:ind w:left="720"/>
    </w:pPr>
    <w:rPr>
      <w:rFonts w:ascii="Verdana" w:eastAsia="Times New Roman" w:hAnsi="Verdana"/>
      <w:b/>
      <w:u w:val="single"/>
    </w:rPr>
  </w:style>
  <w:style w:type="paragraph" w:customStyle="1" w:styleId="Style1">
    <w:name w:val="Style 1"/>
    <w:basedOn w:val="Normal"/>
    <w:uiPriority w:val="99"/>
    <w:qFormat/>
    <w:rsid w:val="009F0161"/>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9F0161"/>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9F0161"/>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9F0161"/>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9F0161"/>
    <w:pPr>
      <w:ind w:left="1660"/>
    </w:pPr>
  </w:style>
  <w:style w:type="paragraph" w:customStyle="1" w:styleId="PageNumber1">
    <w:name w:val="Page Number1"/>
    <w:basedOn w:val="Normal"/>
    <w:next w:val="Normal"/>
    <w:uiPriority w:val="99"/>
    <w:qFormat/>
    <w:rsid w:val="009F0161"/>
    <w:rPr>
      <w:rFonts w:ascii="Avenir LT Std 45 Book" w:eastAsia="Times New Roman" w:hAnsi="Avenir LT Std 45 Book"/>
    </w:rPr>
  </w:style>
  <w:style w:type="paragraph" w:customStyle="1" w:styleId="Card1">
    <w:name w:val="Card1"/>
    <w:uiPriority w:val="99"/>
    <w:qFormat/>
    <w:rsid w:val="009F016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9F016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F0161"/>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9F0161"/>
    <w:rPr>
      <w:rFonts w:ascii="Times" w:eastAsia="Times New Roman" w:hAnsi="Times"/>
      <w:szCs w:val="26"/>
    </w:rPr>
  </w:style>
  <w:style w:type="paragraph" w:customStyle="1" w:styleId="3text">
    <w:name w:val="3text"/>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9F016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0">
    <w:name w:val="htmlbody"/>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9F0161"/>
    <w:rPr>
      <w:rFonts w:ascii="Avenir LT Std 45 Book" w:eastAsia="Times New Roman" w:hAnsi="Avenir LT Std 45 Book"/>
      <w:color w:val="000000"/>
      <w:sz w:val="18"/>
    </w:rPr>
  </w:style>
  <w:style w:type="paragraph" w:customStyle="1" w:styleId="text1">
    <w:name w:val="text1"/>
    <w:basedOn w:val="Normal"/>
    <w:autoRedefine/>
    <w:uiPriority w:val="99"/>
    <w:qFormat/>
    <w:rsid w:val="009F0161"/>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9F0161"/>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9F0161"/>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9F0161"/>
    <w:rPr>
      <w:rFonts w:ascii="Avenir LT Std 45 Book" w:eastAsia="Times New Roman" w:hAnsi="Avenir LT Std 45 Book"/>
      <w:b/>
      <w:bCs/>
    </w:rPr>
  </w:style>
  <w:style w:type="paragraph" w:customStyle="1" w:styleId="TextofCards">
    <w:name w:val="Text of Cards"/>
    <w:basedOn w:val="Normal"/>
    <w:uiPriority w:val="99"/>
    <w:qFormat/>
    <w:rsid w:val="009F0161"/>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9F0161"/>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9F0161"/>
    <w:pPr>
      <w:keepLines w:val="0"/>
      <w:widowControl w:val="0"/>
      <w:suppressAutoHyphens/>
      <w:contextualSpacing/>
    </w:pPr>
    <w:rPr>
      <w:rFonts w:eastAsia="Times New Roman" w:cs="Arial"/>
      <w:b w:val="0"/>
      <w:szCs w:val="16"/>
    </w:rPr>
  </w:style>
  <w:style w:type="paragraph" w:customStyle="1" w:styleId="tagCharChar1Char">
    <w:name w:val="tag Char Char1 Char"/>
    <w:uiPriority w:val="99"/>
    <w:qFormat/>
    <w:rsid w:val="009F0161"/>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9F0161"/>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9F016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9F0161"/>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9F0161"/>
    <w:rPr>
      <w:rFonts w:ascii="Arial" w:hAnsi="Arial"/>
      <w:b w:val="0"/>
      <w:caps w:val="0"/>
    </w:rPr>
  </w:style>
  <w:style w:type="paragraph" w:customStyle="1" w:styleId="ProjectTitleLine">
    <w:name w:val="Project Title Line"/>
    <w:basedOn w:val="Normal"/>
    <w:next w:val="Normal"/>
    <w:autoRedefine/>
    <w:uiPriority w:val="99"/>
    <w:qFormat/>
    <w:rsid w:val="009F0161"/>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9F0161"/>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9F0161"/>
    <w:rPr>
      <w:rFonts w:ascii="Avenir LT Std 45 Book" w:eastAsia="Times New Roman" w:hAnsi="Avenir LT Std 45 Book"/>
      <w:szCs w:val="20"/>
      <w:u w:val="single"/>
    </w:rPr>
  </w:style>
  <w:style w:type="paragraph" w:customStyle="1" w:styleId="Normal10pt">
    <w:name w:val="Normal + 10 pt"/>
    <w:basedOn w:val="Normal"/>
    <w:uiPriority w:val="99"/>
    <w:qFormat/>
    <w:rsid w:val="009F0161"/>
    <w:rPr>
      <w:rFonts w:ascii="Avenir LT Std 45 Book" w:eastAsia="Times New Roman" w:hAnsi="Avenir LT Std 45 Book"/>
      <w:szCs w:val="20"/>
    </w:rPr>
  </w:style>
  <w:style w:type="paragraph" w:customStyle="1" w:styleId="cardChar1Char">
    <w:name w:val="card Char1 Char"/>
    <w:basedOn w:val="Normal"/>
    <w:uiPriority w:val="99"/>
    <w:qFormat/>
    <w:rsid w:val="009F0161"/>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9F0161"/>
    <w:pPr>
      <w:spacing w:line="320" w:lineRule="atLeast"/>
    </w:pPr>
    <w:rPr>
      <w:rFonts w:ascii="Granjon LT Std" w:hAnsi="Granjon LT Std"/>
      <w:color w:val="auto"/>
    </w:rPr>
  </w:style>
  <w:style w:type="paragraph" w:customStyle="1" w:styleId="CM44">
    <w:name w:val="CM44"/>
    <w:basedOn w:val="Default"/>
    <w:next w:val="Default"/>
    <w:uiPriority w:val="99"/>
    <w:qFormat/>
    <w:rsid w:val="009F0161"/>
    <w:pPr>
      <w:spacing w:after="480"/>
    </w:pPr>
    <w:rPr>
      <w:rFonts w:ascii="Granjon LT Std" w:hAnsi="Granjon LT Std"/>
      <w:color w:val="auto"/>
    </w:rPr>
  </w:style>
  <w:style w:type="paragraph" w:customStyle="1" w:styleId="CM10">
    <w:name w:val="CM10"/>
    <w:basedOn w:val="Default"/>
    <w:next w:val="Default"/>
    <w:uiPriority w:val="99"/>
    <w:qFormat/>
    <w:rsid w:val="009F0161"/>
    <w:pPr>
      <w:spacing w:line="320" w:lineRule="atLeast"/>
    </w:pPr>
    <w:rPr>
      <w:rFonts w:ascii="Granjon LT Std" w:hAnsi="Granjon LT Std"/>
      <w:color w:val="auto"/>
    </w:rPr>
  </w:style>
  <w:style w:type="paragraph" w:customStyle="1" w:styleId="bold">
    <w:name w:val="bold"/>
    <w:basedOn w:val="Normal"/>
    <w:qFormat/>
    <w:rsid w:val="009F0161"/>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9F0161"/>
    <w:rPr>
      <w:rFonts w:ascii="Avenir LT Std 45 Book" w:eastAsia="Times New Roman" w:hAnsi="Avenir LT Std 45 Book"/>
      <w:strike/>
      <w:szCs w:val="20"/>
    </w:rPr>
  </w:style>
  <w:style w:type="paragraph" w:customStyle="1" w:styleId="textbodyblack">
    <w:name w:val="textbodyblack"/>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9F016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rPr>
  </w:style>
  <w:style w:type="paragraph" w:customStyle="1" w:styleId="SmallCard">
    <w:name w:val="Small Card"/>
    <w:basedOn w:val="Normal"/>
    <w:uiPriority w:val="99"/>
    <w:qFormat/>
    <w:rsid w:val="009F016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F0161"/>
    <w:rPr>
      <w:rFonts w:ascii="Georgia" w:eastAsia="Times New Roman" w:hAnsi="Georgia"/>
      <w:b/>
      <w:bCs/>
      <w:szCs w:val="16"/>
      <w:u w:val="single"/>
    </w:rPr>
  </w:style>
  <w:style w:type="paragraph" w:customStyle="1" w:styleId="CiteCorrected">
    <w:name w:val="Cite Corrected"/>
    <w:basedOn w:val="Normal"/>
    <w:link w:val="CiteCorrectedChar"/>
    <w:qFormat/>
    <w:rsid w:val="009F0161"/>
    <w:rPr>
      <w:rFonts w:ascii="Georgia" w:eastAsia="Times New Roman" w:hAnsi="Georgia" w:cstheme="minorBidi"/>
      <w:b/>
      <w:bCs/>
      <w:szCs w:val="16"/>
      <w:u w:val="single"/>
    </w:rPr>
  </w:style>
  <w:style w:type="paragraph" w:customStyle="1" w:styleId="CardText2">
    <w:name w:val="Card Text 2"/>
    <w:basedOn w:val="CardText1"/>
    <w:link w:val="CardText2Char"/>
    <w:qFormat/>
    <w:rsid w:val="009F0161"/>
    <w:pPr>
      <w:spacing w:after="160" w:line="259" w:lineRule="auto"/>
    </w:pPr>
    <w:rPr>
      <w:b/>
    </w:rPr>
  </w:style>
  <w:style w:type="paragraph" w:customStyle="1" w:styleId="StyleLeft02">
    <w:name w:val="Style Left:  0.2&quot;"/>
    <w:basedOn w:val="Normal"/>
    <w:uiPriority w:val="99"/>
    <w:qFormat/>
    <w:rsid w:val="009F0161"/>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9F0161"/>
    <w:pPr>
      <w:widowControl/>
      <w:spacing w:before="0" w:after="160"/>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9F0161"/>
    <w:rPr>
      <w:u w:val="single"/>
    </w:rPr>
  </w:style>
  <w:style w:type="paragraph" w:customStyle="1" w:styleId="StyleCardText11ptUnderline">
    <w:name w:val="Style Card Text + 11 pt Underline"/>
    <w:link w:val="StyleCardText11ptUnderlineChar"/>
    <w:qFormat/>
    <w:rsid w:val="009F0161"/>
    <w:pPr>
      <w:spacing w:line="254" w:lineRule="auto"/>
    </w:pPr>
    <w:rPr>
      <w:u w:val="single"/>
    </w:rPr>
  </w:style>
  <w:style w:type="character" w:customStyle="1" w:styleId="StyleMinimizedText11ptChar">
    <w:name w:val="Style Minimized Text + 11 pt Char"/>
    <w:basedOn w:val="DefaultParagraphFont"/>
    <w:link w:val="StyleMinimizedText11pt"/>
    <w:locked/>
    <w:rsid w:val="009F0161"/>
    <w:rPr>
      <w:rFonts w:ascii="Georgia" w:hAnsi="Georgia"/>
      <w:sz w:val="16"/>
    </w:rPr>
  </w:style>
  <w:style w:type="paragraph" w:customStyle="1" w:styleId="StyleMinimizedText11pt">
    <w:name w:val="Style Minimized Text + 11 pt"/>
    <w:basedOn w:val="Normal"/>
    <w:link w:val="StyleMinimizedText11ptChar"/>
    <w:qFormat/>
    <w:rsid w:val="009F016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9F0161"/>
    <w:rPr>
      <w:rFonts w:ascii="Georgia" w:hAnsi="Georgia"/>
      <w:sz w:val="16"/>
    </w:rPr>
  </w:style>
  <w:style w:type="paragraph" w:customStyle="1" w:styleId="StyleMinimizedText11pt1">
    <w:name w:val="Style Minimized Text + 11 pt1"/>
    <w:basedOn w:val="Normal"/>
    <w:link w:val="StyleMinimizedText11pt1Char"/>
    <w:qFormat/>
    <w:rsid w:val="009F0161"/>
    <w:rPr>
      <w:rFonts w:ascii="Georgia" w:hAnsi="Georgia" w:cstheme="minorBidi"/>
      <w:sz w:val="16"/>
    </w:rPr>
  </w:style>
  <w:style w:type="character" w:customStyle="1" w:styleId="Debate-CardSmalltextF2Char">
    <w:name w:val="Debate- Card Small text F2 Char"/>
    <w:link w:val="Debate-CardSmalltextF2"/>
    <w:locked/>
    <w:rsid w:val="009F0161"/>
    <w:rPr>
      <w:rFonts w:ascii="Arial Narrow" w:hAnsi="Arial Narrow"/>
      <w:sz w:val="16"/>
    </w:rPr>
  </w:style>
  <w:style w:type="paragraph" w:customStyle="1" w:styleId="Debate-CardSmalltextF2">
    <w:name w:val="Debate- Card Small text F2"/>
    <w:basedOn w:val="Normal"/>
    <w:next w:val="Normal"/>
    <w:link w:val="Debate-CardSmalltextF2Char"/>
    <w:qFormat/>
    <w:rsid w:val="009F0161"/>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9F0161"/>
    <w:rPr>
      <w:rFonts w:ascii="Arial Narrow" w:hAnsi="Arial Narrow"/>
      <w:b/>
      <w:sz w:val="18"/>
      <w:u w:val="single"/>
    </w:rPr>
  </w:style>
  <w:style w:type="paragraph" w:customStyle="1" w:styleId="Debate-EmphasizedText-F5">
    <w:name w:val="Debate- Emphasized Text- F5"/>
    <w:basedOn w:val="Normal"/>
    <w:link w:val="Debate-EmphasizedText-F5Char"/>
    <w:qFormat/>
    <w:rsid w:val="009F0161"/>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F016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F0161"/>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F016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F0161"/>
    <w:rPr>
      <w:rFonts w:ascii="Times New Roman" w:eastAsia="Times New Roman" w:hAnsi="Times New Roman"/>
      <w:sz w:val="16"/>
    </w:rPr>
  </w:style>
  <w:style w:type="character" w:customStyle="1" w:styleId="CardStyleChar">
    <w:name w:val="Card Style Char"/>
    <w:link w:val="CardStyle"/>
    <w:locked/>
    <w:rsid w:val="009F0161"/>
    <w:rPr>
      <w:rFonts w:ascii="Avenir LT Std 45 Book" w:eastAsia="Times New Roman" w:hAnsi="Avenir LT Std 45 Book" w:cs="Calibri"/>
    </w:rPr>
  </w:style>
  <w:style w:type="paragraph" w:customStyle="1" w:styleId="emactive">
    <w:name w:val="emactive"/>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9F0161"/>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9F016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F0161"/>
    <w:rPr>
      <w:rFonts w:ascii="Georgia" w:eastAsia="Times New Roman" w:hAnsi="Georgia" w:cs="Times New Roman"/>
      <w:b/>
      <w:u w:val="single"/>
    </w:rPr>
  </w:style>
  <w:style w:type="character" w:customStyle="1" w:styleId="CardHighlightChar">
    <w:name w:val="Card Highlight Char"/>
    <w:link w:val="CardHighlight"/>
    <w:locked/>
    <w:rsid w:val="009F016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F0161"/>
    <w:pPr>
      <w:shd w:val="clear" w:color="auto" w:fill="66FFFF"/>
    </w:pPr>
    <w:rPr>
      <w:rFonts w:eastAsia="Calibri"/>
      <w:u w:val="single"/>
    </w:rPr>
  </w:style>
  <w:style w:type="paragraph" w:customStyle="1" w:styleId="departments">
    <w:name w:val="departments"/>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9F0161"/>
    <w:rPr>
      <w:rFonts w:eastAsia="MS Gothic" w:cs="Arial"/>
      <w:b w:val="0"/>
      <w:bCs/>
      <w:sz w:val="24"/>
    </w:rPr>
  </w:style>
  <w:style w:type="paragraph" w:customStyle="1" w:styleId="nromal">
    <w:name w:val="nromal"/>
    <w:basedOn w:val="Normal"/>
    <w:uiPriority w:val="99"/>
    <w:qFormat/>
    <w:rsid w:val="009F0161"/>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9F0161"/>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9F0161"/>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9F0161"/>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9F0161"/>
    <w:rPr>
      <w:rFonts w:ascii="Georgia" w:eastAsia="Calibri" w:hAnsi="Georgia"/>
      <w:sz w:val="16"/>
      <w:szCs w:val="16"/>
    </w:rPr>
  </w:style>
  <w:style w:type="paragraph" w:customStyle="1" w:styleId="SmallSizeParagraph">
    <w:name w:val="Small Size Paragraph"/>
    <w:basedOn w:val="Normal"/>
    <w:link w:val="SmallSizeParagraphChar"/>
    <w:qFormat/>
    <w:rsid w:val="009F016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9F016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F0161"/>
    <w:pPr>
      <w:pBdr>
        <w:top w:val="single" w:sz="4" w:space="0" w:color="auto"/>
        <w:left w:val="single" w:sz="4" w:space="0" w:color="auto"/>
        <w:bottom w:val="single" w:sz="4" w:space="0" w:color="auto"/>
        <w:right w:val="single" w:sz="4" w:space="0" w:color="auto"/>
      </w:pBdr>
      <w:ind w:left="0" w:firstLine="0"/>
    </w:pPr>
    <w:rPr>
      <w:rFonts w:ascii="Georgia" w:hAnsi="Georgia" w:cstheme="minorBidi"/>
      <w:b/>
      <w:bCs/>
      <w:bdr w:val="single" w:sz="4" w:space="0" w:color="auto" w:frame="1"/>
    </w:rPr>
  </w:style>
  <w:style w:type="character" w:customStyle="1" w:styleId="LanguageEditingChar">
    <w:name w:val="Language Editing Char"/>
    <w:link w:val="LanguageEditing"/>
    <w:locked/>
    <w:rsid w:val="009F0161"/>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9F0161"/>
    <w:rPr>
      <w:rFonts w:ascii="Print Clearly OT" w:eastAsia="Times New Roman" w:hAnsi="Print Clearly OT" w:cs="Arial"/>
      <w:strike/>
      <w:sz w:val="20"/>
    </w:rPr>
  </w:style>
  <w:style w:type="character" w:customStyle="1" w:styleId="CardT1Char">
    <w:name w:val="CardT1 Char"/>
    <w:link w:val="CardT1"/>
    <w:locked/>
    <w:rsid w:val="009F0161"/>
    <w:rPr>
      <w:rFonts w:ascii="Arial" w:eastAsia="Calibri" w:hAnsi="Arial" w:cs="Arial"/>
      <w:sz w:val="14"/>
      <w:szCs w:val="14"/>
      <w:lang w:eastAsia="zh-TW"/>
    </w:rPr>
  </w:style>
  <w:style w:type="paragraph" w:customStyle="1" w:styleId="CardT1">
    <w:name w:val="CardT1"/>
    <w:basedOn w:val="Normal"/>
    <w:link w:val="CardT1Char"/>
    <w:qFormat/>
    <w:rsid w:val="009F0161"/>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9F016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F0161"/>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9F0161"/>
    <w:rPr>
      <w:rFonts w:ascii="Avenir LT Std 45 Book" w:eastAsia="MS Mincho" w:hAnsi="Avenir LT Std 45 Book"/>
      <w:b/>
      <w:u w:val="single"/>
    </w:rPr>
  </w:style>
  <w:style w:type="paragraph" w:customStyle="1" w:styleId="2909F619802848F09E01365C32F34654">
    <w:name w:val="2909F619802848F09E01365C32F34654"/>
    <w:uiPriority w:val="99"/>
    <w:qFormat/>
    <w:rsid w:val="009F0161"/>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9F0161"/>
    <w:rPr>
      <w:rFonts w:ascii="Georgia" w:eastAsia="Calibri" w:hAnsi="Georgia"/>
      <w:u w:val="single"/>
      <w:lang w:val="x-none" w:eastAsia="zh-CN"/>
    </w:rPr>
  </w:style>
  <w:style w:type="paragraph" w:customStyle="1" w:styleId="UnderlineS">
    <w:name w:val="Underline S"/>
    <w:basedOn w:val="Normal"/>
    <w:link w:val="UnderlineSChar"/>
    <w:qFormat/>
    <w:rsid w:val="009F0161"/>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9F0161"/>
    <w:rPr>
      <w:rFonts w:ascii="Georgia" w:eastAsia="SimSun" w:hAnsi="Georgia"/>
      <w:sz w:val="12"/>
    </w:rPr>
  </w:style>
  <w:style w:type="paragraph" w:customStyle="1" w:styleId="Ununderlined">
    <w:name w:val="Ununderlined"/>
    <w:basedOn w:val="Normal"/>
    <w:link w:val="UnunderlinedChar"/>
    <w:qFormat/>
    <w:rsid w:val="009F0161"/>
    <w:rPr>
      <w:rFonts w:ascii="Georgia" w:eastAsia="SimSun" w:hAnsi="Georgia" w:cstheme="minorBidi"/>
      <w:sz w:val="12"/>
    </w:rPr>
  </w:style>
  <w:style w:type="character" w:customStyle="1" w:styleId="HighlightingChar">
    <w:name w:val="Highlighting Char"/>
    <w:link w:val="Highlighting"/>
    <w:locked/>
    <w:rsid w:val="009F0161"/>
    <w:rPr>
      <w:rFonts w:ascii="Georgia" w:eastAsia="SimSun" w:hAnsi="Georgia"/>
      <w:u w:val="thick"/>
    </w:rPr>
  </w:style>
  <w:style w:type="paragraph" w:customStyle="1" w:styleId="Highlighting">
    <w:name w:val="Highlighting"/>
    <w:basedOn w:val="Normal"/>
    <w:link w:val="HighlightingChar"/>
    <w:autoRedefine/>
    <w:qFormat/>
    <w:rsid w:val="009F0161"/>
    <w:rPr>
      <w:rFonts w:ascii="Georgia" w:eastAsia="SimSun" w:hAnsi="Georgia" w:cstheme="minorBidi"/>
      <w:u w:val="thick"/>
    </w:rPr>
  </w:style>
  <w:style w:type="paragraph" w:customStyle="1" w:styleId="teaserpermalink">
    <w:name w:val="teaser_permalink"/>
    <w:basedOn w:val="Normal"/>
    <w:uiPriority w:val="99"/>
    <w:qFormat/>
    <w:rsid w:val="009F0161"/>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9F0161"/>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9F016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F016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9F016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F0161"/>
    <w:rPr>
      <w:b/>
      <w:sz w:val="28"/>
    </w:rPr>
  </w:style>
  <w:style w:type="character" w:customStyle="1" w:styleId="SourcenameChar">
    <w:name w:val="Source name Char"/>
    <w:link w:val="Sourcename"/>
    <w:locked/>
    <w:rsid w:val="009F016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F0161"/>
    <w:rPr>
      <w:b/>
      <w:bCs/>
      <w:sz w:val="20"/>
    </w:rPr>
  </w:style>
  <w:style w:type="character" w:customStyle="1" w:styleId="underlinedcardChar">
    <w:name w:val="underlined card Char"/>
    <w:link w:val="underlinedcard0"/>
    <w:locked/>
    <w:rsid w:val="009F016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9F0161"/>
    <w:rPr>
      <w:sz w:val="22"/>
      <w:u w:val="single"/>
    </w:rPr>
  </w:style>
  <w:style w:type="paragraph" w:customStyle="1" w:styleId="FullText">
    <w:name w:val="Full Text"/>
    <w:basedOn w:val="Normal"/>
    <w:uiPriority w:val="99"/>
    <w:qFormat/>
    <w:rsid w:val="009F0161"/>
    <w:rPr>
      <w:rFonts w:ascii="Avenir LT Std 45 Book" w:eastAsia="Times New Roman" w:hAnsi="Avenir LT Std 45 Book"/>
      <w:sz w:val="16"/>
    </w:rPr>
  </w:style>
  <w:style w:type="character" w:customStyle="1" w:styleId="TextUnderlineChar">
    <w:name w:val="Text Underline Char"/>
    <w:link w:val="TextUnderline"/>
    <w:locked/>
    <w:rsid w:val="009F016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F016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9F016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F016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9F016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F0161"/>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9F0161"/>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9F0161"/>
    <w:rPr>
      <w:rFonts w:ascii="Times New Roman" w:eastAsia="Times New Roman" w:hAnsi="Times New Roman" w:cs="Arial"/>
      <w:bCs/>
      <w:sz w:val="20"/>
      <w:szCs w:val="20"/>
    </w:rPr>
  </w:style>
  <w:style w:type="paragraph" w:customStyle="1" w:styleId="CiteCard0">
    <w:name w:val="Cite_Card"/>
    <w:link w:val="CiteCardChar"/>
    <w:qFormat/>
    <w:rsid w:val="009F0161"/>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9F0161"/>
    <w:rPr>
      <w:rFonts w:eastAsia="MS Mincho"/>
      <w:color w:val="auto"/>
    </w:rPr>
  </w:style>
  <w:style w:type="paragraph" w:customStyle="1" w:styleId="dropcap">
    <w:name w:val="dropcap"/>
    <w:basedOn w:val="Normal"/>
    <w:uiPriority w:val="99"/>
    <w:qFormat/>
    <w:rsid w:val="009F0161"/>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9F0161"/>
    <w:rPr>
      <w:rFonts w:ascii="Calibri" w:eastAsia="Times New Roman" w:hAnsi="Calibri" w:cs="Calibri"/>
      <w:u w:val="single"/>
    </w:rPr>
  </w:style>
  <w:style w:type="paragraph" w:customStyle="1" w:styleId="StyleStyle49pt6">
    <w:name w:val="Style Style4 + 9 pt6"/>
    <w:basedOn w:val="Style4"/>
    <w:link w:val="StyleStyle49pt6Char"/>
    <w:qFormat/>
    <w:rsid w:val="009F0161"/>
    <w:pPr>
      <w:ind w:left="0" w:firstLine="0"/>
    </w:pPr>
    <w:rPr>
      <w:rFonts w:eastAsia="Times New Roman"/>
    </w:rPr>
  </w:style>
  <w:style w:type="character" w:customStyle="1" w:styleId="UnderlineCharCharCharCharChar">
    <w:name w:val="Underline Char Char Char Char Char"/>
    <w:locked/>
    <w:rsid w:val="009F016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9F016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F016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F016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F0161"/>
    <w:rPr>
      <w:rFonts w:ascii="Georgia" w:hAnsi="Georgia"/>
      <w:b/>
      <w:bCs/>
      <w:u w:val="single"/>
    </w:rPr>
  </w:style>
  <w:style w:type="character" w:customStyle="1" w:styleId="DebatenoramlChar">
    <w:name w:val="Debatenoraml Char"/>
    <w:link w:val="Debatenoraml"/>
    <w:locked/>
    <w:rsid w:val="009F0161"/>
    <w:rPr>
      <w:rFonts w:ascii="Times New Roman" w:hAnsi="Times New Roman" w:cs="Times New Roman"/>
    </w:rPr>
  </w:style>
  <w:style w:type="paragraph" w:customStyle="1" w:styleId="Debatenoraml">
    <w:name w:val="Debatenoraml"/>
    <w:basedOn w:val="NoSpacing"/>
    <w:link w:val="DebatenoramlChar"/>
    <w:qFormat/>
    <w:rsid w:val="009F0161"/>
    <w:rPr>
      <w:rFonts w:ascii="Times New Roman" w:hAnsi="Times New Roman" w:cs="Times New Roman"/>
    </w:rPr>
  </w:style>
  <w:style w:type="paragraph" w:customStyle="1" w:styleId="SynergyTag">
    <w:name w:val="SynergyTag"/>
    <w:basedOn w:val="Normal"/>
    <w:uiPriority w:val="99"/>
    <w:qFormat/>
    <w:rsid w:val="009F0161"/>
    <w:rPr>
      <w:rFonts w:ascii="Avenir LT Std 45 Book" w:eastAsia="Calibri" w:hAnsi="Avenir LT Std 45 Book"/>
      <w:b/>
    </w:rPr>
  </w:style>
  <w:style w:type="character" w:customStyle="1" w:styleId="QualsChar">
    <w:name w:val="Quals Char"/>
    <w:link w:val="Quals"/>
    <w:locked/>
    <w:rsid w:val="009F0161"/>
    <w:rPr>
      <w:rFonts w:ascii="Georgia" w:eastAsia="Calibri" w:hAnsi="Georgia"/>
      <w:sz w:val="18"/>
    </w:rPr>
  </w:style>
  <w:style w:type="paragraph" w:customStyle="1" w:styleId="Quals">
    <w:name w:val="Quals"/>
    <w:basedOn w:val="Normal"/>
    <w:link w:val="QualsChar"/>
    <w:qFormat/>
    <w:rsid w:val="009F0161"/>
    <w:rPr>
      <w:rFonts w:ascii="Georgia" w:eastAsia="Calibri" w:hAnsi="Georgia" w:cstheme="minorBidi"/>
      <w:sz w:val="18"/>
    </w:rPr>
  </w:style>
  <w:style w:type="paragraph" w:customStyle="1" w:styleId="times">
    <w:name w:val="times"/>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9F0161"/>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9F0161"/>
    <w:rPr>
      <w:rFonts w:ascii="Georgia" w:eastAsia="Times New Roman" w:hAnsi="Georgia"/>
      <w:b/>
      <w:caps/>
      <w:szCs w:val="28"/>
      <w:u w:val="single"/>
    </w:rPr>
  </w:style>
  <w:style w:type="paragraph" w:customStyle="1" w:styleId="Starred">
    <w:name w:val="Starred"/>
    <w:basedOn w:val="Normal"/>
    <w:link w:val="StarredChar"/>
    <w:qFormat/>
    <w:rsid w:val="009F016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F0161"/>
    <w:rPr>
      <w:rFonts w:ascii="Georgia" w:eastAsia="Times New Roman" w:hAnsi="Georgia"/>
      <w:b/>
      <w:caps/>
      <w:szCs w:val="28"/>
      <w:u w:val="single"/>
    </w:rPr>
  </w:style>
  <w:style w:type="paragraph" w:customStyle="1" w:styleId="NotStarred">
    <w:name w:val="NotStarred"/>
    <w:basedOn w:val="Normal"/>
    <w:link w:val="NotStarredChar"/>
    <w:qFormat/>
    <w:rsid w:val="009F016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9F0161"/>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9F016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F0161"/>
    <w:pPr>
      <w:pBdr>
        <w:top w:val="single" w:sz="4" w:space="0" w:color="auto"/>
        <w:left w:val="single" w:sz="4" w:space="0" w:color="auto"/>
        <w:bottom w:val="single" w:sz="4" w:space="0" w:color="auto"/>
        <w:right w:val="single" w:sz="4" w:space="0" w:color="auto"/>
      </w:pBdr>
      <w:ind w:left="0" w:firstLine="0"/>
    </w:pPr>
    <w:rPr>
      <w:rFonts w:ascii="Times New Roman" w:hAnsi="Times New Roman" w:cs="Times New Roman"/>
      <w:bdr w:val="single" w:sz="4" w:space="0" w:color="auto" w:frame="1"/>
    </w:rPr>
  </w:style>
  <w:style w:type="character" w:customStyle="1" w:styleId="H4TagChar1">
    <w:name w:val="H4 (Tag) Char1"/>
    <w:link w:val="H4Tag"/>
    <w:locked/>
    <w:rsid w:val="009F0161"/>
    <w:rPr>
      <w:rFonts w:ascii="Georgia" w:eastAsia="Calibri" w:hAnsi="Georgia"/>
      <w:b/>
    </w:rPr>
  </w:style>
  <w:style w:type="paragraph" w:customStyle="1" w:styleId="H4Tag">
    <w:name w:val="H4 (Tag)"/>
    <w:basedOn w:val="Normal"/>
    <w:link w:val="H4TagChar1"/>
    <w:qFormat/>
    <w:rsid w:val="009F0161"/>
    <w:rPr>
      <w:rFonts w:ascii="Georgia" w:eastAsia="Calibri" w:hAnsi="Georgia" w:cstheme="minorBidi"/>
      <w:b/>
    </w:rPr>
  </w:style>
  <w:style w:type="paragraph" w:customStyle="1" w:styleId="CM25">
    <w:name w:val="CM25"/>
    <w:basedOn w:val="Default"/>
    <w:next w:val="Default"/>
    <w:uiPriority w:val="99"/>
    <w:qFormat/>
    <w:rsid w:val="009F0161"/>
    <w:pPr>
      <w:widowControl/>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9F0161"/>
    <w:rPr>
      <w:rFonts w:ascii="Georgia" w:hAnsi="Georgia"/>
      <w:b/>
    </w:rPr>
  </w:style>
  <w:style w:type="paragraph" w:customStyle="1" w:styleId="Debate-CardTagandCite-F6">
    <w:name w:val="Debate- Card Tag and Cite- F6"/>
    <w:basedOn w:val="Normal"/>
    <w:link w:val="Debate-CardTagandCite-F6Char"/>
    <w:qFormat/>
    <w:rsid w:val="009F0161"/>
    <w:pPr>
      <w:contextualSpacing/>
    </w:pPr>
    <w:rPr>
      <w:rFonts w:ascii="Georgia" w:hAnsi="Georgia" w:cstheme="minorBidi"/>
      <w:b/>
    </w:rPr>
  </w:style>
  <w:style w:type="paragraph" w:customStyle="1" w:styleId="Cardtext0">
    <w:name w:val="Card text"/>
    <w:link w:val="CardtextChar1"/>
    <w:qFormat/>
    <w:rsid w:val="009F016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F0161"/>
    <w:rPr>
      <w:rFonts w:ascii="Georgia" w:eastAsia="Times New Roman" w:hAnsi="Georgia"/>
      <w:b/>
      <w:szCs w:val="28"/>
      <w:u w:val="single"/>
    </w:rPr>
  </w:style>
  <w:style w:type="paragraph" w:customStyle="1" w:styleId="NewHeading2">
    <w:name w:val="NewHeading2"/>
    <w:basedOn w:val="Normal"/>
    <w:link w:val="NewHeading2Char"/>
    <w:qFormat/>
    <w:rsid w:val="009F0161"/>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9F0161"/>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9F0161"/>
    <w:rPr>
      <w:rFonts w:ascii="Avenir LT Std 45 Book" w:eastAsia="Calibri" w:hAnsi="Avenir LT Std 45 Book"/>
    </w:rPr>
  </w:style>
  <w:style w:type="paragraph" w:customStyle="1" w:styleId="TagLine">
    <w:name w:val="Tag Line"/>
    <w:basedOn w:val="Normal"/>
    <w:next w:val="FullText"/>
    <w:uiPriority w:val="99"/>
    <w:qFormat/>
    <w:rsid w:val="009F0161"/>
    <w:rPr>
      <w:rFonts w:ascii="Avenir LT Std 45 Book" w:eastAsia="Times New Roman" w:hAnsi="Avenir LT Std 45 Book"/>
      <w:b/>
      <w:sz w:val="28"/>
    </w:rPr>
  </w:style>
  <w:style w:type="paragraph" w:customStyle="1" w:styleId="Card6pt">
    <w:name w:val="Card 6pt"/>
    <w:basedOn w:val="Normal"/>
    <w:uiPriority w:val="99"/>
    <w:qFormat/>
    <w:rsid w:val="009F0161"/>
    <w:pPr>
      <w:ind w:left="288" w:right="288"/>
    </w:pPr>
    <w:rPr>
      <w:rFonts w:eastAsia="Calibri"/>
      <w:color w:val="000000"/>
      <w:sz w:val="12"/>
      <w:szCs w:val="20"/>
    </w:rPr>
  </w:style>
  <w:style w:type="character" w:customStyle="1" w:styleId="FullCiteChar">
    <w:name w:val="Full Cite Char"/>
    <w:link w:val="FullCite"/>
    <w:locked/>
    <w:rsid w:val="009F0161"/>
    <w:rPr>
      <w:rFonts w:ascii="Garamond" w:eastAsia="Calibri" w:hAnsi="Garamond"/>
    </w:rPr>
  </w:style>
  <w:style w:type="paragraph" w:customStyle="1" w:styleId="FullCite">
    <w:name w:val="Full Cite"/>
    <w:basedOn w:val="Normal"/>
    <w:next w:val="Normal"/>
    <w:link w:val="FullCiteChar"/>
    <w:qFormat/>
    <w:rsid w:val="009F0161"/>
    <w:rPr>
      <w:rFonts w:ascii="Garamond" w:eastAsia="Calibri" w:hAnsi="Garamond" w:cstheme="minorBidi"/>
    </w:rPr>
  </w:style>
  <w:style w:type="character" w:customStyle="1" w:styleId="StyleCardStyleBlackUnderlineChar">
    <w:name w:val="Style Card Style + Black Underline Char"/>
    <w:link w:val="StyleCardStyleBlackUnderline"/>
    <w:locked/>
    <w:rsid w:val="009F016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F0161"/>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9F0161"/>
    <w:pPr>
      <w:keepLines w:val="0"/>
    </w:pPr>
    <w:rPr>
      <w:rFonts w:eastAsia="SimSun" w:cs="Arial"/>
      <w:iCs/>
      <w:caps/>
      <w:sz w:val="24"/>
      <w:szCs w:val="28"/>
      <w:lang w:eastAsia="zh-CN"/>
    </w:rPr>
  </w:style>
  <w:style w:type="paragraph" w:customStyle="1" w:styleId="NotUnderlined">
    <w:name w:val="Not Underlined"/>
    <w:basedOn w:val="Normal"/>
    <w:uiPriority w:val="99"/>
    <w:qFormat/>
    <w:rsid w:val="009F0161"/>
    <w:rPr>
      <w:rFonts w:ascii="Century Gothic" w:eastAsia="Times New Roman" w:hAnsi="Century Gothic"/>
      <w:sz w:val="16"/>
    </w:rPr>
  </w:style>
  <w:style w:type="character" w:customStyle="1" w:styleId="StylecardThickunderlineChar">
    <w:name w:val="Style card + Thick underline Char"/>
    <w:link w:val="StylecardThickunderline"/>
    <w:locked/>
    <w:rsid w:val="009F016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F016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9F016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F0161"/>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9F0161"/>
    <w:pPr>
      <w:widowControl/>
      <w:spacing w:after="200" w:line="276" w:lineRule="auto"/>
    </w:pPr>
    <w:rPr>
      <w:rFonts w:eastAsia="Calibri"/>
      <w:color w:val="auto"/>
      <w:sz w:val="22"/>
    </w:rPr>
  </w:style>
  <w:style w:type="paragraph" w:customStyle="1" w:styleId="font-null">
    <w:name w:val="font-null"/>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9F0161"/>
    <w:pPr>
      <w:widowControl/>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9F0161"/>
    <w:pPr>
      <w:spacing w:before="100" w:beforeAutospacing="1" w:after="100" w:afterAutospacing="1"/>
    </w:pPr>
    <w:rPr>
      <w:rFonts w:ascii="Avenir LT Std 45 Book" w:eastAsia="Times New Roman" w:hAnsi="Avenir LT Std 45 Book"/>
    </w:rPr>
  </w:style>
  <w:style w:type="character" w:customStyle="1" w:styleId="blocktitleChar0">
    <w:name w:val="block title Char"/>
    <w:aliases w:val="Heading 1 - block Char,HEADER Char,Block Titles Char,cites Char1,Block Header Char,Heading 1 Char1 Char Char1,Pocket Cha"/>
    <w:link w:val="blocktitle0"/>
    <w:qFormat/>
    <w:locked/>
    <w:rsid w:val="009F0161"/>
    <w:rPr>
      <w:rFonts w:ascii="Avenir LT Std 45 Book" w:eastAsia="Calibri" w:hAnsi="Avenir LT Std 45 Book" w:cs="Calibri"/>
      <w:b/>
      <w:caps/>
      <w:sz w:val="28"/>
      <w:szCs w:val="28"/>
      <w:lang w:val="es-ES"/>
    </w:rPr>
  </w:style>
  <w:style w:type="paragraph" w:customStyle="1" w:styleId="Pa6">
    <w:name w:val="Pa6"/>
    <w:basedOn w:val="Normal"/>
    <w:next w:val="Normal"/>
    <w:uiPriority w:val="99"/>
    <w:qFormat/>
    <w:rsid w:val="009F0161"/>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9F0161"/>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9F0161"/>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9F0161"/>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9F016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F0161"/>
    <w:pPr>
      <w:ind w:left="0" w:firstLine="0"/>
    </w:pPr>
    <w:rPr>
      <w:rFonts w:ascii="Georgia" w:eastAsia="SimSun" w:hAnsi="Georgia" w:cstheme="minorBidi"/>
      <w:b/>
      <w:bCs/>
    </w:rPr>
  </w:style>
  <w:style w:type="paragraph" w:customStyle="1" w:styleId="summary">
    <w:name w:val="summary"/>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9F0161"/>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9F016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F0161"/>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9F0161"/>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9F0161"/>
    <w:pPr>
      <w:ind w:left="288"/>
    </w:pPr>
    <w:rPr>
      <w:rFonts w:ascii="Garamond" w:eastAsia="Times New Roman" w:hAnsi="Garamond"/>
      <w:sz w:val="16"/>
    </w:rPr>
  </w:style>
  <w:style w:type="paragraph" w:customStyle="1" w:styleId="AAAcard">
    <w:name w:val="AAAcard"/>
    <w:basedOn w:val="Normal"/>
    <w:link w:val="AAAcardChar"/>
    <w:uiPriority w:val="99"/>
    <w:qFormat/>
    <w:rsid w:val="009F0161"/>
    <w:pPr>
      <w:ind w:left="288" w:right="288"/>
    </w:pPr>
    <w:rPr>
      <w:rFonts w:ascii="Avenir LT Std 45 Book" w:eastAsia="Times New Roman" w:hAnsi="Avenir LT Std 45 Book"/>
    </w:rPr>
  </w:style>
  <w:style w:type="paragraph" w:customStyle="1" w:styleId="Caption3">
    <w:name w:val="Caption3"/>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9F0161"/>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9F016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F016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F016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F0161"/>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9F0161"/>
    <w:pPr>
      <w:ind w:left="144"/>
    </w:pPr>
    <w:rPr>
      <w:rFonts w:ascii="Cambria" w:eastAsia="Calibri" w:hAnsi="Cambria"/>
    </w:rPr>
  </w:style>
  <w:style w:type="paragraph" w:customStyle="1" w:styleId="FreeFormA">
    <w:name w:val="Free Form A"/>
    <w:autoRedefine/>
    <w:uiPriority w:val="99"/>
    <w:qFormat/>
    <w:rsid w:val="009F016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F0161"/>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9F016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F0161"/>
    <w:rPr>
      <w:rFonts w:ascii="Times New Roman" w:eastAsia="Times New Roman" w:hAnsi="Times New Roman" w:cs="Times New Roman"/>
      <w:sz w:val="10"/>
    </w:rPr>
  </w:style>
  <w:style w:type="paragraph" w:customStyle="1" w:styleId="subheader">
    <w:name w:val="subheader"/>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9F0161"/>
    <w:pPr>
      <w:pageBreakBefore/>
      <w:widowControl w:val="0"/>
      <w:numPr>
        <w:numId w:val="47"/>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9F0161"/>
    <w:pPr>
      <w:widowControl w:val="0"/>
      <w:numPr>
        <w:ilvl w:val="1"/>
        <w:numId w:val="47"/>
      </w:numPr>
      <w:tabs>
        <w:tab w:val="clear" w:pos="792"/>
        <w:tab w:val="num" w:pos="360"/>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9F0161"/>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9F0161"/>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9F0161"/>
    <w:pPr>
      <w:spacing w:after="63"/>
    </w:pPr>
    <w:rPr>
      <w:rFonts w:ascii="Arial" w:hAnsi="Arial"/>
      <w:color w:val="auto"/>
    </w:rPr>
  </w:style>
  <w:style w:type="paragraph" w:customStyle="1" w:styleId="CM35">
    <w:name w:val="CM35"/>
    <w:basedOn w:val="Default"/>
    <w:next w:val="Default"/>
    <w:uiPriority w:val="99"/>
    <w:qFormat/>
    <w:rsid w:val="009F0161"/>
    <w:pPr>
      <w:spacing w:line="228" w:lineRule="atLeast"/>
    </w:pPr>
    <w:rPr>
      <w:rFonts w:ascii="Showcard Gothic" w:hAnsi="Showcard Gothic"/>
      <w:color w:val="auto"/>
    </w:rPr>
  </w:style>
  <w:style w:type="paragraph" w:customStyle="1" w:styleId="CM60">
    <w:name w:val="CM60"/>
    <w:basedOn w:val="Default"/>
    <w:next w:val="Default"/>
    <w:uiPriority w:val="99"/>
    <w:qFormat/>
    <w:rsid w:val="009F0161"/>
    <w:pPr>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9F016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F016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F016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F0161"/>
    <w:pPr>
      <w:autoSpaceDE w:val="0"/>
      <w:autoSpaceDN w:val="0"/>
      <w:adjustRightInd w:val="0"/>
      <w:ind w:left="432" w:right="432"/>
    </w:pPr>
    <w:rPr>
      <w:rFonts w:ascii="Georgia" w:eastAsia="Times New Roman" w:hAnsi="Georgia" w:cs="Times New Roman"/>
      <w:lang w:val="x-none" w:eastAsia="x-none"/>
    </w:rPr>
  </w:style>
  <w:style w:type="character" w:customStyle="1" w:styleId="StyleCards11ptUnderlineChar">
    <w:name w:val="Style Cards + 11 pt Underline Char"/>
    <w:link w:val="StyleCards11ptUnderline"/>
    <w:locked/>
    <w:rsid w:val="009F016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F0161"/>
    <w:pPr>
      <w:autoSpaceDE w:val="0"/>
      <w:autoSpaceDN w:val="0"/>
      <w:adjustRightInd w:val="0"/>
      <w:ind w:left="432" w:right="432"/>
    </w:pPr>
    <w:rPr>
      <w:rFonts w:ascii="Georgia" w:eastAsia="Times New Roman" w:hAnsi="Georgia" w:cs="Times New Roman"/>
      <w:szCs w:val="20"/>
      <w:u w:val="single"/>
      <w:lang w:val="x-none" w:eastAsia="x-none"/>
    </w:rPr>
  </w:style>
  <w:style w:type="character" w:customStyle="1" w:styleId="StyleCards11ptBoldUnderlineChar">
    <w:name w:val="Style Cards + 11 pt Bold Underline Char"/>
    <w:link w:val="StyleCards11ptBoldUnderline"/>
    <w:locked/>
    <w:rsid w:val="009F016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F0161"/>
    <w:pPr>
      <w:autoSpaceDE w:val="0"/>
      <w:autoSpaceDN w:val="0"/>
      <w:adjustRightInd w:val="0"/>
      <w:ind w:left="432" w:right="432"/>
    </w:pPr>
    <w:rPr>
      <w:rFonts w:ascii="Georgia" w:eastAsia="Times New Roman" w:hAnsi="Georgia" w:cs="Times New Roman"/>
      <w:b/>
      <w:bCs/>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F016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F0161"/>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cs="Times New Roman"/>
      <w:b/>
      <w:bCs/>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F0161"/>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9F0161"/>
    <w:pPr>
      <w:ind w:left="288" w:right="288"/>
    </w:pPr>
    <w:rPr>
      <w:rFonts w:ascii="Georgia" w:eastAsia="Times New Roman" w:hAnsi="Georgia"/>
      <w:szCs w:val="20"/>
      <w:lang w:val="x-none" w:eastAsia="x-none"/>
    </w:rPr>
  </w:style>
  <w:style w:type="character" w:customStyle="1" w:styleId="NormalFontChar">
    <w:name w:val="Normal Font Char"/>
    <w:link w:val="NormalFont"/>
    <w:locked/>
    <w:rsid w:val="009F0161"/>
    <w:rPr>
      <w:rFonts w:ascii="Times New Roman" w:eastAsia="Times New Roman" w:hAnsi="Times New Roman" w:cs="Times New Roman"/>
      <w:sz w:val="20"/>
      <w:szCs w:val="20"/>
    </w:rPr>
  </w:style>
  <w:style w:type="paragraph" w:customStyle="1" w:styleId="NormalFont">
    <w:name w:val="Normal Font"/>
    <w:link w:val="NormalFontChar"/>
    <w:qFormat/>
    <w:rsid w:val="009F016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F0161"/>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9F016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F0161"/>
    <w:rPr>
      <w:u w:val="single"/>
      <w:lang w:val="x-none" w:eastAsia="x-none"/>
    </w:rPr>
  </w:style>
  <w:style w:type="character" w:customStyle="1" w:styleId="StyleNormalFont11ptBoldUnderlineChar">
    <w:name w:val="Style Normal Font + 11 pt Bold Underline Char"/>
    <w:link w:val="StyleNormalFont11ptBoldUnderline"/>
    <w:locked/>
    <w:rsid w:val="009F016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F0161"/>
    <w:rPr>
      <w:b/>
      <w:bCs/>
      <w:u w:val="single"/>
      <w:lang w:val="x-none" w:eastAsia="x-none"/>
    </w:rPr>
  </w:style>
  <w:style w:type="paragraph" w:customStyle="1" w:styleId="Smallfont0">
    <w:name w:val="Smallfont"/>
    <w:basedOn w:val="Normal"/>
    <w:uiPriority w:val="99"/>
    <w:qFormat/>
    <w:rsid w:val="009F0161"/>
    <w:rPr>
      <w:rFonts w:ascii="Avenir LT Std 45 Book" w:eastAsia="Times New Roman" w:hAnsi="Avenir LT Std 45 Book"/>
      <w:sz w:val="15"/>
    </w:rPr>
  </w:style>
  <w:style w:type="paragraph" w:customStyle="1" w:styleId="formatvorlage2">
    <w:name w:val="formatvorlage2"/>
    <w:basedOn w:val="Normal"/>
    <w:uiPriority w:val="99"/>
    <w:qFormat/>
    <w:rsid w:val="009F0161"/>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9F016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F0161"/>
    <w:pPr>
      <w:spacing w:after="160" w:line="259" w:lineRule="auto"/>
      <w:ind w:left="72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9F016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F0161"/>
    <w:pPr>
      <w:spacing w:after="160" w:line="259" w:lineRule="auto"/>
      <w:ind w:left="72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9F016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F0161"/>
    <w:pPr>
      <w:ind w:left="144"/>
    </w:pPr>
    <w:rPr>
      <w:rFonts w:ascii="Georgia" w:eastAsia="Times New Roman" w:hAnsi="Georgia" w:cstheme="minorBidi"/>
      <w:lang w:val="x-none" w:eastAsia="x-none"/>
    </w:rPr>
  </w:style>
  <w:style w:type="paragraph" w:customStyle="1" w:styleId="deck">
    <w:name w:val="deck"/>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NoteLevel22">
    <w:name w:val="Note Level 22"/>
    <w:basedOn w:val="Normal"/>
    <w:next w:val="Normal"/>
    <w:uiPriority w:val="99"/>
    <w:qFormat/>
    <w:rsid w:val="009F0161"/>
    <w:pPr>
      <w:keepNext/>
      <w:ind w:left="288" w:right="288"/>
    </w:pPr>
    <w:rPr>
      <w:rFonts w:eastAsia="MS Gothic"/>
      <w:szCs w:val="20"/>
    </w:rPr>
  </w:style>
  <w:style w:type="paragraph" w:customStyle="1" w:styleId="wp-caption-text">
    <w:name w:val="wp-caption-text"/>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9F0161"/>
    <w:pPr>
      <w:spacing w:before="100" w:beforeAutospacing="1" w:after="100" w:afterAutospacing="1"/>
    </w:pPr>
    <w:rPr>
      <w:rFonts w:eastAsia="Times New Roman"/>
    </w:rPr>
  </w:style>
  <w:style w:type="paragraph" w:customStyle="1" w:styleId="canvas-atom">
    <w:name w:val="canvas-atom"/>
    <w:basedOn w:val="Normal"/>
    <w:uiPriority w:val="99"/>
    <w:qFormat/>
    <w:rsid w:val="009F0161"/>
    <w:pPr>
      <w:spacing w:before="100" w:beforeAutospacing="1" w:after="100" w:afterAutospacing="1"/>
    </w:pPr>
  </w:style>
  <w:style w:type="paragraph" w:customStyle="1" w:styleId="tweet-text">
    <w:name w:val="tweet-text"/>
    <w:basedOn w:val="Normal"/>
    <w:uiPriority w:val="99"/>
    <w:qFormat/>
    <w:rsid w:val="009F0161"/>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9F0161"/>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9F0161"/>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9F0161"/>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9F0161"/>
    <w:pPr>
      <w:spacing w:before="100" w:beforeAutospacing="1" w:after="100" w:afterAutospacing="1"/>
    </w:pPr>
  </w:style>
  <w:style w:type="paragraph" w:customStyle="1" w:styleId="selectionshareable">
    <w:name w:val="selectionshareable"/>
    <w:basedOn w:val="Normal"/>
    <w:uiPriority w:val="99"/>
    <w:qFormat/>
    <w:rsid w:val="009F0161"/>
    <w:pPr>
      <w:spacing w:before="100" w:beforeAutospacing="1" w:after="100" w:afterAutospacing="1"/>
    </w:pPr>
  </w:style>
  <w:style w:type="paragraph" w:customStyle="1" w:styleId="interstitial-link">
    <w:name w:val="interstitial-link"/>
    <w:basedOn w:val="Normal"/>
    <w:uiPriority w:val="99"/>
    <w:qFormat/>
    <w:rsid w:val="009F0161"/>
    <w:pPr>
      <w:spacing w:before="100" w:beforeAutospacing="1" w:after="100" w:afterAutospacing="1"/>
    </w:pPr>
  </w:style>
  <w:style w:type="paragraph" w:customStyle="1" w:styleId="see-also">
    <w:name w:val="see-also"/>
    <w:basedOn w:val="Normal"/>
    <w:uiPriority w:val="99"/>
    <w:qFormat/>
    <w:rsid w:val="009F0161"/>
    <w:pPr>
      <w:spacing w:before="100" w:beforeAutospacing="1" w:after="100" w:afterAutospacing="1"/>
    </w:pPr>
  </w:style>
  <w:style w:type="character" w:styleId="SubtleEmphasis">
    <w:name w:val="Subtle Emphasis"/>
    <w:aliases w:val="Key phrase"/>
    <w:uiPriority w:val="19"/>
    <w:qFormat/>
    <w:rsid w:val="009F0161"/>
    <w:rPr>
      <w:rFonts w:ascii="Georgia" w:hAnsi="Georgia" w:hint="default"/>
      <w:i/>
      <w:iCs/>
      <w:color w:val="808080"/>
    </w:rPr>
  </w:style>
  <w:style w:type="character" w:customStyle="1" w:styleId="cardchar00">
    <w:name w:val="cardchar0"/>
    <w:basedOn w:val="DefaultParagraphFont"/>
    <w:rsid w:val="009F0161"/>
  </w:style>
  <w:style w:type="character" w:customStyle="1" w:styleId="UnderlineNon-bold">
    <w:name w:val="Underline Non - bold"/>
    <w:rsid w:val="009F0161"/>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9F0161"/>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9F0161"/>
    <w:rPr>
      <w:rFonts w:ascii="Avenir LT Std 45 Book" w:hAnsi="Avenir LT Std 45 Book" w:cs="Calibri"/>
    </w:rPr>
  </w:style>
  <w:style w:type="character" w:customStyle="1" w:styleId="Heading5Char2">
    <w:name w:val="Heading 5 Char2"/>
    <w:aliases w:val="Blocks Char2"/>
    <w:rsid w:val="009F0161"/>
    <w:rPr>
      <w:rFonts w:ascii="Bell MT" w:eastAsia="Times New Roman" w:hAnsi="Bell MT" w:hint="default"/>
      <w:bCs/>
      <w:iCs/>
      <w:sz w:val="10"/>
      <w:szCs w:val="26"/>
    </w:rPr>
  </w:style>
  <w:style w:type="character" w:customStyle="1" w:styleId="Style2CharChar">
    <w:name w:val="Style2 Char Char"/>
    <w:rsid w:val="009F0161"/>
    <w:rPr>
      <w:u w:val="thick"/>
      <w:lang w:val="en-US" w:eastAsia="en-US" w:bidi="ar-SA"/>
    </w:rPr>
  </w:style>
  <w:style w:type="character" w:customStyle="1" w:styleId="authordate1">
    <w:name w:val="authordate"/>
    <w:rsid w:val="009F0161"/>
  </w:style>
  <w:style w:type="character" w:customStyle="1" w:styleId="underline4">
    <w:name w:val="%underline"/>
    <w:qFormat/>
    <w:rsid w:val="009F0161"/>
    <w:rPr>
      <w:rFonts w:ascii="Times New Roman" w:hAnsi="Times New Roman" w:cs="Times New Roman" w:hint="default"/>
      <w:strike w:val="0"/>
      <w:dstrike w:val="0"/>
      <w:sz w:val="16"/>
      <w:u w:val="none"/>
      <w:effect w:val="none"/>
    </w:rPr>
  </w:style>
  <w:style w:type="character" w:customStyle="1" w:styleId="AUNDERLINE0">
    <w:name w:val="AUNDERLINE"/>
    <w:qFormat/>
    <w:rsid w:val="009F0161"/>
    <w:rPr>
      <w:rFonts w:ascii="Times New Roman" w:hAnsi="Times New Roman" w:cs="Times New Roman" w:hint="default"/>
      <w:sz w:val="20"/>
      <w:u w:val="single"/>
    </w:rPr>
  </w:style>
  <w:style w:type="character" w:customStyle="1" w:styleId="UnderlinedCharChar">
    <w:name w:val="Underlined Char Char"/>
    <w:rsid w:val="009F0161"/>
    <w:rPr>
      <w:rFonts w:ascii="Garamond" w:hAnsi="Garamond" w:hint="default"/>
      <w:szCs w:val="28"/>
      <w:u w:val="single"/>
      <w:lang w:val="en-US" w:eastAsia="en-US" w:bidi="ar-SA"/>
    </w:rPr>
  </w:style>
  <w:style w:type="character" w:customStyle="1" w:styleId="slug-doi">
    <w:name w:val="slug-doi"/>
    <w:basedOn w:val="DefaultParagraphFont"/>
    <w:rsid w:val="009F0161"/>
  </w:style>
  <w:style w:type="character" w:customStyle="1" w:styleId="af">
    <w:name w:val="af"/>
    <w:basedOn w:val="DefaultParagraphFont"/>
    <w:rsid w:val="009F0161"/>
  </w:style>
  <w:style w:type="character" w:customStyle="1" w:styleId="ab">
    <w:name w:val="ab"/>
    <w:basedOn w:val="DefaultParagraphFont"/>
    <w:rsid w:val="009F0161"/>
  </w:style>
  <w:style w:type="character" w:customStyle="1" w:styleId="em">
    <w:name w:val="em"/>
    <w:basedOn w:val="DefaultParagraphFont"/>
    <w:rsid w:val="009F0161"/>
  </w:style>
  <w:style w:type="character" w:customStyle="1" w:styleId="au">
    <w:name w:val="au"/>
    <w:basedOn w:val="DefaultParagraphFont"/>
    <w:rsid w:val="009F0161"/>
  </w:style>
  <w:style w:type="character" w:customStyle="1" w:styleId="ti">
    <w:name w:val="ti"/>
    <w:basedOn w:val="DefaultParagraphFont"/>
    <w:rsid w:val="009F0161"/>
  </w:style>
  <w:style w:type="character" w:customStyle="1" w:styleId="subheadblue">
    <w:name w:val="subhead_blue"/>
    <w:basedOn w:val="DefaultParagraphFont"/>
    <w:rsid w:val="009F0161"/>
  </w:style>
  <w:style w:type="character" w:customStyle="1" w:styleId="affiliation">
    <w:name w:val="affiliation"/>
    <w:basedOn w:val="DefaultParagraphFont"/>
    <w:rsid w:val="009F0161"/>
  </w:style>
  <w:style w:type="character" w:customStyle="1" w:styleId="slug-doi-wrapper">
    <w:name w:val="slug-doi-wrapper"/>
    <w:basedOn w:val="DefaultParagraphFont"/>
    <w:rsid w:val="009F0161"/>
  </w:style>
  <w:style w:type="character" w:customStyle="1" w:styleId="slug-metadata-noteahead-of-print">
    <w:name w:val="slug-metadata-note ahead-of-print"/>
    <w:basedOn w:val="DefaultParagraphFont"/>
    <w:rsid w:val="009F0161"/>
  </w:style>
  <w:style w:type="character" w:customStyle="1" w:styleId="slug-ahead-of-print-date">
    <w:name w:val="slug-ahead-of-print-date"/>
    <w:basedOn w:val="DefaultParagraphFont"/>
    <w:rsid w:val="009F0161"/>
  </w:style>
  <w:style w:type="character" w:customStyle="1" w:styleId="medium-bold">
    <w:name w:val="medium-bold"/>
    <w:basedOn w:val="DefaultParagraphFont"/>
    <w:rsid w:val="009F0161"/>
  </w:style>
  <w:style w:type="character" w:customStyle="1" w:styleId="updated-short-citation">
    <w:name w:val="updated-short-citation"/>
    <w:basedOn w:val="DefaultParagraphFont"/>
    <w:rsid w:val="009F0161"/>
  </w:style>
  <w:style w:type="character" w:customStyle="1" w:styleId="goohl0">
    <w:name w:val="goohl0"/>
    <w:basedOn w:val="DefaultParagraphFont"/>
    <w:rsid w:val="009F0161"/>
  </w:style>
  <w:style w:type="character" w:customStyle="1" w:styleId="CharChar6">
    <w:name w:val="Char Char6"/>
    <w:rsid w:val="009F016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Heading 21 Char1,Char Ch,TAG Char Char,Heading 2 Char11"/>
    <w:qFormat/>
    <w:rsid w:val="009F0161"/>
    <w:rPr>
      <w:b/>
      <w:bCs w:val="0"/>
      <w:sz w:val="24"/>
      <w:szCs w:val="24"/>
      <w:lang w:val="en-US" w:eastAsia="en-US" w:bidi="ar-SA"/>
    </w:rPr>
  </w:style>
  <w:style w:type="character" w:customStyle="1" w:styleId="12TimesNewRoman">
    <w:name w:val="12 Times New Roman"/>
    <w:rsid w:val="009F016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F016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F0161"/>
    <w:rPr>
      <w:rFonts w:ascii="Times New Roman" w:hAnsi="Times New Roman" w:cs="Times New Roman" w:hint="default"/>
      <w:strike w:val="0"/>
      <w:dstrike w:val="0"/>
      <w:sz w:val="14"/>
      <w:u w:val="none"/>
      <w:effect w:val="none"/>
    </w:rPr>
  </w:style>
  <w:style w:type="character" w:customStyle="1" w:styleId="F8-UnderlineBold">
    <w:name w:val="F8 - Underline/Bold"/>
    <w:rsid w:val="009F0161"/>
    <w:rPr>
      <w:rFonts w:ascii="Times New Roman" w:hAnsi="Times New Roman" w:cs="Times New Roman" w:hint="default"/>
      <w:b/>
      <w:bCs w:val="0"/>
      <w:sz w:val="20"/>
      <w:u w:val="single"/>
    </w:rPr>
  </w:style>
  <w:style w:type="character" w:customStyle="1" w:styleId="F7-SmallFont">
    <w:name w:val="F7 - Small Font"/>
    <w:rsid w:val="009F0161"/>
    <w:rPr>
      <w:rFonts w:ascii="Times New Roman" w:hAnsi="Times New Roman" w:cs="Times New Roman" w:hint="default"/>
      <w:sz w:val="14"/>
    </w:rPr>
  </w:style>
  <w:style w:type="character" w:customStyle="1" w:styleId="Brief-Bold">
    <w:name w:val="Brief - Bold"/>
    <w:rsid w:val="009F0161"/>
    <w:rPr>
      <w:rFonts w:ascii="Times New Roman" w:hAnsi="Times New Roman" w:cs="Times New Roman" w:hint="default"/>
      <w:b/>
      <w:bCs w:val="0"/>
    </w:rPr>
  </w:style>
  <w:style w:type="character" w:customStyle="1" w:styleId="Card-Underline">
    <w:name w:val="Card - Underline"/>
    <w:rsid w:val="009F0161"/>
    <w:rPr>
      <w:rFonts w:ascii="Times New Roman" w:hAnsi="Times New Roman" w:cs="Times New Roman" w:hint="default"/>
      <w:u w:val="single"/>
    </w:rPr>
  </w:style>
  <w:style w:type="character" w:customStyle="1" w:styleId="beriefunderline">
    <w:name w:val="berief = underline"/>
    <w:rsid w:val="009F0161"/>
    <w:rPr>
      <w:rFonts w:ascii="Times New Roman" w:eastAsia="Times New Roman" w:hAnsi="Times New Roman" w:cs="Times New Roman" w:hint="default"/>
      <w:sz w:val="20"/>
      <w:u w:val="single"/>
    </w:rPr>
  </w:style>
  <w:style w:type="character" w:customStyle="1" w:styleId="BoldText10pt">
    <w:name w:val="Bold Text 10 pt"/>
    <w:rsid w:val="009F016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F0161"/>
  </w:style>
  <w:style w:type="character" w:customStyle="1" w:styleId="SC4208902">
    <w:name w:val="SC.4.208902"/>
    <w:rsid w:val="009F0161"/>
    <w:rPr>
      <w:rFonts w:ascii="Century" w:hAnsi="Century" w:cs="Century" w:hint="default"/>
      <w:color w:val="000000"/>
      <w:sz w:val="22"/>
      <w:szCs w:val="22"/>
    </w:rPr>
  </w:style>
  <w:style w:type="character" w:customStyle="1" w:styleId="SC4208915">
    <w:name w:val="SC.4.208915"/>
    <w:rsid w:val="009F0161"/>
    <w:rPr>
      <w:rFonts w:ascii="Century" w:hAnsi="Century" w:cs="Century" w:hint="default"/>
      <w:color w:val="000000"/>
      <w:sz w:val="13"/>
      <w:szCs w:val="13"/>
    </w:rPr>
  </w:style>
  <w:style w:type="character" w:customStyle="1" w:styleId="SC273764">
    <w:name w:val="SC.2.73764"/>
    <w:rsid w:val="009F0161"/>
    <w:rPr>
      <w:rFonts w:ascii="Century" w:hAnsi="Century" w:cs="Century" w:hint="default"/>
      <w:color w:val="000000"/>
      <w:sz w:val="72"/>
      <w:szCs w:val="72"/>
    </w:rPr>
  </w:style>
  <w:style w:type="character" w:customStyle="1" w:styleId="SC273779">
    <w:name w:val="SC.2.73779"/>
    <w:rsid w:val="009F0161"/>
    <w:rPr>
      <w:rFonts w:ascii="Century" w:hAnsi="Century" w:cs="Century" w:hint="default"/>
      <w:color w:val="000000"/>
      <w:sz w:val="40"/>
      <w:szCs w:val="40"/>
    </w:rPr>
  </w:style>
  <w:style w:type="character" w:customStyle="1" w:styleId="SC273763">
    <w:name w:val="SC.2.73763"/>
    <w:rsid w:val="009F0161"/>
    <w:rPr>
      <w:rFonts w:ascii="Century" w:hAnsi="Century" w:cs="Century" w:hint="default"/>
      <w:b/>
      <w:bCs/>
      <w:color w:val="000000"/>
    </w:rPr>
  </w:style>
  <w:style w:type="character" w:customStyle="1" w:styleId="SC4208910">
    <w:name w:val="SC.4.208910"/>
    <w:rsid w:val="009F0161"/>
    <w:rPr>
      <w:rFonts w:ascii="Century" w:hAnsi="Century" w:cs="Century" w:hint="default"/>
      <w:color w:val="000000"/>
      <w:sz w:val="28"/>
      <w:szCs w:val="28"/>
    </w:rPr>
  </w:style>
  <w:style w:type="character" w:customStyle="1" w:styleId="SC4208911">
    <w:name w:val="SC.4.208911"/>
    <w:rsid w:val="009F0161"/>
    <w:rPr>
      <w:rFonts w:ascii="Century" w:hAnsi="Century" w:cs="Century" w:hint="default"/>
      <w:color w:val="000000"/>
    </w:rPr>
  </w:style>
  <w:style w:type="character" w:customStyle="1" w:styleId="articlesubtitle">
    <w:name w:val="article_sub_title"/>
    <w:basedOn w:val="DefaultParagraphFont"/>
    <w:rsid w:val="009F0161"/>
  </w:style>
  <w:style w:type="character" w:customStyle="1" w:styleId="newsdate2">
    <w:name w:val="news_date2"/>
    <w:basedOn w:val="DefaultParagraphFont"/>
    <w:rsid w:val="009F0161"/>
  </w:style>
  <w:style w:type="character" w:customStyle="1" w:styleId="readarticleheader">
    <w:name w:val="readarticleheader"/>
    <w:basedOn w:val="DefaultParagraphFont"/>
    <w:rsid w:val="009F0161"/>
  </w:style>
  <w:style w:type="character" w:customStyle="1" w:styleId="BoldUnderliningChar">
    <w:name w:val="Bold Underlining Char"/>
    <w:rsid w:val="009F0161"/>
    <w:rPr>
      <w:rFonts w:ascii="Arial Narrow" w:eastAsia="Times New Roman" w:hAnsi="Arial Narrow" w:hint="default"/>
      <w:b/>
      <w:bCs w:val="0"/>
      <w:szCs w:val="24"/>
      <w:u w:val="single"/>
      <w:lang w:val="en-GB" w:eastAsia="en-US" w:bidi="ar-SA"/>
    </w:rPr>
  </w:style>
  <w:style w:type="character" w:customStyle="1" w:styleId="medium-normal1">
    <w:name w:val="medium-normal1"/>
    <w:rsid w:val="009F0161"/>
    <w:rPr>
      <w:rFonts w:ascii="Arial" w:hAnsi="Arial" w:cs="Arial" w:hint="default"/>
      <w:b w:val="0"/>
      <w:bCs w:val="0"/>
      <w:i w:val="0"/>
      <w:iCs w:val="0"/>
      <w:sz w:val="20"/>
      <w:szCs w:val="20"/>
    </w:rPr>
  </w:style>
  <w:style w:type="character" w:customStyle="1" w:styleId="UnderlinedCardChar0">
    <w:name w:val="Underlined Card Char"/>
    <w:rsid w:val="009F0161"/>
    <w:rPr>
      <w:rFonts w:ascii="Palatino Linotype" w:hAnsi="Palatino Linotype" w:hint="default"/>
      <w:u w:val="single"/>
      <w:lang w:val="en-US" w:eastAsia="en-US" w:bidi="ar-SA"/>
    </w:rPr>
  </w:style>
  <w:style w:type="character" w:customStyle="1" w:styleId="char">
    <w:name w:val="char"/>
    <w:basedOn w:val="DefaultParagraphFont"/>
    <w:rsid w:val="009F0161"/>
  </w:style>
  <w:style w:type="character" w:customStyle="1" w:styleId="UnderlineCharCharCharCharCharChar">
    <w:name w:val="Underline Char Char Char Char Char Char"/>
    <w:rsid w:val="009F0161"/>
    <w:rPr>
      <w:rFonts w:ascii="Arial Narrow" w:hAnsi="Arial Narrow" w:hint="default"/>
      <w:szCs w:val="24"/>
      <w:u w:val="single"/>
      <w:lang w:val="en-US" w:eastAsia="en-US" w:bidi="ar-SA"/>
    </w:rPr>
  </w:style>
  <w:style w:type="character" w:customStyle="1" w:styleId="klink">
    <w:name w:val="klink"/>
    <w:basedOn w:val="DefaultParagraphFont"/>
    <w:rsid w:val="009F0161"/>
  </w:style>
  <w:style w:type="character" w:customStyle="1" w:styleId="date10">
    <w:name w:val="date1"/>
    <w:basedOn w:val="DefaultParagraphFont"/>
    <w:rsid w:val="009F0161"/>
  </w:style>
  <w:style w:type="character" w:customStyle="1" w:styleId="bolding1">
    <w:name w:val="bolding1"/>
    <w:rsid w:val="009F0161"/>
    <w:rPr>
      <w:b/>
      <w:bCs/>
    </w:rPr>
  </w:style>
  <w:style w:type="character" w:customStyle="1" w:styleId="bookoptions1">
    <w:name w:val="book_options1"/>
    <w:rsid w:val="009F0161"/>
    <w:rPr>
      <w:b/>
      <w:bCs/>
      <w:color w:val="333366"/>
    </w:rPr>
  </w:style>
  <w:style w:type="character" w:customStyle="1" w:styleId="descriptionblock">
    <w:name w:val="description block"/>
    <w:basedOn w:val="DefaultParagraphFont"/>
    <w:rsid w:val="009F0161"/>
  </w:style>
  <w:style w:type="character" w:customStyle="1" w:styleId="detailsboxblock">
    <w:name w:val="detailsbox block"/>
    <w:basedOn w:val="DefaultParagraphFont"/>
    <w:rsid w:val="009F0161"/>
  </w:style>
  <w:style w:type="character" w:customStyle="1" w:styleId="Char3">
    <w:name w:val="Char3"/>
    <w:aliases w:val="Tag Line Char Char1"/>
    <w:rsid w:val="009F0161"/>
    <w:rPr>
      <w:rFonts w:ascii="Arial" w:hAnsi="Arial" w:cs="Arial" w:hint="default"/>
      <w:bCs/>
      <w:u w:val="thick"/>
      <w:lang w:val="en-US" w:eastAsia="en-US" w:bidi="ar-SA"/>
    </w:rPr>
  </w:style>
  <w:style w:type="character" w:customStyle="1" w:styleId="texto11">
    <w:name w:val="texto11"/>
    <w:rsid w:val="009F0161"/>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9F0161"/>
    <w:rPr>
      <w:b/>
      <w:bCs w:val="0"/>
      <w:sz w:val="32"/>
      <w:szCs w:val="32"/>
      <w:lang w:val="en-US" w:eastAsia="en-US" w:bidi="ar-SA"/>
    </w:rPr>
  </w:style>
  <w:style w:type="character" w:customStyle="1" w:styleId="TagChar30">
    <w:name w:val="Tag Char3"/>
    <w:rsid w:val="009F0161"/>
    <w:rPr>
      <w:rFonts w:ascii="Palatino Linotype" w:hAnsi="Palatino Linotype" w:hint="default"/>
      <w:b/>
      <w:bCs w:val="0"/>
      <w:sz w:val="24"/>
      <w:szCs w:val="24"/>
      <w:lang w:val="en-US" w:eastAsia="en-US" w:bidi="ar-SA"/>
    </w:rPr>
  </w:style>
  <w:style w:type="character" w:customStyle="1" w:styleId="Style10ptBold">
    <w:name w:val="Style 10 pt Bold"/>
    <w:rsid w:val="009F0161"/>
    <w:rPr>
      <w:b/>
      <w:bCs/>
      <w:sz w:val="20"/>
    </w:rPr>
  </w:style>
  <w:style w:type="character" w:customStyle="1" w:styleId="text9">
    <w:name w:val="text9"/>
    <w:basedOn w:val="DefaultParagraphFont"/>
    <w:rsid w:val="009F0161"/>
  </w:style>
  <w:style w:type="character" w:customStyle="1" w:styleId="text21">
    <w:name w:val="text21"/>
    <w:basedOn w:val="DefaultParagraphFont"/>
    <w:rsid w:val="009F0161"/>
  </w:style>
  <w:style w:type="character" w:customStyle="1" w:styleId="text19">
    <w:name w:val="text19"/>
    <w:basedOn w:val="DefaultParagraphFont"/>
    <w:rsid w:val="009F0161"/>
  </w:style>
  <w:style w:type="character" w:customStyle="1" w:styleId="term2">
    <w:name w:val="term2"/>
    <w:rsid w:val="009F0161"/>
    <w:rPr>
      <w:b/>
      <w:bCs/>
    </w:rPr>
  </w:style>
  <w:style w:type="character" w:customStyle="1" w:styleId="pmterms12">
    <w:name w:val="pmterms12"/>
    <w:rsid w:val="009F0161"/>
    <w:rPr>
      <w:b/>
      <w:bCs/>
      <w:i w:val="0"/>
      <w:iCs w:val="0"/>
      <w:color w:val="000000"/>
    </w:rPr>
  </w:style>
  <w:style w:type="character" w:customStyle="1" w:styleId="ToReadChar">
    <w:name w:val="To Read Char"/>
    <w:rsid w:val="009F0161"/>
    <w:rPr>
      <w:rFonts w:ascii="Verdana" w:hAnsi="Verdana" w:hint="default"/>
      <w:b/>
      <w:bCs w:val="0"/>
      <w:szCs w:val="24"/>
      <w:u w:val="single"/>
      <w:lang w:val="en-US" w:eastAsia="en-US" w:bidi="ar-SA"/>
    </w:rPr>
  </w:style>
  <w:style w:type="character" w:customStyle="1" w:styleId="ToReadCharChar">
    <w:name w:val="To Read Char Char"/>
    <w:rsid w:val="009F0161"/>
    <w:rPr>
      <w:rFonts w:ascii="Verdana" w:hAnsi="Verdana" w:hint="default"/>
      <w:b/>
      <w:bCs w:val="0"/>
      <w:szCs w:val="24"/>
      <w:u w:val="single"/>
      <w:lang w:val="en-US" w:eastAsia="en-US" w:bidi="ar-SA"/>
    </w:rPr>
  </w:style>
  <w:style w:type="character" w:customStyle="1" w:styleId="bio">
    <w:name w:val="bio"/>
    <w:basedOn w:val="DefaultParagraphFont"/>
    <w:rsid w:val="009F0161"/>
  </w:style>
  <w:style w:type="character" w:customStyle="1" w:styleId="storytextstyle">
    <w:name w:val="storytextstyle"/>
    <w:basedOn w:val="DefaultParagraphFont"/>
    <w:rsid w:val="009F0161"/>
  </w:style>
  <w:style w:type="character" w:customStyle="1" w:styleId="cardunderlinedCharChar">
    <w:name w:val="card underlined Char Char"/>
    <w:rsid w:val="009F0161"/>
    <w:rPr>
      <w:rFonts w:ascii="Arial" w:hAnsi="Arial" w:cs="Arial" w:hint="default"/>
      <w:sz w:val="22"/>
      <w:szCs w:val="24"/>
      <w:u w:val="single"/>
      <w:lang w:val="en-US" w:eastAsia="en-US" w:bidi="ar-SA"/>
    </w:rPr>
  </w:style>
  <w:style w:type="character" w:customStyle="1" w:styleId="Style2Char0">
    <w:name w:val="Style2 Char"/>
    <w:uiPriority w:val="99"/>
    <w:rsid w:val="009F0161"/>
    <w:rPr>
      <w:rFonts w:ascii="Book Antiqua" w:hAnsi="Book Antiqua" w:hint="default"/>
      <w:u w:val="thick"/>
      <w:lang w:val="en-US" w:eastAsia="en-US" w:bidi="ar-SA"/>
    </w:rPr>
  </w:style>
  <w:style w:type="character" w:customStyle="1" w:styleId="Style2Char1">
    <w:name w:val="Style2 Char1"/>
    <w:rsid w:val="009F0161"/>
    <w:rPr>
      <w:rFonts w:ascii="Book Antiqua" w:hAnsi="Book Antiqua" w:hint="default"/>
      <w:szCs w:val="24"/>
      <w:u w:val="thick"/>
      <w:lang w:val="en-US" w:eastAsia="en-US" w:bidi="ar-SA"/>
    </w:rPr>
  </w:style>
  <w:style w:type="character" w:customStyle="1" w:styleId="articlehead21">
    <w:name w:val="articlehead21"/>
    <w:rsid w:val="009F0161"/>
    <w:rPr>
      <w:rFonts w:ascii="Arial" w:hAnsi="Arial" w:cs="Arial" w:hint="default"/>
      <w:b/>
      <w:bCs/>
      <w:color w:val="660000"/>
      <w:sz w:val="20"/>
      <w:szCs w:val="20"/>
    </w:rPr>
  </w:style>
  <w:style w:type="character" w:customStyle="1" w:styleId="TagCiteChar1">
    <w:name w:val="Tag/Cite Char1"/>
    <w:rsid w:val="009F0161"/>
    <w:rPr>
      <w:b/>
      <w:bCs w:val="0"/>
      <w:lang w:val="en-US" w:eastAsia="en-US" w:bidi="ar-SA"/>
    </w:rPr>
  </w:style>
  <w:style w:type="character" w:customStyle="1" w:styleId="goohl2">
    <w:name w:val="goohl2"/>
    <w:basedOn w:val="DefaultParagraphFont"/>
    <w:rsid w:val="009F0161"/>
  </w:style>
  <w:style w:type="character" w:customStyle="1" w:styleId="CardCharChar0">
    <w:name w:val="Card Char Char"/>
    <w:rsid w:val="009F0161"/>
    <w:rPr>
      <w:lang w:val="en-US" w:eastAsia="en-US" w:bidi="ar-SA"/>
    </w:rPr>
  </w:style>
  <w:style w:type="character" w:customStyle="1" w:styleId="BriefTitle1Char">
    <w:name w:val="Brief Title 1 Char"/>
    <w:rsid w:val="009F0161"/>
    <w:rPr>
      <w:b/>
      <w:bCs w:val="0"/>
      <w:u w:val="single"/>
      <w:lang w:val="en-US" w:eastAsia="en-US" w:bidi="ar-SA"/>
    </w:rPr>
  </w:style>
  <w:style w:type="character" w:customStyle="1" w:styleId="TagCiteCharChar">
    <w:name w:val="Tag/Cite Char Char"/>
    <w:rsid w:val="009F0161"/>
    <w:rPr>
      <w:b/>
      <w:bCs w:val="0"/>
      <w:lang w:val="en-US" w:eastAsia="en-US" w:bidi="ar-SA"/>
    </w:rPr>
  </w:style>
  <w:style w:type="character" w:customStyle="1" w:styleId="btx">
    <w:name w:val="btx"/>
    <w:basedOn w:val="DefaultParagraphFont"/>
    <w:rsid w:val="009F0161"/>
  </w:style>
  <w:style w:type="character" w:customStyle="1" w:styleId="prodgeneral1">
    <w:name w:val="prodgeneral1"/>
    <w:rsid w:val="009F0161"/>
    <w:rPr>
      <w:rFonts w:ascii="Verdana" w:hAnsi="Verdana" w:hint="default"/>
      <w:b w:val="0"/>
      <w:bCs w:val="0"/>
      <w:caps w:val="0"/>
      <w:color w:val="000000"/>
      <w:spacing w:val="0"/>
      <w:sz w:val="16"/>
      <w:szCs w:val="16"/>
    </w:rPr>
  </w:style>
  <w:style w:type="character" w:customStyle="1" w:styleId="summary1">
    <w:name w:val="summary1"/>
    <w:rsid w:val="009F0161"/>
    <w:rPr>
      <w:rFonts w:ascii="Arial" w:hAnsi="Arial" w:cs="Arial" w:hint="default"/>
      <w:sz w:val="18"/>
      <w:szCs w:val="18"/>
    </w:rPr>
  </w:style>
  <w:style w:type="character" w:customStyle="1" w:styleId="text3">
    <w:name w:val="text3"/>
    <w:basedOn w:val="DefaultParagraphFont"/>
    <w:rsid w:val="009F0161"/>
  </w:style>
  <w:style w:type="character" w:customStyle="1" w:styleId="cardtextsmallChar">
    <w:name w:val="card text small Char"/>
    <w:rsid w:val="009F0161"/>
    <w:rPr>
      <w:rFonts w:ascii="Arial Narrow" w:hAnsi="Arial Narrow" w:hint="default"/>
      <w:sz w:val="16"/>
      <w:szCs w:val="24"/>
      <w:lang w:val="en-US" w:eastAsia="en-US" w:bidi="ar-SA"/>
    </w:rPr>
  </w:style>
  <w:style w:type="character" w:customStyle="1" w:styleId="countrytitle1">
    <w:name w:val="countrytitle1"/>
    <w:rsid w:val="009F0161"/>
    <w:rPr>
      <w:rFonts w:ascii="Verdana" w:hAnsi="Verdana" w:hint="default"/>
      <w:b/>
      <w:bCs/>
      <w:color w:val="293643"/>
      <w:sz w:val="24"/>
      <w:szCs w:val="24"/>
    </w:rPr>
  </w:style>
  <w:style w:type="character" w:customStyle="1" w:styleId="storyheader1">
    <w:name w:val="storyheader1"/>
    <w:rsid w:val="009F0161"/>
    <w:rPr>
      <w:rFonts w:ascii="Verdana" w:hAnsi="Verdana" w:hint="default"/>
      <w:b/>
      <w:bCs/>
      <w:color w:val="000000"/>
      <w:sz w:val="21"/>
      <w:szCs w:val="21"/>
    </w:rPr>
  </w:style>
  <w:style w:type="character" w:customStyle="1" w:styleId="cardunderlinedChar0">
    <w:name w:val="card underlined Char"/>
    <w:rsid w:val="009F0161"/>
    <w:rPr>
      <w:rFonts w:ascii="Arial" w:hAnsi="Arial" w:cs="Arial" w:hint="default"/>
      <w:sz w:val="22"/>
      <w:szCs w:val="24"/>
      <w:u w:val="single"/>
      <w:lang w:val="en-US" w:eastAsia="en-US" w:bidi="ar-SA"/>
    </w:rPr>
  </w:style>
  <w:style w:type="character" w:customStyle="1" w:styleId="article1">
    <w:name w:val="article1"/>
    <w:rsid w:val="009F0161"/>
    <w:rPr>
      <w:rFonts w:ascii="Verdana" w:hAnsi="Verdana" w:hint="default"/>
      <w:color w:val="333333"/>
      <w:sz w:val="16"/>
      <w:szCs w:val="16"/>
    </w:rPr>
  </w:style>
  <w:style w:type="character" w:customStyle="1" w:styleId="story-posted-date1">
    <w:name w:val="story-posted-date1"/>
    <w:rsid w:val="009F016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F0161"/>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9F0161"/>
  </w:style>
  <w:style w:type="character" w:customStyle="1" w:styleId="textmedium">
    <w:name w:val="textmedium"/>
    <w:basedOn w:val="DefaultParagraphFont"/>
    <w:rsid w:val="009F0161"/>
  </w:style>
  <w:style w:type="character" w:customStyle="1" w:styleId="citation1">
    <w:name w:val="citation1"/>
    <w:rsid w:val="009F0161"/>
    <w:rPr>
      <w:rFonts w:ascii="Verdana" w:hAnsi="Verdana" w:hint="default"/>
      <w:sz w:val="17"/>
      <w:szCs w:val="17"/>
    </w:rPr>
  </w:style>
  <w:style w:type="character" w:customStyle="1" w:styleId="hithighlite">
    <w:name w:val="hithighlite"/>
    <w:basedOn w:val="DefaultParagraphFont"/>
    <w:rsid w:val="009F0161"/>
  </w:style>
  <w:style w:type="character" w:customStyle="1" w:styleId="articlecontent">
    <w:name w:val="articlecontent"/>
    <w:basedOn w:val="DefaultParagraphFont"/>
    <w:rsid w:val="009F0161"/>
  </w:style>
  <w:style w:type="character" w:customStyle="1" w:styleId="fource1">
    <w:name w:val="fource1"/>
    <w:rsid w:val="009F0161"/>
    <w:rPr>
      <w:sz w:val="34"/>
      <w:szCs w:val="34"/>
    </w:rPr>
  </w:style>
  <w:style w:type="character" w:customStyle="1" w:styleId="LanguageStrikeChar">
    <w:name w:val="Language Strike Char"/>
    <w:rsid w:val="009F0161"/>
    <w:rPr>
      <w:rFonts w:ascii="Arial Narrow" w:hAnsi="Arial Narrow" w:hint="default"/>
      <w:strike/>
      <w:szCs w:val="24"/>
      <w:lang w:val="en-US" w:eastAsia="en-US" w:bidi="ar-SA"/>
    </w:rPr>
  </w:style>
  <w:style w:type="character" w:customStyle="1" w:styleId="normal11">
    <w:name w:val="normal1"/>
    <w:basedOn w:val="DefaultParagraphFont"/>
    <w:rsid w:val="009F0161"/>
  </w:style>
  <w:style w:type="character" w:customStyle="1" w:styleId="ds">
    <w:name w:val="ds"/>
    <w:basedOn w:val="DefaultParagraphFont"/>
    <w:rsid w:val="009F0161"/>
  </w:style>
  <w:style w:type="character" w:customStyle="1" w:styleId="UnderliningChar1">
    <w:name w:val="Underlining Char1"/>
    <w:rsid w:val="009F0161"/>
    <w:rPr>
      <w:rFonts w:ascii="Arial Narrow" w:hAnsi="Arial Narrow" w:hint="default"/>
      <w:szCs w:val="24"/>
      <w:u w:val="single"/>
      <w:lang w:val="en-US" w:eastAsia="en-US" w:bidi="ar-SA"/>
    </w:rPr>
  </w:style>
  <w:style w:type="character" w:customStyle="1" w:styleId="UnderliningChar2">
    <w:name w:val="Underlining Char2"/>
    <w:rsid w:val="009F0161"/>
    <w:rPr>
      <w:rFonts w:ascii="Arial Narrow" w:hAnsi="Arial Narrow" w:hint="default"/>
      <w:szCs w:val="24"/>
      <w:u w:val="single"/>
      <w:lang w:val="en-US" w:eastAsia="en-US" w:bidi="ar-SA"/>
    </w:rPr>
  </w:style>
  <w:style w:type="character" w:customStyle="1" w:styleId="MicroTextChar1">
    <w:name w:val="MicroText Char1"/>
    <w:rsid w:val="009F0161"/>
    <w:rPr>
      <w:rFonts w:ascii="Arial Narrow" w:hAnsi="Arial Narrow" w:hint="default"/>
      <w:sz w:val="12"/>
      <w:szCs w:val="24"/>
      <w:lang w:val="en-US" w:eastAsia="en-US" w:bidi="ar-SA"/>
    </w:rPr>
  </w:style>
  <w:style w:type="character" w:customStyle="1" w:styleId="DefaultPara">
    <w:name w:val="Default Para"/>
    <w:rsid w:val="009F0161"/>
    <w:rPr>
      <w:sz w:val="20"/>
    </w:rPr>
  </w:style>
  <w:style w:type="character" w:customStyle="1" w:styleId="SYSHYPERTEXT">
    <w:name w:val="SYS_HYPERTEXT"/>
    <w:rsid w:val="009F0161"/>
    <w:rPr>
      <w:color w:val="0000FF"/>
      <w:u w:val="single"/>
    </w:rPr>
  </w:style>
  <w:style w:type="character" w:customStyle="1" w:styleId="Hyperlink1">
    <w:name w:val="Hyperlink1"/>
    <w:rsid w:val="009F016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F016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F0161"/>
    <w:rPr>
      <w:rFonts w:ascii="Arial Narrow" w:hAnsi="Arial Narrow" w:hint="default"/>
      <w:noProof w:val="0"/>
      <w:szCs w:val="24"/>
      <w:u w:val="single"/>
      <w:lang w:val="en-US" w:eastAsia="en-US" w:bidi="ar-SA"/>
    </w:rPr>
  </w:style>
  <w:style w:type="character" w:customStyle="1" w:styleId="BlockHeading1Char">
    <w:name w:val="Block Heading 1 Char"/>
    <w:rsid w:val="009F0161"/>
    <w:rPr>
      <w:rFonts w:ascii="Georgia" w:hAnsi="Georgia" w:hint="default"/>
      <w:b/>
      <w:bCs w:val="0"/>
      <w:color w:val="000000"/>
      <w:sz w:val="48"/>
      <w:szCs w:val="48"/>
      <w:lang w:val="en-US" w:eastAsia="en-US" w:bidi="ar-SA"/>
    </w:rPr>
  </w:style>
  <w:style w:type="character" w:customStyle="1" w:styleId="citationunderlineChar">
    <w:name w:val="citation/underline Char"/>
    <w:link w:val="citationunderline"/>
    <w:rsid w:val="009F0161"/>
    <w:rPr>
      <w:b/>
      <w:u w:val="single"/>
    </w:rPr>
  </w:style>
  <w:style w:type="character" w:customStyle="1" w:styleId="StyleTagTimesNewRomanChar">
    <w:name w:val="Style Tag + Times New Roman Char"/>
    <w:rsid w:val="009F016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F0161"/>
    <w:rPr>
      <w:rFonts w:ascii="Arial Narrow" w:hAnsi="Arial Narrow" w:cs="Arial" w:hint="default"/>
      <w:b/>
      <w:bCs/>
      <w:iCs/>
      <w:sz w:val="24"/>
      <w:szCs w:val="28"/>
      <w:lang w:val="en-US" w:eastAsia="en-US" w:bidi="ar-SA"/>
    </w:rPr>
  </w:style>
  <w:style w:type="character" w:customStyle="1" w:styleId="UnderliningCharChar">
    <w:name w:val="Underlining Char Char"/>
    <w:rsid w:val="009F0161"/>
    <w:rPr>
      <w:rFonts w:ascii="Arial Narrow" w:hAnsi="Arial Narrow" w:hint="default"/>
      <w:szCs w:val="24"/>
      <w:u w:val="single"/>
      <w:lang w:val="en-US" w:eastAsia="en-US" w:bidi="ar-SA"/>
    </w:rPr>
  </w:style>
  <w:style w:type="character" w:customStyle="1" w:styleId="StyleArialNarrow12ptBold">
    <w:name w:val="Style Arial Narrow 12 pt Bold"/>
    <w:rsid w:val="009F0161"/>
    <w:rPr>
      <w:rFonts w:ascii="Arial Narrow" w:hAnsi="Arial Narrow" w:hint="default"/>
      <w:b/>
      <w:bCs/>
      <w:sz w:val="24"/>
    </w:rPr>
  </w:style>
  <w:style w:type="character" w:customStyle="1" w:styleId="Style1CharChar">
    <w:name w:val="Style1 Char Char"/>
    <w:rsid w:val="009F016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F016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F0161"/>
    <w:rPr>
      <w:u w:val="single"/>
    </w:rPr>
  </w:style>
  <w:style w:type="character" w:customStyle="1" w:styleId="UnderlinedCharChar1">
    <w:name w:val="Underlined Char Char1"/>
    <w:rsid w:val="009F016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9F0161"/>
    <w:rPr>
      <w:rFonts w:ascii="Arial" w:hAnsi="Arial" w:cs="Arial" w:hint="default"/>
      <w:b/>
      <w:bCs/>
      <w:iCs/>
      <w:sz w:val="22"/>
      <w:szCs w:val="28"/>
      <w:lang w:val="en-US" w:eastAsia="en-US" w:bidi="ar-SA"/>
    </w:rPr>
  </w:style>
  <w:style w:type="character" w:customStyle="1" w:styleId="doctitle">
    <w:name w:val="doctitle"/>
    <w:rsid w:val="009F0161"/>
  </w:style>
  <w:style w:type="character" w:customStyle="1" w:styleId="cardtext-underlined0">
    <w:name w:val="card text- underlined"/>
    <w:rsid w:val="009F0161"/>
    <w:rPr>
      <w:rFonts w:ascii="Garamond" w:hAnsi="Garamond" w:hint="default"/>
      <w:u w:val="single"/>
    </w:rPr>
  </w:style>
  <w:style w:type="character" w:customStyle="1" w:styleId="BodyText1">
    <w:name w:val="Body Text1"/>
    <w:basedOn w:val="DefaultParagraphFont"/>
    <w:rsid w:val="009F0161"/>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9F0161"/>
  </w:style>
  <w:style w:type="character" w:customStyle="1" w:styleId="BriefTitleChar">
    <w:name w:val="Brief Title Char"/>
    <w:basedOn w:val="DefaultParagraphFont"/>
    <w:rsid w:val="009F0161"/>
    <w:rPr>
      <w:b/>
      <w:bCs w:val="0"/>
      <w:sz w:val="24"/>
      <w:szCs w:val="24"/>
      <w:u w:val="single"/>
      <w:lang w:val="en-US" w:eastAsia="en-US" w:bidi="ar-SA"/>
    </w:rPr>
  </w:style>
  <w:style w:type="character" w:customStyle="1" w:styleId="BriefTitle2Char">
    <w:name w:val="Brief Title 2 Char"/>
    <w:basedOn w:val="BriefTitleChar"/>
    <w:rsid w:val="009F016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F016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F0161"/>
    <w:rPr>
      <w:rFonts w:ascii="Georgia" w:hAnsi="Georgia" w:hint="default"/>
      <w:b/>
      <w:bCs w:val="0"/>
      <w:sz w:val="24"/>
    </w:rPr>
  </w:style>
  <w:style w:type="character" w:customStyle="1" w:styleId="Emphasis20">
    <w:name w:val="Emphasis 2"/>
    <w:uiPriority w:val="1"/>
    <w:qFormat/>
    <w:rsid w:val="009F016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F0161"/>
    <w:rPr>
      <w:rFonts w:ascii="AGaramond" w:hAnsi="AGaramond" w:cs="AGaramond" w:hint="default"/>
      <w:color w:val="211D1E"/>
      <w:sz w:val="14"/>
      <w:szCs w:val="14"/>
    </w:rPr>
  </w:style>
  <w:style w:type="character" w:customStyle="1" w:styleId="cross-head">
    <w:name w:val="cross-head"/>
    <w:rsid w:val="009F0161"/>
  </w:style>
  <w:style w:type="character" w:customStyle="1" w:styleId="dateline">
    <w:name w:val="dateline"/>
    <w:rsid w:val="009F0161"/>
  </w:style>
  <w:style w:type="character" w:customStyle="1" w:styleId="Subtitle1">
    <w:name w:val="Subtitle1"/>
    <w:rsid w:val="009F0161"/>
  </w:style>
  <w:style w:type="character" w:customStyle="1" w:styleId="metaorigin">
    <w:name w:val="meta_origin"/>
    <w:rsid w:val="009F0161"/>
  </w:style>
  <w:style w:type="character" w:customStyle="1" w:styleId="mandelbrotrefrag">
    <w:name w:val="mandelbrot_refrag"/>
    <w:rsid w:val="009F0161"/>
  </w:style>
  <w:style w:type="character" w:customStyle="1" w:styleId="eminfo">
    <w:name w:val="eminfo"/>
    <w:rsid w:val="009F0161"/>
  </w:style>
  <w:style w:type="character" w:customStyle="1" w:styleId="emhighlight">
    <w:name w:val="emhighlight"/>
    <w:rsid w:val="009F0161"/>
  </w:style>
  <w:style w:type="character" w:customStyle="1" w:styleId="name">
    <w:name w:val="name"/>
    <w:rsid w:val="009F0161"/>
  </w:style>
  <w:style w:type="character" w:customStyle="1" w:styleId="tkrname">
    <w:name w:val="tkrname"/>
    <w:rsid w:val="009F0161"/>
  </w:style>
  <w:style w:type="character" w:customStyle="1" w:styleId="tkrchange">
    <w:name w:val="tkrchange"/>
    <w:rsid w:val="009F0161"/>
  </w:style>
  <w:style w:type="character" w:customStyle="1" w:styleId="source-org">
    <w:name w:val="source-org"/>
    <w:rsid w:val="009F0161"/>
  </w:style>
  <w:style w:type="character" w:customStyle="1" w:styleId="updated">
    <w:name w:val="updated"/>
    <w:rsid w:val="009F0161"/>
  </w:style>
  <w:style w:type="character" w:customStyle="1" w:styleId="last">
    <w:name w:val="last"/>
    <w:rsid w:val="009F0161"/>
  </w:style>
  <w:style w:type="character" w:customStyle="1" w:styleId="Style11ptBoldUnderline1">
    <w:name w:val="Style 11 pt Bold Underline1"/>
    <w:rsid w:val="009F0161"/>
    <w:rPr>
      <w:b/>
      <w:bCs/>
      <w:sz w:val="20"/>
      <w:u w:val="single"/>
    </w:rPr>
  </w:style>
  <w:style w:type="character" w:customStyle="1" w:styleId="StyleStyleunderlineBold11pt">
    <w:name w:val="Style Style underline + Bold + 11 pt"/>
    <w:rsid w:val="009F0161"/>
    <w:rPr>
      <w:bCs/>
      <w:sz w:val="20"/>
      <w:u w:val="single"/>
    </w:rPr>
  </w:style>
  <w:style w:type="character" w:customStyle="1" w:styleId="StyleunderlineAsianTimesNewRomanBold">
    <w:name w:val="Style underline + (Asian) Times New Roman Bold"/>
    <w:rsid w:val="009F016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F0161"/>
    <w:rPr>
      <w:b/>
      <w:bCs/>
      <w:sz w:val="20"/>
      <w:u w:val="single"/>
      <w:bdr w:val="single" w:sz="4" w:space="0" w:color="auto" w:frame="1"/>
    </w:rPr>
  </w:style>
  <w:style w:type="character" w:customStyle="1" w:styleId="A5">
    <w:name w:val="A5"/>
    <w:uiPriority w:val="99"/>
    <w:rsid w:val="009F0161"/>
    <w:rPr>
      <w:rFonts w:ascii="Times New Roman" w:hAnsi="Times New Roman" w:cs="Times New Roman" w:hint="default"/>
      <w:color w:val="000000"/>
      <w:sz w:val="13"/>
      <w:szCs w:val="13"/>
    </w:rPr>
  </w:style>
  <w:style w:type="character" w:customStyle="1" w:styleId="quotepeekbase">
    <w:name w:val="quotepeekbase"/>
    <w:rsid w:val="009F0161"/>
  </w:style>
  <w:style w:type="character" w:customStyle="1" w:styleId="NormalCard">
    <w:name w:val="Normal Card"/>
    <w:uiPriority w:val="1"/>
    <w:qFormat/>
    <w:rsid w:val="009F0161"/>
    <w:rPr>
      <w:rFonts w:ascii="Times New Roman" w:hAnsi="Times New Roman" w:cs="Times New Roman" w:hint="default"/>
      <w:sz w:val="24"/>
    </w:rPr>
  </w:style>
  <w:style w:type="character" w:customStyle="1" w:styleId="HighlightedUnderline0">
    <w:name w:val="Highlighted Underline"/>
    <w:uiPriority w:val="1"/>
    <w:qFormat/>
    <w:rsid w:val="009F016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F0161"/>
    <w:rPr>
      <w:rFonts w:ascii="Times New Roman" w:hAnsi="Times New Roman" w:cs="Times New Roman" w:hint="default"/>
      <w:sz w:val="16"/>
      <w:szCs w:val="16"/>
    </w:rPr>
  </w:style>
  <w:style w:type="character" w:customStyle="1" w:styleId="timebox">
    <w:name w:val="timebox"/>
    <w:rsid w:val="009F0161"/>
  </w:style>
  <w:style w:type="character" w:customStyle="1" w:styleId="Heading2Subtext">
    <w:name w:val="Heading 2 Subtext"/>
    <w:rsid w:val="009F0161"/>
    <w:rPr>
      <w:rFonts w:ascii="Times New Roman" w:hAnsi="Times New Roman" w:cs="Times New Roman" w:hint="default"/>
      <w:sz w:val="16"/>
    </w:rPr>
  </w:style>
  <w:style w:type="character" w:customStyle="1" w:styleId="-SmallText-">
    <w:name w:val="-Small Text-"/>
    <w:rsid w:val="009F0161"/>
    <w:rPr>
      <w:rFonts w:ascii="Garamond" w:hAnsi="Garamond" w:hint="default"/>
      <w:sz w:val="16"/>
    </w:rPr>
  </w:style>
  <w:style w:type="character" w:customStyle="1" w:styleId="label">
    <w:name w:val="label"/>
    <w:rsid w:val="009F0161"/>
  </w:style>
  <w:style w:type="character" w:customStyle="1" w:styleId="BoldUnderlineCharChar">
    <w:name w:val="BoldUnderline Char Char"/>
    <w:rsid w:val="009F016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F0161"/>
  </w:style>
  <w:style w:type="character" w:customStyle="1" w:styleId="FontStyle477">
    <w:name w:val="Font Style477"/>
    <w:basedOn w:val="DefaultParagraphFont"/>
    <w:uiPriority w:val="99"/>
    <w:rsid w:val="009F0161"/>
    <w:rPr>
      <w:rFonts w:ascii="Times New Roman" w:hAnsi="Times New Roman" w:cs="Times New Roman" w:hint="default"/>
      <w:sz w:val="18"/>
      <w:szCs w:val="18"/>
    </w:rPr>
  </w:style>
  <w:style w:type="character" w:customStyle="1" w:styleId="FontStyle505">
    <w:name w:val="Font Style505"/>
    <w:basedOn w:val="DefaultParagraphFont"/>
    <w:uiPriority w:val="99"/>
    <w:rsid w:val="009F0161"/>
    <w:rPr>
      <w:rFonts w:ascii="Times New Roman" w:hAnsi="Times New Roman" w:cs="Times New Roman" w:hint="default"/>
      <w:sz w:val="18"/>
      <w:szCs w:val="18"/>
    </w:rPr>
  </w:style>
  <w:style w:type="character" w:customStyle="1" w:styleId="FontStyle514">
    <w:name w:val="Font Style514"/>
    <w:basedOn w:val="DefaultParagraphFont"/>
    <w:uiPriority w:val="99"/>
    <w:rsid w:val="009F0161"/>
    <w:rPr>
      <w:rFonts w:ascii="Times New Roman" w:hAnsi="Times New Roman" w:cs="Times New Roman" w:hint="default"/>
      <w:sz w:val="14"/>
      <w:szCs w:val="14"/>
    </w:rPr>
  </w:style>
  <w:style w:type="character" w:customStyle="1" w:styleId="FontStyle500">
    <w:name w:val="Font Style500"/>
    <w:basedOn w:val="DefaultParagraphFont"/>
    <w:uiPriority w:val="99"/>
    <w:rsid w:val="009F0161"/>
    <w:rPr>
      <w:rFonts w:ascii="Times New Roman" w:hAnsi="Times New Roman" w:cs="Times New Roman" w:hint="default"/>
      <w:b/>
      <w:bCs/>
      <w:sz w:val="16"/>
      <w:szCs w:val="16"/>
    </w:rPr>
  </w:style>
  <w:style w:type="character" w:customStyle="1" w:styleId="CardCite1">
    <w:name w:val="CardCite1"/>
    <w:qFormat/>
    <w:rsid w:val="009F016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F016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F0161"/>
    <w:rPr>
      <w:rFonts w:ascii="Times New Roman" w:hAnsi="Times New Roman" w:cs="Times New Roman" w:hint="default"/>
      <w:b/>
      <w:bCs/>
      <w:sz w:val="22"/>
      <w:szCs w:val="22"/>
    </w:rPr>
  </w:style>
  <w:style w:type="character" w:customStyle="1" w:styleId="CharacterStyle3">
    <w:name w:val="Character Style 3"/>
    <w:uiPriority w:val="99"/>
    <w:rsid w:val="009F0161"/>
    <w:rPr>
      <w:rFonts w:ascii="Bookman Old Style" w:hAnsi="Bookman Old Style" w:cs="Bookman Old Style" w:hint="default"/>
      <w:spacing w:val="-5"/>
      <w:sz w:val="18"/>
      <w:szCs w:val="18"/>
    </w:rPr>
  </w:style>
  <w:style w:type="character" w:customStyle="1" w:styleId="Style8pt1">
    <w:name w:val="Style 8 pt1"/>
    <w:rsid w:val="009F0161"/>
    <w:rPr>
      <w:rFonts w:ascii="Georgia" w:hAnsi="Georgia" w:hint="default"/>
      <w:sz w:val="16"/>
    </w:rPr>
  </w:style>
  <w:style w:type="character" w:customStyle="1" w:styleId="Heading2Char5">
    <w:name w:val="Heading 2 Char5"/>
    <w:aliases w:val="Heading 2 Char2 Char Char4,Heading 2 Char1 Char Char Char3,Heading 2 Char Char Char Char Char3,Heading 2 Char Char1 Char Char3,Heading 2 Char2 Char4"/>
    <w:qFormat/>
    <w:rsid w:val="009F0161"/>
    <w:rPr>
      <w:rFonts w:ascii="Garamond" w:hAnsi="Garamond" w:cs="Arial" w:hint="default"/>
      <w:b/>
      <w:bCs/>
      <w:iCs/>
      <w:sz w:val="24"/>
      <w:szCs w:val="28"/>
      <w:lang w:val="en-US" w:eastAsia="en-US" w:bidi="ar-SA"/>
    </w:rPr>
  </w:style>
  <w:style w:type="character" w:customStyle="1" w:styleId="TagGreg">
    <w:name w:val="TagGreg"/>
    <w:uiPriority w:val="1"/>
    <w:qFormat/>
    <w:rsid w:val="009F0161"/>
    <w:rPr>
      <w:b/>
      <w:bCs w:val="0"/>
      <w:sz w:val="24"/>
    </w:rPr>
  </w:style>
  <w:style w:type="character" w:customStyle="1" w:styleId="StyleDebateUnderline10pt">
    <w:name w:val="Style Debate Underline + 10 pt"/>
    <w:rsid w:val="009F0161"/>
    <w:rPr>
      <w:rFonts w:ascii="Times New Roman" w:hAnsi="Times New Roman" w:cs="Times New Roman" w:hint="default"/>
      <w:sz w:val="20"/>
      <w:szCs w:val="20"/>
      <w:u w:val="single"/>
    </w:rPr>
  </w:style>
  <w:style w:type="character" w:customStyle="1" w:styleId="underlinedCharChar0">
    <w:name w:val="underlined Char Char"/>
    <w:locked/>
    <w:rsid w:val="009F0161"/>
    <w:rPr>
      <w:u w:val="single"/>
    </w:rPr>
  </w:style>
  <w:style w:type="character" w:customStyle="1" w:styleId="SourceBold">
    <w:name w:val="Source Bold"/>
    <w:rsid w:val="009F0161"/>
    <w:rPr>
      <w:rFonts w:ascii="Arial Narrow" w:hAnsi="Arial Narrow" w:hint="default"/>
      <w:b/>
      <w:bCs w:val="0"/>
      <w:strike w:val="0"/>
      <w:dstrike w:val="0"/>
      <w:sz w:val="24"/>
      <w:u w:val="none"/>
      <w:effect w:val="none"/>
    </w:rPr>
  </w:style>
  <w:style w:type="character" w:customStyle="1" w:styleId="2xBoldUnderline">
    <w:name w:val="2x_Bold_Underline"/>
    <w:rsid w:val="009F0161"/>
    <w:rPr>
      <w:b/>
      <w:bCs/>
      <w:sz w:val="24"/>
      <w:u w:val="thick"/>
    </w:rPr>
  </w:style>
  <w:style w:type="character" w:customStyle="1" w:styleId="Dottedunderline">
    <w:name w:val="Dotted underline"/>
    <w:rsid w:val="009F0161"/>
    <w:rPr>
      <w:u w:val="dotted"/>
    </w:rPr>
  </w:style>
  <w:style w:type="character" w:customStyle="1" w:styleId="readChar">
    <w:name w:val="read Char"/>
    <w:rsid w:val="009F0161"/>
    <w:rPr>
      <w:szCs w:val="22"/>
      <w:u w:val="single"/>
      <w:lang w:val="en-US" w:eastAsia="en-US" w:bidi="ar-SA"/>
    </w:rPr>
  </w:style>
  <w:style w:type="character" w:customStyle="1" w:styleId="underlining0">
    <w:name w:val="underlining"/>
    <w:rsid w:val="009F0161"/>
    <w:rPr>
      <w:u w:val="single"/>
    </w:rPr>
  </w:style>
  <w:style w:type="character" w:customStyle="1" w:styleId="btitle">
    <w:name w:val="btitle"/>
    <w:rsid w:val="009F0161"/>
  </w:style>
  <w:style w:type="character" w:customStyle="1" w:styleId="green">
    <w:name w:val="green"/>
    <w:rsid w:val="009F0161"/>
  </w:style>
  <w:style w:type="character" w:customStyle="1" w:styleId="BodyText20">
    <w:name w:val="Body Text2"/>
    <w:rsid w:val="009F01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9F016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F01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F016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F016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F016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F01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9F0161"/>
    <w:rPr>
      <w:rFonts w:ascii="Sylfaen" w:hAnsi="Sylfaen" w:cs="Sylfaen" w:hint="default"/>
      <w:i/>
      <w:iCs/>
      <w:strike w:val="0"/>
      <w:dstrike w:val="0"/>
      <w:sz w:val="19"/>
      <w:szCs w:val="19"/>
      <w:u w:val="none"/>
      <w:effect w:val="none"/>
      <w:shd w:val="clear" w:color="auto" w:fill="FFFFFF"/>
    </w:rPr>
  </w:style>
  <w:style w:type="character" w:customStyle="1" w:styleId="CharChar31">
    <w:name w:val="Char Char31"/>
    <w:rsid w:val="009F0161"/>
    <w:rPr>
      <w:rFonts w:ascii="Arial" w:hAnsi="Arial" w:cs="Arial" w:hint="default"/>
      <w:b/>
      <w:bCs/>
      <w:iCs/>
      <w:lang w:val="en-US" w:eastAsia="en-US" w:bidi="ar-SA"/>
    </w:rPr>
  </w:style>
  <w:style w:type="character" w:customStyle="1" w:styleId="Subtitle2">
    <w:name w:val="Subtitle2"/>
    <w:rsid w:val="009F0161"/>
  </w:style>
  <w:style w:type="character" w:customStyle="1" w:styleId="drop">
    <w:name w:val="drop"/>
    <w:rsid w:val="009F0161"/>
  </w:style>
  <w:style w:type="character" w:customStyle="1" w:styleId="bioline">
    <w:name w:val="bioline"/>
    <w:rsid w:val="009F0161"/>
  </w:style>
  <w:style w:type="character" w:customStyle="1" w:styleId="articletitle0">
    <w:name w:val="article_title"/>
    <w:rsid w:val="009F0161"/>
  </w:style>
  <w:style w:type="character" w:customStyle="1" w:styleId="A4">
    <w:name w:val="A4"/>
    <w:uiPriority w:val="99"/>
    <w:rsid w:val="009F0161"/>
    <w:rPr>
      <w:color w:val="000000"/>
    </w:rPr>
  </w:style>
  <w:style w:type="character" w:customStyle="1" w:styleId="s2">
    <w:name w:val="s2"/>
    <w:rsid w:val="009F0161"/>
  </w:style>
  <w:style w:type="character" w:customStyle="1" w:styleId="s4">
    <w:name w:val="s4"/>
    <w:rsid w:val="009F0161"/>
  </w:style>
  <w:style w:type="character" w:customStyle="1" w:styleId="s5">
    <w:name w:val="s5"/>
    <w:rsid w:val="009F0161"/>
  </w:style>
  <w:style w:type="character" w:customStyle="1" w:styleId="cap">
    <w:name w:val="cap"/>
    <w:rsid w:val="009F0161"/>
  </w:style>
  <w:style w:type="character" w:customStyle="1" w:styleId="rightsnotice">
    <w:name w:val="rightsnotice"/>
    <w:rsid w:val="009F0161"/>
  </w:style>
  <w:style w:type="character" w:customStyle="1" w:styleId="Caption1">
    <w:name w:val="Caption1"/>
    <w:rsid w:val="009F0161"/>
  </w:style>
  <w:style w:type="character" w:customStyle="1" w:styleId="credit">
    <w:name w:val="credit"/>
    <w:rsid w:val="009F0161"/>
  </w:style>
  <w:style w:type="character" w:customStyle="1" w:styleId="scaps">
    <w:name w:val="scaps"/>
    <w:rsid w:val="009F0161"/>
  </w:style>
  <w:style w:type="character" w:customStyle="1" w:styleId="current-article">
    <w:name w:val="current-article"/>
    <w:rsid w:val="009F0161"/>
  </w:style>
  <w:style w:type="character" w:customStyle="1" w:styleId="related-current-indicator">
    <w:name w:val="related-current-indicator"/>
    <w:rsid w:val="009F0161"/>
  </w:style>
  <w:style w:type="character" w:customStyle="1" w:styleId="bylclear">
    <w:name w:val="bylclear"/>
    <w:rsid w:val="009F0161"/>
  </w:style>
  <w:style w:type="character" w:customStyle="1" w:styleId="timestamp">
    <w:name w:val="timestamp"/>
    <w:rsid w:val="009F0161"/>
  </w:style>
  <w:style w:type="character" w:customStyle="1" w:styleId="comments">
    <w:name w:val="comments"/>
    <w:rsid w:val="009F0161"/>
  </w:style>
  <w:style w:type="character" w:customStyle="1" w:styleId="essaytext">
    <w:name w:val="essaytext"/>
    <w:rsid w:val="009F0161"/>
  </w:style>
  <w:style w:type="character" w:customStyle="1" w:styleId="username">
    <w:name w:val="username"/>
    <w:rsid w:val="009F0161"/>
  </w:style>
  <w:style w:type="character" w:customStyle="1" w:styleId="toplinks">
    <w:name w:val="toplinks"/>
    <w:rsid w:val="009F0161"/>
  </w:style>
  <w:style w:type="character" w:customStyle="1" w:styleId="A3">
    <w:name w:val="A3"/>
    <w:rsid w:val="009F0161"/>
    <w:rPr>
      <w:rFonts w:ascii="Perpetua" w:hAnsi="Perpetua" w:cs="Perpetua" w:hint="default"/>
      <w:color w:val="000000"/>
      <w:sz w:val="15"/>
      <w:szCs w:val="15"/>
    </w:rPr>
  </w:style>
  <w:style w:type="character" w:customStyle="1" w:styleId="see">
    <w:name w:val="see"/>
    <w:rsid w:val="009F0161"/>
  </w:style>
  <w:style w:type="character" w:customStyle="1" w:styleId="first-letter">
    <w:name w:val="first-letter"/>
    <w:rsid w:val="009F0161"/>
  </w:style>
  <w:style w:type="character" w:customStyle="1" w:styleId="focusparagraph">
    <w:name w:val="focusparagraph"/>
    <w:rsid w:val="009F0161"/>
  </w:style>
  <w:style w:type="character" w:customStyle="1" w:styleId="lightblue">
    <w:name w:val="lightblue"/>
    <w:rsid w:val="009F0161"/>
  </w:style>
  <w:style w:type="character" w:customStyle="1" w:styleId="StyleUnderlineCharChar9pt">
    <w:name w:val="Style Underline Char Char + 9 pt"/>
    <w:rsid w:val="009F016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F0161"/>
  </w:style>
  <w:style w:type="character" w:customStyle="1" w:styleId="Title10">
    <w:name w:val="Title1"/>
    <w:rsid w:val="009F0161"/>
  </w:style>
  <w:style w:type="character" w:customStyle="1" w:styleId="BoldandUnderlineCharCharCharChar">
    <w:name w:val="Bold and Underline Char Char Char Char"/>
    <w:rsid w:val="009F0161"/>
    <w:rPr>
      <w:b/>
      <w:bCs w:val="0"/>
      <w:noProof w:val="0"/>
      <w:u w:val="single"/>
      <w:lang w:val="en-US" w:eastAsia="en-US" w:bidi="ar-SA"/>
    </w:rPr>
  </w:style>
  <w:style w:type="character" w:customStyle="1" w:styleId="FontStyle29">
    <w:name w:val="Font Style29"/>
    <w:uiPriority w:val="99"/>
    <w:rsid w:val="009F0161"/>
    <w:rPr>
      <w:rFonts w:ascii="Arial" w:hAnsi="Arial" w:cs="Arial" w:hint="default"/>
      <w:sz w:val="14"/>
      <w:szCs w:val="14"/>
    </w:rPr>
  </w:style>
  <w:style w:type="character" w:customStyle="1" w:styleId="CardsUnderlined">
    <w:name w:val="Cards Underlined"/>
    <w:qFormat/>
    <w:rsid w:val="009F0161"/>
    <w:rPr>
      <w:rFonts w:ascii="Helvetica" w:hAnsi="Helvetica" w:cs="Helvetica" w:hint="default"/>
      <w:sz w:val="22"/>
      <w:szCs w:val="24"/>
      <w:u w:val="thick"/>
    </w:rPr>
  </w:style>
  <w:style w:type="character" w:customStyle="1" w:styleId="titles">
    <w:name w:val="titles"/>
    <w:rsid w:val="009F0161"/>
  </w:style>
  <w:style w:type="character" w:customStyle="1" w:styleId="articletext0">
    <w:name w:val="article_text"/>
    <w:rsid w:val="009F0161"/>
  </w:style>
  <w:style w:type="character" w:customStyle="1" w:styleId="contentauthor">
    <w:name w:val="contentauthor"/>
    <w:rsid w:val="009F0161"/>
  </w:style>
  <w:style w:type="character" w:customStyle="1" w:styleId="subarticleheader">
    <w:name w:val="subarticleheader"/>
    <w:rsid w:val="009F0161"/>
  </w:style>
  <w:style w:type="character" w:customStyle="1" w:styleId="spelle">
    <w:name w:val="spelle"/>
    <w:rsid w:val="009F0161"/>
  </w:style>
  <w:style w:type="character" w:customStyle="1" w:styleId="grame">
    <w:name w:val="grame"/>
    <w:rsid w:val="009F0161"/>
  </w:style>
  <w:style w:type="character" w:customStyle="1" w:styleId="newstitle1">
    <w:name w:val="newstitle1"/>
    <w:rsid w:val="009F0161"/>
  </w:style>
  <w:style w:type="character" w:customStyle="1" w:styleId="copy">
    <w:name w:val="copy"/>
    <w:rsid w:val="009F0161"/>
  </w:style>
  <w:style w:type="character" w:customStyle="1" w:styleId="topheadline">
    <w:name w:val="topheadline"/>
    <w:rsid w:val="009F0161"/>
  </w:style>
  <w:style w:type="character" w:customStyle="1" w:styleId="Stylereduce27pt">
    <w:name w:val="Style reduce2 + 7 pt"/>
    <w:rsid w:val="009F0161"/>
    <w:rPr>
      <w:rFonts w:ascii="Times New Roman" w:hAnsi="Times New Roman" w:cs="Arial" w:hint="default"/>
      <w:color w:val="000000"/>
      <w:sz w:val="14"/>
      <w:szCs w:val="22"/>
    </w:rPr>
  </w:style>
  <w:style w:type="character" w:customStyle="1" w:styleId="srtitle">
    <w:name w:val="srtitle"/>
    <w:rsid w:val="009F0161"/>
  </w:style>
  <w:style w:type="character" w:customStyle="1" w:styleId="st1">
    <w:name w:val="st1"/>
    <w:rsid w:val="009F0161"/>
  </w:style>
  <w:style w:type="character" w:customStyle="1" w:styleId="StyleStyleGaramond">
    <w:name w:val="Style Style Garamond +"/>
    <w:rsid w:val="009F0161"/>
    <w:rPr>
      <w:rFonts w:ascii="Garamond" w:hAnsi="Garamond" w:cs="Times New Roman" w:hint="default"/>
      <w:sz w:val="20"/>
    </w:rPr>
  </w:style>
  <w:style w:type="character" w:customStyle="1" w:styleId="quotechar0">
    <w:name w:val="quotechar"/>
    <w:rsid w:val="009F0161"/>
  </w:style>
  <w:style w:type="character" w:customStyle="1" w:styleId="boldunderline0">
    <w:name w:val="boldunderline"/>
    <w:rsid w:val="009F0161"/>
  </w:style>
  <w:style w:type="character" w:customStyle="1" w:styleId="A8">
    <w:name w:val="A8"/>
    <w:rsid w:val="009F0161"/>
    <w:rPr>
      <w:rFonts w:ascii="Scala" w:hAnsi="Scala" w:cs="Scala" w:hint="default"/>
      <w:color w:val="000000"/>
      <w:sz w:val="15"/>
      <w:szCs w:val="15"/>
    </w:rPr>
  </w:style>
  <w:style w:type="character" w:customStyle="1" w:styleId="A0">
    <w:name w:val="A0"/>
    <w:uiPriority w:val="99"/>
    <w:rsid w:val="009F0161"/>
    <w:rPr>
      <w:rFonts w:ascii="Scala" w:hAnsi="Scala" w:cs="Scala" w:hint="default"/>
      <w:color w:val="000000"/>
      <w:sz w:val="16"/>
      <w:szCs w:val="16"/>
    </w:rPr>
  </w:style>
  <w:style w:type="character" w:customStyle="1" w:styleId="Date11">
    <w:name w:val="Date11"/>
    <w:rsid w:val="009F0161"/>
  </w:style>
  <w:style w:type="character" w:customStyle="1" w:styleId="Boxout">
    <w:name w:val="Box out"/>
    <w:uiPriority w:val="1"/>
    <w:qFormat/>
    <w:rsid w:val="009F0161"/>
    <w:rPr>
      <w:rFonts w:ascii="Tahoma" w:hAnsi="Tahoma" w:cs="Tahoma" w:hint="default"/>
      <w:b/>
      <w:bCs w:val="0"/>
      <w:sz w:val="20"/>
      <w:u w:val="single"/>
      <w:bdr w:val="none" w:sz="0" w:space="0" w:color="auto" w:frame="1"/>
      <w:shd w:val="clear" w:color="auto" w:fill="A9E8F5"/>
    </w:rPr>
  </w:style>
  <w:style w:type="character" w:customStyle="1" w:styleId="metad">
    <w:name w:val="metad"/>
    <w:rsid w:val="009F0161"/>
  </w:style>
  <w:style w:type="character" w:customStyle="1" w:styleId="sifr-alternate">
    <w:name w:val="sifr-alternate"/>
    <w:rsid w:val="009F0161"/>
  </w:style>
  <w:style w:type="character" w:customStyle="1" w:styleId="justify1">
    <w:name w:val="justify1"/>
    <w:rsid w:val="009F0161"/>
  </w:style>
  <w:style w:type="character" w:customStyle="1" w:styleId="artbody1">
    <w:name w:val="art_body1"/>
    <w:rsid w:val="009F0161"/>
    <w:rPr>
      <w:rFonts w:ascii="Arial" w:hAnsi="Arial" w:cs="Arial" w:hint="default"/>
    </w:rPr>
  </w:style>
  <w:style w:type="character" w:customStyle="1" w:styleId="A1">
    <w:name w:val="A1"/>
    <w:uiPriority w:val="99"/>
    <w:rsid w:val="009F0161"/>
    <w:rPr>
      <w:rFonts w:ascii="Book Antiqua" w:hAnsi="Book Antiqua" w:cs="Book Antiqua" w:hint="default"/>
      <w:color w:val="221E1F"/>
      <w:sz w:val="22"/>
      <w:szCs w:val="22"/>
    </w:rPr>
  </w:style>
  <w:style w:type="character" w:customStyle="1" w:styleId="reality">
    <w:name w:val="reality"/>
    <w:rsid w:val="009F0161"/>
  </w:style>
  <w:style w:type="character" w:customStyle="1" w:styleId="text2">
    <w:name w:val="text2"/>
    <w:rsid w:val="009F0161"/>
  </w:style>
  <w:style w:type="character" w:customStyle="1" w:styleId="StyleUnderlineChar2CharChar11pt">
    <w:name w:val="Style Underline Char2 Char Char + 11 pt"/>
    <w:rsid w:val="009F0161"/>
    <w:rPr>
      <w:rFonts w:ascii="Times New Roman" w:hAnsi="Times New Roman" w:cs="Times New Roman" w:hint="default"/>
      <w:sz w:val="20"/>
      <w:u w:val="single"/>
    </w:rPr>
  </w:style>
  <w:style w:type="character" w:customStyle="1" w:styleId="StyleStyleBoldUnderline11pt">
    <w:name w:val="Style Style Bold Underline + 11 pt"/>
    <w:rsid w:val="009F0161"/>
    <w:rPr>
      <w:b/>
      <w:bCs/>
      <w:sz w:val="20"/>
      <w:u w:val="single"/>
    </w:rPr>
  </w:style>
  <w:style w:type="character" w:customStyle="1" w:styleId="articlehead2">
    <w:name w:val="articlehead2"/>
    <w:rsid w:val="009F0161"/>
  </w:style>
  <w:style w:type="character" w:customStyle="1" w:styleId="pronset">
    <w:name w:val="pronset"/>
    <w:rsid w:val="009F0161"/>
  </w:style>
  <w:style w:type="character" w:customStyle="1" w:styleId="prondelim">
    <w:name w:val="prondelim"/>
    <w:rsid w:val="009F0161"/>
  </w:style>
  <w:style w:type="character" w:customStyle="1" w:styleId="prontoggle">
    <w:name w:val="pron_toggle"/>
    <w:rsid w:val="009F0161"/>
  </w:style>
  <w:style w:type="character" w:customStyle="1" w:styleId="boldface">
    <w:name w:val="boldface"/>
    <w:rsid w:val="009F0161"/>
  </w:style>
  <w:style w:type="character" w:customStyle="1" w:styleId="secondary-bf">
    <w:name w:val="secondary-bf"/>
    <w:rsid w:val="009F0161"/>
  </w:style>
  <w:style w:type="table" w:styleId="ColorfulGrid-Accent1">
    <w:name w:val="Colorful Grid Accent 1"/>
    <w:basedOn w:val="TableNormal"/>
    <w:link w:val="ColorfulGrid-Accent1Char"/>
    <w:uiPriority w:val="29"/>
    <w:unhideWhenUsed/>
    <w:rsid w:val="009F0161"/>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9F0161"/>
    <w:rPr>
      <w:rFonts w:ascii="Times New Roman" w:hAnsi="Times New Roman" w:cs="Times New Roman" w:hint="default"/>
      <w:iCs/>
      <w:color w:val="000000"/>
      <w:sz w:val="16"/>
    </w:rPr>
  </w:style>
  <w:style w:type="character" w:customStyle="1" w:styleId="Boxout0">
    <w:name w:val="Boxout"/>
    <w:uiPriority w:val="1"/>
    <w:qFormat/>
    <w:rsid w:val="009F016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F0161"/>
  </w:style>
  <w:style w:type="character" w:customStyle="1" w:styleId="pg">
    <w:name w:val="pg"/>
    <w:rsid w:val="009F0161"/>
  </w:style>
  <w:style w:type="character" w:customStyle="1" w:styleId="detailtitle">
    <w:name w:val="detailtitle"/>
    <w:rsid w:val="009F0161"/>
  </w:style>
  <w:style w:type="character" w:customStyle="1" w:styleId="storydate">
    <w:name w:val="storydate"/>
    <w:rsid w:val="009F0161"/>
  </w:style>
  <w:style w:type="character" w:customStyle="1" w:styleId="preloadwrap">
    <w:name w:val="preloadwrap"/>
    <w:rsid w:val="009F0161"/>
  </w:style>
  <w:style w:type="character" w:customStyle="1" w:styleId="creditwrap">
    <w:name w:val="creditwrap"/>
    <w:rsid w:val="009F0161"/>
  </w:style>
  <w:style w:type="character" w:customStyle="1" w:styleId="DefaultChar1">
    <w:name w:val="Default Char1"/>
    <w:rsid w:val="009F0161"/>
    <w:rPr>
      <w:noProof w:val="0"/>
      <w:color w:val="000000"/>
      <w:lang w:val="en-US" w:eastAsia="en-US" w:bidi="ar-SA"/>
    </w:rPr>
  </w:style>
  <w:style w:type="character" w:customStyle="1" w:styleId="textunderlineChar0">
    <w:name w:val="text underline Char"/>
    <w:link w:val="textunderline0"/>
    <w:rsid w:val="009F0161"/>
    <w:rPr>
      <w:u w:val="thick"/>
    </w:rPr>
  </w:style>
  <w:style w:type="character" w:customStyle="1" w:styleId="BoldChar">
    <w:name w:val="Bold Char"/>
    <w:rsid w:val="009F0161"/>
    <w:rPr>
      <w:rFonts w:ascii="Times New Roman" w:eastAsia="Times New Roman" w:hAnsi="Times New Roman" w:cs="Times New Roman" w:hint="default"/>
      <w:b/>
      <w:bCs w:val="0"/>
      <w:szCs w:val="24"/>
    </w:rPr>
  </w:style>
  <w:style w:type="character" w:customStyle="1" w:styleId="pmterms31">
    <w:name w:val="pmterms31"/>
    <w:rsid w:val="009F0161"/>
    <w:rPr>
      <w:b/>
      <w:bCs/>
      <w:i w:val="0"/>
      <w:iCs w:val="0"/>
      <w:color w:val="000000"/>
    </w:rPr>
  </w:style>
  <w:style w:type="character" w:customStyle="1" w:styleId="copyrightdescription">
    <w:name w:val="copyrightdescription"/>
    <w:rsid w:val="009F0161"/>
  </w:style>
  <w:style w:type="character" w:customStyle="1" w:styleId="ft01">
    <w:name w:val="ft01"/>
    <w:rsid w:val="009F0161"/>
    <w:rPr>
      <w:rFonts w:ascii="Times" w:hAnsi="Times" w:cs="Times" w:hint="default"/>
      <w:color w:val="000000"/>
      <w:sz w:val="14"/>
      <w:szCs w:val="14"/>
    </w:rPr>
  </w:style>
  <w:style w:type="character" w:customStyle="1" w:styleId="ft11">
    <w:name w:val="ft11"/>
    <w:rsid w:val="009F0161"/>
    <w:rPr>
      <w:rFonts w:ascii="Times" w:hAnsi="Times" w:cs="Times" w:hint="default"/>
      <w:color w:val="000000"/>
      <w:sz w:val="17"/>
      <w:szCs w:val="17"/>
    </w:rPr>
  </w:style>
  <w:style w:type="character" w:customStyle="1" w:styleId="ft21">
    <w:name w:val="ft21"/>
    <w:rsid w:val="009F0161"/>
    <w:rPr>
      <w:rFonts w:ascii="Times" w:hAnsi="Times" w:cs="Times" w:hint="default"/>
      <w:color w:val="000000"/>
      <w:sz w:val="15"/>
      <w:szCs w:val="15"/>
    </w:rPr>
  </w:style>
  <w:style w:type="character" w:customStyle="1" w:styleId="ft31">
    <w:name w:val="ft31"/>
    <w:rsid w:val="009F0161"/>
    <w:rPr>
      <w:rFonts w:ascii="Times" w:hAnsi="Times" w:cs="Times" w:hint="default"/>
      <w:color w:val="000000"/>
      <w:sz w:val="15"/>
      <w:szCs w:val="15"/>
    </w:rPr>
  </w:style>
  <w:style w:type="character" w:customStyle="1" w:styleId="dquo">
    <w:name w:val="dquo"/>
    <w:rsid w:val="009F0161"/>
  </w:style>
  <w:style w:type="character" w:customStyle="1" w:styleId="caps2">
    <w:name w:val="caps2"/>
    <w:rsid w:val="009F0161"/>
  </w:style>
  <w:style w:type="character" w:customStyle="1" w:styleId="CardsFont12ptCharCharCharChar">
    <w:name w:val="Cards + Font: 12 pt Char Char Char Char"/>
    <w:rsid w:val="009F0161"/>
    <w:rPr>
      <w:sz w:val="24"/>
      <w:szCs w:val="24"/>
      <w:u w:val="thick"/>
      <w:lang w:val="en-US" w:eastAsia="en-US" w:bidi="ar-SA"/>
    </w:rPr>
  </w:style>
  <w:style w:type="character" w:customStyle="1" w:styleId="ccs">
    <w:name w:val="c cs"/>
    <w:rsid w:val="009F0161"/>
  </w:style>
  <w:style w:type="character" w:customStyle="1" w:styleId="UnderlinedEvChar">
    <w:name w:val="Underlined Ev Char"/>
    <w:rsid w:val="009F0161"/>
    <w:rPr>
      <w:rFonts w:ascii="Times New Roman" w:eastAsia="Times New Roman" w:hAnsi="Times New Roman" w:cs="Times New Roman" w:hint="default"/>
      <w:szCs w:val="24"/>
      <w:u w:val="single"/>
    </w:rPr>
  </w:style>
  <w:style w:type="character" w:customStyle="1" w:styleId="dropshadow">
    <w:name w:val="dropshadow"/>
    <w:rsid w:val="009F0161"/>
  </w:style>
  <w:style w:type="character" w:customStyle="1" w:styleId="d05ws">
    <w:name w:val="d05ws"/>
    <w:rsid w:val="009F0161"/>
  </w:style>
  <w:style w:type="character" w:customStyle="1" w:styleId="rzibod">
    <w:name w:val="rzibod"/>
    <w:rsid w:val="009F0161"/>
  </w:style>
  <w:style w:type="character" w:customStyle="1" w:styleId="StyleBold1">
    <w:name w:val="Style Bold1"/>
    <w:rsid w:val="009F0161"/>
    <w:rPr>
      <w:rFonts w:ascii="Georgia" w:hAnsi="Georgia" w:hint="default"/>
      <w:b/>
      <w:bCs/>
      <w:sz w:val="22"/>
    </w:rPr>
  </w:style>
  <w:style w:type="character" w:customStyle="1" w:styleId="headertext">
    <w:name w:val="headertext"/>
    <w:rsid w:val="009F0161"/>
  </w:style>
  <w:style w:type="character" w:customStyle="1" w:styleId="endnote-reference">
    <w:name w:val="endnote-reference"/>
    <w:rsid w:val="009F0161"/>
  </w:style>
  <w:style w:type="character" w:customStyle="1" w:styleId="officialsname">
    <w:name w:val="official_s_name"/>
    <w:rsid w:val="009F0161"/>
  </w:style>
  <w:style w:type="character" w:customStyle="1" w:styleId="audience">
    <w:name w:val="audience"/>
    <w:rsid w:val="009F0161"/>
  </w:style>
  <w:style w:type="character" w:customStyle="1" w:styleId="A7">
    <w:name w:val="A7"/>
    <w:uiPriority w:val="99"/>
    <w:rsid w:val="009F0161"/>
    <w:rPr>
      <w:rFonts w:ascii="Myriad Pro" w:hAnsi="Myriad Pro" w:cs="Myriad Pro" w:hint="default"/>
      <w:color w:val="0066B1"/>
      <w:sz w:val="22"/>
      <w:szCs w:val="22"/>
    </w:rPr>
  </w:style>
  <w:style w:type="character" w:customStyle="1" w:styleId="normalchar">
    <w:name w:val="normal__char"/>
    <w:rsid w:val="009F0161"/>
  </w:style>
  <w:style w:type="character" w:customStyle="1" w:styleId="hyperlink002cheading0020100200028block0020title0029char">
    <w:name w:val="hyperlink_002cheading_00201_0020_0028block_0020title_0029__char"/>
    <w:rsid w:val="009F0161"/>
  </w:style>
  <w:style w:type="character" w:customStyle="1" w:styleId="underline002cstyle0020bold0020underlinechar">
    <w:name w:val="underline_002cstyle_0020bold_0020underline__char"/>
    <w:rsid w:val="009F0161"/>
  </w:style>
  <w:style w:type="character" w:customStyle="1" w:styleId="copyboldblack">
    <w:name w:val="copyboldblack"/>
    <w:rsid w:val="009F0161"/>
  </w:style>
  <w:style w:type="character" w:customStyle="1" w:styleId="copybold">
    <w:name w:val="copybold"/>
    <w:rsid w:val="009F0161"/>
  </w:style>
  <w:style w:type="character" w:customStyle="1" w:styleId="author-date0">
    <w:name w:val="author-date"/>
    <w:rsid w:val="009F0161"/>
  </w:style>
  <w:style w:type="character" w:customStyle="1" w:styleId="hidden">
    <w:name w:val="hidden"/>
    <w:rsid w:val="009F0161"/>
  </w:style>
  <w:style w:type="character" w:customStyle="1" w:styleId="articlebegin">
    <w:name w:val="articlebegin"/>
    <w:rsid w:val="009F0161"/>
  </w:style>
  <w:style w:type="character" w:customStyle="1" w:styleId="mediaoverlay">
    <w:name w:val="mediaoverlay"/>
    <w:rsid w:val="009F0161"/>
  </w:style>
  <w:style w:type="character" w:customStyle="1" w:styleId="blogcaption">
    <w:name w:val="blog_caption"/>
    <w:rsid w:val="009F0161"/>
  </w:style>
  <w:style w:type="character" w:customStyle="1" w:styleId="commnet-abuzz">
    <w:name w:val="commnet-abuzz"/>
    <w:rsid w:val="009F0161"/>
  </w:style>
  <w:style w:type="character" w:customStyle="1" w:styleId="fbconnectbuttontext">
    <w:name w:val="fbconnectbutton_text"/>
    <w:rsid w:val="009F0161"/>
  </w:style>
  <w:style w:type="character" w:customStyle="1" w:styleId="fbsharecountinner">
    <w:name w:val="fb_share_count_inner"/>
    <w:rsid w:val="009F0161"/>
  </w:style>
  <w:style w:type="character" w:customStyle="1" w:styleId="stbuttontext">
    <w:name w:val="stbuttontext"/>
    <w:rsid w:val="009F0161"/>
  </w:style>
  <w:style w:type="character" w:customStyle="1" w:styleId="source">
    <w:name w:val="source"/>
    <w:rsid w:val="009F0161"/>
  </w:style>
  <w:style w:type="character" w:customStyle="1" w:styleId="pubdate">
    <w:name w:val="pubdate"/>
    <w:rsid w:val="009F0161"/>
  </w:style>
  <w:style w:type="character" w:customStyle="1" w:styleId="grey">
    <w:name w:val="grey"/>
    <w:rsid w:val="009F0161"/>
  </w:style>
  <w:style w:type="character" w:customStyle="1" w:styleId="postdate">
    <w:name w:val="post_date"/>
    <w:rsid w:val="009F0161"/>
  </w:style>
  <w:style w:type="character" w:customStyle="1" w:styleId="bdx">
    <w:name w:val="bdx"/>
    <w:rsid w:val="009F0161"/>
  </w:style>
  <w:style w:type="character" w:customStyle="1" w:styleId="bdl">
    <w:name w:val="bdl"/>
    <w:rsid w:val="009F0161"/>
  </w:style>
  <w:style w:type="character" w:customStyle="1" w:styleId="breadcrumbitemcurrent">
    <w:name w:val="breadcrumbitemcurrent"/>
    <w:rsid w:val="009F0161"/>
  </w:style>
  <w:style w:type="character" w:customStyle="1" w:styleId="bbl">
    <w:name w:val="bbl"/>
    <w:rsid w:val="009F0161"/>
  </w:style>
  <w:style w:type="character" w:customStyle="1" w:styleId="Date2">
    <w:name w:val="Date2"/>
    <w:rsid w:val="009F0161"/>
  </w:style>
  <w:style w:type="character" w:customStyle="1" w:styleId="company">
    <w:name w:val="company"/>
    <w:rsid w:val="009F0161"/>
  </w:style>
  <w:style w:type="character" w:customStyle="1" w:styleId="itxtnewhookspan">
    <w:name w:val="itxtnewhookspan"/>
    <w:rsid w:val="009F0161"/>
  </w:style>
  <w:style w:type="character" w:customStyle="1" w:styleId="gstxthlt">
    <w:name w:val="gstxt_hlt"/>
    <w:rsid w:val="009F0161"/>
  </w:style>
  <w:style w:type="character" w:customStyle="1" w:styleId="SubtleEmphasis1">
    <w:name w:val="Subtle Emphasis1"/>
    <w:uiPriority w:val="19"/>
    <w:qFormat/>
    <w:rsid w:val="009F0161"/>
    <w:rPr>
      <w:rFonts w:ascii="Times New Roman" w:hAnsi="Times New Roman" w:cs="Times New Roman" w:hint="default"/>
      <w:b/>
      <w:bCs w:val="0"/>
      <w:iCs/>
      <w:color w:val="auto"/>
      <w:sz w:val="22"/>
    </w:rPr>
  </w:style>
  <w:style w:type="character" w:customStyle="1" w:styleId="StyleBoldRed">
    <w:name w:val="Style Bold Red"/>
    <w:rsid w:val="009F0161"/>
    <w:rPr>
      <w:b/>
      <w:bCs/>
      <w:color w:val="auto"/>
    </w:rPr>
  </w:style>
  <w:style w:type="character" w:customStyle="1" w:styleId="StyleTimesNewRoman8pt">
    <w:name w:val="Style Times New Roman 8 pt"/>
    <w:rsid w:val="009F0161"/>
    <w:rPr>
      <w:rFonts w:ascii="Georgia" w:hAnsi="Georgia" w:hint="default"/>
      <w:sz w:val="16"/>
    </w:rPr>
  </w:style>
  <w:style w:type="character" w:customStyle="1" w:styleId="StyleStyle7pt8pt">
    <w:name w:val="Style Style 7 pt + 8 pt"/>
    <w:rsid w:val="009F0161"/>
    <w:rPr>
      <w:sz w:val="16"/>
    </w:rPr>
  </w:style>
  <w:style w:type="character" w:customStyle="1" w:styleId="StyleStyleThickunderlineBold1">
    <w:name w:val="Style Style Thick underline + Bold1"/>
    <w:rsid w:val="009F0161"/>
    <w:rPr>
      <w:b/>
      <w:bCs/>
      <w:u w:val="thick"/>
    </w:rPr>
  </w:style>
  <w:style w:type="character" w:customStyle="1" w:styleId="StyleUnderline2">
    <w:name w:val="Style Underline2"/>
    <w:rsid w:val="009F0161"/>
    <w:rPr>
      <w:u w:val="single"/>
    </w:rPr>
  </w:style>
  <w:style w:type="character" w:customStyle="1" w:styleId="ShrinkText">
    <w:name w:val="Shrink Text"/>
    <w:rsid w:val="009F0161"/>
    <w:rPr>
      <w:sz w:val="16"/>
    </w:rPr>
  </w:style>
  <w:style w:type="character" w:customStyle="1" w:styleId="smallcaps">
    <w:name w:val="smallcaps"/>
    <w:rsid w:val="009F0161"/>
  </w:style>
  <w:style w:type="character" w:customStyle="1" w:styleId="goldbldtext">
    <w:name w:val="goldbldtext"/>
    <w:rsid w:val="009F0161"/>
  </w:style>
  <w:style w:type="character" w:customStyle="1" w:styleId="cardshighlight0">
    <w:name w:val="cardshighlight"/>
    <w:rsid w:val="009F0161"/>
  </w:style>
  <w:style w:type="character" w:customStyle="1" w:styleId="cardsfont12pt1">
    <w:name w:val="cardsfont12pt"/>
    <w:rsid w:val="009F0161"/>
  </w:style>
  <w:style w:type="character" w:customStyle="1" w:styleId="ft1">
    <w:name w:val="ft1"/>
    <w:rsid w:val="009F0161"/>
  </w:style>
  <w:style w:type="character" w:customStyle="1" w:styleId="ft6">
    <w:name w:val="ft6"/>
    <w:rsid w:val="009F0161"/>
  </w:style>
  <w:style w:type="character" w:customStyle="1" w:styleId="kicker">
    <w:name w:val="kicker"/>
    <w:rsid w:val="009F0161"/>
  </w:style>
  <w:style w:type="character" w:customStyle="1" w:styleId="backcontent">
    <w:name w:val="backcontent"/>
    <w:rsid w:val="009F0161"/>
  </w:style>
  <w:style w:type="character" w:customStyle="1" w:styleId="daystmp">
    <w:name w:val="daystmp"/>
    <w:rsid w:val="009F0161"/>
  </w:style>
  <w:style w:type="character" w:customStyle="1" w:styleId="cardsfont12ptchar">
    <w:name w:val="cardsfont12ptchar"/>
    <w:rsid w:val="009F0161"/>
  </w:style>
  <w:style w:type="character" w:customStyle="1" w:styleId="gal">
    <w:name w:val="gal"/>
    <w:rsid w:val="009F0161"/>
  </w:style>
  <w:style w:type="character" w:customStyle="1" w:styleId="submitted">
    <w:name w:val="submitted"/>
    <w:rsid w:val="009F0161"/>
  </w:style>
  <w:style w:type="character" w:customStyle="1" w:styleId="imagedateline">
    <w:name w:val="image_dateline"/>
    <w:rsid w:val="009F0161"/>
  </w:style>
  <w:style w:type="character" w:customStyle="1" w:styleId="authordatecharchar">
    <w:name w:val="authordatecharchar"/>
    <w:rsid w:val="009F0161"/>
  </w:style>
  <w:style w:type="character" w:customStyle="1" w:styleId="style1char0">
    <w:name w:val="style1char"/>
    <w:rsid w:val="009F0161"/>
  </w:style>
  <w:style w:type="character" w:customStyle="1" w:styleId="tagcharchar0">
    <w:name w:val="tagcharchar"/>
    <w:rsid w:val="009F0161"/>
  </w:style>
  <w:style w:type="character" w:customStyle="1" w:styleId="underlinedcharchar2">
    <w:name w:val="underlinedcharchar"/>
    <w:rsid w:val="009F0161"/>
  </w:style>
  <w:style w:type="character" w:customStyle="1" w:styleId="BoxedChar">
    <w:name w:val="Boxed Char"/>
    <w:rsid w:val="009F0161"/>
    <w:rPr>
      <w:rFonts w:ascii="Arial Narrow" w:hAnsi="Arial Narrow" w:hint="default"/>
      <w:b/>
      <w:bCs w:val="0"/>
      <w:sz w:val="18"/>
      <w:bdr w:val="single" w:sz="6" w:space="0" w:color="auto" w:frame="1"/>
    </w:rPr>
  </w:style>
  <w:style w:type="character" w:customStyle="1" w:styleId="Style11ptUnderline2">
    <w:name w:val="Style 11 pt Underline2"/>
    <w:rsid w:val="009F0161"/>
    <w:rPr>
      <w:sz w:val="20"/>
      <w:u w:val="single"/>
    </w:rPr>
  </w:style>
  <w:style w:type="character" w:customStyle="1" w:styleId="Style11ptBoldUnderline2">
    <w:name w:val="Style 11 pt Bold Underline2"/>
    <w:rsid w:val="009F0161"/>
    <w:rPr>
      <w:b/>
      <w:bCs/>
      <w:sz w:val="20"/>
      <w:u w:val="single"/>
    </w:rPr>
  </w:style>
  <w:style w:type="character" w:customStyle="1" w:styleId="Styleunderline11ptBoldBorderSinglesolidlineAuto">
    <w:name w:val="Style underline + 11 pt Bold Border: : (Single solid line Auto ..."/>
    <w:rsid w:val="009F0161"/>
    <w:rPr>
      <w:b/>
      <w:bCs/>
      <w:sz w:val="20"/>
      <w:u w:val="single"/>
      <w:bdr w:val="single" w:sz="4" w:space="0" w:color="auto" w:frame="1"/>
    </w:rPr>
  </w:style>
  <w:style w:type="character" w:customStyle="1" w:styleId="cardCharCharChar1">
    <w:name w:val="card Char Char Char1"/>
    <w:rsid w:val="009F0161"/>
    <w:rPr>
      <w:lang w:val="en-US" w:eastAsia="en-US" w:bidi="ar-SA"/>
    </w:rPr>
  </w:style>
  <w:style w:type="character" w:customStyle="1" w:styleId="authors1">
    <w:name w:val="authors1"/>
    <w:rsid w:val="009F0161"/>
    <w:rPr>
      <w:rFonts w:ascii="Verdana" w:hAnsi="Verdana" w:hint="default"/>
      <w:b/>
      <w:bCs/>
      <w:color w:val="006699"/>
      <w:sz w:val="20"/>
      <w:szCs w:val="20"/>
    </w:rPr>
  </w:style>
  <w:style w:type="character" w:customStyle="1" w:styleId="headlinesectionlarge">
    <w:name w:val="headline_section_large"/>
    <w:rsid w:val="009F0161"/>
  </w:style>
  <w:style w:type="character" w:customStyle="1" w:styleId="Styleunderline11ptBlack">
    <w:name w:val="Style underline + 11 pt Black"/>
    <w:rsid w:val="009F0161"/>
    <w:rPr>
      <w:color w:val="000000"/>
      <w:sz w:val="20"/>
      <w:u w:val="single"/>
    </w:rPr>
  </w:style>
  <w:style w:type="character" w:customStyle="1" w:styleId="Styleunderline11ptBoldBlack">
    <w:name w:val="Style underline + 11 pt Bold Black"/>
    <w:rsid w:val="009F0161"/>
    <w:rPr>
      <w:b/>
      <w:bCs/>
      <w:color w:val="000000"/>
      <w:sz w:val="20"/>
      <w:u w:val="single"/>
    </w:rPr>
  </w:style>
  <w:style w:type="character" w:customStyle="1" w:styleId="Style11ptBoldBlackUnderline">
    <w:name w:val="Style 11 pt Bold Black Underline"/>
    <w:rsid w:val="009F0161"/>
    <w:rPr>
      <w:b/>
      <w:bCs/>
      <w:color w:val="000000"/>
      <w:sz w:val="20"/>
      <w:u w:val="single"/>
    </w:rPr>
  </w:style>
  <w:style w:type="character" w:customStyle="1" w:styleId="Style11ptBoldBlackUnderlineBorderSinglesolidline">
    <w:name w:val="Style 11 pt Bold Black Underline Border: : (Single solid line ..."/>
    <w:rsid w:val="009F0161"/>
    <w:rPr>
      <w:b/>
      <w:bCs/>
      <w:color w:val="000000"/>
      <w:sz w:val="20"/>
      <w:u w:val="single"/>
      <w:bdr w:val="single" w:sz="4" w:space="0" w:color="auto" w:frame="1"/>
    </w:rPr>
  </w:style>
  <w:style w:type="character" w:customStyle="1" w:styleId="StyleLatinMeridien-Italic11ptItalicUnderline">
    <w:name w:val="Style (Latin) Meridien-Italic 11 pt Italic Underline"/>
    <w:rsid w:val="009F0161"/>
    <w:rPr>
      <w:rFonts w:ascii="Meridien-Italic" w:hAnsi="Meridien-Italic" w:hint="default"/>
      <w:i/>
      <w:iCs/>
      <w:sz w:val="20"/>
      <w:u w:val="single"/>
    </w:rPr>
  </w:style>
  <w:style w:type="character" w:customStyle="1" w:styleId="Citation-AuthorDate">
    <w:name w:val="Citation - Author/Date"/>
    <w:rsid w:val="009F0161"/>
    <w:rPr>
      <w:b/>
      <w:bCs w:val="0"/>
      <w:smallCaps/>
      <w:sz w:val="24"/>
      <w:u w:val="single"/>
    </w:rPr>
  </w:style>
  <w:style w:type="character" w:customStyle="1" w:styleId="underlinestylechar0">
    <w:name w:val="underlinestylechar"/>
    <w:rsid w:val="009F0161"/>
  </w:style>
  <w:style w:type="character" w:customStyle="1" w:styleId="highlight">
    <w:name w:val="highlight"/>
    <w:rsid w:val="009F0161"/>
  </w:style>
  <w:style w:type="character" w:customStyle="1" w:styleId="DottedUnderline0">
    <w:name w:val="Dotted Underline"/>
    <w:rsid w:val="009F0161"/>
    <w:rPr>
      <w:rFonts w:ascii="Times New Roman" w:hAnsi="Times New Roman" w:cs="Times New Roman" w:hint="default"/>
      <w:sz w:val="20"/>
      <w:u w:val="dottedHeavy"/>
    </w:rPr>
  </w:style>
  <w:style w:type="character" w:customStyle="1" w:styleId="titleauthoretc">
    <w:name w:val="titleauthoretc"/>
    <w:rsid w:val="009F0161"/>
  </w:style>
  <w:style w:type="character" w:customStyle="1" w:styleId="labeltext">
    <w:name w:val="labeltext"/>
    <w:rsid w:val="009F0161"/>
  </w:style>
  <w:style w:type="character" w:customStyle="1" w:styleId="viewlink">
    <w:name w:val="viewlink"/>
    <w:rsid w:val="009F0161"/>
  </w:style>
  <w:style w:type="character" w:customStyle="1" w:styleId="share">
    <w:name w:val="share"/>
    <w:rsid w:val="009F0161"/>
  </w:style>
  <w:style w:type="character" w:customStyle="1" w:styleId="inlinkchart">
    <w:name w:val="inlink_chart"/>
    <w:rsid w:val="009F0161"/>
  </w:style>
  <w:style w:type="character" w:customStyle="1" w:styleId="underLight">
    <w:name w:val="underLight"/>
    <w:uiPriority w:val="1"/>
    <w:qFormat/>
    <w:rsid w:val="009F016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F0161"/>
  </w:style>
  <w:style w:type="character" w:customStyle="1" w:styleId="author-rss">
    <w:name w:val="author-rss"/>
    <w:rsid w:val="009F0161"/>
  </w:style>
  <w:style w:type="character" w:customStyle="1" w:styleId="fbsharecountwrapper">
    <w:name w:val="fb_share_count_wrapper"/>
    <w:rsid w:val="009F0161"/>
  </w:style>
  <w:style w:type="character" w:customStyle="1" w:styleId="fbbuttontext">
    <w:name w:val="fb_button_text"/>
    <w:rsid w:val="009F0161"/>
  </w:style>
  <w:style w:type="character" w:customStyle="1" w:styleId="hw">
    <w:name w:val="hw"/>
    <w:rsid w:val="009F0161"/>
  </w:style>
  <w:style w:type="character" w:customStyle="1" w:styleId="linktotop">
    <w:name w:val="linktotop"/>
    <w:rsid w:val="009F0161"/>
  </w:style>
  <w:style w:type="character" w:customStyle="1" w:styleId="maintextbldleft">
    <w:name w:val="maintextbldleft"/>
    <w:rsid w:val="009F0161"/>
  </w:style>
  <w:style w:type="character" w:customStyle="1" w:styleId="maintextleft">
    <w:name w:val="maintextleft"/>
    <w:rsid w:val="009F0161"/>
  </w:style>
  <w:style w:type="character" w:customStyle="1" w:styleId="descriptionstyle1block">
    <w:name w:val="description style1 block"/>
    <w:rsid w:val="009F0161"/>
  </w:style>
  <w:style w:type="character" w:customStyle="1" w:styleId="gutter-right-1">
    <w:name w:val="gutter-right-1"/>
    <w:basedOn w:val="DefaultParagraphFont"/>
    <w:rsid w:val="009F0161"/>
  </w:style>
  <w:style w:type="character" w:customStyle="1" w:styleId="ssl3">
    <w:name w:val="ss_l3"/>
    <w:rsid w:val="009F0161"/>
  </w:style>
  <w:style w:type="character" w:customStyle="1" w:styleId="FontStyle39">
    <w:name w:val="Font Style39"/>
    <w:uiPriority w:val="99"/>
    <w:rsid w:val="009F0161"/>
    <w:rPr>
      <w:rFonts w:ascii="Constantia" w:hAnsi="Constantia" w:cs="Constantia" w:hint="default"/>
      <w:b/>
      <w:bCs/>
      <w:sz w:val="18"/>
      <w:szCs w:val="18"/>
    </w:rPr>
  </w:style>
  <w:style w:type="character" w:customStyle="1" w:styleId="6">
    <w:name w:val="6"/>
    <w:rsid w:val="009F0161"/>
    <w:rPr>
      <w:rFonts w:ascii="Arial" w:hAnsi="Arial" w:cs="Arial" w:hint="default"/>
      <w:bCs/>
      <w:sz w:val="20"/>
      <w:u w:val="single"/>
      <w:lang w:val="en-US" w:eastAsia="en-US" w:bidi="ar-SA"/>
    </w:rPr>
  </w:style>
  <w:style w:type="character" w:customStyle="1" w:styleId="Header11">
    <w:name w:val="Header11"/>
    <w:rsid w:val="009F0161"/>
  </w:style>
  <w:style w:type="character" w:customStyle="1" w:styleId="posa">
    <w:name w:val="pos(a)"/>
    <w:basedOn w:val="DefaultParagraphFont"/>
    <w:rsid w:val="009F0161"/>
  </w:style>
  <w:style w:type="character" w:customStyle="1" w:styleId="u-hiddeninnarrowenv">
    <w:name w:val="u-hiddeninnarrowenv"/>
    <w:basedOn w:val="DefaultParagraphFont"/>
    <w:rsid w:val="009F0161"/>
  </w:style>
  <w:style w:type="character" w:customStyle="1" w:styleId="followbutton-bird">
    <w:name w:val="followbutton-bird"/>
    <w:basedOn w:val="DefaultParagraphFont"/>
    <w:rsid w:val="009F0161"/>
  </w:style>
  <w:style w:type="character" w:customStyle="1" w:styleId="tweetauthor-name">
    <w:name w:val="tweetauthor-name"/>
    <w:basedOn w:val="DefaultParagraphFont"/>
    <w:rsid w:val="009F0161"/>
  </w:style>
  <w:style w:type="character" w:customStyle="1" w:styleId="tweetauthor-verifiedbadge">
    <w:name w:val="tweetauthor-verifiedbadge"/>
    <w:basedOn w:val="DefaultParagraphFont"/>
    <w:rsid w:val="009F0161"/>
  </w:style>
  <w:style w:type="character" w:customStyle="1" w:styleId="tweetauthor-screenname">
    <w:name w:val="tweetauthor-screenname"/>
    <w:basedOn w:val="DefaultParagraphFont"/>
    <w:rsid w:val="009F0161"/>
  </w:style>
  <w:style w:type="character" w:customStyle="1" w:styleId="u-hiddenvisually">
    <w:name w:val="u-hiddenvisually"/>
    <w:basedOn w:val="DefaultParagraphFont"/>
    <w:rsid w:val="009F0161"/>
  </w:style>
  <w:style w:type="character" w:customStyle="1" w:styleId="tweetaction-stat">
    <w:name w:val="tweetaction-stat"/>
    <w:basedOn w:val="DefaultParagraphFont"/>
    <w:rsid w:val="009F0161"/>
  </w:style>
  <w:style w:type="character" w:customStyle="1" w:styleId="related">
    <w:name w:val="related"/>
    <w:basedOn w:val="DefaultParagraphFont"/>
    <w:rsid w:val="009F0161"/>
  </w:style>
  <w:style w:type="character" w:customStyle="1" w:styleId="related-content">
    <w:name w:val="related-content"/>
    <w:basedOn w:val="DefaultParagraphFont"/>
    <w:rsid w:val="009F0161"/>
  </w:style>
  <w:style w:type="character" w:customStyle="1" w:styleId="name-of-author">
    <w:name w:val="name-of-author"/>
    <w:basedOn w:val="DefaultParagraphFont"/>
    <w:rsid w:val="009F0161"/>
  </w:style>
  <w:style w:type="character" w:customStyle="1" w:styleId="first-name">
    <w:name w:val="first-name"/>
    <w:basedOn w:val="DefaultParagraphFont"/>
    <w:rsid w:val="009F0161"/>
  </w:style>
  <w:style w:type="character" w:customStyle="1" w:styleId="last-name">
    <w:name w:val="last-name"/>
    <w:basedOn w:val="DefaultParagraphFont"/>
    <w:rsid w:val="009F0161"/>
  </w:style>
  <w:style w:type="character" w:customStyle="1" w:styleId="caption10">
    <w:name w:val="caption1"/>
    <w:basedOn w:val="DefaultParagraphFont"/>
    <w:rsid w:val="009F0161"/>
  </w:style>
  <w:style w:type="character" w:customStyle="1" w:styleId="recirc-text">
    <w:name w:val="&quot;recirc-text”"/>
    <w:basedOn w:val="DefaultParagraphFont"/>
    <w:rsid w:val="009F0161"/>
  </w:style>
  <w:style w:type="character" w:customStyle="1" w:styleId="video-icon">
    <w:name w:val="video-icon"/>
    <w:basedOn w:val="DefaultParagraphFont"/>
    <w:rsid w:val="009F0161"/>
  </w:style>
  <w:style w:type="character" w:customStyle="1" w:styleId="powa-shot-play-btn-text">
    <w:name w:val="powa-shot-play-btn-text"/>
    <w:basedOn w:val="DefaultParagraphFont"/>
    <w:rsid w:val="009F0161"/>
  </w:style>
  <w:style w:type="character" w:customStyle="1" w:styleId="powa-shot-click">
    <w:name w:val="powa-shot-click"/>
    <w:basedOn w:val="DefaultParagraphFont"/>
    <w:rsid w:val="009F0161"/>
  </w:style>
  <w:style w:type="character" w:customStyle="1" w:styleId="wpv-blurb">
    <w:name w:val="wpv-blurb"/>
    <w:basedOn w:val="DefaultParagraphFont"/>
    <w:rsid w:val="009F0161"/>
  </w:style>
  <w:style w:type="character" w:customStyle="1" w:styleId="pb-caption">
    <w:name w:val="pb-caption"/>
    <w:basedOn w:val="DefaultParagraphFont"/>
    <w:rsid w:val="009F0161"/>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9F0161"/>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9F0161"/>
    <w:rPr>
      <w:vertAlign w:val="baseline"/>
    </w:rPr>
  </w:style>
  <w:style w:type="character" w:customStyle="1" w:styleId="Heading7Char1">
    <w:name w:val="Heading 7 Char1"/>
    <w:basedOn w:val="DefaultParagraphFont"/>
    <w:semiHidden/>
    <w:rsid w:val="009F0161"/>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9F0161"/>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9F0161"/>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9F0161"/>
    <w:rPr>
      <w:rFonts w:ascii="Calibri" w:hAnsi="Calibri" w:cs="Calibri"/>
    </w:rPr>
  </w:style>
  <w:style w:type="numbering" w:customStyle="1" w:styleId="NoList2">
    <w:name w:val="No List2"/>
    <w:next w:val="NoList"/>
    <w:uiPriority w:val="99"/>
    <w:semiHidden/>
    <w:unhideWhenUsed/>
    <w:rsid w:val="009F0161"/>
  </w:style>
  <w:style w:type="numbering" w:customStyle="1" w:styleId="NoList3">
    <w:name w:val="No List3"/>
    <w:next w:val="NoList"/>
    <w:uiPriority w:val="99"/>
    <w:semiHidden/>
    <w:unhideWhenUsed/>
    <w:rsid w:val="009F0161"/>
  </w:style>
  <w:style w:type="numbering" w:customStyle="1" w:styleId="NoList4">
    <w:name w:val="No List4"/>
    <w:next w:val="NoList"/>
    <w:uiPriority w:val="99"/>
    <w:semiHidden/>
    <w:unhideWhenUsed/>
    <w:rsid w:val="009F0161"/>
  </w:style>
  <w:style w:type="numbering" w:customStyle="1" w:styleId="NoList5">
    <w:name w:val="No List5"/>
    <w:next w:val="NoList"/>
    <w:semiHidden/>
    <w:unhideWhenUsed/>
    <w:rsid w:val="009F0161"/>
  </w:style>
  <w:style w:type="paragraph" w:styleId="BlockText">
    <w:name w:val="Block Text"/>
    <w:basedOn w:val="Normal"/>
    <w:rsid w:val="009F0161"/>
    <w:pPr>
      <w:ind w:left="229" w:right="229"/>
    </w:pPr>
    <w:rPr>
      <w:rFonts w:ascii="Verdana" w:eastAsia="Times New Roman" w:hAnsi="Verdana"/>
      <w:sz w:val="16"/>
      <w:szCs w:val="20"/>
    </w:rPr>
  </w:style>
  <w:style w:type="paragraph" w:styleId="NormalIndent">
    <w:name w:val="Normal Indent"/>
    <w:basedOn w:val="Normal"/>
    <w:rsid w:val="009F0161"/>
    <w:pPr>
      <w:ind w:left="720"/>
    </w:pPr>
    <w:rPr>
      <w:rFonts w:ascii="Avenir LT Std 45 Book" w:eastAsia="Times New Roman" w:hAnsi="Avenir LT Std 45 Book"/>
      <w:szCs w:val="20"/>
    </w:rPr>
  </w:style>
  <w:style w:type="paragraph" w:styleId="EnvelopeReturn">
    <w:name w:val="envelope return"/>
    <w:basedOn w:val="Normal"/>
    <w:rsid w:val="009F0161"/>
    <w:rPr>
      <w:rFonts w:ascii="Avenir LT Std 45 Book" w:eastAsia="Times New Roman" w:hAnsi="Avenir LT Std 45 Book"/>
      <w:szCs w:val="20"/>
    </w:rPr>
  </w:style>
  <w:style w:type="paragraph" w:styleId="EnvelopeAddress">
    <w:name w:val="envelope address"/>
    <w:basedOn w:val="Normal"/>
    <w:rsid w:val="009F0161"/>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9F0161"/>
  </w:style>
  <w:style w:type="numbering" w:customStyle="1" w:styleId="NoList7">
    <w:name w:val="No List7"/>
    <w:next w:val="NoList"/>
    <w:semiHidden/>
    <w:unhideWhenUsed/>
    <w:rsid w:val="009F0161"/>
  </w:style>
  <w:style w:type="table" w:styleId="MediumGrid1">
    <w:name w:val="Medium Grid 1"/>
    <w:basedOn w:val="TableNormal"/>
    <w:uiPriority w:val="67"/>
    <w:rsid w:val="009F016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9F0161"/>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9F0161"/>
  </w:style>
  <w:style w:type="numbering" w:customStyle="1" w:styleId="NoList111">
    <w:name w:val="No List111"/>
    <w:next w:val="NoList"/>
    <w:uiPriority w:val="99"/>
    <w:semiHidden/>
    <w:unhideWhenUsed/>
    <w:rsid w:val="009F0161"/>
  </w:style>
  <w:style w:type="numbering" w:customStyle="1" w:styleId="NoList1111">
    <w:name w:val="No List1111"/>
    <w:next w:val="NoList"/>
    <w:uiPriority w:val="99"/>
    <w:semiHidden/>
    <w:unhideWhenUsed/>
    <w:rsid w:val="009F0161"/>
  </w:style>
  <w:style w:type="numbering" w:customStyle="1" w:styleId="NoList11111">
    <w:name w:val="No List11111"/>
    <w:next w:val="NoList"/>
    <w:uiPriority w:val="99"/>
    <w:semiHidden/>
    <w:unhideWhenUsed/>
    <w:rsid w:val="009F0161"/>
  </w:style>
  <w:style w:type="numbering" w:customStyle="1" w:styleId="NoList111111">
    <w:name w:val="No List111111"/>
    <w:next w:val="NoList"/>
    <w:uiPriority w:val="99"/>
    <w:semiHidden/>
    <w:unhideWhenUsed/>
    <w:rsid w:val="009F0161"/>
  </w:style>
  <w:style w:type="numbering" w:customStyle="1" w:styleId="NoList1111111">
    <w:name w:val="No List1111111"/>
    <w:next w:val="NoList"/>
    <w:uiPriority w:val="99"/>
    <w:semiHidden/>
    <w:unhideWhenUsed/>
    <w:rsid w:val="009F0161"/>
  </w:style>
  <w:style w:type="numbering" w:customStyle="1" w:styleId="NoList11111111">
    <w:name w:val="No List11111111"/>
    <w:next w:val="NoList"/>
    <w:uiPriority w:val="99"/>
    <w:semiHidden/>
    <w:unhideWhenUsed/>
    <w:rsid w:val="009F0161"/>
  </w:style>
  <w:style w:type="numbering" w:customStyle="1" w:styleId="NoList111111111">
    <w:name w:val="No List111111111"/>
    <w:next w:val="NoList"/>
    <w:uiPriority w:val="99"/>
    <w:semiHidden/>
    <w:unhideWhenUsed/>
    <w:rsid w:val="009F0161"/>
  </w:style>
  <w:style w:type="numbering" w:customStyle="1" w:styleId="NoList1111111111">
    <w:name w:val="No List1111111111"/>
    <w:next w:val="NoList"/>
    <w:uiPriority w:val="99"/>
    <w:semiHidden/>
    <w:unhideWhenUsed/>
    <w:rsid w:val="009F0161"/>
  </w:style>
  <w:style w:type="numbering" w:customStyle="1" w:styleId="NoList11111111111">
    <w:name w:val="No List11111111111"/>
    <w:next w:val="NoList"/>
    <w:uiPriority w:val="99"/>
    <w:semiHidden/>
    <w:unhideWhenUsed/>
    <w:rsid w:val="009F0161"/>
  </w:style>
  <w:style w:type="numbering" w:customStyle="1" w:styleId="NoList111111111111">
    <w:name w:val="No List111111111111"/>
    <w:next w:val="NoList"/>
    <w:uiPriority w:val="99"/>
    <w:semiHidden/>
    <w:unhideWhenUsed/>
    <w:rsid w:val="009F0161"/>
  </w:style>
  <w:style w:type="numbering" w:customStyle="1" w:styleId="NoList1111111111111">
    <w:name w:val="No List1111111111111"/>
    <w:next w:val="NoList"/>
    <w:uiPriority w:val="99"/>
    <w:semiHidden/>
    <w:unhideWhenUsed/>
    <w:rsid w:val="009F0161"/>
  </w:style>
  <w:style w:type="numbering" w:customStyle="1" w:styleId="NoList11111111111111">
    <w:name w:val="No List11111111111111"/>
    <w:next w:val="NoList"/>
    <w:uiPriority w:val="99"/>
    <w:semiHidden/>
    <w:unhideWhenUsed/>
    <w:rsid w:val="009F0161"/>
  </w:style>
  <w:style w:type="numbering" w:customStyle="1" w:styleId="NoList111111111111111">
    <w:name w:val="No List111111111111111"/>
    <w:next w:val="NoList"/>
    <w:uiPriority w:val="99"/>
    <w:semiHidden/>
    <w:unhideWhenUsed/>
    <w:rsid w:val="009F0161"/>
  </w:style>
  <w:style w:type="numbering" w:customStyle="1" w:styleId="NoList1111111111111111">
    <w:name w:val="No List1111111111111111"/>
    <w:next w:val="NoList"/>
    <w:uiPriority w:val="99"/>
    <w:semiHidden/>
    <w:unhideWhenUsed/>
    <w:rsid w:val="009F0161"/>
  </w:style>
  <w:style w:type="numbering" w:customStyle="1" w:styleId="NoList11111111111111111">
    <w:name w:val="No List11111111111111111"/>
    <w:next w:val="NoList"/>
    <w:uiPriority w:val="99"/>
    <w:semiHidden/>
    <w:unhideWhenUsed/>
    <w:rsid w:val="009F0161"/>
  </w:style>
  <w:style w:type="character" w:customStyle="1" w:styleId="FontStyle220">
    <w:name w:val="Font Style220"/>
    <w:basedOn w:val="DefaultParagraphFont"/>
    <w:uiPriority w:val="99"/>
    <w:rsid w:val="009F0161"/>
    <w:rPr>
      <w:rFonts w:ascii="Candara" w:hAnsi="Candara" w:cs="Candara" w:hint="default"/>
      <w:i/>
      <w:iCs/>
      <w:sz w:val="18"/>
      <w:szCs w:val="18"/>
    </w:rPr>
  </w:style>
  <w:style w:type="character" w:customStyle="1" w:styleId="FontStyle290">
    <w:name w:val="Font Style290"/>
    <w:basedOn w:val="DefaultParagraphFont"/>
    <w:uiPriority w:val="99"/>
    <w:rsid w:val="009F016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F0161"/>
    <w:rPr>
      <w:rFonts w:ascii="Arial" w:hAnsi="Arial" w:cs="Arial"/>
      <w:b/>
      <w:bCs/>
      <w:sz w:val="16"/>
      <w:szCs w:val="16"/>
    </w:rPr>
  </w:style>
  <w:style w:type="paragraph" w:customStyle="1" w:styleId="analytic1">
    <w:name w:val="analytic"/>
    <w:basedOn w:val="Normal"/>
    <w:link w:val="analyticChar1"/>
    <w:uiPriority w:val="4"/>
    <w:qFormat/>
    <w:rsid w:val="009F0161"/>
    <w:pPr>
      <w:spacing w:before="120"/>
    </w:pPr>
    <w:rPr>
      <w:rFonts w:ascii="Avenir LT Std 45 Book" w:hAnsi="Avenir LT Std 45 Book"/>
      <w:b/>
    </w:rPr>
  </w:style>
  <w:style w:type="character" w:customStyle="1" w:styleId="analyticChar1">
    <w:name w:val="analytic Char"/>
    <w:basedOn w:val="DefaultParagraphFont"/>
    <w:link w:val="analytic1"/>
    <w:uiPriority w:val="4"/>
    <w:rsid w:val="009F0161"/>
    <w:rPr>
      <w:rFonts w:ascii="Avenir LT Std 45 Book" w:hAnsi="Avenir LT Std 45 Book" w:cs="Calibri"/>
      <w:b/>
    </w:rPr>
  </w:style>
  <w:style w:type="character" w:customStyle="1" w:styleId="m-5498913268213319940gmail-styleunderline">
    <w:name w:val="m_-5498913268213319940gmail-styleunderline"/>
    <w:basedOn w:val="DefaultParagraphFont"/>
    <w:rsid w:val="009F0161"/>
  </w:style>
  <w:style w:type="paragraph" w:customStyle="1" w:styleId="speakable">
    <w:name w:val="speakable"/>
    <w:basedOn w:val="Normal"/>
    <w:uiPriority w:val="99"/>
    <w:qFormat/>
    <w:rsid w:val="009F0161"/>
    <w:pPr>
      <w:spacing w:before="100" w:beforeAutospacing="1" w:after="100" w:afterAutospacing="1"/>
    </w:pPr>
    <w:rPr>
      <w:rFonts w:eastAsia="Times New Roman"/>
    </w:rPr>
  </w:style>
  <w:style w:type="character" w:customStyle="1" w:styleId="overlay">
    <w:name w:val="overlay"/>
    <w:basedOn w:val="DefaultParagraphFont"/>
    <w:rsid w:val="009F0161"/>
  </w:style>
  <w:style w:type="character" w:customStyle="1" w:styleId="copyright">
    <w:name w:val="copyright"/>
    <w:basedOn w:val="DefaultParagraphFont"/>
    <w:rsid w:val="009F0161"/>
  </w:style>
  <w:style w:type="character" w:customStyle="1" w:styleId="TagCharCharCharChar">
    <w:name w:val="Tag Char Char Char Char"/>
    <w:basedOn w:val="DefaultParagraphFont"/>
    <w:rsid w:val="009F0161"/>
    <w:rPr>
      <w:rFonts w:ascii="Calibri" w:hAnsi="Calibri" w:cs="Calibri"/>
      <w:b/>
      <w:sz w:val="24"/>
    </w:rPr>
  </w:style>
  <w:style w:type="paragraph" w:customStyle="1" w:styleId="g-body">
    <w:name w:val="g-body"/>
    <w:basedOn w:val="Normal"/>
    <w:uiPriority w:val="99"/>
    <w:qFormat/>
    <w:rsid w:val="009F0161"/>
    <w:pPr>
      <w:spacing w:before="100" w:beforeAutospacing="1" w:after="100" w:afterAutospacing="1"/>
    </w:pPr>
    <w:rPr>
      <w:rFonts w:eastAsia="Times New Roman"/>
    </w:rPr>
  </w:style>
  <w:style w:type="paragraph" w:customStyle="1" w:styleId="g-pstyle0">
    <w:name w:val="g-pstyle0"/>
    <w:basedOn w:val="Normal"/>
    <w:uiPriority w:val="99"/>
    <w:qFormat/>
    <w:rsid w:val="009F0161"/>
    <w:pPr>
      <w:spacing w:before="100" w:beforeAutospacing="1" w:after="100" w:afterAutospacing="1"/>
    </w:pPr>
    <w:rPr>
      <w:rFonts w:eastAsia="Times New Roman"/>
    </w:rPr>
  </w:style>
  <w:style w:type="paragraph" w:customStyle="1" w:styleId="g-pstyle1">
    <w:name w:val="g-pstyle1"/>
    <w:basedOn w:val="Normal"/>
    <w:uiPriority w:val="99"/>
    <w:qFormat/>
    <w:rsid w:val="009F0161"/>
    <w:pPr>
      <w:spacing w:before="100" w:beforeAutospacing="1" w:after="100" w:afterAutospacing="1"/>
    </w:pPr>
    <w:rPr>
      <w:rFonts w:eastAsia="Times New Roman"/>
    </w:rPr>
  </w:style>
  <w:style w:type="paragraph" w:customStyle="1" w:styleId="g-asset-hed">
    <w:name w:val="g-asset-hed"/>
    <w:basedOn w:val="Normal"/>
    <w:uiPriority w:val="99"/>
    <w:qFormat/>
    <w:rsid w:val="009F0161"/>
    <w:pPr>
      <w:spacing w:before="100" w:beforeAutospacing="1" w:after="100" w:afterAutospacing="1"/>
    </w:pPr>
    <w:rPr>
      <w:rFonts w:eastAsia="Times New Roman"/>
    </w:rPr>
  </w:style>
  <w:style w:type="paragraph" w:customStyle="1" w:styleId="js-tweet-text">
    <w:name w:val="js-tweet-text"/>
    <w:basedOn w:val="Normal"/>
    <w:uiPriority w:val="99"/>
    <w:qFormat/>
    <w:rsid w:val="009F0161"/>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9F0161"/>
    <w:pPr>
      <w:spacing w:before="100" w:beforeAutospacing="1" w:after="100" w:afterAutospacing="1"/>
    </w:pPr>
  </w:style>
  <w:style w:type="paragraph" w:customStyle="1" w:styleId="speech">
    <w:name w:val="speech"/>
    <w:basedOn w:val="Normal"/>
    <w:uiPriority w:val="99"/>
    <w:qFormat/>
    <w:rsid w:val="009F0161"/>
    <w:pPr>
      <w:spacing w:before="100" w:beforeAutospacing="1" w:after="100" w:afterAutospacing="1"/>
    </w:pPr>
  </w:style>
  <w:style w:type="character" w:customStyle="1" w:styleId="adtext">
    <w:name w:val="adtext"/>
    <w:basedOn w:val="DefaultParagraphFont"/>
    <w:rsid w:val="009F0161"/>
  </w:style>
  <w:style w:type="character" w:customStyle="1" w:styleId="UL-Bold">
    <w:name w:val="UL-Bold"/>
    <w:basedOn w:val="DefaultParagraphFont"/>
    <w:rsid w:val="009F0161"/>
    <w:rPr>
      <w:u w:val="thick"/>
    </w:rPr>
  </w:style>
  <w:style w:type="character" w:customStyle="1" w:styleId="UL-None">
    <w:name w:val="UL-None"/>
    <w:basedOn w:val="DefaultParagraphFont"/>
    <w:rsid w:val="009F0161"/>
    <w:rPr>
      <w:strike w:val="0"/>
      <w:dstrike w:val="0"/>
      <w:u w:val="none"/>
      <w:effect w:val="none"/>
    </w:rPr>
  </w:style>
  <w:style w:type="character" w:customStyle="1" w:styleId="qu730rj69h">
    <w:name w:val="qu730rj69h"/>
    <w:basedOn w:val="DefaultParagraphFont"/>
    <w:rsid w:val="009F0161"/>
  </w:style>
  <w:style w:type="paragraph" w:customStyle="1" w:styleId="optext">
    <w:name w:val="optext"/>
    <w:basedOn w:val="Normal"/>
    <w:uiPriority w:val="99"/>
    <w:qFormat/>
    <w:rsid w:val="009F0161"/>
    <w:pPr>
      <w:spacing w:before="100" w:beforeAutospacing="1" w:after="100" w:afterAutospacing="1"/>
    </w:pPr>
  </w:style>
  <w:style w:type="character" w:customStyle="1" w:styleId="lmy74qr12z">
    <w:name w:val="lmy74qr12z"/>
    <w:basedOn w:val="DefaultParagraphFont"/>
    <w:rsid w:val="009F0161"/>
  </w:style>
  <w:style w:type="character" w:customStyle="1" w:styleId="icr880">
    <w:name w:val="icr880"/>
    <w:basedOn w:val="DefaultParagraphFont"/>
    <w:rsid w:val="009F0161"/>
  </w:style>
  <w:style w:type="character" w:customStyle="1" w:styleId="hx23q54">
    <w:name w:val="hx23q54"/>
    <w:basedOn w:val="DefaultParagraphFont"/>
    <w:rsid w:val="009F0161"/>
  </w:style>
  <w:style w:type="character" w:customStyle="1" w:styleId="m-5348258726587825636gmail-style13ptbold">
    <w:name w:val="m_-5348258726587825636gmail-style13ptbold"/>
    <w:basedOn w:val="DefaultParagraphFont"/>
    <w:rsid w:val="009F0161"/>
  </w:style>
  <w:style w:type="character" w:customStyle="1" w:styleId="m-5348258726587825636gmail-styleunderline">
    <w:name w:val="m_-5348258726587825636gmail-styleunderline"/>
    <w:basedOn w:val="DefaultParagraphFont"/>
    <w:rsid w:val="009F0161"/>
  </w:style>
  <w:style w:type="character" w:customStyle="1" w:styleId="UnderlineCharChar1">
    <w:name w:val="Underline Char Char1"/>
    <w:aliases w:val="Heading 2 Char Char1 Char Ch"/>
    <w:basedOn w:val="DefaultParagraphFont"/>
    <w:qFormat/>
    <w:rsid w:val="009F0161"/>
    <w:rPr>
      <w:u w:val="single"/>
      <w:lang w:val="en-US" w:eastAsia="en-US" w:bidi="ar-SA"/>
    </w:rPr>
  </w:style>
  <w:style w:type="character" w:customStyle="1" w:styleId="m4385445901877740177gmail-styleunderline">
    <w:name w:val="m_4385445901877740177gmail-styleunderline"/>
    <w:basedOn w:val="DefaultParagraphFont"/>
    <w:rsid w:val="009F0161"/>
  </w:style>
  <w:style w:type="character" w:customStyle="1" w:styleId="CardsFont12ptCharChar">
    <w:name w:val="Cards + Font: 12 pt Char Char"/>
    <w:basedOn w:val="DefaultParagraphFont"/>
    <w:rsid w:val="009F0161"/>
    <w:rPr>
      <w:sz w:val="24"/>
      <w:szCs w:val="24"/>
      <w:u w:val="thick"/>
      <w:lang w:val="en-US" w:eastAsia="en-US" w:bidi="ar-SA"/>
    </w:rPr>
  </w:style>
  <w:style w:type="character" w:customStyle="1" w:styleId="NothingChar1">
    <w:name w:val="Nothing Char1"/>
    <w:basedOn w:val="DefaultParagraphFont"/>
    <w:rsid w:val="009F0161"/>
    <w:rPr>
      <w:lang w:val="en-US" w:eastAsia="en-US" w:bidi="ar-SA"/>
    </w:rPr>
  </w:style>
  <w:style w:type="paragraph" w:customStyle="1" w:styleId="useless">
    <w:name w:val="useless"/>
    <w:basedOn w:val="Normal"/>
    <w:uiPriority w:val="99"/>
    <w:qFormat/>
    <w:rsid w:val="009F0161"/>
    <w:rPr>
      <w:rFonts w:eastAsia="Times New Roman"/>
      <w:sz w:val="12"/>
    </w:rPr>
  </w:style>
  <w:style w:type="character" w:customStyle="1" w:styleId="DDIUnderline">
    <w:name w:val="DDI Underline"/>
    <w:qFormat/>
    <w:rsid w:val="009F0161"/>
    <w:rPr>
      <w:rFonts w:ascii="Times New Roman" w:hAnsi="Times New Roman"/>
      <w:sz w:val="24"/>
      <w:u w:val="single"/>
    </w:rPr>
  </w:style>
  <w:style w:type="paragraph" w:customStyle="1" w:styleId="ALLCAPS">
    <w:name w:val="ALL CAPS"/>
    <w:basedOn w:val="Normal"/>
    <w:link w:val="ALLCAPSChar"/>
    <w:qFormat/>
    <w:rsid w:val="009F0161"/>
    <w:rPr>
      <w:rFonts w:eastAsia="Times New Roman"/>
      <w:b/>
      <w:caps/>
    </w:rPr>
  </w:style>
  <w:style w:type="character" w:customStyle="1" w:styleId="ALLCAPSChar">
    <w:name w:val="ALL CAPS Char"/>
    <w:basedOn w:val="DefaultParagraphFont"/>
    <w:link w:val="ALLCAPS"/>
    <w:rsid w:val="009F0161"/>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9F0161"/>
    <w:rPr>
      <w:rFonts w:eastAsia="Times New Roman"/>
      <w:b/>
    </w:rPr>
  </w:style>
  <w:style w:type="character" w:customStyle="1" w:styleId="TagCharCharCharCharCharCharCharChar">
    <w:name w:val="Tag Char Char Char Char Char Char Char Char"/>
    <w:basedOn w:val="DefaultParagraphFont"/>
    <w:link w:val="TagCharCharCharCharCharCharChar0"/>
    <w:rsid w:val="009F0161"/>
    <w:rPr>
      <w:rFonts w:ascii="Calibri" w:eastAsia="Times New Roman" w:hAnsi="Calibri" w:cs="Calibri"/>
      <w:b/>
    </w:rPr>
  </w:style>
  <w:style w:type="character" w:customStyle="1" w:styleId="10ptnotbold">
    <w:name w:val="10ptnotbold"/>
    <w:basedOn w:val="DefaultParagraphFont"/>
    <w:rsid w:val="009F0161"/>
    <w:rPr>
      <w:sz w:val="20"/>
    </w:rPr>
  </w:style>
  <w:style w:type="character" w:customStyle="1" w:styleId="Cites-AuthorDate">
    <w:name w:val="Cites-Author/Date"/>
    <w:qFormat/>
    <w:rsid w:val="009F0161"/>
    <w:rPr>
      <w:rFonts w:ascii="Helvetica" w:hAnsi="Helvetica"/>
      <w:b/>
      <w:sz w:val="22"/>
      <w:szCs w:val="24"/>
      <w:u w:val="thick"/>
    </w:rPr>
  </w:style>
  <w:style w:type="paragraph" w:customStyle="1" w:styleId="CiteTag">
    <w:name w:val="Cite/Tag"/>
    <w:basedOn w:val="Normal"/>
    <w:uiPriority w:val="99"/>
    <w:qFormat/>
    <w:rsid w:val="009F0161"/>
    <w:rPr>
      <w:rFonts w:eastAsia="Cambria"/>
      <w:b/>
    </w:rPr>
  </w:style>
  <w:style w:type="character" w:customStyle="1" w:styleId="CardsFont6ptChar1">
    <w:name w:val="Cards + Font: 6 pt Char1"/>
    <w:basedOn w:val="CardsChar"/>
    <w:link w:val="CardsFont6pt"/>
    <w:uiPriority w:val="99"/>
    <w:rsid w:val="009F0161"/>
    <w:rPr>
      <w:rFonts w:ascii="Times New Roman" w:eastAsia="Times New Roman" w:hAnsi="Times New Roman" w:cs="Arial"/>
      <w:sz w:val="12"/>
    </w:rPr>
  </w:style>
  <w:style w:type="character" w:customStyle="1" w:styleId="m489902567989944824gmail-style13ptbold">
    <w:name w:val="m_489902567989944824gmail-style13ptbold"/>
    <w:basedOn w:val="DefaultParagraphFont"/>
    <w:rsid w:val="009F0161"/>
  </w:style>
  <w:style w:type="character" w:customStyle="1" w:styleId="m489902567989944824gmail-styleunderline">
    <w:name w:val="m_489902567989944824gmail-styleunderline"/>
    <w:basedOn w:val="DefaultParagraphFont"/>
    <w:rsid w:val="009F0161"/>
  </w:style>
  <w:style w:type="character" w:customStyle="1" w:styleId="UnresolvedMention2">
    <w:name w:val="Unresolved Mention2"/>
    <w:basedOn w:val="DefaultParagraphFont"/>
    <w:uiPriority w:val="99"/>
    <w:rsid w:val="009F0161"/>
    <w:rPr>
      <w:color w:val="808080"/>
      <w:shd w:val="clear" w:color="auto" w:fill="E6E6E6"/>
    </w:rPr>
  </w:style>
  <w:style w:type="character" w:customStyle="1" w:styleId="swauthor">
    <w:name w:val="sw_author"/>
    <w:rsid w:val="009F0161"/>
  </w:style>
  <w:style w:type="character" w:customStyle="1" w:styleId="UnderlineCharChar3">
    <w:name w:val="Underline Char Char3"/>
    <w:rsid w:val="009F0161"/>
    <w:rPr>
      <w:szCs w:val="24"/>
      <w:u w:val="single"/>
      <w:lang w:val="en-US" w:eastAsia="en-US" w:bidi="ar-SA"/>
    </w:rPr>
  </w:style>
  <w:style w:type="character" w:customStyle="1" w:styleId="Mention3">
    <w:name w:val="Mention3"/>
    <w:basedOn w:val="DefaultParagraphFont"/>
    <w:uiPriority w:val="99"/>
    <w:semiHidden/>
    <w:unhideWhenUsed/>
    <w:rsid w:val="009F0161"/>
    <w:rPr>
      <w:color w:val="2B579A"/>
      <w:shd w:val="clear" w:color="auto" w:fill="E6E6E6"/>
    </w:rPr>
  </w:style>
  <w:style w:type="character" w:customStyle="1" w:styleId="m-5251091010484660064gmail-style13ptbold">
    <w:name w:val="m_-5251091010484660064gmail-style13ptbold"/>
    <w:basedOn w:val="DefaultParagraphFont"/>
    <w:rsid w:val="009F0161"/>
  </w:style>
  <w:style w:type="character" w:customStyle="1" w:styleId="m-5251091010484660064gmail-styleunderline">
    <w:name w:val="m_-5251091010484660064gmail-styleunderline"/>
    <w:basedOn w:val="DefaultParagraphFont"/>
    <w:rsid w:val="009F0161"/>
  </w:style>
  <w:style w:type="character" w:customStyle="1" w:styleId="tablecaption">
    <w:name w:val="tablecaption"/>
    <w:basedOn w:val="DefaultParagraphFont"/>
    <w:rsid w:val="009F0161"/>
  </w:style>
  <w:style w:type="character" w:customStyle="1" w:styleId="StyleLatinHelvetica105ptBlack">
    <w:name w:val="Style (Latin) Helvetica 10.5 pt Black"/>
    <w:basedOn w:val="DefaultParagraphFont"/>
    <w:rsid w:val="009F0161"/>
    <w:rPr>
      <w:rFonts w:ascii="Times New Roman" w:hAnsi="Times New Roman"/>
      <w:color w:val="000000"/>
      <w:sz w:val="21"/>
    </w:rPr>
  </w:style>
  <w:style w:type="character" w:customStyle="1" w:styleId="m-413333960618644972gmail-style13ptbold">
    <w:name w:val="m_-413333960618644972gmail-style13ptbold"/>
    <w:basedOn w:val="DefaultParagraphFont"/>
    <w:rsid w:val="009F0161"/>
  </w:style>
  <w:style w:type="character" w:customStyle="1" w:styleId="m-413333960618644972gmail-styleunderline">
    <w:name w:val="m_-413333960618644972gmail-styleunderline"/>
    <w:basedOn w:val="DefaultParagraphFont"/>
    <w:rsid w:val="009F0161"/>
  </w:style>
  <w:style w:type="character" w:customStyle="1" w:styleId="m8314098763611656848gmail-stylestylebold12pt">
    <w:name w:val="m_8314098763611656848gmail-stylestylebold12pt"/>
    <w:basedOn w:val="DefaultParagraphFont"/>
    <w:rsid w:val="009F0161"/>
  </w:style>
  <w:style w:type="character" w:customStyle="1" w:styleId="m8314098763611656848gmail-styleboldunderline">
    <w:name w:val="m_8314098763611656848gmail-styleboldunderline"/>
    <w:basedOn w:val="DefaultParagraphFont"/>
    <w:rsid w:val="009F0161"/>
  </w:style>
  <w:style w:type="paragraph" w:customStyle="1" w:styleId="Spacer">
    <w:name w:val="Spacer"/>
    <w:basedOn w:val="Heading1"/>
    <w:link w:val="SpacerChar"/>
    <w:autoRedefine/>
    <w:uiPriority w:val="4"/>
    <w:qFormat/>
    <w:rsid w:val="009F0161"/>
    <w:rPr>
      <w:b w:val="0"/>
      <w:bCs/>
      <w:sz w:val="24"/>
    </w:rPr>
  </w:style>
  <w:style w:type="character" w:customStyle="1" w:styleId="SpacerChar">
    <w:name w:val="Spacer Char"/>
    <w:basedOn w:val="DefaultParagraphFont"/>
    <w:link w:val="Spacer"/>
    <w:uiPriority w:val="4"/>
    <w:rsid w:val="009F0161"/>
    <w:rPr>
      <w:rFonts w:ascii="Calibri" w:eastAsiaTheme="majorEastAsia" w:hAnsi="Calibri" w:cstheme="majorBidi"/>
      <w:bCs/>
      <w:sz w:val="24"/>
      <w:szCs w:val="32"/>
    </w:rPr>
  </w:style>
  <w:style w:type="paragraph" w:customStyle="1" w:styleId="TxBr41p1">
    <w:name w:val="TxBr_41p1"/>
    <w:basedOn w:val="Normal"/>
    <w:uiPriority w:val="99"/>
    <w:qFormat/>
    <w:rsid w:val="009F0161"/>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9F0161"/>
    <w:rPr>
      <w:rFonts w:ascii="Georgia" w:eastAsia="Times New Roman" w:hAnsi="Georgia" w:cs="Arial" w:hint="default"/>
      <w:b/>
      <w:bCs/>
      <w:kern w:val="32"/>
      <w:sz w:val="28"/>
      <w:szCs w:val="32"/>
    </w:rPr>
  </w:style>
  <w:style w:type="character" w:customStyle="1" w:styleId="CiteReal0">
    <w:name w:val="CiteReal"/>
    <w:uiPriority w:val="1"/>
    <w:qFormat/>
    <w:rsid w:val="009F0161"/>
    <w:rPr>
      <w:rFonts w:ascii="Arial" w:hAnsi="Arial"/>
      <w:b/>
      <w:sz w:val="24"/>
      <w:u w:val="single"/>
    </w:rPr>
  </w:style>
  <w:style w:type="character" w:customStyle="1" w:styleId="dropcap1">
    <w:name w:val="dropcap1"/>
    <w:rsid w:val="009F0161"/>
  </w:style>
  <w:style w:type="paragraph" w:customStyle="1" w:styleId="Style31">
    <w:name w:val="Style31"/>
    <w:basedOn w:val="Normal"/>
    <w:uiPriority w:val="99"/>
    <w:qFormat/>
    <w:rsid w:val="009F016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F0161"/>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9F0161"/>
    <w:pPr>
      <w:spacing w:line="200" w:lineRule="exact"/>
      <w:jc w:val="both"/>
    </w:pPr>
    <w:rPr>
      <w:rFonts w:ascii="Palatino Linotype" w:hAnsi="Palatino Linotype" w:cs="Palatino Linotype"/>
    </w:rPr>
  </w:style>
  <w:style w:type="character" w:customStyle="1" w:styleId="FontStyle72">
    <w:name w:val="Font Style72"/>
    <w:rsid w:val="009F0161"/>
    <w:rPr>
      <w:rFonts w:ascii="Cambria" w:hAnsi="Cambria" w:cs="Cambria" w:hint="default"/>
      <w:sz w:val="16"/>
      <w:szCs w:val="16"/>
    </w:rPr>
  </w:style>
  <w:style w:type="character" w:customStyle="1" w:styleId="FontStyle73">
    <w:name w:val="Font Style73"/>
    <w:uiPriority w:val="99"/>
    <w:rsid w:val="009F0161"/>
    <w:rPr>
      <w:rFonts w:ascii="Cambria" w:hAnsi="Cambria" w:cs="Cambria" w:hint="default"/>
      <w:i/>
      <w:iCs/>
      <w:sz w:val="16"/>
      <w:szCs w:val="16"/>
    </w:rPr>
  </w:style>
  <w:style w:type="character" w:customStyle="1" w:styleId="UnderlinestyleChar2">
    <w:name w:val="Underline style Char2"/>
    <w:rsid w:val="009F0161"/>
    <w:rPr>
      <w:sz w:val="22"/>
      <w:szCs w:val="24"/>
      <w:u w:val="single"/>
      <w:lang w:val="en-US" w:eastAsia="en-US" w:bidi="ar-SA"/>
    </w:rPr>
  </w:style>
  <w:style w:type="character" w:customStyle="1" w:styleId="FontStyle49">
    <w:name w:val="Font Style49"/>
    <w:uiPriority w:val="99"/>
    <w:rsid w:val="009F0161"/>
    <w:rPr>
      <w:rFonts w:ascii="Cambria" w:hAnsi="Cambria" w:cs="Cambria"/>
      <w:sz w:val="20"/>
      <w:szCs w:val="20"/>
    </w:rPr>
  </w:style>
  <w:style w:type="character" w:customStyle="1" w:styleId="FontStyle50">
    <w:name w:val="Font Style50"/>
    <w:uiPriority w:val="99"/>
    <w:rsid w:val="009F0161"/>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9F0161"/>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9F0161"/>
    <w:rPr>
      <w:rFonts w:ascii="Cambria" w:eastAsia="Cambria" w:hAnsi="Cambria" w:cs="Cambria"/>
      <w:spacing w:val="-3"/>
      <w:szCs w:val="20"/>
    </w:rPr>
  </w:style>
  <w:style w:type="character" w:customStyle="1" w:styleId="kn">
    <w:name w:val="kn"/>
    <w:basedOn w:val="DefaultParagraphFont"/>
    <w:rsid w:val="009F0161"/>
  </w:style>
  <w:style w:type="character" w:customStyle="1" w:styleId="StyleStyleUnderlineUnderlineStyleBoldUnderlineIntenseEmphas">
    <w:name w:val="Style Style UnderlineUnderlineStyle Bold UnderlineIntense Emphas..."/>
    <w:basedOn w:val="DefaultParagraphFont"/>
    <w:rsid w:val="009F0161"/>
    <w:rPr>
      <w:b/>
      <w:bCs/>
      <w:sz w:val="26"/>
      <w:u w:val="single"/>
    </w:rPr>
  </w:style>
  <w:style w:type="character" w:customStyle="1" w:styleId="articoloinside">
    <w:name w:val="articolo_inside"/>
    <w:rsid w:val="009F0161"/>
  </w:style>
  <w:style w:type="paragraph" w:customStyle="1" w:styleId="pagetools">
    <w:name w:val="pagetools"/>
    <w:basedOn w:val="Normal"/>
    <w:uiPriority w:val="99"/>
    <w:qFormat/>
    <w:rsid w:val="009F0161"/>
    <w:pPr>
      <w:spacing w:before="100" w:beforeAutospacing="1" w:after="100" w:afterAutospacing="1"/>
    </w:pPr>
    <w:rPr>
      <w:rFonts w:ascii="Cambria" w:eastAsia="Cambria" w:hAnsi="Cambria"/>
    </w:rPr>
  </w:style>
  <w:style w:type="character" w:customStyle="1" w:styleId="desc">
    <w:name w:val="desc"/>
    <w:basedOn w:val="DefaultParagraphFont"/>
    <w:rsid w:val="009F0161"/>
  </w:style>
  <w:style w:type="character" w:customStyle="1" w:styleId="job">
    <w:name w:val="job"/>
    <w:basedOn w:val="DefaultParagraphFont"/>
    <w:rsid w:val="009F0161"/>
  </w:style>
  <w:style w:type="character" w:customStyle="1" w:styleId="publisher">
    <w:name w:val="publisher"/>
    <w:basedOn w:val="DefaultParagraphFont"/>
    <w:rsid w:val="009F0161"/>
  </w:style>
  <w:style w:type="character" w:customStyle="1" w:styleId="pubyear">
    <w:name w:val="pubyear"/>
    <w:basedOn w:val="DefaultParagraphFont"/>
    <w:rsid w:val="009F0161"/>
  </w:style>
  <w:style w:type="character" w:customStyle="1" w:styleId="pubcity">
    <w:name w:val="pubcity"/>
    <w:basedOn w:val="DefaultParagraphFont"/>
    <w:rsid w:val="009F0161"/>
  </w:style>
  <w:style w:type="character" w:customStyle="1" w:styleId="bodycontentlink">
    <w:name w:val="bodycontentlink"/>
    <w:basedOn w:val="DefaultParagraphFont"/>
    <w:rsid w:val="009F0161"/>
  </w:style>
  <w:style w:type="paragraph" w:customStyle="1" w:styleId="C-Text">
    <w:name w:val="C-Text"/>
    <w:basedOn w:val="Normal"/>
    <w:uiPriority w:val="99"/>
    <w:qFormat/>
    <w:rsid w:val="009F0161"/>
    <w:pPr>
      <w:tabs>
        <w:tab w:val="num" w:pos="720"/>
      </w:tabs>
      <w:ind w:left="720" w:hanging="360"/>
    </w:pPr>
    <w:rPr>
      <w:rFonts w:ascii="Book Antiqua" w:hAnsi="Book Antiqua"/>
    </w:rPr>
  </w:style>
  <w:style w:type="character" w:customStyle="1" w:styleId="ecdate">
    <w:name w:val="ec_date"/>
    <w:basedOn w:val="DefaultParagraphFont"/>
    <w:rsid w:val="009F0161"/>
    <w:rPr>
      <w:rFonts w:ascii="Symbol" w:hAnsi="Symbol" w:hint="default"/>
      <w:sz w:val="20"/>
      <w:szCs w:val="20"/>
      <w:shd w:val="clear" w:color="auto" w:fill="FFFFFF"/>
    </w:rPr>
  </w:style>
  <w:style w:type="paragraph" w:customStyle="1" w:styleId="ecmsonormal">
    <w:name w:val="ec_msonormal"/>
    <w:basedOn w:val="Normal"/>
    <w:uiPriority w:val="99"/>
    <w:qFormat/>
    <w:rsid w:val="009F0161"/>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9F0161"/>
  </w:style>
  <w:style w:type="character" w:customStyle="1" w:styleId="articleheadline">
    <w:name w:val="articleheadline"/>
    <w:basedOn w:val="DefaultParagraphFont"/>
    <w:rsid w:val="009F0161"/>
  </w:style>
  <w:style w:type="paragraph" w:customStyle="1" w:styleId="u-intro">
    <w:name w:val="u-intro"/>
    <w:basedOn w:val="Normal"/>
    <w:uiPriority w:val="99"/>
    <w:qFormat/>
    <w:rsid w:val="009F0161"/>
    <w:pPr>
      <w:spacing w:before="100" w:beforeAutospacing="1" w:after="100" w:afterAutospacing="1"/>
    </w:pPr>
  </w:style>
  <w:style w:type="character" w:customStyle="1" w:styleId="u-byline">
    <w:name w:val="u-byline"/>
    <w:basedOn w:val="DefaultParagraphFont"/>
    <w:rsid w:val="009F0161"/>
  </w:style>
  <w:style w:type="character" w:customStyle="1" w:styleId="articlebya">
    <w:name w:val="articleby_a"/>
    <w:basedOn w:val="DefaultParagraphFont"/>
    <w:rsid w:val="009F0161"/>
  </w:style>
  <w:style w:type="character" w:customStyle="1" w:styleId="popupwinby">
    <w:name w:val="popupwinby"/>
    <w:basedOn w:val="DefaultParagraphFont"/>
    <w:rsid w:val="009F0161"/>
  </w:style>
  <w:style w:type="character" w:customStyle="1" w:styleId="storyheader">
    <w:name w:val="storyheader"/>
    <w:basedOn w:val="DefaultParagraphFont"/>
    <w:rsid w:val="009F0161"/>
  </w:style>
  <w:style w:type="character" w:customStyle="1" w:styleId="marron">
    <w:name w:val="marron"/>
    <w:basedOn w:val="DefaultParagraphFont"/>
    <w:rsid w:val="009F0161"/>
  </w:style>
  <w:style w:type="paragraph" w:customStyle="1" w:styleId="StyleNormalWeb10pt">
    <w:name w:val="Style Normal (Web) + 10 pt"/>
    <w:basedOn w:val="NormalWeb"/>
    <w:next w:val="Normal"/>
    <w:uiPriority w:val="99"/>
    <w:qFormat/>
    <w:rsid w:val="009F0161"/>
    <w:pPr>
      <w:spacing w:line="259" w:lineRule="auto"/>
    </w:pPr>
    <w:rPr>
      <w:rFonts w:ascii="Bookman Old Style" w:eastAsiaTheme="minorHAnsi" w:hAnsi="Bookman Old Style"/>
      <w:sz w:val="22"/>
      <w:szCs w:val="22"/>
    </w:rPr>
  </w:style>
  <w:style w:type="character" w:customStyle="1" w:styleId="StyleNormalWeb10ptChar">
    <w:name w:val="Style Normal (Web) + 10 pt Char"/>
    <w:basedOn w:val="DefaultParagraphFont"/>
    <w:rsid w:val="009F0161"/>
    <w:rPr>
      <w:szCs w:val="24"/>
      <w:lang w:val="en-US" w:eastAsia="en-US" w:bidi="ar-SA"/>
    </w:rPr>
  </w:style>
  <w:style w:type="paragraph" w:customStyle="1" w:styleId="TagCiteShells">
    <w:name w:val="Tag/Cite/Shells"/>
    <w:basedOn w:val="Normal"/>
    <w:uiPriority w:val="99"/>
    <w:qFormat/>
    <w:rsid w:val="009F0161"/>
    <w:rPr>
      <w:b/>
    </w:rPr>
  </w:style>
  <w:style w:type="paragraph" w:customStyle="1" w:styleId="DefinitionTerm">
    <w:name w:val="Definition Term"/>
    <w:basedOn w:val="Normal"/>
    <w:next w:val="Normal"/>
    <w:uiPriority w:val="99"/>
    <w:qFormat/>
    <w:rsid w:val="009F0161"/>
    <w:rPr>
      <w:snapToGrid w:val="0"/>
    </w:rPr>
  </w:style>
  <w:style w:type="character" w:customStyle="1" w:styleId="Style3CharChar">
    <w:name w:val="Style3 Char Char"/>
    <w:basedOn w:val="DefaultParagraphFont"/>
    <w:rsid w:val="009F016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F0161"/>
    <w:pPr>
      <w:spacing w:after="60"/>
    </w:pPr>
    <w:rPr>
      <w:rFonts w:eastAsia="Segoe UI" w:cs="Cambria"/>
      <w:b w:val="0"/>
      <w:bCs/>
      <w:caps/>
      <w:sz w:val="20"/>
      <w:lang w:eastAsia="zh-CN"/>
    </w:rPr>
  </w:style>
  <w:style w:type="character" w:customStyle="1" w:styleId="NormalChar0">
    <w:name w:val="Normal Char"/>
    <w:basedOn w:val="DefaultParagraphFont"/>
    <w:rsid w:val="009F0161"/>
    <w:rPr>
      <w:lang w:eastAsia="en-US"/>
    </w:rPr>
  </w:style>
  <w:style w:type="character" w:customStyle="1" w:styleId="BoldUnderlineChar2">
    <w:name w:val="Bold + Underline Char"/>
    <w:basedOn w:val="DefaultParagraphFont"/>
    <w:rsid w:val="009F0161"/>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9F0161"/>
    <w:pPr>
      <w:autoSpaceDE w:val="0"/>
      <w:autoSpaceDN w:val="0"/>
      <w:adjustRightInd w:val="0"/>
      <w:ind w:left="432" w:right="432"/>
      <w:jc w:val="both"/>
    </w:pPr>
    <w:rPr>
      <w:u w:val="thick"/>
    </w:rPr>
  </w:style>
  <w:style w:type="character" w:customStyle="1" w:styleId="citationiacgale">
    <w:name w:val="citation iac gale"/>
    <w:basedOn w:val="DefaultParagraphFont"/>
    <w:rsid w:val="009F0161"/>
  </w:style>
  <w:style w:type="character" w:customStyle="1" w:styleId="CharacterStyle7">
    <w:name w:val="Character Style 7"/>
    <w:rsid w:val="009F0161"/>
    <w:rPr>
      <w:rFonts w:ascii="Trebuchet MS" w:hAnsi="Trebuchet MS" w:cs="Trebuchet MS"/>
      <w:sz w:val="20"/>
      <w:szCs w:val="20"/>
      <w:u w:val="single"/>
    </w:rPr>
  </w:style>
  <w:style w:type="character" w:customStyle="1" w:styleId="StyleStyle4Char">
    <w:name w:val="Style Style4 + Char"/>
    <w:basedOn w:val="DefaultParagraphFont"/>
    <w:rsid w:val="009F0161"/>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9F0161"/>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F0161"/>
    <w:rPr>
      <w:rFonts w:ascii="Symbol" w:hAnsi="Symbol"/>
      <w:sz w:val="21"/>
      <w:szCs w:val="21"/>
      <w:u w:val="thick"/>
    </w:rPr>
  </w:style>
  <w:style w:type="character" w:customStyle="1" w:styleId="UnderlinedEvidenceCharChar">
    <w:name w:val="Underlined Evidence Char Char"/>
    <w:basedOn w:val="DefaultParagraphFont"/>
    <w:rsid w:val="009F0161"/>
    <w:rPr>
      <w:rFonts w:ascii="Symbol" w:hAnsi="Symbol"/>
      <w:sz w:val="21"/>
      <w:szCs w:val="21"/>
      <w:u w:val="thick"/>
      <w:lang w:val="en-US" w:eastAsia="en-US" w:bidi="ar-SA"/>
    </w:rPr>
  </w:style>
  <w:style w:type="paragraph" w:customStyle="1" w:styleId="Cite8">
    <w:name w:val="Cite8"/>
    <w:basedOn w:val="Normal"/>
    <w:autoRedefine/>
    <w:uiPriority w:val="99"/>
    <w:qFormat/>
    <w:rsid w:val="009F0161"/>
    <w:rPr>
      <w:rFonts w:ascii="Trebuchet MS" w:eastAsia="Verdana" w:hAnsi="Trebuchet MS" w:cs="Cambria"/>
      <w:sz w:val="16"/>
    </w:rPr>
  </w:style>
  <w:style w:type="paragraph" w:customStyle="1" w:styleId="8font">
    <w:name w:val="8font"/>
    <w:basedOn w:val="Normal"/>
    <w:next w:val="Normal"/>
    <w:autoRedefine/>
    <w:uiPriority w:val="99"/>
    <w:qFormat/>
    <w:rsid w:val="009F0161"/>
    <w:rPr>
      <w:rFonts w:eastAsia="Cambria Math" w:cs="Cambria"/>
      <w:sz w:val="16"/>
      <w:szCs w:val="16"/>
    </w:rPr>
  </w:style>
  <w:style w:type="character" w:customStyle="1" w:styleId="NoterefInText">
    <w:name w:val="_NoterefInText"/>
    <w:uiPriority w:val="99"/>
    <w:rsid w:val="009F0161"/>
    <w:rPr>
      <w:rFonts w:cs="AKDPE C+ Utopia"/>
      <w:color w:val="000000"/>
    </w:rPr>
  </w:style>
  <w:style w:type="character" w:customStyle="1" w:styleId="postauthor">
    <w:name w:val="postauthor"/>
    <w:basedOn w:val="DefaultParagraphFont"/>
    <w:rsid w:val="009F0161"/>
  </w:style>
  <w:style w:type="paragraph" w:customStyle="1" w:styleId="notes-source-hasnotes">
    <w:name w:val="notes-source-hasnotes"/>
    <w:basedOn w:val="Normal"/>
    <w:uiPriority w:val="99"/>
    <w:qFormat/>
    <w:rsid w:val="009F0161"/>
    <w:pPr>
      <w:spacing w:before="100" w:beforeAutospacing="1" w:after="100" w:afterAutospacing="1"/>
    </w:pPr>
    <w:rPr>
      <w:rFonts w:ascii="Tahoma" w:hAnsi="Tahoma"/>
      <w:szCs w:val="20"/>
    </w:rPr>
  </w:style>
  <w:style w:type="character" w:customStyle="1" w:styleId="span">
    <w:name w:val="span"/>
    <w:basedOn w:val="DefaultParagraphFont"/>
    <w:rsid w:val="009F0161"/>
  </w:style>
  <w:style w:type="character" w:customStyle="1" w:styleId="maintitle">
    <w:name w:val="maintitle"/>
    <w:basedOn w:val="DefaultParagraphFont"/>
    <w:rsid w:val="009F0161"/>
  </w:style>
  <w:style w:type="character" w:customStyle="1" w:styleId="thirdparty-logo">
    <w:name w:val="thirdparty-logo"/>
    <w:basedOn w:val="DefaultParagraphFont"/>
    <w:rsid w:val="009F0161"/>
  </w:style>
  <w:style w:type="character" w:customStyle="1" w:styleId="posted">
    <w:name w:val="posted"/>
    <w:basedOn w:val="DefaultParagraphFont"/>
    <w:rsid w:val="009F0161"/>
  </w:style>
  <w:style w:type="character" w:customStyle="1" w:styleId="ticker">
    <w:name w:val="ticker"/>
    <w:basedOn w:val="DefaultParagraphFont"/>
    <w:rsid w:val="009F0161"/>
  </w:style>
  <w:style w:type="paragraph" w:customStyle="1" w:styleId="articlemeta">
    <w:name w:val="articlemeta"/>
    <w:basedOn w:val="Normal"/>
    <w:uiPriority w:val="99"/>
    <w:qFormat/>
    <w:rsid w:val="009F0161"/>
    <w:pPr>
      <w:spacing w:before="100" w:beforeAutospacing="1" w:after="100" w:afterAutospacing="1"/>
    </w:pPr>
    <w:rPr>
      <w:rFonts w:ascii="Tahoma" w:hAnsi="Tahoma"/>
      <w:szCs w:val="20"/>
    </w:rPr>
  </w:style>
  <w:style w:type="character" w:customStyle="1" w:styleId="vcard">
    <w:name w:val="vcard"/>
    <w:basedOn w:val="DefaultParagraphFont"/>
    <w:rsid w:val="009F0161"/>
  </w:style>
  <w:style w:type="character" w:customStyle="1" w:styleId="print-footnote">
    <w:name w:val="print-footnote"/>
    <w:basedOn w:val="DefaultParagraphFont"/>
    <w:rsid w:val="009F0161"/>
  </w:style>
  <w:style w:type="character" w:customStyle="1" w:styleId="datestring">
    <w:name w:val="datestring"/>
    <w:basedOn w:val="DefaultParagraphFont"/>
    <w:rsid w:val="009F0161"/>
  </w:style>
  <w:style w:type="paragraph" w:customStyle="1" w:styleId="noindent0">
    <w:name w:val="no_indent"/>
    <w:basedOn w:val="Normal"/>
    <w:uiPriority w:val="99"/>
    <w:qFormat/>
    <w:rsid w:val="009F0161"/>
    <w:pPr>
      <w:spacing w:before="100" w:beforeAutospacing="1" w:after="100" w:afterAutospacing="1"/>
    </w:pPr>
    <w:rPr>
      <w:rFonts w:ascii="Tahoma" w:hAnsi="Tahoma"/>
      <w:szCs w:val="20"/>
    </w:rPr>
  </w:style>
  <w:style w:type="character" w:customStyle="1" w:styleId="email">
    <w:name w:val="email"/>
    <w:basedOn w:val="DefaultParagraphFont"/>
    <w:rsid w:val="009F0161"/>
  </w:style>
  <w:style w:type="paragraph" w:customStyle="1" w:styleId="left">
    <w:name w:val="left"/>
    <w:basedOn w:val="Normal"/>
    <w:uiPriority w:val="99"/>
    <w:qFormat/>
    <w:rsid w:val="009F0161"/>
    <w:pPr>
      <w:spacing w:before="100" w:beforeAutospacing="1" w:after="100" w:afterAutospacing="1"/>
    </w:pPr>
    <w:rPr>
      <w:rFonts w:ascii="Tahoma" w:hAnsi="Tahoma"/>
      <w:szCs w:val="20"/>
    </w:rPr>
  </w:style>
  <w:style w:type="paragraph" w:customStyle="1" w:styleId="right">
    <w:name w:val="right"/>
    <w:basedOn w:val="Normal"/>
    <w:uiPriority w:val="99"/>
    <w:qFormat/>
    <w:rsid w:val="009F0161"/>
    <w:pPr>
      <w:spacing w:before="100" w:beforeAutospacing="1" w:after="100" w:afterAutospacing="1"/>
    </w:pPr>
    <w:rPr>
      <w:rFonts w:ascii="Tahoma" w:hAnsi="Tahoma"/>
      <w:szCs w:val="20"/>
    </w:rPr>
  </w:style>
  <w:style w:type="character" w:customStyle="1" w:styleId="gptad">
    <w:name w:val="gptad"/>
    <w:basedOn w:val="DefaultParagraphFont"/>
    <w:rsid w:val="009F0161"/>
  </w:style>
  <w:style w:type="paragraph" w:customStyle="1" w:styleId="creditpostedmodified">
    <w:name w:val="credit_posted_modified"/>
    <w:basedOn w:val="Normal"/>
    <w:uiPriority w:val="99"/>
    <w:qFormat/>
    <w:rsid w:val="009F0161"/>
    <w:pPr>
      <w:spacing w:before="100" w:beforeAutospacing="1" w:after="100" w:afterAutospacing="1"/>
    </w:pPr>
    <w:rPr>
      <w:rFonts w:ascii="Tahoma" w:hAnsi="Tahoma"/>
      <w:szCs w:val="20"/>
    </w:rPr>
  </w:style>
  <w:style w:type="character" w:customStyle="1" w:styleId="creditline">
    <w:name w:val="creditline"/>
    <w:basedOn w:val="DefaultParagraphFont"/>
    <w:rsid w:val="009F0161"/>
  </w:style>
  <w:style w:type="character" w:customStyle="1" w:styleId="grd">
    <w:name w:val="grd"/>
    <w:basedOn w:val="DefaultParagraphFont"/>
    <w:rsid w:val="009F0161"/>
  </w:style>
  <w:style w:type="paragraph" w:customStyle="1" w:styleId="hs-text-container">
    <w:name w:val="hs-text-container"/>
    <w:basedOn w:val="Normal"/>
    <w:uiPriority w:val="99"/>
    <w:qFormat/>
    <w:rsid w:val="009F0161"/>
    <w:pPr>
      <w:spacing w:before="100" w:beforeAutospacing="1" w:after="100" w:afterAutospacing="1"/>
    </w:pPr>
    <w:rPr>
      <w:rFonts w:ascii="Tahoma" w:hAnsi="Tahoma"/>
      <w:szCs w:val="20"/>
    </w:rPr>
  </w:style>
  <w:style w:type="character" w:customStyle="1" w:styleId="created">
    <w:name w:val="created"/>
    <w:basedOn w:val="DefaultParagraphFont"/>
    <w:rsid w:val="009F0161"/>
  </w:style>
  <w:style w:type="character" w:customStyle="1" w:styleId="changed">
    <w:name w:val="changed"/>
    <w:basedOn w:val="DefaultParagraphFont"/>
    <w:rsid w:val="009F0161"/>
  </w:style>
  <w:style w:type="character" w:customStyle="1" w:styleId="article-author-name">
    <w:name w:val="article-author-name"/>
    <w:basedOn w:val="DefaultParagraphFont"/>
    <w:rsid w:val="009F0161"/>
  </w:style>
  <w:style w:type="character" w:customStyle="1" w:styleId="bioexcerpt">
    <w:name w:val="bio_excerpt"/>
    <w:basedOn w:val="DefaultParagraphFont"/>
    <w:rsid w:val="009F0161"/>
  </w:style>
  <w:style w:type="character" w:customStyle="1" w:styleId="commentcount">
    <w:name w:val="comment_count"/>
    <w:basedOn w:val="DefaultParagraphFont"/>
    <w:rsid w:val="009F0161"/>
  </w:style>
  <w:style w:type="character" w:customStyle="1" w:styleId="searchtermshighlighted">
    <w:name w:val="searchtermshighlighted"/>
    <w:basedOn w:val="DefaultParagraphFont"/>
    <w:rsid w:val="009F0161"/>
  </w:style>
  <w:style w:type="character" w:customStyle="1" w:styleId="contributornametrigger">
    <w:name w:val="contributornametrigger"/>
    <w:basedOn w:val="DefaultParagraphFont"/>
    <w:rsid w:val="009F0161"/>
  </w:style>
  <w:style w:type="character" w:customStyle="1" w:styleId="bylinepipe">
    <w:name w:val="bylinepipe"/>
    <w:basedOn w:val="DefaultParagraphFont"/>
    <w:rsid w:val="009F0161"/>
  </w:style>
  <w:style w:type="character" w:customStyle="1" w:styleId="lucenesearchresulturlb">
    <w:name w:val="lucene_search_result_url_b"/>
    <w:basedOn w:val="DefaultParagraphFont"/>
    <w:rsid w:val="009F0161"/>
  </w:style>
  <w:style w:type="character" w:customStyle="1" w:styleId="faculty-title">
    <w:name w:val="faculty-title"/>
    <w:basedOn w:val="DefaultParagraphFont"/>
    <w:rsid w:val="009F0161"/>
  </w:style>
  <w:style w:type="character" w:customStyle="1" w:styleId="count">
    <w:name w:val="count"/>
    <w:basedOn w:val="DefaultParagraphFont"/>
    <w:rsid w:val="009F0161"/>
  </w:style>
  <w:style w:type="character" w:customStyle="1" w:styleId="volume">
    <w:name w:val="volume"/>
    <w:basedOn w:val="DefaultParagraphFont"/>
    <w:rsid w:val="009F0161"/>
  </w:style>
  <w:style w:type="character" w:customStyle="1" w:styleId="issue">
    <w:name w:val="issue"/>
    <w:basedOn w:val="DefaultParagraphFont"/>
    <w:rsid w:val="009F0161"/>
  </w:style>
  <w:style w:type="character" w:customStyle="1" w:styleId="pages">
    <w:name w:val="pages"/>
    <w:basedOn w:val="DefaultParagraphFont"/>
    <w:rsid w:val="009F0161"/>
  </w:style>
  <w:style w:type="character" w:customStyle="1" w:styleId="field-content">
    <w:name w:val="field-content"/>
    <w:basedOn w:val="DefaultParagraphFont"/>
    <w:rsid w:val="009F0161"/>
  </w:style>
  <w:style w:type="character" w:customStyle="1" w:styleId="person">
    <w:name w:val="person"/>
    <w:basedOn w:val="DefaultParagraphFont"/>
    <w:rsid w:val="009F0161"/>
  </w:style>
  <w:style w:type="character" w:customStyle="1" w:styleId="corresponding">
    <w:name w:val="corresponding"/>
    <w:basedOn w:val="DefaultParagraphFont"/>
    <w:rsid w:val="009F0161"/>
  </w:style>
  <w:style w:type="character" w:customStyle="1" w:styleId="entry-date">
    <w:name w:val="entry-date"/>
    <w:basedOn w:val="DefaultParagraphFont"/>
    <w:rsid w:val="009F0161"/>
  </w:style>
  <w:style w:type="paragraph" w:customStyle="1" w:styleId="entry-meta">
    <w:name w:val="entry-meta"/>
    <w:basedOn w:val="Normal"/>
    <w:uiPriority w:val="99"/>
    <w:qFormat/>
    <w:rsid w:val="009F0161"/>
    <w:pPr>
      <w:spacing w:before="100" w:beforeAutospacing="1" w:after="100" w:afterAutospacing="1"/>
    </w:pPr>
    <w:rPr>
      <w:rFonts w:ascii="Tahoma" w:hAnsi="Tahoma"/>
      <w:szCs w:val="20"/>
    </w:rPr>
  </w:style>
  <w:style w:type="character" w:customStyle="1" w:styleId="post-time">
    <w:name w:val="post-time"/>
    <w:basedOn w:val="DefaultParagraphFont"/>
    <w:rsid w:val="009F0161"/>
  </w:style>
  <w:style w:type="character" w:customStyle="1" w:styleId="post-category">
    <w:name w:val="post-category"/>
    <w:basedOn w:val="DefaultParagraphFont"/>
    <w:rsid w:val="009F0161"/>
  </w:style>
  <w:style w:type="character" w:customStyle="1" w:styleId="post-author">
    <w:name w:val="post-author"/>
    <w:basedOn w:val="DefaultParagraphFont"/>
    <w:rsid w:val="009F0161"/>
  </w:style>
  <w:style w:type="character" w:customStyle="1" w:styleId="A10">
    <w:name w:val="A10"/>
    <w:uiPriority w:val="99"/>
    <w:rsid w:val="009F0161"/>
    <w:rPr>
      <w:rFonts w:cs="MS Mincho"/>
      <w:color w:val="000000"/>
      <w:sz w:val="11"/>
      <w:szCs w:val="11"/>
    </w:rPr>
  </w:style>
  <w:style w:type="paragraph" w:customStyle="1" w:styleId="Pa10">
    <w:name w:val="Pa10"/>
    <w:basedOn w:val="Default"/>
    <w:next w:val="Default"/>
    <w:uiPriority w:val="99"/>
    <w:qFormat/>
    <w:rsid w:val="009F0161"/>
    <w:pPr>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9F0161"/>
    <w:pPr>
      <w:spacing w:line="241" w:lineRule="atLeast"/>
    </w:pPr>
    <w:rPr>
      <w:rFonts w:ascii="Verdana" w:eastAsiaTheme="minorEastAsia" w:hAnsi="Verdana" w:cs="Cambria"/>
      <w:color w:val="auto"/>
    </w:rPr>
  </w:style>
  <w:style w:type="character" w:customStyle="1" w:styleId="A9">
    <w:name w:val="A9"/>
    <w:uiPriority w:val="99"/>
    <w:rsid w:val="009F0161"/>
    <w:rPr>
      <w:rFonts w:cs="MS Mincho"/>
      <w:color w:val="000000"/>
      <w:sz w:val="14"/>
      <w:szCs w:val="14"/>
    </w:rPr>
  </w:style>
  <w:style w:type="paragraph" w:customStyle="1" w:styleId="articledetails">
    <w:name w:val="articledetails"/>
    <w:basedOn w:val="Normal"/>
    <w:uiPriority w:val="99"/>
    <w:qFormat/>
    <w:rsid w:val="009F0161"/>
    <w:pPr>
      <w:spacing w:before="100" w:beforeAutospacing="1" w:after="100" w:afterAutospacing="1"/>
    </w:pPr>
    <w:rPr>
      <w:rFonts w:ascii="Tahoma" w:hAnsi="Tahoma"/>
      <w:szCs w:val="20"/>
    </w:rPr>
  </w:style>
  <w:style w:type="character" w:customStyle="1" w:styleId="posted-and-updated">
    <w:name w:val="posted-and-updated"/>
    <w:basedOn w:val="DefaultParagraphFont"/>
    <w:rsid w:val="009F0161"/>
  </w:style>
  <w:style w:type="paragraph" w:customStyle="1" w:styleId="aff">
    <w:name w:val="aff"/>
    <w:basedOn w:val="Normal"/>
    <w:uiPriority w:val="99"/>
    <w:qFormat/>
    <w:rsid w:val="009F0161"/>
    <w:pPr>
      <w:spacing w:before="100" w:beforeAutospacing="1" w:after="100" w:afterAutospacing="1"/>
    </w:pPr>
    <w:rPr>
      <w:rFonts w:ascii="Tahoma" w:hAnsi="Tahoma"/>
      <w:szCs w:val="20"/>
    </w:rPr>
  </w:style>
  <w:style w:type="character" w:customStyle="1" w:styleId="entry-author">
    <w:name w:val="entry-author"/>
    <w:basedOn w:val="DefaultParagraphFont"/>
    <w:rsid w:val="009F0161"/>
  </w:style>
  <w:style w:type="character" w:customStyle="1" w:styleId="entry-author-name">
    <w:name w:val="entry-author-name"/>
    <w:basedOn w:val="DefaultParagraphFont"/>
    <w:rsid w:val="009F0161"/>
  </w:style>
  <w:style w:type="character" w:customStyle="1" w:styleId="arial11">
    <w:name w:val="arial_11"/>
    <w:basedOn w:val="DefaultParagraphFont"/>
    <w:rsid w:val="009F0161"/>
  </w:style>
  <w:style w:type="character" w:customStyle="1" w:styleId="contrib-degrees">
    <w:name w:val="contrib-degrees"/>
    <w:basedOn w:val="DefaultParagraphFont"/>
    <w:rsid w:val="009F0161"/>
  </w:style>
  <w:style w:type="character" w:customStyle="1" w:styleId="contrib-on-behalf-of">
    <w:name w:val="contrib-on-behalf-of"/>
    <w:basedOn w:val="DefaultParagraphFont"/>
    <w:rsid w:val="009F0161"/>
  </w:style>
  <w:style w:type="character" w:customStyle="1" w:styleId="pubtime">
    <w:name w:val="pubtime"/>
    <w:basedOn w:val="DefaultParagraphFont"/>
    <w:rsid w:val="009F0161"/>
  </w:style>
  <w:style w:type="character" w:customStyle="1" w:styleId="time">
    <w:name w:val="time"/>
    <w:basedOn w:val="DefaultParagraphFont"/>
    <w:rsid w:val="009F0161"/>
  </w:style>
  <w:style w:type="character" w:customStyle="1" w:styleId="fbcommentscount">
    <w:name w:val="fb_comments_count"/>
    <w:basedOn w:val="DefaultParagraphFont"/>
    <w:rsid w:val="009F0161"/>
  </w:style>
  <w:style w:type="character" w:customStyle="1" w:styleId="stsharethiscustom">
    <w:name w:val="st_sharethis_custom"/>
    <w:basedOn w:val="DefaultParagraphFont"/>
    <w:rsid w:val="009F0161"/>
  </w:style>
  <w:style w:type="paragraph" w:customStyle="1" w:styleId="permalinkable">
    <w:name w:val="permalinkable"/>
    <w:basedOn w:val="Normal"/>
    <w:uiPriority w:val="99"/>
    <w:qFormat/>
    <w:rsid w:val="009F0161"/>
    <w:pPr>
      <w:spacing w:before="100" w:beforeAutospacing="1" w:after="100" w:afterAutospacing="1"/>
    </w:pPr>
    <w:rPr>
      <w:rFonts w:ascii="Tahoma" w:hAnsi="Tahoma"/>
      <w:szCs w:val="20"/>
    </w:rPr>
  </w:style>
  <w:style w:type="character" w:customStyle="1" w:styleId="post-date">
    <w:name w:val="post-date"/>
    <w:basedOn w:val="DefaultParagraphFont"/>
    <w:rsid w:val="009F0161"/>
  </w:style>
  <w:style w:type="character" w:customStyle="1" w:styleId="link-external">
    <w:name w:val="link-external"/>
    <w:basedOn w:val="DefaultParagraphFont"/>
    <w:rsid w:val="009F0161"/>
  </w:style>
  <w:style w:type="character" w:customStyle="1" w:styleId="articleauthor">
    <w:name w:val="article_author"/>
    <w:basedOn w:val="DefaultParagraphFont"/>
    <w:rsid w:val="009F0161"/>
  </w:style>
  <w:style w:type="character" w:customStyle="1" w:styleId="articleissue">
    <w:name w:val="article_issue"/>
    <w:basedOn w:val="DefaultParagraphFont"/>
    <w:rsid w:val="009F0161"/>
  </w:style>
  <w:style w:type="character" w:customStyle="1" w:styleId="a-size-large">
    <w:name w:val="a-size-large"/>
    <w:basedOn w:val="DefaultParagraphFont"/>
    <w:rsid w:val="009F0161"/>
  </w:style>
  <w:style w:type="character" w:customStyle="1" w:styleId="a-size-medium">
    <w:name w:val="a-size-medium"/>
    <w:basedOn w:val="DefaultParagraphFont"/>
    <w:rsid w:val="009F0161"/>
  </w:style>
  <w:style w:type="character" w:customStyle="1" w:styleId="contribution">
    <w:name w:val="contribution"/>
    <w:basedOn w:val="DefaultParagraphFont"/>
    <w:rsid w:val="009F0161"/>
  </w:style>
  <w:style w:type="character" w:customStyle="1" w:styleId="a-color-secondary">
    <w:name w:val="a-color-secondary"/>
    <w:basedOn w:val="DefaultParagraphFont"/>
    <w:rsid w:val="009F0161"/>
  </w:style>
  <w:style w:type="paragraph" w:customStyle="1" w:styleId="sbyline">
    <w:name w:val="sbyline"/>
    <w:basedOn w:val="Normal"/>
    <w:uiPriority w:val="99"/>
    <w:qFormat/>
    <w:rsid w:val="009F0161"/>
    <w:pPr>
      <w:spacing w:before="100" w:beforeAutospacing="1" w:after="100" w:afterAutospacing="1"/>
    </w:pPr>
    <w:rPr>
      <w:rFonts w:ascii="Tahoma" w:hAnsi="Tahoma"/>
      <w:szCs w:val="20"/>
    </w:rPr>
  </w:style>
  <w:style w:type="character" w:customStyle="1" w:styleId="ui-author">
    <w:name w:val="ui-author"/>
    <w:basedOn w:val="DefaultParagraphFont"/>
    <w:rsid w:val="009F0161"/>
  </w:style>
  <w:style w:type="character" w:customStyle="1" w:styleId="ui-staffline">
    <w:name w:val="ui-staffline"/>
    <w:basedOn w:val="DefaultParagraphFont"/>
    <w:rsid w:val="009F0161"/>
  </w:style>
  <w:style w:type="paragraph" w:customStyle="1" w:styleId="promotion-tag-p">
    <w:name w:val="promotion-tag-p"/>
    <w:basedOn w:val="Normal"/>
    <w:uiPriority w:val="99"/>
    <w:qFormat/>
    <w:rsid w:val="009F0161"/>
    <w:pPr>
      <w:spacing w:before="100" w:beforeAutospacing="1" w:after="100" w:afterAutospacing="1"/>
    </w:pPr>
    <w:rPr>
      <w:rFonts w:ascii="Tahoma" w:hAnsi="Tahoma"/>
      <w:szCs w:val="20"/>
    </w:rPr>
  </w:style>
  <w:style w:type="character" w:customStyle="1" w:styleId="value">
    <w:name w:val="value"/>
    <w:basedOn w:val="DefaultParagraphFont"/>
    <w:rsid w:val="009F0161"/>
  </w:style>
  <w:style w:type="character" w:customStyle="1" w:styleId="specialissuelabel">
    <w:name w:val="specialissuelabel"/>
    <w:basedOn w:val="DefaultParagraphFont"/>
    <w:rsid w:val="009F0161"/>
  </w:style>
  <w:style w:type="character" w:customStyle="1" w:styleId="referencediv">
    <w:name w:val="referencediv"/>
    <w:basedOn w:val="DefaultParagraphFont"/>
    <w:rsid w:val="009F0161"/>
  </w:style>
  <w:style w:type="character" w:customStyle="1" w:styleId="wp-smiley">
    <w:name w:val="wp-smiley"/>
    <w:basedOn w:val="DefaultParagraphFont"/>
    <w:rsid w:val="009F0161"/>
  </w:style>
  <w:style w:type="character" w:customStyle="1" w:styleId="meta-prep">
    <w:name w:val="meta-prep"/>
    <w:basedOn w:val="DefaultParagraphFont"/>
    <w:rsid w:val="009F0161"/>
  </w:style>
  <w:style w:type="character" w:customStyle="1" w:styleId="artjournal">
    <w:name w:val="art_journal"/>
    <w:basedOn w:val="DefaultParagraphFont"/>
    <w:rsid w:val="009F0161"/>
  </w:style>
  <w:style w:type="character" w:customStyle="1" w:styleId="artdatevolumeissuepart">
    <w:name w:val="art_datevolumeissuepart"/>
    <w:basedOn w:val="DefaultParagraphFont"/>
    <w:rsid w:val="009F0161"/>
  </w:style>
  <w:style w:type="character" w:customStyle="1" w:styleId="artpages">
    <w:name w:val="art_pages"/>
    <w:basedOn w:val="DefaultParagraphFont"/>
    <w:rsid w:val="009F0161"/>
  </w:style>
  <w:style w:type="character" w:customStyle="1" w:styleId="singlehighlightclass">
    <w:name w:val="single_highlight_class"/>
    <w:basedOn w:val="DefaultParagraphFont"/>
    <w:rsid w:val="009F0161"/>
  </w:style>
  <w:style w:type="character" w:customStyle="1" w:styleId="degree">
    <w:name w:val="degree"/>
    <w:basedOn w:val="DefaultParagraphFont"/>
    <w:rsid w:val="009F0161"/>
  </w:style>
  <w:style w:type="character" w:customStyle="1" w:styleId="major">
    <w:name w:val="major"/>
    <w:basedOn w:val="DefaultParagraphFont"/>
    <w:rsid w:val="009F0161"/>
  </w:style>
  <w:style w:type="character" w:customStyle="1" w:styleId="authors">
    <w:name w:val="authors"/>
    <w:basedOn w:val="DefaultParagraphFont"/>
    <w:rsid w:val="009F0161"/>
  </w:style>
  <w:style w:type="character" w:customStyle="1" w:styleId="views">
    <w:name w:val="views"/>
    <w:basedOn w:val="DefaultParagraphFont"/>
    <w:rsid w:val="009F0161"/>
  </w:style>
  <w:style w:type="character" w:customStyle="1" w:styleId="stmainservices">
    <w:name w:val="stmainservices"/>
    <w:basedOn w:val="DefaultParagraphFont"/>
    <w:rsid w:val="009F0161"/>
  </w:style>
  <w:style w:type="character" w:customStyle="1" w:styleId="stbubblehcount">
    <w:name w:val="stbubble_hcount"/>
    <w:basedOn w:val="DefaultParagraphFont"/>
    <w:rsid w:val="009F0161"/>
  </w:style>
  <w:style w:type="paragraph" w:customStyle="1" w:styleId="Document">
    <w:name w:val="_Document"/>
    <w:basedOn w:val="Default"/>
    <w:next w:val="Default"/>
    <w:uiPriority w:val="99"/>
    <w:qFormat/>
    <w:rsid w:val="009F0161"/>
    <w:rPr>
      <w:rFonts w:ascii="AKDPE C+ Utopia" w:eastAsiaTheme="minorEastAsia" w:hAnsi="AKDPE C+ Utopia" w:cs="Cambria"/>
      <w:color w:val="auto"/>
    </w:rPr>
  </w:style>
  <w:style w:type="paragraph" w:customStyle="1" w:styleId="SubHead1">
    <w:name w:val="_SubHead1"/>
    <w:basedOn w:val="Default"/>
    <w:next w:val="Default"/>
    <w:uiPriority w:val="99"/>
    <w:qFormat/>
    <w:rsid w:val="009F0161"/>
    <w:rPr>
      <w:rFonts w:ascii="AKDPE C+ Utopia" w:eastAsiaTheme="minorEastAsia" w:hAnsi="AKDPE C+ Utopia" w:cs="Cambria"/>
      <w:color w:val="auto"/>
    </w:rPr>
  </w:style>
  <w:style w:type="paragraph" w:customStyle="1" w:styleId="SubHead2">
    <w:name w:val="_SubHead2"/>
    <w:basedOn w:val="Default"/>
    <w:next w:val="Default"/>
    <w:uiPriority w:val="99"/>
    <w:qFormat/>
    <w:rsid w:val="009F0161"/>
    <w:rPr>
      <w:rFonts w:ascii="AKDPE C+ Utopia" w:eastAsiaTheme="minorEastAsia" w:hAnsi="AKDPE C+ Utopia" w:cs="Cambria"/>
      <w:color w:val="auto"/>
    </w:rPr>
  </w:style>
  <w:style w:type="paragraph" w:customStyle="1" w:styleId="collapsed-hide">
    <w:name w:val="collapsed-hide"/>
    <w:basedOn w:val="Normal"/>
    <w:uiPriority w:val="99"/>
    <w:qFormat/>
    <w:rsid w:val="009F0161"/>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9F0161"/>
    <w:pPr>
      <w:spacing w:line="211" w:lineRule="atLeast"/>
    </w:pPr>
    <w:rPr>
      <w:rFonts w:ascii="Courier New" w:eastAsiaTheme="minorEastAsia" w:hAnsi="Courier New" w:cs="Cambria"/>
      <w:color w:val="auto"/>
    </w:rPr>
  </w:style>
  <w:style w:type="paragraph" w:customStyle="1" w:styleId="odd">
    <w:name w:val="odd"/>
    <w:basedOn w:val="Normal"/>
    <w:uiPriority w:val="99"/>
    <w:qFormat/>
    <w:rsid w:val="009F0161"/>
    <w:pPr>
      <w:spacing w:before="100" w:beforeAutospacing="1" w:after="100" w:afterAutospacing="1"/>
    </w:pPr>
    <w:rPr>
      <w:rFonts w:ascii="Tahoma" w:hAnsi="Tahoma"/>
      <w:szCs w:val="20"/>
    </w:rPr>
  </w:style>
  <w:style w:type="character" w:customStyle="1" w:styleId="article-date">
    <w:name w:val="article-date"/>
    <w:basedOn w:val="DefaultParagraphFont"/>
    <w:rsid w:val="009F0161"/>
  </w:style>
  <w:style w:type="character" w:customStyle="1" w:styleId="article-author">
    <w:name w:val="article-author"/>
    <w:basedOn w:val="DefaultParagraphFont"/>
    <w:rsid w:val="009F0161"/>
  </w:style>
  <w:style w:type="character" w:customStyle="1" w:styleId="tolocaltime">
    <w:name w:val="tolocaltime"/>
    <w:basedOn w:val="DefaultParagraphFont"/>
    <w:rsid w:val="009F0161"/>
  </w:style>
  <w:style w:type="character" w:customStyle="1" w:styleId="pb-byline">
    <w:name w:val="pb-byline"/>
    <w:basedOn w:val="DefaultParagraphFont"/>
    <w:rsid w:val="009F0161"/>
  </w:style>
  <w:style w:type="character" w:customStyle="1" w:styleId="pb-timestamp">
    <w:name w:val="pb-timestamp"/>
    <w:basedOn w:val="DefaultParagraphFont"/>
    <w:rsid w:val="009F0161"/>
  </w:style>
  <w:style w:type="paragraph" w:customStyle="1" w:styleId="Pa8">
    <w:name w:val="Pa8"/>
    <w:basedOn w:val="Default"/>
    <w:next w:val="Default"/>
    <w:uiPriority w:val="99"/>
    <w:qFormat/>
    <w:rsid w:val="009F0161"/>
    <w:pPr>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9F0161"/>
    <w:pPr>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9F0161"/>
  </w:style>
  <w:style w:type="character" w:customStyle="1" w:styleId="even">
    <w:name w:val="even"/>
    <w:basedOn w:val="DefaultParagraphFont"/>
    <w:rsid w:val="009F0161"/>
  </w:style>
  <w:style w:type="paragraph" w:customStyle="1" w:styleId="volissue">
    <w:name w:val="volissue"/>
    <w:basedOn w:val="Normal"/>
    <w:uiPriority w:val="99"/>
    <w:qFormat/>
    <w:rsid w:val="009F0161"/>
    <w:pPr>
      <w:spacing w:before="100" w:beforeAutospacing="1" w:after="100" w:afterAutospacing="1"/>
    </w:pPr>
    <w:rPr>
      <w:rFonts w:ascii="Tahoma" w:hAnsi="Tahoma"/>
      <w:szCs w:val="20"/>
    </w:rPr>
  </w:style>
  <w:style w:type="character" w:customStyle="1" w:styleId="view-count">
    <w:name w:val="view-count"/>
    <w:basedOn w:val="DefaultParagraphFont"/>
    <w:rsid w:val="009F0161"/>
  </w:style>
  <w:style w:type="paragraph" w:customStyle="1" w:styleId="BoldUnderlineChar20">
    <w:name w:val="BoldUnderline Char2"/>
    <w:link w:val="BoldUnderlineChar2Char"/>
    <w:qFormat/>
    <w:rsid w:val="009F0161"/>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9F0161"/>
    <w:rPr>
      <w:rFonts w:ascii="Times New Roman" w:eastAsia="Times New Roman" w:hAnsi="Times New Roman" w:cs="Times New Roman"/>
      <w:b/>
      <w:sz w:val="20"/>
      <w:szCs w:val="24"/>
      <w:u w:val="single"/>
    </w:rPr>
  </w:style>
  <w:style w:type="character" w:customStyle="1" w:styleId="UnderlineCharChar4">
    <w:name w:val="Underline Char Char4"/>
    <w:rsid w:val="009F0161"/>
    <w:rPr>
      <w:szCs w:val="24"/>
      <w:u w:val="single"/>
      <w:lang w:val="en-US" w:eastAsia="en-US" w:bidi="ar-SA"/>
    </w:rPr>
  </w:style>
  <w:style w:type="character" w:customStyle="1" w:styleId="BoldUnderlineCharChar3">
    <w:name w:val="BoldUnderline Char Char3"/>
    <w:rsid w:val="009F0161"/>
    <w:rPr>
      <w:b/>
      <w:szCs w:val="24"/>
      <w:u w:val="single"/>
      <w:lang w:val="en-US" w:eastAsia="en-US" w:bidi="ar-SA"/>
    </w:rPr>
  </w:style>
  <w:style w:type="character" w:customStyle="1" w:styleId="BoldUnderlineCharChar2">
    <w:name w:val="BoldUnderline Char Char2"/>
    <w:rsid w:val="009F0161"/>
    <w:rPr>
      <w:b/>
      <w:szCs w:val="24"/>
      <w:u w:val="single"/>
      <w:lang w:val="en-US" w:eastAsia="en-US" w:bidi="ar-SA"/>
    </w:rPr>
  </w:style>
  <w:style w:type="paragraph" w:customStyle="1" w:styleId="UnderlineCard0">
    <w:name w:val="UnderlineCard"/>
    <w:basedOn w:val="Heading3"/>
    <w:link w:val="UnderlineCardChar"/>
    <w:qFormat/>
    <w:rsid w:val="009F0161"/>
    <w:pPr>
      <w:keepNext w:val="0"/>
      <w:keepLines w:val="0"/>
      <w:spacing w:before="0"/>
      <w:outlineLvl w:val="9"/>
    </w:pPr>
    <w:rPr>
      <w:rFonts w:eastAsia="Calibri" w:cs="Times New Roman"/>
      <w:sz w:val="20"/>
      <w:szCs w:val="20"/>
      <w:lang w:val="x-none" w:eastAsia="x-none"/>
    </w:rPr>
  </w:style>
  <w:style w:type="character" w:customStyle="1" w:styleId="UnderlineCardChar">
    <w:name w:val="UnderlineCard Char"/>
    <w:link w:val="UnderlineCard0"/>
    <w:rsid w:val="009F0161"/>
    <w:rPr>
      <w:rFonts w:ascii="Calibri" w:eastAsia="Calibri" w:hAnsi="Calibri" w:cs="Times New Roman"/>
      <w:b/>
      <w:sz w:val="20"/>
      <w:szCs w:val="20"/>
      <w:u w:val="single"/>
      <w:lang w:val="x-none" w:eastAsia="x-none"/>
    </w:rPr>
  </w:style>
  <w:style w:type="character" w:customStyle="1" w:styleId="5Notunderlined">
    <w:name w:val="5 Not underlined"/>
    <w:rsid w:val="009F0161"/>
    <w:rPr>
      <w:rFonts w:ascii="Times New Roman" w:hAnsi="Times New Roman"/>
      <w:sz w:val="16"/>
    </w:rPr>
  </w:style>
  <w:style w:type="character" w:customStyle="1" w:styleId="volume-issue">
    <w:name w:val="volume-issue"/>
    <w:rsid w:val="009F0161"/>
    <w:rPr>
      <w:rFonts w:cs="Times New Roman"/>
    </w:rPr>
  </w:style>
  <w:style w:type="character" w:customStyle="1" w:styleId="i">
    <w:name w:val="i"/>
    <w:basedOn w:val="DefaultParagraphFont"/>
    <w:uiPriority w:val="99"/>
    <w:rsid w:val="009F0161"/>
  </w:style>
  <w:style w:type="character" w:customStyle="1" w:styleId="storytext">
    <w:name w:val="storytext"/>
    <w:basedOn w:val="DefaultParagraphFont"/>
    <w:rsid w:val="009F0161"/>
  </w:style>
  <w:style w:type="character" w:customStyle="1" w:styleId="heading3char0">
    <w:name w:val="heading3char"/>
    <w:rsid w:val="009F0161"/>
  </w:style>
  <w:style w:type="character" w:customStyle="1" w:styleId="boldness1">
    <w:name w:val="boldness1"/>
    <w:rsid w:val="009F0161"/>
  </w:style>
  <w:style w:type="paragraph" w:customStyle="1" w:styleId="Cardd">
    <w:name w:val="Cardd"/>
    <w:basedOn w:val="Normal"/>
    <w:uiPriority w:val="4"/>
    <w:qFormat/>
    <w:rsid w:val="009F0161"/>
    <w:pPr>
      <w:ind w:left="288" w:right="288"/>
    </w:pPr>
  </w:style>
  <w:style w:type="paragraph" w:customStyle="1" w:styleId="document0">
    <w:name w:val="document"/>
    <w:basedOn w:val="Normal"/>
    <w:qFormat/>
    <w:rsid w:val="009F0161"/>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9F0161"/>
    <w:rPr>
      <w:rFonts w:cs="Arial"/>
      <w:bCs/>
      <w:szCs w:val="26"/>
      <w:u w:val="single"/>
      <w:lang w:val="en-US" w:eastAsia="en-US" w:bidi="ar-SA"/>
    </w:rPr>
  </w:style>
  <w:style w:type="character" w:customStyle="1" w:styleId="current-selection">
    <w:name w:val="current-selection"/>
    <w:basedOn w:val="DefaultParagraphFont"/>
    <w:rsid w:val="009F0161"/>
  </w:style>
  <w:style w:type="character" w:customStyle="1" w:styleId="a2">
    <w:name w:val="_"/>
    <w:basedOn w:val="DefaultParagraphFont"/>
    <w:rsid w:val="009F0161"/>
  </w:style>
  <w:style w:type="paragraph" w:customStyle="1" w:styleId="Shrink6">
    <w:name w:val="Shrink 6"/>
    <w:basedOn w:val="Normal"/>
    <w:uiPriority w:val="99"/>
    <w:qFormat/>
    <w:rsid w:val="009F0161"/>
    <w:rPr>
      <w:rFonts w:eastAsia="Calibri"/>
      <w:sz w:val="12"/>
    </w:rPr>
  </w:style>
  <w:style w:type="character" w:customStyle="1" w:styleId="messagecontent">
    <w:name w:val="message_content"/>
    <w:rsid w:val="009F0161"/>
  </w:style>
  <w:style w:type="paragraph" w:customStyle="1" w:styleId="BriefTitleWorks">
    <w:name w:val="Brief Title Works"/>
    <w:basedOn w:val="Heading1"/>
    <w:link w:val="BriefTitleWorksChar"/>
    <w:qFormat/>
    <w:rsid w:val="009F0161"/>
    <w:pPr>
      <w:keepLines w:val="0"/>
      <w:spacing w:after="60"/>
    </w:pPr>
    <w:rPr>
      <w:rFonts w:eastAsia="Times New Roman" w:cs="Arial"/>
      <w:b w:val="0"/>
      <w:bCs/>
      <w:kern w:val="32"/>
      <w:sz w:val="24"/>
      <w:u w:val="single"/>
    </w:rPr>
  </w:style>
  <w:style w:type="character" w:customStyle="1" w:styleId="BriefTitleWorksChar">
    <w:name w:val="Brief Title Works Char"/>
    <w:basedOn w:val="DefaultParagraphFont"/>
    <w:link w:val="BriefTitleWorks"/>
    <w:rsid w:val="009F0161"/>
    <w:rPr>
      <w:rFonts w:ascii="Calibri" w:eastAsia="Times New Roman" w:hAnsi="Calibri" w:cs="Arial"/>
      <w:bCs/>
      <w:kern w:val="32"/>
      <w:sz w:val="24"/>
      <w:szCs w:val="32"/>
      <w:u w:val="single"/>
    </w:rPr>
  </w:style>
  <w:style w:type="character" w:customStyle="1" w:styleId="twelptblackblack1">
    <w:name w:val="twelptblackblack1"/>
    <w:basedOn w:val="DefaultParagraphFont"/>
    <w:rsid w:val="009F0161"/>
    <w:rPr>
      <w:rFonts w:ascii="Verdana" w:hAnsi="Verdana" w:hint="default"/>
      <w:color w:val="000000"/>
      <w:sz w:val="16"/>
      <w:szCs w:val="16"/>
    </w:rPr>
  </w:style>
  <w:style w:type="character" w:customStyle="1" w:styleId="Heading3CharCharCharChar1">
    <w:name w:val="Heading 3 Char Char Char Char1"/>
    <w:rsid w:val="009F0161"/>
    <w:rPr>
      <w:rFonts w:cs="Arial"/>
      <w:bCs/>
      <w:szCs w:val="26"/>
      <w:u w:val="single"/>
      <w:lang w:val="en-US" w:eastAsia="en-US" w:bidi="ar-SA"/>
    </w:rPr>
  </w:style>
  <w:style w:type="paragraph" w:customStyle="1" w:styleId="conintrotext">
    <w:name w:val="conintrotext"/>
    <w:basedOn w:val="Normal"/>
    <w:uiPriority w:val="99"/>
    <w:qFormat/>
    <w:rsid w:val="009F0161"/>
    <w:pPr>
      <w:spacing w:before="100" w:beforeAutospacing="1" w:after="100" w:afterAutospacing="1"/>
    </w:pPr>
    <w:rPr>
      <w:rFonts w:eastAsia="Times New Roman"/>
    </w:rPr>
  </w:style>
  <w:style w:type="character" w:customStyle="1" w:styleId="comment-body">
    <w:name w:val="comment-body"/>
    <w:rsid w:val="009F0161"/>
  </w:style>
  <w:style w:type="character" w:customStyle="1" w:styleId="UnderlineCharCharChar1">
    <w:name w:val="Underline Char Char Char1"/>
    <w:rsid w:val="009F016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F016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F0161"/>
    <w:rPr>
      <w:rFonts w:asciiTheme="minorHAnsi" w:eastAsia="MS Mincho" w:hAnsiTheme="minorHAnsi" w:cstheme="minorBidi"/>
      <w:b/>
      <w:u w:val="single"/>
    </w:rPr>
  </w:style>
  <w:style w:type="character" w:customStyle="1" w:styleId="mw-headline">
    <w:name w:val="mw-headline"/>
    <w:rsid w:val="009F0161"/>
  </w:style>
  <w:style w:type="character" w:customStyle="1" w:styleId="flagicon">
    <w:name w:val="flagicon"/>
    <w:rsid w:val="009F0161"/>
  </w:style>
  <w:style w:type="paragraph" w:customStyle="1" w:styleId="assert">
    <w:name w:val="assert"/>
    <w:basedOn w:val="Normal"/>
    <w:uiPriority w:val="99"/>
    <w:qFormat/>
    <w:rsid w:val="009F0161"/>
    <w:pPr>
      <w:spacing w:before="100" w:beforeAutospacing="1" w:after="100" w:afterAutospacing="1"/>
    </w:pPr>
    <w:rPr>
      <w:rFonts w:eastAsia="Times New Roman"/>
    </w:rPr>
  </w:style>
  <w:style w:type="character" w:customStyle="1" w:styleId="apturelink">
    <w:name w:val="apturelink"/>
    <w:rsid w:val="009F0161"/>
  </w:style>
  <w:style w:type="character" w:customStyle="1" w:styleId="apturelinkicon">
    <w:name w:val="apturelinkicon"/>
    <w:rsid w:val="009F0161"/>
  </w:style>
  <w:style w:type="paragraph" w:customStyle="1" w:styleId="Default1">
    <w:name w:val="Default1"/>
    <w:basedOn w:val="Default"/>
    <w:next w:val="Default"/>
    <w:uiPriority w:val="99"/>
    <w:qFormat/>
    <w:rsid w:val="009F0161"/>
    <w:pPr>
      <w:widowControl/>
    </w:pPr>
    <w:rPr>
      <w:color w:val="auto"/>
    </w:rPr>
  </w:style>
  <w:style w:type="paragraph" w:customStyle="1" w:styleId="center">
    <w:name w:val="center"/>
    <w:basedOn w:val="Normal"/>
    <w:uiPriority w:val="99"/>
    <w:qFormat/>
    <w:rsid w:val="009F0161"/>
    <w:pPr>
      <w:spacing w:before="100" w:beforeAutospacing="1" w:after="100" w:afterAutospacing="1"/>
    </w:pPr>
    <w:rPr>
      <w:rFonts w:eastAsia="Times New Roman"/>
    </w:rPr>
  </w:style>
  <w:style w:type="character" w:customStyle="1" w:styleId="LittleChar">
    <w:name w:val="Little Char"/>
    <w:link w:val="Little"/>
    <w:uiPriority w:val="99"/>
    <w:rsid w:val="009F0161"/>
    <w:rPr>
      <w:rFonts w:ascii="Garamond" w:eastAsia="Times New Roman" w:hAnsi="Garamond" w:cs="Calibri"/>
      <w:sz w:val="16"/>
    </w:rPr>
  </w:style>
  <w:style w:type="character" w:customStyle="1" w:styleId="UnderlineChar1Char">
    <w:name w:val="Underline Char1 Char"/>
    <w:rsid w:val="009F0161"/>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F016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F016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F016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F016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F016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F0161"/>
    <w:rPr>
      <w:rFonts w:asciiTheme="minorHAnsi" w:eastAsia="MS Mincho" w:hAnsiTheme="minorHAnsi" w:cstheme="minorBidi"/>
      <w:b/>
      <w:u w:val="single"/>
    </w:rPr>
  </w:style>
  <w:style w:type="paragraph" w:customStyle="1" w:styleId="CardBody">
    <w:name w:val="Card Body"/>
    <w:basedOn w:val="Normal"/>
    <w:link w:val="CardBodyChar"/>
    <w:qFormat/>
    <w:rsid w:val="009F0161"/>
    <w:rPr>
      <w:rFonts w:eastAsia="Times New Roman"/>
      <w:sz w:val="16"/>
    </w:rPr>
  </w:style>
  <w:style w:type="character" w:customStyle="1" w:styleId="CardBodyChar">
    <w:name w:val="Card Body Char"/>
    <w:link w:val="CardBody"/>
    <w:rsid w:val="009F0161"/>
    <w:rPr>
      <w:rFonts w:ascii="Calibri" w:eastAsia="Times New Roman" w:hAnsi="Calibri" w:cs="Calibri"/>
      <w:sz w:val="16"/>
    </w:rPr>
  </w:style>
  <w:style w:type="character" w:customStyle="1" w:styleId="ptitleinside">
    <w:name w:val="p_title_inside"/>
    <w:rsid w:val="009F0161"/>
  </w:style>
  <w:style w:type="paragraph" w:customStyle="1" w:styleId="StyleBoldandUnderlineChar11ptBorderSinglesolidline">
    <w:name w:val="Style Bold and Underline Char + 11 pt Border: : (Single solid line..."/>
    <w:link w:val="StyleBoldandUnderlineChar11ptBorderSinglesolidlineChar"/>
    <w:qFormat/>
    <w:rsid w:val="009F0161"/>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F0161"/>
    <w:rPr>
      <w:rFonts w:eastAsia="Times New Roman"/>
      <w:b/>
      <w:bCs/>
      <w:szCs w:val="20"/>
      <w:u w:val="single"/>
      <w:bdr w:val="single" w:sz="4" w:space="0" w:color="auto"/>
    </w:rPr>
  </w:style>
  <w:style w:type="character" w:customStyle="1" w:styleId="Heading1CharChar1">
    <w:name w:val="Heading 1 Char Char1"/>
    <w:qFormat/>
    <w:rsid w:val="009F0161"/>
    <w:rPr>
      <w:rFonts w:cs="Arial"/>
      <w:b/>
      <w:bCs/>
      <w:szCs w:val="32"/>
      <w:lang w:val="en-US" w:eastAsia="en-US" w:bidi="ar-SA"/>
    </w:rPr>
  </w:style>
  <w:style w:type="paragraph" w:customStyle="1" w:styleId="Indentation">
    <w:name w:val="Indentation"/>
    <w:basedOn w:val="Normal"/>
    <w:uiPriority w:val="99"/>
    <w:qFormat/>
    <w:rsid w:val="009F0161"/>
    <w:pPr>
      <w:ind w:left="288" w:right="288"/>
    </w:pPr>
  </w:style>
  <w:style w:type="character" w:customStyle="1" w:styleId="StyleUnderlineCharChar9ptBold">
    <w:name w:val="Style Underline Char Char + 9 pt Bold"/>
    <w:rsid w:val="009F0161"/>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9F0161"/>
    <w:rPr>
      <w:rFonts w:eastAsia="Times New Roman"/>
      <w:u w:val="single"/>
    </w:rPr>
  </w:style>
  <w:style w:type="character" w:customStyle="1" w:styleId="StyleStyle4ArialNarrow9ptChar">
    <w:name w:val="Style Style4 + Arial Narrow 9 pt Char"/>
    <w:link w:val="StyleStyle4ArialNarrow9pt"/>
    <w:rsid w:val="009F0161"/>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9F0161"/>
    <w:rPr>
      <w:rFonts w:eastAsia="Times New Roman"/>
      <w:b/>
      <w:bCs/>
      <w:u w:val="single"/>
    </w:rPr>
  </w:style>
  <w:style w:type="character" w:customStyle="1" w:styleId="StyleStyle4ArialNarrow9ptBoldChar">
    <w:name w:val="Style Style4 + Arial Narrow 9 pt Bold Char"/>
    <w:link w:val="StyleStyle4ArialNarrow9ptBold"/>
    <w:rsid w:val="009F0161"/>
    <w:rPr>
      <w:rFonts w:ascii="Calibri" w:eastAsia="Times New Roman" w:hAnsi="Calibri" w:cs="Calibri"/>
      <w:b/>
      <w:bCs/>
      <w:u w:val="single"/>
    </w:rPr>
  </w:style>
  <w:style w:type="character" w:customStyle="1" w:styleId="StyleBoldandUnderlineCharChar29pt">
    <w:name w:val="Style Bold and Underline Char Char2 + 9 pt"/>
    <w:rsid w:val="009F0161"/>
    <w:rPr>
      <w:rFonts w:ascii="Times New Roman" w:hAnsi="Times New Roman"/>
      <w:b/>
      <w:bCs/>
      <w:noProof w:val="0"/>
      <w:sz w:val="20"/>
      <w:u w:val="single"/>
    </w:rPr>
  </w:style>
  <w:style w:type="character" w:customStyle="1" w:styleId="StyleUnderlineCharChar19pt">
    <w:name w:val="Style Underline Char Char1 + 9 pt"/>
    <w:rsid w:val="009F016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F016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F0161"/>
    <w:rPr>
      <w:rFonts w:ascii="Georgia" w:eastAsia="Times New Roman" w:hAnsi="Georgia"/>
      <w:b/>
      <w:smallCaps/>
      <w:sz w:val="24"/>
      <w:szCs w:val="24"/>
      <w:u w:val="single"/>
    </w:rPr>
  </w:style>
  <w:style w:type="character" w:customStyle="1" w:styleId="CardTextCharChar">
    <w:name w:val="Card Text Char Char"/>
    <w:rsid w:val="009F0161"/>
    <w:rPr>
      <w:rFonts w:ascii="Times New Roman" w:eastAsia="Times New Roman" w:hAnsi="Times New Roman" w:cs="Times New Roman"/>
      <w:sz w:val="20"/>
      <w:szCs w:val="20"/>
    </w:rPr>
  </w:style>
  <w:style w:type="character" w:customStyle="1" w:styleId="citeChar1">
    <w:name w:val="cite Char"/>
    <w:locked/>
    <w:rsid w:val="009F0161"/>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9F016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9F0161"/>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9F0161"/>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9F0161"/>
    <w:pPr>
      <w:widowControl w:val="0"/>
      <w:outlineLvl w:val="9"/>
    </w:pPr>
    <w:rPr>
      <w:rFonts w:ascii="Times New Roman" w:eastAsia="Times New Roman" w:hAnsi="Times New Roman" w:cs="Calibri"/>
    </w:rPr>
  </w:style>
  <w:style w:type="character" w:customStyle="1" w:styleId="HiddenBlockHeaderChar">
    <w:name w:val="Hidden Block Header Char"/>
    <w:link w:val="HiddenBlockHeader"/>
    <w:rsid w:val="009F0161"/>
    <w:rPr>
      <w:rFonts w:ascii="Times New Roman" w:eastAsia="Times New Roman" w:hAnsi="Times New Roman" w:cs="Calibri"/>
      <w:b/>
      <w:sz w:val="28"/>
    </w:rPr>
  </w:style>
  <w:style w:type="character" w:customStyle="1" w:styleId="FifthChar">
    <w:name w:val="Fifth Char"/>
    <w:link w:val="Fifth"/>
    <w:uiPriority w:val="99"/>
    <w:rsid w:val="009F0161"/>
    <w:rPr>
      <w:rFonts w:ascii="Calibri" w:eastAsia="Calibri" w:hAnsi="Calibri" w:cs="Calibri"/>
    </w:rPr>
  </w:style>
  <w:style w:type="paragraph" w:customStyle="1" w:styleId="CharCharCharCharCharChar1CharCharCharCharChar">
    <w:name w:val="Char Char Char Char Char Char1 Char Char Char Char Char"/>
    <w:aliases w:val="Char Char2,Char Char Char Char Char Char1"/>
    <w:next w:val="Normal"/>
    <w:link w:val="CharCharCharCharCharChar1Char"/>
    <w:uiPriority w:val="99"/>
    <w:qFormat/>
    <w:rsid w:val="009F016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9F0161"/>
    <w:rPr>
      <w:rFonts w:ascii="Times New Roman" w:eastAsia="Times New Roman" w:hAnsi="Times New Roman"/>
      <w:szCs w:val="24"/>
    </w:rPr>
  </w:style>
  <w:style w:type="character" w:customStyle="1" w:styleId="article-record-publication-volume-issue">
    <w:name w:val="article-record-publication-volume-issue"/>
    <w:rsid w:val="009F0161"/>
  </w:style>
  <w:style w:type="character" w:customStyle="1" w:styleId="NothingCharChar">
    <w:name w:val="Nothing Char Char"/>
    <w:link w:val="NothingCharCharChar"/>
    <w:rsid w:val="009F0161"/>
  </w:style>
  <w:style w:type="paragraph" w:customStyle="1" w:styleId="DebateUnderlineBoldChar">
    <w:name w:val="Debate Underline Bold Char"/>
    <w:basedOn w:val="Normal"/>
    <w:link w:val="DebateUnderlineBoldCharChar"/>
    <w:qFormat/>
    <w:rsid w:val="009F0161"/>
    <w:pPr>
      <w:jc w:val="both"/>
    </w:pPr>
    <w:rPr>
      <w:rFonts w:eastAsia="Times New Roman"/>
      <w:b/>
      <w:u w:val="thick"/>
    </w:rPr>
  </w:style>
  <w:style w:type="character" w:customStyle="1" w:styleId="DebateUnderlineBoldCharChar">
    <w:name w:val="Debate Underline Bold Char Char"/>
    <w:link w:val="DebateUnderlineBoldChar"/>
    <w:rsid w:val="009F0161"/>
    <w:rPr>
      <w:rFonts w:ascii="Calibri" w:eastAsia="Times New Roman" w:hAnsi="Calibri" w:cs="Calibri"/>
      <w:b/>
      <w:u w:val="thick"/>
    </w:rPr>
  </w:style>
  <w:style w:type="character" w:customStyle="1" w:styleId="resultbodyblack">
    <w:name w:val="resultbodyblack"/>
    <w:rsid w:val="009F0161"/>
    <w:rPr>
      <w:rFonts w:cs="Times New Roman"/>
    </w:rPr>
  </w:style>
  <w:style w:type="paragraph" w:customStyle="1" w:styleId="bloctitles">
    <w:name w:val="bloc titles"/>
    <w:basedOn w:val="Heading1"/>
    <w:next w:val="Normal"/>
    <w:link w:val="bloctitlesChar"/>
    <w:autoRedefine/>
    <w:qFormat/>
    <w:rsid w:val="009F0161"/>
    <w:pPr>
      <w:keepNext w:val="0"/>
      <w:keepLines w:val="0"/>
      <w:spacing w:before="0"/>
      <w:contextualSpacing/>
    </w:pPr>
    <w:rPr>
      <w:rFonts w:eastAsia="Malgun Gothic" w:cs="Arial"/>
      <w:b w:val="0"/>
      <w:bCs/>
      <w:sz w:val="28"/>
      <w:u w:val="single"/>
    </w:rPr>
  </w:style>
  <w:style w:type="character" w:customStyle="1" w:styleId="bloctitlesChar">
    <w:name w:val="bloc titles Char"/>
    <w:link w:val="bloctitles"/>
    <w:rsid w:val="009F0161"/>
    <w:rPr>
      <w:rFonts w:ascii="Calibri" w:eastAsia="Malgun Gothic" w:hAnsi="Calibri" w:cs="Arial"/>
      <w:bCs/>
      <w:sz w:val="28"/>
      <w:szCs w:val="32"/>
      <w:u w:val="single"/>
    </w:rPr>
  </w:style>
  <w:style w:type="paragraph" w:customStyle="1" w:styleId="CiteSmallText">
    <w:name w:val="Cite Small Text"/>
    <w:basedOn w:val="Normal"/>
    <w:uiPriority w:val="99"/>
    <w:qFormat/>
    <w:rsid w:val="009F0161"/>
    <w:pPr>
      <w:widowControl w:val="0"/>
      <w:spacing w:after="200"/>
    </w:pPr>
    <w:rPr>
      <w:rFonts w:ascii="Helvetica Neue" w:hAnsi="Helvetica Neue"/>
      <w:b/>
      <w:sz w:val="18"/>
    </w:rPr>
  </w:style>
  <w:style w:type="character" w:customStyle="1" w:styleId="3TagCite">
    <w:name w:val="3 Tag/Cite"/>
    <w:rsid w:val="009F0161"/>
    <w:rPr>
      <w:rFonts w:ascii="Times New Roman" w:hAnsi="Times New Roman"/>
      <w:b/>
    </w:rPr>
  </w:style>
  <w:style w:type="character" w:customStyle="1" w:styleId="4Qualifications">
    <w:name w:val="4 Qualifications"/>
    <w:rsid w:val="009F0161"/>
    <w:rPr>
      <w:rFonts w:ascii="Times New Roman" w:hAnsi="Times New Roman"/>
      <w:sz w:val="19"/>
    </w:rPr>
  </w:style>
  <w:style w:type="character" w:customStyle="1" w:styleId="6Underlined">
    <w:name w:val="6 Underlined"/>
    <w:rsid w:val="009F0161"/>
    <w:rPr>
      <w:rFonts w:ascii="Times New Roman" w:hAnsi="Times New Roman"/>
      <w:b/>
      <w:sz w:val="21"/>
      <w:u w:val="single"/>
    </w:rPr>
  </w:style>
  <w:style w:type="paragraph" w:customStyle="1" w:styleId="Cards1CharChar">
    <w:name w:val="Cards1 Char Char"/>
    <w:basedOn w:val="Normal"/>
    <w:link w:val="Cards1CharCharChar"/>
    <w:qFormat/>
    <w:rsid w:val="009F0161"/>
    <w:pPr>
      <w:autoSpaceDE w:val="0"/>
      <w:autoSpaceDN w:val="0"/>
      <w:adjustRightInd w:val="0"/>
      <w:ind w:left="432" w:right="432"/>
      <w:jc w:val="both"/>
    </w:pPr>
    <w:rPr>
      <w:lang w:val="x-none"/>
    </w:rPr>
  </w:style>
  <w:style w:type="character" w:customStyle="1" w:styleId="Cards1CharCharChar">
    <w:name w:val="Cards1 Char Char Char"/>
    <w:link w:val="Cards1CharChar"/>
    <w:rsid w:val="009F0161"/>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9F0161"/>
    <w:rPr>
      <w:u w:val="single"/>
    </w:rPr>
  </w:style>
  <w:style w:type="paragraph" w:customStyle="1" w:styleId="UnderlineCharCharCharCharCharCharChar">
    <w:name w:val="Underline Char Char Char Char Char Char Char"/>
    <w:basedOn w:val="Normal"/>
    <w:link w:val="UnderlineCharCharCharCharCharCharCharChar"/>
    <w:qFormat/>
    <w:rsid w:val="009F0161"/>
    <w:rPr>
      <w:rFonts w:asciiTheme="minorHAnsi" w:hAnsiTheme="minorHAnsi" w:cstheme="minorBidi"/>
      <w:u w:val="single"/>
    </w:rPr>
  </w:style>
  <w:style w:type="paragraph" w:customStyle="1" w:styleId="CitesCharChar">
    <w:name w:val="Cites Char Char"/>
    <w:next w:val="Normal"/>
    <w:link w:val="CitesCharCharChar"/>
    <w:qFormat/>
    <w:rsid w:val="009F0161"/>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9F0161"/>
    <w:rPr>
      <w:rFonts w:ascii="Times New Roman" w:eastAsia="Times New Roman" w:hAnsi="Times New Roman" w:cs="Times New Roman"/>
      <w:sz w:val="20"/>
      <w:szCs w:val="24"/>
    </w:rPr>
  </w:style>
  <w:style w:type="character" w:customStyle="1" w:styleId="nohighlighting">
    <w:name w:val="no highlighting"/>
    <w:rsid w:val="009F0161"/>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9F0161"/>
    <w:rPr>
      <w:rFonts w:ascii="Cambria" w:hAnsi="Cambria" w:hint="default"/>
      <w:sz w:val="21"/>
      <w:u w:val="single"/>
    </w:rPr>
  </w:style>
  <w:style w:type="paragraph" w:customStyle="1" w:styleId="Swag">
    <w:name w:val="Swag"/>
    <w:basedOn w:val="Normal"/>
    <w:link w:val="SwagChar"/>
    <w:qFormat/>
    <w:rsid w:val="009F0161"/>
    <w:rPr>
      <w:color w:val="0000FF"/>
      <w:sz w:val="12"/>
      <w:u w:val="single"/>
    </w:rPr>
  </w:style>
  <w:style w:type="character" w:customStyle="1" w:styleId="SwagChar">
    <w:name w:val="Swag Char"/>
    <w:link w:val="Swag"/>
    <w:rsid w:val="009F0161"/>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9F016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9F016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9F016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9F0161"/>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9F0161"/>
    <w:rPr>
      <w:rFonts w:ascii="Garamond" w:eastAsia="MS Mincho" w:hAnsi="Garamond"/>
    </w:rPr>
  </w:style>
  <w:style w:type="character" w:customStyle="1" w:styleId="StyleStyleCardTextLeft-075Right0Char">
    <w:name w:val="Style Style Card Text + Left:  -0.75&quot; + Right:  0&quot; Char"/>
    <w:link w:val="StyleStyleCardTextLeft-075Right0"/>
    <w:rsid w:val="009F0161"/>
    <w:rPr>
      <w:rFonts w:ascii="Garamond" w:eastAsia="MS Mincho" w:hAnsi="Garamond" w:cs="Calibri"/>
    </w:rPr>
  </w:style>
  <w:style w:type="character" w:customStyle="1" w:styleId="CharChar61">
    <w:name w:val="Char Char61"/>
    <w:rsid w:val="009F0161"/>
    <w:rPr>
      <w:rFonts w:cs="Arial"/>
      <w:bCs/>
      <w:sz w:val="16"/>
      <w:szCs w:val="26"/>
      <w:lang w:val="en-US" w:eastAsia="en-US" w:bidi="ar-SA"/>
    </w:rPr>
  </w:style>
  <w:style w:type="character" w:customStyle="1" w:styleId="ListBulletChar">
    <w:name w:val="List Bullet Char"/>
    <w:link w:val="ListBullet"/>
    <w:uiPriority w:val="99"/>
    <w:rsid w:val="009F0161"/>
    <w:rPr>
      <w:rFonts w:ascii="Calibri" w:hAnsi="Calibri" w:cs="Calibri"/>
    </w:rPr>
  </w:style>
  <w:style w:type="paragraph" w:customStyle="1" w:styleId="subhead10">
    <w:name w:val="subhead1"/>
    <w:basedOn w:val="Normal"/>
    <w:uiPriority w:val="99"/>
    <w:qFormat/>
    <w:rsid w:val="009F0161"/>
    <w:pPr>
      <w:spacing w:before="100" w:beforeAutospacing="1" w:after="100" w:afterAutospacing="1"/>
    </w:pPr>
    <w:rPr>
      <w:rFonts w:eastAsia="Times New Roman"/>
    </w:rPr>
  </w:style>
  <w:style w:type="character" w:customStyle="1" w:styleId="styledate0">
    <w:name w:val="styledate"/>
    <w:rsid w:val="009F0161"/>
  </w:style>
  <w:style w:type="character" w:customStyle="1" w:styleId="BoldandUnderlineChar1">
    <w:name w:val="Bold and Underline Char1"/>
    <w:rsid w:val="009F0161"/>
    <w:rPr>
      <w:b/>
      <w:szCs w:val="24"/>
      <w:u w:val="single"/>
      <w:lang w:val="en-US" w:eastAsia="en-US" w:bidi="ar-SA"/>
    </w:rPr>
  </w:style>
  <w:style w:type="character" w:customStyle="1" w:styleId="BoldandUnderlineChar1Char2">
    <w:name w:val="Bold and Underline Char1 Char2"/>
    <w:rsid w:val="009F0161"/>
    <w:rPr>
      <w:b/>
      <w:szCs w:val="24"/>
      <w:u w:val="single"/>
      <w:lang w:val="en-US" w:eastAsia="en-US" w:bidi="ar-SA"/>
    </w:rPr>
  </w:style>
  <w:style w:type="character" w:customStyle="1" w:styleId="BoldandUnderlineCharChar1">
    <w:name w:val="Bold and Underline Char Char1"/>
    <w:rsid w:val="009F0161"/>
    <w:rPr>
      <w:b/>
      <w:szCs w:val="24"/>
      <w:u w:val="single"/>
      <w:lang w:val="en-US" w:eastAsia="en-US" w:bidi="ar-SA"/>
    </w:rPr>
  </w:style>
  <w:style w:type="character" w:customStyle="1" w:styleId="BoldandUnderlineChar6">
    <w:name w:val="Bold and Underline Char6"/>
    <w:rsid w:val="009F0161"/>
    <w:rPr>
      <w:b/>
      <w:szCs w:val="24"/>
      <w:u w:val="single"/>
      <w:lang w:val="en-US" w:eastAsia="en-US" w:bidi="ar-SA"/>
    </w:rPr>
  </w:style>
  <w:style w:type="character" w:customStyle="1" w:styleId="title-link-wrapper">
    <w:name w:val="title-link-wrapper"/>
    <w:rsid w:val="009F0161"/>
  </w:style>
  <w:style w:type="character" w:customStyle="1" w:styleId="medium-font">
    <w:name w:val="medium-font"/>
    <w:rsid w:val="009F0161"/>
  </w:style>
  <w:style w:type="paragraph" w:customStyle="1" w:styleId="abstract">
    <w:name w:val="abstract"/>
    <w:basedOn w:val="Normal"/>
    <w:uiPriority w:val="99"/>
    <w:qFormat/>
    <w:rsid w:val="009F0161"/>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9F0161"/>
    <w:rPr>
      <w:rFonts w:eastAsia="Times New Roman"/>
      <w:b/>
      <w:bCs/>
      <w:u w:val="single"/>
    </w:rPr>
  </w:style>
  <w:style w:type="character" w:customStyle="1" w:styleId="StyleUnderlineChar11ptBold2Char">
    <w:name w:val="Style Underline Char + 11 pt Bold2 Char"/>
    <w:link w:val="StyleUnderlineChar11ptBold2"/>
    <w:rsid w:val="009F0161"/>
    <w:rPr>
      <w:rFonts w:ascii="Calibri" w:eastAsia="Times New Roman" w:hAnsi="Calibri" w:cs="Calibri"/>
      <w:b/>
      <w:bCs/>
      <w:u w:val="single"/>
    </w:rPr>
  </w:style>
  <w:style w:type="character" w:customStyle="1" w:styleId="ReallySamllTextChar">
    <w:name w:val="ReallySamllText Char"/>
    <w:link w:val="ReallySamllText"/>
    <w:rsid w:val="009F0161"/>
    <w:rPr>
      <w:sz w:val="12"/>
    </w:rPr>
  </w:style>
  <w:style w:type="paragraph" w:customStyle="1" w:styleId="StyleStyleUnderlineTimesNewRoman11pt">
    <w:name w:val="Style Style Underline + Times New Roman + 11 pt"/>
    <w:basedOn w:val="Normal"/>
    <w:link w:val="StyleStyleUnderlineTimesNewRoman11ptChar"/>
    <w:qFormat/>
    <w:rsid w:val="009F0161"/>
    <w:rPr>
      <w:rFonts w:eastAsia="Times New Roman"/>
      <w:u w:val="single"/>
    </w:rPr>
  </w:style>
  <w:style w:type="character" w:customStyle="1" w:styleId="StyleStyleUnderlineTimesNewRoman11ptChar">
    <w:name w:val="Style Style Underline + Times New Roman + 11 pt Char"/>
    <w:link w:val="StyleStyleUnderlineTimesNewRoman11pt"/>
    <w:rsid w:val="009F0161"/>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F0161"/>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9F0161"/>
    <w:rPr>
      <w:rFonts w:ascii="Calibri" w:eastAsia="Times New Roman" w:hAnsi="Calibri" w:cs="Calibri"/>
      <w:u w:val="single"/>
    </w:rPr>
  </w:style>
  <w:style w:type="character" w:customStyle="1" w:styleId="style10">
    <w:name w:val="style1"/>
    <w:rsid w:val="009F0161"/>
  </w:style>
  <w:style w:type="character" w:customStyle="1" w:styleId="pmtermsel">
    <w:name w:val="pmtermsel"/>
    <w:rsid w:val="009F0161"/>
  </w:style>
  <w:style w:type="character" w:customStyle="1" w:styleId="showipapr">
    <w:name w:val="show_ipapr"/>
    <w:rsid w:val="009F0161"/>
  </w:style>
  <w:style w:type="character" w:customStyle="1" w:styleId="dnindex">
    <w:name w:val="dnindex"/>
    <w:rsid w:val="009F0161"/>
  </w:style>
  <w:style w:type="character" w:customStyle="1" w:styleId="23">
    <w:name w:val="23"/>
    <w:rsid w:val="009F0161"/>
    <w:rPr>
      <w:rFonts w:ascii="Times New Roman" w:hAnsi="Times New Roman" w:cs="Arial"/>
      <w:bCs/>
      <w:sz w:val="20"/>
      <w:u w:val="single"/>
      <w:lang w:val="en-US" w:eastAsia="en-US" w:bidi="ar-SA"/>
    </w:rPr>
  </w:style>
  <w:style w:type="character" w:customStyle="1" w:styleId="33">
    <w:name w:val="33"/>
    <w:rsid w:val="009F0161"/>
    <w:rPr>
      <w:rFonts w:ascii="Times New Roman" w:hAnsi="Times New Roman" w:cs="Arial"/>
      <w:b/>
      <w:bCs/>
      <w:sz w:val="20"/>
      <w:u w:val="single"/>
      <w:lang w:val="en-US" w:eastAsia="en-US" w:bidi="ar-SA"/>
    </w:rPr>
  </w:style>
  <w:style w:type="character" w:customStyle="1" w:styleId="55">
    <w:name w:val="55"/>
    <w:rsid w:val="009F0161"/>
    <w:rPr>
      <w:rFonts w:cs="Arial"/>
      <w:bCs/>
      <w:sz w:val="20"/>
      <w:u w:val="single"/>
      <w:lang w:val="en-US" w:eastAsia="en-US" w:bidi="ar-SA"/>
    </w:rPr>
  </w:style>
  <w:style w:type="character" w:customStyle="1" w:styleId="authoraffil">
    <w:name w:val="authoraffil"/>
    <w:rsid w:val="009F0161"/>
  </w:style>
  <w:style w:type="character" w:customStyle="1" w:styleId="CharChar8">
    <w:name w:val="Char Char8"/>
    <w:rsid w:val="009F0161"/>
    <w:rPr>
      <w:rFonts w:ascii="Georgia" w:eastAsia="Times New Roman" w:hAnsi="Georgia"/>
      <w:b/>
      <w:bCs/>
      <w:sz w:val="30"/>
      <w:szCs w:val="28"/>
      <w:u w:val="single"/>
    </w:rPr>
  </w:style>
  <w:style w:type="character" w:customStyle="1" w:styleId="FontStyle13">
    <w:name w:val="Font Style13"/>
    <w:uiPriority w:val="99"/>
    <w:rsid w:val="009F0161"/>
    <w:rPr>
      <w:rFonts w:ascii="Constantia" w:hAnsi="Constantia" w:cs="Constantia"/>
      <w:sz w:val="18"/>
      <w:szCs w:val="18"/>
    </w:rPr>
  </w:style>
  <w:style w:type="character" w:customStyle="1" w:styleId="TagsCharCharCharChar">
    <w:name w:val="Tags Char Char Char Char"/>
    <w:rsid w:val="009F0161"/>
    <w:rPr>
      <w:rFonts w:ascii="Times New Roman" w:eastAsia="Times New Roman" w:hAnsi="Times New Roman" w:cs="Times New Roman"/>
      <w:b/>
      <w:sz w:val="24"/>
      <w:szCs w:val="24"/>
    </w:rPr>
  </w:style>
  <w:style w:type="character" w:customStyle="1" w:styleId="Citation1Char">
    <w:name w:val="Citation1 Char"/>
    <w:link w:val="Citation10"/>
    <w:locked/>
    <w:rsid w:val="009F0161"/>
    <w:rPr>
      <w:rFonts w:ascii="Georgia" w:hAnsi="Georgia"/>
      <w:b/>
      <w:u w:val="single"/>
    </w:rPr>
  </w:style>
  <w:style w:type="paragraph" w:customStyle="1" w:styleId="Citation10">
    <w:name w:val="Citation1"/>
    <w:basedOn w:val="Normal"/>
    <w:link w:val="Citation1Char"/>
    <w:qFormat/>
    <w:rsid w:val="009F0161"/>
    <w:rPr>
      <w:rFonts w:ascii="Georgia" w:hAnsi="Georgia" w:cstheme="minorBidi"/>
      <w:b/>
      <w:u w:val="single"/>
    </w:rPr>
  </w:style>
  <w:style w:type="character" w:customStyle="1" w:styleId="TaglineChar">
    <w:name w:val="Tagline Char"/>
    <w:link w:val="Tagline0"/>
    <w:locked/>
    <w:rsid w:val="009F0161"/>
    <w:rPr>
      <w:rFonts w:ascii="Georgia" w:hAnsi="Georgia"/>
      <w:b/>
    </w:rPr>
  </w:style>
  <w:style w:type="paragraph" w:customStyle="1" w:styleId="Tagline0">
    <w:name w:val="Tagline"/>
    <w:basedOn w:val="Normal"/>
    <w:link w:val="TaglineChar"/>
    <w:qFormat/>
    <w:rsid w:val="009F0161"/>
    <w:rPr>
      <w:rFonts w:ascii="Georgia" w:hAnsi="Georgia" w:cstheme="minorBidi"/>
      <w:b/>
    </w:rPr>
  </w:style>
  <w:style w:type="paragraph" w:customStyle="1" w:styleId="NothingCharCharChar">
    <w:name w:val="Nothing Char Char Char"/>
    <w:link w:val="NothingCharChar"/>
    <w:qFormat/>
    <w:rsid w:val="009F0161"/>
    <w:pPr>
      <w:spacing w:after="0" w:line="240" w:lineRule="auto"/>
      <w:jc w:val="both"/>
    </w:pPr>
  </w:style>
  <w:style w:type="paragraph" w:customStyle="1" w:styleId="StyleLeft021">
    <w:name w:val="Style Left:  0.2&quot;1"/>
    <w:basedOn w:val="Normal"/>
    <w:uiPriority w:val="99"/>
    <w:qFormat/>
    <w:rsid w:val="009F0161"/>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F0161"/>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F0161"/>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F0161"/>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F0161"/>
    <w:rPr>
      <w:rFonts w:ascii="Calibri" w:eastAsia="Times New Roman" w:hAnsi="Calibri" w:cs="Calibri"/>
      <w:u w:val="single"/>
      <w:bdr w:val="single" w:sz="4" w:space="0" w:color="auto"/>
    </w:rPr>
  </w:style>
  <w:style w:type="character" w:customStyle="1" w:styleId="boldcitationChar">
    <w:name w:val="bold citation Char"/>
    <w:rsid w:val="009F0161"/>
    <w:rPr>
      <w:rFonts w:ascii="Arial" w:hAnsi="Arial"/>
      <w:b/>
      <w:sz w:val="28"/>
      <w:szCs w:val="24"/>
      <w:u w:val="thick"/>
      <w:lang w:val="en-US" w:eastAsia="en-US" w:bidi="ar-SA"/>
    </w:rPr>
  </w:style>
  <w:style w:type="paragraph" w:customStyle="1" w:styleId="BlockTitle20">
    <w:name w:val="Block Title #2"/>
    <w:basedOn w:val="Normal"/>
    <w:uiPriority w:val="99"/>
    <w:qFormat/>
    <w:rsid w:val="009F0161"/>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9F0161"/>
    <w:rPr>
      <w:b/>
    </w:rPr>
  </w:style>
  <w:style w:type="character" w:customStyle="1" w:styleId="BoldunderlineChar3">
    <w:name w:val="Bold/underline Char"/>
    <w:link w:val="Boldunderline1"/>
    <w:rsid w:val="009F0161"/>
    <w:rPr>
      <w:rFonts w:eastAsia="SimSun"/>
      <w:b/>
      <w:u w:val="single"/>
      <w:lang w:eastAsia="zh-CN"/>
    </w:rPr>
  </w:style>
  <w:style w:type="character" w:customStyle="1" w:styleId="underlinetextchar0">
    <w:name w:val="underlinetextchar"/>
    <w:rsid w:val="009F0161"/>
  </w:style>
  <w:style w:type="character" w:customStyle="1" w:styleId="boldciteChar1">
    <w:name w:val="bold cite Char1"/>
    <w:rsid w:val="009F0161"/>
    <w:rPr>
      <w:b/>
      <w:sz w:val="28"/>
      <w:u w:val="thick" w:color="000000"/>
    </w:rPr>
  </w:style>
  <w:style w:type="character" w:customStyle="1" w:styleId="tagCharCharChar1">
    <w:name w:val="tag Char Char Char1"/>
    <w:rsid w:val="009F0161"/>
    <w:rPr>
      <w:b/>
      <w:sz w:val="24"/>
      <w:lang w:val="en-US" w:eastAsia="en-US" w:bidi="ar-SA"/>
    </w:rPr>
  </w:style>
  <w:style w:type="character" w:customStyle="1" w:styleId="underlinecardChar0">
    <w:name w:val="underline card Char"/>
    <w:rsid w:val="009F0161"/>
    <w:rPr>
      <w:rFonts w:ascii="Arial" w:hAnsi="Arial"/>
      <w:sz w:val="18"/>
      <w:szCs w:val="24"/>
      <w:u w:val="single"/>
      <w:lang w:val="en-US" w:eastAsia="en-US" w:bidi="ar-SA"/>
    </w:rPr>
  </w:style>
  <w:style w:type="paragraph" w:customStyle="1" w:styleId="date-comments">
    <w:name w:val="date-comments"/>
    <w:basedOn w:val="Normal"/>
    <w:uiPriority w:val="99"/>
    <w:qFormat/>
    <w:rsid w:val="009F0161"/>
    <w:pPr>
      <w:spacing w:before="100" w:beforeAutospacing="1" w:after="100" w:afterAutospacing="1"/>
    </w:pPr>
    <w:rPr>
      <w:rFonts w:ascii="Times" w:hAnsi="Times"/>
      <w:szCs w:val="20"/>
    </w:rPr>
  </w:style>
  <w:style w:type="character" w:customStyle="1" w:styleId="articleauthor0">
    <w:name w:val="articleauthor"/>
    <w:rsid w:val="009F0161"/>
  </w:style>
  <w:style w:type="character" w:customStyle="1" w:styleId="bodysubtoc">
    <w:name w:val="bodysubtoc"/>
    <w:rsid w:val="009F0161"/>
  </w:style>
  <w:style w:type="character" w:customStyle="1" w:styleId="lefttitlesmaller">
    <w:name w:val="lefttitlesmaller"/>
    <w:rsid w:val="009F0161"/>
  </w:style>
  <w:style w:type="character" w:customStyle="1" w:styleId="mb">
    <w:name w:val="mb"/>
    <w:rsid w:val="009F0161"/>
  </w:style>
  <w:style w:type="character" w:customStyle="1" w:styleId="submitted-date">
    <w:name w:val="submitted-date"/>
    <w:rsid w:val="009F0161"/>
  </w:style>
  <w:style w:type="character" w:customStyle="1" w:styleId="submitted-time">
    <w:name w:val="submitted-time"/>
    <w:rsid w:val="009F0161"/>
  </w:style>
  <w:style w:type="character" w:customStyle="1" w:styleId="A20">
    <w:name w:val="A2"/>
    <w:uiPriority w:val="99"/>
    <w:rsid w:val="009F0161"/>
    <w:rPr>
      <w:rFonts w:ascii="Sabon LT Std" w:hAnsi="Sabon LT Std" w:cs="Sabon LT Std" w:hint="default"/>
      <w:color w:val="000000"/>
      <w:sz w:val="15"/>
      <w:szCs w:val="15"/>
    </w:rPr>
  </w:style>
  <w:style w:type="character" w:customStyle="1" w:styleId="searchword">
    <w:name w:val="searchword"/>
    <w:rsid w:val="009F0161"/>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9F016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9F0161"/>
    <w:rPr>
      <w:rFonts w:ascii="Times New Roman" w:hAnsi="Times New Roman" w:cs="Times New Roman"/>
      <w:sz w:val="18"/>
      <w:szCs w:val="18"/>
    </w:rPr>
  </w:style>
  <w:style w:type="character" w:customStyle="1" w:styleId="bylines">
    <w:name w:val="bylines"/>
    <w:basedOn w:val="DefaultParagraphFont"/>
    <w:rsid w:val="009F0161"/>
  </w:style>
  <w:style w:type="character" w:customStyle="1" w:styleId="StyleStyleBoldUnderlineUnderlineIntenseEmphasis1apple-style-2">
    <w:name w:val="Style Style Bold UnderlineUnderlineIntense Emphasis1apple-style-...2"/>
    <w:basedOn w:val="DefaultParagraphFont"/>
    <w:rsid w:val="009F0161"/>
    <w:rPr>
      <w:b w:val="0"/>
      <w:bCs/>
      <w:sz w:val="22"/>
      <w:u w:val="single"/>
    </w:rPr>
  </w:style>
  <w:style w:type="character" w:customStyle="1" w:styleId="FontStyle57">
    <w:name w:val="Font Style57"/>
    <w:rsid w:val="009F0161"/>
    <w:rPr>
      <w:rFonts w:ascii="Georgia" w:hAnsi="Georgia" w:cs="Georgia"/>
      <w:b/>
      <w:bCs/>
      <w:sz w:val="14"/>
      <w:szCs w:val="14"/>
    </w:rPr>
  </w:style>
  <w:style w:type="character" w:customStyle="1" w:styleId="FontStyle89">
    <w:name w:val="Font Style89"/>
    <w:rsid w:val="009F0161"/>
    <w:rPr>
      <w:rFonts w:ascii="Times New Roman" w:hAnsi="Times New Roman" w:cs="Times New Roman"/>
      <w:b/>
      <w:bCs/>
      <w:smallCaps/>
      <w:spacing w:val="40"/>
      <w:sz w:val="16"/>
      <w:szCs w:val="16"/>
    </w:rPr>
  </w:style>
  <w:style w:type="character" w:customStyle="1" w:styleId="style3Char0">
    <w:name w:val="style 3 Char"/>
    <w:rsid w:val="009F0161"/>
    <w:rPr>
      <w:sz w:val="18"/>
      <w:szCs w:val="24"/>
      <w:lang w:val="en-US" w:eastAsia="en-US" w:bidi="ar-SA"/>
    </w:rPr>
  </w:style>
  <w:style w:type="paragraph" w:customStyle="1" w:styleId="003Cite">
    <w:name w:val="003Cite"/>
    <w:basedOn w:val="Normal"/>
    <w:uiPriority w:val="99"/>
    <w:qFormat/>
    <w:rsid w:val="009F0161"/>
    <w:rPr>
      <w:rFonts w:eastAsia="Calibri"/>
      <w:sz w:val="16"/>
      <w:szCs w:val="16"/>
    </w:rPr>
  </w:style>
  <w:style w:type="paragraph" w:customStyle="1" w:styleId="NormalBold">
    <w:name w:val="Normal + Bold"/>
    <w:aliases w:val="Double Underline"/>
    <w:basedOn w:val="Normal"/>
    <w:link w:val="NormalBoldChar"/>
    <w:qFormat/>
    <w:rsid w:val="009F0161"/>
    <w:pPr>
      <w:jc w:val="both"/>
    </w:pPr>
    <w:rPr>
      <w:b/>
      <w:color w:val="000000"/>
      <w:u w:val="single"/>
    </w:rPr>
  </w:style>
  <w:style w:type="character" w:customStyle="1" w:styleId="NormalBoldChar">
    <w:name w:val="Normal + Bold Char"/>
    <w:aliases w:val="Double Underline Char"/>
    <w:basedOn w:val="DefaultParagraphFont"/>
    <w:link w:val="NormalBold"/>
    <w:rsid w:val="009F0161"/>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9F0161"/>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9F0161"/>
    <w:rPr>
      <w:rFonts w:ascii="Calibri" w:eastAsia="Times New Roman" w:hAnsi="Calibri" w:cs="Calibri"/>
      <w:u w:val="thick"/>
      <w:lang w:val="x-none" w:eastAsia="x-none"/>
    </w:rPr>
  </w:style>
  <w:style w:type="character" w:customStyle="1" w:styleId="BlockHeadingsChar1">
    <w:name w:val="Block Headings Char1"/>
    <w:rsid w:val="009F0161"/>
    <w:rPr>
      <w:b/>
      <w:caps/>
    </w:rPr>
  </w:style>
  <w:style w:type="character" w:customStyle="1" w:styleId="Longcite">
    <w:name w:val="Longcite"/>
    <w:rsid w:val="009F0161"/>
    <w:rPr>
      <w:sz w:val="16"/>
    </w:rPr>
  </w:style>
  <w:style w:type="paragraph" w:customStyle="1" w:styleId="NormalUnderline0">
    <w:name w:val="Normal + Underline"/>
    <w:basedOn w:val="Normal"/>
    <w:link w:val="NormalUnderlineChar0"/>
    <w:qFormat/>
    <w:rsid w:val="009F0161"/>
    <w:pPr>
      <w:ind w:left="720"/>
    </w:pPr>
    <w:rPr>
      <w:rFonts w:eastAsia="Times New Roman"/>
      <w:b/>
      <w:u w:val="single"/>
      <w:lang w:val="x-none" w:eastAsia="x-none"/>
    </w:rPr>
  </w:style>
  <w:style w:type="character" w:customStyle="1" w:styleId="NormalUnderlineChar0">
    <w:name w:val="Normal + Underline Char"/>
    <w:link w:val="NormalUnderline0"/>
    <w:rsid w:val="009F0161"/>
    <w:rPr>
      <w:rFonts w:ascii="Calibri" w:eastAsia="Times New Roman" w:hAnsi="Calibri" w:cs="Calibri"/>
      <w:b/>
      <w:u w:val="single"/>
      <w:lang w:val="x-none" w:eastAsia="x-none"/>
    </w:rPr>
  </w:style>
  <w:style w:type="character" w:customStyle="1" w:styleId="FontStyle170">
    <w:name w:val="Font Style170"/>
    <w:uiPriority w:val="99"/>
    <w:rsid w:val="009F0161"/>
    <w:rPr>
      <w:rFonts w:ascii="Bookman Old Style" w:hAnsi="Bookman Old Style" w:cs="Bookman Old Style"/>
      <w:sz w:val="16"/>
      <w:szCs w:val="16"/>
    </w:rPr>
  </w:style>
  <w:style w:type="character" w:customStyle="1" w:styleId="FontStyle17">
    <w:name w:val="Font Style17"/>
    <w:uiPriority w:val="99"/>
    <w:rsid w:val="009F0161"/>
    <w:rPr>
      <w:rFonts w:ascii="Book Antiqua" w:hAnsi="Book Antiqua" w:cs="Book Antiqua"/>
      <w:i/>
      <w:iCs/>
      <w:spacing w:val="10"/>
      <w:sz w:val="22"/>
      <w:szCs w:val="22"/>
    </w:rPr>
  </w:style>
  <w:style w:type="character" w:customStyle="1" w:styleId="FontStyle329">
    <w:name w:val="Font Style329"/>
    <w:basedOn w:val="DefaultParagraphFont"/>
    <w:uiPriority w:val="99"/>
    <w:rsid w:val="009F0161"/>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9F0161"/>
    <w:rPr>
      <w:color w:val="2B579A"/>
      <w:shd w:val="clear" w:color="auto" w:fill="E6E6E6"/>
    </w:rPr>
  </w:style>
  <w:style w:type="character" w:customStyle="1" w:styleId="UnresolvedMention3">
    <w:name w:val="Unresolved Mention3"/>
    <w:basedOn w:val="DefaultParagraphFont"/>
    <w:uiPriority w:val="99"/>
    <w:unhideWhenUsed/>
    <w:rsid w:val="009F0161"/>
    <w:rPr>
      <w:color w:val="808080"/>
      <w:shd w:val="clear" w:color="auto" w:fill="E6E6E6"/>
    </w:rPr>
  </w:style>
  <w:style w:type="character" w:customStyle="1" w:styleId="m-895152127622952443gmail-style13ptbold">
    <w:name w:val="m_-895152127622952443gmail-style13ptbold"/>
    <w:basedOn w:val="DefaultParagraphFont"/>
    <w:rsid w:val="009F0161"/>
  </w:style>
  <w:style w:type="character" w:customStyle="1" w:styleId="m4133802843404377303gmail-style13ptbold">
    <w:name w:val="m_4133802843404377303gmail-style13ptbold"/>
    <w:basedOn w:val="DefaultParagraphFont"/>
    <w:rsid w:val="009F0161"/>
  </w:style>
  <w:style w:type="character" w:customStyle="1" w:styleId="m4133802843404377303gmail-styleunderline">
    <w:name w:val="m_4133802843404377303gmail-styleunderline"/>
    <w:basedOn w:val="DefaultParagraphFont"/>
    <w:rsid w:val="009F0161"/>
  </w:style>
  <w:style w:type="character" w:customStyle="1" w:styleId="m1864609289044096952gmail-style13ptbold">
    <w:name w:val="m_1864609289044096952gmail-style13ptbold"/>
    <w:basedOn w:val="DefaultParagraphFont"/>
    <w:rsid w:val="009F0161"/>
  </w:style>
  <w:style w:type="character" w:customStyle="1" w:styleId="m-2434640214339110092gmail-style13ptbold">
    <w:name w:val="m_-2434640214339110092gmail-style13ptbold"/>
    <w:basedOn w:val="DefaultParagraphFont"/>
    <w:rsid w:val="009F0161"/>
  </w:style>
  <w:style w:type="character" w:customStyle="1" w:styleId="m-2434640214339110092gmail-styleunderline">
    <w:name w:val="m_-2434640214339110092gmail-styleunderline"/>
    <w:basedOn w:val="DefaultParagraphFont"/>
    <w:rsid w:val="009F0161"/>
  </w:style>
  <w:style w:type="character" w:customStyle="1" w:styleId="articlepage-articlebody-firstletter">
    <w:name w:val="articlepage-articlebody-firstletter"/>
    <w:basedOn w:val="DefaultParagraphFont"/>
    <w:rsid w:val="009F0161"/>
  </w:style>
  <w:style w:type="character" w:customStyle="1" w:styleId="UnresolvedMention32">
    <w:name w:val="Unresolved Mention32"/>
    <w:basedOn w:val="DefaultParagraphFont"/>
    <w:uiPriority w:val="99"/>
    <w:semiHidden/>
    <w:unhideWhenUsed/>
    <w:rsid w:val="009F0161"/>
    <w:rPr>
      <w:color w:val="605E5C"/>
      <w:shd w:val="clear" w:color="auto" w:fill="E1DFDD"/>
    </w:rPr>
  </w:style>
  <w:style w:type="character" w:customStyle="1" w:styleId="m-2745674872889869693gmail-style13ptbold">
    <w:name w:val="m_-2745674872889869693gmail-style13ptbold"/>
    <w:basedOn w:val="DefaultParagraphFont"/>
    <w:rsid w:val="009F0161"/>
  </w:style>
  <w:style w:type="character" w:customStyle="1" w:styleId="m-2745674872889869693gmail-styleunderline">
    <w:name w:val="m_-2745674872889869693gmail-styleunderline"/>
    <w:basedOn w:val="DefaultParagraphFont"/>
    <w:rsid w:val="009F0161"/>
  </w:style>
  <w:style w:type="character" w:customStyle="1" w:styleId="UnresolvedMention31">
    <w:name w:val="Unresolved Mention31"/>
    <w:basedOn w:val="DefaultParagraphFont"/>
    <w:uiPriority w:val="99"/>
    <w:semiHidden/>
    <w:unhideWhenUsed/>
    <w:rsid w:val="009F0161"/>
    <w:rPr>
      <w:color w:val="808080"/>
      <w:shd w:val="clear" w:color="auto" w:fill="E6E6E6"/>
    </w:rPr>
  </w:style>
  <w:style w:type="character" w:customStyle="1" w:styleId="UnresolvedMention4">
    <w:name w:val="Unresolved Mention4"/>
    <w:basedOn w:val="DefaultParagraphFont"/>
    <w:uiPriority w:val="99"/>
    <w:unhideWhenUsed/>
    <w:rsid w:val="009F0161"/>
    <w:rPr>
      <w:color w:val="808080"/>
      <w:shd w:val="clear" w:color="auto" w:fill="E6E6E6"/>
    </w:rPr>
  </w:style>
  <w:style w:type="character" w:customStyle="1" w:styleId="m-8082899869479211226gmail-styleunderline">
    <w:name w:val="m_-8082899869479211226gmail-styleunderline"/>
    <w:basedOn w:val="DefaultParagraphFont"/>
    <w:rsid w:val="009F0161"/>
  </w:style>
  <w:style w:type="paragraph" w:customStyle="1" w:styleId="NoteLevel23">
    <w:name w:val="Note Level 23"/>
    <w:basedOn w:val="Normal"/>
    <w:next w:val="Normal"/>
    <w:uiPriority w:val="99"/>
    <w:qFormat/>
    <w:rsid w:val="009F0161"/>
    <w:pPr>
      <w:keepNext/>
      <w:ind w:left="288" w:right="288"/>
    </w:pPr>
    <w:rPr>
      <w:rFonts w:eastAsia="MS Gothic"/>
      <w:szCs w:val="20"/>
    </w:rPr>
  </w:style>
  <w:style w:type="paragraph" w:customStyle="1" w:styleId="NoteLevel24">
    <w:name w:val="Note Level 24"/>
    <w:basedOn w:val="Normal"/>
    <w:next w:val="Normal"/>
    <w:uiPriority w:val="99"/>
    <w:qFormat/>
    <w:rsid w:val="009F0161"/>
    <w:pPr>
      <w:keepNext/>
      <w:ind w:left="288" w:right="288"/>
    </w:pPr>
    <w:rPr>
      <w:rFonts w:eastAsia="MS Gothic"/>
      <w:szCs w:val="20"/>
    </w:rPr>
  </w:style>
  <w:style w:type="paragraph" w:customStyle="1" w:styleId="NoteLevel25">
    <w:name w:val="Note Level 25"/>
    <w:basedOn w:val="Normal"/>
    <w:next w:val="Normal"/>
    <w:uiPriority w:val="99"/>
    <w:qFormat/>
    <w:rsid w:val="009F0161"/>
    <w:pPr>
      <w:keepNext/>
      <w:ind w:left="288" w:right="288"/>
    </w:pPr>
    <w:rPr>
      <w:rFonts w:eastAsia="MS Gothic"/>
      <w:szCs w:val="20"/>
    </w:rPr>
  </w:style>
  <w:style w:type="character" w:customStyle="1" w:styleId="UnresolvedMention5">
    <w:name w:val="Unresolved Mention5"/>
    <w:basedOn w:val="DefaultParagraphFont"/>
    <w:uiPriority w:val="99"/>
    <w:unhideWhenUsed/>
    <w:rsid w:val="009F0161"/>
    <w:rPr>
      <w:color w:val="605E5C"/>
      <w:shd w:val="clear" w:color="auto" w:fill="E1DFDD"/>
    </w:rPr>
  </w:style>
  <w:style w:type="character" w:customStyle="1" w:styleId="UnresolvedMention6">
    <w:name w:val="Unresolved Mention6"/>
    <w:basedOn w:val="DefaultParagraphFont"/>
    <w:uiPriority w:val="99"/>
    <w:unhideWhenUsed/>
    <w:rsid w:val="009F0161"/>
    <w:rPr>
      <w:color w:val="605E5C"/>
      <w:shd w:val="clear" w:color="auto" w:fill="E1DFDD"/>
    </w:rPr>
  </w:style>
  <w:style w:type="character" w:customStyle="1" w:styleId="footnote">
    <w:name w:val="footnote"/>
    <w:basedOn w:val="DefaultParagraphFont"/>
    <w:rsid w:val="009F0161"/>
  </w:style>
  <w:style w:type="character" w:customStyle="1" w:styleId="hubidentifier">
    <w:name w:val="hub_identifier"/>
    <w:basedOn w:val="DefaultParagraphFont"/>
    <w:rsid w:val="009F0161"/>
  </w:style>
  <w:style w:type="paragraph" w:customStyle="1" w:styleId="standardeinzug">
    <w:name w:val="standardeinzug"/>
    <w:basedOn w:val="Normal"/>
    <w:qFormat/>
    <w:rsid w:val="009F0161"/>
    <w:pPr>
      <w:spacing w:before="100" w:beforeAutospacing="1" w:after="100" w:afterAutospacing="1"/>
    </w:pPr>
    <w:rPr>
      <w:rFonts w:eastAsia="Times New Roman"/>
    </w:rPr>
  </w:style>
  <w:style w:type="paragraph" w:customStyle="1" w:styleId="aufzhlungnormal">
    <w:name w:val="aufzhlungnormal"/>
    <w:basedOn w:val="Normal"/>
    <w:qFormat/>
    <w:rsid w:val="009F0161"/>
    <w:pPr>
      <w:spacing w:before="100" w:beforeAutospacing="1" w:after="100" w:afterAutospacing="1"/>
    </w:pPr>
    <w:rPr>
      <w:rFonts w:eastAsia="Times New Roman"/>
    </w:rPr>
  </w:style>
  <w:style w:type="character" w:customStyle="1" w:styleId="auszeichnungkursiv">
    <w:name w:val="auszeichnungkursiv"/>
    <w:basedOn w:val="DefaultParagraphFont"/>
    <w:rsid w:val="009F0161"/>
  </w:style>
  <w:style w:type="paragraph" w:customStyle="1" w:styleId="entrefilet">
    <w:name w:val="entrefilet"/>
    <w:basedOn w:val="Normal"/>
    <w:qFormat/>
    <w:rsid w:val="009F0161"/>
    <w:pPr>
      <w:spacing w:before="100" w:beforeAutospacing="1" w:after="100" w:afterAutospacing="1"/>
    </w:pPr>
    <w:rPr>
      <w:rFonts w:eastAsia="Times New Roman"/>
    </w:rPr>
  </w:style>
  <w:style w:type="paragraph" w:customStyle="1" w:styleId="kapitelreferenzkopf">
    <w:name w:val="kapitelreferenzkopf"/>
    <w:basedOn w:val="Normal"/>
    <w:qFormat/>
    <w:rsid w:val="009F0161"/>
    <w:pPr>
      <w:spacing w:before="100" w:beforeAutospacing="1" w:after="100" w:afterAutospacing="1"/>
    </w:pPr>
    <w:rPr>
      <w:rFonts w:eastAsia="Times New Roman"/>
    </w:rPr>
  </w:style>
  <w:style w:type="paragraph" w:customStyle="1" w:styleId="tabberschrift">
    <w:name w:val="tabberschrift"/>
    <w:basedOn w:val="Normal"/>
    <w:qFormat/>
    <w:rsid w:val="009F0161"/>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9F0161"/>
  </w:style>
  <w:style w:type="character" w:customStyle="1" w:styleId="m-268162420547309261gmail-stylestylebold12pt">
    <w:name w:val="m_-268162420547309261gmail-stylestylebold12pt"/>
    <w:basedOn w:val="DefaultParagraphFont"/>
    <w:rsid w:val="009F0161"/>
  </w:style>
  <w:style w:type="character" w:customStyle="1" w:styleId="m-268162420547309261gmail-styleboldunderline">
    <w:name w:val="m_-268162420547309261gmail-styleboldunderline"/>
    <w:basedOn w:val="DefaultParagraphFont"/>
    <w:rsid w:val="009F0161"/>
  </w:style>
  <w:style w:type="character" w:customStyle="1" w:styleId="m-5621139387307470627gmail-style13ptbold">
    <w:name w:val="m_-5621139387307470627gmail-style13ptbold"/>
    <w:basedOn w:val="DefaultParagraphFont"/>
    <w:rsid w:val="009F0161"/>
  </w:style>
  <w:style w:type="character" w:customStyle="1" w:styleId="m-5621139387307470627gmail-styleunderline">
    <w:name w:val="m_-5621139387307470627gmail-styleunderline"/>
    <w:basedOn w:val="DefaultParagraphFont"/>
    <w:rsid w:val="009F0161"/>
  </w:style>
  <w:style w:type="character" w:customStyle="1" w:styleId="m-4930835733434609408gmail-style13ptbold">
    <w:name w:val="m_-4930835733434609408gmail-style13ptbold"/>
    <w:basedOn w:val="DefaultParagraphFont"/>
    <w:rsid w:val="009F0161"/>
  </w:style>
  <w:style w:type="character" w:customStyle="1" w:styleId="m-4930835733434609408gmail-styleunderline">
    <w:name w:val="m_-4930835733434609408gmail-styleunderline"/>
    <w:basedOn w:val="DefaultParagraphFont"/>
    <w:rsid w:val="009F0161"/>
  </w:style>
  <w:style w:type="character" w:customStyle="1" w:styleId="m-2456650549122369157gmail-style13ptbold">
    <w:name w:val="m_-2456650549122369157gmail-style13ptbold"/>
    <w:basedOn w:val="DefaultParagraphFont"/>
    <w:rsid w:val="009F0161"/>
  </w:style>
  <w:style w:type="character" w:customStyle="1" w:styleId="m-2456650549122369157gmail-styleunderline">
    <w:name w:val="m_-2456650549122369157gmail-styleunderline"/>
    <w:basedOn w:val="DefaultParagraphFont"/>
    <w:rsid w:val="009F0161"/>
  </w:style>
  <w:style w:type="character" w:customStyle="1" w:styleId="hvr">
    <w:name w:val="hvr"/>
    <w:basedOn w:val="DefaultParagraphFont"/>
    <w:rsid w:val="009F0161"/>
  </w:style>
  <w:style w:type="character" w:customStyle="1" w:styleId="m-3350902899047358468gmail-styleunderline">
    <w:name w:val="m_-3350902899047358468gmail-styleunderline"/>
    <w:basedOn w:val="DefaultParagraphFont"/>
    <w:rsid w:val="009F0161"/>
  </w:style>
  <w:style w:type="paragraph" w:customStyle="1" w:styleId="Style5pt">
    <w:name w:val="Style 5 pt"/>
    <w:basedOn w:val="Normal"/>
    <w:link w:val="Style5ptChar"/>
    <w:qFormat/>
    <w:rsid w:val="009F016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F016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9F0161"/>
  </w:style>
  <w:style w:type="paragraph" w:customStyle="1" w:styleId="m462447500549623171gmail-msonormal">
    <w:name w:val="m_462447500549623171gmail-msonormal"/>
    <w:basedOn w:val="Normal"/>
    <w:uiPriority w:val="99"/>
    <w:qFormat/>
    <w:rsid w:val="009F0161"/>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9F0161"/>
  </w:style>
  <w:style w:type="character" w:customStyle="1" w:styleId="SmallerReal">
    <w:name w:val="SmallerReal"/>
    <w:basedOn w:val="DefaultParagraphFont"/>
    <w:uiPriority w:val="1"/>
    <w:qFormat/>
    <w:rsid w:val="009F0161"/>
    <w:rPr>
      <w:rFonts w:ascii="Garamond" w:hAnsi="Garamond" w:hint="default"/>
      <w:sz w:val="16"/>
    </w:rPr>
  </w:style>
  <w:style w:type="paragraph" w:styleId="HTMLAddress">
    <w:name w:val="HTML Address"/>
    <w:basedOn w:val="Normal"/>
    <w:link w:val="HTMLAddressChar"/>
    <w:uiPriority w:val="99"/>
    <w:unhideWhenUsed/>
    <w:rsid w:val="009F0161"/>
    <w:rPr>
      <w:rFonts w:eastAsia="Times New Roman"/>
      <w:i/>
      <w:iCs/>
    </w:rPr>
  </w:style>
  <w:style w:type="character" w:customStyle="1" w:styleId="HTMLAddressChar">
    <w:name w:val="HTML Address Char"/>
    <w:basedOn w:val="DefaultParagraphFont"/>
    <w:link w:val="HTMLAddress"/>
    <w:uiPriority w:val="99"/>
    <w:rsid w:val="009F0161"/>
    <w:rPr>
      <w:rFonts w:ascii="Calibri" w:eastAsia="Times New Roman" w:hAnsi="Calibri" w:cs="Calibri"/>
      <w:i/>
      <w:iCs/>
    </w:rPr>
  </w:style>
  <w:style w:type="character" w:customStyle="1" w:styleId="separator">
    <w:name w:val="separator"/>
    <w:basedOn w:val="DefaultParagraphFont"/>
    <w:rsid w:val="009F0161"/>
  </w:style>
  <w:style w:type="paragraph" w:customStyle="1" w:styleId="dek">
    <w:name w:val="dek"/>
    <w:basedOn w:val="Normal"/>
    <w:qFormat/>
    <w:rsid w:val="009F0161"/>
    <w:pPr>
      <w:spacing w:before="100" w:beforeAutospacing="1" w:after="100" w:afterAutospacing="1"/>
    </w:pPr>
    <w:rPr>
      <w:rFonts w:eastAsia="Times New Roman"/>
    </w:rPr>
  </w:style>
  <w:style w:type="character" w:customStyle="1" w:styleId="arttitle">
    <w:name w:val="art_title"/>
    <w:basedOn w:val="DefaultParagraphFont"/>
    <w:rsid w:val="009F0161"/>
  </w:style>
  <w:style w:type="character" w:customStyle="1" w:styleId="serialtitle">
    <w:name w:val="serial_title"/>
    <w:basedOn w:val="DefaultParagraphFont"/>
    <w:rsid w:val="009F0161"/>
  </w:style>
  <w:style w:type="character" w:customStyle="1" w:styleId="volumeissue">
    <w:name w:val="volume_issue"/>
    <w:basedOn w:val="DefaultParagraphFont"/>
    <w:rsid w:val="009F0161"/>
  </w:style>
  <w:style w:type="character" w:customStyle="1" w:styleId="pagerange">
    <w:name w:val="page_range"/>
    <w:basedOn w:val="DefaultParagraphFont"/>
    <w:rsid w:val="009F0161"/>
  </w:style>
  <w:style w:type="character" w:customStyle="1" w:styleId="doilink">
    <w:name w:val="doi_link"/>
    <w:basedOn w:val="DefaultParagraphFont"/>
    <w:rsid w:val="009F0161"/>
  </w:style>
  <w:style w:type="paragraph" w:customStyle="1" w:styleId="para">
    <w:name w:val="para"/>
    <w:basedOn w:val="Normal"/>
    <w:uiPriority w:val="99"/>
    <w:qFormat/>
    <w:rsid w:val="009F0161"/>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9F0161"/>
  </w:style>
  <w:style w:type="character" w:customStyle="1" w:styleId="internalref">
    <w:name w:val="internalref"/>
    <w:basedOn w:val="DefaultParagraphFont"/>
    <w:rsid w:val="009F0161"/>
  </w:style>
  <w:style w:type="paragraph" w:customStyle="1" w:styleId="Analyitc">
    <w:name w:val="Analyitc"/>
    <w:basedOn w:val="Normal"/>
    <w:uiPriority w:val="4"/>
    <w:qFormat/>
    <w:rsid w:val="009F0161"/>
    <w:rPr>
      <w:rFonts w:ascii="Avenir LT Std 45 Book" w:hAnsi="Avenir LT Std 45 Book"/>
      <w:b/>
      <w:color w:val="0070C0"/>
      <w:sz w:val="28"/>
    </w:rPr>
  </w:style>
  <w:style w:type="character" w:customStyle="1" w:styleId="l7">
    <w:name w:val="l7"/>
    <w:basedOn w:val="DefaultParagraphFont"/>
    <w:rsid w:val="009F0161"/>
  </w:style>
  <w:style w:type="character" w:customStyle="1" w:styleId="l6">
    <w:name w:val="l6"/>
    <w:basedOn w:val="DefaultParagraphFont"/>
    <w:rsid w:val="009F0161"/>
  </w:style>
  <w:style w:type="character" w:customStyle="1" w:styleId="l8">
    <w:name w:val="l8"/>
    <w:basedOn w:val="DefaultParagraphFont"/>
    <w:rsid w:val="009F0161"/>
  </w:style>
  <w:style w:type="character" w:customStyle="1" w:styleId="l9">
    <w:name w:val="l9"/>
    <w:basedOn w:val="DefaultParagraphFont"/>
    <w:rsid w:val="009F0161"/>
  </w:style>
  <w:style w:type="character" w:customStyle="1" w:styleId="m-134349766280542120gmail-style13ptbold">
    <w:name w:val="m_-134349766280542120gmail-style13ptbold"/>
    <w:basedOn w:val="DefaultParagraphFont"/>
    <w:rsid w:val="009F0161"/>
  </w:style>
  <w:style w:type="character" w:customStyle="1" w:styleId="m-134349766280542120gmail-msohyperlink">
    <w:name w:val="m_-134349766280542120gmail-msohyperlink"/>
    <w:basedOn w:val="DefaultParagraphFont"/>
    <w:rsid w:val="009F0161"/>
  </w:style>
  <w:style w:type="character" w:customStyle="1" w:styleId="m-134349766280542120gmail-styleunderline">
    <w:name w:val="m_-134349766280542120gmail-styleunderline"/>
    <w:basedOn w:val="DefaultParagraphFont"/>
    <w:rsid w:val="009F0161"/>
  </w:style>
  <w:style w:type="character" w:customStyle="1" w:styleId="m-134349766280542120gmail-cite">
    <w:name w:val="m_-134349766280542120gmail-cite"/>
    <w:basedOn w:val="DefaultParagraphFont"/>
    <w:rsid w:val="009F0161"/>
  </w:style>
  <w:style w:type="character" w:customStyle="1" w:styleId="m-134349766280542120gmail-underline">
    <w:name w:val="m_-134349766280542120gmail-underline"/>
    <w:basedOn w:val="DefaultParagraphFont"/>
    <w:rsid w:val="009F0161"/>
  </w:style>
  <w:style w:type="character" w:customStyle="1" w:styleId="m-134349766280542120gmail-underline0">
    <w:name w:val="m_-134349766280542120gmail-underline0"/>
    <w:basedOn w:val="DefaultParagraphFont"/>
    <w:rsid w:val="009F0161"/>
  </w:style>
  <w:style w:type="paragraph" w:customStyle="1" w:styleId="element">
    <w:name w:val="element"/>
    <w:basedOn w:val="Normal"/>
    <w:qFormat/>
    <w:rsid w:val="009F0161"/>
    <w:pPr>
      <w:spacing w:before="100" w:beforeAutospacing="1" w:after="100" w:afterAutospacing="1"/>
    </w:pPr>
    <w:rPr>
      <w:rFonts w:eastAsia="Times New Roman"/>
      <w:lang w:eastAsia="zh-CN"/>
    </w:rPr>
  </w:style>
  <w:style w:type="paragraph" w:customStyle="1" w:styleId="p1">
    <w:name w:val="p1"/>
    <w:basedOn w:val="Normal"/>
    <w:uiPriority w:val="99"/>
    <w:qFormat/>
    <w:rsid w:val="009F0161"/>
    <w:pPr>
      <w:spacing w:before="100" w:beforeAutospacing="1" w:after="100" w:afterAutospacing="1"/>
    </w:pPr>
    <w:rPr>
      <w:rFonts w:eastAsia="Times New Roman"/>
      <w:lang w:eastAsia="zh-CN"/>
    </w:rPr>
  </w:style>
  <w:style w:type="paragraph" w:customStyle="1" w:styleId="p3">
    <w:name w:val="p3"/>
    <w:basedOn w:val="Normal"/>
    <w:qFormat/>
    <w:rsid w:val="009F0161"/>
    <w:pPr>
      <w:spacing w:before="100" w:beforeAutospacing="1" w:after="100" w:afterAutospacing="1"/>
    </w:pPr>
    <w:rPr>
      <w:rFonts w:eastAsia="Times New Roman"/>
      <w:lang w:eastAsia="zh-CN"/>
    </w:rPr>
  </w:style>
  <w:style w:type="paragraph" w:customStyle="1" w:styleId="p5">
    <w:name w:val="p5"/>
    <w:basedOn w:val="Normal"/>
    <w:qFormat/>
    <w:rsid w:val="009F0161"/>
    <w:pPr>
      <w:spacing w:before="100" w:beforeAutospacing="1" w:after="100" w:afterAutospacing="1"/>
    </w:pPr>
    <w:rPr>
      <w:rFonts w:eastAsia="Times New Roman"/>
      <w:lang w:eastAsia="zh-CN"/>
    </w:rPr>
  </w:style>
  <w:style w:type="paragraph" w:customStyle="1" w:styleId="p7">
    <w:name w:val="p7"/>
    <w:basedOn w:val="Normal"/>
    <w:qFormat/>
    <w:rsid w:val="009F0161"/>
    <w:pPr>
      <w:spacing w:before="100" w:beforeAutospacing="1" w:after="100" w:afterAutospacing="1"/>
    </w:pPr>
    <w:rPr>
      <w:rFonts w:eastAsia="Times New Roman"/>
      <w:lang w:eastAsia="zh-CN"/>
    </w:rPr>
  </w:style>
  <w:style w:type="paragraph" w:customStyle="1" w:styleId="p9">
    <w:name w:val="p9"/>
    <w:basedOn w:val="Normal"/>
    <w:qFormat/>
    <w:rsid w:val="009F0161"/>
    <w:pPr>
      <w:spacing w:before="100" w:beforeAutospacing="1" w:after="100" w:afterAutospacing="1"/>
    </w:pPr>
    <w:rPr>
      <w:rFonts w:eastAsia="Times New Roman"/>
      <w:lang w:eastAsia="zh-CN"/>
    </w:rPr>
  </w:style>
  <w:style w:type="paragraph" w:customStyle="1" w:styleId="p11">
    <w:name w:val="p11"/>
    <w:basedOn w:val="Normal"/>
    <w:qFormat/>
    <w:rsid w:val="009F0161"/>
    <w:pPr>
      <w:spacing w:before="100" w:beforeAutospacing="1" w:after="100" w:afterAutospacing="1"/>
    </w:pPr>
    <w:rPr>
      <w:rFonts w:eastAsia="Times New Roman"/>
      <w:lang w:eastAsia="zh-CN"/>
    </w:rPr>
  </w:style>
  <w:style w:type="paragraph" w:customStyle="1" w:styleId="p2">
    <w:name w:val="p2"/>
    <w:basedOn w:val="Normal"/>
    <w:qFormat/>
    <w:rsid w:val="009F0161"/>
    <w:pPr>
      <w:spacing w:before="100" w:beforeAutospacing="1" w:after="100" w:afterAutospacing="1"/>
    </w:pPr>
    <w:rPr>
      <w:rFonts w:eastAsia="Times New Roman"/>
      <w:lang w:eastAsia="zh-CN"/>
    </w:rPr>
  </w:style>
  <w:style w:type="paragraph" w:customStyle="1" w:styleId="p4">
    <w:name w:val="p4"/>
    <w:basedOn w:val="Normal"/>
    <w:qFormat/>
    <w:rsid w:val="009F0161"/>
    <w:pPr>
      <w:spacing w:before="100" w:beforeAutospacing="1" w:after="100" w:afterAutospacing="1"/>
    </w:pPr>
    <w:rPr>
      <w:rFonts w:eastAsia="Times New Roman"/>
      <w:lang w:eastAsia="zh-CN"/>
    </w:rPr>
  </w:style>
  <w:style w:type="paragraph" w:customStyle="1" w:styleId="p6">
    <w:name w:val="p6"/>
    <w:basedOn w:val="Normal"/>
    <w:qFormat/>
    <w:rsid w:val="009F0161"/>
    <w:pPr>
      <w:spacing w:before="100" w:beforeAutospacing="1" w:after="100" w:afterAutospacing="1"/>
    </w:pPr>
    <w:rPr>
      <w:rFonts w:eastAsia="Times New Roman"/>
      <w:lang w:eastAsia="zh-CN"/>
    </w:rPr>
  </w:style>
  <w:style w:type="paragraph" w:customStyle="1" w:styleId="p8">
    <w:name w:val="p8"/>
    <w:basedOn w:val="Normal"/>
    <w:qFormat/>
    <w:rsid w:val="009F0161"/>
    <w:pPr>
      <w:spacing w:before="100" w:beforeAutospacing="1" w:after="100" w:afterAutospacing="1"/>
    </w:pPr>
    <w:rPr>
      <w:rFonts w:eastAsia="Times New Roman"/>
      <w:lang w:eastAsia="zh-CN"/>
    </w:rPr>
  </w:style>
  <w:style w:type="paragraph" w:customStyle="1" w:styleId="p10">
    <w:name w:val="p10"/>
    <w:basedOn w:val="Normal"/>
    <w:qFormat/>
    <w:rsid w:val="009F0161"/>
    <w:pPr>
      <w:spacing w:before="100" w:beforeAutospacing="1" w:after="100" w:afterAutospacing="1"/>
    </w:pPr>
    <w:rPr>
      <w:rFonts w:eastAsia="Times New Roman"/>
      <w:lang w:eastAsia="zh-CN"/>
    </w:rPr>
  </w:style>
  <w:style w:type="paragraph" w:customStyle="1" w:styleId="p12">
    <w:name w:val="p12"/>
    <w:basedOn w:val="Normal"/>
    <w:qFormat/>
    <w:rsid w:val="009F0161"/>
    <w:pPr>
      <w:spacing w:before="100" w:beforeAutospacing="1" w:after="100" w:afterAutospacing="1"/>
    </w:pPr>
    <w:rPr>
      <w:rFonts w:eastAsia="Times New Roman"/>
      <w:lang w:eastAsia="zh-CN"/>
    </w:rPr>
  </w:style>
  <w:style w:type="paragraph" w:customStyle="1" w:styleId="p14">
    <w:name w:val="p14"/>
    <w:basedOn w:val="Normal"/>
    <w:qFormat/>
    <w:rsid w:val="009F0161"/>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9F0161"/>
  </w:style>
  <w:style w:type="character" w:customStyle="1" w:styleId="wsj-article-credit">
    <w:name w:val="wsj-article-credit"/>
    <w:basedOn w:val="DefaultParagraphFont"/>
    <w:rsid w:val="009F0161"/>
  </w:style>
  <w:style w:type="character" w:customStyle="1" w:styleId="wsj-article-credit-tag">
    <w:name w:val="wsj-article-credit-tag"/>
    <w:basedOn w:val="DefaultParagraphFont"/>
    <w:rsid w:val="009F0161"/>
  </w:style>
  <w:style w:type="paragraph" w:customStyle="1" w:styleId="initial">
    <w:name w:val="initial"/>
    <w:basedOn w:val="Normal"/>
    <w:qFormat/>
    <w:rsid w:val="009F0161"/>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9F0161"/>
    <w:pPr>
      <w:spacing w:before="100" w:beforeAutospacing="1" w:after="100" w:afterAutospacing="1"/>
    </w:pPr>
    <w:rPr>
      <w:rFonts w:eastAsia="Times New Roman"/>
      <w:lang w:eastAsia="zh-CN"/>
    </w:rPr>
  </w:style>
  <w:style w:type="character" w:customStyle="1" w:styleId="CardUnderlinedCharChar0">
    <w:name w:val="Card Underlined Char Char"/>
    <w:rsid w:val="009F0161"/>
    <w:rPr>
      <w:rFonts w:ascii="Arial Narrow" w:hAnsi="Arial Narrow"/>
      <w:sz w:val="22"/>
      <w:szCs w:val="24"/>
      <w:u w:val="single"/>
      <w:lang w:val="en-US" w:eastAsia="en-US" w:bidi="ar-SA"/>
    </w:rPr>
  </w:style>
  <w:style w:type="paragraph" w:customStyle="1" w:styleId="detailsub">
    <w:name w:val="detail__sub"/>
    <w:basedOn w:val="Normal"/>
    <w:qFormat/>
    <w:rsid w:val="009F0161"/>
    <w:pPr>
      <w:spacing w:before="100" w:beforeAutospacing="1" w:after="100" w:afterAutospacing="1"/>
    </w:pPr>
    <w:rPr>
      <w:rFonts w:eastAsia="Times New Roman"/>
      <w:lang w:eastAsia="zh-CN"/>
    </w:rPr>
  </w:style>
  <w:style w:type="paragraph" w:customStyle="1" w:styleId="flfc">
    <w:name w:val="flfc"/>
    <w:basedOn w:val="Normal"/>
    <w:qFormat/>
    <w:rsid w:val="009F0161"/>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9F0161"/>
  </w:style>
  <w:style w:type="character" w:customStyle="1" w:styleId="m-299895914748161361gmail-styleunderline">
    <w:name w:val="m_-299895914748161361gmail-styleunderline"/>
    <w:basedOn w:val="DefaultParagraphFont"/>
    <w:rsid w:val="009F0161"/>
  </w:style>
  <w:style w:type="paragraph" w:customStyle="1" w:styleId="counter-paragraph">
    <w:name w:val="counter-paragraph"/>
    <w:basedOn w:val="Normal"/>
    <w:qFormat/>
    <w:rsid w:val="009F0161"/>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9F0161"/>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9F0161"/>
  </w:style>
  <w:style w:type="paragraph" w:customStyle="1" w:styleId="m-266642551691440061gmail-cards">
    <w:name w:val="m_-266642551691440061gmail-cards"/>
    <w:basedOn w:val="Normal"/>
    <w:qFormat/>
    <w:rsid w:val="009F0161"/>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9F0161"/>
  </w:style>
  <w:style w:type="paragraph" w:customStyle="1" w:styleId="listingexcerpt">
    <w:name w:val="listing__excerpt"/>
    <w:basedOn w:val="Normal"/>
    <w:qFormat/>
    <w:rsid w:val="009F0161"/>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9F0161"/>
  </w:style>
  <w:style w:type="paragraph" w:customStyle="1" w:styleId="specialbutton">
    <w:name w:val="special__button"/>
    <w:basedOn w:val="Normal"/>
    <w:qFormat/>
    <w:rsid w:val="009F0161"/>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9F0161"/>
  </w:style>
  <w:style w:type="character" w:customStyle="1" w:styleId="StyleUnderliningChar9ptBold">
    <w:name w:val="Style Underlining Char + 9 pt Bold"/>
    <w:rsid w:val="009F0161"/>
    <w:rPr>
      <w:rFonts w:ascii="Times New Roman" w:hAnsi="Times New Roman"/>
      <w:b/>
      <w:bCs/>
      <w:sz w:val="20"/>
      <w:szCs w:val="24"/>
      <w:u w:val="single"/>
    </w:rPr>
  </w:style>
  <w:style w:type="character" w:customStyle="1" w:styleId="StyleUnderliningChar9pt">
    <w:name w:val="Style Underlining Char + 9 pt"/>
    <w:rsid w:val="009F0161"/>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9F0161"/>
  </w:style>
  <w:style w:type="character" w:customStyle="1" w:styleId="m7113523068278247331gmail-underline">
    <w:name w:val="m_7113523068278247331gmail-underline"/>
    <w:basedOn w:val="DefaultParagraphFont"/>
    <w:rsid w:val="009F0161"/>
  </w:style>
  <w:style w:type="character" w:customStyle="1" w:styleId="m7113523068278247331gmail-styleunderline">
    <w:name w:val="m_7113523068278247331gmail-styleunderline"/>
    <w:basedOn w:val="DefaultParagraphFont"/>
    <w:rsid w:val="009F0161"/>
  </w:style>
  <w:style w:type="paragraph" w:customStyle="1" w:styleId="p">
    <w:name w:val="p"/>
    <w:basedOn w:val="Normal"/>
    <w:qFormat/>
    <w:rsid w:val="009F0161"/>
    <w:pPr>
      <w:spacing w:before="100" w:beforeAutospacing="1" w:after="100" w:afterAutospacing="1"/>
    </w:pPr>
    <w:rPr>
      <w:rFonts w:eastAsia="Times New Roman"/>
    </w:rPr>
  </w:style>
  <w:style w:type="paragraph" w:customStyle="1" w:styleId="Caption4">
    <w:name w:val="Caption4"/>
    <w:basedOn w:val="Normal"/>
    <w:uiPriority w:val="99"/>
    <w:qFormat/>
    <w:rsid w:val="009F0161"/>
    <w:pPr>
      <w:spacing w:before="100" w:beforeAutospacing="1" w:after="100" w:afterAutospacing="1"/>
    </w:pPr>
    <w:rPr>
      <w:rFonts w:eastAsia="Times New Roman"/>
    </w:rPr>
  </w:style>
  <w:style w:type="character" w:customStyle="1" w:styleId="enhanced-reference">
    <w:name w:val="enhanced-reference"/>
    <w:basedOn w:val="DefaultParagraphFont"/>
    <w:rsid w:val="009F0161"/>
  </w:style>
  <w:style w:type="character" w:customStyle="1" w:styleId="ff1">
    <w:name w:val="ff1"/>
    <w:basedOn w:val="DefaultParagraphFont"/>
    <w:rsid w:val="009F0161"/>
  </w:style>
  <w:style w:type="character" w:customStyle="1" w:styleId="ff2">
    <w:name w:val="ff2"/>
    <w:basedOn w:val="DefaultParagraphFont"/>
    <w:rsid w:val="009F0161"/>
  </w:style>
  <w:style w:type="character" w:customStyle="1" w:styleId="display">
    <w:name w:val="display"/>
    <w:basedOn w:val="DefaultParagraphFont"/>
    <w:rsid w:val="009F0161"/>
  </w:style>
  <w:style w:type="character" w:customStyle="1" w:styleId="m2030095631327626865gmail-style13ptbold">
    <w:name w:val="m_2030095631327626865gmail-style13ptbold"/>
    <w:basedOn w:val="DefaultParagraphFont"/>
    <w:rsid w:val="009F0161"/>
  </w:style>
  <w:style w:type="character" w:customStyle="1" w:styleId="m2030095631327626865gmail-styleunderline">
    <w:name w:val="m_2030095631327626865gmail-styleunderline"/>
    <w:basedOn w:val="DefaultParagraphFont"/>
    <w:rsid w:val="009F0161"/>
  </w:style>
  <w:style w:type="paragraph" w:customStyle="1" w:styleId="m4240400669014671728gmail-msonormal">
    <w:name w:val="m_4240400669014671728gmail-msonormal"/>
    <w:basedOn w:val="Normal"/>
    <w:qFormat/>
    <w:rsid w:val="009F0161"/>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9F0161"/>
  </w:style>
  <w:style w:type="paragraph" w:customStyle="1" w:styleId="font--body">
    <w:name w:val="font--body"/>
    <w:basedOn w:val="Normal"/>
    <w:qFormat/>
    <w:rsid w:val="009F0161"/>
    <w:pPr>
      <w:spacing w:before="100" w:beforeAutospacing="1" w:after="100" w:afterAutospacing="1"/>
    </w:pPr>
    <w:rPr>
      <w:rFonts w:eastAsia="Times New Roman"/>
    </w:rPr>
  </w:style>
  <w:style w:type="character" w:customStyle="1" w:styleId="tweetinfo-heartstat">
    <w:name w:val="tweetinfo-heartstat"/>
    <w:basedOn w:val="DefaultParagraphFont"/>
    <w:rsid w:val="009F0161"/>
  </w:style>
  <w:style w:type="character" w:customStyle="1" w:styleId="playbutton-flyout">
    <w:name w:val="playbutton-flyout"/>
    <w:basedOn w:val="DefaultParagraphFont"/>
    <w:rsid w:val="009F0161"/>
  </w:style>
  <w:style w:type="character" w:customStyle="1" w:styleId="inlinevideo-videolabel">
    <w:name w:val="inlinevideo-videolabel"/>
    <w:basedOn w:val="DefaultParagraphFont"/>
    <w:rsid w:val="009F0161"/>
  </w:style>
  <w:style w:type="character" w:customStyle="1" w:styleId="inlinevideo-videoduration">
    <w:name w:val="inlinevideo-videoduration"/>
    <w:basedOn w:val="DefaultParagraphFont"/>
    <w:rsid w:val="009F0161"/>
  </w:style>
  <w:style w:type="character" w:customStyle="1" w:styleId="cardChar2">
    <w:name w:val="card Char2"/>
    <w:basedOn w:val="DefaultParagraphFont"/>
    <w:uiPriority w:val="6"/>
    <w:rsid w:val="009F0161"/>
    <w:rPr>
      <w:rFonts w:ascii="Times New Roman" w:hAnsi="Times New Roman" w:cs="Calibri"/>
      <w:szCs w:val="20"/>
    </w:rPr>
  </w:style>
  <w:style w:type="character" w:customStyle="1" w:styleId="b">
    <w:name w:val="b"/>
    <w:rsid w:val="009F0161"/>
  </w:style>
  <w:style w:type="table" w:customStyle="1" w:styleId="TableGrid1">
    <w:name w:val="Table Grid1"/>
    <w:basedOn w:val="TableNormal"/>
    <w:next w:val="TableGrid"/>
    <w:rsid w:val="009F016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9F0161"/>
  </w:style>
  <w:style w:type="paragraph" w:customStyle="1" w:styleId="Pol">
    <w:name w:val="Pol"/>
    <w:basedOn w:val="Heading2"/>
    <w:uiPriority w:val="99"/>
    <w:qFormat/>
    <w:rsid w:val="009F0161"/>
    <w:rPr>
      <w:b w:val="0"/>
    </w:rPr>
  </w:style>
  <w:style w:type="paragraph" w:customStyle="1" w:styleId="StyleHeading4TagsmalltextBigcardbodyNormalTagNotBold">
    <w:name w:val="Style Heading 4Tagsmall textBig cardbodyNormal Tag + Not Bold"/>
    <w:basedOn w:val="Heading4"/>
    <w:uiPriority w:val="99"/>
    <w:qFormat/>
    <w:rsid w:val="009F0161"/>
    <w:rPr>
      <w:b w:val="0"/>
      <w:bCs/>
      <w:i/>
      <w:iCs w:val="0"/>
    </w:rPr>
  </w:style>
  <w:style w:type="paragraph" w:customStyle="1" w:styleId="headline-title">
    <w:name w:val="headline-title"/>
    <w:basedOn w:val="Normal"/>
    <w:uiPriority w:val="99"/>
    <w:qFormat/>
    <w:rsid w:val="009F0161"/>
    <w:pPr>
      <w:spacing w:before="100" w:beforeAutospacing="1" w:after="100" w:afterAutospacing="1"/>
    </w:pPr>
    <w:rPr>
      <w:rFonts w:ascii="Avenir LT Std 45 Book" w:hAnsi="Avenir LT Std 45 Book"/>
    </w:rPr>
  </w:style>
  <w:style w:type="character" w:customStyle="1" w:styleId="link">
    <w:name w:val="link"/>
    <w:basedOn w:val="DefaultParagraphFont"/>
    <w:rsid w:val="009F0161"/>
  </w:style>
  <w:style w:type="paragraph" w:customStyle="1" w:styleId="xhead">
    <w:name w:val="xhead"/>
    <w:basedOn w:val="Normal"/>
    <w:uiPriority w:val="99"/>
    <w:qFormat/>
    <w:rsid w:val="009F0161"/>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9F0161"/>
    <w:pPr>
      <w:spacing w:before="100" w:beforeAutospacing="1" w:after="100" w:afterAutospacing="1"/>
    </w:pPr>
    <w:rPr>
      <w:rFonts w:ascii="Times" w:hAnsi="Times"/>
      <w:szCs w:val="20"/>
    </w:rPr>
  </w:style>
  <w:style w:type="paragraph" w:customStyle="1" w:styleId="bodyintro">
    <w:name w:val="bodyintro"/>
    <w:basedOn w:val="Normal"/>
    <w:uiPriority w:val="99"/>
    <w:qFormat/>
    <w:rsid w:val="009F016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9F0161"/>
    <w:pPr>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9F0161"/>
    <w:pPr>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9F0161"/>
    <w:pPr>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9F0161"/>
    <w:pPr>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9F0161"/>
    <w:pPr>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9F0161"/>
    <w:pPr>
      <w:spacing w:before="100" w:beforeAutospacing="1" w:after="100" w:afterAutospacing="1"/>
    </w:pPr>
    <w:rPr>
      <w:rFonts w:ascii="Times" w:hAnsi="Times"/>
      <w:szCs w:val="20"/>
    </w:rPr>
  </w:style>
  <w:style w:type="paragraph" w:customStyle="1" w:styleId="pagpag2">
    <w:name w:val="pagpag2"/>
    <w:basedOn w:val="Normal"/>
    <w:uiPriority w:val="99"/>
    <w:qFormat/>
    <w:rsid w:val="009F0161"/>
    <w:pPr>
      <w:spacing w:before="100" w:beforeAutospacing="1" w:after="100" w:afterAutospacing="1"/>
    </w:pPr>
    <w:rPr>
      <w:rFonts w:ascii="Times" w:hAnsi="Times"/>
      <w:szCs w:val="20"/>
    </w:rPr>
  </w:style>
  <w:style w:type="paragraph" w:customStyle="1" w:styleId="pagpag3">
    <w:name w:val="pagpag3"/>
    <w:basedOn w:val="Normal"/>
    <w:uiPriority w:val="99"/>
    <w:qFormat/>
    <w:rsid w:val="009F0161"/>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9F016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F0161"/>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9F0161"/>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9F0161"/>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9F0161"/>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9F0161"/>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qFormat/>
    <w:rsid w:val="009F0161"/>
    <w:rPr>
      <w:rFonts w:ascii="Lucida Grande" w:eastAsia="Cambria" w:hAnsi="Lucida Grande"/>
    </w:rPr>
  </w:style>
  <w:style w:type="paragraph" w:customStyle="1" w:styleId="OmniPage4">
    <w:name w:val="OmniPage #4"/>
    <w:basedOn w:val="Normal"/>
    <w:uiPriority w:val="99"/>
    <w:qFormat/>
    <w:rsid w:val="009F0161"/>
    <w:rPr>
      <w:rFonts w:ascii="Avenir LT Std 45 Book" w:hAnsi="Avenir LT Std 45 Book"/>
      <w:color w:val="000000"/>
      <w:szCs w:val="20"/>
    </w:rPr>
  </w:style>
  <w:style w:type="paragraph" w:customStyle="1" w:styleId="OmniPage10">
    <w:name w:val="OmniPage #10"/>
    <w:basedOn w:val="Normal"/>
    <w:uiPriority w:val="99"/>
    <w:qFormat/>
    <w:rsid w:val="009F0161"/>
    <w:rPr>
      <w:rFonts w:ascii="Avenir LT Std 45 Book" w:hAnsi="Avenir LT Std 45 Book"/>
      <w:color w:val="000000"/>
      <w:szCs w:val="20"/>
    </w:rPr>
  </w:style>
  <w:style w:type="paragraph" w:customStyle="1" w:styleId="Pa16">
    <w:name w:val="Pa16"/>
    <w:basedOn w:val="Default"/>
    <w:next w:val="Default"/>
    <w:uiPriority w:val="99"/>
    <w:qFormat/>
    <w:rsid w:val="009F0161"/>
    <w:pPr>
      <w:widowControl/>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F0161"/>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9F0161"/>
    <w:pPr>
      <w:widowControl/>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F0161"/>
    <w:pPr>
      <w:widowControl/>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9F0161"/>
    <w:rPr>
      <w:rFonts w:ascii="Avenir LT Std 45 Book" w:hAnsi="Avenir LT Std 45 Book"/>
      <w:u w:val="single"/>
    </w:rPr>
  </w:style>
  <w:style w:type="paragraph" w:customStyle="1" w:styleId="Number">
    <w:name w:val="Number"/>
    <w:basedOn w:val="Heading2"/>
    <w:uiPriority w:val="99"/>
    <w:qFormat/>
    <w:rsid w:val="009F0161"/>
    <w:pPr>
      <w:keepLines w:val="0"/>
      <w:tabs>
        <w:tab w:val="left" w:pos="144"/>
        <w:tab w:val="num" w:pos="360"/>
      </w:tabs>
      <w:spacing w:before="240" w:after="240"/>
      <w:ind w:left="360" w:hanging="360"/>
    </w:pPr>
    <w:rPr>
      <w:rFonts w:eastAsia="SimSun" w:cs="Arial"/>
      <w:b w:val="0"/>
      <w:iCs/>
      <w:caps/>
      <w:sz w:val="24"/>
      <w:szCs w:val="28"/>
      <w:lang w:eastAsia="zh-CN"/>
    </w:rPr>
  </w:style>
  <w:style w:type="paragraph" w:customStyle="1" w:styleId="StyleHeading4TagBigcardNotBold">
    <w:name w:val="Style Heading 4TagBig card + Not Bold"/>
    <w:basedOn w:val="Heading4"/>
    <w:uiPriority w:val="99"/>
    <w:qFormat/>
    <w:rsid w:val="009F0161"/>
    <w:rPr>
      <w:b w:val="0"/>
      <w:bCs/>
      <w:i/>
      <w:iCs w:val="0"/>
    </w:rPr>
  </w:style>
  <w:style w:type="character" w:customStyle="1" w:styleId="viewstorydateline">
    <w:name w:val="viewstorydateline"/>
    <w:basedOn w:val="DefaultParagraphFont"/>
    <w:rsid w:val="009F0161"/>
  </w:style>
  <w:style w:type="character" w:customStyle="1" w:styleId="meta-sep">
    <w:name w:val="meta-sep"/>
    <w:basedOn w:val="DefaultParagraphFont"/>
    <w:rsid w:val="009F0161"/>
  </w:style>
  <w:style w:type="character" w:customStyle="1" w:styleId="A19">
    <w:name w:val="A19"/>
    <w:uiPriority w:val="99"/>
    <w:rsid w:val="009F0161"/>
    <w:rPr>
      <w:rFonts w:ascii="Georgia" w:hAnsi="Georgia" w:cs="Georgia" w:hint="default"/>
      <w:color w:val="000000"/>
      <w:sz w:val="20"/>
      <w:szCs w:val="20"/>
      <w:u w:val="single"/>
    </w:rPr>
  </w:style>
  <w:style w:type="character" w:customStyle="1" w:styleId="A13">
    <w:name w:val="A13"/>
    <w:uiPriority w:val="99"/>
    <w:rsid w:val="009F0161"/>
    <w:rPr>
      <w:rFonts w:ascii="Georgia" w:hAnsi="Georgia" w:cs="Georgia" w:hint="default"/>
      <w:color w:val="000000"/>
      <w:sz w:val="11"/>
      <w:szCs w:val="11"/>
    </w:rPr>
  </w:style>
  <w:style w:type="character" w:customStyle="1" w:styleId="ontext">
    <w:name w:val="ontext"/>
    <w:basedOn w:val="DefaultParagraphFont"/>
    <w:rsid w:val="009F0161"/>
  </w:style>
  <w:style w:type="table" w:styleId="MediumGrid2">
    <w:name w:val="Medium Grid 2"/>
    <w:basedOn w:val="TableNormal"/>
    <w:uiPriority w:val="68"/>
    <w:rsid w:val="009F0161"/>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9F0161"/>
    <w:rPr>
      <w:rFonts w:ascii="Baskerville" w:hAnsi="Baskerville" w:hint="default"/>
      <w:sz w:val="26"/>
      <w:u w:val="single"/>
    </w:rPr>
  </w:style>
  <w:style w:type="character" w:customStyle="1" w:styleId="archive-title">
    <w:name w:val="archive-title"/>
    <w:basedOn w:val="DefaultParagraphFont"/>
    <w:rsid w:val="009F0161"/>
  </w:style>
  <w:style w:type="character" w:customStyle="1" w:styleId="imgleft">
    <w:name w:val="imgleft"/>
    <w:basedOn w:val="DefaultParagraphFont"/>
    <w:rsid w:val="009F0161"/>
  </w:style>
  <w:style w:type="character" w:customStyle="1" w:styleId="imgcenter">
    <w:name w:val="imgcenter"/>
    <w:basedOn w:val="DefaultParagraphFont"/>
    <w:rsid w:val="009F0161"/>
  </w:style>
  <w:style w:type="character" w:customStyle="1" w:styleId="A42">
    <w:name w:val="A4+2"/>
    <w:uiPriority w:val="99"/>
    <w:rsid w:val="009F0161"/>
    <w:rPr>
      <w:rFonts w:ascii="Helvetica LT Std" w:hAnsi="Helvetica LT Std" w:cs="Helvetica LT Std" w:hint="default"/>
      <w:color w:val="000000"/>
      <w:sz w:val="11"/>
      <w:szCs w:val="11"/>
    </w:rPr>
  </w:style>
  <w:style w:type="character" w:customStyle="1" w:styleId="Caption11">
    <w:name w:val="Caption11"/>
    <w:basedOn w:val="DefaultParagraphFont"/>
    <w:rsid w:val="009F0161"/>
  </w:style>
  <w:style w:type="character" w:customStyle="1" w:styleId="fstitle">
    <w:name w:val="fs_title"/>
    <w:basedOn w:val="DefaultParagraphFont"/>
    <w:rsid w:val="009F0161"/>
  </w:style>
  <w:style w:type="character" w:customStyle="1" w:styleId="reportbody1">
    <w:name w:val="reportbody1"/>
    <w:basedOn w:val="DefaultParagraphFont"/>
    <w:rsid w:val="009F0161"/>
    <w:rPr>
      <w:rFonts w:ascii="Tahoma" w:hAnsi="Tahoma" w:cs="Tahoma" w:hint="default"/>
      <w:color w:val="000000"/>
      <w:sz w:val="14"/>
      <w:szCs w:val="14"/>
    </w:rPr>
  </w:style>
  <w:style w:type="character" w:customStyle="1" w:styleId="dateday">
    <w:name w:val="date_day"/>
    <w:basedOn w:val="DefaultParagraphFont"/>
    <w:rsid w:val="009F0161"/>
  </w:style>
  <w:style w:type="character" w:customStyle="1" w:styleId="datemonth">
    <w:name w:val="date_month"/>
    <w:basedOn w:val="DefaultParagraphFont"/>
    <w:rsid w:val="009F0161"/>
  </w:style>
  <w:style w:type="character" w:customStyle="1" w:styleId="dateyear">
    <w:name w:val="date_year"/>
    <w:basedOn w:val="DefaultParagraphFont"/>
    <w:rsid w:val="009F0161"/>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9F016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F016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F0161"/>
    <w:rPr>
      <w:sz w:val="24"/>
      <w:szCs w:val="24"/>
      <w:lang w:val="en-US" w:eastAsia="en-US" w:bidi="ar-SA"/>
    </w:rPr>
  </w:style>
  <w:style w:type="character" w:customStyle="1" w:styleId="insideitro">
    <w:name w:val="insideitro"/>
    <w:basedOn w:val="DefaultParagraphFont"/>
    <w:rsid w:val="009F0161"/>
  </w:style>
  <w:style w:type="character" w:customStyle="1" w:styleId="wcfont">
    <w:name w:val="wcfont"/>
    <w:basedOn w:val="DefaultParagraphFont"/>
    <w:rsid w:val="009F0161"/>
  </w:style>
  <w:style w:type="character" w:customStyle="1" w:styleId="qftext">
    <w:name w:val="qftext"/>
    <w:basedOn w:val="DefaultParagraphFont"/>
    <w:rsid w:val="009F0161"/>
  </w:style>
  <w:style w:type="character" w:customStyle="1" w:styleId="leftidx">
    <w:name w:val="leftidx"/>
    <w:basedOn w:val="DefaultParagraphFont"/>
    <w:rsid w:val="009F0161"/>
  </w:style>
  <w:style w:type="character" w:customStyle="1" w:styleId="StyleBox12ptBold">
    <w:name w:val="Style Box + 12 pt Bold"/>
    <w:basedOn w:val="DefaultParagraphFont"/>
    <w:rsid w:val="009F0161"/>
    <w:rPr>
      <w:rFonts w:ascii="Georgia" w:hAnsi="Georgia"/>
      <w:b/>
      <w:bCs/>
      <w:sz w:val="22"/>
      <w:u w:val="single"/>
      <w:bdr w:val="none" w:sz="0" w:space="0" w:color="auto"/>
    </w:rPr>
  </w:style>
  <w:style w:type="character" w:customStyle="1" w:styleId="StyleBox12pt">
    <w:name w:val="Style Box + 12 pt"/>
    <w:basedOn w:val="DefaultParagraphFont"/>
    <w:rsid w:val="009F016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F0161"/>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9F0161"/>
    <w:rPr>
      <w:rFonts w:ascii="Georgia" w:hAnsi="Georgia"/>
      <w:color w:val="0D0D0D" w:themeColor="text1" w:themeTint="F2"/>
      <w:sz w:val="22"/>
    </w:rPr>
  </w:style>
  <w:style w:type="character" w:customStyle="1" w:styleId="StyleGaramondText1Underline">
    <w:name w:val="Style Garamond Text 1 Underline"/>
    <w:basedOn w:val="DefaultParagraphFont"/>
    <w:rsid w:val="009F016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F016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F016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F0161"/>
    <w:rPr>
      <w:b w:val="0"/>
      <w:bCs w:val="0"/>
      <w:sz w:val="14"/>
      <w:u w:val="none"/>
    </w:rPr>
  </w:style>
  <w:style w:type="character" w:customStyle="1" w:styleId="Style7ptBold">
    <w:name w:val="Style 7 pt Bold"/>
    <w:basedOn w:val="DefaultParagraphFont"/>
    <w:rsid w:val="009F0161"/>
    <w:rPr>
      <w:b w:val="0"/>
      <w:bCs/>
      <w:sz w:val="14"/>
    </w:rPr>
  </w:style>
  <w:style w:type="paragraph" w:customStyle="1" w:styleId="width100">
    <w:name w:val="width100"/>
    <w:basedOn w:val="Normal"/>
    <w:uiPriority w:val="99"/>
    <w:qFormat/>
    <w:rsid w:val="009F0161"/>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9F0161"/>
  </w:style>
  <w:style w:type="character" w:customStyle="1" w:styleId="eventsubtitle">
    <w:name w:val="eventsubtitle"/>
    <w:basedOn w:val="DefaultParagraphFont"/>
    <w:rsid w:val="009F0161"/>
  </w:style>
  <w:style w:type="character" w:customStyle="1" w:styleId="eventdate">
    <w:name w:val="eventdate"/>
    <w:basedOn w:val="DefaultParagraphFont"/>
    <w:rsid w:val="009F0161"/>
  </w:style>
  <w:style w:type="character" w:customStyle="1" w:styleId="legend">
    <w:name w:val="legend"/>
    <w:basedOn w:val="DefaultParagraphFont"/>
    <w:rsid w:val="009F0161"/>
  </w:style>
  <w:style w:type="character" w:customStyle="1" w:styleId="StyleLatinGaramond9ptUnderline">
    <w:name w:val="Style (Latin) Garamond 9 pt Underline"/>
    <w:rsid w:val="009F0161"/>
    <w:rPr>
      <w:sz w:val="22"/>
      <w:u w:val="single"/>
    </w:rPr>
  </w:style>
  <w:style w:type="paragraph" w:customStyle="1" w:styleId="targetcaption">
    <w:name w:val="targetcaption"/>
    <w:basedOn w:val="Normal"/>
    <w:uiPriority w:val="99"/>
    <w:qFormat/>
    <w:rsid w:val="009F0161"/>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9F0161"/>
  </w:style>
  <w:style w:type="paragraph" w:customStyle="1" w:styleId="Pa1">
    <w:name w:val="Pa1"/>
    <w:basedOn w:val="Default"/>
    <w:next w:val="Default"/>
    <w:uiPriority w:val="99"/>
    <w:qFormat/>
    <w:rsid w:val="009F0161"/>
    <w:pPr>
      <w:widowControl/>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9F0161"/>
    <w:rPr>
      <w:rFonts w:ascii="Times New Roman" w:hAnsi="Times New Roman" w:cs="Times New Roman"/>
      <w:b/>
      <w:u w:val="single"/>
    </w:rPr>
  </w:style>
  <w:style w:type="paragraph" w:customStyle="1" w:styleId="DebateUnderlined">
    <w:name w:val="Debate Underlined"/>
    <w:basedOn w:val="Normal"/>
    <w:link w:val="DebateUnderlinedChar"/>
    <w:qFormat/>
    <w:rsid w:val="009F0161"/>
    <w:rPr>
      <w:rFonts w:ascii="Times New Roman" w:hAnsi="Times New Roman" w:cs="Times New Roman"/>
      <w:b/>
      <w:u w:val="single"/>
    </w:rPr>
  </w:style>
  <w:style w:type="character" w:customStyle="1" w:styleId="cite0">
    <w:name w:val="cite0"/>
    <w:rsid w:val="009F0161"/>
  </w:style>
  <w:style w:type="paragraph" w:customStyle="1" w:styleId="Card10f2">
    <w:name w:val="Card.10.f2"/>
    <w:basedOn w:val="Normal"/>
    <w:link w:val="Card10f2Char"/>
    <w:autoRedefine/>
    <w:qFormat/>
    <w:rsid w:val="009F0161"/>
    <w:rPr>
      <w:rFonts w:ascii="Avenir LT Std 45 Book" w:hAnsi="Avenir LT Std 45 Book"/>
      <w:sz w:val="16"/>
      <w:szCs w:val="20"/>
    </w:rPr>
  </w:style>
  <w:style w:type="character" w:customStyle="1" w:styleId="Card10f2Char">
    <w:name w:val="Card.10.f2 Char"/>
    <w:link w:val="Card10f2"/>
    <w:rsid w:val="009F0161"/>
    <w:rPr>
      <w:rFonts w:ascii="Avenir LT Std 45 Book" w:hAnsi="Avenir LT Std 45 Book" w:cs="Calibri"/>
      <w:sz w:val="16"/>
      <w:szCs w:val="20"/>
    </w:rPr>
  </w:style>
  <w:style w:type="character" w:customStyle="1" w:styleId="Aunderline1">
    <w:name w:val="Aunderline"/>
    <w:uiPriority w:val="1"/>
    <w:qFormat/>
    <w:rsid w:val="009F0161"/>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9F0161"/>
    <w:rPr>
      <w:rFonts w:eastAsia="Georgia" w:cs="Georgia"/>
      <w:sz w:val="21"/>
      <w:szCs w:val="21"/>
      <w:shd w:val="clear" w:color="auto" w:fill="FFFFFF"/>
    </w:rPr>
  </w:style>
  <w:style w:type="paragraph" w:customStyle="1" w:styleId="BodyText50">
    <w:name w:val="Body Text5"/>
    <w:basedOn w:val="Normal"/>
    <w:link w:val="Bodytext5"/>
    <w:qFormat/>
    <w:rsid w:val="009F0161"/>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9F0161"/>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9F0161"/>
    <w:pPr>
      <w:spacing w:before="100" w:beforeAutospacing="1" w:after="100" w:afterAutospacing="1"/>
    </w:pPr>
    <w:rPr>
      <w:rFonts w:ascii="Avenir LT Std 45 Book" w:hAnsi="Avenir LT Std 45 Book"/>
    </w:rPr>
  </w:style>
  <w:style w:type="paragraph" w:customStyle="1" w:styleId="first">
    <w:name w:val="first"/>
    <w:basedOn w:val="Normal"/>
    <w:qFormat/>
    <w:rsid w:val="009F0161"/>
    <w:pPr>
      <w:spacing w:before="100" w:beforeAutospacing="1" w:after="100" w:afterAutospacing="1"/>
    </w:pPr>
    <w:rPr>
      <w:rFonts w:ascii="Avenir LT Std 45 Book" w:hAnsi="Avenir LT Std 45 Book"/>
    </w:rPr>
  </w:style>
  <w:style w:type="character" w:customStyle="1" w:styleId="in-widget">
    <w:name w:val="in-widget"/>
    <w:rsid w:val="009F0161"/>
  </w:style>
  <w:style w:type="character" w:customStyle="1" w:styleId="in-top">
    <w:name w:val="in-top"/>
    <w:rsid w:val="009F0161"/>
  </w:style>
  <w:style w:type="character" w:customStyle="1" w:styleId="nukeled">
    <w:name w:val="nukeled"/>
    <w:rsid w:val="009F0161"/>
  </w:style>
  <w:style w:type="character" w:customStyle="1" w:styleId="contextlyrelated">
    <w:name w:val="contextly_related"/>
    <w:rsid w:val="009F0161"/>
  </w:style>
  <w:style w:type="character" w:customStyle="1" w:styleId="in-right">
    <w:name w:val="in-right"/>
    <w:rsid w:val="009F0161"/>
  </w:style>
  <w:style w:type="character" w:customStyle="1" w:styleId="adtext0">
    <w:name w:val="ad_text"/>
    <w:rsid w:val="009F0161"/>
  </w:style>
  <w:style w:type="character" w:customStyle="1" w:styleId="linkrow">
    <w:name w:val="link_row"/>
    <w:rsid w:val="009F0161"/>
  </w:style>
  <w:style w:type="character" w:customStyle="1" w:styleId="revision-date">
    <w:name w:val="revision-date"/>
    <w:rsid w:val="009F0161"/>
  </w:style>
  <w:style w:type="paragraph" w:customStyle="1" w:styleId="t6">
    <w:name w:val="t6"/>
    <w:basedOn w:val="Normal"/>
    <w:uiPriority w:val="99"/>
    <w:qFormat/>
    <w:rsid w:val="009F0161"/>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9F0161"/>
    <w:pPr>
      <w:spacing w:before="100" w:beforeAutospacing="1" w:after="100" w:afterAutospacing="1"/>
    </w:pPr>
    <w:rPr>
      <w:rFonts w:ascii="Avenir LT Std 45 Book" w:hAnsi="Avenir LT Std 45 Book"/>
    </w:rPr>
  </w:style>
  <w:style w:type="character" w:customStyle="1" w:styleId="facebook-share">
    <w:name w:val="facebook-share"/>
    <w:rsid w:val="009F0161"/>
  </w:style>
  <w:style w:type="character" w:customStyle="1" w:styleId="facebook-share-label">
    <w:name w:val="facebook-share-label"/>
    <w:rsid w:val="009F0161"/>
  </w:style>
  <w:style w:type="paragraph" w:customStyle="1" w:styleId="stand-first-alone">
    <w:name w:val="stand-first-alone"/>
    <w:basedOn w:val="Normal"/>
    <w:uiPriority w:val="99"/>
    <w:qFormat/>
    <w:rsid w:val="009F0161"/>
    <w:pPr>
      <w:spacing w:before="100" w:beforeAutospacing="1" w:after="100" w:afterAutospacing="1"/>
    </w:pPr>
    <w:rPr>
      <w:rFonts w:ascii="Avenir LT Std 45 Book" w:hAnsi="Avenir LT Std 45 Book"/>
    </w:rPr>
  </w:style>
  <w:style w:type="character" w:customStyle="1" w:styleId="UNDERLINECharChar">
    <w:name w:val="UNDERLINE Char Char"/>
    <w:rsid w:val="009F0161"/>
    <w:rPr>
      <w:bCs/>
      <w:kern w:val="28"/>
      <w:szCs w:val="32"/>
      <w:u w:val="single"/>
    </w:rPr>
  </w:style>
  <w:style w:type="character" w:customStyle="1" w:styleId="ata11y">
    <w:name w:val="at_a11y"/>
    <w:rsid w:val="009F0161"/>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9F0161"/>
    <w:rPr>
      <w:sz w:val="24"/>
      <w:szCs w:val="24"/>
      <w:u w:val="thick"/>
    </w:rPr>
  </w:style>
  <w:style w:type="paragraph" w:customStyle="1" w:styleId="wallacepara">
    <w:name w:val="wallacepara"/>
    <w:basedOn w:val="Normal"/>
    <w:uiPriority w:val="99"/>
    <w:qFormat/>
    <w:rsid w:val="009F0161"/>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9F0161"/>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9F0161"/>
    <w:pPr>
      <w:spacing w:before="100" w:beforeAutospacing="1" w:after="100" w:afterAutospacing="1"/>
    </w:pPr>
    <w:rPr>
      <w:rFonts w:ascii="Avenir LT Std 45 Book" w:hAnsi="Avenir LT Std 45 Book"/>
    </w:rPr>
  </w:style>
  <w:style w:type="character" w:customStyle="1" w:styleId="tpk">
    <w:name w:val="tpk"/>
    <w:rsid w:val="009F0161"/>
  </w:style>
  <w:style w:type="paragraph" w:customStyle="1" w:styleId="titlestyle1">
    <w:name w:val="titlestyle1"/>
    <w:basedOn w:val="Normal"/>
    <w:uiPriority w:val="99"/>
    <w:qFormat/>
    <w:rsid w:val="009F0161"/>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9F0161"/>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9F0161"/>
    <w:pPr>
      <w:spacing w:before="100" w:beforeAutospacing="1" w:after="100" w:afterAutospacing="1"/>
    </w:pPr>
    <w:rPr>
      <w:rFonts w:ascii="Avenir LT Std 45 Book" w:hAnsi="Avenir LT Std 45 Book"/>
    </w:rPr>
  </w:style>
  <w:style w:type="character" w:customStyle="1" w:styleId="A24">
    <w:name w:val="A24"/>
    <w:uiPriority w:val="99"/>
    <w:rsid w:val="009F0161"/>
    <w:rPr>
      <w:rFonts w:ascii="Paperback 24" w:hAnsi="Paperback 24" w:cs="Paperback 24"/>
      <w:color w:val="000000"/>
      <w:sz w:val="32"/>
      <w:szCs w:val="32"/>
    </w:rPr>
  </w:style>
  <w:style w:type="character" w:customStyle="1" w:styleId="A25">
    <w:name w:val="A25"/>
    <w:uiPriority w:val="99"/>
    <w:rsid w:val="009F0161"/>
    <w:rPr>
      <w:rFonts w:ascii="Webdings" w:hAnsi="Webdings" w:cs="Webdings"/>
      <w:color w:val="000000"/>
      <w:sz w:val="16"/>
      <w:szCs w:val="16"/>
    </w:rPr>
  </w:style>
  <w:style w:type="paragraph" w:customStyle="1" w:styleId="CM45">
    <w:name w:val="CM45"/>
    <w:basedOn w:val="Default"/>
    <w:next w:val="Default"/>
    <w:uiPriority w:val="99"/>
    <w:qFormat/>
    <w:rsid w:val="009F0161"/>
    <w:pPr>
      <w:widowControl/>
    </w:pPr>
    <w:rPr>
      <w:rFonts w:eastAsia="Calibri"/>
      <w:color w:val="auto"/>
      <w:sz w:val="22"/>
    </w:rPr>
  </w:style>
  <w:style w:type="paragraph" w:customStyle="1" w:styleId="CM46">
    <w:name w:val="CM46"/>
    <w:basedOn w:val="Default"/>
    <w:next w:val="Default"/>
    <w:uiPriority w:val="99"/>
    <w:qFormat/>
    <w:rsid w:val="009F0161"/>
    <w:pPr>
      <w:widowControl/>
    </w:pPr>
    <w:rPr>
      <w:rFonts w:eastAsia="Calibri"/>
      <w:color w:val="auto"/>
      <w:sz w:val="22"/>
    </w:rPr>
  </w:style>
  <w:style w:type="character" w:customStyle="1" w:styleId="Headerorfooter">
    <w:name w:val="Header or footer_"/>
    <w:basedOn w:val="DefaultParagraphFont"/>
    <w:rsid w:val="009F016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F016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F016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F016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F016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F016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9F0161"/>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9F016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F0161"/>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9F016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F0161"/>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9F016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F016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9F0161"/>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9F0161"/>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9F016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9F016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F016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F0161"/>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9F016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9F0161"/>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9F0161"/>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9F016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F016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F016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F016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F0161"/>
    <w:rPr>
      <w:rFonts w:ascii="Arial" w:eastAsia="Arial" w:hAnsi="Arial" w:cs="Arial"/>
      <w:sz w:val="20"/>
      <w:szCs w:val="20"/>
      <w:shd w:val="clear" w:color="auto" w:fill="FFFFFF"/>
    </w:rPr>
  </w:style>
  <w:style w:type="paragraph" w:customStyle="1" w:styleId="Heading220">
    <w:name w:val="Heading #22"/>
    <w:basedOn w:val="Normal"/>
    <w:link w:val="Heading22"/>
    <w:qFormat/>
    <w:rsid w:val="009F016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9F016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9F016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F016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F016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F016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F016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9F0161"/>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9F016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F016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F016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F016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9F016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F016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F016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9F016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F016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F016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F016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F016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9F016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F016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9F016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F016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9F016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F016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9F016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F0161"/>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9F016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F016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9F016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F016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9F016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F016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F016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F016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F016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9F016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F016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9F016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F016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F016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9F016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F016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9F016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F016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F016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9F016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F016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F016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9F016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F016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9F016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F016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F016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F016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F016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F016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F016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F016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F016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9F016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F016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F016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F016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F016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9F016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9F016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9F016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F016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F0161"/>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9F016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F016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9F016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F016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9F016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F016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9F016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F016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9F016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9F0161"/>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F016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F016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9F016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F016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F016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9F016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F016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F016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9F016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F016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9F016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F016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9F016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F016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9F016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F016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F016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9F016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F0161"/>
    <w:rPr>
      <w:rFonts w:eastAsia="Georgia" w:cs="Georgia"/>
      <w:sz w:val="21"/>
      <w:szCs w:val="21"/>
      <w:shd w:val="clear" w:color="auto" w:fill="FFFFFF"/>
    </w:rPr>
  </w:style>
  <w:style w:type="paragraph" w:customStyle="1" w:styleId="Picturecaption90">
    <w:name w:val="Picture caption (9)"/>
    <w:basedOn w:val="Normal"/>
    <w:link w:val="Picturecaption9"/>
    <w:qFormat/>
    <w:rsid w:val="009F016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9F016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F016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F016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F016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F016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F016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F016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9F016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F016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9F016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F016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F016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F016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9F016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F016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F016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9F016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F016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F016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9F016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F016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F016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9F016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F016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F0161"/>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9F016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F016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F016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9F016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F016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9F016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F016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F016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F016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9F016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F016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F016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F016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9F016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F016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9F016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F016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F016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F016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9F016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F016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9F016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F016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F016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F016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9F016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F0161"/>
  </w:style>
  <w:style w:type="character" w:customStyle="1" w:styleId="article-quote-right">
    <w:name w:val="article-quote-right"/>
    <w:basedOn w:val="DefaultParagraphFont"/>
    <w:rsid w:val="009F0161"/>
  </w:style>
  <w:style w:type="character" w:customStyle="1" w:styleId="commentstext0">
    <w:name w:val="commentstext"/>
    <w:rsid w:val="009F0161"/>
  </w:style>
  <w:style w:type="character" w:customStyle="1" w:styleId="sup1">
    <w:name w:val="sup1"/>
    <w:rsid w:val="009F0161"/>
    <w:rPr>
      <w:rFonts w:ascii="Times New Roman" w:hAnsi="Times New Roman" w:cs="Times New Roman" w:hint="default"/>
      <w:color w:val="000000"/>
      <w:shd w:val="clear" w:color="auto" w:fill="FEFFCF"/>
    </w:rPr>
  </w:style>
  <w:style w:type="character" w:customStyle="1" w:styleId="pgnum1">
    <w:name w:val="pgnum1"/>
    <w:rsid w:val="009F0161"/>
    <w:rPr>
      <w:rFonts w:ascii="Arial" w:hAnsi="Arial" w:cs="Arial" w:hint="default"/>
      <w:color w:val="FF0000"/>
      <w:sz w:val="22"/>
      <w:szCs w:val="22"/>
    </w:rPr>
  </w:style>
  <w:style w:type="character" w:customStyle="1" w:styleId="apple">
    <w:name w:val="apple"/>
    <w:rsid w:val="009F0161"/>
  </w:style>
  <w:style w:type="paragraph" w:customStyle="1" w:styleId="BlockHeadingsCharChar">
    <w:name w:val="Block Headings Char Char"/>
    <w:basedOn w:val="Normal"/>
    <w:link w:val="BlockHeadingsCharCharChar"/>
    <w:qFormat/>
    <w:rsid w:val="009F0161"/>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9F0161"/>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F0161"/>
    <w:rPr>
      <w:rFonts w:ascii="Georgia" w:eastAsia="Calibri" w:hAnsi="Georgia" w:cs="Times New Roman"/>
      <w:sz w:val="24"/>
      <w:u w:val="thick"/>
    </w:rPr>
  </w:style>
  <w:style w:type="character" w:customStyle="1" w:styleId="TagsChar1CharChar">
    <w:name w:val="Tags Char1 Char Char"/>
    <w:link w:val="TagsChar1Char"/>
    <w:rsid w:val="009F0161"/>
    <w:rPr>
      <w:rFonts w:ascii="Avenir LT Std 45 Book" w:eastAsia="Calibri" w:hAnsi="Avenir LT Std 45 Book" w:cs="Calibri"/>
      <w:b/>
    </w:rPr>
  </w:style>
  <w:style w:type="character" w:customStyle="1" w:styleId="CitesCharCharCharChar">
    <w:name w:val="Cites Char Char Char Char"/>
    <w:rsid w:val="009F0161"/>
    <w:rPr>
      <w:rFonts w:ascii="Georgia" w:eastAsia="Calibri" w:hAnsi="Georgia"/>
      <w:b/>
      <w:bCs/>
    </w:rPr>
  </w:style>
  <w:style w:type="character" w:customStyle="1" w:styleId="CardsFont6ptCharCharChar">
    <w:name w:val="Cards + Font: 6 pt Char Char Char"/>
    <w:rsid w:val="009F0161"/>
    <w:rPr>
      <w:rFonts w:ascii="Arial" w:eastAsia="Calibri" w:hAnsi="Arial" w:cs="Arial"/>
      <w:sz w:val="12"/>
    </w:rPr>
  </w:style>
  <w:style w:type="character" w:customStyle="1" w:styleId="BlockHeadingsCharCharChar">
    <w:name w:val="Block Headings Char Char Char"/>
    <w:link w:val="BlockHeadingsCharChar"/>
    <w:rsid w:val="009F0161"/>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9F0161"/>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9F0161"/>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9F0161"/>
    <w:pPr>
      <w:spacing w:line="259" w:lineRule="auto"/>
    </w:pPr>
    <w:rPr>
      <w:rFonts w:ascii="Georgia" w:eastAsiaTheme="minorHAnsi" w:hAnsi="Georgia"/>
      <w:sz w:val="22"/>
      <w:szCs w:val="22"/>
    </w:rPr>
  </w:style>
  <w:style w:type="paragraph" w:customStyle="1" w:styleId="Reference">
    <w:name w:val="Reference"/>
    <w:uiPriority w:val="99"/>
    <w:qFormat/>
    <w:rsid w:val="009F016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9F0161"/>
  </w:style>
  <w:style w:type="paragraph" w:customStyle="1" w:styleId="StyleHeading2Heading2Char2CharHeading2Char1CharCharHead">
    <w:name w:val="Style Heading 2Heading 2 Char2 CharHeading 2 Char1 Char CharHead..."/>
    <w:basedOn w:val="Heading2"/>
    <w:uiPriority w:val="99"/>
    <w:qFormat/>
    <w:rsid w:val="009F0161"/>
    <w:pPr>
      <w:keepNext w:val="0"/>
      <w:keepLines w:val="0"/>
      <w:widowControl w:val="0"/>
      <w:suppressAutoHyphens/>
      <w:spacing w:before="200"/>
      <w:jc w:val="both"/>
    </w:pPr>
    <w:rPr>
      <w:rFonts w:eastAsia="Times New Roman" w:cs="Times New Roman"/>
      <w:bCs/>
      <w:caps/>
      <w:sz w:val="22"/>
    </w:rPr>
  </w:style>
  <w:style w:type="character" w:customStyle="1" w:styleId="Highlight1">
    <w:name w:val="Highlight"/>
    <w:uiPriority w:val="1"/>
    <w:qFormat/>
    <w:rsid w:val="009F016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F0161"/>
    <w:rPr>
      <w:rFonts w:ascii="Georgia" w:hAnsi="Georgia"/>
      <w:sz w:val="20"/>
      <w:u w:val="single"/>
    </w:rPr>
  </w:style>
  <w:style w:type="paragraph" w:customStyle="1" w:styleId="Blocktitle3">
    <w:name w:val="Block title"/>
    <w:basedOn w:val="Heading1"/>
    <w:autoRedefine/>
    <w:uiPriority w:val="99"/>
    <w:qFormat/>
    <w:rsid w:val="009F016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character" w:customStyle="1" w:styleId="smcaps">
    <w:name w:val="smcaps"/>
    <w:rsid w:val="009F0161"/>
  </w:style>
  <w:style w:type="character" w:customStyle="1" w:styleId="Style1Char2">
    <w:name w:val="Style1 Char2"/>
    <w:rsid w:val="009F0161"/>
    <w:rPr>
      <w:szCs w:val="24"/>
      <w:lang w:val="en-US" w:eastAsia="en-US" w:bidi="ar-SA"/>
    </w:rPr>
  </w:style>
  <w:style w:type="paragraph" w:customStyle="1" w:styleId="SmallCite">
    <w:name w:val="Small Cite"/>
    <w:basedOn w:val="Normal"/>
    <w:uiPriority w:val="99"/>
    <w:qFormat/>
    <w:rsid w:val="009F0161"/>
    <w:pPr>
      <w:jc w:val="both"/>
    </w:pPr>
    <w:rPr>
      <w:rFonts w:ascii="Verdana" w:hAnsi="Verdana"/>
      <w:sz w:val="16"/>
    </w:rPr>
  </w:style>
  <w:style w:type="character" w:customStyle="1" w:styleId="inside-head1">
    <w:name w:val="inside-head1"/>
    <w:rsid w:val="009F0161"/>
    <w:rPr>
      <w:rFonts w:ascii="Arial" w:hAnsi="Arial" w:cs="Arial" w:hint="default"/>
      <w:b/>
      <w:bCs/>
      <w:color w:val="000000"/>
      <w:spacing w:val="-15"/>
      <w:sz w:val="45"/>
      <w:szCs w:val="45"/>
    </w:rPr>
  </w:style>
  <w:style w:type="character" w:customStyle="1" w:styleId="datestamp1">
    <w:name w:val="datestamp1"/>
    <w:rsid w:val="009F016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F016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F0161"/>
  </w:style>
  <w:style w:type="paragraph" w:customStyle="1" w:styleId="links1">
    <w:name w:val="links1"/>
    <w:basedOn w:val="Normal"/>
    <w:uiPriority w:val="99"/>
    <w:qFormat/>
    <w:rsid w:val="009F0161"/>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9F0161"/>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9F0161"/>
    <w:rPr>
      <w:rFonts w:ascii="Verdana" w:hAnsi="Verdana" w:hint="default"/>
      <w:b/>
      <w:bCs/>
      <w:sz w:val="32"/>
      <w:szCs w:val="32"/>
    </w:rPr>
  </w:style>
  <w:style w:type="character" w:customStyle="1" w:styleId="storydeck31">
    <w:name w:val="storydeck31"/>
    <w:rsid w:val="009F0161"/>
    <w:rPr>
      <w:rFonts w:ascii="Verdana" w:hAnsi="Verdana" w:hint="default"/>
      <w:i w:val="0"/>
      <w:iCs w:val="0"/>
      <w:sz w:val="21"/>
      <w:szCs w:val="21"/>
    </w:rPr>
  </w:style>
  <w:style w:type="character" w:customStyle="1" w:styleId="subtitle10">
    <w:name w:val="subtitle1"/>
    <w:rsid w:val="009F0161"/>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F0161"/>
    <w:pPr>
      <w:spacing w:before="240" w:after="240"/>
      <w:jc w:val="both"/>
    </w:pPr>
    <w:rPr>
      <w:rFonts w:ascii="Avenir LT Std 45 Book" w:hAnsi="Avenir LT Std 45 Book"/>
    </w:rPr>
  </w:style>
  <w:style w:type="character" w:customStyle="1" w:styleId="clsbiolink">
    <w:name w:val="clsbiolink"/>
    <w:rsid w:val="009F0161"/>
  </w:style>
  <w:style w:type="character" w:customStyle="1" w:styleId="clssmaller">
    <w:name w:val="clssmaller"/>
    <w:rsid w:val="009F0161"/>
  </w:style>
  <w:style w:type="character" w:customStyle="1" w:styleId="sm1">
    <w:name w:val="sm1"/>
    <w:rsid w:val="009F0161"/>
    <w:rPr>
      <w:rFonts w:ascii="Verdana" w:hAnsi="Verdana" w:hint="default"/>
      <w:i w:val="0"/>
      <w:iCs w:val="0"/>
      <w:smallCaps w:val="0"/>
      <w:color w:val="000000"/>
      <w:sz w:val="17"/>
      <w:szCs w:val="17"/>
    </w:rPr>
  </w:style>
  <w:style w:type="character" w:customStyle="1" w:styleId="noindentChar">
    <w:name w:val="noindent Char"/>
    <w:rsid w:val="009F0161"/>
    <w:rPr>
      <w:rFonts w:ascii="Arial" w:hAnsi="Arial" w:cs="Arial"/>
      <w:sz w:val="24"/>
      <w:szCs w:val="24"/>
      <w:lang w:val="en-US" w:eastAsia="en-US" w:bidi="ar-SA"/>
    </w:rPr>
  </w:style>
  <w:style w:type="character" w:customStyle="1" w:styleId="SmallChar1">
    <w:name w:val="Small Char1"/>
    <w:rsid w:val="009F0161"/>
    <w:rPr>
      <w:sz w:val="16"/>
      <w:szCs w:val="24"/>
      <w:lang w:val="en-US" w:eastAsia="en-US" w:bidi="ar-SA"/>
    </w:rPr>
  </w:style>
  <w:style w:type="character" w:customStyle="1" w:styleId="fullcite0">
    <w:name w:val="fullcite"/>
    <w:rsid w:val="009F0161"/>
  </w:style>
  <w:style w:type="character" w:customStyle="1" w:styleId="Style9ptThickunderline">
    <w:name w:val="Style 9 pt Thick underline"/>
    <w:rsid w:val="009F0161"/>
    <w:rPr>
      <w:sz w:val="24"/>
      <w:u w:val="thick"/>
    </w:rPr>
  </w:style>
  <w:style w:type="paragraph" w:customStyle="1" w:styleId="Repeatheader">
    <w:name w:val="Repeat header"/>
    <w:basedOn w:val="Normal"/>
    <w:autoRedefine/>
    <w:uiPriority w:val="99"/>
    <w:qFormat/>
    <w:rsid w:val="009F0161"/>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9F0161"/>
    <w:pPr>
      <w:jc w:val="both"/>
    </w:pPr>
    <w:rPr>
      <w:rFonts w:ascii="Georgia" w:eastAsia="Times New Roman" w:hAnsi="Georgia"/>
    </w:rPr>
  </w:style>
  <w:style w:type="character" w:customStyle="1" w:styleId="CardNotUnderlinedChar">
    <w:name w:val="Card Not Underlined Char"/>
    <w:rsid w:val="009F0161"/>
    <w:rPr>
      <w:sz w:val="16"/>
      <w:lang w:val="en-US" w:eastAsia="en-US" w:bidi="ar-SA"/>
    </w:rPr>
  </w:style>
  <w:style w:type="paragraph" w:customStyle="1" w:styleId="CardNotUnderlined3">
    <w:name w:val="Card Not Underlined 3"/>
    <w:basedOn w:val="CardNotUnderlined"/>
    <w:uiPriority w:val="99"/>
    <w:qFormat/>
    <w:rsid w:val="009F0161"/>
    <w:pPr>
      <w:jc w:val="both"/>
    </w:pPr>
    <w:rPr>
      <w:rFonts w:ascii="Georgia" w:eastAsia="Times New Roman" w:hAnsi="Georgia"/>
    </w:rPr>
  </w:style>
  <w:style w:type="paragraph" w:customStyle="1" w:styleId="CardNotUnderlinedFinal">
    <w:name w:val="Card Not Underlined Final"/>
    <w:basedOn w:val="CardNotUnderlined3"/>
    <w:uiPriority w:val="99"/>
    <w:qFormat/>
    <w:rsid w:val="009F0161"/>
  </w:style>
  <w:style w:type="character" w:customStyle="1" w:styleId="IndexHeadersCharChar">
    <w:name w:val="Index Headers Char Char"/>
    <w:rsid w:val="009F0161"/>
    <w:rPr>
      <w:rFonts w:cs="Arial"/>
      <w:bCs/>
      <w:caps/>
      <w:color w:val="FFFFFF"/>
      <w:sz w:val="2"/>
      <w:szCs w:val="2"/>
      <w:lang w:val="en-US" w:eastAsia="en-US" w:bidi="ar-SA"/>
    </w:rPr>
  </w:style>
  <w:style w:type="paragraph" w:customStyle="1" w:styleId="Numbering">
    <w:name w:val="Numbering"/>
    <w:basedOn w:val="Normal"/>
    <w:next w:val="Normal"/>
    <w:uiPriority w:val="99"/>
    <w:qFormat/>
    <w:rsid w:val="009F0161"/>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9F0161"/>
    <w:pPr>
      <w:keepNext w:val="0"/>
      <w:keepLines w:val="0"/>
      <w:widowControl w:val="0"/>
      <w:suppressAutoHyphens/>
      <w:spacing w:after="160"/>
    </w:pPr>
    <w:rPr>
      <w:rFonts w:eastAsia="Times New Roman" w:cs="Arial"/>
      <w:b w:val="0"/>
      <w:caps/>
      <w:kern w:val="32"/>
      <w:sz w:val="32"/>
      <w:u w:val="thick"/>
    </w:rPr>
  </w:style>
  <w:style w:type="paragraph" w:customStyle="1" w:styleId="Circle">
    <w:name w:val="Circle"/>
    <w:basedOn w:val="Normal"/>
    <w:next w:val="Normal"/>
    <w:link w:val="CircleChar"/>
    <w:uiPriority w:val="99"/>
    <w:qFormat/>
    <w:rsid w:val="009F0161"/>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9F0161"/>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9F0161"/>
    <w:pPr>
      <w:numPr>
        <w:numId w:val="48"/>
      </w:numPr>
      <w:tabs>
        <w:tab w:val="clear" w:pos="1080"/>
        <w:tab w:val="num" w:pos="360"/>
      </w:tabs>
      <w:ind w:left="0" w:firstLine="0"/>
    </w:pPr>
  </w:style>
  <w:style w:type="paragraph" w:customStyle="1" w:styleId="Lettering">
    <w:name w:val="Lettering"/>
    <w:basedOn w:val="Numbering"/>
    <w:next w:val="Normal"/>
    <w:uiPriority w:val="99"/>
    <w:qFormat/>
    <w:rsid w:val="009F0161"/>
  </w:style>
  <w:style w:type="paragraph" w:customStyle="1" w:styleId="FileName">
    <w:name w:val="File Name"/>
    <w:basedOn w:val="Normal"/>
    <w:next w:val="Normal"/>
    <w:uiPriority w:val="99"/>
    <w:qFormat/>
    <w:rsid w:val="009F0161"/>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9F0161"/>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9F0161"/>
  </w:style>
  <w:style w:type="paragraph" w:customStyle="1" w:styleId="CardContinued1">
    <w:name w:val="Card Continued 1"/>
    <w:basedOn w:val="Normal"/>
    <w:next w:val="Normal"/>
    <w:uiPriority w:val="99"/>
    <w:qFormat/>
    <w:rsid w:val="009F0161"/>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9F0161"/>
  </w:style>
  <w:style w:type="paragraph" w:customStyle="1" w:styleId="Clearformatting">
    <w:name w:val="Clear formatting"/>
    <w:basedOn w:val="Normal"/>
    <w:uiPriority w:val="99"/>
    <w:qFormat/>
    <w:rsid w:val="009F0161"/>
    <w:pPr>
      <w:keepNext/>
      <w:jc w:val="both"/>
      <w:outlineLvl w:val="2"/>
    </w:pPr>
    <w:rPr>
      <w:rFonts w:ascii="Avenir LT Std 45 Book" w:hAnsi="Avenir LT Std 45 Book"/>
      <w:b/>
      <w:bCs/>
      <w:szCs w:val="26"/>
    </w:rPr>
  </w:style>
  <w:style w:type="character" w:customStyle="1" w:styleId="justify">
    <w:name w:val="justify"/>
    <w:rsid w:val="009F0161"/>
  </w:style>
  <w:style w:type="paragraph" w:customStyle="1" w:styleId="SmallCardText">
    <w:name w:val="Small Card Text"/>
    <w:uiPriority w:val="99"/>
    <w:qFormat/>
    <w:rsid w:val="009F0161"/>
    <w:pPr>
      <w:spacing w:after="200" w:line="276" w:lineRule="auto"/>
    </w:pPr>
  </w:style>
  <w:style w:type="character" w:customStyle="1" w:styleId="SmallCardTextChar">
    <w:name w:val="Small Card Text Char"/>
    <w:rsid w:val="009F0161"/>
    <w:rPr>
      <w:sz w:val="16"/>
      <w:szCs w:val="16"/>
      <w:lang w:val="en-US" w:eastAsia="en-US" w:bidi="ar-SA"/>
    </w:rPr>
  </w:style>
  <w:style w:type="paragraph" w:customStyle="1" w:styleId="TAGFONT">
    <w:name w:val="TAG FONT"/>
    <w:basedOn w:val="Normal"/>
    <w:autoRedefine/>
    <w:uiPriority w:val="99"/>
    <w:qFormat/>
    <w:rsid w:val="009F0161"/>
    <w:pPr>
      <w:jc w:val="both"/>
    </w:pPr>
    <w:rPr>
      <w:rFonts w:ascii="Avenir LT Std 45 Book" w:hAnsi="Avenir LT Std 45 Book"/>
    </w:rPr>
  </w:style>
  <w:style w:type="character" w:customStyle="1" w:styleId="tagChar31">
    <w:name w:val="tag Char3"/>
    <w:rsid w:val="009F0161"/>
    <w:rPr>
      <w:b/>
      <w:sz w:val="24"/>
      <w:szCs w:val="24"/>
      <w:lang w:val="en-US" w:eastAsia="en-US" w:bidi="ar-SA"/>
    </w:rPr>
  </w:style>
  <w:style w:type="paragraph" w:customStyle="1" w:styleId="8point">
    <w:name w:val="8 point"/>
    <w:basedOn w:val="Normal"/>
    <w:link w:val="8pointChar"/>
    <w:qFormat/>
    <w:rsid w:val="009F0161"/>
    <w:pPr>
      <w:jc w:val="both"/>
    </w:pPr>
    <w:rPr>
      <w:rFonts w:asciiTheme="minorHAnsi" w:hAnsiTheme="minorHAnsi" w:cstheme="minorBidi"/>
      <w:sz w:val="16"/>
    </w:rPr>
  </w:style>
  <w:style w:type="paragraph" w:customStyle="1" w:styleId="citationunderline">
    <w:name w:val="citation/underline"/>
    <w:link w:val="citationunderlineChar"/>
    <w:autoRedefine/>
    <w:qFormat/>
    <w:rsid w:val="009F0161"/>
    <w:pPr>
      <w:spacing w:after="0" w:line="240" w:lineRule="auto"/>
    </w:pPr>
    <w:rPr>
      <w:b/>
      <w:u w:val="single"/>
    </w:rPr>
  </w:style>
  <w:style w:type="character" w:customStyle="1" w:styleId="awtw">
    <w:name w:val="awtw"/>
    <w:rsid w:val="009F0161"/>
  </w:style>
  <w:style w:type="paragraph" w:customStyle="1" w:styleId="Style60">
    <w:name w:val="Style 6"/>
    <w:uiPriority w:val="99"/>
    <w:qFormat/>
    <w:rsid w:val="009F016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9F0161"/>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9F0161"/>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9F0161"/>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9F0161"/>
    <w:pPr>
      <w:spacing w:before="100" w:beforeAutospacing="1" w:after="100" w:afterAutospacing="1"/>
    </w:pPr>
    <w:rPr>
      <w:rFonts w:ascii="Avenir LT Std 45 Book" w:hAnsi="Avenir LT Std 45 Book"/>
    </w:rPr>
  </w:style>
  <w:style w:type="paragraph" w:customStyle="1" w:styleId="western">
    <w:name w:val="western"/>
    <w:basedOn w:val="Normal"/>
    <w:qFormat/>
    <w:rsid w:val="009F0161"/>
    <w:pPr>
      <w:spacing w:before="100" w:beforeAutospacing="1" w:after="100" w:afterAutospacing="1"/>
    </w:pPr>
    <w:rPr>
      <w:rFonts w:ascii="Avenir LT Std 45 Book" w:hAnsi="Avenir LT Std 45 Book"/>
    </w:rPr>
  </w:style>
  <w:style w:type="character" w:styleId="HTMLAcronym">
    <w:name w:val="HTML Acronym"/>
    <w:uiPriority w:val="99"/>
    <w:unhideWhenUsed/>
    <w:rsid w:val="009F0161"/>
  </w:style>
  <w:style w:type="character" w:customStyle="1" w:styleId="externaledithide">
    <w:name w:val="external_edit_hide"/>
    <w:rsid w:val="009F0161"/>
  </w:style>
  <w:style w:type="character" w:customStyle="1" w:styleId="CharacterStyle20">
    <w:name w:val="Character Style 20"/>
    <w:rsid w:val="009F0161"/>
    <w:rPr>
      <w:sz w:val="21"/>
    </w:rPr>
  </w:style>
  <w:style w:type="character" w:customStyle="1" w:styleId="centerheadlines">
    <w:name w:val="centerheadlines"/>
    <w:rsid w:val="009F0161"/>
  </w:style>
  <w:style w:type="character" w:customStyle="1" w:styleId="datetime0">
    <w:name w:val="datetime"/>
    <w:rsid w:val="009F0161"/>
  </w:style>
  <w:style w:type="paragraph" w:customStyle="1" w:styleId="boldness">
    <w:name w:val="boldness"/>
    <w:basedOn w:val="Normal"/>
    <w:uiPriority w:val="99"/>
    <w:qFormat/>
    <w:rsid w:val="009F0161"/>
    <w:pPr>
      <w:spacing w:before="100" w:beforeAutospacing="1" w:after="100" w:afterAutospacing="1"/>
    </w:pPr>
    <w:rPr>
      <w:rFonts w:ascii="Avenir LT Std 45 Book" w:hAnsi="Avenir LT Std 45 Book"/>
    </w:rPr>
  </w:style>
  <w:style w:type="character" w:customStyle="1" w:styleId="info">
    <w:name w:val="info"/>
    <w:rsid w:val="009F0161"/>
  </w:style>
  <w:style w:type="paragraph" w:customStyle="1" w:styleId="CM21">
    <w:name w:val="CM21"/>
    <w:basedOn w:val="Default"/>
    <w:next w:val="Default"/>
    <w:uiPriority w:val="99"/>
    <w:qFormat/>
    <w:rsid w:val="009F0161"/>
    <w:pPr>
      <w:widowControl/>
    </w:pPr>
    <w:rPr>
      <w:rFonts w:eastAsia="Calibri"/>
      <w:color w:val="auto"/>
      <w:sz w:val="22"/>
    </w:rPr>
  </w:style>
  <w:style w:type="paragraph" w:customStyle="1" w:styleId="Pa31">
    <w:name w:val="Pa3+1"/>
    <w:basedOn w:val="Default"/>
    <w:next w:val="Default"/>
    <w:uiPriority w:val="99"/>
    <w:qFormat/>
    <w:rsid w:val="009F0161"/>
    <w:pPr>
      <w:widowControl/>
      <w:spacing w:line="261" w:lineRule="atLeast"/>
    </w:pPr>
    <w:rPr>
      <w:rFonts w:ascii="Adobe Garamond Pro" w:eastAsia="Calibri" w:hAnsi="Adobe Garamond Pro"/>
      <w:color w:val="auto"/>
      <w:sz w:val="22"/>
    </w:rPr>
  </w:style>
  <w:style w:type="character" w:customStyle="1" w:styleId="datestory">
    <w:name w:val="datestory"/>
    <w:rsid w:val="009F0161"/>
  </w:style>
  <w:style w:type="character" w:customStyle="1" w:styleId="goohl1">
    <w:name w:val="goohl1"/>
    <w:rsid w:val="009F0161"/>
  </w:style>
  <w:style w:type="paragraph" w:customStyle="1" w:styleId="CardUpSize-Light">
    <w:name w:val="CardUpSize - Light"/>
    <w:basedOn w:val="Normal"/>
    <w:link w:val="CardUpSize-LightChar"/>
    <w:qFormat/>
    <w:rsid w:val="009F0161"/>
    <w:rPr>
      <w:rFonts w:ascii="Avenir LT Std 45 Book" w:hAnsi="Avenir LT Std 45 Book"/>
      <w:u w:val="single"/>
    </w:rPr>
  </w:style>
  <w:style w:type="character" w:customStyle="1" w:styleId="CardUpSize-LightChar">
    <w:name w:val="CardUpSize - Light Char"/>
    <w:link w:val="CardUpSize-Light"/>
    <w:locked/>
    <w:rsid w:val="009F0161"/>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9F0161"/>
    <w:pPr>
      <w:jc w:val="both"/>
    </w:pPr>
    <w:rPr>
      <w:rFonts w:ascii="Avenir LT Std 45 Book" w:hAnsi="Avenir LT Std 45 Book"/>
      <w:b/>
      <w:u w:val="single"/>
    </w:rPr>
  </w:style>
  <w:style w:type="character" w:customStyle="1" w:styleId="CiteCardUpSize-HeavyChar">
    <w:name w:val="Cite // CardUpSize - Heavy Char"/>
    <w:link w:val="CiteCardUpSize-Heavy"/>
    <w:rsid w:val="009F0161"/>
    <w:rPr>
      <w:rFonts w:ascii="Avenir LT Std 45 Book" w:hAnsi="Avenir LT Std 45 Book" w:cs="Calibri"/>
      <w:b/>
      <w:u w:val="single"/>
    </w:rPr>
  </w:style>
  <w:style w:type="character" w:customStyle="1" w:styleId="citeschar10">
    <w:name w:val="citeschar1"/>
    <w:basedOn w:val="DefaultParagraphFont"/>
    <w:rsid w:val="009F0161"/>
  </w:style>
  <w:style w:type="character" w:customStyle="1" w:styleId="cardunderlinedchar1">
    <w:name w:val="cardunderlinedchar"/>
    <w:basedOn w:val="DefaultParagraphFont"/>
    <w:rsid w:val="009F0161"/>
  </w:style>
  <w:style w:type="character" w:customStyle="1" w:styleId="Style1CharCharChar">
    <w:name w:val="Style1 Char Char Char"/>
    <w:rsid w:val="009F0161"/>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9F0161"/>
    <w:rPr>
      <w:sz w:val="16"/>
    </w:rPr>
  </w:style>
  <w:style w:type="paragraph" w:customStyle="1" w:styleId="SmalltextCharCharChar0">
    <w:name w:val="Small text Char Char Char"/>
    <w:basedOn w:val="Normal"/>
    <w:link w:val="SmalltextCharCharCharChar0"/>
    <w:qFormat/>
    <w:rsid w:val="009F0161"/>
    <w:rPr>
      <w:rFonts w:asciiTheme="minorHAnsi" w:hAnsiTheme="minorHAnsi" w:cstheme="minorBidi"/>
      <w:sz w:val="16"/>
    </w:rPr>
  </w:style>
  <w:style w:type="paragraph" w:customStyle="1" w:styleId="Textbody">
    <w:name w:val="Text body"/>
    <w:basedOn w:val="Standard"/>
    <w:uiPriority w:val="99"/>
    <w:qFormat/>
    <w:rsid w:val="009F0161"/>
    <w:pPr>
      <w:spacing w:after="120"/>
      <w:textAlignment w:val="baseline"/>
    </w:pPr>
    <w:rPr>
      <w:rFonts w:eastAsia="Lucida Sans Unicode" w:cs="Tahoma"/>
      <w:lang w:eastAsia="en-US" w:bidi="ar-SA"/>
    </w:rPr>
  </w:style>
  <w:style w:type="character" w:customStyle="1" w:styleId="provider">
    <w:name w:val="provider"/>
    <w:basedOn w:val="DefaultParagraphFont"/>
    <w:rsid w:val="009F0161"/>
  </w:style>
  <w:style w:type="character" w:customStyle="1" w:styleId="vitstorybyline">
    <w:name w:val="vitstorybyline"/>
    <w:rsid w:val="009F0161"/>
  </w:style>
  <w:style w:type="character" w:customStyle="1" w:styleId="yahoobuzzbadge-form">
    <w:name w:val="yahoobuzzbadge-form"/>
    <w:rsid w:val="009F0161"/>
  </w:style>
  <w:style w:type="character" w:customStyle="1" w:styleId="tickerlinx">
    <w:name w:val="tickerlinx"/>
    <w:rsid w:val="009F0161"/>
  </w:style>
  <w:style w:type="paragraph" w:customStyle="1" w:styleId="NFAPWPheader">
    <w:name w:val="NFAP WP header"/>
    <w:basedOn w:val="Default"/>
    <w:next w:val="Default"/>
    <w:uiPriority w:val="99"/>
    <w:qFormat/>
    <w:rsid w:val="009F0161"/>
    <w:pPr>
      <w:widowControl/>
    </w:pPr>
    <w:rPr>
      <w:rFonts w:ascii="HNKAOE+Arial" w:eastAsia="Malgun Gothic" w:hAnsi="HNKAOE+Arial"/>
      <w:color w:val="auto"/>
      <w:sz w:val="22"/>
      <w:lang w:eastAsia="zh-CN"/>
    </w:rPr>
  </w:style>
  <w:style w:type="character" w:customStyle="1" w:styleId="post-timestamp">
    <w:name w:val="post-timestamp"/>
    <w:rsid w:val="009F0161"/>
  </w:style>
  <w:style w:type="character" w:customStyle="1" w:styleId="month">
    <w:name w:val="month"/>
    <w:rsid w:val="009F0161"/>
  </w:style>
  <w:style w:type="character" w:customStyle="1" w:styleId="CiteCharCharChar">
    <w:name w:val="Cite Char Char Char"/>
    <w:rsid w:val="009F0161"/>
    <w:rPr>
      <w:rFonts w:ascii="Garamond" w:eastAsia="Calibri" w:hAnsi="Garamond" w:cs="Arial"/>
      <w:b/>
      <w:sz w:val="24"/>
      <w:szCs w:val="20"/>
      <w:u w:val="thick"/>
    </w:rPr>
  </w:style>
  <w:style w:type="character" w:customStyle="1" w:styleId="texttitlebigred">
    <w:name w:val="texttitlebigred"/>
    <w:rsid w:val="009F0161"/>
  </w:style>
  <w:style w:type="character" w:customStyle="1" w:styleId="subtitles">
    <w:name w:val="subtitles"/>
    <w:rsid w:val="009F0161"/>
  </w:style>
  <w:style w:type="paragraph" w:customStyle="1" w:styleId="CiteCardCharChar">
    <w:name w:val="Cite_Card Char Char"/>
    <w:autoRedefine/>
    <w:uiPriority w:val="99"/>
    <w:qFormat/>
    <w:rsid w:val="009F0161"/>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9F0161"/>
    <w:rPr>
      <w:rFonts w:cs="Arial"/>
      <w:bCs/>
    </w:rPr>
  </w:style>
  <w:style w:type="paragraph" w:customStyle="1" w:styleId="CiteCardCharCharChar">
    <w:name w:val="Cite_Card Char Char Char"/>
    <w:link w:val="CiteCardCharCharCharChar"/>
    <w:qFormat/>
    <w:rsid w:val="009F0161"/>
    <w:pPr>
      <w:spacing w:after="0" w:line="240" w:lineRule="auto"/>
    </w:pPr>
    <w:rPr>
      <w:rFonts w:cs="Arial"/>
      <w:bCs/>
    </w:rPr>
  </w:style>
  <w:style w:type="character" w:customStyle="1" w:styleId="CiteCardChar1">
    <w:name w:val="Cite_Card Char1"/>
    <w:rsid w:val="009F0161"/>
    <w:rPr>
      <w:rFonts w:cs="Arial"/>
      <w:bCs/>
      <w:lang w:val="en-US" w:eastAsia="en-US" w:bidi="ar-SA"/>
    </w:rPr>
  </w:style>
  <w:style w:type="character" w:customStyle="1" w:styleId="DebateHeaderChar">
    <w:name w:val="Debate Header Char"/>
    <w:link w:val="DebateHeader"/>
    <w:uiPriority w:val="99"/>
    <w:rsid w:val="009F0161"/>
    <w:rPr>
      <w:rFonts w:ascii="Avenir LT Std 45 Book" w:eastAsia="Times New Roman" w:hAnsi="Avenir LT Std 45 Book" w:cs="Calibri"/>
      <w:b/>
      <w:sz w:val="32"/>
      <w:szCs w:val="32"/>
      <w:u w:val="single"/>
    </w:rPr>
  </w:style>
  <w:style w:type="character" w:customStyle="1" w:styleId="paramv">
    <w:name w:val="paramv"/>
    <w:rsid w:val="009F0161"/>
  </w:style>
  <w:style w:type="paragraph" w:customStyle="1" w:styleId="TagCite1">
    <w:name w:val="Tag &amp; Cite"/>
    <w:basedOn w:val="Normal"/>
    <w:link w:val="TagCiteChar2"/>
    <w:qFormat/>
    <w:rsid w:val="009F0161"/>
    <w:pPr>
      <w:jc w:val="both"/>
    </w:pPr>
    <w:rPr>
      <w:rFonts w:ascii="Avenir LT Std 45 Book" w:hAnsi="Avenir LT Std 45 Book"/>
      <w:b/>
    </w:rPr>
  </w:style>
  <w:style w:type="character" w:customStyle="1" w:styleId="TagCiteChar2">
    <w:name w:val="Tag &amp; Cite Char"/>
    <w:link w:val="TagCite1"/>
    <w:rsid w:val="009F0161"/>
    <w:rPr>
      <w:rFonts w:ascii="Avenir LT Std 45 Book" w:hAnsi="Avenir LT Std 45 Book" w:cs="Calibri"/>
      <w:b/>
    </w:rPr>
  </w:style>
  <w:style w:type="paragraph" w:customStyle="1" w:styleId="HighlightedText">
    <w:name w:val="Highlighted Text"/>
    <w:basedOn w:val="Normal"/>
    <w:link w:val="HighlightedTextChar"/>
    <w:qFormat/>
    <w:rsid w:val="009F0161"/>
    <w:pPr>
      <w:jc w:val="both"/>
    </w:pPr>
    <w:rPr>
      <w:rFonts w:ascii="Avenir LT Std 45 Book" w:hAnsi="Avenir LT Std 45 Book"/>
      <w:u w:val="thick"/>
    </w:rPr>
  </w:style>
  <w:style w:type="character" w:customStyle="1" w:styleId="HighlightedTextChar">
    <w:name w:val="Highlighted Text Char"/>
    <w:link w:val="HighlightedText"/>
    <w:rsid w:val="009F0161"/>
    <w:rPr>
      <w:rFonts w:ascii="Avenir LT Std 45 Book" w:hAnsi="Avenir LT Std 45 Book" w:cs="Calibri"/>
      <w:u w:val="thick"/>
    </w:rPr>
  </w:style>
  <w:style w:type="paragraph" w:customStyle="1" w:styleId="Unhighlighted">
    <w:name w:val="Unhighlighted"/>
    <w:basedOn w:val="Normal"/>
    <w:link w:val="UnhighlightedChar"/>
    <w:autoRedefine/>
    <w:qFormat/>
    <w:rsid w:val="009F0161"/>
    <w:rPr>
      <w:rFonts w:ascii="Avenir LT Std 45 Book" w:hAnsi="Avenir LT Std 45 Book"/>
      <w:sz w:val="12"/>
    </w:rPr>
  </w:style>
  <w:style w:type="character" w:customStyle="1" w:styleId="UnhighlightedChar">
    <w:name w:val="Unhighlighted Char"/>
    <w:link w:val="Unhighlighted"/>
    <w:rsid w:val="009F0161"/>
    <w:rPr>
      <w:rFonts w:ascii="Avenir LT Std 45 Book" w:hAnsi="Avenir LT Std 45 Book" w:cs="Calibri"/>
      <w:sz w:val="12"/>
    </w:rPr>
  </w:style>
  <w:style w:type="character" w:customStyle="1" w:styleId="symbol">
    <w:name w:val="symbol"/>
    <w:rsid w:val="009F0161"/>
  </w:style>
  <w:style w:type="character" w:customStyle="1" w:styleId="data">
    <w:name w:val="data"/>
    <w:rsid w:val="009F0161"/>
  </w:style>
  <w:style w:type="character" w:customStyle="1" w:styleId="pub-date">
    <w:name w:val="pub-date"/>
    <w:rsid w:val="009F0161"/>
  </w:style>
  <w:style w:type="paragraph" w:customStyle="1" w:styleId="StylecardUnderline">
    <w:name w:val="Style card + Underline"/>
    <w:basedOn w:val="Normal"/>
    <w:link w:val="StylecardUnderlineChar"/>
    <w:qFormat/>
    <w:rsid w:val="009F0161"/>
    <w:pPr>
      <w:ind w:left="360" w:right="360"/>
    </w:pPr>
    <w:rPr>
      <w:rFonts w:asciiTheme="minorHAnsi" w:hAnsiTheme="minorHAnsi"/>
      <w:szCs w:val="20"/>
      <w:u w:val="thick"/>
    </w:rPr>
  </w:style>
  <w:style w:type="character" w:customStyle="1" w:styleId="StylecardUnderlineChar">
    <w:name w:val="Style card + Underline Char"/>
    <w:link w:val="StylecardUnderline"/>
    <w:rsid w:val="009F0161"/>
    <w:rPr>
      <w:rFonts w:cs="Calibri"/>
      <w:szCs w:val="20"/>
      <w:u w:val="thick"/>
    </w:rPr>
  </w:style>
  <w:style w:type="character" w:customStyle="1" w:styleId="AuthorDateF4">
    <w:name w:val="Author Date (F4)"/>
    <w:rsid w:val="009F0161"/>
    <w:rPr>
      <w:b/>
      <w:sz w:val="24"/>
      <w:u w:val="thick"/>
    </w:rPr>
  </w:style>
  <w:style w:type="character" w:customStyle="1" w:styleId="BoldUnderlineF6">
    <w:name w:val="Bold Underline (F6)"/>
    <w:rsid w:val="009F0161"/>
    <w:rPr>
      <w:u w:val="thick"/>
    </w:rPr>
  </w:style>
  <w:style w:type="paragraph" w:customStyle="1" w:styleId="TagF3">
    <w:name w:val="Tag (F3)"/>
    <w:uiPriority w:val="99"/>
    <w:qFormat/>
    <w:rsid w:val="009F016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9F0161"/>
  </w:style>
  <w:style w:type="paragraph" w:customStyle="1" w:styleId="style140">
    <w:name w:val="style14"/>
    <w:basedOn w:val="Normal"/>
    <w:uiPriority w:val="99"/>
    <w:qFormat/>
    <w:rsid w:val="009F0161"/>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9F0161"/>
    <w:rPr>
      <w:rFonts w:ascii="Avenir LT Std 45 Book" w:hAnsi="Avenir LT Std 45 Book"/>
      <w:b/>
    </w:rPr>
  </w:style>
  <w:style w:type="character" w:customStyle="1" w:styleId="StyleArial12ptBoldItalic">
    <w:name w:val="Style Arial 12 pt Bold Italic"/>
    <w:rsid w:val="009F0161"/>
    <w:rPr>
      <w:rFonts w:ascii="Arial" w:hAnsi="Arial"/>
      <w:b/>
      <w:bCs/>
      <w:i/>
      <w:iCs/>
      <w:sz w:val="24"/>
    </w:rPr>
  </w:style>
  <w:style w:type="character" w:customStyle="1" w:styleId="verdana12grey1">
    <w:name w:val="verdana12grey1"/>
    <w:rsid w:val="009F0161"/>
  </w:style>
  <w:style w:type="character" w:customStyle="1" w:styleId="verdana9grey1a">
    <w:name w:val="verdana9grey1a"/>
    <w:rsid w:val="009F0161"/>
  </w:style>
  <w:style w:type="character" w:customStyle="1" w:styleId="nn-twttr-share-btn">
    <w:name w:val="nn-twttr-share-btn"/>
    <w:rsid w:val="009F0161"/>
  </w:style>
  <w:style w:type="character" w:customStyle="1" w:styleId="comment-count">
    <w:name w:val="comment-count"/>
    <w:rsid w:val="009F0161"/>
  </w:style>
  <w:style w:type="character" w:customStyle="1" w:styleId="comment-count-text">
    <w:name w:val="comment-count-text"/>
    <w:rsid w:val="009F0161"/>
  </w:style>
  <w:style w:type="paragraph" w:customStyle="1" w:styleId="articlebody">
    <w:name w:val="articlebody"/>
    <w:basedOn w:val="Normal"/>
    <w:uiPriority w:val="99"/>
    <w:qFormat/>
    <w:rsid w:val="009F0161"/>
    <w:pPr>
      <w:spacing w:before="100" w:beforeAutospacing="1" w:after="100" w:afterAutospacing="1"/>
    </w:pPr>
    <w:rPr>
      <w:rFonts w:ascii="Avenir LT Std 45 Book" w:hAnsi="Avenir LT Std 45 Book"/>
    </w:rPr>
  </w:style>
  <w:style w:type="character" w:customStyle="1" w:styleId="lightheader">
    <w:name w:val="lightheader"/>
    <w:rsid w:val="009F0161"/>
  </w:style>
  <w:style w:type="paragraph" w:customStyle="1" w:styleId="CiteCardCharCharCharCharCharCharChar">
    <w:name w:val="Cite_Card Char Char Char Char Char Char Char"/>
    <w:link w:val="CiteCardCharCharCharCharCharCharCharChar"/>
    <w:autoRedefine/>
    <w:qFormat/>
    <w:rsid w:val="009F016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9F0161"/>
    <w:rPr>
      <w:rFonts w:ascii="Times New Roman" w:eastAsia="Times New Roman" w:hAnsi="Times New Roman" w:cs="Times New Roman"/>
      <w:bCs/>
      <w:lang w:eastAsia="zh-CN"/>
    </w:rPr>
  </w:style>
  <w:style w:type="paragraph" w:customStyle="1" w:styleId="foldie">
    <w:name w:val="foldie"/>
    <w:uiPriority w:val="99"/>
    <w:qFormat/>
    <w:rsid w:val="009F0161"/>
    <w:pPr>
      <w:spacing w:before="6480"/>
      <w:jc w:val="center"/>
      <w:outlineLvl w:val="0"/>
    </w:pPr>
    <w:rPr>
      <w:rFonts w:ascii="Arial Black" w:eastAsiaTheme="minorEastAsia" w:hAnsi="Arial Black" w:cs="Courier New"/>
      <w:b/>
      <w:sz w:val="36"/>
      <w:u w:val="single"/>
    </w:rPr>
  </w:style>
  <w:style w:type="character" w:customStyle="1" w:styleId="CiteCardCharCharCharCharChar">
    <w:name w:val="Cite_Card Char Char Char Char Char"/>
    <w:rsid w:val="009F0161"/>
    <w:rPr>
      <w:rFonts w:cs="Arial"/>
      <w:bCs/>
      <w:lang w:val="en-US" w:eastAsia="en-US" w:bidi="ar-SA"/>
    </w:rPr>
  </w:style>
  <w:style w:type="character" w:customStyle="1" w:styleId="CiteCardCharCharCharCharCharChar">
    <w:name w:val="Cite_Card Char Char Char Char Char Char"/>
    <w:rsid w:val="009F0161"/>
    <w:rPr>
      <w:rFonts w:cs="Arial"/>
      <w:bCs/>
      <w:lang w:val="en-US" w:eastAsia="en-US" w:bidi="ar-SA"/>
    </w:rPr>
  </w:style>
  <w:style w:type="paragraph" w:customStyle="1" w:styleId="billtextsection">
    <w:name w:val="bill_text_section"/>
    <w:basedOn w:val="Normal"/>
    <w:uiPriority w:val="99"/>
    <w:qFormat/>
    <w:rsid w:val="009F0161"/>
    <w:pPr>
      <w:spacing w:before="100" w:beforeAutospacing="1" w:after="100" w:afterAutospacing="1"/>
    </w:pPr>
    <w:rPr>
      <w:rFonts w:ascii="Avenir LT Std 45 Book" w:hAnsi="Avenir LT Std 45 Book"/>
    </w:rPr>
  </w:style>
  <w:style w:type="character" w:customStyle="1" w:styleId="yahoobuzzbadge">
    <w:name w:val="yahoobuzzbadge"/>
    <w:rsid w:val="009F0161"/>
  </w:style>
  <w:style w:type="paragraph" w:customStyle="1" w:styleId="CiteNormal">
    <w:name w:val="Cite Normal"/>
    <w:basedOn w:val="Normal"/>
    <w:link w:val="CiteNormalChar"/>
    <w:autoRedefine/>
    <w:qFormat/>
    <w:rsid w:val="009F0161"/>
    <w:pPr>
      <w:jc w:val="both"/>
    </w:pPr>
    <w:rPr>
      <w:rFonts w:ascii="Avenir LT Std 45 Book" w:hAnsi="Avenir LT Std 45 Book"/>
      <w:sz w:val="16"/>
    </w:rPr>
  </w:style>
  <w:style w:type="character" w:customStyle="1" w:styleId="CiteNormalChar">
    <w:name w:val="Cite Normal Char"/>
    <w:link w:val="CiteNormal"/>
    <w:rsid w:val="009F0161"/>
    <w:rPr>
      <w:rFonts w:ascii="Avenir LT Std 45 Book" w:hAnsi="Avenir LT Std 45 Book" w:cs="Calibri"/>
      <w:sz w:val="16"/>
    </w:rPr>
  </w:style>
  <w:style w:type="character" w:customStyle="1" w:styleId="StrongEmphasis">
    <w:name w:val="Strong Emphasis"/>
    <w:rsid w:val="009F0161"/>
    <w:rPr>
      <w:b/>
      <w:bCs/>
    </w:rPr>
  </w:style>
  <w:style w:type="paragraph" w:customStyle="1" w:styleId="Boldunderline2">
    <w:name w:val="Bold underline"/>
    <w:basedOn w:val="Normal"/>
    <w:link w:val="BoldunderlineChar4"/>
    <w:qFormat/>
    <w:rsid w:val="009F0161"/>
    <w:rPr>
      <w:rFonts w:ascii="Garamond" w:hAnsi="Garamond"/>
      <w:b/>
      <w:bCs/>
      <w:kern w:val="20"/>
      <w:u w:val="single"/>
    </w:rPr>
  </w:style>
  <w:style w:type="character" w:customStyle="1" w:styleId="BoldunderlineChar4">
    <w:name w:val="Bold underline Char"/>
    <w:link w:val="Boldunderline2"/>
    <w:rsid w:val="009F0161"/>
    <w:rPr>
      <w:rFonts w:ascii="Garamond" w:hAnsi="Garamond" w:cs="Calibri"/>
      <w:b/>
      <w:bCs/>
      <w:kern w:val="20"/>
      <w:u w:val="single"/>
    </w:rPr>
  </w:style>
  <w:style w:type="character" w:customStyle="1" w:styleId="article-articlebody">
    <w:name w:val="article-articlebody"/>
    <w:basedOn w:val="DefaultParagraphFont"/>
    <w:rsid w:val="009F0161"/>
  </w:style>
  <w:style w:type="character" w:customStyle="1" w:styleId="pageheader0">
    <w:name w:val="pageheader"/>
    <w:basedOn w:val="DefaultParagraphFont"/>
    <w:rsid w:val="009F0161"/>
  </w:style>
  <w:style w:type="paragraph" w:customStyle="1" w:styleId="card0">
    <w:name w:val="%card"/>
    <w:basedOn w:val="Normal"/>
    <w:link w:val="cardChar3"/>
    <w:qFormat/>
    <w:rsid w:val="009F0161"/>
    <w:pPr>
      <w:ind w:left="288" w:right="288"/>
    </w:pPr>
    <w:rPr>
      <w:rFonts w:ascii="Avenir LT Std 45 Book" w:hAnsi="Avenir LT Std 45 Book"/>
    </w:rPr>
  </w:style>
  <w:style w:type="character" w:customStyle="1" w:styleId="cardChar3">
    <w:name w:val="%card Char"/>
    <w:link w:val="card0"/>
    <w:rsid w:val="009F0161"/>
    <w:rPr>
      <w:rFonts w:ascii="Avenir LT Std 45 Book" w:hAnsi="Avenir LT Std 45 Book" w:cs="Calibri"/>
    </w:rPr>
  </w:style>
  <w:style w:type="character" w:customStyle="1" w:styleId="AuthorCharChar">
    <w:name w:val="Author Char Char"/>
    <w:rsid w:val="009F0161"/>
    <w:rPr>
      <w:rFonts w:ascii="Times New Roman" w:hAnsi="Times New Roman"/>
      <w:b/>
      <w:sz w:val="22"/>
      <w:szCs w:val="22"/>
    </w:rPr>
  </w:style>
  <w:style w:type="paragraph" w:customStyle="1" w:styleId="UnunderlinedText">
    <w:name w:val="Ununderlined Text"/>
    <w:basedOn w:val="Normal"/>
    <w:link w:val="UnunderlinedTextChar"/>
    <w:autoRedefine/>
    <w:qFormat/>
    <w:rsid w:val="009F0161"/>
    <w:rPr>
      <w:rFonts w:ascii="Avenir LT Std 45 Book" w:hAnsi="Avenir LT Std 45 Book"/>
      <w:sz w:val="12"/>
    </w:rPr>
  </w:style>
  <w:style w:type="character" w:customStyle="1" w:styleId="UnunderlinedTextChar">
    <w:name w:val="Ununderlined Text Char"/>
    <w:link w:val="UnunderlinedText"/>
    <w:rsid w:val="009F0161"/>
    <w:rPr>
      <w:rFonts w:ascii="Avenir LT Std 45 Book" w:hAnsi="Avenir LT Std 45 Book" w:cs="Calibri"/>
      <w:sz w:val="12"/>
    </w:rPr>
  </w:style>
  <w:style w:type="paragraph" w:customStyle="1" w:styleId="Regular">
    <w:name w:val="Regular"/>
    <w:link w:val="RegularChar"/>
    <w:qFormat/>
    <w:rsid w:val="009F0161"/>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9F0161"/>
    <w:rPr>
      <w:rFonts w:ascii="Garamond" w:eastAsia="Times New Roman" w:hAnsi="Garamond" w:cs="Arial"/>
      <w:bCs/>
      <w:kern w:val="20"/>
      <w:sz w:val="20"/>
      <w:szCs w:val="32"/>
    </w:rPr>
  </w:style>
  <w:style w:type="character" w:customStyle="1" w:styleId="smallchar0">
    <w:name w:val="smallchar"/>
    <w:basedOn w:val="DefaultParagraphFont"/>
    <w:rsid w:val="009F0161"/>
  </w:style>
  <w:style w:type="character" w:customStyle="1" w:styleId="Shortcite">
    <w:name w:val="Shortcite"/>
    <w:rsid w:val="009F0161"/>
    <w:rPr>
      <w:rFonts w:ascii="Times New Roman" w:hAnsi="Times New Roman"/>
      <w:b/>
      <w:bCs/>
      <w:sz w:val="20"/>
    </w:rPr>
  </w:style>
  <w:style w:type="character" w:customStyle="1" w:styleId="address">
    <w:name w:val="address"/>
    <w:rsid w:val="009F0161"/>
    <w:rPr>
      <w:rFonts w:cs="Times New Roman"/>
    </w:rPr>
  </w:style>
  <w:style w:type="character" w:customStyle="1" w:styleId="NormalizationChar">
    <w:name w:val="Normalization Char"/>
    <w:rsid w:val="009F0161"/>
    <w:rPr>
      <w:noProof w:val="0"/>
      <w:sz w:val="18"/>
      <w:szCs w:val="24"/>
      <w:lang w:val="en-US" w:eastAsia="en-US" w:bidi="ar-SA"/>
    </w:rPr>
  </w:style>
  <w:style w:type="character" w:customStyle="1" w:styleId="ReallyfuckingsmallCharCharCharChar">
    <w:name w:val="Really fucking small Char Char Char Char"/>
    <w:link w:val="ReallyfuckingsmallCharCharChar"/>
    <w:rsid w:val="009F0161"/>
    <w:rPr>
      <w:sz w:val="10"/>
    </w:rPr>
  </w:style>
  <w:style w:type="paragraph" w:customStyle="1" w:styleId="ReallyfuckingsmallCharCharChar">
    <w:name w:val="Really fucking small Char Char Char"/>
    <w:basedOn w:val="Normal"/>
    <w:link w:val="ReallyfuckingsmallCharCharCharChar"/>
    <w:qFormat/>
    <w:rsid w:val="009F0161"/>
    <w:rPr>
      <w:rFonts w:asciiTheme="minorHAnsi" w:hAnsiTheme="minorHAnsi" w:cstheme="minorBidi"/>
      <w:sz w:val="10"/>
    </w:rPr>
  </w:style>
  <w:style w:type="character" w:customStyle="1" w:styleId="Shrinker">
    <w:name w:val="Shrinker"/>
    <w:rsid w:val="009F0161"/>
    <w:rPr>
      <w:rFonts w:ascii="Times New Roman" w:hAnsi="Times New Roman"/>
      <w:sz w:val="10"/>
      <w:szCs w:val="13"/>
    </w:rPr>
  </w:style>
  <w:style w:type="paragraph" w:customStyle="1" w:styleId="CardDownx1">
    <w:name w:val="CardDown x1"/>
    <w:basedOn w:val="Header"/>
    <w:link w:val="CardDownx1Char"/>
    <w:qFormat/>
    <w:rsid w:val="009F0161"/>
    <w:pPr>
      <w:tabs>
        <w:tab w:val="clear" w:pos="4680"/>
        <w:tab w:val="clear" w:pos="9360"/>
        <w:tab w:val="center" w:pos="4320"/>
        <w:tab w:val="right" w:pos="8640"/>
      </w:tabs>
    </w:pPr>
    <w:rPr>
      <w:sz w:val="16"/>
    </w:rPr>
  </w:style>
  <w:style w:type="character" w:customStyle="1" w:styleId="CardDownx1Char">
    <w:name w:val="CardDown x1 Char"/>
    <w:link w:val="CardDownx1"/>
    <w:rsid w:val="009F0161"/>
    <w:rPr>
      <w:rFonts w:ascii="Calibri" w:hAnsi="Calibri" w:cs="Calibri"/>
      <w:sz w:val="16"/>
    </w:rPr>
  </w:style>
  <w:style w:type="paragraph" w:customStyle="1" w:styleId="CardDownx15">
    <w:name w:val="CardDown x1.5"/>
    <w:basedOn w:val="Header"/>
    <w:uiPriority w:val="99"/>
    <w:qFormat/>
    <w:rsid w:val="009F0161"/>
    <w:pPr>
      <w:tabs>
        <w:tab w:val="clear" w:pos="4680"/>
        <w:tab w:val="clear" w:pos="9360"/>
        <w:tab w:val="center" w:pos="4320"/>
        <w:tab w:val="right" w:pos="8640"/>
      </w:tabs>
    </w:pPr>
    <w:rPr>
      <w:sz w:val="14"/>
    </w:rPr>
  </w:style>
  <w:style w:type="character" w:customStyle="1" w:styleId="heading2char0">
    <w:name w:val="heading2char"/>
    <w:basedOn w:val="DefaultParagraphFont"/>
    <w:rsid w:val="009F0161"/>
  </w:style>
  <w:style w:type="character" w:customStyle="1" w:styleId="heading3char1">
    <w:name w:val="heading3char1"/>
    <w:basedOn w:val="DefaultParagraphFont"/>
    <w:rsid w:val="009F0161"/>
  </w:style>
  <w:style w:type="character" w:customStyle="1" w:styleId="underlinea">
    <w:name w:val="underlinea"/>
    <w:basedOn w:val="DefaultParagraphFont"/>
    <w:rsid w:val="009F0161"/>
  </w:style>
  <w:style w:type="character" w:customStyle="1" w:styleId="StyleUnderlineChar9pt2">
    <w:name w:val="Style Underline Char + 9 pt2"/>
    <w:rsid w:val="009F0161"/>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9F0161"/>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link w:val="Heading5SizeDownChar"/>
    <w:autoRedefine/>
    <w:uiPriority w:val="99"/>
    <w:qFormat/>
    <w:rsid w:val="009F0161"/>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9F0161"/>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9F0161"/>
    <w:rPr>
      <w:rFonts w:ascii="Avenir LT Std 45 Book" w:hAnsi="Avenir LT Std 45 Book" w:cs="Calibri"/>
      <w:sz w:val="18"/>
      <w:szCs w:val="20"/>
    </w:rPr>
  </w:style>
  <w:style w:type="paragraph" w:customStyle="1" w:styleId="ecxmsonormal">
    <w:name w:val="ecxmsonormal"/>
    <w:basedOn w:val="Normal"/>
    <w:uiPriority w:val="99"/>
    <w:qFormat/>
    <w:rsid w:val="009F0161"/>
    <w:pPr>
      <w:spacing w:before="100" w:beforeAutospacing="1" w:after="100" w:afterAutospacing="1"/>
    </w:pPr>
    <w:rPr>
      <w:rFonts w:ascii="Avenir LT Std 45 Book" w:hAnsi="Avenir LT Std 45 Book"/>
    </w:rPr>
  </w:style>
  <w:style w:type="character" w:customStyle="1" w:styleId="FontStyle232">
    <w:name w:val="Font Style232"/>
    <w:uiPriority w:val="99"/>
    <w:rsid w:val="009F0161"/>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9F0161"/>
    <w:pPr>
      <w:jc w:val="both"/>
    </w:pPr>
    <w:rPr>
      <w:rFonts w:ascii="Times New Roman" w:hAnsi="Times New Roman" w:cs="Calibri"/>
      <w:b/>
      <w:u w:val="thick"/>
    </w:rPr>
  </w:style>
  <w:style w:type="character" w:customStyle="1" w:styleId="erasure">
    <w:name w:val="erasure"/>
    <w:rsid w:val="009F016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F0161"/>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9F0161"/>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F0161"/>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F0161"/>
    <w:rPr>
      <w:rFonts w:ascii="Avenir LT Std 45 Book" w:hAnsi="Avenir LT Std 45 Book" w:cs="Calibri"/>
      <w:szCs w:val="20"/>
      <w:u w:val="thick"/>
      <w:bdr w:val="single" w:sz="4" w:space="0" w:color="auto"/>
    </w:rPr>
  </w:style>
  <w:style w:type="character" w:customStyle="1" w:styleId="MicroTextCharChar">
    <w:name w:val="MicroText Char Char"/>
    <w:rsid w:val="009F0161"/>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9F0161"/>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9F0161"/>
    <w:rPr>
      <w:rFonts w:ascii="Avenir LT Std 45 Book" w:hAnsi="Avenir LT Std 45 Book"/>
      <w:u w:val="thick"/>
    </w:rPr>
  </w:style>
  <w:style w:type="character" w:customStyle="1" w:styleId="UnderliningCharChar1CharCharChar">
    <w:name w:val="Underlining Char Char1 Char Char Char"/>
    <w:link w:val="UnderliningCharChar1CharChar"/>
    <w:rsid w:val="009F0161"/>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9F0161"/>
    <w:pPr>
      <w:ind w:left="576"/>
    </w:pPr>
    <w:rPr>
      <w:rFonts w:asciiTheme="minorHAnsi" w:hAnsiTheme="minorHAnsi" w:cstheme="minorBidi"/>
      <w:b/>
      <w:u w:val="single"/>
    </w:rPr>
  </w:style>
  <w:style w:type="character" w:customStyle="1" w:styleId="UnderliningCharCharChar">
    <w:name w:val="Underlining Char Char Char"/>
    <w:rsid w:val="009F0161"/>
    <w:rPr>
      <w:rFonts w:ascii="Arial Narrow" w:eastAsia="Times New Roman" w:hAnsi="Arial Narrow" w:cs="Times New Roman"/>
      <w:sz w:val="20"/>
      <w:szCs w:val="24"/>
      <w:u w:val="thick"/>
    </w:rPr>
  </w:style>
  <w:style w:type="paragraph" w:customStyle="1" w:styleId="Style120">
    <w:name w:val="Style 12"/>
    <w:uiPriority w:val="99"/>
    <w:qFormat/>
    <w:rsid w:val="009F016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9F016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9F016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9F0161"/>
  </w:style>
  <w:style w:type="paragraph" w:customStyle="1" w:styleId="Emphasis3">
    <w:name w:val="Emphasis3"/>
    <w:uiPriority w:val="99"/>
    <w:qFormat/>
    <w:rsid w:val="009F0161"/>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9F0161"/>
  </w:style>
  <w:style w:type="paragraph" w:customStyle="1" w:styleId="formfldssel">
    <w:name w:val="formfldssel"/>
    <w:basedOn w:val="Normal"/>
    <w:uiPriority w:val="99"/>
    <w:qFormat/>
    <w:rsid w:val="009F0161"/>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9F0161"/>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9F0161"/>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9F0161"/>
  </w:style>
  <w:style w:type="character" w:customStyle="1" w:styleId="StyleCardTextUnderline3Char">
    <w:name w:val="Style Card Text + Underline3 Char"/>
    <w:link w:val="StyleCardTextUnderline3"/>
    <w:rsid w:val="009F0161"/>
    <w:rPr>
      <w:rFonts w:eastAsia="SimSun"/>
      <w:u w:val="thick"/>
      <w:lang w:eastAsia="zh-CN"/>
    </w:rPr>
  </w:style>
  <w:style w:type="character" w:customStyle="1" w:styleId="BoldandUnderlineChar1Char2CharChar">
    <w:name w:val="Bold and Underline Char1 Char2 Char Char"/>
    <w:rsid w:val="009F0161"/>
    <w:rPr>
      <w:b/>
      <w:noProof w:val="0"/>
      <w:szCs w:val="24"/>
      <w:u w:val="single"/>
      <w:lang w:val="en-US" w:eastAsia="en-US" w:bidi="ar-SA"/>
    </w:rPr>
  </w:style>
  <w:style w:type="character" w:customStyle="1" w:styleId="UnderlineChar1Char1">
    <w:name w:val="Underline Char1 Char1"/>
    <w:rsid w:val="009F0161"/>
    <w:rPr>
      <w:noProof w:val="0"/>
      <w:szCs w:val="24"/>
      <w:u w:val="single"/>
      <w:lang w:val="en-US" w:eastAsia="en-US" w:bidi="ar-SA"/>
    </w:rPr>
  </w:style>
  <w:style w:type="paragraph" w:customStyle="1" w:styleId="Underlinestyle1">
    <w:name w:val="Underlinestyle"/>
    <w:basedOn w:val="Normal"/>
    <w:uiPriority w:val="99"/>
    <w:qFormat/>
    <w:rsid w:val="009F0161"/>
    <w:pPr>
      <w:tabs>
        <w:tab w:val="left" w:pos="720"/>
      </w:tabs>
      <w:ind w:left="720"/>
    </w:pPr>
    <w:rPr>
      <w:rFonts w:ascii="Avenir LT Std 45 Book" w:hAnsi="Avenir LT Std 45 Book"/>
      <w:szCs w:val="20"/>
      <w:u w:val="single"/>
    </w:rPr>
  </w:style>
  <w:style w:type="character" w:customStyle="1" w:styleId="featurecontentgray1">
    <w:name w:val="featurecontentgray1"/>
    <w:rsid w:val="009F0161"/>
    <w:rPr>
      <w:rFonts w:ascii="Arial" w:hAnsi="Arial" w:cs="Arial" w:hint="default"/>
      <w:color w:val="666666"/>
    </w:rPr>
  </w:style>
  <w:style w:type="character" w:customStyle="1" w:styleId="CardCharCharChar0">
    <w:name w:val="Card Char Char Char"/>
    <w:rsid w:val="009F0161"/>
    <w:rPr>
      <w:rFonts w:ascii="Book Antiqua" w:hAnsi="Book Antiqua"/>
      <w:szCs w:val="24"/>
      <w:lang w:val="en-US" w:eastAsia="en-US" w:bidi="ar-SA"/>
    </w:rPr>
  </w:style>
  <w:style w:type="character" w:customStyle="1" w:styleId="big1">
    <w:name w:val="big1"/>
    <w:rsid w:val="009F0161"/>
    <w:rPr>
      <w:sz w:val="28"/>
      <w:szCs w:val="28"/>
    </w:rPr>
  </w:style>
  <w:style w:type="character" w:customStyle="1" w:styleId="articletitle1">
    <w:name w:val="articletitle1"/>
    <w:rsid w:val="009F0161"/>
    <w:rPr>
      <w:b/>
      <w:bCs/>
      <w:color w:val="990000"/>
    </w:rPr>
  </w:style>
  <w:style w:type="character" w:customStyle="1" w:styleId="prodgeneral">
    <w:name w:val="prodgeneral"/>
    <w:basedOn w:val="DefaultParagraphFont"/>
    <w:rsid w:val="009F0161"/>
  </w:style>
  <w:style w:type="character" w:customStyle="1" w:styleId="Style10pt">
    <w:name w:val="Style 10 pt"/>
    <w:rsid w:val="009F0161"/>
    <w:rPr>
      <w:sz w:val="20"/>
    </w:rPr>
  </w:style>
  <w:style w:type="character" w:customStyle="1" w:styleId="StyleUnderlineChar0">
    <w:name w:val="Style Underline + Char"/>
    <w:rsid w:val="009F0161"/>
    <w:rPr>
      <w:rFonts w:eastAsia="SimSun" w:cs="Arial"/>
      <w:b/>
      <w:bCs/>
      <w:iCs/>
      <w:caps/>
      <w:sz w:val="24"/>
      <w:szCs w:val="24"/>
      <w:u w:val="single"/>
      <w:lang w:val="en-US" w:eastAsia="en-US" w:bidi="ar-SA"/>
    </w:rPr>
  </w:style>
  <w:style w:type="character" w:customStyle="1" w:styleId="highlightChar">
    <w:name w:val="highlight Char"/>
    <w:rsid w:val="009F0161"/>
    <w:rPr>
      <w:sz w:val="24"/>
      <w:szCs w:val="24"/>
      <w:u w:val="single"/>
      <w:lang w:val="en-US" w:eastAsia="en-US" w:bidi="ar-SA"/>
    </w:rPr>
  </w:style>
  <w:style w:type="character" w:customStyle="1" w:styleId="StyleciteChar">
    <w:name w:val="Style cite + Char"/>
    <w:rsid w:val="009F0161"/>
    <w:rPr>
      <w:sz w:val="24"/>
      <w:szCs w:val="24"/>
      <w:lang w:val="en-US" w:eastAsia="en-US" w:bidi="ar-SA"/>
    </w:rPr>
  </w:style>
  <w:style w:type="paragraph" w:customStyle="1" w:styleId="OffensiveLanguage">
    <w:name w:val="Offensive Language"/>
    <w:basedOn w:val="Normal"/>
    <w:next w:val="Normal"/>
    <w:uiPriority w:val="99"/>
    <w:qFormat/>
    <w:rsid w:val="009F0161"/>
    <w:rPr>
      <w:rFonts w:ascii="Avenir LT Std 45 Book" w:eastAsia="Calibri" w:hAnsi="Avenir LT Std 45 Book"/>
      <w:strike/>
      <w:u w:val="single"/>
    </w:rPr>
  </w:style>
  <w:style w:type="character" w:customStyle="1" w:styleId="OffensiveLanguageChar">
    <w:name w:val="Offensive Language Char"/>
    <w:rsid w:val="009F0161"/>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9F0161"/>
    <w:rPr>
      <w:rFonts w:ascii="Avenir LT Std 45 Book" w:eastAsia="Calibri" w:hAnsi="Avenir LT Std 45 Book"/>
    </w:rPr>
  </w:style>
  <w:style w:type="paragraph" w:customStyle="1" w:styleId="Style180">
    <w:name w:val="Style 18"/>
    <w:uiPriority w:val="99"/>
    <w:qFormat/>
    <w:rsid w:val="009F016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9F0161"/>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9F0161"/>
  </w:style>
  <w:style w:type="paragraph" w:customStyle="1" w:styleId="txgreen">
    <w:name w:val="txgreen"/>
    <w:basedOn w:val="Normal"/>
    <w:uiPriority w:val="99"/>
    <w:qFormat/>
    <w:rsid w:val="009F0161"/>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9F0161"/>
  </w:style>
  <w:style w:type="character" w:customStyle="1" w:styleId="facebook-share-count">
    <w:name w:val="facebook-share-count"/>
    <w:basedOn w:val="DefaultParagraphFont"/>
    <w:rsid w:val="009F0161"/>
  </w:style>
  <w:style w:type="character" w:customStyle="1" w:styleId="tickerwrap">
    <w:name w:val="ticker_wrap"/>
    <w:basedOn w:val="DefaultParagraphFont"/>
    <w:rsid w:val="009F0161"/>
  </w:style>
  <w:style w:type="paragraph" w:customStyle="1" w:styleId="rtecenter">
    <w:name w:val="rtecenter"/>
    <w:basedOn w:val="Normal"/>
    <w:uiPriority w:val="99"/>
    <w:qFormat/>
    <w:rsid w:val="009F0161"/>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9F0161"/>
  </w:style>
  <w:style w:type="character" w:customStyle="1" w:styleId="slug-elocation">
    <w:name w:val="slug-elocation"/>
    <w:basedOn w:val="DefaultParagraphFont"/>
    <w:rsid w:val="009F0161"/>
  </w:style>
  <w:style w:type="character" w:customStyle="1" w:styleId="fu-autorenangabe-fu-beschreibung">
    <w:name w:val="fu-autorenangabe-fu-beschreibung"/>
    <w:rsid w:val="009F0161"/>
  </w:style>
  <w:style w:type="paragraph" w:customStyle="1" w:styleId="introshadow">
    <w:name w:val="intro_shadow"/>
    <w:basedOn w:val="Normal"/>
    <w:uiPriority w:val="99"/>
    <w:qFormat/>
    <w:rsid w:val="009F0161"/>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9F0161"/>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9F0161"/>
  </w:style>
  <w:style w:type="character" w:customStyle="1" w:styleId="commentscontainer">
    <w:name w:val="comments_container"/>
    <w:basedOn w:val="DefaultParagraphFont"/>
    <w:rsid w:val="009F0161"/>
  </w:style>
  <w:style w:type="paragraph" w:customStyle="1" w:styleId="publishedon">
    <w:name w:val="published_on"/>
    <w:basedOn w:val="Normal"/>
    <w:uiPriority w:val="99"/>
    <w:qFormat/>
    <w:rsid w:val="009F0161"/>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9F0161"/>
  </w:style>
  <w:style w:type="character" w:customStyle="1" w:styleId="itemauthor">
    <w:name w:val="itemauthor"/>
    <w:basedOn w:val="DefaultParagraphFont"/>
    <w:rsid w:val="009F0161"/>
  </w:style>
  <w:style w:type="character" w:customStyle="1" w:styleId="hparticlefooter">
    <w:name w:val="hparticlefooter"/>
    <w:basedOn w:val="DefaultParagraphFont"/>
    <w:rsid w:val="009F0161"/>
  </w:style>
  <w:style w:type="paragraph" w:customStyle="1" w:styleId="Stylecardtext8pt">
    <w:name w:val="Style card text + 8 pt"/>
    <w:basedOn w:val="Normal"/>
    <w:uiPriority w:val="99"/>
    <w:qFormat/>
    <w:rsid w:val="009F0161"/>
    <w:pPr>
      <w:ind w:right="288"/>
    </w:pPr>
    <w:rPr>
      <w:rFonts w:ascii="Avenir LT Std 45 Book" w:hAnsi="Avenir LT Std 45 Book"/>
      <w:sz w:val="16"/>
    </w:rPr>
  </w:style>
  <w:style w:type="paragraph" w:customStyle="1" w:styleId="Stylecardtext5pt">
    <w:name w:val="Style card text + 5 pt"/>
    <w:basedOn w:val="Normal"/>
    <w:uiPriority w:val="99"/>
    <w:qFormat/>
    <w:rsid w:val="009F0161"/>
    <w:pPr>
      <w:ind w:right="288"/>
    </w:pPr>
    <w:rPr>
      <w:rFonts w:ascii="Avenir LT Std 45 Book" w:hAnsi="Avenir LT Std 45 Book"/>
      <w:sz w:val="10"/>
    </w:rPr>
  </w:style>
  <w:style w:type="table" w:customStyle="1" w:styleId="TableGrid2">
    <w:name w:val="Table Grid2"/>
    <w:basedOn w:val="TableNormal"/>
    <w:next w:val="TableGrid"/>
    <w:rsid w:val="009F016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F0161"/>
  </w:style>
  <w:style w:type="character" w:customStyle="1" w:styleId="BlockCharCharCharCharChar">
    <w:name w:val="Block Char Char Char Char Char"/>
    <w:aliases w:val="Block Char Char Char Char Char Char Char Char,Block Char Char Char Char Char Char Char1"/>
    <w:basedOn w:val="DefaultParagraphFont"/>
    <w:rsid w:val="009F016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F0161"/>
    <w:pPr>
      <w:keepLines w:val="0"/>
      <w:pBdr>
        <w:bottom w:val="single" w:sz="4" w:space="1" w:color="auto"/>
      </w:pBdr>
      <w:spacing w:before="0" w:after="240"/>
    </w:pPr>
    <w:rPr>
      <w:rFonts w:ascii="Century Gothic" w:eastAsia="Times New Roman" w:hAnsi="Century Gothic" w:cs="Arial"/>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F0161"/>
    <w:rPr>
      <w:rFonts w:ascii="Century Gothic" w:eastAsia="Times New Roman" w:hAnsi="Century Gothic" w:cs="Arial"/>
      <w:b/>
      <w:color w:val="000000"/>
      <w:spacing w:val="-20"/>
      <w:sz w:val="36"/>
      <w:szCs w:val="32"/>
    </w:rPr>
  </w:style>
  <w:style w:type="paragraph" w:customStyle="1" w:styleId="CiteEmphasis">
    <w:name w:val="Cite/Emphasis"/>
    <w:basedOn w:val="Normal"/>
    <w:link w:val="CiteEmphasisChar"/>
    <w:qFormat/>
    <w:rsid w:val="009F0161"/>
    <w:rPr>
      <w:rFonts w:ascii="Avenir LT Std 45 Book" w:hAnsi="Avenir LT Std 45 Book"/>
      <w:b/>
      <w:color w:val="000000"/>
      <w:u w:val="single"/>
    </w:rPr>
  </w:style>
  <w:style w:type="character" w:customStyle="1" w:styleId="CiteEmphasisChar">
    <w:name w:val="Cite/Emphasis Char"/>
    <w:basedOn w:val="DefaultParagraphFont"/>
    <w:link w:val="CiteEmphasis"/>
    <w:rsid w:val="009F0161"/>
    <w:rPr>
      <w:rFonts w:ascii="Avenir LT Std 45 Book" w:hAnsi="Avenir LT Std 45 Book" w:cs="Calibri"/>
      <w:b/>
      <w:color w:val="000000"/>
      <w:u w:val="single"/>
    </w:rPr>
  </w:style>
  <w:style w:type="character" w:customStyle="1" w:styleId="ReadText">
    <w:name w:val="Read Text"/>
    <w:basedOn w:val="DefaultParagraphFont"/>
    <w:rsid w:val="009F0161"/>
    <w:rPr>
      <w:rFonts w:ascii="Times New Roman" w:hAnsi="Times New Roman"/>
      <w:b/>
      <w:bCs/>
      <w:sz w:val="24"/>
      <w:u w:val="single"/>
    </w:rPr>
  </w:style>
  <w:style w:type="paragraph" w:customStyle="1" w:styleId="Styleunread8pt">
    <w:name w:val="Style unread + 8 pt"/>
    <w:basedOn w:val="Normal"/>
    <w:link w:val="Styleunread8ptChar"/>
    <w:qFormat/>
    <w:rsid w:val="009F0161"/>
    <w:rPr>
      <w:rFonts w:ascii="Avenir LT Std 45 Book" w:hAnsi="Avenir LT Std 45 Book"/>
      <w:color w:val="000000"/>
      <w:sz w:val="16"/>
    </w:rPr>
  </w:style>
  <w:style w:type="character" w:customStyle="1" w:styleId="Styleunread8ptChar">
    <w:name w:val="Style unread + 8 pt Char"/>
    <w:basedOn w:val="DefaultParagraphFont"/>
    <w:link w:val="Styleunread8pt"/>
    <w:rsid w:val="009F0161"/>
    <w:rPr>
      <w:rFonts w:ascii="Avenir LT Std 45 Book" w:hAnsi="Avenir LT Std 45 Book" w:cs="Calibri"/>
      <w:color w:val="000000"/>
      <w:sz w:val="16"/>
    </w:rPr>
  </w:style>
  <w:style w:type="character" w:customStyle="1" w:styleId="main">
    <w:name w:val="main"/>
    <w:basedOn w:val="DefaultParagraphFont"/>
    <w:rsid w:val="009F0161"/>
  </w:style>
  <w:style w:type="character" w:customStyle="1" w:styleId="textunderlineCharChar">
    <w:name w:val="text underline Char Char"/>
    <w:basedOn w:val="DefaultParagraphFont"/>
    <w:rsid w:val="009F0161"/>
    <w:rPr>
      <w:rFonts w:ascii="Garamond" w:hAnsi="Garamond" w:cs="Arial"/>
      <w:color w:val="000000"/>
      <w:sz w:val="24"/>
      <w:u w:val="single"/>
    </w:rPr>
  </w:style>
  <w:style w:type="character" w:customStyle="1" w:styleId="textboldChar">
    <w:name w:val="text bold Char"/>
    <w:basedOn w:val="DefaultParagraphFont"/>
    <w:rsid w:val="009F0161"/>
    <w:rPr>
      <w:rFonts w:ascii="Times New Roman" w:hAnsi="Times New Roman" w:cs="Calibri"/>
      <w:b/>
      <w:color w:val="000000"/>
      <w:sz w:val="24"/>
      <w:szCs w:val="24"/>
      <w:u w:val="thick"/>
    </w:rPr>
  </w:style>
  <w:style w:type="paragraph" w:customStyle="1" w:styleId="ekprop-p">
    <w:name w:val="ekprop-p"/>
    <w:basedOn w:val="Normal"/>
    <w:uiPriority w:val="99"/>
    <w:qFormat/>
    <w:rsid w:val="009F0161"/>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9F016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F0161"/>
    <w:rPr>
      <w:rFonts w:ascii="Times New Roman" w:eastAsia="Times New Roman" w:hAnsi="Times New Roman" w:cs="Times New Roman"/>
      <w:color w:val="000000"/>
      <w:sz w:val="12"/>
      <w:szCs w:val="24"/>
    </w:rPr>
  </w:style>
  <w:style w:type="paragraph" w:customStyle="1" w:styleId="SmalltextChar">
    <w:name w:val="Smalltext Char"/>
    <w:basedOn w:val="Normal"/>
    <w:link w:val="SmalltextCharChar"/>
    <w:qFormat/>
    <w:rsid w:val="009F0161"/>
    <w:rPr>
      <w:rFonts w:ascii="Avenir LT Std 45 Book" w:hAnsi="Avenir LT Std 45 Book"/>
      <w:color w:val="000000"/>
      <w:sz w:val="16"/>
    </w:rPr>
  </w:style>
  <w:style w:type="character" w:customStyle="1" w:styleId="SmalltextCharChar">
    <w:name w:val="Smalltext Char Char"/>
    <w:basedOn w:val="DefaultParagraphFont"/>
    <w:link w:val="SmalltextChar"/>
    <w:rsid w:val="009F0161"/>
    <w:rPr>
      <w:rFonts w:ascii="Avenir LT Std 45 Book" w:hAnsi="Avenir LT Std 45 Book" w:cs="Calibri"/>
      <w:color w:val="000000"/>
      <w:sz w:val="16"/>
    </w:rPr>
  </w:style>
  <w:style w:type="character" w:customStyle="1" w:styleId="FullCiteCharChar">
    <w:name w:val="Full Cite Char Char"/>
    <w:basedOn w:val="DefaultParagraphFont"/>
    <w:rsid w:val="009F0161"/>
    <w:rPr>
      <w:rFonts w:ascii="Georgia" w:hAnsi="Georgia" w:cs="Calibri"/>
      <w:color w:val="000000"/>
      <w:sz w:val="20"/>
      <w:szCs w:val="24"/>
    </w:rPr>
  </w:style>
  <w:style w:type="character" w:customStyle="1" w:styleId="submitted-wrapper">
    <w:name w:val="submitted-wrapper"/>
    <w:basedOn w:val="DefaultParagraphFont"/>
    <w:rsid w:val="009F0161"/>
  </w:style>
  <w:style w:type="paragraph" w:customStyle="1" w:styleId="CardFormatCharCharCharCharCharChar">
    <w:name w:val="Card Format Char Char Char Char Char Char"/>
    <w:basedOn w:val="Normal"/>
    <w:uiPriority w:val="99"/>
    <w:qFormat/>
    <w:rsid w:val="009F0161"/>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link w:val="DebateTagChar"/>
    <w:uiPriority w:val="99"/>
    <w:qFormat/>
    <w:rsid w:val="009F0161"/>
    <w:pPr>
      <w:spacing w:before="0"/>
      <w:outlineLvl w:val="9"/>
    </w:pPr>
    <w:rPr>
      <w:rFonts w:ascii="Garamond" w:hAnsi="Garamond"/>
      <w:bCs/>
      <w:i/>
      <w:iCs/>
      <w:color w:val="000000"/>
    </w:rPr>
  </w:style>
  <w:style w:type="character" w:customStyle="1" w:styleId="caption40">
    <w:name w:val="caption4"/>
    <w:basedOn w:val="DefaultParagraphFont"/>
    <w:rsid w:val="009F0161"/>
  </w:style>
  <w:style w:type="character" w:customStyle="1" w:styleId="honorific-prefix">
    <w:name w:val="honorific-prefix"/>
    <w:basedOn w:val="DefaultParagraphFont"/>
    <w:rsid w:val="009F0161"/>
  </w:style>
  <w:style w:type="character" w:customStyle="1" w:styleId="given-name">
    <w:name w:val="given-name"/>
    <w:basedOn w:val="DefaultParagraphFont"/>
    <w:rsid w:val="009F0161"/>
  </w:style>
  <w:style w:type="character" w:customStyle="1" w:styleId="family-name">
    <w:name w:val="family-name"/>
    <w:basedOn w:val="DefaultParagraphFont"/>
    <w:rsid w:val="009F0161"/>
  </w:style>
  <w:style w:type="character" w:customStyle="1" w:styleId="chead">
    <w:name w:val="chead"/>
    <w:basedOn w:val="DefaultParagraphFont"/>
    <w:rsid w:val="009F0161"/>
  </w:style>
  <w:style w:type="paragraph" w:customStyle="1" w:styleId="endarticle">
    <w:name w:val="endarticle"/>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9F0161"/>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9F0161"/>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9F0161"/>
  </w:style>
  <w:style w:type="character" w:customStyle="1" w:styleId="the-author">
    <w:name w:val="the-author"/>
    <w:basedOn w:val="DefaultParagraphFont"/>
    <w:rsid w:val="009F0161"/>
  </w:style>
  <w:style w:type="character" w:customStyle="1" w:styleId="top-publish">
    <w:name w:val="top-publish"/>
    <w:basedOn w:val="DefaultParagraphFont"/>
    <w:rsid w:val="009F0161"/>
  </w:style>
  <w:style w:type="character" w:customStyle="1" w:styleId="byline-italic">
    <w:name w:val="byline-italic"/>
    <w:basedOn w:val="DefaultParagraphFont"/>
    <w:rsid w:val="009F0161"/>
  </w:style>
  <w:style w:type="character" w:customStyle="1" w:styleId="rednegchange">
    <w:name w:val="red_neg_change"/>
    <w:basedOn w:val="DefaultParagraphFont"/>
    <w:rsid w:val="009F0161"/>
  </w:style>
  <w:style w:type="character" w:customStyle="1" w:styleId="wsodqchgshow">
    <w:name w:val="wsodq_chgshow"/>
    <w:basedOn w:val="DefaultParagraphFont"/>
    <w:rsid w:val="009F0161"/>
  </w:style>
  <w:style w:type="character" w:customStyle="1" w:styleId="cnbcsbhdcomp">
    <w:name w:val="cnbc_sbhd_comp"/>
    <w:basedOn w:val="DefaultParagraphFont"/>
    <w:rsid w:val="009F0161"/>
  </w:style>
  <w:style w:type="character" w:customStyle="1" w:styleId="published">
    <w:name w:val="published"/>
    <w:basedOn w:val="DefaultParagraphFont"/>
    <w:rsid w:val="009F0161"/>
  </w:style>
  <w:style w:type="character" w:customStyle="1" w:styleId="listpipe">
    <w:name w:val="listpipe"/>
    <w:basedOn w:val="DefaultParagraphFont"/>
    <w:rsid w:val="009F0161"/>
  </w:style>
  <w:style w:type="character" w:customStyle="1" w:styleId="gd">
    <w:name w:val="gd"/>
    <w:basedOn w:val="DefaultParagraphFont"/>
    <w:rsid w:val="009F0161"/>
  </w:style>
  <w:style w:type="character" w:customStyle="1" w:styleId="g3">
    <w:name w:val="g3"/>
    <w:basedOn w:val="DefaultParagraphFont"/>
    <w:rsid w:val="009F0161"/>
  </w:style>
  <w:style w:type="character" w:customStyle="1" w:styleId="hb">
    <w:name w:val="hb"/>
    <w:basedOn w:val="DefaultParagraphFont"/>
    <w:rsid w:val="009F0161"/>
  </w:style>
  <w:style w:type="character" w:customStyle="1" w:styleId="g2">
    <w:name w:val="g2"/>
    <w:basedOn w:val="DefaultParagraphFont"/>
    <w:rsid w:val="009F0161"/>
  </w:style>
  <w:style w:type="character" w:customStyle="1" w:styleId="nameplatehead">
    <w:name w:val="nameplatehead"/>
    <w:basedOn w:val="DefaultParagraphFont"/>
    <w:rsid w:val="009F0161"/>
  </w:style>
  <w:style w:type="character" w:customStyle="1" w:styleId="nameplatelink">
    <w:name w:val="nameplatelink"/>
    <w:basedOn w:val="DefaultParagraphFont"/>
    <w:rsid w:val="009F0161"/>
  </w:style>
  <w:style w:type="paragraph" w:customStyle="1" w:styleId="calibre8">
    <w:name w:val="calibre8"/>
    <w:basedOn w:val="Normal"/>
    <w:uiPriority w:val="99"/>
    <w:qFormat/>
    <w:rsid w:val="009F0161"/>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9F0161"/>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9F0161"/>
  </w:style>
  <w:style w:type="paragraph" w:customStyle="1" w:styleId="BodyTextIndent21">
    <w:name w:val="Body Text Indent 21"/>
    <w:basedOn w:val="Normal"/>
    <w:next w:val="BodyTextIndent2"/>
    <w:unhideWhenUsed/>
    <w:qFormat/>
    <w:rsid w:val="009F0161"/>
    <w:pPr>
      <w:spacing w:after="120" w:line="480" w:lineRule="auto"/>
      <w:ind w:left="360"/>
    </w:pPr>
  </w:style>
  <w:style w:type="character" w:customStyle="1" w:styleId="BodyTextIndent2Char2">
    <w:name w:val="Body Text Indent 2 Char2"/>
    <w:basedOn w:val="DefaultParagraphFont"/>
    <w:uiPriority w:val="99"/>
    <w:semiHidden/>
    <w:rsid w:val="009F0161"/>
    <w:rPr>
      <w:rFonts w:ascii="Georgia" w:hAnsi="Georgia"/>
    </w:rPr>
  </w:style>
  <w:style w:type="character" w:customStyle="1" w:styleId="5yl5">
    <w:name w:val="_5yl5"/>
    <w:basedOn w:val="DefaultParagraphFont"/>
    <w:rsid w:val="009F0161"/>
  </w:style>
  <w:style w:type="character" w:customStyle="1" w:styleId="balancedheadline">
    <w:name w:val="balancedheadline"/>
    <w:basedOn w:val="DefaultParagraphFont"/>
    <w:rsid w:val="009F0161"/>
  </w:style>
  <w:style w:type="paragraph" w:customStyle="1" w:styleId="css-xhhu0i">
    <w:name w:val="css-xhhu0i"/>
    <w:basedOn w:val="Normal"/>
    <w:qFormat/>
    <w:rsid w:val="009F0161"/>
    <w:pPr>
      <w:spacing w:before="100" w:beforeAutospacing="1" w:after="100" w:afterAutospacing="1"/>
    </w:pPr>
    <w:rPr>
      <w:rFonts w:eastAsia="Times New Roman"/>
    </w:rPr>
  </w:style>
  <w:style w:type="paragraph" w:customStyle="1" w:styleId="fellowname">
    <w:name w:val="fellow__name"/>
    <w:basedOn w:val="Normal"/>
    <w:qFormat/>
    <w:rsid w:val="009F0161"/>
    <w:pPr>
      <w:spacing w:before="100" w:beforeAutospacing="1" w:after="100" w:afterAutospacing="1"/>
    </w:pPr>
    <w:rPr>
      <w:rFonts w:eastAsia="Times New Roman"/>
    </w:rPr>
  </w:style>
  <w:style w:type="paragraph" w:customStyle="1" w:styleId="hword2">
    <w:name w:val="hword2"/>
    <w:basedOn w:val="Normal"/>
    <w:qFormat/>
    <w:rsid w:val="009F0161"/>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9F0161"/>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9F0161"/>
  </w:style>
  <w:style w:type="character" w:customStyle="1" w:styleId="UnresolvedMention10">
    <w:name w:val="Unresolved Mention10"/>
    <w:basedOn w:val="DefaultParagraphFont"/>
    <w:uiPriority w:val="99"/>
    <w:semiHidden/>
    <w:unhideWhenUsed/>
    <w:rsid w:val="009F0161"/>
    <w:rPr>
      <w:color w:val="605E5C"/>
      <w:shd w:val="clear" w:color="auto" w:fill="E1DFDD"/>
    </w:rPr>
  </w:style>
  <w:style w:type="character" w:customStyle="1" w:styleId="UnresolvedMention100">
    <w:name w:val="Unresolved Mention100"/>
    <w:basedOn w:val="DefaultParagraphFont"/>
    <w:uiPriority w:val="99"/>
    <w:semiHidden/>
    <w:unhideWhenUsed/>
    <w:rsid w:val="009F0161"/>
    <w:rPr>
      <w:color w:val="605E5C"/>
      <w:shd w:val="clear" w:color="auto" w:fill="E1DFDD"/>
    </w:rPr>
  </w:style>
  <w:style w:type="character" w:customStyle="1" w:styleId="UnresolvedMention1000">
    <w:name w:val="Unresolved Mention1000"/>
    <w:basedOn w:val="DefaultParagraphFont"/>
    <w:uiPriority w:val="99"/>
    <w:semiHidden/>
    <w:unhideWhenUsed/>
    <w:rsid w:val="009F0161"/>
    <w:rPr>
      <w:color w:val="605E5C"/>
      <w:shd w:val="clear" w:color="auto" w:fill="E1DFDD"/>
    </w:rPr>
  </w:style>
  <w:style w:type="character" w:customStyle="1" w:styleId="UnresolvedMention10000">
    <w:name w:val="Unresolved Mention10000"/>
    <w:basedOn w:val="DefaultParagraphFont"/>
    <w:uiPriority w:val="99"/>
    <w:semiHidden/>
    <w:unhideWhenUsed/>
    <w:rsid w:val="009F0161"/>
    <w:rPr>
      <w:color w:val="605E5C"/>
      <w:shd w:val="clear" w:color="auto" w:fill="E1DFDD"/>
    </w:rPr>
  </w:style>
  <w:style w:type="character" w:customStyle="1" w:styleId="UnresolvedMention100000">
    <w:name w:val="Unresolved Mention100000"/>
    <w:basedOn w:val="DefaultParagraphFont"/>
    <w:uiPriority w:val="99"/>
    <w:semiHidden/>
    <w:unhideWhenUsed/>
    <w:rsid w:val="009F0161"/>
    <w:rPr>
      <w:color w:val="605E5C"/>
      <w:shd w:val="clear" w:color="auto" w:fill="E1DFDD"/>
    </w:rPr>
  </w:style>
  <w:style w:type="character" w:customStyle="1" w:styleId="UnresolvedMention1000000">
    <w:name w:val="Unresolved Mention1000000"/>
    <w:basedOn w:val="DefaultParagraphFont"/>
    <w:uiPriority w:val="99"/>
    <w:semiHidden/>
    <w:unhideWhenUsed/>
    <w:rsid w:val="009F0161"/>
    <w:rPr>
      <w:color w:val="605E5C"/>
      <w:shd w:val="clear" w:color="auto" w:fill="E1DFDD"/>
    </w:rPr>
  </w:style>
  <w:style w:type="character" w:customStyle="1" w:styleId="UnresolvedMention10000000">
    <w:name w:val="Unresolved Mention10000000"/>
    <w:basedOn w:val="DefaultParagraphFont"/>
    <w:uiPriority w:val="99"/>
    <w:semiHidden/>
    <w:unhideWhenUsed/>
    <w:rsid w:val="009F0161"/>
    <w:rPr>
      <w:color w:val="605E5C"/>
      <w:shd w:val="clear" w:color="auto" w:fill="E1DFDD"/>
    </w:rPr>
  </w:style>
  <w:style w:type="character" w:customStyle="1" w:styleId="UnresolvedMention100000000">
    <w:name w:val="Unresolved Mention100000000"/>
    <w:basedOn w:val="DefaultParagraphFont"/>
    <w:uiPriority w:val="99"/>
    <w:semiHidden/>
    <w:unhideWhenUsed/>
    <w:rsid w:val="009F0161"/>
    <w:rPr>
      <w:color w:val="605E5C"/>
      <w:shd w:val="clear" w:color="auto" w:fill="E1DFDD"/>
    </w:rPr>
  </w:style>
  <w:style w:type="character" w:customStyle="1" w:styleId="UnresolvedMention1000000000">
    <w:name w:val="Unresolved Mention1000000000"/>
    <w:basedOn w:val="DefaultParagraphFont"/>
    <w:uiPriority w:val="99"/>
    <w:semiHidden/>
    <w:unhideWhenUsed/>
    <w:rsid w:val="009F016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F016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F0161"/>
    <w:rPr>
      <w:color w:val="605E5C"/>
      <w:shd w:val="clear" w:color="auto" w:fill="E1DFDD"/>
    </w:rPr>
  </w:style>
  <w:style w:type="character" w:customStyle="1" w:styleId="m-4768620939706884080gmail-style13ptbold">
    <w:name w:val="m_-4768620939706884080gmail-style13ptbold"/>
    <w:basedOn w:val="DefaultParagraphFont"/>
    <w:rsid w:val="009F0161"/>
  </w:style>
  <w:style w:type="character" w:customStyle="1" w:styleId="m-6639950760076288358gmail-style13ptbold">
    <w:name w:val="m_-6639950760076288358gmail-style13ptbold"/>
    <w:basedOn w:val="DefaultParagraphFont"/>
    <w:rsid w:val="009F0161"/>
  </w:style>
  <w:style w:type="character" w:customStyle="1" w:styleId="m-6639950760076288358gmail-msohyperlink">
    <w:name w:val="m_-6639950760076288358gmail-msohyperlink"/>
    <w:basedOn w:val="DefaultParagraphFont"/>
    <w:rsid w:val="009F0161"/>
  </w:style>
  <w:style w:type="character" w:customStyle="1" w:styleId="m-6639950760076288358gmail-m4841727538114946087gmail-styleunderline">
    <w:name w:val="m_-6639950760076288358gmail-m4841727538114946087gmail-styleunderline"/>
    <w:basedOn w:val="DefaultParagraphFont"/>
    <w:rsid w:val="009F0161"/>
  </w:style>
  <w:style w:type="character" w:customStyle="1" w:styleId="m8998500066486699605gmail-style13ptbold">
    <w:name w:val="m_8998500066486699605gmail-style13ptbold"/>
    <w:basedOn w:val="DefaultParagraphFont"/>
    <w:rsid w:val="009F0161"/>
  </w:style>
  <w:style w:type="character" w:customStyle="1" w:styleId="m8998500066486699605gmail-styleunderline">
    <w:name w:val="m_8998500066486699605gmail-styleunderline"/>
    <w:basedOn w:val="DefaultParagraphFont"/>
    <w:rsid w:val="009F0161"/>
  </w:style>
  <w:style w:type="character" w:customStyle="1" w:styleId="m-4007627453485596929gmail-style13ptbold">
    <w:name w:val="m_-4007627453485596929gmail-style13ptbold"/>
    <w:basedOn w:val="DefaultParagraphFont"/>
    <w:rsid w:val="009F0161"/>
  </w:style>
  <w:style w:type="character" w:customStyle="1" w:styleId="QuoteChar2">
    <w:name w:val="Quote Char2"/>
    <w:basedOn w:val="DefaultParagraphFont"/>
    <w:uiPriority w:val="29"/>
    <w:rsid w:val="009F0161"/>
    <w:rPr>
      <w:rFonts w:ascii="Cambria" w:hAnsi="Cambria" w:cs="Calibri"/>
      <w:i/>
      <w:iCs/>
      <w:color w:val="404040" w:themeColor="text1" w:themeTint="BF"/>
    </w:rPr>
  </w:style>
  <w:style w:type="character" w:customStyle="1" w:styleId="letter">
    <w:name w:val="letter"/>
    <w:basedOn w:val="DefaultParagraphFont"/>
    <w:rsid w:val="009F0161"/>
  </w:style>
  <w:style w:type="character" w:customStyle="1" w:styleId="mdash">
    <w:name w:val="mdash"/>
    <w:basedOn w:val="DefaultParagraphFont"/>
    <w:rsid w:val="009F0161"/>
  </w:style>
  <w:style w:type="character" w:customStyle="1" w:styleId="untext">
    <w:name w:val="untext"/>
    <w:basedOn w:val="DefaultParagraphFont"/>
    <w:rsid w:val="009F0161"/>
  </w:style>
  <w:style w:type="character" w:customStyle="1" w:styleId="vis">
    <w:name w:val="vis"/>
    <w:basedOn w:val="DefaultParagraphFont"/>
    <w:rsid w:val="009F0161"/>
  </w:style>
  <w:style w:type="character" w:customStyle="1" w:styleId="ex-sent">
    <w:name w:val="ex-sent"/>
    <w:basedOn w:val="DefaultParagraphFont"/>
    <w:rsid w:val="009F0161"/>
  </w:style>
  <w:style w:type="character" w:customStyle="1" w:styleId="mwtwi">
    <w:name w:val="mw_t_wi"/>
    <w:basedOn w:val="DefaultParagraphFont"/>
    <w:rsid w:val="009F0161"/>
  </w:style>
  <w:style w:type="paragraph" w:customStyle="1" w:styleId="marginright">
    <w:name w:val="margin_right"/>
    <w:basedOn w:val="Normal"/>
    <w:qFormat/>
    <w:rsid w:val="009F0161"/>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9F0161"/>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9F0161"/>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9F0161"/>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9F0161"/>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9F016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F0161"/>
  </w:style>
  <w:style w:type="character" w:customStyle="1" w:styleId="paddingrightxxs1">
    <w:name w:val="padding_right_xxs1"/>
    <w:basedOn w:val="DefaultParagraphFont"/>
    <w:rsid w:val="009F0161"/>
  </w:style>
  <w:style w:type="character" w:customStyle="1" w:styleId="nowrap1">
    <w:name w:val="nowrap1"/>
    <w:basedOn w:val="DefaultParagraphFont"/>
    <w:rsid w:val="009F0161"/>
  </w:style>
  <w:style w:type="paragraph" w:customStyle="1" w:styleId="item">
    <w:name w:val="item"/>
    <w:basedOn w:val="Normal"/>
    <w:qFormat/>
    <w:rsid w:val="009F0161"/>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9F0161"/>
    <w:rPr>
      <w:rFonts w:ascii="Lora" w:hAnsi="Lora" w:hint="default"/>
      <w:i/>
      <w:iCs/>
      <w:color w:val="000000"/>
      <w:sz w:val="30"/>
      <w:szCs w:val="30"/>
    </w:rPr>
  </w:style>
  <w:style w:type="character" w:customStyle="1" w:styleId="italic1">
    <w:name w:val="italic1"/>
    <w:basedOn w:val="DefaultParagraphFont"/>
    <w:rsid w:val="009F0161"/>
    <w:rPr>
      <w:i/>
      <w:iCs/>
    </w:rPr>
  </w:style>
  <w:style w:type="character" w:customStyle="1" w:styleId="articleimagecredit2">
    <w:name w:val="article_image_credit2"/>
    <w:basedOn w:val="DefaultParagraphFont"/>
    <w:rsid w:val="009F0161"/>
    <w:rPr>
      <w:rFonts w:ascii="Lora" w:hAnsi="Lora" w:hint="default"/>
      <w:i/>
      <w:iCs/>
      <w:sz w:val="24"/>
      <w:szCs w:val="24"/>
    </w:rPr>
  </w:style>
  <w:style w:type="character" w:customStyle="1" w:styleId="articlesponsored2">
    <w:name w:val="article_sponsored2"/>
    <w:basedOn w:val="DefaultParagraphFont"/>
    <w:rsid w:val="009F016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9F0161"/>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9F0161"/>
    <w:pPr>
      <w:spacing w:after="180"/>
    </w:pPr>
    <w:rPr>
      <w:rFonts w:ascii="Lora" w:eastAsia="Times New Roman" w:hAnsi="Lora"/>
      <w:szCs w:val="20"/>
      <w:lang w:eastAsia="zh-CN"/>
    </w:rPr>
  </w:style>
  <w:style w:type="paragraph" w:customStyle="1" w:styleId="marginbottomxl1">
    <w:name w:val="margin_bottom_xl1"/>
    <w:basedOn w:val="Normal"/>
    <w:qFormat/>
    <w:rsid w:val="009F0161"/>
    <w:pPr>
      <w:spacing w:after="540"/>
    </w:pPr>
    <w:rPr>
      <w:rFonts w:ascii="Lora" w:eastAsia="Times New Roman" w:hAnsi="Lora"/>
      <w:szCs w:val="20"/>
      <w:lang w:eastAsia="zh-CN"/>
    </w:rPr>
  </w:style>
  <w:style w:type="character" w:customStyle="1" w:styleId="read-morefooter">
    <w:name w:val="read-more__footer"/>
    <w:basedOn w:val="DefaultParagraphFont"/>
    <w:rsid w:val="009F0161"/>
  </w:style>
  <w:style w:type="paragraph" w:customStyle="1" w:styleId="jsx-671803276">
    <w:name w:val="jsx-671803276"/>
    <w:basedOn w:val="Normal"/>
    <w:qFormat/>
    <w:rsid w:val="009F0161"/>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9F0161"/>
  </w:style>
  <w:style w:type="character" w:customStyle="1" w:styleId="uwnk-">
    <w:name w:val="uwnk-"/>
    <w:basedOn w:val="DefaultParagraphFont"/>
    <w:rsid w:val="009F0161"/>
  </w:style>
  <w:style w:type="paragraph" w:customStyle="1" w:styleId="footnotedescription">
    <w:name w:val="footnote description"/>
    <w:next w:val="Normal"/>
    <w:link w:val="footnotedescriptionChar"/>
    <w:hidden/>
    <w:qFormat/>
    <w:rsid w:val="009F0161"/>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9F0161"/>
    <w:rPr>
      <w:rFonts w:ascii="Times New Roman" w:eastAsia="Times New Roman" w:hAnsi="Times New Roman" w:cs="Times New Roman"/>
      <w:color w:val="000000"/>
      <w:sz w:val="16"/>
    </w:rPr>
  </w:style>
  <w:style w:type="character" w:customStyle="1" w:styleId="footnotemark">
    <w:name w:val="footnote mark"/>
    <w:hidden/>
    <w:rsid w:val="009F0161"/>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9F0161"/>
  </w:style>
  <w:style w:type="paragraph" w:customStyle="1" w:styleId="StyleHeading4TagBigcardbodysmalltextNormalTagheading2H">
    <w:name w:val="Style Heading 4TagBig cardbodysmall textNormal Tagheading 2H..."/>
    <w:basedOn w:val="Heading4"/>
    <w:rsid w:val="009F0161"/>
    <w:rPr>
      <w:b w:val="0"/>
      <w:i/>
      <w:iCs w:val="0"/>
    </w:rPr>
  </w:style>
  <w:style w:type="paragraph" w:customStyle="1" w:styleId="menu-item">
    <w:name w:val="menu-item"/>
    <w:basedOn w:val="Normal"/>
    <w:qFormat/>
    <w:rsid w:val="009F0161"/>
    <w:pPr>
      <w:spacing w:before="100" w:beforeAutospacing="1" w:after="100" w:afterAutospacing="1"/>
    </w:pPr>
    <w:rPr>
      <w:rFonts w:eastAsia="Times New Roman"/>
      <w:sz w:val="24"/>
    </w:rPr>
  </w:style>
  <w:style w:type="paragraph" w:customStyle="1" w:styleId="post-meta">
    <w:name w:val="post-meta"/>
    <w:basedOn w:val="Normal"/>
    <w:rsid w:val="009F0161"/>
    <w:pPr>
      <w:spacing w:before="100" w:beforeAutospacing="1" w:after="100" w:afterAutospacing="1"/>
    </w:pPr>
    <w:rPr>
      <w:rFonts w:eastAsia="Times New Roman"/>
      <w:sz w:val="24"/>
    </w:rPr>
  </w:style>
  <w:style w:type="character" w:customStyle="1" w:styleId="post-tag">
    <w:name w:val="post-tag"/>
    <w:basedOn w:val="DefaultParagraphFont"/>
    <w:rsid w:val="009F0161"/>
  </w:style>
  <w:style w:type="character" w:customStyle="1" w:styleId="imagecaption">
    <w:name w:val="imagecaption"/>
    <w:basedOn w:val="DefaultParagraphFont"/>
    <w:rsid w:val="009F0161"/>
  </w:style>
  <w:style w:type="paragraph" w:customStyle="1" w:styleId="post-date-wrap">
    <w:name w:val="post-date-wrap"/>
    <w:basedOn w:val="Normal"/>
    <w:rsid w:val="009F0161"/>
    <w:pPr>
      <w:spacing w:before="100" w:beforeAutospacing="1" w:after="100" w:afterAutospacing="1"/>
    </w:pPr>
    <w:rPr>
      <w:rFonts w:eastAsia="Times New Roman"/>
      <w:sz w:val="24"/>
    </w:rPr>
  </w:style>
  <w:style w:type="character" w:customStyle="1" w:styleId="year">
    <w:name w:val="year"/>
    <w:basedOn w:val="DefaultParagraphFont"/>
    <w:rsid w:val="009F0161"/>
  </w:style>
  <w:style w:type="paragraph" w:customStyle="1" w:styleId="highlight10">
    <w:name w:val="highlight1"/>
    <w:basedOn w:val="Normal"/>
    <w:rsid w:val="009F0161"/>
    <w:pPr>
      <w:spacing w:before="100" w:beforeAutospacing="1" w:after="100" w:afterAutospacing="1"/>
    </w:pPr>
    <w:rPr>
      <w:rFonts w:eastAsia="Times New Roman"/>
      <w:sz w:val="24"/>
    </w:rPr>
  </w:style>
  <w:style w:type="paragraph" w:customStyle="1" w:styleId="author-avatar">
    <w:name w:val="author-avatar"/>
    <w:basedOn w:val="Normal"/>
    <w:rsid w:val="009F0161"/>
    <w:pPr>
      <w:spacing w:before="100" w:beforeAutospacing="1" w:after="100" w:afterAutospacing="1"/>
    </w:pPr>
    <w:rPr>
      <w:rFonts w:eastAsia="Times New Roman"/>
      <w:sz w:val="24"/>
    </w:rPr>
  </w:style>
  <w:style w:type="paragraph" w:customStyle="1" w:styleId="author-link">
    <w:name w:val="author-link"/>
    <w:basedOn w:val="Normal"/>
    <w:rsid w:val="009F0161"/>
    <w:pPr>
      <w:spacing w:before="100" w:beforeAutospacing="1" w:after="100" w:afterAutospacing="1"/>
    </w:pPr>
    <w:rPr>
      <w:rFonts w:eastAsia="Times New Roman"/>
      <w:sz w:val="24"/>
    </w:rPr>
  </w:style>
  <w:style w:type="character" w:customStyle="1" w:styleId="Caption5">
    <w:name w:val="Caption5"/>
    <w:basedOn w:val="DefaultParagraphFont"/>
    <w:rsid w:val="009F0161"/>
  </w:style>
  <w:style w:type="character" w:customStyle="1" w:styleId="also-readtext--label">
    <w:name w:val="also-read__text--label"/>
    <w:basedOn w:val="DefaultParagraphFont"/>
    <w:rsid w:val="009F0161"/>
  </w:style>
  <w:style w:type="paragraph" w:customStyle="1" w:styleId="header-menu-item">
    <w:name w:val="header-menu-item"/>
    <w:basedOn w:val="Normal"/>
    <w:qFormat/>
    <w:rsid w:val="009F0161"/>
    <w:pPr>
      <w:spacing w:before="100" w:beforeAutospacing="1" w:after="100" w:afterAutospacing="1"/>
    </w:pPr>
    <w:rPr>
      <w:rFonts w:eastAsia="Times New Roman"/>
      <w:sz w:val="24"/>
    </w:rPr>
  </w:style>
  <w:style w:type="character" w:customStyle="1" w:styleId="subscribe--long">
    <w:name w:val="subscribe--long"/>
    <w:basedOn w:val="DefaultParagraphFont"/>
    <w:rsid w:val="009F0161"/>
  </w:style>
  <w:style w:type="character" w:customStyle="1" w:styleId="hed-heading">
    <w:name w:val="hed-heading"/>
    <w:basedOn w:val="DefaultParagraphFont"/>
    <w:rsid w:val="009F0161"/>
  </w:style>
  <w:style w:type="character" w:customStyle="1" w:styleId="pre">
    <w:name w:val="pre"/>
    <w:basedOn w:val="DefaultParagraphFont"/>
    <w:rsid w:val="009F0161"/>
  </w:style>
  <w:style w:type="paragraph" w:customStyle="1" w:styleId="heading-container">
    <w:name w:val="heading-container"/>
    <w:basedOn w:val="Normal"/>
    <w:qFormat/>
    <w:rsid w:val="009F0161"/>
    <w:pPr>
      <w:spacing w:before="100" w:beforeAutospacing="1" w:after="100" w:afterAutospacing="1"/>
    </w:pPr>
    <w:rPr>
      <w:rFonts w:eastAsia="Times New Roman"/>
      <w:sz w:val="24"/>
    </w:rPr>
  </w:style>
  <w:style w:type="paragraph" w:customStyle="1" w:styleId="taboola--heading">
    <w:name w:val="taboola--heading"/>
    <w:basedOn w:val="Normal"/>
    <w:qFormat/>
    <w:rsid w:val="009F0161"/>
    <w:pPr>
      <w:spacing w:before="100" w:beforeAutospacing="1" w:after="100" w:afterAutospacing="1"/>
    </w:pPr>
    <w:rPr>
      <w:rFonts w:eastAsia="Times New Roman"/>
      <w:sz w:val="24"/>
    </w:rPr>
  </w:style>
  <w:style w:type="character" w:customStyle="1" w:styleId="video-label">
    <w:name w:val="video-label"/>
    <w:basedOn w:val="DefaultParagraphFont"/>
    <w:rsid w:val="009F0161"/>
  </w:style>
  <w:style w:type="character" w:customStyle="1" w:styleId="branding">
    <w:name w:val="branding"/>
    <w:basedOn w:val="DefaultParagraphFont"/>
    <w:rsid w:val="009F0161"/>
  </w:style>
  <w:style w:type="paragraph" w:customStyle="1" w:styleId="fp-trending-content">
    <w:name w:val="fp-trending-content"/>
    <w:basedOn w:val="Normal"/>
    <w:qFormat/>
    <w:rsid w:val="009F0161"/>
    <w:pPr>
      <w:spacing w:before="100" w:beforeAutospacing="1" w:after="100" w:afterAutospacing="1"/>
    </w:pPr>
    <w:rPr>
      <w:rFonts w:eastAsia="Times New Roman"/>
      <w:sz w:val="24"/>
    </w:rPr>
  </w:style>
  <w:style w:type="paragraph" w:customStyle="1" w:styleId="header-navigation-item">
    <w:name w:val="header-navigation-item"/>
    <w:basedOn w:val="Normal"/>
    <w:rsid w:val="009F0161"/>
    <w:pPr>
      <w:spacing w:before="100" w:beforeAutospacing="1" w:after="100" w:afterAutospacing="1"/>
    </w:pPr>
    <w:rPr>
      <w:rFonts w:eastAsia="Times New Roman"/>
      <w:sz w:val="24"/>
    </w:rPr>
  </w:style>
  <w:style w:type="paragraph" w:customStyle="1" w:styleId="dropdownitem-0-2-6">
    <w:name w:val="dropdownitem-0-2-6"/>
    <w:basedOn w:val="Normal"/>
    <w:rsid w:val="009F0161"/>
    <w:pPr>
      <w:spacing w:before="100" w:beforeAutospacing="1" w:after="100" w:afterAutospacing="1"/>
    </w:pPr>
    <w:rPr>
      <w:rFonts w:eastAsia="Times New Roman"/>
      <w:sz w:val="24"/>
    </w:rPr>
  </w:style>
  <w:style w:type="character" w:customStyle="1" w:styleId="nav-action">
    <w:name w:val="nav-action"/>
    <w:basedOn w:val="DefaultParagraphFont"/>
    <w:rsid w:val="009F0161"/>
  </w:style>
  <w:style w:type="character" w:customStyle="1" w:styleId="component-bylines-0-2-40">
    <w:name w:val="component-bylines-0-2-40"/>
    <w:basedOn w:val="DefaultParagraphFont"/>
    <w:rsid w:val="009F0161"/>
  </w:style>
  <w:style w:type="paragraph" w:customStyle="1" w:styleId="component-root-0-2-62">
    <w:name w:val="component-root-0-2-62"/>
    <w:basedOn w:val="Normal"/>
    <w:rsid w:val="009F0161"/>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9F0161"/>
  </w:style>
  <w:style w:type="paragraph" w:customStyle="1" w:styleId="component-item-0-2-80">
    <w:name w:val="component-item-0-2-80"/>
    <w:basedOn w:val="Normal"/>
    <w:rsid w:val="009F0161"/>
    <w:pPr>
      <w:spacing w:before="100" w:beforeAutospacing="1" w:after="100" w:afterAutospacing="1"/>
    </w:pPr>
    <w:rPr>
      <w:rFonts w:eastAsia="Times New Roman"/>
      <w:sz w:val="24"/>
    </w:rPr>
  </w:style>
  <w:style w:type="paragraph" w:customStyle="1" w:styleId="component-listitem-0-2-85">
    <w:name w:val="component-listitem-0-2-85"/>
    <w:basedOn w:val="Normal"/>
    <w:rsid w:val="009F0161"/>
    <w:pPr>
      <w:spacing w:before="100" w:beforeAutospacing="1" w:after="100" w:afterAutospacing="1"/>
    </w:pPr>
    <w:rPr>
      <w:rFonts w:eastAsia="Times New Roman"/>
      <w:sz w:val="24"/>
    </w:rPr>
  </w:style>
  <w:style w:type="character" w:customStyle="1" w:styleId="component-span-0-2-88">
    <w:name w:val="component-span-0-2-88"/>
    <w:basedOn w:val="DefaultParagraphFont"/>
    <w:rsid w:val="009F0161"/>
  </w:style>
  <w:style w:type="character" w:customStyle="1" w:styleId="m6540463018285843025gmail-heading4char">
    <w:name w:val="m_6540463018285843025gmail-heading4char"/>
    <w:basedOn w:val="DefaultParagraphFont"/>
    <w:rsid w:val="009F0161"/>
  </w:style>
  <w:style w:type="character" w:customStyle="1" w:styleId="m6540463018285843025gmail-styleunderline">
    <w:name w:val="m_6540463018285843025gmail-styleunderline"/>
    <w:basedOn w:val="DefaultParagraphFont"/>
    <w:rsid w:val="009F0161"/>
  </w:style>
  <w:style w:type="character" w:customStyle="1" w:styleId="postsubtitle">
    <w:name w:val="post_subtitle"/>
    <w:basedOn w:val="DefaultParagraphFont"/>
    <w:rsid w:val="009F0161"/>
  </w:style>
  <w:style w:type="character" w:customStyle="1" w:styleId="dispurl">
    <w:name w:val="dispurl"/>
    <w:basedOn w:val="DefaultParagraphFont"/>
    <w:rsid w:val="009F0161"/>
  </w:style>
  <w:style w:type="character" w:customStyle="1" w:styleId="StyleUnderline11ptChar">
    <w:name w:val="Style Underline + 11 pt Char"/>
    <w:link w:val="StyleUnderline11pt0"/>
    <w:locked/>
    <w:rsid w:val="009F0161"/>
    <w:rPr>
      <w:rFonts w:ascii="Georgia" w:hAnsi="Georgia"/>
      <w:u w:val="single"/>
    </w:rPr>
  </w:style>
  <w:style w:type="paragraph" w:customStyle="1" w:styleId="StyleUnderline11pt0">
    <w:name w:val="Style Underline + 11 pt"/>
    <w:basedOn w:val="Normal"/>
    <w:link w:val="StyleUnderline11ptChar"/>
    <w:qFormat/>
    <w:rsid w:val="009F0161"/>
    <w:rPr>
      <w:rFonts w:ascii="Georgia" w:hAnsi="Georgia" w:cstheme="minorBidi"/>
      <w:u w:val="single"/>
    </w:rPr>
  </w:style>
  <w:style w:type="character" w:customStyle="1" w:styleId="StyleBoldUnderline11ptChar">
    <w:name w:val="Style BoldUnderline + 11 pt Char"/>
    <w:link w:val="StyleBoldUnderline11pt"/>
    <w:locked/>
    <w:rsid w:val="009F0161"/>
    <w:rPr>
      <w:rFonts w:ascii="Georgia" w:hAnsi="Georgia"/>
      <w:b/>
      <w:bCs/>
      <w:u w:val="single"/>
    </w:rPr>
  </w:style>
  <w:style w:type="paragraph" w:customStyle="1" w:styleId="StyleBoldUnderline11pt">
    <w:name w:val="Style BoldUnderline + 11 pt"/>
    <w:basedOn w:val="Normal"/>
    <w:link w:val="StyleBoldUnderline11ptChar"/>
    <w:qFormat/>
    <w:rsid w:val="009F0161"/>
    <w:rPr>
      <w:rFonts w:ascii="Georgia" w:hAnsi="Georgia" w:cstheme="minorBidi"/>
      <w:b/>
      <w:bCs/>
      <w:u w:val="single"/>
    </w:rPr>
  </w:style>
  <w:style w:type="character" w:customStyle="1" w:styleId="CardChar10">
    <w:name w:val="Card Char1"/>
    <w:aliases w:val="No Spacing Char2,Tag and Cite Char1,No Spacing22 Char,No Spacin Char"/>
    <w:rsid w:val="009F0161"/>
    <w:rPr>
      <w:lang w:val="en-US" w:eastAsia="en-US" w:bidi="ar-SA"/>
    </w:rPr>
  </w:style>
  <w:style w:type="paragraph" w:customStyle="1" w:styleId="Notes">
    <w:name w:val="Notes"/>
    <w:basedOn w:val="Normal"/>
    <w:link w:val="NotesChar"/>
    <w:autoRedefine/>
    <w:uiPriority w:val="4"/>
    <w:qFormat/>
    <w:rsid w:val="009F0161"/>
    <w:rPr>
      <w:b/>
    </w:rPr>
  </w:style>
  <w:style w:type="character" w:customStyle="1" w:styleId="NotesChar">
    <w:name w:val="Notes Char"/>
    <w:basedOn w:val="DefaultParagraphFont"/>
    <w:link w:val="Notes"/>
    <w:uiPriority w:val="4"/>
    <w:rsid w:val="009F0161"/>
    <w:rPr>
      <w:rFonts w:ascii="Calibri" w:hAnsi="Calibri" w:cs="Calibri"/>
      <w:b/>
    </w:rPr>
  </w:style>
  <w:style w:type="paragraph" w:customStyle="1" w:styleId="Notetaking">
    <w:name w:val="Notetaking"/>
    <w:basedOn w:val="Heading6"/>
    <w:link w:val="NotetakingChar"/>
    <w:autoRedefine/>
    <w:uiPriority w:val="4"/>
    <w:qFormat/>
    <w:rsid w:val="009F0161"/>
    <w:pPr>
      <w:spacing w:line="240" w:lineRule="auto"/>
      <w:outlineLvl w:val="3"/>
    </w:pPr>
    <w:rPr>
      <w:b/>
      <w:i w:val="0"/>
      <w:iCs w:val="0"/>
      <w:color w:val="1F3763" w:themeColor="accent1" w:themeShade="7F"/>
      <w:sz w:val="26"/>
      <w:lang w:eastAsia="zh-CN" w:bidi="en-US"/>
    </w:rPr>
  </w:style>
  <w:style w:type="character" w:customStyle="1" w:styleId="NotetakingChar">
    <w:name w:val="Notetaking Char"/>
    <w:basedOn w:val="Heading6Char"/>
    <w:link w:val="Notetaking"/>
    <w:uiPriority w:val="4"/>
    <w:rsid w:val="009F0161"/>
    <w:rPr>
      <w:rFonts w:ascii="Calibri" w:eastAsiaTheme="majorEastAsia" w:hAnsi="Calibri" w:cstheme="majorBidi"/>
      <w:b/>
      <w:i w:val="0"/>
      <w:iCs w:val="0"/>
      <w:color w:val="1F3763" w:themeColor="accent1" w:themeShade="7F"/>
      <w:sz w:val="26"/>
      <w:lang w:eastAsia="zh-CN" w:bidi="en-US"/>
    </w:rPr>
  </w:style>
  <w:style w:type="character" w:customStyle="1" w:styleId="font-color-01">
    <w:name w:val="font-color-01"/>
    <w:basedOn w:val="DefaultParagraphFont"/>
    <w:rsid w:val="009F0161"/>
  </w:style>
  <w:style w:type="character" w:customStyle="1" w:styleId="submitted-by">
    <w:name w:val="submitted-by"/>
    <w:basedOn w:val="DefaultParagraphFont"/>
    <w:rsid w:val="009F0161"/>
  </w:style>
  <w:style w:type="character" w:customStyle="1" w:styleId="social-share-count">
    <w:name w:val="social-share-count"/>
    <w:basedOn w:val="DefaultParagraphFont"/>
    <w:rsid w:val="009F0161"/>
  </w:style>
  <w:style w:type="paragraph" w:customStyle="1" w:styleId="views-row">
    <w:name w:val="views-row"/>
    <w:basedOn w:val="Normal"/>
    <w:rsid w:val="009F0161"/>
    <w:pPr>
      <w:spacing w:before="100" w:beforeAutospacing="1" w:after="100" w:afterAutospacing="1"/>
    </w:pPr>
    <w:rPr>
      <w:rFonts w:eastAsia="Times New Roman"/>
      <w:sz w:val="24"/>
    </w:rPr>
  </w:style>
  <w:style w:type="character" w:customStyle="1" w:styleId="al-author-name-more">
    <w:name w:val="al-author-name-more"/>
    <w:basedOn w:val="DefaultParagraphFont"/>
    <w:rsid w:val="009F0161"/>
  </w:style>
  <w:style w:type="paragraph" w:customStyle="1" w:styleId="zn-bodyparagraph">
    <w:name w:val="zn-body__paragraph"/>
    <w:basedOn w:val="Normal"/>
    <w:qFormat/>
    <w:rsid w:val="009F0161"/>
    <w:pPr>
      <w:spacing w:before="100" w:beforeAutospacing="1" w:after="100" w:afterAutospacing="1"/>
    </w:pPr>
    <w:rPr>
      <w:rFonts w:eastAsia="Times New Roman"/>
      <w:sz w:val="24"/>
    </w:rPr>
  </w:style>
  <w:style w:type="paragraph" w:customStyle="1" w:styleId="generic-articlebody">
    <w:name w:val="generic-article__body"/>
    <w:basedOn w:val="Normal"/>
    <w:rsid w:val="009F0161"/>
    <w:pPr>
      <w:spacing w:before="100" w:beforeAutospacing="1" w:after="100" w:afterAutospacing="1"/>
    </w:pPr>
    <w:rPr>
      <w:rFonts w:eastAsia="Times New Roman"/>
      <w:sz w:val="24"/>
    </w:rPr>
  </w:style>
  <w:style w:type="paragraph" w:customStyle="1" w:styleId="opinion-articlebody">
    <w:name w:val="opinion-article__body"/>
    <w:basedOn w:val="Normal"/>
    <w:qFormat/>
    <w:rsid w:val="009F0161"/>
    <w:pPr>
      <w:spacing w:before="100" w:beforeAutospacing="1" w:after="100" w:afterAutospacing="1"/>
    </w:pPr>
    <w:rPr>
      <w:rFonts w:eastAsia="Times New Roman"/>
      <w:sz w:val="24"/>
    </w:rPr>
  </w:style>
  <w:style w:type="paragraph" w:customStyle="1" w:styleId="jtbio">
    <w:name w:val="jt_bio"/>
    <w:basedOn w:val="Normal"/>
    <w:rsid w:val="009F0161"/>
    <w:pPr>
      <w:spacing w:before="100" w:beforeAutospacing="1" w:after="100" w:afterAutospacing="1"/>
    </w:pPr>
    <w:rPr>
      <w:rFonts w:eastAsia="Times New Roman"/>
      <w:sz w:val="24"/>
    </w:rPr>
  </w:style>
  <w:style w:type="paragraph" w:customStyle="1" w:styleId="elementor-icon-list-item">
    <w:name w:val="elementor-icon-list-item"/>
    <w:basedOn w:val="Normal"/>
    <w:rsid w:val="009F0161"/>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9F0161"/>
  </w:style>
  <w:style w:type="character" w:customStyle="1" w:styleId="job-description">
    <w:name w:val="job-description"/>
    <w:basedOn w:val="DefaultParagraphFont"/>
    <w:rsid w:val="009F0161"/>
  </w:style>
  <w:style w:type="paragraph" w:customStyle="1" w:styleId="td-ad-inline">
    <w:name w:val="td-ad-inline"/>
    <w:basedOn w:val="Normal"/>
    <w:rsid w:val="009F0161"/>
    <w:pPr>
      <w:spacing w:before="100" w:beforeAutospacing="1" w:after="100" w:afterAutospacing="1"/>
    </w:pPr>
    <w:rPr>
      <w:rFonts w:eastAsia="Times New Roman"/>
      <w:sz w:val="24"/>
    </w:rPr>
  </w:style>
  <w:style w:type="paragraph" w:customStyle="1" w:styleId="recirc-story">
    <w:name w:val="recirc-story"/>
    <w:basedOn w:val="Normal"/>
    <w:rsid w:val="009F0161"/>
    <w:pPr>
      <w:spacing w:before="100" w:beforeAutospacing="1" w:after="100" w:afterAutospacing="1"/>
    </w:pPr>
    <w:rPr>
      <w:rFonts w:eastAsia="Times New Roman"/>
      <w:sz w:val="24"/>
    </w:rPr>
  </w:style>
  <w:style w:type="character" w:customStyle="1" w:styleId="authorinfodata">
    <w:name w:val="authorinfodata"/>
    <w:basedOn w:val="DefaultParagraphFont"/>
    <w:rsid w:val="009F0161"/>
  </w:style>
  <w:style w:type="character" w:customStyle="1" w:styleId="ob-widget-text">
    <w:name w:val="ob-widget-text"/>
    <w:basedOn w:val="DefaultParagraphFont"/>
    <w:rsid w:val="009F0161"/>
  </w:style>
  <w:style w:type="paragraph" w:customStyle="1" w:styleId="ob-dynamic-rec-container">
    <w:name w:val="ob-dynamic-rec-container"/>
    <w:basedOn w:val="Normal"/>
    <w:rsid w:val="009F0161"/>
    <w:pPr>
      <w:spacing w:before="100" w:beforeAutospacing="1" w:after="100" w:afterAutospacing="1"/>
    </w:pPr>
    <w:rPr>
      <w:rFonts w:eastAsia="Times New Roman"/>
      <w:sz w:val="24"/>
    </w:rPr>
  </w:style>
  <w:style w:type="paragraph" w:customStyle="1" w:styleId="zfr3q">
    <w:name w:val="zfr3q"/>
    <w:basedOn w:val="Normal"/>
    <w:rsid w:val="009F0161"/>
    <w:pPr>
      <w:spacing w:before="100" w:beforeAutospacing="1" w:after="100" w:afterAutospacing="1"/>
    </w:pPr>
    <w:rPr>
      <w:rFonts w:eastAsia="Times New Roman"/>
      <w:sz w:val="24"/>
    </w:rPr>
  </w:style>
  <w:style w:type="character" w:customStyle="1" w:styleId="field">
    <w:name w:val="field"/>
    <w:basedOn w:val="DefaultParagraphFont"/>
    <w:rsid w:val="009F0161"/>
  </w:style>
  <w:style w:type="paragraph" w:customStyle="1" w:styleId="chapter-para">
    <w:name w:val="chapter-para"/>
    <w:basedOn w:val="Normal"/>
    <w:qFormat/>
    <w:rsid w:val="009F0161"/>
    <w:pPr>
      <w:spacing w:before="100" w:beforeAutospacing="1" w:after="100" w:afterAutospacing="1"/>
    </w:pPr>
    <w:rPr>
      <w:rFonts w:eastAsia="Times New Roman"/>
      <w:sz w:val="24"/>
    </w:rPr>
  </w:style>
  <w:style w:type="character" w:customStyle="1" w:styleId="pull-quote-sidebar">
    <w:name w:val="pull-quote-sidebar"/>
    <w:basedOn w:val="DefaultParagraphFont"/>
    <w:rsid w:val="009F0161"/>
  </w:style>
  <w:style w:type="character" w:customStyle="1" w:styleId="s12">
    <w:name w:val="s12"/>
    <w:basedOn w:val="DefaultParagraphFont"/>
    <w:rsid w:val="009F0161"/>
  </w:style>
  <w:style w:type="character" w:customStyle="1" w:styleId="s11">
    <w:name w:val="s11"/>
    <w:basedOn w:val="DefaultParagraphFont"/>
    <w:rsid w:val="009F0161"/>
  </w:style>
  <w:style w:type="character" w:customStyle="1" w:styleId="lede-text-onlyhighlight">
    <w:name w:val="lede-text-only__highlight"/>
    <w:basedOn w:val="DefaultParagraphFont"/>
    <w:rsid w:val="009F0161"/>
  </w:style>
  <w:style w:type="paragraph" w:customStyle="1" w:styleId="definition-inner-item">
    <w:name w:val="definition-inner-item"/>
    <w:basedOn w:val="Normal"/>
    <w:rsid w:val="009F0161"/>
    <w:pPr>
      <w:spacing w:before="100" w:beforeAutospacing="1" w:after="100" w:afterAutospacing="1"/>
    </w:pPr>
  </w:style>
  <w:style w:type="character" w:customStyle="1" w:styleId="intro-colon">
    <w:name w:val="intro-colon"/>
    <w:basedOn w:val="DefaultParagraphFont"/>
    <w:rsid w:val="009F0161"/>
  </w:style>
  <w:style w:type="character" w:customStyle="1" w:styleId="markup--quote">
    <w:name w:val="markup--quote"/>
    <w:basedOn w:val="DefaultParagraphFont"/>
    <w:rsid w:val="009F0161"/>
  </w:style>
  <w:style w:type="character" w:customStyle="1" w:styleId="pubgrid">
    <w:name w:val="pubgrid"/>
    <w:basedOn w:val="DefaultParagraphFont"/>
    <w:rsid w:val="009F0161"/>
  </w:style>
  <w:style w:type="paragraph" w:customStyle="1" w:styleId="author-description">
    <w:name w:val="author-description"/>
    <w:basedOn w:val="Normal"/>
    <w:rsid w:val="009F0161"/>
    <w:pPr>
      <w:spacing w:before="100" w:beforeAutospacing="1" w:after="100" w:afterAutospacing="1"/>
    </w:pPr>
    <w:rPr>
      <w:sz w:val="24"/>
    </w:rPr>
  </w:style>
  <w:style w:type="paragraph" w:customStyle="1" w:styleId="author-bio-text">
    <w:name w:val="author-bio-text"/>
    <w:basedOn w:val="Normal"/>
    <w:rsid w:val="009F0161"/>
    <w:pPr>
      <w:spacing w:before="100" w:beforeAutospacing="1" w:after="100" w:afterAutospacing="1"/>
    </w:pPr>
    <w:rPr>
      <w:sz w:val="24"/>
    </w:rPr>
  </w:style>
  <w:style w:type="character" w:customStyle="1" w:styleId="CiteChar2">
    <w:name w:val="Cite Char"/>
    <w:aliases w:val="cite_tag Char,Taglines Char Char, Cha"/>
    <w:basedOn w:val="DefaultParagraphFont"/>
    <w:qFormat/>
    <w:rsid w:val="009F0161"/>
    <w:rPr>
      <w:rFonts w:ascii="Arial Narrow" w:hAnsi="Arial Narrow" w:cs="Times New Roman"/>
      <w:b/>
      <w:sz w:val="24"/>
      <w:u w:val="thick"/>
    </w:rPr>
  </w:style>
  <w:style w:type="character" w:customStyle="1" w:styleId="fppquote">
    <w:name w:val="fp_pquote"/>
    <w:basedOn w:val="DefaultParagraphFont"/>
    <w:rsid w:val="009F0161"/>
  </w:style>
  <w:style w:type="character" w:customStyle="1" w:styleId="HTMLAddressChar1">
    <w:name w:val="HTML Address Char1"/>
    <w:basedOn w:val="DefaultParagraphFont"/>
    <w:uiPriority w:val="99"/>
    <w:semiHidden/>
    <w:rsid w:val="009F016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9F0161"/>
    <w:rPr>
      <w:color w:val="605E5C"/>
      <w:shd w:val="clear" w:color="auto" w:fill="E1DFDD"/>
    </w:rPr>
  </w:style>
  <w:style w:type="paragraph" w:customStyle="1" w:styleId="p18">
    <w:name w:val="p18"/>
    <w:basedOn w:val="Normal"/>
    <w:rsid w:val="009F0161"/>
    <w:pPr>
      <w:spacing w:before="100" w:beforeAutospacing="1" w:after="100" w:afterAutospacing="1"/>
    </w:pPr>
    <w:rPr>
      <w:rFonts w:eastAsia="Times New Roman"/>
    </w:rPr>
  </w:style>
  <w:style w:type="paragraph" w:customStyle="1" w:styleId="p20">
    <w:name w:val="p20"/>
    <w:basedOn w:val="Normal"/>
    <w:rsid w:val="009F0161"/>
    <w:pPr>
      <w:spacing w:before="100" w:beforeAutospacing="1" w:after="100" w:afterAutospacing="1"/>
    </w:pPr>
    <w:rPr>
      <w:rFonts w:eastAsia="Times New Roman"/>
    </w:rPr>
  </w:style>
  <w:style w:type="character" w:customStyle="1" w:styleId="c-messagesender">
    <w:name w:val="c-message__sender"/>
    <w:basedOn w:val="DefaultParagraphFont"/>
    <w:rsid w:val="009F0161"/>
  </w:style>
  <w:style w:type="character" w:customStyle="1" w:styleId="c-timestamplabel">
    <w:name w:val="c-timestamp__label"/>
    <w:basedOn w:val="DefaultParagraphFont"/>
    <w:rsid w:val="009F0161"/>
  </w:style>
  <w:style w:type="character" w:customStyle="1" w:styleId="c-messageeditedlabel">
    <w:name w:val="c-message__edited_label"/>
    <w:basedOn w:val="DefaultParagraphFont"/>
    <w:rsid w:val="009F0161"/>
  </w:style>
  <w:style w:type="paragraph" w:customStyle="1" w:styleId="muitypography-root-346">
    <w:name w:val="muitypography-root-346"/>
    <w:basedOn w:val="Normal"/>
    <w:rsid w:val="009F0161"/>
    <w:pPr>
      <w:spacing w:before="100" w:beforeAutospacing="1" w:after="100" w:afterAutospacing="1"/>
    </w:pPr>
    <w:rPr>
      <w:rFonts w:eastAsia="Times New Roman"/>
    </w:rPr>
  </w:style>
  <w:style w:type="paragraph" w:customStyle="1" w:styleId="articlebody-text">
    <w:name w:val="article__body-text"/>
    <w:basedOn w:val="Normal"/>
    <w:rsid w:val="009F0161"/>
    <w:pPr>
      <w:spacing w:before="100" w:beforeAutospacing="1" w:after="100" w:afterAutospacing="1"/>
    </w:pPr>
    <w:rPr>
      <w:rFonts w:eastAsia="Times New Roman"/>
    </w:rPr>
  </w:style>
  <w:style w:type="character" w:customStyle="1" w:styleId="articleheadline0">
    <w:name w:val="article__headline"/>
    <w:basedOn w:val="DefaultParagraphFont"/>
    <w:rsid w:val="009F0161"/>
  </w:style>
  <w:style w:type="paragraph" w:customStyle="1" w:styleId="withoutcaption">
    <w:name w:val="withoutcaption"/>
    <w:basedOn w:val="Normal"/>
    <w:rsid w:val="009F0161"/>
    <w:pPr>
      <w:spacing w:before="100" w:beforeAutospacing="1" w:after="100" w:afterAutospacing="1"/>
    </w:pPr>
    <w:rPr>
      <w:rFonts w:eastAsia="Times New Roman"/>
    </w:rPr>
  </w:style>
  <w:style w:type="character" w:customStyle="1" w:styleId="newscaption">
    <w:name w:val="newscaption"/>
    <w:basedOn w:val="DefaultParagraphFont"/>
    <w:rsid w:val="009F0161"/>
  </w:style>
  <w:style w:type="paragraph" w:customStyle="1" w:styleId="pullquote">
    <w:name w:val="pullquote"/>
    <w:basedOn w:val="Normal"/>
    <w:rsid w:val="009F0161"/>
    <w:pPr>
      <w:spacing w:before="100" w:beforeAutospacing="1" w:after="100" w:afterAutospacing="1"/>
    </w:pPr>
    <w:rPr>
      <w:rFonts w:eastAsia="Times New Roman"/>
    </w:rPr>
  </w:style>
  <w:style w:type="character" w:customStyle="1" w:styleId="CardsNotUnderlined">
    <w:name w:val="Cards Not Underlined"/>
    <w:qFormat/>
    <w:rsid w:val="009F0161"/>
    <w:rPr>
      <w:rFonts w:ascii="Times New Roman" w:hAnsi="Times New Roman"/>
      <w:sz w:val="16"/>
      <w:szCs w:val="16"/>
    </w:rPr>
  </w:style>
  <w:style w:type="paragraph" w:customStyle="1" w:styleId="text-justify">
    <w:name w:val="text-justify"/>
    <w:basedOn w:val="Normal"/>
    <w:rsid w:val="009F0161"/>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9F0161"/>
  </w:style>
  <w:style w:type="character" w:customStyle="1" w:styleId="dropcaps2">
    <w:name w:val="dropcaps2"/>
    <w:basedOn w:val="DefaultParagraphFont"/>
    <w:rsid w:val="009F0161"/>
  </w:style>
  <w:style w:type="character" w:customStyle="1" w:styleId="definition">
    <w:name w:val="definition"/>
    <w:basedOn w:val="DefaultParagraphFont"/>
    <w:rsid w:val="009F0161"/>
  </w:style>
  <w:style w:type="character" w:customStyle="1" w:styleId="m3991702864409859551gmail-apple-converted-space">
    <w:name w:val="m_3991702864409859551gmail-apple-converted-space"/>
    <w:basedOn w:val="DefaultParagraphFont"/>
    <w:rsid w:val="009F0161"/>
  </w:style>
  <w:style w:type="character" w:customStyle="1" w:styleId="locality">
    <w:name w:val="locality"/>
    <w:basedOn w:val="DefaultParagraphFont"/>
    <w:rsid w:val="009F0161"/>
  </w:style>
  <w:style w:type="character" w:customStyle="1" w:styleId="wpsdcp-drop-cap-default">
    <w:name w:val="wpsdcp-drop-cap-default"/>
    <w:basedOn w:val="DefaultParagraphFont"/>
    <w:rsid w:val="009F0161"/>
  </w:style>
  <w:style w:type="character" w:customStyle="1" w:styleId="ref-lnk">
    <w:name w:val="ref-lnk"/>
    <w:basedOn w:val="DefaultParagraphFont"/>
    <w:rsid w:val="009F0161"/>
  </w:style>
  <w:style w:type="character" w:customStyle="1" w:styleId="ref-overlay">
    <w:name w:val="ref-overlay"/>
    <w:basedOn w:val="DefaultParagraphFont"/>
    <w:rsid w:val="009F0161"/>
  </w:style>
  <w:style w:type="paragraph" w:customStyle="1" w:styleId="titletext">
    <w:name w:val="titletext"/>
    <w:basedOn w:val="Normal"/>
    <w:rsid w:val="009F0161"/>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9F0161"/>
    <w:pPr>
      <w:spacing w:before="100" w:beforeAutospacing="1" w:after="100" w:afterAutospacing="1"/>
    </w:pPr>
    <w:rPr>
      <w:rFonts w:eastAsia="Times New Roman"/>
      <w:sz w:val="24"/>
      <w:szCs w:val="24"/>
    </w:rPr>
  </w:style>
  <w:style w:type="character" w:customStyle="1" w:styleId="superscript">
    <w:name w:val="superscript"/>
    <w:basedOn w:val="DefaultParagraphFont"/>
    <w:rsid w:val="009F0161"/>
  </w:style>
  <w:style w:type="character" w:customStyle="1" w:styleId="pub-link">
    <w:name w:val="pub-link"/>
    <w:basedOn w:val="DefaultParagraphFont"/>
    <w:rsid w:val="009F0161"/>
  </w:style>
  <w:style w:type="character" w:customStyle="1" w:styleId="m4054867874504235940gmail-style13ptbold">
    <w:name w:val="m_4054867874504235940gmail-style13ptbold"/>
    <w:basedOn w:val="DefaultParagraphFont"/>
    <w:rsid w:val="009F0161"/>
  </w:style>
  <w:style w:type="character" w:customStyle="1" w:styleId="UnderlineCharCharChar">
    <w:name w:val="Underline Char Char Char"/>
    <w:basedOn w:val="DefaultParagraphFont"/>
    <w:rsid w:val="009F0161"/>
    <w:rPr>
      <w:noProof w:val="0"/>
      <w:u w:val="single"/>
      <w:lang w:val="en-US" w:eastAsia="en-US" w:bidi="ar-SA"/>
    </w:rPr>
  </w:style>
  <w:style w:type="character" w:customStyle="1" w:styleId="citationref">
    <w:name w:val="citationref"/>
    <w:basedOn w:val="DefaultParagraphFont"/>
    <w:rsid w:val="009F0161"/>
  </w:style>
  <w:style w:type="character" w:customStyle="1" w:styleId="italics">
    <w:name w:val="italics"/>
    <w:basedOn w:val="DefaultParagraphFont"/>
    <w:rsid w:val="009F0161"/>
  </w:style>
  <w:style w:type="character" w:customStyle="1" w:styleId="style13ptbold0">
    <w:name w:val="style13ptbold"/>
    <w:basedOn w:val="DefaultParagraphFont"/>
    <w:rsid w:val="009F0161"/>
  </w:style>
  <w:style w:type="paragraph" w:customStyle="1" w:styleId="m5562427531322223799gmail-msolistparagraph">
    <w:name w:val="m_5562427531322223799gmail-msolistparagraph"/>
    <w:basedOn w:val="Normal"/>
    <w:rsid w:val="009F0161"/>
    <w:pPr>
      <w:spacing w:before="100" w:beforeAutospacing="1" w:after="100" w:afterAutospacing="1"/>
    </w:pPr>
    <w:rPr>
      <w:rFonts w:eastAsia="Times New Roman"/>
      <w:sz w:val="24"/>
    </w:rPr>
  </w:style>
  <w:style w:type="character" w:customStyle="1" w:styleId="m3262662096238345512gmail-style13ptbold">
    <w:name w:val="m_3262662096238345512gmail-style13ptbold"/>
    <w:basedOn w:val="DefaultParagraphFont"/>
    <w:rsid w:val="009F0161"/>
  </w:style>
  <w:style w:type="character" w:customStyle="1" w:styleId="m-6886276173800023131gmail-style13ptbold">
    <w:name w:val="m_-6886276173800023131gmail-style13ptbold"/>
    <w:basedOn w:val="DefaultParagraphFont"/>
    <w:rsid w:val="009F0161"/>
  </w:style>
  <w:style w:type="character" w:customStyle="1" w:styleId="m-6886276173800023131gmail-styleunderline">
    <w:name w:val="m_-6886276173800023131gmail-styleunderline"/>
    <w:basedOn w:val="DefaultParagraphFont"/>
    <w:rsid w:val="009F0161"/>
  </w:style>
  <w:style w:type="character" w:customStyle="1" w:styleId="m4385445901877740177gmail-style13ptbold">
    <w:name w:val="m_4385445901877740177gmail-style13ptbold"/>
    <w:basedOn w:val="DefaultParagraphFont"/>
    <w:rsid w:val="009F0161"/>
  </w:style>
  <w:style w:type="paragraph" w:customStyle="1" w:styleId="AuthorQuals">
    <w:name w:val="Author Quals"/>
    <w:basedOn w:val="Normal"/>
    <w:link w:val="AuthorQualsChar"/>
    <w:autoRedefine/>
    <w:uiPriority w:val="4"/>
    <w:qFormat/>
    <w:rsid w:val="009F0161"/>
    <w:rPr>
      <w:sz w:val="16"/>
      <w:szCs w:val="10"/>
    </w:rPr>
  </w:style>
  <w:style w:type="character" w:customStyle="1" w:styleId="AuthorQualsChar">
    <w:name w:val="Author Quals Char"/>
    <w:basedOn w:val="DefaultParagraphFont"/>
    <w:link w:val="AuthorQuals"/>
    <w:uiPriority w:val="4"/>
    <w:rsid w:val="009F0161"/>
    <w:rPr>
      <w:rFonts w:ascii="Calibri" w:hAnsi="Calibri" w:cs="Calibri"/>
      <w:sz w:val="16"/>
      <w:szCs w:val="10"/>
    </w:rPr>
  </w:style>
  <w:style w:type="paragraph" w:customStyle="1" w:styleId="AnalyticsNora">
    <w:name w:val="Analytics [Nora]"/>
    <w:basedOn w:val="Heading4"/>
    <w:link w:val="AnalyticsNoraChar"/>
    <w:autoRedefine/>
    <w:uiPriority w:val="4"/>
    <w:qFormat/>
    <w:rsid w:val="009F0161"/>
    <w:rPr>
      <w:b w:val="0"/>
      <w:i/>
    </w:rPr>
  </w:style>
  <w:style w:type="character" w:customStyle="1" w:styleId="AnalyticsNoraChar">
    <w:name w:val="Analytics [Nora] Char"/>
    <w:basedOn w:val="DefaultParagraphFont"/>
    <w:link w:val="AnalyticsNora"/>
    <w:uiPriority w:val="4"/>
    <w:rsid w:val="009F0161"/>
    <w:rPr>
      <w:rFonts w:ascii="Calibri" w:eastAsiaTheme="majorEastAsia" w:hAnsi="Calibri" w:cstheme="majorBidi"/>
      <w:i/>
      <w:iCs/>
      <w:sz w:val="26"/>
    </w:rPr>
  </w:style>
  <w:style w:type="paragraph" w:customStyle="1" w:styleId="analytics---nngb">
    <w:name w:val="analytics---nngb"/>
    <w:basedOn w:val="Heading4"/>
    <w:link w:val="analytics---nngbChar"/>
    <w:uiPriority w:val="4"/>
    <w:qFormat/>
    <w:rsid w:val="009F0161"/>
    <w:rPr>
      <w:b w:val="0"/>
      <w:i/>
      <w:color w:val="5B9BD5" w:themeColor="accent5"/>
    </w:rPr>
  </w:style>
  <w:style w:type="character" w:customStyle="1" w:styleId="analytics---nngbChar">
    <w:name w:val="analytics---nngb Char"/>
    <w:basedOn w:val="DefaultParagraphFont"/>
    <w:link w:val="analytics---nngb"/>
    <w:uiPriority w:val="4"/>
    <w:rsid w:val="009F0161"/>
    <w:rPr>
      <w:rFonts w:ascii="Calibri" w:eastAsiaTheme="majorEastAsia" w:hAnsi="Calibri" w:cstheme="majorBidi"/>
      <w:i/>
      <w:iCs/>
      <w:color w:val="5B9BD5" w:themeColor="accent5"/>
      <w:sz w:val="26"/>
    </w:rPr>
  </w:style>
  <w:style w:type="paragraph" w:customStyle="1" w:styleId="stevenssuperioranalytics">
    <w:name w:val="steven's superior analytics"/>
    <w:basedOn w:val="Normal"/>
    <w:qFormat/>
    <w:rsid w:val="009F0161"/>
    <w:rPr>
      <w:b/>
      <w:color w:val="0D00FF"/>
    </w:rPr>
  </w:style>
  <w:style w:type="character" w:customStyle="1" w:styleId="m1884048462615316569gmail-style13ptbold">
    <w:name w:val="m_1884048462615316569gmail-style13ptbold"/>
    <w:basedOn w:val="DefaultParagraphFont"/>
    <w:rsid w:val="009F0161"/>
  </w:style>
  <w:style w:type="character" w:customStyle="1" w:styleId="m1884048462615316569gmail-styleunderline">
    <w:name w:val="m_1884048462615316569gmail-styleunderline"/>
    <w:basedOn w:val="DefaultParagraphFont"/>
    <w:rsid w:val="009F0161"/>
  </w:style>
  <w:style w:type="paragraph" w:customStyle="1" w:styleId="expanded">
    <w:name w:val="expanded"/>
    <w:basedOn w:val="Normal"/>
    <w:rsid w:val="009F0161"/>
    <w:pPr>
      <w:spacing w:before="100" w:beforeAutospacing="1" w:after="100" w:afterAutospacing="1" w:line="240" w:lineRule="auto"/>
    </w:pPr>
    <w:rPr>
      <w:rFonts w:ascii="Times New Roman" w:eastAsia="Times New Roman" w:hAnsi="Times New Roman"/>
      <w:sz w:val="24"/>
      <w:szCs w:val="24"/>
      <w:lang w:eastAsia="zh-CN"/>
    </w:rPr>
  </w:style>
  <w:style w:type="character" w:customStyle="1" w:styleId="visualindicator">
    <w:name w:val="visualindicator"/>
    <w:basedOn w:val="DefaultParagraphFont"/>
    <w:rsid w:val="009F0161"/>
  </w:style>
  <w:style w:type="character" w:customStyle="1" w:styleId="result-heading">
    <w:name w:val="result-heading"/>
    <w:basedOn w:val="DefaultParagraphFont"/>
    <w:rsid w:val="009F0161"/>
  </w:style>
  <w:style w:type="character" w:customStyle="1" w:styleId="result-title">
    <w:name w:val="result-title"/>
    <w:basedOn w:val="DefaultParagraphFont"/>
    <w:rsid w:val="009F0161"/>
  </w:style>
  <w:style w:type="character" w:customStyle="1" w:styleId="result-item">
    <w:name w:val="result-item"/>
    <w:basedOn w:val="DefaultParagraphFont"/>
    <w:rsid w:val="009F0161"/>
  </w:style>
  <w:style w:type="paragraph" w:customStyle="1" w:styleId="hidefromsighted">
    <w:name w:val="hide_fromsighted"/>
    <w:basedOn w:val="Normal"/>
    <w:rsid w:val="009F0161"/>
    <w:pPr>
      <w:spacing w:before="100" w:beforeAutospacing="1" w:after="100" w:afterAutospacing="1" w:line="240" w:lineRule="auto"/>
    </w:pPr>
    <w:rPr>
      <w:rFonts w:ascii="Times New Roman" w:eastAsia="Times New Roman" w:hAnsi="Times New Roman"/>
      <w:sz w:val="24"/>
      <w:szCs w:val="24"/>
      <w:lang w:eastAsia="zh-CN"/>
    </w:rPr>
  </w:style>
  <w:style w:type="paragraph" w:customStyle="1" w:styleId="passed">
    <w:name w:val="passed"/>
    <w:basedOn w:val="Normal"/>
    <w:rsid w:val="009F0161"/>
    <w:pPr>
      <w:spacing w:before="100" w:beforeAutospacing="1" w:after="100" w:afterAutospacing="1" w:line="240" w:lineRule="auto"/>
    </w:pPr>
    <w:rPr>
      <w:rFonts w:ascii="Times New Roman" w:eastAsia="Times New Roman" w:hAnsi="Times New Roman"/>
      <w:sz w:val="24"/>
      <w:szCs w:val="24"/>
      <w:lang w:eastAsia="zh-CN"/>
    </w:rPr>
  </w:style>
  <w:style w:type="paragraph" w:customStyle="1" w:styleId="beforeselect">
    <w:name w:val="beforeselect"/>
    <w:basedOn w:val="Normal"/>
    <w:rsid w:val="009F0161"/>
    <w:pPr>
      <w:spacing w:before="100" w:beforeAutospacing="1" w:after="100" w:afterAutospacing="1" w:line="240" w:lineRule="auto"/>
    </w:pPr>
    <w:rPr>
      <w:rFonts w:ascii="Times New Roman" w:eastAsia="Times New Roman" w:hAnsi="Times New Roman"/>
      <w:sz w:val="24"/>
      <w:szCs w:val="24"/>
      <w:lang w:eastAsia="zh-CN"/>
    </w:rPr>
  </w:style>
  <w:style w:type="paragraph" w:customStyle="1" w:styleId="selected">
    <w:name w:val="selected"/>
    <w:basedOn w:val="Normal"/>
    <w:rsid w:val="009F0161"/>
    <w:pPr>
      <w:spacing w:before="100" w:beforeAutospacing="1" w:after="100" w:afterAutospacing="1" w:line="240" w:lineRule="auto"/>
    </w:pPr>
    <w:rPr>
      <w:rFonts w:ascii="Times New Roman" w:eastAsia="Times New Roman" w:hAnsi="Times New Roman"/>
      <w:sz w:val="24"/>
      <w:szCs w:val="24"/>
      <w:lang w:eastAsia="zh-CN"/>
    </w:rPr>
  </w:style>
  <w:style w:type="character" w:customStyle="1" w:styleId="n-util-visually-hidden">
    <w:name w:val="n-util-visually-hidden"/>
    <w:basedOn w:val="DefaultParagraphFont"/>
    <w:rsid w:val="009F0161"/>
  </w:style>
  <w:style w:type="paragraph" w:customStyle="1" w:styleId="suggested-readssubheading">
    <w:name w:val="suggested-reads__subheading"/>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cardclassifier-gap">
    <w:name w:val="card__classifier-gap"/>
    <w:basedOn w:val="DefaultParagraphFont"/>
    <w:rsid w:val="009F0161"/>
  </w:style>
  <w:style w:type="paragraph" w:customStyle="1" w:styleId="suggested-readslist-itemsubheading">
    <w:name w:val="suggested-reads__list-item__subheading"/>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AnalyticTag">
    <w:name w:val="Analytic Tag"/>
    <w:basedOn w:val="Heading4"/>
    <w:link w:val="AnalyticTagChar"/>
    <w:uiPriority w:val="4"/>
    <w:qFormat/>
    <w:rsid w:val="009F0161"/>
    <w:rPr>
      <w:b w:val="0"/>
      <w:i/>
    </w:rPr>
  </w:style>
  <w:style w:type="character" w:customStyle="1" w:styleId="AnalyticTagChar">
    <w:name w:val="Analytic Tag Char"/>
    <w:basedOn w:val="DefaultParagraphFont"/>
    <w:link w:val="AnalyticTag"/>
    <w:uiPriority w:val="4"/>
    <w:rsid w:val="009F0161"/>
    <w:rPr>
      <w:rFonts w:ascii="Calibri" w:eastAsiaTheme="majorEastAsia" w:hAnsi="Calibri" w:cstheme="majorBidi"/>
      <w:i/>
      <w:iCs/>
      <w:sz w:val="26"/>
    </w:rPr>
  </w:style>
  <w:style w:type="paragraph" w:customStyle="1" w:styleId="CiteBold">
    <w:name w:val="Cite Bold"/>
    <w:basedOn w:val="Normal"/>
    <w:link w:val="CiteBoldChar"/>
    <w:qFormat/>
    <w:rsid w:val="009F0161"/>
    <w:pPr>
      <w:widowControl w:val="0"/>
      <w:autoSpaceDE w:val="0"/>
      <w:autoSpaceDN w:val="0"/>
      <w:adjustRightInd w:val="0"/>
      <w:ind w:left="720"/>
    </w:pPr>
    <w:rPr>
      <w:b/>
      <w:caps/>
      <w:sz w:val="24"/>
    </w:rPr>
  </w:style>
  <w:style w:type="character" w:customStyle="1" w:styleId="CiteBoldChar">
    <w:name w:val="Cite Bold Char"/>
    <w:basedOn w:val="DefaultParagraphFont"/>
    <w:link w:val="CiteBold"/>
    <w:rsid w:val="009F0161"/>
    <w:rPr>
      <w:rFonts w:ascii="Calibri" w:hAnsi="Calibri" w:cs="Calibri"/>
      <w:b/>
      <w:caps/>
      <w:sz w:val="24"/>
    </w:rPr>
  </w:style>
  <w:style w:type="paragraph" w:customStyle="1" w:styleId="StyleJustifiedCharChar">
    <w:name w:val="Style Justified Char Char"/>
    <w:basedOn w:val="Normal"/>
    <w:link w:val="StyleJustifiedCharCharChar"/>
    <w:qFormat/>
    <w:rsid w:val="009F0161"/>
    <w:pPr>
      <w:ind w:left="432"/>
      <w:jc w:val="both"/>
    </w:pPr>
    <w:rPr>
      <w:rFonts w:ascii="Times New Roman" w:eastAsia="Batang" w:hAnsi="Times New Roman"/>
      <w:sz w:val="20"/>
      <w:szCs w:val="20"/>
    </w:rPr>
  </w:style>
  <w:style w:type="character" w:customStyle="1" w:styleId="StyleJustifiedCharCharChar">
    <w:name w:val="Style Justified Char Char Char"/>
    <w:link w:val="StyleJustifiedCharChar"/>
    <w:rsid w:val="009F0161"/>
    <w:rPr>
      <w:rFonts w:ascii="Times New Roman" w:eastAsia="Batang" w:hAnsi="Times New Roman" w:cs="Calibri"/>
      <w:sz w:val="20"/>
      <w:szCs w:val="20"/>
    </w:rPr>
  </w:style>
  <w:style w:type="paragraph" w:customStyle="1" w:styleId="Heading3New">
    <w:name w:val="Heading 3 New"/>
    <w:basedOn w:val="Heading3"/>
    <w:next w:val="Normal"/>
    <w:qFormat/>
    <w:rsid w:val="009F0161"/>
    <w:rPr>
      <w:rFonts w:eastAsia="Times New Roman" w:cs="Times New Roman"/>
      <w:b w:val="0"/>
    </w:rPr>
  </w:style>
  <w:style w:type="character" w:customStyle="1" w:styleId="m8370952637483410863gmail-styleunderline">
    <w:name w:val="m_8370952637483410863gmail-styleunderline"/>
    <w:basedOn w:val="DefaultParagraphFont"/>
    <w:rsid w:val="009F0161"/>
  </w:style>
  <w:style w:type="character" w:customStyle="1" w:styleId="m400377485754071043gmail-style13ptbold">
    <w:name w:val="m_400377485754071043gmail-style13ptbold"/>
    <w:basedOn w:val="DefaultParagraphFont"/>
    <w:rsid w:val="009F0161"/>
  </w:style>
  <w:style w:type="character" w:customStyle="1" w:styleId="CitesChar">
    <w:name w:val="Cites Char"/>
    <w:rsid w:val="009F0161"/>
    <w:rPr>
      <w:rFonts w:ascii="Times New Roman" w:eastAsia="Times New Roman" w:hAnsi="Times New Roman" w:cs="Times New Roman"/>
      <w:sz w:val="20"/>
      <w:szCs w:val="24"/>
    </w:rPr>
  </w:style>
  <w:style w:type="character" w:customStyle="1" w:styleId="SmallCharChar">
    <w:name w:val="Small Char Char"/>
    <w:basedOn w:val="DefaultParagraphFont"/>
    <w:rsid w:val="009F0161"/>
    <w:rPr>
      <w:sz w:val="17"/>
      <w:szCs w:val="24"/>
      <w:lang w:val="en-US" w:eastAsia="en-US" w:bidi="ar-SA"/>
    </w:rPr>
  </w:style>
  <w:style w:type="paragraph" w:customStyle="1" w:styleId="ThickUnderline">
    <w:name w:val="ThickUnderline"/>
    <w:qFormat/>
    <w:rsid w:val="009F01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9F0161"/>
    <w:pPr>
      <w:spacing w:after="0" w:line="240" w:lineRule="auto"/>
    </w:pPr>
    <w:rPr>
      <w:rFonts w:ascii="Futura" w:eastAsia="Times" w:hAnsi="Futura"/>
      <w:b/>
      <w:caps/>
      <w:sz w:val="18"/>
      <w:szCs w:val="20"/>
    </w:rPr>
  </w:style>
  <w:style w:type="paragraph" w:customStyle="1" w:styleId="DebateTag0">
    <w:name w:val="DebateTag"/>
    <w:basedOn w:val="Normal"/>
    <w:qFormat/>
    <w:rsid w:val="009F0161"/>
    <w:pPr>
      <w:spacing w:after="0" w:line="240" w:lineRule="auto"/>
    </w:pPr>
    <w:rPr>
      <w:rFonts w:ascii="Times New Roman" w:eastAsia="Calibri" w:hAnsi="Times New Roman"/>
      <w:b/>
    </w:rPr>
  </w:style>
  <w:style w:type="character" w:customStyle="1" w:styleId="m-4799866747027741266gmail-style13ptbold">
    <w:name w:val="m_-4799866747027741266gmail-style13ptbold"/>
    <w:basedOn w:val="DefaultParagraphFont"/>
    <w:rsid w:val="009F0161"/>
  </w:style>
  <w:style w:type="character" w:customStyle="1" w:styleId="m-4799866747027741266gmail-apple-converted-space">
    <w:name w:val="m_-4799866747027741266gmail-apple-converted-space"/>
    <w:basedOn w:val="DefaultParagraphFont"/>
    <w:rsid w:val="009F0161"/>
  </w:style>
  <w:style w:type="character" w:customStyle="1" w:styleId="m-4799866747027741266gmail-m3965771245576658108gmail-styleunderline">
    <w:name w:val="m_-4799866747027741266gmail-m3965771245576658108gmail-styleunderline"/>
    <w:basedOn w:val="DefaultParagraphFont"/>
    <w:rsid w:val="009F0161"/>
  </w:style>
  <w:style w:type="character" w:customStyle="1" w:styleId="StyleStyleUnderlineUnderlineStyleBoldUnderlineIntenseEmphas1">
    <w:name w:val="Style Style UnderlineUnderlineStyle Bold UnderlineIntense Emphas...1"/>
    <w:basedOn w:val="DefaultParagraphFont"/>
    <w:rsid w:val="009F0161"/>
    <w:rPr>
      <w:b w:val="0"/>
      <w:bCs w:val="0"/>
      <w:sz w:val="24"/>
      <w:u w:val="single"/>
      <w:bdr w:val="none" w:sz="0" w:space="0" w:color="auto" w:frame="1"/>
    </w:rPr>
  </w:style>
  <w:style w:type="paragraph" w:customStyle="1" w:styleId="CiteLittle">
    <w:name w:val="Cite Little"/>
    <w:next w:val="Normal"/>
    <w:qFormat/>
    <w:rsid w:val="009F016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9F0161"/>
    <w:rPr>
      <w:rFonts w:ascii="Times New Roman" w:eastAsia="MS Mincho" w:hAnsi="Times New Roman"/>
      <w:b/>
      <w:bCs/>
      <w:u w:val="thick"/>
    </w:rPr>
  </w:style>
  <w:style w:type="character" w:customStyle="1" w:styleId="StyleAsianMSMincho">
    <w:name w:val="Style (Asian) MS Mincho"/>
    <w:rsid w:val="009F0161"/>
    <w:rPr>
      <w:rFonts w:ascii="Times New Roman" w:eastAsia="MS Mincho" w:hAnsi="Times New Roman"/>
      <w:u w:val="thick"/>
    </w:rPr>
  </w:style>
  <w:style w:type="paragraph" w:customStyle="1" w:styleId="docheader">
    <w:name w:val="doc header"/>
    <w:autoRedefine/>
    <w:qFormat/>
    <w:rsid w:val="009F016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F016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F0161"/>
  </w:style>
  <w:style w:type="paragraph" w:customStyle="1" w:styleId="blocorganizer">
    <w:name w:val="bloc organizer"/>
    <w:basedOn w:val="Heading1"/>
    <w:next w:val="bloctitles"/>
    <w:link w:val="blocorganizerChar"/>
    <w:autoRedefine/>
    <w:qFormat/>
    <w:rsid w:val="009F0161"/>
    <w:pPr>
      <w:keepNext w:val="0"/>
      <w:keepLines w:val="0"/>
      <w:contextualSpacing/>
    </w:pPr>
    <w:rPr>
      <w:rFonts w:ascii="Times New Roman" w:eastAsia="Times New Roman" w:hAnsi="Times New Roman" w:cs="Times New Roman"/>
      <w:b w:val="0"/>
      <w:sz w:val="4"/>
      <w:u w:val="single"/>
    </w:rPr>
  </w:style>
  <w:style w:type="character" w:customStyle="1" w:styleId="blocorganizerChar">
    <w:name w:val="bloc organizer Char"/>
    <w:link w:val="blocorganizer"/>
    <w:rsid w:val="009F0161"/>
    <w:rPr>
      <w:rFonts w:ascii="Times New Roman" w:eastAsia="Times New Roman" w:hAnsi="Times New Roman" w:cs="Times New Roman"/>
      <w:sz w:val="4"/>
      <w:szCs w:val="32"/>
      <w:u w:val="single"/>
    </w:rPr>
  </w:style>
  <w:style w:type="paragraph" w:customStyle="1" w:styleId="StyleBodyText11ptBoldBlack">
    <w:name w:val="Style Body Text + 11 pt Bold Black"/>
    <w:basedOn w:val="BodyText"/>
    <w:link w:val="StyleBodyText11ptBoldBlackChar"/>
    <w:qFormat/>
    <w:rsid w:val="009F0161"/>
    <w:pPr>
      <w:suppressAutoHyphens/>
    </w:pPr>
    <w:rPr>
      <w:rFonts w:ascii="Times New Roman" w:hAnsi="Times New Roman"/>
      <w:b/>
      <w:bCs/>
      <w:szCs w:val="20"/>
      <w:lang w:eastAsia="ar-SA"/>
    </w:rPr>
  </w:style>
  <w:style w:type="character" w:customStyle="1" w:styleId="StyleBodyText11ptBoldBlackChar">
    <w:name w:val="Style Body Text + 11 pt Bold Black Char"/>
    <w:link w:val="StyleBodyText11ptBoldBlack"/>
    <w:rsid w:val="009F0161"/>
    <w:rPr>
      <w:rFonts w:ascii="Times New Roman" w:hAnsi="Times New Roman" w:cs="Calibri"/>
      <w:b/>
      <w:bCs/>
      <w:szCs w:val="20"/>
      <w:lang w:eastAsia="ar-SA"/>
    </w:rPr>
  </w:style>
  <w:style w:type="paragraph" w:customStyle="1" w:styleId="StyletinyBold">
    <w:name w:val="Style tiny + Bold"/>
    <w:basedOn w:val="Normal"/>
    <w:link w:val="StyletinyBoldChar"/>
    <w:qFormat/>
    <w:rsid w:val="009F0161"/>
    <w:pPr>
      <w:tabs>
        <w:tab w:val="left" w:pos="4410"/>
      </w:tabs>
      <w:contextualSpacing/>
    </w:pPr>
    <w:rPr>
      <w:rFonts w:ascii="Times New Roman" w:hAnsi="Times New Roman"/>
      <w:bCs/>
      <w:sz w:val="20"/>
      <w:szCs w:val="20"/>
    </w:rPr>
  </w:style>
  <w:style w:type="character" w:customStyle="1" w:styleId="StyletinyBoldChar">
    <w:name w:val="Style tiny + Bold Char"/>
    <w:link w:val="StyletinyBold"/>
    <w:rsid w:val="009F0161"/>
    <w:rPr>
      <w:rFonts w:ascii="Times New Roman" w:hAnsi="Times New Roman" w:cs="Calibri"/>
      <w:bCs/>
      <w:sz w:val="20"/>
      <w:szCs w:val="20"/>
    </w:rPr>
  </w:style>
  <w:style w:type="character" w:customStyle="1" w:styleId="UnderlineBoldChar">
    <w:name w:val="Underline Bold Char"/>
    <w:locked/>
    <w:rsid w:val="009F0161"/>
    <w:rPr>
      <w:rFonts w:ascii="Times New Roman" w:eastAsia="Times New Roman" w:hAnsi="Times New Roman" w:cs="Calibri"/>
      <w:b/>
      <w:szCs w:val="20"/>
      <w:u w:val="single"/>
    </w:rPr>
  </w:style>
  <w:style w:type="character" w:customStyle="1" w:styleId="cardCharCharCharCharChar">
    <w:name w:val="card Char Char Char Char Char"/>
    <w:rsid w:val="009F0161"/>
    <w:rPr>
      <w:rFonts w:ascii="Times New Roman" w:eastAsia="Times New Roman" w:hAnsi="Times New Roman" w:cs="Calibri"/>
      <w:sz w:val="20"/>
      <w:szCs w:val="20"/>
    </w:rPr>
  </w:style>
  <w:style w:type="character" w:customStyle="1" w:styleId="tagChar3">
    <w:name w:val="%tag Char"/>
    <w:link w:val="tag0"/>
    <w:uiPriority w:val="99"/>
    <w:rsid w:val="009F0161"/>
    <w:rPr>
      <w:rFonts w:ascii="Garamond" w:eastAsia="Calibri" w:hAnsi="Garamond" w:cs="Calibri"/>
      <w:bCs/>
      <w:sz w:val="18"/>
    </w:rPr>
  </w:style>
  <w:style w:type="character" w:customStyle="1" w:styleId="AAAcardChar">
    <w:name w:val="AAAcard Char"/>
    <w:link w:val="AAAcard"/>
    <w:uiPriority w:val="99"/>
    <w:rsid w:val="009F0161"/>
    <w:rPr>
      <w:rFonts w:ascii="Avenir LT Std 45 Book" w:eastAsia="Times New Roman" w:hAnsi="Avenir LT Std 45 Book" w:cs="Calibri"/>
    </w:rPr>
  </w:style>
  <w:style w:type="character" w:customStyle="1" w:styleId="underlineCharChar0">
    <w:name w:val="underline Char Char"/>
    <w:rsid w:val="009F0161"/>
    <w:rPr>
      <w:rFonts w:ascii="Arial Narrow" w:eastAsia="Times New Roman" w:hAnsi="Arial Narrow" w:cs="Calibri"/>
      <w:u w:val="single"/>
    </w:rPr>
  </w:style>
  <w:style w:type="paragraph" w:customStyle="1" w:styleId="TagStyle0">
    <w:name w:val="Tag Style"/>
    <w:basedOn w:val="Normal"/>
    <w:qFormat/>
    <w:rsid w:val="009F0161"/>
    <w:rPr>
      <w:rFonts w:ascii="Times New Roman" w:eastAsia="Times New Roman" w:hAnsi="Times New Roman"/>
      <w:b/>
    </w:rPr>
  </w:style>
  <w:style w:type="paragraph" w:customStyle="1" w:styleId="tagstyle1">
    <w:name w:val="tagstyle"/>
    <w:basedOn w:val="Normal"/>
    <w:qFormat/>
    <w:rsid w:val="009F0161"/>
    <w:pPr>
      <w:spacing w:before="100" w:beforeAutospacing="1" w:after="100" w:afterAutospacing="1"/>
    </w:pPr>
    <w:rPr>
      <w:rFonts w:ascii="Times New Roman" w:eastAsia="Times New Roman" w:hAnsi="Times New Roman"/>
    </w:rPr>
  </w:style>
  <w:style w:type="character" w:customStyle="1" w:styleId="newsstorytitle">
    <w:name w:val="news_story_title"/>
    <w:rsid w:val="009F0161"/>
  </w:style>
  <w:style w:type="character" w:customStyle="1" w:styleId="yqlink">
    <w:name w:val="yqlink"/>
    <w:rsid w:val="009F0161"/>
  </w:style>
  <w:style w:type="character" w:customStyle="1" w:styleId="clbody">
    <w:name w:val="clbody"/>
    <w:rsid w:val="009F0161"/>
  </w:style>
  <w:style w:type="character" w:customStyle="1" w:styleId="CharCharCharChar">
    <w:name w:val="Char Char Char Char"/>
    <w:aliases w:val="Char Char Char Char Char,Heading 2 Char1 Char Char Char Char Char Char,Header Char1 Char Char,Char Char Char1 Char,Heading 2 Char1,Hat Char1,Header Char2 Char,BlockText Char1"/>
    <w:qFormat/>
    <w:rsid w:val="009F0161"/>
    <w:rPr>
      <w:rFonts w:ascii="Times New Roman" w:eastAsia="Times New Roman" w:hAnsi="Times New Roman" w:cs="Arial"/>
      <w:b/>
      <w:bCs/>
      <w:iCs/>
      <w:sz w:val="24"/>
      <w:szCs w:val="28"/>
    </w:rPr>
  </w:style>
  <w:style w:type="character" w:customStyle="1" w:styleId="boldandunderlinecharcharcharcharcharcharcharcharcharcharcharcharcharcharcharchar0">
    <w:name w:val="boldandunderlinecharcharcharcharcharcharcharcharcharcharcharcharcharcharcharchar"/>
    <w:rsid w:val="009F0161"/>
  </w:style>
  <w:style w:type="character" w:customStyle="1" w:styleId="underlinecharcharcharcharcharcharcharcharcharcharcharcharcharchar0">
    <w:name w:val="underlinecharcharcharcharcharcharcharcharcharcharcharcharcharchar"/>
    <w:rsid w:val="009F0161"/>
  </w:style>
  <w:style w:type="character" w:customStyle="1" w:styleId="CharCharCharCharCharChar1Char">
    <w:name w:val="Char Char Char Char Char Char1 Char"/>
    <w:link w:val="CharCharCharCharCharChar1CharCharCharCharChar"/>
    <w:uiPriority w:val="99"/>
    <w:rsid w:val="009F0161"/>
    <w:rPr>
      <w:rFonts w:ascii="Times New Roman" w:eastAsia="Times New Roman" w:hAnsi="Times New Roman" w:cs="Times New Roman"/>
      <w:b/>
      <w:sz w:val="24"/>
      <w:szCs w:val="24"/>
    </w:rPr>
  </w:style>
  <w:style w:type="character" w:customStyle="1" w:styleId="emphasis21">
    <w:name w:val="emphasis2"/>
    <w:rsid w:val="009F016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F0161"/>
    <w:rPr>
      <w:sz w:val="24"/>
      <w:szCs w:val="24"/>
      <w:lang w:val="en-US" w:eastAsia="en-US" w:bidi="ar-SA"/>
    </w:rPr>
  </w:style>
  <w:style w:type="character" w:customStyle="1" w:styleId="NewTag">
    <w:name w:val="NewTag"/>
    <w:uiPriority w:val="1"/>
    <w:qFormat/>
    <w:rsid w:val="009F0161"/>
    <w:rPr>
      <w:rFonts w:ascii="Georgia" w:hAnsi="Georgia"/>
      <w:b/>
      <w:sz w:val="24"/>
    </w:rPr>
  </w:style>
  <w:style w:type="character" w:customStyle="1" w:styleId="searchtools-record-title">
    <w:name w:val="searchtools-record-title"/>
    <w:basedOn w:val="DefaultParagraphFont"/>
    <w:rsid w:val="009F0161"/>
  </w:style>
  <w:style w:type="character" w:customStyle="1" w:styleId="rightside">
    <w:name w:val="rightside"/>
    <w:rsid w:val="009F0161"/>
  </w:style>
  <w:style w:type="character" w:customStyle="1" w:styleId="flourish">
    <w:name w:val="flourish"/>
    <w:rsid w:val="009F0161"/>
  </w:style>
  <w:style w:type="character" w:customStyle="1" w:styleId="style150">
    <w:name w:val="style150"/>
    <w:rsid w:val="009F0161"/>
  </w:style>
  <w:style w:type="character" w:customStyle="1" w:styleId="head">
    <w:name w:val="head"/>
    <w:rsid w:val="009F0161"/>
  </w:style>
  <w:style w:type="character" w:customStyle="1" w:styleId="marrontitulobig">
    <w:name w:val="marron_titulo_big"/>
    <w:rsid w:val="009F0161"/>
  </w:style>
  <w:style w:type="character" w:customStyle="1" w:styleId="titletxt">
    <w:name w:val="titletxt"/>
    <w:rsid w:val="009F0161"/>
  </w:style>
  <w:style w:type="character" w:customStyle="1" w:styleId="colbcopy">
    <w:name w:val="colbcopy"/>
    <w:rsid w:val="009F0161"/>
  </w:style>
  <w:style w:type="character" w:customStyle="1" w:styleId="hcard">
    <w:name w:val="hcard"/>
    <w:rsid w:val="009F0161"/>
  </w:style>
  <w:style w:type="numbering" w:styleId="1ai">
    <w:name w:val="Outline List 1"/>
    <w:basedOn w:val="NoList"/>
    <w:rsid w:val="009F0161"/>
    <w:pPr>
      <w:numPr>
        <w:numId w:val="49"/>
      </w:numPr>
    </w:pPr>
  </w:style>
  <w:style w:type="paragraph" w:customStyle="1" w:styleId="StylePlainTextTimesNewRomanBold">
    <w:name w:val="Style Plain Text + Times New Roman Bold"/>
    <w:basedOn w:val="PlainText"/>
    <w:qFormat/>
    <w:rsid w:val="009F0161"/>
    <w:rPr>
      <w:rFonts w:ascii="Courier" w:eastAsia="Cambria" w:hAnsi="Courier" w:cs="Calibri"/>
      <w:sz w:val="21"/>
      <w:szCs w:val="21"/>
    </w:rPr>
  </w:style>
  <w:style w:type="paragraph" w:customStyle="1" w:styleId="hotroute2">
    <w:name w:val="hotroute"/>
    <w:basedOn w:val="Normal"/>
    <w:qFormat/>
    <w:rsid w:val="009F0161"/>
    <w:pPr>
      <w:ind w:left="288"/>
    </w:pPr>
  </w:style>
  <w:style w:type="paragraph" w:customStyle="1" w:styleId="DeleteAnalytics">
    <w:name w:val="Delete Analytics"/>
    <w:basedOn w:val="Heading4"/>
    <w:qFormat/>
    <w:rsid w:val="009F0161"/>
    <w:rPr>
      <w:b w:val="0"/>
      <w:i/>
      <w:color w:val="800000"/>
    </w:rPr>
  </w:style>
  <w:style w:type="paragraph" w:customStyle="1" w:styleId="ReallyFuckingSmall0">
    <w:name w:val="Really Fucking Small"/>
    <w:basedOn w:val="Normal"/>
    <w:link w:val="ReallyFuckingSmallChar0"/>
    <w:qFormat/>
    <w:rsid w:val="009F0161"/>
    <w:pPr>
      <w:ind w:left="144"/>
    </w:pPr>
    <w:rPr>
      <w:rFonts w:ascii="Times New Roman" w:eastAsia="Times New Roman" w:hAnsi="Times New Roman"/>
      <w:sz w:val="12"/>
    </w:rPr>
  </w:style>
  <w:style w:type="character" w:customStyle="1" w:styleId="ReallyFuckingSmallChar0">
    <w:name w:val="Really Fucking Small Char"/>
    <w:link w:val="ReallyFuckingSmall0"/>
    <w:rsid w:val="009F0161"/>
    <w:rPr>
      <w:rFonts w:ascii="Times New Roman" w:eastAsia="Times New Roman" w:hAnsi="Times New Roman" w:cs="Calibri"/>
      <w:sz w:val="12"/>
    </w:rPr>
  </w:style>
  <w:style w:type="paragraph" w:customStyle="1" w:styleId="Boxempahsis">
    <w:name w:val="Box empahsis"/>
    <w:basedOn w:val="Normal"/>
    <w:link w:val="BoxempahsisChar"/>
    <w:qFormat/>
    <w:rsid w:val="009F0161"/>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9F0161"/>
    <w:rPr>
      <w:rFonts w:ascii="Franklin Gothic Heavy" w:hAnsi="Franklin Gothic Heavy" w:cs="Calibri"/>
      <w:u w:val="single"/>
      <w:bdr w:val="single" w:sz="4" w:space="0" w:color="auto"/>
    </w:rPr>
  </w:style>
  <w:style w:type="character" w:customStyle="1" w:styleId="Qualified">
    <w:name w:val="Qualified"/>
    <w:rsid w:val="009F0161"/>
    <w:rPr>
      <w:rFonts w:asciiTheme="majorHAnsi" w:hAnsiTheme="majorHAnsi"/>
      <w:b/>
      <w:bCs/>
      <w:sz w:val="16"/>
    </w:rPr>
  </w:style>
  <w:style w:type="paragraph" w:customStyle="1" w:styleId="MaggieTag">
    <w:name w:val="MaggieTag"/>
    <w:basedOn w:val="Normal"/>
    <w:qFormat/>
    <w:rsid w:val="009F0161"/>
    <w:rPr>
      <w:rFonts w:ascii="Garamond" w:eastAsia="Times New Roman" w:hAnsi="Garamond"/>
      <w:b/>
      <w:szCs w:val="20"/>
    </w:rPr>
  </w:style>
  <w:style w:type="character" w:customStyle="1" w:styleId="BlockTitleChar1">
    <w:name w:val="%Block Title Char"/>
    <w:rsid w:val="009F0161"/>
    <w:rPr>
      <w:rFonts w:ascii="Arial" w:eastAsia="Times New Roman" w:hAnsi="Arial" w:cs="Arial"/>
      <w:b/>
      <w:bCs/>
      <w:kern w:val="32"/>
      <w:sz w:val="28"/>
      <w:szCs w:val="32"/>
    </w:rPr>
  </w:style>
  <w:style w:type="paragraph" w:styleId="Index6">
    <w:name w:val="index 6"/>
    <w:basedOn w:val="Normal"/>
    <w:next w:val="Normal"/>
    <w:autoRedefine/>
    <w:unhideWhenUsed/>
    <w:rsid w:val="009F0161"/>
    <w:pPr>
      <w:ind w:left="1200" w:hanging="200"/>
    </w:pPr>
    <w:rPr>
      <w:rFonts w:ascii="Cambria" w:eastAsia="Cambria" w:hAnsi="Cambria"/>
      <w:sz w:val="18"/>
      <w:szCs w:val="18"/>
    </w:rPr>
  </w:style>
  <w:style w:type="character" w:customStyle="1" w:styleId="columntexthead">
    <w:name w:val="columntexthead"/>
    <w:rsid w:val="009F0161"/>
  </w:style>
  <w:style w:type="character" w:customStyle="1" w:styleId="instruction">
    <w:name w:val="instruction"/>
    <w:rsid w:val="009F0161"/>
  </w:style>
  <w:style w:type="character" w:customStyle="1" w:styleId="imagelink">
    <w:name w:val="imagelink"/>
    <w:rsid w:val="009F0161"/>
  </w:style>
  <w:style w:type="character" w:customStyle="1" w:styleId="leadin">
    <w:name w:val="leadin"/>
    <w:rsid w:val="009F0161"/>
  </w:style>
  <w:style w:type="character" w:customStyle="1" w:styleId="noticiabyline">
    <w:name w:val="noticia_byline"/>
    <w:rsid w:val="009F0161"/>
  </w:style>
  <w:style w:type="character" w:customStyle="1" w:styleId="rightnowyahoo">
    <w:name w:val="right_now_yahoo"/>
    <w:rsid w:val="009F0161"/>
  </w:style>
  <w:style w:type="character" w:customStyle="1" w:styleId="submittedmeta">
    <w:name w:val="submitted meta"/>
    <w:rsid w:val="009F0161"/>
  </w:style>
  <w:style w:type="character" w:customStyle="1" w:styleId="A11">
    <w:name w:val="A11"/>
    <w:rsid w:val="009F0161"/>
    <w:rPr>
      <w:color w:val="000000"/>
      <w:sz w:val="12"/>
      <w:szCs w:val="12"/>
    </w:rPr>
  </w:style>
  <w:style w:type="character" w:customStyle="1" w:styleId="cite1">
    <w:name w:val="%cite"/>
    <w:rsid w:val="009F0161"/>
    <w:rPr>
      <w:rFonts w:ascii="Times New Roman" w:hAnsi="Times New Roman"/>
      <w:b/>
      <w:sz w:val="24"/>
    </w:rPr>
  </w:style>
  <w:style w:type="character" w:customStyle="1" w:styleId="Emphasis22">
    <w:name w:val="%Emphasis2"/>
    <w:rsid w:val="009F0161"/>
    <w:rPr>
      <w:rFonts w:ascii="Cooper Black" w:hAnsi="Cooper Black"/>
      <w:iCs/>
      <w:u w:val="single"/>
    </w:rPr>
  </w:style>
  <w:style w:type="paragraph" w:customStyle="1" w:styleId="BlockTitle4">
    <w:name w:val="%Block Title"/>
    <w:basedOn w:val="Heading1"/>
    <w:qFormat/>
    <w:rsid w:val="009F0161"/>
    <w:pPr>
      <w:keepLines w:val="0"/>
      <w:spacing w:after="240"/>
    </w:pPr>
    <w:rPr>
      <w:rFonts w:eastAsia="Times New Roman" w:cs="Arial"/>
      <w:b w:val="0"/>
      <w:kern w:val="32"/>
      <w:sz w:val="28"/>
    </w:rPr>
  </w:style>
  <w:style w:type="character" w:customStyle="1" w:styleId="AAAcite">
    <w:name w:val="AAAcite"/>
    <w:rsid w:val="009F0161"/>
    <w:rPr>
      <w:rFonts w:ascii="Times New Roman" w:hAnsi="Times New Roman"/>
      <w:b/>
      <w:sz w:val="24"/>
    </w:rPr>
  </w:style>
  <w:style w:type="character" w:customStyle="1" w:styleId="AAAunderline">
    <w:name w:val="AAAunderline"/>
    <w:qFormat/>
    <w:rsid w:val="009F0161"/>
    <w:rPr>
      <w:b/>
      <w:u w:val="single"/>
    </w:rPr>
  </w:style>
  <w:style w:type="paragraph" w:customStyle="1" w:styleId="IndexHeader">
    <w:name w:val="Index Header"/>
    <w:basedOn w:val="Normal"/>
    <w:qFormat/>
    <w:rsid w:val="009F0161"/>
    <w:pPr>
      <w:ind w:left="-720"/>
      <w:outlineLvl w:val="0"/>
    </w:pPr>
    <w:rPr>
      <w:rFonts w:ascii="Times New Roman" w:eastAsia="Times New Roman" w:hAnsi="Times New Roman"/>
      <w:b/>
      <w:bCs/>
      <w:sz w:val="36"/>
      <w:szCs w:val="20"/>
    </w:rPr>
  </w:style>
  <w:style w:type="character" w:customStyle="1" w:styleId="IndexHeaderChar">
    <w:name w:val="Index Header Char"/>
    <w:rsid w:val="009F0161"/>
    <w:rPr>
      <w:rFonts w:ascii="Times New Roman" w:eastAsia="Times New Roman" w:hAnsi="Times New Roman"/>
      <w:b/>
      <w:bCs/>
      <w:sz w:val="36"/>
    </w:rPr>
  </w:style>
  <w:style w:type="paragraph" w:customStyle="1" w:styleId="CardRead">
    <w:name w:val="Card_Read"/>
    <w:basedOn w:val="Normal"/>
    <w:qFormat/>
    <w:rsid w:val="009F0161"/>
    <w:rPr>
      <w:rFonts w:ascii="Times" w:eastAsia="Times" w:hAnsi="Times"/>
      <w:szCs w:val="20"/>
    </w:rPr>
  </w:style>
  <w:style w:type="paragraph" w:customStyle="1" w:styleId="CardNU">
    <w:name w:val="CardNU"/>
    <w:basedOn w:val="Normal"/>
    <w:qFormat/>
    <w:rsid w:val="009F0161"/>
    <w:rPr>
      <w:rFonts w:ascii="Times" w:eastAsia="Times" w:hAnsi="Times"/>
      <w:sz w:val="14"/>
      <w:szCs w:val="20"/>
    </w:rPr>
  </w:style>
  <w:style w:type="paragraph" w:customStyle="1" w:styleId="StyleHeading310pt">
    <w:name w:val="Style Heading 3 + 10 pt"/>
    <w:basedOn w:val="Heading3"/>
    <w:qFormat/>
    <w:rsid w:val="009F0161"/>
    <w:pPr>
      <w:keepLines w:val="0"/>
      <w:ind w:left="576"/>
    </w:pPr>
    <w:rPr>
      <w:rFonts w:eastAsia="Times New Roman" w:cs="Arial"/>
      <w:bCs/>
      <w:sz w:val="20"/>
      <w:szCs w:val="26"/>
    </w:rPr>
  </w:style>
  <w:style w:type="character" w:customStyle="1" w:styleId="StyleHeading310ptChar">
    <w:name w:val="Style Heading 3 + 10 pt Char"/>
    <w:rsid w:val="009F0161"/>
    <w:rPr>
      <w:rFonts w:ascii="Times New Roman" w:eastAsia="Times New Roman" w:hAnsi="Times New Roman" w:cs="Arial"/>
      <w:b/>
      <w:bCs/>
      <w:sz w:val="26"/>
      <w:szCs w:val="26"/>
    </w:rPr>
  </w:style>
  <w:style w:type="paragraph" w:customStyle="1" w:styleId="Style30">
    <w:name w:val="Style 3"/>
    <w:basedOn w:val="Normal"/>
    <w:qFormat/>
    <w:rsid w:val="009F016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9F0161"/>
    <w:pPr>
      <w:spacing w:after="60"/>
    </w:pPr>
    <w:rPr>
      <w:rFonts w:ascii="Times New Roman" w:eastAsia="Times New Roman" w:hAnsi="Times New Roman"/>
      <w:sz w:val="18"/>
    </w:rPr>
  </w:style>
  <w:style w:type="paragraph" w:customStyle="1" w:styleId="OmniPage8">
    <w:name w:val="OmniPage #8"/>
    <w:basedOn w:val="Normal"/>
    <w:qFormat/>
    <w:rsid w:val="009F0161"/>
    <w:rPr>
      <w:rFonts w:ascii="Times New Roman" w:eastAsia="Times New Roman" w:hAnsi="Times New Roman"/>
      <w:color w:val="000000"/>
      <w:sz w:val="20"/>
      <w:szCs w:val="20"/>
    </w:rPr>
  </w:style>
  <w:style w:type="paragraph" w:customStyle="1" w:styleId="OmniPage2">
    <w:name w:val="OmniPage #2"/>
    <w:basedOn w:val="Normal"/>
    <w:qFormat/>
    <w:rsid w:val="009F0161"/>
    <w:rPr>
      <w:rFonts w:ascii="Times New Roman" w:eastAsia="Times New Roman" w:hAnsi="Times New Roman"/>
      <w:color w:val="000000"/>
      <w:sz w:val="20"/>
      <w:szCs w:val="20"/>
    </w:rPr>
  </w:style>
  <w:style w:type="paragraph" w:customStyle="1" w:styleId="OmniPage6">
    <w:name w:val="OmniPage #6"/>
    <w:basedOn w:val="Normal"/>
    <w:qFormat/>
    <w:rsid w:val="009F0161"/>
    <w:rPr>
      <w:rFonts w:ascii="Times New Roman" w:eastAsia="Times New Roman" w:hAnsi="Times New Roman"/>
      <w:color w:val="000000"/>
      <w:sz w:val="20"/>
      <w:szCs w:val="20"/>
    </w:rPr>
  </w:style>
  <w:style w:type="paragraph" w:customStyle="1" w:styleId="OmniPage7">
    <w:name w:val="OmniPage #7"/>
    <w:basedOn w:val="Normal"/>
    <w:qFormat/>
    <w:rsid w:val="009F0161"/>
    <w:rPr>
      <w:rFonts w:ascii="Times New Roman" w:eastAsia="Times New Roman" w:hAnsi="Times New Roman"/>
      <w:color w:val="000000"/>
      <w:sz w:val="20"/>
      <w:szCs w:val="20"/>
    </w:rPr>
  </w:style>
  <w:style w:type="paragraph" w:customStyle="1" w:styleId="OmniPage11">
    <w:name w:val="OmniPage #11"/>
    <w:basedOn w:val="Normal"/>
    <w:qFormat/>
    <w:rsid w:val="009F0161"/>
    <w:rPr>
      <w:rFonts w:ascii="Times New Roman" w:eastAsia="Times New Roman" w:hAnsi="Times New Roman"/>
      <w:color w:val="000000"/>
      <w:sz w:val="20"/>
      <w:szCs w:val="20"/>
    </w:rPr>
  </w:style>
  <w:style w:type="paragraph" w:customStyle="1" w:styleId="OmniPage12">
    <w:name w:val="OmniPage #12"/>
    <w:basedOn w:val="Normal"/>
    <w:qFormat/>
    <w:rsid w:val="009F0161"/>
    <w:rPr>
      <w:rFonts w:ascii="Times New Roman" w:eastAsia="Times New Roman" w:hAnsi="Times New Roman"/>
      <w:color w:val="000000"/>
      <w:sz w:val="20"/>
      <w:szCs w:val="20"/>
    </w:rPr>
  </w:style>
  <w:style w:type="paragraph" w:customStyle="1" w:styleId="OmniPage13">
    <w:name w:val="OmniPage #13"/>
    <w:basedOn w:val="Normal"/>
    <w:qFormat/>
    <w:rsid w:val="009F0161"/>
    <w:rPr>
      <w:rFonts w:ascii="Times New Roman" w:eastAsia="Times New Roman" w:hAnsi="Times New Roman"/>
      <w:color w:val="000000"/>
      <w:sz w:val="20"/>
      <w:szCs w:val="20"/>
    </w:rPr>
  </w:style>
  <w:style w:type="paragraph" w:customStyle="1" w:styleId="OmniPage14">
    <w:name w:val="OmniPage #14"/>
    <w:basedOn w:val="Normal"/>
    <w:qFormat/>
    <w:rsid w:val="009F0161"/>
    <w:rPr>
      <w:rFonts w:ascii="Times New Roman" w:eastAsia="Times New Roman" w:hAnsi="Times New Roman"/>
      <w:color w:val="000000"/>
      <w:sz w:val="20"/>
      <w:szCs w:val="20"/>
    </w:rPr>
  </w:style>
  <w:style w:type="paragraph" w:customStyle="1" w:styleId="OmniPage15">
    <w:name w:val="OmniPage #15"/>
    <w:basedOn w:val="Normal"/>
    <w:qFormat/>
    <w:rsid w:val="009F0161"/>
    <w:rPr>
      <w:rFonts w:ascii="Times New Roman" w:eastAsia="Times New Roman" w:hAnsi="Times New Roman"/>
      <w:color w:val="000000"/>
      <w:sz w:val="20"/>
      <w:szCs w:val="20"/>
    </w:rPr>
  </w:style>
  <w:style w:type="paragraph" w:customStyle="1" w:styleId="OmniPage17">
    <w:name w:val="OmniPage #17"/>
    <w:basedOn w:val="Normal"/>
    <w:qFormat/>
    <w:rsid w:val="009F0161"/>
    <w:rPr>
      <w:rFonts w:ascii="Times New Roman" w:eastAsia="Times New Roman" w:hAnsi="Times New Roman"/>
      <w:color w:val="000000"/>
      <w:sz w:val="20"/>
      <w:szCs w:val="20"/>
    </w:rPr>
  </w:style>
  <w:style w:type="paragraph" w:customStyle="1" w:styleId="OmniPage19">
    <w:name w:val="OmniPage #19"/>
    <w:basedOn w:val="Normal"/>
    <w:qFormat/>
    <w:rsid w:val="009F0161"/>
    <w:rPr>
      <w:rFonts w:ascii="Times New Roman" w:eastAsia="Times New Roman" w:hAnsi="Times New Roman"/>
      <w:color w:val="000000"/>
      <w:sz w:val="20"/>
      <w:szCs w:val="20"/>
    </w:rPr>
  </w:style>
  <w:style w:type="paragraph" w:customStyle="1" w:styleId="OmniPage20">
    <w:name w:val="OmniPage #20"/>
    <w:basedOn w:val="Normal"/>
    <w:qFormat/>
    <w:rsid w:val="009F0161"/>
    <w:rPr>
      <w:rFonts w:ascii="Times New Roman" w:eastAsia="Times New Roman" w:hAnsi="Times New Roman"/>
      <w:color w:val="000000"/>
      <w:sz w:val="20"/>
      <w:szCs w:val="20"/>
    </w:rPr>
  </w:style>
  <w:style w:type="paragraph" w:customStyle="1" w:styleId="OmniPage21">
    <w:name w:val="OmniPage #21"/>
    <w:basedOn w:val="Normal"/>
    <w:qFormat/>
    <w:rsid w:val="009F0161"/>
    <w:rPr>
      <w:rFonts w:ascii="Times New Roman" w:eastAsia="Times New Roman" w:hAnsi="Times New Roman"/>
      <w:color w:val="000000"/>
      <w:sz w:val="20"/>
      <w:szCs w:val="20"/>
    </w:rPr>
  </w:style>
  <w:style w:type="paragraph" w:customStyle="1" w:styleId="OmniPage22">
    <w:name w:val="OmniPage #22"/>
    <w:basedOn w:val="Normal"/>
    <w:qFormat/>
    <w:rsid w:val="009F0161"/>
    <w:rPr>
      <w:rFonts w:ascii="Times New Roman" w:eastAsia="Times New Roman" w:hAnsi="Times New Roman"/>
      <w:color w:val="000000"/>
      <w:sz w:val="20"/>
      <w:szCs w:val="20"/>
    </w:rPr>
  </w:style>
  <w:style w:type="paragraph" w:customStyle="1" w:styleId="OmniPage25">
    <w:name w:val="OmniPage #25"/>
    <w:basedOn w:val="Normal"/>
    <w:qFormat/>
    <w:rsid w:val="009F0161"/>
    <w:rPr>
      <w:rFonts w:ascii="Times New Roman" w:eastAsia="Times New Roman" w:hAnsi="Times New Roman"/>
      <w:color w:val="000000"/>
      <w:sz w:val="20"/>
      <w:szCs w:val="20"/>
    </w:rPr>
  </w:style>
  <w:style w:type="paragraph" w:customStyle="1" w:styleId="OmniPage18">
    <w:name w:val="OmniPage #18"/>
    <w:basedOn w:val="Normal"/>
    <w:qFormat/>
    <w:rsid w:val="009F0161"/>
    <w:rPr>
      <w:rFonts w:ascii="Times New Roman" w:eastAsia="Times New Roman" w:hAnsi="Times New Roman"/>
      <w:color w:val="000000"/>
      <w:sz w:val="20"/>
      <w:szCs w:val="20"/>
    </w:rPr>
  </w:style>
  <w:style w:type="paragraph" w:customStyle="1" w:styleId="OmniPage26">
    <w:name w:val="OmniPage #26"/>
    <w:basedOn w:val="Normal"/>
    <w:qFormat/>
    <w:rsid w:val="009F0161"/>
    <w:rPr>
      <w:rFonts w:ascii="Times New Roman" w:eastAsia="Times New Roman" w:hAnsi="Times New Roman"/>
      <w:color w:val="000000"/>
      <w:sz w:val="20"/>
      <w:szCs w:val="20"/>
    </w:rPr>
  </w:style>
  <w:style w:type="paragraph" w:styleId="Index1">
    <w:name w:val="index 1"/>
    <w:basedOn w:val="Normal"/>
    <w:next w:val="Normal"/>
    <w:autoRedefine/>
    <w:unhideWhenUsed/>
    <w:rsid w:val="009F0161"/>
    <w:pPr>
      <w:ind w:left="200" w:hanging="200"/>
    </w:pPr>
    <w:rPr>
      <w:rFonts w:ascii="Cambria" w:eastAsia="Cambria" w:hAnsi="Cambria"/>
      <w:sz w:val="18"/>
      <w:szCs w:val="18"/>
    </w:rPr>
  </w:style>
  <w:style w:type="paragraph" w:styleId="IndexHeading">
    <w:name w:val="index heading"/>
    <w:basedOn w:val="Normal"/>
    <w:next w:val="Index1"/>
    <w:unhideWhenUsed/>
    <w:rsid w:val="009F0161"/>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9F0161"/>
  </w:style>
  <w:style w:type="paragraph" w:customStyle="1" w:styleId="OmniPage9">
    <w:name w:val="OmniPage #9"/>
    <w:basedOn w:val="Normal"/>
    <w:qFormat/>
    <w:rsid w:val="009F0161"/>
    <w:rPr>
      <w:rFonts w:ascii="Times New Roman" w:eastAsia="Times New Roman" w:hAnsi="Times New Roman"/>
      <w:color w:val="000000"/>
      <w:sz w:val="20"/>
      <w:szCs w:val="20"/>
    </w:rPr>
  </w:style>
  <w:style w:type="paragraph" w:customStyle="1" w:styleId="OmniPage5">
    <w:name w:val="OmniPage #5"/>
    <w:basedOn w:val="Normal"/>
    <w:qFormat/>
    <w:rsid w:val="009F0161"/>
    <w:rPr>
      <w:rFonts w:ascii="Times New Roman" w:eastAsia="Times New Roman" w:hAnsi="Times New Roman"/>
      <w:color w:val="000000"/>
      <w:sz w:val="20"/>
      <w:szCs w:val="20"/>
    </w:rPr>
  </w:style>
  <w:style w:type="character" w:customStyle="1" w:styleId="style12char0">
    <w:name w:val="style12char"/>
    <w:rsid w:val="009F0161"/>
  </w:style>
  <w:style w:type="character" w:customStyle="1" w:styleId="charchar2">
    <w:name w:val="charchar2"/>
    <w:rsid w:val="009F0161"/>
  </w:style>
  <w:style w:type="character" w:customStyle="1" w:styleId="style11char0">
    <w:name w:val="style11char"/>
    <w:rsid w:val="009F0161"/>
  </w:style>
  <w:style w:type="paragraph" w:customStyle="1" w:styleId="CitesandCardText">
    <w:name w:val="Cites and Card Text"/>
    <w:basedOn w:val="Normal"/>
    <w:qFormat/>
    <w:rsid w:val="009F0161"/>
    <w:rPr>
      <w:rFonts w:ascii="Times New Roman" w:eastAsia="Times New Roman" w:hAnsi="Times New Roman"/>
      <w:sz w:val="20"/>
    </w:rPr>
  </w:style>
  <w:style w:type="paragraph" w:styleId="List2">
    <w:name w:val="List 2"/>
    <w:basedOn w:val="Default"/>
    <w:next w:val="Default"/>
    <w:rsid w:val="009F0161"/>
    <w:rPr>
      <w:color w:val="auto"/>
      <w:sz w:val="22"/>
      <w:szCs w:val="22"/>
    </w:rPr>
  </w:style>
  <w:style w:type="character" w:customStyle="1" w:styleId="Heading51">
    <w:name w:val="Heading 51"/>
    <w:aliases w:val="Heading 5 Char Char Char,Heading 511"/>
    <w:rsid w:val="009F0161"/>
    <w:rPr>
      <w:b/>
      <w:bCs/>
      <w:iCs/>
      <w:szCs w:val="26"/>
      <w:lang w:val="en-US" w:eastAsia="en-US" w:bidi="ar-SA"/>
    </w:rPr>
  </w:style>
  <w:style w:type="paragraph" w:customStyle="1" w:styleId="Style160">
    <w:name w:val="Style 16"/>
    <w:basedOn w:val="Normal"/>
    <w:qFormat/>
    <w:rsid w:val="009F0161"/>
    <w:pPr>
      <w:autoSpaceDE w:val="0"/>
      <w:autoSpaceDN w:val="0"/>
      <w:adjustRightInd w:val="0"/>
    </w:pPr>
    <w:rPr>
      <w:rFonts w:ascii="Times New Roman" w:eastAsia="Times New Roman" w:hAnsi="Times New Roman"/>
    </w:rPr>
  </w:style>
  <w:style w:type="paragraph" w:customStyle="1" w:styleId="smalltext2">
    <w:name w:val="smalltext"/>
    <w:basedOn w:val="Normal"/>
    <w:link w:val="smalltextChar0"/>
    <w:qFormat/>
    <w:rsid w:val="009F0161"/>
    <w:rPr>
      <w:rFonts w:ascii="Times New Roman" w:eastAsia="Times New Roman" w:hAnsi="Times New Roman"/>
    </w:rPr>
  </w:style>
  <w:style w:type="character" w:customStyle="1" w:styleId="smalltextChar0">
    <w:name w:val="smalltext Char"/>
    <w:link w:val="smalltext2"/>
    <w:rsid w:val="009F0161"/>
    <w:rPr>
      <w:rFonts w:ascii="Times New Roman" w:eastAsia="Times New Roman" w:hAnsi="Times New Roman" w:cs="Calibri"/>
    </w:rPr>
  </w:style>
  <w:style w:type="paragraph" w:customStyle="1" w:styleId="StyleJustifiedFirstline1cmAfter6ptLinespacing1">
    <w:name w:val="Style Justified First line:  1 cm After:  6 pt Line spacing:  1...."/>
    <w:basedOn w:val="Default"/>
    <w:next w:val="Default"/>
    <w:qFormat/>
    <w:rsid w:val="009F0161"/>
    <w:pPr>
      <w:spacing w:after="120"/>
    </w:pPr>
    <w:rPr>
      <w:color w:val="auto"/>
      <w:sz w:val="22"/>
      <w:szCs w:val="22"/>
    </w:rPr>
  </w:style>
  <w:style w:type="paragraph" w:customStyle="1" w:styleId="headingChar">
    <w:name w:val="heading Char"/>
    <w:basedOn w:val="Normal"/>
    <w:qFormat/>
    <w:rsid w:val="009F0161"/>
    <w:pPr>
      <w:jc w:val="center"/>
    </w:pPr>
    <w:rPr>
      <w:rFonts w:ascii="Arial Black" w:eastAsia="Times New Roman" w:hAnsi="Arial Black"/>
      <w:b/>
      <w:sz w:val="36"/>
      <w:u w:val="single"/>
    </w:rPr>
  </w:style>
  <w:style w:type="character" w:customStyle="1" w:styleId="boldunderlineCharChar0">
    <w:name w:val="boldunderline Char Char"/>
    <w:rsid w:val="009F0161"/>
    <w:rPr>
      <w:b/>
      <w:sz w:val="22"/>
      <w:szCs w:val="24"/>
      <w:u w:val="single"/>
      <w:lang w:val="en-US" w:eastAsia="en-US" w:bidi="ar-SA"/>
    </w:rPr>
  </w:style>
  <w:style w:type="paragraph" w:customStyle="1" w:styleId="Bullets-squares">
    <w:name w:val="Bullets - squares"/>
    <w:basedOn w:val="Normal"/>
    <w:next w:val="Normal"/>
    <w:qFormat/>
    <w:rsid w:val="009F0161"/>
    <w:pPr>
      <w:numPr>
        <w:numId w:val="50"/>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TOCHeading1">
    <w:name w:val="TOC Heading1"/>
    <w:basedOn w:val="Heading1"/>
    <w:next w:val="Normal"/>
    <w:uiPriority w:val="39"/>
    <w:unhideWhenUsed/>
    <w:qFormat/>
    <w:rsid w:val="009F0161"/>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9F016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9F0161"/>
    <w:rPr>
      <w:rFonts w:ascii="Times New Roman" w:eastAsia="Times New Roman" w:hAnsi="Times New Roman" w:cs="Times New Roman"/>
      <w:sz w:val="16"/>
    </w:rPr>
  </w:style>
  <w:style w:type="paragraph" w:customStyle="1" w:styleId="RegularCite">
    <w:name w:val="Regular Cite"/>
    <w:qFormat/>
    <w:rsid w:val="009F0161"/>
    <w:pPr>
      <w:spacing w:after="0" w:line="240" w:lineRule="auto"/>
    </w:pPr>
    <w:rPr>
      <w:rFonts w:ascii="Times New Roman" w:eastAsia="Times New Roman" w:hAnsi="Times New Roman" w:cs="Times New Roman"/>
      <w:sz w:val="20"/>
    </w:rPr>
  </w:style>
  <w:style w:type="character" w:customStyle="1" w:styleId="eudoraheader">
    <w:name w:val="eudoraheader"/>
    <w:rsid w:val="009F0161"/>
  </w:style>
  <w:style w:type="character" w:customStyle="1" w:styleId="emailstyle26">
    <w:name w:val="emailstyle26"/>
    <w:rsid w:val="009F0161"/>
  </w:style>
  <w:style w:type="paragraph" w:customStyle="1" w:styleId="context">
    <w:name w:val="context"/>
    <w:basedOn w:val="Normal"/>
    <w:qFormat/>
    <w:rsid w:val="009F0161"/>
    <w:pPr>
      <w:spacing w:before="100" w:beforeAutospacing="1" w:after="100" w:afterAutospacing="1"/>
    </w:pPr>
    <w:rPr>
      <w:rFonts w:ascii="Times New Roman" w:eastAsia="Times New Roman" w:hAnsi="Times New Roman"/>
    </w:rPr>
  </w:style>
  <w:style w:type="character" w:customStyle="1" w:styleId="sendtofriend">
    <w:name w:val="sendtofriend"/>
    <w:rsid w:val="009F0161"/>
  </w:style>
  <w:style w:type="character" w:customStyle="1" w:styleId="pagetype">
    <w:name w:val="pagetype"/>
    <w:rsid w:val="009F0161"/>
  </w:style>
  <w:style w:type="character" w:customStyle="1" w:styleId="byl">
    <w:name w:val="byl"/>
    <w:rsid w:val="009F0161"/>
  </w:style>
  <w:style w:type="character" w:customStyle="1" w:styleId="byd">
    <w:name w:val="byd"/>
    <w:rsid w:val="009F0161"/>
  </w:style>
  <w:style w:type="paragraph" w:customStyle="1" w:styleId="Size6">
    <w:name w:val="Size 6"/>
    <w:link w:val="Size6Char"/>
    <w:qFormat/>
    <w:rsid w:val="009F016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F0161"/>
    <w:rPr>
      <w:rFonts w:ascii="Times New Roman" w:eastAsia="Times New Roman" w:hAnsi="Times New Roman" w:cs="Times New Roman"/>
      <w:sz w:val="16"/>
    </w:rPr>
  </w:style>
  <w:style w:type="character" w:customStyle="1" w:styleId="underliningchar0">
    <w:name w:val="underliningchar"/>
    <w:rsid w:val="009F0161"/>
  </w:style>
  <w:style w:type="paragraph" w:customStyle="1" w:styleId="TxBrp11">
    <w:name w:val="TxBr_p11"/>
    <w:basedOn w:val="Normal"/>
    <w:qFormat/>
    <w:rsid w:val="009F0161"/>
    <w:pPr>
      <w:tabs>
        <w:tab w:val="left" w:pos="204"/>
      </w:tabs>
      <w:autoSpaceDE w:val="0"/>
      <w:autoSpaceDN w:val="0"/>
      <w:adjustRightInd w:val="0"/>
      <w:spacing w:line="240" w:lineRule="atLeast"/>
      <w:jc w:val="both"/>
    </w:pPr>
    <w:rPr>
      <w:rFonts w:ascii="Times New Roman" w:eastAsia="Times New Roman" w:hAnsi="Times New Roman"/>
    </w:rPr>
  </w:style>
  <w:style w:type="paragraph" w:customStyle="1" w:styleId="TxBrp15">
    <w:name w:val="TxBr_p15"/>
    <w:basedOn w:val="Normal"/>
    <w:qFormat/>
    <w:rsid w:val="009F0161"/>
    <w:pPr>
      <w:tabs>
        <w:tab w:val="left" w:pos="1661"/>
      </w:tabs>
      <w:autoSpaceDE w:val="0"/>
      <w:autoSpaceDN w:val="0"/>
      <w:adjustRightInd w:val="0"/>
      <w:spacing w:line="300" w:lineRule="atLeast"/>
      <w:ind w:left="1282"/>
      <w:jc w:val="both"/>
    </w:pPr>
    <w:rPr>
      <w:rFonts w:ascii="Times New Roman" w:eastAsia="Times New Roman" w:hAnsi="Times New Roman"/>
    </w:rPr>
  </w:style>
  <w:style w:type="paragraph" w:customStyle="1" w:styleId="TxBrp16">
    <w:name w:val="TxBr_p16"/>
    <w:basedOn w:val="Normal"/>
    <w:qFormat/>
    <w:rsid w:val="009F0161"/>
    <w:pPr>
      <w:tabs>
        <w:tab w:val="left" w:pos="1882"/>
      </w:tabs>
      <w:autoSpaceDE w:val="0"/>
      <w:autoSpaceDN w:val="0"/>
      <w:adjustRightInd w:val="0"/>
      <w:spacing w:line="300" w:lineRule="atLeast"/>
      <w:ind w:left="1661" w:firstLine="222"/>
      <w:jc w:val="both"/>
    </w:pPr>
    <w:rPr>
      <w:rFonts w:ascii="Times New Roman" w:eastAsia="Times New Roman" w:hAnsi="Times New Roman"/>
    </w:rPr>
  </w:style>
  <w:style w:type="paragraph" w:customStyle="1" w:styleId="TxBrp2">
    <w:name w:val="TxBr_p2"/>
    <w:basedOn w:val="Normal"/>
    <w:qFormat/>
    <w:rsid w:val="009F0161"/>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rPr>
  </w:style>
  <w:style w:type="paragraph" w:customStyle="1" w:styleId="TxBrp7">
    <w:name w:val="TxBr_p7"/>
    <w:basedOn w:val="Normal"/>
    <w:qFormat/>
    <w:rsid w:val="009F0161"/>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3">
    <w:name w:val="TxBr_p3"/>
    <w:basedOn w:val="Normal"/>
    <w:qFormat/>
    <w:rsid w:val="009F0161"/>
    <w:pPr>
      <w:tabs>
        <w:tab w:val="left" w:pos="1581"/>
      </w:tabs>
      <w:autoSpaceDE w:val="0"/>
      <w:autoSpaceDN w:val="0"/>
      <w:adjustRightInd w:val="0"/>
      <w:spacing w:line="300" w:lineRule="atLeast"/>
      <w:ind w:left="1203"/>
      <w:jc w:val="both"/>
    </w:pPr>
    <w:rPr>
      <w:rFonts w:ascii="Times New Roman" w:eastAsia="Times New Roman" w:hAnsi="Times New Roman"/>
    </w:rPr>
  </w:style>
  <w:style w:type="paragraph" w:customStyle="1" w:styleId="TxBrp4">
    <w:name w:val="TxBr_p4"/>
    <w:basedOn w:val="Normal"/>
    <w:qFormat/>
    <w:rsid w:val="009F0161"/>
    <w:pPr>
      <w:tabs>
        <w:tab w:val="left" w:pos="1371"/>
      </w:tabs>
      <w:autoSpaceDE w:val="0"/>
      <w:autoSpaceDN w:val="0"/>
      <w:adjustRightInd w:val="0"/>
      <w:spacing w:line="240" w:lineRule="atLeast"/>
      <w:ind w:left="993"/>
      <w:jc w:val="both"/>
    </w:pPr>
    <w:rPr>
      <w:rFonts w:ascii="Times New Roman" w:eastAsia="Times New Roman" w:hAnsi="Times New Roman"/>
    </w:rPr>
  </w:style>
  <w:style w:type="paragraph" w:customStyle="1" w:styleId="TxBrp6">
    <w:name w:val="TxBr_p6"/>
    <w:basedOn w:val="Normal"/>
    <w:qFormat/>
    <w:rsid w:val="009F0161"/>
    <w:pPr>
      <w:tabs>
        <w:tab w:val="left" w:pos="204"/>
      </w:tabs>
      <w:autoSpaceDE w:val="0"/>
      <w:autoSpaceDN w:val="0"/>
      <w:adjustRightInd w:val="0"/>
      <w:spacing w:line="300" w:lineRule="atLeast"/>
    </w:pPr>
    <w:rPr>
      <w:rFonts w:ascii="Times New Roman" w:eastAsia="Times New Roman" w:hAnsi="Times New Roman"/>
    </w:rPr>
  </w:style>
  <w:style w:type="paragraph" w:customStyle="1" w:styleId="TxBrp5">
    <w:name w:val="TxBr_p5"/>
    <w:basedOn w:val="Normal"/>
    <w:qFormat/>
    <w:rsid w:val="009F0161"/>
    <w:pPr>
      <w:tabs>
        <w:tab w:val="left" w:pos="255"/>
      </w:tabs>
      <w:autoSpaceDE w:val="0"/>
      <w:autoSpaceDN w:val="0"/>
      <w:adjustRightInd w:val="0"/>
      <w:spacing w:line="300" w:lineRule="atLeast"/>
      <w:ind w:firstLine="255"/>
      <w:jc w:val="both"/>
    </w:pPr>
    <w:rPr>
      <w:rFonts w:ascii="Times New Roman" w:eastAsia="Times New Roman" w:hAnsi="Times New Roman"/>
    </w:rPr>
  </w:style>
  <w:style w:type="paragraph" w:customStyle="1" w:styleId="TxBrp27">
    <w:name w:val="TxBr_p27"/>
    <w:basedOn w:val="Normal"/>
    <w:qFormat/>
    <w:rsid w:val="009F0161"/>
    <w:pPr>
      <w:tabs>
        <w:tab w:val="left" w:pos="204"/>
      </w:tabs>
      <w:autoSpaceDE w:val="0"/>
      <w:autoSpaceDN w:val="0"/>
      <w:adjustRightInd w:val="0"/>
      <w:spacing w:line="300" w:lineRule="atLeast"/>
    </w:pPr>
    <w:rPr>
      <w:rFonts w:ascii="Times New Roman" w:eastAsia="Times New Roman" w:hAnsi="Times New Roman"/>
    </w:rPr>
  </w:style>
  <w:style w:type="paragraph" w:customStyle="1" w:styleId="TxBrp10">
    <w:name w:val="TxBr_p10"/>
    <w:basedOn w:val="Normal"/>
    <w:qFormat/>
    <w:rsid w:val="009F0161"/>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25">
    <w:name w:val="TxBr_p25"/>
    <w:basedOn w:val="Normal"/>
    <w:qFormat/>
    <w:rsid w:val="009F0161"/>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8">
    <w:name w:val="TxBr_p8"/>
    <w:basedOn w:val="Normal"/>
    <w:qFormat/>
    <w:rsid w:val="009F0161"/>
    <w:pPr>
      <w:tabs>
        <w:tab w:val="left" w:pos="340"/>
      </w:tabs>
      <w:autoSpaceDE w:val="0"/>
      <w:autoSpaceDN w:val="0"/>
      <w:adjustRightInd w:val="0"/>
      <w:spacing w:line="300" w:lineRule="atLeast"/>
      <w:ind w:firstLine="340"/>
      <w:jc w:val="both"/>
    </w:pPr>
    <w:rPr>
      <w:rFonts w:ascii="Times New Roman" w:eastAsia="Times New Roman" w:hAnsi="Times New Roman"/>
    </w:rPr>
  </w:style>
  <w:style w:type="paragraph" w:customStyle="1" w:styleId="TxBrp12">
    <w:name w:val="TxBr_p12"/>
    <w:basedOn w:val="Normal"/>
    <w:qFormat/>
    <w:rsid w:val="009F0161"/>
    <w:pPr>
      <w:tabs>
        <w:tab w:val="left" w:pos="317"/>
      </w:tabs>
      <w:autoSpaceDE w:val="0"/>
      <w:autoSpaceDN w:val="0"/>
      <w:adjustRightInd w:val="0"/>
      <w:spacing w:line="300" w:lineRule="atLeast"/>
      <w:ind w:firstLine="318"/>
      <w:jc w:val="both"/>
    </w:pPr>
    <w:rPr>
      <w:rFonts w:ascii="Times New Roman" w:eastAsia="Times New Roman" w:hAnsi="Times New Roman"/>
    </w:rPr>
  </w:style>
  <w:style w:type="paragraph" w:customStyle="1" w:styleId="TxBrp9">
    <w:name w:val="TxBr_p9"/>
    <w:basedOn w:val="Normal"/>
    <w:qFormat/>
    <w:rsid w:val="009F0161"/>
    <w:pPr>
      <w:tabs>
        <w:tab w:val="left" w:pos="2931"/>
      </w:tabs>
      <w:autoSpaceDE w:val="0"/>
      <w:autoSpaceDN w:val="0"/>
      <w:adjustRightInd w:val="0"/>
      <w:spacing w:line="300" w:lineRule="atLeast"/>
      <w:ind w:left="2552"/>
      <w:jc w:val="both"/>
    </w:pPr>
    <w:rPr>
      <w:rFonts w:ascii="Times New Roman" w:eastAsia="Times New Roman" w:hAnsi="Times New Roman"/>
    </w:rPr>
  </w:style>
  <w:style w:type="paragraph" w:styleId="Index2">
    <w:name w:val="index 2"/>
    <w:basedOn w:val="Normal"/>
    <w:next w:val="Normal"/>
    <w:autoRedefine/>
    <w:unhideWhenUsed/>
    <w:rsid w:val="009F0161"/>
    <w:pPr>
      <w:ind w:left="400" w:hanging="200"/>
    </w:pPr>
    <w:rPr>
      <w:rFonts w:ascii="Cambria" w:eastAsia="Cambria" w:hAnsi="Cambria"/>
      <w:sz w:val="18"/>
      <w:szCs w:val="18"/>
    </w:rPr>
  </w:style>
  <w:style w:type="paragraph" w:styleId="Index3">
    <w:name w:val="index 3"/>
    <w:basedOn w:val="Normal"/>
    <w:next w:val="Normal"/>
    <w:autoRedefine/>
    <w:unhideWhenUsed/>
    <w:rsid w:val="009F0161"/>
    <w:pPr>
      <w:ind w:left="600" w:hanging="200"/>
    </w:pPr>
    <w:rPr>
      <w:rFonts w:ascii="Cambria" w:eastAsia="Cambria" w:hAnsi="Cambria"/>
      <w:sz w:val="18"/>
      <w:szCs w:val="18"/>
    </w:rPr>
  </w:style>
  <w:style w:type="paragraph" w:styleId="Index4">
    <w:name w:val="index 4"/>
    <w:basedOn w:val="Normal"/>
    <w:next w:val="Normal"/>
    <w:autoRedefine/>
    <w:unhideWhenUsed/>
    <w:rsid w:val="009F0161"/>
    <w:pPr>
      <w:ind w:left="800" w:hanging="200"/>
    </w:pPr>
    <w:rPr>
      <w:rFonts w:ascii="Cambria" w:eastAsia="Cambria" w:hAnsi="Cambria"/>
      <w:sz w:val="18"/>
      <w:szCs w:val="18"/>
    </w:rPr>
  </w:style>
  <w:style w:type="paragraph" w:styleId="Index5">
    <w:name w:val="index 5"/>
    <w:basedOn w:val="Normal"/>
    <w:next w:val="Normal"/>
    <w:autoRedefine/>
    <w:unhideWhenUsed/>
    <w:rsid w:val="009F0161"/>
    <w:pPr>
      <w:ind w:left="1000" w:hanging="200"/>
    </w:pPr>
    <w:rPr>
      <w:rFonts w:ascii="Cambria" w:eastAsia="Cambria" w:hAnsi="Cambria"/>
      <w:sz w:val="18"/>
      <w:szCs w:val="18"/>
    </w:rPr>
  </w:style>
  <w:style w:type="paragraph" w:styleId="Index7">
    <w:name w:val="index 7"/>
    <w:basedOn w:val="Normal"/>
    <w:next w:val="Normal"/>
    <w:autoRedefine/>
    <w:unhideWhenUsed/>
    <w:rsid w:val="009F0161"/>
    <w:pPr>
      <w:ind w:left="1400" w:hanging="200"/>
    </w:pPr>
    <w:rPr>
      <w:rFonts w:ascii="Cambria" w:eastAsia="Cambria" w:hAnsi="Cambria"/>
      <w:sz w:val="18"/>
      <w:szCs w:val="18"/>
    </w:rPr>
  </w:style>
  <w:style w:type="paragraph" w:styleId="Index8">
    <w:name w:val="index 8"/>
    <w:basedOn w:val="Normal"/>
    <w:next w:val="Normal"/>
    <w:autoRedefine/>
    <w:unhideWhenUsed/>
    <w:rsid w:val="009F0161"/>
    <w:pPr>
      <w:ind w:left="1600" w:hanging="200"/>
    </w:pPr>
    <w:rPr>
      <w:rFonts w:ascii="Cambria" w:eastAsia="Cambria" w:hAnsi="Cambria"/>
      <w:sz w:val="18"/>
      <w:szCs w:val="18"/>
    </w:rPr>
  </w:style>
  <w:style w:type="paragraph" w:styleId="Index9">
    <w:name w:val="index 9"/>
    <w:basedOn w:val="Normal"/>
    <w:next w:val="Normal"/>
    <w:autoRedefine/>
    <w:unhideWhenUsed/>
    <w:rsid w:val="009F0161"/>
    <w:pPr>
      <w:ind w:left="1800" w:hanging="200"/>
    </w:pPr>
    <w:rPr>
      <w:rFonts w:ascii="Cambria" w:eastAsia="Cambria" w:hAnsi="Cambria"/>
      <w:sz w:val="18"/>
      <w:szCs w:val="18"/>
    </w:rPr>
  </w:style>
  <w:style w:type="character" w:customStyle="1" w:styleId="adtext124">
    <w:name w:val="adtext124"/>
    <w:rsid w:val="009F0161"/>
    <w:rPr>
      <w:vanish w:val="0"/>
      <w:webHidden w:val="0"/>
      <w:color w:val="999999"/>
      <w:sz w:val="12"/>
      <w:szCs w:val="12"/>
      <w:specVanish/>
    </w:rPr>
  </w:style>
  <w:style w:type="paragraph" w:customStyle="1" w:styleId="CardsFont8pt">
    <w:name w:val="Cards + Font: 8 pt"/>
    <w:basedOn w:val="Normal"/>
    <w:qFormat/>
    <w:rsid w:val="009F0161"/>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9F0161"/>
    <w:rPr>
      <w:sz w:val="16"/>
    </w:rPr>
  </w:style>
  <w:style w:type="character" w:customStyle="1" w:styleId="TagLineCharChar">
    <w:name w:val="Tag Line Char Char"/>
    <w:rsid w:val="009F0161"/>
    <w:rPr>
      <w:rFonts w:cs="Arial"/>
      <w:b/>
      <w:bCs/>
      <w:iCs/>
      <w:sz w:val="24"/>
      <w:szCs w:val="28"/>
      <w:lang w:val="en-US" w:eastAsia="en-US" w:bidi="ar-SA"/>
    </w:rPr>
  </w:style>
  <w:style w:type="character" w:customStyle="1" w:styleId="articlecommentcount">
    <w:name w:val="article_comment_count"/>
    <w:rsid w:val="009F0161"/>
  </w:style>
  <w:style w:type="character" w:customStyle="1" w:styleId="articlerecommendcount">
    <w:name w:val="article_recommend_count"/>
    <w:rsid w:val="009F0161"/>
  </w:style>
  <w:style w:type="character" w:customStyle="1" w:styleId="normaltext1">
    <w:name w:val="normal_text"/>
    <w:rsid w:val="009F0161"/>
  </w:style>
  <w:style w:type="paragraph" w:customStyle="1" w:styleId="storytimestamp">
    <w:name w:val="storytimestamp"/>
    <w:basedOn w:val="Normal"/>
    <w:qFormat/>
    <w:rsid w:val="009F0161"/>
    <w:pPr>
      <w:spacing w:before="100" w:beforeAutospacing="1" w:after="100" w:afterAutospacing="1"/>
    </w:pPr>
    <w:rPr>
      <w:rFonts w:ascii="Times New Roman" w:eastAsia="Times New Roman" w:hAnsi="Times New Roman"/>
    </w:rPr>
  </w:style>
  <w:style w:type="character" w:customStyle="1" w:styleId="story-byline">
    <w:name w:val="story-byline"/>
    <w:rsid w:val="009F0161"/>
  </w:style>
  <w:style w:type="character" w:customStyle="1" w:styleId="story-titleline">
    <w:name w:val="story-titleline"/>
    <w:rsid w:val="009F0161"/>
  </w:style>
  <w:style w:type="paragraph" w:styleId="ListBullet2">
    <w:name w:val="List Bullet 2"/>
    <w:basedOn w:val="Normal"/>
    <w:rsid w:val="009F0161"/>
    <w:pPr>
      <w:tabs>
        <w:tab w:val="num" w:pos="1440"/>
      </w:tabs>
      <w:ind w:left="1440" w:hanging="360"/>
    </w:pPr>
    <w:rPr>
      <w:rFonts w:ascii="Times New Roman" w:eastAsia="Times New Roman" w:hAnsi="Times New Roman"/>
      <w:b/>
      <w:szCs w:val="44"/>
    </w:rPr>
  </w:style>
  <w:style w:type="paragraph" w:customStyle="1" w:styleId="Cardnotunderlined0">
    <w:name w:val="Card not underlined"/>
    <w:basedOn w:val="Normal"/>
    <w:qFormat/>
    <w:rsid w:val="009F0161"/>
    <w:rPr>
      <w:rFonts w:ascii="Times New Roman" w:eastAsia="Times New Roman" w:hAnsi="Times New Roman"/>
      <w:color w:val="000000"/>
      <w:sz w:val="10"/>
    </w:rPr>
  </w:style>
  <w:style w:type="character" w:customStyle="1" w:styleId="UnderlineCardChar1">
    <w:name w:val="Underline Card Char"/>
    <w:rsid w:val="009F0161"/>
    <w:rPr>
      <w:sz w:val="22"/>
      <w:szCs w:val="24"/>
      <w:u w:val="single"/>
      <w:lang w:val="en-US" w:eastAsia="en-US" w:bidi="ar-SA"/>
    </w:rPr>
  </w:style>
  <w:style w:type="character" w:customStyle="1" w:styleId="SourcesCharChar1">
    <w:name w:val="Sources Char Char1"/>
    <w:rsid w:val="009F0161"/>
    <w:rPr>
      <w:rFonts w:cs="Arial"/>
      <w:b/>
      <w:bCs/>
      <w:iCs/>
      <w:sz w:val="24"/>
      <w:szCs w:val="28"/>
      <w:lang w:val="en-US" w:eastAsia="en-US" w:bidi="ar-SA"/>
    </w:rPr>
  </w:style>
  <w:style w:type="paragraph" w:customStyle="1" w:styleId="OmniPage3">
    <w:name w:val="OmniPage #3"/>
    <w:basedOn w:val="Normal"/>
    <w:qFormat/>
    <w:rsid w:val="009F0161"/>
    <w:rPr>
      <w:rFonts w:ascii="Times New Roman" w:eastAsia="Times New Roman" w:hAnsi="Times New Roman"/>
      <w:color w:val="000000"/>
      <w:sz w:val="20"/>
      <w:szCs w:val="20"/>
    </w:rPr>
  </w:style>
  <w:style w:type="paragraph" w:customStyle="1" w:styleId="OmniPage16">
    <w:name w:val="OmniPage #16"/>
    <w:basedOn w:val="Normal"/>
    <w:qFormat/>
    <w:rsid w:val="009F0161"/>
    <w:rPr>
      <w:rFonts w:ascii="Times New Roman" w:eastAsia="Times New Roman" w:hAnsi="Times New Roman"/>
      <w:color w:val="000000"/>
      <w:sz w:val="20"/>
      <w:szCs w:val="20"/>
    </w:rPr>
  </w:style>
  <w:style w:type="paragraph" w:customStyle="1" w:styleId="OmniPage23">
    <w:name w:val="OmniPage #23"/>
    <w:basedOn w:val="Normal"/>
    <w:qFormat/>
    <w:rsid w:val="009F0161"/>
    <w:rPr>
      <w:rFonts w:ascii="Times New Roman" w:eastAsia="Times New Roman" w:hAnsi="Times New Roman"/>
      <w:color w:val="000000"/>
      <w:sz w:val="20"/>
      <w:szCs w:val="20"/>
    </w:rPr>
  </w:style>
  <w:style w:type="paragraph" w:customStyle="1" w:styleId="OmniPage24">
    <w:name w:val="OmniPage #24"/>
    <w:basedOn w:val="Normal"/>
    <w:qFormat/>
    <w:rsid w:val="009F0161"/>
    <w:rPr>
      <w:rFonts w:ascii="Times New Roman" w:eastAsia="Times New Roman" w:hAnsi="Times New Roman"/>
      <w:color w:val="000000"/>
      <w:sz w:val="20"/>
      <w:szCs w:val="20"/>
    </w:rPr>
  </w:style>
  <w:style w:type="paragraph" w:customStyle="1" w:styleId="OmniPage27">
    <w:name w:val="OmniPage #27"/>
    <w:basedOn w:val="Normal"/>
    <w:qFormat/>
    <w:rsid w:val="009F0161"/>
    <w:rPr>
      <w:rFonts w:ascii="Times New Roman" w:eastAsia="Times New Roman" w:hAnsi="Times New Roman"/>
      <w:color w:val="000000"/>
      <w:sz w:val="20"/>
      <w:szCs w:val="20"/>
    </w:rPr>
  </w:style>
  <w:style w:type="paragraph" w:customStyle="1" w:styleId="OmniPage28">
    <w:name w:val="OmniPage #28"/>
    <w:basedOn w:val="Normal"/>
    <w:qFormat/>
    <w:rsid w:val="009F0161"/>
    <w:rPr>
      <w:rFonts w:ascii="Times New Roman" w:eastAsia="Times New Roman" w:hAnsi="Times New Roman"/>
      <w:color w:val="000000"/>
      <w:sz w:val="20"/>
      <w:szCs w:val="20"/>
    </w:rPr>
  </w:style>
  <w:style w:type="paragraph" w:customStyle="1" w:styleId="OmniPage29">
    <w:name w:val="OmniPage #29"/>
    <w:basedOn w:val="Normal"/>
    <w:qFormat/>
    <w:rsid w:val="009F0161"/>
    <w:rPr>
      <w:rFonts w:ascii="Times New Roman" w:eastAsia="Times New Roman" w:hAnsi="Times New Roman"/>
      <w:color w:val="000000"/>
      <w:sz w:val="20"/>
      <w:szCs w:val="20"/>
    </w:rPr>
  </w:style>
  <w:style w:type="paragraph" w:customStyle="1" w:styleId="OmniPage30">
    <w:name w:val="OmniPage #30"/>
    <w:basedOn w:val="Normal"/>
    <w:qFormat/>
    <w:rsid w:val="009F0161"/>
    <w:rPr>
      <w:rFonts w:ascii="Times New Roman" w:eastAsia="Times New Roman" w:hAnsi="Times New Roman"/>
      <w:color w:val="000000"/>
      <w:sz w:val="20"/>
      <w:szCs w:val="20"/>
    </w:rPr>
  </w:style>
  <w:style w:type="paragraph" w:customStyle="1" w:styleId="OmniPage31">
    <w:name w:val="OmniPage #31"/>
    <w:basedOn w:val="Normal"/>
    <w:qFormat/>
    <w:rsid w:val="009F0161"/>
    <w:rPr>
      <w:rFonts w:ascii="Times New Roman" w:eastAsia="Times New Roman" w:hAnsi="Times New Roman"/>
      <w:color w:val="000000"/>
      <w:sz w:val="20"/>
      <w:szCs w:val="20"/>
    </w:rPr>
  </w:style>
  <w:style w:type="paragraph" w:customStyle="1" w:styleId="OmniPage32">
    <w:name w:val="OmniPage #32"/>
    <w:basedOn w:val="Normal"/>
    <w:qFormat/>
    <w:rsid w:val="009F0161"/>
    <w:rPr>
      <w:rFonts w:ascii="Times New Roman" w:eastAsia="Times New Roman" w:hAnsi="Times New Roman"/>
      <w:color w:val="000000"/>
      <w:sz w:val="20"/>
      <w:szCs w:val="20"/>
    </w:rPr>
  </w:style>
  <w:style w:type="paragraph" w:customStyle="1" w:styleId="OmniPage33">
    <w:name w:val="OmniPage #33"/>
    <w:basedOn w:val="Normal"/>
    <w:qFormat/>
    <w:rsid w:val="009F0161"/>
    <w:rPr>
      <w:rFonts w:ascii="Times New Roman" w:eastAsia="Times New Roman" w:hAnsi="Times New Roman"/>
      <w:color w:val="000000"/>
      <w:sz w:val="20"/>
      <w:szCs w:val="20"/>
    </w:rPr>
  </w:style>
  <w:style w:type="paragraph" w:customStyle="1" w:styleId="OmniPage34">
    <w:name w:val="OmniPage #34"/>
    <w:basedOn w:val="Normal"/>
    <w:qFormat/>
    <w:rsid w:val="009F0161"/>
    <w:rPr>
      <w:rFonts w:ascii="Times New Roman" w:eastAsia="Times New Roman" w:hAnsi="Times New Roman"/>
      <w:color w:val="000000"/>
      <w:sz w:val="20"/>
      <w:szCs w:val="20"/>
    </w:rPr>
  </w:style>
  <w:style w:type="paragraph" w:customStyle="1" w:styleId="OmniPage35">
    <w:name w:val="OmniPage #35"/>
    <w:basedOn w:val="Normal"/>
    <w:qFormat/>
    <w:rsid w:val="009F0161"/>
    <w:rPr>
      <w:rFonts w:ascii="Times New Roman" w:eastAsia="Times New Roman" w:hAnsi="Times New Roman"/>
      <w:color w:val="000000"/>
      <w:sz w:val="20"/>
      <w:szCs w:val="20"/>
    </w:rPr>
  </w:style>
  <w:style w:type="paragraph" w:customStyle="1" w:styleId="OmniPage36">
    <w:name w:val="OmniPage #36"/>
    <w:basedOn w:val="Normal"/>
    <w:qFormat/>
    <w:rsid w:val="009F0161"/>
    <w:rPr>
      <w:rFonts w:ascii="Times New Roman" w:eastAsia="Times New Roman" w:hAnsi="Times New Roman"/>
      <w:color w:val="000000"/>
      <w:sz w:val="20"/>
      <w:szCs w:val="20"/>
    </w:rPr>
  </w:style>
  <w:style w:type="paragraph" w:customStyle="1" w:styleId="OmniPage37">
    <w:name w:val="OmniPage #37"/>
    <w:basedOn w:val="Normal"/>
    <w:qFormat/>
    <w:rsid w:val="009F0161"/>
    <w:rPr>
      <w:rFonts w:ascii="Times New Roman" w:eastAsia="Times New Roman" w:hAnsi="Times New Roman"/>
      <w:color w:val="000000"/>
      <w:sz w:val="20"/>
      <w:szCs w:val="20"/>
    </w:rPr>
  </w:style>
  <w:style w:type="paragraph" w:customStyle="1" w:styleId="OmniPage38">
    <w:name w:val="OmniPage #38"/>
    <w:basedOn w:val="Normal"/>
    <w:qFormat/>
    <w:rsid w:val="009F0161"/>
    <w:rPr>
      <w:rFonts w:ascii="Times New Roman" w:eastAsia="Times New Roman" w:hAnsi="Times New Roman"/>
      <w:color w:val="000000"/>
      <w:sz w:val="20"/>
      <w:szCs w:val="20"/>
    </w:rPr>
  </w:style>
  <w:style w:type="paragraph" w:customStyle="1" w:styleId="OmniPage39">
    <w:name w:val="OmniPage #39"/>
    <w:basedOn w:val="Normal"/>
    <w:qFormat/>
    <w:rsid w:val="009F0161"/>
    <w:rPr>
      <w:rFonts w:ascii="Times New Roman" w:eastAsia="Times New Roman" w:hAnsi="Times New Roman"/>
      <w:color w:val="000000"/>
      <w:sz w:val="20"/>
      <w:szCs w:val="20"/>
    </w:rPr>
  </w:style>
  <w:style w:type="paragraph" w:customStyle="1" w:styleId="OmniPage40">
    <w:name w:val="OmniPage #40"/>
    <w:basedOn w:val="Normal"/>
    <w:qFormat/>
    <w:rsid w:val="009F0161"/>
    <w:rPr>
      <w:rFonts w:ascii="Times New Roman" w:eastAsia="Times New Roman" w:hAnsi="Times New Roman"/>
      <w:color w:val="000000"/>
      <w:sz w:val="20"/>
      <w:szCs w:val="20"/>
    </w:rPr>
  </w:style>
  <w:style w:type="paragraph" w:customStyle="1" w:styleId="OmniPage41">
    <w:name w:val="OmniPage #41"/>
    <w:basedOn w:val="Normal"/>
    <w:qFormat/>
    <w:rsid w:val="009F0161"/>
    <w:rPr>
      <w:rFonts w:ascii="Times New Roman" w:eastAsia="Times New Roman" w:hAnsi="Times New Roman"/>
      <w:color w:val="000000"/>
      <w:sz w:val="20"/>
      <w:szCs w:val="20"/>
    </w:rPr>
  </w:style>
  <w:style w:type="paragraph" w:customStyle="1" w:styleId="OmniPage42">
    <w:name w:val="OmniPage #42"/>
    <w:basedOn w:val="Normal"/>
    <w:qFormat/>
    <w:rsid w:val="009F0161"/>
    <w:rPr>
      <w:rFonts w:ascii="Times New Roman" w:eastAsia="Times New Roman" w:hAnsi="Times New Roman"/>
      <w:color w:val="000000"/>
      <w:sz w:val="20"/>
      <w:szCs w:val="20"/>
    </w:rPr>
  </w:style>
  <w:style w:type="paragraph" w:customStyle="1" w:styleId="OmniPage43">
    <w:name w:val="OmniPage #43"/>
    <w:basedOn w:val="Normal"/>
    <w:qFormat/>
    <w:rsid w:val="009F0161"/>
    <w:rPr>
      <w:rFonts w:ascii="Times New Roman" w:eastAsia="Times New Roman" w:hAnsi="Times New Roman"/>
      <w:color w:val="000000"/>
      <w:sz w:val="20"/>
      <w:szCs w:val="20"/>
    </w:rPr>
  </w:style>
  <w:style w:type="paragraph" w:customStyle="1" w:styleId="OmniPage44">
    <w:name w:val="OmniPage #44"/>
    <w:basedOn w:val="Normal"/>
    <w:qFormat/>
    <w:rsid w:val="009F0161"/>
    <w:rPr>
      <w:rFonts w:ascii="Times New Roman" w:eastAsia="Times New Roman" w:hAnsi="Times New Roman"/>
      <w:color w:val="000000"/>
      <w:sz w:val="20"/>
      <w:szCs w:val="20"/>
    </w:rPr>
  </w:style>
  <w:style w:type="paragraph" w:customStyle="1" w:styleId="OmniPage45">
    <w:name w:val="OmniPage #45"/>
    <w:basedOn w:val="Normal"/>
    <w:qFormat/>
    <w:rsid w:val="009F0161"/>
    <w:rPr>
      <w:rFonts w:ascii="Times New Roman" w:eastAsia="Times New Roman" w:hAnsi="Times New Roman"/>
      <w:color w:val="000000"/>
      <w:sz w:val="20"/>
      <w:szCs w:val="20"/>
    </w:rPr>
  </w:style>
  <w:style w:type="paragraph" w:customStyle="1" w:styleId="OmniPage46">
    <w:name w:val="OmniPage #46"/>
    <w:basedOn w:val="Normal"/>
    <w:qFormat/>
    <w:rsid w:val="009F0161"/>
    <w:rPr>
      <w:rFonts w:ascii="Times New Roman" w:eastAsia="Times New Roman" w:hAnsi="Times New Roman"/>
      <w:color w:val="000000"/>
      <w:sz w:val="20"/>
      <w:szCs w:val="20"/>
    </w:rPr>
  </w:style>
  <w:style w:type="paragraph" w:customStyle="1" w:styleId="OmniPage47">
    <w:name w:val="OmniPage #47"/>
    <w:basedOn w:val="Normal"/>
    <w:qFormat/>
    <w:rsid w:val="009F0161"/>
    <w:rPr>
      <w:rFonts w:ascii="Times New Roman" w:eastAsia="Times New Roman" w:hAnsi="Times New Roman"/>
      <w:color w:val="000000"/>
      <w:sz w:val="20"/>
      <w:szCs w:val="20"/>
    </w:rPr>
  </w:style>
  <w:style w:type="paragraph" w:customStyle="1" w:styleId="OmniPage48">
    <w:name w:val="OmniPage #48"/>
    <w:basedOn w:val="Normal"/>
    <w:qFormat/>
    <w:rsid w:val="009F0161"/>
    <w:rPr>
      <w:rFonts w:ascii="Times New Roman" w:eastAsia="Times New Roman" w:hAnsi="Times New Roman"/>
      <w:color w:val="000000"/>
      <w:sz w:val="20"/>
      <w:szCs w:val="20"/>
    </w:rPr>
  </w:style>
  <w:style w:type="paragraph" w:customStyle="1" w:styleId="OmniPage49">
    <w:name w:val="OmniPage #49"/>
    <w:basedOn w:val="Normal"/>
    <w:qFormat/>
    <w:rsid w:val="009F0161"/>
    <w:rPr>
      <w:rFonts w:ascii="Times New Roman" w:eastAsia="Times New Roman" w:hAnsi="Times New Roman"/>
      <w:color w:val="000000"/>
      <w:sz w:val="20"/>
      <w:szCs w:val="20"/>
    </w:rPr>
  </w:style>
  <w:style w:type="paragraph" w:customStyle="1" w:styleId="OmniPage50">
    <w:name w:val="OmniPage #50"/>
    <w:basedOn w:val="Normal"/>
    <w:qFormat/>
    <w:rsid w:val="009F0161"/>
    <w:rPr>
      <w:rFonts w:ascii="Times New Roman" w:eastAsia="Times New Roman" w:hAnsi="Times New Roman"/>
      <w:color w:val="000000"/>
      <w:sz w:val="20"/>
      <w:szCs w:val="20"/>
    </w:rPr>
  </w:style>
  <w:style w:type="paragraph" w:customStyle="1" w:styleId="OmniPage51">
    <w:name w:val="OmniPage #51"/>
    <w:basedOn w:val="Normal"/>
    <w:qFormat/>
    <w:rsid w:val="009F0161"/>
    <w:rPr>
      <w:rFonts w:ascii="Times New Roman" w:eastAsia="Times New Roman" w:hAnsi="Times New Roman"/>
      <w:color w:val="000000"/>
      <w:sz w:val="20"/>
      <w:szCs w:val="20"/>
    </w:rPr>
  </w:style>
  <w:style w:type="paragraph" w:customStyle="1" w:styleId="OmniPage52">
    <w:name w:val="OmniPage #52"/>
    <w:basedOn w:val="Normal"/>
    <w:qFormat/>
    <w:rsid w:val="009F0161"/>
    <w:rPr>
      <w:rFonts w:ascii="Times New Roman" w:eastAsia="Times New Roman" w:hAnsi="Times New Roman"/>
      <w:color w:val="000000"/>
      <w:sz w:val="20"/>
      <w:szCs w:val="20"/>
    </w:rPr>
  </w:style>
  <w:style w:type="paragraph" w:customStyle="1" w:styleId="OmniPage53">
    <w:name w:val="OmniPage #53"/>
    <w:basedOn w:val="Normal"/>
    <w:qFormat/>
    <w:rsid w:val="009F0161"/>
    <w:rPr>
      <w:rFonts w:ascii="Times New Roman" w:eastAsia="Times New Roman" w:hAnsi="Times New Roman"/>
      <w:color w:val="000000"/>
      <w:sz w:val="20"/>
      <w:szCs w:val="20"/>
    </w:rPr>
  </w:style>
  <w:style w:type="paragraph" w:customStyle="1" w:styleId="OmniPage54">
    <w:name w:val="OmniPage #54"/>
    <w:basedOn w:val="Normal"/>
    <w:qFormat/>
    <w:rsid w:val="009F0161"/>
    <w:rPr>
      <w:rFonts w:ascii="Times New Roman" w:eastAsia="Times New Roman" w:hAnsi="Times New Roman"/>
      <w:color w:val="000000"/>
      <w:sz w:val="20"/>
      <w:szCs w:val="20"/>
    </w:rPr>
  </w:style>
  <w:style w:type="paragraph" w:customStyle="1" w:styleId="OmniPage55">
    <w:name w:val="OmniPage #55"/>
    <w:basedOn w:val="Normal"/>
    <w:qFormat/>
    <w:rsid w:val="009F0161"/>
    <w:rPr>
      <w:rFonts w:ascii="Times New Roman" w:eastAsia="Times New Roman" w:hAnsi="Times New Roman"/>
      <w:color w:val="000000"/>
      <w:sz w:val="20"/>
      <w:szCs w:val="20"/>
    </w:rPr>
  </w:style>
  <w:style w:type="paragraph" w:customStyle="1" w:styleId="OmniPage56">
    <w:name w:val="OmniPage #56"/>
    <w:basedOn w:val="Normal"/>
    <w:qFormat/>
    <w:rsid w:val="009F0161"/>
    <w:rPr>
      <w:rFonts w:ascii="Times New Roman" w:eastAsia="Times New Roman" w:hAnsi="Times New Roman"/>
      <w:color w:val="000000"/>
      <w:sz w:val="20"/>
      <w:szCs w:val="20"/>
    </w:rPr>
  </w:style>
  <w:style w:type="paragraph" w:customStyle="1" w:styleId="OmniPage57">
    <w:name w:val="OmniPage #57"/>
    <w:basedOn w:val="Normal"/>
    <w:qFormat/>
    <w:rsid w:val="009F0161"/>
    <w:rPr>
      <w:rFonts w:ascii="Times New Roman" w:eastAsia="Times New Roman" w:hAnsi="Times New Roman"/>
      <w:color w:val="000000"/>
      <w:sz w:val="20"/>
      <w:szCs w:val="20"/>
    </w:rPr>
  </w:style>
  <w:style w:type="paragraph" w:customStyle="1" w:styleId="OmniPage58">
    <w:name w:val="OmniPage #58"/>
    <w:basedOn w:val="Normal"/>
    <w:qFormat/>
    <w:rsid w:val="009F0161"/>
    <w:rPr>
      <w:rFonts w:ascii="Times New Roman" w:eastAsia="Times New Roman" w:hAnsi="Times New Roman"/>
      <w:color w:val="000000"/>
      <w:sz w:val="20"/>
      <w:szCs w:val="20"/>
    </w:rPr>
  </w:style>
  <w:style w:type="paragraph" w:customStyle="1" w:styleId="OmniPage59">
    <w:name w:val="OmniPage #59"/>
    <w:basedOn w:val="Normal"/>
    <w:qFormat/>
    <w:rsid w:val="009F0161"/>
    <w:rPr>
      <w:rFonts w:ascii="Times New Roman" w:eastAsia="Times New Roman" w:hAnsi="Times New Roman"/>
      <w:color w:val="000000"/>
      <w:sz w:val="20"/>
      <w:szCs w:val="20"/>
    </w:rPr>
  </w:style>
  <w:style w:type="paragraph" w:customStyle="1" w:styleId="OmniPage60">
    <w:name w:val="OmniPage #60"/>
    <w:basedOn w:val="Normal"/>
    <w:qFormat/>
    <w:rsid w:val="009F0161"/>
    <w:rPr>
      <w:rFonts w:ascii="Times New Roman" w:eastAsia="Times New Roman" w:hAnsi="Times New Roman"/>
      <w:color w:val="000000"/>
      <w:sz w:val="20"/>
      <w:szCs w:val="20"/>
    </w:rPr>
  </w:style>
  <w:style w:type="paragraph" w:customStyle="1" w:styleId="OmniPage61">
    <w:name w:val="OmniPage #61"/>
    <w:basedOn w:val="Normal"/>
    <w:qFormat/>
    <w:rsid w:val="009F0161"/>
    <w:rPr>
      <w:rFonts w:ascii="Times New Roman" w:eastAsia="Times New Roman" w:hAnsi="Times New Roman"/>
      <w:color w:val="000000"/>
      <w:sz w:val="20"/>
      <w:szCs w:val="20"/>
    </w:rPr>
  </w:style>
  <w:style w:type="paragraph" w:customStyle="1" w:styleId="OmniPage62">
    <w:name w:val="OmniPage #62"/>
    <w:basedOn w:val="Normal"/>
    <w:qFormat/>
    <w:rsid w:val="009F0161"/>
    <w:rPr>
      <w:rFonts w:ascii="Times New Roman" w:eastAsia="Times New Roman" w:hAnsi="Times New Roman"/>
      <w:color w:val="000000"/>
      <w:sz w:val="20"/>
      <w:szCs w:val="20"/>
    </w:rPr>
  </w:style>
  <w:style w:type="paragraph" w:customStyle="1" w:styleId="OmniPage63">
    <w:name w:val="OmniPage #63"/>
    <w:basedOn w:val="Normal"/>
    <w:qFormat/>
    <w:rsid w:val="009F0161"/>
    <w:rPr>
      <w:rFonts w:ascii="Times New Roman" w:eastAsia="Times New Roman" w:hAnsi="Times New Roman"/>
      <w:color w:val="000000"/>
      <w:sz w:val="20"/>
      <w:szCs w:val="20"/>
    </w:rPr>
  </w:style>
  <w:style w:type="paragraph" w:customStyle="1" w:styleId="OmniPage64">
    <w:name w:val="OmniPage #64"/>
    <w:basedOn w:val="Normal"/>
    <w:qFormat/>
    <w:rsid w:val="009F0161"/>
    <w:rPr>
      <w:rFonts w:ascii="Times New Roman" w:eastAsia="Times New Roman" w:hAnsi="Times New Roman"/>
      <w:color w:val="000000"/>
      <w:sz w:val="20"/>
      <w:szCs w:val="20"/>
    </w:rPr>
  </w:style>
  <w:style w:type="paragraph" w:customStyle="1" w:styleId="OmniPage65">
    <w:name w:val="OmniPage #65"/>
    <w:basedOn w:val="Normal"/>
    <w:qFormat/>
    <w:rsid w:val="009F0161"/>
    <w:rPr>
      <w:rFonts w:ascii="Times New Roman" w:eastAsia="Times New Roman" w:hAnsi="Times New Roman"/>
      <w:color w:val="000000"/>
      <w:sz w:val="20"/>
      <w:szCs w:val="20"/>
    </w:rPr>
  </w:style>
  <w:style w:type="paragraph" w:customStyle="1" w:styleId="OmniPage66">
    <w:name w:val="OmniPage #66"/>
    <w:basedOn w:val="Normal"/>
    <w:qFormat/>
    <w:rsid w:val="009F0161"/>
    <w:rPr>
      <w:rFonts w:ascii="Times New Roman" w:eastAsia="Times New Roman" w:hAnsi="Times New Roman"/>
      <w:color w:val="000000"/>
      <w:sz w:val="20"/>
      <w:szCs w:val="20"/>
    </w:rPr>
  </w:style>
  <w:style w:type="paragraph" w:customStyle="1" w:styleId="OmniPage67">
    <w:name w:val="OmniPage #67"/>
    <w:basedOn w:val="Normal"/>
    <w:qFormat/>
    <w:rsid w:val="009F0161"/>
    <w:rPr>
      <w:rFonts w:ascii="Times New Roman" w:eastAsia="Times New Roman" w:hAnsi="Times New Roman"/>
      <w:color w:val="000000"/>
      <w:sz w:val="20"/>
      <w:szCs w:val="20"/>
    </w:rPr>
  </w:style>
  <w:style w:type="paragraph" w:customStyle="1" w:styleId="OmniPage68">
    <w:name w:val="OmniPage #68"/>
    <w:basedOn w:val="Normal"/>
    <w:qFormat/>
    <w:rsid w:val="009F0161"/>
    <w:rPr>
      <w:rFonts w:ascii="Times New Roman" w:eastAsia="Times New Roman" w:hAnsi="Times New Roman"/>
      <w:color w:val="000000"/>
      <w:sz w:val="20"/>
      <w:szCs w:val="20"/>
    </w:rPr>
  </w:style>
  <w:style w:type="paragraph" w:customStyle="1" w:styleId="OmniPage69">
    <w:name w:val="OmniPage #69"/>
    <w:basedOn w:val="Normal"/>
    <w:qFormat/>
    <w:rsid w:val="009F0161"/>
    <w:rPr>
      <w:rFonts w:ascii="Times New Roman" w:eastAsia="Times New Roman" w:hAnsi="Times New Roman"/>
      <w:color w:val="000000"/>
      <w:sz w:val="20"/>
      <w:szCs w:val="20"/>
    </w:rPr>
  </w:style>
  <w:style w:type="paragraph" w:customStyle="1" w:styleId="OmniPage70">
    <w:name w:val="OmniPage #70"/>
    <w:basedOn w:val="Normal"/>
    <w:qFormat/>
    <w:rsid w:val="009F0161"/>
    <w:rPr>
      <w:rFonts w:ascii="Times New Roman" w:eastAsia="Times New Roman" w:hAnsi="Times New Roman"/>
      <w:color w:val="000000"/>
      <w:sz w:val="20"/>
      <w:szCs w:val="20"/>
    </w:rPr>
  </w:style>
  <w:style w:type="paragraph" w:customStyle="1" w:styleId="OmniPage71">
    <w:name w:val="OmniPage #71"/>
    <w:basedOn w:val="Normal"/>
    <w:qFormat/>
    <w:rsid w:val="009F0161"/>
    <w:rPr>
      <w:rFonts w:ascii="Times New Roman" w:eastAsia="Times New Roman" w:hAnsi="Times New Roman"/>
      <w:color w:val="000000"/>
      <w:sz w:val="20"/>
      <w:szCs w:val="20"/>
    </w:rPr>
  </w:style>
  <w:style w:type="table" w:customStyle="1" w:styleId="MediumGrid22">
    <w:name w:val="Medium Grid 22"/>
    <w:basedOn w:val="TableNormal"/>
    <w:uiPriority w:val="68"/>
    <w:rsid w:val="009F016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F0161"/>
    <w:rPr>
      <w:rFonts w:ascii="Times New Roman" w:eastAsia="Times New Roman" w:hAnsi="Times New Roman" w:cs="Calibri"/>
      <w:szCs w:val="20"/>
    </w:rPr>
  </w:style>
  <w:style w:type="character" w:customStyle="1" w:styleId="createby">
    <w:name w:val="createby"/>
    <w:rsid w:val="009F0161"/>
  </w:style>
  <w:style w:type="paragraph" w:customStyle="1" w:styleId="Heading4Cite">
    <w:name w:val="Heading 4 Cite"/>
    <w:basedOn w:val="Normal"/>
    <w:link w:val="Heading4CiteChar"/>
    <w:autoRedefine/>
    <w:qFormat/>
    <w:rsid w:val="009F0161"/>
    <w:rPr>
      <w:rFonts w:ascii="Times New Roman" w:eastAsia="Times New Roman" w:hAnsi="Times New Roman"/>
      <w:sz w:val="20"/>
    </w:rPr>
  </w:style>
  <w:style w:type="character" w:customStyle="1" w:styleId="Heading4CiteChar">
    <w:name w:val="Heading 4 Cite Char"/>
    <w:link w:val="Heading4Cite"/>
    <w:rsid w:val="009F0161"/>
    <w:rPr>
      <w:rFonts w:ascii="Times New Roman" w:eastAsia="Times New Roman" w:hAnsi="Times New Roman" w:cs="Calibri"/>
      <w:sz w:val="20"/>
    </w:rPr>
  </w:style>
  <w:style w:type="character" w:customStyle="1" w:styleId="Heading5SizeDownChar">
    <w:name w:val="Heading 5 Size Down Char"/>
    <w:link w:val="Heading5SizeDown"/>
    <w:uiPriority w:val="99"/>
    <w:rsid w:val="009F0161"/>
    <w:rPr>
      <w:rFonts w:ascii="Avenir LT Std 45 Book" w:hAnsi="Avenir LT Std 45 Book" w:cs="Calibri"/>
      <w:szCs w:val="16"/>
    </w:rPr>
  </w:style>
  <w:style w:type="character" w:customStyle="1" w:styleId="quote-right">
    <w:name w:val="quote-right"/>
    <w:rsid w:val="009F0161"/>
  </w:style>
  <w:style w:type="character" w:customStyle="1" w:styleId="smallcase">
    <w:name w:val="smallcase"/>
    <w:rsid w:val="009F0161"/>
  </w:style>
  <w:style w:type="character" w:customStyle="1" w:styleId="ft0">
    <w:name w:val="ft0"/>
    <w:rsid w:val="009F0161"/>
  </w:style>
  <w:style w:type="character" w:customStyle="1" w:styleId="ft2">
    <w:name w:val="ft2"/>
    <w:rsid w:val="009F0161"/>
  </w:style>
  <w:style w:type="character" w:customStyle="1" w:styleId="ft3">
    <w:name w:val="ft3"/>
    <w:rsid w:val="009F0161"/>
  </w:style>
  <w:style w:type="character" w:customStyle="1" w:styleId="StyleTimesNewRoman12ptBold1">
    <w:name w:val="Style Times New Roman 12 pt Bold1"/>
    <w:rsid w:val="009F0161"/>
    <w:rPr>
      <w:b/>
      <w:bCs/>
      <w:sz w:val="24"/>
    </w:rPr>
  </w:style>
  <w:style w:type="character" w:customStyle="1" w:styleId="CircledChar2">
    <w:name w:val="Circled Char2"/>
    <w:rsid w:val="009F0161"/>
    <w:rPr>
      <w:rFonts w:eastAsia="MS Mincho"/>
      <w:b/>
      <w:szCs w:val="24"/>
      <w:u w:val="single"/>
      <w:lang w:val="en-US" w:eastAsia="ja-JP" w:bidi="ar-SA"/>
    </w:rPr>
  </w:style>
  <w:style w:type="character" w:customStyle="1" w:styleId="SmallTextChar2">
    <w:name w:val="Small Text Char2"/>
    <w:rsid w:val="009F0161"/>
    <w:rPr>
      <w:rFonts w:eastAsia="MS Mincho"/>
      <w:sz w:val="15"/>
      <w:szCs w:val="24"/>
      <w:lang w:val="en-US" w:eastAsia="ja-JP" w:bidi="ar-SA"/>
    </w:rPr>
  </w:style>
  <w:style w:type="character" w:customStyle="1" w:styleId="BoldandUnderlineCharCharCharCharChar1">
    <w:name w:val="Bold and Underline Char Char Char Char Char1"/>
    <w:rsid w:val="009F0161"/>
    <w:rPr>
      <w:b/>
      <w:szCs w:val="24"/>
      <w:u w:val="single"/>
      <w:lang w:val="en-US" w:eastAsia="en-US" w:bidi="ar-SA"/>
    </w:rPr>
  </w:style>
  <w:style w:type="character" w:customStyle="1" w:styleId="SmallCardChar">
    <w:name w:val="Small Card Char"/>
    <w:rsid w:val="009F0161"/>
    <w:rPr>
      <w:rFonts w:ascii="Palatino Linotype" w:eastAsia="Times New Roman" w:hAnsi="Palatino Linotype"/>
      <w:sz w:val="12"/>
      <w:szCs w:val="24"/>
    </w:rPr>
  </w:style>
  <w:style w:type="character" w:customStyle="1" w:styleId="StyleBoldUnderline10ptBold">
    <w:name w:val="Style Bold Underline + 10 pt Bold"/>
    <w:rsid w:val="009F0161"/>
    <w:rPr>
      <w:b/>
      <w:bCs/>
      <w:sz w:val="20"/>
      <w:u w:val="thick"/>
    </w:rPr>
  </w:style>
  <w:style w:type="character" w:customStyle="1" w:styleId="PageHeaderChar">
    <w:name w:val="Page Header Char"/>
    <w:link w:val="PageHeader"/>
    <w:uiPriority w:val="99"/>
    <w:rsid w:val="009F0161"/>
    <w:rPr>
      <w:rFonts w:ascii="Avenir LT Std 45 Book" w:hAnsi="Avenir LT Std 45 Book" w:cs="Calibri"/>
      <w:b/>
      <w:szCs w:val="18"/>
    </w:rPr>
  </w:style>
  <w:style w:type="paragraph" w:customStyle="1" w:styleId="NormalNoUnderline">
    <w:name w:val="Normal + No Underline"/>
    <w:basedOn w:val="Normal"/>
    <w:link w:val="NormalNoUnderlineChar"/>
    <w:qFormat/>
    <w:rsid w:val="009F0161"/>
    <w:pPr>
      <w:ind w:left="720"/>
    </w:pPr>
    <w:rPr>
      <w:rFonts w:ascii="Times New Roman" w:eastAsia="Times New Roman" w:hAnsi="Times New Roman"/>
      <w:sz w:val="12"/>
    </w:rPr>
  </w:style>
  <w:style w:type="character" w:customStyle="1" w:styleId="NormalNoUnderlineChar">
    <w:name w:val="Normal + No Underline Char"/>
    <w:link w:val="NormalNoUnderline"/>
    <w:rsid w:val="009F0161"/>
    <w:rPr>
      <w:rFonts w:ascii="Times New Roman" w:eastAsia="Times New Roman" w:hAnsi="Times New Roman" w:cs="Calibri"/>
      <w:sz w:val="12"/>
    </w:rPr>
  </w:style>
  <w:style w:type="paragraph" w:customStyle="1" w:styleId="TagCite2">
    <w:name w:val="Tag Cite"/>
    <w:basedOn w:val="PageHeader"/>
    <w:link w:val="TagCiteChar3"/>
    <w:qFormat/>
    <w:rsid w:val="009F0161"/>
    <w:pPr>
      <w:widowControl/>
      <w:tabs>
        <w:tab w:val="clear" w:pos="360"/>
        <w:tab w:val="clear" w:pos="10080"/>
      </w:tabs>
      <w:suppressAutoHyphens w:val="0"/>
      <w:jc w:val="left"/>
    </w:pPr>
    <w:rPr>
      <w:rFonts w:ascii="Arial Narrow" w:hAnsi="Arial Narrow"/>
      <w:sz w:val="24"/>
      <w:szCs w:val="24"/>
      <w:lang w:eastAsia="zh-CN"/>
    </w:rPr>
  </w:style>
  <w:style w:type="character" w:customStyle="1" w:styleId="TagCiteChar3">
    <w:name w:val="Tag Cite Char"/>
    <w:link w:val="TagCite2"/>
    <w:rsid w:val="009F0161"/>
    <w:rPr>
      <w:rFonts w:ascii="Arial Narrow" w:hAnsi="Arial Narrow" w:cs="Calibri"/>
      <w:b/>
      <w:sz w:val="24"/>
      <w:szCs w:val="24"/>
      <w:lang w:eastAsia="zh-CN"/>
    </w:rPr>
  </w:style>
  <w:style w:type="character" w:customStyle="1" w:styleId="smalllink">
    <w:name w:val="smalllink"/>
    <w:rsid w:val="009F0161"/>
  </w:style>
  <w:style w:type="character" w:customStyle="1" w:styleId="bighead1">
    <w:name w:val="bighead1"/>
    <w:rsid w:val="009F0161"/>
    <w:rPr>
      <w:rFonts w:ascii="Verdana" w:hAnsi="Verdana" w:hint="default"/>
      <w:b/>
      <w:bCs/>
      <w:sz w:val="27"/>
      <w:szCs w:val="27"/>
    </w:rPr>
  </w:style>
  <w:style w:type="paragraph" w:customStyle="1" w:styleId="Tiny-WFU">
    <w:name w:val="Tiny-WFU"/>
    <w:basedOn w:val="Normal"/>
    <w:qFormat/>
    <w:rsid w:val="009F0161"/>
    <w:rPr>
      <w:rFonts w:ascii="Cambria" w:eastAsia="Malgun Gothic" w:hAnsi="Cambria"/>
      <w:sz w:val="12"/>
      <w:lang w:eastAsia="ko-KR"/>
    </w:rPr>
  </w:style>
  <w:style w:type="character" w:customStyle="1" w:styleId="left-date1">
    <w:name w:val="left-date1"/>
    <w:rsid w:val="009F0161"/>
    <w:rPr>
      <w:rFonts w:ascii="Verdana" w:hAnsi="Verdana" w:hint="default"/>
      <w:color w:val="666666"/>
      <w:sz w:val="14"/>
      <w:szCs w:val="14"/>
    </w:rPr>
  </w:style>
  <w:style w:type="paragraph" w:customStyle="1" w:styleId="seeall">
    <w:name w:val="seeall"/>
    <w:basedOn w:val="Normal"/>
    <w:qFormat/>
    <w:rsid w:val="009F0161"/>
    <w:pPr>
      <w:spacing w:before="100" w:beforeAutospacing="1" w:after="100" w:afterAutospacing="1"/>
    </w:pPr>
    <w:rPr>
      <w:rFonts w:ascii="Times New Roman" w:eastAsia="Times New Roman" w:hAnsi="Times New Roman"/>
    </w:rPr>
  </w:style>
  <w:style w:type="character" w:customStyle="1" w:styleId="list-comma">
    <w:name w:val="list-comma"/>
    <w:basedOn w:val="DefaultParagraphFont"/>
    <w:rsid w:val="009F0161"/>
  </w:style>
  <w:style w:type="character" w:customStyle="1" w:styleId="livefyre-commentcount">
    <w:name w:val="livefyre-commentcount"/>
    <w:basedOn w:val="DefaultParagraphFont"/>
    <w:rsid w:val="009F0161"/>
  </w:style>
  <w:style w:type="character" w:customStyle="1" w:styleId="greenposchange">
    <w:name w:val="green_pos_change"/>
    <w:basedOn w:val="DefaultParagraphFont"/>
    <w:rsid w:val="009F0161"/>
  </w:style>
  <w:style w:type="character" w:customStyle="1" w:styleId="image-credit">
    <w:name w:val="image-credit"/>
    <w:basedOn w:val="DefaultParagraphFont"/>
    <w:rsid w:val="009F0161"/>
  </w:style>
  <w:style w:type="paragraph" w:customStyle="1" w:styleId="gascontcredit">
    <w:name w:val="gas_cont_credit"/>
    <w:basedOn w:val="Normal"/>
    <w:qFormat/>
    <w:rsid w:val="009F0161"/>
    <w:pPr>
      <w:spacing w:before="100" w:beforeAutospacing="1" w:after="100" w:afterAutospacing="1"/>
    </w:pPr>
    <w:rPr>
      <w:rFonts w:ascii="Times New Roman" w:eastAsia="Times New Roman" w:hAnsi="Times New Roman"/>
    </w:rPr>
  </w:style>
  <w:style w:type="character" w:customStyle="1" w:styleId="ipa">
    <w:name w:val="ipa"/>
    <w:basedOn w:val="DefaultParagraphFont"/>
    <w:rsid w:val="009F0161"/>
  </w:style>
  <w:style w:type="character" w:customStyle="1" w:styleId="regtext">
    <w:name w:val="regtext"/>
    <w:uiPriority w:val="99"/>
    <w:rsid w:val="009F0161"/>
  </w:style>
  <w:style w:type="paragraph" w:customStyle="1" w:styleId="Card-Underline0">
    <w:name w:val="Card-Underline"/>
    <w:basedOn w:val="Normal"/>
    <w:link w:val="Card-UnderlineChar"/>
    <w:qFormat/>
    <w:rsid w:val="009F0161"/>
    <w:rPr>
      <w:rFonts w:ascii="Century Gothic" w:eastAsia="Cambria" w:hAnsi="Century Gothic"/>
      <w:sz w:val="20"/>
      <w:u w:val="thick"/>
    </w:rPr>
  </w:style>
  <w:style w:type="character" w:customStyle="1" w:styleId="Card-UnderlineChar">
    <w:name w:val="Card-Underline Char"/>
    <w:link w:val="Card-Underline0"/>
    <w:rsid w:val="009F0161"/>
    <w:rPr>
      <w:rFonts w:ascii="Century Gothic" w:eastAsia="Cambria" w:hAnsi="Century Gothic" w:cs="Calibri"/>
      <w:sz w:val="20"/>
      <w:u w:val="thick"/>
    </w:rPr>
  </w:style>
  <w:style w:type="character" w:customStyle="1" w:styleId="althead">
    <w:name w:val="althead"/>
    <w:basedOn w:val="DefaultParagraphFont"/>
    <w:rsid w:val="009F0161"/>
  </w:style>
  <w:style w:type="character" w:customStyle="1" w:styleId="arbd1">
    <w:name w:val="arbd1"/>
    <w:basedOn w:val="DefaultParagraphFont"/>
    <w:rsid w:val="009F0161"/>
  </w:style>
  <w:style w:type="character" w:customStyle="1" w:styleId="unx">
    <w:name w:val="unx"/>
    <w:basedOn w:val="DefaultParagraphFont"/>
    <w:rsid w:val="009F0161"/>
  </w:style>
  <w:style w:type="character" w:customStyle="1" w:styleId="lrdctph">
    <w:name w:val="lr_dct_ph"/>
    <w:basedOn w:val="DefaultParagraphFont"/>
    <w:rsid w:val="009F0161"/>
  </w:style>
  <w:style w:type="character" w:customStyle="1" w:styleId="BoxX2">
    <w:name w:val="BoxX2"/>
    <w:qFormat/>
    <w:rsid w:val="009F0161"/>
    <w:rPr>
      <w:rFonts w:ascii="Times New Roman" w:hAnsi="Times New Roman"/>
      <w:b/>
      <w:sz w:val="22"/>
      <w:u w:val="single"/>
      <w:bdr w:val="single" w:sz="4" w:space="0" w:color="auto"/>
    </w:rPr>
  </w:style>
  <w:style w:type="character" w:customStyle="1" w:styleId="Styleunderline12pt">
    <w:name w:val="Style underline + 12 pt"/>
    <w:rsid w:val="009F0161"/>
    <w:rPr>
      <w:rFonts w:ascii="Times New Roman" w:hAnsi="Times New Roman"/>
      <w:bCs/>
      <w:sz w:val="20"/>
      <w:u w:val="single"/>
    </w:rPr>
  </w:style>
  <w:style w:type="character" w:customStyle="1" w:styleId="StyleUnderlineChar19pt">
    <w:name w:val="Style Underline Char1 + 9 pt"/>
    <w:basedOn w:val="UnderlineChar1"/>
    <w:rsid w:val="009F016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F016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F0161"/>
    <w:rPr>
      <w:rFonts w:ascii="Times New Roman" w:hAnsi="Times New Roman"/>
      <w:sz w:val="20"/>
      <w:u w:val="single"/>
      <w:lang w:val="en-US" w:eastAsia="en-US" w:bidi="ar-SA"/>
    </w:rPr>
  </w:style>
  <w:style w:type="paragraph" w:customStyle="1" w:styleId="StyleUnderline9pt10">
    <w:name w:val="Style Underline + 9 pt1"/>
    <w:qFormat/>
    <w:rsid w:val="009F016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F0161"/>
    <w:rPr>
      <w:sz w:val="20"/>
      <w:u w:val="single"/>
    </w:rPr>
  </w:style>
  <w:style w:type="character" w:customStyle="1" w:styleId="StyleUnderlineChar19pt2">
    <w:name w:val="Style Underline Char1 + 9 pt2"/>
    <w:basedOn w:val="UnderlineChar1"/>
    <w:rsid w:val="009F016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F016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F016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F0161"/>
    <w:rPr>
      <w:rFonts w:ascii="Times New Roman" w:hAnsi="Times New Roman"/>
      <w:b/>
      <w:bCs/>
      <w:sz w:val="20"/>
      <w:szCs w:val="24"/>
      <w:u w:val="single"/>
      <w:lang w:val="en-US" w:eastAsia="en-US" w:bidi="ar-SA"/>
    </w:rPr>
  </w:style>
  <w:style w:type="character" w:customStyle="1" w:styleId="content">
    <w:name w:val="content"/>
    <w:basedOn w:val="DefaultParagraphFont"/>
    <w:rsid w:val="009F0161"/>
  </w:style>
  <w:style w:type="paragraph" w:customStyle="1" w:styleId="StyleUnderline9pt2">
    <w:name w:val="Style Underline + 9 pt2"/>
    <w:link w:val="StyleUnderline9pt2Char"/>
    <w:qFormat/>
    <w:rsid w:val="009F016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9F0161"/>
    <w:rPr>
      <w:rFonts w:ascii="Times New Roman" w:eastAsia="SimSun" w:hAnsi="Times New Roman" w:cs="Times New Roman"/>
      <w:sz w:val="20"/>
      <w:szCs w:val="20"/>
      <w:u w:val="single"/>
    </w:rPr>
  </w:style>
  <w:style w:type="character" w:customStyle="1" w:styleId="tagCharCharCharChar0">
    <w:name w:val="tag Char Char Char Char"/>
    <w:rsid w:val="009F0161"/>
    <w:rPr>
      <w:rFonts w:ascii="Georgia" w:eastAsia="Calibri" w:hAnsi="Georgia" w:cs="Calibri"/>
      <w:b/>
      <w:sz w:val="24"/>
    </w:rPr>
  </w:style>
  <w:style w:type="character" w:customStyle="1" w:styleId="3">
    <w:name w:val="3"/>
    <w:rsid w:val="009F0161"/>
    <w:rPr>
      <w:rFonts w:cs="Arial"/>
      <w:bCs/>
      <w:sz w:val="20"/>
      <w:u w:val="single"/>
      <w:lang w:val="en-US" w:eastAsia="en-US" w:bidi="ar-SA"/>
    </w:rPr>
  </w:style>
  <w:style w:type="character" w:customStyle="1" w:styleId="4">
    <w:name w:val="4"/>
    <w:rsid w:val="009F0161"/>
    <w:rPr>
      <w:rFonts w:cs="Arial"/>
      <w:bCs/>
      <w:sz w:val="20"/>
      <w:u w:val="single"/>
      <w:lang w:val="en-US" w:eastAsia="en-US" w:bidi="ar-SA"/>
    </w:rPr>
  </w:style>
  <w:style w:type="paragraph" w:customStyle="1" w:styleId="EmphasisText">
    <w:name w:val="Emphasis Text"/>
    <w:basedOn w:val="UnderlinedText"/>
    <w:link w:val="EmphasisTextChar"/>
    <w:qFormat/>
    <w:rsid w:val="009F0161"/>
    <w:rPr>
      <w:rFonts w:ascii="Times New Roman" w:eastAsia="SimSun" w:hAnsi="Times New Roman"/>
      <w:sz w:val="24"/>
      <w:szCs w:val="22"/>
      <w:u w:val="single"/>
    </w:rPr>
  </w:style>
  <w:style w:type="character" w:customStyle="1" w:styleId="EmphasisTextChar">
    <w:name w:val="Emphasis Text Char"/>
    <w:link w:val="EmphasisText"/>
    <w:rsid w:val="009F0161"/>
    <w:rPr>
      <w:rFonts w:ascii="Times New Roman" w:eastAsia="SimSun" w:hAnsi="Times New Roman" w:cs="Calibri"/>
      <w:b/>
      <w:sz w:val="24"/>
      <w:u w:val="single"/>
    </w:rPr>
  </w:style>
  <w:style w:type="character" w:customStyle="1" w:styleId="7">
    <w:name w:val="7"/>
    <w:rsid w:val="009F0161"/>
    <w:rPr>
      <w:rFonts w:cs="Arial"/>
      <w:bCs/>
      <w:sz w:val="20"/>
      <w:u w:val="single"/>
      <w:lang w:val="en-US" w:eastAsia="en-US" w:bidi="ar-SA"/>
    </w:rPr>
  </w:style>
  <w:style w:type="character" w:customStyle="1" w:styleId="StyleUnderlineChar19pt4">
    <w:name w:val="Style Underline Char1 + 9 pt4"/>
    <w:basedOn w:val="UnderlineChar1"/>
    <w:rsid w:val="009F0161"/>
    <w:rPr>
      <w:rFonts w:ascii="Times New Roman" w:hAnsi="Times New Roman"/>
      <w:sz w:val="20"/>
      <w:szCs w:val="24"/>
      <w:u w:val="single"/>
      <w:lang w:val="en-US" w:eastAsia="en-US" w:bidi="ar-SA"/>
    </w:rPr>
  </w:style>
  <w:style w:type="character" w:customStyle="1" w:styleId="StyleUnderlineChar19ptBold1">
    <w:name w:val="Style Underline Char1 + 9 pt Bold1"/>
    <w:rsid w:val="009F0161"/>
    <w:rPr>
      <w:rFonts w:ascii="Times New Roman" w:hAnsi="Times New Roman"/>
      <w:b/>
      <w:bCs/>
      <w:sz w:val="20"/>
      <w:szCs w:val="24"/>
      <w:u w:val="single"/>
      <w:lang w:val="en-US" w:eastAsia="en-US" w:bidi="ar-SA"/>
    </w:rPr>
  </w:style>
  <w:style w:type="character" w:customStyle="1" w:styleId="Style9ptUnderline3">
    <w:name w:val="Style 9 pt Underline3"/>
    <w:rsid w:val="009F0161"/>
    <w:rPr>
      <w:sz w:val="20"/>
      <w:u w:val="single"/>
    </w:rPr>
  </w:style>
  <w:style w:type="character" w:customStyle="1" w:styleId="Style9ptUnderline4">
    <w:name w:val="Style 9 pt Underline4"/>
    <w:rsid w:val="009F0161"/>
    <w:rPr>
      <w:sz w:val="20"/>
      <w:u w:val="single"/>
    </w:rPr>
  </w:style>
  <w:style w:type="character" w:customStyle="1" w:styleId="Styleunderline9ptBold">
    <w:name w:val="Style underline + 9 pt Bold"/>
    <w:rsid w:val="009F0161"/>
    <w:rPr>
      <w:b/>
      <w:bCs/>
      <w:sz w:val="20"/>
      <w:u w:val="single"/>
    </w:rPr>
  </w:style>
  <w:style w:type="character" w:customStyle="1" w:styleId="34">
    <w:name w:val="34"/>
    <w:rsid w:val="009F0161"/>
    <w:rPr>
      <w:rFonts w:ascii="Times New Roman" w:hAnsi="Times New Roman" w:cs="Arial"/>
      <w:bCs/>
      <w:sz w:val="20"/>
      <w:u w:val="single"/>
      <w:lang w:val="en-US" w:eastAsia="en-US" w:bidi="ar-SA"/>
    </w:rPr>
  </w:style>
  <w:style w:type="character" w:customStyle="1" w:styleId="45">
    <w:name w:val="45"/>
    <w:rsid w:val="009F0161"/>
    <w:rPr>
      <w:rFonts w:ascii="Times New Roman" w:hAnsi="Times New Roman" w:cs="Arial"/>
      <w:b/>
      <w:bCs/>
      <w:sz w:val="20"/>
      <w:u w:val="single"/>
      <w:lang w:val="en-US" w:eastAsia="en-US" w:bidi="ar-SA"/>
    </w:rPr>
  </w:style>
  <w:style w:type="character" w:customStyle="1" w:styleId="Style9ptUnderline5">
    <w:name w:val="Style 9 pt Underline5"/>
    <w:rsid w:val="009F0161"/>
    <w:rPr>
      <w:rFonts w:ascii="Times New Roman" w:hAnsi="Times New Roman"/>
      <w:sz w:val="20"/>
      <w:u w:val="single"/>
    </w:rPr>
  </w:style>
  <w:style w:type="character" w:customStyle="1" w:styleId="Style9ptBoldUnderline2">
    <w:name w:val="Style 9 pt Bold Underline2"/>
    <w:rsid w:val="009F016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F016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F0161"/>
    <w:pPr>
      <w:ind w:left="0" w:firstLine="0"/>
    </w:pPr>
    <w:rPr>
      <w:rFonts w:eastAsia="Calibri"/>
      <w:sz w:val="20"/>
    </w:rPr>
  </w:style>
  <w:style w:type="character" w:customStyle="1" w:styleId="StyleStyle49pt1Char">
    <w:name w:val="Style Style4 + 9 pt1 Char"/>
    <w:basedOn w:val="Style4Char"/>
    <w:link w:val="StyleStyle49pt1"/>
    <w:rsid w:val="009F0161"/>
    <w:rPr>
      <w:rFonts w:ascii="Calibri" w:eastAsia="Calibri" w:hAnsi="Calibri" w:cs="Calibri"/>
      <w:sz w:val="20"/>
      <w:u w:val="single"/>
    </w:rPr>
  </w:style>
  <w:style w:type="paragraph" w:customStyle="1" w:styleId="StyleStyle49ptBold1">
    <w:name w:val="Style Style4 + 9 pt Bold1"/>
    <w:basedOn w:val="Style4"/>
    <w:link w:val="StyleStyle49ptBold1Char"/>
    <w:qFormat/>
    <w:rsid w:val="009F0161"/>
    <w:pPr>
      <w:ind w:left="0" w:firstLine="0"/>
    </w:pPr>
    <w:rPr>
      <w:rFonts w:eastAsia="Calibri"/>
      <w:b/>
      <w:bCs/>
    </w:rPr>
  </w:style>
  <w:style w:type="character" w:customStyle="1" w:styleId="StyleStyle49ptBold1Char">
    <w:name w:val="Style Style4 + 9 pt Bold1 Char"/>
    <w:link w:val="StyleStyle49ptBold1"/>
    <w:rsid w:val="009F0161"/>
    <w:rPr>
      <w:rFonts w:ascii="Calibri" w:eastAsia="Calibri" w:hAnsi="Calibri" w:cs="Calibri"/>
      <w:b/>
      <w:bCs/>
      <w:u w:val="single"/>
    </w:rPr>
  </w:style>
  <w:style w:type="paragraph" w:customStyle="1" w:styleId="StyleStyle49pt2">
    <w:name w:val="Style Style4 + 9 pt2"/>
    <w:basedOn w:val="Style4"/>
    <w:link w:val="StyleStyle49pt2Char"/>
    <w:qFormat/>
    <w:rsid w:val="009F0161"/>
    <w:pPr>
      <w:ind w:left="0" w:firstLine="0"/>
    </w:pPr>
    <w:rPr>
      <w:rFonts w:eastAsia="Calibri"/>
      <w:sz w:val="20"/>
    </w:rPr>
  </w:style>
  <w:style w:type="character" w:customStyle="1" w:styleId="StyleStyle49pt2Char">
    <w:name w:val="Style Style4 + 9 pt2 Char"/>
    <w:basedOn w:val="Style4Char"/>
    <w:link w:val="StyleStyle49pt2"/>
    <w:rsid w:val="009F0161"/>
    <w:rPr>
      <w:rFonts w:ascii="Calibri" w:eastAsia="Calibri" w:hAnsi="Calibri" w:cs="Calibri"/>
      <w:sz w:val="20"/>
      <w:u w:val="single"/>
    </w:rPr>
  </w:style>
  <w:style w:type="paragraph" w:customStyle="1" w:styleId="StyleStyle49ptBold2">
    <w:name w:val="Style Style4 + 9 pt Bold2"/>
    <w:basedOn w:val="Style4"/>
    <w:link w:val="StyleStyle49ptBold2Char"/>
    <w:qFormat/>
    <w:rsid w:val="009F0161"/>
    <w:pPr>
      <w:ind w:left="0" w:firstLine="0"/>
    </w:pPr>
    <w:rPr>
      <w:rFonts w:eastAsia="Calibri"/>
      <w:b/>
      <w:bCs/>
    </w:rPr>
  </w:style>
  <w:style w:type="character" w:customStyle="1" w:styleId="StyleStyle49ptBold2Char">
    <w:name w:val="Style Style4 + 9 pt Bold2 Char"/>
    <w:link w:val="StyleStyle49ptBold2"/>
    <w:rsid w:val="009F0161"/>
    <w:rPr>
      <w:rFonts w:ascii="Calibri" w:eastAsia="Calibri" w:hAnsi="Calibri" w:cs="Calibri"/>
      <w:b/>
      <w:bCs/>
      <w:u w:val="single"/>
    </w:rPr>
  </w:style>
  <w:style w:type="character" w:customStyle="1" w:styleId="StyleArialNarrow9pt">
    <w:name w:val="Style Arial Narrow 9 pt"/>
    <w:rsid w:val="009F0161"/>
    <w:rPr>
      <w:rFonts w:ascii="Times New Roman" w:hAnsi="Times New Roman"/>
      <w:sz w:val="20"/>
    </w:rPr>
  </w:style>
  <w:style w:type="paragraph" w:customStyle="1" w:styleId="CiteBody">
    <w:name w:val="Cite Body"/>
    <w:basedOn w:val="Normal"/>
    <w:link w:val="CiteBodyChar"/>
    <w:qFormat/>
    <w:rsid w:val="009F0161"/>
    <w:rPr>
      <w:rFonts w:eastAsia="Calibri"/>
      <w:szCs w:val="16"/>
    </w:rPr>
  </w:style>
  <w:style w:type="character" w:customStyle="1" w:styleId="CiteBodyChar">
    <w:name w:val="Cite Body Char"/>
    <w:link w:val="CiteBody"/>
    <w:rsid w:val="009F0161"/>
    <w:rPr>
      <w:rFonts w:ascii="Calibri" w:eastAsia="Calibri" w:hAnsi="Calibri" w:cs="Calibri"/>
      <w:szCs w:val="16"/>
    </w:rPr>
  </w:style>
  <w:style w:type="paragraph" w:customStyle="1" w:styleId="StyleCardBody11ptUnderline">
    <w:name w:val="Style Card Body + 11 pt Underline"/>
    <w:basedOn w:val="CardBody"/>
    <w:link w:val="StyleCardBody11ptUnderlineChar"/>
    <w:qFormat/>
    <w:rsid w:val="009F0161"/>
    <w:rPr>
      <w:rFonts w:eastAsia="Calibri"/>
      <w:sz w:val="20"/>
      <w:u w:val="single"/>
    </w:rPr>
  </w:style>
  <w:style w:type="character" w:customStyle="1" w:styleId="StyleCardBody11ptUnderlineChar">
    <w:name w:val="Style Card Body + 11 pt Underline Char"/>
    <w:link w:val="StyleCardBody11ptUnderline"/>
    <w:rsid w:val="009F0161"/>
    <w:rPr>
      <w:rFonts w:ascii="Calibri" w:eastAsia="Calibri" w:hAnsi="Calibri" w:cs="Calibri"/>
      <w:sz w:val="20"/>
      <w:u w:val="single"/>
    </w:rPr>
  </w:style>
  <w:style w:type="paragraph" w:customStyle="1" w:styleId="StyleStyle49pt4">
    <w:name w:val="Style Style4 + 9 pt4"/>
    <w:basedOn w:val="Style4"/>
    <w:link w:val="StyleStyle49pt4Char"/>
    <w:qFormat/>
    <w:rsid w:val="009F0161"/>
    <w:pPr>
      <w:ind w:left="0" w:firstLine="0"/>
    </w:pPr>
    <w:rPr>
      <w:rFonts w:eastAsia="Calibri"/>
      <w:sz w:val="20"/>
    </w:rPr>
  </w:style>
  <w:style w:type="character" w:customStyle="1" w:styleId="StyleStyle49pt4Char">
    <w:name w:val="Style Style4 + 9 pt4 Char"/>
    <w:basedOn w:val="Style4Char"/>
    <w:link w:val="StyleStyle49pt4"/>
    <w:rsid w:val="009F0161"/>
    <w:rPr>
      <w:rFonts w:ascii="Calibri" w:eastAsia="Calibri" w:hAnsi="Calibri" w:cs="Calibri"/>
      <w:sz w:val="20"/>
      <w:u w:val="single"/>
    </w:rPr>
  </w:style>
  <w:style w:type="paragraph" w:customStyle="1" w:styleId="StyleStyle49ptBold4">
    <w:name w:val="Style Style4 + 9 pt Bold4"/>
    <w:basedOn w:val="Style4"/>
    <w:link w:val="StyleStyle49ptBold4Char"/>
    <w:qFormat/>
    <w:rsid w:val="009F0161"/>
    <w:pPr>
      <w:ind w:left="0" w:firstLine="0"/>
    </w:pPr>
    <w:rPr>
      <w:rFonts w:eastAsia="Calibri"/>
      <w:b/>
      <w:bCs/>
    </w:rPr>
  </w:style>
  <w:style w:type="character" w:customStyle="1" w:styleId="StyleStyle49ptBold4Char">
    <w:name w:val="Style Style4 + 9 pt Bold4 Char"/>
    <w:link w:val="StyleStyle49ptBold4"/>
    <w:rsid w:val="009F0161"/>
    <w:rPr>
      <w:rFonts w:ascii="Calibri" w:eastAsia="Calibri" w:hAnsi="Calibri" w:cs="Calibri"/>
      <w:b/>
      <w:bCs/>
      <w:u w:val="single"/>
    </w:rPr>
  </w:style>
  <w:style w:type="character" w:customStyle="1" w:styleId="StyleUnderlineCharChar9pt2">
    <w:name w:val="Style Underline Char Char + 9 pt2"/>
    <w:basedOn w:val="DefaultParagraphFont"/>
    <w:rsid w:val="009F016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F016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F0161"/>
    <w:rPr>
      <w:b/>
      <w:bCs/>
      <w:sz w:val="20"/>
      <w:u w:val="single"/>
      <w:bdr w:val="single" w:sz="4" w:space="0" w:color="auto"/>
    </w:rPr>
  </w:style>
  <w:style w:type="character" w:customStyle="1" w:styleId="Style9ptUnderline7">
    <w:name w:val="Style 9 pt Underline7"/>
    <w:rsid w:val="009F0161"/>
    <w:rPr>
      <w:sz w:val="20"/>
      <w:u w:val="single"/>
    </w:rPr>
  </w:style>
  <w:style w:type="character" w:customStyle="1" w:styleId="Style9ptBoldUnderline3">
    <w:name w:val="Style 9 pt Bold Underline3"/>
    <w:rsid w:val="009F0161"/>
    <w:rPr>
      <w:b/>
      <w:bCs/>
      <w:sz w:val="20"/>
      <w:u w:val="single"/>
    </w:rPr>
  </w:style>
  <w:style w:type="character" w:customStyle="1" w:styleId="Style9ptUnderline8">
    <w:name w:val="Style 9 pt Underline8"/>
    <w:rsid w:val="009F0161"/>
    <w:rPr>
      <w:sz w:val="20"/>
      <w:u w:val="single"/>
    </w:rPr>
  </w:style>
  <w:style w:type="paragraph" w:customStyle="1" w:styleId="StyleStyle49pt5">
    <w:name w:val="Style Style4 + 9 pt5"/>
    <w:basedOn w:val="Style4"/>
    <w:link w:val="StyleStyle49pt5Char"/>
    <w:qFormat/>
    <w:rsid w:val="009F0161"/>
    <w:pPr>
      <w:ind w:left="0" w:firstLine="0"/>
    </w:pPr>
    <w:rPr>
      <w:rFonts w:eastAsia="Calibri"/>
      <w:sz w:val="20"/>
    </w:rPr>
  </w:style>
  <w:style w:type="character" w:customStyle="1" w:styleId="StyleStyle49pt5Char">
    <w:name w:val="Style Style4 + 9 pt5 Char"/>
    <w:basedOn w:val="Style4Char"/>
    <w:link w:val="StyleStyle49pt5"/>
    <w:rsid w:val="009F0161"/>
    <w:rPr>
      <w:rFonts w:ascii="Calibri" w:eastAsia="Calibri" w:hAnsi="Calibri" w:cs="Calibri"/>
      <w:sz w:val="20"/>
      <w:u w:val="single"/>
    </w:rPr>
  </w:style>
  <w:style w:type="character" w:customStyle="1" w:styleId="66">
    <w:name w:val="66"/>
    <w:rsid w:val="009F0161"/>
    <w:rPr>
      <w:rFonts w:cs="Arial"/>
      <w:bCs/>
      <w:sz w:val="20"/>
      <w:u w:val="single"/>
      <w:lang w:val="en-US" w:eastAsia="en-US" w:bidi="ar-SA"/>
    </w:rPr>
  </w:style>
  <w:style w:type="character" w:customStyle="1" w:styleId="Style9ptUnderline9">
    <w:name w:val="Style 9 pt Underline9"/>
    <w:rsid w:val="009F0161"/>
    <w:rPr>
      <w:sz w:val="20"/>
      <w:u w:val="single"/>
    </w:rPr>
  </w:style>
  <w:style w:type="paragraph" w:customStyle="1" w:styleId="StyleStyle49ptBold5">
    <w:name w:val="Style Style4 + 9 pt Bold5"/>
    <w:basedOn w:val="Style4"/>
    <w:link w:val="StyleStyle49ptBold5Char"/>
    <w:qFormat/>
    <w:rsid w:val="009F0161"/>
    <w:pPr>
      <w:ind w:left="0" w:firstLine="0"/>
    </w:pPr>
    <w:rPr>
      <w:rFonts w:eastAsia="Calibri"/>
      <w:b/>
      <w:bCs/>
    </w:rPr>
  </w:style>
  <w:style w:type="character" w:customStyle="1" w:styleId="StyleStyle49ptBold5Char">
    <w:name w:val="Style Style4 + 9 pt Bold5 Char"/>
    <w:link w:val="StyleStyle49ptBold5"/>
    <w:rsid w:val="009F0161"/>
    <w:rPr>
      <w:rFonts w:ascii="Calibri" w:eastAsia="Calibri" w:hAnsi="Calibri" w:cs="Calibri"/>
      <w:b/>
      <w:bCs/>
      <w:u w:val="single"/>
    </w:rPr>
  </w:style>
  <w:style w:type="character" w:customStyle="1" w:styleId="Style9ptBoldUnderline4">
    <w:name w:val="Style 9 pt Bold Underline4"/>
    <w:rsid w:val="009F0161"/>
    <w:rPr>
      <w:b/>
      <w:bCs/>
      <w:sz w:val="20"/>
      <w:u w:val="single"/>
    </w:rPr>
  </w:style>
  <w:style w:type="paragraph" w:customStyle="1" w:styleId="StyleStyle49pt7">
    <w:name w:val="Style Style4 + 9 pt7"/>
    <w:basedOn w:val="Style4"/>
    <w:link w:val="StyleStyle49pt7Char"/>
    <w:qFormat/>
    <w:rsid w:val="009F0161"/>
    <w:pPr>
      <w:ind w:left="0" w:firstLine="0"/>
    </w:pPr>
    <w:rPr>
      <w:rFonts w:eastAsia="Calibri"/>
      <w:sz w:val="20"/>
    </w:rPr>
  </w:style>
  <w:style w:type="character" w:customStyle="1" w:styleId="StyleStyle49pt7Char">
    <w:name w:val="Style Style4 + 9 pt7 Char"/>
    <w:basedOn w:val="Style4Char"/>
    <w:link w:val="StyleStyle49pt7"/>
    <w:rsid w:val="009F0161"/>
    <w:rPr>
      <w:rFonts w:ascii="Calibri" w:eastAsia="Calibri" w:hAnsi="Calibri" w:cs="Calibri"/>
      <w:sz w:val="20"/>
      <w:u w:val="single"/>
    </w:rPr>
  </w:style>
  <w:style w:type="character" w:customStyle="1" w:styleId="titleblue14">
    <w:name w:val="titleblue14"/>
    <w:basedOn w:val="DefaultParagraphFont"/>
    <w:rsid w:val="009F0161"/>
  </w:style>
  <w:style w:type="paragraph" w:customStyle="1" w:styleId="FONT7">
    <w:name w:val="FONT 7"/>
    <w:qFormat/>
    <w:rsid w:val="009F016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9F0161"/>
    <w:pPr>
      <w:ind w:left="0" w:firstLine="0"/>
    </w:pPr>
    <w:rPr>
      <w:rFonts w:eastAsia="Calibri"/>
    </w:rPr>
  </w:style>
  <w:style w:type="paragraph" w:customStyle="1" w:styleId="StyleHeading2Underline">
    <w:name w:val="Style Heading 2 + Underline"/>
    <w:basedOn w:val="Heading2"/>
    <w:link w:val="StyleHeading2UnderlineChar"/>
    <w:qFormat/>
    <w:rsid w:val="009F0161"/>
    <w:pPr>
      <w:tabs>
        <w:tab w:val="right" w:leader="dot" w:pos="9360"/>
      </w:tabs>
      <w:spacing w:before="240" w:after="240"/>
      <w:ind w:left="-900" w:right="-900"/>
    </w:pPr>
    <w:rPr>
      <w:rFonts w:eastAsia="Times New Roman" w:cs="Times New Roman"/>
      <w:b w:val="0"/>
      <w:sz w:val="24"/>
      <w:u w:val="single"/>
    </w:rPr>
  </w:style>
  <w:style w:type="character" w:customStyle="1" w:styleId="StyleHeading2UnderlineChar">
    <w:name w:val="Style Heading 2 + Underline Char"/>
    <w:link w:val="StyleHeading2Underline"/>
    <w:rsid w:val="009F0161"/>
    <w:rPr>
      <w:rFonts w:ascii="Calibri" w:eastAsia="Times New Roman" w:hAnsi="Calibri" w:cs="Times New Roman"/>
      <w:sz w:val="24"/>
      <w:szCs w:val="26"/>
      <w:u w:val="single"/>
    </w:rPr>
  </w:style>
  <w:style w:type="paragraph" w:customStyle="1" w:styleId="StyleCardText11ptBoldUnderline">
    <w:name w:val="Style Card Text + 11 pt Bold Underline"/>
    <w:link w:val="StyleCardText11ptBoldUnderlineChar"/>
    <w:qFormat/>
    <w:rsid w:val="009F016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9F0161"/>
    <w:rPr>
      <w:rFonts w:eastAsia="Calibri"/>
      <w:b/>
      <w:bCs/>
      <w:szCs w:val="24"/>
      <w:u w:val="single"/>
    </w:rPr>
  </w:style>
  <w:style w:type="paragraph" w:customStyle="1" w:styleId="StyleStyle49pt9">
    <w:name w:val="Style Style4 + 9 pt9"/>
    <w:basedOn w:val="Style4"/>
    <w:link w:val="StyleStyle49pt9Char"/>
    <w:qFormat/>
    <w:rsid w:val="009F0161"/>
    <w:pPr>
      <w:ind w:left="0" w:firstLine="0"/>
    </w:pPr>
    <w:rPr>
      <w:rFonts w:eastAsia="Calibri"/>
      <w:sz w:val="20"/>
    </w:rPr>
  </w:style>
  <w:style w:type="character" w:customStyle="1" w:styleId="StyleStyle49pt9Char">
    <w:name w:val="Style Style4 + 9 pt9 Char"/>
    <w:basedOn w:val="Style4Char"/>
    <w:link w:val="StyleStyle49pt9"/>
    <w:rsid w:val="009F0161"/>
    <w:rPr>
      <w:rFonts w:ascii="Calibri" w:eastAsia="Calibri" w:hAnsi="Calibri" w:cs="Calibri"/>
      <w:sz w:val="20"/>
      <w:u w:val="single"/>
    </w:rPr>
  </w:style>
  <w:style w:type="paragraph" w:customStyle="1" w:styleId="StyleStyle49ptBold6">
    <w:name w:val="Style Style4 + 9 pt Bold6"/>
    <w:basedOn w:val="Style4"/>
    <w:link w:val="StyleStyle49ptBold6Char"/>
    <w:qFormat/>
    <w:rsid w:val="009F0161"/>
    <w:pPr>
      <w:ind w:left="0" w:firstLine="0"/>
    </w:pPr>
    <w:rPr>
      <w:rFonts w:eastAsia="Calibri"/>
      <w:b/>
      <w:bCs/>
    </w:rPr>
  </w:style>
  <w:style w:type="character" w:customStyle="1" w:styleId="StyleStyle49ptBold6Char">
    <w:name w:val="Style Style4 + 9 pt Bold6 Char"/>
    <w:link w:val="StyleStyle49ptBold6"/>
    <w:rsid w:val="009F0161"/>
    <w:rPr>
      <w:rFonts w:ascii="Calibri" w:eastAsia="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F0161"/>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F0161"/>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9F016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F016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F016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F0161"/>
    <w:rPr>
      <w:rFonts w:asciiTheme="minorHAnsi" w:hAnsiTheme="minorHAnsi" w:cstheme="minorBidi"/>
      <w:b/>
      <w:u w:val="single"/>
    </w:rPr>
  </w:style>
  <w:style w:type="character" w:customStyle="1" w:styleId="textboldCharChar">
    <w:name w:val="text bold Char Char"/>
    <w:rsid w:val="009F0161"/>
    <w:rPr>
      <w:rFonts w:ascii="Calibri" w:eastAsia="Calibri" w:hAnsi="Calibri" w:cs="Calibri"/>
      <w:b/>
      <w:u w:val="thick"/>
    </w:rPr>
  </w:style>
  <w:style w:type="character" w:customStyle="1" w:styleId="snapnoshots">
    <w:name w:val="snap_noshots"/>
    <w:basedOn w:val="DefaultParagraphFont"/>
    <w:rsid w:val="009F0161"/>
  </w:style>
  <w:style w:type="character" w:customStyle="1" w:styleId="manchettebig2">
    <w:name w:val="manchettebig2"/>
    <w:basedOn w:val="DefaultParagraphFont"/>
    <w:rsid w:val="009F0161"/>
  </w:style>
  <w:style w:type="character" w:customStyle="1" w:styleId="blox-headline">
    <w:name w:val="blox-headline"/>
    <w:rsid w:val="009F0161"/>
  </w:style>
  <w:style w:type="paragraph" w:customStyle="1" w:styleId="StyleJustified">
    <w:name w:val="Style Justified"/>
    <w:basedOn w:val="Normal"/>
    <w:qFormat/>
    <w:rsid w:val="009F0161"/>
    <w:rPr>
      <w:rFonts w:eastAsia="Times New Roman"/>
      <w:szCs w:val="20"/>
    </w:rPr>
  </w:style>
  <w:style w:type="character" w:customStyle="1" w:styleId="Heading2CharCharCharCharCharChar1CharChar">
    <w:name w:val="Heading 2 Char Char Char Char Char Char1 Char Char"/>
    <w:basedOn w:val="DefaultParagraphFont"/>
    <w:uiPriority w:val="99"/>
    <w:rsid w:val="009F0161"/>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9F0161"/>
    <w:rPr>
      <w:rFonts w:ascii="Georgia" w:hAnsi="Georgia"/>
      <w:b w:val="0"/>
      <w:bCs/>
      <w:sz w:val="24"/>
      <w:u w:val="single"/>
    </w:rPr>
  </w:style>
  <w:style w:type="paragraph" w:customStyle="1" w:styleId="ember-view">
    <w:name w:val="ember-view"/>
    <w:basedOn w:val="Normal"/>
    <w:rsid w:val="009F0161"/>
    <w:pPr>
      <w:spacing w:before="100" w:beforeAutospacing="1" w:after="100" w:afterAutospacing="1"/>
    </w:pPr>
    <w:rPr>
      <w:rFonts w:ascii="Times New Roman" w:eastAsia="Times New Roman" w:hAnsi="Times New Roman"/>
    </w:rPr>
  </w:style>
  <w:style w:type="paragraph" w:customStyle="1" w:styleId="first-text">
    <w:name w:val="first-text"/>
    <w:basedOn w:val="Normal"/>
    <w:rsid w:val="009F0161"/>
    <w:pPr>
      <w:spacing w:before="100" w:beforeAutospacing="1" w:after="100" w:afterAutospacing="1"/>
    </w:pPr>
    <w:rPr>
      <w:rFonts w:ascii="Times New Roman" w:eastAsia="Times New Roman" w:hAnsi="Times New Roman"/>
    </w:rPr>
  </w:style>
  <w:style w:type="paragraph" w:customStyle="1" w:styleId="shirttail">
    <w:name w:val="shirttail"/>
    <w:basedOn w:val="Normal"/>
    <w:rsid w:val="009F0161"/>
    <w:pPr>
      <w:spacing w:before="100" w:beforeAutospacing="1" w:after="100" w:afterAutospacing="1"/>
    </w:pPr>
    <w:rPr>
      <w:rFonts w:ascii="Times New Roman" w:eastAsia="Times New Roman" w:hAnsi="Times New Roman"/>
    </w:rPr>
  </w:style>
  <w:style w:type="paragraph" w:customStyle="1" w:styleId="bylinename2">
    <w:name w:val="byline_name_2"/>
    <w:basedOn w:val="Normal"/>
    <w:rsid w:val="009F0161"/>
    <w:pPr>
      <w:spacing w:before="100" w:beforeAutospacing="1" w:after="100" w:afterAutospacing="1"/>
    </w:pPr>
    <w:rPr>
      <w:rFonts w:ascii="Times New Roman" w:eastAsia="Times New Roman" w:hAnsi="Times New Roman"/>
    </w:rPr>
  </w:style>
  <w:style w:type="character" w:customStyle="1" w:styleId="small-caps">
    <w:name w:val="small-caps"/>
    <w:basedOn w:val="DefaultParagraphFont"/>
    <w:rsid w:val="009F0161"/>
  </w:style>
  <w:style w:type="paragraph" w:customStyle="1" w:styleId="PhoHat">
    <w:name w:val="PhoHat"/>
    <w:basedOn w:val="Normal"/>
    <w:next w:val="Default"/>
    <w:uiPriority w:val="99"/>
    <w:qFormat/>
    <w:rsid w:val="009F0161"/>
    <w:pPr>
      <w:spacing w:after="0" w:line="240" w:lineRule="auto"/>
      <w:jc w:val="center"/>
      <w:outlineLvl w:val="0"/>
    </w:pPr>
    <w:rPr>
      <w:b/>
      <w:sz w:val="32"/>
      <w:u w:val="single"/>
    </w:rPr>
  </w:style>
  <w:style w:type="paragraph" w:customStyle="1" w:styleId="PhoHeading2">
    <w:name w:val="PhoHeading 2"/>
    <w:basedOn w:val="Normal"/>
    <w:uiPriority w:val="99"/>
    <w:qFormat/>
    <w:rsid w:val="009F0161"/>
    <w:pPr>
      <w:spacing w:after="0" w:line="240" w:lineRule="auto"/>
      <w:jc w:val="center"/>
    </w:pPr>
    <w:rPr>
      <w:b/>
      <w:sz w:val="28"/>
      <w:u w:val="single"/>
    </w:rPr>
  </w:style>
  <w:style w:type="paragraph" w:customStyle="1" w:styleId="PhoTag">
    <w:name w:val="PhoTag"/>
    <w:basedOn w:val="Normal"/>
    <w:next w:val="Normal"/>
    <w:autoRedefine/>
    <w:qFormat/>
    <w:rsid w:val="009F0161"/>
    <w:pPr>
      <w:spacing w:after="0" w:line="240" w:lineRule="auto"/>
    </w:pPr>
    <w:rPr>
      <w:b/>
      <w:sz w:val="20"/>
    </w:rPr>
  </w:style>
  <w:style w:type="character" w:customStyle="1" w:styleId="PhoNormal">
    <w:name w:val="PhoNormal"/>
    <w:uiPriority w:val="1"/>
    <w:qFormat/>
    <w:rsid w:val="009F0161"/>
    <w:rPr>
      <w:rFonts w:ascii="Georgia" w:hAnsi="Georgia" w:hint="default"/>
      <w:sz w:val="22"/>
    </w:rPr>
  </w:style>
  <w:style w:type="character" w:customStyle="1" w:styleId="NormalF6Char">
    <w:name w:val="Normal F6 Char"/>
    <w:link w:val="NormalF6"/>
    <w:locked/>
    <w:rsid w:val="009F0161"/>
  </w:style>
  <w:style w:type="paragraph" w:customStyle="1" w:styleId="NormalF6">
    <w:name w:val="Normal F6"/>
    <w:basedOn w:val="Normal"/>
    <w:link w:val="NormalF6Char"/>
    <w:qFormat/>
    <w:rsid w:val="009F0161"/>
    <w:pPr>
      <w:spacing w:after="0" w:line="240" w:lineRule="auto"/>
    </w:pPr>
    <w:rPr>
      <w:rFonts w:asciiTheme="minorHAnsi" w:hAnsiTheme="minorHAnsi" w:cstheme="minorBidi"/>
    </w:rPr>
  </w:style>
  <w:style w:type="character" w:customStyle="1" w:styleId="UnreadF7Char">
    <w:name w:val="Unread F7 Char"/>
    <w:link w:val="UnreadF7"/>
    <w:locked/>
    <w:rsid w:val="009F0161"/>
    <w:rPr>
      <w:sz w:val="12"/>
    </w:rPr>
  </w:style>
  <w:style w:type="paragraph" w:customStyle="1" w:styleId="UnreadF7">
    <w:name w:val="Unread F7"/>
    <w:basedOn w:val="Normal"/>
    <w:next w:val="NormalF6"/>
    <w:link w:val="UnreadF7Char"/>
    <w:qFormat/>
    <w:rsid w:val="009F0161"/>
    <w:pPr>
      <w:spacing w:after="0" w:line="240" w:lineRule="auto"/>
    </w:pPr>
    <w:rPr>
      <w:rFonts w:asciiTheme="minorHAnsi" w:hAnsiTheme="minorHAnsi" w:cstheme="minorBidi"/>
      <w:sz w:val="12"/>
    </w:rPr>
  </w:style>
  <w:style w:type="character" w:customStyle="1" w:styleId="TagCiteF8Char">
    <w:name w:val="Tag/Cite F8 Char"/>
    <w:link w:val="TagCiteF8"/>
    <w:locked/>
    <w:rsid w:val="009F0161"/>
    <w:rPr>
      <w:b/>
    </w:rPr>
  </w:style>
  <w:style w:type="paragraph" w:customStyle="1" w:styleId="TagCiteF8">
    <w:name w:val="Tag/Cite F8"/>
    <w:basedOn w:val="Normal"/>
    <w:next w:val="NormalF6"/>
    <w:link w:val="TagCiteF8Char"/>
    <w:qFormat/>
    <w:rsid w:val="009F0161"/>
    <w:pPr>
      <w:spacing w:after="0" w:line="240" w:lineRule="auto"/>
    </w:pPr>
    <w:rPr>
      <w:rFonts w:asciiTheme="minorHAnsi" w:hAnsiTheme="minorHAnsi"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uiPriority w:val="99"/>
    <w:qFormat/>
    <w:rsid w:val="009F0161"/>
    <w:rPr>
      <w:rFonts w:ascii="Garamond" w:eastAsiaTheme="majorEastAsia" w:hAnsi="Garamond" w:cstheme="majorBidi"/>
      <w:bCs/>
      <w:i/>
      <w:iCs/>
      <w:color w:val="000000"/>
    </w:rPr>
  </w:style>
  <w:style w:type="paragraph" w:customStyle="1" w:styleId="RyanEvText1">
    <w:name w:val="RyanEvText1"/>
    <w:basedOn w:val="Normal"/>
    <w:autoRedefine/>
    <w:qFormat/>
    <w:rsid w:val="009F0161"/>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9F016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F0161"/>
    <w:pPr>
      <w:tabs>
        <w:tab w:val="left" w:pos="0"/>
      </w:tabs>
    </w:pPr>
    <w:rPr>
      <w:rFonts w:eastAsia="Calibri"/>
      <w:sz w:val="18"/>
    </w:rPr>
  </w:style>
  <w:style w:type="character" w:customStyle="1" w:styleId="CiteJVChar">
    <w:name w:val="CiteJV Char"/>
    <w:link w:val="CiteJV"/>
    <w:rsid w:val="009F0161"/>
    <w:rPr>
      <w:rFonts w:ascii="Calibri" w:eastAsia="Calibri" w:hAnsi="Calibri" w:cs="Calibri"/>
      <w:sz w:val="18"/>
    </w:rPr>
  </w:style>
  <w:style w:type="paragraph" w:customStyle="1" w:styleId="Card-text">
    <w:name w:val="Card-text"/>
    <w:basedOn w:val="Normal"/>
    <w:link w:val="Card-textChar"/>
    <w:qFormat/>
    <w:rsid w:val="009F016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9F0161"/>
    <w:rPr>
      <w:rFonts w:ascii="Book Antiqua" w:eastAsia="Times New Roman" w:hAnsi="Book Antiqua" w:cs="Calibri"/>
      <w:szCs w:val="20"/>
    </w:rPr>
  </w:style>
  <w:style w:type="paragraph" w:customStyle="1" w:styleId="TagAuthorNameYear">
    <w:name w:val="Tag+Author Name/Year"/>
    <w:basedOn w:val="Card-text"/>
    <w:link w:val="TagAuthorNameYearChar"/>
    <w:qFormat/>
    <w:rsid w:val="009F0161"/>
    <w:rPr>
      <w:b/>
      <w:bCs/>
      <w:smallCaps/>
    </w:rPr>
  </w:style>
  <w:style w:type="character" w:customStyle="1" w:styleId="TagAuthorNameYearChar">
    <w:name w:val="Tag+Author Name/Year Char"/>
    <w:basedOn w:val="Card-textChar"/>
    <w:link w:val="TagAuthorNameYear"/>
    <w:rsid w:val="009F0161"/>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qFormat/>
    <w:rsid w:val="009F0161"/>
    <w:rPr>
      <w:u w:val="single"/>
    </w:rPr>
  </w:style>
  <w:style w:type="character" w:customStyle="1" w:styleId="CardText-VerbalizedChar">
    <w:name w:val="Card Text-Verbalized Char"/>
    <w:basedOn w:val="Card-textChar"/>
    <w:link w:val="CardText-Verbalized"/>
    <w:rsid w:val="009F0161"/>
    <w:rPr>
      <w:rFonts w:ascii="Book Antiqua" w:eastAsia="Times New Roman" w:hAnsi="Book Antiqua" w:cs="Calibri"/>
      <w:szCs w:val="20"/>
      <w:u w:val="single"/>
    </w:rPr>
  </w:style>
  <w:style w:type="paragraph" w:customStyle="1" w:styleId="blurb">
    <w:name w:val="blurb"/>
    <w:basedOn w:val="Normal"/>
    <w:qFormat/>
    <w:rsid w:val="009F0161"/>
    <w:pPr>
      <w:spacing w:before="100" w:beforeAutospacing="1" w:after="100" w:afterAutospacing="1"/>
    </w:pPr>
    <w:rPr>
      <w:rFonts w:eastAsia="Times New Roman"/>
      <w:sz w:val="24"/>
    </w:rPr>
  </w:style>
  <w:style w:type="character" w:customStyle="1" w:styleId="bodystrong">
    <w:name w:val="bodystrong"/>
    <w:rsid w:val="009F0161"/>
  </w:style>
  <w:style w:type="paragraph" w:customStyle="1" w:styleId="meta">
    <w:name w:val="meta"/>
    <w:basedOn w:val="Normal"/>
    <w:rsid w:val="009F0161"/>
    <w:pPr>
      <w:spacing w:before="100" w:beforeAutospacing="1" w:after="100" w:afterAutospacing="1"/>
    </w:pPr>
    <w:rPr>
      <w:rFonts w:ascii="Times New Roman" w:eastAsia="Times New Roman" w:hAnsi="Times New Roman"/>
      <w:sz w:val="24"/>
    </w:rPr>
  </w:style>
  <w:style w:type="character" w:customStyle="1" w:styleId="pipe">
    <w:name w:val="pipe"/>
    <w:basedOn w:val="DefaultParagraphFont"/>
    <w:rsid w:val="009F0161"/>
  </w:style>
  <w:style w:type="paragraph" w:customStyle="1" w:styleId="KooCard">
    <w:name w:val="KooCard"/>
    <w:basedOn w:val="Normal"/>
    <w:link w:val="KooCardChar"/>
    <w:qFormat/>
    <w:rsid w:val="009F0161"/>
    <w:pPr>
      <w:ind w:left="288" w:right="288"/>
    </w:pPr>
    <w:rPr>
      <w:rFonts w:eastAsiaTheme="majorEastAsia"/>
      <w:bCs/>
      <w:sz w:val="52"/>
      <w:szCs w:val="28"/>
    </w:rPr>
  </w:style>
  <w:style w:type="character" w:customStyle="1" w:styleId="KooCardChar">
    <w:name w:val="KooCard Char"/>
    <w:basedOn w:val="DefaultParagraphFont"/>
    <w:link w:val="KooCard"/>
    <w:rsid w:val="009F0161"/>
    <w:rPr>
      <w:rFonts w:ascii="Calibri" w:eastAsiaTheme="majorEastAsia" w:hAnsi="Calibri" w:cs="Calibri"/>
      <w:bCs/>
      <w:sz w:val="52"/>
      <w:szCs w:val="28"/>
    </w:rPr>
  </w:style>
  <w:style w:type="paragraph" w:customStyle="1" w:styleId="Indent0">
    <w:name w:val="Indent"/>
    <w:basedOn w:val="Normal"/>
    <w:autoRedefine/>
    <w:qFormat/>
    <w:rsid w:val="009F0161"/>
    <w:pPr>
      <w:spacing w:after="0" w:line="240" w:lineRule="auto"/>
      <w:ind w:left="288"/>
    </w:pPr>
  </w:style>
  <w:style w:type="character" w:customStyle="1" w:styleId="m-5156237671796814033gmail-styleunderline">
    <w:name w:val="m_-5156237671796814033gmail-styleunderline"/>
    <w:basedOn w:val="DefaultParagraphFont"/>
    <w:rsid w:val="009F0161"/>
  </w:style>
  <w:style w:type="character" w:customStyle="1" w:styleId="m-5156237671796814033gmail-style13ptbold">
    <w:name w:val="m_-5156237671796814033gmail-style13ptbold"/>
    <w:basedOn w:val="DefaultParagraphFont"/>
    <w:rsid w:val="009F0161"/>
  </w:style>
  <w:style w:type="character" w:customStyle="1" w:styleId="review--authors">
    <w:name w:val="review--authors"/>
    <w:basedOn w:val="DefaultParagraphFont"/>
    <w:rsid w:val="009F0161"/>
  </w:style>
  <w:style w:type="character" w:customStyle="1" w:styleId="m3874072174869965789gmail-heading4char">
    <w:name w:val="m_3874072174869965789gmail-heading4char"/>
    <w:basedOn w:val="DefaultParagraphFont"/>
    <w:rsid w:val="009F016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F0161"/>
    <w:pPr>
      <w:spacing w:after="200" w:line="240" w:lineRule="auto"/>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F016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F0161"/>
    <w:pPr>
      <w:spacing w:after="0" w:line="240" w:lineRule="auto"/>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F0161"/>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F0161"/>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9F0161"/>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9F016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a-list-item">
    <w:name w:val="a-list-item"/>
    <w:basedOn w:val="DefaultParagraphFont"/>
    <w:rsid w:val="009F0161"/>
  </w:style>
  <w:style w:type="character" w:customStyle="1" w:styleId="pull-quote">
    <w:name w:val="pull-quote"/>
    <w:basedOn w:val="DefaultParagraphFont"/>
    <w:rsid w:val="009F0161"/>
  </w:style>
  <w:style w:type="paragraph" w:customStyle="1" w:styleId="article-n-logo">
    <w:name w:val="article-n-logo"/>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ob-grid-header-text">
    <w:name w:val="ob-grid-header-text"/>
    <w:basedOn w:val="DefaultParagraphFont"/>
    <w:rsid w:val="009F0161"/>
  </w:style>
  <w:style w:type="character" w:customStyle="1" w:styleId="ob-unit">
    <w:name w:val="ob-unit"/>
    <w:basedOn w:val="DefaultParagraphFont"/>
    <w:rsid w:val="009F0161"/>
  </w:style>
  <w:style w:type="character" w:customStyle="1" w:styleId="cbola-desktop-image-titleinner">
    <w:name w:val="cbola-desktop-image-title__inner"/>
    <w:basedOn w:val="DefaultParagraphFont"/>
    <w:rsid w:val="009F0161"/>
  </w:style>
  <w:style w:type="paragraph" w:customStyle="1" w:styleId="cbola-content-item-description">
    <w:name w:val="cbola-content-item-description"/>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boldunderlineChar5">
    <w:name w:val="bold underline Char"/>
    <w:basedOn w:val="DefaultParagraphFont"/>
    <w:rsid w:val="009F0161"/>
    <w:rPr>
      <w:rFonts w:eastAsia="Times New Roman" w:cs="Arial"/>
      <w:b/>
      <w:bCs/>
      <w:sz w:val="24"/>
      <w:szCs w:val="24"/>
      <w:u w:val="single"/>
      <w:lang w:eastAsia="zh-CN"/>
    </w:rPr>
  </w:style>
  <w:style w:type="paragraph" w:customStyle="1" w:styleId="ReallySmall">
    <w:name w:val="Really Small"/>
    <w:basedOn w:val="Normal"/>
    <w:link w:val="ReallySmallChar"/>
    <w:qFormat/>
    <w:rsid w:val="009F0161"/>
    <w:rPr>
      <w:rFonts w:eastAsia="Times New Roman"/>
      <w:sz w:val="16"/>
      <w:szCs w:val="20"/>
    </w:rPr>
  </w:style>
  <w:style w:type="character" w:customStyle="1" w:styleId="ReallySmallChar">
    <w:name w:val="Really Small Char"/>
    <w:basedOn w:val="DefaultParagraphFont"/>
    <w:link w:val="ReallySmall"/>
    <w:rsid w:val="009F0161"/>
    <w:rPr>
      <w:rFonts w:ascii="Calibri" w:eastAsia="Times New Roman" w:hAnsi="Calibri" w:cs="Calibri"/>
      <w:sz w:val="16"/>
      <w:szCs w:val="20"/>
    </w:rPr>
  </w:style>
  <w:style w:type="paragraph" w:customStyle="1" w:styleId="PageTitle0">
    <w:name w:val="Page Title"/>
    <w:basedOn w:val="Normal"/>
    <w:next w:val="Normal"/>
    <w:qFormat/>
    <w:rsid w:val="009F016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F0161"/>
    <w:rPr>
      <w:rFonts w:eastAsia="Calibri"/>
      <w:b/>
      <w:color w:val="000000"/>
      <w:u w:val="single"/>
    </w:rPr>
  </w:style>
  <w:style w:type="character" w:customStyle="1" w:styleId="UnderlineEmphasisChar">
    <w:name w:val="Underline + Emphasis Char"/>
    <w:link w:val="UnderlineEmphasis"/>
    <w:rsid w:val="009F016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F0161"/>
    <w:pPr>
      <w:keepLines w:val="0"/>
      <w:spacing w:before="0" w:after="60"/>
    </w:pPr>
    <w:rPr>
      <w:rFonts w:eastAsia="Times New Roman" w:cs="Times New Roman"/>
      <w:b w:val="0"/>
      <w:bC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F0161"/>
    <w:pPr>
      <w:keepLines w:val="0"/>
      <w:spacing w:before="0"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F0161"/>
    <w:rPr>
      <w:rFonts w:ascii="Calibri" w:eastAsia="Times New Roman" w:hAnsi="Calibri" w:cs="Times New Roman"/>
      <w:bC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F0161"/>
    <w:rPr>
      <w:rFonts w:ascii="Calibri" w:eastAsia="Times New Roman" w:hAnsi="Calibri" w:cs="Times New Roman"/>
      <w:b/>
      <w:bCs/>
      <w:i/>
      <w:color w:val="000000"/>
      <w:sz w:val="16"/>
      <w:szCs w:val="28"/>
    </w:rPr>
  </w:style>
  <w:style w:type="paragraph" w:customStyle="1" w:styleId="TxBr5p1">
    <w:name w:val="TxBr_5p1"/>
    <w:basedOn w:val="Normal"/>
    <w:qFormat/>
    <w:rsid w:val="009F016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F0161"/>
    <w:pPr>
      <w:ind w:left="400"/>
    </w:pPr>
    <w:rPr>
      <w:rFonts w:eastAsia="Calibri"/>
      <w:color w:val="000000"/>
    </w:rPr>
  </w:style>
  <w:style w:type="numbering" w:customStyle="1" w:styleId="NoList12">
    <w:name w:val="No List12"/>
    <w:next w:val="NoList"/>
    <w:semiHidden/>
    <w:unhideWhenUsed/>
    <w:rsid w:val="009F0161"/>
  </w:style>
  <w:style w:type="numbering" w:customStyle="1" w:styleId="NoList211">
    <w:name w:val="No List211"/>
    <w:next w:val="NoList"/>
    <w:uiPriority w:val="99"/>
    <w:semiHidden/>
    <w:unhideWhenUsed/>
    <w:rsid w:val="009F0161"/>
  </w:style>
  <w:style w:type="character" w:customStyle="1" w:styleId="A12">
    <w:name w:val="A12"/>
    <w:uiPriority w:val="99"/>
    <w:rsid w:val="009F0161"/>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F0161"/>
    <w:rPr>
      <w:rFonts w:ascii="Times New Roman" w:eastAsia="Times New Roman" w:hAnsi="Times New Roman" w:cs="Arial"/>
      <w:b/>
      <w:sz w:val="20"/>
      <w:szCs w:val="36"/>
    </w:rPr>
  </w:style>
  <w:style w:type="character" w:customStyle="1" w:styleId="bold-italic-sub-c">
    <w:name w:val="bold-italic-sub-c"/>
    <w:basedOn w:val="DefaultParagraphFont"/>
    <w:rsid w:val="009F0161"/>
  </w:style>
  <w:style w:type="character" w:customStyle="1" w:styleId="charoverride-4">
    <w:name w:val="charoverride-4"/>
    <w:basedOn w:val="DefaultParagraphFont"/>
    <w:rsid w:val="009F0161"/>
  </w:style>
  <w:style w:type="character" w:customStyle="1" w:styleId="charoverride-3">
    <w:name w:val="charoverride-3"/>
    <w:basedOn w:val="DefaultParagraphFont"/>
    <w:rsid w:val="009F0161"/>
  </w:style>
  <w:style w:type="character" w:customStyle="1" w:styleId="BlockTitle2Char">
    <w:name w:val="Block Title2 Char"/>
    <w:link w:val="BlockTitle2"/>
    <w:uiPriority w:val="99"/>
    <w:rsid w:val="009F0161"/>
    <w:rPr>
      <w:rFonts w:ascii="Calibri" w:eastAsia="Times New Roman" w:hAnsi="Calibri" w:cs="Calibri"/>
      <w:b/>
      <w:sz w:val="32"/>
      <w:u w:val="single"/>
    </w:rPr>
  </w:style>
  <w:style w:type="paragraph" w:customStyle="1" w:styleId="tag1">
    <w:name w:val="tag1"/>
    <w:basedOn w:val="Normal"/>
    <w:qFormat/>
    <w:rsid w:val="009F0161"/>
    <w:rPr>
      <w:rFonts w:eastAsia="Times New Roman"/>
      <w:b/>
      <w:szCs w:val="20"/>
    </w:rPr>
  </w:style>
  <w:style w:type="paragraph" w:customStyle="1" w:styleId="tagcite3">
    <w:name w:val="tagcite"/>
    <w:basedOn w:val="Normal"/>
    <w:qFormat/>
    <w:rsid w:val="009F0161"/>
    <w:rPr>
      <w:rFonts w:eastAsia="Times New Roman"/>
      <w:b/>
    </w:rPr>
  </w:style>
  <w:style w:type="paragraph" w:customStyle="1" w:styleId="SmallFontCharCharChar">
    <w:name w:val="Small Font Char Char Char"/>
    <w:basedOn w:val="Normal"/>
    <w:uiPriority w:val="99"/>
    <w:qFormat/>
    <w:rsid w:val="009F0161"/>
    <w:rPr>
      <w:rFonts w:eastAsia="Times New Roman"/>
      <w:sz w:val="12"/>
    </w:rPr>
  </w:style>
  <w:style w:type="character" w:customStyle="1" w:styleId="tag1Char">
    <w:name w:val="tag1 Char"/>
    <w:rsid w:val="009F0161"/>
    <w:rPr>
      <w:b/>
      <w:bCs w:val="0"/>
      <w:sz w:val="24"/>
    </w:rPr>
  </w:style>
  <w:style w:type="character" w:customStyle="1" w:styleId="SmallFontCharCharCharChar">
    <w:name w:val="Small Font Char Char Char Char"/>
    <w:rsid w:val="009F0161"/>
    <w:rPr>
      <w:rFonts w:ascii="Arial" w:hAnsi="Arial" w:cs="Arial" w:hint="default"/>
      <w:sz w:val="12"/>
      <w:szCs w:val="24"/>
    </w:rPr>
  </w:style>
  <w:style w:type="character" w:customStyle="1" w:styleId="TagCiteChar4">
    <w:name w:val="TagCite Char"/>
    <w:rsid w:val="009F0161"/>
    <w:rPr>
      <w:rFonts w:ascii="Garamond" w:hAnsi="Garamond" w:hint="default"/>
      <w:b/>
      <w:bCs w:val="0"/>
      <w:sz w:val="24"/>
      <w:szCs w:val="24"/>
    </w:rPr>
  </w:style>
  <w:style w:type="character" w:customStyle="1" w:styleId="heading2char2charchar1">
    <w:name w:val="heading2char2charchar1"/>
    <w:rsid w:val="009F0161"/>
  </w:style>
  <w:style w:type="character" w:customStyle="1" w:styleId="charchar60">
    <w:name w:val="charchar6"/>
    <w:rsid w:val="009F0161"/>
  </w:style>
  <w:style w:type="character" w:customStyle="1" w:styleId="searchtermbold">
    <w:name w:val="searchtermbold"/>
    <w:rsid w:val="009F0161"/>
  </w:style>
  <w:style w:type="character" w:customStyle="1" w:styleId="bps-topic-ident">
    <w:name w:val="bps-topic-ident"/>
    <w:rsid w:val="009F0161"/>
  </w:style>
  <w:style w:type="paragraph" w:customStyle="1" w:styleId="FreeForm">
    <w:name w:val="Free Form"/>
    <w:qFormat/>
    <w:rsid w:val="009F016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9F0161"/>
    <w:rPr>
      <w:rFonts w:cs="Calibri"/>
      <w:b/>
      <w:u w:val="single"/>
    </w:rPr>
  </w:style>
  <w:style w:type="paragraph" w:customStyle="1" w:styleId="AuthorDate2">
    <w:name w:val="Author/Date"/>
    <w:basedOn w:val="Normal"/>
    <w:link w:val="AuthorDateChar0"/>
    <w:qFormat/>
    <w:rsid w:val="009F0161"/>
    <w:rPr>
      <w:rFonts w:asciiTheme="minorHAnsi" w:hAnsiTheme="minorHAnsi"/>
      <w:b/>
      <w:u w:val="single"/>
    </w:rPr>
  </w:style>
  <w:style w:type="character" w:customStyle="1" w:styleId="HilightChar">
    <w:name w:val="Hilight Char"/>
    <w:rsid w:val="009F0161"/>
    <w:rPr>
      <w:rFonts w:eastAsia="Calibri"/>
      <w:b/>
      <w:noProof w:val="0"/>
      <w:sz w:val="22"/>
      <w:szCs w:val="22"/>
      <w:u w:val="single"/>
      <w:lang w:val="en-US" w:eastAsia="ar-SA" w:bidi="ar-SA"/>
    </w:rPr>
  </w:style>
  <w:style w:type="character" w:customStyle="1" w:styleId="StyleUnderlineCharChar">
    <w:name w:val="Style Underline Char Char"/>
    <w:rsid w:val="009F0161"/>
    <w:rPr>
      <w:rFonts w:ascii="Times New Roman" w:eastAsia="Times New Roman" w:hAnsi="Times New Roman" w:cs="Times New Roman"/>
      <w:sz w:val="20"/>
      <w:szCs w:val="20"/>
      <w:u w:val="single"/>
    </w:rPr>
  </w:style>
  <w:style w:type="character" w:customStyle="1" w:styleId="c1">
    <w:name w:val="c1"/>
    <w:rsid w:val="009F0161"/>
  </w:style>
  <w:style w:type="paragraph" w:customStyle="1" w:styleId="Hat2">
    <w:name w:val="Hat2"/>
    <w:basedOn w:val="Heading2"/>
    <w:next w:val="Heading2"/>
    <w:autoRedefine/>
    <w:uiPriority w:val="99"/>
    <w:qFormat/>
    <w:rsid w:val="009F0161"/>
    <w:pPr>
      <w:keepNext w:val="0"/>
      <w:keepLines w:val="0"/>
      <w:spacing w:before="0"/>
    </w:pPr>
    <w:rPr>
      <w:rFonts w:ascii="Arial Narrow" w:eastAsia="Calibri" w:hAnsi="Arial Narrow" w:cs="Times New Roman"/>
      <w:b w:val="0"/>
      <w:sz w:val="20"/>
    </w:rPr>
  </w:style>
  <w:style w:type="paragraph" w:customStyle="1" w:styleId="StyleCardTextUnderline3">
    <w:name w:val="Style Card Text + Underline3"/>
    <w:link w:val="StyleCardTextUnderline3Char"/>
    <w:qFormat/>
    <w:rsid w:val="009F0161"/>
    <w:pPr>
      <w:spacing w:after="200" w:line="276" w:lineRule="auto"/>
    </w:pPr>
    <w:rPr>
      <w:rFonts w:eastAsia="SimSun"/>
      <w:u w:val="thick"/>
      <w:lang w:eastAsia="zh-CN"/>
    </w:rPr>
  </w:style>
  <w:style w:type="character" w:customStyle="1" w:styleId="Underline5">
    <w:name w:val="*Underline*"/>
    <w:rsid w:val="009F0161"/>
    <w:rPr>
      <w:rFonts w:ascii="Times New Roman" w:hAnsi="Times New Roman"/>
      <w:b/>
      <w:sz w:val="24"/>
      <w:u w:val="single"/>
    </w:rPr>
  </w:style>
  <w:style w:type="paragraph" w:customStyle="1" w:styleId="TxBr33p1">
    <w:name w:val="TxBr_33p1"/>
    <w:basedOn w:val="Normal"/>
    <w:uiPriority w:val="99"/>
    <w:qFormat/>
    <w:rsid w:val="009F016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F0161"/>
    <w:rPr>
      <w:lang w:eastAsia="zh-CN"/>
    </w:rPr>
  </w:style>
  <w:style w:type="character" w:customStyle="1" w:styleId="comments-post">
    <w:name w:val="comments-post"/>
    <w:rsid w:val="009F0161"/>
  </w:style>
  <w:style w:type="paragraph" w:customStyle="1" w:styleId="Irrelevant6font">
    <w:name w:val="Irrelevant (6 font)"/>
    <w:basedOn w:val="Normal"/>
    <w:qFormat/>
    <w:rsid w:val="009F0161"/>
    <w:pPr>
      <w:ind w:left="547" w:right="648"/>
      <w:jc w:val="both"/>
    </w:pPr>
    <w:rPr>
      <w:rFonts w:eastAsia="Calibri"/>
      <w:sz w:val="12"/>
      <w:szCs w:val="12"/>
    </w:rPr>
  </w:style>
  <w:style w:type="character" w:customStyle="1" w:styleId="Irrelevant5fontChar">
    <w:name w:val="Irrelevant (5 font) Char"/>
    <w:rsid w:val="009F0161"/>
    <w:rPr>
      <w:sz w:val="10"/>
      <w:szCs w:val="10"/>
      <w:lang w:val="en-US" w:eastAsia="en-US" w:bidi="ar-SA"/>
    </w:rPr>
  </w:style>
  <w:style w:type="character" w:customStyle="1" w:styleId="Hyperlink13">
    <w:name w:val="Hyperlink13"/>
    <w:rsid w:val="009F0161"/>
    <w:rPr>
      <w:b w:val="0"/>
      <w:bCs w:val="0"/>
      <w:strike w:val="0"/>
      <w:dstrike w:val="0"/>
      <w:color w:val="008000"/>
      <w:sz w:val="20"/>
      <w:szCs w:val="20"/>
      <w:u w:val="none"/>
      <w:effect w:val="none"/>
    </w:rPr>
  </w:style>
  <w:style w:type="character" w:customStyle="1" w:styleId="standardcontent1">
    <w:name w:val="standardcontent1"/>
    <w:rsid w:val="009F0161"/>
    <w:rPr>
      <w:rFonts w:ascii="Arial" w:hAnsi="Arial" w:cs="Arial" w:hint="default"/>
      <w:strike w:val="0"/>
      <w:dstrike w:val="0"/>
      <w:sz w:val="24"/>
      <w:szCs w:val="24"/>
      <w:u w:val="none"/>
      <w:effect w:val="none"/>
    </w:rPr>
  </w:style>
  <w:style w:type="character" w:customStyle="1" w:styleId="Hyperlink4">
    <w:name w:val="Hyperlink4"/>
    <w:rsid w:val="009F0161"/>
    <w:rPr>
      <w:color w:val="000066"/>
      <w:u w:val="single"/>
    </w:rPr>
  </w:style>
  <w:style w:type="paragraph" w:customStyle="1" w:styleId="rddateline">
    <w:name w:val="rddateline"/>
    <w:basedOn w:val="Normal"/>
    <w:uiPriority w:val="99"/>
    <w:qFormat/>
    <w:rsid w:val="009F0161"/>
    <w:rPr>
      <w:rFonts w:eastAsia="Calibri"/>
      <w:szCs w:val="20"/>
    </w:rPr>
  </w:style>
  <w:style w:type="paragraph" w:customStyle="1" w:styleId="rdheadline">
    <w:name w:val="rdheadline"/>
    <w:basedOn w:val="Normal"/>
    <w:uiPriority w:val="99"/>
    <w:qFormat/>
    <w:rsid w:val="009F016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F0161"/>
    <w:pPr>
      <w:spacing w:after="100" w:afterAutospacing="1"/>
    </w:pPr>
    <w:rPr>
      <w:rFonts w:ascii="Verdana" w:eastAsia="Calibri" w:hAnsi="Verdana"/>
      <w:szCs w:val="20"/>
    </w:rPr>
  </w:style>
  <w:style w:type="character" w:customStyle="1" w:styleId="rddeckline1">
    <w:name w:val="rddeckline1"/>
    <w:rsid w:val="009F0161"/>
    <w:rPr>
      <w:rFonts w:ascii="Verdana" w:hAnsi="Verdana" w:hint="default"/>
      <w:b/>
      <w:bCs/>
      <w:sz w:val="22"/>
      <w:szCs w:val="22"/>
    </w:rPr>
  </w:style>
  <w:style w:type="character" w:customStyle="1" w:styleId="contact1">
    <w:name w:val="contact1"/>
    <w:rsid w:val="009F0161"/>
    <w:rPr>
      <w:rFonts w:ascii="Tahoma" w:hAnsi="Tahoma" w:cs="Tahoma" w:hint="default"/>
      <w:color w:val="999999"/>
      <w:sz w:val="20"/>
      <w:szCs w:val="20"/>
    </w:rPr>
  </w:style>
  <w:style w:type="character" w:customStyle="1" w:styleId="credits1">
    <w:name w:val="credits1"/>
    <w:rsid w:val="009F0161"/>
    <w:rPr>
      <w:rFonts w:ascii="Tahoma" w:hAnsi="Tahoma" w:cs="Tahoma" w:hint="default"/>
      <w:color w:val="999999"/>
      <w:sz w:val="16"/>
      <w:szCs w:val="16"/>
    </w:rPr>
  </w:style>
  <w:style w:type="paragraph" w:customStyle="1" w:styleId="Heading20">
    <w:name w:val="Heading2"/>
    <w:basedOn w:val="Normal"/>
    <w:link w:val="Heading2Char1"/>
    <w:qFormat/>
    <w:rsid w:val="009F0161"/>
    <w:pPr>
      <w:jc w:val="center"/>
    </w:pPr>
    <w:rPr>
      <w:rFonts w:eastAsia="Times New Roman"/>
      <w:b/>
      <w:caps/>
    </w:rPr>
  </w:style>
  <w:style w:type="character" w:customStyle="1" w:styleId="Heading2Char1">
    <w:name w:val="Heading2 Char"/>
    <w:link w:val="Heading20"/>
    <w:rsid w:val="009F0161"/>
    <w:rPr>
      <w:rFonts w:ascii="Calibri" w:eastAsia="Times New Roman" w:hAnsi="Calibri" w:cs="Calibri"/>
      <w:b/>
      <w:caps/>
    </w:rPr>
  </w:style>
  <w:style w:type="paragraph" w:customStyle="1" w:styleId="Header2">
    <w:name w:val="Header2"/>
    <w:basedOn w:val="Heading20"/>
    <w:link w:val="Header2Char"/>
    <w:qFormat/>
    <w:rsid w:val="009F0161"/>
  </w:style>
  <w:style w:type="character" w:customStyle="1" w:styleId="Header2Char">
    <w:name w:val="Header2 Char"/>
    <w:link w:val="Header2"/>
    <w:rsid w:val="009F0161"/>
    <w:rPr>
      <w:rFonts w:ascii="Calibri" w:eastAsia="Times New Roman" w:hAnsi="Calibri" w:cs="Calibri"/>
      <w:b/>
      <w:caps/>
    </w:rPr>
  </w:style>
  <w:style w:type="paragraph" w:customStyle="1" w:styleId="Underlinedcard1">
    <w:name w:val="Underlined card"/>
    <w:basedOn w:val="Normal"/>
    <w:link w:val="UnderlinedcardChar1"/>
    <w:autoRedefine/>
    <w:qFormat/>
    <w:rsid w:val="009F016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F0161"/>
    <w:rPr>
      <w:rFonts w:ascii="Calibri" w:eastAsia="Times New Roman" w:hAnsi="Calibri" w:cs="Calibri"/>
      <w:u w:val="thick"/>
    </w:rPr>
  </w:style>
  <w:style w:type="paragraph" w:customStyle="1" w:styleId="StyleHeading212pt">
    <w:name w:val="Style Heading2 + 12 pt"/>
    <w:basedOn w:val="Heading20"/>
    <w:link w:val="StyleHeading212ptChar"/>
    <w:qFormat/>
    <w:rsid w:val="009F0161"/>
    <w:rPr>
      <w:bCs/>
    </w:rPr>
  </w:style>
  <w:style w:type="character" w:customStyle="1" w:styleId="StyleHeading212ptChar">
    <w:name w:val="Style Heading2 + 12 pt Char"/>
    <w:link w:val="StyleHeading212pt"/>
    <w:rsid w:val="009F0161"/>
    <w:rPr>
      <w:rFonts w:ascii="Calibri" w:eastAsia="Times New Roman" w:hAnsi="Calibri" w:cs="Calibri"/>
      <w:b/>
      <w:bCs/>
      <w:caps/>
    </w:rPr>
  </w:style>
  <w:style w:type="paragraph" w:customStyle="1" w:styleId="Heading212pt">
    <w:name w:val="Heading2 + 12 pt"/>
    <w:basedOn w:val="StyleHeading212pt"/>
    <w:link w:val="Heading212ptChar"/>
    <w:qFormat/>
    <w:rsid w:val="009F0161"/>
  </w:style>
  <w:style w:type="character" w:customStyle="1" w:styleId="Heading212ptChar">
    <w:name w:val="Heading2 + 12 pt Char"/>
    <w:link w:val="Heading212pt"/>
    <w:rsid w:val="009F0161"/>
    <w:rPr>
      <w:rFonts w:ascii="Calibri" w:eastAsia="Times New Roman" w:hAnsi="Calibri" w:cs="Calibri"/>
      <w:b/>
      <w:bCs/>
      <w:caps/>
    </w:rPr>
  </w:style>
  <w:style w:type="character" w:customStyle="1" w:styleId="StyleBoldText12pt10ptNotBoldKernat16pt">
    <w:name w:val="Style Bold Text 12 pt + 10 pt Not Bold Kern at 16 pt"/>
    <w:rsid w:val="009F016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F0161"/>
  </w:style>
  <w:style w:type="paragraph" w:customStyle="1" w:styleId="highlightcardtext">
    <w:name w:val="highlight card text"/>
    <w:basedOn w:val="evidencetext"/>
    <w:uiPriority w:val="99"/>
    <w:qFormat/>
    <w:rsid w:val="009F0161"/>
    <w:pPr>
      <w:framePr w:hSpace="187" w:vSpace="187" w:wrap="around" w:vAnchor="text" w:hAnchor="text" w:y="1"/>
      <w:shd w:val="pct10" w:color="3366FF" w:fill="3366FF"/>
      <w:spacing w:line="259" w:lineRule="auto"/>
      <w:ind w:left="1440" w:right="2016"/>
    </w:pPr>
    <w:rPr>
      <w:rFonts w:ascii="Georgia" w:eastAsia="Calibri" w:hAnsi="Georgia"/>
      <w:sz w:val="18"/>
      <w:u w:val="single"/>
    </w:rPr>
  </w:style>
  <w:style w:type="paragraph" w:customStyle="1" w:styleId="underlineevidencetext">
    <w:name w:val="underline evidence text"/>
    <w:basedOn w:val="evidencetext"/>
    <w:uiPriority w:val="99"/>
    <w:qFormat/>
    <w:rsid w:val="009F0161"/>
    <w:pPr>
      <w:spacing w:line="259" w:lineRule="auto"/>
      <w:ind w:left="1440" w:right="2016"/>
    </w:pPr>
    <w:rPr>
      <w:rFonts w:ascii="Georgia" w:eastAsia="Calibri" w:hAnsi="Georgia"/>
      <w:sz w:val="18"/>
      <w:u w:val="single"/>
    </w:rPr>
  </w:style>
  <w:style w:type="paragraph" w:customStyle="1" w:styleId="underlinecard1">
    <w:name w:val="underline card"/>
    <w:basedOn w:val="Normal"/>
    <w:uiPriority w:val="99"/>
    <w:qFormat/>
    <w:rsid w:val="009F0161"/>
    <w:pPr>
      <w:ind w:left="1728" w:right="1728"/>
    </w:pPr>
    <w:rPr>
      <w:rFonts w:eastAsia="Calibri"/>
      <w:sz w:val="18"/>
      <w:u w:val="single"/>
    </w:rPr>
  </w:style>
  <w:style w:type="paragraph" w:customStyle="1" w:styleId="CardsChar2">
    <w:name w:val="Cards Char2"/>
    <w:basedOn w:val="Normal"/>
    <w:uiPriority w:val="99"/>
    <w:qFormat/>
    <w:rsid w:val="009F0161"/>
    <w:pPr>
      <w:autoSpaceDE w:val="0"/>
      <w:autoSpaceDN w:val="0"/>
      <w:adjustRightInd w:val="0"/>
      <w:ind w:left="432" w:right="432"/>
      <w:jc w:val="both"/>
    </w:pPr>
    <w:rPr>
      <w:rFonts w:eastAsia="Calibri"/>
      <w:szCs w:val="20"/>
    </w:rPr>
  </w:style>
  <w:style w:type="character" w:customStyle="1" w:styleId="UnderlinedCards">
    <w:name w:val="Underlined Cards"/>
    <w:rsid w:val="009F0161"/>
    <w:rPr>
      <w:sz w:val="24"/>
      <w:szCs w:val="24"/>
      <w:u w:val="thick"/>
      <w:lang w:val="en-US" w:eastAsia="en-US" w:bidi="ar-SA"/>
    </w:rPr>
  </w:style>
  <w:style w:type="character" w:customStyle="1" w:styleId="highlightcardtextChar">
    <w:name w:val="highlight card text Char"/>
    <w:rsid w:val="009F016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F0161"/>
    <w:pPr>
      <w:ind w:left="1728" w:right="1728"/>
    </w:pPr>
    <w:rPr>
      <w:rFonts w:eastAsia="Times New Roman"/>
      <w:sz w:val="18"/>
    </w:rPr>
  </w:style>
  <w:style w:type="character" w:customStyle="1" w:styleId="CardTextCharCharCharCharChar">
    <w:name w:val="Card Text Char Char Char Char Char"/>
    <w:link w:val="CardTextCharCharCharChar"/>
    <w:rsid w:val="009F0161"/>
    <w:rPr>
      <w:rFonts w:ascii="Calibri" w:eastAsia="Times New Roman" w:hAnsi="Calibri" w:cs="Calibri"/>
      <w:sz w:val="18"/>
    </w:rPr>
  </w:style>
  <w:style w:type="character" w:customStyle="1" w:styleId="TagsChar4">
    <w:name w:val="Tags Char4"/>
    <w:rsid w:val="009F0161"/>
    <w:rPr>
      <w:b/>
      <w:lang w:val="en-US" w:eastAsia="en-US" w:bidi="ar-SA"/>
    </w:rPr>
  </w:style>
  <w:style w:type="character" w:customStyle="1" w:styleId="tightinline1">
    <w:name w:val="tightinline1"/>
    <w:rsid w:val="009F016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F0161"/>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b w:val="0"/>
      <w:sz w:val="24"/>
      <w:szCs w:val="24"/>
    </w:rPr>
  </w:style>
  <w:style w:type="paragraph" w:customStyle="1" w:styleId="CardCites">
    <w:name w:val="Card Cites"/>
    <w:basedOn w:val="Normal"/>
    <w:next w:val="Normal"/>
    <w:qFormat/>
    <w:rsid w:val="009F0161"/>
    <w:rPr>
      <w:rFonts w:eastAsia="Calibri"/>
      <w:b/>
    </w:rPr>
  </w:style>
  <w:style w:type="character" w:customStyle="1" w:styleId="blsp-spelling-corrected">
    <w:name w:val="blsp-spelling-corrected"/>
    <w:rsid w:val="009F0161"/>
  </w:style>
  <w:style w:type="character" w:customStyle="1" w:styleId="blsp-spelling-error">
    <w:name w:val="blsp-spelling-error"/>
    <w:rsid w:val="009F0161"/>
  </w:style>
  <w:style w:type="character" w:customStyle="1" w:styleId="sup">
    <w:name w:val="sup"/>
    <w:rsid w:val="009F0161"/>
  </w:style>
  <w:style w:type="character" w:customStyle="1" w:styleId="pgnum">
    <w:name w:val="pgnum"/>
    <w:rsid w:val="009F0161"/>
  </w:style>
  <w:style w:type="character" w:customStyle="1" w:styleId="SmallFontCharChar">
    <w:name w:val="Small Font Char Char"/>
    <w:rsid w:val="009F0161"/>
    <w:rPr>
      <w:rFonts w:ascii="Arial" w:hAnsi="Arial"/>
      <w:sz w:val="12"/>
      <w:szCs w:val="24"/>
      <w:lang w:val="en-US" w:eastAsia="en-US" w:bidi="ar-SA"/>
    </w:rPr>
  </w:style>
  <w:style w:type="paragraph" w:customStyle="1" w:styleId="textmargin">
    <w:name w:val="textmargin"/>
    <w:basedOn w:val="Normal"/>
    <w:uiPriority w:val="99"/>
    <w:qFormat/>
    <w:rsid w:val="009F016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F016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F0161"/>
    <w:rPr>
      <w:rFonts w:ascii="Arial Narrow" w:eastAsia="Calibri" w:hAnsi="Arial Narrow"/>
      <w:color w:val="000000"/>
    </w:rPr>
  </w:style>
  <w:style w:type="paragraph" w:customStyle="1" w:styleId="bc2">
    <w:name w:val="bc_2"/>
    <w:basedOn w:val="Normal"/>
    <w:uiPriority w:val="99"/>
    <w:qFormat/>
    <w:rsid w:val="009F0161"/>
    <w:pPr>
      <w:spacing w:before="100" w:beforeAutospacing="1" w:after="100" w:afterAutospacing="1"/>
    </w:pPr>
    <w:rPr>
      <w:rFonts w:eastAsia="Calibri"/>
      <w:color w:val="000000"/>
    </w:rPr>
  </w:style>
  <w:style w:type="character" w:customStyle="1" w:styleId="bc21">
    <w:name w:val="bc_21"/>
    <w:rsid w:val="009F0161"/>
  </w:style>
  <w:style w:type="paragraph" w:customStyle="1" w:styleId="style22">
    <w:name w:val="style2"/>
    <w:basedOn w:val="Normal"/>
    <w:uiPriority w:val="99"/>
    <w:qFormat/>
    <w:rsid w:val="009F0161"/>
    <w:rPr>
      <w:rFonts w:ascii="Verdana" w:eastAsia="Calibri" w:hAnsi="Verdana"/>
      <w:szCs w:val="20"/>
    </w:rPr>
  </w:style>
  <w:style w:type="paragraph" w:customStyle="1" w:styleId="quote2">
    <w:name w:val="quote2"/>
    <w:basedOn w:val="Normal"/>
    <w:uiPriority w:val="99"/>
    <w:qFormat/>
    <w:rsid w:val="009F0161"/>
    <w:rPr>
      <w:rFonts w:ascii="Verdana" w:eastAsia="Calibri" w:hAnsi="Verdana"/>
      <w:szCs w:val="20"/>
    </w:rPr>
  </w:style>
  <w:style w:type="character" w:customStyle="1" w:styleId="copystyle">
    <w:name w:val="copystyle"/>
    <w:rsid w:val="009F0161"/>
  </w:style>
  <w:style w:type="paragraph" w:customStyle="1" w:styleId="BlockTitle10">
    <w:name w:val="Block Title #1"/>
    <w:basedOn w:val="Heading1"/>
    <w:qFormat/>
    <w:rsid w:val="009F0161"/>
    <w:pPr>
      <w:keepLines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b w:val="0"/>
      <w:color w:val="000000"/>
      <w:kern w:val="32"/>
      <w:sz w:val="24"/>
    </w:rPr>
  </w:style>
  <w:style w:type="character" w:customStyle="1" w:styleId="boldciteCharChar1">
    <w:name w:val="bold cite Char Char1"/>
    <w:rsid w:val="009F0161"/>
    <w:rPr>
      <w:rFonts w:ascii="Arial" w:hAnsi="Arial" w:cs="Arial"/>
      <w:b/>
      <w:bCs/>
      <w:kern w:val="32"/>
      <w:sz w:val="24"/>
      <w:szCs w:val="24"/>
      <w:lang w:val="en-US" w:eastAsia="en-US" w:bidi="ar-SA"/>
    </w:rPr>
  </w:style>
  <w:style w:type="character" w:customStyle="1" w:styleId="ReadUnderline">
    <w:name w:val="Read Underline"/>
    <w:rsid w:val="009F0161"/>
    <w:rPr>
      <w:rFonts w:ascii="Arial" w:hAnsi="Arial"/>
      <w:b/>
      <w:sz w:val="18"/>
      <w:u w:val="thick"/>
    </w:rPr>
  </w:style>
  <w:style w:type="paragraph" w:customStyle="1" w:styleId="F4">
    <w:name w:val="F4"/>
    <w:basedOn w:val="Normal"/>
    <w:link w:val="F4Char"/>
    <w:qFormat/>
    <w:rsid w:val="009F0161"/>
    <w:pPr>
      <w:ind w:left="288" w:right="288"/>
    </w:pPr>
    <w:rPr>
      <w:rFonts w:ascii="Arial Narrow" w:eastAsia="Times New Roman" w:hAnsi="Arial Narrow"/>
      <w:szCs w:val="20"/>
      <w:u w:val="single"/>
    </w:rPr>
  </w:style>
  <w:style w:type="character" w:customStyle="1" w:styleId="F4Char">
    <w:name w:val="F4 Char"/>
    <w:link w:val="F4"/>
    <w:rsid w:val="009F0161"/>
    <w:rPr>
      <w:rFonts w:ascii="Arial Narrow" w:eastAsia="Times New Roman" w:hAnsi="Arial Narrow" w:cs="Calibri"/>
      <w:szCs w:val="20"/>
      <w:u w:val="single"/>
    </w:rPr>
  </w:style>
  <w:style w:type="paragraph" w:customStyle="1" w:styleId="StyleCARD">
    <w:name w:val="Style CARD +"/>
    <w:basedOn w:val="Normal"/>
    <w:link w:val="StyleCARDChar"/>
    <w:qFormat/>
    <w:rsid w:val="009F0161"/>
    <w:pPr>
      <w:ind w:left="300" w:right="288"/>
    </w:pPr>
    <w:rPr>
      <w:rFonts w:ascii="Arial Narrow" w:eastAsia="Times New Roman" w:hAnsi="Arial Narrow"/>
      <w:szCs w:val="20"/>
    </w:rPr>
  </w:style>
  <w:style w:type="character" w:customStyle="1" w:styleId="StyleCARDChar">
    <w:name w:val="Style CARD + Char"/>
    <w:link w:val="StyleCARD"/>
    <w:rsid w:val="009F0161"/>
    <w:rPr>
      <w:rFonts w:ascii="Arial Narrow" w:eastAsia="Times New Roman" w:hAnsi="Arial Narrow" w:cs="Calibri"/>
      <w:szCs w:val="20"/>
    </w:rPr>
  </w:style>
  <w:style w:type="character" w:customStyle="1" w:styleId="noiconheadline">
    <w:name w:val="noicon_headline"/>
    <w:rsid w:val="009F0161"/>
  </w:style>
  <w:style w:type="paragraph" w:styleId="MacroText">
    <w:name w:val="macro"/>
    <w:link w:val="MacroTextChar"/>
    <w:rsid w:val="009F016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F0161"/>
    <w:rPr>
      <w:rFonts w:ascii="Courier New" w:eastAsia="Times New Roman" w:hAnsi="Courier New" w:cs="Courier New"/>
      <w:sz w:val="20"/>
      <w:szCs w:val="20"/>
    </w:rPr>
  </w:style>
  <w:style w:type="character" w:customStyle="1" w:styleId="pp1">
    <w:name w:val="pp1"/>
    <w:rsid w:val="009F0161"/>
    <w:rPr>
      <w:rFonts w:ascii="Times New Roman" w:hAnsi="Times New Roman" w:cs="Times New Roman" w:hint="default"/>
      <w:i w:val="0"/>
      <w:iCs w:val="0"/>
      <w:smallCaps w:val="0"/>
      <w:sz w:val="30"/>
      <w:szCs w:val="30"/>
    </w:rPr>
  </w:style>
  <w:style w:type="character" w:customStyle="1" w:styleId="prbodytext1">
    <w:name w:val="pr_bodytext1"/>
    <w:rsid w:val="009F0161"/>
    <w:rPr>
      <w:rFonts w:ascii="Arial" w:hAnsi="Arial" w:cs="Arial" w:hint="default"/>
      <w:sz w:val="20"/>
      <w:szCs w:val="20"/>
    </w:rPr>
  </w:style>
  <w:style w:type="character" w:customStyle="1" w:styleId="articlehead">
    <w:name w:val="articlehead"/>
    <w:rsid w:val="009F0161"/>
  </w:style>
  <w:style w:type="character" w:customStyle="1" w:styleId="lead">
    <w:name w:val="lead"/>
    <w:rsid w:val="009F0161"/>
  </w:style>
  <w:style w:type="character" w:customStyle="1" w:styleId="blue3">
    <w:name w:val="blue3"/>
    <w:rsid w:val="009F0161"/>
  </w:style>
  <w:style w:type="paragraph" w:customStyle="1" w:styleId="issuedetails">
    <w:name w:val="issue_details"/>
    <w:basedOn w:val="Normal"/>
    <w:uiPriority w:val="99"/>
    <w:qFormat/>
    <w:rsid w:val="009F0161"/>
    <w:pPr>
      <w:spacing w:before="100" w:beforeAutospacing="1" w:after="100" w:afterAutospacing="1"/>
    </w:pPr>
    <w:rPr>
      <w:rFonts w:eastAsia="Times New Roman"/>
    </w:rPr>
  </w:style>
  <w:style w:type="character" w:customStyle="1" w:styleId="over-title">
    <w:name w:val="over-title"/>
    <w:rsid w:val="009F0161"/>
  </w:style>
  <w:style w:type="character" w:customStyle="1" w:styleId="contentheader">
    <w:name w:val="contentheader"/>
    <w:rsid w:val="009F0161"/>
  </w:style>
  <w:style w:type="character" w:customStyle="1" w:styleId="Stylecites10ptNotBoldChar">
    <w:name w:val="Style cites + 10 pt Not Bold Char"/>
    <w:rsid w:val="009F0161"/>
    <w:rPr>
      <w:rFonts w:eastAsia="SimSun"/>
      <w:szCs w:val="24"/>
      <w:lang w:val="en-US" w:eastAsia="zh-CN" w:bidi="ar-SA"/>
    </w:rPr>
  </w:style>
  <w:style w:type="character" w:customStyle="1" w:styleId="tagscharchar0">
    <w:name w:val="tagscharchar"/>
    <w:rsid w:val="009F0161"/>
  </w:style>
  <w:style w:type="character" w:customStyle="1" w:styleId="FontStyle16">
    <w:name w:val="Font Style16"/>
    <w:uiPriority w:val="99"/>
    <w:rsid w:val="009F016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F0161"/>
    <w:pPr>
      <w:spacing w:before="100" w:beforeAutospacing="1" w:after="100" w:afterAutospacing="1"/>
    </w:pPr>
    <w:rPr>
      <w:rFonts w:eastAsia="Times New Roman"/>
    </w:rPr>
  </w:style>
  <w:style w:type="character" w:customStyle="1" w:styleId="spanstyle">
    <w:name w:val="spanstyle"/>
    <w:rsid w:val="009F0161"/>
  </w:style>
  <w:style w:type="paragraph" w:customStyle="1" w:styleId="tussenkop">
    <w:name w:val="tussenkop"/>
    <w:basedOn w:val="Normal"/>
    <w:uiPriority w:val="99"/>
    <w:qFormat/>
    <w:rsid w:val="009F0161"/>
    <w:pPr>
      <w:spacing w:before="100" w:beforeAutospacing="1" w:after="100" w:afterAutospacing="1"/>
    </w:pPr>
    <w:rPr>
      <w:rFonts w:eastAsia="Times New Roman"/>
    </w:rPr>
  </w:style>
  <w:style w:type="character" w:customStyle="1" w:styleId="docnumbertitle">
    <w:name w:val="doc_number_title"/>
    <w:basedOn w:val="DefaultParagraphFont"/>
    <w:rsid w:val="009F0161"/>
  </w:style>
  <w:style w:type="character" w:customStyle="1" w:styleId="Heading6Char1">
    <w:name w:val="Heading 6 Char1"/>
    <w:aliases w:val="Title (no index) Char1,cites2 Char1"/>
    <w:basedOn w:val="DefaultParagraphFont"/>
    <w:uiPriority w:val="9"/>
    <w:semiHidden/>
    <w:rsid w:val="009F016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F0161"/>
    <w:rPr>
      <w:rFonts w:ascii="Consolas" w:hAnsi="Consolas" w:cs="Consolas"/>
      <w:sz w:val="20"/>
      <w:szCs w:val="20"/>
    </w:rPr>
  </w:style>
  <w:style w:type="paragraph" w:customStyle="1" w:styleId="StyleHeading3BlockLatinBodyCalibri">
    <w:name w:val="Style Heading 3Block + (Latin) +Body (Calibri)"/>
    <w:basedOn w:val="Heading3"/>
    <w:qFormat/>
    <w:rsid w:val="009F0161"/>
    <w:rPr>
      <w:b w:val="0"/>
    </w:rPr>
  </w:style>
  <w:style w:type="paragraph" w:customStyle="1" w:styleId="StyleHeading4Tagheading2Heading2Char2CharHeading2Char1">
    <w:name w:val="Style Heading 4Tagheading 2Heading 2 Char2 CharHeading 2 Char1 ..."/>
    <w:basedOn w:val="Heading4"/>
    <w:qFormat/>
    <w:rsid w:val="009F0161"/>
    <w:rPr>
      <w:b w:val="0"/>
      <w:i/>
      <w:iCs w:val="0"/>
    </w:rPr>
  </w:style>
  <w:style w:type="character" w:customStyle="1" w:styleId="StyleStyleBoldUnderlineIntenseEmphasisUnderlineStyleapple-s1">
    <w:name w:val="Style Style Bold UnderlineIntense EmphasisUnderlineStyleapple-s...1"/>
    <w:basedOn w:val="DefaultParagraphFont"/>
    <w:rsid w:val="009F0161"/>
    <w:rPr>
      <w:rFonts w:ascii="Garamond" w:hAnsi="Garamond"/>
      <w:b w:val="0"/>
      <w:bCs w:val="0"/>
      <w:sz w:val="24"/>
      <w:u w:val="single"/>
    </w:rPr>
  </w:style>
  <w:style w:type="paragraph" w:customStyle="1" w:styleId="10ptfont">
    <w:name w:val="10pt font"/>
    <w:basedOn w:val="Normal"/>
    <w:link w:val="10ptfontChar"/>
    <w:autoRedefine/>
    <w:qFormat/>
    <w:rsid w:val="009F0161"/>
    <w:rPr>
      <w:rFonts w:eastAsia="Times New Roman"/>
      <w:sz w:val="20"/>
    </w:rPr>
  </w:style>
  <w:style w:type="character" w:customStyle="1" w:styleId="10ptfontChar">
    <w:name w:val="10pt font Char"/>
    <w:link w:val="10ptfont"/>
    <w:rsid w:val="009F0161"/>
    <w:rPr>
      <w:rFonts w:ascii="Calibri" w:eastAsia="Times New Roman" w:hAnsi="Calibri" w:cs="Calibri"/>
      <w:sz w:val="20"/>
    </w:rPr>
  </w:style>
  <w:style w:type="character" w:customStyle="1" w:styleId="StyleIntenseReferenceGaramond">
    <w:name w:val="Style Intense Reference + Garamond"/>
    <w:rsid w:val="009F0161"/>
    <w:rPr>
      <w:rFonts w:ascii="Garamond" w:hAnsi="Garamond"/>
      <w:bCs/>
      <w:color w:val="auto"/>
      <w:spacing w:val="5"/>
      <w:sz w:val="20"/>
      <w:u w:val="single"/>
    </w:rPr>
  </w:style>
  <w:style w:type="character" w:customStyle="1" w:styleId="StyleIntenseReferenceGaramondBold">
    <w:name w:val="Style Intense Reference + Garamond Bold"/>
    <w:rsid w:val="009F0161"/>
    <w:rPr>
      <w:rFonts w:ascii="Garamond" w:hAnsi="Garamond"/>
      <w:b/>
      <w:bCs/>
      <w:color w:val="auto"/>
      <w:spacing w:val="5"/>
      <w:sz w:val="20"/>
      <w:u w:val="single"/>
    </w:rPr>
  </w:style>
  <w:style w:type="character" w:customStyle="1" w:styleId="newstime">
    <w:name w:val="newstime"/>
    <w:basedOn w:val="DefaultParagraphFont"/>
    <w:rsid w:val="009F0161"/>
  </w:style>
  <w:style w:type="character" w:customStyle="1" w:styleId="IntenseReference1">
    <w:name w:val="Intense Reference1"/>
    <w:qFormat/>
    <w:rsid w:val="009F016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9F0161"/>
    <w:rPr>
      <w:rFonts w:ascii="Garamond" w:hAnsi="Garamond"/>
      <w:b/>
      <w:sz w:val="24"/>
      <w:szCs w:val="26"/>
      <w:bdr w:val="none" w:sz="0" w:space="0" w:color="auto"/>
      <w:shd w:val="clear" w:color="auto" w:fill="FFFF00"/>
    </w:rPr>
  </w:style>
  <w:style w:type="character" w:customStyle="1" w:styleId="ilad1">
    <w:name w:val="il_ad1"/>
    <w:rsid w:val="009F0161"/>
    <w:rPr>
      <w:vanish/>
      <w:webHidden w:val="0"/>
      <w:color w:val="000000"/>
      <w:u w:val="single"/>
      <w:specVanish/>
    </w:rPr>
  </w:style>
  <w:style w:type="paragraph" w:customStyle="1" w:styleId="css-158dogj">
    <w:name w:val="css-158dogj"/>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css-1ly73wi">
    <w:name w:val="css-1ly73wi"/>
    <w:basedOn w:val="DefaultParagraphFont"/>
    <w:rsid w:val="009F0161"/>
  </w:style>
  <w:style w:type="character" w:customStyle="1" w:styleId="css-16f3y1r">
    <w:name w:val="css-16f3y1r"/>
    <w:basedOn w:val="DefaultParagraphFont"/>
    <w:rsid w:val="009F0161"/>
  </w:style>
  <w:style w:type="character" w:customStyle="1" w:styleId="css-cnj6d5">
    <w:name w:val="css-cnj6d5"/>
    <w:basedOn w:val="DefaultParagraphFont"/>
    <w:rsid w:val="009F0161"/>
  </w:style>
  <w:style w:type="paragraph" w:customStyle="1" w:styleId="more-ontitle">
    <w:name w:val="more-on__title"/>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more-oncontent">
    <w:name w:val="more-on__content"/>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image-embedsource">
    <w:name w:val="image-embed__source"/>
    <w:basedOn w:val="DefaultParagraphFont"/>
    <w:rsid w:val="009F0161"/>
  </w:style>
  <w:style w:type="character" w:customStyle="1" w:styleId="share-kitcollapse-btn-text">
    <w:name w:val="share-kit__collapse-btn-text"/>
    <w:basedOn w:val="DefaultParagraphFont"/>
    <w:rsid w:val="009F0161"/>
  </w:style>
  <w:style w:type="paragraph" w:customStyle="1" w:styleId="e-navigation-primary-iteme-navigation-primary-item--first">
    <w:name w:val="e-navigation-primary-item&#10;     &#10;     &#10;     &#10;     e-navigation-primary-item--first"/>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e-navigation-primary-itemlink-text">
    <w:name w:val="e-navigation-primary-item__link-text"/>
    <w:basedOn w:val="DefaultParagraphFont"/>
    <w:rsid w:val="009F0161"/>
  </w:style>
  <w:style w:type="paragraph" w:customStyle="1" w:styleId="e-navigation-primary-iteme-navigation-primary-item--current">
    <w:name w:val="e-navigation-primary-item&#10;     e-navigation-primary-item--current"/>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e-navigation-primary-item">
    <w:name w:val="e-navigation-primary-item"/>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e-navigation-primary-iteme-navigation-primary-item--last">
    <w:name w:val="e-navigation-primary-item&#10;     &#10;     &#10;     &#10;     &#10;     e-navigation-primary-item--last"/>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e-site-header-buttonlink-text">
    <w:name w:val="e-site-header-button__link-text"/>
    <w:basedOn w:val="DefaultParagraphFont"/>
    <w:rsid w:val="009F0161"/>
  </w:style>
  <w:style w:type="paragraph" w:customStyle="1" w:styleId="e-navigation-secondary-iteme-navigation-secondary-item--has-children">
    <w:name w:val="e-navigation-secondary-item&#10;     &#10;     e-navigation-secondary-item--has-children"/>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e-navigation-secondary-itemlink-text">
    <w:name w:val="e-navigation-secondary-item__link-text"/>
    <w:basedOn w:val="DefaultParagraphFont"/>
    <w:rsid w:val="009F0161"/>
  </w:style>
  <w:style w:type="paragraph" w:customStyle="1" w:styleId="e-navigation-secondary-item">
    <w:name w:val="e-navigation-secondary-item"/>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breadcrumbsitem">
    <w:name w:val="breadcrumbs__item"/>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social-shareitem">
    <w:name w:val="social-share__item"/>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lead-asset-caption">
    <w:name w:val="lead-asset-caption"/>
    <w:basedOn w:val="DefaultParagraphFont"/>
    <w:rsid w:val="009F0161"/>
  </w:style>
  <w:style w:type="character" w:customStyle="1" w:styleId="lead-asset-copyright">
    <w:name w:val="lead-asset-copyright"/>
    <w:basedOn w:val="DefaultParagraphFont"/>
    <w:rsid w:val="009F0161"/>
  </w:style>
  <w:style w:type="character" w:customStyle="1" w:styleId="lead-asset-copyright-label">
    <w:name w:val="lead-asset-copyright-label"/>
    <w:basedOn w:val="DefaultParagraphFont"/>
    <w:rsid w:val="009F0161"/>
  </w:style>
  <w:style w:type="paragraph" w:customStyle="1" w:styleId="bylineauthor">
    <w:name w:val="byline__author"/>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bylineauthor-name">
    <w:name w:val="byline__author-name"/>
    <w:basedOn w:val="DefaultParagraphFont"/>
    <w:rsid w:val="009F0161"/>
  </w:style>
  <w:style w:type="character" w:customStyle="1" w:styleId="bylineauthor-location">
    <w:name w:val="byline__author-location"/>
    <w:basedOn w:val="DefaultParagraphFont"/>
    <w:rsid w:val="009F0161"/>
  </w:style>
  <w:style w:type="character" w:customStyle="1" w:styleId="component-content">
    <w:name w:val="component-content"/>
    <w:basedOn w:val="DefaultParagraphFont"/>
    <w:rsid w:val="009F0161"/>
  </w:style>
  <w:style w:type="character" w:customStyle="1" w:styleId="mfirst-letter">
    <w:name w:val="m_first-letter"/>
    <w:basedOn w:val="DefaultParagraphFont"/>
    <w:rsid w:val="009F0161"/>
  </w:style>
  <w:style w:type="character" w:customStyle="1" w:styleId="article-body-image-caption">
    <w:name w:val="article-body-image-caption"/>
    <w:basedOn w:val="DefaultParagraphFont"/>
    <w:rsid w:val="009F0161"/>
  </w:style>
  <w:style w:type="character" w:customStyle="1" w:styleId="article-body-image-copyright">
    <w:name w:val="article-body-image-copyright"/>
    <w:basedOn w:val="DefaultParagraphFont"/>
    <w:rsid w:val="009F0161"/>
  </w:style>
  <w:style w:type="character" w:customStyle="1" w:styleId="article-body-image-copyright-label">
    <w:name w:val="article-body-image-copyright-label"/>
    <w:basedOn w:val="DefaultParagraphFont"/>
    <w:rsid w:val="009F0161"/>
  </w:style>
  <w:style w:type="paragraph" w:customStyle="1" w:styleId="list-of-tagsitem">
    <w:name w:val="list-of-tags__item"/>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block-headinglabel">
    <w:name w:val="block-heading__label"/>
    <w:basedOn w:val="DefaultParagraphFont"/>
    <w:rsid w:val="009F0161"/>
  </w:style>
  <w:style w:type="paragraph" w:customStyle="1" w:styleId="social-followitem">
    <w:name w:val="social-follow__item"/>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social-followlabel">
    <w:name w:val="social-follow__label"/>
    <w:basedOn w:val="DefaultParagraphFont"/>
    <w:rsid w:val="009F0161"/>
  </w:style>
  <w:style w:type="paragraph" w:customStyle="1" w:styleId="list-of-entitiesitem">
    <w:name w:val="list-of-entities__item"/>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mmeta-property">
    <w:name w:val="m_meta-property"/>
    <w:basedOn w:val="DefaultParagraphFont"/>
    <w:rsid w:val="009F0161"/>
  </w:style>
  <w:style w:type="character" w:customStyle="1" w:styleId="mmeta-propertydate-date">
    <w:name w:val="m_meta-property__date-date"/>
    <w:basedOn w:val="DefaultParagraphFont"/>
    <w:rsid w:val="009F0161"/>
  </w:style>
  <w:style w:type="character" w:customStyle="1" w:styleId="mmeta-propertydate-separator">
    <w:name w:val="m_meta-property__date-separator"/>
    <w:basedOn w:val="DefaultParagraphFont"/>
    <w:rsid w:val="009F0161"/>
  </w:style>
  <w:style w:type="character" w:customStyle="1" w:styleId="mmeta-propertydate-time">
    <w:name w:val="m_meta-property__date-time"/>
    <w:basedOn w:val="DefaultParagraphFont"/>
    <w:rsid w:val="009F0161"/>
  </w:style>
  <w:style w:type="character" w:customStyle="1" w:styleId="live-indicatortext">
    <w:name w:val="live-indicator__text"/>
    <w:basedOn w:val="DefaultParagraphFont"/>
    <w:rsid w:val="009F0161"/>
  </w:style>
  <w:style w:type="character" w:customStyle="1" w:styleId="sr-only">
    <w:name w:val="sr-only"/>
    <w:basedOn w:val="DefaultParagraphFont"/>
    <w:rsid w:val="009F0161"/>
  </w:style>
  <w:style w:type="character" w:customStyle="1" w:styleId="site-footerback-to-top-text">
    <w:name w:val="site-footer__back-to-top-text"/>
    <w:basedOn w:val="DefaultParagraphFont"/>
    <w:rsid w:val="009F0161"/>
  </w:style>
  <w:style w:type="character" w:customStyle="1" w:styleId="site-footersocial-description">
    <w:name w:val="site-footer__social-description"/>
    <w:basedOn w:val="DefaultParagraphFont"/>
    <w:rsid w:val="009F0161"/>
  </w:style>
  <w:style w:type="paragraph" w:customStyle="1" w:styleId="site-footersocial-item">
    <w:name w:val="site-footer__social-item"/>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site-footernavigation-item">
    <w:name w:val="site-footer__navigation-item"/>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image-sharelabel">
    <w:name w:val="image-share__label"/>
    <w:basedOn w:val="DefaultParagraphFont"/>
    <w:rsid w:val="009F0161"/>
  </w:style>
  <w:style w:type="character" w:customStyle="1" w:styleId="rollover-block">
    <w:name w:val="rollover-block"/>
    <w:basedOn w:val="DefaultParagraphFont"/>
    <w:rsid w:val="009F0161"/>
  </w:style>
  <w:style w:type="paragraph" w:customStyle="1" w:styleId="tx">
    <w:name w:val="tx"/>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normaltextrun">
    <w:name w:val="normaltextrun"/>
    <w:basedOn w:val="DefaultParagraphFont"/>
    <w:rsid w:val="009F0161"/>
  </w:style>
  <w:style w:type="character" w:customStyle="1" w:styleId="eop">
    <w:name w:val="eop"/>
    <w:basedOn w:val="DefaultParagraphFont"/>
    <w:rsid w:val="009F0161"/>
  </w:style>
  <w:style w:type="character" w:customStyle="1" w:styleId="spellingerror">
    <w:name w:val="spellingerror"/>
    <w:basedOn w:val="DefaultParagraphFont"/>
    <w:rsid w:val="009F0161"/>
  </w:style>
  <w:style w:type="paragraph" w:customStyle="1" w:styleId="CardText20">
    <w:name w:val="Card Text2"/>
    <w:basedOn w:val="Normal"/>
    <w:uiPriority w:val="4"/>
    <w:qFormat/>
    <w:rsid w:val="009F0161"/>
    <w:pPr>
      <w:ind w:left="288" w:right="288"/>
    </w:pPr>
    <w:rPr>
      <w:sz w:val="16"/>
    </w:rPr>
  </w:style>
  <w:style w:type="character" w:customStyle="1" w:styleId="normal-c1">
    <w:name w:val="normal-c1"/>
    <w:rsid w:val="009F0161"/>
  </w:style>
  <w:style w:type="character" w:customStyle="1" w:styleId="Style12ptBoldUnderline">
    <w:name w:val="Style 12 pt Bold Underline"/>
    <w:rsid w:val="009F0161"/>
    <w:rPr>
      <w:b/>
      <w:bCs/>
      <w:sz w:val="24"/>
      <w:u w:val="single"/>
    </w:rPr>
  </w:style>
  <w:style w:type="character" w:customStyle="1" w:styleId="Irrelevant6fontChar">
    <w:name w:val="Irrelevant (6 font) Char"/>
    <w:rsid w:val="009F0161"/>
    <w:rPr>
      <w:sz w:val="12"/>
      <w:szCs w:val="12"/>
      <w:lang w:val="en-US" w:eastAsia="en-US" w:bidi="ar-SA"/>
    </w:rPr>
  </w:style>
  <w:style w:type="paragraph" w:customStyle="1" w:styleId="li1">
    <w:name w:val="li1"/>
    <w:basedOn w:val="Normal"/>
    <w:rsid w:val="009F0161"/>
    <w:pPr>
      <w:spacing w:before="100" w:beforeAutospacing="1" w:after="100" w:afterAutospacing="1"/>
    </w:pPr>
    <w:rPr>
      <w:rFonts w:ascii="Times New Roman" w:eastAsia="Times New Roman" w:hAnsi="Times New Roman"/>
      <w:sz w:val="24"/>
    </w:rPr>
  </w:style>
  <w:style w:type="character" w:customStyle="1" w:styleId="s3">
    <w:name w:val="s3"/>
    <w:basedOn w:val="DefaultParagraphFont"/>
    <w:rsid w:val="009F0161"/>
  </w:style>
  <w:style w:type="paragraph" w:customStyle="1" w:styleId="ad-inject-after">
    <w:name w:val="ad-inject-after"/>
    <w:basedOn w:val="Normal"/>
    <w:rsid w:val="009F0161"/>
    <w:pPr>
      <w:spacing w:before="100" w:beforeAutospacing="1" w:after="100" w:afterAutospacing="1"/>
    </w:pPr>
    <w:rPr>
      <w:rFonts w:ascii="Times New Roman" w:eastAsia="Times New Roman" w:hAnsi="Times New Roman"/>
      <w:sz w:val="24"/>
    </w:rPr>
  </w:style>
  <w:style w:type="character" w:customStyle="1" w:styleId="playbtntext">
    <w:name w:val="playbtntext"/>
    <w:basedOn w:val="DefaultParagraphFont"/>
    <w:rsid w:val="009F0161"/>
  </w:style>
  <w:style w:type="paragraph" w:customStyle="1" w:styleId="BoldUnderlined1">
    <w:name w:val="Bold Underlined1"/>
    <w:basedOn w:val="Normal"/>
    <w:next w:val="BodyText"/>
    <w:uiPriority w:val="6"/>
    <w:qFormat/>
    <w:rsid w:val="009F0161"/>
    <w:pPr>
      <w:keepNext/>
      <w:keepLines/>
      <w:spacing w:after="240"/>
      <w:jc w:val="center"/>
      <w:outlineLvl w:val="0"/>
    </w:pPr>
    <w:rPr>
      <w:bCs/>
      <w:sz w:val="24"/>
      <w:u w:val="single"/>
    </w:rPr>
  </w:style>
  <w:style w:type="character" w:customStyle="1" w:styleId="font--body1">
    <w:name w:val="font--body1"/>
    <w:basedOn w:val="DefaultParagraphFont"/>
    <w:rsid w:val="009F0161"/>
  </w:style>
  <w:style w:type="paragraph" w:customStyle="1" w:styleId="m6644278047421238569gmail-msolistparagraph">
    <w:name w:val="m_6644278047421238569gmail-msolistparagraph"/>
    <w:basedOn w:val="Normal"/>
    <w:rsid w:val="009F0161"/>
    <w:pPr>
      <w:spacing w:before="100" w:beforeAutospacing="1" w:after="100" w:afterAutospacing="1"/>
    </w:pPr>
    <w:rPr>
      <w:rFonts w:ascii="Times New Roman" w:eastAsia="Times New Roman" w:hAnsi="Times New Roman"/>
      <w:sz w:val="24"/>
      <w:lang w:eastAsia="ko-KR"/>
    </w:rPr>
  </w:style>
  <w:style w:type="paragraph" w:customStyle="1" w:styleId="o-articlebodytext">
    <w:name w:val="o-articlebody__text"/>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m-headlineteasesubhead">
    <w:name w:val="m-headlinetease__subhead"/>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a-body2">
    <w:name w:val="a-body2"/>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uabb-heading-text">
    <w:name w:val="uabb-heading-text"/>
    <w:basedOn w:val="DefaultParagraphFont"/>
    <w:rsid w:val="009F0161"/>
  </w:style>
  <w:style w:type="character" w:customStyle="1" w:styleId="mghead">
    <w:name w:val="mghead"/>
    <w:basedOn w:val="DefaultParagraphFont"/>
    <w:rsid w:val="009F0161"/>
  </w:style>
  <w:style w:type="paragraph" w:customStyle="1" w:styleId="excerpt">
    <w:name w:val="excerpt"/>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by">
    <w:name w:val="by"/>
    <w:basedOn w:val="DefaultParagraphFont"/>
    <w:rsid w:val="009F0161"/>
  </w:style>
  <w:style w:type="paragraph" w:customStyle="1" w:styleId="introtxt">
    <w:name w:val="introtxt"/>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read-more-bigsubtitle">
    <w:name w:val="read-more-big__subtitle"/>
    <w:basedOn w:val="DefaultParagraphFont"/>
    <w:rsid w:val="009F0161"/>
  </w:style>
  <w:style w:type="character" w:customStyle="1" w:styleId="read-more-bigtitle">
    <w:name w:val="read-more-big__title"/>
    <w:basedOn w:val="DefaultParagraphFont"/>
    <w:rsid w:val="009F0161"/>
  </w:style>
  <w:style w:type="paragraph" w:customStyle="1" w:styleId="v-pstyle0">
    <w:name w:val="v-pstyle0"/>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v-pstyle1">
    <w:name w:val="v-pstyle1"/>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v-cstyle0">
    <w:name w:val="v-cstyle0"/>
    <w:basedOn w:val="DefaultParagraphFont"/>
    <w:rsid w:val="009F0161"/>
  </w:style>
  <w:style w:type="paragraph" w:customStyle="1" w:styleId="v-pstyle2">
    <w:name w:val="v-pstyle2"/>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v-pstyle3">
    <w:name w:val="v-pstyle3"/>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v-pstyle4">
    <w:name w:val="v-pstyle4"/>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v-pstyle5">
    <w:name w:val="v-pstyle5"/>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v-pstyle6">
    <w:name w:val="v-pstyle6"/>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v-pstyle7">
    <w:name w:val="v-pstyle7"/>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v-pstyle8">
    <w:name w:val="v-pstyle8"/>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v-pstyle9">
    <w:name w:val="v-pstyle9"/>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v-pstyle10">
    <w:name w:val="v-pstyle10"/>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v-pstyle11">
    <w:name w:val="v-pstyle11"/>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v-pstyle12">
    <w:name w:val="v-pstyle12"/>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v-pstyle13">
    <w:name w:val="v-pstyle13"/>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v-source">
    <w:name w:val="v-source"/>
    <w:basedOn w:val="DefaultParagraphFont"/>
    <w:rsid w:val="009F0161"/>
  </w:style>
  <w:style w:type="character" w:customStyle="1" w:styleId="screen-reader-text">
    <w:name w:val="screen-reader-text"/>
    <w:basedOn w:val="DefaultParagraphFont"/>
    <w:rsid w:val="009F0161"/>
  </w:style>
  <w:style w:type="paragraph" w:customStyle="1" w:styleId="css-38z03z">
    <w:name w:val="css-38z03z"/>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1hzxw">
    <w:name w:val="_1hzxw"/>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3kdch">
    <w:name w:val="_3kdch"/>
    <w:basedOn w:val="DefaultParagraphFont"/>
    <w:rsid w:val="009F0161"/>
  </w:style>
  <w:style w:type="paragraph" w:customStyle="1" w:styleId="21smz">
    <w:name w:val="_21smz"/>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3p1sq">
    <w:name w:val="_3p1sq"/>
    <w:basedOn w:val="DefaultParagraphFont"/>
    <w:rsid w:val="009F0161"/>
  </w:style>
  <w:style w:type="table" w:customStyle="1" w:styleId="TableGrid0">
    <w:name w:val="TableGrid"/>
    <w:rsid w:val="009F0161"/>
    <w:pPr>
      <w:spacing w:after="0" w:line="240" w:lineRule="auto"/>
    </w:pPr>
    <w:rPr>
      <w:rFonts w:eastAsiaTheme="minorEastAsia"/>
    </w:rPr>
    <w:tblPr>
      <w:tblCellMar>
        <w:top w:w="0" w:type="dxa"/>
        <w:left w:w="0" w:type="dxa"/>
        <w:bottom w:w="0" w:type="dxa"/>
        <w:right w:w="0" w:type="dxa"/>
      </w:tblCellMar>
    </w:tblPr>
  </w:style>
  <w:style w:type="paragraph" w:customStyle="1" w:styleId="texte">
    <w:name w:val="texte"/>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quotations">
    <w:name w:val="quotations"/>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familyname">
    <w:name w:val="familyname"/>
    <w:basedOn w:val="DefaultParagraphFont"/>
    <w:rsid w:val="009F0161"/>
  </w:style>
  <w:style w:type="paragraph" w:customStyle="1" w:styleId="header-alt-title">
    <w:name w:val="header-alt-title"/>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department-title">
    <w:name w:val="department-title"/>
    <w:basedOn w:val="DefaultParagraphFont"/>
    <w:rsid w:val="009F0161"/>
  </w:style>
  <w:style w:type="character" w:customStyle="1" w:styleId="header-alt-titledesktop">
    <w:name w:val="header-alt-title__desktop"/>
    <w:basedOn w:val="DefaultParagraphFont"/>
    <w:rsid w:val="009F0161"/>
  </w:style>
  <w:style w:type="character" w:customStyle="1" w:styleId="share-title">
    <w:name w:val="share-title"/>
    <w:basedOn w:val="DefaultParagraphFont"/>
    <w:rsid w:val="009F0161"/>
  </w:style>
  <w:style w:type="character" w:customStyle="1" w:styleId="teads-ui-components-credits-colored">
    <w:name w:val="teads-ui-components-credits-colored"/>
    <w:basedOn w:val="DefaultParagraphFont"/>
    <w:rsid w:val="009F0161"/>
  </w:style>
  <w:style w:type="paragraph" w:customStyle="1" w:styleId="component-root-0-2-61">
    <w:name w:val="component-root-0-2-61"/>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relatedstory-0-2-65">
    <w:name w:val="relatedstory-0-2-65"/>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title-0-2-68">
    <w:name w:val="title-0-2-68"/>
    <w:basedOn w:val="DefaultParagraphFont"/>
    <w:rsid w:val="009F0161"/>
  </w:style>
  <w:style w:type="character" w:customStyle="1" w:styleId="css-1ecljvk-styledfigurecopyright">
    <w:name w:val="css-1ecljvk-styledfigurecopyright"/>
    <w:basedOn w:val="DefaultParagraphFont"/>
    <w:rsid w:val="009F0161"/>
  </w:style>
  <w:style w:type="character" w:customStyle="1" w:styleId="css-178wc68-visuallyhidden">
    <w:name w:val="css-178wc68-visuallyhidden"/>
    <w:basedOn w:val="DefaultParagraphFont"/>
    <w:rsid w:val="009F0161"/>
  </w:style>
  <w:style w:type="paragraph" w:customStyle="1" w:styleId="paragraph-paragraph-2bgue">
    <w:name w:val="paragraph-paragraph-2bgue"/>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textlabeltext-label3ocvw">
    <w:name w:val="textlabel__text-label___3ocvw"/>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jr">
    <w:name w:val="jr"/>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eu">
    <w:name w:val="eu"/>
    <w:basedOn w:val="DefaultParagraphFont"/>
    <w:rsid w:val="009F0161"/>
  </w:style>
  <w:style w:type="paragraph" w:customStyle="1" w:styleId="rd">
    <w:name w:val="rd"/>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rg">
    <w:name w:val="rg"/>
    <w:basedOn w:val="DefaultParagraphFont"/>
    <w:rsid w:val="009F0161"/>
  </w:style>
  <w:style w:type="character" w:customStyle="1" w:styleId="dk">
    <w:name w:val="dk"/>
    <w:basedOn w:val="DefaultParagraphFont"/>
    <w:rsid w:val="009F0161"/>
  </w:style>
  <w:style w:type="character" w:customStyle="1" w:styleId="bm">
    <w:name w:val="bm"/>
    <w:basedOn w:val="DefaultParagraphFont"/>
    <w:rsid w:val="009F0161"/>
  </w:style>
  <w:style w:type="character" w:customStyle="1" w:styleId="bd">
    <w:name w:val="bd"/>
    <w:basedOn w:val="DefaultParagraphFont"/>
    <w:rsid w:val="009F0161"/>
  </w:style>
  <w:style w:type="character" w:customStyle="1" w:styleId="off-screen">
    <w:name w:val="off-screen"/>
    <w:basedOn w:val="DefaultParagraphFont"/>
    <w:rsid w:val="009F0161"/>
  </w:style>
  <w:style w:type="character" w:customStyle="1" w:styleId="story-image-copyright">
    <w:name w:val="story-image-copyright"/>
    <w:basedOn w:val="DefaultParagraphFont"/>
    <w:rsid w:val="009F0161"/>
  </w:style>
  <w:style w:type="character" w:customStyle="1" w:styleId="media-captiontext">
    <w:name w:val="media-caption__text"/>
    <w:basedOn w:val="DefaultParagraphFont"/>
    <w:rsid w:val="009F0161"/>
  </w:style>
  <w:style w:type="paragraph" w:customStyle="1" w:styleId="componentseditorialsubtitle-s4q8aoa-5">
    <w:name w:val="components__editorialsubtitle-s4q8aoa-5"/>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quotetweet-text">
    <w:name w:val="quotetweet-text"/>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button-text">
    <w:name w:val="button-text"/>
    <w:basedOn w:val="DefaultParagraphFont"/>
    <w:rsid w:val="009F0161"/>
  </w:style>
  <w:style w:type="paragraph" w:customStyle="1" w:styleId="essay">
    <w:name w:val="essay"/>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title3">
    <w:name w:val="title3"/>
    <w:basedOn w:val="DefaultParagraphFont"/>
    <w:rsid w:val="009F0161"/>
  </w:style>
  <w:style w:type="character" w:customStyle="1" w:styleId="pulsename">
    <w:name w:val="pulsename"/>
    <w:basedOn w:val="DefaultParagraphFont"/>
    <w:rsid w:val="009F0161"/>
  </w:style>
  <w:style w:type="character" w:customStyle="1" w:styleId="pulsetxt">
    <w:name w:val="pulsetxt"/>
    <w:basedOn w:val="DefaultParagraphFont"/>
    <w:rsid w:val="009F0161"/>
  </w:style>
  <w:style w:type="paragraph" w:customStyle="1" w:styleId="aa">
    <w:name w:val="["/>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css-exrw3m">
    <w:name w:val="css-exrw3m"/>
    <w:basedOn w:val="Normal"/>
    <w:rsid w:val="009F0161"/>
    <w:pPr>
      <w:spacing w:before="100" w:beforeAutospacing="1" w:after="100" w:afterAutospacing="1" w:line="240" w:lineRule="auto"/>
    </w:pPr>
    <w:rPr>
      <w:rFonts w:ascii="Times New Roman" w:eastAsia="Times New Roman" w:hAnsi="Times New Roman"/>
      <w:sz w:val="24"/>
    </w:rPr>
  </w:style>
  <w:style w:type="paragraph" w:customStyle="1" w:styleId="css-utmy9y">
    <w:name w:val="css-utmy9y"/>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css-1dv1kvn">
    <w:name w:val="css-1dv1kvn"/>
    <w:basedOn w:val="DefaultParagraphFont"/>
    <w:rsid w:val="009F0161"/>
  </w:style>
  <w:style w:type="paragraph" w:customStyle="1" w:styleId="css-8hvvyd">
    <w:name w:val="css-8hvvyd"/>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duration-m-1pwctusc">
    <w:name w:val="duration-m-1pwctusc"/>
    <w:basedOn w:val="DefaultParagraphFont"/>
    <w:rsid w:val="009F0161"/>
  </w:style>
  <w:style w:type="character" w:customStyle="1" w:styleId="headline-m-3cdthtmw">
    <w:name w:val="headline-m-3cdthtmw"/>
    <w:basedOn w:val="DefaultParagraphFont"/>
    <w:rsid w:val="009F0161"/>
  </w:style>
  <w:style w:type="character" w:customStyle="1" w:styleId="emkp2hg2">
    <w:name w:val="emkp2hg2"/>
    <w:basedOn w:val="DefaultParagraphFont"/>
    <w:rsid w:val="009F0161"/>
  </w:style>
  <w:style w:type="character" w:customStyle="1" w:styleId="css-59o34k">
    <w:name w:val="css-59o34k"/>
    <w:basedOn w:val="DefaultParagraphFont"/>
    <w:rsid w:val="009F0161"/>
  </w:style>
  <w:style w:type="character" w:customStyle="1" w:styleId="m-7691805453210505594gmail-style13ptbold">
    <w:name w:val="m_-7691805453210505594gmail-style13ptbold"/>
    <w:basedOn w:val="DefaultParagraphFont"/>
    <w:rsid w:val="009F0161"/>
  </w:style>
  <w:style w:type="character" w:customStyle="1" w:styleId="m-7691805453210505594gmail-styleunderline">
    <w:name w:val="m_-7691805453210505594gmail-styleunderline"/>
    <w:basedOn w:val="DefaultParagraphFont"/>
    <w:rsid w:val="009F0161"/>
  </w:style>
  <w:style w:type="paragraph" w:customStyle="1" w:styleId="CommentText1">
    <w:name w:val="Comment Text1"/>
    <w:basedOn w:val="Normal"/>
    <w:next w:val="CommentText"/>
    <w:uiPriority w:val="99"/>
    <w:unhideWhenUsed/>
    <w:rsid w:val="009F0161"/>
    <w:rPr>
      <w:sz w:val="20"/>
      <w:szCs w:val="20"/>
    </w:rPr>
  </w:style>
  <w:style w:type="paragraph" w:customStyle="1" w:styleId="CommentSubject1">
    <w:name w:val="Comment Subject1"/>
    <w:basedOn w:val="CommentText"/>
    <w:next w:val="CommentText"/>
    <w:uiPriority w:val="99"/>
    <w:unhideWhenUsed/>
    <w:rsid w:val="009F0161"/>
    <w:rPr>
      <w:rFonts w:ascii="Arial Narrow" w:eastAsia="Calibri" w:hAnsi="Arial Narrow"/>
      <w:color w:val="000000"/>
      <w:sz w:val="16"/>
    </w:rPr>
  </w:style>
  <w:style w:type="paragraph" w:customStyle="1" w:styleId="tagChar4">
    <w:name w:val="tag Char"/>
    <w:basedOn w:val="Normal"/>
    <w:rsid w:val="009F0161"/>
    <w:rPr>
      <w:b/>
      <w:sz w:val="24"/>
    </w:rPr>
  </w:style>
  <w:style w:type="paragraph" w:customStyle="1" w:styleId="NormalWebChar1CharCharCharCharCharChar1">
    <w:name w:val="Normal (Web) Char1 Char Char Char Char Char Char1"/>
    <w:basedOn w:val="Normal"/>
    <w:next w:val="NormalWeb"/>
    <w:uiPriority w:val="99"/>
    <w:unhideWhenUsed/>
    <w:qFormat/>
    <w:rsid w:val="009F0161"/>
    <w:pPr>
      <w:spacing w:before="100" w:beforeAutospacing="1" w:after="100" w:afterAutospacing="1"/>
    </w:pPr>
    <w:rPr>
      <w:sz w:val="24"/>
      <w:lang w:eastAsia="zh-CN"/>
    </w:rPr>
  </w:style>
  <w:style w:type="paragraph" w:customStyle="1" w:styleId="BodyText210">
    <w:name w:val="Body Text 21"/>
    <w:basedOn w:val="Normal"/>
    <w:next w:val="BodyText2"/>
    <w:qFormat/>
    <w:rsid w:val="009F0161"/>
    <w:pPr>
      <w:spacing w:after="120" w:line="480" w:lineRule="auto"/>
    </w:pPr>
  </w:style>
  <w:style w:type="character" w:customStyle="1" w:styleId="Style10ptBoldSmallcaps">
    <w:name w:val="Style 10 pt Bold Small caps"/>
    <w:basedOn w:val="DefaultParagraphFont"/>
    <w:rsid w:val="009F0161"/>
    <w:rPr>
      <w:b/>
      <w:bCs/>
      <w:smallCaps/>
      <w:sz w:val="20"/>
    </w:rPr>
  </w:style>
  <w:style w:type="paragraph" w:customStyle="1" w:styleId="DebateCitation">
    <w:name w:val="Debate Citation"/>
    <w:basedOn w:val="Normal"/>
    <w:autoRedefine/>
    <w:rsid w:val="009F0161"/>
    <w:rPr>
      <w:szCs w:val="16"/>
    </w:rPr>
  </w:style>
  <w:style w:type="paragraph" w:customStyle="1" w:styleId="CommentText2">
    <w:name w:val="Comment Text2"/>
    <w:basedOn w:val="Normal"/>
    <w:next w:val="CommentText"/>
    <w:uiPriority w:val="99"/>
    <w:semiHidden/>
    <w:unhideWhenUsed/>
    <w:rsid w:val="009F0161"/>
    <w:rPr>
      <w:sz w:val="20"/>
      <w:szCs w:val="20"/>
    </w:rPr>
  </w:style>
  <w:style w:type="character" w:customStyle="1" w:styleId="CommentTextChar2">
    <w:name w:val="Comment Text Char2"/>
    <w:basedOn w:val="DefaultParagraphFont"/>
    <w:uiPriority w:val="99"/>
    <w:semiHidden/>
    <w:rsid w:val="009F0161"/>
    <w:rPr>
      <w:rFonts w:ascii="Arial" w:eastAsia="Cambria" w:hAnsi="Arial" w:cs="Arial"/>
      <w:sz w:val="20"/>
      <w:szCs w:val="20"/>
    </w:rPr>
  </w:style>
  <w:style w:type="character" w:customStyle="1" w:styleId="CommentTextChar3">
    <w:name w:val="Comment Text Char3"/>
    <w:basedOn w:val="DefaultParagraphFont"/>
    <w:uiPriority w:val="99"/>
    <w:rsid w:val="009F0161"/>
    <w:rPr>
      <w:rFonts w:cs="Arial"/>
      <w:sz w:val="20"/>
      <w:szCs w:val="20"/>
    </w:rPr>
  </w:style>
  <w:style w:type="character" w:customStyle="1" w:styleId="CommentSubjectChar2">
    <w:name w:val="Comment Subject Char2"/>
    <w:basedOn w:val="CommentTextChar3"/>
    <w:uiPriority w:val="99"/>
    <w:semiHidden/>
    <w:rsid w:val="009F0161"/>
    <w:rPr>
      <w:rFonts w:cs="Arial"/>
      <w:b/>
      <w:bCs/>
      <w:sz w:val="20"/>
      <w:szCs w:val="20"/>
    </w:rPr>
  </w:style>
  <w:style w:type="paragraph" w:customStyle="1" w:styleId="BodyText220">
    <w:name w:val="Body Text 22"/>
    <w:basedOn w:val="Normal"/>
    <w:next w:val="BodyText2"/>
    <w:semiHidden/>
    <w:unhideWhenUsed/>
    <w:rsid w:val="009F0161"/>
    <w:pPr>
      <w:spacing w:after="120" w:line="480" w:lineRule="auto"/>
    </w:pPr>
    <w:rPr>
      <w:rFonts w:ascii="Cambria" w:eastAsia="MS Mincho" w:hAnsi="Cambria"/>
      <w:sz w:val="24"/>
    </w:rPr>
  </w:style>
  <w:style w:type="character" w:customStyle="1" w:styleId="BodyText2Char2">
    <w:name w:val="Body Text 2 Char2"/>
    <w:basedOn w:val="DefaultParagraphFont"/>
    <w:uiPriority w:val="99"/>
    <w:semiHidden/>
    <w:rsid w:val="009F0161"/>
    <w:rPr>
      <w:rFonts w:ascii="Arial" w:eastAsia="Cambria" w:hAnsi="Arial" w:cs="Arial"/>
      <w:sz w:val="22"/>
      <w:szCs w:val="22"/>
    </w:rPr>
  </w:style>
  <w:style w:type="character" w:customStyle="1" w:styleId="BodyText2Char3">
    <w:name w:val="Body Text 2 Char3"/>
    <w:basedOn w:val="DefaultParagraphFont"/>
    <w:uiPriority w:val="99"/>
    <w:semiHidden/>
    <w:rsid w:val="009F0161"/>
    <w:rPr>
      <w:rFonts w:cs="Arial"/>
    </w:rPr>
  </w:style>
  <w:style w:type="paragraph" w:customStyle="1" w:styleId="BalloonText1">
    <w:name w:val="Balloon Text1"/>
    <w:basedOn w:val="Normal"/>
    <w:next w:val="BalloonText"/>
    <w:uiPriority w:val="99"/>
    <w:unhideWhenUsed/>
    <w:rsid w:val="009F0161"/>
    <w:rPr>
      <w:rFonts w:ascii="Segoe UI" w:hAnsi="Segoe UI" w:cs="Segoe UI"/>
      <w:sz w:val="18"/>
      <w:szCs w:val="18"/>
    </w:rPr>
  </w:style>
  <w:style w:type="character" w:customStyle="1" w:styleId="regarticletext1">
    <w:name w:val="regarticletext1"/>
    <w:basedOn w:val="DefaultParagraphFont"/>
    <w:rsid w:val="009F0161"/>
    <w:rPr>
      <w:rFonts w:ascii="Arial" w:hAnsi="Arial" w:cs="Arial" w:hint="default"/>
      <w:color w:val="000000"/>
      <w:sz w:val="18"/>
      <w:szCs w:val="18"/>
    </w:rPr>
  </w:style>
  <w:style w:type="character" w:customStyle="1" w:styleId="elstoryelementheader">
    <w:name w:val="el__storyelement__header"/>
    <w:basedOn w:val="DefaultParagraphFont"/>
    <w:rsid w:val="009F0161"/>
  </w:style>
  <w:style w:type="paragraph" w:customStyle="1" w:styleId="gntarbp">
    <w:name w:val="gnt_ar_b_p"/>
    <w:basedOn w:val="Normal"/>
    <w:rsid w:val="009F0161"/>
    <w:pPr>
      <w:spacing w:before="100" w:beforeAutospacing="1" w:after="100" w:afterAutospacing="1" w:line="240" w:lineRule="auto"/>
    </w:pPr>
    <w:rPr>
      <w:rFonts w:ascii="Times New Roman" w:eastAsia="Times New Roman" w:hAnsi="Times New Roman"/>
      <w:sz w:val="24"/>
    </w:rPr>
  </w:style>
  <w:style w:type="character" w:customStyle="1" w:styleId="dem">
    <w:name w:val="dem"/>
    <w:basedOn w:val="DefaultParagraphFont"/>
    <w:rsid w:val="009F0161"/>
  </w:style>
  <w:style w:type="character" w:customStyle="1" w:styleId="rep">
    <w:name w:val="rep"/>
    <w:basedOn w:val="DefaultParagraphFont"/>
    <w:rsid w:val="009F0161"/>
  </w:style>
  <w:style w:type="character" w:customStyle="1" w:styleId="StyleStyleBoldUnderlineUnderlineIntenseEmphasis1apple-style-">
    <w:name w:val="Style Style Bold UnderlineUnderlineIntense Emphasis1apple-style-..."/>
    <w:basedOn w:val="DefaultParagraphFont"/>
    <w:rsid w:val="009F016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F016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F0161"/>
    <w:rPr>
      <w:rFonts w:ascii="Georgia" w:hAnsi="Georgia"/>
      <w:u w:val="single"/>
    </w:rPr>
  </w:style>
  <w:style w:type="paragraph" w:customStyle="1" w:styleId="StyleCardsGeorgia12ptBoldThickunderlineBorderSin">
    <w:name w:val="Style Cards + Georgia 12 pt Bold Thick underline Border: : (Sin..."/>
    <w:basedOn w:val="Normal"/>
    <w:qFormat/>
    <w:rsid w:val="009F016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F0161"/>
    <w:rPr>
      <w:rFonts w:ascii="Georgia" w:hAnsi="Georgia"/>
      <w:sz w:val="24"/>
      <w:u w:val="single"/>
    </w:rPr>
  </w:style>
  <w:style w:type="paragraph" w:customStyle="1" w:styleId="StyleCardsGeorgia">
    <w:name w:val="Style Cards + Georgia"/>
    <w:basedOn w:val="Normal"/>
    <w:qFormat/>
    <w:rsid w:val="009F016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F016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F0161"/>
    <w:pPr>
      <w:spacing w:after="200" w:line="276" w:lineRule="auto"/>
      <w:contextualSpacing/>
    </w:pPr>
    <w:rPr>
      <w:rFonts w:eastAsia="Malgun Gothic"/>
      <w:sz w:val="24"/>
      <w:u w:val="single"/>
    </w:rPr>
  </w:style>
  <w:style w:type="paragraph" w:customStyle="1" w:styleId="Tag10">
    <w:name w:val="Tag1"/>
    <w:basedOn w:val="Normal"/>
    <w:next w:val="Normal"/>
    <w:uiPriority w:val="4"/>
    <w:qFormat/>
    <w:rsid w:val="009F0161"/>
    <w:pPr>
      <w:keepNext/>
      <w:keepLines/>
      <w:spacing w:before="200"/>
      <w:outlineLvl w:val="3"/>
    </w:pPr>
    <w:rPr>
      <w:rFonts w:eastAsia="Times New Roman"/>
      <w:b/>
      <w:bCs/>
      <w:iCs/>
      <w:sz w:val="26"/>
    </w:rPr>
  </w:style>
  <w:style w:type="paragraph" w:customStyle="1" w:styleId="post-subtitle">
    <w:name w:val="post-subtitle"/>
    <w:basedOn w:val="Normal"/>
    <w:qFormat/>
    <w:rsid w:val="009F0161"/>
    <w:pPr>
      <w:spacing w:before="100" w:beforeAutospacing="1" w:after="100" w:afterAutospacing="1"/>
    </w:pPr>
    <w:rPr>
      <w:rFonts w:eastAsia="Times New Roman"/>
    </w:rPr>
  </w:style>
  <w:style w:type="paragraph" w:customStyle="1" w:styleId="tagline1">
    <w:name w:val="tagline"/>
    <w:basedOn w:val="Normal"/>
    <w:qFormat/>
    <w:rsid w:val="009F0161"/>
    <w:pPr>
      <w:spacing w:before="100" w:beforeAutospacing="1" w:after="100" w:afterAutospacing="1"/>
    </w:pPr>
    <w:rPr>
      <w:rFonts w:eastAsia="Times New Roman"/>
    </w:rPr>
  </w:style>
  <w:style w:type="paragraph" w:customStyle="1" w:styleId="ReallySamllText">
    <w:name w:val="ReallySamllText"/>
    <w:basedOn w:val="Normal"/>
    <w:link w:val="ReallySamllTextChar"/>
    <w:autoRedefine/>
    <w:qFormat/>
    <w:rsid w:val="009F0161"/>
    <w:rPr>
      <w:rFonts w:asciiTheme="minorHAnsi" w:hAnsiTheme="minorHAnsi" w:cstheme="minorBidi"/>
      <w:sz w:val="12"/>
    </w:rPr>
  </w:style>
  <w:style w:type="paragraph" w:customStyle="1" w:styleId="NormalWeb3">
    <w:name w:val="Normal (Web)3"/>
    <w:basedOn w:val="Normal"/>
    <w:qFormat/>
    <w:rsid w:val="009F0161"/>
    <w:pPr>
      <w:spacing w:before="100" w:beforeAutospacing="1" w:after="100" w:afterAutospacing="1" w:line="255" w:lineRule="atLeast"/>
    </w:pPr>
    <w:rPr>
      <w:rFonts w:eastAsia="Times New Roman"/>
      <w:color w:val="000000"/>
      <w:sz w:val="20"/>
      <w:szCs w:val="20"/>
    </w:rPr>
  </w:style>
  <w:style w:type="paragraph" w:customStyle="1" w:styleId="TagCiteChar5">
    <w:name w:val="Tag / Cite Char"/>
    <w:basedOn w:val="Normal"/>
    <w:qFormat/>
    <w:rsid w:val="009F0161"/>
    <w:rPr>
      <w:rFonts w:eastAsia="Times New Roman"/>
      <w:b/>
      <w:color w:val="000000"/>
    </w:rPr>
  </w:style>
  <w:style w:type="paragraph" w:customStyle="1" w:styleId="PageNumber2">
    <w:name w:val="Page Number2"/>
    <w:basedOn w:val="Normal"/>
    <w:next w:val="Normal"/>
    <w:qFormat/>
    <w:rsid w:val="009F0161"/>
    <w:rPr>
      <w:rFonts w:eastAsia="Times New Roman"/>
      <w:sz w:val="20"/>
    </w:rPr>
  </w:style>
  <w:style w:type="paragraph" w:customStyle="1" w:styleId="HeaderFooter">
    <w:name w:val="Header &amp; Footer"/>
    <w:qFormat/>
    <w:rsid w:val="009F016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9F0161"/>
    <w:rPr>
      <w:rFonts w:ascii="Arial Narrow" w:eastAsia="Times New Roman" w:hAnsi="Arial Narrow"/>
      <w:color w:val="000000"/>
    </w:rPr>
  </w:style>
  <w:style w:type="paragraph" w:customStyle="1" w:styleId="HeaderDebate">
    <w:name w:val="Header Debate"/>
    <w:basedOn w:val="Normal"/>
    <w:qFormat/>
    <w:rsid w:val="009F0161"/>
    <w:pPr>
      <w:jc w:val="center"/>
      <w:outlineLvl w:val="0"/>
    </w:pPr>
    <w:rPr>
      <w:rFonts w:eastAsia="Times New Roman"/>
      <w:b/>
      <w:sz w:val="48"/>
      <w:u w:val="words"/>
    </w:rPr>
  </w:style>
  <w:style w:type="paragraph" w:customStyle="1" w:styleId="NormalWeb1">
    <w:name w:val="Normal (Web)1"/>
    <w:basedOn w:val="Normal"/>
    <w:qFormat/>
    <w:rsid w:val="009F0161"/>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9F0161"/>
    <w:rPr>
      <w:rFonts w:eastAsia="Times New Roman"/>
      <w:b/>
    </w:rPr>
  </w:style>
  <w:style w:type="paragraph" w:customStyle="1" w:styleId="fixed">
    <w:name w:val="fixed"/>
    <w:basedOn w:val="Normal"/>
    <w:qFormat/>
    <w:rsid w:val="009F016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9F0161"/>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9F0161"/>
    <w:pPr>
      <w:autoSpaceDE w:val="0"/>
      <w:autoSpaceDN w:val="0"/>
      <w:adjustRightInd w:val="0"/>
    </w:pPr>
    <w:rPr>
      <w:rFonts w:eastAsia="Times New Roman"/>
    </w:rPr>
  </w:style>
  <w:style w:type="character" w:customStyle="1" w:styleId="NormalUnderlineChar1">
    <w:name w:val="Normal Underline Char1"/>
    <w:locked/>
    <w:rsid w:val="009F0161"/>
    <w:rPr>
      <w:u w:val="single"/>
    </w:rPr>
  </w:style>
  <w:style w:type="paragraph" w:customStyle="1" w:styleId="byline1">
    <w:name w:val="byline1"/>
    <w:basedOn w:val="Normal"/>
    <w:qFormat/>
    <w:rsid w:val="009F0161"/>
    <w:pPr>
      <w:spacing w:after="240" w:line="360" w:lineRule="atLeast"/>
    </w:pPr>
    <w:rPr>
      <w:rFonts w:eastAsia="Times New Roman"/>
      <w:b/>
      <w:bCs/>
      <w:szCs w:val="16"/>
    </w:rPr>
  </w:style>
  <w:style w:type="paragraph" w:customStyle="1" w:styleId="PlaceholderText1">
    <w:name w:val="Placeholder Text1"/>
    <w:basedOn w:val="Normal"/>
    <w:qFormat/>
    <w:rsid w:val="009F0161"/>
    <w:pPr>
      <w:keepNext/>
      <w:numPr>
        <w:numId w:val="51"/>
      </w:numPr>
      <w:tabs>
        <w:tab w:val="num" w:pos="360"/>
      </w:tabs>
      <w:ind w:left="0" w:firstLine="0"/>
      <w:outlineLvl w:val="0"/>
    </w:pPr>
    <w:rPr>
      <w:rFonts w:eastAsia="MS Gothic"/>
    </w:rPr>
  </w:style>
  <w:style w:type="character" w:customStyle="1" w:styleId="ImportantTextChar">
    <w:name w:val="Important Text Char"/>
    <w:link w:val="ImportantText"/>
    <w:locked/>
    <w:rsid w:val="009F016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9F016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9F0161"/>
    <w:rPr>
      <w:rFonts w:ascii="HNKAOE+Arial" w:hAnsi="HNKAOE+Arial"/>
    </w:rPr>
  </w:style>
  <w:style w:type="paragraph" w:customStyle="1" w:styleId="StyleBodyText11ptBlackUnderline">
    <w:name w:val="Style Body Text + 11 pt Black Underline"/>
    <w:basedOn w:val="BodyText"/>
    <w:link w:val="StyleBodyText11ptBlackUnderlineChar"/>
    <w:qFormat/>
    <w:rsid w:val="009F0161"/>
    <w:pPr>
      <w:autoSpaceDE w:val="0"/>
      <w:autoSpaceDN w:val="0"/>
      <w:adjustRightInd w:val="0"/>
      <w:spacing w:after="160"/>
    </w:pPr>
    <w:rPr>
      <w:rFonts w:ascii="HNKAOE+Arial" w:hAnsi="HNKAOE+Arial" w:cstheme="minorBidi"/>
    </w:rPr>
  </w:style>
  <w:style w:type="character" w:customStyle="1" w:styleId="Normal2BoldChar">
    <w:name w:val="Normal2 + Bold Char"/>
    <w:link w:val="Normal2Bold"/>
    <w:locked/>
    <w:rsid w:val="009F0161"/>
    <w:rPr>
      <w:rFonts w:ascii="Times New Roman" w:eastAsia="Times New Roman" w:hAnsi="Times New Roman" w:cs="Arial"/>
      <w:b/>
      <w:szCs w:val="44"/>
    </w:rPr>
  </w:style>
  <w:style w:type="paragraph" w:customStyle="1" w:styleId="Normal2Bold">
    <w:name w:val="Normal2 + Bold"/>
    <w:basedOn w:val="Normal"/>
    <w:link w:val="Normal2BoldChar"/>
    <w:qFormat/>
    <w:rsid w:val="009F0161"/>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9F0161"/>
    <w:rPr>
      <w:rFonts w:ascii="Times New Roman" w:eastAsia="Times New Roman" w:hAnsi="Times New Roman"/>
      <w:lang w:eastAsia="ar-SA"/>
    </w:rPr>
  </w:style>
  <w:style w:type="paragraph" w:customStyle="1" w:styleId="ListContents">
    <w:name w:val="List Contents"/>
    <w:basedOn w:val="Normal"/>
    <w:link w:val="ListContentsChar"/>
    <w:qFormat/>
    <w:rsid w:val="009F0161"/>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9F016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9F0161"/>
    <w:rPr>
      <w:color w:val="231F20"/>
      <w:u w:val="single"/>
    </w:rPr>
  </w:style>
  <w:style w:type="character" w:customStyle="1" w:styleId="UnimportantCharChar">
    <w:name w:val="Unimportant Char Char"/>
    <w:link w:val="Unimportant"/>
    <w:locked/>
    <w:rsid w:val="009F0161"/>
    <w:rPr>
      <w:rFonts w:eastAsia="Times New Roman"/>
      <w:sz w:val="12"/>
    </w:rPr>
  </w:style>
  <w:style w:type="paragraph" w:customStyle="1" w:styleId="Unimportant">
    <w:name w:val="Unimportant"/>
    <w:basedOn w:val="Normal"/>
    <w:link w:val="UnimportantCharChar"/>
    <w:qFormat/>
    <w:rsid w:val="009F0161"/>
    <w:pPr>
      <w:jc w:val="both"/>
    </w:pPr>
    <w:rPr>
      <w:rFonts w:asciiTheme="minorHAnsi" w:eastAsia="Times New Roman" w:hAnsiTheme="minorHAnsi" w:cstheme="minorBidi"/>
      <w:sz w:val="12"/>
    </w:rPr>
  </w:style>
  <w:style w:type="paragraph" w:customStyle="1" w:styleId="StyleHeading1Justified">
    <w:name w:val="Style Heading 1 + Justified"/>
    <w:basedOn w:val="Normal"/>
    <w:next w:val="Normal"/>
    <w:qFormat/>
    <w:rsid w:val="009F0161"/>
    <w:rPr>
      <w:rFonts w:eastAsia="Times New Roman"/>
      <w:sz w:val="20"/>
      <w:szCs w:val="20"/>
    </w:rPr>
  </w:style>
  <w:style w:type="paragraph" w:customStyle="1" w:styleId="textunderline0">
    <w:name w:val="text underline"/>
    <w:basedOn w:val="Normal"/>
    <w:link w:val="textunderlineChar0"/>
    <w:autoRedefine/>
    <w:qFormat/>
    <w:rsid w:val="009F0161"/>
    <w:rPr>
      <w:rFonts w:asciiTheme="minorHAnsi" w:hAnsiTheme="minorHAnsi" w:cstheme="minorBidi"/>
      <w:u w:val="thick"/>
    </w:rPr>
  </w:style>
  <w:style w:type="paragraph" w:customStyle="1" w:styleId="DebateCite">
    <w:name w:val="Debate Cite"/>
    <w:basedOn w:val="Normal"/>
    <w:autoRedefine/>
    <w:qFormat/>
    <w:rsid w:val="009F0161"/>
    <w:pPr>
      <w:tabs>
        <w:tab w:val="left" w:pos="270"/>
      </w:tabs>
    </w:pPr>
    <w:rPr>
      <w:rFonts w:eastAsia="Times New Roman"/>
      <w:sz w:val="20"/>
    </w:rPr>
  </w:style>
  <w:style w:type="paragraph" w:customStyle="1" w:styleId="PreformattedText">
    <w:name w:val="Preformatted Text"/>
    <w:basedOn w:val="Normal"/>
    <w:qFormat/>
    <w:rsid w:val="009F0161"/>
    <w:pPr>
      <w:widowControl w:val="0"/>
      <w:suppressAutoHyphens/>
    </w:pPr>
    <w:rPr>
      <w:rFonts w:ascii="Courier New" w:eastAsia="Courier New" w:hAnsi="Courier New"/>
      <w:sz w:val="20"/>
      <w:szCs w:val="20"/>
    </w:rPr>
  </w:style>
  <w:style w:type="paragraph" w:customStyle="1" w:styleId="DottedUnderline1">
    <w:name w:val="DottedUnderline"/>
    <w:basedOn w:val="Cites"/>
    <w:qFormat/>
    <w:rsid w:val="009F0161"/>
    <w:pPr>
      <w:widowControl w:val="0"/>
      <w:autoSpaceDE w:val="0"/>
      <w:autoSpaceDN w:val="0"/>
      <w:adjustRightInd w:val="0"/>
      <w:spacing w:after="0" w:line="240" w:lineRule="auto"/>
      <w:jc w:val="both"/>
      <w:outlineLvl w:val="2"/>
    </w:pPr>
    <w:rPr>
      <w:rFonts w:eastAsia="Times New Roman" w:cs="Times-Roman"/>
      <w:b w:val="0"/>
      <w:bCs/>
      <w:sz w:val="20"/>
      <w:u w:val="dash"/>
      <w:lang w:bidi="en-US"/>
    </w:rPr>
  </w:style>
  <w:style w:type="paragraph" w:customStyle="1" w:styleId="PageNumber3">
    <w:name w:val="Page Number3"/>
    <w:basedOn w:val="Normal"/>
    <w:next w:val="Normal"/>
    <w:qFormat/>
    <w:rsid w:val="009F0161"/>
    <w:rPr>
      <w:rFonts w:eastAsia="Times New Roman"/>
      <w:sz w:val="20"/>
    </w:rPr>
  </w:style>
  <w:style w:type="paragraph" w:customStyle="1" w:styleId="PageNumber4">
    <w:name w:val="Page Number4"/>
    <w:basedOn w:val="Normal"/>
    <w:next w:val="Normal"/>
    <w:qFormat/>
    <w:rsid w:val="009F0161"/>
    <w:rPr>
      <w:rFonts w:eastAsia="Times New Roman"/>
      <w:sz w:val="20"/>
    </w:rPr>
  </w:style>
  <w:style w:type="paragraph" w:customStyle="1" w:styleId="PageNumber5">
    <w:name w:val="Page Number5"/>
    <w:basedOn w:val="Normal"/>
    <w:next w:val="Normal"/>
    <w:qFormat/>
    <w:rsid w:val="009F0161"/>
    <w:rPr>
      <w:rFonts w:eastAsia="Times New Roman"/>
      <w:sz w:val="20"/>
    </w:rPr>
  </w:style>
  <w:style w:type="character" w:customStyle="1" w:styleId="CircleChar">
    <w:name w:val="Circle Char"/>
    <w:link w:val="Circle"/>
    <w:uiPriority w:val="99"/>
    <w:locked/>
    <w:rsid w:val="009F0161"/>
    <w:rPr>
      <w:rFonts w:ascii="Avenir LT Std 45 Book" w:hAnsi="Avenir LT Std 45 Book" w:cs="Calibri"/>
      <w:b/>
      <w:i/>
      <w:szCs w:val="18"/>
      <w:u w:val="thick"/>
    </w:rPr>
  </w:style>
  <w:style w:type="paragraph" w:customStyle="1" w:styleId="PageNumber6">
    <w:name w:val="Page Number6"/>
    <w:basedOn w:val="Normal"/>
    <w:next w:val="Normal"/>
    <w:qFormat/>
    <w:rsid w:val="009F0161"/>
    <w:rPr>
      <w:rFonts w:eastAsia="Times New Roman"/>
      <w:sz w:val="20"/>
    </w:rPr>
  </w:style>
  <w:style w:type="paragraph" w:customStyle="1" w:styleId="hn-byline">
    <w:name w:val="hn-byline"/>
    <w:basedOn w:val="Normal"/>
    <w:qFormat/>
    <w:rsid w:val="009F0161"/>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9F0161"/>
    <w:pPr>
      <w:spacing w:before="100" w:beforeAutospacing="1" w:after="100" w:afterAutospacing="1"/>
    </w:pPr>
    <w:rPr>
      <w:rFonts w:ascii="Times" w:eastAsia="Times New Roman" w:hAnsi="Times"/>
      <w:sz w:val="20"/>
      <w:szCs w:val="20"/>
    </w:rPr>
  </w:style>
  <w:style w:type="character" w:customStyle="1" w:styleId="StyleStyle16ptChar">
    <w:name w:val="Style Style1 + 6 pt Char"/>
    <w:link w:val="StyleStyle16pt"/>
    <w:locked/>
    <w:rsid w:val="009F016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9F0161"/>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9F0161"/>
    <w:rPr>
      <w:rFonts w:eastAsia="Times New Roman"/>
      <w:sz w:val="20"/>
    </w:rPr>
  </w:style>
  <w:style w:type="character" w:customStyle="1" w:styleId="Style8ptChar">
    <w:name w:val="Style 8 pt Char"/>
    <w:rsid w:val="009F0161"/>
    <w:rPr>
      <w:rFonts w:ascii="Garamond" w:eastAsia="Calibri" w:hAnsi="Garamond" w:hint="default"/>
      <w:sz w:val="16"/>
      <w:szCs w:val="22"/>
    </w:rPr>
  </w:style>
  <w:style w:type="character" w:customStyle="1" w:styleId="message-item">
    <w:name w:val="message-item"/>
    <w:rsid w:val="009F0161"/>
  </w:style>
  <w:style w:type="character" w:customStyle="1" w:styleId="forenames">
    <w:name w:val="forenames"/>
    <w:rsid w:val="009F0161"/>
  </w:style>
  <w:style w:type="character" w:customStyle="1" w:styleId="surname">
    <w:name w:val="surname"/>
    <w:rsid w:val="009F0161"/>
  </w:style>
  <w:style w:type="character" w:customStyle="1" w:styleId="refpreview">
    <w:name w:val="refpreview"/>
    <w:rsid w:val="009F0161"/>
  </w:style>
  <w:style w:type="character" w:customStyle="1" w:styleId="loose1">
    <w:name w:val="loose1"/>
    <w:rsid w:val="009F0161"/>
  </w:style>
  <w:style w:type="character" w:customStyle="1" w:styleId="gsa">
    <w:name w:val="gs_a"/>
    <w:rsid w:val="009F0161"/>
  </w:style>
  <w:style w:type="character" w:customStyle="1" w:styleId="mainarttitle">
    <w:name w:val="mainarttitle"/>
    <w:rsid w:val="009F0161"/>
  </w:style>
  <w:style w:type="character" w:customStyle="1" w:styleId="mainartauthor">
    <w:name w:val="mainartauthor"/>
    <w:rsid w:val="009F0161"/>
  </w:style>
  <w:style w:type="character" w:customStyle="1" w:styleId="mainartdate">
    <w:name w:val="mainartdate"/>
    <w:rsid w:val="009F0161"/>
  </w:style>
  <w:style w:type="character" w:customStyle="1" w:styleId="gsggs">
    <w:name w:val="gs_ggs"/>
    <w:rsid w:val="009F0161"/>
  </w:style>
  <w:style w:type="character" w:customStyle="1" w:styleId="ahead">
    <w:name w:val="a_head"/>
    <w:rsid w:val="009F0161"/>
  </w:style>
  <w:style w:type="character" w:customStyle="1" w:styleId="docbody">
    <w:name w:val="docbody"/>
    <w:rsid w:val="009F0161"/>
  </w:style>
  <w:style w:type="character" w:customStyle="1" w:styleId="bwxsm">
    <w:name w:val="b w xsm"/>
    <w:rsid w:val="009F0161"/>
  </w:style>
  <w:style w:type="character" w:customStyle="1" w:styleId="fstd">
    <w:name w:val="f std"/>
    <w:rsid w:val="009F0161"/>
  </w:style>
  <w:style w:type="character" w:customStyle="1" w:styleId="bio1">
    <w:name w:val="bio1"/>
    <w:rsid w:val="009F0161"/>
    <w:rPr>
      <w:rFonts w:ascii="Arial" w:hAnsi="Arial" w:cs="Arial" w:hint="default"/>
      <w:i/>
      <w:iCs/>
      <w:color w:val="000000"/>
      <w:sz w:val="20"/>
      <w:szCs w:val="20"/>
    </w:rPr>
  </w:style>
  <w:style w:type="character" w:customStyle="1" w:styleId="cardCharCharCharCharCharChar">
    <w:name w:val="card Char Char Char Char Char Char"/>
    <w:rsid w:val="009F0161"/>
    <w:rPr>
      <w:sz w:val="24"/>
      <w:szCs w:val="24"/>
      <w:lang w:val="en-US" w:eastAsia="en-US" w:bidi="ar-SA"/>
    </w:rPr>
  </w:style>
  <w:style w:type="character" w:customStyle="1" w:styleId="Style24ptBoldUnderlineCenteredCharChar">
    <w:name w:val="Style 24 pt Bold Underline Centered Char Char"/>
    <w:rsid w:val="009F0161"/>
    <w:rPr>
      <w:b/>
      <w:bCs/>
      <w:sz w:val="48"/>
      <w:szCs w:val="24"/>
      <w:u w:val="single"/>
      <w:lang w:val="en-US" w:eastAsia="en-US" w:bidi="ar-SA"/>
    </w:rPr>
  </w:style>
  <w:style w:type="character" w:customStyle="1" w:styleId="TagCiteCharChar0">
    <w:name w:val="Tag / Cite Char Char"/>
    <w:rsid w:val="009F0161"/>
    <w:rPr>
      <w:b/>
      <w:bCs w:val="0"/>
      <w:color w:val="000000"/>
      <w:sz w:val="24"/>
      <w:szCs w:val="24"/>
      <w:lang w:val="en-US" w:eastAsia="en-US" w:bidi="ar-SA"/>
    </w:rPr>
  </w:style>
  <w:style w:type="character" w:customStyle="1" w:styleId="CardTextUnderlinedCharChar">
    <w:name w:val="Card Text Underlined Char Char"/>
    <w:rsid w:val="009F0161"/>
    <w:rPr>
      <w:rFonts w:ascii="Arial Narrow" w:hAnsi="Arial Narrow" w:hint="default"/>
      <w:szCs w:val="24"/>
      <w:u w:val="single"/>
      <w:lang w:val="en-US" w:eastAsia="en-US" w:bidi="ar-SA"/>
    </w:rPr>
  </w:style>
  <w:style w:type="character" w:customStyle="1" w:styleId="CardTagCharCharChar">
    <w:name w:val="Card Tag Char Char Char"/>
    <w:rsid w:val="009F0161"/>
    <w:rPr>
      <w:b/>
      <w:bCs w:val="0"/>
      <w:sz w:val="24"/>
      <w:szCs w:val="24"/>
      <w:lang w:val="en-US" w:eastAsia="en-US" w:bidi="ar-SA"/>
    </w:rPr>
  </w:style>
  <w:style w:type="character" w:customStyle="1" w:styleId="mainbody">
    <w:name w:val="mainbody"/>
    <w:rsid w:val="009F0161"/>
  </w:style>
  <w:style w:type="character" w:customStyle="1" w:styleId="UnderlineStyleChar20">
    <w:name w:val="Underline Style Char2"/>
    <w:rsid w:val="009F0161"/>
    <w:rPr>
      <w:rFonts w:ascii="Garamond" w:hAnsi="Garamond" w:hint="default"/>
      <w:sz w:val="22"/>
      <w:szCs w:val="24"/>
      <w:u w:val="single"/>
      <w:lang w:val="en-US" w:eastAsia="en-US" w:bidi="ar-SA"/>
    </w:rPr>
  </w:style>
  <w:style w:type="character" w:customStyle="1" w:styleId="t13">
    <w:name w:val="t13"/>
    <w:rsid w:val="009F0161"/>
  </w:style>
  <w:style w:type="character" w:customStyle="1" w:styleId="CharChar17">
    <w:name w:val="Char Char17"/>
    <w:locked/>
    <w:rsid w:val="009F0161"/>
    <w:rPr>
      <w:rFonts w:ascii="Arial" w:hAnsi="Arial" w:cs="Arial" w:hint="default"/>
      <w:b/>
      <w:bCs/>
      <w:sz w:val="26"/>
      <w:szCs w:val="26"/>
    </w:rPr>
  </w:style>
  <w:style w:type="character" w:customStyle="1" w:styleId="ilspan">
    <w:name w:val="il_span"/>
    <w:rsid w:val="009F0161"/>
  </w:style>
  <w:style w:type="character" w:customStyle="1" w:styleId="leftidx1">
    <w:name w:val="leftidx1"/>
    <w:rsid w:val="009F0161"/>
    <w:rPr>
      <w:rFonts w:ascii="Verdana" w:hAnsi="Verdana" w:hint="default"/>
      <w:sz w:val="22"/>
      <w:szCs w:val="22"/>
    </w:rPr>
  </w:style>
  <w:style w:type="character" w:customStyle="1" w:styleId="blue1">
    <w:name w:val="blue1"/>
    <w:rsid w:val="009F0161"/>
    <w:rPr>
      <w:color w:val="0000FF"/>
    </w:rPr>
  </w:style>
  <w:style w:type="character" w:customStyle="1" w:styleId="author-link1">
    <w:name w:val="author-link1"/>
    <w:rsid w:val="009F0161"/>
    <w:rPr>
      <w:b w:val="0"/>
      <w:bCs w:val="0"/>
    </w:rPr>
  </w:style>
  <w:style w:type="character" w:customStyle="1" w:styleId="black1">
    <w:name w:val="black1"/>
    <w:rsid w:val="009F0161"/>
    <w:rPr>
      <w:color w:val="000000"/>
    </w:rPr>
  </w:style>
  <w:style w:type="character" w:customStyle="1" w:styleId="StyleunderlinedCharBold">
    <w:name w:val="Style underlined Char + Bold"/>
    <w:rsid w:val="009F0161"/>
    <w:rPr>
      <w:rFonts w:ascii="Times New Roman" w:hAnsi="Times New Roman" w:cs="Times New Roman" w:hint="default"/>
      <w:b/>
      <w:bCs/>
      <w:sz w:val="21"/>
      <w:szCs w:val="24"/>
      <w:u w:val="single"/>
    </w:rPr>
  </w:style>
  <w:style w:type="character" w:customStyle="1" w:styleId="CardUnderline">
    <w:name w:val="Card Underline"/>
    <w:rsid w:val="009F0161"/>
    <w:rPr>
      <w:rFonts w:ascii="Times New Roman" w:hAnsi="Times New Roman" w:cs="Times New Roman" w:hint="default"/>
      <w:sz w:val="20"/>
      <w:u w:val="single"/>
    </w:rPr>
  </w:style>
  <w:style w:type="character" w:customStyle="1" w:styleId="lingoregion">
    <w:name w:val="lingo_region"/>
    <w:rsid w:val="009F0161"/>
  </w:style>
  <w:style w:type="character" w:customStyle="1" w:styleId="tmplheaderlink">
    <w:name w:val="tmplheaderlink"/>
    <w:rsid w:val="009F0161"/>
    <w:rPr>
      <w:rFonts w:ascii="Times New Roman" w:hAnsi="Times New Roman" w:cs="Times New Roman" w:hint="default"/>
    </w:rPr>
  </w:style>
  <w:style w:type="character" w:customStyle="1" w:styleId="role">
    <w:name w:val="role"/>
    <w:rsid w:val="009F0161"/>
  </w:style>
  <w:style w:type="character" w:customStyle="1" w:styleId="pagination0">
    <w:name w:val="pagination"/>
    <w:rsid w:val="009F0161"/>
  </w:style>
  <w:style w:type="character" w:customStyle="1" w:styleId="doi">
    <w:name w:val="doi"/>
    <w:rsid w:val="009F0161"/>
  </w:style>
  <w:style w:type="character" w:customStyle="1" w:styleId="bodycontents">
    <w:name w:val="bodycontents"/>
    <w:rsid w:val="009F0161"/>
  </w:style>
  <w:style w:type="character" w:customStyle="1" w:styleId="comma">
    <w:name w:val="comma"/>
    <w:rsid w:val="009F0161"/>
  </w:style>
  <w:style w:type="character" w:customStyle="1" w:styleId="pad5right">
    <w:name w:val="pad5right"/>
    <w:rsid w:val="009F0161"/>
  </w:style>
  <w:style w:type="character" w:customStyle="1" w:styleId="divider">
    <w:name w:val="divider"/>
    <w:rsid w:val="009F0161"/>
  </w:style>
  <w:style w:type="character" w:customStyle="1" w:styleId="blogdate">
    <w:name w:val="blogdate"/>
    <w:rsid w:val="009F0161"/>
  </w:style>
  <w:style w:type="character" w:customStyle="1" w:styleId="dot">
    <w:name w:val="dot"/>
    <w:rsid w:val="009F0161"/>
  </w:style>
  <w:style w:type="character" w:customStyle="1" w:styleId="hn-date">
    <w:name w:val="hn-date"/>
    <w:rsid w:val="009F0161"/>
  </w:style>
  <w:style w:type="character" w:customStyle="1" w:styleId="location">
    <w:name w:val="location"/>
    <w:rsid w:val="009F0161"/>
  </w:style>
  <w:style w:type="character" w:customStyle="1" w:styleId="dropcap-letter">
    <w:name w:val="dropcap-letter"/>
    <w:rsid w:val="009F0161"/>
  </w:style>
  <w:style w:type="character" w:customStyle="1" w:styleId="offscreen">
    <w:name w:val="offscreen"/>
    <w:rsid w:val="009F0161"/>
  </w:style>
  <w:style w:type="character" w:customStyle="1" w:styleId="linked-in">
    <w:name w:val="linked-in"/>
    <w:rsid w:val="009F0161"/>
  </w:style>
  <w:style w:type="character" w:customStyle="1" w:styleId="divs">
    <w:name w:val="divs"/>
    <w:rsid w:val="009F0161"/>
  </w:style>
  <w:style w:type="numbering" w:customStyle="1" w:styleId="1ai1">
    <w:name w:val="1 / a / i1"/>
    <w:rsid w:val="009F0161"/>
    <w:pPr>
      <w:numPr>
        <w:numId w:val="51"/>
      </w:numPr>
    </w:pPr>
  </w:style>
  <w:style w:type="character" w:customStyle="1" w:styleId="FontStyle310">
    <w:name w:val="Font Style310"/>
    <w:uiPriority w:val="99"/>
    <w:rsid w:val="009F0161"/>
    <w:rPr>
      <w:rFonts w:ascii="Times New Roman" w:hAnsi="Times New Roman" w:cs="Times New Roman"/>
      <w:b/>
      <w:bCs/>
      <w:i/>
      <w:iCs/>
      <w:spacing w:val="-10"/>
      <w:sz w:val="18"/>
      <w:szCs w:val="18"/>
    </w:rPr>
  </w:style>
  <w:style w:type="character" w:customStyle="1" w:styleId="FontStyle370">
    <w:name w:val="Font Style370"/>
    <w:uiPriority w:val="99"/>
    <w:rsid w:val="009F0161"/>
    <w:rPr>
      <w:rFonts w:ascii="Cambria" w:hAnsi="Cambria" w:cs="Cambria"/>
      <w:b/>
      <w:bCs/>
      <w:spacing w:val="-10"/>
      <w:sz w:val="18"/>
      <w:szCs w:val="18"/>
    </w:rPr>
  </w:style>
  <w:style w:type="character" w:customStyle="1" w:styleId="FontStyle302">
    <w:name w:val="Font Style302"/>
    <w:uiPriority w:val="99"/>
    <w:rsid w:val="009F0161"/>
    <w:rPr>
      <w:rFonts w:ascii="Times New Roman" w:hAnsi="Times New Roman" w:cs="Times New Roman"/>
      <w:b/>
      <w:bCs/>
      <w:sz w:val="22"/>
      <w:szCs w:val="22"/>
    </w:rPr>
  </w:style>
  <w:style w:type="character" w:customStyle="1" w:styleId="FontStyle347">
    <w:name w:val="Font Style347"/>
    <w:uiPriority w:val="99"/>
    <w:rsid w:val="009F0161"/>
    <w:rPr>
      <w:rFonts w:ascii="Times New Roman" w:hAnsi="Times New Roman" w:cs="Times New Roman"/>
      <w:b/>
      <w:bCs/>
      <w:spacing w:val="-10"/>
      <w:sz w:val="20"/>
      <w:szCs w:val="20"/>
    </w:rPr>
  </w:style>
  <w:style w:type="paragraph" w:customStyle="1" w:styleId="Style27">
    <w:name w:val="Style27"/>
    <w:basedOn w:val="Normal"/>
    <w:uiPriority w:val="99"/>
    <w:qFormat/>
    <w:rsid w:val="009F0161"/>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9F0161"/>
    <w:rPr>
      <w:rFonts w:ascii="Times New Roman" w:hAnsi="Times New Roman" w:cs="Times New Roman"/>
      <w:spacing w:val="-10"/>
      <w:sz w:val="18"/>
      <w:szCs w:val="18"/>
    </w:rPr>
  </w:style>
  <w:style w:type="character" w:customStyle="1" w:styleId="FontStyle312">
    <w:name w:val="Font Style312"/>
    <w:uiPriority w:val="99"/>
    <w:rsid w:val="009F0161"/>
    <w:rPr>
      <w:rFonts w:ascii="Times New Roman" w:hAnsi="Times New Roman" w:cs="Times New Roman"/>
      <w:b/>
      <w:bCs/>
      <w:spacing w:val="-10"/>
      <w:sz w:val="16"/>
      <w:szCs w:val="16"/>
    </w:rPr>
  </w:style>
  <w:style w:type="character" w:customStyle="1" w:styleId="FontStyle346">
    <w:name w:val="Font Style346"/>
    <w:uiPriority w:val="99"/>
    <w:rsid w:val="009F0161"/>
    <w:rPr>
      <w:rFonts w:ascii="Times New Roman" w:hAnsi="Times New Roman" w:cs="Times New Roman"/>
      <w:b/>
      <w:bCs/>
      <w:spacing w:val="-10"/>
      <w:sz w:val="18"/>
      <w:szCs w:val="18"/>
    </w:rPr>
  </w:style>
  <w:style w:type="character" w:customStyle="1" w:styleId="FontStyle330">
    <w:name w:val="Font Style330"/>
    <w:uiPriority w:val="99"/>
    <w:rsid w:val="009F0161"/>
    <w:rPr>
      <w:rFonts w:ascii="Times New Roman" w:hAnsi="Times New Roman" w:cs="Times New Roman"/>
      <w:b/>
      <w:bCs/>
      <w:sz w:val="16"/>
      <w:szCs w:val="16"/>
    </w:rPr>
  </w:style>
  <w:style w:type="character" w:customStyle="1" w:styleId="FontStyle372">
    <w:name w:val="Font Style372"/>
    <w:uiPriority w:val="99"/>
    <w:rsid w:val="009F0161"/>
    <w:rPr>
      <w:rFonts w:ascii="Times New Roman" w:hAnsi="Times New Roman" w:cs="Times New Roman"/>
      <w:b/>
      <w:bCs/>
      <w:sz w:val="16"/>
      <w:szCs w:val="16"/>
    </w:rPr>
  </w:style>
  <w:style w:type="paragraph" w:customStyle="1" w:styleId="Style59">
    <w:name w:val="Style59"/>
    <w:basedOn w:val="Normal"/>
    <w:uiPriority w:val="99"/>
    <w:qFormat/>
    <w:rsid w:val="009F0161"/>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9F0161"/>
    <w:rPr>
      <w:rFonts w:ascii="Times New Roman" w:hAnsi="Times New Roman" w:cs="Times New Roman"/>
      <w:b/>
      <w:bCs/>
      <w:i/>
      <w:iCs/>
      <w:sz w:val="16"/>
      <w:szCs w:val="16"/>
    </w:rPr>
  </w:style>
  <w:style w:type="paragraph" w:customStyle="1" w:styleId="Style200">
    <w:name w:val="Style20"/>
    <w:basedOn w:val="Normal"/>
    <w:uiPriority w:val="99"/>
    <w:qFormat/>
    <w:rsid w:val="009F0161"/>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9F0161"/>
    <w:rPr>
      <w:rFonts w:ascii="Times New Roman" w:hAnsi="Times New Roman" w:cs="Times New Roman"/>
      <w:smallCaps/>
      <w:sz w:val="14"/>
      <w:szCs w:val="14"/>
    </w:rPr>
  </w:style>
  <w:style w:type="paragraph" w:customStyle="1" w:styleId="Style89">
    <w:name w:val="Style89"/>
    <w:basedOn w:val="Normal"/>
    <w:uiPriority w:val="99"/>
    <w:qFormat/>
    <w:rsid w:val="009F0161"/>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9F0161"/>
    <w:rPr>
      <w:rFonts w:ascii="Times New Roman" w:hAnsi="Times New Roman" w:cs="Times New Roman"/>
      <w:b/>
      <w:bCs/>
      <w:spacing w:val="-10"/>
      <w:sz w:val="22"/>
      <w:szCs w:val="22"/>
    </w:rPr>
  </w:style>
  <w:style w:type="character" w:customStyle="1" w:styleId="FontStyle320">
    <w:name w:val="Font Style320"/>
    <w:uiPriority w:val="99"/>
    <w:rsid w:val="009F0161"/>
    <w:rPr>
      <w:rFonts w:ascii="Times New Roman" w:hAnsi="Times New Roman" w:cs="Times New Roman"/>
      <w:b/>
      <w:bCs/>
      <w:spacing w:val="-10"/>
      <w:sz w:val="22"/>
      <w:szCs w:val="22"/>
    </w:rPr>
  </w:style>
  <w:style w:type="character" w:customStyle="1" w:styleId="FontStyle352">
    <w:name w:val="Font Style352"/>
    <w:uiPriority w:val="99"/>
    <w:rsid w:val="009F0161"/>
    <w:rPr>
      <w:rFonts w:ascii="Times New Roman" w:hAnsi="Times New Roman" w:cs="Times New Roman"/>
      <w:b/>
      <w:bCs/>
      <w:sz w:val="16"/>
      <w:szCs w:val="16"/>
    </w:rPr>
  </w:style>
  <w:style w:type="character" w:customStyle="1" w:styleId="FontStyle356">
    <w:name w:val="Font Style356"/>
    <w:uiPriority w:val="99"/>
    <w:rsid w:val="009F0161"/>
    <w:rPr>
      <w:rFonts w:ascii="Times New Roman" w:hAnsi="Times New Roman" w:cs="Times New Roman"/>
      <w:b/>
      <w:bCs/>
      <w:spacing w:val="-10"/>
      <w:sz w:val="22"/>
      <w:szCs w:val="22"/>
    </w:rPr>
  </w:style>
  <w:style w:type="character" w:customStyle="1" w:styleId="FontStyle298">
    <w:name w:val="Font Style298"/>
    <w:uiPriority w:val="99"/>
    <w:rsid w:val="009F0161"/>
    <w:rPr>
      <w:rFonts w:ascii="Times New Roman" w:hAnsi="Times New Roman" w:cs="Times New Roman"/>
      <w:sz w:val="18"/>
      <w:szCs w:val="18"/>
    </w:rPr>
  </w:style>
  <w:style w:type="character" w:customStyle="1" w:styleId="FontStyle311">
    <w:name w:val="Font Style311"/>
    <w:uiPriority w:val="99"/>
    <w:rsid w:val="009F0161"/>
    <w:rPr>
      <w:rFonts w:ascii="Times New Roman" w:hAnsi="Times New Roman" w:cs="Times New Roman"/>
      <w:b/>
      <w:bCs/>
      <w:spacing w:val="-10"/>
      <w:sz w:val="18"/>
      <w:szCs w:val="18"/>
    </w:rPr>
  </w:style>
  <w:style w:type="character" w:customStyle="1" w:styleId="FontStyle332">
    <w:name w:val="Font Style332"/>
    <w:uiPriority w:val="99"/>
    <w:rsid w:val="009F0161"/>
    <w:rPr>
      <w:rFonts w:ascii="Times New Roman" w:hAnsi="Times New Roman" w:cs="Times New Roman"/>
      <w:b/>
      <w:bCs/>
      <w:i/>
      <w:iCs/>
      <w:spacing w:val="-10"/>
      <w:sz w:val="20"/>
      <w:szCs w:val="20"/>
    </w:rPr>
  </w:style>
  <w:style w:type="character" w:customStyle="1" w:styleId="FontStyle371">
    <w:name w:val="Font Style371"/>
    <w:uiPriority w:val="99"/>
    <w:rsid w:val="009F0161"/>
    <w:rPr>
      <w:rFonts w:ascii="Times New Roman" w:hAnsi="Times New Roman" w:cs="Times New Roman"/>
      <w:sz w:val="16"/>
      <w:szCs w:val="16"/>
    </w:rPr>
  </w:style>
  <w:style w:type="character" w:customStyle="1" w:styleId="FontStyle350">
    <w:name w:val="Font Style350"/>
    <w:uiPriority w:val="99"/>
    <w:rsid w:val="009F0161"/>
    <w:rPr>
      <w:rFonts w:ascii="Times New Roman" w:hAnsi="Times New Roman" w:cs="Times New Roman"/>
      <w:b/>
      <w:bCs/>
      <w:i/>
      <w:iCs/>
      <w:sz w:val="20"/>
      <w:szCs w:val="20"/>
    </w:rPr>
  </w:style>
  <w:style w:type="paragraph" w:customStyle="1" w:styleId="Style8">
    <w:name w:val="Style8"/>
    <w:basedOn w:val="Normal"/>
    <w:uiPriority w:val="99"/>
    <w:qFormat/>
    <w:rsid w:val="009F0161"/>
    <w:pPr>
      <w:widowControl w:val="0"/>
      <w:autoSpaceDE w:val="0"/>
      <w:autoSpaceDN w:val="0"/>
      <w:adjustRightInd w:val="0"/>
    </w:pPr>
    <w:rPr>
      <w:rFonts w:eastAsia="Times New Roman"/>
      <w:sz w:val="24"/>
    </w:rPr>
  </w:style>
  <w:style w:type="paragraph" w:customStyle="1" w:styleId="Style5">
    <w:name w:val="Style5"/>
    <w:basedOn w:val="Normal"/>
    <w:uiPriority w:val="4"/>
    <w:qFormat/>
    <w:rsid w:val="009F0161"/>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9F0161"/>
    <w:rPr>
      <w:rFonts w:ascii="Times New Roman" w:hAnsi="Times New Roman" w:cs="Times New Roman"/>
      <w:b/>
      <w:bCs/>
      <w:sz w:val="22"/>
      <w:szCs w:val="22"/>
    </w:rPr>
  </w:style>
  <w:style w:type="paragraph" w:customStyle="1" w:styleId="Style100">
    <w:name w:val="Style10"/>
    <w:basedOn w:val="Normal"/>
    <w:qFormat/>
    <w:rsid w:val="009F0161"/>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9F0161"/>
    <w:pPr>
      <w:widowControl w:val="0"/>
      <w:autoSpaceDE w:val="0"/>
      <w:autoSpaceDN w:val="0"/>
      <w:adjustRightInd w:val="0"/>
      <w:jc w:val="both"/>
    </w:pPr>
    <w:rPr>
      <w:rFonts w:eastAsia="Times New Roman"/>
      <w:sz w:val="24"/>
    </w:rPr>
  </w:style>
  <w:style w:type="character" w:customStyle="1" w:styleId="FontStyle369">
    <w:name w:val="Font Style369"/>
    <w:uiPriority w:val="99"/>
    <w:rsid w:val="009F0161"/>
    <w:rPr>
      <w:rFonts w:ascii="Times New Roman" w:hAnsi="Times New Roman" w:cs="Times New Roman"/>
      <w:b/>
      <w:bCs/>
      <w:spacing w:val="-10"/>
      <w:sz w:val="20"/>
      <w:szCs w:val="20"/>
    </w:rPr>
  </w:style>
  <w:style w:type="character" w:customStyle="1" w:styleId="FontStyle357">
    <w:name w:val="Font Style357"/>
    <w:uiPriority w:val="99"/>
    <w:rsid w:val="009F0161"/>
    <w:rPr>
      <w:rFonts w:ascii="Times New Roman" w:hAnsi="Times New Roman" w:cs="Times New Roman"/>
      <w:b/>
      <w:bCs/>
      <w:spacing w:val="-10"/>
      <w:sz w:val="22"/>
      <w:szCs w:val="22"/>
    </w:rPr>
  </w:style>
  <w:style w:type="paragraph" w:customStyle="1" w:styleId="Style67">
    <w:name w:val="Style67"/>
    <w:basedOn w:val="Normal"/>
    <w:uiPriority w:val="99"/>
    <w:qFormat/>
    <w:rsid w:val="009F0161"/>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9F0161"/>
    <w:rPr>
      <w:rFonts w:ascii="Times New Roman" w:hAnsi="Times New Roman" w:cs="Times New Roman"/>
      <w:sz w:val="20"/>
      <w:szCs w:val="20"/>
    </w:rPr>
  </w:style>
  <w:style w:type="character" w:customStyle="1" w:styleId="FontStyle374">
    <w:name w:val="Font Style374"/>
    <w:uiPriority w:val="99"/>
    <w:rsid w:val="009F0161"/>
    <w:rPr>
      <w:rFonts w:ascii="Times New Roman" w:hAnsi="Times New Roman" w:cs="Times New Roman"/>
      <w:b/>
      <w:bCs/>
      <w:spacing w:val="-10"/>
      <w:sz w:val="22"/>
      <w:szCs w:val="22"/>
    </w:rPr>
  </w:style>
  <w:style w:type="paragraph" w:customStyle="1" w:styleId="Style300">
    <w:name w:val="Style30"/>
    <w:basedOn w:val="Normal"/>
    <w:uiPriority w:val="99"/>
    <w:qFormat/>
    <w:rsid w:val="009F0161"/>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9F0161"/>
    <w:rPr>
      <w:rFonts w:ascii="Times New Roman" w:hAnsi="Times New Roman" w:cs="Times New Roman"/>
      <w:smallCaps/>
      <w:sz w:val="16"/>
      <w:szCs w:val="16"/>
    </w:rPr>
  </w:style>
  <w:style w:type="paragraph" w:customStyle="1" w:styleId="Style93">
    <w:name w:val="Style93"/>
    <w:basedOn w:val="Normal"/>
    <w:uiPriority w:val="99"/>
    <w:qFormat/>
    <w:rsid w:val="009F0161"/>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9F0161"/>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9F0161"/>
    <w:rPr>
      <w:rFonts w:eastAsia="Times New Roman"/>
      <w:b/>
      <w:sz w:val="28"/>
      <w:u w:val="thick"/>
    </w:rPr>
  </w:style>
  <w:style w:type="character" w:customStyle="1" w:styleId="CardsCharCharChar">
    <w:name w:val="Cards Char Char Char"/>
    <w:rsid w:val="009F0161"/>
    <w:rPr>
      <w:szCs w:val="24"/>
      <w:lang w:val="en-US" w:eastAsia="en-US" w:bidi="ar-SA"/>
    </w:rPr>
  </w:style>
  <w:style w:type="character" w:customStyle="1" w:styleId="CardsCharCharCharChar">
    <w:name w:val="Cards Char Char Char Char"/>
    <w:rsid w:val="009F0161"/>
    <w:rPr>
      <w:szCs w:val="24"/>
      <w:lang w:val="en-US" w:eastAsia="en-US" w:bidi="ar-SA"/>
    </w:rPr>
  </w:style>
  <w:style w:type="paragraph" w:customStyle="1" w:styleId="NoSpacingCharCharChar">
    <w:name w:val="No Spacing Char Char Char"/>
    <w:next w:val="Normal"/>
    <w:uiPriority w:val="99"/>
    <w:qFormat/>
    <w:rsid w:val="009F016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9F0161"/>
    <w:pPr>
      <w:keepLines w:val="0"/>
      <w:spacing w:before="0"/>
    </w:pPr>
    <w:rPr>
      <w:rFonts w:ascii="Arial Narrow" w:hAnsi="Arial Narrow" w:cs="Arial"/>
      <w:b w:val="0"/>
      <w:bCs/>
      <w:kern w:val="32"/>
      <w:sz w:val="28"/>
    </w:rPr>
  </w:style>
  <w:style w:type="character" w:customStyle="1" w:styleId="StyleTimesNewRoman">
    <w:name w:val="Style Times New Roman"/>
    <w:rsid w:val="009F0161"/>
    <w:rPr>
      <w:rFonts w:ascii="Garamond" w:hAnsi="Garamond"/>
    </w:rPr>
  </w:style>
  <w:style w:type="paragraph" w:customStyle="1" w:styleId="INDENTEDPARAGRAPH">
    <w:name w:val="INDENTED PARAGRAPH"/>
    <w:uiPriority w:val="99"/>
    <w:qFormat/>
    <w:rsid w:val="009F0161"/>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9F0161"/>
  </w:style>
  <w:style w:type="paragraph" w:customStyle="1" w:styleId="TagChar1CharCharCharChar">
    <w:name w:val="Tag Char1 Char Char Char Char"/>
    <w:basedOn w:val="Normal"/>
    <w:qFormat/>
    <w:rsid w:val="009F0161"/>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9F0161"/>
    <w:rPr>
      <w:rFonts w:eastAsia="Times New Roman"/>
      <w:b/>
      <w:sz w:val="24"/>
    </w:rPr>
  </w:style>
  <w:style w:type="paragraph" w:customStyle="1" w:styleId="RepeatHeader0">
    <w:name w:val="Repeat Header"/>
    <w:basedOn w:val="HeaderDebate"/>
    <w:uiPriority w:val="99"/>
    <w:qFormat/>
    <w:rsid w:val="009F0161"/>
    <w:pPr>
      <w:outlineLvl w:val="1"/>
    </w:pPr>
    <w:rPr>
      <w:szCs w:val="48"/>
    </w:rPr>
  </w:style>
  <w:style w:type="character" w:customStyle="1" w:styleId="sectiontitle">
    <w:name w:val="sectiontitle"/>
    <w:basedOn w:val="DefaultParagraphFont"/>
    <w:rsid w:val="009F0161"/>
  </w:style>
  <w:style w:type="character" w:customStyle="1" w:styleId="sectionsubtitle">
    <w:name w:val="sectionsubtitle"/>
    <w:basedOn w:val="DefaultParagraphFont"/>
    <w:rsid w:val="009F0161"/>
  </w:style>
  <w:style w:type="character" w:customStyle="1" w:styleId="EvidenceTag">
    <w:name w:val="Evidence Tag"/>
    <w:rsid w:val="009F016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F016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F016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F016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F016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F0161"/>
  </w:style>
  <w:style w:type="character" w:customStyle="1" w:styleId="StyleUnderlineUnderlineChar">
    <w:name w:val="Style Underline + Underline Char"/>
    <w:rsid w:val="009F0161"/>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9F0161"/>
    <w:pPr>
      <w:spacing w:after="0" w:line="240" w:lineRule="auto"/>
      <w:ind w:right="0"/>
      <w:jc w:val="left"/>
    </w:pPr>
    <w:rPr>
      <w:rFonts w:ascii="Times New Roman" w:eastAsia="Times New Roman" w:hAnsi="Times New Roman" w:cs="Arial"/>
      <w:sz w:val="20"/>
      <w:u w:val="thick"/>
    </w:rPr>
  </w:style>
  <w:style w:type="character" w:customStyle="1" w:styleId="UnderlineCardsChar">
    <w:name w:val="Underline Cards Char"/>
    <w:link w:val="UnderlineCards"/>
    <w:rsid w:val="009F0161"/>
    <w:rPr>
      <w:rFonts w:ascii="Times New Roman" w:eastAsia="Times New Roman" w:hAnsi="Times New Roman" w:cs="Arial"/>
      <w:sz w:val="20"/>
      <w:u w:val="thick"/>
    </w:rPr>
  </w:style>
  <w:style w:type="paragraph" w:customStyle="1" w:styleId="SmallCards">
    <w:name w:val="Small Cards"/>
    <w:basedOn w:val="Cards"/>
    <w:link w:val="SmallCardsChar"/>
    <w:qFormat/>
    <w:rsid w:val="009F0161"/>
    <w:pPr>
      <w:spacing w:after="0" w:line="240" w:lineRule="auto"/>
      <w:ind w:right="0"/>
      <w:jc w:val="left"/>
    </w:pPr>
    <w:rPr>
      <w:rFonts w:ascii="Times New Roman" w:eastAsia="Times New Roman" w:hAnsi="Times New Roman" w:cs="Arial"/>
      <w:sz w:val="14"/>
    </w:rPr>
  </w:style>
  <w:style w:type="character" w:customStyle="1" w:styleId="SmallCardsChar">
    <w:name w:val="Small Cards Char"/>
    <w:link w:val="SmallCards"/>
    <w:rsid w:val="009F0161"/>
    <w:rPr>
      <w:rFonts w:ascii="Times New Roman" w:eastAsia="Times New Roman" w:hAnsi="Times New Roman" w:cs="Arial"/>
      <w:sz w:val="14"/>
    </w:rPr>
  </w:style>
  <w:style w:type="paragraph" w:customStyle="1" w:styleId="ReadingCites">
    <w:name w:val="Reading Cites"/>
    <w:basedOn w:val="Normal"/>
    <w:link w:val="ReadingCitesChar"/>
    <w:qFormat/>
    <w:rsid w:val="009F0161"/>
    <w:rPr>
      <w:rFonts w:eastAsia="Times New Roman"/>
      <w:b/>
      <w:sz w:val="20"/>
      <w:szCs w:val="20"/>
    </w:rPr>
  </w:style>
  <w:style w:type="character" w:customStyle="1" w:styleId="ReadingCitesChar">
    <w:name w:val="Reading Cites Char"/>
    <w:link w:val="ReadingCites"/>
    <w:rsid w:val="009F0161"/>
    <w:rPr>
      <w:rFonts w:ascii="Calibri" w:eastAsia="Times New Roman" w:hAnsi="Calibri" w:cs="Calibri"/>
      <w:b/>
      <w:sz w:val="20"/>
      <w:szCs w:val="20"/>
    </w:rPr>
  </w:style>
  <w:style w:type="paragraph" w:customStyle="1" w:styleId="ContentsHeading">
    <w:name w:val="Contents Heading"/>
    <w:basedOn w:val="Heading1"/>
    <w:next w:val="Normal"/>
    <w:uiPriority w:val="99"/>
    <w:qFormat/>
    <w:rsid w:val="009F0161"/>
    <w:pPr>
      <w:keepLines w:val="0"/>
      <w:suppressLineNumbers/>
      <w:suppressAutoHyphens/>
      <w:spacing w:after="120"/>
      <w:outlineLvl w:val="9"/>
    </w:pPr>
    <w:rPr>
      <w:rFonts w:eastAsia="Lucida Sans Unicode" w:cs="Tahoma"/>
      <w:b w:val="0"/>
      <w:bCs/>
      <w:sz w:val="24"/>
      <w:lang w:eastAsia="ar-SA"/>
    </w:rPr>
  </w:style>
  <w:style w:type="paragraph" w:customStyle="1" w:styleId="links">
    <w:name w:val="links"/>
    <w:basedOn w:val="Normal"/>
    <w:qFormat/>
    <w:rsid w:val="009F0161"/>
    <w:pPr>
      <w:spacing w:before="100" w:beforeAutospacing="1" w:after="100" w:afterAutospacing="1"/>
    </w:pPr>
    <w:rPr>
      <w:rFonts w:eastAsia="Times New Roman"/>
      <w:sz w:val="20"/>
    </w:rPr>
  </w:style>
  <w:style w:type="character" w:customStyle="1" w:styleId="CharacterStyle8">
    <w:name w:val="Character Style 8"/>
    <w:rsid w:val="009F0161"/>
    <w:rPr>
      <w:sz w:val="22"/>
      <w:szCs w:val="22"/>
    </w:rPr>
  </w:style>
  <w:style w:type="paragraph" w:customStyle="1" w:styleId="Style110">
    <w:name w:val="Style 11"/>
    <w:qFormat/>
    <w:rsid w:val="009F016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9F016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9F0161"/>
    <w:rPr>
      <w:rFonts w:ascii="Arial Narrow" w:hAnsi="Arial Narrow"/>
      <w:color w:val="000000"/>
      <w:sz w:val="22"/>
      <w:szCs w:val="22"/>
      <w:u w:val="single"/>
      <w:lang w:val="en-US" w:eastAsia="en-US" w:bidi="ar-SA"/>
    </w:rPr>
  </w:style>
  <w:style w:type="character" w:customStyle="1" w:styleId="CardText1Char1">
    <w:name w:val="Card Text 1 Char1"/>
    <w:rsid w:val="009F0161"/>
    <w:rPr>
      <w:rFonts w:ascii="Arial Narrow" w:hAnsi="Arial Narrow"/>
      <w:color w:val="000000"/>
      <w:sz w:val="22"/>
      <w:szCs w:val="22"/>
      <w:u w:val="single"/>
      <w:lang w:val="en-US" w:eastAsia="en-US" w:bidi="ar-SA"/>
    </w:rPr>
  </w:style>
  <w:style w:type="paragraph" w:customStyle="1" w:styleId="Style52">
    <w:name w:val="Style 5"/>
    <w:qFormat/>
    <w:rsid w:val="009F016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rsid w:val="009F0161"/>
    <w:rPr>
      <w:rFonts w:ascii="Times New Roman" w:eastAsia="Times" w:hAnsi="Times New Roman" w:cs="Arial"/>
      <w:b/>
      <w:bCs/>
      <w:iCs/>
      <w:noProof/>
      <w:sz w:val="24"/>
      <w:szCs w:val="24"/>
      <w:lang w:val="en-US" w:eastAsia="en-US" w:bidi="ar-SA"/>
    </w:rPr>
  </w:style>
  <w:style w:type="character" w:customStyle="1" w:styleId="arttitle1">
    <w:name w:val="arttitle1"/>
    <w:rsid w:val="009F0161"/>
    <w:rPr>
      <w:b/>
      <w:bCs/>
      <w:color w:val="695B54"/>
    </w:rPr>
  </w:style>
  <w:style w:type="paragraph" w:customStyle="1" w:styleId="Heading11">
    <w:name w:val="Heading 11"/>
    <w:basedOn w:val="Normal"/>
    <w:next w:val="Normal"/>
    <w:uiPriority w:val="99"/>
    <w:qFormat/>
    <w:rsid w:val="009F0161"/>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9F0161"/>
    <w:pPr>
      <w:keepLines w:val="0"/>
      <w:spacing w:before="0"/>
    </w:pPr>
    <w:rPr>
      <w:rFonts w:eastAsia="Times New Roman" w:cs="Arial"/>
      <w:b w:val="0"/>
      <w:bCs/>
      <w:sz w:val="22"/>
      <w:szCs w:val="26"/>
    </w:rPr>
  </w:style>
  <w:style w:type="character" w:customStyle="1" w:styleId="TextHeadingChar">
    <w:name w:val="Text Heading Char"/>
    <w:rsid w:val="009F0161"/>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uiPriority w:val="99"/>
    <w:qFormat/>
    <w:rsid w:val="009F0161"/>
    <w:pPr>
      <w:keepNext w:val="0"/>
      <w:keepLines w:val="0"/>
      <w:widowControl w:val="0"/>
      <w:spacing w:before="60" w:after="60"/>
    </w:pPr>
    <w:rPr>
      <w:rFonts w:ascii="Bell MT" w:eastAsia="Calibri" w:hAnsi="Bell MT" w:cs="Times New Roman"/>
      <w:b w:val="0"/>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9F0161"/>
    <w:pPr>
      <w:keepNext w:val="0"/>
      <w:keepLines w:val="0"/>
      <w:widowControl w:val="0"/>
      <w:spacing w:before="60" w:after="60"/>
    </w:pPr>
    <w:rPr>
      <w:rFonts w:ascii="Bell MT" w:eastAsia="Calibri" w:hAnsi="Bell MT" w:cs="Times New Roman"/>
      <w:b w:val="0"/>
      <w:bCs/>
      <w:color w:val="000000"/>
      <w:kern w:val="32"/>
      <w:sz w:val="36"/>
      <w:u w:val="single"/>
    </w:rPr>
  </w:style>
  <w:style w:type="paragraph" w:customStyle="1" w:styleId="TOC">
    <w:name w:val="TOC"/>
    <w:basedOn w:val="Heading1"/>
    <w:autoRedefine/>
    <w:uiPriority w:val="99"/>
    <w:qFormat/>
    <w:rsid w:val="009F0161"/>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bCs/>
      <w:caps/>
      <w:color w:val="345A8A"/>
      <w:sz w:val="20"/>
    </w:rPr>
  </w:style>
  <w:style w:type="paragraph" w:customStyle="1" w:styleId="DebateBody">
    <w:name w:val="Debate Body"/>
    <w:basedOn w:val="Normal"/>
    <w:uiPriority w:val="99"/>
    <w:qFormat/>
    <w:rsid w:val="009F0161"/>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9F0161"/>
    <w:pPr>
      <w:spacing w:before="240"/>
    </w:pPr>
    <w:rPr>
      <w:rFonts w:eastAsia="Times New Roman"/>
      <w:bCs/>
      <w:sz w:val="20"/>
      <w:szCs w:val="20"/>
    </w:rPr>
  </w:style>
  <w:style w:type="paragraph" w:customStyle="1" w:styleId="StyleDebateBodyBefore12pt1">
    <w:name w:val="Style Debate Body + Before:  12 pt1"/>
    <w:basedOn w:val="Normal"/>
    <w:uiPriority w:val="99"/>
    <w:qFormat/>
    <w:rsid w:val="009F0161"/>
    <w:pPr>
      <w:spacing w:before="240"/>
    </w:pPr>
    <w:rPr>
      <w:rFonts w:eastAsia="Times New Roman"/>
      <w:bCs/>
      <w:sz w:val="20"/>
      <w:szCs w:val="20"/>
    </w:rPr>
  </w:style>
  <w:style w:type="paragraph" w:customStyle="1" w:styleId="PageNumber11">
    <w:name w:val="Page Number11"/>
    <w:basedOn w:val="Normal"/>
    <w:next w:val="Normal"/>
    <w:uiPriority w:val="99"/>
    <w:qFormat/>
    <w:rsid w:val="009F0161"/>
    <w:rPr>
      <w:rFonts w:eastAsia="Times New Roman"/>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Char11"/>
    <w:rsid w:val="009F0161"/>
    <w:rPr>
      <w:rFonts w:eastAsia="SimSun" w:cs="Arial"/>
      <w:b/>
      <w:bCs/>
      <w:iCs/>
      <w:sz w:val="24"/>
      <w:szCs w:val="28"/>
      <w:lang w:val="en-US" w:eastAsia="zh-CN" w:bidi="ar-SA"/>
    </w:rPr>
  </w:style>
  <w:style w:type="character" w:customStyle="1" w:styleId="Char31">
    <w:name w:val="Char31"/>
    <w:rsid w:val="009F0161"/>
    <w:rPr>
      <w:rFonts w:cs="Arial"/>
      <w:bCs/>
      <w:u w:val="thick"/>
      <w:lang w:val="en-US" w:eastAsia="en-US" w:bidi="ar-SA"/>
    </w:rPr>
  </w:style>
  <w:style w:type="paragraph" w:customStyle="1" w:styleId="StyleHeading1Centered">
    <w:name w:val="Style Heading 1 + Centered"/>
    <w:basedOn w:val="Heading1"/>
    <w:uiPriority w:val="99"/>
    <w:qFormat/>
    <w:rsid w:val="009F0161"/>
    <w:pPr>
      <w:keepLines w:val="0"/>
      <w:spacing w:after="60"/>
    </w:pPr>
    <w:rPr>
      <w:rFonts w:eastAsia="Times New Roman" w:cs="Times New Roman"/>
      <w:b w:val="0"/>
      <w:bCs/>
      <w:kern w:val="32"/>
      <w:sz w:val="24"/>
      <w:szCs w:val="20"/>
      <w:u w:val="single"/>
    </w:rPr>
  </w:style>
  <w:style w:type="paragraph" w:customStyle="1" w:styleId="StyleHeading1Centered1">
    <w:name w:val="Style Heading 1 + Centered1"/>
    <w:basedOn w:val="Heading1"/>
    <w:uiPriority w:val="99"/>
    <w:qFormat/>
    <w:rsid w:val="009F0161"/>
    <w:pPr>
      <w:keepLines w:val="0"/>
      <w:spacing w:after="60"/>
    </w:pPr>
    <w:rPr>
      <w:rFonts w:eastAsia="Times New Roman" w:cs="Times New Roman"/>
      <w:b w:val="0"/>
      <w:bCs/>
      <w:kern w:val="32"/>
      <w:sz w:val="24"/>
      <w:szCs w:val="20"/>
      <w:u w:val="single"/>
    </w:rPr>
  </w:style>
  <w:style w:type="paragraph" w:customStyle="1" w:styleId="StyleHeading1Centered2">
    <w:name w:val="Style Heading 1 + Centered2"/>
    <w:basedOn w:val="Heading1"/>
    <w:next w:val="StyleHeading1Centered"/>
    <w:uiPriority w:val="99"/>
    <w:qFormat/>
    <w:rsid w:val="009F0161"/>
    <w:pPr>
      <w:keepLines w:val="0"/>
      <w:spacing w:after="60"/>
    </w:pPr>
    <w:rPr>
      <w:rFonts w:eastAsia="Times New Roman" w:cs="Times New Roman"/>
      <w:b w:val="0"/>
      <w:bCs/>
      <w:kern w:val="32"/>
      <w:sz w:val="24"/>
      <w:szCs w:val="20"/>
      <w:u w:val="single"/>
    </w:rPr>
  </w:style>
  <w:style w:type="paragraph" w:styleId="TOAHeading">
    <w:name w:val="toa heading"/>
    <w:basedOn w:val="Normal"/>
    <w:next w:val="Normal"/>
    <w:rsid w:val="009F0161"/>
    <w:pPr>
      <w:spacing w:before="120"/>
    </w:pPr>
    <w:rPr>
      <w:rFonts w:eastAsia="Times New Roman"/>
      <w:sz w:val="20"/>
    </w:rPr>
  </w:style>
  <w:style w:type="character" w:customStyle="1" w:styleId="underliningChar3">
    <w:name w:val="underlining Char"/>
    <w:rsid w:val="009F0161"/>
    <w:rPr>
      <w:b/>
      <w:szCs w:val="24"/>
      <w:u w:val="single"/>
      <w:lang w:val="en-US" w:eastAsia="en-US" w:bidi="ar-SA"/>
    </w:rPr>
  </w:style>
  <w:style w:type="character" w:customStyle="1" w:styleId="notreadChar">
    <w:name w:val="not read Char"/>
    <w:rsid w:val="009F0161"/>
    <w:rPr>
      <w:sz w:val="18"/>
      <w:szCs w:val="24"/>
      <w:lang w:val="en-US" w:eastAsia="en-US" w:bidi="ar-SA"/>
    </w:rPr>
  </w:style>
  <w:style w:type="paragraph" w:customStyle="1" w:styleId="StyleStrong10ptNotBold">
    <w:name w:val="Style Strong + 10 pt Not Bold"/>
    <w:basedOn w:val="Normal"/>
    <w:autoRedefine/>
    <w:uiPriority w:val="99"/>
    <w:qFormat/>
    <w:rsid w:val="009F0161"/>
    <w:pPr>
      <w:ind w:left="720" w:hanging="360"/>
    </w:pPr>
    <w:rPr>
      <w:rFonts w:eastAsia="Times New Roman"/>
      <w:sz w:val="26"/>
      <w:szCs w:val="26"/>
    </w:rPr>
  </w:style>
  <w:style w:type="character" w:customStyle="1" w:styleId="smallCharChar0">
    <w:name w:val="small Char Char"/>
    <w:rsid w:val="009F0161"/>
    <w:rPr>
      <w:rFonts w:ascii="Times New Roman" w:eastAsia="Times New Roman" w:hAnsi="Times New Roman" w:cs="Times New Roman"/>
      <w:sz w:val="12"/>
      <w:szCs w:val="16"/>
    </w:rPr>
  </w:style>
  <w:style w:type="character" w:customStyle="1" w:styleId="Undlerine">
    <w:name w:val="Undlerine"/>
    <w:qFormat/>
    <w:rsid w:val="009F0161"/>
    <w:rPr>
      <w:rFonts w:ascii="Times New Roman" w:hAnsi="Times New Roman"/>
      <w:w w:val="110"/>
      <w:sz w:val="20"/>
      <w:szCs w:val="20"/>
      <w:u w:val="single"/>
      <w:bdr w:val="none" w:sz="0" w:space="0" w:color="auto"/>
      <w:lang w:bidi="he-IL"/>
    </w:rPr>
  </w:style>
  <w:style w:type="character" w:customStyle="1" w:styleId="tim">
    <w:name w:val="tim"/>
    <w:qFormat/>
    <w:rsid w:val="009F0161"/>
    <w:rPr>
      <w:rFonts w:ascii="Times New Roman" w:hAnsi="Times New Roman"/>
      <w:sz w:val="20"/>
      <w:u w:val="single"/>
    </w:rPr>
  </w:style>
  <w:style w:type="character" w:customStyle="1" w:styleId="hl">
    <w:name w:val="hl"/>
    <w:basedOn w:val="DefaultParagraphFont"/>
    <w:rsid w:val="009F0161"/>
  </w:style>
  <w:style w:type="character" w:customStyle="1" w:styleId="clock1">
    <w:name w:val="clock1"/>
    <w:rsid w:val="009F0161"/>
    <w:rPr>
      <w:color w:val="B51B1B"/>
    </w:rPr>
  </w:style>
  <w:style w:type="character" w:customStyle="1" w:styleId="smallChar10">
    <w:name w:val="small Char1"/>
    <w:rsid w:val="009F0161"/>
    <w:rPr>
      <w:sz w:val="12"/>
      <w:szCs w:val="16"/>
      <w:lang w:val="en-US" w:eastAsia="en-US" w:bidi="ar-SA"/>
    </w:rPr>
  </w:style>
  <w:style w:type="character" w:customStyle="1" w:styleId="SmallCardsCharChar">
    <w:name w:val="Small Cards Char Char"/>
    <w:rsid w:val="009F0161"/>
    <w:rPr>
      <w:sz w:val="14"/>
      <w:szCs w:val="24"/>
      <w:lang w:val="en-US" w:eastAsia="en-US" w:bidi="ar-SA"/>
    </w:rPr>
  </w:style>
  <w:style w:type="paragraph" w:customStyle="1" w:styleId="NormalCards">
    <w:name w:val="Normal Cards"/>
    <w:basedOn w:val="Normal"/>
    <w:uiPriority w:val="99"/>
    <w:qFormat/>
    <w:rsid w:val="009F0161"/>
    <w:pPr>
      <w:ind w:left="288"/>
    </w:pPr>
    <w:rPr>
      <w:rFonts w:eastAsia="Times New Roman"/>
      <w:sz w:val="20"/>
    </w:rPr>
  </w:style>
  <w:style w:type="character" w:customStyle="1" w:styleId="iniciales">
    <w:name w:val="iniciales"/>
    <w:basedOn w:val="DefaultParagraphFont"/>
    <w:rsid w:val="009F0161"/>
  </w:style>
  <w:style w:type="character" w:customStyle="1" w:styleId="Style10ptBoldUnderline">
    <w:name w:val="Style 10 pt Bold Underline"/>
    <w:rsid w:val="009F0161"/>
    <w:rPr>
      <w:b/>
      <w:bCs/>
      <w:sz w:val="20"/>
      <w:u w:val="single"/>
    </w:rPr>
  </w:style>
  <w:style w:type="paragraph" w:customStyle="1" w:styleId="outdent">
    <w:name w:val="outdent"/>
    <w:basedOn w:val="Normal"/>
    <w:uiPriority w:val="99"/>
    <w:qFormat/>
    <w:rsid w:val="009F0161"/>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9F0161"/>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9F0161"/>
    <w:pPr>
      <w:spacing w:before="100" w:beforeAutospacing="1" w:after="100" w:afterAutospacing="1"/>
    </w:pPr>
    <w:rPr>
      <w:rFonts w:eastAsia="Times New Roman"/>
      <w:sz w:val="24"/>
    </w:rPr>
  </w:style>
  <w:style w:type="paragraph" w:customStyle="1" w:styleId="bulleted">
    <w:name w:val="bulleted"/>
    <w:basedOn w:val="Normal"/>
    <w:uiPriority w:val="99"/>
    <w:qFormat/>
    <w:rsid w:val="009F0161"/>
    <w:pPr>
      <w:spacing w:before="100" w:beforeAutospacing="1" w:after="100" w:afterAutospacing="1"/>
    </w:pPr>
    <w:rPr>
      <w:rFonts w:eastAsia="Times New Roman"/>
      <w:sz w:val="24"/>
    </w:rPr>
  </w:style>
  <w:style w:type="paragraph" w:customStyle="1" w:styleId="Strikethrough0">
    <w:name w:val="Strikethrough"/>
    <w:next w:val="Normal"/>
    <w:link w:val="StrikethroughChar"/>
    <w:qFormat/>
    <w:rsid w:val="009F016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9F0161"/>
    <w:rPr>
      <w:rFonts w:ascii="Times New Roman" w:eastAsia="Times New Roman" w:hAnsi="Times New Roman" w:cs="Times New Roman"/>
      <w:strike/>
      <w:sz w:val="20"/>
      <w:szCs w:val="20"/>
    </w:rPr>
  </w:style>
  <w:style w:type="character" w:customStyle="1" w:styleId="UnderlineCardsCharChar">
    <w:name w:val="Underline Cards Char Char"/>
    <w:rsid w:val="009F0161"/>
    <w:rPr>
      <w:rFonts w:eastAsia="SimSun"/>
      <w:szCs w:val="24"/>
      <w:u w:val="thick"/>
      <w:lang w:val="en-US" w:eastAsia="en-US" w:bidi="ar-SA"/>
    </w:rPr>
  </w:style>
  <w:style w:type="paragraph" w:customStyle="1" w:styleId="authorgroup">
    <w:name w:val="authorgroup"/>
    <w:basedOn w:val="Normal"/>
    <w:uiPriority w:val="99"/>
    <w:qFormat/>
    <w:rsid w:val="009F0161"/>
    <w:pPr>
      <w:spacing w:before="100" w:beforeAutospacing="1" w:after="100" w:afterAutospacing="1"/>
    </w:pPr>
    <w:rPr>
      <w:rFonts w:eastAsia="Calibri"/>
      <w:sz w:val="24"/>
    </w:rPr>
  </w:style>
  <w:style w:type="paragraph" w:customStyle="1" w:styleId="affiliation1">
    <w:name w:val="affiliation1"/>
    <w:basedOn w:val="Normal"/>
    <w:uiPriority w:val="99"/>
    <w:qFormat/>
    <w:rsid w:val="009F0161"/>
    <w:pPr>
      <w:spacing w:before="100" w:beforeAutospacing="1" w:after="100" w:afterAutospacing="1"/>
    </w:pPr>
    <w:rPr>
      <w:rFonts w:eastAsia="Calibri"/>
      <w:sz w:val="24"/>
    </w:rPr>
  </w:style>
  <w:style w:type="character" w:customStyle="1" w:styleId="smallcapitals">
    <w:name w:val="smallcapitals"/>
    <w:basedOn w:val="DefaultParagraphFont"/>
    <w:rsid w:val="009F0161"/>
  </w:style>
  <w:style w:type="character" w:customStyle="1" w:styleId="number0">
    <w:name w:val="number"/>
    <w:basedOn w:val="DefaultParagraphFont"/>
    <w:rsid w:val="009F0161"/>
  </w:style>
  <w:style w:type="character" w:customStyle="1" w:styleId="articlebody1">
    <w:name w:val="articlebody1"/>
    <w:rsid w:val="009F0161"/>
  </w:style>
  <w:style w:type="character" w:customStyle="1" w:styleId="small1">
    <w:name w:val="small1"/>
    <w:rsid w:val="009F0161"/>
  </w:style>
  <w:style w:type="character" w:customStyle="1" w:styleId="AuthorDateChar1">
    <w:name w:val="Author/Date Char1"/>
    <w:rsid w:val="009F0161"/>
    <w:rPr>
      <w:rFonts w:eastAsia="Times New Roman" w:cs="Arial"/>
      <w:b/>
      <w:sz w:val="24"/>
      <w:u w:val="single"/>
    </w:rPr>
  </w:style>
  <w:style w:type="character" w:customStyle="1" w:styleId="Normal30">
    <w:name w:val="Normal3"/>
    <w:basedOn w:val="DefaultParagraphFont"/>
    <w:rsid w:val="009F0161"/>
  </w:style>
  <w:style w:type="paragraph" w:customStyle="1" w:styleId="PageNumber8">
    <w:name w:val="Page Number8"/>
    <w:basedOn w:val="Normal"/>
    <w:next w:val="Normal"/>
    <w:uiPriority w:val="99"/>
    <w:qFormat/>
    <w:rsid w:val="009F0161"/>
    <w:rPr>
      <w:rFonts w:ascii="Times New Roman" w:eastAsia="Times New Roman" w:hAnsi="Times New Roman"/>
      <w:sz w:val="20"/>
    </w:rPr>
  </w:style>
  <w:style w:type="paragraph" w:customStyle="1" w:styleId="Heading12">
    <w:name w:val="Heading 12"/>
    <w:basedOn w:val="Normal"/>
    <w:next w:val="Normal"/>
    <w:uiPriority w:val="99"/>
    <w:qFormat/>
    <w:rsid w:val="009F0161"/>
    <w:pPr>
      <w:keepNext/>
      <w:widowControl w:val="0"/>
      <w:suppressAutoHyphens/>
      <w:jc w:val="center"/>
    </w:pPr>
    <w:rPr>
      <w:rFonts w:ascii="Times New Roman" w:eastAsia="Tahoma" w:hAnsi="Times New Roman"/>
      <w:b/>
      <w:sz w:val="48"/>
      <w:szCs w:val="32"/>
      <w:u w:val="single"/>
    </w:rPr>
  </w:style>
  <w:style w:type="character" w:customStyle="1" w:styleId="cat-date-line4">
    <w:name w:val="cat-date-line4"/>
    <w:basedOn w:val="DefaultParagraphFont"/>
    <w:rsid w:val="009F0161"/>
  </w:style>
  <w:style w:type="character" w:customStyle="1" w:styleId="articledate">
    <w:name w:val="articledate"/>
    <w:basedOn w:val="DefaultParagraphFont"/>
    <w:rsid w:val="009F0161"/>
  </w:style>
  <w:style w:type="character" w:customStyle="1" w:styleId="post-byline">
    <w:name w:val="post-byline"/>
    <w:basedOn w:val="DefaultParagraphFont"/>
    <w:rsid w:val="009F0161"/>
  </w:style>
  <w:style w:type="character" w:customStyle="1" w:styleId="metadate">
    <w:name w:val="meta_date"/>
    <w:basedOn w:val="DefaultParagraphFont"/>
    <w:rsid w:val="009F0161"/>
  </w:style>
  <w:style w:type="character" w:customStyle="1" w:styleId="fa">
    <w:name w:val="fa"/>
    <w:basedOn w:val="DefaultParagraphFont"/>
    <w:rsid w:val="009F0161"/>
  </w:style>
  <w:style w:type="character" w:customStyle="1" w:styleId="longname">
    <w:name w:val="longname"/>
    <w:basedOn w:val="DefaultParagraphFont"/>
    <w:rsid w:val="009F0161"/>
  </w:style>
  <w:style w:type="character" w:customStyle="1" w:styleId="echocontainer">
    <w:name w:val="echo_container"/>
    <w:basedOn w:val="DefaultParagraphFont"/>
    <w:rsid w:val="009F0161"/>
  </w:style>
  <w:style w:type="character" w:customStyle="1" w:styleId="comment-display">
    <w:name w:val="comment-display"/>
    <w:basedOn w:val="DefaultParagraphFont"/>
    <w:rsid w:val="009F0161"/>
  </w:style>
  <w:style w:type="paragraph" w:customStyle="1" w:styleId="comment-count-label">
    <w:name w:val="comment-count-label"/>
    <w:basedOn w:val="Normal"/>
    <w:qFormat/>
    <w:rsid w:val="009F0161"/>
    <w:pPr>
      <w:spacing w:before="100" w:beforeAutospacing="1" w:after="100" w:afterAutospacing="1"/>
    </w:pPr>
    <w:rPr>
      <w:rFonts w:ascii="Times" w:hAnsi="Times"/>
      <w:sz w:val="20"/>
      <w:szCs w:val="20"/>
    </w:rPr>
  </w:style>
  <w:style w:type="character" w:customStyle="1" w:styleId="echo-counter">
    <w:name w:val="echo-counter"/>
    <w:basedOn w:val="DefaultParagraphFont"/>
    <w:rsid w:val="009F0161"/>
  </w:style>
  <w:style w:type="character" w:customStyle="1" w:styleId="discussion-policy">
    <w:name w:val="discussion-policy"/>
    <w:basedOn w:val="DefaultParagraphFont"/>
    <w:rsid w:val="009F0161"/>
  </w:style>
  <w:style w:type="character" w:customStyle="1" w:styleId="echo-apps-conversations-streamcaption">
    <w:name w:val="echo-apps-conversations-streamcaption"/>
    <w:basedOn w:val="DefaultParagraphFont"/>
    <w:rsid w:val="009F0161"/>
  </w:style>
  <w:style w:type="character" w:customStyle="1" w:styleId="echo-streamserver-controls-stream-item-text">
    <w:name w:val="echo-streamserver-controls-stream-item-text"/>
    <w:basedOn w:val="DefaultParagraphFont"/>
    <w:rsid w:val="009F0161"/>
  </w:style>
  <w:style w:type="character" w:customStyle="1" w:styleId="echo-streamserver-controls-facepile-more">
    <w:name w:val="echo-streamserver-controls-facepile-more"/>
    <w:basedOn w:val="DefaultParagraphFont"/>
    <w:rsid w:val="009F0161"/>
  </w:style>
  <w:style w:type="character" w:customStyle="1" w:styleId="echo-primaryfont">
    <w:name w:val="echo-primaryfont"/>
    <w:basedOn w:val="DefaultParagraphFont"/>
    <w:rsid w:val="009F0161"/>
  </w:style>
  <w:style w:type="character" w:customStyle="1" w:styleId="section">
    <w:name w:val="section"/>
    <w:basedOn w:val="DefaultParagraphFont"/>
    <w:rsid w:val="009F0161"/>
  </w:style>
  <w:style w:type="character" w:customStyle="1" w:styleId="wpsr-txt-headline">
    <w:name w:val="wpsr-txt-headline"/>
    <w:basedOn w:val="DefaultParagraphFont"/>
    <w:rsid w:val="009F0161"/>
  </w:style>
  <w:style w:type="character" w:customStyle="1" w:styleId="asset-metabar-author">
    <w:name w:val="asset-metabar-author"/>
    <w:basedOn w:val="DefaultParagraphFont"/>
    <w:rsid w:val="009F0161"/>
  </w:style>
  <w:style w:type="character" w:customStyle="1" w:styleId="asset-metabar-time">
    <w:name w:val="asset-metabar-time"/>
    <w:basedOn w:val="DefaultParagraphFont"/>
    <w:rsid w:val="009F0161"/>
  </w:style>
  <w:style w:type="character" w:customStyle="1" w:styleId="eza-dateline">
    <w:name w:val="eza-dateline"/>
    <w:basedOn w:val="DefaultParagraphFont"/>
    <w:rsid w:val="009F0161"/>
  </w:style>
  <w:style w:type="character" w:customStyle="1" w:styleId="eza-authors">
    <w:name w:val="eza-authors"/>
    <w:basedOn w:val="DefaultParagraphFont"/>
    <w:rsid w:val="009F0161"/>
  </w:style>
  <w:style w:type="character" w:customStyle="1" w:styleId="csmstaff">
    <w:name w:val="csm_staff"/>
    <w:basedOn w:val="DefaultParagraphFont"/>
    <w:rsid w:val="009F0161"/>
  </w:style>
  <w:style w:type="paragraph" w:customStyle="1" w:styleId="mol-para-with-font">
    <w:name w:val="mol-para-with-font"/>
    <w:basedOn w:val="Normal"/>
    <w:qFormat/>
    <w:rsid w:val="009F0161"/>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9F0161"/>
  </w:style>
  <w:style w:type="character" w:customStyle="1" w:styleId="byline-text">
    <w:name w:val="byline-text"/>
    <w:basedOn w:val="DefaultParagraphFont"/>
    <w:rsid w:val="009F0161"/>
  </w:style>
  <w:style w:type="character" w:customStyle="1" w:styleId="slug-metadata-note">
    <w:name w:val="slug-metadata-note"/>
    <w:basedOn w:val="DefaultParagraphFont"/>
    <w:rsid w:val="009F0161"/>
  </w:style>
  <w:style w:type="character" w:customStyle="1" w:styleId="drop-capped">
    <w:name w:val="drop-capped"/>
    <w:basedOn w:val="DefaultParagraphFont"/>
    <w:rsid w:val="009F0161"/>
  </w:style>
  <w:style w:type="paragraph" w:customStyle="1" w:styleId="articleopinion-standfirst">
    <w:name w:val="articleopinion-standfirst"/>
    <w:basedOn w:val="Normal"/>
    <w:qFormat/>
    <w:rsid w:val="009F0161"/>
    <w:pPr>
      <w:spacing w:before="100" w:beforeAutospacing="1" w:after="100" w:afterAutospacing="1"/>
    </w:pPr>
    <w:rPr>
      <w:rFonts w:ascii="Times" w:hAnsi="Times"/>
      <w:sz w:val="20"/>
      <w:szCs w:val="20"/>
    </w:rPr>
  </w:style>
  <w:style w:type="paragraph" w:customStyle="1" w:styleId="snippet">
    <w:name w:val="snippet"/>
    <w:basedOn w:val="Normal"/>
    <w:qFormat/>
    <w:rsid w:val="009F0161"/>
    <w:pPr>
      <w:spacing w:before="100" w:beforeAutospacing="1" w:after="100" w:afterAutospacing="1"/>
    </w:pPr>
    <w:rPr>
      <w:rFonts w:ascii="Times" w:hAnsi="Times"/>
      <w:sz w:val="20"/>
      <w:szCs w:val="20"/>
    </w:rPr>
  </w:style>
  <w:style w:type="character" w:customStyle="1" w:styleId="thetitle">
    <w:name w:val="the_title"/>
    <w:basedOn w:val="DefaultParagraphFont"/>
    <w:rsid w:val="009F0161"/>
  </w:style>
  <w:style w:type="character" w:customStyle="1" w:styleId="rupee">
    <w:name w:val="rupee"/>
    <w:basedOn w:val="DefaultParagraphFont"/>
    <w:rsid w:val="009F0161"/>
  </w:style>
  <w:style w:type="character" w:customStyle="1" w:styleId="grey1">
    <w:name w:val="grey1"/>
    <w:basedOn w:val="DefaultParagraphFont"/>
    <w:rsid w:val="009F0161"/>
  </w:style>
  <w:style w:type="paragraph" w:customStyle="1" w:styleId="Pa13">
    <w:name w:val="Pa13"/>
    <w:basedOn w:val="Default"/>
    <w:next w:val="Default"/>
    <w:uiPriority w:val="99"/>
    <w:qFormat/>
    <w:rsid w:val="009F0161"/>
    <w:pPr>
      <w:spacing w:line="201" w:lineRule="atLeast"/>
    </w:pPr>
    <w:rPr>
      <w:rFonts w:eastAsiaTheme="minorHAnsi"/>
      <w:color w:val="auto"/>
      <w:szCs w:val="22"/>
    </w:rPr>
  </w:style>
  <w:style w:type="paragraph" w:customStyle="1" w:styleId="Pa9">
    <w:name w:val="Pa9"/>
    <w:basedOn w:val="Default"/>
    <w:next w:val="Default"/>
    <w:uiPriority w:val="99"/>
    <w:qFormat/>
    <w:rsid w:val="009F0161"/>
    <w:pPr>
      <w:spacing w:line="241" w:lineRule="atLeast"/>
    </w:pPr>
    <w:rPr>
      <w:rFonts w:ascii="Gill Sans" w:eastAsiaTheme="minorHAnsi" w:hAnsi="Gill Sans"/>
      <w:color w:val="auto"/>
      <w:szCs w:val="22"/>
    </w:rPr>
  </w:style>
  <w:style w:type="character" w:customStyle="1" w:styleId="bureau">
    <w:name w:val="bureau"/>
    <w:basedOn w:val="DefaultParagraphFont"/>
    <w:rsid w:val="009F0161"/>
  </w:style>
  <w:style w:type="character" w:customStyle="1" w:styleId="reporttitle">
    <w:name w:val="report_title"/>
    <w:basedOn w:val="DefaultParagraphFont"/>
    <w:rsid w:val="009F0161"/>
  </w:style>
  <w:style w:type="character" w:customStyle="1" w:styleId="documenttype-longreleases">
    <w:name w:val="document_type_-_long_releases"/>
    <w:basedOn w:val="DefaultParagraphFont"/>
    <w:rsid w:val="009F0161"/>
  </w:style>
  <w:style w:type="character" w:customStyle="1" w:styleId="alt-date">
    <w:name w:val="alt-date"/>
    <w:basedOn w:val="DefaultParagraphFont"/>
    <w:rsid w:val="009F0161"/>
  </w:style>
  <w:style w:type="character" w:customStyle="1" w:styleId="entry-byline">
    <w:name w:val="entry-byline"/>
    <w:basedOn w:val="DefaultParagraphFont"/>
    <w:rsid w:val="009F0161"/>
  </w:style>
  <w:style w:type="character" w:customStyle="1" w:styleId="taglinecontrib">
    <w:name w:val="tagline_contrib"/>
    <w:basedOn w:val="DefaultParagraphFont"/>
    <w:rsid w:val="009F0161"/>
  </w:style>
  <w:style w:type="character" w:customStyle="1" w:styleId="articledate0">
    <w:name w:val="article_date"/>
    <w:basedOn w:val="DefaultParagraphFont"/>
    <w:rsid w:val="009F0161"/>
  </w:style>
  <w:style w:type="paragraph" w:customStyle="1" w:styleId="hg-daily">
    <w:name w:val="hg-daily"/>
    <w:basedOn w:val="Normal"/>
    <w:qFormat/>
    <w:rsid w:val="009F0161"/>
    <w:pPr>
      <w:spacing w:before="100" w:beforeAutospacing="1" w:after="100" w:afterAutospacing="1"/>
    </w:pPr>
    <w:rPr>
      <w:rFonts w:ascii="Times" w:hAnsi="Times"/>
      <w:sz w:val="20"/>
      <w:szCs w:val="20"/>
    </w:rPr>
  </w:style>
  <w:style w:type="paragraph" w:customStyle="1" w:styleId="buttonheading">
    <w:name w:val="buttonheading"/>
    <w:basedOn w:val="Normal"/>
    <w:qFormat/>
    <w:rsid w:val="009F0161"/>
    <w:pPr>
      <w:spacing w:before="100" w:beforeAutospacing="1" w:after="100" w:afterAutospacing="1"/>
    </w:pPr>
    <w:rPr>
      <w:rFonts w:ascii="Times" w:hAnsi="Times"/>
      <w:sz w:val="20"/>
      <w:szCs w:val="20"/>
    </w:rPr>
  </w:style>
  <w:style w:type="character" w:customStyle="1" w:styleId="createdate">
    <w:name w:val="createdate"/>
    <w:basedOn w:val="DefaultParagraphFont"/>
    <w:rsid w:val="009F0161"/>
  </w:style>
  <w:style w:type="character" w:customStyle="1" w:styleId="text-label">
    <w:name w:val="text-label"/>
    <w:basedOn w:val="DefaultParagraphFont"/>
    <w:rsid w:val="009F0161"/>
  </w:style>
  <w:style w:type="paragraph" w:customStyle="1" w:styleId="TOC3Char">
    <w:name w:val="TOC 3 Char"/>
    <w:basedOn w:val="Normal"/>
    <w:next w:val="Normal"/>
    <w:qFormat/>
    <w:rsid w:val="009F0161"/>
    <w:rPr>
      <w:rFonts w:eastAsia="Times New Roman"/>
      <w:sz w:val="24"/>
      <w:szCs w:val="20"/>
    </w:rPr>
  </w:style>
  <w:style w:type="paragraph" w:customStyle="1" w:styleId="TOC1Char">
    <w:name w:val="TOC 1 Char"/>
    <w:basedOn w:val="Normal"/>
    <w:next w:val="Normal"/>
    <w:qFormat/>
    <w:rsid w:val="009F0161"/>
    <w:rPr>
      <w:rFonts w:eastAsia="Times New Roman"/>
      <w:b/>
      <w:sz w:val="24"/>
      <w:szCs w:val="20"/>
    </w:rPr>
  </w:style>
  <w:style w:type="paragraph" w:customStyle="1" w:styleId="NoteLevel11">
    <w:name w:val="Note Level 11"/>
    <w:basedOn w:val="Normal"/>
    <w:uiPriority w:val="99"/>
    <w:qFormat/>
    <w:rsid w:val="009F0161"/>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9F0161"/>
    <w:pPr>
      <w:keepNext/>
      <w:tabs>
        <w:tab w:val="num" w:pos="1440"/>
      </w:tabs>
      <w:ind w:left="1800" w:hanging="360"/>
      <w:outlineLvl w:val="2"/>
    </w:pPr>
    <w:rPr>
      <w:rFonts w:eastAsia="MS Gothic"/>
    </w:rPr>
  </w:style>
  <w:style w:type="paragraph" w:customStyle="1" w:styleId="NoteLevel41">
    <w:name w:val="Note Level 41"/>
    <w:basedOn w:val="Normal"/>
    <w:qFormat/>
    <w:rsid w:val="009F0161"/>
    <w:pPr>
      <w:keepNext/>
      <w:tabs>
        <w:tab w:val="num" w:pos="2160"/>
      </w:tabs>
      <w:ind w:left="2520" w:hanging="360"/>
      <w:outlineLvl w:val="3"/>
    </w:pPr>
    <w:rPr>
      <w:rFonts w:eastAsia="MS Gothic"/>
    </w:rPr>
  </w:style>
  <w:style w:type="paragraph" w:customStyle="1" w:styleId="NoteLevel51">
    <w:name w:val="Note Level 51"/>
    <w:basedOn w:val="Normal"/>
    <w:qFormat/>
    <w:rsid w:val="009F0161"/>
    <w:pPr>
      <w:keepNext/>
      <w:tabs>
        <w:tab w:val="num" w:pos="2880"/>
      </w:tabs>
      <w:ind w:left="3240" w:hanging="360"/>
      <w:outlineLvl w:val="4"/>
    </w:pPr>
    <w:rPr>
      <w:rFonts w:eastAsia="MS Gothic"/>
    </w:rPr>
  </w:style>
  <w:style w:type="paragraph" w:customStyle="1" w:styleId="NoteLevel61">
    <w:name w:val="Note Level 61"/>
    <w:basedOn w:val="Normal"/>
    <w:qFormat/>
    <w:rsid w:val="009F0161"/>
    <w:pPr>
      <w:keepNext/>
      <w:tabs>
        <w:tab w:val="num" w:pos="3600"/>
      </w:tabs>
      <w:ind w:left="3960" w:hanging="360"/>
      <w:outlineLvl w:val="5"/>
    </w:pPr>
    <w:rPr>
      <w:rFonts w:eastAsia="MS Gothic"/>
    </w:rPr>
  </w:style>
  <w:style w:type="paragraph" w:customStyle="1" w:styleId="NoteLevel71">
    <w:name w:val="Note Level 71"/>
    <w:basedOn w:val="Normal"/>
    <w:qFormat/>
    <w:rsid w:val="009F0161"/>
    <w:pPr>
      <w:keepNext/>
      <w:tabs>
        <w:tab w:val="num" w:pos="4320"/>
      </w:tabs>
      <w:ind w:left="4680" w:hanging="360"/>
      <w:outlineLvl w:val="6"/>
    </w:pPr>
    <w:rPr>
      <w:rFonts w:eastAsia="MS Gothic"/>
    </w:rPr>
  </w:style>
  <w:style w:type="paragraph" w:customStyle="1" w:styleId="NoteLevel81">
    <w:name w:val="Note Level 81"/>
    <w:basedOn w:val="Normal"/>
    <w:qFormat/>
    <w:rsid w:val="009F0161"/>
    <w:pPr>
      <w:keepNext/>
      <w:tabs>
        <w:tab w:val="num" w:pos="5040"/>
      </w:tabs>
      <w:ind w:left="5400" w:hanging="360"/>
      <w:outlineLvl w:val="7"/>
    </w:pPr>
    <w:rPr>
      <w:rFonts w:eastAsia="MS Gothic"/>
    </w:rPr>
  </w:style>
  <w:style w:type="paragraph" w:customStyle="1" w:styleId="NoteLevel91">
    <w:name w:val="Note Level 91"/>
    <w:basedOn w:val="Normal"/>
    <w:qFormat/>
    <w:rsid w:val="009F0161"/>
    <w:pPr>
      <w:keepNext/>
      <w:tabs>
        <w:tab w:val="num" w:pos="5760"/>
      </w:tabs>
      <w:ind w:left="6120" w:hanging="360"/>
      <w:outlineLvl w:val="8"/>
    </w:pPr>
    <w:rPr>
      <w:rFonts w:eastAsia="MS Gothic"/>
    </w:rPr>
  </w:style>
  <w:style w:type="paragraph" w:customStyle="1" w:styleId="ColorfulGrid-Accent11">
    <w:name w:val="Colorful Grid - Accent 11"/>
    <w:basedOn w:val="Normal"/>
    <w:next w:val="Normal"/>
    <w:uiPriority w:val="29"/>
    <w:qFormat/>
    <w:rsid w:val="009F0161"/>
    <w:pPr>
      <w:jc w:val="both"/>
    </w:pPr>
    <w:rPr>
      <w:rFonts w:eastAsia="Times New Roman"/>
      <w:i/>
      <w:iCs/>
      <w:color w:val="000000"/>
      <w:sz w:val="20"/>
    </w:rPr>
  </w:style>
  <w:style w:type="character" w:customStyle="1" w:styleId="MediumGrid11">
    <w:name w:val="Medium Grid 11"/>
    <w:uiPriority w:val="99"/>
    <w:rsid w:val="009F0161"/>
    <w:rPr>
      <w:color w:val="808080"/>
    </w:rPr>
  </w:style>
  <w:style w:type="numbering" w:customStyle="1" w:styleId="NoList8">
    <w:name w:val="No List8"/>
    <w:next w:val="NoList"/>
    <w:semiHidden/>
    <w:unhideWhenUsed/>
    <w:rsid w:val="009F0161"/>
  </w:style>
  <w:style w:type="numbering" w:customStyle="1" w:styleId="NoList9">
    <w:name w:val="No List9"/>
    <w:next w:val="NoList"/>
    <w:semiHidden/>
    <w:unhideWhenUsed/>
    <w:rsid w:val="009F0161"/>
  </w:style>
  <w:style w:type="numbering" w:customStyle="1" w:styleId="NoList10">
    <w:name w:val="No List10"/>
    <w:next w:val="NoList"/>
    <w:semiHidden/>
    <w:unhideWhenUsed/>
    <w:rsid w:val="009F0161"/>
  </w:style>
  <w:style w:type="numbering" w:customStyle="1" w:styleId="NoList13">
    <w:name w:val="No List13"/>
    <w:next w:val="NoList"/>
    <w:semiHidden/>
    <w:unhideWhenUsed/>
    <w:rsid w:val="009F0161"/>
  </w:style>
  <w:style w:type="numbering" w:customStyle="1" w:styleId="NoList14">
    <w:name w:val="No List14"/>
    <w:next w:val="NoList"/>
    <w:semiHidden/>
    <w:unhideWhenUsed/>
    <w:rsid w:val="009F0161"/>
  </w:style>
  <w:style w:type="numbering" w:customStyle="1" w:styleId="NoList15">
    <w:name w:val="No List15"/>
    <w:next w:val="NoList"/>
    <w:uiPriority w:val="99"/>
    <w:semiHidden/>
    <w:unhideWhenUsed/>
    <w:rsid w:val="009F0161"/>
  </w:style>
  <w:style w:type="numbering" w:customStyle="1" w:styleId="NoList16">
    <w:name w:val="No List16"/>
    <w:next w:val="NoList"/>
    <w:uiPriority w:val="99"/>
    <w:semiHidden/>
    <w:unhideWhenUsed/>
    <w:rsid w:val="009F0161"/>
  </w:style>
  <w:style w:type="numbering" w:customStyle="1" w:styleId="NoList17">
    <w:name w:val="No List17"/>
    <w:next w:val="NoList"/>
    <w:semiHidden/>
    <w:unhideWhenUsed/>
    <w:rsid w:val="009F0161"/>
  </w:style>
  <w:style w:type="numbering" w:customStyle="1" w:styleId="NoList18">
    <w:name w:val="No List18"/>
    <w:next w:val="NoList"/>
    <w:uiPriority w:val="99"/>
    <w:semiHidden/>
    <w:unhideWhenUsed/>
    <w:rsid w:val="009F0161"/>
  </w:style>
  <w:style w:type="numbering" w:customStyle="1" w:styleId="NoList19">
    <w:name w:val="No List19"/>
    <w:next w:val="NoList"/>
    <w:uiPriority w:val="99"/>
    <w:semiHidden/>
    <w:unhideWhenUsed/>
    <w:rsid w:val="009F0161"/>
  </w:style>
  <w:style w:type="numbering" w:customStyle="1" w:styleId="NoList20">
    <w:name w:val="No List20"/>
    <w:next w:val="NoList"/>
    <w:semiHidden/>
    <w:unhideWhenUsed/>
    <w:rsid w:val="009F0161"/>
  </w:style>
  <w:style w:type="paragraph" w:customStyle="1" w:styleId="PlaceholderText2">
    <w:name w:val="Placeholder Text2"/>
    <w:basedOn w:val="Normal"/>
    <w:uiPriority w:val="99"/>
    <w:qFormat/>
    <w:rsid w:val="009F0161"/>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9F0161"/>
    <w:pPr>
      <w:keepNext/>
      <w:tabs>
        <w:tab w:val="num" w:pos="1440"/>
      </w:tabs>
      <w:ind w:left="1800" w:hanging="360"/>
      <w:outlineLvl w:val="2"/>
    </w:pPr>
    <w:rPr>
      <w:rFonts w:eastAsia="MS Gothic"/>
      <w:sz w:val="24"/>
    </w:rPr>
  </w:style>
  <w:style w:type="paragraph" w:customStyle="1" w:styleId="LightList1">
    <w:name w:val="Light List1"/>
    <w:basedOn w:val="Normal"/>
    <w:qFormat/>
    <w:rsid w:val="009F0161"/>
    <w:pPr>
      <w:keepNext/>
      <w:tabs>
        <w:tab w:val="num" w:pos="2160"/>
      </w:tabs>
      <w:ind w:left="2520" w:hanging="360"/>
      <w:outlineLvl w:val="3"/>
    </w:pPr>
    <w:rPr>
      <w:rFonts w:eastAsia="MS Gothic"/>
      <w:sz w:val="24"/>
    </w:rPr>
  </w:style>
  <w:style w:type="paragraph" w:customStyle="1" w:styleId="LightGrid1">
    <w:name w:val="Light Grid1"/>
    <w:basedOn w:val="Normal"/>
    <w:qFormat/>
    <w:rsid w:val="009F016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9F016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9F0161"/>
    <w:pPr>
      <w:keepNext/>
      <w:tabs>
        <w:tab w:val="num" w:pos="4320"/>
      </w:tabs>
      <w:ind w:left="4680" w:hanging="360"/>
      <w:outlineLvl w:val="6"/>
    </w:pPr>
    <w:rPr>
      <w:rFonts w:eastAsia="MS Gothic"/>
      <w:sz w:val="24"/>
    </w:rPr>
  </w:style>
  <w:style w:type="paragraph" w:customStyle="1" w:styleId="MediumList11">
    <w:name w:val="Medium List 11"/>
    <w:basedOn w:val="Normal"/>
    <w:qFormat/>
    <w:rsid w:val="009F0161"/>
    <w:pPr>
      <w:keepNext/>
      <w:tabs>
        <w:tab w:val="num" w:pos="5040"/>
      </w:tabs>
      <w:ind w:left="5400" w:hanging="360"/>
      <w:outlineLvl w:val="7"/>
    </w:pPr>
    <w:rPr>
      <w:rFonts w:eastAsia="MS Gothic"/>
      <w:sz w:val="24"/>
    </w:rPr>
  </w:style>
  <w:style w:type="paragraph" w:customStyle="1" w:styleId="MediumList21">
    <w:name w:val="Medium List 21"/>
    <w:basedOn w:val="Normal"/>
    <w:qFormat/>
    <w:rsid w:val="009F0161"/>
    <w:pPr>
      <w:keepNext/>
      <w:tabs>
        <w:tab w:val="num" w:pos="5760"/>
      </w:tabs>
      <w:ind w:left="6120" w:hanging="360"/>
      <w:outlineLvl w:val="8"/>
    </w:pPr>
    <w:rPr>
      <w:rFonts w:eastAsia="MS Gothic"/>
      <w:sz w:val="24"/>
    </w:rPr>
  </w:style>
  <w:style w:type="character" w:customStyle="1" w:styleId="m-3583723223135346788gmail-style13ptbold">
    <w:name w:val="m_-3583723223135346788gmail-style13ptbold"/>
    <w:basedOn w:val="DefaultParagraphFont"/>
    <w:rsid w:val="009F0161"/>
  </w:style>
  <w:style w:type="character" w:customStyle="1" w:styleId="m-3583723223135346788gmail-styleunderline">
    <w:name w:val="m_-3583723223135346788gmail-styleunderline"/>
    <w:basedOn w:val="DefaultParagraphFont"/>
    <w:rsid w:val="009F0161"/>
  </w:style>
  <w:style w:type="paragraph" w:customStyle="1" w:styleId="Heading81">
    <w:name w:val="Heading 81"/>
    <w:basedOn w:val="Normal"/>
    <w:next w:val="Normal"/>
    <w:unhideWhenUsed/>
    <w:qFormat/>
    <w:rsid w:val="009F0161"/>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qFormat/>
    <w:rsid w:val="009F016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9F016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9F016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9F0161"/>
    <w:rPr>
      <w:rFonts w:eastAsia="Times New Roman"/>
      <w:b/>
      <w:bCs/>
      <w:szCs w:val="24"/>
      <w:u w:val="thick"/>
    </w:rPr>
  </w:style>
  <w:style w:type="paragraph" w:customStyle="1" w:styleId="StyleSmallTimesNewRoman11pt">
    <w:name w:val="Style Small + Times New Roman 11 pt"/>
    <w:link w:val="StyleSmallTimesNewRoman11ptChar"/>
    <w:qFormat/>
    <w:rsid w:val="009F0161"/>
    <w:rPr>
      <w:rFonts w:eastAsia="Times New Roman"/>
      <w:szCs w:val="24"/>
    </w:rPr>
  </w:style>
  <w:style w:type="character" w:customStyle="1" w:styleId="StyleSmallTimesNewRoman11ptChar">
    <w:name w:val="Style Small + Times New Roman 11 pt Char"/>
    <w:basedOn w:val="DefaultParagraphFont"/>
    <w:link w:val="StyleSmallTimesNewRoman11pt"/>
    <w:rsid w:val="009F016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9F016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9F0161"/>
    <w:rPr>
      <w:rFonts w:eastAsia="Times New Roman"/>
      <w:szCs w:val="24"/>
      <w:u w:val="thick"/>
    </w:rPr>
  </w:style>
  <w:style w:type="paragraph" w:customStyle="1" w:styleId="BlockHeading10">
    <w:name w:val="Block Heading1"/>
    <w:basedOn w:val="Normal"/>
    <w:next w:val="Normal"/>
    <w:uiPriority w:val="6"/>
    <w:qFormat/>
    <w:rsid w:val="009F0161"/>
    <w:pPr>
      <w:pBdr>
        <w:bottom w:val="single" w:sz="8" w:space="4" w:color="4F81BD"/>
      </w:pBdr>
      <w:spacing w:after="300"/>
      <w:contextualSpacing/>
    </w:pPr>
    <w:rPr>
      <w:bCs/>
      <w:u w:val="single"/>
    </w:rPr>
  </w:style>
  <w:style w:type="paragraph" w:customStyle="1" w:styleId="article-text">
    <w:name w:val="article-text"/>
    <w:basedOn w:val="Normal"/>
    <w:qFormat/>
    <w:rsid w:val="009F0161"/>
    <w:pPr>
      <w:spacing w:before="100" w:beforeAutospacing="1" w:after="100" w:afterAutospacing="1"/>
    </w:pPr>
    <w:rPr>
      <w:rFonts w:eastAsia="Times New Roman"/>
      <w:sz w:val="24"/>
    </w:rPr>
  </w:style>
  <w:style w:type="paragraph" w:customStyle="1" w:styleId="HeaderStyle">
    <w:name w:val="Header Style"/>
    <w:basedOn w:val="Normal"/>
    <w:qFormat/>
    <w:rsid w:val="009F0161"/>
    <w:pPr>
      <w:jc w:val="center"/>
    </w:pPr>
    <w:rPr>
      <w:rFonts w:eastAsia="Times New Roman"/>
      <w:b/>
      <w:sz w:val="24"/>
      <w:szCs w:val="20"/>
      <w:u w:val="single"/>
    </w:rPr>
  </w:style>
  <w:style w:type="character" w:customStyle="1" w:styleId="CardChar20">
    <w:name w:val="Card Char2"/>
    <w:basedOn w:val="DefaultParagraphFont"/>
    <w:rsid w:val="009F0161"/>
    <w:rPr>
      <w:rFonts w:ascii="Times New Roman" w:eastAsia="Times New Roman" w:hAnsi="Times New Roman" w:cs="Times New Roman"/>
      <w:bCs/>
      <w:color w:val="000000"/>
      <w:sz w:val="20"/>
      <w:szCs w:val="20"/>
    </w:rPr>
  </w:style>
  <w:style w:type="character" w:customStyle="1" w:styleId="A17">
    <w:name w:val="A17"/>
    <w:rsid w:val="009F0161"/>
    <w:rPr>
      <w:rFonts w:cs="Baskerville"/>
      <w:color w:val="000000"/>
      <w:sz w:val="12"/>
      <w:szCs w:val="12"/>
    </w:rPr>
  </w:style>
  <w:style w:type="paragraph" w:customStyle="1" w:styleId="Pa19">
    <w:name w:val="Pa19"/>
    <w:basedOn w:val="Normal"/>
    <w:next w:val="Normal"/>
    <w:qFormat/>
    <w:rsid w:val="009F016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9F0161"/>
    <w:pPr>
      <w:autoSpaceDE w:val="0"/>
      <w:autoSpaceDN w:val="0"/>
      <w:adjustRightInd w:val="0"/>
      <w:spacing w:line="441" w:lineRule="atLeast"/>
    </w:pPr>
    <w:rPr>
      <w:rFonts w:ascii="Baskerville" w:eastAsia="Times New Roman" w:hAnsi="Baskerville"/>
      <w:sz w:val="24"/>
    </w:rPr>
  </w:style>
  <w:style w:type="character" w:customStyle="1" w:styleId="A14">
    <w:name w:val="A14"/>
    <w:rsid w:val="009F0161"/>
    <w:rPr>
      <w:rFonts w:ascii="Frutiger 45 Light" w:hAnsi="Frutiger 45 Light" w:cs="Frutiger 45 Light"/>
      <w:b/>
      <w:bCs/>
      <w:i/>
      <w:iCs/>
      <w:color w:val="000000"/>
      <w:sz w:val="36"/>
      <w:szCs w:val="36"/>
    </w:rPr>
  </w:style>
  <w:style w:type="character" w:customStyle="1" w:styleId="A200">
    <w:name w:val="A20"/>
    <w:rsid w:val="009F0161"/>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9F0161"/>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F0161"/>
    <w:rPr>
      <w:rFonts w:cs="Arial"/>
      <w:b/>
      <w:bCs/>
      <w:iCs/>
      <w:sz w:val="36"/>
      <w:szCs w:val="28"/>
      <w:u w:val="single"/>
      <w:lang w:val="en-US" w:eastAsia="en-US" w:bidi="ar-SA"/>
    </w:rPr>
  </w:style>
  <w:style w:type="character" w:customStyle="1" w:styleId="brief-smalltext0">
    <w:name w:val="brief-smalltext"/>
    <w:basedOn w:val="DefaultParagraphFont"/>
    <w:rsid w:val="009F0161"/>
  </w:style>
  <w:style w:type="paragraph" w:customStyle="1" w:styleId="Coverintroduction">
    <w:name w:val="Cover introduction"/>
    <w:basedOn w:val="Default"/>
    <w:next w:val="Default"/>
    <w:qFormat/>
    <w:rsid w:val="009F0161"/>
    <w:pPr>
      <w:widowControl/>
    </w:pPr>
    <w:rPr>
      <w:rFonts w:ascii="Arial" w:hAnsi="Arial"/>
      <w:color w:val="auto"/>
      <w:szCs w:val="22"/>
    </w:rPr>
  </w:style>
  <w:style w:type="character" w:customStyle="1" w:styleId="style53">
    <w:name w:val="style5"/>
    <w:basedOn w:val="DefaultParagraphFont"/>
    <w:rsid w:val="009F0161"/>
  </w:style>
  <w:style w:type="character" w:customStyle="1" w:styleId="TagCharCharCharCharCharChar">
    <w:name w:val="Tag Char Char Char Char Char Char"/>
    <w:rsid w:val="009F0161"/>
    <w:rPr>
      <w:rFonts w:cs="Arial"/>
      <w:b/>
      <w:bCs/>
      <w:sz w:val="24"/>
      <w:szCs w:val="26"/>
      <w:lang w:val="en-US" w:eastAsia="en-US" w:bidi="ar-SA"/>
    </w:rPr>
  </w:style>
  <w:style w:type="character" w:customStyle="1" w:styleId="pmterms3">
    <w:name w:val="pmterms3"/>
    <w:basedOn w:val="DefaultParagraphFont"/>
    <w:rsid w:val="009F0161"/>
  </w:style>
  <w:style w:type="character" w:customStyle="1" w:styleId="interiorheadline">
    <w:name w:val="interiorheadline"/>
    <w:basedOn w:val="DefaultParagraphFont"/>
    <w:rsid w:val="009F0161"/>
  </w:style>
  <w:style w:type="character" w:customStyle="1" w:styleId="Heading31CharCharCharChar1">
    <w:name w:val="Heading 31 Char Char Char Char1"/>
    <w:rsid w:val="009F0161"/>
    <w:rPr>
      <w:rFonts w:cs="Arial"/>
      <w:b/>
      <w:bCs/>
      <w:sz w:val="24"/>
      <w:szCs w:val="26"/>
      <w:lang w:val="en-US" w:eastAsia="en-US" w:bidi="ar-SA"/>
    </w:rPr>
  </w:style>
  <w:style w:type="character" w:customStyle="1" w:styleId="Heading31CharCharChar">
    <w:name w:val="Heading 31 Char Char Char"/>
    <w:rsid w:val="009F0161"/>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9F016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F016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9F0161"/>
    <w:rPr>
      <w:rFonts w:eastAsia="MS Mincho"/>
      <w:b/>
      <w:u w:val="single"/>
    </w:rPr>
  </w:style>
  <w:style w:type="character" w:customStyle="1" w:styleId="BoldandUnderlineCharChar1CharChar">
    <w:name w:val="Bold and Underline Char Char1 Char Char"/>
    <w:basedOn w:val="DefaultParagraphFont"/>
    <w:link w:val="BoldandUnderlineCharChar1Char"/>
    <w:rsid w:val="009F0161"/>
    <w:rPr>
      <w:rFonts w:ascii="Calibri" w:eastAsia="MS Mincho" w:hAnsi="Calibri" w:cs="Calibri"/>
      <w:b/>
      <w:u w:val="single"/>
    </w:rPr>
  </w:style>
  <w:style w:type="character" w:customStyle="1" w:styleId="author-bio-box">
    <w:name w:val="author-bio-box"/>
    <w:basedOn w:val="DefaultParagraphFont"/>
    <w:rsid w:val="009F0161"/>
  </w:style>
  <w:style w:type="paragraph" w:customStyle="1" w:styleId="Underlinedcardtext1">
    <w:name w:val="Underlined card text1"/>
    <w:basedOn w:val="Normal"/>
    <w:next w:val="Normal"/>
    <w:qFormat/>
    <w:rsid w:val="009F0161"/>
    <w:pPr>
      <w:numPr>
        <w:ilvl w:val="1"/>
      </w:numPr>
    </w:pPr>
    <w:rPr>
      <w:bCs/>
      <w:szCs w:val="26"/>
      <w:u w:val="single"/>
    </w:rPr>
  </w:style>
  <w:style w:type="character" w:customStyle="1" w:styleId="SubtitleChar2">
    <w:name w:val="Subtitle Char2"/>
    <w:basedOn w:val="DefaultParagraphFont"/>
    <w:uiPriority w:val="11"/>
    <w:rsid w:val="009F0161"/>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9F0161"/>
  </w:style>
  <w:style w:type="character" w:customStyle="1" w:styleId="m1575249786560259391gmail-style13ptbold">
    <w:name w:val="m_1575249786560259391gmail-style13ptbold"/>
    <w:basedOn w:val="DefaultParagraphFont"/>
    <w:rsid w:val="009F0161"/>
  </w:style>
  <w:style w:type="paragraph" w:customStyle="1" w:styleId="m-8120030040935583278gmail-msonospacing">
    <w:name w:val="m_-8120030040935583278gmail-msonospacing"/>
    <w:basedOn w:val="Normal"/>
    <w:rsid w:val="009F016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9F0161"/>
  </w:style>
  <w:style w:type="character" w:customStyle="1" w:styleId="m-8120030040935583278gmail-styleunderline">
    <w:name w:val="m_-8120030040935583278gmail-styleunderline"/>
    <w:basedOn w:val="DefaultParagraphFont"/>
    <w:rsid w:val="009F0161"/>
  </w:style>
  <w:style w:type="character" w:customStyle="1" w:styleId="TitleChar3">
    <w:name w:val="Title Char3"/>
    <w:basedOn w:val="DefaultParagraphFont"/>
    <w:uiPriority w:val="99"/>
    <w:rsid w:val="009F0161"/>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9F0161"/>
    <w:rPr>
      <w:rFonts w:eastAsiaTheme="minorEastAsia"/>
      <w:color w:val="5A5A5A" w:themeColor="text1" w:themeTint="A5"/>
      <w:spacing w:val="15"/>
    </w:rPr>
  </w:style>
  <w:style w:type="character" w:customStyle="1" w:styleId="show-result-description">
    <w:name w:val="show-result-description"/>
    <w:basedOn w:val="DefaultParagraphFont"/>
    <w:rsid w:val="009F0161"/>
  </w:style>
  <w:style w:type="character" w:customStyle="1" w:styleId="hide-result-description">
    <w:name w:val="hide-result-description"/>
    <w:basedOn w:val="DefaultParagraphFont"/>
    <w:rsid w:val="009F0161"/>
  </w:style>
  <w:style w:type="character" w:customStyle="1" w:styleId="result-description">
    <w:name w:val="result-description"/>
    <w:basedOn w:val="DefaultParagraphFont"/>
    <w:rsid w:val="009F0161"/>
  </w:style>
  <w:style w:type="character" w:customStyle="1" w:styleId="result-author">
    <w:name w:val="result-author"/>
    <w:basedOn w:val="DefaultParagraphFont"/>
    <w:rsid w:val="009F0161"/>
  </w:style>
  <w:style w:type="character" w:customStyle="1" w:styleId="result-publication-date">
    <w:name w:val="result-publication-date"/>
    <w:basedOn w:val="DefaultParagraphFont"/>
    <w:rsid w:val="009F0161"/>
  </w:style>
  <w:style w:type="paragraph" w:customStyle="1" w:styleId="main-entry-availability">
    <w:name w:val="main-entry-availability"/>
    <w:basedOn w:val="Normal"/>
    <w:rsid w:val="009F0161"/>
    <w:pPr>
      <w:spacing w:before="100" w:beforeAutospacing="1" w:after="100" w:afterAutospacing="1"/>
    </w:pPr>
    <w:rPr>
      <w:rFonts w:ascii="Times New Roman" w:eastAsia="Times New Roman" w:hAnsi="Times New Roman"/>
      <w:sz w:val="24"/>
      <w:lang w:eastAsia="ko-KR"/>
    </w:rPr>
  </w:style>
  <w:style w:type="character" w:customStyle="1" w:styleId="item-status">
    <w:name w:val="item-status"/>
    <w:basedOn w:val="DefaultParagraphFont"/>
    <w:rsid w:val="009F0161"/>
  </w:style>
  <w:style w:type="character" w:customStyle="1" w:styleId="item-status-available">
    <w:name w:val="item-status-available"/>
    <w:basedOn w:val="DefaultParagraphFont"/>
    <w:rsid w:val="009F0161"/>
  </w:style>
  <w:style w:type="character" w:customStyle="1" w:styleId="ng-isolate-scope">
    <w:name w:val="ng-isolate-scope"/>
    <w:basedOn w:val="DefaultParagraphFont"/>
    <w:rsid w:val="009F0161"/>
  </w:style>
  <w:style w:type="character" w:customStyle="1" w:styleId="ng-binding">
    <w:name w:val="ng-binding"/>
    <w:basedOn w:val="DefaultParagraphFont"/>
    <w:rsid w:val="009F0161"/>
  </w:style>
  <w:style w:type="character" w:customStyle="1" w:styleId="ng-scope">
    <w:name w:val="ng-scope"/>
    <w:basedOn w:val="DefaultParagraphFont"/>
    <w:rsid w:val="009F0161"/>
  </w:style>
  <w:style w:type="character" w:customStyle="1" w:styleId="dynamiclink">
    <w:name w:val="dynamiclink"/>
    <w:basedOn w:val="DefaultParagraphFont"/>
    <w:rsid w:val="009F0161"/>
  </w:style>
  <w:style w:type="paragraph" w:customStyle="1" w:styleId="smemph">
    <w:name w:val="smemph"/>
    <w:basedOn w:val="Normal"/>
    <w:rsid w:val="009F0161"/>
    <w:pPr>
      <w:spacing w:before="100" w:beforeAutospacing="1" w:after="100" w:afterAutospacing="1"/>
    </w:pPr>
    <w:rPr>
      <w:rFonts w:ascii="Times New Roman" w:eastAsia="Times New Roman" w:hAnsi="Times New Roman"/>
      <w:sz w:val="24"/>
      <w:lang w:eastAsia="ko-KR"/>
    </w:rPr>
  </w:style>
  <w:style w:type="character" w:customStyle="1" w:styleId="footnote-text">
    <w:name w:val="footnote-text"/>
    <w:basedOn w:val="DefaultParagraphFont"/>
    <w:rsid w:val="009F0161"/>
  </w:style>
  <w:style w:type="character" w:customStyle="1" w:styleId="aside-footnote-count">
    <w:name w:val="aside-footnote-count"/>
    <w:basedOn w:val="DefaultParagraphFont"/>
    <w:rsid w:val="009F0161"/>
  </w:style>
  <w:style w:type="character" w:customStyle="1" w:styleId="FontStyle30">
    <w:name w:val="Font Style30"/>
    <w:uiPriority w:val="99"/>
    <w:rsid w:val="009F0161"/>
    <w:rPr>
      <w:rFonts w:ascii="Georgia" w:hAnsi="Georgia" w:cs="Georgia"/>
      <w:sz w:val="18"/>
      <w:szCs w:val="18"/>
    </w:rPr>
  </w:style>
  <w:style w:type="paragraph" w:customStyle="1" w:styleId="Hyperlink2">
    <w:name w:val="Hyperlink2"/>
    <w:basedOn w:val="Normal"/>
    <w:qFormat/>
    <w:rsid w:val="009F0161"/>
    <w:rPr>
      <w:rFonts w:eastAsia="Calibri"/>
      <w:color w:val="00B0F0"/>
      <w:sz w:val="20"/>
      <w:u w:val="single" w:color="00B0F0"/>
    </w:rPr>
  </w:style>
  <w:style w:type="paragraph" w:customStyle="1" w:styleId="Boldunderline1">
    <w:name w:val="Bold/underline"/>
    <w:basedOn w:val="Normal"/>
    <w:link w:val="BoldunderlineChar3"/>
    <w:autoRedefine/>
    <w:qFormat/>
    <w:rsid w:val="009F0161"/>
    <w:rPr>
      <w:rFonts w:asciiTheme="minorHAnsi" w:eastAsia="SimSun" w:hAnsiTheme="minorHAnsi" w:cstheme="minorBidi"/>
      <w:b/>
      <w:u w:val="single"/>
      <w:lang w:eastAsia="zh-CN"/>
    </w:rPr>
  </w:style>
  <w:style w:type="paragraph" w:customStyle="1" w:styleId="Style13">
    <w:name w:val="Style13"/>
    <w:basedOn w:val="Normal"/>
    <w:uiPriority w:val="99"/>
    <w:qFormat/>
    <w:rsid w:val="009F0161"/>
    <w:pPr>
      <w:spacing w:line="240" w:lineRule="exact"/>
      <w:ind w:hanging="2016"/>
    </w:pPr>
    <w:rPr>
      <w:rFonts w:eastAsia="Calibri"/>
      <w:sz w:val="20"/>
    </w:rPr>
  </w:style>
  <w:style w:type="character" w:customStyle="1" w:styleId="FontStyle22">
    <w:name w:val="Font Style22"/>
    <w:uiPriority w:val="99"/>
    <w:rsid w:val="009F0161"/>
    <w:rPr>
      <w:rFonts w:ascii="Georgia" w:hAnsi="Georgia" w:cs="Georgia"/>
      <w:smallCaps/>
      <w:sz w:val="18"/>
      <w:szCs w:val="18"/>
    </w:rPr>
  </w:style>
  <w:style w:type="character" w:customStyle="1" w:styleId="messagebody">
    <w:name w:val="message_body"/>
    <w:rsid w:val="009F0161"/>
  </w:style>
  <w:style w:type="paragraph" w:customStyle="1" w:styleId="StyleHeading4Underlinedsmalltextbody11ptUnderline">
    <w:name w:val="Style Heading 4Underlinedsmall textbody + 11 pt Underline"/>
    <w:basedOn w:val="Heading4"/>
    <w:link w:val="StyleHeading4Underlinedsmalltextbody11ptUnderlineChar"/>
    <w:rsid w:val="009F0161"/>
    <w:pPr>
      <w:keepNext w:val="0"/>
      <w:keepLines w:val="0"/>
      <w:widowControl w:val="0"/>
    </w:pPr>
    <w:rPr>
      <w:rFonts w:ascii="Bell MT" w:eastAsia="Calibri" w:hAnsi="Bell MT" w:cs="Times New Roman"/>
      <w:bCs/>
      <w:i/>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9F0161"/>
    <w:rPr>
      <w:rFonts w:ascii="Bell MT" w:eastAsia="Calibri" w:hAnsi="Bell MT" w:cs="Times New Roman"/>
      <w:b/>
      <w:bCs/>
      <w:i/>
      <w:iCs/>
      <w:sz w:val="26"/>
      <w:szCs w:val="28"/>
      <w:u w:val="single"/>
    </w:rPr>
  </w:style>
  <w:style w:type="character" w:customStyle="1" w:styleId="submission">
    <w:name w:val="submission"/>
    <w:basedOn w:val="DefaultParagraphFont"/>
    <w:rsid w:val="009F0161"/>
  </w:style>
  <w:style w:type="character" w:customStyle="1" w:styleId="by-author">
    <w:name w:val="by-author"/>
    <w:basedOn w:val="DefaultParagraphFont"/>
    <w:rsid w:val="009F0161"/>
  </w:style>
  <w:style w:type="character" w:customStyle="1" w:styleId="news-source">
    <w:name w:val="news-source"/>
    <w:basedOn w:val="DefaultParagraphFont"/>
    <w:rsid w:val="009F0161"/>
  </w:style>
  <w:style w:type="character" w:customStyle="1" w:styleId="hpn">
    <w:name w:val="hpn"/>
    <w:basedOn w:val="DefaultParagraphFont"/>
    <w:rsid w:val="009F0161"/>
  </w:style>
  <w:style w:type="character" w:customStyle="1" w:styleId="style81">
    <w:name w:val="style81"/>
    <w:basedOn w:val="DefaultParagraphFont"/>
    <w:rsid w:val="009F0161"/>
  </w:style>
  <w:style w:type="paragraph" w:customStyle="1" w:styleId="style32">
    <w:name w:val="style3"/>
    <w:basedOn w:val="Normal"/>
    <w:rsid w:val="009F0161"/>
    <w:pPr>
      <w:spacing w:before="100" w:beforeAutospacing="1" w:after="100" w:afterAutospacing="1"/>
    </w:pPr>
    <w:rPr>
      <w:rFonts w:ascii="Times" w:hAnsi="Times"/>
      <w:sz w:val="20"/>
      <w:szCs w:val="20"/>
    </w:rPr>
  </w:style>
  <w:style w:type="character" w:customStyle="1" w:styleId="medium-bold1">
    <w:name w:val="medium-bold1"/>
    <w:basedOn w:val="DefaultParagraphFont"/>
    <w:rsid w:val="009F0161"/>
  </w:style>
  <w:style w:type="paragraph" w:customStyle="1" w:styleId="topmeta">
    <w:name w:val="topmeta"/>
    <w:basedOn w:val="Normal"/>
    <w:rsid w:val="009F0161"/>
    <w:pPr>
      <w:spacing w:before="100" w:beforeAutospacing="1" w:after="100" w:afterAutospacing="1"/>
    </w:pPr>
    <w:rPr>
      <w:rFonts w:ascii="Times" w:hAnsi="Times"/>
      <w:sz w:val="20"/>
      <w:szCs w:val="20"/>
    </w:rPr>
  </w:style>
  <w:style w:type="character" w:customStyle="1" w:styleId="articledateline">
    <w:name w:val="articledateline"/>
    <w:basedOn w:val="DefaultParagraphFont"/>
    <w:rsid w:val="009F0161"/>
  </w:style>
  <w:style w:type="paragraph" w:customStyle="1" w:styleId="metadata">
    <w:name w:val="metadata"/>
    <w:basedOn w:val="Normal"/>
    <w:rsid w:val="009F0161"/>
    <w:pPr>
      <w:spacing w:before="100" w:beforeAutospacing="1" w:after="100" w:afterAutospacing="1"/>
    </w:pPr>
    <w:rPr>
      <w:rFonts w:ascii="Times" w:hAnsi="Times"/>
      <w:sz w:val="20"/>
      <w:szCs w:val="20"/>
    </w:rPr>
  </w:style>
  <w:style w:type="character" w:customStyle="1" w:styleId="article-type">
    <w:name w:val="article-type"/>
    <w:basedOn w:val="DefaultParagraphFont"/>
    <w:rsid w:val="009F0161"/>
  </w:style>
  <w:style w:type="character" w:customStyle="1" w:styleId="threedotsellipsis">
    <w:name w:val="threedots_ellipsis"/>
    <w:basedOn w:val="DefaultParagraphFont"/>
    <w:rsid w:val="009F0161"/>
  </w:style>
  <w:style w:type="character" w:customStyle="1" w:styleId="a-size-extra-large">
    <w:name w:val="a-size-extra-large"/>
    <w:basedOn w:val="DefaultParagraphFont"/>
    <w:rsid w:val="009F0161"/>
  </w:style>
  <w:style w:type="character" w:customStyle="1" w:styleId="wl12">
    <w:name w:val="wl12"/>
    <w:basedOn w:val="DefaultParagraphFont"/>
    <w:rsid w:val="009F0161"/>
  </w:style>
  <w:style w:type="character" w:customStyle="1" w:styleId="ico-day-143">
    <w:name w:val="ico-day-143"/>
    <w:basedOn w:val="DefaultParagraphFont"/>
    <w:rsid w:val="009F0161"/>
  </w:style>
  <w:style w:type="paragraph" w:customStyle="1" w:styleId="blu10">
    <w:name w:val="blu10"/>
    <w:basedOn w:val="Normal"/>
    <w:rsid w:val="009F0161"/>
    <w:pPr>
      <w:spacing w:before="100" w:beforeAutospacing="1" w:after="100" w:afterAutospacing="1"/>
    </w:pPr>
    <w:rPr>
      <w:rFonts w:ascii="Times" w:hAnsi="Times"/>
      <w:sz w:val="20"/>
      <w:szCs w:val="20"/>
    </w:rPr>
  </w:style>
  <w:style w:type="paragraph" w:customStyle="1" w:styleId="bk18clbi">
    <w:name w:val="bk18_clbi"/>
    <w:basedOn w:val="Normal"/>
    <w:rsid w:val="009F0161"/>
    <w:pPr>
      <w:spacing w:before="100" w:beforeAutospacing="1" w:after="100" w:afterAutospacing="1"/>
    </w:pPr>
    <w:rPr>
      <w:rFonts w:ascii="Times" w:hAnsi="Times"/>
      <w:sz w:val="20"/>
      <w:szCs w:val="20"/>
    </w:rPr>
  </w:style>
  <w:style w:type="paragraph" w:customStyle="1" w:styleId="digi">
    <w:name w:val="digi"/>
    <w:basedOn w:val="Normal"/>
    <w:rsid w:val="009F0161"/>
    <w:pPr>
      <w:spacing w:before="100" w:beforeAutospacing="1" w:after="100" w:afterAutospacing="1"/>
    </w:pPr>
    <w:rPr>
      <w:rFonts w:ascii="Times" w:hAnsi="Times"/>
      <w:sz w:val="20"/>
      <w:szCs w:val="20"/>
    </w:rPr>
  </w:style>
  <w:style w:type="character" w:customStyle="1" w:styleId="iosicn">
    <w:name w:val="ios_icn"/>
    <w:basedOn w:val="DefaultParagraphFont"/>
    <w:rsid w:val="009F0161"/>
  </w:style>
  <w:style w:type="character" w:customStyle="1" w:styleId="androidicn">
    <w:name w:val="android_icn"/>
    <w:basedOn w:val="DefaultParagraphFont"/>
    <w:rsid w:val="009F0161"/>
  </w:style>
  <w:style w:type="character" w:customStyle="1" w:styleId="windowsicn">
    <w:name w:val="windows_icn"/>
    <w:basedOn w:val="DefaultParagraphFont"/>
    <w:rsid w:val="009F0161"/>
  </w:style>
  <w:style w:type="character" w:customStyle="1" w:styleId="fl">
    <w:name w:val="fl"/>
    <w:basedOn w:val="DefaultParagraphFont"/>
    <w:rsid w:val="009F0161"/>
  </w:style>
  <w:style w:type="paragraph" w:customStyle="1" w:styleId="pt5">
    <w:name w:val="pt5"/>
    <w:basedOn w:val="Normal"/>
    <w:rsid w:val="009F0161"/>
    <w:pPr>
      <w:spacing w:before="100" w:beforeAutospacing="1" w:after="100" w:afterAutospacing="1"/>
    </w:pPr>
    <w:rPr>
      <w:rFonts w:ascii="Times" w:hAnsi="Times"/>
      <w:sz w:val="20"/>
      <w:szCs w:val="20"/>
    </w:rPr>
  </w:style>
  <w:style w:type="character" w:customStyle="1" w:styleId="tltweet">
    <w:name w:val="tltweet"/>
    <w:basedOn w:val="DefaultParagraphFont"/>
    <w:rsid w:val="009F0161"/>
  </w:style>
  <w:style w:type="character" w:customStyle="1" w:styleId="tlfb">
    <w:name w:val="tlfb"/>
    <w:basedOn w:val="DefaultParagraphFont"/>
    <w:rsid w:val="009F0161"/>
  </w:style>
  <w:style w:type="character" w:customStyle="1" w:styleId="tlgp">
    <w:name w:val="tlgp"/>
    <w:basedOn w:val="DefaultParagraphFont"/>
    <w:rsid w:val="009F0161"/>
  </w:style>
  <w:style w:type="paragraph" w:customStyle="1" w:styleId="pt10">
    <w:name w:val="pt10"/>
    <w:basedOn w:val="Normal"/>
    <w:rsid w:val="009F0161"/>
    <w:pPr>
      <w:spacing w:before="100" w:beforeAutospacing="1" w:after="100" w:afterAutospacing="1"/>
    </w:pPr>
    <w:rPr>
      <w:rFonts w:ascii="Times" w:hAnsi="Times"/>
      <w:sz w:val="20"/>
      <w:szCs w:val="20"/>
    </w:rPr>
  </w:style>
  <w:style w:type="character" w:customStyle="1" w:styleId="oblogo">
    <w:name w:val="ob_logo"/>
    <w:basedOn w:val="DefaultParagraphFont"/>
    <w:rsid w:val="009F0161"/>
  </w:style>
  <w:style w:type="paragraph" w:customStyle="1" w:styleId="pictitle">
    <w:name w:val="pictitle"/>
    <w:basedOn w:val="Normal"/>
    <w:rsid w:val="009F0161"/>
    <w:pPr>
      <w:spacing w:before="100" w:beforeAutospacing="1" w:after="100" w:afterAutospacing="1"/>
    </w:pPr>
    <w:rPr>
      <w:rFonts w:ascii="Times" w:hAnsi="Times"/>
      <w:sz w:val="20"/>
      <w:szCs w:val="20"/>
    </w:rPr>
  </w:style>
  <w:style w:type="character" w:customStyle="1" w:styleId="satire">
    <w:name w:val="satire"/>
    <w:basedOn w:val="DefaultParagraphFont"/>
    <w:rsid w:val="009F0161"/>
  </w:style>
  <w:style w:type="character" w:customStyle="1" w:styleId="cnuserinfo">
    <w:name w:val="cnuserinfo"/>
    <w:basedOn w:val="DefaultParagraphFont"/>
    <w:rsid w:val="009F0161"/>
  </w:style>
  <w:style w:type="character" w:customStyle="1" w:styleId="cnitemdate">
    <w:name w:val="cnitemdate"/>
    <w:basedOn w:val="DefaultParagraphFont"/>
    <w:rsid w:val="009F0161"/>
  </w:style>
  <w:style w:type="character" w:customStyle="1" w:styleId="siteicn">
    <w:name w:val="site_icn"/>
    <w:basedOn w:val="DefaultParagraphFont"/>
    <w:rsid w:val="009F0161"/>
  </w:style>
  <w:style w:type="character" w:customStyle="1" w:styleId="optionfollow">
    <w:name w:val="option_follow"/>
    <w:basedOn w:val="DefaultParagraphFont"/>
    <w:rsid w:val="009F0161"/>
  </w:style>
  <w:style w:type="paragraph" w:customStyle="1" w:styleId="byline-date">
    <w:name w:val="byline-date"/>
    <w:basedOn w:val="Normal"/>
    <w:rsid w:val="009F0161"/>
    <w:pPr>
      <w:spacing w:before="100" w:beforeAutospacing="1" w:after="100" w:afterAutospacing="1"/>
    </w:pPr>
    <w:rPr>
      <w:rFonts w:ascii="Times" w:hAnsi="Times"/>
      <w:sz w:val="20"/>
      <w:szCs w:val="20"/>
    </w:rPr>
  </w:style>
  <w:style w:type="character" w:customStyle="1" w:styleId="collapsetext">
    <w:name w:val="collapsetext"/>
    <w:basedOn w:val="DefaultParagraphFont"/>
    <w:rsid w:val="009F0161"/>
  </w:style>
  <w:style w:type="character" w:customStyle="1" w:styleId="showinfo">
    <w:name w:val="showinfo"/>
    <w:basedOn w:val="DefaultParagraphFont"/>
    <w:rsid w:val="009F0161"/>
  </w:style>
  <w:style w:type="character" w:customStyle="1" w:styleId="nlmstring-name">
    <w:name w:val="nlm_string-name"/>
    <w:basedOn w:val="DefaultParagraphFont"/>
    <w:rsid w:val="009F0161"/>
  </w:style>
  <w:style w:type="paragraph" w:customStyle="1" w:styleId="fulltext0">
    <w:name w:val="fulltext"/>
    <w:basedOn w:val="Normal"/>
    <w:rsid w:val="009F0161"/>
    <w:pPr>
      <w:spacing w:before="100" w:beforeAutospacing="1" w:after="100" w:afterAutospacing="1"/>
    </w:pPr>
    <w:rPr>
      <w:rFonts w:ascii="Times" w:hAnsi="Times"/>
      <w:sz w:val="20"/>
      <w:szCs w:val="20"/>
    </w:rPr>
  </w:style>
  <w:style w:type="character" w:customStyle="1" w:styleId="gsct1">
    <w:name w:val="gs_ct1"/>
    <w:basedOn w:val="DefaultParagraphFont"/>
    <w:rsid w:val="009F0161"/>
  </w:style>
  <w:style w:type="character" w:customStyle="1" w:styleId="article-headermetadata-topic">
    <w:name w:val="article-header__metadata-topic"/>
    <w:basedOn w:val="DefaultParagraphFont"/>
    <w:rsid w:val="009F0161"/>
  </w:style>
  <w:style w:type="character" w:customStyle="1" w:styleId="article-headermetadata-date">
    <w:name w:val="article-header__metadata-date"/>
    <w:basedOn w:val="DefaultParagraphFont"/>
    <w:rsid w:val="009F0161"/>
  </w:style>
  <w:style w:type="character" w:customStyle="1" w:styleId="article-headermetadata-tags">
    <w:name w:val="article-header__metadata-tags"/>
    <w:basedOn w:val="DefaultParagraphFont"/>
    <w:rsid w:val="009F0161"/>
  </w:style>
  <w:style w:type="paragraph" w:customStyle="1" w:styleId="d1-byline">
    <w:name w:val="d1-byline"/>
    <w:basedOn w:val="Normal"/>
    <w:rsid w:val="009F0161"/>
    <w:pPr>
      <w:spacing w:before="100" w:beforeAutospacing="1" w:after="100" w:afterAutospacing="1"/>
    </w:pPr>
    <w:rPr>
      <w:rFonts w:ascii="Times" w:hAnsi="Times"/>
      <w:sz w:val="20"/>
      <w:szCs w:val="20"/>
    </w:rPr>
  </w:style>
  <w:style w:type="character" w:customStyle="1" w:styleId="d1-byline-item">
    <w:name w:val="d1-byline-item"/>
    <w:basedOn w:val="DefaultParagraphFont"/>
    <w:rsid w:val="009F0161"/>
  </w:style>
  <w:style w:type="paragraph" w:customStyle="1" w:styleId="author-datetime">
    <w:name w:val="author-datetime"/>
    <w:basedOn w:val="Normal"/>
    <w:rsid w:val="009F0161"/>
    <w:pPr>
      <w:spacing w:before="100" w:beforeAutospacing="1" w:after="100" w:afterAutospacing="1"/>
    </w:pPr>
    <w:rPr>
      <w:rFonts w:ascii="Times" w:hAnsi="Times"/>
      <w:sz w:val="20"/>
      <w:szCs w:val="20"/>
    </w:rPr>
  </w:style>
  <w:style w:type="character" w:customStyle="1" w:styleId="teaser">
    <w:name w:val="teaser"/>
    <w:basedOn w:val="DefaultParagraphFont"/>
    <w:rsid w:val="009F0161"/>
  </w:style>
  <w:style w:type="character" w:customStyle="1" w:styleId="authorname">
    <w:name w:val="author_name"/>
    <w:basedOn w:val="DefaultParagraphFont"/>
    <w:rsid w:val="009F0161"/>
  </w:style>
  <w:style w:type="character" w:customStyle="1" w:styleId="createddate">
    <w:name w:val="created_date"/>
    <w:basedOn w:val="DefaultParagraphFont"/>
    <w:rsid w:val="009F0161"/>
  </w:style>
  <w:style w:type="character" w:customStyle="1" w:styleId="listtitle">
    <w:name w:val="listtitle"/>
    <w:basedOn w:val="DefaultParagraphFont"/>
    <w:rsid w:val="009F0161"/>
  </w:style>
  <w:style w:type="paragraph" w:customStyle="1" w:styleId="pub-info">
    <w:name w:val="pub-info"/>
    <w:basedOn w:val="Normal"/>
    <w:rsid w:val="009F0161"/>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9F0161"/>
  </w:style>
  <w:style w:type="character" w:customStyle="1" w:styleId="doctype">
    <w:name w:val="doctype"/>
    <w:basedOn w:val="DefaultParagraphFont"/>
    <w:rsid w:val="009F0161"/>
  </w:style>
  <w:style w:type="character" w:customStyle="1" w:styleId="timedate">
    <w:name w:val="timedate"/>
    <w:basedOn w:val="DefaultParagraphFont"/>
    <w:rsid w:val="009F0161"/>
  </w:style>
  <w:style w:type="character" w:customStyle="1" w:styleId="field-item">
    <w:name w:val="field-item"/>
    <w:basedOn w:val="DefaultParagraphFont"/>
    <w:rsid w:val="009F0161"/>
  </w:style>
  <w:style w:type="paragraph" w:customStyle="1" w:styleId="published-date">
    <w:name w:val="published-date"/>
    <w:basedOn w:val="Normal"/>
    <w:rsid w:val="009F0161"/>
    <w:pPr>
      <w:spacing w:before="100" w:beforeAutospacing="1" w:after="100" w:afterAutospacing="1"/>
    </w:pPr>
    <w:rPr>
      <w:rFonts w:ascii="Times" w:hAnsi="Times"/>
      <w:sz w:val="20"/>
      <w:szCs w:val="20"/>
    </w:rPr>
  </w:style>
  <w:style w:type="paragraph" w:customStyle="1" w:styleId="pub-type">
    <w:name w:val="pub-type"/>
    <w:basedOn w:val="Normal"/>
    <w:rsid w:val="009F0161"/>
    <w:pPr>
      <w:spacing w:before="100" w:beforeAutospacing="1" w:after="100" w:afterAutospacing="1"/>
    </w:pPr>
    <w:rPr>
      <w:rFonts w:ascii="Times" w:hAnsi="Times"/>
      <w:sz w:val="20"/>
      <w:szCs w:val="20"/>
    </w:rPr>
  </w:style>
  <w:style w:type="character" w:customStyle="1" w:styleId="lang-select">
    <w:name w:val="lang-select"/>
    <w:basedOn w:val="DefaultParagraphFont"/>
    <w:rsid w:val="009F0161"/>
  </w:style>
  <w:style w:type="character" w:customStyle="1" w:styleId="crauthor">
    <w:name w:val="cr_author"/>
    <w:basedOn w:val="DefaultParagraphFont"/>
    <w:rsid w:val="009F0161"/>
  </w:style>
  <w:style w:type="character" w:customStyle="1" w:styleId="span6">
    <w:name w:val="span6"/>
    <w:basedOn w:val="DefaultParagraphFont"/>
    <w:rsid w:val="009F0161"/>
  </w:style>
  <w:style w:type="paragraph" w:customStyle="1" w:styleId="default0">
    <w:name w:val="default"/>
    <w:basedOn w:val="Normal"/>
    <w:qFormat/>
    <w:rsid w:val="009F0161"/>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9F0161"/>
  </w:style>
  <w:style w:type="character" w:customStyle="1" w:styleId="authorinfo">
    <w:name w:val="author_info"/>
    <w:basedOn w:val="DefaultParagraphFont"/>
    <w:rsid w:val="009F0161"/>
  </w:style>
  <w:style w:type="paragraph" w:customStyle="1" w:styleId="metadatabyline">
    <w:name w:val="metadata__byline"/>
    <w:basedOn w:val="Normal"/>
    <w:rsid w:val="009F0161"/>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9F0161"/>
  </w:style>
  <w:style w:type="character" w:customStyle="1" w:styleId="elstoryelementgray">
    <w:name w:val="el__storyelement__gray"/>
    <w:basedOn w:val="DefaultParagraphFont"/>
    <w:rsid w:val="009F0161"/>
  </w:style>
  <w:style w:type="character" w:customStyle="1" w:styleId="div">
    <w:name w:val="div"/>
    <w:basedOn w:val="DefaultParagraphFont"/>
    <w:rsid w:val="009F0161"/>
  </w:style>
  <w:style w:type="paragraph" w:customStyle="1" w:styleId="quiet">
    <w:name w:val="quiet"/>
    <w:basedOn w:val="Normal"/>
    <w:rsid w:val="009F0161"/>
    <w:pPr>
      <w:spacing w:before="100" w:beforeAutospacing="1" w:after="100" w:afterAutospacing="1"/>
    </w:pPr>
    <w:rPr>
      <w:rFonts w:ascii="Times" w:hAnsi="Times"/>
      <w:sz w:val="20"/>
      <w:szCs w:val="20"/>
    </w:rPr>
  </w:style>
  <w:style w:type="character" w:customStyle="1" w:styleId="newstext">
    <w:name w:val="newstext"/>
    <w:basedOn w:val="DefaultParagraphFont"/>
    <w:rsid w:val="009F0161"/>
  </w:style>
  <w:style w:type="paragraph" w:customStyle="1" w:styleId="Style1Para">
    <w:name w:val="Style1 Para"/>
    <w:basedOn w:val="Normal"/>
    <w:uiPriority w:val="1"/>
    <w:qFormat/>
    <w:rsid w:val="009F0161"/>
    <w:rPr>
      <w:rFonts w:ascii="Garamond" w:eastAsia="MS Mincho" w:hAnsi="Garamond"/>
      <w:u w:val="single"/>
    </w:rPr>
  </w:style>
  <w:style w:type="paragraph" w:customStyle="1" w:styleId="wp-byline">
    <w:name w:val="wp-byline"/>
    <w:basedOn w:val="Normal"/>
    <w:rsid w:val="009F0161"/>
    <w:pPr>
      <w:spacing w:before="100" w:beforeAutospacing="1" w:after="100" w:afterAutospacing="1"/>
    </w:pPr>
    <w:rPr>
      <w:rFonts w:ascii="Times" w:hAnsi="Times"/>
      <w:sz w:val="20"/>
      <w:szCs w:val="20"/>
    </w:rPr>
  </w:style>
  <w:style w:type="character" w:customStyle="1" w:styleId="get-the-time">
    <w:name w:val="get-the-time"/>
    <w:basedOn w:val="DefaultParagraphFont"/>
    <w:rsid w:val="009F0161"/>
  </w:style>
  <w:style w:type="character" w:customStyle="1" w:styleId="meta-date">
    <w:name w:val="meta-date"/>
    <w:basedOn w:val="DefaultParagraphFont"/>
    <w:rsid w:val="009F0161"/>
  </w:style>
  <w:style w:type="character" w:customStyle="1" w:styleId="single-author">
    <w:name w:val="single-author"/>
    <w:basedOn w:val="DefaultParagraphFont"/>
    <w:rsid w:val="009F0161"/>
  </w:style>
  <w:style w:type="character" w:customStyle="1" w:styleId="environment">
    <w:name w:val="environment"/>
    <w:basedOn w:val="DefaultParagraphFont"/>
    <w:rsid w:val="009F0161"/>
  </w:style>
  <w:style w:type="character" w:customStyle="1" w:styleId="attachuserpopup">
    <w:name w:val="attach_user_popup"/>
    <w:basedOn w:val="DefaultParagraphFont"/>
    <w:rsid w:val="009F0161"/>
  </w:style>
  <w:style w:type="character" w:customStyle="1" w:styleId="contentlinks">
    <w:name w:val="contentlinks"/>
    <w:basedOn w:val="DefaultParagraphFont"/>
    <w:rsid w:val="009F0161"/>
  </w:style>
  <w:style w:type="character" w:customStyle="1" w:styleId="series-number">
    <w:name w:val="series-number"/>
    <w:basedOn w:val="DefaultParagraphFont"/>
    <w:rsid w:val="009F0161"/>
  </w:style>
  <w:style w:type="paragraph" w:customStyle="1" w:styleId="cnnfirst">
    <w:name w:val="cnn_first"/>
    <w:basedOn w:val="Normal"/>
    <w:qFormat/>
    <w:rsid w:val="009F0161"/>
    <w:pPr>
      <w:spacing w:before="100" w:beforeAutospacing="1" w:after="100" w:afterAutospacing="1"/>
    </w:pPr>
    <w:rPr>
      <w:rFonts w:ascii="Times" w:hAnsi="Times"/>
      <w:sz w:val="20"/>
      <w:szCs w:val="20"/>
    </w:rPr>
  </w:style>
  <w:style w:type="character" w:customStyle="1" w:styleId="addthisseparator">
    <w:name w:val="addthis_separator"/>
    <w:basedOn w:val="DefaultParagraphFont"/>
    <w:rsid w:val="009F0161"/>
  </w:style>
  <w:style w:type="character" w:customStyle="1" w:styleId="printhtml">
    <w:name w:val="print_html"/>
    <w:basedOn w:val="DefaultParagraphFont"/>
    <w:rsid w:val="009F0161"/>
  </w:style>
  <w:style w:type="character" w:customStyle="1" w:styleId="storytools">
    <w:name w:val="story_tools"/>
    <w:basedOn w:val="DefaultParagraphFont"/>
    <w:rsid w:val="009F0161"/>
  </w:style>
  <w:style w:type="character" w:customStyle="1" w:styleId="photo-caption">
    <w:name w:val="photo-caption"/>
    <w:basedOn w:val="DefaultParagraphFont"/>
    <w:rsid w:val="009F0161"/>
  </w:style>
  <w:style w:type="character" w:customStyle="1" w:styleId="photo-credit">
    <w:name w:val="photo-credit"/>
    <w:basedOn w:val="DefaultParagraphFont"/>
    <w:rsid w:val="009F0161"/>
  </w:style>
  <w:style w:type="paragraph" w:customStyle="1" w:styleId="exlresultavailability">
    <w:name w:val="exlresultavailability"/>
    <w:basedOn w:val="Normal"/>
    <w:rsid w:val="009F0161"/>
    <w:pPr>
      <w:spacing w:before="100" w:beforeAutospacing="1" w:after="100" w:afterAutospacing="1"/>
    </w:pPr>
    <w:rPr>
      <w:rFonts w:ascii="Times" w:hAnsi="Times"/>
      <w:sz w:val="20"/>
      <w:szCs w:val="20"/>
    </w:rPr>
  </w:style>
  <w:style w:type="character" w:customStyle="1" w:styleId="pseditboxdisponly">
    <w:name w:val="pseditbox_disponly"/>
    <w:basedOn w:val="DefaultParagraphFont"/>
    <w:rsid w:val="009F0161"/>
  </w:style>
  <w:style w:type="character" w:customStyle="1" w:styleId="journaltitle">
    <w:name w:val="journaltitle"/>
    <w:basedOn w:val="DefaultParagraphFont"/>
    <w:rsid w:val="009F0161"/>
  </w:style>
  <w:style w:type="character" w:customStyle="1" w:styleId="vol">
    <w:name w:val="vol"/>
    <w:basedOn w:val="DefaultParagraphFont"/>
    <w:rsid w:val="009F0161"/>
  </w:style>
  <w:style w:type="character" w:customStyle="1" w:styleId="pagefirst">
    <w:name w:val="pagefirst"/>
    <w:basedOn w:val="DefaultParagraphFont"/>
    <w:rsid w:val="009F0161"/>
  </w:style>
  <w:style w:type="character" w:customStyle="1" w:styleId="pagelast">
    <w:name w:val="pagelast"/>
    <w:basedOn w:val="DefaultParagraphFont"/>
    <w:rsid w:val="009F0161"/>
  </w:style>
  <w:style w:type="character" w:customStyle="1" w:styleId="citedissue">
    <w:name w:val="citedissue"/>
    <w:basedOn w:val="DefaultParagraphFont"/>
    <w:rsid w:val="009F0161"/>
  </w:style>
  <w:style w:type="character" w:customStyle="1" w:styleId="for">
    <w:name w:val="for"/>
    <w:basedOn w:val="DefaultParagraphFont"/>
    <w:rsid w:val="009F0161"/>
  </w:style>
  <w:style w:type="paragraph" w:customStyle="1" w:styleId="authorcreds">
    <w:name w:val="authorcreds"/>
    <w:basedOn w:val="Normal"/>
    <w:link w:val="authorcredsChar"/>
    <w:autoRedefine/>
    <w:uiPriority w:val="4"/>
    <w:qFormat/>
    <w:rsid w:val="00C6482A"/>
    <w:rPr>
      <w:rFonts w:asciiTheme="minorHAnsi" w:hAnsiTheme="minorHAnsi" w:cstheme="minorHAnsi"/>
      <w:sz w:val="16"/>
    </w:rPr>
  </w:style>
  <w:style w:type="character" w:customStyle="1" w:styleId="authorcredsChar">
    <w:name w:val="authorcreds Char"/>
    <w:basedOn w:val="DefaultParagraphFont"/>
    <w:link w:val="authorcreds"/>
    <w:uiPriority w:val="4"/>
    <w:rsid w:val="00C6482A"/>
    <w:rPr>
      <w:rFonts w:cstheme="minorHAns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s.now/opinion/ice-dhs-noem-impeachment-shutdow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68220</Words>
  <Characters>373169</Characters>
  <Application>Microsoft Office Word</Application>
  <DocSecurity>0</DocSecurity>
  <Lines>3847</Lines>
  <Paragraphs>983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3</cp:revision>
  <dcterms:created xsi:type="dcterms:W3CDTF">2026-01-31T18:24:00Z</dcterms:created>
  <dcterms:modified xsi:type="dcterms:W3CDTF">2026-01-31T18:33:00Z</dcterms:modified>
</cp:coreProperties>
</file>